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B607C3" w:rsidP="7901C53C" w:rsidRDefault="11F2E19E" w14:paraId="28BA5967" w14:textId="4E24EC1A">
      <w:pPr>
        <w:spacing w:line="360" w:lineRule="auto"/>
        <w:rPr>
          <w:color w:val="FF0000"/>
          <w:sz w:val="28"/>
          <w:szCs w:val="28"/>
        </w:rPr>
      </w:pPr>
      <w:r>
        <w:t xml:space="preserve">         </w:t>
      </w:r>
      <w:r w:rsidRPr="7901C53C">
        <w:rPr>
          <w:sz w:val="28"/>
          <w:szCs w:val="28"/>
        </w:rPr>
        <w:t xml:space="preserve">  </w:t>
      </w:r>
      <w:r w:rsidRPr="7901C53C" w:rsidR="43ED9AD3">
        <w:rPr>
          <w:sz w:val="28"/>
          <w:szCs w:val="28"/>
        </w:rPr>
        <w:t xml:space="preserve">      </w:t>
      </w:r>
      <w:r w:rsidRPr="7901C53C">
        <w:rPr>
          <w:sz w:val="28"/>
          <w:szCs w:val="28"/>
        </w:rPr>
        <w:t xml:space="preserve">         </w:t>
      </w:r>
      <w:r w:rsidRPr="7901C53C">
        <w:rPr>
          <w:color w:val="FF0000"/>
          <w:sz w:val="28"/>
          <w:szCs w:val="28"/>
        </w:rPr>
        <w:t>A Guidance Boo</w:t>
      </w:r>
      <w:r w:rsidRPr="7901C53C" w:rsidR="23ACC34F">
        <w:rPr>
          <w:color w:val="FF0000"/>
          <w:sz w:val="28"/>
          <w:szCs w:val="28"/>
        </w:rPr>
        <w:t xml:space="preserve">klet </w:t>
      </w:r>
      <w:r w:rsidRPr="7901C53C" w:rsidR="605B950B">
        <w:rPr>
          <w:color w:val="FF0000"/>
          <w:sz w:val="28"/>
          <w:szCs w:val="28"/>
        </w:rPr>
        <w:t>for</w:t>
      </w:r>
      <w:r w:rsidRPr="7901C53C" w:rsidR="23ACC34F">
        <w:rPr>
          <w:color w:val="FF0000"/>
          <w:sz w:val="28"/>
          <w:szCs w:val="28"/>
        </w:rPr>
        <w:t xml:space="preserve"> Childcare Practitioners</w:t>
      </w:r>
      <w:r w:rsidRPr="7901C53C" w:rsidR="202F6128">
        <w:rPr>
          <w:color w:val="FF0000"/>
          <w:sz w:val="28"/>
          <w:szCs w:val="28"/>
        </w:rPr>
        <w:t>.</w:t>
      </w:r>
    </w:p>
    <w:p w:rsidR="00B607C3" w:rsidP="7901C53C" w:rsidRDefault="25188A8C" w14:paraId="4EA29FF9" w14:textId="5EAF94EF">
      <w:pPr>
        <w:spacing w:line="360" w:lineRule="auto"/>
        <w:rPr>
          <w:color w:val="FF0000"/>
          <w:sz w:val="28"/>
          <w:szCs w:val="28"/>
        </w:rPr>
      </w:pPr>
      <w:r w:rsidRPr="7901C53C">
        <w:rPr>
          <w:color w:val="FF0000"/>
          <w:sz w:val="28"/>
          <w:szCs w:val="28"/>
        </w:rPr>
        <w:t xml:space="preserve">          </w:t>
      </w:r>
      <w:r w:rsidRPr="7901C53C" w:rsidR="24DEE0BC">
        <w:rPr>
          <w:color w:val="FF0000"/>
          <w:sz w:val="28"/>
          <w:szCs w:val="28"/>
        </w:rPr>
        <w:t xml:space="preserve">        </w:t>
      </w:r>
      <w:r w:rsidRPr="7901C53C">
        <w:rPr>
          <w:color w:val="FF0000"/>
          <w:sz w:val="28"/>
          <w:szCs w:val="28"/>
        </w:rPr>
        <w:t xml:space="preserve">      </w:t>
      </w:r>
      <w:r w:rsidRPr="7901C53C" w:rsidR="2637D698">
        <w:rPr>
          <w:color w:val="FF0000"/>
          <w:sz w:val="28"/>
          <w:szCs w:val="28"/>
        </w:rPr>
        <w:t>Welcoming new children into the setting.</w:t>
      </w:r>
    </w:p>
    <w:p w:rsidR="00B607C3" w:rsidP="7901C53C" w:rsidRDefault="75B88B99" w14:paraId="7FEEA00B" w14:textId="2F016E17">
      <w:pPr>
        <w:spacing w:line="360" w:lineRule="auto"/>
        <w:rPr>
          <w:rFonts w:ascii="PT Sans" w:hAnsi="PT Sans" w:eastAsia="PT Sans" w:cs="PT Sans"/>
          <w:color w:val="444444"/>
          <w:sz w:val="28"/>
          <w:szCs w:val="28"/>
        </w:rPr>
      </w:pPr>
      <w:r w:rsidRPr="7901C53C">
        <w:rPr>
          <w:rFonts w:ascii="PT Sans" w:hAnsi="PT Sans" w:eastAsia="PT Sans" w:cs="PT Sans"/>
          <w:color w:val="444444"/>
          <w:sz w:val="28"/>
          <w:szCs w:val="28"/>
        </w:rPr>
        <w:t xml:space="preserve">        </w:t>
      </w:r>
      <w:r w:rsidRPr="7901C53C" w:rsidR="71FB381D">
        <w:rPr>
          <w:rFonts w:ascii="PT Sans" w:hAnsi="PT Sans" w:eastAsia="PT Sans" w:cs="PT Sans"/>
          <w:color w:val="444444"/>
          <w:sz w:val="28"/>
          <w:szCs w:val="28"/>
        </w:rPr>
        <w:t xml:space="preserve">        </w:t>
      </w:r>
      <w:r w:rsidRPr="7901C53C">
        <w:rPr>
          <w:rFonts w:ascii="PT Sans" w:hAnsi="PT Sans" w:eastAsia="PT Sans" w:cs="PT Sans"/>
          <w:color w:val="444444"/>
          <w:sz w:val="28"/>
          <w:szCs w:val="28"/>
        </w:rPr>
        <w:t xml:space="preserve">  </w:t>
      </w:r>
      <w:r w:rsidRPr="7901C53C" w:rsidR="5F4F0A00">
        <w:rPr>
          <w:rFonts w:ascii="PT Sans" w:hAnsi="PT Sans" w:eastAsia="PT Sans" w:cs="PT Sans"/>
          <w:color w:val="444444"/>
          <w:sz w:val="28"/>
          <w:szCs w:val="28"/>
        </w:rPr>
        <w:t xml:space="preserve">   </w:t>
      </w:r>
      <w:r w:rsidRPr="7901C53C">
        <w:rPr>
          <w:rFonts w:ascii="PT Sans" w:hAnsi="PT Sans" w:eastAsia="PT Sans" w:cs="PT Sans"/>
          <w:color w:val="444444"/>
          <w:sz w:val="28"/>
          <w:szCs w:val="28"/>
        </w:rPr>
        <w:t xml:space="preserve"> </w:t>
      </w:r>
      <w:r w:rsidRPr="7901C53C">
        <w:rPr>
          <w:rFonts w:ascii="PT Sans" w:hAnsi="PT Sans" w:eastAsia="PT Sans" w:cs="PT Sans"/>
          <w:color w:val="4472C4" w:themeColor="accent1"/>
          <w:sz w:val="28"/>
          <w:szCs w:val="28"/>
        </w:rPr>
        <w:t>‘Transition is a process, not an event.’</w:t>
      </w:r>
    </w:p>
    <w:p w:rsidR="00B607C3" w:rsidP="7901C53C" w:rsidRDefault="75B88B99" w14:paraId="1B65C02E" w14:textId="29080B0D">
      <w:pPr>
        <w:spacing w:line="360" w:lineRule="auto"/>
        <w:rPr>
          <w:rFonts w:ascii="PT Sans" w:hAnsi="PT Sans" w:eastAsia="PT Sans" w:cs="PT Sans"/>
          <w:color w:val="444444"/>
          <w:sz w:val="28"/>
          <w:szCs w:val="28"/>
        </w:rPr>
      </w:pPr>
      <w:r w:rsidRPr="7901C53C">
        <w:rPr>
          <w:rFonts w:ascii="PT Sans" w:hAnsi="PT Sans" w:eastAsia="PT Sans" w:cs="PT Sans"/>
          <w:color w:val="444444"/>
          <w:sz w:val="28"/>
          <w:szCs w:val="28"/>
        </w:rPr>
        <w:t xml:space="preserve">                                                </w:t>
      </w:r>
      <w:r w:rsidRPr="7901C53C" w:rsidR="1F82E502">
        <w:rPr>
          <w:rFonts w:ascii="PT Sans" w:hAnsi="PT Sans" w:eastAsia="PT Sans" w:cs="PT Sans"/>
          <w:color w:val="444444"/>
          <w:sz w:val="28"/>
          <w:szCs w:val="28"/>
        </w:rPr>
        <w:t xml:space="preserve">                B</w:t>
      </w:r>
      <w:r w:rsidRPr="7901C53C">
        <w:rPr>
          <w:rFonts w:ascii="PT Sans" w:hAnsi="PT Sans" w:eastAsia="PT Sans" w:cs="PT Sans"/>
          <w:color w:val="444444"/>
          <w:sz w:val="28"/>
          <w:szCs w:val="28"/>
        </w:rPr>
        <w:t xml:space="preserve">irthto5matters </w:t>
      </w:r>
      <w:r w:rsidRPr="7901C53C" w:rsidR="1F82E502">
        <w:rPr>
          <w:rFonts w:ascii="PT Sans" w:hAnsi="PT Sans" w:eastAsia="PT Sans" w:cs="PT Sans"/>
          <w:color w:val="444444"/>
          <w:sz w:val="28"/>
          <w:szCs w:val="28"/>
        </w:rPr>
        <w:t>(</w:t>
      </w:r>
      <w:r w:rsidRPr="7901C53C" w:rsidR="5B49F6C0">
        <w:rPr>
          <w:rFonts w:ascii="PT Sans" w:hAnsi="PT Sans" w:eastAsia="PT Sans" w:cs="PT Sans"/>
          <w:color w:val="444444"/>
          <w:sz w:val="28"/>
          <w:szCs w:val="28"/>
        </w:rPr>
        <w:t>2018</w:t>
      </w:r>
      <w:r w:rsidRPr="7901C53C" w:rsidR="1F82E502">
        <w:rPr>
          <w:rFonts w:ascii="PT Sans" w:hAnsi="PT Sans" w:eastAsia="PT Sans" w:cs="PT Sans"/>
          <w:color w:val="444444"/>
          <w:sz w:val="28"/>
          <w:szCs w:val="28"/>
        </w:rPr>
        <w:t>)</w:t>
      </w:r>
      <w:r w:rsidRPr="7901C53C" w:rsidR="7F1039B9">
        <w:rPr>
          <w:rFonts w:ascii="PT Sans" w:hAnsi="PT Sans" w:eastAsia="PT Sans" w:cs="PT Sans"/>
          <w:color w:val="444444"/>
          <w:sz w:val="28"/>
          <w:szCs w:val="28"/>
        </w:rPr>
        <w:t>.</w:t>
      </w:r>
    </w:p>
    <w:p w:rsidR="00B607C3" w:rsidP="7901C53C" w:rsidRDefault="1B5F0024" w14:paraId="4E1F9BA0" w14:textId="205C6D00">
      <w:pPr>
        <w:spacing w:line="360" w:lineRule="auto"/>
        <w:rPr>
          <w:sz w:val="28"/>
          <w:szCs w:val="28"/>
        </w:rPr>
      </w:pPr>
      <w:r>
        <w:rPr>
          <w:noProof/>
        </w:rPr>
        <w:drawing>
          <wp:inline distT="0" distB="0" distL="0" distR="0" wp14:anchorId="4FB07877" wp14:editId="003AF1F5">
            <wp:extent cx="6101098" cy="2901622"/>
            <wp:effectExtent l="114300" t="114300" r="90170" b="127635"/>
            <wp:docPr id="1241495149" name="Picture 124149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6101098" cy="29016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607C3" w:rsidP="7901C53C" w:rsidRDefault="1B5F0024" w14:paraId="527B9DA0" w14:textId="73F0EF37">
      <w:pPr>
        <w:spacing w:line="360" w:lineRule="auto"/>
        <w:rPr>
          <w:rFonts w:ascii="PT Sans" w:hAnsi="PT Sans" w:eastAsia="PT Sans" w:cs="PT Sans"/>
          <w:color w:val="444444"/>
          <w:sz w:val="28"/>
          <w:szCs w:val="28"/>
        </w:rPr>
      </w:pPr>
      <w:r w:rsidRPr="7901C53C">
        <w:rPr>
          <w:rFonts w:ascii="PT Sans" w:hAnsi="PT Sans" w:eastAsia="PT Sans" w:cs="PT Sans"/>
          <w:color w:val="444444"/>
          <w:sz w:val="28"/>
          <w:szCs w:val="28"/>
        </w:rPr>
        <w:t xml:space="preserve">                                                                                                                                       (Source: Discover,</w:t>
      </w:r>
      <w:r w:rsidRPr="7901C53C" w:rsidR="06077297">
        <w:rPr>
          <w:rFonts w:ascii="PT Sans" w:hAnsi="PT Sans" w:eastAsia="PT Sans" w:cs="PT Sans"/>
          <w:color w:val="444444"/>
          <w:sz w:val="28"/>
          <w:szCs w:val="28"/>
        </w:rPr>
        <w:t xml:space="preserve"> 2023)</w:t>
      </w:r>
    </w:p>
    <w:p w:rsidR="00B607C3" w:rsidP="7901C53C" w:rsidRDefault="00B607C3" w14:paraId="0A7CC53F" w14:textId="3E383C9E">
      <w:pPr>
        <w:spacing w:line="360" w:lineRule="auto"/>
        <w:rPr>
          <w:rFonts w:ascii="PT Sans" w:hAnsi="PT Sans" w:eastAsia="PT Sans" w:cs="PT Sans"/>
          <w:color w:val="444444"/>
          <w:sz w:val="28"/>
          <w:szCs w:val="28"/>
        </w:rPr>
      </w:pPr>
    </w:p>
    <w:p w:rsidR="00B607C3" w:rsidP="7901C53C" w:rsidRDefault="00A04602" w14:paraId="2503DBC2" w14:textId="0BEBB077">
      <w:pPr>
        <w:spacing w:line="360" w:lineRule="auto"/>
        <w:rPr>
          <w:sz w:val="28"/>
          <w:szCs w:val="28"/>
        </w:rPr>
      </w:pPr>
      <w:r w:rsidRPr="7901C53C">
        <w:rPr>
          <w:sz w:val="28"/>
          <w:szCs w:val="28"/>
        </w:rPr>
        <w:br w:type="page"/>
      </w:r>
    </w:p>
    <w:p w:rsidR="00B607C3" w:rsidP="7901C53C" w:rsidRDefault="711EADB3" w14:paraId="5C68F4E8" w14:textId="667A5864">
      <w:pPr>
        <w:spacing w:line="360" w:lineRule="auto"/>
        <w:rPr>
          <w:rFonts w:ascii="PT Sans" w:hAnsi="PT Sans" w:eastAsia="PT Sans" w:cs="PT Sans"/>
          <w:b/>
          <w:bCs/>
          <w:color w:val="444444"/>
          <w:sz w:val="28"/>
          <w:szCs w:val="28"/>
        </w:rPr>
      </w:pPr>
      <w:r w:rsidRPr="7901C53C">
        <w:rPr>
          <w:rFonts w:ascii="PT Sans" w:hAnsi="PT Sans" w:eastAsia="PT Sans" w:cs="PT Sans"/>
          <w:color w:val="444444"/>
          <w:sz w:val="28"/>
          <w:szCs w:val="28"/>
        </w:rPr>
        <w:t xml:space="preserve">          </w:t>
      </w:r>
      <w:r w:rsidRPr="7901C53C" w:rsidR="5485D092">
        <w:rPr>
          <w:rFonts w:ascii="PT Sans" w:hAnsi="PT Sans" w:eastAsia="PT Sans" w:cs="PT Sans"/>
          <w:color w:val="444444"/>
          <w:sz w:val="28"/>
          <w:szCs w:val="28"/>
        </w:rPr>
        <w:t xml:space="preserve">                 </w:t>
      </w:r>
      <w:r w:rsidRPr="7901C53C">
        <w:rPr>
          <w:rFonts w:ascii="PT Sans" w:hAnsi="PT Sans" w:eastAsia="PT Sans" w:cs="PT Sans"/>
          <w:color w:val="444444"/>
          <w:sz w:val="28"/>
          <w:szCs w:val="28"/>
        </w:rPr>
        <w:t xml:space="preserve">     </w:t>
      </w:r>
      <w:r w:rsidRPr="7901C53C">
        <w:rPr>
          <w:rFonts w:ascii="PT Sans" w:hAnsi="PT Sans" w:eastAsia="PT Sans" w:cs="PT Sans"/>
          <w:color w:val="444444"/>
          <w:sz w:val="40"/>
          <w:szCs w:val="40"/>
        </w:rPr>
        <w:t xml:space="preserve"> </w:t>
      </w:r>
      <w:r w:rsidRPr="7901C53C">
        <w:rPr>
          <w:rFonts w:ascii="PT Sans" w:hAnsi="PT Sans" w:eastAsia="PT Sans" w:cs="PT Sans"/>
          <w:b/>
          <w:bCs/>
          <w:color w:val="444444"/>
          <w:sz w:val="40"/>
          <w:szCs w:val="40"/>
        </w:rPr>
        <w:t xml:space="preserve">Contents Page Numbers </w:t>
      </w:r>
    </w:p>
    <w:p w:rsidR="00B607C3" w:rsidP="7901C53C" w:rsidRDefault="00B607C3" w14:paraId="2A5D4E82" w14:textId="728FB934">
      <w:pPr>
        <w:spacing w:line="360" w:lineRule="auto"/>
        <w:rPr>
          <w:rFonts w:ascii="PT Sans" w:hAnsi="PT Sans" w:eastAsia="PT Sans" w:cs="PT Sans"/>
          <w:color w:val="444444"/>
          <w:sz w:val="28"/>
          <w:szCs w:val="28"/>
        </w:rPr>
      </w:pPr>
    </w:p>
    <w:p w:rsidR="00B607C3" w:rsidP="7901C53C" w:rsidRDefault="711EADB3" w14:paraId="77D7CA10" w14:textId="2ADEA969">
      <w:pPr>
        <w:spacing w:line="360" w:lineRule="auto"/>
        <w:rPr>
          <w:rFonts w:ascii="PT Sans" w:hAnsi="PT Sans" w:eastAsia="PT Sans" w:cs="PT Sans"/>
          <w:color w:val="70AD47" w:themeColor="accent6"/>
          <w:sz w:val="28"/>
          <w:szCs w:val="28"/>
        </w:rPr>
      </w:pPr>
      <w:r w:rsidRPr="7901C53C">
        <w:rPr>
          <w:rFonts w:ascii="PT Sans" w:hAnsi="PT Sans" w:eastAsia="PT Sans" w:cs="PT Sans"/>
          <w:color w:val="6FAC47"/>
          <w:sz w:val="28"/>
          <w:szCs w:val="28"/>
        </w:rPr>
        <w:t>Introduction</w:t>
      </w:r>
      <w:r w:rsidRPr="7901C53C" w:rsidR="0DA89928">
        <w:rPr>
          <w:rFonts w:ascii="PT Sans" w:hAnsi="PT Sans" w:eastAsia="PT Sans" w:cs="PT Sans"/>
          <w:color w:val="6FAC47"/>
          <w:sz w:val="28"/>
          <w:szCs w:val="28"/>
        </w:rPr>
        <w:t xml:space="preserve"> – Page 3, 4</w:t>
      </w:r>
    </w:p>
    <w:p w:rsidR="00B607C3" w:rsidP="7901C53C" w:rsidRDefault="00B607C3" w14:paraId="2985CE25" w14:textId="1451C8B3">
      <w:pPr>
        <w:spacing w:line="360" w:lineRule="auto"/>
        <w:rPr>
          <w:rFonts w:ascii="PT Sans" w:hAnsi="PT Sans" w:eastAsia="PT Sans" w:cs="PT Sans"/>
          <w:color w:val="444444"/>
          <w:sz w:val="28"/>
          <w:szCs w:val="28"/>
        </w:rPr>
      </w:pPr>
    </w:p>
    <w:p w:rsidR="00B607C3" w:rsidP="7901C53C" w:rsidRDefault="70A8B4AB" w14:paraId="672B4E5A" w14:textId="284706AC">
      <w:pPr>
        <w:spacing w:line="360" w:lineRule="auto"/>
        <w:rPr>
          <w:rFonts w:ascii="PT Sans" w:hAnsi="PT Sans" w:eastAsia="PT Sans" w:cs="PT Sans"/>
          <w:color w:val="7030A0"/>
          <w:sz w:val="28"/>
          <w:szCs w:val="28"/>
        </w:rPr>
      </w:pPr>
      <w:r w:rsidRPr="7901C53C">
        <w:rPr>
          <w:rFonts w:ascii="PT Sans" w:hAnsi="PT Sans" w:eastAsia="PT Sans" w:cs="PT Sans"/>
          <w:color w:val="7030A0"/>
          <w:sz w:val="28"/>
          <w:szCs w:val="28"/>
        </w:rPr>
        <w:t xml:space="preserve">How to use the Guidance booklet </w:t>
      </w:r>
      <w:r w:rsidRPr="7901C53C" w:rsidR="654A692E">
        <w:rPr>
          <w:rFonts w:ascii="PT Sans" w:hAnsi="PT Sans" w:eastAsia="PT Sans" w:cs="PT Sans"/>
          <w:color w:val="7030A0"/>
          <w:sz w:val="28"/>
          <w:szCs w:val="28"/>
        </w:rPr>
        <w:t>- Page 5</w:t>
      </w:r>
    </w:p>
    <w:p w:rsidR="00B607C3" w:rsidP="7901C53C" w:rsidRDefault="00B607C3" w14:paraId="0B0EDE11" w14:textId="65BD597E">
      <w:pPr>
        <w:spacing w:line="360" w:lineRule="auto"/>
        <w:rPr>
          <w:rFonts w:ascii="PT Sans" w:hAnsi="PT Sans" w:eastAsia="PT Sans" w:cs="PT Sans"/>
          <w:color w:val="444444"/>
          <w:sz w:val="28"/>
          <w:szCs w:val="28"/>
        </w:rPr>
      </w:pPr>
    </w:p>
    <w:p w:rsidR="00B607C3" w:rsidP="7901C53C" w:rsidRDefault="2BAE1C6B" w14:paraId="39B6062B" w14:textId="3DBCD9EC">
      <w:pPr>
        <w:spacing w:line="360" w:lineRule="auto"/>
        <w:rPr>
          <w:rFonts w:ascii="PT Sans" w:hAnsi="PT Sans" w:eastAsia="PT Sans" w:cs="PT Sans"/>
          <w:color w:val="0A2BBF"/>
          <w:sz w:val="28"/>
          <w:szCs w:val="28"/>
        </w:rPr>
      </w:pPr>
      <w:r w:rsidRPr="7901C53C">
        <w:rPr>
          <w:rFonts w:ascii="PT Sans" w:hAnsi="PT Sans" w:eastAsia="PT Sans" w:cs="PT Sans"/>
          <w:color w:val="0A2BBF"/>
          <w:sz w:val="28"/>
          <w:szCs w:val="28"/>
        </w:rPr>
        <w:t>T</w:t>
      </w:r>
      <w:r w:rsidRPr="7901C53C" w:rsidR="70A8B4AB">
        <w:rPr>
          <w:rFonts w:ascii="PT Sans" w:hAnsi="PT Sans" w:eastAsia="PT Sans" w:cs="PT Sans"/>
          <w:color w:val="0A2BBF"/>
          <w:sz w:val="28"/>
          <w:szCs w:val="28"/>
        </w:rPr>
        <w:t>he</w:t>
      </w:r>
      <w:r w:rsidRPr="7901C53C" w:rsidR="73D4E350">
        <w:rPr>
          <w:rFonts w:ascii="PT Sans" w:hAnsi="PT Sans" w:eastAsia="PT Sans" w:cs="PT Sans"/>
          <w:color w:val="0A2BBF"/>
          <w:sz w:val="28"/>
          <w:szCs w:val="28"/>
        </w:rPr>
        <w:t xml:space="preserve"> </w:t>
      </w:r>
      <w:r w:rsidRPr="7901C53C">
        <w:rPr>
          <w:rFonts w:ascii="PT Sans" w:hAnsi="PT Sans" w:eastAsia="PT Sans" w:cs="PT Sans"/>
          <w:color w:val="0A2BBF"/>
          <w:sz w:val="28"/>
          <w:szCs w:val="28"/>
        </w:rPr>
        <w:t xml:space="preserve">needs of the child </w:t>
      </w:r>
      <w:r w:rsidRPr="7901C53C" w:rsidR="7C468CD7">
        <w:rPr>
          <w:rFonts w:ascii="PT Sans" w:hAnsi="PT Sans" w:eastAsia="PT Sans" w:cs="PT Sans"/>
          <w:color w:val="0A2BBF"/>
          <w:sz w:val="28"/>
          <w:szCs w:val="28"/>
        </w:rPr>
        <w:t>- Page 6</w:t>
      </w:r>
      <w:r w:rsidRPr="7901C53C" w:rsidR="13DD08DB">
        <w:rPr>
          <w:rFonts w:ascii="PT Sans" w:hAnsi="PT Sans" w:eastAsia="PT Sans" w:cs="PT Sans"/>
          <w:color w:val="0A2BBF"/>
          <w:sz w:val="28"/>
          <w:szCs w:val="28"/>
        </w:rPr>
        <w:t>, 7</w:t>
      </w:r>
    </w:p>
    <w:p w:rsidR="00B607C3" w:rsidP="7901C53C" w:rsidRDefault="00B607C3" w14:paraId="24053C35" w14:textId="555E56E8">
      <w:pPr>
        <w:spacing w:line="360" w:lineRule="auto"/>
        <w:rPr>
          <w:rFonts w:ascii="PT Sans" w:hAnsi="PT Sans" w:eastAsia="PT Sans" w:cs="PT Sans"/>
          <w:color w:val="444444"/>
          <w:sz w:val="28"/>
          <w:szCs w:val="28"/>
        </w:rPr>
      </w:pPr>
    </w:p>
    <w:p w:rsidR="00B607C3" w:rsidP="7901C53C" w:rsidRDefault="2BAE1C6B" w14:paraId="0099B2B9" w14:textId="4B9BC6D7">
      <w:pPr>
        <w:spacing w:line="360" w:lineRule="auto"/>
        <w:rPr>
          <w:rFonts w:ascii="PT Sans" w:hAnsi="PT Sans" w:eastAsia="PT Sans" w:cs="PT Sans"/>
          <w:color w:val="788F8B"/>
          <w:sz w:val="28"/>
          <w:szCs w:val="28"/>
        </w:rPr>
      </w:pPr>
      <w:r w:rsidRPr="7901C53C">
        <w:rPr>
          <w:rFonts w:ascii="PT Sans" w:hAnsi="PT Sans" w:eastAsia="PT Sans" w:cs="PT Sans"/>
          <w:color w:val="788F8B"/>
          <w:sz w:val="28"/>
          <w:szCs w:val="28"/>
        </w:rPr>
        <w:t>The role of the adult</w:t>
      </w:r>
      <w:r w:rsidRPr="7901C53C" w:rsidR="4DC7A2AA">
        <w:rPr>
          <w:rFonts w:ascii="PT Sans" w:hAnsi="PT Sans" w:eastAsia="PT Sans" w:cs="PT Sans"/>
          <w:color w:val="788F8B"/>
          <w:sz w:val="28"/>
          <w:szCs w:val="28"/>
        </w:rPr>
        <w:t xml:space="preserve"> – </w:t>
      </w:r>
      <w:r w:rsidRPr="7901C53C" w:rsidR="58408F3F">
        <w:rPr>
          <w:rFonts w:ascii="PT Sans" w:hAnsi="PT Sans" w:eastAsia="PT Sans" w:cs="PT Sans"/>
          <w:color w:val="788F8B"/>
          <w:sz w:val="28"/>
          <w:szCs w:val="28"/>
        </w:rPr>
        <w:t>Page</w:t>
      </w:r>
      <w:r w:rsidRPr="7901C53C" w:rsidR="4DC7A2AA">
        <w:rPr>
          <w:rFonts w:ascii="PT Sans" w:hAnsi="PT Sans" w:eastAsia="PT Sans" w:cs="PT Sans"/>
          <w:color w:val="788F8B"/>
          <w:sz w:val="28"/>
          <w:szCs w:val="28"/>
        </w:rPr>
        <w:t xml:space="preserve"> 8</w:t>
      </w:r>
      <w:r w:rsidRPr="7901C53C" w:rsidR="01F317E8">
        <w:rPr>
          <w:rFonts w:ascii="PT Sans" w:hAnsi="PT Sans" w:eastAsia="PT Sans" w:cs="PT Sans"/>
          <w:color w:val="788F8B"/>
          <w:sz w:val="28"/>
          <w:szCs w:val="28"/>
        </w:rPr>
        <w:t>, 9</w:t>
      </w:r>
    </w:p>
    <w:p w:rsidR="00B607C3" w:rsidP="7901C53C" w:rsidRDefault="00B607C3" w14:paraId="6C6A711B" w14:textId="5A0468D7">
      <w:pPr>
        <w:spacing w:line="360" w:lineRule="auto"/>
        <w:rPr>
          <w:rFonts w:ascii="PT Sans" w:hAnsi="PT Sans" w:eastAsia="PT Sans" w:cs="PT Sans"/>
          <w:color w:val="444444"/>
          <w:sz w:val="28"/>
          <w:szCs w:val="28"/>
        </w:rPr>
      </w:pPr>
    </w:p>
    <w:p w:rsidR="00B607C3" w:rsidP="7901C53C" w:rsidRDefault="2BAE1C6B" w14:paraId="311D002B" w14:textId="3B5EA6BE">
      <w:pPr>
        <w:spacing w:line="360" w:lineRule="auto"/>
        <w:rPr>
          <w:rFonts w:ascii="PT Sans" w:hAnsi="PT Sans" w:eastAsia="PT Sans" w:cs="PT Sans"/>
          <w:color w:val="A15F08"/>
          <w:sz w:val="28"/>
          <w:szCs w:val="28"/>
        </w:rPr>
      </w:pPr>
      <w:r w:rsidRPr="7901C53C">
        <w:rPr>
          <w:rFonts w:ascii="PT Sans" w:hAnsi="PT Sans" w:eastAsia="PT Sans" w:cs="PT Sans"/>
          <w:color w:val="A15F08"/>
          <w:sz w:val="28"/>
          <w:szCs w:val="28"/>
        </w:rPr>
        <w:t xml:space="preserve">Partnership </w:t>
      </w:r>
      <w:r w:rsidRPr="7901C53C" w:rsidR="144C0E73">
        <w:rPr>
          <w:rFonts w:ascii="PT Sans" w:hAnsi="PT Sans" w:eastAsia="PT Sans" w:cs="PT Sans"/>
          <w:color w:val="A15F08"/>
          <w:sz w:val="28"/>
          <w:szCs w:val="28"/>
        </w:rPr>
        <w:t xml:space="preserve">- Page </w:t>
      </w:r>
      <w:r w:rsidRPr="7901C53C" w:rsidR="4840188D">
        <w:rPr>
          <w:rFonts w:ascii="PT Sans" w:hAnsi="PT Sans" w:eastAsia="PT Sans" w:cs="PT Sans"/>
          <w:color w:val="A15F08"/>
          <w:sz w:val="28"/>
          <w:szCs w:val="28"/>
        </w:rPr>
        <w:t>10</w:t>
      </w:r>
    </w:p>
    <w:p w:rsidR="00B607C3" w:rsidP="7901C53C" w:rsidRDefault="00B607C3" w14:paraId="16BE7B4E" w14:textId="01D7B871">
      <w:pPr>
        <w:spacing w:line="360" w:lineRule="auto"/>
        <w:rPr>
          <w:rFonts w:ascii="PT Sans" w:hAnsi="PT Sans" w:eastAsia="PT Sans" w:cs="PT Sans"/>
          <w:color w:val="444444"/>
          <w:sz w:val="28"/>
          <w:szCs w:val="28"/>
        </w:rPr>
      </w:pPr>
    </w:p>
    <w:p w:rsidR="00B607C3" w:rsidP="7901C53C" w:rsidRDefault="2BAE1C6B" w14:paraId="4DE6EAA6" w14:textId="6BC3E76D">
      <w:pPr>
        <w:spacing w:line="360" w:lineRule="auto"/>
        <w:rPr>
          <w:rFonts w:ascii="PT Sans" w:hAnsi="PT Sans" w:eastAsia="PT Sans" w:cs="PT Sans"/>
          <w:color w:val="444444"/>
          <w:sz w:val="28"/>
          <w:szCs w:val="28"/>
        </w:rPr>
      </w:pPr>
      <w:r w:rsidRPr="07C1204F" w:rsidR="2BAE1C6B">
        <w:rPr>
          <w:rFonts w:ascii="PT Sans" w:hAnsi="PT Sans" w:eastAsia="PT Sans" w:cs="PT Sans"/>
          <w:color w:val="00423B"/>
          <w:sz w:val="28"/>
          <w:szCs w:val="28"/>
        </w:rPr>
        <w:t>Interventions</w:t>
      </w:r>
      <w:r w:rsidRPr="07C1204F" w:rsidR="3DD3A968">
        <w:rPr>
          <w:rFonts w:ascii="PT Sans" w:hAnsi="PT Sans" w:eastAsia="PT Sans" w:cs="PT Sans"/>
          <w:color w:val="00423B"/>
          <w:sz w:val="28"/>
          <w:szCs w:val="28"/>
        </w:rPr>
        <w:t xml:space="preserve"> – </w:t>
      </w:r>
      <w:r w:rsidRPr="07C1204F" w:rsidR="0A482ED7">
        <w:rPr>
          <w:rFonts w:ascii="PT Sans" w:hAnsi="PT Sans" w:eastAsia="PT Sans" w:cs="PT Sans"/>
          <w:color w:val="00423B"/>
          <w:sz w:val="28"/>
          <w:szCs w:val="28"/>
        </w:rPr>
        <w:t>11</w:t>
      </w:r>
      <w:r w:rsidRPr="07C1204F" w:rsidR="3DD3A968">
        <w:rPr>
          <w:rFonts w:ascii="PT Sans" w:hAnsi="PT Sans" w:eastAsia="PT Sans" w:cs="PT Sans"/>
          <w:color w:val="00423B"/>
          <w:sz w:val="28"/>
          <w:szCs w:val="28"/>
        </w:rPr>
        <w:t>, 12</w:t>
      </w:r>
    </w:p>
    <w:p w:rsidR="00B607C3" w:rsidP="7901C53C" w:rsidRDefault="00B607C3" w14:paraId="52CE0DFD" w14:textId="6171A8E0">
      <w:pPr>
        <w:spacing w:line="360" w:lineRule="auto"/>
        <w:rPr>
          <w:rFonts w:ascii="PT Sans" w:hAnsi="PT Sans" w:eastAsia="PT Sans" w:cs="PT Sans"/>
          <w:color w:val="444444"/>
          <w:sz w:val="28"/>
          <w:szCs w:val="28"/>
        </w:rPr>
      </w:pPr>
    </w:p>
    <w:p w:rsidR="00B607C3" w:rsidP="7901C53C" w:rsidRDefault="2BAE1C6B" w14:paraId="01E35762" w14:textId="59DCBD37">
      <w:pPr>
        <w:spacing w:line="360" w:lineRule="auto"/>
        <w:rPr>
          <w:rFonts w:ascii="PT Sans" w:hAnsi="PT Sans" w:eastAsia="PT Sans" w:cs="PT Sans"/>
          <w:color w:val="FF0000"/>
          <w:sz w:val="28"/>
          <w:szCs w:val="28"/>
        </w:rPr>
      </w:pPr>
      <w:r w:rsidRPr="07C1204F" w:rsidR="2BAE1C6B">
        <w:rPr>
          <w:rFonts w:ascii="PT Sans" w:hAnsi="PT Sans" w:eastAsia="PT Sans" w:cs="PT Sans"/>
          <w:color w:val="FF0000"/>
          <w:sz w:val="28"/>
          <w:szCs w:val="28"/>
        </w:rPr>
        <w:t xml:space="preserve">Outcomes </w:t>
      </w:r>
      <w:r w:rsidRPr="07C1204F" w:rsidR="50D56FCB">
        <w:rPr>
          <w:rFonts w:ascii="PT Sans" w:hAnsi="PT Sans" w:eastAsia="PT Sans" w:cs="PT Sans"/>
          <w:color w:val="FF0000"/>
          <w:sz w:val="28"/>
          <w:szCs w:val="28"/>
        </w:rPr>
        <w:t>- 1</w:t>
      </w:r>
      <w:r w:rsidRPr="07C1204F" w:rsidR="11CC0784">
        <w:rPr>
          <w:rFonts w:ascii="PT Sans" w:hAnsi="PT Sans" w:eastAsia="PT Sans" w:cs="PT Sans"/>
          <w:color w:val="FF0000"/>
          <w:sz w:val="28"/>
          <w:szCs w:val="28"/>
        </w:rPr>
        <w:t>3</w:t>
      </w:r>
    </w:p>
    <w:p w:rsidR="00B607C3" w:rsidP="7901C53C" w:rsidRDefault="00B607C3" w14:paraId="692CC9DB" w14:textId="20207742">
      <w:pPr>
        <w:spacing w:line="360" w:lineRule="auto"/>
        <w:rPr>
          <w:rFonts w:ascii="PT Sans" w:hAnsi="PT Sans" w:eastAsia="PT Sans" w:cs="PT Sans"/>
          <w:color w:val="444444"/>
          <w:sz w:val="28"/>
          <w:szCs w:val="28"/>
        </w:rPr>
      </w:pPr>
    </w:p>
    <w:p w:rsidR="00B607C3" w:rsidP="7901C53C" w:rsidRDefault="2BAE1C6B" w14:paraId="34AD71A2" w14:textId="5183AD58">
      <w:pPr>
        <w:spacing w:line="360" w:lineRule="auto"/>
        <w:rPr>
          <w:rFonts w:ascii="PT Sans" w:hAnsi="PT Sans" w:eastAsia="PT Sans" w:cs="PT Sans"/>
          <w:color w:val="444444"/>
          <w:sz w:val="28"/>
          <w:szCs w:val="28"/>
        </w:rPr>
      </w:pPr>
      <w:r w:rsidRPr="07C1204F" w:rsidR="2BAE1C6B">
        <w:rPr>
          <w:rFonts w:ascii="PT Sans" w:hAnsi="PT Sans" w:eastAsia="PT Sans" w:cs="PT Sans"/>
          <w:color w:val="444444"/>
          <w:sz w:val="28"/>
          <w:szCs w:val="28"/>
        </w:rPr>
        <w:t xml:space="preserve">Reference list </w:t>
      </w:r>
      <w:r w:rsidRPr="07C1204F" w:rsidR="14BD317E">
        <w:rPr>
          <w:rFonts w:ascii="PT Sans" w:hAnsi="PT Sans" w:eastAsia="PT Sans" w:cs="PT Sans"/>
          <w:color w:val="444444"/>
          <w:sz w:val="28"/>
          <w:szCs w:val="28"/>
        </w:rPr>
        <w:t>-  14</w:t>
      </w:r>
      <w:r w:rsidRPr="07C1204F" w:rsidR="14BD317E">
        <w:rPr>
          <w:rFonts w:ascii="PT Sans" w:hAnsi="PT Sans" w:eastAsia="PT Sans" w:cs="PT Sans"/>
          <w:color w:val="444444"/>
          <w:sz w:val="28"/>
          <w:szCs w:val="28"/>
        </w:rPr>
        <w:t>, 15</w:t>
      </w:r>
      <w:r w:rsidRPr="07C1204F" w:rsidR="5A0A00D4">
        <w:rPr>
          <w:rFonts w:ascii="PT Sans" w:hAnsi="PT Sans" w:eastAsia="PT Sans" w:cs="PT Sans"/>
          <w:color w:val="444444"/>
          <w:sz w:val="28"/>
          <w:szCs w:val="28"/>
        </w:rPr>
        <w:t>, 16</w:t>
      </w:r>
    </w:p>
    <w:p w:rsidR="00B607C3" w:rsidP="7901C53C" w:rsidRDefault="00B607C3" w14:paraId="760DEC2C" w14:textId="4C193991">
      <w:pPr>
        <w:spacing w:line="360" w:lineRule="auto"/>
        <w:rPr>
          <w:rFonts w:ascii="PT Sans" w:hAnsi="PT Sans" w:eastAsia="PT Sans" w:cs="PT Sans"/>
          <w:color w:val="444444"/>
          <w:sz w:val="28"/>
          <w:szCs w:val="28"/>
        </w:rPr>
      </w:pPr>
    </w:p>
    <w:p w:rsidR="00B607C3" w:rsidP="7901C53C" w:rsidRDefault="00A04602" w14:paraId="76A5D100" w14:textId="4137AA45">
      <w:pPr>
        <w:spacing w:line="360" w:lineRule="auto"/>
        <w:rPr>
          <w:sz w:val="28"/>
          <w:szCs w:val="28"/>
        </w:rPr>
      </w:pPr>
      <w:r w:rsidRPr="7901C53C">
        <w:rPr>
          <w:sz w:val="28"/>
          <w:szCs w:val="28"/>
        </w:rPr>
        <w:br w:type="page"/>
      </w:r>
    </w:p>
    <w:p w:rsidR="00B607C3" w:rsidP="7901C53C" w:rsidRDefault="2BAE1C6B" w14:paraId="27855B54" w14:textId="0CB37BB1">
      <w:pPr>
        <w:spacing w:line="360" w:lineRule="auto"/>
        <w:rPr>
          <w:rFonts w:ascii="Times New Roman" w:hAnsi="Times New Roman" w:eastAsia="Times New Roman" w:cs="Times New Roman"/>
          <w:color w:val="444444"/>
          <w:sz w:val="28"/>
          <w:szCs w:val="28"/>
        </w:rPr>
      </w:pPr>
      <w:r w:rsidRPr="7901C53C">
        <w:rPr>
          <w:rFonts w:ascii="PT Sans" w:hAnsi="PT Sans" w:eastAsia="PT Sans" w:cs="PT Sans"/>
          <w:color w:val="444444"/>
          <w:sz w:val="28"/>
          <w:szCs w:val="28"/>
        </w:rPr>
        <w:t xml:space="preserve"> </w:t>
      </w:r>
    </w:p>
    <w:p w:rsidR="00B607C3" w:rsidP="0240543D" w:rsidRDefault="5893C123" w14:paraId="0678D7FB" w14:textId="4FA94006">
      <w:pPr>
        <w:spacing w:line="360" w:lineRule="auto"/>
        <w:rPr>
          <w:rFonts w:ascii="Times New Roman" w:hAnsi="Times New Roman" w:eastAsia="Times New Roman" w:cs="Times New Roman"/>
          <w:color w:val="444444"/>
          <w:sz w:val="28"/>
          <w:szCs w:val="28"/>
        </w:rPr>
      </w:pPr>
      <w:r w:rsidRPr="7901C53C">
        <w:rPr>
          <w:rFonts w:ascii="Times New Roman" w:hAnsi="Times New Roman" w:eastAsia="Times New Roman" w:cs="Times New Roman"/>
          <w:color w:val="444444"/>
          <w:sz w:val="28"/>
          <w:szCs w:val="28"/>
        </w:rPr>
        <w:t xml:space="preserve">                                          </w:t>
      </w:r>
      <w:r w:rsidRPr="7901C53C">
        <w:rPr>
          <w:rFonts w:ascii="Times New Roman" w:hAnsi="Times New Roman" w:eastAsia="Times New Roman" w:cs="Times New Roman"/>
          <w:b/>
          <w:bCs/>
          <w:color w:val="444444"/>
          <w:sz w:val="28"/>
          <w:szCs w:val="28"/>
        </w:rPr>
        <w:t xml:space="preserve"> </w:t>
      </w:r>
      <w:r w:rsidRPr="7901C53C">
        <w:rPr>
          <w:rFonts w:ascii="Times New Roman" w:hAnsi="Times New Roman" w:eastAsia="Times New Roman" w:cs="Times New Roman"/>
          <w:b/>
          <w:bCs/>
          <w:color w:val="6FAC47"/>
          <w:sz w:val="40"/>
          <w:szCs w:val="40"/>
        </w:rPr>
        <w:t xml:space="preserve">Introduction </w:t>
      </w:r>
    </w:p>
    <w:p w:rsidR="00B607C3" w:rsidP="0240543D" w:rsidRDefault="00B607C3" w14:paraId="69EB8FF8" w14:textId="3DC7EC4E">
      <w:pPr>
        <w:spacing w:line="360" w:lineRule="auto"/>
        <w:rPr>
          <w:rFonts w:ascii="Times New Roman" w:hAnsi="Times New Roman" w:eastAsia="Times New Roman" w:cs="Times New Roman"/>
          <w:color w:val="444444"/>
          <w:sz w:val="28"/>
          <w:szCs w:val="28"/>
        </w:rPr>
      </w:pPr>
    </w:p>
    <w:p w:rsidR="00B607C3" w:rsidP="0240543D" w:rsidRDefault="6E8E5ACF" w14:paraId="70543ABE" w14:textId="1220C2F7">
      <w:pPr>
        <w:spacing w:line="360" w:lineRule="auto"/>
        <w:rPr>
          <w:rFonts w:ascii="Times New Roman" w:hAnsi="Times New Roman" w:eastAsia="Times New Roman" w:cs="Times New Roman"/>
          <w:color w:val="444444"/>
          <w:sz w:val="28"/>
          <w:szCs w:val="28"/>
        </w:rPr>
      </w:pPr>
      <w:r w:rsidRPr="0240543D">
        <w:rPr>
          <w:rFonts w:ascii="Times New Roman" w:hAnsi="Times New Roman" w:eastAsia="Times New Roman" w:cs="Times New Roman"/>
          <w:color w:val="444444"/>
          <w:sz w:val="28"/>
          <w:szCs w:val="28"/>
        </w:rPr>
        <w:t>This booklet will discuss transitions made from home to educational childcare</w:t>
      </w:r>
      <w:r w:rsidRPr="0240543D" w:rsidR="6D9083A5">
        <w:rPr>
          <w:rFonts w:ascii="Times New Roman" w:hAnsi="Times New Roman" w:eastAsia="Times New Roman" w:cs="Times New Roman"/>
          <w:color w:val="444444"/>
          <w:sz w:val="28"/>
          <w:szCs w:val="28"/>
        </w:rPr>
        <w:t xml:space="preserve"> for children aged six weeks to 2 years</w:t>
      </w:r>
      <w:r w:rsidRPr="0240543D">
        <w:rPr>
          <w:rFonts w:ascii="Times New Roman" w:hAnsi="Times New Roman" w:eastAsia="Times New Roman" w:cs="Times New Roman"/>
          <w:color w:val="444444"/>
          <w:sz w:val="28"/>
          <w:szCs w:val="28"/>
        </w:rPr>
        <w:t xml:space="preserve">. </w:t>
      </w:r>
    </w:p>
    <w:p w:rsidR="00B607C3" w:rsidP="0240543D" w:rsidRDefault="6E8E5ACF" w14:paraId="1BC408BF" w14:textId="5857BCED">
      <w:pPr>
        <w:spacing w:line="360" w:lineRule="auto"/>
        <w:rPr>
          <w:rFonts w:ascii="Times New Roman" w:hAnsi="Times New Roman" w:eastAsia="Times New Roman" w:cs="Times New Roman"/>
          <w:color w:val="444444"/>
          <w:sz w:val="28"/>
          <w:szCs w:val="28"/>
        </w:rPr>
      </w:pPr>
      <w:r w:rsidRPr="07C1204F" w:rsidR="6E8E5ACF">
        <w:rPr>
          <w:rFonts w:ascii="Times New Roman" w:hAnsi="Times New Roman" w:eastAsia="Times New Roman" w:cs="Times New Roman"/>
          <w:color w:val="444444"/>
          <w:sz w:val="28"/>
          <w:szCs w:val="28"/>
        </w:rPr>
        <w:t>Education Scotland (</w:t>
      </w:r>
      <w:r w:rsidRPr="07C1204F" w:rsidR="08D551D3">
        <w:rPr>
          <w:rFonts w:ascii="Times New Roman" w:hAnsi="Times New Roman" w:eastAsia="Times New Roman" w:cs="Times New Roman"/>
          <w:color w:val="444444"/>
          <w:sz w:val="28"/>
          <w:szCs w:val="28"/>
        </w:rPr>
        <w:t>20</w:t>
      </w:r>
      <w:r w:rsidRPr="07C1204F" w:rsidR="5E07638E">
        <w:rPr>
          <w:rFonts w:ascii="Times New Roman" w:hAnsi="Times New Roman" w:eastAsia="Times New Roman" w:cs="Times New Roman"/>
          <w:color w:val="444444"/>
          <w:sz w:val="28"/>
          <w:szCs w:val="28"/>
        </w:rPr>
        <w:t>21</w:t>
      </w:r>
      <w:r w:rsidRPr="07C1204F" w:rsidR="08D551D3">
        <w:rPr>
          <w:rFonts w:ascii="Times New Roman" w:hAnsi="Times New Roman" w:eastAsia="Times New Roman" w:cs="Times New Roman"/>
          <w:color w:val="444444"/>
          <w:sz w:val="28"/>
          <w:szCs w:val="28"/>
        </w:rPr>
        <w:t xml:space="preserve">) describes transitions </w:t>
      </w:r>
      <w:r w:rsidRPr="07C1204F" w:rsidR="3EE8A5E1">
        <w:rPr>
          <w:rFonts w:ascii="Times New Roman" w:hAnsi="Times New Roman" w:eastAsia="Times New Roman" w:cs="Times New Roman"/>
          <w:color w:val="444444"/>
          <w:sz w:val="28"/>
          <w:szCs w:val="28"/>
        </w:rPr>
        <w:t>as</w:t>
      </w:r>
      <w:r w:rsidRPr="07C1204F" w:rsidR="08D551D3">
        <w:rPr>
          <w:rFonts w:ascii="Times New Roman" w:hAnsi="Times New Roman" w:eastAsia="Times New Roman" w:cs="Times New Roman"/>
          <w:color w:val="444444"/>
          <w:sz w:val="28"/>
          <w:szCs w:val="28"/>
        </w:rPr>
        <w:t xml:space="preserve"> steps young children make from their home </w:t>
      </w:r>
      <w:r w:rsidRPr="07C1204F" w:rsidR="50970305">
        <w:rPr>
          <w:rFonts w:ascii="Times New Roman" w:hAnsi="Times New Roman" w:eastAsia="Times New Roman" w:cs="Times New Roman"/>
          <w:color w:val="444444"/>
          <w:sz w:val="28"/>
          <w:szCs w:val="28"/>
        </w:rPr>
        <w:t>environment</w:t>
      </w:r>
      <w:r w:rsidRPr="07C1204F" w:rsidR="08D551D3">
        <w:rPr>
          <w:rFonts w:ascii="Times New Roman" w:hAnsi="Times New Roman" w:eastAsia="Times New Roman" w:cs="Times New Roman"/>
          <w:color w:val="444444"/>
          <w:sz w:val="28"/>
          <w:szCs w:val="28"/>
        </w:rPr>
        <w:t xml:space="preserve"> with their</w:t>
      </w:r>
      <w:r w:rsidRPr="07C1204F" w:rsidR="6E73A023">
        <w:rPr>
          <w:rFonts w:ascii="Times New Roman" w:hAnsi="Times New Roman" w:eastAsia="Times New Roman" w:cs="Times New Roman"/>
          <w:color w:val="444444"/>
          <w:sz w:val="28"/>
          <w:szCs w:val="28"/>
        </w:rPr>
        <w:t xml:space="preserve"> caregivers </w:t>
      </w:r>
      <w:r w:rsidRPr="07C1204F" w:rsidR="7D8D8B12">
        <w:rPr>
          <w:rFonts w:ascii="Times New Roman" w:hAnsi="Times New Roman" w:eastAsia="Times New Roman" w:cs="Times New Roman"/>
          <w:color w:val="444444"/>
          <w:sz w:val="28"/>
          <w:szCs w:val="28"/>
        </w:rPr>
        <w:t xml:space="preserve">to early learning and could be their first experience of leaving their loved ones. Transitions and changes </w:t>
      </w:r>
      <w:r w:rsidRPr="07C1204F" w:rsidR="11F21DD4">
        <w:rPr>
          <w:rFonts w:ascii="Times New Roman" w:hAnsi="Times New Roman" w:eastAsia="Times New Roman" w:cs="Times New Roman"/>
          <w:color w:val="444444"/>
          <w:sz w:val="28"/>
          <w:szCs w:val="28"/>
        </w:rPr>
        <w:t>are</w:t>
      </w:r>
      <w:r w:rsidRPr="07C1204F" w:rsidR="7D8D8B12">
        <w:rPr>
          <w:rFonts w:ascii="Times New Roman" w:hAnsi="Times New Roman" w:eastAsia="Times New Roman" w:cs="Times New Roman"/>
          <w:color w:val="444444"/>
          <w:sz w:val="28"/>
          <w:szCs w:val="28"/>
        </w:rPr>
        <w:t xml:space="preserve"> something every</w:t>
      </w:r>
      <w:r w:rsidRPr="07C1204F" w:rsidR="7C8094F9">
        <w:rPr>
          <w:rFonts w:ascii="Times New Roman" w:hAnsi="Times New Roman" w:eastAsia="Times New Roman" w:cs="Times New Roman"/>
          <w:color w:val="444444"/>
          <w:sz w:val="28"/>
          <w:szCs w:val="28"/>
        </w:rPr>
        <w:t>one</w:t>
      </w:r>
      <w:r w:rsidRPr="07C1204F" w:rsidR="7D8D8B12">
        <w:rPr>
          <w:rFonts w:ascii="Times New Roman" w:hAnsi="Times New Roman" w:eastAsia="Times New Roman" w:cs="Times New Roman"/>
          <w:color w:val="444444"/>
          <w:sz w:val="28"/>
          <w:szCs w:val="28"/>
        </w:rPr>
        <w:t xml:space="preserve"> </w:t>
      </w:r>
      <w:r w:rsidRPr="07C1204F" w:rsidR="15CCA68D">
        <w:rPr>
          <w:rFonts w:ascii="Times New Roman" w:hAnsi="Times New Roman" w:eastAsia="Times New Roman" w:cs="Times New Roman"/>
          <w:color w:val="444444"/>
          <w:sz w:val="28"/>
          <w:szCs w:val="28"/>
        </w:rPr>
        <w:t>experiences</w:t>
      </w:r>
      <w:r w:rsidRPr="07C1204F" w:rsidR="7D8D8B12">
        <w:rPr>
          <w:rFonts w:ascii="Times New Roman" w:hAnsi="Times New Roman" w:eastAsia="Times New Roman" w:cs="Times New Roman"/>
          <w:color w:val="444444"/>
          <w:sz w:val="28"/>
          <w:szCs w:val="28"/>
        </w:rPr>
        <w:t xml:space="preserve"> but can be over</w:t>
      </w:r>
      <w:r w:rsidRPr="07C1204F" w:rsidR="696DDE34">
        <w:rPr>
          <w:rFonts w:ascii="Times New Roman" w:hAnsi="Times New Roman" w:eastAsia="Times New Roman" w:cs="Times New Roman"/>
          <w:color w:val="444444"/>
          <w:sz w:val="28"/>
          <w:szCs w:val="28"/>
        </w:rPr>
        <w:t xml:space="preserve">whelming for children </w:t>
      </w:r>
      <w:r w:rsidRPr="07C1204F" w:rsidR="39FF9F93">
        <w:rPr>
          <w:rFonts w:ascii="Times New Roman" w:hAnsi="Times New Roman" w:eastAsia="Times New Roman" w:cs="Times New Roman"/>
          <w:color w:val="444444"/>
          <w:sz w:val="28"/>
          <w:szCs w:val="28"/>
        </w:rPr>
        <w:t xml:space="preserve">and loved ones. </w:t>
      </w:r>
      <w:r w:rsidRPr="07C1204F" w:rsidR="59E15FD6">
        <w:rPr>
          <w:rFonts w:ascii="Times New Roman" w:hAnsi="Times New Roman" w:eastAsia="Times New Roman" w:cs="Times New Roman"/>
          <w:color w:val="444444"/>
          <w:sz w:val="28"/>
          <w:szCs w:val="28"/>
        </w:rPr>
        <w:t xml:space="preserve">Understanding the importance of communication is significantly important when </w:t>
      </w:r>
      <w:r w:rsidRPr="07C1204F" w:rsidR="51575528">
        <w:rPr>
          <w:rFonts w:ascii="Times New Roman" w:hAnsi="Times New Roman" w:eastAsia="Times New Roman" w:cs="Times New Roman"/>
          <w:color w:val="444444"/>
          <w:sz w:val="28"/>
          <w:szCs w:val="28"/>
        </w:rPr>
        <w:t>transitioning</w:t>
      </w:r>
      <w:r w:rsidRPr="07C1204F" w:rsidR="59E15FD6">
        <w:rPr>
          <w:rFonts w:ascii="Times New Roman" w:hAnsi="Times New Roman" w:eastAsia="Times New Roman" w:cs="Times New Roman"/>
          <w:color w:val="444444"/>
          <w:sz w:val="28"/>
          <w:szCs w:val="28"/>
        </w:rPr>
        <w:t xml:space="preserve"> children into new environments and </w:t>
      </w:r>
      <w:r w:rsidRPr="07C1204F" w:rsidR="1FABF5F6">
        <w:rPr>
          <w:rFonts w:ascii="Times New Roman" w:hAnsi="Times New Roman" w:eastAsia="Times New Roman" w:cs="Times New Roman"/>
          <w:color w:val="444444"/>
          <w:sz w:val="28"/>
          <w:szCs w:val="28"/>
        </w:rPr>
        <w:t>supplying</w:t>
      </w:r>
      <w:r w:rsidRPr="07C1204F" w:rsidR="59E15FD6">
        <w:rPr>
          <w:rFonts w:ascii="Times New Roman" w:hAnsi="Times New Roman" w:eastAsia="Times New Roman" w:cs="Times New Roman"/>
          <w:color w:val="444444"/>
          <w:sz w:val="28"/>
          <w:szCs w:val="28"/>
        </w:rPr>
        <w:t xml:space="preserve"> the best care for them.</w:t>
      </w:r>
      <w:r w:rsidRPr="07C1204F" w:rsidR="65BBE7E9">
        <w:rPr>
          <w:rFonts w:ascii="Times New Roman" w:hAnsi="Times New Roman" w:eastAsia="Times New Roman" w:cs="Times New Roman"/>
          <w:color w:val="444444"/>
          <w:sz w:val="28"/>
          <w:szCs w:val="28"/>
        </w:rPr>
        <w:t xml:space="preserve"> </w:t>
      </w:r>
      <w:r w:rsidRPr="07C1204F" w:rsidR="1F395361">
        <w:rPr>
          <w:rFonts w:ascii="Times New Roman" w:hAnsi="Times New Roman" w:eastAsia="Times New Roman" w:cs="Times New Roman"/>
          <w:color w:val="444444"/>
          <w:sz w:val="28"/>
          <w:szCs w:val="28"/>
        </w:rPr>
        <w:t xml:space="preserve">ACT Government (2023) </w:t>
      </w:r>
      <w:r w:rsidRPr="07C1204F" w:rsidR="40581D70">
        <w:rPr>
          <w:rFonts w:ascii="Times New Roman" w:hAnsi="Times New Roman" w:eastAsia="Times New Roman" w:cs="Times New Roman"/>
          <w:color w:val="444444"/>
          <w:sz w:val="28"/>
          <w:szCs w:val="28"/>
        </w:rPr>
        <w:t>says</w:t>
      </w:r>
      <w:r w:rsidRPr="07C1204F" w:rsidR="1F395361">
        <w:rPr>
          <w:rFonts w:ascii="Times New Roman" w:hAnsi="Times New Roman" w:eastAsia="Times New Roman" w:cs="Times New Roman"/>
          <w:color w:val="444444"/>
          <w:sz w:val="28"/>
          <w:szCs w:val="28"/>
        </w:rPr>
        <w:t xml:space="preserve"> the way to an effective transition involves communication from practitioners, </w:t>
      </w:r>
      <w:r w:rsidRPr="07C1204F" w:rsidR="1F395361">
        <w:rPr>
          <w:rFonts w:ascii="Times New Roman" w:hAnsi="Times New Roman" w:eastAsia="Times New Roman" w:cs="Times New Roman"/>
          <w:color w:val="444444"/>
          <w:sz w:val="28"/>
          <w:szCs w:val="28"/>
        </w:rPr>
        <w:t>families</w:t>
      </w:r>
      <w:r w:rsidRPr="07C1204F" w:rsidR="1F395361">
        <w:rPr>
          <w:rFonts w:ascii="Times New Roman" w:hAnsi="Times New Roman" w:eastAsia="Times New Roman" w:cs="Times New Roman"/>
          <w:color w:val="444444"/>
          <w:sz w:val="28"/>
          <w:szCs w:val="28"/>
        </w:rPr>
        <w:t xml:space="preserve"> and multi-agencies to ensure the child's needs are met and practitioners know their story. </w:t>
      </w:r>
      <w:r w:rsidRPr="07C1204F" w:rsidR="3FE6E0C8">
        <w:rPr>
          <w:rFonts w:ascii="Times New Roman" w:hAnsi="Times New Roman" w:eastAsia="Times New Roman" w:cs="Times New Roman"/>
          <w:color w:val="444444"/>
          <w:sz w:val="28"/>
          <w:szCs w:val="28"/>
        </w:rPr>
        <w:t>ACT government (2023) also discusses the importance of positive experiences during</w:t>
      </w:r>
      <w:r w:rsidRPr="07C1204F" w:rsidR="7AC52117">
        <w:rPr>
          <w:rFonts w:ascii="Times New Roman" w:hAnsi="Times New Roman" w:eastAsia="Times New Roman" w:cs="Times New Roman"/>
          <w:color w:val="444444"/>
          <w:sz w:val="28"/>
          <w:szCs w:val="28"/>
        </w:rPr>
        <w:t xml:space="preserve"> transitions and </w:t>
      </w:r>
      <w:r w:rsidRPr="07C1204F" w:rsidR="2D374FBE">
        <w:rPr>
          <w:rFonts w:ascii="Times New Roman" w:hAnsi="Times New Roman" w:eastAsia="Times New Roman" w:cs="Times New Roman"/>
          <w:color w:val="444444"/>
          <w:sz w:val="28"/>
          <w:szCs w:val="28"/>
        </w:rPr>
        <w:t>understands</w:t>
      </w:r>
      <w:r w:rsidRPr="07C1204F" w:rsidR="7AC52117">
        <w:rPr>
          <w:rFonts w:ascii="Times New Roman" w:hAnsi="Times New Roman" w:eastAsia="Times New Roman" w:cs="Times New Roman"/>
          <w:color w:val="444444"/>
          <w:sz w:val="28"/>
          <w:szCs w:val="28"/>
        </w:rPr>
        <w:t xml:space="preserve"> the meaning behind a successful experience for </w:t>
      </w:r>
      <w:r w:rsidRPr="07C1204F" w:rsidR="35E19BAE">
        <w:rPr>
          <w:rFonts w:ascii="Times New Roman" w:hAnsi="Times New Roman" w:eastAsia="Times New Roman" w:cs="Times New Roman"/>
          <w:color w:val="444444"/>
          <w:sz w:val="28"/>
          <w:szCs w:val="28"/>
        </w:rPr>
        <w:t>children</w:t>
      </w:r>
      <w:r w:rsidRPr="07C1204F" w:rsidR="7AC52117">
        <w:rPr>
          <w:rFonts w:ascii="Times New Roman" w:hAnsi="Times New Roman" w:eastAsia="Times New Roman" w:cs="Times New Roman"/>
          <w:color w:val="444444"/>
          <w:sz w:val="28"/>
          <w:szCs w:val="28"/>
        </w:rPr>
        <w:t xml:space="preserve">. </w:t>
      </w:r>
    </w:p>
    <w:p w:rsidR="00B607C3" w:rsidP="0240543D" w:rsidRDefault="1B72AE7F" w14:paraId="2B2CD1E0" w14:textId="2CF328B0">
      <w:pPr>
        <w:spacing w:line="360" w:lineRule="auto"/>
        <w:rPr>
          <w:rFonts w:ascii="Times New Roman" w:hAnsi="Times New Roman" w:eastAsia="Times New Roman" w:cs="Times New Roman"/>
          <w:color w:val="444444"/>
          <w:sz w:val="28"/>
          <w:szCs w:val="28"/>
        </w:rPr>
      </w:pPr>
      <w:r w:rsidRPr="7901C53C">
        <w:rPr>
          <w:rFonts w:ascii="Times New Roman" w:hAnsi="Times New Roman" w:eastAsia="Times New Roman" w:cs="Times New Roman"/>
          <w:color w:val="444444"/>
          <w:sz w:val="28"/>
          <w:szCs w:val="28"/>
        </w:rPr>
        <w:t xml:space="preserve">Effective transitions </w:t>
      </w:r>
      <w:r w:rsidRPr="7901C53C" w:rsidR="17C24DB8">
        <w:rPr>
          <w:rFonts w:ascii="Times New Roman" w:hAnsi="Times New Roman" w:eastAsia="Times New Roman" w:cs="Times New Roman"/>
          <w:color w:val="444444"/>
          <w:sz w:val="28"/>
          <w:szCs w:val="28"/>
        </w:rPr>
        <w:t xml:space="preserve">even from a young age </w:t>
      </w:r>
      <w:r w:rsidRPr="7901C53C">
        <w:rPr>
          <w:rFonts w:ascii="Times New Roman" w:hAnsi="Times New Roman" w:eastAsia="Times New Roman" w:cs="Times New Roman"/>
          <w:color w:val="444444"/>
          <w:sz w:val="28"/>
          <w:szCs w:val="28"/>
        </w:rPr>
        <w:t>allow</w:t>
      </w:r>
      <w:r w:rsidRPr="7901C53C" w:rsidR="42C1741B">
        <w:rPr>
          <w:rFonts w:ascii="Times New Roman" w:hAnsi="Times New Roman" w:eastAsia="Times New Roman" w:cs="Times New Roman"/>
          <w:color w:val="444444"/>
          <w:sz w:val="28"/>
          <w:szCs w:val="28"/>
        </w:rPr>
        <w:t>s</w:t>
      </w:r>
      <w:r w:rsidRPr="7901C53C">
        <w:rPr>
          <w:rFonts w:ascii="Times New Roman" w:hAnsi="Times New Roman" w:eastAsia="Times New Roman" w:cs="Times New Roman"/>
          <w:color w:val="444444"/>
          <w:sz w:val="28"/>
          <w:szCs w:val="28"/>
        </w:rPr>
        <w:t xml:space="preserve"> children to</w:t>
      </w:r>
      <w:r w:rsidRPr="7901C53C" w:rsidR="5A70A39E">
        <w:rPr>
          <w:rFonts w:ascii="Times New Roman" w:hAnsi="Times New Roman" w:eastAsia="Times New Roman" w:cs="Times New Roman"/>
          <w:color w:val="444444"/>
          <w:sz w:val="28"/>
          <w:szCs w:val="28"/>
        </w:rPr>
        <w:t>:</w:t>
      </w:r>
    </w:p>
    <w:p w:rsidR="00B607C3" w:rsidP="0240543D" w:rsidRDefault="5D26D93B" w14:paraId="3457C019" w14:textId="39BF9E96">
      <w:pPr>
        <w:pStyle w:val="ListParagraph"/>
        <w:numPr>
          <w:ilvl w:val="0"/>
          <w:numId w:val="6"/>
        </w:numPr>
        <w:spacing w:line="360" w:lineRule="auto"/>
        <w:rPr>
          <w:rFonts w:ascii="Times New Roman" w:hAnsi="Times New Roman" w:eastAsia="Times New Roman" w:cs="Times New Roman"/>
          <w:color w:val="444444"/>
          <w:sz w:val="28"/>
          <w:szCs w:val="28"/>
        </w:rPr>
      </w:pPr>
      <w:r w:rsidRPr="7901C53C">
        <w:rPr>
          <w:rFonts w:ascii="Times New Roman" w:hAnsi="Times New Roman" w:eastAsia="Times New Roman" w:cs="Times New Roman"/>
          <w:color w:val="444444"/>
          <w:sz w:val="28"/>
          <w:szCs w:val="28"/>
        </w:rPr>
        <w:t>Feel</w:t>
      </w:r>
      <w:r w:rsidRPr="7901C53C" w:rsidR="1B72AE7F">
        <w:rPr>
          <w:rFonts w:ascii="Times New Roman" w:hAnsi="Times New Roman" w:eastAsia="Times New Roman" w:cs="Times New Roman"/>
          <w:color w:val="444444"/>
          <w:sz w:val="28"/>
          <w:szCs w:val="28"/>
        </w:rPr>
        <w:t xml:space="preserve"> </w:t>
      </w:r>
      <w:r w:rsidRPr="7901C53C">
        <w:rPr>
          <w:rFonts w:ascii="Times New Roman" w:hAnsi="Times New Roman" w:eastAsia="Times New Roman" w:cs="Times New Roman"/>
          <w:color w:val="444444"/>
          <w:sz w:val="28"/>
          <w:szCs w:val="28"/>
        </w:rPr>
        <w:t xml:space="preserve">a </w:t>
      </w:r>
      <w:r w:rsidRPr="7901C53C" w:rsidR="1B72AE7F">
        <w:rPr>
          <w:rFonts w:ascii="Times New Roman" w:hAnsi="Times New Roman" w:eastAsia="Times New Roman" w:cs="Times New Roman"/>
          <w:color w:val="444444"/>
          <w:sz w:val="28"/>
          <w:szCs w:val="28"/>
        </w:rPr>
        <w:t>sense of belonging</w:t>
      </w:r>
    </w:p>
    <w:p w:rsidR="00B607C3" w:rsidP="0240543D" w:rsidRDefault="504D9721" w14:paraId="4CA1066F" w14:textId="750EB7E3">
      <w:pPr>
        <w:pStyle w:val="ListParagraph"/>
        <w:numPr>
          <w:ilvl w:val="0"/>
          <w:numId w:val="6"/>
        </w:numPr>
        <w:spacing w:line="360" w:lineRule="auto"/>
        <w:rPr>
          <w:rFonts w:ascii="Times New Roman" w:hAnsi="Times New Roman" w:eastAsia="Times New Roman" w:cs="Times New Roman"/>
          <w:color w:val="444444"/>
          <w:sz w:val="28"/>
          <w:szCs w:val="28"/>
        </w:rPr>
      </w:pPr>
      <w:r w:rsidRPr="0240543D">
        <w:rPr>
          <w:rFonts w:ascii="Times New Roman" w:hAnsi="Times New Roman" w:eastAsia="Times New Roman" w:cs="Times New Roman"/>
          <w:color w:val="444444"/>
          <w:sz w:val="28"/>
          <w:szCs w:val="28"/>
        </w:rPr>
        <w:t>F</w:t>
      </w:r>
      <w:r w:rsidRPr="0240543D" w:rsidR="533B0444">
        <w:rPr>
          <w:rFonts w:ascii="Times New Roman" w:hAnsi="Times New Roman" w:eastAsia="Times New Roman" w:cs="Times New Roman"/>
          <w:color w:val="444444"/>
          <w:sz w:val="28"/>
          <w:szCs w:val="28"/>
        </w:rPr>
        <w:t>eel</w:t>
      </w:r>
      <w:r w:rsidRPr="0240543D" w:rsidR="7714C050">
        <w:rPr>
          <w:rFonts w:ascii="Times New Roman" w:hAnsi="Times New Roman" w:eastAsia="Times New Roman" w:cs="Times New Roman"/>
          <w:color w:val="444444"/>
          <w:sz w:val="28"/>
          <w:szCs w:val="28"/>
        </w:rPr>
        <w:t xml:space="preserve"> part</w:t>
      </w:r>
      <w:r w:rsidRPr="0240543D" w:rsidR="1B72AE7F">
        <w:rPr>
          <w:rFonts w:ascii="Times New Roman" w:hAnsi="Times New Roman" w:eastAsia="Times New Roman" w:cs="Times New Roman"/>
          <w:color w:val="444444"/>
          <w:sz w:val="28"/>
          <w:szCs w:val="28"/>
        </w:rPr>
        <w:t xml:space="preserve"> of the community</w:t>
      </w:r>
    </w:p>
    <w:p w:rsidR="00B607C3" w:rsidP="0240543D" w:rsidRDefault="46421343" w14:paraId="191B988F" w14:textId="64A61168">
      <w:pPr>
        <w:pStyle w:val="ListParagraph"/>
        <w:numPr>
          <w:ilvl w:val="0"/>
          <w:numId w:val="6"/>
        </w:numPr>
        <w:spacing w:line="360" w:lineRule="auto"/>
        <w:rPr>
          <w:rFonts w:ascii="Times New Roman" w:hAnsi="Times New Roman" w:eastAsia="Times New Roman" w:cs="Times New Roman"/>
          <w:color w:val="444444"/>
          <w:sz w:val="28"/>
          <w:szCs w:val="28"/>
        </w:rPr>
      </w:pPr>
      <w:r w:rsidRPr="0240543D">
        <w:rPr>
          <w:rFonts w:ascii="Times New Roman" w:hAnsi="Times New Roman" w:eastAsia="Times New Roman" w:cs="Times New Roman"/>
          <w:color w:val="444444"/>
          <w:sz w:val="28"/>
          <w:szCs w:val="28"/>
        </w:rPr>
        <w:t>B</w:t>
      </w:r>
      <w:r w:rsidRPr="0240543D" w:rsidR="5CCDC94D">
        <w:rPr>
          <w:rFonts w:ascii="Times New Roman" w:hAnsi="Times New Roman" w:eastAsia="Times New Roman" w:cs="Times New Roman"/>
          <w:color w:val="444444"/>
          <w:sz w:val="28"/>
          <w:szCs w:val="28"/>
        </w:rPr>
        <w:t xml:space="preserve">uild new relationships </w:t>
      </w:r>
    </w:p>
    <w:p w:rsidR="00B607C3" w:rsidP="0240543D" w:rsidRDefault="20DD6CE9" w14:paraId="1176E75C" w14:textId="3091617A">
      <w:pPr>
        <w:pStyle w:val="ListParagraph"/>
        <w:numPr>
          <w:ilvl w:val="0"/>
          <w:numId w:val="6"/>
        </w:numPr>
        <w:spacing w:line="360" w:lineRule="auto"/>
        <w:rPr>
          <w:rFonts w:ascii="Times New Roman" w:hAnsi="Times New Roman" w:eastAsia="Times New Roman" w:cs="Times New Roman"/>
          <w:color w:val="444444"/>
          <w:sz w:val="28"/>
          <w:szCs w:val="28"/>
        </w:rPr>
      </w:pPr>
      <w:r w:rsidRPr="0240543D">
        <w:rPr>
          <w:rFonts w:ascii="Times New Roman" w:hAnsi="Times New Roman" w:eastAsia="Times New Roman" w:cs="Times New Roman"/>
          <w:color w:val="444444"/>
          <w:sz w:val="28"/>
          <w:szCs w:val="28"/>
        </w:rPr>
        <w:t>I</w:t>
      </w:r>
      <w:r w:rsidRPr="0240543D" w:rsidR="5CCDC94D">
        <w:rPr>
          <w:rFonts w:ascii="Times New Roman" w:hAnsi="Times New Roman" w:eastAsia="Times New Roman" w:cs="Times New Roman"/>
          <w:color w:val="444444"/>
          <w:sz w:val="28"/>
          <w:szCs w:val="28"/>
        </w:rPr>
        <w:t>mprov</w:t>
      </w:r>
      <w:r w:rsidRPr="0240543D" w:rsidR="091C2D63">
        <w:rPr>
          <w:rFonts w:ascii="Times New Roman" w:hAnsi="Times New Roman" w:eastAsia="Times New Roman" w:cs="Times New Roman"/>
          <w:color w:val="444444"/>
          <w:sz w:val="28"/>
          <w:szCs w:val="28"/>
        </w:rPr>
        <w:t xml:space="preserve">e </w:t>
      </w:r>
      <w:r w:rsidRPr="0240543D" w:rsidR="5CCDC94D">
        <w:rPr>
          <w:rFonts w:ascii="Times New Roman" w:hAnsi="Times New Roman" w:eastAsia="Times New Roman" w:cs="Times New Roman"/>
          <w:color w:val="444444"/>
          <w:sz w:val="28"/>
          <w:szCs w:val="28"/>
        </w:rPr>
        <w:t>their confidence</w:t>
      </w:r>
    </w:p>
    <w:p w:rsidR="00B607C3" w:rsidP="0240543D" w:rsidRDefault="74FCB5B5" w14:paraId="57F1C07C" w14:textId="6B6F10E6">
      <w:pPr>
        <w:pStyle w:val="ListParagraph"/>
        <w:numPr>
          <w:ilvl w:val="0"/>
          <w:numId w:val="6"/>
        </w:numPr>
        <w:spacing w:line="360" w:lineRule="auto"/>
        <w:rPr>
          <w:rFonts w:ascii="Times New Roman" w:hAnsi="Times New Roman" w:eastAsia="Times New Roman" w:cs="Times New Roman"/>
          <w:color w:val="444444"/>
          <w:sz w:val="28"/>
          <w:szCs w:val="28"/>
        </w:rPr>
      </w:pPr>
      <w:r w:rsidRPr="0240543D">
        <w:rPr>
          <w:rFonts w:ascii="Times New Roman" w:hAnsi="Times New Roman" w:eastAsia="Times New Roman" w:cs="Times New Roman"/>
          <w:color w:val="444444"/>
          <w:sz w:val="28"/>
          <w:szCs w:val="28"/>
        </w:rPr>
        <w:t xml:space="preserve">Promote </w:t>
      </w:r>
      <w:r w:rsidRPr="0240543D" w:rsidR="05445513">
        <w:rPr>
          <w:rFonts w:ascii="Times New Roman" w:hAnsi="Times New Roman" w:eastAsia="Times New Roman" w:cs="Times New Roman"/>
          <w:color w:val="444444"/>
          <w:sz w:val="28"/>
          <w:szCs w:val="28"/>
        </w:rPr>
        <w:t xml:space="preserve">their learning and wellbeing. </w:t>
      </w:r>
    </w:p>
    <w:p w:rsidR="00B607C3" w:rsidP="0240543D" w:rsidRDefault="4A774831" w14:paraId="3AD4AA0B" w14:textId="039B3AD1">
      <w:pPr>
        <w:pStyle w:val="ListParagraph"/>
        <w:numPr>
          <w:ilvl w:val="0"/>
          <w:numId w:val="6"/>
        </w:numPr>
        <w:spacing w:line="360" w:lineRule="auto"/>
        <w:rPr>
          <w:rFonts w:ascii="Times New Roman" w:hAnsi="Times New Roman" w:eastAsia="Times New Roman" w:cs="Times New Roman"/>
          <w:color w:val="444444"/>
          <w:sz w:val="28"/>
          <w:szCs w:val="28"/>
        </w:rPr>
      </w:pPr>
      <w:r w:rsidRPr="0240543D">
        <w:rPr>
          <w:rFonts w:ascii="Times New Roman" w:hAnsi="Times New Roman" w:eastAsia="Times New Roman" w:cs="Times New Roman"/>
          <w:color w:val="444444"/>
          <w:sz w:val="28"/>
          <w:szCs w:val="28"/>
        </w:rPr>
        <w:t>Feel safe and secure</w:t>
      </w:r>
    </w:p>
    <w:p w:rsidR="188CBD44" w:rsidP="0240543D" w:rsidRDefault="188CBD44" w14:paraId="045DAEFD" w14:textId="039B3AD1">
      <w:pPr>
        <w:spacing w:line="360" w:lineRule="auto"/>
        <w:rPr>
          <w:rFonts w:ascii="Times New Roman" w:hAnsi="Times New Roman" w:eastAsia="Times New Roman" w:cs="Times New Roman"/>
          <w:color w:val="444444"/>
          <w:sz w:val="28"/>
          <w:szCs w:val="28"/>
        </w:rPr>
      </w:pPr>
    </w:p>
    <w:p w:rsidR="188CBD44" w:rsidP="7901C53C" w:rsidRDefault="188CBD44" w14:paraId="464EBC5F" w14:textId="039B3AD1">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br w:type="page"/>
      </w:r>
    </w:p>
    <w:p w:rsidR="33245DEA" w:rsidP="0240543D" w:rsidRDefault="33245DEA" w14:paraId="77E2E975" w14:textId="2AC98CEA">
      <w:pPr>
        <w:spacing w:line="360" w:lineRule="auto"/>
        <w:rPr>
          <w:rFonts w:ascii="Times New Roman" w:hAnsi="Times New Roman" w:eastAsia="Times New Roman" w:cs="Times New Roman"/>
          <w:color w:val="444444"/>
          <w:sz w:val="28"/>
          <w:szCs w:val="28"/>
        </w:rPr>
      </w:pPr>
    </w:p>
    <w:p w:rsidR="00B607C3" w:rsidP="0240543D" w:rsidRDefault="12B03721" w14:paraId="28DA95A7" w14:textId="17EB1A23">
      <w:pPr>
        <w:spacing w:line="360" w:lineRule="auto"/>
        <w:rPr>
          <w:rFonts w:ascii="Times New Roman" w:hAnsi="Times New Roman" w:eastAsia="Times New Roman" w:cs="Times New Roman"/>
          <w:color w:val="444444"/>
          <w:sz w:val="28"/>
          <w:szCs w:val="28"/>
        </w:rPr>
      </w:pPr>
      <w:r w:rsidRPr="07C1204F" w:rsidR="12B03721">
        <w:rPr>
          <w:rFonts w:ascii="Times New Roman" w:hAnsi="Times New Roman" w:eastAsia="Times New Roman" w:cs="Times New Roman"/>
          <w:color w:val="444444"/>
          <w:sz w:val="28"/>
          <w:szCs w:val="28"/>
        </w:rPr>
        <w:t>The scientific evidence proves the importance of effective transitions as many brain development experiments have taken p</w:t>
      </w:r>
      <w:r w:rsidRPr="07C1204F" w:rsidR="3FA6BF2E">
        <w:rPr>
          <w:rFonts w:ascii="Times New Roman" w:hAnsi="Times New Roman" w:eastAsia="Times New Roman" w:cs="Times New Roman"/>
          <w:color w:val="444444"/>
          <w:sz w:val="28"/>
          <w:szCs w:val="28"/>
        </w:rPr>
        <w:t xml:space="preserve">lace. </w:t>
      </w:r>
      <w:r w:rsidRPr="07C1204F" w:rsidR="3FD50954">
        <w:rPr>
          <w:rFonts w:ascii="Times New Roman" w:hAnsi="Times New Roman" w:eastAsia="Times New Roman" w:cs="Times New Roman"/>
          <w:color w:val="444444"/>
          <w:sz w:val="28"/>
          <w:szCs w:val="28"/>
        </w:rPr>
        <w:t xml:space="preserve">Harvard University </w:t>
      </w:r>
      <w:r w:rsidRPr="07C1204F" w:rsidR="5F4196D4">
        <w:rPr>
          <w:rFonts w:ascii="Times New Roman" w:hAnsi="Times New Roman" w:eastAsia="Times New Roman" w:cs="Times New Roman"/>
          <w:color w:val="444444"/>
          <w:sz w:val="28"/>
          <w:szCs w:val="28"/>
        </w:rPr>
        <w:t xml:space="preserve">(2011) </w:t>
      </w:r>
      <w:r w:rsidRPr="07C1204F" w:rsidR="209CB1A3">
        <w:rPr>
          <w:rFonts w:ascii="Times New Roman" w:hAnsi="Times New Roman" w:eastAsia="Times New Roman" w:cs="Times New Roman"/>
          <w:color w:val="444444"/>
          <w:sz w:val="28"/>
          <w:szCs w:val="28"/>
        </w:rPr>
        <w:t>implies that brain development begins after contraception and continues through life</w:t>
      </w:r>
      <w:r w:rsidRPr="07C1204F" w:rsidR="20AE337E">
        <w:rPr>
          <w:rFonts w:ascii="Times New Roman" w:hAnsi="Times New Roman" w:eastAsia="Times New Roman" w:cs="Times New Roman"/>
          <w:color w:val="444444"/>
          <w:sz w:val="28"/>
          <w:szCs w:val="28"/>
        </w:rPr>
        <w:t xml:space="preserve">, the brain of an infant develops through experiences and has a lasting impact on </w:t>
      </w:r>
      <w:r w:rsidRPr="07C1204F" w:rsidR="4AFCBF08">
        <w:rPr>
          <w:rFonts w:ascii="Times New Roman" w:hAnsi="Times New Roman" w:eastAsia="Times New Roman" w:cs="Times New Roman"/>
          <w:color w:val="444444"/>
          <w:sz w:val="28"/>
          <w:szCs w:val="28"/>
        </w:rPr>
        <w:t>the architecture of their brains.</w:t>
      </w:r>
      <w:r w:rsidRPr="07C1204F" w:rsidR="4AFCBF08">
        <w:rPr>
          <w:rFonts w:ascii="Times New Roman" w:hAnsi="Times New Roman" w:eastAsia="Times New Roman" w:cs="Times New Roman"/>
          <w:color w:val="444444"/>
          <w:sz w:val="28"/>
          <w:szCs w:val="28"/>
        </w:rPr>
        <w:t xml:space="preserve"> Experiences shape each </w:t>
      </w:r>
      <w:r w:rsidRPr="07C1204F" w:rsidR="0EFFD65A">
        <w:rPr>
          <w:rFonts w:ascii="Times New Roman" w:hAnsi="Times New Roman" w:eastAsia="Times New Roman" w:cs="Times New Roman"/>
          <w:color w:val="444444"/>
          <w:sz w:val="28"/>
          <w:szCs w:val="28"/>
        </w:rPr>
        <w:t>Childs</w:t>
      </w:r>
      <w:r w:rsidRPr="07C1204F" w:rsidR="4AFCBF08">
        <w:rPr>
          <w:rFonts w:ascii="Times New Roman" w:hAnsi="Times New Roman" w:eastAsia="Times New Roman" w:cs="Times New Roman"/>
          <w:color w:val="444444"/>
          <w:sz w:val="28"/>
          <w:szCs w:val="28"/>
        </w:rPr>
        <w:t xml:space="preserve"> brain and </w:t>
      </w:r>
      <w:r w:rsidRPr="07C1204F" w:rsidR="1B2F6749">
        <w:rPr>
          <w:rFonts w:ascii="Times New Roman" w:hAnsi="Times New Roman" w:eastAsia="Times New Roman" w:cs="Times New Roman"/>
          <w:color w:val="444444"/>
          <w:sz w:val="28"/>
          <w:szCs w:val="28"/>
        </w:rPr>
        <w:t>decides</w:t>
      </w:r>
      <w:r w:rsidRPr="07C1204F" w:rsidR="4AFCBF08">
        <w:rPr>
          <w:rFonts w:ascii="Times New Roman" w:hAnsi="Times New Roman" w:eastAsia="Times New Roman" w:cs="Times New Roman"/>
          <w:color w:val="444444"/>
          <w:sz w:val="28"/>
          <w:szCs w:val="28"/>
        </w:rPr>
        <w:t xml:space="preserve"> if the</w:t>
      </w:r>
      <w:r w:rsidRPr="07C1204F" w:rsidR="2FAD63C1">
        <w:rPr>
          <w:rFonts w:ascii="Times New Roman" w:hAnsi="Times New Roman" w:eastAsia="Times New Roman" w:cs="Times New Roman"/>
          <w:color w:val="444444"/>
          <w:sz w:val="28"/>
          <w:szCs w:val="28"/>
        </w:rPr>
        <w:t>ir brains will be strong</w:t>
      </w:r>
      <w:r w:rsidRPr="07C1204F" w:rsidR="38CA2FC2">
        <w:rPr>
          <w:rFonts w:ascii="Times New Roman" w:hAnsi="Times New Roman" w:eastAsia="Times New Roman" w:cs="Times New Roman"/>
          <w:color w:val="444444"/>
          <w:sz w:val="28"/>
          <w:szCs w:val="28"/>
        </w:rPr>
        <w:t xml:space="preserve"> proving the importance of positive experiences even through transitions. </w:t>
      </w:r>
    </w:p>
    <w:p w:rsidR="34E3E3F7" w:rsidP="07C1204F" w:rsidRDefault="34E3E3F7" w14:paraId="706E79B1" w14:textId="49EF9C03">
      <w:pPr>
        <w:pStyle w:val="Normal"/>
        <w:spacing w:line="360" w:lineRule="auto"/>
        <w:rPr>
          <w:rFonts w:ascii="Times New Roman" w:hAnsi="Times New Roman" w:eastAsia="Times New Roman" w:cs="Times New Roman"/>
          <w:color w:val="444444"/>
          <w:sz w:val="28"/>
          <w:szCs w:val="28"/>
        </w:rPr>
      </w:pPr>
      <w:r w:rsidRPr="07C1204F" w:rsidR="34E3E3F7">
        <w:rPr>
          <w:rFonts w:ascii="Times New Roman" w:hAnsi="Times New Roman" w:eastAsia="Times New Roman" w:cs="Times New Roman"/>
          <w:color w:val="444444"/>
          <w:sz w:val="28"/>
          <w:szCs w:val="28"/>
        </w:rPr>
        <w:t xml:space="preserve">Brain Architecture – </w:t>
      </w:r>
      <w:r w:rsidRPr="07C1204F" w:rsidR="34E3E3F7">
        <w:rPr>
          <w:rFonts w:ascii="Times New Roman" w:hAnsi="Times New Roman" w:eastAsia="Times New Roman" w:cs="Times New Roman"/>
          <w:color w:val="444444"/>
          <w:sz w:val="28"/>
          <w:szCs w:val="28"/>
        </w:rPr>
        <w:t>comprised</w:t>
      </w:r>
      <w:r w:rsidRPr="07C1204F" w:rsidR="34E3E3F7">
        <w:rPr>
          <w:rFonts w:ascii="Times New Roman" w:hAnsi="Times New Roman" w:eastAsia="Times New Roman" w:cs="Times New Roman"/>
          <w:color w:val="444444"/>
          <w:sz w:val="28"/>
          <w:szCs w:val="28"/>
        </w:rPr>
        <w:t xml:space="preserve"> of billions of connections betwee</w:t>
      </w:r>
      <w:r w:rsidRPr="07C1204F" w:rsidR="638F6DBB">
        <w:rPr>
          <w:rFonts w:ascii="Times New Roman" w:hAnsi="Times New Roman" w:eastAsia="Times New Roman" w:cs="Times New Roman"/>
          <w:color w:val="444444"/>
          <w:sz w:val="28"/>
          <w:szCs w:val="28"/>
        </w:rPr>
        <w:t xml:space="preserve">n individual neurons across different areas of the brain. </w:t>
      </w:r>
      <w:r w:rsidRPr="07C1204F" w:rsidR="66C9D57A">
        <w:rPr>
          <w:rFonts w:ascii="Times New Roman" w:hAnsi="Times New Roman" w:eastAsia="Times New Roman" w:cs="Times New Roman"/>
          <w:color w:val="444444"/>
          <w:sz w:val="28"/>
          <w:szCs w:val="28"/>
        </w:rPr>
        <w:t>Lightning-fast</w:t>
      </w:r>
      <w:r w:rsidRPr="07C1204F" w:rsidR="638F6DBB">
        <w:rPr>
          <w:rFonts w:ascii="Times New Roman" w:hAnsi="Times New Roman" w:eastAsia="Times New Roman" w:cs="Times New Roman"/>
          <w:color w:val="444444"/>
          <w:sz w:val="28"/>
          <w:szCs w:val="28"/>
        </w:rPr>
        <w:t xml:space="preserve"> communications </w:t>
      </w:r>
      <w:r w:rsidRPr="07C1204F" w:rsidR="043CFB23">
        <w:rPr>
          <w:rFonts w:ascii="Times New Roman" w:hAnsi="Times New Roman" w:eastAsia="Times New Roman" w:cs="Times New Roman"/>
          <w:color w:val="444444"/>
          <w:sz w:val="28"/>
          <w:szCs w:val="28"/>
        </w:rPr>
        <w:t xml:space="preserve">that </w:t>
      </w:r>
      <w:r w:rsidRPr="07C1204F" w:rsidR="7BA553AF">
        <w:rPr>
          <w:rFonts w:ascii="Times New Roman" w:hAnsi="Times New Roman" w:eastAsia="Times New Roman" w:cs="Times New Roman"/>
          <w:color w:val="444444"/>
          <w:sz w:val="28"/>
          <w:szCs w:val="28"/>
        </w:rPr>
        <w:t>specialize</w:t>
      </w:r>
      <w:r w:rsidRPr="07C1204F" w:rsidR="043CFB23">
        <w:rPr>
          <w:rFonts w:ascii="Times New Roman" w:hAnsi="Times New Roman" w:eastAsia="Times New Roman" w:cs="Times New Roman"/>
          <w:color w:val="444444"/>
          <w:sz w:val="28"/>
          <w:szCs w:val="28"/>
        </w:rPr>
        <w:t xml:space="preserve"> in different brain </w:t>
      </w:r>
      <w:r w:rsidRPr="07C1204F" w:rsidR="5F57FA6D">
        <w:rPr>
          <w:rFonts w:ascii="Times New Roman" w:hAnsi="Times New Roman" w:eastAsia="Times New Roman" w:cs="Times New Roman"/>
          <w:color w:val="444444"/>
          <w:sz w:val="28"/>
          <w:szCs w:val="28"/>
        </w:rPr>
        <w:t>functions</w:t>
      </w:r>
      <w:r w:rsidRPr="07C1204F" w:rsidR="043CFB23">
        <w:rPr>
          <w:rFonts w:ascii="Times New Roman" w:hAnsi="Times New Roman" w:eastAsia="Times New Roman" w:cs="Times New Roman"/>
          <w:color w:val="444444"/>
          <w:sz w:val="28"/>
          <w:szCs w:val="28"/>
        </w:rPr>
        <w:t xml:space="preserve">. </w:t>
      </w:r>
      <w:r w:rsidRPr="07C1204F" w:rsidR="346DEAEF">
        <w:rPr>
          <w:rFonts w:ascii="Times New Roman" w:hAnsi="Times New Roman" w:eastAsia="Times New Roman" w:cs="Times New Roman"/>
          <w:color w:val="444444"/>
          <w:sz w:val="28"/>
          <w:szCs w:val="28"/>
        </w:rPr>
        <w:t>(Center on the developing child</w:t>
      </w:r>
      <w:r w:rsidRPr="07C1204F" w:rsidR="2936969D">
        <w:rPr>
          <w:rFonts w:ascii="Times New Roman" w:hAnsi="Times New Roman" w:eastAsia="Times New Roman" w:cs="Times New Roman"/>
          <w:color w:val="444444"/>
          <w:sz w:val="28"/>
          <w:szCs w:val="28"/>
        </w:rPr>
        <w:t>,</w:t>
      </w:r>
      <w:r w:rsidRPr="07C1204F" w:rsidR="346DEAEF">
        <w:rPr>
          <w:rFonts w:ascii="Times New Roman" w:hAnsi="Times New Roman" w:eastAsia="Times New Roman" w:cs="Times New Roman"/>
          <w:color w:val="444444"/>
          <w:sz w:val="28"/>
          <w:szCs w:val="28"/>
        </w:rPr>
        <w:t xml:space="preserve"> 2022).</w:t>
      </w:r>
    </w:p>
    <w:p w:rsidR="00B607C3" w:rsidP="0240543D" w:rsidRDefault="38CA2FC2" w14:paraId="301E5C65" w14:textId="0FEAB3B2">
      <w:pPr>
        <w:spacing w:line="360" w:lineRule="auto"/>
        <w:rPr>
          <w:rFonts w:ascii="Times New Roman" w:hAnsi="Times New Roman" w:eastAsia="Times New Roman" w:cs="Times New Roman"/>
          <w:color w:val="444444"/>
          <w:sz w:val="28"/>
          <w:szCs w:val="28"/>
        </w:rPr>
      </w:pPr>
      <w:r w:rsidRPr="7901C53C">
        <w:rPr>
          <w:rFonts w:ascii="Times New Roman" w:hAnsi="Times New Roman" w:eastAsia="Times New Roman" w:cs="Times New Roman"/>
          <w:color w:val="444444"/>
          <w:sz w:val="28"/>
          <w:szCs w:val="28"/>
        </w:rPr>
        <w:t>Bronfenbrenner (1979</w:t>
      </w:r>
      <w:r w:rsidRPr="7901C53C" w:rsidR="039310DD">
        <w:rPr>
          <w:rFonts w:ascii="Times New Roman" w:hAnsi="Times New Roman" w:eastAsia="Times New Roman" w:cs="Times New Roman"/>
          <w:color w:val="444444"/>
          <w:sz w:val="28"/>
          <w:szCs w:val="28"/>
        </w:rPr>
        <w:t>, 1986</w:t>
      </w:r>
      <w:r w:rsidRPr="7901C53C">
        <w:rPr>
          <w:rFonts w:ascii="Times New Roman" w:hAnsi="Times New Roman" w:eastAsia="Times New Roman" w:cs="Times New Roman"/>
          <w:color w:val="444444"/>
          <w:sz w:val="28"/>
          <w:szCs w:val="28"/>
        </w:rPr>
        <w:t xml:space="preserve">) supports this </w:t>
      </w:r>
      <w:r w:rsidRPr="7901C53C" w:rsidR="531126C5">
        <w:rPr>
          <w:rFonts w:ascii="Times New Roman" w:hAnsi="Times New Roman" w:eastAsia="Times New Roman" w:cs="Times New Roman"/>
          <w:color w:val="444444"/>
          <w:sz w:val="28"/>
          <w:szCs w:val="28"/>
        </w:rPr>
        <w:t xml:space="preserve">when he </w:t>
      </w:r>
      <w:r w:rsidRPr="7901C53C" w:rsidR="258E5A38">
        <w:rPr>
          <w:rFonts w:ascii="Times New Roman" w:hAnsi="Times New Roman" w:eastAsia="Times New Roman" w:cs="Times New Roman"/>
          <w:color w:val="444444"/>
          <w:sz w:val="28"/>
          <w:szCs w:val="28"/>
        </w:rPr>
        <w:t>found</w:t>
      </w:r>
      <w:r w:rsidRPr="7901C53C" w:rsidR="461EAFCB">
        <w:rPr>
          <w:rFonts w:ascii="Times New Roman" w:hAnsi="Times New Roman" w:eastAsia="Times New Roman" w:cs="Times New Roman"/>
          <w:color w:val="444444"/>
          <w:sz w:val="28"/>
          <w:szCs w:val="28"/>
        </w:rPr>
        <w:t xml:space="preserve"> </w:t>
      </w:r>
      <w:r w:rsidRPr="7901C53C" w:rsidR="531126C5">
        <w:rPr>
          <w:rFonts w:ascii="Times New Roman" w:hAnsi="Times New Roman" w:eastAsia="Times New Roman" w:cs="Times New Roman"/>
          <w:color w:val="444444"/>
          <w:sz w:val="28"/>
          <w:szCs w:val="28"/>
        </w:rPr>
        <w:t xml:space="preserve">that children who experience smooth transitions from their home into early education were more likely to be successful in future transitions. </w:t>
      </w:r>
      <w:r w:rsidRPr="7901C53C" w:rsidR="47C96005">
        <w:rPr>
          <w:rFonts w:ascii="Times New Roman" w:hAnsi="Times New Roman" w:eastAsia="Times New Roman" w:cs="Times New Roman"/>
          <w:color w:val="444444"/>
          <w:sz w:val="28"/>
          <w:szCs w:val="28"/>
        </w:rPr>
        <w:t xml:space="preserve">The outcomes of a </w:t>
      </w:r>
      <w:r w:rsidRPr="7901C53C" w:rsidR="68809220">
        <w:rPr>
          <w:rFonts w:ascii="Times New Roman" w:hAnsi="Times New Roman" w:eastAsia="Times New Roman" w:cs="Times New Roman"/>
          <w:color w:val="444444"/>
          <w:sz w:val="28"/>
          <w:szCs w:val="28"/>
        </w:rPr>
        <w:t>child's</w:t>
      </w:r>
      <w:r w:rsidRPr="7901C53C" w:rsidR="47C96005">
        <w:rPr>
          <w:rFonts w:ascii="Times New Roman" w:hAnsi="Times New Roman" w:eastAsia="Times New Roman" w:cs="Times New Roman"/>
          <w:color w:val="444444"/>
          <w:sz w:val="28"/>
          <w:szCs w:val="28"/>
        </w:rPr>
        <w:t xml:space="preserve"> learning would depend on the environment they were going into and how neutering practitioners were. </w:t>
      </w:r>
    </w:p>
    <w:p w:rsidR="79104E53" w:rsidP="7901C53C" w:rsidRDefault="79104E53" w14:paraId="204CEEEC" w14:textId="54184B5E">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 </w:t>
      </w:r>
      <w:r w:rsidRPr="7901C53C" w:rsidR="06D2DB93">
        <w:rPr>
          <w:rFonts w:ascii="Times New Roman" w:hAnsi="Times New Roman" w:eastAsia="Times New Roman" w:cs="Times New Roman"/>
          <w:sz w:val="28"/>
          <w:szCs w:val="28"/>
        </w:rPr>
        <w:t xml:space="preserve"> </w:t>
      </w:r>
      <w:r w:rsidRPr="7901C53C">
        <w:rPr>
          <w:rFonts w:ascii="Times New Roman" w:hAnsi="Times New Roman" w:eastAsia="Times New Roman" w:cs="Times New Roman"/>
          <w:sz w:val="28"/>
          <w:szCs w:val="28"/>
        </w:rPr>
        <w:t xml:space="preserve">                            </w:t>
      </w:r>
      <w:r w:rsidRPr="7901C53C" w:rsidR="2EDD5904">
        <w:rPr>
          <w:rFonts w:ascii="Times New Roman" w:hAnsi="Times New Roman" w:eastAsia="Times New Roman" w:cs="Times New Roman"/>
          <w:sz w:val="28"/>
          <w:szCs w:val="28"/>
        </w:rPr>
        <w:t xml:space="preserve">        </w:t>
      </w:r>
      <w:r w:rsidRPr="7901C53C">
        <w:rPr>
          <w:rFonts w:ascii="Times New Roman" w:hAnsi="Times New Roman" w:eastAsia="Times New Roman" w:cs="Times New Roman"/>
          <w:sz w:val="28"/>
          <w:szCs w:val="28"/>
        </w:rPr>
        <w:t xml:space="preserve">           </w:t>
      </w:r>
      <w:r>
        <w:rPr>
          <w:noProof/>
        </w:rPr>
        <w:drawing>
          <wp:inline distT="0" distB="0" distL="0" distR="0" wp14:anchorId="4FC1589C" wp14:editId="0F261D65">
            <wp:extent cx="2922472" cy="2676981"/>
            <wp:effectExtent l="0" t="0" r="0" b="0"/>
            <wp:docPr id="994189213" name="Picture 994189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1892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2472" cy="2676981"/>
                    </a:xfrm>
                    <a:prstGeom prst="rect">
                      <a:avLst/>
                    </a:prstGeom>
                  </pic:spPr>
                </pic:pic>
              </a:graphicData>
            </a:graphic>
          </wp:inline>
        </w:drawing>
      </w:r>
      <w:r w:rsidRPr="7901C53C" w:rsidR="5C44086C">
        <w:rPr>
          <w:rFonts w:ascii="Times New Roman" w:hAnsi="Times New Roman" w:eastAsia="Times New Roman" w:cs="Times New Roman"/>
          <w:sz w:val="28"/>
          <w:szCs w:val="28"/>
        </w:rPr>
        <w:t xml:space="preserve"> </w:t>
      </w:r>
    </w:p>
    <w:p w:rsidR="121B4619" w:rsidP="7901C53C" w:rsidRDefault="3A251FC4" w14:paraId="44142CAA" w14:textId="039B3AD1">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                                           </w:t>
      </w:r>
      <w:r w:rsidRPr="7901C53C" w:rsidR="490B71D6">
        <w:rPr>
          <w:rFonts w:ascii="Times New Roman" w:hAnsi="Times New Roman" w:eastAsia="Times New Roman" w:cs="Times New Roman"/>
          <w:sz w:val="28"/>
          <w:szCs w:val="28"/>
        </w:rPr>
        <w:t xml:space="preserve">    </w:t>
      </w:r>
      <w:r w:rsidRPr="7901C53C" w:rsidR="2876C2A0">
        <w:rPr>
          <w:rFonts w:ascii="Times New Roman" w:hAnsi="Times New Roman" w:eastAsia="Times New Roman" w:cs="Times New Roman"/>
          <w:sz w:val="28"/>
          <w:szCs w:val="28"/>
        </w:rPr>
        <w:t xml:space="preserve">      </w:t>
      </w:r>
      <w:r w:rsidRPr="7901C53C" w:rsidR="490B71D6">
        <w:rPr>
          <w:rFonts w:ascii="Times New Roman" w:hAnsi="Times New Roman" w:eastAsia="Times New Roman" w:cs="Times New Roman"/>
          <w:sz w:val="28"/>
          <w:szCs w:val="28"/>
        </w:rPr>
        <w:t xml:space="preserve">       </w:t>
      </w:r>
      <w:r w:rsidRPr="7901C53C" w:rsidR="5C44086C">
        <w:rPr>
          <w:rFonts w:ascii="Times New Roman" w:hAnsi="Times New Roman" w:eastAsia="Times New Roman" w:cs="Times New Roman"/>
          <w:sz w:val="28"/>
          <w:szCs w:val="28"/>
        </w:rPr>
        <w:t>(Source:</w:t>
      </w:r>
      <w:r w:rsidRPr="7901C53C" w:rsidR="7D4521A9">
        <w:rPr>
          <w:rFonts w:ascii="Times New Roman" w:hAnsi="Times New Roman" w:eastAsia="Times New Roman" w:cs="Times New Roman"/>
          <w:sz w:val="28"/>
          <w:szCs w:val="28"/>
        </w:rPr>
        <w:t xml:space="preserve"> Santa Clara University</w:t>
      </w:r>
      <w:r w:rsidRPr="7901C53C" w:rsidR="5C44086C">
        <w:rPr>
          <w:rFonts w:ascii="Times New Roman" w:hAnsi="Times New Roman" w:eastAsia="Times New Roman" w:cs="Times New Roman"/>
          <w:sz w:val="28"/>
          <w:szCs w:val="28"/>
        </w:rPr>
        <w:t xml:space="preserve"> </w:t>
      </w:r>
      <w:r w:rsidRPr="7901C53C" w:rsidR="25C94734">
        <w:rPr>
          <w:rFonts w:ascii="Times New Roman" w:hAnsi="Times New Roman" w:eastAsia="Times New Roman" w:cs="Times New Roman"/>
          <w:sz w:val="28"/>
          <w:szCs w:val="28"/>
        </w:rPr>
        <w:t>2023)</w:t>
      </w:r>
    </w:p>
    <w:p w:rsidR="24C332DE" w:rsidP="7901C53C" w:rsidRDefault="24C332DE" w14:paraId="6A0E3F3B" w14:textId="6F57A9C9">
      <w:pPr>
        <w:spacing w:line="360" w:lineRule="auto"/>
        <w:rPr>
          <w:rFonts w:ascii="Times New Roman" w:hAnsi="Times New Roman" w:eastAsia="Times New Roman" w:cs="Times New Roman"/>
          <w:sz w:val="28"/>
          <w:szCs w:val="28"/>
        </w:rPr>
      </w:pPr>
    </w:p>
    <w:p w:rsidR="24C332DE" w:rsidP="7901C53C" w:rsidRDefault="24C332DE" w14:paraId="0695BE17" w14:textId="260690F8">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br w:type="page"/>
      </w:r>
    </w:p>
    <w:p w:rsidR="7901C53C" w:rsidP="7901C53C" w:rsidRDefault="7901C53C" w14:paraId="078374BD" w14:textId="51315C9B">
      <w:pPr>
        <w:spacing w:line="360" w:lineRule="auto"/>
        <w:rPr>
          <w:rFonts w:ascii="Times New Roman" w:hAnsi="Times New Roman" w:eastAsia="Times New Roman" w:cs="Times New Roman"/>
          <w:b/>
          <w:bCs/>
          <w:color w:val="444444"/>
          <w:sz w:val="28"/>
          <w:szCs w:val="28"/>
        </w:rPr>
      </w:pPr>
    </w:p>
    <w:p w:rsidR="00B607C3" w:rsidP="7901C53C" w:rsidRDefault="1D1833B7" w14:paraId="09687E93" w14:textId="5FAD5A61">
      <w:pPr>
        <w:spacing w:line="360" w:lineRule="auto"/>
        <w:rPr>
          <w:rFonts w:ascii="Times New Roman" w:hAnsi="Times New Roman" w:eastAsia="Times New Roman" w:cs="Times New Roman"/>
          <w:b/>
          <w:bCs/>
          <w:color w:val="7030A0"/>
          <w:sz w:val="40"/>
          <w:szCs w:val="40"/>
        </w:rPr>
      </w:pPr>
      <w:r w:rsidRPr="7901C53C">
        <w:rPr>
          <w:rFonts w:ascii="Times New Roman" w:hAnsi="Times New Roman" w:eastAsia="Times New Roman" w:cs="Times New Roman"/>
          <w:b/>
          <w:bCs/>
          <w:color w:val="444444"/>
          <w:sz w:val="28"/>
          <w:szCs w:val="28"/>
        </w:rPr>
        <w:t xml:space="preserve">         </w:t>
      </w:r>
      <w:r w:rsidRPr="7901C53C" w:rsidR="1C6382CA">
        <w:rPr>
          <w:rFonts w:ascii="Times New Roman" w:hAnsi="Times New Roman" w:eastAsia="Times New Roman" w:cs="Times New Roman"/>
          <w:b/>
          <w:bCs/>
          <w:color w:val="444444"/>
          <w:sz w:val="28"/>
          <w:szCs w:val="28"/>
        </w:rPr>
        <w:t xml:space="preserve"> </w:t>
      </w:r>
      <w:r w:rsidRPr="7901C53C" w:rsidR="2E7DBAEE">
        <w:rPr>
          <w:rFonts w:ascii="Times New Roman" w:hAnsi="Times New Roman" w:eastAsia="Times New Roman" w:cs="Times New Roman"/>
          <w:b/>
          <w:bCs/>
          <w:color w:val="444444"/>
          <w:sz w:val="28"/>
          <w:szCs w:val="28"/>
        </w:rPr>
        <w:t xml:space="preserve">         </w:t>
      </w:r>
      <w:r w:rsidRPr="7901C53C" w:rsidR="1C6382CA">
        <w:rPr>
          <w:rFonts w:ascii="Times New Roman" w:hAnsi="Times New Roman" w:eastAsia="Times New Roman" w:cs="Times New Roman"/>
          <w:b/>
          <w:bCs/>
          <w:color w:val="444444"/>
          <w:sz w:val="28"/>
          <w:szCs w:val="28"/>
        </w:rPr>
        <w:t xml:space="preserve">  </w:t>
      </w:r>
      <w:r w:rsidRPr="7901C53C" w:rsidR="1C6382CA">
        <w:rPr>
          <w:rFonts w:ascii="Times New Roman" w:hAnsi="Times New Roman" w:eastAsia="Times New Roman" w:cs="Times New Roman"/>
          <w:b/>
          <w:bCs/>
          <w:color w:val="444444"/>
          <w:sz w:val="40"/>
          <w:szCs w:val="40"/>
        </w:rPr>
        <w:t xml:space="preserve"> </w:t>
      </w:r>
      <w:r w:rsidRPr="7901C53C" w:rsidR="1C6382CA">
        <w:rPr>
          <w:rFonts w:ascii="Times New Roman" w:hAnsi="Times New Roman" w:eastAsia="Times New Roman" w:cs="Times New Roman"/>
          <w:b/>
          <w:bCs/>
          <w:color w:val="7030A0"/>
          <w:sz w:val="40"/>
          <w:szCs w:val="40"/>
        </w:rPr>
        <w:t xml:space="preserve"> How to use this guidance booklet </w:t>
      </w:r>
    </w:p>
    <w:p w:rsidR="0240543D" w:rsidP="7901C53C" w:rsidRDefault="0240543D" w14:paraId="219E79E3" w14:textId="1EA2AC02">
      <w:pPr>
        <w:spacing w:line="360" w:lineRule="auto"/>
        <w:rPr>
          <w:rFonts w:ascii="Times New Roman" w:hAnsi="Times New Roman" w:eastAsia="Times New Roman" w:cs="Times New Roman"/>
          <w:b/>
          <w:bCs/>
          <w:color w:val="444444"/>
          <w:sz w:val="28"/>
          <w:szCs w:val="28"/>
        </w:rPr>
      </w:pPr>
    </w:p>
    <w:p w:rsidR="07485FD3" w:rsidP="7901C53C" w:rsidRDefault="07485FD3" w14:paraId="3A785DA0" w14:textId="121BA2FF">
      <w:pPr>
        <w:spacing w:line="360" w:lineRule="auto"/>
        <w:rPr>
          <w:rFonts w:ascii="Times New Roman" w:hAnsi="Times New Roman" w:eastAsia="Times New Roman" w:cs="Times New Roman"/>
          <w:color w:val="444444"/>
          <w:sz w:val="28"/>
          <w:szCs w:val="28"/>
        </w:rPr>
      </w:pPr>
      <w:r w:rsidRPr="7901C53C">
        <w:rPr>
          <w:rFonts w:ascii="Times New Roman" w:hAnsi="Times New Roman" w:eastAsia="Times New Roman" w:cs="Times New Roman"/>
          <w:color w:val="444444"/>
          <w:sz w:val="28"/>
          <w:szCs w:val="28"/>
        </w:rPr>
        <w:t>‘</w:t>
      </w:r>
      <w:r w:rsidRPr="7901C53C" w:rsidR="1ED92139">
        <w:rPr>
          <w:rFonts w:ascii="Times New Roman" w:hAnsi="Times New Roman" w:eastAsia="Times New Roman" w:cs="Times New Roman"/>
          <w:color w:val="444444"/>
          <w:sz w:val="28"/>
          <w:szCs w:val="28"/>
        </w:rPr>
        <w:t>Research shows that the quality and consistency of a child’s relationships with adults is critical to health brain deve</w:t>
      </w:r>
      <w:r w:rsidRPr="7901C53C" w:rsidR="1208B621">
        <w:rPr>
          <w:rFonts w:ascii="Times New Roman" w:hAnsi="Times New Roman" w:eastAsia="Times New Roman" w:cs="Times New Roman"/>
          <w:color w:val="444444"/>
          <w:sz w:val="28"/>
          <w:szCs w:val="28"/>
        </w:rPr>
        <w:t>lopment’</w:t>
      </w:r>
      <w:r w:rsidRPr="7901C53C" w:rsidR="7626B431">
        <w:rPr>
          <w:rFonts w:ascii="Times New Roman" w:hAnsi="Times New Roman" w:eastAsia="Times New Roman" w:cs="Times New Roman"/>
          <w:color w:val="444444"/>
          <w:sz w:val="28"/>
          <w:szCs w:val="28"/>
        </w:rPr>
        <w:t xml:space="preserve"> </w:t>
      </w:r>
      <w:r w:rsidRPr="7901C53C" w:rsidR="0F4B45B5">
        <w:rPr>
          <w:rFonts w:ascii="Times New Roman" w:hAnsi="Times New Roman" w:eastAsia="Times New Roman" w:cs="Times New Roman"/>
          <w:color w:val="444444"/>
          <w:sz w:val="28"/>
          <w:szCs w:val="28"/>
        </w:rPr>
        <w:t xml:space="preserve">(National </w:t>
      </w:r>
      <w:r w:rsidRPr="7901C53C" w:rsidR="7A753B66">
        <w:rPr>
          <w:rFonts w:ascii="Times New Roman" w:hAnsi="Times New Roman" w:eastAsia="Times New Roman" w:cs="Times New Roman"/>
          <w:color w:val="444444"/>
          <w:sz w:val="28"/>
          <w:szCs w:val="28"/>
        </w:rPr>
        <w:t>scientific</w:t>
      </w:r>
      <w:r w:rsidRPr="7901C53C" w:rsidR="0F4B45B5">
        <w:rPr>
          <w:rFonts w:ascii="Times New Roman" w:hAnsi="Times New Roman" w:eastAsia="Times New Roman" w:cs="Times New Roman"/>
          <w:color w:val="444444"/>
          <w:sz w:val="28"/>
          <w:szCs w:val="28"/>
        </w:rPr>
        <w:t xml:space="preserve"> council on the developing child, 2004) </w:t>
      </w:r>
    </w:p>
    <w:p w:rsidR="37D523C2" w:rsidP="7901C53C" w:rsidRDefault="01B49E2C" w14:paraId="7E6B1E74" w14:textId="490649B2">
      <w:pPr>
        <w:spacing w:line="360" w:lineRule="auto"/>
        <w:rPr>
          <w:rFonts w:ascii="Times New Roman" w:hAnsi="Times New Roman" w:eastAsia="Times New Roman" w:cs="Times New Roman"/>
          <w:color w:val="444444"/>
          <w:sz w:val="28"/>
          <w:szCs w:val="28"/>
        </w:rPr>
      </w:pPr>
      <w:r w:rsidRPr="07C1204F" w:rsidR="01B49E2C">
        <w:rPr>
          <w:rFonts w:ascii="Times New Roman" w:hAnsi="Times New Roman" w:eastAsia="Times New Roman" w:cs="Times New Roman"/>
          <w:color w:val="444444"/>
          <w:sz w:val="28"/>
          <w:szCs w:val="28"/>
        </w:rPr>
        <w:t xml:space="preserve">This guidance booklet is used by childcare practitioners to understand if they can </w:t>
      </w:r>
      <w:r w:rsidRPr="07C1204F" w:rsidR="463BE79F">
        <w:rPr>
          <w:rFonts w:ascii="Times New Roman" w:hAnsi="Times New Roman" w:eastAsia="Times New Roman" w:cs="Times New Roman"/>
          <w:color w:val="444444"/>
          <w:sz w:val="28"/>
          <w:szCs w:val="28"/>
        </w:rPr>
        <w:t>supply</w:t>
      </w:r>
      <w:r w:rsidRPr="07C1204F" w:rsidR="01B49E2C">
        <w:rPr>
          <w:rFonts w:ascii="Times New Roman" w:hAnsi="Times New Roman" w:eastAsia="Times New Roman" w:cs="Times New Roman"/>
          <w:color w:val="444444"/>
          <w:sz w:val="28"/>
          <w:szCs w:val="28"/>
        </w:rPr>
        <w:t xml:space="preserve"> an effective transition for family and children.</w:t>
      </w:r>
      <w:r w:rsidRPr="07C1204F" w:rsidR="6CE743EA">
        <w:rPr>
          <w:rFonts w:ascii="Times New Roman" w:hAnsi="Times New Roman" w:eastAsia="Times New Roman" w:cs="Times New Roman"/>
          <w:color w:val="444444"/>
          <w:sz w:val="28"/>
          <w:szCs w:val="28"/>
        </w:rPr>
        <w:t xml:space="preserve"> </w:t>
      </w:r>
      <w:r w:rsidRPr="07C1204F" w:rsidR="3941BAEC">
        <w:rPr>
          <w:rFonts w:ascii="Times New Roman" w:hAnsi="Times New Roman" w:eastAsia="Times New Roman" w:cs="Times New Roman"/>
          <w:color w:val="444444"/>
          <w:sz w:val="28"/>
          <w:szCs w:val="28"/>
        </w:rPr>
        <w:t>This booklet is designed for professionals working with children aged six weeks up to 2 years old and based in a secluded setting.</w:t>
      </w:r>
      <w:r w:rsidRPr="07C1204F" w:rsidR="6D1287A2">
        <w:rPr>
          <w:rFonts w:ascii="Times New Roman" w:hAnsi="Times New Roman" w:eastAsia="Times New Roman" w:cs="Times New Roman"/>
          <w:color w:val="444444"/>
          <w:sz w:val="28"/>
          <w:szCs w:val="28"/>
        </w:rPr>
        <w:t xml:space="preserve"> </w:t>
      </w:r>
      <w:r w:rsidRPr="07C1204F" w:rsidR="67928F0A">
        <w:rPr>
          <w:rFonts w:ascii="Times New Roman" w:hAnsi="Times New Roman" w:eastAsia="Times New Roman" w:cs="Times New Roman"/>
          <w:color w:val="444444"/>
          <w:sz w:val="28"/>
          <w:szCs w:val="28"/>
        </w:rPr>
        <w:t>it</w:t>
      </w:r>
      <w:r w:rsidRPr="07C1204F" w:rsidR="42C5F9BE">
        <w:rPr>
          <w:rFonts w:ascii="Times New Roman" w:hAnsi="Times New Roman" w:eastAsia="Times New Roman" w:cs="Times New Roman"/>
          <w:color w:val="444444"/>
          <w:sz w:val="28"/>
          <w:szCs w:val="28"/>
        </w:rPr>
        <w:t xml:space="preserve"> should be used to enhance the understanding of effective transition by communication </w:t>
      </w:r>
      <w:r w:rsidRPr="07C1204F" w:rsidR="0503402F">
        <w:rPr>
          <w:rFonts w:ascii="Times New Roman" w:hAnsi="Times New Roman" w:eastAsia="Times New Roman" w:cs="Times New Roman"/>
          <w:color w:val="444444"/>
          <w:sz w:val="28"/>
          <w:szCs w:val="28"/>
        </w:rPr>
        <w:t xml:space="preserve">which will </w:t>
      </w:r>
      <w:r w:rsidRPr="07C1204F" w:rsidR="467A3DDA">
        <w:rPr>
          <w:rFonts w:ascii="Times New Roman" w:hAnsi="Times New Roman" w:eastAsia="Times New Roman" w:cs="Times New Roman"/>
          <w:color w:val="444444"/>
          <w:sz w:val="28"/>
          <w:szCs w:val="28"/>
        </w:rPr>
        <w:t xml:space="preserve">help </w:t>
      </w:r>
      <w:r w:rsidRPr="07C1204F" w:rsidR="375F2ABA">
        <w:rPr>
          <w:rFonts w:ascii="Times New Roman" w:hAnsi="Times New Roman" w:eastAsia="Times New Roman" w:cs="Times New Roman"/>
          <w:color w:val="444444"/>
          <w:sz w:val="28"/>
          <w:szCs w:val="28"/>
        </w:rPr>
        <w:t>promot</w:t>
      </w:r>
      <w:r w:rsidRPr="07C1204F" w:rsidR="57A0ABDE">
        <w:rPr>
          <w:rFonts w:ascii="Times New Roman" w:hAnsi="Times New Roman" w:eastAsia="Times New Roman" w:cs="Times New Roman"/>
          <w:color w:val="444444"/>
          <w:sz w:val="28"/>
          <w:szCs w:val="28"/>
        </w:rPr>
        <w:t>e</w:t>
      </w:r>
      <w:r w:rsidRPr="07C1204F" w:rsidR="375F2ABA">
        <w:rPr>
          <w:rFonts w:ascii="Times New Roman" w:hAnsi="Times New Roman" w:eastAsia="Times New Roman" w:cs="Times New Roman"/>
          <w:color w:val="444444"/>
          <w:sz w:val="28"/>
          <w:szCs w:val="28"/>
        </w:rPr>
        <w:t xml:space="preserve"> </w:t>
      </w:r>
      <w:r w:rsidRPr="07C1204F" w:rsidR="1967D2F0">
        <w:rPr>
          <w:rFonts w:ascii="Times New Roman" w:hAnsi="Times New Roman" w:eastAsia="Times New Roman" w:cs="Times New Roman"/>
          <w:color w:val="444444"/>
          <w:sz w:val="28"/>
          <w:szCs w:val="28"/>
        </w:rPr>
        <w:t>Childrens</w:t>
      </w:r>
      <w:r w:rsidRPr="07C1204F" w:rsidR="375F2ABA">
        <w:rPr>
          <w:rFonts w:ascii="Times New Roman" w:hAnsi="Times New Roman" w:eastAsia="Times New Roman" w:cs="Times New Roman"/>
          <w:color w:val="444444"/>
          <w:sz w:val="28"/>
          <w:szCs w:val="28"/>
        </w:rPr>
        <w:t xml:space="preserve"> learning and development.</w:t>
      </w:r>
    </w:p>
    <w:p w:rsidR="33C50E58" w:rsidP="07C1204F" w:rsidRDefault="33C50E58" w14:paraId="094DB971" w14:textId="12566B02">
      <w:pPr>
        <w:spacing w:line="360" w:lineRule="auto"/>
        <w:rPr>
          <w:rFonts w:ascii="Times New Roman" w:hAnsi="Times New Roman" w:eastAsia="Times New Roman" w:cs="Times New Roman"/>
          <w:color w:val="444444"/>
          <w:sz w:val="28"/>
          <w:szCs w:val="28"/>
        </w:rPr>
      </w:pPr>
      <w:r w:rsidRPr="07C1204F" w:rsidR="33C50E58">
        <w:rPr>
          <w:rFonts w:ascii="Times New Roman" w:hAnsi="Times New Roman" w:eastAsia="Times New Roman" w:cs="Times New Roman"/>
          <w:color w:val="444444"/>
          <w:sz w:val="28"/>
          <w:szCs w:val="28"/>
        </w:rPr>
        <w:t>This handbook is divided into 9 sections which can be found on the context page. It will explain the separate ways to help with transitions and how to make it go as smoothly as possible. Understanding that every child is different and treating each child and family as their own individual is vital when going through this process.</w:t>
      </w:r>
    </w:p>
    <w:p w:rsidR="2BCFDCBA" w:rsidP="7901C53C" w:rsidRDefault="2BCFDCBA" w14:paraId="7F173501" w14:textId="3515B79D">
      <w:pPr>
        <w:spacing w:line="360" w:lineRule="auto"/>
        <w:rPr>
          <w:rFonts w:ascii="Times New Roman" w:hAnsi="Times New Roman" w:eastAsia="Times New Roman" w:cs="Times New Roman"/>
          <w:color w:val="444444"/>
          <w:sz w:val="28"/>
          <w:szCs w:val="28"/>
        </w:rPr>
      </w:pPr>
      <w:r w:rsidRPr="07C1204F" w:rsidR="2BCFDCBA">
        <w:rPr>
          <w:rFonts w:ascii="Times New Roman" w:hAnsi="Times New Roman" w:eastAsia="Times New Roman" w:cs="Times New Roman"/>
          <w:color w:val="444444"/>
          <w:sz w:val="28"/>
          <w:szCs w:val="28"/>
        </w:rPr>
        <w:t xml:space="preserve">Birthto5matters </w:t>
      </w:r>
      <w:r w:rsidRPr="07C1204F" w:rsidR="19204BB0">
        <w:rPr>
          <w:rFonts w:ascii="Times New Roman" w:hAnsi="Times New Roman" w:eastAsia="Times New Roman" w:cs="Times New Roman"/>
          <w:color w:val="444444"/>
          <w:sz w:val="28"/>
          <w:szCs w:val="28"/>
        </w:rPr>
        <w:t>(2021)</w:t>
      </w:r>
      <w:r w:rsidRPr="07C1204F" w:rsidR="26587A2B">
        <w:rPr>
          <w:rFonts w:ascii="Times New Roman" w:hAnsi="Times New Roman" w:eastAsia="Times New Roman" w:cs="Times New Roman"/>
          <w:color w:val="444444"/>
          <w:sz w:val="28"/>
          <w:szCs w:val="28"/>
        </w:rPr>
        <w:t>.</w:t>
      </w:r>
      <w:r w:rsidRPr="07C1204F" w:rsidR="19204BB0">
        <w:rPr>
          <w:rFonts w:ascii="Times New Roman" w:hAnsi="Times New Roman" w:eastAsia="Times New Roman" w:cs="Times New Roman"/>
          <w:color w:val="444444"/>
          <w:sz w:val="28"/>
          <w:szCs w:val="28"/>
        </w:rPr>
        <w:t xml:space="preserve"> states that childcare practitioners are specifically responsible for groups of children </w:t>
      </w:r>
      <w:r w:rsidRPr="07C1204F" w:rsidR="66C46124">
        <w:rPr>
          <w:rFonts w:ascii="Times New Roman" w:hAnsi="Times New Roman" w:eastAsia="Times New Roman" w:cs="Times New Roman"/>
          <w:color w:val="444444"/>
          <w:sz w:val="28"/>
          <w:szCs w:val="28"/>
        </w:rPr>
        <w:t>which includes them building strong relationships with them and their families. This is described as the ‘triangle of trust</w:t>
      </w:r>
      <w:r w:rsidRPr="07C1204F" w:rsidR="66C46124">
        <w:rPr>
          <w:rFonts w:ascii="Times New Roman" w:hAnsi="Times New Roman" w:eastAsia="Times New Roman" w:cs="Times New Roman"/>
          <w:color w:val="444444"/>
          <w:sz w:val="28"/>
          <w:szCs w:val="28"/>
        </w:rPr>
        <w:t>’</w:t>
      </w:r>
      <w:r w:rsidRPr="07C1204F" w:rsidR="1BD6814D">
        <w:rPr>
          <w:rFonts w:ascii="Times New Roman" w:hAnsi="Times New Roman" w:eastAsia="Times New Roman" w:cs="Times New Roman"/>
          <w:color w:val="444444"/>
          <w:sz w:val="28"/>
          <w:szCs w:val="28"/>
        </w:rPr>
        <w:t>,</w:t>
      </w:r>
      <w:r w:rsidRPr="07C1204F" w:rsidR="1BD6814D">
        <w:rPr>
          <w:rFonts w:ascii="Times New Roman" w:hAnsi="Times New Roman" w:eastAsia="Times New Roman" w:cs="Times New Roman"/>
          <w:color w:val="444444"/>
          <w:sz w:val="28"/>
          <w:szCs w:val="28"/>
        </w:rPr>
        <w:t xml:space="preserve"> </w:t>
      </w:r>
      <w:r w:rsidRPr="07C1204F" w:rsidR="7B4E07C7">
        <w:rPr>
          <w:rFonts w:ascii="Times New Roman" w:hAnsi="Times New Roman" w:eastAsia="Times New Roman" w:cs="Times New Roman"/>
          <w:color w:val="444444"/>
          <w:sz w:val="28"/>
          <w:szCs w:val="28"/>
        </w:rPr>
        <w:t>appointing</w:t>
      </w:r>
      <w:r w:rsidRPr="07C1204F" w:rsidR="1BD6814D">
        <w:rPr>
          <w:rFonts w:ascii="Times New Roman" w:hAnsi="Times New Roman" w:eastAsia="Times New Roman" w:cs="Times New Roman"/>
          <w:color w:val="444444"/>
          <w:sz w:val="28"/>
          <w:szCs w:val="28"/>
        </w:rPr>
        <w:t xml:space="preserve"> a key member of staff to each child and their family allows them to build </w:t>
      </w:r>
      <w:r w:rsidRPr="07C1204F" w:rsidR="0445BFE7">
        <w:rPr>
          <w:rFonts w:ascii="Times New Roman" w:hAnsi="Times New Roman" w:eastAsia="Times New Roman" w:cs="Times New Roman"/>
          <w:color w:val="444444"/>
          <w:sz w:val="28"/>
          <w:szCs w:val="28"/>
        </w:rPr>
        <w:t>nurt</w:t>
      </w:r>
      <w:r w:rsidRPr="07C1204F" w:rsidR="7DDF2982">
        <w:rPr>
          <w:rFonts w:ascii="Times New Roman" w:hAnsi="Times New Roman" w:eastAsia="Times New Roman" w:cs="Times New Roman"/>
          <w:color w:val="444444"/>
          <w:sz w:val="28"/>
          <w:szCs w:val="28"/>
        </w:rPr>
        <w:t>ur</w:t>
      </w:r>
      <w:r w:rsidRPr="07C1204F" w:rsidR="0445BFE7">
        <w:rPr>
          <w:rFonts w:ascii="Times New Roman" w:hAnsi="Times New Roman" w:eastAsia="Times New Roman" w:cs="Times New Roman"/>
          <w:color w:val="444444"/>
          <w:sz w:val="28"/>
          <w:szCs w:val="28"/>
        </w:rPr>
        <w:t>ing</w:t>
      </w:r>
      <w:r w:rsidRPr="07C1204F" w:rsidR="1BD6814D">
        <w:rPr>
          <w:rFonts w:ascii="Times New Roman" w:hAnsi="Times New Roman" w:eastAsia="Times New Roman" w:cs="Times New Roman"/>
          <w:color w:val="444444"/>
          <w:sz w:val="28"/>
          <w:szCs w:val="28"/>
        </w:rPr>
        <w:t xml:space="preserve"> relationships</w:t>
      </w:r>
      <w:r w:rsidRPr="07C1204F" w:rsidR="69557074">
        <w:rPr>
          <w:rFonts w:ascii="Times New Roman" w:hAnsi="Times New Roman" w:eastAsia="Times New Roman" w:cs="Times New Roman"/>
          <w:color w:val="444444"/>
          <w:sz w:val="28"/>
          <w:szCs w:val="28"/>
        </w:rPr>
        <w:t xml:space="preserve"> with</w:t>
      </w:r>
      <w:r w:rsidRPr="07C1204F" w:rsidR="3E599378">
        <w:rPr>
          <w:rFonts w:ascii="Times New Roman" w:hAnsi="Times New Roman" w:eastAsia="Times New Roman" w:cs="Times New Roman"/>
          <w:color w:val="444444"/>
          <w:sz w:val="28"/>
          <w:szCs w:val="28"/>
        </w:rPr>
        <w:t xml:space="preserve">. The key worker job is to ensure the child feels emotionally secure and </w:t>
      </w:r>
      <w:r w:rsidRPr="07C1204F" w:rsidR="0E45DDEA">
        <w:rPr>
          <w:rFonts w:ascii="Times New Roman" w:hAnsi="Times New Roman" w:eastAsia="Times New Roman" w:cs="Times New Roman"/>
          <w:color w:val="444444"/>
          <w:sz w:val="28"/>
          <w:szCs w:val="28"/>
        </w:rPr>
        <w:t>supplies</w:t>
      </w:r>
      <w:r w:rsidRPr="07C1204F" w:rsidR="3E599378">
        <w:rPr>
          <w:rFonts w:ascii="Times New Roman" w:hAnsi="Times New Roman" w:eastAsia="Times New Roman" w:cs="Times New Roman"/>
          <w:color w:val="444444"/>
          <w:sz w:val="28"/>
          <w:szCs w:val="28"/>
        </w:rPr>
        <w:t xml:space="preserve"> a source of contact for the parents. </w:t>
      </w:r>
    </w:p>
    <w:p w:rsidR="0240543D" w:rsidP="7901C53C" w:rsidRDefault="0240543D" w14:paraId="2CA167BB" w14:textId="18007526">
      <w:pPr>
        <w:spacing w:line="360" w:lineRule="auto"/>
        <w:rPr>
          <w:rFonts w:ascii="Times New Roman" w:hAnsi="Times New Roman" w:eastAsia="Times New Roman" w:cs="Times New Roman"/>
          <w:color w:val="444444"/>
          <w:sz w:val="28"/>
          <w:szCs w:val="28"/>
        </w:rPr>
      </w:pPr>
    </w:p>
    <w:p w:rsidR="0240543D" w:rsidP="7901C53C" w:rsidRDefault="0240543D" w14:paraId="0AC74593" w14:textId="639588E0">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br w:type="page"/>
      </w:r>
    </w:p>
    <w:p w:rsidR="0240543D" w:rsidP="0240543D" w:rsidRDefault="0240543D" w14:paraId="70FA9C5D" w14:textId="544B6B59">
      <w:pPr>
        <w:spacing w:line="360" w:lineRule="auto"/>
        <w:rPr>
          <w:rFonts w:ascii="Times New Roman" w:hAnsi="Times New Roman" w:eastAsia="Times New Roman" w:cs="Times New Roman"/>
          <w:color w:val="444444"/>
          <w:sz w:val="28"/>
          <w:szCs w:val="28"/>
        </w:rPr>
      </w:pPr>
    </w:p>
    <w:p w:rsidR="5EDD8A37" w:rsidP="7901C53C" w:rsidRDefault="5EDD8A37" w14:paraId="045F5CEE" w14:textId="2B13801B">
      <w:pPr>
        <w:spacing w:line="360" w:lineRule="auto"/>
        <w:rPr>
          <w:rFonts w:ascii="Times New Roman" w:hAnsi="Times New Roman" w:eastAsia="Times New Roman" w:cs="Times New Roman"/>
          <w:b/>
          <w:bCs/>
          <w:color w:val="0A2BBF"/>
          <w:sz w:val="28"/>
          <w:szCs w:val="28"/>
        </w:rPr>
      </w:pPr>
      <w:r w:rsidRPr="7901C53C">
        <w:rPr>
          <w:rFonts w:ascii="Times New Roman" w:hAnsi="Times New Roman" w:eastAsia="Times New Roman" w:cs="Times New Roman"/>
          <w:color w:val="444444"/>
          <w:sz w:val="28"/>
          <w:szCs w:val="28"/>
        </w:rPr>
        <w:t xml:space="preserve">                            </w:t>
      </w:r>
      <w:r w:rsidRPr="7901C53C">
        <w:rPr>
          <w:rFonts w:ascii="Times New Roman" w:hAnsi="Times New Roman" w:eastAsia="Times New Roman" w:cs="Times New Roman"/>
          <w:b/>
          <w:bCs/>
          <w:color w:val="444444"/>
          <w:sz w:val="28"/>
          <w:szCs w:val="28"/>
        </w:rPr>
        <w:t xml:space="preserve">  </w:t>
      </w:r>
      <w:r w:rsidRPr="7901C53C">
        <w:rPr>
          <w:rFonts w:ascii="Times New Roman" w:hAnsi="Times New Roman" w:eastAsia="Times New Roman" w:cs="Times New Roman"/>
          <w:b/>
          <w:bCs/>
          <w:color w:val="444444"/>
          <w:sz w:val="40"/>
          <w:szCs w:val="40"/>
        </w:rPr>
        <w:t xml:space="preserve"> </w:t>
      </w:r>
      <w:r w:rsidRPr="7901C53C" w:rsidR="2E61C52C">
        <w:rPr>
          <w:rFonts w:ascii="Times New Roman" w:hAnsi="Times New Roman" w:eastAsia="Times New Roman" w:cs="Times New Roman"/>
          <w:b/>
          <w:bCs/>
          <w:color w:val="0A2BBF"/>
          <w:sz w:val="40"/>
          <w:szCs w:val="40"/>
        </w:rPr>
        <w:t xml:space="preserve"> </w:t>
      </w:r>
      <w:r w:rsidRPr="7901C53C" w:rsidR="48786001">
        <w:rPr>
          <w:rFonts w:ascii="Times New Roman" w:hAnsi="Times New Roman" w:eastAsia="Times New Roman" w:cs="Times New Roman"/>
          <w:b/>
          <w:bCs/>
          <w:color w:val="0A2BBF"/>
          <w:sz w:val="40"/>
          <w:szCs w:val="40"/>
        </w:rPr>
        <w:t xml:space="preserve">The Needs </w:t>
      </w:r>
      <w:r w:rsidRPr="7901C53C" w:rsidR="7F8B179E">
        <w:rPr>
          <w:rFonts w:ascii="Times New Roman" w:hAnsi="Times New Roman" w:eastAsia="Times New Roman" w:cs="Times New Roman"/>
          <w:b/>
          <w:bCs/>
          <w:color w:val="0A2BBF"/>
          <w:sz w:val="40"/>
          <w:szCs w:val="40"/>
        </w:rPr>
        <w:t>of</w:t>
      </w:r>
      <w:r w:rsidRPr="7901C53C" w:rsidR="48786001">
        <w:rPr>
          <w:rFonts w:ascii="Times New Roman" w:hAnsi="Times New Roman" w:eastAsia="Times New Roman" w:cs="Times New Roman"/>
          <w:b/>
          <w:bCs/>
          <w:color w:val="0A2BBF"/>
          <w:sz w:val="40"/>
          <w:szCs w:val="40"/>
        </w:rPr>
        <w:t xml:space="preserve"> The Child </w:t>
      </w:r>
    </w:p>
    <w:p w:rsidR="0240543D" w:rsidP="0240543D" w:rsidRDefault="0240543D" w14:paraId="06956758" w14:textId="5B08079F">
      <w:pPr>
        <w:spacing w:line="360" w:lineRule="auto"/>
        <w:rPr>
          <w:rFonts w:ascii="Times New Roman" w:hAnsi="Times New Roman" w:eastAsia="Times New Roman" w:cs="Times New Roman"/>
          <w:b/>
          <w:bCs/>
          <w:color w:val="0A2BBF"/>
          <w:sz w:val="28"/>
          <w:szCs w:val="28"/>
        </w:rPr>
      </w:pPr>
    </w:p>
    <w:p w:rsidR="3F9F9CF4" w:rsidP="7901C53C" w:rsidRDefault="3F9F9CF4" w14:paraId="17C99480" w14:textId="548B55ED">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WJEC (2019) </w:t>
      </w:r>
      <w:r w:rsidRPr="7901C53C" w:rsidR="5C10365A">
        <w:rPr>
          <w:rFonts w:ascii="Times New Roman" w:hAnsi="Times New Roman" w:eastAsia="Times New Roman" w:cs="Times New Roman"/>
          <w:sz w:val="28"/>
          <w:szCs w:val="28"/>
        </w:rPr>
        <w:t xml:space="preserve">Meeting the needs of each child is part of your job as a </w:t>
      </w:r>
      <w:r w:rsidRPr="7901C53C" w:rsidR="3457D634">
        <w:rPr>
          <w:rFonts w:ascii="Times New Roman" w:hAnsi="Times New Roman" w:eastAsia="Times New Roman" w:cs="Times New Roman"/>
          <w:sz w:val="28"/>
          <w:szCs w:val="28"/>
        </w:rPr>
        <w:t>practitioner,</w:t>
      </w:r>
      <w:r w:rsidRPr="7901C53C" w:rsidR="04D95BDD">
        <w:rPr>
          <w:rFonts w:ascii="Times New Roman" w:hAnsi="Times New Roman" w:eastAsia="Times New Roman" w:cs="Times New Roman"/>
          <w:sz w:val="28"/>
          <w:szCs w:val="28"/>
        </w:rPr>
        <w:t xml:space="preserve"> but each child is different and when integrating from home into nursery, they may have different routines.</w:t>
      </w:r>
      <w:r w:rsidRPr="7901C53C" w:rsidR="018295E5">
        <w:rPr>
          <w:rFonts w:ascii="Times New Roman" w:hAnsi="Times New Roman" w:eastAsia="Times New Roman" w:cs="Times New Roman"/>
          <w:sz w:val="28"/>
          <w:szCs w:val="28"/>
        </w:rPr>
        <w:t xml:space="preserve"> This may include:</w:t>
      </w:r>
    </w:p>
    <w:p w:rsidR="018295E5" w:rsidP="7901C53C" w:rsidRDefault="018295E5" w14:paraId="4E9FED1C" w14:textId="20C81912">
      <w:pPr>
        <w:pStyle w:val="ListParagraph"/>
        <w:numPr>
          <w:ilvl w:val="0"/>
          <w:numId w:val="4"/>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Sleeping times</w:t>
      </w:r>
    </w:p>
    <w:p w:rsidR="018295E5" w:rsidP="7901C53C" w:rsidRDefault="018295E5" w14:paraId="6F8D6EFB" w14:textId="0042B6B4">
      <w:pPr>
        <w:pStyle w:val="ListParagraph"/>
        <w:numPr>
          <w:ilvl w:val="0"/>
          <w:numId w:val="4"/>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Where the child sleeps</w:t>
      </w:r>
    </w:p>
    <w:p w:rsidR="018295E5" w:rsidP="7901C53C" w:rsidRDefault="018295E5" w14:paraId="1B26E342" w14:textId="4768A55F">
      <w:pPr>
        <w:pStyle w:val="ListParagraph"/>
        <w:numPr>
          <w:ilvl w:val="0"/>
          <w:numId w:val="4"/>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Eating times</w:t>
      </w:r>
    </w:p>
    <w:p w:rsidR="2B4CEF4D" w:rsidP="7901C53C" w:rsidRDefault="2B4CEF4D" w14:paraId="50E8D29A" w14:textId="657126E7">
      <w:pPr>
        <w:pStyle w:val="ListParagraph"/>
        <w:numPr>
          <w:ilvl w:val="0"/>
          <w:numId w:val="4"/>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Activities</w:t>
      </w:r>
    </w:p>
    <w:p w:rsidR="2B4CEF4D" w:rsidP="7901C53C" w:rsidRDefault="2B4CEF4D" w14:paraId="5B2C1AEF" w14:textId="20C61248">
      <w:pPr>
        <w:pStyle w:val="ListParagraph"/>
        <w:numPr>
          <w:ilvl w:val="0"/>
          <w:numId w:val="4"/>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Religions </w:t>
      </w:r>
    </w:p>
    <w:p w:rsidR="2B4CEF4D" w:rsidP="7901C53C" w:rsidRDefault="2B4CEF4D" w14:paraId="7B9163B5" w14:textId="036ABAB6">
      <w:pPr>
        <w:pStyle w:val="ListParagraph"/>
        <w:numPr>
          <w:ilvl w:val="0"/>
          <w:numId w:val="4"/>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Toileting </w:t>
      </w:r>
    </w:p>
    <w:p w:rsidR="7AA60678" w:rsidP="7901C53C" w:rsidRDefault="7AA60678" w14:paraId="6C08C87C" w14:textId="7E74F3A4">
      <w:pPr>
        <w:pStyle w:val="ListParagraph"/>
        <w:numPr>
          <w:ilvl w:val="0"/>
          <w:numId w:val="4"/>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Comforters </w:t>
      </w:r>
    </w:p>
    <w:p w:rsidR="7B3F105E" w:rsidP="7901C53C" w:rsidRDefault="7B3F105E" w14:paraId="5678437D" w14:textId="7C027E26">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Ensuring you respect the child’s needs, and the parents' wishes is vital. </w:t>
      </w:r>
      <w:r w:rsidRPr="7901C53C" w:rsidR="4300C191">
        <w:rPr>
          <w:rFonts w:ascii="Times New Roman" w:hAnsi="Times New Roman" w:eastAsia="Times New Roman" w:cs="Times New Roman"/>
          <w:sz w:val="28"/>
          <w:szCs w:val="28"/>
        </w:rPr>
        <w:t>Communicating with the parents during the transition stage is an important way to find out about routines at home and allows you to continue within the nursery setting.</w:t>
      </w:r>
      <w:r w:rsidRPr="7901C53C" w:rsidR="6D1E0323">
        <w:rPr>
          <w:rFonts w:ascii="Times New Roman" w:hAnsi="Times New Roman" w:eastAsia="Times New Roman" w:cs="Times New Roman"/>
          <w:sz w:val="28"/>
          <w:szCs w:val="28"/>
        </w:rPr>
        <w:t xml:space="preserve"> Discussing with the family at the end of the day about the routine </w:t>
      </w:r>
      <w:r w:rsidRPr="7901C53C" w:rsidR="07733341">
        <w:rPr>
          <w:rFonts w:ascii="Times New Roman" w:hAnsi="Times New Roman" w:eastAsia="Times New Roman" w:cs="Times New Roman"/>
          <w:sz w:val="28"/>
          <w:szCs w:val="28"/>
        </w:rPr>
        <w:t xml:space="preserve">ensures consistency is kept between nursery and home, which gives the child a sense of normality and self-confidence. </w:t>
      </w:r>
      <w:r w:rsidRPr="7901C53C" w:rsidR="5EF4B61D">
        <w:rPr>
          <w:rFonts w:ascii="Times New Roman" w:hAnsi="Times New Roman" w:eastAsia="Times New Roman" w:cs="Times New Roman"/>
          <w:sz w:val="28"/>
          <w:szCs w:val="28"/>
        </w:rPr>
        <w:t xml:space="preserve">Flexibility is </w:t>
      </w:r>
      <w:r w:rsidRPr="7901C53C" w:rsidR="28448FD5">
        <w:rPr>
          <w:rFonts w:ascii="Times New Roman" w:hAnsi="Times New Roman" w:eastAsia="Times New Roman" w:cs="Times New Roman"/>
          <w:sz w:val="28"/>
          <w:szCs w:val="28"/>
        </w:rPr>
        <w:t>needed</w:t>
      </w:r>
      <w:r w:rsidRPr="7901C53C" w:rsidR="5EF4B61D">
        <w:rPr>
          <w:rFonts w:ascii="Times New Roman" w:hAnsi="Times New Roman" w:eastAsia="Times New Roman" w:cs="Times New Roman"/>
          <w:sz w:val="28"/>
          <w:szCs w:val="28"/>
        </w:rPr>
        <w:t xml:space="preserve"> when working with young children to attend to their needs and close attention should be provided. </w:t>
      </w:r>
      <w:r w:rsidRPr="7901C53C" w:rsidR="1FF34373">
        <w:rPr>
          <w:rFonts w:ascii="Times New Roman" w:hAnsi="Times New Roman" w:eastAsia="Times New Roman" w:cs="Times New Roman"/>
          <w:sz w:val="28"/>
          <w:szCs w:val="28"/>
        </w:rPr>
        <w:t xml:space="preserve">(WJEC 2019) </w:t>
      </w:r>
    </w:p>
    <w:p w:rsidR="677B6AE2" w:rsidP="7901C53C" w:rsidRDefault="677B6AE2" w14:paraId="4FB1DD2E" w14:textId="33F21404">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The theory of Winnicott (</w:t>
      </w:r>
      <w:r w:rsidRPr="7901C53C" w:rsidR="39F9BBF2">
        <w:rPr>
          <w:rFonts w:ascii="Times New Roman" w:hAnsi="Times New Roman" w:eastAsia="Times New Roman" w:cs="Times New Roman"/>
          <w:sz w:val="28"/>
          <w:szCs w:val="28"/>
        </w:rPr>
        <w:t>1964</w:t>
      </w:r>
      <w:r w:rsidRPr="7901C53C">
        <w:rPr>
          <w:rFonts w:ascii="Times New Roman" w:hAnsi="Times New Roman" w:eastAsia="Times New Roman" w:cs="Times New Roman"/>
          <w:sz w:val="28"/>
          <w:szCs w:val="28"/>
        </w:rPr>
        <w:t xml:space="preserve">) </w:t>
      </w:r>
      <w:r w:rsidRPr="7901C53C" w:rsidR="0828F84A">
        <w:rPr>
          <w:rFonts w:ascii="Times New Roman" w:hAnsi="Times New Roman" w:eastAsia="Times New Roman" w:cs="Times New Roman"/>
          <w:sz w:val="28"/>
          <w:szCs w:val="28"/>
        </w:rPr>
        <w:t>significantly focuses on the importance of a primary care giv</w:t>
      </w:r>
      <w:r w:rsidRPr="7901C53C" w:rsidR="17AC5AAF">
        <w:rPr>
          <w:rFonts w:ascii="Times New Roman" w:hAnsi="Times New Roman" w:eastAsia="Times New Roman" w:cs="Times New Roman"/>
          <w:sz w:val="28"/>
          <w:szCs w:val="28"/>
        </w:rPr>
        <w:t>er</w:t>
      </w:r>
      <w:r w:rsidRPr="7901C53C" w:rsidR="0828F84A">
        <w:rPr>
          <w:rFonts w:ascii="Times New Roman" w:hAnsi="Times New Roman" w:eastAsia="Times New Roman" w:cs="Times New Roman"/>
          <w:sz w:val="28"/>
          <w:szCs w:val="28"/>
        </w:rPr>
        <w:t xml:space="preserve"> for a baby an</w:t>
      </w:r>
      <w:r w:rsidRPr="7901C53C" w:rsidR="3060FD9A">
        <w:rPr>
          <w:rFonts w:ascii="Times New Roman" w:hAnsi="Times New Roman" w:eastAsia="Times New Roman" w:cs="Times New Roman"/>
          <w:sz w:val="28"/>
          <w:szCs w:val="28"/>
        </w:rPr>
        <w:t>d presents the idea of a ‘good-enough mother’</w:t>
      </w:r>
      <w:r w:rsidRPr="7901C53C" w:rsidR="23D81534">
        <w:rPr>
          <w:rFonts w:ascii="Times New Roman" w:hAnsi="Times New Roman" w:eastAsia="Times New Roman" w:cs="Times New Roman"/>
          <w:sz w:val="28"/>
          <w:szCs w:val="28"/>
        </w:rPr>
        <w:t xml:space="preserve">. He </w:t>
      </w:r>
      <w:r w:rsidRPr="7901C53C" w:rsidR="215894AF">
        <w:rPr>
          <w:rFonts w:ascii="Times New Roman" w:hAnsi="Times New Roman" w:eastAsia="Times New Roman" w:cs="Times New Roman"/>
          <w:sz w:val="28"/>
          <w:szCs w:val="28"/>
        </w:rPr>
        <w:t>tells,</w:t>
      </w:r>
      <w:r w:rsidRPr="7901C53C" w:rsidR="23D81534">
        <w:rPr>
          <w:rFonts w:ascii="Times New Roman" w:hAnsi="Times New Roman" w:eastAsia="Times New Roman" w:cs="Times New Roman"/>
          <w:sz w:val="28"/>
          <w:szCs w:val="28"/>
        </w:rPr>
        <w:t xml:space="preserve"> a baby would not survive without their primary care giver to give them their needs, </w:t>
      </w:r>
      <w:r w:rsidRPr="7901C53C" w:rsidR="7B54D6C0">
        <w:rPr>
          <w:rFonts w:ascii="Times New Roman" w:hAnsi="Times New Roman" w:eastAsia="Times New Roman" w:cs="Times New Roman"/>
          <w:sz w:val="28"/>
          <w:szCs w:val="28"/>
        </w:rPr>
        <w:t xml:space="preserve">understanding the care and needs of a child ensures them a </w:t>
      </w:r>
      <w:r w:rsidRPr="7901C53C" w:rsidR="3983C2EA">
        <w:rPr>
          <w:rFonts w:ascii="Times New Roman" w:hAnsi="Times New Roman" w:eastAsia="Times New Roman" w:cs="Times New Roman"/>
          <w:sz w:val="28"/>
          <w:szCs w:val="28"/>
        </w:rPr>
        <w:t>happy and positive</w:t>
      </w:r>
      <w:r w:rsidRPr="7901C53C" w:rsidR="7B54D6C0">
        <w:rPr>
          <w:rFonts w:ascii="Times New Roman" w:hAnsi="Times New Roman" w:eastAsia="Times New Roman" w:cs="Times New Roman"/>
          <w:sz w:val="28"/>
          <w:szCs w:val="28"/>
        </w:rPr>
        <w:t xml:space="preserve"> future. Each child within the care </w:t>
      </w:r>
      <w:r w:rsidRPr="7901C53C" w:rsidR="3066F6E9">
        <w:rPr>
          <w:rFonts w:ascii="Times New Roman" w:hAnsi="Times New Roman" w:eastAsia="Times New Roman" w:cs="Times New Roman"/>
          <w:sz w:val="28"/>
          <w:szCs w:val="28"/>
        </w:rPr>
        <w:t xml:space="preserve">of the practitioner needs to be cared for, nurtured and respected </w:t>
      </w:r>
      <w:r w:rsidRPr="7901C53C" w:rsidR="2A006085">
        <w:rPr>
          <w:rFonts w:ascii="Times New Roman" w:hAnsi="Times New Roman" w:eastAsia="Times New Roman" w:cs="Times New Roman"/>
          <w:sz w:val="28"/>
          <w:szCs w:val="28"/>
        </w:rPr>
        <w:t>as they become the primary care giver during the</w:t>
      </w:r>
      <w:r w:rsidRPr="7901C53C" w:rsidR="3F66272C">
        <w:rPr>
          <w:rFonts w:ascii="Times New Roman" w:hAnsi="Times New Roman" w:eastAsia="Times New Roman" w:cs="Times New Roman"/>
          <w:sz w:val="28"/>
          <w:szCs w:val="28"/>
        </w:rPr>
        <w:t xml:space="preserve">ir stay </w:t>
      </w:r>
      <w:r w:rsidRPr="7901C53C" w:rsidR="2A006085">
        <w:rPr>
          <w:rFonts w:ascii="Times New Roman" w:hAnsi="Times New Roman" w:eastAsia="Times New Roman" w:cs="Times New Roman"/>
          <w:sz w:val="28"/>
          <w:szCs w:val="28"/>
        </w:rPr>
        <w:t xml:space="preserve">in nursery. </w:t>
      </w:r>
    </w:p>
    <w:p w:rsidR="60AD3A53" w:rsidP="7901C53C" w:rsidRDefault="60AD3A53" w14:paraId="6E0297CD" w14:textId="311212C7">
      <w:pPr>
        <w:spacing w:line="360" w:lineRule="auto"/>
        <w:rPr>
          <w:rFonts w:ascii="Times New Roman" w:hAnsi="Times New Roman" w:eastAsia="Times New Roman" w:cs="Times New Roman"/>
          <w:sz w:val="28"/>
          <w:szCs w:val="28"/>
        </w:rPr>
      </w:pPr>
    </w:p>
    <w:p w:rsidR="60AD3A53" w:rsidP="7901C53C" w:rsidRDefault="60AD3A53" w14:paraId="5743C41B" w14:textId="6A949D66">
      <w:pPr>
        <w:spacing w:line="360" w:lineRule="auto"/>
        <w:rPr>
          <w:sz w:val="28"/>
          <w:szCs w:val="28"/>
        </w:rPr>
      </w:pPr>
      <w:r w:rsidRPr="7901C53C">
        <w:rPr>
          <w:sz w:val="28"/>
          <w:szCs w:val="28"/>
        </w:rPr>
        <w:br w:type="page"/>
      </w:r>
    </w:p>
    <w:p w:rsidR="60AD3A53" w:rsidP="7901C53C" w:rsidRDefault="60AD3A53" w14:paraId="22AEA312" w14:textId="11A7DAAA">
      <w:pPr>
        <w:spacing w:line="360" w:lineRule="auto"/>
        <w:rPr>
          <w:rFonts w:ascii="Times New Roman" w:hAnsi="Times New Roman" w:eastAsia="Times New Roman" w:cs="Times New Roman"/>
          <w:sz w:val="28"/>
          <w:szCs w:val="28"/>
        </w:rPr>
      </w:pPr>
    </w:p>
    <w:p w:rsidR="595FA045" w:rsidP="7901C53C" w:rsidRDefault="595FA045" w14:paraId="6881BDB4" w14:textId="667E77AA">
      <w:pPr>
        <w:spacing w:line="360" w:lineRule="auto"/>
        <w:rPr>
          <w:rFonts w:ascii="Times New Roman" w:hAnsi="Times New Roman" w:eastAsia="Times New Roman" w:cs="Times New Roman"/>
          <w:color w:val="222222"/>
          <w:sz w:val="28"/>
          <w:szCs w:val="28"/>
        </w:rPr>
      </w:pPr>
      <w:r w:rsidRPr="7901C53C">
        <w:rPr>
          <w:rFonts w:ascii="Times New Roman" w:hAnsi="Times New Roman" w:eastAsia="Times New Roman" w:cs="Times New Roman"/>
          <w:color w:val="222222"/>
          <w:sz w:val="28"/>
          <w:szCs w:val="28"/>
        </w:rPr>
        <w:t xml:space="preserve">Maslow hierarchy of needs is a </w:t>
      </w:r>
      <w:r w:rsidRPr="7901C53C" w:rsidR="6C5AA5A5">
        <w:rPr>
          <w:rFonts w:ascii="Times New Roman" w:hAnsi="Times New Roman" w:eastAsia="Times New Roman" w:cs="Times New Roman"/>
          <w:color w:val="222222"/>
          <w:sz w:val="28"/>
          <w:szCs w:val="28"/>
        </w:rPr>
        <w:t>five-tier</w:t>
      </w:r>
      <w:r w:rsidRPr="7901C53C">
        <w:rPr>
          <w:rFonts w:ascii="Times New Roman" w:hAnsi="Times New Roman" w:eastAsia="Times New Roman" w:cs="Times New Roman"/>
          <w:color w:val="222222"/>
          <w:sz w:val="28"/>
          <w:szCs w:val="28"/>
        </w:rPr>
        <w:t xml:space="preserve"> model of the necessary needs of the </w:t>
      </w:r>
      <w:r>
        <w:rPr>
          <w:noProof/>
        </w:rPr>
        <w:drawing>
          <wp:anchor distT="0" distB="0" distL="114300" distR="114300" simplePos="0" relativeHeight="251658240" behindDoc="0" locked="0" layoutInCell="1" allowOverlap="1" wp14:anchorId="644385F9" wp14:editId="669221C3">
            <wp:simplePos x="0" y="0"/>
            <wp:positionH relativeFrom="column">
              <wp:align>left</wp:align>
            </wp:positionH>
            <wp:positionV relativeFrom="paragraph">
              <wp:posOffset>0</wp:posOffset>
            </wp:positionV>
            <wp:extent cx="2402417" cy="2667000"/>
            <wp:effectExtent l="0" t="0" r="0" b="0"/>
            <wp:wrapSquare wrapText="bothSides"/>
            <wp:docPr id="1355220582" name="Picture 135522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2417" cy="2667000"/>
                    </a:xfrm>
                    <a:prstGeom prst="rect">
                      <a:avLst/>
                    </a:prstGeom>
                  </pic:spPr>
                </pic:pic>
              </a:graphicData>
            </a:graphic>
            <wp14:sizeRelH relativeFrom="page">
              <wp14:pctWidth>0</wp14:pctWidth>
            </wp14:sizeRelH>
            <wp14:sizeRelV relativeFrom="page">
              <wp14:pctHeight>0</wp14:pctHeight>
            </wp14:sizeRelV>
          </wp:anchor>
        </w:drawing>
      </w:r>
      <w:r w:rsidRPr="7901C53C">
        <w:rPr>
          <w:rFonts w:ascii="Times New Roman" w:hAnsi="Times New Roman" w:eastAsia="Times New Roman" w:cs="Times New Roman"/>
          <w:color w:val="222222"/>
          <w:sz w:val="28"/>
          <w:szCs w:val="28"/>
        </w:rPr>
        <w:t xml:space="preserve">human needs. It consists of </w:t>
      </w:r>
      <w:r w:rsidRPr="7901C53C" w:rsidR="022435B7">
        <w:rPr>
          <w:rFonts w:ascii="Times New Roman" w:hAnsi="Times New Roman" w:eastAsia="Times New Roman" w:cs="Times New Roman"/>
          <w:color w:val="222222"/>
          <w:sz w:val="28"/>
          <w:szCs w:val="28"/>
        </w:rPr>
        <w:t>5 tiers of hierarchy</w:t>
      </w:r>
      <w:r w:rsidRPr="7901C53C">
        <w:rPr>
          <w:rFonts w:ascii="Times New Roman" w:hAnsi="Times New Roman" w:eastAsia="Times New Roman" w:cs="Times New Roman"/>
          <w:color w:val="222222"/>
          <w:sz w:val="28"/>
          <w:szCs w:val="28"/>
        </w:rPr>
        <w:t xml:space="preserve"> which demonstrate the importance of safety</w:t>
      </w:r>
      <w:r w:rsidRPr="7901C53C" w:rsidR="4A2C7983">
        <w:rPr>
          <w:rFonts w:ascii="Times New Roman" w:hAnsi="Times New Roman" w:eastAsia="Times New Roman" w:cs="Times New Roman"/>
          <w:color w:val="222222"/>
          <w:sz w:val="28"/>
          <w:szCs w:val="28"/>
        </w:rPr>
        <w:t xml:space="preserve">, </w:t>
      </w:r>
      <w:r w:rsidRPr="7901C53C">
        <w:rPr>
          <w:rFonts w:ascii="Times New Roman" w:hAnsi="Times New Roman" w:eastAsia="Times New Roman" w:cs="Times New Roman"/>
          <w:color w:val="222222"/>
          <w:sz w:val="28"/>
          <w:szCs w:val="28"/>
        </w:rPr>
        <w:t>love</w:t>
      </w:r>
      <w:r w:rsidRPr="7901C53C" w:rsidR="21974A80">
        <w:rPr>
          <w:rFonts w:ascii="Times New Roman" w:hAnsi="Times New Roman" w:eastAsia="Times New Roman" w:cs="Times New Roman"/>
          <w:color w:val="222222"/>
          <w:sz w:val="28"/>
          <w:szCs w:val="28"/>
        </w:rPr>
        <w:t xml:space="preserve">, </w:t>
      </w:r>
      <w:r w:rsidRPr="7901C53C">
        <w:rPr>
          <w:rFonts w:ascii="Times New Roman" w:hAnsi="Times New Roman" w:eastAsia="Times New Roman" w:cs="Times New Roman"/>
          <w:color w:val="222222"/>
          <w:sz w:val="28"/>
          <w:szCs w:val="28"/>
        </w:rPr>
        <w:t>esteem</w:t>
      </w:r>
      <w:r w:rsidRPr="7901C53C" w:rsidR="5C79290A">
        <w:rPr>
          <w:rFonts w:ascii="Times New Roman" w:hAnsi="Times New Roman" w:eastAsia="Times New Roman" w:cs="Times New Roman"/>
          <w:color w:val="222222"/>
          <w:sz w:val="28"/>
          <w:szCs w:val="28"/>
        </w:rPr>
        <w:t xml:space="preserve">, </w:t>
      </w:r>
      <w:r w:rsidRPr="7901C53C">
        <w:rPr>
          <w:rFonts w:ascii="Times New Roman" w:hAnsi="Times New Roman" w:eastAsia="Times New Roman" w:cs="Times New Roman"/>
          <w:color w:val="222222"/>
          <w:sz w:val="28"/>
          <w:szCs w:val="28"/>
        </w:rPr>
        <w:t xml:space="preserve">self </w:t>
      </w:r>
      <w:r w:rsidRPr="7901C53C" w:rsidR="1561EE24">
        <w:rPr>
          <w:rFonts w:ascii="Times New Roman" w:hAnsi="Times New Roman" w:eastAsia="Times New Roman" w:cs="Times New Roman"/>
          <w:color w:val="222222"/>
          <w:sz w:val="28"/>
          <w:szCs w:val="28"/>
        </w:rPr>
        <w:t>actualisation</w:t>
      </w:r>
      <w:r w:rsidRPr="7901C53C">
        <w:rPr>
          <w:rFonts w:ascii="Times New Roman" w:hAnsi="Times New Roman" w:eastAsia="Times New Roman" w:cs="Times New Roman"/>
          <w:color w:val="222222"/>
          <w:sz w:val="28"/>
          <w:szCs w:val="28"/>
        </w:rPr>
        <w:t xml:space="preserve"> and </w:t>
      </w:r>
      <w:r w:rsidRPr="7901C53C" w:rsidR="1F706042">
        <w:rPr>
          <w:rFonts w:ascii="Times New Roman" w:hAnsi="Times New Roman" w:eastAsia="Times New Roman" w:cs="Times New Roman"/>
          <w:color w:val="222222"/>
          <w:sz w:val="28"/>
          <w:szCs w:val="28"/>
        </w:rPr>
        <w:t>physiology</w:t>
      </w:r>
      <w:r w:rsidRPr="7901C53C">
        <w:rPr>
          <w:rFonts w:ascii="Times New Roman" w:hAnsi="Times New Roman" w:eastAsia="Times New Roman" w:cs="Times New Roman"/>
          <w:color w:val="222222"/>
          <w:sz w:val="28"/>
          <w:szCs w:val="28"/>
        </w:rPr>
        <w:t xml:space="preserve">. </w:t>
      </w:r>
      <w:r w:rsidRPr="7901C53C" w:rsidR="19D0A95A">
        <w:rPr>
          <w:rFonts w:ascii="Times New Roman" w:hAnsi="Times New Roman" w:eastAsia="Times New Roman" w:cs="Times New Roman"/>
          <w:color w:val="222222"/>
          <w:sz w:val="28"/>
          <w:szCs w:val="28"/>
        </w:rPr>
        <w:t xml:space="preserve"> </w:t>
      </w:r>
    </w:p>
    <w:p w:rsidR="595FA045" w:rsidP="7901C53C" w:rsidRDefault="19D0A95A" w14:paraId="46708F0A" w14:textId="2653DCE7">
      <w:pPr>
        <w:spacing w:line="360" w:lineRule="auto"/>
        <w:rPr>
          <w:rFonts w:ascii="Times New Roman" w:hAnsi="Times New Roman" w:eastAsia="Times New Roman" w:cs="Times New Roman"/>
          <w:color w:val="222222"/>
          <w:sz w:val="28"/>
          <w:szCs w:val="28"/>
        </w:rPr>
      </w:pPr>
      <w:r w:rsidRPr="7901C53C">
        <w:rPr>
          <w:rFonts w:ascii="Times New Roman" w:hAnsi="Times New Roman" w:eastAsia="Times New Roman" w:cs="Times New Roman"/>
          <w:color w:val="222222"/>
          <w:sz w:val="28"/>
          <w:szCs w:val="28"/>
        </w:rPr>
        <w:t xml:space="preserve">(Source: Maslow’s Hierarchy </w:t>
      </w:r>
      <w:r w:rsidRPr="7901C53C" w:rsidR="438CBABE">
        <w:rPr>
          <w:rFonts w:ascii="Times New Roman" w:hAnsi="Times New Roman" w:eastAsia="Times New Roman" w:cs="Times New Roman"/>
          <w:color w:val="222222"/>
          <w:sz w:val="28"/>
          <w:szCs w:val="28"/>
        </w:rPr>
        <w:t>of</w:t>
      </w:r>
      <w:r w:rsidRPr="7901C53C">
        <w:rPr>
          <w:rFonts w:ascii="Times New Roman" w:hAnsi="Times New Roman" w:eastAsia="Times New Roman" w:cs="Times New Roman"/>
          <w:color w:val="222222"/>
          <w:sz w:val="28"/>
          <w:szCs w:val="28"/>
        </w:rPr>
        <w:t xml:space="preserve"> Needs, 1943)  </w:t>
      </w:r>
    </w:p>
    <w:p w:rsidR="595FA045" w:rsidP="7901C53C" w:rsidRDefault="043A5A12" w14:paraId="1FF8CE21" w14:textId="65F4BB12">
      <w:pPr>
        <w:spacing w:line="360" w:lineRule="auto"/>
        <w:rPr>
          <w:rFonts w:ascii="Times New Roman" w:hAnsi="Times New Roman" w:eastAsia="Times New Roman" w:cs="Times New Roman"/>
          <w:color w:val="222222"/>
          <w:sz w:val="28"/>
          <w:szCs w:val="28"/>
        </w:rPr>
      </w:pPr>
      <w:r w:rsidRPr="7901C53C">
        <w:rPr>
          <w:rFonts w:ascii="Times New Roman" w:hAnsi="Times New Roman" w:eastAsia="Times New Roman" w:cs="Times New Roman"/>
          <w:color w:val="222222"/>
          <w:sz w:val="28"/>
          <w:szCs w:val="28"/>
        </w:rPr>
        <w:t>Maslow (1943, 1954) theory shows what is needed from the bottom to reach the top of the pyramid.</w:t>
      </w:r>
      <w:r w:rsidRPr="7901C53C" w:rsidR="2AF2227E">
        <w:rPr>
          <w:rFonts w:ascii="Times New Roman" w:hAnsi="Times New Roman" w:eastAsia="Times New Roman" w:cs="Times New Roman"/>
          <w:color w:val="222222"/>
          <w:sz w:val="28"/>
          <w:szCs w:val="28"/>
        </w:rPr>
        <w:t xml:space="preserve"> Maslow (1943, 1954). </w:t>
      </w:r>
      <w:r w:rsidRPr="7901C53C" w:rsidR="595FA045">
        <w:rPr>
          <w:rFonts w:ascii="Times New Roman" w:hAnsi="Times New Roman" w:eastAsia="Times New Roman" w:cs="Times New Roman"/>
          <w:color w:val="222222"/>
          <w:sz w:val="28"/>
          <w:szCs w:val="28"/>
        </w:rPr>
        <w:t xml:space="preserve">argues that survival is significant in achieving the hierarchy of the Pyramid. </w:t>
      </w:r>
      <w:r w:rsidRPr="7901C53C" w:rsidR="699FAAA3">
        <w:rPr>
          <w:rFonts w:ascii="Times New Roman" w:hAnsi="Times New Roman" w:eastAsia="Times New Roman" w:cs="Times New Roman"/>
          <w:color w:val="222222"/>
          <w:sz w:val="28"/>
          <w:szCs w:val="28"/>
        </w:rPr>
        <w:t>He argues humans are motivated by our needs and if they are not met, we cannot thrive and reach our potential.</w:t>
      </w:r>
      <w:r w:rsidRPr="7901C53C" w:rsidR="595FA045">
        <w:rPr>
          <w:rFonts w:ascii="Times New Roman" w:hAnsi="Times New Roman" w:eastAsia="Times New Roman" w:cs="Times New Roman"/>
          <w:color w:val="222222"/>
          <w:sz w:val="28"/>
          <w:szCs w:val="28"/>
        </w:rPr>
        <w:t xml:space="preserve"> </w:t>
      </w:r>
      <w:r w:rsidRPr="7901C53C" w:rsidR="2CDD41AD">
        <w:rPr>
          <w:rFonts w:ascii="Times New Roman" w:hAnsi="Times New Roman" w:eastAsia="Times New Roman" w:cs="Times New Roman"/>
          <w:color w:val="222222"/>
          <w:sz w:val="28"/>
          <w:szCs w:val="28"/>
        </w:rPr>
        <w:t>Understanding</w:t>
      </w:r>
      <w:r w:rsidRPr="7901C53C" w:rsidR="595FA045">
        <w:rPr>
          <w:rFonts w:ascii="Times New Roman" w:hAnsi="Times New Roman" w:eastAsia="Times New Roman" w:cs="Times New Roman"/>
          <w:color w:val="222222"/>
          <w:sz w:val="28"/>
          <w:szCs w:val="28"/>
        </w:rPr>
        <w:t xml:space="preserve"> this is important to reach the needs of each individual child.</w:t>
      </w:r>
    </w:p>
    <w:p w:rsidR="16990898" w:rsidP="7901C53C" w:rsidRDefault="1D0CD85A" w14:paraId="0075C650" w14:textId="12406D8A">
      <w:pPr>
        <w:spacing w:line="360" w:lineRule="auto"/>
        <w:rPr>
          <w:rFonts w:ascii="Times New Roman" w:hAnsi="Times New Roman" w:eastAsia="Times New Roman" w:cs="Times New Roman"/>
          <w:color w:val="222222"/>
          <w:sz w:val="28"/>
          <w:szCs w:val="28"/>
        </w:rPr>
      </w:pPr>
      <w:r w:rsidRPr="7901C53C">
        <w:rPr>
          <w:rFonts w:ascii="Times New Roman" w:hAnsi="Times New Roman" w:eastAsia="Times New Roman" w:cs="Times New Roman"/>
          <w:color w:val="222222"/>
          <w:sz w:val="28"/>
          <w:szCs w:val="28"/>
        </w:rPr>
        <w:t xml:space="preserve">Play is an important part of a </w:t>
      </w:r>
      <w:r w:rsidRPr="7901C53C" w:rsidR="759E8F25">
        <w:rPr>
          <w:rFonts w:ascii="Times New Roman" w:hAnsi="Times New Roman" w:eastAsia="Times New Roman" w:cs="Times New Roman"/>
          <w:color w:val="222222"/>
          <w:sz w:val="28"/>
          <w:szCs w:val="28"/>
        </w:rPr>
        <w:t>child's</w:t>
      </w:r>
      <w:r w:rsidRPr="7901C53C">
        <w:rPr>
          <w:rFonts w:ascii="Times New Roman" w:hAnsi="Times New Roman" w:eastAsia="Times New Roman" w:cs="Times New Roman"/>
          <w:color w:val="222222"/>
          <w:sz w:val="28"/>
          <w:szCs w:val="28"/>
        </w:rPr>
        <w:t xml:space="preserve"> needs as it allows them to learn and develop happily and freely. As </w:t>
      </w:r>
      <w:r w:rsidRPr="7901C53C" w:rsidR="56137CFA">
        <w:rPr>
          <w:rFonts w:ascii="Times New Roman" w:hAnsi="Times New Roman" w:eastAsia="Times New Roman" w:cs="Times New Roman"/>
          <w:color w:val="222222"/>
          <w:sz w:val="28"/>
          <w:szCs w:val="28"/>
        </w:rPr>
        <w:t>N</w:t>
      </w:r>
      <w:r w:rsidRPr="7901C53C">
        <w:rPr>
          <w:rFonts w:ascii="Times New Roman" w:hAnsi="Times New Roman" w:eastAsia="Times New Roman" w:cs="Times New Roman"/>
          <w:color w:val="222222"/>
          <w:sz w:val="28"/>
          <w:szCs w:val="28"/>
        </w:rPr>
        <w:t xml:space="preserve">idirect </w:t>
      </w:r>
      <w:r w:rsidRPr="7901C53C" w:rsidR="172A7418">
        <w:rPr>
          <w:rFonts w:ascii="Times New Roman" w:hAnsi="Times New Roman" w:eastAsia="Times New Roman" w:cs="Times New Roman"/>
          <w:color w:val="222222"/>
          <w:sz w:val="28"/>
          <w:szCs w:val="28"/>
        </w:rPr>
        <w:t xml:space="preserve">(no date) suggests. Playing is an enjoyable way where children </w:t>
      </w:r>
      <w:r w:rsidRPr="7901C53C" w:rsidR="52F479D0">
        <w:rPr>
          <w:rFonts w:ascii="Times New Roman" w:hAnsi="Times New Roman" w:eastAsia="Times New Roman" w:cs="Times New Roman"/>
          <w:color w:val="222222"/>
          <w:sz w:val="28"/>
          <w:szCs w:val="28"/>
        </w:rPr>
        <w:t>can</w:t>
      </w:r>
      <w:r w:rsidRPr="7901C53C" w:rsidR="172A7418">
        <w:rPr>
          <w:rFonts w:ascii="Times New Roman" w:hAnsi="Times New Roman" w:eastAsia="Times New Roman" w:cs="Times New Roman"/>
          <w:color w:val="222222"/>
          <w:sz w:val="28"/>
          <w:szCs w:val="28"/>
        </w:rPr>
        <w:t xml:space="preserve"> express themselves in an enjoyable and na</w:t>
      </w:r>
      <w:r w:rsidRPr="7901C53C" w:rsidR="2EBB357E">
        <w:rPr>
          <w:rFonts w:ascii="Times New Roman" w:hAnsi="Times New Roman" w:eastAsia="Times New Roman" w:cs="Times New Roman"/>
          <w:color w:val="222222"/>
          <w:sz w:val="28"/>
          <w:szCs w:val="28"/>
        </w:rPr>
        <w:t xml:space="preserve">tural way, it allows </w:t>
      </w:r>
      <w:r w:rsidRPr="7901C53C" w:rsidR="1A970284">
        <w:rPr>
          <w:rFonts w:ascii="Times New Roman" w:hAnsi="Times New Roman" w:eastAsia="Times New Roman" w:cs="Times New Roman"/>
          <w:color w:val="222222"/>
          <w:sz w:val="28"/>
          <w:szCs w:val="28"/>
        </w:rPr>
        <w:t>children</w:t>
      </w:r>
      <w:r w:rsidRPr="7901C53C" w:rsidR="2EBB357E">
        <w:rPr>
          <w:rFonts w:ascii="Times New Roman" w:hAnsi="Times New Roman" w:eastAsia="Times New Roman" w:cs="Times New Roman"/>
          <w:color w:val="222222"/>
          <w:sz w:val="28"/>
          <w:szCs w:val="28"/>
        </w:rPr>
        <w:t xml:space="preserve"> to stay active enhancing healthy development. Children need unstructured play </w:t>
      </w:r>
      <w:r w:rsidRPr="7901C53C" w:rsidR="464BF6E4">
        <w:rPr>
          <w:rFonts w:ascii="Times New Roman" w:hAnsi="Times New Roman" w:eastAsia="Times New Roman" w:cs="Times New Roman"/>
          <w:color w:val="222222"/>
          <w:sz w:val="28"/>
          <w:szCs w:val="28"/>
        </w:rPr>
        <w:t>chance</w:t>
      </w:r>
      <w:r w:rsidRPr="7901C53C" w:rsidR="2EBB357E">
        <w:rPr>
          <w:rFonts w:ascii="Times New Roman" w:hAnsi="Times New Roman" w:eastAsia="Times New Roman" w:cs="Times New Roman"/>
          <w:color w:val="222222"/>
          <w:sz w:val="28"/>
          <w:szCs w:val="28"/>
        </w:rPr>
        <w:t xml:space="preserve">s </w:t>
      </w:r>
      <w:r w:rsidRPr="7901C53C" w:rsidR="0BB17AD9">
        <w:rPr>
          <w:rFonts w:ascii="Times New Roman" w:hAnsi="Times New Roman" w:eastAsia="Times New Roman" w:cs="Times New Roman"/>
          <w:color w:val="222222"/>
          <w:sz w:val="28"/>
          <w:szCs w:val="28"/>
        </w:rPr>
        <w:t xml:space="preserve">from birth up to </w:t>
      </w:r>
      <w:r w:rsidRPr="7901C53C" w:rsidR="4E41FE36">
        <w:rPr>
          <w:rFonts w:ascii="Times New Roman" w:hAnsi="Times New Roman" w:eastAsia="Times New Roman" w:cs="Times New Roman"/>
          <w:color w:val="222222"/>
          <w:sz w:val="28"/>
          <w:szCs w:val="28"/>
        </w:rPr>
        <w:t>puberty</w:t>
      </w:r>
      <w:r w:rsidRPr="7901C53C" w:rsidR="0BB17AD9">
        <w:rPr>
          <w:rFonts w:ascii="Times New Roman" w:hAnsi="Times New Roman" w:eastAsia="Times New Roman" w:cs="Times New Roman"/>
          <w:color w:val="222222"/>
          <w:sz w:val="28"/>
          <w:szCs w:val="28"/>
        </w:rPr>
        <w:t xml:space="preserve">. Play is important to develop confidence, self-esteem, social skills and </w:t>
      </w:r>
      <w:r w:rsidRPr="7901C53C" w:rsidR="7B141EDD">
        <w:rPr>
          <w:rFonts w:ascii="Times New Roman" w:hAnsi="Times New Roman" w:eastAsia="Times New Roman" w:cs="Times New Roman"/>
          <w:color w:val="222222"/>
          <w:sz w:val="28"/>
          <w:szCs w:val="28"/>
        </w:rPr>
        <w:t>Independance</w:t>
      </w:r>
      <w:r w:rsidRPr="7901C53C" w:rsidR="1FBC053B">
        <w:rPr>
          <w:rFonts w:ascii="Times New Roman" w:hAnsi="Times New Roman" w:eastAsia="Times New Roman" w:cs="Times New Roman"/>
          <w:color w:val="222222"/>
          <w:sz w:val="28"/>
          <w:szCs w:val="28"/>
        </w:rPr>
        <w:t xml:space="preserve"> which is vital to learn for adulthood. </w:t>
      </w:r>
    </w:p>
    <w:p w:rsidR="0240543D" w:rsidP="7901C53C" w:rsidRDefault="0240543D" w14:paraId="2F876007" w14:textId="0EF46D6F">
      <w:pPr>
        <w:spacing w:line="360" w:lineRule="auto"/>
        <w:rPr>
          <w:rFonts w:ascii="Times New Roman" w:hAnsi="Times New Roman" w:eastAsia="Times New Roman" w:cs="Times New Roman"/>
          <w:sz w:val="28"/>
          <w:szCs w:val="28"/>
        </w:rPr>
      </w:pPr>
    </w:p>
    <w:p w:rsidR="0240543D" w:rsidP="7901C53C" w:rsidRDefault="0240543D" w14:paraId="4AE4FCB4" w14:textId="5F4FD928">
      <w:pPr>
        <w:spacing w:line="360" w:lineRule="auto"/>
        <w:rPr>
          <w:sz w:val="28"/>
          <w:szCs w:val="28"/>
        </w:rPr>
      </w:pPr>
      <w:r w:rsidRPr="7901C53C">
        <w:rPr>
          <w:sz w:val="28"/>
          <w:szCs w:val="28"/>
        </w:rPr>
        <w:br w:type="page"/>
      </w:r>
    </w:p>
    <w:p w:rsidR="0240543D" w:rsidP="7901C53C" w:rsidRDefault="0966A4ED" w14:paraId="526515D9" w14:textId="39EF011E">
      <w:pPr>
        <w:spacing w:line="360" w:lineRule="auto"/>
        <w:rPr>
          <w:rFonts w:ascii="Times New Roman" w:hAnsi="Times New Roman" w:eastAsia="Times New Roman" w:cs="Times New Roman"/>
          <w:sz w:val="40"/>
          <w:szCs w:val="40"/>
        </w:rPr>
      </w:pPr>
      <w:r w:rsidRPr="7901C53C">
        <w:rPr>
          <w:rFonts w:ascii="Times New Roman" w:hAnsi="Times New Roman" w:eastAsia="Times New Roman" w:cs="Times New Roman"/>
          <w:sz w:val="28"/>
          <w:szCs w:val="28"/>
        </w:rPr>
        <w:t xml:space="preserve">                         </w:t>
      </w:r>
      <w:r w:rsidRPr="7901C53C" w:rsidR="028866C7">
        <w:rPr>
          <w:rFonts w:ascii="Times New Roman" w:hAnsi="Times New Roman" w:eastAsia="Times New Roman" w:cs="Times New Roman"/>
          <w:sz w:val="28"/>
          <w:szCs w:val="28"/>
        </w:rPr>
        <w:t xml:space="preserve">         </w:t>
      </w:r>
      <w:r w:rsidRPr="7901C53C">
        <w:rPr>
          <w:rFonts w:ascii="Times New Roman" w:hAnsi="Times New Roman" w:eastAsia="Times New Roman" w:cs="Times New Roman"/>
          <w:sz w:val="28"/>
          <w:szCs w:val="28"/>
        </w:rPr>
        <w:t xml:space="preserve"> </w:t>
      </w:r>
      <w:r w:rsidRPr="7901C53C">
        <w:rPr>
          <w:rFonts w:ascii="Times New Roman" w:hAnsi="Times New Roman" w:eastAsia="Times New Roman" w:cs="Times New Roman"/>
          <w:sz w:val="40"/>
          <w:szCs w:val="40"/>
        </w:rPr>
        <w:t xml:space="preserve">   </w:t>
      </w:r>
      <w:r w:rsidRPr="7901C53C">
        <w:rPr>
          <w:rFonts w:ascii="Times New Roman" w:hAnsi="Times New Roman" w:eastAsia="Times New Roman" w:cs="Times New Roman"/>
          <w:color w:val="788F8B"/>
          <w:sz w:val="40"/>
          <w:szCs w:val="40"/>
        </w:rPr>
        <w:t>Role Of the Adult</w:t>
      </w:r>
      <w:r w:rsidRPr="7901C53C">
        <w:rPr>
          <w:rFonts w:ascii="Times New Roman" w:hAnsi="Times New Roman" w:eastAsia="Times New Roman" w:cs="Times New Roman"/>
          <w:color w:val="00FFD0"/>
          <w:sz w:val="40"/>
          <w:szCs w:val="40"/>
        </w:rPr>
        <w:t xml:space="preserve"> </w:t>
      </w:r>
    </w:p>
    <w:p w:rsidR="16990898" w:rsidP="16990898" w:rsidRDefault="16990898" w14:paraId="34958797" w14:textId="3382BCC6">
      <w:pPr>
        <w:spacing w:line="360" w:lineRule="auto"/>
        <w:rPr>
          <w:rFonts w:ascii="Times New Roman" w:hAnsi="Times New Roman" w:eastAsia="Times New Roman" w:cs="Times New Roman"/>
          <w:sz w:val="28"/>
          <w:szCs w:val="28"/>
        </w:rPr>
      </w:pPr>
    </w:p>
    <w:p w:rsidR="0FC10D78" w:rsidP="7901C53C" w:rsidRDefault="0FC10D78" w14:paraId="277A0F66" w14:textId="1B6726BA">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Young children and babies are </w:t>
      </w:r>
      <w:r w:rsidRPr="7901C53C" w:rsidR="1C52D2BA">
        <w:rPr>
          <w:rFonts w:ascii="Times New Roman" w:hAnsi="Times New Roman" w:eastAsia="Times New Roman" w:cs="Times New Roman"/>
          <w:sz w:val="28"/>
          <w:szCs w:val="28"/>
        </w:rPr>
        <w:t>dependent</w:t>
      </w:r>
      <w:r w:rsidRPr="7901C53C">
        <w:rPr>
          <w:rFonts w:ascii="Times New Roman" w:hAnsi="Times New Roman" w:eastAsia="Times New Roman" w:cs="Times New Roman"/>
          <w:sz w:val="28"/>
          <w:szCs w:val="28"/>
        </w:rPr>
        <w:t xml:space="preserve"> and incapable of their own </w:t>
      </w:r>
      <w:r w:rsidRPr="7901C53C" w:rsidR="4D642389">
        <w:rPr>
          <w:rFonts w:ascii="Times New Roman" w:hAnsi="Times New Roman" w:eastAsia="Times New Roman" w:cs="Times New Roman"/>
          <w:sz w:val="28"/>
          <w:szCs w:val="28"/>
        </w:rPr>
        <w:t>self-care</w:t>
      </w:r>
      <w:r w:rsidRPr="7901C53C">
        <w:rPr>
          <w:rFonts w:ascii="Times New Roman" w:hAnsi="Times New Roman" w:eastAsia="Times New Roman" w:cs="Times New Roman"/>
          <w:sz w:val="28"/>
          <w:szCs w:val="28"/>
        </w:rPr>
        <w:t xml:space="preserve">, </w:t>
      </w:r>
      <w:r w:rsidRPr="7901C53C" w:rsidR="1CA02B1C">
        <w:rPr>
          <w:rFonts w:ascii="Times New Roman" w:hAnsi="Times New Roman" w:eastAsia="Times New Roman" w:cs="Times New Roman"/>
          <w:sz w:val="28"/>
          <w:szCs w:val="28"/>
        </w:rPr>
        <w:t>supplying</w:t>
      </w:r>
      <w:r w:rsidRPr="7901C53C">
        <w:rPr>
          <w:rFonts w:ascii="Times New Roman" w:hAnsi="Times New Roman" w:eastAsia="Times New Roman" w:cs="Times New Roman"/>
          <w:sz w:val="28"/>
          <w:szCs w:val="28"/>
        </w:rPr>
        <w:t xml:space="preserve"> a high </w:t>
      </w:r>
      <w:r w:rsidRPr="7901C53C" w:rsidR="7A5AAB96">
        <w:rPr>
          <w:rFonts w:ascii="Times New Roman" w:hAnsi="Times New Roman" w:eastAsia="Times New Roman" w:cs="Times New Roman"/>
          <w:sz w:val="28"/>
          <w:szCs w:val="28"/>
        </w:rPr>
        <w:t>standard of</w:t>
      </w:r>
      <w:r w:rsidRPr="7901C53C">
        <w:rPr>
          <w:rFonts w:ascii="Times New Roman" w:hAnsi="Times New Roman" w:eastAsia="Times New Roman" w:cs="Times New Roman"/>
          <w:sz w:val="28"/>
          <w:szCs w:val="28"/>
        </w:rPr>
        <w:t xml:space="preserve"> </w:t>
      </w:r>
      <w:r w:rsidRPr="7901C53C" w:rsidR="4CACB7CD">
        <w:rPr>
          <w:rFonts w:ascii="Times New Roman" w:hAnsi="Times New Roman" w:eastAsia="Times New Roman" w:cs="Times New Roman"/>
          <w:sz w:val="28"/>
          <w:szCs w:val="28"/>
        </w:rPr>
        <w:t xml:space="preserve">service and showing general care and empathy ensures you are a professional </w:t>
      </w:r>
      <w:r w:rsidRPr="7901C53C" w:rsidR="5FBF6E92">
        <w:rPr>
          <w:rFonts w:ascii="Times New Roman" w:hAnsi="Times New Roman" w:eastAsia="Times New Roman" w:cs="Times New Roman"/>
          <w:sz w:val="28"/>
          <w:szCs w:val="28"/>
        </w:rPr>
        <w:t>practitioner</w:t>
      </w:r>
      <w:r w:rsidRPr="7901C53C" w:rsidR="4CACB7CD">
        <w:rPr>
          <w:rFonts w:ascii="Times New Roman" w:hAnsi="Times New Roman" w:eastAsia="Times New Roman" w:cs="Times New Roman"/>
          <w:sz w:val="28"/>
          <w:szCs w:val="28"/>
        </w:rPr>
        <w:t xml:space="preserve">. </w:t>
      </w:r>
      <w:r w:rsidRPr="7901C53C" w:rsidR="5001FD04">
        <w:rPr>
          <w:rFonts w:ascii="Times New Roman" w:hAnsi="Times New Roman" w:eastAsia="Times New Roman" w:cs="Times New Roman"/>
          <w:sz w:val="28"/>
          <w:szCs w:val="28"/>
        </w:rPr>
        <w:t>UNICEF</w:t>
      </w:r>
      <w:r w:rsidRPr="7901C53C" w:rsidR="61B05A28">
        <w:rPr>
          <w:rFonts w:ascii="Times New Roman" w:hAnsi="Times New Roman" w:eastAsia="Times New Roman" w:cs="Times New Roman"/>
          <w:sz w:val="28"/>
          <w:szCs w:val="28"/>
        </w:rPr>
        <w:t xml:space="preserve"> (</w:t>
      </w:r>
      <w:r w:rsidRPr="7901C53C" w:rsidR="35BB0601">
        <w:rPr>
          <w:rFonts w:ascii="Times New Roman" w:hAnsi="Times New Roman" w:eastAsia="Times New Roman" w:cs="Times New Roman"/>
          <w:sz w:val="28"/>
          <w:szCs w:val="28"/>
        </w:rPr>
        <w:t>2023</w:t>
      </w:r>
      <w:r w:rsidRPr="7901C53C" w:rsidR="61B05A28">
        <w:rPr>
          <w:rFonts w:ascii="Times New Roman" w:hAnsi="Times New Roman" w:eastAsia="Times New Roman" w:cs="Times New Roman"/>
          <w:sz w:val="28"/>
          <w:szCs w:val="28"/>
        </w:rPr>
        <w:t xml:space="preserve">) </w:t>
      </w:r>
      <w:r w:rsidRPr="7901C53C" w:rsidR="2F546F9D">
        <w:rPr>
          <w:rFonts w:ascii="Times New Roman" w:hAnsi="Times New Roman" w:eastAsia="Times New Roman" w:cs="Times New Roman"/>
          <w:sz w:val="28"/>
          <w:szCs w:val="28"/>
        </w:rPr>
        <w:t>convention on the rights of the child ensures every child has the right to life, development and survival</w:t>
      </w:r>
      <w:r w:rsidRPr="7901C53C" w:rsidR="17C3AE37">
        <w:rPr>
          <w:rFonts w:ascii="Times New Roman" w:hAnsi="Times New Roman" w:eastAsia="Times New Roman" w:cs="Times New Roman"/>
          <w:sz w:val="28"/>
          <w:szCs w:val="28"/>
        </w:rPr>
        <w:t>. It allows children to live and reach their full potential</w:t>
      </w:r>
      <w:r w:rsidRPr="7901C53C" w:rsidR="591EC905">
        <w:rPr>
          <w:rFonts w:ascii="Times New Roman" w:hAnsi="Times New Roman" w:eastAsia="Times New Roman" w:cs="Times New Roman"/>
          <w:sz w:val="28"/>
          <w:szCs w:val="28"/>
        </w:rPr>
        <w:t xml:space="preserve">: </w:t>
      </w:r>
    </w:p>
    <w:p w:rsidR="591EC905" w:rsidP="7901C53C" w:rsidRDefault="591EC905" w14:paraId="4D237FC7" w14:textId="788100D4">
      <w:pPr>
        <w:pStyle w:val="ListParagraph"/>
        <w:numPr>
          <w:ilvl w:val="0"/>
          <w:numId w:val="3"/>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P</w:t>
      </w:r>
      <w:r w:rsidRPr="7901C53C" w:rsidR="17C3AE37">
        <w:rPr>
          <w:rFonts w:ascii="Times New Roman" w:hAnsi="Times New Roman" w:eastAsia="Times New Roman" w:cs="Times New Roman"/>
          <w:sz w:val="28"/>
          <w:szCs w:val="28"/>
        </w:rPr>
        <w:t>hysically</w:t>
      </w:r>
    </w:p>
    <w:p w:rsidR="5AD5B665" w:rsidP="7901C53C" w:rsidRDefault="5AD5B665" w14:paraId="395FE0C3" w14:textId="59075576">
      <w:pPr>
        <w:pStyle w:val="ListParagraph"/>
        <w:numPr>
          <w:ilvl w:val="0"/>
          <w:numId w:val="3"/>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E</w:t>
      </w:r>
      <w:r w:rsidRPr="7901C53C" w:rsidR="38713B9E">
        <w:rPr>
          <w:rFonts w:ascii="Times New Roman" w:hAnsi="Times New Roman" w:eastAsia="Times New Roman" w:cs="Times New Roman"/>
          <w:sz w:val="28"/>
          <w:szCs w:val="28"/>
        </w:rPr>
        <w:t>motionally</w:t>
      </w:r>
    </w:p>
    <w:p w:rsidR="1A1456FA" w:rsidP="7901C53C" w:rsidRDefault="1A1456FA" w14:paraId="6E08F181" w14:textId="554AF1DF">
      <w:pPr>
        <w:pStyle w:val="ListParagraph"/>
        <w:numPr>
          <w:ilvl w:val="0"/>
          <w:numId w:val="3"/>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S</w:t>
      </w:r>
      <w:r w:rsidRPr="7901C53C" w:rsidR="17C3AE37">
        <w:rPr>
          <w:rFonts w:ascii="Times New Roman" w:hAnsi="Times New Roman" w:eastAsia="Times New Roman" w:cs="Times New Roman"/>
          <w:sz w:val="28"/>
          <w:szCs w:val="28"/>
        </w:rPr>
        <w:t>piritually</w:t>
      </w:r>
      <w:r w:rsidRPr="7901C53C" w:rsidR="5A0E81BF">
        <w:rPr>
          <w:rFonts w:ascii="Times New Roman" w:hAnsi="Times New Roman" w:eastAsia="Times New Roman" w:cs="Times New Roman"/>
          <w:sz w:val="28"/>
          <w:szCs w:val="28"/>
        </w:rPr>
        <w:t xml:space="preserve"> </w:t>
      </w:r>
    </w:p>
    <w:p w:rsidR="52B832A1" w:rsidP="7901C53C" w:rsidRDefault="52B832A1" w14:paraId="065552B6" w14:textId="4E37C506">
      <w:pPr>
        <w:pStyle w:val="ListParagraph"/>
        <w:numPr>
          <w:ilvl w:val="0"/>
          <w:numId w:val="3"/>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Socially</w:t>
      </w:r>
      <w:r w:rsidRPr="7901C53C" w:rsidR="17C3AE37">
        <w:rPr>
          <w:rFonts w:ascii="Times New Roman" w:hAnsi="Times New Roman" w:eastAsia="Times New Roman" w:cs="Times New Roman"/>
          <w:sz w:val="28"/>
          <w:szCs w:val="28"/>
        </w:rPr>
        <w:t xml:space="preserve"> </w:t>
      </w:r>
    </w:p>
    <w:p w:rsidR="2FD9D969" w:rsidP="7901C53C" w:rsidRDefault="2FD9D969" w14:paraId="794E4AF3" w14:textId="25EE81C7">
      <w:pPr>
        <w:pStyle w:val="ListParagraph"/>
        <w:numPr>
          <w:ilvl w:val="0"/>
          <w:numId w:val="3"/>
        </w:num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M</w:t>
      </w:r>
      <w:r w:rsidRPr="7901C53C" w:rsidR="17C3AE37">
        <w:rPr>
          <w:rFonts w:ascii="Times New Roman" w:hAnsi="Times New Roman" w:eastAsia="Times New Roman" w:cs="Times New Roman"/>
          <w:sz w:val="28"/>
          <w:szCs w:val="28"/>
        </w:rPr>
        <w:t xml:space="preserve">entally. </w:t>
      </w:r>
    </w:p>
    <w:p w:rsidR="7367EE13" w:rsidP="7901C53C" w:rsidRDefault="7367EE13" w14:paraId="4776814C" w14:textId="18D5C307">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This should be at the forefront of every practitioner, caregiver's mind when caring for babies and young children. </w:t>
      </w:r>
    </w:p>
    <w:p w:rsidR="5457A7CF" w:rsidP="7901C53C" w:rsidRDefault="5457A7CF" w14:paraId="70407E43" w14:textId="0CC85104">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Bowlby (1990) theory</w:t>
      </w:r>
      <w:r w:rsidRPr="7901C53C" w:rsidR="1389D2BE">
        <w:rPr>
          <w:rFonts w:ascii="Times New Roman" w:hAnsi="Times New Roman" w:eastAsia="Times New Roman" w:cs="Times New Roman"/>
          <w:sz w:val="28"/>
          <w:szCs w:val="28"/>
        </w:rPr>
        <w:t xml:space="preserve"> </w:t>
      </w:r>
      <w:r w:rsidRPr="7901C53C" w:rsidR="0BC2345A">
        <w:rPr>
          <w:rFonts w:ascii="Times New Roman" w:hAnsi="Times New Roman" w:eastAsia="Times New Roman" w:cs="Times New Roman"/>
          <w:sz w:val="28"/>
          <w:szCs w:val="28"/>
        </w:rPr>
        <w:t>focuses</w:t>
      </w:r>
      <w:r w:rsidRPr="7901C53C" w:rsidR="1389D2BE">
        <w:rPr>
          <w:rFonts w:ascii="Times New Roman" w:hAnsi="Times New Roman" w:eastAsia="Times New Roman" w:cs="Times New Roman"/>
          <w:sz w:val="28"/>
          <w:szCs w:val="28"/>
        </w:rPr>
        <w:t xml:space="preserve"> on the emotional and social development of the child </w:t>
      </w:r>
      <w:r w:rsidRPr="7901C53C" w:rsidR="7F253FFC">
        <w:rPr>
          <w:rFonts w:ascii="Times New Roman" w:hAnsi="Times New Roman" w:eastAsia="Times New Roman" w:cs="Times New Roman"/>
          <w:sz w:val="28"/>
          <w:szCs w:val="28"/>
        </w:rPr>
        <w:t xml:space="preserve">and how the </w:t>
      </w:r>
      <w:r w:rsidRPr="7901C53C" w:rsidR="438D5A3E">
        <w:rPr>
          <w:rFonts w:ascii="Times New Roman" w:hAnsi="Times New Roman" w:eastAsia="Times New Roman" w:cs="Times New Roman"/>
          <w:sz w:val="28"/>
          <w:szCs w:val="28"/>
        </w:rPr>
        <w:t>relationship</w:t>
      </w:r>
      <w:r w:rsidRPr="7901C53C" w:rsidR="7F253FFC">
        <w:rPr>
          <w:rFonts w:ascii="Times New Roman" w:hAnsi="Times New Roman" w:eastAsia="Times New Roman" w:cs="Times New Roman"/>
          <w:sz w:val="28"/>
          <w:szCs w:val="28"/>
        </w:rPr>
        <w:t xml:space="preserve"> between the infant and the primary caregiver is shaped</w:t>
      </w:r>
      <w:r w:rsidRPr="7901C53C" w:rsidR="1389D2BE">
        <w:rPr>
          <w:rFonts w:ascii="Times New Roman" w:hAnsi="Times New Roman" w:eastAsia="Times New Roman" w:cs="Times New Roman"/>
          <w:sz w:val="28"/>
          <w:szCs w:val="28"/>
        </w:rPr>
        <w:t>. He</w:t>
      </w:r>
      <w:r w:rsidRPr="7901C53C">
        <w:rPr>
          <w:rFonts w:ascii="Times New Roman" w:hAnsi="Times New Roman" w:eastAsia="Times New Roman" w:cs="Times New Roman"/>
          <w:sz w:val="28"/>
          <w:szCs w:val="28"/>
        </w:rPr>
        <w:t xml:space="preserve"> </w:t>
      </w:r>
      <w:r w:rsidRPr="7901C53C" w:rsidR="20967226">
        <w:rPr>
          <w:rFonts w:ascii="Times New Roman" w:hAnsi="Times New Roman" w:eastAsia="Times New Roman" w:cs="Times New Roman"/>
          <w:sz w:val="28"/>
          <w:szCs w:val="28"/>
        </w:rPr>
        <w:t>believes</w:t>
      </w:r>
      <w:r w:rsidRPr="7901C53C">
        <w:rPr>
          <w:rFonts w:ascii="Times New Roman" w:hAnsi="Times New Roman" w:eastAsia="Times New Roman" w:cs="Times New Roman"/>
          <w:sz w:val="28"/>
          <w:szCs w:val="28"/>
        </w:rPr>
        <w:t xml:space="preserve"> that infants born into the world are already preprogrammed </w:t>
      </w:r>
      <w:r w:rsidRPr="7901C53C" w:rsidR="38767ACB">
        <w:rPr>
          <w:rFonts w:ascii="Times New Roman" w:hAnsi="Times New Roman" w:eastAsia="Times New Roman" w:cs="Times New Roman"/>
          <w:sz w:val="28"/>
          <w:szCs w:val="28"/>
        </w:rPr>
        <w:t>to build</w:t>
      </w:r>
      <w:r w:rsidRPr="7901C53C">
        <w:rPr>
          <w:rFonts w:ascii="Times New Roman" w:hAnsi="Times New Roman" w:eastAsia="Times New Roman" w:cs="Times New Roman"/>
          <w:sz w:val="28"/>
          <w:szCs w:val="28"/>
        </w:rPr>
        <w:t xml:space="preserve"> attachments with their primary </w:t>
      </w:r>
      <w:r w:rsidRPr="7901C53C" w:rsidR="51A712BC">
        <w:rPr>
          <w:rFonts w:ascii="Times New Roman" w:hAnsi="Times New Roman" w:eastAsia="Times New Roman" w:cs="Times New Roman"/>
          <w:sz w:val="28"/>
          <w:szCs w:val="28"/>
        </w:rPr>
        <w:t>caregivers</w:t>
      </w:r>
      <w:r w:rsidRPr="7901C53C">
        <w:rPr>
          <w:rFonts w:ascii="Times New Roman" w:hAnsi="Times New Roman" w:eastAsia="Times New Roman" w:cs="Times New Roman"/>
          <w:sz w:val="28"/>
          <w:szCs w:val="28"/>
        </w:rPr>
        <w:t xml:space="preserve">, </w:t>
      </w:r>
      <w:r w:rsidRPr="7901C53C" w:rsidR="004CFBF7">
        <w:rPr>
          <w:rFonts w:ascii="Times New Roman" w:hAnsi="Times New Roman" w:eastAsia="Times New Roman" w:cs="Times New Roman"/>
          <w:sz w:val="28"/>
          <w:szCs w:val="28"/>
        </w:rPr>
        <w:t xml:space="preserve">this is because babies </w:t>
      </w:r>
      <w:r w:rsidRPr="7901C53C" w:rsidR="0C9062B6">
        <w:rPr>
          <w:rFonts w:ascii="Times New Roman" w:hAnsi="Times New Roman" w:eastAsia="Times New Roman" w:cs="Times New Roman"/>
          <w:sz w:val="28"/>
          <w:szCs w:val="28"/>
        </w:rPr>
        <w:t>cannot</w:t>
      </w:r>
      <w:r w:rsidRPr="7901C53C" w:rsidR="004CFBF7">
        <w:rPr>
          <w:rFonts w:ascii="Times New Roman" w:hAnsi="Times New Roman" w:eastAsia="Times New Roman" w:cs="Times New Roman"/>
          <w:sz w:val="28"/>
          <w:szCs w:val="28"/>
        </w:rPr>
        <w:t xml:space="preserve"> survive without relying on someone. </w:t>
      </w:r>
      <w:r w:rsidRPr="7901C53C" w:rsidR="3EF1E128">
        <w:rPr>
          <w:rFonts w:ascii="Times New Roman" w:hAnsi="Times New Roman" w:eastAsia="Times New Roman" w:cs="Times New Roman"/>
          <w:sz w:val="28"/>
          <w:szCs w:val="28"/>
        </w:rPr>
        <w:t xml:space="preserve">He </w:t>
      </w:r>
      <w:r w:rsidRPr="7901C53C" w:rsidR="6269C4E1">
        <w:rPr>
          <w:rFonts w:ascii="Times New Roman" w:hAnsi="Times New Roman" w:eastAsia="Times New Roman" w:cs="Times New Roman"/>
          <w:sz w:val="28"/>
          <w:szCs w:val="28"/>
        </w:rPr>
        <w:t>focuses</w:t>
      </w:r>
      <w:r w:rsidRPr="7901C53C" w:rsidR="3EF1E128">
        <w:rPr>
          <w:rFonts w:ascii="Times New Roman" w:hAnsi="Times New Roman" w:eastAsia="Times New Roman" w:cs="Times New Roman"/>
          <w:sz w:val="28"/>
          <w:szCs w:val="28"/>
        </w:rPr>
        <w:t xml:space="preserve"> on an attachment called primary attachment which </w:t>
      </w:r>
      <w:r w:rsidRPr="7901C53C" w:rsidR="7D7CF6BA">
        <w:rPr>
          <w:rFonts w:ascii="Times New Roman" w:hAnsi="Times New Roman" w:eastAsia="Times New Roman" w:cs="Times New Roman"/>
          <w:sz w:val="28"/>
          <w:szCs w:val="28"/>
        </w:rPr>
        <w:t>focuses</w:t>
      </w:r>
      <w:r w:rsidRPr="7901C53C" w:rsidR="1E4453C1">
        <w:rPr>
          <w:rFonts w:ascii="Times New Roman" w:hAnsi="Times New Roman" w:eastAsia="Times New Roman" w:cs="Times New Roman"/>
          <w:sz w:val="28"/>
          <w:szCs w:val="28"/>
        </w:rPr>
        <w:t xml:space="preserve"> on the </w:t>
      </w:r>
      <w:r w:rsidRPr="7901C53C" w:rsidR="27858AA7">
        <w:rPr>
          <w:rFonts w:ascii="Times New Roman" w:hAnsi="Times New Roman" w:eastAsia="Times New Roman" w:cs="Times New Roman"/>
          <w:sz w:val="28"/>
          <w:szCs w:val="28"/>
        </w:rPr>
        <w:t>relationships</w:t>
      </w:r>
      <w:r w:rsidRPr="7901C53C" w:rsidR="1E4453C1">
        <w:rPr>
          <w:rFonts w:ascii="Times New Roman" w:hAnsi="Times New Roman" w:eastAsia="Times New Roman" w:cs="Times New Roman"/>
          <w:sz w:val="28"/>
          <w:szCs w:val="28"/>
        </w:rPr>
        <w:t xml:space="preserve"> with the baby that helps them survive. </w:t>
      </w:r>
      <w:r w:rsidRPr="7901C53C" w:rsidR="497DF547">
        <w:rPr>
          <w:rFonts w:ascii="Times New Roman" w:hAnsi="Times New Roman" w:eastAsia="Times New Roman" w:cs="Times New Roman"/>
          <w:sz w:val="28"/>
          <w:szCs w:val="28"/>
        </w:rPr>
        <w:t>Although</w:t>
      </w:r>
      <w:r w:rsidRPr="7901C53C" w:rsidR="456D169C">
        <w:rPr>
          <w:rFonts w:ascii="Times New Roman" w:hAnsi="Times New Roman" w:eastAsia="Times New Roman" w:cs="Times New Roman"/>
          <w:sz w:val="28"/>
          <w:szCs w:val="28"/>
        </w:rPr>
        <w:t xml:space="preserve"> </w:t>
      </w:r>
      <w:r w:rsidRPr="7901C53C" w:rsidR="757B2E3E">
        <w:rPr>
          <w:rFonts w:ascii="Times New Roman" w:hAnsi="Times New Roman" w:eastAsia="Times New Roman" w:cs="Times New Roman"/>
          <w:sz w:val="28"/>
          <w:szCs w:val="28"/>
        </w:rPr>
        <w:t xml:space="preserve">he doesn’t rule out other attachments and explains other attachments are essential but </w:t>
      </w:r>
      <w:r w:rsidRPr="7901C53C" w:rsidR="764B436C">
        <w:rPr>
          <w:rFonts w:ascii="Times New Roman" w:hAnsi="Times New Roman" w:eastAsia="Times New Roman" w:cs="Times New Roman"/>
          <w:sz w:val="28"/>
          <w:szCs w:val="28"/>
        </w:rPr>
        <w:t>forces</w:t>
      </w:r>
      <w:r w:rsidRPr="7901C53C" w:rsidR="757B2E3E">
        <w:rPr>
          <w:rFonts w:ascii="Times New Roman" w:hAnsi="Times New Roman" w:eastAsia="Times New Roman" w:cs="Times New Roman"/>
          <w:sz w:val="28"/>
          <w:szCs w:val="28"/>
        </w:rPr>
        <w:t xml:space="preserve"> more on the mother and baby bond. </w:t>
      </w:r>
      <w:r w:rsidRPr="7901C53C" w:rsidR="7835A5ED">
        <w:rPr>
          <w:rFonts w:ascii="Times New Roman" w:hAnsi="Times New Roman" w:eastAsia="Times New Roman" w:cs="Times New Roman"/>
          <w:sz w:val="28"/>
          <w:szCs w:val="28"/>
        </w:rPr>
        <w:t>Bowlby</w:t>
      </w:r>
      <w:r w:rsidRPr="7901C53C" w:rsidR="46124BD4">
        <w:rPr>
          <w:rFonts w:ascii="Times New Roman" w:hAnsi="Times New Roman" w:eastAsia="Times New Roman" w:cs="Times New Roman"/>
          <w:sz w:val="28"/>
          <w:szCs w:val="28"/>
        </w:rPr>
        <w:t xml:space="preserve"> (1951) talks about </w:t>
      </w:r>
      <w:r w:rsidRPr="7901C53C" w:rsidR="0860616F">
        <w:rPr>
          <w:rFonts w:ascii="Times New Roman" w:hAnsi="Times New Roman" w:eastAsia="Times New Roman" w:cs="Times New Roman"/>
          <w:sz w:val="28"/>
          <w:szCs w:val="28"/>
        </w:rPr>
        <w:t xml:space="preserve">if the attachment between mother and child is </w:t>
      </w:r>
      <w:r w:rsidRPr="7901C53C" w:rsidR="4937A223">
        <w:rPr>
          <w:rFonts w:ascii="Times New Roman" w:hAnsi="Times New Roman" w:eastAsia="Times New Roman" w:cs="Times New Roman"/>
          <w:sz w:val="28"/>
          <w:szCs w:val="28"/>
        </w:rPr>
        <w:t>disturbed</w:t>
      </w:r>
      <w:r w:rsidRPr="7901C53C" w:rsidR="34D9E7B8">
        <w:rPr>
          <w:rFonts w:ascii="Times New Roman" w:hAnsi="Times New Roman" w:eastAsia="Times New Roman" w:cs="Times New Roman"/>
          <w:sz w:val="28"/>
          <w:szCs w:val="28"/>
        </w:rPr>
        <w:t xml:space="preserve"> </w:t>
      </w:r>
      <w:r w:rsidRPr="7901C53C" w:rsidR="14CC71F0">
        <w:rPr>
          <w:rFonts w:ascii="Times New Roman" w:hAnsi="Times New Roman" w:eastAsia="Times New Roman" w:cs="Times New Roman"/>
          <w:sz w:val="28"/>
          <w:szCs w:val="28"/>
        </w:rPr>
        <w:t>during</w:t>
      </w:r>
      <w:r w:rsidRPr="7901C53C" w:rsidR="0860616F">
        <w:rPr>
          <w:rFonts w:ascii="Times New Roman" w:hAnsi="Times New Roman" w:eastAsia="Times New Roman" w:cs="Times New Roman"/>
          <w:sz w:val="28"/>
          <w:szCs w:val="28"/>
        </w:rPr>
        <w:t xml:space="preserve"> the </w:t>
      </w:r>
      <w:r w:rsidRPr="7901C53C" w:rsidR="2890E1E2">
        <w:rPr>
          <w:rFonts w:ascii="Times New Roman" w:hAnsi="Times New Roman" w:eastAsia="Times New Roman" w:cs="Times New Roman"/>
          <w:sz w:val="28"/>
          <w:szCs w:val="28"/>
        </w:rPr>
        <w:t>2-year</w:t>
      </w:r>
      <w:r w:rsidRPr="7901C53C" w:rsidR="0860616F">
        <w:rPr>
          <w:rFonts w:ascii="Times New Roman" w:hAnsi="Times New Roman" w:eastAsia="Times New Roman" w:cs="Times New Roman"/>
          <w:sz w:val="28"/>
          <w:szCs w:val="28"/>
        </w:rPr>
        <w:t xml:space="preserve"> </w:t>
      </w:r>
      <w:r w:rsidRPr="7901C53C" w:rsidR="14F2DEB6">
        <w:rPr>
          <w:rFonts w:ascii="Times New Roman" w:hAnsi="Times New Roman" w:eastAsia="Times New Roman" w:cs="Times New Roman"/>
          <w:sz w:val="28"/>
          <w:szCs w:val="28"/>
        </w:rPr>
        <w:t>period</w:t>
      </w:r>
      <w:r w:rsidRPr="7901C53C" w:rsidR="0860616F">
        <w:rPr>
          <w:rFonts w:ascii="Times New Roman" w:hAnsi="Times New Roman" w:eastAsia="Times New Roman" w:cs="Times New Roman"/>
          <w:sz w:val="28"/>
          <w:szCs w:val="28"/>
        </w:rPr>
        <w:t xml:space="preserve"> from birth the child will suffer consequences in the future f</w:t>
      </w:r>
      <w:r w:rsidRPr="7901C53C" w:rsidR="6409A39E">
        <w:rPr>
          <w:rFonts w:ascii="Times New Roman" w:hAnsi="Times New Roman" w:eastAsia="Times New Roman" w:cs="Times New Roman"/>
          <w:sz w:val="28"/>
          <w:szCs w:val="28"/>
        </w:rPr>
        <w:t xml:space="preserve">rom </w:t>
      </w:r>
      <w:r w:rsidRPr="7901C53C" w:rsidR="601A29DA">
        <w:rPr>
          <w:rFonts w:ascii="Times New Roman" w:hAnsi="Times New Roman" w:eastAsia="Times New Roman" w:cs="Times New Roman"/>
          <w:sz w:val="28"/>
          <w:szCs w:val="28"/>
        </w:rPr>
        <w:t>material</w:t>
      </w:r>
      <w:r w:rsidRPr="7901C53C" w:rsidR="580278F5">
        <w:rPr>
          <w:rFonts w:ascii="Times New Roman" w:hAnsi="Times New Roman" w:eastAsia="Times New Roman" w:cs="Times New Roman"/>
          <w:sz w:val="28"/>
          <w:szCs w:val="28"/>
        </w:rPr>
        <w:t xml:space="preserve"> deprivation. </w:t>
      </w:r>
      <w:r w:rsidRPr="7901C53C" w:rsidR="0860616F">
        <w:rPr>
          <w:rFonts w:ascii="Times New Roman" w:hAnsi="Times New Roman" w:eastAsia="Times New Roman" w:cs="Times New Roman"/>
          <w:sz w:val="28"/>
          <w:szCs w:val="28"/>
        </w:rPr>
        <w:t xml:space="preserve"> </w:t>
      </w:r>
    </w:p>
    <w:p w:rsidR="60AD3A53" w:rsidP="7901C53C" w:rsidRDefault="60AD3A53" w14:paraId="3B21D81B" w14:textId="311B21D6">
      <w:pPr>
        <w:spacing w:line="360" w:lineRule="auto"/>
        <w:rPr>
          <w:rFonts w:ascii="Times New Roman" w:hAnsi="Times New Roman" w:eastAsia="Times New Roman" w:cs="Times New Roman"/>
          <w:sz w:val="28"/>
          <w:szCs w:val="28"/>
        </w:rPr>
      </w:pPr>
    </w:p>
    <w:p w:rsidR="60AD3A53" w:rsidP="7901C53C" w:rsidRDefault="60AD3A53" w14:paraId="0E5E6E47" w14:textId="06662C2F">
      <w:pPr>
        <w:spacing w:line="360" w:lineRule="auto"/>
        <w:rPr>
          <w:sz w:val="28"/>
          <w:szCs w:val="28"/>
        </w:rPr>
      </w:pPr>
      <w:r w:rsidRPr="7901C53C">
        <w:rPr>
          <w:sz w:val="28"/>
          <w:szCs w:val="28"/>
        </w:rPr>
        <w:br w:type="page"/>
      </w:r>
    </w:p>
    <w:p w:rsidR="60AD3A53" w:rsidP="7901C53C" w:rsidRDefault="60AD3A53" w14:paraId="30C43B70" w14:textId="3B75D268">
      <w:pPr>
        <w:spacing w:line="360" w:lineRule="auto"/>
        <w:rPr>
          <w:rFonts w:ascii="Times New Roman" w:hAnsi="Times New Roman" w:eastAsia="Times New Roman" w:cs="Times New Roman"/>
          <w:sz w:val="28"/>
          <w:szCs w:val="28"/>
        </w:rPr>
      </w:pPr>
    </w:p>
    <w:p w:rsidR="390F4E71" w:rsidP="7901C53C" w:rsidRDefault="390F4E71" w14:paraId="54D5358A" w14:textId="7C8FC2C5">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Vygotsky’s (1896-1934) theory </w:t>
      </w:r>
      <w:r w:rsidRPr="7901C53C" w:rsidR="13F234C4">
        <w:rPr>
          <w:rFonts w:ascii="Times New Roman" w:hAnsi="Times New Roman" w:eastAsia="Times New Roman" w:cs="Times New Roman"/>
          <w:sz w:val="28"/>
          <w:szCs w:val="28"/>
        </w:rPr>
        <w:t>focuses</w:t>
      </w:r>
      <w:r w:rsidRPr="7901C53C">
        <w:rPr>
          <w:rFonts w:ascii="Times New Roman" w:hAnsi="Times New Roman" w:eastAsia="Times New Roman" w:cs="Times New Roman"/>
          <w:sz w:val="28"/>
          <w:szCs w:val="28"/>
        </w:rPr>
        <w:t xml:space="preserve"> on the social interactions and the influence of </w:t>
      </w:r>
      <w:r w:rsidRPr="7901C53C" w:rsidR="227187D7">
        <w:rPr>
          <w:rFonts w:ascii="Times New Roman" w:hAnsi="Times New Roman" w:eastAsia="Times New Roman" w:cs="Times New Roman"/>
          <w:sz w:val="28"/>
          <w:szCs w:val="28"/>
        </w:rPr>
        <w:t xml:space="preserve">the </w:t>
      </w:r>
      <w:r w:rsidRPr="7901C53C" w:rsidR="53A5E641">
        <w:rPr>
          <w:rFonts w:ascii="Times New Roman" w:hAnsi="Times New Roman" w:eastAsia="Times New Roman" w:cs="Times New Roman"/>
          <w:sz w:val="28"/>
          <w:szCs w:val="28"/>
        </w:rPr>
        <w:t>infant's</w:t>
      </w:r>
      <w:r w:rsidRPr="7901C53C">
        <w:rPr>
          <w:rFonts w:ascii="Times New Roman" w:hAnsi="Times New Roman" w:eastAsia="Times New Roman" w:cs="Times New Roman"/>
          <w:sz w:val="28"/>
          <w:szCs w:val="28"/>
        </w:rPr>
        <w:t xml:space="preserve"> cognitive development</w:t>
      </w:r>
      <w:r w:rsidRPr="7901C53C" w:rsidR="49455088">
        <w:rPr>
          <w:rFonts w:ascii="Times New Roman" w:hAnsi="Times New Roman" w:eastAsia="Times New Roman" w:cs="Times New Roman"/>
          <w:sz w:val="28"/>
          <w:szCs w:val="28"/>
        </w:rPr>
        <w:t xml:space="preserve">. </w:t>
      </w:r>
      <w:r w:rsidRPr="7901C53C" w:rsidR="7DBE3C8D">
        <w:rPr>
          <w:rFonts w:ascii="Times New Roman" w:hAnsi="Times New Roman" w:eastAsia="Times New Roman" w:cs="Times New Roman"/>
          <w:sz w:val="28"/>
          <w:szCs w:val="28"/>
        </w:rPr>
        <w:t xml:space="preserve">He talks about the importance of more </w:t>
      </w:r>
      <w:r w:rsidRPr="7901C53C" w:rsidR="6DD2E2D1">
        <w:rPr>
          <w:rFonts w:ascii="Times New Roman" w:hAnsi="Times New Roman" w:eastAsia="Times New Roman" w:cs="Times New Roman"/>
          <w:sz w:val="28"/>
          <w:szCs w:val="28"/>
        </w:rPr>
        <w:t>knowledgeable</w:t>
      </w:r>
      <w:r w:rsidRPr="7901C53C" w:rsidR="7DBE3C8D">
        <w:rPr>
          <w:rFonts w:ascii="Times New Roman" w:hAnsi="Times New Roman" w:eastAsia="Times New Roman" w:cs="Times New Roman"/>
          <w:sz w:val="28"/>
          <w:szCs w:val="28"/>
        </w:rPr>
        <w:t xml:space="preserve"> adults like a parent or teaching to </w:t>
      </w:r>
      <w:r w:rsidRPr="7901C53C" w:rsidR="1E5022A6">
        <w:rPr>
          <w:rFonts w:ascii="Times New Roman" w:hAnsi="Times New Roman" w:eastAsia="Times New Roman" w:cs="Times New Roman"/>
          <w:sz w:val="28"/>
          <w:szCs w:val="28"/>
        </w:rPr>
        <w:t>develop</w:t>
      </w:r>
      <w:r w:rsidRPr="7901C53C" w:rsidR="7DBE3C8D">
        <w:rPr>
          <w:rFonts w:ascii="Times New Roman" w:hAnsi="Times New Roman" w:eastAsia="Times New Roman" w:cs="Times New Roman"/>
          <w:sz w:val="28"/>
          <w:szCs w:val="28"/>
        </w:rPr>
        <w:t xml:space="preserve"> the </w:t>
      </w:r>
      <w:r w:rsidRPr="7901C53C" w:rsidR="485BB07A">
        <w:rPr>
          <w:rFonts w:ascii="Times New Roman" w:hAnsi="Times New Roman" w:eastAsia="Times New Roman" w:cs="Times New Roman"/>
          <w:sz w:val="28"/>
          <w:szCs w:val="28"/>
        </w:rPr>
        <w:t>child's</w:t>
      </w:r>
      <w:r w:rsidRPr="7901C53C" w:rsidR="7DBE3C8D">
        <w:rPr>
          <w:rFonts w:ascii="Times New Roman" w:hAnsi="Times New Roman" w:eastAsia="Times New Roman" w:cs="Times New Roman"/>
          <w:sz w:val="28"/>
          <w:szCs w:val="28"/>
        </w:rPr>
        <w:t xml:space="preserve"> learning and describes learning </w:t>
      </w:r>
      <w:r w:rsidRPr="7901C53C" w:rsidR="1D6A960F">
        <w:rPr>
          <w:rFonts w:ascii="Times New Roman" w:hAnsi="Times New Roman" w:eastAsia="Times New Roman" w:cs="Times New Roman"/>
          <w:sz w:val="28"/>
          <w:szCs w:val="28"/>
        </w:rPr>
        <w:t xml:space="preserve">as a guided social process. Infants and babies </w:t>
      </w:r>
      <w:r w:rsidRPr="7901C53C" w:rsidR="1BB59458">
        <w:rPr>
          <w:rFonts w:ascii="Times New Roman" w:hAnsi="Times New Roman" w:eastAsia="Times New Roman" w:cs="Times New Roman"/>
          <w:sz w:val="28"/>
          <w:szCs w:val="28"/>
        </w:rPr>
        <w:t xml:space="preserve">learn from what they are taught and what they </w:t>
      </w:r>
      <w:r w:rsidRPr="7901C53C" w:rsidR="63BD4661">
        <w:rPr>
          <w:rFonts w:ascii="Times New Roman" w:hAnsi="Times New Roman" w:eastAsia="Times New Roman" w:cs="Times New Roman"/>
          <w:sz w:val="28"/>
          <w:szCs w:val="28"/>
        </w:rPr>
        <w:t>see</w:t>
      </w:r>
      <w:r w:rsidRPr="7901C53C" w:rsidR="1BB59458">
        <w:rPr>
          <w:rFonts w:ascii="Times New Roman" w:hAnsi="Times New Roman" w:eastAsia="Times New Roman" w:cs="Times New Roman"/>
          <w:sz w:val="28"/>
          <w:szCs w:val="28"/>
        </w:rPr>
        <w:t xml:space="preserve"> around them, he </w:t>
      </w:r>
      <w:r w:rsidRPr="7901C53C" w:rsidR="09CDE44C">
        <w:rPr>
          <w:rFonts w:ascii="Times New Roman" w:hAnsi="Times New Roman" w:eastAsia="Times New Roman" w:cs="Times New Roman"/>
          <w:sz w:val="28"/>
          <w:szCs w:val="28"/>
        </w:rPr>
        <w:t>believed</w:t>
      </w:r>
      <w:r w:rsidRPr="7901C53C" w:rsidR="1BB59458">
        <w:rPr>
          <w:rFonts w:ascii="Times New Roman" w:hAnsi="Times New Roman" w:eastAsia="Times New Roman" w:cs="Times New Roman"/>
          <w:sz w:val="28"/>
          <w:szCs w:val="28"/>
        </w:rPr>
        <w:t xml:space="preserve"> that religion played a huge part in cognitive development </w:t>
      </w:r>
      <w:r w:rsidRPr="7901C53C" w:rsidR="603CDDCB">
        <w:rPr>
          <w:rFonts w:ascii="Times New Roman" w:hAnsi="Times New Roman" w:eastAsia="Times New Roman" w:cs="Times New Roman"/>
          <w:sz w:val="28"/>
          <w:szCs w:val="28"/>
        </w:rPr>
        <w:t xml:space="preserve">and varies across </w:t>
      </w:r>
      <w:r w:rsidRPr="7901C53C" w:rsidR="543C1F4F">
        <w:rPr>
          <w:rFonts w:ascii="Times New Roman" w:hAnsi="Times New Roman" w:eastAsia="Times New Roman" w:cs="Times New Roman"/>
          <w:sz w:val="28"/>
          <w:szCs w:val="28"/>
        </w:rPr>
        <w:t>diverse</w:t>
      </w:r>
      <w:r w:rsidRPr="7901C53C" w:rsidR="71B91805">
        <w:rPr>
          <w:rFonts w:ascii="Times New Roman" w:hAnsi="Times New Roman" w:eastAsia="Times New Roman" w:cs="Times New Roman"/>
          <w:sz w:val="28"/>
          <w:szCs w:val="28"/>
        </w:rPr>
        <w:t xml:space="preserve"> cultures</w:t>
      </w:r>
      <w:r w:rsidRPr="7901C53C" w:rsidR="603CDDCB">
        <w:rPr>
          <w:rFonts w:ascii="Times New Roman" w:hAnsi="Times New Roman" w:eastAsia="Times New Roman" w:cs="Times New Roman"/>
          <w:sz w:val="28"/>
          <w:szCs w:val="28"/>
        </w:rPr>
        <w:t xml:space="preserve">. </w:t>
      </w:r>
    </w:p>
    <w:p w:rsidR="7525EB1F" w:rsidP="7901C53C" w:rsidRDefault="7525EB1F" w14:paraId="7323548D" w14:textId="777F0762">
      <w:pPr>
        <w:spacing w:line="360" w:lineRule="auto"/>
        <w:rPr>
          <w:rFonts w:ascii="Times New Roman" w:hAnsi="Times New Roman" w:eastAsia="Times New Roman" w:cs="Times New Roman"/>
          <w:sz w:val="28"/>
          <w:szCs w:val="28"/>
        </w:rPr>
      </w:pPr>
      <w:r w:rsidRPr="07C1204F" w:rsidR="7525EB1F">
        <w:rPr>
          <w:rFonts w:ascii="Times New Roman" w:hAnsi="Times New Roman" w:eastAsia="Times New Roman" w:cs="Times New Roman"/>
          <w:sz w:val="28"/>
          <w:szCs w:val="28"/>
        </w:rPr>
        <w:t>When working with young children it is important to provide them with a primary caregiver when in the setting, this is known as a key</w:t>
      </w:r>
      <w:r w:rsidRPr="07C1204F" w:rsidR="4E48E450">
        <w:rPr>
          <w:rFonts w:ascii="Times New Roman" w:hAnsi="Times New Roman" w:eastAsia="Times New Roman" w:cs="Times New Roman"/>
          <w:sz w:val="28"/>
          <w:szCs w:val="28"/>
        </w:rPr>
        <w:t xml:space="preserve"> </w:t>
      </w:r>
      <w:r w:rsidRPr="07C1204F" w:rsidR="7525EB1F">
        <w:rPr>
          <w:rFonts w:ascii="Times New Roman" w:hAnsi="Times New Roman" w:eastAsia="Times New Roman" w:cs="Times New Roman"/>
          <w:sz w:val="28"/>
          <w:szCs w:val="28"/>
        </w:rPr>
        <w:t>worker</w:t>
      </w:r>
      <w:r w:rsidRPr="07C1204F" w:rsidR="131D42EA">
        <w:rPr>
          <w:rFonts w:ascii="Times New Roman" w:hAnsi="Times New Roman" w:eastAsia="Times New Roman" w:cs="Times New Roman"/>
          <w:sz w:val="28"/>
          <w:szCs w:val="28"/>
        </w:rPr>
        <w:t xml:space="preserve">. </w:t>
      </w:r>
      <w:r w:rsidRPr="07C1204F" w:rsidR="745B8AAE">
        <w:rPr>
          <w:rFonts w:ascii="Times New Roman" w:hAnsi="Times New Roman" w:eastAsia="Times New Roman" w:cs="Times New Roman"/>
          <w:sz w:val="28"/>
          <w:szCs w:val="28"/>
        </w:rPr>
        <w:t>A key</w:t>
      </w:r>
      <w:r w:rsidRPr="07C1204F" w:rsidR="4475C9B3">
        <w:rPr>
          <w:rFonts w:ascii="Times New Roman" w:hAnsi="Times New Roman" w:eastAsia="Times New Roman" w:cs="Times New Roman"/>
          <w:sz w:val="28"/>
          <w:szCs w:val="28"/>
        </w:rPr>
        <w:t xml:space="preserve"> </w:t>
      </w:r>
      <w:r w:rsidRPr="07C1204F" w:rsidR="745B8AAE">
        <w:rPr>
          <w:rFonts w:ascii="Times New Roman" w:hAnsi="Times New Roman" w:eastAsia="Times New Roman" w:cs="Times New Roman"/>
          <w:sz w:val="28"/>
          <w:szCs w:val="28"/>
        </w:rPr>
        <w:t>worker handles working closely with the families and children and ensuring that specific child’s needs are met.</w:t>
      </w:r>
      <w:r w:rsidRPr="07C1204F" w:rsidR="7EB8B028">
        <w:rPr>
          <w:rFonts w:ascii="Times New Roman" w:hAnsi="Times New Roman" w:eastAsia="Times New Roman" w:cs="Times New Roman"/>
          <w:sz w:val="28"/>
          <w:szCs w:val="28"/>
        </w:rPr>
        <w:t xml:space="preserve"> </w:t>
      </w:r>
      <w:r w:rsidRPr="07C1204F" w:rsidR="3B618A1C">
        <w:rPr>
          <w:rFonts w:ascii="Times New Roman" w:hAnsi="Times New Roman" w:eastAsia="Times New Roman" w:cs="Times New Roman"/>
          <w:sz w:val="28"/>
          <w:szCs w:val="28"/>
        </w:rPr>
        <w:t xml:space="preserve">It is important every child has a key worker as research shows that children </w:t>
      </w:r>
      <w:r w:rsidRPr="07C1204F" w:rsidR="705927F7">
        <w:rPr>
          <w:rFonts w:ascii="Times New Roman" w:hAnsi="Times New Roman" w:eastAsia="Times New Roman" w:cs="Times New Roman"/>
          <w:sz w:val="28"/>
          <w:szCs w:val="28"/>
        </w:rPr>
        <w:t>receive help</w:t>
      </w:r>
      <w:r w:rsidRPr="07C1204F" w:rsidR="3B618A1C">
        <w:rPr>
          <w:rFonts w:ascii="Times New Roman" w:hAnsi="Times New Roman" w:eastAsia="Times New Roman" w:cs="Times New Roman"/>
          <w:sz w:val="28"/>
          <w:szCs w:val="28"/>
        </w:rPr>
        <w:t xml:space="preserve"> from having one key person to attend to their personal needs </w:t>
      </w:r>
      <w:r w:rsidRPr="07C1204F" w:rsidR="44015459">
        <w:rPr>
          <w:rFonts w:ascii="Times New Roman" w:hAnsi="Times New Roman" w:eastAsia="Times New Roman" w:cs="Times New Roman"/>
          <w:sz w:val="28"/>
          <w:szCs w:val="28"/>
        </w:rPr>
        <w:t xml:space="preserve">and thrive when having that one person they trust and respect. </w:t>
      </w:r>
      <w:r w:rsidRPr="07C1204F" w:rsidR="02A6398B">
        <w:rPr>
          <w:rFonts w:ascii="Times New Roman" w:hAnsi="Times New Roman" w:eastAsia="Times New Roman" w:cs="Times New Roman"/>
          <w:sz w:val="28"/>
          <w:szCs w:val="28"/>
        </w:rPr>
        <w:t xml:space="preserve">The key person is there to develop the </w:t>
      </w:r>
      <w:r w:rsidRPr="07C1204F" w:rsidR="775267FE">
        <w:rPr>
          <w:rFonts w:ascii="Times New Roman" w:hAnsi="Times New Roman" w:eastAsia="Times New Roman" w:cs="Times New Roman"/>
          <w:sz w:val="28"/>
          <w:szCs w:val="28"/>
        </w:rPr>
        <w:t>children's</w:t>
      </w:r>
      <w:r w:rsidRPr="07C1204F" w:rsidR="02A6398B">
        <w:rPr>
          <w:rFonts w:ascii="Times New Roman" w:hAnsi="Times New Roman" w:eastAsia="Times New Roman" w:cs="Times New Roman"/>
          <w:sz w:val="28"/>
          <w:szCs w:val="28"/>
        </w:rPr>
        <w:t xml:space="preserve"> personal, </w:t>
      </w:r>
      <w:r w:rsidRPr="07C1204F" w:rsidR="02A6398B">
        <w:rPr>
          <w:rFonts w:ascii="Times New Roman" w:hAnsi="Times New Roman" w:eastAsia="Times New Roman" w:cs="Times New Roman"/>
          <w:sz w:val="28"/>
          <w:szCs w:val="28"/>
        </w:rPr>
        <w:t>emotional</w:t>
      </w:r>
      <w:r w:rsidRPr="07C1204F" w:rsidR="02A6398B">
        <w:rPr>
          <w:rFonts w:ascii="Times New Roman" w:hAnsi="Times New Roman" w:eastAsia="Times New Roman" w:cs="Times New Roman"/>
          <w:sz w:val="28"/>
          <w:szCs w:val="28"/>
        </w:rPr>
        <w:t xml:space="preserve"> and social development and </w:t>
      </w:r>
      <w:r w:rsidRPr="07C1204F" w:rsidR="17FFF566">
        <w:rPr>
          <w:rFonts w:ascii="Times New Roman" w:hAnsi="Times New Roman" w:eastAsia="Times New Roman" w:cs="Times New Roman"/>
          <w:sz w:val="28"/>
          <w:szCs w:val="28"/>
        </w:rPr>
        <w:t>help</w:t>
      </w:r>
      <w:r w:rsidRPr="07C1204F" w:rsidR="02A6398B">
        <w:rPr>
          <w:rFonts w:ascii="Times New Roman" w:hAnsi="Times New Roman" w:eastAsia="Times New Roman" w:cs="Times New Roman"/>
          <w:sz w:val="28"/>
          <w:szCs w:val="28"/>
        </w:rPr>
        <w:t xml:space="preserve"> them learn more effectively. </w:t>
      </w:r>
    </w:p>
    <w:p w:rsidR="2950C0E8" w:rsidP="7901C53C" w:rsidRDefault="2950C0E8" w14:paraId="0680E559" w14:textId="6C7F054F">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Tatalović Vorkapić, S. &amp; LoCasale-Crouch, J. (2021). </w:t>
      </w:r>
      <w:r w:rsidRPr="7901C53C" w:rsidR="4165B470">
        <w:rPr>
          <w:rFonts w:ascii="Times New Roman" w:hAnsi="Times New Roman" w:eastAsia="Times New Roman" w:cs="Times New Roman"/>
          <w:sz w:val="28"/>
          <w:szCs w:val="28"/>
        </w:rPr>
        <w:t>They imply</w:t>
      </w:r>
      <w:r w:rsidRPr="7901C53C">
        <w:rPr>
          <w:rFonts w:ascii="Times New Roman" w:hAnsi="Times New Roman" w:eastAsia="Times New Roman" w:cs="Times New Roman"/>
          <w:sz w:val="28"/>
          <w:szCs w:val="28"/>
        </w:rPr>
        <w:t xml:space="preserve"> that as children </w:t>
      </w:r>
      <w:r w:rsidRPr="7901C53C" w:rsidR="7C5A38DA">
        <w:rPr>
          <w:rFonts w:ascii="Times New Roman" w:hAnsi="Times New Roman" w:eastAsia="Times New Roman" w:cs="Times New Roman"/>
          <w:sz w:val="28"/>
          <w:szCs w:val="28"/>
        </w:rPr>
        <w:t>grow,</w:t>
      </w:r>
      <w:r w:rsidRPr="7901C53C">
        <w:rPr>
          <w:rFonts w:ascii="Times New Roman" w:hAnsi="Times New Roman" w:eastAsia="Times New Roman" w:cs="Times New Roman"/>
          <w:sz w:val="28"/>
          <w:szCs w:val="28"/>
        </w:rPr>
        <w:t xml:space="preserve"> t</w:t>
      </w:r>
      <w:r w:rsidRPr="7901C53C" w:rsidR="0F646AA3">
        <w:rPr>
          <w:rFonts w:ascii="Times New Roman" w:hAnsi="Times New Roman" w:eastAsia="Times New Roman" w:cs="Times New Roman"/>
          <w:sz w:val="28"/>
          <w:szCs w:val="28"/>
        </w:rPr>
        <w:t xml:space="preserve">hey </w:t>
      </w:r>
      <w:r w:rsidRPr="7901C53C" w:rsidR="40E1824E">
        <w:rPr>
          <w:rFonts w:ascii="Times New Roman" w:hAnsi="Times New Roman" w:eastAsia="Times New Roman" w:cs="Times New Roman"/>
          <w:sz w:val="28"/>
          <w:szCs w:val="28"/>
        </w:rPr>
        <w:t xml:space="preserve">learn to be more independent, this begins when they transition from spending every day in the same routine with the same individual to a new foreign place like nursery </w:t>
      </w:r>
      <w:r w:rsidRPr="7901C53C" w:rsidR="474818B2">
        <w:rPr>
          <w:rFonts w:ascii="Times New Roman" w:hAnsi="Times New Roman" w:eastAsia="Times New Roman" w:cs="Times New Roman"/>
          <w:sz w:val="28"/>
          <w:szCs w:val="28"/>
        </w:rPr>
        <w:t>which is based around early years learning. Some children are</w:t>
      </w:r>
      <w:r w:rsidRPr="7901C53C" w:rsidR="3F660994">
        <w:rPr>
          <w:rFonts w:ascii="Times New Roman" w:hAnsi="Times New Roman" w:eastAsia="Times New Roman" w:cs="Times New Roman"/>
          <w:sz w:val="28"/>
          <w:szCs w:val="28"/>
        </w:rPr>
        <w:t xml:space="preserve"> faced with strong feelings of fear and anxiety whereas other children are curious about their new adventure. As practitioners, its o</w:t>
      </w:r>
      <w:r w:rsidRPr="7901C53C" w:rsidR="58F675D6">
        <w:rPr>
          <w:rFonts w:ascii="Times New Roman" w:hAnsi="Times New Roman" w:eastAsia="Times New Roman" w:cs="Times New Roman"/>
          <w:sz w:val="28"/>
          <w:szCs w:val="28"/>
        </w:rPr>
        <w:t xml:space="preserve">ur job to understand each child and how they are feeling at each time and working around them. Providing comfort, security, nurture and care. </w:t>
      </w:r>
    </w:p>
    <w:p w:rsidR="7901C53C" w:rsidP="7901C53C" w:rsidRDefault="7901C53C" w14:paraId="2B5F5167" w14:textId="5C32C613">
      <w:pPr>
        <w:spacing w:line="360" w:lineRule="auto"/>
        <w:rPr>
          <w:rFonts w:ascii="Times New Roman" w:hAnsi="Times New Roman" w:eastAsia="Times New Roman" w:cs="Times New Roman"/>
          <w:sz w:val="28"/>
          <w:szCs w:val="28"/>
        </w:rPr>
      </w:pPr>
    </w:p>
    <w:p w:rsidR="60AD3A53" w:rsidP="7901C53C" w:rsidRDefault="60AD3A53" w14:paraId="10014707" w14:textId="796F8431">
      <w:pPr>
        <w:spacing w:line="360" w:lineRule="auto"/>
        <w:rPr>
          <w:rFonts w:ascii="Times New Roman" w:hAnsi="Times New Roman" w:eastAsia="Times New Roman" w:cs="Times New Roman"/>
          <w:sz w:val="28"/>
          <w:szCs w:val="28"/>
        </w:rPr>
      </w:pPr>
    </w:p>
    <w:p w:rsidR="60AD3A53" w:rsidP="7901C53C" w:rsidRDefault="60AD3A53" w14:paraId="0B97A4CE" w14:textId="105802E4">
      <w:pPr>
        <w:spacing w:line="360" w:lineRule="auto"/>
        <w:rPr>
          <w:sz w:val="28"/>
          <w:szCs w:val="28"/>
        </w:rPr>
      </w:pPr>
      <w:r w:rsidRPr="7901C53C">
        <w:rPr>
          <w:sz w:val="28"/>
          <w:szCs w:val="28"/>
        </w:rPr>
        <w:br w:type="page"/>
      </w:r>
    </w:p>
    <w:p w:rsidR="60AD3A53" w:rsidP="60AD3A53" w:rsidRDefault="60AD3A53" w14:paraId="592673E7" w14:textId="56120A62">
      <w:pPr>
        <w:spacing w:line="360" w:lineRule="auto"/>
        <w:rPr>
          <w:rFonts w:ascii="Times New Roman" w:hAnsi="Times New Roman" w:eastAsia="Times New Roman" w:cs="Times New Roman"/>
          <w:sz w:val="28"/>
          <w:szCs w:val="28"/>
        </w:rPr>
      </w:pPr>
    </w:p>
    <w:p w:rsidR="7851D153" w:rsidP="7901C53C" w:rsidRDefault="7851D153" w14:paraId="2982C33A" w14:textId="22F2D4D0">
      <w:pPr>
        <w:spacing w:line="360" w:lineRule="auto"/>
        <w:rPr>
          <w:rFonts w:ascii="Times New Roman" w:hAnsi="Times New Roman" w:eastAsia="Times New Roman" w:cs="Times New Roman"/>
          <w:color w:val="A15F08"/>
          <w:sz w:val="28"/>
          <w:szCs w:val="28"/>
        </w:rPr>
      </w:pPr>
      <w:r w:rsidRPr="7901C53C">
        <w:rPr>
          <w:rFonts w:ascii="Times New Roman" w:hAnsi="Times New Roman" w:eastAsia="Times New Roman" w:cs="Times New Roman"/>
          <w:sz w:val="28"/>
          <w:szCs w:val="28"/>
        </w:rPr>
        <w:t xml:space="preserve">                </w:t>
      </w:r>
      <w:r w:rsidRPr="7901C53C" w:rsidR="216702B3">
        <w:rPr>
          <w:rFonts w:ascii="Times New Roman" w:hAnsi="Times New Roman" w:eastAsia="Times New Roman" w:cs="Times New Roman"/>
          <w:sz w:val="28"/>
          <w:szCs w:val="28"/>
        </w:rPr>
        <w:t xml:space="preserve">                       </w:t>
      </w:r>
      <w:r w:rsidRPr="7901C53C" w:rsidR="216702B3">
        <w:rPr>
          <w:rFonts w:ascii="Times New Roman" w:hAnsi="Times New Roman" w:eastAsia="Times New Roman" w:cs="Times New Roman"/>
          <w:sz w:val="40"/>
          <w:szCs w:val="40"/>
        </w:rPr>
        <w:t xml:space="preserve">  </w:t>
      </w:r>
      <w:r w:rsidRPr="7901C53C">
        <w:rPr>
          <w:rFonts w:ascii="Times New Roman" w:hAnsi="Times New Roman" w:eastAsia="Times New Roman" w:cs="Times New Roman"/>
          <w:sz w:val="40"/>
          <w:szCs w:val="40"/>
        </w:rPr>
        <w:t xml:space="preserve"> </w:t>
      </w:r>
      <w:r w:rsidRPr="7901C53C" w:rsidR="739E810B">
        <w:rPr>
          <w:rFonts w:ascii="Times New Roman" w:hAnsi="Times New Roman" w:eastAsia="Times New Roman" w:cs="Times New Roman"/>
          <w:color w:val="A15F08"/>
          <w:sz w:val="40"/>
          <w:szCs w:val="40"/>
        </w:rPr>
        <w:t>Partnerships</w:t>
      </w:r>
    </w:p>
    <w:p w:rsidR="7901C53C" w:rsidP="7901C53C" w:rsidRDefault="7901C53C" w14:paraId="118F50D1" w14:textId="62CEB746">
      <w:pPr>
        <w:spacing w:line="360" w:lineRule="auto"/>
        <w:rPr>
          <w:rFonts w:ascii="Times New Roman" w:hAnsi="Times New Roman" w:eastAsia="Times New Roman" w:cs="Times New Roman"/>
          <w:color w:val="A15F08"/>
          <w:sz w:val="28"/>
          <w:szCs w:val="28"/>
        </w:rPr>
      </w:pPr>
    </w:p>
    <w:p w:rsidR="63E79487" w:rsidP="7901C53C" w:rsidRDefault="63E79487" w14:paraId="449DCA5A" w14:textId="261B8E5A">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Gov.uk (No Date). Discussing the </w:t>
      </w:r>
      <w:r w:rsidRPr="7901C53C" w:rsidR="25FD5DC9">
        <w:rPr>
          <w:rFonts w:ascii="Times New Roman" w:hAnsi="Times New Roman" w:eastAsia="Times New Roman" w:cs="Times New Roman"/>
          <w:sz w:val="28"/>
          <w:szCs w:val="28"/>
        </w:rPr>
        <w:t>importance</w:t>
      </w:r>
      <w:r w:rsidRPr="7901C53C">
        <w:rPr>
          <w:rFonts w:ascii="Times New Roman" w:hAnsi="Times New Roman" w:eastAsia="Times New Roman" w:cs="Times New Roman"/>
          <w:sz w:val="28"/>
          <w:szCs w:val="28"/>
        </w:rPr>
        <w:t xml:space="preserve"> of w</w:t>
      </w:r>
      <w:r w:rsidRPr="7901C53C" w:rsidR="5BC4CC0E">
        <w:rPr>
          <w:rFonts w:ascii="Times New Roman" w:hAnsi="Times New Roman" w:eastAsia="Times New Roman" w:cs="Times New Roman"/>
          <w:sz w:val="28"/>
          <w:szCs w:val="28"/>
        </w:rPr>
        <w:t xml:space="preserve">orking in partnerships with parents, </w:t>
      </w:r>
      <w:r w:rsidRPr="7901C53C" w:rsidR="15ED9067">
        <w:rPr>
          <w:rFonts w:ascii="Times New Roman" w:hAnsi="Times New Roman" w:eastAsia="Times New Roman" w:cs="Times New Roman"/>
          <w:sz w:val="28"/>
          <w:szCs w:val="28"/>
        </w:rPr>
        <w:t>multiagency</w:t>
      </w:r>
      <w:r w:rsidRPr="7901C53C" w:rsidR="5BC4CC0E">
        <w:rPr>
          <w:rFonts w:ascii="Times New Roman" w:hAnsi="Times New Roman" w:eastAsia="Times New Roman" w:cs="Times New Roman"/>
          <w:sz w:val="28"/>
          <w:szCs w:val="28"/>
        </w:rPr>
        <w:t xml:space="preserve"> and children</w:t>
      </w:r>
      <w:r w:rsidRPr="7901C53C" w:rsidR="76972591">
        <w:rPr>
          <w:rFonts w:ascii="Times New Roman" w:hAnsi="Times New Roman" w:eastAsia="Times New Roman" w:cs="Times New Roman"/>
          <w:sz w:val="28"/>
          <w:szCs w:val="28"/>
        </w:rPr>
        <w:t>. It</w:t>
      </w:r>
      <w:r w:rsidRPr="7901C53C" w:rsidR="5BC4CC0E">
        <w:rPr>
          <w:rFonts w:ascii="Times New Roman" w:hAnsi="Times New Roman" w:eastAsia="Times New Roman" w:cs="Times New Roman"/>
          <w:sz w:val="28"/>
          <w:szCs w:val="28"/>
        </w:rPr>
        <w:t xml:space="preserve"> is an important part of all </w:t>
      </w:r>
      <w:r w:rsidRPr="7901C53C" w:rsidR="7F58DD57">
        <w:rPr>
          <w:rFonts w:ascii="Times New Roman" w:hAnsi="Times New Roman" w:eastAsia="Times New Roman" w:cs="Times New Roman"/>
          <w:sz w:val="28"/>
          <w:szCs w:val="28"/>
        </w:rPr>
        <w:t>practitioners'</w:t>
      </w:r>
      <w:r w:rsidRPr="7901C53C" w:rsidR="5BC4CC0E">
        <w:rPr>
          <w:rFonts w:ascii="Times New Roman" w:hAnsi="Times New Roman" w:eastAsia="Times New Roman" w:cs="Times New Roman"/>
          <w:sz w:val="28"/>
          <w:szCs w:val="28"/>
        </w:rPr>
        <w:t xml:space="preserve"> jobs but essentia</w:t>
      </w:r>
      <w:r w:rsidRPr="7901C53C" w:rsidR="2ECE4401">
        <w:rPr>
          <w:rFonts w:ascii="Times New Roman" w:hAnsi="Times New Roman" w:eastAsia="Times New Roman" w:cs="Times New Roman"/>
          <w:sz w:val="28"/>
          <w:szCs w:val="28"/>
        </w:rPr>
        <w:t xml:space="preserve">l in ensuring the transition from home to nursery goes as smoothly as possible. </w:t>
      </w:r>
      <w:r w:rsidRPr="7901C53C" w:rsidR="2542AF56">
        <w:rPr>
          <w:rFonts w:ascii="Times New Roman" w:hAnsi="Times New Roman" w:eastAsia="Times New Roman" w:cs="Times New Roman"/>
          <w:sz w:val="28"/>
          <w:szCs w:val="28"/>
        </w:rPr>
        <w:t xml:space="preserve">Working in partnerships allows us to share knowledge and understand what </w:t>
      </w:r>
      <w:r w:rsidRPr="7901C53C" w:rsidR="6E6E3C1D">
        <w:rPr>
          <w:rFonts w:ascii="Times New Roman" w:hAnsi="Times New Roman" w:eastAsia="Times New Roman" w:cs="Times New Roman"/>
          <w:sz w:val="28"/>
          <w:szCs w:val="28"/>
        </w:rPr>
        <w:t>children</w:t>
      </w:r>
      <w:r w:rsidRPr="7901C53C" w:rsidR="2542AF56">
        <w:rPr>
          <w:rFonts w:ascii="Times New Roman" w:hAnsi="Times New Roman" w:eastAsia="Times New Roman" w:cs="Times New Roman"/>
          <w:sz w:val="28"/>
          <w:szCs w:val="28"/>
        </w:rPr>
        <w:t xml:space="preserve"> </w:t>
      </w:r>
      <w:r w:rsidRPr="7901C53C" w:rsidR="2C648827">
        <w:rPr>
          <w:rFonts w:ascii="Times New Roman" w:hAnsi="Times New Roman" w:eastAsia="Times New Roman" w:cs="Times New Roman"/>
          <w:sz w:val="28"/>
          <w:szCs w:val="28"/>
        </w:rPr>
        <w:t>like</w:t>
      </w:r>
      <w:r w:rsidRPr="7901C53C" w:rsidR="2542AF56">
        <w:rPr>
          <w:rFonts w:ascii="Times New Roman" w:hAnsi="Times New Roman" w:eastAsia="Times New Roman" w:cs="Times New Roman"/>
          <w:sz w:val="28"/>
          <w:szCs w:val="28"/>
        </w:rPr>
        <w:t xml:space="preserve"> and </w:t>
      </w:r>
      <w:r w:rsidRPr="7901C53C" w:rsidR="328028C1">
        <w:rPr>
          <w:rFonts w:ascii="Times New Roman" w:hAnsi="Times New Roman" w:eastAsia="Times New Roman" w:cs="Times New Roman"/>
          <w:sz w:val="28"/>
          <w:szCs w:val="28"/>
        </w:rPr>
        <w:t>discover</w:t>
      </w:r>
      <w:r w:rsidRPr="7901C53C" w:rsidR="2542AF56">
        <w:rPr>
          <w:rFonts w:ascii="Times New Roman" w:hAnsi="Times New Roman" w:eastAsia="Times New Roman" w:cs="Times New Roman"/>
          <w:sz w:val="28"/>
          <w:szCs w:val="28"/>
        </w:rPr>
        <w:t xml:space="preserve"> the best way to support them in their early </w:t>
      </w:r>
      <w:r w:rsidRPr="7901C53C" w:rsidR="01CB57E3">
        <w:rPr>
          <w:rFonts w:ascii="Times New Roman" w:hAnsi="Times New Roman" w:eastAsia="Times New Roman" w:cs="Times New Roman"/>
          <w:sz w:val="28"/>
          <w:szCs w:val="28"/>
        </w:rPr>
        <w:t>years of</w:t>
      </w:r>
      <w:r w:rsidRPr="7901C53C" w:rsidR="2542AF56">
        <w:rPr>
          <w:rFonts w:ascii="Times New Roman" w:hAnsi="Times New Roman" w:eastAsia="Times New Roman" w:cs="Times New Roman"/>
          <w:sz w:val="28"/>
          <w:szCs w:val="28"/>
        </w:rPr>
        <w:t xml:space="preserve"> learning.</w:t>
      </w:r>
      <w:r w:rsidRPr="7901C53C" w:rsidR="34C529F0">
        <w:rPr>
          <w:rFonts w:ascii="Times New Roman" w:hAnsi="Times New Roman" w:eastAsia="Times New Roman" w:cs="Times New Roman"/>
          <w:sz w:val="28"/>
          <w:szCs w:val="28"/>
        </w:rPr>
        <w:t xml:space="preserve"> Gov.uk (No Date) also suggests that working in partnership with the parents allows </w:t>
      </w:r>
      <w:r w:rsidRPr="7901C53C" w:rsidR="4CEA63B2">
        <w:rPr>
          <w:rFonts w:ascii="Times New Roman" w:hAnsi="Times New Roman" w:eastAsia="Times New Roman" w:cs="Times New Roman"/>
          <w:sz w:val="28"/>
          <w:szCs w:val="28"/>
        </w:rPr>
        <w:t>practitioners</w:t>
      </w:r>
      <w:r w:rsidRPr="7901C53C" w:rsidR="34C529F0">
        <w:rPr>
          <w:rFonts w:ascii="Times New Roman" w:hAnsi="Times New Roman" w:eastAsia="Times New Roman" w:cs="Times New Roman"/>
          <w:sz w:val="28"/>
          <w:szCs w:val="28"/>
        </w:rPr>
        <w:t xml:space="preserve"> to be aware of the </w:t>
      </w:r>
      <w:r w:rsidRPr="7901C53C" w:rsidR="741E0A23">
        <w:rPr>
          <w:rFonts w:ascii="Times New Roman" w:hAnsi="Times New Roman" w:eastAsia="Times New Roman" w:cs="Times New Roman"/>
          <w:sz w:val="28"/>
          <w:szCs w:val="28"/>
        </w:rPr>
        <w:t>child's</w:t>
      </w:r>
      <w:r w:rsidRPr="7901C53C" w:rsidR="34C529F0">
        <w:rPr>
          <w:rFonts w:ascii="Times New Roman" w:hAnsi="Times New Roman" w:eastAsia="Times New Roman" w:cs="Times New Roman"/>
          <w:sz w:val="28"/>
          <w:szCs w:val="28"/>
        </w:rPr>
        <w:t xml:space="preserve"> routine and try keeping home life the same as nursery life, </w:t>
      </w:r>
      <w:r w:rsidRPr="7901C53C" w:rsidR="736A0F21">
        <w:rPr>
          <w:rFonts w:ascii="Times New Roman" w:hAnsi="Times New Roman" w:eastAsia="Times New Roman" w:cs="Times New Roman"/>
          <w:sz w:val="28"/>
          <w:szCs w:val="28"/>
        </w:rPr>
        <w:t xml:space="preserve">by doing this stops the child going through too much change at one time. </w:t>
      </w:r>
    </w:p>
    <w:p w:rsidR="37A35A4D" w:rsidP="7901C53C" w:rsidRDefault="37A35A4D" w14:paraId="627573D9" w14:textId="7EB29FA2">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 xml:space="preserve">Although partnerships will all parties is important, </w:t>
      </w:r>
      <w:r w:rsidRPr="7901C53C" w:rsidR="5C4F46C3">
        <w:rPr>
          <w:rFonts w:ascii="Source Sans Pro" w:hAnsi="Source Sans Pro" w:eastAsia="Source Sans Pro" w:cs="Source Sans Pro"/>
          <w:color w:val="3A3A3A"/>
          <w:sz w:val="28"/>
          <w:szCs w:val="28"/>
        </w:rPr>
        <w:t xml:space="preserve">Brooker, L. (2008). </w:t>
      </w:r>
      <w:r w:rsidRPr="7901C53C">
        <w:rPr>
          <w:rFonts w:ascii="Times New Roman" w:hAnsi="Times New Roman" w:eastAsia="Times New Roman" w:cs="Times New Roman"/>
          <w:sz w:val="28"/>
          <w:szCs w:val="28"/>
        </w:rPr>
        <w:t>states partnerships with p</w:t>
      </w:r>
      <w:r w:rsidRPr="7901C53C" w:rsidR="16F5CCE6">
        <w:rPr>
          <w:rFonts w:ascii="Times New Roman" w:hAnsi="Times New Roman" w:eastAsia="Times New Roman" w:cs="Times New Roman"/>
          <w:sz w:val="28"/>
          <w:szCs w:val="28"/>
        </w:rPr>
        <w:t>arents and main caregivers should be priority as they know the child better than anyone. It is the most effective way to help transitions go</w:t>
      </w:r>
      <w:r w:rsidRPr="7901C53C" w:rsidR="7CAED5E2">
        <w:rPr>
          <w:rFonts w:ascii="Times New Roman" w:hAnsi="Times New Roman" w:eastAsia="Times New Roman" w:cs="Times New Roman"/>
          <w:sz w:val="28"/>
          <w:szCs w:val="28"/>
        </w:rPr>
        <w:t xml:space="preserve"> smoothly as they know the experiences of the child and can </w:t>
      </w:r>
      <w:r w:rsidRPr="7901C53C" w:rsidR="2B64188D">
        <w:rPr>
          <w:rFonts w:ascii="Times New Roman" w:hAnsi="Times New Roman" w:eastAsia="Times New Roman" w:cs="Times New Roman"/>
          <w:sz w:val="28"/>
          <w:szCs w:val="28"/>
        </w:rPr>
        <w:t>supply</w:t>
      </w:r>
      <w:r w:rsidRPr="7901C53C" w:rsidR="7CAED5E2">
        <w:rPr>
          <w:rFonts w:ascii="Times New Roman" w:hAnsi="Times New Roman" w:eastAsia="Times New Roman" w:cs="Times New Roman"/>
          <w:sz w:val="28"/>
          <w:szCs w:val="28"/>
        </w:rPr>
        <w:t xml:space="preserve"> information on the </w:t>
      </w:r>
      <w:r w:rsidRPr="7901C53C" w:rsidR="10B8E5E0">
        <w:rPr>
          <w:rFonts w:ascii="Times New Roman" w:hAnsi="Times New Roman" w:eastAsia="Times New Roman" w:cs="Times New Roman"/>
          <w:sz w:val="28"/>
          <w:szCs w:val="28"/>
        </w:rPr>
        <w:t>curriculum</w:t>
      </w:r>
      <w:r w:rsidRPr="7901C53C" w:rsidR="7CAED5E2">
        <w:rPr>
          <w:rFonts w:ascii="Times New Roman" w:hAnsi="Times New Roman" w:eastAsia="Times New Roman" w:cs="Times New Roman"/>
          <w:sz w:val="28"/>
          <w:szCs w:val="28"/>
        </w:rPr>
        <w:t xml:space="preserve"> the child has been offered. </w:t>
      </w:r>
      <w:r w:rsidRPr="7901C53C" w:rsidR="08CFD5C9">
        <w:rPr>
          <w:rFonts w:ascii="Times New Roman" w:hAnsi="Times New Roman" w:eastAsia="Times New Roman" w:cs="Times New Roman"/>
          <w:sz w:val="28"/>
          <w:szCs w:val="28"/>
        </w:rPr>
        <w:t xml:space="preserve">A smooth transition is based </w:t>
      </w:r>
      <w:r w:rsidRPr="7901C53C" w:rsidR="03F9A8BC">
        <w:rPr>
          <w:rFonts w:ascii="Times New Roman" w:hAnsi="Times New Roman" w:eastAsia="Times New Roman" w:cs="Times New Roman"/>
          <w:sz w:val="28"/>
          <w:szCs w:val="28"/>
        </w:rPr>
        <w:t>on</w:t>
      </w:r>
      <w:r w:rsidRPr="7901C53C" w:rsidR="08CFD5C9">
        <w:rPr>
          <w:rFonts w:ascii="Times New Roman" w:hAnsi="Times New Roman" w:eastAsia="Times New Roman" w:cs="Times New Roman"/>
          <w:sz w:val="28"/>
          <w:szCs w:val="28"/>
        </w:rPr>
        <w:t xml:space="preserve"> effective partnerships with the community, the child and the caregivers. </w:t>
      </w:r>
    </w:p>
    <w:p w:rsidR="00B607C3" w:rsidP="7901C53C" w:rsidRDefault="68E13795" w14:paraId="7EEBE0F1" w14:textId="2CE2E552">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Every early year, practitioner must work together to share and provide as much information as possible about each child in their care.</w:t>
      </w:r>
      <w:r w:rsidRPr="7901C53C" w:rsidR="3E386B1A">
        <w:rPr>
          <w:rFonts w:ascii="Times New Roman" w:hAnsi="Times New Roman" w:eastAsia="Times New Roman" w:cs="Times New Roman"/>
          <w:sz w:val="28"/>
          <w:szCs w:val="28"/>
        </w:rPr>
        <w:t xml:space="preserve"> </w:t>
      </w:r>
      <w:r w:rsidRPr="7901C53C" w:rsidR="7C04F81D">
        <w:rPr>
          <w:rFonts w:ascii="Times New Roman" w:hAnsi="Times New Roman" w:eastAsia="Times New Roman" w:cs="Times New Roman"/>
          <w:sz w:val="28"/>
          <w:szCs w:val="28"/>
        </w:rPr>
        <w:t>Gov.uk (2018) says s</w:t>
      </w:r>
      <w:r w:rsidRPr="7901C53C" w:rsidR="3E386B1A">
        <w:rPr>
          <w:rFonts w:ascii="Times New Roman" w:hAnsi="Times New Roman" w:eastAsia="Times New Roman" w:cs="Times New Roman"/>
          <w:sz w:val="28"/>
          <w:szCs w:val="28"/>
        </w:rPr>
        <w:t>haring information will give a clear understanding of their ro</w:t>
      </w:r>
      <w:r w:rsidRPr="7901C53C" w:rsidR="55C92C80">
        <w:rPr>
          <w:rFonts w:ascii="Times New Roman" w:hAnsi="Times New Roman" w:eastAsia="Times New Roman" w:cs="Times New Roman"/>
          <w:sz w:val="28"/>
          <w:szCs w:val="28"/>
        </w:rPr>
        <w:t xml:space="preserve">le when supporting each individual child, without this communication and relationships will begin to break down which will prevent </w:t>
      </w:r>
      <w:r w:rsidRPr="7901C53C" w:rsidR="351B9F19">
        <w:rPr>
          <w:rFonts w:ascii="Times New Roman" w:hAnsi="Times New Roman" w:eastAsia="Times New Roman" w:cs="Times New Roman"/>
          <w:sz w:val="28"/>
          <w:szCs w:val="28"/>
        </w:rPr>
        <w:t xml:space="preserve">the child receiving the quality of care they need. </w:t>
      </w:r>
      <w:r w:rsidRPr="7901C53C" w:rsidR="160065CA">
        <w:rPr>
          <w:rFonts w:ascii="Times New Roman" w:hAnsi="Times New Roman" w:eastAsia="Times New Roman" w:cs="Times New Roman"/>
          <w:sz w:val="28"/>
          <w:szCs w:val="28"/>
        </w:rPr>
        <w:t>The NSPC</w:t>
      </w:r>
      <w:r w:rsidRPr="7901C53C" w:rsidR="5B0BE15F">
        <w:rPr>
          <w:rFonts w:ascii="Times New Roman" w:hAnsi="Times New Roman" w:eastAsia="Times New Roman" w:cs="Times New Roman"/>
          <w:sz w:val="28"/>
          <w:szCs w:val="28"/>
        </w:rPr>
        <w:t xml:space="preserve">C (2023) supported this and </w:t>
      </w:r>
      <w:r w:rsidRPr="7901C53C" w:rsidR="3A461BBC">
        <w:rPr>
          <w:rFonts w:ascii="Times New Roman" w:hAnsi="Times New Roman" w:eastAsia="Times New Roman" w:cs="Times New Roman"/>
          <w:sz w:val="28"/>
          <w:szCs w:val="28"/>
        </w:rPr>
        <w:t>said</w:t>
      </w:r>
      <w:r w:rsidRPr="7901C53C" w:rsidR="5B0BE15F">
        <w:rPr>
          <w:rFonts w:ascii="Times New Roman" w:hAnsi="Times New Roman" w:eastAsia="Times New Roman" w:cs="Times New Roman"/>
          <w:sz w:val="28"/>
          <w:szCs w:val="28"/>
        </w:rPr>
        <w:t xml:space="preserve"> that </w:t>
      </w:r>
      <w:r w:rsidRPr="7901C53C" w:rsidR="2DEAE9A1">
        <w:rPr>
          <w:rFonts w:ascii="Times New Roman" w:hAnsi="Times New Roman" w:eastAsia="Times New Roman" w:cs="Times New Roman"/>
          <w:sz w:val="28"/>
          <w:szCs w:val="28"/>
        </w:rPr>
        <w:t xml:space="preserve">it is vital for practitioners to work together to gain a full overview of each child's experiences </w:t>
      </w:r>
      <w:r w:rsidRPr="7901C53C" w:rsidR="409A7AAB">
        <w:rPr>
          <w:rFonts w:ascii="Times New Roman" w:hAnsi="Times New Roman" w:eastAsia="Times New Roman" w:cs="Times New Roman"/>
          <w:sz w:val="28"/>
          <w:szCs w:val="28"/>
        </w:rPr>
        <w:t>and</w:t>
      </w:r>
      <w:r w:rsidRPr="7901C53C" w:rsidR="7F3F5FDC">
        <w:rPr>
          <w:rFonts w:ascii="Times New Roman" w:hAnsi="Times New Roman" w:eastAsia="Times New Roman" w:cs="Times New Roman"/>
          <w:sz w:val="28"/>
          <w:szCs w:val="28"/>
        </w:rPr>
        <w:t xml:space="preserve"> </w:t>
      </w:r>
      <w:r w:rsidRPr="7901C53C" w:rsidR="6400F8AA">
        <w:rPr>
          <w:rFonts w:ascii="Times New Roman" w:hAnsi="Times New Roman" w:eastAsia="Times New Roman" w:cs="Times New Roman"/>
          <w:sz w:val="28"/>
          <w:szCs w:val="28"/>
        </w:rPr>
        <w:t>a</w:t>
      </w:r>
      <w:r w:rsidRPr="7901C53C" w:rsidR="409A7AAB">
        <w:rPr>
          <w:rFonts w:ascii="Times New Roman" w:hAnsi="Times New Roman" w:eastAsia="Times New Roman" w:cs="Times New Roman"/>
          <w:sz w:val="28"/>
          <w:szCs w:val="28"/>
        </w:rPr>
        <w:t xml:space="preserve"> </w:t>
      </w:r>
      <w:r w:rsidRPr="7901C53C" w:rsidR="7226B6AF">
        <w:rPr>
          <w:rFonts w:ascii="Times New Roman" w:hAnsi="Times New Roman" w:eastAsia="Times New Roman" w:cs="Times New Roman"/>
          <w:sz w:val="28"/>
          <w:szCs w:val="28"/>
        </w:rPr>
        <w:t>harmonized</w:t>
      </w:r>
      <w:r w:rsidRPr="7901C53C" w:rsidR="6FF63DA7">
        <w:rPr>
          <w:rFonts w:ascii="Times New Roman" w:hAnsi="Times New Roman" w:eastAsia="Times New Roman" w:cs="Times New Roman"/>
          <w:sz w:val="28"/>
          <w:szCs w:val="28"/>
        </w:rPr>
        <w:t xml:space="preserve"> approach to support. </w:t>
      </w:r>
    </w:p>
    <w:p w:rsidR="00B607C3" w:rsidP="7901C53C" w:rsidRDefault="6D87850B" w14:paraId="0647375C" w14:textId="0B43903D">
      <w:pPr>
        <w:spacing w:line="360" w:lineRule="auto"/>
        <w:rPr>
          <w:rFonts w:ascii="Times New Roman" w:hAnsi="Times New Roman" w:eastAsia="Times New Roman" w:cs="Times New Roman"/>
          <w:sz w:val="28"/>
          <w:szCs w:val="28"/>
        </w:rPr>
      </w:pPr>
      <w:r w:rsidRPr="7901C53C">
        <w:rPr>
          <w:rFonts w:ascii="Times New Roman" w:hAnsi="Times New Roman" w:eastAsia="Times New Roman" w:cs="Times New Roman"/>
          <w:sz w:val="28"/>
          <w:szCs w:val="28"/>
        </w:rPr>
        <w:t>The second system of Bronfenbrenner</w:t>
      </w:r>
      <w:r w:rsidRPr="7901C53C" w:rsidR="62EB5979">
        <w:rPr>
          <w:rFonts w:ascii="Times New Roman" w:hAnsi="Times New Roman" w:eastAsia="Times New Roman" w:cs="Times New Roman"/>
          <w:sz w:val="28"/>
          <w:szCs w:val="28"/>
        </w:rPr>
        <w:t xml:space="preserve"> (1979)</w:t>
      </w:r>
      <w:r w:rsidRPr="7901C53C" w:rsidR="5367F714">
        <w:rPr>
          <w:rFonts w:ascii="Times New Roman" w:hAnsi="Times New Roman" w:eastAsia="Times New Roman" w:cs="Times New Roman"/>
          <w:sz w:val="28"/>
          <w:szCs w:val="28"/>
        </w:rPr>
        <w:t>.</w:t>
      </w:r>
      <w:r w:rsidRPr="7901C53C">
        <w:rPr>
          <w:rFonts w:ascii="Times New Roman" w:hAnsi="Times New Roman" w:eastAsia="Times New Roman" w:cs="Times New Roman"/>
          <w:sz w:val="28"/>
          <w:szCs w:val="28"/>
        </w:rPr>
        <w:t xml:space="preserve"> </w:t>
      </w:r>
      <w:r w:rsidRPr="7901C53C" w:rsidR="6C322BC1">
        <w:rPr>
          <w:rFonts w:ascii="Times New Roman" w:hAnsi="Times New Roman" w:eastAsia="Times New Roman" w:cs="Times New Roman"/>
          <w:sz w:val="28"/>
          <w:szCs w:val="28"/>
        </w:rPr>
        <w:t>Theory</w:t>
      </w:r>
      <w:r w:rsidRPr="7901C53C">
        <w:rPr>
          <w:rFonts w:ascii="Times New Roman" w:hAnsi="Times New Roman" w:eastAsia="Times New Roman" w:cs="Times New Roman"/>
          <w:sz w:val="28"/>
          <w:szCs w:val="28"/>
        </w:rPr>
        <w:t xml:space="preserve"> </w:t>
      </w:r>
      <w:r w:rsidRPr="7901C53C" w:rsidR="25C5D3D9">
        <w:rPr>
          <w:rFonts w:ascii="Times New Roman" w:hAnsi="Times New Roman" w:eastAsia="Times New Roman" w:cs="Times New Roman"/>
          <w:sz w:val="28"/>
          <w:szCs w:val="28"/>
        </w:rPr>
        <w:t xml:space="preserve">discusses the mesosystem, this is about the partnerships between different </w:t>
      </w:r>
      <w:r w:rsidRPr="7901C53C" w:rsidR="0B7EDCD6">
        <w:rPr>
          <w:rFonts w:ascii="Times New Roman" w:hAnsi="Times New Roman" w:eastAsia="Times New Roman" w:cs="Times New Roman"/>
          <w:sz w:val="28"/>
          <w:szCs w:val="28"/>
        </w:rPr>
        <w:t>environments</w:t>
      </w:r>
      <w:r w:rsidRPr="7901C53C" w:rsidR="25C5D3D9">
        <w:rPr>
          <w:rFonts w:ascii="Times New Roman" w:hAnsi="Times New Roman" w:eastAsia="Times New Roman" w:cs="Times New Roman"/>
          <w:sz w:val="28"/>
          <w:szCs w:val="28"/>
        </w:rPr>
        <w:t xml:space="preserve"> like school, nursery </w:t>
      </w:r>
      <w:r w:rsidRPr="7901C53C" w:rsidR="758ADDF7">
        <w:rPr>
          <w:rFonts w:ascii="Times New Roman" w:hAnsi="Times New Roman" w:eastAsia="Times New Roman" w:cs="Times New Roman"/>
          <w:sz w:val="28"/>
          <w:szCs w:val="28"/>
        </w:rPr>
        <w:t xml:space="preserve">and </w:t>
      </w:r>
      <w:r w:rsidRPr="7901C53C" w:rsidR="25C5D3D9">
        <w:rPr>
          <w:rFonts w:ascii="Times New Roman" w:hAnsi="Times New Roman" w:eastAsia="Times New Roman" w:cs="Times New Roman"/>
          <w:sz w:val="28"/>
          <w:szCs w:val="28"/>
        </w:rPr>
        <w:t>home.</w:t>
      </w:r>
      <w:r w:rsidRPr="7901C53C" w:rsidR="1AF71C6B">
        <w:rPr>
          <w:rFonts w:ascii="Times New Roman" w:hAnsi="Times New Roman" w:eastAsia="Times New Roman" w:cs="Times New Roman"/>
          <w:sz w:val="28"/>
          <w:szCs w:val="28"/>
        </w:rPr>
        <w:t xml:space="preserve"> </w:t>
      </w:r>
      <w:r w:rsidRPr="7901C53C" w:rsidR="76CBBA18">
        <w:rPr>
          <w:rFonts w:ascii="Times New Roman" w:hAnsi="Times New Roman" w:eastAsia="Times New Roman" w:cs="Times New Roman"/>
          <w:sz w:val="28"/>
          <w:szCs w:val="28"/>
        </w:rPr>
        <w:t xml:space="preserve">He believed the solid </w:t>
      </w:r>
      <w:r w:rsidRPr="7901C53C" w:rsidR="5C84C315">
        <w:rPr>
          <w:rFonts w:ascii="Times New Roman" w:hAnsi="Times New Roman" w:eastAsia="Times New Roman" w:cs="Times New Roman"/>
          <w:sz w:val="28"/>
          <w:szCs w:val="28"/>
        </w:rPr>
        <w:t>partnerships</w:t>
      </w:r>
      <w:r w:rsidRPr="7901C53C" w:rsidR="76CBBA18">
        <w:rPr>
          <w:rFonts w:ascii="Times New Roman" w:hAnsi="Times New Roman" w:eastAsia="Times New Roman" w:cs="Times New Roman"/>
          <w:sz w:val="28"/>
          <w:szCs w:val="28"/>
        </w:rPr>
        <w:t xml:space="preserve"> been the </w:t>
      </w:r>
      <w:r w:rsidRPr="7901C53C" w:rsidR="0D2284E0">
        <w:rPr>
          <w:rFonts w:ascii="Times New Roman" w:hAnsi="Times New Roman" w:eastAsia="Times New Roman" w:cs="Times New Roman"/>
          <w:sz w:val="28"/>
          <w:szCs w:val="28"/>
        </w:rPr>
        <w:t>environments</w:t>
      </w:r>
      <w:r w:rsidRPr="7901C53C" w:rsidR="76CBBA18">
        <w:rPr>
          <w:rFonts w:ascii="Times New Roman" w:hAnsi="Times New Roman" w:eastAsia="Times New Roman" w:cs="Times New Roman"/>
          <w:sz w:val="28"/>
          <w:szCs w:val="28"/>
        </w:rPr>
        <w:t xml:space="preserve"> and people in the mircrosystem all</w:t>
      </w:r>
      <w:r w:rsidRPr="7901C53C" w:rsidR="24467448">
        <w:rPr>
          <w:rFonts w:ascii="Times New Roman" w:hAnsi="Times New Roman" w:eastAsia="Times New Roman" w:cs="Times New Roman"/>
          <w:sz w:val="28"/>
          <w:szCs w:val="28"/>
        </w:rPr>
        <w:t xml:space="preserve">ows the child’s development to </w:t>
      </w:r>
      <w:r w:rsidRPr="7901C53C" w:rsidR="1C4B5C41">
        <w:rPr>
          <w:rFonts w:ascii="Times New Roman" w:hAnsi="Times New Roman" w:eastAsia="Times New Roman" w:cs="Times New Roman"/>
          <w:sz w:val="28"/>
          <w:szCs w:val="28"/>
        </w:rPr>
        <w:t>grow</w:t>
      </w:r>
      <w:r w:rsidRPr="7901C53C" w:rsidR="24467448">
        <w:rPr>
          <w:rFonts w:ascii="Times New Roman" w:hAnsi="Times New Roman" w:eastAsia="Times New Roman" w:cs="Times New Roman"/>
          <w:sz w:val="28"/>
          <w:szCs w:val="28"/>
        </w:rPr>
        <w:t xml:space="preserve"> and be positively affected.</w:t>
      </w:r>
      <w:r w:rsidRPr="7901C53C" w:rsidR="381E61DC">
        <w:rPr>
          <w:rFonts w:ascii="Times New Roman" w:hAnsi="Times New Roman" w:eastAsia="Times New Roman" w:cs="Times New Roman"/>
          <w:sz w:val="28"/>
          <w:szCs w:val="28"/>
        </w:rPr>
        <w:t xml:space="preserve"> </w:t>
      </w:r>
    </w:p>
    <w:p w:rsidR="00B607C3" w:rsidP="7901C53C" w:rsidRDefault="00B607C3" w14:paraId="6319274D" w14:textId="4203E334">
      <w:pPr>
        <w:spacing w:line="360" w:lineRule="auto"/>
        <w:rPr>
          <w:rFonts w:ascii="Times New Roman" w:hAnsi="Times New Roman" w:eastAsia="Times New Roman" w:cs="Times New Roman"/>
          <w:sz w:val="28"/>
          <w:szCs w:val="28"/>
        </w:rPr>
      </w:pPr>
    </w:p>
    <w:p w:rsidR="00B607C3" w:rsidP="7901C53C" w:rsidRDefault="00B607C3" w14:paraId="369282E1" w14:textId="76F256CF">
      <w:pPr>
        <w:spacing w:line="360" w:lineRule="auto"/>
        <w:rPr>
          <w:sz w:val="28"/>
          <w:szCs w:val="28"/>
        </w:rPr>
      </w:pPr>
      <w:r w:rsidRPr="7901C53C">
        <w:rPr>
          <w:sz w:val="28"/>
          <w:szCs w:val="28"/>
        </w:rPr>
        <w:br w:type="page"/>
      </w:r>
    </w:p>
    <w:p w:rsidR="00B607C3" w:rsidP="7901C53C" w:rsidRDefault="00B607C3" w14:paraId="52BA28C5" w14:textId="4D65AB75">
      <w:pPr>
        <w:spacing w:line="360" w:lineRule="auto"/>
        <w:rPr>
          <w:rFonts w:ascii="Times New Roman" w:hAnsi="Times New Roman" w:eastAsia="Times New Roman" w:cs="Times New Roman"/>
          <w:sz w:val="28"/>
          <w:szCs w:val="28"/>
        </w:rPr>
      </w:pPr>
    </w:p>
    <w:p w:rsidR="00B607C3" w:rsidP="7901C53C" w:rsidRDefault="368105EE" w14:paraId="790DAE97" w14:textId="617CC7D1">
      <w:pPr>
        <w:spacing w:line="360" w:lineRule="auto"/>
        <w:rPr>
          <w:rFonts w:ascii="PT Sans" w:hAnsi="PT Sans" w:eastAsia="PT Sans" w:cs="PT Sans"/>
          <w:color w:val="444444"/>
          <w:sz w:val="28"/>
          <w:szCs w:val="28"/>
        </w:rPr>
      </w:pPr>
      <w:r w:rsidRPr="7901C53C">
        <w:rPr>
          <w:rFonts w:ascii="PT Sans" w:hAnsi="PT Sans" w:eastAsia="PT Sans" w:cs="PT Sans"/>
          <w:color w:val="444444"/>
          <w:sz w:val="28"/>
          <w:szCs w:val="28"/>
        </w:rPr>
        <w:t xml:space="preserve">               </w:t>
      </w:r>
      <w:r w:rsidRPr="7901C53C" w:rsidR="2335F42E">
        <w:rPr>
          <w:rFonts w:ascii="PT Sans" w:hAnsi="PT Sans" w:eastAsia="PT Sans" w:cs="PT Sans"/>
          <w:color w:val="444444"/>
          <w:sz w:val="28"/>
          <w:szCs w:val="28"/>
        </w:rPr>
        <w:t xml:space="preserve">           </w:t>
      </w:r>
      <w:r w:rsidRPr="7901C53C" w:rsidR="25DB4FEF">
        <w:rPr>
          <w:rFonts w:ascii="PT Sans" w:hAnsi="PT Sans" w:eastAsia="PT Sans" w:cs="PT Sans"/>
          <w:color w:val="444444"/>
          <w:sz w:val="28"/>
          <w:szCs w:val="28"/>
        </w:rPr>
        <w:t xml:space="preserve">      </w:t>
      </w:r>
      <w:r w:rsidRPr="7901C53C" w:rsidR="2335F42E">
        <w:rPr>
          <w:rFonts w:ascii="PT Sans" w:hAnsi="PT Sans" w:eastAsia="PT Sans" w:cs="PT Sans"/>
          <w:color w:val="444444"/>
          <w:sz w:val="28"/>
          <w:szCs w:val="28"/>
        </w:rPr>
        <w:t xml:space="preserve">    </w:t>
      </w:r>
      <w:r w:rsidRPr="7901C53C">
        <w:rPr>
          <w:rFonts w:ascii="PT Sans" w:hAnsi="PT Sans" w:eastAsia="PT Sans" w:cs="PT Sans"/>
          <w:color w:val="444444"/>
          <w:sz w:val="40"/>
          <w:szCs w:val="40"/>
        </w:rPr>
        <w:t xml:space="preserve">     </w:t>
      </w:r>
      <w:r w:rsidRPr="7901C53C">
        <w:rPr>
          <w:rFonts w:ascii="PT Sans" w:hAnsi="PT Sans" w:eastAsia="PT Sans" w:cs="PT Sans"/>
          <w:color w:val="00423B"/>
          <w:sz w:val="40"/>
          <w:szCs w:val="40"/>
        </w:rPr>
        <w:t>Interventions</w:t>
      </w:r>
      <w:r w:rsidRPr="7901C53C">
        <w:rPr>
          <w:rFonts w:ascii="PT Sans" w:hAnsi="PT Sans" w:eastAsia="PT Sans" w:cs="PT Sans"/>
          <w:color w:val="444444"/>
          <w:sz w:val="40"/>
          <w:szCs w:val="40"/>
        </w:rPr>
        <w:t xml:space="preserve"> </w:t>
      </w:r>
    </w:p>
    <w:p w:rsidR="00B607C3" w:rsidP="7901C53C" w:rsidRDefault="00B607C3" w14:paraId="6954C95F" w14:textId="5CB876EF">
      <w:pPr>
        <w:spacing w:line="360" w:lineRule="auto"/>
        <w:rPr>
          <w:rFonts w:ascii="Times New Roman" w:hAnsi="Times New Roman" w:eastAsia="Times New Roman" w:cs="Times New Roman"/>
          <w:color w:val="000000" w:themeColor="text1"/>
          <w:sz w:val="28"/>
          <w:szCs w:val="28"/>
        </w:rPr>
      </w:pPr>
    </w:p>
    <w:p w:rsidR="00B607C3" w:rsidP="7901C53C" w:rsidRDefault="494A506A" w14:paraId="3B7F398C" w14:textId="2A93CD80">
      <w:p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 xml:space="preserve">There are many ways to help a transition from home to nursery go more smoothly. </w:t>
      </w:r>
    </w:p>
    <w:p w:rsidR="00B607C3" w:rsidP="7901C53C" w:rsidRDefault="34E5BDA9" w14:paraId="566922FE" w14:textId="2E360229">
      <w:p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Effective</w:t>
      </w:r>
      <w:r w:rsidRPr="7901C53C" w:rsidR="494A506A">
        <w:rPr>
          <w:rFonts w:ascii="Times New Roman" w:hAnsi="Times New Roman" w:eastAsia="Times New Roman" w:cs="Times New Roman"/>
          <w:color w:val="000000" w:themeColor="text1"/>
          <w:sz w:val="28"/>
          <w:szCs w:val="28"/>
        </w:rPr>
        <w:t xml:space="preserve"> interventions for transitions </w:t>
      </w:r>
      <w:r w:rsidRPr="7901C53C" w:rsidR="169C765B">
        <w:rPr>
          <w:rFonts w:ascii="Times New Roman" w:hAnsi="Times New Roman" w:eastAsia="Times New Roman" w:cs="Times New Roman"/>
          <w:color w:val="000000" w:themeColor="text1"/>
          <w:sz w:val="28"/>
          <w:szCs w:val="28"/>
        </w:rPr>
        <w:t>may include:</w:t>
      </w:r>
    </w:p>
    <w:p w:rsidR="00B607C3" w:rsidP="7901C53C" w:rsidRDefault="5F7B3EBF" w14:paraId="4C7D2980" w14:textId="224D6C41">
      <w:pPr>
        <w:pStyle w:val="ListParagraph"/>
        <w:numPr>
          <w:ilvl w:val="0"/>
          <w:numId w:val="1"/>
        </w:num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 xml:space="preserve">Transitional objects </w:t>
      </w:r>
    </w:p>
    <w:p w:rsidR="00B607C3" w:rsidP="7901C53C" w:rsidRDefault="14383042" w14:paraId="76C6DA81" w14:textId="71D68A11">
      <w:pPr>
        <w:pStyle w:val="ListParagraph"/>
        <w:numPr>
          <w:ilvl w:val="0"/>
          <w:numId w:val="1"/>
        </w:num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Stay and play sessions</w:t>
      </w:r>
    </w:p>
    <w:p w:rsidR="00B607C3" w:rsidP="7901C53C" w:rsidRDefault="14383042" w14:paraId="36CB9CCF" w14:textId="27F3BF30">
      <w:pPr>
        <w:pStyle w:val="ListParagraph"/>
        <w:numPr>
          <w:ilvl w:val="0"/>
          <w:numId w:val="1"/>
        </w:num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Meet and greet with parents and children</w:t>
      </w:r>
    </w:p>
    <w:p w:rsidR="00B607C3" w:rsidP="7901C53C" w:rsidRDefault="14383042" w14:paraId="68FB88E7" w14:textId="346B3789">
      <w:pPr>
        <w:pStyle w:val="ListParagraph"/>
        <w:numPr>
          <w:ilvl w:val="0"/>
          <w:numId w:val="1"/>
        </w:num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 xml:space="preserve">At home books (all about me) </w:t>
      </w:r>
    </w:p>
    <w:p w:rsidR="00B607C3" w:rsidP="7901C53C" w:rsidRDefault="1F6CAA33" w14:paraId="509AD831" w14:textId="2E497277">
      <w:pPr>
        <w:pStyle w:val="ListParagraph"/>
        <w:numPr>
          <w:ilvl w:val="0"/>
          <w:numId w:val="1"/>
        </w:num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Supply</w:t>
      </w:r>
      <w:r w:rsidRPr="7901C53C" w:rsidR="525106C5">
        <w:rPr>
          <w:rFonts w:ascii="Times New Roman" w:hAnsi="Times New Roman" w:eastAsia="Times New Roman" w:cs="Times New Roman"/>
          <w:color w:val="000000" w:themeColor="text1"/>
          <w:sz w:val="28"/>
          <w:szCs w:val="28"/>
        </w:rPr>
        <w:t xml:space="preserve"> a clear </w:t>
      </w:r>
      <w:r w:rsidRPr="7901C53C" w:rsidR="0E100278">
        <w:rPr>
          <w:rFonts w:ascii="Times New Roman" w:hAnsi="Times New Roman" w:eastAsia="Times New Roman" w:cs="Times New Roman"/>
          <w:color w:val="000000" w:themeColor="text1"/>
          <w:sz w:val="28"/>
          <w:szCs w:val="28"/>
        </w:rPr>
        <w:t>‘</w:t>
      </w:r>
      <w:r w:rsidRPr="7901C53C" w:rsidR="525106C5">
        <w:rPr>
          <w:rFonts w:ascii="Times New Roman" w:hAnsi="Times New Roman" w:eastAsia="Times New Roman" w:cs="Times New Roman"/>
          <w:color w:val="000000" w:themeColor="text1"/>
          <w:sz w:val="28"/>
          <w:szCs w:val="28"/>
        </w:rPr>
        <w:t>setting in</w:t>
      </w:r>
      <w:r w:rsidRPr="7901C53C" w:rsidR="5BF81AE6">
        <w:rPr>
          <w:rFonts w:ascii="Times New Roman" w:hAnsi="Times New Roman" w:eastAsia="Times New Roman" w:cs="Times New Roman"/>
          <w:color w:val="000000" w:themeColor="text1"/>
          <w:sz w:val="28"/>
          <w:szCs w:val="28"/>
        </w:rPr>
        <w:t>’</w:t>
      </w:r>
      <w:r w:rsidRPr="7901C53C" w:rsidR="525106C5">
        <w:rPr>
          <w:rFonts w:ascii="Times New Roman" w:hAnsi="Times New Roman" w:eastAsia="Times New Roman" w:cs="Times New Roman"/>
          <w:color w:val="000000" w:themeColor="text1"/>
          <w:sz w:val="28"/>
          <w:szCs w:val="28"/>
        </w:rPr>
        <w:t xml:space="preserve"> policy</w:t>
      </w:r>
    </w:p>
    <w:p w:rsidR="00B607C3" w:rsidP="7901C53C" w:rsidRDefault="5E811395" w14:paraId="77E59303" w14:textId="25AC157B">
      <w:pPr>
        <w:spacing w:line="360" w:lineRule="auto"/>
        <w:rPr>
          <w:rFonts w:ascii="Times New Roman" w:hAnsi="Times New Roman" w:eastAsia="Times New Roman" w:cs="Times New Roman"/>
          <w:color w:val="000000" w:themeColor="text1"/>
          <w:sz w:val="28"/>
          <w:szCs w:val="28"/>
        </w:rPr>
      </w:pPr>
      <w:r w:rsidRPr="7901C53C">
        <w:rPr>
          <w:rFonts w:ascii="Times New Roman" w:hAnsi="Times New Roman" w:eastAsia="Times New Roman" w:cs="Times New Roman"/>
          <w:color w:val="000000" w:themeColor="text1"/>
          <w:sz w:val="28"/>
          <w:szCs w:val="28"/>
        </w:rPr>
        <w:t xml:space="preserve">Healthy children (2021). Describes transitional objects </w:t>
      </w:r>
      <w:r w:rsidRPr="7901C53C" w:rsidR="7130A49F">
        <w:rPr>
          <w:rFonts w:ascii="Times New Roman" w:hAnsi="Times New Roman" w:eastAsia="Times New Roman" w:cs="Times New Roman"/>
          <w:color w:val="000000" w:themeColor="text1"/>
          <w:sz w:val="28"/>
          <w:szCs w:val="28"/>
        </w:rPr>
        <w:t>to</w:t>
      </w:r>
      <w:r w:rsidRPr="7901C53C">
        <w:rPr>
          <w:rFonts w:ascii="Times New Roman" w:hAnsi="Times New Roman" w:eastAsia="Times New Roman" w:cs="Times New Roman"/>
          <w:color w:val="000000" w:themeColor="text1"/>
          <w:sz w:val="28"/>
          <w:szCs w:val="28"/>
        </w:rPr>
        <w:t xml:space="preserve"> help the children </w:t>
      </w:r>
      <w:r w:rsidRPr="7901C53C" w:rsidR="443A1C92">
        <w:rPr>
          <w:rFonts w:ascii="Times New Roman" w:hAnsi="Times New Roman" w:eastAsia="Times New Roman" w:cs="Times New Roman"/>
          <w:color w:val="000000" w:themeColor="text1"/>
          <w:sz w:val="28"/>
          <w:szCs w:val="28"/>
        </w:rPr>
        <w:t>grow</w:t>
      </w:r>
      <w:r w:rsidRPr="7901C53C">
        <w:rPr>
          <w:rFonts w:ascii="Times New Roman" w:hAnsi="Times New Roman" w:eastAsia="Times New Roman" w:cs="Times New Roman"/>
          <w:color w:val="000000" w:themeColor="text1"/>
          <w:sz w:val="28"/>
          <w:szCs w:val="28"/>
        </w:rPr>
        <w:t xml:space="preserve"> from de</w:t>
      </w:r>
      <w:r w:rsidRPr="7901C53C" w:rsidR="027D8524">
        <w:rPr>
          <w:rFonts w:ascii="Times New Roman" w:hAnsi="Times New Roman" w:eastAsia="Times New Roman" w:cs="Times New Roman"/>
          <w:color w:val="000000" w:themeColor="text1"/>
          <w:sz w:val="28"/>
          <w:szCs w:val="28"/>
        </w:rPr>
        <w:t xml:space="preserve">pendance to </w:t>
      </w:r>
      <w:r w:rsidRPr="7901C53C" w:rsidR="6F6ACE64">
        <w:rPr>
          <w:rFonts w:ascii="Times New Roman" w:hAnsi="Times New Roman" w:eastAsia="Times New Roman" w:cs="Times New Roman"/>
          <w:color w:val="000000" w:themeColor="text1"/>
          <w:sz w:val="28"/>
          <w:szCs w:val="28"/>
        </w:rPr>
        <w:t>independence</w:t>
      </w:r>
      <w:r w:rsidRPr="7901C53C" w:rsidR="02A4E734">
        <w:rPr>
          <w:rFonts w:ascii="Times New Roman" w:hAnsi="Times New Roman" w:eastAsia="Times New Roman" w:cs="Times New Roman"/>
          <w:color w:val="000000" w:themeColor="text1"/>
          <w:sz w:val="28"/>
          <w:szCs w:val="28"/>
        </w:rPr>
        <w:t>. They work as a way of comfort due to their soft, cudd</w:t>
      </w:r>
      <w:r w:rsidRPr="7901C53C" w:rsidR="58489761">
        <w:rPr>
          <w:rFonts w:ascii="Times New Roman" w:hAnsi="Times New Roman" w:eastAsia="Times New Roman" w:cs="Times New Roman"/>
          <w:color w:val="000000" w:themeColor="text1"/>
          <w:sz w:val="28"/>
          <w:szCs w:val="28"/>
        </w:rPr>
        <w:t>l</w:t>
      </w:r>
      <w:r w:rsidRPr="7901C53C" w:rsidR="02A4E734">
        <w:rPr>
          <w:rFonts w:ascii="Times New Roman" w:hAnsi="Times New Roman" w:eastAsia="Times New Roman" w:cs="Times New Roman"/>
          <w:color w:val="000000" w:themeColor="text1"/>
          <w:sz w:val="28"/>
          <w:szCs w:val="28"/>
        </w:rPr>
        <w:t>y textures</w:t>
      </w:r>
      <w:r w:rsidRPr="7901C53C" w:rsidR="238C8F2B">
        <w:rPr>
          <w:rFonts w:ascii="Times New Roman" w:hAnsi="Times New Roman" w:eastAsia="Times New Roman" w:cs="Times New Roman"/>
          <w:color w:val="000000" w:themeColor="text1"/>
          <w:sz w:val="28"/>
          <w:szCs w:val="28"/>
        </w:rPr>
        <w:t xml:space="preserve"> allowing the child to have something to cuddy when feeling sad or scared. Cuddly toys or blankets are effective </w:t>
      </w:r>
      <w:r w:rsidRPr="7901C53C" w:rsidR="6E7A6F02">
        <w:rPr>
          <w:rFonts w:ascii="Times New Roman" w:hAnsi="Times New Roman" w:eastAsia="Times New Roman" w:cs="Times New Roman"/>
          <w:color w:val="000000" w:themeColor="text1"/>
          <w:sz w:val="28"/>
          <w:szCs w:val="28"/>
        </w:rPr>
        <w:t xml:space="preserve">as they are familiar for the child and allow them to bring a part of ‘home’ to nursery with them. </w:t>
      </w:r>
      <w:r w:rsidRPr="7901C53C" w:rsidR="68980AC0">
        <w:rPr>
          <w:rFonts w:ascii="Times New Roman" w:hAnsi="Times New Roman" w:eastAsia="Times New Roman" w:cs="Times New Roman"/>
          <w:color w:val="000000" w:themeColor="text1"/>
          <w:sz w:val="28"/>
          <w:szCs w:val="28"/>
        </w:rPr>
        <w:t xml:space="preserve">The comforter also carries the scent from home and from their loved ones giving them the feeling of comfort and security. </w:t>
      </w:r>
    </w:p>
    <w:p w:rsidR="00B607C3" w:rsidP="7901C53C" w:rsidRDefault="5D75381B" w14:paraId="54130045" w14:textId="044F1DD5">
      <w:pPr>
        <w:spacing w:line="360" w:lineRule="auto"/>
        <w:rPr>
          <w:rFonts w:ascii="Times New Roman" w:hAnsi="Times New Roman" w:eastAsia="Times New Roman" w:cs="Times New Roman"/>
          <w:color w:val="000000" w:themeColor="text1"/>
          <w:sz w:val="28"/>
          <w:szCs w:val="28"/>
        </w:rPr>
      </w:pPr>
      <w:r w:rsidRPr="07C1204F" w:rsidR="5D75381B">
        <w:rPr>
          <w:rFonts w:ascii="Times New Roman" w:hAnsi="Times New Roman" w:eastAsia="Times New Roman" w:cs="Times New Roman"/>
          <w:color w:val="000000" w:themeColor="text1" w:themeTint="FF" w:themeShade="FF"/>
          <w:sz w:val="28"/>
          <w:szCs w:val="28"/>
        </w:rPr>
        <w:t xml:space="preserve">Oasis Academy (No Date) says </w:t>
      </w:r>
      <w:r w:rsidRPr="07C1204F" w:rsidR="391749ED">
        <w:rPr>
          <w:rFonts w:ascii="Times New Roman" w:hAnsi="Times New Roman" w:eastAsia="Times New Roman" w:cs="Times New Roman"/>
          <w:color w:val="000000" w:themeColor="text1" w:themeTint="FF" w:themeShade="FF"/>
          <w:sz w:val="28"/>
          <w:szCs w:val="28"/>
        </w:rPr>
        <w:t xml:space="preserve">Stay and play sessions are extremely important for each child when starting their transition journey from home into early years learning as it allows the child to </w:t>
      </w:r>
      <w:r w:rsidRPr="07C1204F" w:rsidR="163088AD">
        <w:rPr>
          <w:rFonts w:ascii="Times New Roman" w:hAnsi="Times New Roman" w:eastAsia="Times New Roman" w:cs="Times New Roman"/>
          <w:color w:val="000000" w:themeColor="text1" w:themeTint="FF" w:themeShade="FF"/>
          <w:sz w:val="28"/>
          <w:szCs w:val="28"/>
        </w:rPr>
        <w:t xml:space="preserve">play and explore their new setting with their parents </w:t>
      </w:r>
      <w:r w:rsidRPr="07C1204F" w:rsidR="7E22C582">
        <w:rPr>
          <w:rFonts w:ascii="Times New Roman" w:hAnsi="Times New Roman" w:eastAsia="Times New Roman" w:cs="Times New Roman"/>
          <w:color w:val="000000" w:themeColor="text1" w:themeTint="FF" w:themeShade="FF"/>
          <w:sz w:val="28"/>
          <w:szCs w:val="28"/>
        </w:rPr>
        <w:t>alongside</w:t>
      </w:r>
      <w:r w:rsidRPr="07C1204F" w:rsidR="163088AD">
        <w:rPr>
          <w:rFonts w:ascii="Times New Roman" w:hAnsi="Times New Roman" w:eastAsia="Times New Roman" w:cs="Times New Roman"/>
          <w:color w:val="000000" w:themeColor="text1" w:themeTint="FF" w:themeShade="FF"/>
          <w:sz w:val="28"/>
          <w:szCs w:val="28"/>
        </w:rPr>
        <w:t xml:space="preserve"> them. It also allows the parents</w:t>
      </w:r>
      <w:r w:rsidRPr="07C1204F" w:rsidR="28B0FF3D">
        <w:rPr>
          <w:rFonts w:ascii="Times New Roman" w:hAnsi="Times New Roman" w:eastAsia="Times New Roman" w:cs="Times New Roman"/>
          <w:color w:val="000000" w:themeColor="text1" w:themeTint="FF" w:themeShade="FF"/>
          <w:sz w:val="28"/>
          <w:szCs w:val="28"/>
        </w:rPr>
        <w:t xml:space="preserve"> to introduce themselves to </w:t>
      </w:r>
      <w:r w:rsidRPr="07C1204F" w:rsidR="4714C0FC">
        <w:rPr>
          <w:rFonts w:ascii="Times New Roman" w:hAnsi="Times New Roman" w:eastAsia="Times New Roman" w:cs="Times New Roman"/>
          <w:color w:val="000000" w:themeColor="text1" w:themeTint="FF" w:themeShade="FF"/>
          <w:sz w:val="28"/>
          <w:szCs w:val="28"/>
        </w:rPr>
        <w:t xml:space="preserve">the teachers and ask any questions they need too. </w:t>
      </w:r>
      <w:r w:rsidRPr="07C1204F" w:rsidR="286317F3">
        <w:rPr>
          <w:rFonts w:ascii="Times New Roman" w:hAnsi="Times New Roman" w:eastAsia="Times New Roman" w:cs="Times New Roman"/>
          <w:color w:val="000000" w:themeColor="text1" w:themeTint="FF" w:themeShade="FF"/>
          <w:sz w:val="28"/>
          <w:szCs w:val="28"/>
        </w:rPr>
        <w:t xml:space="preserve">It allows both parent and child </w:t>
      </w:r>
      <w:r w:rsidRPr="07C1204F" w:rsidR="3FF3D959">
        <w:rPr>
          <w:rFonts w:ascii="Times New Roman" w:hAnsi="Times New Roman" w:eastAsia="Times New Roman" w:cs="Times New Roman"/>
          <w:color w:val="000000" w:themeColor="text1" w:themeTint="FF" w:themeShade="FF"/>
          <w:sz w:val="28"/>
          <w:szCs w:val="28"/>
        </w:rPr>
        <w:t>to become</w:t>
      </w:r>
      <w:r w:rsidRPr="07C1204F" w:rsidR="286317F3">
        <w:rPr>
          <w:rFonts w:ascii="Times New Roman" w:hAnsi="Times New Roman" w:eastAsia="Times New Roman" w:cs="Times New Roman"/>
          <w:color w:val="000000" w:themeColor="text1" w:themeTint="FF" w:themeShade="FF"/>
          <w:sz w:val="28"/>
          <w:szCs w:val="28"/>
        </w:rPr>
        <w:t xml:space="preserve"> less anxious about drop off and removes some of the nerves that may be there, the less nerves and anxious feelings there from </w:t>
      </w:r>
      <w:r w:rsidRPr="07C1204F" w:rsidR="07B58A8C">
        <w:rPr>
          <w:rFonts w:ascii="Times New Roman" w:hAnsi="Times New Roman" w:eastAsia="Times New Roman" w:cs="Times New Roman"/>
          <w:color w:val="000000" w:themeColor="text1" w:themeTint="FF" w:themeShade="FF"/>
          <w:sz w:val="28"/>
          <w:szCs w:val="28"/>
        </w:rPr>
        <w:t xml:space="preserve">loved ones allows the child to feel more at ease. </w:t>
      </w:r>
    </w:p>
    <w:p w:rsidR="07C1204F" w:rsidP="07C1204F" w:rsidRDefault="07C1204F" w14:paraId="7EE7009F" w14:textId="231F8FFA">
      <w:pPr>
        <w:pStyle w:val="Normal"/>
        <w:spacing w:line="360" w:lineRule="auto"/>
        <w:rPr>
          <w:rFonts w:ascii="Times New Roman" w:hAnsi="Times New Roman" w:eastAsia="Times New Roman" w:cs="Times New Roman"/>
          <w:color w:val="000000" w:themeColor="text1" w:themeTint="FF" w:themeShade="FF"/>
          <w:sz w:val="28"/>
          <w:szCs w:val="28"/>
        </w:rPr>
      </w:pPr>
    </w:p>
    <w:p w:rsidR="07C1204F" w:rsidRDefault="07C1204F" w14:paraId="0C49444E" w14:textId="255BEFB3">
      <w:r>
        <w:br w:type="page"/>
      </w:r>
    </w:p>
    <w:p w:rsidR="07C1204F" w:rsidP="07C1204F" w:rsidRDefault="07C1204F" w14:paraId="561CEA59" w14:textId="15B38141">
      <w:pPr>
        <w:pStyle w:val="Normal"/>
        <w:spacing w:line="360" w:lineRule="auto"/>
        <w:rPr>
          <w:rFonts w:ascii="Times New Roman" w:hAnsi="Times New Roman" w:eastAsia="Times New Roman" w:cs="Times New Roman"/>
          <w:color w:val="000000" w:themeColor="text1" w:themeTint="FF" w:themeShade="FF"/>
          <w:sz w:val="28"/>
          <w:szCs w:val="28"/>
        </w:rPr>
      </w:pPr>
    </w:p>
    <w:p w:rsidR="2B3F40A7" w:rsidP="07C1204F" w:rsidRDefault="2B3F40A7" w14:paraId="0EF9E756" w14:textId="3FEE2157">
      <w:pPr>
        <w:pStyle w:val="Normal"/>
        <w:spacing w:line="360" w:lineRule="auto"/>
        <w:rPr>
          <w:rFonts w:ascii="Times New Roman" w:hAnsi="Times New Roman" w:eastAsia="Times New Roman" w:cs="Times New Roman"/>
          <w:color w:val="000000" w:themeColor="text1" w:themeTint="FF" w:themeShade="FF"/>
          <w:sz w:val="28"/>
          <w:szCs w:val="28"/>
        </w:rPr>
      </w:pPr>
      <w:r w:rsidRPr="07C1204F" w:rsidR="2B3F40A7">
        <w:rPr>
          <w:rFonts w:ascii="Times New Roman" w:hAnsi="Times New Roman" w:eastAsia="Times New Roman" w:cs="Times New Roman"/>
          <w:color w:val="000000" w:themeColor="text1" w:themeTint="FF" w:themeShade="FF"/>
          <w:sz w:val="28"/>
          <w:szCs w:val="28"/>
        </w:rPr>
        <w:t xml:space="preserve">When starting in a new setting each parent and family is </w:t>
      </w:r>
      <w:r w:rsidRPr="07C1204F" w:rsidR="13AE7F41">
        <w:rPr>
          <w:rFonts w:ascii="Times New Roman" w:hAnsi="Times New Roman" w:eastAsia="Times New Roman" w:cs="Times New Roman"/>
          <w:color w:val="000000" w:themeColor="text1" w:themeTint="FF" w:themeShade="FF"/>
          <w:sz w:val="28"/>
          <w:szCs w:val="28"/>
        </w:rPr>
        <w:t>given</w:t>
      </w:r>
      <w:r w:rsidRPr="07C1204F" w:rsidR="2B3F40A7">
        <w:rPr>
          <w:rFonts w:ascii="Times New Roman" w:hAnsi="Times New Roman" w:eastAsia="Times New Roman" w:cs="Times New Roman"/>
          <w:color w:val="000000" w:themeColor="text1" w:themeTint="FF" w:themeShade="FF"/>
          <w:sz w:val="28"/>
          <w:szCs w:val="28"/>
        </w:rPr>
        <w:t xml:space="preserve"> an information pack about the nursery. But some may inclu</w:t>
      </w:r>
      <w:r w:rsidRPr="07C1204F" w:rsidR="7300F1D9">
        <w:rPr>
          <w:rFonts w:ascii="Times New Roman" w:hAnsi="Times New Roman" w:eastAsia="Times New Roman" w:cs="Times New Roman"/>
          <w:color w:val="000000" w:themeColor="text1" w:themeTint="FF" w:themeShade="FF"/>
          <w:sz w:val="28"/>
          <w:szCs w:val="28"/>
        </w:rPr>
        <w:t>de an ‘all about me’</w:t>
      </w:r>
      <w:r w:rsidRPr="07C1204F" w:rsidR="6F46B8AA">
        <w:rPr>
          <w:rFonts w:ascii="Times New Roman" w:hAnsi="Times New Roman" w:eastAsia="Times New Roman" w:cs="Times New Roman"/>
          <w:color w:val="000000" w:themeColor="text1" w:themeTint="FF" w:themeShade="FF"/>
          <w:sz w:val="28"/>
          <w:szCs w:val="28"/>
        </w:rPr>
        <w:t xml:space="preserve"> pack. This is </w:t>
      </w:r>
      <w:r w:rsidRPr="07C1204F" w:rsidR="6F46B8AA">
        <w:rPr>
          <w:rFonts w:ascii="Times New Roman" w:hAnsi="Times New Roman" w:eastAsia="Times New Roman" w:cs="Times New Roman"/>
          <w:color w:val="000000" w:themeColor="text1" w:themeTint="FF" w:themeShade="FF"/>
          <w:sz w:val="28"/>
          <w:szCs w:val="28"/>
        </w:rPr>
        <w:t>a great way</w:t>
      </w:r>
      <w:r w:rsidRPr="07C1204F" w:rsidR="6F46B8AA">
        <w:rPr>
          <w:rFonts w:ascii="Times New Roman" w:hAnsi="Times New Roman" w:eastAsia="Times New Roman" w:cs="Times New Roman"/>
          <w:color w:val="000000" w:themeColor="text1" w:themeTint="FF" w:themeShade="FF"/>
          <w:sz w:val="28"/>
          <w:szCs w:val="28"/>
        </w:rPr>
        <w:t xml:space="preserve"> for parents and caregivers to write down </w:t>
      </w:r>
      <w:r w:rsidRPr="07C1204F" w:rsidR="6F46B8AA">
        <w:rPr>
          <w:rFonts w:ascii="Times New Roman" w:hAnsi="Times New Roman" w:eastAsia="Times New Roman" w:cs="Times New Roman"/>
          <w:color w:val="000000" w:themeColor="text1" w:themeTint="FF" w:themeShade="FF"/>
          <w:sz w:val="28"/>
          <w:szCs w:val="28"/>
        </w:rPr>
        <w:t>important information</w:t>
      </w:r>
      <w:r w:rsidRPr="07C1204F" w:rsidR="6F46B8AA">
        <w:rPr>
          <w:rFonts w:ascii="Times New Roman" w:hAnsi="Times New Roman" w:eastAsia="Times New Roman" w:cs="Times New Roman"/>
          <w:color w:val="000000" w:themeColor="text1" w:themeTint="FF" w:themeShade="FF"/>
          <w:sz w:val="28"/>
          <w:szCs w:val="28"/>
        </w:rPr>
        <w:t xml:space="preserve"> about their child</w:t>
      </w:r>
      <w:r w:rsidRPr="07C1204F" w:rsidR="345C0CA8">
        <w:rPr>
          <w:rFonts w:ascii="Times New Roman" w:hAnsi="Times New Roman" w:eastAsia="Times New Roman" w:cs="Times New Roman"/>
          <w:color w:val="000000" w:themeColor="text1" w:themeTint="FF" w:themeShade="FF"/>
          <w:sz w:val="28"/>
          <w:szCs w:val="28"/>
        </w:rPr>
        <w:t xml:space="preserve">, providing this back to the nursery before the child starts their transition allows staff to read and understand more about the child. It allows the practitioners </w:t>
      </w:r>
      <w:r w:rsidRPr="07C1204F" w:rsidR="0200221D">
        <w:rPr>
          <w:rFonts w:ascii="Times New Roman" w:hAnsi="Times New Roman" w:eastAsia="Times New Roman" w:cs="Times New Roman"/>
          <w:color w:val="000000" w:themeColor="text1" w:themeTint="FF" w:themeShade="FF"/>
          <w:sz w:val="28"/>
          <w:szCs w:val="28"/>
        </w:rPr>
        <w:t xml:space="preserve">to be more prepared when welcoming the child and can gain their trust and confidence by interacting with activities and toys the child may like. It also allows the practitioners to have </w:t>
      </w:r>
      <w:r w:rsidRPr="07C1204F" w:rsidR="435B3CEB">
        <w:rPr>
          <w:rFonts w:ascii="Times New Roman" w:hAnsi="Times New Roman" w:eastAsia="Times New Roman" w:cs="Times New Roman"/>
          <w:color w:val="000000" w:themeColor="text1" w:themeTint="FF" w:themeShade="FF"/>
          <w:sz w:val="28"/>
          <w:szCs w:val="28"/>
        </w:rPr>
        <w:t>a better</w:t>
      </w:r>
      <w:r w:rsidRPr="07C1204F" w:rsidR="0200221D">
        <w:rPr>
          <w:rFonts w:ascii="Times New Roman" w:hAnsi="Times New Roman" w:eastAsia="Times New Roman" w:cs="Times New Roman"/>
          <w:color w:val="000000" w:themeColor="text1" w:themeTint="FF" w:themeShade="FF"/>
          <w:sz w:val="28"/>
          <w:szCs w:val="28"/>
        </w:rPr>
        <w:t xml:space="preserve"> understanding of the </w:t>
      </w:r>
      <w:r w:rsidRPr="07C1204F" w:rsidR="784DEB85">
        <w:rPr>
          <w:rFonts w:ascii="Times New Roman" w:hAnsi="Times New Roman" w:eastAsia="Times New Roman" w:cs="Times New Roman"/>
          <w:color w:val="000000" w:themeColor="text1" w:themeTint="FF" w:themeShade="FF"/>
          <w:sz w:val="28"/>
          <w:szCs w:val="28"/>
        </w:rPr>
        <w:t>child's</w:t>
      </w:r>
      <w:r w:rsidRPr="07C1204F" w:rsidR="0200221D">
        <w:rPr>
          <w:rFonts w:ascii="Times New Roman" w:hAnsi="Times New Roman" w:eastAsia="Times New Roman" w:cs="Times New Roman"/>
          <w:color w:val="000000" w:themeColor="text1" w:themeTint="FF" w:themeShade="FF"/>
          <w:sz w:val="28"/>
          <w:szCs w:val="28"/>
        </w:rPr>
        <w:t xml:space="preserve"> routine </w:t>
      </w:r>
      <w:r w:rsidRPr="07C1204F" w:rsidR="4250411F">
        <w:rPr>
          <w:rFonts w:ascii="Times New Roman" w:hAnsi="Times New Roman" w:eastAsia="Times New Roman" w:cs="Times New Roman"/>
          <w:color w:val="000000" w:themeColor="text1" w:themeTint="FF" w:themeShade="FF"/>
          <w:sz w:val="28"/>
          <w:szCs w:val="28"/>
        </w:rPr>
        <w:t xml:space="preserve">and try to keep home life the same as nursery life. </w:t>
      </w:r>
    </w:p>
    <w:p w:rsidR="00B607C3" w:rsidP="7901C53C" w:rsidRDefault="67A60D9C" w14:paraId="7EA3451F" w14:textId="173E1D13">
      <w:pPr>
        <w:spacing w:line="360" w:lineRule="auto"/>
        <w:rPr>
          <w:rFonts w:ascii="Times New Roman" w:hAnsi="Times New Roman" w:eastAsia="Times New Roman" w:cs="Times New Roman"/>
          <w:color w:val="000000" w:themeColor="text1"/>
          <w:sz w:val="28"/>
          <w:szCs w:val="28"/>
        </w:rPr>
      </w:pPr>
      <w:r w:rsidRPr="07C1204F" w:rsidR="67A60D9C">
        <w:rPr>
          <w:rFonts w:ascii="Times New Roman" w:hAnsi="Times New Roman" w:eastAsia="Times New Roman" w:cs="Times New Roman"/>
          <w:color w:val="000000" w:themeColor="text1" w:themeTint="FF" w:themeShade="FF"/>
          <w:sz w:val="28"/>
          <w:szCs w:val="28"/>
        </w:rPr>
        <w:t xml:space="preserve">Ofsted requires all settings to </w:t>
      </w:r>
      <w:r w:rsidRPr="07C1204F" w:rsidR="686FD6E7">
        <w:rPr>
          <w:rFonts w:ascii="Times New Roman" w:hAnsi="Times New Roman" w:eastAsia="Times New Roman" w:cs="Times New Roman"/>
          <w:color w:val="000000" w:themeColor="text1" w:themeTint="FF" w:themeShade="FF"/>
          <w:sz w:val="28"/>
          <w:szCs w:val="28"/>
        </w:rPr>
        <w:t>supply</w:t>
      </w:r>
      <w:r w:rsidRPr="07C1204F" w:rsidR="67A60D9C">
        <w:rPr>
          <w:rFonts w:ascii="Times New Roman" w:hAnsi="Times New Roman" w:eastAsia="Times New Roman" w:cs="Times New Roman"/>
          <w:color w:val="000000" w:themeColor="text1" w:themeTint="FF" w:themeShade="FF"/>
          <w:sz w:val="28"/>
          <w:szCs w:val="28"/>
        </w:rPr>
        <w:t xml:space="preserve"> policies and procedures detailed in the Early Years Foundation Stage Statutory framework, ensuring consistency is </w:t>
      </w:r>
      <w:r w:rsidRPr="07C1204F" w:rsidR="789A5016">
        <w:rPr>
          <w:rFonts w:ascii="Times New Roman" w:hAnsi="Times New Roman" w:eastAsia="Times New Roman" w:cs="Times New Roman"/>
          <w:color w:val="000000" w:themeColor="text1" w:themeTint="FF" w:themeShade="FF"/>
          <w:sz w:val="28"/>
          <w:szCs w:val="28"/>
        </w:rPr>
        <w:t>kept</w:t>
      </w:r>
      <w:r w:rsidRPr="07C1204F" w:rsidR="67A60D9C">
        <w:rPr>
          <w:rFonts w:ascii="Times New Roman" w:hAnsi="Times New Roman" w:eastAsia="Times New Roman" w:cs="Times New Roman"/>
          <w:color w:val="000000" w:themeColor="text1" w:themeTint="FF" w:themeShade="FF"/>
          <w:sz w:val="28"/>
          <w:szCs w:val="28"/>
        </w:rPr>
        <w:t xml:space="preserve"> throughout the nursery.</w:t>
      </w:r>
      <w:r w:rsidRPr="07C1204F" w:rsidR="0A5FA1B1">
        <w:rPr>
          <w:rFonts w:ascii="Times New Roman" w:hAnsi="Times New Roman" w:eastAsia="Times New Roman" w:cs="Times New Roman"/>
          <w:color w:val="000000" w:themeColor="text1" w:themeTint="FF" w:themeShade="FF"/>
          <w:sz w:val="28"/>
          <w:szCs w:val="28"/>
        </w:rPr>
        <w:t xml:space="preserve"> </w:t>
      </w:r>
      <w:r w:rsidRPr="07C1204F" w:rsidR="40E8EEC7">
        <w:rPr>
          <w:rFonts w:ascii="Times New Roman" w:hAnsi="Times New Roman" w:eastAsia="Times New Roman" w:cs="Times New Roman"/>
          <w:color w:val="000000" w:themeColor="text1" w:themeTint="FF" w:themeShade="FF"/>
          <w:sz w:val="28"/>
          <w:szCs w:val="28"/>
        </w:rPr>
        <w:t>Ensure</w:t>
      </w:r>
      <w:r w:rsidRPr="07C1204F" w:rsidR="0A5FA1B1">
        <w:rPr>
          <w:rFonts w:ascii="Times New Roman" w:hAnsi="Times New Roman" w:eastAsia="Times New Roman" w:cs="Times New Roman"/>
          <w:color w:val="000000" w:themeColor="text1" w:themeTint="FF" w:themeShade="FF"/>
          <w:sz w:val="28"/>
          <w:szCs w:val="28"/>
        </w:rPr>
        <w:t xml:space="preserve"> there </w:t>
      </w:r>
      <w:r w:rsidRPr="07C1204F" w:rsidR="19A48C5A">
        <w:rPr>
          <w:rFonts w:ascii="Times New Roman" w:hAnsi="Times New Roman" w:eastAsia="Times New Roman" w:cs="Times New Roman"/>
          <w:color w:val="000000" w:themeColor="text1" w:themeTint="FF" w:themeShade="FF"/>
          <w:sz w:val="28"/>
          <w:szCs w:val="28"/>
        </w:rPr>
        <w:t>are no</w:t>
      </w:r>
      <w:r w:rsidRPr="07C1204F" w:rsidR="0A5FA1B1">
        <w:rPr>
          <w:rFonts w:ascii="Times New Roman" w:hAnsi="Times New Roman" w:eastAsia="Times New Roman" w:cs="Times New Roman"/>
          <w:color w:val="000000" w:themeColor="text1" w:themeTint="FF" w:themeShade="FF"/>
          <w:sz w:val="28"/>
          <w:szCs w:val="28"/>
        </w:rPr>
        <w:t xml:space="preserve"> </w:t>
      </w:r>
      <w:r w:rsidRPr="07C1204F" w:rsidR="30E8F72C">
        <w:rPr>
          <w:rFonts w:ascii="Times New Roman" w:hAnsi="Times New Roman" w:eastAsia="Times New Roman" w:cs="Times New Roman"/>
          <w:color w:val="000000" w:themeColor="text1" w:themeTint="FF" w:themeShade="FF"/>
          <w:sz w:val="28"/>
          <w:szCs w:val="28"/>
        </w:rPr>
        <w:t>misunderstandings,</w:t>
      </w:r>
      <w:r w:rsidRPr="07C1204F" w:rsidR="0A5FA1B1">
        <w:rPr>
          <w:rFonts w:ascii="Times New Roman" w:hAnsi="Times New Roman" w:eastAsia="Times New Roman" w:cs="Times New Roman"/>
          <w:color w:val="000000" w:themeColor="text1" w:themeTint="FF" w:themeShade="FF"/>
          <w:sz w:val="28"/>
          <w:szCs w:val="28"/>
        </w:rPr>
        <w:t xml:space="preserve"> or </w:t>
      </w:r>
      <w:r w:rsidRPr="07C1204F" w:rsidR="5481562A">
        <w:rPr>
          <w:rFonts w:ascii="Times New Roman" w:hAnsi="Times New Roman" w:eastAsia="Times New Roman" w:cs="Times New Roman"/>
          <w:color w:val="000000" w:themeColor="text1" w:themeTint="FF" w:themeShade="FF"/>
          <w:sz w:val="28"/>
          <w:szCs w:val="28"/>
        </w:rPr>
        <w:t>your own</w:t>
      </w:r>
      <w:r w:rsidRPr="07C1204F" w:rsidR="0A5FA1B1">
        <w:rPr>
          <w:rFonts w:ascii="Times New Roman" w:hAnsi="Times New Roman" w:eastAsia="Times New Roman" w:cs="Times New Roman"/>
          <w:color w:val="000000" w:themeColor="text1" w:themeTint="FF" w:themeShade="FF"/>
          <w:sz w:val="28"/>
          <w:szCs w:val="28"/>
        </w:rPr>
        <w:t xml:space="preserve"> perspective is used</w:t>
      </w:r>
      <w:r w:rsidRPr="07C1204F" w:rsidR="07A96C14">
        <w:rPr>
          <w:rFonts w:ascii="Times New Roman" w:hAnsi="Times New Roman" w:eastAsia="Times New Roman" w:cs="Times New Roman"/>
          <w:color w:val="000000" w:themeColor="text1" w:themeTint="FF" w:themeShade="FF"/>
          <w:sz w:val="28"/>
          <w:szCs w:val="28"/>
        </w:rPr>
        <w:t xml:space="preserve"> in</w:t>
      </w:r>
      <w:r w:rsidRPr="07C1204F" w:rsidR="0A5FA1B1">
        <w:rPr>
          <w:rFonts w:ascii="Times New Roman" w:hAnsi="Times New Roman" w:eastAsia="Times New Roman" w:cs="Times New Roman"/>
          <w:color w:val="000000" w:themeColor="text1" w:themeTint="FF" w:themeShade="FF"/>
          <w:sz w:val="28"/>
          <w:szCs w:val="28"/>
        </w:rPr>
        <w:t xml:space="preserve"> </w:t>
      </w:r>
      <w:r w:rsidRPr="07C1204F" w:rsidR="30FC3DE4">
        <w:rPr>
          <w:rFonts w:ascii="Times New Roman" w:hAnsi="Times New Roman" w:eastAsia="Times New Roman" w:cs="Times New Roman"/>
          <w:color w:val="000000" w:themeColor="text1" w:themeTint="FF" w:themeShade="FF"/>
          <w:sz w:val="28"/>
          <w:szCs w:val="28"/>
        </w:rPr>
        <w:t>situations</w:t>
      </w:r>
      <w:r w:rsidRPr="07C1204F" w:rsidR="7018AAAD">
        <w:rPr>
          <w:rFonts w:ascii="Times New Roman" w:hAnsi="Times New Roman" w:eastAsia="Times New Roman" w:cs="Times New Roman"/>
          <w:color w:val="000000" w:themeColor="text1" w:themeTint="FF" w:themeShade="FF"/>
          <w:sz w:val="28"/>
          <w:szCs w:val="28"/>
        </w:rPr>
        <w:t xml:space="preserve"> and </w:t>
      </w:r>
      <w:r w:rsidRPr="07C1204F" w:rsidR="6ED4DE9E">
        <w:rPr>
          <w:rFonts w:ascii="Times New Roman" w:hAnsi="Times New Roman" w:eastAsia="Times New Roman" w:cs="Times New Roman"/>
          <w:color w:val="000000" w:themeColor="text1" w:themeTint="FF" w:themeShade="FF"/>
          <w:sz w:val="28"/>
          <w:szCs w:val="28"/>
        </w:rPr>
        <w:t>can lead</w:t>
      </w:r>
      <w:r w:rsidRPr="07C1204F" w:rsidR="7018AAAD">
        <w:rPr>
          <w:rFonts w:ascii="Times New Roman" w:hAnsi="Times New Roman" w:eastAsia="Times New Roman" w:cs="Times New Roman"/>
          <w:color w:val="000000" w:themeColor="text1" w:themeTint="FF" w:themeShade="FF"/>
          <w:sz w:val="28"/>
          <w:szCs w:val="28"/>
        </w:rPr>
        <w:t xml:space="preserve"> to a more </w:t>
      </w:r>
      <w:r w:rsidRPr="07C1204F" w:rsidR="0C808260">
        <w:rPr>
          <w:rFonts w:ascii="Times New Roman" w:hAnsi="Times New Roman" w:eastAsia="Times New Roman" w:cs="Times New Roman"/>
          <w:color w:val="000000" w:themeColor="text1" w:themeTint="FF" w:themeShade="FF"/>
          <w:sz w:val="28"/>
          <w:szCs w:val="28"/>
        </w:rPr>
        <w:t>efficient</w:t>
      </w:r>
      <w:r w:rsidRPr="07C1204F" w:rsidR="7018AAAD">
        <w:rPr>
          <w:rFonts w:ascii="Times New Roman" w:hAnsi="Times New Roman" w:eastAsia="Times New Roman" w:cs="Times New Roman"/>
          <w:color w:val="000000" w:themeColor="text1" w:themeTint="FF" w:themeShade="FF"/>
          <w:sz w:val="28"/>
          <w:szCs w:val="28"/>
        </w:rPr>
        <w:t xml:space="preserve"> and effective service. </w:t>
      </w:r>
      <w:r w:rsidRPr="07C1204F" w:rsidR="03D5234B">
        <w:rPr>
          <w:rFonts w:ascii="Times New Roman" w:hAnsi="Times New Roman" w:eastAsia="Times New Roman" w:cs="Times New Roman"/>
          <w:color w:val="000000" w:themeColor="text1" w:themeTint="FF" w:themeShade="FF"/>
          <w:sz w:val="28"/>
          <w:szCs w:val="28"/>
        </w:rPr>
        <w:t>Supplying</w:t>
      </w:r>
      <w:r w:rsidRPr="07C1204F" w:rsidR="4013AEDF">
        <w:rPr>
          <w:rFonts w:ascii="Times New Roman" w:hAnsi="Times New Roman" w:eastAsia="Times New Roman" w:cs="Times New Roman"/>
          <w:color w:val="000000" w:themeColor="text1" w:themeTint="FF" w:themeShade="FF"/>
          <w:sz w:val="28"/>
          <w:szCs w:val="28"/>
        </w:rPr>
        <w:t xml:space="preserve"> a clear ‘setting in’ policy is important for all staff, </w:t>
      </w:r>
      <w:r w:rsidRPr="07C1204F" w:rsidR="4013AEDF">
        <w:rPr>
          <w:rFonts w:ascii="Times New Roman" w:hAnsi="Times New Roman" w:eastAsia="Times New Roman" w:cs="Times New Roman"/>
          <w:color w:val="000000" w:themeColor="text1" w:themeTint="FF" w:themeShade="FF"/>
          <w:sz w:val="28"/>
          <w:szCs w:val="28"/>
        </w:rPr>
        <w:t>careers</w:t>
      </w:r>
      <w:r w:rsidRPr="07C1204F" w:rsidR="4013AEDF">
        <w:rPr>
          <w:rFonts w:ascii="Times New Roman" w:hAnsi="Times New Roman" w:eastAsia="Times New Roman" w:cs="Times New Roman"/>
          <w:color w:val="000000" w:themeColor="text1" w:themeTint="FF" w:themeShade="FF"/>
          <w:sz w:val="28"/>
          <w:szCs w:val="28"/>
        </w:rPr>
        <w:t xml:space="preserve"> and children.</w:t>
      </w:r>
      <w:r w:rsidRPr="07C1204F" w:rsidR="6D627510">
        <w:rPr>
          <w:rFonts w:ascii="Times New Roman" w:hAnsi="Times New Roman" w:eastAsia="Times New Roman" w:cs="Times New Roman"/>
          <w:color w:val="000000" w:themeColor="text1" w:themeTint="FF" w:themeShade="FF"/>
          <w:sz w:val="28"/>
          <w:szCs w:val="28"/>
        </w:rPr>
        <w:t xml:space="preserve"> It allows children to feel more at ease and can provide parents with a step-to-step technique on their </w:t>
      </w:r>
      <w:r w:rsidRPr="07C1204F" w:rsidR="2C075A42">
        <w:rPr>
          <w:rFonts w:ascii="Times New Roman" w:hAnsi="Times New Roman" w:eastAsia="Times New Roman" w:cs="Times New Roman"/>
          <w:color w:val="000000" w:themeColor="text1" w:themeTint="FF" w:themeShade="FF"/>
          <w:sz w:val="28"/>
          <w:szCs w:val="28"/>
        </w:rPr>
        <w:t>child</w:t>
      </w:r>
      <w:r w:rsidRPr="07C1204F" w:rsidR="6D627510">
        <w:rPr>
          <w:rFonts w:ascii="Times New Roman" w:hAnsi="Times New Roman" w:eastAsia="Times New Roman" w:cs="Times New Roman"/>
          <w:color w:val="000000" w:themeColor="text1" w:themeTint="FF" w:themeShade="FF"/>
          <w:sz w:val="28"/>
          <w:szCs w:val="28"/>
        </w:rPr>
        <w:t xml:space="preserve"> journey through </w:t>
      </w:r>
      <w:r w:rsidRPr="07C1204F" w:rsidR="2380BDC7">
        <w:rPr>
          <w:rFonts w:ascii="Times New Roman" w:hAnsi="Times New Roman" w:eastAsia="Times New Roman" w:cs="Times New Roman"/>
          <w:color w:val="000000" w:themeColor="text1" w:themeTint="FF" w:themeShade="FF"/>
          <w:sz w:val="28"/>
          <w:szCs w:val="28"/>
        </w:rPr>
        <w:t>transition</w:t>
      </w:r>
      <w:r w:rsidRPr="07C1204F" w:rsidR="6D627510">
        <w:rPr>
          <w:rFonts w:ascii="Times New Roman" w:hAnsi="Times New Roman" w:eastAsia="Times New Roman" w:cs="Times New Roman"/>
          <w:color w:val="000000" w:themeColor="text1" w:themeTint="FF" w:themeShade="FF"/>
          <w:sz w:val="28"/>
          <w:szCs w:val="28"/>
        </w:rPr>
        <w:t xml:space="preserve">. </w:t>
      </w:r>
    </w:p>
    <w:p w:rsidR="66D72D9C" w:rsidP="07C1204F" w:rsidRDefault="66D72D9C" w14:paraId="294FEE79" w14:textId="2E3150EA">
      <w:pPr>
        <w:pStyle w:val="Normal"/>
        <w:spacing w:line="360" w:lineRule="auto"/>
        <w:rPr>
          <w:rFonts w:ascii="Times New Roman" w:hAnsi="Times New Roman" w:eastAsia="Times New Roman" w:cs="Times New Roman"/>
          <w:color w:val="000000" w:themeColor="text1" w:themeTint="FF" w:themeShade="FF"/>
          <w:sz w:val="28"/>
          <w:szCs w:val="28"/>
        </w:rPr>
      </w:pPr>
      <w:r w:rsidRPr="07C1204F" w:rsidR="66D72D9C">
        <w:rPr>
          <w:rFonts w:ascii="Times New Roman" w:hAnsi="Times New Roman" w:eastAsia="Times New Roman" w:cs="Times New Roman"/>
          <w:color w:val="000000" w:themeColor="text1" w:themeTint="FF" w:themeShade="FF"/>
          <w:sz w:val="28"/>
          <w:szCs w:val="28"/>
        </w:rPr>
        <w:t xml:space="preserve">The national </w:t>
      </w:r>
      <w:r w:rsidRPr="07C1204F" w:rsidR="66D72D9C">
        <w:rPr>
          <w:rFonts w:ascii="Times New Roman" w:hAnsi="Times New Roman" w:eastAsia="Times New Roman" w:cs="Times New Roman"/>
          <w:color w:val="000000" w:themeColor="text1" w:themeTint="FF" w:themeShade="FF"/>
          <w:sz w:val="28"/>
          <w:szCs w:val="28"/>
        </w:rPr>
        <w:t>minimum</w:t>
      </w:r>
      <w:r w:rsidRPr="07C1204F" w:rsidR="66D72D9C">
        <w:rPr>
          <w:rFonts w:ascii="Times New Roman" w:hAnsi="Times New Roman" w:eastAsia="Times New Roman" w:cs="Times New Roman"/>
          <w:color w:val="000000" w:themeColor="text1" w:themeTint="FF" w:themeShade="FF"/>
          <w:sz w:val="28"/>
          <w:szCs w:val="28"/>
        </w:rPr>
        <w:t xml:space="preserve"> standards </w:t>
      </w:r>
      <w:r w:rsidRPr="07C1204F" w:rsidR="66D72D9C">
        <w:rPr>
          <w:rFonts w:ascii="Times New Roman" w:hAnsi="Times New Roman" w:eastAsia="Times New Roman" w:cs="Times New Roman"/>
          <w:color w:val="000000" w:themeColor="text1" w:themeTint="FF" w:themeShade="FF"/>
          <w:sz w:val="28"/>
          <w:szCs w:val="28"/>
        </w:rPr>
        <w:t>provide</w:t>
      </w:r>
      <w:r w:rsidRPr="07C1204F" w:rsidR="66D72D9C">
        <w:rPr>
          <w:rFonts w:ascii="Times New Roman" w:hAnsi="Times New Roman" w:eastAsia="Times New Roman" w:cs="Times New Roman"/>
          <w:color w:val="000000" w:themeColor="text1" w:themeTint="FF" w:themeShade="FF"/>
          <w:sz w:val="28"/>
          <w:szCs w:val="28"/>
        </w:rPr>
        <w:t xml:space="preserve"> </w:t>
      </w:r>
      <w:r w:rsidRPr="07C1204F" w:rsidR="4F49268C">
        <w:rPr>
          <w:rFonts w:ascii="Times New Roman" w:hAnsi="Times New Roman" w:eastAsia="Times New Roman" w:cs="Times New Roman"/>
          <w:color w:val="000000" w:themeColor="text1" w:themeTint="FF" w:themeShade="FF"/>
          <w:sz w:val="28"/>
          <w:szCs w:val="28"/>
        </w:rPr>
        <w:t xml:space="preserve">a guide for all settings to use which must be followed </w:t>
      </w:r>
      <w:r w:rsidRPr="07C1204F" w:rsidR="0A3AF0A1">
        <w:rPr>
          <w:rFonts w:ascii="Times New Roman" w:hAnsi="Times New Roman" w:eastAsia="Times New Roman" w:cs="Times New Roman"/>
          <w:color w:val="000000" w:themeColor="text1" w:themeTint="FF" w:themeShade="FF"/>
          <w:sz w:val="28"/>
          <w:szCs w:val="28"/>
        </w:rPr>
        <w:t>within the setting. It is designed to ensure that care and provision is met throughout all nurseries and school settings, each setting is assessed and must be fit for people using</w:t>
      </w:r>
      <w:r w:rsidRPr="07C1204F" w:rsidR="1838ECFE">
        <w:rPr>
          <w:rFonts w:ascii="Times New Roman" w:hAnsi="Times New Roman" w:eastAsia="Times New Roman" w:cs="Times New Roman"/>
          <w:color w:val="000000" w:themeColor="text1" w:themeTint="FF" w:themeShade="FF"/>
          <w:sz w:val="28"/>
          <w:szCs w:val="28"/>
        </w:rPr>
        <w:t xml:space="preserve"> their service. (gov.uk, 2013)</w:t>
      </w:r>
      <w:r w:rsidRPr="07C1204F" w:rsidR="3054E942">
        <w:rPr>
          <w:rFonts w:ascii="Times New Roman" w:hAnsi="Times New Roman" w:eastAsia="Times New Roman" w:cs="Times New Roman"/>
          <w:color w:val="000000" w:themeColor="text1" w:themeTint="FF" w:themeShade="FF"/>
          <w:sz w:val="28"/>
          <w:szCs w:val="28"/>
        </w:rPr>
        <w:t xml:space="preserve">. </w:t>
      </w:r>
    </w:p>
    <w:p w:rsidR="00B607C3" w:rsidP="7901C53C" w:rsidRDefault="00B607C3" w14:paraId="0D1DE240" w14:textId="287D9ED0">
      <w:pPr>
        <w:spacing w:line="360" w:lineRule="auto"/>
        <w:rPr>
          <w:rFonts w:ascii="Times New Roman" w:hAnsi="Times New Roman" w:eastAsia="Times New Roman" w:cs="Times New Roman"/>
          <w:color w:val="000000" w:themeColor="text1"/>
          <w:sz w:val="28"/>
          <w:szCs w:val="28"/>
        </w:rPr>
      </w:pPr>
    </w:p>
    <w:p w:rsidR="00B607C3" w:rsidP="60AD3A53" w:rsidRDefault="00B607C3" w14:paraId="19A5A82E" w14:textId="68E2F029">
      <w:r>
        <w:br w:type="page"/>
      </w:r>
    </w:p>
    <w:p w:rsidR="00B607C3" w:rsidP="7901C53C" w:rsidRDefault="00B607C3" w14:paraId="05816452" w14:textId="2BEC1521">
      <w:pPr>
        <w:spacing w:line="360" w:lineRule="auto"/>
        <w:rPr>
          <w:rFonts w:ascii="PT Sans" w:hAnsi="PT Sans" w:eastAsia="PT Sans" w:cs="PT Sans"/>
          <w:color w:val="444444"/>
          <w:sz w:val="28"/>
          <w:szCs w:val="28"/>
        </w:rPr>
      </w:pPr>
    </w:p>
    <w:p w:rsidR="00B607C3" w:rsidP="7901C53C" w:rsidRDefault="26AE8FBD" w14:paraId="619D2158" w14:textId="0567DAC4">
      <w:pPr>
        <w:spacing w:line="360" w:lineRule="auto"/>
        <w:rPr>
          <w:rFonts w:ascii="PT Sans" w:hAnsi="PT Sans" w:eastAsia="PT Sans" w:cs="PT Sans"/>
          <w:color w:val="444444"/>
          <w:sz w:val="28"/>
          <w:szCs w:val="28"/>
        </w:rPr>
      </w:pPr>
      <w:r w:rsidRPr="7901C53C">
        <w:rPr>
          <w:rFonts w:ascii="PT Sans" w:hAnsi="PT Sans" w:eastAsia="PT Sans" w:cs="PT Sans"/>
          <w:color w:val="444444"/>
          <w:sz w:val="28"/>
          <w:szCs w:val="28"/>
        </w:rPr>
        <w:t xml:space="preserve">                          </w:t>
      </w:r>
      <w:r w:rsidRPr="7901C53C" w:rsidR="368105EE">
        <w:rPr>
          <w:rFonts w:ascii="PT Sans" w:hAnsi="PT Sans" w:eastAsia="PT Sans" w:cs="PT Sans"/>
          <w:color w:val="444444"/>
          <w:sz w:val="28"/>
          <w:szCs w:val="28"/>
        </w:rPr>
        <w:t xml:space="preserve">                      </w:t>
      </w:r>
      <w:r w:rsidRPr="7901C53C" w:rsidR="368105EE">
        <w:rPr>
          <w:rFonts w:ascii="PT Sans" w:hAnsi="PT Sans" w:eastAsia="PT Sans" w:cs="PT Sans"/>
          <w:color w:val="FC052E"/>
          <w:sz w:val="40"/>
          <w:szCs w:val="40"/>
        </w:rPr>
        <w:t xml:space="preserve">Outcomes </w:t>
      </w:r>
    </w:p>
    <w:p w:rsidR="00B607C3" w:rsidP="7901C53C" w:rsidRDefault="6A99D5CD" w14:paraId="5534324A" w14:textId="3A9CFDA8">
      <w:pPr>
        <w:spacing w:line="360" w:lineRule="auto"/>
        <w:rPr>
          <w:rFonts w:ascii="Times New Roman" w:hAnsi="Times New Roman" w:eastAsia="Times New Roman" w:cs="Times New Roman"/>
          <w:sz w:val="28"/>
          <w:szCs w:val="28"/>
        </w:rPr>
      </w:pPr>
      <w:r w:rsidRPr="688A5060" w:rsidR="6A99D5CD">
        <w:rPr>
          <w:rFonts w:ascii="Times New Roman" w:hAnsi="Times New Roman" w:eastAsia="Times New Roman" w:cs="Times New Roman"/>
          <w:sz w:val="28"/>
          <w:szCs w:val="28"/>
        </w:rPr>
        <w:t>The outcomes of a positive transition will mean the child is settled, learning, developing</w:t>
      </w:r>
      <w:r w:rsidRPr="688A5060" w:rsidR="168F29F5">
        <w:rPr>
          <w:rFonts w:ascii="Times New Roman" w:hAnsi="Times New Roman" w:eastAsia="Times New Roman" w:cs="Times New Roman"/>
          <w:sz w:val="28"/>
          <w:szCs w:val="28"/>
        </w:rPr>
        <w:t xml:space="preserve"> and engaging with adults aswell as </w:t>
      </w:r>
      <w:r w:rsidRPr="688A5060" w:rsidR="7C4832F1">
        <w:rPr>
          <w:rFonts w:ascii="Times New Roman" w:hAnsi="Times New Roman" w:eastAsia="Times New Roman" w:cs="Times New Roman"/>
          <w:sz w:val="28"/>
          <w:szCs w:val="28"/>
        </w:rPr>
        <w:t>being</w:t>
      </w:r>
      <w:r w:rsidRPr="688A5060" w:rsidR="168F29F5">
        <w:rPr>
          <w:rFonts w:ascii="Times New Roman" w:hAnsi="Times New Roman" w:eastAsia="Times New Roman" w:cs="Times New Roman"/>
          <w:sz w:val="28"/>
          <w:szCs w:val="28"/>
        </w:rPr>
        <w:t xml:space="preserve"> happy, playing </w:t>
      </w:r>
      <w:r w:rsidRPr="688A5060" w:rsidR="4D58C2A8">
        <w:rPr>
          <w:rFonts w:ascii="Times New Roman" w:hAnsi="Times New Roman" w:eastAsia="Times New Roman" w:cs="Times New Roman"/>
          <w:sz w:val="28"/>
          <w:szCs w:val="28"/>
        </w:rPr>
        <w:t xml:space="preserve">and exploring with confidence. </w:t>
      </w:r>
      <w:r w:rsidRPr="688A5060" w:rsidR="56C60D27">
        <w:rPr>
          <w:rFonts w:ascii="Times New Roman" w:hAnsi="Times New Roman" w:eastAsia="Times New Roman" w:cs="Times New Roman"/>
          <w:sz w:val="28"/>
          <w:szCs w:val="28"/>
        </w:rPr>
        <w:t xml:space="preserve">NCT (No Date). Explains every child is different and some children will cry </w:t>
      </w:r>
      <w:r w:rsidRPr="688A5060" w:rsidR="4742AAC2">
        <w:rPr>
          <w:rFonts w:ascii="Times New Roman" w:hAnsi="Times New Roman" w:eastAsia="Times New Roman" w:cs="Times New Roman"/>
          <w:sz w:val="28"/>
          <w:szCs w:val="28"/>
        </w:rPr>
        <w:t xml:space="preserve">whereas some children can settle very quickly, so remembering to be patient and caring to each child is important. </w:t>
      </w:r>
      <w:r w:rsidRPr="688A5060" w:rsidR="458DA90B">
        <w:rPr>
          <w:rFonts w:ascii="Times New Roman" w:hAnsi="Times New Roman" w:eastAsia="Times New Roman" w:cs="Times New Roman"/>
          <w:sz w:val="28"/>
          <w:szCs w:val="28"/>
        </w:rPr>
        <w:t>Recognizing and understanding the needs of each child can ensure transition goes as smoothly as possible</w:t>
      </w:r>
      <w:r w:rsidRPr="688A5060" w:rsidR="4F15215B">
        <w:rPr>
          <w:rFonts w:ascii="Times New Roman" w:hAnsi="Times New Roman" w:eastAsia="Times New Roman" w:cs="Times New Roman"/>
          <w:sz w:val="28"/>
          <w:szCs w:val="28"/>
        </w:rPr>
        <w:t xml:space="preserve">. </w:t>
      </w:r>
    </w:p>
    <w:p w:rsidR="688A5060" w:rsidP="688A5060" w:rsidRDefault="688A5060" w14:paraId="2BC332DA" w14:textId="6879C8DF">
      <w:pPr>
        <w:pStyle w:val="Normal"/>
        <w:spacing w:line="360" w:lineRule="auto"/>
        <w:rPr>
          <w:rFonts w:ascii="Times New Roman" w:hAnsi="Times New Roman" w:eastAsia="Times New Roman" w:cs="Times New Roman"/>
          <w:sz w:val="28"/>
          <w:szCs w:val="28"/>
        </w:rPr>
      </w:pPr>
      <w:r w:rsidRPr="07C1204F" w:rsidR="43580A81">
        <w:rPr>
          <w:rFonts w:ascii="Times New Roman" w:hAnsi="Times New Roman" w:eastAsia="Times New Roman" w:cs="Times New Roman"/>
          <w:sz w:val="28"/>
          <w:szCs w:val="28"/>
        </w:rPr>
        <w:t>The new curriculum for Wales (202</w:t>
      </w:r>
      <w:r w:rsidRPr="07C1204F" w:rsidR="4E9ABD28">
        <w:rPr>
          <w:rFonts w:ascii="Times New Roman" w:hAnsi="Times New Roman" w:eastAsia="Times New Roman" w:cs="Times New Roman"/>
          <w:sz w:val="28"/>
          <w:szCs w:val="28"/>
        </w:rPr>
        <w:t>2</w:t>
      </w:r>
      <w:r w:rsidRPr="07C1204F" w:rsidR="43580A81">
        <w:rPr>
          <w:rFonts w:ascii="Times New Roman" w:hAnsi="Times New Roman" w:eastAsia="Times New Roman" w:cs="Times New Roman"/>
          <w:sz w:val="28"/>
          <w:szCs w:val="28"/>
        </w:rPr>
        <w:t>)</w:t>
      </w:r>
      <w:r w:rsidRPr="07C1204F" w:rsidR="468FAB43">
        <w:rPr>
          <w:rFonts w:ascii="Times New Roman" w:hAnsi="Times New Roman" w:eastAsia="Times New Roman" w:cs="Times New Roman"/>
          <w:sz w:val="28"/>
          <w:szCs w:val="28"/>
        </w:rPr>
        <w:t xml:space="preserve"> has been developed to enhance children and young </w:t>
      </w:r>
      <w:r w:rsidRPr="07C1204F" w:rsidR="4B631C66">
        <w:rPr>
          <w:rFonts w:ascii="Times New Roman" w:hAnsi="Times New Roman" w:eastAsia="Times New Roman" w:cs="Times New Roman"/>
          <w:sz w:val="28"/>
          <w:szCs w:val="28"/>
        </w:rPr>
        <w:t>people's</w:t>
      </w:r>
      <w:r w:rsidRPr="07C1204F" w:rsidR="468FAB43">
        <w:rPr>
          <w:rFonts w:ascii="Times New Roman" w:hAnsi="Times New Roman" w:eastAsia="Times New Roman" w:cs="Times New Roman"/>
          <w:sz w:val="28"/>
          <w:szCs w:val="28"/>
        </w:rPr>
        <w:t xml:space="preserve"> learning experiences and to provide them with the support necessary to </w:t>
      </w:r>
      <w:r w:rsidRPr="07C1204F" w:rsidR="49C74C05">
        <w:rPr>
          <w:rFonts w:ascii="Times New Roman" w:hAnsi="Times New Roman" w:eastAsia="Times New Roman" w:cs="Times New Roman"/>
          <w:sz w:val="28"/>
          <w:szCs w:val="28"/>
        </w:rPr>
        <w:t xml:space="preserve">reach their full potential. </w:t>
      </w:r>
      <w:r w:rsidRPr="07C1204F" w:rsidR="2DE87FF4">
        <w:rPr>
          <w:rFonts w:ascii="Times New Roman" w:hAnsi="Times New Roman" w:eastAsia="Times New Roman" w:cs="Times New Roman"/>
          <w:sz w:val="28"/>
          <w:szCs w:val="28"/>
        </w:rPr>
        <w:t xml:space="preserve">The aim of the </w:t>
      </w:r>
      <w:r w:rsidRPr="07C1204F" w:rsidR="373ABD44">
        <w:rPr>
          <w:rFonts w:ascii="Times New Roman" w:hAnsi="Times New Roman" w:eastAsia="Times New Roman" w:cs="Times New Roman"/>
          <w:sz w:val="28"/>
          <w:szCs w:val="28"/>
        </w:rPr>
        <w:t>curriculum</w:t>
      </w:r>
      <w:r w:rsidRPr="07C1204F" w:rsidR="2DE87FF4">
        <w:rPr>
          <w:rFonts w:ascii="Times New Roman" w:hAnsi="Times New Roman" w:eastAsia="Times New Roman" w:cs="Times New Roman"/>
          <w:sz w:val="28"/>
          <w:szCs w:val="28"/>
        </w:rPr>
        <w:t xml:space="preserve"> is to support learners in becoming capable learners, ambitious, creative and to play</w:t>
      </w:r>
      <w:r w:rsidRPr="07C1204F" w:rsidR="6C8D6525">
        <w:rPr>
          <w:rFonts w:ascii="Times New Roman" w:hAnsi="Times New Roman" w:eastAsia="Times New Roman" w:cs="Times New Roman"/>
          <w:sz w:val="28"/>
          <w:szCs w:val="28"/>
        </w:rPr>
        <w:t xml:space="preserve"> a role in </w:t>
      </w:r>
      <w:r w:rsidRPr="07C1204F" w:rsidR="3F96DD18">
        <w:rPr>
          <w:rFonts w:ascii="Times New Roman" w:hAnsi="Times New Roman" w:eastAsia="Times New Roman" w:cs="Times New Roman"/>
          <w:sz w:val="28"/>
          <w:szCs w:val="28"/>
        </w:rPr>
        <w:t>life</w:t>
      </w:r>
      <w:r w:rsidRPr="07C1204F" w:rsidR="6C8D6525">
        <w:rPr>
          <w:rFonts w:ascii="Times New Roman" w:hAnsi="Times New Roman" w:eastAsia="Times New Roman" w:cs="Times New Roman"/>
          <w:sz w:val="28"/>
          <w:szCs w:val="28"/>
        </w:rPr>
        <w:t xml:space="preserve"> and work. </w:t>
      </w:r>
    </w:p>
    <w:p w:rsidR="46F9E522" w:rsidP="07C1204F" w:rsidRDefault="46F9E522" w14:paraId="2627E49D" w14:textId="030A4DBE">
      <w:pPr>
        <w:pStyle w:val="Normal"/>
        <w:spacing w:line="360" w:lineRule="auto"/>
        <w:rPr>
          <w:rFonts w:ascii="Times New Roman" w:hAnsi="Times New Roman" w:eastAsia="Times New Roman" w:cs="Times New Roman"/>
          <w:sz w:val="28"/>
          <w:szCs w:val="28"/>
        </w:rPr>
      </w:pPr>
      <w:r w:rsidRPr="07C1204F" w:rsidR="46F9E522">
        <w:rPr>
          <w:rFonts w:ascii="Times New Roman" w:hAnsi="Times New Roman" w:eastAsia="Times New Roman" w:cs="Times New Roman"/>
          <w:sz w:val="28"/>
          <w:szCs w:val="28"/>
        </w:rPr>
        <w:t>An effective transition will be clear once the child has settled, the child will feel more confident coming into the sett</w:t>
      </w:r>
      <w:r w:rsidRPr="07C1204F" w:rsidR="059ECA54">
        <w:rPr>
          <w:rFonts w:ascii="Times New Roman" w:hAnsi="Times New Roman" w:eastAsia="Times New Roman" w:cs="Times New Roman"/>
          <w:sz w:val="28"/>
          <w:szCs w:val="28"/>
        </w:rPr>
        <w:t xml:space="preserve">ing </w:t>
      </w:r>
      <w:r w:rsidRPr="07C1204F" w:rsidR="46F9E522">
        <w:rPr>
          <w:rFonts w:ascii="Times New Roman" w:hAnsi="Times New Roman" w:eastAsia="Times New Roman" w:cs="Times New Roman"/>
          <w:sz w:val="28"/>
          <w:szCs w:val="28"/>
        </w:rPr>
        <w:t xml:space="preserve">and will </w:t>
      </w:r>
      <w:r w:rsidRPr="07C1204F" w:rsidR="254B23D5">
        <w:rPr>
          <w:rFonts w:ascii="Times New Roman" w:hAnsi="Times New Roman" w:eastAsia="Times New Roman" w:cs="Times New Roman"/>
          <w:sz w:val="28"/>
          <w:szCs w:val="28"/>
        </w:rPr>
        <w:t>feel</w:t>
      </w:r>
      <w:r w:rsidRPr="07C1204F" w:rsidR="46F9E522">
        <w:rPr>
          <w:rFonts w:ascii="Times New Roman" w:hAnsi="Times New Roman" w:eastAsia="Times New Roman" w:cs="Times New Roman"/>
          <w:sz w:val="28"/>
          <w:szCs w:val="28"/>
        </w:rPr>
        <w:t xml:space="preserve"> </w:t>
      </w:r>
      <w:r w:rsidRPr="07C1204F" w:rsidR="06EB2F23">
        <w:rPr>
          <w:rFonts w:ascii="Times New Roman" w:hAnsi="Times New Roman" w:eastAsia="Times New Roman" w:cs="Times New Roman"/>
          <w:sz w:val="28"/>
          <w:szCs w:val="28"/>
        </w:rPr>
        <w:t>reassurance</w:t>
      </w:r>
      <w:r w:rsidRPr="07C1204F" w:rsidR="46F9E522">
        <w:rPr>
          <w:rFonts w:ascii="Times New Roman" w:hAnsi="Times New Roman" w:eastAsia="Times New Roman" w:cs="Times New Roman"/>
          <w:sz w:val="28"/>
          <w:szCs w:val="28"/>
        </w:rPr>
        <w:t xml:space="preserve"> a lot quicker or even </w:t>
      </w:r>
      <w:r w:rsidRPr="07C1204F" w:rsidR="7292ABD0">
        <w:rPr>
          <w:rFonts w:ascii="Times New Roman" w:hAnsi="Times New Roman" w:eastAsia="Times New Roman" w:cs="Times New Roman"/>
          <w:sz w:val="28"/>
          <w:szCs w:val="28"/>
        </w:rPr>
        <w:t>stop crying completely. Once the child is happy to start playing independently on their own</w:t>
      </w:r>
      <w:r w:rsidRPr="07C1204F" w:rsidR="4443AF85">
        <w:rPr>
          <w:rFonts w:ascii="Times New Roman" w:hAnsi="Times New Roman" w:eastAsia="Times New Roman" w:cs="Times New Roman"/>
          <w:sz w:val="28"/>
          <w:szCs w:val="28"/>
        </w:rPr>
        <w:t>, it is clear they have settled. They then might start building other relationships with other children or practitioners in the setting when they are happy to do so.</w:t>
      </w:r>
      <w:r w:rsidRPr="07C1204F" w:rsidR="36FC4D6E">
        <w:rPr>
          <w:rFonts w:ascii="Times New Roman" w:hAnsi="Times New Roman" w:eastAsia="Times New Roman" w:cs="Times New Roman"/>
          <w:sz w:val="28"/>
          <w:szCs w:val="28"/>
        </w:rPr>
        <w:t xml:space="preserve"> The child will soon start showing understanding of the environment they are in and feel confident in </w:t>
      </w:r>
      <w:r w:rsidRPr="07C1204F" w:rsidR="36FC4D6E">
        <w:rPr>
          <w:rFonts w:ascii="Times New Roman" w:hAnsi="Times New Roman" w:eastAsia="Times New Roman" w:cs="Times New Roman"/>
          <w:sz w:val="28"/>
          <w:szCs w:val="28"/>
        </w:rPr>
        <w:t>participating</w:t>
      </w:r>
      <w:r w:rsidRPr="07C1204F" w:rsidR="36FC4D6E">
        <w:rPr>
          <w:rFonts w:ascii="Times New Roman" w:hAnsi="Times New Roman" w:eastAsia="Times New Roman" w:cs="Times New Roman"/>
          <w:sz w:val="28"/>
          <w:szCs w:val="28"/>
        </w:rPr>
        <w:t xml:space="preserve"> in other activities </w:t>
      </w:r>
      <w:r w:rsidRPr="07C1204F" w:rsidR="467FAFD3">
        <w:rPr>
          <w:rFonts w:ascii="Times New Roman" w:hAnsi="Times New Roman" w:eastAsia="Times New Roman" w:cs="Times New Roman"/>
          <w:sz w:val="28"/>
          <w:szCs w:val="28"/>
        </w:rPr>
        <w:t>like</w:t>
      </w:r>
      <w:r w:rsidRPr="07C1204F" w:rsidR="36FC4D6E">
        <w:rPr>
          <w:rFonts w:ascii="Times New Roman" w:hAnsi="Times New Roman" w:eastAsia="Times New Roman" w:cs="Times New Roman"/>
          <w:sz w:val="28"/>
          <w:szCs w:val="28"/>
        </w:rPr>
        <w:t xml:space="preserve"> singing, dancing, </w:t>
      </w:r>
      <w:r w:rsidRPr="07C1204F" w:rsidR="36FC4D6E">
        <w:rPr>
          <w:rFonts w:ascii="Times New Roman" w:hAnsi="Times New Roman" w:eastAsia="Times New Roman" w:cs="Times New Roman"/>
          <w:sz w:val="28"/>
          <w:szCs w:val="28"/>
        </w:rPr>
        <w:t>craft</w:t>
      </w:r>
      <w:r w:rsidRPr="07C1204F" w:rsidR="36FC4D6E">
        <w:rPr>
          <w:rFonts w:ascii="Times New Roman" w:hAnsi="Times New Roman" w:eastAsia="Times New Roman" w:cs="Times New Roman"/>
          <w:sz w:val="28"/>
          <w:szCs w:val="28"/>
        </w:rPr>
        <w:t xml:space="preserve"> and role play</w:t>
      </w:r>
      <w:r w:rsidRPr="07C1204F" w:rsidR="0D1DD8A4">
        <w:rPr>
          <w:rFonts w:ascii="Times New Roman" w:hAnsi="Times New Roman" w:eastAsia="Times New Roman" w:cs="Times New Roman"/>
          <w:sz w:val="28"/>
          <w:szCs w:val="28"/>
        </w:rPr>
        <w:t xml:space="preserve">. </w:t>
      </w:r>
      <w:r w:rsidRPr="07C1204F" w:rsidR="636CF067">
        <w:rPr>
          <w:rFonts w:ascii="Times New Roman" w:hAnsi="Times New Roman" w:eastAsia="Times New Roman" w:cs="Times New Roman"/>
          <w:sz w:val="28"/>
          <w:szCs w:val="28"/>
        </w:rPr>
        <w:t xml:space="preserve">Once a child is settled, they will start </w:t>
      </w:r>
      <w:r w:rsidRPr="07C1204F" w:rsidR="636CF067">
        <w:rPr>
          <w:rFonts w:ascii="Times New Roman" w:hAnsi="Times New Roman" w:eastAsia="Times New Roman" w:cs="Times New Roman"/>
          <w:sz w:val="28"/>
          <w:szCs w:val="28"/>
        </w:rPr>
        <w:t>demonstrating</w:t>
      </w:r>
      <w:r w:rsidRPr="07C1204F" w:rsidR="636CF067">
        <w:rPr>
          <w:rFonts w:ascii="Times New Roman" w:hAnsi="Times New Roman" w:eastAsia="Times New Roman" w:cs="Times New Roman"/>
          <w:sz w:val="28"/>
          <w:szCs w:val="28"/>
        </w:rPr>
        <w:t xml:space="preserve"> different emotions and </w:t>
      </w:r>
      <w:r w:rsidRPr="07C1204F" w:rsidR="1F7E1D50">
        <w:rPr>
          <w:rFonts w:ascii="Times New Roman" w:hAnsi="Times New Roman" w:eastAsia="Times New Roman" w:cs="Times New Roman"/>
          <w:sz w:val="28"/>
          <w:szCs w:val="28"/>
        </w:rPr>
        <w:t xml:space="preserve">go to different members of staff for support and </w:t>
      </w:r>
      <w:r w:rsidRPr="07C1204F" w:rsidR="688E32FE">
        <w:rPr>
          <w:rFonts w:ascii="Times New Roman" w:hAnsi="Times New Roman" w:eastAsia="Times New Roman" w:cs="Times New Roman"/>
          <w:sz w:val="28"/>
          <w:szCs w:val="28"/>
        </w:rPr>
        <w:t>nurturing</w:t>
      </w:r>
      <w:r w:rsidRPr="07C1204F" w:rsidR="39B2830B">
        <w:rPr>
          <w:rFonts w:ascii="Times New Roman" w:hAnsi="Times New Roman" w:eastAsia="Times New Roman" w:cs="Times New Roman"/>
          <w:sz w:val="28"/>
          <w:szCs w:val="28"/>
        </w:rPr>
        <w:t xml:space="preserve">. </w:t>
      </w:r>
    </w:p>
    <w:p w:rsidR="00B607C3" w:rsidP="7901C53C" w:rsidRDefault="00B607C3" w14:paraId="72DF78FE" w14:textId="7A7BC0B4">
      <w:pPr>
        <w:spacing w:line="360" w:lineRule="auto"/>
        <w:rPr>
          <w:rFonts w:ascii="PT Sans" w:hAnsi="PT Sans" w:eastAsia="PT Sans" w:cs="PT Sans"/>
          <w:color w:val="FC052E"/>
          <w:sz w:val="40"/>
          <w:szCs w:val="40"/>
        </w:rPr>
      </w:pPr>
    </w:p>
    <w:p w:rsidR="00B607C3" w:rsidP="7901C53C" w:rsidRDefault="00B607C3" w14:paraId="7D1B3FDA" w14:textId="162D343D">
      <w:pPr>
        <w:spacing w:line="360" w:lineRule="auto"/>
        <w:rPr>
          <w:rFonts w:ascii="PT Sans" w:hAnsi="PT Sans" w:eastAsia="PT Sans" w:cs="PT Sans"/>
          <w:color w:val="FC052E"/>
          <w:sz w:val="40"/>
          <w:szCs w:val="40"/>
        </w:rPr>
      </w:pPr>
    </w:p>
    <w:p w:rsidR="00B607C3" w:rsidP="2A38B9E2" w:rsidRDefault="00B607C3" w14:paraId="43539AD3" w14:textId="676960DA">
      <w:r>
        <w:br w:type="page"/>
      </w:r>
    </w:p>
    <w:p w:rsidR="00B607C3" w:rsidP="7901C53C" w:rsidRDefault="00B607C3" w14:paraId="7BABACD6" w14:textId="63F39F21">
      <w:pPr>
        <w:spacing w:line="360" w:lineRule="auto"/>
        <w:rPr>
          <w:rFonts w:ascii="PT Sans" w:hAnsi="PT Sans" w:eastAsia="PT Sans" w:cs="PT Sans"/>
          <w:color w:val="444444"/>
          <w:sz w:val="28"/>
          <w:szCs w:val="28"/>
        </w:rPr>
      </w:pPr>
    </w:p>
    <w:p w:rsidR="00B607C3" w:rsidP="7901C53C" w:rsidRDefault="0F7A54FD" w14:paraId="228DA857" w14:textId="4970EB3A">
      <w:pPr>
        <w:spacing w:line="360" w:lineRule="auto"/>
        <w:rPr>
          <w:rFonts w:ascii="PT Sans" w:hAnsi="PT Sans" w:eastAsia="PT Sans" w:cs="PT Sans"/>
          <w:color w:val="444444"/>
          <w:sz w:val="28"/>
          <w:szCs w:val="28"/>
        </w:rPr>
      </w:pPr>
      <w:r w:rsidRPr="7901C53C">
        <w:rPr>
          <w:rFonts w:ascii="PT Sans" w:hAnsi="PT Sans" w:eastAsia="PT Sans" w:cs="PT Sans"/>
          <w:color w:val="444444"/>
          <w:sz w:val="28"/>
          <w:szCs w:val="28"/>
        </w:rPr>
        <w:t xml:space="preserve">        </w:t>
      </w:r>
      <w:r w:rsidRPr="7901C53C" w:rsidR="07EA0C5F">
        <w:rPr>
          <w:rFonts w:ascii="PT Sans" w:hAnsi="PT Sans" w:eastAsia="PT Sans" w:cs="PT Sans"/>
          <w:color w:val="444444"/>
          <w:sz w:val="28"/>
          <w:szCs w:val="28"/>
        </w:rPr>
        <w:t xml:space="preserve">                    </w:t>
      </w:r>
      <w:r w:rsidRPr="7901C53C" w:rsidR="07EA0C5F">
        <w:rPr>
          <w:rFonts w:ascii="PT Sans" w:hAnsi="PT Sans" w:eastAsia="PT Sans" w:cs="PT Sans"/>
          <w:color w:val="444444"/>
          <w:sz w:val="40"/>
          <w:szCs w:val="40"/>
        </w:rPr>
        <w:t xml:space="preserve">        References</w:t>
      </w:r>
    </w:p>
    <w:p w:rsidR="2A38B9E2" w:rsidP="07C1204F" w:rsidRDefault="7EE87A8A" w14:paraId="48DC57DE" w14:textId="62317FB5">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ACT Government (2023). </w:t>
      </w:r>
      <w:r w:rsidRPr="07C1204F" w:rsidR="7EE87A8A">
        <w:rPr>
          <w:rFonts w:ascii="Times New Roman" w:hAnsi="Times New Roman" w:eastAsia="Times New Roman" w:cs="Times New Roman"/>
          <w:i w:val="1"/>
          <w:iCs w:val="1"/>
          <w:color w:val="444444"/>
          <w:sz w:val="24"/>
          <w:szCs w:val="24"/>
        </w:rPr>
        <w:t>Effective Transitions</w:t>
      </w:r>
      <w:r w:rsidRPr="07C1204F" w:rsidR="7EE87A8A">
        <w:rPr>
          <w:rFonts w:ascii="Times New Roman" w:hAnsi="Times New Roman" w:eastAsia="Times New Roman" w:cs="Times New Roman"/>
          <w:color w:val="444444"/>
          <w:sz w:val="24"/>
          <w:szCs w:val="24"/>
        </w:rPr>
        <w:t xml:space="preserve">. Available at: </w:t>
      </w:r>
      <w:hyperlink r:id="Rdf3571d64c3b4727">
        <w:r w:rsidRPr="07C1204F" w:rsidR="7EE87A8A">
          <w:rPr>
            <w:rStyle w:val="Hyperlink"/>
            <w:rFonts w:ascii="Times New Roman" w:hAnsi="Times New Roman" w:eastAsia="Times New Roman" w:cs="Times New Roman"/>
            <w:sz w:val="24"/>
            <w:szCs w:val="24"/>
          </w:rPr>
          <w:t>https://www.education.act.gov.au/early-childhood/set-up-for-success-an-early-childhood-strategy-for-the-act/effective-transitions</w:t>
        </w:r>
      </w:hyperlink>
      <w:r w:rsidRPr="07C1204F" w:rsidR="7EE87A8A">
        <w:rPr>
          <w:rFonts w:ascii="Times New Roman" w:hAnsi="Times New Roman" w:eastAsia="Times New Roman" w:cs="Times New Roman"/>
          <w:color w:val="444444"/>
          <w:sz w:val="24"/>
          <w:szCs w:val="24"/>
        </w:rPr>
        <w:t>.</w:t>
      </w:r>
      <w:r w:rsidRPr="07C1204F" w:rsidR="054F10EF">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18/11/2023)</w:t>
      </w:r>
    </w:p>
    <w:p w:rsidR="2A38B9E2" w:rsidP="07C1204F" w:rsidRDefault="7EE87A8A" w14:paraId="3E7B5AE1" w14:textId="3FE36091">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Birthto5matters (2021). </w:t>
      </w:r>
      <w:r w:rsidRPr="07C1204F" w:rsidR="7EE87A8A">
        <w:rPr>
          <w:rFonts w:ascii="Times New Roman" w:hAnsi="Times New Roman" w:eastAsia="Times New Roman" w:cs="Times New Roman"/>
          <w:i w:val="1"/>
          <w:iCs w:val="1"/>
          <w:color w:val="444444"/>
          <w:sz w:val="24"/>
          <w:szCs w:val="24"/>
        </w:rPr>
        <w:t>Attachment and the role of the key person.</w:t>
      </w:r>
      <w:r w:rsidRPr="07C1204F" w:rsidR="7EE87A8A">
        <w:rPr>
          <w:rFonts w:ascii="Times New Roman" w:hAnsi="Times New Roman" w:eastAsia="Times New Roman" w:cs="Times New Roman"/>
          <w:color w:val="444444"/>
          <w:sz w:val="24"/>
          <w:szCs w:val="24"/>
        </w:rPr>
        <w:t xml:space="preserve"> Available at: </w:t>
      </w:r>
      <w:hyperlink r:id="R4b8976b193034169">
        <w:r w:rsidRPr="07C1204F" w:rsidR="7EE87A8A">
          <w:rPr>
            <w:rStyle w:val="Hyperlink"/>
            <w:rFonts w:ascii="Times New Roman" w:hAnsi="Times New Roman" w:eastAsia="Times New Roman" w:cs="Times New Roman"/>
            <w:sz w:val="24"/>
            <w:szCs w:val="24"/>
          </w:rPr>
          <w:t>https://birthto5matters.org.uk/attachment-and-the-role-of-the-key-person/</w:t>
        </w:r>
        <w:r w:rsidRPr="07C1204F" w:rsidR="3D8D5FBC">
          <w:rPr>
            <w:rStyle w:val="Hyperlink"/>
            <w:rFonts w:ascii="Times New Roman" w:hAnsi="Times New Roman" w:eastAsia="Times New Roman" w:cs="Times New Roman"/>
            <w:sz w:val="24"/>
            <w:szCs w:val="24"/>
          </w:rPr>
          <w:t>.</w:t>
        </w:r>
      </w:hyperlink>
      <w:r w:rsidRPr="07C1204F" w:rsidR="3D8D5FBC">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23/11/2023)</w:t>
      </w:r>
    </w:p>
    <w:p w:rsidR="2A38B9E2" w:rsidP="07C1204F" w:rsidRDefault="7EE87A8A" w14:paraId="242EAFF9" w14:textId="507B870D">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Birthto5matters. </w:t>
      </w:r>
      <w:r w:rsidRPr="07C1204F" w:rsidR="7EE87A8A">
        <w:rPr>
          <w:rFonts w:ascii="Times New Roman" w:hAnsi="Times New Roman" w:eastAsia="Times New Roman" w:cs="Times New Roman"/>
          <w:i w:val="1"/>
          <w:iCs w:val="1"/>
          <w:color w:val="444444"/>
          <w:sz w:val="24"/>
          <w:szCs w:val="24"/>
        </w:rPr>
        <w:t>Transitions</w:t>
      </w:r>
      <w:r w:rsidRPr="07C1204F" w:rsidR="7EE87A8A">
        <w:rPr>
          <w:rFonts w:ascii="Times New Roman" w:hAnsi="Times New Roman" w:eastAsia="Times New Roman" w:cs="Times New Roman"/>
          <w:color w:val="444444"/>
          <w:sz w:val="24"/>
          <w:szCs w:val="24"/>
        </w:rPr>
        <w:t xml:space="preserve">. [image] Available at: </w:t>
      </w:r>
      <w:hyperlink r:id="Rf398d4f210e4481b">
        <w:r w:rsidRPr="07C1204F" w:rsidR="7EE87A8A">
          <w:rPr>
            <w:rStyle w:val="Hyperlink"/>
            <w:rFonts w:ascii="Times New Roman" w:hAnsi="Times New Roman" w:eastAsia="Times New Roman" w:cs="Times New Roman"/>
            <w:sz w:val="24"/>
            <w:szCs w:val="24"/>
          </w:rPr>
          <w:t>https://birthto5matters.org.uk/transitions/</w:t>
        </w:r>
      </w:hyperlink>
      <w:r w:rsidRPr="07C1204F" w:rsidR="7EE87A8A">
        <w:rPr>
          <w:rFonts w:ascii="Times New Roman" w:hAnsi="Times New Roman" w:eastAsia="Times New Roman" w:cs="Times New Roman"/>
          <w:color w:val="444444"/>
          <w:sz w:val="24"/>
          <w:szCs w:val="24"/>
        </w:rPr>
        <w:t xml:space="preserve">. </w:t>
      </w:r>
      <w:r w:rsidRPr="07C1204F" w:rsidR="536C760A">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18/11/2023).</w:t>
      </w:r>
    </w:p>
    <w:p w:rsidR="2A38B9E2" w:rsidP="07C1204F" w:rsidRDefault="7EE87A8A" w14:paraId="552789CB" w14:textId="20765C95">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Bowlby (1951). </w:t>
      </w:r>
      <w:r w:rsidRPr="07C1204F" w:rsidR="7EE87A8A">
        <w:rPr>
          <w:rFonts w:ascii="Times New Roman" w:hAnsi="Times New Roman" w:eastAsia="Times New Roman" w:cs="Times New Roman"/>
          <w:i w:val="1"/>
          <w:iCs w:val="1"/>
          <w:color w:val="444444"/>
          <w:sz w:val="24"/>
          <w:szCs w:val="24"/>
        </w:rPr>
        <w:t>John Bowlby's Attachment Theory.</w:t>
      </w:r>
      <w:r w:rsidRPr="07C1204F" w:rsidR="7EE87A8A">
        <w:rPr>
          <w:rFonts w:ascii="Times New Roman" w:hAnsi="Times New Roman" w:eastAsia="Times New Roman" w:cs="Times New Roman"/>
          <w:color w:val="444444"/>
          <w:sz w:val="24"/>
          <w:szCs w:val="24"/>
        </w:rPr>
        <w:t xml:space="preserve"> Available at: </w:t>
      </w:r>
      <w:hyperlink r:id="Rb90397195c20422a">
        <w:r w:rsidRPr="07C1204F" w:rsidR="7EE87A8A">
          <w:rPr>
            <w:rStyle w:val="Hyperlink"/>
            <w:rFonts w:ascii="Times New Roman" w:hAnsi="Times New Roman" w:eastAsia="Times New Roman" w:cs="Times New Roman"/>
            <w:sz w:val="24"/>
            <w:szCs w:val="24"/>
          </w:rPr>
          <w:t>https://www.simplypsychology.org/bowlby.html</w:t>
        </w:r>
      </w:hyperlink>
      <w:r w:rsidRPr="07C1204F" w:rsidR="59CA669A">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29/11/2023)</w:t>
      </w:r>
    </w:p>
    <w:p w:rsidR="2A38B9E2" w:rsidP="07C1204F" w:rsidRDefault="7EE87A8A" w14:paraId="7E58876B" w14:textId="552E9E9E">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Bowlby (1990). </w:t>
      </w:r>
      <w:r w:rsidRPr="07C1204F" w:rsidR="7EE87A8A">
        <w:rPr>
          <w:rFonts w:ascii="Times New Roman" w:hAnsi="Times New Roman" w:eastAsia="Times New Roman" w:cs="Times New Roman"/>
          <w:i w:val="1"/>
          <w:iCs w:val="1"/>
          <w:color w:val="444444"/>
          <w:sz w:val="24"/>
          <w:szCs w:val="24"/>
        </w:rPr>
        <w:t>John Bowlby's Attachment Theory</w:t>
      </w:r>
      <w:r w:rsidRPr="07C1204F" w:rsidR="7EE87A8A">
        <w:rPr>
          <w:rFonts w:ascii="Times New Roman" w:hAnsi="Times New Roman" w:eastAsia="Times New Roman" w:cs="Times New Roman"/>
          <w:color w:val="444444"/>
          <w:sz w:val="24"/>
          <w:szCs w:val="24"/>
        </w:rPr>
        <w:t xml:space="preserve">. Available at: </w:t>
      </w:r>
      <w:hyperlink r:id="Rcda191da437b43e0">
        <w:r w:rsidRPr="07C1204F" w:rsidR="7EE87A8A">
          <w:rPr>
            <w:rStyle w:val="Hyperlink"/>
            <w:rFonts w:ascii="Times New Roman" w:hAnsi="Times New Roman" w:eastAsia="Times New Roman" w:cs="Times New Roman"/>
            <w:sz w:val="24"/>
            <w:szCs w:val="24"/>
          </w:rPr>
          <w:t>https://www.simplypsychology.org/bowlby.html</w:t>
        </w:r>
      </w:hyperlink>
      <w:r w:rsidRPr="07C1204F" w:rsidR="6FE94A47">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29/11/2023)</w:t>
      </w:r>
    </w:p>
    <w:p w:rsidR="2A38B9E2" w:rsidP="07C1204F" w:rsidRDefault="7EE87A8A" w14:paraId="6F849C61" w14:textId="42ACC122">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Bronfenbrenner (1979).</w:t>
      </w:r>
      <w:r w:rsidRPr="07C1204F" w:rsidR="7EE87A8A">
        <w:rPr>
          <w:rFonts w:ascii="Times New Roman" w:hAnsi="Times New Roman" w:eastAsia="Times New Roman" w:cs="Times New Roman"/>
          <w:i w:val="1"/>
          <w:iCs w:val="1"/>
          <w:color w:val="444444"/>
          <w:sz w:val="24"/>
          <w:szCs w:val="24"/>
        </w:rPr>
        <w:t xml:space="preserve"> What's theory got to do with </w:t>
      </w:r>
      <w:r w:rsidRPr="07C1204F" w:rsidR="7EE87A8A">
        <w:rPr>
          <w:rFonts w:ascii="Times New Roman" w:hAnsi="Times New Roman" w:eastAsia="Times New Roman" w:cs="Times New Roman"/>
          <w:i w:val="1"/>
          <w:iCs w:val="1"/>
          <w:color w:val="444444"/>
          <w:sz w:val="24"/>
          <w:szCs w:val="24"/>
        </w:rPr>
        <w:t>it?</w:t>
      </w:r>
      <w:r w:rsidRPr="07C1204F" w:rsidR="02DCA049">
        <w:rPr>
          <w:rFonts w:ascii="Times New Roman" w:hAnsi="Times New Roman" w:eastAsia="Times New Roman" w:cs="Times New Roman"/>
          <w:i w:val="1"/>
          <w:iCs w:val="1"/>
          <w:color w:val="444444"/>
          <w:sz w:val="24"/>
          <w:szCs w:val="24"/>
        </w:rPr>
        <w:t>.</w:t>
      </w:r>
      <w:r w:rsidRPr="07C1204F" w:rsidR="02DCA049">
        <w:rPr>
          <w:rFonts w:ascii="Times New Roman" w:hAnsi="Times New Roman" w:eastAsia="Times New Roman" w:cs="Times New Roman"/>
          <w:i w:val="1"/>
          <w:iCs w:val="1"/>
          <w:color w:val="444444"/>
          <w:sz w:val="24"/>
          <w:szCs w:val="24"/>
        </w:rPr>
        <w:t xml:space="preserve"> </w:t>
      </w:r>
      <w:r w:rsidRPr="07C1204F" w:rsidR="7EE87A8A">
        <w:rPr>
          <w:rFonts w:ascii="Times New Roman" w:hAnsi="Times New Roman" w:eastAsia="Times New Roman" w:cs="Times New Roman"/>
          <w:color w:val="444444"/>
          <w:sz w:val="24"/>
          <w:szCs w:val="24"/>
        </w:rPr>
        <w:t xml:space="preserve">Available at: </w:t>
      </w:r>
      <w:hyperlink r:id="Rd515368f6f754328">
        <w:r w:rsidRPr="07C1204F" w:rsidR="7EE87A8A">
          <w:rPr>
            <w:rStyle w:val="Hyperlink"/>
            <w:rFonts w:ascii="Times New Roman" w:hAnsi="Times New Roman" w:eastAsia="Times New Roman" w:cs="Times New Roman"/>
            <w:sz w:val="24"/>
            <w:szCs w:val="24"/>
          </w:rPr>
          <w:t>https://www.engagingcurriculumsolutions.com</w:t>
        </w:r>
        <w:r w:rsidRPr="07C1204F" w:rsidR="764FE0AB">
          <w:rPr>
            <w:rStyle w:val="Hyperlink"/>
            <w:rFonts w:ascii="Times New Roman" w:hAnsi="Times New Roman" w:eastAsia="Times New Roman" w:cs="Times New Roman"/>
            <w:sz w:val="24"/>
            <w:szCs w:val="24"/>
          </w:rPr>
          <w:t>.</w:t>
        </w:r>
      </w:hyperlink>
      <w:r w:rsidRPr="07C1204F" w:rsidR="7EE87A8A">
        <w:rPr>
          <w:rFonts w:ascii="Times New Roman" w:hAnsi="Times New Roman" w:eastAsia="Times New Roman" w:cs="Times New Roman"/>
          <w:color w:val="444444"/>
          <w:sz w:val="24"/>
          <w:szCs w:val="24"/>
        </w:rPr>
        <w:t xml:space="preserve"> (Accessed: 02/12/2023)</w:t>
      </w:r>
    </w:p>
    <w:p w:rsidR="2A38B9E2" w:rsidP="07C1204F" w:rsidRDefault="7EE87A8A" w14:paraId="215C6386" w14:textId="57E76DEE">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Bronfenbrenner (1979, 1986). </w:t>
      </w:r>
      <w:r w:rsidRPr="07C1204F" w:rsidR="7EE87A8A">
        <w:rPr>
          <w:rFonts w:ascii="Times New Roman" w:hAnsi="Times New Roman" w:eastAsia="Times New Roman" w:cs="Times New Roman"/>
          <w:i w:val="1"/>
          <w:iCs w:val="1"/>
          <w:color w:val="444444"/>
          <w:sz w:val="24"/>
          <w:szCs w:val="24"/>
        </w:rPr>
        <w:t>Ecological Systems Understandings Of development and Illness</w:t>
      </w:r>
      <w:r w:rsidRPr="07C1204F" w:rsidR="7EE87A8A">
        <w:rPr>
          <w:rFonts w:ascii="Times New Roman" w:hAnsi="Times New Roman" w:eastAsia="Times New Roman" w:cs="Times New Roman"/>
          <w:color w:val="444444"/>
          <w:sz w:val="24"/>
          <w:szCs w:val="24"/>
        </w:rPr>
        <w:t xml:space="preserve">. Available at: </w:t>
      </w:r>
      <w:hyperlink r:id="Re515a84b2f0f4b22">
        <w:r w:rsidRPr="07C1204F" w:rsidR="7EE87A8A">
          <w:rPr>
            <w:rStyle w:val="Hyperlink"/>
            <w:rFonts w:ascii="Times New Roman" w:hAnsi="Times New Roman" w:eastAsia="Times New Roman" w:cs="Times New Roman"/>
            <w:sz w:val="24"/>
            <w:szCs w:val="24"/>
          </w:rPr>
          <w:t>https://www.ncbi.nlm.nih.gov/pmc/articles/</w:t>
        </w:r>
      </w:hyperlink>
      <w:r w:rsidRPr="07C1204F" w:rsidR="2DD87D3F">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20/11/23)</w:t>
      </w:r>
    </w:p>
    <w:p w:rsidR="2A38B9E2" w:rsidP="07C1204F" w:rsidRDefault="7EE87A8A" w14:paraId="3745523F" w14:textId="3B8B8C30">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Brooker, L. (2008). </w:t>
      </w:r>
      <w:r w:rsidRPr="07C1204F" w:rsidR="7EE87A8A">
        <w:rPr>
          <w:rFonts w:ascii="Times New Roman" w:hAnsi="Times New Roman" w:eastAsia="Times New Roman" w:cs="Times New Roman"/>
          <w:i w:val="1"/>
          <w:iCs w:val="1"/>
          <w:color w:val="444444"/>
          <w:sz w:val="24"/>
          <w:szCs w:val="24"/>
        </w:rPr>
        <w:t>Supporting</w:t>
      </w:r>
      <w:r w:rsidRPr="07C1204F" w:rsidR="7EE87A8A">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i w:val="1"/>
          <w:iCs w:val="1"/>
          <w:color w:val="444444"/>
          <w:sz w:val="24"/>
          <w:szCs w:val="24"/>
        </w:rPr>
        <w:t>Transitions in the Early Years.</w:t>
      </w:r>
      <w:r w:rsidRPr="07C1204F" w:rsidR="7EE87A8A">
        <w:rPr>
          <w:rFonts w:ascii="Times New Roman" w:hAnsi="Times New Roman" w:eastAsia="Times New Roman" w:cs="Times New Roman"/>
          <w:color w:val="444444"/>
          <w:sz w:val="24"/>
          <w:szCs w:val="24"/>
        </w:rPr>
        <w:t xml:space="preserve"> McGraw-Hill Education.</w:t>
      </w:r>
    </w:p>
    <w:p w:rsidR="3A504F31" w:rsidP="07C1204F" w:rsidRDefault="3A504F31" w14:paraId="1727E819" w14:textId="63D89AA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C1204F" w:rsidR="3A504F31">
        <w:rPr>
          <w:rFonts w:ascii="Times New Roman" w:hAnsi="Times New Roman" w:eastAsia="Times New Roman" w:cs="Times New Roman"/>
          <w:color w:val="444444"/>
          <w:sz w:val="24"/>
          <w:szCs w:val="24"/>
        </w:rPr>
        <w:t xml:space="preserve">Center on the developing child (2022). </w:t>
      </w:r>
      <w:r w:rsidRPr="07C1204F" w:rsidR="3A504F31">
        <w:rPr>
          <w:rFonts w:ascii="Times New Roman" w:hAnsi="Times New Roman" w:eastAsia="Times New Roman" w:cs="Times New Roman"/>
          <w:i w:val="1"/>
          <w:iCs w:val="1"/>
          <w:color w:val="444444"/>
          <w:sz w:val="24"/>
          <w:szCs w:val="24"/>
        </w:rPr>
        <w:t>Brain Architecture</w:t>
      </w:r>
      <w:r w:rsidRPr="07C1204F" w:rsidR="3A504F31">
        <w:rPr>
          <w:rFonts w:ascii="Times New Roman" w:hAnsi="Times New Roman" w:eastAsia="Times New Roman" w:cs="Times New Roman"/>
          <w:color w:val="444444"/>
          <w:sz w:val="24"/>
          <w:szCs w:val="24"/>
        </w:rPr>
        <w:t xml:space="preserve">. </w:t>
      </w:r>
      <w:hyperlink r:id="Ra53b738fcda543db">
        <w:r w:rsidRPr="07C1204F" w:rsidR="7BAB69FF">
          <w:rPr>
            <w:rStyle w:val="Hyperlink"/>
            <w:rFonts w:ascii="Times New Roman" w:hAnsi="Times New Roman" w:eastAsia="Times New Roman" w:cs="Times New Roman"/>
            <w:b w:val="0"/>
            <w:bCs w:val="0"/>
            <w:i w:val="0"/>
            <w:iCs w:val="0"/>
            <w:caps w:val="0"/>
            <w:smallCaps w:val="0"/>
            <w:noProof w:val="0"/>
            <w:color w:val="1155CC"/>
            <w:sz w:val="24"/>
            <w:szCs w:val="24"/>
            <w:lang w:val="en-US"/>
          </w:rPr>
          <w:t>https://developingchild.harvard.edu/science/key-concepts/brain-architecture</w:t>
        </w:r>
      </w:hyperlink>
      <w:r w:rsidRPr="07C1204F" w:rsidR="7BAB69FF">
        <w:rPr>
          <w:rFonts w:ascii="Times New Roman" w:hAnsi="Times New Roman" w:eastAsia="Times New Roman" w:cs="Times New Roman"/>
          <w:b w:val="0"/>
          <w:bCs w:val="0"/>
          <w:i w:val="0"/>
          <w:iCs w:val="0"/>
          <w:caps w:val="0"/>
          <w:smallCaps w:val="0"/>
          <w:noProof w:val="0"/>
          <w:color w:val="1155CC"/>
          <w:sz w:val="24"/>
          <w:szCs w:val="24"/>
          <w:lang w:val="en-US"/>
        </w:rPr>
        <w:t xml:space="preserve"> </w:t>
      </w:r>
      <w:r w:rsidRPr="07C1204F" w:rsidR="7BAB69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 01/12/2023)</w:t>
      </w:r>
    </w:p>
    <w:p w:rsidR="2A38B9E2" w:rsidP="07C1204F" w:rsidRDefault="7EE87A8A" w14:paraId="2E77C38C" w14:textId="04285A33">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Discover. (2023). </w:t>
      </w:r>
      <w:r w:rsidRPr="07C1204F" w:rsidR="7EE87A8A">
        <w:rPr>
          <w:rFonts w:ascii="Times New Roman" w:hAnsi="Times New Roman" w:eastAsia="Times New Roman" w:cs="Times New Roman"/>
          <w:i w:val="1"/>
          <w:iCs w:val="1"/>
          <w:color w:val="444444"/>
          <w:sz w:val="24"/>
          <w:szCs w:val="24"/>
        </w:rPr>
        <w:t>Importance of Unstructured Play to Children’s Development</w:t>
      </w:r>
      <w:r w:rsidRPr="07C1204F" w:rsidR="7EE87A8A">
        <w:rPr>
          <w:rFonts w:ascii="Times New Roman" w:hAnsi="Times New Roman" w:eastAsia="Times New Roman" w:cs="Times New Roman"/>
          <w:color w:val="444444"/>
          <w:sz w:val="24"/>
          <w:szCs w:val="24"/>
        </w:rPr>
        <w:t xml:space="preserve">. Available at: </w:t>
      </w:r>
      <w:hyperlink r:id="R8d7d8d64f16049aa">
        <w:r w:rsidRPr="07C1204F" w:rsidR="7EE87A8A">
          <w:rPr>
            <w:rStyle w:val="Hyperlink"/>
            <w:rFonts w:ascii="Times New Roman" w:hAnsi="Times New Roman" w:eastAsia="Times New Roman" w:cs="Times New Roman"/>
            <w:sz w:val="24"/>
            <w:szCs w:val="24"/>
          </w:rPr>
          <w:t>https://try.discoverchildcare.co.nz/2023/03/importance-of-unstructured-play-to-childrens-development/</w:t>
        </w:r>
      </w:hyperlink>
      <w:r w:rsidRPr="07C1204F" w:rsidR="7EE87A8A">
        <w:rPr>
          <w:rFonts w:ascii="Times New Roman" w:hAnsi="Times New Roman" w:eastAsia="Times New Roman" w:cs="Times New Roman"/>
          <w:color w:val="444444"/>
          <w:sz w:val="24"/>
          <w:szCs w:val="24"/>
        </w:rPr>
        <w:t>.</w:t>
      </w:r>
      <w:r w:rsidRPr="07C1204F" w:rsidR="2E8E2F79">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18/11/2023).</w:t>
      </w:r>
    </w:p>
    <w:p w:rsidR="2A38B9E2" w:rsidP="07C1204F" w:rsidRDefault="2A38B9E2" w14:paraId="08690585" w14:textId="31C7D970">
      <w:pPr>
        <w:pStyle w:val="Normal"/>
        <w:spacing w:line="360" w:lineRule="auto"/>
        <w:rPr>
          <w:rFonts w:ascii="Times New Roman" w:hAnsi="Times New Roman" w:eastAsia="Times New Roman" w:cs="Times New Roman"/>
          <w:color w:val="444444"/>
          <w:sz w:val="24"/>
          <w:szCs w:val="24"/>
        </w:rPr>
      </w:pPr>
    </w:p>
    <w:p w:rsidR="2A38B9E2" w:rsidP="07C1204F" w:rsidRDefault="2A38B9E2" w14:paraId="241E18C7" w14:textId="2E125DB7">
      <w:pPr>
        <w:rPr>
          <w:rFonts w:ascii="Times New Roman" w:hAnsi="Times New Roman" w:eastAsia="Times New Roman" w:cs="Times New Roman"/>
          <w:sz w:val="24"/>
          <w:szCs w:val="24"/>
        </w:rPr>
      </w:pPr>
      <w:r w:rsidRPr="07C1204F">
        <w:rPr>
          <w:rFonts w:ascii="Times New Roman" w:hAnsi="Times New Roman" w:eastAsia="Times New Roman" w:cs="Times New Roman"/>
          <w:sz w:val="24"/>
          <w:szCs w:val="24"/>
        </w:rPr>
        <w:br w:type="page"/>
      </w:r>
    </w:p>
    <w:p w:rsidR="2A38B9E2" w:rsidP="07C1204F" w:rsidRDefault="2A38B9E2" w14:paraId="4861AB2D" w14:textId="4E64394D">
      <w:pPr>
        <w:pStyle w:val="Normal"/>
        <w:spacing w:line="360" w:lineRule="auto"/>
        <w:rPr>
          <w:rFonts w:ascii="Times New Roman" w:hAnsi="Times New Roman" w:eastAsia="Times New Roman" w:cs="Times New Roman"/>
          <w:color w:val="444444"/>
          <w:sz w:val="24"/>
          <w:szCs w:val="24"/>
        </w:rPr>
      </w:pPr>
    </w:p>
    <w:p w:rsidR="2A38B9E2" w:rsidP="07C1204F" w:rsidRDefault="7EE87A8A" w14:paraId="2CFB60EE" w14:textId="08EFE610">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Education Scotland (2023)</w:t>
      </w:r>
      <w:r w:rsidRPr="07C1204F" w:rsidR="2090331C">
        <w:rPr>
          <w:rFonts w:ascii="Times New Roman" w:hAnsi="Times New Roman" w:eastAsia="Times New Roman" w:cs="Times New Roman"/>
          <w:color w:val="444444"/>
          <w:sz w:val="24"/>
          <w:szCs w:val="24"/>
        </w:rPr>
        <w:t>.</w:t>
      </w:r>
      <w:r w:rsidRPr="07C1204F" w:rsidR="7EE87A8A">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i w:val="1"/>
          <w:iCs w:val="1"/>
          <w:color w:val="444444"/>
          <w:sz w:val="24"/>
          <w:szCs w:val="24"/>
        </w:rPr>
        <w:t xml:space="preserve">What are transitions? </w:t>
      </w:r>
      <w:r w:rsidRPr="07C1204F" w:rsidR="7EE87A8A">
        <w:rPr>
          <w:rFonts w:ascii="Times New Roman" w:hAnsi="Times New Roman" w:eastAsia="Times New Roman" w:cs="Times New Roman"/>
          <w:color w:val="444444"/>
          <w:sz w:val="24"/>
          <w:szCs w:val="24"/>
        </w:rPr>
        <w:t xml:space="preserve">Available at:  </w:t>
      </w:r>
      <w:hyperlink r:id="Rb96cb1e0344e4131">
        <w:r w:rsidRPr="07C1204F" w:rsidR="7EE87A8A">
          <w:rPr>
            <w:rStyle w:val="Hyperlink"/>
            <w:rFonts w:ascii="Times New Roman" w:hAnsi="Times New Roman" w:eastAsia="Times New Roman" w:cs="Times New Roman"/>
            <w:sz w:val="24"/>
            <w:szCs w:val="24"/>
          </w:rPr>
          <w:t>https://education.gov.scot/parentzone/my-child/transitions/what-are-transitions/</w:t>
        </w:r>
      </w:hyperlink>
      <w:r w:rsidRPr="07C1204F" w:rsidR="34F4C5DD">
        <w:rPr>
          <w:rFonts w:ascii="Times New Roman" w:hAnsi="Times New Roman" w:eastAsia="Times New Roman" w:cs="Times New Roman"/>
          <w:color w:val="444444"/>
          <w:sz w:val="24"/>
          <w:szCs w:val="24"/>
        </w:rPr>
        <w:t>.</w:t>
      </w:r>
      <w:r w:rsidRPr="07C1204F" w:rsidR="7EE87A8A">
        <w:rPr>
          <w:rFonts w:ascii="Times New Roman" w:hAnsi="Times New Roman" w:eastAsia="Times New Roman" w:cs="Times New Roman"/>
          <w:color w:val="444444"/>
          <w:sz w:val="24"/>
          <w:szCs w:val="24"/>
        </w:rPr>
        <w:t xml:space="preserve"> (Accessed: 18/11/2023).</w:t>
      </w:r>
    </w:p>
    <w:p w:rsidR="70B60088" w:rsidP="07C1204F" w:rsidRDefault="70B60088" w14:paraId="07F21A38" w14:textId="5A2CF939">
      <w:pPr>
        <w:pStyle w:val="Normal"/>
        <w:spacing w:line="360" w:lineRule="auto"/>
        <w:rPr>
          <w:rFonts w:ascii="Times New Roman" w:hAnsi="Times New Roman" w:eastAsia="Times New Roman" w:cs="Times New Roman"/>
          <w:b w:val="0"/>
          <w:bCs w:val="0"/>
          <w:i w:val="0"/>
          <w:iCs w:val="0"/>
          <w:caps w:val="0"/>
          <w:smallCaps w:val="0"/>
          <w:noProof w:val="0"/>
          <w:sz w:val="24"/>
          <w:szCs w:val="24"/>
          <w:lang w:val="en-US"/>
        </w:rPr>
      </w:pPr>
      <w:r w:rsidRPr="07C1204F" w:rsidR="70B60088">
        <w:rPr>
          <w:rFonts w:ascii="Times New Roman" w:hAnsi="Times New Roman" w:eastAsia="Times New Roman" w:cs="Times New Roman"/>
          <w:color w:val="auto"/>
          <w:sz w:val="24"/>
          <w:szCs w:val="24"/>
        </w:rPr>
        <w:t xml:space="preserve">Gov.uk (2013). </w:t>
      </w:r>
      <w:r w:rsidRPr="07C1204F" w:rsidR="70B60088">
        <w:rPr>
          <w:rFonts w:ascii="Times New Roman" w:hAnsi="Times New Roman" w:eastAsia="Times New Roman" w:cs="Times New Roman"/>
          <w:i w:val="1"/>
          <w:iCs w:val="1"/>
          <w:color w:val="auto"/>
          <w:sz w:val="24"/>
          <w:szCs w:val="24"/>
        </w:rPr>
        <w:t xml:space="preserve">National </w:t>
      </w:r>
      <w:r w:rsidRPr="07C1204F" w:rsidR="70B60088">
        <w:rPr>
          <w:rFonts w:ascii="Times New Roman" w:hAnsi="Times New Roman" w:eastAsia="Times New Roman" w:cs="Times New Roman"/>
          <w:i w:val="1"/>
          <w:iCs w:val="1"/>
          <w:color w:val="auto"/>
          <w:sz w:val="24"/>
          <w:szCs w:val="24"/>
        </w:rPr>
        <w:t>minimum</w:t>
      </w:r>
      <w:r w:rsidRPr="07C1204F" w:rsidR="70B60088">
        <w:rPr>
          <w:rFonts w:ascii="Times New Roman" w:hAnsi="Times New Roman" w:eastAsia="Times New Roman" w:cs="Times New Roman"/>
          <w:i w:val="1"/>
          <w:iCs w:val="1"/>
          <w:color w:val="auto"/>
          <w:sz w:val="24"/>
          <w:szCs w:val="24"/>
        </w:rPr>
        <w:t xml:space="preserve"> standards for the welfare of childre</w:t>
      </w:r>
      <w:r w:rsidRPr="07C1204F" w:rsidR="5F766C0E">
        <w:rPr>
          <w:rFonts w:ascii="Times New Roman" w:hAnsi="Times New Roman" w:eastAsia="Times New Roman" w:cs="Times New Roman"/>
          <w:i w:val="1"/>
          <w:iCs w:val="1"/>
          <w:color w:val="auto"/>
          <w:sz w:val="24"/>
          <w:szCs w:val="24"/>
        </w:rPr>
        <w:t xml:space="preserve">n. </w:t>
      </w:r>
      <w:r w:rsidRPr="07C1204F" w:rsidR="5F766C0E">
        <w:rPr>
          <w:rFonts w:ascii="Times New Roman" w:hAnsi="Times New Roman" w:eastAsia="Times New Roman" w:cs="Times New Roman"/>
          <w:color w:val="auto"/>
          <w:sz w:val="24"/>
          <w:szCs w:val="24"/>
        </w:rPr>
        <w:t xml:space="preserve">Available at: </w:t>
      </w:r>
      <w:hyperlink r:id="R23e2e4187c6d480d">
        <w:r w:rsidRPr="07C1204F" w:rsidR="5F766C0E">
          <w:rPr>
            <w:rStyle w:val="Hyperlink"/>
            <w:rFonts w:ascii="Times New Roman" w:hAnsi="Times New Roman" w:eastAsia="Times New Roman" w:cs="Times New Roman"/>
            <w:b w:val="0"/>
            <w:bCs w:val="0"/>
            <w:i w:val="0"/>
            <w:iCs w:val="0"/>
            <w:caps w:val="0"/>
            <w:smallCaps w:val="0"/>
            <w:noProof w:val="0"/>
            <w:sz w:val="24"/>
            <w:szCs w:val="24"/>
            <w:lang w:val="en-US"/>
          </w:rPr>
          <w:t>https://www.gov.uk/government/collections/national-minimum-standards</w:t>
        </w:r>
      </w:hyperlink>
      <w:r w:rsidRPr="07C1204F" w:rsidR="47E5AAA8">
        <w:rPr>
          <w:rFonts w:ascii="Times New Roman" w:hAnsi="Times New Roman" w:eastAsia="Times New Roman" w:cs="Times New Roman"/>
          <w:b w:val="0"/>
          <w:bCs w:val="0"/>
          <w:i w:val="0"/>
          <w:iCs w:val="0"/>
          <w:caps w:val="0"/>
          <w:smallCaps w:val="0"/>
          <w:noProof w:val="0"/>
          <w:sz w:val="24"/>
          <w:szCs w:val="24"/>
          <w:lang w:val="en-US"/>
        </w:rPr>
        <w:t xml:space="preserve"> (Accessed: 01/12/2023) </w:t>
      </w:r>
    </w:p>
    <w:p w:rsidR="2A38B9E2" w:rsidP="07C1204F" w:rsidRDefault="7EE87A8A" w14:paraId="7F14BD5C" w14:textId="5DB559F5">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Gov.uk (2018). </w:t>
      </w:r>
      <w:r w:rsidRPr="07C1204F" w:rsidR="7EE87A8A">
        <w:rPr>
          <w:rFonts w:ascii="Times New Roman" w:hAnsi="Times New Roman" w:eastAsia="Times New Roman" w:cs="Times New Roman"/>
          <w:i w:val="1"/>
          <w:iCs w:val="1"/>
          <w:color w:val="444444"/>
          <w:sz w:val="24"/>
          <w:szCs w:val="24"/>
        </w:rPr>
        <w:t>Multi-agency safeguarding arrangement.</w:t>
      </w:r>
      <w:r w:rsidRPr="07C1204F" w:rsidR="7EE87A8A">
        <w:rPr>
          <w:rFonts w:ascii="Times New Roman" w:hAnsi="Times New Roman" w:eastAsia="Times New Roman" w:cs="Times New Roman"/>
          <w:color w:val="444444"/>
          <w:sz w:val="24"/>
          <w:szCs w:val="24"/>
        </w:rPr>
        <w:t xml:space="preserve"> Available: </w:t>
      </w:r>
      <w:hyperlink r:id="R2310197eb4f640bf">
        <w:r w:rsidRPr="07C1204F" w:rsidR="7EE87A8A">
          <w:rPr>
            <w:rStyle w:val="Hyperlink"/>
            <w:rFonts w:ascii="Times New Roman" w:hAnsi="Times New Roman" w:eastAsia="Times New Roman" w:cs="Times New Roman"/>
            <w:sz w:val="24"/>
            <w:szCs w:val="24"/>
          </w:rPr>
          <w:t>https://www.gov.uk/government/speeches/social-care-commentary-multi-agency-safeguarding</w:t>
        </w:r>
      </w:hyperlink>
      <w:r w:rsidRPr="07C1204F" w:rsidR="32DE3F2E">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02/12/2023)</w:t>
      </w:r>
    </w:p>
    <w:p w:rsidR="2A38B9E2" w:rsidP="07C1204F" w:rsidRDefault="7EE87A8A" w14:paraId="217D5FFD" w14:textId="1E7757CE">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Gov.uk (No Date)</w:t>
      </w:r>
      <w:r w:rsidRPr="07C1204F" w:rsidR="20BDAE94">
        <w:rPr>
          <w:rFonts w:ascii="Times New Roman" w:hAnsi="Times New Roman" w:eastAsia="Times New Roman" w:cs="Times New Roman"/>
          <w:color w:val="444444"/>
          <w:sz w:val="24"/>
          <w:szCs w:val="24"/>
        </w:rPr>
        <w:t>.</w:t>
      </w:r>
      <w:r w:rsidRPr="07C1204F" w:rsidR="7EE87A8A">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i w:val="1"/>
          <w:iCs w:val="1"/>
          <w:color w:val="444444"/>
          <w:sz w:val="24"/>
          <w:szCs w:val="24"/>
        </w:rPr>
        <w:t xml:space="preserve">Working in partnership with parents and carers. </w:t>
      </w:r>
      <w:r w:rsidRPr="07C1204F" w:rsidR="7EE87A8A">
        <w:rPr>
          <w:rFonts w:ascii="Times New Roman" w:hAnsi="Times New Roman" w:eastAsia="Times New Roman" w:cs="Times New Roman"/>
          <w:color w:val="444444"/>
          <w:sz w:val="24"/>
          <w:szCs w:val="24"/>
        </w:rPr>
        <w:t xml:space="preserve">Available at: </w:t>
      </w:r>
      <w:hyperlink r:id="R4a18f2b1c23941bc">
        <w:r w:rsidRPr="07C1204F" w:rsidR="7EE87A8A">
          <w:rPr>
            <w:rStyle w:val="Hyperlink"/>
            <w:rFonts w:ascii="Times New Roman" w:hAnsi="Times New Roman" w:eastAsia="Times New Roman" w:cs="Times New Roman"/>
            <w:sz w:val="24"/>
            <w:szCs w:val="24"/>
          </w:rPr>
          <w:t>https://help-for-early-years-providers.education.gov.uk/get-help-to-improve-your-practice/working-in-partnership-with-parents-and-carers</w:t>
        </w:r>
      </w:hyperlink>
      <w:r w:rsidRPr="07C1204F" w:rsidR="4AF6B7E2">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 xml:space="preserve"> (Accessed: 30/11/2023)</w:t>
      </w:r>
    </w:p>
    <w:p w:rsidR="2A38B9E2" w:rsidP="07C1204F" w:rsidRDefault="7EE87A8A" w14:paraId="7C520C0D" w14:textId="78A9445C">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Harvard University (2011). </w:t>
      </w:r>
      <w:r w:rsidRPr="07C1204F" w:rsidR="7EE87A8A">
        <w:rPr>
          <w:rFonts w:ascii="Times New Roman" w:hAnsi="Times New Roman" w:eastAsia="Times New Roman" w:cs="Times New Roman"/>
          <w:i w:val="1"/>
          <w:iCs w:val="1"/>
          <w:color w:val="444444"/>
          <w:sz w:val="24"/>
          <w:szCs w:val="24"/>
        </w:rPr>
        <w:t>Three Core Concepts in Early Development.</w:t>
      </w:r>
      <w:r w:rsidRPr="07C1204F" w:rsidR="7EE87A8A">
        <w:rPr>
          <w:rFonts w:ascii="Times New Roman" w:hAnsi="Times New Roman" w:eastAsia="Times New Roman" w:cs="Times New Roman"/>
          <w:color w:val="444444"/>
          <w:sz w:val="24"/>
          <w:szCs w:val="24"/>
        </w:rPr>
        <w:t xml:space="preserve"> Available at: </w:t>
      </w:r>
      <w:hyperlink r:id="Rd494839863d4416a">
        <w:r w:rsidRPr="07C1204F" w:rsidR="7EE87A8A">
          <w:rPr>
            <w:rStyle w:val="Hyperlink"/>
            <w:rFonts w:ascii="Times New Roman" w:hAnsi="Times New Roman" w:eastAsia="Times New Roman" w:cs="Times New Roman"/>
            <w:sz w:val="24"/>
            <w:szCs w:val="24"/>
          </w:rPr>
          <w:t>https://developingchild.harvard.edu/resources/three-core-concepts-in-early-development</w:t>
        </w:r>
      </w:hyperlink>
      <w:r w:rsidRPr="07C1204F" w:rsidR="4C858743">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20/11/2023)</w:t>
      </w:r>
    </w:p>
    <w:p w:rsidR="2A38B9E2" w:rsidP="07C1204F" w:rsidRDefault="7EE87A8A" w14:paraId="70A434CB" w14:textId="10B2032C">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Healthy children (2021).</w:t>
      </w:r>
      <w:r w:rsidRPr="07C1204F" w:rsidR="7EE87A8A">
        <w:rPr>
          <w:rFonts w:ascii="Times New Roman" w:hAnsi="Times New Roman" w:eastAsia="Times New Roman" w:cs="Times New Roman"/>
          <w:i w:val="1"/>
          <w:iCs w:val="1"/>
          <w:color w:val="444444"/>
          <w:sz w:val="24"/>
          <w:szCs w:val="24"/>
        </w:rPr>
        <w:t xml:space="preserve"> Transitional Objects.</w:t>
      </w:r>
      <w:r w:rsidRPr="07C1204F" w:rsidR="7EE87A8A">
        <w:rPr>
          <w:rFonts w:ascii="Times New Roman" w:hAnsi="Times New Roman" w:eastAsia="Times New Roman" w:cs="Times New Roman"/>
          <w:color w:val="444444"/>
          <w:sz w:val="24"/>
          <w:szCs w:val="24"/>
        </w:rPr>
        <w:t xml:space="preserve"> Available at: </w:t>
      </w:r>
      <w:hyperlink r:id="R99246902ea0b45cb">
        <w:r w:rsidRPr="07C1204F" w:rsidR="7EE87A8A">
          <w:rPr>
            <w:rStyle w:val="Hyperlink"/>
            <w:rFonts w:ascii="Times New Roman" w:hAnsi="Times New Roman" w:eastAsia="Times New Roman" w:cs="Times New Roman"/>
            <w:sz w:val="24"/>
            <w:szCs w:val="24"/>
          </w:rPr>
          <w:t>https://www.healthychildren.org/English/ages-stages/baby/Pages/Transitional-Objects</w:t>
        </w:r>
      </w:hyperlink>
      <w:r w:rsidRPr="07C1204F" w:rsidR="4F6B051E">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 xml:space="preserve"> (Accessed: 02/12/2023)  </w:t>
      </w:r>
    </w:p>
    <w:p w:rsidR="2A38B9E2" w:rsidP="07C1204F" w:rsidRDefault="7EE87A8A" w14:paraId="00C43365" w14:textId="7AC6C16B">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Maslow (1943, 1954). </w:t>
      </w:r>
      <w:r w:rsidRPr="07C1204F" w:rsidR="7EE87A8A">
        <w:rPr>
          <w:rFonts w:ascii="Times New Roman" w:hAnsi="Times New Roman" w:eastAsia="Times New Roman" w:cs="Times New Roman"/>
          <w:i w:val="1"/>
          <w:iCs w:val="1"/>
          <w:color w:val="444444"/>
          <w:sz w:val="24"/>
          <w:szCs w:val="24"/>
        </w:rPr>
        <w:t>Maslow’s Hierarchy of Needs</w:t>
      </w:r>
      <w:r w:rsidRPr="07C1204F" w:rsidR="7EE87A8A">
        <w:rPr>
          <w:rFonts w:ascii="Times New Roman" w:hAnsi="Times New Roman" w:eastAsia="Times New Roman" w:cs="Times New Roman"/>
          <w:color w:val="444444"/>
          <w:sz w:val="24"/>
          <w:szCs w:val="24"/>
        </w:rPr>
        <w:t xml:space="preserve">. Available at: </w:t>
      </w:r>
      <w:hyperlink r:id="R3d629834f3b5408a">
        <w:r w:rsidRPr="07C1204F" w:rsidR="7EE87A8A">
          <w:rPr>
            <w:rStyle w:val="Hyperlink"/>
            <w:rFonts w:ascii="Times New Roman" w:hAnsi="Times New Roman" w:eastAsia="Times New Roman" w:cs="Times New Roman"/>
            <w:sz w:val="24"/>
            <w:szCs w:val="24"/>
          </w:rPr>
          <w:t>https://www.simplypsychology.org/maslow.html</w:t>
        </w:r>
      </w:hyperlink>
      <w:r w:rsidRPr="07C1204F" w:rsidR="110CD0B7">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27/11/2023)</w:t>
      </w:r>
    </w:p>
    <w:p w:rsidR="2A38B9E2" w:rsidP="07C1204F" w:rsidRDefault="7EE87A8A" w14:paraId="52D5F509" w14:textId="23EDE05A">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i w:val="1"/>
          <w:iCs w:val="1"/>
          <w:color w:val="444444"/>
          <w:sz w:val="24"/>
          <w:szCs w:val="24"/>
        </w:rPr>
        <w:t xml:space="preserve">Maslow’s Hierarchy </w:t>
      </w:r>
      <w:r w:rsidRPr="07C1204F" w:rsidR="7EE87A8A">
        <w:rPr>
          <w:rFonts w:ascii="Times New Roman" w:hAnsi="Times New Roman" w:eastAsia="Times New Roman" w:cs="Times New Roman"/>
          <w:i w:val="1"/>
          <w:iCs w:val="1"/>
          <w:color w:val="444444"/>
          <w:sz w:val="24"/>
          <w:szCs w:val="24"/>
        </w:rPr>
        <w:t>Of</w:t>
      </w:r>
      <w:r w:rsidRPr="07C1204F" w:rsidR="7EE87A8A">
        <w:rPr>
          <w:rFonts w:ascii="Times New Roman" w:hAnsi="Times New Roman" w:eastAsia="Times New Roman" w:cs="Times New Roman"/>
          <w:i w:val="1"/>
          <w:iCs w:val="1"/>
          <w:color w:val="444444"/>
          <w:sz w:val="24"/>
          <w:szCs w:val="24"/>
        </w:rPr>
        <w:t xml:space="preserve"> Needs. </w:t>
      </w:r>
      <w:r w:rsidRPr="07C1204F" w:rsidR="7EE87A8A">
        <w:rPr>
          <w:rFonts w:ascii="Times New Roman" w:hAnsi="Times New Roman" w:eastAsia="Times New Roman" w:cs="Times New Roman"/>
          <w:color w:val="444444"/>
          <w:sz w:val="24"/>
          <w:szCs w:val="24"/>
        </w:rPr>
        <w:t xml:space="preserve">[Image] Available at: </w:t>
      </w:r>
      <w:hyperlink r:id="Rc108e0c7d5af4d32">
        <w:r w:rsidRPr="07C1204F" w:rsidR="7EE87A8A">
          <w:rPr>
            <w:rStyle w:val="Hyperlink"/>
            <w:rFonts w:ascii="Times New Roman" w:hAnsi="Times New Roman" w:eastAsia="Times New Roman" w:cs="Times New Roman"/>
            <w:sz w:val="24"/>
            <w:szCs w:val="24"/>
          </w:rPr>
          <w:t>https://www.simplypsychology.org/maslow.html</w:t>
        </w:r>
      </w:hyperlink>
      <w:r w:rsidRPr="07C1204F" w:rsidR="7F0A81C7">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27/11/2023)</w:t>
      </w:r>
    </w:p>
    <w:p w:rsidR="2A38B9E2" w:rsidP="07C1204F" w:rsidRDefault="7EE87A8A" w14:paraId="5E346C56" w14:textId="5C65D1C6">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National scientific council on the developing child (2004). </w:t>
      </w:r>
      <w:r w:rsidRPr="07C1204F" w:rsidR="7EE87A8A">
        <w:rPr>
          <w:rFonts w:ascii="Times New Roman" w:hAnsi="Times New Roman" w:eastAsia="Times New Roman" w:cs="Times New Roman"/>
          <w:i w:val="1"/>
          <w:iCs w:val="1"/>
          <w:color w:val="444444"/>
          <w:sz w:val="24"/>
          <w:szCs w:val="24"/>
        </w:rPr>
        <w:t>Establishing Lifelong Relationships with Supportive Adults and Peers.</w:t>
      </w:r>
      <w:r w:rsidRPr="07C1204F" w:rsidR="7EE87A8A">
        <w:rPr>
          <w:rFonts w:ascii="Times New Roman" w:hAnsi="Times New Roman" w:eastAsia="Times New Roman" w:cs="Times New Roman"/>
          <w:color w:val="444444"/>
          <w:sz w:val="24"/>
          <w:szCs w:val="24"/>
        </w:rPr>
        <w:t xml:space="preserve"> Available at: </w:t>
      </w:r>
      <w:hyperlink r:id="R059972d4fcd3479f">
        <w:r w:rsidRPr="07C1204F" w:rsidR="7EE87A8A">
          <w:rPr>
            <w:rStyle w:val="Hyperlink"/>
            <w:rFonts w:ascii="Times New Roman" w:hAnsi="Times New Roman" w:eastAsia="Times New Roman" w:cs="Times New Roman"/>
            <w:sz w:val="24"/>
            <w:szCs w:val="24"/>
          </w:rPr>
          <w:t>https://portal.ct.gov/-/media/DCF/Adolescents/VITAL-Policies/</w:t>
        </w:r>
      </w:hyperlink>
      <w:r w:rsidRPr="07C1204F" w:rsidR="323E9040">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23/11/2023)</w:t>
      </w:r>
    </w:p>
    <w:p w:rsidR="2A38B9E2" w:rsidP="07C1204F" w:rsidRDefault="7EE87A8A" w14:paraId="02556D55" w14:textId="60BBB73F">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Nidirect</w:t>
      </w:r>
      <w:r w:rsidRPr="07C1204F" w:rsidR="7EE87A8A">
        <w:rPr>
          <w:rFonts w:ascii="Times New Roman" w:hAnsi="Times New Roman" w:eastAsia="Times New Roman" w:cs="Times New Roman"/>
          <w:color w:val="444444"/>
          <w:sz w:val="24"/>
          <w:szCs w:val="24"/>
        </w:rPr>
        <w:t xml:space="preserve"> (no date). </w:t>
      </w:r>
      <w:r w:rsidRPr="07C1204F" w:rsidR="7EE87A8A">
        <w:rPr>
          <w:rFonts w:ascii="Times New Roman" w:hAnsi="Times New Roman" w:eastAsia="Times New Roman" w:cs="Times New Roman"/>
          <w:i w:val="1"/>
          <w:iCs w:val="1"/>
          <w:color w:val="444444"/>
          <w:sz w:val="24"/>
          <w:szCs w:val="24"/>
        </w:rPr>
        <w:t>How Play Helps Children’s Development.</w:t>
      </w:r>
      <w:r w:rsidRPr="07C1204F" w:rsidR="7EE87A8A">
        <w:rPr>
          <w:rFonts w:ascii="Times New Roman" w:hAnsi="Times New Roman" w:eastAsia="Times New Roman" w:cs="Times New Roman"/>
          <w:color w:val="444444"/>
          <w:sz w:val="24"/>
          <w:szCs w:val="24"/>
        </w:rPr>
        <w:t xml:space="preserve"> Available at: </w:t>
      </w:r>
      <w:hyperlink w:anchor=":~:text=Play" r:id="Re10a4bc411864c5a">
        <w:r w:rsidRPr="07C1204F" w:rsidR="7EE87A8A">
          <w:rPr>
            <w:rStyle w:val="Hyperlink"/>
            <w:rFonts w:ascii="Times New Roman" w:hAnsi="Times New Roman" w:eastAsia="Times New Roman" w:cs="Times New Roman"/>
            <w:sz w:val="24"/>
            <w:szCs w:val="24"/>
          </w:rPr>
          <w:t>https://www.nidirect.gov.uk/articles/how-play-helps-childrens-development#:~:text=Play</w:t>
        </w:r>
      </w:hyperlink>
      <w:r w:rsidRPr="07C1204F" w:rsidR="3CE9C312">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29/11/2023)</w:t>
      </w:r>
    </w:p>
    <w:p w:rsidR="2A38B9E2" w:rsidP="07C1204F" w:rsidRDefault="2A38B9E2" w14:paraId="77218E84" w14:textId="31A0F9E4">
      <w:pPr>
        <w:pStyle w:val="Normal"/>
        <w:spacing w:line="360" w:lineRule="auto"/>
        <w:rPr>
          <w:rFonts w:ascii="Times New Roman" w:hAnsi="Times New Roman" w:eastAsia="Times New Roman" w:cs="Times New Roman"/>
          <w:color w:val="444444"/>
          <w:sz w:val="24"/>
          <w:szCs w:val="24"/>
        </w:rPr>
      </w:pPr>
    </w:p>
    <w:p w:rsidR="2A38B9E2" w:rsidP="07C1204F" w:rsidRDefault="2A38B9E2" w14:paraId="1149E880" w14:textId="3E12E5E3">
      <w:pPr>
        <w:rPr>
          <w:rFonts w:ascii="Times New Roman" w:hAnsi="Times New Roman" w:eastAsia="Times New Roman" w:cs="Times New Roman"/>
          <w:sz w:val="24"/>
          <w:szCs w:val="24"/>
        </w:rPr>
      </w:pPr>
      <w:r w:rsidRPr="07C1204F">
        <w:rPr>
          <w:rFonts w:ascii="Times New Roman" w:hAnsi="Times New Roman" w:eastAsia="Times New Roman" w:cs="Times New Roman"/>
          <w:sz w:val="24"/>
          <w:szCs w:val="24"/>
        </w:rPr>
        <w:br w:type="page"/>
      </w:r>
    </w:p>
    <w:p w:rsidR="2A38B9E2" w:rsidP="07C1204F" w:rsidRDefault="2A38B9E2" w14:paraId="566926E9" w14:textId="0C9925EF">
      <w:pPr>
        <w:pStyle w:val="Normal"/>
        <w:spacing w:line="360" w:lineRule="auto"/>
        <w:rPr>
          <w:rFonts w:ascii="Times New Roman" w:hAnsi="Times New Roman" w:eastAsia="Times New Roman" w:cs="Times New Roman"/>
          <w:color w:val="444444"/>
          <w:sz w:val="24"/>
          <w:szCs w:val="24"/>
        </w:rPr>
      </w:pPr>
    </w:p>
    <w:p w:rsidR="2A38B9E2" w:rsidP="07C1204F" w:rsidRDefault="7EE87A8A" w14:paraId="5536739B" w14:textId="37DFF85D">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NSPCC (2023). </w:t>
      </w:r>
      <w:r w:rsidRPr="07C1204F" w:rsidR="7EE87A8A">
        <w:rPr>
          <w:rFonts w:ascii="Times New Roman" w:hAnsi="Times New Roman" w:eastAsia="Times New Roman" w:cs="Times New Roman"/>
          <w:i w:val="1"/>
          <w:iCs w:val="1"/>
          <w:color w:val="444444"/>
          <w:sz w:val="24"/>
          <w:szCs w:val="24"/>
        </w:rPr>
        <w:t>Multi agency working</w:t>
      </w:r>
      <w:r w:rsidRPr="07C1204F" w:rsidR="7EE87A8A">
        <w:rPr>
          <w:rFonts w:ascii="Times New Roman" w:hAnsi="Times New Roman" w:eastAsia="Times New Roman" w:cs="Times New Roman"/>
          <w:color w:val="444444"/>
          <w:sz w:val="24"/>
          <w:szCs w:val="24"/>
        </w:rPr>
        <w:t xml:space="preserve">. Available at: </w:t>
      </w:r>
      <w:hyperlink r:id="R9b917d1c3ca64d85">
        <w:r w:rsidRPr="07C1204F" w:rsidR="7EE87A8A">
          <w:rPr>
            <w:rStyle w:val="Hyperlink"/>
            <w:rFonts w:ascii="Times New Roman" w:hAnsi="Times New Roman" w:eastAsia="Times New Roman" w:cs="Times New Roman"/>
            <w:sz w:val="24"/>
            <w:szCs w:val="24"/>
          </w:rPr>
          <w:t>https://learning.nspcc.org.uk/child-protection-system/multi-agency-working-child-protection/</w:t>
        </w:r>
      </w:hyperlink>
      <w:r w:rsidRPr="07C1204F" w:rsidR="38A526A4">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 xml:space="preserve"> (Accessed: 02/12/2023)</w:t>
      </w:r>
    </w:p>
    <w:p w:rsidR="2A38B9E2" w:rsidP="07C1204F" w:rsidRDefault="7EE87A8A" w14:paraId="738A85EF" w14:textId="07D028F0">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Oasis Academy (No Date). </w:t>
      </w:r>
      <w:r w:rsidRPr="07C1204F" w:rsidR="7EE87A8A">
        <w:rPr>
          <w:rFonts w:ascii="Times New Roman" w:hAnsi="Times New Roman" w:eastAsia="Times New Roman" w:cs="Times New Roman"/>
          <w:i w:val="1"/>
          <w:iCs w:val="1"/>
          <w:color w:val="444444"/>
          <w:sz w:val="24"/>
          <w:szCs w:val="24"/>
        </w:rPr>
        <w:t>Transitions into Nursery.</w:t>
      </w:r>
      <w:r w:rsidRPr="07C1204F" w:rsidR="7EE87A8A">
        <w:rPr>
          <w:rFonts w:ascii="Times New Roman" w:hAnsi="Times New Roman" w:eastAsia="Times New Roman" w:cs="Times New Roman"/>
          <w:color w:val="444444"/>
          <w:sz w:val="24"/>
          <w:szCs w:val="24"/>
        </w:rPr>
        <w:t xml:space="preserve"> Available at: </w:t>
      </w:r>
      <w:hyperlink r:id="R2e0fc0fdecf545a2">
        <w:r w:rsidRPr="07C1204F" w:rsidR="7EE87A8A">
          <w:rPr>
            <w:rStyle w:val="Hyperlink"/>
            <w:rFonts w:ascii="Times New Roman" w:hAnsi="Times New Roman" w:eastAsia="Times New Roman" w:cs="Times New Roman"/>
            <w:sz w:val="24"/>
            <w:szCs w:val="24"/>
          </w:rPr>
          <w:t>https://www.oasisacademyshortheath.org/academy-life/nursery/transition-into-nursery</w:t>
        </w:r>
      </w:hyperlink>
      <w:r w:rsidRPr="07C1204F" w:rsidR="67E5A008">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02/12/2023)</w:t>
      </w:r>
    </w:p>
    <w:p w:rsidR="2A38B9E2" w:rsidP="07C1204F" w:rsidRDefault="7EE87A8A" w14:paraId="1C67E820" w14:textId="1085DA48">
      <w:pPr>
        <w:spacing w:line="360" w:lineRule="auto"/>
        <w:rPr>
          <w:rFonts w:ascii="Times New Roman" w:hAnsi="Times New Roman" w:eastAsia="Times New Roman" w:cs="Times New Roman"/>
          <w:color w:val="444444"/>
          <w:sz w:val="24"/>
          <w:szCs w:val="24"/>
        </w:rPr>
      </w:pPr>
      <w:r w:rsidRPr="07C1204F" w:rsidR="7EE87A8A">
        <w:rPr>
          <w:rFonts w:ascii="Times New Roman" w:hAnsi="Times New Roman" w:eastAsia="Times New Roman" w:cs="Times New Roman"/>
          <w:color w:val="444444"/>
          <w:sz w:val="24"/>
          <w:szCs w:val="24"/>
        </w:rPr>
        <w:t xml:space="preserve">Santa Clara University. </w:t>
      </w:r>
      <w:r w:rsidRPr="07C1204F" w:rsidR="7EE87A8A">
        <w:rPr>
          <w:rFonts w:ascii="Times New Roman" w:hAnsi="Times New Roman" w:eastAsia="Times New Roman" w:cs="Times New Roman"/>
          <w:i w:val="1"/>
          <w:iCs w:val="1"/>
          <w:color w:val="444444"/>
          <w:sz w:val="24"/>
          <w:szCs w:val="24"/>
        </w:rPr>
        <w:t>Theoretical Framework</w:t>
      </w:r>
      <w:r w:rsidRPr="07C1204F" w:rsidR="7EE87A8A">
        <w:rPr>
          <w:rFonts w:ascii="Times New Roman" w:hAnsi="Times New Roman" w:eastAsia="Times New Roman" w:cs="Times New Roman"/>
          <w:color w:val="444444"/>
          <w:sz w:val="24"/>
          <w:szCs w:val="24"/>
        </w:rPr>
        <w:t xml:space="preserve">. [image] Available at: </w:t>
      </w:r>
      <w:hyperlink r:id="R6a87cc9f41634b39">
        <w:r w:rsidRPr="07C1204F" w:rsidR="7EE87A8A">
          <w:rPr>
            <w:rStyle w:val="Hyperlink"/>
            <w:rFonts w:ascii="Times New Roman" w:hAnsi="Times New Roman" w:eastAsia="Times New Roman" w:cs="Times New Roman"/>
            <w:sz w:val="24"/>
            <w:szCs w:val="24"/>
          </w:rPr>
          <w:t>https://www.scu.edu/oml/about-us/theoretical-framework/</w:t>
        </w:r>
      </w:hyperlink>
      <w:r w:rsidRPr="07C1204F" w:rsidR="7D2C7017">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 xml:space="preserve"> (Accessed: 18/11/2023)</w:t>
      </w:r>
    </w:p>
    <w:p w:rsidR="2A38B9E2" w:rsidP="07C1204F" w:rsidRDefault="2EAEF308" w14:paraId="2585BC17" w14:textId="46ED62D7">
      <w:pPr>
        <w:spacing w:line="360" w:lineRule="auto"/>
        <w:rPr>
          <w:rFonts w:ascii="Times New Roman" w:hAnsi="Times New Roman" w:eastAsia="Times New Roman" w:cs="Times New Roman"/>
          <w:color w:val="333333"/>
          <w:sz w:val="24"/>
          <w:szCs w:val="24"/>
        </w:rPr>
      </w:pPr>
      <w:r w:rsidRPr="07C1204F" w:rsidR="2EAEF308">
        <w:rPr>
          <w:rFonts w:ascii="Times New Roman" w:hAnsi="Times New Roman" w:eastAsia="Times New Roman" w:cs="Times New Roman"/>
          <w:color w:val="333333"/>
          <w:sz w:val="24"/>
          <w:szCs w:val="24"/>
        </w:rPr>
        <w:t>Tatalović</w:t>
      </w:r>
      <w:r w:rsidRPr="07C1204F" w:rsidR="2EAEF308">
        <w:rPr>
          <w:rFonts w:ascii="Times New Roman" w:hAnsi="Times New Roman" w:eastAsia="Times New Roman" w:cs="Times New Roman"/>
          <w:color w:val="333333"/>
          <w:sz w:val="24"/>
          <w:szCs w:val="24"/>
        </w:rPr>
        <w:t xml:space="preserve"> Vorkapić, S. &amp; </w:t>
      </w:r>
      <w:r w:rsidRPr="07C1204F" w:rsidR="2EAEF308">
        <w:rPr>
          <w:rFonts w:ascii="Times New Roman" w:hAnsi="Times New Roman" w:eastAsia="Times New Roman" w:cs="Times New Roman"/>
          <w:color w:val="333333"/>
          <w:sz w:val="24"/>
          <w:szCs w:val="24"/>
        </w:rPr>
        <w:t>LoCasale</w:t>
      </w:r>
      <w:r w:rsidRPr="07C1204F" w:rsidR="2EAEF308">
        <w:rPr>
          <w:rFonts w:ascii="Times New Roman" w:hAnsi="Times New Roman" w:eastAsia="Times New Roman" w:cs="Times New Roman"/>
          <w:color w:val="333333"/>
          <w:sz w:val="24"/>
          <w:szCs w:val="24"/>
        </w:rPr>
        <w:t xml:space="preserve">-Crouch, J. (Eds.). (2021). </w:t>
      </w:r>
      <w:r w:rsidRPr="07C1204F" w:rsidR="2EAEF308">
        <w:rPr>
          <w:rFonts w:ascii="Times New Roman" w:hAnsi="Times New Roman" w:eastAsia="Times New Roman" w:cs="Times New Roman"/>
          <w:i w:val="1"/>
          <w:iCs w:val="1"/>
          <w:color w:val="333333"/>
          <w:sz w:val="24"/>
          <w:szCs w:val="24"/>
        </w:rPr>
        <w:t>Supporting Children’s Well-Being During Early Childhood Transition to School</w:t>
      </w:r>
      <w:r w:rsidRPr="07C1204F" w:rsidR="2EAEF308">
        <w:rPr>
          <w:rFonts w:ascii="Times New Roman" w:hAnsi="Times New Roman" w:eastAsia="Times New Roman" w:cs="Times New Roman"/>
          <w:color w:val="333333"/>
          <w:sz w:val="24"/>
          <w:szCs w:val="24"/>
        </w:rPr>
        <w:t>. IGI Global. (Accessed 02/12/2023)</w:t>
      </w:r>
    </w:p>
    <w:p w:rsidR="254FE615" w:rsidP="07C1204F" w:rsidRDefault="254FE615" w14:paraId="55A890AD" w14:textId="050C222D">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7C1204F" w:rsidR="254FE615">
        <w:rPr>
          <w:rFonts w:ascii="Times New Roman" w:hAnsi="Times New Roman" w:eastAsia="Times New Roman" w:cs="Times New Roman"/>
          <w:sz w:val="24"/>
          <w:szCs w:val="24"/>
        </w:rPr>
        <w:t xml:space="preserve">The new curriculum for Wales (2022). </w:t>
      </w:r>
      <w:r w:rsidRPr="07C1204F" w:rsidR="254FE615">
        <w:rPr>
          <w:rFonts w:ascii="Times New Roman" w:hAnsi="Times New Roman" w:eastAsia="Times New Roman" w:cs="Times New Roman"/>
          <w:i w:val="1"/>
          <w:iCs w:val="1"/>
          <w:sz w:val="24"/>
          <w:szCs w:val="24"/>
        </w:rPr>
        <w:t xml:space="preserve">Six Things You May Not Know about the new curriculum for Wales. </w:t>
      </w:r>
      <w:r w:rsidRPr="07C1204F" w:rsidR="04A258AE">
        <w:rPr>
          <w:rFonts w:ascii="Times New Roman" w:hAnsi="Times New Roman" w:eastAsia="Times New Roman" w:cs="Times New Roman"/>
          <w:i w:val="0"/>
          <w:iCs w:val="0"/>
          <w:sz w:val="24"/>
          <w:szCs w:val="24"/>
        </w:rPr>
        <w:t xml:space="preserve">Available at: </w:t>
      </w:r>
      <w:hyperlink r:id="R9f0ff79906134e10">
        <w:r w:rsidRPr="07C1204F" w:rsidR="287C14BA">
          <w:rPr>
            <w:rStyle w:val="Hyperlink"/>
            <w:rFonts w:ascii="Times New Roman" w:hAnsi="Times New Roman" w:eastAsia="Times New Roman" w:cs="Times New Roman"/>
            <w:b w:val="0"/>
            <w:bCs w:val="0"/>
            <w:i w:val="0"/>
            <w:iCs w:val="0"/>
            <w:caps w:val="0"/>
            <w:smallCaps w:val="0"/>
            <w:noProof w:val="0"/>
            <w:color w:val="1155CC"/>
            <w:sz w:val="24"/>
            <w:szCs w:val="24"/>
            <w:lang w:val="en-US"/>
          </w:rPr>
          <w:t>https://www.gov.wales/six-things-you-may-not-know-about-new-curriculum-wales</w:t>
        </w:r>
      </w:hyperlink>
      <w:r w:rsidRPr="07C1204F" w:rsidR="287C14BA">
        <w:rPr>
          <w:rFonts w:ascii="Times New Roman" w:hAnsi="Times New Roman" w:eastAsia="Times New Roman" w:cs="Times New Roman"/>
          <w:b w:val="0"/>
          <w:bCs w:val="0"/>
          <w:i w:val="0"/>
          <w:iCs w:val="0"/>
          <w:caps w:val="0"/>
          <w:smallCaps w:val="0"/>
          <w:noProof w:val="0"/>
          <w:color w:val="1155CC"/>
          <w:sz w:val="24"/>
          <w:szCs w:val="24"/>
          <w:lang w:val="en-US"/>
        </w:rPr>
        <w:t xml:space="preserve"> </w:t>
      </w:r>
      <w:r w:rsidRPr="07C1204F" w:rsidR="287C14BA">
        <w:rPr>
          <w:rFonts w:ascii="Times New Roman" w:hAnsi="Times New Roman" w:eastAsia="Times New Roman" w:cs="Times New Roman"/>
          <w:b w:val="0"/>
          <w:bCs w:val="0"/>
          <w:i w:val="0"/>
          <w:iCs w:val="0"/>
          <w:caps w:val="0"/>
          <w:smallCaps w:val="0"/>
          <w:noProof w:val="0"/>
          <w:color w:val="auto"/>
          <w:sz w:val="24"/>
          <w:szCs w:val="24"/>
          <w:lang w:val="en-US"/>
        </w:rPr>
        <w:t>(Accessed: 02/12/2023)</w:t>
      </w:r>
    </w:p>
    <w:p w:rsidR="2A38B9E2" w:rsidP="07C1204F" w:rsidRDefault="7EE87A8A" w14:paraId="1BF5BF2A" w14:textId="34829E9E">
      <w:pPr>
        <w:spacing w:line="360" w:lineRule="auto"/>
        <w:rPr>
          <w:rFonts w:ascii="Times New Roman" w:hAnsi="Times New Roman" w:eastAsia="Times New Roman" w:cs="Times New Roman"/>
          <w:color w:val="333333"/>
          <w:sz w:val="24"/>
          <w:szCs w:val="24"/>
        </w:rPr>
      </w:pPr>
      <w:r w:rsidRPr="07C1204F" w:rsidR="7EE87A8A">
        <w:rPr>
          <w:rFonts w:ascii="Times New Roman" w:hAnsi="Times New Roman" w:eastAsia="Times New Roman" w:cs="Times New Roman"/>
          <w:color w:val="444444"/>
          <w:sz w:val="24"/>
          <w:szCs w:val="24"/>
        </w:rPr>
        <w:t xml:space="preserve">WJEC (2019). </w:t>
      </w:r>
      <w:r w:rsidRPr="07C1204F" w:rsidR="7EE87A8A">
        <w:rPr>
          <w:rFonts w:ascii="Times New Roman" w:hAnsi="Times New Roman" w:eastAsia="Times New Roman" w:cs="Times New Roman"/>
          <w:i w:val="1"/>
          <w:iCs w:val="1"/>
          <w:color w:val="444444"/>
          <w:sz w:val="24"/>
          <w:szCs w:val="24"/>
        </w:rPr>
        <w:t>The Importance of safe physical care routine for children.</w:t>
      </w:r>
      <w:r w:rsidRPr="07C1204F" w:rsidR="7EE87A8A">
        <w:rPr>
          <w:rFonts w:ascii="Times New Roman" w:hAnsi="Times New Roman" w:eastAsia="Times New Roman" w:cs="Times New Roman"/>
          <w:color w:val="444444"/>
          <w:sz w:val="24"/>
          <w:szCs w:val="24"/>
        </w:rPr>
        <w:t xml:space="preserve"> Available at: </w:t>
      </w:r>
      <w:hyperlink r:id="R4516ee25d92f4d3b">
        <w:r w:rsidRPr="07C1204F" w:rsidR="7EE87A8A">
          <w:rPr>
            <w:rStyle w:val="Hyperlink"/>
            <w:rFonts w:ascii="Times New Roman" w:hAnsi="Times New Roman" w:eastAsia="Times New Roman" w:cs="Times New Roman"/>
            <w:sz w:val="24"/>
            <w:szCs w:val="24"/>
          </w:rPr>
          <w:t>http://resource.download.wjec.co.uk.s3-eu-west-1.amazonaws.com</w:t>
        </w:r>
      </w:hyperlink>
      <w:r w:rsidRPr="07C1204F" w:rsidR="7EE87A8A">
        <w:rPr>
          <w:rFonts w:ascii="Times New Roman" w:hAnsi="Times New Roman" w:eastAsia="Times New Roman" w:cs="Times New Roman"/>
          <w:color w:val="444444"/>
          <w:sz w:val="24"/>
          <w:szCs w:val="24"/>
        </w:rPr>
        <w:t xml:space="preserve"> </w:t>
      </w:r>
      <w:r w:rsidRPr="07C1204F" w:rsidR="17851CB8">
        <w:rPr>
          <w:rFonts w:ascii="Times New Roman" w:hAnsi="Times New Roman" w:eastAsia="Times New Roman" w:cs="Times New Roman"/>
          <w:color w:val="444444"/>
          <w:sz w:val="24"/>
          <w:szCs w:val="24"/>
        </w:rPr>
        <w:t xml:space="preserve"> </w:t>
      </w:r>
      <w:r w:rsidRPr="07C1204F" w:rsidR="7EE87A8A">
        <w:rPr>
          <w:rFonts w:ascii="Times New Roman" w:hAnsi="Times New Roman" w:eastAsia="Times New Roman" w:cs="Times New Roman"/>
          <w:color w:val="444444"/>
          <w:sz w:val="24"/>
          <w:szCs w:val="24"/>
        </w:rPr>
        <w:t>(Accessed: 24/11/2023)</w:t>
      </w:r>
    </w:p>
    <w:p w:rsidR="7CAC34A9" w:rsidP="7CAC34A9" w:rsidRDefault="7CAC34A9" w14:paraId="172EC26F" w14:textId="10E5AF5B">
      <w:pPr>
        <w:rPr>
          <w:rFonts w:ascii="Arial" w:hAnsi="Arial" w:eastAsia="Arial" w:cs="Arial"/>
          <w:sz w:val="24"/>
          <w:szCs w:val="24"/>
        </w:rPr>
      </w:pPr>
    </w:p>
    <w:p w:rsidR="7CAC34A9" w:rsidP="7CAC34A9" w:rsidRDefault="7CAC34A9" w14:paraId="3190E500" w14:textId="6439EE4E">
      <w:pPr>
        <w:rPr>
          <w:rFonts w:ascii="Arial" w:hAnsi="Arial" w:eastAsia="Arial" w:cs="Arial"/>
          <w:sz w:val="24"/>
          <w:szCs w:val="24"/>
        </w:rPr>
      </w:pPr>
    </w:p>
    <w:p w:rsidR="7CAC34A9" w:rsidP="7CAC34A9" w:rsidRDefault="7CAC34A9" w14:paraId="6640D7AC" w14:textId="095E6DBC">
      <w:pPr>
        <w:rPr>
          <w:rFonts w:ascii="Times New Roman" w:hAnsi="Times New Roman" w:eastAsia="Times New Roman" w:cs="Times New Roman"/>
          <w:sz w:val="24"/>
          <w:szCs w:val="24"/>
        </w:rPr>
      </w:pPr>
    </w:p>
    <w:p w:rsidR="60AD3A53" w:rsidP="60AD3A53" w:rsidRDefault="60AD3A53" w14:paraId="2762CFFF" w14:textId="078A7240">
      <w:pPr>
        <w:rPr>
          <w:rFonts w:ascii="Times New Roman" w:hAnsi="Times New Roman" w:eastAsia="Times New Roman" w:cs="Times New Roman"/>
          <w:sz w:val="28"/>
          <w:szCs w:val="28"/>
        </w:rPr>
      </w:pPr>
    </w:p>
    <w:p w:rsidR="60AD3A53" w:rsidP="60AD3A53" w:rsidRDefault="60AD3A53" w14:paraId="4D774BDC" w14:textId="23EE32C6">
      <w:pPr>
        <w:rPr>
          <w:rFonts w:ascii="Arial" w:hAnsi="Arial" w:eastAsia="Arial" w:cs="Arial"/>
          <w:sz w:val="28"/>
          <w:szCs w:val="28"/>
        </w:rPr>
      </w:pPr>
    </w:p>
    <w:p w:rsidR="60AD3A53" w:rsidP="60AD3A53" w:rsidRDefault="60AD3A53" w14:paraId="3A0E1531" w14:textId="7C9F8F64">
      <w:pPr>
        <w:rPr>
          <w:rFonts w:ascii="Arial" w:hAnsi="Arial" w:eastAsia="Arial" w:cs="Arial"/>
          <w:sz w:val="28"/>
          <w:szCs w:val="28"/>
        </w:rPr>
      </w:pPr>
    </w:p>
    <w:p w:rsidR="60AD3A53" w:rsidP="60AD3A53" w:rsidRDefault="60AD3A53" w14:paraId="53E11F6B" w14:textId="10A0B9F2">
      <w:pPr>
        <w:rPr>
          <w:rFonts w:ascii="Arial" w:hAnsi="Arial" w:eastAsia="Arial" w:cs="Arial"/>
          <w:sz w:val="28"/>
          <w:szCs w:val="28"/>
        </w:rPr>
      </w:pPr>
    </w:p>
    <w:p w:rsidR="60AD3A53" w:rsidP="60AD3A53" w:rsidRDefault="60AD3A53" w14:paraId="0672E0B5" w14:textId="01796BE6">
      <w:pPr>
        <w:rPr>
          <w:rFonts w:ascii="Arial" w:hAnsi="Arial" w:eastAsia="Arial" w:cs="Arial"/>
          <w:sz w:val="28"/>
          <w:szCs w:val="28"/>
        </w:rPr>
      </w:pPr>
    </w:p>
    <w:p w:rsidR="60AD3A53" w:rsidP="60AD3A53" w:rsidRDefault="60AD3A53" w14:paraId="4FE8C99E" w14:textId="367D7984"/>
    <w:p w:rsidR="58954E53" w:rsidP="60AD3A53" w:rsidRDefault="58954E53" w14:paraId="46C17500" w14:textId="53DA850B">
      <w:r>
        <w:t>.</w:t>
      </w:r>
    </w:p>
    <w:p w:rsidR="60AD3A53" w:rsidP="60AD3A53" w:rsidRDefault="60AD3A53" w14:paraId="0BCC38C6" w14:textId="27EA361E"/>
    <w:p w:rsidR="0240543D" w:rsidP="60AD3A53" w:rsidRDefault="0240543D" w14:paraId="4E141B9D" w14:textId="23591523">
      <w:pPr>
        <w:rPr>
          <w:rFonts w:ascii="Times New Roman" w:hAnsi="Times New Roman" w:eastAsia="Times New Roman" w:cs="Times New Roman"/>
          <w:color w:val="222222"/>
          <w:sz w:val="28"/>
          <w:szCs w:val="28"/>
        </w:rPr>
      </w:pPr>
    </w:p>
    <w:p w:rsidR="60AD3A53" w:rsidP="60AD3A53" w:rsidRDefault="60AD3A53" w14:paraId="2739723C" w14:textId="61A041B5"/>
    <w:p w:rsidR="004D686F" w:rsidRDefault="23ACC34F" w14:paraId="2C078E63" w14:textId="74FEFC03">
      <w:r>
        <w:t xml:space="preserve">                                      </w:t>
      </w:r>
    </w:p>
    <w:sectPr w:rsidR="004D686F">
      <w:headerReference w:type="default" r:id="rId31"/>
      <w:footerReference w:type="default" r:id="rId3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0385B" w:rsidRDefault="0000385B" w14:paraId="02E4BD76" w14:textId="77777777">
      <w:pPr>
        <w:spacing w:after="0" w:line="240" w:lineRule="auto"/>
      </w:pPr>
      <w:r>
        <w:separator/>
      </w:r>
    </w:p>
  </w:endnote>
  <w:endnote w:type="continuationSeparator" w:id="0">
    <w:p w:rsidR="0000385B" w:rsidRDefault="0000385B" w14:paraId="1007A079" w14:textId="77777777">
      <w:pPr>
        <w:spacing w:after="0" w:line="240" w:lineRule="auto"/>
      </w:pPr>
      <w:r>
        <w:continuationSeparator/>
      </w:r>
    </w:p>
  </w:endnote>
  <w:endnote w:type="continuationNotice" w:id="1">
    <w:p w:rsidR="0000385B" w:rsidRDefault="0000385B" w14:paraId="708EA55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T Sans">
    <w:panose1 w:val="00000000000000000000"/>
    <w:charset w:val="00"/>
    <w:family w:val="roman"/>
    <w:notTrueType/>
    <w:pitch w:val="default"/>
  </w:font>
  <w:font w:name="Source Sans Pro">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AD3A53" w:rsidTr="7CAC34A9" w14:paraId="2FA58873" w14:textId="77777777">
      <w:trPr>
        <w:trHeight w:val="300"/>
      </w:trPr>
      <w:tc>
        <w:tcPr>
          <w:tcW w:w="3120" w:type="dxa"/>
        </w:tcPr>
        <w:p w:rsidR="60AD3A53" w:rsidP="60AD3A53" w:rsidRDefault="60AD3A53" w14:paraId="07D2B1FA" w14:textId="71B310B3">
          <w:pPr>
            <w:pStyle w:val="Header"/>
            <w:ind w:left="-115"/>
          </w:pPr>
        </w:p>
      </w:tc>
      <w:tc>
        <w:tcPr>
          <w:tcW w:w="3120" w:type="dxa"/>
        </w:tcPr>
        <w:p w:rsidR="60AD3A53" w:rsidP="60AD3A53" w:rsidRDefault="60AD3A53" w14:paraId="6F0FE0CD" w14:textId="326AB6C3">
          <w:pPr>
            <w:pStyle w:val="Header"/>
            <w:jc w:val="center"/>
          </w:pPr>
          <w:r>
            <w:fldChar w:fldCharType="begin"/>
          </w:r>
          <w:r>
            <w:instrText>PAGE</w:instrText>
          </w:r>
          <w:r w:rsidR="0000385B">
            <w:fldChar w:fldCharType="separate"/>
          </w:r>
          <w:r>
            <w:fldChar w:fldCharType="end"/>
          </w:r>
        </w:p>
      </w:tc>
      <w:tc>
        <w:tcPr>
          <w:tcW w:w="3120" w:type="dxa"/>
        </w:tcPr>
        <w:p w:rsidR="60AD3A53" w:rsidP="60AD3A53" w:rsidRDefault="60AD3A53" w14:paraId="5D0F8E99" w14:textId="24164C9B">
          <w:pPr>
            <w:pStyle w:val="Header"/>
            <w:ind w:right="-115"/>
            <w:jc w:val="right"/>
          </w:pPr>
        </w:p>
      </w:tc>
    </w:tr>
  </w:tbl>
  <w:p w:rsidR="60AD3A53" w:rsidP="60AD3A53" w:rsidRDefault="60AD3A53" w14:paraId="54DF4910" w14:textId="0881E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0385B" w:rsidRDefault="0000385B" w14:paraId="7B1C17EE" w14:textId="77777777">
      <w:pPr>
        <w:spacing w:after="0" w:line="240" w:lineRule="auto"/>
      </w:pPr>
      <w:r>
        <w:separator/>
      </w:r>
    </w:p>
  </w:footnote>
  <w:footnote w:type="continuationSeparator" w:id="0">
    <w:p w:rsidR="0000385B" w:rsidRDefault="0000385B" w14:paraId="7233F68C" w14:textId="77777777">
      <w:pPr>
        <w:spacing w:after="0" w:line="240" w:lineRule="auto"/>
      </w:pPr>
      <w:r>
        <w:continuationSeparator/>
      </w:r>
    </w:p>
  </w:footnote>
  <w:footnote w:type="continuationNotice" w:id="1">
    <w:p w:rsidR="0000385B" w:rsidRDefault="0000385B" w14:paraId="01743D0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AD3A53" w:rsidTr="7901C53C" w14:paraId="2325CE86" w14:textId="77777777">
      <w:trPr>
        <w:trHeight w:val="300"/>
      </w:trPr>
      <w:tc>
        <w:tcPr>
          <w:tcW w:w="3120" w:type="dxa"/>
        </w:tcPr>
        <w:p w:rsidR="60AD3A53" w:rsidP="60AD3A53" w:rsidRDefault="7901C53C" w14:paraId="4C99F310" w14:textId="7BA71870">
          <w:pPr>
            <w:pStyle w:val="Header"/>
            <w:ind w:left="-115"/>
          </w:pPr>
          <w:r>
            <w:t>Course Module: ECEY4001</w:t>
          </w:r>
        </w:p>
        <w:p w:rsidR="60AD3A53" w:rsidP="60AD3A53" w:rsidRDefault="7901C53C" w14:paraId="1D92CA45" w14:textId="013D3648">
          <w:pPr>
            <w:pStyle w:val="Header"/>
            <w:ind w:left="-115"/>
          </w:pPr>
          <w:r>
            <w:t>Student: 2306732</w:t>
          </w:r>
        </w:p>
        <w:p w:rsidR="60AD3A53" w:rsidP="60AD3A53" w:rsidRDefault="7901C53C" w14:paraId="67710490" w14:textId="298045B5">
          <w:pPr>
            <w:pStyle w:val="Header"/>
            <w:ind w:left="-115"/>
          </w:pPr>
          <w:r>
            <w:t xml:space="preserve">Word Count: </w:t>
          </w:r>
        </w:p>
      </w:tc>
      <w:tc>
        <w:tcPr>
          <w:tcW w:w="3120" w:type="dxa"/>
        </w:tcPr>
        <w:p w:rsidR="60AD3A53" w:rsidP="60AD3A53" w:rsidRDefault="60AD3A53" w14:paraId="74EB9C35" w14:textId="60544692">
          <w:pPr>
            <w:pStyle w:val="Header"/>
            <w:jc w:val="center"/>
          </w:pPr>
        </w:p>
      </w:tc>
      <w:tc>
        <w:tcPr>
          <w:tcW w:w="3120" w:type="dxa"/>
        </w:tcPr>
        <w:p w:rsidR="60AD3A53" w:rsidP="60AD3A53" w:rsidRDefault="60AD3A53" w14:paraId="47B37E84" w14:textId="179BF66D">
          <w:pPr>
            <w:pStyle w:val="Header"/>
            <w:ind w:right="-115"/>
            <w:jc w:val="right"/>
          </w:pPr>
        </w:p>
      </w:tc>
    </w:tr>
  </w:tbl>
  <w:p w:rsidR="60AD3A53" w:rsidP="60AD3A53" w:rsidRDefault="60AD3A53" w14:paraId="70AB75D2" w14:textId="42A9A078">
    <w:pPr>
      <w:pStyle w:val="Header"/>
    </w:pPr>
  </w:p>
</w:hdr>
</file>

<file path=word/intelligence2.xml><?xml version="1.0" encoding="utf-8"?>
<int2:intelligence xmlns:int2="http://schemas.microsoft.com/office/intelligence/2020/intelligence" xmlns:oel="http://schemas.microsoft.com/office/2019/extlst">
  <int2:observations>
    <int2:textHash int2:hashCode="zvaXn1vkJbAIiL" int2:id="AJAZ8JjZ">
      <int2:state int2:type="AugLoop_Text_Critique" int2:value="Rejected"/>
    </int2:textHash>
    <int2:textHash int2:hashCode="ayeCpySXEZ4kbh" int2:id="1t2FuR8b">
      <int2:state int2:type="AugLoop_Text_Critique" int2:value="Rejected"/>
    </int2:textHash>
    <int2:textHash int2:hashCode="Byv5EmuDyGjwTX" int2:id="EP4azAP9">
      <int2:state int2:type="AugLoop_Text_Critique" int2:value="Rejected"/>
    </int2:textHash>
    <int2:textHash int2:hashCode="HEYy+0nPLNzFKk" int2:id="O2vCRCbL">
      <int2:state int2:type="AugLoop_Text_Critique" int2:value="Rejected"/>
    </int2:textHash>
    <int2:textHash int2:hashCode="uw3FO+HkKh9XT6" int2:id="SJF27VBd">
      <int2:state int2:type="AugLoop_Text_Critique" int2:value="Rejected"/>
    </int2:textHash>
    <int2:textHash int2:hashCode="koWFRsYlu8GSkE" int2:id="XFmJjBzn">
      <int2:state int2:type="AugLoop_Text_Critique" int2:value="Rejected"/>
    </int2:textHash>
    <int2:textHash int2:hashCode="HZ5h8oAymRGDM+" int2:id="wZ3W0UU4">
      <int2:state int2:type="AugLoop_Text_Critique" int2:value="Rejected"/>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5B7C67"/>
    <w:multiLevelType w:val="hybridMultilevel"/>
    <w:tmpl w:val="FFFFFFFF"/>
    <w:lvl w:ilvl="0" w:tplc="68947DE8">
      <w:start w:val="1"/>
      <w:numFmt w:val="bullet"/>
      <w:lvlText w:val=""/>
      <w:lvlJc w:val="left"/>
      <w:pPr>
        <w:ind w:left="720" w:hanging="360"/>
      </w:pPr>
      <w:rPr>
        <w:rFonts w:hint="default" w:ascii="Symbol" w:hAnsi="Symbol"/>
      </w:rPr>
    </w:lvl>
    <w:lvl w:ilvl="1" w:tplc="B3FC3A04">
      <w:start w:val="1"/>
      <w:numFmt w:val="bullet"/>
      <w:lvlText w:val="o"/>
      <w:lvlJc w:val="left"/>
      <w:pPr>
        <w:ind w:left="1440" w:hanging="360"/>
      </w:pPr>
      <w:rPr>
        <w:rFonts w:hint="default" w:ascii="Courier New" w:hAnsi="Courier New"/>
      </w:rPr>
    </w:lvl>
    <w:lvl w:ilvl="2" w:tplc="2CA29124">
      <w:start w:val="1"/>
      <w:numFmt w:val="bullet"/>
      <w:lvlText w:val=""/>
      <w:lvlJc w:val="left"/>
      <w:pPr>
        <w:ind w:left="2160" w:hanging="360"/>
      </w:pPr>
      <w:rPr>
        <w:rFonts w:hint="default" w:ascii="Wingdings" w:hAnsi="Wingdings"/>
      </w:rPr>
    </w:lvl>
    <w:lvl w:ilvl="3" w:tplc="8200AA10">
      <w:start w:val="1"/>
      <w:numFmt w:val="bullet"/>
      <w:lvlText w:val=""/>
      <w:lvlJc w:val="left"/>
      <w:pPr>
        <w:ind w:left="2880" w:hanging="360"/>
      </w:pPr>
      <w:rPr>
        <w:rFonts w:hint="default" w:ascii="Symbol" w:hAnsi="Symbol"/>
      </w:rPr>
    </w:lvl>
    <w:lvl w:ilvl="4" w:tplc="CE7E77A8">
      <w:start w:val="1"/>
      <w:numFmt w:val="bullet"/>
      <w:lvlText w:val="o"/>
      <w:lvlJc w:val="left"/>
      <w:pPr>
        <w:ind w:left="3600" w:hanging="360"/>
      </w:pPr>
      <w:rPr>
        <w:rFonts w:hint="default" w:ascii="Courier New" w:hAnsi="Courier New"/>
      </w:rPr>
    </w:lvl>
    <w:lvl w:ilvl="5" w:tplc="E4C60264">
      <w:start w:val="1"/>
      <w:numFmt w:val="bullet"/>
      <w:lvlText w:val=""/>
      <w:lvlJc w:val="left"/>
      <w:pPr>
        <w:ind w:left="4320" w:hanging="360"/>
      </w:pPr>
      <w:rPr>
        <w:rFonts w:hint="default" w:ascii="Wingdings" w:hAnsi="Wingdings"/>
      </w:rPr>
    </w:lvl>
    <w:lvl w:ilvl="6" w:tplc="FB6ACF94">
      <w:start w:val="1"/>
      <w:numFmt w:val="bullet"/>
      <w:lvlText w:val=""/>
      <w:lvlJc w:val="left"/>
      <w:pPr>
        <w:ind w:left="5040" w:hanging="360"/>
      </w:pPr>
      <w:rPr>
        <w:rFonts w:hint="default" w:ascii="Symbol" w:hAnsi="Symbol"/>
      </w:rPr>
    </w:lvl>
    <w:lvl w:ilvl="7" w:tplc="113C9EDC">
      <w:start w:val="1"/>
      <w:numFmt w:val="bullet"/>
      <w:lvlText w:val="o"/>
      <w:lvlJc w:val="left"/>
      <w:pPr>
        <w:ind w:left="5760" w:hanging="360"/>
      </w:pPr>
      <w:rPr>
        <w:rFonts w:hint="default" w:ascii="Courier New" w:hAnsi="Courier New"/>
      </w:rPr>
    </w:lvl>
    <w:lvl w:ilvl="8" w:tplc="DD3AB44A">
      <w:start w:val="1"/>
      <w:numFmt w:val="bullet"/>
      <w:lvlText w:val=""/>
      <w:lvlJc w:val="left"/>
      <w:pPr>
        <w:ind w:left="6480" w:hanging="360"/>
      </w:pPr>
      <w:rPr>
        <w:rFonts w:hint="default" w:ascii="Wingdings" w:hAnsi="Wingdings"/>
      </w:rPr>
    </w:lvl>
  </w:abstractNum>
  <w:abstractNum w:abstractNumId="1" w15:restartNumberingAfterBreak="0">
    <w:nsid w:val="38A1BA4E"/>
    <w:multiLevelType w:val="hybridMultilevel"/>
    <w:tmpl w:val="FFFFFFFF"/>
    <w:lvl w:ilvl="0" w:tplc="39DABEDE">
      <w:start w:val="1"/>
      <w:numFmt w:val="bullet"/>
      <w:lvlText w:val=""/>
      <w:lvlJc w:val="left"/>
      <w:pPr>
        <w:ind w:left="720" w:hanging="360"/>
      </w:pPr>
      <w:rPr>
        <w:rFonts w:hint="default" w:ascii="Symbol" w:hAnsi="Symbol"/>
      </w:rPr>
    </w:lvl>
    <w:lvl w:ilvl="1" w:tplc="CB7AADAA">
      <w:start w:val="1"/>
      <w:numFmt w:val="bullet"/>
      <w:lvlText w:val="o"/>
      <w:lvlJc w:val="left"/>
      <w:pPr>
        <w:ind w:left="1440" w:hanging="360"/>
      </w:pPr>
      <w:rPr>
        <w:rFonts w:hint="default" w:ascii="Courier New" w:hAnsi="Courier New"/>
      </w:rPr>
    </w:lvl>
    <w:lvl w:ilvl="2" w:tplc="BDFE5C24">
      <w:start w:val="1"/>
      <w:numFmt w:val="bullet"/>
      <w:lvlText w:val=""/>
      <w:lvlJc w:val="left"/>
      <w:pPr>
        <w:ind w:left="2160" w:hanging="360"/>
      </w:pPr>
      <w:rPr>
        <w:rFonts w:hint="default" w:ascii="Wingdings" w:hAnsi="Wingdings"/>
      </w:rPr>
    </w:lvl>
    <w:lvl w:ilvl="3" w:tplc="6116DE6E">
      <w:start w:val="1"/>
      <w:numFmt w:val="bullet"/>
      <w:lvlText w:val=""/>
      <w:lvlJc w:val="left"/>
      <w:pPr>
        <w:ind w:left="2880" w:hanging="360"/>
      </w:pPr>
      <w:rPr>
        <w:rFonts w:hint="default" w:ascii="Symbol" w:hAnsi="Symbol"/>
      </w:rPr>
    </w:lvl>
    <w:lvl w:ilvl="4" w:tplc="C3C02718">
      <w:start w:val="1"/>
      <w:numFmt w:val="bullet"/>
      <w:lvlText w:val="o"/>
      <w:lvlJc w:val="left"/>
      <w:pPr>
        <w:ind w:left="3600" w:hanging="360"/>
      </w:pPr>
      <w:rPr>
        <w:rFonts w:hint="default" w:ascii="Courier New" w:hAnsi="Courier New"/>
      </w:rPr>
    </w:lvl>
    <w:lvl w:ilvl="5" w:tplc="27BE0DB4">
      <w:start w:val="1"/>
      <w:numFmt w:val="bullet"/>
      <w:lvlText w:val=""/>
      <w:lvlJc w:val="left"/>
      <w:pPr>
        <w:ind w:left="4320" w:hanging="360"/>
      </w:pPr>
      <w:rPr>
        <w:rFonts w:hint="default" w:ascii="Wingdings" w:hAnsi="Wingdings"/>
      </w:rPr>
    </w:lvl>
    <w:lvl w:ilvl="6" w:tplc="F612BC7E">
      <w:start w:val="1"/>
      <w:numFmt w:val="bullet"/>
      <w:lvlText w:val=""/>
      <w:lvlJc w:val="left"/>
      <w:pPr>
        <w:ind w:left="5040" w:hanging="360"/>
      </w:pPr>
      <w:rPr>
        <w:rFonts w:hint="default" w:ascii="Symbol" w:hAnsi="Symbol"/>
      </w:rPr>
    </w:lvl>
    <w:lvl w:ilvl="7" w:tplc="B4F2363E">
      <w:start w:val="1"/>
      <w:numFmt w:val="bullet"/>
      <w:lvlText w:val="o"/>
      <w:lvlJc w:val="left"/>
      <w:pPr>
        <w:ind w:left="5760" w:hanging="360"/>
      </w:pPr>
      <w:rPr>
        <w:rFonts w:hint="default" w:ascii="Courier New" w:hAnsi="Courier New"/>
      </w:rPr>
    </w:lvl>
    <w:lvl w:ilvl="8" w:tplc="430A6CE6">
      <w:start w:val="1"/>
      <w:numFmt w:val="bullet"/>
      <w:lvlText w:val=""/>
      <w:lvlJc w:val="left"/>
      <w:pPr>
        <w:ind w:left="6480" w:hanging="360"/>
      </w:pPr>
      <w:rPr>
        <w:rFonts w:hint="default" w:ascii="Wingdings" w:hAnsi="Wingdings"/>
      </w:rPr>
    </w:lvl>
  </w:abstractNum>
  <w:abstractNum w:abstractNumId="2" w15:restartNumberingAfterBreak="0">
    <w:nsid w:val="40D9F72E"/>
    <w:multiLevelType w:val="hybridMultilevel"/>
    <w:tmpl w:val="FFFFFFFF"/>
    <w:lvl w:ilvl="0" w:tplc="72861692">
      <w:start w:val="1"/>
      <w:numFmt w:val="bullet"/>
      <w:lvlText w:val=""/>
      <w:lvlJc w:val="left"/>
      <w:pPr>
        <w:ind w:left="720" w:hanging="360"/>
      </w:pPr>
      <w:rPr>
        <w:rFonts w:hint="default" w:ascii="Symbol" w:hAnsi="Symbol"/>
      </w:rPr>
    </w:lvl>
    <w:lvl w:ilvl="1" w:tplc="2EE0A3E0">
      <w:start w:val="1"/>
      <w:numFmt w:val="bullet"/>
      <w:lvlText w:val="o"/>
      <w:lvlJc w:val="left"/>
      <w:pPr>
        <w:ind w:left="1440" w:hanging="360"/>
      </w:pPr>
      <w:rPr>
        <w:rFonts w:hint="default" w:ascii="Courier New" w:hAnsi="Courier New"/>
      </w:rPr>
    </w:lvl>
    <w:lvl w:ilvl="2" w:tplc="33D4B3A6">
      <w:start w:val="1"/>
      <w:numFmt w:val="bullet"/>
      <w:lvlText w:val=""/>
      <w:lvlJc w:val="left"/>
      <w:pPr>
        <w:ind w:left="2160" w:hanging="360"/>
      </w:pPr>
      <w:rPr>
        <w:rFonts w:hint="default" w:ascii="Wingdings" w:hAnsi="Wingdings"/>
      </w:rPr>
    </w:lvl>
    <w:lvl w:ilvl="3" w:tplc="5AE692FE">
      <w:start w:val="1"/>
      <w:numFmt w:val="bullet"/>
      <w:lvlText w:val=""/>
      <w:lvlJc w:val="left"/>
      <w:pPr>
        <w:ind w:left="2880" w:hanging="360"/>
      </w:pPr>
      <w:rPr>
        <w:rFonts w:hint="default" w:ascii="Symbol" w:hAnsi="Symbol"/>
      </w:rPr>
    </w:lvl>
    <w:lvl w:ilvl="4" w:tplc="9EEA1334">
      <w:start w:val="1"/>
      <w:numFmt w:val="bullet"/>
      <w:lvlText w:val="o"/>
      <w:lvlJc w:val="left"/>
      <w:pPr>
        <w:ind w:left="3600" w:hanging="360"/>
      </w:pPr>
      <w:rPr>
        <w:rFonts w:hint="default" w:ascii="Courier New" w:hAnsi="Courier New"/>
      </w:rPr>
    </w:lvl>
    <w:lvl w:ilvl="5" w:tplc="0F241BA2">
      <w:start w:val="1"/>
      <w:numFmt w:val="bullet"/>
      <w:lvlText w:val=""/>
      <w:lvlJc w:val="left"/>
      <w:pPr>
        <w:ind w:left="4320" w:hanging="360"/>
      </w:pPr>
      <w:rPr>
        <w:rFonts w:hint="default" w:ascii="Wingdings" w:hAnsi="Wingdings"/>
      </w:rPr>
    </w:lvl>
    <w:lvl w:ilvl="6" w:tplc="8364FF42">
      <w:start w:val="1"/>
      <w:numFmt w:val="bullet"/>
      <w:lvlText w:val=""/>
      <w:lvlJc w:val="left"/>
      <w:pPr>
        <w:ind w:left="5040" w:hanging="360"/>
      </w:pPr>
      <w:rPr>
        <w:rFonts w:hint="default" w:ascii="Symbol" w:hAnsi="Symbol"/>
      </w:rPr>
    </w:lvl>
    <w:lvl w:ilvl="7" w:tplc="4C16475E">
      <w:start w:val="1"/>
      <w:numFmt w:val="bullet"/>
      <w:lvlText w:val="o"/>
      <w:lvlJc w:val="left"/>
      <w:pPr>
        <w:ind w:left="5760" w:hanging="360"/>
      </w:pPr>
      <w:rPr>
        <w:rFonts w:hint="default" w:ascii="Courier New" w:hAnsi="Courier New"/>
      </w:rPr>
    </w:lvl>
    <w:lvl w:ilvl="8" w:tplc="74765C08">
      <w:start w:val="1"/>
      <w:numFmt w:val="bullet"/>
      <w:lvlText w:val=""/>
      <w:lvlJc w:val="left"/>
      <w:pPr>
        <w:ind w:left="6480" w:hanging="360"/>
      </w:pPr>
      <w:rPr>
        <w:rFonts w:hint="default" w:ascii="Wingdings" w:hAnsi="Wingdings"/>
      </w:rPr>
    </w:lvl>
  </w:abstractNum>
  <w:abstractNum w:abstractNumId="3" w15:restartNumberingAfterBreak="0">
    <w:nsid w:val="5702A3D3"/>
    <w:multiLevelType w:val="hybridMultilevel"/>
    <w:tmpl w:val="FFFFFFFF"/>
    <w:lvl w:ilvl="0" w:tplc="221834EE">
      <w:start w:val="1"/>
      <w:numFmt w:val="bullet"/>
      <w:lvlText w:val=""/>
      <w:lvlJc w:val="left"/>
      <w:pPr>
        <w:ind w:left="720" w:hanging="360"/>
      </w:pPr>
      <w:rPr>
        <w:rFonts w:hint="default" w:ascii="Symbol" w:hAnsi="Symbol"/>
      </w:rPr>
    </w:lvl>
    <w:lvl w:ilvl="1" w:tplc="10F6FE6C">
      <w:start w:val="1"/>
      <w:numFmt w:val="bullet"/>
      <w:lvlText w:val="o"/>
      <w:lvlJc w:val="left"/>
      <w:pPr>
        <w:ind w:left="1440" w:hanging="360"/>
      </w:pPr>
      <w:rPr>
        <w:rFonts w:hint="default" w:ascii="Courier New" w:hAnsi="Courier New"/>
      </w:rPr>
    </w:lvl>
    <w:lvl w:ilvl="2" w:tplc="3B0A8082">
      <w:start w:val="1"/>
      <w:numFmt w:val="bullet"/>
      <w:lvlText w:val=""/>
      <w:lvlJc w:val="left"/>
      <w:pPr>
        <w:ind w:left="2160" w:hanging="360"/>
      </w:pPr>
      <w:rPr>
        <w:rFonts w:hint="default" w:ascii="Wingdings" w:hAnsi="Wingdings"/>
      </w:rPr>
    </w:lvl>
    <w:lvl w:ilvl="3" w:tplc="68367E24">
      <w:start w:val="1"/>
      <w:numFmt w:val="bullet"/>
      <w:lvlText w:val=""/>
      <w:lvlJc w:val="left"/>
      <w:pPr>
        <w:ind w:left="2880" w:hanging="360"/>
      </w:pPr>
      <w:rPr>
        <w:rFonts w:hint="default" w:ascii="Symbol" w:hAnsi="Symbol"/>
      </w:rPr>
    </w:lvl>
    <w:lvl w:ilvl="4" w:tplc="AF8E6C76">
      <w:start w:val="1"/>
      <w:numFmt w:val="bullet"/>
      <w:lvlText w:val="o"/>
      <w:lvlJc w:val="left"/>
      <w:pPr>
        <w:ind w:left="3600" w:hanging="360"/>
      </w:pPr>
      <w:rPr>
        <w:rFonts w:hint="default" w:ascii="Courier New" w:hAnsi="Courier New"/>
      </w:rPr>
    </w:lvl>
    <w:lvl w:ilvl="5" w:tplc="6CC8D56A">
      <w:start w:val="1"/>
      <w:numFmt w:val="bullet"/>
      <w:lvlText w:val=""/>
      <w:lvlJc w:val="left"/>
      <w:pPr>
        <w:ind w:left="4320" w:hanging="360"/>
      </w:pPr>
      <w:rPr>
        <w:rFonts w:hint="default" w:ascii="Wingdings" w:hAnsi="Wingdings"/>
      </w:rPr>
    </w:lvl>
    <w:lvl w:ilvl="6" w:tplc="EEFA7DCA">
      <w:start w:val="1"/>
      <w:numFmt w:val="bullet"/>
      <w:lvlText w:val=""/>
      <w:lvlJc w:val="left"/>
      <w:pPr>
        <w:ind w:left="5040" w:hanging="360"/>
      </w:pPr>
      <w:rPr>
        <w:rFonts w:hint="default" w:ascii="Symbol" w:hAnsi="Symbol"/>
      </w:rPr>
    </w:lvl>
    <w:lvl w:ilvl="7" w:tplc="36444F5C">
      <w:start w:val="1"/>
      <w:numFmt w:val="bullet"/>
      <w:lvlText w:val="o"/>
      <w:lvlJc w:val="left"/>
      <w:pPr>
        <w:ind w:left="5760" w:hanging="360"/>
      </w:pPr>
      <w:rPr>
        <w:rFonts w:hint="default" w:ascii="Courier New" w:hAnsi="Courier New"/>
      </w:rPr>
    </w:lvl>
    <w:lvl w:ilvl="8" w:tplc="FCAE2D40">
      <w:start w:val="1"/>
      <w:numFmt w:val="bullet"/>
      <w:lvlText w:val=""/>
      <w:lvlJc w:val="left"/>
      <w:pPr>
        <w:ind w:left="6480" w:hanging="360"/>
      </w:pPr>
      <w:rPr>
        <w:rFonts w:hint="default" w:ascii="Wingdings" w:hAnsi="Wingdings"/>
      </w:rPr>
    </w:lvl>
  </w:abstractNum>
  <w:abstractNum w:abstractNumId="4" w15:restartNumberingAfterBreak="0">
    <w:nsid w:val="5A34393D"/>
    <w:multiLevelType w:val="hybridMultilevel"/>
    <w:tmpl w:val="FFFFFFFF"/>
    <w:lvl w:ilvl="0" w:tplc="FF0E62A4">
      <w:start w:val="1"/>
      <w:numFmt w:val="bullet"/>
      <w:lvlText w:val=""/>
      <w:lvlJc w:val="left"/>
      <w:pPr>
        <w:ind w:left="720" w:hanging="360"/>
      </w:pPr>
      <w:rPr>
        <w:rFonts w:hint="default" w:ascii="Symbol" w:hAnsi="Symbol"/>
      </w:rPr>
    </w:lvl>
    <w:lvl w:ilvl="1" w:tplc="CBF288E0">
      <w:start w:val="1"/>
      <w:numFmt w:val="bullet"/>
      <w:lvlText w:val="o"/>
      <w:lvlJc w:val="left"/>
      <w:pPr>
        <w:ind w:left="1440" w:hanging="360"/>
      </w:pPr>
      <w:rPr>
        <w:rFonts w:hint="default" w:ascii="Courier New" w:hAnsi="Courier New"/>
      </w:rPr>
    </w:lvl>
    <w:lvl w:ilvl="2" w:tplc="770A2A92">
      <w:start w:val="1"/>
      <w:numFmt w:val="bullet"/>
      <w:lvlText w:val=""/>
      <w:lvlJc w:val="left"/>
      <w:pPr>
        <w:ind w:left="2160" w:hanging="360"/>
      </w:pPr>
      <w:rPr>
        <w:rFonts w:hint="default" w:ascii="Wingdings" w:hAnsi="Wingdings"/>
      </w:rPr>
    </w:lvl>
    <w:lvl w:ilvl="3" w:tplc="681218DE">
      <w:start w:val="1"/>
      <w:numFmt w:val="bullet"/>
      <w:lvlText w:val=""/>
      <w:lvlJc w:val="left"/>
      <w:pPr>
        <w:ind w:left="2880" w:hanging="360"/>
      </w:pPr>
      <w:rPr>
        <w:rFonts w:hint="default" w:ascii="Symbol" w:hAnsi="Symbol"/>
      </w:rPr>
    </w:lvl>
    <w:lvl w:ilvl="4" w:tplc="63EE4146">
      <w:start w:val="1"/>
      <w:numFmt w:val="bullet"/>
      <w:lvlText w:val="o"/>
      <w:lvlJc w:val="left"/>
      <w:pPr>
        <w:ind w:left="3600" w:hanging="360"/>
      </w:pPr>
      <w:rPr>
        <w:rFonts w:hint="default" w:ascii="Courier New" w:hAnsi="Courier New"/>
      </w:rPr>
    </w:lvl>
    <w:lvl w:ilvl="5" w:tplc="7E1EDC66">
      <w:start w:val="1"/>
      <w:numFmt w:val="bullet"/>
      <w:lvlText w:val=""/>
      <w:lvlJc w:val="left"/>
      <w:pPr>
        <w:ind w:left="4320" w:hanging="360"/>
      </w:pPr>
      <w:rPr>
        <w:rFonts w:hint="default" w:ascii="Wingdings" w:hAnsi="Wingdings"/>
      </w:rPr>
    </w:lvl>
    <w:lvl w:ilvl="6" w:tplc="DD64C31C">
      <w:start w:val="1"/>
      <w:numFmt w:val="bullet"/>
      <w:lvlText w:val=""/>
      <w:lvlJc w:val="left"/>
      <w:pPr>
        <w:ind w:left="5040" w:hanging="360"/>
      </w:pPr>
      <w:rPr>
        <w:rFonts w:hint="default" w:ascii="Symbol" w:hAnsi="Symbol"/>
      </w:rPr>
    </w:lvl>
    <w:lvl w:ilvl="7" w:tplc="B21ED3CE">
      <w:start w:val="1"/>
      <w:numFmt w:val="bullet"/>
      <w:lvlText w:val="o"/>
      <w:lvlJc w:val="left"/>
      <w:pPr>
        <w:ind w:left="5760" w:hanging="360"/>
      </w:pPr>
      <w:rPr>
        <w:rFonts w:hint="default" w:ascii="Courier New" w:hAnsi="Courier New"/>
      </w:rPr>
    </w:lvl>
    <w:lvl w:ilvl="8" w:tplc="FD74ED40">
      <w:start w:val="1"/>
      <w:numFmt w:val="bullet"/>
      <w:lvlText w:val=""/>
      <w:lvlJc w:val="left"/>
      <w:pPr>
        <w:ind w:left="6480" w:hanging="360"/>
      </w:pPr>
      <w:rPr>
        <w:rFonts w:hint="default" w:ascii="Wingdings" w:hAnsi="Wingdings"/>
      </w:rPr>
    </w:lvl>
  </w:abstractNum>
  <w:abstractNum w:abstractNumId="5" w15:restartNumberingAfterBreak="0">
    <w:nsid w:val="6C8B3CE5"/>
    <w:multiLevelType w:val="hybridMultilevel"/>
    <w:tmpl w:val="FFFFFFFF"/>
    <w:lvl w:ilvl="0" w:tplc="283E3222">
      <w:start w:val="1"/>
      <w:numFmt w:val="bullet"/>
      <w:lvlText w:val=""/>
      <w:lvlJc w:val="left"/>
      <w:pPr>
        <w:ind w:left="720" w:hanging="360"/>
      </w:pPr>
      <w:rPr>
        <w:rFonts w:hint="default" w:ascii="Symbol" w:hAnsi="Symbol"/>
      </w:rPr>
    </w:lvl>
    <w:lvl w:ilvl="1" w:tplc="A28E8D96">
      <w:start w:val="1"/>
      <w:numFmt w:val="bullet"/>
      <w:lvlText w:val="o"/>
      <w:lvlJc w:val="left"/>
      <w:pPr>
        <w:ind w:left="1440" w:hanging="360"/>
      </w:pPr>
      <w:rPr>
        <w:rFonts w:hint="default" w:ascii="Courier New" w:hAnsi="Courier New"/>
      </w:rPr>
    </w:lvl>
    <w:lvl w:ilvl="2" w:tplc="2D9C119C">
      <w:start w:val="1"/>
      <w:numFmt w:val="bullet"/>
      <w:lvlText w:val=""/>
      <w:lvlJc w:val="left"/>
      <w:pPr>
        <w:ind w:left="2160" w:hanging="360"/>
      </w:pPr>
      <w:rPr>
        <w:rFonts w:hint="default" w:ascii="Wingdings" w:hAnsi="Wingdings"/>
      </w:rPr>
    </w:lvl>
    <w:lvl w:ilvl="3" w:tplc="0D887090">
      <w:start w:val="1"/>
      <w:numFmt w:val="bullet"/>
      <w:lvlText w:val=""/>
      <w:lvlJc w:val="left"/>
      <w:pPr>
        <w:ind w:left="2880" w:hanging="360"/>
      </w:pPr>
      <w:rPr>
        <w:rFonts w:hint="default" w:ascii="Symbol" w:hAnsi="Symbol"/>
      </w:rPr>
    </w:lvl>
    <w:lvl w:ilvl="4" w:tplc="D23E345C">
      <w:start w:val="1"/>
      <w:numFmt w:val="bullet"/>
      <w:lvlText w:val="o"/>
      <w:lvlJc w:val="left"/>
      <w:pPr>
        <w:ind w:left="3600" w:hanging="360"/>
      </w:pPr>
      <w:rPr>
        <w:rFonts w:hint="default" w:ascii="Courier New" w:hAnsi="Courier New"/>
      </w:rPr>
    </w:lvl>
    <w:lvl w:ilvl="5" w:tplc="1AC0BA8C">
      <w:start w:val="1"/>
      <w:numFmt w:val="bullet"/>
      <w:lvlText w:val=""/>
      <w:lvlJc w:val="left"/>
      <w:pPr>
        <w:ind w:left="4320" w:hanging="360"/>
      </w:pPr>
      <w:rPr>
        <w:rFonts w:hint="default" w:ascii="Wingdings" w:hAnsi="Wingdings"/>
      </w:rPr>
    </w:lvl>
    <w:lvl w:ilvl="6" w:tplc="4580A21C">
      <w:start w:val="1"/>
      <w:numFmt w:val="bullet"/>
      <w:lvlText w:val=""/>
      <w:lvlJc w:val="left"/>
      <w:pPr>
        <w:ind w:left="5040" w:hanging="360"/>
      </w:pPr>
      <w:rPr>
        <w:rFonts w:hint="default" w:ascii="Symbol" w:hAnsi="Symbol"/>
      </w:rPr>
    </w:lvl>
    <w:lvl w:ilvl="7" w:tplc="BB8A5102">
      <w:start w:val="1"/>
      <w:numFmt w:val="bullet"/>
      <w:lvlText w:val="o"/>
      <w:lvlJc w:val="left"/>
      <w:pPr>
        <w:ind w:left="5760" w:hanging="360"/>
      </w:pPr>
      <w:rPr>
        <w:rFonts w:hint="default" w:ascii="Courier New" w:hAnsi="Courier New"/>
      </w:rPr>
    </w:lvl>
    <w:lvl w:ilvl="8" w:tplc="506CCCE2">
      <w:start w:val="1"/>
      <w:numFmt w:val="bullet"/>
      <w:lvlText w:val=""/>
      <w:lvlJc w:val="left"/>
      <w:pPr>
        <w:ind w:left="6480" w:hanging="360"/>
      </w:pPr>
      <w:rPr>
        <w:rFonts w:hint="default" w:ascii="Wingdings" w:hAnsi="Wingdings"/>
      </w:rPr>
    </w:lvl>
  </w:abstractNum>
  <w:abstractNum w:abstractNumId="6" w15:restartNumberingAfterBreak="0">
    <w:nsid w:val="6EE517B4"/>
    <w:multiLevelType w:val="hybridMultilevel"/>
    <w:tmpl w:val="FFFFFFFF"/>
    <w:lvl w:ilvl="0" w:tplc="082E3556">
      <w:start w:val="1"/>
      <w:numFmt w:val="bullet"/>
      <w:lvlText w:val=""/>
      <w:lvlJc w:val="left"/>
      <w:pPr>
        <w:ind w:left="720" w:hanging="360"/>
      </w:pPr>
      <w:rPr>
        <w:rFonts w:hint="default" w:ascii="Symbol" w:hAnsi="Symbol"/>
      </w:rPr>
    </w:lvl>
    <w:lvl w:ilvl="1" w:tplc="7EA85BB4">
      <w:start w:val="1"/>
      <w:numFmt w:val="bullet"/>
      <w:lvlText w:val="o"/>
      <w:lvlJc w:val="left"/>
      <w:pPr>
        <w:ind w:left="1440" w:hanging="360"/>
      </w:pPr>
      <w:rPr>
        <w:rFonts w:hint="default" w:ascii="Courier New" w:hAnsi="Courier New"/>
      </w:rPr>
    </w:lvl>
    <w:lvl w:ilvl="2" w:tplc="8EF6FAC6">
      <w:start w:val="1"/>
      <w:numFmt w:val="bullet"/>
      <w:lvlText w:val=""/>
      <w:lvlJc w:val="left"/>
      <w:pPr>
        <w:ind w:left="2160" w:hanging="360"/>
      </w:pPr>
      <w:rPr>
        <w:rFonts w:hint="default" w:ascii="Wingdings" w:hAnsi="Wingdings"/>
      </w:rPr>
    </w:lvl>
    <w:lvl w:ilvl="3" w:tplc="3CBE9FE2">
      <w:start w:val="1"/>
      <w:numFmt w:val="bullet"/>
      <w:lvlText w:val=""/>
      <w:lvlJc w:val="left"/>
      <w:pPr>
        <w:ind w:left="2880" w:hanging="360"/>
      </w:pPr>
      <w:rPr>
        <w:rFonts w:hint="default" w:ascii="Symbol" w:hAnsi="Symbol"/>
      </w:rPr>
    </w:lvl>
    <w:lvl w:ilvl="4" w:tplc="2B248080">
      <w:start w:val="1"/>
      <w:numFmt w:val="bullet"/>
      <w:lvlText w:val="o"/>
      <w:lvlJc w:val="left"/>
      <w:pPr>
        <w:ind w:left="3600" w:hanging="360"/>
      </w:pPr>
      <w:rPr>
        <w:rFonts w:hint="default" w:ascii="Courier New" w:hAnsi="Courier New"/>
      </w:rPr>
    </w:lvl>
    <w:lvl w:ilvl="5" w:tplc="0FBC0BC4">
      <w:start w:val="1"/>
      <w:numFmt w:val="bullet"/>
      <w:lvlText w:val=""/>
      <w:lvlJc w:val="left"/>
      <w:pPr>
        <w:ind w:left="4320" w:hanging="360"/>
      </w:pPr>
      <w:rPr>
        <w:rFonts w:hint="default" w:ascii="Wingdings" w:hAnsi="Wingdings"/>
      </w:rPr>
    </w:lvl>
    <w:lvl w:ilvl="6" w:tplc="BE16D29E">
      <w:start w:val="1"/>
      <w:numFmt w:val="bullet"/>
      <w:lvlText w:val=""/>
      <w:lvlJc w:val="left"/>
      <w:pPr>
        <w:ind w:left="5040" w:hanging="360"/>
      </w:pPr>
      <w:rPr>
        <w:rFonts w:hint="default" w:ascii="Symbol" w:hAnsi="Symbol"/>
      </w:rPr>
    </w:lvl>
    <w:lvl w:ilvl="7" w:tplc="9BD838D2">
      <w:start w:val="1"/>
      <w:numFmt w:val="bullet"/>
      <w:lvlText w:val="o"/>
      <w:lvlJc w:val="left"/>
      <w:pPr>
        <w:ind w:left="5760" w:hanging="360"/>
      </w:pPr>
      <w:rPr>
        <w:rFonts w:hint="default" w:ascii="Courier New" w:hAnsi="Courier New"/>
      </w:rPr>
    </w:lvl>
    <w:lvl w:ilvl="8" w:tplc="355C6686">
      <w:start w:val="1"/>
      <w:numFmt w:val="bullet"/>
      <w:lvlText w:val=""/>
      <w:lvlJc w:val="left"/>
      <w:pPr>
        <w:ind w:left="6480" w:hanging="360"/>
      </w:pPr>
      <w:rPr>
        <w:rFonts w:hint="default" w:ascii="Wingdings" w:hAnsi="Wingdings"/>
      </w:rPr>
    </w:lvl>
  </w:abstractNum>
  <w:num w:numId="1" w16cid:durableId="216208607">
    <w:abstractNumId w:val="2"/>
  </w:num>
  <w:num w:numId="2" w16cid:durableId="1757707545">
    <w:abstractNumId w:val="0"/>
  </w:num>
  <w:num w:numId="3" w16cid:durableId="9338133">
    <w:abstractNumId w:val="6"/>
  </w:num>
  <w:num w:numId="4" w16cid:durableId="1109818843">
    <w:abstractNumId w:val="5"/>
  </w:num>
  <w:num w:numId="5" w16cid:durableId="1128354115">
    <w:abstractNumId w:val="4"/>
  </w:num>
  <w:num w:numId="6" w16cid:durableId="1260717188">
    <w:abstractNumId w:val="3"/>
  </w:num>
  <w:num w:numId="7" w16cid:durableId="1134172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D16114"/>
    <w:rsid w:val="0000385B"/>
    <w:rsid w:val="000BB5C4"/>
    <w:rsid w:val="001F064C"/>
    <w:rsid w:val="00402386"/>
    <w:rsid w:val="004757E4"/>
    <w:rsid w:val="004CFBF7"/>
    <w:rsid w:val="004D686F"/>
    <w:rsid w:val="00640328"/>
    <w:rsid w:val="006C61D0"/>
    <w:rsid w:val="006D5920"/>
    <w:rsid w:val="008214CE"/>
    <w:rsid w:val="008756C9"/>
    <w:rsid w:val="00886383"/>
    <w:rsid w:val="00965180"/>
    <w:rsid w:val="00A04602"/>
    <w:rsid w:val="00B607C3"/>
    <w:rsid w:val="00C60CE2"/>
    <w:rsid w:val="00CA5DD3"/>
    <w:rsid w:val="00E4628F"/>
    <w:rsid w:val="00E67814"/>
    <w:rsid w:val="00EC22E6"/>
    <w:rsid w:val="00EE55E5"/>
    <w:rsid w:val="00FB0857"/>
    <w:rsid w:val="00FD147F"/>
    <w:rsid w:val="0105D87E"/>
    <w:rsid w:val="016D7C6C"/>
    <w:rsid w:val="018295E5"/>
    <w:rsid w:val="01B49E2C"/>
    <w:rsid w:val="01C0AE82"/>
    <w:rsid w:val="01CB57E3"/>
    <w:rsid w:val="01D099A9"/>
    <w:rsid w:val="01F317E8"/>
    <w:rsid w:val="0200221D"/>
    <w:rsid w:val="022435B7"/>
    <w:rsid w:val="0240543D"/>
    <w:rsid w:val="024EDE55"/>
    <w:rsid w:val="027D8524"/>
    <w:rsid w:val="028866C7"/>
    <w:rsid w:val="029A408C"/>
    <w:rsid w:val="02A4E734"/>
    <w:rsid w:val="02A6398B"/>
    <w:rsid w:val="02B7F4B4"/>
    <w:rsid w:val="02CC2F7B"/>
    <w:rsid w:val="02DCA049"/>
    <w:rsid w:val="02E9B3BC"/>
    <w:rsid w:val="03094CCD"/>
    <w:rsid w:val="034F5662"/>
    <w:rsid w:val="0351EA03"/>
    <w:rsid w:val="03773D1F"/>
    <w:rsid w:val="03834219"/>
    <w:rsid w:val="03884B33"/>
    <w:rsid w:val="039310DD"/>
    <w:rsid w:val="03BFC4F6"/>
    <w:rsid w:val="03D5234B"/>
    <w:rsid w:val="03D8ED53"/>
    <w:rsid w:val="03F9A8BC"/>
    <w:rsid w:val="04294BFC"/>
    <w:rsid w:val="042D5DF0"/>
    <w:rsid w:val="043A5A12"/>
    <w:rsid w:val="043CFB23"/>
    <w:rsid w:val="0445BFE7"/>
    <w:rsid w:val="0485841D"/>
    <w:rsid w:val="049AE713"/>
    <w:rsid w:val="04A258AE"/>
    <w:rsid w:val="04B3B05B"/>
    <w:rsid w:val="04D95BDD"/>
    <w:rsid w:val="04EB26C3"/>
    <w:rsid w:val="04FC3773"/>
    <w:rsid w:val="0503402F"/>
    <w:rsid w:val="05130D80"/>
    <w:rsid w:val="05186C46"/>
    <w:rsid w:val="05445513"/>
    <w:rsid w:val="054F10EF"/>
    <w:rsid w:val="059ECA54"/>
    <w:rsid w:val="059FEFBB"/>
    <w:rsid w:val="05C9F501"/>
    <w:rsid w:val="05D62FF6"/>
    <w:rsid w:val="06077297"/>
    <w:rsid w:val="061DCCC6"/>
    <w:rsid w:val="0686F724"/>
    <w:rsid w:val="06AEDDE1"/>
    <w:rsid w:val="06B347A2"/>
    <w:rsid w:val="06D2DB93"/>
    <w:rsid w:val="06EB2F23"/>
    <w:rsid w:val="06F765B8"/>
    <w:rsid w:val="07485FD3"/>
    <w:rsid w:val="07733341"/>
    <w:rsid w:val="07A96C14"/>
    <w:rsid w:val="07B58A8C"/>
    <w:rsid w:val="07B95F78"/>
    <w:rsid w:val="07C1204F"/>
    <w:rsid w:val="07D35169"/>
    <w:rsid w:val="07D4EF98"/>
    <w:rsid w:val="07E83031"/>
    <w:rsid w:val="07EA0C5F"/>
    <w:rsid w:val="0828F84A"/>
    <w:rsid w:val="0860616F"/>
    <w:rsid w:val="088E16AD"/>
    <w:rsid w:val="08A082FF"/>
    <w:rsid w:val="08B60841"/>
    <w:rsid w:val="08CF7DAA"/>
    <w:rsid w:val="08CFD5C9"/>
    <w:rsid w:val="08D551D3"/>
    <w:rsid w:val="091C2D63"/>
    <w:rsid w:val="0958F540"/>
    <w:rsid w:val="0966A4ED"/>
    <w:rsid w:val="0983A075"/>
    <w:rsid w:val="09CDE44C"/>
    <w:rsid w:val="09D5664E"/>
    <w:rsid w:val="09F2839D"/>
    <w:rsid w:val="0A08C180"/>
    <w:rsid w:val="0A29E70E"/>
    <w:rsid w:val="0A2E21A6"/>
    <w:rsid w:val="0A3AF0A1"/>
    <w:rsid w:val="0A482ED7"/>
    <w:rsid w:val="0A5FA1B1"/>
    <w:rsid w:val="0AA0859E"/>
    <w:rsid w:val="0ACFB6F0"/>
    <w:rsid w:val="0AF1003A"/>
    <w:rsid w:val="0AF8C111"/>
    <w:rsid w:val="0B0AF22B"/>
    <w:rsid w:val="0B5A6847"/>
    <w:rsid w:val="0B7EDCD6"/>
    <w:rsid w:val="0B86B8C5"/>
    <w:rsid w:val="0B8D5A16"/>
    <w:rsid w:val="0BB17AD9"/>
    <w:rsid w:val="0BC2345A"/>
    <w:rsid w:val="0BCAD6DB"/>
    <w:rsid w:val="0C08F3F6"/>
    <w:rsid w:val="0C0CC8C7"/>
    <w:rsid w:val="0C30C909"/>
    <w:rsid w:val="0C593F5B"/>
    <w:rsid w:val="0C808260"/>
    <w:rsid w:val="0C850B4E"/>
    <w:rsid w:val="0C9062B6"/>
    <w:rsid w:val="0C9D4D02"/>
    <w:rsid w:val="0CA6C28C"/>
    <w:rsid w:val="0CAEB5EE"/>
    <w:rsid w:val="0D1DD8A4"/>
    <w:rsid w:val="0D2284E0"/>
    <w:rsid w:val="0D66A73C"/>
    <w:rsid w:val="0D6B3098"/>
    <w:rsid w:val="0DA89928"/>
    <w:rsid w:val="0DF27F9E"/>
    <w:rsid w:val="0E0EE222"/>
    <w:rsid w:val="0E100278"/>
    <w:rsid w:val="0E20DBAF"/>
    <w:rsid w:val="0E45DDEA"/>
    <w:rsid w:val="0E8CCA0B"/>
    <w:rsid w:val="0E96B8DA"/>
    <w:rsid w:val="0EC4FAD8"/>
    <w:rsid w:val="0EDC32A3"/>
    <w:rsid w:val="0EDF390E"/>
    <w:rsid w:val="0EFFD65A"/>
    <w:rsid w:val="0F044A05"/>
    <w:rsid w:val="0F3329F6"/>
    <w:rsid w:val="0F4B45B5"/>
    <w:rsid w:val="0F646AA3"/>
    <w:rsid w:val="0F7A54FD"/>
    <w:rsid w:val="0FB9B7B3"/>
    <w:rsid w:val="0FC10D78"/>
    <w:rsid w:val="0FC53AF1"/>
    <w:rsid w:val="0FD4EDC4"/>
    <w:rsid w:val="0FF1282A"/>
    <w:rsid w:val="0FF34216"/>
    <w:rsid w:val="10109858"/>
    <w:rsid w:val="101B2F4E"/>
    <w:rsid w:val="104DA5DE"/>
    <w:rsid w:val="105CD7D1"/>
    <w:rsid w:val="107B096F"/>
    <w:rsid w:val="10854D19"/>
    <w:rsid w:val="109E47FE"/>
    <w:rsid w:val="10B8E5E0"/>
    <w:rsid w:val="110CD0B7"/>
    <w:rsid w:val="112CD6F8"/>
    <w:rsid w:val="115795C8"/>
    <w:rsid w:val="116041BE"/>
    <w:rsid w:val="11652F9A"/>
    <w:rsid w:val="11686EE4"/>
    <w:rsid w:val="118B8DBC"/>
    <w:rsid w:val="11AE6A99"/>
    <w:rsid w:val="11C46ACD"/>
    <w:rsid w:val="11C59775"/>
    <w:rsid w:val="11CC0784"/>
    <w:rsid w:val="11F21DD4"/>
    <w:rsid w:val="11F2E19E"/>
    <w:rsid w:val="1208B621"/>
    <w:rsid w:val="121B4619"/>
    <w:rsid w:val="12222135"/>
    <w:rsid w:val="125377D1"/>
    <w:rsid w:val="12B03721"/>
    <w:rsid w:val="12C8A759"/>
    <w:rsid w:val="12D8B9FE"/>
    <w:rsid w:val="131D42EA"/>
    <w:rsid w:val="13275E1D"/>
    <w:rsid w:val="1354D5D2"/>
    <w:rsid w:val="13603B2E"/>
    <w:rsid w:val="1389D2BE"/>
    <w:rsid w:val="13AE7F41"/>
    <w:rsid w:val="13D5E8C0"/>
    <w:rsid w:val="13DD08DB"/>
    <w:rsid w:val="13F234C4"/>
    <w:rsid w:val="14069B19"/>
    <w:rsid w:val="142558CE"/>
    <w:rsid w:val="14383042"/>
    <w:rsid w:val="144C0E73"/>
    <w:rsid w:val="14A00FA6"/>
    <w:rsid w:val="14BD317E"/>
    <w:rsid w:val="14CC71F0"/>
    <w:rsid w:val="14F2DEB6"/>
    <w:rsid w:val="14FC0B8F"/>
    <w:rsid w:val="1530538C"/>
    <w:rsid w:val="15343C5C"/>
    <w:rsid w:val="15551C82"/>
    <w:rsid w:val="1561EE24"/>
    <w:rsid w:val="15CCA68D"/>
    <w:rsid w:val="15D0ADBB"/>
    <w:rsid w:val="15ED9067"/>
    <w:rsid w:val="160065CA"/>
    <w:rsid w:val="163088AD"/>
    <w:rsid w:val="163BE007"/>
    <w:rsid w:val="168F29F5"/>
    <w:rsid w:val="16990898"/>
    <w:rsid w:val="169C765B"/>
    <w:rsid w:val="16F40B0E"/>
    <w:rsid w:val="16F48E9D"/>
    <w:rsid w:val="16F5CCE6"/>
    <w:rsid w:val="1714A99D"/>
    <w:rsid w:val="172A7418"/>
    <w:rsid w:val="1749D113"/>
    <w:rsid w:val="176C7E1C"/>
    <w:rsid w:val="1771D476"/>
    <w:rsid w:val="1784DE05"/>
    <w:rsid w:val="17851CB8"/>
    <w:rsid w:val="17A00B27"/>
    <w:rsid w:val="17A63919"/>
    <w:rsid w:val="17AC5AAF"/>
    <w:rsid w:val="17C24DB8"/>
    <w:rsid w:val="17C3AE37"/>
    <w:rsid w:val="17FFF566"/>
    <w:rsid w:val="1838ECFE"/>
    <w:rsid w:val="18403E26"/>
    <w:rsid w:val="1853AEA9"/>
    <w:rsid w:val="188CBD44"/>
    <w:rsid w:val="1899DE6C"/>
    <w:rsid w:val="18ADE33F"/>
    <w:rsid w:val="190DA4D7"/>
    <w:rsid w:val="19161986"/>
    <w:rsid w:val="19204BB0"/>
    <w:rsid w:val="1942097A"/>
    <w:rsid w:val="1967D2F0"/>
    <w:rsid w:val="19969FA1"/>
    <w:rsid w:val="19A211E2"/>
    <w:rsid w:val="19A48C5A"/>
    <w:rsid w:val="19B4A6D2"/>
    <w:rsid w:val="19CF7CB2"/>
    <w:rsid w:val="19D0A95A"/>
    <w:rsid w:val="19DDCBF8"/>
    <w:rsid w:val="19E80812"/>
    <w:rsid w:val="1A1456FA"/>
    <w:rsid w:val="1A2C2F5F"/>
    <w:rsid w:val="1A3E28EC"/>
    <w:rsid w:val="1A45EE39"/>
    <w:rsid w:val="1A6BFB95"/>
    <w:rsid w:val="1A8171D5"/>
    <w:rsid w:val="1A949A52"/>
    <w:rsid w:val="1A970284"/>
    <w:rsid w:val="1ADDD9DB"/>
    <w:rsid w:val="1AF71C6B"/>
    <w:rsid w:val="1B0F512A"/>
    <w:rsid w:val="1B2F6749"/>
    <w:rsid w:val="1B3C909F"/>
    <w:rsid w:val="1B4D569B"/>
    <w:rsid w:val="1B5644E1"/>
    <w:rsid w:val="1B5F0024"/>
    <w:rsid w:val="1B72AE7F"/>
    <w:rsid w:val="1BB59458"/>
    <w:rsid w:val="1BD6814D"/>
    <w:rsid w:val="1BE1FE3A"/>
    <w:rsid w:val="1BF2117B"/>
    <w:rsid w:val="1C07CBF6"/>
    <w:rsid w:val="1C1D4236"/>
    <w:rsid w:val="1C4B5C41"/>
    <w:rsid w:val="1C4FD678"/>
    <w:rsid w:val="1C52D2BA"/>
    <w:rsid w:val="1C6382CA"/>
    <w:rsid w:val="1C777725"/>
    <w:rsid w:val="1C9D7713"/>
    <w:rsid w:val="1CA02B1C"/>
    <w:rsid w:val="1CEC4794"/>
    <w:rsid w:val="1CF21542"/>
    <w:rsid w:val="1D05CF9E"/>
    <w:rsid w:val="1D0CD85A"/>
    <w:rsid w:val="1D1833B7"/>
    <w:rsid w:val="1D1FA8D4"/>
    <w:rsid w:val="1D3D81CB"/>
    <w:rsid w:val="1D6A960F"/>
    <w:rsid w:val="1DC2D5A7"/>
    <w:rsid w:val="1E4453C1"/>
    <w:rsid w:val="1E466C26"/>
    <w:rsid w:val="1E5022A6"/>
    <w:rsid w:val="1E8B6AE4"/>
    <w:rsid w:val="1E8DE5A3"/>
    <w:rsid w:val="1EBB7935"/>
    <w:rsid w:val="1ED92139"/>
    <w:rsid w:val="1ED9522C"/>
    <w:rsid w:val="1EFBFEC8"/>
    <w:rsid w:val="1EFFA082"/>
    <w:rsid w:val="1F1CBB92"/>
    <w:rsid w:val="1F395361"/>
    <w:rsid w:val="1F464BF2"/>
    <w:rsid w:val="1F6CAA33"/>
    <w:rsid w:val="1F706042"/>
    <w:rsid w:val="1F7E1D50"/>
    <w:rsid w:val="1F82E502"/>
    <w:rsid w:val="1FABF5F6"/>
    <w:rsid w:val="1FBC053B"/>
    <w:rsid w:val="1FC56858"/>
    <w:rsid w:val="1FD5B414"/>
    <w:rsid w:val="1FF34373"/>
    <w:rsid w:val="202F6128"/>
    <w:rsid w:val="2075228D"/>
    <w:rsid w:val="2090331C"/>
    <w:rsid w:val="20967226"/>
    <w:rsid w:val="209B70E3"/>
    <w:rsid w:val="209CB1A3"/>
    <w:rsid w:val="20AE337E"/>
    <w:rsid w:val="20B56D6C"/>
    <w:rsid w:val="20B88BF3"/>
    <w:rsid w:val="20B8F524"/>
    <w:rsid w:val="20BDAE94"/>
    <w:rsid w:val="20C5AC24"/>
    <w:rsid w:val="20CE3635"/>
    <w:rsid w:val="20DD6CE9"/>
    <w:rsid w:val="215894AF"/>
    <w:rsid w:val="216702B3"/>
    <w:rsid w:val="218613E5"/>
    <w:rsid w:val="21974A80"/>
    <w:rsid w:val="21AD23C7"/>
    <w:rsid w:val="2210F2EE"/>
    <w:rsid w:val="227187D7"/>
    <w:rsid w:val="22947140"/>
    <w:rsid w:val="22BF17FC"/>
    <w:rsid w:val="22E46730"/>
    <w:rsid w:val="231AED03"/>
    <w:rsid w:val="23244BF5"/>
    <w:rsid w:val="2335F42E"/>
    <w:rsid w:val="2348F428"/>
    <w:rsid w:val="2366FF5D"/>
    <w:rsid w:val="2368F3DA"/>
    <w:rsid w:val="2370E160"/>
    <w:rsid w:val="2380BDC7"/>
    <w:rsid w:val="238C8F2B"/>
    <w:rsid w:val="23996186"/>
    <w:rsid w:val="23AC4C9A"/>
    <w:rsid w:val="23ACC34F"/>
    <w:rsid w:val="23AFD876"/>
    <w:rsid w:val="23C37543"/>
    <w:rsid w:val="23D81534"/>
    <w:rsid w:val="23FD4CE6"/>
    <w:rsid w:val="241B411B"/>
    <w:rsid w:val="24467448"/>
    <w:rsid w:val="2459EC3E"/>
    <w:rsid w:val="24C187B4"/>
    <w:rsid w:val="24C332DE"/>
    <w:rsid w:val="24DEE0BC"/>
    <w:rsid w:val="25188A8C"/>
    <w:rsid w:val="25382644"/>
    <w:rsid w:val="253D5EC7"/>
    <w:rsid w:val="2542AF56"/>
    <w:rsid w:val="254893B0"/>
    <w:rsid w:val="254B23D5"/>
    <w:rsid w:val="254FE615"/>
    <w:rsid w:val="256E5E77"/>
    <w:rsid w:val="2588A0E0"/>
    <w:rsid w:val="258E5A38"/>
    <w:rsid w:val="25B7117C"/>
    <w:rsid w:val="25C5D3D9"/>
    <w:rsid w:val="25C94734"/>
    <w:rsid w:val="25DB4FEF"/>
    <w:rsid w:val="25F208ED"/>
    <w:rsid w:val="25FD5DC9"/>
    <w:rsid w:val="2600C74D"/>
    <w:rsid w:val="2637D698"/>
    <w:rsid w:val="26587A2B"/>
    <w:rsid w:val="265D5815"/>
    <w:rsid w:val="266BD31A"/>
    <w:rsid w:val="268094EA"/>
    <w:rsid w:val="2692E695"/>
    <w:rsid w:val="2697DAC9"/>
    <w:rsid w:val="26A88222"/>
    <w:rsid w:val="26AE8FBD"/>
    <w:rsid w:val="272836A8"/>
    <w:rsid w:val="272B9AD2"/>
    <w:rsid w:val="2730242E"/>
    <w:rsid w:val="2767E263"/>
    <w:rsid w:val="27858AA7"/>
    <w:rsid w:val="2789C6F8"/>
    <w:rsid w:val="27EBDF16"/>
    <w:rsid w:val="27F55569"/>
    <w:rsid w:val="27F7BD18"/>
    <w:rsid w:val="2814B913"/>
    <w:rsid w:val="28445283"/>
    <w:rsid w:val="28448FD5"/>
    <w:rsid w:val="286317F3"/>
    <w:rsid w:val="28751645"/>
    <w:rsid w:val="2876C2A0"/>
    <w:rsid w:val="287C14BA"/>
    <w:rsid w:val="2890E1E2"/>
    <w:rsid w:val="2896E666"/>
    <w:rsid w:val="28B0FF3D"/>
    <w:rsid w:val="28B87C55"/>
    <w:rsid w:val="28C40709"/>
    <w:rsid w:val="28C7E121"/>
    <w:rsid w:val="28CBF48F"/>
    <w:rsid w:val="2921C43F"/>
    <w:rsid w:val="2936969D"/>
    <w:rsid w:val="294E1066"/>
    <w:rsid w:val="2950C0E8"/>
    <w:rsid w:val="29BC6391"/>
    <w:rsid w:val="29CACA9C"/>
    <w:rsid w:val="29E022E4"/>
    <w:rsid w:val="2A006085"/>
    <w:rsid w:val="2A38B9E2"/>
    <w:rsid w:val="2A67C4F0"/>
    <w:rsid w:val="2A6C8E6A"/>
    <w:rsid w:val="2AB10184"/>
    <w:rsid w:val="2AB2ABA2"/>
    <w:rsid w:val="2AE54684"/>
    <w:rsid w:val="2AF2227E"/>
    <w:rsid w:val="2B237FD8"/>
    <w:rsid w:val="2B3F40A7"/>
    <w:rsid w:val="2B4CEF4D"/>
    <w:rsid w:val="2B64188D"/>
    <w:rsid w:val="2B8ABB0C"/>
    <w:rsid w:val="2BAAAD0C"/>
    <w:rsid w:val="2BAE1C6B"/>
    <w:rsid w:val="2BCE8728"/>
    <w:rsid w:val="2BCFDCBA"/>
    <w:rsid w:val="2BFCD040"/>
    <w:rsid w:val="2BFF0BF5"/>
    <w:rsid w:val="2C075A42"/>
    <w:rsid w:val="2C482214"/>
    <w:rsid w:val="2C4FEBEB"/>
    <w:rsid w:val="2C648827"/>
    <w:rsid w:val="2C6BCB98"/>
    <w:rsid w:val="2CBF5039"/>
    <w:rsid w:val="2CDD41AD"/>
    <w:rsid w:val="2D17C3A6"/>
    <w:rsid w:val="2D374FBE"/>
    <w:rsid w:val="2D5976C1"/>
    <w:rsid w:val="2D8EC62A"/>
    <w:rsid w:val="2D93B2C5"/>
    <w:rsid w:val="2DC364B5"/>
    <w:rsid w:val="2DD16114"/>
    <w:rsid w:val="2DD723E7"/>
    <w:rsid w:val="2DD87D3F"/>
    <w:rsid w:val="2DE3F275"/>
    <w:rsid w:val="2DE87FF4"/>
    <w:rsid w:val="2DEA4C64"/>
    <w:rsid w:val="2DEAE9A1"/>
    <w:rsid w:val="2E10FB8A"/>
    <w:rsid w:val="2E296B50"/>
    <w:rsid w:val="2E2E1463"/>
    <w:rsid w:val="2E5B209A"/>
    <w:rsid w:val="2E61C52C"/>
    <w:rsid w:val="2E6695D8"/>
    <w:rsid w:val="2E71E0EC"/>
    <w:rsid w:val="2E7DBAEE"/>
    <w:rsid w:val="2E8E2F79"/>
    <w:rsid w:val="2E8FD4B4"/>
    <w:rsid w:val="2EAEF308"/>
    <w:rsid w:val="2EB39407"/>
    <w:rsid w:val="2EBB357E"/>
    <w:rsid w:val="2ECE4401"/>
    <w:rsid w:val="2ED5745F"/>
    <w:rsid w:val="2EDD5904"/>
    <w:rsid w:val="2F36E3CC"/>
    <w:rsid w:val="2F3B3613"/>
    <w:rsid w:val="2F546F9D"/>
    <w:rsid w:val="2F5955FF"/>
    <w:rsid w:val="2FAD63C1"/>
    <w:rsid w:val="2FCBDD02"/>
    <w:rsid w:val="2FD9D969"/>
    <w:rsid w:val="2FF9700B"/>
    <w:rsid w:val="30026639"/>
    <w:rsid w:val="3041F9A6"/>
    <w:rsid w:val="304F6468"/>
    <w:rsid w:val="3054E942"/>
    <w:rsid w:val="305CCF86"/>
    <w:rsid w:val="3060FD9A"/>
    <w:rsid w:val="3066F6E9"/>
    <w:rsid w:val="30D2B42D"/>
    <w:rsid w:val="30E8F72C"/>
    <w:rsid w:val="30F89456"/>
    <w:rsid w:val="30FC3DE4"/>
    <w:rsid w:val="3100C022"/>
    <w:rsid w:val="31204308"/>
    <w:rsid w:val="319A9263"/>
    <w:rsid w:val="31AC4A43"/>
    <w:rsid w:val="31B7512D"/>
    <w:rsid w:val="31EB34C9"/>
    <w:rsid w:val="320987A9"/>
    <w:rsid w:val="323E9040"/>
    <w:rsid w:val="326F116E"/>
    <w:rsid w:val="327939F4"/>
    <w:rsid w:val="327F8DD5"/>
    <w:rsid w:val="328028C1"/>
    <w:rsid w:val="32DB0D1C"/>
    <w:rsid w:val="32DE3F2E"/>
    <w:rsid w:val="33245DEA"/>
    <w:rsid w:val="33481AA4"/>
    <w:rsid w:val="3348E80F"/>
    <w:rsid w:val="33C50E58"/>
    <w:rsid w:val="340AE1CF"/>
    <w:rsid w:val="342E4047"/>
    <w:rsid w:val="3439B288"/>
    <w:rsid w:val="3457D634"/>
    <w:rsid w:val="345C0CA8"/>
    <w:rsid w:val="346DEAEF"/>
    <w:rsid w:val="34C529F0"/>
    <w:rsid w:val="34C7790D"/>
    <w:rsid w:val="34D9E7B8"/>
    <w:rsid w:val="34E3E3F7"/>
    <w:rsid w:val="34E5BDA9"/>
    <w:rsid w:val="34F4C5DD"/>
    <w:rsid w:val="3509B6A5"/>
    <w:rsid w:val="351B9F19"/>
    <w:rsid w:val="3539FB53"/>
    <w:rsid w:val="35A62550"/>
    <w:rsid w:val="35A77BC4"/>
    <w:rsid w:val="35BB0601"/>
    <w:rsid w:val="35E19BAE"/>
    <w:rsid w:val="36041A61"/>
    <w:rsid w:val="3613A326"/>
    <w:rsid w:val="368105EE"/>
    <w:rsid w:val="36FC4D6E"/>
    <w:rsid w:val="37123C69"/>
    <w:rsid w:val="372D1F9B"/>
    <w:rsid w:val="373382BA"/>
    <w:rsid w:val="373517B9"/>
    <w:rsid w:val="373ABD44"/>
    <w:rsid w:val="3741F5B1"/>
    <w:rsid w:val="37428291"/>
    <w:rsid w:val="375F2ABA"/>
    <w:rsid w:val="37A35A4D"/>
    <w:rsid w:val="37D1D4B6"/>
    <w:rsid w:val="37D523C2"/>
    <w:rsid w:val="37F554AA"/>
    <w:rsid w:val="381E61DC"/>
    <w:rsid w:val="384D0B8B"/>
    <w:rsid w:val="3858A0C3"/>
    <w:rsid w:val="38713B9E"/>
    <w:rsid w:val="38767ACB"/>
    <w:rsid w:val="38A526A4"/>
    <w:rsid w:val="38AE0CCA"/>
    <w:rsid w:val="38CA2FC2"/>
    <w:rsid w:val="38DE90A1"/>
    <w:rsid w:val="38E8890D"/>
    <w:rsid w:val="390F4E71"/>
    <w:rsid w:val="391749ED"/>
    <w:rsid w:val="3933D26F"/>
    <w:rsid w:val="3941BAEC"/>
    <w:rsid w:val="395C736D"/>
    <w:rsid w:val="39678773"/>
    <w:rsid w:val="396BD366"/>
    <w:rsid w:val="3983C2EA"/>
    <w:rsid w:val="39B2830B"/>
    <w:rsid w:val="39DA21D6"/>
    <w:rsid w:val="39E8DBEC"/>
    <w:rsid w:val="39F47124"/>
    <w:rsid w:val="39F9BBF2"/>
    <w:rsid w:val="39FF9F93"/>
    <w:rsid w:val="3A251FC4"/>
    <w:rsid w:val="3A461BBC"/>
    <w:rsid w:val="3A504F31"/>
    <w:rsid w:val="3A6B237C"/>
    <w:rsid w:val="3A799673"/>
    <w:rsid w:val="3A7AECE7"/>
    <w:rsid w:val="3A7DE8BA"/>
    <w:rsid w:val="3ACF3107"/>
    <w:rsid w:val="3B3AFF0F"/>
    <w:rsid w:val="3B4D0E12"/>
    <w:rsid w:val="3B618A1C"/>
    <w:rsid w:val="3B7B0396"/>
    <w:rsid w:val="3B84AC4D"/>
    <w:rsid w:val="3BD45C8A"/>
    <w:rsid w:val="3C15F3B4"/>
    <w:rsid w:val="3C37D907"/>
    <w:rsid w:val="3CE9C312"/>
    <w:rsid w:val="3D730AF9"/>
    <w:rsid w:val="3D84951C"/>
    <w:rsid w:val="3D8D5FBC"/>
    <w:rsid w:val="3DCA6C61"/>
    <w:rsid w:val="3DD3A968"/>
    <w:rsid w:val="3E15ED24"/>
    <w:rsid w:val="3E386B1A"/>
    <w:rsid w:val="3E3BBA26"/>
    <w:rsid w:val="3E599378"/>
    <w:rsid w:val="3E5B15E9"/>
    <w:rsid w:val="3EDBF95F"/>
    <w:rsid w:val="3EE8A5E1"/>
    <w:rsid w:val="3EF1E128"/>
    <w:rsid w:val="3F0BFD4C"/>
    <w:rsid w:val="3F383180"/>
    <w:rsid w:val="3F4E5E0A"/>
    <w:rsid w:val="3F5159DD"/>
    <w:rsid w:val="3F660994"/>
    <w:rsid w:val="3F66272C"/>
    <w:rsid w:val="3F96DD18"/>
    <w:rsid w:val="3F9F9CF4"/>
    <w:rsid w:val="3FA59DFD"/>
    <w:rsid w:val="3FA6BF2E"/>
    <w:rsid w:val="3FD50954"/>
    <w:rsid w:val="3FE6E0C8"/>
    <w:rsid w:val="3FF3D959"/>
    <w:rsid w:val="4013AEDF"/>
    <w:rsid w:val="40581D70"/>
    <w:rsid w:val="4089A993"/>
    <w:rsid w:val="409A7AAB"/>
    <w:rsid w:val="40A7CDAD"/>
    <w:rsid w:val="40DA6500"/>
    <w:rsid w:val="40E1824E"/>
    <w:rsid w:val="40E8EEC7"/>
    <w:rsid w:val="41013842"/>
    <w:rsid w:val="4129E808"/>
    <w:rsid w:val="4165B470"/>
    <w:rsid w:val="416D903E"/>
    <w:rsid w:val="4181D5E3"/>
    <w:rsid w:val="41895FB8"/>
    <w:rsid w:val="41C3728D"/>
    <w:rsid w:val="41DAC574"/>
    <w:rsid w:val="41DED752"/>
    <w:rsid w:val="41FF8309"/>
    <w:rsid w:val="42439E0E"/>
    <w:rsid w:val="4250411F"/>
    <w:rsid w:val="4251CA72"/>
    <w:rsid w:val="4273CDB2"/>
    <w:rsid w:val="427D6FEB"/>
    <w:rsid w:val="429D08A3"/>
    <w:rsid w:val="42C1741B"/>
    <w:rsid w:val="42C5F9BE"/>
    <w:rsid w:val="42DDF8EB"/>
    <w:rsid w:val="4300C191"/>
    <w:rsid w:val="4304734F"/>
    <w:rsid w:val="43580A81"/>
    <w:rsid w:val="435B3CEB"/>
    <w:rsid w:val="437407B6"/>
    <w:rsid w:val="437AA7B3"/>
    <w:rsid w:val="438CBABE"/>
    <w:rsid w:val="438D5A3E"/>
    <w:rsid w:val="438FBE32"/>
    <w:rsid w:val="439B536A"/>
    <w:rsid w:val="43DF6E6F"/>
    <w:rsid w:val="43ED9AD3"/>
    <w:rsid w:val="44015459"/>
    <w:rsid w:val="441205C2"/>
    <w:rsid w:val="44210599"/>
    <w:rsid w:val="443A1C92"/>
    <w:rsid w:val="4443AF85"/>
    <w:rsid w:val="4475C9B3"/>
    <w:rsid w:val="4479C94C"/>
    <w:rsid w:val="44852EA8"/>
    <w:rsid w:val="449CDBC7"/>
    <w:rsid w:val="44E63D39"/>
    <w:rsid w:val="44EEC60E"/>
    <w:rsid w:val="4563F3B8"/>
    <w:rsid w:val="456D169C"/>
    <w:rsid w:val="458DA90B"/>
    <w:rsid w:val="458E1447"/>
    <w:rsid w:val="45B48E65"/>
    <w:rsid w:val="45EFD498"/>
    <w:rsid w:val="46124BD4"/>
    <w:rsid w:val="461EAFCB"/>
    <w:rsid w:val="4620FF09"/>
    <w:rsid w:val="46245F59"/>
    <w:rsid w:val="463BE79F"/>
    <w:rsid w:val="46410E30"/>
    <w:rsid w:val="46421343"/>
    <w:rsid w:val="464BF6E4"/>
    <w:rsid w:val="46504E92"/>
    <w:rsid w:val="467A3DDA"/>
    <w:rsid w:val="467FAFD3"/>
    <w:rsid w:val="4686AD8E"/>
    <w:rsid w:val="468FAB43"/>
    <w:rsid w:val="46977090"/>
    <w:rsid w:val="46F5A135"/>
    <w:rsid w:val="46F9E522"/>
    <w:rsid w:val="4714C0FC"/>
    <w:rsid w:val="4742AAC2"/>
    <w:rsid w:val="4745E2CB"/>
    <w:rsid w:val="474818B2"/>
    <w:rsid w:val="474FFA65"/>
    <w:rsid w:val="47C96005"/>
    <w:rsid w:val="47E5AAA8"/>
    <w:rsid w:val="4801F82F"/>
    <w:rsid w:val="480B8A1E"/>
    <w:rsid w:val="481DDDFB"/>
    <w:rsid w:val="482666D0"/>
    <w:rsid w:val="4826E09E"/>
    <w:rsid w:val="4840188D"/>
    <w:rsid w:val="485BB07A"/>
    <w:rsid w:val="48767839"/>
    <w:rsid w:val="48786001"/>
    <w:rsid w:val="489F9B6A"/>
    <w:rsid w:val="490B71D6"/>
    <w:rsid w:val="4937A223"/>
    <w:rsid w:val="49455088"/>
    <w:rsid w:val="494A506A"/>
    <w:rsid w:val="494A9072"/>
    <w:rsid w:val="4960A550"/>
    <w:rsid w:val="49712B2B"/>
    <w:rsid w:val="4978A223"/>
    <w:rsid w:val="497DF547"/>
    <w:rsid w:val="49C74C05"/>
    <w:rsid w:val="49CF1152"/>
    <w:rsid w:val="4A1DBD6B"/>
    <w:rsid w:val="4A2C7983"/>
    <w:rsid w:val="4A774831"/>
    <w:rsid w:val="4A78F776"/>
    <w:rsid w:val="4A814746"/>
    <w:rsid w:val="4A8934CC"/>
    <w:rsid w:val="4ADDE993"/>
    <w:rsid w:val="4AF6B7E2"/>
    <w:rsid w:val="4AFCBF08"/>
    <w:rsid w:val="4B3998F1"/>
    <w:rsid w:val="4B631C66"/>
    <w:rsid w:val="4B6B2153"/>
    <w:rsid w:val="4B9860C8"/>
    <w:rsid w:val="4BBABC7F"/>
    <w:rsid w:val="4C507EAC"/>
    <w:rsid w:val="4C858743"/>
    <w:rsid w:val="4CACB7CD"/>
    <w:rsid w:val="4CEA63B2"/>
    <w:rsid w:val="4D055385"/>
    <w:rsid w:val="4D0F6F0A"/>
    <w:rsid w:val="4D12158E"/>
    <w:rsid w:val="4D4BBA5C"/>
    <w:rsid w:val="4D58C2A8"/>
    <w:rsid w:val="4D642389"/>
    <w:rsid w:val="4DC0D58E"/>
    <w:rsid w:val="4DC7A2AA"/>
    <w:rsid w:val="4DDB6949"/>
    <w:rsid w:val="4E113B0E"/>
    <w:rsid w:val="4E1CD046"/>
    <w:rsid w:val="4E24E319"/>
    <w:rsid w:val="4E36C388"/>
    <w:rsid w:val="4E41FE36"/>
    <w:rsid w:val="4E48E450"/>
    <w:rsid w:val="4E4A0FBB"/>
    <w:rsid w:val="4E960D5B"/>
    <w:rsid w:val="4E9ABD28"/>
    <w:rsid w:val="4EAB3F6B"/>
    <w:rsid w:val="4EECE117"/>
    <w:rsid w:val="4F15215B"/>
    <w:rsid w:val="4F49268C"/>
    <w:rsid w:val="4F6B051E"/>
    <w:rsid w:val="4FD2F508"/>
    <w:rsid w:val="4FD97CB0"/>
    <w:rsid w:val="5001FD04"/>
    <w:rsid w:val="5014F79A"/>
    <w:rsid w:val="503F1C6A"/>
    <w:rsid w:val="504D9721"/>
    <w:rsid w:val="505AF128"/>
    <w:rsid w:val="50970305"/>
    <w:rsid w:val="50D56FCB"/>
    <w:rsid w:val="50EE07A4"/>
    <w:rsid w:val="514C42F8"/>
    <w:rsid w:val="51575528"/>
    <w:rsid w:val="51A712BC"/>
    <w:rsid w:val="51A73C00"/>
    <w:rsid w:val="51BCE9E6"/>
    <w:rsid w:val="522F12B8"/>
    <w:rsid w:val="525106C5"/>
    <w:rsid w:val="528DB4DE"/>
    <w:rsid w:val="528F6FB3"/>
    <w:rsid w:val="52B832A1"/>
    <w:rsid w:val="52F479D0"/>
    <w:rsid w:val="53111D72"/>
    <w:rsid w:val="531126C5"/>
    <w:rsid w:val="533B0444"/>
    <w:rsid w:val="5367F714"/>
    <w:rsid w:val="536C760A"/>
    <w:rsid w:val="537A0100"/>
    <w:rsid w:val="537D543E"/>
    <w:rsid w:val="53A426CB"/>
    <w:rsid w:val="53A5E641"/>
    <w:rsid w:val="53C8C6E9"/>
    <w:rsid w:val="53CAE319"/>
    <w:rsid w:val="54160126"/>
    <w:rsid w:val="5429853F"/>
    <w:rsid w:val="542B62FB"/>
    <w:rsid w:val="543C1F4F"/>
    <w:rsid w:val="5457A7CF"/>
    <w:rsid w:val="5481562A"/>
    <w:rsid w:val="5485D092"/>
    <w:rsid w:val="54B5BC67"/>
    <w:rsid w:val="54E62FD7"/>
    <w:rsid w:val="5519249F"/>
    <w:rsid w:val="55537DD5"/>
    <w:rsid w:val="55568284"/>
    <w:rsid w:val="55C92C80"/>
    <w:rsid w:val="56137CFA"/>
    <w:rsid w:val="5666725C"/>
    <w:rsid w:val="567AAD23"/>
    <w:rsid w:val="5693D580"/>
    <w:rsid w:val="56A4BEDE"/>
    <w:rsid w:val="56C60D27"/>
    <w:rsid w:val="5730DB95"/>
    <w:rsid w:val="5731BFC1"/>
    <w:rsid w:val="579EF4F7"/>
    <w:rsid w:val="57A0ABDE"/>
    <w:rsid w:val="57E48E95"/>
    <w:rsid w:val="580278F5"/>
    <w:rsid w:val="5820097F"/>
    <w:rsid w:val="58408F3F"/>
    <w:rsid w:val="58419F6E"/>
    <w:rsid w:val="58489761"/>
    <w:rsid w:val="5850C561"/>
    <w:rsid w:val="589194AD"/>
    <w:rsid w:val="5893C123"/>
    <w:rsid w:val="58954E53"/>
    <w:rsid w:val="58CD9022"/>
    <w:rsid w:val="58F675D6"/>
    <w:rsid w:val="591EC905"/>
    <w:rsid w:val="595FA045"/>
    <w:rsid w:val="5965B92D"/>
    <w:rsid w:val="596E2E1A"/>
    <w:rsid w:val="598BD3C7"/>
    <w:rsid w:val="59CA669A"/>
    <w:rsid w:val="59DC5FA0"/>
    <w:rsid w:val="59E15FD6"/>
    <w:rsid w:val="59E94284"/>
    <w:rsid w:val="59EC95C2"/>
    <w:rsid w:val="5A0A00D4"/>
    <w:rsid w:val="5A0E81BF"/>
    <w:rsid w:val="5A3A249D"/>
    <w:rsid w:val="5A70A39E"/>
    <w:rsid w:val="5AD5B665"/>
    <w:rsid w:val="5AE5DD0E"/>
    <w:rsid w:val="5AF38451"/>
    <w:rsid w:val="5B0BE15F"/>
    <w:rsid w:val="5B49F6C0"/>
    <w:rsid w:val="5B4E1E46"/>
    <w:rsid w:val="5B785987"/>
    <w:rsid w:val="5B886623"/>
    <w:rsid w:val="5B89C273"/>
    <w:rsid w:val="5BC4CC0E"/>
    <w:rsid w:val="5BF81AE6"/>
    <w:rsid w:val="5C10365A"/>
    <w:rsid w:val="5C44086C"/>
    <w:rsid w:val="5C4F46C3"/>
    <w:rsid w:val="5C79290A"/>
    <w:rsid w:val="5C81AD6F"/>
    <w:rsid w:val="5C84C315"/>
    <w:rsid w:val="5CCDC94D"/>
    <w:rsid w:val="5CDDA166"/>
    <w:rsid w:val="5D26D93B"/>
    <w:rsid w:val="5D3C707E"/>
    <w:rsid w:val="5D71C55F"/>
    <w:rsid w:val="5D75381B"/>
    <w:rsid w:val="5D9C13F5"/>
    <w:rsid w:val="5DA10145"/>
    <w:rsid w:val="5DBA4593"/>
    <w:rsid w:val="5DE38FBC"/>
    <w:rsid w:val="5DEFAB27"/>
    <w:rsid w:val="5DFE9A05"/>
    <w:rsid w:val="5E07638E"/>
    <w:rsid w:val="5E124859"/>
    <w:rsid w:val="5E37875D"/>
    <w:rsid w:val="5E811395"/>
    <w:rsid w:val="5E9A484B"/>
    <w:rsid w:val="5EB8A63F"/>
    <w:rsid w:val="5EBFC4AA"/>
    <w:rsid w:val="5EDD8A37"/>
    <w:rsid w:val="5EF4B61D"/>
    <w:rsid w:val="5F4196D4"/>
    <w:rsid w:val="5F4F0A00"/>
    <w:rsid w:val="5F5615F4"/>
    <w:rsid w:val="5F57FA6D"/>
    <w:rsid w:val="5F636B9C"/>
    <w:rsid w:val="5F766C0E"/>
    <w:rsid w:val="5F7B3EBF"/>
    <w:rsid w:val="5F8B8952"/>
    <w:rsid w:val="5F97078B"/>
    <w:rsid w:val="5FB94E31"/>
    <w:rsid w:val="5FBF6E92"/>
    <w:rsid w:val="5FC636A9"/>
    <w:rsid w:val="601A29DA"/>
    <w:rsid w:val="603523DC"/>
    <w:rsid w:val="603CDDCB"/>
    <w:rsid w:val="60554034"/>
    <w:rsid w:val="605B950B"/>
    <w:rsid w:val="6090D8A9"/>
    <w:rsid w:val="60913567"/>
    <w:rsid w:val="60AD3A53"/>
    <w:rsid w:val="60D9381E"/>
    <w:rsid w:val="61191015"/>
    <w:rsid w:val="6144DF94"/>
    <w:rsid w:val="61B05A28"/>
    <w:rsid w:val="61D1E90D"/>
    <w:rsid w:val="61F7A7A7"/>
    <w:rsid w:val="6228135C"/>
    <w:rsid w:val="6269C4E1"/>
    <w:rsid w:val="62737880"/>
    <w:rsid w:val="628F4647"/>
    <w:rsid w:val="62EB5979"/>
    <w:rsid w:val="6359302B"/>
    <w:rsid w:val="63692606"/>
    <w:rsid w:val="636CF067"/>
    <w:rsid w:val="638F6DBB"/>
    <w:rsid w:val="6394D458"/>
    <w:rsid w:val="63BD4661"/>
    <w:rsid w:val="63C31699"/>
    <w:rsid w:val="63D954EB"/>
    <w:rsid w:val="63E79487"/>
    <w:rsid w:val="63E8F222"/>
    <w:rsid w:val="63E9129C"/>
    <w:rsid w:val="6400F8AA"/>
    <w:rsid w:val="6409A39E"/>
    <w:rsid w:val="640F48E1"/>
    <w:rsid w:val="641F8FFA"/>
    <w:rsid w:val="6433CAC1"/>
    <w:rsid w:val="646DDB89"/>
    <w:rsid w:val="64A1E0FB"/>
    <w:rsid w:val="64D6DBC1"/>
    <w:rsid w:val="64D7628F"/>
    <w:rsid w:val="64F4CA40"/>
    <w:rsid w:val="6506FA19"/>
    <w:rsid w:val="650989CF"/>
    <w:rsid w:val="650EBF66"/>
    <w:rsid w:val="6516EC8C"/>
    <w:rsid w:val="652C7B4A"/>
    <w:rsid w:val="654A692E"/>
    <w:rsid w:val="655CE841"/>
    <w:rsid w:val="6574151D"/>
    <w:rsid w:val="65A24049"/>
    <w:rsid w:val="65AF1360"/>
    <w:rsid w:val="65BBE7E9"/>
    <w:rsid w:val="65FABD0C"/>
    <w:rsid w:val="6609ABEA"/>
    <w:rsid w:val="667332F0"/>
    <w:rsid w:val="66B19D1F"/>
    <w:rsid w:val="66C46124"/>
    <w:rsid w:val="66C9D57A"/>
    <w:rsid w:val="66CC6F3E"/>
    <w:rsid w:val="66CFB312"/>
    <w:rsid w:val="66D462A0"/>
    <w:rsid w:val="66D72D9C"/>
    <w:rsid w:val="67397C94"/>
    <w:rsid w:val="6742F63B"/>
    <w:rsid w:val="674AE3C1"/>
    <w:rsid w:val="6774F77E"/>
    <w:rsid w:val="677B6AE2"/>
    <w:rsid w:val="67928F0A"/>
    <w:rsid w:val="67A60D9C"/>
    <w:rsid w:val="67E5A008"/>
    <w:rsid w:val="680F0351"/>
    <w:rsid w:val="6823E323"/>
    <w:rsid w:val="68372FE3"/>
    <w:rsid w:val="6857C7CC"/>
    <w:rsid w:val="686FD6E7"/>
    <w:rsid w:val="68809220"/>
    <w:rsid w:val="688A5060"/>
    <w:rsid w:val="688E32FE"/>
    <w:rsid w:val="68980AC0"/>
    <w:rsid w:val="68B91785"/>
    <w:rsid w:val="68C039BE"/>
    <w:rsid w:val="68E13795"/>
    <w:rsid w:val="68E6B422"/>
    <w:rsid w:val="69557074"/>
    <w:rsid w:val="696DDE34"/>
    <w:rsid w:val="698F129C"/>
    <w:rsid w:val="699FAAA3"/>
    <w:rsid w:val="69F44695"/>
    <w:rsid w:val="69FA9A76"/>
    <w:rsid w:val="6A0753D4"/>
    <w:rsid w:val="6A0C0362"/>
    <w:rsid w:val="6A5C0A1F"/>
    <w:rsid w:val="6A711D56"/>
    <w:rsid w:val="6A7B1D29"/>
    <w:rsid w:val="6A99D5CD"/>
    <w:rsid w:val="6AA9E512"/>
    <w:rsid w:val="6AE1BB99"/>
    <w:rsid w:val="6B0426AF"/>
    <w:rsid w:val="6B04C435"/>
    <w:rsid w:val="6B19649E"/>
    <w:rsid w:val="6B221A77"/>
    <w:rsid w:val="6B2C8D1B"/>
    <w:rsid w:val="6B5D7FA3"/>
    <w:rsid w:val="6B850E42"/>
    <w:rsid w:val="6B85A84A"/>
    <w:rsid w:val="6BCD21C7"/>
    <w:rsid w:val="6BF7DA80"/>
    <w:rsid w:val="6C1E54E4"/>
    <w:rsid w:val="6C2AA1DF"/>
    <w:rsid w:val="6C322BC1"/>
    <w:rsid w:val="6C5AA5A5"/>
    <w:rsid w:val="6C7D8BFA"/>
    <w:rsid w:val="6C8D6525"/>
    <w:rsid w:val="6CB6CC25"/>
    <w:rsid w:val="6CC5408A"/>
    <w:rsid w:val="6CE743EA"/>
    <w:rsid w:val="6D1287A2"/>
    <w:rsid w:val="6D1E0323"/>
    <w:rsid w:val="6D2178AB"/>
    <w:rsid w:val="6D2BE757"/>
    <w:rsid w:val="6D43A424"/>
    <w:rsid w:val="6D627510"/>
    <w:rsid w:val="6D87850B"/>
    <w:rsid w:val="6D9083A5"/>
    <w:rsid w:val="6D93AAE1"/>
    <w:rsid w:val="6DBA2545"/>
    <w:rsid w:val="6DD2E2D1"/>
    <w:rsid w:val="6E2FFF9A"/>
    <w:rsid w:val="6E39B28D"/>
    <w:rsid w:val="6E529C86"/>
    <w:rsid w:val="6E6E3C1D"/>
    <w:rsid w:val="6E73A023"/>
    <w:rsid w:val="6E7A6F02"/>
    <w:rsid w:val="6E8E5ACF"/>
    <w:rsid w:val="6EBD490C"/>
    <w:rsid w:val="6ED4DE9E"/>
    <w:rsid w:val="6EDF7485"/>
    <w:rsid w:val="6F46B8AA"/>
    <w:rsid w:val="6F55F5A6"/>
    <w:rsid w:val="6F6ACE64"/>
    <w:rsid w:val="6F790B5B"/>
    <w:rsid w:val="6FAD7207"/>
    <w:rsid w:val="6FB52CBC"/>
    <w:rsid w:val="6FE94A47"/>
    <w:rsid w:val="6FEE6CE7"/>
    <w:rsid w:val="6FF63DA7"/>
    <w:rsid w:val="6FFD47CF"/>
    <w:rsid w:val="6FFE5420"/>
    <w:rsid w:val="7018AAAD"/>
    <w:rsid w:val="70260FB9"/>
    <w:rsid w:val="705927F7"/>
    <w:rsid w:val="70638819"/>
    <w:rsid w:val="70669EA1"/>
    <w:rsid w:val="70735184"/>
    <w:rsid w:val="7088304C"/>
    <w:rsid w:val="70A8B4AB"/>
    <w:rsid w:val="70B60088"/>
    <w:rsid w:val="710FF7A5"/>
    <w:rsid w:val="711EADB3"/>
    <w:rsid w:val="7130A49F"/>
    <w:rsid w:val="7137BF90"/>
    <w:rsid w:val="713A564F"/>
    <w:rsid w:val="71494268"/>
    <w:rsid w:val="718A3D48"/>
    <w:rsid w:val="718FB7BE"/>
    <w:rsid w:val="71B91805"/>
    <w:rsid w:val="71FB381D"/>
    <w:rsid w:val="72026F02"/>
    <w:rsid w:val="7226B6AF"/>
    <w:rsid w:val="7292ABD0"/>
    <w:rsid w:val="72D626B0"/>
    <w:rsid w:val="7300F1D9"/>
    <w:rsid w:val="735D958F"/>
    <w:rsid w:val="7367EE13"/>
    <w:rsid w:val="73689188"/>
    <w:rsid w:val="736A0F21"/>
    <w:rsid w:val="736C5E3E"/>
    <w:rsid w:val="738FEE51"/>
    <w:rsid w:val="739B28DB"/>
    <w:rsid w:val="739E3F63"/>
    <w:rsid w:val="739E810B"/>
    <w:rsid w:val="73A8D3C0"/>
    <w:rsid w:val="73D4E350"/>
    <w:rsid w:val="7402EC65"/>
    <w:rsid w:val="741A34D6"/>
    <w:rsid w:val="741E0A23"/>
    <w:rsid w:val="742966C9"/>
    <w:rsid w:val="742D5A31"/>
    <w:rsid w:val="74537A86"/>
    <w:rsid w:val="745B8AAE"/>
    <w:rsid w:val="7467099B"/>
    <w:rsid w:val="7470E290"/>
    <w:rsid w:val="74D8F062"/>
    <w:rsid w:val="74F965F0"/>
    <w:rsid w:val="74FCB5B5"/>
    <w:rsid w:val="75000741"/>
    <w:rsid w:val="7525EB1F"/>
    <w:rsid w:val="7534918D"/>
    <w:rsid w:val="7571D2A6"/>
    <w:rsid w:val="757B2E3E"/>
    <w:rsid w:val="758ADDF7"/>
    <w:rsid w:val="759E8F25"/>
    <w:rsid w:val="75B86838"/>
    <w:rsid w:val="75B88B99"/>
    <w:rsid w:val="75C5372A"/>
    <w:rsid w:val="75E5BEEC"/>
    <w:rsid w:val="75EDAC72"/>
    <w:rsid w:val="7602D9FC"/>
    <w:rsid w:val="762293DB"/>
    <w:rsid w:val="7626B431"/>
    <w:rsid w:val="764B436C"/>
    <w:rsid w:val="764FE0AB"/>
    <w:rsid w:val="76972591"/>
    <w:rsid w:val="76AE5EAE"/>
    <w:rsid w:val="76CBBA18"/>
    <w:rsid w:val="76D061EE"/>
    <w:rsid w:val="76D2C99D"/>
    <w:rsid w:val="76F27DBF"/>
    <w:rsid w:val="7714C050"/>
    <w:rsid w:val="77194E15"/>
    <w:rsid w:val="775267FE"/>
    <w:rsid w:val="77818F4D"/>
    <w:rsid w:val="77A70114"/>
    <w:rsid w:val="77BD002A"/>
    <w:rsid w:val="77C76C76"/>
    <w:rsid w:val="77D62DC2"/>
    <w:rsid w:val="77DEBF49"/>
    <w:rsid w:val="7835A5ED"/>
    <w:rsid w:val="784DEB85"/>
    <w:rsid w:val="7851D153"/>
    <w:rsid w:val="786C324F"/>
    <w:rsid w:val="787C44E3"/>
    <w:rsid w:val="789A5016"/>
    <w:rsid w:val="78FCD7EC"/>
    <w:rsid w:val="7901C53C"/>
    <w:rsid w:val="7905A1A8"/>
    <w:rsid w:val="790DC34C"/>
    <w:rsid w:val="79104E53"/>
    <w:rsid w:val="79556D6E"/>
    <w:rsid w:val="7962911D"/>
    <w:rsid w:val="79D0A585"/>
    <w:rsid w:val="79D4724C"/>
    <w:rsid w:val="7A5AAB96"/>
    <w:rsid w:val="7A753B66"/>
    <w:rsid w:val="7A98A84D"/>
    <w:rsid w:val="7A9C9BB5"/>
    <w:rsid w:val="7AA60678"/>
    <w:rsid w:val="7AB172BC"/>
    <w:rsid w:val="7AB2FADD"/>
    <w:rsid w:val="7AC52117"/>
    <w:rsid w:val="7AD7DCC5"/>
    <w:rsid w:val="7ADB1C0F"/>
    <w:rsid w:val="7AF213E7"/>
    <w:rsid w:val="7B141EDD"/>
    <w:rsid w:val="7B3844A0"/>
    <w:rsid w:val="7B3F105E"/>
    <w:rsid w:val="7B4E07C7"/>
    <w:rsid w:val="7B516CFD"/>
    <w:rsid w:val="7B54D6C0"/>
    <w:rsid w:val="7B9A5CBE"/>
    <w:rsid w:val="7BA553AF"/>
    <w:rsid w:val="7BAB69FF"/>
    <w:rsid w:val="7BAE97F2"/>
    <w:rsid w:val="7C04F81D"/>
    <w:rsid w:val="7C468CD7"/>
    <w:rsid w:val="7C4832F1"/>
    <w:rsid w:val="7C48B32F"/>
    <w:rsid w:val="7C5A38DA"/>
    <w:rsid w:val="7C5CEDF6"/>
    <w:rsid w:val="7C8094F9"/>
    <w:rsid w:val="7CAC34A9"/>
    <w:rsid w:val="7CAED5E2"/>
    <w:rsid w:val="7CE4C4AE"/>
    <w:rsid w:val="7D227FA5"/>
    <w:rsid w:val="7D2C7017"/>
    <w:rsid w:val="7D3EEFF3"/>
    <w:rsid w:val="7D409F91"/>
    <w:rsid w:val="7D4521A9"/>
    <w:rsid w:val="7D4A6853"/>
    <w:rsid w:val="7D4FB606"/>
    <w:rsid w:val="7D6A06A6"/>
    <w:rsid w:val="7D7CF6BA"/>
    <w:rsid w:val="7D8D8B12"/>
    <w:rsid w:val="7D8EA08C"/>
    <w:rsid w:val="7DA84984"/>
    <w:rsid w:val="7DBE3C8D"/>
    <w:rsid w:val="7DCB5B33"/>
    <w:rsid w:val="7DD053A7"/>
    <w:rsid w:val="7DDF2982"/>
    <w:rsid w:val="7DE48390"/>
    <w:rsid w:val="7DF0D0D1"/>
    <w:rsid w:val="7E043D64"/>
    <w:rsid w:val="7E22C582"/>
    <w:rsid w:val="7E346284"/>
    <w:rsid w:val="7E36702F"/>
    <w:rsid w:val="7E61294A"/>
    <w:rsid w:val="7EAA57C0"/>
    <w:rsid w:val="7EB8B028"/>
    <w:rsid w:val="7EDAC054"/>
    <w:rsid w:val="7EE87A8A"/>
    <w:rsid w:val="7F0A81C7"/>
    <w:rsid w:val="7F1039B9"/>
    <w:rsid w:val="7F253FFC"/>
    <w:rsid w:val="7F3F5FDC"/>
    <w:rsid w:val="7F58DD57"/>
    <w:rsid w:val="7F8053F1"/>
    <w:rsid w:val="7F81D3C0"/>
    <w:rsid w:val="7F8B179E"/>
    <w:rsid w:val="7F8CA132"/>
    <w:rsid w:val="7FAD899D"/>
    <w:rsid w:val="7FC6E90F"/>
    <w:rsid w:val="7FEF24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16114"/>
  <w15:chartTrackingRefBased/>
  <w15:docId w15:val="{89036990-1557-4ADD-B96A-3D98C84BF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0460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0460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A04602"/>
    <w:pPr>
      <w:ind w:left="720"/>
      <w:contextualSpacing/>
    </w:pPr>
  </w:style>
  <w:style w:type="character" w:styleId="Hyperlink">
    <w:name w:val="Hyperlink"/>
    <w:basedOn w:val="DefaultParagraphFont"/>
    <w:uiPriority w:val="99"/>
    <w:unhideWhenUsed/>
    <w:rsid w:val="00A04602"/>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34" /><Relationship Type="http://schemas.openxmlformats.org/officeDocument/2006/relationships/image" Target="media/image1.png" Id="rId7" /><Relationship Type="http://schemas.openxmlformats.org/officeDocument/2006/relationships/fontTable" Target="fontTable.xml" Id="rId3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32" /><Relationship Type="http://schemas.openxmlformats.org/officeDocument/2006/relationships/footnotes" Target="footnotes.xml" Id="rId5" /><Relationship Type="http://schemas.openxmlformats.org/officeDocument/2006/relationships/header" Target="header1.xml" Id="rId31" /><Relationship Type="http://schemas.openxmlformats.org/officeDocument/2006/relationships/webSettings" Target="webSettings.xml" Id="rId4" /><Relationship Type="http://schemas.openxmlformats.org/officeDocument/2006/relationships/image" Target="media/image3.png" Id="rId9" /><Relationship Type="http://schemas.microsoft.com/office/2020/10/relationships/intelligence" Target="intelligence2.xml" Id="rId35" /><Relationship Type="http://schemas.openxmlformats.org/officeDocument/2006/relationships/image" Target="media/image2.png" Id="rId8" /><Relationship Type="http://schemas.openxmlformats.org/officeDocument/2006/relationships/hyperlink" Target="https://www.education.act.gov.au/early-childhood/set-up-for-success-an-early-childhood-strategy-for-the-act/effective-transitions" TargetMode="External" Id="Rdf3571d64c3b4727" /><Relationship Type="http://schemas.openxmlformats.org/officeDocument/2006/relationships/hyperlink" Target="https://birthto5matters.org.uk/attachment-and-the-role-of-the-key-person/." TargetMode="External" Id="R4b8976b193034169" /><Relationship Type="http://schemas.openxmlformats.org/officeDocument/2006/relationships/hyperlink" Target="https://birthto5matters.org.uk/transitions/" TargetMode="External" Id="Rf398d4f210e4481b" /><Relationship Type="http://schemas.openxmlformats.org/officeDocument/2006/relationships/hyperlink" Target="https://www.simplypsychology.org/bowlby.html" TargetMode="External" Id="Rb90397195c20422a" /><Relationship Type="http://schemas.openxmlformats.org/officeDocument/2006/relationships/hyperlink" Target="https://www.simplypsychology.org/bowlby.html" TargetMode="External" Id="Rcda191da437b43e0" /><Relationship Type="http://schemas.openxmlformats.org/officeDocument/2006/relationships/hyperlink" Target="https://www.engagingcurriculumsolutions.com." TargetMode="External" Id="Rd515368f6f754328" /><Relationship Type="http://schemas.openxmlformats.org/officeDocument/2006/relationships/hyperlink" Target="https://www.ncbi.nlm.nih.gov/pmc/articles/" TargetMode="External" Id="Re515a84b2f0f4b22" /><Relationship Type="http://schemas.openxmlformats.org/officeDocument/2006/relationships/hyperlink" Target="https://developingchild.harvard.edu/science/key-concepts/brain-architecture" TargetMode="External" Id="Ra53b738fcda543db" /><Relationship Type="http://schemas.openxmlformats.org/officeDocument/2006/relationships/hyperlink" Target="https://try.discoverchildcare.co.nz/2023/03/importance-of-unstructured-play-to-childrens-development/" TargetMode="External" Id="R8d7d8d64f16049aa" /><Relationship Type="http://schemas.openxmlformats.org/officeDocument/2006/relationships/hyperlink" Target="https://education.gov.scot/parentzone/my-child/transitions/what-are-transitions/" TargetMode="External" Id="Rb96cb1e0344e4131" /><Relationship Type="http://schemas.openxmlformats.org/officeDocument/2006/relationships/hyperlink" Target="https://www.gov.uk/government/collections/national-minimum-standards" TargetMode="External" Id="R23e2e4187c6d480d" /><Relationship Type="http://schemas.openxmlformats.org/officeDocument/2006/relationships/hyperlink" Target="https://www.gov.uk/government/speeches/social-care-commentary-multi-agency-safeguarding" TargetMode="External" Id="R2310197eb4f640bf" /><Relationship Type="http://schemas.openxmlformats.org/officeDocument/2006/relationships/hyperlink" Target="https://help-for-early-years-providers.education.gov.uk/get-help-to-improve-your-practice/working-in-partnership-with-parents-and-carers" TargetMode="External" Id="R4a18f2b1c23941bc" /><Relationship Type="http://schemas.openxmlformats.org/officeDocument/2006/relationships/hyperlink" Target="https://developingchild.harvard.edu/resources/three-core-concepts-in-early-development" TargetMode="External" Id="Rd494839863d4416a" /><Relationship Type="http://schemas.openxmlformats.org/officeDocument/2006/relationships/hyperlink" Target="https://www.healthychildren.org/English/ages-stages/baby/Pages/Transitional-Objects" TargetMode="External" Id="R99246902ea0b45cb" /><Relationship Type="http://schemas.openxmlformats.org/officeDocument/2006/relationships/hyperlink" Target="https://www.simplypsychology.org/maslow.html" TargetMode="External" Id="R3d629834f3b5408a" /><Relationship Type="http://schemas.openxmlformats.org/officeDocument/2006/relationships/hyperlink" Target="https://www.simplypsychology.org/maslow.html" TargetMode="External" Id="Rc108e0c7d5af4d32" /><Relationship Type="http://schemas.openxmlformats.org/officeDocument/2006/relationships/hyperlink" Target="https://portal.ct.gov/-/media/DCF/Adolescents/VITAL-Policies/" TargetMode="External" Id="R059972d4fcd3479f" /><Relationship Type="http://schemas.openxmlformats.org/officeDocument/2006/relationships/hyperlink" Target="https://www.nidirect.gov.uk/articles/how-play-helps-childrens-development" TargetMode="External" Id="Re10a4bc411864c5a" /><Relationship Type="http://schemas.openxmlformats.org/officeDocument/2006/relationships/hyperlink" Target="https://learning.nspcc.org.uk/child-protection-system/multi-agency-working-child-protection/" TargetMode="External" Id="R9b917d1c3ca64d85" /><Relationship Type="http://schemas.openxmlformats.org/officeDocument/2006/relationships/hyperlink" Target="https://www.oasisacademyshortheath.org/academy-life/nursery/transition-into-nursery" TargetMode="External" Id="R2e0fc0fdecf545a2" /><Relationship Type="http://schemas.openxmlformats.org/officeDocument/2006/relationships/hyperlink" Target="https://www.scu.edu/oml/about-us/theoretical-framework/" TargetMode="External" Id="R6a87cc9f41634b39" /><Relationship Type="http://schemas.openxmlformats.org/officeDocument/2006/relationships/hyperlink" Target="https://www.gov.wales/six-things-you-may-not-know-about-new-curriculum-wales" TargetMode="External" Id="R9f0ff79906134e10" /><Relationship Type="http://schemas.openxmlformats.org/officeDocument/2006/relationships/hyperlink" Target="http://resource.download.wjec.co.uk.s3-eu-west-1.amazonaws.com" TargetMode="External" Id="R4516ee25d92f4d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Nott (2306721)</dc:creator>
  <keywords/>
  <dc:description/>
  <lastModifiedBy>Chloe Nott (2306721)</lastModifiedBy>
  <revision>21</revision>
  <dcterms:created xsi:type="dcterms:W3CDTF">2023-11-26T10:21:00.0000000Z</dcterms:created>
  <dcterms:modified xsi:type="dcterms:W3CDTF">2023-12-03T00:21:54.7529588Z</dcterms:modified>
</coreProperties>
</file>