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auto"/>
          <w:spacing w:val="0"/>
        </w:rPr>
        <w:id w:val="-609514497"/>
        <w:docPartObj>
          <w:docPartGallery w:val="Cover Pages"/>
          <w:docPartUnique/>
        </w:docPartObj>
      </w:sdtPr>
      <w:sdtEndPr>
        <w:rPr>
          <w:rFonts w:eastAsiaTheme="minorEastAsia"/>
          <w:color w:val="5A5A5A" w:themeColor="text1" w:themeTint="A5"/>
          <w:spacing w:val="15"/>
        </w:rPr>
      </w:sdtEndPr>
      <w:sdtContent>
        <w:p w14:paraId="686405D3" w14:textId="77777777" w:rsidR="00C13472" w:rsidRPr="00492D22" w:rsidRDefault="00FD4AEC" w:rsidP="00492D22">
          <w:pPr>
            <w:pStyle w:val="Subtitle"/>
            <w:spacing w:line="360" w:lineRule="auto"/>
            <w:jc w:val="both"/>
            <w:rPr>
              <w:rFonts w:ascii="Times New Roman" w:eastAsiaTheme="minorHAnsi" w:hAnsi="Times New Roman" w:cs="Times New Roman"/>
              <w:color w:val="auto"/>
              <w:spacing w:val="0"/>
            </w:rPr>
          </w:pPr>
          <w:r w:rsidRPr="00492D22">
            <w:rPr>
              <w:rFonts w:ascii="Times New Roman" w:eastAsiaTheme="minorHAnsi" w:hAnsi="Times New Roman" w:cs="Times New Roman"/>
              <w:noProof/>
              <w:color w:val="auto"/>
              <w:spacing w:val="0"/>
              <w:lang w:val="en-US"/>
            </w:rPr>
            <w:drawing>
              <wp:inline distT="0" distB="0" distL="0" distR="0" wp14:anchorId="305E572F" wp14:editId="47F879DC">
                <wp:extent cx="6225540" cy="2103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226450" cy="2103427"/>
                        </a:xfrm>
                        <a:prstGeom prst="rect">
                          <a:avLst/>
                        </a:prstGeom>
                      </pic:spPr>
                    </pic:pic>
                  </a:graphicData>
                </a:graphic>
              </wp:inline>
            </w:drawing>
          </w:r>
        </w:p>
        <w:p w14:paraId="6040575A"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1F640086"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5A74CC93"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4DD91093"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1B5DA3D5"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7262E058"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56457220"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41380DAA" w14:textId="77777777" w:rsidR="00C13472" w:rsidRPr="00492D22" w:rsidRDefault="00FD4AEC" w:rsidP="00492D22">
          <w:pPr>
            <w:pStyle w:val="Subtitle"/>
            <w:spacing w:line="360" w:lineRule="auto"/>
            <w:jc w:val="both"/>
            <w:rPr>
              <w:rFonts w:ascii="Times New Roman" w:eastAsiaTheme="minorHAnsi" w:hAnsi="Times New Roman" w:cs="Times New Roman"/>
              <w:b/>
              <w:bCs/>
              <w:i/>
              <w:iCs/>
              <w:color w:val="auto"/>
              <w:spacing w:val="0"/>
              <w:sz w:val="28"/>
              <w:szCs w:val="28"/>
            </w:rPr>
          </w:pPr>
          <w:r w:rsidRPr="00492D22">
            <w:rPr>
              <w:rFonts w:ascii="Times New Roman" w:eastAsiaTheme="minorHAnsi" w:hAnsi="Times New Roman" w:cs="Times New Roman"/>
              <w:b/>
              <w:bCs/>
              <w:color w:val="auto"/>
              <w:spacing w:val="0"/>
              <w:sz w:val="28"/>
              <w:szCs w:val="28"/>
              <w:u w:val="single"/>
            </w:rPr>
            <w:t>Module</w:t>
          </w:r>
          <w:r w:rsidR="00C13472" w:rsidRPr="00492D22">
            <w:rPr>
              <w:rFonts w:ascii="Times New Roman" w:eastAsiaTheme="minorHAnsi" w:hAnsi="Times New Roman" w:cs="Times New Roman"/>
              <w:b/>
              <w:bCs/>
              <w:color w:val="auto"/>
              <w:spacing w:val="0"/>
              <w:sz w:val="28"/>
              <w:szCs w:val="28"/>
              <w:u w:val="single"/>
            </w:rPr>
            <w:t>:</w:t>
          </w:r>
          <w:r w:rsidR="00C13472" w:rsidRPr="00492D22">
            <w:rPr>
              <w:rFonts w:ascii="Times New Roman" w:eastAsiaTheme="minorHAnsi" w:hAnsi="Times New Roman" w:cs="Times New Roman"/>
              <w:b/>
              <w:bCs/>
              <w:color w:val="auto"/>
              <w:spacing w:val="0"/>
              <w:sz w:val="28"/>
              <w:szCs w:val="28"/>
            </w:rPr>
            <w:t xml:space="preserve"> </w:t>
          </w:r>
          <w:r w:rsidR="00C13472" w:rsidRPr="00492D22">
            <w:rPr>
              <w:rFonts w:ascii="Times New Roman" w:eastAsiaTheme="minorHAnsi" w:hAnsi="Times New Roman" w:cs="Times New Roman"/>
              <w:b/>
              <w:bCs/>
              <w:i/>
              <w:iCs/>
              <w:color w:val="auto"/>
              <w:spacing w:val="0"/>
              <w:sz w:val="28"/>
              <w:szCs w:val="28"/>
            </w:rPr>
            <w:t>Children, Young People</w:t>
          </w:r>
          <w:r w:rsidR="00A36766" w:rsidRPr="00492D22">
            <w:rPr>
              <w:rFonts w:ascii="Times New Roman" w:eastAsiaTheme="minorHAnsi" w:hAnsi="Times New Roman" w:cs="Times New Roman"/>
              <w:b/>
              <w:bCs/>
              <w:i/>
              <w:iCs/>
              <w:color w:val="auto"/>
              <w:spacing w:val="0"/>
              <w:sz w:val="28"/>
              <w:szCs w:val="28"/>
            </w:rPr>
            <w:t>,</w:t>
          </w:r>
          <w:r w:rsidR="00C13472" w:rsidRPr="00492D22">
            <w:rPr>
              <w:rFonts w:ascii="Times New Roman" w:eastAsiaTheme="minorHAnsi" w:hAnsi="Times New Roman" w:cs="Times New Roman"/>
              <w:b/>
              <w:bCs/>
              <w:i/>
              <w:iCs/>
              <w:color w:val="auto"/>
              <w:spacing w:val="0"/>
              <w:sz w:val="28"/>
              <w:szCs w:val="28"/>
            </w:rPr>
            <w:t xml:space="preserve"> and Families</w:t>
          </w:r>
        </w:p>
        <w:p w14:paraId="1E711D02" w14:textId="77777777" w:rsidR="00C13472" w:rsidRPr="00492D22" w:rsidRDefault="00C13472" w:rsidP="00492D22">
          <w:pPr>
            <w:spacing w:line="360" w:lineRule="auto"/>
            <w:jc w:val="both"/>
            <w:rPr>
              <w:rFonts w:ascii="Times New Roman" w:hAnsi="Times New Roman" w:cs="Times New Roman"/>
              <w:sz w:val="28"/>
              <w:szCs w:val="28"/>
            </w:rPr>
          </w:pPr>
        </w:p>
        <w:p w14:paraId="74729EEE" w14:textId="77777777" w:rsidR="00C13472" w:rsidRPr="00492D22" w:rsidRDefault="00C13472" w:rsidP="00492D22">
          <w:pPr>
            <w:spacing w:line="360" w:lineRule="auto"/>
            <w:jc w:val="both"/>
            <w:rPr>
              <w:rFonts w:ascii="Times New Roman" w:hAnsi="Times New Roman" w:cs="Times New Roman"/>
              <w:b/>
              <w:bCs/>
              <w:i/>
              <w:iCs/>
              <w:sz w:val="28"/>
              <w:szCs w:val="28"/>
            </w:rPr>
          </w:pPr>
          <w:r w:rsidRPr="00492D22">
            <w:rPr>
              <w:rFonts w:ascii="Times New Roman" w:hAnsi="Times New Roman" w:cs="Times New Roman"/>
              <w:b/>
              <w:bCs/>
              <w:sz w:val="28"/>
              <w:szCs w:val="28"/>
              <w:u w:val="single"/>
            </w:rPr>
            <w:t>Module Code:</w:t>
          </w:r>
          <w:r w:rsidRPr="00492D22">
            <w:rPr>
              <w:rFonts w:ascii="Times New Roman" w:hAnsi="Times New Roman" w:cs="Times New Roman"/>
              <w:b/>
              <w:bCs/>
              <w:sz w:val="28"/>
              <w:szCs w:val="28"/>
            </w:rPr>
            <w:t xml:space="preserve"> </w:t>
          </w:r>
          <w:r w:rsidRPr="00492D22">
            <w:rPr>
              <w:rFonts w:ascii="Times New Roman" w:hAnsi="Times New Roman" w:cs="Times New Roman"/>
              <w:b/>
              <w:bCs/>
              <w:i/>
              <w:iCs/>
              <w:sz w:val="28"/>
              <w:szCs w:val="28"/>
            </w:rPr>
            <w:t>BMHP5004</w:t>
          </w:r>
          <w:r w:rsidR="00FD4AEC" w:rsidRPr="00492D22">
            <w:rPr>
              <w:rFonts w:ascii="Times New Roman" w:hAnsi="Times New Roman" w:cs="Times New Roman"/>
              <w:b/>
              <w:bCs/>
              <w:i/>
              <w:iCs/>
              <w:sz w:val="28"/>
              <w:szCs w:val="28"/>
            </w:rPr>
            <w:t xml:space="preserve"> Assessment 2</w:t>
          </w:r>
        </w:p>
        <w:p w14:paraId="6C47FC0E" w14:textId="77777777" w:rsidR="00FD4AEC" w:rsidRPr="00492D22" w:rsidRDefault="00FD4AEC" w:rsidP="00492D22">
          <w:pPr>
            <w:spacing w:line="360" w:lineRule="auto"/>
            <w:jc w:val="both"/>
            <w:rPr>
              <w:rFonts w:ascii="Times New Roman" w:hAnsi="Times New Roman" w:cs="Times New Roman"/>
              <w:b/>
              <w:bCs/>
              <w:i/>
              <w:iCs/>
              <w:sz w:val="28"/>
              <w:szCs w:val="28"/>
            </w:rPr>
          </w:pPr>
          <w:r w:rsidRPr="00492D22">
            <w:rPr>
              <w:rFonts w:ascii="Times New Roman" w:hAnsi="Times New Roman" w:cs="Times New Roman"/>
              <w:b/>
              <w:bCs/>
              <w:i/>
              <w:iCs/>
              <w:sz w:val="28"/>
              <w:szCs w:val="28"/>
            </w:rPr>
            <w:t>Name Momoh Kargbo</w:t>
          </w:r>
        </w:p>
        <w:p w14:paraId="209D9EFF" w14:textId="77777777" w:rsidR="00FD4AEC" w:rsidRPr="00492D22" w:rsidRDefault="00FD4AEC" w:rsidP="00492D22">
          <w:pPr>
            <w:spacing w:line="360" w:lineRule="auto"/>
            <w:jc w:val="both"/>
            <w:rPr>
              <w:rFonts w:ascii="Times New Roman" w:hAnsi="Times New Roman" w:cs="Times New Roman"/>
              <w:b/>
              <w:bCs/>
              <w:sz w:val="28"/>
              <w:szCs w:val="28"/>
              <w:u w:val="single"/>
            </w:rPr>
          </w:pPr>
          <w:r w:rsidRPr="00492D22">
            <w:rPr>
              <w:rFonts w:ascii="Times New Roman" w:hAnsi="Times New Roman" w:cs="Times New Roman"/>
              <w:b/>
              <w:bCs/>
              <w:i/>
              <w:iCs/>
              <w:sz w:val="28"/>
              <w:szCs w:val="28"/>
            </w:rPr>
            <w:t>Student number 2007682</w:t>
          </w:r>
        </w:p>
        <w:p w14:paraId="59E9647E"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69C11707"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2F9D5EE8"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434EAB52"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3C0F35BE"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2E8D8268" w14:textId="77777777" w:rsidR="00C13472" w:rsidRPr="00492D22" w:rsidRDefault="00C13472" w:rsidP="00492D22">
          <w:pPr>
            <w:pStyle w:val="Subtitle"/>
            <w:spacing w:line="360" w:lineRule="auto"/>
            <w:jc w:val="both"/>
            <w:rPr>
              <w:rFonts w:ascii="Times New Roman" w:eastAsiaTheme="minorHAnsi" w:hAnsi="Times New Roman" w:cs="Times New Roman"/>
              <w:color w:val="auto"/>
              <w:spacing w:val="0"/>
            </w:rPr>
          </w:pPr>
        </w:p>
        <w:p w14:paraId="281F1385" w14:textId="77777777" w:rsidR="00106478" w:rsidRPr="00492D22" w:rsidRDefault="0004220D" w:rsidP="00492D22">
          <w:pPr>
            <w:pStyle w:val="Subtitle"/>
            <w:spacing w:line="360" w:lineRule="auto"/>
            <w:jc w:val="both"/>
            <w:rPr>
              <w:rFonts w:ascii="Times New Roman" w:hAnsi="Times New Roman" w:cs="Times New Roman"/>
            </w:rPr>
          </w:pPr>
        </w:p>
      </w:sdtContent>
    </w:sdt>
    <w:sdt>
      <w:sdtPr>
        <w:rPr>
          <w:rFonts w:ascii="Times New Roman" w:eastAsiaTheme="minorHAnsi" w:hAnsi="Times New Roman" w:cs="Times New Roman"/>
          <w:color w:val="auto"/>
          <w:sz w:val="22"/>
          <w:szCs w:val="22"/>
          <w:lang w:val="en-GB"/>
        </w:rPr>
        <w:id w:val="-1635170526"/>
        <w:docPartObj>
          <w:docPartGallery w:val="Table of Contents"/>
          <w:docPartUnique/>
        </w:docPartObj>
      </w:sdtPr>
      <w:sdtEndPr>
        <w:rPr>
          <w:b/>
          <w:bCs/>
          <w:noProof/>
        </w:rPr>
      </w:sdtEndPr>
      <w:sdtContent>
        <w:p w14:paraId="4B3CA4D1" w14:textId="77777777" w:rsidR="00106478" w:rsidRPr="00492D22" w:rsidRDefault="00106478" w:rsidP="00492D22">
          <w:pPr>
            <w:pStyle w:val="TOCHeading"/>
            <w:spacing w:line="360" w:lineRule="auto"/>
            <w:jc w:val="both"/>
            <w:rPr>
              <w:rFonts w:ascii="Times New Roman" w:hAnsi="Times New Roman" w:cs="Times New Roman"/>
              <w:b/>
              <w:bCs/>
              <w:color w:val="auto"/>
              <w:sz w:val="28"/>
              <w:szCs w:val="28"/>
              <w:u w:val="single"/>
            </w:rPr>
          </w:pPr>
          <w:r w:rsidRPr="00492D22">
            <w:rPr>
              <w:rFonts w:ascii="Times New Roman" w:hAnsi="Times New Roman" w:cs="Times New Roman"/>
              <w:b/>
              <w:bCs/>
              <w:color w:val="auto"/>
              <w:sz w:val="28"/>
              <w:szCs w:val="28"/>
              <w:u w:val="single"/>
            </w:rPr>
            <w:t>Table of Contents</w:t>
          </w:r>
        </w:p>
        <w:p w14:paraId="708BB50C" w14:textId="77777777" w:rsidR="00106478" w:rsidRPr="00492D22" w:rsidRDefault="00106478" w:rsidP="00492D22">
          <w:pPr>
            <w:spacing w:line="360" w:lineRule="auto"/>
            <w:jc w:val="both"/>
            <w:rPr>
              <w:rFonts w:ascii="Times New Roman" w:hAnsi="Times New Roman" w:cs="Times New Roman"/>
              <w:lang w:val="en-US"/>
            </w:rPr>
          </w:pPr>
        </w:p>
        <w:p w14:paraId="0DA720B8" w14:textId="7A794B07" w:rsidR="00190B5D" w:rsidRPr="00492D22" w:rsidRDefault="000502A7" w:rsidP="00492D22">
          <w:pPr>
            <w:pStyle w:val="TOC1"/>
            <w:tabs>
              <w:tab w:val="right" w:leader="dot" w:pos="9350"/>
            </w:tabs>
            <w:spacing w:line="360" w:lineRule="auto"/>
            <w:jc w:val="both"/>
            <w:rPr>
              <w:rFonts w:ascii="Times New Roman" w:eastAsiaTheme="minorEastAsia" w:hAnsi="Times New Roman" w:cs="Times New Roman"/>
              <w:noProof/>
              <w:lang w:val="en-US"/>
            </w:rPr>
          </w:pPr>
          <w:r w:rsidRPr="00492D22">
            <w:rPr>
              <w:rFonts w:ascii="Times New Roman" w:hAnsi="Times New Roman" w:cs="Times New Roman"/>
            </w:rPr>
            <w:fldChar w:fldCharType="begin"/>
          </w:r>
          <w:r w:rsidR="00106478" w:rsidRPr="00492D22">
            <w:rPr>
              <w:rFonts w:ascii="Times New Roman" w:hAnsi="Times New Roman" w:cs="Times New Roman"/>
            </w:rPr>
            <w:instrText xml:space="preserve"> TOC \o "1-3" \h \z \u </w:instrText>
          </w:r>
          <w:r w:rsidRPr="00492D22">
            <w:rPr>
              <w:rFonts w:ascii="Times New Roman" w:hAnsi="Times New Roman" w:cs="Times New Roman"/>
            </w:rPr>
            <w:fldChar w:fldCharType="separate"/>
          </w:r>
          <w:hyperlink w:anchor="_Toc101583612" w:history="1">
            <w:r w:rsidR="00190B5D" w:rsidRPr="00492D22">
              <w:rPr>
                <w:rStyle w:val="Hyperlink"/>
                <w:rFonts w:ascii="Times New Roman" w:hAnsi="Times New Roman" w:cs="Times New Roman"/>
                <w:b/>
                <w:bCs/>
                <w:noProof/>
              </w:rPr>
              <w:t>Children, Young People, and Families</w:t>
            </w:r>
            <w:r w:rsidR="00190B5D" w:rsidRPr="00492D22">
              <w:rPr>
                <w:rFonts w:ascii="Times New Roman" w:hAnsi="Times New Roman" w:cs="Times New Roman"/>
                <w:noProof/>
                <w:webHidden/>
              </w:rPr>
              <w:tab/>
            </w:r>
            <w:r w:rsidR="00190B5D" w:rsidRPr="00492D22">
              <w:rPr>
                <w:rFonts w:ascii="Times New Roman" w:hAnsi="Times New Roman" w:cs="Times New Roman"/>
                <w:noProof/>
                <w:webHidden/>
              </w:rPr>
              <w:fldChar w:fldCharType="begin"/>
            </w:r>
            <w:r w:rsidR="00190B5D" w:rsidRPr="00492D22">
              <w:rPr>
                <w:rFonts w:ascii="Times New Roman" w:hAnsi="Times New Roman" w:cs="Times New Roman"/>
                <w:noProof/>
                <w:webHidden/>
              </w:rPr>
              <w:instrText xml:space="preserve"> PAGEREF _Toc101583612 \h </w:instrText>
            </w:r>
            <w:r w:rsidR="00190B5D" w:rsidRPr="00492D22">
              <w:rPr>
                <w:rFonts w:ascii="Times New Roman" w:hAnsi="Times New Roman" w:cs="Times New Roman"/>
                <w:noProof/>
                <w:webHidden/>
              </w:rPr>
            </w:r>
            <w:r w:rsidR="00190B5D" w:rsidRPr="00492D22">
              <w:rPr>
                <w:rFonts w:ascii="Times New Roman" w:hAnsi="Times New Roman" w:cs="Times New Roman"/>
                <w:noProof/>
                <w:webHidden/>
              </w:rPr>
              <w:fldChar w:fldCharType="separate"/>
            </w:r>
            <w:r w:rsidR="00190B5D" w:rsidRPr="00492D22">
              <w:rPr>
                <w:rFonts w:ascii="Times New Roman" w:hAnsi="Times New Roman" w:cs="Times New Roman"/>
                <w:noProof/>
                <w:webHidden/>
              </w:rPr>
              <w:t>2</w:t>
            </w:r>
            <w:r w:rsidR="00190B5D" w:rsidRPr="00492D22">
              <w:rPr>
                <w:rFonts w:ascii="Times New Roman" w:hAnsi="Times New Roman" w:cs="Times New Roman"/>
                <w:noProof/>
                <w:webHidden/>
              </w:rPr>
              <w:fldChar w:fldCharType="end"/>
            </w:r>
          </w:hyperlink>
        </w:p>
        <w:p w14:paraId="5F9EEDA9" w14:textId="23D72E41" w:rsidR="00190B5D" w:rsidRPr="00492D22" w:rsidRDefault="0004220D" w:rsidP="00492D22">
          <w:pPr>
            <w:pStyle w:val="TOC1"/>
            <w:tabs>
              <w:tab w:val="right" w:leader="dot" w:pos="9350"/>
            </w:tabs>
            <w:spacing w:line="360" w:lineRule="auto"/>
            <w:jc w:val="both"/>
            <w:rPr>
              <w:rFonts w:ascii="Times New Roman" w:eastAsiaTheme="minorEastAsia" w:hAnsi="Times New Roman" w:cs="Times New Roman"/>
              <w:noProof/>
              <w:lang w:val="en-US"/>
            </w:rPr>
          </w:pPr>
          <w:hyperlink w:anchor="_Toc101583613" w:history="1">
            <w:r w:rsidR="00190B5D" w:rsidRPr="00492D22">
              <w:rPr>
                <w:rStyle w:val="Hyperlink"/>
                <w:rFonts w:ascii="Times New Roman" w:hAnsi="Times New Roman" w:cs="Times New Roman"/>
                <w:b/>
                <w:bCs/>
                <w:noProof/>
              </w:rPr>
              <w:t>A:</w:t>
            </w:r>
            <w:r w:rsidR="00190B5D" w:rsidRPr="00492D22">
              <w:rPr>
                <w:rStyle w:val="Hyperlink"/>
                <w:rFonts w:ascii="Times New Roman" w:hAnsi="Times New Roman" w:cs="Times New Roman"/>
                <w:noProof/>
              </w:rPr>
              <w:t xml:space="preserve"> </w:t>
            </w:r>
            <w:r w:rsidR="00190B5D" w:rsidRPr="00492D22">
              <w:rPr>
                <w:rStyle w:val="Hyperlink"/>
                <w:rFonts w:ascii="Times New Roman" w:hAnsi="Times New Roman" w:cs="Times New Roman"/>
                <w:b/>
                <w:bCs/>
                <w:noProof/>
              </w:rPr>
              <w:t>Distinction between different childhood definitions and discussion of childhood and family life key elements.</w:t>
            </w:r>
            <w:r w:rsidR="00190B5D" w:rsidRPr="00492D22">
              <w:rPr>
                <w:rFonts w:ascii="Times New Roman" w:hAnsi="Times New Roman" w:cs="Times New Roman"/>
                <w:noProof/>
                <w:webHidden/>
              </w:rPr>
              <w:tab/>
            </w:r>
            <w:r w:rsidR="00190B5D" w:rsidRPr="00492D22">
              <w:rPr>
                <w:rFonts w:ascii="Times New Roman" w:hAnsi="Times New Roman" w:cs="Times New Roman"/>
                <w:noProof/>
                <w:webHidden/>
              </w:rPr>
              <w:fldChar w:fldCharType="begin"/>
            </w:r>
            <w:r w:rsidR="00190B5D" w:rsidRPr="00492D22">
              <w:rPr>
                <w:rFonts w:ascii="Times New Roman" w:hAnsi="Times New Roman" w:cs="Times New Roman"/>
                <w:noProof/>
                <w:webHidden/>
              </w:rPr>
              <w:instrText xml:space="preserve"> PAGEREF _Toc101583613 \h </w:instrText>
            </w:r>
            <w:r w:rsidR="00190B5D" w:rsidRPr="00492D22">
              <w:rPr>
                <w:rFonts w:ascii="Times New Roman" w:hAnsi="Times New Roman" w:cs="Times New Roman"/>
                <w:noProof/>
                <w:webHidden/>
              </w:rPr>
            </w:r>
            <w:r w:rsidR="00190B5D" w:rsidRPr="00492D22">
              <w:rPr>
                <w:rFonts w:ascii="Times New Roman" w:hAnsi="Times New Roman" w:cs="Times New Roman"/>
                <w:noProof/>
                <w:webHidden/>
              </w:rPr>
              <w:fldChar w:fldCharType="separate"/>
            </w:r>
            <w:r w:rsidR="00190B5D" w:rsidRPr="00492D22">
              <w:rPr>
                <w:rFonts w:ascii="Times New Roman" w:hAnsi="Times New Roman" w:cs="Times New Roman"/>
                <w:noProof/>
                <w:webHidden/>
              </w:rPr>
              <w:t>2</w:t>
            </w:r>
            <w:r w:rsidR="00190B5D" w:rsidRPr="00492D22">
              <w:rPr>
                <w:rFonts w:ascii="Times New Roman" w:hAnsi="Times New Roman" w:cs="Times New Roman"/>
                <w:noProof/>
                <w:webHidden/>
              </w:rPr>
              <w:fldChar w:fldCharType="end"/>
            </w:r>
          </w:hyperlink>
        </w:p>
        <w:p w14:paraId="6F105CC9" w14:textId="01184A99" w:rsidR="00190B5D" w:rsidRPr="00492D22" w:rsidRDefault="0004220D" w:rsidP="00492D22">
          <w:pPr>
            <w:pStyle w:val="TOC1"/>
            <w:tabs>
              <w:tab w:val="right" w:leader="dot" w:pos="9350"/>
            </w:tabs>
            <w:spacing w:line="360" w:lineRule="auto"/>
            <w:jc w:val="both"/>
            <w:rPr>
              <w:rFonts w:ascii="Times New Roman" w:eastAsiaTheme="minorEastAsia" w:hAnsi="Times New Roman" w:cs="Times New Roman"/>
              <w:noProof/>
              <w:lang w:val="en-US"/>
            </w:rPr>
          </w:pPr>
          <w:hyperlink w:anchor="_Toc101583614" w:history="1">
            <w:r w:rsidR="00190B5D" w:rsidRPr="00492D22">
              <w:rPr>
                <w:rStyle w:val="Hyperlink"/>
                <w:rFonts w:ascii="Times New Roman" w:hAnsi="Times New Roman" w:cs="Times New Roman"/>
                <w:b/>
                <w:noProof/>
              </w:rPr>
              <w:t>B: Extension of the social construction of childhood over time</w:t>
            </w:r>
            <w:r w:rsidR="00190B5D" w:rsidRPr="00492D22">
              <w:rPr>
                <w:rFonts w:ascii="Times New Roman" w:hAnsi="Times New Roman" w:cs="Times New Roman"/>
                <w:noProof/>
                <w:webHidden/>
              </w:rPr>
              <w:tab/>
            </w:r>
            <w:r w:rsidR="00190B5D" w:rsidRPr="00492D22">
              <w:rPr>
                <w:rFonts w:ascii="Times New Roman" w:hAnsi="Times New Roman" w:cs="Times New Roman"/>
                <w:noProof/>
                <w:webHidden/>
              </w:rPr>
              <w:fldChar w:fldCharType="begin"/>
            </w:r>
            <w:r w:rsidR="00190B5D" w:rsidRPr="00492D22">
              <w:rPr>
                <w:rFonts w:ascii="Times New Roman" w:hAnsi="Times New Roman" w:cs="Times New Roman"/>
                <w:noProof/>
                <w:webHidden/>
              </w:rPr>
              <w:instrText xml:space="preserve"> PAGEREF _Toc101583614 \h </w:instrText>
            </w:r>
            <w:r w:rsidR="00190B5D" w:rsidRPr="00492D22">
              <w:rPr>
                <w:rFonts w:ascii="Times New Roman" w:hAnsi="Times New Roman" w:cs="Times New Roman"/>
                <w:noProof/>
                <w:webHidden/>
              </w:rPr>
            </w:r>
            <w:r w:rsidR="00190B5D" w:rsidRPr="00492D22">
              <w:rPr>
                <w:rFonts w:ascii="Times New Roman" w:hAnsi="Times New Roman" w:cs="Times New Roman"/>
                <w:noProof/>
                <w:webHidden/>
              </w:rPr>
              <w:fldChar w:fldCharType="separate"/>
            </w:r>
            <w:r w:rsidR="00190B5D" w:rsidRPr="00492D22">
              <w:rPr>
                <w:rFonts w:ascii="Times New Roman" w:hAnsi="Times New Roman" w:cs="Times New Roman"/>
                <w:noProof/>
                <w:webHidden/>
              </w:rPr>
              <w:t>3</w:t>
            </w:r>
            <w:r w:rsidR="00190B5D" w:rsidRPr="00492D22">
              <w:rPr>
                <w:rFonts w:ascii="Times New Roman" w:hAnsi="Times New Roman" w:cs="Times New Roman"/>
                <w:noProof/>
                <w:webHidden/>
              </w:rPr>
              <w:fldChar w:fldCharType="end"/>
            </w:r>
          </w:hyperlink>
        </w:p>
        <w:p w14:paraId="61C4768A" w14:textId="2D5C3CA0" w:rsidR="00190B5D" w:rsidRPr="00492D22" w:rsidRDefault="0004220D" w:rsidP="00492D22">
          <w:pPr>
            <w:pStyle w:val="TOC1"/>
            <w:tabs>
              <w:tab w:val="right" w:leader="dot" w:pos="9350"/>
            </w:tabs>
            <w:spacing w:line="360" w:lineRule="auto"/>
            <w:jc w:val="both"/>
            <w:rPr>
              <w:rFonts w:ascii="Times New Roman" w:eastAsiaTheme="minorEastAsia" w:hAnsi="Times New Roman" w:cs="Times New Roman"/>
              <w:noProof/>
              <w:lang w:val="en-US"/>
            </w:rPr>
          </w:pPr>
          <w:hyperlink w:anchor="_Toc101583615" w:history="1">
            <w:r w:rsidR="00190B5D" w:rsidRPr="00492D22">
              <w:rPr>
                <w:rStyle w:val="Hyperlink"/>
                <w:rFonts w:ascii="Times New Roman" w:hAnsi="Times New Roman" w:cs="Times New Roman"/>
                <w:b/>
                <w:noProof/>
              </w:rPr>
              <w:t>C: Changing in children and their family’s lives observed over time</w:t>
            </w:r>
            <w:r w:rsidR="00190B5D" w:rsidRPr="00492D22">
              <w:rPr>
                <w:rFonts w:ascii="Times New Roman" w:hAnsi="Times New Roman" w:cs="Times New Roman"/>
                <w:noProof/>
                <w:webHidden/>
              </w:rPr>
              <w:tab/>
            </w:r>
            <w:r w:rsidR="00190B5D" w:rsidRPr="00492D22">
              <w:rPr>
                <w:rFonts w:ascii="Times New Roman" w:hAnsi="Times New Roman" w:cs="Times New Roman"/>
                <w:noProof/>
                <w:webHidden/>
              </w:rPr>
              <w:fldChar w:fldCharType="begin"/>
            </w:r>
            <w:r w:rsidR="00190B5D" w:rsidRPr="00492D22">
              <w:rPr>
                <w:rFonts w:ascii="Times New Roman" w:hAnsi="Times New Roman" w:cs="Times New Roman"/>
                <w:noProof/>
                <w:webHidden/>
              </w:rPr>
              <w:instrText xml:space="preserve"> PAGEREF _Toc101583615 \h </w:instrText>
            </w:r>
            <w:r w:rsidR="00190B5D" w:rsidRPr="00492D22">
              <w:rPr>
                <w:rFonts w:ascii="Times New Roman" w:hAnsi="Times New Roman" w:cs="Times New Roman"/>
                <w:noProof/>
                <w:webHidden/>
              </w:rPr>
            </w:r>
            <w:r w:rsidR="00190B5D" w:rsidRPr="00492D22">
              <w:rPr>
                <w:rFonts w:ascii="Times New Roman" w:hAnsi="Times New Roman" w:cs="Times New Roman"/>
                <w:noProof/>
                <w:webHidden/>
              </w:rPr>
              <w:fldChar w:fldCharType="separate"/>
            </w:r>
            <w:r w:rsidR="00190B5D" w:rsidRPr="00492D22">
              <w:rPr>
                <w:rFonts w:ascii="Times New Roman" w:hAnsi="Times New Roman" w:cs="Times New Roman"/>
                <w:noProof/>
                <w:webHidden/>
              </w:rPr>
              <w:t>4</w:t>
            </w:r>
            <w:r w:rsidR="00190B5D" w:rsidRPr="00492D22">
              <w:rPr>
                <w:rFonts w:ascii="Times New Roman" w:hAnsi="Times New Roman" w:cs="Times New Roman"/>
                <w:noProof/>
                <w:webHidden/>
              </w:rPr>
              <w:fldChar w:fldCharType="end"/>
            </w:r>
          </w:hyperlink>
        </w:p>
        <w:p w14:paraId="49047F26" w14:textId="47C1584E" w:rsidR="00190B5D" w:rsidRPr="00492D22" w:rsidRDefault="0004220D" w:rsidP="00492D22">
          <w:pPr>
            <w:pStyle w:val="TOC1"/>
            <w:tabs>
              <w:tab w:val="right" w:leader="dot" w:pos="9350"/>
            </w:tabs>
            <w:spacing w:line="360" w:lineRule="auto"/>
            <w:jc w:val="both"/>
            <w:rPr>
              <w:rFonts w:ascii="Times New Roman" w:eastAsiaTheme="minorEastAsia" w:hAnsi="Times New Roman" w:cs="Times New Roman"/>
              <w:noProof/>
              <w:lang w:val="en-US"/>
            </w:rPr>
          </w:pPr>
          <w:hyperlink w:anchor="_Toc101583616" w:history="1">
            <w:r w:rsidR="00190B5D" w:rsidRPr="00492D22">
              <w:rPr>
                <w:rStyle w:val="Hyperlink"/>
                <w:rFonts w:ascii="Times New Roman" w:hAnsi="Times New Roman" w:cs="Times New Roman"/>
                <w:b/>
                <w:bCs/>
                <w:noProof/>
              </w:rPr>
              <w:t>D: Discussion of factors that affect an improvement of the lives of kids, young people, and families, while reducing inequalities.</w:t>
            </w:r>
            <w:r w:rsidR="00190B5D" w:rsidRPr="00492D22">
              <w:rPr>
                <w:rFonts w:ascii="Times New Roman" w:hAnsi="Times New Roman" w:cs="Times New Roman"/>
                <w:noProof/>
                <w:webHidden/>
              </w:rPr>
              <w:tab/>
            </w:r>
            <w:r w:rsidR="00190B5D" w:rsidRPr="00492D22">
              <w:rPr>
                <w:rFonts w:ascii="Times New Roman" w:hAnsi="Times New Roman" w:cs="Times New Roman"/>
                <w:noProof/>
                <w:webHidden/>
              </w:rPr>
              <w:fldChar w:fldCharType="begin"/>
            </w:r>
            <w:r w:rsidR="00190B5D" w:rsidRPr="00492D22">
              <w:rPr>
                <w:rFonts w:ascii="Times New Roman" w:hAnsi="Times New Roman" w:cs="Times New Roman"/>
                <w:noProof/>
                <w:webHidden/>
              </w:rPr>
              <w:instrText xml:space="preserve"> PAGEREF _Toc101583616 \h </w:instrText>
            </w:r>
            <w:r w:rsidR="00190B5D" w:rsidRPr="00492D22">
              <w:rPr>
                <w:rFonts w:ascii="Times New Roman" w:hAnsi="Times New Roman" w:cs="Times New Roman"/>
                <w:noProof/>
                <w:webHidden/>
              </w:rPr>
            </w:r>
            <w:r w:rsidR="00190B5D" w:rsidRPr="00492D22">
              <w:rPr>
                <w:rFonts w:ascii="Times New Roman" w:hAnsi="Times New Roman" w:cs="Times New Roman"/>
                <w:noProof/>
                <w:webHidden/>
              </w:rPr>
              <w:fldChar w:fldCharType="separate"/>
            </w:r>
            <w:r w:rsidR="00190B5D" w:rsidRPr="00492D22">
              <w:rPr>
                <w:rFonts w:ascii="Times New Roman" w:hAnsi="Times New Roman" w:cs="Times New Roman"/>
                <w:noProof/>
                <w:webHidden/>
              </w:rPr>
              <w:t>5</w:t>
            </w:r>
            <w:r w:rsidR="00190B5D" w:rsidRPr="00492D22">
              <w:rPr>
                <w:rFonts w:ascii="Times New Roman" w:hAnsi="Times New Roman" w:cs="Times New Roman"/>
                <w:noProof/>
                <w:webHidden/>
              </w:rPr>
              <w:fldChar w:fldCharType="end"/>
            </w:r>
          </w:hyperlink>
        </w:p>
        <w:p w14:paraId="4C8EA7AD" w14:textId="03596427" w:rsidR="00190B5D" w:rsidRPr="00492D22" w:rsidRDefault="0004220D" w:rsidP="00492D22">
          <w:pPr>
            <w:pStyle w:val="TOC1"/>
            <w:tabs>
              <w:tab w:val="right" w:leader="dot" w:pos="9350"/>
            </w:tabs>
            <w:spacing w:line="360" w:lineRule="auto"/>
            <w:jc w:val="both"/>
            <w:rPr>
              <w:rFonts w:ascii="Times New Roman" w:eastAsiaTheme="minorEastAsia" w:hAnsi="Times New Roman" w:cs="Times New Roman"/>
              <w:noProof/>
              <w:lang w:val="en-US"/>
            </w:rPr>
          </w:pPr>
          <w:hyperlink w:anchor="_Toc101583617" w:history="1">
            <w:r w:rsidR="00190B5D" w:rsidRPr="00492D22">
              <w:rPr>
                <w:rStyle w:val="Hyperlink"/>
                <w:rFonts w:ascii="Times New Roman" w:eastAsia="Arial" w:hAnsi="Times New Roman" w:cs="Times New Roman"/>
                <w:b/>
                <w:bCs/>
                <w:noProof/>
              </w:rPr>
              <w:t xml:space="preserve">E: </w:t>
            </w:r>
            <w:r w:rsidR="00190B5D" w:rsidRPr="00492D22">
              <w:rPr>
                <w:rStyle w:val="Hyperlink"/>
                <w:rFonts w:ascii="Times New Roman" w:hAnsi="Times New Roman" w:cs="Times New Roman"/>
                <w:b/>
                <w:bCs/>
                <w:noProof/>
              </w:rPr>
              <w:t>Analysis and interpretation of different approaches and interventions to support children, young people, and families.</w:t>
            </w:r>
            <w:r w:rsidR="00190B5D" w:rsidRPr="00492D22">
              <w:rPr>
                <w:rFonts w:ascii="Times New Roman" w:hAnsi="Times New Roman" w:cs="Times New Roman"/>
                <w:noProof/>
                <w:webHidden/>
              </w:rPr>
              <w:tab/>
            </w:r>
            <w:r w:rsidR="00190B5D" w:rsidRPr="00492D22">
              <w:rPr>
                <w:rFonts w:ascii="Times New Roman" w:hAnsi="Times New Roman" w:cs="Times New Roman"/>
                <w:noProof/>
                <w:webHidden/>
              </w:rPr>
              <w:fldChar w:fldCharType="begin"/>
            </w:r>
            <w:r w:rsidR="00190B5D" w:rsidRPr="00492D22">
              <w:rPr>
                <w:rFonts w:ascii="Times New Roman" w:hAnsi="Times New Roman" w:cs="Times New Roman"/>
                <w:noProof/>
                <w:webHidden/>
              </w:rPr>
              <w:instrText xml:space="preserve"> PAGEREF _Toc101583617 \h </w:instrText>
            </w:r>
            <w:r w:rsidR="00190B5D" w:rsidRPr="00492D22">
              <w:rPr>
                <w:rFonts w:ascii="Times New Roman" w:hAnsi="Times New Roman" w:cs="Times New Roman"/>
                <w:noProof/>
                <w:webHidden/>
              </w:rPr>
            </w:r>
            <w:r w:rsidR="00190B5D" w:rsidRPr="00492D22">
              <w:rPr>
                <w:rFonts w:ascii="Times New Roman" w:hAnsi="Times New Roman" w:cs="Times New Roman"/>
                <w:noProof/>
                <w:webHidden/>
              </w:rPr>
              <w:fldChar w:fldCharType="separate"/>
            </w:r>
            <w:r w:rsidR="00190B5D" w:rsidRPr="00492D22">
              <w:rPr>
                <w:rFonts w:ascii="Times New Roman" w:hAnsi="Times New Roman" w:cs="Times New Roman"/>
                <w:noProof/>
                <w:webHidden/>
              </w:rPr>
              <w:t>6</w:t>
            </w:r>
            <w:r w:rsidR="00190B5D" w:rsidRPr="00492D22">
              <w:rPr>
                <w:rFonts w:ascii="Times New Roman" w:hAnsi="Times New Roman" w:cs="Times New Roman"/>
                <w:noProof/>
                <w:webHidden/>
              </w:rPr>
              <w:fldChar w:fldCharType="end"/>
            </w:r>
          </w:hyperlink>
        </w:p>
        <w:p w14:paraId="17C36DA5" w14:textId="3EB1DEFB" w:rsidR="00190B5D" w:rsidRPr="00492D22" w:rsidRDefault="0004220D" w:rsidP="00492D22">
          <w:pPr>
            <w:pStyle w:val="TOC1"/>
            <w:tabs>
              <w:tab w:val="right" w:leader="dot" w:pos="9350"/>
            </w:tabs>
            <w:spacing w:line="360" w:lineRule="auto"/>
            <w:jc w:val="both"/>
            <w:rPr>
              <w:rFonts w:ascii="Times New Roman" w:eastAsiaTheme="minorEastAsia" w:hAnsi="Times New Roman" w:cs="Times New Roman"/>
              <w:noProof/>
              <w:lang w:val="en-US"/>
            </w:rPr>
          </w:pPr>
          <w:hyperlink w:anchor="_Toc101583618" w:history="1">
            <w:r w:rsidR="00190B5D" w:rsidRPr="00492D22">
              <w:rPr>
                <w:rStyle w:val="Hyperlink"/>
                <w:rFonts w:ascii="Times New Roman" w:hAnsi="Times New Roman" w:cs="Times New Roman"/>
                <w:b/>
                <w:bCs/>
                <w:noProof/>
              </w:rPr>
              <w:t>Recommendation For Improvement</w:t>
            </w:r>
            <w:r w:rsidR="00190B5D" w:rsidRPr="00492D22">
              <w:rPr>
                <w:rFonts w:ascii="Times New Roman" w:hAnsi="Times New Roman" w:cs="Times New Roman"/>
                <w:noProof/>
                <w:webHidden/>
              </w:rPr>
              <w:tab/>
            </w:r>
            <w:r w:rsidR="00190B5D" w:rsidRPr="00492D22">
              <w:rPr>
                <w:rFonts w:ascii="Times New Roman" w:hAnsi="Times New Roman" w:cs="Times New Roman"/>
                <w:noProof/>
                <w:webHidden/>
              </w:rPr>
              <w:fldChar w:fldCharType="begin"/>
            </w:r>
            <w:r w:rsidR="00190B5D" w:rsidRPr="00492D22">
              <w:rPr>
                <w:rFonts w:ascii="Times New Roman" w:hAnsi="Times New Roman" w:cs="Times New Roman"/>
                <w:noProof/>
                <w:webHidden/>
              </w:rPr>
              <w:instrText xml:space="preserve"> PAGEREF _Toc101583618 \h </w:instrText>
            </w:r>
            <w:r w:rsidR="00190B5D" w:rsidRPr="00492D22">
              <w:rPr>
                <w:rFonts w:ascii="Times New Roman" w:hAnsi="Times New Roman" w:cs="Times New Roman"/>
                <w:noProof/>
                <w:webHidden/>
              </w:rPr>
            </w:r>
            <w:r w:rsidR="00190B5D" w:rsidRPr="00492D22">
              <w:rPr>
                <w:rFonts w:ascii="Times New Roman" w:hAnsi="Times New Roman" w:cs="Times New Roman"/>
                <w:noProof/>
                <w:webHidden/>
              </w:rPr>
              <w:fldChar w:fldCharType="separate"/>
            </w:r>
            <w:r w:rsidR="00190B5D" w:rsidRPr="00492D22">
              <w:rPr>
                <w:rFonts w:ascii="Times New Roman" w:hAnsi="Times New Roman" w:cs="Times New Roman"/>
                <w:noProof/>
                <w:webHidden/>
              </w:rPr>
              <w:t>7</w:t>
            </w:r>
            <w:r w:rsidR="00190B5D" w:rsidRPr="00492D22">
              <w:rPr>
                <w:rFonts w:ascii="Times New Roman" w:hAnsi="Times New Roman" w:cs="Times New Roman"/>
                <w:noProof/>
                <w:webHidden/>
              </w:rPr>
              <w:fldChar w:fldCharType="end"/>
            </w:r>
          </w:hyperlink>
        </w:p>
        <w:p w14:paraId="3F520598" w14:textId="380CC716" w:rsidR="00190B5D" w:rsidRPr="00492D22" w:rsidRDefault="0004220D" w:rsidP="00492D22">
          <w:pPr>
            <w:pStyle w:val="TOC1"/>
            <w:tabs>
              <w:tab w:val="right" w:leader="dot" w:pos="9350"/>
            </w:tabs>
            <w:spacing w:line="360" w:lineRule="auto"/>
            <w:jc w:val="both"/>
            <w:rPr>
              <w:rFonts w:ascii="Times New Roman" w:eastAsiaTheme="minorEastAsia" w:hAnsi="Times New Roman" w:cs="Times New Roman"/>
              <w:noProof/>
              <w:lang w:val="en-US"/>
            </w:rPr>
          </w:pPr>
          <w:hyperlink w:anchor="_Toc101583619" w:history="1">
            <w:r w:rsidR="00190B5D" w:rsidRPr="00492D22">
              <w:rPr>
                <w:rStyle w:val="Hyperlink"/>
                <w:rFonts w:ascii="Times New Roman" w:hAnsi="Times New Roman" w:cs="Times New Roman"/>
                <w:b/>
                <w:bCs/>
                <w:noProof/>
              </w:rPr>
              <w:t>Summary</w:t>
            </w:r>
            <w:r w:rsidR="00190B5D" w:rsidRPr="00492D22">
              <w:rPr>
                <w:rFonts w:ascii="Times New Roman" w:hAnsi="Times New Roman" w:cs="Times New Roman"/>
                <w:noProof/>
                <w:webHidden/>
              </w:rPr>
              <w:tab/>
            </w:r>
            <w:r w:rsidR="00190B5D" w:rsidRPr="00492D22">
              <w:rPr>
                <w:rFonts w:ascii="Times New Roman" w:hAnsi="Times New Roman" w:cs="Times New Roman"/>
                <w:noProof/>
                <w:webHidden/>
              </w:rPr>
              <w:fldChar w:fldCharType="begin"/>
            </w:r>
            <w:r w:rsidR="00190B5D" w:rsidRPr="00492D22">
              <w:rPr>
                <w:rFonts w:ascii="Times New Roman" w:hAnsi="Times New Roman" w:cs="Times New Roman"/>
                <w:noProof/>
                <w:webHidden/>
              </w:rPr>
              <w:instrText xml:space="preserve"> PAGEREF _Toc101583619 \h </w:instrText>
            </w:r>
            <w:r w:rsidR="00190B5D" w:rsidRPr="00492D22">
              <w:rPr>
                <w:rFonts w:ascii="Times New Roman" w:hAnsi="Times New Roman" w:cs="Times New Roman"/>
                <w:noProof/>
                <w:webHidden/>
              </w:rPr>
            </w:r>
            <w:r w:rsidR="00190B5D" w:rsidRPr="00492D22">
              <w:rPr>
                <w:rFonts w:ascii="Times New Roman" w:hAnsi="Times New Roman" w:cs="Times New Roman"/>
                <w:noProof/>
                <w:webHidden/>
              </w:rPr>
              <w:fldChar w:fldCharType="separate"/>
            </w:r>
            <w:r w:rsidR="00190B5D" w:rsidRPr="00492D22">
              <w:rPr>
                <w:rFonts w:ascii="Times New Roman" w:hAnsi="Times New Roman" w:cs="Times New Roman"/>
                <w:noProof/>
                <w:webHidden/>
              </w:rPr>
              <w:t>7</w:t>
            </w:r>
            <w:r w:rsidR="00190B5D" w:rsidRPr="00492D22">
              <w:rPr>
                <w:rFonts w:ascii="Times New Roman" w:hAnsi="Times New Roman" w:cs="Times New Roman"/>
                <w:noProof/>
                <w:webHidden/>
              </w:rPr>
              <w:fldChar w:fldCharType="end"/>
            </w:r>
          </w:hyperlink>
        </w:p>
        <w:p w14:paraId="48AD69F7" w14:textId="4A90D213" w:rsidR="00190B5D" w:rsidRPr="00492D22" w:rsidRDefault="0004220D" w:rsidP="00492D22">
          <w:pPr>
            <w:pStyle w:val="TOC1"/>
            <w:tabs>
              <w:tab w:val="right" w:leader="dot" w:pos="9350"/>
            </w:tabs>
            <w:spacing w:line="360" w:lineRule="auto"/>
            <w:jc w:val="both"/>
            <w:rPr>
              <w:rFonts w:ascii="Times New Roman" w:eastAsiaTheme="minorEastAsia" w:hAnsi="Times New Roman" w:cs="Times New Roman"/>
              <w:noProof/>
              <w:lang w:val="en-US"/>
            </w:rPr>
          </w:pPr>
          <w:hyperlink w:anchor="_Toc101583620" w:history="1">
            <w:r w:rsidR="00190B5D" w:rsidRPr="00492D22">
              <w:rPr>
                <w:rStyle w:val="Hyperlink"/>
                <w:rFonts w:ascii="Times New Roman" w:eastAsia="Arial" w:hAnsi="Times New Roman" w:cs="Times New Roman"/>
                <w:b/>
                <w:bCs/>
                <w:noProof/>
              </w:rPr>
              <w:t>References</w:t>
            </w:r>
            <w:r w:rsidR="00190B5D" w:rsidRPr="00492D22">
              <w:rPr>
                <w:rFonts w:ascii="Times New Roman" w:hAnsi="Times New Roman" w:cs="Times New Roman"/>
                <w:noProof/>
                <w:webHidden/>
              </w:rPr>
              <w:tab/>
            </w:r>
            <w:r w:rsidR="00190B5D" w:rsidRPr="00492D22">
              <w:rPr>
                <w:rFonts w:ascii="Times New Roman" w:hAnsi="Times New Roman" w:cs="Times New Roman"/>
                <w:noProof/>
                <w:webHidden/>
              </w:rPr>
              <w:fldChar w:fldCharType="begin"/>
            </w:r>
            <w:r w:rsidR="00190B5D" w:rsidRPr="00492D22">
              <w:rPr>
                <w:rFonts w:ascii="Times New Roman" w:hAnsi="Times New Roman" w:cs="Times New Roman"/>
                <w:noProof/>
                <w:webHidden/>
              </w:rPr>
              <w:instrText xml:space="preserve"> PAGEREF _Toc101583620 \h </w:instrText>
            </w:r>
            <w:r w:rsidR="00190B5D" w:rsidRPr="00492D22">
              <w:rPr>
                <w:rFonts w:ascii="Times New Roman" w:hAnsi="Times New Roman" w:cs="Times New Roman"/>
                <w:noProof/>
                <w:webHidden/>
              </w:rPr>
            </w:r>
            <w:r w:rsidR="00190B5D" w:rsidRPr="00492D22">
              <w:rPr>
                <w:rFonts w:ascii="Times New Roman" w:hAnsi="Times New Roman" w:cs="Times New Roman"/>
                <w:noProof/>
                <w:webHidden/>
              </w:rPr>
              <w:fldChar w:fldCharType="separate"/>
            </w:r>
            <w:r w:rsidR="00190B5D" w:rsidRPr="00492D22">
              <w:rPr>
                <w:rFonts w:ascii="Times New Roman" w:hAnsi="Times New Roman" w:cs="Times New Roman"/>
                <w:noProof/>
                <w:webHidden/>
              </w:rPr>
              <w:t>9</w:t>
            </w:r>
            <w:r w:rsidR="00190B5D" w:rsidRPr="00492D22">
              <w:rPr>
                <w:rFonts w:ascii="Times New Roman" w:hAnsi="Times New Roman" w:cs="Times New Roman"/>
                <w:noProof/>
                <w:webHidden/>
              </w:rPr>
              <w:fldChar w:fldCharType="end"/>
            </w:r>
          </w:hyperlink>
        </w:p>
        <w:p w14:paraId="13EBCC52" w14:textId="3FC70917" w:rsidR="00106478" w:rsidRPr="00492D22" w:rsidRDefault="000502A7" w:rsidP="00492D22">
          <w:pPr>
            <w:spacing w:line="360" w:lineRule="auto"/>
            <w:jc w:val="both"/>
            <w:rPr>
              <w:rFonts w:ascii="Times New Roman" w:hAnsi="Times New Roman" w:cs="Times New Roman"/>
            </w:rPr>
          </w:pPr>
          <w:r w:rsidRPr="00492D22">
            <w:rPr>
              <w:rFonts w:ascii="Times New Roman" w:hAnsi="Times New Roman" w:cs="Times New Roman"/>
              <w:b/>
              <w:bCs/>
              <w:noProof/>
            </w:rPr>
            <w:fldChar w:fldCharType="end"/>
          </w:r>
        </w:p>
      </w:sdtContent>
    </w:sdt>
    <w:p w14:paraId="580A2C25" w14:textId="77777777" w:rsidR="00352953" w:rsidRPr="00492D22" w:rsidRDefault="00352953" w:rsidP="00492D22">
      <w:pPr>
        <w:spacing w:line="360" w:lineRule="auto"/>
        <w:jc w:val="both"/>
        <w:rPr>
          <w:rFonts w:ascii="Times New Roman" w:hAnsi="Times New Roman" w:cs="Times New Roman"/>
          <w:b/>
        </w:rPr>
      </w:pPr>
      <w:r w:rsidRPr="00492D22">
        <w:rPr>
          <w:rFonts w:ascii="Times New Roman" w:hAnsi="Times New Roman" w:cs="Times New Roman"/>
          <w:b/>
        </w:rPr>
        <w:br w:type="page"/>
      </w:r>
    </w:p>
    <w:p w14:paraId="194C76CA" w14:textId="77777777" w:rsidR="00352953" w:rsidRPr="00492D22" w:rsidRDefault="00352953" w:rsidP="00492D22">
      <w:pPr>
        <w:pStyle w:val="Heading1"/>
        <w:spacing w:line="360" w:lineRule="auto"/>
        <w:jc w:val="both"/>
        <w:rPr>
          <w:rFonts w:ascii="Times New Roman" w:hAnsi="Times New Roman" w:cs="Times New Roman"/>
          <w:b/>
          <w:bCs/>
          <w:sz w:val="28"/>
          <w:szCs w:val="28"/>
        </w:rPr>
      </w:pPr>
      <w:bookmarkStart w:id="0" w:name="_Toc101583612"/>
      <w:r w:rsidRPr="00492D22">
        <w:rPr>
          <w:rFonts w:ascii="Times New Roman" w:hAnsi="Times New Roman" w:cs="Times New Roman"/>
          <w:b/>
          <w:bCs/>
          <w:sz w:val="28"/>
          <w:szCs w:val="28"/>
        </w:rPr>
        <w:lastRenderedPageBreak/>
        <w:t>Children, Young People, and Families</w:t>
      </w:r>
      <w:bookmarkEnd w:id="0"/>
    </w:p>
    <w:p w14:paraId="2575D3B7" w14:textId="77777777" w:rsidR="00106478" w:rsidRPr="00492D22" w:rsidRDefault="00352953" w:rsidP="00492D22">
      <w:pPr>
        <w:spacing w:line="360" w:lineRule="auto"/>
        <w:jc w:val="both"/>
        <w:rPr>
          <w:rFonts w:ascii="Times New Roman" w:hAnsi="Times New Roman" w:cs="Times New Roman"/>
        </w:rPr>
      </w:pPr>
      <w:r w:rsidRPr="00492D22">
        <w:rPr>
          <w:rFonts w:ascii="Times New Roman" w:hAnsi="Times New Roman" w:cs="Times New Roman"/>
        </w:rPr>
        <w:t xml:space="preserve"> </w:t>
      </w:r>
    </w:p>
    <w:p w14:paraId="3447CD07" w14:textId="422E296C" w:rsidR="00106478" w:rsidRPr="00492D22" w:rsidRDefault="00C77151" w:rsidP="00492D22">
      <w:pPr>
        <w:spacing w:line="360" w:lineRule="auto"/>
        <w:jc w:val="both"/>
        <w:rPr>
          <w:rFonts w:ascii="Times New Roman" w:hAnsi="Times New Roman" w:cs="Times New Roman"/>
        </w:rPr>
      </w:pPr>
      <w:r w:rsidRPr="00492D22">
        <w:rPr>
          <w:rFonts w:ascii="Times New Roman" w:hAnsi="Times New Roman" w:cs="Times New Roman"/>
        </w:rPr>
        <w:t xml:space="preserve">Childhood is considered a vital stage of any human’s life. There is no exact definition of childhood, people defined it from </w:t>
      </w:r>
      <w:r w:rsidR="00CA0C22" w:rsidRPr="00492D22">
        <w:rPr>
          <w:rFonts w:ascii="Times New Roman" w:hAnsi="Times New Roman" w:cs="Times New Roman"/>
        </w:rPr>
        <w:t xml:space="preserve">a </w:t>
      </w:r>
      <w:r w:rsidR="00BC5992" w:rsidRPr="00492D22">
        <w:rPr>
          <w:rFonts w:ascii="Times New Roman" w:hAnsi="Times New Roman" w:cs="Times New Roman"/>
        </w:rPr>
        <w:t>different perspective</w:t>
      </w:r>
      <w:r w:rsidRPr="00492D22">
        <w:rPr>
          <w:rFonts w:ascii="Times New Roman" w:hAnsi="Times New Roman" w:cs="Times New Roman"/>
        </w:rPr>
        <w:t>. It is related to social construction. In the past, it was not valued as in the present time.</w:t>
      </w:r>
      <w:r w:rsidR="008B5A4D" w:rsidRPr="00492D22">
        <w:rPr>
          <w:rFonts w:ascii="Times New Roman" w:hAnsi="Times New Roman" w:cs="Times New Roman"/>
        </w:rPr>
        <w:t xml:space="preserve"> At that time children and young people were the most vulnerable t</w:t>
      </w:r>
      <w:r w:rsidRPr="00492D22">
        <w:rPr>
          <w:rFonts w:ascii="Times New Roman" w:hAnsi="Times New Roman" w:cs="Times New Roman"/>
        </w:rPr>
        <w:t>here was a lot of inequality</w:t>
      </w:r>
      <w:r w:rsidR="008B5A4D" w:rsidRPr="00492D22">
        <w:rPr>
          <w:rFonts w:ascii="Times New Roman" w:hAnsi="Times New Roman" w:cs="Times New Roman"/>
        </w:rPr>
        <w:t xml:space="preserve">, child </w:t>
      </w:r>
      <w:r w:rsidR="00896B5B" w:rsidRPr="00492D22">
        <w:rPr>
          <w:rFonts w:ascii="Times New Roman" w:hAnsi="Times New Roman" w:cs="Times New Roman"/>
        </w:rPr>
        <w:t>labour</w:t>
      </w:r>
      <w:r w:rsidR="00A36766" w:rsidRPr="00492D22">
        <w:rPr>
          <w:rFonts w:ascii="Times New Roman" w:hAnsi="Times New Roman" w:cs="Times New Roman"/>
        </w:rPr>
        <w:t>,</w:t>
      </w:r>
      <w:r w:rsidR="008B5A4D" w:rsidRPr="00492D22">
        <w:rPr>
          <w:rFonts w:ascii="Times New Roman" w:hAnsi="Times New Roman" w:cs="Times New Roman"/>
        </w:rPr>
        <w:t xml:space="preserve"> and gender discrimination </w:t>
      </w:r>
      <w:r w:rsidR="00F615EC" w:rsidRPr="00492D22">
        <w:rPr>
          <w:rFonts w:ascii="Times New Roman" w:hAnsi="Times New Roman" w:cs="Times New Roman"/>
        </w:rPr>
        <w:t>were</w:t>
      </w:r>
      <w:r w:rsidR="008B5A4D" w:rsidRPr="00492D22">
        <w:rPr>
          <w:rFonts w:ascii="Times New Roman" w:hAnsi="Times New Roman" w:cs="Times New Roman"/>
        </w:rPr>
        <w:t xml:space="preserve"> </w:t>
      </w:r>
      <w:r w:rsidR="00A36766" w:rsidRPr="00492D22">
        <w:rPr>
          <w:rFonts w:ascii="Times New Roman" w:hAnsi="Times New Roman" w:cs="Times New Roman"/>
        </w:rPr>
        <w:t xml:space="preserve">the </w:t>
      </w:r>
      <w:r w:rsidR="008B5A4D" w:rsidRPr="00492D22">
        <w:rPr>
          <w:rFonts w:ascii="Times New Roman" w:hAnsi="Times New Roman" w:cs="Times New Roman"/>
        </w:rPr>
        <w:t>common matter</w:t>
      </w:r>
      <w:r w:rsidRPr="00492D22">
        <w:rPr>
          <w:rFonts w:ascii="Times New Roman" w:hAnsi="Times New Roman" w:cs="Times New Roman"/>
        </w:rPr>
        <w:t>. But over time it has reduced</w:t>
      </w:r>
      <w:r w:rsidR="006E73C8" w:rsidRPr="00492D22">
        <w:rPr>
          <w:rFonts w:ascii="Times New Roman" w:hAnsi="Times New Roman" w:cs="Times New Roman"/>
        </w:rPr>
        <w:t xml:space="preserve"> gradually because of the awareness of people</w:t>
      </w:r>
      <w:r w:rsidR="008B5A4D" w:rsidRPr="00492D22">
        <w:rPr>
          <w:rFonts w:ascii="Times New Roman" w:hAnsi="Times New Roman" w:cs="Times New Roman"/>
        </w:rPr>
        <w:t xml:space="preserve"> and the establishment of certain laws</w:t>
      </w:r>
      <w:r w:rsidRPr="00492D22">
        <w:rPr>
          <w:rFonts w:ascii="Times New Roman" w:hAnsi="Times New Roman" w:cs="Times New Roman"/>
        </w:rPr>
        <w:t xml:space="preserve">. In this study, the </w:t>
      </w:r>
      <w:proofErr w:type="gramStart"/>
      <w:r w:rsidRPr="00492D22">
        <w:rPr>
          <w:rFonts w:ascii="Times New Roman" w:hAnsi="Times New Roman" w:cs="Times New Roman"/>
        </w:rPr>
        <w:t>main focus</w:t>
      </w:r>
      <w:proofErr w:type="gramEnd"/>
      <w:r w:rsidRPr="00492D22">
        <w:rPr>
          <w:rFonts w:ascii="Times New Roman" w:hAnsi="Times New Roman" w:cs="Times New Roman"/>
        </w:rPr>
        <w:t xml:space="preserve"> is the emergence of childhood including the social construction of society. After reading this study</w:t>
      </w:r>
      <w:r w:rsidR="00896B5B" w:rsidRPr="00492D22">
        <w:rPr>
          <w:rFonts w:ascii="Times New Roman" w:hAnsi="Times New Roman" w:cs="Times New Roman"/>
        </w:rPr>
        <w:t>,</w:t>
      </w:r>
      <w:r w:rsidRPr="00492D22">
        <w:rPr>
          <w:rFonts w:ascii="Times New Roman" w:hAnsi="Times New Roman" w:cs="Times New Roman"/>
        </w:rPr>
        <w:t xml:space="preserve"> people will get to know about the comparison of children and family lives, the different kinds of rights of young people and families, the factors that can improve their lives, and so on.</w:t>
      </w:r>
      <w:r w:rsidR="00352953" w:rsidRPr="00492D22">
        <w:rPr>
          <w:rFonts w:ascii="Times New Roman" w:hAnsi="Times New Roman" w:cs="Times New Roman"/>
        </w:rPr>
        <w:t xml:space="preserve">                                         </w:t>
      </w:r>
    </w:p>
    <w:p w14:paraId="41914C33" w14:textId="77777777" w:rsidR="00106478" w:rsidRPr="00492D22" w:rsidRDefault="00106478" w:rsidP="00492D22">
      <w:pPr>
        <w:spacing w:line="360" w:lineRule="auto"/>
        <w:jc w:val="both"/>
        <w:rPr>
          <w:rFonts w:ascii="Times New Roman" w:hAnsi="Times New Roman" w:cs="Times New Roman"/>
          <w:b/>
          <w:bCs/>
        </w:rPr>
      </w:pPr>
    </w:p>
    <w:p w14:paraId="7217E6CF" w14:textId="4A351F39" w:rsidR="00106478" w:rsidRPr="00492D22" w:rsidRDefault="001C15E4" w:rsidP="00492D22">
      <w:pPr>
        <w:pStyle w:val="Heading1"/>
        <w:spacing w:line="360" w:lineRule="auto"/>
        <w:jc w:val="both"/>
        <w:rPr>
          <w:rFonts w:ascii="Times New Roman" w:hAnsi="Times New Roman" w:cs="Times New Roman"/>
          <w:b/>
          <w:bCs/>
          <w:sz w:val="28"/>
          <w:szCs w:val="28"/>
        </w:rPr>
      </w:pPr>
      <w:bookmarkStart w:id="1" w:name="_Toc101583613"/>
      <w:r w:rsidRPr="00492D22">
        <w:rPr>
          <w:rFonts w:ascii="Times New Roman" w:hAnsi="Times New Roman" w:cs="Times New Roman"/>
          <w:b/>
          <w:bCs/>
          <w:sz w:val="28"/>
          <w:szCs w:val="28"/>
        </w:rPr>
        <w:t>A</w:t>
      </w:r>
      <w:r w:rsidR="00D1536D" w:rsidRPr="00492D22">
        <w:rPr>
          <w:rFonts w:ascii="Times New Roman" w:hAnsi="Times New Roman" w:cs="Times New Roman"/>
          <w:b/>
          <w:bCs/>
          <w:sz w:val="28"/>
          <w:szCs w:val="28"/>
        </w:rPr>
        <w:t>:</w:t>
      </w:r>
      <w:r w:rsidR="00D1536D" w:rsidRPr="00492D22">
        <w:rPr>
          <w:rFonts w:ascii="Times New Roman" w:hAnsi="Times New Roman" w:cs="Times New Roman"/>
          <w:sz w:val="28"/>
          <w:szCs w:val="28"/>
        </w:rPr>
        <w:t xml:space="preserve"> </w:t>
      </w:r>
      <w:r w:rsidR="006E73C8" w:rsidRPr="00492D22">
        <w:rPr>
          <w:rFonts w:ascii="Times New Roman" w:hAnsi="Times New Roman" w:cs="Times New Roman"/>
          <w:b/>
          <w:bCs/>
          <w:sz w:val="28"/>
          <w:szCs w:val="28"/>
        </w:rPr>
        <w:t xml:space="preserve">Distinction between </w:t>
      </w:r>
      <w:r w:rsidR="00D1536D" w:rsidRPr="00492D22">
        <w:rPr>
          <w:rFonts w:ascii="Times New Roman" w:hAnsi="Times New Roman" w:cs="Times New Roman"/>
          <w:b/>
          <w:bCs/>
          <w:sz w:val="28"/>
          <w:szCs w:val="28"/>
        </w:rPr>
        <w:t>different childhood definitions and discussion of childhood and family life key elements.</w:t>
      </w:r>
      <w:bookmarkEnd w:id="1"/>
    </w:p>
    <w:p w14:paraId="72FBAF90" w14:textId="77777777" w:rsidR="00F615EC" w:rsidRPr="00492D22" w:rsidRDefault="00F615EC" w:rsidP="00492D22">
      <w:pPr>
        <w:spacing w:line="360" w:lineRule="auto"/>
        <w:jc w:val="both"/>
        <w:rPr>
          <w:rFonts w:ascii="Times New Roman" w:hAnsi="Times New Roman" w:cs="Times New Roman"/>
        </w:rPr>
      </w:pPr>
    </w:p>
    <w:p w14:paraId="19FE74AF" w14:textId="5FB21EE4" w:rsidR="00303184" w:rsidRPr="00492D22" w:rsidRDefault="00D1536D" w:rsidP="00492D22">
      <w:pPr>
        <w:spacing w:line="360" w:lineRule="auto"/>
        <w:jc w:val="both"/>
        <w:rPr>
          <w:rFonts w:ascii="Times New Roman" w:hAnsi="Times New Roman" w:cs="Times New Roman"/>
        </w:rPr>
      </w:pPr>
      <w:r w:rsidRPr="00492D22">
        <w:rPr>
          <w:rFonts w:ascii="Times New Roman" w:hAnsi="Times New Roman" w:cs="Times New Roman"/>
        </w:rPr>
        <w:t xml:space="preserve">The word 'childhood’ refers to being a child. </w:t>
      </w:r>
      <w:r w:rsidR="00CA0C22" w:rsidRPr="00492D22">
        <w:rPr>
          <w:rFonts w:ascii="Times New Roman" w:hAnsi="Times New Roman" w:cs="Times New Roman"/>
        </w:rPr>
        <w:t>Matthews (2005)</w:t>
      </w:r>
      <w:r w:rsidRPr="00492D22">
        <w:rPr>
          <w:rFonts w:ascii="Times New Roman" w:hAnsi="Times New Roman" w:cs="Times New Roman"/>
        </w:rPr>
        <w:t xml:space="preserve"> has considered </w:t>
      </w:r>
      <w:r w:rsidR="00CA0C22" w:rsidRPr="00492D22">
        <w:rPr>
          <w:rFonts w:ascii="Times New Roman" w:hAnsi="Times New Roman" w:cs="Times New Roman"/>
        </w:rPr>
        <w:t>childhood as</w:t>
      </w:r>
      <w:r w:rsidRPr="00492D22">
        <w:rPr>
          <w:rFonts w:ascii="Times New Roman" w:hAnsi="Times New Roman" w:cs="Times New Roman"/>
        </w:rPr>
        <w:t xml:space="preserve"> the stage of life which includes chronological age, infancy to youth, and adolescence. The definition of childhood can vary from the cultural norms and expectations. It is very importa</w:t>
      </w:r>
      <w:r w:rsidR="00016F73" w:rsidRPr="00492D22">
        <w:rPr>
          <w:rFonts w:ascii="Times New Roman" w:hAnsi="Times New Roman" w:cs="Times New Roman"/>
        </w:rPr>
        <w:t xml:space="preserve">nt to understand the variety of </w:t>
      </w:r>
      <w:r w:rsidRPr="00492D22">
        <w:rPr>
          <w:rFonts w:ascii="Times New Roman" w:hAnsi="Times New Roman" w:cs="Times New Roman"/>
        </w:rPr>
        <w:t xml:space="preserve">perspectives of childhood to capture different experiences. As in this era, people are very much concerned about social construction, </w:t>
      </w:r>
      <w:r w:rsidR="00F615EC" w:rsidRPr="00492D22">
        <w:rPr>
          <w:rFonts w:ascii="Times New Roman" w:hAnsi="Times New Roman" w:cs="Times New Roman"/>
        </w:rPr>
        <w:t xml:space="preserve">and </w:t>
      </w:r>
      <w:r w:rsidRPr="00492D22">
        <w:rPr>
          <w:rFonts w:ascii="Times New Roman" w:hAnsi="Times New Roman" w:cs="Times New Roman"/>
        </w:rPr>
        <w:t>family life to make the world better. In this concern, the child and childhood have become part of the study. As everyone’s thinking from different perspectives</w:t>
      </w:r>
      <w:r w:rsidR="007F3F27" w:rsidRPr="00492D22">
        <w:rPr>
          <w:rFonts w:ascii="Times New Roman" w:hAnsi="Times New Roman" w:cs="Times New Roman"/>
        </w:rPr>
        <w:t>,</w:t>
      </w:r>
      <w:r w:rsidRPr="00492D22">
        <w:rPr>
          <w:rFonts w:ascii="Times New Roman" w:hAnsi="Times New Roman" w:cs="Times New Roman"/>
        </w:rPr>
        <w:t xml:space="preserve"> which is why there are significant comparisons among the definiti</w:t>
      </w:r>
      <w:r w:rsidR="00016F73" w:rsidRPr="00492D22">
        <w:rPr>
          <w:rFonts w:ascii="Times New Roman" w:hAnsi="Times New Roman" w:cs="Times New Roman"/>
        </w:rPr>
        <w:t xml:space="preserve">ons of childhood. For example, </w:t>
      </w:r>
      <w:r w:rsidR="00E40FD3" w:rsidRPr="00492D22">
        <w:rPr>
          <w:rFonts w:ascii="Times New Roman" w:hAnsi="Times New Roman" w:cs="Times New Roman"/>
        </w:rPr>
        <w:t>James and James</w:t>
      </w:r>
      <w:r w:rsidRPr="00492D22">
        <w:rPr>
          <w:rFonts w:ascii="Times New Roman" w:hAnsi="Times New Roman" w:cs="Times New Roman"/>
        </w:rPr>
        <w:t xml:space="preserve"> </w:t>
      </w:r>
      <w:r w:rsidR="00016F73" w:rsidRPr="00492D22">
        <w:rPr>
          <w:rFonts w:ascii="Times New Roman" w:hAnsi="Times New Roman" w:cs="Times New Roman"/>
        </w:rPr>
        <w:t>(</w:t>
      </w:r>
      <w:r w:rsidRPr="00492D22">
        <w:rPr>
          <w:rFonts w:ascii="Times New Roman" w:hAnsi="Times New Roman" w:cs="Times New Roman"/>
        </w:rPr>
        <w:t>2012) define childhood as the early period of the human life course that is legally recognized, socially, and scientifically defined as childhood which is distinct</w:t>
      </w:r>
      <w:r w:rsidR="00C60B4D" w:rsidRPr="00492D22">
        <w:rPr>
          <w:rFonts w:ascii="Times New Roman" w:hAnsi="Times New Roman" w:cs="Times New Roman"/>
        </w:rPr>
        <w:t xml:space="preserve"> from adulthood. As per</w:t>
      </w:r>
      <w:r w:rsidR="00E80E80" w:rsidRPr="00492D22">
        <w:rPr>
          <w:rFonts w:ascii="Times New Roman" w:hAnsi="Times New Roman" w:cs="Times New Roman"/>
        </w:rPr>
        <w:t xml:space="preserve"> the book, written by</w:t>
      </w:r>
      <w:r w:rsidR="007F3F27" w:rsidRPr="00492D22">
        <w:rPr>
          <w:rFonts w:ascii="Times New Roman" w:hAnsi="Times New Roman" w:cs="Times New Roman"/>
        </w:rPr>
        <w:t xml:space="preserve"> </w:t>
      </w:r>
      <w:r w:rsidR="007F3F27" w:rsidRPr="00492D22">
        <w:rPr>
          <w:rStyle w:val="selectable"/>
          <w:rFonts w:ascii="Times New Roman" w:hAnsi="Times New Roman" w:cs="Times New Roman"/>
          <w:color w:val="000000"/>
        </w:rPr>
        <w:t>(Piaget</w:t>
      </w:r>
      <w:r w:rsidR="00186929" w:rsidRPr="00492D22">
        <w:rPr>
          <w:rStyle w:val="selectable"/>
          <w:rFonts w:ascii="Times New Roman" w:hAnsi="Times New Roman" w:cs="Times New Roman"/>
          <w:color w:val="000000"/>
        </w:rPr>
        <w:t xml:space="preserve"> et al, </w:t>
      </w:r>
      <w:r w:rsidR="007F3F27" w:rsidRPr="00492D22">
        <w:rPr>
          <w:rStyle w:val="selectable"/>
          <w:rFonts w:ascii="Times New Roman" w:hAnsi="Times New Roman" w:cs="Times New Roman"/>
          <w:color w:val="000000"/>
        </w:rPr>
        <w:t>1952)</w:t>
      </w:r>
      <w:r w:rsidR="00E80E80" w:rsidRPr="00492D22">
        <w:rPr>
          <w:rFonts w:ascii="Times New Roman" w:hAnsi="Times New Roman" w:cs="Times New Roman"/>
        </w:rPr>
        <w:t xml:space="preserve">, </w:t>
      </w:r>
      <w:r w:rsidRPr="00492D22">
        <w:rPr>
          <w:rFonts w:ascii="Times New Roman" w:hAnsi="Times New Roman" w:cs="Times New Roman"/>
        </w:rPr>
        <w:t>childhood is between the end of infancy to puberty and the beginning of adolescence. The legal definition of childhood and the law is being changed over time. There are two arguments one considered childhood as a characteristic of human evolution and the development of further species and the other one is viewing childhood as an indicator of the evolution or betterment of society and the development of culture towards civility or modernity. From the perspective of biosocial and evolutionary approaches, argues that childhood is a stage of future development, which includes human society for visualizing the pr</w:t>
      </w:r>
      <w:r w:rsidR="00016F73" w:rsidRPr="00492D22">
        <w:rPr>
          <w:rFonts w:ascii="Times New Roman" w:hAnsi="Times New Roman" w:cs="Times New Roman"/>
        </w:rPr>
        <w:t xml:space="preserve">ospects of maturity. </w:t>
      </w:r>
      <w:r w:rsidR="004768EE" w:rsidRPr="00492D22">
        <w:rPr>
          <w:rStyle w:val="selectable"/>
          <w:rFonts w:ascii="Times New Roman" w:hAnsi="Times New Roman" w:cs="Times New Roman"/>
          <w:color w:val="000000"/>
        </w:rPr>
        <w:t xml:space="preserve">Strinati and Wagg, </w:t>
      </w:r>
      <w:r w:rsidR="0080619C" w:rsidRPr="00492D22">
        <w:rPr>
          <w:rStyle w:val="selectable"/>
          <w:rFonts w:ascii="Times New Roman" w:hAnsi="Times New Roman" w:cs="Times New Roman"/>
          <w:color w:val="000000"/>
        </w:rPr>
        <w:t>(</w:t>
      </w:r>
      <w:r w:rsidR="004768EE" w:rsidRPr="00492D22">
        <w:rPr>
          <w:rStyle w:val="selectable"/>
          <w:rFonts w:ascii="Times New Roman" w:hAnsi="Times New Roman" w:cs="Times New Roman"/>
          <w:color w:val="000000"/>
        </w:rPr>
        <w:t xml:space="preserve">1992) </w:t>
      </w:r>
      <w:r w:rsidRPr="00492D22">
        <w:rPr>
          <w:rFonts w:ascii="Times New Roman" w:hAnsi="Times New Roman" w:cs="Times New Roman"/>
        </w:rPr>
        <w:t>in McDowall Clark</w:t>
      </w:r>
      <w:r w:rsidR="00E80E80" w:rsidRPr="00492D22">
        <w:rPr>
          <w:rFonts w:ascii="Times New Roman" w:hAnsi="Times New Roman" w:cs="Times New Roman"/>
        </w:rPr>
        <w:t>, (</w:t>
      </w:r>
      <w:r w:rsidRPr="00492D22">
        <w:rPr>
          <w:rFonts w:ascii="Times New Roman" w:hAnsi="Times New Roman" w:cs="Times New Roman"/>
        </w:rPr>
        <w:t>2013</w:t>
      </w:r>
      <w:r w:rsidR="000B3899" w:rsidRPr="00492D22">
        <w:rPr>
          <w:rFonts w:ascii="Times New Roman" w:hAnsi="Times New Roman" w:cs="Times New Roman"/>
        </w:rPr>
        <w:t xml:space="preserve"> </w:t>
      </w:r>
      <w:r w:rsidR="00F615EC" w:rsidRPr="00492D22">
        <w:rPr>
          <w:rFonts w:ascii="Times New Roman" w:hAnsi="Times New Roman" w:cs="Times New Roman"/>
        </w:rPr>
        <w:t>explain</w:t>
      </w:r>
      <w:r w:rsidRPr="00492D22">
        <w:rPr>
          <w:rFonts w:ascii="Times New Roman" w:hAnsi="Times New Roman" w:cs="Times New Roman"/>
        </w:rPr>
        <w:t xml:space="preserve"> that childhood is equally important as so many vital things in social life such as gender, health, youth in the </w:t>
      </w:r>
      <w:r w:rsidRPr="00492D22">
        <w:rPr>
          <w:rFonts w:ascii="Times New Roman" w:hAnsi="Times New Roman" w:cs="Times New Roman"/>
        </w:rPr>
        <w:lastRenderedPageBreak/>
        <w:t xml:space="preserve">construction of society, and so many people </w:t>
      </w:r>
      <w:r w:rsidR="00644CA7" w:rsidRPr="00492D22">
        <w:rPr>
          <w:rFonts w:ascii="Times New Roman" w:hAnsi="Times New Roman" w:cs="Times New Roman"/>
        </w:rPr>
        <w:t>in</w:t>
      </w:r>
      <w:r w:rsidRPr="00492D22">
        <w:rPr>
          <w:rFonts w:ascii="Times New Roman" w:hAnsi="Times New Roman" w:cs="Times New Roman"/>
        </w:rPr>
        <w:t xml:space="preserve"> so many places say i</w:t>
      </w:r>
      <w:r w:rsidR="000B3899" w:rsidRPr="00492D22">
        <w:rPr>
          <w:rFonts w:ascii="Times New Roman" w:hAnsi="Times New Roman" w:cs="Times New Roman"/>
        </w:rPr>
        <w:t>t</w:t>
      </w:r>
      <w:r w:rsidRPr="00492D22">
        <w:rPr>
          <w:rFonts w:ascii="Times New Roman" w:hAnsi="Times New Roman" w:cs="Times New Roman"/>
        </w:rPr>
        <w:t xml:space="preserve"> </w:t>
      </w:r>
      <w:r w:rsidR="000B3899" w:rsidRPr="00492D22">
        <w:rPr>
          <w:rFonts w:ascii="Times New Roman" w:hAnsi="Times New Roman" w:cs="Times New Roman"/>
        </w:rPr>
        <w:t>is yes</w:t>
      </w:r>
      <w:r w:rsidR="0080619C" w:rsidRPr="00492D22">
        <w:rPr>
          <w:rFonts w:ascii="Times New Roman" w:hAnsi="Times New Roman" w:cs="Times New Roman"/>
        </w:rPr>
        <w:t>.</w:t>
      </w:r>
      <w:r w:rsidR="000B3899" w:rsidRPr="00492D22">
        <w:rPr>
          <w:rFonts w:ascii="Times New Roman" w:hAnsi="Times New Roman" w:cs="Times New Roman"/>
        </w:rPr>
        <w:t xml:space="preserve"> French </w:t>
      </w:r>
      <w:r w:rsidR="00F615EC" w:rsidRPr="00492D22">
        <w:rPr>
          <w:rFonts w:ascii="Times New Roman" w:hAnsi="Times New Roman" w:cs="Times New Roman"/>
        </w:rPr>
        <w:t>medieval</w:t>
      </w:r>
      <w:r w:rsidR="000B3899" w:rsidRPr="00492D22">
        <w:rPr>
          <w:rFonts w:ascii="Times New Roman" w:hAnsi="Times New Roman" w:cs="Times New Roman"/>
        </w:rPr>
        <w:t xml:space="preserve"> </w:t>
      </w:r>
      <w:r w:rsidR="00F615EC" w:rsidRPr="00492D22">
        <w:rPr>
          <w:rFonts w:ascii="Times New Roman" w:hAnsi="Times New Roman" w:cs="Times New Roman"/>
        </w:rPr>
        <w:t>historians</w:t>
      </w:r>
      <w:r w:rsidR="0080619C" w:rsidRPr="00492D22">
        <w:rPr>
          <w:rFonts w:ascii="Times New Roman" w:hAnsi="Times New Roman" w:cs="Times New Roman"/>
        </w:rPr>
        <w:t>, Ariès</w:t>
      </w:r>
      <w:r w:rsidR="000B3899" w:rsidRPr="00492D22">
        <w:rPr>
          <w:rFonts w:ascii="Times New Roman" w:hAnsi="Times New Roman" w:cs="Times New Roman"/>
        </w:rPr>
        <w:t>,</w:t>
      </w:r>
      <w:r w:rsidR="0080619C" w:rsidRPr="00492D22">
        <w:rPr>
          <w:rStyle w:val="selectable"/>
          <w:rFonts w:ascii="Times New Roman" w:hAnsi="Times New Roman" w:cs="Times New Roman"/>
          <w:color w:val="000000"/>
        </w:rPr>
        <w:t xml:space="preserve"> and Baldick (1965) </w:t>
      </w:r>
      <w:r w:rsidRPr="00492D22">
        <w:rPr>
          <w:rFonts w:ascii="Times New Roman" w:hAnsi="Times New Roman" w:cs="Times New Roman"/>
        </w:rPr>
        <w:t>argued that the word ''child" can be used at any stage of age and the term adolescent did not exist in pre-modern times. Childhood is the most valuable stage of any human’s life. As it is considered the social construction, there is a strong contribution of a family to build up a child properly to make sure the betterment of his or her own or the society and the world. Family refers to a basic social group, in general, they are connected by marriage. It aims to ensure a better life for each of the members and give mental, emotional, and economical support.</w:t>
      </w:r>
      <w:r w:rsidR="00016F73" w:rsidRPr="00492D22">
        <w:rPr>
          <w:rFonts w:ascii="Times New Roman" w:hAnsi="Times New Roman" w:cs="Times New Roman"/>
        </w:rPr>
        <w:t xml:space="preserve"> As per </w:t>
      </w:r>
      <w:r w:rsidRPr="00492D22">
        <w:rPr>
          <w:rFonts w:ascii="Times New Roman" w:hAnsi="Times New Roman" w:cs="Times New Roman"/>
        </w:rPr>
        <w:t>Wright</w:t>
      </w:r>
      <w:r w:rsidR="00AF1C4D" w:rsidRPr="00492D22">
        <w:rPr>
          <w:rFonts w:ascii="Times New Roman" w:hAnsi="Times New Roman" w:cs="Times New Roman"/>
        </w:rPr>
        <w:t xml:space="preserve"> (</w:t>
      </w:r>
      <w:r w:rsidRPr="00492D22">
        <w:rPr>
          <w:rFonts w:ascii="Times New Roman" w:hAnsi="Times New Roman" w:cs="Times New Roman"/>
        </w:rPr>
        <w:t>2015)</w:t>
      </w:r>
      <w:r w:rsidR="0080619C" w:rsidRPr="00492D22">
        <w:rPr>
          <w:rFonts w:ascii="Times New Roman" w:hAnsi="Times New Roman" w:cs="Times New Roman"/>
        </w:rPr>
        <w:t>,</w:t>
      </w:r>
      <w:r w:rsidRPr="00492D22">
        <w:rPr>
          <w:rFonts w:ascii="Times New Roman" w:hAnsi="Times New Roman" w:cs="Times New Roman"/>
        </w:rPr>
        <w:t xml:space="preserve"> </w:t>
      </w:r>
      <w:r w:rsidR="0080619C" w:rsidRPr="00492D22">
        <w:rPr>
          <w:rFonts w:ascii="Times New Roman" w:hAnsi="Times New Roman" w:cs="Times New Roman"/>
        </w:rPr>
        <w:t xml:space="preserve">the </w:t>
      </w:r>
      <w:r w:rsidRPr="00492D22">
        <w:rPr>
          <w:rFonts w:ascii="Times New Roman" w:hAnsi="Times New Roman" w:cs="Times New Roman"/>
        </w:rPr>
        <w:t xml:space="preserve">family is usually the unit of provision and care for the child. There are different structures and arguments of the family such as </w:t>
      </w:r>
      <w:r w:rsidR="004959AB" w:rsidRPr="00492D22">
        <w:rPr>
          <w:rFonts w:ascii="Times New Roman" w:hAnsi="Times New Roman" w:cs="Times New Roman"/>
        </w:rPr>
        <w:t>protracted</w:t>
      </w:r>
      <w:r w:rsidRPr="00492D22">
        <w:rPr>
          <w:rFonts w:ascii="Times New Roman" w:hAnsi="Times New Roman" w:cs="Times New Roman"/>
        </w:rPr>
        <w:t xml:space="preserve">, lone-parent, </w:t>
      </w:r>
      <w:r w:rsidR="004959AB" w:rsidRPr="00492D22">
        <w:rPr>
          <w:rFonts w:ascii="Times New Roman" w:hAnsi="Times New Roman" w:cs="Times New Roman"/>
        </w:rPr>
        <w:t>itinerant</w:t>
      </w:r>
      <w:r w:rsidRPr="00492D22">
        <w:rPr>
          <w:rFonts w:ascii="Times New Roman" w:hAnsi="Times New Roman" w:cs="Times New Roman"/>
        </w:rPr>
        <w:t xml:space="preserve">, communal, adoptive, </w:t>
      </w:r>
      <w:r w:rsidR="004959AB" w:rsidRPr="00492D22">
        <w:rPr>
          <w:rFonts w:ascii="Times New Roman" w:hAnsi="Times New Roman" w:cs="Times New Roman"/>
        </w:rPr>
        <w:t>reconstructed</w:t>
      </w:r>
      <w:r w:rsidRPr="00492D22">
        <w:rPr>
          <w:rFonts w:ascii="Times New Roman" w:hAnsi="Times New Roman" w:cs="Times New Roman"/>
        </w:rPr>
        <w:t xml:space="preserve">, homosexual, and </w:t>
      </w:r>
      <w:r w:rsidR="004959AB" w:rsidRPr="00492D22">
        <w:rPr>
          <w:rFonts w:ascii="Times New Roman" w:hAnsi="Times New Roman" w:cs="Times New Roman"/>
        </w:rPr>
        <w:t>fissionable</w:t>
      </w:r>
      <w:r w:rsidRPr="00492D22">
        <w:rPr>
          <w:rFonts w:ascii="Times New Roman" w:hAnsi="Times New Roman" w:cs="Times New Roman"/>
        </w:rPr>
        <w:t xml:space="preserve">. These all types are different from each other but each of them plays a vital role to build up the children and make sure a better childhood. Some key elements of the family help one individual to make sure a healthy life and internal bonding among all the members. Such as mutual respect: Due to a lack of respect family problem arises, the children learn how to respect someone from the family by seeing other members. Quality time: This is one of the key elements of family life to make a happy, healthy relationship. Constant Encouragement: It makes the child believe in themselves and others also. </w:t>
      </w:r>
      <w:r w:rsidR="00F615EC" w:rsidRPr="00492D22">
        <w:rPr>
          <w:rFonts w:ascii="Times New Roman" w:hAnsi="Times New Roman" w:cs="Times New Roman"/>
        </w:rPr>
        <w:t>This</w:t>
      </w:r>
      <w:r w:rsidRPr="00492D22">
        <w:rPr>
          <w:rFonts w:ascii="Times New Roman" w:hAnsi="Times New Roman" w:cs="Times New Roman"/>
        </w:rPr>
        <w:t xml:space="preserve"> </w:t>
      </w:r>
      <w:r w:rsidR="00F615EC" w:rsidRPr="00492D22">
        <w:rPr>
          <w:rFonts w:ascii="Times New Roman" w:hAnsi="Times New Roman" w:cs="Times New Roman"/>
        </w:rPr>
        <w:t>makes them</w:t>
      </w:r>
      <w:r w:rsidRPr="00492D22">
        <w:rPr>
          <w:rFonts w:ascii="Times New Roman" w:hAnsi="Times New Roman" w:cs="Times New Roman"/>
        </w:rPr>
        <w:t xml:space="preserve"> confident </w:t>
      </w:r>
      <w:r w:rsidR="00F615EC" w:rsidRPr="00492D22">
        <w:rPr>
          <w:rFonts w:ascii="Times New Roman" w:hAnsi="Times New Roman" w:cs="Times New Roman"/>
        </w:rPr>
        <w:t xml:space="preserve">in </w:t>
      </w:r>
      <w:r w:rsidRPr="00492D22">
        <w:rPr>
          <w:rFonts w:ascii="Times New Roman" w:hAnsi="Times New Roman" w:cs="Times New Roman"/>
        </w:rPr>
        <w:t xml:space="preserve">manners and etiquette: Family is the first place where a child learns how to behave with someone. From their skills and personality development. Education: Education is the backbone of a nation, which is ensured by family first which is helpful for the betterment of </w:t>
      </w:r>
      <w:r w:rsidR="00915D9E" w:rsidRPr="00492D22">
        <w:rPr>
          <w:rFonts w:ascii="Times New Roman" w:hAnsi="Times New Roman" w:cs="Times New Roman"/>
        </w:rPr>
        <w:t>society</w:t>
      </w:r>
      <w:r w:rsidRPr="00492D22">
        <w:rPr>
          <w:rFonts w:ascii="Times New Roman" w:hAnsi="Times New Roman" w:cs="Times New Roman"/>
        </w:rPr>
        <w:t xml:space="preserve">. </w:t>
      </w:r>
      <w:r w:rsidR="00915D9E" w:rsidRPr="00492D22">
        <w:rPr>
          <w:rFonts w:ascii="Times New Roman" w:hAnsi="Times New Roman" w:cs="Times New Roman"/>
        </w:rPr>
        <w:t>So,</w:t>
      </w:r>
      <w:r w:rsidRPr="00492D22">
        <w:rPr>
          <w:rFonts w:ascii="Times New Roman" w:hAnsi="Times New Roman" w:cs="Times New Roman"/>
        </w:rPr>
        <w:t xml:space="preserve"> the family is important to ensure the best childhood </w:t>
      </w:r>
      <w:r w:rsidR="00F615EC" w:rsidRPr="00492D22">
        <w:rPr>
          <w:rFonts w:ascii="Times New Roman" w:hAnsi="Times New Roman" w:cs="Times New Roman"/>
        </w:rPr>
        <w:t>for</w:t>
      </w:r>
      <w:r w:rsidRPr="00492D22">
        <w:rPr>
          <w:rFonts w:ascii="Times New Roman" w:hAnsi="Times New Roman" w:cs="Times New Roman"/>
        </w:rPr>
        <w:t xml:space="preserve"> </w:t>
      </w:r>
      <w:proofErr w:type="gramStart"/>
      <w:r w:rsidRPr="00492D22">
        <w:rPr>
          <w:rFonts w:ascii="Times New Roman" w:hAnsi="Times New Roman" w:cs="Times New Roman"/>
        </w:rPr>
        <w:t>particular children</w:t>
      </w:r>
      <w:proofErr w:type="gramEnd"/>
      <w:r w:rsidRPr="00492D22">
        <w:rPr>
          <w:rFonts w:ascii="Times New Roman" w:hAnsi="Times New Roman" w:cs="Times New Roman"/>
        </w:rPr>
        <w:t xml:space="preserve"> </w:t>
      </w:r>
      <w:r w:rsidR="00F615EC" w:rsidRPr="00492D22">
        <w:rPr>
          <w:rFonts w:ascii="Times New Roman" w:hAnsi="Times New Roman" w:cs="Times New Roman"/>
        </w:rPr>
        <w:t xml:space="preserve">with </w:t>
      </w:r>
      <w:r w:rsidRPr="00492D22">
        <w:rPr>
          <w:rFonts w:ascii="Times New Roman" w:hAnsi="Times New Roman" w:cs="Times New Roman"/>
        </w:rPr>
        <w:t>mutual respect.</w:t>
      </w:r>
    </w:p>
    <w:p w14:paraId="51CF1D30" w14:textId="77777777" w:rsidR="00303184" w:rsidRPr="00492D22" w:rsidRDefault="001C15E4" w:rsidP="00492D22">
      <w:pPr>
        <w:pStyle w:val="Heading1"/>
        <w:spacing w:line="360" w:lineRule="auto"/>
        <w:jc w:val="both"/>
        <w:rPr>
          <w:rStyle w:val="Heading1Char"/>
          <w:rFonts w:ascii="Times New Roman" w:hAnsi="Times New Roman" w:cs="Times New Roman"/>
          <w:b/>
          <w:sz w:val="28"/>
          <w:szCs w:val="28"/>
        </w:rPr>
      </w:pPr>
      <w:bookmarkStart w:id="2" w:name="_Toc101583614"/>
      <w:r w:rsidRPr="00492D22">
        <w:rPr>
          <w:rStyle w:val="Heading1Char"/>
          <w:rFonts w:ascii="Times New Roman" w:hAnsi="Times New Roman" w:cs="Times New Roman"/>
          <w:b/>
          <w:sz w:val="28"/>
          <w:szCs w:val="28"/>
        </w:rPr>
        <w:t>B: Extension of the social construction of childhood over time</w:t>
      </w:r>
      <w:bookmarkEnd w:id="2"/>
    </w:p>
    <w:p w14:paraId="119F9C72" w14:textId="77777777" w:rsidR="00C77151" w:rsidRPr="00492D22" w:rsidRDefault="00C77151" w:rsidP="00492D22">
      <w:pPr>
        <w:spacing w:line="360" w:lineRule="auto"/>
        <w:jc w:val="both"/>
        <w:rPr>
          <w:rFonts w:ascii="Times New Roman" w:hAnsi="Times New Roman" w:cs="Times New Roman"/>
        </w:rPr>
      </w:pPr>
    </w:p>
    <w:p w14:paraId="33418B5F" w14:textId="4448DA5D" w:rsidR="001C15E4" w:rsidRPr="00492D22" w:rsidRDefault="004959AB" w:rsidP="00492D22">
      <w:pPr>
        <w:spacing w:line="360" w:lineRule="auto"/>
        <w:jc w:val="both"/>
        <w:rPr>
          <w:rFonts w:ascii="Times New Roman" w:hAnsi="Times New Roman" w:cs="Times New Roman"/>
        </w:rPr>
      </w:pPr>
      <w:r w:rsidRPr="00492D22">
        <w:rPr>
          <w:rFonts w:ascii="Times New Roman" w:hAnsi="Times New Roman" w:cs="Times New Roman"/>
        </w:rPr>
        <w:t>The construction of children and childhood knowledge is being sought by social construction</w:t>
      </w:r>
      <w:r w:rsidR="001C15E4" w:rsidRPr="00492D22">
        <w:rPr>
          <w:rFonts w:ascii="Times New Roman" w:hAnsi="Times New Roman" w:cs="Times New Roman"/>
        </w:rPr>
        <w:t xml:space="preserve">. The childhood of today’s children and the past are far different. If we consider time, we can visualize its evolution of it. Such as, in Ancient Greek and Roman Times: In this time the infant mortality rate is higher than today. Most of the girls were stay at home to help their, mothers, they used to take care of their siblings. </w:t>
      </w:r>
      <w:proofErr w:type="gramStart"/>
      <w:r w:rsidR="001C15E4" w:rsidRPr="00492D22">
        <w:rPr>
          <w:rFonts w:ascii="Times New Roman" w:hAnsi="Times New Roman" w:cs="Times New Roman"/>
        </w:rPr>
        <w:t>At this time</w:t>
      </w:r>
      <w:proofErr w:type="gramEnd"/>
      <w:r w:rsidR="001C15E4" w:rsidRPr="00492D22">
        <w:rPr>
          <w:rFonts w:ascii="Times New Roman" w:hAnsi="Times New Roman" w:cs="Times New Roman"/>
        </w:rPr>
        <w:t xml:space="preserve"> gender discrimination was a normal issue. The girls were mostly deprived. They were treated as a burden on the family, usually, girls stayed at home, and at the age of 15, they had gone to their in-laws' house. And the boys were socialized with </w:t>
      </w:r>
      <w:r w:rsidR="00915D9E" w:rsidRPr="00492D22">
        <w:rPr>
          <w:rFonts w:ascii="Times New Roman" w:hAnsi="Times New Roman" w:cs="Times New Roman"/>
        </w:rPr>
        <w:t>men,</w:t>
      </w:r>
      <w:r w:rsidR="001C15E4" w:rsidRPr="00492D22">
        <w:rPr>
          <w:rFonts w:ascii="Times New Roman" w:hAnsi="Times New Roman" w:cs="Times New Roman"/>
        </w:rPr>
        <w:t xml:space="preserve"> and they forced them to learn a trade rather than go to school. </w:t>
      </w:r>
      <w:r w:rsidR="00F97365" w:rsidRPr="00492D22">
        <w:rPr>
          <w:rStyle w:val="selectable"/>
          <w:rFonts w:ascii="Times New Roman" w:hAnsi="Times New Roman" w:cs="Times New Roman"/>
          <w:color w:val="000000"/>
        </w:rPr>
        <w:t>Ariès and Baldick (1965)</w:t>
      </w:r>
      <w:r w:rsidR="001C15E4" w:rsidRPr="00492D22">
        <w:rPr>
          <w:rFonts w:ascii="Times New Roman" w:hAnsi="Times New Roman" w:cs="Times New Roman"/>
        </w:rPr>
        <w:t xml:space="preserve"> cited in Clark</w:t>
      </w:r>
      <w:r w:rsidR="00644CA7" w:rsidRPr="00492D22">
        <w:rPr>
          <w:rFonts w:ascii="Times New Roman" w:hAnsi="Times New Roman" w:cs="Times New Roman"/>
        </w:rPr>
        <w:t>,</w:t>
      </w:r>
      <w:r w:rsidR="001C15E4" w:rsidRPr="00492D22">
        <w:rPr>
          <w:rFonts w:ascii="Times New Roman" w:hAnsi="Times New Roman" w:cs="Times New Roman"/>
        </w:rPr>
        <w:t xml:space="preserve"> (2010) argue that in the past the young were not understood as children in the way we now understand them. They used to work on the land or work as builders. They rarely married at the age of 30. But the wealthier boys from reputed families, we're encouraged to play music, draw, and be athlet</w:t>
      </w:r>
      <w:r w:rsidR="00644CA7" w:rsidRPr="00492D22">
        <w:rPr>
          <w:rFonts w:ascii="Times New Roman" w:hAnsi="Times New Roman" w:cs="Times New Roman"/>
        </w:rPr>
        <w:t xml:space="preserve">es after 7 years of education, Wright </w:t>
      </w:r>
      <w:r w:rsidR="00AF1C4D" w:rsidRPr="00492D22">
        <w:rPr>
          <w:rFonts w:ascii="Times New Roman" w:hAnsi="Times New Roman" w:cs="Times New Roman"/>
        </w:rPr>
        <w:t>(2015</w:t>
      </w:r>
      <w:r w:rsidR="001C15E4" w:rsidRPr="00492D22">
        <w:rPr>
          <w:rFonts w:ascii="Times New Roman" w:hAnsi="Times New Roman" w:cs="Times New Roman"/>
        </w:rPr>
        <w:t>: 35-36). Middle-Ages: In this time children were viewed as James et al</w:t>
      </w:r>
      <w:r w:rsidR="00F97365" w:rsidRPr="00492D22">
        <w:rPr>
          <w:rFonts w:ascii="Times New Roman" w:hAnsi="Times New Roman" w:cs="Times New Roman"/>
        </w:rPr>
        <w:t>.</w:t>
      </w:r>
      <w:r w:rsidR="001C15E4" w:rsidRPr="00492D22">
        <w:rPr>
          <w:rFonts w:ascii="Times New Roman" w:hAnsi="Times New Roman" w:cs="Times New Roman"/>
        </w:rPr>
        <w:t xml:space="preserve"> </w:t>
      </w:r>
      <w:r w:rsidR="00F97365" w:rsidRPr="00492D22">
        <w:rPr>
          <w:rFonts w:ascii="Times New Roman" w:hAnsi="Times New Roman" w:cs="Times New Roman"/>
        </w:rPr>
        <w:t>(</w:t>
      </w:r>
      <w:r w:rsidR="001C15E4" w:rsidRPr="00492D22">
        <w:rPr>
          <w:rFonts w:ascii="Times New Roman" w:hAnsi="Times New Roman" w:cs="Times New Roman"/>
        </w:rPr>
        <w:t>1998:12</w:t>
      </w:r>
      <w:r w:rsidR="00F97365" w:rsidRPr="00492D22">
        <w:rPr>
          <w:rFonts w:ascii="Times New Roman" w:hAnsi="Times New Roman" w:cs="Times New Roman"/>
        </w:rPr>
        <w:t>)</w:t>
      </w:r>
      <w:r w:rsidR="001C15E4" w:rsidRPr="00492D22">
        <w:rPr>
          <w:rFonts w:ascii="Times New Roman" w:hAnsi="Times New Roman" w:cs="Times New Roman"/>
        </w:rPr>
        <w:t>, Cited in Pound</w:t>
      </w:r>
      <w:r w:rsidR="00AF1230" w:rsidRPr="00492D22">
        <w:rPr>
          <w:rFonts w:ascii="Times New Roman" w:hAnsi="Times New Roman" w:cs="Times New Roman"/>
        </w:rPr>
        <w:t>,</w:t>
      </w:r>
      <w:r w:rsidR="001C15E4" w:rsidRPr="00492D22">
        <w:rPr>
          <w:rFonts w:ascii="Times New Roman" w:hAnsi="Times New Roman" w:cs="Times New Roman"/>
        </w:rPr>
        <w:t xml:space="preserve"> </w:t>
      </w:r>
      <w:r w:rsidR="00AF1230" w:rsidRPr="00492D22">
        <w:rPr>
          <w:rFonts w:ascii="Times New Roman" w:hAnsi="Times New Roman" w:cs="Times New Roman"/>
        </w:rPr>
        <w:t>(</w:t>
      </w:r>
      <w:r w:rsidR="001C15E4" w:rsidRPr="00492D22">
        <w:rPr>
          <w:rFonts w:ascii="Times New Roman" w:hAnsi="Times New Roman" w:cs="Times New Roman"/>
        </w:rPr>
        <w:t xml:space="preserve">2014:144). </w:t>
      </w:r>
      <w:r w:rsidR="001C15E4" w:rsidRPr="00492D22">
        <w:rPr>
          <w:rFonts w:ascii="Times New Roman" w:hAnsi="Times New Roman" w:cs="Times New Roman"/>
        </w:rPr>
        <w:lastRenderedPageBreak/>
        <w:t>Due to lack of care and weaning 3-4 years children had died of dysentery. At that time most families were unable to provide education and they were not conscious of the Industrial Revolution (1760 – 1830): Child</w:t>
      </w:r>
      <w:r w:rsidR="00644CA7" w:rsidRPr="00492D22">
        <w:rPr>
          <w:rFonts w:ascii="Times New Roman" w:hAnsi="Times New Roman" w:cs="Times New Roman"/>
        </w:rPr>
        <w:t xml:space="preserve"> </w:t>
      </w:r>
      <w:r w:rsidR="00B13442" w:rsidRPr="00492D22">
        <w:rPr>
          <w:rFonts w:ascii="Times New Roman" w:hAnsi="Times New Roman" w:cs="Times New Roman"/>
        </w:rPr>
        <w:t xml:space="preserve">labour </w:t>
      </w:r>
      <w:r w:rsidR="001C15E4" w:rsidRPr="00492D22">
        <w:rPr>
          <w:rFonts w:ascii="Times New Roman" w:hAnsi="Times New Roman" w:cs="Times New Roman"/>
        </w:rPr>
        <w:t>in the factories had increased during this time. They were being punished because of silly mistakes. Up to this period, children were in a vulnerable situation</w:t>
      </w:r>
      <w:r w:rsidR="007F3F27" w:rsidRPr="00492D22">
        <w:rPr>
          <w:rFonts w:ascii="Times New Roman" w:hAnsi="Times New Roman" w:cs="Times New Roman"/>
        </w:rPr>
        <w:t>, but this concept had changed significantly in the middle of Victorian time</w:t>
      </w:r>
      <w:r w:rsidR="001C15E4" w:rsidRPr="00492D22">
        <w:rPr>
          <w:rFonts w:ascii="Times New Roman" w:hAnsi="Times New Roman" w:cs="Times New Roman"/>
        </w:rPr>
        <w:t xml:space="preserve">. From this time child </w:t>
      </w:r>
      <w:r w:rsidR="00B13442" w:rsidRPr="00492D22">
        <w:rPr>
          <w:rFonts w:ascii="Times New Roman" w:hAnsi="Times New Roman" w:cs="Times New Roman"/>
        </w:rPr>
        <w:t xml:space="preserve">labour </w:t>
      </w:r>
      <w:r w:rsidR="001C15E4" w:rsidRPr="00492D22">
        <w:rPr>
          <w:rFonts w:ascii="Times New Roman" w:hAnsi="Times New Roman" w:cs="Times New Roman"/>
        </w:rPr>
        <w:t xml:space="preserve">was restricted. People were introduced to the term education from this time. Parents and family members start to give time and focus on the children. And due to the introduction of “child welfare and legislation, the life of children becomes </w:t>
      </w:r>
      <w:proofErr w:type="gramStart"/>
      <w:r w:rsidR="001C15E4" w:rsidRPr="00492D22">
        <w:rPr>
          <w:rFonts w:ascii="Times New Roman" w:hAnsi="Times New Roman" w:cs="Times New Roman"/>
        </w:rPr>
        <w:t>smooth</w:t>
      </w:r>
      <w:proofErr w:type="gramEnd"/>
      <w:r w:rsidR="001C15E4" w:rsidRPr="00492D22">
        <w:rPr>
          <w:rFonts w:ascii="Times New Roman" w:hAnsi="Times New Roman" w:cs="Times New Roman"/>
        </w:rPr>
        <w:t xml:space="preserve"> and they become eligible to contribute to</w:t>
      </w:r>
      <w:r w:rsidR="00016F73" w:rsidRPr="00492D22">
        <w:rPr>
          <w:rFonts w:ascii="Times New Roman" w:hAnsi="Times New Roman" w:cs="Times New Roman"/>
        </w:rPr>
        <w:t xml:space="preserve"> society and the whole country also</w:t>
      </w:r>
      <w:r w:rsidR="00FD02AE" w:rsidRPr="00492D22">
        <w:rPr>
          <w:rFonts w:ascii="Times New Roman" w:hAnsi="Times New Roman" w:cs="Times New Roman"/>
        </w:rPr>
        <w:t xml:space="preserve"> (Horne,2016)</w:t>
      </w:r>
      <w:r w:rsidR="004E510F" w:rsidRPr="00492D22">
        <w:rPr>
          <w:rFonts w:ascii="Times New Roman" w:hAnsi="Times New Roman" w:cs="Times New Roman"/>
        </w:rPr>
        <w:t>.</w:t>
      </w:r>
    </w:p>
    <w:p w14:paraId="748C79B3" w14:textId="77777777" w:rsidR="004959AB" w:rsidRPr="00492D22" w:rsidRDefault="004959AB" w:rsidP="00492D22">
      <w:pPr>
        <w:spacing w:line="360" w:lineRule="auto"/>
        <w:jc w:val="both"/>
        <w:rPr>
          <w:rFonts w:ascii="Times New Roman" w:hAnsi="Times New Roman" w:cs="Times New Roman"/>
        </w:rPr>
      </w:pPr>
    </w:p>
    <w:p w14:paraId="4C25BF17" w14:textId="220E044C" w:rsidR="00106478" w:rsidRPr="00492D22" w:rsidRDefault="00C004F2" w:rsidP="00492D22">
      <w:pPr>
        <w:pStyle w:val="Heading1"/>
        <w:spacing w:line="360" w:lineRule="auto"/>
        <w:jc w:val="both"/>
        <w:rPr>
          <w:rStyle w:val="Heading1Char"/>
          <w:rFonts w:ascii="Times New Roman" w:hAnsi="Times New Roman" w:cs="Times New Roman"/>
          <w:b/>
          <w:sz w:val="28"/>
          <w:szCs w:val="28"/>
        </w:rPr>
      </w:pPr>
      <w:bookmarkStart w:id="3" w:name="_Toc101583615"/>
      <w:r w:rsidRPr="00492D22">
        <w:rPr>
          <w:rStyle w:val="Heading1Char"/>
          <w:rFonts w:ascii="Times New Roman" w:hAnsi="Times New Roman" w:cs="Times New Roman"/>
          <w:b/>
          <w:sz w:val="28"/>
          <w:szCs w:val="28"/>
        </w:rPr>
        <w:t>C</w:t>
      </w:r>
      <w:r w:rsidR="009D27F2" w:rsidRPr="00492D22">
        <w:rPr>
          <w:rStyle w:val="Heading1Char"/>
          <w:rFonts w:ascii="Times New Roman" w:hAnsi="Times New Roman" w:cs="Times New Roman"/>
          <w:b/>
          <w:sz w:val="28"/>
          <w:szCs w:val="28"/>
        </w:rPr>
        <w:t>:</w:t>
      </w:r>
      <w:r w:rsidRPr="00492D22">
        <w:rPr>
          <w:rStyle w:val="Heading1Char"/>
          <w:rFonts w:ascii="Times New Roman" w:hAnsi="Times New Roman" w:cs="Times New Roman"/>
          <w:b/>
          <w:sz w:val="28"/>
          <w:szCs w:val="28"/>
        </w:rPr>
        <w:t xml:space="preserve"> </w:t>
      </w:r>
      <w:r w:rsidR="001C15E4" w:rsidRPr="00492D22">
        <w:rPr>
          <w:rStyle w:val="Heading1Char"/>
          <w:rFonts w:ascii="Times New Roman" w:hAnsi="Times New Roman" w:cs="Times New Roman"/>
          <w:b/>
          <w:sz w:val="28"/>
          <w:szCs w:val="28"/>
        </w:rPr>
        <w:t>C</w:t>
      </w:r>
      <w:r w:rsidR="00196921" w:rsidRPr="00492D22">
        <w:rPr>
          <w:rStyle w:val="Heading1Char"/>
          <w:rFonts w:ascii="Times New Roman" w:hAnsi="Times New Roman" w:cs="Times New Roman"/>
          <w:b/>
          <w:sz w:val="28"/>
          <w:szCs w:val="28"/>
        </w:rPr>
        <w:t>hanging</w:t>
      </w:r>
      <w:r w:rsidR="001C15E4" w:rsidRPr="00492D22">
        <w:rPr>
          <w:rStyle w:val="Heading1Char"/>
          <w:rFonts w:ascii="Times New Roman" w:hAnsi="Times New Roman" w:cs="Times New Roman"/>
          <w:b/>
          <w:sz w:val="28"/>
          <w:szCs w:val="28"/>
        </w:rPr>
        <w:t xml:space="preserve"> </w:t>
      </w:r>
      <w:r w:rsidR="00196921" w:rsidRPr="00492D22">
        <w:rPr>
          <w:rStyle w:val="Heading1Char"/>
          <w:rFonts w:ascii="Times New Roman" w:hAnsi="Times New Roman" w:cs="Times New Roman"/>
          <w:b/>
          <w:sz w:val="28"/>
          <w:szCs w:val="28"/>
        </w:rPr>
        <w:t>in</w:t>
      </w:r>
      <w:r w:rsidR="001C15E4" w:rsidRPr="00492D22">
        <w:rPr>
          <w:rStyle w:val="Heading1Char"/>
          <w:rFonts w:ascii="Times New Roman" w:hAnsi="Times New Roman" w:cs="Times New Roman"/>
          <w:b/>
          <w:sz w:val="28"/>
          <w:szCs w:val="28"/>
        </w:rPr>
        <w:t xml:space="preserve"> children and their </w:t>
      </w:r>
      <w:r w:rsidR="00F615EC" w:rsidRPr="00492D22">
        <w:rPr>
          <w:rStyle w:val="Heading1Char"/>
          <w:rFonts w:ascii="Times New Roman" w:hAnsi="Times New Roman" w:cs="Times New Roman"/>
          <w:b/>
          <w:sz w:val="28"/>
          <w:szCs w:val="28"/>
        </w:rPr>
        <w:t>family’s</w:t>
      </w:r>
      <w:r w:rsidR="001C15E4" w:rsidRPr="00492D22">
        <w:rPr>
          <w:rStyle w:val="Heading1Char"/>
          <w:rFonts w:ascii="Times New Roman" w:hAnsi="Times New Roman" w:cs="Times New Roman"/>
          <w:b/>
          <w:sz w:val="28"/>
          <w:szCs w:val="28"/>
        </w:rPr>
        <w:t xml:space="preserve"> </w:t>
      </w:r>
      <w:r w:rsidR="00F615EC" w:rsidRPr="00492D22">
        <w:rPr>
          <w:rStyle w:val="Heading1Char"/>
          <w:rFonts w:ascii="Times New Roman" w:hAnsi="Times New Roman" w:cs="Times New Roman"/>
          <w:b/>
          <w:sz w:val="28"/>
          <w:szCs w:val="28"/>
        </w:rPr>
        <w:t>lives</w:t>
      </w:r>
      <w:r w:rsidR="00196921" w:rsidRPr="00492D22">
        <w:rPr>
          <w:rStyle w:val="Heading1Char"/>
          <w:rFonts w:ascii="Times New Roman" w:hAnsi="Times New Roman" w:cs="Times New Roman"/>
          <w:b/>
          <w:sz w:val="28"/>
          <w:szCs w:val="28"/>
        </w:rPr>
        <w:t xml:space="preserve"> observed</w:t>
      </w:r>
      <w:r w:rsidR="001C15E4" w:rsidRPr="00492D22">
        <w:rPr>
          <w:rStyle w:val="Heading1Char"/>
          <w:rFonts w:ascii="Times New Roman" w:hAnsi="Times New Roman" w:cs="Times New Roman"/>
          <w:b/>
          <w:sz w:val="28"/>
          <w:szCs w:val="28"/>
        </w:rPr>
        <w:t xml:space="preserve"> over time</w:t>
      </w:r>
      <w:bookmarkEnd w:id="3"/>
    </w:p>
    <w:p w14:paraId="5F20A0F5" w14:textId="77777777" w:rsidR="004959AB" w:rsidRPr="00492D22" w:rsidRDefault="004959AB" w:rsidP="00492D22">
      <w:pPr>
        <w:spacing w:line="360" w:lineRule="auto"/>
        <w:jc w:val="both"/>
        <w:rPr>
          <w:rFonts w:ascii="Times New Roman" w:hAnsi="Times New Roman" w:cs="Times New Roman"/>
        </w:rPr>
      </w:pPr>
    </w:p>
    <w:p w14:paraId="01CBBB69" w14:textId="6DBA0F70" w:rsidR="0042285F" w:rsidRPr="00492D22" w:rsidRDefault="001C15E4" w:rsidP="00492D22">
      <w:pPr>
        <w:spacing w:after="0" w:line="360" w:lineRule="auto"/>
        <w:contextualSpacing/>
        <w:jc w:val="both"/>
        <w:textAlignment w:val="baseline"/>
        <w:rPr>
          <w:rFonts w:ascii="Times New Roman" w:hAnsi="Times New Roman" w:cs="Times New Roman"/>
        </w:rPr>
      </w:pPr>
      <w:r w:rsidRPr="00492D22">
        <w:rPr>
          <w:rFonts w:ascii="Times New Roman" w:hAnsi="Times New Roman" w:cs="Times New Roman"/>
        </w:rPr>
        <w:t xml:space="preserve">There is a significant change in the life </w:t>
      </w:r>
      <w:r w:rsidR="004959AB" w:rsidRPr="00492D22">
        <w:rPr>
          <w:rFonts w:ascii="Times New Roman" w:hAnsi="Times New Roman" w:cs="Times New Roman"/>
        </w:rPr>
        <w:t>of children and their families, w</w:t>
      </w:r>
      <w:r w:rsidRPr="00492D22">
        <w:rPr>
          <w:rFonts w:ascii="Times New Roman" w:hAnsi="Times New Roman" w:cs="Times New Roman"/>
        </w:rPr>
        <w:t xml:space="preserve">hich have </w:t>
      </w:r>
      <w:r w:rsidR="004959AB" w:rsidRPr="00492D22">
        <w:rPr>
          <w:rFonts w:ascii="Times New Roman" w:hAnsi="Times New Roman" w:cs="Times New Roman"/>
        </w:rPr>
        <w:t xml:space="preserve">been </w:t>
      </w:r>
      <w:r w:rsidRPr="00492D22">
        <w:rPr>
          <w:rFonts w:ascii="Times New Roman" w:hAnsi="Times New Roman" w:cs="Times New Roman"/>
        </w:rPr>
        <w:t xml:space="preserve">influenced </w:t>
      </w:r>
      <w:r w:rsidR="004959AB" w:rsidRPr="00492D22">
        <w:rPr>
          <w:rFonts w:ascii="Times New Roman" w:hAnsi="Times New Roman" w:cs="Times New Roman"/>
        </w:rPr>
        <w:t xml:space="preserve">by </w:t>
      </w:r>
      <w:r w:rsidRPr="00492D22">
        <w:rPr>
          <w:rFonts w:ascii="Times New Roman" w:hAnsi="Times New Roman" w:cs="Times New Roman"/>
        </w:rPr>
        <w:t>social construction and development. By considering a range of factors we can easily see the changes</w:t>
      </w:r>
      <w:r w:rsidR="00285F00" w:rsidRPr="00492D22">
        <w:rPr>
          <w:rFonts w:ascii="Times New Roman" w:hAnsi="Times New Roman" w:cs="Times New Roman"/>
        </w:rPr>
        <w:t xml:space="preserve"> that will affect them</w:t>
      </w:r>
      <w:r w:rsidRPr="00492D22">
        <w:rPr>
          <w:rFonts w:ascii="Times New Roman" w:hAnsi="Times New Roman" w:cs="Times New Roman"/>
        </w:rPr>
        <w:t xml:space="preserve"> from the past to the present time</w:t>
      </w:r>
      <w:r w:rsidR="00285F00" w:rsidRPr="00492D22">
        <w:rPr>
          <w:rFonts w:ascii="Times New Roman" w:hAnsi="Times New Roman" w:cs="Times New Roman"/>
        </w:rPr>
        <w:t xml:space="preserve"> </w:t>
      </w:r>
      <w:r w:rsidR="00285F00" w:rsidRPr="00492D22">
        <w:rPr>
          <w:rStyle w:val="selectable"/>
          <w:rFonts w:ascii="Times New Roman" w:hAnsi="Times New Roman" w:cs="Times New Roman"/>
          <w:color w:val="000000"/>
        </w:rPr>
        <w:t>(MUKHERJI, 2017)</w:t>
      </w:r>
      <w:r w:rsidRPr="00492D22">
        <w:rPr>
          <w:rFonts w:ascii="Times New Roman" w:hAnsi="Times New Roman" w:cs="Times New Roman"/>
        </w:rPr>
        <w:t xml:space="preserve">. In 1880, schooling was compulsory for 5-10 years old children at the same time school leaving also increased from the age of 16-to 18 today. The expenditure on education also increased because the parents become conscious of their children, they approximately expend $100 per year. </w:t>
      </w:r>
      <w:r w:rsidR="00A36766" w:rsidRPr="00492D22">
        <w:rPr>
          <w:rFonts w:ascii="Times New Roman" w:hAnsi="Times New Roman" w:cs="Times New Roman"/>
        </w:rPr>
        <w:t xml:space="preserve">Child </w:t>
      </w:r>
      <w:r w:rsidR="00B13442" w:rsidRPr="00492D22">
        <w:rPr>
          <w:rFonts w:ascii="Times New Roman" w:hAnsi="Times New Roman" w:cs="Times New Roman"/>
        </w:rPr>
        <w:t xml:space="preserve">labour </w:t>
      </w:r>
      <w:r w:rsidR="00A36766" w:rsidRPr="00492D22">
        <w:rPr>
          <w:rFonts w:ascii="Times New Roman" w:hAnsi="Times New Roman" w:cs="Times New Roman"/>
        </w:rPr>
        <w:t>has</w:t>
      </w:r>
      <w:r w:rsidRPr="00492D22">
        <w:rPr>
          <w:rFonts w:ascii="Times New Roman" w:hAnsi="Times New Roman" w:cs="Times New Roman"/>
        </w:rPr>
        <w:t xml:space="preserve"> </w:t>
      </w:r>
      <w:r w:rsidR="00B13442" w:rsidRPr="00492D22">
        <w:rPr>
          <w:rFonts w:ascii="Times New Roman" w:hAnsi="Times New Roman" w:cs="Times New Roman"/>
        </w:rPr>
        <w:t>decreased;</w:t>
      </w:r>
      <w:r w:rsidRPr="00492D22">
        <w:rPr>
          <w:rFonts w:ascii="Times New Roman" w:hAnsi="Times New Roman" w:cs="Times New Roman"/>
        </w:rPr>
        <w:t xml:space="preserve"> children can </w:t>
      </w:r>
      <w:r w:rsidR="00B13442" w:rsidRPr="00492D22">
        <w:rPr>
          <w:rFonts w:ascii="Times New Roman" w:hAnsi="Times New Roman" w:cs="Times New Roman"/>
        </w:rPr>
        <w:t xml:space="preserve">labour </w:t>
      </w:r>
      <w:r w:rsidR="004959AB" w:rsidRPr="00492D22">
        <w:rPr>
          <w:rFonts w:ascii="Times New Roman" w:hAnsi="Times New Roman" w:cs="Times New Roman"/>
        </w:rPr>
        <w:t>fully occupied</w:t>
      </w:r>
      <w:r w:rsidRPr="00492D22">
        <w:rPr>
          <w:rFonts w:ascii="Times New Roman" w:hAnsi="Times New Roman" w:cs="Times New Roman"/>
        </w:rPr>
        <w:t xml:space="preserve"> time from the age of 16. In the past females were deprived most of the time they stayed at home and were often forced to get married at the age of 15</w:t>
      </w:r>
      <w:r w:rsidRPr="00492D22">
        <w:rPr>
          <w:rFonts w:ascii="Times New Roman" w:hAnsi="Times New Roman" w:cs="Times New Roman"/>
          <w:vertAlign w:val="superscript"/>
        </w:rPr>
        <w:t>th</w:t>
      </w:r>
      <w:r w:rsidRPr="00492D22">
        <w:rPr>
          <w:rFonts w:ascii="Times New Roman" w:hAnsi="Times New Roman" w:cs="Times New Roman"/>
        </w:rPr>
        <w:t>.</w:t>
      </w:r>
      <w:r w:rsidR="00A36766" w:rsidRPr="00492D22">
        <w:rPr>
          <w:rFonts w:ascii="Times New Roman" w:hAnsi="Times New Roman" w:cs="Times New Roman"/>
        </w:rPr>
        <w:t xml:space="preserve"> </w:t>
      </w:r>
      <w:r w:rsidRPr="00492D22">
        <w:rPr>
          <w:rFonts w:ascii="Times New Roman" w:hAnsi="Times New Roman" w:cs="Times New Roman"/>
        </w:rPr>
        <w:t xml:space="preserve">But now their right has ensured they can get an education equally as the boys. Before the family was also conservative the mother used to stay at </w:t>
      </w:r>
      <w:r w:rsidR="00202F7E" w:rsidRPr="00492D22">
        <w:rPr>
          <w:rFonts w:ascii="Times New Roman" w:hAnsi="Times New Roman" w:cs="Times New Roman"/>
        </w:rPr>
        <w:t>home,</w:t>
      </w:r>
      <w:r w:rsidRPr="00492D22">
        <w:rPr>
          <w:rFonts w:ascii="Times New Roman" w:hAnsi="Times New Roman" w:cs="Times New Roman"/>
        </w:rPr>
        <w:t xml:space="preserve"> and they were not educated. Most of the families were not financially capable to make expenditures on children. The parents give sufficient time to their children which is around 35 minutes a day. But in the past, they were not concerned about it. And the most important factor is children's welfare policies, legislation policies have been established to make sure the rights of the children</w:t>
      </w:r>
      <w:r w:rsidR="00C004F2" w:rsidRPr="00492D22">
        <w:rPr>
          <w:rFonts w:ascii="Times New Roman" w:hAnsi="Times New Roman" w:cs="Times New Roman"/>
        </w:rPr>
        <w:t xml:space="preserve"> (Hidrobo et al, 2011; Teichert, 2014)</w:t>
      </w:r>
      <w:r w:rsidRPr="00492D22">
        <w:rPr>
          <w:rFonts w:ascii="Times New Roman" w:hAnsi="Times New Roman" w:cs="Times New Roman"/>
        </w:rPr>
        <w:t>. But in the past people could not even think about it. Other than that, the range of factors, including developments in policy and legislation, has broadly influenced the changes in the social construction of childhood and families. Such as</w:t>
      </w:r>
      <w:r w:rsidR="00196921" w:rsidRPr="00492D22">
        <w:rPr>
          <w:rFonts w:ascii="Times New Roman" w:hAnsi="Times New Roman" w:cs="Times New Roman"/>
        </w:rPr>
        <w:t>,</w:t>
      </w:r>
      <w:r w:rsidRPr="00492D22">
        <w:rPr>
          <w:rFonts w:ascii="Times New Roman" w:hAnsi="Times New Roman" w:cs="Times New Roman"/>
        </w:rPr>
        <w:t xml:space="preserve"> </w:t>
      </w:r>
      <w:r w:rsidR="00196921" w:rsidRPr="00492D22">
        <w:rPr>
          <w:rFonts w:ascii="Times New Roman" w:hAnsi="Times New Roman" w:cs="Times New Roman"/>
        </w:rPr>
        <w:t>various</w:t>
      </w:r>
      <w:r w:rsidRPr="00492D22">
        <w:rPr>
          <w:rFonts w:ascii="Times New Roman" w:hAnsi="Times New Roman" w:cs="Times New Roman"/>
        </w:rPr>
        <w:t xml:space="preserve"> kinds of factory acts</w:t>
      </w:r>
      <w:r w:rsidR="00C004F2" w:rsidRPr="00492D22">
        <w:rPr>
          <w:rFonts w:ascii="Times New Roman" w:hAnsi="Times New Roman" w:cs="Times New Roman"/>
        </w:rPr>
        <w:t xml:space="preserve"> have </w:t>
      </w:r>
      <w:r w:rsidR="00F615EC" w:rsidRPr="00492D22">
        <w:rPr>
          <w:rFonts w:ascii="Times New Roman" w:hAnsi="Times New Roman" w:cs="Times New Roman"/>
        </w:rPr>
        <w:t xml:space="preserve">been </w:t>
      </w:r>
      <w:r w:rsidR="00C004F2" w:rsidRPr="00492D22">
        <w:rPr>
          <w:rFonts w:ascii="Times New Roman" w:hAnsi="Times New Roman" w:cs="Times New Roman"/>
        </w:rPr>
        <w:t>seen in the 19th century, w</w:t>
      </w:r>
      <w:r w:rsidRPr="00492D22">
        <w:rPr>
          <w:rFonts w:ascii="Times New Roman" w:hAnsi="Times New Roman" w:cs="Times New Roman"/>
        </w:rPr>
        <w:t xml:space="preserve">hich includes limited working hours, in 1833 Factories Act was the first act to restrict child </w:t>
      </w:r>
      <w:r w:rsidR="00C004F2" w:rsidRPr="00492D22">
        <w:rPr>
          <w:rFonts w:ascii="Times New Roman" w:hAnsi="Times New Roman" w:cs="Times New Roman"/>
        </w:rPr>
        <w:t>labour</w:t>
      </w:r>
      <w:r w:rsidRPr="00492D22">
        <w:rPr>
          <w:rFonts w:ascii="Times New Roman" w:hAnsi="Times New Roman" w:cs="Times New Roman"/>
        </w:rPr>
        <w:t xml:space="preserve">. It restricted for textile companies to recruit children under the age of 9. And in 1867 it restricted the same for 8-13 years old child and ensure 10 hours of education a week. And finally, the 1878 act banned child employment under the age of 10 with the introduction of education. And today, children can only work full-time from the age of 16. At the same time, the education act was also ensured. In 1870 it </w:t>
      </w:r>
      <w:r w:rsidRPr="00492D22">
        <w:rPr>
          <w:rFonts w:ascii="Times New Roman" w:hAnsi="Times New Roman" w:cs="Times New Roman"/>
        </w:rPr>
        <w:lastRenderedPageBreak/>
        <w:t xml:space="preserve">introduced education for children from 5-12 years, in 1880 it was made education mandatory for them. In 2013, children were required to education or work with training. And now almost £100 billion a year on education have expends by the UK government. </w:t>
      </w:r>
      <w:r w:rsidR="00FD4283" w:rsidRPr="00492D22">
        <w:rPr>
          <w:rFonts w:ascii="Times New Roman" w:hAnsi="Times New Roman" w:cs="Times New Roman"/>
        </w:rPr>
        <w:t>And</w:t>
      </w:r>
      <w:r w:rsidRPr="00492D22">
        <w:rPr>
          <w:rFonts w:ascii="Times New Roman" w:hAnsi="Times New Roman" w:cs="Times New Roman"/>
        </w:rPr>
        <w:t xml:space="preserve"> focuses on the personal development for the construction of society by the welfare of children</w:t>
      </w:r>
      <w:r w:rsidR="00B82BB8" w:rsidRPr="00492D22">
        <w:rPr>
          <w:rFonts w:ascii="Times New Roman" w:hAnsi="Times New Roman" w:cs="Times New Roman"/>
        </w:rPr>
        <w:t xml:space="preserve"> a</w:t>
      </w:r>
      <w:r w:rsidRPr="00492D22">
        <w:rPr>
          <w:rFonts w:ascii="Times New Roman" w:hAnsi="Times New Roman" w:cs="Times New Roman"/>
        </w:rPr>
        <w:t>nd the legislation also secures the life of the children by reducing harmful activity</w:t>
      </w:r>
      <w:r w:rsidR="00B82BB8" w:rsidRPr="00492D22">
        <w:rPr>
          <w:rFonts w:ascii="Times New Roman" w:hAnsi="Times New Roman" w:cs="Times New Roman"/>
        </w:rPr>
        <w:t xml:space="preserve"> (Cunningham, 2006)</w:t>
      </w:r>
      <w:r w:rsidRPr="00492D22">
        <w:rPr>
          <w:rFonts w:ascii="Times New Roman" w:hAnsi="Times New Roman" w:cs="Times New Roman"/>
        </w:rPr>
        <w:t>.</w:t>
      </w:r>
    </w:p>
    <w:p w14:paraId="7FE16DE7" w14:textId="77777777" w:rsidR="004959AB" w:rsidRPr="00492D22" w:rsidRDefault="004959AB" w:rsidP="00492D22">
      <w:pPr>
        <w:spacing w:after="0" w:line="360" w:lineRule="auto"/>
        <w:contextualSpacing/>
        <w:jc w:val="both"/>
        <w:textAlignment w:val="baseline"/>
        <w:rPr>
          <w:rFonts w:ascii="Times New Roman" w:hAnsi="Times New Roman" w:cs="Times New Roman"/>
        </w:rPr>
      </w:pPr>
    </w:p>
    <w:p w14:paraId="0642310F" w14:textId="1C292EE3" w:rsidR="00C615A5" w:rsidRPr="00492D22" w:rsidRDefault="00C004F2" w:rsidP="00492D22">
      <w:pPr>
        <w:pStyle w:val="Heading1"/>
        <w:spacing w:line="360" w:lineRule="auto"/>
        <w:jc w:val="both"/>
        <w:rPr>
          <w:rFonts w:ascii="Times New Roman" w:hAnsi="Times New Roman" w:cs="Times New Roman"/>
          <w:b/>
          <w:bCs/>
          <w:sz w:val="28"/>
          <w:szCs w:val="28"/>
        </w:rPr>
      </w:pPr>
      <w:bookmarkStart w:id="4" w:name="_Toc101583616"/>
      <w:r w:rsidRPr="00492D22">
        <w:rPr>
          <w:rFonts w:ascii="Times New Roman" w:hAnsi="Times New Roman" w:cs="Times New Roman"/>
          <w:b/>
          <w:bCs/>
          <w:sz w:val="28"/>
          <w:szCs w:val="28"/>
        </w:rPr>
        <w:t>D</w:t>
      </w:r>
      <w:r w:rsidR="009D27F2" w:rsidRPr="00492D22">
        <w:rPr>
          <w:rFonts w:ascii="Times New Roman" w:hAnsi="Times New Roman" w:cs="Times New Roman"/>
          <w:b/>
          <w:bCs/>
          <w:sz w:val="28"/>
          <w:szCs w:val="28"/>
        </w:rPr>
        <w:t>:</w:t>
      </w:r>
      <w:r w:rsidRPr="00492D22">
        <w:rPr>
          <w:rFonts w:ascii="Times New Roman" w:hAnsi="Times New Roman" w:cs="Times New Roman"/>
          <w:b/>
          <w:bCs/>
          <w:sz w:val="28"/>
          <w:szCs w:val="28"/>
        </w:rPr>
        <w:t xml:space="preserve"> </w:t>
      </w:r>
      <w:r w:rsidR="00303184" w:rsidRPr="00492D22">
        <w:rPr>
          <w:rFonts w:ascii="Times New Roman" w:hAnsi="Times New Roman" w:cs="Times New Roman"/>
          <w:b/>
          <w:bCs/>
          <w:sz w:val="28"/>
          <w:szCs w:val="28"/>
        </w:rPr>
        <w:t>Discussion of factors that affect an improvement of the lives of kids, young people, and families, while reducing inequalities.</w:t>
      </w:r>
      <w:bookmarkEnd w:id="4"/>
    </w:p>
    <w:p w14:paraId="3460B37D" w14:textId="77777777" w:rsidR="00C77151" w:rsidRPr="00492D22" w:rsidRDefault="00C77151" w:rsidP="00492D22">
      <w:pPr>
        <w:spacing w:after="0" w:line="360" w:lineRule="auto"/>
        <w:jc w:val="both"/>
        <w:textAlignment w:val="baseline"/>
        <w:rPr>
          <w:rFonts w:ascii="Times New Roman" w:hAnsi="Times New Roman" w:cs="Times New Roman"/>
        </w:rPr>
      </w:pPr>
    </w:p>
    <w:p w14:paraId="7CD28E3C" w14:textId="4F58033E" w:rsidR="0093426D" w:rsidRPr="00492D22" w:rsidRDefault="0093426D" w:rsidP="00492D22">
      <w:pPr>
        <w:spacing w:before="240" w:after="0" w:line="360" w:lineRule="auto"/>
        <w:jc w:val="both"/>
        <w:textAlignment w:val="baseline"/>
        <w:rPr>
          <w:rFonts w:ascii="Times New Roman" w:hAnsi="Times New Roman" w:cs="Times New Roman"/>
        </w:rPr>
      </w:pPr>
      <w:r w:rsidRPr="00492D22">
        <w:rPr>
          <w:rFonts w:ascii="Times New Roman" w:hAnsi="Times New Roman" w:cs="Times New Roman"/>
          <w:color w:val="141414"/>
          <w:shd w:val="clear" w:color="auto" w:fill="FFFFFF"/>
        </w:rPr>
        <w:t>Nowadays</w:t>
      </w:r>
      <w:r w:rsidR="00F615EC" w:rsidRPr="00492D22">
        <w:rPr>
          <w:rFonts w:ascii="Times New Roman" w:hAnsi="Times New Roman" w:cs="Times New Roman"/>
          <w:color w:val="141414"/>
          <w:shd w:val="clear" w:color="auto" w:fill="FFFFFF"/>
        </w:rPr>
        <w:t>,</w:t>
      </w:r>
      <w:r w:rsidRPr="00492D22">
        <w:rPr>
          <w:rFonts w:ascii="Times New Roman" w:hAnsi="Times New Roman" w:cs="Times New Roman"/>
          <w:color w:val="141414"/>
          <w:shd w:val="clear" w:color="auto" w:fill="FFFFFF"/>
        </w:rPr>
        <w:t xml:space="preserve"> families</w:t>
      </w:r>
      <w:r w:rsidR="00607519" w:rsidRPr="00492D22">
        <w:rPr>
          <w:rFonts w:ascii="Times New Roman" w:hAnsi="Times New Roman" w:cs="Times New Roman"/>
          <w:color w:val="141414"/>
          <w:shd w:val="clear" w:color="auto" w:fill="FFFFFF"/>
        </w:rPr>
        <w:t xml:space="preserve">, young people and children are conscious </w:t>
      </w:r>
      <w:r w:rsidR="00F615EC" w:rsidRPr="00492D22">
        <w:rPr>
          <w:rFonts w:ascii="Times New Roman" w:hAnsi="Times New Roman" w:cs="Times New Roman"/>
          <w:color w:val="141414"/>
          <w:shd w:val="clear" w:color="auto" w:fill="FFFFFF"/>
        </w:rPr>
        <w:t>of</w:t>
      </w:r>
      <w:r w:rsidR="00607519" w:rsidRPr="00492D22">
        <w:rPr>
          <w:rFonts w:ascii="Times New Roman" w:hAnsi="Times New Roman" w:cs="Times New Roman"/>
          <w:color w:val="141414"/>
          <w:shd w:val="clear" w:color="auto" w:fill="FFFFFF"/>
        </w:rPr>
        <w:t xml:space="preserve"> their </w:t>
      </w:r>
      <w:r w:rsidR="00F615EC" w:rsidRPr="00492D22">
        <w:rPr>
          <w:rFonts w:ascii="Times New Roman" w:hAnsi="Times New Roman" w:cs="Times New Roman"/>
          <w:color w:val="141414"/>
          <w:shd w:val="clear" w:color="auto" w:fill="FFFFFF"/>
        </w:rPr>
        <w:t>rights</w:t>
      </w:r>
      <w:r w:rsidR="00607519" w:rsidRPr="00492D22">
        <w:rPr>
          <w:rFonts w:ascii="Times New Roman" w:hAnsi="Times New Roman" w:cs="Times New Roman"/>
          <w:color w:val="141414"/>
          <w:shd w:val="clear" w:color="auto" w:fill="FFFFFF"/>
        </w:rPr>
        <w:t xml:space="preserve"> because the education system </w:t>
      </w:r>
      <w:r w:rsidR="00F615EC" w:rsidRPr="00492D22">
        <w:rPr>
          <w:rFonts w:ascii="Times New Roman" w:hAnsi="Times New Roman" w:cs="Times New Roman"/>
          <w:color w:val="141414"/>
          <w:shd w:val="clear" w:color="auto" w:fill="FFFFFF"/>
        </w:rPr>
        <w:t>has</w:t>
      </w:r>
      <w:r w:rsidR="00607519" w:rsidRPr="00492D22">
        <w:rPr>
          <w:rFonts w:ascii="Times New Roman" w:hAnsi="Times New Roman" w:cs="Times New Roman"/>
          <w:color w:val="141414"/>
          <w:shd w:val="clear" w:color="auto" w:fill="FFFFFF"/>
        </w:rPr>
        <w:t xml:space="preserve"> improved.</w:t>
      </w:r>
      <w:r w:rsidR="00F615EC" w:rsidRPr="00492D22">
        <w:rPr>
          <w:rFonts w:ascii="Times New Roman" w:hAnsi="Times New Roman" w:cs="Times New Roman"/>
          <w:color w:val="141414"/>
          <w:shd w:val="clear" w:color="auto" w:fill="FFFFFF"/>
        </w:rPr>
        <w:t xml:space="preserve"> </w:t>
      </w:r>
      <w:r w:rsidR="00607519" w:rsidRPr="00492D22">
        <w:rPr>
          <w:rFonts w:ascii="Times New Roman" w:hAnsi="Times New Roman" w:cs="Times New Roman"/>
          <w:color w:val="141414"/>
          <w:shd w:val="clear" w:color="auto" w:fill="FFFFFF"/>
        </w:rPr>
        <w:t xml:space="preserve">Some </w:t>
      </w:r>
      <w:r w:rsidR="00F615EC" w:rsidRPr="00492D22">
        <w:rPr>
          <w:rFonts w:ascii="Times New Roman" w:hAnsi="Times New Roman" w:cs="Times New Roman"/>
          <w:color w:val="141414"/>
          <w:shd w:val="clear" w:color="auto" w:fill="FFFFFF"/>
        </w:rPr>
        <w:t>renowned</w:t>
      </w:r>
      <w:r w:rsidR="00607519" w:rsidRPr="00492D22">
        <w:rPr>
          <w:rFonts w:ascii="Times New Roman" w:hAnsi="Times New Roman" w:cs="Times New Roman"/>
          <w:color w:val="141414"/>
          <w:shd w:val="clear" w:color="auto" w:fill="FFFFFF"/>
        </w:rPr>
        <w:t xml:space="preserve"> </w:t>
      </w:r>
      <w:r w:rsidR="00F615EC" w:rsidRPr="00492D22">
        <w:rPr>
          <w:rFonts w:ascii="Times New Roman" w:hAnsi="Times New Roman" w:cs="Times New Roman"/>
          <w:color w:val="141414"/>
          <w:shd w:val="clear" w:color="auto" w:fill="FFFFFF"/>
        </w:rPr>
        <w:t>institutions</w:t>
      </w:r>
      <w:r w:rsidR="00607519" w:rsidRPr="00492D22">
        <w:rPr>
          <w:rFonts w:ascii="Times New Roman" w:hAnsi="Times New Roman" w:cs="Times New Roman"/>
          <w:color w:val="141414"/>
          <w:shd w:val="clear" w:color="auto" w:fill="FFFFFF"/>
        </w:rPr>
        <w:t xml:space="preserve"> such as</w:t>
      </w:r>
      <w:r w:rsidR="00F615EC" w:rsidRPr="00492D22">
        <w:rPr>
          <w:rFonts w:ascii="Times New Roman" w:hAnsi="Times New Roman" w:cs="Times New Roman"/>
          <w:color w:val="141414"/>
          <w:shd w:val="clear" w:color="auto" w:fill="FFFFFF"/>
        </w:rPr>
        <w:t xml:space="preserve"> </w:t>
      </w:r>
      <w:r w:rsidRPr="00492D22">
        <w:rPr>
          <w:rFonts w:ascii="Times New Roman" w:hAnsi="Times New Roman" w:cs="Times New Roman"/>
          <w:color w:val="141414"/>
          <w:shd w:val="clear" w:color="auto" w:fill="FFFFFF"/>
        </w:rPr>
        <w:t xml:space="preserve">public health services, </w:t>
      </w:r>
      <w:r w:rsidR="00607519" w:rsidRPr="00492D22">
        <w:rPr>
          <w:rFonts w:ascii="Times New Roman" w:hAnsi="Times New Roman" w:cs="Times New Roman"/>
          <w:color w:val="141414"/>
          <w:shd w:val="clear" w:color="auto" w:fill="FFFFFF"/>
        </w:rPr>
        <w:t xml:space="preserve">the NHS </w:t>
      </w:r>
      <w:r w:rsidRPr="00492D22">
        <w:rPr>
          <w:rFonts w:ascii="Times New Roman" w:hAnsi="Times New Roman" w:cs="Times New Roman"/>
          <w:color w:val="141414"/>
          <w:shd w:val="clear" w:color="auto" w:fill="FFFFFF"/>
        </w:rPr>
        <w:t xml:space="preserve">local authorities, adult education, youth justice, </w:t>
      </w:r>
      <w:r w:rsidR="00607519" w:rsidRPr="00492D22">
        <w:rPr>
          <w:rFonts w:ascii="Times New Roman" w:hAnsi="Times New Roman" w:cs="Times New Roman"/>
          <w:color w:val="141414"/>
          <w:shd w:val="clear" w:color="auto" w:fill="FFFFFF"/>
        </w:rPr>
        <w:t>schools,</w:t>
      </w:r>
      <w:r w:rsidR="00F615EC" w:rsidRPr="00492D22">
        <w:rPr>
          <w:rFonts w:ascii="Times New Roman" w:hAnsi="Times New Roman" w:cs="Times New Roman"/>
          <w:color w:val="141414"/>
          <w:shd w:val="clear" w:color="auto" w:fill="FFFFFF"/>
        </w:rPr>
        <w:t xml:space="preserve"> and </w:t>
      </w:r>
      <w:r w:rsidRPr="00492D22">
        <w:rPr>
          <w:rFonts w:ascii="Times New Roman" w:hAnsi="Times New Roman" w:cs="Times New Roman"/>
          <w:color w:val="141414"/>
          <w:shd w:val="clear" w:color="auto" w:fill="FFFFFF"/>
        </w:rPr>
        <w:t>drug and alcohol services,</w:t>
      </w:r>
      <w:r w:rsidR="00607519" w:rsidRPr="00492D22">
        <w:rPr>
          <w:rFonts w:ascii="Times New Roman" w:hAnsi="Times New Roman" w:cs="Times New Roman"/>
          <w:color w:val="141414"/>
          <w:shd w:val="clear" w:color="auto" w:fill="FFFFFF"/>
        </w:rPr>
        <w:t xml:space="preserve"> are working to reduce inequalities.</w:t>
      </w:r>
      <w:r w:rsidRPr="00492D22">
        <w:rPr>
          <w:rFonts w:ascii="Times New Roman" w:hAnsi="Times New Roman" w:cs="Times New Roman"/>
          <w:color w:val="141414"/>
          <w:shd w:val="clear" w:color="auto" w:fill="FFFFFF"/>
        </w:rPr>
        <w:t xml:space="preserve"> </w:t>
      </w:r>
    </w:p>
    <w:p w14:paraId="34A78D1B" w14:textId="2601299C" w:rsidR="00106478" w:rsidRPr="00492D22" w:rsidRDefault="00196921" w:rsidP="00492D22">
      <w:pPr>
        <w:spacing w:before="240" w:after="0" w:line="360" w:lineRule="auto"/>
        <w:jc w:val="both"/>
        <w:textAlignment w:val="baseline"/>
        <w:rPr>
          <w:rFonts w:ascii="Times New Roman" w:eastAsia="Arial" w:hAnsi="Times New Roman" w:cs="Times New Roman"/>
          <w:bCs/>
          <w:color w:val="1A1A1A"/>
        </w:rPr>
      </w:pPr>
      <w:r w:rsidRPr="00492D22">
        <w:rPr>
          <w:rFonts w:ascii="Times New Roman" w:hAnsi="Times New Roman" w:cs="Times New Roman"/>
        </w:rPr>
        <w:t>Several factors have been mentioned</w:t>
      </w:r>
      <w:r w:rsidR="002B63E2" w:rsidRPr="00492D22">
        <w:rPr>
          <w:rFonts w:ascii="Times New Roman" w:hAnsi="Times New Roman" w:cs="Times New Roman"/>
        </w:rPr>
        <w:t xml:space="preserve"> by </w:t>
      </w:r>
      <w:r w:rsidR="002B63E2" w:rsidRPr="00492D22">
        <w:rPr>
          <w:rStyle w:val="selectable"/>
          <w:rFonts w:ascii="Times New Roman" w:hAnsi="Times New Roman" w:cs="Times New Roman"/>
          <w:color w:val="000000"/>
        </w:rPr>
        <w:t>McAuley and Rose (2010),</w:t>
      </w:r>
      <w:r w:rsidRPr="00492D22">
        <w:rPr>
          <w:rFonts w:ascii="Times New Roman" w:hAnsi="Times New Roman" w:cs="Times New Roman"/>
        </w:rPr>
        <w:t xml:space="preserve"> which have had </w:t>
      </w:r>
      <w:r w:rsidR="00CC0ADC" w:rsidRPr="00492D22">
        <w:rPr>
          <w:rFonts w:ascii="Times New Roman" w:hAnsi="Times New Roman" w:cs="Times New Roman"/>
        </w:rPr>
        <w:t>to improve</w:t>
      </w:r>
      <w:r w:rsidRPr="00492D22">
        <w:rPr>
          <w:rFonts w:ascii="Times New Roman" w:hAnsi="Times New Roman" w:cs="Times New Roman"/>
        </w:rPr>
        <w:t xml:space="preserve"> the lives of children, young people, and families. Such as child welfare: It introduces child protection and </w:t>
      </w:r>
      <w:r w:rsidR="00202F7E" w:rsidRPr="00492D22">
        <w:rPr>
          <w:rFonts w:ascii="Times New Roman" w:hAnsi="Times New Roman" w:cs="Times New Roman"/>
        </w:rPr>
        <w:t>welfare and</w:t>
      </w:r>
      <w:r w:rsidRPr="00492D22">
        <w:rPr>
          <w:rFonts w:ascii="Times New Roman" w:hAnsi="Times New Roman" w:cs="Times New Roman"/>
        </w:rPr>
        <w:t xml:space="preserve"> ensures safeguarding policies. It also includes some legislation policies as follows,</w:t>
      </w:r>
      <w:r w:rsidR="00386371" w:rsidRPr="00492D22">
        <w:rPr>
          <w:rFonts w:ascii="Times New Roman" w:hAnsi="Times New Roman" w:cs="Times New Roman"/>
        </w:rPr>
        <w:t xml:space="preserve"> The United Nations Convention on the Rights of the Child (1992),</w:t>
      </w:r>
      <w:r w:rsidRPr="00492D22">
        <w:rPr>
          <w:rFonts w:ascii="Times New Roman" w:hAnsi="Times New Roman" w:cs="Times New Roman"/>
        </w:rPr>
        <w:t xml:space="preserve"> </w:t>
      </w:r>
      <w:r w:rsidR="00386371" w:rsidRPr="00492D22">
        <w:rPr>
          <w:rFonts w:ascii="Times New Roman" w:hAnsi="Times New Roman" w:cs="Times New Roman"/>
        </w:rPr>
        <w:t xml:space="preserve">The Education Act (2002), Working Together to Safeguard Children (2018), Equality Act 2010, </w:t>
      </w:r>
      <w:r w:rsidRPr="00492D22">
        <w:rPr>
          <w:rFonts w:ascii="Times New Roman" w:hAnsi="Times New Roman" w:cs="Times New Roman"/>
        </w:rPr>
        <w:t xml:space="preserve">The Children Act </w:t>
      </w:r>
      <w:r w:rsidR="00644CA7" w:rsidRPr="00492D22">
        <w:rPr>
          <w:rFonts w:ascii="Times New Roman" w:hAnsi="Times New Roman" w:cs="Times New Roman"/>
        </w:rPr>
        <w:t>(</w:t>
      </w:r>
      <w:r w:rsidRPr="00492D22">
        <w:rPr>
          <w:rFonts w:ascii="Times New Roman" w:hAnsi="Times New Roman" w:cs="Times New Roman"/>
        </w:rPr>
        <w:t>1989</w:t>
      </w:r>
      <w:r w:rsidR="00644CA7" w:rsidRPr="00492D22">
        <w:rPr>
          <w:rFonts w:ascii="Times New Roman" w:hAnsi="Times New Roman" w:cs="Times New Roman"/>
        </w:rPr>
        <w:t>)</w:t>
      </w:r>
      <w:r w:rsidRPr="00492D22">
        <w:rPr>
          <w:rFonts w:ascii="Times New Roman" w:hAnsi="Times New Roman" w:cs="Times New Roman"/>
        </w:rPr>
        <w:t xml:space="preserve">, The Human Rights Act </w:t>
      </w:r>
      <w:r w:rsidR="00644CA7" w:rsidRPr="00492D22">
        <w:rPr>
          <w:rFonts w:ascii="Times New Roman" w:hAnsi="Times New Roman" w:cs="Times New Roman"/>
        </w:rPr>
        <w:t>(</w:t>
      </w:r>
      <w:r w:rsidRPr="00492D22">
        <w:rPr>
          <w:rFonts w:ascii="Times New Roman" w:hAnsi="Times New Roman" w:cs="Times New Roman"/>
        </w:rPr>
        <w:t>1998</w:t>
      </w:r>
      <w:r w:rsidR="00644CA7" w:rsidRPr="00492D22">
        <w:rPr>
          <w:rFonts w:ascii="Times New Roman" w:hAnsi="Times New Roman" w:cs="Times New Roman"/>
        </w:rPr>
        <w:t>)</w:t>
      </w:r>
      <w:r w:rsidRPr="00492D22">
        <w:rPr>
          <w:rFonts w:ascii="Times New Roman" w:hAnsi="Times New Roman" w:cs="Times New Roman"/>
        </w:rPr>
        <w:t xml:space="preserve">, Every Child Matters (2003), Designated Safeguard Lead (2004), Children and Families Act 2014, The Children and Social Work Act 2017, Keeping Children Safe in Education 2019. United Nations also deal with certain rights including, the right to be </w:t>
      </w:r>
      <w:r w:rsidR="00386371" w:rsidRPr="00492D22">
        <w:rPr>
          <w:rFonts w:ascii="Times New Roman" w:hAnsi="Times New Roman" w:cs="Times New Roman"/>
        </w:rPr>
        <w:t>overheard</w:t>
      </w:r>
      <w:r w:rsidRPr="00492D22">
        <w:rPr>
          <w:rFonts w:ascii="Times New Roman" w:hAnsi="Times New Roman" w:cs="Times New Roman"/>
        </w:rPr>
        <w:t xml:space="preserve">, the right to an identity, the right to not be </w:t>
      </w:r>
      <w:r w:rsidR="00386371" w:rsidRPr="00492D22">
        <w:rPr>
          <w:rFonts w:ascii="Times New Roman" w:hAnsi="Times New Roman" w:cs="Times New Roman"/>
        </w:rPr>
        <w:t>oppressed</w:t>
      </w:r>
      <w:r w:rsidRPr="00492D22">
        <w:rPr>
          <w:rFonts w:ascii="Times New Roman" w:hAnsi="Times New Roman" w:cs="Times New Roman"/>
        </w:rPr>
        <w:t xml:space="preserve">, and the right to </w:t>
      </w:r>
      <w:r w:rsidR="00386371" w:rsidRPr="00492D22">
        <w:rPr>
          <w:rFonts w:ascii="Times New Roman" w:hAnsi="Times New Roman" w:cs="Times New Roman"/>
        </w:rPr>
        <w:t>schooling</w:t>
      </w:r>
      <w:r w:rsidRPr="00492D22">
        <w:rPr>
          <w:rFonts w:ascii="Times New Roman" w:hAnsi="Times New Roman" w:cs="Times New Roman"/>
        </w:rPr>
        <w:t>. By ensuring these rights and services, they have ensured a better life and improvement of the family child and young people</w:t>
      </w:r>
      <w:r w:rsidR="0076342F" w:rsidRPr="00492D22">
        <w:rPr>
          <w:rFonts w:ascii="Times New Roman" w:eastAsia="Arial" w:hAnsi="Times New Roman" w:cs="Times New Roman"/>
          <w:bCs/>
          <w:color w:val="1A1A1A"/>
        </w:rPr>
        <w:t>.</w:t>
      </w:r>
      <w:r w:rsidR="009F0628" w:rsidRPr="00492D22">
        <w:rPr>
          <w:rFonts w:ascii="Times New Roman" w:eastAsia="Arial" w:hAnsi="Times New Roman" w:cs="Times New Roman"/>
          <w:bCs/>
          <w:color w:val="1A1A1A"/>
        </w:rPr>
        <w:t xml:space="preserve"> Before establishing these acts and laws, people were more vulnerable and deprived and they could not be able to work for the betterment of society.</w:t>
      </w:r>
      <w:r w:rsidR="00A67692" w:rsidRPr="00492D22">
        <w:rPr>
          <w:rFonts w:ascii="Times New Roman" w:eastAsia="Arial" w:hAnsi="Times New Roman" w:cs="Times New Roman"/>
          <w:bCs/>
          <w:color w:val="1A1A1A"/>
        </w:rPr>
        <w:t xml:space="preserve"> Keys (n.d.) showed that </w:t>
      </w:r>
      <w:r w:rsidR="000B3899" w:rsidRPr="00492D22">
        <w:rPr>
          <w:rFonts w:ascii="Times New Roman" w:eastAsia="Arial" w:hAnsi="Times New Roman" w:cs="Times New Roman"/>
          <w:bCs/>
          <w:color w:val="1A1A1A"/>
        </w:rPr>
        <w:t xml:space="preserve">to reduce inequalities we need to find out the maltreatment and then take policies focused on the development of children young people and families. </w:t>
      </w:r>
      <w:r w:rsidR="00607519" w:rsidRPr="00492D22">
        <w:rPr>
          <w:rFonts w:ascii="Times New Roman" w:eastAsia="Arial" w:hAnsi="Times New Roman" w:cs="Times New Roman"/>
          <w:bCs/>
          <w:color w:val="1A1A1A"/>
        </w:rPr>
        <w:t xml:space="preserve">And if they want to prevent these </w:t>
      </w:r>
      <w:r w:rsidR="00F615EC" w:rsidRPr="00492D22">
        <w:rPr>
          <w:rFonts w:ascii="Times New Roman" w:eastAsia="Arial" w:hAnsi="Times New Roman" w:cs="Times New Roman"/>
          <w:bCs/>
          <w:color w:val="1A1A1A"/>
        </w:rPr>
        <w:t>problems</w:t>
      </w:r>
      <w:r w:rsidR="00607519" w:rsidRPr="00492D22">
        <w:rPr>
          <w:rFonts w:ascii="Times New Roman" w:eastAsia="Arial" w:hAnsi="Times New Roman" w:cs="Times New Roman"/>
          <w:bCs/>
          <w:color w:val="1A1A1A"/>
        </w:rPr>
        <w:t xml:space="preserve"> regarding </w:t>
      </w:r>
      <w:r w:rsidR="004E510F" w:rsidRPr="00492D22">
        <w:rPr>
          <w:rFonts w:ascii="Times New Roman" w:eastAsia="Arial" w:hAnsi="Times New Roman" w:cs="Times New Roman"/>
          <w:bCs/>
          <w:color w:val="1A1A1A"/>
        </w:rPr>
        <w:t>inequalities,</w:t>
      </w:r>
      <w:r w:rsidR="00607519" w:rsidRPr="00492D22">
        <w:rPr>
          <w:rFonts w:ascii="Times New Roman" w:eastAsia="Arial" w:hAnsi="Times New Roman" w:cs="Times New Roman"/>
          <w:bCs/>
          <w:color w:val="1A1A1A"/>
        </w:rPr>
        <w:t xml:space="preserve"> they must need work as a group </w:t>
      </w:r>
      <w:r w:rsidR="00202F7E" w:rsidRPr="00492D22">
        <w:rPr>
          <w:rFonts w:ascii="Times New Roman" w:eastAsia="Arial" w:hAnsi="Times New Roman" w:cs="Times New Roman"/>
          <w:bCs/>
          <w:color w:val="1A1A1A"/>
        </w:rPr>
        <w:t>and</w:t>
      </w:r>
      <w:r w:rsidR="00607519" w:rsidRPr="00492D22">
        <w:rPr>
          <w:rFonts w:ascii="Times New Roman" w:eastAsia="Arial" w:hAnsi="Times New Roman" w:cs="Times New Roman"/>
          <w:bCs/>
          <w:color w:val="1A1A1A"/>
        </w:rPr>
        <w:t xml:space="preserve"> need </w:t>
      </w:r>
      <w:r w:rsidR="004E510F" w:rsidRPr="00492D22">
        <w:rPr>
          <w:rFonts w:ascii="Times New Roman" w:eastAsia="Arial" w:hAnsi="Times New Roman" w:cs="Times New Roman"/>
          <w:bCs/>
          <w:color w:val="1A1A1A"/>
        </w:rPr>
        <w:t xml:space="preserve">to </w:t>
      </w:r>
      <w:r w:rsidR="00607519" w:rsidRPr="00492D22">
        <w:rPr>
          <w:rFonts w:ascii="Times New Roman" w:eastAsia="Arial" w:hAnsi="Times New Roman" w:cs="Times New Roman"/>
          <w:bCs/>
          <w:color w:val="1A1A1A"/>
        </w:rPr>
        <w:t>focus on education.</w:t>
      </w:r>
    </w:p>
    <w:p w14:paraId="4710C4FB" w14:textId="77777777" w:rsidR="0093426D" w:rsidRPr="00492D22" w:rsidRDefault="0093426D" w:rsidP="00492D22">
      <w:pPr>
        <w:pStyle w:val="Heading1"/>
        <w:spacing w:line="360" w:lineRule="auto"/>
        <w:jc w:val="both"/>
        <w:rPr>
          <w:rFonts w:ascii="Times New Roman" w:eastAsia="Arial" w:hAnsi="Times New Roman" w:cs="Times New Roman"/>
          <w:b/>
          <w:bCs/>
          <w:color w:val="000000"/>
          <w:sz w:val="28"/>
          <w:szCs w:val="28"/>
        </w:rPr>
      </w:pPr>
    </w:p>
    <w:p w14:paraId="6961B0F1" w14:textId="3F650ACF" w:rsidR="00960C00" w:rsidRPr="00492D22" w:rsidRDefault="00C004F2" w:rsidP="00492D22">
      <w:pPr>
        <w:pStyle w:val="Heading1"/>
        <w:spacing w:line="360" w:lineRule="auto"/>
        <w:jc w:val="both"/>
        <w:rPr>
          <w:rFonts w:ascii="Times New Roman" w:hAnsi="Times New Roman" w:cs="Times New Roman"/>
          <w:b/>
          <w:bCs/>
          <w:sz w:val="28"/>
          <w:szCs w:val="28"/>
        </w:rPr>
      </w:pPr>
      <w:bookmarkStart w:id="5" w:name="_Toc101583617"/>
      <w:r w:rsidRPr="00492D22">
        <w:rPr>
          <w:rFonts w:ascii="Times New Roman" w:eastAsia="Arial" w:hAnsi="Times New Roman" w:cs="Times New Roman"/>
          <w:b/>
          <w:bCs/>
          <w:color w:val="000000"/>
          <w:sz w:val="28"/>
          <w:szCs w:val="28"/>
        </w:rPr>
        <w:t>E</w:t>
      </w:r>
      <w:r w:rsidR="009D27F2" w:rsidRPr="00492D22">
        <w:rPr>
          <w:rFonts w:ascii="Times New Roman" w:eastAsia="Arial" w:hAnsi="Times New Roman" w:cs="Times New Roman"/>
          <w:b/>
          <w:bCs/>
          <w:color w:val="000000"/>
          <w:sz w:val="28"/>
          <w:szCs w:val="28"/>
        </w:rPr>
        <w:t>:</w:t>
      </w:r>
      <w:r w:rsidRPr="00492D22">
        <w:rPr>
          <w:rFonts w:ascii="Times New Roman" w:eastAsia="Arial" w:hAnsi="Times New Roman" w:cs="Times New Roman"/>
          <w:b/>
          <w:bCs/>
          <w:color w:val="000000"/>
          <w:sz w:val="28"/>
          <w:szCs w:val="28"/>
        </w:rPr>
        <w:t xml:space="preserve"> </w:t>
      </w:r>
      <w:r w:rsidR="00C77151" w:rsidRPr="00492D22">
        <w:rPr>
          <w:rFonts w:ascii="Times New Roman" w:hAnsi="Times New Roman" w:cs="Times New Roman"/>
          <w:b/>
          <w:bCs/>
          <w:sz w:val="28"/>
          <w:szCs w:val="28"/>
        </w:rPr>
        <w:t>Analysis and interpretation of different approaches and interventions to support children, young people, and families.</w:t>
      </w:r>
      <w:bookmarkEnd w:id="5"/>
    </w:p>
    <w:p w14:paraId="63CDECA2" w14:textId="77777777" w:rsidR="00950227" w:rsidRPr="00492D22" w:rsidRDefault="00950227" w:rsidP="00492D22">
      <w:pPr>
        <w:spacing w:after="0" w:line="360" w:lineRule="auto"/>
        <w:jc w:val="both"/>
        <w:textAlignment w:val="baseline"/>
        <w:rPr>
          <w:rFonts w:ascii="Times New Roman" w:hAnsi="Times New Roman" w:cs="Times New Roman"/>
        </w:rPr>
      </w:pPr>
    </w:p>
    <w:p w14:paraId="6DFBEFF2" w14:textId="08C9BAEF" w:rsidR="00277EE6" w:rsidRPr="00492D22" w:rsidRDefault="004F43EA" w:rsidP="00492D22">
      <w:pPr>
        <w:spacing w:after="0" w:line="360" w:lineRule="auto"/>
        <w:jc w:val="both"/>
        <w:textAlignment w:val="baseline"/>
        <w:rPr>
          <w:rFonts w:ascii="Times New Roman" w:hAnsi="Times New Roman" w:cs="Times New Roman"/>
        </w:rPr>
      </w:pPr>
      <w:r w:rsidRPr="00492D22">
        <w:rPr>
          <w:rFonts w:ascii="Times New Roman" w:hAnsi="Times New Roman" w:cs="Times New Roman"/>
        </w:rPr>
        <w:t>Over the past few decades</w:t>
      </w:r>
      <w:r w:rsidR="009F0628" w:rsidRPr="00492D22">
        <w:rPr>
          <w:rFonts w:ascii="Times New Roman" w:hAnsi="Times New Roman" w:cs="Times New Roman"/>
        </w:rPr>
        <w:t>,</w:t>
      </w:r>
      <w:r w:rsidRPr="00492D22">
        <w:rPr>
          <w:rFonts w:ascii="Times New Roman" w:hAnsi="Times New Roman" w:cs="Times New Roman"/>
        </w:rPr>
        <w:t xml:space="preserve"> the rate of vulnerable child,</w:t>
      </w:r>
      <w:r w:rsidR="00644CA7" w:rsidRPr="00492D22">
        <w:rPr>
          <w:rFonts w:ascii="Times New Roman" w:hAnsi="Times New Roman" w:cs="Times New Roman"/>
        </w:rPr>
        <w:t xml:space="preserve"> </w:t>
      </w:r>
      <w:r w:rsidRPr="00492D22">
        <w:rPr>
          <w:rFonts w:ascii="Times New Roman" w:hAnsi="Times New Roman" w:cs="Times New Roman"/>
        </w:rPr>
        <w:t>families</w:t>
      </w:r>
      <w:r w:rsidR="00644CA7" w:rsidRPr="00492D22">
        <w:rPr>
          <w:rFonts w:ascii="Times New Roman" w:hAnsi="Times New Roman" w:cs="Times New Roman"/>
        </w:rPr>
        <w:t>,</w:t>
      </w:r>
      <w:r w:rsidRPr="00492D22">
        <w:rPr>
          <w:rFonts w:ascii="Times New Roman" w:hAnsi="Times New Roman" w:cs="Times New Roman"/>
        </w:rPr>
        <w:t xml:space="preserve"> and young people have increased at </w:t>
      </w:r>
      <w:r w:rsidR="00644CA7" w:rsidRPr="00492D22">
        <w:rPr>
          <w:rFonts w:ascii="Times New Roman" w:hAnsi="Times New Roman" w:cs="Times New Roman"/>
        </w:rPr>
        <w:t>an</w:t>
      </w:r>
      <w:r w:rsidRPr="00492D22">
        <w:rPr>
          <w:rFonts w:ascii="Times New Roman" w:hAnsi="Times New Roman" w:cs="Times New Roman"/>
        </w:rPr>
        <w:t xml:space="preserve"> alarming rate.</w:t>
      </w:r>
      <w:r w:rsidR="009F0628" w:rsidRPr="00492D22">
        <w:rPr>
          <w:rFonts w:ascii="Times New Roman" w:hAnsi="Times New Roman" w:cs="Times New Roman"/>
        </w:rPr>
        <w:t xml:space="preserve"> The gap between poor and rich </w:t>
      </w:r>
      <w:r w:rsidR="00644CA7" w:rsidRPr="00492D22">
        <w:rPr>
          <w:rFonts w:ascii="Times New Roman" w:hAnsi="Times New Roman" w:cs="Times New Roman"/>
        </w:rPr>
        <w:t>families</w:t>
      </w:r>
      <w:r w:rsidR="009F0628" w:rsidRPr="00492D22">
        <w:rPr>
          <w:rFonts w:ascii="Times New Roman" w:hAnsi="Times New Roman" w:cs="Times New Roman"/>
        </w:rPr>
        <w:t xml:space="preserve"> is also higher.</w:t>
      </w:r>
      <w:r w:rsidR="00644CA7" w:rsidRPr="00492D22">
        <w:rPr>
          <w:rFonts w:ascii="Times New Roman" w:hAnsi="Times New Roman" w:cs="Times New Roman"/>
        </w:rPr>
        <w:t xml:space="preserve"> </w:t>
      </w:r>
      <w:r w:rsidRPr="00492D22">
        <w:rPr>
          <w:rFonts w:ascii="Times New Roman" w:hAnsi="Times New Roman" w:cs="Times New Roman"/>
        </w:rPr>
        <w:t>The</w:t>
      </w:r>
      <w:r w:rsidR="00644CA7" w:rsidRPr="00492D22">
        <w:rPr>
          <w:rFonts w:ascii="Times New Roman" w:hAnsi="Times New Roman" w:cs="Times New Roman"/>
        </w:rPr>
        <w:t xml:space="preserve"> </w:t>
      </w:r>
      <w:r w:rsidR="00797C00" w:rsidRPr="00492D22">
        <w:rPr>
          <w:rFonts w:ascii="Times New Roman" w:hAnsi="Times New Roman" w:cs="Times New Roman"/>
          <w:color w:val="000000" w:themeColor="text1"/>
          <w:shd w:val="clear" w:color="auto" w:fill="FFFFFF"/>
        </w:rPr>
        <w:t>children</w:t>
      </w:r>
      <w:r w:rsidR="0013334E" w:rsidRPr="00492D22">
        <w:rPr>
          <w:rFonts w:ascii="Times New Roman" w:hAnsi="Times New Roman" w:cs="Times New Roman"/>
          <w:color w:val="000000" w:themeColor="text1"/>
          <w:shd w:val="clear" w:color="auto" w:fill="FFFFFF"/>
        </w:rPr>
        <w:t>,</w:t>
      </w:r>
      <w:r w:rsidR="00797C00" w:rsidRPr="00492D22">
        <w:rPr>
          <w:rFonts w:ascii="Times New Roman" w:hAnsi="Times New Roman" w:cs="Times New Roman"/>
          <w:color w:val="000000" w:themeColor="text1"/>
          <w:shd w:val="clear" w:color="auto" w:fill="FFFFFF"/>
        </w:rPr>
        <w:t xml:space="preserve"> </w:t>
      </w:r>
      <w:r w:rsidR="0013334E" w:rsidRPr="00492D22">
        <w:rPr>
          <w:rFonts w:ascii="Times New Roman" w:hAnsi="Times New Roman" w:cs="Times New Roman"/>
          <w:color w:val="000000" w:themeColor="text1"/>
          <w:shd w:val="clear" w:color="auto" w:fill="FFFFFF"/>
        </w:rPr>
        <w:t xml:space="preserve">families and young </w:t>
      </w:r>
      <w:r w:rsidR="00797C00" w:rsidRPr="00492D22">
        <w:rPr>
          <w:rFonts w:ascii="Times New Roman" w:hAnsi="Times New Roman" w:cs="Times New Roman"/>
          <w:color w:val="000000" w:themeColor="text1"/>
          <w:shd w:val="clear" w:color="auto" w:fill="FFFFFF"/>
        </w:rPr>
        <w:t xml:space="preserve">people’s well-being </w:t>
      </w:r>
      <w:r w:rsidR="0013334E" w:rsidRPr="00492D22">
        <w:rPr>
          <w:rFonts w:ascii="Times New Roman" w:hAnsi="Times New Roman" w:cs="Times New Roman"/>
          <w:color w:val="000000" w:themeColor="text1"/>
          <w:shd w:val="clear" w:color="auto" w:fill="FFFFFF"/>
        </w:rPr>
        <w:t xml:space="preserve">and development are badly impacted the inequality </w:t>
      </w:r>
      <w:r w:rsidR="00797C00" w:rsidRPr="00492D22">
        <w:rPr>
          <w:rFonts w:ascii="Times New Roman" w:hAnsi="Times New Roman" w:cs="Times New Roman"/>
          <w:color w:val="000000" w:themeColor="text1"/>
          <w:shd w:val="clear" w:color="auto" w:fill="FFFFFF"/>
        </w:rPr>
        <w:t>discrimination</w:t>
      </w:r>
      <w:r w:rsidR="00A36766" w:rsidRPr="00492D22">
        <w:rPr>
          <w:rFonts w:ascii="Times New Roman" w:hAnsi="Times New Roman" w:cs="Times New Roman"/>
          <w:color w:val="000000" w:themeColor="text1"/>
          <w:shd w:val="clear" w:color="auto" w:fill="FFFFFF"/>
        </w:rPr>
        <w:t xml:space="preserve">. </w:t>
      </w:r>
      <w:r w:rsidR="00797C00" w:rsidRPr="00492D22">
        <w:rPr>
          <w:rFonts w:ascii="Times New Roman" w:hAnsi="Times New Roman" w:cs="Times New Roman"/>
          <w:color w:val="000000" w:themeColor="text1"/>
          <w:shd w:val="clear" w:color="auto" w:fill="FFFFFF"/>
        </w:rPr>
        <w:t xml:space="preserve">During this critical time, the </w:t>
      </w:r>
      <w:r w:rsidR="00A36766" w:rsidRPr="00492D22">
        <w:rPr>
          <w:rFonts w:ascii="Times New Roman" w:hAnsi="Times New Roman" w:cs="Times New Roman"/>
          <w:color w:val="000000" w:themeColor="text1"/>
          <w:shd w:val="clear" w:color="auto" w:fill="FFFFFF"/>
        </w:rPr>
        <w:t xml:space="preserve">interventions focusing on children and their parents </w:t>
      </w:r>
      <w:r w:rsidR="00797C00" w:rsidRPr="00492D22">
        <w:rPr>
          <w:rFonts w:ascii="Times New Roman" w:hAnsi="Times New Roman" w:cs="Times New Roman"/>
          <w:color w:val="000000" w:themeColor="text1"/>
          <w:shd w:val="clear" w:color="auto" w:fill="FFFFFF"/>
        </w:rPr>
        <w:t>can h</w:t>
      </w:r>
      <w:r w:rsidR="00A36766" w:rsidRPr="00492D22">
        <w:rPr>
          <w:rFonts w:ascii="Times New Roman" w:hAnsi="Times New Roman" w:cs="Times New Roman"/>
          <w:color w:val="000000" w:themeColor="text1"/>
          <w:shd w:val="clear" w:color="auto" w:fill="FFFFFF"/>
        </w:rPr>
        <w:t xml:space="preserve">elp </w:t>
      </w:r>
      <w:r w:rsidR="00797C00" w:rsidRPr="00492D22">
        <w:rPr>
          <w:rFonts w:ascii="Times New Roman" w:hAnsi="Times New Roman" w:cs="Times New Roman"/>
          <w:color w:val="000000" w:themeColor="text1"/>
          <w:shd w:val="clear" w:color="auto" w:fill="FFFFFF"/>
        </w:rPr>
        <w:t>to identify inequality</w:t>
      </w:r>
      <w:r w:rsidR="00A36766" w:rsidRPr="00492D22">
        <w:rPr>
          <w:rFonts w:ascii="Times New Roman" w:hAnsi="Times New Roman" w:cs="Times New Roman"/>
          <w:color w:val="333333"/>
          <w:shd w:val="clear" w:color="auto" w:fill="FFFFFF"/>
        </w:rPr>
        <w:t>. </w:t>
      </w:r>
      <w:r w:rsidR="00303184" w:rsidRPr="00492D22">
        <w:rPr>
          <w:rFonts w:ascii="Times New Roman" w:hAnsi="Times New Roman" w:cs="Times New Roman"/>
        </w:rPr>
        <w:t>Though we are living in a modern era still there are some inequalities and children, young people and the family is vulnerable</w:t>
      </w:r>
      <w:r w:rsidR="002B63E2" w:rsidRPr="00492D22">
        <w:rPr>
          <w:rFonts w:ascii="Times New Roman" w:hAnsi="Times New Roman" w:cs="Times New Roman"/>
        </w:rPr>
        <w:t xml:space="preserve"> </w:t>
      </w:r>
      <w:r w:rsidR="002B63E2" w:rsidRPr="00492D22">
        <w:rPr>
          <w:rStyle w:val="selectable"/>
          <w:rFonts w:ascii="Times New Roman" w:hAnsi="Times New Roman" w:cs="Times New Roman"/>
          <w:color w:val="000000"/>
        </w:rPr>
        <w:t>(Engle et al., 2011)</w:t>
      </w:r>
      <w:r w:rsidR="00303184" w:rsidRPr="00492D22">
        <w:rPr>
          <w:rFonts w:ascii="Times New Roman" w:hAnsi="Times New Roman" w:cs="Times New Roman"/>
        </w:rPr>
        <w:t xml:space="preserve">. In the past because of education and other things, these problems arise from a border perspective. Over time it has reduced but not erased from society. To support these vulnerable people some organizations have been established to provide and ensure the rights of the people. For this reason, this inequality is gradually reducing. For example, </w:t>
      </w:r>
      <w:r w:rsidR="00EC092E" w:rsidRPr="00492D22">
        <w:rPr>
          <w:rFonts w:ascii="Times New Roman" w:hAnsi="Times New Roman" w:cs="Times New Roman"/>
        </w:rPr>
        <w:t>childcare</w:t>
      </w:r>
      <w:r w:rsidR="00303184" w:rsidRPr="00492D22">
        <w:rPr>
          <w:rFonts w:ascii="Times New Roman" w:hAnsi="Times New Roman" w:cs="Times New Roman"/>
        </w:rPr>
        <w:t xml:space="preserve">, the United Nations, and some </w:t>
      </w:r>
      <w:r w:rsidR="00CA0C22" w:rsidRPr="00492D22">
        <w:rPr>
          <w:rFonts w:ascii="Times New Roman" w:hAnsi="Times New Roman" w:cs="Times New Roman"/>
        </w:rPr>
        <w:t>legislation support</w:t>
      </w:r>
      <w:r w:rsidR="00303184" w:rsidRPr="00492D22">
        <w:rPr>
          <w:rFonts w:ascii="Times New Roman" w:hAnsi="Times New Roman" w:cs="Times New Roman"/>
        </w:rPr>
        <w:t xml:space="preserve"> the deprived, vulnerable people. For example, in the pasted </w:t>
      </w:r>
      <w:r w:rsidR="00B13442" w:rsidRPr="00492D22">
        <w:rPr>
          <w:rFonts w:ascii="Times New Roman" w:hAnsi="Times New Roman" w:cs="Times New Roman"/>
        </w:rPr>
        <w:t xml:space="preserve">labour </w:t>
      </w:r>
      <w:r w:rsidR="00303184" w:rsidRPr="00492D22">
        <w:rPr>
          <w:rFonts w:ascii="Times New Roman" w:hAnsi="Times New Roman" w:cs="Times New Roman"/>
        </w:rPr>
        <w:t xml:space="preserve">was increased drastically. </w:t>
      </w:r>
      <w:r w:rsidR="00B82BB8" w:rsidRPr="00492D22">
        <w:rPr>
          <w:rFonts w:ascii="Times New Roman" w:hAnsi="Times New Roman" w:cs="Times New Roman"/>
        </w:rPr>
        <w:t xml:space="preserve">In a popular study </w:t>
      </w:r>
      <w:r w:rsidR="000B3899" w:rsidRPr="00492D22">
        <w:rPr>
          <w:rFonts w:ascii="Times New Roman" w:hAnsi="Times New Roman" w:cs="Times New Roman"/>
        </w:rPr>
        <w:t xml:space="preserve">by </w:t>
      </w:r>
      <w:r w:rsidR="00B82BB8" w:rsidRPr="00492D22">
        <w:rPr>
          <w:rFonts w:ascii="Times New Roman" w:hAnsi="Times New Roman" w:cs="Times New Roman"/>
        </w:rPr>
        <w:t xml:space="preserve">Kehily (2013) </w:t>
      </w:r>
      <w:r w:rsidR="00303184" w:rsidRPr="00492D22">
        <w:rPr>
          <w:rFonts w:ascii="Times New Roman" w:hAnsi="Times New Roman" w:cs="Times New Roman"/>
        </w:rPr>
        <w:t xml:space="preserve">adult has forced children and young people to do unethical work. They often torture them and make them </w:t>
      </w:r>
      <w:r w:rsidR="00EC092E">
        <w:rPr>
          <w:rFonts w:ascii="Times New Roman" w:hAnsi="Times New Roman" w:cs="Times New Roman"/>
        </w:rPr>
        <w:t>work</w:t>
      </w:r>
      <w:r w:rsidR="00303184" w:rsidRPr="00492D22">
        <w:rPr>
          <w:rFonts w:ascii="Times New Roman" w:hAnsi="Times New Roman" w:cs="Times New Roman"/>
        </w:rPr>
        <w:t xml:space="preserve"> all</w:t>
      </w:r>
      <w:r w:rsidR="00EC092E">
        <w:rPr>
          <w:rFonts w:ascii="Times New Roman" w:hAnsi="Times New Roman" w:cs="Times New Roman"/>
        </w:rPr>
        <w:t xml:space="preserve"> day</w:t>
      </w:r>
      <w:r w:rsidR="009C2476" w:rsidRPr="00492D22">
        <w:rPr>
          <w:rFonts w:ascii="Times New Roman" w:hAnsi="Times New Roman" w:cs="Times New Roman"/>
        </w:rPr>
        <w:t>,</w:t>
      </w:r>
      <w:r w:rsidR="00B13442" w:rsidRPr="00492D22">
        <w:rPr>
          <w:rFonts w:ascii="Times New Roman" w:hAnsi="Times New Roman" w:cs="Times New Roman"/>
        </w:rPr>
        <w:t xml:space="preserve"> </w:t>
      </w:r>
      <w:r w:rsidR="00303184" w:rsidRPr="00492D22">
        <w:rPr>
          <w:rFonts w:ascii="Times New Roman" w:hAnsi="Times New Roman" w:cs="Times New Roman"/>
        </w:rPr>
        <w:t>but laws and legislation make rules and restrictions to ensure the education of young people and families. Before the arrival of these organizations, there was a high rate of inequality. The girl was the most deprived in society. Yet still, there is inequality but as a matter of fact, is it has reduced because of the legislation.</w:t>
      </w:r>
      <w:r w:rsidR="008E7A2D" w:rsidRPr="00492D22">
        <w:rPr>
          <w:rFonts w:ascii="Times New Roman" w:hAnsi="Times New Roman" w:cs="Times New Roman"/>
        </w:rPr>
        <w:t xml:space="preserve"> </w:t>
      </w:r>
      <w:r w:rsidR="00F615EC" w:rsidRPr="00492D22">
        <w:rPr>
          <w:rFonts w:ascii="Times New Roman" w:hAnsi="Times New Roman" w:cs="Times New Roman"/>
        </w:rPr>
        <w:t>Some agencies are</w:t>
      </w:r>
      <w:r w:rsidR="008449EE" w:rsidRPr="00492D22">
        <w:rPr>
          <w:rFonts w:ascii="Times New Roman" w:hAnsi="Times New Roman" w:cs="Times New Roman"/>
        </w:rPr>
        <w:t xml:space="preserve"> helping vulnerable children and society. They are ensuring social welfare,</w:t>
      </w:r>
      <w:r w:rsidR="00F615EC" w:rsidRPr="00492D22">
        <w:rPr>
          <w:rFonts w:ascii="Times New Roman" w:hAnsi="Times New Roman" w:cs="Times New Roman"/>
        </w:rPr>
        <w:t xml:space="preserve"> </w:t>
      </w:r>
      <w:r w:rsidR="008449EE" w:rsidRPr="00492D22">
        <w:rPr>
          <w:rFonts w:ascii="Times New Roman" w:hAnsi="Times New Roman" w:cs="Times New Roman"/>
        </w:rPr>
        <w:t xml:space="preserve">health care, health and nutrition of children. In Latin America </w:t>
      </w:r>
      <w:r w:rsidR="00D527A5" w:rsidRPr="00492D22">
        <w:rPr>
          <w:rFonts w:ascii="Times New Roman" w:hAnsi="Times New Roman" w:cs="Times New Roman"/>
        </w:rPr>
        <w:t>the</w:t>
      </w:r>
      <w:r w:rsidR="008449EE" w:rsidRPr="00492D22">
        <w:rPr>
          <w:rFonts w:ascii="Times New Roman" w:hAnsi="Times New Roman" w:cs="Times New Roman"/>
        </w:rPr>
        <w:t xml:space="preserve"> conditional cash transfer is supporting vulnerable children and society.</w:t>
      </w:r>
      <w:r w:rsidR="00277EE6" w:rsidRPr="00492D22">
        <w:rPr>
          <w:rFonts w:ascii="Times New Roman" w:hAnsi="Times New Roman" w:cs="Times New Roman"/>
          <w:color w:val="333333"/>
          <w:sz w:val="21"/>
          <w:szCs w:val="21"/>
        </w:rPr>
        <w:t xml:space="preserve"> There are multiple types of social </w:t>
      </w:r>
      <w:r w:rsidR="00F615EC" w:rsidRPr="00492D22">
        <w:rPr>
          <w:rFonts w:ascii="Times New Roman" w:hAnsi="Times New Roman" w:cs="Times New Roman"/>
          <w:color w:val="333333"/>
          <w:sz w:val="21"/>
          <w:szCs w:val="21"/>
        </w:rPr>
        <w:t>safeguards</w:t>
      </w:r>
      <w:r w:rsidR="00277EE6" w:rsidRPr="00492D22">
        <w:rPr>
          <w:rFonts w:ascii="Times New Roman" w:hAnsi="Times New Roman" w:cs="Times New Roman"/>
          <w:color w:val="333333"/>
          <w:sz w:val="21"/>
          <w:szCs w:val="21"/>
        </w:rPr>
        <w:t xml:space="preserve"> are benefitting AIDS-infected families.</w:t>
      </w:r>
      <w:r w:rsidR="00F615EC" w:rsidRPr="00492D22">
        <w:rPr>
          <w:rFonts w:ascii="Times New Roman" w:hAnsi="Times New Roman" w:cs="Times New Roman"/>
          <w:color w:val="333333"/>
          <w:sz w:val="21"/>
          <w:szCs w:val="21"/>
        </w:rPr>
        <w:t xml:space="preserve"> </w:t>
      </w:r>
      <w:r w:rsidR="00277EE6" w:rsidRPr="00492D22">
        <w:rPr>
          <w:rFonts w:ascii="Times New Roman" w:hAnsi="Times New Roman" w:cs="Times New Roman"/>
          <w:color w:val="333333"/>
          <w:sz w:val="21"/>
          <w:szCs w:val="21"/>
        </w:rPr>
        <w:t xml:space="preserve">The nutrition and food assistance programmes equally </w:t>
      </w:r>
      <w:r w:rsidR="00F615EC" w:rsidRPr="00492D22">
        <w:rPr>
          <w:rFonts w:ascii="Times New Roman" w:hAnsi="Times New Roman" w:cs="Times New Roman"/>
          <w:color w:val="333333"/>
          <w:sz w:val="21"/>
          <w:szCs w:val="21"/>
        </w:rPr>
        <w:t>play</w:t>
      </w:r>
      <w:r w:rsidR="00277EE6" w:rsidRPr="00492D22">
        <w:rPr>
          <w:rFonts w:ascii="Times New Roman" w:hAnsi="Times New Roman" w:cs="Times New Roman"/>
          <w:color w:val="333333"/>
          <w:sz w:val="21"/>
          <w:szCs w:val="21"/>
        </w:rPr>
        <w:t xml:space="preserve"> vital roles </w:t>
      </w:r>
      <w:r w:rsidR="00F615EC" w:rsidRPr="00492D22">
        <w:rPr>
          <w:rFonts w:ascii="Times New Roman" w:hAnsi="Times New Roman" w:cs="Times New Roman"/>
          <w:color w:val="333333"/>
          <w:sz w:val="21"/>
          <w:szCs w:val="21"/>
        </w:rPr>
        <w:t>in</w:t>
      </w:r>
      <w:r w:rsidR="00277EE6" w:rsidRPr="00492D22">
        <w:rPr>
          <w:rFonts w:ascii="Times New Roman" w:hAnsi="Times New Roman" w:cs="Times New Roman"/>
          <w:color w:val="333333"/>
          <w:sz w:val="21"/>
          <w:szCs w:val="21"/>
        </w:rPr>
        <w:t xml:space="preserve"> rehabilitation,</w:t>
      </w:r>
      <w:r w:rsidR="00F615EC" w:rsidRPr="00492D22">
        <w:rPr>
          <w:rFonts w:ascii="Times New Roman" w:hAnsi="Times New Roman" w:cs="Times New Roman"/>
          <w:color w:val="333333"/>
          <w:sz w:val="21"/>
          <w:szCs w:val="21"/>
        </w:rPr>
        <w:t xml:space="preserve"> </w:t>
      </w:r>
      <w:r w:rsidR="00277EE6" w:rsidRPr="00492D22">
        <w:rPr>
          <w:rFonts w:ascii="Times New Roman" w:hAnsi="Times New Roman" w:cs="Times New Roman"/>
          <w:color w:val="333333"/>
          <w:sz w:val="21"/>
          <w:szCs w:val="21"/>
        </w:rPr>
        <w:t xml:space="preserve">quality food and protecting children and </w:t>
      </w:r>
      <w:r w:rsidR="00F615EC" w:rsidRPr="00492D22">
        <w:rPr>
          <w:rFonts w:ascii="Times New Roman" w:hAnsi="Times New Roman" w:cs="Times New Roman"/>
          <w:color w:val="333333"/>
          <w:sz w:val="21"/>
          <w:szCs w:val="21"/>
        </w:rPr>
        <w:t>AIDS-affected</w:t>
      </w:r>
      <w:r w:rsidR="00277EE6" w:rsidRPr="00492D22">
        <w:rPr>
          <w:rFonts w:ascii="Times New Roman" w:hAnsi="Times New Roman" w:cs="Times New Roman"/>
          <w:color w:val="333333"/>
          <w:sz w:val="21"/>
          <w:szCs w:val="21"/>
        </w:rPr>
        <w:t xml:space="preserve"> families.</w:t>
      </w:r>
      <w:r w:rsidR="00F615EC" w:rsidRPr="00492D22">
        <w:rPr>
          <w:rFonts w:ascii="Times New Roman" w:hAnsi="Times New Roman" w:cs="Times New Roman"/>
          <w:color w:val="333333"/>
          <w:sz w:val="21"/>
          <w:szCs w:val="21"/>
        </w:rPr>
        <w:t xml:space="preserve"> </w:t>
      </w:r>
      <w:r w:rsidR="00277EE6" w:rsidRPr="00492D22">
        <w:rPr>
          <w:rFonts w:ascii="Times New Roman" w:hAnsi="Times New Roman" w:cs="Times New Roman"/>
          <w:color w:val="333333"/>
          <w:sz w:val="21"/>
          <w:szCs w:val="21"/>
        </w:rPr>
        <w:t xml:space="preserve">And livelihood programs also </w:t>
      </w:r>
      <w:r w:rsidR="00F615EC" w:rsidRPr="00492D22">
        <w:rPr>
          <w:rFonts w:ascii="Times New Roman" w:hAnsi="Times New Roman" w:cs="Times New Roman"/>
          <w:color w:val="333333"/>
          <w:sz w:val="21"/>
          <w:szCs w:val="21"/>
        </w:rPr>
        <w:t>ensure</w:t>
      </w:r>
      <w:r w:rsidR="0093426D" w:rsidRPr="00492D22">
        <w:rPr>
          <w:rFonts w:ascii="Times New Roman" w:hAnsi="Times New Roman" w:cs="Times New Roman"/>
          <w:color w:val="333333"/>
          <w:sz w:val="21"/>
          <w:szCs w:val="21"/>
        </w:rPr>
        <w:t xml:space="preserve"> quality food, shelter,</w:t>
      </w:r>
      <w:r w:rsidR="00F615EC" w:rsidRPr="00492D22">
        <w:rPr>
          <w:rFonts w:ascii="Times New Roman" w:hAnsi="Times New Roman" w:cs="Times New Roman"/>
          <w:color w:val="333333"/>
          <w:sz w:val="21"/>
          <w:szCs w:val="21"/>
        </w:rPr>
        <w:t xml:space="preserve"> and </w:t>
      </w:r>
      <w:r w:rsidR="0093426D" w:rsidRPr="00492D22">
        <w:rPr>
          <w:rFonts w:ascii="Times New Roman" w:hAnsi="Times New Roman" w:cs="Times New Roman"/>
          <w:color w:val="333333"/>
          <w:sz w:val="21"/>
          <w:szCs w:val="21"/>
        </w:rPr>
        <w:t>better lives for the children and families.</w:t>
      </w:r>
    </w:p>
    <w:p w14:paraId="753102BC" w14:textId="77777777" w:rsidR="00277EE6" w:rsidRPr="00492D22" w:rsidRDefault="00277EE6" w:rsidP="00492D22">
      <w:pPr>
        <w:spacing w:after="0" w:line="360" w:lineRule="auto"/>
        <w:jc w:val="both"/>
        <w:textAlignment w:val="baseline"/>
        <w:rPr>
          <w:rFonts w:ascii="Times New Roman" w:hAnsi="Times New Roman" w:cs="Times New Roman"/>
        </w:rPr>
      </w:pPr>
    </w:p>
    <w:p w14:paraId="7442CED2" w14:textId="77777777" w:rsidR="00277EE6" w:rsidRPr="00492D22" w:rsidRDefault="00277EE6" w:rsidP="00492D22">
      <w:pPr>
        <w:spacing w:after="0" w:line="360" w:lineRule="auto"/>
        <w:jc w:val="both"/>
        <w:textAlignment w:val="baseline"/>
        <w:rPr>
          <w:rFonts w:ascii="Times New Roman" w:hAnsi="Times New Roman" w:cs="Times New Roman"/>
        </w:rPr>
      </w:pPr>
    </w:p>
    <w:p w14:paraId="4205371D" w14:textId="77777777" w:rsidR="00106478" w:rsidRPr="00492D22" w:rsidRDefault="00F62D0B" w:rsidP="00492D22">
      <w:pPr>
        <w:spacing w:after="0" w:line="360" w:lineRule="auto"/>
        <w:jc w:val="both"/>
        <w:textAlignment w:val="baseline"/>
        <w:rPr>
          <w:rFonts w:ascii="Times New Roman" w:hAnsi="Times New Roman" w:cs="Times New Roman"/>
          <w:color w:val="333333"/>
          <w:shd w:val="clear" w:color="auto" w:fill="FFFFFF"/>
        </w:rPr>
      </w:pPr>
      <w:r w:rsidRPr="00492D22">
        <w:rPr>
          <w:rFonts w:ascii="Times New Roman" w:hAnsi="Times New Roman" w:cs="Times New Roman"/>
        </w:rPr>
        <w:t xml:space="preserve">Another example is the </w:t>
      </w:r>
      <w:r w:rsidR="002549BA" w:rsidRPr="00492D22">
        <w:rPr>
          <w:rFonts w:ascii="Times New Roman" w:hAnsi="Times New Roman" w:cs="Times New Roman"/>
        </w:rPr>
        <w:t>European</w:t>
      </w:r>
      <w:r w:rsidRPr="00492D22">
        <w:rPr>
          <w:rFonts w:ascii="Times New Roman" w:hAnsi="Times New Roman" w:cs="Times New Roman"/>
        </w:rPr>
        <w:t xml:space="preserve"> framework also </w:t>
      </w:r>
      <w:r w:rsidR="008E7A2D" w:rsidRPr="00492D22">
        <w:rPr>
          <w:rFonts w:ascii="Times New Roman" w:hAnsi="Times New Roman" w:cs="Times New Roman"/>
        </w:rPr>
        <w:t>works</w:t>
      </w:r>
      <w:r w:rsidRPr="00492D22">
        <w:rPr>
          <w:rFonts w:ascii="Times New Roman" w:hAnsi="Times New Roman" w:cs="Times New Roman"/>
        </w:rPr>
        <w:t xml:space="preserve"> for inequality.</w:t>
      </w:r>
      <w:r w:rsidR="008E7A2D" w:rsidRPr="00492D22">
        <w:rPr>
          <w:rFonts w:ascii="Times New Roman" w:hAnsi="Times New Roman" w:cs="Times New Roman"/>
        </w:rPr>
        <w:t xml:space="preserve"> </w:t>
      </w:r>
      <w:r w:rsidR="00FD02AE" w:rsidRPr="00492D22">
        <w:rPr>
          <w:rFonts w:ascii="Times New Roman" w:hAnsi="Times New Roman" w:cs="Times New Roman"/>
        </w:rPr>
        <w:t xml:space="preserve">Oliver and Pitt (2011), </w:t>
      </w:r>
      <w:r w:rsidR="008E7A2D" w:rsidRPr="00492D22">
        <w:rPr>
          <w:rFonts w:ascii="Times New Roman" w:hAnsi="Times New Roman" w:cs="Times New Roman"/>
        </w:rPr>
        <w:t>focus</w:t>
      </w:r>
      <w:r w:rsidRPr="00492D22">
        <w:rPr>
          <w:rFonts w:ascii="Times New Roman" w:hAnsi="Times New Roman" w:cs="Times New Roman"/>
        </w:rPr>
        <w:t xml:space="preserve"> on three things, such as </w:t>
      </w:r>
      <w:r w:rsidR="008E7A2D" w:rsidRPr="00492D22">
        <w:rPr>
          <w:rFonts w:ascii="Times New Roman" w:hAnsi="Times New Roman" w:cs="Times New Roman"/>
        </w:rPr>
        <w:t xml:space="preserve">the </w:t>
      </w:r>
      <w:r w:rsidRPr="00492D22">
        <w:rPr>
          <w:rFonts w:ascii="Times New Roman" w:hAnsi="Times New Roman" w:cs="Times New Roman"/>
        </w:rPr>
        <w:t>development of e</w:t>
      </w:r>
      <w:r w:rsidR="002549BA" w:rsidRPr="00492D22">
        <w:rPr>
          <w:rFonts w:ascii="Times New Roman" w:hAnsi="Times New Roman" w:cs="Times New Roman"/>
        </w:rPr>
        <w:t xml:space="preserve">arly childhood, </w:t>
      </w:r>
      <w:r w:rsidRPr="00492D22">
        <w:rPr>
          <w:rFonts w:ascii="Times New Roman" w:hAnsi="Times New Roman" w:cs="Times New Roman"/>
        </w:rPr>
        <w:t>fair employment with several flexible working conditions, and lastly</w:t>
      </w:r>
      <w:r w:rsidR="002549BA" w:rsidRPr="00492D22">
        <w:rPr>
          <w:rFonts w:ascii="Times New Roman" w:hAnsi="Times New Roman" w:cs="Times New Roman"/>
        </w:rPr>
        <w:t xml:space="preserve"> welfare,</w:t>
      </w:r>
      <w:r w:rsidR="008E7A2D" w:rsidRPr="00492D22">
        <w:rPr>
          <w:rFonts w:ascii="Times New Roman" w:hAnsi="Times New Roman" w:cs="Times New Roman"/>
        </w:rPr>
        <w:t xml:space="preserve"> </w:t>
      </w:r>
      <w:r w:rsidR="002549BA" w:rsidRPr="00492D22">
        <w:rPr>
          <w:rFonts w:ascii="Times New Roman" w:hAnsi="Times New Roman" w:cs="Times New Roman"/>
        </w:rPr>
        <w:t>social protection, and income.</w:t>
      </w:r>
      <w:r w:rsidR="00C004F2" w:rsidRPr="00492D22">
        <w:rPr>
          <w:rFonts w:ascii="Times New Roman" w:hAnsi="Times New Roman" w:cs="Times New Roman"/>
          <w:color w:val="000000" w:themeColor="text1"/>
          <w:shd w:val="clear" w:color="auto" w:fill="FFFFFF"/>
        </w:rPr>
        <w:t xml:space="preserve"> </w:t>
      </w:r>
      <w:r w:rsidR="00797C00" w:rsidRPr="00492D22">
        <w:rPr>
          <w:rFonts w:ascii="Times New Roman" w:hAnsi="Times New Roman" w:cs="Times New Roman"/>
          <w:color w:val="000000" w:themeColor="text1"/>
        </w:rPr>
        <w:t>They</w:t>
      </w:r>
      <w:r w:rsidR="00797C00" w:rsidRPr="00492D22">
        <w:rPr>
          <w:rFonts w:ascii="Times New Roman" w:hAnsi="Times New Roman" w:cs="Times New Roman"/>
        </w:rPr>
        <w:t xml:space="preserve"> are playing an effective role in reducing inequalities</w:t>
      </w:r>
      <w:r w:rsidR="002549BA" w:rsidRPr="00492D22">
        <w:rPr>
          <w:rFonts w:ascii="Times New Roman" w:hAnsi="Times New Roman" w:cs="Times New Roman"/>
        </w:rPr>
        <w:t>.</w:t>
      </w:r>
      <w:r w:rsidR="008E7A2D" w:rsidRPr="00492D22">
        <w:rPr>
          <w:rFonts w:ascii="Times New Roman" w:hAnsi="Times New Roman" w:cs="Times New Roman"/>
        </w:rPr>
        <w:t xml:space="preserve"> </w:t>
      </w:r>
      <w:r w:rsidR="002549BA" w:rsidRPr="00492D22">
        <w:rPr>
          <w:rFonts w:ascii="Times New Roman" w:hAnsi="Times New Roman" w:cs="Times New Roman"/>
        </w:rPr>
        <w:t>In this modern era,</w:t>
      </w:r>
      <w:r w:rsidR="008E7A2D" w:rsidRPr="00492D22">
        <w:rPr>
          <w:rFonts w:ascii="Times New Roman" w:hAnsi="Times New Roman" w:cs="Times New Roman"/>
        </w:rPr>
        <w:t xml:space="preserve"> </w:t>
      </w:r>
      <w:r w:rsidR="002549BA" w:rsidRPr="00492D22">
        <w:rPr>
          <w:rFonts w:ascii="Times New Roman" w:hAnsi="Times New Roman" w:cs="Times New Roman"/>
        </w:rPr>
        <w:t>things become easier day by day.</w:t>
      </w:r>
      <w:r w:rsidR="008E7A2D" w:rsidRPr="00492D22">
        <w:rPr>
          <w:rFonts w:ascii="Times New Roman" w:hAnsi="Times New Roman" w:cs="Times New Roman"/>
        </w:rPr>
        <w:t xml:space="preserve"> </w:t>
      </w:r>
      <w:r w:rsidR="002549BA" w:rsidRPr="00492D22">
        <w:rPr>
          <w:rFonts w:ascii="Times New Roman" w:hAnsi="Times New Roman" w:cs="Times New Roman"/>
        </w:rPr>
        <w:t xml:space="preserve">Now people can easily get to know their </w:t>
      </w:r>
      <w:r w:rsidR="008E7A2D" w:rsidRPr="00492D22">
        <w:rPr>
          <w:rFonts w:ascii="Times New Roman" w:hAnsi="Times New Roman" w:cs="Times New Roman"/>
        </w:rPr>
        <w:t>rights, if</w:t>
      </w:r>
      <w:r w:rsidR="002549BA" w:rsidRPr="00492D22">
        <w:rPr>
          <w:rFonts w:ascii="Times New Roman" w:hAnsi="Times New Roman" w:cs="Times New Roman"/>
        </w:rPr>
        <w:t xml:space="preserve"> they can make themselves </w:t>
      </w:r>
      <w:r w:rsidR="008E7A2D" w:rsidRPr="00492D22">
        <w:rPr>
          <w:rFonts w:ascii="Times New Roman" w:hAnsi="Times New Roman" w:cs="Times New Roman"/>
        </w:rPr>
        <w:t xml:space="preserve">educated and raise awareness to fight against these things, </w:t>
      </w:r>
      <w:r w:rsidR="008E7A2D" w:rsidRPr="00492D22">
        <w:rPr>
          <w:rFonts w:ascii="Times New Roman" w:hAnsi="Times New Roman" w:cs="Times New Roman"/>
        </w:rPr>
        <w:lastRenderedPageBreak/>
        <w:t xml:space="preserve">then they can be able to ensure their </w:t>
      </w:r>
      <w:r w:rsidR="00CC0ADC" w:rsidRPr="00492D22">
        <w:rPr>
          <w:rFonts w:ascii="Times New Roman" w:hAnsi="Times New Roman" w:cs="Times New Roman"/>
        </w:rPr>
        <w:t xml:space="preserve">rights. According to </w:t>
      </w:r>
      <w:r w:rsidR="00CC0ADC" w:rsidRPr="00492D22">
        <w:rPr>
          <w:rStyle w:val="selectable"/>
          <w:rFonts w:ascii="Times New Roman" w:hAnsi="Times New Roman" w:cs="Times New Roman"/>
          <w:color w:val="000000"/>
        </w:rPr>
        <w:t>Brotherton and Cronin (2013)</w:t>
      </w:r>
      <w:r w:rsidR="00CC0ADC" w:rsidRPr="00492D22">
        <w:rPr>
          <w:rFonts w:ascii="Times New Roman" w:hAnsi="Times New Roman" w:cs="Times New Roman"/>
        </w:rPr>
        <w:t xml:space="preserve"> Through early interventions and parenting and changes in social and health care, this problem can be reduced. </w:t>
      </w:r>
    </w:p>
    <w:p w14:paraId="5D2031DE" w14:textId="77777777" w:rsidR="00106478" w:rsidRPr="00492D22" w:rsidRDefault="00106478" w:rsidP="00492D22">
      <w:pPr>
        <w:spacing w:after="0" w:line="360" w:lineRule="auto"/>
        <w:jc w:val="both"/>
        <w:textAlignment w:val="baseline"/>
        <w:rPr>
          <w:rFonts w:ascii="Times New Roman" w:hAnsi="Times New Roman" w:cs="Times New Roman"/>
        </w:rPr>
      </w:pPr>
    </w:p>
    <w:p w14:paraId="2853478B" w14:textId="12DD9362" w:rsidR="009D27F2" w:rsidRPr="00492D22" w:rsidRDefault="009D27F2" w:rsidP="00492D22">
      <w:pPr>
        <w:pStyle w:val="Heading1"/>
        <w:spacing w:line="360" w:lineRule="auto"/>
        <w:jc w:val="both"/>
        <w:rPr>
          <w:rFonts w:ascii="Times New Roman" w:hAnsi="Times New Roman" w:cs="Times New Roman"/>
          <w:b/>
          <w:bCs/>
          <w:sz w:val="28"/>
          <w:szCs w:val="28"/>
        </w:rPr>
      </w:pPr>
      <w:bookmarkStart w:id="6" w:name="_Toc101583618"/>
      <w:r w:rsidRPr="00492D22">
        <w:rPr>
          <w:rFonts w:ascii="Times New Roman" w:hAnsi="Times New Roman" w:cs="Times New Roman"/>
          <w:b/>
          <w:bCs/>
          <w:sz w:val="28"/>
          <w:szCs w:val="28"/>
        </w:rPr>
        <w:t xml:space="preserve">Recommendation </w:t>
      </w:r>
      <w:r w:rsidR="00492D22" w:rsidRPr="00492D22">
        <w:rPr>
          <w:rFonts w:ascii="Times New Roman" w:hAnsi="Times New Roman" w:cs="Times New Roman"/>
          <w:b/>
          <w:bCs/>
          <w:sz w:val="28"/>
          <w:szCs w:val="28"/>
        </w:rPr>
        <w:t>for</w:t>
      </w:r>
      <w:r w:rsidRPr="00492D22">
        <w:rPr>
          <w:rFonts w:ascii="Times New Roman" w:hAnsi="Times New Roman" w:cs="Times New Roman"/>
          <w:b/>
          <w:bCs/>
          <w:sz w:val="28"/>
          <w:szCs w:val="28"/>
        </w:rPr>
        <w:t xml:space="preserve"> Improvement</w:t>
      </w:r>
      <w:bookmarkEnd w:id="6"/>
    </w:p>
    <w:p w14:paraId="555AD331" w14:textId="1864E48E" w:rsidR="009D27F2" w:rsidRPr="00492D22" w:rsidRDefault="009D27F2" w:rsidP="00492D22">
      <w:pPr>
        <w:spacing w:line="360" w:lineRule="auto"/>
        <w:jc w:val="both"/>
        <w:rPr>
          <w:rFonts w:ascii="Times New Roman" w:hAnsi="Times New Roman" w:cs="Times New Roman"/>
        </w:rPr>
      </w:pPr>
    </w:p>
    <w:p w14:paraId="079B278C" w14:textId="4CB040D2" w:rsidR="009D27F2" w:rsidRPr="00492D22" w:rsidRDefault="009D27F2" w:rsidP="00492D22">
      <w:pPr>
        <w:spacing w:line="360" w:lineRule="auto"/>
        <w:jc w:val="both"/>
        <w:rPr>
          <w:rFonts w:ascii="Times New Roman" w:hAnsi="Times New Roman" w:cs="Times New Roman"/>
        </w:rPr>
      </w:pPr>
      <w:r w:rsidRPr="00492D22">
        <w:rPr>
          <w:rFonts w:ascii="Times New Roman" w:hAnsi="Times New Roman" w:cs="Times New Roman"/>
        </w:rPr>
        <w:t xml:space="preserve">Inequality is one of the obstacles to the development of countries. People are treated based on several things such as gender, wealth, family background, education and so many things. Before the rate of inequality was higher than before but over time it is improving due to multiple factors. Though it is a matter of fact that, the inequality and the rate of vulnerable children, young people and families still do </w:t>
      </w:r>
      <w:r w:rsidR="00D527A5" w:rsidRPr="00492D22">
        <w:rPr>
          <w:rFonts w:ascii="Times New Roman" w:hAnsi="Times New Roman" w:cs="Times New Roman"/>
        </w:rPr>
        <w:t>exist,</w:t>
      </w:r>
      <w:r w:rsidRPr="00492D22">
        <w:rPr>
          <w:rFonts w:ascii="Times New Roman" w:hAnsi="Times New Roman" w:cs="Times New Roman"/>
        </w:rPr>
        <w:t xml:space="preserve"> and the number is also significantly large, so if the country wants to improve this, they should give more emphasis on education. </w:t>
      </w:r>
    </w:p>
    <w:p w14:paraId="71A0E8AF" w14:textId="1DD9A32B" w:rsidR="009D27F2" w:rsidRPr="00492D22" w:rsidRDefault="009D27F2" w:rsidP="00492D22">
      <w:pPr>
        <w:spacing w:line="360" w:lineRule="auto"/>
        <w:jc w:val="both"/>
        <w:rPr>
          <w:rFonts w:ascii="Times New Roman" w:hAnsi="Times New Roman" w:cs="Times New Roman"/>
        </w:rPr>
      </w:pPr>
      <w:r w:rsidRPr="00492D22">
        <w:rPr>
          <w:rFonts w:ascii="Times New Roman" w:hAnsi="Times New Roman" w:cs="Times New Roman"/>
        </w:rPr>
        <w:t xml:space="preserve">According to </w:t>
      </w:r>
      <w:r w:rsidR="004E510F" w:rsidRPr="00492D22">
        <w:rPr>
          <w:rFonts w:ascii="Times New Roman" w:hAnsi="Times New Roman" w:cs="Times New Roman"/>
        </w:rPr>
        <w:t xml:space="preserve">Walker, Pearce and </w:t>
      </w:r>
      <w:r w:rsidR="00D527A5" w:rsidRPr="00492D22">
        <w:rPr>
          <w:rFonts w:ascii="Times New Roman" w:hAnsi="Times New Roman" w:cs="Times New Roman"/>
        </w:rPr>
        <w:t>Bo</w:t>
      </w:r>
      <w:r w:rsidR="00D527A5">
        <w:rPr>
          <w:rFonts w:ascii="Times New Roman" w:hAnsi="Times New Roman" w:cs="Times New Roman"/>
        </w:rPr>
        <w:t>e</w:t>
      </w:r>
      <w:r w:rsidR="004E510F" w:rsidRPr="00492D22">
        <w:rPr>
          <w:rFonts w:ascii="Times New Roman" w:hAnsi="Times New Roman" w:cs="Times New Roman"/>
        </w:rPr>
        <w:t xml:space="preserve"> (2019</w:t>
      </w:r>
      <w:r w:rsidRPr="00492D22">
        <w:rPr>
          <w:rFonts w:ascii="Times New Roman" w:hAnsi="Times New Roman" w:cs="Times New Roman"/>
        </w:rPr>
        <w:t>), suggested some recommendations as follows the government or agencies should ensure fully free education from primary to secondary, help the poorest and vulnerable children to make them stay in the school, ensure quality education, support public and private education, focus more on the strength on women and girls, and lastly the government should provide subsidy to the agencies who are trying to improve inequality and helping vulnerable children, young people and families.</w:t>
      </w:r>
    </w:p>
    <w:p w14:paraId="7743EAA3" w14:textId="77777777" w:rsidR="00B9572C" w:rsidRPr="00492D22" w:rsidRDefault="00303184" w:rsidP="00492D22">
      <w:pPr>
        <w:pStyle w:val="Heading1"/>
        <w:spacing w:line="360" w:lineRule="auto"/>
        <w:jc w:val="both"/>
        <w:rPr>
          <w:rFonts w:ascii="Times New Roman" w:hAnsi="Times New Roman" w:cs="Times New Roman"/>
          <w:b/>
          <w:bCs/>
          <w:sz w:val="28"/>
          <w:szCs w:val="28"/>
        </w:rPr>
      </w:pPr>
      <w:bookmarkStart w:id="7" w:name="_Toc101583619"/>
      <w:r w:rsidRPr="00492D22">
        <w:rPr>
          <w:rFonts w:ascii="Times New Roman" w:hAnsi="Times New Roman" w:cs="Times New Roman"/>
          <w:b/>
          <w:bCs/>
          <w:sz w:val="28"/>
          <w:szCs w:val="28"/>
        </w:rPr>
        <w:t>S</w:t>
      </w:r>
      <w:r w:rsidR="00B9572C" w:rsidRPr="00492D22">
        <w:rPr>
          <w:rFonts w:ascii="Times New Roman" w:hAnsi="Times New Roman" w:cs="Times New Roman"/>
          <w:b/>
          <w:bCs/>
          <w:sz w:val="28"/>
          <w:szCs w:val="28"/>
        </w:rPr>
        <w:t>ummary</w:t>
      </w:r>
      <w:bookmarkEnd w:id="7"/>
    </w:p>
    <w:p w14:paraId="038D7437" w14:textId="77777777" w:rsidR="00B9572C" w:rsidRPr="00492D22" w:rsidRDefault="00B9572C" w:rsidP="00492D22">
      <w:pPr>
        <w:pStyle w:val="ListParagraph"/>
        <w:spacing w:after="0" w:line="360" w:lineRule="auto"/>
        <w:jc w:val="both"/>
        <w:textAlignment w:val="baseline"/>
        <w:rPr>
          <w:rFonts w:ascii="Times New Roman" w:hAnsi="Times New Roman" w:cs="Times New Roman"/>
        </w:rPr>
      </w:pPr>
    </w:p>
    <w:p w14:paraId="64B02557" w14:textId="77777777" w:rsidR="006E7643" w:rsidRPr="00492D22" w:rsidRDefault="00303184" w:rsidP="00492D22">
      <w:pPr>
        <w:spacing w:after="0" w:line="360" w:lineRule="auto"/>
        <w:jc w:val="both"/>
        <w:textAlignment w:val="baseline"/>
        <w:rPr>
          <w:rFonts w:ascii="Times New Roman" w:hAnsi="Times New Roman" w:cs="Times New Roman"/>
        </w:rPr>
      </w:pPr>
      <w:r w:rsidRPr="00492D22">
        <w:rPr>
          <w:rFonts w:ascii="Times New Roman" w:hAnsi="Times New Roman" w:cs="Times New Roman"/>
        </w:rPr>
        <w:t>Children and childhood can play a dominant role to make sure the betterment or construction of society. In the past, the people were not concerned about their rights and children. They were very much conservative. At that time children were the most vulnerable. But over time the parents become educated and different organizations have been established to ensure the rights of families, children, and young people.</w:t>
      </w:r>
      <w:r w:rsidR="008E7A2D" w:rsidRPr="00492D22">
        <w:rPr>
          <w:rFonts w:ascii="Times New Roman" w:hAnsi="Times New Roman" w:cs="Times New Roman"/>
        </w:rPr>
        <w:t xml:space="preserve"> And the people also become aware of their rights gradually by gaining appropriate knowledge from education. The main objective</w:t>
      </w:r>
      <w:r w:rsidRPr="00492D22">
        <w:rPr>
          <w:rFonts w:ascii="Times New Roman" w:hAnsi="Times New Roman" w:cs="Times New Roman"/>
        </w:rPr>
        <w:t xml:space="preserve"> is to emerge </w:t>
      </w:r>
      <w:r w:rsidR="00CA0C22" w:rsidRPr="00492D22">
        <w:rPr>
          <w:rFonts w:ascii="Times New Roman" w:hAnsi="Times New Roman" w:cs="Times New Roman"/>
        </w:rPr>
        <w:t>childhood to ensure society's construction</w:t>
      </w:r>
      <w:r w:rsidRPr="00492D22">
        <w:rPr>
          <w:rFonts w:ascii="Times New Roman" w:hAnsi="Times New Roman" w:cs="Times New Roman"/>
        </w:rPr>
        <w:t xml:space="preserve">. Here different definitions of childhood and the comparison of it from the historical time to the present time, </w:t>
      </w:r>
      <w:r w:rsidR="00386371" w:rsidRPr="00492D22">
        <w:rPr>
          <w:rFonts w:ascii="Times New Roman" w:hAnsi="Times New Roman" w:cs="Times New Roman"/>
        </w:rPr>
        <w:t>a conversation</w:t>
      </w:r>
      <w:r w:rsidRPr="00492D22">
        <w:rPr>
          <w:rFonts w:ascii="Times New Roman" w:hAnsi="Times New Roman" w:cs="Times New Roman"/>
        </w:rPr>
        <w:t xml:space="preserve"> of a </w:t>
      </w:r>
      <w:r w:rsidR="00386371" w:rsidRPr="00492D22">
        <w:rPr>
          <w:rFonts w:ascii="Times New Roman" w:hAnsi="Times New Roman" w:cs="Times New Roman"/>
        </w:rPr>
        <w:t>different series</w:t>
      </w:r>
      <w:r w:rsidRPr="00492D22">
        <w:rPr>
          <w:rFonts w:ascii="Times New Roman" w:hAnsi="Times New Roman" w:cs="Times New Roman"/>
        </w:rPr>
        <w:t xml:space="preserve"> of </w:t>
      </w:r>
      <w:r w:rsidR="00386371" w:rsidRPr="00492D22">
        <w:rPr>
          <w:rFonts w:ascii="Times New Roman" w:hAnsi="Times New Roman" w:cs="Times New Roman"/>
        </w:rPr>
        <w:t>issues</w:t>
      </w:r>
      <w:r w:rsidRPr="00492D22">
        <w:rPr>
          <w:rFonts w:ascii="Times New Roman" w:hAnsi="Times New Roman" w:cs="Times New Roman"/>
        </w:rPr>
        <w:t xml:space="preserve">, </w:t>
      </w:r>
      <w:r w:rsidR="00386371" w:rsidRPr="00492D22">
        <w:rPr>
          <w:rFonts w:ascii="Times New Roman" w:hAnsi="Times New Roman" w:cs="Times New Roman"/>
        </w:rPr>
        <w:t>with</w:t>
      </w:r>
      <w:r w:rsidRPr="00492D22">
        <w:rPr>
          <w:rFonts w:ascii="Times New Roman" w:hAnsi="Times New Roman" w:cs="Times New Roman"/>
        </w:rPr>
        <w:t xml:space="preserve"> </w:t>
      </w:r>
      <w:r w:rsidR="00386371" w:rsidRPr="00492D22">
        <w:rPr>
          <w:rFonts w:ascii="Times New Roman" w:hAnsi="Times New Roman" w:cs="Times New Roman"/>
        </w:rPr>
        <w:t>advances</w:t>
      </w:r>
      <w:r w:rsidRPr="00492D22">
        <w:rPr>
          <w:rFonts w:ascii="Times New Roman" w:hAnsi="Times New Roman" w:cs="Times New Roman"/>
        </w:rPr>
        <w:t xml:space="preserve"> in</w:t>
      </w:r>
      <w:r w:rsidR="00386371" w:rsidRPr="00492D22">
        <w:rPr>
          <w:rFonts w:ascii="Times New Roman" w:hAnsi="Times New Roman" w:cs="Times New Roman"/>
        </w:rPr>
        <w:t xml:space="preserve"> plan</w:t>
      </w:r>
      <w:r w:rsidRPr="00492D22">
        <w:rPr>
          <w:rFonts w:ascii="Times New Roman" w:hAnsi="Times New Roman" w:cs="Times New Roman"/>
        </w:rPr>
        <w:t xml:space="preserve"> and </w:t>
      </w:r>
      <w:r w:rsidR="00386371" w:rsidRPr="00492D22">
        <w:rPr>
          <w:rFonts w:ascii="Times New Roman" w:hAnsi="Times New Roman" w:cs="Times New Roman"/>
        </w:rPr>
        <w:t>legislature</w:t>
      </w:r>
      <w:r w:rsidRPr="00492D22">
        <w:rPr>
          <w:rFonts w:ascii="Times New Roman" w:hAnsi="Times New Roman" w:cs="Times New Roman"/>
        </w:rPr>
        <w:t xml:space="preserve"> have been discussed.</w:t>
      </w:r>
    </w:p>
    <w:p w14:paraId="54955FC2" w14:textId="77777777" w:rsidR="006E7643" w:rsidRPr="00492D22" w:rsidRDefault="006E7643" w:rsidP="00492D22">
      <w:pPr>
        <w:spacing w:after="0" w:line="360" w:lineRule="auto"/>
        <w:jc w:val="both"/>
        <w:textAlignment w:val="baseline"/>
        <w:rPr>
          <w:rFonts w:ascii="Times New Roman" w:hAnsi="Times New Roman" w:cs="Times New Roman"/>
        </w:rPr>
      </w:pPr>
    </w:p>
    <w:p w14:paraId="01877790" w14:textId="77777777" w:rsidR="00C004F2" w:rsidRPr="00492D22" w:rsidRDefault="00C004F2" w:rsidP="00492D22">
      <w:pPr>
        <w:spacing w:line="360" w:lineRule="auto"/>
        <w:jc w:val="both"/>
        <w:rPr>
          <w:rFonts w:ascii="Times New Roman" w:eastAsia="Arial" w:hAnsi="Times New Roman" w:cs="Times New Roman"/>
          <w:b/>
          <w:bCs/>
          <w:sz w:val="28"/>
          <w:szCs w:val="28"/>
        </w:rPr>
      </w:pPr>
      <w:r w:rsidRPr="00492D22">
        <w:rPr>
          <w:rFonts w:ascii="Times New Roman" w:eastAsia="Arial" w:hAnsi="Times New Roman" w:cs="Times New Roman"/>
          <w:b/>
          <w:bCs/>
          <w:sz w:val="28"/>
          <w:szCs w:val="28"/>
        </w:rPr>
        <w:br w:type="page"/>
      </w:r>
    </w:p>
    <w:p w14:paraId="450279DF" w14:textId="77777777" w:rsidR="00106478" w:rsidRPr="00492D22" w:rsidRDefault="000F125E" w:rsidP="00492D22">
      <w:pPr>
        <w:pStyle w:val="Heading1"/>
        <w:spacing w:line="360" w:lineRule="auto"/>
        <w:jc w:val="both"/>
        <w:rPr>
          <w:rFonts w:ascii="Times New Roman" w:eastAsia="Times New Roman" w:hAnsi="Times New Roman" w:cs="Times New Roman"/>
          <w:b/>
          <w:bCs/>
          <w:sz w:val="28"/>
          <w:szCs w:val="28"/>
          <w:lang w:val="en-US"/>
        </w:rPr>
      </w:pPr>
      <w:bookmarkStart w:id="8" w:name="_Toc101583620"/>
      <w:r w:rsidRPr="00492D22">
        <w:rPr>
          <w:rFonts w:ascii="Times New Roman" w:eastAsia="Arial" w:hAnsi="Times New Roman" w:cs="Times New Roman"/>
          <w:b/>
          <w:bCs/>
          <w:sz w:val="28"/>
          <w:szCs w:val="28"/>
        </w:rPr>
        <w:lastRenderedPageBreak/>
        <w:t>References</w:t>
      </w:r>
      <w:bookmarkEnd w:id="8"/>
    </w:p>
    <w:p w14:paraId="0B0A4073" w14:textId="77777777" w:rsidR="00BE2CE5" w:rsidRPr="00492D22" w:rsidRDefault="00BE2CE5" w:rsidP="00492D22">
      <w:pPr>
        <w:spacing w:line="360" w:lineRule="auto"/>
        <w:jc w:val="both"/>
        <w:rPr>
          <w:rFonts w:ascii="Times New Roman" w:hAnsi="Times New Roman" w:cs="Times New Roman"/>
        </w:rPr>
      </w:pPr>
    </w:p>
    <w:p w14:paraId="235731F4" w14:textId="77777777" w:rsidR="00106478" w:rsidRPr="00492D22" w:rsidRDefault="00BE2CE5" w:rsidP="00492D22">
      <w:pPr>
        <w:spacing w:line="360" w:lineRule="auto"/>
        <w:jc w:val="both"/>
        <w:textAlignment w:val="baseline"/>
        <w:rPr>
          <w:rFonts w:ascii="Times New Roman" w:hAnsi="Times New Roman" w:cs="Times New Roman"/>
        </w:rPr>
      </w:pPr>
      <w:r w:rsidRPr="00492D22">
        <w:rPr>
          <w:rFonts w:ascii="Times New Roman" w:hAnsi="Times New Roman" w:cs="Times New Roman"/>
        </w:rPr>
        <w:t xml:space="preserve">Ariès, P. and Baldick, R., 1965. </w:t>
      </w:r>
      <w:r w:rsidRPr="00492D22">
        <w:rPr>
          <w:rFonts w:ascii="Times New Roman" w:hAnsi="Times New Roman" w:cs="Times New Roman"/>
          <w:i/>
          <w:iCs/>
        </w:rPr>
        <w:t>Centuries of childhood</w:t>
      </w:r>
      <w:r w:rsidRPr="00492D22">
        <w:rPr>
          <w:rFonts w:ascii="Times New Roman" w:hAnsi="Times New Roman" w:cs="Times New Roman"/>
        </w:rPr>
        <w:t>. New York: Vintage Books.</w:t>
      </w:r>
    </w:p>
    <w:p w14:paraId="63241DA1" w14:textId="77777777" w:rsidR="00BE2CE5" w:rsidRPr="00492D22" w:rsidRDefault="00BE2CE5" w:rsidP="00492D22">
      <w:pPr>
        <w:pStyle w:val="NormalWeb"/>
        <w:spacing w:line="360" w:lineRule="auto"/>
        <w:jc w:val="both"/>
        <w:rPr>
          <w:sz w:val="22"/>
          <w:szCs w:val="22"/>
        </w:rPr>
      </w:pPr>
      <w:r w:rsidRPr="00492D22">
        <w:rPr>
          <w:sz w:val="22"/>
          <w:szCs w:val="22"/>
        </w:rPr>
        <w:t xml:space="preserve">Brotherton, G. and Cronin, T., 2013. </w:t>
      </w:r>
      <w:r w:rsidRPr="00492D22">
        <w:rPr>
          <w:i/>
          <w:iCs/>
          <w:sz w:val="22"/>
          <w:szCs w:val="22"/>
        </w:rPr>
        <w:t>Working with vulnerable children, young people and families</w:t>
      </w:r>
      <w:r w:rsidRPr="00492D22">
        <w:rPr>
          <w:sz w:val="22"/>
          <w:szCs w:val="22"/>
        </w:rPr>
        <w:t>.</w:t>
      </w:r>
    </w:p>
    <w:p w14:paraId="7B9187F8" w14:textId="77777777" w:rsidR="00BE2CE5" w:rsidRPr="00492D22" w:rsidRDefault="00BE2CE5" w:rsidP="00492D22">
      <w:pPr>
        <w:spacing w:line="360" w:lineRule="auto"/>
        <w:jc w:val="both"/>
        <w:textAlignment w:val="baseline"/>
        <w:rPr>
          <w:rFonts w:ascii="Times New Roman" w:hAnsi="Times New Roman" w:cs="Times New Roman"/>
        </w:rPr>
      </w:pPr>
      <w:r w:rsidRPr="00492D22">
        <w:rPr>
          <w:rFonts w:ascii="Times New Roman" w:hAnsi="Times New Roman" w:cs="Times New Roman"/>
        </w:rPr>
        <w:t xml:space="preserve">Clark, R., 2013. </w:t>
      </w:r>
      <w:r w:rsidRPr="00492D22">
        <w:rPr>
          <w:rFonts w:ascii="Times New Roman" w:hAnsi="Times New Roman" w:cs="Times New Roman"/>
          <w:i/>
          <w:iCs/>
        </w:rPr>
        <w:t>Childhood in society for the early years</w:t>
      </w:r>
      <w:r w:rsidRPr="00492D22">
        <w:rPr>
          <w:rFonts w:ascii="Times New Roman" w:hAnsi="Times New Roman" w:cs="Times New Roman"/>
        </w:rPr>
        <w:t>. Exeter: Learning Matters.</w:t>
      </w:r>
    </w:p>
    <w:p w14:paraId="191A372C" w14:textId="77777777" w:rsidR="00BE2CE5" w:rsidRPr="00492D22" w:rsidRDefault="00BE2CE5" w:rsidP="00492D22">
      <w:pPr>
        <w:spacing w:line="360" w:lineRule="auto"/>
        <w:jc w:val="both"/>
        <w:textAlignment w:val="baseline"/>
        <w:rPr>
          <w:rFonts w:ascii="Times New Roman" w:eastAsia="Times New Roman" w:hAnsi="Times New Roman" w:cs="Times New Roman"/>
          <w:color w:val="000000"/>
          <w:lang w:val="en-US"/>
        </w:rPr>
      </w:pPr>
      <w:r w:rsidRPr="00492D22">
        <w:rPr>
          <w:rFonts w:ascii="Times New Roman" w:eastAsia="Times New Roman" w:hAnsi="Times New Roman" w:cs="Times New Roman"/>
          <w:color w:val="000000"/>
        </w:rPr>
        <w:t xml:space="preserve">Cunningham, H. (2006) </w:t>
      </w:r>
      <w:r w:rsidRPr="00492D22">
        <w:rPr>
          <w:rFonts w:ascii="Times New Roman" w:eastAsia="Times New Roman" w:hAnsi="Times New Roman" w:cs="Times New Roman"/>
          <w:i/>
          <w:iCs/>
          <w:color w:val="000000"/>
        </w:rPr>
        <w:t>The Invention of Childhood</w:t>
      </w:r>
      <w:r w:rsidRPr="00492D22">
        <w:rPr>
          <w:rFonts w:ascii="Times New Roman" w:eastAsia="Times New Roman" w:hAnsi="Times New Roman" w:cs="Times New Roman"/>
          <w:color w:val="000000"/>
        </w:rPr>
        <w:t xml:space="preserve">, London: BBC Books </w:t>
      </w:r>
    </w:p>
    <w:p w14:paraId="1DC3530D" w14:textId="77777777" w:rsidR="00BE2CE5" w:rsidRPr="00492D22" w:rsidRDefault="00BE2CE5" w:rsidP="00492D22">
      <w:pPr>
        <w:pStyle w:val="NormalWeb"/>
        <w:spacing w:line="360" w:lineRule="auto"/>
        <w:jc w:val="both"/>
        <w:rPr>
          <w:sz w:val="22"/>
          <w:szCs w:val="22"/>
        </w:rPr>
      </w:pPr>
      <w:r w:rsidRPr="00492D22">
        <w:rPr>
          <w:sz w:val="22"/>
          <w:szCs w:val="22"/>
        </w:rPr>
        <w:t>Engle, P., Fernald, L., Alderman, H., Behrman, J., O'Gara, C., Yousafzai, A., de Mello, M.,</w:t>
      </w:r>
    </w:p>
    <w:p w14:paraId="6955D8CF" w14:textId="77777777" w:rsidR="00BE2CE5" w:rsidRPr="00492D22" w:rsidRDefault="00BE2CE5" w:rsidP="00492D22">
      <w:pPr>
        <w:pStyle w:val="NormalWeb"/>
        <w:spacing w:line="360" w:lineRule="auto"/>
        <w:jc w:val="both"/>
        <w:rPr>
          <w:sz w:val="22"/>
          <w:szCs w:val="22"/>
        </w:rPr>
      </w:pPr>
      <w:proofErr w:type="spellStart"/>
      <w:r w:rsidRPr="00492D22">
        <w:rPr>
          <w:sz w:val="22"/>
          <w:szCs w:val="22"/>
        </w:rPr>
        <w:t>Hidrobo</w:t>
      </w:r>
      <w:proofErr w:type="spellEnd"/>
      <w:r w:rsidRPr="00492D22">
        <w:rPr>
          <w:sz w:val="22"/>
          <w:szCs w:val="22"/>
        </w:rPr>
        <w:t xml:space="preserve">, M., </w:t>
      </w:r>
      <w:proofErr w:type="spellStart"/>
      <w:r w:rsidRPr="00492D22">
        <w:rPr>
          <w:sz w:val="22"/>
          <w:szCs w:val="22"/>
        </w:rPr>
        <w:t>Ulkuer</w:t>
      </w:r>
      <w:proofErr w:type="spellEnd"/>
      <w:r w:rsidRPr="00492D22">
        <w:rPr>
          <w:sz w:val="22"/>
          <w:szCs w:val="22"/>
        </w:rPr>
        <w:t xml:space="preserve">, N., </w:t>
      </w:r>
      <w:proofErr w:type="spellStart"/>
      <w:r w:rsidRPr="00492D22">
        <w:rPr>
          <w:sz w:val="22"/>
          <w:szCs w:val="22"/>
        </w:rPr>
        <w:t>Ertem</w:t>
      </w:r>
      <w:proofErr w:type="spellEnd"/>
      <w:r w:rsidRPr="00492D22">
        <w:rPr>
          <w:sz w:val="22"/>
          <w:szCs w:val="22"/>
        </w:rPr>
        <w:t xml:space="preserve">, I. and </w:t>
      </w:r>
      <w:proofErr w:type="spellStart"/>
      <w:r w:rsidRPr="00492D22">
        <w:rPr>
          <w:sz w:val="22"/>
          <w:szCs w:val="22"/>
        </w:rPr>
        <w:t>Iltus</w:t>
      </w:r>
      <w:proofErr w:type="spellEnd"/>
      <w:r w:rsidRPr="00492D22">
        <w:rPr>
          <w:sz w:val="22"/>
          <w:szCs w:val="22"/>
        </w:rPr>
        <w:t xml:space="preserve">, S., 2011. Strategies for reducing inequalities and improving developmental outcomes for young children in low-income and middle-income countries. </w:t>
      </w:r>
      <w:r w:rsidRPr="00492D22">
        <w:rPr>
          <w:i/>
          <w:iCs/>
          <w:sz w:val="22"/>
          <w:szCs w:val="22"/>
        </w:rPr>
        <w:t>The Lancet</w:t>
      </w:r>
      <w:r w:rsidRPr="00492D22">
        <w:rPr>
          <w:sz w:val="22"/>
          <w:szCs w:val="22"/>
        </w:rPr>
        <w:t>, 378(9799), pp.1339-1353.</w:t>
      </w:r>
    </w:p>
    <w:p w14:paraId="1D6B7B28" w14:textId="77777777" w:rsidR="00BE2CE5" w:rsidRPr="00492D22" w:rsidRDefault="00BE2CE5" w:rsidP="00492D22">
      <w:pPr>
        <w:pStyle w:val="NormalWeb"/>
        <w:spacing w:line="360" w:lineRule="auto"/>
        <w:jc w:val="both"/>
        <w:rPr>
          <w:sz w:val="22"/>
          <w:szCs w:val="22"/>
        </w:rPr>
      </w:pPr>
      <w:r w:rsidRPr="00492D22">
        <w:rPr>
          <w:sz w:val="22"/>
          <w:szCs w:val="22"/>
        </w:rPr>
        <w:t xml:space="preserve">Horne, J., 2016. </w:t>
      </w:r>
      <w:r w:rsidRPr="00492D22">
        <w:rPr>
          <w:i/>
          <w:iCs/>
          <w:sz w:val="22"/>
          <w:szCs w:val="22"/>
        </w:rPr>
        <w:t>History and the Construction of the Child in Early British Children's Literature</w:t>
      </w:r>
      <w:r w:rsidRPr="00492D22">
        <w:rPr>
          <w:sz w:val="22"/>
          <w:szCs w:val="22"/>
        </w:rPr>
        <w:t xml:space="preserve">. London: Taylor and Francis. </w:t>
      </w:r>
    </w:p>
    <w:p w14:paraId="3F606DF8" w14:textId="77777777" w:rsidR="00BE2CE5" w:rsidRPr="00492D22" w:rsidRDefault="00BE2CE5" w:rsidP="00492D22">
      <w:pPr>
        <w:spacing w:after="0" w:line="360" w:lineRule="auto"/>
        <w:jc w:val="both"/>
        <w:textAlignment w:val="baseline"/>
        <w:rPr>
          <w:rFonts w:ascii="Times New Roman" w:hAnsi="Times New Roman" w:cs="Times New Roman"/>
          <w:color w:val="000000"/>
          <w:shd w:val="clear" w:color="auto" w:fill="FFFFFF"/>
        </w:rPr>
      </w:pPr>
      <w:r w:rsidRPr="00492D22">
        <w:rPr>
          <w:rFonts w:ascii="Times New Roman" w:hAnsi="Times New Roman" w:cs="Times New Roman"/>
          <w:color w:val="000000"/>
          <w:shd w:val="clear" w:color="auto" w:fill="FFFFFF"/>
        </w:rPr>
        <w:t xml:space="preserve">James, A., Jenks, C. and </w:t>
      </w:r>
      <w:proofErr w:type="spellStart"/>
      <w:r w:rsidRPr="00492D22">
        <w:rPr>
          <w:rFonts w:ascii="Times New Roman" w:hAnsi="Times New Roman" w:cs="Times New Roman"/>
          <w:color w:val="000000"/>
          <w:shd w:val="clear" w:color="auto" w:fill="FFFFFF"/>
        </w:rPr>
        <w:t>Prout</w:t>
      </w:r>
      <w:proofErr w:type="spellEnd"/>
      <w:r w:rsidRPr="00492D22">
        <w:rPr>
          <w:rFonts w:ascii="Times New Roman" w:hAnsi="Times New Roman" w:cs="Times New Roman"/>
          <w:color w:val="000000"/>
          <w:shd w:val="clear" w:color="auto" w:fill="FFFFFF"/>
        </w:rPr>
        <w:t>, A., 2012. </w:t>
      </w:r>
      <w:r w:rsidRPr="00492D22">
        <w:rPr>
          <w:rFonts w:ascii="Times New Roman" w:hAnsi="Times New Roman" w:cs="Times New Roman"/>
          <w:i/>
          <w:iCs/>
          <w:color w:val="000000"/>
          <w:shd w:val="clear" w:color="auto" w:fill="FFFFFF"/>
        </w:rPr>
        <w:t>Theorizing childhood</w:t>
      </w:r>
      <w:r w:rsidRPr="00492D22">
        <w:rPr>
          <w:rFonts w:ascii="Times New Roman" w:hAnsi="Times New Roman" w:cs="Times New Roman"/>
          <w:color w:val="000000"/>
          <w:shd w:val="clear" w:color="auto" w:fill="FFFFFF"/>
        </w:rPr>
        <w:t>. Cambridge: Polity Press.</w:t>
      </w:r>
    </w:p>
    <w:p w14:paraId="7167A506" w14:textId="77777777" w:rsidR="00BE2CE5" w:rsidRPr="00492D22" w:rsidRDefault="00BE2CE5" w:rsidP="00492D22">
      <w:pPr>
        <w:spacing w:line="360" w:lineRule="auto"/>
        <w:jc w:val="both"/>
        <w:textAlignment w:val="baseline"/>
        <w:rPr>
          <w:rFonts w:ascii="Times New Roman" w:eastAsia="Times New Roman" w:hAnsi="Times New Roman" w:cs="Times New Roman"/>
          <w:color w:val="000000"/>
        </w:rPr>
      </w:pPr>
      <w:r w:rsidRPr="00492D22">
        <w:rPr>
          <w:rFonts w:ascii="Times New Roman" w:eastAsia="Times New Roman" w:hAnsi="Times New Roman" w:cs="Times New Roman"/>
          <w:color w:val="000000"/>
        </w:rPr>
        <w:t>Kehily, M.J. (2013) Understanding Childhood: A Cross Disciplinary Approach. Milton Keynes: Open University Press</w:t>
      </w:r>
    </w:p>
    <w:p w14:paraId="3032C088" w14:textId="77777777" w:rsidR="00BE2CE5" w:rsidRPr="00492D22" w:rsidRDefault="00BE2CE5" w:rsidP="00492D22">
      <w:pPr>
        <w:spacing w:line="360" w:lineRule="auto"/>
        <w:jc w:val="both"/>
        <w:textAlignment w:val="baseline"/>
        <w:rPr>
          <w:rFonts w:ascii="Times New Roman" w:eastAsia="Times New Roman" w:hAnsi="Times New Roman" w:cs="Times New Roman"/>
          <w:color w:val="000000"/>
          <w:lang w:val="en-US"/>
        </w:rPr>
      </w:pPr>
      <w:r w:rsidRPr="00492D22">
        <w:rPr>
          <w:rStyle w:val="selectable"/>
          <w:rFonts w:ascii="Times New Roman" w:hAnsi="Times New Roman" w:cs="Times New Roman"/>
          <w:color w:val="000000"/>
        </w:rPr>
        <w:t xml:space="preserve">Keys, J., n.d. </w:t>
      </w:r>
      <w:r w:rsidRPr="00492D22">
        <w:rPr>
          <w:rStyle w:val="selectable"/>
          <w:rFonts w:ascii="Times New Roman" w:hAnsi="Times New Roman" w:cs="Times New Roman"/>
          <w:i/>
          <w:iCs/>
          <w:color w:val="000000"/>
        </w:rPr>
        <w:t>Safeguarding and Protecting Children, Young People and Families: A Guide for Nurses and Midwives by Gill Watson and Sandra Rodwell (eds), Sage, London, 2014. 216 pp. ISBN 978-1-4462-4890-4 (</w:t>
      </w:r>
      <w:proofErr w:type="spellStart"/>
      <w:r w:rsidRPr="00492D22">
        <w:rPr>
          <w:rStyle w:val="selectable"/>
          <w:rFonts w:ascii="Times New Roman" w:hAnsi="Times New Roman" w:cs="Times New Roman"/>
          <w:i/>
          <w:iCs/>
          <w:color w:val="000000"/>
        </w:rPr>
        <w:t>Pbk</w:t>
      </w:r>
      <w:proofErr w:type="spellEnd"/>
      <w:r w:rsidRPr="00492D22">
        <w:rPr>
          <w:rStyle w:val="selectable"/>
          <w:rFonts w:ascii="Times New Roman" w:hAnsi="Times New Roman" w:cs="Times New Roman"/>
          <w:i/>
          <w:iCs/>
          <w:color w:val="000000"/>
        </w:rPr>
        <w:t>), £23.</w:t>
      </w:r>
      <w:proofErr w:type="gramStart"/>
      <w:r w:rsidRPr="00492D22">
        <w:rPr>
          <w:rStyle w:val="selectable"/>
          <w:rFonts w:ascii="Times New Roman" w:hAnsi="Times New Roman" w:cs="Times New Roman"/>
          <w:i/>
          <w:iCs/>
          <w:color w:val="000000"/>
        </w:rPr>
        <w:t>99 ;</w:t>
      </w:r>
      <w:proofErr w:type="gramEnd"/>
      <w:r w:rsidRPr="00492D22">
        <w:rPr>
          <w:rStyle w:val="selectable"/>
          <w:rFonts w:ascii="Times New Roman" w:hAnsi="Times New Roman" w:cs="Times New Roman"/>
          <w:i/>
          <w:iCs/>
          <w:color w:val="000000"/>
        </w:rPr>
        <w:t xml:space="preserve"> ISBN 978-1-4462-4889-8 (</w:t>
      </w:r>
      <w:proofErr w:type="spellStart"/>
      <w:r w:rsidRPr="00492D22">
        <w:rPr>
          <w:rStyle w:val="selectable"/>
          <w:rFonts w:ascii="Times New Roman" w:hAnsi="Times New Roman" w:cs="Times New Roman"/>
          <w:i/>
          <w:iCs/>
          <w:color w:val="000000"/>
        </w:rPr>
        <w:t>Hbk</w:t>
      </w:r>
      <w:proofErr w:type="spellEnd"/>
      <w:r w:rsidRPr="00492D22">
        <w:rPr>
          <w:rStyle w:val="selectable"/>
          <w:rFonts w:ascii="Times New Roman" w:hAnsi="Times New Roman" w:cs="Times New Roman"/>
          <w:i/>
          <w:iCs/>
          <w:color w:val="000000"/>
        </w:rPr>
        <w:t>), £70.00</w:t>
      </w:r>
      <w:r w:rsidRPr="00492D22">
        <w:rPr>
          <w:rStyle w:val="selectable"/>
          <w:rFonts w:ascii="Times New Roman" w:hAnsi="Times New Roman" w:cs="Times New Roman"/>
          <w:color w:val="000000"/>
        </w:rPr>
        <w:t>.</w:t>
      </w:r>
    </w:p>
    <w:p w14:paraId="2610E3DF" w14:textId="77777777" w:rsidR="00BE2CE5" w:rsidRPr="00492D22" w:rsidRDefault="00BE2CE5" w:rsidP="00492D22">
      <w:pPr>
        <w:pStyle w:val="NormalWeb"/>
        <w:spacing w:line="360" w:lineRule="auto"/>
        <w:jc w:val="both"/>
        <w:rPr>
          <w:sz w:val="22"/>
          <w:szCs w:val="22"/>
        </w:rPr>
      </w:pPr>
      <w:r w:rsidRPr="00492D22">
        <w:rPr>
          <w:sz w:val="22"/>
          <w:szCs w:val="22"/>
        </w:rPr>
        <w:t xml:space="preserve">Matthews, J., 2005. </w:t>
      </w:r>
      <w:r w:rsidRPr="00492D22">
        <w:rPr>
          <w:i/>
          <w:iCs/>
          <w:sz w:val="22"/>
          <w:szCs w:val="22"/>
        </w:rPr>
        <w:t>The art of childhood and adolescence</w:t>
      </w:r>
      <w:r w:rsidRPr="00492D22">
        <w:rPr>
          <w:sz w:val="22"/>
          <w:szCs w:val="22"/>
        </w:rPr>
        <w:t>. [London]: Taylor &amp; Francis e-Library.</w:t>
      </w:r>
    </w:p>
    <w:p w14:paraId="710299E8" w14:textId="77777777" w:rsidR="00BE2CE5" w:rsidRPr="00492D22" w:rsidRDefault="00BE2CE5" w:rsidP="00492D22">
      <w:pPr>
        <w:pStyle w:val="NormalWeb"/>
        <w:spacing w:line="360" w:lineRule="auto"/>
        <w:jc w:val="both"/>
        <w:rPr>
          <w:sz w:val="22"/>
          <w:szCs w:val="22"/>
        </w:rPr>
      </w:pPr>
      <w:r w:rsidRPr="00492D22">
        <w:rPr>
          <w:sz w:val="22"/>
          <w:szCs w:val="22"/>
        </w:rPr>
        <w:t xml:space="preserve">McAuley, C. and Rose, W., 2010. </w:t>
      </w:r>
      <w:r w:rsidRPr="00492D22">
        <w:rPr>
          <w:i/>
          <w:iCs/>
          <w:sz w:val="22"/>
          <w:szCs w:val="22"/>
        </w:rPr>
        <w:t>Child well-being</w:t>
      </w:r>
      <w:r w:rsidRPr="00492D22">
        <w:rPr>
          <w:sz w:val="22"/>
          <w:szCs w:val="22"/>
        </w:rPr>
        <w:t>. London: Jessica Kingsley Publishers</w:t>
      </w:r>
    </w:p>
    <w:p w14:paraId="0BD74675" w14:textId="77777777" w:rsidR="00BE2CE5" w:rsidRPr="00492D22" w:rsidRDefault="00BE2CE5" w:rsidP="00492D22">
      <w:pPr>
        <w:spacing w:after="0" w:line="360" w:lineRule="auto"/>
        <w:contextualSpacing/>
        <w:jc w:val="both"/>
        <w:textAlignment w:val="baseline"/>
        <w:rPr>
          <w:rFonts w:ascii="Times New Roman" w:eastAsia="Arial" w:hAnsi="Times New Roman" w:cs="Times New Roman"/>
          <w:color w:val="000000"/>
        </w:rPr>
      </w:pPr>
      <w:r w:rsidRPr="00492D22">
        <w:rPr>
          <w:rFonts w:ascii="Times New Roman" w:eastAsia="Arial" w:hAnsi="Times New Roman" w:cs="Times New Roman"/>
          <w:color w:val="000000"/>
        </w:rPr>
        <w:t xml:space="preserve">McDowall Clark, R. (2013) </w:t>
      </w:r>
      <w:r w:rsidRPr="00492D22">
        <w:rPr>
          <w:rFonts w:ascii="Times New Roman" w:eastAsia="Arial" w:hAnsi="Times New Roman" w:cs="Times New Roman"/>
          <w:i/>
          <w:iCs/>
          <w:color w:val="000000"/>
        </w:rPr>
        <w:t>Childhood in Society for Early Childhood Studies.</w:t>
      </w:r>
      <w:r w:rsidRPr="00492D22">
        <w:rPr>
          <w:rFonts w:ascii="Times New Roman" w:eastAsia="Arial" w:hAnsi="Times New Roman" w:cs="Times New Roman"/>
          <w:color w:val="000000"/>
        </w:rPr>
        <w:t xml:space="preserve"> 2</w:t>
      </w:r>
      <w:proofErr w:type="spellStart"/>
      <w:r w:rsidRPr="00492D22">
        <w:rPr>
          <w:rFonts w:ascii="Times New Roman" w:eastAsia="Arial" w:hAnsi="Times New Roman" w:cs="Times New Roman"/>
          <w:color w:val="000000"/>
          <w:position w:val="17"/>
          <w:vertAlign w:val="superscript"/>
        </w:rPr>
        <w:t>nd</w:t>
      </w:r>
      <w:proofErr w:type="spellEnd"/>
      <w:r w:rsidRPr="00492D22">
        <w:rPr>
          <w:rFonts w:ascii="Times New Roman" w:eastAsia="Arial" w:hAnsi="Times New Roman" w:cs="Times New Roman"/>
          <w:color w:val="000000"/>
        </w:rPr>
        <w:t xml:space="preserve"> Edition. London: </w:t>
      </w:r>
    </w:p>
    <w:p w14:paraId="5CB69CA4" w14:textId="77777777" w:rsidR="00BE2CE5" w:rsidRPr="00492D22" w:rsidRDefault="00BE2CE5" w:rsidP="00492D22">
      <w:pPr>
        <w:pStyle w:val="NormalWeb"/>
        <w:spacing w:line="360" w:lineRule="auto"/>
        <w:jc w:val="both"/>
        <w:rPr>
          <w:sz w:val="22"/>
          <w:szCs w:val="22"/>
        </w:rPr>
      </w:pPr>
      <w:r w:rsidRPr="00492D22">
        <w:rPr>
          <w:sz w:val="22"/>
          <w:szCs w:val="22"/>
        </w:rPr>
        <w:t xml:space="preserve">MUKHERJI, P., 2017. </w:t>
      </w:r>
      <w:r w:rsidR="00C004F2" w:rsidRPr="00492D22">
        <w:rPr>
          <w:i/>
          <w:iCs/>
          <w:sz w:val="22"/>
          <w:szCs w:val="22"/>
        </w:rPr>
        <w:t>Foundations of early childhood</w:t>
      </w:r>
      <w:r w:rsidR="00C004F2" w:rsidRPr="00492D22">
        <w:rPr>
          <w:sz w:val="22"/>
          <w:szCs w:val="22"/>
        </w:rPr>
        <w:t xml:space="preserve">. Los </w:t>
      </w:r>
      <w:proofErr w:type="spellStart"/>
      <w:r w:rsidR="00C004F2" w:rsidRPr="00492D22">
        <w:rPr>
          <w:sz w:val="22"/>
          <w:szCs w:val="22"/>
        </w:rPr>
        <w:t>angeles</w:t>
      </w:r>
      <w:proofErr w:type="spellEnd"/>
      <w:r w:rsidR="00C004F2" w:rsidRPr="00492D22">
        <w:rPr>
          <w:sz w:val="22"/>
          <w:szCs w:val="22"/>
        </w:rPr>
        <w:t>: sage publications.</w:t>
      </w:r>
    </w:p>
    <w:p w14:paraId="64A42AE0" w14:textId="77777777" w:rsidR="00BE2CE5" w:rsidRPr="00492D22" w:rsidRDefault="00BE2CE5" w:rsidP="00492D22">
      <w:pPr>
        <w:pStyle w:val="NormalWeb"/>
        <w:spacing w:line="360" w:lineRule="auto"/>
        <w:jc w:val="both"/>
        <w:rPr>
          <w:sz w:val="22"/>
          <w:szCs w:val="22"/>
        </w:rPr>
      </w:pPr>
      <w:r w:rsidRPr="00492D22">
        <w:rPr>
          <w:sz w:val="22"/>
          <w:szCs w:val="22"/>
        </w:rPr>
        <w:lastRenderedPageBreak/>
        <w:t xml:space="preserve">Oliver, B. and Pitt, B., 2010. </w:t>
      </w:r>
      <w:r w:rsidRPr="00492D22">
        <w:rPr>
          <w:i/>
          <w:iCs/>
          <w:sz w:val="22"/>
          <w:szCs w:val="22"/>
        </w:rPr>
        <w:t>Working with children, young people and families</w:t>
      </w:r>
      <w:r w:rsidRPr="00492D22">
        <w:rPr>
          <w:sz w:val="22"/>
          <w:szCs w:val="22"/>
        </w:rPr>
        <w:t>. [online] Uwe-repository.worktribe.com. Available at: &lt;https://uwe-repository.worktribe.com/output/962591&gt; [Accessed 27 March 2022].</w:t>
      </w:r>
    </w:p>
    <w:p w14:paraId="090DB16A" w14:textId="77777777" w:rsidR="00BE2CE5" w:rsidRPr="00492D22" w:rsidRDefault="00BE2CE5" w:rsidP="00492D22">
      <w:pPr>
        <w:spacing w:after="0" w:line="360" w:lineRule="auto"/>
        <w:jc w:val="both"/>
        <w:textAlignment w:val="baseline"/>
        <w:rPr>
          <w:rFonts w:ascii="Times New Roman" w:hAnsi="Times New Roman" w:cs="Times New Roman"/>
        </w:rPr>
      </w:pPr>
      <w:r w:rsidRPr="00492D22">
        <w:rPr>
          <w:rFonts w:ascii="Times New Roman" w:hAnsi="Times New Roman" w:cs="Times New Roman"/>
        </w:rPr>
        <w:t xml:space="preserve">Piaget, J., Tomlinson, J. and Tomlinson, A., 1952. </w:t>
      </w:r>
      <w:r w:rsidRPr="00492D22">
        <w:rPr>
          <w:rFonts w:ascii="Times New Roman" w:hAnsi="Times New Roman" w:cs="Times New Roman"/>
          <w:i/>
          <w:iCs/>
        </w:rPr>
        <w:t>The child's conception of the world</w:t>
      </w:r>
      <w:r w:rsidRPr="00492D22">
        <w:rPr>
          <w:rFonts w:ascii="Times New Roman" w:hAnsi="Times New Roman" w:cs="Times New Roman"/>
        </w:rPr>
        <w:t>.</w:t>
      </w:r>
    </w:p>
    <w:p w14:paraId="6D5BE168" w14:textId="77777777" w:rsidR="00BE2CE5" w:rsidRPr="00492D22" w:rsidRDefault="00BE2CE5" w:rsidP="00492D22">
      <w:pPr>
        <w:pStyle w:val="NormalWeb"/>
        <w:spacing w:line="360" w:lineRule="auto"/>
        <w:jc w:val="both"/>
        <w:rPr>
          <w:sz w:val="22"/>
          <w:szCs w:val="22"/>
        </w:rPr>
      </w:pPr>
      <w:r w:rsidRPr="00492D22">
        <w:rPr>
          <w:sz w:val="22"/>
          <w:szCs w:val="22"/>
        </w:rPr>
        <w:t xml:space="preserve">Pound, L., 2014. </w:t>
      </w:r>
      <w:r w:rsidRPr="00492D22">
        <w:rPr>
          <w:i/>
          <w:iCs/>
          <w:sz w:val="22"/>
          <w:szCs w:val="22"/>
        </w:rPr>
        <w:t>How children learn</w:t>
      </w:r>
      <w:r w:rsidRPr="00492D22">
        <w:rPr>
          <w:sz w:val="22"/>
          <w:szCs w:val="22"/>
        </w:rPr>
        <w:t>.</w:t>
      </w:r>
    </w:p>
    <w:p w14:paraId="78E351EE" w14:textId="77777777" w:rsidR="00BE2CE5" w:rsidRPr="00492D22" w:rsidRDefault="00BE2CE5" w:rsidP="00492D22">
      <w:pPr>
        <w:pStyle w:val="NormalWeb"/>
        <w:spacing w:line="360" w:lineRule="auto"/>
        <w:jc w:val="both"/>
        <w:rPr>
          <w:sz w:val="22"/>
          <w:szCs w:val="22"/>
        </w:rPr>
      </w:pPr>
      <w:proofErr w:type="spellStart"/>
      <w:r w:rsidRPr="00492D22">
        <w:rPr>
          <w:sz w:val="22"/>
          <w:szCs w:val="22"/>
        </w:rPr>
        <w:t>Strinati</w:t>
      </w:r>
      <w:proofErr w:type="spellEnd"/>
      <w:r w:rsidRPr="00492D22">
        <w:rPr>
          <w:sz w:val="22"/>
          <w:szCs w:val="22"/>
        </w:rPr>
        <w:t xml:space="preserve">, D. and Wagg, S., 1992. </w:t>
      </w:r>
      <w:r w:rsidRPr="00492D22">
        <w:rPr>
          <w:i/>
          <w:iCs/>
          <w:sz w:val="22"/>
          <w:szCs w:val="22"/>
        </w:rPr>
        <w:t xml:space="preserve">Come on </w:t>
      </w:r>
      <w:proofErr w:type="gramStart"/>
      <w:r w:rsidRPr="00492D22">
        <w:rPr>
          <w:i/>
          <w:iCs/>
          <w:sz w:val="22"/>
          <w:szCs w:val="22"/>
        </w:rPr>
        <w:t>Down?</w:t>
      </w:r>
      <w:r w:rsidRPr="00492D22">
        <w:rPr>
          <w:sz w:val="22"/>
          <w:szCs w:val="22"/>
        </w:rPr>
        <w:t>.</w:t>
      </w:r>
      <w:proofErr w:type="gramEnd"/>
      <w:r w:rsidRPr="00492D22">
        <w:rPr>
          <w:sz w:val="22"/>
          <w:szCs w:val="22"/>
        </w:rPr>
        <w:t xml:space="preserve"> Taylor &amp; Francis.</w:t>
      </w:r>
    </w:p>
    <w:p w14:paraId="43CB211B" w14:textId="0E0D118D" w:rsidR="00BE2CE5" w:rsidRPr="00492D22" w:rsidRDefault="00BE2CE5" w:rsidP="00492D22">
      <w:pPr>
        <w:pStyle w:val="NormalWeb"/>
        <w:spacing w:line="360" w:lineRule="auto"/>
        <w:jc w:val="both"/>
        <w:rPr>
          <w:sz w:val="22"/>
          <w:szCs w:val="22"/>
        </w:rPr>
      </w:pPr>
      <w:r w:rsidRPr="00492D22">
        <w:rPr>
          <w:sz w:val="22"/>
          <w:szCs w:val="22"/>
        </w:rPr>
        <w:t xml:space="preserve">Teichert, L., 2014. Linda Pound, Influencing early childhood education: key figures, philosophies and ideas. </w:t>
      </w:r>
      <w:r w:rsidRPr="00492D22">
        <w:rPr>
          <w:i/>
          <w:iCs/>
          <w:sz w:val="22"/>
          <w:szCs w:val="22"/>
        </w:rPr>
        <w:t>Journal of Early Childhood Literacy</w:t>
      </w:r>
      <w:r w:rsidRPr="00492D22">
        <w:rPr>
          <w:sz w:val="22"/>
          <w:szCs w:val="22"/>
        </w:rPr>
        <w:t>, 14(1), pp.141-144.</w:t>
      </w:r>
    </w:p>
    <w:p w14:paraId="2666FB2E" w14:textId="3B1DDA75" w:rsidR="00EE69FB" w:rsidRPr="00492D22" w:rsidRDefault="00EE69FB" w:rsidP="00492D22">
      <w:pPr>
        <w:pStyle w:val="NormalWeb"/>
        <w:spacing w:line="360" w:lineRule="auto"/>
        <w:jc w:val="both"/>
        <w:rPr>
          <w:sz w:val="22"/>
          <w:szCs w:val="22"/>
        </w:rPr>
      </w:pPr>
      <w:r w:rsidRPr="00492D22">
        <w:rPr>
          <w:sz w:val="22"/>
          <w:szCs w:val="22"/>
        </w:rPr>
        <w:t xml:space="preserve">Walker, J., Pearce, C. and </w:t>
      </w:r>
      <w:proofErr w:type="spellStart"/>
      <w:r w:rsidRPr="00492D22">
        <w:rPr>
          <w:sz w:val="22"/>
          <w:szCs w:val="22"/>
        </w:rPr>
        <w:t>Boe</w:t>
      </w:r>
      <w:proofErr w:type="spellEnd"/>
      <w:r w:rsidRPr="00492D22">
        <w:rPr>
          <w:sz w:val="22"/>
          <w:szCs w:val="22"/>
        </w:rPr>
        <w:t>, K., 2019. Charity Navigator - Rating for Oxfam America. [online] Charitynavigator.org. Available at: &lt;https://www.charitynavigator.org/ein/237069110&gt; [Accessed 22 April 2022].</w:t>
      </w:r>
    </w:p>
    <w:p w14:paraId="62C1D635" w14:textId="77777777" w:rsidR="00BE2CE5" w:rsidRPr="00492D22" w:rsidRDefault="00BE2CE5" w:rsidP="00492D22">
      <w:pPr>
        <w:spacing w:line="360" w:lineRule="auto"/>
        <w:jc w:val="both"/>
        <w:textAlignment w:val="baseline"/>
        <w:rPr>
          <w:rFonts w:ascii="Times New Roman" w:eastAsia="Times New Roman" w:hAnsi="Times New Roman" w:cs="Times New Roman"/>
          <w:color w:val="000000"/>
          <w:lang w:val="en-US"/>
        </w:rPr>
      </w:pPr>
      <w:r w:rsidRPr="00492D22">
        <w:rPr>
          <w:rFonts w:ascii="Times New Roman" w:eastAsia="Times New Roman" w:hAnsi="Times New Roman" w:cs="Times New Roman"/>
          <w:color w:val="000000"/>
        </w:rPr>
        <w:t xml:space="preserve">Wright, H. R. (2015) </w:t>
      </w:r>
      <w:r w:rsidRPr="00492D22">
        <w:rPr>
          <w:rFonts w:ascii="Times New Roman" w:eastAsia="Times New Roman" w:hAnsi="Times New Roman" w:cs="Times New Roman"/>
          <w:i/>
          <w:iCs/>
          <w:color w:val="000000"/>
        </w:rPr>
        <w:t xml:space="preserve">The Child in Society. </w:t>
      </w:r>
      <w:r w:rsidRPr="00492D22">
        <w:rPr>
          <w:rFonts w:ascii="Times New Roman" w:eastAsia="Times New Roman" w:hAnsi="Times New Roman" w:cs="Times New Roman"/>
          <w:color w:val="000000"/>
        </w:rPr>
        <w:t>London: Sage</w:t>
      </w:r>
    </w:p>
    <w:p w14:paraId="4143A172" w14:textId="77777777" w:rsidR="00BE2CE5" w:rsidRPr="00492D22" w:rsidRDefault="00BE2CE5" w:rsidP="00492D22">
      <w:pPr>
        <w:pStyle w:val="NormalWeb"/>
        <w:spacing w:line="360" w:lineRule="auto"/>
        <w:jc w:val="both"/>
        <w:rPr>
          <w:sz w:val="22"/>
          <w:szCs w:val="22"/>
        </w:rPr>
      </w:pPr>
    </w:p>
    <w:p w14:paraId="5A95655C" w14:textId="77777777" w:rsidR="00BE2CE5" w:rsidRPr="00492D22" w:rsidRDefault="00BE2CE5" w:rsidP="00492D22">
      <w:pPr>
        <w:spacing w:line="360" w:lineRule="auto"/>
        <w:jc w:val="both"/>
        <w:textAlignment w:val="baseline"/>
        <w:rPr>
          <w:rFonts w:ascii="Times New Roman" w:eastAsia="Times New Roman" w:hAnsi="Times New Roman" w:cs="Times New Roman"/>
          <w:color w:val="000000"/>
          <w:lang w:val="en-US"/>
        </w:rPr>
      </w:pPr>
    </w:p>
    <w:sectPr w:rsidR="00BE2CE5" w:rsidRPr="00492D22" w:rsidSect="00352953">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263A9" w14:textId="77777777" w:rsidR="0004220D" w:rsidRDefault="0004220D" w:rsidP="00106478">
      <w:pPr>
        <w:spacing w:after="0" w:line="240" w:lineRule="auto"/>
      </w:pPr>
      <w:r>
        <w:separator/>
      </w:r>
    </w:p>
  </w:endnote>
  <w:endnote w:type="continuationSeparator" w:id="0">
    <w:p w14:paraId="103B673C" w14:textId="77777777" w:rsidR="0004220D" w:rsidRDefault="0004220D" w:rsidP="00106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230318"/>
      <w:docPartObj>
        <w:docPartGallery w:val="Page Numbers (Bottom of Page)"/>
        <w:docPartUnique/>
      </w:docPartObj>
    </w:sdtPr>
    <w:sdtEndPr>
      <w:rPr>
        <w:noProof/>
      </w:rPr>
    </w:sdtEndPr>
    <w:sdtContent>
      <w:p w14:paraId="1DFEC2B7" w14:textId="49D1346D" w:rsidR="00607519" w:rsidRDefault="00313AE5">
        <w:pPr>
          <w:pStyle w:val="Footer"/>
          <w:jc w:val="right"/>
        </w:pPr>
        <w:r>
          <w:fldChar w:fldCharType="begin"/>
        </w:r>
        <w:r>
          <w:instrText xml:space="preserve"> PAGE   \* MERGEFORMAT </w:instrText>
        </w:r>
        <w:r>
          <w:fldChar w:fldCharType="separate"/>
        </w:r>
        <w:r w:rsidR="00220D74">
          <w:rPr>
            <w:noProof/>
          </w:rPr>
          <w:t>3</w:t>
        </w:r>
        <w:r>
          <w:rPr>
            <w:noProof/>
          </w:rPr>
          <w:fldChar w:fldCharType="end"/>
        </w:r>
      </w:p>
    </w:sdtContent>
  </w:sdt>
  <w:p w14:paraId="51809A55" w14:textId="77777777" w:rsidR="00607519" w:rsidRDefault="006075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2C755" w14:textId="77777777" w:rsidR="0004220D" w:rsidRDefault="0004220D" w:rsidP="00106478">
      <w:pPr>
        <w:spacing w:after="0" w:line="240" w:lineRule="auto"/>
      </w:pPr>
      <w:r>
        <w:separator/>
      </w:r>
    </w:p>
  </w:footnote>
  <w:footnote w:type="continuationSeparator" w:id="0">
    <w:p w14:paraId="7F9B3A83" w14:textId="77777777" w:rsidR="0004220D" w:rsidRDefault="0004220D" w:rsidP="001064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754E"/>
    <w:multiLevelType w:val="hybridMultilevel"/>
    <w:tmpl w:val="EDFEDE34"/>
    <w:lvl w:ilvl="0" w:tplc="15ACB5C6">
      <w:start w:val="1"/>
      <w:numFmt w:val="bullet"/>
      <w:lvlText w:val="•"/>
      <w:lvlJc w:val="left"/>
      <w:pPr>
        <w:tabs>
          <w:tab w:val="num" w:pos="720"/>
        </w:tabs>
        <w:ind w:left="720" w:hanging="360"/>
      </w:pPr>
      <w:rPr>
        <w:rFonts w:ascii="Arial" w:hAnsi="Arial" w:hint="default"/>
      </w:rPr>
    </w:lvl>
    <w:lvl w:ilvl="1" w:tplc="0DEC753E" w:tentative="1">
      <w:start w:val="1"/>
      <w:numFmt w:val="bullet"/>
      <w:lvlText w:val="•"/>
      <w:lvlJc w:val="left"/>
      <w:pPr>
        <w:tabs>
          <w:tab w:val="num" w:pos="1440"/>
        </w:tabs>
        <w:ind w:left="1440" w:hanging="360"/>
      </w:pPr>
      <w:rPr>
        <w:rFonts w:ascii="Arial" w:hAnsi="Arial" w:hint="default"/>
      </w:rPr>
    </w:lvl>
    <w:lvl w:ilvl="2" w:tplc="625AB386" w:tentative="1">
      <w:start w:val="1"/>
      <w:numFmt w:val="bullet"/>
      <w:lvlText w:val="•"/>
      <w:lvlJc w:val="left"/>
      <w:pPr>
        <w:tabs>
          <w:tab w:val="num" w:pos="2160"/>
        </w:tabs>
        <w:ind w:left="2160" w:hanging="360"/>
      </w:pPr>
      <w:rPr>
        <w:rFonts w:ascii="Arial" w:hAnsi="Arial" w:hint="default"/>
      </w:rPr>
    </w:lvl>
    <w:lvl w:ilvl="3" w:tplc="A8623E6E" w:tentative="1">
      <w:start w:val="1"/>
      <w:numFmt w:val="bullet"/>
      <w:lvlText w:val="•"/>
      <w:lvlJc w:val="left"/>
      <w:pPr>
        <w:tabs>
          <w:tab w:val="num" w:pos="2880"/>
        </w:tabs>
        <w:ind w:left="2880" w:hanging="360"/>
      </w:pPr>
      <w:rPr>
        <w:rFonts w:ascii="Arial" w:hAnsi="Arial" w:hint="default"/>
      </w:rPr>
    </w:lvl>
    <w:lvl w:ilvl="4" w:tplc="4C4C6B42" w:tentative="1">
      <w:start w:val="1"/>
      <w:numFmt w:val="bullet"/>
      <w:lvlText w:val="•"/>
      <w:lvlJc w:val="left"/>
      <w:pPr>
        <w:tabs>
          <w:tab w:val="num" w:pos="3600"/>
        </w:tabs>
        <w:ind w:left="3600" w:hanging="360"/>
      </w:pPr>
      <w:rPr>
        <w:rFonts w:ascii="Arial" w:hAnsi="Arial" w:hint="default"/>
      </w:rPr>
    </w:lvl>
    <w:lvl w:ilvl="5" w:tplc="425E925E" w:tentative="1">
      <w:start w:val="1"/>
      <w:numFmt w:val="bullet"/>
      <w:lvlText w:val="•"/>
      <w:lvlJc w:val="left"/>
      <w:pPr>
        <w:tabs>
          <w:tab w:val="num" w:pos="4320"/>
        </w:tabs>
        <w:ind w:left="4320" w:hanging="360"/>
      </w:pPr>
      <w:rPr>
        <w:rFonts w:ascii="Arial" w:hAnsi="Arial" w:hint="default"/>
      </w:rPr>
    </w:lvl>
    <w:lvl w:ilvl="6" w:tplc="A028BA80" w:tentative="1">
      <w:start w:val="1"/>
      <w:numFmt w:val="bullet"/>
      <w:lvlText w:val="•"/>
      <w:lvlJc w:val="left"/>
      <w:pPr>
        <w:tabs>
          <w:tab w:val="num" w:pos="5040"/>
        </w:tabs>
        <w:ind w:left="5040" w:hanging="360"/>
      </w:pPr>
      <w:rPr>
        <w:rFonts w:ascii="Arial" w:hAnsi="Arial" w:hint="default"/>
      </w:rPr>
    </w:lvl>
    <w:lvl w:ilvl="7" w:tplc="327C1C7C" w:tentative="1">
      <w:start w:val="1"/>
      <w:numFmt w:val="bullet"/>
      <w:lvlText w:val="•"/>
      <w:lvlJc w:val="left"/>
      <w:pPr>
        <w:tabs>
          <w:tab w:val="num" w:pos="5760"/>
        </w:tabs>
        <w:ind w:left="5760" w:hanging="360"/>
      </w:pPr>
      <w:rPr>
        <w:rFonts w:ascii="Arial" w:hAnsi="Arial" w:hint="default"/>
      </w:rPr>
    </w:lvl>
    <w:lvl w:ilvl="8" w:tplc="4B72B70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1B0936"/>
    <w:multiLevelType w:val="hybridMultilevel"/>
    <w:tmpl w:val="1CDCA660"/>
    <w:lvl w:ilvl="0" w:tplc="5BA062A2">
      <w:start w:val="1"/>
      <w:numFmt w:val="bullet"/>
      <w:lvlText w:val="•"/>
      <w:lvlJc w:val="left"/>
      <w:pPr>
        <w:tabs>
          <w:tab w:val="num" w:pos="720"/>
        </w:tabs>
        <w:ind w:left="720" w:hanging="360"/>
      </w:pPr>
      <w:rPr>
        <w:rFonts w:ascii="Arial" w:hAnsi="Arial" w:hint="default"/>
      </w:rPr>
    </w:lvl>
    <w:lvl w:ilvl="1" w:tplc="4EFA2A90" w:tentative="1">
      <w:start w:val="1"/>
      <w:numFmt w:val="bullet"/>
      <w:lvlText w:val="•"/>
      <w:lvlJc w:val="left"/>
      <w:pPr>
        <w:tabs>
          <w:tab w:val="num" w:pos="1440"/>
        </w:tabs>
        <w:ind w:left="1440" w:hanging="360"/>
      </w:pPr>
      <w:rPr>
        <w:rFonts w:ascii="Arial" w:hAnsi="Arial" w:hint="default"/>
      </w:rPr>
    </w:lvl>
    <w:lvl w:ilvl="2" w:tplc="6176783A" w:tentative="1">
      <w:start w:val="1"/>
      <w:numFmt w:val="bullet"/>
      <w:lvlText w:val="•"/>
      <w:lvlJc w:val="left"/>
      <w:pPr>
        <w:tabs>
          <w:tab w:val="num" w:pos="2160"/>
        </w:tabs>
        <w:ind w:left="2160" w:hanging="360"/>
      </w:pPr>
      <w:rPr>
        <w:rFonts w:ascii="Arial" w:hAnsi="Arial" w:hint="default"/>
      </w:rPr>
    </w:lvl>
    <w:lvl w:ilvl="3" w:tplc="B7BC508E" w:tentative="1">
      <w:start w:val="1"/>
      <w:numFmt w:val="bullet"/>
      <w:lvlText w:val="•"/>
      <w:lvlJc w:val="left"/>
      <w:pPr>
        <w:tabs>
          <w:tab w:val="num" w:pos="2880"/>
        </w:tabs>
        <w:ind w:left="2880" w:hanging="360"/>
      </w:pPr>
      <w:rPr>
        <w:rFonts w:ascii="Arial" w:hAnsi="Arial" w:hint="default"/>
      </w:rPr>
    </w:lvl>
    <w:lvl w:ilvl="4" w:tplc="CC4C34F0" w:tentative="1">
      <w:start w:val="1"/>
      <w:numFmt w:val="bullet"/>
      <w:lvlText w:val="•"/>
      <w:lvlJc w:val="left"/>
      <w:pPr>
        <w:tabs>
          <w:tab w:val="num" w:pos="3600"/>
        </w:tabs>
        <w:ind w:left="3600" w:hanging="360"/>
      </w:pPr>
      <w:rPr>
        <w:rFonts w:ascii="Arial" w:hAnsi="Arial" w:hint="default"/>
      </w:rPr>
    </w:lvl>
    <w:lvl w:ilvl="5" w:tplc="2E025FCE" w:tentative="1">
      <w:start w:val="1"/>
      <w:numFmt w:val="bullet"/>
      <w:lvlText w:val="•"/>
      <w:lvlJc w:val="left"/>
      <w:pPr>
        <w:tabs>
          <w:tab w:val="num" w:pos="4320"/>
        </w:tabs>
        <w:ind w:left="4320" w:hanging="360"/>
      </w:pPr>
      <w:rPr>
        <w:rFonts w:ascii="Arial" w:hAnsi="Arial" w:hint="default"/>
      </w:rPr>
    </w:lvl>
    <w:lvl w:ilvl="6" w:tplc="BC8CC3D0" w:tentative="1">
      <w:start w:val="1"/>
      <w:numFmt w:val="bullet"/>
      <w:lvlText w:val="•"/>
      <w:lvlJc w:val="left"/>
      <w:pPr>
        <w:tabs>
          <w:tab w:val="num" w:pos="5040"/>
        </w:tabs>
        <w:ind w:left="5040" w:hanging="360"/>
      </w:pPr>
      <w:rPr>
        <w:rFonts w:ascii="Arial" w:hAnsi="Arial" w:hint="default"/>
      </w:rPr>
    </w:lvl>
    <w:lvl w:ilvl="7" w:tplc="98EE7A0C" w:tentative="1">
      <w:start w:val="1"/>
      <w:numFmt w:val="bullet"/>
      <w:lvlText w:val="•"/>
      <w:lvlJc w:val="left"/>
      <w:pPr>
        <w:tabs>
          <w:tab w:val="num" w:pos="5760"/>
        </w:tabs>
        <w:ind w:left="5760" w:hanging="360"/>
      </w:pPr>
      <w:rPr>
        <w:rFonts w:ascii="Arial" w:hAnsi="Arial" w:hint="default"/>
      </w:rPr>
    </w:lvl>
    <w:lvl w:ilvl="8" w:tplc="8A96233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887593"/>
    <w:multiLevelType w:val="hybridMultilevel"/>
    <w:tmpl w:val="9FF4ECBE"/>
    <w:lvl w:ilvl="0" w:tplc="D3ECA982">
      <w:start w:val="1"/>
      <w:numFmt w:val="bullet"/>
      <w:lvlText w:val="•"/>
      <w:lvlJc w:val="left"/>
      <w:pPr>
        <w:tabs>
          <w:tab w:val="num" w:pos="720"/>
        </w:tabs>
        <w:ind w:left="720" w:hanging="360"/>
      </w:pPr>
      <w:rPr>
        <w:rFonts w:ascii="Arial" w:hAnsi="Arial" w:hint="default"/>
      </w:rPr>
    </w:lvl>
    <w:lvl w:ilvl="1" w:tplc="760ABADC" w:tentative="1">
      <w:start w:val="1"/>
      <w:numFmt w:val="bullet"/>
      <w:lvlText w:val="•"/>
      <w:lvlJc w:val="left"/>
      <w:pPr>
        <w:tabs>
          <w:tab w:val="num" w:pos="1440"/>
        </w:tabs>
        <w:ind w:left="1440" w:hanging="360"/>
      </w:pPr>
      <w:rPr>
        <w:rFonts w:ascii="Arial" w:hAnsi="Arial" w:hint="default"/>
      </w:rPr>
    </w:lvl>
    <w:lvl w:ilvl="2" w:tplc="4198F392" w:tentative="1">
      <w:start w:val="1"/>
      <w:numFmt w:val="bullet"/>
      <w:lvlText w:val="•"/>
      <w:lvlJc w:val="left"/>
      <w:pPr>
        <w:tabs>
          <w:tab w:val="num" w:pos="2160"/>
        </w:tabs>
        <w:ind w:left="2160" w:hanging="360"/>
      </w:pPr>
      <w:rPr>
        <w:rFonts w:ascii="Arial" w:hAnsi="Arial" w:hint="default"/>
      </w:rPr>
    </w:lvl>
    <w:lvl w:ilvl="3" w:tplc="EBE2F210" w:tentative="1">
      <w:start w:val="1"/>
      <w:numFmt w:val="bullet"/>
      <w:lvlText w:val="•"/>
      <w:lvlJc w:val="left"/>
      <w:pPr>
        <w:tabs>
          <w:tab w:val="num" w:pos="2880"/>
        </w:tabs>
        <w:ind w:left="2880" w:hanging="360"/>
      </w:pPr>
      <w:rPr>
        <w:rFonts w:ascii="Arial" w:hAnsi="Arial" w:hint="default"/>
      </w:rPr>
    </w:lvl>
    <w:lvl w:ilvl="4" w:tplc="049E81C2" w:tentative="1">
      <w:start w:val="1"/>
      <w:numFmt w:val="bullet"/>
      <w:lvlText w:val="•"/>
      <w:lvlJc w:val="left"/>
      <w:pPr>
        <w:tabs>
          <w:tab w:val="num" w:pos="3600"/>
        </w:tabs>
        <w:ind w:left="3600" w:hanging="360"/>
      </w:pPr>
      <w:rPr>
        <w:rFonts w:ascii="Arial" w:hAnsi="Arial" w:hint="default"/>
      </w:rPr>
    </w:lvl>
    <w:lvl w:ilvl="5" w:tplc="966296D6" w:tentative="1">
      <w:start w:val="1"/>
      <w:numFmt w:val="bullet"/>
      <w:lvlText w:val="•"/>
      <w:lvlJc w:val="left"/>
      <w:pPr>
        <w:tabs>
          <w:tab w:val="num" w:pos="4320"/>
        </w:tabs>
        <w:ind w:left="4320" w:hanging="360"/>
      </w:pPr>
      <w:rPr>
        <w:rFonts w:ascii="Arial" w:hAnsi="Arial" w:hint="default"/>
      </w:rPr>
    </w:lvl>
    <w:lvl w:ilvl="6" w:tplc="14F0C350" w:tentative="1">
      <w:start w:val="1"/>
      <w:numFmt w:val="bullet"/>
      <w:lvlText w:val="•"/>
      <w:lvlJc w:val="left"/>
      <w:pPr>
        <w:tabs>
          <w:tab w:val="num" w:pos="5040"/>
        </w:tabs>
        <w:ind w:left="5040" w:hanging="360"/>
      </w:pPr>
      <w:rPr>
        <w:rFonts w:ascii="Arial" w:hAnsi="Arial" w:hint="default"/>
      </w:rPr>
    </w:lvl>
    <w:lvl w:ilvl="7" w:tplc="46DA80FE" w:tentative="1">
      <w:start w:val="1"/>
      <w:numFmt w:val="bullet"/>
      <w:lvlText w:val="•"/>
      <w:lvlJc w:val="left"/>
      <w:pPr>
        <w:tabs>
          <w:tab w:val="num" w:pos="5760"/>
        </w:tabs>
        <w:ind w:left="5760" w:hanging="360"/>
      </w:pPr>
      <w:rPr>
        <w:rFonts w:ascii="Arial" w:hAnsi="Arial" w:hint="default"/>
      </w:rPr>
    </w:lvl>
    <w:lvl w:ilvl="8" w:tplc="FD16ED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EE102D"/>
    <w:multiLevelType w:val="hybridMultilevel"/>
    <w:tmpl w:val="616275DA"/>
    <w:lvl w:ilvl="0" w:tplc="96C6B956">
      <w:start w:val="1"/>
      <w:numFmt w:val="bullet"/>
      <w:lvlText w:val="•"/>
      <w:lvlJc w:val="left"/>
      <w:pPr>
        <w:tabs>
          <w:tab w:val="num" w:pos="720"/>
        </w:tabs>
        <w:ind w:left="720" w:hanging="360"/>
      </w:pPr>
      <w:rPr>
        <w:rFonts w:ascii="Arial" w:hAnsi="Arial" w:hint="default"/>
      </w:rPr>
    </w:lvl>
    <w:lvl w:ilvl="1" w:tplc="ABCE7996" w:tentative="1">
      <w:start w:val="1"/>
      <w:numFmt w:val="bullet"/>
      <w:lvlText w:val="•"/>
      <w:lvlJc w:val="left"/>
      <w:pPr>
        <w:tabs>
          <w:tab w:val="num" w:pos="1440"/>
        </w:tabs>
        <w:ind w:left="1440" w:hanging="360"/>
      </w:pPr>
      <w:rPr>
        <w:rFonts w:ascii="Arial" w:hAnsi="Arial" w:hint="default"/>
      </w:rPr>
    </w:lvl>
    <w:lvl w:ilvl="2" w:tplc="E5F68AC8" w:tentative="1">
      <w:start w:val="1"/>
      <w:numFmt w:val="bullet"/>
      <w:lvlText w:val="•"/>
      <w:lvlJc w:val="left"/>
      <w:pPr>
        <w:tabs>
          <w:tab w:val="num" w:pos="2160"/>
        </w:tabs>
        <w:ind w:left="2160" w:hanging="360"/>
      </w:pPr>
      <w:rPr>
        <w:rFonts w:ascii="Arial" w:hAnsi="Arial" w:hint="default"/>
      </w:rPr>
    </w:lvl>
    <w:lvl w:ilvl="3" w:tplc="AB54548C" w:tentative="1">
      <w:start w:val="1"/>
      <w:numFmt w:val="bullet"/>
      <w:lvlText w:val="•"/>
      <w:lvlJc w:val="left"/>
      <w:pPr>
        <w:tabs>
          <w:tab w:val="num" w:pos="2880"/>
        </w:tabs>
        <w:ind w:left="2880" w:hanging="360"/>
      </w:pPr>
      <w:rPr>
        <w:rFonts w:ascii="Arial" w:hAnsi="Arial" w:hint="default"/>
      </w:rPr>
    </w:lvl>
    <w:lvl w:ilvl="4" w:tplc="04A47F10" w:tentative="1">
      <w:start w:val="1"/>
      <w:numFmt w:val="bullet"/>
      <w:lvlText w:val="•"/>
      <w:lvlJc w:val="left"/>
      <w:pPr>
        <w:tabs>
          <w:tab w:val="num" w:pos="3600"/>
        </w:tabs>
        <w:ind w:left="3600" w:hanging="360"/>
      </w:pPr>
      <w:rPr>
        <w:rFonts w:ascii="Arial" w:hAnsi="Arial" w:hint="default"/>
      </w:rPr>
    </w:lvl>
    <w:lvl w:ilvl="5" w:tplc="F5D20774" w:tentative="1">
      <w:start w:val="1"/>
      <w:numFmt w:val="bullet"/>
      <w:lvlText w:val="•"/>
      <w:lvlJc w:val="left"/>
      <w:pPr>
        <w:tabs>
          <w:tab w:val="num" w:pos="4320"/>
        </w:tabs>
        <w:ind w:left="4320" w:hanging="360"/>
      </w:pPr>
      <w:rPr>
        <w:rFonts w:ascii="Arial" w:hAnsi="Arial" w:hint="default"/>
      </w:rPr>
    </w:lvl>
    <w:lvl w:ilvl="6" w:tplc="30CA2FB2" w:tentative="1">
      <w:start w:val="1"/>
      <w:numFmt w:val="bullet"/>
      <w:lvlText w:val="•"/>
      <w:lvlJc w:val="left"/>
      <w:pPr>
        <w:tabs>
          <w:tab w:val="num" w:pos="5040"/>
        </w:tabs>
        <w:ind w:left="5040" w:hanging="360"/>
      </w:pPr>
      <w:rPr>
        <w:rFonts w:ascii="Arial" w:hAnsi="Arial" w:hint="default"/>
      </w:rPr>
    </w:lvl>
    <w:lvl w:ilvl="7" w:tplc="2BA84424" w:tentative="1">
      <w:start w:val="1"/>
      <w:numFmt w:val="bullet"/>
      <w:lvlText w:val="•"/>
      <w:lvlJc w:val="left"/>
      <w:pPr>
        <w:tabs>
          <w:tab w:val="num" w:pos="5760"/>
        </w:tabs>
        <w:ind w:left="5760" w:hanging="360"/>
      </w:pPr>
      <w:rPr>
        <w:rFonts w:ascii="Arial" w:hAnsi="Arial" w:hint="default"/>
      </w:rPr>
    </w:lvl>
    <w:lvl w:ilvl="8" w:tplc="72A46DA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897B38"/>
    <w:multiLevelType w:val="hybridMultilevel"/>
    <w:tmpl w:val="C4B6F41E"/>
    <w:lvl w:ilvl="0" w:tplc="A7586F0E">
      <w:start w:val="1"/>
      <w:numFmt w:val="bullet"/>
      <w:lvlText w:val="•"/>
      <w:lvlJc w:val="left"/>
      <w:pPr>
        <w:tabs>
          <w:tab w:val="num" w:pos="720"/>
        </w:tabs>
        <w:ind w:left="720" w:hanging="360"/>
      </w:pPr>
      <w:rPr>
        <w:rFonts w:ascii="Arial" w:hAnsi="Arial" w:hint="default"/>
      </w:rPr>
    </w:lvl>
    <w:lvl w:ilvl="1" w:tplc="E2DEDC68" w:tentative="1">
      <w:start w:val="1"/>
      <w:numFmt w:val="bullet"/>
      <w:lvlText w:val="•"/>
      <w:lvlJc w:val="left"/>
      <w:pPr>
        <w:tabs>
          <w:tab w:val="num" w:pos="1440"/>
        </w:tabs>
        <w:ind w:left="1440" w:hanging="360"/>
      </w:pPr>
      <w:rPr>
        <w:rFonts w:ascii="Arial" w:hAnsi="Arial" w:hint="default"/>
      </w:rPr>
    </w:lvl>
    <w:lvl w:ilvl="2" w:tplc="3372E608" w:tentative="1">
      <w:start w:val="1"/>
      <w:numFmt w:val="bullet"/>
      <w:lvlText w:val="•"/>
      <w:lvlJc w:val="left"/>
      <w:pPr>
        <w:tabs>
          <w:tab w:val="num" w:pos="2160"/>
        </w:tabs>
        <w:ind w:left="2160" w:hanging="360"/>
      </w:pPr>
      <w:rPr>
        <w:rFonts w:ascii="Arial" w:hAnsi="Arial" w:hint="default"/>
      </w:rPr>
    </w:lvl>
    <w:lvl w:ilvl="3" w:tplc="7062C36E" w:tentative="1">
      <w:start w:val="1"/>
      <w:numFmt w:val="bullet"/>
      <w:lvlText w:val="•"/>
      <w:lvlJc w:val="left"/>
      <w:pPr>
        <w:tabs>
          <w:tab w:val="num" w:pos="2880"/>
        </w:tabs>
        <w:ind w:left="2880" w:hanging="360"/>
      </w:pPr>
      <w:rPr>
        <w:rFonts w:ascii="Arial" w:hAnsi="Arial" w:hint="default"/>
      </w:rPr>
    </w:lvl>
    <w:lvl w:ilvl="4" w:tplc="F424D508" w:tentative="1">
      <w:start w:val="1"/>
      <w:numFmt w:val="bullet"/>
      <w:lvlText w:val="•"/>
      <w:lvlJc w:val="left"/>
      <w:pPr>
        <w:tabs>
          <w:tab w:val="num" w:pos="3600"/>
        </w:tabs>
        <w:ind w:left="3600" w:hanging="360"/>
      </w:pPr>
      <w:rPr>
        <w:rFonts w:ascii="Arial" w:hAnsi="Arial" w:hint="default"/>
      </w:rPr>
    </w:lvl>
    <w:lvl w:ilvl="5" w:tplc="337ED294" w:tentative="1">
      <w:start w:val="1"/>
      <w:numFmt w:val="bullet"/>
      <w:lvlText w:val="•"/>
      <w:lvlJc w:val="left"/>
      <w:pPr>
        <w:tabs>
          <w:tab w:val="num" w:pos="4320"/>
        </w:tabs>
        <w:ind w:left="4320" w:hanging="360"/>
      </w:pPr>
      <w:rPr>
        <w:rFonts w:ascii="Arial" w:hAnsi="Arial" w:hint="default"/>
      </w:rPr>
    </w:lvl>
    <w:lvl w:ilvl="6" w:tplc="1270B5EE" w:tentative="1">
      <w:start w:val="1"/>
      <w:numFmt w:val="bullet"/>
      <w:lvlText w:val="•"/>
      <w:lvlJc w:val="left"/>
      <w:pPr>
        <w:tabs>
          <w:tab w:val="num" w:pos="5040"/>
        </w:tabs>
        <w:ind w:left="5040" w:hanging="360"/>
      </w:pPr>
      <w:rPr>
        <w:rFonts w:ascii="Arial" w:hAnsi="Arial" w:hint="default"/>
      </w:rPr>
    </w:lvl>
    <w:lvl w:ilvl="7" w:tplc="E3827178" w:tentative="1">
      <w:start w:val="1"/>
      <w:numFmt w:val="bullet"/>
      <w:lvlText w:val="•"/>
      <w:lvlJc w:val="left"/>
      <w:pPr>
        <w:tabs>
          <w:tab w:val="num" w:pos="5760"/>
        </w:tabs>
        <w:ind w:left="5760" w:hanging="360"/>
      </w:pPr>
      <w:rPr>
        <w:rFonts w:ascii="Arial" w:hAnsi="Arial" w:hint="default"/>
      </w:rPr>
    </w:lvl>
    <w:lvl w:ilvl="8" w:tplc="6C08010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53B37DA"/>
    <w:multiLevelType w:val="hybridMultilevel"/>
    <w:tmpl w:val="BF70DC8E"/>
    <w:lvl w:ilvl="0" w:tplc="F880DB52">
      <w:start w:val="1"/>
      <w:numFmt w:val="bullet"/>
      <w:lvlText w:val="•"/>
      <w:lvlJc w:val="left"/>
      <w:pPr>
        <w:tabs>
          <w:tab w:val="num" w:pos="720"/>
        </w:tabs>
        <w:ind w:left="720" w:hanging="360"/>
      </w:pPr>
      <w:rPr>
        <w:rFonts w:ascii="Arial" w:hAnsi="Arial" w:hint="default"/>
      </w:rPr>
    </w:lvl>
    <w:lvl w:ilvl="1" w:tplc="84E0F460" w:tentative="1">
      <w:start w:val="1"/>
      <w:numFmt w:val="bullet"/>
      <w:lvlText w:val="•"/>
      <w:lvlJc w:val="left"/>
      <w:pPr>
        <w:tabs>
          <w:tab w:val="num" w:pos="1440"/>
        </w:tabs>
        <w:ind w:left="1440" w:hanging="360"/>
      </w:pPr>
      <w:rPr>
        <w:rFonts w:ascii="Arial" w:hAnsi="Arial" w:hint="default"/>
      </w:rPr>
    </w:lvl>
    <w:lvl w:ilvl="2" w:tplc="B7DC0322" w:tentative="1">
      <w:start w:val="1"/>
      <w:numFmt w:val="bullet"/>
      <w:lvlText w:val="•"/>
      <w:lvlJc w:val="left"/>
      <w:pPr>
        <w:tabs>
          <w:tab w:val="num" w:pos="2160"/>
        </w:tabs>
        <w:ind w:left="2160" w:hanging="360"/>
      </w:pPr>
      <w:rPr>
        <w:rFonts w:ascii="Arial" w:hAnsi="Arial" w:hint="default"/>
      </w:rPr>
    </w:lvl>
    <w:lvl w:ilvl="3" w:tplc="A152540C" w:tentative="1">
      <w:start w:val="1"/>
      <w:numFmt w:val="bullet"/>
      <w:lvlText w:val="•"/>
      <w:lvlJc w:val="left"/>
      <w:pPr>
        <w:tabs>
          <w:tab w:val="num" w:pos="2880"/>
        </w:tabs>
        <w:ind w:left="2880" w:hanging="360"/>
      </w:pPr>
      <w:rPr>
        <w:rFonts w:ascii="Arial" w:hAnsi="Arial" w:hint="default"/>
      </w:rPr>
    </w:lvl>
    <w:lvl w:ilvl="4" w:tplc="AAE80034" w:tentative="1">
      <w:start w:val="1"/>
      <w:numFmt w:val="bullet"/>
      <w:lvlText w:val="•"/>
      <w:lvlJc w:val="left"/>
      <w:pPr>
        <w:tabs>
          <w:tab w:val="num" w:pos="3600"/>
        </w:tabs>
        <w:ind w:left="3600" w:hanging="360"/>
      </w:pPr>
      <w:rPr>
        <w:rFonts w:ascii="Arial" w:hAnsi="Arial" w:hint="default"/>
      </w:rPr>
    </w:lvl>
    <w:lvl w:ilvl="5" w:tplc="064AA198" w:tentative="1">
      <w:start w:val="1"/>
      <w:numFmt w:val="bullet"/>
      <w:lvlText w:val="•"/>
      <w:lvlJc w:val="left"/>
      <w:pPr>
        <w:tabs>
          <w:tab w:val="num" w:pos="4320"/>
        </w:tabs>
        <w:ind w:left="4320" w:hanging="360"/>
      </w:pPr>
      <w:rPr>
        <w:rFonts w:ascii="Arial" w:hAnsi="Arial" w:hint="default"/>
      </w:rPr>
    </w:lvl>
    <w:lvl w:ilvl="6" w:tplc="C8864C38" w:tentative="1">
      <w:start w:val="1"/>
      <w:numFmt w:val="bullet"/>
      <w:lvlText w:val="•"/>
      <w:lvlJc w:val="left"/>
      <w:pPr>
        <w:tabs>
          <w:tab w:val="num" w:pos="5040"/>
        </w:tabs>
        <w:ind w:left="5040" w:hanging="360"/>
      </w:pPr>
      <w:rPr>
        <w:rFonts w:ascii="Arial" w:hAnsi="Arial" w:hint="default"/>
      </w:rPr>
    </w:lvl>
    <w:lvl w:ilvl="7" w:tplc="919C9982" w:tentative="1">
      <w:start w:val="1"/>
      <w:numFmt w:val="bullet"/>
      <w:lvlText w:val="•"/>
      <w:lvlJc w:val="left"/>
      <w:pPr>
        <w:tabs>
          <w:tab w:val="num" w:pos="5760"/>
        </w:tabs>
        <w:ind w:left="5760" w:hanging="360"/>
      </w:pPr>
      <w:rPr>
        <w:rFonts w:ascii="Arial" w:hAnsi="Arial" w:hint="default"/>
      </w:rPr>
    </w:lvl>
    <w:lvl w:ilvl="8" w:tplc="B33E01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7DA35B8"/>
    <w:multiLevelType w:val="hybridMultilevel"/>
    <w:tmpl w:val="FF0E7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24120F"/>
    <w:multiLevelType w:val="hybridMultilevel"/>
    <w:tmpl w:val="E38AE98A"/>
    <w:lvl w:ilvl="0" w:tplc="F8E2C372">
      <w:start w:val="1"/>
      <w:numFmt w:val="bullet"/>
      <w:lvlText w:val="•"/>
      <w:lvlJc w:val="left"/>
      <w:pPr>
        <w:tabs>
          <w:tab w:val="num" w:pos="360"/>
        </w:tabs>
        <w:ind w:left="360" w:hanging="360"/>
      </w:pPr>
      <w:rPr>
        <w:rFonts w:ascii="Arial" w:hAnsi="Arial" w:hint="default"/>
      </w:rPr>
    </w:lvl>
    <w:lvl w:ilvl="1" w:tplc="70223DA6" w:tentative="1">
      <w:start w:val="1"/>
      <w:numFmt w:val="bullet"/>
      <w:lvlText w:val="•"/>
      <w:lvlJc w:val="left"/>
      <w:pPr>
        <w:tabs>
          <w:tab w:val="num" w:pos="1080"/>
        </w:tabs>
        <w:ind w:left="1080" w:hanging="360"/>
      </w:pPr>
      <w:rPr>
        <w:rFonts w:ascii="Arial" w:hAnsi="Arial" w:hint="default"/>
      </w:rPr>
    </w:lvl>
    <w:lvl w:ilvl="2" w:tplc="6038C14A" w:tentative="1">
      <w:start w:val="1"/>
      <w:numFmt w:val="bullet"/>
      <w:lvlText w:val="•"/>
      <w:lvlJc w:val="left"/>
      <w:pPr>
        <w:tabs>
          <w:tab w:val="num" w:pos="1800"/>
        </w:tabs>
        <w:ind w:left="1800" w:hanging="360"/>
      </w:pPr>
      <w:rPr>
        <w:rFonts w:ascii="Arial" w:hAnsi="Arial" w:hint="default"/>
      </w:rPr>
    </w:lvl>
    <w:lvl w:ilvl="3" w:tplc="E3DE385E" w:tentative="1">
      <w:start w:val="1"/>
      <w:numFmt w:val="bullet"/>
      <w:lvlText w:val="•"/>
      <w:lvlJc w:val="left"/>
      <w:pPr>
        <w:tabs>
          <w:tab w:val="num" w:pos="2520"/>
        </w:tabs>
        <w:ind w:left="2520" w:hanging="360"/>
      </w:pPr>
      <w:rPr>
        <w:rFonts w:ascii="Arial" w:hAnsi="Arial" w:hint="default"/>
      </w:rPr>
    </w:lvl>
    <w:lvl w:ilvl="4" w:tplc="B9101D84" w:tentative="1">
      <w:start w:val="1"/>
      <w:numFmt w:val="bullet"/>
      <w:lvlText w:val="•"/>
      <w:lvlJc w:val="left"/>
      <w:pPr>
        <w:tabs>
          <w:tab w:val="num" w:pos="3240"/>
        </w:tabs>
        <w:ind w:left="3240" w:hanging="360"/>
      </w:pPr>
      <w:rPr>
        <w:rFonts w:ascii="Arial" w:hAnsi="Arial" w:hint="default"/>
      </w:rPr>
    </w:lvl>
    <w:lvl w:ilvl="5" w:tplc="C7581D0C" w:tentative="1">
      <w:start w:val="1"/>
      <w:numFmt w:val="bullet"/>
      <w:lvlText w:val="•"/>
      <w:lvlJc w:val="left"/>
      <w:pPr>
        <w:tabs>
          <w:tab w:val="num" w:pos="3960"/>
        </w:tabs>
        <w:ind w:left="3960" w:hanging="360"/>
      </w:pPr>
      <w:rPr>
        <w:rFonts w:ascii="Arial" w:hAnsi="Arial" w:hint="default"/>
      </w:rPr>
    </w:lvl>
    <w:lvl w:ilvl="6" w:tplc="C292CBF6" w:tentative="1">
      <w:start w:val="1"/>
      <w:numFmt w:val="bullet"/>
      <w:lvlText w:val="•"/>
      <w:lvlJc w:val="left"/>
      <w:pPr>
        <w:tabs>
          <w:tab w:val="num" w:pos="4680"/>
        </w:tabs>
        <w:ind w:left="4680" w:hanging="360"/>
      </w:pPr>
      <w:rPr>
        <w:rFonts w:ascii="Arial" w:hAnsi="Arial" w:hint="default"/>
      </w:rPr>
    </w:lvl>
    <w:lvl w:ilvl="7" w:tplc="4EA466B2" w:tentative="1">
      <w:start w:val="1"/>
      <w:numFmt w:val="bullet"/>
      <w:lvlText w:val="•"/>
      <w:lvlJc w:val="left"/>
      <w:pPr>
        <w:tabs>
          <w:tab w:val="num" w:pos="5400"/>
        </w:tabs>
        <w:ind w:left="5400" w:hanging="360"/>
      </w:pPr>
      <w:rPr>
        <w:rFonts w:ascii="Arial" w:hAnsi="Arial" w:hint="default"/>
      </w:rPr>
    </w:lvl>
    <w:lvl w:ilvl="8" w:tplc="542A4E92"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1E1D7C6E"/>
    <w:multiLevelType w:val="hybridMultilevel"/>
    <w:tmpl w:val="A06AA7F0"/>
    <w:lvl w:ilvl="0" w:tplc="0F58FAE6">
      <w:start w:val="1"/>
      <w:numFmt w:val="bullet"/>
      <w:lvlText w:val="•"/>
      <w:lvlJc w:val="left"/>
      <w:pPr>
        <w:tabs>
          <w:tab w:val="num" w:pos="720"/>
        </w:tabs>
        <w:ind w:left="720" w:hanging="360"/>
      </w:pPr>
      <w:rPr>
        <w:rFonts w:ascii="Arial" w:hAnsi="Arial" w:hint="default"/>
      </w:rPr>
    </w:lvl>
    <w:lvl w:ilvl="1" w:tplc="107A9E9C" w:tentative="1">
      <w:start w:val="1"/>
      <w:numFmt w:val="bullet"/>
      <w:lvlText w:val="•"/>
      <w:lvlJc w:val="left"/>
      <w:pPr>
        <w:tabs>
          <w:tab w:val="num" w:pos="1440"/>
        </w:tabs>
        <w:ind w:left="1440" w:hanging="360"/>
      </w:pPr>
      <w:rPr>
        <w:rFonts w:ascii="Arial" w:hAnsi="Arial" w:hint="default"/>
      </w:rPr>
    </w:lvl>
    <w:lvl w:ilvl="2" w:tplc="427E32C0" w:tentative="1">
      <w:start w:val="1"/>
      <w:numFmt w:val="bullet"/>
      <w:lvlText w:val="•"/>
      <w:lvlJc w:val="left"/>
      <w:pPr>
        <w:tabs>
          <w:tab w:val="num" w:pos="2160"/>
        </w:tabs>
        <w:ind w:left="2160" w:hanging="360"/>
      </w:pPr>
      <w:rPr>
        <w:rFonts w:ascii="Arial" w:hAnsi="Arial" w:hint="default"/>
      </w:rPr>
    </w:lvl>
    <w:lvl w:ilvl="3" w:tplc="5CC8F21E" w:tentative="1">
      <w:start w:val="1"/>
      <w:numFmt w:val="bullet"/>
      <w:lvlText w:val="•"/>
      <w:lvlJc w:val="left"/>
      <w:pPr>
        <w:tabs>
          <w:tab w:val="num" w:pos="2880"/>
        </w:tabs>
        <w:ind w:left="2880" w:hanging="360"/>
      </w:pPr>
      <w:rPr>
        <w:rFonts w:ascii="Arial" w:hAnsi="Arial" w:hint="default"/>
      </w:rPr>
    </w:lvl>
    <w:lvl w:ilvl="4" w:tplc="15E08404" w:tentative="1">
      <w:start w:val="1"/>
      <w:numFmt w:val="bullet"/>
      <w:lvlText w:val="•"/>
      <w:lvlJc w:val="left"/>
      <w:pPr>
        <w:tabs>
          <w:tab w:val="num" w:pos="3600"/>
        </w:tabs>
        <w:ind w:left="3600" w:hanging="360"/>
      </w:pPr>
      <w:rPr>
        <w:rFonts w:ascii="Arial" w:hAnsi="Arial" w:hint="default"/>
      </w:rPr>
    </w:lvl>
    <w:lvl w:ilvl="5" w:tplc="2CF8B130" w:tentative="1">
      <w:start w:val="1"/>
      <w:numFmt w:val="bullet"/>
      <w:lvlText w:val="•"/>
      <w:lvlJc w:val="left"/>
      <w:pPr>
        <w:tabs>
          <w:tab w:val="num" w:pos="4320"/>
        </w:tabs>
        <w:ind w:left="4320" w:hanging="360"/>
      </w:pPr>
      <w:rPr>
        <w:rFonts w:ascii="Arial" w:hAnsi="Arial" w:hint="default"/>
      </w:rPr>
    </w:lvl>
    <w:lvl w:ilvl="6" w:tplc="2564DABE" w:tentative="1">
      <w:start w:val="1"/>
      <w:numFmt w:val="bullet"/>
      <w:lvlText w:val="•"/>
      <w:lvlJc w:val="left"/>
      <w:pPr>
        <w:tabs>
          <w:tab w:val="num" w:pos="5040"/>
        </w:tabs>
        <w:ind w:left="5040" w:hanging="360"/>
      </w:pPr>
      <w:rPr>
        <w:rFonts w:ascii="Arial" w:hAnsi="Arial" w:hint="default"/>
      </w:rPr>
    </w:lvl>
    <w:lvl w:ilvl="7" w:tplc="66B2422E" w:tentative="1">
      <w:start w:val="1"/>
      <w:numFmt w:val="bullet"/>
      <w:lvlText w:val="•"/>
      <w:lvlJc w:val="left"/>
      <w:pPr>
        <w:tabs>
          <w:tab w:val="num" w:pos="5760"/>
        </w:tabs>
        <w:ind w:left="5760" w:hanging="360"/>
      </w:pPr>
      <w:rPr>
        <w:rFonts w:ascii="Arial" w:hAnsi="Arial" w:hint="default"/>
      </w:rPr>
    </w:lvl>
    <w:lvl w:ilvl="8" w:tplc="4028C47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E31778E"/>
    <w:multiLevelType w:val="hybridMultilevel"/>
    <w:tmpl w:val="87CC2528"/>
    <w:lvl w:ilvl="0" w:tplc="E0C45A64">
      <w:start w:val="1"/>
      <w:numFmt w:val="bullet"/>
      <w:lvlText w:val="•"/>
      <w:lvlJc w:val="left"/>
      <w:pPr>
        <w:tabs>
          <w:tab w:val="num" w:pos="720"/>
        </w:tabs>
        <w:ind w:left="720" w:hanging="360"/>
      </w:pPr>
      <w:rPr>
        <w:rFonts w:ascii="Arial" w:hAnsi="Arial" w:hint="default"/>
      </w:rPr>
    </w:lvl>
    <w:lvl w:ilvl="1" w:tplc="29E00482" w:tentative="1">
      <w:start w:val="1"/>
      <w:numFmt w:val="bullet"/>
      <w:lvlText w:val="•"/>
      <w:lvlJc w:val="left"/>
      <w:pPr>
        <w:tabs>
          <w:tab w:val="num" w:pos="1440"/>
        </w:tabs>
        <w:ind w:left="1440" w:hanging="360"/>
      </w:pPr>
      <w:rPr>
        <w:rFonts w:ascii="Arial" w:hAnsi="Arial" w:hint="default"/>
      </w:rPr>
    </w:lvl>
    <w:lvl w:ilvl="2" w:tplc="4C76D4C2" w:tentative="1">
      <w:start w:val="1"/>
      <w:numFmt w:val="bullet"/>
      <w:lvlText w:val="•"/>
      <w:lvlJc w:val="left"/>
      <w:pPr>
        <w:tabs>
          <w:tab w:val="num" w:pos="2160"/>
        </w:tabs>
        <w:ind w:left="2160" w:hanging="360"/>
      </w:pPr>
      <w:rPr>
        <w:rFonts w:ascii="Arial" w:hAnsi="Arial" w:hint="default"/>
      </w:rPr>
    </w:lvl>
    <w:lvl w:ilvl="3" w:tplc="A9F80C50" w:tentative="1">
      <w:start w:val="1"/>
      <w:numFmt w:val="bullet"/>
      <w:lvlText w:val="•"/>
      <w:lvlJc w:val="left"/>
      <w:pPr>
        <w:tabs>
          <w:tab w:val="num" w:pos="2880"/>
        </w:tabs>
        <w:ind w:left="2880" w:hanging="360"/>
      </w:pPr>
      <w:rPr>
        <w:rFonts w:ascii="Arial" w:hAnsi="Arial" w:hint="default"/>
      </w:rPr>
    </w:lvl>
    <w:lvl w:ilvl="4" w:tplc="CF9AC43A" w:tentative="1">
      <w:start w:val="1"/>
      <w:numFmt w:val="bullet"/>
      <w:lvlText w:val="•"/>
      <w:lvlJc w:val="left"/>
      <w:pPr>
        <w:tabs>
          <w:tab w:val="num" w:pos="3600"/>
        </w:tabs>
        <w:ind w:left="3600" w:hanging="360"/>
      </w:pPr>
      <w:rPr>
        <w:rFonts w:ascii="Arial" w:hAnsi="Arial" w:hint="default"/>
      </w:rPr>
    </w:lvl>
    <w:lvl w:ilvl="5" w:tplc="71A4401C" w:tentative="1">
      <w:start w:val="1"/>
      <w:numFmt w:val="bullet"/>
      <w:lvlText w:val="•"/>
      <w:lvlJc w:val="left"/>
      <w:pPr>
        <w:tabs>
          <w:tab w:val="num" w:pos="4320"/>
        </w:tabs>
        <w:ind w:left="4320" w:hanging="360"/>
      </w:pPr>
      <w:rPr>
        <w:rFonts w:ascii="Arial" w:hAnsi="Arial" w:hint="default"/>
      </w:rPr>
    </w:lvl>
    <w:lvl w:ilvl="6" w:tplc="E5A441AE" w:tentative="1">
      <w:start w:val="1"/>
      <w:numFmt w:val="bullet"/>
      <w:lvlText w:val="•"/>
      <w:lvlJc w:val="left"/>
      <w:pPr>
        <w:tabs>
          <w:tab w:val="num" w:pos="5040"/>
        </w:tabs>
        <w:ind w:left="5040" w:hanging="360"/>
      </w:pPr>
      <w:rPr>
        <w:rFonts w:ascii="Arial" w:hAnsi="Arial" w:hint="default"/>
      </w:rPr>
    </w:lvl>
    <w:lvl w:ilvl="7" w:tplc="2EFE4018" w:tentative="1">
      <w:start w:val="1"/>
      <w:numFmt w:val="bullet"/>
      <w:lvlText w:val="•"/>
      <w:lvlJc w:val="left"/>
      <w:pPr>
        <w:tabs>
          <w:tab w:val="num" w:pos="5760"/>
        </w:tabs>
        <w:ind w:left="5760" w:hanging="360"/>
      </w:pPr>
      <w:rPr>
        <w:rFonts w:ascii="Arial" w:hAnsi="Arial" w:hint="default"/>
      </w:rPr>
    </w:lvl>
    <w:lvl w:ilvl="8" w:tplc="2DE4FC0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ED870E6"/>
    <w:multiLevelType w:val="hybridMultilevel"/>
    <w:tmpl w:val="07128F84"/>
    <w:lvl w:ilvl="0" w:tplc="5054F8DE">
      <w:start w:val="1"/>
      <w:numFmt w:val="bullet"/>
      <w:lvlText w:val=""/>
      <w:lvlJc w:val="left"/>
      <w:pPr>
        <w:tabs>
          <w:tab w:val="num" w:pos="360"/>
        </w:tabs>
        <w:ind w:left="360" w:hanging="360"/>
      </w:pPr>
      <w:rPr>
        <w:rFonts w:ascii="Wingdings 3" w:hAnsi="Wingdings 3" w:hint="default"/>
      </w:rPr>
    </w:lvl>
    <w:lvl w:ilvl="1" w:tplc="F9802E2A" w:tentative="1">
      <w:start w:val="1"/>
      <w:numFmt w:val="bullet"/>
      <w:lvlText w:val=""/>
      <w:lvlJc w:val="left"/>
      <w:pPr>
        <w:tabs>
          <w:tab w:val="num" w:pos="1080"/>
        </w:tabs>
        <w:ind w:left="1080" w:hanging="360"/>
      </w:pPr>
      <w:rPr>
        <w:rFonts w:ascii="Wingdings 3" w:hAnsi="Wingdings 3" w:hint="default"/>
      </w:rPr>
    </w:lvl>
    <w:lvl w:ilvl="2" w:tplc="8794C5F4" w:tentative="1">
      <w:start w:val="1"/>
      <w:numFmt w:val="bullet"/>
      <w:lvlText w:val=""/>
      <w:lvlJc w:val="left"/>
      <w:pPr>
        <w:tabs>
          <w:tab w:val="num" w:pos="1800"/>
        </w:tabs>
        <w:ind w:left="1800" w:hanging="360"/>
      </w:pPr>
      <w:rPr>
        <w:rFonts w:ascii="Wingdings 3" w:hAnsi="Wingdings 3" w:hint="default"/>
      </w:rPr>
    </w:lvl>
    <w:lvl w:ilvl="3" w:tplc="AEB87A90" w:tentative="1">
      <w:start w:val="1"/>
      <w:numFmt w:val="bullet"/>
      <w:lvlText w:val=""/>
      <w:lvlJc w:val="left"/>
      <w:pPr>
        <w:tabs>
          <w:tab w:val="num" w:pos="2520"/>
        </w:tabs>
        <w:ind w:left="2520" w:hanging="360"/>
      </w:pPr>
      <w:rPr>
        <w:rFonts w:ascii="Wingdings 3" w:hAnsi="Wingdings 3" w:hint="default"/>
      </w:rPr>
    </w:lvl>
    <w:lvl w:ilvl="4" w:tplc="6EF88C6A" w:tentative="1">
      <w:start w:val="1"/>
      <w:numFmt w:val="bullet"/>
      <w:lvlText w:val=""/>
      <w:lvlJc w:val="left"/>
      <w:pPr>
        <w:tabs>
          <w:tab w:val="num" w:pos="3240"/>
        </w:tabs>
        <w:ind w:left="3240" w:hanging="360"/>
      </w:pPr>
      <w:rPr>
        <w:rFonts w:ascii="Wingdings 3" w:hAnsi="Wingdings 3" w:hint="default"/>
      </w:rPr>
    </w:lvl>
    <w:lvl w:ilvl="5" w:tplc="58623102" w:tentative="1">
      <w:start w:val="1"/>
      <w:numFmt w:val="bullet"/>
      <w:lvlText w:val=""/>
      <w:lvlJc w:val="left"/>
      <w:pPr>
        <w:tabs>
          <w:tab w:val="num" w:pos="3960"/>
        </w:tabs>
        <w:ind w:left="3960" w:hanging="360"/>
      </w:pPr>
      <w:rPr>
        <w:rFonts w:ascii="Wingdings 3" w:hAnsi="Wingdings 3" w:hint="default"/>
      </w:rPr>
    </w:lvl>
    <w:lvl w:ilvl="6" w:tplc="670CA16E" w:tentative="1">
      <w:start w:val="1"/>
      <w:numFmt w:val="bullet"/>
      <w:lvlText w:val=""/>
      <w:lvlJc w:val="left"/>
      <w:pPr>
        <w:tabs>
          <w:tab w:val="num" w:pos="4680"/>
        </w:tabs>
        <w:ind w:left="4680" w:hanging="360"/>
      </w:pPr>
      <w:rPr>
        <w:rFonts w:ascii="Wingdings 3" w:hAnsi="Wingdings 3" w:hint="default"/>
      </w:rPr>
    </w:lvl>
    <w:lvl w:ilvl="7" w:tplc="6B562364" w:tentative="1">
      <w:start w:val="1"/>
      <w:numFmt w:val="bullet"/>
      <w:lvlText w:val=""/>
      <w:lvlJc w:val="left"/>
      <w:pPr>
        <w:tabs>
          <w:tab w:val="num" w:pos="5400"/>
        </w:tabs>
        <w:ind w:left="5400" w:hanging="360"/>
      </w:pPr>
      <w:rPr>
        <w:rFonts w:ascii="Wingdings 3" w:hAnsi="Wingdings 3" w:hint="default"/>
      </w:rPr>
    </w:lvl>
    <w:lvl w:ilvl="8" w:tplc="0390EE20" w:tentative="1">
      <w:start w:val="1"/>
      <w:numFmt w:val="bullet"/>
      <w:lvlText w:val=""/>
      <w:lvlJc w:val="left"/>
      <w:pPr>
        <w:tabs>
          <w:tab w:val="num" w:pos="6120"/>
        </w:tabs>
        <w:ind w:left="6120" w:hanging="360"/>
      </w:pPr>
      <w:rPr>
        <w:rFonts w:ascii="Wingdings 3" w:hAnsi="Wingdings 3" w:hint="default"/>
      </w:rPr>
    </w:lvl>
  </w:abstractNum>
  <w:abstractNum w:abstractNumId="11" w15:restartNumberingAfterBreak="0">
    <w:nsid w:val="2977013E"/>
    <w:multiLevelType w:val="multilevel"/>
    <w:tmpl w:val="865C0C36"/>
    <w:lvl w:ilvl="0">
      <w:start w:val="1"/>
      <w:numFmt w:val="decimal"/>
      <w:lvlText w:val="%1"/>
      <w:lvlJc w:val="left"/>
      <w:pPr>
        <w:ind w:left="360" w:hanging="360"/>
      </w:pPr>
      <w:rPr>
        <w:rFonts w:hint="default"/>
        <w:b w:val="0"/>
      </w:rPr>
    </w:lvl>
    <w:lvl w:ilvl="1">
      <w:start w:val="2"/>
      <w:numFmt w:val="decimal"/>
      <w:lvlText w:val="%1.%2"/>
      <w:lvlJc w:val="left"/>
      <w:pPr>
        <w:ind w:left="740" w:hanging="360"/>
      </w:pPr>
      <w:rPr>
        <w:rFonts w:hint="default"/>
        <w:b w:val="0"/>
      </w:rPr>
    </w:lvl>
    <w:lvl w:ilvl="2">
      <w:start w:val="1"/>
      <w:numFmt w:val="decimal"/>
      <w:lvlText w:val="%1.%2.%3"/>
      <w:lvlJc w:val="left"/>
      <w:pPr>
        <w:ind w:left="1480" w:hanging="720"/>
      </w:pPr>
      <w:rPr>
        <w:rFonts w:hint="default"/>
        <w:b w:val="0"/>
      </w:rPr>
    </w:lvl>
    <w:lvl w:ilvl="3">
      <w:start w:val="1"/>
      <w:numFmt w:val="decimal"/>
      <w:lvlText w:val="%1.%2.%3.%4"/>
      <w:lvlJc w:val="left"/>
      <w:pPr>
        <w:ind w:left="1860" w:hanging="720"/>
      </w:pPr>
      <w:rPr>
        <w:rFonts w:hint="default"/>
        <w:b w:val="0"/>
      </w:rPr>
    </w:lvl>
    <w:lvl w:ilvl="4">
      <w:start w:val="1"/>
      <w:numFmt w:val="decimal"/>
      <w:lvlText w:val="%1.%2.%3.%4.%5"/>
      <w:lvlJc w:val="left"/>
      <w:pPr>
        <w:ind w:left="2600" w:hanging="1080"/>
      </w:pPr>
      <w:rPr>
        <w:rFonts w:hint="default"/>
        <w:b w:val="0"/>
      </w:rPr>
    </w:lvl>
    <w:lvl w:ilvl="5">
      <w:start w:val="1"/>
      <w:numFmt w:val="decimal"/>
      <w:lvlText w:val="%1.%2.%3.%4.%5.%6"/>
      <w:lvlJc w:val="left"/>
      <w:pPr>
        <w:ind w:left="2980" w:hanging="1080"/>
      </w:pPr>
      <w:rPr>
        <w:rFonts w:hint="default"/>
        <w:b w:val="0"/>
      </w:rPr>
    </w:lvl>
    <w:lvl w:ilvl="6">
      <w:start w:val="1"/>
      <w:numFmt w:val="decimal"/>
      <w:lvlText w:val="%1.%2.%3.%4.%5.%6.%7"/>
      <w:lvlJc w:val="left"/>
      <w:pPr>
        <w:ind w:left="3720" w:hanging="1440"/>
      </w:pPr>
      <w:rPr>
        <w:rFonts w:hint="default"/>
        <w:b w:val="0"/>
      </w:rPr>
    </w:lvl>
    <w:lvl w:ilvl="7">
      <w:start w:val="1"/>
      <w:numFmt w:val="decimal"/>
      <w:lvlText w:val="%1.%2.%3.%4.%5.%6.%7.%8"/>
      <w:lvlJc w:val="left"/>
      <w:pPr>
        <w:ind w:left="4100" w:hanging="1440"/>
      </w:pPr>
      <w:rPr>
        <w:rFonts w:hint="default"/>
        <w:b w:val="0"/>
      </w:rPr>
    </w:lvl>
    <w:lvl w:ilvl="8">
      <w:start w:val="1"/>
      <w:numFmt w:val="decimal"/>
      <w:lvlText w:val="%1.%2.%3.%4.%5.%6.%7.%8.%9"/>
      <w:lvlJc w:val="left"/>
      <w:pPr>
        <w:ind w:left="4840" w:hanging="1800"/>
      </w:pPr>
      <w:rPr>
        <w:rFonts w:hint="default"/>
        <w:b w:val="0"/>
      </w:rPr>
    </w:lvl>
  </w:abstractNum>
  <w:abstractNum w:abstractNumId="12" w15:restartNumberingAfterBreak="0">
    <w:nsid w:val="2B220366"/>
    <w:multiLevelType w:val="hybridMultilevel"/>
    <w:tmpl w:val="06D0C5C0"/>
    <w:lvl w:ilvl="0" w:tplc="F8B606FA">
      <w:start w:val="1"/>
      <w:numFmt w:val="bullet"/>
      <w:lvlText w:val="•"/>
      <w:lvlJc w:val="left"/>
      <w:pPr>
        <w:tabs>
          <w:tab w:val="num" w:pos="720"/>
        </w:tabs>
        <w:ind w:left="720" w:hanging="360"/>
      </w:pPr>
      <w:rPr>
        <w:rFonts w:ascii="Arial" w:hAnsi="Arial" w:hint="default"/>
      </w:rPr>
    </w:lvl>
    <w:lvl w:ilvl="1" w:tplc="FCAAC890" w:tentative="1">
      <w:start w:val="1"/>
      <w:numFmt w:val="bullet"/>
      <w:lvlText w:val="•"/>
      <w:lvlJc w:val="left"/>
      <w:pPr>
        <w:tabs>
          <w:tab w:val="num" w:pos="1440"/>
        </w:tabs>
        <w:ind w:left="1440" w:hanging="360"/>
      </w:pPr>
      <w:rPr>
        <w:rFonts w:ascii="Arial" w:hAnsi="Arial" w:hint="default"/>
      </w:rPr>
    </w:lvl>
    <w:lvl w:ilvl="2" w:tplc="B57283CA" w:tentative="1">
      <w:start w:val="1"/>
      <w:numFmt w:val="bullet"/>
      <w:lvlText w:val="•"/>
      <w:lvlJc w:val="left"/>
      <w:pPr>
        <w:tabs>
          <w:tab w:val="num" w:pos="2160"/>
        </w:tabs>
        <w:ind w:left="2160" w:hanging="360"/>
      </w:pPr>
      <w:rPr>
        <w:rFonts w:ascii="Arial" w:hAnsi="Arial" w:hint="default"/>
      </w:rPr>
    </w:lvl>
    <w:lvl w:ilvl="3" w:tplc="7D1CFCE6" w:tentative="1">
      <w:start w:val="1"/>
      <w:numFmt w:val="bullet"/>
      <w:lvlText w:val="•"/>
      <w:lvlJc w:val="left"/>
      <w:pPr>
        <w:tabs>
          <w:tab w:val="num" w:pos="2880"/>
        </w:tabs>
        <w:ind w:left="2880" w:hanging="360"/>
      </w:pPr>
      <w:rPr>
        <w:rFonts w:ascii="Arial" w:hAnsi="Arial" w:hint="default"/>
      </w:rPr>
    </w:lvl>
    <w:lvl w:ilvl="4" w:tplc="AC860F5A" w:tentative="1">
      <w:start w:val="1"/>
      <w:numFmt w:val="bullet"/>
      <w:lvlText w:val="•"/>
      <w:lvlJc w:val="left"/>
      <w:pPr>
        <w:tabs>
          <w:tab w:val="num" w:pos="3600"/>
        </w:tabs>
        <w:ind w:left="3600" w:hanging="360"/>
      </w:pPr>
      <w:rPr>
        <w:rFonts w:ascii="Arial" w:hAnsi="Arial" w:hint="default"/>
      </w:rPr>
    </w:lvl>
    <w:lvl w:ilvl="5" w:tplc="594E963C" w:tentative="1">
      <w:start w:val="1"/>
      <w:numFmt w:val="bullet"/>
      <w:lvlText w:val="•"/>
      <w:lvlJc w:val="left"/>
      <w:pPr>
        <w:tabs>
          <w:tab w:val="num" w:pos="4320"/>
        </w:tabs>
        <w:ind w:left="4320" w:hanging="360"/>
      </w:pPr>
      <w:rPr>
        <w:rFonts w:ascii="Arial" w:hAnsi="Arial" w:hint="default"/>
      </w:rPr>
    </w:lvl>
    <w:lvl w:ilvl="6" w:tplc="0E96DA8C" w:tentative="1">
      <w:start w:val="1"/>
      <w:numFmt w:val="bullet"/>
      <w:lvlText w:val="•"/>
      <w:lvlJc w:val="left"/>
      <w:pPr>
        <w:tabs>
          <w:tab w:val="num" w:pos="5040"/>
        </w:tabs>
        <w:ind w:left="5040" w:hanging="360"/>
      </w:pPr>
      <w:rPr>
        <w:rFonts w:ascii="Arial" w:hAnsi="Arial" w:hint="default"/>
      </w:rPr>
    </w:lvl>
    <w:lvl w:ilvl="7" w:tplc="EF621982" w:tentative="1">
      <w:start w:val="1"/>
      <w:numFmt w:val="bullet"/>
      <w:lvlText w:val="•"/>
      <w:lvlJc w:val="left"/>
      <w:pPr>
        <w:tabs>
          <w:tab w:val="num" w:pos="5760"/>
        </w:tabs>
        <w:ind w:left="5760" w:hanging="360"/>
      </w:pPr>
      <w:rPr>
        <w:rFonts w:ascii="Arial" w:hAnsi="Arial" w:hint="default"/>
      </w:rPr>
    </w:lvl>
    <w:lvl w:ilvl="8" w:tplc="14A6841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BA7624F"/>
    <w:multiLevelType w:val="hybridMultilevel"/>
    <w:tmpl w:val="7570BC76"/>
    <w:lvl w:ilvl="0" w:tplc="87AC776A">
      <w:start w:val="1"/>
      <w:numFmt w:val="bullet"/>
      <w:lvlText w:val="•"/>
      <w:lvlJc w:val="left"/>
      <w:pPr>
        <w:tabs>
          <w:tab w:val="num" w:pos="900"/>
        </w:tabs>
        <w:ind w:left="900" w:hanging="360"/>
      </w:pPr>
      <w:rPr>
        <w:rFonts w:ascii="Arial" w:hAnsi="Arial" w:hint="default"/>
      </w:rPr>
    </w:lvl>
    <w:lvl w:ilvl="1" w:tplc="A06867A4" w:tentative="1">
      <w:start w:val="1"/>
      <w:numFmt w:val="bullet"/>
      <w:lvlText w:val="•"/>
      <w:lvlJc w:val="left"/>
      <w:pPr>
        <w:tabs>
          <w:tab w:val="num" w:pos="1620"/>
        </w:tabs>
        <w:ind w:left="1620" w:hanging="360"/>
      </w:pPr>
      <w:rPr>
        <w:rFonts w:ascii="Arial" w:hAnsi="Arial" w:hint="default"/>
      </w:rPr>
    </w:lvl>
    <w:lvl w:ilvl="2" w:tplc="84D670FE" w:tentative="1">
      <w:start w:val="1"/>
      <w:numFmt w:val="bullet"/>
      <w:lvlText w:val="•"/>
      <w:lvlJc w:val="left"/>
      <w:pPr>
        <w:tabs>
          <w:tab w:val="num" w:pos="2340"/>
        </w:tabs>
        <w:ind w:left="2340" w:hanging="360"/>
      </w:pPr>
      <w:rPr>
        <w:rFonts w:ascii="Arial" w:hAnsi="Arial" w:hint="default"/>
      </w:rPr>
    </w:lvl>
    <w:lvl w:ilvl="3" w:tplc="52D64872" w:tentative="1">
      <w:start w:val="1"/>
      <w:numFmt w:val="bullet"/>
      <w:lvlText w:val="•"/>
      <w:lvlJc w:val="left"/>
      <w:pPr>
        <w:tabs>
          <w:tab w:val="num" w:pos="3060"/>
        </w:tabs>
        <w:ind w:left="3060" w:hanging="360"/>
      </w:pPr>
      <w:rPr>
        <w:rFonts w:ascii="Arial" w:hAnsi="Arial" w:hint="default"/>
      </w:rPr>
    </w:lvl>
    <w:lvl w:ilvl="4" w:tplc="98568560" w:tentative="1">
      <w:start w:val="1"/>
      <w:numFmt w:val="bullet"/>
      <w:lvlText w:val="•"/>
      <w:lvlJc w:val="left"/>
      <w:pPr>
        <w:tabs>
          <w:tab w:val="num" w:pos="3780"/>
        </w:tabs>
        <w:ind w:left="3780" w:hanging="360"/>
      </w:pPr>
      <w:rPr>
        <w:rFonts w:ascii="Arial" w:hAnsi="Arial" w:hint="default"/>
      </w:rPr>
    </w:lvl>
    <w:lvl w:ilvl="5" w:tplc="2960B25C" w:tentative="1">
      <w:start w:val="1"/>
      <w:numFmt w:val="bullet"/>
      <w:lvlText w:val="•"/>
      <w:lvlJc w:val="left"/>
      <w:pPr>
        <w:tabs>
          <w:tab w:val="num" w:pos="4500"/>
        </w:tabs>
        <w:ind w:left="4500" w:hanging="360"/>
      </w:pPr>
      <w:rPr>
        <w:rFonts w:ascii="Arial" w:hAnsi="Arial" w:hint="default"/>
      </w:rPr>
    </w:lvl>
    <w:lvl w:ilvl="6" w:tplc="E1B68032" w:tentative="1">
      <w:start w:val="1"/>
      <w:numFmt w:val="bullet"/>
      <w:lvlText w:val="•"/>
      <w:lvlJc w:val="left"/>
      <w:pPr>
        <w:tabs>
          <w:tab w:val="num" w:pos="5220"/>
        </w:tabs>
        <w:ind w:left="5220" w:hanging="360"/>
      </w:pPr>
      <w:rPr>
        <w:rFonts w:ascii="Arial" w:hAnsi="Arial" w:hint="default"/>
      </w:rPr>
    </w:lvl>
    <w:lvl w:ilvl="7" w:tplc="8D160D66" w:tentative="1">
      <w:start w:val="1"/>
      <w:numFmt w:val="bullet"/>
      <w:lvlText w:val="•"/>
      <w:lvlJc w:val="left"/>
      <w:pPr>
        <w:tabs>
          <w:tab w:val="num" w:pos="5940"/>
        </w:tabs>
        <w:ind w:left="5940" w:hanging="360"/>
      </w:pPr>
      <w:rPr>
        <w:rFonts w:ascii="Arial" w:hAnsi="Arial" w:hint="default"/>
      </w:rPr>
    </w:lvl>
    <w:lvl w:ilvl="8" w:tplc="7EC60AE2" w:tentative="1">
      <w:start w:val="1"/>
      <w:numFmt w:val="bullet"/>
      <w:lvlText w:val="•"/>
      <w:lvlJc w:val="left"/>
      <w:pPr>
        <w:tabs>
          <w:tab w:val="num" w:pos="6660"/>
        </w:tabs>
        <w:ind w:left="6660" w:hanging="360"/>
      </w:pPr>
      <w:rPr>
        <w:rFonts w:ascii="Arial" w:hAnsi="Arial" w:hint="default"/>
      </w:rPr>
    </w:lvl>
  </w:abstractNum>
  <w:abstractNum w:abstractNumId="14" w15:restartNumberingAfterBreak="0">
    <w:nsid w:val="2F825BCB"/>
    <w:multiLevelType w:val="hybridMultilevel"/>
    <w:tmpl w:val="8392093A"/>
    <w:lvl w:ilvl="0" w:tplc="495EF3E4">
      <w:start w:val="1"/>
      <w:numFmt w:val="bullet"/>
      <w:lvlText w:val="•"/>
      <w:lvlJc w:val="left"/>
      <w:pPr>
        <w:tabs>
          <w:tab w:val="num" w:pos="720"/>
        </w:tabs>
        <w:ind w:left="720" w:hanging="360"/>
      </w:pPr>
      <w:rPr>
        <w:rFonts w:ascii="Arial" w:hAnsi="Arial" w:hint="default"/>
      </w:rPr>
    </w:lvl>
    <w:lvl w:ilvl="1" w:tplc="312CEE7C" w:tentative="1">
      <w:start w:val="1"/>
      <w:numFmt w:val="bullet"/>
      <w:lvlText w:val="•"/>
      <w:lvlJc w:val="left"/>
      <w:pPr>
        <w:tabs>
          <w:tab w:val="num" w:pos="1440"/>
        </w:tabs>
        <w:ind w:left="1440" w:hanging="360"/>
      </w:pPr>
      <w:rPr>
        <w:rFonts w:ascii="Arial" w:hAnsi="Arial" w:hint="default"/>
      </w:rPr>
    </w:lvl>
    <w:lvl w:ilvl="2" w:tplc="D4FEC048" w:tentative="1">
      <w:start w:val="1"/>
      <w:numFmt w:val="bullet"/>
      <w:lvlText w:val="•"/>
      <w:lvlJc w:val="left"/>
      <w:pPr>
        <w:tabs>
          <w:tab w:val="num" w:pos="2160"/>
        </w:tabs>
        <w:ind w:left="2160" w:hanging="360"/>
      </w:pPr>
      <w:rPr>
        <w:rFonts w:ascii="Arial" w:hAnsi="Arial" w:hint="default"/>
      </w:rPr>
    </w:lvl>
    <w:lvl w:ilvl="3" w:tplc="14A6A696" w:tentative="1">
      <w:start w:val="1"/>
      <w:numFmt w:val="bullet"/>
      <w:lvlText w:val="•"/>
      <w:lvlJc w:val="left"/>
      <w:pPr>
        <w:tabs>
          <w:tab w:val="num" w:pos="2880"/>
        </w:tabs>
        <w:ind w:left="2880" w:hanging="360"/>
      </w:pPr>
      <w:rPr>
        <w:rFonts w:ascii="Arial" w:hAnsi="Arial" w:hint="default"/>
      </w:rPr>
    </w:lvl>
    <w:lvl w:ilvl="4" w:tplc="641034F4" w:tentative="1">
      <w:start w:val="1"/>
      <w:numFmt w:val="bullet"/>
      <w:lvlText w:val="•"/>
      <w:lvlJc w:val="left"/>
      <w:pPr>
        <w:tabs>
          <w:tab w:val="num" w:pos="3600"/>
        </w:tabs>
        <w:ind w:left="3600" w:hanging="360"/>
      </w:pPr>
      <w:rPr>
        <w:rFonts w:ascii="Arial" w:hAnsi="Arial" w:hint="default"/>
      </w:rPr>
    </w:lvl>
    <w:lvl w:ilvl="5" w:tplc="BAAA98DA" w:tentative="1">
      <w:start w:val="1"/>
      <w:numFmt w:val="bullet"/>
      <w:lvlText w:val="•"/>
      <w:lvlJc w:val="left"/>
      <w:pPr>
        <w:tabs>
          <w:tab w:val="num" w:pos="4320"/>
        </w:tabs>
        <w:ind w:left="4320" w:hanging="360"/>
      </w:pPr>
      <w:rPr>
        <w:rFonts w:ascii="Arial" w:hAnsi="Arial" w:hint="default"/>
      </w:rPr>
    </w:lvl>
    <w:lvl w:ilvl="6" w:tplc="758AA4E6" w:tentative="1">
      <w:start w:val="1"/>
      <w:numFmt w:val="bullet"/>
      <w:lvlText w:val="•"/>
      <w:lvlJc w:val="left"/>
      <w:pPr>
        <w:tabs>
          <w:tab w:val="num" w:pos="5040"/>
        </w:tabs>
        <w:ind w:left="5040" w:hanging="360"/>
      </w:pPr>
      <w:rPr>
        <w:rFonts w:ascii="Arial" w:hAnsi="Arial" w:hint="default"/>
      </w:rPr>
    </w:lvl>
    <w:lvl w:ilvl="7" w:tplc="9FEE0B9C" w:tentative="1">
      <w:start w:val="1"/>
      <w:numFmt w:val="bullet"/>
      <w:lvlText w:val="•"/>
      <w:lvlJc w:val="left"/>
      <w:pPr>
        <w:tabs>
          <w:tab w:val="num" w:pos="5760"/>
        </w:tabs>
        <w:ind w:left="5760" w:hanging="360"/>
      </w:pPr>
      <w:rPr>
        <w:rFonts w:ascii="Arial" w:hAnsi="Arial" w:hint="default"/>
      </w:rPr>
    </w:lvl>
    <w:lvl w:ilvl="8" w:tplc="ADB0BD3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B8E0751"/>
    <w:multiLevelType w:val="hybridMultilevel"/>
    <w:tmpl w:val="A53EB0D0"/>
    <w:lvl w:ilvl="0" w:tplc="C59A33A0">
      <w:start w:val="1"/>
      <w:numFmt w:val="bullet"/>
      <w:lvlText w:val="•"/>
      <w:lvlJc w:val="left"/>
      <w:pPr>
        <w:tabs>
          <w:tab w:val="num" w:pos="720"/>
        </w:tabs>
        <w:ind w:left="720" w:hanging="360"/>
      </w:pPr>
      <w:rPr>
        <w:rFonts w:ascii="Arial" w:hAnsi="Arial" w:hint="default"/>
      </w:rPr>
    </w:lvl>
    <w:lvl w:ilvl="1" w:tplc="DBA4B568" w:tentative="1">
      <w:start w:val="1"/>
      <w:numFmt w:val="bullet"/>
      <w:lvlText w:val="•"/>
      <w:lvlJc w:val="left"/>
      <w:pPr>
        <w:tabs>
          <w:tab w:val="num" w:pos="1440"/>
        </w:tabs>
        <w:ind w:left="1440" w:hanging="360"/>
      </w:pPr>
      <w:rPr>
        <w:rFonts w:ascii="Arial" w:hAnsi="Arial" w:hint="default"/>
      </w:rPr>
    </w:lvl>
    <w:lvl w:ilvl="2" w:tplc="DC7C28FE" w:tentative="1">
      <w:start w:val="1"/>
      <w:numFmt w:val="bullet"/>
      <w:lvlText w:val="•"/>
      <w:lvlJc w:val="left"/>
      <w:pPr>
        <w:tabs>
          <w:tab w:val="num" w:pos="2160"/>
        </w:tabs>
        <w:ind w:left="2160" w:hanging="360"/>
      </w:pPr>
      <w:rPr>
        <w:rFonts w:ascii="Arial" w:hAnsi="Arial" w:hint="default"/>
      </w:rPr>
    </w:lvl>
    <w:lvl w:ilvl="3" w:tplc="1250E402" w:tentative="1">
      <w:start w:val="1"/>
      <w:numFmt w:val="bullet"/>
      <w:lvlText w:val="•"/>
      <w:lvlJc w:val="left"/>
      <w:pPr>
        <w:tabs>
          <w:tab w:val="num" w:pos="2880"/>
        </w:tabs>
        <w:ind w:left="2880" w:hanging="360"/>
      </w:pPr>
      <w:rPr>
        <w:rFonts w:ascii="Arial" w:hAnsi="Arial" w:hint="default"/>
      </w:rPr>
    </w:lvl>
    <w:lvl w:ilvl="4" w:tplc="A24A91BC" w:tentative="1">
      <w:start w:val="1"/>
      <w:numFmt w:val="bullet"/>
      <w:lvlText w:val="•"/>
      <w:lvlJc w:val="left"/>
      <w:pPr>
        <w:tabs>
          <w:tab w:val="num" w:pos="3600"/>
        </w:tabs>
        <w:ind w:left="3600" w:hanging="360"/>
      </w:pPr>
      <w:rPr>
        <w:rFonts w:ascii="Arial" w:hAnsi="Arial" w:hint="default"/>
      </w:rPr>
    </w:lvl>
    <w:lvl w:ilvl="5" w:tplc="61B6E06E" w:tentative="1">
      <w:start w:val="1"/>
      <w:numFmt w:val="bullet"/>
      <w:lvlText w:val="•"/>
      <w:lvlJc w:val="left"/>
      <w:pPr>
        <w:tabs>
          <w:tab w:val="num" w:pos="4320"/>
        </w:tabs>
        <w:ind w:left="4320" w:hanging="360"/>
      </w:pPr>
      <w:rPr>
        <w:rFonts w:ascii="Arial" w:hAnsi="Arial" w:hint="default"/>
      </w:rPr>
    </w:lvl>
    <w:lvl w:ilvl="6" w:tplc="603E8D66" w:tentative="1">
      <w:start w:val="1"/>
      <w:numFmt w:val="bullet"/>
      <w:lvlText w:val="•"/>
      <w:lvlJc w:val="left"/>
      <w:pPr>
        <w:tabs>
          <w:tab w:val="num" w:pos="5040"/>
        </w:tabs>
        <w:ind w:left="5040" w:hanging="360"/>
      </w:pPr>
      <w:rPr>
        <w:rFonts w:ascii="Arial" w:hAnsi="Arial" w:hint="default"/>
      </w:rPr>
    </w:lvl>
    <w:lvl w:ilvl="7" w:tplc="ED8CCEDE" w:tentative="1">
      <w:start w:val="1"/>
      <w:numFmt w:val="bullet"/>
      <w:lvlText w:val="•"/>
      <w:lvlJc w:val="left"/>
      <w:pPr>
        <w:tabs>
          <w:tab w:val="num" w:pos="5760"/>
        </w:tabs>
        <w:ind w:left="5760" w:hanging="360"/>
      </w:pPr>
      <w:rPr>
        <w:rFonts w:ascii="Arial" w:hAnsi="Arial" w:hint="default"/>
      </w:rPr>
    </w:lvl>
    <w:lvl w:ilvl="8" w:tplc="DA86F9F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C1119F1"/>
    <w:multiLevelType w:val="hybridMultilevel"/>
    <w:tmpl w:val="BEBCC64A"/>
    <w:lvl w:ilvl="0" w:tplc="8B747A46">
      <w:start w:val="1"/>
      <w:numFmt w:val="bullet"/>
      <w:lvlText w:val=""/>
      <w:lvlJc w:val="left"/>
      <w:pPr>
        <w:tabs>
          <w:tab w:val="num" w:pos="720"/>
        </w:tabs>
        <w:ind w:left="720" w:hanging="360"/>
      </w:pPr>
      <w:rPr>
        <w:rFonts w:ascii="Wingdings 3" w:hAnsi="Wingdings 3" w:hint="default"/>
      </w:rPr>
    </w:lvl>
    <w:lvl w:ilvl="1" w:tplc="3FB452BE" w:tentative="1">
      <w:start w:val="1"/>
      <w:numFmt w:val="bullet"/>
      <w:lvlText w:val=""/>
      <w:lvlJc w:val="left"/>
      <w:pPr>
        <w:tabs>
          <w:tab w:val="num" w:pos="1440"/>
        </w:tabs>
        <w:ind w:left="1440" w:hanging="360"/>
      </w:pPr>
      <w:rPr>
        <w:rFonts w:ascii="Wingdings 3" w:hAnsi="Wingdings 3" w:hint="default"/>
      </w:rPr>
    </w:lvl>
    <w:lvl w:ilvl="2" w:tplc="DB6A32F2" w:tentative="1">
      <w:start w:val="1"/>
      <w:numFmt w:val="bullet"/>
      <w:lvlText w:val=""/>
      <w:lvlJc w:val="left"/>
      <w:pPr>
        <w:tabs>
          <w:tab w:val="num" w:pos="2160"/>
        </w:tabs>
        <w:ind w:left="2160" w:hanging="360"/>
      </w:pPr>
      <w:rPr>
        <w:rFonts w:ascii="Wingdings 3" w:hAnsi="Wingdings 3" w:hint="default"/>
      </w:rPr>
    </w:lvl>
    <w:lvl w:ilvl="3" w:tplc="BF58457E" w:tentative="1">
      <w:start w:val="1"/>
      <w:numFmt w:val="bullet"/>
      <w:lvlText w:val=""/>
      <w:lvlJc w:val="left"/>
      <w:pPr>
        <w:tabs>
          <w:tab w:val="num" w:pos="2880"/>
        </w:tabs>
        <w:ind w:left="2880" w:hanging="360"/>
      </w:pPr>
      <w:rPr>
        <w:rFonts w:ascii="Wingdings 3" w:hAnsi="Wingdings 3" w:hint="default"/>
      </w:rPr>
    </w:lvl>
    <w:lvl w:ilvl="4" w:tplc="51B60570" w:tentative="1">
      <w:start w:val="1"/>
      <w:numFmt w:val="bullet"/>
      <w:lvlText w:val=""/>
      <w:lvlJc w:val="left"/>
      <w:pPr>
        <w:tabs>
          <w:tab w:val="num" w:pos="3600"/>
        </w:tabs>
        <w:ind w:left="3600" w:hanging="360"/>
      </w:pPr>
      <w:rPr>
        <w:rFonts w:ascii="Wingdings 3" w:hAnsi="Wingdings 3" w:hint="default"/>
      </w:rPr>
    </w:lvl>
    <w:lvl w:ilvl="5" w:tplc="DF2AFEDA" w:tentative="1">
      <w:start w:val="1"/>
      <w:numFmt w:val="bullet"/>
      <w:lvlText w:val=""/>
      <w:lvlJc w:val="left"/>
      <w:pPr>
        <w:tabs>
          <w:tab w:val="num" w:pos="4320"/>
        </w:tabs>
        <w:ind w:left="4320" w:hanging="360"/>
      </w:pPr>
      <w:rPr>
        <w:rFonts w:ascii="Wingdings 3" w:hAnsi="Wingdings 3" w:hint="default"/>
      </w:rPr>
    </w:lvl>
    <w:lvl w:ilvl="6" w:tplc="B51A29D6" w:tentative="1">
      <w:start w:val="1"/>
      <w:numFmt w:val="bullet"/>
      <w:lvlText w:val=""/>
      <w:lvlJc w:val="left"/>
      <w:pPr>
        <w:tabs>
          <w:tab w:val="num" w:pos="5040"/>
        </w:tabs>
        <w:ind w:left="5040" w:hanging="360"/>
      </w:pPr>
      <w:rPr>
        <w:rFonts w:ascii="Wingdings 3" w:hAnsi="Wingdings 3" w:hint="default"/>
      </w:rPr>
    </w:lvl>
    <w:lvl w:ilvl="7" w:tplc="466C3470" w:tentative="1">
      <w:start w:val="1"/>
      <w:numFmt w:val="bullet"/>
      <w:lvlText w:val=""/>
      <w:lvlJc w:val="left"/>
      <w:pPr>
        <w:tabs>
          <w:tab w:val="num" w:pos="5760"/>
        </w:tabs>
        <w:ind w:left="5760" w:hanging="360"/>
      </w:pPr>
      <w:rPr>
        <w:rFonts w:ascii="Wingdings 3" w:hAnsi="Wingdings 3" w:hint="default"/>
      </w:rPr>
    </w:lvl>
    <w:lvl w:ilvl="8" w:tplc="14427940"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41E82EB5"/>
    <w:multiLevelType w:val="hybridMultilevel"/>
    <w:tmpl w:val="289A1B54"/>
    <w:lvl w:ilvl="0" w:tplc="B6126AE0">
      <w:start w:val="1"/>
      <w:numFmt w:val="bullet"/>
      <w:lvlText w:val="•"/>
      <w:lvlJc w:val="left"/>
      <w:pPr>
        <w:tabs>
          <w:tab w:val="num" w:pos="720"/>
        </w:tabs>
        <w:ind w:left="720" w:hanging="360"/>
      </w:pPr>
      <w:rPr>
        <w:rFonts w:ascii="Arial" w:hAnsi="Arial" w:hint="default"/>
      </w:rPr>
    </w:lvl>
    <w:lvl w:ilvl="1" w:tplc="B3F0ACF6" w:tentative="1">
      <w:start w:val="1"/>
      <w:numFmt w:val="bullet"/>
      <w:lvlText w:val="•"/>
      <w:lvlJc w:val="left"/>
      <w:pPr>
        <w:tabs>
          <w:tab w:val="num" w:pos="1440"/>
        </w:tabs>
        <w:ind w:left="1440" w:hanging="360"/>
      </w:pPr>
      <w:rPr>
        <w:rFonts w:ascii="Arial" w:hAnsi="Arial" w:hint="default"/>
      </w:rPr>
    </w:lvl>
    <w:lvl w:ilvl="2" w:tplc="C9C64348" w:tentative="1">
      <w:start w:val="1"/>
      <w:numFmt w:val="bullet"/>
      <w:lvlText w:val="•"/>
      <w:lvlJc w:val="left"/>
      <w:pPr>
        <w:tabs>
          <w:tab w:val="num" w:pos="2160"/>
        </w:tabs>
        <w:ind w:left="2160" w:hanging="360"/>
      </w:pPr>
      <w:rPr>
        <w:rFonts w:ascii="Arial" w:hAnsi="Arial" w:hint="default"/>
      </w:rPr>
    </w:lvl>
    <w:lvl w:ilvl="3" w:tplc="B2201670" w:tentative="1">
      <w:start w:val="1"/>
      <w:numFmt w:val="bullet"/>
      <w:lvlText w:val="•"/>
      <w:lvlJc w:val="left"/>
      <w:pPr>
        <w:tabs>
          <w:tab w:val="num" w:pos="2880"/>
        </w:tabs>
        <w:ind w:left="2880" w:hanging="360"/>
      </w:pPr>
      <w:rPr>
        <w:rFonts w:ascii="Arial" w:hAnsi="Arial" w:hint="default"/>
      </w:rPr>
    </w:lvl>
    <w:lvl w:ilvl="4" w:tplc="2F7CEF96" w:tentative="1">
      <w:start w:val="1"/>
      <w:numFmt w:val="bullet"/>
      <w:lvlText w:val="•"/>
      <w:lvlJc w:val="left"/>
      <w:pPr>
        <w:tabs>
          <w:tab w:val="num" w:pos="3600"/>
        </w:tabs>
        <w:ind w:left="3600" w:hanging="360"/>
      </w:pPr>
      <w:rPr>
        <w:rFonts w:ascii="Arial" w:hAnsi="Arial" w:hint="default"/>
      </w:rPr>
    </w:lvl>
    <w:lvl w:ilvl="5" w:tplc="F5A8D73A" w:tentative="1">
      <w:start w:val="1"/>
      <w:numFmt w:val="bullet"/>
      <w:lvlText w:val="•"/>
      <w:lvlJc w:val="left"/>
      <w:pPr>
        <w:tabs>
          <w:tab w:val="num" w:pos="4320"/>
        </w:tabs>
        <w:ind w:left="4320" w:hanging="360"/>
      </w:pPr>
      <w:rPr>
        <w:rFonts w:ascii="Arial" w:hAnsi="Arial" w:hint="default"/>
      </w:rPr>
    </w:lvl>
    <w:lvl w:ilvl="6" w:tplc="74A8E13E" w:tentative="1">
      <w:start w:val="1"/>
      <w:numFmt w:val="bullet"/>
      <w:lvlText w:val="•"/>
      <w:lvlJc w:val="left"/>
      <w:pPr>
        <w:tabs>
          <w:tab w:val="num" w:pos="5040"/>
        </w:tabs>
        <w:ind w:left="5040" w:hanging="360"/>
      </w:pPr>
      <w:rPr>
        <w:rFonts w:ascii="Arial" w:hAnsi="Arial" w:hint="default"/>
      </w:rPr>
    </w:lvl>
    <w:lvl w:ilvl="7" w:tplc="CB981F38" w:tentative="1">
      <w:start w:val="1"/>
      <w:numFmt w:val="bullet"/>
      <w:lvlText w:val="•"/>
      <w:lvlJc w:val="left"/>
      <w:pPr>
        <w:tabs>
          <w:tab w:val="num" w:pos="5760"/>
        </w:tabs>
        <w:ind w:left="5760" w:hanging="360"/>
      </w:pPr>
      <w:rPr>
        <w:rFonts w:ascii="Arial" w:hAnsi="Arial" w:hint="default"/>
      </w:rPr>
    </w:lvl>
    <w:lvl w:ilvl="8" w:tplc="1532A0C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3B2473A"/>
    <w:multiLevelType w:val="hybridMultilevel"/>
    <w:tmpl w:val="5E8205B6"/>
    <w:lvl w:ilvl="0" w:tplc="8FFC397E">
      <w:start w:val="1"/>
      <w:numFmt w:val="bullet"/>
      <w:lvlText w:val="•"/>
      <w:lvlJc w:val="left"/>
      <w:pPr>
        <w:tabs>
          <w:tab w:val="num" w:pos="720"/>
        </w:tabs>
        <w:ind w:left="720" w:hanging="360"/>
      </w:pPr>
      <w:rPr>
        <w:rFonts w:ascii="Arial" w:hAnsi="Arial" w:hint="default"/>
      </w:rPr>
    </w:lvl>
    <w:lvl w:ilvl="1" w:tplc="08946650" w:tentative="1">
      <w:start w:val="1"/>
      <w:numFmt w:val="bullet"/>
      <w:lvlText w:val="•"/>
      <w:lvlJc w:val="left"/>
      <w:pPr>
        <w:tabs>
          <w:tab w:val="num" w:pos="1440"/>
        </w:tabs>
        <w:ind w:left="1440" w:hanging="360"/>
      </w:pPr>
      <w:rPr>
        <w:rFonts w:ascii="Arial" w:hAnsi="Arial" w:hint="default"/>
      </w:rPr>
    </w:lvl>
    <w:lvl w:ilvl="2" w:tplc="6E2C05C6" w:tentative="1">
      <w:start w:val="1"/>
      <w:numFmt w:val="bullet"/>
      <w:lvlText w:val="•"/>
      <w:lvlJc w:val="left"/>
      <w:pPr>
        <w:tabs>
          <w:tab w:val="num" w:pos="2160"/>
        </w:tabs>
        <w:ind w:left="2160" w:hanging="360"/>
      </w:pPr>
      <w:rPr>
        <w:rFonts w:ascii="Arial" w:hAnsi="Arial" w:hint="default"/>
      </w:rPr>
    </w:lvl>
    <w:lvl w:ilvl="3" w:tplc="B6F42668" w:tentative="1">
      <w:start w:val="1"/>
      <w:numFmt w:val="bullet"/>
      <w:lvlText w:val="•"/>
      <w:lvlJc w:val="left"/>
      <w:pPr>
        <w:tabs>
          <w:tab w:val="num" w:pos="2880"/>
        </w:tabs>
        <w:ind w:left="2880" w:hanging="360"/>
      </w:pPr>
      <w:rPr>
        <w:rFonts w:ascii="Arial" w:hAnsi="Arial" w:hint="default"/>
      </w:rPr>
    </w:lvl>
    <w:lvl w:ilvl="4" w:tplc="D818BEB0" w:tentative="1">
      <w:start w:val="1"/>
      <w:numFmt w:val="bullet"/>
      <w:lvlText w:val="•"/>
      <w:lvlJc w:val="left"/>
      <w:pPr>
        <w:tabs>
          <w:tab w:val="num" w:pos="3600"/>
        </w:tabs>
        <w:ind w:left="3600" w:hanging="360"/>
      </w:pPr>
      <w:rPr>
        <w:rFonts w:ascii="Arial" w:hAnsi="Arial" w:hint="default"/>
      </w:rPr>
    </w:lvl>
    <w:lvl w:ilvl="5" w:tplc="00F8883A" w:tentative="1">
      <w:start w:val="1"/>
      <w:numFmt w:val="bullet"/>
      <w:lvlText w:val="•"/>
      <w:lvlJc w:val="left"/>
      <w:pPr>
        <w:tabs>
          <w:tab w:val="num" w:pos="4320"/>
        </w:tabs>
        <w:ind w:left="4320" w:hanging="360"/>
      </w:pPr>
      <w:rPr>
        <w:rFonts w:ascii="Arial" w:hAnsi="Arial" w:hint="default"/>
      </w:rPr>
    </w:lvl>
    <w:lvl w:ilvl="6" w:tplc="7B922532" w:tentative="1">
      <w:start w:val="1"/>
      <w:numFmt w:val="bullet"/>
      <w:lvlText w:val="•"/>
      <w:lvlJc w:val="left"/>
      <w:pPr>
        <w:tabs>
          <w:tab w:val="num" w:pos="5040"/>
        </w:tabs>
        <w:ind w:left="5040" w:hanging="360"/>
      </w:pPr>
      <w:rPr>
        <w:rFonts w:ascii="Arial" w:hAnsi="Arial" w:hint="default"/>
      </w:rPr>
    </w:lvl>
    <w:lvl w:ilvl="7" w:tplc="46DCE2C2" w:tentative="1">
      <w:start w:val="1"/>
      <w:numFmt w:val="bullet"/>
      <w:lvlText w:val="•"/>
      <w:lvlJc w:val="left"/>
      <w:pPr>
        <w:tabs>
          <w:tab w:val="num" w:pos="5760"/>
        </w:tabs>
        <w:ind w:left="5760" w:hanging="360"/>
      </w:pPr>
      <w:rPr>
        <w:rFonts w:ascii="Arial" w:hAnsi="Arial" w:hint="default"/>
      </w:rPr>
    </w:lvl>
    <w:lvl w:ilvl="8" w:tplc="B83ECD8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7FC5471"/>
    <w:multiLevelType w:val="hybridMultilevel"/>
    <w:tmpl w:val="6CFA1EF0"/>
    <w:lvl w:ilvl="0" w:tplc="664E219A">
      <w:start w:val="1"/>
      <w:numFmt w:val="bullet"/>
      <w:lvlText w:val="•"/>
      <w:lvlJc w:val="left"/>
      <w:pPr>
        <w:tabs>
          <w:tab w:val="num" w:pos="720"/>
        </w:tabs>
        <w:ind w:left="720" w:hanging="360"/>
      </w:pPr>
      <w:rPr>
        <w:rFonts w:ascii="Arial" w:hAnsi="Arial" w:hint="default"/>
      </w:rPr>
    </w:lvl>
    <w:lvl w:ilvl="1" w:tplc="7A7E9806" w:tentative="1">
      <w:start w:val="1"/>
      <w:numFmt w:val="bullet"/>
      <w:lvlText w:val="•"/>
      <w:lvlJc w:val="left"/>
      <w:pPr>
        <w:tabs>
          <w:tab w:val="num" w:pos="1440"/>
        </w:tabs>
        <w:ind w:left="1440" w:hanging="360"/>
      </w:pPr>
      <w:rPr>
        <w:rFonts w:ascii="Arial" w:hAnsi="Arial" w:hint="default"/>
      </w:rPr>
    </w:lvl>
    <w:lvl w:ilvl="2" w:tplc="AC2801B2" w:tentative="1">
      <w:start w:val="1"/>
      <w:numFmt w:val="bullet"/>
      <w:lvlText w:val="•"/>
      <w:lvlJc w:val="left"/>
      <w:pPr>
        <w:tabs>
          <w:tab w:val="num" w:pos="2160"/>
        </w:tabs>
        <w:ind w:left="2160" w:hanging="360"/>
      </w:pPr>
      <w:rPr>
        <w:rFonts w:ascii="Arial" w:hAnsi="Arial" w:hint="default"/>
      </w:rPr>
    </w:lvl>
    <w:lvl w:ilvl="3" w:tplc="7CAC50B8" w:tentative="1">
      <w:start w:val="1"/>
      <w:numFmt w:val="bullet"/>
      <w:lvlText w:val="•"/>
      <w:lvlJc w:val="left"/>
      <w:pPr>
        <w:tabs>
          <w:tab w:val="num" w:pos="2880"/>
        </w:tabs>
        <w:ind w:left="2880" w:hanging="360"/>
      </w:pPr>
      <w:rPr>
        <w:rFonts w:ascii="Arial" w:hAnsi="Arial" w:hint="default"/>
      </w:rPr>
    </w:lvl>
    <w:lvl w:ilvl="4" w:tplc="1C82FBDA" w:tentative="1">
      <w:start w:val="1"/>
      <w:numFmt w:val="bullet"/>
      <w:lvlText w:val="•"/>
      <w:lvlJc w:val="left"/>
      <w:pPr>
        <w:tabs>
          <w:tab w:val="num" w:pos="3600"/>
        </w:tabs>
        <w:ind w:left="3600" w:hanging="360"/>
      </w:pPr>
      <w:rPr>
        <w:rFonts w:ascii="Arial" w:hAnsi="Arial" w:hint="default"/>
      </w:rPr>
    </w:lvl>
    <w:lvl w:ilvl="5" w:tplc="A190B160" w:tentative="1">
      <w:start w:val="1"/>
      <w:numFmt w:val="bullet"/>
      <w:lvlText w:val="•"/>
      <w:lvlJc w:val="left"/>
      <w:pPr>
        <w:tabs>
          <w:tab w:val="num" w:pos="4320"/>
        </w:tabs>
        <w:ind w:left="4320" w:hanging="360"/>
      </w:pPr>
      <w:rPr>
        <w:rFonts w:ascii="Arial" w:hAnsi="Arial" w:hint="default"/>
      </w:rPr>
    </w:lvl>
    <w:lvl w:ilvl="6" w:tplc="41DE5A96" w:tentative="1">
      <w:start w:val="1"/>
      <w:numFmt w:val="bullet"/>
      <w:lvlText w:val="•"/>
      <w:lvlJc w:val="left"/>
      <w:pPr>
        <w:tabs>
          <w:tab w:val="num" w:pos="5040"/>
        </w:tabs>
        <w:ind w:left="5040" w:hanging="360"/>
      </w:pPr>
      <w:rPr>
        <w:rFonts w:ascii="Arial" w:hAnsi="Arial" w:hint="default"/>
      </w:rPr>
    </w:lvl>
    <w:lvl w:ilvl="7" w:tplc="8EE21B7A" w:tentative="1">
      <w:start w:val="1"/>
      <w:numFmt w:val="bullet"/>
      <w:lvlText w:val="•"/>
      <w:lvlJc w:val="left"/>
      <w:pPr>
        <w:tabs>
          <w:tab w:val="num" w:pos="5760"/>
        </w:tabs>
        <w:ind w:left="5760" w:hanging="360"/>
      </w:pPr>
      <w:rPr>
        <w:rFonts w:ascii="Arial" w:hAnsi="Arial" w:hint="default"/>
      </w:rPr>
    </w:lvl>
    <w:lvl w:ilvl="8" w:tplc="88AA43E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EB12DDE"/>
    <w:multiLevelType w:val="hybridMultilevel"/>
    <w:tmpl w:val="CD10796C"/>
    <w:lvl w:ilvl="0" w:tplc="8A30DE6E">
      <w:start w:val="1"/>
      <w:numFmt w:val="bullet"/>
      <w:lvlText w:val="•"/>
      <w:lvlJc w:val="left"/>
      <w:pPr>
        <w:tabs>
          <w:tab w:val="num" w:pos="720"/>
        </w:tabs>
        <w:ind w:left="720" w:hanging="360"/>
      </w:pPr>
      <w:rPr>
        <w:rFonts w:ascii="Arial" w:hAnsi="Arial" w:hint="default"/>
      </w:rPr>
    </w:lvl>
    <w:lvl w:ilvl="1" w:tplc="ACF83EFA" w:tentative="1">
      <w:start w:val="1"/>
      <w:numFmt w:val="bullet"/>
      <w:lvlText w:val="•"/>
      <w:lvlJc w:val="left"/>
      <w:pPr>
        <w:tabs>
          <w:tab w:val="num" w:pos="1440"/>
        </w:tabs>
        <w:ind w:left="1440" w:hanging="360"/>
      </w:pPr>
      <w:rPr>
        <w:rFonts w:ascii="Arial" w:hAnsi="Arial" w:hint="default"/>
      </w:rPr>
    </w:lvl>
    <w:lvl w:ilvl="2" w:tplc="8B083FEC" w:tentative="1">
      <w:start w:val="1"/>
      <w:numFmt w:val="bullet"/>
      <w:lvlText w:val="•"/>
      <w:lvlJc w:val="left"/>
      <w:pPr>
        <w:tabs>
          <w:tab w:val="num" w:pos="2160"/>
        </w:tabs>
        <w:ind w:left="2160" w:hanging="360"/>
      </w:pPr>
      <w:rPr>
        <w:rFonts w:ascii="Arial" w:hAnsi="Arial" w:hint="default"/>
      </w:rPr>
    </w:lvl>
    <w:lvl w:ilvl="3" w:tplc="9C0AA6D2" w:tentative="1">
      <w:start w:val="1"/>
      <w:numFmt w:val="bullet"/>
      <w:lvlText w:val="•"/>
      <w:lvlJc w:val="left"/>
      <w:pPr>
        <w:tabs>
          <w:tab w:val="num" w:pos="2880"/>
        </w:tabs>
        <w:ind w:left="2880" w:hanging="360"/>
      </w:pPr>
      <w:rPr>
        <w:rFonts w:ascii="Arial" w:hAnsi="Arial" w:hint="default"/>
      </w:rPr>
    </w:lvl>
    <w:lvl w:ilvl="4" w:tplc="5BD2094C" w:tentative="1">
      <w:start w:val="1"/>
      <w:numFmt w:val="bullet"/>
      <w:lvlText w:val="•"/>
      <w:lvlJc w:val="left"/>
      <w:pPr>
        <w:tabs>
          <w:tab w:val="num" w:pos="3600"/>
        </w:tabs>
        <w:ind w:left="3600" w:hanging="360"/>
      </w:pPr>
      <w:rPr>
        <w:rFonts w:ascii="Arial" w:hAnsi="Arial" w:hint="default"/>
      </w:rPr>
    </w:lvl>
    <w:lvl w:ilvl="5" w:tplc="2B3CEF58" w:tentative="1">
      <w:start w:val="1"/>
      <w:numFmt w:val="bullet"/>
      <w:lvlText w:val="•"/>
      <w:lvlJc w:val="left"/>
      <w:pPr>
        <w:tabs>
          <w:tab w:val="num" w:pos="4320"/>
        </w:tabs>
        <w:ind w:left="4320" w:hanging="360"/>
      </w:pPr>
      <w:rPr>
        <w:rFonts w:ascii="Arial" w:hAnsi="Arial" w:hint="default"/>
      </w:rPr>
    </w:lvl>
    <w:lvl w:ilvl="6" w:tplc="BD4EF254" w:tentative="1">
      <w:start w:val="1"/>
      <w:numFmt w:val="bullet"/>
      <w:lvlText w:val="•"/>
      <w:lvlJc w:val="left"/>
      <w:pPr>
        <w:tabs>
          <w:tab w:val="num" w:pos="5040"/>
        </w:tabs>
        <w:ind w:left="5040" w:hanging="360"/>
      </w:pPr>
      <w:rPr>
        <w:rFonts w:ascii="Arial" w:hAnsi="Arial" w:hint="default"/>
      </w:rPr>
    </w:lvl>
    <w:lvl w:ilvl="7" w:tplc="4204E2BC" w:tentative="1">
      <w:start w:val="1"/>
      <w:numFmt w:val="bullet"/>
      <w:lvlText w:val="•"/>
      <w:lvlJc w:val="left"/>
      <w:pPr>
        <w:tabs>
          <w:tab w:val="num" w:pos="5760"/>
        </w:tabs>
        <w:ind w:left="5760" w:hanging="360"/>
      </w:pPr>
      <w:rPr>
        <w:rFonts w:ascii="Arial" w:hAnsi="Arial" w:hint="default"/>
      </w:rPr>
    </w:lvl>
    <w:lvl w:ilvl="8" w:tplc="DB54D5E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073037E"/>
    <w:multiLevelType w:val="multilevel"/>
    <w:tmpl w:val="3FE21ACE"/>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29A2605"/>
    <w:multiLevelType w:val="hybridMultilevel"/>
    <w:tmpl w:val="841A4572"/>
    <w:lvl w:ilvl="0" w:tplc="7BDAFB04">
      <w:start w:val="1"/>
      <w:numFmt w:val="bullet"/>
      <w:lvlText w:val="•"/>
      <w:lvlJc w:val="left"/>
      <w:pPr>
        <w:tabs>
          <w:tab w:val="num" w:pos="720"/>
        </w:tabs>
        <w:ind w:left="720" w:hanging="360"/>
      </w:pPr>
      <w:rPr>
        <w:rFonts w:ascii="Arial" w:hAnsi="Arial" w:hint="default"/>
      </w:rPr>
    </w:lvl>
    <w:lvl w:ilvl="1" w:tplc="713C7F30" w:tentative="1">
      <w:start w:val="1"/>
      <w:numFmt w:val="bullet"/>
      <w:lvlText w:val="•"/>
      <w:lvlJc w:val="left"/>
      <w:pPr>
        <w:tabs>
          <w:tab w:val="num" w:pos="1440"/>
        </w:tabs>
        <w:ind w:left="1440" w:hanging="360"/>
      </w:pPr>
      <w:rPr>
        <w:rFonts w:ascii="Arial" w:hAnsi="Arial" w:hint="default"/>
      </w:rPr>
    </w:lvl>
    <w:lvl w:ilvl="2" w:tplc="F04E86A8" w:tentative="1">
      <w:start w:val="1"/>
      <w:numFmt w:val="bullet"/>
      <w:lvlText w:val="•"/>
      <w:lvlJc w:val="left"/>
      <w:pPr>
        <w:tabs>
          <w:tab w:val="num" w:pos="2160"/>
        </w:tabs>
        <w:ind w:left="2160" w:hanging="360"/>
      </w:pPr>
      <w:rPr>
        <w:rFonts w:ascii="Arial" w:hAnsi="Arial" w:hint="default"/>
      </w:rPr>
    </w:lvl>
    <w:lvl w:ilvl="3" w:tplc="7C683806" w:tentative="1">
      <w:start w:val="1"/>
      <w:numFmt w:val="bullet"/>
      <w:lvlText w:val="•"/>
      <w:lvlJc w:val="left"/>
      <w:pPr>
        <w:tabs>
          <w:tab w:val="num" w:pos="2880"/>
        </w:tabs>
        <w:ind w:left="2880" w:hanging="360"/>
      </w:pPr>
      <w:rPr>
        <w:rFonts w:ascii="Arial" w:hAnsi="Arial" w:hint="default"/>
      </w:rPr>
    </w:lvl>
    <w:lvl w:ilvl="4" w:tplc="9F1EBF06" w:tentative="1">
      <w:start w:val="1"/>
      <w:numFmt w:val="bullet"/>
      <w:lvlText w:val="•"/>
      <w:lvlJc w:val="left"/>
      <w:pPr>
        <w:tabs>
          <w:tab w:val="num" w:pos="3600"/>
        </w:tabs>
        <w:ind w:left="3600" w:hanging="360"/>
      </w:pPr>
      <w:rPr>
        <w:rFonts w:ascii="Arial" w:hAnsi="Arial" w:hint="default"/>
      </w:rPr>
    </w:lvl>
    <w:lvl w:ilvl="5" w:tplc="C3006878" w:tentative="1">
      <w:start w:val="1"/>
      <w:numFmt w:val="bullet"/>
      <w:lvlText w:val="•"/>
      <w:lvlJc w:val="left"/>
      <w:pPr>
        <w:tabs>
          <w:tab w:val="num" w:pos="4320"/>
        </w:tabs>
        <w:ind w:left="4320" w:hanging="360"/>
      </w:pPr>
      <w:rPr>
        <w:rFonts w:ascii="Arial" w:hAnsi="Arial" w:hint="default"/>
      </w:rPr>
    </w:lvl>
    <w:lvl w:ilvl="6" w:tplc="3D369988" w:tentative="1">
      <w:start w:val="1"/>
      <w:numFmt w:val="bullet"/>
      <w:lvlText w:val="•"/>
      <w:lvlJc w:val="left"/>
      <w:pPr>
        <w:tabs>
          <w:tab w:val="num" w:pos="5040"/>
        </w:tabs>
        <w:ind w:left="5040" w:hanging="360"/>
      </w:pPr>
      <w:rPr>
        <w:rFonts w:ascii="Arial" w:hAnsi="Arial" w:hint="default"/>
      </w:rPr>
    </w:lvl>
    <w:lvl w:ilvl="7" w:tplc="68340AF4" w:tentative="1">
      <w:start w:val="1"/>
      <w:numFmt w:val="bullet"/>
      <w:lvlText w:val="•"/>
      <w:lvlJc w:val="left"/>
      <w:pPr>
        <w:tabs>
          <w:tab w:val="num" w:pos="5760"/>
        </w:tabs>
        <w:ind w:left="5760" w:hanging="360"/>
      </w:pPr>
      <w:rPr>
        <w:rFonts w:ascii="Arial" w:hAnsi="Arial" w:hint="default"/>
      </w:rPr>
    </w:lvl>
    <w:lvl w:ilvl="8" w:tplc="92D6C20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3A22298"/>
    <w:multiLevelType w:val="hybridMultilevel"/>
    <w:tmpl w:val="CB04027E"/>
    <w:lvl w:ilvl="0" w:tplc="F242764A">
      <w:start w:val="1"/>
      <w:numFmt w:val="bullet"/>
      <w:lvlText w:val=""/>
      <w:lvlJc w:val="left"/>
      <w:pPr>
        <w:tabs>
          <w:tab w:val="num" w:pos="720"/>
        </w:tabs>
        <w:ind w:left="720" w:hanging="360"/>
      </w:pPr>
      <w:rPr>
        <w:rFonts w:ascii="Wingdings 3" w:hAnsi="Wingdings 3" w:hint="default"/>
      </w:rPr>
    </w:lvl>
    <w:lvl w:ilvl="1" w:tplc="8E2CC224" w:tentative="1">
      <w:start w:val="1"/>
      <w:numFmt w:val="bullet"/>
      <w:lvlText w:val=""/>
      <w:lvlJc w:val="left"/>
      <w:pPr>
        <w:tabs>
          <w:tab w:val="num" w:pos="1440"/>
        </w:tabs>
        <w:ind w:left="1440" w:hanging="360"/>
      </w:pPr>
      <w:rPr>
        <w:rFonts w:ascii="Wingdings 3" w:hAnsi="Wingdings 3" w:hint="default"/>
      </w:rPr>
    </w:lvl>
    <w:lvl w:ilvl="2" w:tplc="75E0863A" w:tentative="1">
      <w:start w:val="1"/>
      <w:numFmt w:val="bullet"/>
      <w:lvlText w:val=""/>
      <w:lvlJc w:val="left"/>
      <w:pPr>
        <w:tabs>
          <w:tab w:val="num" w:pos="2160"/>
        </w:tabs>
        <w:ind w:left="2160" w:hanging="360"/>
      </w:pPr>
      <w:rPr>
        <w:rFonts w:ascii="Wingdings 3" w:hAnsi="Wingdings 3" w:hint="default"/>
      </w:rPr>
    </w:lvl>
    <w:lvl w:ilvl="3" w:tplc="FB2C6A80" w:tentative="1">
      <w:start w:val="1"/>
      <w:numFmt w:val="bullet"/>
      <w:lvlText w:val=""/>
      <w:lvlJc w:val="left"/>
      <w:pPr>
        <w:tabs>
          <w:tab w:val="num" w:pos="2880"/>
        </w:tabs>
        <w:ind w:left="2880" w:hanging="360"/>
      </w:pPr>
      <w:rPr>
        <w:rFonts w:ascii="Wingdings 3" w:hAnsi="Wingdings 3" w:hint="default"/>
      </w:rPr>
    </w:lvl>
    <w:lvl w:ilvl="4" w:tplc="37AAC5BE" w:tentative="1">
      <w:start w:val="1"/>
      <w:numFmt w:val="bullet"/>
      <w:lvlText w:val=""/>
      <w:lvlJc w:val="left"/>
      <w:pPr>
        <w:tabs>
          <w:tab w:val="num" w:pos="3600"/>
        </w:tabs>
        <w:ind w:left="3600" w:hanging="360"/>
      </w:pPr>
      <w:rPr>
        <w:rFonts w:ascii="Wingdings 3" w:hAnsi="Wingdings 3" w:hint="default"/>
      </w:rPr>
    </w:lvl>
    <w:lvl w:ilvl="5" w:tplc="9306E11A" w:tentative="1">
      <w:start w:val="1"/>
      <w:numFmt w:val="bullet"/>
      <w:lvlText w:val=""/>
      <w:lvlJc w:val="left"/>
      <w:pPr>
        <w:tabs>
          <w:tab w:val="num" w:pos="4320"/>
        </w:tabs>
        <w:ind w:left="4320" w:hanging="360"/>
      </w:pPr>
      <w:rPr>
        <w:rFonts w:ascii="Wingdings 3" w:hAnsi="Wingdings 3" w:hint="default"/>
      </w:rPr>
    </w:lvl>
    <w:lvl w:ilvl="6" w:tplc="5C30FDA2" w:tentative="1">
      <w:start w:val="1"/>
      <w:numFmt w:val="bullet"/>
      <w:lvlText w:val=""/>
      <w:lvlJc w:val="left"/>
      <w:pPr>
        <w:tabs>
          <w:tab w:val="num" w:pos="5040"/>
        </w:tabs>
        <w:ind w:left="5040" w:hanging="360"/>
      </w:pPr>
      <w:rPr>
        <w:rFonts w:ascii="Wingdings 3" w:hAnsi="Wingdings 3" w:hint="default"/>
      </w:rPr>
    </w:lvl>
    <w:lvl w:ilvl="7" w:tplc="BDCCBBEC" w:tentative="1">
      <w:start w:val="1"/>
      <w:numFmt w:val="bullet"/>
      <w:lvlText w:val=""/>
      <w:lvlJc w:val="left"/>
      <w:pPr>
        <w:tabs>
          <w:tab w:val="num" w:pos="5760"/>
        </w:tabs>
        <w:ind w:left="5760" w:hanging="360"/>
      </w:pPr>
      <w:rPr>
        <w:rFonts w:ascii="Wingdings 3" w:hAnsi="Wingdings 3" w:hint="default"/>
      </w:rPr>
    </w:lvl>
    <w:lvl w:ilvl="8" w:tplc="F35257D2"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61084AE3"/>
    <w:multiLevelType w:val="multilevel"/>
    <w:tmpl w:val="B41AF014"/>
    <w:lvl w:ilvl="0">
      <w:start w:val="1"/>
      <w:numFmt w:val="decimal"/>
      <w:lvlText w:val="%1"/>
      <w:lvlJc w:val="left"/>
      <w:pPr>
        <w:ind w:left="380" w:hanging="380"/>
      </w:pPr>
      <w:rPr>
        <w:rFonts w:ascii="Arial" w:hAnsi="Arial" w:cs="Arial" w:hint="default"/>
      </w:rPr>
    </w:lvl>
    <w:lvl w:ilvl="1">
      <w:start w:val="1"/>
      <w:numFmt w:val="decimal"/>
      <w:lvlText w:val="%1.%2"/>
      <w:lvlJc w:val="left"/>
      <w:pPr>
        <w:ind w:left="380" w:hanging="38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25" w15:restartNumberingAfterBreak="0">
    <w:nsid w:val="68AB2DC6"/>
    <w:multiLevelType w:val="hybridMultilevel"/>
    <w:tmpl w:val="641863A6"/>
    <w:lvl w:ilvl="0" w:tplc="4ADE7D0E">
      <w:start w:val="1"/>
      <w:numFmt w:val="bullet"/>
      <w:lvlText w:val="•"/>
      <w:lvlJc w:val="left"/>
      <w:pPr>
        <w:tabs>
          <w:tab w:val="num" w:pos="720"/>
        </w:tabs>
        <w:ind w:left="720" w:hanging="360"/>
      </w:pPr>
      <w:rPr>
        <w:rFonts w:ascii="Arial" w:hAnsi="Arial" w:hint="default"/>
      </w:rPr>
    </w:lvl>
    <w:lvl w:ilvl="1" w:tplc="E6AAC9FC" w:tentative="1">
      <w:start w:val="1"/>
      <w:numFmt w:val="bullet"/>
      <w:lvlText w:val="•"/>
      <w:lvlJc w:val="left"/>
      <w:pPr>
        <w:tabs>
          <w:tab w:val="num" w:pos="1440"/>
        </w:tabs>
        <w:ind w:left="1440" w:hanging="360"/>
      </w:pPr>
      <w:rPr>
        <w:rFonts w:ascii="Arial" w:hAnsi="Arial" w:hint="default"/>
      </w:rPr>
    </w:lvl>
    <w:lvl w:ilvl="2" w:tplc="693EE02C" w:tentative="1">
      <w:start w:val="1"/>
      <w:numFmt w:val="bullet"/>
      <w:lvlText w:val="•"/>
      <w:lvlJc w:val="left"/>
      <w:pPr>
        <w:tabs>
          <w:tab w:val="num" w:pos="2160"/>
        </w:tabs>
        <w:ind w:left="2160" w:hanging="360"/>
      </w:pPr>
      <w:rPr>
        <w:rFonts w:ascii="Arial" w:hAnsi="Arial" w:hint="default"/>
      </w:rPr>
    </w:lvl>
    <w:lvl w:ilvl="3" w:tplc="93047868" w:tentative="1">
      <w:start w:val="1"/>
      <w:numFmt w:val="bullet"/>
      <w:lvlText w:val="•"/>
      <w:lvlJc w:val="left"/>
      <w:pPr>
        <w:tabs>
          <w:tab w:val="num" w:pos="2880"/>
        </w:tabs>
        <w:ind w:left="2880" w:hanging="360"/>
      </w:pPr>
      <w:rPr>
        <w:rFonts w:ascii="Arial" w:hAnsi="Arial" w:hint="default"/>
      </w:rPr>
    </w:lvl>
    <w:lvl w:ilvl="4" w:tplc="C3A4DD9A" w:tentative="1">
      <w:start w:val="1"/>
      <w:numFmt w:val="bullet"/>
      <w:lvlText w:val="•"/>
      <w:lvlJc w:val="left"/>
      <w:pPr>
        <w:tabs>
          <w:tab w:val="num" w:pos="3600"/>
        </w:tabs>
        <w:ind w:left="3600" w:hanging="360"/>
      </w:pPr>
      <w:rPr>
        <w:rFonts w:ascii="Arial" w:hAnsi="Arial" w:hint="default"/>
      </w:rPr>
    </w:lvl>
    <w:lvl w:ilvl="5" w:tplc="E6E09BB6" w:tentative="1">
      <w:start w:val="1"/>
      <w:numFmt w:val="bullet"/>
      <w:lvlText w:val="•"/>
      <w:lvlJc w:val="left"/>
      <w:pPr>
        <w:tabs>
          <w:tab w:val="num" w:pos="4320"/>
        </w:tabs>
        <w:ind w:left="4320" w:hanging="360"/>
      </w:pPr>
      <w:rPr>
        <w:rFonts w:ascii="Arial" w:hAnsi="Arial" w:hint="default"/>
      </w:rPr>
    </w:lvl>
    <w:lvl w:ilvl="6" w:tplc="297AA064" w:tentative="1">
      <w:start w:val="1"/>
      <w:numFmt w:val="bullet"/>
      <w:lvlText w:val="•"/>
      <w:lvlJc w:val="left"/>
      <w:pPr>
        <w:tabs>
          <w:tab w:val="num" w:pos="5040"/>
        </w:tabs>
        <w:ind w:left="5040" w:hanging="360"/>
      </w:pPr>
      <w:rPr>
        <w:rFonts w:ascii="Arial" w:hAnsi="Arial" w:hint="default"/>
      </w:rPr>
    </w:lvl>
    <w:lvl w:ilvl="7" w:tplc="CDC471B6" w:tentative="1">
      <w:start w:val="1"/>
      <w:numFmt w:val="bullet"/>
      <w:lvlText w:val="•"/>
      <w:lvlJc w:val="left"/>
      <w:pPr>
        <w:tabs>
          <w:tab w:val="num" w:pos="5760"/>
        </w:tabs>
        <w:ind w:left="5760" w:hanging="360"/>
      </w:pPr>
      <w:rPr>
        <w:rFonts w:ascii="Arial" w:hAnsi="Arial" w:hint="default"/>
      </w:rPr>
    </w:lvl>
    <w:lvl w:ilvl="8" w:tplc="EFE6FC7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B601F98"/>
    <w:multiLevelType w:val="hybridMultilevel"/>
    <w:tmpl w:val="6FD25E66"/>
    <w:lvl w:ilvl="0" w:tplc="D0F29274">
      <w:start w:val="1"/>
      <w:numFmt w:val="bullet"/>
      <w:lvlText w:val="•"/>
      <w:lvlJc w:val="left"/>
      <w:pPr>
        <w:tabs>
          <w:tab w:val="num" w:pos="720"/>
        </w:tabs>
        <w:ind w:left="720" w:hanging="360"/>
      </w:pPr>
      <w:rPr>
        <w:rFonts w:ascii="Arial" w:hAnsi="Arial" w:hint="default"/>
      </w:rPr>
    </w:lvl>
    <w:lvl w:ilvl="1" w:tplc="CF7C7FA0" w:tentative="1">
      <w:start w:val="1"/>
      <w:numFmt w:val="bullet"/>
      <w:lvlText w:val="•"/>
      <w:lvlJc w:val="left"/>
      <w:pPr>
        <w:tabs>
          <w:tab w:val="num" w:pos="1440"/>
        </w:tabs>
        <w:ind w:left="1440" w:hanging="360"/>
      </w:pPr>
      <w:rPr>
        <w:rFonts w:ascii="Arial" w:hAnsi="Arial" w:hint="default"/>
      </w:rPr>
    </w:lvl>
    <w:lvl w:ilvl="2" w:tplc="C354E0A6" w:tentative="1">
      <w:start w:val="1"/>
      <w:numFmt w:val="bullet"/>
      <w:lvlText w:val="•"/>
      <w:lvlJc w:val="left"/>
      <w:pPr>
        <w:tabs>
          <w:tab w:val="num" w:pos="2160"/>
        </w:tabs>
        <w:ind w:left="2160" w:hanging="360"/>
      </w:pPr>
      <w:rPr>
        <w:rFonts w:ascii="Arial" w:hAnsi="Arial" w:hint="default"/>
      </w:rPr>
    </w:lvl>
    <w:lvl w:ilvl="3" w:tplc="F784346A" w:tentative="1">
      <w:start w:val="1"/>
      <w:numFmt w:val="bullet"/>
      <w:lvlText w:val="•"/>
      <w:lvlJc w:val="left"/>
      <w:pPr>
        <w:tabs>
          <w:tab w:val="num" w:pos="2880"/>
        </w:tabs>
        <w:ind w:left="2880" w:hanging="360"/>
      </w:pPr>
      <w:rPr>
        <w:rFonts w:ascii="Arial" w:hAnsi="Arial" w:hint="default"/>
      </w:rPr>
    </w:lvl>
    <w:lvl w:ilvl="4" w:tplc="260014AC" w:tentative="1">
      <w:start w:val="1"/>
      <w:numFmt w:val="bullet"/>
      <w:lvlText w:val="•"/>
      <w:lvlJc w:val="left"/>
      <w:pPr>
        <w:tabs>
          <w:tab w:val="num" w:pos="3600"/>
        </w:tabs>
        <w:ind w:left="3600" w:hanging="360"/>
      </w:pPr>
      <w:rPr>
        <w:rFonts w:ascii="Arial" w:hAnsi="Arial" w:hint="default"/>
      </w:rPr>
    </w:lvl>
    <w:lvl w:ilvl="5" w:tplc="60900520" w:tentative="1">
      <w:start w:val="1"/>
      <w:numFmt w:val="bullet"/>
      <w:lvlText w:val="•"/>
      <w:lvlJc w:val="left"/>
      <w:pPr>
        <w:tabs>
          <w:tab w:val="num" w:pos="4320"/>
        </w:tabs>
        <w:ind w:left="4320" w:hanging="360"/>
      </w:pPr>
      <w:rPr>
        <w:rFonts w:ascii="Arial" w:hAnsi="Arial" w:hint="default"/>
      </w:rPr>
    </w:lvl>
    <w:lvl w:ilvl="6" w:tplc="EB8861C4" w:tentative="1">
      <w:start w:val="1"/>
      <w:numFmt w:val="bullet"/>
      <w:lvlText w:val="•"/>
      <w:lvlJc w:val="left"/>
      <w:pPr>
        <w:tabs>
          <w:tab w:val="num" w:pos="5040"/>
        </w:tabs>
        <w:ind w:left="5040" w:hanging="360"/>
      </w:pPr>
      <w:rPr>
        <w:rFonts w:ascii="Arial" w:hAnsi="Arial" w:hint="default"/>
      </w:rPr>
    </w:lvl>
    <w:lvl w:ilvl="7" w:tplc="2BAAA566" w:tentative="1">
      <w:start w:val="1"/>
      <w:numFmt w:val="bullet"/>
      <w:lvlText w:val="•"/>
      <w:lvlJc w:val="left"/>
      <w:pPr>
        <w:tabs>
          <w:tab w:val="num" w:pos="5760"/>
        </w:tabs>
        <w:ind w:left="5760" w:hanging="360"/>
      </w:pPr>
      <w:rPr>
        <w:rFonts w:ascii="Arial" w:hAnsi="Arial" w:hint="default"/>
      </w:rPr>
    </w:lvl>
    <w:lvl w:ilvl="8" w:tplc="BB761C5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D56511C"/>
    <w:multiLevelType w:val="hybridMultilevel"/>
    <w:tmpl w:val="D7C2E3DE"/>
    <w:lvl w:ilvl="0" w:tplc="4802F5E0">
      <w:start w:val="1"/>
      <w:numFmt w:val="bullet"/>
      <w:lvlText w:val="•"/>
      <w:lvlJc w:val="left"/>
      <w:pPr>
        <w:tabs>
          <w:tab w:val="num" w:pos="720"/>
        </w:tabs>
        <w:ind w:left="720" w:hanging="360"/>
      </w:pPr>
      <w:rPr>
        <w:rFonts w:ascii="Arial" w:hAnsi="Arial" w:hint="default"/>
      </w:rPr>
    </w:lvl>
    <w:lvl w:ilvl="1" w:tplc="25582C6E" w:tentative="1">
      <w:start w:val="1"/>
      <w:numFmt w:val="bullet"/>
      <w:lvlText w:val="•"/>
      <w:lvlJc w:val="left"/>
      <w:pPr>
        <w:tabs>
          <w:tab w:val="num" w:pos="1440"/>
        </w:tabs>
        <w:ind w:left="1440" w:hanging="360"/>
      </w:pPr>
      <w:rPr>
        <w:rFonts w:ascii="Arial" w:hAnsi="Arial" w:hint="default"/>
      </w:rPr>
    </w:lvl>
    <w:lvl w:ilvl="2" w:tplc="F402B206" w:tentative="1">
      <w:start w:val="1"/>
      <w:numFmt w:val="bullet"/>
      <w:lvlText w:val="•"/>
      <w:lvlJc w:val="left"/>
      <w:pPr>
        <w:tabs>
          <w:tab w:val="num" w:pos="2160"/>
        </w:tabs>
        <w:ind w:left="2160" w:hanging="360"/>
      </w:pPr>
      <w:rPr>
        <w:rFonts w:ascii="Arial" w:hAnsi="Arial" w:hint="default"/>
      </w:rPr>
    </w:lvl>
    <w:lvl w:ilvl="3" w:tplc="27BE2F70" w:tentative="1">
      <w:start w:val="1"/>
      <w:numFmt w:val="bullet"/>
      <w:lvlText w:val="•"/>
      <w:lvlJc w:val="left"/>
      <w:pPr>
        <w:tabs>
          <w:tab w:val="num" w:pos="2880"/>
        </w:tabs>
        <w:ind w:left="2880" w:hanging="360"/>
      </w:pPr>
      <w:rPr>
        <w:rFonts w:ascii="Arial" w:hAnsi="Arial" w:hint="default"/>
      </w:rPr>
    </w:lvl>
    <w:lvl w:ilvl="4" w:tplc="6A2C8078" w:tentative="1">
      <w:start w:val="1"/>
      <w:numFmt w:val="bullet"/>
      <w:lvlText w:val="•"/>
      <w:lvlJc w:val="left"/>
      <w:pPr>
        <w:tabs>
          <w:tab w:val="num" w:pos="3600"/>
        </w:tabs>
        <w:ind w:left="3600" w:hanging="360"/>
      </w:pPr>
      <w:rPr>
        <w:rFonts w:ascii="Arial" w:hAnsi="Arial" w:hint="default"/>
      </w:rPr>
    </w:lvl>
    <w:lvl w:ilvl="5" w:tplc="187243C2" w:tentative="1">
      <w:start w:val="1"/>
      <w:numFmt w:val="bullet"/>
      <w:lvlText w:val="•"/>
      <w:lvlJc w:val="left"/>
      <w:pPr>
        <w:tabs>
          <w:tab w:val="num" w:pos="4320"/>
        </w:tabs>
        <w:ind w:left="4320" w:hanging="360"/>
      </w:pPr>
      <w:rPr>
        <w:rFonts w:ascii="Arial" w:hAnsi="Arial" w:hint="default"/>
      </w:rPr>
    </w:lvl>
    <w:lvl w:ilvl="6" w:tplc="CFB26600" w:tentative="1">
      <w:start w:val="1"/>
      <w:numFmt w:val="bullet"/>
      <w:lvlText w:val="•"/>
      <w:lvlJc w:val="left"/>
      <w:pPr>
        <w:tabs>
          <w:tab w:val="num" w:pos="5040"/>
        </w:tabs>
        <w:ind w:left="5040" w:hanging="360"/>
      </w:pPr>
      <w:rPr>
        <w:rFonts w:ascii="Arial" w:hAnsi="Arial" w:hint="default"/>
      </w:rPr>
    </w:lvl>
    <w:lvl w:ilvl="7" w:tplc="895AD478" w:tentative="1">
      <w:start w:val="1"/>
      <w:numFmt w:val="bullet"/>
      <w:lvlText w:val="•"/>
      <w:lvlJc w:val="left"/>
      <w:pPr>
        <w:tabs>
          <w:tab w:val="num" w:pos="5760"/>
        </w:tabs>
        <w:ind w:left="5760" w:hanging="360"/>
      </w:pPr>
      <w:rPr>
        <w:rFonts w:ascii="Arial" w:hAnsi="Arial" w:hint="default"/>
      </w:rPr>
    </w:lvl>
    <w:lvl w:ilvl="8" w:tplc="AD08925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54405AC"/>
    <w:multiLevelType w:val="hybridMultilevel"/>
    <w:tmpl w:val="A3BE1DC8"/>
    <w:lvl w:ilvl="0" w:tplc="FED24C80">
      <w:start w:val="1"/>
      <w:numFmt w:val="bullet"/>
      <w:lvlText w:val="•"/>
      <w:lvlJc w:val="left"/>
      <w:pPr>
        <w:tabs>
          <w:tab w:val="num" w:pos="720"/>
        </w:tabs>
        <w:ind w:left="720" w:hanging="360"/>
      </w:pPr>
      <w:rPr>
        <w:rFonts w:ascii="Arial" w:hAnsi="Arial" w:hint="default"/>
      </w:rPr>
    </w:lvl>
    <w:lvl w:ilvl="1" w:tplc="5EC29C30" w:tentative="1">
      <w:start w:val="1"/>
      <w:numFmt w:val="bullet"/>
      <w:lvlText w:val="•"/>
      <w:lvlJc w:val="left"/>
      <w:pPr>
        <w:tabs>
          <w:tab w:val="num" w:pos="1440"/>
        </w:tabs>
        <w:ind w:left="1440" w:hanging="360"/>
      </w:pPr>
      <w:rPr>
        <w:rFonts w:ascii="Arial" w:hAnsi="Arial" w:hint="default"/>
      </w:rPr>
    </w:lvl>
    <w:lvl w:ilvl="2" w:tplc="57E8FC1C" w:tentative="1">
      <w:start w:val="1"/>
      <w:numFmt w:val="bullet"/>
      <w:lvlText w:val="•"/>
      <w:lvlJc w:val="left"/>
      <w:pPr>
        <w:tabs>
          <w:tab w:val="num" w:pos="2160"/>
        </w:tabs>
        <w:ind w:left="2160" w:hanging="360"/>
      </w:pPr>
      <w:rPr>
        <w:rFonts w:ascii="Arial" w:hAnsi="Arial" w:hint="default"/>
      </w:rPr>
    </w:lvl>
    <w:lvl w:ilvl="3" w:tplc="837EE104" w:tentative="1">
      <w:start w:val="1"/>
      <w:numFmt w:val="bullet"/>
      <w:lvlText w:val="•"/>
      <w:lvlJc w:val="left"/>
      <w:pPr>
        <w:tabs>
          <w:tab w:val="num" w:pos="2880"/>
        </w:tabs>
        <w:ind w:left="2880" w:hanging="360"/>
      </w:pPr>
      <w:rPr>
        <w:rFonts w:ascii="Arial" w:hAnsi="Arial" w:hint="default"/>
      </w:rPr>
    </w:lvl>
    <w:lvl w:ilvl="4" w:tplc="DC427016" w:tentative="1">
      <w:start w:val="1"/>
      <w:numFmt w:val="bullet"/>
      <w:lvlText w:val="•"/>
      <w:lvlJc w:val="left"/>
      <w:pPr>
        <w:tabs>
          <w:tab w:val="num" w:pos="3600"/>
        </w:tabs>
        <w:ind w:left="3600" w:hanging="360"/>
      </w:pPr>
      <w:rPr>
        <w:rFonts w:ascii="Arial" w:hAnsi="Arial" w:hint="default"/>
      </w:rPr>
    </w:lvl>
    <w:lvl w:ilvl="5" w:tplc="91F26E16" w:tentative="1">
      <w:start w:val="1"/>
      <w:numFmt w:val="bullet"/>
      <w:lvlText w:val="•"/>
      <w:lvlJc w:val="left"/>
      <w:pPr>
        <w:tabs>
          <w:tab w:val="num" w:pos="4320"/>
        </w:tabs>
        <w:ind w:left="4320" w:hanging="360"/>
      </w:pPr>
      <w:rPr>
        <w:rFonts w:ascii="Arial" w:hAnsi="Arial" w:hint="default"/>
      </w:rPr>
    </w:lvl>
    <w:lvl w:ilvl="6" w:tplc="B3BCDDC0" w:tentative="1">
      <w:start w:val="1"/>
      <w:numFmt w:val="bullet"/>
      <w:lvlText w:val="•"/>
      <w:lvlJc w:val="left"/>
      <w:pPr>
        <w:tabs>
          <w:tab w:val="num" w:pos="5040"/>
        </w:tabs>
        <w:ind w:left="5040" w:hanging="360"/>
      </w:pPr>
      <w:rPr>
        <w:rFonts w:ascii="Arial" w:hAnsi="Arial" w:hint="default"/>
      </w:rPr>
    </w:lvl>
    <w:lvl w:ilvl="7" w:tplc="B7B4032C" w:tentative="1">
      <w:start w:val="1"/>
      <w:numFmt w:val="bullet"/>
      <w:lvlText w:val="•"/>
      <w:lvlJc w:val="left"/>
      <w:pPr>
        <w:tabs>
          <w:tab w:val="num" w:pos="5760"/>
        </w:tabs>
        <w:ind w:left="5760" w:hanging="360"/>
      </w:pPr>
      <w:rPr>
        <w:rFonts w:ascii="Arial" w:hAnsi="Arial" w:hint="default"/>
      </w:rPr>
    </w:lvl>
    <w:lvl w:ilvl="8" w:tplc="F91C47D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87E5A45"/>
    <w:multiLevelType w:val="hybridMultilevel"/>
    <w:tmpl w:val="C3EE3AD4"/>
    <w:lvl w:ilvl="0" w:tplc="31A4CFAA">
      <w:start w:val="1"/>
      <w:numFmt w:val="bullet"/>
      <w:lvlText w:val="•"/>
      <w:lvlJc w:val="left"/>
      <w:pPr>
        <w:tabs>
          <w:tab w:val="num" w:pos="720"/>
        </w:tabs>
        <w:ind w:left="720" w:hanging="360"/>
      </w:pPr>
      <w:rPr>
        <w:rFonts w:ascii="Arial" w:hAnsi="Arial" w:hint="default"/>
      </w:rPr>
    </w:lvl>
    <w:lvl w:ilvl="1" w:tplc="59FC6D32" w:tentative="1">
      <w:start w:val="1"/>
      <w:numFmt w:val="bullet"/>
      <w:lvlText w:val="•"/>
      <w:lvlJc w:val="left"/>
      <w:pPr>
        <w:tabs>
          <w:tab w:val="num" w:pos="1440"/>
        </w:tabs>
        <w:ind w:left="1440" w:hanging="360"/>
      </w:pPr>
      <w:rPr>
        <w:rFonts w:ascii="Arial" w:hAnsi="Arial" w:hint="default"/>
      </w:rPr>
    </w:lvl>
    <w:lvl w:ilvl="2" w:tplc="9612B028" w:tentative="1">
      <w:start w:val="1"/>
      <w:numFmt w:val="bullet"/>
      <w:lvlText w:val="•"/>
      <w:lvlJc w:val="left"/>
      <w:pPr>
        <w:tabs>
          <w:tab w:val="num" w:pos="2160"/>
        </w:tabs>
        <w:ind w:left="2160" w:hanging="360"/>
      </w:pPr>
      <w:rPr>
        <w:rFonts w:ascii="Arial" w:hAnsi="Arial" w:hint="default"/>
      </w:rPr>
    </w:lvl>
    <w:lvl w:ilvl="3" w:tplc="7D84D056" w:tentative="1">
      <w:start w:val="1"/>
      <w:numFmt w:val="bullet"/>
      <w:lvlText w:val="•"/>
      <w:lvlJc w:val="left"/>
      <w:pPr>
        <w:tabs>
          <w:tab w:val="num" w:pos="2880"/>
        </w:tabs>
        <w:ind w:left="2880" w:hanging="360"/>
      </w:pPr>
      <w:rPr>
        <w:rFonts w:ascii="Arial" w:hAnsi="Arial" w:hint="default"/>
      </w:rPr>
    </w:lvl>
    <w:lvl w:ilvl="4" w:tplc="FD66CE7E" w:tentative="1">
      <w:start w:val="1"/>
      <w:numFmt w:val="bullet"/>
      <w:lvlText w:val="•"/>
      <w:lvlJc w:val="left"/>
      <w:pPr>
        <w:tabs>
          <w:tab w:val="num" w:pos="3600"/>
        </w:tabs>
        <w:ind w:left="3600" w:hanging="360"/>
      </w:pPr>
      <w:rPr>
        <w:rFonts w:ascii="Arial" w:hAnsi="Arial" w:hint="default"/>
      </w:rPr>
    </w:lvl>
    <w:lvl w:ilvl="5" w:tplc="66DC852C" w:tentative="1">
      <w:start w:val="1"/>
      <w:numFmt w:val="bullet"/>
      <w:lvlText w:val="•"/>
      <w:lvlJc w:val="left"/>
      <w:pPr>
        <w:tabs>
          <w:tab w:val="num" w:pos="4320"/>
        </w:tabs>
        <w:ind w:left="4320" w:hanging="360"/>
      </w:pPr>
      <w:rPr>
        <w:rFonts w:ascii="Arial" w:hAnsi="Arial" w:hint="default"/>
      </w:rPr>
    </w:lvl>
    <w:lvl w:ilvl="6" w:tplc="7B70E0E4" w:tentative="1">
      <w:start w:val="1"/>
      <w:numFmt w:val="bullet"/>
      <w:lvlText w:val="•"/>
      <w:lvlJc w:val="left"/>
      <w:pPr>
        <w:tabs>
          <w:tab w:val="num" w:pos="5040"/>
        </w:tabs>
        <w:ind w:left="5040" w:hanging="360"/>
      </w:pPr>
      <w:rPr>
        <w:rFonts w:ascii="Arial" w:hAnsi="Arial" w:hint="default"/>
      </w:rPr>
    </w:lvl>
    <w:lvl w:ilvl="7" w:tplc="1EBA069A" w:tentative="1">
      <w:start w:val="1"/>
      <w:numFmt w:val="bullet"/>
      <w:lvlText w:val="•"/>
      <w:lvlJc w:val="left"/>
      <w:pPr>
        <w:tabs>
          <w:tab w:val="num" w:pos="5760"/>
        </w:tabs>
        <w:ind w:left="5760" w:hanging="360"/>
      </w:pPr>
      <w:rPr>
        <w:rFonts w:ascii="Arial" w:hAnsi="Arial" w:hint="default"/>
      </w:rPr>
    </w:lvl>
    <w:lvl w:ilvl="8" w:tplc="A394E4F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B0F35FF"/>
    <w:multiLevelType w:val="hybridMultilevel"/>
    <w:tmpl w:val="4BA42A68"/>
    <w:lvl w:ilvl="0" w:tplc="55283CF6">
      <w:start w:val="1"/>
      <w:numFmt w:val="bullet"/>
      <w:lvlText w:val=""/>
      <w:lvlJc w:val="left"/>
      <w:pPr>
        <w:tabs>
          <w:tab w:val="num" w:pos="720"/>
        </w:tabs>
        <w:ind w:left="720" w:hanging="360"/>
      </w:pPr>
      <w:rPr>
        <w:rFonts w:ascii="Wingdings 3" w:hAnsi="Wingdings 3" w:hint="default"/>
      </w:rPr>
    </w:lvl>
    <w:lvl w:ilvl="1" w:tplc="3D4639E8" w:tentative="1">
      <w:start w:val="1"/>
      <w:numFmt w:val="bullet"/>
      <w:lvlText w:val=""/>
      <w:lvlJc w:val="left"/>
      <w:pPr>
        <w:tabs>
          <w:tab w:val="num" w:pos="1440"/>
        </w:tabs>
        <w:ind w:left="1440" w:hanging="360"/>
      </w:pPr>
      <w:rPr>
        <w:rFonts w:ascii="Wingdings 3" w:hAnsi="Wingdings 3" w:hint="default"/>
      </w:rPr>
    </w:lvl>
    <w:lvl w:ilvl="2" w:tplc="FB0E12FA" w:tentative="1">
      <w:start w:val="1"/>
      <w:numFmt w:val="bullet"/>
      <w:lvlText w:val=""/>
      <w:lvlJc w:val="left"/>
      <w:pPr>
        <w:tabs>
          <w:tab w:val="num" w:pos="2160"/>
        </w:tabs>
        <w:ind w:left="2160" w:hanging="360"/>
      </w:pPr>
      <w:rPr>
        <w:rFonts w:ascii="Wingdings 3" w:hAnsi="Wingdings 3" w:hint="default"/>
      </w:rPr>
    </w:lvl>
    <w:lvl w:ilvl="3" w:tplc="5F34D0C4" w:tentative="1">
      <w:start w:val="1"/>
      <w:numFmt w:val="bullet"/>
      <w:lvlText w:val=""/>
      <w:lvlJc w:val="left"/>
      <w:pPr>
        <w:tabs>
          <w:tab w:val="num" w:pos="2880"/>
        </w:tabs>
        <w:ind w:left="2880" w:hanging="360"/>
      </w:pPr>
      <w:rPr>
        <w:rFonts w:ascii="Wingdings 3" w:hAnsi="Wingdings 3" w:hint="default"/>
      </w:rPr>
    </w:lvl>
    <w:lvl w:ilvl="4" w:tplc="A42EFDA6" w:tentative="1">
      <w:start w:val="1"/>
      <w:numFmt w:val="bullet"/>
      <w:lvlText w:val=""/>
      <w:lvlJc w:val="left"/>
      <w:pPr>
        <w:tabs>
          <w:tab w:val="num" w:pos="3600"/>
        </w:tabs>
        <w:ind w:left="3600" w:hanging="360"/>
      </w:pPr>
      <w:rPr>
        <w:rFonts w:ascii="Wingdings 3" w:hAnsi="Wingdings 3" w:hint="default"/>
      </w:rPr>
    </w:lvl>
    <w:lvl w:ilvl="5" w:tplc="6CC2ABA2" w:tentative="1">
      <w:start w:val="1"/>
      <w:numFmt w:val="bullet"/>
      <w:lvlText w:val=""/>
      <w:lvlJc w:val="left"/>
      <w:pPr>
        <w:tabs>
          <w:tab w:val="num" w:pos="4320"/>
        </w:tabs>
        <w:ind w:left="4320" w:hanging="360"/>
      </w:pPr>
      <w:rPr>
        <w:rFonts w:ascii="Wingdings 3" w:hAnsi="Wingdings 3" w:hint="default"/>
      </w:rPr>
    </w:lvl>
    <w:lvl w:ilvl="6" w:tplc="0D585D52" w:tentative="1">
      <w:start w:val="1"/>
      <w:numFmt w:val="bullet"/>
      <w:lvlText w:val=""/>
      <w:lvlJc w:val="left"/>
      <w:pPr>
        <w:tabs>
          <w:tab w:val="num" w:pos="5040"/>
        </w:tabs>
        <w:ind w:left="5040" w:hanging="360"/>
      </w:pPr>
      <w:rPr>
        <w:rFonts w:ascii="Wingdings 3" w:hAnsi="Wingdings 3" w:hint="default"/>
      </w:rPr>
    </w:lvl>
    <w:lvl w:ilvl="7" w:tplc="81C4DA12" w:tentative="1">
      <w:start w:val="1"/>
      <w:numFmt w:val="bullet"/>
      <w:lvlText w:val=""/>
      <w:lvlJc w:val="left"/>
      <w:pPr>
        <w:tabs>
          <w:tab w:val="num" w:pos="5760"/>
        </w:tabs>
        <w:ind w:left="5760" w:hanging="360"/>
      </w:pPr>
      <w:rPr>
        <w:rFonts w:ascii="Wingdings 3" w:hAnsi="Wingdings 3" w:hint="default"/>
      </w:rPr>
    </w:lvl>
    <w:lvl w:ilvl="8" w:tplc="86A02C02" w:tentative="1">
      <w:start w:val="1"/>
      <w:numFmt w:val="bullet"/>
      <w:lvlText w:val=""/>
      <w:lvlJc w:val="left"/>
      <w:pPr>
        <w:tabs>
          <w:tab w:val="num" w:pos="6480"/>
        </w:tabs>
        <w:ind w:left="6480" w:hanging="360"/>
      </w:pPr>
      <w:rPr>
        <w:rFonts w:ascii="Wingdings 3" w:hAnsi="Wingdings 3" w:hint="default"/>
      </w:rPr>
    </w:lvl>
  </w:abstractNum>
  <w:abstractNum w:abstractNumId="31" w15:restartNumberingAfterBreak="0">
    <w:nsid w:val="7CBD2740"/>
    <w:multiLevelType w:val="hybridMultilevel"/>
    <w:tmpl w:val="0DD85DDE"/>
    <w:lvl w:ilvl="0" w:tplc="7E843654">
      <w:start w:val="1"/>
      <w:numFmt w:val="bullet"/>
      <w:lvlText w:val="•"/>
      <w:lvlJc w:val="left"/>
      <w:pPr>
        <w:tabs>
          <w:tab w:val="num" w:pos="720"/>
        </w:tabs>
        <w:ind w:left="720" w:hanging="360"/>
      </w:pPr>
      <w:rPr>
        <w:rFonts w:ascii="Arial" w:hAnsi="Arial" w:hint="default"/>
      </w:rPr>
    </w:lvl>
    <w:lvl w:ilvl="1" w:tplc="AC3C19A0" w:tentative="1">
      <w:start w:val="1"/>
      <w:numFmt w:val="bullet"/>
      <w:lvlText w:val="•"/>
      <w:lvlJc w:val="left"/>
      <w:pPr>
        <w:tabs>
          <w:tab w:val="num" w:pos="1440"/>
        </w:tabs>
        <w:ind w:left="1440" w:hanging="360"/>
      </w:pPr>
      <w:rPr>
        <w:rFonts w:ascii="Arial" w:hAnsi="Arial" w:hint="default"/>
      </w:rPr>
    </w:lvl>
    <w:lvl w:ilvl="2" w:tplc="9998DAD6" w:tentative="1">
      <w:start w:val="1"/>
      <w:numFmt w:val="bullet"/>
      <w:lvlText w:val="•"/>
      <w:lvlJc w:val="left"/>
      <w:pPr>
        <w:tabs>
          <w:tab w:val="num" w:pos="2160"/>
        </w:tabs>
        <w:ind w:left="2160" w:hanging="360"/>
      </w:pPr>
      <w:rPr>
        <w:rFonts w:ascii="Arial" w:hAnsi="Arial" w:hint="default"/>
      </w:rPr>
    </w:lvl>
    <w:lvl w:ilvl="3" w:tplc="D6843F96" w:tentative="1">
      <w:start w:val="1"/>
      <w:numFmt w:val="bullet"/>
      <w:lvlText w:val="•"/>
      <w:lvlJc w:val="left"/>
      <w:pPr>
        <w:tabs>
          <w:tab w:val="num" w:pos="2880"/>
        </w:tabs>
        <w:ind w:left="2880" w:hanging="360"/>
      </w:pPr>
      <w:rPr>
        <w:rFonts w:ascii="Arial" w:hAnsi="Arial" w:hint="default"/>
      </w:rPr>
    </w:lvl>
    <w:lvl w:ilvl="4" w:tplc="D876DFE6" w:tentative="1">
      <w:start w:val="1"/>
      <w:numFmt w:val="bullet"/>
      <w:lvlText w:val="•"/>
      <w:lvlJc w:val="left"/>
      <w:pPr>
        <w:tabs>
          <w:tab w:val="num" w:pos="3600"/>
        </w:tabs>
        <w:ind w:left="3600" w:hanging="360"/>
      </w:pPr>
      <w:rPr>
        <w:rFonts w:ascii="Arial" w:hAnsi="Arial" w:hint="default"/>
      </w:rPr>
    </w:lvl>
    <w:lvl w:ilvl="5" w:tplc="FECECFEA" w:tentative="1">
      <w:start w:val="1"/>
      <w:numFmt w:val="bullet"/>
      <w:lvlText w:val="•"/>
      <w:lvlJc w:val="left"/>
      <w:pPr>
        <w:tabs>
          <w:tab w:val="num" w:pos="4320"/>
        </w:tabs>
        <w:ind w:left="4320" w:hanging="360"/>
      </w:pPr>
      <w:rPr>
        <w:rFonts w:ascii="Arial" w:hAnsi="Arial" w:hint="default"/>
      </w:rPr>
    </w:lvl>
    <w:lvl w:ilvl="6" w:tplc="E1B68274" w:tentative="1">
      <w:start w:val="1"/>
      <w:numFmt w:val="bullet"/>
      <w:lvlText w:val="•"/>
      <w:lvlJc w:val="left"/>
      <w:pPr>
        <w:tabs>
          <w:tab w:val="num" w:pos="5040"/>
        </w:tabs>
        <w:ind w:left="5040" w:hanging="360"/>
      </w:pPr>
      <w:rPr>
        <w:rFonts w:ascii="Arial" w:hAnsi="Arial" w:hint="default"/>
      </w:rPr>
    </w:lvl>
    <w:lvl w:ilvl="7" w:tplc="2224188A" w:tentative="1">
      <w:start w:val="1"/>
      <w:numFmt w:val="bullet"/>
      <w:lvlText w:val="•"/>
      <w:lvlJc w:val="left"/>
      <w:pPr>
        <w:tabs>
          <w:tab w:val="num" w:pos="5760"/>
        </w:tabs>
        <w:ind w:left="5760" w:hanging="360"/>
      </w:pPr>
      <w:rPr>
        <w:rFonts w:ascii="Arial" w:hAnsi="Arial" w:hint="default"/>
      </w:rPr>
    </w:lvl>
    <w:lvl w:ilvl="8" w:tplc="EDCC57F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E863274"/>
    <w:multiLevelType w:val="multilevel"/>
    <w:tmpl w:val="A2C611C2"/>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6821221">
    <w:abstractNumId w:val="24"/>
  </w:num>
  <w:num w:numId="2" w16cid:durableId="791822554">
    <w:abstractNumId w:val="27"/>
  </w:num>
  <w:num w:numId="3" w16cid:durableId="286934188">
    <w:abstractNumId w:val="5"/>
  </w:num>
  <w:num w:numId="4" w16cid:durableId="2078434845">
    <w:abstractNumId w:val="17"/>
  </w:num>
  <w:num w:numId="5" w16cid:durableId="154691232">
    <w:abstractNumId w:val="7"/>
  </w:num>
  <w:num w:numId="6" w16cid:durableId="1884125086">
    <w:abstractNumId w:val="22"/>
  </w:num>
  <w:num w:numId="7" w16cid:durableId="2137941716">
    <w:abstractNumId w:val="23"/>
  </w:num>
  <w:num w:numId="8" w16cid:durableId="2083792497">
    <w:abstractNumId w:val="9"/>
  </w:num>
  <w:num w:numId="9" w16cid:durableId="1796874988">
    <w:abstractNumId w:val="1"/>
  </w:num>
  <w:num w:numId="10" w16cid:durableId="327103177">
    <w:abstractNumId w:val="14"/>
  </w:num>
  <w:num w:numId="11" w16cid:durableId="1936672855">
    <w:abstractNumId w:val="29"/>
  </w:num>
  <w:num w:numId="12" w16cid:durableId="1980070358">
    <w:abstractNumId w:val="26"/>
  </w:num>
  <w:num w:numId="13" w16cid:durableId="150024489">
    <w:abstractNumId w:val="19"/>
  </w:num>
  <w:num w:numId="14" w16cid:durableId="1252473502">
    <w:abstractNumId w:val="20"/>
  </w:num>
  <w:num w:numId="15" w16cid:durableId="914171835">
    <w:abstractNumId w:val="25"/>
  </w:num>
  <w:num w:numId="16" w16cid:durableId="1436438029">
    <w:abstractNumId w:val="12"/>
  </w:num>
  <w:num w:numId="17" w16cid:durableId="1655910750">
    <w:abstractNumId w:val="31"/>
  </w:num>
  <w:num w:numId="18" w16cid:durableId="378553150">
    <w:abstractNumId w:val="2"/>
  </w:num>
  <w:num w:numId="19" w16cid:durableId="1659924159">
    <w:abstractNumId w:val="0"/>
  </w:num>
  <w:num w:numId="20" w16cid:durableId="1464426722">
    <w:abstractNumId w:val="16"/>
  </w:num>
  <w:num w:numId="21" w16cid:durableId="216168414">
    <w:abstractNumId w:val="10"/>
  </w:num>
  <w:num w:numId="22" w16cid:durableId="415709052">
    <w:abstractNumId w:val="4"/>
  </w:num>
  <w:num w:numId="23" w16cid:durableId="2097088859">
    <w:abstractNumId w:val="8"/>
  </w:num>
  <w:num w:numId="24" w16cid:durableId="1694375536">
    <w:abstractNumId w:val="18"/>
  </w:num>
  <w:num w:numId="25" w16cid:durableId="609969851">
    <w:abstractNumId w:val="3"/>
  </w:num>
  <w:num w:numId="26" w16cid:durableId="2114980194">
    <w:abstractNumId w:val="15"/>
  </w:num>
  <w:num w:numId="27" w16cid:durableId="1711684846">
    <w:abstractNumId w:val="28"/>
  </w:num>
  <w:num w:numId="28" w16cid:durableId="488523467">
    <w:abstractNumId w:val="13"/>
  </w:num>
  <w:num w:numId="29" w16cid:durableId="1893036134">
    <w:abstractNumId w:val="30"/>
  </w:num>
  <w:num w:numId="30" w16cid:durableId="1711146463">
    <w:abstractNumId w:val="11"/>
  </w:num>
  <w:num w:numId="31" w16cid:durableId="221254485">
    <w:abstractNumId w:val="6"/>
  </w:num>
  <w:num w:numId="32" w16cid:durableId="484516870">
    <w:abstractNumId w:val="32"/>
  </w:num>
  <w:num w:numId="33" w16cid:durableId="33843017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22D"/>
    <w:rsid w:val="00016F73"/>
    <w:rsid w:val="00017F90"/>
    <w:rsid w:val="0004220D"/>
    <w:rsid w:val="00043336"/>
    <w:rsid w:val="000502A7"/>
    <w:rsid w:val="00062FAF"/>
    <w:rsid w:val="000B3899"/>
    <w:rsid w:val="000B3F22"/>
    <w:rsid w:val="000E45B8"/>
    <w:rsid w:val="000F125E"/>
    <w:rsid w:val="00106478"/>
    <w:rsid w:val="00111C23"/>
    <w:rsid w:val="0013334E"/>
    <w:rsid w:val="00135B35"/>
    <w:rsid w:val="00164E21"/>
    <w:rsid w:val="00186929"/>
    <w:rsid w:val="00190B5D"/>
    <w:rsid w:val="00196921"/>
    <w:rsid w:val="001A7658"/>
    <w:rsid w:val="001C15E4"/>
    <w:rsid w:val="001D108B"/>
    <w:rsid w:val="001D28BC"/>
    <w:rsid w:val="00202F7E"/>
    <w:rsid w:val="00203F7E"/>
    <w:rsid w:val="00220D74"/>
    <w:rsid w:val="002549BA"/>
    <w:rsid w:val="0025560D"/>
    <w:rsid w:val="00277EE6"/>
    <w:rsid w:val="00285F00"/>
    <w:rsid w:val="002B63E2"/>
    <w:rsid w:val="00303184"/>
    <w:rsid w:val="00313AE5"/>
    <w:rsid w:val="00314955"/>
    <w:rsid w:val="00352953"/>
    <w:rsid w:val="00365E51"/>
    <w:rsid w:val="00386371"/>
    <w:rsid w:val="003B7DA8"/>
    <w:rsid w:val="003E2593"/>
    <w:rsid w:val="0042285F"/>
    <w:rsid w:val="00437DA8"/>
    <w:rsid w:val="004611EF"/>
    <w:rsid w:val="004768EE"/>
    <w:rsid w:val="00492D22"/>
    <w:rsid w:val="004959AB"/>
    <w:rsid w:val="004E510F"/>
    <w:rsid w:val="004F43EA"/>
    <w:rsid w:val="00510611"/>
    <w:rsid w:val="00570B14"/>
    <w:rsid w:val="00575B5E"/>
    <w:rsid w:val="005A75FC"/>
    <w:rsid w:val="005B4DB2"/>
    <w:rsid w:val="005F0E4E"/>
    <w:rsid w:val="00607519"/>
    <w:rsid w:val="00644CA7"/>
    <w:rsid w:val="006A2418"/>
    <w:rsid w:val="006E73C8"/>
    <w:rsid w:val="006E7643"/>
    <w:rsid w:val="00730F27"/>
    <w:rsid w:val="007359F8"/>
    <w:rsid w:val="0076342F"/>
    <w:rsid w:val="00771978"/>
    <w:rsid w:val="00797C00"/>
    <w:rsid w:val="007C4D04"/>
    <w:rsid w:val="007E7E5A"/>
    <w:rsid w:val="007F3F27"/>
    <w:rsid w:val="0080619C"/>
    <w:rsid w:val="0080722D"/>
    <w:rsid w:val="008438D4"/>
    <w:rsid w:val="008449EE"/>
    <w:rsid w:val="00886BAA"/>
    <w:rsid w:val="00896B5B"/>
    <w:rsid w:val="008B5A4D"/>
    <w:rsid w:val="008D78EB"/>
    <w:rsid w:val="008E49FB"/>
    <w:rsid w:val="008E7A2D"/>
    <w:rsid w:val="008F069A"/>
    <w:rsid w:val="00915D9E"/>
    <w:rsid w:val="0092026D"/>
    <w:rsid w:val="0093426D"/>
    <w:rsid w:val="00950227"/>
    <w:rsid w:val="00960C00"/>
    <w:rsid w:val="00964F6E"/>
    <w:rsid w:val="0096792E"/>
    <w:rsid w:val="009843EE"/>
    <w:rsid w:val="009A4DAF"/>
    <w:rsid w:val="009C2476"/>
    <w:rsid w:val="009D27F2"/>
    <w:rsid w:val="009F0628"/>
    <w:rsid w:val="00A00C7E"/>
    <w:rsid w:val="00A36766"/>
    <w:rsid w:val="00A67692"/>
    <w:rsid w:val="00A967C2"/>
    <w:rsid w:val="00AA2026"/>
    <w:rsid w:val="00AF1230"/>
    <w:rsid w:val="00AF1C4D"/>
    <w:rsid w:val="00B13442"/>
    <w:rsid w:val="00B20587"/>
    <w:rsid w:val="00B47267"/>
    <w:rsid w:val="00B643C2"/>
    <w:rsid w:val="00B74CD9"/>
    <w:rsid w:val="00B82BB8"/>
    <w:rsid w:val="00B9572C"/>
    <w:rsid w:val="00BA161B"/>
    <w:rsid w:val="00BA4BBC"/>
    <w:rsid w:val="00BC5992"/>
    <w:rsid w:val="00BE2CE5"/>
    <w:rsid w:val="00C004F2"/>
    <w:rsid w:val="00C13472"/>
    <w:rsid w:val="00C60B4D"/>
    <w:rsid w:val="00C615A5"/>
    <w:rsid w:val="00C627CB"/>
    <w:rsid w:val="00C77151"/>
    <w:rsid w:val="00CA0C22"/>
    <w:rsid w:val="00CC0ADC"/>
    <w:rsid w:val="00D07AC0"/>
    <w:rsid w:val="00D1536D"/>
    <w:rsid w:val="00D157B5"/>
    <w:rsid w:val="00D527A5"/>
    <w:rsid w:val="00D80DE6"/>
    <w:rsid w:val="00DE7DF9"/>
    <w:rsid w:val="00E05694"/>
    <w:rsid w:val="00E05C8A"/>
    <w:rsid w:val="00E173D0"/>
    <w:rsid w:val="00E34FFE"/>
    <w:rsid w:val="00E40FD3"/>
    <w:rsid w:val="00E513A6"/>
    <w:rsid w:val="00E607FB"/>
    <w:rsid w:val="00E60A26"/>
    <w:rsid w:val="00E80E80"/>
    <w:rsid w:val="00E81F95"/>
    <w:rsid w:val="00E90BCB"/>
    <w:rsid w:val="00EC092E"/>
    <w:rsid w:val="00EE69FB"/>
    <w:rsid w:val="00EE6CA4"/>
    <w:rsid w:val="00F12DE1"/>
    <w:rsid w:val="00F5063C"/>
    <w:rsid w:val="00F615EC"/>
    <w:rsid w:val="00F62D0B"/>
    <w:rsid w:val="00F85FE4"/>
    <w:rsid w:val="00F97365"/>
    <w:rsid w:val="00FC3C08"/>
    <w:rsid w:val="00FD02AE"/>
    <w:rsid w:val="00FD4283"/>
    <w:rsid w:val="00FD4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7C790"/>
  <w15:docId w15:val="{9F5D505A-D5C5-42E9-82E5-D72D66458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2A7"/>
    <w:rPr>
      <w:lang w:val="en-GB"/>
    </w:rPr>
  </w:style>
  <w:style w:type="paragraph" w:styleId="Heading1">
    <w:name w:val="heading 1"/>
    <w:basedOn w:val="Normal"/>
    <w:next w:val="Normal"/>
    <w:link w:val="Heading1Char"/>
    <w:uiPriority w:val="9"/>
    <w:qFormat/>
    <w:rsid w:val="006E7643"/>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1C15E4"/>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2953"/>
    <w:pPr>
      <w:spacing w:after="0" w:line="240" w:lineRule="auto"/>
    </w:pPr>
    <w:rPr>
      <w:rFonts w:eastAsiaTheme="minorEastAsia"/>
    </w:rPr>
  </w:style>
  <w:style w:type="character" w:customStyle="1" w:styleId="NoSpacingChar">
    <w:name w:val="No Spacing Char"/>
    <w:basedOn w:val="DefaultParagraphFont"/>
    <w:link w:val="NoSpacing"/>
    <w:uiPriority w:val="1"/>
    <w:rsid w:val="00352953"/>
    <w:rPr>
      <w:rFonts w:eastAsiaTheme="minorEastAsia"/>
    </w:rPr>
  </w:style>
  <w:style w:type="paragraph" w:styleId="ListParagraph">
    <w:name w:val="List Paragraph"/>
    <w:basedOn w:val="Normal"/>
    <w:uiPriority w:val="34"/>
    <w:qFormat/>
    <w:rsid w:val="008438D4"/>
    <w:pPr>
      <w:ind w:left="720"/>
      <w:contextualSpacing/>
    </w:pPr>
  </w:style>
  <w:style w:type="character" w:styleId="Emphasis">
    <w:name w:val="Emphasis"/>
    <w:basedOn w:val="DefaultParagraphFont"/>
    <w:uiPriority w:val="20"/>
    <w:qFormat/>
    <w:rsid w:val="008438D4"/>
    <w:rPr>
      <w:i/>
      <w:iCs/>
    </w:rPr>
  </w:style>
  <w:style w:type="character" w:styleId="Hyperlink">
    <w:name w:val="Hyperlink"/>
    <w:basedOn w:val="DefaultParagraphFont"/>
    <w:uiPriority w:val="99"/>
    <w:unhideWhenUsed/>
    <w:rsid w:val="00771978"/>
    <w:rPr>
      <w:color w:val="0000FF"/>
      <w:u w:val="single"/>
    </w:rPr>
  </w:style>
  <w:style w:type="paragraph" w:styleId="NormalWeb">
    <w:name w:val="Normal (Web)"/>
    <w:basedOn w:val="Normal"/>
    <w:uiPriority w:val="99"/>
    <w:semiHidden/>
    <w:unhideWhenUsed/>
    <w:rsid w:val="008F069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ubtitle">
    <w:name w:val="Subtitle"/>
    <w:basedOn w:val="Normal"/>
    <w:next w:val="Normal"/>
    <w:link w:val="SubtitleChar"/>
    <w:uiPriority w:val="11"/>
    <w:qFormat/>
    <w:rsid w:val="003B7DA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B7DA8"/>
    <w:rPr>
      <w:rFonts w:eastAsiaTheme="minorEastAsia"/>
      <w:color w:val="5A5A5A" w:themeColor="text1" w:themeTint="A5"/>
      <w:spacing w:val="15"/>
      <w:lang w:val="en-GB"/>
    </w:rPr>
  </w:style>
  <w:style w:type="character" w:customStyle="1" w:styleId="Heading2Char">
    <w:name w:val="Heading 2 Char"/>
    <w:basedOn w:val="DefaultParagraphFont"/>
    <w:link w:val="Heading2"/>
    <w:uiPriority w:val="9"/>
    <w:rsid w:val="001C15E4"/>
    <w:rPr>
      <w:rFonts w:asciiTheme="majorHAnsi" w:eastAsiaTheme="majorEastAsia" w:hAnsiTheme="majorHAnsi" w:cstheme="majorBidi"/>
      <w:sz w:val="26"/>
      <w:szCs w:val="26"/>
      <w:lang w:val="en-GB"/>
    </w:rPr>
  </w:style>
  <w:style w:type="character" w:customStyle="1" w:styleId="Heading1Char">
    <w:name w:val="Heading 1 Char"/>
    <w:basedOn w:val="DefaultParagraphFont"/>
    <w:link w:val="Heading1"/>
    <w:uiPriority w:val="9"/>
    <w:rsid w:val="006E7643"/>
    <w:rPr>
      <w:rFonts w:asciiTheme="majorHAnsi" w:eastAsiaTheme="majorEastAsia" w:hAnsiTheme="majorHAnsi" w:cstheme="majorBidi"/>
      <w:sz w:val="32"/>
      <w:szCs w:val="32"/>
      <w:lang w:val="en-GB"/>
    </w:rPr>
  </w:style>
  <w:style w:type="paragraph" w:styleId="TOCHeading">
    <w:name w:val="TOC Heading"/>
    <w:basedOn w:val="Heading1"/>
    <w:next w:val="Normal"/>
    <w:uiPriority w:val="39"/>
    <w:unhideWhenUsed/>
    <w:qFormat/>
    <w:rsid w:val="00106478"/>
    <w:pPr>
      <w:outlineLvl w:val="9"/>
    </w:pPr>
    <w:rPr>
      <w:color w:val="2E74B5" w:themeColor="accent1" w:themeShade="BF"/>
      <w:lang w:val="en-US"/>
    </w:rPr>
  </w:style>
  <w:style w:type="paragraph" w:styleId="TOC1">
    <w:name w:val="toc 1"/>
    <w:basedOn w:val="Normal"/>
    <w:next w:val="Normal"/>
    <w:autoRedefine/>
    <w:uiPriority w:val="39"/>
    <w:unhideWhenUsed/>
    <w:rsid w:val="00106478"/>
    <w:pPr>
      <w:spacing w:after="100"/>
    </w:pPr>
  </w:style>
  <w:style w:type="paragraph" w:styleId="Header">
    <w:name w:val="header"/>
    <w:basedOn w:val="Normal"/>
    <w:link w:val="HeaderChar"/>
    <w:uiPriority w:val="99"/>
    <w:unhideWhenUsed/>
    <w:rsid w:val="001064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6478"/>
    <w:rPr>
      <w:lang w:val="en-GB"/>
    </w:rPr>
  </w:style>
  <w:style w:type="paragraph" w:styleId="Footer">
    <w:name w:val="footer"/>
    <w:basedOn w:val="Normal"/>
    <w:link w:val="FooterChar"/>
    <w:uiPriority w:val="99"/>
    <w:unhideWhenUsed/>
    <w:rsid w:val="001064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478"/>
    <w:rPr>
      <w:lang w:val="en-GB"/>
    </w:rPr>
  </w:style>
  <w:style w:type="paragraph" w:styleId="TOC2">
    <w:name w:val="toc 2"/>
    <w:basedOn w:val="Normal"/>
    <w:next w:val="Normal"/>
    <w:autoRedefine/>
    <w:uiPriority w:val="39"/>
    <w:unhideWhenUsed/>
    <w:rsid w:val="000F125E"/>
    <w:pPr>
      <w:spacing w:after="100"/>
      <w:ind w:left="220"/>
    </w:pPr>
  </w:style>
  <w:style w:type="character" w:customStyle="1" w:styleId="selectable">
    <w:name w:val="selectable"/>
    <w:basedOn w:val="DefaultParagraphFont"/>
    <w:rsid w:val="007F3F27"/>
  </w:style>
  <w:style w:type="paragraph" w:styleId="BalloonText">
    <w:name w:val="Balloon Text"/>
    <w:basedOn w:val="Normal"/>
    <w:link w:val="BalloonTextChar"/>
    <w:uiPriority w:val="99"/>
    <w:semiHidden/>
    <w:unhideWhenUsed/>
    <w:rsid w:val="00844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49E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83105">
      <w:bodyDiv w:val="1"/>
      <w:marLeft w:val="0"/>
      <w:marRight w:val="0"/>
      <w:marTop w:val="0"/>
      <w:marBottom w:val="0"/>
      <w:divBdr>
        <w:top w:val="none" w:sz="0" w:space="0" w:color="auto"/>
        <w:left w:val="none" w:sz="0" w:space="0" w:color="auto"/>
        <w:bottom w:val="none" w:sz="0" w:space="0" w:color="auto"/>
        <w:right w:val="none" w:sz="0" w:space="0" w:color="auto"/>
      </w:divBdr>
      <w:divsChild>
        <w:div w:id="71438857">
          <w:marLeft w:val="720"/>
          <w:marRight w:val="0"/>
          <w:marTop w:val="73"/>
          <w:marBottom w:val="0"/>
          <w:divBdr>
            <w:top w:val="none" w:sz="0" w:space="0" w:color="auto"/>
            <w:left w:val="none" w:sz="0" w:space="0" w:color="auto"/>
            <w:bottom w:val="none" w:sz="0" w:space="0" w:color="auto"/>
            <w:right w:val="none" w:sz="0" w:space="0" w:color="auto"/>
          </w:divBdr>
        </w:div>
        <w:div w:id="297228649">
          <w:marLeft w:val="720"/>
          <w:marRight w:val="0"/>
          <w:marTop w:val="73"/>
          <w:marBottom w:val="0"/>
          <w:divBdr>
            <w:top w:val="none" w:sz="0" w:space="0" w:color="auto"/>
            <w:left w:val="none" w:sz="0" w:space="0" w:color="auto"/>
            <w:bottom w:val="none" w:sz="0" w:space="0" w:color="auto"/>
            <w:right w:val="none" w:sz="0" w:space="0" w:color="auto"/>
          </w:divBdr>
        </w:div>
        <w:div w:id="652415448">
          <w:marLeft w:val="720"/>
          <w:marRight w:val="0"/>
          <w:marTop w:val="73"/>
          <w:marBottom w:val="0"/>
          <w:divBdr>
            <w:top w:val="none" w:sz="0" w:space="0" w:color="auto"/>
            <w:left w:val="none" w:sz="0" w:space="0" w:color="auto"/>
            <w:bottom w:val="none" w:sz="0" w:space="0" w:color="auto"/>
            <w:right w:val="none" w:sz="0" w:space="0" w:color="auto"/>
          </w:divBdr>
        </w:div>
        <w:div w:id="842162235">
          <w:marLeft w:val="720"/>
          <w:marRight w:val="0"/>
          <w:marTop w:val="73"/>
          <w:marBottom w:val="0"/>
          <w:divBdr>
            <w:top w:val="none" w:sz="0" w:space="0" w:color="auto"/>
            <w:left w:val="none" w:sz="0" w:space="0" w:color="auto"/>
            <w:bottom w:val="none" w:sz="0" w:space="0" w:color="auto"/>
            <w:right w:val="none" w:sz="0" w:space="0" w:color="auto"/>
          </w:divBdr>
        </w:div>
        <w:div w:id="1469011707">
          <w:marLeft w:val="720"/>
          <w:marRight w:val="0"/>
          <w:marTop w:val="73"/>
          <w:marBottom w:val="0"/>
          <w:divBdr>
            <w:top w:val="none" w:sz="0" w:space="0" w:color="auto"/>
            <w:left w:val="none" w:sz="0" w:space="0" w:color="auto"/>
            <w:bottom w:val="none" w:sz="0" w:space="0" w:color="auto"/>
            <w:right w:val="none" w:sz="0" w:space="0" w:color="auto"/>
          </w:divBdr>
        </w:div>
        <w:div w:id="1856647130">
          <w:marLeft w:val="720"/>
          <w:marRight w:val="0"/>
          <w:marTop w:val="73"/>
          <w:marBottom w:val="0"/>
          <w:divBdr>
            <w:top w:val="none" w:sz="0" w:space="0" w:color="auto"/>
            <w:left w:val="none" w:sz="0" w:space="0" w:color="auto"/>
            <w:bottom w:val="none" w:sz="0" w:space="0" w:color="auto"/>
            <w:right w:val="none" w:sz="0" w:space="0" w:color="auto"/>
          </w:divBdr>
        </w:div>
      </w:divsChild>
    </w:div>
    <w:div w:id="140922879">
      <w:bodyDiv w:val="1"/>
      <w:marLeft w:val="0"/>
      <w:marRight w:val="0"/>
      <w:marTop w:val="0"/>
      <w:marBottom w:val="0"/>
      <w:divBdr>
        <w:top w:val="none" w:sz="0" w:space="0" w:color="auto"/>
        <w:left w:val="none" w:sz="0" w:space="0" w:color="auto"/>
        <w:bottom w:val="none" w:sz="0" w:space="0" w:color="auto"/>
        <w:right w:val="none" w:sz="0" w:space="0" w:color="auto"/>
      </w:divBdr>
      <w:divsChild>
        <w:div w:id="252249959">
          <w:marLeft w:val="720"/>
          <w:marRight w:val="0"/>
          <w:marTop w:val="73"/>
          <w:marBottom w:val="0"/>
          <w:divBdr>
            <w:top w:val="none" w:sz="0" w:space="0" w:color="auto"/>
            <w:left w:val="none" w:sz="0" w:space="0" w:color="auto"/>
            <w:bottom w:val="none" w:sz="0" w:space="0" w:color="auto"/>
            <w:right w:val="none" w:sz="0" w:space="0" w:color="auto"/>
          </w:divBdr>
        </w:div>
      </w:divsChild>
    </w:div>
    <w:div w:id="558396768">
      <w:bodyDiv w:val="1"/>
      <w:marLeft w:val="0"/>
      <w:marRight w:val="0"/>
      <w:marTop w:val="0"/>
      <w:marBottom w:val="0"/>
      <w:divBdr>
        <w:top w:val="none" w:sz="0" w:space="0" w:color="auto"/>
        <w:left w:val="none" w:sz="0" w:space="0" w:color="auto"/>
        <w:bottom w:val="none" w:sz="0" w:space="0" w:color="auto"/>
        <w:right w:val="none" w:sz="0" w:space="0" w:color="auto"/>
      </w:divBdr>
      <w:divsChild>
        <w:div w:id="304548548">
          <w:marLeft w:val="720"/>
          <w:marRight w:val="0"/>
          <w:marTop w:val="73"/>
          <w:marBottom w:val="0"/>
          <w:divBdr>
            <w:top w:val="none" w:sz="0" w:space="0" w:color="auto"/>
            <w:left w:val="none" w:sz="0" w:space="0" w:color="auto"/>
            <w:bottom w:val="none" w:sz="0" w:space="0" w:color="auto"/>
            <w:right w:val="none" w:sz="0" w:space="0" w:color="auto"/>
          </w:divBdr>
        </w:div>
        <w:div w:id="350881975">
          <w:marLeft w:val="720"/>
          <w:marRight w:val="0"/>
          <w:marTop w:val="73"/>
          <w:marBottom w:val="0"/>
          <w:divBdr>
            <w:top w:val="none" w:sz="0" w:space="0" w:color="auto"/>
            <w:left w:val="none" w:sz="0" w:space="0" w:color="auto"/>
            <w:bottom w:val="none" w:sz="0" w:space="0" w:color="auto"/>
            <w:right w:val="none" w:sz="0" w:space="0" w:color="auto"/>
          </w:divBdr>
        </w:div>
        <w:div w:id="434635064">
          <w:marLeft w:val="720"/>
          <w:marRight w:val="0"/>
          <w:marTop w:val="73"/>
          <w:marBottom w:val="0"/>
          <w:divBdr>
            <w:top w:val="none" w:sz="0" w:space="0" w:color="auto"/>
            <w:left w:val="none" w:sz="0" w:space="0" w:color="auto"/>
            <w:bottom w:val="none" w:sz="0" w:space="0" w:color="auto"/>
            <w:right w:val="none" w:sz="0" w:space="0" w:color="auto"/>
          </w:divBdr>
        </w:div>
        <w:div w:id="674766388">
          <w:marLeft w:val="720"/>
          <w:marRight w:val="0"/>
          <w:marTop w:val="73"/>
          <w:marBottom w:val="0"/>
          <w:divBdr>
            <w:top w:val="none" w:sz="0" w:space="0" w:color="auto"/>
            <w:left w:val="none" w:sz="0" w:space="0" w:color="auto"/>
            <w:bottom w:val="none" w:sz="0" w:space="0" w:color="auto"/>
            <w:right w:val="none" w:sz="0" w:space="0" w:color="auto"/>
          </w:divBdr>
        </w:div>
        <w:div w:id="1118834915">
          <w:marLeft w:val="720"/>
          <w:marRight w:val="0"/>
          <w:marTop w:val="73"/>
          <w:marBottom w:val="0"/>
          <w:divBdr>
            <w:top w:val="none" w:sz="0" w:space="0" w:color="auto"/>
            <w:left w:val="none" w:sz="0" w:space="0" w:color="auto"/>
            <w:bottom w:val="none" w:sz="0" w:space="0" w:color="auto"/>
            <w:right w:val="none" w:sz="0" w:space="0" w:color="auto"/>
          </w:divBdr>
        </w:div>
        <w:div w:id="1245803419">
          <w:marLeft w:val="720"/>
          <w:marRight w:val="0"/>
          <w:marTop w:val="73"/>
          <w:marBottom w:val="0"/>
          <w:divBdr>
            <w:top w:val="none" w:sz="0" w:space="0" w:color="auto"/>
            <w:left w:val="none" w:sz="0" w:space="0" w:color="auto"/>
            <w:bottom w:val="none" w:sz="0" w:space="0" w:color="auto"/>
            <w:right w:val="none" w:sz="0" w:space="0" w:color="auto"/>
          </w:divBdr>
        </w:div>
        <w:div w:id="1298140985">
          <w:marLeft w:val="720"/>
          <w:marRight w:val="0"/>
          <w:marTop w:val="73"/>
          <w:marBottom w:val="0"/>
          <w:divBdr>
            <w:top w:val="none" w:sz="0" w:space="0" w:color="auto"/>
            <w:left w:val="none" w:sz="0" w:space="0" w:color="auto"/>
            <w:bottom w:val="none" w:sz="0" w:space="0" w:color="auto"/>
            <w:right w:val="none" w:sz="0" w:space="0" w:color="auto"/>
          </w:divBdr>
        </w:div>
        <w:div w:id="1616405272">
          <w:marLeft w:val="720"/>
          <w:marRight w:val="0"/>
          <w:marTop w:val="73"/>
          <w:marBottom w:val="0"/>
          <w:divBdr>
            <w:top w:val="none" w:sz="0" w:space="0" w:color="auto"/>
            <w:left w:val="none" w:sz="0" w:space="0" w:color="auto"/>
            <w:bottom w:val="none" w:sz="0" w:space="0" w:color="auto"/>
            <w:right w:val="none" w:sz="0" w:space="0" w:color="auto"/>
          </w:divBdr>
        </w:div>
        <w:div w:id="1917661992">
          <w:marLeft w:val="720"/>
          <w:marRight w:val="0"/>
          <w:marTop w:val="73"/>
          <w:marBottom w:val="0"/>
          <w:divBdr>
            <w:top w:val="none" w:sz="0" w:space="0" w:color="auto"/>
            <w:left w:val="none" w:sz="0" w:space="0" w:color="auto"/>
            <w:bottom w:val="none" w:sz="0" w:space="0" w:color="auto"/>
            <w:right w:val="none" w:sz="0" w:space="0" w:color="auto"/>
          </w:divBdr>
        </w:div>
        <w:div w:id="1930649924">
          <w:marLeft w:val="720"/>
          <w:marRight w:val="0"/>
          <w:marTop w:val="73"/>
          <w:marBottom w:val="0"/>
          <w:divBdr>
            <w:top w:val="none" w:sz="0" w:space="0" w:color="auto"/>
            <w:left w:val="none" w:sz="0" w:space="0" w:color="auto"/>
            <w:bottom w:val="none" w:sz="0" w:space="0" w:color="auto"/>
            <w:right w:val="none" w:sz="0" w:space="0" w:color="auto"/>
          </w:divBdr>
        </w:div>
      </w:divsChild>
    </w:div>
    <w:div w:id="600725985">
      <w:bodyDiv w:val="1"/>
      <w:marLeft w:val="0"/>
      <w:marRight w:val="0"/>
      <w:marTop w:val="0"/>
      <w:marBottom w:val="0"/>
      <w:divBdr>
        <w:top w:val="none" w:sz="0" w:space="0" w:color="auto"/>
        <w:left w:val="none" w:sz="0" w:space="0" w:color="auto"/>
        <w:bottom w:val="none" w:sz="0" w:space="0" w:color="auto"/>
        <w:right w:val="none" w:sz="0" w:space="0" w:color="auto"/>
      </w:divBdr>
      <w:divsChild>
        <w:div w:id="551891524">
          <w:marLeft w:val="720"/>
          <w:marRight w:val="0"/>
          <w:marTop w:val="73"/>
          <w:marBottom w:val="0"/>
          <w:divBdr>
            <w:top w:val="none" w:sz="0" w:space="0" w:color="auto"/>
            <w:left w:val="none" w:sz="0" w:space="0" w:color="auto"/>
            <w:bottom w:val="none" w:sz="0" w:space="0" w:color="auto"/>
            <w:right w:val="none" w:sz="0" w:space="0" w:color="auto"/>
          </w:divBdr>
        </w:div>
        <w:div w:id="633758978">
          <w:marLeft w:val="720"/>
          <w:marRight w:val="0"/>
          <w:marTop w:val="73"/>
          <w:marBottom w:val="0"/>
          <w:divBdr>
            <w:top w:val="none" w:sz="0" w:space="0" w:color="auto"/>
            <w:left w:val="none" w:sz="0" w:space="0" w:color="auto"/>
            <w:bottom w:val="none" w:sz="0" w:space="0" w:color="auto"/>
            <w:right w:val="none" w:sz="0" w:space="0" w:color="auto"/>
          </w:divBdr>
        </w:div>
        <w:div w:id="858935387">
          <w:marLeft w:val="720"/>
          <w:marRight w:val="0"/>
          <w:marTop w:val="73"/>
          <w:marBottom w:val="0"/>
          <w:divBdr>
            <w:top w:val="none" w:sz="0" w:space="0" w:color="auto"/>
            <w:left w:val="none" w:sz="0" w:space="0" w:color="auto"/>
            <w:bottom w:val="none" w:sz="0" w:space="0" w:color="auto"/>
            <w:right w:val="none" w:sz="0" w:space="0" w:color="auto"/>
          </w:divBdr>
        </w:div>
        <w:div w:id="1979411186">
          <w:marLeft w:val="720"/>
          <w:marRight w:val="0"/>
          <w:marTop w:val="73"/>
          <w:marBottom w:val="0"/>
          <w:divBdr>
            <w:top w:val="none" w:sz="0" w:space="0" w:color="auto"/>
            <w:left w:val="none" w:sz="0" w:space="0" w:color="auto"/>
            <w:bottom w:val="none" w:sz="0" w:space="0" w:color="auto"/>
            <w:right w:val="none" w:sz="0" w:space="0" w:color="auto"/>
          </w:divBdr>
        </w:div>
        <w:div w:id="2128695250">
          <w:marLeft w:val="720"/>
          <w:marRight w:val="0"/>
          <w:marTop w:val="73"/>
          <w:marBottom w:val="0"/>
          <w:divBdr>
            <w:top w:val="none" w:sz="0" w:space="0" w:color="auto"/>
            <w:left w:val="none" w:sz="0" w:space="0" w:color="auto"/>
            <w:bottom w:val="none" w:sz="0" w:space="0" w:color="auto"/>
            <w:right w:val="none" w:sz="0" w:space="0" w:color="auto"/>
          </w:divBdr>
        </w:div>
        <w:div w:id="2133984357">
          <w:marLeft w:val="720"/>
          <w:marRight w:val="0"/>
          <w:marTop w:val="73"/>
          <w:marBottom w:val="0"/>
          <w:divBdr>
            <w:top w:val="none" w:sz="0" w:space="0" w:color="auto"/>
            <w:left w:val="none" w:sz="0" w:space="0" w:color="auto"/>
            <w:bottom w:val="none" w:sz="0" w:space="0" w:color="auto"/>
            <w:right w:val="none" w:sz="0" w:space="0" w:color="auto"/>
          </w:divBdr>
        </w:div>
      </w:divsChild>
    </w:div>
    <w:div w:id="756514322">
      <w:bodyDiv w:val="1"/>
      <w:marLeft w:val="0"/>
      <w:marRight w:val="0"/>
      <w:marTop w:val="0"/>
      <w:marBottom w:val="0"/>
      <w:divBdr>
        <w:top w:val="none" w:sz="0" w:space="0" w:color="auto"/>
        <w:left w:val="none" w:sz="0" w:space="0" w:color="auto"/>
        <w:bottom w:val="none" w:sz="0" w:space="0" w:color="auto"/>
        <w:right w:val="none" w:sz="0" w:space="0" w:color="auto"/>
      </w:divBdr>
      <w:divsChild>
        <w:div w:id="281420133">
          <w:marLeft w:val="720"/>
          <w:marRight w:val="0"/>
          <w:marTop w:val="73"/>
          <w:marBottom w:val="0"/>
          <w:divBdr>
            <w:top w:val="none" w:sz="0" w:space="0" w:color="auto"/>
            <w:left w:val="none" w:sz="0" w:space="0" w:color="auto"/>
            <w:bottom w:val="none" w:sz="0" w:space="0" w:color="auto"/>
            <w:right w:val="none" w:sz="0" w:space="0" w:color="auto"/>
          </w:divBdr>
        </w:div>
        <w:div w:id="1556433283">
          <w:marLeft w:val="720"/>
          <w:marRight w:val="0"/>
          <w:marTop w:val="73"/>
          <w:marBottom w:val="0"/>
          <w:divBdr>
            <w:top w:val="none" w:sz="0" w:space="0" w:color="auto"/>
            <w:left w:val="none" w:sz="0" w:space="0" w:color="auto"/>
            <w:bottom w:val="none" w:sz="0" w:space="0" w:color="auto"/>
            <w:right w:val="none" w:sz="0" w:space="0" w:color="auto"/>
          </w:divBdr>
        </w:div>
        <w:div w:id="1710571069">
          <w:marLeft w:val="720"/>
          <w:marRight w:val="0"/>
          <w:marTop w:val="73"/>
          <w:marBottom w:val="0"/>
          <w:divBdr>
            <w:top w:val="none" w:sz="0" w:space="0" w:color="auto"/>
            <w:left w:val="none" w:sz="0" w:space="0" w:color="auto"/>
            <w:bottom w:val="none" w:sz="0" w:space="0" w:color="auto"/>
            <w:right w:val="none" w:sz="0" w:space="0" w:color="auto"/>
          </w:divBdr>
        </w:div>
        <w:div w:id="1779326731">
          <w:marLeft w:val="720"/>
          <w:marRight w:val="0"/>
          <w:marTop w:val="73"/>
          <w:marBottom w:val="0"/>
          <w:divBdr>
            <w:top w:val="none" w:sz="0" w:space="0" w:color="auto"/>
            <w:left w:val="none" w:sz="0" w:space="0" w:color="auto"/>
            <w:bottom w:val="none" w:sz="0" w:space="0" w:color="auto"/>
            <w:right w:val="none" w:sz="0" w:space="0" w:color="auto"/>
          </w:divBdr>
        </w:div>
        <w:div w:id="1881164566">
          <w:marLeft w:val="720"/>
          <w:marRight w:val="0"/>
          <w:marTop w:val="73"/>
          <w:marBottom w:val="0"/>
          <w:divBdr>
            <w:top w:val="none" w:sz="0" w:space="0" w:color="auto"/>
            <w:left w:val="none" w:sz="0" w:space="0" w:color="auto"/>
            <w:bottom w:val="none" w:sz="0" w:space="0" w:color="auto"/>
            <w:right w:val="none" w:sz="0" w:space="0" w:color="auto"/>
          </w:divBdr>
        </w:div>
        <w:div w:id="2027167020">
          <w:marLeft w:val="720"/>
          <w:marRight w:val="0"/>
          <w:marTop w:val="73"/>
          <w:marBottom w:val="0"/>
          <w:divBdr>
            <w:top w:val="none" w:sz="0" w:space="0" w:color="auto"/>
            <w:left w:val="none" w:sz="0" w:space="0" w:color="auto"/>
            <w:bottom w:val="none" w:sz="0" w:space="0" w:color="auto"/>
            <w:right w:val="none" w:sz="0" w:space="0" w:color="auto"/>
          </w:divBdr>
        </w:div>
      </w:divsChild>
    </w:div>
    <w:div w:id="821123671">
      <w:bodyDiv w:val="1"/>
      <w:marLeft w:val="0"/>
      <w:marRight w:val="0"/>
      <w:marTop w:val="0"/>
      <w:marBottom w:val="0"/>
      <w:divBdr>
        <w:top w:val="none" w:sz="0" w:space="0" w:color="auto"/>
        <w:left w:val="none" w:sz="0" w:space="0" w:color="auto"/>
        <w:bottom w:val="none" w:sz="0" w:space="0" w:color="auto"/>
        <w:right w:val="none" w:sz="0" w:space="0" w:color="auto"/>
      </w:divBdr>
      <w:divsChild>
        <w:div w:id="671954730">
          <w:marLeft w:val="720"/>
          <w:marRight w:val="0"/>
          <w:marTop w:val="73"/>
          <w:marBottom w:val="0"/>
          <w:divBdr>
            <w:top w:val="none" w:sz="0" w:space="0" w:color="auto"/>
            <w:left w:val="none" w:sz="0" w:space="0" w:color="auto"/>
            <w:bottom w:val="none" w:sz="0" w:space="0" w:color="auto"/>
            <w:right w:val="none" w:sz="0" w:space="0" w:color="auto"/>
          </w:divBdr>
        </w:div>
        <w:div w:id="1162699971">
          <w:marLeft w:val="720"/>
          <w:marRight w:val="0"/>
          <w:marTop w:val="73"/>
          <w:marBottom w:val="0"/>
          <w:divBdr>
            <w:top w:val="none" w:sz="0" w:space="0" w:color="auto"/>
            <w:left w:val="none" w:sz="0" w:space="0" w:color="auto"/>
            <w:bottom w:val="none" w:sz="0" w:space="0" w:color="auto"/>
            <w:right w:val="none" w:sz="0" w:space="0" w:color="auto"/>
          </w:divBdr>
        </w:div>
        <w:div w:id="1803571403">
          <w:marLeft w:val="720"/>
          <w:marRight w:val="0"/>
          <w:marTop w:val="73"/>
          <w:marBottom w:val="0"/>
          <w:divBdr>
            <w:top w:val="none" w:sz="0" w:space="0" w:color="auto"/>
            <w:left w:val="none" w:sz="0" w:space="0" w:color="auto"/>
            <w:bottom w:val="none" w:sz="0" w:space="0" w:color="auto"/>
            <w:right w:val="none" w:sz="0" w:space="0" w:color="auto"/>
          </w:divBdr>
        </w:div>
      </w:divsChild>
    </w:div>
    <w:div w:id="831600512">
      <w:bodyDiv w:val="1"/>
      <w:marLeft w:val="0"/>
      <w:marRight w:val="0"/>
      <w:marTop w:val="0"/>
      <w:marBottom w:val="0"/>
      <w:divBdr>
        <w:top w:val="none" w:sz="0" w:space="0" w:color="auto"/>
        <w:left w:val="none" w:sz="0" w:space="0" w:color="auto"/>
        <w:bottom w:val="none" w:sz="0" w:space="0" w:color="auto"/>
        <w:right w:val="none" w:sz="0" w:space="0" w:color="auto"/>
      </w:divBdr>
      <w:divsChild>
        <w:div w:id="143393561">
          <w:marLeft w:val="720"/>
          <w:marRight w:val="0"/>
          <w:marTop w:val="73"/>
          <w:marBottom w:val="0"/>
          <w:divBdr>
            <w:top w:val="none" w:sz="0" w:space="0" w:color="auto"/>
            <w:left w:val="none" w:sz="0" w:space="0" w:color="auto"/>
            <w:bottom w:val="none" w:sz="0" w:space="0" w:color="auto"/>
            <w:right w:val="none" w:sz="0" w:space="0" w:color="auto"/>
          </w:divBdr>
        </w:div>
        <w:div w:id="223953662">
          <w:marLeft w:val="720"/>
          <w:marRight w:val="0"/>
          <w:marTop w:val="73"/>
          <w:marBottom w:val="0"/>
          <w:divBdr>
            <w:top w:val="none" w:sz="0" w:space="0" w:color="auto"/>
            <w:left w:val="none" w:sz="0" w:space="0" w:color="auto"/>
            <w:bottom w:val="none" w:sz="0" w:space="0" w:color="auto"/>
            <w:right w:val="none" w:sz="0" w:space="0" w:color="auto"/>
          </w:divBdr>
        </w:div>
        <w:div w:id="1771850889">
          <w:marLeft w:val="720"/>
          <w:marRight w:val="0"/>
          <w:marTop w:val="73"/>
          <w:marBottom w:val="0"/>
          <w:divBdr>
            <w:top w:val="none" w:sz="0" w:space="0" w:color="auto"/>
            <w:left w:val="none" w:sz="0" w:space="0" w:color="auto"/>
            <w:bottom w:val="none" w:sz="0" w:space="0" w:color="auto"/>
            <w:right w:val="none" w:sz="0" w:space="0" w:color="auto"/>
          </w:divBdr>
        </w:div>
      </w:divsChild>
    </w:div>
    <w:div w:id="845242419">
      <w:bodyDiv w:val="1"/>
      <w:marLeft w:val="0"/>
      <w:marRight w:val="0"/>
      <w:marTop w:val="0"/>
      <w:marBottom w:val="0"/>
      <w:divBdr>
        <w:top w:val="none" w:sz="0" w:space="0" w:color="auto"/>
        <w:left w:val="none" w:sz="0" w:space="0" w:color="auto"/>
        <w:bottom w:val="none" w:sz="0" w:space="0" w:color="auto"/>
        <w:right w:val="none" w:sz="0" w:space="0" w:color="auto"/>
      </w:divBdr>
      <w:divsChild>
        <w:div w:id="877938928">
          <w:marLeft w:val="720"/>
          <w:marRight w:val="0"/>
          <w:marTop w:val="73"/>
          <w:marBottom w:val="0"/>
          <w:divBdr>
            <w:top w:val="none" w:sz="0" w:space="0" w:color="auto"/>
            <w:left w:val="none" w:sz="0" w:space="0" w:color="auto"/>
            <w:bottom w:val="none" w:sz="0" w:space="0" w:color="auto"/>
            <w:right w:val="none" w:sz="0" w:space="0" w:color="auto"/>
          </w:divBdr>
        </w:div>
        <w:div w:id="1248617330">
          <w:marLeft w:val="720"/>
          <w:marRight w:val="0"/>
          <w:marTop w:val="73"/>
          <w:marBottom w:val="0"/>
          <w:divBdr>
            <w:top w:val="none" w:sz="0" w:space="0" w:color="auto"/>
            <w:left w:val="none" w:sz="0" w:space="0" w:color="auto"/>
            <w:bottom w:val="none" w:sz="0" w:space="0" w:color="auto"/>
            <w:right w:val="none" w:sz="0" w:space="0" w:color="auto"/>
          </w:divBdr>
        </w:div>
        <w:div w:id="1893619258">
          <w:marLeft w:val="720"/>
          <w:marRight w:val="0"/>
          <w:marTop w:val="73"/>
          <w:marBottom w:val="0"/>
          <w:divBdr>
            <w:top w:val="none" w:sz="0" w:space="0" w:color="auto"/>
            <w:left w:val="none" w:sz="0" w:space="0" w:color="auto"/>
            <w:bottom w:val="none" w:sz="0" w:space="0" w:color="auto"/>
            <w:right w:val="none" w:sz="0" w:space="0" w:color="auto"/>
          </w:divBdr>
        </w:div>
      </w:divsChild>
    </w:div>
    <w:div w:id="925499964">
      <w:bodyDiv w:val="1"/>
      <w:marLeft w:val="0"/>
      <w:marRight w:val="0"/>
      <w:marTop w:val="0"/>
      <w:marBottom w:val="0"/>
      <w:divBdr>
        <w:top w:val="none" w:sz="0" w:space="0" w:color="auto"/>
        <w:left w:val="none" w:sz="0" w:space="0" w:color="auto"/>
        <w:bottom w:val="none" w:sz="0" w:space="0" w:color="auto"/>
        <w:right w:val="none" w:sz="0" w:space="0" w:color="auto"/>
      </w:divBdr>
      <w:divsChild>
        <w:div w:id="511535655">
          <w:marLeft w:val="720"/>
          <w:marRight w:val="0"/>
          <w:marTop w:val="73"/>
          <w:marBottom w:val="0"/>
          <w:divBdr>
            <w:top w:val="none" w:sz="0" w:space="0" w:color="auto"/>
            <w:left w:val="none" w:sz="0" w:space="0" w:color="auto"/>
            <w:bottom w:val="none" w:sz="0" w:space="0" w:color="auto"/>
            <w:right w:val="none" w:sz="0" w:space="0" w:color="auto"/>
          </w:divBdr>
        </w:div>
        <w:div w:id="573930960">
          <w:marLeft w:val="720"/>
          <w:marRight w:val="0"/>
          <w:marTop w:val="73"/>
          <w:marBottom w:val="0"/>
          <w:divBdr>
            <w:top w:val="none" w:sz="0" w:space="0" w:color="auto"/>
            <w:left w:val="none" w:sz="0" w:space="0" w:color="auto"/>
            <w:bottom w:val="none" w:sz="0" w:space="0" w:color="auto"/>
            <w:right w:val="none" w:sz="0" w:space="0" w:color="auto"/>
          </w:divBdr>
        </w:div>
      </w:divsChild>
    </w:div>
    <w:div w:id="954286786">
      <w:bodyDiv w:val="1"/>
      <w:marLeft w:val="0"/>
      <w:marRight w:val="0"/>
      <w:marTop w:val="0"/>
      <w:marBottom w:val="0"/>
      <w:divBdr>
        <w:top w:val="none" w:sz="0" w:space="0" w:color="auto"/>
        <w:left w:val="none" w:sz="0" w:space="0" w:color="auto"/>
        <w:bottom w:val="none" w:sz="0" w:space="0" w:color="auto"/>
        <w:right w:val="none" w:sz="0" w:space="0" w:color="auto"/>
      </w:divBdr>
      <w:divsChild>
        <w:div w:id="393510025">
          <w:marLeft w:val="720"/>
          <w:marRight w:val="0"/>
          <w:marTop w:val="73"/>
          <w:marBottom w:val="0"/>
          <w:divBdr>
            <w:top w:val="none" w:sz="0" w:space="0" w:color="auto"/>
            <w:left w:val="none" w:sz="0" w:space="0" w:color="auto"/>
            <w:bottom w:val="none" w:sz="0" w:space="0" w:color="auto"/>
            <w:right w:val="none" w:sz="0" w:space="0" w:color="auto"/>
          </w:divBdr>
        </w:div>
        <w:div w:id="556553802">
          <w:marLeft w:val="720"/>
          <w:marRight w:val="0"/>
          <w:marTop w:val="73"/>
          <w:marBottom w:val="0"/>
          <w:divBdr>
            <w:top w:val="none" w:sz="0" w:space="0" w:color="auto"/>
            <w:left w:val="none" w:sz="0" w:space="0" w:color="auto"/>
            <w:bottom w:val="none" w:sz="0" w:space="0" w:color="auto"/>
            <w:right w:val="none" w:sz="0" w:space="0" w:color="auto"/>
          </w:divBdr>
        </w:div>
        <w:div w:id="860121877">
          <w:marLeft w:val="720"/>
          <w:marRight w:val="0"/>
          <w:marTop w:val="73"/>
          <w:marBottom w:val="0"/>
          <w:divBdr>
            <w:top w:val="none" w:sz="0" w:space="0" w:color="auto"/>
            <w:left w:val="none" w:sz="0" w:space="0" w:color="auto"/>
            <w:bottom w:val="none" w:sz="0" w:space="0" w:color="auto"/>
            <w:right w:val="none" w:sz="0" w:space="0" w:color="auto"/>
          </w:divBdr>
        </w:div>
        <w:div w:id="1131359050">
          <w:marLeft w:val="720"/>
          <w:marRight w:val="0"/>
          <w:marTop w:val="73"/>
          <w:marBottom w:val="0"/>
          <w:divBdr>
            <w:top w:val="none" w:sz="0" w:space="0" w:color="auto"/>
            <w:left w:val="none" w:sz="0" w:space="0" w:color="auto"/>
            <w:bottom w:val="none" w:sz="0" w:space="0" w:color="auto"/>
            <w:right w:val="none" w:sz="0" w:space="0" w:color="auto"/>
          </w:divBdr>
        </w:div>
        <w:div w:id="1144393199">
          <w:marLeft w:val="720"/>
          <w:marRight w:val="0"/>
          <w:marTop w:val="73"/>
          <w:marBottom w:val="0"/>
          <w:divBdr>
            <w:top w:val="none" w:sz="0" w:space="0" w:color="auto"/>
            <w:left w:val="none" w:sz="0" w:space="0" w:color="auto"/>
            <w:bottom w:val="none" w:sz="0" w:space="0" w:color="auto"/>
            <w:right w:val="none" w:sz="0" w:space="0" w:color="auto"/>
          </w:divBdr>
        </w:div>
        <w:div w:id="1729259141">
          <w:marLeft w:val="720"/>
          <w:marRight w:val="0"/>
          <w:marTop w:val="73"/>
          <w:marBottom w:val="0"/>
          <w:divBdr>
            <w:top w:val="none" w:sz="0" w:space="0" w:color="auto"/>
            <w:left w:val="none" w:sz="0" w:space="0" w:color="auto"/>
            <w:bottom w:val="none" w:sz="0" w:space="0" w:color="auto"/>
            <w:right w:val="none" w:sz="0" w:space="0" w:color="auto"/>
          </w:divBdr>
        </w:div>
      </w:divsChild>
    </w:div>
    <w:div w:id="1028485970">
      <w:bodyDiv w:val="1"/>
      <w:marLeft w:val="0"/>
      <w:marRight w:val="0"/>
      <w:marTop w:val="0"/>
      <w:marBottom w:val="0"/>
      <w:divBdr>
        <w:top w:val="none" w:sz="0" w:space="0" w:color="auto"/>
        <w:left w:val="none" w:sz="0" w:space="0" w:color="auto"/>
        <w:bottom w:val="none" w:sz="0" w:space="0" w:color="auto"/>
        <w:right w:val="none" w:sz="0" w:space="0" w:color="auto"/>
      </w:divBdr>
      <w:divsChild>
        <w:div w:id="10375492">
          <w:marLeft w:val="576"/>
          <w:marRight w:val="0"/>
          <w:marTop w:val="72"/>
          <w:marBottom w:val="0"/>
          <w:divBdr>
            <w:top w:val="none" w:sz="0" w:space="0" w:color="auto"/>
            <w:left w:val="none" w:sz="0" w:space="0" w:color="auto"/>
            <w:bottom w:val="none" w:sz="0" w:space="0" w:color="auto"/>
            <w:right w:val="none" w:sz="0" w:space="0" w:color="auto"/>
          </w:divBdr>
        </w:div>
        <w:div w:id="470756603">
          <w:marLeft w:val="576"/>
          <w:marRight w:val="0"/>
          <w:marTop w:val="72"/>
          <w:marBottom w:val="0"/>
          <w:divBdr>
            <w:top w:val="none" w:sz="0" w:space="0" w:color="auto"/>
            <w:left w:val="none" w:sz="0" w:space="0" w:color="auto"/>
            <w:bottom w:val="none" w:sz="0" w:space="0" w:color="auto"/>
            <w:right w:val="none" w:sz="0" w:space="0" w:color="auto"/>
          </w:divBdr>
        </w:div>
        <w:div w:id="765227247">
          <w:marLeft w:val="576"/>
          <w:marRight w:val="0"/>
          <w:marTop w:val="72"/>
          <w:marBottom w:val="0"/>
          <w:divBdr>
            <w:top w:val="none" w:sz="0" w:space="0" w:color="auto"/>
            <w:left w:val="none" w:sz="0" w:space="0" w:color="auto"/>
            <w:bottom w:val="none" w:sz="0" w:space="0" w:color="auto"/>
            <w:right w:val="none" w:sz="0" w:space="0" w:color="auto"/>
          </w:divBdr>
        </w:div>
        <w:div w:id="1741172577">
          <w:marLeft w:val="576"/>
          <w:marRight w:val="0"/>
          <w:marTop w:val="72"/>
          <w:marBottom w:val="0"/>
          <w:divBdr>
            <w:top w:val="none" w:sz="0" w:space="0" w:color="auto"/>
            <w:left w:val="none" w:sz="0" w:space="0" w:color="auto"/>
            <w:bottom w:val="none" w:sz="0" w:space="0" w:color="auto"/>
            <w:right w:val="none" w:sz="0" w:space="0" w:color="auto"/>
          </w:divBdr>
        </w:div>
        <w:div w:id="1768694906">
          <w:marLeft w:val="576"/>
          <w:marRight w:val="0"/>
          <w:marTop w:val="72"/>
          <w:marBottom w:val="0"/>
          <w:divBdr>
            <w:top w:val="none" w:sz="0" w:space="0" w:color="auto"/>
            <w:left w:val="none" w:sz="0" w:space="0" w:color="auto"/>
            <w:bottom w:val="none" w:sz="0" w:space="0" w:color="auto"/>
            <w:right w:val="none" w:sz="0" w:space="0" w:color="auto"/>
          </w:divBdr>
        </w:div>
        <w:div w:id="1913078527">
          <w:marLeft w:val="576"/>
          <w:marRight w:val="0"/>
          <w:marTop w:val="72"/>
          <w:marBottom w:val="0"/>
          <w:divBdr>
            <w:top w:val="none" w:sz="0" w:space="0" w:color="auto"/>
            <w:left w:val="none" w:sz="0" w:space="0" w:color="auto"/>
            <w:bottom w:val="none" w:sz="0" w:space="0" w:color="auto"/>
            <w:right w:val="none" w:sz="0" w:space="0" w:color="auto"/>
          </w:divBdr>
        </w:div>
        <w:div w:id="2139908529">
          <w:marLeft w:val="576"/>
          <w:marRight w:val="0"/>
          <w:marTop w:val="72"/>
          <w:marBottom w:val="0"/>
          <w:divBdr>
            <w:top w:val="none" w:sz="0" w:space="0" w:color="auto"/>
            <w:left w:val="none" w:sz="0" w:space="0" w:color="auto"/>
            <w:bottom w:val="none" w:sz="0" w:space="0" w:color="auto"/>
            <w:right w:val="none" w:sz="0" w:space="0" w:color="auto"/>
          </w:divBdr>
        </w:div>
      </w:divsChild>
    </w:div>
    <w:div w:id="1047224548">
      <w:bodyDiv w:val="1"/>
      <w:marLeft w:val="0"/>
      <w:marRight w:val="0"/>
      <w:marTop w:val="0"/>
      <w:marBottom w:val="0"/>
      <w:divBdr>
        <w:top w:val="none" w:sz="0" w:space="0" w:color="auto"/>
        <w:left w:val="none" w:sz="0" w:space="0" w:color="auto"/>
        <w:bottom w:val="none" w:sz="0" w:space="0" w:color="auto"/>
        <w:right w:val="none" w:sz="0" w:space="0" w:color="auto"/>
      </w:divBdr>
      <w:divsChild>
        <w:div w:id="1540627246">
          <w:marLeft w:val="720"/>
          <w:marRight w:val="0"/>
          <w:marTop w:val="73"/>
          <w:marBottom w:val="0"/>
          <w:divBdr>
            <w:top w:val="none" w:sz="0" w:space="0" w:color="auto"/>
            <w:left w:val="none" w:sz="0" w:space="0" w:color="auto"/>
            <w:bottom w:val="none" w:sz="0" w:space="0" w:color="auto"/>
            <w:right w:val="none" w:sz="0" w:space="0" w:color="auto"/>
          </w:divBdr>
        </w:div>
      </w:divsChild>
    </w:div>
    <w:div w:id="1058675589">
      <w:bodyDiv w:val="1"/>
      <w:marLeft w:val="0"/>
      <w:marRight w:val="0"/>
      <w:marTop w:val="0"/>
      <w:marBottom w:val="0"/>
      <w:divBdr>
        <w:top w:val="none" w:sz="0" w:space="0" w:color="auto"/>
        <w:left w:val="none" w:sz="0" w:space="0" w:color="auto"/>
        <w:bottom w:val="none" w:sz="0" w:space="0" w:color="auto"/>
        <w:right w:val="none" w:sz="0" w:space="0" w:color="auto"/>
      </w:divBdr>
      <w:divsChild>
        <w:div w:id="62870373">
          <w:marLeft w:val="576"/>
          <w:marRight w:val="0"/>
          <w:marTop w:val="73"/>
          <w:marBottom w:val="0"/>
          <w:divBdr>
            <w:top w:val="none" w:sz="0" w:space="0" w:color="auto"/>
            <w:left w:val="none" w:sz="0" w:space="0" w:color="auto"/>
            <w:bottom w:val="none" w:sz="0" w:space="0" w:color="auto"/>
            <w:right w:val="none" w:sz="0" w:space="0" w:color="auto"/>
          </w:divBdr>
        </w:div>
        <w:div w:id="1047148359">
          <w:marLeft w:val="576"/>
          <w:marRight w:val="0"/>
          <w:marTop w:val="73"/>
          <w:marBottom w:val="0"/>
          <w:divBdr>
            <w:top w:val="none" w:sz="0" w:space="0" w:color="auto"/>
            <w:left w:val="none" w:sz="0" w:space="0" w:color="auto"/>
            <w:bottom w:val="none" w:sz="0" w:space="0" w:color="auto"/>
            <w:right w:val="none" w:sz="0" w:space="0" w:color="auto"/>
          </w:divBdr>
        </w:div>
        <w:div w:id="1262376205">
          <w:marLeft w:val="576"/>
          <w:marRight w:val="0"/>
          <w:marTop w:val="73"/>
          <w:marBottom w:val="0"/>
          <w:divBdr>
            <w:top w:val="none" w:sz="0" w:space="0" w:color="auto"/>
            <w:left w:val="none" w:sz="0" w:space="0" w:color="auto"/>
            <w:bottom w:val="none" w:sz="0" w:space="0" w:color="auto"/>
            <w:right w:val="none" w:sz="0" w:space="0" w:color="auto"/>
          </w:divBdr>
        </w:div>
        <w:div w:id="1294098234">
          <w:marLeft w:val="576"/>
          <w:marRight w:val="0"/>
          <w:marTop w:val="73"/>
          <w:marBottom w:val="0"/>
          <w:divBdr>
            <w:top w:val="none" w:sz="0" w:space="0" w:color="auto"/>
            <w:left w:val="none" w:sz="0" w:space="0" w:color="auto"/>
            <w:bottom w:val="none" w:sz="0" w:space="0" w:color="auto"/>
            <w:right w:val="none" w:sz="0" w:space="0" w:color="auto"/>
          </w:divBdr>
        </w:div>
        <w:div w:id="2063216221">
          <w:marLeft w:val="576"/>
          <w:marRight w:val="0"/>
          <w:marTop w:val="73"/>
          <w:marBottom w:val="0"/>
          <w:divBdr>
            <w:top w:val="none" w:sz="0" w:space="0" w:color="auto"/>
            <w:left w:val="none" w:sz="0" w:space="0" w:color="auto"/>
            <w:bottom w:val="none" w:sz="0" w:space="0" w:color="auto"/>
            <w:right w:val="none" w:sz="0" w:space="0" w:color="auto"/>
          </w:divBdr>
        </w:div>
      </w:divsChild>
    </w:div>
    <w:div w:id="1220440458">
      <w:bodyDiv w:val="1"/>
      <w:marLeft w:val="0"/>
      <w:marRight w:val="0"/>
      <w:marTop w:val="0"/>
      <w:marBottom w:val="0"/>
      <w:divBdr>
        <w:top w:val="none" w:sz="0" w:space="0" w:color="auto"/>
        <w:left w:val="none" w:sz="0" w:space="0" w:color="auto"/>
        <w:bottom w:val="none" w:sz="0" w:space="0" w:color="auto"/>
        <w:right w:val="none" w:sz="0" w:space="0" w:color="auto"/>
      </w:divBdr>
      <w:divsChild>
        <w:div w:id="436295142">
          <w:marLeft w:val="576"/>
          <w:marRight w:val="0"/>
          <w:marTop w:val="73"/>
          <w:marBottom w:val="0"/>
          <w:divBdr>
            <w:top w:val="none" w:sz="0" w:space="0" w:color="auto"/>
            <w:left w:val="none" w:sz="0" w:space="0" w:color="auto"/>
            <w:bottom w:val="none" w:sz="0" w:space="0" w:color="auto"/>
            <w:right w:val="none" w:sz="0" w:space="0" w:color="auto"/>
          </w:divBdr>
        </w:div>
        <w:div w:id="832523810">
          <w:marLeft w:val="576"/>
          <w:marRight w:val="0"/>
          <w:marTop w:val="73"/>
          <w:marBottom w:val="0"/>
          <w:divBdr>
            <w:top w:val="none" w:sz="0" w:space="0" w:color="auto"/>
            <w:left w:val="none" w:sz="0" w:space="0" w:color="auto"/>
            <w:bottom w:val="none" w:sz="0" w:space="0" w:color="auto"/>
            <w:right w:val="none" w:sz="0" w:space="0" w:color="auto"/>
          </w:divBdr>
        </w:div>
        <w:div w:id="1269236761">
          <w:marLeft w:val="576"/>
          <w:marRight w:val="0"/>
          <w:marTop w:val="73"/>
          <w:marBottom w:val="0"/>
          <w:divBdr>
            <w:top w:val="none" w:sz="0" w:space="0" w:color="auto"/>
            <w:left w:val="none" w:sz="0" w:space="0" w:color="auto"/>
            <w:bottom w:val="none" w:sz="0" w:space="0" w:color="auto"/>
            <w:right w:val="none" w:sz="0" w:space="0" w:color="auto"/>
          </w:divBdr>
        </w:div>
        <w:div w:id="1635209070">
          <w:marLeft w:val="576"/>
          <w:marRight w:val="0"/>
          <w:marTop w:val="73"/>
          <w:marBottom w:val="0"/>
          <w:divBdr>
            <w:top w:val="none" w:sz="0" w:space="0" w:color="auto"/>
            <w:left w:val="none" w:sz="0" w:space="0" w:color="auto"/>
            <w:bottom w:val="none" w:sz="0" w:space="0" w:color="auto"/>
            <w:right w:val="none" w:sz="0" w:space="0" w:color="auto"/>
          </w:divBdr>
        </w:div>
        <w:div w:id="2057004016">
          <w:marLeft w:val="576"/>
          <w:marRight w:val="0"/>
          <w:marTop w:val="73"/>
          <w:marBottom w:val="0"/>
          <w:divBdr>
            <w:top w:val="none" w:sz="0" w:space="0" w:color="auto"/>
            <w:left w:val="none" w:sz="0" w:space="0" w:color="auto"/>
            <w:bottom w:val="none" w:sz="0" w:space="0" w:color="auto"/>
            <w:right w:val="none" w:sz="0" w:space="0" w:color="auto"/>
          </w:divBdr>
        </w:div>
      </w:divsChild>
    </w:div>
    <w:div w:id="1285773011">
      <w:bodyDiv w:val="1"/>
      <w:marLeft w:val="0"/>
      <w:marRight w:val="0"/>
      <w:marTop w:val="0"/>
      <w:marBottom w:val="0"/>
      <w:divBdr>
        <w:top w:val="none" w:sz="0" w:space="0" w:color="auto"/>
        <w:left w:val="none" w:sz="0" w:space="0" w:color="auto"/>
        <w:bottom w:val="none" w:sz="0" w:space="0" w:color="auto"/>
        <w:right w:val="none" w:sz="0" w:space="0" w:color="auto"/>
      </w:divBdr>
      <w:divsChild>
        <w:div w:id="984310560">
          <w:marLeft w:val="720"/>
          <w:marRight w:val="0"/>
          <w:marTop w:val="73"/>
          <w:marBottom w:val="0"/>
          <w:divBdr>
            <w:top w:val="none" w:sz="0" w:space="0" w:color="auto"/>
            <w:left w:val="none" w:sz="0" w:space="0" w:color="auto"/>
            <w:bottom w:val="none" w:sz="0" w:space="0" w:color="auto"/>
            <w:right w:val="none" w:sz="0" w:space="0" w:color="auto"/>
          </w:divBdr>
        </w:div>
        <w:div w:id="1295403869">
          <w:marLeft w:val="720"/>
          <w:marRight w:val="0"/>
          <w:marTop w:val="73"/>
          <w:marBottom w:val="0"/>
          <w:divBdr>
            <w:top w:val="none" w:sz="0" w:space="0" w:color="auto"/>
            <w:left w:val="none" w:sz="0" w:space="0" w:color="auto"/>
            <w:bottom w:val="none" w:sz="0" w:space="0" w:color="auto"/>
            <w:right w:val="none" w:sz="0" w:space="0" w:color="auto"/>
          </w:divBdr>
        </w:div>
        <w:div w:id="1546067245">
          <w:marLeft w:val="720"/>
          <w:marRight w:val="0"/>
          <w:marTop w:val="73"/>
          <w:marBottom w:val="0"/>
          <w:divBdr>
            <w:top w:val="none" w:sz="0" w:space="0" w:color="auto"/>
            <w:left w:val="none" w:sz="0" w:space="0" w:color="auto"/>
            <w:bottom w:val="none" w:sz="0" w:space="0" w:color="auto"/>
            <w:right w:val="none" w:sz="0" w:space="0" w:color="auto"/>
          </w:divBdr>
        </w:div>
        <w:div w:id="2003969879">
          <w:marLeft w:val="720"/>
          <w:marRight w:val="0"/>
          <w:marTop w:val="73"/>
          <w:marBottom w:val="0"/>
          <w:divBdr>
            <w:top w:val="none" w:sz="0" w:space="0" w:color="auto"/>
            <w:left w:val="none" w:sz="0" w:space="0" w:color="auto"/>
            <w:bottom w:val="none" w:sz="0" w:space="0" w:color="auto"/>
            <w:right w:val="none" w:sz="0" w:space="0" w:color="auto"/>
          </w:divBdr>
        </w:div>
      </w:divsChild>
    </w:div>
    <w:div w:id="1321689044">
      <w:bodyDiv w:val="1"/>
      <w:marLeft w:val="0"/>
      <w:marRight w:val="0"/>
      <w:marTop w:val="0"/>
      <w:marBottom w:val="0"/>
      <w:divBdr>
        <w:top w:val="none" w:sz="0" w:space="0" w:color="auto"/>
        <w:left w:val="none" w:sz="0" w:space="0" w:color="auto"/>
        <w:bottom w:val="none" w:sz="0" w:space="0" w:color="auto"/>
        <w:right w:val="none" w:sz="0" w:space="0" w:color="auto"/>
      </w:divBdr>
      <w:divsChild>
        <w:div w:id="938634645">
          <w:marLeft w:val="720"/>
          <w:marRight w:val="0"/>
          <w:marTop w:val="73"/>
          <w:marBottom w:val="0"/>
          <w:divBdr>
            <w:top w:val="none" w:sz="0" w:space="0" w:color="auto"/>
            <w:left w:val="none" w:sz="0" w:space="0" w:color="auto"/>
            <w:bottom w:val="none" w:sz="0" w:space="0" w:color="auto"/>
            <w:right w:val="none" w:sz="0" w:space="0" w:color="auto"/>
          </w:divBdr>
        </w:div>
        <w:div w:id="1118454360">
          <w:marLeft w:val="720"/>
          <w:marRight w:val="0"/>
          <w:marTop w:val="73"/>
          <w:marBottom w:val="0"/>
          <w:divBdr>
            <w:top w:val="none" w:sz="0" w:space="0" w:color="auto"/>
            <w:left w:val="none" w:sz="0" w:space="0" w:color="auto"/>
            <w:bottom w:val="none" w:sz="0" w:space="0" w:color="auto"/>
            <w:right w:val="none" w:sz="0" w:space="0" w:color="auto"/>
          </w:divBdr>
        </w:div>
        <w:div w:id="1121146051">
          <w:marLeft w:val="720"/>
          <w:marRight w:val="0"/>
          <w:marTop w:val="73"/>
          <w:marBottom w:val="0"/>
          <w:divBdr>
            <w:top w:val="none" w:sz="0" w:space="0" w:color="auto"/>
            <w:left w:val="none" w:sz="0" w:space="0" w:color="auto"/>
            <w:bottom w:val="none" w:sz="0" w:space="0" w:color="auto"/>
            <w:right w:val="none" w:sz="0" w:space="0" w:color="auto"/>
          </w:divBdr>
        </w:div>
        <w:div w:id="1855224625">
          <w:marLeft w:val="720"/>
          <w:marRight w:val="0"/>
          <w:marTop w:val="73"/>
          <w:marBottom w:val="0"/>
          <w:divBdr>
            <w:top w:val="none" w:sz="0" w:space="0" w:color="auto"/>
            <w:left w:val="none" w:sz="0" w:space="0" w:color="auto"/>
            <w:bottom w:val="none" w:sz="0" w:space="0" w:color="auto"/>
            <w:right w:val="none" w:sz="0" w:space="0" w:color="auto"/>
          </w:divBdr>
        </w:div>
      </w:divsChild>
    </w:div>
    <w:div w:id="1348943548">
      <w:bodyDiv w:val="1"/>
      <w:marLeft w:val="0"/>
      <w:marRight w:val="0"/>
      <w:marTop w:val="0"/>
      <w:marBottom w:val="0"/>
      <w:divBdr>
        <w:top w:val="none" w:sz="0" w:space="0" w:color="auto"/>
        <w:left w:val="none" w:sz="0" w:space="0" w:color="auto"/>
        <w:bottom w:val="none" w:sz="0" w:space="0" w:color="auto"/>
        <w:right w:val="none" w:sz="0" w:space="0" w:color="auto"/>
      </w:divBdr>
      <w:divsChild>
        <w:div w:id="293221058">
          <w:marLeft w:val="576"/>
          <w:marRight w:val="0"/>
          <w:marTop w:val="73"/>
          <w:marBottom w:val="0"/>
          <w:divBdr>
            <w:top w:val="none" w:sz="0" w:space="0" w:color="auto"/>
            <w:left w:val="none" w:sz="0" w:space="0" w:color="auto"/>
            <w:bottom w:val="none" w:sz="0" w:space="0" w:color="auto"/>
            <w:right w:val="none" w:sz="0" w:space="0" w:color="auto"/>
          </w:divBdr>
        </w:div>
        <w:div w:id="670525517">
          <w:marLeft w:val="576"/>
          <w:marRight w:val="0"/>
          <w:marTop w:val="73"/>
          <w:marBottom w:val="0"/>
          <w:divBdr>
            <w:top w:val="none" w:sz="0" w:space="0" w:color="auto"/>
            <w:left w:val="none" w:sz="0" w:space="0" w:color="auto"/>
            <w:bottom w:val="none" w:sz="0" w:space="0" w:color="auto"/>
            <w:right w:val="none" w:sz="0" w:space="0" w:color="auto"/>
          </w:divBdr>
        </w:div>
        <w:div w:id="1388794000">
          <w:marLeft w:val="576"/>
          <w:marRight w:val="0"/>
          <w:marTop w:val="73"/>
          <w:marBottom w:val="0"/>
          <w:divBdr>
            <w:top w:val="none" w:sz="0" w:space="0" w:color="auto"/>
            <w:left w:val="none" w:sz="0" w:space="0" w:color="auto"/>
            <w:bottom w:val="none" w:sz="0" w:space="0" w:color="auto"/>
            <w:right w:val="none" w:sz="0" w:space="0" w:color="auto"/>
          </w:divBdr>
        </w:div>
      </w:divsChild>
    </w:div>
    <w:div w:id="1367944207">
      <w:bodyDiv w:val="1"/>
      <w:marLeft w:val="0"/>
      <w:marRight w:val="0"/>
      <w:marTop w:val="0"/>
      <w:marBottom w:val="0"/>
      <w:divBdr>
        <w:top w:val="none" w:sz="0" w:space="0" w:color="auto"/>
        <w:left w:val="none" w:sz="0" w:space="0" w:color="auto"/>
        <w:bottom w:val="none" w:sz="0" w:space="0" w:color="auto"/>
        <w:right w:val="none" w:sz="0" w:space="0" w:color="auto"/>
      </w:divBdr>
      <w:divsChild>
        <w:div w:id="444421643">
          <w:marLeft w:val="720"/>
          <w:marRight w:val="0"/>
          <w:marTop w:val="73"/>
          <w:marBottom w:val="0"/>
          <w:divBdr>
            <w:top w:val="none" w:sz="0" w:space="0" w:color="auto"/>
            <w:left w:val="none" w:sz="0" w:space="0" w:color="auto"/>
            <w:bottom w:val="none" w:sz="0" w:space="0" w:color="auto"/>
            <w:right w:val="none" w:sz="0" w:space="0" w:color="auto"/>
          </w:divBdr>
        </w:div>
        <w:div w:id="531260959">
          <w:marLeft w:val="720"/>
          <w:marRight w:val="0"/>
          <w:marTop w:val="73"/>
          <w:marBottom w:val="0"/>
          <w:divBdr>
            <w:top w:val="none" w:sz="0" w:space="0" w:color="auto"/>
            <w:left w:val="none" w:sz="0" w:space="0" w:color="auto"/>
            <w:bottom w:val="none" w:sz="0" w:space="0" w:color="auto"/>
            <w:right w:val="none" w:sz="0" w:space="0" w:color="auto"/>
          </w:divBdr>
        </w:div>
        <w:div w:id="571500308">
          <w:marLeft w:val="720"/>
          <w:marRight w:val="0"/>
          <w:marTop w:val="73"/>
          <w:marBottom w:val="0"/>
          <w:divBdr>
            <w:top w:val="none" w:sz="0" w:space="0" w:color="auto"/>
            <w:left w:val="none" w:sz="0" w:space="0" w:color="auto"/>
            <w:bottom w:val="none" w:sz="0" w:space="0" w:color="auto"/>
            <w:right w:val="none" w:sz="0" w:space="0" w:color="auto"/>
          </w:divBdr>
        </w:div>
        <w:div w:id="579099214">
          <w:marLeft w:val="720"/>
          <w:marRight w:val="0"/>
          <w:marTop w:val="73"/>
          <w:marBottom w:val="0"/>
          <w:divBdr>
            <w:top w:val="none" w:sz="0" w:space="0" w:color="auto"/>
            <w:left w:val="none" w:sz="0" w:space="0" w:color="auto"/>
            <w:bottom w:val="none" w:sz="0" w:space="0" w:color="auto"/>
            <w:right w:val="none" w:sz="0" w:space="0" w:color="auto"/>
          </w:divBdr>
        </w:div>
        <w:div w:id="1028750233">
          <w:marLeft w:val="720"/>
          <w:marRight w:val="0"/>
          <w:marTop w:val="73"/>
          <w:marBottom w:val="0"/>
          <w:divBdr>
            <w:top w:val="none" w:sz="0" w:space="0" w:color="auto"/>
            <w:left w:val="none" w:sz="0" w:space="0" w:color="auto"/>
            <w:bottom w:val="none" w:sz="0" w:space="0" w:color="auto"/>
            <w:right w:val="none" w:sz="0" w:space="0" w:color="auto"/>
          </w:divBdr>
        </w:div>
        <w:div w:id="1189293561">
          <w:marLeft w:val="720"/>
          <w:marRight w:val="0"/>
          <w:marTop w:val="73"/>
          <w:marBottom w:val="0"/>
          <w:divBdr>
            <w:top w:val="none" w:sz="0" w:space="0" w:color="auto"/>
            <w:left w:val="none" w:sz="0" w:space="0" w:color="auto"/>
            <w:bottom w:val="none" w:sz="0" w:space="0" w:color="auto"/>
            <w:right w:val="none" w:sz="0" w:space="0" w:color="auto"/>
          </w:divBdr>
        </w:div>
        <w:div w:id="1190142443">
          <w:marLeft w:val="720"/>
          <w:marRight w:val="0"/>
          <w:marTop w:val="73"/>
          <w:marBottom w:val="0"/>
          <w:divBdr>
            <w:top w:val="none" w:sz="0" w:space="0" w:color="auto"/>
            <w:left w:val="none" w:sz="0" w:space="0" w:color="auto"/>
            <w:bottom w:val="none" w:sz="0" w:space="0" w:color="auto"/>
            <w:right w:val="none" w:sz="0" w:space="0" w:color="auto"/>
          </w:divBdr>
        </w:div>
        <w:div w:id="1501890387">
          <w:marLeft w:val="720"/>
          <w:marRight w:val="0"/>
          <w:marTop w:val="73"/>
          <w:marBottom w:val="0"/>
          <w:divBdr>
            <w:top w:val="none" w:sz="0" w:space="0" w:color="auto"/>
            <w:left w:val="none" w:sz="0" w:space="0" w:color="auto"/>
            <w:bottom w:val="none" w:sz="0" w:space="0" w:color="auto"/>
            <w:right w:val="none" w:sz="0" w:space="0" w:color="auto"/>
          </w:divBdr>
        </w:div>
        <w:div w:id="1848668322">
          <w:marLeft w:val="720"/>
          <w:marRight w:val="0"/>
          <w:marTop w:val="73"/>
          <w:marBottom w:val="0"/>
          <w:divBdr>
            <w:top w:val="none" w:sz="0" w:space="0" w:color="auto"/>
            <w:left w:val="none" w:sz="0" w:space="0" w:color="auto"/>
            <w:bottom w:val="none" w:sz="0" w:space="0" w:color="auto"/>
            <w:right w:val="none" w:sz="0" w:space="0" w:color="auto"/>
          </w:divBdr>
        </w:div>
        <w:div w:id="1904638294">
          <w:marLeft w:val="720"/>
          <w:marRight w:val="0"/>
          <w:marTop w:val="73"/>
          <w:marBottom w:val="0"/>
          <w:divBdr>
            <w:top w:val="none" w:sz="0" w:space="0" w:color="auto"/>
            <w:left w:val="none" w:sz="0" w:space="0" w:color="auto"/>
            <w:bottom w:val="none" w:sz="0" w:space="0" w:color="auto"/>
            <w:right w:val="none" w:sz="0" w:space="0" w:color="auto"/>
          </w:divBdr>
        </w:div>
      </w:divsChild>
    </w:div>
    <w:div w:id="1397122183">
      <w:bodyDiv w:val="1"/>
      <w:marLeft w:val="0"/>
      <w:marRight w:val="0"/>
      <w:marTop w:val="0"/>
      <w:marBottom w:val="0"/>
      <w:divBdr>
        <w:top w:val="none" w:sz="0" w:space="0" w:color="auto"/>
        <w:left w:val="none" w:sz="0" w:space="0" w:color="auto"/>
        <w:bottom w:val="none" w:sz="0" w:space="0" w:color="auto"/>
        <w:right w:val="none" w:sz="0" w:space="0" w:color="auto"/>
      </w:divBdr>
      <w:divsChild>
        <w:div w:id="750585680">
          <w:marLeft w:val="446"/>
          <w:marRight w:val="0"/>
          <w:marTop w:val="0"/>
          <w:marBottom w:val="0"/>
          <w:divBdr>
            <w:top w:val="none" w:sz="0" w:space="0" w:color="auto"/>
            <w:left w:val="none" w:sz="0" w:space="0" w:color="auto"/>
            <w:bottom w:val="none" w:sz="0" w:space="0" w:color="auto"/>
            <w:right w:val="none" w:sz="0" w:space="0" w:color="auto"/>
          </w:divBdr>
        </w:div>
        <w:div w:id="931471979">
          <w:marLeft w:val="446"/>
          <w:marRight w:val="0"/>
          <w:marTop w:val="0"/>
          <w:marBottom w:val="0"/>
          <w:divBdr>
            <w:top w:val="none" w:sz="0" w:space="0" w:color="auto"/>
            <w:left w:val="none" w:sz="0" w:space="0" w:color="auto"/>
            <w:bottom w:val="none" w:sz="0" w:space="0" w:color="auto"/>
            <w:right w:val="none" w:sz="0" w:space="0" w:color="auto"/>
          </w:divBdr>
        </w:div>
        <w:div w:id="936447551">
          <w:marLeft w:val="446"/>
          <w:marRight w:val="0"/>
          <w:marTop w:val="0"/>
          <w:marBottom w:val="0"/>
          <w:divBdr>
            <w:top w:val="none" w:sz="0" w:space="0" w:color="auto"/>
            <w:left w:val="none" w:sz="0" w:space="0" w:color="auto"/>
            <w:bottom w:val="none" w:sz="0" w:space="0" w:color="auto"/>
            <w:right w:val="none" w:sz="0" w:space="0" w:color="auto"/>
          </w:divBdr>
        </w:div>
        <w:div w:id="1038777275">
          <w:marLeft w:val="446"/>
          <w:marRight w:val="0"/>
          <w:marTop w:val="0"/>
          <w:marBottom w:val="0"/>
          <w:divBdr>
            <w:top w:val="none" w:sz="0" w:space="0" w:color="auto"/>
            <w:left w:val="none" w:sz="0" w:space="0" w:color="auto"/>
            <w:bottom w:val="none" w:sz="0" w:space="0" w:color="auto"/>
            <w:right w:val="none" w:sz="0" w:space="0" w:color="auto"/>
          </w:divBdr>
        </w:div>
        <w:div w:id="1216812045">
          <w:marLeft w:val="446"/>
          <w:marRight w:val="0"/>
          <w:marTop w:val="0"/>
          <w:marBottom w:val="0"/>
          <w:divBdr>
            <w:top w:val="none" w:sz="0" w:space="0" w:color="auto"/>
            <w:left w:val="none" w:sz="0" w:space="0" w:color="auto"/>
            <w:bottom w:val="none" w:sz="0" w:space="0" w:color="auto"/>
            <w:right w:val="none" w:sz="0" w:space="0" w:color="auto"/>
          </w:divBdr>
        </w:div>
        <w:div w:id="1576554320">
          <w:marLeft w:val="446"/>
          <w:marRight w:val="0"/>
          <w:marTop w:val="0"/>
          <w:marBottom w:val="0"/>
          <w:divBdr>
            <w:top w:val="none" w:sz="0" w:space="0" w:color="auto"/>
            <w:left w:val="none" w:sz="0" w:space="0" w:color="auto"/>
            <w:bottom w:val="none" w:sz="0" w:space="0" w:color="auto"/>
            <w:right w:val="none" w:sz="0" w:space="0" w:color="auto"/>
          </w:divBdr>
        </w:div>
        <w:div w:id="1839923279">
          <w:marLeft w:val="446"/>
          <w:marRight w:val="0"/>
          <w:marTop w:val="0"/>
          <w:marBottom w:val="0"/>
          <w:divBdr>
            <w:top w:val="none" w:sz="0" w:space="0" w:color="auto"/>
            <w:left w:val="none" w:sz="0" w:space="0" w:color="auto"/>
            <w:bottom w:val="none" w:sz="0" w:space="0" w:color="auto"/>
            <w:right w:val="none" w:sz="0" w:space="0" w:color="auto"/>
          </w:divBdr>
        </w:div>
        <w:div w:id="1843466912">
          <w:marLeft w:val="446"/>
          <w:marRight w:val="0"/>
          <w:marTop w:val="0"/>
          <w:marBottom w:val="0"/>
          <w:divBdr>
            <w:top w:val="none" w:sz="0" w:space="0" w:color="auto"/>
            <w:left w:val="none" w:sz="0" w:space="0" w:color="auto"/>
            <w:bottom w:val="none" w:sz="0" w:space="0" w:color="auto"/>
            <w:right w:val="none" w:sz="0" w:space="0" w:color="auto"/>
          </w:divBdr>
        </w:div>
        <w:div w:id="1924409078">
          <w:marLeft w:val="446"/>
          <w:marRight w:val="0"/>
          <w:marTop w:val="0"/>
          <w:marBottom w:val="0"/>
          <w:divBdr>
            <w:top w:val="none" w:sz="0" w:space="0" w:color="auto"/>
            <w:left w:val="none" w:sz="0" w:space="0" w:color="auto"/>
            <w:bottom w:val="none" w:sz="0" w:space="0" w:color="auto"/>
            <w:right w:val="none" w:sz="0" w:space="0" w:color="auto"/>
          </w:divBdr>
        </w:div>
        <w:div w:id="1951820149">
          <w:marLeft w:val="446"/>
          <w:marRight w:val="0"/>
          <w:marTop w:val="0"/>
          <w:marBottom w:val="0"/>
          <w:divBdr>
            <w:top w:val="none" w:sz="0" w:space="0" w:color="auto"/>
            <w:left w:val="none" w:sz="0" w:space="0" w:color="auto"/>
            <w:bottom w:val="none" w:sz="0" w:space="0" w:color="auto"/>
            <w:right w:val="none" w:sz="0" w:space="0" w:color="auto"/>
          </w:divBdr>
        </w:div>
        <w:div w:id="2076271473">
          <w:marLeft w:val="446"/>
          <w:marRight w:val="0"/>
          <w:marTop w:val="0"/>
          <w:marBottom w:val="0"/>
          <w:divBdr>
            <w:top w:val="none" w:sz="0" w:space="0" w:color="auto"/>
            <w:left w:val="none" w:sz="0" w:space="0" w:color="auto"/>
            <w:bottom w:val="none" w:sz="0" w:space="0" w:color="auto"/>
            <w:right w:val="none" w:sz="0" w:space="0" w:color="auto"/>
          </w:divBdr>
        </w:div>
      </w:divsChild>
    </w:div>
    <w:div w:id="1405106615">
      <w:bodyDiv w:val="1"/>
      <w:marLeft w:val="0"/>
      <w:marRight w:val="0"/>
      <w:marTop w:val="0"/>
      <w:marBottom w:val="0"/>
      <w:divBdr>
        <w:top w:val="none" w:sz="0" w:space="0" w:color="auto"/>
        <w:left w:val="none" w:sz="0" w:space="0" w:color="auto"/>
        <w:bottom w:val="none" w:sz="0" w:space="0" w:color="auto"/>
        <w:right w:val="none" w:sz="0" w:space="0" w:color="auto"/>
      </w:divBdr>
    </w:div>
    <w:div w:id="1435784817">
      <w:bodyDiv w:val="1"/>
      <w:marLeft w:val="0"/>
      <w:marRight w:val="0"/>
      <w:marTop w:val="0"/>
      <w:marBottom w:val="0"/>
      <w:divBdr>
        <w:top w:val="none" w:sz="0" w:space="0" w:color="auto"/>
        <w:left w:val="none" w:sz="0" w:space="0" w:color="auto"/>
        <w:bottom w:val="none" w:sz="0" w:space="0" w:color="auto"/>
        <w:right w:val="none" w:sz="0" w:space="0" w:color="auto"/>
      </w:divBdr>
      <w:divsChild>
        <w:div w:id="1257521263">
          <w:marLeft w:val="720"/>
          <w:marRight w:val="0"/>
          <w:marTop w:val="73"/>
          <w:marBottom w:val="0"/>
          <w:divBdr>
            <w:top w:val="none" w:sz="0" w:space="0" w:color="auto"/>
            <w:left w:val="none" w:sz="0" w:space="0" w:color="auto"/>
            <w:bottom w:val="none" w:sz="0" w:space="0" w:color="auto"/>
            <w:right w:val="none" w:sz="0" w:space="0" w:color="auto"/>
          </w:divBdr>
        </w:div>
        <w:div w:id="1758791122">
          <w:marLeft w:val="720"/>
          <w:marRight w:val="0"/>
          <w:marTop w:val="73"/>
          <w:marBottom w:val="0"/>
          <w:divBdr>
            <w:top w:val="none" w:sz="0" w:space="0" w:color="auto"/>
            <w:left w:val="none" w:sz="0" w:space="0" w:color="auto"/>
            <w:bottom w:val="none" w:sz="0" w:space="0" w:color="auto"/>
            <w:right w:val="none" w:sz="0" w:space="0" w:color="auto"/>
          </w:divBdr>
        </w:div>
      </w:divsChild>
    </w:div>
    <w:div w:id="1505703518">
      <w:bodyDiv w:val="1"/>
      <w:marLeft w:val="0"/>
      <w:marRight w:val="0"/>
      <w:marTop w:val="0"/>
      <w:marBottom w:val="0"/>
      <w:divBdr>
        <w:top w:val="none" w:sz="0" w:space="0" w:color="auto"/>
        <w:left w:val="none" w:sz="0" w:space="0" w:color="auto"/>
        <w:bottom w:val="none" w:sz="0" w:space="0" w:color="auto"/>
        <w:right w:val="none" w:sz="0" w:space="0" w:color="auto"/>
      </w:divBdr>
      <w:divsChild>
        <w:div w:id="325938002">
          <w:marLeft w:val="720"/>
          <w:marRight w:val="0"/>
          <w:marTop w:val="73"/>
          <w:marBottom w:val="0"/>
          <w:divBdr>
            <w:top w:val="none" w:sz="0" w:space="0" w:color="auto"/>
            <w:left w:val="none" w:sz="0" w:space="0" w:color="auto"/>
            <w:bottom w:val="none" w:sz="0" w:space="0" w:color="auto"/>
            <w:right w:val="none" w:sz="0" w:space="0" w:color="auto"/>
          </w:divBdr>
        </w:div>
        <w:div w:id="820773306">
          <w:marLeft w:val="720"/>
          <w:marRight w:val="0"/>
          <w:marTop w:val="73"/>
          <w:marBottom w:val="0"/>
          <w:divBdr>
            <w:top w:val="none" w:sz="0" w:space="0" w:color="auto"/>
            <w:left w:val="none" w:sz="0" w:space="0" w:color="auto"/>
            <w:bottom w:val="none" w:sz="0" w:space="0" w:color="auto"/>
            <w:right w:val="none" w:sz="0" w:space="0" w:color="auto"/>
          </w:divBdr>
        </w:div>
        <w:div w:id="987127037">
          <w:marLeft w:val="720"/>
          <w:marRight w:val="0"/>
          <w:marTop w:val="73"/>
          <w:marBottom w:val="0"/>
          <w:divBdr>
            <w:top w:val="none" w:sz="0" w:space="0" w:color="auto"/>
            <w:left w:val="none" w:sz="0" w:space="0" w:color="auto"/>
            <w:bottom w:val="none" w:sz="0" w:space="0" w:color="auto"/>
            <w:right w:val="none" w:sz="0" w:space="0" w:color="auto"/>
          </w:divBdr>
        </w:div>
        <w:div w:id="1300763635">
          <w:marLeft w:val="720"/>
          <w:marRight w:val="0"/>
          <w:marTop w:val="73"/>
          <w:marBottom w:val="0"/>
          <w:divBdr>
            <w:top w:val="none" w:sz="0" w:space="0" w:color="auto"/>
            <w:left w:val="none" w:sz="0" w:space="0" w:color="auto"/>
            <w:bottom w:val="none" w:sz="0" w:space="0" w:color="auto"/>
            <w:right w:val="none" w:sz="0" w:space="0" w:color="auto"/>
          </w:divBdr>
        </w:div>
        <w:div w:id="1672948104">
          <w:marLeft w:val="720"/>
          <w:marRight w:val="0"/>
          <w:marTop w:val="73"/>
          <w:marBottom w:val="0"/>
          <w:divBdr>
            <w:top w:val="none" w:sz="0" w:space="0" w:color="auto"/>
            <w:left w:val="none" w:sz="0" w:space="0" w:color="auto"/>
            <w:bottom w:val="none" w:sz="0" w:space="0" w:color="auto"/>
            <w:right w:val="none" w:sz="0" w:space="0" w:color="auto"/>
          </w:divBdr>
        </w:div>
        <w:div w:id="1715500897">
          <w:marLeft w:val="720"/>
          <w:marRight w:val="0"/>
          <w:marTop w:val="73"/>
          <w:marBottom w:val="0"/>
          <w:divBdr>
            <w:top w:val="none" w:sz="0" w:space="0" w:color="auto"/>
            <w:left w:val="none" w:sz="0" w:space="0" w:color="auto"/>
            <w:bottom w:val="none" w:sz="0" w:space="0" w:color="auto"/>
            <w:right w:val="none" w:sz="0" w:space="0" w:color="auto"/>
          </w:divBdr>
        </w:div>
      </w:divsChild>
    </w:div>
    <w:div w:id="1517889225">
      <w:bodyDiv w:val="1"/>
      <w:marLeft w:val="0"/>
      <w:marRight w:val="0"/>
      <w:marTop w:val="0"/>
      <w:marBottom w:val="0"/>
      <w:divBdr>
        <w:top w:val="none" w:sz="0" w:space="0" w:color="auto"/>
        <w:left w:val="none" w:sz="0" w:space="0" w:color="auto"/>
        <w:bottom w:val="none" w:sz="0" w:space="0" w:color="auto"/>
        <w:right w:val="none" w:sz="0" w:space="0" w:color="auto"/>
      </w:divBdr>
      <w:divsChild>
        <w:div w:id="664869015">
          <w:marLeft w:val="720"/>
          <w:marRight w:val="0"/>
          <w:marTop w:val="73"/>
          <w:marBottom w:val="0"/>
          <w:divBdr>
            <w:top w:val="none" w:sz="0" w:space="0" w:color="auto"/>
            <w:left w:val="none" w:sz="0" w:space="0" w:color="auto"/>
            <w:bottom w:val="none" w:sz="0" w:space="0" w:color="auto"/>
            <w:right w:val="none" w:sz="0" w:space="0" w:color="auto"/>
          </w:divBdr>
        </w:div>
      </w:divsChild>
    </w:div>
    <w:div w:id="1605335615">
      <w:bodyDiv w:val="1"/>
      <w:marLeft w:val="0"/>
      <w:marRight w:val="0"/>
      <w:marTop w:val="0"/>
      <w:marBottom w:val="0"/>
      <w:divBdr>
        <w:top w:val="none" w:sz="0" w:space="0" w:color="auto"/>
        <w:left w:val="none" w:sz="0" w:space="0" w:color="auto"/>
        <w:bottom w:val="none" w:sz="0" w:space="0" w:color="auto"/>
        <w:right w:val="none" w:sz="0" w:space="0" w:color="auto"/>
      </w:divBdr>
      <w:divsChild>
        <w:div w:id="62720714">
          <w:marLeft w:val="720"/>
          <w:marRight w:val="0"/>
          <w:marTop w:val="73"/>
          <w:marBottom w:val="0"/>
          <w:divBdr>
            <w:top w:val="none" w:sz="0" w:space="0" w:color="auto"/>
            <w:left w:val="none" w:sz="0" w:space="0" w:color="auto"/>
            <w:bottom w:val="none" w:sz="0" w:space="0" w:color="auto"/>
            <w:right w:val="none" w:sz="0" w:space="0" w:color="auto"/>
          </w:divBdr>
        </w:div>
        <w:div w:id="1690332612">
          <w:marLeft w:val="720"/>
          <w:marRight w:val="0"/>
          <w:marTop w:val="73"/>
          <w:marBottom w:val="0"/>
          <w:divBdr>
            <w:top w:val="none" w:sz="0" w:space="0" w:color="auto"/>
            <w:left w:val="none" w:sz="0" w:space="0" w:color="auto"/>
            <w:bottom w:val="none" w:sz="0" w:space="0" w:color="auto"/>
            <w:right w:val="none" w:sz="0" w:space="0" w:color="auto"/>
          </w:divBdr>
        </w:div>
        <w:div w:id="1979916167">
          <w:marLeft w:val="720"/>
          <w:marRight w:val="0"/>
          <w:marTop w:val="73"/>
          <w:marBottom w:val="0"/>
          <w:divBdr>
            <w:top w:val="none" w:sz="0" w:space="0" w:color="auto"/>
            <w:left w:val="none" w:sz="0" w:space="0" w:color="auto"/>
            <w:bottom w:val="none" w:sz="0" w:space="0" w:color="auto"/>
            <w:right w:val="none" w:sz="0" w:space="0" w:color="auto"/>
          </w:divBdr>
        </w:div>
      </w:divsChild>
    </w:div>
    <w:div w:id="1664164267">
      <w:bodyDiv w:val="1"/>
      <w:marLeft w:val="0"/>
      <w:marRight w:val="0"/>
      <w:marTop w:val="0"/>
      <w:marBottom w:val="0"/>
      <w:divBdr>
        <w:top w:val="none" w:sz="0" w:space="0" w:color="auto"/>
        <w:left w:val="none" w:sz="0" w:space="0" w:color="auto"/>
        <w:bottom w:val="none" w:sz="0" w:space="0" w:color="auto"/>
        <w:right w:val="none" w:sz="0" w:space="0" w:color="auto"/>
      </w:divBdr>
      <w:divsChild>
        <w:div w:id="2586672">
          <w:marLeft w:val="720"/>
          <w:marRight w:val="0"/>
          <w:marTop w:val="73"/>
          <w:marBottom w:val="0"/>
          <w:divBdr>
            <w:top w:val="none" w:sz="0" w:space="0" w:color="auto"/>
            <w:left w:val="none" w:sz="0" w:space="0" w:color="auto"/>
            <w:bottom w:val="none" w:sz="0" w:space="0" w:color="auto"/>
            <w:right w:val="none" w:sz="0" w:space="0" w:color="auto"/>
          </w:divBdr>
        </w:div>
        <w:div w:id="675769948">
          <w:marLeft w:val="720"/>
          <w:marRight w:val="0"/>
          <w:marTop w:val="73"/>
          <w:marBottom w:val="0"/>
          <w:divBdr>
            <w:top w:val="none" w:sz="0" w:space="0" w:color="auto"/>
            <w:left w:val="none" w:sz="0" w:space="0" w:color="auto"/>
            <w:bottom w:val="none" w:sz="0" w:space="0" w:color="auto"/>
            <w:right w:val="none" w:sz="0" w:space="0" w:color="auto"/>
          </w:divBdr>
        </w:div>
      </w:divsChild>
    </w:div>
    <w:div w:id="1692679269">
      <w:bodyDiv w:val="1"/>
      <w:marLeft w:val="0"/>
      <w:marRight w:val="0"/>
      <w:marTop w:val="0"/>
      <w:marBottom w:val="0"/>
      <w:divBdr>
        <w:top w:val="none" w:sz="0" w:space="0" w:color="auto"/>
        <w:left w:val="none" w:sz="0" w:space="0" w:color="auto"/>
        <w:bottom w:val="none" w:sz="0" w:space="0" w:color="auto"/>
        <w:right w:val="none" w:sz="0" w:space="0" w:color="auto"/>
      </w:divBdr>
    </w:div>
    <w:div w:id="1801653647">
      <w:bodyDiv w:val="1"/>
      <w:marLeft w:val="0"/>
      <w:marRight w:val="0"/>
      <w:marTop w:val="0"/>
      <w:marBottom w:val="0"/>
      <w:divBdr>
        <w:top w:val="none" w:sz="0" w:space="0" w:color="auto"/>
        <w:left w:val="none" w:sz="0" w:space="0" w:color="auto"/>
        <w:bottom w:val="none" w:sz="0" w:space="0" w:color="auto"/>
        <w:right w:val="none" w:sz="0" w:space="0" w:color="auto"/>
      </w:divBdr>
      <w:divsChild>
        <w:div w:id="716928612">
          <w:marLeft w:val="720"/>
          <w:marRight w:val="0"/>
          <w:marTop w:val="73"/>
          <w:marBottom w:val="0"/>
          <w:divBdr>
            <w:top w:val="none" w:sz="0" w:space="0" w:color="auto"/>
            <w:left w:val="none" w:sz="0" w:space="0" w:color="auto"/>
            <w:bottom w:val="none" w:sz="0" w:space="0" w:color="auto"/>
            <w:right w:val="none" w:sz="0" w:space="0" w:color="auto"/>
          </w:divBdr>
        </w:div>
        <w:div w:id="1447625841">
          <w:marLeft w:val="720"/>
          <w:marRight w:val="0"/>
          <w:marTop w:val="73"/>
          <w:marBottom w:val="0"/>
          <w:divBdr>
            <w:top w:val="none" w:sz="0" w:space="0" w:color="auto"/>
            <w:left w:val="none" w:sz="0" w:space="0" w:color="auto"/>
            <w:bottom w:val="none" w:sz="0" w:space="0" w:color="auto"/>
            <w:right w:val="none" w:sz="0" w:space="0" w:color="auto"/>
          </w:divBdr>
        </w:div>
      </w:divsChild>
    </w:div>
    <w:div w:id="1879270222">
      <w:bodyDiv w:val="1"/>
      <w:marLeft w:val="0"/>
      <w:marRight w:val="0"/>
      <w:marTop w:val="0"/>
      <w:marBottom w:val="0"/>
      <w:divBdr>
        <w:top w:val="none" w:sz="0" w:space="0" w:color="auto"/>
        <w:left w:val="none" w:sz="0" w:space="0" w:color="auto"/>
        <w:bottom w:val="none" w:sz="0" w:space="0" w:color="auto"/>
        <w:right w:val="none" w:sz="0" w:space="0" w:color="auto"/>
      </w:divBdr>
      <w:divsChild>
        <w:div w:id="1074818986">
          <w:marLeft w:val="720"/>
          <w:marRight w:val="0"/>
          <w:marTop w:val="73"/>
          <w:marBottom w:val="0"/>
          <w:divBdr>
            <w:top w:val="none" w:sz="0" w:space="0" w:color="auto"/>
            <w:left w:val="none" w:sz="0" w:space="0" w:color="auto"/>
            <w:bottom w:val="none" w:sz="0" w:space="0" w:color="auto"/>
            <w:right w:val="none" w:sz="0" w:space="0" w:color="auto"/>
          </w:divBdr>
        </w:div>
        <w:div w:id="1599020158">
          <w:marLeft w:val="720"/>
          <w:marRight w:val="0"/>
          <w:marTop w:val="73"/>
          <w:marBottom w:val="0"/>
          <w:divBdr>
            <w:top w:val="none" w:sz="0" w:space="0" w:color="auto"/>
            <w:left w:val="none" w:sz="0" w:space="0" w:color="auto"/>
            <w:bottom w:val="none" w:sz="0" w:space="0" w:color="auto"/>
            <w:right w:val="none" w:sz="0" w:space="0" w:color="auto"/>
          </w:divBdr>
        </w:div>
      </w:divsChild>
    </w:div>
    <w:div w:id="1902866735">
      <w:bodyDiv w:val="1"/>
      <w:marLeft w:val="0"/>
      <w:marRight w:val="0"/>
      <w:marTop w:val="0"/>
      <w:marBottom w:val="0"/>
      <w:divBdr>
        <w:top w:val="none" w:sz="0" w:space="0" w:color="auto"/>
        <w:left w:val="none" w:sz="0" w:space="0" w:color="auto"/>
        <w:bottom w:val="none" w:sz="0" w:space="0" w:color="auto"/>
        <w:right w:val="none" w:sz="0" w:space="0" w:color="auto"/>
      </w:divBdr>
      <w:divsChild>
        <w:div w:id="384262930">
          <w:marLeft w:val="720"/>
          <w:marRight w:val="0"/>
          <w:marTop w:val="73"/>
          <w:marBottom w:val="0"/>
          <w:divBdr>
            <w:top w:val="none" w:sz="0" w:space="0" w:color="auto"/>
            <w:left w:val="none" w:sz="0" w:space="0" w:color="auto"/>
            <w:bottom w:val="none" w:sz="0" w:space="0" w:color="auto"/>
            <w:right w:val="none" w:sz="0" w:space="0" w:color="auto"/>
          </w:divBdr>
        </w:div>
        <w:div w:id="522092255">
          <w:marLeft w:val="720"/>
          <w:marRight w:val="0"/>
          <w:marTop w:val="73"/>
          <w:marBottom w:val="0"/>
          <w:divBdr>
            <w:top w:val="none" w:sz="0" w:space="0" w:color="auto"/>
            <w:left w:val="none" w:sz="0" w:space="0" w:color="auto"/>
            <w:bottom w:val="none" w:sz="0" w:space="0" w:color="auto"/>
            <w:right w:val="none" w:sz="0" w:space="0" w:color="auto"/>
          </w:divBdr>
        </w:div>
        <w:div w:id="1015578521">
          <w:marLeft w:val="720"/>
          <w:marRight w:val="0"/>
          <w:marTop w:val="73"/>
          <w:marBottom w:val="0"/>
          <w:divBdr>
            <w:top w:val="none" w:sz="0" w:space="0" w:color="auto"/>
            <w:left w:val="none" w:sz="0" w:space="0" w:color="auto"/>
            <w:bottom w:val="none" w:sz="0" w:space="0" w:color="auto"/>
            <w:right w:val="none" w:sz="0" w:space="0" w:color="auto"/>
          </w:divBdr>
        </w:div>
        <w:div w:id="1277827901">
          <w:marLeft w:val="720"/>
          <w:marRight w:val="0"/>
          <w:marTop w:val="73"/>
          <w:marBottom w:val="0"/>
          <w:divBdr>
            <w:top w:val="none" w:sz="0" w:space="0" w:color="auto"/>
            <w:left w:val="none" w:sz="0" w:space="0" w:color="auto"/>
            <w:bottom w:val="none" w:sz="0" w:space="0" w:color="auto"/>
            <w:right w:val="none" w:sz="0" w:space="0" w:color="auto"/>
          </w:divBdr>
        </w:div>
        <w:div w:id="1532916428">
          <w:marLeft w:val="720"/>
          <w:marRight w:val="0"/>
          <w:marTop w:val="73"/>
          <w:marBottom w:val="0"/>
          <w:divBdr>
            <w:top w:val="none" w:sz="0" w:space="0" w:color="auto"/>
            <w:left w:val="none" w:sz="0" w:space="0" w:color="auto"/>
            <w:bottom w:val="none" w:sz="0" w:space="0" w:color="auto"/>
            <w:right w:val="none" w:sz="0" w:space="0" w:color="auto"/>
          </w:divBdr>
        </w:div>
        <w:div w:id="1739206489">
          <w:marLeft w:val="720"/>
          <w:marRight w:val="0"/>
          <w:marTop w:val="73"/>
          <w:marBottom w:val="0"/>
          <w:divBdr>
            <w:top w:val="none" w:sz="0" w:space="0" w:color="auto"/>
            <w:left w:val="none" w:sz="0" w:space="0" w:color="auto"/>
            <w:bottom w:val="none" w:sz="0" w:space="0" w:color="auto"/>
            <w:right w:val="none" w:sz="0" w:space="0" w:color="auto"/>
          </w:divBdr>
        </w:div>
        <w:div w:id="1813206679">
          <w:marLeft w:val="720"/>
          <w:marRight w:val="0"/>
          <w:marTop w:val="73"/>
          <w:marBottom w:val="0"/>
          <w:divBdr>
            <w:top w:val="none" w:sz="0" w:space="0" w:color="auto"/>
            <w:left w:val="none" w:sz="0" w:space="0" w:color="auto"/>
            <w:bottom w:val="none" w:sz="0" w:space="0" w:color="auto"/>
            <w:right w:val="none" w:sz="0" w:space="0" w:color="auto"/>
          </w:divBdr>
        </w:div>
        <w:div w:id="2072800498">
          <w:marLeft w:val="720"/>
          <w:marRight w:val="0"/>
          <w:marTop w:val="73"/>
          <w:marBottom w:val="0"/>
          <w:divBdr>
            <w:top w:val="none" w:sz="0" w:space="0" w:color="auto"/>
            <w:left w:val="none" w:sz="0" w:space="0" w:color="auto"/>
            <w:bottom w:val="none" w:sz="0" w:space="0" w:color="auto"/>
            <w:right w:val="none" w:sz="0" w:space="0" w:color="auto"/>
          </w:divBdr>
        </w:div>
      </w:divsChild>
    </w:div>
    <w:div w:id="2051607669">
      <w:bodyDiv w:val="1"/>
      <w:marLeft w:val="0"/>
      <w:marRight w:val="0"/>
      <w:marTop w:val="0"/>
      <w:marBottom w:val="0"/>
      <w:divBdr>
        <w:top w:val="none" w:sz="0" w:space="0" w:color="auto"/>
        <w:left w:val="none" w:sz="0" w:space="0" w:color="auto"/>
        <w:bottom w:val="none" w:sz="0" w:space="0" w:color="auto"/>
        <w:right w:val="none" w:sz="0" w:space="0" w:color="auto"/>
      </w:divBdr>
      <w:divsChild>
        <w:div w:id="501744583">
          <w:marLeft w:val="720"/>
          <w:marRight w:val="0"/>
          <w:marTop w:val="73"/>
          <w:marBottom w:val="0"/>
          <w:divBdr>
            <w:top w:val="none" w:sz="0" w:space="0" w:color="auto"/>
            <w:left w:val="none" w:sz="0" w:space="0" w:color="auto"/>
            <w:bottom w:val="none" w:sz="0" w:space="0" w:color="auto"/>
            <w:right w:val="none" w:sz="0" w:space="0" w:color="auto"/>
          </w:divBdr>
        </w:div>
        <w:div w:id="587350746">
          <w:marLeft w:val="720"/>
          <w:marRight w:val="0"/>
          <w:marTop w:val="73"/>
          <w:marBottom w:val="0"/>
          <w:divBdr>
            <w:top w:val="none" w:sz="0" w:space="0" w:color="auto"/>
            <w:left w:val="none" w:sz="0" w:space="0" w:color="auto"/>
            <w:bottom w:val="none" w:sz="0" w:space="0" w:color="auto"/>
            <w:right w:val="none" w:sz="0" w:space="0" w:color="auto"/>
          </w:divBdr>
        </w:div>
        <w:div w:id="607006136">
          <w:marLeft w:val="720"/>
          <w:marRight w:val="0"/>
          <w:marTop w:val="73"/>
          <w:marBottom w:val="0"/>
          <w:divBdr>
            <w:top w:val="none" w:sz="0" w:space="0" w:color="auto"/>
            <w:left w:val="none" w:sz="0" w:space="0" w:color="auto"/>
            <w:bottom w:val="none" w:sz="0" w:space="0" w:color="auto"/>
            <w:right w:val="none" w:sz="0" w:space="0" w:color="auto"/>
          </w:divBdr>
        </w:div>
        <w:div w:id="1464928230">
          <w:marLeft w:val="720"/>
          <w:marRight w:val="0"/>
          <w:marTop w:val="73"/>
          <w:marBottom w:val="0"/>
          <w:divBdr>
            <w:top w:val="none" w:sz="0" w:space="0" w:color="auto"/>
            <w:left w:val="none" w:sz="0" w:space="0" w:color="auto"/>
            <w:bottom w:val="none" w:sz="0" w:space="0" w:color="auto"/>
            <w:right w:val="none" w:sz="0" w:space="0" w:color="auto"/>
          </w:divBdr>
        </w:div>
        <w:div w:id="1877962054">
          <w:marLeft w:val="720"/>
          <w:marRight w:val="0"/>
          <w:marTop w:val="73"/>
          <w:marBottom w:val="0"/>
          <w:divBdr>
            <w:top w:val="none" w:sz="0" w:space="0" w:color="auto"/>
            <w:left w:val="none" w:sz="0" w:space="0" w:color="auto"/>
            <w:bottom w:val="none" w:sz="0" w:space="0" w:color="auto"/>
            <w:right w:val="none" w:sz="0" w:space="0" w:color="auto"/>
          </w:divBdr>
        </w:div>
        <w:div w:id="2081293753">
          <w:marLeft w:val="720"/>
          <w:marRight w:val="0"/>
          <w:marTop w:val="73"/>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h.wikipedia.org/wiki/%E5%A8%81%E7%88%BE%E6%96%AF%E4%B8%89%E4%B8%80%E8%81%96%E5%A4%A7%E8%A1%9B%E5%A4%A7%E5%AD%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0B0F25-18A4-43B0-A047-F0814017F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3012</Words>
  <Characters>17171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Momoh</cp:lastModifiedBy>
  <cp:revision>2</cp:revision>
  <dcterms:created xsi:type="dcterms:W3CDTF">2022-04-24T08:54:00Z</dcterms:created>
  <dcterms:modified xsi:type="dcterms:W3CDTF">2022-04-24T08:54:00Z</dcterms:modified>
</cp:coreProperties>
</file>