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07B5B" w14:textId="043BE878" w:rsidR="005C6FB2" w:rsidRDefault="005C6FB2" w:rsidP="005C6FB2">
      <w:pPr>
        <w:rPr>
          <w:b/>
          <w:bCs/>
          <w:sz w:val="24"/>
          <w:szCs w:val="24"/>
          <w:u w:val="single"/>
        </w:rPr>
      </w:pPr>
      <w:r>
        <w:rPr>
          <w:b/>
          <w:bCs/>
          <w:noProof/>
          <w:sz w:val="24"/>
          <w:szCs w:val="24"/>
          <w:u w:val="single"/>
        </w:rPr>
        <mc:AlternateContent>
          <mc:Choice Requires="wps">
            <w:drawing>
              <wp:anchor distT="0" distB="0" distL="114300" distR="114300" simplePos="0" relativeHeight="251659264" behindDoc="0" locked="0" layoutInCell="1" allowOverlap="1" wp14:anchorId="0951FDBE" wp14:editId="7775929C">
                <wp:simplePos x="0" y="0"/>
                <wp:positionH relativeFrom="margin">
                  <wp:align>center</wp:align>
                </wp:positionH>
                <wp:positionV relativeFrom="paragraph">
                  <wp:posOffset>-701329</wp:posOffset>
                </wp:positionV>
                <wp:extent cx="5735782" cy="951288"/>
                <wp:effectExtent l="0" t="0" r="0" b="1270"/>
                <wp:wrapNone/>
                <wp:docPr id="1535040783" name="Text Box 1"/>
                <wp:cNvGraphicFramePr/>
                <a:graphic xmlns:a="http://schemas.openxmlformats.org/drawingml/2006/main">
                  <a:graphicData uri="http://schemas.microsoft.com/office/word/2010/wordprocessingShape">
                    <wps:wsp>
                      <wps:cNvSpPr txBox="1"/>
                      <wps:spPr>
                        <a:xfrm>
                          <a:off x="0" y="0"/>
                          <a:ext cx="5735782" cy="95128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A86BEC7" w14:textId="77777777" w:rsidR="005C6FB2" w:rsidRPr="005C6FB2" w:rsidRDefault="005C6FB2" w:rsidP="005C6FB2">
                            <w:pPr>
                              <w:jc w:val="center"/>
                              <w:rPr>
                                <w:b/>
                                <w:bCs/>
                                <w:sz w:val="24"/>
                                <w:szCs w:val="24"/>
                                <w:u w:val="single"/>
                              </w:rPr>
                            </w:pPr>
                            <w:r w:rsidRPr="005C6FB2">
                              <w:rPr>
                                <w:b/>
                                <w:bCs/>
                                <w:sz w:val="24"/>
                                <w:szCs w:val="24"/>
                                <w:u w:val="single"/>
                              </w:rPr>
                              <w:t>Assignment title :</w:t>
                            </w:r>
                            <w:r w:rsidRPr="005C6FB2">
                              <w:rPr>
                                <w:b/>
                                <w:bCs/>
                                <w:sz w:val="24"/>
                                <w:szCs w:val="24"/>
                              </w:rPr>
                              <w:t xml:space="preserve"> </w:t>
                            </w:r>
                            <w:r w:rsidRPr="005C6FB2">
                              <w:rPr>
                                <w:b/>
                                <w:bCs/>
                                <w:sz w:val="24"/>
                                <w:szCs w:val="24"/>
                                <w:u w:val="single"/>
                              </w:rPr>
                              <w:t>Supporting your discussion with theory, practice, and evidence from literature, critically reflect on how you would support an individual learner whose progress is being affected by specific barriers to his/her learning during one particular transition period (horizonal or vertical)</w:t>
                            </w:r>
                            <w:r>
                              <w:rPr>
                                <w:b/>
                                <w:bCs/>
                                <w:sz w:val="24"/>
                                <w:szCs w:val="24"/>
                                <w:u w:val="single"/>
                              </w:rPr>
                              <w:t>. Word count -</w:t>
                            </w:r>
                          </w:p>
                          <w:p w14:paraId="1FD2223C" w14:textId="77777777" w:rsidR="005C6FB2" w:rsidRDefault="005C6F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51FDBE" id="_x0000_t202" coordsize="21600,21600" o:spt="202" path="m,l,21600r21600,l21600,xe">
                <v:stroke joinstyle="miter"/>
                <v:path gradientshapeok="t" o:connecttype="rect"/>
              </v:shapetype>
              <v:shape id="Text Box 1" o:spid="_x0000_s1026" type="#_x0000_t202" style="position:absolute;margin-left:0;margin-top:-55.2pt;width:451.65pt;height:74.9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" filled="f" stroked="f">
                <v:textbox>
                  <w:txbxContent>
                    <w:p w14:paraId="4A86BEC7" w14:textId="77777777" w:rsidR="005C6FB2" w:rsidRPr="005C6FB2" w:rsidRDefault="005C6FB2" w:rsidP="005C6FB2">
                      <w:pPr>
                        <w:jc w:val="center"/>
                        <w:rPr>
                          <w:b/>
                          <w:bCs/>
                          <w:sz w:val="24"/>
                          <w:szCs w:val="24"/>
                          <w:u w:val="single"/>
                        </w:rPr>
                      </w:pPr>
                      <w:r w:rsidRPr="005C6FB2">
                        <w:rPr>
                          <w:b/>
                          <w:bCs/>
                          <w:sz w:val="24"/>
                          <w:szCs w:val="24"/>
                          <w:u w:val="single"/>
                        </w:rPr>
                        <w:t>Assignment title :</w:t>
                      </w:r>
                      <w:r w:rsidRPr="005C6FB2">
                        <w:rPr>
                          <w:b/>
                          <w:bCs/>
                          <w:sz w:val="24"/>
                          <w:szCs w:val="24"/>
                        </w:rPr>
                        <w:t xml:space="preserve"> </w:t>
                      </w:r>
                      <w:r w:rsidRPr="005C6FB2">
                        <w:rPr>
                          <w:b/>
                          <w:bCs/>
                          <w:sz w:val="24"/>
                          <w:szCs w:val="24"/>
                          <w:u w:val="single"/>
                        </w:rPr>
                        <w:t>Supporting your discussion with theory, practice, and evidence from literature, critically reflect on how you would support an individual learner whose progress is being affected by specific barriers to his/her learning during one particular transition period (horizonal or vertical)</w:t>
                      </w:r>
                      <w:r>
                        <w:rPr>
                          <w:b/>
                          <w:bCs/>
                          <w:sz w:val="24"/>
                          <w:szCs w:val="24"/>
                          <w:u w:val="single"/>
                        </w:rPr>
                        <w:t>. Word count -</w:t>
                      </w:r>
                    </w:p>
                    <w:p w14:paraId="1FD2223C" w14:textId="77777777" w:rsidR="005C6FB2" w:rsidRDefault="005C6FB2"/>
                  </w:txbxContent>
                </v:textbox>
                <w10:wrap anchorx="margin"/>
              </v:shape>
            </w:pict>
          </mc:Fallback>
        </mc:AlternateContent>
      </w:r>
    </w:p>
    <w:p w14:paraId="7EA8DE0D" w14:textId="748669B6" w:rsidR="00DF52DE" w:rsidRPr="00C46199" w:rsidRDefault="00DF52DE" w:rsidP="005C6FB2">
      <w:pPr>
        <w:jc w:val="center"/>
        <w:rPr>
          <w:b/>
          <w:bCs/>
          <w:sz w:val="28"/>
          <w:szCs w:val="28"/>
          <w:u w:val="single"/>
        </w:rPr>
      </w:pPr>
      <w:r w:rsidRPr="00C46199">
        <w:rPr>
          <w:b/>
          <w:bCs/>
          <w:sz w:val="28"/>
          <w:szCs w:val="28"/>
          <w:u w:val="single"/>
        </w:rPr>
        <w:t>Part one.</w:t>
      </w:r>
    </w:p>
    <w:p w14:paraId="4028589E" w14:textId="4F8D66AD" w:rsidR="0048342F" w:rsidRDefault="0048342F" w:rsidP="0048342F">
      <w:pPr>
        <w:rPr>
          <w:u w:val="single"/>
        </w:rPr>
      </w:pPr>
      <w:r w:rsidRPr="0048342F">
        <w:rPr>
          <w:u w:val="single"/>
        </w:rPr>
        <w:t>Introduction</w:t>
      </w:r>
    </w:p>
    <w:p w14:paraId="58E6E262" w14:textId="53C71834" w:rsidR="006F1831" w:rsidRDefault="0048342F" w:rsidP="00B209E9">
      <w:r w:rsidRPr="0048342F">
        <w:t>Soffia Thomas is a</w:t>
      </w:r>
      <w:r w:rsidR="009C4774">
        <w:t xml:space="preserve"> ten</w:t>
      </w:r>
      <w:r w:rsidRPr="0048342F">
        <w:t xml:space="preserve">-year-old girl who was diagnosed with </w:t>
      </w:r>
      <w:r w:rsidRPr="0048342F">
        <w:t>autistic spectrum disorder</w:t>
      </w:r>
      <w:r w:rsidR="00BB3A61">
        <w:t xml:space="preserve"> (ASD)</w:t>
      </w:r>
      <w:r w:rsidRPr="0048342F">
        <w:t xml:space="preserve"> at the age of seven.</w:t>
      </w:r>
      <w:r w:rsidR="00BB3A61">
        <w:t xml:space="preserve"> </w:t>
      </w:r>
      <w:r w:rsidR="006F1831" w:rsidRPr="006F1831">
        <w:t xml:space="preserve">Autism Spectrum disorder (ASD) is a developmental disorder that impacts an individual's ability to interact and communicate with others as well as their environment. </w:t>
      </w:r>
      <w:r w:rsidR="006F1831" w:rsidRPr="006F1831">
        <w:cr/>
        <w:t>Individual differences, age, and intellectual functioning all play a role in how people are affected.</w:t>
      </w:r>
      <w:r w:rsidR="006F1831" w:rsidRPr="006F1831">
        <w:cr/>
        <w:t xml:space="preserve"> The impact on young people with ASD varies considerably depending of the person. Building relationships is a major difficulty for young people diagnosed with Autism Spectrum Disorder (ASD). Deep sensory problems are a regular characteristic in a child with ASD, along with repetitive behaviours / stimming and special Interests</w:t>
      </w:r>
      <w:r w:rsidR="00945074">
        <w:t xml:space="preserve"> (</w:t>
      </w:r>
      <w:r w:rsidR="00945074" w:rsidRPr="00945074">
        <w:t>Manikiza.</w:t>
      </w:r>
      <w:r w:rsidR="00945074">
        <w:t xml:space="preserve">, </w:t>
      </w:r>
      <w:r w:rsidR="00945074" w:rsidRPr="00945074">
        <w:t>2017).</w:t>
      </w:r>
    </w:p>
    <w:p w14:paraId="6B41C3DE" w14:textId="229290B8" w:rsidR="004227B1" w:rsidRDefault="006F1831" w:rsidP="004227B1">
      <w:r>
        <w:t xml:space="preserve">Soffia’s autism means that she </w:t>
      </w:r>
      <w:r w:rsidR="0048342F">
        <w:t xml:space="preserve">tends to </w:t>
      </w:r>
      <w:r w:rsidR="0048342F">
        <w:t>socially withdraw</w:t>
      </w:r>
      <w:r w:rsidR="0048342F">
        <w:t xml:space="preserve"> herself</w:t>
      </w:r>
      <w:r w:rsidR="0048342F">
        <w:t xml:space="preserve"> and will avoid mixing with other children</w:t>
      </w:r>
      <w:r w:rsidR="00B209E9">
        <w:t xml:space="preserve"> at school</w:t>
      </w:r>
      <w:r w:rsidR="0048342F">
        <w:t xml:space="preserve">. </w:t>
      </w:r>
      <w:r w:rsidR="0048342F">
        <w:t xml:space="preserve">At times </w:t>
      </w:r>
      <w:r>
        <w:t>she</w:t>
      </w:r>
      <w:r w:rsidR="0048342F">
        <w:t xml:space="preserve"> prefers to</w:t>
      </w:r>
      <w:r w:rsidR="0048342F">
        <w:t xml:space="preserve"> watch from the periphery, rather than join in with </w:t>
      </w:r>
      <w:r w:rsidR="0048342F">
        <w:t xml:space="preserve">her friends, and </w:t>
      </w:r>
      <w:r w:rsidR="0048342F">
        <w:t xml:space="preserve">will only ever interact on </w:t>
      </w:r>
      <w:r w:rsidR="0048342F">
        <w:t xml:space="preserve">her </w:t>
      </w:r>
      <w:r w:rsidR="0048342F">
        <w:t>own terms, ignoring bids for social attention from other people.</w:t>
      </w:r>
      <w:r w:rsidR="0048342F">
        <w:t xml:space="preserve"> </w:t>
      </w:r>
      <w:r w:rsidR="0048342F" w:rsidRPr="0048342F">
        <w:t>S</w:t>
      </w:r>
      <w:r w:rsidR="0048342F">
        <w:t>offia</w:t>
      </w:r>
      <w:r w:rsidR="0048342F" w:rsidRPr="0048342F">
        <w:t xml:space="preserve"> attends her local primary school</w:t>
      </w:r>
      <w:r w:rsidR="0048342F" w:rsidRPr="0048342F">
        <w:t xml:space="preserve"> in the county of Pembrokeshire.</w:t>
      </w:r>
      <w:r w:rsidR="0048342F" w:rsidRPr="0048342F">
        <w:t xml:space="preserve"> However, she is now</w:t>
      </w:r>
      <w:r w:rsidR="009C4774">
        <w:t xml:space="preserve"> entering her final year and is</w:t>
      </w:r>
      <w:r w:rsidR="0048342F" w:rsidRPr="0048342F">
        <w:t xml:space="preserve"> preparing to</w:t>
      </w:r>
      <w:r w:rsidR="00EC7B44">
        <w:t xml:space="preserve"> transition </w:t>
      </w:r>
      <w:r w:rsidR="0048342F" w:rsidRPr="0048342F">
        <w:t>to her local secondary schoo</w:t>
      </w:r>
      <w:r w:rsidR="009C4774">
        <w:t>l at the end of the year</w:t>
      </w:r>
      <w:r w:rsidR="0048342F" w:rsidRPr="0048342F">
        <w:t>.</w:t>
      </w:r>
      <w:r w:rsidR="009C4774">
        <w:t xml:space="preserve"> </w:t>
      </w:r>
      <w:r w:rsidR="00EC7B44">
        <w:t>According to</w:t>
      </w:r>
      <w:r w:rsidR="006A583D">
        <w:t xml:space="preserve"> educationalists,</w:t>
      </w:r>
      <w:r w:rsidR="00EC7B44">
        <w:t xml:space="preserve"> </w:t>
      </w:r>
      <w:r w:rsidR="00EC7B44" w:rsidRPr="00EC7B44">
        <w:t>Sharon Kagan and Michelle</w:t>
      </w:r>
      <w:r w:rsidR="006A583D">
        <w:t xml:space="preserve"> </w:t>
      </w:r>
      <w:r w:rsidR="00EC7B44" w:rsidRPr="00EC7B44">
        <w:t>Neuman</w:t>
      </w:r>
      <w:r w:rsidR="006A583D">
        <w:t xml:space="preserve">, there are two types of transitions that a person can experience. </w:t>
      </w:r>
      <w:r w:rsidR="00EC7B44" w:rsidRPr="00EC7B44">
        <w:t xml:space="preserve">When a child goes from one major setting to another, such as from nursery to primary school, this is referred to as a "vertical transition." </w:t>
      </w:r>
      <w:r w:rsidR="006A583D" w:rsidRPr="00EC7B44">
        <w:t>Whereas</w:t>
      </w:r>
      <w:r w:rsidR="00EC7B44" w:rsidRPr="00EC7B44">
        <w:t xml:space="preserve"> a "horizontal transition" is described as the regular movements between various environments and settings, such as going from the classroom to the playground</w:t>
      </w:r>
      <w:r w:rsidR="006A583D">
        <w:t xml:space="preserve"> </w:t>
      </w:r>
      <w:r w:rsidR="006A583D">
        <w:t>(Kagan and Neuman, 1998)</w:t>
      </w:r>
      <w:r w:rsidR="006A583D">
        <w:t xml:space="preserve">. In relation to Soffia’s situation, she will experience a “vertical transition” </w:t>
      </w:r>
      <w:r w:rsidR="00F00A34">
        <w:t xml:space="preserve">when moving from her primary school to her new secondary school. </w:t>
      </w:r>
      <w:r w:rsidR="000B5CA7">
        <w:t xml:space="preserve">Soffia finds the horizontal transitions within her current setting a challenge, indicating that a comprehensive transition plan needed to be in place. </w:t>
      </w:r>
      <w:r w:rsidR="00F00A34" w:rsidRPr="00F00A34">
        <w:t>A child's transition from primary to secondary school is a delicate time in their development, particularly for individuals who are vulnerable</w:t>
      </w:r>
      <w:r w:rsidR="000B5CA7">
        <w:t>,</w:t>
      </w:r>
      <w:r w:rsidR="00F00A34" w:rsidRPr="00F00A34">
        <w:t xml:space="preserve"> like </w:t>
      </w:r>
      <w:r w:rsidR="00F00A34">
        <w:t xml:space="preserve">Soffia. Her </w:t>
      </w:r>
      <w:r w:rsidR="00F00A34" w:rsidRPr="00F00A34">
        <w:t>social interaction difficulties</w:t>
      </w:r>
      <w:r w:rsidR="006A6FEC">
        <w:t xml:space="preserve"> </w:t>
      </w:r>
      <w:r w:rsidR="00F00A34" w:rsidRPr="00F00A34">
        <w:t>present challenges to the transition</w:t>
      </w:r>
      <w:r w:rsidR="00815BD4">
        <w:t xml:space="preserve"> process for</w:t>
      </w:r>
      <w:r w:rsidR="00F00A34" w:rsidRPr="00F00A34">
        <w:t xml:space="preserve"> not only </w:t>
      </w:r>
      <w:r w:rsidR="00F00A34">
        <w:t>her</w:t>
      </w:r>
      <w:r w:rsidR="00F00A34" w:rsidRPr="00F00A34">
        <w:t xml:space="preserve">, but also for </w:t>
      </w:r>
      <w:r w:rsidR="00F00A34">
        <w:t>her</w:t>
      </w:r>
      <w:r w:rsidR="00F00A34" w:rsidRPr="00F00A34">
        <w:t xml:space="preserve"> parents and the teachers involved</w:t>
      </w:r>
      <w:r w:rsidR="00815BD4">
        <w:t xml:space="preserve"> </w:t>
      </w:r>
      <w:r w:rsidR="006E32A7">
        <w:t>(</w:t>
      </w:r>
      <w:r w:rsidR="006E32A7" w:rsidRPr="006E32A7">
        <w:t>Richter,</w:t>
      </w:r>
      <w:r w:rsidR="006E32A7">
        <w:t xml:space="preserve"> </w:t>
      </w:r>
      <w:r w:rsidR="006E32A7" w:rsidRPr="006E32A7">
        <w:t>Popa-Roch</w:t>
      </w:r>
      <w:r w:rsidR="006E32A7">
        <w:t xml:space="preserve"> and </w:t>
      </w:r>
      <w:r w:rsidR="006E32A7" w:rsidRPr="006E32A7">
        <w:t>Clément,</w:t>
      </w:r>
      <w:r w:rsidR="006E32A7">
        <w:t xml:space="preserve"> </w:t>
      </w:r>
      <w:r w:rsidR="006E32A7" w:rsidRPr="006E32A7">
        <w:t>2019</w:t>
      </w:r>
      <w:r w:rsidR="006E32A7">
        <w:t>).</w:t>
      </w:r>
      <w:r w:rsidR="00C62456">
        <w:t xml:space="preserve"> </w:t>
      </w:r>
      <w:r w:rsidR="00B209E9">
        <w:t xml:space="preserve">In order to </w:t>
      </w:r>
      <w:r w:rsidR="00B209E9">
        <w:t xml:space="preserve">support </w:t>
      </w:r>
      <w:r w:rsidR="00B209E9">
        <w:t xml:space="preserve">Soffia through this transition </w:t>
      </w:r>
      <w:r w:rsidR="004338ED">
        <w:t xml:space="preserve">a support plan was developed, with input from </w:t>
      </w:r>
      <w:r w:rsidR="000B5CA7">
        <w:t>all key stakeholders</w:t>
      </w:r>
      <w:r w:rsidR="004338ED">
        <w:t xml:space="preserve">, with the primary focus being on her social and </w:t>
      </w:r>
      <w:r w:rsidR="00DB2962">
        <w:t>cognitive</w:t>
      </w:r>
      <w:r w:rsidR="004338ED">
        <w:t xml:space="preserve"> development.</w:t>
      </w:r>
      <w:r w:rsidR="00DB2962">
        <w:t xml:space="preserve"> </w:t>
      </w:r>
      <w:r w:rsidR="002B6EAA" w:rsidRPr="002B6EAA">
        <w:t>Effective and timely transition planning is crucial to supporting young people with autism spectrum disorders to help them "realise their potential and achieve individual goals"</w:t>
      </w:r>
      <w:r w:rsidR="005E0C0F">
        <w:rPr>
          <w:color w:val="FF0000"/>
        </w:rPr>
        <w:t xml:space="preserve"> </w:t>
      </w:r>
      <w:r w:rsidR="005E0C0F">
        <w:t>(</w:t>
      </w:r>
      <w:r w:rsidR="005E0C0F" w:rsidRPr="00945074">
        <w:t>Manikiza.</w:t>
      </w:r>
      <w:r w:rsidR="005E0C0F">
        <w:t xml:space="preserve">, </w:t>
      </w:r>
      <w:r w:rsidR="005E0C0F" w:rsidRPr="00945074">
        <w:t>2017)</w:t>
      </w:r>
      <w:r w:rsidR="005E0C0F">
        <w:t>.</w:t>
      </w:r>
      <w:r w:rsidR="004227B1">
        <w:t xml:space="preserve"> </w:t>
      </w:r>
      <w:r w:rsidR="004227B1" w:rsidRPr="006B1C73">
        <w:t xml:space="preserve">According to Denkyirah and Wilson </w:t>
      </w:r>
      <w:r w:rsidR="004227B1">
        <w:t xml:space="preserve"> (</w:t>
      </w:r>
      <w:r w:rsidR="004227B1" w:rsidRPr="006B1C73">
        <w:t xml:space="preserve">Denkyirah </w:t>
      </w:r>
      <w:r w:rsidR="004227B1">
        <w:t xml:space="preserve">et al., </w:t>
      </w:r>
      <w:r w:rsidR="004227B1" w:rsidRPr="006B1C73">
        <w:t xml:space="preserve">2010), children on the autism spectrum can find it difficult with transitioning from one stage of life to the next. As for the long-term welfare of autistic children, this crucial transition has the potential to "make or break" their well-being (Forest et al., 2004). Studies involving parents highlight the need of child-cantered transitions for their autistic children, and starting with an understanding of the child is necessary for effective planning (Stoner et al., 2007).  </w:t>
      </w:r>
    </w:p>
    <w:p w14:paraId="5CDED297" w14:textId="77777777" w:rsidR="004227B1" w:rsidRDefault="004227B1" w:rsidP="00B209E9"/>
    <w:p w14:paraId="3A07AA36" w14:textId="77777777" w:rsidR="00B14937" w:rsidRDefault="00B14937" w:rsidP="00B209E9"/>
    <w:p w14:paraId="629CD888" w14:textId="77777777" w:rsidR="00465C9E" w:rsidRPr="00DA7C51" w:rsidRDefault="00465C9E" w:rsidP="00B209E9">
      <w:pPr>
        <w:rPr>
          <w:color w:val="FF0000"/>
        </w:rPr>
      </w:pPr>
    </w:p>
    <w:p w14:paraId="45E20E5B" w14:textId="0FC2931A" w:rsidR="003B3A2F" w:rsidRDefault="003B3A2F" w:rsidP="00B209E9"/>
    <w:p w14:paraId="0C033E00" w14:textId="77777777" w:rsidR="009E64FE" w:rsidRDefault="009E64FE" w:rsidP="0048342F"/>
    <w:p w14:paraId="7A086A1E" w14:textId="2D575FCE" w:rsidR="006A583D" w:rsidRDefault="003B3A2F" w:rsidP="0048342F">
      <w:pPr>
        <w:rPr>
          <w:u w:val="single"/>
        </w:rPr>
      </w:pPr>
      <w:r w:rsidRPr="003B3A2F">
        <w:rPr>
          <w:u w:val="single"/>
        </w:rPr>
        <w:lastRenderedPageBreak/>
        <w:t>Main body</w:t>
      </w:r>
    </w:p>
    <w:p w14:paraId="43176CB4" w14:textId="12AA7A4A" w:rsidR="009C4774" w:rsidRDefault="00FF72F3" w:rsidP="00EE3273">
      <w:r w:rsidRPr="006D3349">
        <w:rPr>
          <w:rFonts w:cstheme="minorHAnsi"/>
        </w:rPr>
        <w:t>Soffia</w:t>
      </w:r>
      <w:r w:rsidRPr="006D3349">
        <w:rPr>
          <w:rFonts w:cstheme="minorHAnsi"/>
        </w:rPr>
        <w:t xml:space="preserve"> has </w:t>
      </w:r>
      <w:r w:rsidRPr="006D3349">
        <w:rPr>
          <w:rFonts w:cstheme="minorHAnsi"/>
        </w:rPr>
        <w:t>been faced with several barriers</w:t>
      </w:r>
      <w:r w:rsidRPr="006D3349">
        <w:rPr>
          <w:rFonts w:cstheme="minorHAnsi"/>
        </w:rPr>
        <w:t xml:space="preserve"> in her life to date, as she developed physically cognitively, emotionally</w:t>
      </w:r>
      <w:r w:rsidRPr="006D3349">
        <w:rPr>
          <w:rFonts w:cstheme="minorHAnsi"/>
        </w:rPr>
        <w:t xml:space="preserve"> and socially. </w:t>
      </w:r>
      <w:r w:rsidR="00BB3A61">
        <w:rPr>
          <w:rFonts w:cstheme="minorHAnsi"/>
        </w:rPr>
        <w:t>A recent</w:t>
      </w:r>
      <w:r w:rsidR="002324D2">
        <w:rPr>
          <w:rFonts w:cstheme="minorHAnsi"/>
        </w:rPr>
        <w:t xml:space="preserve"> meeting involving all stakeholders, enabled the school to gather the relevant</w:t>
      </w:r>
      <w:r w:rsidR="00F80914">
        <w:rPr>
          <w:rFonts w:cstheme="minorHAnsi"/>
        </w:rPr>
        <w:t>,</w:t>
      </w:r>
      <w:r w:rsidR="002324D2">
        <w:rPr>
          <w:rFonts w:cstheme="minorHAnsi"/>
        </w:rPr>
        <w:t xml:space="preserve"> updated information in order to plan for Soffia’s transition. This p</w:t>
      </w:r>
      <w:r w:rsidR="00BB3A61">
        <w:rPr>
          <w:rFonts w:cstheme="minorHAnsi"/>
        </w:rPr>
        <w:t xml:space="preserve">ersonal </w:t>
      </w:r>
      <w:r w:rsidR="002324D2">
        <w:rPr>
          <w:rFonts w:cstheme="minorHAnsi"/>
        </w:rPr>
        <w:t>c</w:t>
      </w:r>
      <w:r w:rsidR="00BB3A61">
        <w:rPr>
          <w:rFonts w:cstheme="minorHAnsi"/>
        </w:rPr>
        <w:t>entred</w:t>
      </w:r>
      <w:r w:rsidR="002324D2">
        <w:rPr>
          <w:rFonts w:cstheme="minorHAnsi"/>
        </w:rPr>
        <w:t xml:space="preserve"> approach is advocated by The Welsh Government</w:t>
      </w:r>
      <w:r w:rsidR="00F80914">
        <w:rPr>
          <w:rFonts w:cstheme="minorHAnsi"/>
        </w:rPr>
        <w:t xml:space="preserve"> and has seen success in many authorities across Wales. In a report on p</w:t>
      </w:r>
      <w:r w:rsidR="00F80914" w:rsidRPr="00F80914">
        <w:rPr>
          <w:rFonts w:cstheme="minorHAnsi"/>
        </w:rPr>
        <w:t>erson-centred practice in education</w:t>
      </w:r>
      <w:r w:rsidR="00F80914">
        <w:rPr>
          <w:rFonts w:cstheme="minorHAnsi"/>
        </w:rPr>
        <w:t>, it was found that p</w:t>
      </w:r>
      <w:r w:rsidR="00F80914" w:rsidRPr="00F80914">
        <w:rPr>
          <w:rFonts w:cstheme="minorHAnsi"/>
        </w:rPr>
        <w:t>erson-</w:t>
      </w:r>
      <w:r w:rsidR="00F80914" w:rsidRPr="00F80914">
        <w:rPr>
          <w:rFonts w:cstheme="minorHAnsi"/>
        </w:rPr>
        <w:t>centred</w:t>
      </w:r>
      <w:r w:rsidR="00F80914" w:rsidRPr="00F80914">
        <w:rPr>
          <w:rFonts w:cstheme="minorHAnsi"/>
        </w:rPr>
        <w:t xml:space="preserve"> approaches to working with parents always begin</w:t>
      </w:r>
      <w:r w:rsidR="00F80914">
        <w:rPr>
          <w:rFonts w:cstheme="minorHAnsi"/>
        </w:rPr>
        <w:t xml:space="preserve"> by</w:t>
      </w:r>
      <w:r w:rsidR="00F80914" w:rsidRPr="00F80914">
        <w:rPr>
          <w:rFonts w:cstheme="minorHAnsi"/>
        </w:rPr>
        <w:t xml:space="preserve"> successfully celebrating the qualities that make each learner special and valuable. Setting goals that are in line with the learner's genuine requirements makes them easier to achieve, and everyone involved is accountable and dedicated to the process. The learner is at the core of the process, and parents and professionals work together as equal partners</w:t>
      </w:r>
      <w:r w:rsidR="00F80914">
        <w:rPr>
          <w:rFonts w:cstheme="minorHAnsi"/>
        </w:rPr>
        <w:t xml:space="preserve"> </w:t>
      </w:r>
      <w:r w:rsidR="00945074">
        <w:rPr>
          <w:rFonts w:cstheme="minorHAnsi"/>
        </w:rPr>
        <w:t>(</w:t>
      </w:r>
      <w:r w:rsidR="00945074" w:rsidRPr="00945074">
        <w:t xml:space="preserve">Welsh </w:t>
      </w:r>
      <w:r w:rsidR="00945074" w:rsidRPr="00945074">
        <w:t>Government</w:t>
      </w:r>
      <w:r w:rsidR="00945074" w:rsidRPr="00945074">
        <w:t>.</w:t>
      </w:r>
      <w:r w:rsidR="00945074">
        <w:t xml:space="preserve">, </w:t>
      </w:r>
      <w:r w:rsidR="00945074" w:rsidRPr="00945074">
        <w:t>2015).</w:t>
      </w:r>
      <w:r w:rsidR="00945074">
        <w:t xml:space="preserve"> T</w:t>
      </w:r>
      <w:r w:rsidR="00AA5C16">
        <w:t>he</w:t>
      </w:r>
      <w:r w:rsidR="00AB14E6">
        <w:t xml:space="preserve"> personal </w:t>
      </w:r>
      <w:r w:rsidR="00945074">
        <w:t>centred</w:t>
      </w:r>
      <w:r w:rsidR="00AB14E6">
        <w:t xml:space="preserve"> planning meeting involved </w:t>
      </w:r>
      <w:bookmarkStart w:id="0" w:name="_Hlk150171034"/>
      <w:r w:rsidR="00AA5C16">
        <w:t>Soffia</w:t>
      </w:r>
      <w:r w:rsidR="00AB14E6">
        <w:t>, her parents, class teacher, LSA, her sister,</w:t>
      </w:r>
      <w:r w:rsidR="00197ADF">
        <w:t xml:space="preserve"> </w:t>
      </w:r>
      <w:r w:rsidR="00AA5C16">
        <w:t>an advisory teacher for ASD</w:t>
      </w:r>
      <w:r w:rsidR="00AB14E6">
        <w:t xml:space="preserve"> and the Additional Learning Needs Coordinator (ALNCO) from the Secondary school.</w:t>
      </w:r>
      <w:bookmarkEnd w:id="0"/>
      <w:r w:rsidR="00AB14E6">
        <w:t xml:space="preserve"> </w:t>
      </w:r>
      <w:r w:rsidR="009C4774">
        <w:t>This meeting was held in September, acknowledging that a year was needed to prepare Soffia for the next stage of her education, “</w:t>
      </w:r>
      <w:r w:rsidR="009C4774">
        <w:t>transition needs to be considered a PROCESS rather than an EVENT</w:t>
      </w:r>
      <w:r w:rsidR="009C4774">
        <w:t>”</w:t>
      </w:r>
      <w:r w:rsidR="00945074">
        <w:t>(</w:t>
      </w:r>
      <w:r w:rsidR="00945074" w:rsidRPr="00945074">
        <w:t>Manikiza.</w:t>
      </w:r>
      <w:r w:rsidR="00945074">
        <w:t xml:space="preserve">, </w:t>
      </w:r>
      <w:r w:rsidR="00945074" w:rsidRPr="00945074">
        <w:t>2017)</w:t>
      </w:r>
      <w:r w:rsidR="00945074">
        <w:t xml:space="preserve"> T</w:t>
      </w:r>
      <w:r w:rsidR="009C4774">
        <w:t>he invaluable contributions from all stakeholders, especially Soffia, enabled the coordinator to gather the relevant information to create her bespoke support plan.</w:t>
      </w:r>
      <w:r w:rsidR="00EE3273">
        <w:t xml:space="preserve"> This meeting recognised that Soffia has</w:t>
      </w:r>
      <w:r w:rsidR="009C4774">
        <w:t xml:space="preserve"> </w:t>
      </w:r>
      <w:r w:rsidR="00EE3273">
        <w:t>her</w:t>
      </w:r>
      <w:r w:rsidR="00EE3273">
        <w:t xml:space="preserve"> own unique set of strengths and </w:t>
      </w:r>
      <w:r w:rsidR="00EE3273">
        <w:t xml:space="preserve">barriers. </w:t>
      </w:r>
    </w:p>
    <w:p w14:paraId="5CF8B6A3" w14:textId="77777777" w:rsidR="0082047F" w:rsidRPr="00520501" w:rsidRDefault="0082047F" w:rsidP="0082047F">
      <w:pPr>
        <w:rPr>
          <w:rFonts w:cstheme="minorHAnsi"/>
        </w:rPr>
      </w:pPr>
      <w:r w:rsidRPr="00520501">
        <w:rPr>
          <w:rFonts w:cstheme="minorHAnsi"/>
        </w:rPr>
        <w:t>Part of the initial meeting involved Soffia creating a one-page profile (see part2).  This was an opportunity for Soffia to make those involved with her support plan, aware of her likes, dislikes, and ways to best support her.  Discovering what is important to and for a learner is at the core of creating their one-page profile, helping to later develop outcomes and actions in person-centred reviews. A person-centred review ensures that the learner is at the heart of the discussion and focuses on the learner and their family's goals, helping them understand their personal targets, and addresses the issues that are critical to their development and progression</w:t>
      </w:r>
      <w:r>
        <w:rPr>
          <w:rFonts w:cstheme="minorHAnsi"/>
        </w:rPr>
        <w:t xml:space="preserve"> (</w:t>
      </w:r>
      <w:r w:rsidRPr="00520501">
        <w:rPr>
          <w:iCs/>
        </w:rPr>
        <w:t>Welsh Government</w:t>
      </w:r>
      <w:r>
        <w:rPr>
          <w:iCs/>
        </w:rPr>
        <w:t xml:space="preserve"> </w:t>
      </w:r>
      <w:r w:rsidRPr="00520501">
        <w:rPr>
          <w:iCs/>
        </w:rPr>
        <w:t>2015)</w:t>
      </w:r>
    </w:p>
    <w:p w14:paraId="71080D72" w14:textId="77777777" w:rsidR="0082047F" w:rsidRPr="009C4774" w:rsidRDefault="0082047F" w:rsidP="00EE3273"/>
    <w:p w14:paraId="2C84EB45" w14:textId="77777777" w:rsidR="003B31EC" w:rsidRDefault="003B31EC" w:rsidP="00530952">
      <w:pPr>
        <w:rPr>
          <w:rFonts w:cstheme="minorHAnsi"/>
        </w:rPr>
      </w:pPr>
    </w:p>
    <w:p w14:paraId="4B478F1B" w14:textId="77777777" w:rsidR="003B31EC" w:rsidRDefault="003B31EC" w:rsidP="00530952">
      <w:pPr>
        <w:rPr>
          <w:rFonts w:cstheme="minorHAnsi"/>
        </w:rPr>
      </w:pPr>
    </w:p>
    <w:p w14:paraId="112EF652" w14:textId="77777777" w:rsidR="003B31EC" w:rsidRDefault="003B31EC" w:rsidP="00530952">
      <w:pPr>
        <w:rPr>
          <w:rFonts w:cstheme="minorHAnsi"/>
        </w:rPr>
      </w:pPr>
    </w:p>
    <w:p w14:paraId="5EF371D1" w14:textId="77777777" w:rsidR="003B31EC" w:rsidRDefault="003B31EC" w:rsidP="00530952">
      <w:pPr>
        <w:rPr>
          <w:rFonts w:cstheme="minorHAnsi"/>
        </w:rPr>
      </w:pPr>
    </w:p>
    <w:p w14:paraId="23A09568" w14:textId="77777777" w:rsidR="003B31EC" w:rsidRDefault="003B31EC" w:rsidP="00530952">
      <w:pPr>
        <w:rPr>
          <w:rFonts w:cstheme="minorHAnsi"/>
        </w:rPr>
      </w:pPr>
    </w:p>
    <w:p w14:paraId="5AA22821" w14:textId="77777777" w:rsidR="003B31EC" w:rsidRDefault="003B31EC" w:rsidP="00530952">
      <w:pPr>
        <w:rPr>
          <w:rFonts w:cstheme="minorHAnsi"/>
        </w:rPr>
      </w:pPr>
    </w:p>
    <w:p w14:paraId="4E2E7738" w14:textId="77777777" w:rsidR="003B31EC" w:rsidRDefault="003B31EC" w:rsidP="00530952">
      <w:pPr>
        <w:rPr>
          <w:rFonts w:cstheme="minorHAnsi"/>
        </w:rPr>
      </w:pPr>
    </w:p>
    <w:p w14:paraId="15E228E2" w14:textId="77777777" w:rsidR="003B31EC" w:rsidRDefault="003B31EC" w:rsidP="00530952">
      <w:pPr>
        <w:rPr>
          <w:rFonts w:cstheme="minorHAnsi"/>
        </w:rPr>
      </w:pPr>
    </w:p>
    <w:p w14:paraId="62EC5197" w14:textId="77777777" w:rsidR="003B31EC" w:rsidRDefault="003B31EC" w:rsidP="00530952">
      <w:pPr>
        <w:rPr>
          <w:rFonts w:cstheme="minorHAnsi"/>
        </w:rPr>
      </w:pPr>
    </w:p>
    <w:p w14:paraId="51173FF3" w14:textId="77777777" w:rsidR="003B31EC" w:rsidRDefault="003B31EC" w:rsidP="00530952">
      <w:pPr>
        <w:rPr>
          <w:rFonts w:cstheme="minorHAnsi"/>
        </w:rPr>
      </w:pPr>
    </w:p>
    <w:p w14:paraId="255912F7" w14:textId="77777777" w:rsidR="003B31EC" w:rsidRDefault="003B31EC" w:rsidP="00530952">
      <w:pPr>
        <w:rPr>
          <w:rFonts w:cstheme="minorHAnsi"/>
        </w:rPr>
      </w:pPr>
    </w:p>
    <w:p w14:paraId="700E6A2B" w14:textId="77777777" w:rsidR="0043327C" w:rsidRDefault="0043327C" w:rsidP="0027122D">
      <w:pPr>
        <w:rPr>
          <w:rFonts w:cstheme="minorHAnsi"/>
        </w:rPr>
      </w:pPr>
    </w:p>
    <w:p w14:paraId="631578CD" w14:textId="36081B5C" w:rsidR="00A33BFA" w:rsidRDefault="00EF187B" w:rsidP="0027122D">
      <w:r>
        <w:lastRenderedPageBreak/>
        <w:t>A</w:t>
      </w:r>
      <w:r w:rsidRPr="00EF187B">
        <w:t xml:space="preserve">ccording to </w:t>
      </w:r>
      <w:r w:rsidR="000F08C0">
        <w:t>r</w:t>
      </w:r>
      <w:r w:rsidRPr="00EF187B">
        <w:t>ecent research</w:t>
      </w:r>
      <w:r w:rsidR="000F08C0">
        <w:t>,</w:t>
      </w:r>
      <w:r>
        <w:t xml:space="preserve"> c</w:t>
      </w:r>
      <w:r w:rsidRPr="00EF187B">
        <w:t xml:space="preserve">hildren on the ASD spectrum exhibited much less secure </w:t>
      </w:r>
      <w:r w:rsidRPr="00EF187B">
        <w:t>attachmen</w:t>
      </w:r>
      <w:r>
        <w:t>t</w:t>
      </w:r>
      <w:r w:rsidR="0043327C">
        <w:t xml:space="preserve"> </w:t>
      </w:r>
      <w:r w:rsidRPr="00EF187B">
        <w:t>to their carers than children without autism</w:t>
      </w:r>
      <w:r w:rsidR="000F08C0">
        <w:t xml:space="preserve"> (</w:t>
      </w:r>
      <w:r w:rsidR="000F08C0" w:rsidRPr="000F08C0">
        <w:t>Attachment Project.2023).</w:t>
      </w:r>
      <w:r w:rsidR="007D7686">
        <w:t xml:space="preserve"> </w:t>
      </w:r>
      <w:r w:rsidR="003C60CE">
        <w:t xml:space="preserve">However, this is not the case with Soffia’s attachment style. </w:t>
      </w:r>
      <w:r w:rsidR="00FF72F3" w:rsidRPr="00FF72F3">
        <w:t xml:space="preserve">She </w:t>
      </w:r>
      <w:r w:rsidR="003C60CE">
        <w:t>has</w:t>
      </w:r>
      <w:r w:rsidR="00DA22D1" w:rsidRPr="00DA22D1">
        <w:rPr>
          <w:rFonts w:cstheme="minorHAnsi"/>
        </w:rPr>
        <w:t xml:space="preserve"> </w:t>
      </w:r>
      <w:r w:rsidR="00DA22D1">
        <w:rPr>
          <w:rFonts w:cstheme="minorHAnsi"/>
          <w:color w:val="282828"/>
          <w:shd w:val="clear" w:color="auto" w:fill="FFFFFF"/>
        </w:rPr>
        <w:t>r</w:t>
      </w:r>
      <w:r w:rsidR="00DA22D1" w:rsidRPr="00DA22D1">
        <w:rPr>
          <w:rFonts w:cstheme="minorHAnsi"/>
          <w:color w:val="282828"/>
          <w:shd w:val="clear" w:color="auto" w:fill="FFFFFF"/>
        </w:rPr>
        <w:t>esistant</w:t>
      </w:r>
      <w:r w:rsidR="00DA22D1">
        <w:rPr>
          <w:rFonts w:cstheme="minorHAnsi"/>
          <w:color w:val="282828"/>
          <w:shd w:val="clear" w:color="auto" w:fill="FFFFFF"/>
        </w:rPr>
        <w:t xml:space="preserve"> </w:t>
      </w:r>
      <w:r w:rsidR="00FF72F3" w:rsidRPr="00FF72F3">
        <w:t>attachment to her parents as suggested by Bowlby</w:t>
      </w:r>
      <w:r w:rsidR="00DA22D1">
        <w:t xml:space="preserve"> and Ainsworth</w:t>
      </w:r>
      <w:r w:rsidR="00FF72F3" w:rsidRPr="00FF72F3">
        <w:t xml:space="preserve"> in</w:t>
      </w:r>
      <w:r w:rsidR="00DA22D1">
        <w:t xml:space="preserve"> their work on the theory </w:t>
      </w:r>
      <w:r w:rsidR="00FF72F3" w:rsidRPr="00FF72F3">
        <w:t>of attachment</w:t>
      </w:r>
      <w:r w:rsidR="000F08C0">
        <w:t xml:space="preserve"> (</w:t>
      </w:r>
      <w:r w:rsidR="000F08C0" w:rsidRPr="000F08C0">
        <w:t>Mcleod.2023).</w:t>
      </w:r>
      <w:r w:rsidR="000F08C0">
        <w:t xml:space="preserve"> This</w:t>
      </w:r>
      <w:r w:rsidR="007D7686">
        <w:t xml:space="preserve"> theory</w:t>
      </w:r>
      <w:r w:rsidR="000F08C0">
        <w:t xml:space="preserve"> suggests that </w:t>
      </w:r>
      <w:r w:rsidR="007D7686">
        <w:t xml:space="preserve">Soffia is </w:t>
      </w:r>
      <w:r w:rsidR="007D7686">
        <w:t xml:space="preserve">attached to </w:t>
      </w:r>
      <w:r w:rsidR="007D7686">
        <w:t>her</w:t>
      </w:r>
      <w:r w:rsidR="007D7686">
        <w:t xml:space="preserve"> mother and </w:t>
      </w:r>
      <w:r w:rsidR="007D7686">
        <w:t>can be</w:t>
      </w:r>
      <w:r w:rsidR="007D7686">
        <w:t> hesitant to explore</w:t>
      </w:r>
      <w:r w:rsidR="007D7686">
        <w:t xml:space="preserve"> </w:t>
      </w:r>
      <w:r w:rsidR="00264387">
        <w:t xml:space="preserve">new </w:t>
      </w:r>
      <w:r w:rsidR="007D7686">
        <w:t>surroundings</w:t>
      </w:r>
      <w:r w:rsidR="007D7686">
        <w:t xml:space="preserve">. When </w:t>
      </w:r>
      <w:r w:rsidR="00264387">
        <w:t>separated from her mother</w:t>
      </w:r>
      <w:r w:rsidR="007D7686">
        <w:t xml:space="preserve">, </w:t>
      </w:r>
      <w:r w:rsidR="007D7686">
        <w:t>she</w:t>
      </w:r>
      <w:r w:rsidR="007D7686">
        <w:t xml:space="preserve"> experience</w:t>
      </w:r>
      <w:r w:rsidR="007D7686">
        <w:t>s</w:t>
      </w:r>
      <w:r w:rsidR="007D7686">
        <w:t xml:space="preserve"> severe distress (separation anxiety) and become</w:t>
      </w:r>
      <w:r w:rsidR="007D7686">
        <w:t xml:space="preserve">s </w:t>
      </w:r>
      <w:r w:rsidR="007D7686">
        <w:t xml:space="preserve">fearful of </w:t>
      </w:r>
      <w:r w:rsidR="007D7686">
        <w:t>the teachers and children at school</w:t>
      </w:r>
      <w:r w:rsidR="007D7686">
        <w:t>.</w:t>
      </w:r>
      <w:r w:rsidR="007D7686">
        <w:t xml:space="preserve"> She is </w:t>
      </w:r>
      <w:r w:rsidR="007D7686">
        <w:t xml:space="preserve">happy to see </w:t>
      </w:r>
      <w:r w:rsidR="007D7686">
        <w:t>her</w:t>
      </w:r>
      <w:r w:rsidR="007D7686">
        <w:t xml:space="preserve"> mother again</w:t>
      </w:r>
      <w:r w:rsidR="007D7686">
        <w:t xml:space="preserve"> after school and will go to her for refuge, although her mother finds it hard to comfort her. </w:t>
      </w:r>
      <w:r w:rsidR="007D7686">
        <w:t xml:space="preserve">Children </w:t>
      </w:r>
      <w:r w:rsidR="007D7686">
        <w:t>with this attachment style</w:t>
      </w:r>
      <w:r w:rsidR="007D7686">
        <w:t xml:space="preserve"> behave in an ambivalent manner towards the attachment figure. While interacting with others, </w:t>
      </w:r>
      <w:r w:rsidR="00A6653A">
        <w:t xml:space="preserve">Soffia </w:t>
      </w:r>
      <w:r w:rsidR="007D7686">
        <w:t>frequently displays clinging and dependent behaviour yet reject</w:t>
      </w:r>
      <w:r w:rsidR="00A6653A">
        <w:t xml:space="preserve">s her </w:t>
      </w:r>
      <w:r w:rsidR="007D7686">
        <w:t xml:space="preserve">attachment figure. The attachment figure doesn't help </w:t>
      </w:r>
      <w:r w:rsidR="00A6653A">
        <w:t xml:space="preserve">her </w:t>
      </w:r>
      <w:r w:rsidR="007D7686">
        <w:t xml:space="preserve">feel secure, and as a result, </w:t>
      </w:r>
      <w:r w:rsidR="00A6653A">
        <w:t xml:space="preserve">she </w:t>
      </w:r>
      <w:r w:rsidR="007D7686">
        <w:t>show</w:t>
      </w:r>
      <w:r w:rsidR="00A6653A">
        <w:t>s</w:t>
      </w:r>
      <w:r w:rsidR="007D7686">
        <w:t xml:space="preserve"> trouble separating from </w:t>
      </w:r>
      <w:r w:rsidR="00A6653A">
        <w:t>her</w:t>
      </w:r>
      <w:r w:rsidR="007D7686">
        <w:t xml:space="preserve"> attachment figure to investigate unfamiliar environmen</w:t>
      </w:r>
      <w:r w:rsidR="00264387">
        <w:t>ts</w:t>
      </w:r>
      <w:r w:rsidR="007D7686">
        <w:t xml:space="preserve"> </w:t>
      </w:r>
      <w:r w:rsidR="007D7686">
        <w:t>(</w:t>
      </w:r>
      <w:r w:rsidR="007D7686" w:rsidRPr="000F08C0">
        <w:t>Mcleod.2023).</w:t>
      </w:r>
      <w:r w:rsidR="007D7686">
        <w:t xml:space="preserve"> </w:t>
      </w:r>
      <w:r w:rsidR="00A6653A">
        <w:t>Soffia’s separation anxiety has become an increasing worry for both her class teacher and her parents, due to the fact that she will soon be transitioning to secondary education. In order</w:t>
      </w:r>
      <w:r w:rsidR="00264387">
        <w:t xml:space="preserve"> to</w:t>
      </w:r>
      <w:r w:rsidR="00A6653A">
        <w:t xml:space="preserve"> build a more secure attachment to her mother and decrease her separation anxiety,</w:t>
      </w:r>
      <w:r w:rsidR="00112CEB">
        <w:t xml:space="preserve"> </w:t>
      </w:r>
      <w:r w:rsidR="00A6653A">
        <w:t xml:space="preserve">both Soffia’s parents and teachers have </w:t>
      </w:r>
      <w:r w:rsidR="00112CEB">
        <w:t xml:space="preserve">decided to integrate three new support strategies into her school day. </w:t>
      </w:r>
      <w:r w:rsidR="00B14937">
        <w:t xml:space="preserve"> </w:t>
      </w:r>
    </w:p>
    <w:p w14:paraId="4B8346CC" w14:textId="4FE4D264" w:rsidR="003C60CE" w:rsidRDefault="00A33BFA" w:rsidP="0027122D">
      <w:r>
        <w:t>C</w:t>
      </w:r>
      <w:r w:rsidRPr="00A33BFA">
        <w:t>hange can be anxiety-provoking for children on the autism spectrum,</w:t>
      </w:r>
      <w:r>
        <w:t xml:space="preserve"> t</w:t>
      </w:r>
      <w:r w:rsidRPr="00A33BFA">
        <w:t xml:space="preserve">herefore, to ease Soffia's transition from home to school and enable her to feel </w:t>
      </w:r>
      <w:r>
        <w:t>ready to learn</w:t>
      </w:r>
      <w:r w:rsidRPr="00A33BFA">
        <w:t>, it will be crucial to develop a routine with her family (Bombèr, 2007).</w:t>
      </w:r>
      <w:r>
        <w:t xml:space="preserve">  </w:t>
      </w:r>
      <w:r w:rsidR="00DD7215" w:rsidRPr="00DD7215">
        <w:t>Soffia will be</w:t>
      </w:r>
      <w:r w:rsidR="00DD7215">
        <w:t xml:space="preserve"> </w:t>
      </w:r>
      <w:r w:rsidR="00DD7215" w:rsidRPr="00DD7215">
        <w:t xml:space="preserve"> given the option of brining a transitional item from home to school (Bombèr, 2007) to help further decrease her separation anxiety</w:t>
      </w:r>
      <w:r w:rsidR="00DD7215">
        <w:t xml:space="preserve"> and will also be introduced to the use of a visual timetable.</w:t>
      </w:r>
      <w:r w:rsidR="0027122D">
        <w:t xml:space="preserve"> </w:t>
      </w:r>
      <w:r w:rsidR="0027122D">
        <w:t xml:space="preserve">Anxiety surrounding the </w:t>
      </w:r>
      <w:r w:rsidR="0027122D">
        <w:t>school</w:t>
      </w:r>
      <w:r w:rsidR="0027122D">
        <w:t xml:space="preserve"> day can be reduced using visual timetables.</w:t>
      </w:r>
      <w:r w:rsidR="0027122D">
        <w:t xml:space="preserve"> </w:t>
      </w:r>
      <w:r w:rsidR="0027122D">
        <w:t>Many children with autism like to follow certain routines. Additionally, unforeseen schedule adjustments can be distressing and stressful. If a child is unaware of what to expect, even the simple act of switching between routine activities can be challenging</w:t>
      </w:r>
      <w:r w:rsidR="0027122D">
        <w:t xml:space="preserve">. </w:t>
      </w:r>
      <w:r w:rsidR="0027122D">
        <w:t>Smoother transitions can be facilitated by providing autistic children with a visual timetable that helps them comprehend what's going to happen next.</w:t>
      </w:r>
      <w:r w:rsidR="0027122D">
        <w:t xml:space="preserve"> </w:t>
      </w:r>
      <w:r w:rsidR="0027122D">
        <w:t xml:space="preserve">The visual timetable can also assist in learning new </w:t>
      </w:r>
      <w:r w:rsidR="00264387">
        <w:t>skills</w:t>
      </w:r>
      <w:r w:rsidR="0027122D">
        <w:t xml:space="preserve"> or reinforcing existing ones. A child can study, learn, and practise the anticipated behaviours of a task or activity when they are given a visual timetable</w:t>
      </w:r>
      <w:r w:rsidR="0027122D">
        <w:t xml:space="preserve"> (</w:t>
      </w:r>
      <w:r w:rsidR="0027122D" w:rsidRPr="0027122D">
        <w:t>Holland.</w:t>
      </w:r>
      <w:r w:rsidR="0027122D">
        <w:t xml:space="preserve">, </w:t>
      </w:r>
      <w:r w:rsidR="0027122D" w:rsidRPr="0027122D">
        <w:t>2022).</w:t>
      </w:r>
      <w:r w:rsidR="00197ADF">
        <w:t xml:space="preserve"> </w:t>
      </w:r>
      <w:r w:rsidR="00197ADF" w:rsidRPr="00197ADF">
        <w:t xml:space="preserve">In Scotland, a study was conducted to discover pupils’ views on visual timetables and labels in mainstream primary classrooms. They found that many children with ASN, including autism, have been found to benefit from visual support strategies because they provide clarity and lessen the strain on their memory. According to studies, they seem to lessen students' anxiety, frustration, and distraction; boost work completion; encourage more peer engagement; facilitate transitions; and promote independence (Dettmer et al., 2000) However, their success depends on the level of staff training and knowledge on how to use these effectively (Wellington et al., 2011).  Although current research shows certain advantages of adopting visual support, they can also have a negative effect of certain aspect of learning. For instance, visual support systems are likely to add to the plethora of visual information already displayed in a typical classroom. Prior studies have demonstrated that some classroom displays, can draw students' attention away from the teacher and have a detrimental impact on their ability to retain information, especially for students with autism  (Fisher et al., 2017). </w:t>
      </w:r>
      <w:r w:rsidR="00DD7215" w:rsidRPr="00DD7215">
        <w:t xml:space="preserve"> A detailed discussion about this approach will be had during the </w:t>
      </w:r>
      <w:r w:rsidR="00DD7215" w:rsidRPr="00DD7215">
        <w:t>three-week</w:t>
      </w:r>
      <w:r w:rsidR="00DD7215" w:rsidRPr="00DD7215">
        <w:t xml:space="preserve"> meeting. Soffia's parents will also </w:t>
      </w:r>
      <w:r w:rsidR="00DD7215" w:rsidRPr="00DD7215">
        <w:t>receive</w:t>
      </w:r>
      <w:r w:rsidR="00DD7215" w:rsidRPr="00DD7215">
        <w:t xml:space="preserve"> copies of the early morning activities to have at home, </w:t>
      </w:r>
      <w:r w:rsidR="00DD7215" w:rsidRPr="00DD7215">
        <w:t>in order</w:t>
      </w:r>
      <w:r w:rsidR="00DD7215" w:rsidRPr="00DD7215">
        <w:t xml:space="preserve"> to further familiarise Soffia with the morning routines (Packer et al., 2021).</w:t>
      </w:r>
    </w:p>
    <w:p w14:paraId="40A4AE50" w14:textId="061B12D4" w:rsidR="00725D5A" w:rsidRDefault="00725D5A" w:rsidP="0027122D"/>
    <w:p w14:paraId="0EF4BF36" w14:textId="73F1BADC" w:rsidR="00A33BFA" w:rsidRDefault="00A33BFA" w:rsidP="0027122D">
      <w:pPr>
        <w:rPr>
          <w:color w:val="FF0000"/>
        </w:rPr>
      </w:pPr>
    </w:p>
    <w:p w14:paraId="3BCAA997" w14:textId="3BBB10D4" w:rsidR="000579B4" w:rsidRPr="00894145" w:rsidRDefault="009F6A64" w:rsidP="0041213F">
      <w:r w:rsidRPr="00701F38">
        <w:rPr>
          <w:rFonts w:cstheme="minorHAnsi"/>
          <w:shd w:val="clear" w:color="auto" w:fill="FFFFFF"/>
        </w:rPr>
        <w:lastRenderedPageBreak/>
        <w:t xml:space="preserve">To help further reduce Soffia’s separation anxiety, in preparation for her move to secondary school, a transition day has been organised. </w:t>
      </w:r>
      <w:r w:rsidR="00701F38" w:rsidRPr="00701F38">
        <w:rPr>
          <w:rFonts w:cstheme="minorHAnsi"/>
          <w:shd w:val="clear" w:color="auto" w:fill="FFFFFF"/>
        </w:rPr>
        <w:t>During the initial meeting about Soffia’s support plan</w:t>
      </w:r>
      <w:r w:rsidR="00701F38">
        <w:rPr>
          <w:rFonts w:cstheme="minorHAnsi"/>
          <w:shd w:val="clear" w:color="auto" w:fill="FFFFFF"/>
        </w:rPr>
        <w:t xml:space="preserve">, </w:t>
      </w:r>
      <w:r w:rsidR="00701F38" w:rsidRPr="00701F38">
        <w:rPr>
          <w:rFonts w:cstheme="minorHAnsi"/>
          <w:shd w:val="clear" w:color="auto" w:fill="FFFFFF"/>
        </w:rPr>
        <w:t>it was agreed upon</w:t>
      </w:r>
      <w:r w:rsidR="00701F38">
        <w:rPr>
          <w:rFonts w:cstheme="minorHAnsi"/>
          <w:shd w:val="clear" w:color="auto" w:fill="FFFFFF"/>
        </w:rPr>
        <w:t xml:space="preserve"> </w:t>
      </w:r>
      <w:r w:rsidR="00701F38" w:rsidRPr="00701F38">
        <w:rPr>
          <w:rFonts w:cstheme="minorHAnsi"/>
          <w:shd w:val="clear" w:color="auto" w:fill="FFFFFF"/>
        </w:rPr>
        <w:t xml:space="preserve">with the ALNCO from the secondary school, that a visit during the half term would be an opportunity for Soffia to </w:t>
      </w:r>
      <w:r w:rsidR="00701F38" w:rsidRPr="00701F38">
        <w:t>explore the new environment</w:t>
      </w:r>
      <w:r w:rsidR="00075969" w:rsidRPr="00075969">
        <w:t xml:space="preserve"> </w:t>
      </w:r>
      <w:r w:rsidR="00075969" w:rsidRPr="00075969">
        <w:t>The</w:t>
      </w:r>
      <w:r w:rsidR="00075969">
        <w:t xml:space="preserve"> </w:t>
      </w:r>
      <w:r w:rsidR="00075969" w:rsidRPr="00075969">
        <w:t>school will ensure that they are in contact with the Primary school to understand the learner and request all the required information before the learner is due to attend the transition day.</w:t>
      </w:r>
      <w:r w:rsidR="0041213F">
        <w:t xml:space="preserve"> Soffia will be able to explore the school, with her parents to familiarise herself with the new surroundings. She will be able to discover where she</w:t>
      </w:r>
      <w:r w:rsidR="0041213F" w:rsidRPr="0041213F">
        <w:t xml:space="preserve"> can go if </w:t>
      </w:r>
      <w:r w:rsidR="0041213F">
        <w:t>she</w:t>
      </w:r>
      <w:r w:rsidR="0041213F" w:rsidRPr="0041213F">
        <w:t xml:space="preserve"> need a quiet area</w:t>
      </w:r>
      <w:r w:rsidR="0041213F">
        <w:t xml:space="preserve"> and who she needs to</w:t>
      </w:r>
      <w:r w:rsidR="0041213F" w:rsidRPr="0041213F">
        <w:t xml:space="preserve"> approach </w:t>
      </w:r>
      <w:r w:rsidR="0041213F">
        <w:t>if she needs help. A</w:t>
      </w:r>
      <w:r w:rsidR="0041213F" w:rsidRPr="0041213F">
        <w:t xml:space="preserve"> school map and timetable</w:t>
      </w:r>
      <w:r w:rsidR="0041213F">
        <w:t xml:space="preserve"> will be provided to Soffia and her parents so she can continue to familiarise herself with the school when she is at home</w:t>
      </w:r>
      <w:r w:rsidR="00894145">
        <w:t xml:space="preserve"> (</w:t>
      </w:r>
      <w:r w:rsidR="00894145" w:rsidRPr="00894145">
        <w:t>Autism Education Trust.</w:t>
      </w:r>
      <w:r w:rsidR="00894145">
        <w:t>,</w:t>
      </w:r>
      <w:r w:rsidR="00894145" w:rsidRPr="00894145">
        <w:t>2021).</w:t>
      </w:r>
      <w:r w:rsidR="00894145">
        <w:t xml:space="preserve"> </w:t>
      </w:r>
      <w:r w:rsidR="0041213F" w:rsidRPr="000579B4">
        <w:t xml:space="preserve">The secondary school also proposed the idea of a mentoring system, </w:t>
      </w:r>
      <w:r w:rsidR="0041213F" w:rsidRPr="000579B4">
        <w:t>where learners already at the school will be able to provide support</w:t>
      </w:r>
      <w:r w:rsidR="0041213F" w:rsidRPr="000579B4">
        <w:t xml:space="preserve"> and guidance to those joining the school</w:t>
      </w:r>
      <w:r w:rsidR="0041213F" w:rsidRPr="000579B4">
        <w:t xml:space="preserve">. </w:t>
      </w:r>
      <w:r w:rsidR="00075969" w:rsidRPr="000579B4">
        <w:t>This can involve visiting the students at their primary school or being present when the new students arrive</w:t>
      </w:r>
      <w:r w:rsidR="00075969" w:rsidRPr="000579B4">
        <w:t xml:space="preserve">. The importance of allowing children to work collaboratively is supported by </w:t>
      </w:r>
      <w:r w:rsidR="00075969" w:rsidRPr="000579B4">
        <w:t>Vygotsky’s theory of social development</w:t>
      </w:r>
      <w:r w:rsidR="00075969" w:rsidRPr="000579B4">
        <w:t>. He concluded that t</w:t>
      </w:r>
      <w:r w:rsidR="00075969" w:rsidRPr="000579B4">
        <w:t xml:space="preserve">he learner actively seeks knowledge, takes in the information from the </w:t>
      </w:r>
      <w:r w:rsidR="00075969" w:rsidRPr="000579B4">
        <w:t>m</w:t>
      </w:r>
      <w:r w:rsidR="00075969" w:rsidRPr="000579B4">
        <w:t xml:space="preserve">ore </w:t>
      </w:r>
      <w:r w:rsidR="00075969" w:rsidRPr="000579B4">
        <w:t>k</w:t>
      </w:r>
      <w:r w:rsidR="00075969" w:rsidRPr="000579B4">
        <w:t xml:space="preserve">nowledgeable </w:t>
      </w:r>
      <w:r w:rsidR="00075969" w:rsidRPr="000579B4">
        <w:t>o</w:t>
      </w:r>
      <w:r w:rsidR="00075969" w:rsidRPr="000579B4">
        <w:t>ther, and applies it to inform their own decisions</w:t>
      </w:r>
      <w:r w:rsidR="00894145">
        <w:t xml:space="preserve"> (E</w:t>
      </w:r>
      <w:r w:rsidR="00894145" w:rsidRPr="00894145">
        <w:t>rbil, D.G., 2020</w:t>
      </w:r>
      <w:r w:rsidR="00894145">
        <w:t xml:space="preserve">). </w:t>
      </w:r>
      <w:r w:rsidR="00075969" w:rsidRPr="000579B4">
        <w:t>Meaning that children learn best by interacting with each other. Therefore, allowing Soffia to engage with the mentoring system will help further support her transition</w:t>
      </w:r>
      <w:r w:rsidR="00894145">
        <w:t xml:space="preserve"> </w:t>
      </w:r>
      <w:r w:rsidR="00894145">
        <w:t>(</w:t>
      </w:r>
      <w:r w:rsidR="00894145" w:rsidRPr="00894145">
        <w:t>Autism Education Trust.</w:t>
      </w:r>
      <w:r w:rsidR="00894145">
        <w:t>,</w:t>
      </w:r>
      <w:r w:rsidR="00894145" w:rsidRPr="00894145">
        <w:t>2021).</w:t>
      </w:r>
      <w:r w:rsidR="00894145">
        <w:t xml:space="preserve"> </w:t>
      </w:r>
      <w:r w:rsidR="00075969" w:rsidRPr="000579B4">
        <w:t>However,</w:t>
      </w:r>
      <w:r w:rsidR="000579B4" w:rsidRPr="000579B4">
        <w:t xml:space="preserve"> as previously mentioned, o</w:t>
      </w:r>
      <w:r w:rsidR="000579B4" w:rsidRPr="000579B4">
        <w:t>ne of the main characteristics of autism spectrum disorders is the inability to read social situations</w:t>
      </w:r>
      <w:r w:rsidR="000579B4" w:rsidRPr="000579B4">
        <w:t xml:space="preserve"> (</w:t>
      </w:r>
      <w:r w:rsidR="000579B4" w:rsidRPr="000579B4">
        <w:rPr>
          <w:iCs/>
        </w:rPr>
        <w:t>Reichow</w:t>
      </w:r>
      <w:r w:rsidR="000579B4" w:rsidRPr="000579B4">
        <w:rPr>
          <w:iCs/>
        </w:rPr>
        <w:t xml:space="preserve"> et al., </w:t>
      </w:r>
      <w:r w:rsidR="000579B4" w:rsidRPr="000579B4">
        <w:rPr>
          <w:iCs/>
        </w:rPr>
        <w:t>2012</w:t>
      </w:r>
      <w:r w:rsidR="000579B4" w:rsidRPr="000579B4">
        <w:rPr>
          <w:iCs/>
        </w:rPr>
        <w:t>). As a result of this Soffia may find it difficult to have meaningful interactions with her mentor, making it substantially harder for her to integrate into the secondary school.</w:t>
      </w:r>
      <w:r w:rsidR="00894145">
        <w:rPr>
          <w:iCs/>
        </w:rPr>
        <w:t xml:space="preserve"> </w:t>
      </w:r>
    </w:p>
    <w:p w14:paraId="738DE36C" w14:textId="77777777" w:rsidR="0041213F" w:rsidRDefault="0041213F" w:rsidP="00701F38"/>
    <w:p w14:paraId="709D535F" w14:textId="77777777" w:rsidR="00701F38" w:rsidRDefault="00701F38" w:rsidP="007D7686"/>
    <w:p w14:paraId="15AE82FA" w14:textId="77777777" w:rsidR="00B14937" w:rsidRDefault="00B14937" w:rsidP="007D7686"/>
    <w:p w14:paraId="56A90360" w14:textId="77777777" w:rsidR="00EA6724" w:rsidRDefault="00EA6724" w:rsidP="007D7686"/>
    <w:p w14:paraId="0F64C092" w14:textId="77777777" w:rsidR="00197ADF" w:rsidRDefault="00197ADF" w:rsidP="003B31EC"/>
    <w:p w14:paraId="0BAEA54F" w14:textId="77777777" w:rsidR="00701F38" w:rsidRDefault="00701F38" w:rsidP="003B31EC">
      <w:pPr>
        <w:rPr>
          <w:rFonts w:cstheme="minorHAnsi"/>
          <w:color w:val="FF0000"/>
          <w:shd w:val="clear" w:color="auto" w:fill="FFFFFF"/>
        </w:rPr>
      </w:pPr>
    </w:p>
    <w:p w14:paraId="4E0B6349" w14:textId="77777777" w:rsidR="00701F38" w:rsidRDefault="00701F38" w:rsidP="003B31EC">
      <w:pPr>
        <w:rPr>
          <w:rFonts w:cstheme="minorHAnsi"/>
          <w:color w:val="FF0000"/>
          <w:shd w:val="clear" w:color="auto" w:fill="FFFFFF"/>
        </w:rPr>
      </w:pPr>
    </w:p>
    <w:p w14:paraId="09D374CB" w14:textId="77777777" w:rsidR="00701F38" w:rsidRDefault="00701F38" w:rsidP="003B31EC">
      <w:pPr>
        <w:rPr>
          <w:rFonts w:cstheme="minorHAnsi"/>
          <w:color w:val="FF0000"/>
          <w:shd w:val="clear" w:color="auto" w:fill="FFFFFF"/>
        </w:rPr>
      </w:pPr>
    </w:p>
    <w:p w14:paraId="3E1269C1" w14:textId="77777777" w:rsidR="00701F38" w:rsidRDefault="00701F38" w:rsidP="003B31EC">
      <w:pPr>
        <w:rPr>
          <w:rFonts w:cstheme="minorHAnsi"/>
          <w:color w:val="FF0000"/>
          <w:shd w:val="clear" w:color="auto" w:fill="FFFFFF"/>
        </w:rPr>
      </w:pPr>
    </w:p>
    <w:p w14:paraId="551FE0A2" w14:textId="77777777" w:rsidR="00701F38" w:rsidRDefault="00701F38" w:rsidP="003B31EC">
      <w:pPr>
        <w:rPr>
          <w:rFonts w:cstheme="minorHAnsi"/>
          <w:color w:val="FF0000"/>
          <w:shd w:val="clear" w:color="auto" w:fill="FFFFFF"/>
        </w:rPr>
      </w:pPr>
    </w:p>
    <w:p w14:paraId="7BBED5F5" w14:textId="77777777" w:rsidR="00701F38" w:rsidRDefault="00701F38" w:rsidP="003B31EC">
      <w:pPr>
        <w:rPr>
          <w:rFonts w:cstheme="minorHAnsi"/>
          <w:color w:val="FF0000"/>
          <w:shd w:val="clear" w:color="auto" w:fill="FFFFFF"/>
        </w:rPr>
      </w:pPr>
    </w:p>
    <w:p w14:paraId="52E06C62" w14:textId="3C5EECF4" w:rsidR="00701F38" w:rsidRDefault="00701F38" w:rsidP="003B31EC">
      <w:pPr>
        <w:rPr>
          <w:rFonts w:cstheme="minorHAnsi"/>
          <w:color w:val="FF0000"/>
          <w:shd w:val="clear" w:color="auto" w:fill="FFFFFF"/>
        </w:rPr>
      </w:pPr>
    </w:p>
    <w:p w14:paraId="6336D143" w14:textId="77777777" w:rsidR="00701F38" w:rsidRDefault="00701F38" w:rsidP="003B31EC">
      <w:pPr>
        <w:rPr>
          <w:rFonts w:cstheme="minorHAnsi"/>
          <w:color w:val="FF0000"/>
          <w:shd w:val="clear" w:color="auto" w:fill="FFFFFF"/>
        </w:rPr>
      </w:pPr>
    </w:p>
    <w:p w14:paraId="25B901B4" w14:textId="77777777" w:rsidR="00701F38" w:rsidRDefault="00701F38" w:rsidP="003B31EC">
      <w:pPr>
        <w:rPr>
          <w:rFonts w:cstheme="minorHAnsi"/>
          <w:color w:val="FF0000"/>
          <w:shd w:val="clear" w:color="auto" w:fill="FFFFFF"/>
        </w:rPr>
      </w:pPr>
    </w:p>
    <w:p w14:paraId="52855422" w14:textId="77777777" w:rsidR="00701F38" w:rsidRDefault="00701F38" w:rsidP="003B31EC">
      <w:pPr>
        <w:rPr>
          <w:rFonts w:cstheme="minorHAnsi"/>
          <w:color w:val="FF0000"/>
          <w:shd w:val="clear" w:color="auto" w:fill="FFFFFF"/>
        </w:rPr>
      </w:pPr>
    </w:p>
    <w:p w14:paraId="5F204892" w14:textId="77777777" w:rsidR="002B78E7" w:rsidRDefault="002B78E7" w:rsidP="0048342F">
      <w:pPr>
        <w:rPr>
          <w:rFonts w:cstheme="minorHAnsi"/>
          <w:color w:val="FF0000"/>
          <w:shd w:val="clear" w:color="auto" w:fill="FFFFFF"/>
        </w:rPr>
      </w:pPr>
    </w:p>
    <w:p w14:paraId="1D52062F" w14:textId="7AEFDDE3" w:rsidR="007C7455" w:rsidRDefault="00CB4EDC" w:rsidP="0048342F">
      <w:pPr>
        <w:rPr>
          <w:rFonts w:cstheme="minorHAnsi"/>
        </w:rPr>
      </w:pPr>
      <w:r w:rsidRPr="00CB4EDC">
        <w:rPr>
          <w:rFonts w:cstheme="minorHAnsi"/>
        </w:rPr>
        <w:lastRenderedPageBreak/>
        <w:t>Children learn about their society and appropriate way to act within it through the process of social development. It is a process that teaches people attitudes, viewpoints, and behaviours.</w:t>
      </w:r>
      <w:r w:rsidR="000C2EB2">
        <w:rPr>
          <w:rFonts w:cstheme="minorHAnsi"/>
        </w:rPr>
        <w:t xml:space="preserve"> </w:t>
      </w:r>
      <w:r w:rsidR="000C2EB2" w:rsidRPr="000C2EB2">
        <w:rPr>
          <w:rFonts w:cstheme="minorHAnsi"/>
        </w:rPr>
        <w:t>Social development is an ongoing process that continues into adulthood. When individuals realise that some behaviours are acceptable in certain situations but not permitted or viable in others, social development becomes significantly more difficult. Due to this, studying and comprehending social development is crucial in order to be able to effectively navigate social settings</w:t>
      </w:r>
      <w:r w:rsidR="00B154FB" w:rsidRPr="00B154FB">
        <w:t xml:space="preserve"> </w:t>
      </w:r>
      <w:r w:rsidR="00B154FB">
        <w:t>(</w:t>
      </w:r>
      <w:r w:rsidR="00B154FB" w:rsidRPr="00B154FB">
        <w:t>Reed Hepler</w:t>
      </w:r>
      <w:r w:rsidR="00B154FB">
        <w:t xml:space="preserve">,. </w:t>
      </w:r>
      <w:r w:rsidR="00B154FB" w:rsidRPr="00B154FB">
        <w:t>2022).</w:t>
      </w:r>
      <w:r w:rsidR="00B154FB">
        <w:rPr>
          <w:rFonts w:cstheme="minorHAnsi"/>
        </w:rPr>
        <w:t xml:space="preserve"> </w:t>
      </w:r>
      <w:r w:rsidR="000C2EB2">
        <w:rPr>
          <w:rFonts w:cstheme="minorHAnsi"/>
        </w:rPr>
        <w:t>The s</w:t>
      </w:r>
      <w:r w:rsidR="000C2EB2" w:rsidRPr="000C2EB2">
        <w:rPr>
          <w:rFonts w:cstheme="minorHAnsi"/>
        </w:rPr>
        <w:t>ocial development theory was first proposed by scientist Lev Vygotsky. According to his theory of social development, individuals form their habits and behaviours by watching how their peers and other people they perceive as authority figures behave</w:t>
      </w:r>
      <w:r w:rsidR="00B154FB">
        <w:rPr>
          <w:rFonts w:cstheme="minorHAnsi"/>
        </w:rPr>
        <w:t xml:space="preserve"> (</w:t>
      </w:r>
      <w:r w:rsidR="00B154FB" w:rsidRPr="00B154FB">
        <w:t>Vygotsk</w:t>
      </w:r>
      <w:r w:rsidR="00B154FB">
        <w:t>y</w:t>
      </w:r>
      <w:r w:rsidR="00B154FB" w:rsidRPr="00B154FB">
        <w:t>., 1978</w:t>
      </w:r>
      <w:r w:rsidR="00B154FB">
        <w:t>).</w:t>
      </w:r>
      <w:r w:rsidR="00B154FB">
        <w:rPr>
          <w:rFonts w:cstheme="minorHAnsi"/>
        </w:rPr>
        <w:t xml:space="preserve"> </w:t>
      </w:r>
      <w:r w:rsidR="000C2EB2" w:rsidRPr="000C2EB2">
        <w:rPr>
          <w:rFonts w:cstheme="minorHAnsi"/>
        </w:rPr>
        <w:t xml:space="preserve">They form a mental framework through these encounters, identifying what they can accomplish on their own, what they can only do with assistance, and what they are not capable of </w:t>
      </w:r>
      <w:r w:rsidR="000C2EB2" w:rsidRPr="000C2EB2">
        <w:rPr>
          <w:rFonts w:cstheme="minorHAnsi"/>
        </w:rPr>
        <w:t>achieving</w:t>
      </w:r>
      <w:r w:rsidR="000C2EB2" w:rsidRPr="000C2EB2">
        <w:rPr>
          <w:rFonts w:cstheme="minorHAnsi"/>
        </w:rPr>
        <w:t>. Additionally, they establish a "zone of proximal development," which consists of certain activities and behaviours that they practise, to eventually be able to complete autonomously</w:t>
      </w:r>
      <w:r w:rsidR="00B154FB">
        <w:rPr>
          <w:rFonts w:cstheme="minorHAnsi"/>
        </w:rPr>
        <w:t xml:space="preserve"> </w:t>
      </w:r>
      <w:r w:rsidR="00B154FB">
        <w:rPr>
          <w:rFonts w:cstheme="minorHAnsi"/>
        </w:rPr>
        <w:t>(</w:t>
      </w:r>
      <w:r w:rsidR="00B154FB" w:rsidRPr="00B154FB">
        <w:t>Vygotsk</w:t>
      </w:r>
      <w:r w:rsidR="00B154FB">
        <w:t>y</w:t>
      </w:r>
      <w:r w:rsidR="00B154FB" w:rsidRPr="00B154FB">
        <w:t>., 1978</w:t>
      </w:r>
      <w:r w:rsidR="00B154FB">
        <w:t>).</w:t>
      </w:r>
      <w:r w:rsidR="00B154FB">
        <w:t xml:space="preserve"> In relation to Soffia’s social development, she is unable to read various social situations and struggles to mimic other </w:t>
      </w:r>
      <w:r w:rsidR="007C7455">
        <w:t>people’s</w:t>
      </w:r>
      <w:r w:rsidR="00B154FB">
        <w:t xml:space="preserve"> behaviours, due to her autism.</w:t>
      </w:r>
      <w:r w:rsidR="007C7455">
        <w:t xml:space="preserve"> Therefore, while Soffia is watching those around her she is not noticing the way that they act or handle certain situations. Whereas children without autism will develop their social skills by observing their surroundings. </w:t>
      </w:r>
    </w:p>
    <w:p w14:paraId="1E05B8C9" w14:textId="40E49F21" w:rsidR="000B6525" w:rsidRPr="00941D25" w:rsidRDefault="00CE38A6" w:rsidP="0048342F">
      <w:r w:rsidRPr="00CE38A6">
        <w:t>Soffia's class teacher has been monitoring her</w:t>
      </w:r>
      <w:r w:rsidR="009C63AB">
        <w:t xml:space="preserve"> closely</w:t>
      </w:r>
      <w:r w:rsidRPr="00CE38A6">
        <w:t xml:space="preserve"> for the past month and is growing increasingly concerned</w:t>
      </w:r>
      <w:r w:rsidR="009C63AB">
        <w:t xml:space="preserve"> about</w:t>
      </w:r>
      <w:r w:rsidRPr="00CE38A6">
        <w:t xml:space="preserve"> her limited social </w:t>
      </w:r>
      <w:r w:rsidR="009C63AB">
        <w:t xml:space="preserve">and </w:t>
      </w:r>
      <w:r w:rsidR="0010518E" w:rsidRPr="0010518E">
        <w:t xml:space="preserve">communication </w:t>
      </w:r>
      <w:r w:rsidR="009C63AB">
        <w:t xml:space="preserve">skills. These </w:t>
      </w:r>
      <w:r w:rsidR="0010518E" w:rsidRPr="0010518E">
        <w:t>are essential</w:t>
      </w:r>
      <w:r w:rsidR="0010518E">
        <w:t xml:space="preserve"> i</w:t>
      </w:r>
      <w:r w:rsidR="0010518E" w:rsidRPr="0010518E">
        <w:t>n order to build lasting social connections and be able to navigate throug</w:t>
      </w:r>
      <w:r w:rsidR="0010518E">
        <w:t>h</w:t>
      </w:r>
      <w:r w:rsidR="0010518E" w:rsidRPr="0010518E">
        <w:t xml:space="preserve"> life</w:t>
      </w:r>
      <w:r w:rsidR="0010518E">
        <w:t>.</w:t>
      </w:r>
      <w:r w:rsidR="0010518E" w:rsidRPr="0010518E">
        <w:t xml:space="preserve"> </w:t>
      </w:r>
      <w:r w:rsidR="0010518E">
        <w:t xml:space="preserve">Many skills needed for successful social interaction are acquired naturally by ordinarily growing people and don't require direct teaching. These complex social abilities are not intrinsic in people with autism, and this has a significant influence on </w:t>
      </w:r>
      <w:r w:rsidR="00BB3A61">
        <w:t>all</w:t>
      </w:r>
      <w:r w:rsidR="0010518E">
        <w:t xml:space="preserve"> aspect</w:t>
      </w:r>
      <w:r w:rsidR="00BB3A61">
        <w:t>s</w:t>
      </w:r>
      <w:r w:rsidR="0010518E">
        <w:t xml:space="preserve"> of their life</w:t>
      </w:r>
      <w:r w:rsidR="00DF52DE">
        <w:t xml:space="preserve"> (</w:t>
      </w:r>
      <w:r w:rsidR="00DF52DE" w:rsidRPr="00DF52DE">
        <w:t>Owens</w:t>
      </w:r>
      <w:r w:rsidR="00DF52DE">
        <w:t xml:space="preserve"> et al., 2008). </w:t>
      </w:r>
      <w:r w:rsidRPr="00CE38A6">
        <w:t xml:space="preserve">As a result, an intervention has been devised to assist Soffia in enhancing her social </w:t>
      </w:r>
      <w:r w:rsidR="00BB3A61">
        <w:t>skills</w:t>
      </w:r>
      <w:r w:rsidRPr="00CE38A6">
        <w:t xml:space="preserve">. In </w:t>
      </w:r>
      <w:r w:rsidR="00BB3A61">
        <w:t xml:space="preserve">the PCP </w:t>
      </w:r>
      <w:r w:rsidRPr="00CE38A6">
        <w:t>meeting involving the key stakeholders in the provision for Soffia</w:t>
      </w:r>
      <w:r>
        <w:t>, her</w:t>
      </w:r>
      <w:r w:rsidRPr="00CE38A6">
        <w:t xml:space="preserve"> parents, class teacher, deputy head mistress, it was </w:t>
      </w:r>
      <w:r>
        <w:t xml:space="preserve">decided </w:t>
      </w:r>
      <w:r w:rsidRPr="00CE38A6">
        <w:t>that introducing Soffia to the Lego therapy intervention would be the most appropriate provision to support her development</w:t>
      </w:r>
      <w:r w:rsidR="00DF52DE">
        <w:t xml:space="preserve"> (see part 2). </w:t>
      </w:r>
      <w:r w:rsidR="00DF52DE" w:rsidRPr="00DF52DE">
        <w:t xml:space="preserve">The foundation of LEGO therapy is the idea that </w:t>
      </w:r>
      <w:r w:rsidR="00894145" w:rsidRPr="00DF52DE">
        <w:t>learning,</w:t>
      </w:r>
      <w:r w:rsidR="00DF52DE" w:rsidRPr="00DF52DE">
        <w:t xml:space="preserve"> and behaviour improvement may be stimulated by a child's underlying interests. A typical LEGO therapy activity would involve creating a LEGO set with a focus on social cooperation. One person in a group of three is called the "engineer," another the "supplier," and a third the "builder." </w:t>
      </w:r>
      <w:r w:rsidR="00DF52DE">
        <w:t xml:space="preserve">Soffia’s sessions will involve her, the specialist bought in to conduct the session and another autistic child from year 5. </w:t>
      </w:r>
      <w:r w:rsidR="00DF52DE" w:rsidRPr="00DF52DE">
        <w:t>The group may consist of peers, adults, or children with autism. To finish the LEGO build, people must interact with one another and observe social norms. Every task necessitates both verbal and nonverbal communication, teamwork, cooperative problem-solving, cooperative innovation, and cooperative task-focused concentration. (LeGoff 2004)</w:t>
      </w:r>
      <w:r w:rsidR="00DA7C51">
        <w:t xml:space="preserve">. </w:t>
      </w:r>
      <w:r w:rsidR="0088605A" w:rsidRPr="0088605A">
        <w:t>Social therapies that provided empirical support for children with ASD were examined by Rogers (</w:t>
      </w:r>
      <w:r w:rsidR="0088605A">
        <w:t xml:space="preserve">Rogers., </w:t>
      </w:r>
      <w:r w:rsidR="0088605A" w:rsidRPr="0088605A">
        <w:t>2000) and McConnell (McConnell</w:t>
      </w:r>
      <w:r w:rsidR="0088605A">
        <w:t xml:space="preserve">., </w:t>
      </w:r>
      <w:r w:rsidR="0088605A" w:rsidRPr="0088605A">
        <w:t xml:space="preserve">2002). They identified a number of elements that must be present for interventions to be successful, such as adult facilitation, group learning, peer mediation, utilising and using natural settings. The use of Lego therapy targets each of the above elements, making it an ideal intervention to help </w:t>
      </w:r>
      <w:r w:rsidR="00941D25">
        <w:t>Soffia</w:t>
      </w:r>
      <w:r w:rsidR="0088605A" w:rsidRPr="0088605A">
        <w:t xml:space="preserve"> further develop </w:t>
      </w:r>
      <w:r w:rsidR="00941D25">
        <w:t>her</w:t>
      </w:r>
      <w:r w:rsidR="0088605A" w:rsidRPr="0088605A">
        <w:t xml:space="preserve"> social skills.</w:t>
      </w:r>
      <w:r w:rsidR="000B6525">
        <w:t xml:space="preserve"> However, in a study that analysed t</w:t>
      </w:r>
      <w:r w:rsidR="000B6525">
        <w:t>he effectiveness of the Lego therapy intervention</w:t>
      </w:r>
      <w:r w:rsidR="000B6525">
        <w:t>, it was found that children with ASD showed an “</w:t>
      </w:r>
      <w:r w:rsidR="000B6525">
        <w:t>unwillingness to switch role</w:t>
      </w:r>
      <w:r w:rsidR="000B6525">
        <w:t>s”</w:t>
      </w:r>
      <w:r w:rsidR="000B6525" w:rsidRPr="000B6525">
        <w:t xml:space="preserve"> </w:t>
      </w:r>
      <w:r w:rsidR="000B6525">
        <w:t>(</w:t>
      </w:r>
      <w:r w:rsidR="000B6525" w:rsidRPr="000B6525">
        <w:t>Cheng., 2016</w:t>
      </w:r>
      <w:r w:rsidR="000B6525">
        <w:t xml:space="preserve">).  It is expected </w:t>
      </w:r>
      <w:r w:rsidR="000B6525">
        <w:t>that children with AS</w:t>
      </w:r>
      <w:r w:rsidR="000B6525">
        <w:t>D may find it</w:t>
      </w:r>
      <w:r w:rsidR="000B6525">
        <w:t xml:space="preserve"> difficulty </w:t>
      </w:r>
      <w:r w:rsidR="000B6525">
        <w:t>switching</w:t>
      </w:r>
      <w:r w:rsidR="000B6525">
        <w:t xml:space="preserve"> role because of their anxiety and inflexibility arising from their condition</w:t>
      </w:r>
      <w:r w:rsidR="000B6525">
        <w:t xml:space="preserve">. </w:t>
      </w:r>
      <w:r w:rsidR="000B6525" w:rsidRPr="005E0660">
        <w:rPr>
          <w:color w:val="FF0000"/>
        </w:rPr>
        <w:t>In order to overcome this issue…..</w:t>
      </w:r>
    </w:p>
    <w:p w14:paraId="7041F4E9" w14:textId="53695B48" w:rsidR="00941D25" w:rsidRDefault="00941D25" w:rsidP="0048342F">
      <w:pPr>
        <w:rPr>
          <w:color w:val="FF0000"/>
        </w:rPr>
      </w:pPr>
    </w:p>
    <w:p w14:paraId="16D2AD64" w14:textId="249B6CB2" w:rsidR="004820B5" w:rsidRPr="004820B5" w:rsidRDefault="005E3BC9" w:rsidP="005E3BC9">
      <w:r w:rsidRPr="00D779DD">
        <w:rPr>
          <w:rFonts w:cstheme="minorHAnsi"/>
        </w:rPr>
        <w:lastRenderedPageBreak/>
        <w:t xml:space="preserve">In order to further support Soffia’s social development, the stakeholders involved in the original planning meeting agreed to the use of social stories. </w:t>
      </w:r>
      <w:r w:rsidR="00346050" w:rsidRPr="00D779DD">
        <w:rPr>
          <w:rFonts w:cstheme="minorHAnsi"/>
        </w:rPr>
        <w:t xml:space="preserve">The national Autistic Society recognise social stories </w:t>
      </w:r>
      <w:r w:rsidR="00D779DD" w:rsidRPr="00D779DD">
        <w:rPr>
          <w:rFonts w:cstheme="minorHAnsi"/>
        </w:rPr>
        <w:t xml:space="preserve">as being </w:t>
      </w:r>
      <w:r w:rsidR="00D779DD" w:rsidRPr="00D779DD">
        <w:rPr>
          <w:rFonts w:cstheme="minorHAnsi"/>
        </w:rPr>
        <w:t xml:space="preserve">brief </w:t>
      </w:r>
      <w:r w:rsidR="00D779DD" w:rsidRPr="00D779DD">
        <w:rPr>
          <w:rFonts w:cstheme="minorHAnsi"/>
        </w:rPr>
        <w:t>descriptions</w:t>
      </w:r>
      <w:r w:rsidR="00D779DD" w:rsidRPr="00D779DD">
        <w:rPr>
          <w:rFonts w:cstheme="minorHAnsi"/>
        </w:rPr>
        <w:t xml:space="preserve"> of a certain circumstance, event, or action that provide details on what to expect and why</w:t>
      </w:r>
      <w:r w:rsidR="00D779DD" w:rsidRPr="00D779DD">
        <w:rPr>
          <w:rFonts w:cstheme="minorHAnsi"/>
        </w:rPr>
        <w:t xml:space="preserve"> (</w:t>
      </w:r>
      <w:r w:rsidR="00D779DD" w:rsidRPr="00D779DD">
        <w:rPr>
          <w:iCs/>
        </w:rPr>
        <w:t>National Autistic Society</w:t>
      </w:r>
      <w:r w:rsidR="00D779DD" w:rsidRPr="00D779DD">
        <w:rPr>
          <w:iCs/>
        </w:rPr>
        <w:t>., 2</w:t>
      </w:r>
      <w:r w:rsidR="00D779DD" w:rsidRPr="00D779DD">
        <w:rPr>
          <w:iCs/>
        </w:rPr>
        <w:t>020).</w:t>
      </w:r>
      <w:r w:rsidR="00D779DD" w:rsidRPr="00D779DD">
        <w:rPr>
          <w:rFonts w:cstheme="minorHAnsi"/>
        </w:rPr>
        <w:t xml:space="preserve"> </w:t>
      </w:r>
      <w:r w:rsidR="00D779DD" w:rsidRPr="00D779DD">
        <w:rPr>
          <w:rFonts w:cstheme="minorHAnsi"/>
        </w:rPr>
        <w:t>Social stories give information in a literal, "concrete" manner, which might help a child with ASD a understand a situation or action that was previously unclear. It is possible to modify the presentation and content to suit the needs of whom ever is reading them</w:t>
      </w:r>
      <w:r w:rsidR="00D779DD" w:rsidRPr="00D779DD">
        <w:rPr>
          <w:rFonts w:cstheme="minorHAnsi"/>
        </w:rPr>
        <w:t xml:space="preserve"> </w:t>
      </w:r>
      <w:r w:rsidR="00D779DD" w:rsidRPr="00D779DD">
        <w:rPr>
          <w:rFonts w:cstheme="minorHAnsi"/>
        </w:rPr>
        <w:t>(</w:t>
      </w:r>
      <w:r w:rsidR="00D779DD" w:rsidRPr="00D779DD">
        <w:rPr>
          <w:iCs/>
        </w:rPr>
        <w:t>National Autistic Society., 2020).</w:t>
      </w:r>
      <w:r w:rsidR="00CE0628">
        <w:rPr>
          <w:iCs/>
        </w:rPr>
        <w:t xml:space="preserve"> </w:t>
      </w:r>
      <w:r w:rsidR="00CE0628" w:rsidRPr="00CE0628">
        <w:rPr>
          <w:iCs/>
        </w:rPr>
        <w:t>Through providing people with an understanding of the ideas, feelings, and actions of others, social stories aim to solve issues related to "theory of mind</w:t>
      </w:r>
      <w:r w:rsidR="00561524">
        <w:rPr>
          <w:iCs/>
        </w:rPr>
        <w:t>” (</w:t>
      </w:r>
      <w:r w:rsidR="00561524" w:rsidRPr="00561524">
        <w:t>Main.</w:t>
      </w:r>
      <w:r w:rsidR="00561524">
        <w:t>,</w:t>
      </w:r>
      <w:r w:rsidR="00561524" w:rsidRPr="00561524">
        <w:t>2023).</w:t>
      </w:r>
      <w:r w:rsidR="00561524">
        <w:rPr>
          <w:iCs/>
        </w:rPr>
        <w:t xml:space="preserve"> </w:t>
      </w:r>
      <w:r w:rsidR="0082047F" w:rsidRPr="0082047F">
        <w:rPr>
          <w:iCs/>
        </w:rPr>
        <w:t xml:space="preserve">The idea of the theory of mind describes the ability to comprehend and define mental </w:t>
      </w:r>
      <w:r w:rsidR="0082047F" w:rsidRPr="0078248B">
        <w:rPr>
          <w:iCs/>
        </w:rPr>
        <w:t xml:space="preserve">states, such as intents, beliefs, desires, and emotions, to both </w:t>
      </w:r>
      <w:r w:rsidR="00561524" w:rsidRPr="0078248B">
        <w:rPr>
          <w:iCs/>
        </w:rPr>
        <w:t xml:space="preserve">one’s </w:t>
      </w:r>
      <w:r w:rsidR="0082047F" w:rsidRPr="0078248B">
        <w:rPr>
          <w:iCs/>
        </w:rPr>
        <w:t>self and other people</w:t>
      </w:r>
      <w:r w:rsidR="00561524" w:rsidRPr="0078248B">
        <w:rPr>
          <w:iCs/>
        </w:rPr>
        <w:t xml:space="preserve"> </w:t>
      </w:r>
      <w:r w:rsidR="00561524" w:rsidRPr="0078248B">
        <w:rPr>
          <w:iCs/>
        </w:rPr>
        <w:t>(</w:t>
      </w:r>
      <w:r w:rsidR="00561524" w:rsidRPr="0078248B">
        <w:t>Main.,2023)</w:t>
      </w:r>
      <w:r w:rsidR="0082047F" w:rsidRPr="0078248B">
        <w:rPr>
          <w:iCs/>
        </w:rPr>
        <w:t>.</w:t>
      </w:r>
      <w:r w:rsidR="0078248B" w:rsidRPr="0078248B">
        <w:rPr>
          <w:iCs/>
        </w:rPr>
        <w:t xml:space="preserve"> The use of social stories is further promoted by educationalist </w:t>
      </w:r>
      <w:r w:rsidR="0078248B" w:rsidRPr="0078248B">
        <w:t>Sarah Mohr</w:t>
      </w:r>
      <w:r w:rsidR="0078248B" w:rsidRPr="0078248B">
        <w:t>. She concluded that s</w:t>
      </w:r>
      <w:r w:rsidR="0078248B" w:rsidRPr="0078248B">
        <w:t>ocial stories encourage the inclusion and engagement of children with autism in both classroom and community settings by teaching important social skills to an audience that has struggles in that area of development</w:t>
      </w:r>
      <w:r w:rsidR="0078248B">
        <w:t xml:space="preserve"> (</w:t>
      </w:r>
      <w:r w:rsidR="0078248B" w:rsidRPr="0078248B">
        <w:t>Mohr.</w:t>
      </w:r>
      <w:r w:rsidR="0078248B">
        <w:t xml:space="preserve">, </w:t>
      </w:r>
      <w:r w:rsidR="0078248B" w:rsidRPr="0078248B">
        <w:t>2013).</w:t>
      </w:r>
      <w:r w:rsidR="004820B5">
        <w:t xml:space="preserve"> On the other hand </w:t>
      </w:r>
      <w:r w:rsidR="004820B5" w:rsidRPr="004820B5">
        <w:t>Lynn McCann</w:t>
      </w:r>
      <w:r w:rsidR="004820B5">
        <w:t>, an</w:t>
      </w:r>
      <w:r w:rsidR="004820B5" w:rsidRPr="004820B5">
        <w:t xml:space="preserve"> author of </w:t>
      </w:r>
      <w:r w:rsidR="004820B5">
        <w:t>social s</w:t>
      </w:r>
      <w:r w:rsidR="004820B5" w:rsidRPr="004820B5">
        <w:t>tories</w:t>
      </w:r>
      <w:r w:rsidR="004820B5">
        <w:t>, made it clear that “</w:t>
      </w:r>
      <w:r w:rsidR="004820B5" w:rsidRPr="004820B5">
        <w:t>badly written social stories can seriously damage a child’s self-esteem</w:t>
      </w:r>
      <w:r w:rsidR="004820B5">
        <w:t>”</w:t>
      </w:r>
      <w:r w:rsidR="005E0660">
        <w:t xml:space="preserve"> (</w:t>
      </w:r>
      <w:r w:rsidR="005E0660" w:rsidRPr="005E0660">
        <w:t>McCann.</w:t>
      </w:r>
      <w:r w:rsidR="005E0660">
        <w:t xml:space="preserve">, </w:t>
      </w:r>
      <w:r w:rsidR="005E0660" w:rsidRPr="005E0660">
        <w:t>2021).</w:t>
      </w:r>
      <w:r w:rsidR="005E0660">
        <w:t xml:space="preserve"> </w:t>
      </w:r>
      <w:r w:rsidR="004820B5">
        <w:t xml:space="preserve">This is because </w:t>
      </w:r>
      <w:r w:rsidR="004820B5" w:rsidRPr="004820B5">
        <w:rPr>
          <w:iCs/>
        </w:rPr>
        <w:t>insisting that the child complies with something that is actually very difficult for them to d</w:t>
      </w:r>
      <w:r w:rsidR="004820B5">
        <w:rPr>
          <w:iCs/>
        </w:rPr>
        <w:t>o can damage t</w:t>
      </w:r>
      <w:r w:rsidR="004820B5" w:rsidRPr="004820B5">
        <w:rPr>
          <w:iCs/>
        </w:rPr>
        <w:t xml:space="preserve">he relationship </w:t>
      </w:r>
      <w:r w:rsidR="004820B5">
        <w:rPr>
          <w:iCs/>
        </w:rPr>
        <w:t xml:space="preserve">between them and </w:t>
      </w:r>
      <w:r w:rsidR="004820B5" w:rsidRPr="004820B5">
        <w:rPr>
          <w:iCs/>
        </w:rPr>
        <w:t>the</w:t>
      </w:r>
      <w:r w:rsidR="004820B5">
        <w:rPr>
          <w:iCs/>
        </w:rPr>
        <w:t xml:space="preserve"> teachers, making it increasingly harder for </w:t>
      </w:r>
      <w:r w:rsidR="005E0660">
        <w:rPr>
          <w:iCs/>
        </w:rPr>
        <w:t>the pupil</w:t>
      </w:r>
      <w:r w:rsidR="004820B5">
        <w:rPr>
          <w:iCs/>
        </w:rPr>
        <w:t xml:space="preserve"> to learn</w:t>
      </w:r>
      <w:r w:rsidR="005E0660">
        <w:rPr>
          <w:iCs/>
        </w:rPr>
        <w:t xml:space="preserve"> </w:t>
      </w:r>
      <w:r w:rsidR="005E0660">
        <w:t>(</w:t>
      </w:r>
      <w:r w:rsidR="005E0660" w:rsidRPr="005E0660">
        <w:t>McCann.</w:t>
      </w:r>
      <w:r w:rsidR="005E0660">
        <w:t xml:space="preserve">, </w:t>
      </w:r>
      <w:r w:rsidR="005E0660" w:rsidRPr="005E0660">
        <w:t>2021)</w:t>
      </w:r>
      <w:r w:rsidR="005E0660" w:rsidRPr="005E0660">
        <w:rPr>
          <w:color w:val="FF0000"/>
        </w:rPr>
        <w:t>.</w:t>
      </w:r>
      <w:r w:rsidR="005E0660" w:rsidRPr="005E0660">
        <w:rPr>
          <w:color w:val="FF0000"/>
        </w:rPr>
        <w:t xml:space="preserve"> Link it to </w:t>
      </w:r>
      <w:r w:rsidR="005E0660">
        <w:rPr>
          <w:color w:val="FF0000"/>
        </w:rPr>
        <w:t>S</w:t>
      </w:r>
      <w:r w:rsidR="005E0660" w:rsidRPr="005E0660">
        <w:rPr>
          <w:color w:val="FF0000"/>
        </w:rPr>
        <w:t>offia’s support plan.</w:t>
      </w:r>
    </w:p>
    <w:p w14:paraId="3841FD1A" w14:textId="470E8391" w:rsidR="0043327C" w:rsidRDefault="0043327C" w:rsidP="0043327C">
      <w:pPr>
        <w:rPr>
          <w:rFonts w:cstheme="minorHAnsi"/>
          <w:shd w:val="clear" w:color="auto" w:fill="FFFFFF"/>
        </w:rPr>
      </w:pPr>
      <w:r w:rsidRPr="006D3349">
        <w:rPr>
          <w:rFonts w:cstheme="minorHAnsi"/>
        </w:rPr>
        <w:t>Evidence supplied by her parents and teachers suggests that Soffia’s cognitive development is delayed. According to psychologist Jean Piaget, who developed the four cognitive developmental stages for children, Soffia’s should be working at the third stage of cognitive development, the “</w:t>
      </w:r>
      <w:r w:rsidRPr="006D3349">
        <w:rPr>
          <w:rFonts w:cstheme="minorHAnsi"/>
          <w:shd w:val="clear" w:color="auto" w:fill="FFFFFF"/>
        </w:rPr>
        <w:t>Concrete Operational stage”</w:t>
      </w:r>
      <w:r w:rsidRPr="006D3349">
        <w:rPr>
          <w:rFonts w:cstheme="minorHAnsi"/>
        </w:rPr>
        <w:t>. During this stage children between the ages of seven and eleven begin to use</w:t>
      </w:r>
      <w:r w:rsidRPr="006D3349">
        <w:rPr>
          <w:rFonts w:cstheme="minorHAnsi"/>
          <w:shd w:val="clear" w:color="auto" w:fill="FFFFFF"/>
        </w:rPr>
        <w:t xml:space="preserve"> logical operations when solving problems, including mastery of conservation and inductive reasoning (Malik, and Marwah., 2018). Although, due to Soffia’s barriers to learning</w:t>
      </w:r>
      <w:r>
        <w:rPr>
          <w:rFonts w:cstheme="minorHAnsi"/>
          <w:shd w:val="clear" w:color="auto" w:fill="FFFFFF"/>
        </w:rPr>
        <w:t>,</w:t>
      </w:r>
      <w:r w:rsidRPr="006D3349">
        <w:rPr>
          <w:rFonts w:cstheme="minorHAnsi"/>
          <w:shd w:val="clear" w:color="auto" w:fill="FFFFFF"/>
        </w:rPr>
        <w:t xml:space="preserve"> she has been identified as working at the beginning of the second stage, the "Pre-operational"</w:t>
      </w:r>
      <w:r>
        <w:rPr>
          <w:rFonts w:cstheme="minorHAnsi"/>
          <w:shd w:val="clear" w:color="auto" w:fill="FFFFFF"/>
        </w:rPr>
        <w:t xml:space="preserve"> stage</w:t>
      </w:r>
      <w:r w:rsidRPr="006D3349">
        <w:rPr>
          <w:rFonts w:cstheme="minorHAnsi"/>
          <w:shd w:val="clear" w:color="auto" w:fill="FFFFFF"/>
        </w:rPr>
        <w:t xml:space="preserve">. This is when children, ages two to seven, apply mental models, such as language and symbolic reasoning. This age group learns basic copying and pretend play skills. This stage focuses on egocentrism, or the inability to see that others may think differently than oneself and the belief that everything, good or bad, has a connection (Malik, and Marwah., 2018). Soffia has </w:t>
      </w:r>
      <w:r>
        <w:rPr>
          <w:rFonts w:cstheme="minorHAnsi"/>
          <w:shd w:val="clear" w:color="auto" w:fill="FFFFFF"/>
        </w:rPr>
        <w:t>started</w:t>
      </w:r>
      <w:r w:rsidRPr="006D3349">
        <w:rPr>
          <w:rFonts w:cstheme="minorHAnsi"/>
          <w:shd w:val="clear" w:color="auto" w:fill="FFFFFF"/>
        </w:rPr>
        <w:t xml:space="preserve"> to interact with her classmates and on occasions does take part in role play activities at break times. As mentioned in her one-page profile (see part 2) Soffia</w:t>
      </w:r>
      <w:r w:rsidRPr="006D3349">
        <w:rPr>
          <w:rFonts w:cstheme="minorHAnsi"/>
        </w:rPr>
        <w:t xml:space="preserve"> </w:t>
      </w:r>
      <w:r w:rsidRPr="006D3349">
        <w:rPr>
          <w:rFonts w:cstheme="minorHAnsi"/>
          <w:shd w:val="clear" w:color="auto" w:fill="FFFFFF"/>
        </w:rPr>
        <w:t xml:space="preserve">becomes frustrated when she can’t </w:t>
      </w:r>
      <w:r>
        <w:rPr>
          <w:rFonts w:cstheme="minorHAnsi"/>
          <w:shd w:val="clear" w:color="auto" w:fill="FFFFFF"/>
        </w:rPr>
        <w:t>verbally express her feelings, demonstrating</w:t>
      </w:r>
      <w:r w:rsidRPr="006D3349">
        <w:rPr>
          <w:rFonts w:cstheme="minorHAnsi"/>
          <w:shd w:val="clear" w:color="auto" w:fill="FFFFFF"/>
        </w:rPr>
        <w:t xml:space="preserve"> her inability to recognise that others around her may have a different point of vie</w:t>
      </w:r>
      <w:r>
        <w:rPr>
          <w:rFonts w:cstheme="minorHAnsi"/>
          <w:shd w:val="clear" w:color="auto" w:fill="FFFFFF"/>
        </w:rPr>
        <w:t xml:space="preserve">w. To address this barrier and develop Soffia’s cognitive skills a collection of easily implemented daily matching and memory games will be used. </w:t>
      </w:r>
      <w:r w:rsidRPr="0043327C">
        <w:rPr>
          <w:rFonts w:cstheme="minorHAnsi"/>
          <w:shd w:val="clear" w:color="auto" w:fill="FFFFFF"/>
        </w:rPr>
        <w:t>Working memory has been shown to promote cognitive development as well as learning (Cowan, 2014).</w:t>
      </w:r>
      <w:r>
        <w:rPr>
          <w:rFonts w:cstheme="minorHAnsi"/>
          <w:shd w:val="clear" w:color="auto" w:fill="FFFFFF"/>
        </w:rPr>
        <w:t xml:space="preserve"> This will also provide an opportunity for Soffia to work in a small group, further developing her social </w:t>
      </w:r>
      <w:r w:rsidR="004B7A1E">
        <w:rPr>
          <w:rFonts w:cstheme="minorHAnsi"/>
          <w:shd w:val="clear" w:color="auto" w:fill="FFFFFF"/>
        </w:rPr>
        <w:t xml:space="preserve">and cognitive skills. </w:t>
      </w:r>
      <w:r>
        <w:rPr>
          <w:rFonts w:cstheme="minorHAnsi"/>
          <w:shd w:val="clear" w:color="auto" w:fill="FFFFFF"/>
        </w:rPr>
        <w:t xml:space="preserve"> </w:t>
      </w:r>
    </w:p>
    <w:p w14:paraId="12321AAE" w14:textId="77777777" w:rsidR="003B31EC" w:rsidRDefault="003B31EC" w:rsidP="00B14937"/>
    <w:p w14:paraId="6876CF18" w14:textId="77777777" w:rsidR="003B31EC" w:rsidRDefault="003B31EC" w:rsidP="00B14937"/>
    <w:p w14:paraId="13B2109C" w14:textId="77777777" w:rsidR="003B31EC" w:rsidRDefault="003B31EC" w:rsidP="00B14937"/>
    <w:p w14:paraId="5B970763" w14:textId="77777777" w:rsidR="005E0C0F" w:rsidRDefault="005E0C0F" w:rsidP="00B14937"/>
    <w:p w14:paraId="07FB855B" w14:textId="77777777" w:rsidR="004A514C" w:rsidRDefault="004A514C" w:rsidP="00B14937"/>
    <w:p w14:paraId="59B7DFE6" w14:textId="77777777" w:rsidR="0075017F" w:rsidRDefault="0075017F" w:rsidP="0048342F"/>
    <w:p w14:paraId="608500C8" w14:textId="4395B682" w:rsidR="005C6FB2" w:rsidRDefault="00197ADF" w:rsidP="0048342F">
      <w:r w:rsidRPr="00E07D87">
        <w:lastRenderedPageBreak/>
        <w:t xml:space="preserve">Each </w:t>
      </w:r>
      <w:r w:rsidRPr="00E07D87">
        <w:t>stakeholder</w:t>
      </w:r>
      <w:r w:rsidRPr="00E07D87">
        <w:t xml:space="preserve"> involved with the development of Soffia’s support plan, </w:t>
      </w:r>
      <w:r w:rsidR="00455BC1">
        <w:t>is</w:t>
      </w:r>
      <w:r w:rsidRPr="00E07D87">
        <w:t xml:space="preserve"> aware of the </w:t>
      </w:r>
      <w:r w:rsidRPr="00E07D87">
        <w:t>importance of supporting h</w:t>
      </w:r>
      <w:r w:rsidRPr="00E07D87">
        <w:t>er</w:t>
      </w:r>
      <w:r w:rsidRPr="00E07D87">
        <w:t xml:space="preserve"> well-being</w:t>
      </w:r>
      <w:r w:rsidR="00455BC1">
        <w:t xml:space="preserve">. </w:t>
      </w:r>
      <w:r w:rsidRPr="00E07D87">
        <w:t>The class teacher acknowledges</w:t>
      </w:r>
      <w:r w:rsidRPr="00E07D87">
        <w:t xml:space="preserve"> the need for a</w:t>
      </w:r>
      <w:r w:rsidRPr="00E07D87">
        <w:t xml:space="preserve"> specialist trained </w:t>
      </w:r>
      <w:r w:rsidRPr="00E07D87">
        <w:t>in delivering Lego therapy</w:t>
      </w:r>
      <w:r w:rsidRPr="00E07D87">
        <w:t xml:space="preserve"> sessions and th</w:t>
      </w:r>
      <w:r w:rsidRPr="00E07D87">
        <w:t xml:space="preserve">erefore </w:t>
      </w:r>
      <w:r w:rsidR="00455BC1">
        <w:t>will ensure</w:t>
      </w:r>
      <w:r w:rsidRPr="00E07D87">
        <w:t xml:space="preserve"> that </w:t>
      </w:r>
      <w:r w:rsidR="00455BC1">
        <w:t>one</w:t>
      </w:r>
      <w:r w:rsidRPr="00E07D87">
        <w:t xml:space="preserve"> </w:t>
      </w:r>
      <w:r w:rsidR="00455BC1">
        <w:t>is</w:t>
      </w:r>
      <w:r w:rsidRPr="00E07D87">
        <w:t xml:space="preserve"> available to work with Soffia. </w:t>
      </w:r>
      <w:r w:rsidRPr="00E07D87">
        <w:t xml:space="preserve">However, the class teacher will support the planning and monitoring of </w:t>
      </w:r>
      <w:r w:rsidRPr="00E07D87">
        <w:t>Soffia’s development</w:t>
      </w:r>
      <w:r w:rsidRPr="00E07D87">
        <w:t xml:space="preserve"> </w:t>
      </w:r>
      <w:r w:rsidRPr="00E07D87">
        <w:t>by effectively communicating with the specialist</w:t>
      </w:r>
      <w:r w:rsidRPr="00E07D87">
        <w:t xml:space="preserve"> to deliver the intervention. </w:t>
      </w:r>
      <w:r w:rsidR="00E07D87" w:rsidRPr="00E07D87">
        <w:t xml:space="preserve">According to </w:t>
      </w:r>
      <w:r w:rsidR="00E07D87">
        <w:t>Estyn</w:t>
      </w:r>
      <w:r w:rsidR="00E07D87" w:rsidRPr="00E07D87">
        <w:t>, (Estyn., 2</w:t>
      </w:r>
      <w:r w:rsidR="00E07D87" w:rsidRPr="00E07D87">
        <w:t>020), half-termly meetings are held by intervention leader</w:t>
      </w:r>
      <w:r w:rsidR="00E07D87">
        <w:t>s, the class teacher,</w:t>
      </w:r>
      <w:r w:rsidR="00E07D87" w:rsidRPr="00E07D87">
        <w:t xml:space="preserve"> in Soffia's provisio</w:t>
      </w:r>
      <w:r w:rsidR="00E07D87">
        <w:t xml:space="preserve">n, </w:t>
      </w:r>
      <w:r w:rsidR="00E07D87" w:rsidRPr="00E07D87">
        <w:t>to talk about the improvement and well-being of their students</w:t>
      </w:r>
      <w:r w:rsidR="00E07D87">
        <w:t>.</w:t>
      </w:r>
      <w:r w:rsidR="00E07D87" w:rsidRPr="00E07D87">
        <w:t xml:space="preserve"> Although,</w:t>
      </w:r>
      <w:r w:rsidRPr="00E07D87">
        <w:t xml:space="preserve"> </w:t>
      </w:r>
      <w:r w:rsidR="00E07D87" w:rsidRPr="00E07D87">
        <w:t>in terms of Soffia’s</w:t>
      </w:r>
      <w:r w:rsidRPr="00E07D87">
        <w:t xml:space="preserve"> </w:t>
      </w:r>
      <w:r w:rsidR="00E07D87" w:rsidRPr="00E07D87">
        <w:t xml:space="preserve">support plan, </w:t>
      </w:r>
      <w:r w:rsidRPr="00E07D87">
        <w:t xml:space="preserve">the class teacher will communicate with </w:t>
      </w:r>
      <w:r w:rsidR="00E07D87" w:rsidRPr="00E07D87">
        <w:t xml:space="preserve">the stakeholders involved </w:t>
      </w:r>
      <w:r w:rsidRPr="00E07D87">
        <w:t xml:space="preserve">at least weekly. </w:t>
      </w:r>
      <w:r w:rsidR="00E905FC" w:rsidRPr="00E905FC">
        <w:t>For Soffia's intervention and progression to be successful, a positive parent-school relationship is </w:t>
      </w:r>
      <w:r w:rsidR="00E905FC" w:rsidRPr="00F251CE">
        <w:t>essential. Regular contact between the school and Soffia's parents will take place and her parents will be welcomed into the school to discuss the supports being provided.</w:t>
      </w:r>
      <w:r w:rsidR="00E905FC" w:rsidRPr="00F251CE">
        <w:t xml:space="preserve"> </w:t>
      </w:r>
      <w:r w:rsidR="00F251CE" w:rsidRPr="00F251CE">
        <w:t xml:space="preserve"> </w:t>
      </w:r>
      <w:r w:rsidR="00F251CE" w:rsidRPr="00F251CE">
        <w:t>A child's educational success and cognitive, social, and emotional development between the ages of 7 and 11 are largely determined by their home, or their "home learning environment" and the level of parental participation in their education</w:t>
      </w:r>
      <w:r w:rsidR="00F251CE" w:rsidRPr="00F251CE">
        <w:t xml:space="preserve"> (</w:t>
      </w:r>
      <w:r w:rsidR="00F251CE" w:rsidRPr="00F251CE">
        <w:t>Welsh Government.</w:t>
      </w:r>
      <w:r w:rsidR="00F251CE" w:rsidRPr="00F251CE">
        <w:t xml:space="preserve">, </w:t>
      </w:r>
      <w:r w:rsidR="00F251CE" w:rsidRPr="00F251CE">
        <w:t>2016).</w:t>
      </w:r>
      <w:r w:rsidR="0038177B">
        <w:t xml:space="preserve"> </w:t>
      </w:r>
      <w:r w:rsidR="008E2238">
        <w:t xml:space="preserve">It is </w:t>
      </w:r>
      <w:r w:rsidR="008E2238" w:rsidRPr="008E2238">
        <w:t>acknowledge</w:t>
      </w:r>
      <w:r w:rsidR="008E2238">
        <w:t>d</w:t>
      </w:r>
      <w:r w:rsidR="008E2238" w:rsidRPr="008E2238">
        <w:t xml:space="preserve"> that positive parent-teacher interactions can enhance a child's learning</w:t>
      </w:r>
      <w:r w:rsidR="008E2238">
        <w:t xml:space="preserve"> (</w:t>
      </w:r>
      <w:r w:rsidR="008E2238" w:rsidRPr="008E2238">
        <w:t>Estyn.</w:t>
      </w:r>
      <w:r w:rsidR="008E2238">
        <w:t xml:space="preserve">, </w:t>
      </w:r>
      <w:r w:rsidR="008E2238" w:rsidRPr="008E2238">
        <w:t>2018)</w:t>
      </w:r>
      <w:r w:rsidR="008E2238">
        <w:t xml:space="preserve"> therefore, building a strong relationship with Soffia’s parents and home life is crucial to all aspects of her development. </w:t>
      </w:r>
      <w:r w:rsidR="005C6FB2">
        <w:t>However,</w:t>
      </w:r>
      <w:r w:rsidR="005C6FB2" w:rsidRPr="005C6FB2">
        <w:t xml:space="preserve"> </w:t>
      </w:r>
      <w:r w:rsidR="005C6FB2" w:rsidRPr="005C6FB2">
        <w:t>if a parent does not respect their child's limits, then parental engagement may cause tension in the connection between the parent and child</w:t>
      </w:r>
      <w:r w:rsidR="005C6FB2">
        <w:t xml:space="preserve"> (</w:t>
      </w:r>
      <w:r w:rsidR="005C6FB2" w:rsidRPr="005C6FB2">
        <w:t>Sharon.</w:t>
      </w:r>
      <w:r w:rsidR="005C6FB2">
        <w:t xml:space="preserve">, </w:t>
      </w:r>
      <w:r w:rsidR="005C6FB2" w:rsidRPr="005C6FB2">
        <w:t>2021).</w:t>
      </w:r>
      <w:r w:rsidR="005C6FB2">
        <w:t xml:space="preserve"> </w:t>
      </w:r>
      <w:r w:rsidR="0038177B">
        <w:t xml:space="preserve">In order to make sure Soffia’s transition is as smooth as possible, a strong relationship between the </w:t>
      </w:r>
      <w:r w:rsidR="0038177B" w:rsidRPr="008E2238">
        <w:t>primary and secondary school needs to be established and maintained throughout her transition.</w:t>
      </w:r>
      <w:r w:rsidR="008E2238" w:rsidRPr="008E2238">
        <w:t xml:space="preserve"> </w:t>
      </w:r>
      <w:r w:rsidR="008E2238" w:rsidRPr="008E2238">
        <w:t>Establishing clear communication channels among educational environments is crucial for fostering cooperative learning. Thus, having a variety of communication channels will provide the schools with numerous chances to discuss Soffia's development (Autism Education Trust., 2021). There will be clear guidelines from the primary school on how often reviews on Soffia's progress will take place. This will make it possible for all stakeholders involved to use these opportunities in the best possible way</w:t>
      </w:r>
      <w:r w:rsidR="008E2238" w:rsidRPr="008E2238">
        <w:t xml:space="preserve"> </w:t>
      </w:r>
      <w:r w:rsidR="008E2238" w:rsidRPr="008E2238">
        <w:t>(Autism Education Trust., 2021)</w:t>
      </w:r>
      <w:r w:rsidR="005C6FB2">
        <w:t>.</w:t>
      </w:r>
    </w:p>
    <w:p w14:paraId="453484D3" w14:textId="77777777" w:rsidR="00197ADF" w:rsidRDefault="00197ADF" w:rsidP="0048342F">
      <w:pPr>
        <w:rPr>
          <w:color w:val="FF0000"/>
        </w:rPr>
      </w:pPr>
    </w:p>
    <w:p w14:paraId="2AC15B37" w14:textId="77777777" w:rsidR="00197ADF" w:rsidRDefault="00197ADF" w:rsidP="0048342F">
      <w:pPr>
        <w:rPr>
          <w:color w:val="FF0000"/>
        </w:rPr>
      </w:pPr>
    </w:p>
    <w:p w14:paraId="48E3479C" w14:textId="77777777" w:rsidR="00197ADF" w:rsidRDefault="00197ADF" w:rsidP="0048342F">
      <w:pPr>
        <w:rPr>
          <w:color w:val="FF0000"/>
        </w:rPr>
      </w:pPr>
    </w:p>
    <w:p w14:paraId="56AF252A" w14:textId="77777777" w:rsidR="00197ADF" w:rsidRDefault="00197ADF" w:rsidP="0048342F">
      <w:pPr>
        <w:rPr>
          <w:color w:val="FF0000"/>
        </w:rPr>
      </w:pPr>
    </w:p>
    <w:p w14:paraId="45997DBD" w14:textId="77777777" w:rsidR="00197ADF" w:rsidRDefault="00197ADF" w:rsidP="0048342F">
      <w:pPr>
        <w:rPr>
          <w:color w:val="FF0000"/>
        </w:rPr>
      </w:pPr>
    </w:p>
    <w:p w14:paraId="50FE6EF0" w14:textId="77777777" w:rsidR="00197ADF" w:rsidRDefault="00197ADF" w:rsidP="0048342F">
      <w:pPr>
        <w:rPr>
          <w:color w:val="FF0000"/>
        </w:rPr>
      </w:pPr>
    </w:p>
    <w:p w14:paraId="3AE153B1" w14:textId="77777777" w:rsidR="00197ADF" w:rsidRDefault="00197ADF" w:rsidP="0048342F">
      <w:pPr>
        <w:rPr>
          <w:color w:val="FF0000"/>
        </w:rPr>
      </w:pPr>
    </w:p>
    <w:p w14:paraId="51083650" w14:textId="77777777" w:rsidR="00197ADF" w:rsidRDefault="00197ADF" w:rsidP="0048342F">
      <w:pPr>
        <w:rPr>
          <w:color w:val="FF0000"/>
        </w:rPr>
      </w:pPr>
    </w:p>
    <w:p w14:paraId="1CB10EF0" w14:textId="77777777" w:rsidR="00197ADF" w:rsidRDefault="00197ADF" w:rsidP="0048342F">
      <w:pPr>
        <w:rPr>
          <w:color w:val="FF0000"/>
        </w:rPr>
      </w:pPr>
    </w:p>
    <w:p w14:paraId="661C4369" w14:textId="77777777" w:rsidR="00197ADF" w:rsidRDefault="00197ADF" w:rsidP="0048342F">
      <w:pPr>
        <w:rPr>
          <w:color w:val="FF0000"/>
        </w:rPr>
      </w:pPr>
    </w:p>
    <w:p w14:paraId="3B3D3B7E" w14:textId="77777777" w:rsidR="00197ADF" w:rsidRDefault="00197ADF" w:rsidP="0048342F">
      <w:pPr>
        <w:rPr>
          <w:color w:val="FF0000"/>
        </w:rPr>
      </w:pPr>
    </w:p>
    <w:p w14:paraId="67B95E96" w14:textId="77777777" w:rsidR="00197ADF" w:rsidRDefault="00197ADF" w:rsidP="0048342F">
      <w:pPr>
        <w:rPr>
          <w:color w:val="FF0000"/>
        </w:rPr>
      </w:pPr>
    </w:p>
    <w:p w14:paraId="26CBA887" w14:textId="77777777" w:rsidR="005C6FB2" w:rsidRDefault="005C6FB2" w:rsidP="0048342F">
      <w:pPr>
        <w:rPr>
          <w:color w:val="FF0000"/>
        </w:rPr>
      </w:pPr>
    </w:p>
    <w:p w14:paraId="5E6C8671" w14:textId="77777777" w:rsidR="002B78E7" w:rsidRDefault="002B78E7" w:rsidP="0048342F">
      <w:pPr>
        <w:rPr>
          <w:color w:val="FF0000"/>
        </w:rPr>
      </w:pPr>
    </w:p>
    <w:p w14:paraId="36938A2E" w14:textId="748CF3A9" w:rsidR="005E0660" w:rsidRDefault="00CE3E13" w:rsidP="0048342F">
      <w:pPr>
        <w:rPr>
          <w:color w:val="FF0000"/>
        </w:rPr>
      </w:pPr>
      <w:r w:rsidRPr="00CE3E13">
        <w:rPr>
          <w:color w:val="FF0000"/>
        </w:rPr>
        <w:lastRenderedPageBreak/>
        <w:t xml:space="preserve">Development and progression. </w:t>
      </w:r>
    </w:p>
    <w:p w14:paraId="09475C04" w14:textId="4B6A16E1" w:rsidR="005E0660" w:rsidRPr="0075017F" w:rsidRDefault="0002184C" w:rsidP="0002184C">
      <w:pPr>
        <w:rPr>
          <w:b/>
          <w:bCs/>
          <w:color w:val="000000" w:themeColor="text1"/>
        </w:rPr>
      </w:pPr>
      <w:r w:rsidRPr="0075017F">
        <w:rPr>
          <w:color w:val="000000" w:themeColor="text1"/>
        </w:rPr>
        <w:t xml:space="preserve">One of the main focuses of each of the stakeholders involved in Soffia’s support plan, will be to ensure that they regularly assess her </w:t>
      </w:r>
      <w:r w:rsidR="0075017F">
        <w:rPr>
          <w:color w:val="000000" w:themeColor="text1"/>
        </w:rPr>
        <w:t>development and the impact of the plan. This is to ensure that they</w:t>
      </w:r>
      <w:r w:rsidRPr="0075017F">
        <w:rPr>
          <w:color w:val="000000" w:themeColor="text1"/>
        </w:rPr>
        <w:t xml:space="preserve"> </w:t>
      </w:r>
      <w:r w:rsidRPr="0075017F">
        <w:rPr>
          <w:color w:val="000000" w:themeColor="text1"/>
        </w:rPr>
        <w:t>establish an approximate measure of her knowledge and skill set and establish in which progression step or steps she is working at across the Areas of Learning and Experience (Welsh Government, 2020). </w:t>
      </w:r>
      <w:r w:rsidRPr="0075017F">
        <w:rPr>
          <w:color w:val="000000" w:themeColor="text1"/>
        </w:rPr>
        <w:t xml:space="preserve">The Curriculum for Wales assesses children using </w:t>
      </w:r>
      <w:r w:rsidRPr="0075017F">
        <w:rPr>
          <w:color w:val="000000" w:themeColor="text1"/>
        </w:rPr>
        <w:t>progression steps</w:t>
      </w:r>
      <w:r w:rsidRPr="0075017F">
        <w:rPr>
          <w:color w:val="000000" w:themeColor="text1"/>
        </w:rPr>
        <w:t>, and progression steps</w:t>
      </w:r>
      <w:r w:rsidRPr="0075017F">
        <w:rPr>
          <w:color w:val="000000" w:themeColor="text1"/>
        </w:rPr>
        <w:t xml:space="preserve"> </w:t>
      </w:r>
      <w:r w:rsidRPr="0075017F">
        <w:rPr>
          <w:color w:val="000000" w:themeColor="text1"/>
        </w:rPr>
        <w:t xml:space="preserve">indicate </w:t>
      </w:r>
      <w:r w:rsidRPr="0075017F">
        <w:rPr>
          <w:color w:val="000000" w:themeColor="text1"/>
        </w:rPr>
        <w:t xml:space="preserve">the stage of their learning </w:t>
      </w:r>
      <w:r w:rsidRPr="0075017F">
        <w:rPr>
          <w:color w:val="000000" w:themeColor="text1"/>
        </w:rPr>
        <w:t xml:space="preserve">each child is at. </w:t>
      </w:r>
      <w:r w:rsidR="00884CB6" w:rsidRPr="0075017F">
        <w:rPr>
          <w:color w:val="000000" w:themeColor="text1"/>
        </w:rPr>
        <w:t>They serve as benchmarks, providing a personalised "road map" for the educational development of every child, rather than acting as general goals for the performance of all children at specific times</w:t>
      </w:r>
      <w:r w:rsidR="00884CB6" w:rsidRPr="0075017F">
        <w:rPr>
          <w:color w:val="000000" w:themeColor="text1"/>
        </w:rPr>
        <w:t xml:space="preserve"> (</w:t>
      </w:r>
      <w:r w:rsidR="00884CB6" w:rsidRPr="0075017F">
        <w:rPr>
          <w:color w:val="000000" w:themeColor="text1"/>
        </w:rPr>
        <w:t>Donaldson., 2015</w:t>
      </w:r>
      <w:r w:rsidR="00884CB6" w:rsidRPr="0075017F">
        <w:rPr>
          <w:color w:val="000000" w:themeColor="text1"/>
        </w:rPr>
        <w:t xml:space="preserve">). In terms of Soffia’s development, she is likely to make the most progress by being integrated into a </w:t>
      </w:r>
      <w:r w:rsidRPr="0075017F">
        <w:rPr>
          <w:color w:val="000000" w:themeColor="text1"/>
        </w:rPr>
        <w:t>supported social learning environment</w:t>
      </w:r>
      <w:r w:rsidR="00884CB6" w:rsidRPr="0075017F">
        <w:rPr>
          <w:color w:val="000000" w:themeColor="text1"/>
        </w:rPr>
        <w:t xml:space="preserve">. </w:t>
      </w:r>
      <w:r w:rsidR="00884CB6" w:rsidRPr="0075017F">
        <w:rPr>
          <w:color w:val="000000" w:themeColor="text1"/>
        </w:rPr>
        <w:t>The social learning theory works by allowing students to observe teachers or classmates and gain knowledge by imitating their behaviours. It offers an opportunity for learning to happen on several levels in a range of diverse settings, all of which depend heavily on motivation</w:t>
      </w:r>
      <w:r w:rsidR="00884CB6" w:rsidRPr="0075017F">
        <w:rPr>
          <w:color w:val="000000" w:themeColor="text1"/>
        </w:rPr>
        <w:t xml:space="preserve"> (</w:t>
      </w:r>
      <w:r w:rsidR="00884CB6" w:rsidRPr="0075017F">
        <w:rPr>
          <w:color w:val="000000" w:themeColor="text1"/>
        </w:rPr>
        <w:t>Bandura</w:t>
      </w:r>
      <w:r w:rsidR="00884CB6" w:rsidRPr="0075017F">
        <w:rPr>
          <w:color w:val="000000" w:themeColor="text1"/>
        </w:rPr>
        <w:t xml:space="preserve"> et al</w:t>
      </w:r>
      <w:r w:rsidR="00884CB6" w:rsidRPr="0075017F">
        <w:rPr>
          <w:color w:val="000000" w:themeColor="text1"/>
        </w:rPr>
        <w:t>., 1977</w:t>
      </w:r>
      <w:r w:rsidR="00884CB6" w:rsidRPr="0075017F">
        <w:rPr>
          <w:color w:val="000000" w:themeColor="text1"/>
        </w:rPr>
        <w:t xml:space="preserve">). Therefore, allowing Soffia to develop in </w:t>
      </w:r>
      <w:r w:rsidR="0075017F" w:rsidRPr="0075017F">
        <w:rPr>
          <w:color w:val="000000" w:themeColor="text1"/>
        </w:rPr>
        <w:t>a</w:t>
      </w:r>
      <w:r w:rsidR="00884CB6" w:rsidRPr="0075017F">
        <w:rPr>
          <w:color w:val="000000" w:themeColor="text1"/>
        </w:rPr>
        <w:t xml:space="preserve"> social learning environment </w:t>
      </w:r>
      <w:r w:rsidR="0075017F" w:rsidRPr="0075017F">
        <w:rPr>
          <w:color w:val="000000" w:themeColor="text1"/>
        </w:rPr>
        <w:t>will not only encourage her to socialise with her peers but it will also provide her with the opportunity to observe different behaviours</w:t>
      </w:r>
      <w:r w:rsidR="0075017F">
        <w:rPr>
          <w:color w:val="000000" w:themeColor="text1"/>
        </w:rPr>
        <w:t xml:space="preserve"> </w:t>
      </w:r>
      <w:r w:rsidR="0075017F" w:rsidRPr="0075017F">
        <w:rPr>
          <w:color w:val="000000" w:themeColor="text1"/>
        </w:rPr>
        <w:t>(Bandura et al., 1977).</w:t>
      </w:r>
      <w:r w:rsidR="0075017F">
        <w:rPr>
          <w:color w:val="000000" w:themeColor="text1"/>
        </w:rPr>
        <w:t xml:space="preserve"> </w:t>
      </w:r>
    </w:p>
    <w:p w14:paraId="06821A24" w14:textId="77777777" w:rsidR="005E0660" w:rsidRDefault="005E0660" w:rsidP="0048342F">
      <w:pPr>
        <w:rPr>
          <w:color w:val="FF0000"/>
        </w:rPr>
      </w:pPr>
    </w:p>
    <w:p w14:paraId="69D4C517" w14:textId="5530A458" w:rsidR="00CE7D02" w:rsidRDefault="00CE7D02" w:rsidP="0048342F">
      <w:pPr>
        <w:rPr>
          <w:color w:val="FF0000"/>
        </w:rPr>
      </w:pPr>
      <w:r>
        <w:rPr>
          <w:color w:val="FF0000"/>
        </w:rPr>
        <w:t>Impact of the plan</w:t>
      </w:r>
    </w:p>
    <w:p w14:paraId="2838917C" w14:textId="77777777" w:rsidR="005E0660" w:rsidRDefault="005E0660" w:rsidP="0048342F">
      <w:pPr>
        <w:rPr>
          <w:color w:val="FF0000"/>
        </w:rPr>
      </w:pPr>
    </w:p>
    <w:p w14:paraId="23510893" w14:textId="77777777" w:rsidR="005E0660" w:rsidRDefault="005E0660" w:rsidP="0048342F">
      <w:pPr>
        <w:rPr>
          <w:color w:val="FF0000"/>
        </w:rPr>
      </w:pPr>
    </w:p>
    <w:p w14:paraId="265C477A" w14:textId="77777777" w:rsidR="005E0660" w:rsidRDefault="005E0660" w:rsidP="0048342F">
      <w:pPr>
        <w:rPr>
          <w:color w:val="FF0000"/>
        </w:rPr>
      </w:pPr>
    </w:p>
    <w:p w14:paraId="4B169D89" w14:textId="77777777" w:rsidR="005E0660" w:rsidRDefault="005E0660" w:rsidP="0048342F">
      <w:pPr>
        <w:rPr>
          <w:color w:val="FF0000"/>
        </w:rPr>
      </w:pPr>
    </w:p>
    <w:p w14:paraId="31F90F81" w14:textId="77777777" w:rsidR="005E0660" w:rsidRDefault="005E0660" w:rsidP="0048342F">
      <w:pPr>
        <w:rPr>
          <w:color w:val="FF0000"/>
        </w:rPr>
      </w:pPr>
    </w:p>
    <w:p w14:paraId="07B16612" w14:textId="77777777" w:rsidR="005E0660" w:rsidRDefault="005E0660" w:rsidP="0048342F">
      <w:pPr>
        <w:rPr>
          <w:color w:val="FF0000"/>
        </w:rPr>
      </w:pPr>
    </w:p>
    <w:p w14:paraId="54DC5513" w14:textId="77777777" w:rsidR="005E0660" w:rsidRDefault="005E0660" w:rsidP="0048342F">
      <w:pPr>
        <w:rPr>
          <w:color w:val="FF0000"/>
        </w:rPr>
      </w:pPr>
    </w:p>
    <w:p w14:paraId="7AA13659" w14:textId="77777777" w:rsidR="005E0660" w:rsidRDefault="005E0660" w:rsidP="0048342F">
      <w:pPr>
        <w:rPr>
          <w:color w:val="FF0000"/>
        </w:rPr>
      </w:pPr>
    </w:p>
    <w:p w14:paraId="73134715" w14:textId="77777777" w:rsidR="005E0660" w:rsidRDefault="005E0660" w:rsidP="0048342F">
      <w:pPr>
        <w:rPr>
          <w:color w:val="FF0000"/>
        </w:rPr>
      </w:pPr>
    </w:p>
    <w:p w14:paraId="64C54529" w14:textId="77777777" w:rsidR="005E0660" w:rsidRDefault="005E0660" w:rsidP="0048342F">
      <w:pPr>
        <w:rPr>
          <w:color w:val="FF0000"/>
        </w:rPr>
      </w:pPr>
    </w:p>
    <w:p w14:paraId="03187422" w14:textId="77777777" w:rsidR="005E0660" w:rsidRDefault="005E0660" w:rsidP="0048342F">
      <w:pPr>
        <w:rPr>
          <w:color w:val="FF0000"/>
        </w:rPr>
      </w:pPr>
    </w:p>
    <w:p w14:paraId="1CD0275D" w14:textId="77777777" w:rsidR="005E0660" w:rsidRDefault="005E0660" w:rsidP="0048342F">
      <w:pPr>
        <w:rPr>
          <w:color w:val="FF0000"/>
        </w:rPr>
      </w:pPr>
    </w:p>
    <w:p w14:paraId="50F2A6B0" w14:textId="77777777" w:rsidR="005E0660" w:rsidRDefault="005E0660" w:rsidP="0048342F">
      <w:pPr>
        <w:rPr>
          <w:color w:val="FF0000"/>
        </w:rPr>
      </w:pPr>
    </w:p>
    <w:p w14:paraId="57F86EB4" w14:textId="77777777" w:rsidR="005E0660" w:rsidRDefault="005E0660" w:rsidP="0048342F">
      <w:pPr>
        <w:rPr>
          <w:color w:val="FF0000"/>
        </w:rPr>
      </w:pPr>
    </w:p>
    <w:p w14:paraId="7395FAE4" w14:textId="77777777" w:rsidR="005E0660" w:rsidRDefault="005E0660" w:rsidP="0048342F">
      <w:pPr>
        <w:rPr>
          <w:color w:val="FF0000"/>
        </w:rPr>
      </w:pPr>
    </w:p>
    <w:p w14:paraId="78C111DC" w14:textId="77777777" w:rsidR="005E0660" w:rsidRDefault="005E0660" w:rsidP="0048342F">
      <w:pPr>
        <w:rPr>
          <w:color w:val="FF0000"/>
        </w:rPr>
      </w:pPr>
    </w:p>
    <w:p w14:paraId="57251E05" w14:textId="77777777" w:rsidR="005E0660" w:rsidRDefault="005E0660" w:rsidP="0048342F">
      <w:pPr>
        <w:rPr>
          <w:color w:val="FF0000"/>
        </w:rPr>
      </w:pPr>
    </w:p>
    <w:p w14:paraId="2D2A92C2" w14:textId="77777777" w:rsidR="005E0660" w:rsidRDefault="005E0660" w:rsidP="0048342F">
      <w:pPr>
        <w:rPr>
          <w:color w:val="FF0000"/>
        </w:rPr>
      </w:pPr>
    </w:p>
    <w:p w14:paraId="0489B37D" w14:textId="697B04A2" w:rsidR="005E0660" w:rsidRPr="0075017F" w:rsidRDefault="0075017F" w:rsidP="0048342F">
      <w:pPr>
        <w:rPr>
          <w:color w:val="000000" w:themeColor="text1"/>
          <w:u w:val="single"/>
        </w:rPr>
      </w:pPr>
      <w:r w:rsidRPr="0075017F">
        <w:rPr>
          <w:color w:val="000000" w:themeColor="text1"/>
          <w:u w:val="single"/>
        </w:rPr>
        <w:lastRenderedPageBreak/>
        <w:t>Conclusion.</w:t>
      </w:r>
    </w:p>
    <w:p w14:paraId="67FB6292" w14:textId="77777777" w:rsidR="005E0660" w:rsidRDefault="005E0660" w:rsidP="0048342F">
      <w:pPr>
        <w:rPr>
          <w:color w:val="FF0000"/>
        </w:rPr>
      </w:pPr>
    </w:p>
    <w:p w14:paraId="7D5AB145" w14:textId="77777777" w:rsidR="005E0660" w:rsidRDefault="005E0660" w:rsidP="0048342F">
      <w:pPr>
        <w:rPr>
          <w:color w:val="FF0000"/>
        </w:rPr>
      </w:pPr>
    </w:p>
    <w:p w14:paraId="59945A6E" w14:textId="77777777" w:rsidR="005E0660" w:rsidRDefault="005E0660" w:rsidP="0048342F">
      <w:pPr>
        <w:rPr>
          <w:color w:val="FF0000"/>
        </w:rPr>
      </w:pPr>
    </w:p>
    <w:p w14:paraId="53272095" w14:textId="77777777" w:rsidR="005E0660" w:rsidRDefault="005E0660" w:rsidP="0048342F">
      <w:pPr>
        <w:rPr>
          <w:color w:val="FF0000"/>
        </w:rPr>
      </w:pPr>
    </w:p>
    <w:p w14:paraId="3B785AD8" w14:textId="77777777" w:rsidR="005E0660" w:rsidRDefault="005E0660" w:rsidP="0048342F">
      <w:pPr>
        <w:rPr>
          <w:color w:val="FF0000"/>
        </w:rPr>
      </w:pPr>
    </w:p>
    <w:p w14:paraId="62FD47E9" w14:textId="77777777" w:rsidR="005E0660" w:rsidRDefault="005E0660" w:rsidP="0048342F">
      <w:pPr>
        <w:rPr>
          <w:color w:val="FF0000"/>
        </w:rPr>
      </w:pPr>
    </w:p>
    <w:p w14:paraId="474B7AFF" w14:textId="77777777" w:rsidR="005E0660" w:rsidRDefault="005E0660" w:rsidP="0048342F">
      <w:pPr>
        <w:rPr>
          <w:color w:val="FF0000"/>
        </w:rPr>
      </w:pPr>
    </w:p>
    <w:p w14:paraId="49BCDB5D" w14:textId="77777777" w:rsidR="005E0660" w:rsidRDefault="005E0660" w:rsidP="0048342F">
      <w:pPr>
        <w:rPr>
          <w:color w:val="FF0000"/>
        </w:rPr>
      </w:pPr>
    </w:p>
    <w:p w14:paraId="26509C6D" w14:textId="77777777" w:rsidR="005E0660" w:rsidRDefault="005E0660" w:rsidP="0048342F">
      <w:pPr>
        <w:rPr>
          <w:color w:val="FF0000"/>
        </w:rPr>
      </w:pPr>
    </w:p>
    <w:p w14:paraId="512FE8DE" w14:textId="77777777" w:rsidR="0075017F" w:rsidRDefault="0075017F" w:rsidP="0048342F">
      <w:pPr>
        <w:rPr>
          <w:color w:val="000000" w:themeColor="text1"/>
          <w:u w:val="single"/>
        </w:rPr>
      </w:pPr>
    </w:p>
    <w:p w14:paraId="075F24EA" w14:textId="77777777" w:rsidR="0075017F" w:rsidRDefault="0075017F" w:rsidP="0048342F">
      <w:pPr>
        <w:rPr>
          <w:color w:val="000000" w:themeColor="text1"/>
          <w:u w:val="single"/>
        </w:rPr>
      </w:pPr>
    </w:p>
    <w:p w14:paraId="76B914A1" w14:textId="77777777" w:rsidR="0075017F" w:rsidRDefault="0075017F" w:rsidP="0048342F">
      <w:pPr>
        <w:rPr>
          <w:color w:val="000000" w:themeColor="text1"/>
          <w:u w:val="single"/>
        </w:rPr>
      </w:pPr>
    </w:p>
    <w:p w14:paraId="3F39C5EA" w14:textId="77777777" w:rsidR="0075017F" w:rsidRDefault="0075017F" w:rsidP="0048342F">
      <w:pPr>
        <w:rPr>
          <w:color w:val="000000" w:themeColor="text1"/>
          <w:u w:val="single"/>
        </w:rPr>
      </w:pPr>
    </w:p>
    <w:p w14:paraId="5C213C65" w14:textId="77777777" w:rsidR="0075017F" w:rsidRDefault="0075017F" w:rsidP="0048342F">
      <w:pPr>
        <w:rPr>
          <w:color w:val="000000" w:themeColor="text1"/>
          <w:u w:val="single"/>
        </w:rPr>
      </w:pPr>
    </w:p>
    <w:p w14:paraId="3F1ABAF3" w14:textId="77777777" w:rsidR="0075017F" w:rsidRDefault="0075017F" w:rsidP="0048342F">
      <w:pPr>
        <w:rPr>
          <w:color w:val="000000" w:themeColor="text1"/>
          <w:u w:val="single"/>
        </w:rPr>
      </w:pPr>
    </w:p>
    <w:p w14:paraId="58ADCD76" w14:textId="77777777" w:rsidR="0075017F" w:rsidRDefault="0075017F" w:rsidP="0048342F">
      <w:pPr>
        <w:rPr>
          <w:color w:val="000000" w:themeColor="text1"/>
          <w:u w:val="single"/>
        </w:rPr>
      </w:pPr>
    </w:p>
    <w:p w14:paraId="62FEBA40" w14:textId="77777777" w:rsidR="0075017F" w:rsidRDefault="0075017F" w:rsidP="0048342F">
      <w:pPr>
        <w:rPr>
          <w:color w:val="000000" w:themeColor="text1"/>
          <w:u w:val="single"/>
        </w:rPr>
      </w:pPr>
    </w:p>
    <w:p w14:paraId="57A28BC4" w14:textId="77777777" w:rsidR="0075017F" w:rsidRDefault="0075017F" w:rsidP="0048342F">
      <w:pPr>
        <w:rPr>
          <w:color w:val="000000" w:themeColor="text1"/>
          <w:u w:val="single"/>
        </w:rPr>
      </w:pPr>
    </w:p>
    <w:p w14:paraId="43E53AFA" w14:textId="77777777" w:rsidR="0075017F" w:rsidRDefault="0075017F" w:rsidP="0048342F">
      <w:pPr>
        <w:rPr>
          <w:color w:val="000000" w:themeColor="text1"/>
          <w:u w:val="single"/>
        </w:rPr>
      </w:pPr>
    </w:p>
    <w:p w14:paraId="43F48C42" w14:textId="77777777" w:rsidR="0075017F" w:rsidRDefault="0075017F" w:rsidP="0048342F">
      <w:pPr>
        <w:rPr>
          <w:color w:val="000000" w:themeColor="text1"/>
          <w:u w:val="single"/>
        </w:rPr>
      </w:pPr>
    </w:p>
    <w:p w14:paraId="2C8A3C38" w14:textId="77777777" w:rsidR="0075017F" w:rsidRDefault="0075017F" w:rsidP="0048342F">
      <w:pPr>
        <w:rPr>
          <w:color w:val="000000" w:themeColor="text1"/>
          <w:u w:val="single"/>
        </w:rPr>
      </w:pPr>
    </w:p>
    <w:p w14:paraId="63CEBF01" w14:textId="77777777" w:rsidR="0075017F" w:rsidRDefault="0075017F" w:rsidP="0048342F">
      <w:pPr>
        <w:rPr>
          <w:color w:val="000000" w:themeColor="text1"/>
          <w:u w:val="single"/>
        </w:rPr>
      </w:pPr>
    </w:p>
    <w:p w14:paraId="5F4F861C" w14:textId="77777777" w:rsidR="0075017F" w:rsidRDefault="0075017F" w:rsidP="0048342F">
      <w:pPr>
        <w:rPr>
          <w:color w:val="000000" w:themeColor="text1"/>
          <w:u w:val="single"/>
        </w:rPr>
      </w:pPr>
    </w:p>
    <w:p w14:paraId="021660B5" w14:textId="77777777" w:rsidR="0075017F" w:rsidRDefault="0075017F" w:rsidP="0048342F">
      <w:pPr>
        <w:rPr>
          <w:color w:val="000000" w:themeColor="text1"/>
          <w:u w:val="single"/>
        </w:rPr>
      </w:pPr>
    </w:p>
    <w:p w14:paraId="2ACF2A6B" w14:textId="77777777" w:rsidR="0075017F" w:rsidRDefault="0075017F" w:rsidP="0048342F">
      <w:pPr>
        <w:rPr>
          <w:color w:val="000000" w:themeColor="text1"/>
          <w:u w:val="single"/>
        </w:rPr>
      </w:pPr>
    </w:p>
    <w:p w14:paraId="221014F9" w14:textId="77777777" w:rsidR="0075017F" w:rsidRDefault="0075017F" w:rsidP="0048342F">
      <w:pPr>
        <w:rPr>
          <w:color w:val="000000" w:themeColor="text1"/>
          <w:u w:val="single"/>
        </w:rPr>
      </w:pPr>
    </w:p>
    <w:p w14:paraId="75BAE4C1" w14:textId="77777777" w:rsidR="0075017F" w:rsidRDefault="0075017F" w:rsidP="0048342F">
      <w:pPr>
        <w:rPr>
          <w:color w:val="000000" w:themeColor="text1"/>
          <w:u w:val="single"/>
        </w:rPr>
      </w:pPr>
    </w:p>
    <w:p w14:paraId="394A0B24" w14:textId="77777777" w:rsidR="0075017F" w:rsidRDefault="0075017F" w:rsidP="0048342F">
      <w:pPr>
        <w:rPr>
          <w:color w:val="000000" w:themeColor="text1"/>
          <w:u w:val="single"/>
        </w:rPr>
      </w:pPr>
    </w:p>
    <w:p w14:paraId="1C6C5F28" w14:textId="77777777" w:rsidR="002B78E7" w:rsidRDefault="002B78E7" w:rsidP="009E64FE">
      <w:pPr>
        <w:jc w:val="center"/>
        <w:rPr>
          <w:b/>
          <w:bCs/>
          <w:color w:val="000000" w:themeColor="text1"/>
          <w:u w:val="single"/>
        </w:rPr>
      </w:pPr>
    </w:p>
    <w:p w14:paraId="706866C0" w14:textId="77777777" w:rsidR="002B78E7" w:rsidRDefault="002B78E7" w:rsidP="009E64FE">
      <w:pPr>
        <w:jc w:val="center"/>
        <w:rPr>
          <w:b/>
          <w:bCs/>
          <w:color w:val="000000" w:themeColor="text1"/>
          <w:u w:val="single"/>
        </w:rPr>
      </w:pPr>
    </w:p>
    <w:p w14:paraId="3A9F2C90" w14:textId="20B5194B" w:rsidR="00C111C5" w:rsidRPr="009E64FE" w:rsidRDefault="00C46199" w:rsidP="009E64FE">
      <w:pPr>
        <w:jc w:val="center"/>
        <w:rPr>
          <w:b/>
          <w:bCs/>
          <w:color w:val="FF0000"/>
        </w:rPr>
      </w:pPr>
      <w:r>
        <w:rPr>
          <w:rFonts w:cstheme="minorHAnsi"/>
          <w:noProof/>
          <w:color w:val="FF0000"/>
        </w:rPr>
        <w:lastRenderedPageBreak/>
        <mc:AlternateContent>
          <mc:Choice Requires="wps">
            <w:drawing>
              <wp:anchor distT="0" distB="0" distL="114300" distR="114300" simplePos="0" relativeHeight="251670528" behindDoc="0" locked="0" layoutInCell="1" allowOverlap="1" wp14:anchorId="0D327DE2" wp14:editId="73D5496A">
                <wp:simplePos x="0" y="0"/>
                <wp:positionH relativeFrom="margin">
                  <wp:align>center</wp:align>
                </wp:positionH>
                <wp:positionV relativeFrom="paragraph">
                  <wp:posOffset>-739915</wp:posOffset>
                </wp:positionV>
                <wp:extent cx="1257300" cy="400050"/>
                <wp:effectExtent l="0" t="0" r="0" b="0"/>
                <wp:wrapNone/>
                <wp:docPr id="1600113359" name="Text Box 2"/>
                <wp:cNvGraphicFramePr/>
                <a:graphic xmlns:a="http://schemas.openxmlformats.org/drawingml/2006/main">
                  <a:graphicData uri="http://schemas.microsoft.com/office/word/2010/wordprocessingShape">
                    <wps:wsp>
                      <wps:cNvSpPr txBox="1"/>
                      <wps:spPr>
                        <a:xfrm>
                          <a:off x="0" y="0"/>
                          <a:ext cx="1257300" cy="400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F728F07" w14:textId="790BEC1B" w:rsidR="00C46199" w:rsidRPr="00C46199" w:rsidRDefault="00C46199" w:rsidP="00C46199">
                            <w:pPr>
                              <w:jc w:val="center"/>
                              <w:rPr>
                                <w:b/>
                                <w:bCs/>
                                <w:color w:val="000000" w:themeColor="text1"/>
                                <w:sz w:val="32"/>
                                <w:szCs w:val="32"/>
                                <w:u w:val="single"/>
                              </w:rPr>
                            </w:pPr>
                            <w:r w:rsidRPr="00C46199">
                              <w:rPr>
                                <w:b/>
                                <w:bCs/>
                                <w:color w:val="000000" w:themeColor="text1"/>
                                <w:sz w:val="32"/>
                                <w:szCs w:val="32"/>
                                <w:u w:val="single"/>
                              </w:rPr>
                              <w:t>Part two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27DE2" id="Text Box 2" o:spid="_x0000_s1027" type="#_x0000_t202" style="position:absolute;left:0;text-align:left;margin-left:0;margin-top:-58.25pt;width:99pt;height:31.5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" filled="f" stroked="f">
                <v:textbox>
                  <w:txbxContent>
                    <w:p w14:paraId="0F728F07" w14:textId="790BEC1B" w:rsidR="00C46199" w:rsidRPr="00C46199" w:rsidRDefault="00C46199" w:rsidP="00C46199">
                      <w:pPr>
                        <w:jc w:val="center"/>
                        <w:rPr>
                          <w:b/>
                          <w:bCs/>
                          <w:color w:val="000000" w:themeColor="text1"/>
                          <w:sz w:val="32"/>
                          <w:szCs w:val="32"/>
                          <w:u w:val="single"/>
                        </w:rPr>
                      </w:pPr>
                      <w:r w:rsidRPr="00C46199">
                        <w:rPr>
                          <w:b/>
                          <w:bCs/>
                          <w:color w:val="000000" w:themeColor="text1"/>
                          <w:sz w:val="32"/>
                          <w:szCs w:val="32"/>
                          <w:u w:val="single"/>
                        </w:rPr>
                        <w:t>Part two</w:t>
                      </w:r>
                    </w:p>
                  </w:txbxContent>
                </v:textbox>
                <w10:wrap anchorx="margin"/>
              </v:shape>
            </w:pict>
          </mc:Fallback>
        </mc:AlternateContent>
      </w:r>
      <w:r w:rsidRPr="00C46199">
        <w:rPr>
          <w:b/>
          <w:color w:val="FF0000"/>
        </w:rPr>
        <mc:AlternateContent>
          <mc:Choice Requires="wps">
            <w:drawing>
              <wp:anchor distT="0" distB="0" distL="114300" distR="114300" simplePos="0" relativeHeight="251664384" behindDoc="0" locked="0" layoutInCell="1" allowOverlap="1" wp14:anchorId="0AAE565A" wp14:editId="1BB0C026">
                <wp:simplePos x="0" y="0"/>
                <wp:positionH relativeFrom="margin">
                  <wp:posOffset>1492885</wp:posOffset>
                </wp:positionH>
                <wp:positionV relativeFrom="paragraph">
                  <wp:posOffset>-340995</wp:posOffset>
                </wp:positionV>
                <wp:extent cx="4686300" cy="2235472"/>
                <wp:effectExtent l="0" t="0" r="19050" b="12700"/>
                <wp:wrapNone/>
                <wp:docPr id="1194989361" name="Text Box 5"/>
                <wp:cNvGraphicFramePr/>
                <a:graphic xmlns:a="http://schemas.openxmlformats.org/drawingml/2006/main">
                  <a:graphicData uri="http://schemas.microsoft.com/office/word/2010/wordprocessingShape">
                    <wps:wsp>
                      <wps:cNvSpPr txBox="1"/>
                      <wps:spPr>
                        <a:xfrm>
                          <a:off x="0" y="0"/>
                          <a:ext cx="4686300" cy="2235472"/>
                        </a:xfrm>
                        <a:prstGeom prst="rect">
                          <a:avLst/>
                        </a:prstGeom>
                        <a:solidFill>
                          <a:srgbClr val="99FF99"/>
                        </a:solidFill>
                        <a:ln w="19050">
                          <a:solidFill>
                            <a:prstClr val="black"/>
                          </a:solidFill>
                        </a:ln>
                      </wps:spPr>
                      <wps:txbx>
                        <w:txbxContent>
                          <w:p w14:paraId="75E3EA86" w14:textId="77777777" w:rsidR="00C46199" w:rsidRDefault="00C46199" w:rsidP="00C46199">
                            <w:pPr>
                              <w:jc w:val="center"/>
                              <w:rPr>
                                <w:rFonts w:ascii="Comic Sans MS" w:hAnsi="Comic Sans MS"/>
                                <w:b/>
                                <w:bCs/>
                                <w:color w:val="FFFFFF" w:themeColor="background1"/>
                              </w:rPr>
                            </w:pPr>
                            <w:r w:rsidRPr="00216879">
                              <w:rPr>
                                <w:rFonts w:ascii="Comic Sans MS" w:hAnsi="Comic Sans MS"/>
                                <w:b/>
                                <w:bCs/>
                                <w:color w:val="FFFFFF" w:themeColor="background1"/>
                              </w:rPr>
                              <w:t>How best to support me/how I communicate</w:t>
                            </w:r>
                            <w:r>
                              <w:rPr>
                                <w:rFonts w:ascii="Comic Sans MS" w:hAnsi="Comic Sans MS"/>
                                <w:b/>
                                <w:bCs/>
                                <w:color w:val="FFFFFF" w:themeColor="background1"/>
                              </w:rPr>
                              <w:t>.</w:t>
                            </w:r>
                          </w:p>
                          <w:p w14:paraId="43A91263" w14:textId="77777777" w:rsidR="00C46199" w:rsidRPr="00216879" w:rsidRDefault="00C46199" w:rsidP="00C46199">
                            <w:pPr>
                              <w:jc w:val="center"/>
                              <w:rPr>
                                <w:rFonts w:ascii="Comic Sans MS" w:hAnsi="Comic Sans MS"/>
                                <w:b/>
                                <w:bCs/>
                                <w:color w:val="FFFFFF" w:themeColor="background1"/>
                              </w:rPr>
                            </w:pPr>
                          </w:p>
                          <w:p w14:paraId="4833359C"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A visual timetable for me to see.</w:t>
                            </w:r>
                          </w:p>
                          <w:p w14:paraId="6F9C6CBF"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Having time on my own to relax if I need to</w:t>
                            </w:r>
                            <w:r>
                              <w:rPr>
                                <w:rFonts w:ascii="Comic Sans MS" w:hAnsi="Comic Sans MS"/>
                                <w:b/>
                                <w:bCs/>
                                <w:color w:val="FFFFFF" w:themeColor="background1"/>
                              </w:rPr>
                              <w:t>.</w:t>
                            </w:r>
                          </w:p>
                          <w:p w14:paraId="5F04DBBD"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I like routine and feeling safe.</w:t>
                            </w:r>
                          </w:p>
                          <w:p w14:paraId="586EC158"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Please warn me about loud noises and help me with assembly.</w:t>
                            </w:r>
                          </w:p>
                          <w:p w14:paraId="2BFC2516"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 xml:space="preserve">I get angry sometimes when I feel scared. </w:t>
                            </w:r>
                          </w:p>
                          <w:p w14:paraId="032787D9"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Please use social stories with 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E565A" id="Text Box 5" o:spid="_x0000_s1028" type="#_x0000_t202" style="position:absolute;left:0;text-align:left;margin-left:117.55pt;margin-top:-26.85pt;width:369pt;height:176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" fillcolor="#9f9" strokeweight="1.5pt">
                <v:textbox>
                  <w:txbxContent>
                    <w:p w14:paraId="75E3EA86" w14:textId="77777777" w:rsidR="00C46199" w:rsidRDefault="00C46199" w:rsidP="00C46199">
                      <w:pPr>
                        <w:jc w:val="center"/>
                        <w:rPr>
                          <w:rFonts w:ascii="Comic Sans MS" w:hAnsi="Comic Sans MS"/>
                          <w:b/>
                          <w:bCs/>
                          <w:color w:val="FFFFFF" w:themeColor="background1"/>
                        </w:rPr>
                      </w:pPr>
                      <w:r w:rsidRPr="00216879">
                        <w:rPr>
                          <w:rFonts w:ascii="Comic Sans MS" w:hAnsi="Comic Sans MS"/>
                          <w:b/>
                          <w:bCs/>
                          <w:color w:val="FFFFFF" w:themeColor="background1"/>
                        </w:rPr>
                        <w:t>How best to support me/how I communicate</w:t>
                      </w:r>
                      <w:r>
                        <w:rPr>
                          <w:rFonts w:ascii="Comic Sans MS" w:hAnsi="Comic Sans MS"/>
                          <w:b/>
                          <w:bCs/>
                          <w:color w:val="FFFFFF" w:themeColor="background1"/>
                        </w:rPr>
                        <w:t>.</w:t>
                      </w:r>
                    </w:p>
                    <w:p w14:paraId="43A91263" w14:textId="77777777" w:rsidR="00C46199" w:rsidRPr="00216879" w:rsidRDefault="00C46199" w:rsidP="00C46199">
                      <w:pPr>
                        <w:jc w:val="center"/>
                        <w:rPr>
                          <w:rFonts w:ascii="Comic Sans MS" w:hAnsi="Comic Sans MS"/>
                          <w:b/>
                          <w:bCs/>
                          <w:color w:val="FFFFFF" w:themeColor="background1"/>
                        </w:rPr>
                      </w:pPr>
                    </w:p>
                    <w:p w14:paraId="4833359C"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A visual timetable for me to see.</w:t>
                      </w:r>
                    </w:p>
                    <w:p w14:paraId="6F9C6CBF"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Having time on my own to relax if I need to</w:t>
                      </w:r>
                      <w:r>
                        <w:rPr>
                          <w:rFonts w:ascii="Comic Sans MS" w:hAnsi="Comic Sans MS"/>
                          <w:b/>
                          <w:bCs/>
                          <w:color w:val="FFFFFF" w:themeColor="background1"/>
                        </w:rPr>
                        <w:t>.</w:t>
                      </w:r>
                    </w:p>
                    <w:p w14:paraId="5F04DBBD"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I like routine and feeling safe.</w:t>
                      </w:r>
                    </w:p>
                    <w:p w14:paraId="586EC158"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Please warn me about loud noises and help me with assembly.</w:t>
                      </w:r>
                    </w:p>
                    <w:p w14:paraId="2BFC2516"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 xml:space="preserve">I get angry sometimes when I feel scared. </w:t>
                      </w:r>
                    </w:p>
                    <w:p w14:paraId="032787D9" w14:textId="77777777" w:rsidR="00C46199" w:rsidRPr="004F7DEE" w:rsidRDefault="00C46199" w:rsidP="00C46199">
                      <w:pPr>
                        <w:pStyle w:val="ListParagraph"/>
                        <w:numPr>
                          <w:ilvl w:val="0"/>
                          <w:numId w:val="6"/>
                        </w:numPr>
                        <w:rPr>
                          <w:rFonts w:ascii="Comic Sans MS" w:hAnsi="Comic Sans MS"/>
                          <w:b/>
                          <w:bCs/>
                          <w:color w:val="FFFFFF" w:themeColor="background1"/>
                        </w:rPr>
                      </w:pPr>
                      <w:r w:rsidRPr="004F7DEE">
                        <w:rPr>
                          <w:rFonts w:ascii="Comic Sans MS" w:hAnsi="Comic Sans MS"/>
                          <w:b/>
                          <w:bCs/>
                          <w:color w:val="FFFFFF" w:themeColor="background1"/>
                        </w:rPr>
                        <w:t>Please use social stories with me.</w:t>
                      </w:r>
                    </w:p>
                  </w:txbxContent>
                </v:textbox>
                <w10:wrap anchorx="margin"/>
              </v:shape>
            </w:pict>
          </mc:Fallback>
        </mc:AlternateContent>
      </w:r>
      <w:r w:rsidRPr="00C46199">
        <w:rPr>
          <w:b/>
          <w:color w:val="FF0000"/>
        </w:rPr>
        <w:drawing>
          <wp:anchor distT="0" distB="0" distL="114300" distR="114300" simplePos="0" relativeHeight="251669504" behindDoc="0" locked="0" layoutInCell="1" allowOverlap="1" wp14:anchorId="1824EA86" wp14:editId="5DF8C09D">
            <wp:simplePos x="0" y="0"/>
            <wp:positionH relativeFrom="column">
              <wp:posOffset>-620395</wp:posOffset>
            </wp:positionH>
            <wp:positionV relativeFrom="paragraph">
              <wp:posOffset>13335</wp:posOffset>
            </wp:positionV>
            <wp:extent cx="1853179" cy="1665515"/>
            <wp:effectExtent l="0" t="0" r="0" b="0"/>
            <wp:wrapNone/>
            <wp:docPr id="1687012728" name="Picture 9" descr="A cartoon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12728" name="Picture 9" descr="A cartoon of a person's fac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53179" cy="1665515"/>
                    </a:xfrm>
                    <a:prstGeom prst="rect">
                      <a:avLst/>
                    </a:prstGeom>
                    <a:noFill/>
                  </pic:spPr>
                </pic:pic>
              </a:graphicData>
            </a:graphic>
            <wp14:sizeRelH relativeFrom="page">
              <wp14:pctWidth>0</wp14:pctWidth>
            </wp14:sizeRelH>
            <wp14:sizeRelV relativeFrom="page">
              <wp14:pctHeight>0</wp14:pctHeight>
            </wp14:sizeRelV>
          </wp:anchor>
        </w:drawing>
      </w:r>
      <w:r w:rsidRPr="00C46199">
        <w:rPr>
          <w:b/>
          <w:color w:val="FF0000"/>
        </w:rPr>
        <mc:AlternateContent>
          <mc:Choice Requires="wps">
            <w:drawing>
              <wp:anchor distT="0" distB="0" distL="114300" distR="114300" simplePos="0" relativeHeight="251661312" behindDoc="0" locked="0" layoutInCell="1" allowOverlap="1" wp14:anchorId="1F7A716E" wp14:editId="09560116">
                <wp:simplePos x="0" y="0"/>
                <wp:positionH relativeFrom="column">
                  <wp:posOffset>-669290</wp:posOffset>
                </wp:positionH>
                <wp:positionV relativeFrom="paragraph">
                  <wp:posOffset>-326390</wp:posOffset>
                </wp:positionV>
                <wp:extent cx="1990725" cy="2203373"/>
                <wp:effectExtent l="0" t="0" r="28575" b="26035"/>
                <wp:wrapNone/>
                <wp:docPr id="1694628373" name="Text Box 1"/>
                <wp:cNvGraphicFramePr/>
                <a:graphic xmlns:a="http://schemas.openxmlformats.org/drawingml/2006/main">
                  <a:graphicData uri="http://schemas.microsoft.com/office/word/2010/wordprocessingShape">
                    <wps:wsp>
                      <wps:cNvSpPr txBox="1"/>
                      <wps:spPr>
                        <a:xfrm>
                          <a:off x="0" y="0"/>
                          <a:ext cx="1990725" cy="2203373"/>
                        </a:xfrm>
                        <a:prstGeom prst="rect">
                          <a:avLst/>
                        </a:prstGeom>
                        <a:solidFill>
                          <a:schemeClr val="lt1"/>
                        </a:solidFill>
                        <a:ln w="6350">
                          <a:solidFill>
                            <a:prstClr val="black"/>
                          </a:solidFill>
                        </a:ln>
                      </wps:spPr>
                      <wps:txbx>
                        <w:txbxContent>
                          <w:p w14:paraId="152D80FC" w14:textId="77777777" w:rsidR="00C46199" w:rsidRDefault="00C46199" w:rsidP="00C461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7A716E" id="_x0000_s1029" type="#_x0000_t202" style="position:absolute;left:0;text-align:left;margin-left:-52.7pt;margin-top:-25.7pt;width:156.75pt;height:173.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" fillcolor="white [3201]" strokeweight=".5pt">
                <v:textbox>
                  <w:txbxContent>
                    <w:p w14:paraId="152D80FC" w14:textId="77777777" w:rsidR="00C46199" w:rsidRDefault="00C46199" w:rsidP="00C46199"/>
                  </w:txbxContent>
                </v:textbox>
              </v:shape>
            </w:pict>
          </mc:Fallback>
        </mc:AlternateContent>
      </w:r>
      <w:r w:rsidR="0075017F" w:rsidRPr="009E64FE">
        <w:rPr>
          <w:b/>
          <w:bCs/>
          <w:color w:val="000000" w:themeColor="text1"/>
          <w:u w:val="single"/>
        </w:rPr>
        <w:t>Part 2</w:t>
      </w:r>
    </w:p>
    <w:p w14:paraId="724FA0F9" w14:textId="77777777" w:rsidR="00C111C5" w:rsidRDefault="00C111C5" w:rsidP="0048342F">
      <w:pPr>
        <w:rPr>
          <w:color w:val="FF0000"/>
        </w:rPr>
      </w:pPr>
    </w:p>
    <w:p w14:paraId="257263FA" w14:textId="657D4C13" w:rsidR="00C46199" w:rsidRPr="00C46199" w:rsidRDefault="00C46199" w:rsidP="00C46199">
      <w:pPr>
        <w:rPr>
          <w:b/>
          <w:color w:val="FF0000"/>
        </w:rPr>
      </w:pPr>
    </w:p>
    <w:p w14:paraId="30722A4A" w14:textId="77777777" w:rsidR="00C46199" w:rsidRPr="00C46199" w:rsidRDefault="00C46199" w:rsidP="00C46199">
      <w:pPr>
        <w:rPr>
          <w:color w:val="FF0000"/>
        </w:rPr>
      </w:pPr>
    </w:p>
    <w:p w14:paraId="26CD22C4" w14:textId="77777777" w:rsidR="00C46199" w:rsidRPr="00C46199" w:rsidRDefault="00C46199" w:rsidP="00C46199">
      <w:pPr>
        <w:rPr>
          <w:color w:val="FF0000"/>
        </w:rPr>
      </w:pPr>
    </w:p>
    <w:p w14:paraId="26BB706D" w14:textId="5CEC74AF" w:rsidR="00C46199" w:rsidRPr="00C46199" w:rsidRDefault="00C46199" w:rsidP="00C46199">
      <w:pPr>
        <w:rPr>
          <w:color w:val="FF0000"/>
        </w:rPr>
      </w:pPr>
    </w:p>
    <w:p w14:paraId="7FD4DA6A" w14:textId="76454EB7" w:rsidR="00C46199" w:rsidRPr="00C46199" w:rsidRDefault="00C46199" w:rsidP="00C46199">
      <w:pPr>
        <w:rPr>
          <w:color w:val="FF0000"/>
        </w:rPr>
      </w:pPr>
      <w:r w:rsidRPr="00C46199">
        <w:rPr>
          <w:color w:val="FF0000"/>
        </w:rPr>
        <mc:AlternateContent>
          <mc:Choice Requires="wps">
            <w:drawing>
              <wp:anchor distT="0" distB="0" distL="114300" distR="114300" simplePos="0" relativeHeight="251663360" behindDoc="0" locked="0" layoutInCell="1" allowOverlap="1" wp14:anchorId="373B4F99" wp14:editId="42FE5BE8">
                <wp:simplePos x="0" y="0"/>
                <wp:positionH relativeFrom="column">
                  <wp:posOffset>-624205</wp:posOffset>
                </wp:positionH>
                <wp:positionV relativeFrom="paragraph">
                  <wp:posOffset>320675</wp:posOffset>
                </wp:positionV>
                <wp:extent cx="6930390" cy="2258060"/>
                <wp:effectExtent l="0" t="0" r="22860" b="27940"/>
                <wp:wrapNone/>
                <wp:docPr id="552517488" name="Text Box 3"/>
                <wp:cNvGraphicFramePr/>
                <a:graphic xmlns:a="http://schemas.openxmlformats.org/drawingml/2006/main">
                  <a:graphicData uri="http://schemas.microsoft.com/office/word/2010/wordprocessingShape">
                    <wps:wsp>
                      <wps:cNvSpPr txBox="1"/>
                      <wps:spPr>
                        <a:xfrm>
                          <a:off x="0" y="0"/>
                          <a:ext cx="6930390" cy="2258060"/>
                        </a:xfrm>
                        <a:prstGeom prst="rect">
                          <a:avLst/>
                        </a:prstGeom>
                        <a:solidFill>
                          <a:srgbClr val="66CCFF"/>
                        </a:solidFill>
                        <a:ln w="19050">
                          <a:solidFill>
                            <a:prstClr val="black"/>
                          </a:solidFill>
                        </a:ln>
                      </wps:spPr>
                      <wps:txbx>
                        <w:txbxContent>
                          <w:p w14:paraId="34405C17" w14:textId="77777777" w:rsidR="00C46199" w:rsidRDefault="00C46199" w:rsidP="00C46199">
                            <w:pPr>
                              <w:rPr>
                                <w:rFonts w:ascii="Comic Sans MS" w:hAnsi="Comic Sans MS"/>
                                <w:b/>
                                <w:bCs/>
                                <w:color w:val="FFFFFF" w:themeColor="background1"/>
                              </w:rPr>
                            </w:pPr>
                            <w:r w:rsidRPr="009310DC">
                              <w:rPr>
                                <w:rFonts w:ascii="Comic Sans MS" w:hAnsi="Comic Sans MS"/>
                                <w:b/>
                                <w:bCs/>
                                <w:color w:val="FFFFFF" w:themeColor="background1"/>
                              </w:rPr>
                              <w:t>What’s important to me</w:t>
                            </w:r>
                            <w:r>
                              <w:rPr>
                                <w:rFonts w:ascii="Comic Sans MS" w:hAnsi="Comic Sans MS"/>
                                <w:b/>
                                <w:bCs/>
                                <w:color w:val="FFFFFF" w:themeColor="background1"/>
                              </w:rPr>
                              <w:t>:</w:t>
                            </w:r>
                          </w:p>
                          <w:p w14:paraId="2419BB58" w14:textId="77777777" w:rsidR="00C46199" w:rsidRPr="005503DB" w:rsidRDefault="00C46199" w:rsidP="00C46199">
                            <w:pPr>
                              <w:pStyle w:val="ListParagraph"/>
                              <w:numPr>
                                <w:ilvl w:val="0"/>
                                <w:numId w:val="5"/>
                              </w:numPr>
                              <w:rPr>
                                <w:rFonts w:ascii="Comic Sans MS" w:hAnsi="Comic Sans MS"/>
                                <w:b/>
                                <w:bCs/>
                                <w:color w:val="FFFFFF" w:themeColor="background1"/>
                              </w:rPr>
                            </w:pPr>
                            <w:r w:rsidRPr="005503DB">
                              <w:rPr>
                                <w:rFonts w:ascii="Comic Sans MS" w:hAnsi="Comic Sans MS"/>
                                <w:b/>
                                <w:bCs/>
                                <w:color w:val="FFFFFF" w:themeColor="background1"/>
                              </w:rPr>
                              <w:t>Eating healthy food like fruit. My favourite fruit are apples.</w:t>
                            </w:r>
                          </w:p>
                          <w:p w14:paraId="0A34E268" w14:textId="77777777" w:rsidR="00C46199" w:rsidRPr="005503DB" w:rsidRDefault="00C46199" w:rsidP="00C46199">
                            <w:pPr>
                              <w:pStyle w:val="ListParagraph"/>
                              <w:numPr>
                                <w:ilvl w:val="0"/>
                                <w:numId w:val="5"/>
                              </w:numPr>
                              <w:rPr>
                                <w:rFonts w:ascii="Comic Sans MS" w:hAnsi="Comic Sans MS"/>
                                <w:b/>
                                <w:bCs/>
                                <w:color w:val="FFFFFF" w:themeColor="background1"/>
                              </w:rPr>
                            </w:pPr>
                            <w:r w:rsidRPr="005503DB">
                              <w:rPr>
                                <w:rFonts w:ascii="Comic Sans MS" w:hAnsi="Comic Sans MS"/>
                                <w:b/>
                                <w:bCs/>
                                <w:color w:val="FFFFFF" w:themeColor="background1"/>
                              </w:rPr>
                              <w:t>Building with Lego. I build something new every time.</w:t>
                            </w:r>
                          </w:p>
                          <w:p w14:paraId="29DE758B" w14:textId="77777777" w:rsidR="00C46199" w:rsidRPr="005503DB" w:rsidRDefault="00C46199" w:rsidP="00C46199">
                            <w:pPr>
                              <w:pStyle w:val="ListParagraph"/>
                              <w:numPr>
                                <w:ilvl w:val="0"/>
                                <w:numId w:val="5"/>
                              </w:numPr>
                              <w:rPr>
                                <w:rFonts w:ascii="Comic Sans MS" w:hAnsi="Comic Sans MS"/>
                                <w:b/>
                                <w:bCs/>
                                <w:color w:val="FFFFFF" w:themeColor="background1"/>
                              </w:rPr>
                            </w:pPr>
                            <w:r w:rsidRPr="005503DB">
                              <w:rPr>
                                <w:rFonts w:ascii="Comic Sans MS" w:hAnsi="Comic Sans MS"/>
                                <w:b/>
                                <w:bCs/>
                                <w:color w:val="FFFFFF" w:themeColor="background1"/>
                              </w:rPr>
                              <w:t>I like playing with my baby sister.</w:t>
                            </w:r>
                          </w:p>
                          <w:p w14:paraId="56500D18" w14:textId="77777777" w:rsidR="00C46199" w:rsidRPr="005503DB" w:rsidRDefault="00C46199" w:rsidP="00C46199">
                            <w:pPr>
                              <w:pStyle w:val="ListParagraph"/>
                              <w:numPr>
                                <w:ilvl w:val="0"/>
                                <w:numId w:val="5"/>
                              </w:numPr>
                              <w:rPr>
                                <w:rFonts w:ascii="Comic Sans MS" w:hAnsi="Comic Sans MS"/>
                                <w:b/>
                                <w:bCs/>
                                <w:color w:val="FFFFFF" w:themeColor="background1"/>
                              </w:rPr>
                            </w:pPr>
                            <w:r w:rsidRPr="005503DB">
                              <w:rPr>
                                <w:rFonts w:ascii="Comic Sans MS" w:hAnsi="Comic Sans MS"/>
                                <w:b/>
                                <w:bCs/>
                                <w:color w:val="FFFFFF" w:themeColor="background1"/>
                              </w:rPr>
                              <w:t>The people I see in school are important to me because they help me with my work.</w:t>
                            </w:r>
                          </w:p>
                          <w:p w14:paraId="58132304" w14:textId="77777777" w:rsidR="00C46199" w:rsidRDefault="00C46199" w:rsidP="00C46199">
                            <w:pPr>
                              <w:pStyle w:val="ListParagraph"/>
                              <w:numPr>
                                <w:ilvl w:val="0"/>
                                <w:numId w:val="5"/>
                              </w:numPr>
                              <w:rPr>
                                <w:rFonts w:ascii="Comic Sans MS" w:hAnsi="Comic Sans MS"/>
                                <w:b/>
                                <w:bCs/>
                                <w:color w:val="FFFFFF" w:themeColor="background1"/>
                              </w:rPr>
                            </w:pPr>
                            <w:r w:rsidRPr="005503DB">
                              <w:rPr>
                                <w:rFonts w:ascii="Comic Sans MS" w:hAnsi="Comic Sans MS"/>
                                <w:b/>
                                <w:bCs/>
                                <w:color w:val="FFFFFF" w:themeColor="background1"/>
                              </w:rPr>
                              <w:t xml:space="preserve">I like having somewhere quiet to </w:t>
                            </w:r>
                            <w:r>
                              <w:rPr>
                                <w:rFonts w:ascii="Comic Sans MS" w:hAnsi="Comic Sans MS"/>
                                <w:b/>
                                <w:bCs/>
                                <w:color w:val="FFFFFF" w:themeColor="background1"/>
                              </w:rPr>
                              <w:t>go and be on my own.</w:t>
                            </w:r>
                          </w:p>
                          <w:p w14:paraId="71332D5D" w14:textId="77777777" w:rsidR="00C46199" w:rsidRDefault="00C46199" w:rsidP="00C46199">
                            <w:pPr>
                              <w:pStyle w:val="ListParagraph"/>
                              <w:numPr>
                                <w:ilvl w:val="0"/>
                                <w:numId w:val="5"/>
                              </w:numPr>
                              <w:rPr>
                                <w:rFonts w:ascii="Comic Sans MS" w:hAnsi="Comic Sans MS"/>
                                <w:b/>
                                <w:bCs/>
                                <w:color w:val="FFFFFF" w:themeColor="background1"/>
                              </w:rPr>
                            </w:pPr>
                            <w:r>
                              <w:rPr>
                                <w:rFonts w:ascii="Comic Sans MS" w:hAnsi="Comic Sans MS"/>
                                <w:b/>
                                <w:bCs/>
                                <w:color w:val="FFFFFF" w:themeColor="background1"/>
                              </w:rPr>
                              <w:t>I enjoy listening to music through my headphones, it helps relax me.</w:t>
                            </w:r>
                          </w:p>
                          <w:p w14:paraId="53602B9D" w14:textId="77777777" w:rsidR="00C46199" w:rsidRPr="005503DB" w:rsidRDefault="00C46199" w:rsidP="00C46199">
                            <w:pPr>
                              <w:pStyle w:val="ListParagraph"/>
                              <w:numPr>
                                <w:ilvl w:val="0"/>
                                <w:numId w:val="5"/>
                              </w:numPr>
                              <w:rPr>
                                <w:rFonts w:ascii="Comic Sans MS" w:hAnsi="Comic Sans MS"/>
                                <w:b/>
                                <w:bCs/>
                                <w:color w:val="FFFFFF" w:themeColor="background1"/>
                              </w:rPr>
                            </w:pPr>
                            <w:r>
                              <w:rPr>
                                <w:rFonts w:ascii="Comic Sans MS" w:hAnsi="Comic Sans MS"/>
                                <w:b/>
                                <w:bCs/>
                                <w:color w:val="FFFFFF" w:themeColor="background1"/>
                              </w:rPr>
                              <w:t xml:space="preserve">I love reading my books about feelings because they help me understand my emotions.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3B4F99" id="Text Box 3" o:spid="_x0000_s1030" type="#_x0000_t202" style="position:absolute;margin-left:-49.15pt;margin-top:25.25pt;width:545.7pt;height:177.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" fillcolor="#6cf" strokeweight="1.5pt">
                <v:textbox>
                  <w:txbxContent>
                    <w:p w14:paraId="34405C17" w14:textId="77777777" w:rsidR="00C46199" w:rsidRDefault="00C46199" w:rsidP="00C46199">
                      <w:pPr>
                        <w:rPr>
                          <w:rFonts w:ascii="Comic Sans MS" w:hAnsi="Comic Sans MS"/>
                          <w:b/>
                          <w:bCs/>
                          <w:color w:val="FFFFFF" w:themeColor="background1"/>
                        </w:rPr>
                      </w:pPr>
                      <w:r w:rsidRPr="009310DC">
                        <w:rPr>
                          <w:rFonts w:ascii="Comic Sans MS" w:hAnsi="Comic Sans MS"/>
                          <w:b/>
                          <w:bCs/>
                          <w:color w:val="FFFFFF" w:themeColor="background1"/>
                        </w:rPr>
                        <w:t>What’s important to me</w:t>
                      </w:r>
                      <w:r>
                        <w:rPr>
                          <w:rFonts w:ascii="Comic Sans MS" w:hAnsi="Comic Sans MS"/>
                          <w:b/>
                          <w:bCs/>
                          <w:color w:val="FFFFFF" w:themeColor="background1"/>
                        </w:rPr>
                        <w:t>:</w:t>
                      </w:r>
                    </w:p>
                    <w:p w14:paraId="2419BB58" w14:textId="77777777" w:rsidR="00C46199" w:rsidRPr="005503DB" w:rsidRDefault="00C46199" w:rsidP="00C46199">
                      <w:pPr>
                        <w:pStyle w:val="ListParagraph"/>
                        <w:numPr>
                          <w:ilvl w:val="0"/>
                          <w:numId w:val="5"/>
                        </w:numPr>
                        <w:rPr>
                          <w:rFonts w:ascii="Comic Sans MS" w:hAnsi="Comic Sans MS"/>
                          <w:b/>
                          <w:bCs/>
                          <w:color w:val="FFFFFF" w:themeColor="background1"/>
                        </w:rPr>
                      </w:pPr>
                      <w:r w:rsidRPr="005503DB">
                        <w:rPr>
                          <w:rFonts w:ascii="Comic Sans MS" w:hAnsi="Comic Sans MS"/>
                          <w:b/>
                          <w:bCs/>
                          <w:color w:val="FFFFFF" w:themeColor="background1"/>
                        </w:rPr>
                        <w:t>Eating healthy food like fruit. My favourite fruit are apples.</w:t>
                      </w:r>
                    </w:p>
                    <w:p w14:paraId="0A34E268" w14:textId="77777777" w:rsidR="00C46199" w:rsidRPr="005503DB" w:rsidRDefault="00C46199" w:rsidP="00C46199">
                      <w:pPr>
                        <w:pStyle w:val="ListParagraph"/>
                        <w:numPr>
                          <w:ilvl w:val="0"/>
                          <w:numId w:val="5"/>
                        </w:numPr>
                        <w:rPr>
                          <w:rFonts w:ascii="Comic Sans MS" w:hAnsi="Comic Sans MS"/>
                          <w:b/>
                          <w:bCs/>
                          <w:color w:val="FFFFFF" w:themeColor="background1"/>
                        </w:rPr>
                      </w:pPr>
                      <w:r w:rsidRPr="005503DB">
                        <w:rPr>
                          <w:rFonts w:ascii="Comic Sans MS" w:hAnsi="Comic Sans MS"/>
                          <w:b/>
                          <w:bCs/>
                          <w:color w:val="FFFFFF" w:themeColor="background1"/>
                        </w:rPr>
                        <w:t>Building with Lego. I build something new every time.</w:t>
                      </w:r>
                    </w:p>
                    <w:p w14:paraId="29DE758B" w14:textId="77777777" w:rsidR="00C46199" w:rsidRPr="005503DB" w:rsidRDefault="00C46199" w:rsidP="00C46199">
                      <w:pPr>
                        <w:pStyle w:val="ListParagraph"/>
                        <w:numPr>
                          <w:ilvl w:val="0"/>
                          <w:numId w:val="5"/>
                        </w:numPr>
                        <w:rPr>
                          <w:rFonts w:ascii="Comic Sans MS" w:hAnsi="Comic Sans MS"/>
                          <w:b/>
                          <w:bCs/>
                          <w:color w:val="FFFFFF" w:themeColor="background1"/>
                        </w:rPr>
                      </w:pPr>
                      <w:r w:rsidRPr="005503DB">
                        <w:rPr>
                          <w:rFonts w:ascii="Comic Sans MS" w:hAnsi="Comic Sans MS"/>
                          <w:b/>
                          <w:bCs/>
                          <w:color w:val="FFFFFF" w:themeColor="background1"/>
                        </w:rPr>
                        <w:t>I like playing with my baby sister.</w:t>
                      </w:r>
                    </w:p>
                    <w:p w14:paraId="56500D18" w14:textId="77777777" w:rsidR="00C46199" w:rsidRPr="005503DB" w:rsidRDefault="00C46199" w:rsidP="00C46199">
                      <w:pPr>
                        <w:pStyle w:val="ListParagraph"/>
                        <w:numPr>
                          <w:ilvl w:val="0"/>
                          <w:numId w:val="5"/>
                        </w:numPr>
                        <w:rPr>
                          <w:rFonts w:ascii="Comic Sans MS" w:hAnsi="Comic Sans MS"/>
                          <w:b/>
                          <w:bCs/>
                          <w:color w:val="FFFFFF" w:themeColor="background1"/>
                        </w:rPr>
                      </w:pPr>
                      <w:r w:rsidRPr="005503DB">
                        <w:rPr>
                          <w:rFonts w:ascii="Comic Sans MS" w:hAnsi="Comic Sans MS"/>
                          <w:b/>
                          <w:bCs/>
                          <w:color w:val="FFFFFF" w:themeColor="background1"/>
                        </w:rPr>
                        <w:t>The people I see in school are important to me because they help me with my work.</w:t>
                      </w:r>
                    </w:p>
                    <w:p w14:paraId="58132304" w14:textId="77777777" w:rsidR="00C46199" w:rsidRDefault="00C46199" w:rsidP="00C46199">
                      <w:pPr>
                        <w:pStyle w:val="ListParagraph"/>
                        <w:numPr>
                          <w:ilvl w:val="0"/>
                          <w:numId w:val="5"/>
                        </w:numPr>
                        <w:rPr>
                          <w:rFonts w:ascii="Comic Sans MS" w:hAnsi="Comic Sans MS"/>
                          <w:b/>
                          <w:bCs/>
                          <w:color w:val="FFFFFF" w:themeColor="background1"/>
                        </w:rPr>
                      </w:pPr>
                      <w:r w:rsidRPr="005503DB">
                        <w:rPr>
                          <w:rFonts w:ascii="Comic Sans MS" w:hAnsi="Comic Sans MS"/>
                          <w:b/>
                          <w:bCs/>
                          <w:color w:val="FFFFFF" w:themeColor="background1"/>
                        </w:rPr>
                        <w:t xml:space="preserve">I like having somewhere quiet to </w:t>
                      </w:r>
                      <w:r>
                        <w:rPr>
                          <w:rFonts w:ascii="Comic Sans MS" w:hAnsi="Comic Sans MS"/>
                          <w:b/>
                          <w:bCs/>
                          <w:color w:val="FFFFFF" w:themeColor="background1"/>
                        </w:rPr>
                        <w:t>go and be on my own.</w:t>
                      </w:r>
                    </w:p>
                    <w:p w14:paraId="71332D5D" w14:textId="77777777" w:rsidR="00C46199" w:rsidRDefault="00C46199" w:rsidP="00C46199">
                      <w:pPr>
                        <w:pStyle w:val="ListParagraph"/>
                        <w:numPr>
                          <w:ilvl w:val="0"/>
                          <w:numId w:val="5"/>
                        </w:numPr>
                        <w:rPr>
                          <w:rFonts w:ascii="Comic Sans MS" w:hAnsi="Comic Sans MS"/>
                          <w:b/>
                          <w:bCs/>
                          <w:color w:val="FFFFFF" w:themeColor="background1"/>
                        </w:rPr>
                      </w:pPr>
                      <w:r>
                        <w:rPr>
                          <w:rFonts w:ascii="Comic Sans MS" w:hAnsi="Comic Sans MS"/>
                          <w:b/>
                          <w:bCs/>
                          <w:color w:val="FFFFFF" w:themeColor="background1"/>
                        </w:rPr>
                        <w:t>I enjoy listening to music through my headphones, it helps relax me.</w:t>
                      </w:r>
                    </w:p>
                    <w:p w14:paraId="53602B9D" w14:textId="77777777" w:rsidR="00C46199" w:rsidRPr="005503DB" w:rsidRDefault="00C46199" w:rsidP="00C46199">
                      <w:pPr>
                        <w:pStyle w:val="ListParagraph"/>
                        <w:numPr>
                          <w:ilvl w:val="0"/>
                          <w:numId w:val="5"/>
                        </w:numPr>
                        <w:rPr>
                          <w:rFonts w:ascii="Comic Sans MS" w:hAnsi="Comic Sans MS"/>
                          <w:b/>
                          <w:bCs/>
                          <w:color w:val="FFFFFF" w:themeColor="background1"/>
                        </w:rPr>
                      </w:pPr>
                      <w:r>
                        <w:rPr>
                          <w:rFonts w:ascii="Comic Sans MS" w:hAnsi="Comic Sans MS"/>
                          <w:b/>
                          <w:bCs/>
                          <w:color w:val="FFFFFF" w:themeColor="background1"/>
                        </w:rPr>
                        <w:t xml:space="preserve">I love reading my books about feelings because they help me understand my emotions. </w:t>
                      </w:r>
                    </w:p>
                  </w:txbxContent>
                </v:textbox>
              </v:shape>
            </w:pict>
          </mc:Fallback>
        </mc:AlternateContent>
      </w:r>
    </w:p>
    <w:p w14:paraId="23CC0607" w14:textId="0B0193E0" w:rsidR="00C46199" w:rsidRPr="00C46199" w:rsidRDefault="00C46199" w:rsidP="00C46199">
      <w:pPr>
        <w:rPr>
          <w:color w:val="FF0000"/>
        </w:rPr>
      </w:pPr>
    </w:p>
    <w:p w14:paraId="650FF536" w14:textId="0173DC99" w:rsidR="00C46199" w:rsidRPr="00C46199" w:rsidRDefault="00C46199" w:rsidP="00C46199">
      <w:pPr>
        <w:rPr>
          <w:color w:val="FF0000"/>
        </w:rPr>
      </w:pPr>
    </w:p>
    <w:p w14:paraId="303EFB13" w14:textId="3C96112B" w:rsidR="00C46199" w:rsidRPr="00C46199" w:rsidRDefault="00C46199" w:rsidP="00C46199">
      <w:pPr>
        <w:rPr>
          <w:color w:val="FF0000"/>
        </w:rPr>
      </w:pPr>
    </w:p>
    <w:p w14:paraId="7B32D54D" w14:textId="77777777" w:rsidR="00C46199" w:rsidRPr="00C46199" w:rsidRDefault="00C46199" w:rsidP="00C46199">
      <w:pPr>
        <w:rPr>
          <w:color w:val="FF0000"/>
        </w:rPr>
      </w:pPr>
    </w:p>
    <w:p w14:paraId="682DDD29" w14:textId="77777777" w:rsidR="00C46199" w:rsidRPr="00C46199" w:rsidRDefault="00C46199" w:rsidP="00C46199">
      <w:pPr>
        <w:rPr>
          <w:color w:val="FF0000"/>
        </w:rPr>
      </w:pPr>
    </w:p>
    <w:p w14:paraId="428A6734" w14:textId="77777777" w:rsidR="00C46199" w:rsidRPr="00C46199" w:rsidRDefault="00C46199" w:rsidP="00C46199">
      <w:pPr>
        <w:rPr>
          <w:color w:val="FF0000"/>
        </w:rPr>
      </w:pPr>
    </w:p>
    <w:p w14:paraId="52A612A7" w14:textId="77777777" w:rsidR="00C46199" w:rsidRPr="00C46199" w:rsidRDefault="00C46199" w:rsidP="00C46199">
      <w:pPr>
        <w:rPr>
          <w:color w:val="FF0000"/>
        </w:rPr>
      </w:pPr>
    </w:p>
    <w:p w14:paraId="48266590" w14:textId="7B09429E" w:rsidR="00C46199" w:rsidRPr="00C46199" w:rsidRDefault="00C46199" w:rsidP="00C46199">
      <w:pPr>
        <w:rPr>
          <w:color w:val="FF0000"/>
        </w:rPr>
      </w:pPr>
      <w:r w:rsidRPr="00C46199">
        <w:rPr>
          <w:color w:val="FF0000"/>
        </w:rPr>
        <mc:AlternateContent>
          <mc:Choice Requires="wps">
            <w:drawing>
              <wp:anchor distT="0" distB="0" distL="114300" distR="114300" simplePos="0" relativeHeight="251662336" behindDoc="0" locked="0" layoutInCell="1" allowOverlap="1" wp14:anchorId="5F030D79" wp14:editId="3B596E21">
                <wp:simplePos x="0" y="0"/>
                <wp:positionH relativeFrom="column">
                  <wp:posOffset>-660400</wp:posOffset>
                </wp:positionH>
                <wp:positionV relativeFrom="paragraph">
                  <wp:posOffset>395605</wp:posOffset>
                </wp:positionV>
                <wp:extent cx="2853369" cy="2209800"/>
                <wp:effectExtent l="0" t="0" r="23495" b="19050"/>
                <wp:wrapNone/>
                <wp:docPr id="249312120" name="Text Box 2"/>
                <wp:cNvGraphicFramePr/>
                <a:graphic xmlns:a="http://schemas.openxmlformats.org/drawingml/2006/main">
                  <a:graphicData uri="http://schemas.microsoft.com/office/word/2010/wordprocessingShape">
                    <wps:wsp>
                      <wps:cNvSpPr txBox="1"/>
                      <wps:spPr>
                        <a:xfrm>
                          <a:off x="0" y="0"/>
                          <a:ext cx="2853369" cy="2209800"/>
                        </a:xfrm>
                        <a:prstGeom prst="rect">
                          <a:avLst/>
                        </a:prstGeom>
                        <a:solidFill>
                          <a:srgbClr val="FF99FF"/>
                        </a:solidFill>
                        <a:ln w="19050">
                          <a:solidFill>
                            <a:prstClr val="black"/>
                          </a:solidFill>
                        </a:ln>
                      </wps:spPr>
                      <wps:txbx>
                        <w:txbxContent>
                          <w:p w14:paraId="6C445F3F" w14:textId="77777777" w:rsidR="00C46199" w:rsidRDefault="00C46199" w:rsidP="00C46199">
                            <w:pPr>
                              <w:jc w:val="center"/>
                              <w:rPr>
                                <w:rFonts w:ascii="Comic Sans MS" w:hAnsi="Comic Sans MS"/>
                                <w:b/>
                                <w:bCs/>
                                <w:color w:val="FFFFFF" w:themeColor="background1"/>
                              </w:rPr>
                            </w:pPr>
                            <w:r w:rsidRPr="009310DC">
                              <w:rPr>
                                <w:rFonts w:ascii="Comic Sans MS" w:hAnsi="Comic Sans MS"/>
                                <w:b/>
                                <w:bCs/>
                                <w:color w:val="FFFFFF" w:themeColor="background1"/>
                              </w:rPr>
                              <w:t>What others like and admire about me</w:t>
                            </w:r>
                            <w:r>
                              <w:rPr>
                                <w:rFonts w:ascii="Comic Sans MS" w:hAnsi="Comic Sans MS"/>
                                <w:b/>
                                <w:bCs/>
                                <w:color w:val="FFFFFF" w:themeColor="background1"/>
                              </w:rPr>
                              <w:t>.</w:t>
                            </w:r>
                          </w:p>
                          <w:p w14:paraId="1606EAF3" w14:textId="77777777" w:rsidR="00C46199" w:rsidRDefault="00C46199" w:rsidP="00C46199">
                            <w:pPr>
                              <w:pStyle w:val="ListParagraph"/>
                              <w:numPr>
                                <w:ilvl w:val="0"/>
                                <w:numId w:val="7"/>
                              </w:numPr>
                              <w:rPr>
                                <w:rFonts w:ascii="Comic Sans MS" w:hAnsi="Comic Sans MS"/>
                                <w:b/>
                                <w:bCs/>
                                <w:color w:val="FFFFFF" w:themeColor="background1"/>
                              </w:rPr>
                            </w:pPr>
                            <w:r>
                              <w:rPr>
                                <w:rFonts w:ascii="Comic Sans MS" w:hAnsi="Comic Sans MS"/>
                                <w:b/>
                                <w:bCs/>
                                <w:color w:val="FFFFFF" w:themeColor="background1"/>
                              </w:rPr>
                              <w:t>My smile.</w:t>
                            </w:r>
                          </w:p>
                          <w:p w14:paraId="227037E2" w14:textId="77777777" w:rsidR="00C46199" w:rsidRDefault="00C46199" w:rsidP="00C46199">
                            <w:pPr>
                              <w:pStyle w:val="ListParagraph"/>
                              <w:numPr>
                                <w:ilvl w:val="0"/>
                                <w:numId w:val="7"/>
                              </w:numPr>
                              <w:rPr>
                                <w:rFonts w:ascii="Comic Sans MS" w:hAnsi="Comic Sans MS"/>
                                <w:b/>
                                <w:bCs/>
                                <w:color w:val="FFFFFF" w:themeColor="background1"/>
                              </w:rPr>
                            </w:pPr>
                            <w:r>
                              <w:rPr>
                                <w:rFonts w:ascii="Comic Sans MS" w:hAnsi="Comic Sans MS"/>
                                <w:b/>
                                <w:bCs/>
                                <w:color w:val="FFFFFF" w:themeColor="background1"/>
                              </w:rPr>
                              <w:t>My creativity.</w:t>
                            </w:r>
                          </w:p>
                          <w:p w14:paraId="461C9724" w14:textId="77777777" w:rsidR="00C46199" w:rsidRPr="009E75F4" w:rsidRDefault="00C46199" w:rsidP="00C46199">
                            <w:pPr>
                              <w:pStyle w:val="ListParagraph"/>
                              <w:numPr>
                                <w:ilvl w:val="0"/>
                                <w:numId w:val="7"/>
                              </w:numPr>
                              <w:rPr>
                                <w:rFonts w:ascii="Comic Sans MS" w:hAnsi="Comic Sans MS"/>
                                <w:b/>
                                <w:bCs/>
                                <w:color w:val="FFFFFF" w:themeColor="background1"/>
                              </w:rPr>
                            </w:pPr>
                          </w:p>
                          <w:p w14:paraId="51DF2934" w14:textId="77777777" w:rsidR="00C46199" w:rsidRDefault="00C46199" w:rsidP="00C461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30D79" id="_x0000_s1031" type="#_x0000_t202" style="position:absolute;margin-left:-52pt;margin-top:31.15pt;width:224.65pt;height:1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" fillcolor="#f9f" strokeweight="1.5pt">
                <v:textbox>
                  <w:txbxContent>
                    <w:p w14:paraId="6C445F3F" w14:textId="77777777" w:rsidR="00C46199" w:rsidRDefault="00C46199" w:rsidP="00C46199">
                      <w:pPr>
                        <w:jc w:val="center"/>
                        <w:rPr>
                          <w:rFonts w:ascii="Comic Sans MS" w:hAnsi="Comic Sans MS"/>
                          <w:b/>
                          <w:bCs/>
                          <w:color w:val="FFFFFF" w:themeColor="background1"/>
                        </w:rPr>
                      </w:pPr>
                      <w:r w:rsidRPr="009310DC">
                        <w:rPr>
                          <w:rFonts w:ascii="Comic Sans MS" w:hAnsi="Comic Sans MS"/>
                          <w:b/>
                          <w:bCs/>
                          <w:color w:val="FFFFFF" w:themeColor="background1"/>
                        </w:rPr>
                        <w:t>What others like and admire about me</w:t>
                      </w:r>
                      <w:r>
                        <w:rPr>
                          <w:rFonts w:ascii="Comic Sans MS" w:hAnsi="Comic Sans MS"/>
                          <w:b/>
                          <w:bCs/>
                          <w:color w:val="FFFFFF" w:themeColor="background1"/>
                        </w:rPr>
                        <w:t>.</w:t>
                      </w:r>
                    </w:p>
                    <w:p w14:paraId="1606EAF3" w14:textId="77777777" w:rsidR="00C46199" w:rsidRDefault="00C46199" w:rsidP="00C46199">
                      <w:pPr>
                        <w:pStyle w:val="ListParagraph"/>
                        <w:numPr>
                          <w:ilvl w:val="0"/>
                          <w:numId w:val="7"/>
                        </w:numPr>
                        <w:rPr>
                          <w:rFonts w:ascii="Comic Sans MS" w:hAnsi="Comic Sans MS"/>
                          <w:b/>
                          <w:bCs/>
                          <w:color w:val="FFFFFF" w:themeColor="background1"/>
                        </w:rPr>
                      </w:pPr>
                      <w:r>
                        <w:rPr>
                          <w:rFonts w:ascii="Comic Sans MS" w:hAnsi="Comic Sans MS"/>
                          <w:b/>
                          <w:bCs/>
                          <w:color w:val="FFFFFF" w:themeColor="background1"/>
                        </w:rPr>
                        <w:t>My smile.</w:t>
                      </w:r>
                    </w:p>
                    <w:p w14:paraId="227037E2" w14:textId="77777777" w:rsidR="00C46199" w:rsidRDefault="00C46199" w:rsidP="00C46199">
                      <w:pPr>
                        <w:pStyle w:val="ListParagraph"/>
                        <w:numPr>
                          <w:ilvl w:val="0"/>
                          <w:numId w:val="7"/>
                        </w:numPr>
                        <w:rPr>
                          <w:rFonts w:ascii="Comic Sans MS" w:hAnsi="Comic Sans MS"/>
                          <w:b/>
                          <w:bCs/>
                          <w:color w:val="FFFFFF" w:themeColor="background1"/>
                        </w:rPr>
                      </w:pPr>
                      <w:r>
                        <w:rPr>
                          <w:rFonts w:ascii="Comic Sans MS" w:hAnsi="Comic Sans MS"/>
                          <w:b/>
                          <w:bCs/>
                          <w:color w:val="FFFFFF" w:themeColor="background1"/>
                        </w:rPr>
                        <w:t>My creativity.</w:t>
                      </w:r>
                    </w:p>
                    <w:p w14:paraId="461C9724" w14:textId="77777777" w:rsidR="00C46199" w:rsidRPr="009E75F4" w:rsidRDefault="00C46199" w:rsidP="00C46199">
                      <w:pPr>
                        <w:pStyle w:val="ListParagraph"/>
                        <w:numPr>
                          <w:ilvl w:val="0"/>
                          <w:numId w:val="7"/>
                        </w:numPr>
                        <w:rPr>
                          <w:rFonts w:ascii="Comic Sans MS" w:hAnsi="Comic Sans MS"/>
                          <w:b/>
                          <w:bCs/>
                          <w:color w:val="FFFFFF" w:themeColor="background1"/>
                        </w:rPr>
                      </w:pPr>
                    </w:p>
                    <w:p w14:paraId="51DF2934" w14:textId="77777777" w:rsidR="00C46199" w:rsidRDefault="00C46199" w:rsidP="00C46199"/>
                  </w:txbxContent>
                </v:textbox>
              </v:shape>
            </w:pict>
          </mc:Fallback>
        </mc:AlternateContent>
      </w:r>
    </w:p>
    <w:p w14:paraId="04131770" w14:textId="56108477" w:rsidR="00C46199" w:rsidRPr="00C46199" w:rsidRDefault="00C46199" w:rsidP="00C46199">
      <w:pPr>
        <w:rPr>
          <w:color w:val="FF0000"/>
        </w:rPr>
      </w:pPr>
      <w:r w:rsidRPr="00C46199">
        <w:rPr>
          <w:color w:val="FF0000"/>
        </w:rPr>
        <mc:AlternateContent>
          <mc:Choice Requires="wps">
            <w:drawing>
              <wp:anchor distT="0" distB="0" distL="114300" distR="114300" simplePos="0" relativeHeight="251665408" behindDoc="0" locked="0" layoutInCell="1" allowOverlap="1" wp14:anchorId="1E6A283A" wp14:editId="530949B4">
                <wp:simplePos x="0" y="0"/>
                <wp:positionH relativeFrom="column">
                  <wp:posOffset>2387600</wp:posOffset>
                </wp:positionH>
                <wp:positionV relativeFrom="paragraph">
                  <wp:posOffset>84456</wp:posOffset>
                </wp:positionV>
                <wp:extent cx="3913505" cy="2133600"/>
                <wp:effectExtent l="0" t="0" r="10795" b="19050"/>
                <wp:wrapNone/>
                <wp:docPr id="2035394780" name="Text Box 6"/>
                <wp:cNvGraphicFramePr/>
                <a:graphic xmlns:a="http://schemas.openxmlformats.org/drawingml/2006/main">
                  <a:graphicData uri="http://schemas.microsoft.com/office/word/2010/wordprocessingShape">
                    <wps:wsp>
                      <wps:cNvSpPr txBox="1"/>
                      <wps:spPr>
                        <a:xfrm>
                          <a:off x="0" y="0"/>
                          <a:ext cx="3913505" cy="2133600"/>
                        </a:xfrm>
                        <a:prstGeom prst="rect">
                          <a:avLst/>
                        </a:prstGeom>
                        <a:solidFill>
                          <a:srgbClr val="CC99FF"/>
                        </a:solidFill>
                        <a:ln w="6350">
                          <a:solidFill>
                            <a:prstClr val="black"/>
                          </a:solidFill>
                        </a:ln>
                      </wps:spPr>
                      <wps:txbx>
                        <w:txbxContent>
                          <w:p w14:paraId="2193C715" w14:textId="77777777" w:rsidR="00C46199" w:rsidRDefault="00C46199" w:rsidP="00C46199">
                            <w:pPr>
                              <w:jc w:val="center"/>
                              <w:rPr>
                                <w:rFonts w:ascii="Comic Sans MS" w:hAnsi="Comic Sans MS" w:cs="Arial"/>
                                <w:b/>
                                <w:bCs/>
                                <w:color w:val="FFFFFF" w:themeColor="background1"/>
                              </w:rPr>
                            </w:pPr>
                            <w:r w:rsidRPr="00276C60">
                              <w:rPr>
                                <w:rFonts w:ascii="Comic Sans MS" w:hAnsi="Comic Sans MS" w:cs="Arial"/>
                                <w:b/>
                                <w:bCs/>
                                <w:color w:val="FFFFFF" w:themeColor="background1"/>
                                <w:sz w:val="24"/>
                                <w:szCs w:val="24"/>
                              </w:rPr>
                              <w:t>Cognitive Development</w:t>
                            </w:r>
                          </w:p>
                          <w:p w14:paraId="3D493EA1" w14:textId="77777777" w:rsidR="00C46199" w:rsidRPr="00276C60" w:rsidRDefault="00C46199" w:rsidP="00C46199">
                            <w:pPr>
                              <w:jc w:val="center"/>
                              <w:rPr>
                                <w:rFonts w:ascii="Comic Sans MS" w:hAnsi="Comic Sans MS" w:cs="Arial"/>
                                <w:b/>
                                <w:bCs/>
                                <w:color w:val="FFFFFF" w:themeColor="background1"/>
                                <w:sz w:val="24"/>
                                <w:szCs w:val="24"/>
                              </w:rPr>
                            </w:pPr>
                          </w:p>
                          <w:p w14:paraId="3DF483B3" w14:textId="77777777" w:rsidR="00C46199" w:rsidRPr="00276C60" w:rsidRDefault="00C46199" w:rsidP="00C46199">
                            <w:pPr>
                              <w:pStyle w:val="ListParagraph"/>
                              <w:numPr>
                                <w:ilvl w:val="0"/>
                                <w:numId w:val="1"/>
                              </w:numPr>
                              <w:rPr>
                                <w:rFonts w:ascii="Comic Sans MS" w:hAnsi="Comic Sans MS" w:cs="Arial"/>
                                <w:color w:val="FFFFFF" w:themeColor="background1"/>
                              </w:rPr>
                            </w:pPr>
                            <w:r w:rsidRPr="00276C60">
                              <w:rPr>
                                <w:rFonts w:ascii="Comic Sans MS" w:hAnsi="Comic Sans MS" w:cs="Arial"/>
                                <w:color w:val="FFFFFF" w:themeColor="background1"/>
                              </w:rPr>
                              <w:t xml:space="preserve">I </w:t>
                            </w:r>
                            <w:r>
                              <w:rPr>
                                <w:rFonts w:ascii="Comic Sans MS" w:hAnsi="Comic Sans MS" w:cs="Arial"/>
                                <w:color w:val="FFFFFF" w:themeColor="background1"/>
                              </w:rPr>
                              <w:t>like</w:t>
                            </w:r>
                            <w:r w:rsidRPr="00276C60">
                              <w:rPr>
                                <w:rFonts w:ascii="Comic Sans MS" w:hAnsi="Comic Sans MS" w:cs="Arial"/>
                                <w:color w:val="FFFFFF" w:themeColor="background1"/>
                              </w:rPr>
                              <w:t xml:space="preserve"> maths, </w:t>
                            </w:r>
                            <w:r>
                              <w:rPr>
                                <w:rFonts w:ascii="Comic Sans MS" w:hAnsi="Comic Sans MS" w:cs="Arial"/>
                                <w:color w:val="FFFFFF" w:themeColor="background1"/>
                              </w:rPr>
                              <w:t>but I find it hard.</w:t>
                            </w:r>
                          </w:p>
                          <w:p w14:paraId="686D425E" w14:textId="77777777" w:rsidR="00C46199" w:rsidRPr="00276C60" w:rsidRDefault="00C46199" w:rsidP="00C46199">
                            <w:pPr>
                              <w:pStyle w:val="ListParagraph"/>
                              <w:numPr>
                                <w:ilvl w:val="0"/>
                                <w:numId w:val="1"/>
                              </w:numPr>
                              <w:rPr>
                                <w:rFonts w:ascii="Comic Sans MS" w:hAnsi="Comic Sans MS" w:cs="Arial"/>
                                <w:color w:val="FFFFFF" w:themeColor="background1"/>
                              </w:rPr>
                            </w:pPr>
                            <w:r w:rsidRPr="00276C60">
                              <w:rPr>
                                <w:rFonts w:ascii="Comic Sans MS" w:hAnsi="Comic Sans MS" w:cs="Arial"/>
                                <w:color w:val="FFFFFF" w:themeColor="background1"/>
                              </w:rPr>
                              <w:t>I enjoy going outside for 5 minutes in the middle of the lesson to calm down.</w:t>
                            </w:r>
                          </w:p>
                          <w:p w14:paraId="4297EFE8" w14:textId="77777777" w:rsidR="00C46199" w:rsidRPr="00276C60" w:rsidRDefault="00C46199" w:rsidP="00C46199">
                            <w:pPr>
                              <w:pStyle w:val="ListParagraph"/>
                              <w:numPr>
                                <w:ilvl w:val="0"/>
                                <w:numId w:val="1"/>
                              </w:numPr>
                              <w:rPr>
                                <w:rFonts w:ascii="Comic Sans MS" w:hAnsi="Comic Sans MS" w:cs="Arial"/>
                                <w:color w:val="FFFFFF" w:themeColor="background1"/>
                              </w:rPr>
                            </w:pPr>
                            <w:r w:rsidRPr="00276C60">
                              <w:rPr>
                                <w:rFonts w:ascii="Comic Sans MS" w:hAnsi="Comic Sans MS" w:cs="Arial"/>
                                <w:color w:val="FFFFFF" w:themeColor="background1"/>
                              </w:rPr>
                              <w:t>I find it hard to follow instructions.</w:t>
                            </w:r>
                          </w:p>
                          <w:p w14:paraId="59DB765D" w14:textId="77777777" w:rsidR="00C46199" w:rsidRPr="00276C60" w:rsidRDefault="00C46199" w:rsidP="00C46199">
                            <w:pPr>
                              <w:pStyle w:val="ListParagraph"/>
                              <w:numPr>
                                <w:ilvl w:val="0"/>
                                <w:numId w:val="1"/>
                              </w:numPr>
                              <w:rPr>
                                <w:rFonts w:ascii="Comic Sans MS" w:hAnsi="Comic Sans MS" w:cs="Arial"/>
                                <w:color w:val="FFFFFF" w:themeColor="background1"/>
                              </w:rPr>
                            </w:pPr>
                            <w:r w:rsidRPr="00276C60">
                              <w:rPr>
                                <w:rFonts w:ascii="Comic Sans MS" w:hAnsi="Comic Sans MS" w:cs="Arial"/>
                                <w:color w:val="FFFFFF" w:themeColor="background1"/>
                              </w:rPr>
                              <w:t xml:space="preserve">I </w:t>
                            </w:r>
                            <w:r>
                              <w:rPr>
                                <w:rFonts w:ascii="Comic Sans MS" w:hAnsi="Comic Sans MS" w:cs="Arial"/>
                                <w:color w:val="FFFFFF" w:themeColor="background1"/>
                              </w:rPr>
                              <w:t>get distracted easily.</w:t>
                            </w:r>
                          </w:p>
                          <w:p w14:paraId="5358BAE1" w14:textId="77777777" w:rsidR="00C46199" w:rsidRPr="00276C60" w:rsidRDefault="00C46199" w:rsidP="00C46199">
                            <w:pPr>
                              <w:pStyle w:val="ListParagraph"/>
                              <w:numPr>
                                <w:ilvl w:val="0"/>
                                <w:numId w:val="1"/>
                              </w:numPr>
                              <w:rPr>
                                <w:rFonts w:ascii="Comic Sans MS" w:hAnsi="Comic Sans MS" w:cs="Arial"/>
                                <w:color w:val="FFFFFF" w:themeColor="background1"/>
                              </w:rPr>
                            </w:pPr>
                            <w:r w:rsidRPr="00276C60">
                              <w:rPr>
                                <w:rFonts w:ascii="Comic Sans MS" w:hAnsi="Comic Sans MS" w:cs="Arial"/>
                                <w:color w:val="FFFFFF" w:themeColor="background1"/>
                              </w:rPr>
                              <w:t xml:space="preserve">I use </w:t>
                            </w:r>
                            <w:r>
                              <w:rPr>
                                <w:rFonts w:ascii="Comic Sans MS" w:hAnsi="Comic Sans MS" w:cs="Arial"/>
                                <w:color w:val="FFFFFF" w:themeColor="background1"/>
                              </w:rPr>
                              <w:t>my hands to communicate.</w:t>
                            </w:r>
                          </w:p>
                          <w:p w14:paraId="0E063590" w14:textId="77777777" w:rsidR="00C46199" w:rsidRDefault="00C46199" w:rsidP="00C461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6A283A" id="Text Box 6" o:spid="_x0000_s1032" type="#_x0000_t202" style="position:absolute;margin-left:188pt;margin-top:6.65pt;width:308.15pt;height:16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" fillcolor="#c9f" strokeweight=".5pt">
                <v:textbox>
                  <w:txbxContent>
                    <w:p w14:paraId="2193C715" w14:textId="77777777" w:rsidR="00C46199" w:rsidRDefault="00C46199" w:rsidP="00C46199">
                      <w:pPr>
                        <w:jc w:val="center"/>
                        <w:rPr>
                          <w:rFonts w:ascii="Comic Sans MS" w:hAnsi="Comic Sans MS" w:cs="Arial"/>
                          <w:b/>
                          <w:bCs/>
                          <w:color w:val="FFFFFF" w:themeColor="background1"/>
                        </w:rPr>
                      </w:pPr>
                      <w:r w:rsidRPr="00276C60">
                        <w:rPr>
                          <w:rFonts w:ascii="Comic Sans MS" w:hAnsi="Comic Sans MS" w:cs="Arial"/>
                          <w:b/>
                          <w:bCs/>
                          <w:color w:val="FFFFFF" w:themeColor="background1"/>
                          <w:sz w:val="24"/>
                          <w:szCs w:val="24"/>
                        </w:rPr>
                        <w:t>Cognitive Development</w:t>
                      </w:r>
                    </w:p>
                    <w:p w14:paraId="3D493EA1" w14:textId="77777777" w:rsidR="00C46199" w:rsidRPr="00276C60" w:rsidRDefault="00C46199" w:rsidP="00C46199">
                      <w:pPr>
                        <w:jc w:val="center"/>
                        <w:rPr>
                          <w:rFonts w:ascii="Comic Sans MS" w:hAnsi="Comic Sans MS" w:cs="Arial"/>
                          <w:b/>
                          <w:bCs/>
                          <w:color w:val="FFFFFF" w:themeColor="background1"/>
                          <w:sz w:val="24"/>
                          <w:szCs w:val="24"/>
                        </w:rPr>
                      </w:pPr>
                    </w:p>
                    <w:p w14:paraId="3DF483B3" w14:textId="77777777" w:rsidR="00C46199" w:rsidRPr="00276C60" w:rsidRDefault="00C46199" w:rsidP="00C46199">
                      <w:pPr>
                        <w:pStyle w:val="ListParagraph"/>
                        <w:numPr>
                          <w:ilvl w:val="0"/>
                          <w:numId w:val="1"/>
                        </w:numPr>
                        <w:rPr>
                          <w:rFonts w:ascii="Comic Sans MS" w:hAnsi="Comic Sans MS" w:cs="Arial"/>
                          <w:color w:val="FFFFFF" w:themeColor="background1"/>
                        </w:rPr>
                      </w:pPr>
                      <w:r w:rsidRPr="00276C60">
                        <w:rPr>
                          <w:rFonts w:ascii="Comic Sans MS" w:hAnsi="Comic Sans MS" w:cs="Arial"/>
                          <w:color w:val="FFFFFF" w:themeColor="background1"/>
                        </w:rPr>
                        <w:t xml:space="preserve">I </w:t>
                      </w:r>
                      <w:r>
                        <w:rPr>
                          <w:rFonts w:ascii="Comic Sans MS" w:hAnsi="Comic Sans MS" w:cs="Arial"/>
                          <w:color w:val="FFFFFF" w:themeColor="background1"/>
                        </w:rPr>
                        <w:t>like</w:t>
                      </w:r>
                      <w:r w:rsidRPr="00276C60">
                        <w:rPr>
                          <w:rFonts w:ascii="Comic Sans MS" w:hAnsi="Comic Sans MS" w:cs="Arial"/>
                          <w:color w:val="FFFFFF" w:themeColor="background1"/>
                        </w:rPr>
                        <w:t xml:space="preserve"> maths, </w:t>
                      </w:r>
                      <w:r>
                        <w:rPr>
                          <w:rFonts w:ascii="Comic Sans MS" w:hAnsi="Comic Sans MS" w:cs="Arial"/>
                          <w:color w:val="FFFFFF" w:themeColor="background1"/>
                        </w:rPr>
                        <w:t>but I find it hard.</w:t>
                      </w:r>
                    </w:p>
                    <w:p w14:paraId="686D425E" w14:textId="77777777" w:rsidR="00C46199" w:rsidRPr="00276C60" w:rsidRDefault="00C46199" w:rsidP="00C46199">
                      <w:pPr>
                        <w:pStyle w:val="ListParagraph"/>
                        <w:numPr>
                          <w:ilvl w:val="0"/>
                          <w:numId w:val="1"/>
                        </w:numPr>
                        <w:rPr>
                          <w:rFonts w:ascii="Comic Sans MS" w:hAnsi="Comic Sans MS" w:cs="Arial"/>
                          <w:color w:val="FFFFFF" w:themeColor="background1"/>
                        </w:rPr>
                      </w:pPr>
                      <w:r w:rsidRPr="00276C60">
                        <w:rPr>
                          <w:rFonts w:ascii="Comic Sans MS" w:hAnsi="Comic Sans MS" w:cs="Arial"/>
                          <w:color w:val="FFFFFF" w:themeColor="background1"/>
                        </w:rPr>
                        <w:t>I enjoy going outside for 5 minutes in the middle of the lesson to calm down.</w:t>
                      </w:r>
                    </w:p>
                    <w:p w14:paraId="4297EFE8" w14:textId="77777777" w:rsidR="00C46199" w:rsidRPr="00276C60" w:rsidRDefault="00C46199" w:rsidP="00C46199">
                      <w:pPr>
                        <w:pStyle w:val="ListParagraph"/>
                        <w:numPr>
                          <w:ilvl w:val="0"/>
                          <w:numId w:val="1"/>
                        </w:numPr>
                        <w:rPr>
                          <w:rFonts w:ascii="Comic Sans MS" w:hAnsi="Comic Sans MS" w:cs="Arial"/>
                          <w:color w:val="FFFFFF" w:themeColor="background1"/>
                        </w:rPr>
                      </w:pPr>
                      <w:r w:rsidRPr="00276C60">
                        <w:rPr>
                          <w:rFonts w:ascii="Comic Sans MS" w:hAnsi="Comic Sans MS" w:cs="Arial"/>
                          <w:color w:val="FFFFFF" w:themeColor="background1"/>
                        </w:rPr>
                        <w:t>I find it hard to follow instructions.</w:t>
                      </w:r>
                    </w:p>
                    <w:p w14:paraId="59DB765D" w14:textId="77777777" w:rsidR="00C46199" w:rsidRPr="00276C60" w:rsidRDefault="00C46199" w:rsidP="00C46199">
                      <w:pPr>
                        <w:pStyle w:val="ListParagraph"/>
                        <w:numPr>
                          <w:ilvl w:val="0"/>
                          <w:numId w:val="1"/>
                        </w:numPr>
                        <w:rPr>
                          <w:rFonts w:ascii="Comic Sans MS" w:hAnsi="Comic Sans MS" w:cs="Arial"/>
                          <w:color w:val="FFFFFF" w:themeColor="background1"/>
                        </w:rPr>
                      </w:pPr>
                      <w:r w:rsidRPr="00276C60">
                        <w:rPr>
                          <w:rFonts w:ascii="Comic Sans MS" w:hAnsi="Comic Sans MS" w:cs="Arial"/>
                          <w:color w:val="FFFFFF" w:themeColor="background1"/>
                        </w:rPr>
                        <w:t xml:space="preserve">I </w:t>
                      </w:r>
                      <w:r>
                        <w:rPr>
                          <w:rFonts w:ascii="Comic Sans MS" w:hAnsi="Comic Sans MS" w:cs="Arial"/>
                          <w:color w:val="FFFFFF" w:themeColor="background1"/>
                        </w:rPr>
                        <w:t>get distracted easily.</w:t>
                      </w:r>
                    </w:p>
                    <w:p w14:paraId="5358BAE1" w14:textId="77777777" w:rsidR="00C46199" w:rsidRPr="00276C60" w:rsidRDefault="00C46199" w:rsidP="00C46199">
                      <w:pPr>
                        <w:pStyle w:val="ListParagraph"/>
                        <w:numPr>
                          <w:ilvl w:val="0"/>
                          <w:numId w:val="1"/>
                        </w:numPr>
                        <w:rPr>
                          <w:rFonts w:ascii="Comic Sans MS" w:hAnsi="Comic Sans MS" w:cs="Arial"/>
                          <w:color w:val="FFFFFF" w:themeColor="background1"/>
                        </w:rPr>
                      </w:pPr>
                      <w:r w:rsidRPr="00276C60">
                        <w:rPr>
                          <w:rFonts w:ascii="Comic Sans MS" w:hAnsi="Comic Sans MS" w:cs="Arial"/>
                          <w:color w:val="FFFFFF" w:themeColor="background1"/>
                        </w:rPr>
                        <w:t xml:space="preserve">I use </w:t>
                      </w:r>
                      <w:r>
                        <w:rPr>
                          <w:rFonts w:ascii="Comic Sans MS" w:hAnsi="Comic Sans MS" w:cs="Arial"/>
                          <w:color w:val="FFFFFF" w:themeColor="background1"/>
                        </w:rPr>
                        <w:t>my hands to communicate.</w:t>
                      </w:r>
                    </w:p>
                    <w:p w14:paraId="0E063590" w14:textId="77777777" w:rsidR="00C46199" w:rsidRDefault="00C46199" w:rsidP="00C46199"/>
                  </w:txbxContent>
                </v:textbox>
              </v:shape>
            </w:pict>
          </mc:Fallback>
        </mc:AlternateContent>
      </w:r>
    </w:p>
    <w:p w14:paraId="6B76DA28" w14:textId="57E69155" w:rsidR="00C46199" w:rsidRPr="00C46199" w:rsidRDefault="00C46199" w:rsidP="00C46199">
      <w:pPr>
        <w:rPr>
          <w:color w:val="FF0000"/>
        </w:rPr>
      </w:pPr>
    </w:p>
    <w:p w14:paraId="499C32C2" w14:textId="745DD41F" w:rsidR="00C46199" w:rsidRPr="00C46199" w:rsidRDefault="00C46199" w:rsidP="00C46199">
      <w:pPr>
        <w:rPr>
          <w:color w:val="FF0000"/>
        </w:rPr>
      </w:pPr>
    </w:p>
    <w:p w14:paraId="08540AA1" w14:textId="5945F445" w:rsidR="00C46199" w:rsidRPr="00C46199" w:rsidRDefault="00C46199" w:rsidP="00C46199">
      <w:pPr>
        <w:rPr>
          <w:color w:val="FF0000"/>
        </w:rPr>
      </w:pPr>
    </w:p>
    <w:p w14:paraId="1B288746" w14:textId="5E83113B" w:rsidR="00C46199" w:rsidRPr="00C46199" w:rsidRDefault="00C46199" w:rsidP="00C46199">
      <w:pPr>
        <w:rPr>
          <w:color w:val="FF0000"/>
        </w:rPr>
      </w:pPr>
    </w:p>
    <w:p w14:paraId="7CDA5886" w14:textId="683914B5" w:rsidR="00C46199" w:rsidRPr="00C46199" w:rsidRDefault="00C46199" w:rsidP="00C46199">
      <w:pPr>
        <w:rPr>
          <w:color w:val="FF0000"/>
        </w:rPr>
      </w:pPr>
    </w:p>
    <w:p w14:paraId="5F83138D" w14:textId="48EF5758" w:rsidR="00C46199" w:rsidRPr="00C46199" w:rsidRDefault="00C46199" w:rsidP="00C46199">
      <w:pPr>
        <w:rPr>
          <w:color w:val="FF0000"/>
        </w:rPr>
      </w:pPr>
    </w:p>
    <w:p w14:paraId="4291E043" w14:textId="052E1461" w:rsidR="00C46199" w:rsidRPr="00C46199" w:rsidRDefault="00C46199" w:rsidP="00C46199">
      <w:pPr>
        <w:rPr>
          <w:color w:val="FF0000"/>
        </w:rPr>
      </w:pPr>
      <w:r w:rsidRPr="00C46199">
        <w:rPr>
          <w:color w:val="FF0000"/>
        </w:rPr>
        <mc:AlternateContent>
          <mc:Choice Requires="wps">
            <w:drawing>
              <wp:anchor distT="0" distB="0" distL="114300" distR="114300" simplePos="0" relativeHeight="251668480" behindDoc="0" locked="0" layoutInCell="1" allowOverlap="1" wp14:anchorId="3C18950F" wp14:editId="7EECD4E9">
                <wp:simplePos x="0" y="0"/>
                <wp:positionH relativeFrom="column">
                  <wp:posOffset>-637540</wp:posOffset>
                </wp:positionH>
                <wp:positionV relativeFrom="paragraph">
                  <wp:posOffset>413385</wp:posOffset>
                </wp:positionV>
                <wp:extent cx="2315845" cy="2837180"/>
                <wp:effectExtent l="0" t="0" r="27305" b="20320"/>
                <wp:wrapNone/>
                <wp:docPr id="2020220322" name="Text Box 8"/>
                <wp:cNvGraphicFramePr/>
                <a:graphic xmlns:a="http://schemas.openxmlformats.org/drawingml/2006/main">
                  <a:graphicData uri="http://schemas.microsoft.com/office/word/2010/wordprocessingShape">
                    <wps:wsp>
                      <wps:cNvSpPr txBox="1"/>
                      <wps:spPr>
                        <a:xfrm>
                          <a:off x="0" y="0"/>
                          <a:ext cx="2315845" cy="2837180"/>
                        </a:xfrm>
                        <a:prstGeom prst="rect">
                          <a:avLst/>
                        </a:prstGeom>
                        <a:solidFill>
                          <a:srgbClr val="99FF99"/>
                        </a:solidFill>
                        <a:ln w="6350">
                          <a:solidFill>
                            <a:prstClr val="black"/>
                          </a:solidFill>
                        </a:ln>
                      </wps:spPr>
                      <wps:txbx>
                        <w:txbxContent>
                          <w:p w14:paraId="325A05D6" w14:textId="77777777" w:rsidR="00C46199" w:rsidRDefault="00C46199" w:rsidP="00C46199">
                            <w:pPr>
                              <w:jc w:val="center"/>
                              <w:rPr>
                                <w:rFonts w:ascii="Comic Sans MS" w:hAnsi="Comic Sans MS" w:cs="Arial"/>
                                <w:b/>
                                <w:bCs/>
                                <w:color w:val="FFFFFF" w:themeColor="background1"/>
                              </w:rPr>
                            </w:pPr>
                            <w:r w:rsidRPr="00276C60">
                              <w:rPr>
                                <w:rFonts w:ascii="Comic Sans MS" w:hAnsi="Comic Sans MS" w:cs="Arial"/>
                                <w:b/>
                                <w:bCs/>
                                <w:color w:val="FFFFFF" w:themeColor="background1"/>
                              </w:rPr>
                              <w:t>Physical Development</w:t>
                            </w:r>
                          </w:p>
                          <w:p w14:paraId="429EBE28" w14:textId="77777777" w:rsidR="00C46199" w:rsidRPr="00276C60" w:rsidRDefault="00C46199" w:rsidP="00C46199">
                            <w:pPr>
                              <w:jc w:val="center"/>
                              <w:rPr>
                                <w:rFonts w:ascii="Comic Sans MS" w:hAnsi="Comic Sans MS" w:cs="Arial"/>
                                <w:b/>
                                <w:bCs/>
                                <w:color w:val="FFFFFF" w:themeColor="background1"/>
                              </w:rPr>
                            </w:pPr>
                          </w:p>
                          <w:p w14:paraId="5EF1CF15" w14:textId="77777777" w:rsidR="00C46199" w:rsidRPr="00276C60" w:rsidRDefault="00C46199" w:rsidP="00C46199">
                            <w:pPr>
                              <w:pStyle w:val="ListParagraph"/>
                              <w:numPr>
                                <w:ilvl w:val="0"/>
                                <w:numId w:val="4"/>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 xml:space="preserve">I have good gross motor and good fine motor skills. </w:t>
                            </w:r>
                          </w:p>
                          <w:p w14:paraId="7DA24E90" w14:textId="77777777" w:rsidR="00C46199" w:rsidRPr="00276C60" w:rsidRDefault="00C46199" w:rsidP="00C46199">
                            <w:pPr>
                              <w:pStyle w:val="ListParagraph"/>
                              <w:numPr>
                                <w:ilvl w:val="0"/>
                                <w:numId w:val="4"/>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 xml:space="preserve">I enjoy creating, painting and drawing. </w:t>
                            </w:r>
                          </w:p>
                          <w:p w14:paraId="56ACE6C4" w14:textId="77777777" w:rsidR="00C46199" w:rsidRPr="00276C60" w:rsidRDefault="00C46199" w:rsidP="00C46199">
                            <w:pPr>
                              <w:pStyle w:val="ListParagraph"/>
                              <w:numPr>
                                <w:ilvl w:val="0"/>
                                <w:numId w:val="4"/>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I enjoy running and playing in the playground with friends.</w:t>
                            </w:r>
                          </w:p>
                          <w:p w14:paraId="421DE22B" w14:textId="77777777" w:rsidR="00C46199" w:rsidRPr="00276C60" w:rsidRDefault="00C46199" w:rsidP="00C46199">
                            <w:pPr>
                              <w:pStyle w:val="ListParagraph"/>
                              <w:numPr>
                                <w:ilvl w:val="0"/>
                                <w:numId w:val="4"/>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I enjoy physical education and any lesson involving movement.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18950F" id="Text Box 8" o:spid="_x0000_s1033" type="#_x0000_t202" style="position:absolute;margin-left:-50.2pt;margin-top:32.55pt;width:182.35pt;height:223.4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" fillcolor="#9f9" strokeweight=".5pt">
                <v:textbox>
                  <w:txbxContent>
                    <w:p w14:paraId="325A05D6" w14:textId="77777777" w:rsidR="00C46199" w:rsidRDefault="00C46199" w:rsidP="00C46199">
                      <w:pPr>
                        <w:jc w:val="center"/>
                        <w:rPr>
                          <w:rFonts w:ascii="Comic Sans MS" w:hAnsi="Comic Sans MS" w:cs="Arial"/>
                          <w:b/>
                          <w:bCs/>
                          <w:color w:val="FFFFFF" w:themeColor="background1"/>
                        </w:rPr>
                      </w:pPr>
                      <w:r w:rsidRPr="00276C60">
                        <w:rPr>
                          <w:rFonts w:ascii="Comic Sans MS" w:hAnsi="Comic Sans MS" w:cs="Arial"/>
                          <w:b/>
                          <w:bCs/>
                          <w:color w:val="FFFFFF" w:themeColor="background1"/>
                        </w:rPr>
                        <w:t>Physical Development</w:t>
                      </w:r>
                    </w:p>
                    <w:p w14:paraId="429EBE28" w14:textId="77777777" w:rsidR="00C46199" w:rsidRPr="00276C60" w:rsidRDefault="00C46199" w:rsidP="00C46199">
                      <w:pPr>
                        <w:jc w:val="center"/>
                        <w:rPr>
                          <w:rFonts w:ascii="Comic Sans MS" w:hAnsi="Comic Sans MS" w:cs="Arial"/>
                          <w:b/>
                          <w:bCs/>
                          <w:color w:val="FFFFFF" w:themeColor="background1"/>
                        </w:rPr>
                      </w:pPr>
                    </w:p>
                    <w:p w14:paraId="5EF1CF15" w14:textId="77777777" w:rsidR="00C46199" w:rsidRPr="00276C60" w:rsidRDefault="00C46199" w:rsidP="00C46199">
                      <w:pPr>
                        <w:pStyle w:val="ListParagraph"/>
                        <w:numPr>
                          <w:ilvl w:val="0"/>
                          <w:numId w:val="4"/>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 xml:space="preserve">I have good gross motor and good fine motor skills. </w:t>
                      </w:r>
                    </w:p>
                    <w:p w14:paraId="7DA24E90" w14:textId="77777777" w:rsidR="00C46199" w:rsidRPr="00276C60" w:rsidRDefault="00C46199" w:rsidP="00C46199">
                      <w:pPr>
                        <w:pStyle w:val="ListParagraph"/>
                        <w:numPr>
                          <w:ilvl w:val="0"/>
                          <w:numId w:val="4"/>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 xml:space="preserve">I enjoy creating, painting and drawing. </w:t>
                      </w:r>
                    </w:p>
                    <w:p w14:paraId="56ACE6C4" w14:textId="77777777" w:rsidR="00C46199" w:rsidRPr="00276C60" w:rsidRDefault="00C46199" w:rsidP="00C46199">
                      <w:pPr>
                        <w:pStyle w:val="ListParagraph"/>
                        <w:numPr>
                          <w:ilvl w:val="0"/>
                          <w:numId w:val="4"/>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I enjoy running and playing in the playground with friends.</w:t>
                      </w:r>
                    </w:p>
                    <w:p w14:paraId="421DE22B" w14:textId="77777777" w:rsidR="00C46199" w:rsidRPr="00276C60" w:rsidRDefault="00C46199" w:rsidP="00C46199">
                      <w:pPr>
                        <w:pStyle w:val="ListParagraph"/>
                        <w:numPr>
                          <w:ilvl w:val="0"/>
                          <w:numId w:val="4"/>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I enjoy physical education and any lesson involving movement.</w:t>
                      </w:r>
                    </w:p>
                  </w:txbxContent>
                </v:textbox>
              </v:shape>
            </w:pict>
          </mc:Fallback>
        </mc:AlternateContent>
      </w:r>
    </w:p>
    <w:p w14:paraId="71555496" w14:textId="3EC2C1DE" w:rsidR="00C46199" w:rsidRPr="00C46199" w:rsidRDefault="00C46199" w:rsidP="00C46199">
      <w:pPr>
        <w:rPr>
          <w:color w:val="FF0000"/>
        </w:rPr>
      </w:pPr>
      <w:r w:rsidRPr="00C46199">
        <w:rPr>
          <w:color w:val="FF0000"/>
        </w:rPr>
        <mc:AlternateContent>
          <mc:Choice Requires="wps">
            <w:drawing>
              <wp:anchor distT="0" distB="0" distL="114300" distR="114300" simplePos="0" relativeHeight="251666432" behindDoc="0" locked="0" layoutInCell="1" allowOverlap="1" wp14:anchorId="2EF0EB09" wp14:editId="18082AB0">
                <wp:simplePos x="0" y="0"/>
                <wp:positionH relativeFrom="margin">
                  <wp:posOffset>1825625</wp:posOffset>
                </wp:positionH>
                <wp:positionV relativeFrom="paragraph">
                  <wp:posOffset>107950</wp:posOffset>
                </wp:positionV>
                <wp:extent cx="2136531" cy="2862580"/>
                <wp:effectExtent l="0" t="0" r="16510" b="13970"/>
                <wp:wrapNone/>
                <wp:docPr id="1014967948" name="Text Box 6"/>
                <wp:cNvGraphicFramePr/>
                <a:graphic xmlns:a="http://schemas.openxmlformats.org/drawingml/2006/main">
                  <a:graphicData uri="http://schemas.microsoft.com/office/word/2010/wordprocessingShape">
                    <wps:wsp>
                      <wps:cNvSpPr txBox="1"/>
                      <wps:spPr>
                        <a:xfrm>
                          <a:off x="0" y="0"/>
                          <a:ext cx="2136531" cy="2862580"/>
                        </a:xfrm>
                        <a:prstGeom prst="rect">
                          <a:avLst/>
                        </a:prstGeom>
                        <a:solidFill>
                          <a:srgbClr val="66CCFF"/>
                        </a:solidFill>
                        <a:ln w="6350">
                          <a:solidFill>
                            <a:prstClr val="black"/>
                          </a:solidFill>
                        </a:ln>
                      </wps:spPr>
                      <wps:txbx>
                        <w:txbxContent>
                          <w:p w14:paraId="62EFAFEE" w14:textId="77777777" w:rsidR="00C46199" w:rsidRDefault="00C46199" w:rsidP="00C46199">
                            <w:pPr>
                              <w:jc w:val="center"/>
                              <w:rPr>
                                <w:rFonts w:ascii="Comic Sans MS" w:hAnsi="Comic Sans MS" w:cs="Arial"/>
                                <w:b/>
                                <w:bCs/>
                                <w:color w:val="FFFFFF" w:themeColor="background1"/>
                              </w:rPr>
                            </w:pPr>
                            <w:r w:rsidRPr="00276C60">
                              <w:rPr>
                                <w:rFonts w:ascii="Comic Sans MS" w:hAnsi="Comic Sans MS" w:cs="Arial"/>
                                <w:b/>
                                <w:bCs/>
                                <w:color w:val="FFFFFF" w:themeColor="background1"/>
                              </w:rPr>
                              <w:t>Social Development</w:t>
                            </w:r>
                          </w:p>
                          <w:p w14:paraId="203D2038" w14:textId="77777777" w:rsidR="00C46199" w:rsidRPr="00276C60" w:rsidRDefault="00C46199" w:rsidP="00C46199">
                            <w:pPr>
                              <w:jc w:val="center"/>
                              <w:rPr>
                                <w:rFonts w:ascii="Comic Sans MS" w:hAnsi="Comic Sans MS" w:cs="Arial"/>
                                <w:b/>
                                <w:bCs/>
                                <w:color w:val="FFFFFF" w:themeColor="background1"/>
                              </w:rPr>
                            </w:pPr>
                          </w:p>
                          <w:p w14:paraId="6409C741" w14:textId="77777777" w:rsidR="00C46199" w:rsidRPr="00E24359" w:rsidRDefault="00C46199" w:rsidP="00C46199">
                            <w:pPr>
                              <w:pStyle w:val="ListParagraph"/>
                              <w:numPr>
                                <w:ilvl w:val="0"/>
                                <w:numId w:val="2"/>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 xml:space="preserve">I play </w:t>
                            </w:r>
                            <w:r w:rsidRPr="00E24359">
                              <w:rPr>
                                <w:rFonts w:ascii="Comic Sans MS" w:hAnsi="Comic Sans MS" w:cs="Arial"/>
                                <w:color w:val="FFFFFF" w:themeColor="background1"/>
                                <w:sz w:val="22"/>
                                <w:szCs w:val="22"/>
                              </w:rPr>
                              <w:t>alongside friends because I struggle to communicate.</w:t>
                            </w:r>
                          </w:p>
                          <w:p w14:paraId="662DEA51" w14:textId="77777777" w:rsidR="00C46199" w:rsidRPr="00276C60" w:rsidRDefault="00C46199" w:rsidP="00C46199">
                            <w:pPr>
                              <w:pStyle w:val="ListParagraph"/>
                              <w:numPr>
                                <w:ilvl w:val="0"/>
                                <w:numId w:val="2"/>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I enjoy adults’ company.</w:t>
                            </w:r>
                          </w:p>
                          <w:p w14:paraId="0A83203D" w14:textId="77777777" w:rsidR="00C46199" w:rsidRPr="00276C60" w:rsidRDefault="00C46199" w:rsidP="00C46199">
                            <w:pPr>
                              <w:pStyle w:val="ListParagraph"/>
                              <w:numPr>
                                <w:ilvl w:val="0"/>
                                <w:numId w:val="2"/>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It’s important to care for people in my class.</w:t>
                            </w:r>
                          </w:p>
                          <w:p w14:paraId="63786C78" w14:textId="77777777" w:rsidR="00C46199" w:rsidRDefault="00C46199" w:rsidP="00C46199">
                            <w:pPr>
                              <w:pStyle w:val="ListParagraph"/>
                              <w:numPr>
                                <w:ilvl w:val="0"/>
                                <w:numId w:val="2"/>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I prefer to sit quietly watching an iPad or playing.</w:t>
                            </w:r>
                          </w:p>
                          <w:p w14:paraId="1DE62D29" w14:textId="77777777" w:rsidR="00C46199" w:rsidRPr="00655AC4" w:rsidRDefault="00C46199" w:rsidP="00C46199">
                            <w:pPr>
                              <w:rPr>
                                <w:rFonts w:ascii="Comic Sans MS" w:hAnsi="Comic Sans MS" w:cs="Arial"/>
                                <w:color w:val="FFFFFF" w:themeColor="background1"/>
                              </w:rPr>
                            </w:pPr>
                          </w:p>
                          <w:p w14:paraId="225F3126" w14:textId="77777777" w:rsidR="00C46199" w:rsidRDefault="00C46199" w:rsidP="00C461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0EB09" id="_x0000_s1034" type="#_x0000_t202" style="position:absolute;margin-left:143.75pt;margin-top:8.5pt;width:168.25pt;height:225.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" fillcolor="#6cf" strokeweight=".5pt">
                <v:textbox>
                  <w:txbxContent>
                    <w:p w14:paraId="62EFAFEE" w14:textId="77777777" w:rsidR="00C46199" w:rsidRDefault="00C46199" w:rsidP="00C46199">
                      <w:pPr>
                        <w:jc w:val="center"/>
                        <w:rPr>
                          <w:rFonts w:ascii="Comic Sans MS" w:hAnsi="Comic Sans MS" w:cs="Arial"/>
                          <w:b/>
                          <w:bCs/>
                          <w:color w:val="FFFFFF" w:themeColor="background1"/>
                        </w:rPr>
                      </w:pPr>
                      <w:r w:rsidRPr="00276C60">
                        <w:rPr>
                          <w:rFonts w:ascii="Comic Sans MS" w:hAnsi="Comic Sans MS" w:cs="Arial"/>
                          <w:b/>
                          <w:bCs/>
                          <w:color w:val="FFFFFF" w:themeColor="background1"/>
                        </w:rPr>
                        <w:t>Social Development</w:t>
                      </w:r>
                    </w:p>
                    <w:p w14:paraId="203D2038" w14:textId="77777777" w:rsidR="00C46199" w:rsidRPr="00276C60" w:rsidRDefault="00C46199" w:rsidP="00C46199">
                      <w:pPr>
                        <w:jc w:val="center"/>
                        <w:rPr>
                          <w:rFonts w:ascii="Comic Sans MS" w:hAnsi="Comic Sans MS" w:cs="Arial"/>
                          <w:b/>
                          <w:bCs/>
                          <w:color w:val="FFFFFF" w:themeColor="background1"/>
                        </w:rPr>
                      </w:pPr>
                    </w:p>
                    <w:p w14:paraId="6409C741" w14:textId="77777777" w:rsidR="00C46199" w:rsidRPr="00E24359" w:rsidRDefault="00C46199" w:rsidP="00C46199">
                      <w:pPr>
                        <w:pStyle w:val="ListParagraph"/>
                        <w:numPr>
                          <w:ilvl w:val="0"/>
                          <w:numId w:val="2"/>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 xml:space="preserve">I play </w:t>
                      </w:r>
                      <w:r w:rsidRPr="00E24359">
                        <w:rPr>
                          <w:rFonts w:ascii="Comic Sans MS" w:hAnsi="Comic Sans MS" w:cs="Arial"/>
                          <w:color w:val="FFFFFF" w:themeColor="background1"/>
                          <w:sz w:val="22"/>
                          <w:szCs w:val="22"/>
                        </w:rPr>
                        <w:t>alongside friends because I struggle to communicate.</w:t>
                      </w:r>
                    </w:p>
                    <w:p w14:paraId="662DEA51" w14:textId="77777777" w:rsidR="00C46199" w:rsidRPr="00276C60" w:rsidRDefault="00C46199" w:rsidP="00C46199">
                      <w:pPr>
                        <w:pStyle w:val="ListParagraph"/>
                        <w:numPr>
                          <w:ilvl w:val="0"/>
                          <w:numId w:val="2"/>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I enjoy adults’ company.</w:t>
                      </w:r>
                    </w:p>
                    <w:p w14:paraId="0A83203D" w14:textId="77777777" w:rsidR="00C46199" w:rsidRPr="00276C60" w:rsidRDefault="00C46199" w:rsidP="00C46199">
                      <w:pPr>
                        <w:pStyle w:val="ListParagraph"/>
                        <w:numPr>
                          <w:ilvl w:val="0"/>
                          <w:numId w:val="2"/>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It’s important to care for people in my class.</w:t>
                      </w:r>
                    </w:p>
                    <w:p w14:paraId="63786C78" w14:textId="77777777" w:rsidR="00C46199" w:rsidRDefault="00C46199" w:rsidP="00C46199">
                      <w:pPr>
                        <w:pStyle w:val="ListParagraph"/>
                        <w:numPr>
                          <w:ilvl w:val="0"/>
                          <w:numId w:val="2"/>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I prefer to sit quietly watching an iPad or playing.</w:t>
                      </w:r>
                    </w:p>
                    <w:p w14:paraId="1DE62D29" w14:textId="77777777" w:rsidR="00C46199" w:rsidRPr="00655AC4" w:rsidRDefault="00C46199" w:rsidP="00C46199">
                      <w:pPr>
                        <w:rPr>
                          <w:rFonts w:ascii="Comic Sans MS" w:hAnsi="Comic Sans MS" w:cs="Arial"/>
                          <w:color w:val="FFFFFF" w:themeColor="background1"/>
                        </w:rPr>
                      </w:pPr>
                    </w:p>
                    <w:p w14:paraId="225F3126" w14:textId="77777777" w:rsidR="00C46199" w:rsidRDefault="00C46199" w:rsidP="00C46199"/>
                  </w:txbxContent>
                </v:textbox>
                <w10:wrap anchorx="margin"/>
              </v:shape>
            </w:pict>
          </mc:Fallback>
        </mc:AlternateContent>
      </w:r>
      <w:r w:rsidRPr="00C46199">
        <w:rPr>
          <w:color w:val="FF0000"/>
        </w:rPr>
        <mc:AlternateContent>
          <mc:Choice Requires="wps">
            <w:drawing>
              <wp:anchor distT="0" distB="0" distL="114300" distR="114300" simplePos="0" relativeHeight="251667456" behindDoc="0" locked="0" layoutInCell="1" allowOverlap="1" wp14:anchorId="1902C761" wp14:editId="306FC1FB">
                <wp:simplePos x="0" y="0"/>
                <wp:positionH relativeFrom="column">
                  <wp:posOffset>4093210</wp:posOffset>
                </wp:positionH>
                <wp:positionV relativeFrom="paragraph">
                  <wp:posOffset>142875</wp:posOffset>
                </wp:positionV>
                <wp:extent cx="2257620" cy="2853690"/>
                <wp:effectExtent l="0" t="0" r="28575" b="22860"/>
                <wp:wrapNone/>
                <wp:docPr id="455550613" name="Text Box 7"/>
                <wp:cNvGraphicFramePr/>
                <a:graphic xmlns:a="http://schemas.openxmlformats.org/drawingml/2006/main">
                  <a:graphicData uri="http://schemas.microsoft.com/office/word/2010/wordprocessingShape">
                    <wps:wsp>
                      <wps:cNvSpPr txBox="1"/>
                      <wps:spPr>
                        <a:xfrm>
                          <a:off x="0" y="0"/>
                          <a:ext cx="2257620" cy="2853690"/>
                        </a:xfrm>
                        <a:prstGeom prst="rect">
                          <a:avLst/>
                        </a:prstGeom>
                        <a:solidFill>
                          <a:srgbClr val="FF99FF"/>
                        </a:solidFill>
                        <a:ln w="6350">
                          <a:solidFill>
                            <a:prstClr val="black"/>
                          </a:solidFill>
                        </a:ln>
                      </wps:spPr>
                      <wps:txbx>
                        <w:txbxContent>
                          <w:p w14:paraId="001335CC" w14:textId="77777777" w:rsidR="00C46199" w:rsidRDefault="00C46199" w:rsidP="00C46199">
                            <w:pPr>
                              <w:jc w:val="center"/>
                              <w:rPr>
                                <w:rFonts w:ascii="Comic Sans MS" w:hAnsi="Comic Sans MS" w:cs="Arial"/>
                                <w:b/>
                                <w:bCs/>
                                <w:color w:val="FFFFFF" w:themeColor="background1"/>
                              </w:rPr>
                            </w:pPr>
                            <w:r w:rsidRPr="00276C60">
                              <w:rPr>
                                <w:rFonts w:ascii="Comic Sans MS" w:hAnsi="Comic Sans MS" w:cs="Arial"/>
                                <w:b/>
                                <w:bCs/>
                                <w:color w:val="FFFFFF" w:themeColor="background1"/>
                              </w:rPr>
                              <w:t>Emotional Development</w:t>
                            </w:r>
                          </w:p>
                          <w:p w14:paraId="7C0379D8" w14:textId="77777777" w:rsidR="00C46199" w:rsidRPr="00276C60" w:rsidRDefault="00C46199" w:rsidP="00C46199">
                            <w:pPr>
                              <w:rPr>
                                <w:rFonts w:ascii="Comic Sans MS" w:hAnsi="Comic Sans MS" w:cs="Arial"/>
                                <w:b/>
                                <w:bCs/>
                                <w:color w:val="FFFFFF" w:themeColor="background1"/>
                              </w:rPr>
                            </w:pPr>
                          </w:p>
                          <w:p w14:paraId="2C665027" w14:textId="77777777" w:rsidR="00C46199" w:rsidRPr="00276C60" w:rsidRDefault="00C46199" w:rsidP="00C46199">
                            <w:pPr>
                              <w:pStyle w:val="ListParagraph"/>
                              <w:numPr>
                                <w:ilvl w:val="0"/>
                                <w:numId w:val="3"/>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 xml:space="preserve">I don’t like it when I can’t do my work. </w:t>
                            </w:r>
                          </w:p>
                          <w:p w14:paraId="6C1DB305" w14:textId="77777777" w:rsidR="00C46199" w:rsidRPr="00276C60" w:rsidRDefault="00C46199" w:rsidP="00C46199">
                            <w:pPr>
                              <w:pStyle w:val="ListParagraph"/>
                              <w:numPr>
                                <w:ilvl w:val="0"/>
                                <w:numId w:val="3"/>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 xml:space="preserve">I </w:t>
                            </w:r>
                            <w:bookmarkStart w:id="1" w:name="_Hlk149823584"/>
                            <w:r w:rsidRPr="00276C60">
                              <w:rPr>
                                <w:rFonts w:ascii="Comic Sans MS" w:hAnsi="Comic Sans MS" w:cs="Arial"/>
                                <w:color w:val="FFFFFF" w:themeColor="background1"/>
                                <w:sz w:val="22"/>
                                <w:szCs w:val="22"/>
                              </w:rPr>
                              <w:t>get</w:t>
                            </w:r>
                            <w:r>
                              <w:rPr>
                                <w:rFonts w:ascii="Comic Sans MS" w:hAnsi="Comic Sans MS" w:cs="Arial"/>
                                <w:color w:val="FFFFFF" w:themeColor="background1"/>
                                <w:sz w:val="22"/>
                                <w:szCs w:val="22"/>
                              </w:rPr>
                              <w:t xml:space="preserve"> mad </w:t>
                            </w:r>
                            <w:r w:rsidRPr="00276C60">
                              <w:rPr>
                                <w:rFonts w:ascii="Comic Sans MS" w:hAnsi="Comic Sans MS" w:cs="Arial"/>
                                <w:color w:val="FFFFFF" w:themeColor="background1"/>
                                <w:sz w:val="22"/>
                                <w:szCs w:val="22"/>
                              </w:rPr>
                              <w:t xml:space="preserve">when I can’t </w:t>
                            </w:r>
                            <w:bookmarkEnd w:id="1"/>
                            <w:r>
                              <w:rPr>
                                <w:rFonts w:ascii="Comic Sans MS" w:hAnsi="Comic Sans MS" w:cs="Arial"/>
                                <w:color w:val="FFFFFF" w:themeColor="background1"/>
                                <w:sz w:val="22"/>
                                <w:szCs w:val="22"/>
                              </w:rPr>
                              <w:t>explain my feelings.</w:t>
                            </w:r>
                          </w:p>
                          <w:p w14:paraId="4A69B243" w14:textId="77777777" w:rsidR="00C46199" w:rsidRDefault="00C46199" w:rsidP="00C46199">
                            <w:pPr>
                              <w:pStyle w:val="ListParagraph"/>
                              <w:numPr>
                                <w:ilvl w:val="0"/>
                                <w:numId w:val="3"/>
                              </w:numPr>
                              <w:rPr>
                                <w:rFonts w:ascii="Comic Sans MS" w:hAnsi="Comic Sans MS" w:cs="Arial"/>
                                <w:color w:val="FFFFFF" w:themeColor="background1"/>
                                <w:sz w:val="22"/>
                                <w:szCs w:val="22"/>
                              </w:rPr>
                            </w:pPr>
                            <w:r>
                              <w:rPr>
                                <w:rFonts w:ascii="Comic Sans MS" w:hAnsi="Comic Sans MS" w:cs="Arial"/>
                                <w:color w:val="FFFFFF" w:themeColor="background1"/>
                                <w:sz w:val="22"/>
                                <w:szCs w:val="22"/>
                              </w:rPr>
                              <w:t>I find it hard being away from my mum.</w:t>
                            </w:r>
                          </w:p>
                          <w:p w14:paraId="53E8A076" w14:textId="77777777" w:rsidR="00C46199" w:rsidRDefault="00C46199" w:rsidP="00C46199">
                            <w:pPr>
                              <w:pStyle w:val="ListParagraph"/>
                              <w:numPr>
                                <w:ilvl w:val="0"/>
                                <w:numId w:val="3"/>
                              </w:numPr>
                              <w:rPr>
                                <w:rFonts w:ascii="Comic Sans MS" w:hAnsi="Comic Sans MS" w:cs="Arial"/>
                                <w:color w:val="FFFFFF" w:themeColor="background1"/>
                                <w:sz w:val="22"/>
                                <w:szCs w:val="22"/>
                              </w:rPr>
                            </w:pPr>
                            <w:r>
                              <w:rPr>
                                <w:rFonts w:ascii="Comic Sans MS" w:hAnsi="Comic Sans MS" w:cs="Arial"/>
                                <w:color w:val="FFFFFF" w:themeColor="background1"/>
                                <w:sz w:val="22"/>
                                <w:szCs w:val="22"/>
                              </w:rPr>
                              <w:t xml:space="preserve">I find it difficult to tell if somebody is angry, sad or happy. </w:t>
                            </w:r>
                          </w:p>
                          <w:p w14:paraId="1E60ACD4" w14:textId="77777777" w:rsidR="00C46199" w:rsidRPr="00E472AB" w:rsidRDefault="00C46199" w:rsidP="00C46199">
                            <w:pPr>
                              <w:pStyle w:val="ListParagraph"/>
                              <w:rPr>
                                <w:rFonts w:ascii="Comic Sans MS" w:hAnsi="Comic Sans MS" w:cs="Arial"/>
                                <w:color w:val="FFFFFF" w:themeColor="background1"/>
                                <w:sz w:val="22"/>
                                <w:szCs w:val="22"/>
                              </w:rPr>
                            </w:pPr>
                            <w:r>
                              <w:rPr>
                                <w:rFonts w:ascii="Comic Sans MS" w:hAnsi="Comic Sans MS" w:cs="Arial"/>
                                <w:color w:val="FFFFFF" w:themeColor="background1"/>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02C761" id="Text Box 7" o:spid="_x0000_s1035" type="#_x0000_t202" style="position:absolute;margin-left:322.3pt;margin-top:11.25pt;width:177.75pt;height:224.7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" fillcolor="#f9f" strokeweight=".5pt">
                <v:textbox>
                  <w:txbxContent>
                    <w:p w14:paraId="001335CC" w14:textId="77777777" w:rsidR="00C46199" w:rsidRDefault="00C46199" w:rsidP="00C46199">
                      <w:pPr>
                        <w:jc w:val="center"/>
                        <w:rPr>
                          <w:rFonts w:ascii="Comic Sans MS" w:hAnsi="Comic Sans MS" w:cs="Arial"/>
                          <w:b/>
                          <w:bCs/>
                          <w:color w:val="FFFFFF" w:themeColor="background1"/>
                        </w:rPr>
                      </w:pPr>
                      <w:r w:rsidRPr="00276C60">
                        <w:rPr>
                          <w:rFonts w:ascii="Comic Sans MS" w:hAnsi="Comic Sans MS" w:cs="Arial"/>
                          <w:b/>
                          <w:bCs/>
                          <w:color w:val="FFFFFF" w:themeColor="background1"/>
                        </w:rPr>
                        <w:t>Emotional Development</w:t>
                      </w:r>
                    </w:p>
                    <w:p w14:paraId="7C0379D8" w14:textId="77777777" w:rsidR="00C46199" w:rsidRPr="00276C60" w:rsidRDefault="00C46199" w:rsidP="00C46199">
                      <w:pPr>
                        <w:rPr>
                          <w:rFonts w:ascii="Comic Sans MS" w:hAnsi="Comic Sans MS" w:cs="Arial"/>
                          <w:b/>
                          <w:bCs/>
                          <w:color w:val="FFFFFF" w:themeColor="background1"/>
                        </w:rPr>
                      </w:pPr>
                    </w:p>
                    <w:p w14:paraId="2C665027" w14:textId="77777777" w:rsidR="00C46199" w:rsidRPr="00276C60" w:rsidRDefault="00C46199" w:rsidP="00C46199">
                      <w:pPr>
                        <w:pStyle w:val="ListParagraph"/>
                        <w:numPr>
                          <w:ilvl w:val="0"/>
                          <w:numId w:val="3"/>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 xml:space="preserve">I don’t like it when I can’t do my work. </w:t>
                      </w:r>
                    </w:p>
                    <w:p w14:paraId="6C1DB305" w14:textId="77777777" w:rsidR="00C46199" w:rsidRPr="00276C60" w:rsidRDefault="00C46199" w:rsidP="00C46199">
                      <w:pPr>
                        <w:pStyle w:val="ListParagraph"/>
                        <w:numPr>
                          <w:ilvl w:val="0"/>
                          <w:numId w:val="3"/>
                        </w:numPr>
                        <w:rPr>
                          <w:rFonts w:ascii="Comic Sans MS" w:hAnsi="Comic Sans MS" w:cs="Arial"/>
                          <w:color w:val="FFFFFF" w:themeColor="background1"/>
                          <w:sz w:val="22"/>
                          <w:szCs w:val="22"/>
                        </w:rPr>
                      </w:pPr>
                      <w:r w:rsidRPr="00276C60">
                        <w:rPr>
                          <w:rFonts w:ascii="Comic Sans MS" w:hAnsi="Comic Sans MS" w:cs="Arial"/>
                          <w:color w:val="FFFFFF" w:themeColor="background1"/>
                          <w:sz w:val="22"/>
                          <w:szCs w:val="22"/>
                        </w:rPr>
                        <w:t xml:space="preserve">I </w:t>
                      </w:r>
                      <w:bookmarkStart w:id="2" w:name="_Hlk149823584"/>
                      <w:r w:rsidRPr="00276C60">
                        <w:rPr>
                          <w:rFonts w:ascii="Comic Sans MS" w:hAnsi="Comic Sans MS" w:cs="Arial"/>
                          <w:color w:val="FFFFFF" w:themeColor="background1"/>
                          <w:sz w:val="22"/>
                          <w:szCs w:val="22"/>
                        </w:rPr>
                        <w:t>get</w:t>
                      </w:r>
                      <w:r>
                        <w:rPr>
                          <w:rFonts w:ascii="Comic Sans MS" w:hAnsi="Comic Sans MS" w:cs="Arial"/>
                          <w:color w:val="FFFFFF" w:themeColor="background1"/>
                          <w:sz w:val="22"/>
                          <w:szCs w:val="22"/>
                        </w:rPr>
                        <w:t xml:space="preserve"> mad </w:t>
                      </w:r>
                      <w:r w:rsidRPr="00276C60">
                        <w:rPr>
                          <w:rFonts w:ascii="Comic Sans MS" w:hAnsi="Comic Sans MS" w:cs="Arial"/>
                          <w:color w:val="FFFFFF" w:themeColor="background1"/>
                          <w:sz w:val="22"/>
                          <w:szCs w:val="22"/>
                        </w:rPr>
                        <w:t xml:space="preserve">when I can’t </w:t>
                      </w:r>
                      <w:bookmarkEnd w:id="2"/>
                      <w:r>
                        <w:rPr>
                          <w:rFonts w:ascii="Comic Sans MS" w:hAnsi="Comic Sans MS" w:cs="Arial"/>
                          <w:color w:val="FFFFFF" w:themeColor="background1"/>
                          <w:sz w:val="22"/>
                          <w:szCs w:val="22"/>
                        </w:rPr>
                        <w:t>explain my feelings.</w:t>
                      </w:r>
                    </w:p>
                    <w:p w14:paraId="4A69B243" w14:textId="77777777" w:rsidR="00C46199" w:rsidRDefault="00C46199" w:rsidP="00C46199">
                      <w:pPr>
                        <w:pStyle w:val="ListParagraph"/>
                        <w:numPr>
                          <w:ilvl w:val="0"/>
                          <w:numId w:val="3"/>
                        </w:numPr>
                        <w:rPr>
                          <w:rFonts w:ascii="Comic Sans MS" w:hAnsi="Comic Sans MS" w:cs="Arial"/>
                          <w:color w:val="FFFFFF" w:themeColor="background1"/>
                          <w:sz w:val="22"/>
                          <w:szCs w:val="22"/>
                        </w:rPr>
                      </w:pPr>
                      <w:r>
                        <w:rPr>
                          <w:rFonts w:ascii="Comic Sans MS" w:hAnsi="Comic Sans MS" w:cs="Arial"/>
                          <w:color w:val="FFFFFF" w:themeColor="background1"/>
                          <w:sz w:val="22"/>
                          <w:szCs w:val="22"/>
                        </w:rPr>
                        <w:t>I find it hard being away from my mum.</w:t>
                      </w:r>
                    </w:p>
                    <w:p w14:paraId="53E8A076" w14:textId="77777777" w:rsidR="00C46199" w:rsidRDefault="00C46199" w:rsidP="00C46199">
                      <w:pPr>
                        <w:pStyle w:val="ListParagraph"/>
                        <w:numPr>
                          <w:ilvl w:val="0"/>
                          <w:numId w:val="3"/>
                        </w:numPr>
                        <w:rPr>
                          <w:rFonts w:ascii="Comic Sans MS" w:hAnsi="Comic Sans MS" w:cs="Arial"/>
                          <w:color w:val="FFFFFF" w:themeColor="background1"/>
                          <w:sz w:val="22"/>
                          <w:szCs w:val="22"/>
                        </w:rPr>
                      </w:pPr>
                      <w:r>
                        <w:rPr>
                          <w:rFonts w:ascii="Comic Sans MS" w:hAnsi="Comic Sans MS" w:cs="Arial"/>
                          <w:color w:val="FFFFFF" w:themeColor="background1"/>
                          <w:sz w:val="22"/>
                          <w:szCs w:val="22"/>
                        </w:rPr>
                        <w:t xml:space="preserve">I find it difficult to tell if somebody is angry, sad or happy. </w:t>
                      </w:r>
                    </w:p>
                    <w:p w14:paraId="1E60ACD4" w14:textId="77777777" w:rsidR="00C46199" w:rsidRPr="00E472AB" w:rsidRDefault="00C46199" w:rsidP="00C46199">
                      <w:pPr>
                        <w:pStyle w:val="ListParagraph"/>
                        <w:rPr>
                          <w:rFonts w:ascii="Comic Sans MS" w:hAnsi="Comic Sans MS" w:cs="Arial"/>
                          <w:color w:val="FFFFFF" w:themeColor="background1"/>
                          <w:sz w:val="22"/>
                          <w:szCs w:val="22"/>
                        </w:rPr>
                      </w:pPr>
                      <w:r>
                        <w:rPr>
                          <w:rFonts w:ascii="Comic Sans MS" w:hAnsi="Comic Sans MS" w:cs="Arial"/>
                          <w:color w:val="FFFFFF" w:themeColor="background1"/>
                          <w:sz w:val="22"/>
                          <w:szCs w:val="22"/>
                        </w:rPr>
                        <w:t xml:space="preserve"> </w:t>
                      </w:r>
                    </w:p>
                  </w:txbxContent>
                </v:textbox>
              </v:shape>
            </w:pict>
          </mc:Fallback>
        </mc:AlternateContent>
      </w:r>
    </w:p>
    <w:p w14:paraId="719AEE0F" w14:textId="4D15D2EA" w:rsidR="00C46199" w:rsidRPr="00C46199" w:rsidRDefault="00C46199" w:rsidP="00C46199">
      <w:pPr>
        <w:rPr>
          <w:color w:val="FF0000"/>
        </w:rPr>
      </w:pPr>
    </w:p>
    <w:p w14:paraId="5FABA11F" w14:textId="45C77BC5" w:rsidR="00C46199" w:rsidRPr="00C46199" w:rsidRDefault="00C46199" w:rsidP="00C46199">
      <w:pPr>
        <w:rPr>
          <w:color w:val="FF0000"/>
        </w:rPr>
      </w:pPr>
    </w:p>
    <w:p w14:paraId="5650FCD9" w14:textId="0524C073" w:rsidR="00C46199" w:rsidRPr="00C46199" w:rsidRDefault="00C46199" w:rsidP="00C46199">
      <w:pPr>
        <w:rPr>
          <w:color w:val="FF0000"/>
        </w:rPr>
      </w:pPr>
    </w:p>
    <w:p w14:paraId="7C0101D2" w14:textId="54D34671" w:rsidR="00C46199" w:rsidRPr="00C46199" w:rsidRDefault="00C46199" w:rsidP="00C46199">
      <w:pPr>
        <w:rPr>
          <w:color w:val="FF0000"/>
        </w:rPr>
      </w:pPr>
    </w:p>
    <w:p w14:paraId="4DAFD232" w14:textId="77777777" w:rsidR="00C46199" w:rsidRPr="00C46199" w:rsidRDefault="00C46199" w:rsidP="00C46199">
      <w:pPr>
        <w:rPr>
          <w:color w:val="FF0000"/>
        </w:rPr>
      </w:pPr>
    </w:p>
    <w:p w14:paraId="63B7C531" w14:textId="77777777" w:rsidR="00C46199" w:rsidRDefault="00C46199" w:rsidP="00C46199">
      <w:pPr>
        <w:rPr>
          <w:color w:val="FF0000"/>
        </w:rPr>
      </w:pPr>
      <w:bookmarkStart w:id="3" w:name="_Toc86237788"/>
    </w:p>
    <w:p w14:paraId="635680EE" w14:textId="77777777" w:rsidR="00C46199" w:rsidRDefault="00C46199" w:rsidP="00C46199">
      <w:pPr>
        <w:rPr>
          <w:color w:val="FF0000"/>
        </w:rPr>
      </w:pPr>
    </w:p>
    <w:p w14:paraId="1965629A" w14:textId="1C14C1AB" w:rsidR="00C46199" w:rsidRPr="00C46199" w:rsidRDefault="00C46199" w:rsidP="00C46199">
      <w:pPr>
        <w:rPr>
          <w:b/>
          <w:color w:val="000000" w:themeColor="text1"/>
        </w:rPr>
      </w:pPr>
      <w:r w:rsidRPr="00C46199">
        <w:rPr>
          <w:b/>
          <w:color w:val="000000" w:themeColor="text1"/>
        </w:rPr>
        <w:lastRenderedPageBreak/>
        <w:t xml:space="preserve">Pupil Support Plan – </w:t>
      </w:r>
      <w:bookmarkEnd w:id="3"/>
      <w:r w:rsidRPr="00C46199">
        <w:rPr>
          <w:b/>
          <w:color w:val="000000" w:themeColor="text1"/>
        </w:rPr>
        <w:t>Soffia Thomas.</w:t>
      </w:r>
    </w:p>
    <w:p w14:paraId="61846B9C" w14:textId="63AD38AD" w:rsidR="00C46199" w:rsidRPr="00C46199" w:rsidRDefault="00C46199" w:rsidP="00C46199">
      <w:pPr>
        <w:rPr>
          <w:color w:val="000000" w:themeColor="text1"/>
        </w:rPr>
      </w:pPr>
    </w:p>
    <w:p w14:paraId="30212C52" w14:textId="77777777" w:rsidR="00C46199" w:rsidRPr="00C46199" w:rsidRDefault="00C46199" w:rsidP="00C46199">
      <w:pPr>
        <w:rPr>
          <w:color w:val="000000" w:themeColor="text1"/>
        </w:rPr>
      </w:pPr>
      <w:r w:rsidRPr="00C46199">
        <w:rPr>
          <w:color w:val="000000" w:themeColor="text1"/>
        </w:rPr>
        <w:t xml:space="preserve">Soffia is 11 years old and is currently approach her final term in primary school. </w:t>
      </w:r>
      <w:bookmarkStart w:id="4" w:name="_Hlk149758390"/>
      <w:r w:rsidRPr="00C46199">
        <w:rPr>
          <w:color w:val="000000" w:themeColor="text1"/>
        </w:rPr>
        <w:t xml:space="preserve">She was diagnosed with autistic spectrum disorder and the age of seven. As a result of this she struggles in many social situations and can find it difficult to interact with her peers. She is very caring and loves music and enjoys being creative. She lives with her father, mother, younger siter and dog. She comes from a loving home and is close to all members of her family, especially her mum, whom she struggles to spend time apart from. </w:t>
      </w:r>
    </w:p>
    <w:p w14:paraId="03AE07CE" w14:textId="28CAB24C" w:rsidR="00C46199" w:rsidRPr="00C46199" w:rsidRDefault="00C46199" w:rsidP="00C46199">
      <w:pPr>
        <w:rPr>
          <w:color w:val="000000" w:themeColor="text1"/>
        </w:rPr>
      </w:pPr>
    </w:p>
    <w:p w14:paraId="466E1E49" w14:textId="77777777" w:rsidR="00C46199" w:rsidRPr="00C46199" w:rsidRDefault="00C46199" w:rsidP="00C46199">
      <w:pPr>
        <w:rPr>
          <w:color w:val="000000" w:themeColor="text1"/>
        </w:rPr>
      </w:pPr>
      <w:r w:rsidRPr="00C46199">
        <w:rPr>
          <w:color w:val="000000" w:themeColor="text1"/>
        </w:rPr>
        <w:t xml:space="preserve">This is a support plan and one page profile have been created to help Soffia’s transition into secondary education and to help allay both her and her family’s concerns. The focus of this plan is to further support Soffia’s separation anxiety social development and cognitive development, during her transition. It was important to Soffia that her support plan was created with input from her, her parents, class teacher, LSA, her sister, an advisory teacher for ASD and the Additional Learning Needs Coordinator (ALNCO) from the Secondary school. Having a variety of different opinions and support ensures that all aspect of her social and cognitive development are achieved. This process will involve Soffia the key stakeholders working together to input new strategies into her school day. The plan will be put into place at the beginning of year final year in school and will be carried out during the first term. This will then allow all involved in Soffia’s support plan to meet and reevaluate her plan before the second term begins. </w:t>
      </w:r>
      <w:bookmarkEnd w:id="4"/>
      <w:r w:rsidRPr="00C46199">
        <w:rPr>
          <w:color w:val="000000" w:themeColor="text1"/>
        </w:rPr>
        <w:t xml:space="preserve">This will ensure that the activities and support plan, shown below, are to </w:t>
      </w:r>
      <w:proofErr w:type="gramStart"/>
      <w:r w:rsidRPr="00C46199">
        <w:rPr>
          <w:color w:val="000000" w:themeColor="text1"/>
        </w:rPr>
        <w:t>reviewed</w:t>
      </w:r>
      <w:proofErr w:type="gramEnd"/>
      <w:r w:rsidRPr="00C46199">
        <w:rPr>
          <w:color w:val="000000" w:themeColor="text1"/>
        </w:rPr>
        <w:t>, extended and modified if it is required.</w:t>
      </w:r>
    </w:p>
    <w:p w14:paraId="098CB60F" w14:textId="77777777" w:rsidR="00C46199" w:rsidRPr="00C46199" w:rsidRDefault="00C46199" w:rsidP="00C46199">
      <w:pPr>
        <w:rPr>
          <w:color w:val="000000" w:themeColor="text1"/>
        </w:rPr>
      </w:pPr>
    </w:p>
    <w:p w14:paraId="76310143" w14:textId="77777777" w:rsidR="00C46199" w:rsidRPr="00C46199" w:rsidRDefault="00C46199" w:rsidP="00C46199">
      <w:pPr>
        <w:rPr>
          <w:color w:val="000000" w:themeColor="text1"/>
          <w:u w:val="single"/>
        </w:rPr>
      </w:pPr>
      <w:r w:rsidRPr="00C46199">
        <w:rPr>
          <w:color w:val="000000" w:themeColor="text1"/>
          <w:u w:val="single"/>
        </w:rPr>
        <w:t>The support plan.</w:t>
      </w:r>
    </w:p>
    <w:tbl>
      <w:tblPr>
        <w:tblStyle w:val="TableGrid"/>
        <w:tblW w:w="8556" w:type="dxa"/>
        <w:tblInd w:w="0" w:type="dxa"/>
        <w:tblLayout w:type="fixed"/>
        <w:tblLook w:val="04A0" w:firstRow="1" w:lastRow="0" w:firstColumn="1" w:lastColumn="0" w:noHBand="0" w:noVBand="1"/>
      </w:tblPr>
      <w:tblGrid>
        <w:gridCol w:w="1574"/>
        <w:gridCol w:w="1733"/>
        <w:gridCol w:w="1416"/>
        <w:gridCol w:w="1464"/>
        <w:gridCol w:w="2369"/>
      </w:tblGrid>
      <w:tr w:rsidR="00C46199" w:rsidRPr="00C46199" w14:paraId="462F367A" w14:textId="77777777" w:rsidTr="00680B8B">
        <w:tc>
          <w:tcPr>
            <w:tcW w:w="1574" w:type="dxa"/>
            <w:tcBorders>
              <w:top w:val="single" w:sz="4" w:space="0" w:color="auto"/>
              <w:left w:val="single" w:sz="4" w:space="0" w:color="auto"/>
              <w:bottom w:val="single" w:sz="4" w:space="0" w:color="auto"/>
              <w:right w:val="single" w:sz="4" w:space="0" w:color="auto"/>
            </w:tcBorders>
            <w:hideMark/>
          </w:tcPr>
          <w:p w14:paraId="510A60CC" w14:textId="77777777" w:rsidR="00C46199" w:rsidRPr="00C46199" w:rsidRDefault="00C46199" w:rsidP="00C46199">
            <w:pPr>
              <w:rPr>
                <w:color w:val="000000" w:themeColor="text1"/>
              </w:rPr>
            </w:pPr>
            <w:r w:rsidRPr="00C46199">
              <w:rPr>
                <w:color w:val="000000" w:themeColor="text1"/>
              </w:rPr>
              <w:t>Reason for support</w:t>
            </w:r>
          </w:p>
        </w:tc>
        <w:tc>
          <w:tcPr>
            <w:tcW w:w="1733" w:type="dxa"/>
            <w:tcBorders>
              <w:top w:val="single" w:sz="4" w:space="0" w:color="auto"/>
              <w:left w:val="single" w:sz="4" w:space="0" w:color="auto"/>
              <w:bottom w:val="single" w:sz="4" w:space="0" w:color="auto"/>
              <w:right w:val="single" w:sz="4" w:space="0" w:color="auto"/>
            </w:tcBorders>
            <w:hideMark/>
          </w:tcPr>
          <w:p w14:paraId="16305CE3" w14:textId="77777777" w:rsidR="00C46199" w:rsidRPr="00C46199" w:rsidRDefault="00C46199" w:rsidP="00C46199">
            <w:pPr>
              <w:spacing w:after="160" w:line="259" w:lineRule="auto"/>
              <w:rPr>
                <w:color w:val="000000" w:themeColor="text1"/>
              </w:rPr>
            </w:pPr>
            <w:r w:rsidRPr="00C46199">
              <w:rPr>
                <w:color w:val="000000" w:themeColor="text1"/>
              </w:rPr>
              <w:t>Support strategy</w:t>
            </w:r>
          </w:p>
        </w:tc>
        <w:tc>
          <w:tcPr>
            <w:tcW w:w="1416" w:type="dxa"/>
            <w:tcBorders>
              <w:top w:val="single" w:sz="4" w:space="0" w:color="auto"/>
              <w:left w:val="single" w:sz="4" w:space="0" w:color="auto"/>
              <w:bottom w:val="single" w:sz="4" w:space="0" w:color="auto"/>
              <w:right w:val="single" w:sz="4" w:space="0" w:color="auto"/>
            </w:tcBorders>
            <w:hideMark/>
          </w:tcPr>
          <w:p w14:paraId="58681DB8" w14:textId="77777777" w:rsidR="00C46199" w:rsidRPr="00C46199" w:rsidRDefault="00C46199" w:rsidP="00C46199">
            <w:pPr>
              <w:spacing w:after="160" w:line="259" w:lineRule="auto"/>
              <w:rPr>
                <w:color w:val="000000" w:themeColor="text1"/>
              </w:rPr>
            </w:pPr>
            <w:r w:rsidRPr="00C46199">
              <w:rPr>
                <w:color w:val="000000" w:themeColor="text1"/>
              </w:rPr>
              <w:t>Who will be involved?</w:t>
            </w:r>
          </w:p>
        </w:tc>
        <w:tc>
          <w:tcPr>
            <w:tcW w:w="1464" w:type="dxa"/>
            <w:tcBorders>
              <w:top w:val="single" w:sz="4" w:space="0" w:color="auto"/>
              <w:left w:val="single" w:sz="4" w:space="0" w:color="auto"/>
              <w:bottom w:val="single" w:sz="4" w:space="0" w:color="auto"/>
              <w:right w:val="single" w:sz="4" w:space="0" w:color="auto"/>
            </w:tcBorders>
            <w:hideMark/>
          </w:tcPr>
          <w:p w14:paraId="2D4910F5" w14:textId="77777777" w:rsidR="00C46199" w:rsidRPr="00C46199" w:rsidRDefault="00C46199" w:rsidP="00C46199">
            <w:pPr>
              <w:spacing w:after="160" w:line="259" w:lineRule="auto"/>
              <w:rPr>
                <w:color w:val="000000" w:themeColor="text1"/>
              </w:rPr>
            </w:pPr>
            <w:r w:rsidRPr="00C46199">
              <w:rPr>
                <w:color w:val="000000" w:themeColor="text1"/>
              </w:rPr>
              <w:t>Opportunity to review the support plan.</w:t>
            </w:r>
          </w:p>
        </w:tc>
        <w:tc>
          <w:tcPr>
            <w:tcW w:w="2369" w:type="dxa"/>
            <w:tcBorders>
              <w:top w:val="single" w:sz="4" w:space="0" w:color="auto"/>
              <w:left w:val="single" w:sz="4" w:space="0" w:color="auto"/>
              <w:bottom w:val="single" w:sz="4" w:space="0" w:color="auto"/>
              <w:right w:val="single" w:sz="4" w:space="0" w:color="auto"/>
            </w:tcBorders>
            <w:hideMark/>
          </w:tcPr>
          <w:p w14:paraId="671C5D2B" w14:textId="77777777" w:rsidR="00C46199" w:rsidRPr="00C46199" w:rsidRDefault="00C46199" w:rsidP="00C46199">
            <w:pPr>
              <w:spacing w:after="160" w:line="259" w:lineRule="auto"/>
              <w:rPr>
                <w:color w:val="000000" w:themeColor="text1"/>
              </w:rPr>
            </w:pPr>
            <w:r w:rsidRPr="00C46199">
              <w:rPr>
                <w:color w:val="000000" w:themeColor="text1"/>
              </w:rPr>
              <w:t>Evaluation/Comments</w:t>
            </w:r>
          </w:p>
        </w:tc>
      </w:tr>
      <w:tr w:rsidR="00C46199" w:rsidRPr="00C46199" w14:paraId="7BC0A9EB" w14:textId="77777777" w:rsidTr="00680B8B">
        <w:tc>
          <w:tcPr>
            <w:tcW w:w="1574" w:type="dxa"/>
            <w:tcBorders>
              <w:top w:val="single" w:sz="4" w:space="0" w:color="auto"/>
              <w:left w:val="single" w:sz="4" w:space="0" w:color="auto"/>
              <w:bottom w:val="single" w:sz="4" w:space="0" w:color="auto"/>
              <w:right w:val="single" w:sz="4" w:space="0" w:color="auto"/>
            </w:tcBorders>
            <w:hideMark/>
          </w:tcPr>
          <w:p w14:paraId="1C49C9D4" w14:textId="77777777" w:rsidR="00C46199" w:rsidRPr="00C46199" w:rsidRDefault="00C46199" w:rsidP="00C46199">
            <w:pPr>
              <w:spacing w:after="160" w:line="259" w:lineRule="auto"/>
              <w:rPr>
                <w:b/>
                <w:bCs/>
                <w:color w:val="000000" w:themeColor="text1"/>
              </w:rPr>
            </w:pPr>
            <w:r w:rsidRPr="00C46199">
              <w:rPr>
                <w:b/>
                <w:bCs/>
                <w:color w:val="000000" w:themeColor="text1"/>
              </w:rPr>
              <w:t>Separation Anxiety</w:t>
            </w:r>
          </w:p>
          <w:p w14:paraId="55D085E2" w14:textId="77777777" w:rsidR="00C46199" w:rsidRPr="00C46199" w:rsidRDefault="00C46199" w:rsidP="00C46199">
            <w:pPr>
              <w:spacing w:after="160" w:line="259" w:lineRule="auto"/>
              <w:rPr>
                <w:color w:val="000000" w:themeColor="text1"/>
              </w:rPr>
            </w:pPr>
            <w:r w:rsidRPr="00C46199">
              <w:rPr>
                <w:color w:val="000000" w:themeColor="text1"/>
              </w:rPr>
              <w:t>Soffia worries about spending time away from her family, especially her mum.</w:t>
            </w:r>
          </w:p>
        </w:tc>
        <w:tc>
          <w:tcPr>
            <w:tcW w:w="1733" w:type="dxa"/>
            <w:tcBorders>
              <w:top w:val="single" w:sz="4" w:space="0" w:color="auto"/>
              <w:left w:val="single" w:sz="4" w:space="0" w:color="auto"/>
              <w:bottom w:val="single" w:sz="4" w:space="0" w:color="auto"/>
              <w:right w:val="single" w:sz="4" w:space="0" w:color="auto"/>
            </w:tcBorders>
            <w:hideMark/>
          </w:tcPr>
          <w:p w14:paraId="3BAD0DF6" w14:textId="77777777" w:rsidR="00C46199" w:rsidRPr="00C46199" w:rsidRDefault="00C46199" w:rsidP="00C46199">
            <w:pPr>
              <w:spacing w:after="160" w:line="259" w:lineRule="auto"/>
              <w:rPr>
                <w:color w:val="000000" w:themeColor="text1"/>
              </w:rPr>
            </w:pPr>
            <w:r w:rsidRPr="00C46199">
              <w:rPr>
                <w:color w:val="000000" w:themeColor="text1"/>
              </w:rPr>
              <w:t>Clear details of daily school routines to be provided (visual timetable) so that Soffia knows what she will be doing that day.</w:t>
            </w:r>
          </w:p>
          <w:p w14:paraId="78FD6E8E" w14:textId="77777777" w:rsidR="00C46199" w:rsidRPr="00C46199" w:rsidRDefault="00C46199" w:rsidP="00C46199">
            <w:pPr>
              <w:spacing w:after="160" w:line="259" w:lineRule="auto"/>
              <w:rPr>
                <w:color w:val="000000" w:themeColor="text1"/>
              </w:rPr>
            </w:pPr>
          </w:p>
          <w:p w14:paraId="2D8735C6" w14:textId="77777777" w:rsidR="00C46199" w:rsidRPr="00C46199" w:rsidRDefault="00C46199" w:rsidP="00C46199">
            <w:pPr>
              <w:spacing w:after="160" w:line="259" w:lineRule="auto"/>
              <w:rPr>
                <w:color w:val="000000" w:themeColor="text1"/>
              </w:rPr>
            </w:pPr>
            <w:r w:rsidRPr="00C46199">
              <w:rPr>
                <w:color w:val="000000" w:themeColor="text1"/>
              </w:rPr>
              <w:t xml:space="preserve">There will be a strong link between the primary school and secondary school. An </w:t>
            </w:r>
            <w:r w:rsidRPr="00C46199">
              <w:rPr>
                <w:color w:val="000000" w:themeColor="text1"/>
              </w:rPr>
              <w:lastRenderedPageBreak/>
              <w:t>opportunity will be organised for Soffia and her parents to visit the secondary school in order for her to familiarise herself with it.</w:t>
            </w:r>
          </w:p>
          <w:p w14:paraId="3726ADE5" w14:textId="77777777" w:rsidR="00C46199" w:rsidRPr="00C46199" w:rsidRDefault="00C46199" w:rsidP="00C46199">
            <w:pPr>
              <w:spacing w:after="160" w:line="259" w:lineRule="auto"/>
              <w:rPr>
                <w:color w:val="000000" w:themeColor="text1"/>
              </w:rPr>
            </w:pPr>
          </w:p>
          <w:p w14:paraId="61E9F02C" w14:textId="77777777" w:rsidR="00C46199" w:rsidRPr="00C46199" w:rsidRDefault="00C46199" w:rsidP="00C46199">
            <w:pPr>
              <w:spacing w:after="160" w:line="259" w:lineRule="auto"/>
              <w:rPr>
                <w:color w:val="000000" w:themeColor="text1"/>
              </w:rPr>
            </w:pPr>
            <w:r w:rsidRPr="00C46199">
              <w:rPr>
                <w:color w:val="000000" w:themeColor="text1"/>
              </w:rPr>
              <w:t>Soffia is allowed to bring in one sensory item from home that brings her comfort. For example, a soft toy or book.</w:t>
            </w:r>
          </w:p>
          <w:p w14:paraId="66AFBAD9" w14:textId="77777777" w:rsidR="00C46199" w:rsidRPr="00C46199" w:rsidRDefault="00C46199" w:rsidP="00C46199">
            <w:pPr>
              <w:spacing w:after="160" w:line="259" w:lineRule="auto"/>
              <w:rPr>
                <w:color w:val="000000" w:themeColor="text1"/>
              </w:rPr>
            </w:pPr>
          </w:p>
        </w:tc>
        <w:tc>
          <w:tcPr>
            <w:tcW w:w="1416" w:type="dxa"/>
            <w:tcBorders>
              <w:top w:val="single" w:sz="4" w:space="0" w:color="auto"/>
              <w:left w:val="single" w:sz="4" w:space="0" w:color="auto"/>
              <w:bottom w:val="single" w:sz="4" w:space="0" w:color="auto"/>
              <w:right w:val="single" w:sz="4" w:space="0" w:color="auto"/>
            </w:tcBorders>
          </w:tcPr>
          <w:p w14:paraId="7EA00220" w14:textId="77777777" w:rsidR="00C46199" w:rsidRPr="00C46199" w:rsidRDefault="00C46199" w:rsidP="00C46199">
            <w:pPr>
              <w:spacing w:after="160" w:line="259" w:lineRule="auto"/>
              <w:rPr>
                <w:color w:val="000000" w:themeColor="text1"/>
              </w:rPr>
            </w:pPr>
            <w:r w:rsidRPr="00C46199">
              <w:rPr>
                <w:color w:val="000000" w:themeColor="text1"/>
              </w:rPr>
              <w:lastRenderedPageBreak/>
              <w:t>Class teacher and LSA set up and use visual timetable.</w:t>
            </w:r>
          </w:p>
          <w:p w14:paraId="5B7E8A06" w14:textId="77777777" w:rsidR="00C46199" w:rsidRPr="00C46199" w:rsidRDefault="00C46199" w:rsidP="00C46199">
            <w:pPr>
              <w:spacing w:after="160" w:line="259" w:lineRule="auto"/>
              <w:rPr>
                <w:color w:val="000000" w:themeColor="text1"/>
              </w:rPr>
            </w:pPr>
          </w:p>
          <w:p w14:paraId="2081E086" w14:textId="77777777" w:rsidR="00C46199" w:rsidRPr="00C46199" w:rsidRDefault="00C46199" w:rsidP="00C46199">
            <w:pPr>
              <w:spacing w:after="160" w:line="259" w:lineRule="auto"/>
              <w:rPr>
                <w:color w:val="000000" w:themeColor="text1"/>
              </w:rPr>
            </w:pPr>
          </w:p>
          <w:p w14:paraId="318F2E13" w14:textId="77777777" w:rsidR="00C46199" w:rsidRPr="00C46199" w:rsidRDefault="00C46199" w:rsidP="00C46199">
            <w:pPr>
              <w:spacing w:after="160" w:line="259" w:lineRule="auto"/>
              <w:rPr>
                <w:color w:val="000000" w:themeColor="text1"/>
              </w:rPr>
            </w:pPr>
          </w:p>
          <w:p w14:paraId="5CE76DFC" w14:textId="77777777" w:rsidR="00C46199" w:rsidRPr="00C46199" w:rsidRDefault="00C46199" w:rsidP="00C46199">
            <w:pPr>
              <w:spacing w:after="160" w:line="259" w:lineRule="auto"/>
              <w:rPr>
                <w:color w:val="000000" w:themeColor="text1"/>
              </w:rPr>
            </w:pPr>
          </w:p>
          <w:p w14:paraId="357349A5" w14:textId="77777777" w:rsidR="00C46199" w:rsidRPr="00C46199" w:rsidRDefault="00C46199" w:rsidP="00C46199">
            <w:pPr>
              <w:spacing w:after="160" w:line="259" w:lineRule="auto"/>
              <w:rPr>
                <w:color w:val="000000" w:themeColor="text1"/>
              </w:rPr>
            </w:pPr>
            <w:r w:rsidRPr="00C46199">
              <w:rPr>
                <w:color w:val="000000" w:themeColor="text1"/>
              </w:rPr>
              <w:t xml:space="preserve">Soffia’s class teacher and the head teacher will be in contact </w:t>
            </w:r>
            <w:r w:rsidRPr="00C46199">
              <w:rPr>
                <w:color w:val="000000" w:themeColor="text1"/>
              </w:rPr>
              <w:lastRenderedPageBreak/>
              <w:t>with the secondary school.</w:t>
            </w:r>
          </w:p>
          <w:p w14:paraId="22DD0467" w14:textId="77777777" w:rsidR="00C46199" w:rsidRPr="00C46199" w:rsidRDefault="00C46199" w:rsidP="00C46199">
            <w:pPr>
              <w:spacing w:after="160" w:line="259" w:lineRule="auto"/>
              <w:rPr>
                <w:color w:val="000000" w:themeColor="text1"/>
              </w:rPr>
            </w:pPr>
          </w:p>
          <w:p w14:paraId="13FEA582" w14:textId="77777777" w:rsidR="00C46199" w:rsidRPr="00C46199" w:rsidRDefault="00C46199" w:rsidP="00C46199">
            <w:pPr>
              <w:spacing w:after="160" w:line="259" w:lineRule="auto"/>
              <w:rPr>
                <w:color w:val="000000" w:themeColor="text1"/>
              </w:rPr>
            </w:pPr>
          </w:p>
          <w:p w14:paraId="2B2027A5" w14:textId="77777777" w:rsidR="00C46199" w:rsidRPr="00C46199" w:rsidRDefault="00C46199" w:rsidP="00C46199">
            <w:pPr>
              <w:spacing w:after="160" w:line="259" w:lineRule="auto"/>
              <w:rPr>
                <w:color w:val="000000" w:themeColor="text1"/>
              </w:rPr>
            </w:pPr>
          </w:p>
          <w:p w14:paraId="0B9DC05C" w14:textId="77777777" w:rsidR="00C46199" w:rsidRPr="00C46199" w:rsidRDefault="00C46199" w:rsidP="00C46199">
            <w:pPr>
              <w:spacing w:after="160" w:line="259" w:lineRule="auto"/>
              <w:rPr>
                <w:color w:val="000000" w:themeColor="text1"/>
              </w:rPr>
            </w:pPr>
          </w:p>
          <w:p w14:paraId="3DE92D9D" w14:textId="77777777" w:rsidR="00C46199" w:rsidRPr="00C46199" w:rsidRDefault="00C46199" w:rsidP="00C46199">
            <w:pPr>
              <w:spacing w:after="160" w:line="259" w:lineRule="auto"/>
              <w:rPr>
                <w:color w:val="000000" w:themeColor="text1"/>
              </w:rPr>
            </w:pPr>
          </w:p>
          <w:p w14:paraId="3587AF9C" w14:textId="77777777" w:rsidR="00C46199" w:rsidRPr="00C46199" w:rsidRDefault="00C46199" w:rsidP="00C46199">
            <w:pPr>
              <w:spacing w:after="160" w:line="259" w:lineRule="auto"/>
              <w:rPr>
                <w:color w:val="000000" w:themeColor="text1"/>
              </w:rPr>
            </w:pPr>
            <w:r w:rsidRPr="00C46199">
              <w:rPr>
                <w:color w:val="000000" w:themeColor="text1"/>
              </w:rPr>
              <w:t>To agree on a suitable comfort item to bring into class.</w:t>
            </w:r>
          </w:p>
          <w:p w14:paraId="3168C9C4" w14:textId="77777777" w:rsidR="00C46199" w:rsidRPr="00C46199" w:rsidRDefault="00C46199" w:rsidP="00C46199">
            <w:pPr>
              <w:spacing w:after="160" w:line="259" w:lineRule="auto"/>
              <w:rPr>
                <w:color w:val="000000" w:themeColor="text1"/>
              </w:rPr>
            </w:pPr>
          </w:p>
        </w:tc>
        <w:tc>
          <w:tcPr>
            <w:tcW w:w="1464" w:type="dxa"/>
            <w:tcBorders>
              <w:top w:val="single" w:sz="4" w:space="0" w:color="auto"/>
              <w:left w:val="single" w:sz="4" w:space="0" w:color="auto"/>
              <w:bottom w:val="single" w:sz="4" w:space="0" w:color="auto"/>
              <w:right w:val="single" w:sz="4" w:space="0" w:color="auto"/>
            </w:tcBorders>
            <w:hideMark/>
          </w:tcPr>
          <w:p w14:paraId="1C1132BB" w14:textId="77777777" w:rsidR="00C46199" w:rsidRPr="00C46199" w:rsidRDefault="00C46199" w:rsidP="00C46199">
            <w:pPr>
              <w:spacing w:after="160" w:line="259" w:lineRule="auto"/>
              <w:rPr>
                <w:color w:val="000000" w:themeColor="text1"/>
              </w:rPr>
            </w:pPr>
            <w:r w:rsidRPr="00C46199">
              <w:rPr>
                <w:color w:val="000000" w:themeColor="text1"/>
              </w:rPr>
              <w:lastRenderedPageBreak/>
              <w:t xml:space="preserve">Meeting to be held with Soffia, and the key stakeholders involved, after 4 weeks to review the plan, the again after the 6 weeks is over. Any necessary changes will be made during the </w:t>
            </w:r>
            <w:r w:rsidRPr="00C46199">
              <w:rPr>
                <w:color w:val="000000" w:themeColor="text1"/>
              </w:rPr>
              <w:lastRenderedPageBreak/>
              <w:t>meeting at 4 weeks.</w:t>
            </w:r>
          </w:p>
        </w:tc>
        <w:tc>
          <w:tcPr>
            <w:tcW w:w="2369" w:type="dxa"/>
            <w:tcBorders>
              <w:top w:val="single" w:sz="4" w:space="0" w:color="auto"/>
              <w:left w:val="single" w:sz="4" w:space="0" w:color="auto"/>
              <w:bottom w:val="single" w:sz="4" w:space="0" w:color="auto"/>
              <w:right w:val="single" w:sz="4" w:space="0" w:color="auto"/>
            </w:tcBorders>
            <w:hideMark/>
          </w:tcPr>
          <w:p w14:paraId="5AD3F132" w14:textId="77777777" w:rsidR="00C46199" w:rsidRPr="00C46199" w:rsidRDefault="00C46199" w:rsidP="00C46199">
            <w:pPr>
              <w:spacing w:after="160" w:line="259" w:lineRule="auto"/>
              <w:rPr>
                <w:color w:val="000000" w:themeColor="text1"/>
              </w:rPr>
            </w:pPr>
            <w:r w:rsidRPr="00C46199">
              <w:rPr>
                <w:color w:val="000000" w:themeColor="text1"/>
              </w:rPr>
              <w:lastRenderedPageBreak/>
              <w:t>Soffia’s mood will be regularly monitored via class check in and one to one if needed.</w:t>
            </w:r>
          </w:p>
          <w:p w14:paraId="0FD8ED06" w14:textId="77777777" w:rsidR="00C46199" w:rsidRPr="00C46199" w:rsidRDefault="00C46199" w:rsidP="00C46199">
            <w:pPr>
              <w:spacing w:after="160" w:line="259" w:lineRule="auto"/>
              <w:rPr>
                <w:color w:val="000000" w:themeColor="text1"/>
              </w:rPr>
            </w:pPr>
          </w:p>
          <w:p w14:paraId="1009BB33" w14:textId="77777777" w:rsidR="00C46199" w:rsidRPr="00C46199" w:rsidRDefault="00C46199" w:rsidP="00C46199">
            <w:pPr>
              <w:spacing w:after="160" w:line="259" w:lineRule="auto"/>
              <w:rPr>
                <w:color w:val="000000" w:themeColor="text1"/>
              </w:rPr>
            </w:pPr>
            <w:r w:rsidRPr="00C46199">
              <w:rPr>
                <w:color w:val="000000" w:themeColor="text1"/>
              </w:rPr>
              <w:t>It is anticipated that Soffia may feel quite anxious, but over time will be more settled and confident in being away from her mum.</w:t>
            </w:r>
          </w:p>
          <w:p w14:paraId="605F59F5" w14:textId="77777777" w:rsidR="00C46199" w:rsidRPr="00C46199" w:rsidRDefault="00C46199" w:rsidP="00C46199">
            <w:pPr>
              <w:spacing w:after="160" w:line="259" w:lineRule="auto"/>
              <w:rPr>
                <w:color w:val="000000" w:themeColor="text1"/>
              </w:rPr>
            </w:pPr>
            <w:r w:rsidRPr="00C46199">
              <w:rPr>
                <w:color w:val="000000" w:themeColor="text1"/>
              </w:rPr>
              <w:t xml:space="preserve">Evidence to support this will be gathered by receiving feedback from Soffia, her </w:t>
            </w:r>
            <w:r w:rsidRPr="00C46199">
              <w:rPr>
                <w:color w:val="000000" w:themeColor="text1"/>
              </w:rPr>
              <w:lastRenderedPageBreak/>
              <w:t>parents, teacher and LSA.</w:t>
            </w:r>
          </w:p>
          <w:p w14:paraId="450B0251" w14:textId="77777777" w:rsidR="00C46199" w:rsidRPr="00C46199" w:rsidRDefault="00C46199" w:rsidP="00C46199">
            <w:pPr>
              <w:spacing w:after="160" w:line="259" w:lineRule="auto"/>
              <w:rPr>
                <w:color w:val="000000" w:themeColor="text1"/>
              </w:rPr>
            </w:pPr>
          </w:p>
          <w:p w14:paraId="5264AFFF" w14:textId="77777777" w:rsidR="00C46199" w:rsidRPr="00C46199" w:rsidRDefault="00C46199" w:rsidP="00C46199">
            <w:pPr>
              <w:spacing w:after="160" w:line="259" w:lineRule="auto"/>
              <w:rPr>
                <w:color w:val="000000" w:themeColor="text1"/>
              </w:rPr>
            </w:pPr>
            <w:r w:rsidRPr="00C46199">
              <w:rPr>
                <w:color w:val="000000" w:themeColor="text1"/>
              </w:rPr>
              <w:t>Feedback from the staff at the secondary school will be crucial in further understanding Soffia’s development.</w:t>
            </w:r>
          </w:p>
        </w:tc>
      </w:tr>
      <w:tr w:rsidR="00C46199" w:rsidRPr="00C46199" w14:paraId="6CBCA9B4" w14:textId="77777777" w:rsidTr="00680B8B">
        <w:trPr>
          <w:trHeight w:val="3251"/>
        </w:trPr>
        <w:tc>
          <w:tcPr>
            <w:tcW w:w="1574" w:type="dxa"/>
            <w:tcBorders>
              <w:top w:val="single" w:sz="4" w:space="0" w:color="auto"/>
              <w:left w:val="single" w:sz="4" w:space="0" w:color="auto"/>
              <w:bottom w:val="single" w:sz="4" w:space="0" w:color="auto"/>
              <w:right w:val="single" w:sz="4" w:space="0" w:color="auto"/>
            </w:tcBorders>
            <w:hideMark/>
          </w:tcPr>
          <w:p w14:paraId="294385DF" w14:textId="77777777" w:rsidR="00C46199" w:rsidRPr="00C46199" w:rsidRDefault="00C46199" w:rsidP="00C46199">
            <w:pPr>
              <w:spacing w:after="160" w:line="259" w:lineRule="auto"/>
              <w:rPr>
                <w:b/>
                <w:bCs/>
                <w:color w:val="000000" w:themeColor="text1"/>
              </w:rPr>
            </w:pPr>
            <w:r w:rsidRPr="00C46199">
              <w:rPr>
                <w:b/>
                <w:bCs/>
                <w:color w:val="000000" w:themeColor="text1"/>
              </w:rPr>
              <w:lastRenderedPageBreak/>
              <w:t>Socialisation</w:t>
            </w:r>
          </w:p>
          <w:p w14:paraId="1E738C43" w14:textId="77777777" w:rsidR="00C46199" w:rsidRPr="00C46199" w:rsidRDefault="00C46199" w:rsidP="00C46199">
            <w:pPr>
              <w:spacing w:after="160" w:line="259" w:lineRule="auto"/>
              <w:rPr>
                <w:color w:val="000000" w:themeColor="text1"/>
              </w:rPr>
            </w:pPr>
            <w:r w:rsidRPr="00C46199">
              <w:rPr>
                <w:color w:val="000000" w:themeColor="text1"/>
              </w:rPr>
              <w:t>Soffia struggles to develop and maintain friendships in school. She tends to watch her friends play from a distance and is hesitant to get involved. This may be because she finds it difficult to communicate her thoughts and feelings.</w:t>
            </w:r>
          </w:p>
        </w:tc>
        <w:tc>
          <w:tcPr>
            <w:tcW w:w="1733" w:type="dxa"/>
            <w:tcBorders>
              <w:top w:val="single" w:sz="4" w:space="0" w:color="auto"/>
              <w:left w:val="single" w:sz="4" w:space="0" w:color="auto"/>
              <w:bottom w:val="single" w:sz="4" w:space="0" w:color="auto"/>
              <w:right w:val="single" w:sz="4" w:space="0" w:color="auto"/>
            </w:tcBorders>
            <w:hideMark/>
          </w:tcPr>
          <w:p w14:paraId="51D8AE6C" w14:textId="77777777" w:rsidR="00C46199" w:rsidRPr="00C46199" w:rsidRDefault="00C46199" w:rsidP="00C46199">
            <w:pPr>
              <w:spacing w:after="160" w:line="259" w:lineRule="auto"/>
              <w:rPr>
                <w:color w:val="000000" w:themeColor="text1"/>
              </w:rPr>
            </w:pPr>
            <w:r w:rsidRPr="00C46199">
              <w:rPr>
                <w:color w:val="000000" w:themeColor="text1"/>
              </w:rPr>
              <w:t>‘This is Me’ portfolio activity as a class.</w:t>
            </w:r>
          </w:p>
          <w:p w14:paraId="00A8350A" w14:textId="77777777" w:rsidR="00C46199" w:rsidRPr="00C46199" w:rsidRDefault="00C46199" w:rsidP="00C46199">
            <w:pPr>
              <w:spacing w:after="160" w:line="259" w:lineRule="auto"/>
              <w:rPr>
                <w:color w:val="000000" w:themeColor="text1"/>
              </w:rPr>
            </w:pPr>
          </w:p>
          <w:p w14:paraId="50075EE7" w14:textId="77777777" w:rsidR="00C46199" w:rsidRPr="00C46199" w:rsidRDefault="00C46199" w:rsidP="00C46199">
            <w:pPr>
              <w:spacing w:after="160" w:line="259" w:lineRule="auto"/>
              <w:rPr>
                <w:color w:val="000000" w:themeColor="text1"/>
              </w:rPr>
            </w:pPr>
            <w:r w:rsidRPr="00C46199">
              <w:rPr>
                <w:color w:val="000000" w:themeColor="text1"/>
              </w:rPr>
              <w:t>Picture cards with key words and phrases available.</w:t>
            </w:r>
          </w:p>
          <w:p w14:paraId="45D0AC72" w14:textId="77777777" w:rsidR="00C46199" w:rsidRPr="00C46199" w:rsidRDefault="00C46199" w:rsidP="00C46199">
            <w:pPr>
              <w:spacing w:after="160" w:line="259" w:lineRule="auto"/>
              <w:rPr>
                <w:color w:val="000000" w:themeColor="text1"/>
              </w:rPr>
            </w:pPr>
          </w:p>
          <w:p w14:paraId="71745F43" w14:textId="77777777" w:rsidR="00C46199" w:rsidRPr="00C46199" w:rsidRDefault="00C46199" w:rsidP="00C46199">
            <w:pPr>
              <w:spacing w:after="160" w:line="259" w:lineRule="auto"/>
              <w:rPr>
                <w:color w:val="000000" w:themeColor="text1"/>
              </w:rPr>
            </w:pPr>
            <w:r w:rsidRPr="00C46199">
              <w:rPr>
                <w:color w:val="000000" w:themeColor="text1"/>
              </w:rPr>
              <w:t>Lego Therapy sessions to help her learn skills like turn-taking, sharing, listening, conversation, teamwork, shared attention and problem-solving.</w:t>
            </w:r>
          </w:p>
          <w:p w14:paraId="187782FB" w14:textId="77777777" w:rsidR="00C46199" w:rsidRPr="00C46199" w:rsidRDefault="00C46199" w:rsidP="00C46199">
            <w:pPr>
              <w:spacing w:after="160" w:line="259" w:lineRule="auto"/>
              <w:rPr>
                <w:color w:val="000000" w:themeColor="text1"/>
              </w:rPr>
            </w:pPr>
          </w:p>
          <w:p w14:paraId="3BE8918E" w14:textId="77777777" w:rsidR="00C46199" w:rsidRPr="00C46199" w:rsidRDefault="00C46199" w:rsidP="00C46199">
            <w:pPr>
              <w:spacing w:after="160" w:line="259" w:lineRule="auto"/>
              <w:rPr>
                <w:color w:val="000000" w:themeColor="text1"/>
              </w:rPr>
            </w:pPr>
            <w:r w:rsidRPr="00C46199">
              <w:rPr>
                <w:color w:val="000000" w:themeColor="text1"/>
              </w:rPr>
              <w:t xml:space="preserve">Social stories will be shared with Soffia by the class teacher </w:t>
            </w:r>
            <w:r w:rsidRPr="00C46199">
              <w:rPr>
                <w:color w:val="000000" w:themeColor="text1"/>
              </w:rPr>
              <w:lastRenderedPageBreak/>
              <w:t>or LSA. These help to explain social situations to autistic children and help them learn ways of behaving in these situations.</w:t>
            </w:r>
          </w:p>
          <w:p w14:paraId="6424BB2B" w14:textId="77777777" w:rsidR="00C46199" w:rsidRPr="00C46199" w:rsidRDefault="00C46199" w:rsidP="00C46199">
            <w:pPr>
              <w:spacing w:after="160" w:line="259" w:lineRule="auto"/>
              <w:rPr>
                <w:color w:val="000000" w:themeColor="text1"/>
              </w:rPr>
            </w:pPr>
          </w:p>
          <w:p w14:paraId="702D3E81" w14:textId="77777777" w:rsidR="00C46199" w:rsidRPr="00C46199" w:rsidRDefault="00C46199" w:rsidP="00C46199">
            <w:pPr>
              <w:spacing w:after="160" w:line="259" w:lineRule="auto"/>
              <w:rPr>
                <w:color w:val="000000" w:themeColor="text1"/>
              </w:rPr>
            </w:pPr>
          </w:p>
          <w:p w14:paraId="12C3CB8F" w14:textId="77777777" w:rsidR="00C46199" w:rsidRPr="00C46199" w:rsidRDefault="00C46199" w:rsidP="00C46199">
            <w:pPr>
              <w:spacing w:after="160" w:line="259" w:lineRule="auto"/>
              <w:rPr>
                <w:color w:val="000000" w:themeColor="text1"/>
              </w:rPr>
            </w:pPr>
          </w:p>
          <w:p w14:paraId="7C64E79D" w14:textId="77777777" w:rsidR="00C46199" w:rsidRPr="00C46199" w:rsidRDefault="00C46199" w:rsidP="00C46199">
            <w:pPr>
              <w:spacing w:after="160" w:line="259" w:lineRule="auto"/>
              <w:rPr>
                <w:color w:val="000000" w:themeColor="text1"/>
              </w:rPr>
            </w:pPr>
          </w:p>
          <w:p w14:paraId="46167ADB" w14:textId="77777777" w:rsidR="00C46199" w:rsidRPr="00C46199" w:rsidRDefault="00C46199" w:rsidP="00C46199">
            <w:pPr>
              <w:spacing w:after="160" w:line="259" w:lineRule="auto"/>
              <w:rPr>
                <w:color w:val="000000" w:themeColor="text1"/>
              </w:rPr>
            </w:pPr>
          </w:p>
          <w:p w14:paraId="6773F11B" w14:textId="77777777" w:rsidR="00C46199" w:rsidRPr="00C46199" w:rsidRDefault="00C46199" w:rsidP="00C46199">
            <w:pPr>
              <w:spacing w:after="160" w:line="259" w:lineRule="auto"/>
              <w:rPr>
                <w:color w:val="000000" w:themeColor="text1"/>
              </w:rPr>
            </w:pPr>
          </w:p>
        </w:tc>
        <w:tc>
          <w:tcPr>
            <w:tcW w:w="1416" w:type="dxa"/>
            <w:tcBorders>
              <w:top w:val="single" w:sz="4" w:space="0" w:color="auto"/>
              <w:left w:val="single" w:sz="4" w:space="0" w:color="auto"/>
              <w:bottom w:val="single" w:sz="4" w:space="0" w:color="auto"/>
              <w:right w:val="single" w:sz="4" w:space="0" w:color="auto"/>
            </w:tcBorders>
          </w:tcPr>
          <w:p w14:paraId="65F598EF" w14:textId="77777777" w:rsidR="00C46199" w:rsidRPr="00C46199" w:rsidRDefault="00C46199" w:rsidP="00C46199">
            <w:pPr>
              <w:spacing w:after="160" w:line="259" w:lineRule="auto"/>
              <w:rPr>
                <w:color w:val="000000" w:themeColor="text1"/>
              </w:rPr>
            </w:pPr>
            <w:r w:rsidRPr="00C46199">
              <w:rPr>
                <w:color w:val="000000" w:themeColor="text1"/>
              </w:rPr>
              <w:lastRenderedPageBreak/>
              <w:t>Class teacher</w:t>
            </w:r>
          </w:p>
          <w:p w14:paraId="19F8F9E5" w14:textId="77777777" w:rsidR="00C46199" w:rsidRPr="00C46199" w:rsidRDefault="00C46199" w:rsidP="00C46199">
            <w:pPr>
              <w:spacing w:after="160" w:line="259" w:lineRule="auto"/>
              <w:rPr>
                <w:color w:val="000000" w:themeColor="text1"/>
              </w:rPr>
            </w:pPr>
          </w:p>
          <w:p w14:paraId="7F977D56" w14:textId="77777777" w:rsidR="00C46199" w:rsidRPr="00C46199" w:rsidRDefault="00C46199" w:rsidP="00C46199">
            <w:pPr>
              <w:spacing w:after="160" w:line="259" w:lineRule="auto"/>
              <w:rPr>
                <w:color w:val="000000" w:themeColor="text1"/>
              </w:rPr>
            </w:pPr>
          </w:p>
          <w:p w14:paraId="71B04074" w14:textId="77777777" w:rsidR="00C46199" w:rsidRPr="00C46199" w:rsidRDefault="00C46199" w:rsidP="00C46199">
            <w:pPr>
              <w:spacing w:after="160" w:line="259" w:lineRule="auto"/>
              <w:rPr>
                <w:color w:val="000000" w:themeColor="text1"/>
              </w:rPr>
            </w:pPr>
            <w:r w:rsidRPr="00C46199">
              <w:rPr>
                <w:color w:val="000000" w:themeColor="text1"/>
              </w:rPr>
              <w:t>Class teacher, LSA,</w:t>
            </w:r>
          </w:p>
          <w:p w14:paraId="11A597DB" w14:textId="77777777" w:rsidR="00C46199" w:rsidRPr="00C46199" w:rsidRDefault="00C46199" w:rsidP="00C46199">
            <w:pPr>
              <w:spacing w:after="160" w:line="259" w:lineRule="auto"/>
              <w:rPr>
                <w:color w:val="000000" w:themeColor="text1"/>
              </w:rPr>
            </w:pPr>
          </w:p>
          <w:p w14:paraId="18BF6DD3" w14:textId="77777777" w:rsidR="00C46199" w:rsidRPr="00C46199" w:rsidRDefault="00C46199" w:rsidP="00C46199">
            <w:pPr>
              <w:spacing w:after="160" w:line="259" w:lineRule="auto"/>
              <w:rPr>
                <w:color w:val="000000" w:themeColor="text1"/>
              </w:rPr>
            </w:pPr>
          </w:p>
          <w:p w14:paraId="02E4F326" w14:textId="77777777" w:rsidR="00C46199" w:rsidRPr="00C46199" w:rsidRDefault="00C46199" w:rsidP="00C46199">
            <w:pPr>
              <w:spacing w:after="160" w:line="259" w:lineRule="auto"/>
              <w:rPr>
                <w:color w:val="000000" w:themeColor="text1"/>
              </w:rPr>
            </w:pPr>
          </w:p>
          <w:p w14:paraId="2450B4D3" w14:textId="77777777" w:rsidR="00C46199" w:rsidRPr="00C46199" w:rsidRDefault="00C46199" w:rsidP="00C46199">
            <w:pPr>
              <w:spacing w:after="160" w:line="259" w:lineRule="auto"/>
              <w:rPr>
                <w:color w:val="000000" w:themeColor="text1"/>
              </w:rPr>
            </w:pPr>
          </w:p>
          <w:p w14:paraId="4735C916" w14:textId="77777777" w:rsidR="00C46199" w:rsidRPr="00C46199" w:rsidRDefault="00C46199" w:rsidP="00C46199">
            <w:pPr>
              <w:spacing w:after="160" w:line="259" w:lineRule="auto"/>
              <w:rPr>
                <w:color w:val="000000" w:themeColor="text1"/>
              </w:rPr>
            </w:pPr>
          </w:p>
          <w:p w14:paraId="757037F1" w14:textId="77777777" w:rsidR="00C46199" w:rsidRPr="00C46199" w:rsidRDefault="00C46199" w:rsidP="00C46199">
            <w:pPr>
              <w:spacing w:after="160" w:line="259" w:lineRule="auto"/>
              <w:rPr>
                <w:color w:val="000000" w:themeColor="text1"/>
              </w:rPr>
            </w:pPr>
            <w:r w:rsidRPr="00C46199">
              <w:rPr>
                <w:color w:val="000000" w:themeColor="text1"/>
              </w:rPr>
              <w:t>Class teacher, LSA.</w:t>
            </w:r>
          </w:p>
          <w:p w14:paraId="6D1F086B" w14:textId="77777777" w:rsidR="00C46199" w:rsidRPr="00C46199" w:rsidRDefault="00C46199" w:rsidP="00C46199">
            <w:pPr>
              <w:spacing w:after="160" w:line="259" w:lineRule="auto"/>
              <w:rPr>
                <w:color w:val="000000" w:themeColor="text1"/>
              </w:rPr>
            </w:pPr>
          </w:p>
          <w:p w14:paraId="5A92D20D" w14:textId="77777777" w:rsidR="00C46199" w:rsidRPr="00C46199" w:rsidRDefault="00C46199" w:rsidP="00C46199">
            <w:pPr>
              <w:spacing w:after="160" w:line="259" w:lineRule="auto"/>
              <w:rPr>
                <w:color w:val="000000" w:themeColor="text1"/>
              </w:rPr>
            </w:pPr>
          </w:p>
          <w:p w14:paraId="4D912D31" w14:textId="77777777" w:rsidR="00C46199" w:rsidRPr="00C46199" w:rsidRDefault="00C46199" w:rsidP="00C46199">
            <w:pPr>
              <w:spacing w:after="160" w:line="259" w:lineRule="auto"/>
              <w:rPr>
                <w:color w:val="000000" w:themeColor="text1"/>
              </w:rPr>
            </w:pPr>
          </w:p>
          <w:p w14:paraId="557F7CED" w14:textId="77777777" w:rsidR="00C46199" w:rsidRPr="00C46199" w:rsidRDefault="00C46199" w:rsidP="00C46199">
            <w:pPr>
              <w:spacing w:after="160" w:line="259" w:lineRule="auto"/>
              <w:rPr>
                <w:color w:val="000000" w:themeColor="text1"/>
              </w:rPr>
            </w:pPr>
          </w:p>
          <w:p w14:paraId="16E87EEB" w14:textId="77777777" w:rsidR="00C46199" w:rsidRPr="00C46199" w:rsidRDefault="00C46199" w:rsidP="00C46199">
            <w:pPr>
              <w:spacing w:after="160" w:line="259" w:lineRule="auto"/>
              <w:rPr>
                <w:color w:val="000000" w:themeColor="text1"/>
              </w:rPr>
            </w:pPr>
            <w:r w:rsidRPr="00C46199">
              <w:rPr>
                <w:color w:val="000000" w:themeColor="text1"/>
              </w:rPr>
              <w:t xml:space="preserve">A specialist trained in the use of Lego </w:t>
            </w:r>
            <w:r w:rsidRPr="00C46199">
              <w:rPr>
                <w:color w:val="000000" w:themeColor="text1"/>
              </w:rPr>
              <w:lastRenderedPageBreak/>
              <w:t>therapy, as an intervention, will come into work with Soffia twice a week.</w:t>
            </w:r>
          </w:p>
        </w:tc>
        <w:tc>
          <w:tcPr>
            <w:tcW w:w="1464" w:type="dxa"/>
            <w:tcBorders>
              <w:top w:val="single" w:sz="4" w:space="0" w:color="auto"/>
              <w:left w:val="single" w:sz="4" w:space="0" w:color="auto"/>
              <w:bottom w:val="single" w:sz="4" w:space="0" w:color="auto"/>
              <w:right w:val="single" w:sz="4" w:space="0" w:color="auto"/>
            </w:tcBorders>
          </w:tcPr>
          <w:p w14:paraId="7059C9A5" w14:textId="77777777" w:rsidR="00C46199" w:rsidRPr="00C46199" w:rsidRDefault="00C46199" w:rsidP="00C46199">
            <w:pPr>
              <w:spacing w:after="160" w:line="259" w:lineRule="auto"/>
              <w:rPr>
                <w:color w:val="000000" w:themeColor="text1"/>
              </w:rPr>
            </w:pPr>
            <w:r w:rsidRPr="00C46199">
              <w:rPr>
                <w:color w:val="000000" w:themeColor="text1"/>
              </w:rPr>
              <w:lastRenderedPageBreak/>
              <w:t>Meeting to be held with Soffia, and the key stakeholders involved, after 4 weeks to review the plan, the again after the 6 weeks is over. Any necessary changes will be made during the meeting at 4 weeks.</w:t>
            </w:r>
          </w:p>
        </w:tc>
        <w:tc>
          <w:tcPr>
            <w:tcW w:w="2369" w:type="dxa"/>
            <w:tcBorders>
              <w:top w:val="single" w:sz="4" w:space="0" w:color="auto"/>
              <w:left w:val="single" w:sz="4" w:space="0" w:color="auto"/>
              <w:bottom w:val="single" w:sz="4" w:space="0" w:color="auto"/>
              <w:right w:val="single" w:sz="4" w:space="0" w:color="auto"/>
            </w:tcBorders>
            <w:hideMark/>
          </w:tcPr>
          <w:p w14:paraId="3F99BBB3" w14:textId="77777777" w:rsidR="00C46199" w:rsidRPr="00C46199" w:rsidRDefault="00C46199" w:rsidP="00C46199">
            <w:pPr>
              <w:spacing w:after="160" w:line="259" w:lineRule="auto"/>
              <w:rPr>
                <w:color w:val="000000" w:themeColor="text1"/>
              </w:rPr>
            </w:pPr>
            <w:r w:rsidRPr="00C46199">
              <w:rPr>
                <w:color w:val="000000" w:themeColor="text1"/>
              </w:rPr>
              <w:t>The one-page profile will be sent to the secondary school to ensure that all of Soffia’s future teachers are aware of her current needs. Although these may change.</w:t>
            </w:r>
          </w:p>
          <w:p w14:paraId="07C28624" w14:textId="77777777" w:rsidR="00C46199" w:rsidRPr="00C46199" w:rsidRDefault="00C46199" w:rsidP="00C46199">
            <w:pPr>
              <w:spacing w:after="160" w:line="259" w:lineRule="auto"/>
              <w:rPr>
                <w:color w:val="000000" w:themeColor="text1"/>
              </w:rPr>
            </w:pPr>
          </w:p>
          <w:p w14:paraId="4CA0CAD3" w14:textId="77777777" w:rsidR="00C46199" w:rsidRPr="00C46199" w:rsidRDefault="00C46199" w:rsidP="00C46199">
            <w:pPr>
              <w:spacing w:after="160" w:line="259" w:lineRule="auto"/>
              <w:rPr>
                <w:color w:val="000000" w:themeColor="text1"/>
              </w:rPr>
            </w:pPr>
            <w:r w:rsidRPr="00C46199">
              <w:rPr>
                <w:color w:val="000000" w:themeColor="text1"/>
              </w:rPr>
              <w:t>Progress will be monitored by discussing with Soffia how she feels at the end of each day. This will be done by either the class teacher or LSA.</w:t>
            </w:r>
          </w:p>
          <w:p w14:paraId="4F91DFE3" w14:textId="77777777" w:rsidR="00C46199" w:rsidRPr="00C46199" w:rsidRDefault="00C46199" w:rsidP="00C46199">
            <w:pPr>
              <w:spacing w:after="160" w:line="259" w:lineRule="auto"/>
              <w:rPr>
                <w:color w:val="000000" w:themeColor="text1"/>
              </w:rPr>
            </w:pPr>
          </w:p>
          <w:p w14:paraId="2A46DC23" w14:textId="77777777" w:rsidR="00C46199" w:rsidRPr="00C46199" w:rsidRDefault="00C46199" w:rsidP="00C46199">
            <w:pPr>
              <w:spacing w:after="160" w:line="259" w:lineRule="auto"/>
              <w:rPr>
                <w:color w:val="000000" w:themeColor="text1"/>
              </w:rPr>
            </w:pPr>
            <w:r w:rsidRPr="00C46199">
              <w:rPr>
                <w:color w:val="000000" w:themeColor="text1"/>
              </w:rPr>
              <w:t>We will promote and appreciate parental feedback about the development of friendships outside of the school.</w:t>
            </w:r>
          </w:p>
          <w:p w14:paraId="7B77E7EE" w14:textId="77777777" w:rsidR="00C46199" w:rsidRPr="00C46199" w:rsidRDefault="00C46199" w:rsidP="00C46199">
            <w:pPr>
              <w:spacing w:after="160" w:line="259" w:lineRule="auto"/>
              <w:rPr>
                <w:color w:val="000000" w:themeColor="text1"/>
              </w:rPr>
            </w:pPr>
          </w:p>
          <w:p w14:paraId="42097EA9" w14:textId="77777777" w:rsidR="00C46199" w:rsidRPr="00C46199" w:rsidRDefault="00C46199" w:rsidP="00C46199">
            <w:pPr>
              <w:spacing w:after="160" w:line="259" w:lineRule="auto"/>
              <w:rPr>
                <w:color w:val="000000" w:themeColor="text1"/>
              </w:rPr>
            </w:pPr>
            <w:r w:rsidRPr="00C46199">
              <w:rPr>
                <w:color w:val="000000" w:themeColor="text1"/>
              </w:rPr>
              <w:t>The class  teacher will meet with the Lego therapy specialist after each session. They will discuss Soffia’s session and share any key points.</w:t>
            </w:r>
          </w:p>
          <w:p w14:paraId="014CF423" w14:textId="77777777" w:rsidR="00C46199" w:rsidRPr="00C46199" w:rsidRDefault="00C46199" w:rsidP="00C46199">
            <w:pPr>
              <w:spacing w:after="160" w:line="259" w:lineRule="auto"/>
              <w:rPr>
                <w:color w:val="000000" w:themeColor="text1"/>
              </w:rPr>
            </w:pPr>
          </w:p>
          <w:p w14:paraId="003E94EC" w14:textId="77777777" w:rsidR="00C46199" w:rsidRPr="00C46199" w:rsidRDefault="00C46199" w:rsidP="00C46199">
            <w:pPr>
              <w:spacing w:after="160" w:line="259" w:lineRule="auto"/>
              <w:rPr>
                <w:color w:val="000000" w:themeColor="text1"/>
              </w:rPr>
            </w:pPr>
          </w:p>
          <w:p w14:paraId="7BE3C9AB" w14:textId="77777777" w:rsidR="00C46199" w:rsidRPr="00C46199" w:rsidRDefault="00C46199" w:rsidP="00C46199">
            <w:pPr>
              <w:spacing w:after="160" w:line="259" w:lineRule="auto"/>
              <w:rPr>
                <w:color w:val="000000" w:themeColor="text1"/>
              </w:rPr>
            </w:pPr>
          </w:p>
        </w:tc>
      </w:tr>
      <w:tr w:rsidR="00C46199" w:rsidRPr="00C46199" w14:paraId="003E7E27" w14:textId="77777777" w:rsidTr="00680B8B">
        <w:tc>
          <w:tcPr>
            <w:tcW w:w="1574" w:type="dxa"/>
            <w:tcBorders>
              <w:top w:val="single" w:sz="4" w:space="0" w:color="auto"/>
              <w:left w:val="single" w:sz="4" w:space="0" w:color="auto"/>
              <w:bottom w:val="single" w:sz="4" w:space="0" w:color="auto"/>
              <w:right w:val="single" w:sz="4" w:space="0" w:color="auto"/>
            </w:tcBorders>
          </w:tcPr>
          <w:p w14:paraId="1CC74738" w14:textId="77777777" w:rsidR="00C46199" w:rsidRPr="00C46199" w:rsidRDefault="00C46199" w:rsidP="00C46199">
            <w:pPr>
              <w:spacing w:after="160" w:line="259" w:lineRule="auto"/>
              <w:rPr>
                <w:b/>
                <w:bCs/>
                <w:color w:val="000000" w:themeColor="text1"/>
              </w:rPr>
            </w:pPr>
          </w:p>
          <w:p w14:paraId="2403E751" w14:textId="77777777" w:rsidR="00C46199" w:rsidRPr="00C46199" w:rsidRDefault="00C46199" w:rsidP="00C46199">
            <w:pPr>
              <w:spacing w:after="160" w:line="259" w:lineRule="auto"/>
              <w:rPr>
                <w:b/>
                <w:bCs/>
                <w:color w:val="000000" w:themeColor="text1"/>
              </w:rPr>
            </w:pPr>
            <w:r w:rsidRPr="00C46199">
              <w:rPr>
                <w:b/>
                <w:bCs/>
                <w:color w:val="000000" w:themeColor="text1"/>
              </w:rPr>
              <w:t>Cognitive development</w:t>
            </w:r>
          </w:p>
          <w:p w14:paraId="44CDDC34" w14:textId="77777777" w:rsidR="00C46199" w:rsidRPr="00C46199" w:rsidRDefault="00C46199" w:rsidP="00C46199">
            <w:pPr>
              <w:spacing w:after="160" w:line="259" w:lineRule="auto"/>
              <w:rPr>
                <w:b/>
                <w:bCs/>
                <w:color w:val="000000" w:themeColor="text1"/>
              </w:rPr>
            </w:pPr>
            <w:r w:rsidRPr="00C46199">
              <w:rPr>
                <w:color w:val="000000" w:themeColor="text1"/>
              </w:rPr>
              <w:t xml:space="preserve">Evidence supplied by her parents and teachers suggests that Soffia’s cognitive development is delayed. </w:t>
            </w:r>
          </w:p>
          <w:p w14:paraId="28857F33" w14:textId="77777777" w:rsidR="00C46199" w:rsidRPr="00C46199" w:rsidRDefault="00C46199" w:rsidP="00C46199">
            <w:pPr>
              <w:spacing w:after="160" w:line="259" w:lineRule="auto"/>
              <w:rPr>
                <w:b/>
                <w:bCs/>
                <w:color w:val="000000" w:themeColor="text1"/>
              </w:rPr>
            </w:pPr>
          </w:p>
        </w:tc>
        <w:tc>
          <w:tcPr>
            <w:tcW w:w="1733" w:type="dxa"/>
            <w:tcBorders>
              <w:top w:val="single" w:sz="4" w:space="0" w:color="auto"/>
              <w:left w:val="single" w:sz="4" w:space="0" w:color="auto"/>
              <w:bottom w:val="single" w:sz="4" w:space="0" w:color="auto"/>
              <w:right w:val="single" w:sz="4" w:space="0" w:color="auto"/>
            </w:tcBorders>
          </w:tcPr>
          <w:p w14:paraId="246D85DF" w14:textId="77777777" w:rsidR="00C46199" w:rsidRPr="00C46199" w:rsidRDefault="00C46199" w:rsidP="00C46199">
            <w:pPr>
              <w:spacing w:after="160" w:line="259" w:lineRule="auto"/>
              <w:rPr>
                <w:color w:val="000000" w:themeColor="text1"/>
              </w:rPr>
            </w:pPr>
          </w:p>
          <w:p w14:paraId="18B57449" w14:textId="77777777" w:rsidR="00C46199" w:rsidRPr="00C46199" w:rsidRDefault="00C46199" w:rsidP="00C46199">
            <w:pPr>
              <w:spacing w:after="160" w:line="259" w:lineRule="auto"/>
              <w:rPr>
                <w:color w:val="000000" w:themeColor="text1"/>
              </w:rPr>
            </w:pPr>
            <w:r w:rsidRPr="00C46199">
              <w:rPr>
                <w:color w:val="000000" w:themeColor="text1"/>
              </w:rPr>
              <w:t>Matching games/memory games - To address this barrier and develop Soffia’s cognitive skills a collection of easily implemented daily matching and memory games will be used. Working memory has been shown to promote cognitive development as well as learning (Cowan, 2014).</w:t>
            </w:r>
          </w:p>
          <w:p w14:paraId="043AD7CF" w14:textId="77777777" w:rsidR="00C46199" w:rsidRPr="00C46199" w:rsidRDefault="00C46199" w:rsidP="00C46199">
            <w:pPr>
              <w:spacing w:after="160" w:line="259" w:lineRule="auto"/>
              <w:rPr>
                <w:color w:val="000000" w:themeColor="text1"/>
              </w:rPr>
            </w:pPr>
          </w:p>
        </w:tc>
        <w:tc>
          <w:tcPr>
            <w:tcW w:w="1416" w:type="dxa"/>
            <w:tcBorders>
              <w:top w:val="single" w:sz="4" w:space="0" w:color="auto"/>
              <w:left w:val="single" w:sz="4" w:space="0" w:color="auto"/>
              <w:bottom w:val="single" w:sz="4" w:space="0" w:color="auto"/>
              <w:right w:val="single" w:sz="4" w:space="0" w:color="auto"/>
            </w:tcBorders>
          </w:tcPr>
          <w:p w14:paraId="6075D805" w14:textId="77777777" w:rsidR="00C46199" w:rsidRPr="00C46199" w:rsidRDefault="00C46199" w:rsidP="00C46199">
            <w:pPr>
              <w:spacing w:after="160" w:line="259" w:lineRule="auto"/>
              <w:rPr>
                <w:color w:val="000000" w:themeColor="text1"/>
              </w:rPr>
            </w:pPr>
          </w:p>
          <w:p w14:paraId="23ED1E05" w14:textId="77777777" w:rsidR="00C46199" w:rsidRPr="00C46199" w:rsidRDefault="00C46199" w:rsidP="00C46199">
            <w:pPr>
              <w:spacing w:after="160" w:line="259" w:lineRule="auto"/>
              <w:rPr>
                <w:color w:val="000000" w:themeColor="text1"/>
              </w:rPr>
            </w:pPr>
            <w:r w:rsidRPr="00C46199">
              <w:rPr>
                <w:color w:val="000000" w:themeColor="text1"/>
              </w:rPr>
              <w:t xml:space="preserve">Class teacher and LSA will set up an opportunity to use the memory games during the children’s morning routine and/or part of their “golden time” on Friday afternoons. </w:t>
            </w:r>
          </w:p>
        </w:tc>
        <w:tc>
          <w:tcPr>
            <w:tcW w:w="1464" w:type="dxa"/>
            <w:tcBorders>
              <w:top w:val="single" w:sz="4" w:space="0" w:color="auto"/>
              <w:left w:val="single" w:sz="4" w:space="0" w:color="auto"/>
              <w:bottom w:val="single" w:sz="4" w:space="0" w:color="auto"/>
              <w:right w:val="single" w:sz="4" w:space="0" w:color="auto"/>
            </w:tcBorders>
          </w:tcPr>
          <w:p w14:paraId="5AA5765D" w14:textId="77777777" w:rsidR="00C46199" w:rsidRPr="00C46199" w:rsidRDefault="00C46199" w:rsidP="00C46199">
            <w:pPr>
              <w:spacing w:after="160" w:line="259" w:lineRule="auto"/>
              <w:rPr>
                <w:color w:val="000000" w:themeColor="text1"/>
              </w:rPr>
            </w:pPr>
          </w:p>
          <w:p w14:paraId="18BAB1BE" w14:textId="77777777" w:rsidR="00C46199" w:rsidRPr="00C46199" w:rsidRDefault="00C46199" w:rsidP="00C46199">
            <w:pPr>
              <w:spacing w:after="160" w:line="259" w:lineRule="auto"/>
              <w:rPr>
                <w:color w:val="000000" w:themeColor="text1"/>
              </w:rPr>
            </w:pPr>
            <w:r w:rsidRPr="00C46199">
              <w:rPr>
                <w:color w:val="000000" w:themeColor="text1"/>
              </w:rPr>
              <w:t>Meeting to be held with Soffia, and the key stakeholders involved, after 4 weeks to review the plan, the again after the 6 weeks is over. Any necessary changes will be made during the meeting at 4 weeks.</w:t>
            </w:r>
          </w:p>
          <w:p w14:paraId="4D418556" w14:textId="77777777" w:rsidR="00C46199" w:rsidRPr="00C46199" w:rsidRDefault="00C46199" w:rsidP="00C46199">
            <w:pPr>
              <w:spacing w:after="160" w:line="259" w:lineRule="auto"/>
              <w:rPr>
                <w:color w:val="000000" w:themeColor="text1"/>
              </w:rPr>
            </w:pPr>
          </w:p>
        </w:tc>
        <w:tc>
          <w:tcPr>
            <w:tcW w:w="2369" w:type="dxa"/>
            <w:tcBorders>
              <w:top w:val="single" w:sz="4" w:space="0" w:color="auto"/>
              <w:left w:val="single" w:sz="4" w:space="0" w:color="auto"/>
              <w:bottom w:val="single" w:sz="4" w:space="0" w:color="auto"/>
              <w:right w:val="single" w:sz="4" w:space="0" w:color="auto"/>
            </w:tcBorders>
          </w:tcPr>
          <w:p w14:paraId="65A520BD" w14:textId="77777777" w:rsidR="00C46199" w:rsidRPr="00C46199" w:rsidRDefault="00C46199" w:rsidP="00C46199">
            <w:pPr>
              <w:spacing w:after="160" w:line="259" w:lineRule="auto"/>
              <w:rPr>
                <w:color w:val="000000" w:themeColor="text1"/>
              </w:rPr>
            </w:pPr>
          </w:p>
          <w:p w14:paraId="0AE5CD1A" w14:textId="77777777" w:rsidR="00C46199" w:rsidRPr="00C46199" w:rsidRDefault="00C46199" w:rsidP="00C46199">
            <w:pPr>
              <w:spacing w:after="160" w:line="259" w:lineRule="auto"/>
              <w:rPr>
                <w:color w:val="000000" w:themeColor="text1"/>
              </w:rPr>
            </w:pPr>
            <w:r w:rsidRPr="00C46199">
              <w:rPr>
                <w:color w:val="000000" w:themeColor="text1"/>
              </w:rPr>
              <w:t xml:space="preserve">Progress will be monitored during every session. </w:t>
            </w:r>
          </w:p>
          <w:p w14:paraId="2CFA1B24" w14:textId="77777777" w:rsidR="00C46199" w:rsidRPr="00C46199" w:rsidRDefault="00C46199" w:rsidP="00C46199">
            <w:pPr>
              <w:spacing w:after="160" w:line="259" w:lineRule="auto"/>
              <w:rPr>
                <w:color w:val="000000" w:themeColor="text1"/>
              </w:rPr>
            </w:pPr>
          </w:p>
          <w:p w14:paraId="11EFEC81" w14:textId="77777777" w:rsidR="00C46199" w:rsidRPr="00C46199" w:rsidRDefault="00C46199" w:rsidP="00C46199">
            <w:pPr>
              <w:spacing w:after="160" w:line="259" w:lineRule="auto"/>
              <w:rPr>
                <w:color w:val="000000" w:themeColor="text1"/>
              </w:rPr>
            </w:pPr>
            <w:r w:rsidRPr="00C46199">
              <w:rPr>
                <w:color w:val="000000" w:themeColor="text1"/>
              </w:rPr>
              <w:t>The class teacher or LSA will encourage Soffia to take part in the memory game activities and will observe her closely to ensure that they are monitoring her progress each time.</w:t>
            </w:r>
          </w:p>
          <w:p w14:paraId="3C50BBB9" w14:textId="77777777" w:rsidR="00C46199" w:rsidRPr="00C46199" w:rsidRDefault="00C46199" w:rsidP="00C46199">
            <w:pPr>
              <w:spacing w:after="160" w:line="259" w:lineRule="auto"/>
              <w:rPr>
                <w:color w:val="000000" w:themeColor="text1"/>
              </w:rPr>
            </w:pPr>
          </w:p>
        </w:tc>
      </w:tr>
    </w:tbl>
    <w:p w14:paraId="787A5EC1" w14:textId="77777777" w:rsidR="00C46199" w:rsidRPr="00C46199" w:rsidRDefault="00C46199" w:rsidP="00C46199">
      <w:pPr>
        <w:rPr>
          <w:color w:val="FF0000"/>
        </w:rPr>
      </w:pPr>
    </w:p>
    <w:p w14:paraId="099201FD" w14:textId="77777777" w:rsidR="00C46199" w:rsidRPr="00C46199" w:rsidRDefault="00C46199" w:rsidP="00C46199">
      <w:pPr>
        <w:rPr>
          <w:color w:val="FF0000"/>
        </w:rPr>
      </w:pPr>
    </w:p>
    <w:p w14:paraId="4162E9C1" w14:textId="77777777" w:rsidR="00C46199" w:rsidRPr="00C46199" w:rsidRDefault="00C46199" w:rsidP="00C46199">
      <w:pPr>
        <w:rPr>
          <w:color w:val="FF0000"/>
        </w:rPr>
      </w:pPr>
    </w:p>
    <w:p w14:paraId="0CF1162C" w14:textId="77777777" w:rsidR="00C46199" w:rsidRDefault="00C46199" w:rsidP="0048342F">
      <w:pPr>
        <w:rPr>
          <w:color w:val="FF0000"/>
        </w:rPr>
      </w:pPr>
    </w:p>
    <w:p w14:paraId="2347EC3C" w14:textId="089D1311" w:rsidR="006A583D" w:rsidRDefault="00E07D87" w:rsidP="0048342F">
      <w:pPr>
        <w:rPr>
          <w:u w:val="single"/>
        </w:rPr>
      </w:pPr>
      <w:r>
        <w:rPr>
          <w:u w:val="single"/>
        </w:rPr>
        <w:lastRenderedPageBreak/>
        <w:t>R</w:t>
      </w:r>
      <w:r w:rsidR="006A583D" w:rsidRPr="006A583D">
        <w:rPr>
          <w:u w:val="single"/>
        </w:rPr>
        <w:t>eferences.</w:t>
      </w:r>
    </w:p>
    <w:p w14:paraId="03D68610" w14:textId="77777777" w:rsidR="005E0660" w:rsidRDefault="005E0660" w:rsidP="0048342F">
      <w:r w:rsidRPr="00C111C5">
        <w:t xml:space="preserve">Anne Clark. (2011). Engaging effectively with outside agencies. [Online]. </w:t>
      </w:r>
      <w:proofErr w:type="spellStart"/>
      <w:r w:rsidRPr="00C111C5">
        <w:t>Teachingexpertise</w:t>
      </w:r>
      <w:proofErr w:type="spellEnd"/>
      <w:r w:rsidRPr="00C111C5">
        <w:t>. Last Updated: 6 January 2011. Available at: https://www.teachingexpertise.com/articles/engaging-effectively-with-outside-agencies/ [Accessed 3 November 2023].</w:t>
      </w:r>
    </w:p>
    <w:p w14:paraId="57E1C5CA" w14:textId="77777777" w:rsidR="005E0660" w:rsidRDefault="005E0660" w:rsidP="006A583D">
      <w:bookmarkStart w:id="5" w:name="_Hlk149825982"/>
      <w:r w:rsidRPr="000F08C0">
        <w:t xml:space="preserve">Attachment Project. (2023). </w:t>
      </w:r>
      <w:bookmarkEnd w:id="5"/>
      <w:r w:rsidRPr="000F08C0">
        <w:t>Autism and Attachment Theory: Can Autism Influence Attachment and How?. [Online]. The Attachment Project. Last Updated: 12 May 2023. Available at: https://www.attachmentproject.com/blog/autism-and-attachment/#:~:text=In%20all%2C%20the%20findings%2 [Accessed 2 November 2023].</w:t>
      </w:r>
    </w:p>
    <w:p w14:paraId="0B6DB625" w14:textId="77777777" w:rsidR="005E0660" w:rsidRDefault="005E0660" w:rsidP="0048342F">
      <w:r w:rsidRPr="00894145">
        <w:t>Autism Education Trust. (2021). Supporting learners with autism during transition. [Online]. Autism education trust. Available at: https://www.autismeducationtrust.org.uk/sites/default/files/2021-11/Supporting-learners-with-autism- [Accessed 3 November 2023].</w:t>
      </w:r>
    </w:p>
    <w:p w14:paraId="7D33B3B2" w14:textId="1653ED15" w:rsidR="00884CB6" w:rsidRDefault="00884CB6" w:rsidP="0048342F">
      <w:r w:rsidRPr="00884CB6">
        <w:t>Bandura, A. and Walters, R.H., 1977. Social learning theory (Vol. 1). Prentice Hall: Englewood cliffs.</w:t>
      </w:r>
    </w:p>
    <w:p w14:paraId="0AF1622A" w14:textId="77777777" w:rsidR="005E0660" w:rsidRDefault="005E0660" w:rsidP="0048342F">
      <w:r w:rsidRPr="00725D5A">
        <w:t>Bombèr, L. M. (2007) Inside I’m Hurting: Practical Strategies for Supporting Children with Attachment Difficulties in Schools. Duffield: Worth Publishing Ltd.</w:t>
      </w:r>
    </w:p>
    <w:p w14:paraId="694FABFD" w14:textId="77777777" w:rsidR="005E0660" w:rsidRDefault="005E0660" w:rsidP="0048342F">
      <w:r w:rsidRPr="000B6525">
        <w:t>Cheng, Y.F.S., 2016. The effectiveness of the Lego® therapy intervention in promoting the social interaction of children with Autism Spectrum Condition in the playground: An evaluation study (Doctoral dissertation, UCL (University College London)</w:t>
      </w:r>
      <w:r>
        <w:t>.</w:t>
      </w:r>
    </w:p>
    <w:p w14:paraId="3085F4BC" w14:textId="77777777" w:rsidR="005E0660" w:rsidRDefault="005E0660" w:rsidP="006A583D">
      <w:r w:rsidRPr="00FF72F3">
        <w:t>Child Development Institute (2021) Physical Development in Children and Adolescents Available at: https://childdevelopmentinfo.com/child-development/physical-development-in-children-and-adolescents/#gs.ebchps (Accessed: 22 October 2021).</w:t>
      </w:r>
    </w:p>
    <w:p w14:paraId="1E0A9263" w14:textId="77777777" w:rsidR="005E0660" w:rsidRPr="00520501" w:rsidRDefault="005E0660" w:rsidP="00520501">
      <w:pPr>
        <w:pStyle w:val="AssignBody"/>
        <w:rPr>
          <w:iCs/>
        </w:rPr>
      </w:pPr>
      <w:r w:rsidRPr="0043327C">
        <w:rPr>
          <w:iCs/>
        </w:rPr>
        <w:t>Cowan, N., 2014. Working memory underpins cognitive development, learning, and education. Educational psychology review, 26, pp.197-223.</w:t>
      </w:r>
    </w:p>
    <w:p w14:paraId="169E9B63" w14:textId="77777777" w:rsidR="005E0660" w:rsidRDefault="005E0660" w:rsidP="006A583D">
      <w:r w:rsidRPr="006B1C73">
        <w:t xml:space="preserve">Denkyirah, A.M. and </w:t>
      </w:r>
      <w:proofErr w:type="spellStart"/>
      <w:r w:rsidRPr="006B1C73">
        <w:t>Agbeke</w:t>
      </w:r>
      <w:proofErr w:type="spellEnd"/>
      <w:r w:rsidRPr="006B1C73">
        <w:t>, W.K., 2010. Strategies for transitioning preschoolers with autism spectrum disorders to kindergarten. Early childhood education journal, 38, pp.265-270.</w:t>
      </w:r>
    </w:p>
    <w:p w14:paraId="5DBBDA03" w14:textId="77777777" w:rsidR="005E0660" w:rsidRDefault="005E0660" w:rsidP="0027122D">
      <w:r w:rsidRPr="008A7AEB">
        <w:t>Dettmer, S., Simpson, R.L., Myles, B.S. and Ganz, J.B., 2000. The use of visual supports to facilitate transitions of students with autism. Focus on autism and other developmental disabilities, 15(3), pp.163-169.</w:t>
      </w:r>
    </w:p>
    <w:p w14:paraId="11D29ECB" w14:textId="4206EEBB" w:rsidR="00884CB6" w:rsidRDefault="00884CB6" w:rsidP="00884CB6">
      <w:r w:rsidRPr="00884CB6">
        <w:t>Donaldson, G., 201</w:t>
      </w:r>
      <w:r>
        <w:t>5</w:t>
      </w:r>
      <w:r w:rsidRPr="00884CB6">
        <w:t>. A systematic approach to curriculum reform in Wales. Wales Journal of Education, 18(1).</w:t>
      </w:r>
    </w:p>
    <w:p w14:paraId="0AA79603" w14:textId="77777777" w:rsidR="005E0660" w:rsidRDefault="005E0660" w:rsidP="0048342F">
      <w:r w:rsidRPr="00894145">
        <w:t>Erbil, D.G., 2020. A review of flipped classroom and cooperative learning method within the context of Vygotsky theory. Frontiers in psychology, 11, p.1157.</w:t>
      </w:r>
    </w:p>
    <w:p w14:paraId="5A329A4D" w14:textId="77777777" w:rsidR="005E0660" w:rsidRDefault="005E0660" w:rsidP="0048342F">
      <w:r w:rsidRPr="008E2238">
        <w:t xml:space="preserve">Estyn. (2018). Communication between schools and parents of school-aged children. [Online]. </w:t>
      </w:r>
      <w:proofErr w:type="spellStart"/>
      <w:r w:rsidRPr="008E2238">
        <w:t>estyn.gov.wales</w:t>
      </w:r>
      <w:proofErr w:type="spellEnd"/>
      <w:r w:rsidRPr="008E2238">
        <w:t>. Available at: https://www.estyn.gov.wales/system/files/2020-07/Involving%2520parents%2520-%2520en.pdf [Accessed 3 November 2023].</w:t>
      </w:r>
    </w:p>
    <w:p w14:paraId="62565210" w14:textId="77777777" w:rsidR="005E0660" w:rsidRDefault="005E0660" w:rsidP="0048342F">
      <w:r w:rsidRPr="00E07D87">
        <w:t>Estyn</w:t>
      </w:r>
      <w:r>
        <w:t xml:space="preserve">., </w:t>
      </w:r>
      <w:r w:rsidRPr="00E07D87">
        <w:t>2020</w:t>
      </w:r>
      <w:r>
        <w:t xml:space="preserve">. </w:t>
      </w:r>
      <w:r w:rsidRPr="00E07D87">
        <w:t>Giving pupils a voice benefits attitudes to learning and helps school improvement Available at: https://www.estyn.gov.wales/effective-practice/giving-pupils-voice-benefits-attitudes-learning-and-helps-school-improvement (Accessed: 26 October 2021).</w:t>
      </w:r>
    </w:p>
    <w:p w14:paraId="249724B4" w14:textId="77777777" w:rsidR="005E0660" w:rsidRDefault="005E0660" w:rsidP="0048342F">
      <w:r w:rsidRPr="008A7AEB">
        <w:lastRenderedPageBreak/>
        <w:t>Fisher, A.V., Godwin, K.E. and Seltman, H., 2014. Visual environment, attention allocation, and learning in young children: When too much of a good thing may be bad. Psychological science, 25(7), pp.1362-1370.</w:t>
      </w:r>
    </w:p>
    <w:p w14:paraId="5567CEA7" w14:textId="77777777" w:rsidR="005E0660" w:rsidRDefault="005E0660" w:rsidP="0048342F">
      <w:r w:rsidRPr="00725D5A">
        <w:t>Hewitt, S. (2005) Specialist Support Approaches to Autism Spectrum Disorder Students in Mainstream Settings London: Jessica Kingsley Publishers.</w:t>
      </w:r>
    </w:p>
    <w:p w14:paraId="0A6FBE87" w14:textId="77777777" w:rsidR="005E0660" w:rsidRDefault="005E0660" w:rsidP="0048342F">
      <w:r w:rsidRPr="00945074">
        <w:t xml:space="preserve">Johanna Manikiza. (2017). Autism: A Guide for Mainstream Secondary Schools. [Online]. </w:t>
      </w:r>
      <w:proofErr w:type="spellStart"/>
      <w:r w:rsidRPr="00945074">
        <w:t>ASDinfoWales</w:t>
      </w:r>
      <w:proofErr w:type="spellEnd"/>
      <w:r w:rsidRPr="00945074">
        <w:t>. Available at: file:///D:/ALN/Sara%20ALN/Support%20doc/2017_Autism-A-Guide-for-Mainstream-Secondary-Schools-Eng.pdf [Accessed 3 November 2023].</w:t>
      </w:r>
    </w:p>
    <w:p w14:paraId="7BECFD0F" w14:textId="77777777" w:rsidR="005E0660" w:rsidRDefault="005E0660" w:rsidP="006A583D">
      <w:r w:rsidRPr="006A583D">
        <w:t>Kagan, S.L. and Neuman, M.J., 1998. Lessons from three decades of transition research. The Elementary School Journal, 98(4), pp.365-379.</w:t>
      </w:r>
    </w:p>
    <w:p w14:paraId="4DB5153F" w14:textId="77777777" w:rsidR="005E0660" w:rsidRDefault="005E0660" w:rsidP="0027122D">
      <w:r w:rsidRPr="0027122D">
        <w:t>Kimberly Holland. (2022). How to Make a Visual Schedule for an Autistic Child. [Online]. Healthline. Last Updated: 25 May 2022. Available at: https://www.healthline.com/health/visual-schedule-autism [Accessed 3 November 2023].</w:t>
      </w:r>
    </w:p>
    <w:p w14:paraId="36FCE1D6" w14:textId="77777777" w:rsidR="005E0660" w:rsidRDefault="005E0660" w:rsidP="006A583D">
      <w:r w:rsidRPr="00DF52DE">
        <w:t>LeGoff, D.B., 2004. Use of LEGO© as a therapeutic medium for improving social competence. Journal of autism and developmental disorders, 34, pp.557-571.</w:t>
      </w:r>
    </w:p>
    <w:p w14:paraId="1E70A151" w14:textId="77777777" w:rsidR="005E0660" w:rsidRPr="005E0660" w:rsidRDefault="005E0660" w:rsidP="005E0660">
      <w:r w:rsidRPr="005E0660">
        <w:t xml:space="preserve">Lynn McCann. (2021). Can Social Stories really help autistic young people?. [Online]. </w:t>
      </w:r>
      <w:proofErr w:type="spellStart"/>
      <w:r w:rsidRPr="005E0660">
        <w:t>reachoutasc</w:t>
      </w:r>
      <w:proofErr w:type="spellEnd"/>
      <w:r w:rsidRPr="005E0660">
        <w:t>. Last Updated: 15 December 2021. Available at: https://reachoutasc.com/can-social-stories-really-help-autistic-young-people/#:~:text=Sadly%2C%20bad [Accessed 3 November 2023].</w:t>
      </w:r>
    </w:p>
    <w:p w14:paraId="61E95A58" w14:textId="77777777" w:rsidR="005E0660" w:rsidRDefault="005E0660" w:rsidP="006A583D">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Malik, F. and Marwaha, R., 2018. Developmental stages of social emotional development in children.</w:t>
      </w:r>
    </w:p>
    <w:p w14:paraId="503BCB78" w14:textId="77777777" w:rsidR="005E0660" w:rsidRDefault="005E0660" w:rsidP="0048342F">
      <w:r w:rsidRPr="0088605A">
        <w:t>McConnell, S.R., 2002. Interventions to facilitate social interaction for young children with autism: Review of available research and recommendations for educational intervention and future research. Journal of autism and developmental disorders, 32, pp.351-372.</w:t>
      </w:r>
    </w:p>
    <w:p w14:paraId="20F98AD8" w14:textId="77777777" w:rsidR="005E0660" w:rsidRDefault="005E0660" w:rsidP="00520501">
      <w:pPr>
        <w:pStyle w:val="AssignBody"/>
        <w:rPr>
          <w:iCs/>
        </w:rPr>
      </w:pPr>
      <w:r w:rsidRPr="00D779DD">
        <w:rPr>
          <w:iCs/>
        </w:rPr>
        <w:t>National Autistic Society. (2020). Social stories and comic strip conversations. [Online]. National Autistic Society. Last Updated: 21 August 2020. Available at: https://www.autism.org.uk/advice-and-guidance/topics/communication/communication-tools/social-storie [Accessed 3 November 2023].</w:t>
      </w:r>
    </w:p>
    <w:p w14:paraId="2050488D" w14:textId="77777777" w:rsidR="005E0660" w:rsidRDefault="005E0660" w:rsidP="006A583D">
      <w:r w:rsidRPr="00DF52DE">
        <w:t xml:space="preserve">Owens, G., </w:t>
      </w:r>
      <w:proofErr w:type="spellStart"/>
      <w:r w:rsidRPr="00DF52DE">
        <w:t>Granader</w:t>
      </w:r>
      <w:proofErr w:type="spellEnd"/>
      <w:r w:rsidRPr="00DF52DE">
        <w:t>, Y., Humphrey, A. and Baron-Cohen, S., 2008. LEGO® therapy and the social use of language programme: An evaluation of two social skills interventions for children with high functioning autism and Asperger syndrome. Journal of autism and developmental disorders, 38, pp.1944-1957.</w:t>
      </w:r>
    </w:p>
    <w:p w14:paraId="42FC1905" w14:textId="77777777" w:rsidR="005E0660" w:rsidRDefault="005E0660" w:rsidP="00DD7215">
      <w:pPr>
        <w:pStyle w:val="AssignBody"/>
        <w:rPr>
          <w:iCs/>
        </w:rPr>
      </w:pPr>
      <w:r>
        <w:rPr>
          <w:iCs/>
          <w:lang w:val="da-DK"/>
        </w:rPr>
        <w:t xml:space="preserve">Packer, R. et al. (2021) </w:t>
      </w:r>
      <w:r>
        <w:rPr>
          <w:i/>
          <w:lang w:val="da-DK"/>
        </w:rPr>
        <w:t xml:space="preserve">All Change! </w:t>
      </w:r>
      <w:r>
        <w:rPr>
          <w:i/>
        </w:rPr>
        <w:t xml:space="preserve">Best practice for educational transitions </w:t>
      </w:r>
      <w:r>
        <w:rPr>
          <w:iCs/>
        </w:rPr>
        <w:t>St Albans: Critical Publishing Ltd.</w:t>
      </w:r>
    </w:p>
    <w:p w14:paraId="5C58BFD0" w14:textId="77777777" w:rsidR="005E0660" w:rsidRDefault="005E0660" w:rsidP="0048342F">
      <w:r w:rsidRPr="00561524">
        <w:t>Paul Main. (2023). Theory of Mind. [Online]. structural learning. Last Updated: 25 April 2023. Available at: https://www.structural-learning.com/post/theory-of-mind [Accessed 3 November 2023].</w:t>
      </w:r>
    </w:p>
    <w:p w14:paraId="53C37716" w14:textId="77777777" w:rsidR="005E0660" w:rsidRPr="0048342F" w:rsidRDefault="005E0660" w:rsidP="006A583D">
      <w:r w:rsidRPr="00B154FB">
        <w:t>Reed Hepler. (2022). Social Development: Definition &amp; Theories. [Online]. Study.com. Last Updated: 2 March 2022. Available at: https://study.com/learn/lesson/social-development-theory-model.html#:~:text=Social%20development%20i [Accessed 3 November 2023].</w:t>
      </w:r>
    </w:p>
    <w:p w14:paraId="0CBC6FBF" w14:textId="77777777" w:rsidR="005E0660" w:rsidRDefault="005E0660" w:rsidP="00DD7215">
      <w:pPr>
        <w:pStyle w:val="AssignBody"/>
        <w:rPr>
          <w:iCs/>
        </w:rPr>
      </w:pPr>
      <w:r w:rsidRPr="000579B4">
        <w:rPr>
          <w:iCs/>
        </w:rPr>
        <w:lastRenderedPageBreak/>
        <w:t>Reichow, B., Steiner, A.M. and Volkmar, F., 2012. Social skills groups for people aged 6 to 21 with autism spectrum disorders (ASD). Campbell Systematic Reviews, 8(1), pp.1-76.</w:t>
      </w:r>
    </w:p>
    <w:p w14:paraId="3417A351" w14:textId="77777777" w:rsidR="005E0660" w:rsidRDefault="005E0660" w:rsidP="006A583D">
      <w:r w:rsidRPr="006E32A7">
        <w:t>Richter, M., Popa-Roch, M. and Clément, C., 2019. Successful transition from primary to secondary school for students with autism spectrum disorder: A systematic literature review. Journal of Research in Childhood Education, 33(3), pp.382-398.</w:t>
      </w:r>
    </w:p>
    <w:p w14:paraId="09E1255C" w14:textId="77777777" w:rsidR="005E0660" w:rsidRDefault="005E0660" w:rsidP="0048342F">
      <w:r w:rsidRPr="0088605A">
        <w:t>Rogers, S.J., 2000. Interventions that facilitate socialization in children with autism. Journal of autism and developmental disorders, 30, pp.399-409</w:t>
      </w:r>
    </w:p>
    <w:p w14:paraId="1D62E01D" w14:textId="77777777" w:rsidR="005E0660" w:rsidRDefault="005E0660" w:rsidP="0048342F">
      <w:r w:rsidRPr="0078248B">
        <w:t>Sarah Mohr. (2013). Critical Review: Are social stories effective at decreasing maladaptive behaviours in children with autism?. [Online]. uwo.ca. Available at: https://www.uwo.ca/fhs/lwm/teaching/EBP/2012_13/Mohr_S.pdf [Accessed 3 November 2023].</w:t>
      </w:r>
    </w:p>
    <w:p w14:paraId="2E770781" w14:textId="297A1DE8" w:rsidR="005C6FB2" w:rsidRDefault="005C6FB2" w:rsidP="0048342F">
      <w:r w:rsidRPr="005C6FB2">
        <w:t xml:space="preserve">Sharon. (2021). The Disadvantages Of Parental Involvement For The Child. [Online]. </w:t>
      </w:r>
      <w:proofErr w:type="spellStart"/>
      <w:r w:rsidRPr="005C6FB2">
        <w:t>southernearlychildhood</w:t>
      </w:r>
      <w:proofErr w:type="spellEnd"/>
      <w:r w:rsidRPr="005C6FB2">
        <w:t>. Last Updated: 30 November 2021. Available at: https://www.southernearlychildhood.org/what-are-the-disadvantages-when-parental-involvement-for-the- [Accessed 3 November 2023].</w:t>
      </w:r>
    </w:p>
    <w:p w14:paraId="753C7A05" w14:textId="77777777" w:rsidR="005E0660" w:rsidRDefault="005E0660" w:rsidP="006A583D">
      <w:r w:rsidRPr="000F08C0">
        <w:t xml:space="preserve">Saul </w:t>
      </w:r>
      <w:proofErr w:type="spellStart"/>
      <w:r w:rsidRPr="000F08C0">
        <w:t>Mcleod</w:t>
      </w:r>
      <w:proofErr w:type="spellEnd"/>
      <w:r w:rsidRPr="000F08C0">
        <w:t>. (2023). Mary Ainsworth: Strange Situation Experiment &amp; Attachment Theory. [Online]. Simply Psychology. Last Updated: 30 October 2023. Available at: https://www.simplypsychology.org/mary-ainsworth.html#:~:text=Mary%20Ainsworth%20significantly%20cont [Accessed 2 November 2023].</w:t>
      </w:r>
    </w:p>
    <w:p w14:paraId="2C220894" w14:textId="77777777" w:rsidR="005E0660" w:rsidRDefault="005E0660" w:rsidP="006A583D">
      <w:r w:rsidRPr="006B1C73">
        <w:t>Stoner, J.B., Angell, M.E., House, J.J. and Bock, S.J., 2007. Transitions: Perspectives from parents of young children with autism spectrum disorder (ASD). Journal of developmental and physical disabilities, 19, pp.23-39.</w:t>
      </w:r>
    </w:p>
    <w:p w14:paraId="30AFEBDC" w14:textId="77777777" w:rsidR="005E0660" w:rsidRDefault="005E0660" w:rsidP="0027122D">
      <w:r w:rsidRPr="00B154FB">
        <w:t>Vygotsky, L.S. and Cole, M., 1978. Mind in society: Development of higher psychological processes. Harvard university press.</w:t>
      </w:r>
    </w:p>
    <w:p w14:paraId="67F82572" w14:textId="77777777" w:rsidR="005E0660" w:rsidRDefault="005E0660" w:rsidP="0048342F">
      <w:r w:rsidRPr="00945074">
        <w:t xml:space="preserve">Welsh </w:t>
      </w:r>
      <w:proofErr w:type="spellStart"/>
      <w:r w:rsidRPr="00945074">
        <w:t>Governement</w:t>
      </w:r>
      <w:proofErr w:type="spellEnd"/>
      <w:r w:rsidRPr="00945074">
        <w:t xml:space="preserve">. (2015). Person-centred practice in education: a guide for early years, schools and colleges in Wales. [Online]. </w:t>
      </w:r>
      <w:proofErr w:type="spellStart"/>
      <w:r w:rsidRPr="00945074">
        <w:t>gov.wales</w:t>
      </w:r>
      <w:proofErr w:type="spellEnd"/>
      <w:r w:rsidRPr="00945074">
        <w:t>. Available at: https://www.gov.wales/sites/default/files/publications/2019-01/person-centred-practice-in-education- [Accessed 3 November 2023].</w:t>
      </w:r>
    </w:p>
    <w:p w14:paraId="35C16E0A" w14:textId="77777777" w:rsidR="005E0660" w:rsidRDefault="005E0660" w:rsidP="00520501">
      <w:pPr>
        <w:pStyle w:val="AssignBody"/>
        <w:rPr>
          <w:iCs/>
        </w:rPr>
      </w:pPr>
      <w:r w:rsidRPr="00520501">
        <w:rPr>
          <w:iCs/>
        </w:rPr>
        <w:t xml:space="preserve">Welsh Government (2015) </w:t>
      </w:r>
      <w:r w:rsidRPr="00520501">
        <w:rPr>
          <w:i/>
        </w:rPr>
        <w:t xml:space="preserve">Person-centred reviews toolkit: A guide for early years, schools and colleges in Wales </w:t>
      </w:r>
      <w:r w:rsidRPr="00520501">
        <w:rPr>
          <w:iCs/>
        </w:rPr>
        <w:t xml:space="preserve">Available at: </w:t>
      </w:r>
      <w:hyperlink r:id="rId6" w:history="1">
        <w:r w:rsidRPr="00520501">
          <w:rPr>
            <w:rStyle w:val="Hyperlink"/>
            <w:iCs/>
            <w:color w:val="auto"/>
            <w:u w:val="none"/>
          </w:rPr>
          <w:t>https://gov.wales/sites/default/files/publications/2018-12/person-centred-reviews-toolkit.pdf</w:t>
        </w:r>
      </w:hyperlink>
      <w:r w:rsidRPr="00520501">
        <w:rPr>
          <w:iCs/>
        </w:rPr>
        <w:t xml:space="preserve"> (Accessed: 22 October 2021).</w:t>
      </w:r>
    </w:p>
    <w:p w14:paraId="58A7577D" w14:textId="77777777" w:rsidR="005E0660" w:rsidRDefault="005E0660" w:rsidP="0048342F">
      <w:r w:rsidRPr="00F251CE">
        <w:t xml:space="preserve">Welsh </w:t>
      </w:r>
      <w:r w:rsidRPr="00F251CE">
        <w:t>Government</w:t>
      </w:r>
      <w:r w:rsidRPr="00F251CE">
        <w:t xml:space="preserve">. (2016). Theme 4: Helping families to actively support their child’s learning. [Online]. </w:t>
      </w:r>
      <w:proofErr w:type="spellStart"/>
      <w:r w:rsidRPr="00F251CE">
        <w:t>gov.wales</w:t>
      </w:r>
      <w:proofErr w:type="spellEnd"/>
      <w:r w:rsidRPr="00F251CE">
        <w:t>. Available at: https://www.gov.wales/sites/default/files/publications/2018-12/theme-4-helping-families-to-actively- [Accessed 3 November 2023].</w:t>
      </w:r>
    </w:p>
    <w:p w14:paraId="30789BAD" w14:textId="672E8E42" w:rsidR="0002184C" w:rsidRDefault="0002184C" w:rsidP="0048342F">
      <w:r w:rsidRPr="0002184C">
        <w:t>Welsh Government (2020) Curriculum for Wales guidance Available at: https://hwb.gov.wales/storage/b44ad45b-ff78-430a-9423-36feb86aaf7e/curriculum-for-wales-guidance.pdf (Accessed: 26 October 2021).</w:t>
      </w:r>
    </w:p>
    <w:sectPr w:rsidR="000218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C0557"/>
    <w:multiLevelType w:val="hybridMultilevel"/>
    <w:tmpl w:val="07A0F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E4D2B"/>
    <w:multiLevelType w:val="hybridMultilevel"/>
    <w:tmpl w:val="51F46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B73E10"/>
    <w:multiLevelType w:val="hybridMultilevel"/>
    <w:tmpl w:val="7E422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3617DF"/>
    <w:multiLevelType w:val="hybridMultilevel"/>
    <w:tmpl w:val="0AD4D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D8054E"/>
    <w:multiLevelType w:val="hybridMultilevel"/>
    <w:tmpl w:val="610ED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EC77E3"/>
    <w:multiLevelType w:val="hybridMultilevel"/>
    <w:tmpl w:val="0D4A1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A908DF"/>
    <w:multiLevelType w:val="hybridMultilevel"/>
    <w:tmpl w:val="F61AF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2552332">
    <w:abstractNumId w:val="2"/>
  </w:num>
  <w:num w:numId="2" w16cid:durableId="1292901981">
    <w:abstractNumId w:val="5"/>
  </w:num>
  <w:num w:numId="3" w16cid:durableId="1010913946">
    <w:abstractNumId w:val="6"/>
  </w:num>
  <w:num w:numId="4" w16cid:durableId="552230959">
    <w:abstractNumId w:val="4"/>
  </w:num>
  <w:num w:numId="5" w16cid:durableId="2022581645">
    <w:abstractNumId w:val="3"/>
  </w:num>
  <w:num w:numId="6" w16cid:durableId="73206828">
    <w:abstractNumId w:val="0"/>
  </w:num>
  <w:num w:numId="7" w16cid:durableId="109058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F3C"/>
    <w:rsid w:val="0002184C"/>
    <w:rsid w:val="000520A6"/>
    <w:rsid w:val="000579B4"/>
    <w:rsid w:val="00075969"/>
    <w:rsid w:val="000A41F7"/>
    <w:rsid w:val="000A6A32"/>
    <w:rsid w:val="000B5CA7"/>
    <w:rsid w:val="000B6525"/>
    <w:rsid w:val="000C2EB2"/>
    <w:rsid w:val="000F08C0"/>
    <w:rsid w:val="0010065E"/>
    <w:rsid w:val="0010518E"/>
    <w:rsid w:val="00112CEB"/>
    <w:rsid w:val="00197ADF"/>
    <w:rsid w:val="002324D2"/>
    <w:rsid w:val="00264387"/>
    <w:rsid w:val="0027122D"/>
    <w:rsid w:val="002B6201"/>
    <w:rsid w:val="002B6EAA"/>
    <w:rsid w:val="002B78E7"/>
    <w:rsid w:val="003064DF"/>
    <w:rsid w:val="00346050"/>
    <w:rsid w:val="00360F0A"/>
    <w:rsid w:val="0038177B"/>
    <w:rsid w:val="003B31EC"/>
    <w:rsid w:val="003B3A2F"/>
    <w:rsid w:val="003C60CE"/>
    <w:rsid w:val="0041213F"/>
    <w:rsid w:val="00417A53"/>
    <w:rsid w:val="004227B1"/>
    <w:rsid w:val="0043327C"/>
    <w:rsid w:val="004338ED"/>
    <w:rsid w:val="00455BC1"/>
    <w:rsid w:val="00465C9E"/>
    <w:rsid w:val="004820B5"/>
    <w:rsid w:val="0048342F"/>
    <w:rsid w:val="004A514C"/>
    <w:rsid w:val="004B7A1E"/>
    <w:rsid w:val="004F5C70"/>
    <w:rsid w:val="00520501"/>
    <w:rsid w:val="00530952"/>
    <w:rsid w:val="00561524"/>
    <w:rsid w:val="005C6FB2"/>
    <w:rsid w:val="005D6584"/>
    <w:rsid w:val="005E0660"/>
    <w:rsid w:val="005E0C0F"/>
    <w:rsid w:val="005E3BC9"/>
    <w:rsid w:val="00623F3C"/>
    <w:rsid w:val="006A583D"/>
    <w:rsid w:val="006A6FEC"/>
    <w:rsid w:val="006B1C73"/>
    <w:rsid w:val="006B3815"/>
    <w:rsid w:val="006D3349"/>
    <w:rsid w:val="006D5AF4"/>
    <w:rsid w:val="006E32A7"/>
    <w:rsid w:val="006F1831"/>
    <w:rsid w:val="00701F38"/>
    <w:rsid w:val="00725D5A"/>
    <w:rsid w:val="0075017F"/>
    <w:rsid w:val="00773F71"/>
    <w:rsid w:val="0078248B"/>
    <w:rsid w:val="00783270"/>
    <w:rsid w:val="00783F7E"/>
    <w:rsid w:val="007C7455"/>
    <w:rsid w:val="007D7686"/>
    <w:rsid w:val="00815BD4"/>
    <w:rsid w:val="0082047F"/>
    <w:rsid w:val="00876F5D"/>
    <w:rsid w:val="00884CB6"/>
    <w:rsid w:val="0088605A"/>
    <w:rsid w:val="00894145"/>
    <w:rsid w:val="008A7AEB"/>
    <w:rsid w:val="008C1D4A"/>
    <w:rsid w:val="008E2238"/>
    <w:rsid w:val="008F7D40"/>
    <w:rsid w:val="00941D25"/>
    <w:rsid w:val="00943665"/>
    <w:rsid w:val="00945074"/>
    <w:rsid w:val="009C4774"/>
    <w:rsid w:val="009C63AB"/>
    <w:rsid w:val="009D37ED"/>
    <w:rsid w:val="009E64FE"/>
    <w:rsid w:val="009F6A64"/>
    <w:rsid w:val="00A33BFA"/>
    <w:rsid w:val="00A6653A"/>
    <w:rsid w:val="00A846BB"/>
    <w:rsid w:val="00AA5C16"/>
    <w:rsid w:val="00AB14E6"/>
    <w:rsid w:val="00AB48A7"/>
    <w:rsid w:val="00AE1A05"/>
    <w:rsid w:val="00B11EBD"/>
    <w:rsid w:val="00B14937"/>
    <w:rsid w:val="00B154FB"/>
    <w:rsid w:val="00B209E9"/>
    <w:rsid w:val="00B63429"/>
    <w:rsid w:val="00BB3A61"/>
    <w:rsid w:val="00BF2D07"/>
    <w:rsid w:val="00C111C5"/>
    <w:rsid w:val="00C46199"/>
    <w:rsid w:val="00C62456"/>
    <w:rsid w:val="00CB4EDC"/>
    <w:rsid w:val="00CE0628"/>
    <w:rsid w:val="00CE38A6"/>
    <w:rsid w:val="00CE3E13"/>
    <w:rsid w:val="00CE7D02"/>
    <w:rsid w:val="00D779DD"/>
    <w:rsid w:val="00DA22D1"/>
    <w:rsid w:val="00DA7C51"/>
    <w:rsid w:val="00DB2962"/>
    <w:rsid w:val="00DD7215"/>
    <w:rsid w:val="00DF52DE"/>
    <w:rsid w:val="00E07D87"/>
    <w:rsid w:val="00E7095C"/>
    <w:rsid w:val="00E905FC"/>
    <w:rsid w:val="00EA6724"/>
    <w:rsid w:val="00EC024A"/>
    <w:rsid w:val="00EC4482"/>
    <w:rsid w:val="00EC7B44"/>
    <w:rsid w:val="00EE3273"/>
    <w:rsid w:val="00EF187B"/>
    <w:rsid w:val="00F00A34"/>
    <w:rsid w:val="00F251CE"/>
    <w:rsid w:val="00F80914"/>
    <w:rsid w:val="00FF7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3C713"/>
  <w15:chartTrackingRefBased/>
  <w15:docId w15:val="{B4328B7D-DAB2-45E6-82DD-D39393898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signBodyChar">
    <w:name w:val="AssignBody Char"/>
    <w:basedOn w:val="DefaultParagraphFont"/>
    <w:link w:val="AssignBody"/>
    <w:locked/>
    <w:rsid w:val="0048342F"/>
    <w:rPr>
      <w:rFonts w:ascii="Arial" w:hAnsi="Arial" w:cs="Arial"/>
    </w:rPr>
  </w:style>
  <w:style w:type="paragraph" w:customStyle="1" w:styleId="AssignBody">
    <w:name w:val="AssignBody"/>
    <w:basedOn w:val="Normal"/>
    <w:link w:val="AssignBodyChar"/>
    <w:qFormat/>
    <w:rsid w:val="0048342F"/>
    <w:pPr>
      <w:spacing w:after="0" w:line="360" w:lineRule="auto"/>
    </w:pPr>
    <w:rPr>
      <w:rFonts w:ascii="Arial" w:hAnsi="Arial" w:cs="Arial"/>
    </w:rPr>
  </w:style>
  <w:style w:type="character" w:styleId="Hyperlink">
    <w:name w:val="Hyperlink"/>
    <w:basedOn w:val="DefaultParagraphFont"/>
    <w:uiPriority w:val="99"/>
    <w:unhideWhenUsed/>
    <w:rsid w:val="00F80914"/>
    <w:rPr>
      <w:color w:val="0000FF"/>
      <w:u w:val="single"/>
    </w:rPr>
  </w:style>
  <w:style w:type="character" w:styleId="UnresolvedMention">
    <w:name w:val="Unresolved Mention"/>
    <w:basedOn w:val="DefaultParagraphFont"/>
    <w:uiPriority w:val="99"/>
    <w:semiHidden/>
    <w:unhideWhenUsed/>
    <w:rsid w:val="009C4774"/>
    <w:rPr>
      <w:color w:val="605E5C"/>
      <w:shd w:val="clear" w:color="auto" w:fill="E1DFDD"/>
    </w:rPr>
  </w:style>
  <w:style w:type="character" w:styleId="FollowedHyperlink">
    <w:name w:val="FollowedHyperlink"/>
    <w:basedOn w:val="DefaultParagraphFont"/>
    <w:uiPriority w:val="99"/>
    <w:semiHidden/>
    <w:unhideWhenUsed/>
    <w:rsid w:val="00945074"/>
    <w:rPr>
      <w:color w:val="954F72" w:themeColor="followedHyperlink"/>
      <w:u w:val="single"/>
    </w:rPr>
  </w:style>
  <w:style w:type="paragraph" w:styleId="ListParagraph">
    <w:name w:val="List Paragraph"/>
    <w:basedOn w:val="Normal"/>
    <w:uiPriority w:val="34"/>
    <w:qFormat/>
    <w:rsid w:val="00C46199"/>
    <w:pPr>
      <w:spacing w:after="0" w:line="240" w:lineRule="auto"/>
      <w:ind w:left="720"/>
      <w:contextualSpacing/>
    </w:pPr>
    <w:rPr>
      <w:kern w:val="0"/>
      <w:sz w:val="24"/>
      <w:szCs w:val="24"/>
      <w14:ligatures w14:val="none"/>
    </w:rPr>
  </w:style>
  <w:style w:type="table" w:styleId="TableGrid">
    <w:name w:val="Table Grid"/>
    <w:basedOn w:val="TableNormal"/>
    <w:uiPriority w:val="39"/>
    <w:rsid w:val="00C46199"/>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914424">
      <w:bodyDiv w:val="1"/>
      <w:marLeft w:val="0"/>
      <w:marRight w:val="0"/>
      <w:marTop w:val="0"/>
      <w:marBottom w:val="0"/>
      <w:divBdr>
        <w:top w:val="none" w:sz="0" w:space="0" w:color="auto"/>
        <w:left w:val="none" w:sz="0" w:space="0" w:color="auto"/>
        <w:bottom w:val="none" w:sz="0" w:space="0" w:color="auto"/>
        <w:right w:val="none" w:sz="0" w:space="0" w:color="auto"/>
      </w:divBdr>
    </w:div>
    <w:div w:id="761490988">
      <w:bodyDiv w:val="1"/>
      <w:marLeft w:val="0"/>
      <w:marRight w:val="0"/>
      <w:marTop w:val="0"/>
      <w:marBottom w:val="0"/>
      <w:divBdr>
        <w:top w:val="none" w:sz="0" w:space="0" w:color="auto"/>
        <w:left w:val="none" w:sz="0" w:space="0" w:color="auto"/>
        <w:bottom w:val="none" w:sz="0" w:space="0" w:color="auto"/>
        <w:right w:val="none" w:sz="0" w:space="0" w:color="auto"/>
      </w:divBdr>
    </w:div>
    <w:div w:id="1313559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ites/default/files/publications/2018-12/person-centred-reviews-toolkit.pdf"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3456</TotalTime>
  <Pages>16</Pages>
  <Words>5719</Words>
  <Characters>32600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Grace</cp:lastModifiedBy>
  <cp:revision>187</cp:revision>
  <dcterms:created xsi:type="dcterms:W3CDTF">2023-10-31T11:30:00Z</dcterms:created>
  <dcterms:modified xsi:type="dcterms:W3CDTF">2023-11-06T16:37:00Z</dcterms:modified>
</cp:coreProperties>
</file>