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886734D" w:rsidR="007C2CCC" w:rsidRDefault="004464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Liam Smalldon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60F0281" w:rsidR="007C2CCC" w:rsidRDefault="00484C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4CC9">
              <w:rPr>
                <w:rFonts w:asciiTheme="minorHAnsi" w:hAnsiTheme="minorHAnsi" w:cstheme="minorHAnsi"/>
                <w:b/>
                <w:color w:val="000000" w:themeColor="text1"/>
              </w:rPr>
              <w:t>A Case Study into Configuration Driven Development of an Angular Application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BC96E34" w:rsidR="007C2CCC" w:rsidRDefault="004464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7C9F4E5" w:rsidR="007C2CCC" w:rsidRDefault="004464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2BE16BBB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D14EE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8E54554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740F1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42215F9B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5404B404" w:rsidR="004779D1" w:rsidRPr="00D14EEF" w:rsidRDefault="00D14EEF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D14EEF">
              <w:rPr>
                <w:rFonts w:asciiTheme="minorHAnsi" w:hAnsiTheme="minorHAnsi"/>
                <w:bCs/>
                <w:color w:val="000000" w:themeColor="text1"/>
              </w:rPr>
              <w:t xml:space="preserve">Generally a </w:t>
            </w:r>
            <w:r w:rsidR="000A15A9">
              <w:rPr>
                <w:rFonts w:asciiTheme="minorHAnsi" w:hAnsiTheme="minorHAnsi"/>
                <w:bCs/>
                <w:color w:val="000000" w:themeColor="text1"/>
              </w:rPr>
              <w:t>decent</w:t>
            </w:r>
            <w:r w:rsidRPr="00D14EEF">
              <w:rPr>
                <w:rFonts w:asciiTheme="minorHAnsi" w:hAnsiTheme="minorHAnsi"/>
                <w:bCs/>
                <w:color w:val="000000" w:themeColor="text1"/>
              </w:rPr>
              <w:t xml:space="preserve"> project, writing could have been a bit stronger. </w:t>
            </w: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2FA588AA" w:rsidR="004779D1" w:rsidRPr="00C2152E" w:rsidRDefault="000A15A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</w:t>
            </w:r>
            <w:r w:rsidR="00157122">
              <w:rPr>
                <w:rFonts w:asciiTheme="minorHAnsi" w:hAnsiTheme="minorHAnsi"/>
                <w:color w:val="000000" w:themeColor="text1"/>
              </w:rPr>
              <w:t>.5</w:t>
            </w:r>
            <w:r w:rsidR="00D14EEF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C2152E" w:rsidRDefault="00E241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02988DC3" w:rsidR="00C2152E" w:rsidRPr="00C2152E" w:rsidRDefault="000A15A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A2892C2" w:rsidR="002B7AB6" w:rsidRDefault="0018382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90326FB" w:rsidR="002B7AB6" w:rsidRDefault="0018382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August 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D508A4A" w:rsidR="004779D1" w:rsidRPr="00C2152E" w:rsidRDefault="001208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C00279B" w:rsidR="004779D1" w:rsidRPr="00C2152E" w:rsidRDefault="00E60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BB7A920" w14:textId="33B45904" w:rsidR="001208A1" w:rsidRDefault="001208A1" w:rsidP="001208A1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Introduction is a bit confusing, but lays out the main point</w:t>
            </w:r>
            <w:r w:rsidR="00E6007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of the work to come. </w:t>
            </w:r>
          </w:p>
          <w:p w14:paraId="0E90CC4A" w14:textId="77777777" w:rsidR="001208A1" w:rsidRDefault="001208A1" w:rsidP="001208A1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7826C84" w14:textId="10613377" w:rsidR="001208A1" w:rsidRPr="006D168E" w:rsidRDefault="00E60072" w:rsidP="001208A1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Literature review is a bit curiously written and a bit on the short side. Nevertheless, suitable sources have been consulted. </w:t>
            </w:r>
          </w:p>
          <w:p w14:paraId="56E93589" w14:textId="77777777" w:rsidR="001208A1" w:rsidRDefault="001208A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188CEB3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50774D9" w:rsidR="004779D1" w:rsidRPr="00C2152E" w:rsidRDefault="00E60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DEDB3ED" w:rsidR="004779D1" w:rsidRPr="00C2152E" w:rsidRDefault="00E60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842762E" w14:textId="1A1A9E66" w:rsidR="00E60072" w:rsidRDefault="00E600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Methodologies chosen seem sensible.</w:t>
            </w:r>
          </w:p>
          <w:p w14:paraId="26A9A5C4" w14:textId="6B3D7001" w:rsidR="00E60072" w:rsidRDefault="00E600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are not very clearly stated. </w:t>
            </w:r>
          </w:p>
          <w:p w14:paraId="297F9373" w14:textId="77777777" w:rsidR="00622692" w:rsidRDefault="0062269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F84091D" w:rsidR="00782CF2" w:rsidRPr="00C2152E" w:rsidRDefault="00E60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0A15A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F781F5F" w:rsidR="00782CF2" w:rsidRPr="00C2152E" w:rsidRDefault="00E60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5FA397" w14:textId="3584B748" w:rsidR="002637D3" w:rsidRDefault="00E600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It’s a bit strange to have the survey presented after the implementation, and subjects should not be named. Some good discussions, however. </w:t>
            </w:r>
          </w:p>
          <w:p w14:paraId="56C8662E" w14:textId="77777777" w:rsidR="005949F2" w:rsidRDefault="005949F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FFCF0D6" w14:textId="641628F0" w:rsidR="005949F2" w:rsidRDefault="005949F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are a bit woolly.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ACC3571" w:rsidR="00782CF2" w:rsidRPr="00C2152E" w:rsidRDefault="00E60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0A15A9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77777777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3361C15" w:rsidR="00782CF2" w:rsidRPr="00C2152E" w:rsidRDefault="00E60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3FEC86E" w:rsidR="00782CF2" w:rsidRPr="00C2152E" w:rsidRDefault="00E60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0CDC2184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3FE6C96" w14:textId="6F1B7BAB" w:rsidR="00FE6363" w:rsidRDefault="001208A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Good abstract. Sections and subsections need to be numbered. </w:t>
            </w:r>
          </w:p>
          <w:p w14:paraId="2E682A78" w14:textId="77777777" w:rsidR="00E60072" w:rsidRDefault="00E6007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43E6011" w14:textId="260B8690" w:rsidR="00E60072" w:rsidRDefault="00E6007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 needs to include a personal reflection.</w:t>
            </w:r>
          </w:p>
          <w:p w14:paraId="7E2D2184" w14:textId="77777777" w:rsidR="001208A1" w:rsidRDefault="001208A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 w:rsidP="001208A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9718F9" w14:textId="77777777" w:rsidR="005D54AD" w:rsidRDefault="005D54AD" w:rsidP="002B7AB6">
      <w:r>
        <w:separator/>
      </w:r>
    </w:p>
  </w:endnote>
  <w:endnote w:type="continuationSeparator" w:id="0">
    <w:p w14:paraId="637C4606" w14:textId="77777777" w:rsidR="005D54AD" w:rsidRDefault="005D54A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9A2152" w14:textId="77777777" w:rsidR="005D54AD" w:rsidRDefault="005D54AD" w:rsidP="002B7AB6">
      <w:r>
        <w:separator/>
      </w:r>
    </w:p>
  </w:footnote>
  <w:footnote w:type="continuationSeparator" w:id="0">
    <w:p w14:paraId="06F930BE" w14:textId="77777777" w:rsidR="005D54AD" w:rsidRDefault="005D54A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A15A9"/>
    <w:rsid w:val="000E58F6"/>
    <w:rsid w:val="000F7A4A"/>
    <w:rsid w:val="001208A1"/>
    <w:rsid w:val="00125730"/>
    <w:rsid w:val="00157122"/>
    <w:rsid w:val="0018382C"/>
    <w:rsid w:val="001D0DDD"/>
    <w:rsid w:val="001E7C65"/>
    <w:rsid w:val="00237917"/>
    <w:rsid w:val="00242112"/>
    <w:rsid w:val="00253402"/>
    <w:rsid w:val="002637D3"/>
    <w:rsid w:val="002B7AB6"/>
    <w:rsid w:val="003E14F7"/>
    <w:rsid w:val="003E5437"/>
    <w:rsid w:val="003F049D"/>
    <w:rsid w:val="0044644E"/>
    <w:rsid w:val="00461843"/>
    <w:rsid w:val="004779D1"/>
    <w:rsid w:val="00484CC9"/>
    <w:rsid w:val="00576B2C"/>
    <w:rsid w:val="005949F2"/>
    <w:rsid w:val="005C79DB"/>
    <w:rsid w:val="005D54AD"/>
    <w:rsid w:val="00622692"/>
    <w:rsid w:val="006363DD"/>
    <w:rsid w:val="006530D2"/>
    <w:rsid w:val="006645F5"/>
    <w:rsid w:val="006B398A"/>
    <w:rsid w:val="006D168E"/>
    <w:rsid w:val="00740F1A"/>
    <w:rsid w:val="00782CF2"/>
    <w:rsid w:val="007C2CCC"/>
    <w:rsid w:val="007C5EED"/>
    <w:rsid w:val="00811371"/>
    <w:rsid w:val="00815154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B77A69"/>
    <w:rsid w:val="00C2152E"/>
    <w:rsid w:val="00C60A27"/>
    <w:rsid w:val="00CC4C41"/>
    <w:rsid w:val="00CD2262"/>
    <w:rsid w:val="00CF3983"/>
    <w:rsid w:val="00D14EEF"/>
    <w:rsid w:val="00D87BAB"/>
    <w:rsid w:val="00E1157B"/>
    <w:rsid w:val="00E2412E"/>
    <w:rsid w:val="00E60072"/>
    <w:rsid w:val="00E941A3"/>
    <w:rsid w:val="00EE0FE1"/>
    <w:rsid w:val="00EE4571"/>
    <w:rsid w:val="00F14758"/>
    <w:rsid w:val="00F92304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4</Pages>
  <Words>318</Words>
  <Characters>1818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11</cp:revision>
  <cp:lastPrinted>2013-09-25T13:22:00Z</cp:lastPrinted>
  <dcterms:created xsi:type="dcterms:W3CDTF">2023-08-01T09:49:00Z</dcterms:created>
  <dcterms:modified xsi:type="dcterms:W3CDTF">2023-08-01T15:31:00Z</dcterms:modified>
</cp:coreProperties>
</file>