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366A66" w14:textId="3050BC56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3C4F24">
        <w:rPr>
          <w:rFonts w:asciiTheme="minorHAnsi" w:hAnsiTheme="minorHAnsi" w:cstheme="minorHAnsi"/>
          <w:b/>
          <w:color w:val="000000" w:themeColor="text1"/>
          <w:u w:val="single"/>
        </w:rPr>
        <w:t>–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CC409D">
        <w:rPr>
          <w:rFonts w:asciiTheme="minorHAnsi" w:hAnsiTheme="minorHAnsi" w:cstheme="minorHAnsi"/>
          <w:b/>
          <w:color w:val="000000" w:themeColor="text1"/>
          <w:u w:val="single"/>
        </w:rPr>
        <w:t>2023/4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1163C0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AF5AE6">
        <w:rPr>
          <w:rFonts w:asciiTheme="minorHAnsi" w:hAnsiTheme="minorHAnsi" w:cstheme="minorHAnsi"/>
          <w:b/>
          <w:color w:val="000000" w:themeColor="text1"/>
          <w:u w:val="single"/>
        </w:rPr>
        <w:t>15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C9C6B6C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6C9C88D8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7D1FA1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D72EA89" w14:textId="10C1A974" w:rsidR="006A543A" w:rsidRPr="001163C0" w:rsidRDefault="0037276B" w:rsidP="00B37D10">
            <w:pPr>
              <w:jc w:val="bot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Luke Rees</w:t>
            </w:r>
          </w:p>
        </w:tc>
      </w:tr>
      <w:tr w:rsidR="006A543A" w:rsidRPr="00D96A1C" w14:paraId="73CBA24A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C3AC911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06408219" w14:textId="543C4830" w:rsidR="006A543A" w:rsidRPr="001163C0" w:rsidRDefault="0062422C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Sprite Based characters in fighting games</w:t>
            </w:r>
          </w:p>
        </w:tc>
      </w:tr>
      <w:tr w:rsidR="006A543A" w:rsidRPr="00D96A1C" w14:paraId="6200467C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1DED56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526F135" w14:textId="6CFAEA65" w:rsidR="006A543A" w:rsidRPr="001163C0" w:rsidRDefault="00B13E17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Adam Head</w:t>
            </w:r>
          </w:p>
        </w:tc>
      </w:tr>
      <w:tr w:rsidR="006A543A" w:rsidRPr="00D96A1C" w14:paraId="39BC146B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F9CE0C8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00683B6A" w14:textId="1E5B9870" w:rsidR="006A543A" w:rsidRPr="001163C0" w:rsidRDefault="00B13E17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Rich Morgan</w:t>
            </w:r>
          </w:p>
        </w:tc>
      </w:tr>
    </w:tbl>
    <w:p w14:paraId="7F682E93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30955D53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CFC698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002A589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A7031F8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D2A09FF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00CE7B78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C635994" w14:textId="0FA8D857" w:rsidR="00DD55E3" w:rsidRPr="00D96A1C" w:rsidRDefault="0037276B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10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4514CD68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39ED12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24891F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4D92BA47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A18E15A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Key</w:t>
            </w:r>
            <w:r w:rsidR="00B85E97">
              <w:rPr>
                <w:rFonts w:asciiTheme="minorHAnsi" w:hAnsiTheme="minorHAnsi" w:cstheme="minorHAnsi"/>
                <w:color w:val="000000"/>
              </w:rPr>
              <w:t xml:space="preserve"> objectives identified for the i</w:t>
            </w:r>
            <w:r w:rsidRPr="00D96A1C">
              <w:rPr>
                <w:rFonts w:asciiTheme="minorHAnsi" w:hAnsiTheme="minorHAnsi" w:cstheme="minorHAnsi"/>
                <w:color w:val="000000"/>
              </w:rPr>
              <w:t>nterim period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78A19FB" w14:textId="77777777" w:rsidR="00DD55E3" w:rsidRPr="00D96A1C" w:rsidRDefault="00631C81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asciiTheme="minorHAnsi" w:hAnsiTheme="minorHAnsi" w:cstheme="minorHAnsi"/>
                <w:color w:val="000000"/>
              </w:rPr>
              <w:t>Appreciation for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</w:t>
            </w:r>
            <w:r>
              <w:rPr>
                <w:rFonts w:asciiTheme="minorHAnsi" w:hAnsiTheme="minorHAnsi" w:cstheme="minorHAnsi"/>
                <w:color w:val="000000"/>
              </w:rPr>
              <w:t>s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cope, potential areas in which compromises can be made and understanding time/personnel are finite resources</w:t>
            </w:r>
          </w:p>
          <w:p w14:paraId="48137552" w14:textId="77777777" w:rsidR="00A1704B" w:rsidRPr="00A1704B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Considerations made for contingency planning or </w:t>
            </w:r>
            <w:r w:rsidR="00A1704B">
              <w:rPr>
                <w:rFonts w:asciiTheme="minorHAnsi" w:hAnsiTheme="minorHAnsi" w:cstheme="minorHAnsi"/>
                <w:color w:val="000000"/>
              </w:rPr>
              <w:t>r</w:t>
            </w:r>
            <w:r w:rsidRPr="00D96A1C">
              <w:rPr>
                <w:rFonts w:asciiTheme="minorHAnsi" w:hAnsiTheme="minorHAnsi" w:cstheme="minorHAnsi"/>
                <w:color w:val="000000"/>
              </w:rPr>
              <w:t xml:space="preserve">isk </w:t>
            </w:r>
            <w:r w:rsidR="00A1704B">
              <w:rPr>
                <w:rFonts w:asciiTheme="minorHAnsi" w:hAnsiTheme="minorHAnsi" w:cstheme="minorHAnsi"/>
                <w:color w:val="000000"/>
              </w:rPr>
              <w:t>Assessment (formal or informal)</w:t>
            </w:r>
          </w:p>
          <w:p w14:paraId="2D889B0A" w14:textId="77777777" w:rsidR="00DD55E3" w:rsidRPr="00D96A1C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CB096B6" w14:textId="3ADAE82A" w:rsidR="00DD55E3" w:rsidRPr="00D96A1C" w:rsidRDefault="0037276B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12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F558FEC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10120D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356ADC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291C7B29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F2879" w14:textId="77777777" w:rsidR="00DD55E3" w:rsidRPr="00D96A1C" w:rsidRDefault="00DD55E3" w:rsidP="00DD55E3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Evaluation of content - are you on track, ahead or behind regarding certain elements? If so, what suggestions are being made in order to help you with project progress?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  <w:r w:rsidRPr="00D96A1C">
              <w:rPr>
                <w:rFonts w:asciiTheme="minorHAnsi" w:hAnsiTheme="minorHAnsi" w:cstheme="minorHAnsi"/>
                <w:color w:val="000000"/>
              </w:rPr>
              <w:t> </w:t>
            </w:r>
          </w:p>
          <w:p w14:paraId="59409EB2" w14:textId="77777777" w:rsidR="00DD55E3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  <w:p w14:paraId="1F14EC81" w14:textId="77777777" w:rsidR="00DD55E3" w:rsidRPr="00D96A1C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Next Steps / future plans - priorities to focus on following the interim 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C1E28A" w14:textId="07D78FDF" w:rsidR="00DD55E3" w:rsidRPr="00D96A1C" w:rsidRDefault="0037276B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13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03D0E09F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ADA21F" w14:textId="01F2D901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31568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77AEF17C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45DEFE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688AF0F" w14:textId="77777777" w:rsidR="00DD55E3" w:rsidRPr="00D96A1C" w:rsidRDefault="00C030C1" w:rsidP="006D05C9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6D05C9">
              <w:rPr>
                <w:rFonts w:asciiTheme="minorHAnsi" w:hAnsiTheme="minorHAnsi" w:cstheme="minorHAnsi"/>
                <w:color w:val="000000"/>
              </w:rPr>
              <w:t>v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B0A4CC" w14:textId="4FFEA767" w:rsidR="00DD55E3" w:rsidRPr="00D96A1C" w:rsidRDefault="0062422C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37276B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/25</w:t>
            </w:r>
          </w:p>
        </w:tc>
      </w:tr>
      <w:tr w:rsidR="00DD55E3" w:rsidRPr="00D96A1C" w14:paraId="41517C15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D7317EA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6914D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4261CDD4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1214C2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46B33C3B" w14:textId="77777777" w:rsidR="00DD55E3" w:rsidRPr="00D96A1C" w:rsidRDefault="00A06228" w:rsidP="001163C0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2A28DA">
              <w:rPr>
                <w:rFonts w:asciiTheme="minorHAnsi" w:hAnsiTheme="minorHAnsi" w:cstheme="minorHAnsi"/>
                <w:color w:val="000000"/>
              </w:rPr>
              <w:t>v</w:t>
            </w:r>
            <w:r w:rsidR="001163C0">
              <w:rPr>
                <w:rFonts w:asciiTheme="minorHAnsi" w:hAnsiTheme="minorHAnsi" w:cstheme="minorHAnsi"/>
                <w:color w:val="000000"/>
              </w:rPr>
              <w:t>iva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1A70AF" w14:textId="10BFD608" w:rsidR="00DD55E3" w:rsidRPr="00D96A1C" w:rsidRDefault="0062422C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37276B"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58E68DB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22193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2DBBE7" w14:textId="70D2164E" w:rsidR="00DD55E3" w:rsidRPr="00D96A1C" w:rsidRDefault="0062422C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6</w:t>
            </w:r>
            <w:r w:rsidR="0037276B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1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53596E87" w14:textId="77777777" w:rsidR="00D87BAB" w:rsidRPr="00D96A1C" w:rsidRDefault="006363DD" w:rsidP="00D96A1C">
      <w:pPr>
        <w:rPr>
          <w:rFonts w:asciiTheme="minorHAnsi" w:hAnsiTheme="minorHAnsi" w:cstheme="minorHAnsi"/>
          <w:b/>
          <w:color w:val="000000" w:themeColor="text1"/>
        </w:rPr>
      </w:pPr>
      <w:r w:rsidRPr="00D96A1C">
        <w:rPr>
          <w:rFonts w:asciiTheme="minorHAnsi" w:hAnsiTheme="minorHAnsi" w:cstheme="minorHAnsi"/>
          <w:color w:val="000000" w:themeColor="text1"/>
        </w:rPr>
        <w:br w:type="page"/>
      </w:r>
      <w:r w:rsidRPr="00D96A1C">
        <w:rPr>
          <w:rFonts w:asciiTheme="minorHAnsi" w:hAnsiTheme="minorHAnsi" w:cstheme="minorHAnsi"/>
          <w:b/>
          <w:color w:val="000000" w:themeColor="text1"/>
        </w:rPr>
        <w:lastRenderedPageBreak/>
        <w:t>Comments:</w:t>
      </w:r>
    </w:p>
    <w:p w14:paraId="28F20A22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1"/>
      </w:tblGrid>
      <w:tr w:rsidR="006363DD" w:rsidRPr="00D96A1C" w14:paraId="2AB2DFFD" w14:textId="77777777" w:rsidTr="009568BF">
        <w:trPr>
          <w:trHeight w:val="8773"/>
        </w:trPr>
        <w:tc>
          <w:tcPr>
            <w:tcW w:w="9351" w:type="dxa"/>
          </w:tcPr>
          <w:p w14:paraId="687B9311" w14:textId="77777777" w:rsidR="006363DD" w:rsidRDefault="006363DD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33A42D25" w14:textId="77777777" w:rsidR="009B54B0" w:rsidRDefault="009B54B0" w:rsidP="009B54B0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A good breakdown of research completed has been shown in both practical and theoretical areas. </w:t>
            </w:r>
          </w:p>
          <w:p w14:paraId="50004239" w14:textId="77777777" w:rsidR="009B54B0" w:rsidRDefault="009B54B0" w:rsidP="009B54B0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References have been clearly organised and catalogued using Microsoft Excel to help easily access relevant information.</w:t>
            </w:r>
          </w:p>
          <w:p w14:paraId="73EF44FB" w14:textId="77777777" w:rsidR="009B54B0" w:rsidRDefault="009B54B0" w:rsidP="009B54B0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Contextual examples of application of research have been given along with a reference/bibliography slide following IEEE referencing format.</w:t>
            </w:r>
          </w:p>
          <w:p w14:paraId="6BC665C4" w14:textId="77777777" w:rsidR="009B54B0" w:rsidRDefault="009B54B0" w:rsidP="009B54B0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Further breakdown of the value of the research in relation to the theoretical/dissertation work would have helped illustrate its usage further outside of your practical work.</w:t>
            </w:r>
          </w:p>
          <w:p w14:paraId="4B6E1F91" w14:textId="77777777" w:rsidR="009B54B0" w:rsidRDefault="009B54B0" w:rsidP="009B54B0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 good knowledge and understanding of processes required to fulfil practical project.</w:t>
            </w:r>
          </w:p>
          <w:p w14:paraId="1EB9BF14" w14:textId="77777777" w:rsidR="009B54B0" w:rsidRDefault="009B54B0" w:rsidP="009B54B0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Project aims and objectives detailed with a brief overview of prospective literature reviews.</w:t>
            </w:r>
          </w:p>
          <w:p w14:paraId="1189FD3A" w14:textId="77777777" w:rsidR="009B54B0" w:rsidRDefault="009B54B0" w:rsidP="009B54B0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Aims and Objectives of the project have been broken down into easy to understand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</w:rPr>
              <w:t>bulletpoints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</w:rPr>
              <w:t xml:space="preserve"> and explained well.</w:t>
            </w:r>
          </w:p>
          <w:p w14:paraId="1956852E" w14:textId="77777777" w:rsidR="009B54B0" w:rsidRDefault="009B54B0" w:rsidP="009B54B0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There are some elements of project planning shown in the form of a Gantt chart, work would greatly benefit from a version that is up to date and regularly used.</w:t>
            </w:r>
          </w:p>
          <w:p w14:paraId="579B8F32" w14:textId="77777777" w:rsidR="009B54B0" w:rsidRDefault="009B54B0" w:rsidP="009B54B0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It would have been beneficial to touch on the prioritisation of certain tasks when completing your practical work.  The Moscow method is something to perhaps utilise when determining workload and priorities.</w:t>
            </w:r>
          </w:p>
          <w:p w14:paraId="56CF2658" w14:textId="77777777" w:rsidR="009B54B0" w:rsidRDefault="009B54B0" w:rsidP="009B54B0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Good display of practical creation skills on show with assets working in Unreal Engine 5.  Working parallax layer also shown which is a good touch.</w:t>
            </w:r>
          </w:p>
          <w:p w14:paraId="1232CA7B" w14:textId="77777777" w:rsidR="009B54B0" w:rsidRDefault="009B54B0" w:rsidP="009B54B0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Playable demo that features assets is shown in video format.</w:t>
            </w:r>
          </w:p>
          <w:p w14:paraId="473A4FC2" w14:textId="77777777" w:rsidR="009B54B0" w:rsidRDefault="009B54B0" w:rsidP="009B54B0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Usage of particle systems in Unreal Engine 5 shows evidence of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</w:rPr>
              <w:t>self directed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</w:rPr>
              <w:t xml:space="preserve"> study.</w:t>
            </w:r>
          </w:p>
          <w:p w14:paraId="53276DF0" w14:textId="77777777" w:rsidR="009B54B0" w:rsidRDefault="009B54B0" w:rsidP="009B54B0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Ensure you introduce yourself and the project title clearly at the start of your presentation.</w:t>
            </w:r>
          </w:p>
          <w:p w14:paraId="3BD26A8A" w14:textId="77777777" w:rsidR="009B54B0" w:rsidRDefault="009B54B0" w:rsidP="009B54B0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Good summary on overall project given.</w:t>
            </w:r>
          </w:p>
          <w:p w14:paraId="67C5CF69" w14:textId="5D1C04ED" w:rsidR="009B54B0" w:rsidRPr="009B54B0" w:rsidRDefault="009B54B0" w:rsidP="009B54B0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Presentation was below allocated time given.  Try and practice the presentation before hand with a timer to better gauge the time required.</w:t>
            </w:r>
          </w:p>
        </w:tc>
      </w:tr>
    </w:tbl>
    <w:p w14:paraId="2B47B584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p w14:paraId="790B632A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sectPr w:rsidR="006363DD" w:rsidRPr="00D96A1C" w:rsidSect="00D96A1C">
      <w:footerReference w:type="default" r:id="rId7"/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080110" w14:textId="77777777" w:rsidR="00A96EE1" w:rsidRDefault="00A96EE1" w:rsidP="00376352">
      <w:r>
        <w:separator/>
      </w:r>
    </w:p>
  </w:endnote>
  <w:endnote w:type="continuationSeparator" w:id="0">
    <w:p w14:paraId="5587E7E3" w14:textId="77777777" w:rsidR="00A96EE1" w:rsidRDefault="00A96EE1" w:rsidP="003763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260776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</w:rPr>
    </w:sdtEndPr>
    <w:sdtContent>
      <w:p w14:paraId="13A9C52D" w14:textId="77777777" w:rsidR="00376352" w:rsidRPr="00376352" w:rsidRDefault="00376352">
        <w:pPr>
          <w:pStyle w:val="Footer"/>
          <w:jc w:val="center"/>
          <w:rPr>
            <w:rFonts w:asciiTheme="minorHAnsi" w:hAnsiTheme="minorHAnsi" w:cstheme="minorHAnsi"/>
          </w:rPr>
        </w:pPr>
        <w:r w:rsidRPr="00376352">
          <w:rPr>
            <w:rFonts w:asciiTheme="minorHAnsi" w:hAnsiTheme="minorHAnsi" w:cstheme="minorHAnsi"/>
          </w:rPr>
          <w:fldChar w:fldCharType="begin"/>
        </w:r>
        <w:r w:rsidRPr="00376352">
          <w:rPr>
            <w:rFonts w:asciiTheme="minorHAnsi" w:hAnsiTheme="minorHAnsi" w:cstheme="minorHAnsi"/>
          </w:rPr>
          <w:instrText xml:space="preserve"> PAGE   \* MERGEFORMAT </w:instrText>
        </w:r>
        <w:r w:rsidRPr="00376352">
          <w:rPr>
            <w:rFonts w:asciiTheme="minorHAnsi" w:hAnsiTheme="minorHAnsi" w:cstheme="minorHAnsi"/>
          </w:rPr>
          <w:fldChar w:fldCharType="separate"/>
        </w:r>
        <w:r w:rsidR="00C3401B">
          <w:rPr>
            <w:rFonts w:asciiTheme="minorHAnsi" w:hAnsiTheme="minorHAnsi" w:cstheme="minorHAnsi"/>
            <w:noProof/>
          </w:rPr>
          <w:t>1</w:t>
        </w:r>
        <w:r w:rsidRPr="00376352">
          <w:rPr>
            <w:rFonts w:asciiTheme="minorHAnsi" w:hAnsiTheme="minorHAnsi" w:cstheme="minorHAnsi"/>
            <w:noProof/>
          </w:rPr>
          <w:fldChar w:fldCharType="end"/>
        </w:r>
      </w:p>
    </w:sdtContent>
  </w:sdt>
  <w:p w14:paraId="72FE03CB" w14:textId="77777777" w:rsidR="00376352" w:rsidRDefault="003763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38B087" w14:textId="77777777" w:rsidR="00A96EE1" w:rsidRDefault="00A96EE1" w:rsidP="00376352">
      <w:r>
        <w:separator/>
      </w:r>
    </w:p>
  </w:footnote>
  <w:footnote w:type="continuationSeparator" w:id="0">
    <w:p w14:paraId="0A2262E3" w14:textId="77777777" w:rsidR="00A96EE1" w:rsidRDefault="00A96EE1" w:rsidP="0037635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3BAD1D51"/>
    <w:multiLevelType w:val="hybridMultilevel"/>
    <w:tmpl w:val="5BD0D158"/>
    <w:lvl w:ilvl="0" w:tplc="53D8EFC8">
      <w:start w:val="5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9"/>
  </w:num>
  <w:num w:numId="2">
    <w:abstractNumId w:val="11"/>
  </w:num>
  <w:num w:numId="3">
    <w:abstractNumId w:val="8"/>
  </w:num>
  <w:num w:numId="4">
    <w:abstractNumId w:val="2"/>
  </w:num>
  <w:num w:numId="5">
    <w:abstractNumId w:val="10"/>
  </w:num>
  <w:num w:numId="6">
    <w:abstractNumId w:val="7"/>
  </w:num>
  <w:num w:numId="7">
    <w:abstractNumId w:val="1"/>
  </w:num>
  <w:num w:numId="8">
    <w:abstractNumId w:val="3"/>
  </w:num>
  <w:num w:numId="9">
    <w:abstractNumId w:val="0"/>
  </w:num>
  <w:num w:numId="10">
    <w:abstractNumId w:val="6"/>
  </w:num>
  <w:num w:numId="11">
    <w:abstractNumId w:val="4"/>
  </w:num>
  <w:num w:numId="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1163C0"/>
    <w:rsid w:val="001230DD"/>
    <w:rsid w:val="00125730"/>
    <w:rsid w:val="00170673"/>
    <w:rsid w:val="001D0DDD"/>
    <w:rsid w:val="001F5131"/>
    <w:rsid w:val="002071E2"/>
    <w:rsid w:val="00210C59"/>
    <w:rsid w:val="00242112"/>
    <w:rsid w:val="00253402"/>
    <w:rsid w:val="002A28DA"/>
    <w:rsid w:val="002D3179"/>
    <w:rsid w:val="0037276B"/>
    <w:rsid w:val="00376352"/>
    <w:rsid w:val="003C4F24"/>
    <w:rsid w:val="003F049D"/>
    <w:rsid w:val="0047012A"/>
    <w:rsid w:val="004B686E"/>
    <w:rsid w:val="00565389"/>
    <w:rsid w:val="005A54B0"/>
    <w:rsid w:val="0062422C"/>
    <w:rsid w:val="00631C81"/>
    <w:rsid w:val="006363DD"/>
    <w:rsid w:val="00647A98"/>
    <w:rsid w:val="006530D2"/>
    <w:rsid w:val="006645F5"/>
    <w:rsid w:val="006A543A"/>
    <w:rsid w:val="006D05C9"/>
    <w:rsid w:val="006E621C"/>
    <w:rsid w:val="00777F92"/>
    <w:rsid w:val="008474CD"/>
    <w:rsid w:val="00866E85"/>
    <w:rsid w:val="008B05C1"/>
    <w:rsid w:val="008D4A65"/>
    <w:rsid w:val="009568BF"/>
    <w:rsid w:val="009B54B0"/>
    <w:rsid w:val="009F37CB"/>
    <w:rsid w:val="00A06228"/>
    <w:rsid w:val="00A151E5"/>
    <w:rsid w:val="00A1704B"/>
    <w:rsid w:val="00A60EFC"/>
    <w:rsid w:val="00A736BA"/>
    <w:rsid w:val="00A96EE1"/>
    <w:rsid w:val="00AA1313"/>
    <w:rsid w:val="00AA17C7"/>
    <w:rsid w:val="00AB34FE"/>
    <w:rsid w:val="00AC6617"/>
    <w:rsid w:val="00AF5AE6"/>
    <w:rsid w:val="00B13E17"/>
    <w:rsid w:val="00B37D10"/>
    <w:rsid w:val="00B85E97"/>
    <w:rsid w:val="00BC1053"/>
    <w:rsid w:val="00BD7FFC"/>
    <w:rsid w:val="00C00E3F"/>
    <w:rsid w:val="00C030C1"/>
    <w:rsid w:val="00C3401B"/>
    <w:rsid w:val="00C423F9"/>
    <w:rsid w:val="00C60A27"/>
    <w:rsid w:val="00CA4EF5"/>
    <w:rsid w:val="00CC409D"/>
    <w:rsid w:val="00CC4C41"/>
    <w:rsid w:val="00CD2262"/>
    <w:rsid w:val="00CF3983"/>
    <w:rsid w:val="00D70634"/>
    <w:rsid w:val="00D87BAB"/>
    <w:rsid w:val="00D96A1C"/>
    <w:rsid w:val="00DD55E3"/>
    <w:rsid w:val="00E03544"/>
    <w:rsid w:val="00F14758"/>
    <w:rsid w:val="00F6560A"/>
    <w:rsid w:val="00F66DA8"/>
    <w:rsid w:val="00F74E23"/>
    <w:rsid w:val="00F826EF"/>
    <w:rsid w:val="00FD38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528DBCD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D96A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570</Words>
  <Characters>3251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 Head</cp:lastModifiedBy>
  <cp:revision>3</cp:revision>
  <cp:lastPrinted>2013-09-25T13:21:00Z</cp:lastPrinted>
  <dcterms:created xsi:type="dcterms:W3CDTF">2024-01-30T15:34:00Z</dcterms:created>
  <dcterms:modified xsi:type="dcterms:W3CDTF">2024-01-30T15:44:00Z</dcterms:modified>
</cp:coreProperties>
</file>