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33885" w:rsidRDefault="00D33885" w:rsidP="00D33885">
      <w:pPr>
        <w:jc w:val="center"/>
        <w:rPr>
          <w:rFonts w:ascii="Arial" w:hAnsi="Arial" w:cs="Arial"/>
          <w:b/>
          <w:sz w:val="28"/>
          <w:szCs w:val="28"/>
        </w:rPr>
      </w:pPr>
    </w:p>
    <w:p w:rsidR="00D33885" w:rsidRPr="00D33885" w:rsidRDefault="00D33885" w:rsidP="00D33885">
      <w:pPr>
        <w:jc w:val="center"/>
        <w:rPr>
          <w:rFonts w:ascii="Arial" w:hAnsi="Arial" w:cs="Arial"/>
          <w:b/>
          <w:sz w:val="28"/>
          <w:szCs w:val="28"/>
        </w:rPr>
      </w:pPr>
      <w:r w:rsidRPr="00D33885">
        <w:rPr>
          <w:rFonts w:ascii="Arial" w:hAnsi="Arial" w:cs="Arial"/>
          <w:b/>
          <w:sz w:val="28"/>
          <w:szCs w:val="28"/>
        </w:rPr>
        <w:t>Coursework assignments</w:t>
      </w:r>
    </w:p>
    <w:p w:rsidR="00D33885" w:rsidRPr="005606FC" w:rsidRDefault="00D33885" w:rsidP="00D33885">
      <w:pPr>
        <w:spacing w:line="240" w:lineRule="auto"/>
        <w:jc w:val="center"/>
        <w:rPr>
          <w:rFonts w:cs="Arial"/>
          <w:b/>
          <w:sz w:val="32"/>
          <w:szCs w:val="32"/>
        </w:rPr>
      </w:pPr>
      <w:r>
        <w:rPr>
          <w:rFonts w:cs="Arial"/>
          <w:b/>
          <w:sz w:val="32"/>
          <w:szCs w:val="32"/>
        </w:rPr>
        <w:t>Module Code: CSCH5004</w:t>
      </w:r>
    </w:p>
    <w:p w:rsidR="00D33885" w:rsidRPr="005606FC" w:rsidRDefault="00D33885" w:rsidP="00D33885">
      <w:pPr>
        <w:jc w:val="center"/>
        <w:rPr>
          <w:rFonts w:cs="Arial"/>
          <w:b/>
          <w:sz w:val="32"/>
          <w:szCs w:val="32"/>
        </w:rPr>
      </w:pPr>
      <w:r>
        <w:rPr>
          <w:b/>
          <w:sz w:val="32"/>
          <w:szCs w:val="32"/>
        </w:rPr>
        <w:t>From Empire to Nation: Modern History of China</w:t>
      </w:r>
    </w:p>
    <w:p w:rsidR="00D33885" w:rsidRDefault="00D33885" w:rsidP="00066E6A">
      <w:pPr>
        <w:rPr>
          <w:rFonts w:ascii="Arial" w:hAnsi="Arial" w:cs="Arial"/>
          <w:sz w:val="24"/>
          <w:szCs w:val="24"/>
        </w:rPr>
      </w:pPr>
    </w:p>
    <w:p w:rsidR="007131EF" w:rsidRPr="00687AAD" w:rsidRDefault="007131EF" w:rsidP="007131EF">
      <w:pPr>
        <w:spacing w:line="240" w:lineRule="auto"/>
        <w:rPr>
          <w:rFonts w:cstheme="minorHAnsi"/>
          <w:sz w:val="24"/>
          <w:szCs w:val="24"/>
        </w:rPr>
      </w:pPr>
      <w:r w:rsidRPr="00687AAD">
        <w:rPr>
          <w:rFonts w:cstheme="minorHAnsi"/>
          <w:sz w:val="24"/>
          <w:szCs w:val="24"/>
        </w:rPr>
        <w:t>Assessment pattern:</w:t>
      </w:r>
    </w:p>
    <w:p w:rsidR="007131EF" w:rsidRPr="00687AAD" w:rsidRDefault="007131EF" w:rsidP="007131EF">
      <w:pPr>
        <w:pStyle w:val="heading"/>
        <w:spacing w:before="0" w:after="0"/>
        <w:rPr>
          <w:rFonts w:asciiTheme="minorHAnsi" w:hAnsiTheme="minorHAnsi" w:cstheme="minorHAnsi"/>
          <w:szCs w:val="24"/>
        </w:rPr>
      </w:pPr>
      <w:r w:rsidRPr="00687AAD">
        <w:rPr>
          <w:rFonts w:asciiTheme="minorHAnsi" w:hAnsiTheme="minorHAnsi" w:cstheme="minorHAnsi"/>
          <w:szCs w:val="24"/>
        </w:rPr>
        <w:t>Course work</w:t>
      </w:r>
      <w:r w:rsidRPr="00687AAD">
        <w:rPr>
          <w:rFonts w:asciiTheme="minorHAnsi" w:hAnsiTheme="minorHAnsi" w:cstheme="minorHAnsi"/>
          <w:szCs w:val="24"/>
        </w:rPr>
        <w:tab/>
        <w:t>(50%)</w:t>
      </w:r>
    </w:p>
    <w:p w:rsidR="007131EF" w:rsidRDefault="007131EF" w:rsidP="007131EF">
      <w:pPr>
        <w:pStyle w:val="heading"/>
        <w:spacing w:before="0" w:after="0"/>
        <w:ind w:left="0" w:firstLine="0"/>
        <w:rPr>
          <w:rFonts w:asciiTheme="minorHAnsi" w:hAnsiTheme="minorHAnsi" w:cstheme="minorHAnsi"/>
          <w:szCs w:val="24"/>
          <w:lang w:eastAsia="zh-CN"/>
        </w:rPr>
      </w:pPr>
      <w:r w:rsidRPr="00687AAD">
        <w:rPr>
          <w:rFonts w:asciiTheme="minorHAnsi" w:hAnsiTheme="minorHAnsi" w:cstheme="minorHAnsi"/>
          <w:b w:val="0"/>
          <w:szCs w:val="24"/>
          <w:lang w:eastAsia="zh-CN"/>
        </w:rPr>
        <w:t xml:space="preserve">1. </w:t>
      </w:r>
      <w:r w:rsidRPr="00687AAD">
        <w:rPr>
          <w:rFonts w:asciiTheme="minorHAnsi" w:hAnsiTheme="minorHAnsi" w:cstheme="minorHAnsi"/>
          <w:b w:val="0"/>
          <w:szCs w:val="24"/>
        </w:rPr>
        <w:t>5-minute group p</w:t>
      </w:r>
      <w:r w:rsidRPr="00687AAD">
        <w:rPr>
          <w:rFonts w:asciiTheme="minorHAnsi" w:hAnsiTheme="minorHAnsi" w:cstheme="minorHAnsi"/>
          <w:b w:val="0"/>
          <w:szCs w:val="24"/>
          <w:lang w:eastAsia="zh-CN"/>
        </w:rPr>
        <w:t>resentation (25%)</w:t>
      </w:r>
    </w:p>
    <w:p w:rsidR="007131EF" w:rsidRDefault="007131EF" w:rsidP="007131EF">
      <w:pPr>
        <w:pStyle w:val="heading"/>
        <w:spacing w:before="0" w:after="0"/>
        <w:rPr>
          <w:rFonts w:asciiTheme="minorHAnsi" w:hAnsiTheme="minorHAnsi" w:cstheme="minorHAnsi"/>
          <w:b w:val="0"/>
          <w:szCs w:val="24"/>
          <w:lang w:eastAsia="zh-CN"/>
        </w:rPr>
      </w:pPr>
    </w:p>
    <w:p w:rsidR="007131EF" w:rsidRPr="00687AAD" w:rsidRDefault="007131EF" w:rsidP="007131EF">
      <w:pPr>
        <w:pStyle w:val="heading"/>
        <w:spacing w:before="0" w:after="0"/>
        <w:rPr>
          <w:rFonts w:asciiTheme="minorHAnsi" w:hAnsiTheme="minorHAnsi" w:cstheme="minorHAnsi"/>
          <w:szCs w:val="24"/>
          <w:lang w:eastAsia="zh-CN"/>
        </w:rPr>
      </w:pPr>
      <w:r>
        <w:rPr>
          <w:rFonts w:asciiTheme="minorHAnsi" w:hAnsiTheme="minorHAnsi" w:cstheme="minorHAnsi"/>
          <w:b w:val="0"/>
          <w:szCs w:val="24"/>
          <w:lang w:eastAsia="zh-CN"/>
        </w:rPr>
        <w:t xml:space="preserve">2. </w:t>
      </w:r>
      <w:r w:rsidRPr="00687AAD">
        <w:rPr>
          <w:rFonts w:asciiTheme="minorHAnsi" w:hAnsiTheme="minorHAnsi" w:cstheme="minorHAnsi"/>
          <w:b w:val="0"/>
          <w:szCs w:val="24"/>
          <w:lang w:eastAsia="zh-CN"/>
        </w:rPr>
        <w:t>2000-word essay (25%)</w:t>
      </w:r>
      <w:r w:rsidRPr="00687AAD">
        <w:rPr>
          <w:rFonts w:asciiTheme="minorHAnsi" w:hAnsiTheme="minorHAnsi" w:cstheme="minorHAnsi"/>
          <w:b w:val="0"/>
          <w:szCs w:val="24"/>
        </w:rPr>
        <w:t>;</w:t>
      </w:r>
    </w:p>
    <w:p w:rsidR="007131EF" w:rsidRPr="00687AAD" w:rsidRDefault="007131EF" w:rsidP="007131EF">
      <w:pPr>
        <w:pStyle w:val="heading"/>
        <w:spacing w:before="0" w:after="0"/>
        <w:rPr>
          <w:rFonts w:asciiTheme="minorHAnsi" w:hAnsiTheme="minorHAnsi" w:cstheme="minorHAnsi"/>
          <w:szCs w:val="24"/>
        </w:rPr>
      </w:pPr>
    </w:p>
    <w:p w:rsidR="007131EF" w:rsidRDefault="007131EF" w:rsidP="007131EF">
      <w:pPr>
        <w:spacing w:line="240" w:lineRule="auto"/>
        <w:rPr>
          <w:rFonts w:cstheme="minorHAnsi"/>
          <w:sz w:val="24"/>
          <w:szCs w:val="24"/>
        </w:rPr>
      </w:pPr>
      <w:r>
        <w:rPr>
          <w:rFonts w:cstheme="minorHAnsi"/>
          <w:sz w:val="24"/>
          <w:szCs w:val="24"/>
        </w:rPr>
        <w:t xml:space="preserve">The two course work assignments form two parts of </w:t>
      </w:r>
      <w:r w:rsidRPr="00687AAD">
        <w:rPr>
          <w:rFonts w:cstheme="minorHAnsi"/>
          <w:b/>
          <w:sz w:val="24"/>
          <w:szCs w:val="24"/>
        </w:rPr>
        <w:t>one</w:t>
      </w:r>
      <w:r>
        <w:rPr>
          <w:rFonts w:cstheme="minorHAnsi"/>
          <w:b/>
          <w:sz w:val="24"/>
          <w:szCs w:val="24"/>
        </w:rPr>
        <w:t xml:space="preserve"> </w:t>
      </w:r>
      <w:r>
        <w:rPr>
          <w:rFonts w:cstheme="minorHAnsi"/>
          <w:sz w:val="24"/>
          <w:szCs w:val="24"/>
        </w:rPr>
        <w:t>research project you have to conduct over the course of this module.</w:t>
      </w:r>
    </w:p>
    <w:p w:rsidR="0057670D" w:rsidRDefault="0057670D" w:rsidP="007131EF">
      <w:pPr>
        <w:spacing w:line="240" w:lineRule="auto"/>
        <w:rPr>
          <w:rFonts w:cstheme="minorHAnsi"/>
          <w:b/>
          <w:sz w:val="24"/>
          <w:szCs w:val="24"/>
        </w:rPr>
      </w:pPr>
      <w:r w:rsidRPr="0057670D">
        <w:rPr>
          <w:rFonts w:cstheme="minorHAnsi"/>
          <w:b/>
          <w:sz w:val="24"/>
          <w:szCs w:val="24"/>
        </w:rPr>
        <w:t>Deadlines</w:t>
      </w:r>
      <w:r>
        <w:rPr>
          <w:rFonts w:cstheme="minorHAnsi"/>
          <w:b/>
          <w:sz w:val="24"/>
          <w:szCs w:val="24"/>
        </w:rPr>
        <w:t>:</w:t>
      </w:r>
    </w:p>
    <w:p w:rsidR="0057670D" w:rsidRDefault="0057670D" w:rsidP="007131EF">
      <w:pPr>
        <w:spacing w:line="240" w:lineRule="auto"/>
        <w:rPr>
          <w:rFonts w:cstheme="minorHAnsi"/>
          <w:sz w:val="24"/>
          <w:szCs w:val="24"/>
        </w:rPr>
      </w:pPr>
      <w:r w:rsidRPr="0057670D">
        <w:rPr>
          <w:rFonts w:cstheme="minorHAnsi"/>
          <w:sz w:val="24"/>
          <w:szCs w:val="24"/>
        </w:rPr>
        <w:t>Group presentation: 1</w:t>
      </w:r>
      <w:r w:rsidR="0089082D">
        <w:rPr>
          <w:rFonts w:cstheme="minorHAnsi"/>
          <w:sz w:val="24"/>
          <w:szCs w:val="24"/>
        </w:rPr>
        <w:t>6</w:t>
      </w:r>
      <w:r w:rsidR="0089082D" w:rsidRPr="0089082D">
        <w:rPr>
          <w:rFonts w:cstheme="minorHAnsi"/>
          <w:sz w:val="24"/>
          <w:szCs w:val="24"/>
          <w:vertAlign w:val="superscript"/>
        </w:rPr>
        <w:t>th</w:t>
      </w:r>
      <w:r w:rsidR="0089082D">
        <w:rPr>
          <w:rFonts w:cstheme="minorHAnsi"/>
          <w:sz w:val="24"/>
          <w:szCs w:val="24"/>
        </w:rPr>
        <w:t xml:space="preserve"> </w:t>
      </w:r>
      <w:r w:rsidRPr="0057670D">
        <w:rPr>
          <w:rFonts w:cstheme="minorHAnsi"/>
          <w:sz w:val="24"/>
          <w:szCs w:val="24"/>
        </w:rPr>
        <w:t>November 2012</w:t>
      </w:r>
    </w:p>
    <w:p w:rsidR="0057670D" w:rsidRPr="0057670D" w:rsidRDefault="0057670D" w:rsidP="007131EF">
      <w:pPr>
        <w:spacing w:line="240" w:lineRule="auto"/>
        <w:rPr>
          <w:rFonts w:cstheme="minorHAnsi"/>
          <w:sz w:val="24"/>
          <w:szCs w:val="24"/>
        </w:rPr>
      </w:pPr>
      <w:r>
        <w:rPr>
          <w:rFonts w:cstheme="minorHAnsi"/>
          <w:sz w:val="24"/>
          <w:szCs w:val="24"/>
        </w:rPr>
        <w:t>Essay: 3</w:t>
      </w:r>
      <w:r w:rsidRPr="0057670D">
        <w:rPr>
          <w:rFonts w:cstheme="minorHAnsi"/>
          <w:sz w:val="24"/>
          <w:szCs w:val="24"/>
          <w:vertAlign w:val="superscript"/>
        </w:rPr>
        <w:t>rd</w:t>
      </w:r>
      <w:r>
        <w:rPr>
          <w:rFonts w:cstheme="minorHAnsi"/>
          <w:sz w:val="24"/>
          <w:szCs w:val="24"/>
        </w:rPr>
        <w:t xml:space="preserve"> December 2012</w:t>
      </w:r>
    </w:p>
    <w:p w:rsidR="0057670D" w:rsidRDefault="0057670D" w:rsidP="007131EF">
      <w:pPr>
        <w:spacing w:line="240" w:lineRule="auto"/>
        <w:rPr>
          <w:rFonts w:cstheme="minorHAnsi"/>
          <w:b/>
          <w:sz w:val="24"/>
          <w:szCs w:val="24"/>
        </w:rPr>
      </w:pPr>
    </w:p>
    <w:p w:rsidR="007131EF" w:rsidRDefault="007131EF" w:rsidP="007131EF">
      <w:pPr>
        <w:spacing w:line="240" w:lineRule="auto"/>
        <w:rPr>
          <w:rFonts w:cstheme="minorHAnsi"/>
          <w:b/>
          <w:sz w:val="24"/>
          <w:szCs w:val="24"/>
        </w:rPr>
      </w:pPr>
      <w:r w:rsidRPr="00687AAD">
        <w:rPr>
          <w:rFonts w:cstheme="minorHAnsi"/>
          <w:b/>
          <w:sz w:val="24"/>
          <w:szCs w:val="24"/>
        </w:rPr>
        <w:t>Group presentation</w:t>
      </w:r>
      <w:r>
        <w:rPr>
          <w:rFonts w:cstheme="minorHAnsi"/>
          <w:b/>
          <w:sz w:val="24"/>
          <w:szCs w:val="24"/>
        </w:rPr>
        <w:t xml:space="preserve"> (25%)</w:t>
      </w:r>
    </w:p>
    <w:p w:rsidR="007131EF" w:rsidRDefault="007131EF" w:rsidP="007131EF">
      <w:pPr>
        <w:spacing w:line="240" w:lineRule="auto"/>
        <w:rPr>
          <w:rFonts w:cstheme="minorHAnsi"/>
          <w:sz w:val="24"/>
          <w:szCs w:val="24"/>
        </w:rPr>
      </w:pPr>
      <w:r w:rsidRPr="00687AAD">
        <w:rPr>
          <w:rFonts w:cstheme="minorHAnsi"/>
          <w:sz w:val="24"/>
          <w:szCs w:val="24"/>
        </w:rPr>
        <w:t>Choose a topic</w:t>
      </w:r>
      <w:r>
        <w:rPr>
          <w:rFonts w:cstheme="minorHAnsi"/>
          <w:sz w:val="24"/>
          <w:szCs w:val="24"/>
        </w:rPr>
        <w:t xml:space="preserve"> from among the topics given below by visiting the modules </w:t>
      </w:r>
      <w:proofErr w:type="spellStart"/>
      <w:r>
        <w:rPr>
          <w:rFonts w:cstheme="minorHAnsi"/>
          <w:sz w:val="24"/>
          <w:szCs w:val="24"/>
        </w:rPr>
        <w:t>Moodle</w:t>
      </w:r>
      <w:proofErr w:type="spellEnd"/>
      <w:r>
        <w:rPr>
          <w:rFonts w:cstheme="minorHAnsi"/>
          <w:sz w:val="24"/>
          <w:szCs w:val="24"/>
        </w:rPr>
        <w:t xml:space="preserve"> site. You will find a link to “Topics for group presentation” in the top box. Click on it and choose one of the topics.</w:t>
      </w:r>
    </w:p>
    <w:p w:rsidR="007131EF" w:rsidRDefault="007131EF" w:rsidP="007131EF">
      <w:pPr>
        <w:spacing w:line="240" w:lineRule="auto"/>
        <w:rPr>
          <w:rFonts w:cstheme="minorHAnsi"/>
          <w:sz w:val="24"/>
          <w:szCs w:val="24"/>
        </w:rPr>
      </w:pPr>
      <w:r>
        <w:rPr>
          <w:rFonts w:cstheme="minorHAnsi"/>
          <w:sz w:val="24"/>
          <w:szCs w:val="24"/>
        </w:rPr>
        <w:t xml:space="preserve">The topics are broad enough to allow each participant in a group to develop his/her own focus within the topic. </w:t>
      </w:r>
      <w:r w:rsidRPr="00303E66">
        <w:rPr>
          <w:rFonts w:cstheme="minorHAnsi"/>
          <w:b/>
          <w:sz w:val="24"/>
          <w:szCs w:val="24"/>
        </w:rPr>
        <w:t>Submissions have to include notes and a bibliography.</w:t>
      </w:r>
    </w:p>
    <w:p w:rsidR="007131EF" w:rsidRDefault="007131EF" w:rsidP="007131EF">
      <w:pPr>
        <w:spacing w:line="240" w:lineRule="auto"/>
        <w:rPr>
          <w:rFonts w:cstheme="minorHAnsi"/>
          <w:sz w:val="24"/>
          <w:szCs w:val="24"/>
        </w:rPr>
      </w:pPr>
      <w:r>
        <w:rPr>
          <w:rFonts w:cstheme="minorHAnsi"/>
          <w:sz w:val="24"/>
          <w:szCs w:val="24"/>
        </w:rPr>
        <w:t>This will be the format of the group presentations:</w:t>
      </w:r>
    </w:p>
    <w:p w:rsidR="007131EF" w:rsidRPr="00B44866" w:rsidRDefault="007131EF" w:rsidP="007131EF">
      <w:pPr>
        <w:pStyle w:val="ListParagraph"/>
        <w:numPr>
          <w:ilvl w:val="0"/>
          <w:numId w:val="1"/>
        </w:numPr>
        <w:spacing w:after="0" w:line="240" w:lineRule="auto"/>
        <w:rPr>
          <w:rFonts w:cstheme="minorHAnsi"/>
          <w:sz w:val="24"/>
          <w:szCs w:val="24"/>
        </w:rPr>
      </w:pPr>
      <w:r w:rsidRPr="00B44866">
        <w:rPr>
          <w:rFonts w:cstheme="minorHAnsi"/>
          <w:sz w:val="24"/>
          <w:szCs w:val="24"/>
        </w:rPr>
        <w:t xml:space="preserve">The group presentations will last 30 minutes in total. </w:t>
      </w:r>
    </w:p>
    <w:p w:rsidR="007131EF" w:rsidRDefault="007131EF" w:rsidP="007131EF">
      <w:pPr>
        <w:pStyle w:val="ListParagraph"/>
        <w:numPr>
          <w:ilvl w:val="0"/>
          <w:numId w:val="1"/>
        </w:numPr>
        <w:spacing w:after="0" w:line="240" w:lineRule="auto"/>
        <w:rPr>
          <w:rFonts w:cstheme="minorHAnsi"/>
          <w:sz w:val="24"/>
          <w:szCs w:val="24"/>
        </w:rPr>
      </w:pPr>
      <w:r>
        <w:rPr>
          <w:rFonts w:cstheme="minorHAnsi"/>
          <w:sz w:val="24"/>
          <w:szCs w:val="24"/>
        </w:rPr>
        <w:t>One member of the group will give an introduction of 5 min. into the topic. S/he will state how the group has approached the topic as a whole, which aspects of the overarching topic each of the presenters is going to focus on, and what materials have been used.</w:t>
      </w:r>
    </w:p>
    <w:p w:rsidR="007131EF" w:rsidRDefault="007131EF" w:rsidP="007131EF">
      <w:pPr>
        <w:pStyle w:val="ListParagraph"/>
        <w:numPr>
          <w:ilvl w:val="0"/>
          <w:numId w:val="1"/>
        </w:numPr>
        <w:spacing w:after="0" w:line="240" w:lineRule="auto"/>
        <w:rPr>
          <w:rFonts w:cstheme="minorHAnsi"/>
          <w:sz w:val="24"/>
          <w:szCs w:val="24"/>
        </w:rPr>
      </w:pPr>
      <w:r>
        <w:rPr>
          <w:rFonts w:cstheme="minorHAnsi"/>
          <w:sz w:val="24"/>
          <w:szCs w:val="24"/>
        </w:rPr>
        <w:t>Then, e</w:t>
      </w:r>
      <w:r w:rsidRPr="00B44866">
        <w:rPr>
          <w:rFonts w:cstheme="minorHAnsi"/>
          <w:sz w:val="24"/>
          <w:szCs w:val="24"/>
        </w:rPr>
        <w:t xml:space="preserve">ach participant will have approx. 5 minutes for discussion of one aspect of the overarching topic. </w:t>
      </w:r>
    </w:p>
    <w:p w:rsidR="007131EF" w:rsidRPr="00B44866" w:rsidRDefault="007131EF" w:rsidP="007131EF">
      <w:pPr>
        <w:pStyle w:val="ListParagraph"/>
        <w:numPr>
          <w:ilvl w:val="0"/>
          <w:numId w:val="1"/>
        </w:numPr>
        <w:spacing w:after="0" w:line="240" w:lineRule="auto"/>
        <w:rPr>
          <w:rFonts w:cstheme="minorHAnsi"/>
          <w:sz w:val="24"/>
          <w:szCs w:val="24"/>
        </w:rPr>
      </w:pPr>
      <w:r>
        <w:rPr>
          <w:rFonts w:cstheme="minorHAnsi"/>
          <w:sz w:val="24"/>
          <w:szCs w:val="24"/>
        </w:rPr>
        <w:t>The presentation will be concluded by a question and answer session.</w:t>
      </w:r>
    </w:p>
    <w:p w:rsidR="007131EF" w:rsidRDefault="007131EF" w:rsidP="007131EF">
      <w:pPr>
        <w:rPr>
          <w:rFonts w:cstheme="minorHAnsi"/>
          <w:b/>
          <w:sz w:val="24"/>
          <w:szCs w:val="24"/>
          <w:lang w:val="en-US"/>
        </w:rPr>
      </w:pPr>
    </w:p>
    <w:p w:rsidR="007131EF" w:rsidRPr="00BD5F87" w:rsidRDefault="00DD66A0" w:rsidP="007131EF">
      <w:pPr>
        <w:rPr>
          <w:rFonts w:cstheme="minorHAnsi"/>
          <w:sz w:val="24"/>
          <w:szCs w:val="24"/>
          <w:u w:val="single"/>
          <w:lang w:val="en-US"/>
        </w:rPr>
      </w:pPr>
      <w:r>
        <w:rPr>
          <w:rFonts w:cstheme="minorHAnsi"/>
          <w:sz w:val="24"/>
          <w:szCs w:val="24"/>
          <w:u w:val="single"/>
          <w:lang w:val="en-US"/>
        </w:rPr>
        <w:t>Questions</w:t>
      </w:r>
      <w:r w:rsidR="007131EF" w:rsidRPr="00B44866">
        <w:rPr>
          <w:rFonts w:cstheme="minorHAnsi"/>
          <w:sz w:val="24"/>
          <w:szCs w:val="24"/>
          <w:u w:val="single"/>
          <w:lang w:val="en-US"/>
        </w:rPr>
        <w:t xml:space="preserve"> for Group Presentation Modern China History</w:t>
      </w:r>
    </w:p>
    <w:p w:rsidR="007131EF" w:rsidRPr="00BD5F87" w:rsidRDefault="007131EF" w:rsidP="007131EF">
      <w:pPr>
        <w:pStyle w:val="ListParagraph"/>
        <w:numPr>
          <w:ilvl w:val="0"/>
          <w:numId w:val="2"/>
        </w:numPr>
        <w:rPr>
          <w:sz w:val="24"/>
          <w:szCs w:val="24"/>
        </w:rPr>
      </w:pPr>
      <w:r w:rsidRPr="00BD5F87">
        <w:rPr>
          <w:sz w:val="24"/>
          <w:szCs w:val="24"/>
        </w:rPr>
        <w:lastRenderedPageBreak/>
        <w:t>What</w:t>
      </w:r>
      <w:r w:rsidR="008B76BC">
        <w:rPr>
          <w:sz w:val="24"/>
          <w:szCs w:val="24"/>
        </w:rPr>
        <w:t xml:space="preserve"> </w:t>
      </w:r>
      <w:r w:rsidRPr="00BD5F87">
        <w:rPr>
          <w:sz w:val="24"/>
          <w:szCs w:val="24"/>
        </w:rPr>
        <w:t>were the major factors that led to the downfall of the Qing Dynasty?</w:t>
      </w:r>
    </w:p>
    <w:p w:rsidR="007131EF" w:rsidRPr="00BD5F87" w:rsidRDefault="007131EF" w:rsidP="007131EF">
      <w:pPr>
        <w:pStyle w:val="ListParagraph"/>
        <w:numPr>
          <w:ilvl w:val="0"/>
          <w:numId w:val="2"/>
        </w:numPr>
        <w:rPr>
          <w:sz w:val="24"/>
          <w:szCs w:val="24"/>
        </w:rPr>
      </w:pPr>
      <w:r w:rsidRPr="00BD5F87">
        <w:rPr>
          <w:sz w:val="24"/>
          <w:szCs w:val="24"/>
          <w:lang w:val="en-US"/>
        </w:rPr>
        <w:t>Why was language reform so important to the progressive intellectuals of the early 20</w:t>
      </w:r>
      <w:r w:rsidRPr="00BD5F87">
        <w:rPr>
          <w:sz w:val="24"/>
          <w:szCs w:val="24"/>
          <w:vertAlign w:val="superscript"/>
          <w:lang w:val="en-US"/>
        </w:rPr>
        <w:t>th</w:t>
      </w:r>
      <w:r w:rsidRPr="00BD5F87">
        <w:rPr>
          <w:sz w:val="24"/>
          <w:szCs w:val="24"/>
          <w:lang w:val="en-US"/>
        </w:rPr>
        <w:t xml:space="preserve"> century?</w:t>
      </w:r>
    </w:p>
    <w:p w:rsidR="007131EF" w:rsidRDefault="007131EF" w:rsidP="007131EF">
      <w:pPr>
        <w:pStyle w:val="ListParagraph"/>
        <w:numPr>
          <w:ilvl w:val="0"/>
          <w:numId w:val="2"/>
        </w:numPr>
        <w:rPr>
          <w:sz w:val="24"/>
          <w:szCs w:val="24"/>
        </w:rPr>
      </w:pPr>
      <w:r w:rsidRPr="00BD5F87">
        <w:rPr>
          <w:sz w:val="24"/>
          <w:szCs w:val="24"/>
        </w:rPr>
        <w:t>Why did no strong centralized government develop in China in the 1920s and 1930s?</w:t>
      </w:r>
    </w:p>
    <w:p w:rsidR="007131EF" w:rsidRPr="00BD5F87" w:rsidRDefault="007131EF" w:rsidP="007131EF">
      <w:pPr>
        <w:pStyle w:val="ListParagraph"/>
        <w:numPr>
          <w:ilvl w:val="0"/>
          <w:numId w:val="2"/>
        </w:numPr>
        <w:rPr>
          <w:sz w:val="24"/>
          <w:szCs w:val="24"/>
        </w:rPr>
      </w:pPr>
      <w:r>
        <w:rPr>
          <w:sz w:val="24"/>
          <w:szCs w:val="24"/>
        </w:rPr>
        <w:t xml:space="preserve">Were the Nationalists successful in modernizing </w:t>
      </w:r>
      <w:r w:rsidRPr="00BD5F87">
        <w:rPr>
          <w:sz w:val="24"/>
          <w:szCs w:val="24"/>
        </w:rPr>
        <w:t xml:space="preserve">China’s economy and society </w:t>
      </w:r>
      <w:r>
        <w:rPr>
          <w:sz w:val="24"/>
          <w:szCs w:val="24"/>
        </w:rPr>
        <w:t>between 1927</w:t>
      </w:r>
      <w:r w:rsidR="008B76BC">
        <w:rPr>
          <w:sz w:val="24"/>
          <w:szCs w:val="24"/>
        </w:rPr>
        <w:t xml:space="preserve"> and </w:t>
      </w:r>
      <w:r w:rsidRPr="00BD5F87">
        <w:rPr>
          <w:sz w:val="24"/>
          <w:szCs w:val="24"/>
        </w:rPr>
        <w:t>1937?</w:t>
      </w:r>
    </w:p>
    <w:p w:rsidR="007131EF" w:rsidRPr="00BD5F87" w:rsidRDefault="007131EF" w:rsidP="007131EF">
      <w:pPr>
        <w:pStyle w:val="ListParagraph"/>
        <w:numPr>
          <w:ilvl w:val="0"/>
          <w:numId w:val="2"/>
        </w:numPr>
        <w:rPr>
          <w:sz w:val="24"/>
          <w:szCs w:val="24"/>
        </w:rPr>
      </w:pPr>
      <w:r w:rsidRPr="00BD5F87">
        <w:rPr>
          <w:sz w:val="24"/>
          <w:szCs w:val="24"/>
        </w:rPr>
        <w:t>To what extent</w:t>
      </w:r>
      <w:r w:rsidR="008B76BC">
        <w:rPr>
          <w:sz w:val="24"/>
          <w:szCs w:val="24"/>
        </w:rPr>
        <w:t xml:space="preserve"> </w:t>
      </w:r>
      <w:r w:rsidRPr="00BD5F87">
        <w:rPr>
          <w:sz w:val="24"/>
          <w:szCs w:val="24"/>
        </w:rPr>
        <w:t>was the Chinese Communist Party’s seizure of power a ‘peasant revolution’?</w:t>
      </w:r>
    </w:p>
    <w:p w:rsidR="007131EF" w:rsidRPr="00950A5F" w:rsidRDefault="007131EF" w:rsidP="007131EF">
      <w:pPr>
        <w:rPr>
          <w:b/>
          <w:sz w:val="24"/>
          <w:szCs w:val="24"/>
        </w:rPr>
      </w:pPr>
      <w:r w:rsidRPr="00950A5F">
        <w:rPr>
          <w:sz w:val="24"/>
          <w:szCs w:val="24"/>
        </w:rPr>
        <w:t>Students</w:t>
      </w:r>
      <w:r>
        <w:rPr>
          <w:sz w:val="24"/>
          <w:szCs w:val="24"/>
        </w:rPr>
        <w:t>/groups</w:t>
      </w:r>
      <w:r w:rsidRPr="00950A5F">
        <w:rPr>
          <w:sz w:val="24"/>
          <w:szCs w:val="24"/>
        </w:rPr>
        <w:t xml:space="preserve"> are permitted</w:t>
      </w:r>
      <w:r>
        <w:rPr>
          <w:sz w:val="24"/>
          <w:szCs w:val="24"/>
        </w:rPr>
        <w:t xml:space="preserve">, even encouraged, </w:t>
      </w:r>
      <w:r w:rsidRPr="00950A5F">
        <w:rPr>
          <w:sz w:val="24"/>
          <w:szCs w:val="24"/>
        </w:rPr>
        <w:t>to formulate their own questions</w:t>
      </w:r>
      <w:r>
        <w:rPr>
          <w:sz w:val="24"/>
          <w:szCs w:val="24"/>
        </w:rPr>
        <w:t xml:space="preserve"> for the presentation and the essay</w:t>
      </w:r>
      <w:r w:rsidRPr="00950A5F">
        <w:rPr>
          <w:sz w:val="24"/>
          <w:szCs w:val="24"/>
        </w:rPr>
        <w:t xml:space="preserve"> if they wish, but such questions </w:t>
      </w:r>
      <w:r w:rsidRPr="00950A5F">
        <w:rPr>
          <w:i/>
          <w:sz w:val="24"/>
          <w:szCs w:val="24"/>
        </w:rPr>
        <w:t>must</w:t>
      </w:r>
      <w:r w:rsidRPr="00950A5F">
        <w:rPr>
          <w:sz w:val="24"/>
          <w:szCs w:val="24"/>
        </w:rPr>
        <w:t xml:space="preserve"> be approved in advance by the module tutor in order to ensure that the questions are suitably analytical and critical in their approach.</w:t>
      </w:r>
      <w:r>
        <w:rPr>
          <w:sz w:val="24"/>
          <w:szCs w:val="24"/>
        </w:rPr>
        <w:t xml:space="preserve"> Possible topic areas for such questions include:</w:t>
      </w:r>
    </w:p>
    <w:p w:rsidR="007131EF" w:rsidRPr="00BD5F87" w:rsidRDefault="007131EF" w:rsidP="007131EF">
      <w:pPr>
        <w:pStyle w:val="ListParagraph"/>
        <w:numPr>
          <w:ilvl w:val="0"/>
          <w:numId w:val="3"/>
        </w:numPr>
        <w:spacing w:after="0"/>
        <w:rPr>
          <w:rFonts w:cstheme="minorHAnsi"/>
          <w:bCs/>
          <w:sz w:val="24"/>
          <w:szCs w:val="24"/>
        </w:rPr>
      </w:pPr>
      <w:r w:rsidRPr="00BD5F87">
        <w:rPr>
          <w:rFonts w:cstheme="minorHAnsi"/>
          <w:bCs/>
          <w:sz w:val="24"/>
          <w:szCs w:val="24"/>
        </w:rPr>
        <w:t>China at the end of the Qing dynasty (1850-1911)</w:t>
      </w:r>
    </w:p>
    <w:p w:rsidR="007131EF" w:rsidRPr="00BD5F87" w:rsidRDefault="007131EF" w:rsidP="007131EF">
      <w:pPr>
        <w:pStyle w:val="ListParagraph"/>
        <w:numPr>
          <w:ilvl w:val="0"/>
          <w:numId w:val="3"/>
        </w:numPr>
        <w:spacing w:after="0"/>
        <w:rPr>
          <w:rFonts w:cstheme="minorHAnsi"/>
          <w:bCs/>
          <w:sz w:val="24"/>
          <w:szCs w:val="24"/>
        </w:rPr>
      </w:pPr>
      <w:r w:rsidRPr="00BD5F87">
        <w:rPr>
          <w:rFonts w:cstheme="minorHAnsi"/>
          <w:bCs/>
          <w:sz w:val="24"/>
          <w:szCs w:val="24"/>
        </w:rPr>
        <w:t>Militarists, nationalists and communists in China, c. 1916-1937</w:t>
      </w:r>
    </w:p>
    <w:p w:rsidR="007131EF" w:rsidRPr="00BD5F87" w:rsidRDefault="007131EF" w:rsidP="007131EF">
      <w:pPr>
        <w:pStyle w:val="ListParagraph"/>
        <w:numPr>
          <w:ilvl w:val="0"/>
          <w:numId w:val="3"/>
        </w:numPr>
        <w:spacing w:after="0"/>
        <w:rPr>
          <w:rFonts w:cstheme="minorHAnsi"/>
          <w:bCs/>
          <w:sz w:val="24"/>
          <w:szCs w:val="24"/>
        </w:rPr>
      </w:pPr>
      <w:r w:rsidRPr="00BD5F87">
        <w:rPr>
          <w:rFonts w:cstheme="minorHAnsi"/>
          <w:bCs/>
          <w:sz w:val="24"/>
          <w:szCs w:val="24"/>
        </w:rPr>
        <w:t>The culture of modernity, 1911-49</w:t>
      </w:r>
    </w:p>
    <w:p w:rsidR="007131EF" w:rsidRPr="00BD5F87" w:rsidRDefault="007131EF" w:rsidP="007131EF">
      <w:pPr>
        <w:pStyle w:val="ListParagraph"/>
        <w:numPr>
          <w:ilvl w:val="0"/>
          <w:numId w:val="3"/>
        </w:numPr>
        <w:spacing w:after="0"/>
        <w:rPr>
          <w:rFonts w:cstheme="minorHAnsi"/>
          <w:bCs/>
          <w:sz w:val="24"/>
          <w:szCs w:val="24"/>
        </w:rPr>
      </w:pPr>
      <w:r w:rsidRPr="00BD5F87">
        <w:rPr>
          <w:rFonts w:cstheme="minorHAnsi"/>
          <w:bCs/>
          <w:sz w:val="24"/>
          <w:szCs w:val="24"/>
        </w:rPr>
        <w:t>China in World War II</w:t>
      </w:r>
    </w:p>
    <w:p w:rsidR="007131EF" w:rsidRPr="00BD5F87" w:rsidRDefault="007131EF" w:rsidP="007131EF">
      <w:pPr>
        <w:pStyle w:val="ListParagraph"/>
        <w:numPr>
          <w:ilvl w:val="0"/>
          <w:numId w:val="3"/>
        </w:numPr>
        <w:spacing w:after="0"/>
        <w:rPr>
          <w:rFonts w:cstheme="minorHAnsi"/>
          <w:bCs/>
          <w:sz w:val="24"/>
          <w:szCs w:val="24"/>
        </w:rPr>
      </w:pPr>
      <w:r w:rsidRPr="00BD5F87">
        <w:rPr>
          <w:rFonts w:cstheme="minorHAnsi"/>
          <w:bCs/>
          <w:sz w:val="24"/>
          <w:szCs w:val="24"/>
        </w:rPr>
        <w:t>The Communist Revolution in China</w:t>
      </w:r>
    </w:p>
    <w:p w:rsidR="007131EF" w:rsidRPr="00BD5F87" w:rsidRDefault="007131EF" w:rsidP="007131EF">
      <w:pPr>
        <w:pStyle w:val="ListParagraph"/>
        <w:numPr>
          <w:ilvl w:val="0"/>
          <w:numId w:val="3"/>
        </w:numPr>
        <w:spacing w:after="0"/>
        <w:rPr>
          <w:rFonts w:cstheme="minorHAnsi"/>
          <w:bCs/>
          <w:sz w:val="24"/>
          <w:szCs w:val="24"/>
        </w:rPr>
      </w:pPr>
      <w:r w:rsidRPr="00BD5F87">
        <w:rPr>
          <w:rFonts w:cstheme="minorHAnsi"/>
          <w:bCs/>
          <w:sz w:val="24"/>
          <w:szCs w:val="24"/>
        </w:rPr>
        <w:t>Party, state and economy in the People’s Republic of China</w:t>
      </w:r>
    </w:p>
    <w:p w:rsidR="007131EF" w:rsidRPr="00BD5F87" w:rsidRDefault="007131EF" w:rsidP="007131EF">
      <w:pPr>
        <w:pStyle w:val="ListParagraph"/>
        <w:numPr>
          <w:ilvl w:val="0"/>
          <w:numId w:val="3"/>
        </w:numPr>
        <w:spacing w:after="0"/>
        <w:rPr>
          <w:rFonts w:cstheme="minorHAnsi"/>
          <w:bCs/>
          <w:sz w:val="24"/>
          <w:szCs w:val="24"/>
        </w:rPr>
      </w:pPr>
      <w:r w:rsidRPr="00BD5F87">
        <w:rPr>
          <w:rFonts w:cstheme="minorHAnsi"/>
          <w:bCs/>
          <w:sz w:val="24"/>
          <w:szCs w:val="24"/>
        </w:rPr>
        <w:t>The Cultural Revolution</w:t>
      </w:r>
    </w:p>
    <w:p w:rsidR="007131EF" w:rsidRPr="00BD5F87" w:rsidRDefault="007131EF" w:rsidP="007131EF">
      <w:pPr>
        <w:pStyle w:val="ListParagraph"/>
        <w:numPr>
          <w:ilvl w:val="0"/>
          <w:numId w:val="3"/>
        </w:numPr>
        <w:spacing w:after="0"/>
        <w:rPr>
          <w:rFonts w:cstheme="minorHAnsi"/>
          <w:bCs/>
          <w:sz w:val="24"/>
          <w:szCs w:val="24"/>
        </w:rPr>
      </w:pPr>
      <w:r w:rsidRPr="00BD5F87">
        <w:rPr>
          <w:rFonts w:cstheme="minorHAnsi"/>
          <w:bCs/>
          <w:sz w:val="24"/>
          <w:szCs w:val="24"/>
        </w:rPr>
        <w:t>China after 1978</w:t>
      </w:r>
    </w:p>
    <w:p w:rsidR="007131EF" w:rsidRDefault="007131EF" w:rsidP="007131EF">
      <w:pPr>
        <w:rPr>
          <w:lang w:val="en-US"/>
        </w:rPr>
      </w:pPr>
    </w:p>
    <w:p w:rsidR="007131EF" w:rsidRPr="00303E66" w:rsidRDefault="007131EF" w:rsidP="007131EF">
      <w:pPr>
        <w:rPr>
          <w:b/>
          <w:sz w:val="24"/>
          <w:szCs w:val="24"/>
          <w:lang w:val="en-US"/>
        </w:rPr>
      </w:pPr>
      <w:r w:rsidRPr="00303E66">
        <w:rPr>
          <w:b/>
          <w:sz w:val="24"/>
          <w:szCs w:val="24"/>
          <w:lang w:val="en-US"/>
        </w:rPr>
        <w:t>Essay</w:t>
      </w:r>
      <w:r>
        <w:rPr>
          <w:b/>
          <w:sz w:val="24"/>
          <w:szCs w:val="24"/>
          <w:lang w:val="en-US"/>
        </w:rPr>
        <w:t xml:space="preserve"> (25%)</w:t>
      </w:r>
    </w:p>
    <w:p w:rsidR="007131EF" w:rsidRDefault="007131EF" w:rsidP="007131EF">
      <w:pPr>
        <w:jc w:val="both"/>
        <w:rPr>
          <w:sz w:val="24"/>
          <w:szCs w:val="24"/>
          <w:lang w:val="en-US"/>
        </w:rPr>
      </w:pPr>
      <w:r w:rsidRPr="00303E66">
        <w:rPr>
          <w:sz w:val="24"/>
          <w:szCs w:val="24"/>
          <w:lang w:val="en-US"/>
        </w:rPr>
        <w:t xml:space="preserve">In your essay you are expected to further explore and </w:t>
      </w:r>
      <w:proofErr w:type="spellStart"/>
      <w:r w:rsidRPr="00303E66">
        <w:rPr>
          <w:sz w:val="24"/>
          <w:szCs w:val="24"/>
          <w:lang w:val="en-US"/>
        </w:rPr>
        <w:t>analyse</w:t>
      </w:r>
      <w:proofErr w:type="spellEnd"/>
      <w:r w:rsidRPr="00303E66">
        <w:rPr>
          <w:sz w:val="24"/>
          <w:szCs w:val="24"/>
          <w:lang w:val="en-US"/>
        </w:rPr>
        <w:t xml:space="preserve"> the topic of your presentation but from an opposite or complementary angle. For instance, if your individual presentation has </w:t>
      </w:r>
      <w:proofErr w:type="spellStart"/>
      <w:r w:rsidRPr="00303E66">
        <w:rPr>
          <w:sz w:val="24"/>
          <w:szCs w:val="24"/>
          <w:lang w:val="en-US"/>
        </w:rPr>
        <w:t>analysed</w:t>
      </w:r>
      <w:proofErr w:type="spellEnd"/>
      <w:r w:rsidRPr="00303E66">
        <w:rPr>
          <w:sz w:val="24"/>
          <w:szCs w:val="24"/>
          <w:lang w:val="en-US"/>
        </w:rPr>
        <w:t xml:space="preserve"> the domestic factors that led to the downfall of the Qing dynasty, your essay could focus on the global situation and how that contributed to the end of the Qing. Likewise, </w:t>
      </w:r>
      <w:r>
        <w:rPr>
          <w:sz w:val="24"/>
          <w:szCs w:val="24"/>
          <w:lang w:val="en-US"/>
        </w:rPr>
        <w:t>assuming you give a presentation on the Red Guards during the 1966-76 Cultural Revolution, you could complement this with an essay on one individual Red Guard, thereby examining the phenomenon of the Red Guards both from a group and an individual angle.</w:t>
      </w:r>
    </w:p>
    <w:p w:rsidR="007131EF" w:rsidRDefault="007131EF" w:rsidP="007131EF">
      <w:pPr>
        <w:rPr>
          <w:b/>
          <w:sz w:val="24"/>
          <w:szCs w:val="24"/>
          <w:lang w:val="en-US"/>
        </w:rPr>
      </w:pPr>
      <w:r>
        <w:rPr>
          <w:sz w:val="24"/>
          <w:szCs w:val="24"/>
          <w:lang w:val="en-US"/>
        </w:rPr>
        <w:t xml:space="preserve">The skill and the appropriateness with which you seek to complement your presentation with the essay are part of the assessment criteria. </w:t>
      </w:r>
      <w:r w:rsidRPr="008B3009">
        <w:rPr>
          <w:b/>
          <w:sz w:val="24"/>
          <w:szCs w:val="24"/>
          <w:lang w:val="en-US"/>
        </w:rPr>
        <w:t>Presentation and essay</w:t>
      </w:r>
      <w:r>
        <w:rPr>
          <w:b/>
          <w:sz w:val="24"/>
          <w:szCs w:val="24"/>
          <w:lang w:val="en-US"/>
        </w:rPr>
        <w:t xml:space="preserve"> should mutually enhance each other and foster a more comprehensive engagement with a topic than each element would do individually.</w:t>
      </w:r>
    </w:p>
    <w:p w:rsidR="00066E6A" w:rsidRPr="002459D4" w:rsidRDefault="00066E6A" w:rsidP="00D33885">
      <w:pPr>
        <w:jc w:val="center"/>
        <w:rPr>
          <w:rFonts w:ascii="Arial" w:hAnsi="Arial" w:cs="Arial"/>
          <w:sz w:val="24"/>
          <w:szCs w:val="24"/>
        </w:rPr>
      </w:pPr>
    </w:p>
    <w:sectPr w:rsidR="00066E6A" w:rsidRPr="002459D4" w:rsidSect="00B03780">
      <w:head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B4721" w:rsidRDefault="00EB4721" w:rsidP="00D33885">
      <w:pPr>
        <w:spacing w:after="0" w:line="240" w:lineRule="auto"/>
      </w:pPr>
      <w:r>
        <w:separator/>
      </w:r>
    </w:p>
  </w:endnote>
  <w:endnote w:type="continuationSeparator" w:id="0">
    <w:p w:rsidR="00EB4721" w:rsidRDefault="00EB4721" w:rsidP="00D3388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B4721" w:rsidRDefault="00EB4721" w:rsidP="00D33885">
      <w:pPr>
        <w:spacing w:after="0" w:line="240" w:lineRule="auto"/>
      </w:pPr>
      <w:r>
        <w:separator/>
      </w:r>
    </w:p>
  </w:footnote>
  <w:footnote w:type="continuationSeparator" w:id="0">
    <w:p w:rsidR="00EB4721" w:rsidRDefault="00EB4721" w:rsidP="00D3388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33885" w:rsidRDefault="00D33885" w:rsidP="00D33885">
    <w:pPr>
      <w:pStyle w:val="Header"/>
    </w:pPr>
    <w:r>
      <w:t>Instructor: Dr Thomas Jansen</w:t>
    </w:r>
  </w:p>
  <w:p w:rsidR="00D33885" w:rsidRDefault="00D33885" w:rsidP="00D33885">
    <w:pPr>
      <w:pStyle w:val="Header"/>
    </w:pPr>
    <w:r>
      <w:t xml:space="preserve">Email: </w:t>
    </w:r>
    <w:hyperlink r:id="rId1" w:history="1">
      <w:r w:rsidRPr="001F1B91">
        <w:rPr>
          <w:rStyle w:val="Hyperlink"/>
        </w:rPr>
        <w:t>t.jansen@tsd.ac.uk</w:t>
      </w:r>
    </w:hyperlink>
  </w:p>
  <w:p w:rsidR="00D33885" w:rsidRDefault="00D33885" w:rsidP="00D33885">
    <w:pPr>
      <w:pStyle w:val="Header"/>
    </w:pPr>
    <w:r w:rsidRPr="00D33885">
      <w:t>Office hours: Tuesdays 1</w:t>
    </w:r>
    <w:r w:rsidR="008B76BC">
      <w:t>1</w:t>
    </w:r>
    <w:r w:rsidRPr="00D33885">
      <w:t>:00-1</w:t>
    </w:r>
    <w:r w:rsidR="008B76BC">
      <w:t>2</w:t>
    </w:r>
    <w:r w:rsidRPr="00D33885">
      <w:t xml:space="preserve">:00, </w:t>
    </w:r>
    <w:r w:rsidR="008B76BC">
      <w:t xml:space="preserve">Wednesdays </w:t>
    </w:r>
    <w:r w:rsidRPr="00D33885">
      <w:t>1</w:t>
    </w:r>
    <w:r w:rsidR="008B76BC">
      <w:t>4</w:t>
    </w:r>
    <w:r w:rsidRPr="00D33885">
      <w:t>:00-1</w:t>
    </w:r>
    <w:r w:rsidR="008B76BC">
      <w:t>6</w:t>
    </w:r>
    <w:r w:rsidRPr="00D33885">
      <w:t>:00</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34508C"/>
    <w:multiLevelType w:val="hybridMultilevel"/>
    <w:tmpl w:val="88E43B6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31A110B"/>
    <w:multiLevelType w:val="hybridMultilevel"/>
    <w:tmpl w:val="1940F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458163D"/>
    <w:multiLevelType w:val="hybridMultilevel"/>
    <w:tmpl w:val="BD469E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grammar="clean"/>
  <w:defaultTabStop w:val="720"/>
  <w:characterSpacingControl w:val="doNotCompress"/>
  <w:footnotePr>
    <w:footnote w:id="-1"/>
    <w:footnote w:id="0"/>
  </w:footnotePr>
  <w:endnotePr>
    <w:endnote w:id="-1"/>
    <w:endnote w:id="0"/>
  </w:endnotePr>
  <w:compat>
    <w:useFELayout/>
  </w:compat>
  <w:rsids>
    <w:rsidRoot w:val="001C230A"/>
    <w:rsid w:val="00066E6A"/>
    <w:rsid w:val="001C230A"/>
    <w:rsid w:val="00226016"/>
    <w:rsid w:val="00265285"/>
    <w:rsid w:val="00303E66"/>
    <w:rsid w:val="003439EC"/>
    <w:rsid w:val="003473EB"/>
    <w:rsid w:val="003C5DE1"/>
    <w:rsid w:val="003C7CAA"/>
    <w:rsid w:val="004324B2"/>
    <w:rsid w:val="00531A2A"/>
    <w:rsid w:val="00543E59"/>
    <w:rsid w:val="0057670D"/>
    <w:rsid w:val="005A7188"/>
    <w:rsid w:val="00687AAD"/>
    <w:rsid w:val="00691639"/>
    <w:rsid w:val="007131EF"/>
    <w:rsid w:val="007751D8"/>
    <w:rsid w:val="008310AB"/>
    <w:rsid w:val="008413D9"/>
    <w:rsid w:val="00885236"/>
    <w:rsid w:val="0089082D"/>
    <w:rsid w:val="008B3009"/>
    <w:rsid w:val="008B76BC"/>
    <w:rsid w:val="0090120E"/>
    <w:rsid w:val="0090181A"/>
    <w:rsid w:val="00936D23"/>
    <w:rsid w:val="00941418"/>
    <w:rsid w:val="00955199"/>
    <w:rsid w:val="00AC5F6C"/>
    <w:rsid w:val="00B0316B"/>
    <w:rsid w:val="00B03780"/>
    <w:rsid w:val="00B44866"/>
    <w:rsid w:val="00D17EAA"/>
    <w:rsid w:val="00D33885"/>
    <w:rsid w:val="00DD66A0"/>
    <w:rsid w:val="00E613A3"/>
    <w:rsid w:val="00E65E84"/>
    <w:rsid w:val="00E90C24"/>
    <w:rsid w:val="00EA1D79"/>
    <w:rsid w:val="00EB4721"/>
    <w:rsid w:val="00EE1BDC"/>
    <w:rsid w:val="00F74936"/>
  </w:rsids>
  <m:mathPr>
    <m:mathFont m:val="Cambria Math"/>
    <m:brkBin m:val="before"/>
    <m:brkBinSub m:val="--"/>
    <m:smallFrac m:val="off"/>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378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3885"/>
    <w:rPr>
      <w:color w:val="0000FF" w:themeColor="hyperlink"/>
      <w:u w:val="single"/>
    </w:rPr>
  </w:style>
  <w:style w:type="paragraph" w:styleId="BalloonText">
    <w:name w:val="Balloon Text"/>
    <w:basedOn w:val="Normal"/>
    <w:link w:val="BalloonTextChar"/>
    <w:uiPriority w:val="99"/>
    <w:semiHidden/>
    <w:unhideWhenUsed/>
    <w:rsid w:val="00D338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3885"/>
    <w:rPr>
      <w:rFonts w:ascii="Tahoma" w:hAnsi="Tahoma" w:cs="Tahoma"/>
      <w:sz w:val="16"/>
      <w:szCs w:val="16"/>
    </w:rPr>
  </w:style>
  <w:style w:type="paragraph" w:styleId="Header">
    <w:name w:val="header"/>
    <w:basedOn w:val="Normal"/>
    <w:link w:val="HeaderChar"/>
    <w:uiPriority w:val="99"/>
    <w:semiHidden/>
    <w:unhideWhenUsed/>
    <w:rsid w:val="00D3388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33885"/>
  </w:style>
  <w:style w:type="paragraph" w:styleId="Footer">
    <w:name w:val="footer"/>
    <w:basedOn w:val="Normal"/>
    <w:link w:val="FooterChar"/>
    <w:uiPriority w:val="99"/>
    <w:semiHidden/>
    <w:unhideWhenUsed/>
    <w:rsid w:val="00D33885"/>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33885"/>
  </w:style>
  <w:style w:type="paragraph" w:customStyle="1" w:styleId="heading">
    <w:name w:val="heading"/>
    <w:basedOn w:val="Normal"/>
    <w:link w:val="headingChar"/>
    <w:rsid w:val="00D33885"/>
    <w:pPr>
      <w:tabs>
        <w:tab w:val="left" w:pos="720"/>
        <w:tab w:val="left" w:pos="1440"/>
        <w:tab w:val="left" w:pos="2160"/>
        <w:tab w:val="left" w:pos="2880"/>
      </w:tabs>
      <w:spacing w:before="240" w:after="120" w:line="240" w:lineRule="auto"/>
      <w:ind w:left="3600" w:hanging="3600"/>
    </w:pPr>
    <w:rPr>
      <w:rFonts w:ascii="Times New Roman" w:eastAsia="Times New Roman" w:hAnsi="Times New Roman" w:cs="Times New Roman"/>
      <w:b/>
      <w:sz w:val="24"/>
      <w:szCs w:val="20"/>
      <w:lang w:eastAsia="en-GB"/>
    </w:rPr>
  </w:style>
  <w:style w:type="character" w:customStyle="1" w:styleId="headingChar">
    <w:name w:val="heading Char"/>
    <w:basedOn w:val="DefaultParagraphFont"/>
    <w:link w:val="heading"/>
    <w:uiPriority w:val="99"/>
    <w:locked/>
    <w:rsid w:val="00D33885"/>
    <w:rPr>
      <w:rFonts w:ascii="Times New Roman" w:eastAsia="Times New Roman" w:hAnsi="Times New Roman" w:cs="Times New Roman"/>
      <w:b/>
      <w:sz w:val="24"/>
      <w:szCs w:val="20"/>
      <w:lang w:eastAsia="en-GB"/>
    </w:rPr>
  </w:style>
  <w:style w:type="paragraph" w:styleId="ListParagraph">
    <w:name w:val="List Paragraph"/>
    <w:basedOn w:val="Normal"/>
    <w:uiPriority w:val="34"/>
    <w:qFormat/>
    <w:rsid w:val="00B44866"/>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hyperlink" Target="mailto:t.jansen@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2</Pages>
  <Words>508</Words>
  <Characters>2896</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Jansen</dc:creator>
  <cp:lastModifiedBy>Thomas</cp:lastModifiedBy>
  <cp:revision>7</cp:revision>
  <dcterms:created xsi:type="dcterms:W3CDTF">2012-08-14T14:20:00Z</dcterms:created>
  <dcterms:modified xsi:type="dcterms:W3CDTF">2012-10-31T08:33:00Z</dcterms:modified>
</cp:coreProperties>
</file>