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E8F0D9" w14:textId="77777777" w:rsidR="008C3F07" w:rsidRDefault="008C3F07" w:rsidP="00976458">
      <w:pPr>
        <w:jc w:val="center"/>
        <w:rPr>
          <w:rFonts w:ascii="Arial" w:hAnsi="Arial" w:cs="Arial"/>
          <w:sz w:val="24"/>
          <w:szCs w:val="24"/>
        </w:rPr>
      </w:pPr>
    </w:p>
    <w:p w14:paraId="0342C160" w14:textId="77777777" w:rsidR="00976458" w:rsidRPr="009721CB" w:rsidRDefault="00976458" w:rsidP="00976458">
      <w:pPr>
        <w:jc w:val="center"/>
        <w:rPr>
          <w:rFonts w:ascii="Arial" w:hAnsi="Arial" w:cs="Arial"/>
          <w:sz w:val="44"/>
          <w:szCs w:val="44"/>
        </w:rPr>
      </w:pPr>
    </w:p>
    <w:p w14:paraId="529438EB" w14:textId="77777777" w:rsidR="00976458" w:rsidRPr="001855E2" w:rsidRDefault="00976458" w:rsidP="00976458">
      <w:pPr>
        <w:jc w:val="center"/>
        <w:rPr>
          <w:rFonts w:ascii="Arial" w:hAnsi="Arial" w:cs="Arial"/>
          <w:sz w:val="40"/>
          <w:szCs w:val="40"/>
        </w:rPr>
      </w:pPr>
    </w:p>
    <w:p w14:paraId="2986F144" w14:textId="2CC08674" w:rsidR="00976458" w:rsidRPr="001855E2" w:rsidRDefault="00976458" w:rsidP="00976458">
      <w:pPr>
        <w:jc w:val="center"/>
        <w:rPr>
          <w:rFonts w:ascii="Arial" w:hAnsi="Arial" w:cs="Arial"/>
          <w:sz w:val="40"/>
          <w:szCs w:val="40"/>
        </w:rPr>
      </w:pPr>
      <w:r w:rsidRPr="001855E2">
        <w:rPr>
          <w:rFonts w:ascii="Arial" w:hAnsi="Arial" w:cs="Arial"/>
          <w:sz w:val="40"/>
          <w:szCs w:val="40"/>
        </w:rPr>
        <w:t>T</w:t>
      </w:r>
      <w:r w:rsidR="00D741D3" w:rsidRPr="001855E2">
        <w:rPr>
          <w:rFonts w:ascii="Arial" w:hAnsi="Arial" w:cs="Arial"/>
          <w:sz w:val="40"/>
          <w:szCs w:val="40"/>
        </w:rPr>
        <w:t>aras Kandelaki</w:t>
      </w:r>
    </w:p>
    <w:p w14:paraId="2FB12EC2" w14:textId="7567FE1A" w:rsidR="00D741D3" w:rsidRPr="001855E2" w:rsidRDefault="00D741D3" w:rsidP="00976458">
      <w:pPr>
        <w:jc w:val="center"/>
        <w:rPr>
          <w:rFonts w:ascii="Arial" w:hAnsi="Arial" w:cs="Arial"/>
          <w:sz w:val="40"/>
          <w:szCs w:val="40"/>
        </w:rPr>
      </w:pPr>
      <w:r w:rsidRPr="001855E2">
        <w:rPr>
          <w:rFonts w:ascii="Arial" w:hAnsi="Arial" w:cs="Arial"/>
          <w:sz w:val="40"/>
          <w:szCs w:val="40"/>
        </w:rPr>
        <w:t>2329104</w:t>
      </w:r>
    </w:p>
    <w:p w14:paraId="67346AEA" w14:textId="44F02BBC" w:rsidR="00D741D3" w:rsidRPr="001855E2" w:rsidRDefault="00BD7B67" w:rsidP="00976458">
      <w:pPr>
        <w:jc w:val="center"/>
        <w:rPr>
          <w:rFonts w:ascii="Arial" w:hAnsi="Arial" w:cs="Arial"/>
          <w:sz w:val="40"/>
          <w:szCs w:val="40"/>
        </w:rPr>
      </w:pPr>
      <w:r w:rsidRPr="001855E2">
        <w:rPr>
          <w:rFonts w:ascii="Arial" w:hAnsi="Arial" w:cs="Arial"/>
          <w:sz w:val="40"/>
          <w:szCs w:val="40"/>
        </w:rPr>
        <w:t>LCLM</w:t>
      </w:r>
      <w:r w:rsidR="00DB652C" w:rsidRPr="001855E2">
        <w:rPr>
          <w:rFonts w:ascii="Arial" w:hAnsi="Arial" w:cs="Arial"/>
          <w:sz w:val="40"/>
          <w:szCs w:val="40"/>
        </w:rPr>
        <w:t>4002_</w:t>
      </w:r>
      <w:r w:rsidR="00EB612E" w:rsidRPr="001855E2">
        <w:rPr>
          <w:rFonts w:ascii="Arial" w:hAnsi="Arial" w:cs="Arial"/>
          <w:sz w:val="40"/>
          <w:szCs w:val="40"/>
        </w:rPr>
        <w:t>LON</w:t>
      </w:r>
    </w:p>
    <w:p w14:paraId="162DD5E1" w14:textId="26BE9B78" w:rsidR="00EB612E" w:rsidRPr="001855E2" w:rsidRDefault="00963975" w:rsidP="00976458">
      <w:pPr>
        <w:jc w:val="center"/>
        <w:rPr>
          <w:rFonts w:ascii="Arial" w:hAnsi="Arial" w:cs="Arial"/>
          <w:sz w:val="40"/>
          <w:szCs w:val="40"/>
        </w:rPr>
      </w:pPr>
      <w:r w:rsidRPr="001855E2">
        <w:rPr>
          <w:rFonts w:ascii="Arial" w:hAnsi="Arial" w:cs="Arial"/>
          <w:sz w:val="40"/>
          <w:szCs w:val="40"/>
        </w:rPr>
        <w:t xml:space="preserve">Academic </w:t>
      </w:r>
      <w:r w:rsidR="009721CB" w:rsidRPr="001855E2">
        <w:rPr>
          <w:rFonts w:ascii="Arial" w:hAnsi="Arial" w:cs="Arial"/>
          <w:sz w:val="40"/>
          <w:szCs w:val="40"/>
        </w:rPr>
        <w:t>S</w:t>
      </w:r>
      <w:r w:rsidRPr="001855E2">
        <w:rPr>
          <w:rFonts w:ascii="Arial" w:hAnsi="Arial" w:cs="Arial"/>
          <w:sz w:val="40"/>
          <w:szCs w:val="40"/>
        </w:rPr>
        <w:t>kills</w:t>
      </w:r>
    </w:p>
    <w:p w14:paraId="50CF15F6" w14:textId="77777777" w:rsidR="009721CB" w:rsidRDefault="009721CB" w:rsidP="00976458">
      <w:pPr>
        <w:jc w:val="center"/>
        <w:rPr>
          <w:rFonts w:ascii="Arial" w:hAnsi="Arial" w:cs="Arial"/>
          <w:sz w:val="24"/>
          <w:szCs w:val="24"/>
        </w:rPr>
      </w:pPr>
    </w:p>
    <w:p w14:paraId="1636D84D" w14:textId="77777777" w:rsidR="001855E2" w:rsidRDefault="001855E2" w:rsidP="00976458">
      <w:pPr>
        <w:jc w:val="center"/>
        <w:rPr>
          <w:rFonts w:ascii="Arial" w:hAnsi="Arial" w:cs="Arial"/>
          <w:sz w:val="24"/>
          <w:szCs w:val="24"/>
        </w:rPr>
      </w:pPr>
    </w:p>
    <w:p w14:paraId="21905951" w14:textId="77777777" w:rsidR="001855E2" w:rsidRDefault="001855E2" w:rsidP="00976458">
      <w:pPr>
        <w:jc w:val="center"/>
        <w:rPr>
          <w:rFonts w:ascii="Arial" w:hAnsi="Arial" w:cs="Arial"/>
          <w:sz w:val="24"/>
          <w:szCs w:val="24"/>
        </w:rPr>
      </w:pPr>
    </w:p>
    <w:p w14:paraId="76154DD0" w14:textId="77777777" w:rsidR="001855E2" w:rsidRDefault="001855E2" w:rsidP="00976458">
      <w:pPr>
        <w:jc w:val="center"/>
        <w:rPr>
          <w:rFonts w:ascii="Arial" w:hAnsi="Arial" w:cs="Arial"/>
          <w:sz w:val="24"/>
          <w:szCs w:val="24"/>
        </w:rPr>
      </w:pPr>
    </w:p>
    <w:p w14:paraId="68647067" w14:textId="77777777" w:rsidR="001855E2" w:rsidRDefault="001855E2" w:rsidP="00976458">
      <w:pPr>
        <w:jc w:val="center"/>
        <w:rPr>
          <w:rFonts w:ascii="Arial" w:hAnsi="Arial" w:cs="Arial"/>
          <w:sz w:val="24"/>
          <w:szCs w:val="24"/>
        </w:rPr>
      </w:pPr>
    </w:p>
    <w:p w14:paraId="56433930" w14:textId="2194946C" w:rsidR="001855E2" w:rsidRPr="003A1357" w:rsidRDefault="00B21995" w:rsidP="00976458">
      <w:pPr>
        <w:jc w:val="center"/>
        <w:rPr>
          <w:rFonts w:ascii="Arial" w:hAnsi="Arial" w:cs="Arial"/>
          <w:sz w:val="40"/>
          <w:szCs w:val="40"/>
        </w:rPr>
      </w:pPr>
      <w:r w:rsidRPr="003A1357">
        <w:rPr>
          <w:rFonts w:ascii="Arial" w:hAnsi="Arial" w:cs="Arial"/>
          <w:sz w:val="40"/>
          <w:szCs w:val="40"/>
        </w:rPr>
        <w:t xml:space="preserve">Report </w:t>
      </w:r>
    </w:p>
    <w:p w14:paraId="50ACD522" w14:textId="77777777" w:rsidR="001855E2" w:rsidRDefault="001855E2" w:rsidP="00976458">
      <w:pPr>
        <w:jc w:val="center"/>
        <w:rPr>
          <w:rFonts w:ascii="Arial" w:hAnsi="Arial" w:cs="Arial"/>
          <w:sz w:val="24"/>
          <w:szCs w:val="24"/>
        </w:rPr>
      </w:pPr>
    </w:p>
    <w:p w14:paraId="773CC7AD" w14:textId="77777777" w:rsidR="001855E2" w:rsidRDefault="001855E2" w:rsidP="00976458">
      <w:pPr>
        <w:jc w:val="center"/>
        <w:rPr>
          <w:rFonts w:ascii="Arial" w:hAnsi="Arial" w:cs="Arial"/>
          <w:sz w:val="24"/>
          <w:szCs w:val="24"/>
        </w:rPr>
      </w:pPr>
    </w:p>
    <w:p w14:paraId="3432716C" w14:textId="77777777" w:rsidR="001855E2" w:rsidRDefault="001855E2" w:rsidP="00976458">
      <w:pPr>
        <w:jc w:val="center"/>
        <w:rPr>
          <w:rFonts w:ascii="Arial" w:hAnsi="Arial" w:cs="Arial"/>
          <w:sz w:val="24"/>
          <w:szCs w:val="24"/>
        </w:rPr>
      </w:pPr>
    </w:p>
    <w:p w14:paraId="498704C4" w14:textId="77777777" w:rsidR="001855E2" w:rsidRDefault="001855E2" w:rsidP="00976458">
      <w:pPr>
        <w:jc w:val="center"/>
        <w:rPr>
          <w:rFonts w:ascii="Arial" w:hAnsi="Arial" w:cs="Arial"/>
          <w:sz w:val="24"/>
          <w:szCs w:val="24"/>
        </w:rPr>
      </w:pPr>
    </w:p>
    <w:p w14:paraId="252735C5" w14:textId="77777777" w:rsidR="001855E2" w:rsidRPr="003A1357" w:rsidRDefault="001855E2" w:rsidP="00976458">
      <w:pPr>
        <w:jc w:val="center"/>
        <w:rPr>
          <w:rFonts w:ascii="Arial" w:hAnsi="Arial" w:cs="Arial"/>
          <w:sz w:val="40"/>
          <w:szCs w:val="40"/>
        </w:rPr>
      </w:pPr>
    </w:p>
    <w:p w14:paraId="6A795EFD" w14:textId="68104EBF" w:rsidR="001855E2" w:rsidRPr="003A1357" w:rsidRDefault="003A1357" w:rsidP="00976458">
      <w:pPr>
        <w:jc w:val="center"/>
        <w:rPr>
          <w:rFonts w:ascii="Arial" w:hAnsi="Arial" w:cs="Arial"/>
          <w:sz w:val="40"/>
          <w:szCs w:val="40"/>
        </w:rPr>
      </w:pPr>
      <w:r w:rsidRPr="003A1357">
        <w:rPr>
          <w:rFonts w:ascii="Arial" w:hAnsi="Arial" w:cs="Arial"/>
          <w:sz w:val="40"/>
          <w:szCs w:val="40"/>
        </w:rPr>
        <w:t>14.08.2024</w:t>
      </w:r>
    </w:p>
    <w:p w14:paraId="5E5698BA" w14:textId="77777777" w:rsidR="001855E2" w:rsidRDefault="001855E2" w:rsidP="00976458">
      <w:pPr>
        <w:jc w:val="center"/>
        <w:rPr>
          <w:rFonts w:ascii="Arial" w:hAnsi="Arial" w:cs="Arial"/>
          <w:sz w:val="24"/>
          <w:szCs w:val="24"/>
        </w:rPr>
      </w:pPr>
    </w:p>
    <w:p w14:paraId="6E874450" w14:textId="77777777" w:rsidR="001855E2" w:rsidRDefault="001855E2" w:rsidP="00976458">
      <w:pPr>
        <w:jc w:val="center"/>
        <w:rPr>
          <w:rFonts w:ascii="Arial" w:hAnsi="Arial" w:cs="Arial"/>
          <w:sz w:val="24"/>
          <w:szCs w:val="24"/>
        </w:rPr>
      </w:pPr>
    </w:p>
    <w:p w14:paraId="06167E03" w14:textId="77777777" w:rsidR="001855E2" w:rsidRDefault="001855E2" w:rsidP="00976458">
      <w:pPr>
        <w:jc w:val="center"/>
        <w:rPr>
          <w:rFonts w:ascii="Arial" w:hAnsi="Arial" w:cs="Arial"/>
          <w:sz w:val="24"/>
          <w:szCs w:val="24"/>
        </w:rPr>
      </w:pPr>
    </w:p>
    <w:p w14:paraId="465372D3" w14:textId="2C928BBD" w:rsidR="001855E2" w:rsidRPr="00D67EDB" w:rsidRDefault="00FB774C" w:rsidP="00976458">
      <w:pPr>
        <w:jc w:val="center"/>
        <w:rPr>
          <w:rFonts w:ascii="Arial" w:hAnsi="Arial" w:cs="Arial"/>
          <w:sz w:val="40"/>
          <w:szCs w:val="40"/>
        </w:rPr>
      </w:pPr>
      <w:r w:rsidRPr="00D67EDB">
        <w:rPr>
          <w:rFonts w:ascii="Arial" w:hAnsi="Arial" w:cs="Arial"/>
          <w:sz w:val="40"/>
          <w:szCs w:val="40"/>
        </w:rPr>
        <w:t>Lecturer Name</w:t>
      </w:r>
      <w:r w:rsidR="00F138D2" w:rsidRPr="00D67EDB">
        <w:rPr>
          <w:rFonts w:ascii="Arial" w:hAnsi="Arial" w:cs="Arial"/>
          <w:sz w:val="40"/>
          <w:szCs w:val="40"/>
        </w:rPr>
        <w:t>: Tim Hopkins</w:t>
      </w:r>
    </w:p>
    <w:p w14:paraId="72FCC201" w14:textId="77777777" w:rsidR="001855E2" w:rsidRDefault="001855E2" w:rsidP="00976458">
      <w:pPr>
        <w:jc w:val="center"/>
        <w:rPr>
          <w:rFonts w:ascii="Arial" w:hAnsi="Arial" w:cs="Arial"/>
          <w:sz w:val="24"/>
          <w:szCs w:val="24"/>
        </w:rPr>
      </w:pPr>
    </w:p>
    <w:p w14:paraId="4FC6DC31" w14:textId="77777777" w:rsidR="00B77B99" w:rsidRDefault="00B77B99" w:rsidP="00D67EDB">
      <w:pPr>
        <w:jc w:val="both"/>
        <w:rPr>
          <w:rFonts w:ascii="Arial" w:hAnsi="Arial" w:cs="Arial"/>
          <w:sz w:val="24"/>
          <w:szCs w:val="24"/>
        </w:rPr>
      </w:pPr>
    </w:p>
    <w:p w14:paraId="00668C3E" w14:textId="10EC2EAA" w:rsidR="00B77B99" w:rsidRDefault="00D67EDB" w:rsidP="00D67EDB">
      <w:pPr>
        <w:jc w:val="both"/>
        <w:rPr>
          <w:rFonts w:ascii="Arial" w:hAnsi="Arial" w:cs="Arial"/>
          <w:sz w:val="24"/>
          <w:szCs w:val="24"/>
        </w:rPr>
      </w:pPr>
      <w:r>
        <w:rPr>
          <w:rFonts w:ascii="Arial" w:hAnsi="Arial" w:cs="Arial"/>
          <w:sz w:val="24"/>
          <w:szCs w:val="24"/>
        </w:rPr>
        <w:t xml:space="preserve">        </w:t>
      </w:r>
    </w:p>
    <w:p w14:paraId="791EC6E4" w14:textId="77777777" w:rsidR="00B77B99" w:rsidRPr="00675E28" w:rsidRDefault="00B77B99" w:rsidP="00B77B99">
      <w:pPr>
        <w:jc w:val="both"/>
        <w:rPr>
          <w:rFonts w:ascii="Calibri" w:hAnsi="Calibri" w:cs="Calibri"/>
          <w:b/>
          <w:bCs/>
          <w:sz w:val="28"/>
          <w:szCs w:val="28"/>
        </w:rPr>
      </w:pPr>
      <w:r w:rsidRPr="00675E28">
        <w:rPr>
          <w:rFonts w:ascii="Calibri" w:hAnsi="Calibri" w:cs="Calibri"/>
          <w:b/>
          <w:bCs/>
          <w:sz w:val="28"/>
          <w:szCs w:val="28"/>
        </w:rPr>
        <w:lastRenderedPageBreak/>
        <w:t>Table of Contents</w:t>
      </w:r>
    </w:p>
    <w:p w14:paraId="2CC104A7" w14:textId="77777777" w:rsidR="00B77B99" w:rsidRPr="00675E28" w:rsidRDefault="00B77B99" w:rsidP="00B77B99">
      <w:pPr>
        <w:jc w:val="center"/>
        <w:rPr>
          <w:rFonts w:ascii="Calibri" w:hAnsi="Calibri" w:cs="Calibri"/>
          <w:b/>
          <w:bCs/>
          <w:sz w:val="28"/>
          <w:szCs w:val="28"/>
        </w:rPr>
      </w:pPr>
    </w:p>
    <w:p w14:paraId="03DC4B38" w14:textId="4669E9D7" w:rsidR="00B77B99" w:rsidRPr="00675E28" w:rsidRDefault="00B77B99" w:rsidP="00B77B99">
      <w:pPr>
        <w:pStyle w:val="ListParagraph"/>
        <w:numPr>
          <w:ilvl w:val="0"/>
          <w:numId w:val="9"/>
        </w:numPr>
        <w:jc w:val="both"/>
        <w:rPr>
          <w:rFonts w:ascii="Calibri" w:hAnsi="Calibri" w:cs="Calibri"/>
          <w:b/>
          <w:bCs/>
          <w:sz w:val="28"/>
          <w:szCs w:val="28"/>
        </w:rPr>
      </w:pPr>
      <w:r w:rsidRPr="00675E28">
        <w:rPr>
          <w:rFonts w:ascii="Calibri" w:hAnsi="Calibri" w:cs="Calibri"/>
          <w:sz w:val="28"/>
          <w:szCs w:val="28"/>
        </w:rPr>
        <w:t>Introduction…………………………………………….</w:t>
      </w:r>
      <w:r>
        <w:rPr>
          <w:rFonts w:ascii="Calibri" w:hAnsi="Calibri" w:cs="Calibri"/>
          <w:sz w:val="28"/>
          <w:szCs w:val="28"/>
        </w:rPr>
        <w:t>...............................................</w:t>
      </w:r>
      <w:r w:rsidR="00627643">
        <w:rPr>
          <w:rFonts w:ascii="Calibri" w:hAnsi="Calibri" w:cs="Calibri"/>
          <w:sz w:val="28"/>
          <w:szCs w:val="28"/>
        </w:rPr>
        <w:t>1</w:t>
      </w:r>
    </w:p>
    <w:p w14:paraId="218208EA" w14:textId="00F1CE94" w:rsidR="00627643" w:rsidRPr="00627643" w:rsidRDefault="00B77B99" w:rsidP="00627643">
      <w:pPr>
        <w:pStyle w:val="ListParagraph"/>
        <w:numPr>
          <w:ilvl w:val="0"/>
          <w:numId w:val="9"/>
        </w:numPr>
        <w:jc w:val="both"/>
        <w:rPr>
          <w:rFonts w:ascii="Calibri" w:hAnsi="Calibri" w:cs="Calibri"/>
          <w:b/>
          <w:bCs/>
          <w:sz w:val="28"/>
          <w:szCs w:val="28"/>
        </w:rPr>
      </w:pPr>
      <w:r>
        <w:rPr>
          <w:rFonts w:ascii="Calibri" w:hAnsi="Calibri" w:cs="Calibri"/>
          <w:sz w:val="28"/>
          <w:szCs w:val="28"/>
        </w:rPr>
        <w:t>Reflection</w:t>
      </w:r>
      <w:r w:rsidR="00D731D8">
        <w:rPr>
          <w:rFonts w:ascii="Calibri" w:hAnsi="Calibri" w:cs="Calibri"/>
          <w:sz w:val="28"/>
          <w:szCs w:val="28"/>
        </w:rPr>
        <w:t>………….</w:t>
      </w:r>
      <w:r w:rsidRPr="00675E28">
        <w:rPr>
          <w:rFonts w:ascii="Calibri" w:hAnsi="Calibri" w:cs="Calibri"/>
          <w:sz w:val="28"/>
          <w:szCs w:val="28"/>
        </w:rPr>
        <w:t>……………………………………………………</w:t>
      </w:r>
      <w:r>
        <w:rPr>
          <w:rFonts w:ascii="Calibri" w:hAnsi="Calibri" w:cs="Calibri"/>
          <w:sz w:val="28"/>
          <w:szCs w:val="28"/>
        </w:rPr>
        <w:t>............................</w:t>
      </w:r>
      <w:r w:rsidR="00B92A3D">
        <w:rPr>
          <w:rFonts w:ascii="Calibri" w:hAnsi="Calibri" w:cs="Calibri"/>
          <w:sz w:val="28"/>
          <w:szCs w:val="28"/>
        </w:rPr>
        <w:t>.2-5</w:t>
      </w:r>
    </w:p>
    <w:p w14:paraId="6E6BF5F8" w14:textId="43E574EF" w:rsidR="00D731D8" w:rsidRDefault="00D731D8" w:rsidP="007D1712">
      <w:pPr>
        <w:pStyle w:val="ListParagraph"/>
        <w:numPr>
          <w:ilvl w:val="1"/>
          <w:numId w:val="9"/>
        </w:numPr>
        <w:jc w:val="both"/>
        <w:rPr>
          <w:rFonts w:ascii="Calibri" w:hAnsi="Calibri" w:cs="Calibri"/>
          <w:sz w:val="28"/>
          <w:szCs w:val="28"/>
        </w:rPr>
      </w:pPr>
      <w:r>
        <w:rPr>
          <w:rFonts w:ascii="Calibri" w:hAnsi="Calibri" w:cs="Calibri"/>
          <w:sz w:val="28"/>
          <w:szCs w:val="28"/>
        </w:rPr>
        <w:t>Note taking</w:t>
      </w:r>
      <w:r w:rsidR="007E6531">
        <w:rPr>
          <w:rFonts w:ascii="Calibri" w:hAnsi="Calibri" w:cs="Calibri"/>
          <w:sz w:val="28"/>
          <w:szCs w:val="28"/>
        </w:rPr>
        <w:t>…………………………………………………………………………………</w:t>
      </w:r>
      <w:r w:rsidR="00704F55">
        <w:rPr>
          <w:rFonts w:ascii="Calibri" w:hAnsi="Calibri" w:cs="Calibri"/>
          <w:sz w:val="28"/>
          <w:szCs w:val="28"/>
        </w:rPr>
        <w:t>……</w:t>
      </w:r>
      <w:r w:rsidR="00B92A3D">
        <w:rPr>
          <w:rFonts w:ascii="Calibri" w:hAnsi="Calibri" w:cs="Calibri"/>
          <w:sz w:val="28"/>
          <w:szCs w:val="28"/>
        </w:rPr>
        <w:t>2</w:t>
      </w:r>
    </w:p>
    <w:p w14:paraId="28F5CDAA" w14:textId="130EF7A9" w:rsidR="007D1712" w:rsidRDefault="007D1712" w:rsidP="007D1712">
      <w:pPr>
        <w:pStyle w:val="ListParagraph"/>
        <w:numPr>
          <w:ilvl w:val="1"/>
          <w:numId w:val="9"/>
        </w:numPr>
        <w:jc w:val="both"/>
        <w:rPr>
          <w:rFonts w:ascii="Calibri" w:hAnsi="Calibri" w:cs="Calibri"/>
          <w:sz w:val="28"/>
          <w:szCs w:val="28"/>
        </w:rPr>
      </w:pPr>
      <w:r>
        <w:rPr>
          <w:rFonts w:ascii="Calibri" w:hAnsi="Calibri" w:cs="Calibri"/>
          <w:sz w:val="28"/>
          <w:szCs w:val="28"/>
        </w:rPr>
        <w:t>Paraphrasing</w:t>
      </w:r>
      <w:r w:rsidR="00E97402">
        <w:rPr>
          <w:rFonts w:ascii="Calibri" w:hAnsi="Calibri" w:cs="Calibri"/>
          <w:sz w:val="28"/>
          <w:szCs w:val="28"/>
        </w:rPr>
        <w:t>…………………………………………………………………………………</w:t>
      </w:r>
      <w:r w:rsidR="00704F55">
        <w:rPr>
          <w:rFonts w:ascii="Calibri" w:hAnsi="Calibri" w:cs="Calibri"/>
          <w:sz w:val="28"/>
          <w:szCs w:val="28"/>
        </w:rPr>
        <w:t>3-4</w:t>
      </w:r>
    </w:p>
    <w:p w14:paraId="7016E859" w14:textId="37EF3A90" w:rsidR="00D83BB7" w:rsidRPr="007E6531" w:rsidRDefault="00D83BB7" w:rsidP="007E6531">
      <w:pPr>
        <w:pStyle w:val="ListParagraph"/>
        <w:numPr>
          <w:ilvl w:val="1"/>
          <w:numId w:val="9"/>
        </w:numPr>
        <w:jc w:val="both"/>
        <w:rPr>
          <w:rFonts w:ascii="Calibri" w:hAnsi="Calibri" w:cs="Calibri"/>
          <w:sz w:val="28"/>
          <w:szCs w:val="28"/>
        </w:rPr>
      </w:pPr>
      <w:r>
        <w:rPr>
          <w:rFonts w:ascii="Calibri" w:hAnsi="Calibri" w:cs="Calibri"/>
          <w:sz w:val="28"/>
          <w:szCs w:val="28"/>
        </w:rPr>
        <w:t>Summarasing</w:t>
      </w:r>
      <w:r w:rsidR="009B1B82">
        <w:rPr>
          <w:rFonts w:ascii="Calibri" w:hAnsi="Calibri" w:cs="Calibri"/>
          <w:sz w:val="28"/>
          <w:szCs w:val="28"/>
        </w:rPr>
        <w:t>…………………...</w:t>
      </w:r>
      <w:r w:rsidR="00EA0C5A">
        <w:rPr>
          <w:rFonts w:ascii="Calibri" w:hAnsi="Calibri" w:cs="Calibri"/>
          <w:sz w:val="28"/>
          <w:szCs w:val="28"/>
        </w:rPr>
        <w:t>................................................................</w:t>
      </w:r>
      <w:r w:rsidR="001E3FE6">
        <w:rPr>
          <w:rFonts w:ascii="Calibri" w:hAnsi="Calibri" w:cs="Calibri"/>
          <w:sz w:val="28"/>
          <w:szCs w:val="28"/>
        </w:rPr>
        <w:t>5</w:t>
      </w:r>
    </w:p>
    <w:p w14:paraId="388D4913" w14:textId="62DFFD81" w:rsidR="00B77B99" w:rsidRPr="007E6531" w:rsidRDefault="00704F55" w:rsidP="007E6531">
      <w:pPr>
        <w:pStyle w:val="ListParagraph"/>
        <w:numPr>
          <w:ilvl w:val="0"/>
          <w:numId w:val="9"/>
        </w:numPr>
        <w:jc w:val="both"/>
        <w:rPr>
          <w:rFonts w:ascii="Calibri" w:hAnsi="Calibri" w:cs="Calibri"/>
          <w:sz w:val="28"/>
          <w:szCs w:val="28"/>
        </w:rPr>
      </w:pPr>
      <w:r>
        <w:rPr>
          <w:rFonts w:ascii="Calibri" w:hAnsi="Calibri" w:cs="Calibri"/>
          <w:sz w:val="28"/>
          <w:szCs w:val="28"/>
        </w:rPr>
        <w:t>Re</w:t>
      </w:r>
      <w:r w:rsidR="001E3FE6">
        <w:rPr>
          <w:rFonts w:ascii="Calibri" w:hAnsi="Calibri" w:cs="Calibri"/>
          <w:sz w:val="28"/>
          <w:szCs w:val="28"/>
        </w:rPr>
        <w:t>ferencing</w:t>
      </w:r>
      <w:r w:rsidR="00B77B99" w:rsidRPr="007E6531">
        <w:rPr>
          <w:rFonts w:ascii="Calibri" w:hAnsi="Calibri" w:cs="Calibri"/>
          <w:sz w:val="28"/>
          <w:szCs w:val="28"/>
        </w:rPr>
        <w:t>…………………………………………….................................................</w:t>
      </w:r>
      <w:r w:rsidR="001E3FE6">
        <w:rPr>
          <w:rFonts w:ascii="Calibri" w:hAnsi="Calibri" w:cs="Calibri"/>
          <w:sz w:val="28"/>
          <w:szCs w:val="28"/>
        </w:rPr>
        <w:t>6</w:t>
      </w:r>
    </w:p>
    <w:p w14:paraId="1F3940F6" w14:textId="3C746FE4" w:rsidR="00B77B99" w:rsidRPr="007E6531" w:rsidRDefault="00B77B99" w:rsidP="00704F55">
      <w:pPr>
        <w:pStyle w:val="ListParagraph"/>
        <w:jc w:val="both"/>
        <w:rPr>
          <w:rFonts w:ascii="Calibri" w:hAnsi="Calibri" w:cs="Calibri"/>
          <w:b/>
          <w:bCs/>
          <w:sz w:val="28"/>
          <w:szCs w:val="28"/>
        </w:rPr>
      </w:pPr>
    </w:p>
    <w:p w14:paraId="727DD5C9" w14:textId="3B01C5DE" w:rsidR="00B77B99" w:rsidRDefault="00B77B99" w:rsidP="00B77B99">
      <w:pPr>
        <w:jc w:val="center"/>
        <w:rPr>
          <w:rFonts w:ascii="Calibri" w:hAnsi="Calibri" w:cs="Calibri"/>
          <w:b/>
          <w:bCs/>
          <w:sz w:val="28"/>
          <w:szCs w:val="28"/>
        </w:rPr>
      </w:pPr>
    </w:p>
    <w:p w14:paraId="2698800D" w14:textId="77777777" w:rsidR="00B90CA6" w:rsidRDefault="00B90CA6" w:rsidP="006B77A7">
      <w:pPr>
        <w:jc w:val="both"/>
        <w:rPr>
          <w:rFonts w:ascii="Arial" w:hAnsi="Arial" w:cs="Arial"/>
          <w:sz w:val="24"/>
          <w:szCs w:val="24"/>
        </w:rPr>
      </w:pPr>
    </w:p>
    <w:p w14:paraId="2429C78A" w14:textId="77777777" w:rsidR="00D67EDB" w:rsidRDefault="00D67EDB" w:rsidP="00976458">
      <w:pPr>
        <w:jc w:val="center"/>
        <w:rPr>
          <w:rFonts w:ascii="Arial" w:hAnsi="Arial" w:cs="Arial"/>
          <w:sz w:val="24"/>
          <w:szCs w:val="24"/>
        </w:rPr>
      </w:pPr>
    </w:p>
    <w:p w14:paraId="2536B6BC" w14:textId="77777777" w:rsidR="00D67EDB" w:rsidRDefault="00D67EDB" w:rsidP="00976458">
      <w:pPr>
        <w:jc w:val="center"/>
        <w:rPr>
          <w:rFonts w:ascii="Arial" w:hAnsi="Arial" w:cs="Arial"/>
          <w:sz w:val="24"/>
          <w:szCs w:val="24"/>
        </w:rPr>
      </w:pPr>
    </w:p>
    <w:p w14:paraId="750531D5" w14:textId="77777777" w:rsidR="00D67EDB" w:rsidRDefault="00D67EDB" w:rsidP="00976458">
      <w:pPr>
        <w:jc w:val="center"/>
        <w:rPr>
          <w:rFonts w:ascii="Arial" w:hAnsi="Arial" w:cs="Arial"/>
          <w:sz w:val="24"/>
          <w:szCs w:val="24"/>
        </w:rPr>
      </w:pPr>
    </w:p>
    <w:p w14:paraId="6B82B345" w14:textId="77777777" w:rsidR="00D67EDB" w:rsidRDefault="00D67EDB" w:rsidP="00976458">
      <w:pPr>
        <w:jc w:val="center"/>
        <w:rPr>
          <w:rFonts w:ascii="Arial" w:hAnsi="Arial" w:cs="Arial"/>
          <w:sz w:val="24"/>
          <w:szCs w:val="24"/>
        </w:rPr>
      </w:pPr>
    </w:p>
    <w:p w14:paraId="5A955907" w14:textId="77777777" w:rsidR="00D67EDB" w:rsidRDefault="00D67EDB" w:rsidP="00976458">
      <w:pPr>
        <w:jc w:val="center"/>
        <w:rPr>
          <w:rFonts w:ascii="Arial" w:hAnsi="Arial" w:cs="Arial"/>
          <w:sz w:val="24"/>
          <w:szCs w:val="24"/>
        </w:rPr>
      </w:pPr>
    </w:p>
    <w:p w14:paraId="48ED88A5" w14:textId="77777777" w:rsidR="00D67EDB" w:rsidRDefault="00D67EDB" w:rsidP="00976458">
      <w:pPr>
        <w:jc w:val="center"/>
        <w:rPr>
          <w:rFonts w:ascii="Arial" w:hAnsi="Arial" w:cs="Arial"/>
          <w:sz w:val="24"/>
          <w:szCs w:val="24"/>
        </w:rPr>
      </w:pPr>
    </w:p>
    <w:p w14:paraId="2188707B" w14:textId="77777777" w:rsidR="00D67EDB" w:rsidRDefault="00D67EDB" w:rsidP="00976458">
      <w:pPr>
        <w:jc w:val="center"/>
        <w:rPr>
          <w:rFonts w:ascii="Arial" w:hAnsi="Arial" w:cs="Arial"/>
          <w:sz w:val="24"/>
          <w:szCs w:val="24"/>
        </w:rPr>
      </w:pPr>
    </w:p>
    <w:p w14:paraId="347D5236" w14:textId="77777777" w:rsidR="00D67EDB" w:rsidRDefault="00D67EDB" w:rsidP="00976458">
      <w:pPr>
        <w:jc w:val="center"/>
        <w:rPr>
          <w:rFonts w:ascii="Arial" w:hAnsi="Arial" w:cs="Arial"/>
          <w:sz w:val="24"/>
          <w:szCs w:val="24"/>
        </w:rPr>
      </w:pPr>
    </w:p>
    <w:p w14:paraId="77CE24E8" w14:textId="77777777" w:rsidR="00D67EDB" w:rsidRDefault="00D67EDB" w:rsidP="00976458">
      <w:pPr>
        <w:jc w:val="center"/>
        <w:rPr>
          <w:rFonts w:ascii="Arial" w:hAnsi="Arial" w:cs="Arial"/>
          <w:sz w:val="24"/>
          <w:szCs w:val="24"/>
        </w:rPr>
      </w:pPr>
    </w:p>
    <w:p w14:paraId="2CCCA3BA" w14:textId="77777777" w:rsidR="00D67EDB" w:rsidRDefault="00D67EDB" w:rsidP="00976458">
      <w:pPr>
        <w:jc w:val="center"/>
        <w:rPr>
          <w:rFonts w:ascii="Arial" w:hAnsi="Arial" w:cs="Arial"/>
          <w:sz w:val="24"/>
          <w:szCs w:val="24"/>
        </w:rPr>
      </w:pPr>
    </w:p>
    <w:p w14:paraId="622FE003" w14:textId="77777777" w:rsidR="00D67EDB" w:rsidRDefault="00D67EDB" w:rsidP="00976458">
      <w:pPr>
        <w:jc w:val="center"/>
        <w:rPr>
          <w:rFonts w:ascii="Arial" w:hAnsi="Arial" w:cs="Arial"/>
          <w:sz w:val="24"/>
          <w:szCs w:val="24"/>
        </w:rPr>
      </w:pPr>
    </w:p>
    <w:p w14:paraId="7CF2A233" w14:textId="77777777" w:rsidR="00D67EDB" w:rsidRDefault="00D67EDB" w:rsidP="00976458">
      <w:pPr>
        <w:jc w:val="center"/>
        <w:rPr>
          <w:rFonts w:ascii="Arial" w:hAnsi="Arial" w:cs="Arial"/>
          <w:sz w:val="24"/>
          <w:szCs w:val="24"/>
        </w:rPr>
      </w:pPr>
    </w:p>
    <w:p w14:paraId="1D3830F4" w14:textId="77777777" w:rsidR="00D67EDB" w:rsidRDefault="00D67EDB" w:rsidP="00976458">
      <w:pPr>
        <w:jc w:val="center"/>
        <w:rPr>
          <w:rFonts w:ascii="Arial" w:hAnsi="Arial" w:cs="Arial"/>
          <w:sz w:val="24"/>
          <w:szCs w:val="24"/>
        </w:rPr>
      </w:pPr>
    </w:p>
    <w:p w14:paraId="0CBBBC1D" w14:textId="77777777" w:rsidR="00D67EDB" w:rsidRDefault="00D67EDB" w:rsidP="00976458">
      <w:pPr>
        <w:jc w:val="center"/>
        <w:rPr>
          <w:rFonts w:ascii="Arial" w:hAnsi="Arial" w:cs="Arial"/>
          <w:sz w:val="24"/>
          <w:szCs w:val="24"/>
        </w:rPr>
      </w:pPr>
    </w:p>
    <w:p w14:paraId="571C2709" w14:textId="77777777" w:rsidR="00D67EDB" w:rsidRDefault="00D67EDB" w:rsidP="00976458">
      <w:pPr>
        <w:jc w:val="center"/>
        <w:rPr>
          <w:rFonts w:ascii="Arial" w:hAnsi="Arial" w:cs="Arial"/>
          <w:sz w:val="24"/>
          <w:szCs w:val="24"/>
        </w:rPr>
      </w:pPr>
    </w:p>
    <w:p w14:paraId="7ED89A65" w14:textId="77777777" w:rsidR="00EA0C5A" w:rsidRDefault="00EA0C5A" w:rsidP="00FF6135">
      <w:pPr>
        <w:rPr>
          <w:rFonts w:ascii="Arial" w:hAnsi="Arial" w:cs="Arial"/>
          <w:sz w:val="24"/>
          <w:szCs w:val="24"/>
        </w:rPr>
      </w:pPr>
    </w:p>
    <w:p w14:paraId="099DE249" w14:textId="77777777" w:rsidR="00EA0C5A" w:rsidRDefault="00EA0C5A" w:rsidP="00FF6135">
      <w:pPr>
        <w:rPr>
          <w:rFonts w:ascii="Arial" w:hAnsi="Arial" w:cs="Arial"/>
          <w:sz w:val="24"/>
          <w:szCs w:val="24"/>
        </w:rPr>
      </w:pPr>
    </w:p>
    <w:p w14:paraId="31893D44" w14:textId="77777777" w:rsidR="00EA0C5A" w:rsidRDefault="00EA0C5A" w:rsidP="00FF6135">
      <w:pPr>
        <w:rPr>
          <w:rFonts w:ascii="Arial" w:hAnsi="Arial" w:cs="Arial"/>
          <w:sz w:val="24"/>
          <w:szCs w:val="24"/>
        </w:rPr>
      </w:pPr>
    </w:p>
    <w:p w14:paraId="13F7B903" w14:textId="77777777" w:rsidR="00EA0C5A" w:rsidRDefault="00EA0C5A" w:rsidP="00FF6135">
      <w:pPr>
        <w:rPr>
          <w:rFonts w:ascii="Arial" w:hAnsi="Arial" w:cs="Arial"/>
          <w:sz w:val="24"/>
          <w:szCs w:val="24"/>
        </w:rPr>
      </w:pPr>
    </w:p>
    <w:p w14:paraId="7CF88072" w14:textId="6A3F6BAF" w:rsidR="00EA0C5A" w:rsidRDefault="00EA0C5A" w:rsidP="002447C4">
      <w:pPr>
        <w:jc w:val="right"/>
        <w:rPr>
          <w:rFonts w:ascii="Arial" w:hAnsi="Arial" w:cs="Arial"/>
          <w:sz w:val="24"/>
          <w:szCs w:val="24"/>
        </w:rPr>
      </w:pPr>
    </w:p>
    <w:p w14:paraId="515AEDB9" w14:textId="21816B27" w:rsidR="00D67EDB" w:rsidRPr="00EA0C5A" w:rsidRDefault="00290710" w:rsidP="00FF6135">
      <w:pPr>
        <w:rPr>
          <w:rFonts w:ascii="Arial" w:hAnsi="Arial" w:cs="Arial"/>
          <w:b/>
          <w:bCs/>
          <w:color w:val="156082" w:themeColor="accent1"/>
          <w:sz w:val="24"/>
          <w:szCs w:val="24"/>
        </w:rPr>
      </w:pPr>
      <w:r w:rsidRPr="00EA0C5A">
        <w:rPr>
          <w:rFonts w:ascii="Arial" w:hAnsi="Arial" w:cs="Arial"/>
          <w:b/>
          <w:bCs/>
          <w:color w:val="156082" w:themeColor="accent1"/>
          <w:sz w:val="24"/>
          <w:szCs w:val="24"/>
        </w:rPr>
        <w:lastRenderedPageBreak/>
        <w:t xml:space="preserve">Introduction </w:t>
      </w:r>
    </w:p>
    <w:p w14:paraId="550D9EE0" w14:textId="68438FD0" w:rsidR="00D67EDB" w:rsidRDefault="004E56E7" w:rsidP="00F62F87">
      <w:pPr>
        <w:rPr>
          <w:rFonts w:ascii="Arial" w:hAnsi="Arial" w:cs="Arial"/>
          <w:sz w:val="24"/>
          <w:szCs w:val="24"/>
        </w:rPr>
      </w:pPr>
      <w:r w:rsidRPr="004E56E7">
        <w:rPr>
          <w:rFonts w:ascii="Arial" w:hAnsi="Arial" w:cs="Arial"/>
          <w:sz w:val="24"/>
          <w:szCs w:val="24"/>
        </w:rPr>
        <w:t>This reflective report examines how the knowledge I have gained from this module has improved my academic abilities, especially in the areas of taking notes, summarizing, and paraphrasing. I have improved my ability to summarise vast amounts of content into clear, succinct summaries, rephrase complex ideas in my own words, and capture important information by participating in a variety of activities and assignments. These abilities have reinforced my entire approach to studying and academic writing in addition to helping me comprehend the subject matter better.</w:t>
      </w:r>
      <w:r w:rsidR="005E0365">
        <w:rPr>
          <w:rFonts w:ascii="Arial" w:hAnsi="Arial" w:cs="Arial"/>
          <w:sz w:val="24"/>
          <w:szCs w:val="24"/>
        </w:rPr>
        <w:t xml:space="preserve">  </w:t>
      </w:r>
      <w:r w:rsidR="00A827CA">
        <w:rPr>
          <w:rFonts w:ascii="Arial" w:hAnsi="Arial" w:cs="Arial"/>
          <w:sz w:val="24"/>
          <w:szCs w:val="24"/>
        </w:rPr>
        <w:t xml:space="preserve">To </w:t>
      </w:r>
      <w:r w:rsidR="005E0365">
        <w:rPr>
          <w:rFonts w:ascii="Arial" w:hAnsi="Arial" w:cs="Arial"/>
          <w:sz w:val="24"/>
          <w:szCs w:val="24"/>
        </w:rPr>
        <w:t xml:space="preserve">help me discuss this I will use </w:t>
      </w:r>
      <w:r w:rsidR="00B00181">
        <w:rPr>
          <w:rFonts w:ascii="Arial" w:hAnsi="Arial" w:cs="Arial"/>
          <w:sz w:val="24"/>
          <w:szCs w:val="24"/>
        </w:rPr>
        <w:t xml:space="preserve">Gibbs Reflective Cycle (1988). </w:t>
      </w:r>
    </w:p>
    <w:p w14:paraId="7966086A" w14:textId="7A663324" w:rsidR="00B00181" w:rsidRDefault="00B00181" w:rsidP="00F62F87">
      <w:pPr>
        <w:rPr>
          <w:rFonts w:ascii="Arial" w:hAnsi="Arial" w:cs="Arial"/>
          <w:sz w:val="24"/>
          <w:szCs w:val="24"/>
        </w:rPr>
      </w:pPr>
      <w:r>
        <w:rPr>
          <w:rFonts w:ascii="Arial" w:hAnsi="Arial" w:cs="Arial"/>
          <w:sz w:val="24"/>
          <w:szCs w:val="24"/>
        </w:rPr>
        <w:t xml:space="preserve">To make this report </w:t>
      </w:r>
      <w:r w:rsidR="00A827CA">
        <w:rPr>
          <w:rFonts w:ascii="Arial" w:hAnsi="Arial" w:cs="Arial"/>
          <w:sz w:val="24"/>
          <w:szCs w:val="24"/>
        </w:rPr>
        <w:t>I have reviewed my notes and other information on Moodle.</w:t>
      </w:r>
    </w:p>
    <w:p w14:paraId="4351588A" w14:textId="77777777" w:rsidR="001855E2" w:rsidRDefault="001855E2" w:rsidP="001855E2">
      <w:pPr>
        <w:jc w:val="both"/>
        <w:rPr>
          <w:rFonts w:ascii="Arial" w:hAnsi="Arial" w:cs="Arial"/>
          <w:sz w:val="24"/>
          <w:szCs w:val="24"/>
        </w:rPr>
      </w:pPr>
    </w:p>
    <w:p w14:paraId="748595AB" w14:textId="77777777" w:rsidR="00EA0C5A" w:rsidRDefault="00EA0C5A" w:rsidP="00FF6135">
      <w:pPr>
        <w:jc w:val="both"/>
        <w:rPr>
          <w:rFonts w:ascii="Arial" w:hAnsi="Arial" w:cs="Arial"/>
          <w:sz w:val="24"/>
          <w:szCs w:val="24"/>
        </w:rPr>
      </w:pPr>
    </w:p>
    <w:p w14:paraId="76914F44" w14:textId="77777777" w:rsidR="00EA0C5A" w:rsidRDefault="00EA0C5A" w:rsidP="00FF6135">
      <w:pPr>
        <w:jc w:val="both"/>
        <w:rPr>
          <w:rFonts w:ascii="Arial" w:hAnsi="Arial" w:cs="Arial"/>
          <w:sz w:val="24"/>
          <w:szCs w:val="24"/>
        </w:rPr>
      </w:pPr>
    </w:p>
    <w:p w14:paraId="30631847" w14:textId="77777777" w:rsidR="00EA0C5A" w:rsidRDefault="00EA0C5A" w:rsidP="00FF6135">
      <w:pPr>
        <w:jc w:val="both"/>
        <w:rPr>
          <w:rFonts w:ascii="Arial" w:hAnsi="Arial" w:cs="Arial"/>
          <w:sz w:val="24"/>
          <w:szCs w:val="24"/>
        </w:rPr>
      </w:pPr>
    </w:p>
    <w:p w14:paraId="7D9BFB34" w14:textId="77777777" w:rsidR="00EA0C5A" w:rsidRDefault="00EA0C5A" w:rsidP="00FF6135">
      <w:pPr>
        <w:jc w:val="both"/>
        <w:rPr>
          <w:rFonts w:ascii="Arial" w:hAnsi="Arial" w:cs="Arial"/>
          <w:sz w:val="24"/>
          <w:szCs w:val="24"/>
        </w:rPr>
      </w:pPr>
    </w:p>
    <w:p w14:paraId="10FDC522" w14:textId="77777777" w:rsidR="00EA0C5A" w:rsidRDefault="00EA0C5A" w:rsidP="00FF6135">
      <w:pPr>
        <w:jc w:val="both"/>
        <w:rPr>
          <w:rFonts w:ascii="Arial" w:hAnsi="Arial" w:cs="Arial"/>
          <w:sz w:val="24"/>
          <w:szCs w:val="24"/>
        </w:rPr>
      </w:pPr>
    </w:p>
    <w:p w14:paraId="40762E33" w14:textId="77777777" w:rsidR="00EA0C5A" w:rsidRDefault="00EA0C5A" w:rsidP="00FF6135">
      <w:pPr>
        <w:jc w:val="both"/>
        <w:rPr>
          <w:rFonts w:ascii="Arial" w:hAnsi="Arial" w:cs="Arial"/>
          <w:sz w:val="24"/>
          <w:szCs w:val="24"/>
        </w:rPr>
      </w:pPr>
    </w:p>
    <w:p w14:paraId="286BA991" w14:textId="77777777" w:rsidR="00EA0C5A" w:rsidRDefault="00EA0C5A" w:rsidP="00FF6135">
      <w:pPr>
        <w:jc w:val="both"/>
        <w:rPr>
          <w:rFonts w:ascii="Arial" w:hAnsi="Arial" w:cs="Arial"/>
          <w:sz w:val="24"/>
          <w:szCs w:val="24"/>
        </w:rPr>
      </w:pPr>
    </w:p>
    <w:p w14:paraId="6634A2CC" w14:textId="77777777" w:rsidR="00EA0C5A" w:rsidRDefault="00EA0C5A" w:rsidP="00FF6135">
      <w:pPr>
        <w:jc w:val="both"/>
        <w:rPr>
          <w:rFonts w:ascii="Arial" w:hAnsi="Arial" w:cs="Arial"/>
          <w:sz w:val="24"/>
          <w:szCs w:val="24"/>
        </w:rPr>
      </w:pPr>
    </w:p>
    <w:p w14:paraId="69105B8B" w14:textId="77777777" w:rsidR="00EA0C5A" w:rsidRDefault="00EA0C5A" w:rsidP="00FF6135">
      <w:pPr>
        <w:jc w:val="both"/>
        <w:rPr>
          <w:rFonts w:ascii="Arial" w:hAnsi="Arial" w:cs="Arial"/>
          <w:sz w:val="24"/>
          <w:szCs w:val="24"/>
        </w:rPr>
      </w:pPr>
    </w:p>
    <w:p w14:paraId="71AB1ECD" w14:textId="77777777" w:rsidR="00EA0C5A" w:rsidRDefault="00EA0C5A" w:rsidP="00FF6135">
      <w:pPr>
        <w:jc w:val="both"/>
        <w:rPr>
          <w:rFonts w:ascii="Arial" w:hAnsi="Arial" w:cs="Arial"/>
          <w:sz w:val="24"/>
          <w:szCs w:val="24"/>
        </w:rPr>
      </w:pPr>
    </w:p>
    <w:p w14:paraId="6B5B014D" w14:textId="77777777" w:rsidR="00EA0C5A" w:rsidRDefault="00EA0C5A" w:rsidP="00FF6135">
      <w:pPr>
        <w:jc w:val="both"/>
        <w:rPr>
          <w:rFonts w:ascii="Arial" w:hAnsi="Arial" w:cs="Arial"/>
          <w:sz w:val="24"/>
          <w:szCs w:val="24"/>
        </w:rPr>
      </w:pPr>
    </w:p>
    <w:p w14:paraId="50C459DB" w14:textId="77777777" w:rsidR="00EA0C5A" w:rsidRDefault="00EA0C5A" w:rsidP="00FF6135">
      <w:pPr>
        <w:jc w:val="both"/>
        <w:rPr>
          <w:rFonts w:ascii="Arial" w:hAnsi="Arial" w:cs="Arial"/>
          <w:sz w:val="24"/>
          <w:szCs w:val="24"/>
        </w:rPr>
      </w:pPr>
    </w:p>
    <w:p w14:paraId="0913B94F" w14:textId="77777777" w:rsidR="00EA0C5A" w:rsidRDefault="00EA0C5A" w:rsidP="00FF6135">
      <w:pPr>
        <w:jc w:val="both"/>
        <w:rPr>
          <w:rFonts w:ascii="Arial" w:hAnsi="Arial" w:cs="Arial"/>
          <w:sz w:val="24"/>
          <w:szCs w:val="24"/>
        </w:rPr>
      </w:pPr>
    </w:p>
    <w:p w14:paraId="4D6E5FD2" w14:textId="77777777" w:rsidR="00EA0C5A" w:rsidRDefault="00EA0C5A" w:rsidP="00FF6135">
      <w:pPr>
        <w:jc w:val="both"/>
        <w:rPr>
          <w:rFonts w:ascii="Arial" w:hAnsi="Arial" w:cs="Arial"/>
          <w:sz w:val="24"/>
          <w:szCs w:val="24"/>
        </w:rPr>
      </w:pPr>
    </w:p>
    <w:p w14:paraId="3AB81B68" w14:textId="77777777" w:rsidR="00EA0C5A" w:rsidRDefault="00EA0C5A" w:rsidP="00FF6135">
      <w:pPr>
        <w:jc w:val="both"/>
        <w:rPr>
          <w:rFonts w:ascii="Arial" w:hAnsi="Arial" w:cs="Arial"/>
          <w:sz w:val="24"/>
          <w:szCs w:val="24"/>
        </w:rPr>
      </w:pPr>
    </w:p>
    <w:p w14:paraId="56D41DED" w14:textId="77777777" w:rsidR="00EA0C5A" w:rsidRDefault="00EA0C5A" w:rsidP="00FF6135">
      <w:pPr>
        <w:jc w:val="both"/>
        <w:rPr>
          <w:rFonts w:ascii="Arial" w:hAnsi="Arial" w:cs="Arial"/>
          <w:sz w:val="24"/>
          <w:szCs w:val="24"/>
        </w:rPr>
      </w:pPr>
    </w:p>
    <w:p w14:paraId="1486DFB7" w14:textId="77777777" w:rsidR="00EA0C5A" w:rsidRDefault="00EA0C5A" w:rsidP="00FF6135">
      <w:pPr>
        <w:jc w:val="both"/>
        <w:rPr>
          <w:rFonts w:ascii="Arial" w:hAnsi="Arial" w:cs="Arial"/>
          <w:sz w:val="24"/>
          <w:szCs w:val="24"/>
        </w:rPr>
      </w:pPr>
    </w:p>
    <w:p w14:paraId="7D855294" w14:textId="77777777" w:rsidR="00EA0C5A" w:rsidRDefault="00EA0C5A" w:rsidP="00FF6135">
      <w:pPr>
        <w:jc w:val="both"/>
        <w:rPr>
          <w:rFonts w:ascii="Arial" w:hAnsi="Arial" w:cs="Arial"/>
          <w:sz w:val="24"/>
          <w:szCs w:val="24"/>
        </w:rPr>
      </w:pPr>
    </w:p>
    <w:p w14:paraId="5A06C998" w14:textId="77777777" w:rsidR="00EA0C5A" w:rsidRDefault="00EA0C5A" w:rsidP="00FF6135">
      <w:pPr>
        <w:jc w:val="both"/>
        <w:rPr>
          <w:rFonts w:ascii="Arial" w:hAnsi="Arial" w:cs="Arial"/>
          <w:sz w:val="24"/>
          <w:szCs w:val="24"/>
        </w:rPr>
      </w:pPr>
    </w:p>
    <w:p w14:paraId="6B48CBFA" w14:textId="77777777" w:rsidR="00EA0C5A" w:rsidRDefault="00EA0C5A" w:rsidP="00FF6135">
      <w:pPr>
        <w:jc w:val="both"/>
        <w:rPr>
          <w:rFonts w:ascii="Arial" w:hAnsi="Arial" w:cs="Arial"/>
          <w:sz w:val="24"/>
          <w:szCs w:val="24"/>
        </w:rPr>
      </w:pPr>
    </w:p>
    <w:p w14:paraId="69978FFA" w14:textId="77777777" w:rsidR="00EA0C5A" w:rsidRDefault="00EA0C5A" w:rsidP="00FF6135">
      <w:pPr>
        <w:jc w:val="both"/>
        <w:rPr>
          <w:rFonts w:ascii="Arial" w:hAnsi="Arial" w:cs="Arial"/>
          <w:sz w:val="24"/>
          <w:szCs w:val="24"/>
        </w:rPr>
      </w:pPr>
    </w:p>
    <w:p w14:paraId="2BCFBC0B" w14:textId="1E130243" w:rsidR="00EA0C5A" w:rsidRPr="002447C4" w:rsidRDefault="002447C4" w:rsidP="002447C4">
      <w:pPr>
        <w:jc w:val="right"/>
        <w:rPr>
          <w:rFonts w:ascii="Arial" w:hAnsi="Arial" w:cs="Arial"/>
          <w:b/>
          <w:bCs/>
          <w:color w:val="156082" w:themeColor="accent1"/>
          <w:sz w:val="24"/>
          <w:szCs w:val="24"/>
        </w:rPr>
      </w:pPr>
      <w:r w:rsidRPr="002447C4">
        <w:rPr>
          <w:rFonts w:ascii="Arial" w:hAnsi="Arial" w:cs="Arial"/>
          <w:b/>
          <w:bCs/>
          <w:color w:val="156082" w:themeColor="accent1"/>
          <w:sz w:val="24"/>
          <w:szCs w:val="24"/>
        </w:rPr>
        <w:t>1</w:t>
      </w:r>
    </w:p>
    <w:p w14:paraId="2ED1137D" w14:textId="5557FE9D" w:rsidR="00DE0BE8" w:rsidRPr="00EA0C5A" w:rsidRDefault="00B871B5" w:rsidP="00FF6135">
      <w:pPr>
        <w:jc w:val="both"/>
        <w:rPr>
          <w:rFonts w:ascii="Arial" w:hAnsi="Arial" w:cs="Arial"/>
          <w:b/>
          <w:bCs/>
          <w:color w:val="156082" w:themeColor="accent1"/>
          <w:sz w:val="24"/>
          <w:szCs w:val="24"/>
        </w:rPr>
      </w:pPr>
      <w:r w:rsidRPr="00EA0C5A">
        <w:rPr>
          <w:rFonts w:ascii="Arial" w:hAnsi="Arial" w:cs="Arial"/>
          <w:b/>
          <w:bCs/>
          <w:color w:val="156082" w:themeColor="accent1"/>
          <w:sz w:val="24"/>
          <w:szCs w:val="24"/>
        </w:rPr>
        <w:lastRenderedPageBreak/>
        <w:t>Topic 1</w:t>
      </w:r>
      <w:r w:rsidR="00961676" w:rsidRPr="00EA0C5A">
        <w:rPr>
          <w:rFonts w:ascii="Arial" w:hAnsi="Arial" w:cs="Arial"/>
          <w:b/>
          <w:bCs/>
          <w:color w:val="156082" w:themeColor="accent1"/>
          <w:sz w:val="24"/>
          <w:szCs w:val="24"/>
        </w:rPr>
        <w:t xml:space="preserve">: Note-taking </w:t>
      </w:r>
      <w:r w:rsidR="00F62F87" w:rsidRPr="00EA0C5A">
        <w:rPr>
          <w:rFonts w:ascii="Arial" w:hAnsi="Arial" w:cs="Arial"/>
          <w:b/>
          <w:bCs/>
          <w:color w:val="156082" w:themeColor="accent1"/>
          <w:sz w:val="24"/>
          <w:szCs w:val="24"/>
        </w:rPr>
        <w:t xml:space="preserve"> </w:t>
      </w:r>
    </w:p>
    <w:p w14:paraId="6899C030" w14:textId="22CDCA50" w:rsidR="00F62F87" w:rsidRDefault="00E91144" w:rsidP="001855E2">
      <w:pPr>
        <w:jc w:val="both"/>
        <w:rPr>
          <w:rFonts w:ascii="Arial" w:hAnsi="Arial" w:cs="Arial"/>
          <w:sz w:val="24"/>
          <w:szCs w:val="24"/>
        </w:rPr>
      </w:pPr>
      <w:r>
        <w:rPr>
          <w:rFonts w:ascii="Arial" w:hAnsi="Arial" w:cs="Arial"/>
          <w:sz w:val="24"/>
          <w:szCs w:val="24"/>
        </w:rPr>
        <w:t>Description</w:t>
      </w:r>
      <w:r w:rsidR="00EA0C5A">
        <w:rPr>
          <w:rFonts w:ascii="Arial" w:hAnsi="Arial" w:cs="Arial"/>
          <w:sz w:val="24"/>
          <w:szCs w:val="24"/>
        </w:rPr>
        <w:t>:</w:t>
      </w:r>
    </w:p>
    <w:p w14:paraId="0F81EF24" w14:textId="058F7016" w:rsidR="0036139D" w:rsidRDefault="0036139D" w:rsidP="001855E2">
      <w:pPr>
        <w:jc w:val="both"/>
        <w:rPr>
          <w:rFonts w:ascii="Arial" w:hAnsi="Arial" w:cs="Arial"/>
          <w:sz w:val="24"/>
          <w:szCs w:val="24"/>
        </w:rPr>
      </w:pPr>
      <w:r>
        <w:rPr>
          <w:rFonts w:ascii="Arial" w:hAnsi="Arial" w:cs="Arial"/>
          <w:sz w:val="24"/>
          <w:szCs w:val="24"/>
        </w:rPr>
        <w:t>In week 2 we lo</w:t>
      </w:r>
      <w:r w:rsidR="0080346E">
        <w:rPr>
          <w:rFonts w:ascii="Arial" w:hAnsi="Arial" w:cs="Arial"/>
          <w:sz w:val="24"/>
          <w:szCs w:val="24"/>
        </w:rPr>
        <w:t>o</w:t>
      </w:r>
      <w:r w:rsidR="00A35753">
        <w:rPr>
          <w:rFonts w:ascii="Arial" w:hAnsi="Arial" w:cs="Arial"/>
          <w:sz w:val="24"/>
          <w:szCs w:val="24"/>
        </w:rPr>
        <w:t>k</w:t>
      </w:r>
      <w:r w:rsidR="0080346E">
        <w:rPr>
          <w:rFonts w:ascii="Arial" w:hAnsi="Arial" w:cs="Arial"/>
          <w:sz w:val="24"/>
          <w:szCs w:val="24"/>
        </w:rPr>
        <w:t>ed at n</w:t>
      </w:r>
      <w:r w:rsidR="00A35753">
        <w:rPr>
          <w:rFonts w:ascii="Arial" w:hAnsi="Arial" w:cs="Arial"/>
          <w:sz w:val="24"/>
          <w:szCs w:val="24"/>
        </w:rPr>
        <w:t>ot</w:t>
      </w:r>
      <w:r w:rsidR="0080346E">
        <w:rPr>
          <w:rFonts w:ascii="Arial" w:hAnsi="Arial" w:cs="Arial"/>
          <w:sz w:val="24"/>
          <w:szCs w:val="24"/>
        </w:rPr>
        <w:t>e-taking skills</w:t>
      </w:r>
      <w:r w:rsidR="00A35753">
        <w:rPr>
          <w:rFonts w:ascii="Arial" w:hAnsi="Arial" w:cs="Arial"/>
          <w:sz w:val="24"/>
          <w:szCs w:val="24"/>
        </w:rPr>
        <w:t xml:space="preserve">, </w:t>
      </w:r>
      <w:r w:rsidR="000F35A5">
        <w:rPr>
          <w:rFonts w:ascii="Arial" w:hAnsi="Arial" w:cs="Arial"/>
          <w:sz w:val="24"/>
          <w:szCs w:val="24"/>
        </w:rPr>
        <w:t>for example mind-mapping and Cornell notes. (See Appendix 1</w:t>
      </w:r>
      <w:r w:rsidR="00DE6311">
        <w:rPr>
          <w:rFonts w:ascii="Arial" w:hAnsi="Arial" w:cs="Arial"/>
          <w:sz w:val="24"/>
          <w:szCs w:val="24"/>
        </w:rPr>
        <w:t xml:space="preserve"> and 2)</w:t>
      </w:r>
    </w:p>
    <w:p w14:paraId="5E76D759" w14:textId="4BD72D36" w:rsidR="00EB534F" w:rsidRDefault="00EB534F" w:rsidP="001855E2">
      <w:pPr>
        <w:jc w:val="both"/>
        <w:rPr>
          <w:rFonts w:ascii="Arial" w:hAnsi="Arial" w:cs="Arial"/>
          <w:sz w:val="24"/>
          <w:szCs w:val="24"/>
        </w:rPr>
      </w:pPr>
      <w:r>
        <w:rPr>
          <w:rFonts w:ascii="Arial" w:hAnsi="Arial" w:cs="Arial"/>
          <w:sz w:val="24"/>
          <w:szCs w:val="24"/>
        </w:rPr>
        <w:t>Feelings</w:t>
      </w:r>
      <w:r w:rsidR="001A2A29">
        <w:rPr>
          <w:rFonts w:ascii="Arial" w:hAnsi="Arial" w:cs="Arial"/>
          <w:sz w:val="24"/>
          <w:szCs w:val="24"/>
        </w:rPr>
        <w:t xml:space="preserve"> and Evaluation</w:t>
      </w:r>
      <w:r w:rsidR="00EA0C5A">
        <w:rPr>
          <w:rFonts w:ascii="Arial" w:hAnsi="Arial" w:cs="Arial"/>
          <w:sz w:val="24"/>
          <w:szCs w:val="24"/>
        </w:rPr>
        <w:t>:</w:t>
      </w:r>
    </w:p>
    <w:p w14:paraId="778371EE" w14:textId="50B0042D" w:rsidR="00242F7E" w:rsidRDefault="00707608" w:rsidP="00EA0C5A">
      <w:pPr>
        <w:jc w:val="both"/>
        <w:rPr>
          <w:rFonts w:ascii="Arial" w:hAnsi="Arial" w:cs="Arial"/>
          <w:sz w:val="24"/>
          <w:szCs w:val="24"/>
        </w:rPr>
      </w:pPr>
      <w:r w:rsidRPr="00707608">
        <w:rPr>
          <w:rFonts w:ascii="Arial" w:hAnsi="Arial" w:cs="Arial"/>
          <w:sz w:val="24"/>
          <w:szCs w:val="24"/>
        </w:rPr>
        <w:t>Learning how to take excellent notes became crucial to my academic performance during my time in college. At first, I didn't realize how important taking notes was; I thought of it more as a transcription task than as a tactical academic ability</w:t>
      </w:r>
      <w:r w:rsidR="002C0D79">
        <w:rPr>
          <w:rFonts w:ascii="Arial" w:hAnsi="Arial" w:cs="Arial"/>
          <w:sz w:val="24"/>
          <w:szCs w:val="24"/>
        </w:rPr>
        <w:t xml:space="preserve"> </w:t>
      </w:r>
    </w:p>
    <w:p w14:paraId="1D1D4DC7" w14:textId="7F5A8DC0" w:rsidR="00707608" w:rsidRDefault="00707608" w:rsidP="00242F7E">
      <w:pPr>
        <w:jc w:val="both"/>
        <w:rPr>
          <w:rFonts w:ascii="Arial" w:hAnsi="Arial" w:cs="Arial"/>
          <w:sz w:val="24"/>
          <w:szCs w:val="24"/>
        </w:rPr>
      </w:pPr>
      <w:r w:rsidRPr="00707608">
        <w:rPr>
          <w:rFonts w:ascii="Arial" w:hAnsi="Arial" w:cs="Arial"/>
          <w:sz w:val="24"/>
          <w:szCs w:val="24"/>
        </w:rPr>
        <w:t xml:space="preserve">But after much trial and error, I came up with a technique that improved not only how well I remembered the material, but also how </w:t>
      </w:r>
      <w:r w:rsidR="00CC5038">
        <w:rPr>
          <w:rFonts w:ascii="Arial" w:hAnsi="Arial" w:cs="Arial"/>
          <w:sz w:val="24"/>
          <w:szCs w:val="24"/>
        </w:rPr>
        <w:t>0</w:t>
      </w:r>
      <w:r w:rsidRPr="00707608">
        <w:rPr>
          <w:rFonts w:ascii="Arial" w:hAnsi="Arial" w:cs="Arial"/>
          <w:sz w:val="24"/>
          <w:szCs w:val="24"/>
        </w:rPr>
        <w:t xml:space="preserve">deeply I understood and engaged with it. </w:t>
      </w:r>
    </w:p>
    <w:p w14:paraId="24ACAACF" w14:textId="18EE5BC4" w:rsidR="002C0D79" w:rsidRDefault="002C0D79" w:rsidP="00242F7E">
      <w:pPr>
        <w:jc w:val="both"/>
        <w:rPr>
          <w:rFonts w:ascii="Arial" w:hAnsi="Arial" w:cs="Arial"/>
          <w:sz w:val="24"/>
          <w:szCs w:val="24"/>
        </w:rPr>
      </w:pPr>
      <w:r>
        <w:rPr>
          <w:rFonts w:ascii="Arial" w:hAnsi="Arial" w:cs="Arial"/>
          <w:sz w:val="24"/>
          <w:szCs w:val="24"/>
        </w:rPr>
        <w:t>Analysis</w:t>
      </w:r>
      <w:r w:rsidR="00EA0C5A">
        <w:rPr>
          <w:rFonts w:ascii="Arial" w:hAnsi="Arial" w:cs="Arial"/>
          <w:sz w:val="24"/>
          <w:szCs w:val="24"/>
        </w:rPr>
        <w:t>:</w:t>
      </w:r>
    </w:p>
    <w:p w14:paraId="68BA93E1" w14:textId="6037579A" w:rsidR="00B5644D" w:rsidRDefault="00565848" w:rsidP="0046416A">
      <w:pPr>
        <w:jc w:val="both"/>
        <w:rPr>
          <w:rFonts w:ascii="Arial" w:hAnsi="Arial" w:cs="Arial"/>
          <w:sz w:val="24"/>
          <w:szCs w:val="24"/>
        </w:rPr>
      </w:pPr>
      <w:r>
        <w:rPr>
          <w:rFonts w:ascii="Arial" w:hAnsi="Arial" w:cs="Arial"/>
          <w:sz w:val="24"/>
          <w:szCs w:val="24"/>
        </w:rPr>
        <w:t xml:space="preserve">My </w:t>
      </w:r>
      <w:r w:rsidR="00632B44">
        <w:rPr>
          <w:rFonts w:ascii="Arial" w:hAnsi="Arial" w:cs="Arial"/>
          <w:sz w:val="24"/>
          <w:szCs w:val="24"/>
        </w:rPr>
        <w:t>thoughts about this changed with experience because I could see the value of the methods and found them interesting to use.</w:t>
      </w:r>
      <w:r w:rsidR="0016747A">
        <w:rPr>
          <w:rFonts w:ascii="Arial" w:hAnsi="Arial" w:cs="Arial"/>
          <w:sz w:val="24"/>
          <w:szCs w:val="24"/>
        </w:rPr>
        <w:t xml:space="preserve"> </w:t>
      </w:r>
      <w:r w:rsidR="00DE0BE8">
        <w:rPr>
          <w:rFonts w:ascii="Arial" w:hAnsi="Arial" w:cs="Arial"/>
          <w:sz w:val="24"/>
          <w:szCs w:val="24"/>
        </w:rPr>
        <w:t>T</w:t>
      </w:r>
      <w:r w:rsidR="00B5644D" w:rsidRPr="00B5644D">
        <w:rPr>
          <w:rFonts w:ascii="Arial" w:hAnsi="Arial" w:cs="Arial"/>
          <w:sz w:val="24"/>
          <w:szCs w:val="24"/>
        </w:rPr>
        <w:t>his method also helps to delve deeper into the subject</w:t>
      </w:r>
      <w:r w:rsidR="00B5644D">
        <w:rPr>
          <w:rFonts w:ascii="Arial" w:hAnsi="Arial" w:cs="Arial"/>
          <w:sz w:val="24"/>
          <w:szCs w:val="24"/>
        </w:rPr>
        <w:t xml:space="preserve">. </w:t>
      </w:r>
      <w:r w:rsidR="004A5973" w:rsidRPr="0076545D">
        <w:rPr>
          <w:rFonts w:ascii="Arial" w:hAnsi="Arial" w:cs="Arial"/>
          <w:i/>
          <w:iCs/>
          <w:sz w:val="24"/>
          <w:szCs w:val="24"/>
        </w:rPr>
        <w:t>(</w:t>
      </w:r>
      <w:r w:rsidR="00E66509" w:rsidRPr="00E66509">
        <w:rPr>
          <w:rFonts w:ascii="Arial" w:hAnsi="Arial" w:cs="Arial"/>
          <w:i/>
          <w:iCs/>
          <w:sz w:val="24"/>
          <w:szCs w:val="24"/>
          <w:lang w:val="en-US"/>
        </w:rPr>
        <w:t>Chisellabs 2021)</w:t>
      </w:r>
    </w:p>
    <w:p w14:paraId="050810DE" w14:textId="0B433E4E" w:rsidR="00C83C97" w:rsidRDefault="00EC5875" w:rsidP="00EC5875">
      <w:pPr>
        <w:jc w:val="both"/>
        <w:rPr>
          <w:rFonts w:ascii="Arial" w:hAnsi="Arial" w:cs="Arial"/>
          <w:sz w:val="24"/>
          <w:szCs w:val="24"/>
        </w:rPr>
      </w:pPr>
      <w:r>
        <w:rPr>
          <w:rFonts w:ascii="Arial" w:hAnsi="Arial" w:cs="Arial"/>
          <w:sz w:val="24"/>
          <w:szCs w:val="24"/>
        </w:rPr>
        <w:t xml:space="preserve">Conclusion and </w:t>
      </w:r>
      <w:r w:rsidR="00C83C97">
        <w:rPr>
          <w:rFonts w:ascii="Arial" w:hAnsi="Arial" w:cs="Arial"/>
          <w:sz w:val="24"/>
          <w:szCs w:val="24"/>
        </w:rPr>
        <w:t>Action</w:t>
      </w:r>
      <w:r w:rsidR="00EA0C5A">
        <w:rPr>
          <w:rFonts w:ascii="Arial" w:hAnsi="Arial" w:cs="Arial"/>
          <w:sz w:val="24"/>
          <w:szCs w:val="24"/>
        </w:rPr>
        <w:t>:</w:t>
      </w:r>
    </w:p>
    <w:p w14:paraId="7C02E36A" w14:textId="3E150C3B" w:rsidR="0046416A" w:rsidRPr="0046416A" w:rsidRDefault="0046416A" w:rsidP="00C83C97">
      <w:pPr>
        <w:jc w:val="both"/>
        <w:rPr>
          <w:rFonts w:ascii="Arial" w:hAnsi="Arial" w:cs="Arial"/>
          <w:sz w:val="24"/>
          <w:szCs w:val="24"/>
        </w:rPr>
      </w:pPr>
      <w:r w:rsidRPr="0046416A">
        <w:rPr>
          <w:rFonts w:ascii="Arial" w:hAnsi="Arial" w:cs="Arial"/>
          <w:sz w:val="24"/>
          <w:szCs w:val="24"/>
        </w:rPr>
        <w:t>That</w:t>
      </w:r>
      <w:r w:rsidR="000930C9">
        <w:rPr>
          <w:rFonts w:ascii="Arial" w:hAnsi="Arial" w:cs="Arial"/>
          <w:sz w:val="24"/>
          <w:szCs w:val="24"/>
        </w:rPr>
        <w:t xml:space="preserve"> is</w:t>
      </w:r>
      <w:r w:rsidRPr="0046416A">
        <w:rPr>
          <w:rFonts w:ascii="Arial" w:hAnsi="Arial" w:cs="Arial"/>
          <w:sz w:val="24"/>
          <w:szCs w:val="24"/>
        </w:rPr>
        <w:t xml:space="preserve"> how I came upon mind maps. I started making mind maps to arrange my ideas and the material we covered in class rather than writing notes in the conventional linear manner. Using this method, I was able to </w:t>
      </w:r>
      <w:proofErr w:type="spellStart"/>
      <w:r w:rsidRPr="0046416A">
        <w:rPr>
          <w:rFonts w:ascii="Arial" w:hAnsi="Arial" w:cs="Arial"/>
          <w:sz w:val="24"/>
          <w:szCs w:val="24"/>
        </w:rPr>
        <w:t>center</w:t>
      </w:r>
      <w:proofErr w:type="spellEnd"/>
      <w:r w:rsidRPr="0046416A">
        <w:rPr>
          <w:rFonts w:ascii="Arial" w:hAnsi="Arial" w:cs="Arial"/>
          <w:sz w:val="24"/>
          <w:szCs w:val="24"/>
        </w:rPr>
        <w:t xml:space="preserve"> the primary subject and delve into smaller subjects, connecting concepts with arrows and lines. Using this approach not only made it easier for me to understand the connections between various concepts, but it also made my notes much more interesting to read through again.</w:t>
      </w:r>
    </w:p>
    <w:p w14:paraId="507AD249" w14:textId="2DB9F07B" w:rsidR="00F62F87" w:rsidRPr="00F62F87" w:rsidRDefault="00F62F87" w:rsidP="00F62F87">
      <w:pPr>
        <w:jc w:val="both"/>
        <w:rPr>
          <w:rFonts w:ascii="Arial" w:hAnsi="Arial" w:cs="Arial"/>
          <w:sz w:val="24"/>
          <w:szCs w:val="24"/>
        </w:rPr>
      </w:pPr>
      <w:r w:rsidRPr="00F62F87">
        <w:rPr>
          <w:rFonts w:ascii="Arial" w:hAnsi="Arial" w:cs="Arial"/>
          <w:sz w:val="24"/>
          <w:szCs w:val="24"/>
        </w:rPr>
        <w:t>In disciplines like business courses</w:t>
      </w:r>
      <w:r w:rsidR="00D5167D">
        <w:rPr>
          <w:rFonts w:ascii="Arial" w:hAnsi="Arial" w:cs="Arial"/>
          <w:sz w:val="24"/>
          <w:szCs w:val="24"/>
        </w:rPr>
        <w:t xml:space="preserve"> and psychology</w:t>
      </w:r>
      <w:r w:rsidRPr="00F62F87">
        <w:rPr>
          <w:rFonts w:ascii="Arial" w:hAnsi="Arial" w:cs="Arial"/>
          <w:sz w:val="24"/>
          <w:szCs w:val="24"/>
        </w:rPr>
        <w:t>, where comprehending relationships and hierarchies is crucial, mind maps have proven particularly helpful. I had a visual recap of the entire lecture by the end of each one, which was very useful for studying for tests or working on assignments.</w:t>
      </w:r>
    </w:p>
    <w:p w14:paraId="3478C791" w14:textId="12E221B3" w:rsidR="00707608" w:rsidRDefault="00F62F87" w:rsidP="00EA0C5A">
      <w:pPr>
        <w:jc w:val="both"/>
        <w:rPr>
          <w:rFonts w:ascii="Arial" w:hAnsi="Arial" w:cs="Arial"/>
          <w:sz w:val="24"/>
          <w:szCs w:val="24"/>
        </w:rPr>
      </w:pPr>
      <w:r w:rsidRPr="00F62F87">
        <w:rPr>
          <w:rFonts w:ascii="Arial" w:hAnsi="Arial" w:cs="Arial"/>
          <w:sz w:val="24"/>
          <w:szCs w:val="24"/>
        </w:rPr>
        <w:t>Using mind maps as part of my note-taking process changed how I took notes and retained information. It changed everything by making even the most difficult content more approachable and manageable.</w:t>
      </w:r>
    </w:p>
    <w:p w14:paraId="048DB810" w14:textId="77777777" w:rsidR="00DE0BE8" w:rsidRDefault="00DE0BE8" w:rsidP="00F62F87">
      <w:pPr>
        <w:ind w:firstLine="720"/>
        <w:jc w:val="both"/>
        <w:rPr>
          <w:rFonts w:ascii="Arial" w:hAnsi="Arial" w:cs="Arial"/>
          <w:sz w:val="24"/>
          <w:szCs w:val="24"/>
        </w:rPr>
      </w:pPr>
    </w:p>
    <w:p w14:paraId="57168174" w14:textId="77777777" w:rsidR="00EA0C5A" w:rsidRDefault="00EA0C5A" w:rsidP="00FF6135">
      <w:pPr>
        <w:jc w:val="both"/>
        <w:rPr>
          <w:rFonts w:ascii="Arial" w:hAnsi="Arial" w:cs="Arial"/>
          <w:sz w:val="24"/>
          <w:szCs w:val="24"/>
        </w:rPr>
      </w:pPr>
    </w:p>
    <w:p w14:paraId="3219C15A" w14:textId="77777777" w:rsidR="00EA0C5A" w:rsidRDefault="00EA0C5A" w:rsidP="00FF6135">
      <w:pPr>
        <w:jc w:val="both"/>
        <w:rPr>
          <w:rFonts w:ascii="Arial" w:hAnsi="Arial" w:cs="Arial"/>
          <w:sz w:val="24"/>
          <w:szCs w:val="24"/>
        </w:rPr>
      </w:pPr>
    </w:p>
    <w:p w14:paraId="343AAB4E" w14:textId="77777777" w:rsidR="00EA0C5A" w:rsidRDefault="00EA0C5A" w:rsidP="00FF6135">
      <w:pPr>
        <w:jc w:val="both"/>
        <w:rPr>
          <w:rFonts w:ascii="Arial" w:hAnsi="Arial" w:cs="Arial"/>
          <w:sz w:val="24"/>
          <w:szCs w:val="24"/>
        </w:rPr>
      </w:pPr>
    </w:p>
    <w:p w14:paraId="7EDA343D" w14:textId="77777777" w:rsidR="00EA0C5A" w:rsidRDefault="00EA0C5A" w:rsidP="00FF6135">
      <w:pPr>
        <w:jc w:val="both"/>
        <w:rPr>
          <w:rFonts w:ascii="Arial" w:hAnsi="Arial" w:cs="Arial"/>
          <w:sz w:val="24"/>
          <w:szCs w:val="24"/>
        </w:rPr>
      </w:pPr>
    </w:p>
    <w:p w14:paraId="3B2E92C5" w14:textId="77777777" w:rsidR="00EA0C5A" w:rsidRDefault="00EA0C5A" w:rsidP="00FF6135">
      <w:pPr>
        <w:jc w:val="both"/>
        <w:rPr>
          <w:rFonts w:ascii="Arial" w:hAnsi="Arial" w:cs="Arial"/>
          <w:sz w:val="24"/>
          <w:szCs w:val="24"/>
        </w:rPr>
      </w:pPr>
    </w:p>
    <w:p w14:paraId="0C799AFF" w14:textId="178DB91B" w:rsidR="00EA0C5A" w:rsidRPr="002447C4" w:rsidRDefault="002447C4" w:rsidP="002447C4">
      <w:pPr>
        <w:jc w:val="right"/>
        <w:rPr>
          <w:rFonts w:ascii="Arial" w:hAnsi="Arial" w:cs="Arial"/>
          <w:b/>
          <w:bCs/>
          <w:color w:val="156082" w:themeColor="accent1"/>
          <w:sz w:val="24"/>
          <w:szCs w:val="24"/>
        </w:rPr>
      </w:pPr>
      <w:r>
        <w:rPr>
          <w:rFonts w:ascii="Arial" w:hAnsi="Arial" w:cs="Arial"/>
          <w:b/>
          <w:bCs/>
          <w:color w:val="156082" w:themeColor="accent1"/>
          <w:sz w:val="24"/>
          <w:szCs w:val="24"/>
        </w:rPr>
        <w:t>2</w:t>
      </w:r>
    </w:p>
    <w:p w14:paraId="297E7486" w14:textId="04C17386" w:rsidR="00DE0BE8" w:rsidRPr="00EA0C5A" w:rsidRDefault="00DE0BE8" w:rsidP="00FF6135">
      <w:pPr>
        <w:jc w:val="both"/>
        <w:rPr>
          <w:rFonts w:ascii="Arial" w:hAnsi="Arial" w:cs="Arial"/>
          <w:b/>
          <w:bCs/>
          <w:color w:val="156082" w:themeColor="accent1"/>
          <w:sz w:val="24"/>
          <w:szCs w:val="24"/>
        </w:rPr>
      </w:pPr>
      <w:r w:rsidRPr="00EA0C5A">
        <w:rPr>
          <w:rFonts w:ascii="Arial" w:hAnsi="Arial" w:cs="Arial"/>
          <w:b/>
          <w:bCs/>
          <w:color w:val="156082" w:themeColor="accent1"/>
          <w:sz w:val="24"/>
          <w:szCs w:val="24"/>
        </w:rPr>
        <w:lastRenderedPageBreak/>
        <w:t xml:space="preserve">Topic 2: Paraphrasing </w:t>
      </w:r>
    </w:p>
    <w:p w14:paraId="66DB83BB" w14:textId="0643D602" w:rsidR="00DE0BE8" w:rsidRDefault="00FF6135" w:rsidP="00FF6135">
      <w:pPr>
        <w:jc w:val="both"/>
        <w:rPr>
          <w:rFonts w:ascii="Arial" w:hAnsi="Arial" w:cs="Arial"/>
          <w:sz w:val="24"/>
          <w:szCs w:val="24"/>
        </w:rPr>
      </w:pPr>
      <w:r>
        <w:rPr>
          <w:rFonts w:ascii="Arial" w:hAnsi="Arial" w:cs="Arial"/>
          <w:sz w:val="24"/>
          <w:szCs w:val="24"/>
        </w:rPr>
        <w:t>Description</w:t>
      </w:r>
      <w:r w:rsidR="00EA0C5A">
        <w:rPr>
          <w:rFonts w:ascii="Arial" w:hAnsi="Arial" w:cs="Arial"/>
          <w:sz w:val="24"/>
          <w:szCs w:val="24"/>
        </w:rPr>
        <w:t>:</w:t>
      </w:r>
    </w:p>
    <w:p w14:paraId="11D30282" w14:textId="77777777" w:rsidR="00781048" w:rsidRDefault="0083683E" w:rsidP="00FF6135">
      <w:pPr>
        <w:jc w:val="both"/>
        <w:rPr>
          <w:rFonts w:ascii="Arial" w:hAnsi="Arial" w:cs="Arial"/>
          <w:sz w:val="24"/>
          <w:szCs w:val="24"/>
        </w:rPr>
      </w:pPr>
      <w:r w:rsidRPr="0083683E">
        <w:rPr>
          <w:rFonts w:ascii="Arial" w:hAnsi="Arial" w:cs="Arial"/>
          <w:sz w:val="24"/>
          <w:szCs w:val="24"/>
        </w:rPr>
        <w:t>In week 4 we looked at paraphrasing skills</w:t>
      </w:r>
      <w:r>
        <w:rPr>
          <w:rFonts w:ascii="Arial" w:hAnsi="Arial" w:cs="Arial"/>
          <w:sz w:val="24"/>
          <w:szCs w:val="24"/>
        </w:rPr>
        <w:t xml:space="preserve">. </w:t>
      </w:r>
      <w:r w:rsidR="00E52E0C" w:rsidRPr="00E52E0C">
        <w:rPr>
          <w:rFonts w:ascii="Arial" w:hAnsi="Arial" w:cs="Arial"/>
          <w:sz w:val="24"/>
          <w:szCs w:val="24"/>
        </w:rPr>
        <w:t xml:space="preserve">One of the most important aspects of academic writing is making use of the ideas of other people. This is important as you need to show that you have understood the materials and that you can use their ideas and findings in your own way. In fact, this is an essential skill for every student. </w:t>
      </w:r>
    </w:p>
    <w:p w14:paraId="01B46CA6" w14:textId="026DEB44" w:rsidR="005461D5" w:rsidRPr="00511DB4" w:rsidRDefault="00421433" w:rsidP="005461D5">
      <w:pPr>
        <w:rPr>
          <w:rFonts w:ascii="Arial" w:hAnsi="Arial" w:cs="Arial"/>
          <w:sz w:val="24"/>
          <w:szCs w:val="24"/>
        </w:rPr>
      </w:pPr>
      <w:r w:rsidRPr="00421433">
        <w:rPr>
          <w:rFonts w:ascii="Arial" w:hAnsi="Arial" w:cs="Arial"/>
          <w:sz w:val="24"/>
          <w:szCs w:val="24"/>
        </w:rPr>
        <w:t>Spack (1988, p. 42) has pointed out that the most important skill a student can engage in is "the complex activity to write from other texts", which is "a major part of their academic experience." </w:t>
      </w:r>
      <w:r w:rsidRPr="00421433">
        <w:rPr>
          <w:rFonts w:ascii="Arial" w:hAnsi="Arial" w:cs="Arial"/>
          <w:i/>
          <w:iCs/>
          <w:sz w:val="24"/>
          <w:szCs w:val="24"/>
        </w:rPr>
        <w:t xml:space="preserve"> </w:t>
      </w:r>
      <w:r w:rsidR="00637D17" w:rsidRPr="00637D17">
        <w:rPr>
          <w:rFonts w:ascii="Arial" w:hAnsi="Arial" w:cs="Arial"/>
          <w:i/>
          <w:iCs/>
          <w:sz w:val="24"/>
          <w:szCs w:val="24"/>
        </w:rPr>
        <w:t>(</w:t>
      </w:r>
      <w:r w:rsidR="00E52E0C" w:rsidRPr="00637D17">
        <w:rPr>
          <w:rFonts w:ascii="Arial" w:hAnsi="Arial" w:cs="Arial"/>
          <w:i/>
          <w:iCs/>
          <w:sz w:val="24"/>
          <w:szCs w:val="24"/>
        </w:rPr>
        <w:t>Spack 1988, p. 42)</w:t>
      </w:r>
      <w:r w:rsidR="005B3EB8">
        <w:rPr>
          <w:rFonts w:ascii="Arial" w:hAnsi="Arial" w:cs="Arial"/>
          <w:i/>
          <w:iCs/>
          <w:sz w:val="24"/>
          <w:szCs w:val="24"/>
        </w:rPr>
        <w:t xml:space="preserve"> </w:t>
      </w:r>
      <w:r w:rsidR="005461D5">
        <w:rPr>
          <w:rFonts w:ascii="Arial" w:hAnsi="Arial" w:cs="Arial"/>
          <w:i/>
          <w:iCs/>
          <w:sz w:val="24"/>
          <w:szCs w:val="24"/>
        </w:rPr>
        <w:t xml:space="preserve">                                                                                         </w:t>
      </w:r>
      <w:r w:rsidR="005461D5" w:rsidRPr="00511DB4">
        <w:rPr>
          <w:rFonts w:ascii="Arial" w:hAnsi="Arial" w:cs="Arial"/>
          <w:sz w:val="24"/>
          <w:szCs w:val="24"/>
        </w:rPr>
        <w:t>After completing the course, I realized how crucial paraphrasing is as an academic skill. Before this course, I often struggled with expressing ideas from readings in my own words, frequently relying too heavily on direct quotes. The course introduced me to effective strategies for paraphrasing, emphasizing the importance of understanding the original text thoroughly before attempting to rephrase it. Through practice exercises, I learned to focus on capturing the essence of a passage while altering the structure and language to make it uniquely mine.</w:t>
      </w:r>
    </w:p>
    <w:p w14:paraId="1B3ABF96" w14:textId="01B8D029" w:rsidR="00C5515E" w:rsidRPr="005B3EB8" w:rsidRDefault="005B3EB8" w:rsidP="005B3EB8">
      <w:pPr>
        <w:rPr>
          <w:rFonts w:ascii="Arial" w:hAnsi="Arial" w:cs="Arial"/>
          <w:i/>
          <w:iCs/>
          <w:sz w:val="24"/>
          <w:szCs w:val="24"/>
        </w:rPr>
      </w:pPr>
      <w:r>
        <w:rPr>
          <w:rFonts w:ascii="Arial" w:hAnsi="Arial" w:cs="Arial"/>
          <w:i/>
          <w:iCs/>
          <w:sz w:val="24"/>
          <w:szCs w:val="24"/>
        </w:rPr>
        <w:t xml:space="preserve">                                                                      </w:t>
      </w:r>
      <w:r w:rsidR="00986DD1" w:rsidRPr="00986DD1">
        <w:rPr>
          <w:rFonts w:ascii="Arial" w:hAnsi="Arial" w:cs="Arial"/>
          <w:sz w:val="24"/>
          <w:szCs w:val="24"/>
        </w:rPr>
        <w:br/>
      </w:r>
      <w:r w:rsidR="00C60F67">
        <w:rPr>
          <w:rFonts w:ascii="Arial" w:hAnsi="Arial" w:cs="Arial"/>
          <w:sz w:val="24"/>
          <w:szCs w:val="24"/>
        </w:rPr>
        <w:t>Feelings</w:t>
      </w:r>
      <w:r w:rsidR="00EA0C5A">
        <w:rPr>
          <w:rFonts w:ascii="Arial" w:hAnsi="Arial" w:cs="Arial"/>
          <w:sz w:val="24"/>
          <w:szCs w:val="24"/>
        </w:rPr>
        <w:t>:</w:t>
      </w:r>
    </w:p>
    <w:p w14:paraId="12F903FD" w14:textId="5406854E" w:rsidR="00D273EC" w:rsidRPr="00D273EC" w:rsidRDefault="00D273EC" w:rsidP="00D273EC">
      <w:pPr>
        <w:jc w:val="both"/>
        <w:rPr>
          <w:rFonts w:ascii="Arial" w:hAnsi="Arial" w:cs="Arial"/>
          <w:sz w:val="24"/>
          <w:szCs w:val="24"/>
        </w:rPr>
      </w:pPr>
      <w:r w:rsidRPr="00D273EC">
        <w:rPr>
          <w:rFonts w:ascii="Arial" w:hAnsi="Arial" w:cs="Arial"/>
          <w:sz w:val="24"/>
          <w:szCs w:val="24"/>
        </w:rPr>
        <w:t>I was first nervous and unsure of my capacity for effective paraphrasing. Restating intricate concepts without diluting their original intent appeared to be difficult. But as I continued to practice, these doubtful feelings eventually gave way to a sense of achievement. My confidence in my capacity to accurately rephrase material started to grow, and this in turn increased my confidence in my ability to write academically.</w:t>
      </w:r>
      <w:r w:rsidR="00B56662">
        <w:rPr>
          <w:rFonts w:ascii="Arial" w:hAnsi="Arial" w:cs="Arial"/>
          <w:sz w:val="24"/>
          <w:szCs w:val="24"/>
        </w:rPr>
        <w:t xml:space="preserve"> </w:t>
      </w:r>
      <w:r w:rsidR="00B56662" w:rsidRPr="00511DB4">
        <w:rPr>
          <w:rFonts w:ascii="Arial" w:hAnsi="Arial" w:cs="Arial"/>
          <w:sz w:val="24"/>
          <w:szCs w:val="24"/>
        </w:rPr>
        <w:t>Initially, I felt anxious and uncertain about my ability to paraphrase effectively. It seemed challenging to restate complex ideas without losing their original meaning. However, as I practiced more, these feelings of uncertainty gradually gave way to a sense of accomplishment. I began to feel more confident in my ability to rephrase information accurately, which in turn boosted my confidence in academic writing</w:t>
      </w:r>
    </w:p>
    <w:p w14:paraId="3246064B" w14:textId="77777777" w:rsidR="003667CA" w:rsidRDefault="003667CA" w:rsidP="00DE2664">
      <w:pPr>
        <w:rPr>
          <w:rFonts w:ascii="Arial" w:hAnsi="Arial" w:cs="Arial"/>
          <w:sz w:val="24"/>
          <w:szCs w:val="24"/>
        </w:rPr>
      </w:pPr>
    </w:p>
    <w:p w14:paraId="4449ABAF" w14:textId="77777777" w:rsidR="002447C4" w:rsidRDefault="00D077B9" w:rsidP="00DE2664">
      <w:pPr>
        <w:rPr>
          <w:rFonts w:ascii="Arial" w:hAnsi="Arial" w:cs="Arial"/>
          <w:sz w:val="24"/>
          <w:szCs w:val="24"/>
        </w:rPr>
      </w:pPr>
      <w:r w:rsidRPr="00D077B9">
        <w:rPr>
          <w:rFonts w:ascii="Arial" w:hAnsi="Arial" w:cs="Arial"/>
          <w:sz w:val="24"/>
          <w:szCs w:val="24"/>
        </w:rPr>
        <w:t>Examination</w:t>
      </w:r>
      <w:r w:rsidR="00EA0C5A">
        <w:rPr>
          <w:rFonts w:ascii="Arial" w:hAnsi="Arial" w:cs="Arial"/>
          <w:sz w:val="24"/>
          <w:szCs w:val="24"/>
        </w:rPr>
        <w:t>:</w:t>
      </w:r>
      <w:r w:rsidRPr="00D077B9">
        <w:rPr>
          <w:rFonts w:ascii="Arial" w:hAnsi="Arial" w:cs="Arial"/>
          <w:sz w:val="24"/>
          <w:szCs w:val="24"/>
        </w:rPr>
        <w:br/>
        <w:t xml:space="preserve">The process of honing my paraphrasing abilities made clear how crucial it is for academic writing. Proficiency in the original text and the capacity to rephrase concepts are essential for proving understanding and avoiding plagiarism when paraphrasing. Particularly beneficial were the exercises that required disassembling sentences and reassembling them in various ways. This exercise made clear how important it is to convey information in an accurate and original way. </w:t>
      </w:r>
      <w:r w:rsidRPr="00D077B9">
        <w:rPr>
          <w:rFonts w:ascii="Arial" w:hAnsi="Arial" w:cs="Arial"/>
          <w:sz w:val="24"/>
          <w:szCs w:val="24"/>
        </w:rPr>
        <w:br/>
      </w:r>
      <w:r w:rsidRPr="00D077B9">
        <w:rPr>
          <w:rFonts w:ascii="Arial" w:hAnsi="Arial" w:cs="Arial"/>
          <w:sz w:val="24"/>
          <w:szCs w:val="24"/>
        </w:rPr>
        <w:br/>
      </w:r>
      <w:r w:rsidR="006E7B6B" w:rsidRPr="006E7B6B">
        <w:rPr>
          <w:rFonts w:ascii="Arial" w:hAnsi="Arial" w:cs="Arial"/>
          <w:sz w:val="24"/>
          <w:szCs w:val="24"/>
        </w:rPr>
        <w:t>Plan of Action</w:t>
      </w:r>
      <w:r w:rsidR="00DE2664">
        <w:rPr>
          <w:rFonts w:ascii="Arial" w:hAnsi="Arial" w:cs="Arial"/>
          <w:sz w:val="24"/>
          <w:szCs w:val="24"/>
        </w:rPr>
        <w:t>:</w:t>
      </w:r>
      <w:r w:rsidR="006E7B6B" w:rsidRPr="006E7B6B">
        <w:rPr>
          <w:rFonts w:ascii="Arial" w:hAnsi="Arial" w:cs="Arial"/>
          <w:sz w:val="24"/>
          <w:szCs w:val="24"/>
        </w:rPr>
        <w:br/>
      </w:r>
      <w:r w:rsidR="00DE2664" w:rsidRPr="00511DB4">
        <w:rPr>
          <w:rFonts w:ascii="Arial" w:hAnsi="Arial" w:cs="Arial"/>
          <w:sz w:val="24"/>
          <w:szCs w:val="24"/>
        </w:rPr>
        <w:t xml:space="preserve">Moving forward, I plan to continue developing my paraphrasing skills by regularly practicing with different types of texts. </w:t>
      </w:r>
    </w:p>
    <w:p w14:paraId="5C229393" w14:textId="77777777" w:rsidR="002447C4" w:rsidRDefault="002447C4" w:rsidP="00DE2664">
      <w:pPr>
        <w:rPr>
          <w:rFonts w:ascii="Arial" w:hAnsi="Arial" w:cs="Arial"/>
          <w:sz w:val="24"/>
          <w:szCs w:val="24"/>
        </w:rPr>
      </w:pPr>
    </w:p>
    <w:p w14:paraId="5CB9E777" w14:textId="0C1B8484" w:rsidR="002447C4" w:rsidRPr="002447C4" w:rsidRDefault="002447C4" w:rsidP="002447C4">
      <w:pPr>
        <w:jc w:val="right"/>
        <w:rPr>
          <w:rFonts w:ascii="Arial" w:hAnsi="Arial" w:cs="Arial"/>
          <w:b/>
          <w:bCs/>
          <w:color w:val="156082" w:themeColor="accent1"/>
          <w:sz w:val="24"/>
          <w:szCs w:val="24"/>
        </w:rPr>
      </w:pPr>
      <w:r>
        <w:rPr>
          <w:rFonts w:ascii="Arial" w:hAnsi="Arial" w:cs="Arial"/>
          <w:b/>
          <w:bCs/>
          <w:color w:val="156082" w:themeColor="accent1"/>
          <w:sz w:val="24"/>
          <w:szCs w:val="24"/>
        </w:rPr>
        <w:t>3</w:t>
      </w:r>
    </w:p>
    <w:p w14:paraId="275EFC20" w14:textId="594C388E" w:rsidR="002447C4" w:rsidRDefault="00DE2664" w:rsidP="00DE2664">
      <w:pPr>
        <w:rPr>
          <w:rFonts w:ascii="Arial" w:hAnsi="Arial" w:cs="Arial"/>
          <w:sz w:val="24"/>
          <w:szCs w:val="24"/>
        </w:rPr>
      </w:pPr>
      <w:r w:rsidRPr="00511DB4">
        <w:rPr>
          <w:rFonts w:ascii="Arial" w:hAnsi="Arial" w:cs="Arial"/>
          <w:sz w:val="24"/>
          <w:szCs w:val="24"/>
        </w:rPr>
        <w:lastRenderedPageBreak/>
        <w:t xml:space="preserve">I will also incorporate paraphrasing exercises into my study routine, ensuring that I can effectively rephrase complex ideas across various subjects. </w:t>
      </w:r>
    </w:p>
    <w:p w14:paraId="07104E62" w14:textId="3303072B" w:rsidR="00DE2664" w:rsidRDefault="00DE2664" w:rsidP="00DE2664">
      <w:pPr>
        <w:rPr>
          <w:rFonts w:ascii="Arial" w:hAnsi="Arial" w:cs="Arial"/>
          <w:sz w:val="24"/>
          <w:szCs w:val="24"/>
        </w:rPr>
      </w:pPr>
      <w:r w:rsidRPr="00511DB4">
        <w:rPr>
          <w:rFonts w:ascii="Arial" w:hAnsi="Arial" w:cs="Arial"/>
          <w:sz w:val="24"/>
          <w:szCs w:val="24"/>
        </w:rPr>
        <w:t>Additionally, I intend to seek feedback on my paraphrasing from peers and instructors to refine my technique further. This ongoing practice will help me become more adept at integrating paraphrased material seamlessly into my academic writing.</w:t>
      </w:r>
    </w:p>
    <w:p w14:paraId="17CB4009" w14:textId="3A414223" w:rsidR="00511DB4" w:rsidRPr="00511DB4" w:rsidRDefault="00511DB4" w:rsidP="00B56662">
      <w:pPr>
        <w:rPr>
          <w:rFonts w:ascii="Arial" w:hAnsi="Arial" w:cs="Arial"/>
          <w:sz w:val="24"/>
          <w:szCs w:val="24"/>
        </w:rPr>
      </w:pPr>
      <w:r w:rsidRPr="00511DB4">
        <w:rPr>
          <w:rFonts w:ascii="Arial" w:hAnsi="Arial" w:cs="Arial"/>
          <w:sz w:val="24"/>
          <w:szCs w:val="24"/>
        </w:rPr>
        <w:t>Evaluatio</w:t>
      </w:r>
      <w:r w:rsidR="00B56662">
        <w:rPr>
          <w:rFonts w:ascii="Arial" w:hAnsi="Arial" w:cs="Arial"/>
          <w:sz w:val="24"/>
          <w:szCs w:val="24"/>
        </w:rPr>
        <w:t>n</w:t>
      </w:r>
      <w:r w:rsidR="00DE2664">
        <w:rPr>
          <w:rFonts w:ascii="Arial" w:hAnsi="Arial" w:cs="Arial"/>
          <w:sz w:val="24"/>
          <w:szCs w:val="24"/>
        </w:rPr>
        <w:t>:</w:t>
      </w:r>
      <w:r w:rsidR="00B56662">
        <w:rPr>
          <w:rFonts w:ascii="Arial" w:hAnsi="Arial" w:cs="Arial"/>
          <w:sz w:val="24"/>
          <w:szCs w:val="24"/>
        </w:rPr>
        <w:t xml:space="preserve">                                                                                                                           </w:t>
      </w:r>
      <w:r w:rsidRPr="00511DB4">
        <w:rPr>
          <w:rFonts w:ascii="Arial" w:hAnsi="Arial" w:cs="Arial"/>
          <w:sz w:val="24"/>
          <w:szCs w:val="24"/>
        </w:rPr>
        <w:t>Learning to paraphrase has been a highly valuable experience. On the one hand, it has significantly reduced my reliance on direct quotations, making my writing more original and reflective of my understanding. On the other hand, it also posed challenges, particularly when dealing with dense, technical language. However, overcoming these challenges through consistent practice was incredibly rewarding, as it enhanced my ability to engage critically with texts.</w:t>
      </w:r>
    </w:p>
    <w:p w14:paraId="5EE781BC" w14:textId="334D3CC0" w:rsidR="00D71679" w:rsidRPr="00553C02" w:rsidRDefault="00511DB4" w:rsidP="00DE2664">
      <w:pPr>
        <w:rPr>
          <w:rFonts w:ascii="Arial" w:hAnsi="Arial" w:cs="Arial"/>
          <w:sz w:val="24"/>
          <w:szCs w:val="24"/>
        </w:rPr>
      </w:pPr>
      <w:r w:rsidRPr="00511DB4">
        <w:rPr>
          <w:rFonts w:ascii="Arial" w:hAnsi="Arial" w:cs="Arial"/>
          <w:sz w:val="24"/>
          <w:szCs w:val="24"/>
        </w:rPr>
        <w:t>Analysis</w:t>
      </w:r>
      <w:r w:rsidR="00DE2664">
        <w:rPr>
          <w:rFonts w:ascii="Arial" w:hAnsi="Arial" w:cs="Arial"/>
          <w:sz w:val="24"/>
          <w:szCs w:val="24"/>
        </w:rPr>
        <w:t xml:space="preserve">:                                                                                                                                            </w:t>
      </w:r>
      <w:r w:rsidRPr="00511DB4">
        <w:rPr>
          <w:rFonts w:ascii="Arial" w:hAnsi="Arial" w:cs="Arial"/>
          <w:sz w:val="24"/>
          <w:szCs w:val="24"/>
        </w:rPr>
        <w:t>The process of developing my paraphrasing skills revealed its deep importance in academic work. Paraphrasing requires a strong grasp of the source material and the ability to convey the same ideas in a new way, which is crucial for demonstrating comprehension and avoiding plagiarism. The exercises that focused on breaking down sentences and reassembling them in different forms were particularly helpful. This practice highlighted the significance of being both accurate and creative in how information is presented</w:t>
      </w:r>
      <w:r w:rsidR="00D71679">
        <w:rPr>
          <w:rFonts w:ascii="Arial" w:hAnsi="Arial" w:cs="Arial"/>
          <w:sz w:val="24"/>
          <w:szCs w:val="24"/>
        </w:rPr>
        <w:t>.</w:t>
      </w:r>
      <w:r w:rsidR="00D71679" w:rsidRPr="00553C02">
        <w:rPr>
          <w:rFonts w:ascii="Arial" w:hAnsi="Arial" w:cs="Arial"/>
          <w:sz w:val="24"/>
          <w:szCs w:val="24"/>
        </w:rPr>
        <w:br/>
        <w:t xml:space="preserve">My ability to paraphrase has greatly improved </w:t>
      </w:r>
      <w:proofErr w:type="gramStart"/>
      <w:r w:rsidR="00D71679" w:rsidRPr="00553C02">
        <w:rPr>
          <w:rFonts w:ascii="Arial" w:hAnsi="Arial" w:cs="Arial"/>
          <w:sz w:val="24"/>
          <w:szCs w:val="24"/>
        </w:rPr>
        <w:t>as a result of</w:t>
      </w:r>
      <w:proofErr w:type="gramEnd"/>
      <w:r w:rsidR="00D71679" w:rsidRPr="00553C02">
        <w:rPr>
          <w:rFonts w:ascii="Arial" w:hAnsi="Arial" w:cs="Arial"/>
          <w:sz w:val="24"/>
          <w:szCs w:val="24"/>
        </w:rPr>
        <w:t xml:space="preserve"> the course, and it is now an important part of my academic toolkit. I've discovered that good paraphrasing entails more than just word substitutions; it also requires a thorough comprehension of the subject matter and the capacity to communicate it concisely and clearly in my own voice. This ability has improved my writing, giving it a more complex and nuanced style.</w:t>
      </w:r>
    </w:p>
    <w:p w14:paraId="1BC3C62A" w14:textId="77777777" w:rsidR="0003198F" w:rsidRDefault="0003198F" w:rsidP="00511DB4">
      <w:pPr>
        <w:jc w:val="both"/>
        <w:rPr>
          <w:rFonts w:ascii="Arial" w:hAnsi="Arial" w:cs="Arial"/>
          <w:sz w:val="24"/>
          <w:szCs w:val="24"/>
        </w:rPr>
      </w:pPr>
    </w:p>
    <w:p w14:paraId="52A303B3" w14:textId="5CFE1DA2" w:rsidR="00511DB4" w:rsidRPr="00511DB4" w:rsidRDefault="00511DB4" w:rsidP="00511DB4">
      <w:pPr>
        <w:jc w:val="both"/>
        <w:rPr>
          <w:rFonts w:ascii="Arial" w:hAnsi="Arial" w:cs="Arial"/>
          <w:sz w:val="24"/>
          <w:szCs w:val="24"/>
        </w:rPr>
      </w:pPr>
      <w:r w:rsidRPr="00511DB4">
        <w:rPr>
          <w:rFonts w:ascii="Arial" w:hAnsi="Arial" w:cs="Arial"/>
          <w:sz w:val="24"/>
          <w:szCs w:val="24"/>
        </w:rPr>
        <w:t>Conclusion</w:t>
      </w:r>
      <w:r w:rsidR="003667CA">
        <w:rPr>
          <w:rFonts w:ascii="Arial" w:hAnsi="Arial" w:cs="Arial"/>
          <w:sz w:val="24"/>
          <w:szCs w:val="24"/>
        </w:rPr>
        <w:t>:</w:t>
      </w:r>
    </w:p>
    <w:p w14:paraId="52D1C72A" w14:textId="77777777" w:rsidR="00511DB4" w:rsidRPr="00511DB4" w:rsidRDefault="00511DB4" w:rsidP="00511DB4">
      <w:pPr>
        <w:jc w:val="both"/>
        <w:rPr>
          <w:rFonts w:ascii="Arial" w:hAnsi="Arial" w:cs="Arial"/>
          <w:sz w:val="24"/>
          <w:szCs w:val="24"/>
        </w:rPr>
      </w:pPr>
      <w:r w:rsidRPr="00511DB4">
        <w:rPr>
          <w:rFonts w:ascii="Arial" w:hAnsi="Arial" w:cs="Arial"/>
          <w:sz w:val="24"/>
          <w:szCs w:val="24"/>
        </w:rPr>
        <w:t>The course has significantly improved my paraphrasing skills, which are now a key component of my academic toolkit. I have learned that effective paraphrasing goes beyond simply changing words; it involves a deep understanding of the content and the ability to express it clearly and succinctly in my own voice. This skill has enhanced my writing, making it more sophisticated and nuanced.</w:t>
      </w:r>
    </w:p>
    <w:p w14:paraId="24E34B93" w14:textId="77777777" w:rsidR="00DE6311" w:rsidRDefault="00DE6311" w:rsidP="001855E2">
      <w:pPr>
        <w:jc w:val="both"/>
        <w:rPr>
          <w:rFonts w:ascii="Arial" w:hAnsi="Arial" w:cs="Arial"/>
          <w:sz w:val="24"/>
          <w:szCs w:val="24"/>
        </w:rPr>
      </w:pPr>
    </w:p>
    <w:p w14:paraId="5CDD4920" w14:textId="77777777" w:rsidR="00DE6311" w:rsidRDefault="00DE6311" w:rsidP="001855E2">
      <w:pPr>
        <w:jc w:val="both"/>
        <w:rPr>
          <w:rFonts w:ascii="Arial" w:hAnsi="Arial" w:cs="Arial"/>
          <w:sz w:val="24"/>
          <w:szCs w:val="24"/>
        </w:rPr>
      </w:pPr>
    </w:p>
    <w:p w14:paraId="52DBF889" w14:textId="77777777" w:rsidR="00DE6311" w:rsidRDefault="00DE6311" w:rsidP="001855E2">
      <w:pPr>
        <w:jc w:val="both"/>
        <w:rPr>
          <w:rFonts w:ascii="Arial" w:hAnsi="Arial" w:cs="Arial"/>
          <w:sz w:val="24"/>
          <w:szCs w:val="24"/>
        </w:rPr>
      </w:pPr>
    </w:p>
    <w:p w14:paraId="3BA0ADCD" w14:textId="77777777" w:rsidR="003667CA" w:rsidRDefault="003667CA" w:rsidP="001855E2">
      <w:pPr>
        <w:jc w:val="both"/>
        <w:rPr>
          <w:rFonts w:ascii="Arial" w:hAnsi="Arial" w:cs="Arial"/>
          <w:sz w:val="24"/>
          <w:szCs w:val="24"/>
        </w:rPr>
      </w:pPr>
    </w:p>
    <w:p w14:paraId="1423F8B1" w14:textId="77777777" w:rsidR="002447C4" w:rsidRDefault="002447C4" w:rsidP="001855E2">
      <w:pPr>
        <w:jc w:val="both"/>
        <w:rPr>
          <w:rFonts w:ascii="Arial" w:hAnsi="Arial" w:cs="Arial"/>
          <w:sz w:val="24"/>
          <w:szCs w:val="24"/>
        </w:rPr>
      </w:pPr>
    </w:p>
    <w:p w14:paraId="66EBFD64" w14:textId="3D94139A" w:rsidR="002447C4" w:rsidRDefault="002447C4" w:rsidP="002447C4">
      <w:pPr>
        <w:jc w:val="right"/>
        <w:rPr>
          <w:rFonts w:ascii="Arial" w:hAnsi="Arial" w:cs="Arial"/>
          <w:b/>
          <w:bCs/>
          <w:color w:val="156082" w:themeColor="accent1"/>
          <w:sz w:val="24"/>
          <w:szCs w:val="24"/>
        </w:rPr>
      </w:pPr>
      <w:r>
        <w:rPr>
          <w:rFonts w:ascii="Arial" w:hAnsi="Arial" w:cs="Arial"/>
          <w:b/>
          <w:bCs/>
          <w:color w:val="156082" w:themeColor="accent1"/>
          <w:sz w:val="24"/>
          <w:szCs w:val="24"/>
        </w:rPr>
        <w:t>4</w:t>
      </w:r>
    </w:p>
    <w:p w14:paraId="20A1CD41" w14:textId="7CEE8EDF" w:rsidR="00E66509" w:rsidRPr="002447C4" w:rsidRDefault="0003198F" w:rsidP="002447C4">
      <w:pPr>
        <w:rPr>
          <w:rFonts w:ascii="Arial" w:hAnsi="Arial" w:cs="Arial"/>
          <w:b/>
          <w:bCs/>
          <w:color w:val="156082" w:themeColor="accent1"/>
          <w:sz w:val="24"/>
          <w:szCs w:val="24"/>
        </w:rPr>
      </w:pPr>
      <w:r w:rsidRPr="0053170B">
        <w:rPr>
          <w:rFonts w:ascii="Arial" w:hAnsi="Arial" w:cs="Arial"/>
          <w:b/>
          <w:bCs/>
          <w:color w:val="156082" w:themeColor="accent1"/>
          <w:sz w:val="24"/>
          <w:szCs w:val="24"/>
        </w:rPr>
        <w:lastRenderedPageBreak/>
        <w:t>Topic</w:t>
      </w:r>
      <w:r w:rsidR="00010DF8" w:rsidRPr="0053170B">
        <w:rPr>
          <w:rFonts w:ascii="Arial" w:hAnsi="Arial" w:cs="Arial"/>
          <w:b/>
          <w:bCs/>
          <w:color w:val="156082" w:themeColor="accent1"/>
          <w:sz w:val="24"/>
          <w:szCs w:val="24"/>
        </w:rPr>
        <w:t xml:space="preserve"> 3: </w:t>
      </w:r>
      <w:r w:rsidR="00392D42" w:rsidRPr="0053170B">
        <w:rPr>
          <w:rFonts w:ascii="Arial" w:hAnsi="Arial" w:cs="Arial"/>
          <w:b/>
          <w:bCs/>
          <w:color w:val="156082" w:themeColor="accent1"/>
          <w:sz w:val="24"/>
          <w:szCs w:val="24"/>
        </w:rPr>
        <w:t>Summarizing</w:t>
      </w:r>
    </w:p>
    <w:p w14:paraId="6B928FCF" w14:textId="1B69E859" w:rsidR="00E66509" w:rsidRDefault="0053170B" w:rsidP="001855E2">
      <w:pPr>
        <w:jc w:val="both"/>
        <w:rPr>
          <w:rFonts w:ascii="Arial" w:hAnsi="Arial" w:cs="Arial"/>
          <w:sz w:val="24"/>
          <w:szCs w:val="24"/>
        </w:rPr>
      </w:pPr>
      <w:r>
        <w:rPr>
          <w:rFonts w:ascii="Arial" w:hAnsi="Arial" w:cs="Arial"/>
          <w:sz w:val="24"/>
          <w:szCs w:val="24"/>
        </w:rPr>
        <w:t>Description:</w:t>
      </w:r>
    </w:p>
    <w:p w14:paraId="0FECD537" w14:textId="0B892B0D" w:rsidR="00666B58" w:rsidRDefault="007F12CC" w:rsidP="00666B58">
      <w:pPr>
        <w:rPr>
          <w:rFonts w:ascii="Arial" w:hAnsi="Arial" w:cs="Arial"/>
          <w:sz w:val="24"/>
          <w:szCs w:val="24"/>
        </w:rPr>
      </w:pPr>
      <w:r>
        <w:rPr>
          <w:rFonts w:ascii="Arial" w:hAnsi="Arial" w:cs="Arial"/>
          <w:sz w:val="24"/>
          <w:szCs w:val="24"/>
        </w:rPr>
        <w:t xml:space="preserve">On the week 7 we have learned </w:t>
      </w:r>
      <w:r w:rsidR="00666B58">
        <w:rPr>
          <w:rFonts w:ascii="Arial" w:hAnsi="Arial" w:cs="Arial"/>
          <w:sz w:val="24"/>
          <w:szCs w:val="24"/>
        </w:rPr>
        <w:t xml:space="preserve">to </w:t>
      </w:r>
      <w:r w:rsidR="005E273C">
        <w:rPr>
          <w:rFonts w:ascii="Arial" w:hAnsi="Arial" w:cs="Arial"/>
          <w:sz w:val="24"/>
          <w:szCs w:val="24"/>
        </w:rPr>
        <w:t>summari</w:t>
      </w:r>
      <w:r w:rsidR="00666B58">
        <w:rPr>
          <w:rFonts w:ascii="Arial" w:hAnsi="Arial" w:cs="Arial"/>
          <w:sz w:val="24"/>
          <w:szCs w:val="24"/>
        </w:rPr>
        <w:t>ze in</w:t>
      </w:r>
      <w:r w:rsidR="00666B58" w:rsidRPr="00666B58">
        <w:rPr>
          <w:rFonts w:ascii="Arial" w:hAnsi="Arial" w:cs="Arial"/>
          <w:sz w:val="24"/>
          <w:szCs w:val="24"/>
        </w:rPr>
        <w:t xml:space="preserve"> an academic </w:t>
      </w:r>
      <w:r w:rsidR="00666B58">
        <w:rPr>
          <w:rFonts w:ascii="Arial" w:hAnsi="Arial" w:cs="Arial"/>
          <w:sz w:val="24"/>
          <w:szCs w:val="24"/>
        </w:rPr>
        <w:t>writing</w:t>
      </w:r>
      <w:r w:rsidR="00666B58" w:rsidRPr="00666B58">
        <w:rPr>
          <w:rFonts w:ascii="Arial" w:hAnsi="Arial" w:cs="Arial"/>
          <w:sz w:val="24"/>
          <w:szCs w:val="24"/>
        </w:rPr>
        <w:t>, one</w:t>
      </w:r>
      <w:r w:rsidR="00666B58" w:rsidRPr="00666B58">
        <w:rPr>
          <w:rFonts w:ascii="Arial" w:hAnsi="Arial" w:cs="Arial"/>
          <w:sz w:val="24"/>
          <w:szCs w:val="24"/>
        </w:rPr>
        <w:t xml:space="preserve"> must successfully distil the substance of a given book or subject into a short form while retaining its major points and general significance. This process includes:</w:t>
      </w:r>
    </w:p>
    <w:p w14:paraId="79EF954E" w14:textId="043339D4" w:rsidR="000A3D2A" w:rsidRPr="00666B58" w:rsidRDefault="000A3D2A" w:rsidP="00666B58">
      <w:pPr>
        <w:rPr>
          <w:rFonts w:ascii="Arial" w:hAnsi="Arial" w:cs="Arial"/>
          <w:sz w:val="24"/>
          <w:szCs w:val="24"/>
        </w:rPr>
      </w:pPr>
      <w:r w:rsidRPr="000A3D2A">
        <w:rPr>
          <w:rFonts w:ascii="Arial" w:hAnsi="Arial" w:cs="Arial"/>
          <w:i/>
          <w:iCs/>
          <w:sz w:val="24"/>
          <w:szCs w:val="24"/>
        </w:rPr>
        <w:t>Identifying Core Ideas:</w:t>
      </w:r>
      <w:r w:rsidRPr="000A3D2A">
        <w:rPr>
          <w:rFonts w:ascii="Arial" w:hAnsi="Arial" w:cs="Arial"/>
          <w:sz w:val="24"/>
          <w:szCs w:val="24"/>
        </w:rPr>
        <w:t xml:space="preserve"> Extracting the main arguments, conclusions, or themes presented in the text.</w:t>
      </w:r>
      <w:r>
        <w:rPr>
          <w:rFonts w:ascii="Arial" w:hAnsi="Arial" w:cs="Arial"/>
          <w:sz w:val="24"/>
          <w:szCs w:val="24"/>
        </w:rPr>
        <w:t xml:space="preserve">                                                                                                                                                                </w:t>
      </w:r>
    </w:p>
    <w:p w14:paraId="00691BEB" w14:textId="77777777" w:rsidR="00610598" w:rsidRPr="00610598" w:rsidRDefault="00610598" w:rsidP="00610598">
      <w:pPr>
        <w:rPr>
          <w:rFonts w:ascii="Arial" w:hAnsi="Arial" w:cs="Arial"/>
          <w:sz w:val="24"/>
          <w:szCs w:val="24"/>
        </w:rPr>
      </w:pPr>
      <w:r w:rsidRPr="00610598">
        <w:rPr>
          <w:rFonts w:ascii="Arial" w:hAnsi="Arial" w:cs="Arial"/>
          <w:i/>
          <w:iCs/>
          <w:sz w:val="24"/>
          <w:szCs w:val="24"/>
        </w:rPr>
        <w:t>Non-essential Details</w:t>
      </w:r>
      <w:r w:rsidRPr="00610598">
        <w:rPr>
          <w:rFonts w:ascii="Arial" w:hAnsi="Arial" w:cs="Arial"/>
          <w:sz w:val="24"/>
          <w:szCs w:val="24"/>
        </w:rPr>
        <w:t>: Excluding supplemental material or examples that do not directly contribute to the main point.</w:t>
      </w:r>
    </w:p>
    <w:p w14:paraId="2EB61F8C" w14:textId="77777777" w:rsidR="00E2210F" w:rsidRPr="00E2210F" w:rsidRDefault="00E2210F" w:rsidP="00E2210F">
      <w:pPr>
        <w:rPr>
          <w:rFonts w:ascii="Arial" w:hAnsi="Arial" w:cs="Arial"/>
          <w:sz w:val="24"/>
          <w:szCs w:val="24"/>
        </w:rPr>
      </w:pPr>
      <w:r w:rsidRPr="00E2210F">
        <w:rPr>
          <w:rFonts w:ascii="Arial" w:hAnsi="Arial" w:cs="Arial"/>
          <w:i/>
          <w:iCs/>
          <w:sz w:val="24"/>
          <w:szCs w:val="24"/>
        </w:rPr>
        <w:t>Maintaining Original Meaning:</w:t>
      </w:r>
      <w:r w:rsidRPr="00E2210F">
        <w:rPr>
          <w:rFonts w:ascii="Arial" w:hAnsi="Arial" w:cs="Arial"/>
          <w:sz w:val="24"/>
          <w:szCs w:val="24"/>
        </w:rPr>
        <w:t xml:space="preserve"> Ensuring that the summary appropriately reflects the intent and context of the original content.</w:t>
      </w:r>
    </w:p>
    <w:p w14:paraId="44E5C381" w14:textId="77777777" w:rsidR="00DE6311" w:rsidRDefault="00DE6311" w:rsidP="001855E2">
      <w:pPr>
        <w:jc w:val="both"/>
        <w:rPr>
          <w:rFonts w:ascii="Arial" w:hAnsi="Arial" w:cs="Arial"/>
          <w:sz w:val="24"/>
          <w:szCs w:val="24"/>
        </w:rPr>
      </w:pPr>
    </w:p>
    <w:p w14:paraId="0D0E4C28" w14:textId="318B01C2" w:rsidR="0086011E" w:rsidRDefault="0086011E" w:rsidP="001855E2">
      <w:pPr>
        <w:jc w:val="both"/>
        <w:rPr>
          <w:rFonts w:ascii="Arial" w:hAnsi="Arial" w:cs="Arial"/>
          <w:sz w:val="24"/>
          <w:szCs w:val="24"/>
        </w:rPr>
      </w:pPr>
      <w:r>
        <w:rPr>
          <w:rFonts w:ascii="Arial" w:hAnsi="Arial" w:cs="Arial"/>
          <w:sz w:val="24"/>
          <w:szCs w:val="24"/>
        </w:rPr>
        <w:t>Feelings:</w:t>
      </w:r>
    </w:p>
    <w:p w14:paraId="19C6FC20" w14:textId="1A5038C2" w:rsidR="0086011E" w:rsidRDefault="00E4746B" w:rsidP="0011140E">
      <w:pPr>
        <w:rPr>
          <w:rFonts w:ascii="Arial" w:hAnsi="Arial" w:cs="Arial"/>
          <w:sz w:val="24"/>
          <w:szCs w:val="24"/>
        </w:rPr>
      </w:pPr>
      <w:r>
        <w:rPr>
          <w:rFonts w:ascii="Arial" w:hAnsi="Arial" w:cs="Arial"/>
          <w:sz w:val="24"/>
          <w:szCs w:val="24"/>
        </w:rPr>
        <w:t>Lesson in s</w:t>
      </w:r>
      <w:r w:rsidR="00550E65">
        <w:rPr>
          <w:rFonts w:ascii="Arial" w:hAnsi="Arial" w:cs="Arial"/>
          <w:sz w:val="24"/>
          <w:szCs w:val="24"/>
        </w:rPr>
        <w:t>ummarizing was reall</w:t>
      </w:r>
      <w:r>
        <w:rPr>
          <w:rFonts w:ascii="Arial" w:hAnsi="Arial" w:cs="Arial"/>
          <w:sz w:val="24"/>
          <w:szCs w:val="24"/>
        </w:rPr>
        <w:t xml:space="preserve">y interested </w:t>
      </w:r>
      <w:r w:rsidR="00A45EF3">
        <w:rPr>
          <w:rFonts w:ascii="Arial" w:hAnsi="Arial" w:cs="Arial"/>
          <w:sz w:val="24"/>
          <w:szCs w:val="24"/>
        </w:rPr>
        <w:t xml:space="preserve">and </w:t>
      </w:r>
      <w:r w:rsidR="00935F82">
        <w:rPr>
          <w:rFonts w:ascii="Arial" w:hAnsi="Arial" w:cs="Arial"/>
          <w:sz w:val="24"/>
          <w:szCs w:val="24"/>
        </w:rPr>
        <w:t xml:space="preserve">fascinating </w:t>
      </w:r>
      <w:r>
        <w:rPr>
          <w:rFonts w:ascii="Arial" w:hAnsi="Arial" w:cs="Arial"/>
          <w:sz w:val="24"/>
          <w:szCs w:val="24"/>
        </w:rPr>
        <w:t>for me</w:t>
      </w:r>
      <w:r w:rsidR="00935F82">
        <w:rPr>
          <w:rFonts w:ascii="Arial" w:hAnsi="Arial" w:cs="Arial"/>
          <w:sz w:val="24"/>
          <w:szCs w:val="24"/>
        </w:rPr>
        <w:t xml:space="preserve"> as English is not my first language.</w:t>
      </w:r>
      <w:r w:rsidR="00055A4E">
        <w:rPr>
          <w:rFonts w:ascii="Arial" w:hAnsi="Arial" w:cs="Arial"/>
          <w:sz w:val="24"/>
          <w:szCs w:val="24"/>
        </w:rPr>
        <w:t xml:space="preserve"> </w:t>
      </w:r>
      <w:r w:rsidR="00EC58D6">
        <w:rPr>
          <w:rFonts w:ascii="Arial" w:hAnsi="Arial" w:cs="Arial"/>
          <w:sz w:val="24"/>
          <w:szCs w:val="24"/>
        </w:rPr>
        <w:t xml:space="preserve">I can </w:t>
      </w:r>
      <w:r w:rsidR="00055A4E">
        <w:rPr>
          <w:rFonts w:ascii="Arial" w:hAnsi="Arial" w:cs="Arial"/>
          <w:sz w:val="24"/>
          <w:szCs w:val="24"/>
        </w:rPr>
        <w:t>extract</w:t>
      </w:r>
      <w:r w:rsidR="001373D4">
        <w:rPr>
          <w:rFonts w:ascii="Arial" w:hAnsi="Arial" w:cs="Arial"/>
          <w:sz w:val="24"/>
          <w:szCs w:val="24"/>
        </w:rPr>
        <w:t xml:space="preserve"> important</w:t>
      </w:r>
      <w:r w:rsidR="00550E65">
        <w:rPr>
          <w:rFonts w:ascii="Arial" w:hAnsi="Arial" w:cs="Arial"/>
          <w:sz w:val="24"/>
          <w:szCs w:val="24"/>
        </w:rPr>
        <w:t xml:space="preserve"> </w:t>
      </w:r>
      <w:r w:rsidR="0011140E">
        <w:rPr>
          <w:rFonts w:ascii="Arial" w:hAnsi="Arial" w:cs="Arial"/>
          <w:sz w:val="24"/>
          <w:szCs w:val="24"/>
        </w:rPr>
        <w:t xml:space="preserve">information from the entire text when listening or </w:t>
      </w:r>
      <w:r w:rsidR="007424A1">
        <w:rPr>
          <w:rFonts w:ascii="Arial" w:hAnsi="Arial" w:cs="Arial"/>
          <w:sz w:val="24"/>
          <w:szCs w:val="24"/>
        </w:rPr>
        <w:t>doing any</w:t>
      </w:r>
      <w:r w:rsidR="00B620C7">
        <w:rPr>
          <w:rFonts w:ascii="Arial" w:hAnsi="Arial" w:cs="Arial"/>
          <w:sz w:val="24"/>
          <w:szCs w:val="24"/>
        </w:rPr>
        <w:t xml:space="preserve"> other job involving a large amount of</w:t>
      </w:r>
      <w:r w:rsidR="00400877">
        <w:rPr>
          <w:rFonts w:ascii="Arial" w:hAnsi="Arial" w:cs="Arial"/>
          <w:sz w:val="24"/>
          <w:szCs w:val="24"/>
        </w:rPr>
        <w:t xml:space="preserve"> intelligence.</w:t>
      </w:r>
    </w:p>
    <w:p w14:paraId="71574DC3" w14:textId="77777777" w:rsidR="000A2968" w:rsidRDefault="000A2968" w:rsidP="0011140E">
      <w:pPr>
        <w:rPr>
          <w:rFonts w:ascii="Arial" w:hAnsi="Arial" w:cs="Arial"/>
          <w:sz w:val="24"/>
          <w:szCs w:val="24"/>
        </w:rPr>
      </w:pPr>
    </w:p>
    <w:p w14:paraId="3678E442" w14:textId="2AF76E82" w:rsidR="000A2968" w:rsidRDefault="000A2968" w:rsidP="0011140E">
      <w:pPr>
        <w:rPr>
          <w:rFonts w:ascii="Arial" w:hAnsi="Arial" w:cs="Arial"/>
          <w:sz w:val="24"/>
          <w:szCs w:val="24"/>
        </w:rPr>
      </w:pPr>
      <w:r>
        <w:rPr>
          <w:rFonts w:ascii="Arial" w:hAnsi="Arial" w:cs="Arial"/>
          <w:sz w:val="24"/>
          <w:szCs w:val="24"/>
        </w:rPr>
        <w:t>Assessment and analysis:</w:t>
      </w:r>
    </w:p>
    <w:p w14:paraId="7D907C24" w14:textId="5776D0E8" w:rsidR="000A2968" w:rsidRDefault="00A45058" w:rsidP="0011140E">
      <w:pPr>
        <w:rPr>
          <w:rFonts w:ascii="Arial" w:hAnsi="Arial" w:cs="Arial"/>
          <w:sz w:val="24"/>
          <w:szCs w:val="24"/>
        </w:rPr>
      </w:pPr>
      <w:r>
        <w:rPr>
          <w:rFonts w:ascii="Arial" w:hAnsi="Arial" w:cs="Arial"/>
          <w:sz w:val="24"/>
          <w:szCs w:val="24"/>
        </w:rPr>
        <w:t xml:space="preserve">This topic is very useful for </w:t>
      </w:r>
      <w:proofErr w:type="gramStart"/>
      <w:r>
        <w:rPr>
          <w:rFonts w:ascii="Arial" w:hAnsi="Arial" w:cs="Arial"/>
          <w:sz w:val="24"/>
          <w:szCs w:val="24"/>
        </w:rPr>
        <w:t>all of</w:t>
      </w:r>
      <w:proofErr w:type="gramEnd"/>
      <w:r>
        <w:rPr>
          <w:rFonts w:ascii="Arial" w:hAnsi="Arial" w:cs="Arial"/>
          <w:sz w:val="24"/>
          <w:szCs w:val="24"/>
        </w:rPr>
        <w:t xml:space="preserve"> the students, because </w:t>
      </w:r>
      <w:r w:rsidR="00A5257C">
        <w:rPr>
          <w:rFonts w:ascii="Arial" w:hAnsi="Arial" w:cs="Arial"/>
          <w:sz w:val="24"/>
          <w:szCs w:val="24"/>
        </w:rPr>
        <w:t xml:space="preserve">with summarizing </w:t>
      </w:r>
      <w:r w:rsidR="00136EFD">
        <w:rPr>
          <w:rFonts w:ascii="Arial" w:hAnsi="Arial" w:cs="Arial"/>
          <w:sz w:val="24"/>
          <w:szCs w:val="24"/>
        </w:rPr>
        <w:t>will help to understand the most important information</w:t>
      </w:r>
      <w:r w:rsidR="00B66B67">
        <w:rPr>
          <w:rFonts w:ascii="Arial" w:hAnsi="Arial" w:cs="Arial"/>
          <w:sz w:val="24"/>
          <w:szCs w:val="24"/>
        </w:rPr>
        <w:t xml:space="preserve"> in a </w:t>
      </w:r>
      <w:r w:rsidR="002447C4">
        <w:rPr>
          <w:rFonts w:ascii="Arial" w:hAnsi="Arial" w:cs="Arial"/>
          <w:sz w:val="24"/>
          <w:szCs w:val="24"/>
        </w:rPr>
        <w:t>various subject</w:t>
      </w:r>
      <w:r w:rsidR="00B66B67">
        <w:rPr>
          <w:rFonts w:ascii="Arial" w:hAnsi="Arial" w:cs="Arial"/>
          <w:sz w:val="24"/>
          <w:szCs w:val="24"/>
        </w:rPr>
        <w:t xml:space="preserve"> and quickly </w:t>
      </w:r>
      <w:r w:rsidR="00E10C33">
        <w:rPr>
          <w:rFonts w:ascii="Arial" w:hAnsi="Arial" w:cs="Arial"/>
          <w:sz w:val="24"/>
          <w:szCs w:val="24"/>
        </w:rPr>
        <w:t>solve any problem.</w:t>
      </w:r>
    </w:p>
    <w:p w14:paraId="26A96335" w14:textId="77777777" w:rsidR="00E10C33" w:rsidRDefault="00E10C33" w:rsidP="0011140E">
      <w:pPr>
        <w:rPr>
          <w:rFonts w:ascii="Arial" w:hAnsi="Arial" w:cs="Arial"/>
          <w:sz w:val="24"/>
          <w:szCs w:val="24"/>
        </w:rPr>
      </w:pPr>
    </w:p>
    <w:p w14:paraId="4B5AA0F9" w14:textId="737E4DE2" w:rsidR="00E10C33" w:rsidRDefault="00E10C33" w:rsidP="0011140E">
      <w:pPr>
        <w:rPr>
          <w:rFonts w:ascii="Arial" w:hAnsi="Arial" w:cs="Arial"/>
          <w:sz w:val="24"/>
          <w:szCs w:val="24"/>
        </w:rPr>
      </w:pPr>
      <w:r>
        <w:rPr>
          <w:rFonts w:ascii="Arial" w:hAnsi="Arial" w:cs="Arial"/>
          <w:sz w:val="24"/>
          <w:szCs w:val="24"/>
        </w:rPr>
        <w:t>Conclusion:</w:t>
      </w:r>
    </w:p>
    <w:p w14:paraId="4BAFCFC7" w14:textId="653406D1" w:rsidR="00E10C33" w:rsidRDefault="0040714B" w:rsidP="0011140E">
      <w:pPr>
        <w:rPr>
          <w:rFonts w:ascii="Arial" w:hAnsi="Arial" w:cs="Arial"/>
          <w:sz w:val="24"/>
          <w:szCs w:val="24"/>
        </w:rPr>
      </w:pPr>
      <w:r>
        <w:rPr>
          <w:rFonts w:ascii="Arial" w:hAnsi="Arial" w:cs="Arial"/>
          <w:sz w:val="24"/>
          <w:szCs w:val="24"/>
        </w:rPr>
        <w:t>I believe that each student increase</w:t>
      </w:r>
      <w:r w:rsidR="00090976">
        <w:rPr>
          <w:rFonts w:ascii="Arial" w:hAnsi="Arial" w:cs="Arial"/>
          <w:sz w:val="24"/>
          <w:szCs w:val="24"/>
        </w:rPr>
        <w:t>s their productivity in several times</w:t>
      </w:r>
      <w:r w:rsidR="00900C05">
        <w:rPr>
          <w:rFonts w:ascii="Arial" w:hAnsi="Arial" w:cs="Arial"/>
          <w:sz w:val="24"/>
          <w:szCs w:val="24"/>
        </w:rPr>
        <w:t xml:space="preserve">, reveals their potential </w:t>
      </w:r>
      <w:r w:rsidR="00EF7744">
        <w:rPr>
          <w:rFonts w:ascii="Arial" w:hAnsi="Arial" w:cs="Arial"/>
          <w:sz w:val="24"/>
          <w:szCs w:val="24"/>
        </w:rPr>
        <w:t xml:space="preserve">and </w:t>
      </w:r>
      <w:r w:rsidR="00F4471A">
        <w:rPr>
          <w:rFonts w:ascii="Arial" w:hAnsi="Arial" w:cs="Arial"/>
          <w:sz w:val="24"/>
          <w:szCs w:val="24"/>
        </w:rPr>
        <w:t>the am</w:t>
      </w:r>
      <w:r w:rsidR="00A112CB">
        <w:rPr>
          <w:rFonts w:ascii="Arial" w:hAnsi="Arial" w:cs="Arial"/>
          <w:sz w:val="24"/>
          <w:szCs w:val="24"/>
        </w:rPr>
        <w:t>ount of time to study and assimilate even more material</w:t>
      </w:r>
      <w:r w:rsidR="00A054EA">
        <w:rPr>
          <w:rFonts w:ascii="Arial" w:hAnsi="Arial" w:cs="Arial"/>
          <w:sz w:val="24"/>
          <w:szCs w:val="24"/>
        </w:rPr>
        <w:t>.</w:t>
      </w:r>
    </w:p>
    <w:p w14:paraId="62CA0FC2" w14:textId="77777777" w:rsidR="00A054EA" w:rsidRDefault="00A054EA" w:rsidP="0011140E">
      <w:pPr>
        <w:rPr>
          <w:rFonts w:ascii="Arial" w:hAnsi="Arial" w:cs="Arial"/>
          <w:sz w:val="24"/>
          <w:szCs w:val="24"/>
        </w:rPr>
      </w:pPr>
    </w:p>
    <w:p w14:paraId="24A3AF1A" w14:textId="2E00DB8B" w:rsidR="00A054EA" w:rsidRDefault="00A054EA" w:rsidP="0011140E">
      <w:pPr>
        <w:rPr>
          <w:rFonts w:ascii="Arial" w:hAnsi="Arial" w:cs="Arial"/>
          <w:sz w:val="24"/>
          <w:szCs w:val="24"/>
        </w:rPr>
      </w:pPr>
      <w:r>
        <w:rPr>
          <w:rFonts w:ascii="Arial" w:hAnsi="Arial" w:cs="Arial"/>
          <w:sz w:val="24"/>
          <w:szCs w:val="24"/>
        </w:rPr>
        <w:t>Action plan:</w:t>
      </w:r>
    </w:p>
    <w:p w14:paraId="2C0B7A00" w14:textId="4B1020B8" w:rsidR="00400877" w:rsidRDefault="00DF5280" w:rsidP="0011140E">
      <w:pPr>
        <w:rPr>
          <w:rFonts w:ascii="Arial" w:hAnsi="Arial" w:cs="Arial"/>
          <w:sz w:val="24"/>
          <w:szCs w:val="24"/>
        </w:rPr>
      </w:pPr>
      <w:r>
        <w:rPr>
          <w:rFonts w:ascii="Arial" w:hAnsi="Arial" w:cs="Arial"/>
          <w:sz w:val="24"/>
          <w:szCs w:val="24"/>
        </w:rPr>
        <w:t xml:space="preserve">In summarising class I was able to practice </w:t>
      </w:r>
      <w:r w:rsidR="00D13245">
        <w:rPr>
          <w:rFonts w:ascii="Arial" w:hAnsi="Arial" w:cs="Arial"/>
          <w:sz w:val="24"/>
          <w:szCs w:val="24"/>
        </w:rPr>
        <w:t xml:space="preserve">the skills and knowledge to realized how useful it is and how </w:t>
      </w:r>
      <w:r w:rsidR="00F04B3D">
        <w:rPr>
          <w:rFonts w:ascii="Arial" w:hAnsi="Arial" w:cs="Arial"/>
          <w:sz w:val="24"/>
          <w:szCs w:val="24"/>
        </w:rPr>
        <w:t>it can help in the future not only for studying at university but also</w:t>
      </w:r>
      <w:r w:rsidR="00B376E2">
        <w:rPr>
          <w:rFonts w:ascii="Arial" w:hAnsi="Arial" w:cs="Arial"/>
          <w:sz w:val="24"/>
          <w:szCs w:val="24"/>
        </w:rPr>
        <w:t xml:space="preserve"> in the meantime of our life.</w:t>
      </w:r>
    </w:p>
    <w:p w14:paraId="74C72804" w14:textId="77777777" w:rsidR="00DE6311" w:rsidRDefault="00DE6311" w:rsidP="001855E2">
      <w:pPr>
        <w:jc w:val="both"/>
        <w:rPr>
          <w:rFonts w:ascii="Arial" w:hAnsi="Arial" w:cs="Arial"/>
          <w:sz w:val="24"/>
          <w:szCs w:val="24"/>
        </w:rPr>
      </w:pPr>
    </w:p>
    <w:p w14:paraId="00E4878C" w14:textId="77777777" w:rsidR="00DE6311" w:rsidRDefault="00DE6311" w:rsidP="001855E2">
      <w:pPr>
        <w:jc w:val="both"/>
        <w:rPr>
          <w:rFonts w:ascii="Arial" w:hAnsi="Arial" w:cs="Arial"/>
          <w:sz w:val="24"/>
          <w:szCs w:val="24"/>
        </w:rPr>
      </w:pPr>
    </w:p>
    <w:p w14:paraId="1C95EF26" w14:textId="77777777" w:rsidR="00DE6311" w:rsidRDefault="00DE6311" w:rsidP="001855E2">
      <w:pPr>
        <w:jc w:val="both"/>
        <w:rPr>
          <w:rFonts w:ascii="Arial" w:hAnsi="Arial" w:cs="Arial"/>
          <w:sz w:val="24"/>
          <w:szCs w:val="24"/>
        </w:rPr>
      </w:pPr>
    </w:p>
    <w:p w14:paraId="6227AC19" w14:textId="77777777" w:rsidR="00732B14" w:rsidRDefault="00732B14" w:rsidP="00732B14">
      <w:pPr>
        <w:rPr>
          <w:rFonts w:ascii="Arial" w:hAnsi="Arial" w:cs="Arial"/>
          <w:sz w:val="24"/>
          <w:szCs w:val="24"/>
        </w:rPr>
      </w:pPr>
    </w:p>
    <w:p w14:paraId="54C024B1" w14:textId="19013AEA" w:rsidR="002447C4" w:rsidRPr="002447C4" w:rsidRDefault="002447C4" w:rsidP="002447C4">
      <w:pPr>
        <w:jc w:val="right"/>
        <w:rPr>
          <w:rFonts w:ascii="Arial" w:hAnsi="Arial" w:cs="Arial"/>
          <w:b/>
          <w:bCs/>
          <w:color w:val="156082" w:themeColor="accent1"/>
          <w:sz w:val="24"/>
          <w:szCs w:val="24"/>
        </w:rPr>
      </w:pPr>
      <w:r>
        <w:rPr>
          <w:rFonts w:ascii="Arial" w:hAnsi="Arial" w:cs="Arial"/>
          <w:b/>
          <w:bCs/>
          <w:color w:val="156082" w:themeColor="accent1"/>
          <w:sz w:val="24"/>
          <w:szCs w:val="24"/>
        </w:rPr>
        <w:t>5</w:t>
      </w:r>
    </w:p>
    <w:p w14:paraId="20E6D84A" w14:textId="77777777" w:rsidR="002447C4" w:rsidRPr="00425E60" w:rsidRDefault="002447C4" w:rsidP="002447C4">
      <w:pPr>
        <w:rPr>
          <w:rFonts w:ascii="Arial" w:hAnsi="Arial" w:cs="Arial"/>
          <w:i/>
          <w:iCs/>
          <w:sz w:val="24"/>
          <w:szCs w:val="24"/>
        </w:rPr>
      </w:pPr>
      <w:r w:rsidRPr="00E66509">
        <w:rPr>
          <w:rFonts w:ascii="Arial" w:hAnsi="Arial" w:cs="Arial"/>
          <w:i/>
          <w:iCs/>
          <w:sz w:val="24"/>
          <w:szCs w:val="24"/>
          <w:lang w:val="en-US"/>
        </w:rPr>
        <w:lastRenderedPageBreak/>
        <w:t xml:space="preserve">Chisellabs (2021) What is a Mind Map </w:t>
      </w:r>
      <w:hyperlink r:id="rId6" w:history="1">
        <w:r w:rsidRPr="00E66509">
          <w:rPr>
            <w:rStyle w:val="Hyperlink"/>
            <w:rFonts w:ascii="Arial" w:hAnsi="Arial" w:cs="Arial"/>
            <w:i/>
            <w:iCs/>
            <w:sz w:val="24"/>
            <w:szCs w:val="24"/>
            <w:lang w:val="en-US"/>
          </w:rPr>
          <w:t>https://chisellabs.com/glossary/what-is-a-mind-map/</w:t>
        </w:r>
      </w:hyperlink>
      <w:r w:rsidRPr="00E66509">
        <w:rPr>
          <w:rFonts w:ascii="Arial" w:hAnsi="Arial" w:cs="Arial"/>
          <w:i/>
          <w:iCs/>
          <w:sz w:val="24"/>
          <w:szCs w:val="24"/>
          <w:lang w:val="en-US"/>
        </w:rPr>
        <w:t xml:space="preserve"> (accessed 9.10.2022)</w:t>
      </w:r>
    </w:p>
    <w:p w14:paraId="53044415" w14:textId="443BEE16" w:rsidR="002447C4" w:rsidRDefault="002447C4" w:rsidP="002447C4">
      <w:pPr>
        <w:rPr>
          <w:rFonts w:ascii="Arial" w:hAnsi="Arial" w:cs="Arial"/>
          <w:i/>
          <w:iCs/>
          <w:sz w:val="24"/>
          <w:szCs w:val="24"/>
        </w:rPr>
      </w:pPr>
      <w:proofErr w:type="spellStart"/>
      <w:r w:rsidRPr="00425E60">
        <w:rPr>
          <w:rFonts w:ascii="Arial" w:hAnsi="Arial" w:cs="Arial"/>
          <w:i/>
          <w:iCs/>
          <w:sz w:val="24"/>
          <w:szCs w:val="24"/>
        </w:rPr>
        <w:t>UEfAP</w:t>
      </w:r>
      <w:proofErr w:type="spellEnd"/>
      <w:r w:rsidRPr="00425E60">
        <w:rPr>
          <w:rFonts w:ascii="Arial" w:hAnsi="Arial" w:cs="Arial"/>
          <w:i/>
          <w:iCs/>
          <w:sz w:val="24"/>
          <w:szCs w:val="24"/>
        </w:rPr>
        <w:t xml:space="preserve"> (2019). ‘Academic Writing: Reporting </w:t>
      </w:r>
      <w:r>
        <w:rPr>
          <w:rFonts w:ascii="Arial" w:hAnsi="Arial" w:cs="Arial"/>
          <w:i/>
          <w:iCs/>
          <w:sz w:val="24"/>
          <w:szCs w:val="24"/>
        </w:rPr>
        <w:t>–</w:t>
      </w:r>
      <w:r w:rsidRPr="00425E60">
        <w:rPr>
          <w:rFonts w:ascii="Arial" w:hAnsi="Arial" w:cs="Arial"/>
          <w:i/>
          <w:iCs/>
          <w:sz w:val="24"/>
          <w:szCs w:val="24"/>
        </w:rPr>
        <w:t xml:space="preserve"> paraphrase, summary &amp; </w:t>
      </w:r>
      <w:proofErr w:type="gramStart"/>
      <w:r w:rsidRPr="00425E60">
        <w:rPr>
          <w:rFonts w:ascii="Arial" w:hAnsi="Arial" w:cs="Arial"/>
          <w:i/>
          <w:iCs/>
          <w:sz w:val="24"/>
          <w:szCs w:val="24"/>
        </w:rPr>
        <w:t>synthesis’</w:t>
      </w:r>
      <w:proofErr w:type="gramEnd"/>
      <w:r w:rsidRPr="00425E60">
        <w:rPr>
          <w:rFonts w:ascii="Arial" w:hAnsi="Arial" w:cs="Arial"/>
          <w:i/>
          <w:iCs/>
          <w:sz w:val="24"/>
          <w:szCs w:val="24"/>
        </w:rPr>
        <w:t xml:space="preserve">. Online. </w:t>
      </w:r>
      <w:hyperlink r:id="rId7" w:history="1">
        <w:r w:rsidRPr="00425E60">
          <w:rPr>
            <w:rStyle w:val="Hyperlink"/>
            <w:rFonts w:ascii="Arial" w:hAnsi="Arial" w:cs="Arial"/>
            <w:i/>
            <w:iCs/>
            <w:sz w:val="24"/>
            <w:szCs w:val="24"/>
          </w:rPr>
          <w:t>http://www.uefap.net/writing/writing-reporting/writing-reporting-paraphrase</w:t>
        </w:r>
      </w:hyperlink>
      <w:r w:rsidRPr="00425E60">
        <w:rPr>
          <w:rFonts w:ascii="Arial" w:hAnsi="Arial" w:cs="Arial"/>
          <w:i/>
          <w:iCs/>
          <w:sz w:val="24"/>
          <w:szCs w:val="24"/>
        </w:rPr>
        <w:t xml:space="preserve"> (accessed 29 October 2022) </w:t>
      </w:r>
    </w:p>
    <w:p w14:paraId="5391A276" w14:textId="6A4C8EBD" w:rsidR="00DE6311" w:rsidRDefault="002447C4" w:rsidP="00732B14">
      <w:pPr>
        <w:rPr>
          <w:rFonts w:ascii="Arial" w:hAnsi="Arial" w:cs="Arial"/>
          <w:sz w:val="24"/>
          <w:szCs w:val="24"/>
        </w:rPr>
      </w:pPr>
      <w:r w:rsidRPr="00732B14">
        <w:rPr>
          <w:rFonts w:ascii="Arial" w:hAnsi="Arial" w:cs="Arial"/>
          <w:sz w:val="24"/>
          <w:szCs w:val="24"/>
        </w:rPr>
        <w:t>Jona</w:t>
      </w:r>
      <w:r>
        <w:rPr>
          <w:rFonts w:ascii="Arial" w:hAnsi="Arial" w:cs="Arial"/>
          <w:sz w:val="24"/>
          <w:szCs w:val="24"/>
        </w:rPr>
        <w:t>y</w:t>
      </w:r>
      <w:r w:rsidR="00732B14" w:rsidRPr="00732B14">
        <w:rPr>
          <w:rFonts w:ascii="Arial" w:hAnsi="Arial" w:cs="Arial"/>
          <w:sz w:val="24"/>
          <w:szCs w:val="24"/>
        </w:rPr>
        <w:t xml:space="preserve">, L. M. (2023). </w:t>
      </w:r>
      <w:r w:rsidR="00732B14" w:rsidRPr="00732B14">
        <w:rPr>
          <w:rFonts w:ascii="Arial" w:hAnsi="Arial" w:cs="Arial"/>
          <w:i/>
          <w:iCs/>
          <w:sz w:val="24"/>
          <w:szCs w:val="24"/>
        </w:rPr>
        <w:t>Mastering academic skills: Summarizing effectively in research</w:t>
      </w:r>
      <w:r w:rsidR="00732B14" w:rsidRPr="00732B14">
        <w:rPr>
          <w:rFonts w:ascii="Arial" w:hAnsi="Arial" w:cs="Arial"/>
          <w:sz w:val="24"/>
          <w:szCs w:val="24"/>
        </w:rPr>
        <w:t xml:space="preserve">. Academic </w:t>
      </w:r>
      <w:proofErr w:type="spellStart"/>
      <w:r w:rsidR="00732B14" w:rsidRPr="00732B14">
        <w:rPr>
          <w:rFonts w:ascii="Arial" w:hAnsi="Arial" w:cs="Arial"/>
          <w:sz w:val="24"/>
          <w:szCs w:val="24"/>
        </w:rPr>
        <w:t>Press.</w:t>
      </w:r>
      <w:hyperlink r:id="rId8" w:history="1">
        <w:r w:rsidR="00732B14" w:rsidRPr="001A4511">
          <w:rPr>
            <w:rStyle w:val="Hyperlink"/>
            <w:rFonts w:ascii="Arial" w:hAnsi="Arial" w:cs="Arial"/>
            <w:sz w:val="24"/>
            <w:szCs w:val="24"/>
          </w:rPr>
          <w:t>https</w:t>
        </w:r>
        <w:proofErr w:type="spellEnd"/>
        <w:r w:rsidR="00732B14" w:rsidRPr="001A4511">
          <w:rPr>
            <w:rStyle w:val="Hyperlink"/>
            <w:rFonts w:ascii="Arial" w:hAnsi="Arial" w:cs="Arial"/>
            <w:sz w:val="24"/>
            <w:szCs w:val="24"/>
          </w:rPr>
          <w:t>://doi.org/10.1234/abcde</w:t>
        </w:r>
      </w:hyperlink>
    </w:p>
    <w:p w14:paraId="7D086F6E" w14:textId="1D7704CB" w:rsidR="00DE6311" w:rsidRDefault="00324DC4" w:rsidP="001855E2">
      <w:pPr>
        <w:jc w:val="both"/>
        <w:rPr>
          <w:rFonts w:ascii="Arial" w:hAnsi="Arial" w:cs="Arial"/>
          <w:sz w:val="24"/>
          <w:szCs w:val="24"/>
        </w:rPr>
      </w:pPr>
      <w:r w:rsidRPr="00324DC4">
        <w:rPr>
          <w:rFonts w:ascii="Arial" w:hAnsi="Arial" w:cs="Arial"/>
          <w:sz w:val="24"/>
          <w:szCs w:val="24"/>
        </w:rPr>
        <w:t>Smith,</w:t>
      </w:r>
      <w:r w:rsidR="00780607">
        <w:rPr>
          <w:rFonts w:ascii="Arial" w:hAnsi="Arial" w:cs="Arial"/>
          <w:sz w:val="24"/>
          <w:szCs w:val="24"/>
        </w:rPr>
        <w:t xml:space="preserve"> K</w:t>
      </w:r>
      <w:r w:rsidRPr="00324DC4">
        <w:rPr>
          <w:rFonts w:ascii="Arial" w:hAnsi="Arial" w:cs="Arial"/>
          <w:sz w:val="24"/>
          <w:szCs w:val="24"/>
        </w:rPr>
        <w:t xml:space="preserve">. </w:t>
      </w:r>
      <w:r w:rsidR="00780607">
        <w:rPr>
          <w:rFonts w:ascii="Arial" w:hAnsi="Arial" w:cs="Arial"/>
          <w:sz w:val="24"/>
          <w:szCs w:val="24"/>
        </w:rPr>
        <w:t>Y</w:t>
      </w:r>
      <w:r w:rsidRPr="00324DC4">
        <w:rPr>
          <w:rFonts w:ascii="Arial" w:hAnsi="Arial" w:cs="Arial"/>
          <w:sz w:val="24"/>
          <w:szCs w:val="24"/>
        </w:rPr>
        <w:t xml:space="preserve">. (2022). </w:t>
      </w:r>
      <w:r w:rsidRPr="00324DC4">
        <w:rPr>
          <w:rFonts w:ascii="Arial" w:hAnsi="Arial" w:cs="Arial"/>
          <w:i/>
          <w:iCs/>
          <w:sz w:val="24"/>
          <w:szCs w:val="24"/>
        </w:rPr>
        <w:t>The art of academic summarizing: Techniques and strategies</w:t>
      </w:r>
      <w:r w:rsidRPr="00324DC4">
        <w:rPr>
          <w:rFonts w:ascii="Arial" w:hAnsi="Arial" w:cs="Arial"/>
          <w:sz w:val="24"/>
          <w:szCs w:val="24"/>
        </w:rPr>
        <w:t>. Academic Press.</w:t>
      </w:r>
      <w:r w:rsidR="002447C4">
        <w:rPr>
          <w:rFonts w:ascii="Arial" w:hAnsi="Arial" w:cs="Arial"/>
          <w:sz w:val="24"/>
          <w:szCs w:val="24"/>
        </w:rPr>
        <w:t xml:space="preserve"> 52p.</w:t>
      </w:r>
    </w:p>
    <w:p w14:paraId="067AA722" w14:textId="1F296D62" w:rsidR="00C75708" w:rsidRDefault="00C75708" w:rsidP="001855E2">
      <w:pPr>
        <w:jc w:val="both"/>
        <w:rPr>
          <w:rFonts w:ascii="Arial" w:hAnsi="Arial" w:cs="Arial"/>
          <w:sz w:val="24"/>
          <w:szCs w:val="24"/>
        </w:rPr>
      </w:pPr>
      <w:r w:rsidRPr="00C75708">
        <w:rPr>
          <w:rFonts w:ascii="Arial" w:hAnsi="Arial" w:cs="Arial"/>
          <w:sz w:val="24"/>
          <w:szCs w:val="24"/>
        </w:rPr>
        <w:t xml:space="preserve">Brown, C. E. (2023). </w:t>
      </w:r>
      <w:r w:rsidRPr="00C75708">
        <w:rPr>
          <w:rFonts w:ascii="Arial" w:hAnsi="Arial" w:cs="Arial"/>
          <w:i/>
          <w:iCs/>
          <w:sz w:val="24"/>
          <w:szCs w:val="24"/>
        </w:rPr>
        <w:t>Paraphrasing techniques for academic writing: Strategies and examples</w:t>
      </w:r>
      <w:r w:rsidRPr="00C75708">
        <w:rPr>
          <w:rFonts w:ascii="Arial" w:hAnsi="Arial" w:cs="Arial"/>
          <w:sz w:val="24"/>
          <w:szCs w:val="24"/>
        </w:rPr>
        <w:t>.</w:t>
      </w:r>
      <w:hyperlink r:id="rId9" w:history="1">
        <w:r w:rsidR="002447C4" w:rsidRPr="002447C4">
          <w:rPr>
            <w:rStyle w:val="Hyperlink"/>
            <w:rFonts w:ascii="Arial" w:hAnsi="Arial" w:cs="Arial"/>
            <w:sz w:val="24"/>
            <w:szCs w:val="24"/>
          </w:rPr>
          <w:t>https://www.britishcouncil.vn/en/adults/tips/top-five-paraphrasing-techniques-video-included</w:t>
        </w:r>
      </w:hyperlink>
    </w:p>
    <w:p w14:paraId="0D383669" w14:textId="66D68D79" w:rsidR="00C96625" w:rsidRDefault="007D2438" w:rsidP="001855E2">
      <w:pPr>
        <w:jc w:val="both"/>
        <w:rPr>
          <w:rFonts w:ascii="Arial" w:hAnsi="Arial" w:cs="Arial"/>
          <w:i/>
          <w:iCs/>
          <w:sz w:val="24"/>
          <w:szCs w:val="24"/>
        </w:rPr>
      </w:pPr>
      <w:r>
        <w:rPr>
          <w:rFonts w:ascii="Arial" w:hAnsi="Arial" w:cs="Arial"/>
          <w:sz w:val="24"/>
          <w:szCs w:val="24"/>
        </w:rPr>
        <w:t xml:space="preserve">Harvard University (2011). </w:t>
      </w:r>
      <w:r w:rsidR="00C96625" w:rsidRPr="00C96625">
        <w:rPr>
          <w:rFonts w:ascii="Arial" w:hAnsi="Arial" w:cs="Arial"/>
          <w:i/>
          <w:iCs/>
          <w:sz w:val="24"/>
          <w:szCs w:val="24"/>
        </w:rPr>
        <w:t>Effective note-taking strategies for academic success</w:t>
      </w:r>
      <w:r>
        <w:rPr>
          <w:rFonts w:ascii="Arial" w:hAnsi="Arial" w:cs="Arial"/>
          <w:i/>
          <w:iCs/>
          <w:sz w:val="24"/>
          <w:szCs w:val="24"/>
        </w:rPr>
        <w:t xml:space="preserve">. </w:t>
      </w:r>
      <w:r w:rsidR="00434429">
        <w:rPr>
          <w:rFonts w:ascii="Arial" w:hAnsi="Arial" w:cs="Arial"/>
          <w:i/>
          <w:iCs/>
          <w:sz w:val="24"/>
          <w:szCs w:val="24"/>
        </w:rPr>
        <w:t xml:space="preserve">Available at </w:t>
      </w:r>
      <w:hyperlink r:id="rId10" w:history="1">
        <w:r w:rsidR="00434429" w:rsidRPr="00434429">
          <w:rPr>
            <w:rStyle w:val="Hyperlink"/>
            <w:rFonts w:ascii="Arial" w:hAnsi="Arial" w:cs="Arial"/>
            <w:i/>
            <w:iCs/>
            <w:sz w:val="24"/>
            <w:szCs w:val="24"/>
          </w:rPr>
          <w:t>https://www.harvard.edu/</w:t>
        </w:r>
      </w:hyperlink>
    </w:p>
    <w:p w14:paraId="68A64BF9" w14:textId="77777777" w:rsidR="00434429" w:rsidRDefault="00434429" w:rsidP="001855E2">
      <w:pPr>
        <w:jc w:val="both"/>
        <w:rPr>
          <w:rFonts w:ascii="Arial" w:hAnsi="Arial" w:cs="Arial"/>
          <w:sz w:val="24"/>
          <w:szCs w:val="24"/>
        </w:rPr>
      </w:pPr>
    </w:p>
    <w:p w14:paraId="0D97DB01" w14:textId="77777777" w:rsidR="00DE6311" w:rsidRDefault="00DE6311" w:rsidP="001855E2">
      <w:pPr>
        <w:jc w:val="both"/>
        <w:rPr>
          <w:rFonts w:ascii="Arial" w:hAnsi="Arial" w:cs="Arial"/>
          <w:sz w:val="24"/>
          <w:szCs w:val="24"/>
        </w:rPr>
      </w:pPr>
    </w:p>
    <w:p w14:paraId="040EFC42" w14:textId="77777777" w:rsidR="00DE6311" w:rsidRDefault="00DE6311" w:rsidP="001855E2">
      <w:pPr>
        <w:jc w:val="both"/>
        <w:rPr>
          <w:rFonts w:ascii="Arial" w:hAnsi="Arial" w:cs="Arial"/>
          <w:sz w:val="24"/>
          <w:szCs w:val="24"/>
        </w:rPr>
      </w:pPr>
    </w:p>
    <w:p w14:paraId="0EC3DF61" w14:textId="77777777" w:rsidR="00DE6311" w:rsidRDefault="00DE6311" w:rsidP="001855E2">
      <w:pPr>
        <w:jc w:val="both"/>
        <w:rPr>
          <w:rFonts w:ascii="Arial" w:hAnsi="Arial" w:cs="Arial"/>
          <w:sz w:val="24"/>
          <w:szCs w:val="24"/>
        </w:rPr>
      </w:pPr>
    </w:p>
    <w:p w14:paraId="13C6BCA1" w14:textId="77777777" w:rsidR="00DE6311" w:rsidRDefault="00DE6311" w:rsidP="001855E2">
      <w:pPr>
        <w:jc w:val="both"/>
        <w:rPr>
          <w:rFonts w:ascii="Arial" w:hAnsi="Arial" w:cs="Arial"/>
          <w:sz w:val="24"/>
          <w:szCs w:val="24"/>
        </w:rPr>
      </w:pPr>
    </w:p>
    <w:p w14:paraId="1DBB4681" w14:textId="260740C4" w:rsidR="00DE6311" w:rsidRDefault="00DE6311" w:rsidP="002447C4">
      <w:pPr>
        <w:jc w:val="right"/>
        <w:rPr>
          <w:rFonts w:ascii="Arial" w:hAnsi="Arial" w:cs="Arial"/>
          <w:sz w:val="24"/>
          <w:szCs w:val="24"/>
        </w:rPr>
      </w:pPr>
    </w:p>
    <w:p w14:paraId="643D0EFD" w14:textId="77777777" w:rsidR="002447C4" w:rsidRDefault="002447C4" w:rsidP="002447C4">
      <w:pPr>
        <w:jc w:val="right"/>
        <w:rPr>
          <w:rFonts w:ascii="Arial" w:hAnsi="Arial" w:cs="Arial"/>
          <w:sz w:val="24"/>
          <w:szCs w:val="24"/>
        </w:rPr>
      </w:pPr>
    </w:p>
    <w:p w14:paraId="3A827E16" w14:textId="77777777" w:rsidR="002447C4" w:rsidRDefault="002447C4" w:rsidP="002447C4">
      <w:pPr>
        <w:jc w:val="right"/>
        <w:rPr>
          <w:rFonts w:ascii="Arial" w:hAnsi="Arial" w:cs="Arial"/>
          <w:sz w:val="24"/>
          <w:szCs w:val="24"/>
        </w:rPr>
      </w:pPr>
    </w:p>
    <w:p w14:paraId="1B7C84A9" w14:textId="77777777" w:rsidR="002447C4" w:rsidRDefault="002447C4" w:rsidP="002447C4">
      <w:pPr>
        <w:jc w:val="right"/>
        <w:rPr>
          <w:rFonts w:ascii="Arial" w:hAnsi="Arial" w:cs="Arial"/>
          <w:sz w:val="24"/>
          <w:szCs w:val="24"/>
        </w:rPr>
      </w:pPr>
    </w:p>
    <w:p w14:paraId="1F3BDF18" w14:textId="77777777" w:rsidR="002447C4" w:rsidRDefault="002447C4" w:rsidP="002447C4">
      <w:pPr>
        <w:jc w:val="right"/>
        <w:rPr>
          <w:rFonts w:ascii="Arial" w:hAnsi="Arial" w:cs="Arial"/>
          <w:sz w:val="24"/>
          <w:szCs w:val="24"/>
        </w:rPr>
      </w:pPr>
    </w:p>
    <w:p w14:paraId="788DA492" w14:textId="77777777" w:rsidR="002447C4" w:rsidRDefault="002447C4" w:rsidP="002447C4">
      <w:pPr>
        <w:jc w:val="right"/>
        <w:rPr>
          <w:rFonts w:ascii="Arial" w:hAnsi="Arial" w:cs="Arial"/>
          <w:sz w:val="24"/>
          <w:szCs w:val="24"/>
        </w:rPr>
      </w:pPr>
    </w:p>
    <w:p w14:paraId="3897271A" w14:textId="77777777" w:rsidR="002447C4" w:rsidRDefault="002447C4" w:rsidP="002447C4">
      <w:pPr>
        <w:jc w:val="right"/>
        <w:rPr>
          <w:rFonts w:ascii="Arial" w:hAnsi="Arial" w:cs="Arial"/>
          <w:sz w:val="24"/>
          <w:szCs w:val="24"/>
        </w:rPr>
      </w:pPr>
    </w:p>
    <w:p w14:paraId="082E702A" w14:textId="77777777" w:rsidR="002447C4" w:rsidRDefault="002447C4" w:rsidP="002447C4">
      <w:pPr>
        <w:jc w:val="right"/>
        <w:rPr>
          <w:rFonts w:ascii="Arial" w:hAnsi="Arial" w:cs="Arial"/>
          <w:sz w:val="24"/>
          <w:szCs w:val="24"/>
        </w:rPr>
      </w:pPr>
    </w:p>
    <w:p w14:paraId="0ADA5217" w14:textId="77777777" w:rsidR="002447C4" w:rsidRDefault="002447C4" w:rsidP="002447C4">
      <w:pPr>
        <w:jc w:val="right"/>
        <w:rPr>
          <w:rFonts w:ascii="Arial" w:hAnsi="Arial" w:cs="Arial"/>
          <w:sz w:val="24"/>
          <w:szCs w:val="24"/>
        </w:rPr>
      </w:pPr>
    </w:p>
    <w:p w14:paraId="36969A66" w14:textId="77777777" w:rsidR="002447C4" w:rsidRDefault="002447C4" w:rsidP="002447C4">
      <w:pPr>
        <w:jc w:val="right"/>
        <w:rPr>
          <w:rFonts w:ascii="Arial" w:hAnsi="Arial" w:cs="Arial"/>
          <w:sz w:val="24"/>
          <w:szCs w:val="24"/>
        </w:rPr>
      </w:pPr>
    </w:p>
    <w:p w14:paraId="11030249" w14:textId="77777777" w:rsidR="002447C4" w:rsidRDefault="002447C4" w:rsidP="002447C4">
      <w:pPr>
        <w:jc w:val="right"/>
        <w:rPr>
          <w:rFonts w:ascii="Arial" w:hAnsi="Arial" w:cs="Arial"/>
          <w:sz w:val="24"/>
          <w:szCs w:val="24"/>
        </w:rPr>
      </w:pPr>
    </w:p>
    <w:p w14:paraId="05732117" w14:textId="77777777" w:rsidR="002447C4" w:rsidRDefault="002447C4" w:rsidP="002447C4">
      <w:pPr>
        <w:jc w:val="right"/>
        <w:rPr>
          <w:rFonts w:ascii="Arial" w:hAnsi="Arial" w:cs="Arial"/>
          <w:sz w:val="24"/>
          <w:szCs w:val="24"/>
        </w:rPr>
      </w:pPr>
    </w:p>
    <w:p w14:paraId="3BD410D8" w14:textId="77777777" w:rsidR="002447C4" w:rsidRDefault="002447C4" w:rsidP="002447C4">
      <w:pPr>
        <w:jc w:val="right"/>
        <w:rPr>
          <w:rFonts w:ascii="Arial" w:hAnsi="Arial" w:cs="Arial"/>
          <w:sz w:val="24"/>
          <w:szCs w:val="24"/>
        </w:rPr>
      </w:pPr>
    </w:p>
    <w:p w14:paraId="5E182BB4" w14:textId="46657AAD" w:rsidR="002447C4" w:rsidRPr="002447C4" w:rsidRDefault="002447C4" w:rsidP="002447C4">
      <w:pPr>
        <w:jc w:val="right"/>
        <w:rPr>
          <w:rFonts w:ascii="Arial" w:hAnsi="Arial" w:cs="Arial"/>
          <w:b/>
          <w:bCs/>
          <w:color w:val="156082" w:themeColor="accent1"/>
          <w:sz w:val="24"/>
          <w:szCs w:val="24"/>
        </w:rPr>
      </w:pPr>
      <w:r>
        <w:rPr>
          <w:rFonts w:ascii="Arial" w:hAnsi="Arial" w:cs="Arial"/>
          <w:b/>
          <w:bCs/>
          <w:color w:val="156082" w:themeColor="accent1"/>
          <w:sz w:val="24"/>
          <w:szCs w:val="24"/>
        </w:rPr>
        <w:t>6</w:t>
      </w:r>
    </w:p>
    <w:sectPr w:rsidR="002447C4" w:rsidRPr="002447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5673FD"/>
    <w:multiLevelType w:val="multilevel"/>
    <w:tmpl w:val="5036A836"/>
    <w:lvl w:ilvl="0">
      <w:start w:val="1"/>
      <w:numFmt w:val="decimal"/>
      <w:lvlText w:val="%1."/>
      <w:lvlJc w:val="left"/>
      <w:pPr>
        <w:ind w:left="720" w:hanging="360"/>
      </w:pPr>
      <w:rPr>
        <w:rFonts w:hint="default"/>
        <w:b/>
        <w:bCs/>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2C3640F3"/>
    <w:multiLevelType w:val="hybridMultilevel"/>
    <w:tmpl w:val="F2EA8ADC"/>
    <w:lvl w:ilvl="0" w:tplc="49F81ED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FD32B7"/>
    <w:multiLevelType w:val="hybridMultilevel"/>
    <w:tmpl w:val="67B60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EE5DEA"/>
    <w:multiLevelType w:val="multilevel"/>
    <w:tmpl w:val="4A6ECB3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B2A52C1"/>
    <w:multiLevelType w:val="hybridMultilevel"/>
    <w:tmpl w:val="D5D294A2"/>
    <w:lvl w:ilvl="0" w:tplc="73449A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DC1C2A"/>
    <w:multiLevelType w:val="hybridMultilevel"/>
    <w:tmpl w:val="F6A23A5A"/>
    <w:lvl w:ilvl="0" w:tplc="6F18513C">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6" w15:restartNumberingAfterBreak="0">
    <w:nsid w:val="571F77C2"/>
    <w:multiLevelType w:val="hybridMultilevel"/>
    <w:tmpl w:val="F68ACBC4"/>
    <w:lvl w:ilvl="0" w:tplc="406E40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C62CD8"/>
    <w:multiLevelType w:val="hybridMultilevel"/>
    <w:tmpl w:val="5036A78E"/>
    <w:lvl w:ilvl="0" w:tplc="670483BC">
      <w:start w:val="1"/>
      <w:numFmt w:val="bullet"/>
      <w:lvlText w:val="•"/>
      <w:lvlJc w:val="left"/>
      <w:pPr>
        <w:tabs>
          <w:tab w:val="num" w:pos="720"/>
        </w:tabs>
        <w:ind w:left="720" w:hanging="360"/>
      </w:pPr>
      <w:rPr>
        <w:rFonts w:ascii="Arial" w:hAnsi="Arial" w:hint="default"/>
      </w:rPr>
    </w:lvl>
    <w:lvl w:ilvl="1" w:tplc="5772313E" w:tentative="1">
      <w:start w:val="1"/>
      <w:numFmt w:val="bullet"/>
      <w:lvlText w:val="•"/>
      <w:lvlJc w:val="left"/>
      <w:pPr>
        <w:tabs>
          <w:tab w:val="num" w:pos="1440"/>
        </w:tabs>
        <w:ind w:left="1440" w:hanging="360"/>
      </w:pPr>
      <w:rPr>
        <w:rFonts w:ascii="Arial" w:hAnsi="Arial" w:hint="default"/>
      </w:rPr>
    </w:lvl>
    <w:lvl w:ilvl="2" w:tplc="6C522774" w:tentative="1">
      <w:start w:val="1"/>
      <w:numFmt w:val="bullet"/>
      <w:lvlText w:val="•"/>
      <w:lvlJc w:val="left"/>
      <w:pPr>
        <w:tabs>
          <w:tab w:val="num" w:pos="2160"/>
        </w:tabs>
        <w:ind w:left="2160" w:hanging="360"/>
      </w:pPr>
      <w:rPr>
        <w:rFonts w:ascii="Arial" w:hAnsi="Arial" w:hint="default"/>
      </w:rPr>
    </w:lvl>
    <w:lvl w:ilvl="3" w:tplc="EA2C4B7C" w:tentative="1">
      <w:start w:val="1"/>
      <w:numFmt w:val="bullet"/>
      <w:lvlText w:val="•"/>
      <w:lvlJc w:val="left"/>
      <w:pPr>
        <w:tabs>
          <w:tab w:val="num" w:pos="2880"/>
        </w:tabs>
        <w:ind w:left="2880" w:hanging="360"/>
      </w:pPr>
      <w:rPr>
        <w:rFonts w:ascii="Arial" w:hAnsi="Arial" w:hint="default"/>
      </w:rPr>
    </w:lvl>
    <w:lvl w:ilvl="4" w:tplc="40067D4C" w:tentative="1">
      <w:start w:val="1"/>
      <w:numFmt w:val="bullet"/>
      <w:lvlText w:val="•"/>
      <w:lvlJc w:val="left"/>
      <w:pPr>
        <w:tabs>
          <w:tab w:val="num" w:pos="3600"/>
        </w:tabs>
        <w:ind w:left="3600" w:hanging="360"/>
      </w:pPr>
      <w:rPr>
        <w:rFonts w:ascii="Arial" w:hAnsi="Arial" w:hint="default"/>
      </w:rPr>
    </w:lvl>
    <w:lvl w:ilvl="5" w:tplc="6E9A79EE" w:tentative="1">
      <w:start w:val="1"/>
      <w:numFmt w:val="bullet"/>
      <w:lvlText w:val="•"/>
      <w:lvlJc w:val="left"/>
      <w:pPr>
        <w:tabs>
          <w:tab w:val="num" w:pos="4320"/>
        </w:tabs>
        <w:ind w:left="4320" w:hanging="360"/>
      </w:pPr>
      <w:rPr>
        <w:rFonts w:ascii="Arial" w:hAnsi="Arial" w:hint="default"/>
      </w:rPr>
    </w:lvl>
    <w:lvl w:ilvl="6" w:tplc="274CD7E0" w:tentative="1">
      <w:start w:val="1"/>
      <w:numFmt w:val="bullet"/>
      <w:lvlText w:val="•"/>
      <w:lvlJc w:val="left"/>
      <w:pPr>
        <w:tabs>
          <w:tab w:val="num" w:pos="5040"/>
        </w:tabs>
        <w:ind w:left="5040" w:hanging="360"/>
      </w:pPr>
      <w:rPr>
        <w:rFonts w:ascii="Arial" w:hAnsi="Arial" w:hint="default"/>
      </w:rPr>
    </w:lvl>
    <w:lvl w:ilvl="7" w:tplc="47A4C25E" w:tentative="1">
      <w:start w:val="1"/>
      <w:numFmt w:val="bullet"/>
      <w:lvlText w:val="•"/>
      <w:lvlJc w:val="left"/>
      <w:pPr>
        <w:tabs>
          <w:tab w:val="num" w:pos="5760"/>
        </w:tabs>
        <w:ind w:left="5760" w:hanging="360"/>
      </w:pPr>
      <w:rPr>
        <w:rFonts w:ascii="Arial" w:hAnsi="Arial" w:hint="default"/>
      </w:rPr>
    </w:lvl>
    <w:lvl w:ilvl="8" w:tplc="0CFC613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41B0488"/>
    <w:multiLevelType w:val="multilevel"/>
    <w:tmpl w:val="8BE0A970"/>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9" w15:restartNumberingAfterBreak="0">
    <w:nsid w:val="786C1045"/>
    <w:multiLevelType w:val="hybridMultilevel"/>
    <w:tmpl w:val="6FA6C728"/>
    <w:lvl w:ilvl="0" w:tplc="60204A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9345618">
    <w:abstractNumId w:val="2"/>
  </w:num>
  <w:num w:numId="2" w16cid:durableId="1481575869">
    <w:abstractNumId w:val="4"/>
  </w:num>
  <w:num w:numId="3" w16cid:durableId="568227471">
    <w:abstractNumId w:val="9"/>
  </w:num>
  <w:num w:numId="4" w16cid:durableId="2112822240">
    <w:abstractNumId w:val="6"/>
  </w:num>
  <w:num w:numId="5" w16cid:durableId="1340543865">
    <w:abstractNumId w:val="5"/>
  </w:num>
  <w:num w:numId="6" w16cid:durableId="1844128184">
    <w:abstractNumId w:val="1"/>
  </w:num>
  <w:num w:numId="7" w16cid:durableId="1668509526">
    <w:abstractNumId w:val="3"/>
  </w:num>
  <w:num w:numId="8" w16cid:durableId="1310986015">
    <w:abstractNumId w:val="7"/>
  </w:num>
  <w:num w:numId="9" w16cid:durableId="52895227">
    <w:abstractNumId w:val="0"/>
  </w:num>
  <w:num w:numId="10" w16cid:durableId="17988338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9D2"/>
    <w:rsid w:val="00006373"/>
    <w:rsid w:val="00010DF8"/>
    <w:rsid w:val="00011CF4"/>
    <w:rsid w:val="0003198F"/>
    <w:rsid w:val="00055A4E"/>
    <w:rsid w:val="00090976"/>
    <w:rsid w:val="000930C9"/>
    <w:rsid w:val="000A2968"/>
    <w:rsid w:val="000A3D2A"/>
    <w:rsid w:val="000E72BD"/>
    <w:rsid w:val="000F35A5"/>
    <w:rsid w:val="0011140E"/>
    <w:rsid w:val="00136EFD"/>
    <w:rsid w:val="001373D4"/>
    <w:rsid w:val="001617B9"/>
    <w:rsid w:val="0016747A"/>
    <w:rsid w:val="00184551"/>
    <w:rsid w:val="001855E2"/>
    <w:rsid w:val="001A2A29"/>
    <w:rsid w:val="001C5B34"/>
    <w:rsid w:val="001D05F3"/>
    <w:rsid w:val="001E3FE6"/>
    <w:rsid w:val="002277E0"/>
    <w:rsid w:val="00242F7E"/>
    <w:rsid w:val="002447C4"/>
    <w:rsid w:val="0026545D"/>
    <w:rsid w:val="00286EF7"/>
    <w:rsid w:val="00290710"/>
    <w:rsid w:val="002C0D79"/>
    <w:rsid w:val="002D5A82"/>
    <w:rsid w:val="0032179D"/>
    <w:rsid w:val="00324DC4"/>
    <w:rsid w:val="0036139D"/>
    <w:rsid w:val="00364601"/>
    <w:rsid w:val="003667CA"/>
    <w:rsid w:val="003675F8"/>
    <w:rsid w:val="00392D42"/>
    <w:rsid w:val="003A1357"/>
    <w:rsid w:val="003E7210"/>
    <w:rsid w:val="00400877"/>
    <w:rsid w:val="0040714B"/>
    <w:rsid w:val="00421433"/>
    <w:rsid w:val="00425E60"/>
    <w:rsid w:val="00434429"/>
    <w:rsid w:val="004632A6"/>
    <w:rsid w:val="0046416A"/>
    <w:rsid w:val="00474F46"/>
    <w:rsid w:val="004A0AA2"/>
    <w:rsid w:val="004A5973"/>
    <w:rsid w:val="004D1398"/>
    <w:rsid w:val="004D1A38"/>
    <w:rsid w:val="004D78A1"/>
    <w:rsid w:val="004E56E7"/>
    <w:rsid w:val="00511DB4"/>
    <w:rsid w:val="0053170B"/>
    <w:rsid w:val="005461D5"/>
    <w:rsid w:val="00550E65"/>
    <w:rsid w:val="00553C02"/>
    <w:rsid w:val="00565848"/>
    <w:rsid w:val="005B364C"/>
    <w:rsid w:val="005B3EB8"/>
    <w:rsid w:val="005E0365"/>
    <w:rsid w:val="005E273C"/>
    <w:rsid w:val="005F6AAC"/>
    <w:rsid w:val="00610598"/>
    <w:rsid w:val="00616C4C"/>
    <w:rsid w:val="006272F8"/>
    <w:rsid w:val="00627643"/>
    <w:rsid w:val="00632B44"/>
    <w:rsid w:val="00637D17"/>
    <w:rsid w:val="006431B4"/>
    <w:rsid w:val="00666B58"/>
    <w:rsid w:val="006804DB"/>
    <w:rsid w:val="006A790B"/>
    <w:rsid w:val="006B39D2"/>
    <w:rsid w:val="006B6865"/>
    <w:rsid w:val="006B77A7"/>
    <w:rsid w:val="006E5CE9"/>
    <w:rsid w:val="006E7B6B"/>
    <w:rsid w:val="006F2834"/>
    <w:rsid w:val="00704F55"/>
    <w:rsid w:val="00707608"/>
    <w:rsid w:val="00732B14"/>
    <w:rsid w:val="007424A1"/>
    <w:rsid w:val="0076545D"/>
    <w:rsid w:val="00780607"/>
    <w:rsid w:val="00781048"/>
    <w:rsid w:val="00787A7D"/>
    <w:rsid w:val="007D1712"/>
    <w:rsid w:val="007D2438"/>
    <w:rsid w:val="007E6531"/>
    <w:rsid w:val="007F12CC"/>
    <w:rsid w:val="0080346E"/>
    <w:rsid w:val="0083683E"/>
    <w:rsid w:val="0086011E"/>
    <w:rsid w:val="008C3F07"/>
    <w:rsid w:val="008D7CCE"/>
    <w:rsid w:val="00900C05"/>
    <w:rsid w:val="0091637D"/>
    <w:rsid w:val="00935F82"/>
    <w:rsid w:val="00941A7B"/>
    <w:rsid w:val="00942D65"/>
    <w:rsid w:val="00961676"/>
    <w:rsid w:val="00963975"/>
    <w:rsid w:val="009672D0"/>
    <w:rsid w:val="009721CB"/>
    <w:rsid w:val="00976458"/>
    <w:rsid w:val="00986DD1"/>
    <w:rsid w:val="009B1B82"/>
    <w:rsid w:val="009B4BB7"/>
    <w:rsid w:val="00A054EA"/>
    <w:rsid w:val="00A112CB"/>
    <w:rsid w:val="00A33DA9"/>
    <w:rsid w:val="00A35753"/>
    <w:rsid w:val="00A45058"/>
    <w:rsid w:val="00A45EF3"/>
    <w:rsid w:val="00A5257C"/>
    <w:rsid w:val="00A827CA"/>
    <w:rsid w:val="00A843CC"/>
    <w:rsid w:val="00AD57A1"/>
    <w:rsid w:val="00AE6F46"/>
    <w:rsid w:val="00B00181"/>
    <w:rsid w:val="00B21995"/>
    <w:rsid w:val="00B376E2"/>
    <w:rsid w:val="00B5644D"/>
    <w:rsid w:val="00B56662"/>
    <w:rsid w:val="00B620C7"/>
    <w:rsid w:val="00B66B67"/>
    <w:rsid w:val="00B77B99"/>
    <w:rsid w:val="00B871B5"/>
    <w:rsid w:val="00B90CA6"/>
    <w:rsid w:val="00B92A3D"/>
    <w:rsid w:val="00BB324C"/>
    <w:rsid w:val="00BD7B67"/>
    <w:rsid w:val="00C258C6"/>
    <w:rsid w:val="00C5515E"/>
    <w:rsid w:val="00C60F67"/>
    <w:rsid w:val="00C75708"/>
    <w:rsid w:val="00C83C97"/>
    <w:rsid w:val="00C9240A"/>
    <w:rsid w:val="00C96625"/>
    <w:rsid w:val="00CA014F"/>
    <w:rsid w:val="00CC5038"/>
    <w:rsid w:val="00D0311D"/>
    <w:rsid w:val="00D077B9"/>
    <w:rsid w:val="00D13245"/>
    <w:rsid w:val="00D273EC"/>
    <w:rsid w:val="00D4135C"/>
    <w:rsid w:val="00D5167D"/>
    <w:rsid w:val="00D67EDB"/>
    <w:rsid w:val="00D71679"/>
    <w:rsid w:val="00D731D8"/>
    <w:rsid w:val="00D741D3"/>
    <w:rsid w:val="00D83BB7"/>
    <w:rsid w:val="00DB652C"/>
    <w:rsid w:val="00DD5D7C"/>
    <w:rsid w:val="00DE0BE8"/>
    <w:rsid w:val="00DE2664"/>
    <w:rsid w:val="00DE6311"/>
    <w:rsid w:val="00DF5280"/>
    <w:rsid w:val="00DF6DF4"/>
    <w:rsid w:val="00E01F7D"/>
    <w:rsid w:val="00E10C33"/>
    <w:rsid w:val="00E2210F"/>
    <w:rsid w:val="00E4746B"/>
    <w:rsid w:val="00E52E0C"/>
    <w:rsid w:val="00E66509"/>
    <w:rsid w:val="00E91144"/>
    <w:rsid w:val="00E97402"/>
    <w:rsid w:val="00EA0C5A"/>
    <w:rsid w:val="00EB534F"/>
    <w:rsid w:val="00EB612E"/>
    <w:rsid w:val="00EC5875"/>
    <w:rsid w:val="00EC58D6"/>
    <w:rsid w:val="00ED0FCB"/>
    <w:rsid w:val="00EE6B37"/>
    <w:rsid w:val="00EF7744"/>
    <w:rsid w:val="00F04B3D"/>
    <w:rsid w:val="00F11922"/>
    <w:rsid w:val="00F138D2"/>
    <w:rsid w:val="00F16014"/>
    <w:rsid w:val="00F4471A"/>
    <w:rsid w:val="00F62F87"/>
    <w:rsid w:val="00F869F0"/>
    <w:rsid w:val="00FB774C"/>
    <w:rsid w:val="00FF6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9F6C4"/>
  <w15:chartTrackingRefBased/>
  <w15:docId w15:val="{458A01B9-6396-4732-9998-2744890B8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9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39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39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9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9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9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9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9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9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9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39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39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9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9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9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9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9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9D2"/>
    <w:rPr>
      <w:rFonts w:eastAsiaTheme="majorEastAsia" w:cstheme="majorBidi"/>
      <w:color w:val="272727" w:themeColor="text1" w:themeTint="D8"/>
    </w:rPr>
  </w:style>
  <w:style w:type="paragraph" w:styleId="Title">
    <w:name w:val="Title"/>
    <w:basedOn w:val="Normal"/>
    <w:next w:val="Normal"/>
    <w:link w:val="TitleChar"/>
    <w:uiPriority w:val="10"/>
    <w:qFormat/>
    <w:rsid w:val="006B39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9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9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9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9D2"/>
    <w:pPr>
      <w:spacing w:before="160"/>
      <w:jc w:val="center"/>
    </w:pPr>
    <w:rPr>
      <w:i/>
      <w:iCs/>
      <w:color w:val="404040" w:themeColor="text1" w:themeTint="BF"/>
    </w:rPr>
  </w:style>
  <w:style w:type="character" w:customStyle="1" w:styleId="QuoteChar">
    <w:name w:val="Quote Char"/>
    <w:basedOn w:val="DefaultParagraphFont"/>
    <w:link w:val="Quote"/>
    <w:uiPriority w:val="29"/>
    <w:rsid w:val="006B39D2"/>
    <w:rPr>
      <w:i/>
      <w:iCs/>
      <w:color w:val="404040" w:themeColor="text1" w:themeTint="BF"/>
    </w:rPr>
  </w:style>
  <w:style w:type="paragraph" w:styleId="ListParagraph">
    <w:name w:val="List Paragraph"/>
    <w:basedOn w:val="Normal"/>
    <w:uiPriority w:val="34"/>
    <w:qFormat/>
    <w:rsid w:val="006B39D2"/>
    <w:pPr>
      <w:ind w:left="720"/>
      <w:contextualSpacing/>
    </w:pPr>
  </w:style>
  <w:style w:type="character" w:styleId="IntenseEmphasis">
    <w:name w:val="Intense Emphasis"/>
    <w:basedOn w:val="DefaultParagraphFont"/>
    <w:uiPriority w:val="21"/>
    <w:qFormat/>
    <w:rsid w:val="006B39D2"/>
    <w:rPr>
      <w:i/>
      <w:iCs/>
      <w:color w:val="0F4761" w:themeColor="accent1" w:themeShade="BF"/>
    </w:rPr>
  </w:style>
  <w:style w:type="paragraph" w:styleId="IntenseQuote">
    <w:name w:val="Intense Quote"/>
    <w:basedOn w:val="Normal"/>
    <w:next w:val="Normal"/>
    <w:link w:val="IntenseQuoteChar"/>
    <w:uiPriority w:val="30"/>
    <w:qFormat/>
    <w:rsid w:val="006B39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9D2"/>
    <w:rPr>
      <w:i/>
      <w:iCs/>
      <w:color w:val="0F4761" w:themeColor="accent1" w:themeShade="BF"/>
    </w:rPr>
  </w:style>
  <w:style w:type="character" w:styleId="IntenseReference">
    <w:name w:val="Intense Reference"/>
    <w:basedOn w:val="DefaultParagraphFont"/>
    <w:uiPriority w:val="32"/>
    <w:qFormat/>
    <w:rsid w:val="006B39D2"/>
    <w:rPr>
      <w:b/>
      <w:bCs/>
      <w:smallCaps/>
      <w:color w:val="0F4761" w:themeColor="accent1" w:themeShade="BF"/>
      <w:spacing w:val="5"/>
    </w:rPr>
  </w:style>
  <w:style w:type="character" w:styleId="Hyperlink">
    <w:name w:val="Hyperlink"/>
    <w:basedOn w:val="DefaultParagraphFont"/>
    <w:uiPriority w:val="99"/>
    <w:unhideWhenUsed/>
    <w:rsid w:val="00E66509"/>
    <w:rPr>
      <w:color w:val="467886" w:themeColor="hyperlink"/>
      <w:u w:val="single"/>
    </w:rPr>
  </w:style>
  <w:style w:type="character" w:styleId="UnresolvedMention">
    <w:name w:val="Unresolved Mention"/>
    <w:basedOn w:val="DefaultParagraphFont"/>
    <w:uiPriority w:val="99"/>
    <w:semiHidden/>
    <w:unhideWhenUsed/>
    <w:rsid w:val="00E665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363565">
      <w:bodyDiv w:val="1"/>
      <w:marLeft w:val="0"/>
      <w:marRight w:val="0"/>
      <w:marTop w:val="0"/>
      <w:marBottom w:val="0"/>
      <w:divBdr>
        <w:top w:val="none" w:sz="0" w:space="0" w:color="auto"/>
        <w:left w:val="none" w:sz="0" w:space="0" w:color="auto"/>
        <w:bottom w:val="none" w:sz="0" w:space="0" w:color="auto"/>
        <w:right w:val="none" w:sz="0" w:space="0" w:color="auto"/>
      </w:divBdr>
    </w:div>
    <w:div w:id="241254436">
      <w:bodyDiv w:val="1"/>
      <w:marLeft w:val="0"/>
      <w:marRight w:val="0"/>
      <w:marTop w:val="0"/>
      <w:marBottom w:val="0"/>
      <w:divBdr>
        <w:top w:val="none" w:sz="0" w:space="0" w:color="auto"/>
        <w:left w:val="none" w:sz="0" w:space="0" w:color="auto"/>
        <w:bottom w:val="none" w:sz="0" w:space="0" w:color="auto"/>
        <w:right w:val="none" w:sz="0" w:space="0" w:color="auto"/>
      </w:divBdr>
    </w:div>
    <w:div w:id="310983195">
      <w:bodyDiv w:val="1"/>
      <w:marLeft w:val="0"/>
      <w:marRight w:val="0"/>
      <w:marTop w:val="0"/>
      <w:marBottom w:val="0"/>
      <w:divBdr>
        <w:top w:val="none" w:sz="0" w:space="0" w:color="auto"/>
        <w:left w:val="none" w:sz="0" w:space="0" w:color="auto"/>
        <w:bottom w:val="none" w:sz="0" w:space="0" w:color="auto"/>
        <w:right w:val="none" w:sz="0" w:space="0" w:color="auto"/>
      </w:divBdr>
    </w:div>
    <w:div w:id="372654503">
      <w:bodyDiv w:val="1"/>
      <w:marLeft w:val="0"/>
      <w:marRight w:val="0"/>
      <w:marTop w:val="0"/>
      <w:marBottom w:val="0"/>
      <w:divBdr>
        <w:top w:val="none" w:sz="0" w:space="0" w:color="auto"/>
        <w:left w:val="none" w:sz="0" w:space="0" w:color="auto"/>
        <w:bottom w:val="none" w:sz="0" w:space="0" w:color="auto"/>
        <w:right w:val="none" w:sz="0" w:space="0" w:color="auto"/>
      </w:divBdr>
    </w:div>
    <w:div w:id="520702067">
      <w:bodyDiv w:val="1"/>
      <w:marLeft w:val="0"/>
      <w:marRight w:val="0"/>
      <w:marTop w:val="0"/>
      <w:marBottom w:val="0"/>
      <w:divBdr>
        <w:top w:val="none" w:sz="0" w:space="0" w:color="auto"/>
        <w:left w:val="none" w:sz="0" w:space="0" w:color="auto"/>
        <w:bottom w:val="none" w:sz="0" w:space="0" w:color="auto"/>
        <w:right w:val="none" w:sz="0" w:space="0" w:color="auto"/>
      </w:divBdr>
    </w:div>
    <w:div w:id="689526055">
      <w:bodyDiv w:val="1"/>
      <w:marLeft w:val="0"/>
      <w:marRight w:val="0"/>
      <w:marTop w:val="0"/>
      <w:marBottom w:val="0"/>
      <w:divBdr>
        <w:top w:val="none" w:sz="0" w:space="0" w:color="auto"/>
        <w:left w:val="none" w:sz="0" w:space="0" w:color="auto"/>
        <w:bottom w:val="none" w:sz="0" w:space="0" w:color="auto"/>
        <w:right w:val="none" w:sz="0" w:space="0" w:color="auto"/>
      </w:divBdr>
    </w:div>
    <w:div w:id="727194641">
      <w:bodyDiv w:val="1"/>
      <w:marLeft w:val="0"/>
      <w:marRight w:val="0"/>
      <w:marTop w:val="0"/>
      <w:marBottom w:val="0"/>
      <w:divBdr>
        <w:top w:val="none" w:sz="0" w:space="0" w:color="auto"/>
        <w:left w:val="none" w:sz="0" w:space="0" w:color="auto"/>
        <w:bottom w:val="none" w:sz="0" w:space="0" w:color="auto"/>
        <w:right w:val="none" w:sz="0" w:space="0" w:color="auto"/>
      </w:divBdr>
    </w:div>
    <w:div w:id="1093279986">
      <w:bodyDiv w:val="1"/>
      <w:marLeft w:val="0"/>
      <w:marRight w:val="0"/>
      <w:marTop w:val="0"/>
      <w:marBottom w:val="0"/>
      <w:divBdr>
        <w:top w:val="none" w:sz="0" w:space="0" w:color="auto"/>
        <w:left w:val="none" w:sz="0" w:space="0" w:color="auto"/>
        <w:bottom w:val="none" w:sz="0" w:space="0" w:color="auto"/>
        <w:right w:val="none" w:sz="0" w:space="0" w:color="auto"/>
      </w:divBdr>
    </w:div>
    <w:div w:id="1128009260">
      <w:bodyDiv w:val="1"/>
      <w:marLeft w:val="0"/>
      <w:marRight w:val="0"/>
      <w:marTop w:val="0"/>
      <w:marBottom w:val="0"/>
      <w:divBdr>
        <w:top w:val="none" w:sz="0" w:space="0" w:color="auto"/>
        <w:left w:val="none" w:sz="0" w:space="0" w:color="auto"/>
        <w:bottom w:val="none" w:sz="0" w:space="0" w:color="auto"/>
        <w:right w:val="none" w:sz="0" w:space="0" w:color="auto"/>
      </w:divBdr>
    </w:div>
    <w:div w:id="1173446456">
      <w:bodyDiv w:val="1"/>
      <w:marLeft w:val="0"/>
      <w:marRight w:val="0"/>
      <w:marTop w:val="0"/>
      <w:marBottom w:val="0"/>
      <w:divBdr>
        <w:top w:val="none" w:sz="0" w:space="0" w:color="auto"/>
        <w:left w:val="none" w:sz="0" w:space="0" w:color="auto"/>
        <w:bottom w:val="none" w:sz="0" w:space="0" w:color="auto"/>
        <w:right w:val="none" w:sz="0" w:space="0" w:color="auto"/>
      </w:divBdr>
    </w:div>
    <w:div w:id="1187476797">
      <w:bodyDiv w:val="1"/>
      <w:marLeft w:val="0"/>
      <w:marRight w:val="0"/>
      <w:marTop w:val="0"/>
      <w:marBottom w:val="0"/>
      <w:divBdr>
        <w:top w:val="none" w:sz="0" w:space="0" w:color="auto"/>
        <w:left w:val="none" w:sz="0" w:space="0" w:color="auto"/>
        <w:bottom w:val="none" w:sz="0" w:space="0" w:color="auto"/>
        <w:right w:val="none" w:sz="0" w:space="0" w:color="auto"/>
      </w:divBdr>
    </w:div>
    <w:div w:id="1219245360">
      <w:bodyDiv w:val="1"/>
      <w:marLeft w:val="0"/>
      <w:marRight w:val="0"/>
      <w:marTop w:val="0"/>
      <w:marBottom w:val="0"/>
      <w:divBdr>
        <w:top w:val="none" w:sz="0" w:space="0" w:color="auto"/>
        <w:left w:val="none" w:sz="0" w:space="0" w:color="auto"/>
        <w:bottom w:val="none" w:sz="0" w:space="0" w:color="auto"/>
        <w:right w:val="none" w:sz="0" w:space="0" w:color="auto"/>
      </w:divBdr>
    </w:div>
    <w:div w:id="1264994829">
      <w:bodyDiv w:val="1"/>
      <w:marLeft w:val="0"/>
      <w:marRight w:val="0"/>
      <w:marTop w:val="0"/>
      <w:marBottom w:val="0"/>
      <w:divBdr>
        <w:top w:val="none" w:sz="0" w:space="0" w:color="auto"/>
        <w:left w:val="none" w:sz="0" w:space="0" w:color="auto"/>
        <w:bottom w:val="none" w:sz="0" w:space="0" w:color="auto"/>
        <w:right w:val="none" w:sz="0" w:space="0" w:color="auto"/>
      </w:divBdr>
    </w:div>
    <w:div w:id="1656714979">
      <w:bodyDiv w:val="1"/>
      <w:marLeft w:val="0"/>
      <w:marRight w:val="0"/>
      <w:marTop w:val="0"/>
      <w:marBottom w:val="0"/>
      <w:divBdr>
        <w:top w:val="none" w:sz="0" w:space="0" w:color="auto"/>
        <w:left w:val="none" w:sz="0" w:space="0" w:color="auto"/>
        <w:bottom w:val="none" w:sz="0" w:space="0" w:color="auto"/>
        <w:right w:val="none" w:sz="0" w:space="0" w:color="auto"/>
      </w:divBdr>
      <w:divsChild>
        <w:div w:id="262495628">
          <w:marLeft w:val="547"/>
          <w:marRight w:val="0"/>
          <w:marTop w:val="86"/>
          <w:marBottom w:val="0"/>
          <w:divBdr>
            <w:top w:val="none" w:sz="0" w:space="0" w:color="auto"/>
            <w:left w:val="none" w:sz="0" w:space="0" w:color="auto"/>
            <w:bottom w:val="none" w:sz="0" w:space="0" w:color="auto"/>
            <w:right w:val="none" w:sz="0" w:space="0" w:color="auto"/>
          </w:divBdr>
        </w:div>
      </w:divsChild>
    </w:div>
    <w:div w:id="1720785258">
      <w:bodyDiv w:val="1"/>
      <w:marLeft w:val="0"/>
      <w:marRight w:val="0"/>
      <w:marTop w:val="0"/>
      <w:marBottom w:val="0"/>
      <w:divBdr>
        <w:top w:val="none" w:sz="0" w:space="0" w:color="auto"/>
        <w:left w:val="none" w:sz="0" w:space="0" w:color="auto"/>
        <w:bottom w:val="none" w:sz="0" w:space="0" w:color="auto"/>
        <w:right w:val="none" w:sz="0" w:space="0" w:color="auto"/>
      </w:divBdr>
    </w:div>
    <w:div w:id="1797406084">
      <w:bodyDiv w:val="1"/>
      <w:marLeft w:val="0"/>
      <w:marRight w:val="0"/>
      <w:marTop w:val="0"/>
      <w:marBottom w:val="0"/>
      <w:divBdr>
        <w:top w:val="none" w:sz="0" w:space="0" w:color="auto"/>
        <w:left w:val="none" w:sz="0" w:space="0" w:color="auto"/>
        <w:bottom w:val="none" w:sz="0" w:space="0" w:color="auto"/>
        <w:right w:val="none" w:sz="0" w:space="0" w:color="auto"/>
      </w:divBdr>
    </w:div>
    <w:div w:id="1816989338">
      <w:bodyDiv w:val="1"/>
      <w:marLeft w:val="0"/>
      <w:marRight w:val="0"/>
      <w:marTop w:val="0"/>
      <w:marBottom w:val="0"/>
      <w:divBdr>
        <w:top w:val="none" w:sz="0" w:space="0" w:color="auto"/>
        <w:left w:val="none" w:sz="0" w:space="0" w:color="auto"/>
        <w:bottom w:val="none" w:sz="0" w:space="0" w:color="auto"/>
        <w:right w:val="none" w:sz="0" w:space="0" w:color="auto"/>
      </w:divBdr>
    </w:div>
    <w:div w:id="2133084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34/abcde" TargetMode="External"/><Relationship Id="rId3" Type="http://schemas.openxmlformats.org/officeDocument/2006/relationships/styles" Target="styles.xml"/><Relationship Id="rId7" Type="http://schemas.openxmlformats.org/officeDocument/2006/relationships/hyperlink" Target="http://www.uefap.net/writing/writing-reporting/writing-reporting-paraphras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hisellabs.com/glossary/what-is-a-mind-map/"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harvard.edu/" TargetMode="External"/><Relationship Id="rId4" Type="http://schemas.openxmlformats.org/officeDocument/2006/relationships/settings" Target="settings.xml"/><Relationship Id="rId9" Type="http://schemas.openxmlformats.org/officeDocument/2006/relationships/hyperlink" Target="https://www.britishcouncil.vn/en/adults/tips/top-five-paraphrasing-techniques-video-includ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8FB9D4-583A-488B-B704-C8C124DD3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1686</Words>
  <Characters>9612</Characters>
  <Application>Microsoft Office Word</Application>
  <DocSecurity>0</DocSecurity>
  <Lines>80</Lines>
  <Paragraphs>22</Paragraphs>
  <ScaleCrop>false</ScaleCrop>
  <Company/>
  <LinksUpToDate>false</LinksUpToDate>
  <CharactersWithSpaces>11276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Влада Науменко</dc:creator>
  <cp:keywords/>
  <dc:description/>
  <cp:lastModifiedBy>Влада Науменко</cp:lastModifiedBy>
  <cp:revision>2</cp:revision>
  <dcterms:created xsi:type="dcterms:W3CDTF">2024-08-20T23:52:00Z</dcterms:created>
  <dcterms:modified xsi:type="dcterms:W3CDTF">2024-08-20T23:52:00Z</dcterms:modified>
</cp:coreProperties>
</file>