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C92B4D" w14:textId="77777777" w:rsidR="00D90840" w:rsidRDefault="00D90840" w:rsidP="00444F30">
      <w:pPr>
        <w:tabs>
          <w:tab w:val="left" w:pos="330"/>
          <w:tab w:val="center" w:pos="5233"/>
        </w:tabs>
        <w:rPr>
          <w:rFonts w:cs="Arial"/>
          <w:b/>
          <w:sz w:val="32"/>
          <w:szCs w:val="32"/>
        </w:rPr>
      </w:pPr>
    </w:p>
    <w:p w14:paraId="6F2C5FB8" w14:textId="684E4C12" w:rsidR="00CA12DC" w:rsidRPr="000C4E94" w:rsidRDefault="00444F30" w:rsidP="00444F30">
      <w:pPr>
        <w:tabs>
          <w:tab w:val="left" w:pos="330"/>
          <w:tab w:val="center" w:pos="5233"/>
        </w:tabs>
        <w:rPr>
          <w:rFonts w:cs="Arial"/>
          <w:bCs/>
          <w:sz w:val="32"/>
          <w:szCs w:val="32"/>
        </w:rPr>
      </w:pPr>
      <w:r>
        <w:rPr>
          <w:rFonts w:cs="Arial"/>
          <w:b/>
          <w:sz w:val="32"/>
          <w:szCs w:val="32"/>
        </w:rPr>
        <w:tab/>
      </w:r>
      <w:r>
        <w:rPr>
          <w:rFonts w:cs="Arial"/>
          <w:b/>
          <w:sz w:val="32"/>
          <w:szCs w:val="32"/>
        </w:rPr>
        <w:tab/>
      </w:r>
      <w:r w:rsidR="000A3B2F" w:rsidRPr="000C4E94">
        <w:rPr>
          <w:rFonts w:cs="Arial"/>
          <w:bCs/>
          <w:sz w:val="32"/>
          <w:szCs w:val="32"/>
        </w:rPr>
        <w:t>UNIVERSITY OF WALES TRINITY SAINT DAVID</w:t>
      </w:r>
    </w:p>
    <w:p w14:paraId="1461148D" w14:textId="77777777" w:rsidR="00CA12DC" w:rsidRPr="00D77198" w:rsidRDefault="00CA12DC" w:rsidP="00CA12DC">
      <w:pPr>
        <w:jc w:val="center"/>
        <w:rPr>
          <w:rFonts w:cs="Arial"/>
          <w:b/>
          <w:sz w:val="32"/>
          <w:szCs w:val="32"/>
        </w:rPr>
      </w:pPr>
      <w:r w:rsidRPr="00D77198">
        <w:rPr>
          <w:rFonts w:cs="Arial"/>
          <w:b/>
          <w:sz w:val="32"/>
          <w:szCs w:val="32"/>
        </w:rPr>
        <w:t>CONTINUING PROFESSIONAL DEVELOPMENT SCHEME</w:t>
      </w:r>
    </w:p>
    <w:p w14:paraId="7D802FD1" w14:textId="77777777" w:rsidR="00CA12DC" w:rsidRPr="00D77198" w:rsidRDefault="00CA12DC" w:rsidP="00CA12DC">
      <w:pPr>
        <w:jc w:val="center"/>
        <w:rPr>
          <w:rFonts w:cs="Arial"/>
          <w:b/>
          <w:sz w:val="32"/>
          <w:szCs w:val="32"/>
        </w:rPr>
      </w:pPr>
    </w:p>
    <w:p w14:paraId="39B75F0F" w14:textId="77777777" w:rsidR="00005E13" w:rsidRDefault="00CA12DC" w:rsidP="00CA12DC">
      <w:pPr>
        <w:jc w:val="center"/>
        <w:rPr>
          <w:rFonts w:cs="Arial"/>
          <w:b/>
          <w:sz w:val="32"/>
          <w:szCs w:val="32"/>
        </w:rPr>
      </w:pPr>
      <w:r w:rsidRPr="35ABB8A9">
        <w:rPr>
          <w:rFonts w:cs="Arial"/>
          <w:b/>
          <w:bCs/>
          <w:sz w:val="32"/>
          <w:szCs w:val="32"/>
        </w:rPr>
        <w:t xml:space="preserve">APPLICATION </w:t>
      </w:r>
      <w:r w:rsidR="00005E13" w:rsidRPr="35ABB8A9">
        <w:rPr>
          <w:rFonts w:cs="Arial"/>
          <w:b/>
          <w:bCs/>
          <w:sz w:val="32"/>
          <w:szCs w:val="32"/>
        </w:rPr>
        <w:t>FOR ASSOCIATE FELLOW</w:t>
      </w:r>
    </w:p>
    <w:p w14:paraId="40D98F62" w14:textId="77777777" w:rsidR="00CA12DC" w:rsidRPr="00D77198" w:rsidRDefault="00CA12DC" w:rsidP="00CA12DC">
      <w:pPr>
        <w:rPr>
          <w:rFonts w:cs="Arial"/>
          <w:sz w:val="24"/>
          <w:szCs w:val="24"/>
        </w:rPr>
      </w:pPr>
    </w:p>
    <w:p w14:paraId="755E7099" w14:textId="77777777" w:rsidR="00CA12DC" w:rsidRPr="00D77198" w:rsidRDefault="00CA12DC" w:rsidP="00CA12DC">
      <w:pPr>
        <w:rPr>
          <w:rFonts w:cs="Arial"/>
          <w:b/>
          <w:sz w:val="32"/>
          <w:szCs w:val="32"/>
          <w:u w:val="single"/>
        </w:rPr>
      </w:pPr>
      <w:r w:rsidRPr="00D77198">
        <w:rPr>
          <w:rFonts w:cs="Arial"/>
          <w:b/>
          <w:sz w:val="32"/>
          <w:szCs w:val="32"/>
          <w:u w:val="single"/>
        </w:rPr>
        <w:t>SECTION ONE:</w:t>
      </w:r>
    </w:p>
    <w:p w14:paraId="4312A128" w14:textId="77777777" w:rsidR="00CA12DC" w:rsidRPr="00D77198"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D77198" w14:paraId="7FE8DA66" w14:textId="77777777" w:rsidTr="493AF72E">
        <w:tc>
          <w:tcPr>
            <w:tcW w:w="5353" w:type="dxa"/>
          </w:tcPr>
          <w:p w14:paraId="3CBD53DF" w14:textId="77777777" w:rsidR="00CA12DC" w:rsidRPr="00D77198" w:rsidRDefault="00CA12DC" w:rsidP="000F1367">
            <w:pPr>
              <w:rPr>
                <w:rFonts w:cs="Arial"/>
                <w:b/>
                <w:sz w:val="24"/>
                <w:szCs w:val="24"/>
              </w:rPr>
            </w:pPr>
            <w:r w:rsidRPr="00D77198">
              <w:rPr>
                <w:rFonts w:cs="Arial"/>
                <w:b/>
                <w:sz w:val="24"/>
                <w:szCs w:val="24"/>
              </w:rPr>
              <w:t>NAME</w:t>
            </w:r>
          </w:p>
        </w:tc>
        <w:tc>
          <w:tcPr>
            <w:tcW w:w="5387" w:type="dxa"/>
          </w:tcPr>
          <w:p w14:paraId="464771C5" w14:textId="0847D60D" w:rsidR="00CA12DC" w:rsidRPr="00D77198" w:rsidRDefault="00EA4E16" w:rsidP="000F1367">
            <w:pPr>
              <w:rPr>
                <w:rFonts w:cs="Arial"/>
                <w:sz w:val="24"/>
                <w:szCs w:val="24"/>
              </w:rPr>
            </w:pPr>
            <w:r>
              <w:rPr>
                <w:rFonts w:cs="Arial"/>
                <w:sz w:val="24"/>
                <w:szCs w:val="24"/>
              </w:rPr>
              <w:t xml:space="preserve">Victoria Watkins </w:t>
            </w:r>
          </w:p>
          <w:p w14:paraId="3DE471A7" w14:textId="77777777" w:rsidR="00CA12DC" w:rsidRPr="00D77198" w:rsidRDefault="00CA12DC" w:rsidP="000F1367">
            <w:pPr>
              <w:rPr>
                <w:rFonts w:cs="Arial"/>
                <w:sz w:val="24"/>
                <w:szCs w:val="24"/>
              </w:rPr>
            </w:pPr>
          </w:p>
        </w:tc>
      </w:tr>
      <w:tr w:rsidR="00CA12DC" w:rsidRPr="00D77198" w14:paraId="2C36F96B" w14:textId="77777777" w:rsidTr="493AF72E">
        <w:tc>
          <w:tcPr>
            <w:tcW w:w="5353" w:type="dxa"/>
          </w:tcPr>
          <w:p w14:paraId="230F66E1" w14:textId="1173559B" w:rsidR="00A60D0E" w:rsidRPr="00D77198" w:rsidRDefault="00CD5B58" w:rsidP="00A60D0E">
            <w:pPr>
              <w:rPr>
                <w:rFonts w:cs="Arial"/>
                <w:b/>
                <w:sz w:val="24"/>
                <w:szCs w:val="24"/>
              </w:rPr>
            </w:pPr>
            <w:r>
              <w:rPr>
                <w:rFonts w:cs="Arial"/>
                <w:b/>
                <w:sz w:val="24"/>
                <w:szCs w:val="24"/>
              </w:rPr>
              <w:t>INSTITUTE</w:t>
            </w:r>
            <w:r w:rsidR="00A60D0E">
              <w:rPr>
                <w:rFonts w:cs="Arial"/>
                <w:b/>
                <w:sz w:val="24"/>
                <w:szCs w:val="24"/>
              </w:rPr>
              <w:t>/</w:t>
            </w:r>
            <w:r w:rsidR="00CA12DC" w:rsidRPr="00D77198">
              <w:rPr>
                <w:rFonts w:cs="Arial"/>
                <w:b/>
                <w:sz w:val="24"/>
                <w:szCs w:val="24"/>
              </w:rPr>
              <w:t>CENTRE</w:t>
            </w:r>
            <w:r w:rsidR="00C8112D">
              <w:rPr>
                <w:rFonts w:cs="Arial"/>
                <w:b/>
                <w:sz w:val="24"/>
                <w:szCs w:val="24"/>
              </w:rPr>
              <w:t>/UNIT</w:t>
            </w:r>
          </w:p>
          <w:p w14:paraId="20EA87E7" w14:textId="0F326961" w:rsidR="00CA12DC" w:rsidRPr="00D77198" w:rsidRDefault="00CA12DC" w:rsidP="00A60D0E">
            <w:pPr>
              <w:rPr>
                <w:rFonts w:cs="Arial"/>
                <w:b/>
                <w:sz w:val="24"/>
                <w:szCs w:val="24"/>
              </w:rPr>
            </w:pPr>
          </w:p>
        </w:tc>
        <w:tc>
          <w:tcPr>
            <w:tcW w:w="5387" w:type="dxa"/>
          </w:tcPr>
          <w:p w14:paraId="606C6B4E" w14:textId="3B00073F" w:rsidR="00CA12DC" w:rsidRPr="00D77198" w:rsidRDefault="00EA4E16" w:rsidP="000F1367">
            <w:pPr>
              <w:rPr>
                <w:rFonts w:cs="Arial"/>
                <w:sz w:val="24"/>
                <w:szCs w:val="24"/>
              </w:rPr>
            </w:pPr>
            <w:r>
              <w:rPr>
                <w:rFonts w:cs="Arial"/>
                <w:sz w:val="24"/>
                <w:szCs w:val="24"/>
              </w:rPr>
              <w:t xml:space="preserve">Academic Office </w:t>
            </w:r>
          </w:p>
          <w:p w14:paraId="3A5D66A1" w14:textId="77777777" w:rsidR="00CA12DC" w:rsidRPr="00D77198" w:rsidRDefault="00CA12DC" w:rsidP="000F1367">
            <w:pPr>
              <w:rPr>
                <w:rFonts w:cs="Arial"/>
                <w:sz w:val="24"/>
                <w:szCs w:val="24"/>
              </w:rPr>
            </w:pPr>
          </w:p>
        </w:tc>
      </w:tr>
      <w:tr w:rsidR="00CA12DC" w:rsidRPr="00D77198" w14:paraId="6C065863" w14:textId="77777777" w:rsidTr="493AF72E">
        <w:tc>
          <w:tcPr>
            <w:tcW w:w="5353" w:type="dxa"/>
          </w:tcPr>
          <w:p w14:paraId="540B49EC" w14:textId="15E521B7" w:rsidR="00CA12DC" w:rsidRPr="00D77198" w:rsidRDefault="00CA12DC" w:rsidP="000F1367">
            <w:pPr>
              <w:rPr>
                <w:rFonts w:cs="Arial"/>
                <w:sz w:val="24"/>
                <w:szCs w:val="24"/>
              </w:rPr>
            </w:pPr>
            <w:r w:rsidRPr="10B9BEF8">
              <w:rPr>
                <w:rFonts w:cs="Arial"/>
                <w:b/>
                <w:bCs/>
                <w:sz w:val="24"/>
                <w:szCs w:val="24"/>
              </w:rPr>
              <w:t xml:space="preserve">POSITION </w:t>
            </w:r>
            <w:r w:rsidRPr="10B9BEF8">
              <w:rPr>
                <w:rFonts w:cs="Arial"/>
                <w:sz w:val="24"/>
                <w:szCs w:val="24"/>
              </w:rPr>
              <w:t>(E.g. Lecturer/Senior Lecturer/Principal Lecturer/</w:t>
            </w:r>
            <w:r w:rsidR="16A85C2D" w:rsidRPr="10B9BEF8">
              <w:rPr>
                <w:rFonts w:cs="Arial"/>
                <w:sz w:val="24"/>
                <w:szCs w:val="24"/>
              </w:rPr>
              <w:t>Director of Discipline</w:t>
            </w:r>
            <w:r w:rsidRPr="10B9BEF8">
              <w:rPr>
                <w:rFonts w:cs="Arial"/>
                <w:sz w:val="24"/>
                <w:szCs w:val="24"/>
              </w:rPr>
              <w:t>/Other</w:t>
            </w:r>
            <w:r w:rsidR="000E3A5B" w:rsidRPr="10B9BEF8">
              <w:rPr>
                <w:rFonts w:cs="Arial"/>
                <w:sz w:val="24"/>
                <w:szCs w:val="24"/>
              </w:rPr>
              <w:t xml:space="preserve"> </w:t>
            </w:r>
            <w:r w:rsidR="000E3A5B" w:rsidRPr="10B9BEF8">
              <w:rPr>
                <w:rFonts w:cs="Arial"/>
                <w:sz w:val="20"/>
                <w:szCs w:val="20"/>
              </w:rPr>
              <w:t>(please specify)</w:t>
            </w:r>
          </w:p>
          <w:p w14:paraId="501FCA96" w14:textId="77777777" w:rsidR="00CA12DC" w:rsidRPr="00D77198" w:rsidRDefault="00CA12DC" w:rsidP="000F1367">
            <w:pPr>
              <w:rPr>
                <w:rFonts w:cs="Arial"/>
                <w:b/>
                <w:sz w:val="24"/>
                <w:szCs w:val="24"/>
              </w:rPr>
            </w:pPr>
          </w:p>
        </w:tc>
        <w:tc>
          <w:tcPr>
            <w:tcW w:w="5387" w:type="dxa"/>
          </w:tcPr>
          <w:p w14:paraId="6EABACE3" w14:textId="5C5E5D84" w:rsidR="00CA12DC" w:rsidRPr="00D77198" w:rsidRDefault="00EA4E16" w:rsidP="000F1367">
            <w:pPr>
              <w:rPr>
                <w:rFonts w:cs="Arial"/>
                <w:sz w:val="24"/>
                <w:szCs w:val="24"/>
              </w:rPr>
            </w:pPr>
            <w:r>
              <w:rPr>
                <w:rFonts w:cs="Arial"/>
                <w:sz w:val="24"/>
                <w:szCs w:val="24"/>
              </w:rPr>
              <w:t xml:space="preserve">Administrative Officer </w:t>
            </w:r>
          </w:p>
          <w:p w14:paraId="4B147CD8" w14:textId="77777777" w:rsidR="00CA12DC" w:rsidRPr="00D77198" w:rsidRDefault="00CA12DC" w:rsidP="000F1367">
            <w:pPr>
              <w:rPr>
                <w:rFonts w:cs="Arial"/>
                <w:sz w:val="24"/>
                <w:szCs w:val="24"/>
              </w:rPr>
            </w:pPr>
          </w:p>
        </w:tc>
      </w:tr>
      <w:tr w:rsidR="00CA12DC" w:rsidRPr="00D77198" w14:paraId="47ABE179" w14:textId="77777777" w:rsidTr="493AF72E">
        <w:tc>
          <w:tcPr>
            <w:tcW w:w="5353" w:type="dxa"/>
          </w:tcPr>
          <w:p w14:paraId="4A79B9B6" w14:textId="124B1970" w:rsidR="00CA12DC" w:rsidRPr="00D77198" w:rsidRDefault="00CA12DC" w:rsidP="000F1367">
            <w:pPr>
              <w:rPr>
                <w:rFonts w:cs="Arial"/>
                <w:sz w:val="24"/>
                <w:szCs w:val="24"/>
              </w:rPr>
            </w:pPr>
            <w:r w:rsidRPr="10B9BEF8">
              <w:rPr>
                <w:rFonts w:cs="Arial"/>
                <w:b/>
                <w:bCs/>
                <w:sz w:val="24"/>
                <w:szCs w:val="24"/>
              </w:rPr>
              <w:t xml:space="preserve">ROLE </w:t>
            </w:r>
            <w:r w:rsidRPr="10B9BEF8">
              <w:rPr>
                <w:rFonts w:cs="Arial"/>
                <w:sz w:val="24"/>
                <w:szCs w:val="24"/>
              </w:rPr>
              <w:t xml:space="preserve">(E.g. Lecturer/Programme </w:t>
            </w:r>
            <w:r w:rsidR="1ED69A1D" w:rsidRPr="10B9BEF8">
              <w:rPr>
                <w:rFonts w:cs="Arial"/>
                <w:sz w:val="24"/>
                <w:szCs w:val="24"/>
              </w:rPr>
              <w:t>Manager</w:t>
            </w:r>
            <w:r w:rsidRPr="10B9BEF8">
              <w:rPr>
                <w:rFonts w:cs="Arial"/>
                <w:sz w:val="24"/>
                <w:szCs w:val="24"/>
              </w:rPr>
              <w:t>/Admissions Tutor/Module Leader/</w:t>
            </w:r>
            <w:r w:rsidR="00B90195" w:rsidRPr="10B9BEF8">
              <w:rPr>
                <w:rFonts w:cs="Arial"/>
                <w:sz w:val="24"/>
                <w:szCs w:val="24"/>
              </w:rPr>
              <w:t>Librarian/Student Support/</w:t>
            </w:r>
            <w:r w:rsidRPr="10B9BEF8">
              <w:rPr>
                <w:rFonts w:cs="Arial"/>
                <w:sz w:val="24"/>
                <w:szCs w:val="24"/>
              </w:rPr>
              <w:t>Other</w:t>
            </w:r>
            <w:r w:rsidR="000E3A5B" w:rsidRPr="10B9BEF8">
              <w:rPr>
                <w:rFonts w:cs="Arial"/>
                <w:sz w:val="24"/>
                <w:szCs w:val="24"/>
              </w:rPr>
              <w:t xml:space="preserve"> </w:t>
            </w:r>
            <w:r w:rsidR="000E3A5B" w:rsidRPr="10B9BEF8">
              <w:rPr>
                <w:rFonts w:cs="Arial"/>
                <w:sz w:val="20"/>
                <w:szCs w:val="20"/>
              </w:rPr>
              <w:t>(please specify)</w:t>
            </w:r>
          </w:p>
          <w:p w14:paraId="3AD65CC0" w14:textId="77777777" w:rsidR="00CA12DC" w:rsidRPr="00D77198" w:rsidRDefault="00CA12DC" w:rsidP="000F1367">
            <w:pPr>
              <w:rPr>
                <w:rFonts w:cs="Arial"/>
                <w:b/>
                <w:sz w:val="24"/>
                <w:szCs w:val="24"/>
              </w:rPr>
            </w:pPr>
          </w:p>
        </w:tc>
        <w:tc>
          <w:tcPr>
            <w:tcW w:w="5387" w:type="dxa"/>
          </w:tcPr>
          <w:p w14:paraId="4CB0FF3A" w14:textId="7000B96F" w:rsidR="00CA12DC" w:rsidRPr="00D77198" w:rsidRDefault="00EA4E16" w:rsidP="000F1367">
            <w:pPr>
              <w:rPr>
                <w:rFonts w:cs="Arial"/>
                <w:sz w:val="24"/>
                <w:szCs w:val="24"/>
              </w:rPr>
            </w:pPr>
            <w:r>
              <w:rPr>
                <w:rFonts w:cs="Arial"/>
                <w:sz w:val="24"/>
                <w:szCs w:val="24"/>
              </w:rPr>
              <w:t xml:space="preserve">Student Cases and Learning and Teaching </w:t>
            </w:r>
          </w:p>
          <w:p w14:paraId="3D3C26DE" w14:textId="77777777" w:rsidR="00CA12DC" w:rsidRPr="00D77198" w:rsidRDefault="00CA12DC" w:rsidP="000F1367">
            <w:pPr>
              <w:rPr>
                <w:rFonts w:cs="Arial"/>
                <w:sz w:val="24"/>
                <w:szCs w:val="24"/>
              </w:rPr>
            </w:pPr>
          </w:p>
        </w:tc>
      </w:tr>
      <w:tr w:rsidR="00CD5B58" w:rsidRPr="00FE7642" w14:paraId="4EC29D24" w14:textId="77777777" w:rsidTr="493AF72E">
        <w:tc>
          <w:tcPr>
            <w:tcW w:w="5353" w:type="dxa"/>
          </w:tcPr>
          <w:p w14:paraId="5801BA55" w14:textId="2D8A584C" w:rsidR="00CD5B58" w:rsidRDefault="00CD5B58" w:rsidP="493AF72E">
            <w:pPr>
              <w:rPr>
                <w:rFonts w:cs="Arial"/>
                <w:b/>
                <w:bCs/>
                <w:sz w:val="24"/>
                <w:szCs w:val="24"/>
              </w:rPr>
            </w:pPr>
            <w:r w:rsidRPr="493AF72E">
              <w:rPr>
                <w:rFonts w:cs="Arial"/>
                <w:b/>
                <w:bCs/>
                <w:sz w:val="24"/>
                <w:szCs w:val="24"/>
              </w:rPr>
              <w:t>Referee</w:t>
            </w:r>
          </w:p>
          <w:p w14:paraId="1EBC95B9" w14:textId="77777777" w:rsidR="00CD5B58" w:rsidRDefault="00CD5B58" w:rsidP="10B9BEF8">
            <w:pPr>
              <w:rPr>
                <w:rFonts w:cs="Arial"/>
                <w:sz w:val="24"/>
                <w:szCs w:val="24"/>
              </w:rPr>
            </w:pPr>
            <w:r w:rsidRPr="00611557">
              <w:rPr>
                <w:rFonts w:cs="Arial"/>
                <w:sz w:val="24"/>
                <w:szCs w:val="24"/>
              </w:rPr>
              <w:t>Please could you tick the box if you have sen</w:t>
            </w:r>
            <w:r w:rsidR="202469E0" w:rsidRPr="00611557">
              <w:rPr>
                <w:rFonts w:cs="Arial"/>
                <w:sz w:val="24"/>
                <w:szCs w:val="24"/>
              </w:rPr>
              <w:t>t</w:t>
            </w:r>
            <w:r w:rsidRPr="00611557">
              <w:rPr>
                <w:rFonts w:cs="Arial"/>
                <w:sz w:val="24"/>
                <w:szCs w:val="24"/>
              </w:rPr>
              <w:t xml:space="preserve"> in your referee’s statement?  (Please be aware if we do not receive your referee</w:t>
            </w:r>
            <w:r w:rsidR="0B3A5610" w:rsidRPr="00611557">
              <w:rPr>
                <w:rFonts w:cs="Arial"/>
                <w:sz w:val="24"/>
                <w:szCs w:val="24"/>
              </w:rPr>
              <w:t>’</w:t>
            </w:r>
            <w:r w:rsidRPr="00611557">
              <w:rPr>
                <w:rFonts w:cs="Arial"/>
                <w:sz w:val="24"/>
                <w:szCs w:val="24"/>
              </w:rPr>
              <w:t xml:space="preserve">s statement at the time of the submission or </w:t>
            </w:r>
            <w:r w:rsidR="007B2C25">
              <w:rPr>
                <w:rFonts w:cs="Arial"/>
                <w:sz w:val="24"/>
                <w:szCs w:val="24"/>
              </w:rPr>
              <w:t>a</w:t>
            </w:r>
            <w:r w:rsidRPr="00611557">
              <w:rPr>
                <w:rFonts w:cs="Arial"/>
                <w:sz w:val="24"/>
                <w:szCs w:val="24"/>
              </w:rPr>
              <w:t xml:space="preserve"> </w:t>
            </w:r>
            <w:r w:rsidR="26FCD6BF" w:rsidRPr="00611557">
              <w:rPr>
                <w:rFonts w:cs="Arial"/>
                <w:sz w:val="24"/>
                <w:szCs w:val="24"/>
              </w:rPr>
              <w:t>maximum</w:t>
            </w:r>
            <w:r w:rsidRPr="00611557">
              <w:rPr>
                <w:rFonts w:cs="Arial"/>
                <w:sz w:val="24"/>
                <w:szCs w:val="24"/>
              </w:rPr>
              <w:t xml:space="preserve"> of 2 days after </w:t>
            </w:r>
            <w:r w:rsidR="007B2C25">
              <w:rPr>
                <w:rFonts w:cs="Arial"/>
                <w:sz w:val="24"/>
                <w:szCs w:val="24"/>
              </w:rPr>
              <w:t xml:space="preserve">the </w:t>
            </w:r>
            <w:r w:rsidR="00EB516F">
              <w:rPr>
                <w:rFonts w:cs="Arial"/>
                <w:sz w:val="24"/>
                <w:szCs w:val="24"/>
              </w:rPr>
              <w:t>panel submission date</w:t>
            </w:r>
            <w:r w:rsidRPr="00611557">
              <w:rPr>
                <w:rFonts w:cs="Arial"/>
                <w:sz w:val="24"/>
                <w:szCs w:val="24"/>
              </w:rPr>
              <w:t xml:space="preserve"> then your application will be passed to the next Panel meeting).</w:t>
            </w:r>
          </w:p>
          <w:p w14:paraId="55562A97" w14:textId="309F7796" w:rsidR="007B2C25" w:rsidRPr="00611557" w:rsidRDefault="00B42745" w:rsidP="10B9BEF8">
            <w:pPr>
              <w:rPr>
                <w:rFonts w:cs="Arial"/>
                <w:sz w:val="24"/>
                <w:szCs w:val="24"/>
              </w:rPr>
            </w:pPr>
            <w:r>
              <w:rPr>
                <w:rFonts w:cs="Arial"/>
                <w:sz w:val="24"/>
                <w:szCs w:val="24"/>
              </w:rPr>
              <w:t>If your supporting statements are not included with your application, y</w:t>
            </w:r>
            <w:r w:rsidR="007B2C25">
              <w:rPr>
                <w:rFonts w:cs="Arial"/>
                <w:sz w:val="24"/>
                <w:szCs w:val="24"/>
              </w:rPr>
              <w:t>ou must ensure your referees send their supporting statements to the Academic Office by the deadline. The Academic Office will not chase</w:t>
            </w:r>
            <w:r>
              <w:rPr>
                <w:rFonts w:cs="Arial"/>
                <w:sz w:val="24"/>
                <w:szCs w:val="24"/>
              </w:rPr>
              <w:t xml:space="preserve"> referees. </w:t>
            </w:r>
          </w:p>
        </w:tc>
        <w:tc>
          <w:tcPr>
            <w:tcW w:w="5387" w:type="dxa"/>
          </w:tcPr>
          <w:p w14:paraId="65ACC948" w14:textId="77777777" w:rsidR="00CD5B58" w:rsidRDefault="00CD5B58" w:rsidP="00551A21">
            <w:pPr>
              <w:rPr>
                <w:rFonts w:cs="Arial"/>
                <w:b/>
                <w:sz w:val="24"/>
                <w:szCs w:val="24"/>
              </w:rPr>
            </w:pPr>
          </w:p>
          <w:p w14:paraId="30B2B49C" w14:textId="77777777" w:rsidR="00CD5B58" w:rsidRDefault="00CD5B58" w:rsidP="00551A21">
            <w:pPr>
              <w:rPr>
                <w:rFonts w:cs="Arial"/>
                <w:b/>
                <w:sz w:val="24"/>
                <w:szCs w:val="24"/>
              </w:rPr>
            </w:pPr>
          </w:p>
          <w:p w14:paraId="52C79C43" w14:textId="52CEFCF6" w:rsidR="00CD5B58" w:rsidRPr="00FE7642" w:rsidRDefault="00CD5B58" w:rsidP="00551A21">
            <w:pPr>
              <w:rPr>
                <w:rFonts w:cs="Arial"/>
                <w:b/>
                <w:sz w:val="24"/>
                <w:szCs w:val="24"/>
              </w:rPr>
            </w:pPr>
            <w:r>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Content>
                <w:r w:rsidR="00B871BA">
                  <w:rPr>
                    <w:rFonts w:ascii="Times New Roman" w:hAnsi="Times New Roman"/>
                    <w:b/>
                    <w:sz w:val="24"/>
                    <w:szCs w:val="24"/>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Content>
                <w:r>
                  <w:rPr>
                    <w:rFonts w:ascii="MS Gothic" w:eastAsia="MS Gothic" w:hAnsi="MS Gothic" w:cs="Arial" w:hint="eastAsia"/>
                    <w:b/>
                    <w:sz w:val="24"/>
                    <w:szCs w:val="24"/>
                  </w:rPr>
                  <w:t>☐</w:t>
                </w:r>
              </w:sdtContent>
            </w:sdt>
          </w:p>
        </w:tc>
      </w:tr>
      <w:tr w:rsidR="002B7CE1" w:rsidRPr="00FE7642" w14:paraId="6C443AE7" w14:textId="77777777" w:rsidTr="493AF72E">
        <w:tc>
          <w:tcPr>
            <w:tcW w:w="5353" w:type="dxa"/>
          </w:tcPr>
          <w:p w14:paraId="257A2781" w14:textId="5CB65D6D" w:rsidR="002B7CE1" w:rsidRPr="493AF72E" w:rsidRDefault="002B7CE1" w:rsidP="493AF72E">
            <w:pPr>
              <w:rPr>
                <w:rFonts w:cs="Arial"/>
                <w:b/>
                <w:bCs/>
                <w:sz w:val="24"/>
                <w:szCs w:val="24"/>
              </w:rPr>
            </w:pPr>
            <w:r>
              <w:rPr>
                <w:rFonts w:cs="Arial"/>
                <w:b/>
                <w:bCs/>
                <w:sz w:val="24"/>
                <w:szCs w:val="24"/>
              </w:rPr>
              <w:t>Date of Training</w:t>
            </w:r>
          </w:p>
        </w:tc>
        <w:tc>
          <w:tcPr>
            <w:tcW w:w="5387" w:type="dxa"/>
          </w:tcPr>
          <w:p w14:paraId="5A4A379C" w14:textId="04C4E93A" w:rsidR="002B7CE1" w:rsidRDefault="00435544" w:rsidP="00551A21">
            <w:pPr>
              <w:rPr>
                <w:rFonts w:cs="Arial"/>
                <w:b/>
                <w:sz w:val="24"/>
                <w:szCs w:val="24"/>
              </w:rPr>
            </w:pPr>
            <w:r>
              <w:rPr>
                <w:rFonts w:cs="Arial"/>
                <w:b/>
                <w:sz w:val="24"/>
                <w:szCs w:val="24"/>
              </w:rPr>
              <w:t>2</w:t>
            </w:r>
            <w:r w:rsidRPr="00E92ADA">
              <w:rPr>
                <w:rFonts w:cs="Arial"/>
                <w:b/>
                <w:sz w:val="24"/>
                <w:szCs w:val="24"/>
                <w:vertAlign w:val="superscript"/>
              </w:rPr>
              <w:t>ND</w:t>
            </w:r>
            <w:r>
              <w:rPr>
                <w:rFonts w:cs="Arial"/>
                <w:b/>
                <w:sz w:val="24"/>
                <w:szCs w:val="24"/>
              </w:rPr>
              <w:t xml:space="preserve"> November 2022</w:t>
            </w:r>
          </w:p>
        </w:tc>
      </w:tr>
      <w:tr w:rsidR="007E565E" w:rsidRPr="00FE7642" w14:paraId="48BEF970" w14:textId="77777777" w:rsidTr="493AF72E">
        <w:tc>
          <w:tcPr>
            <w:tcW w:w="5353" w:type="dxa"/>
          </w:tcPr>
          <w:p w14:paraId="3E82391F" w14:textId="31CAA024" w:rsidR="007E565E" w:rsidRDefault="007E565E" w:rsidP="493AF72E">
            <w:pPr>
              <w:rPr>
                <w:rFonts w:cs="Arial"/>
                <w:b/>
                <w:bCs/>
                <w:sz w:val="24"/>
                <w:szCs w:val="24"/>
              </w:rPr>
            </w:pPr>
            <w:r>
              <w:rPr>
                <w:rFonts w:cs="Arial"/>
                <w:b/>
                <w:bCs/>
                <w:sz w:val="24"/>
                <w:szCs w:val="24"/>
              </w:rPr>
              <w:t>Mentor</w:t>
            </w:r>
          </w:p>
        </w:tc>
        <w:tc>
          <w:tcPr>
            <w:tcW w:w="5387" w:type="dxa"/>
          </w:tcPr>
          <w:p w14:paraId="24D63514" w14:textId="28CD6126" w:rsidR="007E565E" w:rsidRDefault="00EA4E16" w:rsidP="00551A21">
            <w:pPr>
              <w:rPr>
                <w:rFonts w:cs="Arial"/>
                <w:b/>
                <w:sz w:val="24"/>
                <w:szCs w:val="24"/>
              </w:rPr>
            </w:pPr>
            <w:r>
              <w:rPr>
                <w:rFonts w:cs="Arial"/>
                <w:b/>
                <w:sz w:val="24"/>
                <w:szCs w:val="24"/>
              </w:rPr>
              <w:t xml:space="preserve">Errietta Bissa </w:t>
            </w:r>
          </w:p>
        </w:tc>
      </w:tr>
    </w:tbl>
    <w:p w14:paraId="7284DAF6" w14:textId="77777777" w:rsidR="001C6B3E" w:rsidRPr="00D77198"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D77198" w14:paraId="3071FFF9" w14:textId="77777777" w:rsidTr="03C455AF">
        <w:tc>
          <w:tcPr>
            <w:tcW w:w="10740" w:type="dxa"/>
          </w:tcPr>
          <w:p w14:paraId="6DD102C1" w14:textId="77777777" w:rsidR="000E3A5B" w:rsidRPr="00D77198" w:rsidRDefault="000E3A5B" w:rsidP="0056012A">
            <w:pPr>
              <w:rPr>
                <w:rFonts w:cs="Arial"/>
                <w:b/>
                <w:sz w:val="24"/>
                <w:szCs w:val="24"/>
              </w:rPr>
            </w:pPr>
          </w:p>
          <w:p w14:paraId="06639BD4" w14:textId="77777777" w:rsidR="000E3A5B" w:rsidRPr="00D77198" w:rsidRDefault="000E3A5B" w:rsidP="000E3A5B">
            <w:pPr>
              <w:jc w:val="center"/>
              <w:rPr>
                <w:rFonts w:cs="Arial"/>
                <w:b/>
                <w:sz w:val="24"/>
                <w:szCs w:val="24"/>
                <w:u w:val="single"/>
              </w:rPr>
            </w:pPr>
            <w:r w:rsidRPr="00D77198">
              <w:rPr>
                <w:rFonts w:cs="Arial"/>
                <w:b/>
                <w:sz w:val="24"/>
                <w:szCs w:val="24"/>
              </w:rPr>
              <w:t xml:space="preserve">APPLICATION FOR </w:t>
            </w:r>
            <w:r w:rsidRPr="00D77198">
              <w:rPr>
                <w:rFonts w:cs="Arial"/>
                <w:b/>
                <w:sz w:val="24"/>
                <w:szCs w:val="24"/>
                <w:u w:val="single"/>
              </w:rPr>
              <w:t>ASSOCIATE FELLOW</w:t>
            </w:r>
          </w:p>
          <w:p w14:paraId="365DD547" w14:textId="77777777" w:rsidR="00361D79" w:rsidRPr="00D77198" w:rsidRDefault="00361D79" w:rsidP="000E3A5B">
            <w:pPr>
              <w:jc w:val="center"/>
              <w:rPr>
                <w:rFonts w:cs="Arial"/>
                <w:b/>
                <w:sz w:val="24"/>
                <w:szCs w:val="24"/>
                <w:u w:val="single"/>
              </w:rPr>
            </w:pPr>
          </w:p>
          <w:p w14:paraId="48CBE6A6" w14:textId="3A2F38AB" w:rsidR="00361D79" w:rsidRPr="00D77198" w:rsidRDefault="1ABAD9A2" w:rsidP="00361D79">
            <w:pPr>
              <w:jc w:val="both"/>
              <w:rPr>
                <w:rFonts w:cs="Arial"/>
                <w:sz w:val="24"/>
                <w:szCs w:val="24"/>
              </w:rPr>
            </w:pPr>
            <w:r w:rsidRPr="03C455AF">
              <w:rPr>
                <w:rFonts w:cs="Arial"/>
                <w:sz w:val="24"/>
                <w:szCs w:val="24"/>
              </w:rPr>
              <w:t xml:space="preserve">In your application for recognition as an Associate Fellow of the Higher Education Academy (HEA), you are required to demonstrate how your continuing professional development allows you to meet the requirements for </w:t>
            </w:r>
            <w:r w:rsidRPr="03C455AF">
              <w:rPr>
                <w:rFonts w:cs="Arial"/>
                <w:b/>
                <w:bCs/>
                <w:sz w:val="24"/>
                <w:szCs w:val="24"/>
              </w:rPr>
              <w:t>Descriptor 1</w:t>
            </w:r>
            <w:r w:rsidRPr="03C455AF">
              <w:rPr>
                <w:rFonts w:cs="Arial"/>
                <w:sz w:val="24"/>
                <w:szCs w:val="24"/>
              </w:rPr>
              <w:t xml:space="preserve">, Associate Fellow status, as outlined in the </w:t>
            </w:r>
            <w:r w:rsidR="537171AD" w:rsidRPr="03C455AF">
              <w:rPr>
                <w:rFonts w:cs="Arial"/>
                <w:i/>
                <w:iCs/>
                <w:sz w:val="24"/>
                <w:szCs w:val="24"/>
              </w:rPr>
              <w:t xml:space="preserve">Applicant </w:t>
            </w:r>
            <w:r w:rsidRPr="03C455AF">
              <w:rPr>
                <w:rFonts w:cs="Arial"/>
                <w:i/>
                <w:iCs/>
                <w:sz w:val="24"/>
                <w:szCs w:val="24"/>
              </w:rPr>
              <w:t>Guidance Handbook</w:t>
            </w:r>
            <w:r w:rsidRPr="03C455AF">
              <w:rPr>
                <w:rFonts w:cs="Arial"/>
                <w:sz w:val="24"/>
                <w:szCs w:val="24"/>
              </w:rPr>
              <w:t>, relating to the Dimensions of the UK Professional Standards Framework (UKPSF), that is, Areas of Activity, Core Knowledge and Professional Values.</w:t>
            </w:r>
          </w:p>
          <w:p w14:paraId="515C50AF" w14:textId="77777777" w:rsidR="00361D79" w:rsidRPr="00D77198" w:rsidRDefault="00361D79" w:rsidP="00361D79">
            <w:pPr>
              <w:jc w:val="both"/>
              <w:rPr>
                <w:rFonts w:cs="Arial"/>
                <w:sz w:val="24"/>
                <w:szCs w:val="24"/>
              </w:rPr>
            </w:pPr>
          </w:p>
          <w:p w14:paraId="5D90365E" w14:textId="158547B3" w:rsidR="00361D79" w:rsidRPr="00D77198" w:rsidRDefault="41C4F213" w:rsidP="00361D79">
            <w:pPr>
              <w:jc w:val="both"/>
              <w:rPr>
                <w:rFonts w:cs="Arial"/>
                <w:sz w:val="24"/>
                <w:szCs w:val="24"/>
              </w:rPr>
            </w:pPr>
            <w:proofErr w:type="gramStart"/>
            <w:r w:rsidRPr="785424E8">
              <w:rPr>
                <w:rFonts w:cs="Arial"/>
                <w:sz w:val="24"/>
                <w:szCs w:val="24"/>
              </w:rPr>
              <w:t>In order to</w:t>
            </w:r>
            <w:proofErr w:type="gramEnd"/>
            <w:r w:rsidRPr="785424E8">
              <w:rPr>
                <w:rFonts w:cs="Arial"/>
                <w:sz w:val="24"/>
                <w:szCs w:val="24"/>
              </w:rPr>
              <w:t xml:space="preserve"> meet the requirements of Descriptor 1</w:t>
            </w:r>
            <w:r w:rsidR="28A27746" w:rsidRPr="785424E8">
              <w:rPr>
                <w:rFonts w:cs="Arial"/>
                <w:sz w:val="24"/>
                <w:szCs w:val="24"/>
              </w:rPr>
              <w:t xml:space="preserve"> (Associate Fellow)</w:t>
            </w:r>
            <w:r w:rsidRPr="785424E8">
              <w:rPr>
                <w:rFonts w:cs="Arial"/>
                <w:sz w:val="24"/>
                <w:szCs w:val="24"/>
              </w:rPr>
              <w:t xml:space="preserve">, you must address </w:t>
            </w:r>
            <w:r w:rsidRPr="785424E8">
              <w:rPr>
                <w:rFonts w:cs="Arial"/>
                <w:b/>
                <w:bCs/>
                <w:sz w:val="24"/>
                <w:szCs w:val="24"/>
              </w:rPr>
              <w:t>at least two</w:t>
            </w:r>
            <w:r w:rsidRPr="785424E8">
              <w:rPr>
                <w:rFonts w:cs="Arial"/>
                <w:sz w:val="24"/>
                <w:szCs w:val="24"/>
              </w:rPr>
              <w:t xml:space="preserve"> of the </w:t>
            </w:r>
            <w:r w:rsidRPr="785424E8">
              <w:rPr>
                <w:rFonts w:cs="Arial"/>
                <w:b/>
                <w:bCs/>
                <w:sz w:val="24"/>
                <w:szCs w:val="24"/>
              </w:rPr>
              <w:t>Areas of Activity</w:t>
            </w:r>
            <w:r w:rsidRPr="785424E8">
              <w:rPr>
                <w:rFonts w:cs="Arial"/>
                <w:sz w:val="24"/>
                <w:szCs w:val="24"/>
              </w:rPr>
              <w:t xml:space="preserve">, together with </w:t>
            </w:r>
            <w:r w:rsidR="68DD91F8" w:rsidRPr="785424E8">
              <w:rPr>
                <w:rFonts w:cs="Arial"/>
                <w:b/>
                <w:bCs/>
                <w:sz w:val="24"/>
                <w:szCs w:val="24"/>
              </w:rPr>
              <w:t>at least K1 and K2</w:t>
            </w:r>
            <w:r w:rsidR="68DD91F8" w:rsidRPr="785424E8">
              <w:rPr>
                <w:rFonts w:cs="Arial"/>
                <w:sz w:val="24"/>
                <w:szCs w:val="24"/>
              </w:rPr>
              <w:t xml:space="preserve"> from the</w:t>
            </w:r>
            <w:r w:rsidRPr="785424E8">
              <w:rPr>
                <w:rFonts w:cs="Arial"/>
                <w:sz w:val="24"/>
                <w:szCs w:val="24"/>
              </w:rPr>
              <w:t xml:space="preserve"> </w:t>
            </w:r>
            <w:r w:rsidRPr="785424E8">
              <w:rPr>
                <w:rFonts w:cs="Arial"/>
                <w:b/>
                <w:bCs/>
                <w:sz w:val="24"/>
                <w:szCs w:val="24"/>
              </w:rPr>
              <w:t>Core Knowledge</w:t>
            </w:r>
            <w:r w:rsidRPr="785424E8">
              <w:rPr>
                <w:rFonts w:cs="Arial"/>
                <w:sz w:val="24"/>
                <w:szCs w:val="24"/>
              </w:rPr>
              <w:t xml:space="preserve"> and </w:t>
            </w:r>
            <w:r w:rsidR="4C3AE7F0" w:rsidRPr="785424E8">
              <w:rPr>
                <w:rFonts w:cs="Arial"/>
                <w:sz w:val="24"/>
                <w:szCs w:val="24"/>
              </w:rPr>
              <w:t xml:space="preserve">appropriate </w:t>
            </w:r>
            <w:r w:rsidRPr="785424E8">
              <w:rPr>
                <w:rFonts w:cs="Arial"/>
                <w:b/>
                <w:bCs/>
                <w:sz w:val="24"/>
                <w:szCs w:val="24"/>
              </w:rPr>
              <w:t>Professional Values</w:t>
            </w:r>
            <w:r w:rsidRPr="785424E8">
              <w:rPr>
                <w:rFonts w:cs="Arial"/>
                <w:sz w:val="24"/>
                <w:szCs w:val="24"/>
              </w:rPr>
              <w:t>.</w:t>
            </w:r>
          </w:p>
          <w:p w14:paraId="0082AA77" w14:textId="77777777" w:rsidR="00361D79" w:rsidRPr="00D77198" w:rsidRDefault="00361D79" w:rsidP="00361D79">
            <w:pPr>
              <w:jc w:val="both"/>
              <w:rPr>
                <w:rFonts w:cs="Arial"/>
                <w:b/>
                <w:sz w:val="24"/>
                <w:szCs w:val="24"/>
              </w:rPr>
            </w:pPr>
          </w:p>
          <w:p w14:paraId="2FD24371" w14:textId="77777777" w:rsidR="00C747FB" w:rsidRPr="00005E13" w:rsidRDefault="00361D79" w:rsidP="00D77198">
            <w:pPr>
              <w:jc w:val="both"/>
              <w:rPr>
                <w:rFonts w:cs="Arial"/>
                <w:sz w:val="24"/>
                <w:szCs w:val="24"/>
              </w:rPr>
            </w:pPr>
            <w:r w:rsidRPr="00D77198">
              <w:rPr>
                <w:rFonts w:cs="Arial"/>
                <w:sz w:val="24"/>
                <w:szCs w:val="24"/>
              </w:rPr>
              <w:lastRenderedPageBreak/>
              <w:t xml:space="preserve">You should aim to include examples of your use of/commitment to relevant elements of the Professional Values and Core Knowledge </w:t>
            </w:r>
            <w:r w:rsidRPr="00D77198">
              <w:rPr>
                <w:rFonts w:cs="Arial"/>
                <w:sz w:val="24"/>
                <w:szCs w:val="24"/>
                <w:u w:val="single"/>
              </w:rPr>
              <w:t>throughout</w:t>
            </w:r>
            <w:r w:rsidRPr="00D77198">
              <w:rPr>
                <w:rFonts w:cs="Arial"/>
                <w:sz w:val="24"/>
                <w:szCs w:val="24"/>
              </w:rPr>
              <w:t xml:space="preserve"> your account. Make clear how you apply appropriate Core Knowledge and how you demonstrate your commitment to appropriate Professional Values set out in the Framework.</w:t>
            </w:r>
          </w:p>
        </w:tc>
      </w:tr>
    </w:tbl>
    <w:p w14:paraId="2075C219" w14:textId="77777777" w:rsidR="001C6B3E" w:rsidRPr="00D77198"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D77198" w14:paraId="514941DD" w14:textId="77777777" w:rsidTr="03C455AF">
        <w:tc>
          <w:tcPr>
            <w:tcW w:w="10740" w:type="dxa"/>
          </w:tcPr>
          <w:p w14:paraId="60A3F19D" w14:textId="77777777" w:rsidR="000E3A5B" w:rsidRPr="00D77198" w:rsidRDefault="000E3A5B" w:rsidP="009F2F1C">
            <w:pPr>
              <w:jc w:val="both"/>
              <w:rPr>
                <w:rFonts w:cs="Arial"/>
                <w:b/>
                <w:sz w:val="24"/>
                <w:szCs w:val="24"/>
              </w:rPr>
            </w:pPr>
          </w:p>
          <w:p w14:paraId="0C7902E5" w14:textId="77777777" w:rsidR="000E3A5B" w:rsidRPr="00D77198" w:rsidRDefault="000E3A5B" w:rsidP="009F2F1C">
            <w:pPr>
              <w:jc w:val="both"/>
              <w:rPr>
                <w:rFonts w:cs="Arial"/>
                <w:b/>
                <w:sz w:val="24"/>
                <w:szCs w:val="24"/>
                <w:u w:val="single"/>
              </w:rPr>
            </w:pPr>
            <w:r w:rsidRPr="00D77198">
              <w:rPr>
                <w:rFonts w:cs="Arial"/>
                <w:b/>
                <w:sz w:val="24"/>
                <w:szCs w:val="24"/>
                <w:u w:val="single"/>
              </w:rPr>
              <w:t>General Principles to consider in preparing you application</w:t>
            </w:r>
          </w:p>
          <w:p w14:paraId="1970C7BC" w14:textId="77777777" w:rsidR="00C86610" w:rsidRPr="00D77198" w:rsidRDefault="00C86610" w:rsidP="009F2F1C">
            <w:pPr>
              <w:jc w:val="both"/>
              <w:rPr>
                <w:rFonts w:cs="Arial"/>
                <w:b/>
                <w:sz w:val="24"/>
                <w:szCs w:val="24"/>
              </w:rPr>
            </w:pPr>
          </w:p>
          <w:p w14:paraId="16AB4826" w14:textId="57DB5CD5" w:rsidR="00C86610" w:rsidRPr="00AD5DDC" w:rsidRDefault="35F4CB71" w:rsidP="785424E8">
            <w:pPr>
              <w:pStyle w:val="ListParagraph"/>
              <w:numPr>
                <w:ilvl w:val="0"/>
                <w:numId w:val="3"/>
              </w:numPr>
              <w:spacing w:line="240" w:lineRule="auto"/>
              <w:jc w:val="both"/>
              <w:rPr>
                <w:rFonts w:ascii="Arial" w:hAnsi="Arial" w:cs="Arial"/>
                <w:b/>
                <w:bCs/>
                <w:sz w:val="24"/>
                <w:szCs w:val="24"/>
              </w:rPr>
            </w:pPr>
            <w:r w:rsidRPr="03C455AF">
              <w:rPr>
                <w:rFonts w:ascii="Arial" w:hAnsi="Arial" w:cs="Arial"/>
                <w:sz w:val="24"/>
                <w:szCs w:val="24"/>
              </w:rPr>
              <w:t xml:space="preserve">You will need to incorporate </w:t>
            </w:r>
            <w:r w:rsidRPr="03C455AF">
              <w:rPr>
                <w:rFonts w:ascii="Arial" w:hAnsi="Arial" w:cs="Arial"/>
                <w:b/>
                <w:bCs/>
                <w:sz w:val="24"/>
                <w:szCs w:val="24"/>
              </w:rPr>
              <w:t>relevant subject and pedagogic research and/or</w:t>
            </w:r>
            <w:r w:rsidR="32DFBD71" w:rsidRPr="03C455AF">
              <w:rPr>
                <w:rFonts w:ascii="Arial" w:hAnsi="Arial" w:cs="Arial"/>
                <w:b/>
                <w:bCs/>
                <w:sz w:val="24"/>
                <w:szCs w:val="24"/>
              </w:rPr>
              <w:t xml:space="preserve"> other professional knowledge </w:t>
            </w:r>
            <w:r w:rsidR="32DFBD71" w:rsidRPr="00F6492B">
              <w:rPr>
                <w:rFonts w:ascii="Arial" w:hAnsi="Arial" w:cs="Arial"/>
                <w:sz w:val="24"/>
                <w:szCs w:val="24"/>
              </w:rPr>
              <w:t xml:space="preserve">that </w:t>
            </w:r>
            <w:r w:rsidR="55F849D9" w:rsidRPr="03C455AF">
              <w:rPr>
                <w:rFonts w:ascii="Arial" w:hAnsi="Arial" w:cs="Arial"/>
                <w:b/>
                <w:bCs/>
                <w:sz w:val="24"/>
                <w:szCs w:val="24"/>
              </w:rPr>
              <w:t xml:space="preserve">shapes/informs practice and/or scholarship </w:t>
            </w:r>
            <w:r w:rsidRPr="03C455AF">
              <w:rPr>
                <w:rFonts w:ascii="Arial" w:hAnsi="Arial" w:cs="Arial"/>
                <w:sz w:val="24"/>
                <w:szCs w:val="24"/>
              </w:rPr>
              <w:t>in your approaches. How you evidence this will be dependent on the c</w:t>
            </w:r>
            <w:r w:rsidR="301B900A" w:rsidRPr="03C455AF">
              <w:rPr>
                <w:rFonts w:ascii="Arial" w:hAnsi="Arial" w:cs="Arial"/>
                <w:sz w:val="24"/>
                <w:szCs w:val="24"/>
              </w:rPr>
              <w:t xml:space="preserve">ontext in which you are working and the </w:t>
            </w:r>
            <w:r w:rsidRPr="03C455AF">
              <w:rPr>
                <w:rFonts w:ascii="Arial" w:hAnsi="Arial" w:cs="Arial"/>
                <w:sz w:val="24"/>
                <w:szCs w:val="24"/>
              </w:rPr>
              <w:t>nature of the subject, discipline or profession in which you teach</w:t>
            </w:r>
            <w:r w:rsidR="301B900A" w:rsidRPr="03C455AF">
              <w:rPr>
                <w:rFonts w:ascii="Arial" w:hAnsi="Arial" w:cs="Arial"/>
                <w:sz w:val="24"/>
                <w:szCs w:val="24"/>
              </w:rPr>
              <w:t xml:space="preserve">. </w:t>
            </w:r>
          </w:p>
          <w:p w14:paraId="43FB8CE8" w14:textId="77777777" w:rsidR="00C86610" w:rsidRPr="00AD5DDC" w:rsidRDefault="00C86610" w:rsidP="009F2F1C">
            <w:pPr>
              <w:pStyle w:val="ListParagraph"/>
              <w:spacing w:line="240" w:lineRule="auto"/>
              <w:jc w:val="both"/>
              <w:rPr>
                <w:rFonts w:ascii="Arial" w:hAnsi="Arial" w:cs="Arial"/>
                <w:b/>
                <w:sz w:val="24"/>
                <w:szCs w:val="24"/>
              </w:rPr>
            </w:pPr>
          </w:p>
          <w:p w14:paraId="2459757A" w14:textId="2E6B835B" w:rsidR="00C86610" w:rsidRPr="00AD5DDC" w:rsidRDefault="35F4CB71" w:rsidP="785424E8">
            <w:pPr>
              <w:pStyle w:val="ListParagraph"/>
              <w:numPr>
                <w:ilvl w:val="0"/>
                <w:numId w:val="3"/>
              </w:numPr>
              <w:spacing w:line="240" w:lineRule="auto"/>
              <w:jc w:val="both"/>
              <w:rPr>
                <w:rFonts w:ascii="Arial" w:hAnsi="Arial" w:cs="Arial"/>
                <w:b/>
                <w:bCs/>
                <w:sz w:val="24"/>
                <w:szCs w:val="24"/>
              </w:rPr>
            </w:pPr>
            <w:r w:rsidRPr="03C455AF">
              <w:rPr>
                <w:rFonts w:ascii="Arial" w:hAnsi="Arial" w:cs="Arial"/>
                <w:sz w:val="24"/>
                <w:szCs w:val="24"/>
              </w:rPr>
              <w:t xml:space="preserve">Ensure you </w:t>
            </w:r>
            <w:r w:rsidRPr="03C455AF">
              <w:rPr>
                <w:rFonts w:ascii="Arial" w:hAnsi="Arial" w:cs="Arial"/>
                <w:b/>
                <w:bCs/>
                <w:sz w:val="24"/>
                <w:szCs w:val="24"/>
              </w:rPr>
              <w:t xml:space="preserve">provide reasons for the choice of activities </w:t>
            </w:r>
            <w:r w:rsidRPr="00F6492B">
              <w:rPr>
                <w:rFonts w:ascii="Arial" w:hAnsi="Arial" w:cs="Arial"/>
                <w:sz w:val="24"/>
                <w:szCs w:val="24"/>
              </w:rPr>
              <w:t xml:space="preserve">you </w:t>
            </w:r>
            <w:r w:rsidR="34B394D9" w:rsidRPr="03C455AF">
              <w:rPr>
                <w:rFonts w:ascii="Arial" w:hAnsi="Arial" w:cs="Arial"/>
                <w:sz w:val="24"/>
                <w:szCs w:val="24"/>
              </w:rPr>
              <w:t>describe and</w:t>
            </w:r>
            <w:r w:rsidRPr="03C455AF">
              <w:rPr>
                <w:rFonts w:ascii="Arial" w:hAnsi="Arial" w:cs="Arial"/>
                <w:sz w:val="24"/>
                <w:szCs w:val="24"/>
              </w:rPr>
              <w:t xml:space="preserve"> demonstrate that you reflect on your teaching practice and the students’ learning experience.</w:t>
            </w:r>
          </w:p>
          <w:p w14:paraId="16FC90F4" w14:textId="77777777" w:rsidR="001C6B3E" w:rsidRPr="00AD5DDC" w:rsidRDefault="001C6B3E" w:rsidP="009F2F1C">
            <w:pPr>
              <w:pStyle w:val="ListParagraph"/>
              <w:spacing w:line="240" w:lineRule="auto"/>
              <w:jc w:val="both"/>
              <w:rPr>
                <w:rFonts w:ascii="Arial" w:hAnsi="Arial" w:cs="Arial"/>
                <w:sz w:val="24"/>
                <w:szCs w:val="24"/>
              </w:rPr>
            </w:pPr>
          </w:p>
          <w:p w14:paraId="426669A2" w14:textId="7ECE9FF4" w:rsidR="001C6B3E" w:rsidRPr="00AD5DDC" w:rsidRDefault="001C6B3E" w:rsidP="00BE3C75">
            <w:pPr>
              <w:pStyle w:val="ListParagraph"/>
              <w:numPr>
                <w:ilvl w:val="0"/>
                <w:numId w:val="10"/>
              </w:numPr>
              <w:jc w:val="both"/>
              <w:rPr>
                <w:rFonts w:ascii="Arial" w:hAnsi="Arial" w:cs="Arial"/>
                <w:sz w:val="24"/>
                <w:szCs w:val="24"/>
              </w:rPr>
            </w:pPr>
            <w:r w:rsidRPr="00AD5DDC">
              <w:rPr>
                <w:rFonts w:ascii="Arial" w:hAnsi="Arial" w:cs="Arial"/>
                <w:sz w:val="24"/>
                <w:szCs w:val="24"/>
              </w:rPr>
              <w:t xml:space="preserve">Ensure that </w:t>
            </w:r>
            <w:r w:rsidR="008B4FE3" w:rsidRPr="00AD5DDC">
              <w:rPr>
                <w:rFonts w:ascii="Arial" w:hAnsi="Arial" w:cs="Arial"/>
                <w:sz w:val="24"/>
                <w:szCs w:val="24"/>
              </w:rPr>
              <w:t>if you chose</w:t>
            </w:r>
            <w:r w:rsidRPr="00AD5DDC">
              <w:rPr>
                <w:rFonts w:ascii="Arial" w:hAnsi="Arial" w:cs="Arial"/>
                <w:sz w:val="24"/>
                <w:szCs w:val="24"/>
              </w:rPr>
              <w:t xml:space="preserve"> Areas of Activity </w:t>
            </w:r>
            <w:r w:rsidR="008B4FE3" w:rsidRPr="00AD5DDC">
              <w:rPr>
                <w:rFonts w:ascii="Arial" w:hAnsi="Arial" w:cs="Arial"/>
                <w:sz w:val="24"/>
                <w:szCs w:val="24"/>
              </w:rPr>
              <w:t xml:space="preserve">A1-A4 that you incorporate how </w:t>
            </w:r>
            <w:r w:rsidRPr="00AD5DDC">
              <w:rPr>
                <w:rFonts w:ascii="Arial" w:hAnsi="Arial" w:cs="Arial"/>
                <w:sz w:val="24"/>
                <w:szCs w:val="24"/>
              </w:rPr>
              <w:t xml:space="preserve">you have successfully engaged, where appropriate, in </w:t>
            </w:r>
            <w:r w:rsidR="009F2F1C" w:rsidRPr="00AD5DDC">
              <w:rPr>
                <w:rFonts w:ascii="Arial" w:hAnsi="Arial" w:cs="Arial"/>
                <w:b/>
                <w:bCs/>
                <w:sz w:val="24"/>
                <w:szCs w:val="24"/>
              </w:rPr>
              <w:t xml:space="preserve">continuing </w:t>
            </w:r>
            <w:r w:rsidRPr="00AD5DDC">
              <w:rPr>
                <w:rFonts w:ascii="Arial" w:hAnsi="Arial" w:cs="Arial"/>
                <w:b/>
                <w:bCs/>
                <w:sz w:val="24"/>
                <w:szCs w:val="24"/>
              </w:rPr>
              <w:t>professional development</w:t>
            </w:r>
            <w:r w:rsidRPr="00AD5DDC">
              <w:rPr>
                <w:rFonts w:ascii="Arial" w:hAnsi="Arial" w:cs="Arial"/>
                <w:sz w:val="24"/>
                <w:szCs w:val="24"/>
              </w:rPr>
              <w:t xml:space="preserve"> </w:t>
            </w:r>
            <w:r w:rsidR="77160399" w:rsidRPr="00AD5DDC">
              <w:rPr>
                <w:rFonts w:ascii="Arial" w:hAnsi="Arial" w:cs="Arial"/>
                <w:sz w:val="24"/>
                <w:szCs w:val="24"/>
              </w:rPr>
              <w:t xml:space="preserve">in </w:t>
            </w:r>
            <w:r w:rsidR="025DCA5A" w:rsidRPr="00AD5DDC">
              <w:rPr>
                <w:rFonts w:ascii="Arial" w:hAnsi="Arial" w:cs="Arial"/>
                <w:sz w:val="24"/>
                <w:szCs w:val="24"/>
              </w:rPr>
              <w:t>relevant</w:t>
            </w:r>
            <w:r w:rsidR="77160399" w:rsidRPr="00AD5DDC">
              <w:rPr>
                <w:rFonts w:ascii="Arial" w:hAnsi="Arial" w:cs="Arial"/>
                <w:sz w:val="24"/>
                <w:szCs w:val="24"/>
              </w:rPr>
              <w:t xml:space="preserve"> </w:t>
            </w:r>
            <w:r w:rsidRPr="00AD5DDC">
              <w:rPr>
                <w:rFonts w:ascii="Arial" w:hAnsi="Arial" w:cs="Arial"/>
                <w:sz w:val="24"/>
                <w:szCs w:val="24"/>
              </w:rPr>
              <w:t xml:space="preserve">activity </w:t>
            </w:r>
            <w:r w:rsidR="682758EF" w:rsidRPr="00AD5DDC">
              <w:rPr>
                <w:rFonts w:ascii="Arial" w:hAnsi="Arial" w:cs="Arial"/>
                <w:sz w:val="24"/>
                <w:szCs w:val="24"/>
              </w:rPr>
              <w:t xml:space="preserve">and professional practice. </w:t>
            </w:r>
          </w:p>
          <w:p w14:paraId="23E6C792" w14:textId="77777777" w:rsidR="008B4FE3" w:rsidRPr="00AD5DDC" w:rsidRDefault="008B4FE3" w:rsidP="009F2F1C">
            <w:pPr>
              <w:pStyle w:val="ListParagraph"/>
              <w:spacing w:line="240" w:lineRule="auto"/>
              <w:jc w:val="both"/>
              <w:rPr>
                <w:rFonts w:ascii="Arial" w:hAnsi="Arial" w:cs="Arial"/>
                <w:sz w:val="24"/>
                <w:szCs w:val="24"/>
              </w:rPr>
            </w:pPr>
          </w:p>
          <w:p w14:paraId="6DEF5247" w14:textId="77777777" w:rsidR="001C6B3E" w:rsidRPr="00AD5DDC" w:rsidRDefault="001C6B3E" w:rsidP="009F2F1C">
            <w:pPr>
              <w:pStyle w:val="ListParagraph"/>
              <w:numPr>
                <w:ilvl w:val="0"/>
                <w:numId w:val="3"/>
              </w:numPr>
              <w:spacing w:line="240" w:lineRule="auto"/>
              <w:jc w:val="both"/>
              <w:rPr>
                <w:rFonts w:ascii="Arial" w:hAnsi="Arial" w:cs="Arial"/>
                <w:b/>
                <w:sz w:val="24"/>
                <w:szCs w:val="24"/>
              </w:rPr>
            </w:pPr>
            <w:r w:rsidRPr="00AD5DDC">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AD5DDC">
              <w:rPr>
                <w:rFonts w:ascii="Arial" w:hAnsi="Arial" w:cs="Arial"/>
                <w:b/>
                <w:sz w:val="24"/>
                <w:szCs w:val="24"/>
              </w:rPr>
              <w:t>The quality of your reflection is far more important than quantity.</w:t>
            </w:r>
          </w:p>
          <w:p w14:paraId="11345340" w14:textId="77777777" w:rsidR="001C6B3E" w:rsidRPr="00AD5DDC" w:rsidRDefault="001C6B3E" w:rsidP="009F2F1C">
            <w:pPr>
              <w:pStyle w:val="ListParagraph"/>
              <w:spacing w:line="240" w:lineRule="auto"/>
              <w:jc w:val="both"/>
              <w:rPr>
                <w:rFonts w:ascii="Arial" w:hAnsi="Arial" w:cs="Arial"/>
                <w:sz w:val="24"/>
                <w:szCs w:val="24"/>
              </w:rPr>
            </w:pPr>
          </w:p>
          <w:p w14:paraId="1F6A6FA1" w14:textId="77777777" w:rsidR="001C6B3E" w:rsidRPr="00D77198" w:rsidRDefault="001C6B3E" w:rsidP="009F2F1C">
            <w:pPr>
              <w:pStyle w:val="ListParagraph"/>
              <w:numPr>
                <w:ilvl w:val="0"/>
                <w:numId w:val="3"/>
              </w:numPr>
              <w:spacing w:line="240" w:lineRule="auto"/>
              <w:jc w:val="both"/>
              <w:rPr>
                <w:rFonts w:ascii="Arial" w:hAnsi="Arial" w:cs="Arial"/>
                <w:b/>
                <w:sz w:val="24"/>
                <w:szCs w:val="24"/>
              </w:rPr>
            </w:pPr>
            <w:r w:rsidRPr="00AD5DDC">
              <w:rPr>
                <w:rFonts w:ascii="Arial" w:hAnsi="Arial" w:cs="Arial"/>
                <w:sz w:val="24"/>
                <w:szCs w:val="24"/>
              </w:rPr>
              <w:t xml:space="preserve">This application is a </w:t>
            </w:r>
            <w:r w:rsidRPr="00AD5DDC">
              <w:rPr>
                <w:rFonts w:ascii="Arial" w:hAnsi="Arial" w:cs="Arial"/>
                <w:b/>
                <w:sz w:val="24"/>
                <w:szCs w:val="24"/>
              </w:rPr>
              <w:t>personal account</w:t>
            </w:r>
            <w:r w:rsidRPr="00AD5DDC">
              <w:rPr>
                <w:rFonts w:ascii="Arial" w:hAnsi="Arial" w:cs="Arial"/>
                <w:sz w:val="24"/>
                <w:szCs w:val="24"/>
              </w:rPr>
              <w:t xml:space="preserve"> so you should focus throughout on your own professional practice and decision-making.</w:t>
            </w:r>
          </w:p>
        </w:tc>
      </w:tr>
    </w:tbl>
    <w:p w14:paraId="027094FA" w14:textId="5EA00702" w:rsidR="00CA12DC" w:rsidRDefault="00CA12DC" w:rsidP="00CA12DC">
      <w:pPr>
        <w:rPr>
          <w:rFonts w:cs="Arial"/>
          <w:sz w:val="24"/>
          <w:szCs w:val="24"/>
        </w:rPr>
      </w:pPr>
    </w:p>
    <w:p w14:paraId="3C39CBDE" w14:textId="739D8758" w:rsidR="00282668" w:rsidRDefault="00282668" w:rsidP="493AF72E">
      <w:pPr>
        <w:rPr>
          <w:rFonts w:cs="Arial"/>
          <w:sz w:val="24"/>
          <w:szCs w:val="24"/>
        </w:rPr>
      </w:pPr>
    </w:p>
    <w:p w14:paraId="24AE17A6" w14:textId="58662003" w:rsidR="00282668" w:rsidRPr="00BE3C75" w:rsidRDefault="00282668" w:rsidP="00CA12DC">
      <w:pPr>
        <w:rPr>
          <w:rFonts w:cs="Arial"/>
          <w:b/>
          <w:sz w:val="24"/>
          <w:szCs w:val="24"/>
        </w:rPr>
      </w:pPr>
      <w:r w:rsidRPr="00BE3C75">
        <w:rPr>
          <w:rFonts w:cs="Arial"/>
          <w:b/>
          <w:sz w:val="24"/>
          <w:szCs w:val="24"/>
        </w:rPr>
        <w:t xml:space="preserve">SECTION 2: CONTEXT STATEMENT  </w:t>
      </w:r>
    </w:p>
    <w:p w14:paraId="7C769DB8" w14:textId="75D56E56" w:rsidR="00282668" w:rsidRDefault="00282668" w:rsidP="00CA12DC">
      <w:pPr>
        <w:rPr>
          <w:rFonts w:cs="Arial"/>
          <w:sz w:val="24"/>
          <w:szCs w:val="24"/>
        </w:rPr>
      </w:pPr>
    </w:p>
    <w:tbl>
      <w:tblPr>
        <w:tblStyle w:val="TableGrid"/>
        <w:tblW w:w="0" w:type="auto"/>
        <w:tblLook w:val="04A0" w:firstRow="1" w:lastRow="0" w:firstColumn="1" w:lastColumn="0" w:noHBand="0" w:noVBand="1"/>
      </w:tblPr>
      <w:tblGrid>
        <w:gridCol w:w="10456"/>
      </w:tblGrid>
      <w:tr w:rsidR="00282668" w:rsidRPr="00D77198" w14:paraId="38D40A6A" w14:textId="77777777" w:rsidTr="03C455AF">
        <w:tc>
          <w:tcPr>
            <w:tcW w:w="10456" w:type="dxa"/>
          </w:tcPr>
          <w:p w14:paraId="1D14C80C" w14:textId="77777777" w:rsidR="00282668" w:rsidRDefault="00282668" w:rsidP="00EA7467">
            <w:pPr>
              <w:jc w:val="both"/>
              <w:rPr>
                <w:rFonts w:cs="Arial"/>
                <w:b/>
                <w:sz w:val="28"/>
                <w:szCs w:val="28"/>
              </w:rPr>
            </w:pPr>
            <w:r>
              <w:rPr>
                <w:rFonts w:cs="Arial"/>
                <w:b/>
                <w:sz w:val="28"/>
                <w:szCs w:val="28"/>
              </w:rPr>
              <w:t xml:space="preserve">Context Statement </w:t>
            </w:r>
          </w:p>
          <w:p w14:paraId="414B3C5E" w14:textId="77777777" w:rsidR="00282668" w:rsidRDefault="00282668" w:rsidP="00EA7467">
            <w:pPr>
              <w:jc w:val="both"/>
              <w:rPr>
                <w:rFonts w:cs="Arial"/>
                <w:b/>
                <w:sz w:val="28"/>
                <w:szCs w:val="28"/>
              </w:rPr>
            </w:pPr>
          </w:p>
          <w:p w14:paraId="7E57AAFA" w14:textId="57014C1A" w:rsidR="00282668" w:rsidRPr="00BE3C75" w:rsidRDefault="5367F119" w:rsidP="67F0BC0E">
            <w:pPr>
              <w:jc w:val="both"/>
              <w:rPr>
                <w:rFonts w:cs="Arial"/>
                <w:b/>
                <w:bCs/>
                <w:sz w:val="24"/>
                <w:szCs w:val="24"/>
              </w:rPr>
            </w:pPr>
            <w:r w:rsidRPr="03C455AF">
              <w:rPr>
                <w:sz w:val="24"/>
                <w:szCs w:val="24"/>
              </w:rPr>
              <w:t>Briefly introduce yourself and outline your role(s) and responsibilities in teaching and/or supporting learning in higher education (300 Words)</w:t>
            </w:r>
            <w:r w:rsidR="7A063E15" w:rsidRPr="03C455AF">
              <w:rPr>
                <w:sz w:val="24"/>
                <w:szCs w:val="24"/>
              </w:rPr>
              <w:t>.</w:t>
            </w:r>
          </w:p>
          <w:p w14:paraId="044727F1" w14:textId="77777777" w:rsidR="00282668" w:rsidRPr="00D77198" w:rsidRDefault="00282668" w:rsidP="00EA7467">
            <w:pPr>
              <w:jc w:val="both"/>
              <w:rPr>
                <w:rFonts w:cs="Arial"/>
                <w:sz w:val="24"/>
                <w:szCs w:val="24"/>
              </w:rPr>
            </w:pPr>
          </w:p>
        </w:tc>
      </w:tr>
      <w:tr w:rsidR="00282668" w:rsidRPr="00D77198" w14:paraId="6FE9D817" w14:textId="77777777" w:rsidTr="03C455AF">
        <w:tc>
          <w:tcPr>
            <w:tcW w:w="10456" w:type="dxa"/>
          </w:tcPr>
          <w:p w14:paraId="39A05163" w14:textId="77777777" w:rsidR="00282668" w:rsidRDefault="00282668" w:rsidP="00EA7467">
            <w:pPr>
              <w:jc w:val="both"/>
              <w:rPr>
                <w:rFonts w:cs="Arial"/>
                <w:b/>
                <w:sz w:val="24"/>
                <w:szCs w:val="24"/>
                <w:u w:val="single"/>
              </w:rPr>
            </w:pPr>
            <w:r w:rsidRPr="00D77198">
              <w:rPr>
                <w:rFonts w:cs="Arial"/>
                <w:b/>
                <w:sz w:val="24"/>
                <w:szCs w:val="24"/>
                <w:u w:val="single"/>
              </w:rPr>
              <w:t>Write your evidence here</w:t>
            </w:r>
          </w:p>
          <w:p w14:paraId="1867B9A1" w14:textId="77777777" w:rsidR="00EA4E16" w:rsidRDefault="00EA4E16" w:rsidP="00EA7467">
            <w:pPr>
              <w:jc w:val="both"/>
              <w:rPr>
                <w:rFonts w:cs="Arial"/>
                <w:b/>
                <w:sz w:val="24"/>
                <w:szCs w:val="24"/>
                <w:u w:val="single"/>
              </w:rPr>
            </w:pPr>
          </w:p>
          <w:p w14:paraId="2B7AF4F1" w14:textId="77777777" w:rsidR="00BC355D" w:rsidRPr="006D62FA" w:rsidRDefault="00BC355D" w:rsidP="00BC355D">
            <w:pPr>
              <w:rPr>
                <w:sz w:val="20"/>
                <w:szCs w:val="20"/>
              </w:rPr>
            </w:pPr>
            <w:r w:rsidRPr="006D62FA">
              <w:rPr>
                <w:sz w:val="20"/>
                <w:szCs w:val="20"/>
              </w:rPr>
              <w:t>I am an Administrative Officer who has worked at Swansea Institute of Higher Education, Swansea Metropolitan University and more recently the University of Wales Trinity Saint David for 16 years.</w:t>
            </w:r>
          </w:p>
          <w:p w14:paraId="27137CAC" w14:textId="77777777" w:rsidR="00BC355D" w:rsidRPr="006D62FA" w:rsidRDefault="00BC355D" w:rsidP="00BC355D">
            <w:pPr>
              <w:rPr>
                <w:sz w:val="20"/>
                <w:szCs w:val="20"/>
              </w:rPr>
            </w:pPr>
            <w:r w:rsidRPr="006D62FA">
              <w:rPr>
                <w:sz w:val="20"/>
                <w:szCs w:val="20"/>
              </w:rPr>
              <w:t>My job roles have included quality, validation and Learning and Teaching work under Swansea Institute and Swansea Metropolitan University.</w:t>
            </w:r>
            <w:r w:rsidRPr="006D62FA">
              <w:rPr>
                <w:b/>
                <w:bCs/>
                <w:sz w:val="20"/>
                <w:szCs w:val="20"/>
              </w:rPr>
              <w:t xml:space="preserve">   </w:t>
            </w:r>
            <w:r w:rsidRPr="006D62FA">
              <w:rPr>
                <w:sz w:val="20"/>
                <w:szCs w:val="20"/>
              </w:rPr>
              <w:t xml:space="preserve">My first Job role in the University of Wales Trinity Saint David was Administrative Officer to the Enhancement Unit.  In </w:t>
            </w:r>
            <w:proofErr w:type="gramStart"/>
            <w:r w:rsidRPr="006D62FA">
              <w:rPr>
                <w:sz w:val="20"/>
                <w:szCs w:val="20"/>
              </w:rPr>
              <w:t>all of</w:t>
            </w:r>
            <w:proofErr w:type="gramEnd"/>
            <w:r w:rsidRPr="006D62FA">
              <w:rPr>
                <w:sz w:val="20"/>
                <w:szCs w:val="20"/>
              </w:rPr>
              <w:t xml:space="preserve"> these jobs I have worked with staff, students and Partner Institutions at Undergraduate level and Postgraduate level to support them with Learning and Teaching.  </w:t>
            </w:r>
          </w:p>
          <w:p w14:paraId="3DF299F9" w14:textId="77777777" w:rsidR="00BC355D" w:rsidRPr="006D62FA" w:rsidRDefault="00BC355D" w:rsidP="00BC355D">
            <w:pPr>
              <w:rPr>
                <w:sz w:val="20"/>
                <w:szCs w:val="20"/>
              </w:rPr>
            </w:pPr>
          </w:p>
          <w:p w14:paraId="31A29206" w14:textId="77777777" w:rsidR="00BC355D" w:rsidRPr="006D62FA" w:rsidRDefault="00BC355D" w:rsidP="00BC355D">
            <w:pPr>
              <w:rPr>
                <w:sz w:val="20"/>
                <w:szCs w:val="20"/>
              </w:rPr>
            </w:pPr>
            <w:r w:rsidRPr="006D62FA">
              <w:rPr>
                <w:sz w:val="20"/>
                <w:szCs w:val="20"/>
              </w:rPr>
              <w:t xml:space="preserve">My current Job Role is an Administrative Officer for the Academic Office.  I have been in this role for the last 4 years.  </w:t>
            </w:r>
          </w:p>
          <w:p w14:paraId="0813DEF5" w14:textId="77777777" w:rsidR="00BC355D" w:rsidRPr="006D62FA" w:rsidRDefault="00BC355D" w:rsidP="00BC355D">
            <w:pPr>
              <w:rPr>
                <w:sz w:val="20"/>
                <w:szCs w:val="20"/>
              </w:rPr>
            </w:pPr>
          </w:p>
          <w:p w14:paraId="44C8CB38" w14:textId="77777777" w:rsidR="00BC355D" w:rsidRPr="006D62FA" w:rsidRDefault="00BC355D" w:rsidP="00BC355D">
            <w:pPr>
              <w:rPr>
                <w:sz w:val="20"/>
                <w:szCs w:val="20"/>
              </w:rPr>
            </w:pPr>
            <w:r w:rsidRPr="006D62FA">
              <w:rPr>
                <w:sz w:val="20"/>
                <w:szCs w:val="20"/>
              </w:rPr>
              <w:t>The first part of my job role is undertaking administrative work for the Student Cases Team which involves supporting students with complaints and appeals and student cases and advise staff of the processes as well.   I give students advise on the appropriate Student Cases systems to access and sign post students to appropriate regulations which they need access to.  This helps with students and staff’s learning and teaching development.</w:t>
            </w:r>
          </w:p>
          <w:p w14:paraId="2A5F87B9" w14:textId="77777777" w:rsidR="00BC355D" w:rsidRPr="006D62FA" w:rsidRDefault="00BC355D" w:rsidP="00BC355D">
            <w:pPr>
              <w:rPr>
                <w:sz w:val="20"/>
                <w:szCs w:val="20"/>
              </w:rPr>
            </w:pPr>
          </w:p>
          <w:p w14:paraId="6628F16B" w14:textId="77777777" w:rsidR="00BC355D" w:rsidRPr="006D62FA" w:rsidRDefault="00BC355D" w:rsidP="00BC355D">
            <w:pPr>
              <w:rPr>
                <w:sz w:val="20"/>
                <w:szCs w:val="20"/>
              </w:rPr>
            </w:pPr>
            <w:r w:rsidRPr="006D62FA">
              <w:rPr>
                <w:sz w:val="20"/>
                <w:szCs w:val="20"/>
              </w:rPr>
              <w:t xml:space="preserve">The second part of my job is administratively supporting academic staff with their learning and teaching so that they can support students.  This is done through undertaking the administrative work of the University’s Advance HE </w:t>
            </w:r>
            <w:r w:rsidRPr="006D62FA">
              <w:rPr>
                <w:sz w:val="20"/>
                <w:szCs w:val="20"/>
              </w:rPr>
              <w:lastRenderedPageBreak/>
              <w:t xml:space="preserve">Fellowship Continuing Professional Development </w:t>
            </w:r>
            <w:proofErr w:type="gramStart"/>
            <w:r w:rsidRPr="006D62FA">
              <w:rPr>
                <w:sz w:val="20"/>
                <w:szCs w:val="20"/>
              </w:rPr>
              <w:t>Scheme, and</w:t>
            </w:r>
            <w:proofErr w:type="gramEnd"/>
            <w:r w:rsidRPr="006D62FA">
              <w:rPr>
                <w:sz w:val="20"/>
                <w:szCs w:val="20"/>
              </w:rPr>
              <w:t xml:space="preserve"> undertaking administrative work for the University’s Nexus Learning and Teaching Conference, which allows staff to showcase their Learning and Teaching practise to other professionals who can learn from these ideas.   </w:t>
            </w:r>
            <w:proofErr w:type="gramStart"/>
            <w:r w:rsidRPr="006D62FA">
              <w:rPr>
                <w:sz w:val="20"/>
                <w:szCs w:val="20"/>
              </w:rPr>
              <w:t>Also</w:t>
            </w:r>
            <w:proofErr w:type="gramEnd"/>
            <w:r w:rsidRPr="006D62FA">
              <w:rPr>
                <w:sz w:val="20"/>
                <w:szCs w:val="20"/>
              </w:rPr>
              <w:t xml:space="preserve"> I undertake the administrative work for all learning and teaching training sessions that take place throughout the year. These sessions are for all staff across the University and Partner Institutions to support their learning and teaching. </w:t>
            </w:r>
          </w:p>
          <w:p w14:paraId="07259987" w14:textId="77777777" w:rsidR="00282668" w:rsidRDefault="00282668" w:rsidP="00EA7467">
            <w:pPr>
              <w:jc w:val="both"/>
              <w:rPr>
                <w:rFonts w:cs="Arial"/>
                <w:sz w:val="24"/>
                <w:szCs w:val="24"/>
              </w:rPr>
            </w:pPr>
          </w:p>
          <w:p w14:paraId="7CBCBE9F" w14:textId="1B59733A" w:rsidR="00282668" w:rsidRPr="00D77198" w:rsidRDefault="00282668" w:rsidP="00EA7467">
            <w:pPr>
              <w:jc w:val="both"/>
              <w:rPr>
                <w:rFonts w:cs="Arial"/>
                <w:sz w:val="24"/>
                <w:szCs w:val="24"/>
              </w:rPr>
            </w:pPr>
          </w:p>
        </w:tc>
      </w:tr>
    </w:tbl>
    <w:p w14:paraId="17F6E2D0" w14:textId="0A844982" w:rsidR="00282668" w:rsidRDefault="00282668" w:rsidP="00CA12DC">
      <w:pPr>
        <w:rPr>
          <w:rFonts w:cs="Arial"/>
          <w:sz w:val="24"/>
          <w:szCs w:val="24"/>
        </w:rPr>
      </w:pPr>
    </w:p>
    <w:p w14:paraId="1004B68E" w14:textId="372A8258" w:rsidR="00282668" w:rsidRDefault="00282668" w:rsidP="00CA12DC">
      <w:pPr>
        <w:rPr>
          <w:rFonts w:cs="Arial"/>
          <w:sz w:val="24"/>
          <w:szCs w:val="24"/>
        </w:rPr>
      </w:pPr>
    </w:p>
    <w:p w14:paraId="54DDBE63" w14:textId="7F14EE0C" w:rsidR="00282668" w:rsidRDefault="00282668" w:rsidP="00CA12DC">
      <w:pPr>
        <w:rPr>
          <w:rFonts w:cs="Arial"/>
          <w:sz w:val="24"/>
          <w:szCs w:val="24"/>
        </w:rPr>
      </w:pPr>
    </w:p>
    <w:p w14:paraId="60FD3C7E" w14:textId="77777777" w:rsidR="00282668" w:rsidRPr="00D77198" w:rsidRDefault="00282668" w:rsidP="00CA12DC">
      <w:pPr>
        <w:rPr>
          <w:rFonts w:cs="Arial"/>
          <w:sz w:val="24"/>
          <w:szCs w:val="24"/>
        </w:rPr>
      </w:pPr>
    </w:p>
    <w:p w14:paraId="02F9A191" w14:textId="77777777" w:rsidR="002D1694" w:rsidRDefault="002D1694" w:rsidP="10B9BEF8">
      <w:pPr>
        <w:ind w:left="2880" w:hanging="2880"/>
        <w:jc w:val="both"/>
        <w:rPr>
          <w:rFonts w:cs="Arial"/>
          <w:b/>
          <w:bCs/>
          <w:sz w:val="32"/>
          <w:szCs w:val="32"/>
        </w:rPr>
        <w:sectPr w:rsidR="002D1694" w:rsidSect="00C86610">
          <w:headerReference w:type="default" r:id="rId10"/>
          <w:footerReference w:type="default" r:id="rId11"/>
          <w:pgSz w:w="11906" w:h="16838"/>
          <w:pgMar w:top="720" w:right="720" w:bottom="720" w:left="720" w:header="708" w:footer="708" w:gutter="0"/>
          <w:cols w:space="708"/>
          <w:docGrid w:linePitch="360"/>
        </w:sectPr>
      </w:pPr>
    </w:p>
    <w:p w14:paraId="340FFE8E" w14:textId="532A94CC" w:rsidR="00CA12DC" w:rsidRPr="00D77198" w:rsidRDefault="00CA12DC" w:rsidP="10B9BEF8">
      <w:pPr>
        <w:ind w:left="2880" w:hanging="2880"/>
        <w:jc w:val="both"/>
        <w:rPr>
          <w:rFonts w:cs="Arial"/>
          <w:b/>
          <w:bCs/>
          <w:sz w:val="32"/>
          <w:szCs w:val="32"/>
        </w:rPr>
      </w:pPr>
      <w:r w:rsidRPr="10B9BEF8">
        <w:rPr>
          <w:rFonts w:cs="Arial"/>
          <w:b/>
          <w:bCs/>
          <w:sz w:val="32"/>
          <w:szCs w:val="32"/>
        </w:rPr>
        <w:lastRenderedPageBreak/>
        <w:t>SECTION T</w:t>
      </w:r>
      <w:r w:rsidR="00282668">
        <w:rPr>
          <w:rFonts w:cs="Arial"/>
          <w:b/>
          <w:bCs/>
          <w:sz w:val="32"/>
          <w:szCs w:val="32"/>
        </w:rPr>
        <w:t>HREE</w:t>
      </w:r>
      <w:r w:rsidRPr="10B9BEF8">
        <w:rPr>
          <w:rFonts w:cs="Arial"/>
          <w:b/>
          <w:bCs/>
          <w:sz w:val="32"/>
          <w:szCs w:val="32"/>
        </w:rPr>
        <w:t>:</w:t>
      </w:r>
      <w:r w:rsidR="7B9C7C87" w:rsidRPr="10B9BEF8">
        <w:rPr>
          <w:rFonts w:cs="Arial"/>
          <w:b/>
          <w:bCs/>
          <w:sz w:val="32"/>
          <w:szCs w:val="32"/>
        </w:rPr>
        <w:t xml:space="preserve"> </w:t>
      </w:r>
      <w:r w:rsidRPr="00D77198">
        <w:rPr>
          <w:rFonts w:cs="Arial"/>
          <w:b/>
          <w:sz w:val="32"/>
          <w:szCs w:val="32"/>
        </w:rPr>
        <w:tab/>
      </w:r>
      <w:r w:rsidRPr="10B9BEF8">
        <w:rPr>
          <w:rFonts w:cs="Arial"/>
          <w:b/>
          <w:bCs/>
          <w:sz w:val="32"/>
          <w:szCs w:val="32"/>
        </w:rPr>
        <w:t>Your reflective account of your Continuing Professional Development</w:t>
      </w:r>
    </w:p>
    <w:p w14:paraId="64A56F38" w14:textId="77777777" w:rsidR="00CA12DC" w:rsidRPr="00D77198" w:rsidRDefault="00CA12DC" w:rsidP="00CA12DC">
      <w:pPr>
        <w:jc w:val="both"/>
        <w:rPr>
          <w:rFonts w:cs="Arial"/>
          <w:sz w:val="24"/>
          <w:szCs w:val="24"/>
        </w:rPr>
      </w:pPr>
    </w:p>
    <w:p w14:paraId="39A89BD3" w14:textId="77777777" w:rsidR="00CA12DC" w:rsidRPr="00D77198" w:rsidRDefault="00CA12DC" w:rsidP="00CA12DC">
      <w:pPr>
        <w:jc w:val="both"/>
        <w:rPr>
          <w:rFonts w:cs="Arial"/>
          <w:sz w:val="24"/>
          <w:szCs w:val="24"/>
        </w:rPr>
      </w:pPr>
      <w:r w:rsidRPr="00D77198">
        <w:rPr>
          <w:rFonts w:cs="Arial"/>
          <w:sz w:val="24"/>
          <w:szCs w:val="24"/>
        </w:rPr>
        <w:t>The boxes below should be used to present your critically reflective (</w:t>
      </w:r>
      <w:r w:rsidRPr="00D77198">
        <w:rPr>
          <w:rFonts w:cs="Arial"/>
          <w:b/>
          <w:sz w:val="24"/>
          <w:szCs w:val="24"/>
        </w:rPr>
        <w:t>not descriptive</w:t>
      </w:r>
      <w:r w:rsidRPr="00D77198">
        <w:rPr>
          <w:rFonts w:cs="Arial"/>
          <w:sz w:val="24"/>
          <w:szCs w:val="24"/>
        </w:rPr>
        <w:t xml:space="preserve">) account of how your Continuing Professional Development (CPD) has enabled you to meet the UK Professional Standards Framework </w:t>
      </w:r>
      <w:r w:rsidRPr="00D77198">
        <w:rPr>
          <w:rFonts w:cs="Arial"/>
          <w:b/>
          <w:sz w:val="24"/>
          <w:szCs w:val="24"/>
        </w:rPr>
        <w:t>Areas of Activity</w:t>
      </w:r>
      <w:r w:rsidRPr="00D77198">
        <w:rPr>
          <w:rFonts w:cs="Arial"/>
          <w:sz w:val="24"/>
          <w:szCs w:val="24"/>
        </w:rPr>
        <w:t>.</w:t>
      </w:r>
    </w:p>
    <w:p w14:paraId="146EB763" w14:textId="77777777" w:rsidR="00CA12DC" w:rsidRPr="00D77198" w:rsidRDefault="00CA12DC" w:rsidP="00CA12DC">
      <w:pPr>
        <w:jc w:val="both"/>
        <w:rPr>
          <w:rFonts w:cs="Arial"/>
          <w:sz w:val="24"/>
          <w:szCs w:val="24"/>
        </w:rPr>
      </w:pPr>
    </w:p>
    <w:p w14:paraId="767DFA3F" w14:textId="77777777" w:rsidR="00CA12DC" w:rsidRPr="00D77198" w:rsidRDefault="00CA12DC" w:rsidP="00CA12DC">
      <w:pPr>
        <w:jc w:val="both"/>
        <w:rPr>
          <w:rFonts w:cs="Arial"/>
          <w:sz w:val="24"/>
          <w:szCs w:val="24"/>
        </w:rPr>
      </w:pPr>
      <w:r w:rsidRPr="00D77198">
        <w:rPr>
          <w:rFonts w:cs="Arial"/>
          <w:sz w:val="24"/>
          <w:szCs w:val="24"/>
        </w:rPr>
        <w:t>For each</w:t>
      </w:r>
      <w:r w:rsidR="001C6B3E" w:rsidRPr="00D77198">
        <w:rPr>
          <w:rFonts w:cs="Arial"/>
          <w:sz w:val="24"/>
          <w:szCs w:val="24"/>
        </w:rPr>
        <w:t xml:space="preserve"> of the </w:t>
      </w:r>
      <w:r w:rsidR="001C6B3E" w:rsidRPr="00D77198">
        <w:rPr>
          <w:rFonts w:cs="Arial"/>
          <w:b/>
          <w:sz w:val="24"/>
          <w:szCs w:val="24"/>
        </w:rPr>
        <w:t>two</w:t>
      </w:r>
      <w:r w:rsidRPr="00D77198">
        <w:rPr>
          <w:rFonts w:cs="Arial"/>
          <w:sz w:val="24"/>
          <w:szCs w:val="24"/>
        </w:rPr>
        <w:t xml:space="preserve"> Area</w:t>
      </w:r>
      <w:r w:rsidR="001C6B3E" w:rsidRPr="00D77198">
        <w:rPr>
          <w:rFonts w:cs="Arial"/>
          <w:sz w:val="24"/>
          <w:szCs w:val="24"/>
        </w:rPr>
        <w:t>s</w:t>
      </w:r>
      <w:r w:rsidRPr="00D77198">
        <w:rPr>
          <w:rFonts w:cs="Arial"/>
          <w:sz w:val="24"/>
          <w:szCs w:val="24"/>
        </w:rPr>
        <w:t xml:space="preserve"> of Activity</w:t>
      </w:r>
      <w:r w:rsidR="001C6B3E" w:rsidRPr="00D77198">
        <w:rPr>
          <w:rFonts w:cs="Arial"/>
          <w:sz w:val="24"/>
          <w:szCs w:val="24"/>
        </w:rPr>
        <w:t xml:space="preserve"> that you choose, </w:t>
      </w:r>
      <w:r w:rsidRPr="00D77198">
        <w:rPr>
          <w:rFonts w:cs="Arial"/>
          <w:sz w:val="24"/>
          <w:szCs w:val="24"/>
        </w:rPr>
        <w:t xml:space="preserve">you should demonstrate </w:t>
      </w:r>
      <w:r w:rsidRPr="00D77198">
        <w:rPr>
          <w:rFonts w:cs="Arial"/>
          <w:b/>
          <w:sz w:val="24"/>
          <w:szCs w:val="24"/>
        </w:rPr>
        <w:t>why</w:t>
      </w:r>
      <w:r w:rsidRPr="00D77198">
        <w:rPr>
          <w:rFonts w:cs="Arial"/>
          <w:sz w:val="24"/>
          <w:szCs w:val="24"/>
        </w:rPr>
        <w:t xml:space="preserve"> you chose to undertake the approach, activity or technique and show how they relate to developing learner understanding. Whilst directly addressing the </w:t>
      </w:r>
      <w:r w:rsidRPr="00D77198">
        <w:rPr>
          <w:rFonts w:cs="Arial"/>
          <w:b/>
          <w:sz w:val="24"/>
          <w:szCs w:val="24"/>
        </w:rPr>
        <w:t>Areas of Activity</w:t>
      </w:r>
      <w:r w:rsidRPr="00D77198">
        <w:rPr>
          <w:rFonts w:cs="Arial"/>
          <w:sz w:val="24"/>
          <w:szCs w:val="24"/>
        </w:rPr>
        <w:t xml:space="preserve">, you should demonstrate how you meet </w:t>
      </w:r>
      <w:r w:rsidR="001C6B3E" w:rsidRPr="00D77198">
        <w:rPr>
          <w:rFonts w:cs="Arial"/>
          <w:b/>
          <w:sz w:val="24"/>
          <w:szCs w:val="24"/>
        </w:rPr>
        <w:t>at least K1 and K2</w:t>
      </w:r>
      <w:r w:rsidRPr="00D77198">
        <w:rPr>
          <w:rFonts w:cs="Arial"/>
          <w:sz w:val="24"/>
          <w:szCs w:val="24"/>
        </w:rPr>
        <w:t xml:space="preserve"> of </w:t>
      </w:r>
      <w:r w:rsidRPr="00D77198">
        <w:rPr>
          <w:rFonts w:cs="Arial"/>
          <w:b/>
          <w:sz w:val="24"/>
          <w:szCs w:val="24"/>
        </w:rPr>
        <w:t>Core Knowledge</w:t>
      </w:r>
      <w:r w:rsidRPr="00D77198">
        <w:rPr>
          <w:rFonts w:cs="Arial"/>
          <w:sz w:val="24"/>
          <w:szCs w:val="24"/>
        </w:rPr>
        <w:t xml:space="preserve"> and </w:t>
      </w:r>
      <w:r w:rsidR="001C6B3E" w:rsidRPr="00D77198">
        <w:rPr>
          <w:rFonts w:cs="Arial"/>
          <w:sz w:val="24"/>
          <w:szCs w:val="24"/>
        </w:rPr>
        <w:t xml:space="preserve">all aspects of the </w:t>
      </w:r>
      <w:r w:rsidRPr="00D77198">
        <w:rPr>
          <w:rFonts w:cs="Arial"/>
          <w:b/>
          <w:sz w:val="24"/>
          <w:szCs w:val="24"/>
        </w:rPr>
        <w:t>Professional Values</w:t>
      </w:r>
      <w:r w:rsidRPr="00D77198">
        <w:rPr>
          <w:rFonts w:cs="Arial"/>
          <w:sz w:val="24"/>
          <w:szCs w:val="24"/>
        </w:rPr>
        <w:t xml:space="preserve"> and map these as appropriate. Your application should show successful incorporation of subject and pedagogic research as part of an integrated approach to academic practice as well as successful engagement in relation to teaching, learning and assessment and appropriate related professional practices.</w:t>
      </w:r>
    </w:p>
    <w:p w14:paraId="59F6464F" w14:textId="77777777" w:rsidR="00CA12DC" w:rsidRPr="00D77198" w:rsidRDefault="00CA12DC" w:rsidP="00CA12DC">
      <w:pPr>
        <w:jc w:val="both"/>
        <w:rPr>
          <w:rFonts w:cs="Arial"/>
          <w:sz w:val="24"/>
          <w:szCs w:val="24"/>
        </w:rPr>
      </w:pPr>
    </w:p>
    <w:p w14:paraId="0A36BFC8" w14:textId="4A5C3BA4" w:rsidR="00282668" w:rsidRDefault="6C2ECC69" w:rsidP="785424E8">
      <w:pPr>
        <w:jc w:val="both"/>
        <w:rPr>
          <w:rFonts w:cs="Arial"/>
          <w:sz w:val="24"/>
          <w:szCs w:val="24"/>
        </w:rPr>
      </w:pPr>
      <w:r w:rsidRPr="493AF72E">
        <w:rPr>
          <w:rFonts w:cs="Arial"/>
          <w:sz w:val="24"/>
          <w:szCs w:val="24"/>
        </w:rPr>
        <w:t>References should be included in an overall list at the end of</w:t>
      </w:r>
      <w:r w:rsidR="6EEC3264" w:rsidRPr="493AF72E">
        <w:rPr>
          <w:rFonts w:cs="Arial"/>
          <w:sz w:val="24"/>
          <w:szCs w:val="24"/>
        </w:rPr>
        <w:t xml:space="preserve"> section </w:t>
      </w:r>
      <w:r w:rsidR="00282668" w:rsidRPr="493AF72E">
        <w:rPr>
          <w:rFonts w:cs="Arial"/>
          <w:sz w:val="24"/>
          <w:szCs w:val="24"/>
        </w:rPr>
        <w:t>3</w:t>
      </w:r>
      <w:r w:rsidR="6EEC3264" w:rsidRPr="493AF72E">
        <w:rPr>
          <w:rFonts w:cs="Arial"/>
          <w:sz w:val="24"/>
          <w:szCs w:val="24"/>
        </w:rPr>
        <w:t xml:space="preserve"> of the </w:t>
      </w:r>
      <w:r w:rsidR="246D1B37" w:rsidRPr="493AF72E">
        <w:rPr>
          <w:rFonts w:cs="Arial"/>
          <w:sz w:val="24"/>
          <w:szCs w:val="24"/>
        </w:rPr>
        <w:t>document</w:t>
      </w:r>
      <w:r w:rsidR="00282668" w:rsidRPr="493AF72E">
        <w:rPr>
          <w:rFonts w:cs="Arial"/>
          <w:sz w:val="24"/>
          <w:szCs w:val="24"/>
        </w:rPr>
        <w:t xml:space="preserve"> and is not </w:t>
      </w:r>
      <w:r w:rsidR="4C94EFCB" w:rsidRPr="493AF72E">
        <w:rPr>
          <w:rFonts w:cs="Arial"/>
          <w:sz w:val="24"/>
          <w:szCs w:val="24"/>
        </w:rPr>
        <w:t>includ</w:t>
      </w:r>
      <w:r w:rsidR="00282668" w:rsidRPr="493AF72E">
        <w:rPr>
          <w:rFonts w:cs="Arial"/>
          <w:sz w:val="24"/>
          <w:szCs w:val="24"/>
        </w:rPr>
        <w:t>ed in your word count</w:t>
      </w:r>
      <w:r w:rsidRPr="493AF72E">
        <w:rPr>
          <w:rFonts w:cs="Arial"/>
          <w:sz w:val="24"/>
          <w:szCs w:val="24"/>
        </w:rPr>
        <w:t>.</w:t>
      </w:r>
    </w:p>
    <w:p w14:paraId="76A37BCF" w14:textId="2E107A52" w:rsidR="785424E8" w:rsidRDefault="785424E8" w:rsidP="785424E8">
      <w:pPr>
        <w:jc w:val="both"/>
        <w:rPr>
          <w:rFonts w:cs="Arial"/>
          <w:sz w:val="24"/>
          <w:szCs w:val="24"/>
        </w:rPr>
      </w:pPr>
    </w:p>
    <w:p w14:paraId="57F4359D" w14:textId="1A4146AC" w:rsidR="005407DE" w:rsidRDefault="009F2F1C" w:rsidP="00CA12DC">
      <w:pPr>
        <w:jc w:val="both"/>
        <w:rPr>
          <w:rFonts w:cs="Arial"/>
          <w:b/>
          <w:sz w:val="24"/>
          <w:szCs w:val="24"/>
        </w:rPr>
      </w:pPr>
      <w:r w:rsidRPr="009F2F1C">
        <w:rPr>
          <w:rFonts w:cs="Arial"/>
          <w:b/>
          <w:sz w:val="24"/>
          <w:szCs w:val="24"/>
        </w:rPr>
        <w:t>As you type in the document the sections will expand.</w:t>
      </w:r>
    </w:p>
    <w:p w14:paraId="16999A61" w14:textId="77777777" w:rsidR="005407DE" w:rsidRPr="00D77198" w:rsidRDefault="005407DE" w:rsidP="00CA12DC">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D77198" w14:paraId="2BEAF99C" w14:textId="77777777" w:rsidTr="00AC5818">
        <w:tc>
          <w:tcPr>
            <w:tcW w:w="10598" w:type="dxa"/>
            <w:gridSpan w:val="2"/>
          </w:tcPr>
          <w:p w14:paraId="1DC43589" w14:textId="1FF13094" w:rsidR="00CA12DC" w:rsidRPr="00D77198" w:rsidRDefault="00CA12DC" w:rsidP="000F1367">
            <w:pPr>
              <w:jc w:val="both"/>
              <w:rPr>
                <w:rFonts w:cs="Arial"/>
                <w:b/>
                <w:sz w:val="28"/>
                <w:szCs w:val="28"/>
              </w:rPr>
            </w:pPr>
            <w:r w:rsidRPr="00D77198">
              <w:rPr>
                <w:rFonts w:cs="Arial"/>
                <w:b/>
                <w:sz w:val="28"/>
                <w:szCs w:val="28"/>
              </w:rPr>
              <w:t>A1:  Designing and planning learning activiti</w:t>
            </w:r>
            <w:r w:rsidR="005F1278" w:rsidRPr="00D77198">
              <w:rPr>
                <w:rFonts w:cs="Arial"/>
                <w:b/>
                <w:sz w:val="28"/>
                <w:szCs w:val="28"/>
              </w:rPr>
              <w:t>es and/or programmes of study (7</w:t>
            </w:r>
            <w:r w:rsidRPr="00D77198">
              <w:rPr>
                <w:rFonts w:cs="Arial"/>
                <w:b/>
                <w:sz w:val="28"/>
                <w:szCs w:val="28"/>
              </w:rPr>
              <w:t>00 words</w:t>
            </w:r>
            <w:r w:rsidR="00CD5B58" w:rsidRPr="18A6A3B5">
              <w:rPr>
                <w:rFonts w:cs="Arial"/>
                <w:b/>
                <w:bCs/>
                <w:sz w:val="28"/>
                <w:szCs w:val="28"/>
              </w:rPr>
              <w:t xml:space="preserve"> but no more than 800 words</w:t>
            </w:r>
            <w:r w:rsidRPr="00D77198">
              <w:rPr>
                <w:rFonts w:cs="Arial"/>
                <w:b/>
                <w:sz w:val="28"/>
                <w:szCs w:val="28"/>
              </w:rPr>
              <w:t>)</w:t>
            </w:r>
          </w:p>
          <w:p w14:paraId="0B468863" w14:textId="77777777" w:rsidR="00CA12DC" w:rsidRPr="00D77198" w:rsidRDefault="00CA12DC" w:rsidP="000F1367">
            <w:pPr>
              <w:jc w:val="both"/>
              <w:rPr>
                <w:rFonts w:cs="Arial"/>
                <w:sz w:val="24"/>
                <w:szCs w:val="24"/>
              </w:rPr>
            </w:pPr>
            <w:r w:rsidRPr="00D77198">
              <w:rPr>
                <w:rFonts w:cs="Arial"/>
                <w:sz w:val="24"/>
                <w:szCs w:val="24"/>
              </w:rPr>
              <w:t>Identify how you contribute to the design and planning of effective, valuable learning experiences</w:t>
            </w:r>
          </w:p>
        </w:tc>
      </w:tr>
      <w:tr w:rsidR="00CA12DC" w:rsidRPr="00D77198" w14:paraId="3566C91C" w14:textId="77777777" w:rsidTr="00E0025F">
        <w:tc>
          <w:tcPr>
            <w:tcW w:w="5070" w:type="dxa"/>
          </w:tcPr>
          <w:p w14:paraId="70769FA0" w14:textId="77777777" w:rsidR="00CA12DC" w:rsidRPr="00D77198" w:rsidRDefault="00CA12DC" w:rsidP="000F1367">
            <w:pPr>
              <w:rPr>
                <w:rFonts w:cs="Arial"/>
                <w:sz w:val="20"/>
                <w:szCs w:val="20"/>
                <w:u w:val="single"/>
              </w:rPr>
            </w:pPr>
            <w:r w:rsidRPr="00D77198">
              <w:rPr>
                <w:rFonts w:cs="Arial"/>
                <w:sz w:val="20"/>
                <w:szCs w:val="20"/>
                <w:u w:val="single"/>
              </w:rPr>
              <w:t>Engagement in a variety of learning activities, at a variety of levels e.g.</w:t>
            </w:r>
          </w:p>
          <w:p w14:paraId="11D6A1AF"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Micro: individual/one-to-one or small groups</w:t>
            </w:r>
          </w:p>
          <w:p w14:paraId="7205610E" w14:textId="77777777" w:rsidR="00CA12DC" w:rsidRPr="00D77198" w:rsidRDefault="00AC5818"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Mesa: module sessions,</w:t>
            </w:r>
            <w:r w:rsidR="00CA12DC" w:rsidRPr="00D77198">
              <w:rPr>
                <w:rFonts w:ascii="Arial" w:hAnsi="Arial" w:cs="Arial"/>
                <w:sz w:val="20"/>
                <w:szCs w:val="20"/>
              </w:rPr>
              <w:t xml:space="preserve"> course or programme level</w:t>
            </w:r>
          </w:p>
          <w:p w14:paraId="536955EA"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Macro: policy, HEI, professional body level</w:t>
            </w:r>
          </w:p>
          <w:p w14:paraId="0B11C75B" w14:textId="77777777" w:rsidR="00CA12DC" w:rsidRPr="00D77198" w:rsidRDefault="00CA12DC" w:rsidP="000F1367">
            <w:pPr>
              <w:rPr>
                <w:rFonts w:cs="Arial"/>
                <w:sz w:val="20"/>
                <w:szCs w:val="20"/>
              </w:rPr>
            </w:pPr>
          </w:p>
        </w:tc>
        <w:tc>
          <w:tcPr>
            <w:tcW w:w="5528" w:type="dxa"/>
          </w:tcPr>
          <w:p w14:paraId="44199D43" w14:textId="77777777" w:rsidR="00CA12DC" w:rsidRPr="00D77198" w:rsidRDefault="00CA12DC" w:rsidP="000F1367">
            <w:pPr>
              <w:jc w:val="both"/>
              <w:rPr>
                <w:rFonts w:cs="Arial"/>
                <w:sz w:val="20"/>
                <w:szCs w:val="20"/>
              </w:rPr>
            </w:pPr>
            <w:r w:rsidRPr="00D77198">
              <w:rPr>
                <w:rFonts w:cs="Arial"/>
                <w:sz w:val="20"/>
                <w:szCs w:val="20"/>
                <w:u w:val="single"/>
              </w:rPr>
              <w:t>Evidence might include:</w:t>
            </w:r>
          </w:p>
          <w:p w14:paraId="25B2FDD1" w14:textId="77777777" w:rsidR="00AC5818"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Development and enhancement of session plans</w:t>
            </w:r>
          </w:p>
          <w:p w14:paraId="5EBFF2AC" w14:textId="77777777" w:rsidR="00CA12DC" w:rsidRPr="00D77198" w:rsidRDefault="00AC5818"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Identifying and planning different kinds of interaction with learners in various contexts</w:t>
            </w:r>
          </w:p>
          <w:p w14:paraId="04CD8FB9"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Design or redesign</w:t>
            </w:r>
            <w:r w:rsidR="00AC5818" w:rsidRPr="00D77198">
              <w:rPr>
                <w:rFonts w:ascii="Arial" w:hAnsi="Arial" w:cs="Arial"/>
                <w:sz w:val="20"/>
                <w:szCs w:val="20"/>
              </w:rPr>
              <w:t xml:space="preserve"> curricula,</w:t>
            </w:r>
            <w:r w:rsidRPr="00D77198">
              <w:rPr>
                <w:rFonts w:ascii="Arial" w:hAnsi="Arial" w:cs="Arial"/>
                <w:sz w:val="20"/>
                <w:szCs w:val="20"/>
              </w:rPr>
              <w:t xml:space="preserve"> modules or programmes</w:t>
            </w:r>
          </w:p>
          <w:p w14:paraId="5D0F5A83"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Involvement in validation panels</w:t>
            </w:r>
          </w:p>
          <w:p w14:paraId="3110372C"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Use of individual’s learning materials by others (e.g. within/beyond own institution)</w:t>
            </w:r>
          </w:p>
          <w:p w14:paraId="562155D2" w14:textId="77777777" w:rsidR="00AC5818" w:rsidRPr="00D77198" w:rsidRDefault="00AC5818"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Contribution to the creation of learning resource packs and computer-based or open learning materials or the development of virtual learning environments</w:t>
            </w:r>
          </w:p>
          <w:p w14:paraId="57E63407" w14:textId="77777777" w:rsidR="00CA12DC" w:rsidRPr="00D77198" w:rsidRDefault="00CA12DC" w:rsidP="000F1367">
            <w:pPr>
              <w:rPr>
                <w:rFonts w:cs="Arial"/>
                <w:sz w:val="20"/>
                <w:szCs w:val="20"/>
              </w:rPr>
            </w:pPr>
          </w:p>
        </w:tc>
      </w:tr>
      <w:tr w:rsidR="00AC5818" w:rsidRPr="00D77198" w14:paraId="086EE354" w14:textId="77777777" w:rsidTr="00AC5818">
        <w:tc>
          <w:tcPr>
            <w:tcW w:w="10598" w:type="dxa"/>
            <w:gridSpan w:val="2"/>
          </w:tcPr>
          <w:p w14:paraId="433E0579" w14:textId="77777777" w:rsidR="00AC5818" w:rsidRPr="00D77198" w:rsidRDefault="005F1278" w:rsidP="000F1367">
            <w:pPr>
              <w:jc w:val="both"/>
              <w:rPr>
                <w:rFonts w:cs="Arial"/>
                <w:b/>
                <w:sz w:val="24"/>
                <w:szCs w:val="24"/>
                <w:u w:val="single"/>
              </w:rPr>
            </w:pPr>
            <w:r w:rsidRPr="00D77198">
              <w:rPr>
                <w:rFonts w:cs="Arial"/>
                <w:b/>
                <w:sz w:val="24"/>
                <w:szCs w:val="24"/>
                <w:u w:val="single"/>
              </w:rPr>
              <w:t>Write your evidence here</w:t>
            </w:r>
          </w:p>
          <w:p w14:paraId="3D64C5AE" w14:textId="77777777" w:rsidR="005F1278" w:rsidRPr="00D77198" w:rsidRDefault="005F1278" w:rsidP="000F1367">
            <w:pPr>
              <w:jc w:val="both"/>
              <w:rPr>
                <w:rFonts w:cs="Arial"/>
                <w:sz w:val="24"/>
                <w:szCs w:val="24"/>
              </w:rPr>
            </w:pPr>
          </w:p>
          <w:p w14:paraId="5E006C11" w14:textId="77777777" w:rsidR="005F1278" w:rsidRPr="00D77198" w:rsidRDefault="005F1278" w:rsidP="000F1367">
            <w:pPr>
              <w:jc w:val="both"/>
              <w:rPr>
                <w:rFonts w:cs="Arial"/>
                <w:sz w:val="24"/>
                <w:szCs w:val="24"/>
              </w:rPr>
            </w:pPr>
          </w:p>
          <w:p w14:paraId="513EA96F" w14:textId="77777777" w:rsidR="005F1278" w:rsidRPr="00D77198" w:rsidRDefault="005F1278" w:rsidP="000F1367">
            <w:pPr>
              <w:jc w:val="both"/>
              <w:rPr>
                <w:rFonts w:cs="Arial"/>
                <w:sz w:val="24"/>
                <w:szCs w:val="24"/>
              </w:rPr>
            </w:pPr>
          </w:p>
          <w:p w14:paraId="6BF6D852" w14:textId="77777777" w:rsidR="005407DE" w:rsidRDefault="005407DE" w:rsidP="000F1367">
            <w:pPr>
              <w:jc w:val="both"/>
              <w:rPr>
                <w:rFonts w:cs="Arial"/>
                <w:sz w:val="24"/>
                <w:szCs w:val="24"/>
              </w:rPr>
            </w:pPr>
          </w:p>
          <w:p w14:paraId="77D5A930" w14:textId="77777777" w:rsidR="009F2F1C" w:rsidRDefault="009F2F1C" w:rsidP="000F1367">
            <w:pPr>
              <w:jc w:val="both"/>
              <w:rPr>
                <w:rFonts w:cs="Arial"/>
                <w:sz w:val="24"/>
                <w:szCs w:val="24"/>
              </w:rPr>
            </w:pPr>
          </w:p>
          <w:p w14:paraId="5AC889C0" w14:textId="77777777" w:rsidR="009F2F1C" w:rsidRDefault="009F2F1C" w:rsidP="000F1367">
            <w:pPr>
              <w:jc w:val="both"/>
              <w:rPr>
                <w:rFonts w:cs="Arial"/>
                <w:sz w:val="24"/>
                <w:szCs w:val="24"/>
              </w:rPr>
            </w:pPr>
          </w:p>
          <w:p w14:paraId="5A597991" w14:textId="77777777" w:rsidR="009F2F1C" w:rsidRDefault="009F2F1C" w:rsidP="000F1367">
            <w:pPr>
              <w:jc w:val="both"/>
              <w:rPr>
                <w:rFonts w:cs="Arial"/>
                <w:sz w:val="24"/>
                <w:szCs w:val="24"/>
              </w:rPr>
            </w:pPr>
          </w:p>
          <w:p w14:paraId="61F4D3D1" w14:textId="5E6DBE73" w:rsidR="009F2F1C" w:rsidRPr="00D77198" w:rsidRDefault="009F2F1C" w:rsidP="000F1367">
            <w:pPr>
              <w:jc w:val="both"/>
              <w:rPr>
                <w:rFonts w:cs="Arial"/>
                <w:sz w:val="24"/>
                <w:szCs w:val="24"/>
              </w:rPr>
            </w:pPr>
          </w:p>
        </w:tc>
      </w:tr>
    </w:tbl>
    <w:p w14:paraId="253FAA11" w14:textId="77777777" w:rsidR="002D1694" w:rsidRDefault="002D1694" w:rsidP="00CA12DC">
      <w:pPr>
        <w:jc w:val="both"/>
        <w:rPr>
          <w:rFonts w:cs="Arial"/>
          <w:sz w:val="24"/>
          <w:szCs w:val="24"/>
        </w:rPr>
        <w:sectPr w:rsidR="002D1694" w:rsidSect="00C86610">
          <w:pgSz w:w="11906" w:h="16838"/>
          <w:pgMar w:top="720" w:right="720" w:bottom="720" w:left="720" w:header="708" w:footer="708" w:gutter="0"/>
          <w:cols w:space="708"/>
          <w:docGrid w:linePitch="360"/>
        </w:sectPr>
      </w:pPr>
    </w:p>
    <w:p w14:paraId="2113BE4C" w14:textId="77777777" w:rsidR="00CA12DC" w:rsidRPr="00D77198"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D77198" w14:paraId="6CF52942" w14:textId="77777777" w:rsidTr="00AC5818">
        <w:tc>
          <w:tcPr>
            <w:tcW w:w="10598" w:type="dxa"/>
            <w:gridSpan w:val="2"/>
          </w:tcPr>
          <w:p w14:paraId="0D78269B" w14:textId="6AA4C61B" w:rsidR="00CA12DC" w:rsidRPr="00D77198" w:rsidRDefault="00CA12DC" w:rsidP="000F1367">
            <w:pPr>
              <w:jc w:val="both"/>
              <w:rPr>
                <w:rFonts w:cs="Arial"/>
                <w:b/>
                <w:sz w:val="28"/>
                <w:szCs w:val="28"/>
              </w:rPr>
            </w:pPr>
            <w:r w:rsidRPr="00D77198">
              <w:rPr>
                <w:rFonts w:cs="Arial"/>
                <w:b/>
                <w:sz w:val="28"/>
                <w:szCs w:val="28"/>
              </w:rPr>
              <w:t>A2:  Teachi</w:t>
            </w:r>
            <w:r w:rsidR="005F1278" w:rsidRPr="00D77198">
              <w:rPr>
                <w:rFonts w:cs="Arial"/>
                <w:b/>
                <w:sz w:val="28"/>
                <w:szCs w:val="28"/>
              </w:rPr>
              <w:t>ng and/or supporting learning (7</w:t>
            </w:r>
            <w:r w:rsidRPr="00D77198">
              <w:rPr>
                <w:rFonts w:cs="Arial"/>
                <w:b/>
                <w:sz w:val="28"/>
                <w:szCs w:val="28"/>
              </w:rPr>
              <w:t>00 words</w:t>
            </w:r>
            <w:r w:rsidR="00CD5B58" w:rsidRPr="18A6A3B5">
              <w:rPr>
                <w:rFonts w:cs="Arial"/>
                <w:b/>
                <w:bCs/>
                <w:sz w:val="28"/>
                <w:szCs w:val="28"/>
              </w:rPr>
              <w:t xml:space="preserve"> but no more than 800 words</w:t>
            </w:r>
            <w:r w:rsidRPr="00D77198">
              <w:rPr>
                <w:rFonts w:cs="Arial"/>
                <w:b/>
                <w:sz w:val="28"/>
                <w:szCs w:val="28"/>
              </w:rPr>
              <w:t>)</w:t>
            </w:r>
          </w:p>
          <w:p w14:paraId="556DB63D" w14:textId="77777777" w:rsidR="00CA12DC" w:rsidRPr="00D77198" w:rsidRDefault="005F1278" w:rsidP="000F1367">
            <w:pPr>
              <w:jc w:val="both"/>
              <w:rPr>
                <w:rFonts w:cs="Arial"/>
                <w:sz w:val="24"/>
                <w:szCs w:val="24"/>
              </w:rPr>
            </w:pPr>
            <w:r w:rsidRPr="00D77198">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D77198" w14:paraId="3E1AD66D" w14:textId="77777777" w:rsidTr="00E0025F">
        <w:tc>
          <w:tcPr>
            <w:tcW w:w="5070" w:type="dxa"/>
          </w:tcPr>
          <w:p w14:paraId="143CC6C9" w14:textId="77777777" w:rsidR="00CA12DC" w:rsidRPr="00D77198" w:rsidRDefault="00CA12DC" w:rsidP="000F1367">
            <w:pPr>
              <w:rPr>
                <w:rFonts w:cs="Arial"/>
                <w:sz w:val="20"/>
                <w:szCs w:val="20"/>
                <w:u w:val="single"/>
              </w:rPr>
            </w:pPr>
            <w:r w:rsidRPr="00D77198">
              <w:rPr>
                <w:rFonts w:cs="Arial"/>
                <w:sz w:val="20"/>
                <w:szCs w:val="20"/>
                <w:u w:val="single"/>
              </w:rPr>
              <w:t>Engagement in appropriate teaching and learning strategies including:</w:t>
            </w:r>
          </w:p>
          <w:p w14:paraId="7AA2BF98"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Use of a arrange of teaching approaches and modes of delivery</w:t>
            </w:r>
          </w:p>
          <w:p w14:paraId="509D1B5C"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Use of relevant assessment approaches with a variety of groups</w:t>
            </w:r>
          </w:p>
          <w:p w14:paraId="362F7D0D"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Selection based on educational evidence and values</w:t>
            </w:r>
          </w:p>
        </w:tc>
        <w:tc>
          <w:tcPr>
            <w:tcW w:w="5528" w:type="dxa"/>
          </w:tcPr>
          <w:p w14:paraId="56DD3363" w14:textId="77777777" w:rsidR="005F1278" w:rsidRPr="00D77198" w:rsidRDefault="00CA12DC" w:rsidP="005F1278">
            <w:pPr>
              <w:jc w:val="both"/>
              <w:rPr>
                <w:rFonts w:cs="Arial"/>
                <w:sz w:val="20"/>
                <w:szCs w:val="20"/>
                <w:u w:val="single"/>
              </w:rPr>
            </w:pPr>
            <w:r w:rsidRPr="00D77198">
              <w:rPr>
                <w:rFonts w:cs="Arial"/>
                <w:sz w:val="20"/>
                <w:szCs w:val="20"/>
                <w:u w:val="single"/>
              </w:rPr>
              <w:t>Evidence might include:</w:t>
            </w:r>
          </w:p>
          <w:p w14:paraId="7F094ABB" w14:textId="77777777" w:rsidR="005F1278" w:rsidRPr="00D77198" w:rsidRDefault="005F1278"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Lecturing, tutorial or seminar work</w:t>
            </w:r>
          </w:p>
          <w:p w14:paraId="2284EC1C" w14:textId="77777777" w:rsidR="005F1278" w:rsidRPr="00D77198" w:rsidRDefault="005F1278"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Studio, clinical, laboratory or work-based teaching</w:t>
            </w:r>
          </w:p>
          <w:p w14:paraId="6062B188" w14:textId="77777777" w:rsidR="005F1278" w:rsidRPr="00D77198" w:rsidRDefault="005F1278"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Distance learning</w:t>
            </w:r>
          </w:p>
          <w:p w14:paraId="4541938F" w14:textId="77777777" w:rsidR="005F1278" w:rsidRPr="00D77198" w:rsidRDefault="005F1278" w:rsidP="005F1278">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Peer assessment of teaching and or teaching observations</w:t>
            </w:r>
          </w:p>
          <w:p w14:paraId="7FC6B707"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Student feedback/evaluations</w:t>
            </w:r>
          </w:p>
          <w:p w14:paraId="05687ED5"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Reflective diary/blog</w:t>
            </w:r>
          </w:p>
          <w:p w14:paraId="14D66B74"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Learning outcomes-related indicators (e.g. relevant session plans/module materials)</w:t>
            </w:r>
          </w:p>
          <w:p w14:paraId="00E4EBDB"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Material from online training</w:t>
            </w:r>
          </w:p>
          <w:p w14:paraId="6938D233"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 xml:space="preserve">Learning activities supported through </w:t>
            </w:r>
            <w:r w:rsidR="005F1278" w:rsidRPr="00D77198">
              <w:rPr>
                <w:rFonts w:ascii="Arial" w:hAnsi="Arial" w:cs="Arial"/>
                <w:sz w:val="20"/>
                <w:szCs w:val="20"/>
              </w:rPr>
              <w:t>the VLE (</w:t>
            </w:r>
            <w:r w:rsidRPr="00D77198">
              <w:rPr>
                <w:rFonts w:ascii="Arial" w:hAnsi="Arial" w:cs="Arial"/>
                <w:sz w:val="20"/>
                <w:szCs w:val="20"/>
              </w:rPr>
              <w:t>Moodle</w:t>
            </w:r>
            <w:r w:rsidR="005F1278" w:rsidRPr="00D77198">
              <w:rPr>
                <w:rFonts w:ascii="Arial" w:hAnsi="Arial" w:cs="Arial"/>
                <w:sz w:val="20"/>
                <w:szCs w:val="20"/>
              </w:rPr>
              <w:t>)</w:t>
            </w:r>
          </w:p>
          <w:p w14:paraId="43E4DDB9" w14:textId="77777777" w:rsidR="005407DE" w:rsidRPr="00D77198" w:rsidRDefault="005407DE" w:rsidP="005407DE">
            <w:pPr>
              <w:ind w:left="57"/>
              <w:rPr>
                <w:rFonts w:cs="Arial"/>
                <w:sz w:val="20"/>
                <w:szCs w:val="20"/>
              </w:rPr>
            </w:pPr>
          </w:p>
        </w:tc>
      </w:tr>
      <w:tr w:rsidR="005F1278" w:rsidRPr="00D77198" w14:paraId="788ED2A8" w14:textId="77777777" w:rsidTr="00AC5818">
        <w:tc>
          <w:tcPr>
            <w:tcW w:w="10598" w:type="dxa"/>
            <w:gridSpan w:val="2"/>
          </w:tcPr>
          <w:p w14:paraId="26A0F3BC" w14:textId="77777777" w:rsidR="005F1278" w:rsidRPr="00D77198" w:rsidRDefault="005F1278" w:rsidP="000F1367">
            <w:pPr>
              <w:jc w:val="both"/>
              <w:rPr>
                <w:rFonts w:cs="Arial"/>
                <w:b/>
                <w:sz w:val="24"/>
                <w:szCs w:val="24"/>
                <w:u w:val="single"/>
              </w:rPr>
            </w:pPr>
            <w:r w:rsidRPr="00D77198">
              <w:rPr>
                <w:rFonts w:cs="Arial"/>
                <w:b/>
                <w:sz w:val="24"/>
                <w:szCs w:val="24"/>
                <w:u w:val="single"/>
              </w:rPr>
              <w:t>Write your evidence here</w:t>
            </w:r>
          </w:p>
          <w:p w14:paraId="07B32880" w14:textId="77777777" w:rsidR="005F1278" w:rsidRPr="00D77198" w:rsidRDefault="005F1278" w:rsidP="000F1367">
            <w:pPr>
              <w:jc w:val="both"/>
              <w:rPr>
                <w:rFonts w:cs="Arial"/>
                <w:sz w:val="24"/>
                <w:szCs w:val="24"/>
              </w:rPr>
            </w:pPr>
          </w:p>
          <w:p w14:paraId="7F2568A0" w14:textId="77777777" w:rsidR="005F1278" w:rsidRPr="00D77198" w:rsidRDefault="005F1278" w:rsidP="000F1367">
            <w:pPr>
              <w:jc w:val="both"/>
              <w:rPr>
                <w:rFonts w:cs="Arial"/>
                <w:sz w:val="24"/>
                <w:szCs w:val="24"/>
              </w:rPr>
            </w:pPr>
          </w:p>
          <w:p w14:paraId="592BAFD2" w14:textId="77777777" w:rsidR="005F1278" w:rsidRPr="00D77198" w:rsidRDefault="005F1278" w:rsidP="000F1367">
            <w:pPr>
              <w:jc w:val="both"/>
              <w:rPr>
                <w:rFonts w:cs="Arial"/>
                <w:sz w:val="24"/>
                <w:szCs w:val="24"/>
              </w:rPr>
            </w:pPr>
          </w:p>
          <w:p w14:paraId="7C04E221" w14:textId="77777777" w:rsidR="005F1278" w:rsidRPr="00D77198" w:rsidRDefault="005F1278" w:rsidP="000F1367">
            <w:pPr>
              <w:jc w:val="both"/>
              <w:rPr>
                <w:rFonts w:cs="Arial"/>
                <w:sz w:val="24"/>
                <w:szCs w:val="24"/>
              </w:rPr>
            </w:pPr>
          </w:p>
          <w:p w14:paraId="6263F9D5" w14:textId="77777777" w:rsidR="005F1278" w:rsidRPr="00D77198" w:rsidRDefault="005F1278" w:rsidP="000F1367">
            <w:pPr>
              <w:jc w:val="both"/>
              <w:rPr>
                <w:rFonts w:cs="Arial"/>
                <w:sz w:val="24"/>
                <w:szCs w:val="24"/>
              </w:rPr>
            </w:pPr>
          </w:p>
          <w:p w14:paraId="3074454F" w14:textId="77777777" w:rsidR="005F1278" w:rsidRPr="00D77198" w:rsidRDefault="005F1278" w:rsidP="000F1367">
            <w:pPr>
              <w:jc w:val="both"/>
              <w:rPr>
                <w:rFonts w:cs="Arial"/>
                <w:sz w:val="24"/>
                <w:szCs w:val="24"/>
              </w:rPr>
            </w:pPr>
          </w:p>
          <w:p w14:paraId="7793B4DF" w14:textId="77777777" w:rsidR="005407DE" w:rsidRPr="00D77198" w:rsidRDefault="005407DE" w:rsidP="000F1367">
            <w:pPr>
              <w:jc w:val="both"/>
              <w:rPr>
                <w:rFonts w:cs="Arial"/>
                <w:sz w:val="24"/>
                <w:szCs w:val="24"/>
              </w:rPr>
            </w:pPr>
          </w:p>
        </w:tc>
      </w:tr>
    </w:tbl>
    <w:p w14:paraId="1A347CC8" w14:textId="77777777" w:rsidR="005407DE" w:rsidRDefault="005407DE">
      <w:pPr>
        <w:rPr>
          <w:rFonts w:cs="Arial"/>
        </w:rPr>
      </w:pPr>
    </w:p>
    <w:p w14:paraId="166C1E6D" w14:textId="77777777" w:rsidR="002D1694" w:rsidRDefault="002D1694">
      <w:pPr>
        <w:rPr>
          <w:rFonts w:cs="Arial"/>
        </w:rPr>
        <w:sectPr w:rsidR="002D1694" w:rsidSect="00C86610">
          <w:pgSz w:w="11906" w:h="16838"/>
          <w:pgMar w:top="720" w:right="720" w:bottom="720" w:left="720" w:header="708" w:footer="708" w:gutter="0"/>
          <w:cols w:space="708"/>
          <w:docGrid w:linePitch="360"/>
        </w:sectPr>
      </w:pPr>
    </w:p>
    <w:p w14:paraId="6AA3C0F9" w14:textId="77777777" w:rsidR="00005E13" w:rsidRPr="00D77198" w:rsidRDefault="00005E13">
      <w:pPr>
        <w:rPr>
          <w:rFonts w:cs="Arial"/>
        </w:rPr>
      </w:pPr>
    </w:p>
    <w:tbl>
      <w:tblPr>
        <w:tblStyle w:val="TableGrid"/>
        <w:tblW w:w="0" w:type="auto"/>
        <w:tblLook w:val="04A0" w:firstRow="1" w:lastRow="0" w:firstColumn="1" w:lastColumn="0" w:noHBand="0" w:noVBand="1"/>
      </w:tblPr>
      <w:tblGrid>
        <w:gridCol w:w="4864"/>
        <w:gridCol w:w="5592"/>
      </w:tblGrid>
      <w:tr w:rsidR="00CA12DC" w:rsidRPr="00D77198" w14:paraId="346D5C31" w14:textId="77777777" w:rsidTr="00AC5818">
        <w:tc>
          <w:tcPr>
            <w:tcW w:w="10598" w:type="dxa"/>
            <w:gridSpan w:val="2"/>
          </w:tcPr>
          <w:p w14:paraId="272EF2C4" w14:textId="5F303C6A" w:rsidR="00CA12DC" w:rsidRPr="00D77198" w:rsidRDefault="00CA12DC" w:rsidP="000F1367">
            <w:pPr>
              <w:jc w:val="both"/>
              <w:rPr>
                <w:rFonts w:cs="Arial"/>
                <w:b/>
                <w:sz w:val="28"/>
                <w:szCs w:val="28"/>
              </w:rPr>
            </w:pPr>
            <w:r w:rsidRPr="00D77198">
              <w:rPr>
                <w:rFonts w:cs="Arial"/>
                <w:b/>
                <w:sz w:val="28"/>
                <w:szCs w:val="28"/>
              </w:rPr>
              <w:t>A3:</w:t>
            </w:r>
            <w:r w:rsidRPr="00D77198">
              <w:rPr>
                <w:rFonts w:cs="Arial"/>
                <w:sz w:val="28"/>
                <w:szCs w:val="28"/>
              </w:rPr>
              <w:t xml:space="preserve">  </w:t>
            </w:r>
            <w:r w:rsidRPr="00D77198">
              <w:rPr>
                <w:rFonts w:cs="Arial"/>
                <w:b/>
                <w:sz w:val="28"/>
                <w:szCs w:val="28"/>
              </w:rPr>
              <w:t>Assessing an</w:t>
            </w:r>
            <w:r w:rsidR="005407DE" w:rsidRPr="00D77198">
              <w:rPr>
                <w:rFonts w:cs="Arial"/>
                <w:b/>
                <w:sz w:val="28"/>
                <w:szCs w:val="28"/>
              </w:rPr>
              <w:t>d giving feedback to learners (7</w:t>
            </w:r>
            <w:r w:rsidRPr="00D77198">
              <w:rPr>
                <w:rFonts w:cs="Arial"/>
                <w:b/>
                <w:sz w:val="28"/>
                <w:szCs w:val="28"/>
              </w:rPr>
              <w:t>00 words</w:t>
            </w:r>
            <w:r w:rsidR="00CD5B58" w:rsidRPr="18A6A3B5">
              <w:rPr>
                <w:rFonts w:cs="Arial"/>
                <w:b/>
                <w:bCs/>
                <w:sz w:val="28"/>
                <w:szCs w:val="28"/>
              </w:rPr>
              <w:t xml:space="preserve"> but no more than 800 words</w:t>
            </w:r>
            <w:r w:rsidRPr="00D77198">
              <w:rPr>
                <w:rFonts w:cs="Arial"/>
                <w:b/>
                <w:sz w:val="28"/>
                <w:szCs w:val="28"/>
              </w:rPr>
              <w:t>)</w:t>
            </w:r>
          </w:p>
          <w:p w14:paraId="4F2408AB" w14:textId="77777777" w:rsidR="00CA12DC" w:rsidRPr="00D77198" w:rsidRDefault="00CA12DC" w:rsidP="000F1367">
            <w:pPr>
              <w:jc w:val="both"/>
              <w:rPr>
                <w:rFonts w:cs="Arial"/>
                <w:sz w:val="24"/>
                <w:szCs w:val="24"/>
              </w:rPr>
            </w:pPr>
            <w:r w:rsidRPr="00D77198">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D77198">
              <w:rPr>
                <w:rFonts w:cs="Arial"/>
                <w:sz w:val="24"/>
                <w:szCs w:val="24"/>
              </w:rPr>
              <w:t xml:space="preserve"> The assessment may be formative or summative, formal or informal. </w:t>
            </w:r>
          </w:p>
        </w:tc>
      </w:tr>
      <w:tr w:rsidR="00CA12DC" w:rsidRPr="00D77198" w14:paraId="3F8AACD1" w14:textId="77777777" w:rsidTr="00E0025F">
        <w:tc>
          <w:tcPr>
            <w:tcW w:w="4928" w:type="dxa"/>
          </w:tcPr>
          <w:p w14:paraId="627695FF" w14:textId="77777777" w:rsidR="00CA12DC" w:rsidRPr="00D77198" w:rsidRDefault="00CA12DC" w:rsidP="000F1367">
            <w:pPr>
              <w:rPr>
                <w:rFonts w:cs="Arial"/>
                <w:sz w:val="20"/>
                <w:szCs w:val="20"/>
                <w:u w:val="single"/>
              </w:rPr>
            </w:pPr>
            <w:r w:rsidRPr="00D77198">
              <w:rPr>
                <w:rFonts w:cs="Arial"/>
                <w:sz w:val="20"/>
                <w:szCs w:val="20"/>
                <w:u w:val="single"/>
              </w:rPr>
              <w:t>Engagement with appropriate assessment strategies including:</w:t>
            </w:r>
          </w:p>
          <w:p w14:paraId="7A653B70"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Use of assessments relevant to learning outcomes</w:t>
            </w:r>
          </w:p>
          <w:p w14:paraId="18A635CB"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Appropriate assessments for the student profile</w:t>
            </w:r>
          </w:p>
          <w:p w14:paraId="3B6A7B32"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Engagement in formal quality assurance processes relating to assessment</w:t>
            </w:r>
          </w:p>
          <w:p w14:paraId="7F050DD1"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Selection and use of appropriate feedback mechanisms</w:t>
            </w:r>
          </w:p>
        </w:tc>
        <w:tc>
          <w:tcPr>
            <w:tcW w:w="5670" w:type="dxa"/>
          </w:tcPr>
          <w:p w14:paraId="7FF01743" w14:textId="77777777" w:rsidR="00CA12DC" w:rsidRPr="00D77198" w:rsidRDefault="00CA12DC" w:rsidP="000F1367">
            <w:pPr>
              <w:jc w:val="both"/>
              <w:rPr>
                <w:rFonts w:cs="Arial"/>
                <w:sz w:val="20"/>
                <w:szCs w:val="20"/>
              </w:rPr>
            </w:pPr>
            <w:r w:rsidRPr="00D77198">
              <w:rPr>
                <w:rFonts w:cs="Arial"/>
                <w:sz w:val="20"/>
                <w:szCs w:val="20"/>
                <w:u w:val="single"/>
              </w:rPr>
              <w:t>Evidence might include:</w:t>
            </w:r>
          </w:p>
          <w:p w14:paraId="38B96DC9"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Appropriately targeted assessment tasks</w:t>
            </w:r>
          </w:p>
          <w:p w14:paraId="3CB58904"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Student evaluations</w:t>
            </w:r>
          </w:p>
          <w:p w14:paraId="1B5645DB"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Peer reviews</w:t>
            </w:r>
          </w:p>
          <w:p w14:paraId="57C2AF82"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Observation feedback</w:t>
            </w:r>
          </w:p>
          <w:p w14:paraId="62D3FCF8"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Learning materials</w:t>
            </w:r>
          </w:p>
          <w:p w14:paraId="799CA1C3"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Moderation documents</w:t>
            </w:r>
          </w:p>
          <w:p w14:paraId="08F6B6B8"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External examiner activity</w:t>
            </w:r>
          </w:p>
          <w:p w14:paraId="7BCC7480"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Innovative approaches to assessment and feedback</w:t>
            </w:r>
          </w:p>
          <w:p w14:paraId="6D9E5386"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Student responses to feedback</w:t>
            </w:r>
          </w:p>
          <w:p w14:paraId="6DF733CA" w14:textId="77777777" w:rsidR="005407DE" w:rsidRPr="00D77198" w:rsidRDefault="005407DE" w:rsidP="005407DE">
            <w:pPr>
              <w:ind w:left="57"/>
              <w:rPr>
                <w:rFonts w:cs="Arial"/>
                <w:sz w:val="20"/>
                <w:szCs w:val="20"/>
              </w:rPr>
            </w:pPr>
          </w:p>
        </w:tc>
      </w:tr>
      <w:tr w:rsidR="005407DE" w:rsidRPr="00D77198" w14:paraId="3C4D1168" w14:textId="77777777" w:rsidTr="00AC5818">
        <w:tc>
          <w:tcPr>
            <w:tcW w:w="10598" w:type="dxa"/>
            <w:gridSpan w:val="2"/>
          </w:tcPr>
          <w:p w14:paraId="46149F13" w14:textId="77777777" w:rsidR="005407DE" w:rsidRPr="00D77198" w:rsidRDefault="005407DE" w:rsidP="000F1367">
            <w:pPr>
              <w:jc w:val="both"/>
              <w:rPr>
                <w:rFonts w:cs="Arial"/>
                <w:b/>
                <w:sz w:val="24"/>
                <w:szCs w:val="24"/>
                <w:u w:val="single"/>
              </w:rPr>
            </w:pPr>
            <w:r w:rsidRPr="00D77198">
              <w:rPr>
                <w:rFonts w:cs="Arial"/>
                <w:b/>
                <w:sz w:val="24"/>
                <w:szCs w:val="24"/>
                <w:u w:val="single"/>
              </w:rPr>
              <w:t>Write your evidence here</w:t>
            </w:r>
          </w:p>
          <w:p w14:paraId="20276AE1" w14:textId="77777777" w:rsidR="005407DE" w:rsidRPr="00D77198" w:rsidRDefault="005407DE" w:rsidP="000F1367">
            <w:pPr>
              <w:jc w:val="both"/>
              <w:rPr>
                <w:rFonts w:cs="Arial"/>
                <w:sz w:val="24"/>
                <w:szCs w:val="24"/>
              </w:rPr>
            </w:pPr>
          </w:p>
          <w:p w14:paraId="233BFE73" w14:textId="77777777" w:rsidR="005407DE" w:rsidRPr="00D77198" w:rsidRDefault="005407DE" w:rsidP="000F1367">
            <w:pPr>
              <w:jc w:val="both"/>
              <w:rPr>
                <w:rFonts w:cs="Arial"/>
                <w:sz w:val="24"/>
                <w:szCs w:val="24"/>
              </w:rPr>
            </w:pPr>
          </w:p>
          <w:p w14:paraId="5F939878" w14:textId="7C42DFE9" w:rsidR="005407DE" w:rsidRPr="00D77198" w:rsidRDefault="005407DE" w:rsidP="000F1367">
            <w:pPr>
              <w:jc w:val="both"/>
              <w:rPr>
                <w:rFonts w:cs="Arial"/>
                <w:sz w:val="24"/>
                <w:szCs w:val="24"/>
              </w:rPr>
            </w:pPr>
          </w:p>
        </w:tc>
      </w:tr>
    </w:tbl>
    <w:p w14:paraId="4CD803AE" w14:textId="77777777" w:rsidR="002D1694" w:rsidRDefault="002D1694" w:rsidP="00CA12DC">
      <w:pPr>
        <w:jc w:val="both"/>
        <w:rPr>
          <w:rFonts w:cs="Arial"/>
          <w:sz w:val="24"/>
          <w:szCs w:val="24"/>
        </w:rPr>
        <w:sectPr w:rsidR="002D1694" w:rsidSect="00C86610">
          <w:pgSz w:w="11906" w:h="16838"/>
          <w:pgMar w:top="720" w:right="720" w:bottom="720" w:left="720" w:header="708" w:footer="708" w:gutter="0"/>
          <w:cols w:space="708"/>
          <w:docGrid w:linePitch="360"/>
        </w:sectPr>
      </w:pPr>
    </w:p>
    <w:p w14:paraId="73A18624" w14:textId="77777777" w:rsidR="00CA12DC" w:rsidRPr="00D77198"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D77198" w14:paraId="0856459F" w14:textId="77777777" w:rsidTr="00E0025F">
        <w:tc>
          <w:tcPr>
            <w:tcW w:w="10598" w:type="dxa"/>
            <w:gridSpan w:val="2"/>
          </w:tcPr>
          <w:p w14:paraId="16A3F83C" w14:textId="6F243425" w:rsidR="00CA12DC" w:rsidRPr="00D77198" w:rsidRDefault="00CA12DC" w:rsidP="000F1367">
            <w:pPr>
              <w:jc w:val="both"/>
              <w:rPr>
                <w:rFonts w:cs="Arial"/>
                <w:b/>
                <w:sz w:val="28"/>
                <w:szCs w:val="28"/>
              </w:rPr>
            </w:pPr>
            <w:r w:rsidRPr="00D77198">
              <w:rPr>
                <w:rFonts w:cs="Arial"/>
                <w:b/>
                <w:sz w:val="28"/>
                <w:szCs w:val="28"/>
              </w:rPr>
              <w:t>A4:  Developing effective learning environments and approaches to</w:t>
            </w:r>
            <w:r w:rsidR="005407DE" w:rsidRPr="00D77198">
              <w:rPr>
                <w:rFonts w:cs="Arial"/>
                <w:b/>
                <w:sz w:val="28"/>
                <w:szCs w:val="28"/>
              </w:rPr>
              <w:t xml:space="preserve"> student support and guidance (7</w:t>
            </w:r>
            <w:r w:rsidRPr="00D77198">
              <w:rPr>
                <w:rFonts w:cs="Arial"/>
                <w:b/>
                <w:sz w:val="28"/>
                <w:szCs w:val="28"/>
              </w:rPr>
              <w:t>00 words</w:t>
            </w:r>
            <w:r w:rsidR="00CD5B58" w:rsidRPr="18A6A3B5">
              <w:rPr>
                <w:rFonts w:cs="Arial"/>
                <w:b/>
                <w:bCs/>
                <w:sz w:val="28"/>
                <w:szCs w:val="28"/>
              </w:rPr>
              <w:t xml:space="preserve"> but no more than 800 words</w:t>
            </w:r>
            <w:r w:rsidRPr="00D77198">
              <w:rPr>
                <w:rFonts w:cs="Arial"/>
                <w:b/>
                <w:sz w:val="28"/>
                <w:szCs w:val="28"/>
              </w:rPr>
              <w:t>)</w:t>
            </w:r>
          </w:p>
          <w:p w14:paraId="2B76D1AB" w14:textId="77777777" w:rsidR="00CA12DC" w:rsidRPr="00D77198" w:rsidRDefault="00502713" w:rsidP="000F1367">
            <w:pPr>
              <w:jc w:val="both"/>
              <w:rPr>
                <w:rFonts w:cs="Arial"/>
                <w:sz w:val="24"/>
                <w:szCs w:val="24"/>
              </w:rPr>
            </w:pPr>
            <w:r w:rsidRPr="00D77198">
              <w:rPr>
                <w:rFonts w:cs="Arial"/>
                <w:sz w:val="24"/>
                <w:szCs w:val="24"/>
              </w:rPr>
              <w:t xml:space="preserve">This Area of Activity is about how you make effective use of both the formal and informal learning environment to facilitate learning. </w:t>
            </w:r>
            <w:r w:rsidR="00CA12DC" w:rsidRPr="00D77198">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D77198" w14:paraId="158EB937" w14:textId="77777777" w:rsidTr="00E0025F">
        <w:tc>
          <w:tcPr>
            <w:tcW w:w="5070" w:type="dxa"/>
          </w:tcPr>
          <w:p w14:paraId="70B99696" w14:textId="77777777" w:rsidR="00CA12DC" w:rsidRPr="00D77198" w:rsidRDefault="00CA12DC" w:rsidP="000F1367">
            <w:pPr>
              <w:rPr>
                <w:rFonts w:cs="Arial"/>
                <w:sz w:val="20"/>
                <w:szCs w:val="20"/>
                <w:u w:val="single"/>
              </w:rPr>
            </w:pPr>
            <w:r w:rsidRPr="00D77198">
              <w:rPr>
                <w:rFonts w:cs="Arial"/>
                <w:sz w:val="20"/>
                <w:szCs w:val="20"/>
                <w:u w:val="single"/>
              </w:rPr>
              <w:t>Engagement with:</w:t>
            </w:r>
          </w:p>
          <w:p w14:paraId="1AD2F0AE"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Different media and technologies, both physical and virtual</w:t>
            </w:r>
          </w:p>
          <w:p w14:paraId="2968042D"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Different kinds of learners e.g. international, culturally diverse, special educational needs</w:t>
            </w:r>
            <w:r w:rsidR="00BB4D18" w:rsidRPr="00D77198">
              <w:rPr>
                <w:rFonts w:ascii="Arial" w:hAnsi="Arial" w:cs="Arial"/>
                <w:sz w:val="20"/>
                <w:szCs w:val="20"/>
              </w:rPr>
              <w:t>, disabled</w:t>
            </w:r>
            <w:r w:rsidR="00502713" w:rsidRPr="00D77198">
              <w:rPr>
                <w:rFonts w:ascii="Arial" w:hAnsi="Arial" w:cs="Arial"/>
                <w:sz w:val="20"/>
                <w:szCs w:val="20"/>
              </w:rPr>
              <w:t xml:space="preserve"> learners, </w:t>
            </w:r>
            <w:r w:rsidRPr="00D77198">
              <w:rPr>
                <w:rFonts w:ascii="Arial" w:hAnsi="Arial" w:cs="Arial"/>
                <w:sz w:val="20"/>
                <w:szCs w:val="20"/>
              </w:rPr>
              <w:t>home-based, full-time, part-time, etc.</w:t>
            </w:r>
          </w:p>
          <w:p w14:paraId="1674F855"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 xml:space="preserve">Different modes of learning e.g. distance-based, blended, work/practice-based, etc. </w:t>
            </w:r>
          </w:p>
          <w:p w14:paraId="2067A162" w14:textId="77777777" w:rsidR="00502713" w:rsidRPr="00D77198" w:rsidRDefault="00502713"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Personal and academic tutoring</w:t>
            </w:r>
          </w:p>
          <w:p w14:paraId="42A6F189" w14:textId="77777777" w:rsidR="00502713" w:rsidRPr="00D77198" w:rsidRDefault="00502713"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One-to-one advice</w:t>
            </w:r>
          </w:p>
          <w:p w14:paraId="198CF2CF" w14:textId="77777777" w:rsidR="00502713" w:rsidRPr="00D77198" w:rsidRDefault="00502713"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Counselling</w:t>
            </w:r>
          </w:p>
          <w:p w14:paraId="4F4BA11A" w14:textId="77777777" w:rsidR="00502713" w:rsidRPr="00D77198" w:rsidRDefault="00502713" w:rsidP="00502713">
            <w:pPr>
              <w:pStyle w:val="ListParagraph"/>
              <w:spacing w:after="0" w:line="240" w:lineRule="auto"/>
              <w:ind w:left="414"/>
              <w:rPr>
                <w:rFonts w:ascii="Arial" w:hAnsi="Arial" w:cs="Arial"/>
                <w:sz w:val="20"/>
                <w:szCs w:val="20"/>
              </w:rPr>
            </w:pPr>
          </w:p>
        </w:tc>
        <w:tc>
          <w:tcPr>
            <w:tcW w:w="5528" w:type="dxa"/>
          </w:tcPr>
          <w:p w14:paraId="23703B3D" w14:textId="77777777" w:rsidR="00CA12DC" w:rsidRPr="00D77198" w:rsidRDefault="00CA12DC" w:rsidP="000F1367">
            <w:pPr>
              <w:jc w:val="both"/>
              <w:rPr>
                <w:rFonts w:cs="Arial"/>
                <w:sz w:val="20"/>
                <w:szCs w:val="20"/>
              </w:rPr>
            </w:pPr>
            <w:r w:rsidRPr="00D77198">
              <w:rPr>
                <w:rFonts w:cs="Arial"/>
                <w:sz w:val="20"/>
                <w:szCs w:val="20"/>
                <w:u w:val="single"/>
              </w:rPr>
              <w:t>Evidence might include:</w:t>
            </w:r>
          </w:p>
          <w:p w14:paraId="239D5001"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Reflective logs/diaries</w:t>
            </w:r>
          </w:p>
          <w:p w14:paraId="6512FCB8" w14:textId="77777777" w:rsidR="00502713" w:rsidRPr="00D77198" w:rsidRDefault="00CA12DC" w:rsidP="00502713">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Peer review</w:t>
            </w:r>
          </w:p>
          <w:p w14:paraId="24760E30"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Formal and informal/unsolicited feedback from students and colleagues</w:t>
            </w:r>
          </w:p>
          <w:p w14:paraId="600B1E21"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Observations of teaching/learning activities</w:t>
            </w:r>
          </w:p>
          <w:p w14:paraId="258FB7E6"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Evidence from electronic forms such as blogs and discussion forums</w:t>
            </w:r>
          </w:p>
        </w:tc>
      </w:tr>
      <w:tr w:rsidR="00502713" w:rsidRPr="00D77198" w14:paraId="7F8D305F" w14:textId="77777777" w:rsidTr="00E0025F">
        <w:tc>
          <w:tcPr>
            <w:tcW w:w="10598" w:type="dxa"/>
            <w:gridSpan w:val="2"/>
          </w:tcPr>
          <w:p w14:paraId="1F643179" w14:textId="77777777" w:rsidR="00502713" w:rsidRPr="006D62FA" w:rsidRDefault="00502713" w:rsidP="000F1367">
            <w:pPr>
              <w:jc w:val="both"/>
              <w:rPr>
                <w:rFonts w:cs="Arial"/>
                <w:b/>
                <w:sz w:val="20"/>
                <w:szCs w:val="20"/>
              </w:rPr>
            </w:pPr>
            <w:r w:rsidRPr="006D62FA">
              <w:rPr>
                <w:rFonts w:cs="Arial"/>
                <w:b/>
                <w:sz w:val="20"/>
                <w:szCs w:val="20"/>
              </w:rPr>
              <w:t>Write your evidence here</w:t>
            </w:r>
          </w:p>
          <w:p w14:paraId="61CAB52A" w14:textId="77777777" w:rsidR="00502713" w:rsidRPr="006D62FA" w:rsidRDefault="00502713" w:rsidP="000F1367">
            <w:pPr>
              <w:jc w:val="both"/>
              <w:rPr>
                <w:rFonts w:cs="Arial"/>
                <w:sz w:val="20"/>
                <w:szCs w:val="20"/>
              </w:rPr>
            </w:pPr>
          </w:p>
          <w:p w14:paraId="1C43073B" w14:textId="77777777" w:rsidR="00BC355D" w:rsidRPr="006D62FA" w:rsidRDefault="00BC355D" w:rsidP="00BC355D">
            <w:pPr>
              <w:rPr>
                <w:rFonts w:cs="Arial"/>
                <w:sz w:val="20"/>
                <w:szCs w:val="20"/>
              </w:rPr>
            </w:pPr>
            <w:r w:rsidRPr="006D62FA">
              <w:rPr>
                <w:rFonts w:cs="Arial"/>
                <w:sz w:val="20"/>
                <w:szCs w:val="20"/>
              </w:rPr>
              <w:t xml:space="preserve">An effective learning environment is made by ensuring that the environment is inclusive to all learners. </w:t>
            </w:r>
            <w:r w:rsidRPr="006D62FA">
              <w:rPr>
                <w:rStyle w:val="cf01"/>
                <w:rFonts w:ascii="Arial" w:hAnsi="Arial" w:cs="Arial"/>
                <w:sz w:val="20"/>
                <w:szCs w:val="20"/>
              </w:rPr>
              <w:t xml:space="preserve">I support staff in different locations in the UK and across the world; I make sure that everyone in the University feels included. I agree with </w:t>
            </w:r>
            <w:r w:rsidRPr="006D62FA">
              <w:rPr>
                <w:rFonts w:cs="Arial"/>
                <w:sz w:val="20"/>
                <w:szCs w:val="20"/>
              </w:rPr>
              <w:t>Create Education (2023) that “</w:t>
            </w:r>
            <w:r w:rsidRPr="006D62FA">
              <w:rPr>
                <w:rFonts w:cs="Arial"/>
                <w:sz w:val="20"/>
                <w:szCs w:val="20"/>
                <w:shd w:val="clear" w:color="auto" w:fill="FFFFFF"/>
              </w:rPr>
              <w:t xml:space="preserve">Inclusivity in education is an essential element for fostering a positive and effective learning environment. By recognising and embracing the diverse backgrounds, learning styles, and abilities of students, educators can ensure that every learner feels valued and supported”. I </w:t>
            </w:r>
            <w:r w:rsidRPr="006D62FA">
              <w:rPr>
                <w:rFonts w:cs="Arial"/>
                <w:sz w:val="20"/>
                <w:szCs w:val="20"/>
              </w:rPr>
              <w:t xml:space="preserve">am the first point of contact and manage all interactions in the Advance HE </w:t>
            </w:r>
            <w:proofErr w:type="gramStart"/>
            <w:r w:rsidRPr="006D62FA">
              <w:rPr>
                <w:rFonts w:cs="Arial"/>
                <w:sz w:val="20"/>
                <w:szCs w:val="20"/>
              </w:rPr>
              <w:t>Continuing</w:t>
            </w:r>
            <w:proofErr w:type="gramEnd"/>
            <w:r w:rsidRPr="006D62FA">
              <w:rPr>
                <w:rFonts w:cs="Arial"/>
                <w:sz w:val="20"/>
                <w:szCs w:val="20"/>
              </w:rPr>
              <w:t xml:space="preserve"> Professional Development (CPD) scheme.   As the CPD scheme is provided for staff and is essential for their job roles, it is important that they feel supported and welcomed into the scheme, as this is an individual process and can be very lonely. There are online materials </w:t>
            </w:r>
            <w:proofErr w:type="gramStart"/>
            <w:r w:rsidRPr="006D62FA">
              <w:rPr>
                <w:rFonts w:cs="Arial"/>
                <w:sz w:val="20"/>
                <w:szCs w:val="20"/>
              </w:rPr>
              <w:t>and also</w:t>
            </w:r>
            <w:proofErr w:type="gramEnd"/>
            <w:r w:rsidRPr="006D62FA">
              <w:rPr>
                <w:rFonts w:cs="Arial"/>
                <w:sz w:val="20"/>
                <w:szCs w:val="20"/>
              </w:rPr>
              <w:t xml:space="preserve"> access to an online community where applicants are able to speak to each other and to myself about the process.   This is all designed to be done at the applicant’s own pace and in the way that best suits them (V1, V2, V4, K1, K2, K3)</w:t>
            </w:r>
          </w:p>
          <w:p w14:paraId="2DE86088" w14:textId="77777777" w:rsidR="00BC355D" w:rsidRPr="006D62FA" w:rsidRDefault="00BC355D" w:rsidP="00BC355D">
            <w:pPr>
              <w:rPr>
                <w:rFonts w:cs="Arial"/>
                <w:sz w:val="20"/>
                <w:szCs w:val="20"/>
              </w:rPr>
            </w:pPr>
          </w:p>
          <w:p w14:paraId="52791CCD" w14:textId="77777777" w:rsidR="00BC355D" w:rsidRPr="006D62FA" w:rsidRDefault="00BC355D" w:rsidP="00BC355D">
            <w:pPr>
              <w:rPr>
                <w:rFonts w:cs="Arial"/>
                <w:sz w:val="20"/>
                <w:szCs w:val="20"/>
              </w:rPr>
            </w:pPr>
            <w:r w:rsidRPr="006D62FA">
              <w:rPr>
                <w:rFonts w:cs="Arial"/>
                <w:sz w:val="20"/>
                <w:szCs w:val="20"/>
              </w:rPr>
              <w:t xml:space="preserve">From the very start of the learner’s journey through the scheme my job is to support applicants and provide guidance to them on the correct pathway for their individual learning needs.  Any issues or queries that learners have throughout the process I answer personally and with the appropriate information.  I do this through the online discussion forum attached to the Moodle module and through email.   I provide links to online learning materials which staff can look at in their own time </w:t>
            </w:r>
            <w:proofErr w:type="gramStart"/>
            <w:r w:rsidRPr="006D62FA">
              <w:rPr>
                <w:rFonts w:cs="Arial"/>
                <w:sz w:val="20"/>
                <w:szCs w:val="20"/>
              </w:rPr>
              <w:t>and also</w:t>
            </w:r>
            <w:proofErr w:type="gramEnd"/>
            <w:r w:rsidRPr="006D62FA">
              <w:rPr>
                <w:rFonts w:cs="Arial"/>
                <w:sz w:val="20"/>
                <w:szCs w:val="20"/>
              </w:rPr>
              <w:t xml:space="preserve"> provide information on live online sessions.  I do </w:t>
            </w:r>
            <w:proofErr w:type="gramStart"/>
            <w:r w:rsidRPr="006D62FA">
              <w:rPr>
                <w:rFonts w:cs="Arial"/>
                <w:sz w:val="20"/>
                <w:szCs w:val="20"/>
              </w:rPr>
              <w:t>this so participants</w:t>
            </w:r>
            <w:proofErr w:type="gramEnd"/>
            <w:r w:rsidRPr="006D62FA">
              <w:rPr>
                <w:rFonts w:cs="Arial"/>
                <w:sz w:val="20"/>
                <w:szCs w:val="20"/>
              </w:rPr>
              <w:t xml:space="preserve"> are able to have the choice of how they interact with the training materials dependent on how they best learn and how they feel comfortable in engaging with the information.  I also provide at the start of the year all the submission dates for the scheme so that a participant </w:t>
            </w:r>
            <w:proofErr w:type="gramStart"/>
            <w:r w:rsidRPr="006D62FA">
              <w:rPr>
                <w:rFonts w:cs="Arial"/>
                <w:sz w:val="20"/>
                <w:szCs w:val="20"/>
              </w:rPr>
              <w:t>is able to</w:t>
            </w:r>
            <w:proofErr w:type="gramEnd"/>
            <w:r w:rsidRPr="006D62FA">
              <w:rPr>
                <w:rFonts w:cs="Arial"/>
                <w:sz w:val="20"/>
                <w:szCs w:val="20"/>
              </w:rPr>
              <w:t xml:space="preserve"> decide for themselves when the best time of year is for them to submit their application instead of feeling pressurised to submit on a single date due to their being different term times in different parts of the University.  I use a personalised approach in providing mentors for </w:t>
            </w:r>
            <w:proofErr w:type="gramStart"/>
            <w:r w:rsidRPr="006D62FA">
              <w:rPr>
                <w:rFonts w:cs="Arial"/>
                <w:sz w:val="20"/>
                <w:szCs w:val="20"/>
              </w:rPr>
              <w:t>learners</w:t>
            </w:r>
            <w:proofErr w:type="gramEnd"/>
            <w:r w:rsidRPr="006D62FA">
              <w:rPr>
                <w:rFonts w:cs="Arial"/>
                <w:sz w:val="20"/>
                <w:szCs w:val="20"/>
              </w:rPr>
              <w:t xml:space="preserve"> dependent on the subject area of the learner, and the geographical location.   I understand that mentors are busy and make sure that they are not overloaded with mentees as this can have a negative effect on the experience of the mentee and can lead to drop out from the scheme.  Having run the administrative side of the CPD scheme for 12 years I know and have experienced that the most stressful part of the process for learners is getting referred and how demotivating this can be if the feedback is not positive.  I alleviate this by ensuring that all the feedback forms are checked once the assessors have completed the process to ensure that the feedback to all learners is developmental and constructive.   I ensure that when I send the feedback to learners, I am available to answer any questions that they may have.  I do this to enable learners to have the confidence and the support to be able to re-submit their applications.  (V1, V2, V4)</w:t>
            </w:r>
          </w:p>
          <w:p w14:paraId="64B55068" w14:textId="77777777" w:rsidR="00BC355D" w:rsidRPr="006D62FA" w:rsidRDefault="00BC355D" w:rsidP="00BC355D">
            <w:pPr>
              <w:rPr>
                <w:rFonts w:cs="Arial"/>
                <w:sz w:val="20"/>
                <w:szCs w:val="20"/>
              </w:rPr>
            </w:pPr>
          </w:p>
          <w:p w14:paraId="0B52D16C" w14:textId="77777777" w:rsidR="00BC355D" w:rsidRPr="006D62FA" w:rsidRDefault="00BC355D" w:rsidP="00BC355D">
            <w:pPr>
              <w:rPr>
                <w:rFonts w:cs="Arial"/>
                <w:sz w:val="20"/>
                <w:szCs w:val="20"/>
              </w:rPr>
            </w:pPr>
            <w:r w:rsidRPr="006D62FA">
              <w:rPr>
                <w:rFonts w:cs="Arial"/>
                <w:sz w:val="20"/>
                <w:szCs w:val="20"/>
              </w:rPr>
              <w:t xml:space="preserve">I receive yearly feedback from the External Advisor on the CPD Scheme who makes comments on the running of the programme and the appropriateness of the running of the programme.  This feedback in invaluable to the running of the programme. An example of this is a meeting that I had with the External Advisor who had difficulty in being able to access the </w:t>
            </w:r>
            <w:proofErr w:type="spellStart"/>
            <w:r w:rsidRPr="006D62FA">
              <w:rPr>
                <w:rFonts w:cs="Arial"/>
                <w:sz w:val="20"/>
                <w:szCs w:val="20"/>
              </w:rPr>
              <w:t>Onedrive</w:t>
            </w:r>
            <w:proofErr w:type="spellEnd"/>
            <w:r w:rsidRPr="006D62FA">
              <w:rPr>
                <w:rFonts w:cs="Arial"/>
                <w:sz w:val="20"/>
                <w:szCs w:val="20"/>
              </w:rPr>
              <w:t xml:space="preserve"> folder and </w:t>
            </w:r>
            <w:proofErr w:type="gramStart"/>
            <w:r w:rsidRPr="006D62FA">
              <w:rPr>
                <w:rFonts w:cs="Arial"/>
                <w:sz w:val="20"/>
                <w:szCs w:val="20"/>
              </w:rPr>
              <w:t>writing  comments</w:t>
            </w:r>
            <w:proofErr w:type="gramEnd"/>
            <w:r w:rsidRPr="006D62FA">
              <w:rPr>
                <w:rFonts w:cs="Arial"/>
                <w:sz w:val="20"/>
                <w:szCs w:val="20"/>
              </w:rPr>
              <w:t xml:space="preserve"> on the form.  This caused problems with delays in applicants getting outcomes from the Panel.  This changed my practice as I sat down and worked out how to ensure that the External Advisor could access the folder </w:t>
            </w:r>
            <w:proofErr w:type="gramStart"/>
            <w:r w:rsidRPr="006D62FA">
              <w:rPr>
                <w:rFonts w:cs="Arial"/>
                <w:sz w:val="20"/>
                <w:szCs w:val="20"/>
              </w:rPr>
              <w:t>and also</w:t>
            </w:r>
            <w:proofErr w:type="gramEnd"/>
            <w:r w:rsidRPr="006D62FA">
              <w:rPr>
                <w:rFonts w:cs="Arial"/>
                <w:sz w:val="20"/>
                <w:szCs w:val="20"/>
              </w:rPr>
              <w:t xml:space="preserve"> added her as an editor to the folder so that she </w:t>
            </w:r>
            <w:r w:rsidRPr="006D62FA">
              <w:rPr>
                <w:rFonts w:cs="Arial"/>
                <w:sz w:val="20"/>
                <w:szCs w:val="20"/>
              </w:rPr>
              <w:lastRenderedPageBreak/>
              <w:t xml:space="preserve">could add her comments on the form.  This reduced the stressful delays applicants had with receiving outcomes. (K5) </w:t>
            </w:r>
          </w:p>
          <w:p w14:paraId="648FE691" w14:textId="77777777" w:rsidR="009F2F1C" w:rsidRPr="006D62FA" w:rsidRDefault="009F2F1C" w:rsidP="000F1367">
            <w:pPr>
              <w:jc w:val="both"/>
              <w:rPr>
                <w:rFonts w:cs="Arial"/>
                <w:sz w:val="20"/>
                <w:szCs w:val="20"/>
              </w:rPr>
            </w:pPr>
          </w:p>
        </w:tc>
      </w:tr>
    </w:tbl>
    <w:p w14:paraId="6685BBB3" w14:textId="77777777" w:rsidR="00CA12DC" w:rsidRPr="00D77198" w:rsidRDefault="00CA12DC" w:rsidP="00CA12DC">
      <w:pPr>
        <w:jc w:val="both"/>
        <w:rPr>
          <w:rFonts w:cs="Arial"/>
          <w:sz w:val="24"/>
          <w:szCs w:val="24"/>
        </w:rPr>
      </w:pPr>
    </w:p>
    <w:p w14:paraId="1611FA03" w14:textId="77777777" w:rsidR="002D1694" w:rsidRDefault="002D1694" w:rsidP="00CA12DC">
      <w:pPr>
        <w:jc w:val="both"/>
        <w:rPr>
          <w:rFonts w:cs="Arial"/>
          <w:sz w:val="24"/>
          <w:szCs w:val="24"/>
        </w:rPr>
        <w:sectPr w:rsidR="002D1694" w:rsidSect="00C86610">
          <w:pgSz w:w="11906" w:h="16838"/>
          <w:pgMar w:top="720" w:right="720" w:bottom="720" w:left="720" w:header="708" w:footer="708" w:gutter="0"/>
          <w:cols w:space="708"/>
          <w:docGrid w:linePitch="360"/>
        </w:sectPr>
      </w:pPr>
    </w:p>
    <w:p w14:paraId="337EA05D" w14:textId="77777777" w:rsidR="00CA12DC" w:rsidRPr="00D77198"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D77198" w14:paraId="6748831A" w14:textId="77777777" w:rsidTr="6BBF50F6">
        <w:tc>
          <w:tcPr>
            <w:tcW w:w="10598" w:type="dxa"/>
            <w:gridSpan w:val="2"/>
          </w:tcPr>
          <w:p w14:paraId="1BDADD90" w14:textId="236DF493" w:rsidR="00CA12DC" w:rsidRPr="00D77198" w:rsidRDefault="00CA12DC" w:rsidP="000F1367">
            <w:pPr>
              <w:jc w:val="both"/>
              <w:rPr>
                <w:rFonts w:cs="Arial"/>
                <w:b/>
                <w:sz w:val="28"/>
                <w:szCs w:val="28"/>
              </w:rPr>
            </w:pPr>
            <w:r w:rsidRPr="00D77198">
              <w:rPr>
                <w:rFonts w:cs="Arial"/>
                <w:b/>
                <w:sz w:val="28"/>
                <w:szCs w:val="28"/>
              </w:rPr>
              <w:t>A5:  Engaging in continuing professional development, research and the evaluation of teaching and learning rel</w:t>
            </w:r>
            <w:r w:rsidR="00E0025F" w:rsidRPr="00D77198">
              <w:rPr>
                <w:rFonts w:cs="Arial"/>
                <w:b/>
                <w:sz w:val="28"/>
                <w:szCs w:val="28"/>
              </w:rPr>
              <w:t>ated professional development (7</w:t>
            </w:r>
            <w:r w:rsidRPr="00D77198">
              <w:rPr>
                <w:rFonts w:cs="Arial"/>
                <w:b/>
                <w:sz w:val="28"/>
                <w:szCs w:val="28"/>
              </w:rPr>
              <w:t>00 words</w:t>
            </w:r>
            <w:r w:rsidR="00CD5B58" w:rsidRPr="18A6A3B5">
              <w:rPr>
                <w:rFonts w:cs="Arial"/>
                <w:b/>
                <w:bCs/>
                <w:sz w:val="28"/>
                <w:szCs w:val="28"/>
              </w:rPr>
              <w:t xml:space="preserve"> but no more than 800 words</w:t>
            </w:r>
            <w:r w:rsidRPr="00D77198">
              <w:rPr>
                <w:rFonts w:cs="Arial"/>
                <w:b/>
                <w:sz w:val="28"/>
                <w:szCs w:val="28"/>
              </w:rPr>
              <w:t>)</w:t>
            </w:r>
          </w:p>
          <w:p w14:paraId="3672A59F" w14:textId="77777777" w:rsidR="00CA12DC" w:rsidRPr="00D77198" w:rsidRDefault="00CA12DC" w:rsidP="00A33E6F">
            <w:pPr>
              <w:jc w:val="both"/>
              <w:rPr>
                <w:rFonts w:cs="Arial"/>
                <w:sz w:val="24"/>
                <w:szCs w:val="24"/>
              </w:rPr>
            </w:pPr>
            <w:r w:rsidRPr="00D77198">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D77198" w14:paraId="5D8B9A32" w14:textId="77777777" w:rsidTr="6BBF50F6">
        <w:tc>
          <w:tcPr>
            <w:tcW w:w="5211" w:type="dxa"/>
          </w:tcPr>
          <w:p w14:paraId="63DA5B14" w14:textId="77777777" w:rsidR="00CA12DC" w:rsidRPr="00D77198" w:rsidRDefault="00CA12DC" w:rsidP="000F1367">
            <w:pPr>
              <w:rPr>
                <w:rFonts w:cs="Arial"/>
                <w:sz w:val="20"/>
                <w:szCs w:val="20"/>
                <w:u w:val="single"/>
              </w:rPr>
            </w:pPr>
            <w:r w:rsidRPr="00D77198">
              <w:rPr>
                <w:rFonts w:cs="Arial"/>
                <w:sz w:val="20"/>
                <w:szCs w:val="20"/>
                <w:u w:val="single"/>
              </w:rPr>
              <w:t>Engagement in:</w:t>
            </w:r>
          </w:p>
          <w:p w14:paraId="4AE4F7EA"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Self-reflective practice</w:t>
            </w:r>
          </w:p>
          <w:p w14:paraId="4D07AA31"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Proactive planning</w:t>
            </w:r>
          </w:p>
          <w:p w14:paraId="3A190001"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Participation in a range of activities to extend professional learning</w:t>
            </w:r>
          </w:p>
          <w:p w14:paraId="6C21F6E9" w14:textId="77777777"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 xml:space="preserve">Successful involvement in/completion of relevant teaching-related qualification(s) </w:t>
            </w:r>
          </w:p>
          <w:p w14:paraId="6E0A2C99" w14:textId="77777777"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Presenting or participating in conferences on teaching and learning (often discipline specific)</w:t>
            </w:r>
          </w:p>
          <w:p w14:paraId="175DCF6A" w14:textId="77777777"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Attending workshops or training events</w:t>
            </w:r>
          </w:p>
          <w:p w14:paraId="04EAC34B" w14:textId="77777777"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Engaging in per observation or peer review of teaching</w:t>
            </w:r>
          </w:p>
          <w:p w14:paraId="3D52C70C" w14:textId="77777777"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Regular departmental meetings where the discussion is about learning and teaching issues</w:t>
            </w:r>
          </w:p>
          <w:p w14:paraId="2BAAF70B" w14:textId="77777777"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‘corridor’ discussions about teaching</w:t>
            </w:r>
          </w:p>
          <w:p w14:paraId="58D4391C" w14:textId="77777777"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Bidding for and involvement in projects or research on teaching and learning</w:t>
            </w:r>
          </w:p>
          <w:p w14:paraId="609FD863" w14:textId="77777777"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Implementing new approaches</w:t>
            </w:r>
          </w:p>
          <w:p w14:paraId="6F3D3969" w14:textId="77777777"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Subject and other network activities</w:t>
            </w:r>
          </w:p>
          <w:p w14:paraId="1AD05D1E" w14:textId="77777777"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Reading</w:t>
            </w:r>
          </w:p>
          <w:p w14:paraId="469117FF" w14:textId="77777777"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Visits to other institutions/organisations</w:t>
            </w:r>
          </w:p>
        </w:tc>
        <w:tc>
          <w:tcPr>
            <w:tcW w:w="5387" w:type="dxa"/>
          </w:tcPr>
          <w:p w14:paraId="47527225" w14:textId="77777777" w:rsidR="00CA12DC" w:rsidRPr="00D77198" w:rsidRDefault="00CA12DC" w:rsidP="000F1367">
            <w:pPr>
              <w:jc w:val="both"/>
              <w:rPr>
                <w:rFonts w:cs="Arial"/>
                <w:sz w:val="20"/>
                <w:szCs w:val="20"/>
              </w:rPr>
            </w:pPr>
            <w:r w:rsidRPr="00D77198">
              <w:rPr>
                <w:rFonts w:cs="Arial"/>
                <w:sz w:val="20"/>
                <w:szCs w:val="20"/>
                <w:u w:val="single"/>
              </w:rPr>
              <w:t>Evidence might include:</w:t>
            </w:r>
          </w:p>
          <w:p w14:paraId="40F1CD7B"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Portfolios related to academic/professional development</w:t>
            </w:r>
          </w:p>
          <w:p w14:paraId="1764D1EF"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Reflective logs</w:t>
            </w:r>
          </w:p>
          <w:p w14:paraId="11D68708"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 xml:space="preserve">CPD records </w:t>
            </w:r>
          </w:p>
          <w:p w14:paraId="6E070323"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Exemplars of proactive changes in teaching/supporting learning based on own learning and research/scholarly activity</w:t>
            </w:r>
          </w:p>
          <w:p w14:paraId="1E104FA0" w14:textId="77777777"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Evidence of changes in practice following engagement with initial and/or continuing professional development, including events, conferences, training, learning, seminars, workshops, etc.</w:t>
            </w:r>
          </w:p>
          <w:p w14:paraId="72CB74FA" w14:textId="77777777" w:rsidR="00A33E6F" w:rsidRPr="00D77198" w:rsidRDefault="00A33E6F"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Conference papers/presentations/etc.</w:t>
            </w:r>
          </w:p>
          <w:p w14:paraId="0253A272" w14:textId="77777777" w:rsidR="00A33E6F" w:rsidRPr="00D77198" w:rsidRDefault="00A33E6F"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Bid and project documentation</w:t>
            </w:r>
          </w:p>
        </w:tc>
      </w:tr>
      <w:tr w:rsidR="00A33E6F" w:rsidRPr="00D77198" w14:paraId="615AE4AF" w14:textId="77777777" w:rsidTr="00A901D3">
        <w:trPr>
          <w:trHeight w:val="2835"/>
        </w:trPr>
        <w:tc>
          <w:tcPr>
            <w:tcW w:w="10598" w:type="dxa"/>
            <w:gridSpan w:val="2"/>
          </w:tcPr>
          <w:p w14:paraId="4FA76581" w14:textId="77777777" w:rsidR="00A33E6F" w:rsidRPr="00D77198" w:rsidRDefault="00A33E6F" w:rsidP="000F1367">
            <w:pPr>
              <w:jc w:val="both"/>
              <w:rPr>
                <w:rFonts w:cs="Arial"/>
                <w:b/>
                <w:sz w:val="24"/>
                <w:szCs w:val="24"/>
                <w:u w:val="single"/>
              </w:rPr>
            </w:pPr>
            <w:r w:rsidRPr="00D77198">
              <w:rPr>
                <w:rFonts w:cs="Arial"/>
                <w:b/>
                <w:sz w:val="24"/>
                <w:szCs w:val="24"/>
                <w:u w:val="single"/>
              </w:rPr>
              <w:t>Write your evidence here</w:t>
            </w:r>
          </w:p>
          <w:p w14:paraId="46E48FAC" w14:textId="77777777" w:rsidR="00A33E6F" w:rsidRDefault="00A33E6F" w:rsidP="000F1367">
            <w:pPr>
              <w:jc w:val="both"/>
              <w:rPr>
                <w:rFonts w:cs="Arial"/>
                <w:sz w:val="24"/>
                <w:szCs w:val="24"/>
              </w:rPr>
            </w:pPr>
          </w:p>
          <w:p w14:paraId="63EFAF8C" w14:textId="77777777" w:rsidR="00BC355D" w:rsidRDefault="00BC355D" w:rsidP="00BC355D">
            <w:pPr>
              <w:rPr>
                <w:rFonts w:cs="Arial"/>
                <w:sz w:val="20"/>
                <w:szCs w:val="20"/>
              </w:rPr>
            </w:pPr>
            <w:r w:rsidRPr="0036070B">
              <w:rPr>
                <w:rFonts w:cs="Arial"/>
                <w:sz w:val="20"/>
                <w:szCs w:val="20"/>
              </w:rPr>
              <w:t>I</w:t>
            </w:r>
            <w:r w:rsidRPr="00124429">
              <w:rPr>
                <w:rFonts w:cs="Arial"/>
                <w:sz w:val="20"/>
                <w:szCs w:val="20"/>
              </w:rPr>
              <w:t xml:space="preserve"> continually engage with Continuing Professional Development</w:t>
            </w:r>
            <w:r>
              <w:rPr>
                <w:rFonts w:cs="Arial"/>
                <w:sz w:val="20"/>
                <w:szCs w:val="20"/>
              </w:rPr>
              <w:t xml:space="preserve">, </w:t>
            </w:r>
            <w:r w:rsidRPr="00124429">
              <w:rPr>
                <w:rFonts w:cs="Arial"/>
                <w:sz w:val="20"/>
                <w:szCs w:val="20"/>
              </w:rPr>
              <w:t>so that I can expand my knowledge in different areas that support my job</w:t>
            </w:r>
            <w:r>
              <w:rPr>
                <w:rFonts w:cs="Arial"/>
                <w:sz w:val="20"/>
                <w:szCs w:val="20"/>
              </w:rPr>
              <w:t>,</w:t>
            </w:r>
            <w:r w:rsidRPr="00124429">
              <w:rPr>
                <w:rFonts w:cs="Arial"/>
                <w:sz w:val="20"/>
                <w:szCs w:val="20"/>
              </w:rPr>
              <w:t xml:space="preserve"> through three different methods: </w:t>
            </w:r>
            <w:r>
              <w:rPr>
                <w:rFonts w:cs="Arial"/>
                <w:sz w:val="20"/>
                <w:szCs w:val="20"/>
              </w:rPr>
              <w:t>t</w:t>
            </w:r>
            <w:r w:rsidRPr="00124429">
              <w:rPr>
                <w:rFonts w:cs="Arial"/>
                <w:sz w:val="20"/>
                <w:szCs w:val="20"/>
              </w:rPr>
              <w:t xml:space="preserve">raining </w:t>
            </w:r>
            <w:r>
              <w:rPr>
                <w:rFonts w:cs="Arial"/>
                <w:sz w:val="20"/>
                <w:szCs w:val="20"/>
              </w:rPr>
              <w:t>c</w:t>
            </w:r>
            <w:r w:rsidRPr="00124429">
              <w:rPr>
                <w:rFonts w:cs="Arial"/>
                <w:sz w:val="20"/>
                <w:szCs w:val="20"/>
              </w:rPr>
              <w:t xml:space="preserve">ourses, </w:t>
            </w:r>
            <w:r>
              <w:rPr>
                <w:rFonts w:cs="Arial"/>
                <w:sz w:val="20"/>
                <w:szCs w:val="20"/>
              </w:rPr>
              <w:t>r</w:t>
            </w:r>
            <w:r w:rsidRPr="00124429">
              <w:rPr>
                <w:rFonts w:cs="Arial"/>
                <w:sz w:val="20"/>
                <w:szCs w:val="20"/>
              </w:rPr>
              <w:t xml:space="preserve">eading </w:t>
            </w:r>
            <w:r>
              <w:rPr>
                <w:rFonts w:cs="Arial"/>
                <w:sz w:val="20"/>
                <w:szCs w:val="20"/>
              </w:rPr>
              <w:t>p</w:t>
            </w:r>
            <w:r w:rsidRPr="00124429">
              <w:rPr>
                <w:rFonts w:cs="Arial"/>
                <w:sz w:val="20"/>
                <w:szCs w:val="20"/>
              </w:rPr>
              <w:t xml:space="preserve">olicies and </w:t>
            </w:r>
            <w:r>
              <w:rPr>
                <w:rFonts w:cs="Arial"/>
                <w:sz w:val="20"/>
                <w:szCs w:val="20"/>
              </w:rPr>
              <w:t>i</w:t>
            </w:r>
            <w:r w:rsidRPr="00124429">
              <w:rPr>
                <w:rFonts w:cs="Arial"/>
                <w:sz w:val="20"/>
                <w:szCs w:val="20"/>
              </w:rPr>
              <w:t xml:space="preserve">nformal conversations with internal and external staff. </w:t>
            </w:r>
          </w:p>
          <w:p w14:paraId="1D4C0163" w14:textId="77777777" w:rsidR="00BC355D" w:rsidRPr="00124429" w:rsidRDefault="00BC355D" w:rsidP="00BC355D">
            <w:pPr>
              <w:rPr>
                <w:rFonts w:cs="Arial"/>
                <w:sz w:val="20"/>
                <w:szCs w:val="20"/>
              </w:rPr>
            </w:pPr>
          </w:p>
          <w:p w14:paraId="7D2E6766" w14:textId="77777777" w:rsidR="00BC355D" w:rsidRDefault="00BC355D" w:rsidP="00BC355D">
            <w:pPr>
              <w:rPr>
                <w:rFonts w:cs="Arial"/>
                <w:sz w:val="20"/>
                <w:szCs w:val="20"/>
              </w:rPr>
            </w:pPr>
            <w:r w:rsidRPr="00124429">
              <w:rPr>
                <w:rFonts w:cs="Arial"/>
                <w:sz w:val="20"/>
                <w:szCs w:val="20"/>
              </w:rPr>
              <w:t xml:space="preserve">The training I undertake </w:t>
            </w:r>
            <w:r>
              <w:rPr>
                <w:rFonts w:cs="Arial"/>
                <w:sz w:val="20"/>
                <w:szCs w:val="20"/>
              </w:rPr>
              <w:t>relates mainly to</w:t>
            </w:r>
            <w:r w:rsidRPr="00124429">
              <w:rPr>
                <w:rFonts w:cs="Arial"/>
                <w:sz w:val="20"/>
                <w:szCs w:val="20"/>
              </w:rPr>
              <w:t xml:space="preserve"> my Student Cases Role.  </w:t>
            </w:r>
            <w:r>
              <w:rPr>
                <w:rFonts w:cs="Arial"/>
                <w:sz w:val="20"/>
                <w:szCs w:val="20"/>
              </w:rPr>
              <w:t>Over the last two years, t</w:t>
            </w:r>
            <w:r w:rsidRPr="00124429">
              <w:rPr>
                <w:rFonts w:cs="Arial"/>
                <w:sz w:val="20"/>
                <w:szCs w:val="20"/>
              </w:rPr>
              <w:t>he Sexual Misconduct First Aid Responders Training, Safe Talk and Hate Crime Bespoke Session</w:t>
            </w:r>
            <w:r>
              <w:rPr>
                <w:rFonts w:cs="Arial"/>
                <w:sz w:val="20"/>
                <w:szCs w:val="20"/>
              </w:rPr>
              <w:t>s</w:t>
            </w:r>
            <w:r w:rsidRPr="00124429" w:rsidDel="00FE7E0A">
              <w:rPr>
                <w:rFonts w:cs="Arial"/>
                <w:sz w:val="20"/>
                <w:szCs w:val="20"/>
              </w:rPr>
              <w:t xml:space="preserve"> </w:t>
            </w:r>
            <w:r w:rsidRPr="00124429">
              <w:rPr>
                <w:rFonts w:cs="Arial"/>
                <w:sz w:val="20"/>
                <w:szCs w:val="20"/>
              </w:rPr>
              <w:t xml:space="preserve">changed my practice because every time I receive an email, or form from a student I will read the documents more closely.  For example, after the Hate Crime Session my practice changed as previously, I would have looked at a complaint form and judged a case was harassment but </w:t>
            </w:r>
            <w:r>
              <w:rPr>
                <w:rFonts w:cs="Arial"/>
                <w:sz w:val="20"/>
                <w:szCs w:val="20"/>
              </w:rPr>
              <w:t>now</w:t>
            </w:r>
            <w:r w:rsidRPr="00124429">
              <w:rPr>
                <w:rFonts w:cs="Arial"/>
                <w:sz w:val="20"/>
                <w:szCs w:val="20"/>
              </w:rPr>
              <w:t xml:space="preserve"> I am able to identify Hate Crime cases</w:t>
            </w:r>
            <w:r>
              <w:rPr>
                <w:rFonts w:cs="Arial"/>
                <w:sz w:val="20"/>
                <w:szCs w:val="20"/>
              </w:rPr>
              <w:t xml:space="preserve">, </w:t>
            </w:r>
            <w:r w:rsidRPr="00124429">
              <w:rPr>
                <w:rFonts w:cs="Arial"/>
                <w:sz w:val="20"/>
                <w:szCs w:val="20"/>
              </w:rPr>
              <w:t>deal with them appropriately and signpost students to support.  An</w:t>
            </w:r>
            <w:r>
              <w:rPr>
                <w:rFonts w:cs="Arial"/>
                <w:sz w:val="20"/>
                <w:szCs w:val="20"/>
              </w:rPr>
              <w:t>other</w:t>
            </w:r>
            <w:r w:rsidRPr="00124429">
              <w:rPr>
                <w:rFonts w:cs="Arial"/>
                <w:sz w:val="20"/>
                <w:szCs w:val="20"/>
              </w:rPr>
              <w:t xml:space="preserve"> example</w:t>
            </w:r>
            <w:r>
              <w:rPr>
                <w:rFonts w:cs="Arial"/>
                <w:sz w:val="20"/>
                <w:szCs w:val="20"/>
              </w:rPr>
              <w:t xml:space="preserve"> from the Safe Talk session </w:t>
            </w:r>
            <w:r w:rsidRPr="00124429">
              <w:rPr>
                <w:rFonts w:cs="Arial"/>
                <w:sz w:val="20"/>
                <w:szCs w:val="20"/>
              </w:rPr>
              <w:t>is</w:t>
            </w:r>
            <w:r>
              <w:rPr>
                <w:rFonts w:cs="Arial"/>
                <w:sz w:val="20"/>
                <w:szCs w:val="20"/>
              </w:rPr>
              <w:t xml:space="preserve"> about</w:t>
            </w:r>
            <w:r w:rsidRPr="00124429">
              <w:rPr>
                <w:rFonts w:cs="Arial"/>
                <w:sz w:val="20"/>
                <w:szCs w:val="20"/>
              </w:rPr>
              <w:t xml:space="preserve"> a student who stated in an Appeal Form that they were considering committing suicide.  </w:t>
            </w:r>
            <w:r>
              <w:rPr>
                <w:rFonts w:cs="Arial"/>
                <w:sz w:val="20"/>
                <w:szCs w:val="20"/>
              </w:rPr>
              <w:t xml:space="preserve">Whereas before </w:t>
            </w:r>
            <w:r w:rsidRPr="00124429">
              <w:rPr>
                <w:rFonts w:cs="Arial"/>
                <w:sz w:val="20"/>
                <w:szCs w:val="20"/>
              </w:rPr>
              <w:t xml:space="preserve">I would have </w:t>
            </w:r>
            <w:r>
              <w:rPr>
                <w:rFonts w:cs="Arial"/>
                <w:sz w:val="20"/>
                <w:szCs w:val="20"/>
              </w:rPr>
              <w:t xml:space="preserve">asked </w:t>
            </w:r>
            <w:r w:rsidRPr="00124429">
              <w:rPr>
                <w:rFonts w:cs="Arial"/>
                <w:sz w:val="20"/>
                <w:szCs w:val="20"/>
              </w:rPr>
              <w:t>my Line Manager to deal with</w:t>
            </w:r>
            <w:r>
              <w:rPr>
                <w:rFonts w:cs="Arial"/>
                <w:sz w:val="20"/>
                <w:szCs w:val="20"/>
              </w:rPr>
              <w:t xml:space="preserve">, now </w:t>
            </w:r>
            <w:r w:rsidRPr="00124429">
              <w:rPr>
                <w:rFonts w:cs="Arial"/>
                <w:sz w:val="20"/>
                <w:szCs w:val="20"/>
              </w:rPr>
              <w:t xml:space="preserve">I </w:t>
            </w:r>
            <w:r>
              <w:rPr>
                <w:rFonts w:cs="Arial"/>
                <w:sz w:val="20"/>
                <w:szCs w:val="20"/>
              </w:rPr>
              <w:t>am</w:t>
            </w:r>
            <w:r w:rsidRPr="00124429">
              <w:rPr>
                <w:rFonts w:cs="Arial"/>
                <w:sz w:val="20"/>
                <w:szCs w:val="20"/>
              </w:rPr>
              <w:t xml:space="preserve"> pro-active and complete a Cause for Concern form for Student Services</w:t>
            </w:r>
            <w:r>
              <w:rPr>
                <w:rFonts w:cs="Arial"/>
                <w:sz w:val="20"/>
                <w:szCs w:val="20"/>
              </w:rPr>
              <w:t xml:space="preserve">, followed </w:t>
            </w:r>
            <w:r w:rsidRPr="00124429">
              <w:rPr>
                <w:rFonts w:cs="Arial"/>
                <w:sz w:val="20"/>
                <w:szCs w:val="20"/>
              </w:rPr>
              <w:t xml:space="preserve">by phoning Student Services to ensure </w:t>
            </w:r>
            <w:r>
              <w:rPr>
                <w:rFonts w:cs="Arial"/>
                <w:sz w:val="20"/>
                <w:szCs w:val="20"/>
              </w:rPr>
              <w:t>receipt</w:t>
            </w:r>
            <w:r w:rsidRPr="00124429">
              <w:rPr>
                <w:rFonts w:cs="Arial"/>
                <w:sz w:val="20"/>
                <w:szCs w:val="20"/>
              </w:rPr>
              <w:t xml:space="preserve"> and </w:t>
            </w:r>
            <w:r>
              <w:rPr>
                <w:rFonts w:cs="Arial"/>
                <w:sz w:val="20"/>
                <w:szCs w:val="20"/>
              </w:rPr>
              <w:t xml:space="preserve">further </w:t>
            </w:r>
            <w:r w:rsidRPr="00124429">
              <w:rPr>
                <w:rFonts w:cs="Arial"/>
                <w:sz w:val="20"/>
                <w:szCs w:val="20"/>
              </w:rPr>
              <w:t xml:space="preserve">support </w:t>
            </w:r>
            <w:r>
              <w:rPr>
                <w:rFonts w:cs="Arial"/>
                <w:sz w:val="20"/>
                <w:szCs w:val="20"/>
              </w:rPr>
              <w:t>for the student</w:t>
            </w:r>
            <w:r w:rsidRPr="00124429">
              <w:rPr>
                <w:rFonts w:cs="Arial"/>
                <w:sz w:val="20"/>
                <w:szCs w:val="20"/>
              </w:rPr>
              <w:t>.  (K1, V1, V2, V4)</w:t>
            </w:r>
          </w:p>
          <w:p w14:paraId="6ACD410B" w14:textId="77777777" w:rsidR="00B871BA" w:rsidRDefault="00B871BA" w:rsidP="00BC355D">
            <w:pPr>
              <w:rPr>
                <w:rFonts w:cs="Arial"/>
                <w:sz w:val="20"/>
                <w:szCs w:val="20"/>
              </w:rPr>
            </w:pPr>
          </w:p>
          <w:p w14:paraId="4DE8B0B1" w14:textId="77777777" w:rsidR="00B871BA" w:rsidRPr="00124429" w:rsidRDefault="00B871BA" w:rsidP="00B871BA">
            <w:pPr>
              <w:rPr>
                <w:rFonts w:cs="Arial"/>
                <w:sz w:val="20"/>
                <w:szCs w:val="20"/>
              </w:rPr>
            </w:pPr>
            <w:r w:rsidRPr="00124429">
              <w:rPr>
                <w:rFonts w:cs="Arial"/>
                <w:sz w:val="20"/>
                <w:szCs w:val="20"/>
              </w:rPr>
              <w:t xml:space="preserve">As the administrator for the </w:t>
            </w:r>
            <w:proofErr w:type="spellStart"/>
            <w:r w:rsidRPr="00124429">
              <w:rPr>
                <w:rFonts w:cs="Arial"/>
                <w:sz w:val="20"/>
                <w:szCs w:val="20"/>
              </w:rPr>
              <w:t>AdvanceHE</w:t>
            </w:r>
            <w:proofErr w:type="spellEnd"/>
            <w:r w:rsidRPr="00124429">
              <w:rPr>
                <w:rFonts w:cs="Arial"/>
                <w:sz w:val="20"/>
                <w:szCs w:val="20"/>
              </w:rPr>
              <w:t xml:space="preserve"> Continuing Professional Development Scheme I continually update myself with the Advance HE Accreditation Policy</w:t>
            </w:r>
            <w:r>
              <w:rPr>
                <w:rFonts w:cs="Arial"/>
                <w:sz w:val="20"/>
                <w:szCs w:val="20"/>
              </w:rPr>
              <w:t xml:space="preserve"> (2023),</w:t>
            </w:r>
            <w:r w:rsidRPr="00124429">
              <w:rPr>
                <w:rFonts w:cs="Arial"/>
                <w:sz w:val="20"/>
                <w:szCs w:val="20"/>
              </w:rPr>
              <w:t xml:space="preserve"> on changes that are coming; an example of this is the move to the PSF 2023 and how this will affect the future of the scheme.</w:t>
            </w:r>
            <w:r>
              <w:rPr>
                <w:rFonts w:cs="Arial"/>
                <w:sz w:val="20"/>
                <w:szCs w:val="20"/>
              </w:rPr>
              <w:t xml:space="preserve"> I have attending training by </w:t>
            </w:r>
            <w:proofErr w:type="spellStart"/>
            <w:r>
              <w:rPr>
                <w:rFonts w:cs="Arial"/>
                <w:sz w:val="20"/>
                <w:szCs w:val="20"/>
              </w:rPr>
              <w:t>AdvanceHE</w:t>
            </w:r>
            <w:proofErr w:type="spellEnd"/>
            <w:r>
              <w:rPr>
                <w:rFonts w:cs="Arial"/>
                <w:sz w:val="20"/>
                <w:szCs w:val="20"/>
              </w:rPr>
              <w:t xml:space="preserve"> on the new PSF 2023 so that I am aware of all the changes, and I have organised training for future applicants, assessors and mentors on the new changes the PSF 2023 will bring.</w:t>
            </w:r>
            <w:r w:rsidRPr="00124429">
              <w:rPr>
                <w:rFonts w:cs="Arial"/>
                <w:sz w:val="20"/>
                <w:szCs w:val="20"/>
              </w:rPr>
              <w:t xml:space="preserve"> (K1)</w:t>
            </w:r>
          </w:p>
          <w:p w14:paraId="14E59B02" w14:textId="77777777" w:rsidR="00BC355D" w:rsidRPr="00124429" w:rsidRDefault="00BC355D" w:rsidP="00BC355D">
            <w:pPr>
              <w:rPr>
                <w:rFonts w:cs="Arial"/>
                <w:sz w:val="20"/>
                <w:szCs w:val="20"/>
              </w:rPr>
            </w:pPr>
          </w:p>
          <w:p w14:paraId="09B8F03B" w14:textId="77777777" w:rsidR="00BC355D" w:rsidRPr="00124429" w:rsidRDefault="00BC355D" w:rsidP="00BC355D">
            <w:pPr>
              <w:pStyle w:val="Default"/>
              <w:rPr>
                <w:sz w:val="20"/>
                <w:szCs w:val="20"/>
              </w:rPr>
            </w:pPr>
            <w:r w:rsidRPr="00124429">
              <w:rPr>
                <w:sz w:val="20"/>
                <w:szCs w:val="20"/>
              </w:rPr>
              <w:t xml:space="preserve">I often attend meetings with </w:t>
            </w:r>
            <w:r>
              <w:rPr>
                <w:sz w:val="20"/>
                <w:szCs w:val="20"/>
              </w:rPr>
              <w:t>e</w:t>
            </w:r>
            <w:r w:rsidRPr="00124429">
              <w:rPr>
                <w:sz w:val="20"/>
                <w:szCs w:val="20"/>
              </w:rPr>
              <w:t xml:space="preserve">xternal </w:t>
            </w:r>
            <w:r>
              <w:rPr>
                <w:sz w:val="20"/>
                <w:szCs w:val="20"/>
              </w:rPr>
              <w:t>stakeholders</w:t>
            </w:r>
            <w:r w:rsidRPr="00124429">
              <w:rPr>
                <w:sz w:val="20"/>
                <w:szCs w:val="20"/>
              </w:rPr>
              <w:t>.  I attend the Advance HE Accredited Programme Leaders Network</w:t>
            </w:r>
            <w:r>
              <w:rPr>
                <w:sz w:val="20"/>
                <w:szCs w:val="20"/>
              </w:rPr>
              <w:t xml:space="preserve"> to </w:t>
            </w:r>
            <w:r w:rsidRPr="00124429">
              <w:rPr>
                <w:sz w:val="20"/>
                <w:szCs w:val="20"/>
              </w:rPr>
              <w:t>learn about what is happening in the Sector.  For example,</w:t>
            </w:r>
            <w:r>
              <w:rPr>
                <w:sz w:val="20"/>
                <w:szCs w:val="20"/>
              </w:rPr>
              <w:t xml:space="preserve"> after</w:t>
            </w:r>
            <w:r w:rsidRPr="00124429">
              <w:rPr>
                <w:sz w:val="20"/>
                <w:szCs w:val="20"/>
              </w:rPr>
              <w:t xml:space="preserve"> a presentation on </w:t>
            </w:r>
            <w:r w:rsidRPr="00124429">
              <w:rPr>
                <w:color w:val="auto"/>
                <w:sz w:val="20"/>
                <w:szCs w:val="20"/>
              </w:rPr>
              <w:t>Fostering Belonging, Connection and Collaboration</w:t>
            </w:r>
            <w:r>
              <w:rPr>
                <w:color w:val="auto"/>
                <w:sz w:val="20"/>
                <w:szCs w:val="20"/>
              </w:rPr>
              <w:t>, I considered</w:t>
            </w:r>
            <w:r w:rsidRPr="00124429">
              <w:rPr>
                <w:color w:val="auto"/>
                <w:sz w:val="20"/>
                <w:szCs w:val="20"/>
              </w:rPr>
              <w:t xml:space="preserve"> how the CPD Scheme could be enhanced to become a community of practice to support each other in applying for Fellowship.</w:t>
            </w:r>
            <w:r w:rsidRPr="00124429">
              <w:rPr>
                <w:sz w:val="20"/>
                <w:szCs w:val="20"/>
              </w:rPr>
              <w:t xml:space="preserve"> This has prepared me for the new system to ensure that HESA data on Fellowship is correct</w:t>
            </w:r>
            <w:r>
              <w:rPr>
                <w:sz w:val="20"/>
                <w:szCs w:val="20"/>
              </w:rPr>
              <w:t xml:space="preserve">; </w:t>
            </w:r>
            <w:r w:rsidRPr="00124429">
              <w:rPr>
                <w:sz w:val="20"/>
                <w:szCs w:val="20"/>
              </w:rPr>
              <w:t xml:space="preserve">I </w:t>
            </w:r>
            <w:r>
              <w:rPr>
                <w:sz w:val="20"/>
                <w:szCs w:val="20"/>
              </w:rPr>
              <w:t xml:space="preserve">learnt to </w:t>
            </w:r>
            <w:r w:rsidRPr="00124429">
              <w:rPr>
                <w:sz w:val="20"/>
                <w:szCs w:val="20"/>
              </w:rPr>
              <w:t xml:space="preserve">access </w:t>
            </w:r>
            <w:r>
              <w:rPr>
                <w:sz w:val="20"/>
                <w:szCs w:val="20"/>
              </w:rPr>
              <w:t>new types of</w:t>
            </w:r>
            <w:r w:rsidRPr="00124429">
              <w:rPr>
                <w:sz w:val="20"/>
                <w:szCs w:val="20"/>
              </w:rPr>
              <w:t xml:space="preserve"> data</w:t>
            </w:r>
            <w:r>
              <w:rPr>
                <w:sz w:val="20"/>
                <w:szCs w:val="20"/>
              </w:rPr>
              <w:t xml:space="preserve"> and engage directly with all fellowship holders</w:t>
            </w:r>
            <w:r w:rsidRPr="00124429">
              <w:rPr>
                <w:sz w:val="20"/>
                <w:szCs w:val="20"/>
              </w:rPr>
              <w:t xml:space="preserve"> to check and updated their information on the </w:t>
            </w:r>
            <w:proofErr w:type="spellStart"/>
            <w:r w:rsidRPr="00124429">
              <w:rPr>
                <w:sz w:val="20"/>
                <w:szCs w:val="20"/>
              </w:rPr>
              <w:t>AdvanceHE</w:t>
            </w:r>
            <w:proofErr w:type="spellEnd"/>
            <w:r w:rsidRPr="00124429">
              <w:rPr>
                <w:sz w:val="20"/>
                <w:szCs w:val="20"/>
              </w:rPr>
              <w:t xml:space="preserve"> system. My practice changed as it is a more collaborative approach to working with Fellows to ensure that their data is correct.  Previously I worked with HR to ensure that the data was correct.  Now I work collaboratively with staff to ensure that the data is correct.  The HESA </w:t>
            </w:r>
            <w:r w:rsidRPr="00124429">
              <w:rPr>
                <w:sz w:val="20"/>
                <w:szCs w:val="20"/>
              </w:rPr>
              <w:lastRenderedPageBreak/>
              <w:t>data being correct is important to my practice so that I can support staff who are currently FHEA or AFHEA to progress through the CPD scheme to become Senior Fellows or Fellows or to become mentors and assessors on the scheme. (K5, V3)</w:t>
            </w:r>
          </w:p>
          <w:p w14:paraId="16E4B5AB" w14:textId="77777777" w:rsidR="00BC355D" w:rsidRPr="00124429" w:rsidRDefault="00BC355D" w:rsidP="00BC355D">
            <w:pPr>
              <w:pStyle w:val="Default"/>
              <w:rPr>
                <w:sz w:val="20"/>
                <w:szCs w:val="20"/>
              </w:rPr>
            </w:pPr>
          </w:p>
          <w:p w14:paraId="5F1A175E" w14:textId="77777777" w:rsidR="00BC355D" w:rsidRPr="00124429" w:rsidRDefault="00BC355D" w:rsidP="00BC355D">
            <w:pPr>
              <w:pStyle w:val="Default"/>
              <w:rPr>
                <w:sz w:val="20"/>
                <w:szCs w:val="20"/>
              </w:rPr>
            </w:pPr>
            <w:r w:rsidRPr="00124429">
              <w:rPr>
                <w:sz w:val="20"/>
                <w:szCs w:val="20"/>
              </w:rPr>
              <w:t>Since Covid I have utilised digital resources to a higher degree</w:t>
            </w:r>
            <w:r>
              <w:rPr>
                <w:sz w:val="20"/>
                <w:szCs w:val="20"/>
              </w:rPr>
              <w:t xml:space="preserve"> </w:t>
            </w:r>
            <w:r w:rsidRPr="00124429">
              <w:rPr>
                <w:sz w:val="20"/>
                <w:szCs w:val="20"/>
              </w:rPr>
              <w:t>to undertake my job effectively.   An example is utilising Teams to be able to hold online Student Cases meetings</w:t>
            </w:r>
            <w:r>
              <w:rPr>
                <w:sz w:val="20"/>
                <w:szCs w:val="20"/>
              </w:rPr>
              <w:t xml:space="preserve"> which both </w:t>
            </w:r>
            <w:r w:rsidRPr="00124429">
              <w:rPr>
                <w:sz w:val="20"/>
                <w:szCs w:val="20"/>
              </w:rPr>
              <w:t xml:space="preserve">staff and </w:t>
            </w:r>
            <w:r>
              <w:rPr>
                <w:sz w:val="20"/>
                <w:szCs w:val="20"/>
              </w:rPr>
              <w:t>s</w:t>
            </w:r>
            <w:r w:rsidRPr="00124429">
              <w:rPr>
                <w:sz w:val="20"/>
                <w:szCs w:val="20"/>
              </w:rPr>
              <w:t>tudent could attend</w:t>
            </w:r>
            <w:r>
              <w:rPr>
                <w:sz w:val="20"/>
                <w:szCs w:val="20"/>
              </w:rPr>
              <w:t xml:space="preserve">, </w:t>
            </w:r>
            <w:r w:rsidRPr="00124429">
              <w:rPr>
                <w:sz w:val="20"/>
                <w:szCs w:val="20"/>
              </w:rPr>
              <w:t>due to different locations</w:t>
            </w:r>
            <w:r>
              <w:rPr>
                <w:sz w:val="20"/>
                <w:szCs w:val="20"/>
              </w:rPr>
              <w:t xml:space="preserve"> of </w:t>
            </w:r>
            <w:r w:rsidRPr="00124429">
              <w:rPr>
                <w:sz w:val="20"/>
                <w:szCs w:val="20"/>
              </w:rPr>
              <w:t xml:space="preserve">students and staff. I </w:t>
            </w:r>
            <w:r>
              <w:rPr>
                <w:sz w:val="20"/>
                <w:szCs w:val="20"/>
              </w:rPr>
              <w:t xml:space="preserve">attended </w:t>
            </w:r>
            <w:r w:rsidRPr="00124429">
              <w:rPr>
                <w:sz w:val="20"/>
                <w:szCs w:val="20"/>
              </w:rPr>
              <w:t>appropriate training sessions that allow</w:t>
            </w:r>
            <w:r>
              <w:rPr>
                <w:sz w:val="20"/>
                <w:szCs w:val="20"/>
              </w:rPr>
              <w:t>ed</w:t>
            </w:r>
            <w:r w:rsidRPr="00124429">
              <w:rPr>
                <w:sz w:val="20"/>
                <w:szCs w:val="20"/>
              </w:rPr>
              <w:t xml:space="preserve"> me to gain the knowledge and skills to be able to utilise the Teams platform to set up meetings.  Once I undertook training, I could confidently set up Teams meetings for panels</w:t>
            </w:r>
            <w:r>
              <w:rPr>
                <w:sz w:val="20"/>
                <w:szCs w:val="20"/>
              </w:rPr>
              <w:t xml:space="preserve">.  </w:t>
            </w:r>
            <w:r w:rsidRPr="00124429">
              <w:rPr>
                <w:sz w:val="20"/>
                <w:szCs w:val="20"/>
              </w:rPr>
              <w:t xml:space="preserve">This system allowed students in all geographical locations to be able to attend Panels online instead of at specific locations.  This </w:t>
            </w:r>
            <w:r>
              <w:rPr>
                <w:sz w:val="20"/>
                <w:szCs w:val="20"/>
              </w:rPr>
              <w:t xml:space="preserve">created </w:t>
            </w:r>
            <w:r w:rsidRPr="00124429">
              <w:rPr>
                <w:sz w:val="20"/>
                <w:szCs w:val="20"/>
              </w:rPr>
              <w:t xml:space="preserve">an expansion in Panel membership from staff at other locations </w:t>
            </w:r>
            <w:r>
              <w:rPr>
                <w:sz w:val="20"/>
                <w:szCs w:val="20"/>
              </w:rPr>
              <w:t xml:space="preserve">to expand </w:t>
            </w:r>
            <w:r w:rsidRPr="00124429">
              <w:rPr>
                <w:sz w:val="20"/>
                <w:szCs w:val="20"/>
              </w:rPr>
              <w:t xml:space="preserve">their continuing professional development knowledge.  My practice changed and all Panels </w:t>
            </w:r>
            <w:r>
              <w:rPr>
                <w:sz w:val="20"/>
                <w:szCs w:val="20"/>
              </w:rPr>
              <w:t xml:space="preserve">are </w:t>
            </w:r>
            <w:r w:rsidRPr="00124429">
              <w:rPr>
                <w:sz w:val="20"/>
                <w:szCs w:val="20"/>
              </w:rPr>
              <w:t>online and Face to Face meetings only happen if required. All these methods have changed my practice and allowed me to expand my knowledge and keep up to date with new technologies to solve problems.  The changes I made saved the University Travel, accommodation, and postage costs. (K2, K4, V1, V2, V3, V4).</w:t>
            </w:r>
          </w:p>
          <w:p w14:paraId="06FF5E79" w14:textId="77777777" w:rsidR="00BC355D" w:rsidRPr="00124429" w:rsidRDefault="00BC355D" w:rsidP="00BC355D">
            <w:pPr>
              <w:rPr>
                <w:rFonts w:cs="Arial"/>
                <w:sz w:val="20"/>
                <w:szCs w:val="20"/>
              </w:rPr>
            </w:pPr>
          </w:p>
          <w:p w14:paraId="6330C74E" w14:textId="323DF683" w:rsidR="00BC355D" w:rsidRPr="00D77198" w:rsidRDefault="00BC355D" w:rsidP="000F1367">
            <w:pPr>
              <w:jc w:val="both"/>
              <w:rPr>
                <w:rFonts w:cs="Arial"/>
                <w:sz w:val="24"/>
                <w:szCs w:val="24"/>
              </w:rPr>
            </w:pPr>
          </w:p>
        </w:tc>
      </w:tr>
    </w:tbl>
    <w:p w14:paraId="125FC25D" w14:textId="2F8A874C" w:rsidR="00C85646" w:rsidRDefault="00C85646" w:rsidP="10B9BEF8">
      <w:pPr>
        <w:jc w:val="both"/>
        <w:rPr>
          <w:rFonts w:cs="Arial"/>
          <w:b/>
          <w:bCs/>
          <w:sz w:val="32"/>
          <w:szCs w:val="32"/>
        </w:rPr>
      </w:pPr>
    </w:p>
    <w:p w14:paraId="4AB109B9" w14:textId="77777777" w:rsidR="002D1694" w:rsidRDefault="002D1694" w:rsidP="10B9BEF8">
      <w:pPr>
        <w:jc w:val="both"/>
        <w:rPr>
          <w:rFonts w:cs="Arial"/>
          <w:b/>
          <w:bCs/>
          <w:sz w:val="32"/>
          <w:szCs w:val="32"/>
        </w:rPr>
        <w:sectPr w:rsidR="002D1694" w:rsidSect="00C86610">
          <w:pgSz w:w="11906" w:h="16838"/>
          <w:pgMar w:top="720" w:right="720" w:bottom="720" w:left="720" w:header="708" w:footer="708" w:gutter="0"/>
          <w:cols w:space="708"/>
          <w:docGrid w:linePitch="360"/>
        </w:sectPr>
      </w:pPr>
    </w:p>
    <w:p w14:paraId="707536B0" w14:textId="5BBFF419" w:rsidR="00844839" w:rsidRDefault="00844839" w:rsidP="10B9BEF8">
      <w:pPr>
        <w:jc w:val="both"/>
        <w:rPr>
          <w:rFonts w:cs="Arial"/>
          <w:b/>
          <w:bCs/>
          <w:sz w:val="32"/>
          <w:szCs w:val="32"/>
        </w:rPr>
      </w:pPr>
    </w:p>
    <w:tbl>
      <w:tblPr>
        <w:tblStyle w:val="TableGrid"/>
        <w:tblW w:w="0" w:type="auto"/>
        <w:tblLook w:val="04A0" w:firstRow="1" w:lastRow="0" w:firstColumn="1" w:lastColumn="0" w:noHBand="0" w:noVBand="1"/>
      </w:tblPr>
      <w:tblGrid>
        <w:gridCol w:w="10456"/>
      </w:tblGrid>
      <w:tr w:rsidR="00844839" w14:paraId="58F13ECC" w14:textId="77777777" w:rsidTr="00844839">
        <w:tc>
          <w:tcPr>
            <w:tcW w:w="10456" w:type="dxa"/>
          </w:tcPr>
          <w:p w14:paraId="620BD5A4" w14:textId="77777777" w:rsidR="00844839" w:rsidRDefault="00844839" w:rsidP="10B9BEF8">
            <w:pPr>
              <w:jc w:val="both"/>
              <w:rPr>
                <w:rFonts w:cs="Arial"/>
                <w:b/>
                <w:bCs/>
                <w:sz w:val="32"/>
                <w:szCs w:val="32"/>
              </w:rPr>
            </w:pPr>
            <w:r>
              <w:rPr>
                <w:rFonts w:cs="Arial"/>
                <w:b/>
                <w:bCs/>
                <w:sz w:val="32"/>
                <w:szCs w:val="32"/>
              </w:rPr>
              <w:t>Citations</w:t>
            </w:r>
          </w:p>
          <w:p w14:paraId="0B5F0FE3" w14:textId="4BBB164A" w:rsidR="00844839" w:rsidRDefault="00844839" w:rsidP="10B9BEF8">
            <w:pPr>
              <w:jc w:val="both"/>
              <w:rPr>
                <w:rFonts w:cs="Arial"/>
                <w:b/>
                <w:bCs/>
                <w:sz w:val="32"/>
                <w:szCs w:val="32"/>
              </w:rPr>
            </w:pPr>
            <w:r>
              <w:rPr>
                <w:rFonts w:cs="Arial"/>
                <w:b/>
                <w:bCs/>
                <w:sz w:val="32"/>
                <w:szCs w:val="32"/>
              </w:rPr>
              <w:t>(500 Words)</w:t>
            </w:r>
          </w:p>
        </w:tc>
      </w:tr>
      <w:tr w:rsidR="00844839" w14:paraId="1D95CE20" w14:textId="77777777" w:rsidTr="00844839">
        <w:trPr>
          <w:trHeight w:val="2891"/>
        </w:trPr>
        <w:tc>
          <w:tcPr>
            <w:tcW w:w="10456" w:type="dxa"/>
          </w:tcPr>
          <w:p w14:paraId="349F4BA5" w14:textId="77777777" w:rsidR="00844839" w:rsidRPr="00B871BA" w:rsidRDefault="00844839" w:rsidP="00844839">
            <w:pPr>
              <w:jc w:val="both"/>
              <w:rPr>
                <w:rFonts w:cs="Arial"/>
                <w:b/>
                <w:bCs/>
                <w:sz w:val="20"/>
                <w:szCs w:val="20"/>
              </w:rPr>
            </w:pPr>
          </w:p>
          <w:p w14:paraId="12DF0CAF" w14:textId="77777777" w:rsidR="00BC355D" w:rsidRPr="00B871BA" w:rsidRDefault="00BC355D" w:rsidP="00BC355D">
            <w:pPr>
              <w:rPr>
                <w:sz w:val="20"/>
                <w:szCs w:val="20"/>
              </w:rPr>
            </w:pPr>
            <w:r w:rsidRPr="00BC355D">
              <w:rPr>
                <w:rFonts w:cs="Arial"/>
                <w:sz w:val="20"/>
                <w:szCs w:val="20"/>
              </w:rPr>
              <w:t xml:space="preserve">(Advance HE Accreditation Policy 2023, 2020 </w:t>
            </w:r>
            <w:hyperlink r:id="rId12" w:history="1">
              <w:r w:rsidRPr="00BC355D">
                <w:rPr>
                  <w:rStyle w:val="Hyperlink"/>
                  <w:rFonts w:cs="Arial"/>
                  <w:sz w:val="20"/>
                  <w:szCs w:val="20"/>
                </w:rPr>
                <w:t>Advance HE Accreditation Policy 2023 1670835621.pdf</w:t>
              </w:r>
            </w:hyperlink>
            <w:r w:rsidRPr="00BC355D">
              <w:rPr>
                <w:rStyle w:val="Hyperlink"/>
                <w:rFonts w:cs="Arial"/>
                <w:sz w:val="20"/>
                <w:szCs w:val="20"/>
              </w:rPr>
              <w:t xml:space="preserve"> </w:t>
            </w:r>
            <w:r w:rsidRPr="00BC355D">
              <w:rPr>
                <w:rFonts w:cs="Arial"/>
                <w:sz w:val="20"/>
                <w:szCs w:val="20"/>
              </w:rPr>
              <w:t>(Accessed 22.06.2024)</w:t>
            </w:r>
          </w:p>
          <w:p w14:paraId="6F2A7761" w14:textId="77777777" w:rsidR="00BC355D" w:rsidRPr="00B871BA" w:rsidRDefault="00BC355D" w:rsidP="00844839">
            <w:pPr>
              <w:jc w:val="both"/>
              <w:rPr>
                <w:rFonts w:cs="Arial"/>
                <w:b/>
                <w:bCs/>
                <w:sz w:val="20"/>
                <w:szCs w:val="20"/>
              </w:rPr>
            </w:pPr>
          </w:p>
          <w:p w14:paraId="3A02EEF4" w14:textId="31DFE44F" w:rsidR="00BC355D" w:rsidRDefault="00BC355D" w:rsidP="00844839">
            <w:pPr>
              <w:jc w:val="both"/>
              <w:rPr>
                <w:rFonts w:cs="Arial"/>
                <w:b/>
                <w:bCs/>
                <w:sz w:val="32"/>
                <w:szCs w:val="32"/>
              </w:rPr>
            </w:pPr>
            <w:r w:rsidRPr="00B871BA">
              <w:rPr>
                <w:rFonts w:cs="Arial"/>
                <w:sz w:val="20"/>
                <w:szCs w:val="20"/>
              </w:rPr>
              <w:t xml:space="preserve">Create Education, (2023), Creating an Inclusive Learning Environment: Strategies for More Effective Teaching, </w:t>
            </w:r>
            <w:hyperlink r:id="rId13" w:history="1">
              <w:r w:rsidRPr="00B871BA">
                <w:rPr>
                  <w:rStyle w:val="Hyperlink"/>
                  <w:sz w:val="20"/>
                  <w:szCs w:val="20"/>
                </w:rPr>
                <w:t>Creating an Inclusive Learning Environment: Strategies for More Effective Teaching (create-education.co.uk)</w:t>
              </w:r>
            </w:hyperlink>
            <w:r w:rsidRPr="00B871BA">
              <w:rPr>
                <w:sz w:val="20"/>
                <w:szCs w:val="20"/>
              </w:rPr>
              <w:t xml:space="preserve"> [Accessed 10.07.2024]</w:t>
            </w:r>
          </w:p>
        </w:tc>
      </w:tr>
    </w:tbl>
    <w:p w14:paraId="6E044E27" w14:textId="77777777" w:rsidR="00844839" w:rsidRDefault="00844839" w:rsidP="10B9BEF8">
      <w:pPr>
        <w:jc w:val="both"/>
        <w:rPr>
          <w:rFonts w:cs="Arial"/>
          <w:b/>
          <w:bCs/>
          <w:sz w:val="32"/>
          <w:szCs w:val="32"/>
        </w:rPr>
      </w:pPr>
    </w:p>
    <w:p w14:paraId="44B8AC83" w14:textId="77777777" w:rsidR="00C85646" w:rsidRDefault="00C85646">
      <w:pPr>
        <w:spacing w:after="200" w:line="276" w:lineRule="auto"/>
        <w:rPr>
          <w:rFonts w:cs="Arial"/>
          <w:b/>
          <w:bCs/>
          <w:sz w:val="32"/>
          <w:szCs w:val="32"/>
        </w:rPr>
      </w:pPr>
      <w:r>
        <w:rPr>
          <w:rFonts w:cs="Arial"/>
          <w:b/>
          <w:bCs/>
          <w:sz w:val="32"/>
          <w:szCs w:val="32"/>
        </w:rPr>
        <w:br w:type="page"/>
      </w:r>
    </w:p>
    <w:p w14:paraId="578BD572" w14:textId="7EB018E9" w:rsidR="00CA12DC" w:rsidRPr="00D77198" w:rsidRDefault="00CA12DC" w:rsidP="10B9BEF8">
      <w:pPr>
        <w:jc w:val="both"/>
        <w:rPr>
          <w:rFonts w:cs="Arial"/>
          <w:b/>
          <w:bCs/>
          <w:sz w:val="32"/>
          <w:szCs w:val="32"/>
        </w:rPr>
      </w:pPr>
      <w:r w:rsidRPr="493AF72E">
        <w:rPr>
          <w:rFonts w:cs="Arial"/>
          <w:b/>
          <w:bCs/>
          <w:sz w:val="32"/>
          <w:szCs w:val="32"/>
        </w:rPr>
        <w:lastRenderedPageBreak/>
        <w:t>SECTION THREE:</w:t>
      </w:r>
      <w:r w:rsidR="7DD71E2A" w:rsidRPr="493AF72E">
        <w:rPr>
          <w:rFonts w:cs="Arial"/>
          <w:b/>
          <w:bCs/>
          <w:sz w:val="32"/>
          <w:szCs w:val="32"/>
        </w:rPr>
        <w:t xml:space="preserve"> </w:t>
      </w:r>
      <w:r>
        <w:tab/>
      </w:r>
      <w:r w:rsidRPr="493AF72E">
        <w:rPr>
          <w:rFonts w:cs="Arial"/>
          <w:b/>
          <w:bCs/>
          <w:sz w:val="32"/>
          <w:szCs w:val="32"/>
        </w:rPr>
        <w:t>Referee</w:t>
      </w:r>
    </w:p>
    <w:p w14:paraId="2A884B02" w14:textId="77777777" w:rsidR="00CA12DC" w:rsidRPr="00D77198" w:rsidRDefault="00CA12DC" w:rsidP="00CA12DC">
      <w:pPr>
        <w:jc w:val="both"/>
        <w:rPr>
          <w:rFonts w:cs="Arial"/>
          <w:sz w:val="24"/>
          <w:szCs w:val="24"/>
        </w:rPr>
      </w:pPr>
    </w:p>
    <w:p w14:paraId="49B26856" w14:textId="3B646AAA" w:rsidR="00CA12DC" w:rsidRPr="00D77198" w:rsidRDefault="312F3FF8" w:rsidP="00CA12DC">
      <w:pPr>
        <w:jc w:val="both"/>
        <w:rPr>
          <w:rFonts w:cs="Arial"/>
          <w:sz w:val="24"/>
          <w:szCs w:val="24"/>
        </w:rPr>
      </w:pPr>
      <w:r w:rsidRPr="03C455AF">
        <w:rPr>
          <w:rFonts w:cs="Arial"/>
          <w:sz w:val="24"/>
          <w:szCs w:val="24"/>
        </w:rPr>
        <w:t>Your application must be accompanied by</w:t>
      </w:r>
      <w:r w:rsidR="2659B1C7" w:rsidRPr="03C455AF">
        <w:rPr>
          <w:rFonts w:cs="Arial"/>
          <w:sz w:val="24"/>
          <w:szCs w:val="24"/>
        </w:rPr>
        <w:t xml:space="preserve"> one</w:t>
      </w:r>
      <w:r w:rsidRPr="03C455AF">
        <w:rPr>
          <w:rFonts w:cs="Arial"/>
          <w:b/>
          <w:bCs/>
          <w:sz w:val="24"/>
          <w:szCs w:val="24"/>
        </w:rPr>
        <w:t xml:space="preserve"> </w:t>
      </w:r>
      <w:r w:rsidR="18CF7BF4" w:rsidRPr="00F6492B">
        <w:rPr>
          <w:rFonts w:cs="Arial"/>
          <w:b/>
          <w:bCs/>
          <w:sz w:val="24"/>
          <w:szCs w:val="24"/>
        </w:rPr>
        <w:t xml:space="preserve">supporting statement </w:t>
      </w:r>
      <w:r w:rsidRPr="03C455AF">
        <w:rPr>
          <w:rFonts w:cs="Arial"/>
          <w:sz w:val="24"/>
          <w:szCs w:val="24"/>
        </w:rPr>
        <w:t xml:space="preserve">from </w:t>
      </w:r>
      <w:r w:rsidR="618B8FEA" w:rsidRPr="03C455AF">
        <w:rPr>
          <w:rFonts w:cs="Arial"/>
          <w:sz w:val="24"/>
          <w:szCs w:val="24"/>
        </w:rPr>
        <w:t xml:space="preserve">a </w:t>
      </w:r>
      <w:r w:rsidRPr="03C455AF">
        <w:rPr>
          <w:rFonts w:cs="Arial"/>
          <w:sz w:val="24"/>
          <w:szCs w:val="24"/>
        </w:rPr>
        <w:t xml:space="preserve">person who </w:t>
      </w:r>
      <w:r w:rsidR="3E06BD80" w:rsidRPr="03C455AF">
        <w:rPr>
          <w:rFonts w:cs="Arial"/>
          <w:sz w:val="24"/>
          <w:szCs w:val="24"/>
        </w:rPr>
        <w:t>is</w:t>
      </w:r>
      <w:r w:rsidRPr="03C455AF">
        <w:rPr>
          <w:rFonts w:cs="Arial"/>
          <w:sz w:val="24"/>
          <w:szCs w:val="24"/>
        </w:rPr>
        <w:t xml:space="preserve"> </w:t>
      </w:r>
      <w:proofErr w:type="gramStart"/>
      <w:r w:rsidRPr="03C455AF">
        <w:rPr>
          <w:rFonts w:cs="Arial"/>
          <w:sz w:val="24"/>
          <w:szCs w:val="24"/>
        </w:rPr>
        <w:t>in a position</w:t>
      </w:r>
      <w:proofErr w:type="gramEnd"/>
      <w:r w:rsidRPr="03C455AF">
        <w:rPr>
          <w:rFonts w:cs="Arial"/>
          <w:sz w:val="24"/>
          <w:szCs w:val="24"/>
        </w:rPr>
        <w:t xml:space="preserve"> to comment on your teaching and learning practices and achievements.</w:t>
      </w:r>
    </w:p>
    <w:p w14:paraId="5C599890" w14:textId="77777777" w:rsidR="0092057B" w:rsidRPr="00D77198" w:rsidRDefault="0092057B" w:rsidP="00CA12DC">
      <w:pPr>
        <w:jc w:val="both"/>
        <w:rPr>
          <w:rFonts w:cs="Arial"/>
          <w:sz w:val="24"/>
          <w:szCs w:val="24"/>
        </w:rPr>
      </w:pPr>
    </w:p>
    <w:p w14:paraId="743EA6AC" w14:textId="499B2EBC" w:rsidR="0092057B" w:rsidRPr="00D77198" w:rsidRDefault="0092057B" w:rsidP="00CA12DC">
      <w:pPr>
        <w:jc w:val="both"/>
        <w:rPr>
          <w:rFonts w:cs="Arial"/>
          <w:sz w:val="24"/>
          <w:szCs w:val="24"/>
        </w:rPr>
      </w:pPr>
      <w:r w:rsidRPr="785424E8">
        <w:rPr>
          <w:rFonts w:cs="Arial"/>
          <w:sz w:val="24"/>
          <w:szCs w:val="24"/>
        </w:rPr>
        <w:t xml:space="preserve">The function of your Referee is to provide an informed peer review of your eligibility for Associate Fellow, using their knowledge of your work and the context in which you teach and/or support learning. </w:t>
      </w:r>
      <w:r w:rsidR="32D9D54C" w:rsidRPr="785424E8">
        <w:rPr>
          <w:rFonts w:cs="Arial"/>
          <w:sz w:val="24"/>
          <w:szCs w:val="24"/>
        </w:rPr>
        <w:t xml:space="preserve">The </w:t>
      </w:r>
      <w:r w:rsidRPr="785424E8">
        <w:rPr>
          <w:rFonts w:cs="Arial"/>
          <w:sz w:val="24"/>
          <w:szCs w:val="24"/>
        </w:rPr>
        <w:t xml:space="preserve">Referee are expected to </w:t>
      </w:r>
      <w:r w:rsidR="009F2F1C" w:rsidRPr="785424E8">
        <w:rPr>
          <w:rFonts w:cs="Arial"/>
          <w:b/>
          <w:bCs/>
          <w:sz w:val="24"/>
          <w:szCs w:val="24"/>
        </w:rPr>
        <w:t>authenticate your application</w:t>
      </w:r>
      <w:r w:rsidR="009F2F1C" w:rsidRPr="785424E8">
        <w:rPr>
          <w:rFonts w:cs="Arial"/>
          <w:sz w:val="24"/>
          <w:szCs w:val="24"/>
        </w:rPr>
        <w:t xml:space="preserve"> by </w:t>
      </w:r>
      <w:r w:rsidRPr="785424E8">
        <w:rPr>
          <w:rFonts w:cs="Arial"/>
          <w:sz w:val="24"/>
          <w:szCs w:val="24"/>
        </w:rPr>
        <w:t>comment</w:t>
      </w:r>
      <w:r w:rsidR="009F2F1C" w:rsidRPr="785424E8">
        <w:rPr>
          <w:rFonts w:cs="Arial"/>
          <w:sz w:val="24"/>
          <w:szCs w:val="24"/>
        </w:rPr>
        <w:t>ing</w:t>
      </w:r>
      <w:r w:rsidRPr="785424E8">
        <w:rPr>
          <w:rFonts w:cs="Arial"/>
          <w:sz w:val="24"/>
          <w:szCs w:val="24"/>
        </w:rPr>
        <w:t xml:space="preserve"> directly on the content of your application and to make additional, relevant comments, as they wish.</w:t>
      </w:r>
    </w:p>
    <w:p w14:paraId="228D16F0" w14:textId="77777777" w:rsidR="0092057B" w:rsidRPr="00D77198" w:rsidRDefault="0092057B" w:rsidP="00CA12DC">
      <w:pPr>
        <w:jc w:val="both"/>
        <w:rPr>
          <w:rFonts w:cs="Arial"/>
          <w:sz w:val="24"/>
          <w:szCs w:val="24"/>
        </w:rPr>
      </w:pPr>
    </w:p>
    <w:p w14:paraId="19B5B1CF" w14:textId="4EA54139" w:rsidR="0092057B" w:rsidRPr="00D77198" w:rsidRDefault="1019DDB8" w:rsidP="00CA12DC">
      <w:pPr>
        <w:jc w:val="both"/>
        <w:rPr>
          <w:rFonts w:cs="Arial"/>
          <w:sz w:val="24"/>
          <w:szCs w:val="24"/>
        </w:rPr>
      </w:pPr>
      <w:r w:rsidRPr="03C455AF">
        <w:rPr>
          <w:rFonts w:cs="Arial"/>
          <w:sz w:val="24"/>
          <w:szCs w:val="24"/>
        </w:rPr>
        <w:t xml:space="preserve">Referees should be experienced staff and be able to comment knowledgeably, and from first-hand experience, on your current role and any other relevant activities recently undertaken. </w:t>
      </w:r>
      <w:r w:rsidR="23F78810" w:rsidRPr="03C455AF">
        <w:rPr>
          <w:rFonts w:cs="Arial"/>
          <w:b/>
          <w:bCs/>
          <w:sz w:val="24"/>
          <w:szCs w:val="24"/>
        </w:rPr>
        <w:t xml:space="preserve"> Y</w:t>
      </w:r>
      <w:r w:rsidRPr="03C455AF">
        <w:rPr>
          <w:rFonts w:cs="Arial"/>
          <w:b/>
          <w:bCs/>
          <w:sz w:val="24"/>
          <w:szCs w:val="24"/>
        </w:rPr>
        <w:t>our Referee should either be a Fellow, Senior Fellow or Principal Fellow of the Higher Education Academy (HEA)</w:t>
      </w:r>
      <w:r w:rsidRPr="03C455AF">
        <w:rPr>
          <w:rFonts w:cs="Arial"/>
          <w:sz w:val="24"/>
          <w:szCs w:val="24"/>
        </w:rPr>
        <w:t>, or an appropriate</w:t>
      </w:r>
      <w:r w:rsidR="0737F82F" w:rsidRPr="03C455AF">
        <w:rPr>
          <w:rFonts w:cs="Arial"/>
          <w:sz w:val="24"/>
          <w:szCs w:val="24"/>
        </w:rPr>
        <w:t>ly</w:t>
      </w:r>
      <w:r w:rsidRPr="03C455AF">
        <w:rPr>
          <w:rFonts w:cs="Arial"/>
          <w:sz w:val="24"/>
          <w:szCs w:val="24"/>
        </w:rPr>
        <w:t xml:space="preserve"> experienced member of staff working for a UK Higher Education Institution (HEI). All Referees need to be familiar with the UKPSF.</w:t>
      </w:r>
    </w:p>
    <w:p w14:paraId="6A7303A6" w14:textId="77777777" w:rsidR="0092057B" w:rsidRPr="00D77198" w:rsidRDefault="0092057B" w:rsidP="00CA12DC">
      <w:pPr>
        <w:jc w:val="both"/>
        <w:rPr>
          <w:rFonts w:cs="Arial"/>
          <w:sz w:val="24"/>
          <w:szCs w:val="24"/>
        </w:rPr>
      </w:pPr>
    </w:p>
    <w:p w14:paraId="595FF303" w14:textId="77777777" w:rsidR="0092057B" w:rsidRPr="009F2F1C" w:rsidRDefault="0092057B" w:rsidP="00CA12DC">
      <w:pPr>
        <w:jc w:val="both"/>
        <w:rPr>
          <w:rFonts w:cs="Arial"/>
          <w:b/>
          <w:sz w:val="24"/>
          <w:szCs w:val="24"/>
        </w:rPr>
      </w:pPr>
      <w:r w:rsidRPr="009F2F1C">
        <w:rPr>
          <w:rFonts w:cs="Arial"/>
          <w:b/>
          <w:sz w:val="24"/>
          <w:szCs w:val="24"/>
        </w:rPr>
        <w:t>Referees should be provided with a copy of the Guidance Notes for Referees – please speak to your mentor regarding this document.</w:t>
      </w:r>
    </w:p>
    <w:p w14:paraId="50FA8FA8" w14:textId="77777777" w:rsidR="00CA12DC" w:rsidRPr="00D77198"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62"/>
        <w:gridCol w:w="5894"/>
      </w:tblGrid>
      <w:tr w:rsidR="00CA12DC" w:rsidRPr="00D77198" w14:paraId="07D033B2" w14:textId="77777777" w:rsidTr="67F0BC0E">
        <w:tc>
          <w:tcPr>
            <w:tcW w:w="10598" w:type="dxa"/>
            <w:gridSpan w:val="2"/>
          </w:tcPr>
          <w:p w14:paraId="37660A81" w14:textId="64FC78F2" w:rsidR="00CA12DC" w:rsidRPr="00D77198" w:rsidRDefault="00CA12DC" w:rsidP="785424E8">
            <w:pPr>
              <w:jc w:val="both"/>
              <w:rPr>
                <w:rFonts w:cs="Arial"/>
                <w:b/>
                <w:bCs/>
                <w:sz w:val="24"/>
                <w:szCs w:val="24"/>
              </w:rPr>
            </w:pPr>
            <w:r w:rsidRPr="67F0BC0E">
              <w:rPr>
                <w:rFonts w:cs="Arial"/>
                <w:b/>
                <w:bCs/>
                <w:sz w:val="24"/>
                <w:szCs w:val="24"/>
              </w:rPr>
              <w:t>Referee:</w:t>
            </w:r>
          </w:p>
          <w:p w14:paraId="60ADD4F9" w14:textId="77777777" w:rsidR="00CA12DC" w:rsidRPr="00D77198" w:rsidRDefault="00CA12DC" w:rsidP="000F1367">
            <w:pPr>
              <w:jc w:val="both"/>
              <w:rPr>
                <w:rFonts w:cs="Arial"/>
                <w:sz w:val="24"/>
                <w:szCs w:val="24"/>
              </w:rPr>
            </w:pPr>
          </w:p>
        </w:tc>
      </w:tr>
      <w:tr w:rsidR="00CA12DC" w:rsidRPr="00D77198" w14:paraId="478411AF" w14:textId="77777777" w:rsidTr="67F0BC0E">
        <w:tc>
          <w:tcPr>
            <w:tcW w:w="4621" w:type="dxa"/>
          </w:tcPr>
          <w:p w14:paraId="595BE1F8" w14:textId="77777777" w:rsidR="00CA12DC" w:rsidRPr="00D77198" w:rsidRDefault="00CA12DC" w:rsidP="000F1367">
            <w:pPr>
              <w:jc w:val="both"/>
              <w:rPr>
                <w:rFonts w:cs="Arial"/>
                <w:sz w:val="24"/>
                <w:szCs w:val="24"/>
              </w:rPr>
            </w:pPr>
            <w:r w:rsidRPr="00D77198">
              <w:rPr>
                <w:rFonts w:cs="Arial"/>
                <w:sz w:val="24"/>
                <w:szCs w:val="24"/>
              </w:rPr>
              <w:t>Name</w:t>
            </w:r>
          </w:p>
        </w:tc>
        <w:tc>
          <w:tcPr>
            <w:tcW w:w="5977" w:type="dxa"/>
          </w:tcPr>
          <w:p w14:paraId="34F8CAAD" w14:textId="0F97A1BB" w:rsidR="00CA12DC" w:rsidRPr="00D77198" w:rsidRDefault="00B871BA" w:rsidP="000F1367">
            <w:pPr>
              <w:jc w:val="both"/>
              <w:rPr>
                <w:rFonts w:cs="Arial"/>
                <w:sz w:val="24"/>
                <w:szCs w:val="24"/>
              </w:rPr>
            </w:pPr>
            <w:r>
              <w:rPr>
                <w:rFonts w:cs="Arial"/>
                <w:sz w:val="24"/>
                <w:szCs w:val="24"/>
              </w:rPr>
              <w:t xml:space="preserve">Professor Kyle Erickson </w:t>
            </w:r>
          </w:p>
        </w:tc>
      </w:tr>
      <w:tr w:rsidR="00CA12DC" w:rsidRPr="00D77198" w14:paraId="501758CA" w14:textId="77777777" w:rsidTr="67F0BC0E">
        <w:tc>
          <w:tcPr>
            <w:tcW w:w="4621" w:type="dxa"/>
          </w:tcPr>
          <w:p w14:paraId="30A74150" w14:textId="77777777" w:rsidR="00CA12DC" w:rsidRPr="00D77198" w:rsidRDefault="00CA12DC" w:rsidP="000F1367">
            <w:pPr>
              <w:jc w:val="both"/>
              <w:rPr>
                <w:rFonts w:cs="Arial"/>
                <w:sz w:val="24"/>
                <w:szCs w:val="24"/>
              </w:rPr>
            </w:pPr>
            <w:r w:rsidRPr="00D77198">
              <w:rPr>
                <w:rFonts w:cs="Arial"/>
                <w:sz w:val="24"/>
                <w:szCs w:val="24"/>
              </w:rPr>
              <w:t>Job Title</w:t>
            </w:r>
          </w:p>
        </w:tc>
        <w:tc>
          <w:tcPr>
            <w:tcW w:w="5977" w:type="dxa"/>
          </w:tcPr>
          <w:p w14:paraId="1B8172A1" w14:textId="7B819DA7" w:rsidR="00CA12DC" w:rsidRPr="00D77198" w:rsidRDefault="00B871BA" w:rsidP="000F1367">
            <w:pPr>
              <w:jc w:val="both"/>
              <w:rPr>
                <w:rFonts w:cs="Arial"/>
                <w:sz w:val="24"/>
                <w:szCs w:val="24"/>
              </w:rPr>
            </w:pPr>
            <w:r w:rsidRPr="00B871BA">
              <w:rPr>
                <w:rFonts w:ascii="Segoe UI" w:hAnsi="Segoe UI" w:cs="Segoe UI"/>
                <w:color w:val="262626"/>
                <w:sz w:val="21"/>
                <w:szCs w:val="21"/>
              </w:rPr>
              <w:t>Director of Academic Experience</w:t>
            </w:r>
          </w:p>
        </w:tc>
      </w:tr>
      <w:tr w:rsidR="00A901D3" w:rsidRPr="00D77198" w14:paraId="035156E0" w14:textId="77777777" w:rsidTr="67F0BC0E">
        <w:tc>
          <w:tcPr>
            <w:tcW w:w="4621" w:type="dxa"/>
          </w:tcPr>
          <w:p w14:paraId="7F6D556E" w14:textId="5FF42955" w:rsidR="00A901D3" w:rsidRPr="00D77198" w:rsidRDefault="00A901D3" w:rsidP="000F1367">
            <w:pPr>
              <w:jc w:val="both"/>
              <w:rPr>
                <w:rFonts w:cs="Arial"/>
                <w:sz w:val="24"/>
                <w:szCs w:val="24"/>
              </w:rPr>
            </w:pPr>
            <w:r>
              <w:rPr>
                <w:rFonts w:cs="Arial"/>
                <w:sz w:val="24"/>
                <w:szCs w:val="24"/>
              </w:rPr>
              <w:t>Fellowship Status</w:t>
            </w:r>
          </w:p>
        </w:tc>
        <w:tc>
          <w:tcPr>
            <w:tcW w:w="5977" w:type="dxa"/>
          </w:tcPr>
          <w:p w14:paraId="2073535A" w14:textId="7C552D2F" w:rsidR="00A901D3" w:rsidRPr="00D77198" w:rsidRDefault="00B871BA" w:rsidP="000F1367">
            <w:pPr>
              <w:jc w:val="both"/>
              <w:rPr>
                <w:rFonts w:cs="Arial"/>
                <w:sz w:val="24"/>
                <w:szCs w:val="24"/>
              </w:rPr>
            </w:pPr>
            <w:r>
              <w:rPr>
                <w:rFonts w:cs="Arial"/>
                <w:sz w:val="24"/>
                <w:szCs w:val="24"/>
              </w:rPr>
              <w:t xml:space="preserve">Fellow </w:t>
            </w:r>
          </w:p>
        </w:tc>
      </w:tr>
      <w:tr w:rsidR="00CA12DC" w:rsidRPr="00D77198" w14:paraId="52579204" w14:textId="77777777" w:rsidTr="67F0BC0E">
        <w:tc>
          <w:tcPr>
            <w:tcW w:w="4621" w:type="dxa"/>
          </w:tcPr>
          <w:p w14:paraId="2AB6101B" w14:textId="2B151D33" w:rsidR="00CA12DC" w:rsidRPr="00D77198" w:rsidRDefault="00CD5B58" w:rsidP="000F1367">
            <w:pPr>
              <w:jc w:val="both"/>
              <w:rPr>
                <w:rFonts w:cs="Arial"/>
                <w:sz w:val="24"/>
                <w:szCs w:val="24"/>
              </w:rPr>
            </w:pPr>
            <w:r w:rsidRPr="10B9BEF8">
              <w:rPr>
                <w:rFonts w:cs="Arial"/>
                <w:sz w:val="24"/>
                <w:szCs w:val="24"/>
              </w:rPr>
              <w:t>Institute</w:t>
            </w:r>
            <w:r w:rsidR="00CA12DC" w:rsidRPr="10B9BEF8">
              <w:rPr>
                <w:rFonts w:cs="Arial"/>
                <w:sz w:val="24"/>
                <w:szCs w:val="24"/>
              </w:rPr>
              <w:t>/Centre/</w:t>
            </w:r>
            <w:r w:rsidR="00C8112D">
              <w:rPr>
                <w:rFonts w:cs="Arial"/>
                <w:sz w:val="24"/>
                <w:szCs w:val="24"/>
              </w:rPr>
              <w:t>Unit</w:t>
            </w:r>
          </w:p>
        </w:tc>
        <w:tc>
          <w:tcPr>
            <w:tcW w:w="5977" w:type="dxa"/>
          </w:tcPr>
          <w:p w14:paraId="2594A3AB" w14:textId="089E3EA3" w:rsidR="00CA12DC" w:rsidRPr="00D77198" w:rsidRDefault="00B871BA" w:rsidP="000F1367">
            <w:pPr>
              <w:jc w:val="both"/>
              <w:rPr>
                <w:rFonts w:cs="Arial"/>
                <w:sz w:val="24"/>
                <w:szCs w:val="24"/>
              </w:rPr>
            </w:pPr>
            <w:r>
              <w:rPr>
                <w:rFonts w:cs="Arial"/>
                <w:sz w:val="24"/>
                <w:szCs w:val="24"/>
              </w:rPr>
              <w:t xml:space="preserve">Academic Office </w:t>
            </w:r>
          </w:p>
        </w:tc>
      </w:tr>
      <w:tr w:rsidR="00CA12DC" w:rsidRPr="00D77198" w14:paraId="04C87CAB" w14:textId="77777777" w:rsidTr="67F0BC0E">
        <w:tc>
          <w:tcPr>
            <w:tcW w:w="4621" w:type="dxa"/>
          </w:tcPr>
          <w:p w14:paraId="04897474" w14:textId="77777777" w:rsidR="00CA12DC" w:rsidRPr="00D77198" w:rsidRDefault="00CA12DC" w:rsidP="000F1367">
            <w:pPr>
              <w:jc w:val="both"/>
              <w:rPr>
                <w:rFonts w:cs="Arial"/>
                <w:sz w:val="24"/>
                <w:szCs w:val="24"/>
              </w:rPr>
            </w:pPr>
            <w:r w:rsidRPr="00D77198">
              <w:rPr>
                <w:rFonts w:cs="Arial"/>
                <w:sz w:val="24"/>
                <w:szCs w:val="24"/>
              </w:rPr>
              <w:t>Email address</w:t>
            </w:r>
          </w:p>
        </w:tc>
        <w:tc>
          <w:tcPr>
            <w:tcW w:w="5977" w:type="dxa"/>
          </w:tcPr>
          <w:p w14:paraId="2845472E" w14:textId="48E9366B" w:rsidR="00CA12DC" w:rsidRPr="00D77198" w:rsidRDefault="00B871BA" w:rsidP="000F1367">
            <w:pPr>
              <w:jc w:val="both"/>
              <w:rPr>
                <w:rFonts w:cs="Arial"/>
                <w:sz w:val="24"/>
                <w:szCs w:val="24"/>
              </w:rPr>
            </w:pPr>
            <w:r w:rsidRPr="00B871BA">
              <w:rPr>
                <w:rFonts w:cs="Arial"/>
                <w:sz w:val="24"/>
                <w:szCs w:val="24"/>
              </w:rPr>
              <w:t>k.erickson@uwtsd.ac.uk</w:t>
            </w:r>
          </w:p>
        </w:tc>
      </w:tr>
      <w:tr w:rsidR="00CA12DC" w:rsidRPr="00D77198" w14:paraId="337AEC99" w14:textId="77777777" w:rsidTr="67F0BC0E">
        <w:tc>
          <w:tcPr>
            <w:tcW w:w="10598" w:type="dxa"/>
            <w:gridSpan w:val="2"/>
          </w:tcPr>
          <w:p w14:paraId="1A634E24" w14:textId="77777777" w:rsidR="00CA12DC" w:rsidRPr="00D77198" w:rsidRDefault="00CA12DC" w:rsidP="000F1367">
            <w:pPr>
              <w:jc w:val="both"/>
              <w:rPr>
                <w:rFonts w:cs="Arial"/>
                <w:sz w:val="24"/>
                <w:szCs w:val="24"/>
              </w:rPr>
            </w:pPr>
            <w:r w:rsidRPr="00D77198">
              <w:rPr>
                <w:rFonts w:cs="Arial"/>
                <w:sz w:val="24"/>
                <w:szCs w:val="24"/>
              </w:rPr>
              <w:t>In what capacity can this individual comment on your professional practice?</w:t>
            </w:r>
          </w:p>
          <w:p w14:paraId="6EB98062" w14:textId="77777777" w:rsidR="00CA12DC" w:rsidRPr="00D77198" w:rsidRDefault="00CA12DC" w:rsidP="000F1367">
            <w:pPr>
              <w:jc w:val="both"/>
              <w:rPr>
                <w:rFonts w:cs="Arial"/>
                <w:sz w:val="24"/>
                <w:szCs w:val="24"/>
              </w:rPr>
            </w:pPr>
          </w:p>
          <w:p w14:paraId="5D7F307A" w14:textId="77777777" w:rsidR="0092057B" w:rsidRPr="00D77198" w:rsidRDefault="0092057B" w:rsidP="000F1367">
            <w:pPr>
              <w:jc w:val="both"/>
              <w:rPr>
                <w:rFonts w:cs="Arial"/>
                <w:sz w:val="24"/>
                <w:szCs w:val="24"/>
              </w:rPr>
            </w:pPr>
          </w:p>
          <w:p w14:paraId="3627E4A2" w14:textId="3EF770EA" w:rsidR="0092057B" w:rsidRPr="00D77198" w:rsidRDefault="0092057B" w:rsidP="000F1367">
            <w:pPr>
              <w:jc w:val="both"/>
              <w:rPr>
                <w:rFonts w:cs="Arial"/>
                <w:sz w:val="24"/>
                <w:szCs w:val="24"/>
              </w:rPr>
            </w:pPr>
          </w:p>
        </w:tc>
      </w:tr>
    </w:tbl>
    <w:p w14:paraId="0DD389F1" w14:textId="77777777" w:rsidR="00CA12DC" w:rsidRPr="00D77198" w:rsidRDefault="00CA12DC" w:rsidP="00CA12DC">
      <w:pPr>
        <w:rPr>
          <w:rFonts w:cs="Arial"/>
        </w:rPr>
      </w:pPr>
    </w:p>
    <w:p w14:paraId="54DE5E6C" w14:textId="5A1F93E7" w:rsidR="00C85646" w:rsidRDefault="00C85646" w:rsidP="00A901D3">
      <w:pPr>
        <w:spacing w:after="200" w:line="276" w:lineRule="auto"/>
        <w:rPr>
          <w:rFonts w:ascii="Calibri" w:eastAsia="Calibri" w:hAnsi="Calibri" w:cs="Calibri"/>
          <w:b/>
          <w:bCs/>
          <w:color w:val="000000" w:themeColor="text1"/>
        </w:rPr>
      </w:pPr>
      <w:r>
        <w:rPr>
          <w:rFonts w:ascii="Calibri" w:eastAsia="Calibri" w:hAnsi="Calibri" w:cs="Calibri"/>
          <w:b/>
          <w:bCs/>
          <w:color w:val="000000" w:themeColor="text1"/>
        </w:rPr>
        <w:br w:type="page"/>
      </w:r>
    </w:p>
    <w:p w14:paraId="6A0DC055" w14:textId="2C82DBD7" w:rsidR="00C85646" w:rsidRDefault="00C85646" w:rsidP="785424E8">
      <w:pPr>
        <w:rPr>
          <w:rFonts w:ascii="Calibri" w:eastAsia="Calibri" w:hAnsi="Calibri" w:cs="Calibri"/>
          <w:b/>
          <w:bCs/>
          <w:color w:val="000000" w:themeColor="text1"/>
        </w:rPr>
      </w:pPr>
    </w:p>
    <w:p w14:paraId="77A34981" w14:textId="389C0752" w:rsidR="00356BA8" w:rsidRPr="000A3703" w:rsidRDefault="4E06BC5B">
      <w:pPr>
        <w:rPr>
          <w:rFonts w:cs="Arial"/>
        </w:rPr>
      </w:pPr>
      <w:r w:rsidRPr="000A3703">
        <w:rPr>
          <w:rFonts w:eastAsia="Calibri" w:cs="Arial"/>
          <w:b/>
          <w:bCs/>
          <w:color w:val="000000" w:themeColor="text1"/>
        </w:rPr>
        <w:t>GDPR on data sharing with ADVANCE HE</w:t>
      </w:r>
      <w:r w:rsidRPr="000A3703">
        <w:rPr>
          <w:rFonts w:eastAsia="Calibri" w:cs="Arial"/>
          <w:color w:val="000000" w:themeColor="text1"/>
        </w:rPr>
        <w:t xml:space="preserve"> </w:t>
      </w:r>
    </w:p>
    <w:p w14:paraId="555F3FC2" w14:textId="330A0A57" w:rsidR="00356BA8" w:rsidRPr="000A3703" w:rsidRDefault="4E06BC5B">
      <w:pPr>
        <w:rPr>
          <w:rFonts w:cs="Arial"/>
        </w:rPr>
      </w:pPr>
      <w:r w:rsidRPr="000A3703">
        <w:rPr>
          <w:rFonts w:eastAsia="Calibri" w:cs="Arial"/>
          <w:color w:val="000000" w:themeColor="text1"/>
        </w:rPr>
        <w:t xml:space="preserve">Following the implementation of GDPR you should be aware that successful recognition at </w:t>
      </w:r>
      <w:proofErr w:type="gramStart"/>
      <w:r w:rsidR="52879937" w:rsidRPr="000A3703">
        <w:rPr>
          <w:rFonts w:eastAsia="Calibri" w:cs="Arial"/>
          <w:color w:val="000000" w:themeColor="text1"/>
        </w:rPr>
        <w:t>UWTSD</w:t>
      </w:r>
      <w:r w:rsidRPr="000A3703">
        <w:rPr>
          <w:rFonts w:eastAsia="Calibri" w:cs="Arial"/>
          <w:color w:val="000000" w:themeColor="text1"/>
        </w:rPr>
        <w:t>,  personal</w:t>
      </w:r>
      <w:proofErr w:type="gramEnd"/>
      <w:r w:rsidRPr="000A3703">
        <w:rPr>
          <w:rFonts w:eastAsia="Calibri" w:cs="Arial"/>
          <w:color w:val="000000" w:themeColor="text1"/>
        </w:rPr>
        <w:t xml:space="preserve"> data including your name and email address will be supplied to Advance HE. This is </w:t>
      </w:r>
      <w:proofErr w:type="gramStart"/>
      <w:r w:rsidRPr="000A3703">
        <w:rPr>
          <w:rFonts w:eastAsia="Calibri" w:cs="Arial"/>
          <w:color w:val="000000" w:themeColor="text1"/>
        </w:rPr>
        <w:t>in order to</w:t>
      </w:r>
      <w:proofErr w:type="gramEnd"/>
      <w:r w:rsidRPr="000A3703">
        <w:rPr>
          <w:rFonts w:eastAsia="Calibri" w:cs="Arial"/>
          <w:color w:val="000000" w:themeColor="text1"/>
        </w:rPr>
        <w:t xml:space="preserve"> trigger your fellowship registration and certificate being recorded on their </w:t>
      </w:r>
      <w:proofErr w:type="spellStart"/>
      <w:r w:rsidRPr="000A3703">
        <w:rPr>
          <w:rFonts w:eastAsia="Calibri" w:cs="Arial"/>
          <w:color w:val="000000" w:themeColor="text1"/>
        </w:rPr>
        <w:t>MyAdvanceHE</w:t>
      </w:r>
      <w:proofErr w:type="spellEnd"/>
      <w:r w:rsidRPr="000A3703">
        <w:rPr>
          <w:rFonts w:eastAsia="Calibri" w:cs="Arial"/>
          <w:color w:val="000000" w:themeColor="text1"/>
        </w:rPr>
        <w:t xml:space="preserve"> database. </w:t>
      </w:r>
    </w:p>
    <w:p w14:paraId="2648088C" w14:textId="4E35AC53" w:rsidR="00356BA8" w:rsidRPr="000A3703" w:rsidRDefault="00000000">
      <w:pPr>
        <w:rPr>
          <w:rFonts w:cs="Arial"/>
        </w:rPr>
      </w:pPr>
      <w:hyperlink r:id="rId14" w:history="1">
        <w:r w:rsidR="4E06BC5B" w:rsidRPr="000A3703">
          <w:rPr>
            <w:rStyle w:val="Hyperlink"/>
            <w:rFonts w:eastAsia="Calibri" w:cs="Arial"/>
            <w:color w:val="0000FF"/>
          </w:rPr>
          <w:t>https://www.heacademy.ac.uk/my-academy-manage-your-higher-education-academy-experience</w:t>
        </w:r>
      </w:hyperlink>
      <w:r w:rsidR="4E06BC5B" w:rsidRPr="000A3703">
        <w:rPr>
          <w:rFonts w:eastAsia="Calibri" w:cs="Arial"/>
          <w:color w:val="000000" w:themeColor="text1"/>
        </w:rPr>
        <w:t xml:space="preserve">  </w:t>
      </w:r>
    </w:p>
    <w:p w14:paraId="4148E380" w14:textId="17CC1AEA" w:rsidR="00356BA8" w:rsidRPr="000A3703" w:rsidRDefault="4E06BC5B">
      <w:pPr>
        <w:rPr>
          <w:rFonts w:cs="Arial"/>
        </w:rPr>
      </w:pPr>
      <w:r w:rsidRPr="000A3703">
        <w:rPr>
          <w:rFonts w:eastAsia="Calibri" w:cs="Arial"/>
          <w:color w:val="000000" w:themeColor="text1"/>
        </w:rPr>
        <w:t xml:space="preserve">Advance HE will make use of this data </w:t>
      </w:r>
      <w:proofErr w:type="gramStart"/>
      <w:r w:rsidRPr="000A3703">
        <w:rPr>
          <w:rFonts w:eastAsia="Calibri" w:cs="Arial"/>
          <w:color w:val="000000" w:themeColor="text1"/>
        </w:rPr>
        <w:t>in the course of</w:t>
      </w:r>
      <w:proofErr w:type="gramEnd"/>
      <w:r w:rsidRPr="000A3703">
        <w:rPr>
          <w:rFonts w:eastAsia="Calibri" w:cs="Arial"/>
          <w:color w:val="000000" w:themeColor="text1"/>
        </w:rPr>
        <w:t xml:space="preserve"> providing their Accreditation Services to U</w:t>
      </w:r>
      <w:r w:rsidR="58AD8032" w:rsidRPr="000A3703">
        <w:rPr>
          <w:rFonts w:eastAsia="Calibri" w:cs="Arial"/>
          <w:color w:val="000000" w:themeColor="text1"/>
        </w:rPr>
        <w:t>WTSD</w:t>
      </w:r>
      <w:r w:rsidRPr="000A3703">
        <w:rPr>
          <w:rFonts w:eastAsia="Calibri" w:cs="Arial"/>
          <w:color w:val="000000" w:themeColor="text1"/>
        </w:rPr>
        <w:t xml:space="preserve">, and potentially in any reviews they might carry out of our accredited provision. </w:t>
      </w:r>
    </w:p>
    <w:p w14:paraId="7705D872" w14:textId="183E463F" w:rsidR="00356BA8" w:rsidRDefault="4E06BC5B" w:rsidP="785424E8">
      <w:pPr>
        <w:rPr>
          <w:rFonts w:cs="Arial"/>
        </w:rPr>
      </w:pPr>
      <w:r w:rsidRPr="000A3703">
        <w:rPr>
          <w:rFonts w:eastAsia="Calibri" w:cs="Arial"/>
          <w:color w:val="000000" w:themeColor="text1"/>
        </w:rPr>
        <w:t>By submitting your coursework and appendices you are confirming you agree to this data sharing.</w:t>
      </w:r>
    </w:p>
    <w:p w14:paraId="4CF5C5C4" w14:textId="65FC43C9" w:rsidR="009806D2" w:rsidRDefault="009806D2">
      <w:pPr>
        <w:rPr>
          <w:rFonts w:cs="Arial"/>
        </w:rPr>
      </w:pPr>
    </w:p>
    <w:p w14:paraId="211D66F6" w14:textId="77F82C1D" w:rsidR="009806D2" w:rsidRDefault="009806D2" w:rsidP="10B9BEF8">
      <w:pPr>
        <w:jc w:val="both"/>
        <w:rPr>
          <w:rFonts w:cs="Arial"/>
          <w:b/>
          <w:bCs/>
          <w:sz w:val="32"/>
          <w:szCs w:val="32"/>
        </w:rPr>
      </w:pPr>
      <w:r w:rsidRPr="10B9BEF8">
        <w:rPr>
          <w:rFonts w:cs="Arial"/>
          <w:b/>
          <w:bCs/>
          <w:sz w:val="32"/>
          <w:szCs w:val="32"/>
        </w:rPr>
        <w:t>SECTION FOUR:</w:t>
      </w:r>
      <w:r w:rsidR="6CF4B31A" w:rsidRPr="10B9BEF8">
        <w:rPr>
          <w:rFonts w:cs="Arial"/>
          <w:b/>
          <w:bCs/>
          <w:sz w:val="32"/>
          <w:szCs w:val="32"/>
        </w:rPr>
        <w:t xml:space="preserve"> </w:t>
      </w:r>
      <w:r w:rsidRPr="00D77198">
        <w:rPr>
          <w:rFonts w:cs="Arial"/>
          <w:b/>
          <w:sz w:val="32"/>
          <w:szCs w:val="32"/>
        </w:rPr>
        <w:tab/>
      </w:r>
      <w:r w:rsidRPr="10B9BEF8">
        <w:rPr>
          <w:rFonts w:cs="Arial"/>
          <w:b/>
          <w:bCs/>
          <w:sz w:val="32"/>
          <w:szCs w:val="32"/>
        </w:rPr>
        <w:t>Declaration</w:t>
      </w:r>
    </w:p>
    <w:p w14:paraId="1E558E7C" w14:textId="0CE2AC8F" w:rsidR="009806D2" w:rsidRDefault="009806D2" w:rsidP="009806D2">
      <w:pPr>
        <w:jc w:val="both"/>
        <w:rPr>
          <w:rFonts w:cs="Arial"/>
          <w:b/>
          <w:sz w:val="32"/>
          <w:szCs w:val="32"/>
        </w:rPr>
      </w:pPr>
    </w:p>
    <w:p w14:paraId="600579E6" w14:textId="77777777" w:rsidR="009806D2" w:rsidRDefault="009806D2" w:rsidP="00AE6C86">
      <w:pPr>
        <w:jc w:val="both"/>
        <w:rPr>
          <w:rFonts w:cs="Arial"/>
          <w:sz w:val="24"/>
          <w:szCs w:val="24"/>
        </w:rPr>
      </w:pPr>
      <w:r>
        <w:rPr>
          <w:rFonts w:cs="Arial"/>
          <w:sz w:val="24"/>
          <w:szCs w:val="24"/>
        </w:rPr>
        <w:t>P</w:t>
      </w:r>
      <w:r w:rsidRPr="00AE6C86">
        <w:rPr>
          <w:rFonts w:cs="Arial"/>
          <w:sz w:val="24"/>
          <w:szCs w:val="24"/>
        </w:rPr>
        <w:t>lease sign and date</w:t>
      </w:r>
      <w:r>
        <w:rPr>
          <w:rFonts w:cs="Arial"/>
          <w:sz w:val="24"/>
          <w:szCs w:val="24"/>
        </w:rPr>
        <w:t xml:space="preserve"> in the box below to confirm that the application you are submitting is your own work.</w:t>
      </w:r>
    </w:p>
    <w:p w14:paraId="0A9D2A64" w14:textId="77777777" w:rsidR="009806D2" w:rsidRDefault="009806D2" w:rsidP="00AE6C86">
      <w:pPr>
        <w:jc w:val="both"/>
        <w:rPr>
          <w:rFonts w:cs="Arial"/>
          <w:sz w:val="24"/>
          <w:szCs w:val="24"/>
        </w:rPr>
      </w:pPr>
    </w:p>
    <w:tbl>
      <w:tblPr>
        <w:tblStyle w:val="TableGrid"/>
        <w:tblW w:w="10598" w:type="dxa"/>
        <w:tblLook w:val="04A0" w:firstRow="1" w:lastRow="0" w:firstColumn="1" w:lastColumn="0" w:noHBand="0" w:noVBand="1"/>
      </w:tblPr>
      <w:tblGrid>
        <w:gridCol w:w="1271"/>
        <w:gridCol w:w="9327"/>
      </w:tblGrid>
      <w:tr w:rsidR="009806D2" w:rsidRPr="00D77198" w14:paraId="7960E162" w14:textId="77777777" w:rsidTr="000A3703">
        <w:tc>
          <w:tcPr>
            <w:tcW w:w="1271" w:type="dxa"/>
          </w:tcPr>
          <w:p w14:paraId="6FFD13FD" w14:textId="42B00AA1" w:rsidR="009806D2" w:rsidRPr="00D77198" w:rsidRDefault="009806D2" w:rsidP="001A46A7">
            <w:pPr>
              <w:jc w:val="both"/>
              <w:rPr>
                <w:rFonts w:cs="Arial"/>
                <w:sz w:val="24"/>
                <w:szCs w:val="24"/>
              </w:rPr>
            </w:pPr>
            <w:r>
              <w:rPr>
                <w:rFonts w:cs="Arial"/>
                <w:sz w:val="24"/>
                <w:szCs w:val="24"/>
              </w:rPr>
              <w:t xml:space="preserve">Signature </w:t>
            </w:r>
          </w:p>
        </w:tc>
        <w:tc>
          <w:tcPr>
            <w:tcW w:w="9327" w:type="dxa"/>
          </w:tcPr>
          <w:p w14:paraId="5AF4B8C2" w14:textId="07EE77B1" w:rsidR="009806D2" w:rsidRPr="00B871BA" w:rsidRDefault="00B871BA" w:rsidP="001A46A7">
            <w:pPr>
              <w:jc w:val="both"/>
              <w:rPr>
                <w:rFonts w:cs="Arial"/>
                <w:sz w:val="20"/>
                <w:szCs w:val="20"/>
              </w:rPr>
            </w:pPr>
            <w:proofErr w:type="spellStart"/>
            <w:r w:rsidRPr="00B871BA">
              <w:rPr>
                <w:rFonts w:cs="Arial"/>
                <w:sz w:val="20"/>
                <w:szCs w:val="20"/>
              </w:rPr>
              <w:t>Vwatkins</w:t>
            </w:r>
            <w:proofErr w:type="spellEnd"/>
            <w:r w:rsidRPr="00B871BA">
              <w:rPr>
                <w:rFonts w:cs="Arial"/>
                <w:sz w:val="20"/>
                <w:szCs w:val="20"/>
              </w:rPr>
              <w:t xml:space="preserve"> </w:t>
            </w:r>
          </w:p>
        </w:tc>
      </w:tr>
      <w:tr w:rsidR="009806D2" w:rsidRPr="00D77198" w14:paraId="68E2A798" w14:textId="77777777" w:rsidTr="000A3703">
        <w:tc>
          <w:tcPr>
            <w:tcW w:w="1271" w:type="dxa"/>
          </w:tcPr>
          <w:p w14:paraId="14B376EC" w14:textId="3EDF936A" w:rsidR="009806D2" w:rsidRPr="00D77198" w:rsidRDefault="009806D2" w:rsidP="001A46A7">
            <w:pPr>
              <w:jc w:val="both"/>
              <w:rPr>
                <w:rFonts w:cs="Arial"/>
                <w:sz w:val="24"/>
                <w:szCs w:val="24"/>
              </w:rPr>
            </w:pPr>
            <w:r>
              <w:rPr>
                <w:rFonts w:cs="Arial"/>
                <w:sz w:val="24"/>
                <w:szCs w:val="24"/>
              </w:rPr>
              <w:t xml:space="preserve">Date </w:t>
            </w:r>
          </w:p>
        </w:tc>
        <w:tc>
          <w:tcPr>
            <w:tcW w:w="9327" w:type="dxa"/>
          </w:tcPr>
          <w:p w14:paraId="43E5FB33" w14:textId="23E9FAC1" w:rsidR="009806D2" w:rsidRPr="00B871BA" w:rsidRDefault="00B871BA" w:rsidP="001A46A7">
            <w:pPr>
              <w:jc w:val="both"/>
              <w:rPr>
                <w:rFonts w:cs="Arial"/>
                <w:sz w:val="20"/>
                <w:szCs w:val="20"/>
              </w:rPr>
            </w:pPr>
            <w:r w:rsidRPr="00B871BA">
              <w:rPr>
                <w:rFonts w:cs="Arial"/>
                <w:sz w:val="20"/>
                <w:szCs w:val="20"/>
              </w:rPr>
              <w:t>25.07.24</w:t>
            </w:r>
          </w:p>
        </w:tc>
      </w:tr>
    </w:tbl>
    <w:p w14:paraId="61FF4DCC" w14:textId="1732A231" w:rsidR="785424E8" w:rsidRDefault="785424E8" w:rsidP="785424E8">
      <w:pPr>
        <w:jc w:val="both"/>
        <w:rPr>
          <w:rFonts w:cs="Arial"/>
          <w:sz w:val="24"/>
          <w:szCs w:val="24"/>
        </w:rPr>
      </w:pPr>
    </w:p>
    <w:sectPr w:rsidR="785424E8" w:rsidSect="00C866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CD3215" w14:textId="77777777" w:rsidR="00CB0F5B" w:rsidRDefault="00CB0F5B" w:rsidP="00CA12DC">
      <w:r>
        <w:separator/>
      </w:r>
    </w:p>
  </w:endnote>
  <w:endnote w:type="continuationSeparator" w:id="0">
    <w:p w14:paraId="24BAEA31" w14:textId="77777777" w:rsidR="00CB0F5B" w:rsidRDefault="00CB0F5B"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2397435"/>
      <w:docPartObj>
        <w:docPartGallery w:val="Page Numbers (Bottom of Page)"/>
        <w:docPartUnique/>
      </w:docPartObj>
    </w:sdtPr>
    <w:sdtEndPr>
      <w:rPr>
        <w:noProof/>
      </w:rPr>
    </w:sdtEndPr>
    <w:sdtContent>
      <w:p w14:paraId="2A7A54A3" w14:textId="6F994F73" w:rsidR="00F97FCB" w:rsidRDefault="00F97FCB">
        <w:pPr>
          <w:pStyle w:val="Footer"/>
          <w:jc w:val="center"/>
        </w:pPr>
        <w:r>
          <w:fldChar w:fldCharType="begin"/>
        </w:r>
        <w:r>
          <w:instrText xml:space="preserve"> PAGE   \* MERGEFORMAT </w:instrText>
        </w:r>
        <w:r>
          <w:fldChar w:fldCharType="separate"/>
        </w:r>
        <w:r w:rsidR="00C85646">
          <w:rPr>
            <w:noProof/>
          </w:rPr>
          <w:t>1</w:t>
        </w:r>
        <w:r>
          <w:rPr>
            <w:noProof/>
          </w:rPr>
          <w:fldChar w:fldCharType="end"/>
        </w:r>
      </w:p>
    </w:sdtContent>
  </w:sdt>
  <w:p w14:paraId="320DC56F" w14:textId="6E9EA5CF" w:rsidR="00CA12DC" w:rsidRDefault="00CA12DC"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3B87C2" w14:textId="77777777" w:rsidR="00CB0F5B" w:rsidRDefault="00CB0F5B" w:rsidP="00CA12DC">
      <w:r>
        <w:separator/>
      </w:r>
    </w:p>
  </w:footnote>
  <w:footnote w:type="continuationSeparator" w:id="0">
    <w:p w14:paraId="708A5E31" w14:textId="77777777" w:rsidR="00CB0F5B" w:rsidRDefault="00CB0F5B"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6D641D" w14:textId="62193E60" w:rsidR="00CA12DC" w:rsidRPr="00CA12DC" w:rsidRDefault="11024F82" w:rsidP="006F7B17">
    <w:pPr>
      <w:pStyle w:val="Header"/>
      <w:tabs>
        <w:tab w:val="clear" w:pos="4513"/>
        <w:tab w:val="clear" w:pos="9026"/>
        <w:tab w:val="left" w:pos="4591"/>
      </w:tabs>
      <w:jc w:val="right"/>
      <w:rPr>
        <w:rFonts w:ascii="Times New Roman" w:hAnsi="Times New Roman"/>
        <w:b/>
      </w:rPr>
    </w:pPr>
    <w:r>
      <w:rPr>
        <w:noProof/>
      </w:rPr>
      <w:drawing>
        <wp:anchor distT="0" distB="0" distL="114300" distR="114300" simplePos="0" relativeHeight="251658240" behindDoc="0" locked="0" layoutInCell="1" allowOverlap="1" wp14:anchorId="135DD72B" wp14:editId="400F8F55">
          <wp:simplePos x="0" y="0"/>
          <wp:positionH relativeFrom="column">
            <wp:posOffset>-314960</wp:posOffset>
          </wp:positionH>
          <wp:positionV relativeFrom="paragraph">
            <wp:posOffset>-437392</wp:posOffset>
          </wp:positionV>
          <wp:extent cx="1496291" cy="597462"/>
          <wp:effectExtent l="0" t="0" r="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496291" cy="597462"/>
                  </a:xfrm>
                  <a:prstGeom prst="rect">
                    <a:avLst/>
                  </a:prstGeom>
                </pic:spPr>
              </pic:pic>
            </a:graphicData>
          </a:graphic>
          <wp14:sizeRelH relativeFrom="margin">
            <wp14:pctWidth>0</wp14:pctWidth>
          </wp14:sizeRelH>
          <wp14:sizeRelV relativeFrom="margin">
            <wp14:pctHeight>0</wp14:pctHeight>
          </wp14:sizeRelV>
        </wp:anchor>
      </w:drawing>
    </w:r>
    <w:r w:rsidR="006F7B17">
      <w:rPr>
        <w:rFonts w:ascii="Times New Roman" w:hAnsi="Times New Roman"/>
        <w:b/>
      </w:rPr>
      <w:tab/>
      <w:t>Appendix E2.08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072FB"/>
    <w:multiLevelType w:val="hybridMultilevel"/>
    <w:tmpl w:val="C9BE06E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9580448">
    <w:abstractNumId w:val="3"/>
  </w:num>
  <w:num w:numId="2" w16cid:durableId="96678242">
    <w:abstractNumId w:val="1"/>
  </w:num>
  <w:num w:numId="3" w16cid:durableId="921916377">
    <w:abstractNumId w:val="2"/>
  </w:num>
  <w:num w:numId="4" w16cid:durableId="322009331">
    <w:abstractNumId w:val="6"/>
  </w:num>
  <w:num w:numId="5" w16cid:durableId="54591569">
    <w:abstractNumId w:val="5"/>
  </w:num>
  <w:num w:numId="6" w16cid:durableId="876310182">
    <w:abstractNumId w:val="10"/>
  </w:num>
  <w:num w:numId="7" w16cid:durableId="497504812">
    <w:abstractNumId w:val="7"/>
  </w:num>
  <w:num w:numId="8" w16cid:durableId="1896812220">
    <w:abstractNumId w:val="4"/>
  </w:num>
  <w:num w:numId="9" w16cid:durableId="1001011231">
    <w:abstractNumId w:val="8"/>
  </w:num>
  <w:num w:numId="10" w16cid:durableId="599216927">
    <w:abstractNumId w:val="0"/>
  </w:num>
  <w:num w:numId="11" w16cid:durableId="9980735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5E13"/>
    <w:rsid w:val="00043CCB"/>
    <w:rsid w:val="00051C50"/>
    <w:rsid w:val="00060B1E"/>
    <w:rsid w:val="000A3703"/>
    <w:rsid w:val="000A3B2F"/>
    <w:rsid w:val="000C4E94"/>
    <w:rsid w:val="000D4CDF"/>
    <w:rsid w:val="000E3A5B"/>
    <w:rsid w:val="000E69F2"/>
    <w:rsid w:val="001A2864"/>
    <w:rsid w:val="001C6B3E"/>
    <w:rsid w:val="001F125B"/>
    <w:rsid w:val="002013B3"/>
    <w:rsid w:val="00202294"/>
    <w:rsid w:val="00230657"/>
    <w:rsid w:val="002478D8"/>
    <w:rsid w:val="00282668"/>
    <w:rsid w:val="002B7CE1"/>
    <w:rsid w:val="002D1694"/>
    <w:rsid w:val="003467D0"/>
    <w:rsid w:val="00356BA8"/>
    <w:rsid w:val="00361D79"/>
    <w:rsid w:val="003A50C4"/>
    <w:rsid w:val="003C719F"/>
    <w:rsid w:val="003D05F5"/>
    <w:rsid w:val="003F56E1"/>
    <w:rsid w:val="00435544"/>
    <w:rsid w:val="00440492"/>
    <w:rsid w:val="00444F30"/>
    <w:rsid w:val="004968F0"/>
    <w:rsid w:val="004B291C"/>
    <w:rsid w:val="004C5604"/>
    <w:rsid w:val="00502713"/>
    <w:rsid w:val="00503253"/>
    <w:rsid w:val="00517363"/>
    <w:rsid w:val="00540671"/>
    <w:rsid w:val="005407DE"/>
    <w:rsid w:val="00557373"/>
    <w:rsid w:val="0056012A"/>
    <w:rsid w:val="00583785"/>
    <w:rsid w:val="005B0690"/>
    <w:rsid w:val="005F1278"/>
    <w:rsid w:val="00611557"/>
    <w:rsid w:val="00635AAF"/>
    <w:rsid w:val="00694FF7"/>
    <w:rsid w:val="006B10F7"/>
    <w:rsid w:val="006D62FA"/>
    <w:rsid w:val="006F7B17"/>
    <w:rsid w:val="00701EB4"/>
    <w:rsid w:val="00787060"/>
    <w:rsid w:val="007B2C25"/>
    <w:rsid w:val="007E36AD"/>
    <w:rsid w:val="007E565E"/>
    <w:rsid w:val="007F4AF5"/>
    <w:rsid w:val="00801AAF"/>
    <w:rsid w:val="00803DB6"/>
    <w:rsid w:val="00844839"/>
    <w:rsid w:val="00853DD9"/>
    <w:rsid w:val="00872B8B"/>
    <w:rsid w:val="008A6019"/>
    <w:rsid w:val="008B4FE3"/>
    <w:rsid w:val="008C3636"/>
    <w:rsid w:val="008D5FE6"/>
    <w:rsid w:val="008F33EE"/>
    <w:rsid w:val="00910037"/>
    <w:rsid w:val="0092057B"/>
    <w:rsid w:val="00976861"/>
    <w:rsid w:val="009806D2"/>
    <w:rsid w:val="009F2F1C"/>
    <w:rsid w:val="00A1372E"/>
    <w:rsid w:val="00A33E6F"/>
    <w:rsid w:val="00A50840"/>
    <w:rsid w:val="00A60D0E"/>
    <w:rsid w:val="00A901D3"/>
    <w:rsid w:val="00A9358A"/>
    <w:rsid w:val="00AC5818"/>
    <w:rsid w:val="00AD2195"/>
    <w:rsid w:val="00AD5DDC"/>
    <w:rsid w:val="00AE6C86"/>
    <w:rsid w:val="00B42745"/>
    <w:rsid w:val="00B871BA"/>
    <w:rsid w:val="00B90195"/>
    <w:rsid w:val="00B93208"/>
    <w:rsid w:val="00BB4D18"/>
    <w:rsid w:val="00BC355D"/>
    <w:rsid w:val="00BE3C75"/>
    <w:rsid w:val="00C34FAE"/>
    <w:rsid w:val="00C57188"/>
    <w:rsid w:val="00C747FB"/>
    <w:rsid w:val="00C8112D"/>
    <w:rsid w:val="00C85646"/>
    <w:rsid w:val="00C86610"/>
    <w:rsid w:val="00CA12DC"/>
    <w:rsid w:val="00CB0F5B"/>
    <w:rsid w:val="00CD5B58"/>
    <w:rsid w:val="00D308D2"/>
    <w:rsid w:val="00D55A77"/>
    <w:rsid w:val="00D77198"/>
    <w:rsid w:val="00D90840"/>
    <w:rsid w:val="00E0025F"/>
    <w:rsid w:val="00E92ADA"/>
    <w:rsid w:val="00EA4E16"/>
    <w:rsid w:val="00EB516F"/>
    <w:rsid w:val="00F17302"/>
    <w:rsid w:val="00F376B8"/>
    <w:rsid w:val="00F407AE"/>
    <w:rsid w:val="00F43B4B"/>
    <w:rsid w:val="00F56119"/>
    <w:rsid w:val="00F60965"/>
    <w:rsid w:val="00F6492B"/>
    <w:rsid w:val="00F97FCB"/>
    <w:rsid w:val="0255B48A"/>
    <w:rsid w:val="025DCA5A"/>
    <w:rsid w:val="029BDAC0"/>
    <w:rsid w:val="03049880"/>
    <w:rsid w:val="03C455AF"/>
    <w:rsid w:val="0737F82F"/>
    <w:rsid w:val="09E42308"/>
    <w:rsid w:val="0B3A5610"/>
    <w:rsid w:val="0E760CBC"/>
    <w:rsid w:val="0F6C6610"/>
    <w:rsid w:val="0F9A51CD"/>
    <w:rsid w:val="1019DDB8"/>
    <w:rsid w:val="10B9BEF8"/>
    <w:rsid w:val="11024F82"/>
    <w:rsid w:val="125CE07E"/>
    <w:rsid w:val="139BC083"/>
    <w:rsid w:val="13A2AEAD"/>
    <w:rsid w:val="13A5FAAF"/>
    <w:rsid w:val="13B18EE1"/>
    <w:rsid w:val="144BBB77"/>
    <w:rsid w:val="16A85C2D"/>
    <w:rsid w:val="185C950E"/>
    <w:rsid w:val="18B39D6B"/>
    <w:rsid w:val="18CF7BF4"/>
    <w:rsid w:val="191F2C9A"/>
    <w:rsid w:val="1ABAD9A2"/>
    <w:rsid w:val="1E384E80"/>
    <w:rsid w:val="1ED69A1D"/>
    <w:rsid w:val="202469E0"/>
    <w:rsid w:val="2067A6F3"/>
    <w:rsid w:val="209EB609"/>
    <w:rsid w:val="20D1108D"/>
    <w:rsid w:val="233A9315"/>
    <w:rsid w:val="23F78810"/>
    <w:rsid w:val="246D1B37"/>
    <w:rsid w:val="2659B1C7"/>
    <w:rsid w:val="26FCD6BF"/>
    <w:rsid w:val="27D9EE03"/>
    <w:rsid w:val="28A27746"/>
    <w:rsid w:val="2B95F423"/>
    <w:rsid w:val="2C454356"/>
    <w:rsid w:val="301B900A"/>
    <w:rsid w:val="307F2C7E"/>
    <w:rsid w:val="312F3FF8"/>
    <w:rsid w:val="3180D049"/>
    <w:rsid w:val="32D9D54C"/>
    <w:rsid w:val="32DFBD71"/>
    <w:rsid w:val="34B394D9"/>
    <w:rsid w:val="35ABB8A9"/>
    <w:rsid w:val="35F4CB71"/>
    <w:rsid w:val="3B568923"/>
    <w:rsid w:val="3E06BD80"/>
    <w:rsid w:val="41C4F213"/>
    <w:rsid w:val="44BD59FE"/>
    <w:rsid w:val="451A4A5A"/>
    <w:rsid w:val="493AF72E"/>
    <w:rsid w:val="4A64BC50"/>
    <w:rsid w:val="4B7853BC"/>
    <w:rsid w:val="4C3AE7F0"/>
    <w:rsid w:val="4C94EFCB"/>
    <w:rsid w:val="4E06BC5B"/>
    <w:rsid w:val="52879937"/>
    <w:rsid w:val="5367F119"/>
    <w:rsid w:val="537171AD"/>
    <w:rsid w:val="53BF3D65"/>
    <w:rsid w:val="55F849D9"/>
    <w:rsid w:val="56B31628"/>
    <w:rsid w:val="5882A5B2"/>
    <w:rsid w:val="58AD8032"/>
    <w:rsid w:val="58F99930"/>
    <w:rsid w:val="5E535609"/>
    <w:rsid w:val="5F770919"/>
    <w:rsid w:val="618B8FEA"/>
    <w:rsid w:val="61EBE9C6"/>
    <w:rsid w:val="62D3BD64"/>
    <w:rsid w:val="6466728F"/>
    <w:rsid w:val="661E6329"/>
    <w:rsid w:val="67F0BC0E"/>
    <w:rsid w:val="682758EF"/>
    <w:rsid w:val="68DD91F8"/>
    <w:rsid w:val="6BBF50F6"/>
    <w:rsid w:val="6C2ECC69"/>
    <w:rsid w:val="6CF4B31A"/>
    <w:rsid w:val="6EEC3264"/>
    <w:rsid w:val="6FA972BD"/>
    <w:rsid w:val="726EBF0B"/>
    <w:rsid w:val="76CD52C3"/>
    <w:rsid w:val="77160399"/>
    <w:rsid w:val="785424E8"/>
    <w:rsid w:val="79372CA6"/>
    <w:rsid w:val="7A063E15"/>
    <w:rsid w:val="7B9C7C87"/>
    <w:rsid w:val="7DD71E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A7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9806D2"/>
    <w:rPr>
      <w:sz w:val="16"/>
      <w:szCs w:val="16"/>
    </w:rPr>
  </w:style>
  <w:style w:type="paragraph" w:styleId="CommentText">
    <w:name w:val="annotation text"/>
    <w:basedOn w:val="Normal"/>
    <w:link w:val="CommentTextChar"/>
    <w:uiPriority w:val="99"/>
    <w:semiHidden/>
    <w:unhideWhenUsed/>
    <w:rsid w:val="009806D2"/>
    <w:rPr>
      <w:sz w:val="20"/>
      <w:szCs w:val="20"/>
    </w:rPr>
  </w:style>
  <w:style w:type="character" w:customStyle="1" w:styleId="CommentTextChar">
    <w:name w:val="Comment Text Char"/>
    <w:basedOn w:val="DefaultParagraphFont"/>
    <w:link w:val="CommentText"/>
    <w:uiPriority w:val="99"/>
    <w:semiHidden/>
    <w:rsid w:val="009806D2"/>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806D2"/>
    <w:rPr>
      <w:b/>
      <w:bCs/>
    </w:rPr>
  </w:style>
  <w:style w:type="character" w:customStyle="1" w:styleId="CommentSubjectChar">
    <w:name w:val="Comment Subject Char"/>
    <w:basedOn w:val="CommentTextChar"/>
    <w:link w:val="CommentSubject"/>
    <w:uiPriority w:val="99"/>
    <w:semiHidden/>
    <w:rsid w:val="009806D2"/>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table" w:customStyle="1" w:styleId="TableGrid1">
    <w:name w:val="Table Grid1"/>
    <w:basedOn w:val="TableNormal"/>
    <w:next w:val="TableGrid"/>
    <w:uiPriority w:val="59"/>
    <w:rsid w:val="00C85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B7CE1"/>
    <w:pPr>
      <w:spacing w:after="0" w:line="240" w:lineRule="auto"/>
    </w:pPr>
    <w:rPr>
      <w:rFonts w:ascii="Arial" w:eastAsia="Times New Roman" w:hAnsi="Arial" w:cs="Times New Roman"/>
      <w:lang w:eastAsia="en-GB"/>
    </w:rPr>
  </w:style>
  <w:style w:type="character" w:customStyle="1" w:styleId="cf01">
    <w:name w:val="cf01"/>
    <w:basedOn w:val="DefaultParagraphFont"/>
    <w:rsid w:val="00BC355D"/>
    <w:rPr>
      <w:rFonts w:ascii="Segoe UI" w:hAnsi="Segoe UI" w:cs="Segoe UI" w:hint="default"/>
      <w:sz w:val="18"/>
      <w:szCs w:val="18"/>
    </w:rPr>
  </w:style>
  <w:style w:type="paragraph" w:customStyle="1" w:styleId="Default">
    <w:name w:val="Default"/>
    <w:rsid w:val="00BC355D"/>
    <w:pPr>
      <w:autoSpaceDE w:val="0"/>
      <w:autoSpaceDN w:val="0"/>
      <w:adjustRightInd w:val="0"/>
      <w:spacing w:after="0" w:line="240" w:lineRule="auto"/>
    </w:pPr>
    <w:rPr>
      <w:rFonts w:ascii="Arial" w:eastAsiaTheme="minorEastAsia" w:hAnsi="Arial" w:cs="Arial"/>
      <w:color w:val="000000"/>
      <w:sz w:val="24"/>
      <w:szCs w:val="2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reate-education.co.uk/blog/tips/creating-an-inclusive-learning-environment-strategies-for-more-effective-teachin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3.eu-west-2.amazonaws.com/assets.creode.advancehe-document-manager/documents/advance-he/Advance%20HE%20Accreditation%20Policy%202023_1670835621.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heacademy.ac.uk/my-academy-manage-your-higher-education-academy-experien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Props1.xml><?xml version="1.0" encoding="utf-8"?>
<ds:datastoreItem xmlns:ds="http://schemas.openxmlformats.org/officeDocument/2006/customXml" ds:itemID="{07080B25-1012-493E-BA24-29A5D328487F}">
  <ds:schemaRefs>
    <ds:schemaRef ds:uri="http://schemas.microsoft.com/sharepoint/v3/contenttype/forms"/>
  </ds:schemaRefs>
</ds:datastoreItem>
</file>

<file path=customXml/itemProps2.xml><?xml version="1.0" encoding="utf-8"?>
<ds:datastoreItem xmlns:ds="http://schemas.openxmlformats.org/officeDocument/2006/customXml" ds:itemID="{7D5BA0CB-0E80-476C-A56E-BFE603028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39D1AF-66ED-4BAB-A816-EFB23AE32022}">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3560</Words>
  <Characters>20294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2024-07-11T08:29:00Z</dcterms:created>
  <dcterms:modified xsi:type="dcterms:W3CDTF">2024-07-26T12:29:00Z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Order">
    <vt:r8>814500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