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EDAEFC" w14:textId="4518F4FF" w:rsidR="00C85FC6" w:rsidRDefault="00DE2652" w:rsidP="00EF4AD7">
      <w:pPr>
        <w:tabs>
          <w:tab w:val="left" w:pos="2265"/>
          <w:tab w:val="left" w:pos="3045"/>
          <w:tab w:val="right" w:pos="9026"/>
        </w:tabs>
        <w:jc w:val="both"/>
        <w:rPr>
          <w:sz w:val="28"/>
          <w:szCs w:val="28"/>
        </w:rPr>
      </w:pPr>
      <w:r>
        <w:rPr>
          <w:sz w:val="28"/>
          <w:szCs w:val="28"/>
        </w:rPr>
        <w:tab/>
      </w:r>
      <w:r w:rsidR="00EF4AD7">
        <w:rPr>
          <w:sz w:val="28"/>
          <w:szCs w:val="28"/>
        </w:rPr>
        <w:t xml:space="preserve">THE GLOBAL BUSIONESS ENVIRONMENT </w:t>
      </w:r>
    </w:p>
    <w:p w14:paraId="697BA197" w14:textId="7E4BBEB2" w:rsidR="00EF4AD7" w:rsidRDefault="00EF4AD7" w:rsidP="00EF4AD7">
      <w:pPr>
        <w:tabs>
          <w:tab w:val="left" w:pos="3645"/>
        </w:tabs>
        <w:jc w:val="both"/>
        <w:rPr>
          <w:sz w:val="28"/>
          <w:szCs w:val="28"/>
        </w:rPr>
      </w:pPr>
      <w:r>
        <w:rPr>
          <w:sz w:val="28"/>
          <w:szCs w:val="28"/>
        </w:rPr>
        <w:tab/>
        <w:t>LCBB4005</w:t>
      </w:r>
    </w:p>
    <w:p w14:paraId="3D4CE9C2" w14:textId="77777777" w:rsidR="001D4E00" w:rsidRDefault="00EF4AD7" w:rsidP="001D4E00">
      <w:pPr>
        <w:tabs>
          <w:tab w:val="left" w:pos="3090"/>
        </w:tabs>
        <w:jc w:val="both"/>
        <w:rPr>
          <w:sz w:val="28"/>
          <w:szCs w:val="28"/>
        </w:rPr>
      </w:pPr>
      <w:r>
        <w:rPr>
          <w:sz w:val="28"/>
          <w:szCs w:val="28"/>
        </w:rPr>
        <w:tab/>
        <w:t xml:space="preserve">      Assessment 1</w:t>
      </w:r>
    </w:p>
    <w:p w14:paraId="1D11F673" w14:textId="66BC17FD" w:rsidR="00EF4AD7" w:rsidRDefault="001D4E00" w:rsidP="001D4E00">
      <w:pPr>
        <w:tabs>
          <w:tab w:val="left" w:pos="3090"/>
        </w:tabs>
        <w:jc w:val="both"/>
        <w:rPr>
          <w:sz w:val="28"/>
          <w:szCs w:val="28"/>
        </w:rPr>
      </w:pPr>
      <w:r>
        <w:rPr>
          <w:sz w:val="28"/>
          <w:szCs w:val="28"/>
        </w:rPr>
        <w:t xml:space="preserve">                         </w:t>
      </w:r>
      <w:proofErr w:type="gramStart"/>
      <w:r>
        <w:rPr>
          <w:sz w:val="28"/>
          <w:szCs w:val="28"/>
        </w:rPr>
        <w:t>Environmental  Analysis</w:t>
      </w:r>
      <w:proofErr w:type="gramEnd"/>
      <w:r>
        <w:rPr>
          <w:sz w:val="28"/>
          <w:szCs w:val="28"/>
        </w:rPr>
        <w:t xml:space="preserve"> of Automobile Industry</w:t>
      </w:r>
    </w:p>
    <w:p w14:paraId="56D1326E" w14:textId="138953C4" w:rsidR="00D3597B" w:rsidRDefault="001D4E00" w:rsidP="000A1C14">
      <w:pPr>
        <w:tabs>
          <w:tab w:val="left" w:pos="3915"/>
        </w:tabs>
        <w:jc w:val="both"/>
        <w:rPr>
          <w:sz w:val="28"/>
          <w:szCs w:val="28"/>
        </w:rPr>
      </w:pPr>
      <w:r>
        <w:rPr>
          <w:sz w:val="28"/>
          <w:szCs w:val="28"/>
        </w:rPr>
        <w:t xml:space="preserve">                                  </w:t>
      </w:r>
      <w:r w:rsidR="000A1C14">
        <w:rPr>
          <w:sz w:val="28"/>
          <w:szCs w:val="28"/>
        </w:rPr>
        <w:tab/>
        <w:t>BMW</w:t>
      </w:r>
    </w:p>
    <w:p w14:paraId="165F41C6" w14:textId="77777777" w:rsidR="000A1C14" w:rsidRDefault="000A1C14" w:rsidP="000A1C14">
      <w:pPr>
        <w:tabs>
          <w:tab w:val="left" w:pos="3915"/>
        </w:tabs>
        <w:jc w:val="both"/>
        <w:rPr>
          <w:sz w:val="28"/>
          <w:szCs w:val="28"/>
        </w:rPr>
      </w:pPr>
    </w:p>
    <w:p w14:paraId="2A7EB66A" w14:textId="2BE0F0DE" w:rsidR="001D4E00" w:rsidRDefault="00D3597B" w:rsidP="00EF4AD7">
      <w:pPr>
        <w:tabs>
          <w:tab w:val="left" w:pos="3090"/>
        </w:tabs>
        <w:jc w:val="both"/>
        <w:rPr>
          <w:sz w:val="28"/>
          <w:szCs w:val="28"/>
        </w:rPr>
      </w:pPr>
      <w:r>
        <w:rPr>
          <w:sz w:val="28"/>
          <w:szCs w:val="28"/>
        </w:rPr>
        <w:t xml:space="preserve">                                  </w:t>
      </w:r>
      <w:r w:rsidR="001D4E00">
        <w:rPr>
          <w:sz w:val="28"/>
          <w:szCs w:val="28"/>
        </w:rPr>
        <w:t>Prepared by:  DOREL GABRIEL</w:t>
      </w:r>
      <w:r w:rsidR="00E132A2">
        <w:rPr>
          <w:sz w:val="28"/>
          <w:szCs w:val="28"/>
        </w:rPr>
        <w:t xml:space="preserve"> TLICA</w:t>
      </w:r>
    </w:p>
    <w:p w14:paraId="20D68FBC" w14:textId="4783AD51" w:rsidR="00D3597B" w:rsidRDefault="00D3597B" w:rsidP="00EF4AD7">
      <w:pPr>
        <w:tabs>
          <w:tab w:val="left" w:pos="3090"/>
        </w:tabs>
        <w:jc w:val="both"/>
        <w:rPr>
          <w:sz w:val="28"/>
          <w:szCs w:val="28"/>
        </w:rPr>
      </w:pPr>
      <w:r>
        <w:rPr>
          <w:sz w:val="28"/>
          <w:szCs w:val="28"/>
        </w:rPr>
        <w:t xml:space="preserve">                                               ID student:2114961</w:t>
      </w:r>
    </w:p>
    <w:p w14:paraId="3E3B4D35" w14:textId="3D1D5CD2" w:rsidR="00EF4AD7" w:rsidRDefault="001D4E00" w:rsidP="00EF4AD7">
      <w:pPr>
        <w:tabs>
          <w:tab w:val="left" w:pos="3090"/>
        </w:tabs>
        <w:jc w:val="both"/>
        <w:rPr>
          <w:sz w:val="28"/>
          <w:szCs w:val="28"/>
        </w:rPr>
      </w:pPr>
      <w:r>
        <w:rPr>
          <w:sz w:val="28"/>
          <w:szCs w:val="28"/>
        </w:rPr>
        <w:t xml:space="preserve"> </w:t>
      </w:r>
    </w:p>
    <w:p w14:paraId="3F7B8542" w14:textId="77777777" w:rsidR="001D4E00" w:rsidRDefault="001D4E00" w:rsidP="00EF4AD7">
      <w:pPr>
        <w:tabs>
          <w:tab w:val="left" w:pos="3090"/>
        </w:tabs>
        <w:jc w:val="both"/>
        <w:rPr>
          <w:sz w:val="28"/>
          <w:szCs w:val="28"/>
        </w:rPr>
      </w:pPr>
    </w:p>
    <w:p w14:paraId="58F50AD5" w14:textId="135EEBFC" w:rsidR="00180B43" w:rsidRDefault="00CD780B" w:rsidP="00CD780B">
      <w:pPr>
        <w:tabs>
          <w:tab w:val="left" w:pos="3645"/>
        </w:tabs>
        <w:ind w:firstLine="720"/>
        <w:jc w:val="center"/>
        <w:rPr>
          <w:sz w:val="28"/>
          <w:szCs w:val="28"/>
        </w:rPr>
      </w:pPr>
      <w:r>
        <w:rPr>
          <w:sz w:val="28"/>
          <w:szCs w:val="28"/>
        </w:rPr>
        <w:t xml:space="preserve">  </w:t>
      </w:r>
      <w:r w:rsidR="00471ED7">
        <w:rPr>
          <w:sz w:val="28"/>
          <w:szCs w:val="28"/>
        </w:rPr>
        <w:t xml:space="preserve">                                                      </w:t>
      </w:r>
      <w:r>
        <w:rPr>
          <w:sz w:val="28"/>
          <w:szCs w:val="28"/>
        </w:rPr>
        <w:t xml:space="preserve"> </w:t>
      </w:r>
      <w:proofErr w:type="spellStart"/>
      <w:r w:rsidR="00471ED7">
        <w:rPr>
          <w:sz w:val="28"/>
          <w:szCs w:val="28"/>
        </w:rPr>
        <w:t>Dr.</w:t>
      </w:r>
      <w:proofErr w:type="spellEnd"/>
      <w:r w:rsidR="00471ED7">
        <w:rPr>
          <w:sz w:val="28"/>
          <w:szCs w:val="28"/>
        </w:rPr>
        <w:t xml:space="preserve"> Molly Jack</w:t>
      </w:r>
      <w:r>
        <w:rPr>
          <w:sz w:val="28"/>
          <w:szCs w:val="28"/>
        </w:rPr>
        <w:t xml:space="preserve">                              </w:t>
      </w:r>
    </w:p>
    <w:p w14:paraId="5A2C152C" w14:textId="5C3B4FB0" w:rsidR="00180B43" w:rsidRDefault="00180B43" w:rsidP="00180B43">
      <w:pPr>
        <w:tabs>
          <w:tab w:val="left" w:pos="3645"/>
          <w:tab w:val="left" w:pos="5370"/>
        </w:tabs>
        <w:ind w:firstLine="720"/>
        <w:rPr>
          <w:sz w:val="28"/>
          <w:szCs w:val="28"/>
        </w:rPr>
      </w:pPr>
      <w:r>
        <w:rPr>
          <w:sz w:val="28"/>
          <w:szCs w:val="28"/>
        </w:rPr>
        <w:tab/>
      </w:r>
    </w:p>
    <w:p w14:paraId="3AB2F41D" w14:textId="54F9C3B8" w:rsidR="00EF4AD7" w:rsidRDefault="00180B43" w:rsidP="00CD780B">
      <w:pPr>
        <w:tabs>
          <w:tab w:val="left" w:pos="3645"/>
        </w:tabs>
        <w:ind w:firstLine="720"/>
        <w:jc w:val="center"/>
        <w:rPr>
          <w:sz w:val="28"/>
          <w:szCs w:val="28"/>
        </w:rPr>
      </w:pPr>
      <w:r>
        <w:rPr>
          <w:sz w:val="28"/>
          <w:szCs w:val="28"/>
        </w:rPr>
        <w:t xml:space="preserve">                                    </w:t>
      </w:r>
      <w:r w:rsidR="00CD780B">
        <w:rPr>
          <w:sz w:val="28"/>
          <w:szCs w:val="28"/>
        </w:rPr>
        <w:t>University of Wales Trinity St David</w:t>
      </w:r>
    </w:p>
    <w:p w14:paraId="5ADE3274" w14:textId="236A5FE4" w:rsidR="00CD780B" w:rsidRDefault="00CD780B" w:rsidP="00CD780B">
      <w:pPr>
        <w:tabs>
          <w:tab w:val="left" w:pos="3645"/>
        </w:tabs>
        <w:ind w:firstLine="720"/>
        <w:jc w:val="center"/>
        <w:rPr>
          <w:sz w:val="28"/>
          <w:szCs w:val="28"/>
        </w:rPr>
      </w:pPr>
      <w:r>
        <w:rPr>
          <w:sz w:val="28"/>
          <w:szCs w:val="28"/>
        </w:rPr>
        <w:t xml:space="preserve">                                                                      Date: 12/01/2022</w:t>
      </w:r>
    </w:p>
    <w:p w14:paraId="20EA9DB4" w14:textId="697A2C52" w:rsidR="00C85FC6" w:rsidRDefault="00C85FC6" w:rsidP="00DE2652">
      <w:pPr>
        <w:tabs>
          <w:tab w:val="left" w:pos="2265"/>
          <w:tab w:val="left" w:pos="3045"/>
          <w:tab w:val="right" w:pos="9026"/>
        </w:tabs>
        <w:rPr>
          <w:sz w:val="28"/>
          <w:szCs w:val="28"/>
        </w:rPr>
      </w:pPr>
    </w:p>
    <w:p w14:paraId="394026AE" w14:textId="77777777" w:rsidR="0057007C" w:rsidRPr="0057007C" w:rsidRDefault="0057007C" w:rsidP="00143E91">
      <w:pPr>
        <w:tabs>
          <w:tab w:val="left" w:pos="2265"/>
          <w:tab w:val="left" w:pos="3045"/>
          <w:tab w:val="right" w:pos="9026"/>
        </w:tabs>
        <w:ind w:left="1530"/>
        <w:rPr>
          <w:sz w:val="28"/>
          <w:szCs w:val="28"/>
        </w:rPr>
      </w:pPr>
    </w:p>
    <w:p w14:paraId="3BE009B3" w14:textId="6665F646" w:rsidR="000F7B79" w:rsidRPr="000F7B79" w:rsidRDefault="000F7B79" w:rsidP="005F5F64">
      <w:pPr>
        <w:pStyle w:val="ListParagraph"/>
        <w:tabs>
          <w:tab w:val="left" w:pos="2265"/>
          <w:tab w:val="left" w:pos="3045"/>
          <w:tab w:val="right" w:pos="9026"/>
        </w:tabs>
        <w:ind w:left="1890"/>
        <w:jc w:val="both"/>
        <w:rPr>
          <w:sz w:val="28"/>
          <w:szCs w:val="28"/>
        </w:rPr>
      </w:pPr>
    </w:p>
    <w:p w14:paraId="4948A022" w14:textId="77777777" w:rsidR="00143E91" w:rsidRDefault="00143E91" w:rsidP="00143E91">
      <w:pPr>
        <w:tabs>
          <w:tab w:val="left" w:pos="2265"/>
          <w:tab w:val="left" w:pos="3045"/>
          <w:tab w:val="right" w:pos="9026"/>
        </w:tabs>
        <w:rPr>
          <w:rFonts w:ascii="Arial" w:hAnsi="Arial" w:cs="Arial"/>
          <w:color w:val="161616"/>
          <w:sz w:val="28"/>
          <w:szCs w:val="28"/>
        </w:rPr>
      </w:pPr>
    </w:p>
    <w:p w14:paraId="20970267" w14:textId="77777777" w:rsidR="00143E91" w:rsidRDefault="00143E91" w:rsidP="00143E91">
      <w:pPr>
        <w:tabs>
          <w:tab w:val="left" w:pos="2265"/>
          <w:tab w:val="left" w:pos="3045"/>
          <w:tab w:val="right" w:pos="9026"/>
        </w:tabs>
        <w:rPr>
          <w:rFonts w:ascii="Arial" w:hAnsi="Arial" w:cs="Arial"/>
          <w:color w:val="161616"/>
          <w:sz w:val="28"/>
          <w:szCs w:val="28"/>
        </w:rPr>
      </w:pPr>
    </w:p>
    <w:p w14:paraId="3615FC7C" w14:textId="684C8252" w:rsidR="00143E91" w:rsidRDefault="005F5F64" w:rsidP="005F5F64">
      <w:pPr>
        <w:tabs>
          <w:tab w:val="left" w:pos="2265"/>
          <w:tab w:val="left" w:pos="3045"/>
          <w:tab w:val="right" w:pos="9026"/>
        </w:tabs>
        <w:ind w:left="360"/>
        <w:rPr>
          <w:rFonts w:ascii="Arial" w:hAnsi="Arial" w:cs="Arial"/>
          <w:color w:val="161616"/>
          <w:sz w:val="28"/>
          <w:szCs w:val="28"/>
        </w:rPr>
      </w:pPr>
      <w:r>
        <w:rPr>
          <w:rFonts w:ascii="Arial" w:hAnsi="Arial" w:cs="Arial"/>
          <w:color w:val="161616"/>
          <w:sz w:val="28"/>
          <w:szCs w:val="28"/>
        </w:rPr>
        <w:t>1.Hystory</w:t>
      </w:r>
    </w:p>
    <w:p w14:paraId="5A306CEA" w14:textId="7FA8B0DB" w:rsidR="005F5F64" w:rsidRDefault="005F5F64" w:rsidP="005F5F64">
      <w:pPr>
        <w:tabs>
          <w:tab w:val="left" w:pos="2265"/>
          <w:tab w:val="left" w:pos="3045"/>
          <w:tab w:val="right" w:pos="9026"/>
        </w:tabs>
        <w:ind w:left="360"/>
        <w:rPr>
          <w:rFonts w:ascii="Arial" w:hAnsi="Arial" w:cs="Arial"/>
          <w:color w:val="161616"/>
          <w:sz w:val="28"/>
          <w:szCs w:val="28"/>
        </w:rPr>
      </w:pPr>
      <w:r>
        <w:rPr>
          <w:rFonts w:ascii="Arial" w:hAnsi="Arial" w:cs="Arial"/>
          <w:color w:val="161616"/>
          <w:sz w:val="28"/>
          <w:szCs w:val="28"/>
        </w:rPr>
        <w:t xml:space="preserve">2.Cars with aircraft engine </w:t>
      </w:r>
    </w:p>
    <w:p w14:paraId="0595B866" w14:textId="6E09DD99" w:rsidR="005F5F64" w:rsidRDefault="005F5F64" w:rsidP="005F5F64">
      <w:pPr>
        <w:tabs>
          <w:tab w:val="left" w:pos="2265"/>
          <w:tab w:val="left" w:pos="3045"/>
          <w:tab w:val="right" w:pos="9026"/>
        </w:tabs>
        <w:ind w:left="360"/>
        <w:rPr>
          <w:rFonts w:ascii="Arial" w:hAnsi="Arial" w:cs="Arial"/>
          <w:color w:val="161616"/>
          <w:sz w:val="28"/>
          <w:szCs w:val="28"/>
        </w:rPr>
      </w:pPr>
      <w:r>
        <w:rPr>
          <w:rFonts w:ascii="Arial" w:hAnsi="Arial" w:cs="Arial"/>
          <w:color w:val="161616"/>
          <w:sz w:val="28"/>
          <w:szCs w:val="28"/>
        </w:rPr>
        <w:t>3.</w:t>
      </w:r>
      <w:r w:rsidR="00DE6BE7">
        <w:rPr>
          <w:rFonts w:ascii="Arial" w:hAnsi="Arial" w:cs="Arial"/>
          <w:color w:val="161616"/>
          <w:sz w:val="28"/>
          <w:szCs w:val="28"/>
        </w:rPr>
        <w:t>Performance BMW</w:t>
      </w:r>
    </w:p>
    <w:p w14:paraId="0B873643" w14:textId="359D77D7" w:rsidR="00DE6BE7" w:rsidRDefault="00DE6BE7" w:rsidP="005F5F64">
      <w:pPr>
        <w:tabs>
          <w:tab w:val="left" w:pos="2265"/>
          <w:tab w:val="left" w:pos="3045"/>
          <w:tab w:val="right" w:pos="9026"/>
        </w:tabs>
        <w:ind w:left="360"/>
        <w:rPr>
          <w:rFonts w:ascii="Arial" w:hAnsi="Arial" w:cs="Arial"/>
          <w:color w:val="161616"/>
          <w:sz w:val="28"/>
          <w:szCs w:val="28"/>
        </w:rPr>
      </w:pPr>
      <w:r>
        <w:rPr>
          <w:rFonts w:ascii="Arial" w:hAnsi="Arial" w:cs="Arial"/>
          <w:color w:val="161616"/>
          <w:sz w:val="28"/>
          <w:szCs w:val="28"/>
        </w:rPr>
        <w:t>4.Five forces for BMW</w:t>
      </w:r>
    </w:p>
    <w:p w14:paraId="750B3BB5" w14:textId="2F612CAE" w:rsidR="00DE6BE7" w:rsidRDefault="00DE6BE7" w:rsidP="005F5F64">
      <w:pPr>
        <w:tabs>
          <w:tab w:val="left" w:pos="2265"/>
          <w:tab w:val="left" w:pos="3045"/>
          <w:tab w:val="right" w:pos="9026"/>
        </w:tabs>
        <w:ind w:left="360"/>
        <w:rPr>
          <w:rFonts w:ascii="Arial" w:hAnsi="Arial" w:cs="Arial"/>
          <w:color w:val="161616"/>
          <w:sz w:val="28"/>
          <w:szCs w:val="28"/>
        </w:rPr>
      </w:pPr>
      <w:r>
        <w:rPr>
          <w:rFonts w:ascii="Arial" w:hAnsi="Arial" w:cs="Arial"/>
          <w:color w:val="161616"/>
          <w:sz w:val="28"/>
          <w:szCs w:val="28"/>
        </w:rPr>
        <w:t xml:space="preserve">5.SWOT and analysis </w:t>
      </w:r>
    </w:p>
    <w:p w14:paraId="5520B025" w14:textId="62125E7F" w:rsidR="005F5F64" w:rsidRDefault="005F5F64" w:rsidP="005F5F64">
      <w:pPr>
        <w:tabs>
          <w:tab w:val="left" w:pos="2265"/>
          <w:tab w:val="left" w:pos="3045"/>
          <w:tab w:val="right" w:pos="9026"/>
        </w:tabs>
        <w:ind w:left="360"/>
        <w:rPr>
          <w:rFonts w:ascii="Arial" w:hAnsi="Arial" w:cs="Arial"/>
          <w:color w:val="161616"/>
          <w:sz w:val="28"/>
          <w:szCs w:val="28"/>
        </w:rPr>
      </w:pPr>
    </w:p>
    <w:p w14:paraId="75C00CEB" w14:textId="63BC8AF4" w:rsidR="005F5F64" w:rsidRDefault="005F5F64" w:rsidP="005F5F64">
      <w:pPr>
        <w:tabs>
          <w:tab w:val="left" w:pos="2265"/>
          <w:tab w:val="left" w:pos="3045"/>
          <w:tab w:val="right" w:pos="9026"/>
        </w:tabs>
        <w:ind w:left="360"/>
        <w:rPr>
          <w:rFonts w:ascii="Arial" w:hAnsi="Arial" w:cs="Arial"/>
          <w:color w:val="161616"/>
          <w:sz w:val="28"/>
          <w:szCs w:val="28"/>
        </w:rPr>
      </w:pPr>
    </w:p>
    <w:p w14:paraId="532BAEF2" w14:textId="77777777" w:rsidR="005F5F64" w:rsidRPr="005F5F64" w:rsidRDefault="005F5F64" w:rsidP="005F5F64">
      <w:pPr>
        <w:tabs>
          <w:tab w:val="left" w:pos="2265"/>
          <w:tab w:val="left" w:pos="3045"/>
          <w:tab w:val="right" w:pos="9026"/>
        </w:tabs>
        <w:ind w:left="360"/>
        <w:rPr>
          <w:rFonts w:ascii="Arial" w:hAnsi="Arial" w:cs="Arial"/>
          <w:color w:val="161616"/>
          <w:sz w:val="28"/>
          <w:szCs w:val="28"/>
        </w:rPr>
      </w:pPr>
    </w:p>
    <w:p w14:paraId="052FE8B6" w14:textId="3593D7DF" w:rsidR="00FC1F87" w:rsidRPr="00E10067" w:rsidRDefault="00CB2F4B" w:rsidP="00E10067">
      <w:pPr>
        <w:pStyle w:val="ListParagraph"/>
        <w:numPr>
          <w:ilvl w:val="0"/>
          <w:numId w:val="6"/>
        </w:numPr>
        <w:tabs>
          <w:tab w:val="left" w:pos="2265"/>
          <w:tab w:val="left" w:pos="3045"/>
          <w:tab w:val="right" w:pos="9026"/>
        </w:tabs>
        <w:rPr>
          <w:rFonts w:ascii="Arial" w:hAnsi="Arial" w:cs="Arial"/>
          <w:color w:val="161616"/>
          <w:sz w:val="28"/>
          <w:szCs w:val="28"/>
        </w:rPr>
      </w:pPr>
      <w:proofErr w:type="spellStart"/>
      <w:r w:rsidRPr="00E10067">
        <w:rPr>
          <w:rFonts w:ascii="Arial" w:hAnsi="Arial" w:cs="Arial"/>
          <w:color w:val="161616"/>
          <w:sz w:val="28"/>
          <w:szCs w:val="28"/>
        </w:rPr>
        <w:lastRenderedPageBreak/>
        <w:t>Hystory</w:t>
      </w:r>
      <w:proofErr w:type="spellEnd"/>
    </w:p>
    <w:p w14:paraId="1594A8AD" w14:textId="77777777" w:rsidR="0057007C" w:rsidRDefault="0057007C">
      <w:pPr>
        <w:rPr>
          <w:rFonts w:ascii="Arial" w:hAnsi="Arial" w:cs="Arial"/>
          <w:color w:val="161616"/>
          <w:sz w:val="28"/>
          <w:szCs w:val="28"/>
        </w:rPr>
      </w:pPr>
    </w:p>
    <w:p w14:paraId="38C3D0B3" w14:textId="27E2F1FC" w:rsidR="00C22905" w:rsidRDefault="00FC1F87">
      <w:pPr>
        <w:rPr>
          <w:rFonts w:ascii="Arial" w:hAnsi="Arial" w:cs="Arial"/>
          <w:color w:val="161616"/>
          <w:sz w:val="28"/>
          <w:szCs w:val="28"/>
        </w:rPr>
      </w:pPr>
      <w:r w:rsidRPr="00FC1F87">
        <w:rPr>
          <w:rFonts w:ascii="Arial" w:hAnsi="Arial" w:cs="Arial"/>
          <w:color w:val="161616"/>
          <w:sz w:val="28"/>
          <w:szCs w:val="28"/>
        </w:rPr>
        <w:t>After proving that they could produce not only aircraft engines but also motorcycles, German engineers took the opportunity to purchase an existing car factory</w:t>
      </w:r>
    </w:p>
    <w:p w14:paraId="2E3744C7" w14:textId="77777777" w:rsidR="00C22905" w:rsidRDefault="00FC1F87">
      <w:pPr>
        <w:rPr>
          <w:rFonts w:ascii="Arial" w:hAnsi="Arial" w:cs="Arial"/>
          <w:color w:val="161616"/>
          <w:sz w:val="28"/>
          <w:szCs w:val="28"/>
        </w:rPr>
      </w:pPr>
      <w:r w:rsidRPr="00FC1F87">
        <w:rPr>
          <w:rFonts w:ascii="Arial" w:hAnsi="Arial" w:cs="Arial"/>
          <w:color w:val="161616"/>
          <w:sz w:val="28"/>
          <w:szCs w:val="28"/>
        </w:rPr>
        <w:t> </w:t>
      </w:r>
    </w:p>
    <w:p w14:paraId="2DC9A5B3" w14:textId="77777777" w:rsidR="00143E91" w:rsidRDefault="00FC1F87">
      <w:pPr>
        <w:rPr>
          <w:rFonts w:ascii="Arial" w:hAnsi="Arial" w:cs="Arial"/>
          <w:color w:val="161616"/>
          <w:sz w:val="28"/>
          <w:szCs w:val="28"/>
        </w:rPr>
      </w:pPr>
      <w:r w:rsidRPr="00FC1F87">
        <w:rPr>
          <w:rFonts w:ascii="Arial" w:hAnsi="Arial" w:cs="Arial"/>
          <w:color w:val="161616"/>
          <w:sz w:val="28"/>
          <w:szCs w:val="28"/>
        </w:rPr>
        <w:t xml:space="preserve">Munich was not the place where BMW cars were first produced. Also in terms of </w:t>
      </w:r>
      <w:proofErr w:type="gramStart"/>
      <w:r w:rsidRPr="00FC1F87">
        <w:rPr>
          <w:rFonts w:ascii="Arial" w:hAnsi="Arial" w:cs="Arial"/>
          <w:color w:val="161616"/>
          <w:sz w:val="28"/>
          <w:szCs w:val="28"/>
        </w:rPr>
        <w:t>lesser known</w:t>
      </w:r>
      <w:proofErr w:type="gramEnd"/>
      <w:r w:rsidRPr="00FC1F87">
        <w:rPr>
          <w:rFonts w:ascii="Arial" w:hAnsi="Arial" w:cs="Arial"/>
          <w:color w:val="161616"/>
          <w:sz w:val="28"/>
          <w:szCs w:val="28"/>
        </w:rPr>
        <w:t xml:space="preserve"> details is the paternity of the first four-wheeled BMW, the </w:t>
      </w:r>
      <w:proofErr w:type="spellStart"/>
      <w:r w:rsidRPr="00FC1F87">
        <w:rPr>
          <w:rFonts w:ascii="Arial" w:hAnsi="Arial" w:cs="Arial"/>
          <w:color w:val="161616"/>
          <w:sz w:val="28"/>
          <w:szCs w:val="28"/>
        </w:rPr>
        <w:t>Dixi</w:t>
      </w:r>
      <w:proofErr w:type="spellEnd"/>
      <w:r w:rsidRPr="00FC1F87">
        <w:rPr>
          <w:rFonts w:ascii="Arial" w:hAnsi="Arial" w:cs="Arial"/>
          <w:color w:val="161616"/>
          <w:sz w:val="28"/>
          <w:szCs w:val="28"/>
        </w:rPr>
        <w:t xml:space="preserve"> model. </w:t>
      </w:r>
    </w:p>
    <w:p w14:paraId="6AFC31D9" w14:textId="49391439" w:rsidR="00143E91" w:rsidRDefault="00CF0C6A">
      <w:pPr>
        <w:rPr>
          <w:rFonts w:ascii="Arial" w:hAnsi="Arial" w:cs="Arial"/>
          <w:color w:val="161616"/>
          <w:sz w:val="28"/>
          <w:szCs w:val="28"/>
        </w:rPr>
      </w:pPr>
      <w:r w:rsidRPr="00CF0C6A">
        <w:rPr>
          <w:rFonts w:ascii="Arial" w:hAnsi="Arial" w:cs="Arial"/>
          <w:color w:val="161616"/>
          <w:sz w:val="28"/>
          <w:szCs w:val="28"/>
        </w:rPr>
        <w:t>After 1933, when it came under the control of the armed forces, the company's activity was mainly redirected to the production of aircraft engines and weapons. Despite this, cars or motorcycles were still</w:t>
      </w:r>
    </w:p>
    <w:p w14:paraId="7D7D0292" w14:textId="7AA75E56" w:rsidR="00CF0C6A" w:rsidRDefault="00CF0C6A">
      <w:pPr>
        <w:rPr>
          <w:rFonts w:ascii="Arial" w:hAnsi="Arial" w:cs="Arial"/>
          <w:color w:val="161616"/>
          <w:sz w:val="28"/>
          <w:szCs w:val="28"/>
        </w:rPr>
      </w:pPr>
      <w:r w:rsidRPr="00CF0C6A">
        <w:rPr>
          <w:rFonts w:ascii="Arial" w:hAnsi="Arial" w:cs="Arial"/>
          <w:color w:val="161616"/>
          <w:sz w:val="28"/>
          <w:szCs w:val="28"/>
        </w:rPr>
        <w:t>manufactured, even though the BMW R75 motorcycle and the BMW 325 car were only available to military personnel. In 1941, however, the order to stop car production was put into practice, so only 132, 801 or 003 aircraft left the Bavarian-owned factories. </w:t>
      </w:r>
    </w:p>
    <w:p w14:paraId="25053E0A" w14:textId="2A020209" w:rsidR="007877F9" w:rsidRPr="007877F9" w:rsidRDefault="007877F9" w:rsidP="00D3597B">
      <w:pPr>
        <w:tabs>
          <w:tab w:val="left" w:pos="1665"/>
        </w:tabs>
        <w:rPr>
          <w:rFonts w:ascii="Arial" w:hAnsi="Arial" w:cs="Arial"/>
          <w:color w:val="0D0D0D" w:themeColor="text1" w:themeTint="F2"/>
          <w:sz w:val="28"/>
          <w:szCs w:val="28"/>
        </w:rPr>
      </w:pPr>
      <w:r>
        <w:rPr>
          <w:rFonts w:ascii="Arial" w:hAnsi="Arial" w:cs="Arial"/>
          <w:color w:val="0D0D0D" w:themeColor="text1" w:themeTint="F2"/>
          <w:sz w:val="28"/>
          <w:szCs w:val="28"/>
        </w:rPr>
        <w:t xml:space="preserve">In </w:t>
      </w:r>
      <w:r w:rsidRPr="007877F9">
        <w:rPr>
          <w:rFonts w:ascii="Arial" w:hAnsi="Arial" w:cs="Arial"/>
          <w:color w:val="0D0D0D" w:themeColor="text1" w:themeTint="F2"/>
          <w:sz w:val="28"/>
          <w:szCs w:val="28"/>
        </w:rPr>
        <w:t xml:space="preserve">90s are a glorious start for BMW, with the launch of a legendary grand tourer. The BMW 8 Series was only available with V8 and V12 engines, and the 850 </w:t>
      </w:r>
      <w:proofErr w:type="spellStart"/>
      <w:r w:rsidRPr="007877F9">
        <w:rPr>
          <w:rFonts w:ascii="Arial" w:hAnsi="Arial" w:cs="Arial"/>
          <w:color w:val="0D0D0D" w:themeColor="text1" w:themeTint="F2"/>
          <w:sz w:val="28"/>
          <w:szCs w:val="28"/>
        </w:rPr>
        <w:t>CSi</w:t>
      </w:r>
      <w:proofErr w:type="spellEnd"/>
      <w:r w:rsidRPr="007877F9">
        <w:rPr>
          <w:rFonts w:ascii="Arial" w:hAnsi="Arial" w:cs="Arial"/>
          <w:color w:val="0D0D0D" w:themeColor="text1" w:themeTint="F2"/>
          <w:sz w:val="28"/>
          <w:szCs w:val="28"/>
        </w:rPr>
        <w:t xml:space="preserve"> boasted a 5.6-liter engine and 381 hp. In 1994, the BMW factory in Spartanburg, South Carolina, USA, started operations, just in time for the BMW Z3 to go into production the following year. Left without a roadster in the range and with fierce competition from Porsche and Mercedes-Benz, the Bavarians retaliate with a model that has become a classic since life, thanks to the fluid design and impeccable road holding. Also in 1994, BMW made an unprecedented move in the company's history and bought the British group Rover, along with the Land Rover, Range Rover and Mini brands. </w:t>
      </w:r>
    </w:p>
    <w:p w14:paraId="40B72A6A" w14:textId="77777777" w:rsidR="007877F9" w:rsidRDefault="007877F9">
      <w:pPr>
        <w:rPr>
          <w:rFonts w:ascii="Arial" w:hAnsi="Arial" w:cs="Arial"/>
          <w:color w:val="161616"/>
          <w:sz w:val="28"/>
          <w:szCs w:val="28"/>
        </w:rPr>
      </w:pPr>
    </w:p>
    <w:p w14:paraId="3FA6AF07" w14:textId="7B30AC38" w:rsidR="004D248E" w:rsidRDefault="0029396B">
      <w:pPr>
        <w:rPr>
          <w:rFonts w:ascii="Arial" w:hAnsi="Arial" w:cs="Arial"/>
          <w:color w:val="161616"/>
          <w:sz w:val="28"/>
          <w:szCs w:val="28"/>
        </w:rPr>
      </w:pPr>
      <w:r w:rsidRPr="00E157C1">
        <w:rPr>
          <w:noProof/>
          <w:sz w:val="28"/>
          <w:szCs w:val="28"/>
        </w:rPr>
        <w:lastRenderedPageBreak/>
        <w:drawing>
          <wp:inline distT="0" distB="0" distL="0" distR="0" wp14:anchorId="154BE92A" wp14:editId="315A468E">
            <wp:extent cx="3609535" cy="4257040"/>
            <wp:effectExtent l="0" t="0" r="0" b="0"/>
            <wp:docPr id="34" name="Picture 34" descr="BMW Logo Ev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BMW Logo Evolut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66893" cy="4324687"/>
                    </a:xfrm>
                    <a:prstGeom prst="rect">
                      <a:avLst/>
                    </a:prstGeom>
                    <a:noFill/>
                    <a:ln>
                      <a:noFill/>
                    </a:ln>
                  </pic:spPr>
                </pic:pic>
              </a:graphicData>
            </a:graphic>
          </wp:inline>
        </w:drawing>
      </w:r>
    </w:p>
    <w:p w14:paraId="16509974" w14:textId="62EF3E38" w:rsidR="004D248E" w:rsidRDefault="004D248E">
      <w:pPr>
        <w:rPr>
          <w:rFonts w:ascii="Arial" w:hAnsi="Arial" w:cs="Arial"/>
          <w:color w:val="161616"/>
          <w:sz w:val="28"/>
          <w:szCs w:val="28"/>
        </w:rPr>
      </w:pPr>
    </w:p>
    <w:p w14:paraId="1AA3B31B" w14:textId="5B550A3D" w:rsidR="004D248E" w:rsidRDefault="004D248E">
      <w:pPr>
        <w:rPr>
          <w:rFonts w:ascii="Arial" w:hAnsi="Arial" w:cs="Arial"/>
          <w:color w:val="161616"/>
          <w:sz w:val="28"/>
          <w:szCs w:val="28"/>
        </w:rPr>
      </w:pPr>
    </w:p>
    <w:p w14:paraId="159DD0F4" w14:textId="5DC0C2A5" w:rsidR="0029396B" w:rsidRDefault="0029396B" w:rsidP="004D248E">
      <w:pPr>
        <w:jc w:val="both"/>
        <w:rPr>
          <w:rFonts w:ascii="Arial" w:hAnsi="Arial" w:cs="Arial"/>
          <w:color w:val="161616"/>
          <w:sz w:val="28"/>
          <w:szCs w:val="28"/>
        </w:rPr>
      </w:pPr>
    </w:p>
    <w:p w14:paraId="0DA3D1DD" w14:textId="515B3470" w:rsidR="00143E91" w:rsidRPr="00E10067" w:rsidRDefault="00E10067" w:rsidP="004D248E">
      <w:pPr>
        <w:jc w:val="both"/>
        <w:rPr>
          <w:rFonts w:ascii="Arial" w:hAnsi="Arial" w:cs="Arial"/>
          <w:color w:val="161616"/>
          <w:sz w:val="28"/>
          <w:szCs w:val="28"/>
        </w:rPr>
      </w:pPr>
      <w:r w:rsidRPr="00E10067">
        <w:rPr>
          <w:rFonts w:ascii="Arial" w:hAnsi="Arial" w:cs="Arial"/>
          <w:color w:val="161616"/>
          <w:sz w:val="28"/>
          <w:szCs w:val="28"/>
        </w:rPr>
        <w:t>2.</w:t>
      </w:r>
      <w:r>
        <w:rPr>
          <w:rFonts w:ascii="Arial" w:hAnsi="Arial" w:cs="Arial"/>
          <w:color w:val="161616"/>
          <w:sz w:val="28"/>
          <w:szCs w:val="28"/>
        </w:rPr>
        <w:t xml:space="preserve"> </w:t>
      </w:r>
      <w:r w:rsidR="00E157C1" w:rsidRPr="00E10067">
        <w:rPr>
          <w:rFonts w:ascii="Arial" w:hAnsi="Arial" w:cs="Arial"/>
          <w:color w:val="161616"/>
          <w:sz w:val="28"/>
          <w:szCs w:val="28"/>
        </w:rPr>
        <w:t>Cars with aircraft engine</w:t>
      </w:r>
    </w:p>
    <w:p w14:paraId="3A5C2BF5" w14:textId="77777777" w:rsidR="00E157C1" w:rsidRDefault="00E157C1" w:rsidP="004D248E">
      <w:pPr>
        <w:jc w:val="both"/>
        <w:rPr>
          <w:rFonts w:ascii="Arial" w:hAnsi="Arial" w:cs="Arial"/>
          <w:color w:val="161616"/>
          <w:sz w:val="28"/>
          <w:szCs w:val="28"/>
        </w:rPr>
      </w:pPr>
    </w:p>
    <w:p w14:paraId="3C4A699D" w14:textId="71878FF0" w:rsidR="00B33E71" w:rsidRDefault="00AD2A17" w:rsidP="004D248E">
      <w:pPr>
        <w:jc w:val="both"/>
        <w:rPr>
          <w:rFonts w:ascii="Arial" w:hAnsi="Arial" w:cs="Arial"/>
          <w:color w:val="161616"/>
        </w:rPr>
      </w:pPr>
      <w:r w:rsidRPr="00AD2A17">
        <w:rPr>
          <w:rFonts w:ascii="Arial" w:hAnsi="Arial" w:cs="Arial"/>
          <w:color w:val="161616"/>
          <w:sz w:val="28"/>
          <w:szCs w:val="28"/>
        </w:rPr>
        <w:t xml:space="preserve">The Bavarian engine factory is a name respected by fans and feared by the competition. Models that proudly wear BMW initials are appreciated for their dynamic driving, without compromising on comfort. Like any other difficult name in the automotive industry, this brand has found its identity through the audacity to innovate, but has always combined inventiveness with passion. It could not have been otherwise, given that the first industrial product in the history of BMW was an aircraft engine, and until 1928 it manufactured exclusively motorcycles. Founded on March 7, 1916, the company was formed by merging the companies of Gustav Otto and Karl Rapp, and the name </w:t>
      </w:r>
      <w:proofErr w:type="spellStart"/>
      <w:r w:rsidRPr="00AD2A17">
        <w:rPr>
          <w:rFonts w:ascii="Arial" w:hAnsi="Arial" w:cs="Arial"/>
          <w:color w:val="161616"/>
          <w:sz w:val="28"/>
          <w:szCs w:val="28"/>
        </w:rPr>
        <w:t>Bayerische</w:t>
      </w:r>
      <w:proofErr w:type="spellEnd"/>
      <w:r w:rsidRPr="00AD2A17">
        <w:rPr>
          <w:rFonts w:ascii="Arial" w:hAnsi="Arial" w:cs="Arial"/>
          <w:color w:val="161616"/>
          <w:sz w:val="28"/>
          <w:szCs w:val="28"/>
        </w:rPr>
        <w:t xml:space="preserve"> </w:t>
      </w:r>
      <w:proofErr w:type="spellStart"/>
      <w:r w:rsidRPr="00AD2A17">
        <w:rPr>
          <w:rFonts w:ascii="Arial" w:hAnsi="Arial" w:cs="Arial"/>
          <w:color w:val="161616"/>
          <w:sz w:val="28"/>
          <w:szCs w:val="28"/>
        </w:rPr>
        <w:t>Motoren</w:t>
      </w:r>
      <w:proofErr w:type="spellEnd"/>
      <w:r w:rsidRPr="00AD2A17">
        <w:rPr>
          <w:rFonts w:ascii="Arial" w:hAnsi="Arial" w:cs="Arial"/>
          <w:color w:val="161616"/>
          <w:sz w:val="28"/>
          <w:szCs w:val="28"/>
        </w:rPr>
        <w:t xml:space="preserve"> Werke became official a year later. Today, the white-and-blue logo shines on both four-wheeled and two-wheeled vehicles</w:t>
      </w:r>
      <w:r>
        <w:rPr>
          <w:rFonts w:ascii="Arial" w:hAnsi="Arial" w:cs="Arial"/>
          <w:color w:val="161616"/>
        </w:rPr>
        <w:t>. </w:t>
      </w:r>
    </w:p>
    <w:p w14:paraId="04E10512" w14:textId="478C3C09" w:rsidR="00A02E00" w:rsidRDefault="00A02E00">
      <w:pPr>
        <w:rPr>
          <w:rFonts w:ascii="Arial" w:hAnsi="Arial" w:cs="Arial"/>
          <w:color w:val="161616"/>
        </w:rPr>
      </w:pPr>
    </w:p>
    <w:p w14:paraId="69E7FD75" w14:textId="03F369B1" w:rsidR="00A02E00" w:rsidRDefault="00A02E00">
      <w:pPr>
        <w:rPr>
          <w:rFonts w:ascii="Arial" w:hAnsi="Arial" w:cs="Arial"/>
          <w:color w:val="161616"/>
        </w:rPr>
      </w:pPr>
    </w:p>
    <w:p w14:paraId="2C2A6C44" w14:textId="728832AF" w:rsidR="00A02E00" w:rsidRDefault="00A02E00">
      <w:pPr>
        <w:rPr>
          <w:rFonts w:ascii="Arial" w:hAnsi="Arial" w:cs="Arial"/>
          <w:color w:val="161616"/>
        </w:rPr>
      </w:pPr>
    </w:p>
    <w:p w14:paraId="0295EBF9" w14:textId="2EC4900B" w:rsidR="00AD7742" w:rsidRPr="00D72B80" w:rsidRDefault="00A02E00" w:rsidP="004D248E">
      <w:pPr>
        <w:jc w:val="both"/>
        <w:rPr>
          <w:rFonts w:ascii="Arial" w:hAnsi="Arial" w:cs="Arial"/>
          <w:color w:val="0D0D0D" w:themeColor="text1" w:themeTint="F2"/>
          <w:sz w:val="28"/>
          <w:szCs w:val="28"/>
        </w:rPr>
      </w:pPr>
      <w:r>
        <w:rPr>
          <w:rFonts w:ascii="Arial" w:hAnsi="Arial" w:cs="Arial"/>
          <w:color w:val="161616"/>
        </w:rPr>
        <w:t> </w:t>
      </w:r>
      <w:r w:rsidR="00DA482E" w:rsidRPr="00D72B80">
        <w:rPr>
          <w:rFonts w:ascii="Arial" w:hAnsi="Arial" w:cs="Arial"/>
          <w:color w:val="0D0D0D" w:themeColor="text1" w:themeTint="F2"/>
          <w:sz w:val="28"/>
          <w:szCs w:val="28"/>
        </w:rPr>
        <w:t>L</w:t>
      </w:r>
      <w:r w:rsidR="00AD7742" w:rsidRPr="00D72B80">
        <w:rPr>
          <w:rFonts w:ascii="Arial" w:hAnsi="Arial" w:cs="Arial"/>
          <w:color w:val="0D0D0D" w:themeColor="text1" w:themeTint="F2"/>
          <w:sz w:val="28"/>
          <w:szCs w:val="28"/>
        </w:rPr>
        <w:t xml:space="preserve">egend that the combination of white and blue dials is a stylization of a moving </w:t>
      </w:r>
      <w:proofErr w:type="spellStart"/>
      <w:r w:rsidR="00AD7742" w:rsidRPr="00D72B80">
        <w:rPr>
          <w:rFonts w:ascii="Arial" w:hAnsi="Arial" w:cs="Arial"/>
          <w:color w:val="0D0D0D" w:themeColor="text1" w:themeTint="F2"/>
          <w:sz w:val="28"/>
          <w:szCs w:val="28"/>
        </w:rPr>
        <w:t>propelle</w:t>
      </w:r>
      <w:proofErr w:type="spellEnd"/>
      <w:r w:rsidR="00DA482E" w:rsidRPr="00D72B80">
        <w:rPr>
          <w:rFonts w:ascii="Arial" w:hAnsi="Arial" w:cs="Arial"/>
          <w:color w:val="0D0D0D" w:themeColor="text1" w:themeTint="F2"/>
          <w:sz w:val="28"/>
          <w:szCs w:val="28"/>
        </w:rPr>
        <w:t>.</w:t>
      </w:r>
    </w:p>
    <w:p w14:paraId="6D1A5BC1" w14:textId="45D6AF3E" w:rsidR="00AD7742" w:rsidRPr="00D72B80" w:rsidRDefault="00AD7742" w:rsidP="004D248E">
      <w:pPr>
        <w:jc w:val="both"/>
        <w:rPr>
          <w:rFonts w:ascii="Arial" w:hAnsi="Arial" w:cs="Arial"/>
          <w:color w:val="0D0D0D" w:themeColor="text1" w:themeTint="F2"/>
          <w:sz w:val="28"/>
          <w:szCs w:val="28"/>
        </w:rPr>
      </w:pPr>
      <w:r w:rsidRPr="00D72B80">
        <w:rPr>
          <w:rFonts w:ascii="Arial" w:hAnsi="Arial" w:cs="Arial"/>
          <w:color w:val="0D0D0D" w:themeColor="text1" w:themeTint="F2"/>
          <w:sz w:val="28"/>
          <w:szCs w:val="28"/>
        </w:rPr>
        <w:t>In support of this myth is often the image made by graphic designer Henry Ehlers, which depicts two planes in flight, over whose propeller is superimposed the well-known BMW logo.</w:t>
      </w:r>
    </w:p>
    <w:p w14:paraId="580DAEAB" w14:textId="151AD520" w:rsidR="00DA482E" w:rsidRDefault="00DA482E" w:rsidP="004D248E">
      <w:pPr>
        <w:jc w:val="both"/>
        <w:rPr>
          <w:rFonts w:ascii="Arial" w:hAnsi="Arial" w:cs="Arial"/>
          <w:color w:val="161616"/>
        </w:rPr>
      </w:pPr>
      <w:r w:rsidRPr="00D72B80">
        <w:rPr>
          <w:rFonts w:ascii="Arial" w:hAnsi="Arial" w:cs="Arial"/>
          <w:color w:val="0D0D0D" w:themeColor="text1" w:themeTint="F2"/>
          <w:sz w:val="28"/>
          <w:szCs w:val="28"/>
        </w:rPr>
        <w:t xml:space="preserve">Shield, used in BMW communication since the late 1920s, is a visual evocation of the </w:t>
      </w:r>
      <w:proofErr w:type="spellStart"/>
      <w:r w:rsidRPr="00D72B80">
        <w:rPr>
          <w:rFonts w:ascii="Arial" w:hAnsi="Arial" w:cs="Arial"/>
          <w:color w:val="0D0D0D" w:themeColor="text1" w:themeTint="F2"/>
          <w:sz w:val="28"/>
          <w:szCs w:val="28"/>
        </w:rPr>
        <w:t>colors</w:t>
      </w:r>
      <w:proofErr w:type="spellEnd"/>
      <w:r w:rsidRPr="00D72B80">
        <w:rPr>
          <w:rFonts w:ascii="Arial" w:hAnsi="Arial" w:cs="Arial"/>
          <w:color w:val="0D0D0D" w:themeColor="text1" w:themeTint="F2"/>
          <w:sz w:val="28"/>
          <w:szCs w:val="28"/>
        </w:rPr>
        <w:t xml:space="preserve"> used on the Bavarian coat of arms</w:t>
      </w:r>
      <w:r>
        <w:rPr>
          <w:rFonts w:ascii="Arial" w:hAnsi="Arial" w:cs="Arial"/>
          <w:color w:val="161616"/>
        </w:rPr>
        <w:t>. </w:t>
      </w:r>
    </w:p>
    <w:p w14:paraId="416ED696" w14:textId="542B078A" w:rsidR="004D248E" w:rsidRDefault="004D248E" w:rsidP="004D248E">
      <w:pPr>
        <w:jc w:val="both"/>
        <w:rPr>
          <w:rFonts w:ascii="Arial" w:hAnsi="Arial" w:cs="Arial"/>
          <w:color w:val="161616"/>
        </w:rPr>
      </w:pPr>
    </w:p>
    <w:p w14:paraId="11CD2B2D" w14:textId="06FE225C" w:rsidR="004D248E" w:rsidRDefault="004D248E" w:rsidP="004D248E">
      <w:pPr>
        <w:jc w:val="both"/>
        <w:rPr>
          <w:rFonts w:ascii="Arial" w:hAnsi="Arial" w:cs="Arial"/>
          <w:color w:val="161616"/>
        </w:rPr>
      </w:pPr>
    </w:p>
    <w:p w14:paraId="5E78E20F" w14:textId="5E8553F5" w:rsidR="004D248E" w:rsidRDefault="004D248E">
      <w:pPr>
        <w:rPr>
          <w:rFonts w:ascii="Arial" w:hAnsi="Arial" w:cs="Arial"/>
          <w:color w:val="161616"/>
        </w:rPr>
      </w:pPr>
    </w:p>
    <w:p w14:paraId="3BF2B72B" w14:textId="6969CC4D" w:rsidR="004D248E" w:rsidRDefault="004D248E">
      <w:pPr>
        <w:rPr>
          <w:rFonts w:ascii="Arial" w:hAnsi="Arial" w:cs="Arial"/>
          <w:color w:val="161616"/>
        </w:rPr>
      </w:pPr>
    </w:p>
    <w:p w14:paraId="65AF061D" w14:textId="15C2861E" w:rsidR="004D248E" w:rsidRDefault="004D248E" w:rsidP="004D248E">
      <w:pPr>
        <w:jc w:val="both"/>
        <w:rPr>
          <w:rFonts w:ascii="Arial" w:hAnsi="Arial" w:cs="Arial"/>
          <w:color w:val="000000"/>
          <w:sz w:val="28"/>
          <w:szCs w:val="28"/>
        </w:rPr>
      </w:pPr>
      <w:r w:rsidRPr="004D248E">
        <w:rPr>
          <w:rFonts w:ascii="Arial" w:hAnsi="Arial" w:cs="Arial"/>
          <w:color w:val="000000"/>
          <w:sz w:val="28"/>
          <w:szCs w:val="28"/>
        </w:rPr>
        <w:t xml:space="preserve">Throughout 2010, BMW has consistently ranked first in the top of car brands in a wide range of studies, </w:t>
      </w:r>
      <w:proofErr w:type="gramStart"/>
      <w:r>
        <w:rPr>
          <w:rFonts w:ascii="Arial" w:hAnsi="Arial" w:cs="Arial"/>
          <w:color w:val="000000"/>
          <w:sz w:val="28"/>
          <w:szCs w:val="28"/>
        </w:rPr>
        <w:t xml:space="preserve">where </w:t>
      </w:r>
      <w:r w:rsidRPr="004D248E">
        <w:rPr>
          <w:rFonts w:ascii="Arial" w:hAnsi="Arial" w:cs="Arial"/>
          <w:color w:val="000000"/>
          <w:sz w:val="28"/>
          <w:szCs w:val="28"/>
        </w:rPr>
        <w:t xml:space="preserve"> in</w:t>
      </w:r>
      <w:proofErr w:type="gramEnd"/>
      <w:r w:rsidRPr="004D248E">
        <w:rPr>
          <w:rFonts w:ascii="Arial" w:hAnsi="Arial" w:cs="Arial"/>
          <w:color w:val="000000"/>
          <w:sz w:val="28"/>
          <w:szCs w:val="28"/>
        </w:rPr>
        <w:t xml:space="preserve"> terms of public appreciation or the opinion of specialists</w:t>
      </w:r>
      <w:r w:rsidR="00317933">
        <w:rPr>
          <w:rFonts w:ascii="Arial" w:hAnsi="Arial" w:cs="Arial"/>
          <w:color w:val="000000"/>
          <w:sz w:val="28"/>
          <w:szCs w:val="28"/>
        </w:rPr>
        <w:t>.</w:t>
      </w:r>
    </w:p>
    <w:p w14:paraId="3EE547C1" w14:textId="7961EEF4" w:rsidR="00317933" w:rsidRDefault="00317933" w:rsidP="004D248E">
      <w:pPr>
        <w:jc w:val="both"/>
        <w:rPr>
          <w:rFonts w:ascii="Arial" w:hAnsi="Arial" w:cs="Arial"/>
          <w:color w:val="000000"/>
          <w:sz w:val="27"/>
          <w:szCs w:val="27"/>
        </w:rPr>
      </w:pPr>
      <w:r w:rsidRPr="00317933">
        <w:rPr>
          <w:rFonts w:ascii="Arial" w:hAnsi="Arial" w:cs="Arial"/>
          <w:color w:val="000000"/>
          <w:sz w:val="28"/>
          <w:szCs w:val="28"/>
        </w:rPr>
        <w:t>At the end of 2010, two new studies certified the success of the BMW brand on the market</w:t>
      </w:r>
      <w:r>
        <w:rPr>
          <w:rFonts w:ascii="Arial" w:hAnsi="Arial" w:cs="Arial"/>
          <w:color w:val="000000"/>
          <w:sz w:val="28"/>
          <w:szCs w:val="28"/>
        </w:rPr>
        <w:t>,</w:t>
      </w:r>
      <w:r w:rsidRPr="00317933">
        <w:rPr>
          <w:rFonts w:ascii="Arial" w:hAnsi="Arial" w:cs="Arial"/>
          <w:color w:val="000000"/>
          <w:sz w:val="27"/>
          <w:szCs w:val="27"/>
        </w:rPr>
        <w:t xml:space="preserve"> </w:t>
      </w:r>
      <w:r w:rsidRPr="00317933">
        <w:rPr>
          <w:rFonts w:ascii="Arial" w:hAnsi="Arial" w:cs="Arial"/>
          <w:color w:val="000000"/>
          <w:sz w:val="28"/>
          <w:szCs w:val="28"/>
        </w:rPr>
        <w:t>again placed BMW in first place in the top car brands</w:t>
      </w:r>
      <w:r>
        <w:rPr>
          <w:rFonts w:ascii="Arial" w:hAnsi="Arial" w:cs="Arial"/>
          <w:color w:val="000000"/>
          <w:sz w:val="27"/>
          <w:szCs w:val="27"/>
        </w:rPr>
        <w:t>.</w:t>
      </w:r>
    </w:p>
    <w:p w14:paraId="3D1907BE" w14:textId="1D9C5362" w:rsidR="00ED7FAE" w:rsidRDefault="00ED7FAE" w:rsidP="004D248E">
      <w:pPr>
        <w:jc w:val="both"/>
        <w:rPr>
          <w:rFonts w:ascii="Arial" w:hAnsi="Arial" w:cs="Arial"/>
          <w:color w:val="000000"/>
          <w:sz w:val="28"/>
          <w:szCs w:val="28"/>
        </w:rPr>
      </w:pPr>
      <w:r w:rsidRPr="00ED7FAE">
        <w:rPr>
          <w:rFonts w:ascii="Arial" w:hAnsi="Arial" w:cs="Arial"/>
          <w:color w:val="000000"/>
          <w:sz w:val="28"/>
          <w:szCs w:val="28"/>
        </w:rPr>
        <w:t xml:space="preserve">The survey conducted by </w:t>
      </w:r>
      <w:proofErr w:type="spellStart"/>
      <w:r w:rsidRPr="00ED7FAE">
        <w:rPr>
          <w:rFonts w:ascii="Arial" w:hAnsi="Arial" w:cs="Arial"/>
          <w:color w:val="000000"/>
          <w:sz w:val="28"/>
          <w:szCs w:val="28"/>
        </w:rPr>
        <w:t>Deadalus</w:t>
      </w:r>
      <w:proofErr w:type="spellEnd"/>
      <w:r w:rsidRPr="00ED7FAE">
        <w:rPr>
          <w:rFonts w:ascii="Arial" w:hAnsi="Arial" w:cs="Arial"/>
          <w:color w:val="000000"/>
          <w:sz w:val="28"/>
          <w:szCs w:val="28"/>
        </w:rPr>
        <w:t xml:space="preserve"> Millward Brown among the users of the auto.ro site included over 13,700 online interviews between January and October 2010. Several criteria were followed, which included road holding, design, reliability, fuel consumption</w:t>
      </w:r>
      <w:proofErr w:type="gramStart"/>
      <w:r w:rsidRPr="00ED7FAE">
        <w:rPr>
          <w:rFonts w:ascii="Arial" w:hAnsi="Arial" w:cs="Arial"/>
          <w:color w:val="000000"/>
          <w:sz w:val="28"/>
          <w:szCs w:val="28"/>
        </w:rPr>
        <w:t>. ,</w:t>
      </w:r>
      <w:proofErr w:type="gramEnd"/>
      <w:r w:rsidRPr="00ED7FAE">
        <w:rPr>
          <w:rFonts w:ascii="Arial" w:hAnsi="Arial" w:cs="Arial"/>
          <w:color w:val="000000"/>
          <w:sz w:val="28"/>
          <w:szCs w:val="28"/>
        </w:rPr>
        <w:t xml:space="preserve"> the interior finish and the quality / price ratio between the owners of each brand. The results show that BMW models rank first in terms of overall satisfaction as well as in terms of value for money. The ranking on the third position in the top of the purchase intention, behind two German volume brands, is also remarkable.</w:t>
      </w:r>
    </w:p>
    <w:p w14:paraId="1137A6A1" w14:textId="48FCE0CC" w:rsidR="00ED7FAE" w:rsidRDefault="00ED7FAE" w:rsidP="004D248E">
      <w:pPr>
        <w:jc w:val="both"/>
        <w:rPr>
          <w:rFonts w:ascii="Arial" w:hAnsi="Arial" w:cs="Arial"/>
          <w:color w:val="000000"/>
          <w:sz w:val="28"/>
          <w:szCs w:val="28"/>
        </w:rPr>
      </w:pPr>
      <w:r w:rsidRPr="00ED7FAE">
        <w:rPr>
          <w:rFonts w:ascii="Arial" w:hAnsi="Arial" w:cs="Arial"/>
          <w:color w:val="000000"/>
          <w:sz w:val="28"/>
          <w:szCs w:val="28"/>
        </w:rPr>
        <w:t>BMW ended an exceptional year and established itself as the most appreciated car brand in Romania. The results were also confirmed by the sales performance, where BMW has established itself as a leader in the premium market since the beginning of the year.</w:t>
      </w:r>
    </w:p>
    <w:p w14:paraId="45F6C6BF" w14:textId="77777777" w:rsidR="00E40E8F" w:rsidRPr="00E40E8F" w:rsidRDefault="00E40E8F" w:rsidP="00E40E8F">
      <w:pPr>
        <w:pStyle w:val="NormalWeb"/>
        <w:spacing w:before="0" w:beforeAutospacing="0" w:after="225" w:afterAutospacing="0"/>
        <w:rPr>
          <w:rFonts w:ascii="Roboto" w:hAnsi="Roboto"/>
          <w:color w:val="0D0D0D" w:themeColor="text1" w:themeTint="F2"/>
          <w:sz w:val="28"/>
          <w:szCs w:val="28"/>
        </w:rPr>
      </w:pPr>
      <w:r w:rsidRPr="00E40E8F">
        <w:rPr>
          <w:rFonts w:ascii="Roboto" w:hAnsi="Roboto"/>
          <w:sz w:val="28"/>
          <w:szCs w:val="28"/>
        </w:rPr>
        <w:t xml:space="preserve">BMW ranks seventh and is the best representative in the automotive industry, with an index of 9 out of 10. "This indicates that the demand for </w:t>
      </w:r>
      <w:r w:rsidRPr="00E40E8F">
        <w:rPr>
          <w:rFonts w:ascii="Roboto" w:hAnsi="Roboto"/>
          <w:color w:val="0D0D0D" w:themeColor="text1" w:themeTint="F2"/>
          <w:sz w:val="28"/>
          <w:szCs w:val="28"/>
        </w:rPr>
        <w:t xml:space="preserve">BMW models It is still very large, but the timing of the purchase is </w:t>
      </w:r>
      <w:r w:rsidRPr="00E40E8F">
        <w:rPr>
          <w:rFonts w:ascii="Roboto" w:hAnsi="Roboto"/>
          <w:color w:val="0D0D0D" w:themeColor="text1" w:themeTint="F2"/>
          <w:sz w:val="28"/>
          <w:szCs w:val="28"/>
        </w:rPr>
        <w:lastRenderedPageBreak/>
        <w:t>delayed due to the recession, but customers remain loyal to the brand, "explains the top makers.</w:t>
      </w:r>
    </w:p>
    <w:p w14:paraId="27336DBF" w14:textId="59A99C1D" w:rsidR="00E40E8F" w:rsidRPr="00E40E8F" w:rsidRDefault="00E40E8F" w:rsidP="00E40E8F">
      <w:pPr>
        <w:pStyle w:val="NormalWeb"/>
        <w:spacing w:before="0" w:beforeAutospacing="0" w:after="225" w:afterAutospacing="0"/>
        <w:rPr>
          <w:rFonts w:ascii="Roboto" w:hAnsi="Roboto"/>
          <w:color w:val="0D0D0D" w:themeColor="text1" w:themeTint="F2"/>
          <w:sz w:val="28"/>
          <w:szCs w:val="28"/>
        </w:rPr>
      </w:pPr>
      <w:r w:rsidRPr="00E40E8F">
        <w:rPr>
          <w:rFonts w:ascii="Roboto" w:hAnsi="Roboto"/>
          <w:color w:val="0D0D0D" w:themeColor="text1" w:themeTint="F2"/>
          <w:sz w:val="28"/>
          <w:szCs w:val="28"/>
        </w:rPr>
        <w:t>The total value of the top 100 brands is $ 1950 billion, an increase of 1.7 percent.  " </w:t>
      </w:r>
      <w:r w:rsidRPr="00E40E8F">
        <w:rPr>
          <w:rStyle w:val="Strong"/>
          <w:rFonts w:ascii="Roboto" w:hAnsi="Roboto"/>
          <w:color w:val="0D0D0D" w:themeColor="text1" w:themeTint="F2"/>
          <w:sz w:val="28"/>
          <w:szCs w:val="28"/>
        </w:rPr>
        <w:t xml:space="preserve">In today's situation, where the value of many businesses has declined, brands have become more important because they help companies keep up with difficult </w:t>
      </w:r>
      <w:proofErr w:type="gramStart"/>
      <w:r w:rsidRPr="00E40E8F">
        <w:rPr>
          <w:rStyle w:val="Strong"/>
          <w:rFonts w:ascii="Roboto" w:hAnsi="Roboto"/>
          <w:color w:val="0D0D0D" w:themeColor="text1" w:themeTint="F2"/>
          <w:sz w:val="28"/>
          <w:szCs w:val="28"/>
        </w:rPr>
        <w:t>times</w:t>
      </w:r>
      <w:r w:rsidRPr="00E40E8F">
        <w:rPr>
          <w:rFonts w:ascii="Roboto" w:hAnsi="Roboto"/>
          <w:color w:val="0D0D0D" w:themeColor="text1" w:themeTint="F2"/>
          <w:sz w:val="28"/>
          <w:szCs w:val="28"/>
        </w:rPr>
        <w:t> ,</w:t>
      </w:r>
      <w:proofErr w:type="gramEnd"/>
      <w:r w:rsidRPr="00E40E8F">
        <w:rPr>
          <w:rFonts w:ascii="Roboto" w:hAnsi="Roboto"/>
          <w:color w:val="0D0D0D" w:themeColor="text1" w:themeTint="F2"/>
          <w:sz w:val="28"/>
          <w:szCs w:val="28"/>
        </w:rPr>
        <w:t xml:space="preserve">" said Joanna Seddon, CEO of Millward Brown </w:t>
      </w:r>
      <w:proofErr w:type="spellStart"/>
      <w:r w:rsidRPr="00E40E8F">
        <w:rPr>
          <w:rFonts w:ascii="Roboto" w:hAnsi="Roboto"/>
          <w:color w:val="0D0D0D" w:themeColor="text1" w:themeTint="F2"/>
          <w:sz w:val="28"/>
          <w:szCs w:val="28"/>
        </w:rPr>
        <w:t>Optimor</w:t>
      </w:r>
      <w:proofErr w:type="spellEnd"/>
      <w:r w:rsidRPr="00E40E8F">
        <w:rPr>
          <w:rFonts w:ascii="Roboto" w:hAnsi="Roboto"/>
          <w:color w:val="0D0D0D" w:themeColor="text1" w:themeTint="F2"/>
          <w:sz w:val="28"/>
          <w:szCs w:val="28"/>
        </w:rPr>
        <w:t>. "Those who have invested in their own brand will be better positioned to grow their business as the economic situation improves."</w:t>
      </w:r>
    </w:p>
    <w:p w14:paraId="7B06027D" w14:textId="39CD5E2C" w:rsidR="00E40E8F" w:rsidRDefault="00E40E8F" w:rsidP="007E3856">
      <w:pPr>
        <w:pStyle w:val="NormalWeb"/>
        <w:spacing w:before="0" w:beforeAutospacing="0" w:after="225" w:afterAutospacing="0"/>
        <w:jc w:val="both"/>
        <w:rPr>
          <w:rFonts w:ascii="Roboto" w:hAnsi="Roboto"/>
          <w:sz w:val="28"/>
          <w:szCs w:val="28"/>
        </w:rPr>
      </w:pPr>
      <w:r w:rsidRPr="00E40E8F">
        <w:rPr>
          <w:rFonts w:ascii="Roboto" w:hAnsi="Roboto"/>
          <w:sz w:val="28"/>
          <w:szCs w:val="28"/>
        </w:rPr>
        <w:t>There are a total of 15 new entrants this year. The most successful is Pampers, ranked 31st, followed by Nintendo (32) and VISA (36). The brands that offer a good price-quality ratio registered significant increases: Wal-Mart (+ 19%), ALDI (+ 49%) or Auchan (+ 48%).</w:t>
      </w:r>
    </w:p>
    <w:p w14:paraId="16A28625" w14:textId="7400E9D8" w:rsidR="00C40C62" w:rsidRDefault="00C40C62" w:rsidP="007E3856">
      <w:pPr>
        <w:pStyle w:val="NormalWeb"/>
        <w:spacing w:before="0" w:beforeAutospacing="0" w:after="225" w:afterAutospacing="0"/>
        <w:jc w:val="both"/>
        <w:rPr>
          <w:rFonts w:ascii="Roboto" w:hAnsi="Roboto"/>
          <w:sz w:val="28"/>
          <w:szCs w:val="28"/>
        </w:rPr>
      </w:pPr>
    </w:p>
    <w:p w14:paraId="6217EA58" w14:textId="4D18F426" w:rsidR="00C40C62" w:rsidRPr="00E10067" w:rsidRDefault="00E10067" w:rsidP="007E3856">
      <w:pPr>
        <w:pStyle w:val="NormalWeb"/>
        <w:spacing w:before="0" w:beforeAutospacing="0" w:after="225" w:afterAutospacing="0"/>
        <w:jc w:val="both"/>
        <w:rPr>
          <w:rFonts w:ascii="Roboto" w:hAnsi="Roboto"/>
          <w:sz w:val="28"/>
          <w:szCs w:val="28"/>
        </w:rPr>
      </w:pPr>
      <w:r w:rsidRPr="00E10067">
        <w:rPr>
          <w:rFonts w:ascii="Roboto" w:hAnsi="Roboto"/>
          <w:sz w:val="28"/>
          <w:szCs w:val="28"/>
        </w:rPr>
        <w:t>3.</w:t>
      </w:r>
      <w:r>
        <w:rPr>
          <w:rFonts w:ascii="Roboto" w:hAnsi="Roboto"/>
          <w:sz w:val="28"/>
          <w:szCs w:val="28"/>
        </w:rPr>
        <w:t xml:space="preserve"> </w:t>
      </w:r>
      <w:r w:rsidR="00C40C62" w:rsidRPr="00E10067">
        <w:rPr>
          <w:rFonts w:ascii="Roboto" w:hAnsi="Roboto"/>
          <w:sz w:val="28"/>
          <w:szCs w:val="28"/>
        </w:rPr>
        <w:t>Performan</w:t>
      </w:r>
      <w:r w:rsidR="00786820" w:rsidRPr="00E10067">
        <w:rPr>
          <w:rFonts w:ascii="Roboto" w:hAnsi="Roboto"/>
          <w:sz w:val="28"/>
          <w:szCs w:val="28"/>
        </w:rPr>
        <w:t xml:space="preserve">ce </w:t>
      </w:r>
      <w:r w:rsidR="00E132A2" w:rsidRPr="00E10067">
        <w:rPr>
          <w:rFonts w:ascii="Roboto" w:hAnsi="Roboto"/>
          <w:sz w:val="28"/>
          <w:szCs w:val="28"/>
        </w:rPr>
        <w:t>BMW</w:t>
      </w:r>
    </w:p>
    <w:p w14:paraId="39F56A41" w14:textId="0A740746" w:rsidR="00C40C62" w:rsidRPr="00E132A2" w:rsidRDefault="00C40C62" w:rsidP="00C40C62">
      <w:pPr>
        <w:spacing w:after="0" w:line="360" w:lineRule="atLeast"/>
        <w:outlineLvl w:val="1"/>
        <w:rPr>
          <w:rFonts w:ascii="Arial" w:eastAsia="Times New Roman" w:hAnsi="Arial" w:cs="Arial"/>
          <w:b/>
          <w:bCs/>
          <w:color w:val="0D0D0D" w:themeColor="text1" w:themeTint="F2"/>
          <w:sz w:val="28"/>
          <w:szCs w:val="28"/>
          <w:lang w:eastAsia="en-GB"/>
        </w:rPr>
      </w:pPr>
      <w:r w:rsidRPr="00C40C62">
        <w:rPr>
          <w:rFonts w:ascii="Arial" w:eastAsia="Times New Roman" w:hAnsi="Arial" w:cs="Arial"/>
          <w:b/>
          <w:bCs/>
          <w:color w:val="0D0D0D" w:themeColor="text1" w:themeTint="F2"/>
          <w:sz w:val="28"/>
          <w:szCs w:val="28"/>
          <w:lang w:eastAsia="en-GB"/>
        </w:rPr>
        <w:t xml:space="preserve">BMW or </w:t>
      </w:r>
      <w:proofErr w:type="spellStart"/>
      <w:r w:rsidRPr="00C40C62">
        <w:rPr>
          <w:rFonts w:ascii="Arial" w:eastAsia="Times New Roman" w:hAnsi="Arial" w:cs="Arial"/>
          <w:b/>
          <w:bCs/>
          <w:color w:val="0D0D0D" w:themeColor="text1" w:themeTint="F2"/>
          <w:sz w:val="28"/>
          <w:szCs w:val="28"/>
          <w:lang w:eastAsia="en-GB"/>
        </w:rPr>
        <w:t>Bayerische</w:t>
      </w:r>
      <w:proofErr w:type="spellEnd"/>
      <w:r w:rsidRPr="00C40C62">
        <w:rPr>
          <w:rFonts w:ascii="Arial" w:eastAsia="Times New Roman" w:hAnsi="Arial" w:cs="Arial"/>
          <w:b/>
          <w:bCs/>
          <w:color w:val="0D0D0D" w:themeColor="text1" w:themeTint="F2"/>
          <w:sz w:val="28"/>
          <w:szCs w:val="28"/>
          <w:lang w:eastAsia="en-GB"/>
        </w:rPr>
        <w:t xml:space="preserve"> </w:t>
      </w:r>
      <w:proofErr w:type="spellStart"/>
      <w:r w:rsidRPr="00C40C62">
        <w:rPr>
          <w:rFonts w:ascii="Arial" w:eastAsia="Times New Roman" w:hAnsi="Arial" w:cs="Arial"/>
          <w:b/>
          <w:bCs/>
          <w:color w:val="0D0D0D" w:themeColor="text1" w:themeTint="F2"/>
          <w:sz w:val="28"/>
          <w:szCs w:val="28"/>
          <w:lang w:eastAsia="en-GB"/>
        </w:rPr>
        <w:t>Motoren</w:t>
      </w:r>
      <w:proofErr w:type="spellEnd"/>
      <w:r w:rsidRPr="00C40C62">
        <w:rPr>
          <w:rFonts w:ascii="Arial" w:eastAsia="Times New Roman" w:hAnsi="Arial" w:cs="Arial"/>
          <w:b/>
          <w:bCs/>
          <w:color w:val="0D0D0D" w:themeColor="text1" w:themeTint="F2"/>
          <w:sz w:val="28"/>
          <w:szCs w:val="28"/>
          <w:lang w:eastAsia="en-GB"/>
        </w:rPr>
        <w:t xml:space="preserve"> Werke - is a leader in the car industry, being considered one of the safest luxury cars in existence.</w:t>
      </w:r>
    </w:p>
    <w:p w14:paraId="6B6B98A4" w14:textId="77777777" w:rsidR="00C40C62" w:rsidRPr="00C40C62" w:rsidRDefault="00C40C62" w:rsidP="00C40C62">
      <w:pPr>
        <w:spacing w:after="0" w:line="360" w:lineRule="atLeast"/>
        <w:outlineLvl w:val="1"/>
        <w:rPr>
          <w:rFonts w:ascii="Arial" w:eastAsia="Times New Roman" w:hAnsi="Arial" w:cs="Arial"/>
          <w:b/>
          <w:bCs/>
          <w:color w:val="0D0D0D" w:themeColor="text1" w:themeTint="F2"/>
          <w:sz w:val="28"/>
          <w:szCs w:val="28"/>
          <w:lang w:eastAsia="en-GB"/>
        </w:rPr>
      </w:pPr>
    </w:p>
    <w:p w14:paraId="3D9E7746" w14:textId="01CAB380" w:rsidR="00440DFF" w:rsidRDefault="00440DFF" w:rsidP="00440DFF">
      <w:pPr>
        <w:shd w:val="clear" w:color="auto" w:fill="FFFFFF"/>
        <w:spacing w:after="0" w:line="270" w:lineRule="atLeast"/>
        <w:ind w:right="150"/>
        <w:jc w:val="both"/>
        <w:rPr>
          <w:rFonts w:ascii="Arial" w:eastAsia="Times New Roman" w:hAnsi="Arial" w:cs="Arial"/>
          <w:color w:val="0D0D0D" w:themeColor="text1" w:themeTint="F2"/>
          <w:sz w:val="18"/>
          <w:szCs w:val="18"/>
          <w:lang w:val="ro-RO" w:eastAsia="en-GB"/>
        </w:rPr>
      </w:pPr>
      <w:r w:rsidRPr="00440DFF">
        <w:rPr>
          <w:rFonts w:ascii="Arial" w:eastAsia="Times New Roman" w:hAnsi="Arial" w:cs="Arial"/>
          <w:color w:val="0D0D0D" w:themeColor="text1" w:themeTint="F2"/>
          <w:sz w:val="28"/>
          <w:szCs w:val="28"/>
          <w:lang w:val="ro-RO" w:eastAsia="en-GB"/>
        </w:rPr>
        <w:t>It currently produces a variety of models, including the 1 Series created in 2004, the smallest car produced by BMW. The 3 Series is a compact class car that has been in production since 1975. The 5 Series is BMW's middle model in the executive class, and the 7 Series has a hydrogen engine, more and more common in the automotive industry due to the attention paid to which the internal combustion engine affects the environment</w:t>
      </w:r>
      <w:r w:rsidRPr="00440DFF">
        <w:rPr>
          <w:rFonts w:ascii="Arial" w:eastAsia="Times New Roman" w:hAnsi="Arial" w:cs="Arial"/>
          <w:color w:val="0D0D0D" w:themeColor="text1" w:themeTint="F2"/>
          <w:sz w:val="18"/>
          <w:szCs w:val="18"/>
          <w:lang w:val="ro-RO" w:eastAsia="en-GB"/>
        </w:rPr>
        <w:t>.</w:t>
      </w:r>
    </w:p>
    <w:p w14:paraId="5854E0E2" w14:textId="3C5B30CE" w:rsidR="00440DFF" w:rsidRDefault="00440DFF" w:rsidP="00440DFF">
      <w:pPr>
        <w:shd w:val="clear" w:color="auto" w:fill="FFFFFF"/>
        <w:spacing w:after="0" w:line="270" w:lineRule="atLeast"/>
        <w:ind w:right="150"/>
        <w:jc w:val="both"/>
        <w:rPr>
          <w:rFonts w:ascii="Arial" w:eastAsia="Times New Roman" w:hAnsi="Arial" w:cs="Arial"/>
          <w:color w:val="0D0D0D" w:themeColor="text1" w:themeTint="F2"/>
          <w:sz w:val="18"/>
          <w:szCs w:val="18"/>
          <w:lang w:val="ro-RO" w:eastAsia="en-GB"/>
        </w:rPr>
      </w:pPr>
    </w:p>
    <w:p w14:paraId="116C1E43" w14:textId="7F9BB105" w:rsidR="00276638" w:rsidRDefault="00276638" w:rsidP="00440DFF">
      <w:pPr>
        <w:shd w:val="clear" w:color="auto" w:fill="FFFFFF"/>
        <w:spacing w:after="0" w:line="270" w:lineRule="atLeast"/>
        <w:ind w:right="150"/>
        <w:jc w:val="both"/>
        <w:rPr>
          <w:rFonts w:ascii="Arial" w:eastAsia="Times New Roman" w:hAnsi="Arial" w:cs="Arial"/>
          <w:color w:val="0D0D0D" w:themeColor="text1" w:themeTint="F2"/>
          <w:sz w:val="28"/>
          <w:szCs w:val="28"/>
          <w:lang w:val="ro-RO" w:eastAsia="en-GB"/>
        </w:rPr>
      </w:pPr>
    </w:p>
    <w:p w14:paraId="12E31138" w14:textId="77777777" w:rsidR="00276638" w:rsidRPr="00440DFF" w:rsidRDefault="00276638" w:rsidP="00440DFF">
      <w:pPr>
        <w:shd w:val="clear" w:color="auto" w:fill="FFFFFF"/>
        <w:spacing w:after="0" w:line="270" w:lineRule="atLeast"/>
        <w:ind w:right="150"/>
        <w:jc w:val="both"/>
        <w:rPr>
          <w:rFonts w:ascii="Arial" w:eastAsia="Times New Roman" w:hAnsi="Arial" w:cs="Arial"/>
          <w:color w:val="0D0D0D" w:themeColor="text1" w:themeTint="F2"/>
          <w:sz w:val="28"/>
          <w:szCs w:val="28"/>
          <w:lang w:eastAsia="en-GB"/>
        </w:rPr>
      </w:pPr>
    </w:p>
    <w:p w14:paraId="4F54D267" w14:textId="77777777" w:rsidR="00276638" w:rsidRPr="0029396B" w:rsidRDefault="00276638" w:rsidP="00276638">
      <w:pPr>
        <w:pStyle w:val="NormalWeb"/>
        <w:shd w:val="clear" w:color="auto" w:fill="FFFFFF"/>
        <w:spacing w:before="0" w:beforeAutospacing="0" w:after="300" w:afterAutospacing="0"/>
        <w:rPr>
          <w:rFonts w:ascii="Open Sans" w:hAnsi="Open Sans" w:cs="Open Sans"/>
          <w:color w:val="0D0D0D" w:themeColor="text1" w:themeTint="F2"/>
          <w:sz w:val="28"/>
          <w:szCs w:val="28"/>
        </w:rPr>
      </w:pPr>
      <w:r w:rsidRPr="0029396B">
        <w:rPr>
          <w:rFonts w:ascii="Open Sans" w:hAnsi="Open Sans" w:cs="Open Sans"/>
          <w:color w:val="0D0D0D" w:themeColor="text1" w:themeTint="F2"/>
          <w:sz w:val="28"/>
          <w:szCs w:val="28"/>
        </w:rPr>
        <w:t>BMW - leader in efficiency</w:t>
      </w:r>
    </w:p>
    <w:p w14:paraId="0418AAF0" w14:textId="6624B85A" w:rsidR="00276638" w:rsidRPr="0029396B" w:rsidRDefault="00276638" w:rsidP="00276638">
      <w:pPr>
        <w:pStyle w:val="NormalWeb"/>
        <w:shd w:val="clear" w:color="auto" w:fill="FFFFFF"/>
        <w:spacing w:before="0" w:beforeAutospacing="0" w:after="300" w:afterAutospacing="0"/>
        <w:rPr>
          <w:rFonts w:ascii="Open Sans" w:hAnsi="Open Sans" w:cs="Open Sans"/>
          <w:color w:val="0D0D0D" w:themeColor="text1" w:themeTint="F2"/>
          <w:sz w:val="28"/>
          <w:szCs w:val="28"/>
        </w:rPr>
      </w:pPr>
      <w:r w:rsidRPr="0029396B">
        <w:rPr>
          <w:rFonts w:ascii="Open Sans" w:hAnsi="Open Sans" w:cs="Open Sans"/>
          <w:color w:val="0D0D0D" w:themeColor="text1" w:themeTint="F2"/>
          <w:sz w:val="28"/>
          <w:szCs w:val="28"/>
        </w:rPr>
        <w:t>* BMW - the most successful manufacturer in terms of reducing emissions and fuel consumption</w:t>
      </w:r>
      <w:r w:rsidRPr="0029396B">
        <w:rPr>
          <w:rFonts w:ascii="Open Sans" w:hAnsi="Open Sans" w:cs="Open Sans"/>
          <w:color w:val="0D0D0D" w:themeColor="text1" w:themeTint="F2"/>
          <w:sz w:val="28"/>
          <w:szCs w:val="28"/>
        </w:rPr>
        <w:br/>
        <w:t>* The average level of emissions for cars delivered in 2008 is 156 g C02 / km</w:t>
      </w:r>
      <w:r w:rsidRPr="0029396B">
        <w:rPr>
          <w:rFonts w:ascii="Open Sans" w:hAnsi="Open Sans" w:cs="Open Sans"/>
          <w:color w:val="0D0D0D" w:themeColor="text1" w:themeTint="F2"/>
          <w:sz w:val="28"/>
          <w:szCs w:val="28"/>
        </w:rPr>
        <w:br/>
        <w:t>* BMW respects the 1998 ACEEA commitment and reduces emissions by 25% between 1995 and 2008</w:t>
      </w:r>
      <w:r w:rsidRPr="0029396B">
        <w:rPr>
          <w:rFonts w:ascii="Open Sans" w:hAnsi="Open Sans" w:cs="Open Sans"/>
          <w:color w:val="0D0D0D" w:themeColor="text1" w:themeTint="F2"/>
          <w:sz w:val="28"/>
          <w:szCs w:val="28"/>
        </w:rPr>
        <w:br/>
        <w:t xml:space="preserve">* The average emissions for the BMW fleet are comparable to those </w:t>
      </w:r>
      <w:r w:rsidRPr="0029396B">
        <w:rPr>
          <w:rFonts w:ascii="Open Sans" w:hAnsi="Open Sans" w:cs="Open Sans"/>
          <w:color w:val="0D0D0D" w:themeColor="text1" w:themeTint="F2"/>
          <w:sz w:val="28"/>
          <w:szCs w:val="28"/>
        </w:rPr>
        <w:lastRenderedPageBreak/>
        <w:t>of European volume manufacturers, at a considerably higher level of performance</w:t>
      </w:r>
      <w:r w:rsidRPr="0029396B">
        <w:rPr>
          <w:rFonts w:ascii="Open Sans" w:hAnsi="Open Sans" w:cs="Open Sans"/>
          <w:color w:val="0D0D0D" w:themeColor="text1" w:themeTint="F2"/>
          <w:sz w:val="28"/>
          <w:szCs w:val="28"/>
        </w:rPr>
        <w:br/>
        <w:t xml:space="preserve">* Over 1,200,000 cars equipped with </w:t>
      </w:r>
      <w:proofErr w:type="spellStart"/>
      <w:r w:rsidRPr="0029396B">
        <w:rPr>
          <w:rFonts w:ascii="Open Sans" w:hAnsi="Open Sans" w:cs="Open Sans"/>
          <w:color w:val="0D0D0D" w:themeColor="text1" w:themeTint="F2"/>
          <w:sz w:val="28"/>
          <w:szCs w:val="28"/>
        </w:rPr>
        <w:t>EfficientDynamics</w:t>
      </w:r>
      <w:proofErr w:type="spellEnd"/>
      <w:r w:rsidRPr="0029396B">
        <w:rPr>
          <w:rFonts w:ascii="Open Sans" w:hAnsi="Open Sans" w:cs="Open Sans"/>
          <w:color w:val="0D0D0D" w:themeColor="text1" w:themeTint="F2"/>
          <w:sz w:val="28"/>
          <w:szCs w:val="28"/>
        </w:rPr>
        <w:t xml:space="preserve"> technologies in 2 years</w:t>
      </w:r>
      <w:r w:rsidRPr="0029396B">
        <w:rPr>
          <w:rFonts w:ascii="Open Sans" w:hAnsi="Open Sans" w:cs="Open Sans"/>
          <w:color w:val="0D0D0D" w:themeColor="text1" w:themeTint="F2"/>
          <w:sz w:val="28"/>
          <w:szCs w:val="28"/>
        </w:rPr>
        <w:br/>
        <w:t xml:space="preserve">* The </w:t>
      </w:r>
      <w:proofErr w:type="spellStart"/>
      <w:r w:rsidRPr="0029396B">
        <w:rPr>
          <w:rFonts w:ascii="Open Sans" w:hAnsi="Open Sans" w:cs="Open Sans"/>
          <w:color w:val="0D0D0D" w:themeColor="text1" w:themeTint="F2"/>
          <w:sz w:val="28"/>
          <w:szCs w:val="28"/>
        </w:rPr>
        <w:t>EfficientDynamics</w:t>
      </w:r>
      <w:proofErr w:type="spellEnd"/>
      <w:r w:rsidRPr="0029396B">
        <w:rPr>
          <w:rFonts w:ascii="Open Sans" w:hAnsi="Open Sans" w:cs="Open Sans"/>
          <w:color w:val="0D0D0D" w:themeColor="text1" w:themeTint="F2"/>
          <w:sz w:val="28"/>
          <w:szCs w:val="28"/>
        </w:rPr>
        <w:t xml:space="preserve"> development program includes hybrid propulsion, electric models and hydrogen powered motors.</w:t>
      </w:r>
    </w:p>
    <w:p w14:paraId="29C13667" w14:textId="348611B8" w:rsidR="00786820" w:rsidRDefault="00786820" w:rsidP="00276638">
      <w:pPr>
        <w:pStyle w:val="NormalWeb"/>
        <w:shd w:val="clear" w:color="auto" w:fill="FFFFFF"/>
        <w:spacing w:before="0" w:beforeAutospacing="0" w:after="300" w:afterAutospacing="0"/>
        <w:rPr>
          <w:rFonts w:ascii="Open Sans" w:hAnsi="Open Sans" w:cs="Open Sans"/>
          <w:color w:val="0D0D0D" w:themeColor="text1" w:themeTint="F2"/>
          <w:sz w:val="28"/>
          <w:szCs w:val="28"/>
        </w:rPr>
      </w:pPr>
    </w:p>
    <w:p w14:paraId="16628109" w14:textId="0CDE5CFE" w:rsidR="00786820" w:rsidRDefault="00786820" w:rsidP="00786820">
      <w:pPr>
        <w:pStyle w:val="NormalWeb"/>
        <w:shd w:val="clear" w:color="auto" w:fill="FFFFFF"/>
        <w:spacing w:before="0" w:beforeAutospacing="0" w:after="300" w:afterAutospacing="0"/>
        <w:jc w:val="both"/>
        <w:rPr>
          <w:rFonts w:ascii="Open Sans" w:hAnsi="Open Sans" w:cs="Open Sans"/>
          <w:color w:val="0D0D0D" w:themeColor="text1" w:themeTint="F2"/>
          <w:sz w:val="28"/>
          <w:szCs w:val="28"/>
          <w:shd w:val="clear" w:color="auto" w:fill="FFFFFF"/>
        </w:rPr>
      </w:pPr>
      <w:r w:rsidRPr="00786820">
        <w:rPr>
          <w:rFonts w:ascii="Open Sans" w:hAnsi="Open Sans" w:cs="Open Sans"/>
          <w:color w:val="0D0D0D" w:themeColor="text1" w:themeTint="F2"/>
          <w:sz w:val="28"/>
          <w:szCs w:val="28"/>
          <w:shd w:val="clear" w:color="auto" w:fill="FFFFFF"/>
        </w:rPr>
        <w:t xml:space="preserve"> After more than five years of development, the BMW </w:t>
      </w:r>
      <w:proofErr w:type="spellStart"/>
      <w:r w:rsidRPr="00786820">
        <w:rPr>
          <w:rFonts w:ascii="Open Sans" w:hAnsi="Open Sans" w:cs="Open Sans"/>
          <w:color w:val="0D0D0D" w:themeColor="text1" w:themeTint="F2"/>
          <w:sz w:val="28"/>
          <w:szCs w:val="28"/>
          <w:shd w:val="clear" w:color="auto" w:fill="FFFFFF"/>
        </w:rPr>
        <w:t>EfficientDynamics</w:t>
      </w:r>
      <w:proofErr w:type="spellEnd"/>
      <w:r w:rsidRPr="00786820">
        <w:rPr>
          <w:rFonts w:ascii="Open Sans" w:hAnsi="Open Sans" w:cs="Open Sans"/>
          <w:color w:val="0D0D0D" w:themeColor="text1" w:themeTint="F2"/>
          <w:sz w:val="28"/>
          <w:szCs w:val="28"/>
          <w:shd w:val="clear" w:color="auto" w:fill="FFFFFF"/>
        </w:rPr>
        <w:t xml:space="preserve"> program was unveiled exactly two years ago at the Geneva Motor Show. This now gives BMW the top spot in terms of reducing CO2 emissions and fuel consumption, but also adds dynamic performance to all models in the range.</w:t>
      </w:r>
    </w:p>
    <w:p w14:paraId="49A2373E" w14:textId="0A99E7EC" w:rsidR="00357433" w:rsidRDefault="00357433" w:rsidP="00786820">
      <w:pPr>
        <w:pStyle w:val="NormalWeb"/>
        <w:shd w:val="clear" w:color="auto" w:fill="FFFFFF"/>
        <w:spacing w:before="0" w:beforeAutospacing="0" w:after="300" w:afterAutospacing="0"/>
        <w:jc w:val="both"/>
        <w:rPr>
          <w:rFonts w:ascii="Open Sans" w:hAnsi="Open Sans" w:cs="Open Sans"/>
          <w:color w:val="0D0D0D" w:themeColor="text1" w:themeTint="F2"/>
          <w:sz w:val="28"/>
          <w:szCs w:val="28"/>
          <w:shd w:val="clear" w:color="auto" w:fill="FFFFFF"/>
        </w:rPr>
      </w:pPr>
      <w:proofErr w:type="spellStart"/>
      <w:r w:rsidRPr="00357433">
        <w:rPr>
          <w:rFonts w:ascii="Open Sans" w:hAnsi="Open Sans" w:cs="Open Sans"/>
          <w:color w:val="0D0D0D" w:themeColor="text1" w:themeTint="F2"/>
          <w:sz w:val="28"/>
          <w:szCs w:val="28"/>
          <w:shd w:val="clear" w:color="auto" w:fill="FFFFFF"/>
        </w:rPr>
        <w:t>EfficientDynamics</w:t>
      </w:r>
      <w:proofErr w:type="spellEnd"/>
      <w:r w:rsidR="00D42D88">
        <w:rPr>
          <w:rFonts w:ascii="Open Sans" w:hAnsi="Open Sans" w:cs="Open Sans"/>
          <w:color w:val="252839"/>
          <w:sz w:val="28"/>
          <w:szCs w:val="28"/>
          <w:shd w:val="clear" w:color="auto" w:fill="FFFFFF"/>
        </w:rPr>
        <w:t xml:space="preserve"> </w:t>
      </w:r>
      <w:r w:rsidRPr="00D42D88">
        <w:rPr>
          <w:rFonts w:ascii="Open Sans" w:hAnsi="Open Sans" w:cs="Open Sans"/>
          <w:color w:val="0D0D0D" w:themeColor="text1" w:themeTint="F2"/>
          <w:sz w:val="28"/>
          <w:szCs w:val="28"/>
          <w:shd w:val="clear" w:color="auto" w:fill="FFFFFF"/>
        </w:rPr>
        <w:t>makes a close link between dynamic performance, fuel consumption and mass. Maximum performance for minimum consumption is goal for every engine we produce. Strategic innovations in areas such as propulsion systems, lightweight materials and aerodynamics have succeeded in resolving the "conflict of interest" between performance, consumption and mass.</w:t>
      </w:r>
    </w:p>
    <w:p w14:paraId="0C660FC2" w14:textId="2387DBDA" w:rsidR="00F40EF2" w:rsidRDefault="00F40EF2" w:rsidP="00786820">
      <w:pPr>
        <w:pStyle w:val="NormalWeb"/>
        <w:shd w:val="clear" w:color="auto" w:fill="FFFFFF"/>
        <w:spacing w:before="0" w:beforeAutospacing="0" w:after="300" w:afterAutospacing="0"/>
        <w:jc w:val="both"/>
        <w:rPr>
          <w:rFonts w:ascii="Open Sans" w:hAnsi="Open Sans" w:cs="Open Sans"/>
          <w:color w:val="0D0D0D" w:themeColor="text1" w:themeTint="F2"/>
          <w:sz w:val="28"/>
          <w:szCs w:val="28"/>
          <w:shd w:val="clear" w:color="auto" w:fill="FFFFFF"/>
        </w:rPr>
      </w:pPr>
      <w:r w:rsidRPr="00F40EF2">
        <w:rPr>
          <w:rFonts w:ascii="Open Sans" w:hAnsi="Open Sans" w:cs="Open Sans"/>
          <w:color w:val="0D0D0D" w:themeColor="text1" w:themeTint="F2"/>
          <w:sz w:val="26"/>
          <w:szCs w:val="26"/>
          <w:shd w:val="clear" w:color="auto" w:fill="FFFFFF"/>
        </w:rPr>
        <w:t> </w:t>
      </w:r>
      <w:proofErr w:type="spellStart"/>
      <w:r w:rsidRPr="00D42D88">
        <w:rPr>
          <w:rFonts w:ascii="Open Sans" w:hAnsi="Open Sans" w:cs="Open Sans"/>
          <w:color w:val="0D0D0D" w:themeColor="text1" w:themeTint="F2"/>
          <w:sz w:val="28"/>
          <w:szCs w:val="28"/>
          <w:shd w:val="clear" w:color="auto" w:fill="FFFFFF"/>
        </w:rPr>
        <w:t>Dr.</w:t>
      </w:r>
      <w:proofErr w:type="spellEnd"/>
      <w:r w:rsidRPr="00D42D88">
        <w:rPr>
          <w:rFonts w:ascii="Open Sans" w:hAnsi="Open Sans" w:cs="Open Sans"/>
          <w:color w:val="0D0D0D" w:themeColor="text1" w:themeTint="F2"/>
          <w:sz w:val="28"/>
          <w:szCs w:val="28"/>
          <w:shd w:val="clear" w:color="auto" w:fill="FFFFFF"/>
        </w:rPr>
        <w:t xml:space="preserve"> Klaus Draeger </w:t>
      </w:r>
      <w:r w:rsidR="00D42D88">
        <w:rPr>
          <w:rFonts w:ascii="Open Sans" w:hAnsi="Open Sans" w:cs="Open Sans"/>
          <w:color w:val="252839"/>
          <w:sz w:val="28"/>
          <w:szCs w:val="28"/>
          <w:shd w:val="clear" w:color="auto" w:fill="FFFFFF"/>
        </w:rPr>
        <w:t>m</w:t>
      </w:r>
      <w:r w:rsidR="00D42D88" w:rsidRPr="00D42D88">
        <w:rPr>
          <w:rFonts w:ascii="Open Sans" w:hAnsi="Open Sans" w:cs="Open Sans"/>
          <w:color w:val="252839"/>
          <w:sz w:val="28"/>
          <w:szCs w:val="28"/>
          <w:shd w:val="clear" w:color="auto" w:fill="FFFFFF"/>
        </w:rPr>
        <w:t xml:space="preserve">ember of the Board of Management for </w:t>
      </w:r>
      <w:proofErr w:type="spellStart"/>
      <w:r w:rsidR="00D42D88" w:rsidRPr="00D42D88">
        <w:rPr>
          <w:rFonts w:ascii="Open Sans" w:hAnsi="Open Sans" w:cs="Open Sans"/>
          <w:color w:val="252839"/>
          <w:sz w:val="28"/>
          <w:szCs w:val="28"/>
          <w:shd w:val="clear" w:color="auto" w:fill="FFFFFF"/>
        </w:rPr>
        <w:t>Development</w:t>
      </w:r>
      <w:r w:rsidRPr="00D42D88">
        <w:rPr>
          <w:rFonts w:ascii="Open Sans" w:hAnsi="Open Sans" w:cs="Open Sans"/>
          <w:color w:val="0D0D0D" w:themeColor="text1" w:themeTint="F2"/>
          <w:sz w:val="28"/>
          <w:szCs w:val="28"/>
          <w:shd w:val="clear" w:color="auto" w:fill="FFFFFF"/>
        </w:rPr>
        <w:t>he</w:t>
      </w:r>
      <w:proofErr w:type="spellEnd"/>
      <w:r w:rsidRPr="00D42D88">
        <w:rPr>
          <w:rFonts w:ascii="Open Sans" w:hAnsi="Open Sans" w:cs="Open Sans"/>
          <w:color w:val="0D0D0D" w:themeColor="text1" w:themeTint="F2"/>
          <w:sz w:val="28"/>
          <w:szCs w:val="28"/>
          <w:shd w:val="clear" w:color="auto" w:fill="FFFFFF"/>
        </w:rPr>
        <w:t xml:space="preserve"> said make sure that driving pleasure does not always affect fuel consumption, and that fuel consumption does not affect driving pleasure.</w:t>
      </w:r>
    </w:p>
    <w:p w14:paraId="2E0A0580" w14:textId="033A1800" w:rsidR="00D42D88" w:rsidRPr="00CB2F4B" w:rsidRDefault="00D42D88" w:rsidP="00786820">
      <w:pPr>
        <w:pStyle w:val="NormalWeb"/>
        <w:shd w:val="clear" w:color="auto" w:fill="FFFFFF"/>
        <w:spacing w:before="0" w:beforeAutospacing="0" w:after="300" w:afterAutospacing="0"/>
        <w:jc w:val="both"/>
        <w:rPr>
          <w:rFonts w:ascii="Open Sans" w:hAnsi="Open Sans" w:cs="Open Sans"/>
          <w:color w:val="0D0D0D" w:themeColor="text1" w:themeTint="F2"/>
          <w:sz w:val="28"/>
          <w:szCs w:val="28"/>
        </w:rPr>
      </w:pPr>
      <w:r w:rsidRPr="00CB2F4B">
        <w:rPr>
          <w:rFonts w:ascii="Open Sans" w:hAnsi="Open Sans" w:cs="Open Sans"/>
          <w:color w:val="0D0D0D" w:themeColor="text1" w:themeTint="F2"/>
          <w:sz w:val="28"/>
          <w:szCs w:val="28"/>
          <w:shd w:val="clear" w:color="auto" w:fill="FFFFFF"/>
        </w:rPr>
        <w:t xml:space="preserve">Unlike other manufacturers, BMW offers the BMW </w:t>
      </w:r>
      <w:proofErr w:type="spellStart"/>
      <w:r w:rsidRPr="00CB2F4B">
        <w:rPr>
          <w:rFonts w:ascii="Open Sans" w:hAnsi="Open Sans" w:cs="Open Sans"/>
          <w:color w:val="0D0D0D" w:themeColor="text1" w:themeTint="F2"/>
          <w:sz w:val="28"/>
          <w:szCs w:val="28"/>
          <w:shd w:val="clear" w:color="auto" w:fill="FFFFFF"/>
        </w:rPr>
        <w:t>EfficientDynamics</w:t>
      </w:r>
      <w:proofErr w:type="spellEnd"/>
      <w:r w:rsidRPr="00CB2F4B">
        <w:rPr>
          <w:rFonts w:ascii="Open Sans" w:hAnsi="Open Sans" w:cs="Open Sans"/>
          <w:color w:val="0D0D0D" w:themeColor="text1" w:themeTint="F2"/>
          <w:sz w:val="28"/>
          <w:szCs w:val="28"/>
          <w:shd w:val="clear" w:color="auto" w:fill="FFFFFF"/>
        </w:rPr>
        <w:t xml:space="preserve"> kit in standard equipment for all models in the range, from the BMW Z4 sports car to the BMW 7 Series sedan, from the compact BMW 1 Series to the spectacular BMW X6. This has led to the largest number of cars equipped with measures to reduce fuel consumption - more than 1,200,000 in just two years since its launch.</w:t>
      </w:r>
    </w:p>
    <w:p w14:paraId="6DF5DE62" w14:textId="676C8BC6" w:rsidR="00C40C62" w:rsidRDefault="00C40C62" w:rsidP="00786820">
      <w:pPr>
        <w:pStyle w:val="NormalWeb"/>
        <w:spacing w:before="0" w:beforeAutospacing="0" w:after="225" w:afterAutospacing="0"/>
        <w:jc w:val="both"/>
        <w:rPr>
          <w:rFonts w:ascii="Roboto" w:hAnsi="Roboto"/>
          <w:color w:val="0D0D0D" w:themeColor="text1" w:themeTint="F2"/>
          <w:sz w:val="28"/>
          <w:szCs w:val="28"/>
        </w:rPr>
      </w:pPr>
    </w:p>
    <w:p w14:paraId="4A3B1075" w14:textId="147612F8" w:rsidR="00CB2F4B" w:rsidRDefault="00CB2F4B" w:rsidP="00786820">
      <w:pPr>
        <w:pStyle w:val="NormalWeb"/>
        <w:spacing w:before="0" w:beforeAutospacing="0" w:after="225" w:afterAutospacing="0"/>
        <w:jc w:val="both"/>
        <w:rPr>
          <w:rFonts w:ascii="Open Sans" w:hAnsi="Open Sans" w:cs="Open Sans"/>
          <w:color w:val="252839"/>
          <w:sz w:val="28"/>
          <w:szCs w:val="28"/>
          <w:shd w:val="clear" w:color="auto" w:fill="FFFFFF"/>
        </w:rPr>
      </w:pPr>
      <w:r w:rsidRPr="00CB2F4B">
        <w:rPr>
          <w:rFonts w:ascii="Open Sans" w:hAnsi="Open Sans" w:cs="Open Sans"/>
          <w:color w:val="252839"/>
          <w:sz w:val="28"/>
          <w:szCs w:val="28"/>
          <w:shd w:val="clear" w:color="auto" w:fill="FFFFFF"/>
        </w:rPr>
        <w:lastRenderedPageBreak/>
        <w:t>The BMW Group outperforms the largest carmaker in Europe and equals the level of emissions of some manufacturers with a portfolio of models made up mainly of small class cars</w:t>
      </w:r>
      <w:r>
        <w:rPr>
          <w:rFonts w:ascii="Open Sans" w:hAnsi="Open Sans" w:cs="Open Sans"/>
          <w:color w:val="252839"/>
          <w:sz w:val="28"/>
          <w:szCs w:val="28"/>
          <w:shd w:val="clear" w:color="auto" w:fill="FFFFFF"/>
        </w:rPr>
        <w:t>.</w:t>
      </w:r>
    </w:p>
    <w:p w14:paraId="10C27596" w14:textId="7E727CFC" w:rsidR="004A45A2" w:rsidRDefault="004A45A2" w:rsidP="00786820">
      <w:pPr>
        <w:pStyle w:val="NormalWeb"/>
        <w:spacing w:before="0" w:beforeAutospacing="0" w:after="225" w:afterAutospacing="0"/>
        <w:jc w:val="both"/>
        <w:rPr>
          <w:rFonts w:ascii="Open Sans" w:hAnsi="Open Sans" w:cs="Open Sans"/>
          <w:color w:val="0D0D0D" w:themeColor="text1" w:themeTint="F2"/>
          <w:sz w:val="28"/>
          <w:szCs w:val="28"/>
          <w:shd w:val="clear" w:color="auto" w:fill="FFFFFF"/>
        </w:rPr>
      </w:pPr>
      <w:r w:rsidRPr="004A45A2">
        <w:rPr>
          <w:rFonts w:ascii="Open Sans" w:hAnsi="Open Sans" w:cs="Open Sans"/>
          <w:color w:val="0D0D0D" w:themeColor="text1" w:themeTint="F2"/>
          <w:sz w:val="28"/>
          <w:szCs w:val="28"/>
          <w:shd w:val="clear" w:color="auto" w:fill="FFFFFF"/>
        </w:rPr>
        <w:t xml:space="preserve">BMW has the highest car market in Europe with an average level of emissions for the 2008 car fleet of 158g CO2 / km, an average consumption of 5.9 </w:t>
      </w:r>
      <w:proofErr w:type="spellStart"/>
      <w:r w:rsidRPr="004A45A2">
        <w:rPr>
          <w:rFonts w:ascii="Open Sans" w:hAnsi="Open Sans" w:cs="Open Sans"/>
          <w:color w:val="0D0D0D" w:themeColor="text1" w:themeTint="F2"/>
          <w:sz w:val="28"/>
          <w:szCs w:val="28"/>
          <w:shd w:val="clear" w:color="auto" w:fill="FFFFFF"/>
        </w:rPr>
        <w:t>liters</w:t>
      </w:r>
      <w:proofErr w:type="spellEnd"/>
      <w:r w:rsidRPr="004A45A2">
        <w:rPr>
          <w:rFonts w:ascii="Open Sans" w:hAnsi="Open Sans" w:cs="Open Sans"/>
          <w:color w:val="0D0D0D" w:themeColor="text1" w:themeTint="F2"/>
          <w:sz w:val="28"/>
          <w:szCs w:val="28"/>
          <w:shd w:val="clear" w:color="auto" w:fill="FFFFFF"/>
        </w:rPr>
        <w:t xml:space="preserve"> / 100 km at a power average of 133 kW. The other premium manufacturers record higher emissions for a lower power level (181g / 6.8 </w:t>
      </w:r>
      <w:proofErr w:type="spellStart"/>
      <w:r w:rsidRPr="004A45A2">
        <w:rPr>
          <w:rFonts w:ascii="Open Sans" w:hAnsi="Open Sans" w:cs="Open Sans"/>
          <w:color w:val="0D0D0D" w:themeColor="text1" w:themeTint="F2"/>
          <w:sz w:val="28"/>
          <w:szCs w:val="28"/>
          <w:shd w:val="clear" w:color="auto" w:fill="FFFFFF"/>
        </w:rPr>
        <w:t>liters</w:t>
      </w:r>
      <w:proofErr w:type="spellEnd"/>
      <w:r w:rsidRPr="004A45A2">
        <w:rPr>
          <w:rFonts w:ascii="Open Sans" w:hAnsi="Open Sans" w:cs="Open Sans"/>
          <w:color w:val="0D0D0D" w:themeColor="text1" w:themeTint="F2"/>
          <w:sz w:val="28"/>
          <w:szCs w:val="28"/>
          <w:shd w:val="clear" w:color="auto" w:fill="FFFFFF"/>
        </w:rPr>
        <w:t xml:space="preserve"> / 118 kW, respectively 167g / 6.3 </w:t>
      </w:r>
      <w:proofErr w:type="spellStart"/>
      <w:r w:rsidRPr="004A45A2">
        <w:rPr>
          <w:rFonts w:ascii="Open Sans" w:hAnsi="Open Sans" w:cs="Open Sans"/>
          <w:color w:val="0D0D0D" w:themeColor="text1" w:themeTint="F2"/>
          <w:sz w:val="28"/>
          <w:szCs w:val="28"/>
          <w:shd w:val="clear" w:color="auto" w:fill="FFFFFF"/>
        </w:rPr>
        <w:t>liters</w:t>
      </w:r>
      <w:proofErr w:type="spellEnd"/>
      <w:r w:rsidRPr="004A45A2">
        <w:rPr>
          <w:rFonts w:ascii="Open Sans" w:hAnsi="Open Sans" w:cs="Open Sans"/>
          <w:color w:val="0D0D0D" w:themeColor="text1" w:themeTint="F2"/>
          <w:sz w:val="28"/>
          <w:szCs w:val="28"/>
          <w:shd w:val="clear" w:color="auto" w:fill="FFFFFF"/>
        </w:rPr>
        <w:t xml:space="preserve"> / 97 kW). These figures also place BMW below the German market average of 165 g CO2 / km.</w:t>
      </w:r>
    </w:p>
    <w:p w14:paraId="68148CD8" w14:textId="5F6D0E8D" w:rsidR="00C77DD1" w:rsidRDefault="00C77DD1" w:rsidP="00786820">
      <w:pPr>
        <w:pStyle w:val="NormalWeb"/>
        <w:spacing w:before="0" w:beforeAutospacing="0" w:after="225" w:afterAutospacing="0"/>
        <w:jc w:val="both"/>
        <w:rPr>
          <w:rFonts w:ascii="Open Sans" w:hAnsi="Open Sans" w:cs="Open Sans"/>
          <w:color w:val="0D0D0D" w:themeColor="text1" w:themeTint="F2"/>
          <w:sz w:val="28"/>
          <w:szCs w:val="28"/>
          <w:shd w:val="clear" w:color="auto" w:fill="FFFFFF"/>
        </w:rPr>
      </w:pPr>
    </w:p>
    <w:p w14:paraId="75D41F5F" w14:textId="62208C58" w:rsidR="00C77DD1" w:rsidRDefault="00C77DD1" w:rsidP="00786820">
      <w:pPr>
        <w:pStyle w:val="NormalWeb"/>
        <w:spacing w:before="0" w:beforeAutospacing="0" w:after="225" w:afterAutospacing="0"/>
        <w:jc w:val="both"/>
        <w:rPr>
          <w:rFonts w:ascii="Open Sans" w:hAnsi="Open Sans" w:cs="Open Sans"/>
          <w:color w:val="0D0D0D" w:themeColor="text1" w:themeTint="F2"/>
          <w:sz w:val="28"/>
          <w:szCs w:val="28"/>
          <w:shd w:val="clear" w:color="auto" w:fill="FFFFFF"/>
        </w:rPr>
      </w:pPr>
      <w:r w:rsidRPr="00C77DD1">
        <w:rPr>
          <w:rFonts w:ascii="Open Sans" w:hAnsi="Open Sans" w:cs="Open Sans"/>
          <w:color w:val="0D0D0D" w:themeColor="text1" w:themeTint="F2"/>
          <w:sz w:val="28"/>
          <w:szCs w:val="28"/>
          <w:shd w:val="clear" w:color="auto" w:fill="FFFFFF"/>
        </w:rPr>
        <w:t xml:space="preserve">All these results have led in recent years to a number of important awards such as the World Green Car of the Year Award for the BMW 118d, the </w:t>
      </w:r>
      <w:proofErr w:type="spellStart"/>
      <w:r w:rsidRPr="00C77DD1">
        <w:rPr>
          <w:rFonts w:ascii="Open Sans" w:hAnsi="Open Sans" w:cs="Open Sans"/>
          <w:color w:val="0D0D0D" w:themeColor="text1" w:themeTint="F2"/>
          <w:sz w:val="28"/>
          <w:szCs w:val="28"/>
          <w:shd w:val="clear" w:color="auto" w:fill="FFFFFF"/>
        </w:rPr>
        <w:t>Grüne</w:t>
      </w:r>
      <w:proofErr w:type="spellEnd"/>
      <w:r w:rsidRPr="00C77DD1">
        <w:rPr>
          <w:rFonts w:ascii="Open Sans" w:hAnsi="Open Sans" w:cs="Open Sans"/>
          <w:color w:val="0D0D0D" w:themeColor="text1" w:themeTint="F2"/>
          <w:sz w:val="28"/>
          <w:szCs w:val="28"/>
          <w:shd w:val="clear" w:color="auto" w:fill="FFFFFF"/>
        </w:rPr>
        <w:t xml:space="preserve"> </w:t>
      </w:r>
      <w:proofErr w:type="spellStart"/>
      <w:r w:rsidRPr="00C77DD1">
        <w:rPr>
          <w:rFonts w:ascii="Open Sans" w:hAnsi="Open Sans" w:cs="Open Sans"/>
          <w:color w:val="0D0D0D" w:themeColor="text1" w:themeTint="F2"/>
          <w:sz w:val="28"/>
          <w:szCs w:val="28"/>
          <w:shd w:val="clear" w:color="auto" w:fill="FFFFFF"/>
        </w:rPr>
        <w:t>Lenkrad</w:t>
      </w:r>
      <w:proofErr w:type="spellEnd"/>
      <w:r w:rsidRPr="00C77DD1">
        <w:rPr>
          <w:rFonts w:ascii="Open Sans" w:hAnsi="Open Sans" w:cs="Open Sans"/>
          <w:color w:val="0D0D0D" w:themeColor="text1" w:themeTint="F2"/>
          <w:sz w:val="28"/>
          <w:szCs w:val="28"/>
          <w:shd w:val="clear" w:color="auto" w:fill="FFFFFF"/>
        </w:rPr>
        <w:t xml:space="preserve"> (Green Steering Wheel) from the weekly Bild am Sonntag, the Paul Award </w:t>
      </w:r>
      <w:proofErr w:type="gramStart"/>
      <w:r w:rsidRPr="00C77DD1">
        <w:rPr>
          <w:rFonts w:ascii="Open Sans" w:hAnsi="Open Sans" w:cs="Open Sans"/>
          <w:color w:val="0D0D0D" w:themeColor="text1" w:themeTint="F2"/>
          <w:sz w:val="28"/>
          <w:szCs w:val="28"/>
          <w:shd w:val="clear" w:color="auto" w:fill="FFFFFF"/>
        </w:rPr>
        <w:t>Pietsch ”from</w:t>
      </w:r>
      <w:proofErr w:type="gramEnd"/>
      <w:r w:rsidRPr="00C77DD1">
        <w:rPr>
          <w:rFonts w:ascii="Open Sans" w:hAnsi="Open Sans" w:cs="Open Sans"/>
          <w:color w:val="0D0D0D" w:themeColor="text1" w:themeTint="F2"/>
          <w:sz w:val="28"/>
          <w:szCs w:val="28"/>
          <w:shd w:val="clear" w:color="auto" w:fill="FFFFFF"/>
        </w:rPr>
        <w:t xml:space="preserve"> the German magazine“ auto, motor und sport ”or“ ÖKO-TREND Auto-Umwelt-</w:t>
      </w:r>
      <w:proofErr w:type="spellStart"/>
      <w:r w:rsidRPr="00C77DD1">
        <w:rPr>
          <w:rFonts w:ascii="Open Sans" w:hAnsi="Open Sans" w:cs="Open Sans"/>
          <w:color w:val="0D0D0D" w:themeColor="text1" w:themeTint="F2"/>
          <w:sz w:val="28"/>
          <w:szCs w:val="28"/>
          <w:shd w:val="clear" w:color="auto" w:fill="FFFFFF"/>
        </w:rPr>
        <w:t>Zertificat</w:t>
      </w:r>
      <w:proofErr w:type="spellEnd"/>
      <w:r w:rsidRPr="00C77DD1">
        <w:rPr>
          <w:rFonts w:ascii="Open Sans" w:hAnsi="Open Sans" w:cs="Open Sans"/>
          <w:color w:val="0D0D0D" w:themeColor="text1" w:themeTint="F2"/>
          <w:sz w:val="28"/>
          <w:szCs w:val="28"/>
          <w:shd w:val="clear" w:color="auto" w:fill="FFFFFF"/>
        </w:rPr>
        <w:t xml:space="preserve"> ”for BMW 118d, BMW 520d and BMW 318d. These led the US </w:t>
      </w:r>
      <w:proofErr w:type="spellStart"/>
      <w:r w:rsidRPr="00C77DD1">
        <w:rPr>
          <w:rFonts w:ascii="Open Sans" w:hAnsi="Open Sans" w:cs="Open Sans"/>
          <w:color w:val="0D0D0D" w:themeColor="text1" w:themeTint="F2"/>
          <w:sz w:val="28"/>
          <w:szCs w:val="28"/>
          <w:shd w:val="clear" w:color="auto" w:fill="FFFFFF"/>
        </w:rPr>
        <w:t>Enviromental</w:t>
      </w:r>
      <w:proofErr w:type="spellEnd"/>
      <w:r w:rsidRPr="00C77DD1">
        <w:rPr>
          <w:rFonts w:ascii="Open Sans" w:hAnsi="Open Sans" w:cs="Open Sans"/>
          <w:color w:val="0D0D0D" w:themeColor="text1" w:themeTint="F2"/>
          <w:sz w:val="28"/>
          <w:szCs w:val="28"/>
          <w:shd w:val="clear" w:color="auto" w:fill="FFFFFF"/>
        </w:rPr>
        <w:t xml:space="preserve"> </w:t>
      </w:r>
      <w:proofErr w:type="spellStart"/>
      <w:r w:rsidRPr="00C77DD1">
        <w:rPr>
          <w:rFonts w:ascii="Open Sans" w:hAnsi="Open Sans" w:cs="Open Sans"/>
          <w:color w:val="0D0D0D" w:themeColor="text1" w:themeTint="F2"/>
          <w:sz w:val="28"/>
          <w:szCs w:val="28"/>
          <w:shd w:val="clear" w:color="auto" w:fill="FFFFFF"/>
        </w:rPr>
        <w:t>Defense</w:t>
      </w:r>
      <w:proofErr w:type="spellEnd"/>
      <w:r w:rsidRPr="00C77DD1">
        <w:rPr>
          <w:rFonts w:ascii="Open Sans" w:hAnsi="Open Sans" w:cs="Open Sans"/>
          <w:color w:val="0D0D0D" w:themeColor="text1" w:themeTint="F2"/>
          <w:sz w:val="28"/>
          <w:szCs w:val="28"/>
          <w:shd w:val="clear" w:color="auto" w:fill="FFFFFF"/>
        </w:rPr>
        <w:t xml:space="preserve"> Report 2008 to state that "BMW is the best manufacturer in terms of reducing CO2 emissions".</w:t>
      </w:r>
    </w:p>
    <w:p w14:paraId="15B4FBD7" w14:textId="241F065C" w:rsidR="0038185A" w:rsidRDefault="0038185A" w:rsidP="00786820">
      <w:pPr>
        <w:pStyle w:val="NormalWeb"/>
        <w:spacing w:before="0" w:beforeAutospacing="0" w:after="225" w:afterAutospacing="0"/>
        <w:jc w:val="both"/>
        <w:rPr>
          <w:rFonts w:ascii="Open Sans" w:hAnsi="Open Sans" w:cs="Open Sans"/>
          <w:color w:val="0D0D0D" w:themeColor="text1" w:themeTint="F2"/>
          <w:sz w:val="28"/>
          <w:szCs w:val="28"/>
          <w:shd w:val="clear" w:color="auto" w:fill="FFFFFF"/>
        </w:rPr>
      </w:pPr>
      <w:r w:rsidRPr="0038185A">
        <w:rPr>
          <w:rFonts w:ascii="Open Sans" w:hAnsi="Open Sans" w:cs="Open Sans"/>
          <w:color w:val="0D0D0D" w:themeColor="text1" w:themeTint="F2"/>
          <w:sz w:val="28"/>
          <w:szCs w:val="28"/>
          <w:shd w:val="clear" w:color="auto" w:fill="FFFFFF"/>
        </w:rPr>
        <w:t>This year, series hybrid models for the BMW 7 Series and BMW X6 will be presented. From the perspective of EU test estimates, an optimum consumption of about 20% is expected and an improvement in performance with extra power and especially torque from electric motors</w:t>
      </w:r>
      <w:r>
        <w:rPr>
          <w:rFonts w:ascii="Open Sans" w:hAnsi="Open Sans" w:cs="Open Sans"/>
          <w:color w:val="0D0D0D" w:themeColor="text1" w:themeTint="F2"/>
          <w:sz w:val="28"/>
          <w:szCs w:val="28"/>
          <w:shd w:val="clear" w:color="auto" w:fill="FFFFFF"/>
        </w:rPr>
        <w:t>.</w:t>
      </w:r>
    </w:p>
    <w:p w14:paraId="5543C785" w14:textId="69159D5B" w:rsidR="00823C47" w:rsidRDefault="00823C47" w:rsidP="00786820">
      <w:pPr>
        <w:pStyle w:val="NormalWeb"/>
        <w:spacing w:before="0" w:beforeAutospacing="0" w:after="225" w:afterAutospacing="0"/>
        <w:jc w:val="both"/>
        <w:rPr>
          <w:rFonts w:ascii="Open Sans" w:hAnsi="Open Sans" w:cs="Open Sans"/>
          <w:color w:val="0D0D0D" w:themeColor="text1" w:themeTint="F2"/>
          <w:sz w:val="28"/>
          <w:szCs w:val="28"/>
          <w:shd w:val="clear" w:color="auto" w:fill="FFFFFF"/>
        </w:rPr>
      </w:pPr>
      <w:r w:rsidRPr="00823C47">
        <w:rPr>
          <w:rFonts w:ascii="Open Sans" w:hAnsi="Open Sans" w:cs="Open Sans"/>
          <w:color w:val="0D0D0D" w:themeColor="text1" w:themeTint="F2"/>
          <w:sz w:val="28"/>
          <w:szCs w:val="28"/>
          <w:shd w:val="clear" w:color="auto" w:fill="FFFFFF"/>
        </w:rPr>
        <w:t>At the same time, BMW is working on new solutions to improve the support for internal combustion engines. One such example is the TEG (</w:t>
      </w:r>
      <w:proofErr w:type="spellStart"/>
      <w:r w:rsidRPr="00823C47">
        <w:rPr>
          <w:rFonts w:ascii="Open Sans" w:hAnsi="Open Sans" w:cs="Open Sans"/>
          <w:color w:val="0D0D0D" w:themeColor="text1" w:themeTint="F2"/>
          <w:sz w:val="28"/>
          <w:szCs w:val="28"/>
          <w:shd w:val="clear" w:color="auto" w:fill="FFFFFF"/>
        </w:rPr>
        <w:t>ThermoElectric</w:t>
      </w:r>
      <w:proofErr w:type="spellEnd"/>
      <w:r w:rsidRPr="00823C47">
        <w:rPr>
          <w:rFonts w:ascii="Open Sans" w:hAnsi="Open Sans" w:cs="Open Sans"/>
          <w:color w:val="0D0D0D" w:themeColor="text1" w:themeTint="F2"/>
          <w:sz w:val="28"/>
          <w:szCs w:val="28"/>
          <w:shd w:val="clear" w:color="auto" w:fill="FFFFFF"/>
        </w:rPr>
        <w:t xml:space="preserve"> Generator) system, which is now under development. This system borrows a technology that already equips NASA satellites and in the case of BMW aims to generate electricity based on the heat accumulated in the exhaust.</w:t>
      </w:r>
    </w:p>
    <w:p w14:paraId="7D4299AD" w14:textId="77777777" w:rsidR="00FC7B21" w:rsidRDefault="00FC7B21" w:rsidP="00786820">
      <w:pPr>
        <w:pStyle w:val="NormalWeb"/>
        <w:spacing w:before="0" w:beforeAutospacing="0" w:after="225" w:afterAutospacing="0"/>
        <w:jc w:val="both"/>
        <w:rPr>
          <w:rFonts w:ascii="Open Sans" w:hAnsi="Open Sans" w:cs="Open Sans"/>
          <w:color w:val="0D0D0D" w:themeColor="text1" w:themeTint="F2"/>
          <w:sz w:val="28"/>
          <w:szCs w:val="28"/>
          <w:shd w:val="clear" w:color="auto" w:fill="FFFFFF"/>
        </w:rPr>
      </w:pPr>
    </w:p>
    <w:p w14:paraId="1548DC54" w14:textId="3905B4B8" w:rsidR="00823C47" w:rsidRDefault="00823C47" w:rsidP="00786820">
      <w:pPr>
        <w:pStyle w:val="NormalWeb"/>
        <w:spacing w:before="0" w:beforeAutospacing="0" w:after="225" w:afterAutospacing="0"/>
        <w:jc w:val="both"/>
        <w:rPr>
          <w:rFonts w:ascii="Open Sans" w:hAnsi="Open Sans" w:cs="Open Sans"/>
          <w:color w:val="0D0D0D" w:themeColor="text1" w:themeTint="F2"/>
          <w:sz w:val="28"/>
          <w:szCs w:val="28"/>
          <w:shd w:val="clear" w:color="auto" w:fill="FFFFFF"/>
        </w:rPr>
      </w:pPr>
      <w:r w:rsidRPr="00823C47">
        <w:rPr>
          <w:rFonts w:ascii="Open Sans" w:hAnsi="Open Sans" w:cs="Open Sans"/>
          <w:color w:val="0D0D0D" w:themeColor="text1" w:themeTint="F2"/>
          <w:sz w:val="28"/>
          <w:szCs w:val="28"/>
          <w:shd w:val="clear" w:color="auto" w:fill="FFFFFF"/>
        </w:rPr>
        <w:lastRenderedPageBreak/>
        <w:t>This system is expected to improve efficiency by up to 5%. At the same time, less and less engine power will be converted into electricity, which improves dynamic performance. The time horizon for the introduction of this system is about 5 years.</w:t>
      </w:r>
    </w:p>
    <w:p w14:paraId="2AF2BB54" w14:textId="3D09601B" w:rsidR="00582A08" w:rsidRDefault="00582A08" w:rsidP="00786820">
      <w:pPr>
        <w:pStyle w:val="NormalWeb"/>
        <w:spacing w:before="0" w:beforeAutospacing="0" w:after="225" w:afterAutospacing="0"/>
        <w:jc w:val="both"/>
        <w:rPr>
          <w:rFonts w:ascii="Open Sans" w:hAnsi="Open Sans" w:cs="Open Sans"/>
          <w:color w:val="0D0D0D" w:themeColor="text1" w:themeTint="F2"/>
          <w:sz w:val="28"/>
          <w:szCs w:val="28"/>
          <w:shd w:val="clear" w:color="auto" w:fill="FFFFFF"/>
        </w:rPr>
      </w:pPr>
    </w:p>
    <w:p w14:paraId="2BB8B670" w14:textId="7F0E7815" w:rsidR="00582A08" w:rsidRDefault="00582A08" w:rsidP="00786820">
      <w:pPr>
        <w:pStyle w:val="NormalWeb"/>
        <w:spacing w:before="0" w:beforeAutospacing="0" w:after="225" w:afterAutospacing="0"/>
        <w:jc w:val="both"/>
        <w:rPr>
          <w:rFonts w:ascii="Open Sans" w:hAnsi="Open Sans" w:cs="Open Sans"/>
          <w:color w:val="0D0D0D" w:themeColor="text1" w:themeTint="F2"/>
          <w:sz w:val="28"/>
          <w:szCs w:val="28"/>
          <w:shd w:val="clear" w:color="auto" w:fill="FFFFFF"/>
        </w:rPr>
      </w:pPr>
      <w:r w:rsidRPr="00582A08">
        <w:rPr>
          <w:rFonts w:ascii="Open Sans" w:hAnsi="Open Sans" w:cs="Open Sans"/>
          <w:color w:val="0D0D0D" w:themeColor="text1" w:themeTint="F2"/>
          <w:sz w:val="28"/>
          <w:szCs w:val="28"/>
          <w:shd w:val="clear" w:color="auto" w:fill="FFFFFF"/>
        </w:rPr>
        <w:t xml:space="preserve">Another important step of the BMW Group is the "project </w:t>
      </w:r>
      <w:proofErr w:type="spellStart"/>
      <w:r w:rsidRPr="00582A08">
        <w:rPr>
          <w:rFonts w:ascii="Open Sans" w:hAnsi="Open Sans" w:cs="Open Sans"/>
          <w:color w:val="0D0D0D" w:themeColor="text1" w:themeTint="F2"/>
          <w:sz w:val="28"/>
          <w:szCs w:val="28"/>
          <w:shd w:val="clear" w:color="auto" w:fill="FFFFFF"/>
        </w:rPr>
        <w:t>i</w:t>
      </w:r>
      <w:proofErr w:type="spellEnd"/>
      <w:r w:rsidRPr="00582A08">
        <w:rPr>
          <w:rFonts w:ascii="Open Sans" w:hAnsi="Open Sans" w:cs="Open Sans"/>
          <w:color w:val="0D0D0D" w:themeColor="text1" w:themeTint="F2"/>
          <w:sz w:val="28"/>
          <w:szCs w:val="28"/>
          <w:shd w:val="clear" w:color="auto" w:fill="FFFFFF"/>
        </w:rPr>
        <w:t>", which aims to develop mobility concepts for large urban agglomerations (over 5 million inhabitants) based on electric motors. In this regard, the MINI E was presented, an electric model developed on the MINI platform that offers 204 hp, 220 Nm and a range of about 250 km. The model was developed for the purpose of technology testing and is to be delivered in 515 units to selected institutions and individuals in Los Angeles, New York, Berlin and Munich for a one-year lease. Following partnerships with energy suppliers (</w:t>
      </w:r>
      <w:proofErr w:type="gramStart"/>
      <w:r w:rsidRPr="00582A08">
        <w:rPr>
          <w:rFonts w:ascii="Open Sans" w:hAnsi="Open Sans" w:cs="Open Sans"/>
          <w:color w:val="0D0D0D" w:themeColor="text1" w:themeTint="F2"/>
          <w:sz w:val="28"/>
          <w:szCs w:val="28"/>
          <w:shd w:val="clear" w:color="auto" w:fill="FFFFFF"/>
        </w:rPr>
        <w:t>E.ON</w:t>
      </w:r>
      <w:proofErr w:type="gramEnd"/>
      <w:r w:rsidRPr="00582A08">
        <w:rPr>
          <w:rFonts w:ascii="Open Sans" w:hAnsi="Open Sans" w:cs="Open Sans"/>
          <w:color w:val="0D0D0D" w:themeColor="text1" w:themeTint="F2"/>
          <w:sz w:val="28"/>
          <w:szCs w:val="28"/>
          <w:shd w:val="clear" w:color="auto" w:fill="FFFFFF"/>
        </w:rPr>
        <w:t xml:space="preserve"> in Munich and Vattenfall Europe AG in Berlin), the energy with which these models are powered comes from renewable sources, ensuring a truly zero-emission model.</w:t>
      </w:r>
    </w:p>
    <w:p w14:paraId="6921AFBE" w14:textId="4C5FFE70" w:rsidR="00FC7B21" w:rsidRDefault="00FC7B21" w:rsidP="00786820">
      <w:pPr>
        <w:pStyle w:val="NormalWeb"/>
        <w:spacing w:before="0" w:beforeAutospacing="0" w:after="225" w:afterAutospacing="0"/>
        <w:jc w:val="both"/>
        <w:rPr>
          <w:rFonts w:ascii="Open Sans" w:hAnsi="Open Sans" w:cs="Open Sans"/>
          <w:color w:val="0D0D0D" w:themeColor="text1" w:themeTint="F2"/>
          <w:sz w:val="28"/>
          <w:szCs w:val="28"/>
          <w:shd w:val="clear" w:color="auto" w:fill="FFFFFF"/>
        </w:rPr>
      </w:pPr>
    </w:p>
    <w:p w14:paraId="50C442A2" w14:textId="77777777" w:rsidR="003C7B2B" w:rsidRPr="00A55954" w:rsidRDefault="00FC7B21" w:rsidP="007E3856">
      <w:pPr>
        <w:pStyle w:val="NormalWeb"/>
        <w:spacing w:before="0" w:beforeAutospacing="0" w:after="225" w:afterAutospacing="0"/>
        <w:jc w:val="both"/>
        <w:rPr>
          <w:rFonts w:ascii="Verdana" w:hAnsi="Verdana"/>
          <w:color w:val="262626" w:themeColor="text1" w:themeTint="D9"/>
          <w:sz w:val="28"/>
          <w:szCs w:val="28"/>
          <w:shd w:val="clear" w:color="auto" w:fill="FFFFFF"/>
        </w:rPr>
      </w:pPr>
      <w:r w:rsidRPr="00A55954">
        <w:rPr>
          <w:rFonts w:ascii="Verdana" w:hAnsi="Verdana"/>
          <w:color w:val="262626" w:themeColor="text1" w:themeTint="D9"/>
          <w:sz w:val="28"/>
          <w:szCs w:val="28"/>
          <w:shd w:val="clear" w:color="auto" w:fill="FFFFFF"/>
        </w:rPr>
        <w:t xml:space="preserve">Among the successes achieved by the German manufacturer is the performance of BMW </w:t>
      </w:r>
      <w:proofErr w:type="spellStart"/>
      <w:r w:rsidRPr="00A55954">
        <w:rPr>
          <w:rFonts w:ascii="Verdana" w:hAnsi="Verdana"/>
          <w:color w:val="262626" w:themeColor="text1" w:themeTint="D9"/>
          <w:sz w:val="28"/>
          <w:szCs w:val="28"/>
          <w:shd w:val="clear" w:color="auto" w:fill="FFFFFF"/>
        </w:rPr>
        <w:t>Motorrad</w:t>
      </w:r>
      <w:proofErr w:type="spellEnd"/>
      <w:r w:rsidRPr="00A55954">
        <w:rPr>
          <w:rFonts w:ascii="Verdana" w:hAnsi="Verdana"/>
          <w:color w:val="262626" w:themeColor="text1" w:themeTint="D9"/>
          <w:sz w:val="28"/>
          <w:szCs w:val="28"/>
          <w:shd w:val="clear" w:color="auto" w:fill="FFFFFF"/>
        </w:rPr>
        <w:t>, with a total of 471 units sold, being for the first time in the history of the brand when the threshold of 400 deliveries is exceeded.</w:t>
      </w:r>
    </w:p>
    <w:p w14:paraId="4244CDC2" w14:textId="233A10F9" w:rsidR="00C40C62" w:rsidRPr="00A55954" w:rsidRDefault="00FC7B21" w:rsidP="007E3856">
      <w:pPr>
        <w:pStyle w:val="NormalWeb"/>
        <w:spacing w:before="0" w:beforeAutospacing="0" w:after="225" w:afterAutospacing="0"/>
        <w:jc w:val="both"/>
        <w:rPr>
          <w:rFonts w:ascii="Verdana" w:hAnsi="Verdana"/>
          <w:color w:val="262626" w:themeColor="text1" w:themeTint="D9"/>
          <w:sz w:val="28"/>
          <w:szCs w:val="28"/>
          <w:shd w:val="clear" w:color="auto" w:fill="FFFFFF"/>
        </w:rPr>
      </w:pPr>
      <w:r w:rsidRPr="00A55954">
        <w:rPr>
          <w:rFonts w:ascii="Verdana" w:hAnsi="Verdana"/>
          <w:color w:val="262626" w:themeColor="text1" w:themeTint="D9"/>
          <w:sz w:val="28"/>
          <w:szCs w:val="28"/>
          <w:shd w:val="clear" w:color="auto" w:fill="FFFFFF"/>
        </w:rPr>
        <w:t> </w:t>
      </w:r>
      <w:r w:rsidR="003C7B2B" w:rsidRPr="00A55954">
        <w:rPr>
          <w:rFonts w:ascii="Verdana" w:hAnsi="Verdana"/>
          <w:color w:val="262626" w:themeColor="text1" w:themeTint="D9"/>
          <w:sz w:val="28"/>
          <w:szCs w:val="28"/>
          <w:shd w:val="clear" w:color="auto" w:fill="FFFFFF"/>
        </w:rPr>
        <w:t xml:space="preserve">Even in the context of the pandemic, we remain strong, with only a minor decrease in sales compared to the strong 2019, even setting a record with BMW </w:t>
      </w:r>
      <w:proofErr w:type="spellStart"/>
      <w:r w:rsidR="003C7B2B" w:rsidRPr="00A55954">
        <w:rPr>
          <w:rFonts w:ascii="Verdana" w:hAnsi="Verdana"/>
          <w:color w:val="262626" w:themeColor="text1" w:themeTint="D9"/>
          <w:sz w:val="28"/>
          <w:szCs w:val="28"/>
          <w:shd w:val="clear" w:color="auto" w:fill="FFFFFF"/>
        </w:rPr>
        <w:t>Motorrad</w:t>
      </w:r>
      <w:proofErr w:type="spellEnd"/>
      <w:r w:rsidR="003C7B2B" w:rsidRPr="00A55954">
        <w:rPr>
          <w:rFonts w:ascii="Verdana" w:hAnsi="Verdana"/>
          <w:color w:val="262626" w:themeColor="text1" w:themeTint="D9"/>
          <w:sz w:val="28"/>
          <w:szCs w:val="28"/>
          <w:shd w:val="clear" w:color="auto" w:fill="FFFFFF"/>
        </w:rPr>
        <w:t xml:space="preserve">. In 2020 we returned to the first position as an importer of premium cars in Romania, BMW and MINI, we excelled in electrification and sports cars and we confirmed the value of the </w:t>
      </w:r>
      <w:proofErr w:type="spellStart"/>
      <w:r w:rsidR="003C7B2B" w:rsidRPr="00A55954">
        <w:rPr>
          <w:rFonts w:ascii="Verdana" w:hAnsi="Verdana"/>
          <w:color w:val="262626" w:themeColor="text1" w:themeTint="D9"/>
          <w:sz w:val="28"/>
          <w:szCs w:val="28"/>
          <w:shd w:val="clear" w:color="auto" w:fill="FFFFFF"/>
        </w:rPr>
        <w:t>xDrive</w:t>
      </w:r>
      <w:proofErr w:type="spellEnd"/>
      <w:r w:rsidR="003C7B2B" w:rsidRPr="00A55954">
        <w:rPr>
          <w:rFonts w:ascii="Verdana" w:hAnsi="Verdana"/>
          <w:color w:val="262626" w:themeColor="text1" w:themeTint="D9"/>
          <w:sz w:val="28"/>
          <w:szCs w:val="28"/>
          <w:shd w:val="clear" w:color="auto" w:fill="FFFFFF"/>
        </w:rPr>
        <w:t xml:space="preserve"> system, becoming, for the first time, the most successful importer of all-wheel drive cars from Romania. 2021 remains extremely unpredictable. We understand, in the context of the global pandemic, that cars and individual mobility are now more important than ever, and from here we see growth potential for this year</w:t>
      </w:r>
      <w:proofErr w:type="gramStart"/>
      <w:r w:rsidR="003C7B2B" w:rsidRPr="00A55954">
        <w:rPr>
          <w:rFonts w:ascii="Verdana" w:hAnsi="Verdana"/>
          <w:color w:val="262626" w:themeColor="text1" w:themeTint="D9"/>
          <w:sz w:val="28"/>
          <w:szCs w:val="28"/>
          <w:shd w:val="clear" w:color="auto" w:fill="FFFFFF"/>
        </w:rPr>
        <w:t>, ”explains</w:t>
      </w:r>
      <w:proofErr w:type="gramEnd"/>
      <w:r w:rsidR="003C7B2B" w:rsidRPr="00A55954">
        <w:rPr>
          <w:rFonts w:ascii="Verdana" w:hAnsi="Verdana"/>
          <w:color w:val="262626" w:themeColor="text1" w:themeTint="D9"/>
          <w:sz w:val="28"/>
          <w:szCs w:val="28"/>
          <w:shd w:val="clear" w:color="auto" w:fill="FFFFFF"/>
        </w:rPr>
        <w:t xml:space="preserve"> </w:t>
      </w:r>
      <w:proofErr w:type="spellStart"/>
      <w:r w:rsidR="003C7B2B" w:rsidRPr="00A55954">
        <w:rPr>
          <w:rFonts w:ascii="Verdana" w:hAnsi="Verdana"/>
          <w:color w:val="262626" w:themeColor="text1" w:themeTint="D9"/>
          <w:sz w:val="28"/>
          <w:szCs w:val="28"/>
          <w:shd w:val="clear" w:color="auto" w:fill="FFFFFF"/>
        </w:rPr>
        <w:t>Dr.</w:t>
      </w:r>
      <w:proofErr w:type="spellEnd"/>
      <w:r w:rsidR="003C7B2B" w:rsidRPr="00A55954">
        <w:rPr>
          <w:rFonts w:ascii="Verdana" w:hAnsi="Verdana"/>
          <w:color w:val="262626" w:themeColor="text1" w:themeTint="D9"/>
          <w:sz w:val="28"/>
          <w:szCs w:val="28"/>
          <w:shd w:val="clear" w:color="auto" w:fill="FFFFFF"/>
        </w:rPr>
        <w:t xml:space="preserve"> Josef Reiter.</w:t>
      </w:r>
    </w:p>
    <w:p w14:paraId="05A9F13C" w14:textId="2F28410C" w:rsidR="003C7B2B" w:rsidRPr="00E10067" w:rsidRDefault="00E10067" w:rsidP="007E3856">
      <w:pPr>
        <w:pStyle w:val="NormalWeb"/>
        <w:spacing w:before="0" w:beforeAutospacing="0" w:after="225" w:afterAutospacing="0"/>
        <w:jc w:val="both"/>
        <w:rPr>
          <w:rFonts w:ascii="Verdana" w:hAnsi="Verdana"/>
          <w:color w:val="222222"/>
          <w:sz w:val="28"/>
          <w:szCs w:val="28"/>
          <w:shd w:val="clear" w:color="auto" w:fill="FFFFFF"/>
        </w:rPr>
      </w:pPr>
      <w:r>
        <w:rPr>
          <w:rFonts w:ascii="Verdana" w:hAnsi="Verdana"/>
          <w:color w:val="222222"/>
          <w:sz w:val="28"/>
          <w:szCs w:val="28"/>
          <w:shd w:val="clear" w:color="auto" w:fill="FFFFFF"/>
        </w:rPr>
        <w:t xml:space="preserve">4. </w:t>
      </w:r>
      <w:r w:rsidR="009C1148" w:rsidRPr="00E10067">
        <w:rPr>
          <w:rFonts w:ascii="Verdana" w:hAnsi="Verdana"/>
          <w:color w:val="222222"/>
          <w:sz w:val="28"/>
          <w:szCs w:val="28"/>
          <w:shd w:val="clear" w:color="auto" w:fill="FFFFFF"/>
        </w:rPr>
        <w:t xml:space="preserve">The five forces the </w:t>
      </w:r>
      <w:proofErr w:type="spellStart"/>
      <w:r w:rsidR="009C1148" w:rsidRPr="00E10067">
        <w:rPr>
          <w:rFonts w:ascii="Verdana" w:hAnsi="Verdana"/>
          <w:color w:val="222222"/>
          <w:sz w:val="28"/>
          <w:szCs w:val="28"/>
          <w:shd w:val="clear" w:color="auto" w:fill="FFFFFF"/>
        </w:rPr>
        <w:t>the</w:t>
      </w:r>
      <w:proofErr w:type="spellEnd"/>
      <w:r w:rsidR="009C1148" w:rsidRPr="00E10067">
        <w:rPr>
          <w:rFonts w:ascii="Verdana" w:hAnsi="Verdana"/>
          <w:color w:val="222222"/>
          <w:sz w:val="28"/>
          <w:szCs w:val="28"/>
          <w:shd w:val="clear" w:color="auto" w:fill="FFFFFF"/>
        </w:rPr>
        <w:t xml:space="preserve"> </w:t>
      </w:r>
      <w:proofErr w:type="gramStart"/>
      <w:r w:rsidR="009C1148" w:rsidRPr="00E10067">
        <w:rPr>
          <w:rFonts w:ascii="Verdana" w:hAnsi="Verdana"/>
          <w:color w:val="222222"/>
          <w:sz w:val="28"/>
          <w:szCs w:val="28"/>
          <w:shd w:val="clear" w:color="auto" w:fill="FFFFFF"/>
        </w:rPr>
        <w:t>BMW :</w:t>
      </w:r>
      <w:proofErr w:type="gramEnd"/>
    </w:p>
    <w:p w14:paraId="084B8827" w14:textId="54B2F85D" w:rsidR="009C1148" w:rsidRDefault="009C1148" w:rsidP="007E3856">
      <w:pPr>
        <w:pStyle w:val="NormalWeb"/>
        <w:spacing w:before="0" w:beforeAutospacing="0" w:after="225" w:afterAutospacing="0"/>
        <w:jc w:val="both"/>
        <w:rPr>
          <w:rFonts w:ascii="Verdana" w:hAnsi="Verdana"/>
          <w:color w:val="222222"/>
          <w:sz w:val="28"/>
          <w:szCs w:val="28"/>
          <w:shd w:val="clear" w:color="auto" w:fill="FFFFFF"/>
        </w:rPr>
      </w:pPr>
    </w:p>
    <w:p w14:paraId="70EEEA77" w14:textId="237FB414" w:rsidR="009C1148" w:rsidRDefault="009C1148" w:rsidP="009C1148">
      <w:pPr>
        <w:pStyle w:val="NormalWeb"/>
        <w:spacing w:before="0" w:beforeAutospacing="0" w:after="225" w:afterAutospacing="0"/>
        <w:rPr>
          <w:rFonts w:ascii="Open Sans" w:hAnsi="Open Sans" w:cs="Open Sans"/>
          <w:color w:val="0D0D0D" w:themeColor="text1" w:themeTint="F2"/>
          <w:sz w:val="28"/>
          <w:szCs w:val="28"/>
          <w:shd w:val="clear" w:color="auto" w:fill="FFFFFF"/>
        </w:rPr>
      </w:pPr>
      <w:r w:rsidRPr="009C1148">
        <w:rPr>
          <w:rFonts w:ascii="Open Sans" w:hAnsi="Open Sans" w:cs="Open Sans"/>
          <w:color w:val="0D0D0D" w:themeColor="text1" w:themeTint="F2"/>
          <w:sz w:val="28"/>
          <w:szCs w:val="28"/>
          <w:shd w:val="clear" w:color="auto" w:fill="FFFFFF"/>
        </w:rPr>
        <w:t>* The average level of emissions for cars delivered in 2008 is 156 g C02 / km</w:t>
      </w:r>
      <w:r w:rsidRPr="009C1148">
        <w:rPr>
          <w:rFonts w:ascii="Open Sans" w:hAnsi="Open Sans" w:cs="Open Sans"/>
          <w:color w:val="0D0D0D" w:themeColor="text1" w:themeTint="F2"/>
          <w:sz w:val="28"/>
          <w:szCs w:val="28"/>
        </w:rPr>
        <w:br/>
      </w:r>
      <w:r w:rsidRPr="009C1148">
        <w:rPr>
          <w:rFonts w:ascii="Open Sans" w:hAnsi="Open Sans" w:cs="Open Sans"/>
          <w:color w:val="0D0D0D" w:themeColor="text1" w:themeTint="F2"/>
          <w:sz w:val="28"/>
          <w:szCs w:val="28"/>
          <w:shd w:val="clear" w:color="auto" w:fill="FFFFFF"/>
        </w:rPr>
        <w:t>* BMW respects the 1998 ACEEA commitment and reduces emissions by 25% between 1995 and 2008</w:t>
      </w:r>
      <w:r w:rsidRPr="009C1148">
        <w:rPr>
          <w:rFonts w:ascii="Open Sans" w:hAnsi="Open Sans" w:cs="Open Sans"/>
          <w:color w:val="0D0D0D" w:themeColor="text1" w:themeTint="F2"/>
          <w:sz w:val="28"/>
          <w:szCs w:val="28"/>
        </w:rPr>
        <w:br/>
      </w:r>
      <w:r w:rsidRPr="009C1148">
        <w:rPr>
          <w:rFonts w:ascii="Open Sans" w:hAnsi="Open Sans" w:cs="Open Sans"/>
          <w:color w:val="0D0D0D" w:themeColor="text1" w:themeTint="F2"/>
          <w:sz w:val="28"/>
          <w:szCs w:val="28"/>
          <w:shd w:val="clear" w:color="auto" w:fill="FFFFFF"/>
        </w:rPr>
        <w:t>* The average emissions for the BMW fleet are comparable to those of European volume manufacturers, at a considerably higher level of performance</w:t>
      </w:r>
      <w:r w:rsidRPr="009C1148">
        <w:rPr>
          <w:rFonts w:ascii="Open Sans" w:hAnsi="Open Sans" w:cs="Open Sans"/>
          <w:color w:val="0D0D0D" w:themeColor="text1" w:themeTint="F2"/>
          <w:sz w:val="28"/>
          <w:szCs w:val="28"/>
        </w:rPr>
        <w:br/>
      </w:r>
      <w:r w:rsidRPr="009C1148">
        <w:rPr>
          <w:rFonts w:ascii="Open Sans" w:hAnsi="Open Sans" w:cs="Open Sans"/>
          <w:color w:val="0D0D0D" w:themeColor="text1" w:themeTint="F2"/>
          <w:sz w:val="28"/>
          <w:szCs w:val="28"/>
          <w:shd w:val="clear" w:color="auto" w:fill="FFFFFF"/>
        </w:rPr>
        <w:t xml:space="preserve">* Over 1,200,000 cars equipped with </w:t>
      </w:r>
      <w:proofErr w:type="spellStart"/>
      <w:r w:rsidRPr="009C1148">
        <w:rPr>
          <w:rFonts w:ascii="Open Sans" w:hAnsi="Open Sans" w:cs="Open Sans"/>
          <w:color w:val="0D0D0D" w:themeColor="text1" w:themeTint="F2"/>
          <w:sz w:val="28"/>
          <w:szCs w:val="28"/>
          <w:shd w:val="clear" w:color="auto" w:fill="FFFFFF"/>
        </w:rPr>
        <w:t>EfficientDynamics</w:t>
      </w:r>
      <w:proofErr w:type="spellEnd"/>
      <w:r w:rsidRPr="009C1148">
        <w:rPr>
          <w:rFonts w:ascii="Open Sans" w:hAnsi="Open Sans" w:cs="Open Sans"/>
          <w:color w:val="0D0D0D" w:themeColor="text1" w:themeTint="F2"/>
          <w:sz w:val="28"/>
          <w:szCs w:val="28"/>
          <w:shd w:val="clear" w:color="auto" w:fill="FFFFFF"/>
        </w:rPr>
        <w:t xml:space="preserve"> technologies in 2 years</w:t>
      </w:r>
      <w:r w:rsidRPr="009C1148">
        <w:rPr>
          <w:rFonts w:ascii="Open Sans" w:hAnsi="Open Sans" w:cs="Open Sans"/>
          <w:color w:val="0D0D0D" w:themeColor="text1" w:themeTint="F2"/>
          <w:sz w:val="28"/>
          <w:szCs w:val="28"/>
        </w:rPr>
        <w:br/>
      </w:r>
      <w:r w:rsidRPr="009C1148">
        <w:rPr>
          <w:rFonts w:ascii="Open Sans" w:hAnsi="Open Sans" w:cs="Open Sans"/>
          <w:color w:val="0D0D0D" w:themeColor="text1" w:themeTint="F2"/>
          <w:sz w:val="28"/>
          <w:szCs w:val="28"/>
          <w:shd w:val="clear" w:color="auto" w:fill="FFFFFF"/>
        </w:rPr>
        <w:t xml:space="preserve">* The </w:t>
      </w:r>
      <w:proofErr w:type="spellStart"/>
      <w:r w:rsidRPr="009C1148">
        <w:rPr>
          <w:rFonts w:ascii="Open Sans" w:hAnsi="Open Sans" w:cs="Open Sans"/>
          <w:color w:val="0D0D0D" w:themeColor="text1" w:themeTint="F2"/>
          <w:sz w:val="28"/>
          <w:szCs w:val="28"/>
          <w:shd w:val="clear" w:color="auto" w:fill="FFFFFF"/>
        </w:rPr>
        <w:t>EfficientDynamics</w:t>
      </w:r>
      <w:proofErr w:type="spellEnd"/>
      <w:r w:rsidRPr="009C1148">
        <w:rPr>
          <w:rFonts w:ascii="Open Sans" w:hAnsi="Open Sans" w:cs="Open Sans"/>
          <w:color w:val="0D0D0D" w:themeColor="text1" w:themeTint="F2"/>
          <w:sz w:val="28"/>
          <w:szCs w:val="28"/>
          <w:shd w:val="clear" w:color="auto" w:fill="FFFFFF"/>
        </w:rPr>
        <w:t xml:space="preserve"> development program includes hybrid propulsion, electric models and hydrogen powered motors.</w:t>
      </w:r>
    </w:p>
    <w:p w14:paraId="752C3921" w14:textId="3C98AD56" w:rsidR="0068057D" w:rsidRDefault="0068057D" w:rsidP="009C1148">
      <w:pPr>
        <w:pStyle w:val="NormalWeb"/>
        <w:spacing w:before="0" w:beforeAutospacing="0" w:after="225" w:afterAutospacing="0"/>
        <w:rPr>
          <w:rFonts w:ascii="Open Sans" w:hAnsi="Open Sans" w:cs="Open Sans"/>
          <w:color w:val="0D0D0D" w:themeColor="text1" w:themeTint="F2"/>
          <w:sz w:val="28"/>
          <w:szCs w:val="28"/>
          <w:shd w:val="clear" w:color="auto" w:fill="FFFFFF"/>
        </w:rPr>
      </w:pPr>
    </w:p>
    <w:p w14:paraId="483E89F1" w14:textId="1E9D220A" w:rsidR="0068057D" w:rsidRDefault="0068057D" w:rsidP="009C1148">
      <w:pPr>
        <w:pStyle w:val="NormalWeb"/>
        <w:spacing w:before="0" w:beforeAutospacing="0" w:after="225" w:afterAutospacing="0"/>
        <w:rPr>
          <w:rFonts w:ascii="Open Sans" w:hAnsi="Open Sans" w:cs="Open Sans"/>
          <w:color w:val="0D0D0D" w:themeColor="text1" w:themeTint="F2"/>
          <w:sz w:val="28"/>
          <w:szCs w:val="28"/>
          <w:shd w:val="clear" w:color="auto" w:fill="FFFFFF"/>
        </w:rPr>
      </w:pPr>
    </w:p>
    <w:p w14:paraId="0D2F9128" w14:textId="74E075DB" w:rsidR="0068057D" w:rsidRPr="0068057D" w:rsidRDefault="0068057D" w:rsidP="0068057D">
      <w:pPr>
        <w:rPr>
          <w:lang w:eastAsia="en-GB"/>
        </w:rPr>
      </w:pPr>
    </w:p>
    <w:p w14:paraId="621659F4" w14:textId="0E85C82D" w:rsidR="0068057D" w:rsidRPr="0068057D" w:rsidRDefault="0068057D" w:rsidP="0068057D">
      <w:pPr>
        <w:rPr>
          <w:lang w:eastAsia="en-GB"/>
        </w:rPr>
      </w:pPr>
    </w:p>
    <w:p w14:paraId="3D5D145B" w14:textId="36E2AEC4" w:rsidR="0068057D" w:rsidRPr="0068057D" w:rsidRDefault="0068057D" w:rsidP="0068057D">
      <w:pPr>
        <w:rPr>
          <w:lang w:eastAsia="en-GB"/>
        </w:rPr>
      </w:pPr>
    </w:p>
    <w:p w14:paraId="31576886" w14:textId="0151B5EC" w:rsidR="0068057D" w:rsidRPr="0068057D" w:rsidRDefault="0068057D" w:rsidP="0068057D">
      <w:pPr>
        <w:rPr>
          <w:lang w:eastAsia="en-GB"/>
        </w:rPr>
      </w:pPr>
    </w:p>
    <w:p w14:paraId="36BCDF06" w14:textId="06C4BD2E" w:rsidR="0068057D" w:rsidRPr="0068057D" w:rsidRDefault="0068057D" w:rsidP="0068057D">
      <w:pPr>
        <w:rPr>
          <w:lang w:eastAsia="en-GB"/>
        </w:rPr>
      </w:pPr>
    </w:p>
    <w:p w14:paraId="449A3E0A" w14:textId="6C4AE58A" w:rsidR="0068057D" w:rsidRDefault="0068057D" w:rsidP="0068057D">
      <w:pPr>
        <w:rPr>
          <w:rFonts w:ascii="Open Sans" w:eastAsia="Times New Roman" w:hAnsi="Open Sans" w:cs="Open Sans"/>
          <w:color w:val="0D0D0D" w:themeColor="text1" w:themeTint="F2"/>
          <w:sz w:val="28"/>
          <w:szCs w:val="28"/>
          <w:shd w:val="clear" w:color="auto" w:fill="FFFFFF"/>
          <w:lang w:eastAsia="en-GB"/>
        </w:rPr>
      </w:pPr>
    </w:p>
    <w:p w14:paraId="1054CC28" w14:textId="377846A5" w:rsidR="0068057D" w:rsidRPr="00E10067" w:rsidRDefault="00E10067" w:rsidP="0068057D">
      <w:pPr>
        <w:rPr>
          <w:sz w:val="28"/>
          <w:szCs w:val="28"/>
          <w:lang w:eastAsia="en-GB"/>
        </w:rPr>
      </w:pPr>
      <w:r w:rsidRPr="00E10067">
        <w:rPr>
          <w:sz w:val="28"/>
          <w:szCs w:val="28"/>
          <w:lang w:eastAsia="en-GB"/>
        </w:rPr>
        <w:t>5.</w:t>
      </w:r>
      <w:r>
        <w:rPr>
          <w:sz w:val="28"/>
          <w:szCs w:val="28"/>
          <w:lang w:eastAsia="en-GB"/>
        </w:rPr>
        <w:t xml:space="preserve"> </w:t>
      </w:r>
      <w:r w:rsidR="0068057D" w:rsidRPr="00E10067">
        <w:rPr>
          <w:sz w:val="28"/>
          <w:szCs w:val="28"/>
          <w:lang w:eastAsia="en-GB"/>
        </w:rPr>
        <w:t xml:space="preserve">Swot and </w:t>
      </w:r>
      <w:proofErr w:type="gramStart"/>
      <w:r w:rsidR="0068057D" w:rsidRPr="00E10067">
        <w:rPr>
          <w:sz w:val="28"/>
          <w:szCs w:val="28"/>
          <w:lang w:eastAsia="en-GB"/>
        </w:rPr>
        <w:t>analysis</w:t>
      </w:r>
      <w:r w:rsidR="0068057D" w:rsidRPr="0068057D">
        <w:rPr>
          <w:sz w:val="32"/>
          <w:szCs w:val="32"/>
          <w:lang w:eastAsia="en-GB"/>
        </w:rPr>
        <w:t xml:space="preserve"> :</w:t>
      </w:r>
      <w:proofErr w:type="gramEnd"/>
    </w:p>
    <w:p w14:paraId="67D03233" w14:textId="761B1D79" w:rsidR="00C85FC6" w:rsidRPr="0068057D" w:rsidRDefault="00C85FC6" w:rsidP="0068057D">
      <w:pPr>
        <w:rPr>
          <w:sz w:val="32"/>
          <w:szCs w:val="32"/>
          <w:lang w:eastAsia="en-GB"/>
        </w:rPr>
      </w:pPr>
    </w:p>
    <w:p w14:paraId="0BC7AD60" w14:textId="23E30FE2" w:rsidR="00DE2652" w:rsidRDefault="0068057D" w:rsidP="009C1148">
      <w:pPr>
        <w:pStyle w:val="NormalWeb"/>
        <w:spacing w:before="0" w:beforeAutospacing="0" w:after="225" w:afterAutospacing="0"/>
        <w:rPr>
          <w:rFonts w:ascii="Open Sans" w:hAnsi="Open Sans" w:cs="Open Sans"/>
          <w:color w:val="0D0D0D" w:themeColor="text1" w:themeTint="F2"/>
          <w:sz w:val="28"/>
          <w:szCs w:val="28"/>
          <w:shd w:val="clear" w:color="auto" w:fill="FFFFFF"/>
        </w:rPr>
      </w:pPr>
      <w:r>
        <w:rPr>
          <w:noProof/>
        </w:rPr>
        <w:lastRenderedPageBreak/>
        <w:drawing>
          <wp:inline distT="0" distB="0" distL="0" distR="0" wp14:anchorId="00B555B4" wp14:editId="1DDC2B67">
            <wp:extent cx="5731510" cy="4298633"/>
            <wp:effectExtent l="0" t="0" r="2540" b="6985"/>
            <wp:docPr id="10" name="Picture 10" descr="Bmw Competitors Analysis | sayhoon.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mw Competitors Analysis | sayhoon.co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14:paraId="39E5DD05" w14:textId="425CE2BB" w:rsidR="0068057D" w:rsidRDefault="0068057D" w:rsidP="009C1148">
      <w:pPr>
        <w:pStyle w:val="NormalWeb"/>
        <w:spacing w:before="0" w:beforeAutospacing="0" w:after="225" w:afterAutospacing="0"/>
        <w:rPr>
          <w:rFonts w:ascii="Open Sans" w:hAnsi="Open Sans" w:cs="Open Sans"/>
          <w:color w:val="0D0D0D" w:themeColor="text1" w:themeTint="F2"/>
          <w:sz w:val="28"/>
          <w:szCs w:val="28"/>
          <w:shd w:val="clear" w:color="auto" w:fill="FFFFFF"/>
        </w:rPr>
      </w:pPr>
    </w:p>
    <w:p w14:paraId="0072F894" w14:textId="55B6F4AB" w:rsidR="0068057D" w:rsidRDefault="0068057D" w:rsidP="009C1148">
      <w:pPr>
        <w:pStyle w:val="NormalWeb"/>
        <w:spacing w:before="0" w:beforeAutospacing="0" w:after="225" w:afterAutospacing="0"/>
        <w:rPr>
          <w:rFonts w:ascii="Open Sans" w:hAnsi="Open Sans" w:cs="Open Sans"/>
          <w:color w:val="0D0D0D" w:themeColor="text1" w:themeTint="F2"/>
          <w:sz w:val="28"/>
          <w:szCs w:val="28"/>
          <w:shd w:val="clear" w:color="auto" w:fill="FFFFFF"/>
        </w:rPr>
      </w:pPr>
    </w:p>
    <w:p w14:paraId="66D53915" w14:textId="7D9EC2F4" w:rsidR="0068057D" w:rsidRDefault="00A55954" w:rsidP="00A55954">
      <w:pPr>
        <w:pStyle w:val="NormalWeb"/>
        <w:spacing w:before="0" w:beforeAutospacing="0" w:after="225" w:afterAutospacing="0"/>
        <w:rPr>
          <w:rFonts w:ascii="Open Sans" w:hAnsi="Open Sans" w:cs="Open Sans"/>
          <w:color w:val="0D0D0D" w:themeColor="text1" w:themeTint="F2"/>
          <w:sz w:val="28"/>
          <w:szCs w:val="28"/>
          <w:shd w:val="clear" w:color="auto" w:fill="FFFFFF"/>
        </w:rPr>
      </w:pPr>
      <w:r>
        <w:rPr>
          <w:rFonts w:ascii="Open Sans" w:hAnsi="Open Sans" w:cs="Open Sans"/>
          <w:color w:val="0D0D0D" w:themeColor="text1" w:themeTint="F2"/>
          <w:sz w:val="28"/>
          <w:szCs w:val="28"/>
          <w:shd w:val="clear" w:color="auto" w:fill="FFFFFF"/>
        </w:rPr>
        <w:t xml:space="preserve">Refences </w:t>
      </w:r>
    </w:p>
    <w:p w14:paraId="4EAA0F30" w14:textId="74C8D4FA" w:rsidR="00A55954" w:rsidRDefault="00A807B3" w:rsidP="00A55954">
      <w:pPr>
        <w:pStyle w:val="NormalWeb"/>
        <w:spacing w:before="0" w:beforeAutospacing="0" w:after="225" w:afterAutospacing="0"/>
        <w:rPr>
          <w:rFonts w:ascii="Open Sans" w:hAnsi="Open Sans" w:cs="Open Sans"/>
          <w:color w:val="0D0D0D" w:themeColor="text1" w:themeTint="F2"/>
          <w:sz w:val="28"/>
          <w:szCs w:val="28"/>
          <w:shd w:val="clear" w:color="auto" w:fill="FFFFFF"/>
        </w:rPr>
      </w:pPr>
      <w:hyperlink r:id="rId9" w:history="1">
        <w:r w:rsidR="0090400E" w:rsidRPr="00310AD2">
          <w:rPr>
            <w:rStyle w:val="Hyperlink"/>
            <w:rFonts w:ascii="Open Sans" w:hAnsi="Open Sans" w:cs="Open Sans"/>
            <w:sz w:val="28"/>
            <w:szCs w:val="28"/>
            <w:shd w:val="clear" w:color="auto" w:fill="FFFFFF"/>
          </w:rPr>
          <w:t>www.htpps</w:t>
        </w:r>
      </w:hyperlink>
      <w:r w:rsidR="0090400E">
        <w:rPr>
          <w:rFonts w:ascii="Open Sans" w:hAnsi="Open Sans" w:cs="Open Sans"/>
          <w:color w:val="0D0D0D" w:themeColor="text1" w:themeTint="F2"/>
          <w:sz w:val="28"/>
          <w:szCs w:val="28"/>
          <w:shd w:val="clear" w:color="auto" w:fill="FFFFFF"/>
        </w:rPr>
        <w:t xml:space="preserve"> </w:t>
      </w:r>
      <w:r w:rsidR="00CB7E97">
        <w:rPr>
          <w:rFonts w:ascii="Open Sans" w:hAnsi="Open Sans" w:cs="Open Sans"/>
          <w:color w:val="0D0D0D" w:themeColor="text1" w:themeTint="F2"/>
          <w:sz w:val="28"/>
          <w:szCs w:val="28"/>
          <w:shd w:val="clear" w:color="auto" w:fill="FFFFFF"/>
        </w:rPr>
        <w:t>/</w:t>
      </w:r>
      <w:r w:rsidR="005B350D">
        <w:rPr>
          <w:rFonts w:ascii="Open Sans" w:hAnsi="Open Sans" w:cs="Open Sans"/>
          <w:color w:val="0D0D0D" w:themeColor="text1" w:themeTint="F2"/>
          <w:sz w:val="28"/>
          <w:szCs w:val="28"/>
          <w:shd w:val="clear" w:color="auto" w:fill="FFFFFF"/>
        </w:rPr>
        <w:t>/A</w:t>
      </w:r>
      <w:r w:rsidR="00CB7E97">
        <w:rPr>
          <w:rFonts w:ascii="Open Sans" w:hAnsi="Open Sans" w:cs="Open Sans"/>
          <w:color w:val="0D0D0D" w:themeColor="text1" w:themeTint="F2"/>
          <w:sz w:val="28"/>
          <w:szCs w:val="28"/>
          <w:shd w:val="clear" w:color="auto" w:fill="FFFFFF"/>
        </w:rPr>
        <w:t>utovit.ro</w:t>
      </w:r>
      <w:r w:rsidR="001431A2">
        <w:rPr>
          <w:rFonts w:ascii="Open Sans" w:hAnsi="Open Sans" w:cs="Open Sans"/>
          <w:color w:val="0D0D0D" w:themeColor="text1" w:themeTint="F2"/>
          <w:sz w:val="28"/>
          <w:szCs w:val="28"/>
          <w:shd w:val="clear" w:color="auto" w:fill="FFFFFF"/>
        </w:rPr>
        <w:t>/</w:t>
      </w:r>
      <w:r w:rsidR="005B350D">
        <w:rPr>
          <w:rFonts w:ascii="Open Sans" w:hAnsi="Open Sans" w:cs="Open Sans"/>
          <w:color w:val="0D0D0D" w:themeColor="text1" w:themeTint="F2"/>
          <w:sz w:val="28"/>
          <w:szCs w:val="28"/>
          <w:shd w:val="clear" w:color="auto" w:fill="FFFFFF"/>
        </w:rPr>
        <w:t>BMW</w:t>
      </w:r>
      <w:r w:rsidR="001431A2">
        <w:rPr>
          <w:rFonts w:ascii="Open Sans" w:hAnsi="Open Sans" w:cs="Open Sans"/>
          <w:color w:val="0D0D0D" w:themeColor="text1" w:themeTint="F2"/>
          <w:sz w:val="28"/>
          <w:szCs w:val="28"/>
          <w:shd w:val="clear" w:color="auto" w:fill="FFFFFF"/>
        </w:rPr>
        <w:t xml:space="preserve"> -</w:t>
      </w:r>
      <w:proofErr w:type="spellStart"/>
      <w:r w:rsidR="001431A2">
        <w:rPr>
          <w:rFonts w:ascii="Open Sans" w:hAnsi="Open Sans" w:cs="Open Sans"/>
          <w:color w:val="0D0D0D" w:themeColor="text1" w:themeTint="F2"/>
          <w:sz w:val="28"/>
          <w:szCs w:val="28"/>
          <w:shd w:val="clear" w:color="auto" w:fill="FFFFFF"/>
        </w:rPr>
        <w:t>hystory</w:t>
      </w:r>
      <w:proofErr w:type="spellEnd"/>
      <w:r w:rsidR="001431A2">
        <w:rPr>
          <w:rFonts w:ascii="Open Sans" w:hAnsi="Open Sans" w:cs="Open Sans"/>
          <w:color w:val="0D0D0D" w:themeColor="text1" w:themeTint="F2"/>
          <w:sz w:val="28"/>
          <w:szCs w:val="28"/>
          <w:shd w:val="clear" w:color="auto" w:fill="FFFFFF"/>
        </w:rPr>
        <w:t>-brand-performance and innovation</w:t>
      </w:r>
    </w:p>
    <w:p w14:paraId="35952627" w14:textId="5B9D8335" w:rsidR="001431A2" w:rsidRDefault="00A807B3" w:rsidP="00A55954">
      <w:pPr>
        <w:pStyle w:val="NormalWeb"/>
        <w:spacing w:before="0" w:beforeAutospacing="0" w:after="225" w:afterAutospacing="0"/>
        <w:rPr>
          <w:rFonts w:ascii="Open Sans" w:hAnsi="Open Sans" w:cs="Open Sans"/>
          <w:color w:val="0D0D0D" w:themeColor="text1" w:themeTint="F2"/>
          <w:sz w:val="28"/>
          <w:szCs w:val="28"/>
          <w:shd w:val="clear" w:color="auto" w:fill="FFFFFF"/>
        </w:rPr>
      </w:pPr>
      <w:hyperlink r:id="rId10" w:history="1">
        <w:r w:rsidR="0090400E" w:rsidRPr="00310AD2">
          <w:rPr>
            <w:rStyle w:val="Hyperlink"/>
            <w:rFonts w:ascii="Open Sans" w:hAnsi="Open Sans" w:cs="Open Sans"/>
            <w:sz w:val="28"/>
            <w:szCs w:val="28"/>
            <w:shd w:val="clear" w:color="auto" w:fill="FFFFFF"/>
          </w:rPr>
          <w:t>www.htpps//BMW-competitors</w:t>
        </w:r>
      </w:hyperlink>
      <w:r w:rsidR="0090400E">
        <w:rPr>
          <w:rFonts w:ascii="Open Sans" w:hAnsi="Open Sans" w:cs="Open Sans"/>
          <w:color w:val="0D0D0D" w:themeColor="text1" w:themeTint="F2"/>
          <w:sz w:val="28"/>
          <w:szCs w:val="28"/>
          <w:shd w:val="clear" w:color="auto" w:fill="FFFFFF"/>
        </w:rPr>
        <w:t xml:space="preserve"> -Analysis and swot </w:t>
      </w:r>
    </w:p>
    <w:p w14:paraId="0C7610BB" w14:textId="77777777" w:rsidR="001431A2" w:rsidRDefault="001431A2" w:rsidP="00A55954">
      <w:pPr>
        <w:pStyle w:val="NormalWeb"/>
        <w:spacing w:before="0" w:beforeAutospacing="0" w:after="225" w:afterAutospacing="0"/>
        <w:rPr>
          <w:rFonts w:ascii="Open Sans" w:hAnsi="Open Sans" w:cs="Open Sans"/>
          <w:color w:val="0D0D0D" w:themeColor="text1" w:themeTint="F2"/>
          <w:sz w:val="28"/>
          <w:szCs w:val="28"/>
          <w:shd w:val="clear" w:color="auto" w:fill="FFFFFF"/>
        </w:rPr>
      </w:pPr>
    </w:p>
    <w:p w14:paraId="041B39A9" w14:textId="77777777" w:rsidR="0068057D" w:rsidRDefault="0068057D" w:rsidP="009C1148">
      <w:pPr>
        <w:pStyle w:val="NormalWeb"/>
        <w:spacing w:before="0" w:beforeAutospacing="0" w:after="225" w:afterAutospacing="0"/>
        <w:rPr>
          <w:rFonts w:ascii="Open Sans" w:hAnsi="Open Sans" w:cs="Open Sans"/>
          <w:color w:val="0D0D0D" w:themeColor="text1" w:themeTint="F2"/>
          <w:sz w:val="28"/>
          <w:szCs w:val="28"/>
          <w:shd w:val="clear" w:color="auto" w:fill="FFFFFF"/>
        </w:rPr>
      </w:pPr>
    </w:p>
    <w:p w14:paraId="464EDF8A" w14:textId="12441B19" w:rsidR="009C1148" w:rsidRPr="009C1148" w:rsidRDefault="00DE2652" w:rsidP="009C1148">
      <w:pPr>
        <w:pStyle w:val="NormalWeb"/>
        <w:spacing w:before="0" w:beforeAutospacing="0" w:after="225" w:afterAutospacing="0"/>
        <w:rPr>
          <w:rFonts w:ascii="Roboto" w:hAnsi="Roboto"/>
          <w:color w:val="0D0D0D" w:themeColor="text1" w:themeTint="F2"/>
          <w:sz w:val="28"/>
          <w:szCs w:val="28"/>
        </w:rPr>
      </w:pPr>
      <w:r>
        <w:rPr>
          <w:noProof/>
        </w:rPr>
        <w:t xml:space="preserve"> </w:t>
      </w:r>
    </w:p>
    <w:p w14:paraId="16A4F3E1" w14:textId="77777777" w:rsidR="00E40E8F" w:rsidRPr="003C7B2B" w:rsidRDefault="00E40E8F" w:rsidP="004D248E">
      <w:pPr>
        <w:jc w:val="both"/>
        <w:rPr>
          <w:rFonts w:ascii="Arial" w:hAnsi="Arial" w:cs="Arial"/>
          <w:color w:val="000000"/>
          <w:sz w:val="28"/>
          <w:szCs w:val="28"/>
        </w:rPr>
      </w:pPr>
    </w:p>
    <w:p w14:paraId="6E9A4235" w14:textId="77777777" w:rsidR="00317933" w:rsidRDefault="00317933" w:rsidP="004D248E">
      <w:pPr>
        <w:jc w:val="both"/>
        <w:rPr>
          <w:rFonts w:ascii="Arial" w:hAnsi="Arial" w:cs="Arial"/>
          <w:color w:val="000000"/>
          <w:sz w:val="28"/>
          <w:szCs w:val="28"/>
        </w:rPr>
      </w:pPr>
    </w:p>
    <w:p w14:paraId="4A334222" w14:textId="77777777" w:rsidR="00317933" w:rsidRPr="00317933" w:rsidRDefault="00317933" w:rsidP="004D248E">
      <w:pPr>
        <w:jc w:val="both"/>
        <w:rPr>
          <w:rFonts w:ascii="Arial" w:hAnsi="Arial" w:cs="Arial"/>
          <w:color w:val="161616"/>
          <w:sz w:val="28"/>
          <w:szCs w:val="28"/>
        </w:rPr>
      </w:pPr>
    </w:p>
    <w:p w14:paraId="03725693" w14:textId="77777777" w:rsidR="00D72B80" w:rsidRPr="00D72B80" w:rsidRDefault="00D72B80">
      <w:pPr>
        <w:rPr>
          <w:rFonts w:ascii="Arial" w:hAnsi="Arial" w:cs="Arial"/>
          <w:color w:val="161616"/>
          <w:sz w:val="28"/>
          <w:szCs w:val="28"/>
        </w:rPr>
      </w:pPr>
    </w:p>
    <w:sectPr w:rsidR="00D72B80" w:rsidRPr="00D72B8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84B548" w14:textId="77777777" w:rsidR="00A807B3" w:rsidRDefault="00A807B3" w:rsidP="00DE2652">
      <w:pPr>
        <w:spacing w:after="0" w:line="240" w:lineRule="auto"/>
      </w:pPr>
      <w:r>
        <w:separator/>
      </w:r>
    </w:p>
  </w:endnote>
  <w:endnote w:type="continuationSeparator" w:id="0">
    <w:p w14:paraId="123EF9CC" w14:textId="77777777" w:rsidR="00A807B3" w:rsidRDefault="00A807B3" w:rsidP="00DE26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Roboto">
    <w:charset w:val="00"/>
    <w:family w:val="auto"/>
    <w:pitch w:val="variable"/>
    <w:sig w:usb0="E00002FF" w:usb1="5000205B" w:usb2="00000020" w:usb3="00000000" w:csb0="0000019F" w:csb1="00000000"/>
  </w:font>
  <w:font w:name="Open Sans">
    <w:charset w:val="00"/>
    <w:family w:val="swiss"/>
    <w:pitch w:val="variable"/>
    <w:sig w:usb0="E00002EF" w:usb1="4000205B" w:usb2="00000028"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617E8C" w14:textId="77777777" w:rsidR="00A807B3" w:rsidRDefault="00A807B3" w:rsidP="00DE2652">
      <w:pPr>
        <w:spacing w:after="0" w:line="240" w:lineRule="auto"/>
      </w:pPr>
      <w:r>
        <w:separator/>
      </w:r>
    </w:p>
  </w:footnote>
  <w:footnote w:type="continuationSeparator" w:id="0">
    <w:p w14:paraId="3B4C14FA" w14:textId="77777777" w:rsidR="00A807B3" w:rsidRDefault="00A807B3" w:rsidP="00DE26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D774C"/>
    <w:multiLevelType w:val="hybridMultilevel"/>
    <w:tmpl w:val="1C72A9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884742"/>
    <w:multiLevelType w:val="hybridMultilevel"/>
    <w:tmpl w:val="D244F24E"/>
    <w:lvl w:ilvl="0" w:tplc="08090001">
      <w:start w:val="1"/>
      <w:numFmt w:val="bullet"/>
      <w:lvlText w:val=""/>
      <w:lvlJc w:val="left"/>
      <w:pPr>
        <w:ind w:left="1170" w:hanging="360"/>
      </w:pPr>
      <w:rPr>
        <w:rFonts w:ascii="Symbol" w:hAnsi="Symbol" w:hint="default"/>
      </w:rPr>
    </w:lvl>
    <w:lvl w:ilvl="1" w:tplc="08090003" w:tentative="1">
      <w:start w:val="1"/>
      <w:numFmt w:val="bullet"/>
      <w:lvlText w:val="o"/>
      <w:lvlJc w:val="left"/>
      <w:pPr>
        <w:ind w:left="1890" w:hanging="360"/>
      </w:pPr>
      <w:rPr>
        <w:rFonts w:ascii="Courier New" w:hAnsi="Courier New" w:cs="Courier New" w:hint="default"/>
      </w:rPr>
    </w:lvl>
    <w:lvl w:ilvl="2" w:tplc="08090005" w:tentative="1">
      <w:start w:val="1"/>
      <w:numFmt w:val="bullet"/>
      <w:lvlText w:val=""/>
      <w:lvlJc w:val="left"/>
      <w:pPr>
        <w:ind w:left="2610" w:hanging="360"/>
      </w:pPr>
      <w:rPr>
        <w:rFonts w:ascii="Wingdings" w:hAnsi="Wingdings" w:hint="default"/>
      </w:rPr>
    </w:lvl>
    <w:lvl w:ilvl="3" w:tplc="08090001" w:tentative="1">
      <w:start w:val="1"/>
      <w:numFmt w:val="bullet"/>
      <w:lvlText w:val=""/>
      <w:lvlJc w:val="left"/>
      <w:pPr>
        <w:ind w:left="3330" w:hanging="360"/>
      </w:pPr>
      <w:rPr>
        <w:rFonts w:ascii="Symbol" w:hAnsi="Symbol" w:hint="default"/>
      </w:rPr>
    </w:lvl>
    <w:lvl w:ilvl="4" w:tplc="08090003" w:tentative="1">
      <w:start w:val="1"/>
      <w:numFmt w:val="bullet"/>
      <w:lvlText w:val="o"/>
      <w:lvlJc w:val="left"/>
      <w:pPr>
        <w:ind w:left="4050" w:hanging="360"/>
      </w:pPr>
      <w:rPr>
        <w:rFonts w:ascii="Courier New" w:hAnsi="Courier New" w:cs="Courier New" w:hint="default"/>
      </w:rPr>
    </w:lvl>
    <w:lvl w:ilvl="5" w:tplc="08090005" w:tentative="1">
      <w:start w:val="1"/>
      <w:numFmt w:val="bullet"/>
      <w:lvlText w:val=""/>
      <w:lvlJc w:val="left"/>
      <w:pPr>
        <w:ind w:left="4770" w:hanging="360"/>
      </w:pPr>
      <w:rPr>
        <w:rFonts w:ascii="Wingdings" w:hAnsi="Wingdings" w:hint="default"/>
      </w:rPr>
    </w:lvl>
    <w:lvl w:ilvl="6" w:tplc="08090001" w:tentative="1">
      <w:start w:val="1"/>
      <w:numFmt w:val="bullet"/>
      <w:lvlText w:val=""/>
      <w:lvlJc w:val="left"/>
      <w:pPr>
        <w:ind w:left="5490" w:hanging="360"/>
      </w:pPr>
      <w:rPr>
        <w:rFonts w:ascii="Symbol" w:hAnsi="Symbol" w:hint="default"/>
      </w:rPr>
    </w:lvl>
    <w:lvl w:ilvl="7" w:tplc="08090003" w:tentative="1">
      <w:start w:val="1"/>
      <w:numFmt w:val="bullet"/>
      <w:lvlText w:val="o"/>
      <w:lvlJc w:val="left"/>
      <w:pPr>
        <w:ind w:left="6210" w:hanging="360"/>
      </w:pPr>
      <w:rPr>
        <w:rFonts w:ascii="Courier New" w:hAnsi="Courier New" w:cs="Courier New" w:hint="default"/>
      </w:rPr>
    </w:lvl>
    <w:lvl w:ilvl="8" w:tplc="08090005" w:tentative="1">
      <w:start w:val="1"/>
      <w:numFmt w:val="bullet"/>
      <w:lvlText w:val=""/>
      <w:lvlJc w:val="left"/>
      <w:pPr>
        <w:ind w:left="6930" w:hanging="360"/>
      </w:pPr>
      <w:rPr>
        <w:rFonts w:ascii="Wingdings" w:hAnsi="Wingdings" w:hint="default"/>
      </w:rPr>
    </w:lvl>
  </w:abstractNum>
  <w:abstractNum w:abstractNumId="2" w15:restartNumberingAfterBreak="0">
    <w:nsid w:val="64D63AA7"/>
    <w:multiLevelType w:val="hybridMultilevel"/>
    <w:tmpl w:val="360A77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1B73F5B"/>
    <w:multiLevelType w:val="hybridMultilevel"/>
    <w:tmpl w:val="67827ACA"/>
    <w:lvl w:ilvl="0" w:tplc="08090001">
      <w:start w:val="1"/>
      <w:numFmt w:val="bullet"/>
      <w:lvlText w:val=""/>
      <w:lvlJc w:val="left"/>
      <w:pPr>
        <w:ind w:left="3195" w:hanging="360"/>
      </w:pPr>
      <w:rPr>
        <w:rFonts w:ascii="Symbol" w:hAnsi="Symbol" w:hint="default"/>
      </w:rPr>
    </w:lvl>
    <w:lvl w:ilvl="1" w:tplc="08090019" w:tentative="1">
      <w:start w:val="1"/>
      <w:numFmt w:val="lowerLetter"/>
      <w:lvlText w:val="%2."/>
      <w:lvlJc w:val="left"/>
      <w:pPr>
        <w:ind w:left="3915" w:hanging="360"/>
      </w:pPr>
    </w:lvl>
    <w:lvl w:ilvl="2" w:tplc="0809001B" w:tentative="1">
      <w:start w:val="1"/>
      <w:numFmt w:val="lowerRoman"/>
      <w:lvlText w:val="%3."/>
      <w:lvlJc w:val="right"/>
      <w:pPr>
        <w:ind w:left="4635" w:hanging="180"/>
      </w:pPr>
    </w:lvl>
    <w:lvl w:ilvl="3" w:tplc="0809000F" w:tentative="1">
      <w:start w:val="1"/>
      <w:numFmt w:val="decimal"/>
      <w:lvlText w:val="%4."/>
      <w:lvlJc w:val="left"/>
      <w:pPr>
        <w:ind w:left="5355" w:hanging="360"/>
      </w:pPr>
    </w:lvl>
    <w:lvl w:ilvl="4" w:tplc="08090019" w:tentative="1">
      <w:start w:val="1"/>
      <w:numFmt w:val="lowerLetter"/>
      <w:lvlText w:val="%5."/>
      <w:lvlJc w:val="left"/>
      <w:pPr>
        <w:ind w:left="6075" w:hanging="360"/>
      </w:pPr>
    </w:lvl>
    <w:lvl w:ilvl="5" w:tplc="0809001B" w:tentative="1">
      <w:start w:val="1"/>
      <w:numFmt w:val="lowerRoman"/>
      <w:lvlText w:val="%6."/>
      <w:lvlJc w:val="right"/>
      <w:pPr>
        <w:ind w:left="6795" w:hanging="180"/>
      </w:pPr>
    </w:lvl>
    <w:lvl w:ilvl="6" w:tplc="0809000F" w:tentative="1">
      <w:start w:val="1"/>
      <w:numFmt w:val="decimal"/>
      <w:lvlText w:val="%7."/>
      <w:lvlJc w:val="left"/>
      <w:pPr>
        <w:ind w:left="7515" w:hanging="360"/>
      </w:pPr>
    </w:lvl>
    <w:lvl w:ilvl="7" w:tplc="08090019" w:tentative="1">
      <w:start w:val="1"/>
      <w:numFmt w:val="lowerLetter"/>
      <w:lvlText w:val="%8."/>
      <w:lvlJc w:val="left"/>
      <w:pPr>
        <w:ind w:left="8235" w:hanging="360"/>
      </w:pPr>
    </w:lvl>
    <w:lvl w:ilvl="8" w:tplc="0809001B" w:tentative="1">
      <w:start w:val="1"/>
      <w:numFmt w:val="lowerRoman"/>
      <w:lvlText w:val="%9."/>
      <w:lvlJc w:val="right"/>
      <w:pPr>
        <w:ind w:left="8955" w:hanging="180"/>
      </w:pPr>
    </w:lvl>
  </w:abstractNum>
  <w:abstractNum w:abstractNumId="4" w15:restartNumberingAfterBreak="0">
    <w:nsid w:val="720A2D47"/>
    <w:multiLevelType w:val="hybridMultilevel"/>
    <w:tmpl w:val="09AC75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E402347"/>
    <w:multiLevelType w:val="hybridMultilevel"/>
    <w:tmpl w:val="37A05C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234"/>
    <w:rsid w:val="000A1C14"/>
    <w:rsid w:val="000F7B79"/>
    <w:rsid w:val="001431A2"/>
    <w:rsid w:val="00143E91"/>
    <w:rsid w:val="001629CB"/>
    <w:rsid w:val="00180B43"/>
    <w:rsid w:val="001A40C2"/>
    <w:rsid w:val="001D4E00"/>
    <w:rsid w:val="001E7CED"/>
    <w:rsid w:val="00276638"/>
    <w:rsid w:val="0029396B"/>
    <w:rsid w:val="002F60AD"/>
    <w:rsid w:val="00317933"/>
    <w:rsid w:val="00357433"/>
    <w:rsid w:val="0038185A"/>
    <w:rsid w:val="003C7848"/>
    <w:rsid w:val="003C7B2B"/>
    <w:rsid w:val="00440DFF"/>
    <w:rsid w:val="00471ED7"/>
    <w:rsid w:val="00474623"/>
    <w:rsid w:val="004A45A2"/>
    <w:rsid w:val="004D248E"/>
    <w:rsid w:val="0057007C"/>
    <w:rsid w:val="00582A08"/>
    <w:rsid w:val="005B350D"/>
    <w:rsid w:val="005F5F64"/>
    <w:rsid w:val="006230DA"/>
    <w:rsid w:val="0068057D"/>
    <w:rsid w:val="00786820"/>
    <w:rsid w:val="007877F9"/>
    <w:rsid w:val="007E3856"/>
    <w:rsid w:val="00823C47"/>
    <w:rsid w:val="0090400E"/>
    <w:rsid w:val="009C1148"/>
    <w:rsid w:val="00A02E00"/>
    <w:rsid w:val="00A14234"/>
    <w:rsid w:val="00A55954"/>
    <w:rsid w:val="00A807B3"/>
    <w:rsid w:val="00AA29F7"/>
    <w:rsid w:val="00AD2A17"/>
    <w:rsid w:val="00AD7742"/>
    <w:rsid w:val="00AE3563"/>
    <w:rsid w:val="00B33E71"/>
    <w:rsid w:val="00BE5819"/>
    <w:rsid w:val="00C22905"/>
    <w:rsid w:val="00C40C62"/>
    <w:rsid w:val="00C77DD1"/>
    <w:rsid w:val="00C85FC6"/>
    <w:rsid w:val="00CB1F7E"/>
    <w:rsid w:val="00CB2F4B"/>
    <w:rsid w:val="00CB7E97"/>
    <w:rsid w:val="00CD780B"/>
    <w:rsid w:val="00CF0C6A"/>
    <w:rsid w:val="00D3597B"/>
    <w:rsid w:val="00D36036"/>
    <w:rsid w:val="00D42D88"/>
    <w:rsid w:val="00D72B80"/>
    <w:rsid w:val="00DA482E"/>
    <w:rsid w:val="00DE2652"/>
    <w:rsid w:val="00DE6BE7"/>
    <w:rsid w:val="00E10067"/>
    <w:rsid w:val="00E132A2"/>
    <w:rsid w:val="00E157C1"/>
    <w:rsid w:val="00E40E8F"/>
    <w:rsid w:val="00E43B40"/>
    <w:rsid w:val="00ED7FAE"/>
    <w:rsid w:val="00EF4AD7"/>
    <w:rsid w:val="00F40EF2"/>
    <w:rsid w:val="00FC1F87"/>
    <w:rsid w:val="00FC7B21"/>
    <w:rsid w:val="00FD2D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0DFA63"/>
  <w15:chartTrackingRefBased/>
  <w15:docId w15:val="{08E2D074-64BC-424E-8041-925EE84F6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40E8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40E8F"/>
    <w:rPr>
      <w:b/>
      <w:bCs/>
    </w:rPr>
  </w:style>
  <w:style w:type="paragraph" w:styleId="Header">
    <w:name w:val="header"/>
    <w:basedOn w:val="Normal"/>
    <w:link w:val="HeaderChar"/>
    <w:uiPriority w:val="99"/>
    <w:unhideWhenUsed/>
    <w:rsid w:val="00DE26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2652"/>
  </w:style>
  <w:style w:type="paragraph" w:styleId="Footer">
    <w:name w:val="footer"/>
    <w:basedOn w:val="Normal"/>
    <w:link w:val="FooterChar"/>
    <w:uiPriority w:val="99"/>
    <w:unhideWhenUsed/>
    <w:rsid w:val="00DE26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2652"/>
  </w:style>
  <w:style w:type="paragraph" w:styleId="ListParagraph">
    <w:name w:val="List Paragraph"/>
    <w:basedOn w:val="Normal"/>
    <w:uiPriority w:val="34"/>
    <w:qFormat/>
    <w:rsid w:val="000F7B79"/>
    <w:pPr>
      <w:ind w:left="720"/>
      <w:contextualSpacing/>
    </w:pPr>
  </w:style>
  <w:style w:type="character" w:styleId="Hyperlink">
    <w:name w:val="Hyperlink"/>
    <w:basedOn w:val="DefaultParagraphFont"/>
    <w:uiPriority w:val="99"/>
    <w:unhideWhenUsed/>
    <w:rsid w:val="005B350D"/>
    <w:rPr>
      <w:color w:val="0563C1" w:themeColor="hyperlink"/>
      <w:u w:val="single"/>
    </w:rPr>
  </w:style>
  <w:style w:type="character" w:styleId="UnresolvedMention">
    <w:name w:val="Unresolved Mention"/>
    <w:basedOn w:val="DefaultParagraphFont"/>
    <w:uiPriority w:val="99"/>
    <w:semiHidden/>
    <w:unhideWhenUsed/>
    <w:rsid w:val="005B35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3522424">
      <w:bodyDiv w:val="1"/>
      <w:marLeft w:val="0"/>
      <w:marRight w:val="0"/>
      <w:marTop w:val="0"/>
      <w:marBottom w:val="0"/>
      <w:divBdr>
        <w:top w:val="none" w:sz="0" w:space="0" w:color="auto"/>
        <w:left w:val="none" w:sz="0" w:space="0" w:color="auto"/>
        <w:bottom w:val="none" w:sz="0" w:space="0" w:color="auto"/>
        <w:right w:val="none" w:sz="0" w:space="0" w:color="auto"/>
      </w:divBdr>
    </w:div>
    <w:div w:id="899052758">
      <w:bodyDiv w:val="1"/>
      <w:marLeft w:val="0"/>
      <w:marRight w:val="0"/>
      <w:marTop w:val="0"/>
      <w:marBottom w:val="0"/>
      <w:divBdr>
        <w:top w:val="none" w:sz="0" w:space="0" w:color="auto"/>
        <w:left w:val="none" w:sz="0" w:space="0" w:color="auto"/>
        <w:bottom w:val="none" w:sz="0" w:space="0" w:color="auto"/>
        <w:right w:val="none" w:sz="0" w:space="0" w:color="auto"/>
      </w:divBdr>
    </w:div>
    <w:div w:id="1657493698">
      <w:bodyDiv w:val="1"/>
      <w:marLeft w:val="0"/>
      <w:marRight w:val="0"/>
      <w:marTop w:val="0"/>
      <w:marBottom w:val="0"/>
      <w:divBdr>
        <w:top w:val="none" w:sz="0" w:space="0" w:color="auto"/>
        <w:left w:val="none" w:sz="0" w:space="0" w:color="auto"/>
        <w:bottom w:val="none" w:sz="0" w:space="0" w:color="auto"/>
        <w:right w:val="none" w:sz="0" w:space="0" w:color="auto"/>
      </w:divBdr>
    </w:div>
    <w:div w:id="1891922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htpps//BMW-competitors" TargetMode="External"/><Relationship Id="rId4" Type="http://schemas.openxmlformats.org/officeDocument/2006/relationships/webSettings" Target="webSettings.xml"/><Relationship Id="rId9" Type="http://schemas.openxmlformats.org/officeDocument/2006/relationships/hyperlink" Target="http://www.htp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430</TotalTime>
  <Pages>1</Pages>
  <Words>1875</Words>
  <Characters>10691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16</cp:revision>
  <dcterms:created xsi:type="dcterms:W3CDTF">2022-01-04T20:39:00Z</dcterms:created>
  <dcterms:modified xsi:type="dcterms:W3CDTF">2022-01-12T11:42:00Z</dcterms:modified>
</cp:coreProperties>
</file>