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D523614" w:rsidR="00A80868" w:rsidRPr="003C7DED" w:rsidRDefault="0027120F" w:rsidP="008C14E9">
            <w:pPr>
              <w:rPr>
                <w:rFonts w:ascii="Arial" w:hAnsi="Arial" w:cs="Arial"/>
                <w:sz w:val="22"/>
                <w:szCs w:val="22"/>
              </w:rPr>
            </w:pPr>
            <w:r>
              <w:rPr>
                <w:rFonts w:ascii="Arial" w:hAnsi="Arial" w:cs="Arial"/>
                <w:sz w:val="22"/>
                <w:szCs w:val="22"/>
              </w:rPr>
              <w:t xml:space="preserve">Georgiana Strugaru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27344DB1" w:rsidR="00B60A98" w:rsidRPr="003C7DED" w:rsidRDefault="00AC097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29B5F839" w:rsidR="00A80868" w:rsidRPr="003C7DED" w:rsidRDefault="00476ADF" w:rsidP="008C14E9">
            <w:pPr>
              <w:rPr>
                <w:rFonts w:ascii="Arial" w:hAnsi="Arial" w:cs="Arial"/>
                <w:sz w:val="22"/>
                <w:szCs w:val="22"/>
              </w:rPr>
            </w:pPr>
            <w:r>
              <w:rPr>
                <w:rFonts w:ascii="Arial" w:hAnsi="Arial" w:cs="Arial"/>
                <w:sz w:val="22"/>
                <w:szCs w:val="22"/>
              </w:rPr>
              <w:t xml:space="preserve">Institute of Management and Health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669A0B21" w:rsidR="00A80868" w:rsidRPr="003C7DED" w:rsidRDefault="0027120F" w:rsidP="008C14E9">
            <w:pPr>
              <w:rPr>
                <w:rFonts w:ascii="Arial" w:hAnsi="Arial" w:cs="Arial"/>
                <w:sz w:val="22"/>
                <w:szCs w:val="22"/>
              </w:rPr>
            </w:pPr>
            <w:r>
              <w:rPr>
                <w:rFonts w:ascii="Arial" w:hAnsi="Arial" w:cs="Arial"/>
                <w:sz w:val="22"/>
                <w:szCs w:val="22"/>
              </w:rPr>
              <w:t xml:space="preserve">Cardiff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7812F768" w:rsidR="0027120F" w:rsidRPr="003C7DED" w:rsidRDefault="0027120F" w:rsidP="0027120F">
            <w:pPr>
              <w:rPr>
                <w:rFonts w:ascii="Arial" w:hAnsi="Arial" w:cs="Arial"/>
                <w:sz w:val="22"/>
                <w:szCs w:val="22"/>
              </w:rPr>
            </w:pPr>
            <w:r>
              <w:rPr>
                <w:rFonts w:ascii="Arial" w:hAnsi="Arial" w:cs="Arial"/>
                <w:sz w:val="22"/>
                <w:szCs w:val="22"/>
              </w:rPr>
              <w:t>2222489@student.uwtsd.ac.uk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5689232B" w:rsidR="00A80868" w:rsidRPr="003C7DED" w:rsidRDefault="0027120F" w:rsidP="008C14E9">
            <w:pPr>
              <w:rPr>
                <w:rFonts w:ascii="Arial" w:hAnsi="Arial" w:cs="Arial"/>
                <w:sz w:val="22"/>
                <w:szCs w:val="22"/>
              </w:rPr>
            </w:pPr>
            <w:r>
              <w:rPr>
                <w:rFonts w:ascii="Arial" w:hAnsi="Arial" w:cs="Arial"/>
                <w:sz w:val="22"/>
                <w:szCs w:val="22"/>
              </w:rPr>
              <w:t>07570620455</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583B2D73" w:rsidR="0069797A" w:rsidRPr="0027120F" w:rsidRDefault="0027120F" w:rsidP="008C14E9">
            <w:pPr>
              <w:rPr>
                <w:rFonts w:ascii="Arial" w:hAnsi="Arial" w:cs="Arial"/>
                <w:color w:val="000000" w:themeColor="text1"/>
                <w:sz w:val="22"/>
                <w:szCs w:val="22"/>
              </w:rPr>
            </w:pPr>
            <w:r>
              <w:rPr>
                <w:rFonts w:ascii="Arial" w:hAnsi="Arial" w:cs="Arial"/>
                <w:color w:val="000000" w:themeColor="text1"/>
                <w:sz w:val="22"/>
                <w:szCs w:val="22"/>
              </w:rPr>
              <w:t>Exploring how supervisor</w:t>
            </w:r>
            <w:r w:rsidR="001A6865">
              <w:rPr>
                <w:rFonts w:ascii="Arial" w:hAnsi="Arial" w:cs="Arial"/>
                <w:color w:val="000000" w:themeColor="text1"/>
                <w:sz w:val="22"/>
                <w:szCs w:val="22"/>
              </w:rPr>
              <w:t xml:space="preserve"> </w:t>
            </w:r>
            <w:r>
              <w:rPr>
                <w:rFonts w:ascii="Arial" w:hAnsi="Arial" w:cs="Arial"/>
                <w:color w:val="000000" w:themeColor="text1"/>
                <w:sz w:val="22"/>
                <w:szCs w:val="22"/>
              </w:rPr>
              <w:t xml:space="preserve">leadership influence employee motivation in the housekeeping departments in hotels </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01074B84" w:rsidR="0069797A" w:rsidRPr="003C7DED" w:rsidRDefault="0027120F" w:rsidP="008C14E9">
            <w:pPr>
              <w:rPr>
                <w:rFonts w:ascii="Arial" w:hAnsi="Arial" w:cs="Arial"/>
                <w:sz w:val="22"/>
                <w:szCs w:val="22"/>
              </w:rPr>
            </w:pPr>
            <w:r>
              <w:rPr>
                <w:rFonts w:ascii="Arial" w:hAnsi="Arial" w:cs="Arial"/>
                <w:sz w:val="22"/>
                <w:szCs w:val="22"/>
              </w:rPr>
              <w:t>28/02/2026</w:t>
            </w:r>
          </w:p>
          <w:p w14:paraId="16818C1F" w14:textId="6FB0A2E6"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697396C" w:rsidR="0069797A" w:rsidRPr="003C7DED" w:rsidRDefault="0027120F" w:rsidP="008C14E9">
            <w:pPr>
              <w:rPr>
                <w:rFonts w:ascii="Arial" w:hAnsi="Arial" w:cs="Arial"/>
                <w:sz w:val="22"/>
                <w:szCs w:val="22"/>
              </w:rPr>
            </w:pPr>
            <w:r>
              <w:rPr>
                <w:rFonts w:ascii="Arial" w:hAnsi="Arial" w:cs="Arial"/>
                <w:sz w:val="22"/>
                <w:szCs w:val="22"/>
              </w:rPr>
              <w:t>10/07/2026</w:t>
            </w:r>
          </w:p>
          <w:p w14:paraId="12C50A3A" w14:textId="563C16B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98212E4" w:rsidR="00A80868" w:rsidRPr="003C7DED" w:rsidRDefault="0027120F" w:rsidP="008C14E9">
            <w:pPr>
              <w:rPr>
                <w:rFonts w:ascii="Arial" w:hAnsi="Arial" w:cs="Arial"/>
                <w:sz w:val="22"/>
                <w:szCs w:val="22"/>
              </w:rPr>
            </w:pPr>
            <w:r>
              <w:rPr>
                <w:rFonts w:ascii="Arial" w:hAnsi="Arial" w:cs="Arial"/>
                <w:sz w:val="22"/>
                <w:szCs w:val="22"/>
              </w:rPr>
              <w:t>2222489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914C40F" w:rsidR="00A80868" w:rsidRPr="003C7DED" w:rsidRDefault="00AC0972" w:rsidP="008C14E9">
            <w:pPr>
              <w:rPr>
                <w:rFonts w:ascii="Arial" w:hAnsi="Arial" w:cs="Arial"/>
                <w:sz w:val="22"/>
                <w:szCs w:val="22"/>
              </w:rPr>
            </w:pPr>
            <w:r>
              <w:rPr>
                <w:rFonts w:ascii="Arial" w:hAnsi="Arial" w:cs="Arial"/>
                <w:sz w:val="22"/>
                <w:szCs w:val="22"/>
              </w:rPr>
              <w:t xml:space="preserve">Developing Leadership and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4641A46" w:rsidR="00A80868" w:rsidRPr="003C7DED" w:rsidRDefault="00AC0972" w:rsidP="008C14E9">
            <w:pPr>
              <w:rPr>
                <w:rFonts w:ascii="Arial" w:hAnsi="Arial" w:cs="Arial"/>
                <w:sz w:val="22"/>
                <w:szCs w:val="22"/>
              </w:rPr>
            </w:pPr>
            <w:r>
              <w:rPr>
                <w:rFonts w:ascii="Arial" w:hAnsi="Arial" w:cs="Arial"/>
                <w:sz w:val="22"/>
                <w:szCs w:val="22"/>
              </w:rPr>
              <w:t xml:space="preserve">Jaliya de Silva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19D9162" w:rsidR="00F150A6" w:rsidRPr="003C7DED" w:rsidRDefault="00AC097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5EBCC8F" w:rsidR="00F150A6" w:rsidRPr="003C7DED" w:rsidRDefault="00AC097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13D9C22" w:rsidR="00F150A6" w:rsidRPr="003C7DED" w:rsidRDefault="00AC097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769D74E" w14:textId="182AF854" w:rsidR="004B3BD0" w:rsidRDefault="004B3BD0" w:rsidP="008C14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Aim: </w:t>
            </w:r>
          </w:p>
          <w:p w14:paraId="458C7D38" w14:textId="52C76B3D" w:rsidR="003F1A54" w:rsidRDefault="004B3BD0" w:rsidP="008C14E9">
            <w:pPr>
              <w:autoSpaceDE w:val="0"/>
              <w:autoSpaceDN w:val="0"/>
              <w:adjustRightInd w:val="0"/>
              <w:rPr>
                <w:rFonts w:ascii="Arial" w:hAnsi="Arial" w:cs="Arial"/>
                <w:color w:val="000000" w:themeColor="text1"/>
                <w:sz w:val="22"/>
                <w:szCs w:val="22"/>
              </w:rPr>
            </w:pPr>
            <w:r w:rsidRPr="004B3BD0">
              <w:rPr>
                <w:rFonts w:ascii="Arial" w:hAnsi="Arial" w:cs="Arial"/>
                <w:color w:val="000000" w:themeColor="text1"/>
                <w:sz w:val="22"/>
                <w:szCs w:val="22"/>
              </w:rPr>
              <w:t xml:space="preserve">To explore how a supervisors leadership influences employee motivation within their desired department, in this case the housekeeping department in a hotel. </w:t>
            </w:r>
          </w:p>
          <w:p w14:paraId="6575526D" w14:textId="77777777" w:rsidR="004B3BD0" w:rsidRDefault="004B3BD0" w:rsidP="008C14E9">
            <w:pPr>
              <w:autoSpaceDE w:val="0"/>
              <w:autoSpaceDN w:val="0"/>
              <w:adjustRightInd w:val="0"/>
              <w:rPr>
                <w:rFonts w:ascii="Arial" w:hAnsi="Arial" w:cs="Arial"/>
                <w:color w:val="000000" w:themeColor="text1"/>
                <w:sz w:val="22"/>
                <w:szCs w:val="22"/>
              </w:rPr>
            </w:pPr>
          </w:p>
          <w:p w14:paraId="41CE6787" w14:textId="2A2A3D77" w:rsidR="004B3BD0" w:rsidRDefault="004B3BD0" w:rsidP="008C14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Objectives: </w:t>
            </w:r>
          </w:p>
          <w:p w14:paraId="1563F71F" w14:textId="77777777" w:rsidR="004B3BD0" w:rsidRPr="004B3BD0" w:rsidRDefault="004B3BD0" w:rsidP="008C14E9">
            <w:pPr>
              <w:autoSpaceDE w:val="0"/>
              <w:autoSpaceDN w:val="0"/>
              <w:adjustRightInd w:val="0"/>
              <w:rPr>
                <w:rFonts w:ascii="Arial" w:hAnsi="Arial" w:cs="Arial"/>
                <w:color w:val="000000" w:themeColor="text1"/>
                <w:sz w:val="22"/>
                <w:szCs w:val="22"/>
              </w:rPr>
            </w:pPr>
          </w:p>
          <w:p w14:paraId="370C18FC" w14:textId="77777777" w:rsidR="004B3BD0" w:rsidRPr="004B3BD0" w:rsidRDefault="004B3BD0" w:rsidP="004B3BD0">
            <w:pPr>
              <w:pStyle w:val="ListParagraph"/>
              <w:numPr>
                <w:ilvl w:val="0"/>
                <w:numId w:val="1"/>
              </w:numPr>
              <w:rPr>
                <w:rFonts w:ascii="Arial" w:hAnsi="Arial" w:cs="Arial"/>
                <w:color w:val="000000" w:themeColor="text1"/>
                <w:sz w:val="22"/>
                <w:szCs w:val="22"/>
              </w:rPr>
            </w:pPr>
            <w:r w:rsidRPr="004B3BD0">
              <w:rPr>
                <w:rFonts w:ascii="Arial" w:hAnsi="Arial" w:cs="Arial"/>
                <w:color w:val="000000" w:themeColor="text1"/>
                <w:sz w:val="22"/>
                <w:szCs w:val="22"/>
              </w:rPr>
              <w:t xml:space="preserve">To examine the leadership demonstrated by supervisors in a housekeeping department </w:t>
            </w:r>
          </w:p>
          <w:p w14:paraId="66274247" w14:textId="77777777" w:rsidR="004B3BD0" w:rsidRPr="004B3BD0" w:rsidRDefault="004B3BD0" w:rsidP="004B3BD0">
            <w:pPr>
              <w:pStyle w:val="ListParagraph"/>
              <w:numPr>
                <w:ilvl w:val="0"/>
                <w:numId w:val="1"/>
              </w:numPr>
              <w:rPr>
                <w:rFonts w:ascii="Arial" w:hAnsi="Arial" w:cs="Arial"/>
                <w:color w:val="000000" w:themeColor="text1"/>
                <w:sz w:val="22"/>
                <w:szCs w:val="22"/>
              </w:rPr>
            </w:pPr>
            <w:r w:rsidRPr="004B3BD0">
              <w:rPr>
                <w:rFonts w:ascii="Arial" w:hAnsi="Arial" w:cs="Arial"/>
                <w:color w:val="000000" w:themeColor="text1"/>
                <w:sz w:val="22"/>
                <w:szCs w:val="22"/>
              </w:rPr>
              <w:t xml:space="preserve">To explore how the housekeeping staff perceive this leadership </w:t>
            </w:r>
          </w:p>
          <w:p w14:paraId="0B26899E" w14:textId="77777777" w:rsidR="004B3BD0" w:rsidRPr="004B3BD0" w:rsidRDefault="004B3BD0" w:rsidP="004B3BD0">
            <w:pPr>
              <w:pStyle w:val="ListParagraph"/>
              <w:numPr>
                <w:ilvl w:val="0"/>
                <w:numId w:val="1"/>
              </w:numPr>
              <w:rPr>
                <w:rFonts w:ascii="Arial" w:hAnsi="Arial" w:cs="Arial"/>
                <w:color w:val="000000" w:themeColor="text1"/>
                <w:sz w:val="22"/>
                <w:szCs w:val="22"/>
              </w:rPr>
            </w:pPr>
            <w:r w:rsidRPr="004B3BD0">
              <w:rPr>
                <w:rFonts w:ascii="Arial" w:hAnsi="Arial" w:cs="Arial"/>
                <w:color w:val="000000" w:themeColor="text1"/>
                <w:sz w:val="22"/>
                <w:szCs w:val="22"/>
              </w:rPr>
              <w:t xml:space="preserve">To analyse how a leadership style influences motivation and morale </w:t>
            </w:r>
          </w:p>
          <w:p w14:paraId="607A347C" w14:textId="77777777" w:rsidR="004B3BD0" w:rsidRPr="004B3BD0" w:rsidRDefault="004B3BD0" w:rsidP="004B3BD0">
            <w:pPr>
              <w:pStyle w:val="ListParagraph"/>
              <w:numPr>
                <w:ilvl w:val="0"/>
                <w:numId w:val="1"/>
              </w:numPr>
              <w:rPr>
                <w:rFonts w:ascii="Arial" w:hAnsi="Arial" w:cs="Arial"/>
                <w:color w:val="000000" w:themeColor="text1"/>
                <w:sz w:val="22"/>
                <w:szCs w:val="22"/>
              </w:rPr>
            </w:pPr>
            <w:r w:rsidRPr="004B3BD0">
              <w:rPr>
                <w:rFonts w:ascii="Arial" w:hAnsi="Arial" w:cs="Arial"/>
                <w:color w:val="000000" w:themeColor="text1"/>
                <w:sz w:val="22"/>
                <w:szCs w:val="22"/>
              </w:rPr>
              <w:t xml:space="preserve">To identify leadership approaches that enhances or reduces motivation in hotel settings. </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08EE2F8" w14:textId="77777777" w:rsidR="003F1A54" w:rsidRDefault="003F1A54" w:rsidP="008C14E9">
            <w:pPr>
              <w:rPr>
                <w:rFonts w:ascii="Arial" w:hAnsi="Arial" w:cs="Arial"/>
                <w:color w:val="808080"/>
                <w:sz w:val="18"/>
                <w:szCs w:val="18"/>
              </w:rPr>
            </w:pPr>
          </w:p>
          <w:p w14:paraId="3C56A984" w14:textId="7D058D9A" w:rsidR="004B3BD0" w:rsidRDefault="004B3BD0" w:rsidP="008C14E9">
            <w:pPr>
              <w:rPr>
                <w:rFonts w:ascii="Arial" w:hAnsi="Arial" w:cs="Arial"/>
                <w:color w:val="000000" w:themeColor="text1"/>
                <w:sz w:val="22"/>
                <w:szCs w:val="22"/>
              </w:rPr>
            </w:pPr>
            <w:r>
              <w:rPr>
                <w:rFonts w:ascii="Arial" w:hAnsi="Arial" w:cs="Arial"/>
                <w:color w:val="000000" w:themeColor="text1"/>
                <w:sz w:val="22"/>
                <w:szCs w:val="22"/>
              </w:rPr>
              <w:t xml:space="preserve">This research is important because employee motivation directly influences service quality, guest satisfaction and organisational performance within the hospitality industry. Housekeeping departments are often under researched despite their operational importance. By focusing on supervisors and their leadership rather than upper management, this study addresses as gap in existing literature. The findings may contribute to improved practices, </w:t>
            </w:r>
            <w:r w:rsidR="003D2179">
              <w:rPr>
                <w:rFonts w:ascii="Arial" w:hAnsi="Arial" w:cs="Arial"/>
                <w:color w:val="000000" w:themeColor="text1"/>
                <w:sz w:val="22"/>
                <w:szCs w:val="22"/>
              </w:rPr>
              <w:t xml:space="preserve">employee wellbeing and productivity. The research is timely given ongoing challenges in staff retention, workload pressures and employee morale within this industry. </w:t>
            </w:r>
          </w:p>
          <w:p w14:paraId="45B1D289" w14:textId="77777777" w:rsidR="003D2179" w:rsidRPr="004B3BD0" w:rsidRDefault="003D2179" w:rsidP="008C14E9">
            <w:pPr>
              <w:rPr>
                <w:rFonts w:ascii="Arial" w:hAnsi="Arial" w:cs="Arial"/>
                <w:color w:val="000000" w:themeColor="text1"/>
                <w:sz w:val="22"/>
                <w:szCs w:val="22"/>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C2B5857" w14:textId="7BD14583" w:rsidR="003F1A54" w:rsidRDefault="003D2179" w:rsidP="008C14E9">
            <w:pPr>
              <w:rPr>
                <w:rFonts w:ascii="Arial" w:hAnsi="Arial" w:cs="Arial"/>
                <w:color w:val="000000" w:themeColor="text1"/>
                <w:sz w:val="22"/>
                <w:szCs w:val="22"/>
              </w:rPr>
            </w:pPr>
            <w:r>
              <w:rPr>
                <w:rFonts w:ascii="Arial" w:hAnsi="Arial" w:cs="Arial"/>
                <w:color w:val="000000" w:themeColor="text1"/>
                <w:sz w:val="22"/>
                <w:szCs w:val="22"/>
              </w:rPr>
              <w:lastRenderedPageBreak/>
              <w:t xml:space="preserve">This study adopts the interpretivist research philosophy and qualitative design. Semi-structured interview will be conducted with the housekeeping employees to explore their experiences and perceptions. Interview will last approximatively </w:t>
            </w:r>
            <w:r w:rsidR="00B60BA8">
              <w:rPr>
                <w:rFonts w:ascii="Arial" w:hAnsi="Arial" w:cs="Arial"/>
                <w:color w:val="000000" w:themeColor="text1"/>
                <w:sz w:val="22"/>
                <w:szCs w:val="22"/>
              </w:rPr>
              <w:t>15</w:t>
            </w:r>
            <w:r>
              <w:rPr>
                <w:rFonts w:ascii="Arial" w:hAnsi="Arial" w:cs="Arial"/>
                <w:color w:val="000000" w:themeColor="text1"/>
                <w:sz w:val="22"/>
                <w:szCs w:val="22"/>
              </w:rPr>
              <w:t>-</w:t>
            </w:r>
            <w:r w:rsidR="00B60BA8">
              <w:rPr>
                <w:rFonts w:ascii="Arial" w:hAnsi="Arial" w:cs="Arial"/>
                <w:color w:val="000000" w:themeColor="text1"/>
                <w:sz w:val="22"/>
                <w:szCs w:val="22"/>
              </w:rPr>
              <w:t>20</w:t>
            </w:r>
            <w:r>
              <w:rPr>
                <w:rFonts w:ascii="Arial" w:hAnsi="Arial" w:cs="Arial"/>
                <w:color w:val="000000" w:themeColor="text1"/>
                <w:sz w:val="22"/>
                <w:szCs w:val="22"/>
              </w:rPr>
              <w:t xml:space="preserve"> minutes and will be handwritten with consent. Thematic analysis will be used to identify patterns and themes within the data. </w:t>
            </w:r>
          </w:p>
          <w:p w14:paraId="48845287" w14:textId="4AE8D668" w:rsidR="003D2179" w:rsidRDefault="003D2179" w:rsidP="008C14E9">
            <w:pPr>
              <w:rPr>
                <w:rFonts w:ascii="Arial" w:hAnsi="Arial" w:cs="Arial"/>
                <w:color w:val="000000" w:themeColor="text1"/>
                <w:sz w:val="22"/>
                <w:szCs w:val="22"/>
              </w:rPr>
            </w:pPr>
          </w:p>
          <w:p w14:paraId="10CEDB43" w14:textId="574B73B9" w:rsidR="003D2179" w:rsidRDefault="003D2179" w:rsidP="008C14E9">
            <w:pPr>
              <w:rPr>
                <w:rFonts w:ascii="Arial" w:hAnsi="Arial" w:cs="Arial"/>
                <w:color w:val="000000" w:themeColor="text1"/>
                <w:sz w:val="22"/>
                <w:szCs w:val="22"/>
              </w:rPr>
            </w:pPr>
            <w:r>
              <w:rPr>
                <w:rFonts w:ascii="Arial" w:hAnsi="Arial" w:cs="Arial"/>
                <w:color w:val="000000" w:themeColor="text1"/>
                <w:sz w:val="22"/>
                <w:szCs w:val="22"/>
              </w:rPr>
              <w:t xml:space="preserve">The qualitative approach is appropriate because the research seeks to understand subjective experiences rather measure variables quantitatively. Potential risks include perceived power imbalance due to the researcher’s supervisor role. These risks will be mitigated through voluntary participation, clear communication that participation will not affect employment, and that everything will be anonymous. </w:t>
            </w:r>
          </w:p>
          <w:p w14:paraId="0AC7E444" w14:textId="77777777" w:rsidR="003D2179" w:rsidRDefault="003D2179" w:rsidP="008C14E9">
            <w:pPr>
              <w:rPr>
                <w:rFonts w:ascii="Arial" w:hAnsi="Arial" w:cs="Arial"/>
                <w:color w:val="000000" w:themeColor="text1"/>
                <w:sz w:val="22"/>
                <w:szCs w:val="22"/>
              </w:rPr>
            </w:pPr>
          </w:p>
          <w:p w14:paraId="3D8EA7D7" w14:textId="77777777" w:rsidR="003D2179" w:rsidRPr="003D2179" w:rsidRDefault="003D2179" w:rsidP="008C14E9">
            <w:pPr>
              <w:rPr>
                <w:rFonts w:ascii="Arial" w:hAnsi="Arial" w:cs="Arial"/>
                <w:color w:val="000000" w:themeColor="text1"/>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FFBD5FE" w14:textId="34B78CFA" w:rsidR="003D2179" w:rsidRPr="003D2179" w:rsidRDefault="003D2179" w:rsidP="008C14E9">
            <w:pPr>
              <w:pStyle w:val="ListParagraph"/>
              <w:numPr>
                <w:ilvl w:val="0"/>
                <w:numId w:val="25"/>
              </w:numPr>
              <w:rPr>
                <w:rFonts w:ascii="Arial" w:hAnsi="Arial" w:cs="Arial"/>
                <w:sz w:val="22"/>
                <w:szCs w:val="22"/>
              </w:rPr>
            </w:pPr>
            <w:r w:rsidRPr="003D2179">
              <w:rPr>
                <w:rFonts w:ascii="Arial" w:hAnsi="Arial" w:cs="Arial"/>
                <w:sz w:val="22"/>
                <w:szCs w:val="22"/>
              </w:rPr>
              <w:t xml:space="preserve">Holland House Hotel &amp; Spa by Sunday, Cardiff </w:t>
            </w:r>
          </w:p>
          <w:p w14:paraId="526C4512" w14:textId="20CF1DA3" w:rsidR="003D2179" w:rsidRDefault="003D2179" w:rsidP="003D2179">
            <w:pPr>
              <w:pStyle w:val="ListParagraph"/>
              <w:numPr>
                <w:ilvl w:val="0"/>
                <w:numId w:val="25"/>
              </w:numPr>
              <w:rPr>
                <w:rFonts w:ascii="Arial" w:hAnsi="Arial" w:cs="Arial"/>
                <w:sz w:val="22"/>
                <w:szCs w:val="22"/>
              </w:rPr>
            </w:pPr>
            <w:r w:rsidRPr="003D2179">
              <w:rPr>
                <w:rFonts w:ascii="Arial" w:hAnsi="Arial" w:cs="Arial"/>
                <w:sz w:val="22"/>
                <w:szCs w:val="22"/>
              </w:rPr>
              <w:t xml:space="preserve">Researchers home for transcription and analysis </w:t>
            </w:r>
          </w:p>
          <w:p w14:paraId="26FFE465" w14:textId="77777777" w:rsidR="003D2179" w:rsidRPr="003D2179" w:rsidRDefault="003D2179" w:rsidP="003D2179">
            <w:pPr>
              <w:ind w:left="360"/>
              <w:rPr>
                <w:rFonts w:ascii="Arial" w:hAnsi="Arial" w:cs="Arial"/>
                <w:sz w:val="22"/>
                <w:szCs w:val="22"/>
              </w:rPr>
            </w:pPr>
          </w:p>
          <w:p w14:paraId="69B5749C" w14:textId="2C2C8587" w:rsidR="003D2179" w:rsidRPr="003D2179" w:rsidRDefault="003F1A54" w:rsidP="008C14E9">
            <w:pPr>
              <w:rPr>
                <w:rFonts w:ascii="Arial" w:hAnsi="Arial" w:cs="Arial"/>
                <w:color w:val="808080"/>
                <w:sz w:val="18"/>
                <w:szCs w:val="18"/>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0D4389C"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7E265F16"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A9FF8F4"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7CEC4E7"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5D03CD4A"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FBBE048"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213F902D"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5B57377"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66CEA29"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A70FBD7"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0B7C096"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9D52773"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6E0227A"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29CB5E6"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2246446"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533E1817"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6B2647B" w:rsidR="00BD363F" w:rsidRPr="003C7DED" w:rsidRDefault="003D217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68FB48FE" w14:textId="5DD0F0B8" w:rsidR="00BD363F" w:rsidRPr="003C7DED" w:rsidRDefault="003D2179" w:rsidP="004135AB">
            <w:pPr>
              <w:rPr>
                <w:rFonts w:ascii="Arial" w:hAnsi="Arial" w:cs="Arial"/>
                <w:sz w:val="22"/>
                <w:szCs w:val="22"/>
              </w:rPr>
            </w:pPr>
            <w:r>
              <w:rPr>
                <w:rFonts w:ascii="Arial" w:hAnsi="Arial" w:cs="Arial"/>
                <w:sz w:val="22"/>
                <w:szCs w:val="22"/>
              </w:rPr>
              <w:t xml:space="preserve">Six to eight housekeeping employees who have worked in the department for at least three months. This number is appropriate qualitative research, allowing in depth exploration while remaining manageable within the project timeframe. </w:t>
            </w: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44CA0AF4" w14:textId="044CC413" w:rsidR="00BD363F" w:rsidRPr="003D2179" w:rsidRDefault="003D2179" w:rsidP="004135AB">
            <w:pPr>
              <w:rPr>
                <w:rFonts w:ascii="Arial" w:hAnsi="Arial" w:cs="Arial"/>
                <w:color w:val="000000" w:themeColor="text1"/>
                <w:sz w:val="22"/>
                <w:szCs w:val="22"/>
              </w:rPr>
            </w:pPr>
            <w:r>
              <w:rPr>
                <w:rFonts w:ascii="Arial" w:hAnsi="Arial" w:cs="Arial"/>
                <w:color w:val="000000" w:themeColor="text1"/>
                <w:sz w:val="22"/>
                <w:szCs w:val="22"/>
              </w:rPr>
              <w:t>Adult housekeeping room attendant currently working in the hotel</w:t>
            </w:r>
            <w:r w:rsidR="007D07D6">
              <w:rPr>
                <w:rFonts w:ascii="Arial" w:hAnsi="Arial" w:cs="Arial"/>
                <w:color w:val="000000" w:themeColor="text1"/>
                <w:sz w:val="22"/>
                <w:szCs w:val="22"/>
              </w:rPr>
              <w:t xml:space="preserve">. </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6075CFEB" w:rsidR="00BD363F" w:rsidRPr="003C7DED" w:rsidRDefault="007D07D6" w:rsidP="004135AB">
            <w:pPr>
              <w:rPr>
                <w:rFonts w:ascii="Arial" w:hAnsi="Arial" w:cs="Arial"/>
                <w:sz w:val="22"/>
                <w:szCs w:val="22"/>
              </w:rPr>
            </w:pPr>
            <w:r>
              <w:rPr>
                <w:rFonts w:ascii="Arial" w:hAnsi="Arial" w:cs="Arial"/>
                <w:sz w:val="22"/>
                <w:szCs w:val="22"/>
              </w:rPr>
              <w:t xml:space="preserve">Participants will be recruited using purposive sampling. An invitation and participant information sheet will be distributed to all eligible housekeeping room attendants. Participation will be entirely voluntary. The room attendants will be clearly informed that participation or refusal will not affect their employment, appraisal or working relationship with the researcher. No incentives will be provided. </w:t>
            </w: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B741340" w14:textId="46E15096" w:rsidR="00BD363F" w:rsidRPr="007D07D6" w:rsidRDefault="007D07D6" w:rsidP="004135AB">
            <w:pPr>
              <w:rPr>
                <w:rFonts w:ascii="Arial" w:hAnsi="Arial" w:cs="Arial"/>
                <w:color w:val="000000" w:themeColor="text1"/>
                <w:sz w:val="22"/>
                <w:szCs w:val="22"/>
              </w:rPr>
            </w:pPr>
            <w:r>
              <w:rPr>
                <w:rFonts w:ascii="Arial" w:hAnsi="Arial" w:cs="Arial"/>
                <w:color w:val="000000" w:themeColor="text1"/>
                <w:sz w:val="22"/>
                <w:szCs w:val="22"/>
              </w:rPr>
              <w:t xml:space="preserve">Room attendant under the age of 18 will be excluded. Only adult staff members will be recruited. </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2EAAEAB" w:rsidR="00BD363F" w:rsidRPr="007D07D6" w:rsidRDefault="007D07D6" w:rsidP="004135AB">
            <w:pPr>
              <w:rPr>
                <w:rFonts w:ascii="Arial" w:hAnsi="Arial" w:cs="Arial"/>
                <w:color w:val="000000" w:themeColor="text1"/>
                <w:sz w:val="22"/>
                <w:szCs w:val="22"/>
              </w:rPr>
            </w:pPr>
            <w:r w:rsidRPr="007D07D6">
              <w:rPr>
                <w:rFonts w:ascii="Arial" w:hAnsi="Arial" w:cs="Arial"/>
                <w:color w:val="000000" w:themeColor="text1"/>
                <w:sz w:val="22"/>
                <w:szCs w:val="22"/>
              </w:rPr>
              <w:t xml:space="preserve">NO. </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E8809A1" w14:textId="77777777" w:rsidR="00BD363F" w:rsidRDefault="00BD363F" w:rsidP="004135AB">
            <w:pPr>
              <w:rPr>
                <w:rFonts w:ascii="Arial" w:hAnsi="Arial" w:cs="Arial"/>
                <w:sz w:val="22"/>
                <w:szCs w:val="22"/>
              </w:rPr>
            </w:pPr>
          </w:p>
          <w:p w14:paraId="666A0B03" w14:textId="0E020D48" w:rsidR="007D07D6" w:rsidRPr="003C7DED" w:rsidRDefault="007D07D6" w:rsidP="004135AB">
            <w:pPr>
              <w:rPr>
                <w:rFonts w:ascii="Arial" w:hAnsi="Arial" w:cs="Arial"/>
                <w:sz w:val="22"/>
                <w:szCs w:val="22"/>
              </w:rPr>
            </w:pPr>
            <w:r>
              <w:rPr>
                <w:rFonts w:ascii="Arial" w:hAnsi="Arial" w:cs="Arial"/>
                <w:sz w:val="22"/>
                <w:szCs w:val="22"/>
              </w:rPr>
              <w:t xml:space="preserve">The participants may withdraw from the study any time before data anonymisation without providing a reason. </w:t>
            </w:r>
          </w:p>
          <w:p w14:paraId="43E65415" w14:textId="6F15543E" w:rsidR="00BD363F" w:rsidRPr="003C7DED" w:rsidRDefault="007D07D6" w:rsidP="004135AB">
            <w:pPr>
              <w:rPr>
                <w:rFonts w:ascii="Arial" w:hAnsi="Arial" w:cs="Arial"/>
                <w:sz w:val="22"/>
                <w:szCs w:val="22"/>
              </w:rPr>
            </w:pPr>
            <w:r>
              <w:rPr>
                <w:rFonts w:ascii="Arial" w:hAnsi="Arial" w:cs="Arial"/>
                <w:sz w:val="22"/>
                <w:szCs w:val="22"/>
              </w:rPr>
              <w:t xml:space="preserve">After anonymisation, withdrawal will not be possible as data will no longer be identifiable. </w:t>
            </w: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04CCA425" w14:textId="417EDBB4" w:rsidR="00BD363F" w:rsidRDefault="00BD363F" w:rsidP="004135AB">
            <w:pPr>
              <w:rPr>
                <w:rFonts w:ascii="Arial" w:hAnsi="Arial" w:cs="Arial"/>
                <w:i/>
                <w:color w:val="808080"/>
                <w:sz w:val="18"/>
                <w:szCs w:val="18"/>
              </w:rPr>
            </w:pPr>
          </w:p>
          <w:p w14:paraId="5ADAA699" w14:textId="45BE62A9" w:rsidR="007D07D6" w:rsidRPr="007D07D6" w:rsidRDefault="007D07D6" w:rsidP="004135AB">
            <w:pPr>
              <w:rPr>
                <w:rFonts w:ascii="Arial" w:hAnsi="Arial" w:cs="Arial"/>
                <w:iCs/>
                <w:color w:val="000000" w:themeColor="text1"/>
                <w:sz w:val="22"/>
                <w:szCs w:val="22"/>
              </w:rPr>
            </w:pPr>
            <w:r w:rsidRPr="007D07D6">
              <w:rPr>
                <w:rFonts w:ascii="Arial" w:hAnsi="Arial" w:cs="Arial"/>
                <w:iCs/>
                <w:color w:val="000000" w:themeColor="text1"/>
                <w:sz w:val="22"/>
                <w:szCs w:val="22"/>
              </w:rPr>
              <w:t>Pa</w:t>
            </w:r>
            <w:r>
              <w:rPr>
                <w:rFonts w:ascii="Arial" w:hAnsi="Arial" w:cs="Arial"/>
                <w:iCs/>
                <w:color w:val="000000" w:themeColor="text1"/>
                <w:sz w:val="22"/>
                <w:szCs w:val="22"/>
              </w:rPr>
              <w:t>rticipants will be given at least 48</w:t>
            </w:r>
            <w:r w:rsidR="0020294A">
              <w:rPr>
                <w:rFonts w:ascii="Arial" w:hAnsi="Arial" w:cs="Arial"/>
                <w:iCs/>
                <w:color w:val="000000" w:themeColor="text1"/>
                <w:sz w:val="22"/>
                <w:szCs w:val="22"/>
              </w:rPr>
              <w:t xml:space="preserve"> </w:t>
            </w:r>
            <w:r>
              <w:rPr>
                <w:rFonts w:ascii="Arial" w:hAnsi="Arial" w:cs="Arial"/>
                <w:iCs/>
                <w:color w:val="000000" w:themeColor="text1"/>
                <w:sz w:val="22"/>
                <w:szCs w:val="22"/>
              </w:rPr>
              <w:t xml:space="preserve">hours to consider participation before confirming consent. </w:t>
            </w: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698CC47C" w14:textId="18D7D47A" w:rsidR="00BD363F" w:rsidRPr="007D07D6" w:rsidRDefault="007D07D6" w:rsidP="004135AB">
            <w:pPr>
              <w:rPr>
                <w:rFonts w:ascii="Arial" w:hAnsi="Arial" w:cs="Arial"/>
                <w:iCs/>
                <w:color w:val="000000" w:themeColor="text1"/>
                <w:sz w:val="22"/>
                <w:szCs w:val="22"/>
              </w:rPr>
            </w:pPr>
            <w:r>
              <w:rPr>
                <w:rFonts w:ascii="Arial" w:hAnsi="Arial" w:cs="Arial"/>
                <w:iCs/>
                <w:color w:val="000000" w:themeColor="text1"/>
                <w:sz w:val="22"/>
                <w:szCs w:val="22"/>
              </w:rPr>
              <w:t xml:space="preserve">All participants are working adults with sufficient English language proficiency to understand the information sheet and interview questions. The researcher will ensure explanations are clear and will allow participant to ask questions before consenting. </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sdt>
            <w:sdtPr>
              <w:rPr>
                <w:rFonts w:ascii="Arial" w:hAnsi="Arial" w:cs="Arial"/>
              </w:rPr>
              <w:id w:val="-1721895924"/>
              <w14:checkbox>
                <w14:checked w14:val="1"/>
                <w14:checkedState w14:val="2612" w14:font="MS Gothic"/>
                <w14:uncheckedState w14:val="2610" w14:font="MS Gothic"/>
              </w14:checkbox>
            </w:sdtPr>
            <w:sdtContent>
              <w:p w14:paraId="6AE15954" w14:textId="77777777" w:rsidR="00B07434" w:rsidRDefault="00B07434" w:rsidP="00B07434">
                <w:pPr>
                  <w:autoSpaceDE w:val="0"/>
                  <w:autoSpaceDN w:val="0"/>
                  <w:adjustRightInd w:val="0"/>
                  <w:jc w:val="center"/>
                  <w:rPr>
                    <w:rFonts w:ascii="Arial" w:hAnsi="Arial" w:cs="Arial"/>
                  </w:rPr>
                </w:pPr>
                <w:r>
                  <w:rPr>
                    <w:rFonts w:ascii="MS Gothic" w:eastAsia="MS Gothic" w:hAnsi="MS Gothic" w:cs="Arial" w:hint="eastAsia"/>
                  </w:rPr>
                  <w:t>☒</w:t>
                </w:r>
              </w:p>
            </w:sdtContent>
          </w:sdt>
          <w:p w14:paraId="2305E9D0" w14:textId="014EF23A"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47875AC4" w:rsidR="003F1A54" w:rsidRPr="00B07434" w:rsidRDefault="00B07434" w:rsidP="004135AB">
            <w:pPr>
              <w:rPr>
                <w:rFonts w:ascii="Arial" w:hAnsi="Arial" w:cs="Arial"/>
                <w:color w:val="000000" w:themeColor="text1"/>
                <w:sz w:val="22"/>
                <w:szCs w:val="22"/>
              </w:rPr>
            </w:pPr>
            <w:r w:rsidRPr="00B07434">
              <w:rPr>
                <w:rFonts w:ascii="Arial" w:hAnsi="Arial" w:cs="Arial"/>
                <w:color w:val="000000" w:themeColor="text1"/>
                <w:sz w:val="22"/>
                <w:szCs w:val="22"/>
              </w:rPr>
              <w:t xml:space="preserve">The researcher will collect handwritten recordings and interview transcripts containing participants views and experiences. </w:t>
            </w:r>
            <w:r>
              <w:rPr>
                <w:rFonts w:ascii="Arial" w:hAnsi="Arial" w:cs="Arial"/>
                <w:color w:val="000000" w:themeColor="text1"/>
                <w:sz w:val="22"/>
                <w:szCs w:val="22"/>
              </w:rPr>
              <w:t xml:space="preserve">Only data directly relevant to the research objectives will be collected. No unnecessary personal data such as addresses, financial information or health information will be gathered.  </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7CF43B3F" w:rsidR="001F7B84" w:rsidRPr="003C7DED" w:rsidRDefault="00B074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88AD5E1" w:rsidR="001F7B84" w:rsidRPr="003C7DED" w:rsidRDefault="00B074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01E743F" w:rsidR="001F7B84" w:rsidRPr="003C7DED" w:rsidRDefault="00B074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E2CE561" w:rsidR="001F7B84" w:rsidRPr="003C7DED" w:rsidRDefault="00B074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05FB5FE" w:rsidR="001F7B84" w:rsidRPr="003C7DED" w:rsidRDefault="00B074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47509DF" w:rsidR="001F7B84" w:rsidRPr="003C7DED" w:rsidRDefault="00B07434"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179E8768" w:rsidR="001F7B84" w:rsidRPr="00F47780" w:rsidRDefault="00F47780" w:rsidP="004135AB">
            <w:pPr>
              <w:pStyle w:val="NoSpacing"/>
              <w:rPr>
                <w:rFonts w:ascii="Arial" w:hAnsi="Arial" w:cs="Arial"/>
                <w:color w:val="000000" w:themeColor="text1"/>
                <w:sz w:val="22"/>
                <w:szCs w:val="22"/>
              </w:rPr>
            </w:pPr>
            <w:r w:rsidRPr="00F47780">
              <w:rPr>
                <w:rFonts w:ascii="Arial" w:hAnsi="Arial" w:cs="Arial"/>
                <w:color w:val="000000" w:themeColor="text1"/>
                <w:sz w:val="22"/>
                <w:szCs w:val="22"/>
              </w:rPr>
              <w:t>N/A</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2D0D4ADB" w:rsidR="003F1A54" w:rsidRPr="003C7DED" w:rsidRDefault="00F47780" w:rsidP="004135AB">
            <w:pPr>
              <w:rPr>
                <w:rFonts w:ascii="Arial" w:hAnsi="Arial" w:cs="Arial"/>
                <w:sz w:val="22"/>
                <w:szCs w:val="22"/>
              </w:rPr>
            </w:pPr>
            <w:r>
              <w:rPr>
                <w:rFonts w:ascii="Arial" w:hAnsi="Arial" w:cs="Arial"/>
                <w:sz w:val="22"/>
                <w:szCs w:val="22"/>
              </w:rPr>
              <w:t xml:space="preserve">Only minimal identifying information (e.g. length of employment) will be collected where relevant. Names will not appear in the transcriptions or reports. </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42A8BD6" w14:textId="1B98E757" w:rsidR="003F1A54" w:rsidRPr="003C7DED" w:rsidRDefault="00F47780" w:rsidP="004135AB">
            <w:pPr>
              <w:rPr>
                <w:rFonts w:ascii="Arial" w:hAnsi="Arial" w:cs="Arial"/>
                <w:sz w:val="22"/>
                <w:szCs w:val="22"/>
              </w:rPr>
            </w:pPr>
            <w:r>
              <w:rPr>
                <w:rFonts w:ascii="Arial" w:hAnsi="Arial" w:cs="Arial"/>
                <w:sz w:val="22"/>
                <w:szCs w:val="22"/>
              </w:rPr>
              <w:t xml:space="preserve">The processing of data is not likely to cause any substantial damage or distress. Data will be anonymised and securely stored. The research will not be used to make decisions without individual participants. </w:t>
            </w: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118CA769" w14:textId="66F49D2E" w:rsidR="00F47780" w:rsidRDefault="00F47780" w:rsidP="004135AB">
            <w:pPr>
              <w:rPr>
                <w:rFonts w:ascii="Arial" w:hAnsi="Arial" w:cs="Arial"/>
                <w:sz w:val="22"/>
                <w:szCs w:val="22"/>
              </w:rPr>
            </w:pPr>
          </w:p>
          <w:p w14:paraId="718591DD" w14:textId="0F72F0DF" w:rsidR="00F47780" w:rsidRPr="003C7DED" w:rsidRDefault="00F47780" w:rsidP="004135AB">
            <w:pPr>
              <w:rPr>
                <w:rFonts w:ascii="Arial" w:hAnsi="Arial" w:cs="Arial"/>
                <w:sz w:val="22"/>
                <w:szCs w:val="22"/>
              </w:rPr>
            </w:pPr>
            <w:r>
              <w:rPr>
                <w:rFonts w:ascii="Arial" w:hAnsi="Arial" w:cs="Arial"/>
                <w:sz w:val="22"/>
                <w:szCs w:val="22"/>
              </w:rPr>
              <w:t>N/A</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D188506" w14:textId="77777777" w:rsidR="00B07434" w:rsidRDefault="00B07434" w:rsidP="004135AB">
            <w:pPr>
              <w:rPr>
                <w:rFonts w:ascii="Arial" w:hAnsi="Arial" w:cs="Arial"/>
                <w:sz w:val="22"/>
                <w:szCs w:val="22"/>
              </w:rPr>
            </w:pPr>
          </w:p>
          <w:p w14:paraId="54C98EB7" w14:textId="431A9024" w:rsidR="003F1A54" w:rsidRDefault="00B07434" w:rsidP="004135AB">
            <w:pPr>
              <w:rPr>
                <w:rFonts w:ascii="Arial" w:hAnsi="Arial" w:cs="Arial"/>
                <w:sz w:val="22"/>
                <w:szCs w:val="22"/>
              </w:rPr>
            </w:pPr>
            <w:r>
              <w:rPr>
                <w:rFonts w:ascii="Arial" w:hAnsi="Arial" w:cs="Arial"/>
                <w:sz w:val="22"/>
                <w:szCs w:val="22"/>
              </w:rPr>
              <w:t xml:space="preserve">All participants will be assigned with pseudonyms or numbers. Interview notes will not contain real names or identifiable details. Data will be stored securely on a password protected device. Only the researcher and academic supervisor will have access to the data. </w:t>
            </w:r>
          </w:p>
          <w:p w14:paraId="6D14695A" w14:textId="77777777" w:rsidR="00B07434" w:rsidRPr="003C7DED" w:rsidRDefault="00B0743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578370E2" w:rsidR="000C5261" w:rsidRPr="003C7DED" w:rsidRDefault="00B0743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275171CA" w:rsidR="001F7B84" w:rsidRPr="003C7DED" w:rsidRDefault="00F4778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2B264182" w:rsidR="001F7B84" w:rsidRPr="003C7DED" w:rsidRDefault="00F4778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5B8D003B" w:rsidR="001F7B84" w:rsidRPr="003C7DED" w:rsidRDefault="00F4778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29B66545" w:rsidR="001F7B84" w:rsidRPr="003C7DED" w:rsidRDefault="00F4778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45E4B0F9" w:rsidR="001F7B84" w:rsidRPr="003C7DED" w:rsidRDefault="00B73C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9C74387" w:rsidR="001F7B84" w:rsidRPr="003C7DED" w:rsidRDefault="00B73C6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0C584B25" w:rsidR="001F7B84" w:rsidRPr="003C7DED" w:rsidRDefault="00F4778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7B0FB98A" w:rsidR="001F7B84" w:rsidRPr="003C7DED" w:rsidRDefault="00F4778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36822127" w:rsidR="00702469" w:rsidRDefault="003C7B8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78F09C9" w:rsidR="00702469" w:rsidRDefault="003C7B8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31D95CE2" w:rsidR="001F7B84" w:rsidRPr="003C7DED" w:rsidRDefault="00F4778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12A761B4" w14:textId="7C47E340" w:rsidR="00F47780" w:rsidRPr="00F47780" w:rsidRDefault="00F47780" w:rsidP="004135AB">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N/A</w:t>
            </w:r>
          </w:p>
          <w:p w14:paraId="31140C70" w14:textId="2C8558AB"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w:t>
            </w:r>
            <w:r w:rsidRPr="003C7DED">
              <w:rPr>
                <w:rFonts w:ascii="Arial" w:hAnsi="Arial" w:cs="Arial"/>
                <w:sz w:val="22"/>
                <w:szCs w:val="22"/>
              </w:rPr>
              <w:lastRenderedPageBreak/>
              <w:t xml:space="preserve">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14:paraId="3F1F2B79" w14:textId="376218CF" w:rsidR="001F7B84" w:rsidRPr="00AD7053" w:rsidRDefault="00F47780" w:rsidP="00AD7053">
            <w:pPr>
              <w:pStyle w:val="ListParagraph"/>
              <w:numPr>
                <w:ilvl w:val="0"/>
                <w:numId w:val="26"/>
              </w:numPr>
              <w:rPr>
                <w:rFonts w:ascii="Arial" w:hAnsi="Arial" w:cs="Arial"/>
                <w:color w:val="000000" w:themeColor="text1"/>
                <w:sz w:val="22"/>
                <w:szCs w:val="22"/>
              </w:rPr>
            </w:pPr>
            <w:r w:rsidRPr="00F47780">
              <w:rPr>
                <w:rFonts w:ascii="Arial" w:hAnsi="Arial" w:cs="Arial"/>
                <w:color w:val="000000" w:themeColor="text1"/>
                <w:sz w:val="22"/>
                <w:szCs w:val="22"/>
              </w:rPr>
              <w:t>P</w:t>
            </w:r>
            <w:r w:rsidR="00AD7053">
              <w:rPr>
                <w:rFonts w:ascii="Arial" w:hAnsi="Arial" w:cs="Arial"/>
                <w:color w:val="000000" w:themeColor="text1"/>
                <w:sz w:val="22"/>
                <w:szCs w:val="22"/>
              </w:rPr>
              <w:t xml:space="preserve">articipants will be provided with a </w:t>
            </w:r>
            <w:r w:rsidR="00920BA9">
              <w:rPr>
                <w:rFonts w:ascii="Arial" w:hAnsi="Arial" w:cs="Arial"/>
                <w:color w:val="000000" w:themeColor="text1"/>
                <w:sz w:val="22"/>
                <w:szCs w:val="22"/>
              </w:rPr>
              <w:t xml:space="preserve">participant information sheet outlining the purpose of the study, what the participation involves and how their data will be used. They will have the opportunity to asl questions before taking part. Written consent will be obtained </w:t>
            </w:r>
            <w:r w:rsidR="00915BCD">
              <w:rPr>
                <w:rFonts w:ascii="Arial" w:hAnsi="Arial" w:cs="Arial"/>
                <w:color w:val="000000" w:themeColor="text1"/>
                <w:sz w:val="22"/>
                <w:szCs w:val="22"/>
              </w:rPr>
              <w:t xml:space="preserve">prior to the interview. Participation is entirely voluntary and participants may withdraw at any time before data </w:t>
            </w:r>
            <w:r w:rsidR="00900495">
              <w:rPr>
                <w:rFonts w:ascii="Arial" w:hAnsi="Arial" w:cs="Arial"/>
                <w:color w:val="000000" w:themeColor="text1"/>
                <w:sz w:val="22"/>
                <w:szCs w:val="22"/>
              </w:rPr>
              <w:t xml:space="preserve">anonymisation without consequence. </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63C97B9C" w14:textId="1298DF72" w:rsidR="00573301" w:rsidRPr="00573301" w:rsidRDefault="00573301" w:rsidP="00573301">
            <w:pPr>
              <w:pStyle w:val="NormalWeb"/>
              <w:rPr>
                <w:rFonts w:ascii="Arial" w:hAnsi="Arial" w:cs="Arial"/>
                <w:sz w:val="22"/>
                <w:szCs w:val="22"/>
              </w:rPr>
            </w:pPr>
            <w:r w:rsidRPr="00573301">
              <w:rPr>
                <w:rFonts w:ascii="Arial" w:hAnsi="Arial" w:cs="Arial"/>
                <w:sz w:val="22"/>
                <w:szCs w:val="22"/>
              </w:rPr>
              <w:t>Interview notes will be stored on a password-protected personal device and backed up securely in accordance with university data protection guidelines. No data will be stored on shared workplace systems. Only the researcher and the academic supervisor will have access to the data.</w:t>
            </w:r>
          </w:p>
          <w:p w14:paraId="4397F9EC" w14:textId="77777777" w:rsidR="00573301" w:rsidRPr="00573301" w:rsidRDefault="00573301" w:rsidP="00573301">
            <w:pPr>
              <w:pStyle w:val="NormalWeb"/>
              <w:rPr>
                <w:rFonts w:ascii="Arial" w:hAnsi="Arial" w:cs="Arial"/>
                <w:sz w:val="22"/>
                <w:szCs w:val="22"/>
              </w:rPr>
            </w:pPr>
            <w:r w:rsidRPr="00573301">
              <w:rPr>
                <w:rFonts w:ascii="Arial" w:hAnsi="Arial" w:cs="Arial"/>
                <w:sz w:val="22"/>
                <w:szCs w:val="22"/>
              </w:rPr>
              <w:t>The data will not be shared with hotel management or any third party. Findings will be presented in anonymised and aggregated form within the dissertation, ensuring that individual participants cannot be identified.</w:t>
            </w:r>
          </w:p>
          <w:p w14:paraId="385B9BF1" w14:textId="77777777" w:rsidR="00573301" w:rsidRPr="00573301" w:rsidRDefault="00573301" w:rsidP="00573301">
            <w:pPr>
              <w:pStyle w:val="NormalWeb"/>
              <w:rPr>
                <w:rFonts w:ascii="Arial" w:hAnsi="Arial" w:cs="Arial"/>
                <w:sz w:val="22"/>
                <w:szCs w:val="22"/>
              </w:rPr>
            </w:pPr>
            <w:r w:rsidRPr="00573301">
              <w:rPr>
                <w:rFonts w:ascii="Arial" w:hAnsi="Arial" w:cs="Arial"/>
                <w:sz w:val="22"/>
                <w:szCs w:val="22"/>
              </w:rPr>
              <w:t>Participants will be informed of these arrangements through a Participant Information Sheet prior to giving written consent. They will be made aware of how their data will be used, stored, and protected, and that participation is entirely voluntary.</w:t>
            </w:r>
          </w:p>
          <w:p w14:paraId="289A4050" w14:textId="77777777" w:rsidR="001F7B84" w:rsidRPr="00573301" w:rsidRDefault="001F7B84" w:rsidP="004135AB">
            <w:pPr>
              <w:rPr>
                <w:rFonts w:ascii="Arial" w:hAnsi="Arial" w:cs="Arial"/>
                <w:sz w:val="22"/>
                <w:szCs w:val="22"/>
              </w:rPr>
            </w:pPr>
          </w:p>
          <w:p w14:paraId="40A215EE" w14:textId="77777777" w:rsidR="001F7B84" w:rsidRPr="00573301" w:rsidRDefault="001F7B84" w:rsidP="004135AB">
            <w:pPr>
              <w:rPr>
                <w:rFonts w:ascii="Arial" w:hAnsi="Arial" w:cs="Arial"/>
                <w:sz w:val="22"/>
                <w:szCs w:val="22"/>
              </w:rPr>
            </w:pPr>
            <w:r w:rsidRPr="00573301">
              <w:rPr>
                <w:rFonts w:ascii="Arial" w:hAnsi="Arial" w:cs="Arial"/>
                <w:i/>
                <w:color w:val="808080"/>
                <w:sz w:val="22"/>
                <w:szCs w:val="22"/>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FE84C14" w:rsidR="001F7B84" w:rsidRPr="00E51A8C" w:rsidRDefault="00EF3035" w:rsidP="00E51A8C">
            <w:pPr>
              <w:pStyle w:val="ListParagraph"/>
              <w:numPr>
                <w:ilvl w:val="0"/>
                <w:numId w:val="26"/>
              </w:numPr>
              <w:rPr>
                <w:rFonts w:ascii="Arial" w:hAnsi="Arial" w:cs="Arial"/>
                <w:color w:val="000000" w:themeColor="text1"/>
                <w:sz w:val="22"/>
                <w:szCs w:val="22"/>
              </w:rPr>
            </w:pPr>
            <w:r w:rsidRPr="00E51A8C">
              <w:rPr>
                <w:rFonts w:ascii="Arial" w:hAnsi="Arial" w:cs="Arial"/>
                <w:color w:val="000000" w:themeColor="text1"/>
                <w:sz w:val="22"/>
                <w:szCs w:val="22"/>
              </w:rPr>
              <w:t>Participant information sheet</w:t>
            </w:r>
            <w:r w:rsidR="001F6B08">
              <w:rPr>
                <w:rFonts w:ascii="Arial" w:hAnsi="Arial" w:cs="Arial"/>
                <w:color w:val="000000" w:themeColor="text1"/>
                <w:sz w:val="22"/>
                <w:szCs w:val="22"/>
              </w:rPr>
              <w:t xml:space="preserve"> - </w:t>
            </w:r>
            <w:hyperlink r:id="rId11" w:history="1">
              <w:r w:rsidR="00946940" w:rsidRPr="00946940">
                <w:rPr>
                  <w:rStyle w:val="Hyperlink"/>
                  <w:rFonts w:ascii="Arial" w:hAnsi="Arial" w:cs="Arial"/>
                  <w:sz w:val="22"/>
                  <w:szCs w:val="22"/>
                </w:rPr>
                <w:t>Participant information sheet 1</w:t>
              </w:r>
            </w:hyperlink>
            <w:r w:rsidR="00946940">
              <w:rPr>
                <w:rFonts w:ascii="Arial" w:hAnsi="Arial" w:cs="Arial"/>
                <w:color w:val="000000" w:themeColor="text1"/>
                <w:sz w:val="22"/>
                <w:szCs w:val="22"/>
              </w:rPr>
              <w:t xml:space="preserve"> </w:t>
            </w:r>
          </w:p>
          <w:p w14:paraId="0680F231" w14:textId="6185F99D" w:rsidR="00EF3035" w:rsidRPr="00E51A8C" w:rsidRDefault="00EF3035" w:rsidP="00E51A8C">
            <w:pPr>
              <w:pStyle w:val="ListParagraph"/>
              <w:numPr>
                <w:ilvl w:val="0"/>
                <w:numId w:val="26"/>
              </w:numPr>
              <w:rPr>
                <w:rFonts w:ascii="Arial" w:hAnsi="Arial" w:cs="Arial"/>
                <w:color w:val="000000" w:themeColor="text1"/>
                <w:sz w:val="22"/>
                <w:szCs w:val="22"/>
              </w:rPr>
            </w:pPr>
            <w:r w:rsidRPr="00E51A8C">
              <w:rPr>
                <w:rFonts w:ascii="Arial" w:hAnsi="Arial" w:cs="Arial"/>
                <w:color w:val="000000" w:themeColor="text1"/>
                <w:sz w:val="22"/>
                <w:szCs w:val="22"/>
              </w:rPr>
              <w:t xml:space="preserve">Participants </w:t>
            </w:r>
            <w:r w:rsidR="002A3896" w:rsidRPr="00E51A8C">
              <w:rPr>
                <w:rFonts w:ascii="Arial" w:hAnsi="Arial" w:cs="Arial"/>
                <w:color w:val="000000" w:themeColor="text1"/>
                <w:sz w:val="22"/>
                <w:szCs w:val="22"/>
              </w:rPr>
              <w:t xml:space="preserve">consent form </w:t>
            </w:r>
            <w:r w:rsidR="00E74FDB">
              <w:rPr>
                <w:rFonts w:ascii="Arial" w:hAnsi="Arial" w:cs="Arial"/>
                <w:color w:val="000000" w:themeColor="text1"/>
                <w:sz w:val="22"/>
                <w:szCs w:val="22"/>
              </w:rPr>
              <w:t xml:space="preserve">- </w:t>
            </w:r>
            <w:hyperlink r:id="rId12" w:history="1">
              <w:r w:rsidR="001F6B08" w:rsidRPr="001F6B08">
                <w:rPr>
                  <w:rStyle w:val="Hyperlink"/>
                  <w:rFonts w:ascii="Arial" w:hAnsi="Arial" w:cs="Arial"/>
                  <w:sz w:val="22"/>
                  <w:szCs w:val="22"/>
                </w:rPr>
                <w:t>Participant consent form</w:t>
              </w:r>
            </w:hyperlink>
          </w:p>
          <w:p w14:paraId="470D6714" w14:textId="1E17E86B" w:rsidR="00E51A8C" w:rsidRPr="0092392C" w:rsidRDefault="00E51A8C" w:rsidP="0092392C">
            <w:pPr>
              <w:ind w:left="360"/>
              <w:rPr>
                <w:rFonts w:ascii="Arial" w:hAnsi="Arial" w:cs="Arial"/>
                <w:color w:val="000000" w:themeColor="text1"/>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0D6F5E9D"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20294A">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5712E2A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20294A">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773" w:type="dxa"/>
        <w:tblInd w:w="-5" w:type="dxa"/>
        <w:tblLook w:val="04A0" w:firstRow="1" w:lastRow="0" w:firstColumn="1" w:lastColumn="0" w:noHBand="0" w:noVBand="1"/>
      </w:tblPr>
      <w:tblGrid>
        <w:gridCol w:w="551"/>
        <w:gridCol w:w="6841"/>
        <w:gridCol w:w="980"/>
        <w:gridCol w:w="1109"/>
        <w:gridCol w:w="1292"/>
      </w:tblGrid>
      <w:tr w:rsidR="00AA4E90" w:rsidRPr="003C7DED" w14:paraId="149C611C" w14:textId="77777777" w:rsidTr="002E083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292"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2E083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70B38B5" w:rsidR="00AA4E90" w:rsidRPr="003C7DED" w:rsidRDefault="00D33B31"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2E083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52B990BF" w:rsidR="006E7E24" w:rsidRDefault="00F62C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2D44128C" w:rsidR="006E7E24" w:rsidRDefault="00F62CE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2E083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FEAD44E" w:rsidR="006E7E24" w:rsidRDefault="00D33B3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2E083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52F093EA" w:rsidR="006E7E24" w:rsidRDefault="00D33B3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2E083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07106DF" w:rsidR="006E7E24" w:rsidRDefault="00D33B3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2E083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63E3792" w:rsidR="006E7E24" w:rsidRPr="003C7DED" w:rsidRDefault="00D33B3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2E083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08F2877C" w:rsidR="006E7E24" w:rsidRPr="003C7DED" w:rsidRDefault="00D33B3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2E083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66D7D244" w:rsidR="006E7E24" w:rsidRPr="003C7DED" w:rsidRDefault="00D33B3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2E083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1E1A584" w:rsidR="006E7E24" w:rsidRPr="003C7DED" w:rsidRDefault="00D33B3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2E083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14D9CD1E" w:rsidR="006E7E24" w:rsidRPr="003C7DED" w:rsidRDefault="00D33B3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2E083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034C49B" w:rsidR="00E44410" w:rsidRDefault="00D33B3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292"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2E0834">
        <w:trPr>
          <w:trHeight w:val="403"/>
        </w:trPr>
        <w:tc>
          <w:tcPr>
            <w:tcW w:w="10773"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2E083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10222" w:type="dxa"/>
            <w:gridSpan w:val="4"/>
            <w:vAlign w:val="center"/>
          </w:tcPr>
          <w:p w14:paraId="7D5C1676" w14:textId="65AF5732" w:rsidR="00E44410" w:rsidRPr="00323056" w:rsidRDefault="00E44410" w:rsidP="00E44410">
            <w:pPr>
              <w:rPr>
                <w:rFonts w:ascii="Arial" w:hAnsi="Arial" w:cs="Arial"/>
                <w:color w:val="4EA72E" w:themeColor="accent6"/>
                <w:sz w:val="22"/>
                <w:szCs w:val="22"/>
              </w:rPr>
            </w:pPr>
          </w:p>
          <w:p w14:paraId="50D69E03" w14:textId="37BA3219" w:rsidR="00E44410" w:rsidRPr="003C7DED" w:rsidRDefault="00F62CE8" w:rsidP="00E44410">
            <w:pPr>
              <w:rPr>
                <w:rFonts w:ascii="Arial" w:hAnsi="Arial" w:cs="Arial"/>
                <w:sz w:val="22"/>
                <w:szCs w:val="22"/>
              </w:rPr>
            </w:pPr>
            <w:r>
              <w:rPr>
                <w:rFonts w:ascii="Arial" w:hAnsi="Arial" w:cs="Arial"/>
                <w:sz w:val="22"/>
                <w:szCs w:val="22"/>
              </w:rPr>
              <w:t>N/A</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06B6F1E0" w:rsidR="00CD54AD" w:rsidRPr="00F04FEF" w:rsidRDefault="00F62CE8" w:rsidP="00F04FEF">
            <w:pPr>
              <w:ind w:left="360"/>
              <w:rPr>
                <w:rFonts w:ascii="Arial" w:hAnsi="Arial" w:cs="Arial"/>
                <w:b/>
                <w:color w:val="000000" w:themeColor="text1"/>
                <w:sz w:val="22"/>
                <w:szCs w:val="22"/>
              </w:rPr>
            </w:pPr>
            <w:r w:rsidRPr="00F04FEF">
              <w:rPr>
                <w:rFonts w:ascii="Arial" w:hAnsi="Arial" w:cs="Arial"/>
                <w:bCs/>
                <w:color w:val="000000" w:themeColor="text1"/>
                <w:sz w:val="22"/>
                <w:szCs w:val="22"/>
              </w:rPr>
              <w:t xml:space="preserve">The research will generate qualitative </w:t>
            </w:r>
            <w:r w:rsidR="00515DEC" w:rsidRPr="00F04FEF">
              <w:rPr>
                <w:rFonts w:ascii="Arial" w:hAnsi="Arial" w:cs="Arial"/>
                <w:bCs/>
                <w:color w:val="000000" w:themeColor="text1"/>
                <w:sz w:val="22"/>
                <w:szCs w:val="22"/>
              </w:rPr>
              <w:t xml:space="preserve">data in the form of written notes from semi-structured interviews with housekeeping employees. No audio or video recordings will be used. </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4DF8BBC2" w:rsidR="00CD54AD" w:rsidRPr="0033163D" w:rsidRDefault="0033163D" w:rsidP="00F04FEF">
            <w:pPr>
              <w:rPr>
                <w:rFonts w:ascii="Arial" w:hAnsi="Arial" w:cs="Arial"/>
                <w:color w:val="000000" w:themeColor="text1"/>
                <w:sz w:val="22"/>
                <w:szCs w:val="22"/>
              </w:rPr>
            </w:pPr>
            <w:r w:rsidRPr="0033163D">
              <w:rPr>
                <w:rFonts w:ascii="Arial" w:hAnsi="Arial" w:cs="Arial"/>
                <w:color w:val="000000" w:themeColor="text1"/>
                <w:sz w:val="22"/>
                <w:szCs w:val="22"/>
              </w:rPr>
              <w:t xml:space="preserve">The research is responsible for all aspects of data collection, storage, management and analysis. The academic supervisor will provide oversight and guidance where required.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5AA334F" w:rsidR="00CD54AD" w:rsidRPr="00C9697B" w:rsidRDefault="009F2E92" w:rsidP="00C9697B">
            <w:pPr>
              <w:ind w:left="360"/>
              <w:rPr>
                <w:rFonts w:ascii="Arial" w:hAnsi="Arial" w:cs="Arial"/>
                <w:b/>
                <w:bCs/>
                <w:color w:val="000000" w:themeColor="text1"/>
                <w:sz w:val="22"/>
                <w:szCs w:val="22"/>
              </w:rPr>
            </w:pPr>
            <w:r w:rsidRPr="00C9697B">
              <w:rPr>
                <w:rFonts w:ascii="Arial" w:hAnsi="Arial" w:cs="Arial"/>
                <w:bCs/>
                <w:color w:val="000000" w:themeColor="text1"/>
                <w:sz w:val="22"/>
                <w:szCs w:val="22"/>
              </w:rPr>
              <w:t xml:space="preserve">This study will </w:t>
            </w:r>
            <w:r w:rsidR="00157FE2" w:rsidRPr="00C9697B">
              <w:rPr>
                <w:rFonts w:ascii="Arial" w:hAnsi="Arial" w:cs="Arial"/>
                <w:bCs/>
                <w:color w:val="000000" w:themeColor="text1"/>
                <w:sz w:val="22"/>
                <w:szCs w:val="22"/>
              </w:rPr>
              <w:t xml:space="preserve">not </w:t>
            </w:r>
            <w:r w:rsidRPr="00C9697B">
              <w:rPr>
                <w:rFonts w:ascii="Arial" w:hAnsi="Arial" w:cs="Arial"/>
                <w:bCs/>
                <w:color w:val="000000" w:themeColor="text1"/>
                <w:sz w:val="22"/>
                <w:szCs w:val="22"/>
              </w:rPr>
              <w:t>rely on existing datasets. All data will be new</w:t>
            </w:r>
            <w:r w:rsidR="00157FE2" w:rsidRPr="00C9697B">
              <w:rPr>
                <w:rFonts w:ascii="Arial" w:hAnsi="Arial" w:cs="Arial"/>
                <w:bCs/>
                <w:color w:val="000000" w:themeColor="text1"/>
                <w:sz w:val="22"/>
                <w:szCs w:val="22"/>
              </w:rPr>
              <w:t>ly generated through primary research using semi-structured in</w:t>
            </w:r>
            <w:r w:rsidR="00C9697B" w:rsidRPr="00C9697B">
              <w:rPr>
                <w:rFonts w:ascii="Arial" w:hAnsi="Arial" w:cs="Arial"/>
                <w:bCs/>
                <w:color w:val="000000" w:themeColor="text1"/>
                <w:sz w:val="22"/>
                <w:szCs w:val="22"/>
              </w:rPr>
              <w:t xml:space="preserve">terviews with housekeeping employees. Academic literature will be used to support </w:t>
            </w:r>
            <w:proofErr w:type="gramStart"/>
            <w:r w:rsidR="00C9697B" w:rsidRPr="00C9697B">
              <w:rPr>
                <w:rFonts w:ascii="Arial" w:hAnsi="Arial" w:cs="Arial"/>
                <w:bCs/>
                <w:color w:val="000000" w:themeColor="text1"/>
                <w:sz w:val="22"/>
                <w:szCs w:val="22"/>
              </w:rPr>
              <w:t>research,</w:t>
            </w:r>
            <w:proofErr w:type="gramEnd"/>
            <w:r w:rsidR="00C9697B" w:rsidRPr="00C9697B">
              <w:rPr>
                <w:rFonts w:ascii="Arial" w:hAnsi="Arial" w:cs="Arial"/>
                <w:bCs/>
                <w:color w:val="000000" w:themeColor="text1"/>
                <w:sz w:val="22"/>
                <w:szCs w:val="22"/>
              </w:rPr>
              <w:t xml:space="preserve"> however, no secondary data will be analysed.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75977506" w:rsidR="00CD54AD" w:rsidRPr="004661B6" w:rsidRDefault="004661B6" w:rsidP="004661B6">
            <w:pPr>
              <w:ind w:left="360"/>
              <w:rPr>
                <w:rFonts w:ascii="Arial" w:hAnsi="Arial" w:cs="Arial"/>
                <w:sz w:val="22"/>
                <w:szCs w:val="22"/>
              </w:rPr>
            </w:pPr>
            <w:r>
              <w:rPr>
                <w:rFonts w:ascii="Arial" w:hAnsi="Arial" w:cs="Arial"/>
                <w:sz w:val="22"/>
                <w:szCs w:val="22"/>
              </w:rPr>
              <w:t>Data will be organised in a structured and systematic manner. Interview notes will be typed</w:t>
            </w:r>
            <w:r w:rsidR="00FA4CC2">
              <w:rPr>
                <w:rFonts w:ascii="Arial" w:hAnsi="Arial" w:cs="Arial"/>
                <w:sz w:val="22"/>
                <w:szCs w:val="22"/>
              </w:rPr>
              <w:t xml:space="preserve"> or written and stored in clearly labelled files using pse</w:t>
            </w:r>
            <w:r w:rsidR="00316FF8">
              <w:rPr>
                <w:rFonts w:ascii="Arial" w:hAnsi="Arial" w:cs="Arial"/>
                <w:sz w:val="22"/>
                <w:szCs w:val="22"/>
              </w:rPr>
              <w:t xml:space="preserve">udonyms rather than real names. Files will be organised by participant code, such as Participant 1, Participant 2. A separate document will outline key themes and codes during analysis. All data will be documented clearly to ensure consistency and transparency throughout the research process.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6F26B86" w:rsidR="00CD54AD" w:rsidRPr="003C7DED" w:rsidRDefault="00DB2049" w:rsidP="00B7677E">
            <w:pPr>
              <w:ind w:left="360"/>
              <w:rPr>
                <w:rFonts w:ascii="Arial" w:hAnsi="Arial" w:cs="Arial"/>
                <w:sz w:val="22"/>
                <w:szCs w:val="22"/>
              </w:rPr>
            </w:pPr>
            <w:r>
              <w:rPr>
                <w:rFonts w:ascii="Arial" w:hAnsi="Arial" w:cs="Arial"/>
                <w:sz w:val="22"/>
                <w:szCs w:val="22"/>
              </w:rPr>
              <w:t xml:space="preserve">To ensure data quality, the researcher will take clear and accurate </w:t>
            </w:r>
            <w:r w:rsidR="00642690">
              <w:rPr>
                <w:rFonts w:ascii="Arial" w:hAnsi="Arial" w:cs="Arial"/>
                <w:sz w:val="22"/>
                <w:szCs w:val="22"/>
              </w:rPr>
              <w:t>written notes during each interview. Notes will focus on capturing key points and responses rather than full transcriptions. After each interview, notes will</w:t>
            </w:r>
            <w:r w:rsidR="006321D5">
              <w:rPr>
                <w:rFonts w:ascii="Arial" w:hAnsi="Arial" w:cs="Arial"/>
                <w:sz w:val="22"/>
                <w:szCs w:val="22"/>
              </w:rPr>
              <w:t xml:space="preserve"> be</w:t>
            </w:r>
            <w:r w:rsidR="00642690">
              <w:rPr>
                <w:rFonts w:ascii="Arial" w:hAnsi="Arial" w:cs="Arial"/>
                <w:sz w:val="22"/>
                <w:szCs w:val="22"/>
              </w:rPr>
              <w:t xml:space="preserve"> revi</w:t>
            </w:r>
            <w:r w:rsidR="006321D5">
              <w:rPr>
                <w:rFonts w:ascii="Arial" w:hAnsi="Arial" w:cs="Arial"/>
                <w:sz w:val="22"/>
                <w:szCs w:val="22"/>
              </w:rPr>
              <w:t xml:space="preserve">ewed and clarified where necessary to ensure accuracy. A </w:t>
            </w:r>
            <w:r w:rsidR="008F0915">
              <w:rPr>
                <w:rFonts w:ascii="Arial" w:hAnsi="Arial" w:cs="Arial"/>
                <w:sz w:val="22"/>
                <w:szCs w:val="22"/>
              </w:rPr>
              <w:t xml:space="preserve">consistent set of interviews questions will be used across all participants to maintain reliability. The researcher will also reflect on the data collected to ensure consistency and clarity.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3403B4D3" w:rsidR="00CD54AD" w:rsidRPr="00E351D6" w:rsidRDefault="00E351D6" w:rsidP="00E351D6">
            <w:pPr>
              <w:ind w:left="360"/>
              <w:rPr>
                <w:rFonts w:ascii="Arial" w:hAnsi="Arial" w:cs="Arial"/>
                <w:b/>
                <w:bCs/>
                <w:color w:val="000000" w:themeColor="text1"/>
                <w:sz w:val="22"/>
                <w:szCs w:val="22"/>
              </w:rPr>
            </w:pPr>
            <w:r>
              <w:rPr>
                <w:rFonts w:ascii="Arial" w:hAnsi="Arial" w:cs="Arial"/>
                <w:bCs/>
                <w:color w:val="000000" w:themeColor="text1"/>
                <w:sz w:val="22"/>
                <w:szCs w:val="22"/>
              </w:rPr>
              <w:t xml:space="preserve">During the research process, data will be stored securely on a password protected personal device/ Files will be protected </w:t>
            </w:r>
            <w:r w:rsidR="001C6CB8">
              <w:rPr>
                <w:rFonts w:ascii="Arial" w:hAnsi="Arial" w:cs="Arial"/>
                <w:bCs/>
                <w:color w:val="000000" w:themeColor="text1"/>
                <w:sz w:val="22"/>
                <w:szCs w:val="22"/>
              </w:rPr>
              <w:t xml:space="preserve">using secure login credentials. </w:t>
            </w:r>
            <w:r w:rsidR="00372F71">
              <w:rPr>
                <w:rFonts w:ascii="Arial" w:hAnsi="Arial" w:cs="Arial"/>
                <w:bCs/>
                <w:color w:val="000000" w:themeColor="text1"/>
                <w:sz w:val="22"/>
                <w:szCs w:val="22"/>
              </w:rPr>
              <w:t>Access to the data will be limited to the research</w:t>
            </w:r>
            <w:r w:rsidR="006B3C0B">
              <w:rPr>
                <w:rFonts w:ascii="Arial" w:hAnsi="Arial" w:cs="Arial"/>
                <w:bCs/>
                <w:color w:val="000000" w:themeColor="text1"/>
                <w:sz w:val="22"/>
                <w:szCs w:val="22"/>
              </w:rPr>
              <w:t xml:space="preserve">er and academic supervisor only. No data will be stored on share or workplace systems. </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04525250" w:rsidR="00CD54AD" w:rsidRPr="003C7DED" w:rsidRDefault="006B3C0B" w:rsidP="006B3C0B">
            <w:pPr>
              <w:ind w:left="360"/>
              <w:rPr>
                <w:rFonts w:ascii="Arial" w:hAnsi="Arial" w:cs="Arial"/>
                <w:sz w:val="22"/>
                <w:szCs w:val="22"/>
              </w:rPr>
            </w:pPr>
            <w:r>
              <w:rPr>
                <w:rFonts w:ascii="Arial" w:hAnsi="Arial" w:cs="Arial"/>
                <w:bCs/>
                <w:color w:val="000000" w:themeColor="text1"/>
                <w:sz w:val="22"/>
                <w:szCs w:val="22"/>
              </w:rPr>
              <w:t xml:space="preserve">Only </w:t>
            </w:r>
            <w:r w:rsidR="00425DB9">
              <w:rPr>
                <w:rFonts w:ascii="Arial" w:hAnsi="Arial" w:cs="Arial"/>
                <w:bCs/>
                <w:color w:val="000000" w:themeColor="text1"/>
                <w:sz w:val="22"/>
                <w:szCs w:val="22"/>
              </w:rPr>
              <w:t xml:space="preserve">anonymised data will be retained after the completion </w:t>
            </w:r>
            <w:r w:rsidR="0005639E">
              <w:rPr>
                <w:rFonts w:ascii="Arial" w:hAnsi="Arial" w:cs="Arial"/>
                <w:bCs/>
                <w:color w:val="000000" w:themeColor="text1"/>
                <w:sz w:val="22"/>
                <w:szCs w:val="22"/>
              </w:rPr>
              <w:t xml:space="preserve">of the research. The data will be stored securely in accordance with university guidelines for a limited period to allow for verification of findings if required. After this </w:t>
            </w:r>
            <w:r w:rsidR="00B67CBB">
              <w:rPr>
                <w:rFonts w:ascii="Arial" w:hAnsi="Arial" w:cs="Arial"/>
                <w:bCs/>
                <w:color w:val="000000" w:themeColor="text1"/>
                <w:sz w:val="22"/>
                <w:szCs w:val="22"/>
              </w:rPr>
              <w:t xml:space="preserve">period, data will be securely deleted. The data will not be uploaded to external repositories as it is small scale and context specific.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22DA73B5" w:rsidR="00CD54AD" w:rsidRPr="00B67CBB" w:rsidRDefault="00B67CBB" w:rsidP="00B67CBB">
            <w:pPr>
              <w:ind w:left="360"/>
              <w:rPr>
                <w:rFonts w:ascii="Arial" w:hAnsi="Arial" w:cs="Arial"/>
                <w:bCs/>
                <w:color w:val="000000" w:themeColor="text1"/>
                <w:sz w:val="22"/>
                <w:szCs w:val="22"/>
              </w:rPr>
            </w:pPr>
            <w:r>
              <w:rPr>
                <w:rFonts w:ascii="Arial" w:hAnsi="Arial" w:cs="Arial"/>
                <w:bCs/>
                <w:color w:val="000000" w:themeColor="text1"/>
                <w:sz w:val="22"/>
                <w:szCs w:val="22"/>
              </w:rPr>
              <w:t xml:space="preserve">Basic documentation will accompany the data, including </w:t>
            </w:r>
            <w:r w:rsidR="00CB6EF8">
              <w:rPr>
                <w:rFonts w:ascii="Arial" w:hAnsi="Arial" w:cs="Arial"/>
                <w:bCs/>
                <w:color w:val="000000" w:themeColor="text1"/>
                <w:sz w:val="22"/>
                <w:szCs w:val="22"/>
              </w:rPr>
              <w:t>participant</w:t>
            </w:r>
            <w:r>
              <w:rPr>
                <w:rFonts w:ascii="Arial" w:hAnsi="Arial" w:cs="Arial"/>
                <w:bCs/>
                <w:color w:val="000000" w:themeColor="text1"/>
                <w:sz w:val="22"/>
                <w:szCs w:val="22"/>
              </w:rPr>
              <w:t xml:space="preserve"> codes, i</w:t>
            </w:r>
            <w:r w:rsidR="00CB6EF8">
              <w:rPr>
                <w:rFonts w:ascii="Arial" w:hAnsi="Arial" w:cs="Arial"/>
                <w:bCs/>
                <w:color w:val="000000" w:themeColor="text1"/>
                <w:sz w:val="22"/>
                <w:szCs w:val="22"/>
              </w:rPr>
              <w:t>nterview dates and thematic categories. A clear record of</w:t>
            </w:r>
            <w:r w:rsidR="00F6458A">
              <w:rPr>
                <w:rFonts w:ascii="Arial" w:hAnsi="Arial" w:cs="Arial"/>
                <w:bCs/>
                <w:color w:val="000000" w:themeColor="text1"/>
                <w:sz w:val="22"/>
                <w:szCs w:val="22"/>
              </w:rPr>
              <w:t xml:space="preserve"> how</w:t>
            </w:r>
            <w:r w:rsidR="00CB6EF8">
              <w:rPr>
                <w:rFonts w:ascii="Arial" w:hAnsi="Arial" w:cs="Arial"/>
                <w:bCs/>
                <w:color w:val="000000" w:themeColor="text1"/>
                <w:sz w:val="22"/>
                <w:szCs w:val="22"/>
              </w:rPr>
              <w:t xml:space="preserve"> data was collected.</w:t>
            </w:r>
            <w:r w:rsidR="00F6458A">
              <w:rPr>
                <w:rFonts w:ascii="Arial" w:hAnsi="Arial" w:cs="Arial"/>
                <w:bCs/>
                <w:color w:val="000000" w:themeColor="text1"/>
                <w:sz w:val="22"/>
                <w:szCs w:val="22"/>
              </w:rPr>
              <w:t xml:space="preserve"> Organised and analysed will be maintained. This documentation will ensure transparency and allow the research to be understood and evaluated. </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6DB4BE35" w:rsidR="00CD54AD" w:rsidRPr="00F6458A" w:rsidRDefault="00F6458A" w:rsidP="00F6458A">
            <w:pPr>
              <w:rPr>
                <w:rFonts w:ascii="Arial" w:hAnsi="Arial" w:cs="Arial"/>
                <w:bCs/>
                <w:sz w:val="22"/>
                <w:szCs w:val="22"/>
              </w:rPr>
            </w:pPr>
            <w:r>
              <w:rPr>
                <w:rFonts w:ascii="Arial" w:hAnsi="Arial" w:cs="Arial"/>
                <w:bCs/>
                <w:sz w:val="22"/>
                <w:szCs w:val="22"/>
              </w:rPr>
              <w:t xml:space="preserve">The research will not be shared </w:t>
            </w:r>
            <w:r w:rsidR="003C5DBC">
              <w:rPr>
                <w:rFonts w:ascii="Arial" w:hAnsi="Arial" w:cs="Arial"/>
                <w:bCs/>
                <w:sz w:val="22"/>
                <w:szCs w:val="22"/>
              </w:rPr>
              <w:t>publicly due to confidentiality and the small sample size, which may increase the risk of pa</w:t>
            </w:r>
            <w:r w:rsidR="004E0F30">
              <w:rPr>
                <w:rFonts w:ascii="Arial" w:hAnsi="Arial" w:cs="Arial"/>
                <w:bCs/>
                <w:sz w:val="22"/>
                <w:szCs w:val="22"/>
              </w:rPr>
              <w:t xml:space="preserve">rticipant identification. Only anonymised findings will be presented in the final dissertation. There are no plans to release the dataset externally. This approach ensures participant privacy and compliance with ethical guidelines.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16F93469" w:rsidR="00CD54AD" w:rsidRPr="004E0F30" w:rsidRDefault="004E0F30" w:rsidP="004E0F30">
            <w:pPr>
              <w:ind w:left="360"/>
              <w:rPr>
                <w:rFonts w:ascii="Arial" w:hAnsi="Arial" w:cs="Arial"/>
                <w:bCs/>
                <w:color w:val="000000" w:themeColor="text1"/>
                <w:sz w:val="22"/>
                <w:szCs w:val="22"/>
              </w:rPr>
            </w:pPr>
            <w:r>
              <w:rPr>
                <w:rFonts w:ascii="Arial" w:hAnsi="Arial" w:cs="Arial"/>
                <w:bCs/>
                <w:color w:val="000000" w:themeColor="text1"/>
                <w:sz w:val="22"/>
                <w:szCs w:val="22"/>
              </w:rPr>
              <w:t>The copyright and intellectual pro</w:t>
            </w:r>
            <w:r w:rsidR="00AB0121">
              <w:rPr>
                <w:rFonts w:ascii="Arial" w:hAnsi="Arial" w:cs="Arial"/>
                <w:bCs/>
                <w:color w:val="000000" w:themeColor="text1"/>
                <w:sz w:val="22"/>
                <w:szCs w:val="22"/>
              </w:rPr>
              <w:t xml:space="preserve">perty rights of data generated will belong to the researcher and the </w:t>
            </w:r>
            <w:r w:rsidR="00BF221E">
              <w:rPr>
                <w:rFonts w:ascii="Arial" w:hAnsi="Arial" w:cs="Arial"/>
                <w:bCs/>
                <w:color w:val="000000" w:themeColor="text1"/>
                <w:sz w:val="22"/>
                <w:szCs w:val="22"/>
              </w:rPr>
              <w:t xml:space="preserve">University of Wales Trinity Saint David in accordance with institutional policies. </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70885D62" w:rsidR="00CD54AD" w:rsidRPr="00025422" w:rsidRDefault="00025422" w:rsidP="00025422">
            <w:pPr>
              <w:ind w:left="360"/>
              <w:rPr>
                <w:rFonts w:ascii="Arial" w:hAnsi="Arial" w:cs="Arial"/>
                <w:color w:val="000000" w:themeColor="text1"/>
                <w:sz w:val="22"/>
                <w:szCs w:val="22"/>
              </w:rPr>
            </w:pPr>
            <w:r>
              <w:rPr>
                <w:rFonts w:ascii="Arial" w:hAnsi="Arial" w:cs="Arial"/>
                <w:color w:val="000000" w:themeColor="text1"/>
                <w:sz w:val="22"/>
                <w:szCs w:val="22"/>
              </w:rPr>
              <w:t xml:space="preserve">The resources required for this research are minimal. A personal computer will be used for data storage and analysis. No additional financial costs are expected for data storage or management. </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E148B7B"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0C2FE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34CC356F"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0C2FE4">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40C4CA4A" w14:textId="142C4A35" w:rsidR="00DB5C27" w:rsidRPr="00EC2175" w:rsidRDefault="00B1439B" w:rsidP="00DB5C27">
            <w:pPr>
              <w:rPr>
                <w:rFonts w:ascii="Arial" w:hAnsi="Arial" w:cs="Arial"/>
                <w:sz w:val="22"/>
                <w:szCs w:val="22"/>
              </w:rPr>
            </w:pPr>
            <w:r w:rsidRPr="001547E0">
              <w:rPr>
                <w:rFonts w:ascii="Arial" w:hAnsi="Arial" w:cs="Arial"/>
                <w:sz w:val="22"/>
                <w:szCs w:val="22"/>
                <w:lang w:eastAsia="en-GB"/>
              </w:rPr>
              <w:t>Participants may worry that their responses could influence their standing at work, affect professional relationships, or be perceived negatively by management. Due to the researcher’s supervisory role, there is a potential power imbalance that may create pressure to participate or answer in a certain way.</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5AE1152" w14:textId="77777777" w:rsidR="006859BD" w:rsidRPr="003C7DED" w:rsidRDefault="006859BD" w:rsidP="00CC617C">
            <w:pPr>
              <w:rPr>
                <w:rFonts w:ascii="Arial" w:hAnsi="Arial" w:cs="Arial"/>
                <w:i/>
                <w:sz w:val="22"/>
                <w:szCs w:val="22"/>
              </w:rPr>
            </w:pPr>
          </w:p>
          <w:p w14:paraId="555E13B3" w14:textId="77777777" w:rsidR="00204540" w:rsidRPr="001547E0" w:rsidRDefault="00204540" w:rsidP="00204540">
            <w:pPr>
              <w:numPr>
                <w:ilvl w:val="0"/>
                <w:numId w:val="28"/>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Participation will be completely voluntary, with clear communication that opting out will not impact employment or appraisal. </w:t>
            </w:r>
          </w:p>
          <w:p w14:paraId="15269C56" w14:textId="77777777" w:rsidR="00204540" w:rsidRPr="001547E0" w:rsidRDefault="00204540" w:rsidP="00204540">
            <w:pPr>
              <w:numPr>
                <w:ilvl w:val="0"/>
                <w:numId w:val="28"/>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A Participant Information Sheet will detail these assurances. </w:t>
            </w:r>
          </w:p>
          <w:p w14:paraId="05484EB6" w14:textId="77777777" w:rsidR="00204540" w:rsidRPr="001547E0" w:rsidRDefault="00204540" w:rsidP="00204540">
            <w:pPr>
              <w:numPr>
                <w:ilvl w:val="0"/>
                <w:numId w:val="28"/>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Data will be anonymised using pseudonyms, and no identifying information will be included. </w:t>
            </w:r>
          </w:p>
          <w:p w14:paraId="420049D3" w14:textId="77777777" w:rsidR="00204540" w:rsidRPr="001547E0" w:rsidRDefault="00204540" w:rsidP="00204540">
            <w:pPr>
              <w:numPr>
                <w:ilvl w:val="0"/>
                <w:numId w:val="28"/>
              </w:numPr>
              <w:spacing w:after="160" w:line="278" w:lineRule="auto"/>
              <w:rPr>
                <w:rFonts w:ascii="Arial" w:hAnsi="Arial" w:cs="Arial"/>
                <w:color w:val="000000" w:themeColor="text1"/>
                <w:sz w:val="22"/>
                <w:szCs w:val="22"/>
                <w:lang w:eastAsia="en-GB"/>
              </w:rPr>
            </w:pPr>
            <w:r w:rsidRPr="001547E0">
              <w:rPr>
                <w:rFonts w:ascii="Arial" w:hAnsi="Arial" w:cs="Arial"/>
                <w:sz w:val="22"/>
                <w:szCs w:val="22"/>
                <w:lang w:eastAsia="en-GB"/>
              </w:rPr>
              <w:t xml:space="preserve">Interviews will take place in private settings to </w:t>
            </w:r>
            <w:r w:rsidRPr="001547E0">
              <w:rPr>
                <w:rFonts w:ascii="Arial" w:hAnsi="Arial" w:cs="Arial"/>
                <w:color w:val="000000" w:themeColor="text1"/>
                <w:sz w:val="22"/>
                <w:szCs w:val="22"/>
                <w:lang w:eastAsia="en-GB"/>
              </w:rPr>
              <w:t xml:space="preserve">ensure confidentiality. </w:t>
            </w:r>
          </w:p>
          <w:p w14:paraId="14D048B5" w14:textId="201CF5DA" w:rsidR="00CD54AD" w:rsidRPr="00204540" w:rsidRDefault="00204540" w:rsidP="00204540">
            <w:pPr>
              <w:pStyle w:val="ListParagraph"/>
              <w:numPr>
                <w:ilvl w:val="0"/>
                <w:numId w:val="28"/>
              </w:numPr>
              <w:rPr>
                <w:rFonts w:ascii="Arial" w:hAnsi="Arial" w:cs="Arial"/>
                <w:iCs/>
                <w:color w:val="000000" w:themeColor="text1"/>
                <w:sz w:val="22"/>
                <w:szCs w:val="22"/>
              </w:rPr>
            </w:pPr>
            <w:r w:rsidRPr="00204540">
              <w:rPr>
                <w:rFonts w:ascii="Arial" w:hAnsi="Arial" w:cs="Arial"/>
                <w:color w:val="000000" w:themeColor="text1"/>
                <w:sz w:val="22"/>
                <w:szCs w:val="22"/>
                <w:lang w:eastAsia="en-GB"/>
              </w:rPr>
              <w:t>Participants may skip questions or withdraw at any point without consequence</w:t>
            </w:r>
            <w:r w:rsidR="003A63AA" w:rsidRPr="00204540">
              <w:rPr>
                <w:rFonts w:ascii="Arial" w:hAnsi="Arial" w:cs="Arial"/>
                <w:iCs/>
                <w:color w:val="000000" w:themeColor="text1"/>
                <w:sz w:val="22"/>
                <w:szCs w:val="22"/>
              </w:rPr>
              <w:t>.</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4231290C"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B51BE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7985A740" w14:textId="7754DEE8" w:rsidR="007426B0" w:rsidRPr="00EC2175" w:rsidRDefault="007426B0" w:rsidP="007426B0">
            <w:pPr>
              <w:spacing w:before="100" w:beforeAutospacing="1" w:after="100" w:afterAutospacing="1"/>
              <w:rPr>
                <w:rFonts w:ascii="Arial" w:hAnsi="Arial" w:cs="Arial"/>
                <w:sz w:val="22"/>
                <w:szCs w:val="22"/>
                <w:lang w:eastAsia="en-GB"/>
              </w:rPr>
            </w:pPr>
            <w:r w:rsidRPr="00EC2175">
              <w:rPr>
                <w:rFonts w:ascii="Arial" w:hAnsi="Arial" w:cs="Arial"/>
                <w:sz w:val="22"/>
                <w:szCs w:val="22"/>
                <w:lang w:eastAsia="en-GB"/>
              </w:rPr>
              <w:t>There is a potential risk of breaching confidentiality or data protection regulations if participant information is not handled securely.</w:t>
            </w:r>
            <w:r>
              <w:rPr>
                <w:rFonts w:ascii="Arial" w:hAnsi="Arial" w:cs="Arial"/>
                <w:sz w:val="22"/>
                <w:szCs w:val="22"/>
                <w:lang w:eastAsia="en-GB"/>
              </w:rPr>
              <w:t xml:space="preserve"> </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6A4184AA" w14:textId="77777777" w:rsidR="009E3389" w:rsidRPr="001547E0" w:rsidRDefault="009E3389" w:rsidP="009E3389">
            <w:pPr>
              <w:numPr>
                <w:ilvl w:val="0"/>
                <w:numId w:val="29"/>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Written informed consent will be obtained prior to data collection. </w:t>
            </w:r>
          </w:p>
          <w:p w14:paraId="6E8B5B73" w14:textId="77777777" w:rsidR="009E3389" w:rsidRPr="001547E0" w:rsidRDefault="009E3389" w:rsidP="009E3389">
            <w:pPr>
              <w:numPr>
                <w:ilvl w:val="0"/>
                <w:numId w:val="29"/>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The limits of confidentiality will be explained, including that disclosures of criminal acts or threats of harm may need to be reported. </w:t>
            </w:r>
          </w:p>
          <w:p w14:paraId="734047FB" w14:textId="77777777" w:rsidR="009E3389" w:rsidRPr="001547E0" w:rsidRDefault="009E3389" w:rsidP="009E3389">
            <w:pPr>
              <w:numPr>
                <w:ilvl w:val="0"/>
                <w:numId w:val="29"/>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Data will comply with GDPR and be stored securely on password-protected or encrypted devices. </w:t>
            </w:r>
          </w:p>
          <w:p w14:paraId="0416561B" w14:textId="77777777" w:rsidR="009E3389" w:rsidRPr="001547E0" w:rsidRDefault="009E3389" w:rsidP="009E3389">
            <w:pPr>
              <w:numPr>
                <w:ilvl w:val="0"/>
                <w:numId w:val="29"/>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Only authorised members of the research team will access identifiable data. </w:t>
            </w:r>
          </w:p>
          <w:p w14:paraId="27F17723" w14:textId="079AFA20" w:rsidR="00CD54AD" w:rsidRPr="009E3389" w:rsidRDefault="009E3389" w:rsidP="009E3389">
            <w:pPr>
              <w:numPr>
                <w:ilvl w:val="0"/>
                <w:numId w:val="29"/>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University guidance will be followed for collection, storage, and handling of data. </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84D6529"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B51BE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247467A3" w:rsidR="00CD54AD" w:rsidRDefault="00CD54AD" w:rsidP="00CC617C">
            <w:pPr>
              <w:rPr>
                <w:rFonts w:ascii="Arial" w:hAnsi="Arial" w:cs="Arial"/>
                <w:i/>
                <w:color w:val="808080"/>
                <w:sz w:val="18"/>
                <w:szCs w:val="18"/>
              </w:rPr>
            </w:pPr>
          </w:p>
          <w:p w14:paraId="1A59FE14" w14:textId="607F1B2B" w:rsidR="00893EF7" w:rsidRPr="00893EF7" w:rsidRDefault="00893EF7" w:rsidP="00CC617C">
            <w:pPr>
              <w:rPr>
                <w:rFonts w:ascii="Arial" w:hAnsi="Arial" w:cs="Arial"/>
                <w:iCs/>
                <w:color w:val="000000" w:themeColor="text1"/>
                <w:sz w:val="22"/>
                <w:szCs w:val="22"/>
              </w:rPr>
            </w:pPr>
            <w:r w:rsidRPr="00893EF7">
              <w:rPr>
                <w:rFonts w:ascii="Arial" w:hAnsi="Arial" w:cs="Arial"/>
                <w:iCs/>
                <w:color w:val="000000" w:themeColor="text1"/>
                <w:sz w:val="22"/>
                <w:szCs w:val="22"/>
              </w:rPr>
              <w:t xml:space="preserve">Not applicable. </w:t>
            </w: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39F5648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B51BE1">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1E646DC7" w14:textId="77777777" w:rsidR="00E4789F" w:rsidRPr="001547E0" w:rsidRDefault="00E4789F" w:rsidP="00E4789F">
            <w:pPr>
              <w:spacing w:after="160" w:line="278" w:lineRule="auto"/>
              <w:rPr>
                <w:rFonts w:ascii="Arial" w:hAnsi="Arial" w:cs="Arial"/>
                <w:sz w:val="22"/>
                <w:szCs w:val="22"/>
                <w:lang w:eastAsia="en-GB"/>
              </w:rPr>
            </w:pPr>
            <w:r w:rsidRPr="001547E0">
              <w:rPr>
                <w:rFonts w:ascii="Arial" w:hAnsi="Arial" w:cs="Arial"/>
                <w:sz w:val="22"/>
                <w:szCs w:val="22"/>
                <w:lang w:eastAsia="en-GB"/>
              </w:rPr>
              <w:t>Participants may feel misrepresented, disrespected, or that the research is biased, potentially affecting the University’s or researcher’s reputation.</w:t>
            </w:r>
          </w:p>
          <w:p w14:paraId="0704CF90" w14:textId="68CD1325"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03EE8781" w14:textId="77777777" w:rsidR="00AC613B" w:rsidRPr="001547E0" w:rsidRDefault="00AC613B" w:rsidP="00AC613B">
            <w:pPr>
              <w:numPr>
                <w:ilvl w:val="0"/>
                <w:numId w:val="30"/>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Funding sources and any potential conflicts of interest will be disclosed. </w:t>
            </w:r>
          </w:p>
          <w:p w14:paraId="70D1004E" w14:textId="77777777" w:rsidR="00AC613B" w:rsidRPr="001547E0" w:rsidRDefault="00AC613B" w:rsidP="00AC613B">
            <w:pPr>
              <w:numPr>
                <w:ilvl w:val="0"/>
                <w:numId w:val="30"/>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Analysis and reporting will be conducted impartially, with supervisory review. </w:t>
            </w:r>
          </w:p>
          <w:p w14:paraId="1D05A321" w14:textId="77777777" w:rsidR="00AC613B" w:rsidRPr="001547E0" w:rsidRDefault="00AC613B" w:rsidP="00AC613B">
            <w:pPr>
              <w:numPr>
                <w:ilvl w:val="0"/>
                <w:numId w:val="30"/>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Informed consent will outline how data is used and reported. </w:t>
            </w:r>
          </w:p>
          <w:p w14:paraId="7C4FE6F3" w14:textId="77777777" w:rsidR="00AC613B" w:rsidRPr="001547E0" w:rsidRDefault="00AC613B" w:rsidP="00AC613B">
            <w:pPr>
              <w:numPr>
                <w:ilvl w:val="0"/>
                <w:numId w:val="30"/>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Participants may review or clarify their statements where appropriate. </w:t>
            </w:r>
          </w:p>
          <w:p w14:paraId="205C00CD" w14:textId="77777777" w:rsidR="00AC613B" w:rsidRPr="001547E0" w:rsidRDefault="00AC613B" w:rsidP="00AC613B">
            <w:pPr>
              <w:numPr>
                <w:ilvl w:val="0"/>
                <w:numId w:val="30"/>
              </w:numPr>
              <w:spacing w:after="160" w:line="278" w:lineRule="auto"/>
              <w:rPr>
                <w:rFonts w:ascii="Arial" w:hAnsi="Arial" w:cs="Arial"/>
                <w:sz w:val="22"/>
                <w:szCs w:val="22"/>
                <w:lang w:eastAsia="en-GB"/>
              </w:rPr>
            </w:pPr>
            <w:r w:rsidRPr="001547E0">
              <w:rPr>
                <w:rFonts w:ascii="Arial" w:hAnsi="Arial" w:cs="Arial"/>
                <w:sz w:val="22"/>
                <w:szCs w:val="22"/>
                <w:lang w:eastAsia="en-GB"/>
              </w:rPr>
              <w:t xml:space="preserve">Findings will be reported sensitively and objectively, ensuring confidentiality and cultural respect.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127B9E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B51BE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4EAD16D" w14:textId="77777777" w:rsidR="00AC613B" w:rsidRPr="00893EF7" w:rsidRDefault="00AC613B" w:rsidP="00AC613B">
            <w:pPr>
              <w:rPr>
                <w:rFonts w:ascii="Arial" w:hAnsi="Arial" w:cs="Arial"/>
                <w:iCs/>
                <w:color w:val="000000" w:themeColor="text1"/>
                <w:sz w:val="22"/>
                <w:szCs w:val="22"/>
              </w:rPr>
            </w:pPr>
            <w:r w:rsidRPr="00893EF7">
              <w:rPr>
                <w:rFonts w:ascii="Arial" w:hAnsi="Arial" w:cs="Arial"/>
                <w:iCs/>
                <w:color w:val="000000" w:themeColor="text1"/>
                <w:sz w:val="22"/>
                <w:szCs w:val="22"/>
              </w:rPr>
              <w:t xml:space="preserve">Not applicable. </w:t>
            </w:r>
          </w:p>
          <w:p w14:paraId="171C7E24" w14:textId="0EA0ABC8" w:rsidR="00A225BC" w:rsidRPr="00A225BC" w:rsidRDefault="00A225BC" w:rsidP="00CC617C">
            <w:pPr>
              <w:rPr>
                <w:rFonts w:ascii="Arial" w:hAnsi="Arial" w:cs="Arial"/>
                <w:i/>
                <w:color w:val="808080"/>
                <w:sz w:val="22"/>
                <w:szCs w:val="22"/>
              </w:rPr>
            </w:pPr>
            <w:r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t>
            </w:r>
            <w:r w:rsidRPr="003C7DED">
              <w:rPr>
                <w:rFonts w:ascii="Arial" w:hAnsi="Arial" w:cs="Arial"/>
                <w:bCs/>
                <w:i/>
                <w:iCs/>
                <w:sz w:val="22"/>
                <w:szCs w:val="22"/>
              </w:rPr>
              <w:lastRenderedPageBreak/>
              <w:t xml:space="preserve">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053043B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3C14C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8EED56F" w14:textId="77777777" w:rsidR="00C31304" w:rsidRDefault="00C31304" w:rsidP="00C31304">
            <w:pPr>
              <w:rPr>
                <w:rFonts w:ascii="Arial" w:hAnsi="Arial" w:cs="Arial"/>
                <w:sz w:val="22"/>
                <w:szCs w:val="22"/>
              </w:rPr>
            </w:pPr>
            <w:r w:rsidRPr="00E460AF">
              <w:rPr>
                <w:rFonts w:ascii="Arial" w:hAnsi="Arial" w:cs="Arial"/>
                <w:sz w:val="22"/>
                <w:szCs w:val="22"/>
              </w:rPr>
              <w:t>Participants may feel uncomfortable discussing negative experiences related to leadership or workplace situations.</w:t>
            </w:r>
          </w:p>
          <w:p w14:paraId="6FEDD9A7" w14:textId="77777777" w:rsidR="00A75F2F" w:rsidRPr="00E460AF" w:rsidRDefault="00A75F2F" w:rsidP="00C31304">
            <w:pPr>
              <w:rPr>
                <w:rFonts w:ascii="Arial" w:hAnsi="Arial" w:cs="Arial"/>
                <w:sz w:val="22"/>
                <w:szCs w:val="22"/>
              </w:rPr>
            </w:pPr>
          </w:p>
          <w:p w14:paraId="015A89DF" w14:textId="42FF3718" w:rsidR="00CD54AD" w:rsidRPr="00A75F2F" w:rsidRDefault="00A75F2F" w:rsidP="00CC617C">
            <w:pPr>
              <w:rPr>
                <w:rFonts w:ascii="Arial" w:hAnsi="Arial" w:cs="Arial"/>
                <w:b/>
                <w:bCs/>
                <w:sz w:val="22"/>
                <w:szCs w:val="22"/>
              </w:rPr>
            </w:pPr>
            <w:r w:rsidRPr="00A75F2F">
              <w:rPr>
                <w:rFonts w:ascii="Arial" w:hAnsi="Arial" w:cs="Arial"/>
                <w:b/>
                <w:bCs/>
                <w:sz w:val="22"/>
                <w:szCs w:val="22"/>
              </w:rPr>
              <w:t xml:space="preserve">Mitigation: </w:t>
            </w:r>
          </w:p>
          <w:p w14:paraId="0967D0E9" w14:textId="77777777" w:rsidR="00A75F2F" w:rsidRPr="00E460AF" w:rsidRDefault="00A75F2F" w:rsidP="00A75F2F">
            <w:pPr>
              <w:rPr>
                <w:rFonts w:ascii="Arial" w:hAnsi="Arial" w:cs="Arial"/>
                <w:sz w:val="22"/>
                <w:szCs w:val="22"/>
              </w:rPr>
            </w:pPr>
            <w:r w:rsidRPr="00E460AF">
              <w:rPr>
                <w:rFonts w:ascii="Arial" w:hAnsi="Arial" w:cs="Arial"/>
                <w:sz w:val="22"/>
                <w:szCs w:val="22"/>
              </w:rPr>
              <w:t>Participants will be informed in advance about the nature of the questions. They will be reminded that they may skip any question or stop the interview at any time. Interviews will remain focused on professional experiences and avoid highly sensitive or personal topics.</w:t>
            </w:r>
          </w:p>
          <w:p w14:paraId="074146ED" w14:textId="3D08E2BA" w:rsidR="00A75F2F" w:rsidRPr="003C7DED" w:rsidRDefault="00A75F2F"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D7971D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426145">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Default="00CD54AD" w:rsidP="00CC617C">
            <w:pPr>
              <w:rPr>
                <w:rFonts w:ascii="Arial" w:hAnsi="Arial" w:cs="Arial"/>
                <w:i/>
                <w:iCs/>
                <w:sz w:val="22"/>
                <w:szCs w:val="22"/>
              </w:rPr>
            </w:pPr>
            <w:r w:rsidRPr="003C7DED">
              <w:rPr>
                <w:rFonts w:ascii="Arial" w:hAnsi="Arial" w:cs="Arial"/>
                <w:i/>
                <w:iCs/>
                <w:sz w:val="22"/>
                <w:szCs w:val="22"/>
              </w:rPr>
              <w:t>Risk:</w:t>
            </w:r>
          </w:p>
          <w:p w14:paraId="258A935B" w14:textId="77777777" w:rsidR="00F965AA" w:rsidRPr="003C7DED" w:rsidRDefault="00F965AA" w:rsidP="00CC617C">
            <w:pPr>
              <w:rPr>
                <w:rFonts w:ascii="Arial" w:hAnsi="Arial" w:cs="Arial"/>
                <w:i/>
                <w:iCs/>
                <w:sz w:val="22"/>
                <w:szCs w:val="22"/>
              </w:rPr>
            </w:pPr>
          </w:p>
          <w:p w14:paraId="2B933A9A" w14:textId="77777777" w:rsidR="00F965AA" w:rsidRPr="00893EF7" w:rsidRDefault="00F965AA" w:rsidP="00F965AA">
            <w:pPr>
              <w:rPr>
                <w:rFonts w:ascii="Arial" w:hAnsi="Arial" w:cs="Arial"/>
                <w:iCs/>
                <w:color w:val="000000" w:themeColor="text1"/>
                <w:sz w:val="22"/>
                <w:szCs w:val="22"/>
              </w:rPr>
            </w:pPr>
            <w:r>
              <w:rPr>
                <w:rFonts w:ascii="Arial" w:hAnsi="Arial" w:cs="Arial"/>
                <w:i/>
                <w:color w:val="808080"/>
                <w:sz w:val="18"/>
                <w:szCs w:val="18"/>
              </w:rPr>
              <w:t xml:space="preserve"> </w:t>
            </w:r>
            <w:r w:rsidRPr="00893EF7">
              <w:rPr>
                <w:rFonts w:ascii="Arial" w:hAnsi="Arial" w:cs="Arial"/>
                <w:iCs/>
                <w:color w:val="000000" w:themeColor="text1"/>
                <w:sz w:val="22"/>
                <w:szCs w:val="22"/>
              </w:rPr>
              <w:t xml:space="preserve">Not applicable. </w:t>
            </w: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BED88F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426145">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Default="00CD54AD" w:rsidP="00CC617C">
            <w:pPr>
              <w:rPr>
                <w:rFonts w:ascii="Arial" w:hAnsi="Arial" w:cs="Arial"/>
                <w:i/>
                <w:iCs/>
                <w:sz w:val="22"/>
                <w:szCs w:val="22"/>
              </w:rPr>
            </w:pPr>
            <w:r w:rsidRPr="003C7DED">
              <w:rPr>
                <w:rFonts w:ascii="Arial" w:hAnsi="Arial" w:cs="Arial"/>
                <w:i/>
                <w:iCs/>
                <w:sz w:val="22"/>
                <w:szCs w:val="22"/>
              </w:rPr>
              <w:t>Risk:</w:t>
            </w:r>
          </w:p>
          <w:p w14:paraId="3933C3FA" w14:textId="77777777" w:rsidR="00F965AA" w:rsidRPr="003C7DED" w:rsidRDefault="00F965AA" w:rsidP="00CC617C">
            <w:pPr>
              <w:rPr>
                <w:rFonts w:ascii="Arial" w:hAnsi="Arial" w:cs="Arial"/>
                <w:i/>
                <w:iCs/>
                <w:sz w:val="22"/>
                <w:szCs w:val="22"/>
              </w:rPr>
            </w:pPr>
          </w:p>
          <w:p w14:paraId="31A680DC" w14:textId="77777777" w:rsidR="00F965AA" w:rsidRPr="00893EF7" w:rsidRDefault="00F965AA" w:rsidP="00F965AA">
            <w:pPr>
              <w:rPr>
                <w:rFonts w:ascii="Arial" w:hAnsi="Arial" w:cs="Arial"/>
                <w:iCs/>
                <w:color w:val="000000" w:themeColor="text1"/>
                <w:sz w:val="22"/>
                <w:szCs w:val="22"/>
              </w:rPr>
            </w:pPr>
            <w:r w:rsidRPr="00893EF7">
              <w:rPr>
                <w:rFonts w:ascii="Arial" w:hAnsi="Arial" w:cs="Arial"/>
                <w:iCs/>
                <w:color w:val="000000" w:themeColor="text1"/>
                <w:sz w:val="22"/>
                <w:szCs w:val="22"/>
              </w:rPr>
              <w:t xml:space="preserve">Not applicable.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F27F07">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458B2A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F27F07">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Default="00CD54AD" w:rsidP="00CC617C">
            <w:pPr>
              <w:rPr>
                <w:rFonts w:ascii="Arial" w:hAnsi="Arial" w:cs="Arial"/>
                <w:i/>
                <w:iCs/>
                <w:sz w:val="22"/>
                <w:szCs w:val="22"/>
              </w:rPr>
            </w:pPr>
            <w:r w:rsidRPr="003C7DED">
              <w:rPr>
                <w:rFonts w:ascii="Arial" w:hAnsi="Arial" w:cs="Arial"/>
                <w:i/>
                <w:iCs/>
                <w:sz w:val="22"/>
                <w:szCs w:val="22"/>
              </w:rPr>
              <w:t>Risk:</w:t>
            </w:r>
          </w:p>
          <w:p w14:paraId="247CD1F1" w14:textId="77777777" w:rsidR="00F965AA" w:rsidRDefault="00F965AA" w:rsidP="00CC617C">
            <w:pPr>
              <w:rPr>
                <w:rFonts w:ascii="Arial" w:hAnsi="Arial" w:cs="Arial"/>
                <w:i/>
                <w:iCs/>
                <w:sz w:val="22"/>
                <w:szCs w:val="22"/>
              </w:rPr>
            </w:pPr>
          </w:p>
          <w:p w14:paraId="307D6682" w14:textId="77777777" w:rsidR="00F965AA" w:rsidRPr="00893EF7" w:rsidRDefault="00F965AA" w:rsidP="00F965AA">
            <w:pPr>
              <w:rPr>
                <w:rFonts w:ascii="Arial" w:hAnsi="Arial" w:cs="Arial"/>
                <w:iCs/>
                <w:color w:val="000000" w:themeColor="text1"/>
                <w:sz w:val="22"/>
                <w:szCs w:val="22"/>
              </w:rPr>
            </w:pPr>
            <w:r w:rsidRPr="00893EF7">
              <w:rPr>
                <w:rFonts w:ascii="Arial" w:hAnsi="Arial" w:cs="Arial"/>
                <w:iCs/>
                <w:color w:val="000000" w:themeColor="text1"/>
                <w:sz w:val="22"/>
                <w:szCs w:val="22"/>
              </w:rPr>
              <w:t xml:space="preserve">Not applicable. </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0EF60258"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1588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27F07">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Default="00CD54AD" w:rsidP="00CC617C">
            <w:pPr>
              <w:rPr>
                <w:rFonts w:ascii="Arial" w:hAnsi="Arial" w:cs="Arial"/>
                <w:i/>
                <w:iCs/>
                <w:sz w:val="22"/>
                <w:szCs w:val="22"/>
              </w:rPr>
            </w:pPr>
            <w:r w:rsidRPr="003C7DED">
              <w:rPr>
                <w:rFonts w:ascii="Arial" w:hAnsi="Arial" w:cs="Arial"/>
                <w:i/>
                <w:iCs/>
                <w:sz w:val="22"/>
                <w:szCs w:val="22"/>
              </w:rPr>
              <w:t>Risk:</w:t>
            </w:r>
          </w:p>
          <w:p w14:paraId="6760FC29" w14:textId="77777777" w:rsidR="00F965AA" w:rsidRDefault="00F965AA" w:rsidP="00CC617C">
            <w:pPr>
              <w:rPr>
                <w:rFonts w:ascii="Arial" w:hAnsi="Arial" w:cs="Arial"/>
                <w:i/>
                <w:iCs/>
                <w:sz w:val="22"/>
                <w:szCs w:val="22"/>
              </w:rPr>
            </w:pPr>
          </w:p>
          <w:p w14:paraId="0FAC952A" w14:textId="4F9F2C5D" w:rsidR="00F965AA" w:rsidRPr="00F965AA" w:rsidRDefault="00F965AA" w:rsidP="00CC617C">
            <w:pPr>
              <w:rPr>
                <w:rFonts w:ascii="Arial" w:hAnsi="Arial" w:cs="Arial"/>
                <w:iCs/>
                <w:color w:val="000000" w:themeColor="text1"/>
                <w:sz w:val="22"/>
                <w:szCs w:val="22"/>
              </w:rPr>
            </w:pPr>
            <w:r w:rsidRPr="00893EF7">
              <w:rPr>
                <w:rFonts w:ascii="Arial" w:hAnsi="Arial" w:cs="Arial"/>
                <w:iCs/>
                <w:color w:val="000000" w:themeColor="text1"/>
                <w:sz w:val="22"/>
                <w:szCs w:val="22"/>
              </w:rPr>
              <w:t xml:space="preserve">Not applicable. </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F94803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27F07">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2E3FD6F5" w14:textId="77777777" w:rsidR="00F965AA" w:rsidRDefault="00F965AA" w:rsidP="00CC617C">
            <w:pPr>
              <w:rPr>
                <w:rFonts w:ascii="Arial" w:hAnsi="Arial" w:cs="Arial"/>
                <w:i/>
                <w:iCs/>
                <w:sz w:val="22"/>
                <w:szCs w:val="22"/>
              </w:rPr>
            </w:pPr>
          </w:p>
          <w:p w14:paraId="168D6EE5" w14:textId="77777777" w:rsidR="00F965AA" w:rsidRPr="00893EF7" w:rsidRDefault="00F965AA" w:rsidP="00F965AA">
            <w:pPr>
              <w:rPr>
                <w:rFonts w:ascii="Arial" w:hAnsi="Arial" w:cs="Arial"/>
                <w:iCs/>
                <w:color w:val="000000" w:themeColor="text1"/>
                <w:sz w:val="22"/>
                <w:szCs w:val="22"/>
              </w:rPr>
            </w:pPr>
            <w:r w:rsidRPr="00893EF7">
              <w:rPr>
                <w:rFonts w:ascii="Arial" w:hAnsi="Arial" w:cs="Arial"/>
                <w:iCs/>
                <w:color w:val="000000" w:themeColor="text1"/>
                <w:sz w:val="22"/>
                <w:szCs w:val="22"/>
              </w:rPr>
              <w:t xml:space="preserve">Not applicable. </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65DE0B74"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7B28C36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27F07">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756D9F7E" w14:textId="77777777" w:rsidR="00F965AA" w:rsidRDefault="00F965AA" w:rsidP="003A3C4A">
            <w:pPr>
              <w:rPr>
                <w:rFonts w:ascii="Arial" w:hAnsi="Arial" w:cs="Arial"/>
                <w:i/>
                <w:iCs/>
                <w:sz w:val="22"/>
                <w:szCs w:val="22"/>
              </w:rPr>
            </w:pPr>
          </w:p>
          <w:p w14:paraId="6FB14F9C" w14:textId="77777777" w:rsidR="00F965AA" w:rsidRPr="00893EF7" w:rsidRDefault="00F965AA" w:rsidP="00F965AA">
            <w:pPr>
              <w:rPr>
                <w:rFonts w:ascii="Arial" w:hAnsi="Arial" w:cs="Arial"/>
                <w:iCs/>
                <w:color w:val="000000" w:themeColor="text1"/>
                <w:sz w:val="22"/>
                <w:szCs w:val="22"/>
              </w:rPr>
            </w:pPr>
            <w:r w:rsidRPr="00893EF7">
              <w:rPr>
                <w:rFonts w:ascii="Arial" w:hAnsi="Arial" w:cs="Arial"/>
                <w:iCs/>
                <w:color w:val="000000" w:themeColor="text1"/>
                <w:sz w:val="22"/>
                <w:szCs w:val="22"/>
              </w:rPr>
              <w:t xml:space="preserve">Not applicable. </w:t>
            </w:r>
          </w:p>
          <w:p w14:paraId="7ED29529" w14:textId="77777777" w:rsidR="00F965AA" w:rsidRDefault="00F965AA" w:rsidP="003A3C4A">
            <w:pPr>
              <w:rPr>
                <w:rFonts w:ascii="Arial" w:hAnsi="Arial" w:cs="Arial"/>
                <w:i/>
                <w:iCs/>
                <w:sz w:val="22"/>
                <w:szCs w:val="22"/>
              </w:rPr>
            </w:pPr>
          </w:p>
          <w:p w14:paraId="7F90FC5F" w14:textId="7C6706BF"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F27F07">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FE51E3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B6E83">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4D323AD" w:rsidR="00CD54AD" w:rsidRPr="003C7DED" w:rsidRDefault="008B6E83" w:rsidP="004135AB">
            <w:pPr>
              <w:pStyle w:val="NoSpacing"/>
              <w:rPr>
                <w:rFonts w:ascii="Arial" w:hAnsi="Arial" w:cs="Arial"/>
                <w:sz w:val="22"/>
                <w:szCs w:val="22"/>
              </w:rPr>
            </w:pPr>
            <w:r>
              <w:rPr>
                <w:rFonts w:ascii="Arial" w:hAnsi="Arial" w:cs="Arial"/>
                <w:sz w:val="22"/>
                <w:szCs w:val="22"/>
              </w:rPr>
              <w:t>Georgiana Stru</w:t>
            </w:r>
            <w:r w:rsidR="004D0B8A">
              <w:rPr>
                <w:rFonts w:ascii="Arial" w:hAnsi="Arial" w:cs="Arial"/>
                <w:sz w:val="22"/>
                <w:szCs w:val="22"/>
              </w:rPr>
              <w:t>garu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7B6250B" w:rsidR="00CD54AD" w:rsidRPr="003C7DED" w:rsidRDefault="004D0B8A" w:rsidP="004135AB">
            <w:pPr>
              <w:pStyle w:val="NoSpacing"/>
              <w:rPr>
                <w:rFonts w:ascii="Arial" w:hAnsi="Arial" w:cs="Arial"/>
                <w:b/>
                <w:bCs/>
                <w:sz w:val="22"/>
                <w:szCs w:val="22"/>
              </w:rPr>
            </w:pPr>
            <w:r>
              <w:rPr>
                <w:rFonts w:ascii="Arial" w:hAnsi="Arial" w:cs="Arial"/>
                <w:b/>
                <w:bCs/>
                <w:sz w:val="22"/>
                <w:szCs w:val="22"/>
              </w:rPr>
              <w:t>Georgiana S.</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0C6DB17" w:rsidR="00CD54AD" w:rsidRPr="003C7DED" w:rsidRDefault="004D0B8A" w:rsidP="004135AB">
            <w:pPr>
              <w:pStyle w:val="NoSpacing"/>
              <w:rPr>
                <w:rFonts w:ascii="Arial" w:hAnsi="Arial" w:cs="Arial"/>
                <w:b/>
                <w:bCs/>
                <w:sz w:val="22"/>
                <w:szCs w:val="22"/>
              </w:rPr>
            </w:pPr>
            <w:r>
              <w:rPr>
                <w:rFonts w:ascii="Arial" w:hAnsi="Arial" w:cs="Arial"/>
                <w:b/>
                <w:bCs/>
                <w:sz w:val="22"/>
                <w:szCs w:val="22"/>
              </w:rPr>
              <w:t>30/03/2026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lastRenderedPageBreak/>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2C383AA" w:rsidR="00237489" w:rsidRPr="003C7DED" w:rsidRDefault="0013455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C01BA12" w:rsidR="00237489" w:rsidRPr="003C7DED" w:rsidRDefault="0013455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0552C600" w:rsidR="00237489" w:rsidRPr="003C7DED" w:rsidRDefault="0094694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64FD4606" w:rsidR="00237489" w:rsidRPr="003C7DED" w:rsidRDefault="0013455D"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7FCAB14C" w:rsidR="00237489" w:rsidRPr="003C7DED" w:rsidRDefault="0013455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B6C4EA9" w:rsidR="00237489" w:rsidRPr="003C7DED" w:rsidRDefault="0013455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D7BBD6F" w:rsidR="00237489" w:rsidRPr="003C7DED" w:rsidRDefault="0013455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6D3859A" w:rsidR="00237489" w:rsidRPr="003C7DED" w:rsidRDefault="0013455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4E27051" w:rsidR="00237489" w:rsidRPr="003C7DED" w:rsidRDefault="0013455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5901056B" w:rsidR="00886A02" w:rsidRPr="003C7DED" w:rsidRDefault="002E0834"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3204A9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2E0834">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6DE4E94A"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2E0834">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0E4862A3" w:rsidR="00886A02" w:rsidRPr="003C7DED" w:rsidRDefault="004B3BD0" w:rsidP="008C14E9">
            <w:pPr>
              <w:pStyle w:val="NoSpacing"/>
            </w:pPr>
            <w:r>
              <w:t>N/A</w:t>
            </w: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3B55EC37" w:rsidR="00886A02" w:rsidRPr="003C7DED" w:rsidRDefault="004B3BD0" w:rsidP="008C14E9">
            <w:pPr>
              <w:pStyle w:val="NoSpacing"/>
            </w:pPr>
            <w:r>
              <w:t>N/A</w:t>
            </w: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6CF1F276" w:rsidR="00886A02" w:rsidRPr="003C7DED" w:rsidRDefault="004B3BD0" w:rsidP="008C14E9">
            <w:pPr>
              <w:pStyle w:val="NoSpacing"/>
            </w:pPr>
            <w:r>
              <w:t>N/A</w:t>
            </w: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236F3B4B" w:rsidR="00886A02" w:rsidRPr="003C7DED" w:rsidRDefault="004B3BD0" w:rsidP="008C14E9">
            <w:pPr>
              <w:pStyle w:val="NoSpacing"/>
            </w:pPr>
            <w:r>
              <w:t>N/A</w:t>
            </w: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0D8388DE" w:rsidR="00886A02" w:rsidRPr="003C7DED" w:rsidRDefault="004B3BD0" w:rsidP="008C14E9">
            <w:pPr>
              <w:pStyle w:val="NoSpacing"/>
            </w:pPr>
            <w:r>
              <w:t>N/A</w:t>
            </w: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164C9DDA"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2E0834">
                  <w:rPr>
                    <w:rFonts w:ascii="MS Gothic" w:eastAsia="MS Gothic" w:hAnsi="MS Gothic" w:cs="Arial" w:hint="eastAsia"/>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5"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0E064" w14:textId="77777777" w:rsidR="00087D76" w:rsidRDefault="00087D76" w:rsidP="00E12CE5">
      <w:r>
        <w:separator/>
      </w:r>
    </w:p>
  </w:endnote>
  <w:endnote w:type="continuationSeparator" w:id="0">
    <w:p w14:paraId="05FDFC32" w14:textId="77777777" w:rsidR="00087D76" w:rsidRDefault="00087D7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82A85" w14:textId="77777777" w:rsidR="001638F5" w:rsidRDefault="001638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8277D" w14:textId="77777777" w:rsidR="001638F5" w:rsidRDefault="00163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83DBB" w14:textId="77777777" w:rsidR="00087D76" w:rsidRDefault="00087D76" w:rsidP="00E12CE5">
      <w:r>
        <w:separator/>
      </w:r>
    </w:p>
  </w:footnote>
  <w:footnote w:type="continuationSeparator" w:id="0">
    <w:p w14:paraId="220CDFEA" w14:textId="77777777" w:rsidR="00087D76" w:rsidRDefault="00087D7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37834" w14:textId="77777777" w:rsidR="001638F5" w:rsidRDefault="001638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D723A" w14:textId="77777777" w:rsidR="001638F5" w:rsidRDefault="001638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E704E0"/>
    <w:multiLevelType w:val="hybridMultilevel"/>
    <w:tmpl w:val="7FA68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347A50"/>
    <w:multiLevelType w:val="hybridMultilevel"/>
    <w:tmpl w:val="481CAF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1E46C4D"/>
    <w:multiLevelType w:val="hybridMultilevel"/>
    <w:tmpl w:val="0D4A1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746067"/>
    <w:multiLevelType w:val="multilevel"/>
    <w:tmpl w:val="0F92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C32C4A"/>
    <w:multiLevelType w:val="multilevel"/>
    <w:tmpl w:val="7964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1D5F37"/>
    <w:multiLevelType w:val="multilevel"/>
    <w:tmpl w:val="FC24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5"/>
  </w:num>
  <w:num w:numId="2" w16cid:durableId="1803111271">
    <w:abstractNumId w:val="28"/>
  </w:num>
  <w:num w:numId="3" w16cid:durableId="1433432699">
    <w:abstractNumId w:val="6"/>
  </w:num>
  <w:num w:numId="4" w16cid:durableId="401568497">
    <w:abstractNumId w:val="14"/>
  </w:num>
  <w:num w:numId="5" w16cid:durableId="766847571">
    <w:abstractNumId w:val="26"/>
  </w:num>
  <w:num w:numId="6" w16cid:durableId="373045099">
    <w:abstractNumId w:val="17"/>
  </w:num>
  <w:num w:numId="7" w16cid:durableId="1633293279">
    <w:abstractNumId w:val="2"/>
  </w:num>
  <w:num w:numId="8" w16cid:durableId="341976480">
    <w:abstractNumId w:val="10"/>
  </w:num>
  <w:num w:numId="9" w16cid:durableId="1639147443">
    <w:abstractNumId w:val="1"/>
  </w:num>
  <w:num w:numId="10" w16cid:durableId="478347702">
    <w:abstractNumId w:val="18"/>
  </w:num>
  <w:num w:numId="11" w16cid:durableId="1092507101">
    <w:abstractNumId w:val="12"/>
  </w:num>
  <w:num w:numId="12" w16cid:durableId="1634867012">
    <w:abstractNumId w:val="11"/>
  </w:num>
  <w:num w:numId="13" w16cid:durableId="211886364">
    <w:abstractNumId w:val="21"/>
  </w:num>
  <w:num w:numId="14" w16cid:durableId="400373362">
    <w:abstractNumId w:val="29"/>
  </w:num>
  <w:num w:numId="15" w16cid:durableId="405424760">
    <w:abstractNumId w:val="19"/>
  </w:num>
  <w:num w:numId="16" w16cid:durableId="1295477818">
    <w:abstractNumId w:val="20"/>
  </w:num>
  <w:num w:numId="17" w16cid:durableId="117528784">
    <w:abstractNumId w:val="3"/>
  </w:num>
  <w:num w:numId="18" w16cid:durableId="632056397">
    <w:abstractNumId w:val="13"/>
  </w:num>
  <w:num w:numId="19" w16cid:durableId="496456405">
    <w:abstractNumId w:val="0"/>
  </w:num>
  <w:num w:numId="20" w16cid:durableId="332225287">
    <w:abstractNumId w:val="9"/>
  </w:num>
  <w:num w:numId="21" w16cid:durableId="2066251191">
    <w:abstractNumId w:val="27"/>
  </w:num>
  <w:num w:numId="22" w16cid:durableId="366488901">
    <w:abstractNumId w:val="24"/>
  </w:num>
  <w:num w:numId="23" w16cid:durableId="2130974721">
    <w:abstractNumId w:val="4"/>
  </w:num>
  <w:num w:numId="24" w16cid:durableId="1330137503">
    <w:abstractNumId w:val="5"/>
  </w:num>
  <w:num w:numId="25" w16cid:durableId="848761321">
    <w:abstractNumId w:val="16"/>
  </w:num>
  <w:num w:numId="26" w16cid:durableId="1669095627">
    <w:abstractNumId w:val="7"/>
  </w:num>
  <w:num w:numId="27" w16cid:durableId="2043943965">
    <w:abstractNumId w:val="8"/>
  </w:num>
  <w:num w:numId="28" w16cid:durableId="1447310748">
    <w:abstractNumId w:val="23"/>
  </w:num>
  <w:num w:numId="29" w16cid:durableId="1445269563">
    <w:abstractNumId w:val="22"/>
  </w:num>
  <w:num w:numId="30" w16cid:durableId="5426397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25422"/>
    <w:rsid w:val="000365A8"/>
    <w:rsid w:val="00043453"/>
    <w:rsid w:val="000520C3"/>
    <w:rsid w:val="00053E70"/>
    <w:rsid w:val="0005639E"/>
    <w:rsid w:val="00061B1B"/>
    <w:rsid w:val="000639EB"/>
    <w:rsid w:val="00064A8D"/>
    <w:rsid w:val="000737CD"/>
    <w:rsid w:val="000747E1"/>
    <w:rsid w:val="00076294"/>
    <w:rsid w:val="00087D76"/>
    <w:rsid w:val="000B5B9A"/>
    <w:rsid w:val="000B651C"/>
    <w:rsid w:val="000C2FE4"/>
    <w:rsid w:val="000C5261"/>
    <w:rsid w:val="000D4B03"/>
    <w:rsid w:val="0011250F"/>
    <w:rsid w:val="00132F6E"/>
    <w:rsid w:val="0013455D"/>
    <w:rsid w:val="00155B27"/>
    <w:rsid w:val="00157FE2"/>
    <w:rsid w:val="00162B02"/>
    <w:rsid w:val="001638F5"/>
    <w:rsid w:val="001640AB"/>
    <w:rsid w:val="0018385C"/>
    <w:rsid w:val="001901D4"/>
    <w:rsid w:val="001938C7"/>
    <w:rsid w:val="001A6865"/>
    <w:rsid w:val="001B256C"/>
    <w:rsid w:val="001C6CB8"/>
    <w:rsid w:val="001D79E4"/>
    <w:rsid w:val="001F4B7F"/>
    <w:rsid w:val="001F6B08"/>
    <w:rsid w:val="001F7B84"/>
    <w:rsid w:val="0020294A"/>
    <w:rsid w:val="00204540"/>
    <w:rsid w:val="00220E9B"/>
    <w:rsid w:val="00237489"/>
    <w:rsid w:val="0023753B"/>
    <w:rsid w:val="002565CD"/>
    <w:rsid w:val="00257A43"/>
    <w:rsid w:val="00265F96"/>
    <w:rsid w:val="0027120F"/>
    <w:rsid w:val="00276276"/>
    <w:rsid w:val="00285476"/>
    <w:rsid w:val="002854C0"/>
    <w:rsid w:val="00286853"/>
    <w:rsid w:val="002A3896"/>
    <w:rsid w:val="002B36F0"/>
    <w:rsid w:val="002D2DC1"/>
    <w:rsid w:val="002D6AAF"/>
    <w:rsid w:val="002E0834"/>
    <w:rsid w:val="002E5348"/>
    <w:rsid w:val="002E77B7"/>
    <w:rsid w:val="003014CE"/>
    <w:rsid w:val="00301D05"/>
    <w:rsid w:val="00303FD8"/>
    <w:rsid w:val="00316ADF"/>
    <w:rsid w:val="00316FF8"/>
    <w:rsid w:val="00323056"/>
    <w:rsid w:val="0033163D"/>
    <w:rsid w:val="00346811"/>
    <w:rsid w:val="00346AB3"/>
    <w:rsid w:val="00372F71"/>
    <w:rsid w:val="00383018"/>
    <w:rsid w:val="00386B11"/>
    <w:rsid w:val="00391075"/>
    <w:rsid w:val="00395AF2"/>
    <w:rsid w:val="003A3C4A"/>
    <w:rsid w:val="003A63AA"/>
    <w:rsid w:val="003B181B"/>
    <w:rsid w:val="003C14CC"/>
    <w:rsid w:val="003C5DBC"/>
    <w:rsid w:val="003C7B8D"/>
    <w:rsid w:val="003C7DED"/>
    <w:rsid w:val="003D0ABC"/>
    <w:rsid w:val="003D2179"/>
    <w:rsid w:val="003D3A20"/>
    <w:rsid w:val="003E7167"/>
    <w:rsid w:val="003F1A54"/>
    <w:rsid w:val="00401CCA"/>
    <w:rsid w:val="00413420"/>
    <w:rsid w:val="00417CBF"/>
    <w:rsid w:val="00423774"/>
    <w:rsid w:val="00425DB9"/>
    <w:rsid w:val="00426145"/>
    <w:rsid w:val="00431772"/>
    <w:rsid w:val="00435D0D"/>
    <w:rsid w:val="004361F9"/>
    <w:rsid w:val="00442F51"/>
    <w:rsid w:val="004558B1"/>
    <w:rsid w:val="0046139E"/>
    <w:rsid w:val="00461429"/>
    <w:rsid w:val="004661B6"/>
    <w:rsid w:val="00476ADF"/>
    <w:rsid w:val="004927BA"/>
    <w:rsid w:val="004A10DC"/>
    <w:rsid w:val="004B3BD0"/>
    <w:rsid w:val="004C456C"/>
    <w:rsid w:val="004D0B8A"/>
    <w:rsid w:val="004E0F30"/>
    <w:rsid w:val="004F06DA"/>
    <w:rsid w:val="00502B12"/>
    <w:rsid w:val="00502DDC"/>
    <w:rsid w:val="00503433"/>
    <w:rsid w:val="00510FFC"/>
    <w:rsid w:val="00515DEC"/>
    <w:rsid w:val="005477AF"/>
    <w:rsid w:val="00551218"/>
    <w:rsid w:val="00551CE5"/>
    <w:rsid w:val="00557E49"/>
    <w:rsid w:val="00566EBE"/>
    <w:rsid w:val="00573301"/>
    <w:rsid w:val="005907A9"/>
    <w:rsid w:val="005B20B8"/>
    <w:rsid w:val="005B3301"/>
    <w:rsid w:val="005B5CD5"/>
    <w:rsid w:val="005C690A"/>
    <w:rsid w:val="005D3F15"/>
    <w:rsid w:val="005D6DB1"/>
    <w:rsid w:val="006151A9"/>
    <w:rsid w:val="00622D92"/>
    <w:rsid w:val="00627EC2"/>
    <w:rsid w:val="00630E2A"/>
    <w:rsid w:val="006321D5"/>
    <w:rsid w:val="00642690"/>
    <w:rsid w:val="0064650F"/>
    <w:rsid w:val="00647C75"/>
    <w:rsid w:val="006525E2"/>
    <w:rsid w:val="00652AA9"/>
    <w:rsid w:val="006836B4"/>
    <w:rsid w:val="006859BD"/>
    <w:rsid w:val="00695179"/>
    <w:rsid w:val="00697855"/>
    <w:rsid w:val="0069797A"/>
    <w:rsid w:val="006B2FD0"/>
    <w:rsid w:val="006B3C0B"/>
    <w:rsid w:val="006C7408"/>
    <w:rsid w:val="006D0ED9"/>
    <w:rsid w:val="006E5532"/>
    <w:rsid w:val="006E7E24"/>
    <w:rsid w:val="006F166F"/>
    <w:rsid w:val="00702469"/>
    <w:rsid w:val="007025FA"/>
    <w:rsid w:val="00732D26"/>
    <w:rsid w:val="00735E7B"/>
    <w:rsid w:val="00737DAA"/>
    <w:rsid w:val="007426B0"/>
    <w:rsid w:val="00743C77"/>
    <w:rsid w:val="00762A75"/>
    <w:rsid w:val="0076620A"/>
    <w:rsid w:val="00776754"/>
    <w:rsid w:val="007801CE"/>
    <w:rsid w:val="00781850"/>
    <w:rsid w:val="00786508"/>
    <w:rsid w:val="00786696"/>
    <w:rsid w:val="00787AEA"/>
    <w:rsid w:val="00787B6E"/>
    <w:rsid w:val="0079649B"/>
    <w:rsid w:val="007A4B43"/>
    <w:rsid w:val="007A7191"/>
    <w:rsid w:val="007C2961"/>
    <w:rsid w:val="007C3C51"/>
    <w:rsid w:val="007D07D6"/>
    <w:rsid w:val="007D2929"/>
    <w:rsid w:val="007D5980"/>
    <w:rsid w:val="007F0207"/>
    <w:rsid w:val="0082336B"/>
    <w:rsid w:val="00840406"/>
    <w:rsid w:val="00841382"/>
    <w:rsid w:val="00864354"/>
    <w:rsid w:val="00872452"/>
    <w:rsid w:val="008725BC"/>
    <w:rsid w:val="008774E7"/>
    <w:rsid w:val="00886A02"/>
    <w:rsid w:val="00893EF7"/>
    <w:rsid w:val="008978F6"/>
    <w:rsid w:val="008A1E4E"/>
    <w:rsid w:val="008A7843"/>
    <w:rsid w:val="008B6E83"/>
    <w:rsid w:val="008C4D8C"/>
    <w:rsid w:val="008E1354"/>
    <w:rsid w:val="008E37A3"/>
    <w:rsid w:val="008E59BB"/>
    <w:rsid w:val="008E5FA5"/>
    <w:rsid w:val="008F0915"/>
    <w:rsid w:val="00900495"/>
    <w:rsid w:val="009019A1"/>
    <w:rsid w:val="00904D5B"/>
    <w:rsid w:val="00915BCD"/>
    <w:rsid w:val="00920BA9"/>
    <w:rsid w:val="0092392C"/>
    <w:rsid w:val="00927121"/>
    <w:rsid w:val="00940625"/>
    <w:rsid w:val="00942D08"/>
    <w:rsid w:val="0094514C"/>
    <w:rsid w:val="00946940"/>
    <w:rsid w:val="00960376"/>
    <w:rsid w:val="00975C54"/>
    <w:rsid w:val="009A3155"/>
    <w:rsid w:val="009D1B48"/>
    <w:rsid w:val="009E3389"/>
    <w:rsid w:val="009E5E57"/>
    <w:rsid w:val="009F2E92"/>
    <w:rsid w:val="00A010DD"/>
    <w:rsid w:val="00A12FB0"/>
    <w:rsid w:val="00A225BC"/>
    <w:rsid w:val="00A3228E"/>
    <w:rsid w:val="00A35E44"/>
    <w:rsid w:val="00A45BB9"/>
    <w:rsid w:val="00A54125"/>
    <w:rsid w:val="00A56AD8"/>
    <w:rsid w:val="00A57055"/>
    <w:rsid w:val="00A70A75"/>
    <w:rsid w:val="00A70E38"/>
    <w:rsid w:val="00A718A3"/>
    <w:rsid w:val="00A75883"/>
    <w:rsid w:val="00A75F2F"/>
    <w:rsid w:val="00A80868"/>
    <w:rsid w:val="00A858CD"/>
    <w:rsid w:val="00A91940"/>
    <w:rsid w:val="00AA4E90"/>
    <w:rsid w:val="00AB0121"/>
    <w:rsid w:val="00AB2FEE"/>
    <w:rsid w:val="00AC0972"/>
    <w:rsid w:val="00AC613B"/>
    <w:rsid w:val="00AD3877"/>
    <w:rsid w:val="00AD7053"/>
    <w:rsid w:val="00AE6E5A"/>
    <w:rsid w:val="00B07434"/>
    <w:rsid w:val="00B1439B"/>
    <w:rsid w:val="00B20EC5"/>
    <w:rsid w:val="00B2789A"/>
    <w:rsid w:val="00B36605"/>
    <w:rsid w:val="00B45BCD"/>
    <w:rsid w:val="00B51BE1"/>
    <w:rsid w:val="00B60A98"/>
    <w:rsid w:val="00B60BA8"/>
    <w:rsid w:val="00B63D8E"/>
    <w:rsid w:val="00B67CBB"/>
    <w:rsid w:val="00B73C6C"/>
    <w:rsid w:val="00B7677E"/>
    <w:rsid w:val="00BA3725"/>
    <w:rsid w:val="00BB2615"/>
    <w:rsid w:val="00BD363F"/>
    <w:rsid w:val="00BF221E"/>
    <w:rsid w:val="00C13F75"/>
    <w:rsid w:val="00C159B7"/>
    <w:rsid w:val="00C22B1F"/>
    <w:rsid w:val="00C31304"/>
    <w:rsid w:val="00C70845"/>
    <w:rsid w:val="00C74D6C"/>
    <w:rsid w:val="00C803DB"/>
    <w:rsid w:val="00C81BCB"/>
    <w:rsid w:val="00C9697B"/>
    <w:rsid w:val="00CA2AE1"/>
    <w:rsid w:val="00CA7C6A"/>
    <w:rsid w:val="00CB3C3E"/>
    <w:rsid w:val="00CB4BE3"/>
    <w:rsid w:val="00CB6EF8"/>
    <w:rsid w:val="00CB7212"/>
    <w:rsid w:val="00CB7B54"/>
    <w:rsid w:val="00CC4B1D"/>
    <w:rsid w:val="00CC617C"/>
    <w:rsid w:val="00CD445E"/>
    <w:rsid w:val="00CD54AD"/>
    <w:rsid w:val="00CE73C2"/>
    <w:rsid w:val="00CF1DA8"/>
    <w:rsid w:val="00CF5AAA"/>
    <w:rsid w:val="00D11497"/>
    <w:rsid w:val="00D13C4B"/>
    <w:rsid w:val="00D227F7"/>
    <w:rsid w:val="00D3389C"/>
    <w:rsid w:val="00D33B31"/>
    <w:rsid w:val="00D429A5"/>
    <w:rsid w:val="00D55D46"/>
    <w:rsid w:val="00D65C4C"/>
    <w:rsid w:val="00D75174"/>
    <w:rsid w:val="00D93238"/>
    <w:rsid w:val="00D9773C"/>
    <w:rsid w:val="00DA467F"/>
    <w:rsid w:val="00DA5171"/>
    <w:rsid w:val="00DA5E8A"/>
    <w:rsid w:val="00DB1D58"/>
    <w:rsid w:val="00DB2049"/>
    <w:rsid w:val="00DB5C27"/>
    <w:rsid w:val="00DC1A7A"/>
    <w:rsid w:val="00DE4FB9"/>
    <w:rsid w:val="00DF55B3"/>
    <w:rsid w:val="00E12CE5"/>
    <w:rsid w:val="00E17B52"/>
    <w:rsid w:val="00E351D6"/>
    <w:rsid w:val="00E35762"/>
    <w:rsid w:val="00E44410"/>
    <w:rsid w:val="00E44CFB"/>
    <w:rsid w:val="00E4789F"/>
    <w:rsid w:val="00E51A8C"/>
    <w:rsid w:val="00E56F81"/>
    <w:rsid w:val="00E64D2C"/>
    <w:rsid w:val="00E74FDB"/>
    <w:rsid w:val="00E771B1"/>
    <w:rsid w:val="00E84F7B"/>
    <w:rsid w:val="00E91E66"/>
    <w:rsid w:val="00E964B1"/>
    <w:rsid w:val="00EA5481"/>
    <w:rsid w:val="00EB3364"/>
    <w:rsid w:val="00EC2BC0"/>
    <w:rsid w:val="00EF1692"/>
    <w:rsid w:val="00EF3035"/>
    <w:rsid w:val="00EF622F"/>
    <w:rsid w:val="00EF6287"/>
    <w:rsid w:val="00F02E39"/>
    <w:rsid w:val="00F04FEF"/>
    <w:rsid w:val="00F11B19"/>
    <w:rsid w:val="00F14A3F"/>
    <w:rsid w:val="00F150A6"/>
    <w:rsid w:val="00F1771F"/>
    <w:rsid w:val="00F20A10"/>
    <w:rsid w:val="00F27F07"/>
    <w:rsid w:val="00F344E1"/>
    <w:rsid w:val="00F42FDB"/>
    <w:rsid w:val="00F47780"/>
    <w:rsid w:val="00F60A15"/>
    <w:rsid w:val="00F62CE8"/>
    <w:rsid w:val="00F6458A"/>
    <w:rsid w:val="00F716EF"/>
    <w:rsid w:val="00F830BF"/>
    <w:rsid w:val="00F965AA"/>
    <w:rsid w:val="00FA4CC2"/>
    <w:rsid w:val="00FC276E"/>
    <w:rsid w:val="00FD36FE"/>
    <w:rsid w:val="00FD4A22"/>
    <w:rsid w:val="00FE0E62"/>
    <w:rsid w:val="00FE1A47"/>
    <w:rsid w:val="00FE62B9"/>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uowtsd-my.sharepoint.com/personal/2222489_student_uwtsd_ac_uk/Documents/Participant%20consent%20form.docx?web=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owtsd-my.sharepoint.com/personal/2222489_student_uwtsd_ac_uk/Documents/Participant%20information%20sheet%201%20.docx?web=1"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foreign-travel-advic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976176e30e19cf18cbbd7bbcb551810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cb4263822208a722dffa5e7d5fe4c082"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D75262E0-AA6A-4EBB-82A0-FC679A93C9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30</Pages>
  <Words>9987</Words>
  <Characters>52332</Characters>
  <Application>Microsoft Office Word</Application>
  <DocSecurity>0</DocSecurity>
  <Lines>1585</Lines>
  <Paragraphs>494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Georgiana Strugaru (2222489)</cp:lastModifiedBy>
  <cp:revision>86</cp:revision>
  <dcterms:created xsi:type="dcterms:W3CDTF">2026-02-24T23:58:00Z</dcterms:created>
  <dcterms:modified xsi:type="dcterms:W3CDTF">2026-03-31T21:00:00Z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ies>
</file>