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B7E00" w14:textId="124B4CAB" w:rsidR="00302724" w:rsidRPr="00A65069" w:rsidRDefault="001B0223" w:rsidP="007466FA">
      <w:pPr>
        <w:pStyle w:val="NoSpacing"/>
        <w:spacing w:line="360" w:lineRule="auto"/>
        <w:jc w:val="both"/>
        <w:rPr>
          <w:rFonts w:ascii="Arial" w:hAnsi="Arial" w:cs="Arial"/>
          <w:b/>
          <w:bCs/>
        </w:rPr>
      </w:pPr>
      <w:r w:rsidRPr="00A65069">
        <w:rPr>
          <w:rFonts w:ascii="Arial" w:hAnsi="Arial" w:cs="Arial"/>
          <w:b/>
          <w:bCs/>
        </w:rPr>
        <w:t xml:space="preserve">                                  University of Wales Trinity Saint David</w:t>
      </w:r>
    </w:p>
    <w:p w14:paraId="704A5DF2" w14:textId="77777777" w:rsidR="00C44BBD" w:rsidRPr="00A65069" w:rsidRDefault="00C44BBD" w:rsidP="007466FA">
      <w:pPr>
        <w:pStyle w:val="NoSpacing"/>
        <w:spacing w:line="360" w:lineRule="auto"/>
        <w:jc w:val="both"/>
        <w:rPr>
          <w:rFonts w:ascii="Arial" w:hAnsi="Arial" w:cs="Arial"/>
          <w:b/>
          <w:bCs/>
        </w:rPr>
      </w:pPr>
    </w:p>
    <w:p w14:paraId="58751027" w14:textId="77777777" w:rsidR="00ED1388" w:rsidRDefault="00ED1388" w:rsidP="007466FA">
      <w:pPr>
        <w:pStyle w:val="NoSpacing"/>
        <w:spacing w:line="360" w:lineRule="auto"/>
        <w:jc w:val="both"/>
        <w:rPr>
          <w:rFonts w:ascii="Arial" w:hAnsi="Arial" w:cs="Arial"/>
          <w:b/>
          <w:bCs/>
        </w:rPr>
      </w:pPr>
    </w:p>
    <w:p w14:paraId="6ADC063A" w14:textId="77777777" w:rsidR="00B307F7" w:rsidRDefault="00B307F7" w:rsidP="007466FA">
      <w:pPr>
        <w:pStyle w:val="NoSpacing"/>
        <w:spacing w:line="360" w:lineRule="auto"/>
        <w:jc w:val="both"/>
        <w:rPr>
          <w:rFonts w:ascii="Arial" w:hAnsi="Arial" w:cs="Arial"/>
          <w:b/>
          <w:bCs/>
        </w:rPr>
      </w:pPr>
    </w:p>
    <w:p w14:paraId="78D54FF9" w14:textId="0A667459" w:rsidR="00B307F7" w:rsidRDefault="00C44BBD" w:rsidP="007466FA">
      <w:pPr>
        <w:pStyle w:val="NoSpacing"/>
        <w:spacing w:line="360" w:lineRule="auto"/>
        <w:jc w:val="both"/>
        <w:rPr>
          <w:rFonts w:ascii="Arial" w:hAnsi="Arial" w:cs="Arial"/>
          <w:b/>
          <w:bCs/>
        </w:rPr>
      </w:pPr>
      <w:r w:rsidRPr="00A65069">
        <w:rPr>
          <w:rFonts w:ascii="Arial" w:hAnsi="Arial" w:cs="Arial"/>
          <w:b/>
          <w:bCs/>
        </w:rPr>
        <w:t>Student Name: Jamilla Robinso</w:t>
      </w:r>
      <w:r w:rsidR="00FB6BF9">
        <w:rPr>
          <w:rFonts w:ascii="Arial" w:hAnsi="Arial" w:cs="Arial"/>
          <w:b/>
          <w:bCs/>
        </w:rPr>
        <w:t>n</w:t>
      </w:r>
    </w:p>
    <w:p w14:paraId="5A32FAE1" w14:textId="78B31CD8" w:rsidR="00C44BBD" w:rsidRPr="00A65069" w:rsidRDefault="00C44BBD" w:rsidP="007466FA">
      <w:pPr>
        <w:pStyle w:val="NoSpacing"/>
        <w:spacing w:line="360" w:lineRule="auto"/>
        <w:jc w:val="both"/>
        <w:rPr>
          <w:rFonts w:ascii="Arial" w:hAnsi="Arial" w:cs="Arial"/>
          <w:b/>
          <w:bCs/>
        </w:rPr>
      </w:pPr>
    </w:p>
    <w:p w14:paraId="60260B2F" w14:textId="564C8558" w:rsidR="00C44BBD" w:rsidRPr="00A65069" w:rsidRDefault="00C44BBD" w:rsidP="007466FA">
      <w:pPr>
        <w:pStyle w:val="NoSpacing"/>
        <w:spacing w:line="360" w:lineRule="auto"/>
        <w:jc w:val="both"/>
        <w:rPr>
          <w:rFonts w:ascii="Arial" w:hAnsi="Arial" w:cs="Arial"/>
          <w:b/>
          <w:bCs/>
        </w:rPr>
      </w:pPr>
    </w:p>
    <w:p w14:paraId="31F3EF01" w14:textId="77777777" w:rsidR="00C44BBD" w:rsidRPr="00A65069" w:rsidRDefault="00C44BBD" w:rsidP="007466FA">
      <w:pPr>
        <w:pStyle w:val="NoSpacing"/>
        <w:spacing w:line="360" w:lineRule="auto"/>
        <w:jc w:val="both"/>
        <w:rPr>
          <w:rFonts w:ascii="Arial" w:hAnsi="Arial" w:cs="Arial"/>
          <w:b/>
          <w:bCs/>
        </w:rPr>
      </w:pPr>
    </w:p>
    <w:p w14:paraId="6DB679A1" w14:textId="77777777" w:rsidR="00A65069" w:rsidRPr="00A65069" w:rsidRDefault="00A65069" w:rsidP="007466FA">
      <w:pPr>
        <w:pStyle w:val="NoSpacing"/>
        <w:spacing w:line="360" w:lineRule="auto"/>
        <w:jc w:val="both"/>
        <w:rPr>
          <w:rFonts w:ascii="Arial" w:hAnsi="Arial" w:cs="Arial"/>
          <w:b/>
          <w:bCs/>
        </w:rPr>
      </w:pPr>
    </w:p>
    <w:p w14:paraId="18692DD1" w14:textId="77777777" w:rsidR="00A65069" w:rsidRPr="00A65069" w:rsidRDefault="00A65069" w:rsidP="007466FA">
      <w:pPr>
        <w:pStyle w:val="NoSpacing"/>
        <w:spacing w:line="360" w:lineRule="auto"/>
        <w:jc w:val="both"/>
        <w:rPr>
          <w:rFonts w:ascii="Arial" w:hAnsi="Arial" w:cs="Arial"/>
          <w:b/>
          <w:bCs/>
        </w:rPr>
      </w:pPr>
    </w:p>
    <w:p w14:paraId="408D40DC" w14:textId="586BE2F4" w:rsidR="00C44BBD" w:rsidRPr="00A65069" w:rsidRDefault="00C44BBD" w:rsidP="007466FA">
      <w:pPr>
        <w:pStyle w:val="NoSpacing"/>
        <w:spacing w:line="360" w:lineRule="auto"/>
        <w:jc w:val="both"/>
        <w:rPr>
          <w:rFonts w:ascii="Arial" w:hAnsi="Arial" w:cs="Arial"/>
          <w:b/>
          <w:bCs/>
        </w:rPr>
      </w:pPr>
      <w:r w:rsidRPr="00A65069">
        <w:rPr>
          <w:rFonts w:ascii="Arial" w:hAnsi="Arial" w:cs="Arial"/>
          <w:b/>
          <w:bCs/>
        </w:rPr>
        <w:t>Student Number: 2030082</w:t>
      </w:r>
    </w:p>
    <w:p w14:paraId="7C083985" w14:textId="77777777" w:rsidR="00C44BBD" w:rsidRPr="00A65069" w:rsidRDefault="00C44BBD" w:rsidP="007466FA">
      <w:pPr>
        <w:pStyle w:val="NoSpacing"/>
        <w:spacing w:line="360" w:lineRule="auto"/>
        <w:jc w:val="both"/>
        <w:rPr>
          <w:rFonts w:ascii="Arial" w:hAnsi="Arial" w:cs="Arial"/>
          <w:b/>
          <w:bCs/>
        </w:rPr>
      </w:pPr>
    </w:p>
    <w:p w14:paraId="5656873B" w14:textId="77777777" w:rsidR="00C44BBD" w:rsidRPr="00A65069" w:rsidRDefault="00C44BBD" w:rsidP="007466FA">
      <w:pPr>
        <w:pStyle w:val="NoSpacing"/>
        <w:spacing w:line="360" w:lineRule="auto"/>
        <w:jc w:val="both"/>
        <w:rPr>
          <w:rFonts w:ascii="Arial" w:hAnsi="Arial" w:cs="Arial"/>
          <w:b/>
          <w:bCs/>
        </w:rPr>
      </w:pPr>
    </w:p>
    <w:p w14:paraId="0FA5B1EC" w14:textId="77777777" w:rsidR="00C44BBD" w:rsidRPr="00A65069" w:rsidRDefault="00C44BBD" w:rsidP="007466FA">
      <w:pPr>
        <w:pStyle w:val="NoSpacing"/>
        <w:spacing w:line="360" w:lineRule="auto"/>
        <w:jc w:val="both"/>
        <w:rPr>
          <w:rFonts w:ascii="Arial" w:hAnsi="Arial" w:cs="Arial"/>
          <w:b/>
          <w:bCs/>
        </w:rPr>
      </w:pPr>
    </w:p>
    <w:p w14:paraId="4BE9D75D" w14:textId="77777777" w:rsidR="00C44BBD" w:rsidRPr="00A65069" w:rsidRDefault="00C44BBD" w:rsidP="007466FA">
      <w:pPr>
        <w:pStyle w:val="NoSpacing"/>
        <w:spacing w:line="360" w:lineRule="auto"/>
        <w:jc w:val="both"/>
        <w:rPr>
          <w:rFonts w:ascii="Arial" w:hAnsi="Arial" w:cs="Arial"/>
          <w:b/>
          <w:bCs/>
        </w:rPr>
      </w:pPr>
    </w:p>
    <w:p w14:paraId="0B9B1B1D" w14:textId="77777777" w:rsidR="00ED1388" w:rsidRDefault="00ED1388" w:rsidP="007466FA">
      <w:pPr>
        <w:pStyle w:val="NoSpacing"/>
        <w:spacing w:line="360" w:lineRule="auto"/>
        <w:jc w:val="both"/>
        <w:rPr>
          <w:rFonts w:ascii="Arial" w:hAnsi="Arial" w:cs="Arial"/>
          <w:b/>
          <w:bCs/>
        </w:rPr>
      </w:pPr>
    </w:p>
    <w:p w14:paraId="50A17CE2" w14:textId="4B5B60BD" w:rsidR="001116B2" w:rsidRPr="00A65069" w:rsidRDefault="001116B2" w:rsidP="007466FA">
      <w:pPr>
        <w:pStyle w:val="NoSpacing"/>
        <w:spacing w:line="360" w:lineRule="auto"/>
        <w:jc w:val="both"/>
        <w:rPr>
          <w:rFonts w:ascii="Arial" w:hAnsi="Arial" w:cs="Arial"/>
          <w:b/>
          <w:bCs/>
        </w:rPr>
      </w:pPr>
      <w:r w:rsidRPr="00A65069">
        <w:rPr>
          <w:rFonts w:ascii="Arial" w:hAnsi="Arial" w:cs="Arial"/>
          <w:b/>
          <w:bCs/>
        </w:rPr>
        <w:t>Module: Health, Wellbeing, and Sustainable Development</w:t>
      </w:r>
    </w:p>
    <w:p w14:paraId="747ED3AB" w14:textId="77777777" w:rsidR="001116B2" w:rsidRPr="00A65069" w:rsidRDefault="001116B2" w:rsidP="007466FA">
      <w:pPr>
        <w:pStyle w:val="NoSpacing"/>
        <w:spacing w:line="360" w:lineRule="auto"/>
        <w:jc w:val="both"/>
        <w:rPr>
          <w:rFonts w:ascii="Arial" w:hAnsi="Arial" w:cs="Arial"/>
          <w:b/>
          <w:bCs/>
        </w:rPr>
      </w:pPr>
    </w:p>
    <w:p w14:paraId="3B27C24C" w14:textId="77777777" w:rsidR="001116B2" w:rsidRPr="00A65069" w:rsidRDefault="001116B2" w:rsidP="007466FA">
      <w:pPr>
        <w:pStyle w:val="NoSpacing"/>
        <w:spacing w:line="360" w:lineRule="auto"/>
        <w:jc w:val="both"/>
        <w:rPr>
          <w:rFonts w:ascii="Arial" w:hAnsi="Arial" w:cs="Arial"/>
          <w:b/>
          <w:bCs/>
        </w:rPr>
      </w:pPr>
    </w:p>
    <w:p w14:paraId="66226403" w14:textId="77777777" w:rsidR="0045021D" w:rsidRPr="00A65069" w:rsidRDefault="0045021D" w:rsidP="007466FA">
      <w:pPr>
        <w:pStyle w:val="NoSpacing"/>
        <w:spacing w:line="360" w:lineRule="auto"/>
        <w:jc w:val="both"/>
        <w:rPr>
          <w:rFonts w:ascii="Arial" w:hAnsi="Arial" w:cs="Arial"/>
          <w:b/>
          <w:bCs/>
        </w:rPr>
      </w:pPr>
    </w:p>
    <w:p w14:paraId="2F00A0F1" w14:textId="77777777" w:rsidR="00A65069" w:rsidRPr="00A65069" w:rsidRDefault="00A65069" w:rsidP="007466FA">
      <w:pPr>
        <w:pStyle w:val="NoSpacing"/>
        <w:spacing w:line="360" w:lineRule="auto"/>
        <w:jc w:val="both"/>
        <w:rPr>
          <w:rFonts w:ascii="Arial" w:hAnsi="Arial" w:cs="Arial"/>
          <w:b/>
          <w:bCs/>
        </w:rPr>
      </w:pPr>
    </w:p>
    <w:p w14:paraId="7BDA2F45" w14:textId="77777777" w:rsidR="00A65069" w:rsidRPr="00A65069" w:rsidRDefault="00A65069" w:rsidP="007466FA">
      <w:pPr>
        <w:pStyle w:val="NoSpacing"/>
        <w:spacing w:line="360" w:lineRule="auto"/>
        <w:jc w:val="both"/>
        <w:rPr>
          <w:rFonts w:ascii="Arial" w:hAnsi="Arial" w:cs="Arial"/>
          <w:b/>
          <w:bCs/>
        </w:rPr>
      </w:pPr>
    </w:p>
    <w:p w14:paraId="444706A4" w14:textId="7F97471B" w:rsidR="0045021D" w:rsidRPr="00A65069" w:rsidRDefault="0045021D" w:rsidP="007466FA">
      <w:pPr>
        <w:pStyle w:val="NoSpacing"/>
        <w:spacing w:line="360" w:lineRule="auto"/>
        <w:jc w:val="both"/>
        <w:rPr>
          <w:rFonts w:ascii="Arial" w:hAnsi="Arial" w:cs="Arial"/>
          <w:b/>
          <w:bCs/>
        </w:rPr>
      </w:pPr>
      <w:r w:rsidRPr="00A65069">
        <w:rPr>
          <w:rFonts w:ascii="Arial" w:hAnsi="Arial" w:cs="Arial"/>
          <w:b/>
          <w:bCs/>
        </w:rPr>
        <w:t>Module Code: BMHP6021</w:t>
      </w:r>
    </w:p>
    <w:p w14:paraId="0B65A5ED" w14:textId="77777777" w:rsidR="0045021D" w:rsidRPr="00A65069" w:rsidRDefault="0045021D" w:rsidP="007466FA">
      <w:pPr>
        <w:pStyle w:val="NoSpacing"/>
        <w:spacing w:line="360" w:lineRule="auto"/>
        <w:jc w:val="both"/>
        <w:rPr>
          <w:rFonts w:ascii="Arial" w:hAnsi="Arial" w:cs="Arial"/>
          <w:b/>
          <w:bCs/>
        </w:rPr>
      </w:pPr>
    </w:p>
    <w:p w14:paraId="3C59621C" w14:textId="77777777" w:rsidR="0045021D" w:rsidRPr="00A65069" w:rsidRDefault="0045021D" w:rsidP="007466FA">
      <w:pPr>
        <w:pStyle w:val="NoSpacing"/>
        <w:spacing w:line="360" w:lineRule="auto"/>
        <w:jc w:val="both"/>
        <w:rPr>
          <w:rFonts w:ascii="Arial" w:hAnsi="Arial" w:cs="Arial"/>
          <w:b/>
          <w:bCs/>
        </w:rPr>
      </w:pPr>
    </w:p>
    <w:p w14:paraId="74AE5CD9" w14:textId="77777777" w:rsidR="0045021D" w:rsidRPr="00A65069" w:rsidRDefault="0045021D" w:rsidP="007466FA">
      <w:pPr>
        <w:pStyle w:val="NoSpacing"/>
        <w:spacing w:line="360" w:lineRule="auto"/>
        <w:jc w:val="both"/>
        <w:rPr>
          <w:rFonts w:ascii="Arial" w:hAnsi="Arial" w:cs="Arial"/>
          <w:b/>
          <w:bCs/>
        </w:rPr>
      </w:pPr>
    </w:p>
    <w:p w14:paraId="15DF2364" w14:textId="77777777" w:rsidR="00A65069" w:rsidRPr="00A65069" w:rsidRDefault="00A65069" w:rsidP="007466FA">
      <w:pPr>
        <w:pStyle w:val="NoSpacing"/>
        <w:spacing w:line="360" w:lineRule="auto"/>
        <w:jc w:val="both"/>
        <w:rPr>
          <w:rFonts w:ascii="Arial" w:hAnsi="Arial" w:cs="Arial"/>
          <w:b/>
          <w:bCs/>
        </w:rPr>
      </w:pPr>
    </w:p>
    <w:p w14:paraId="7A4144B2" w14:textId="77777777" w:rsidR="00114005" w:rsidRDefault="00114005" w:rsidP="007466FA">
      <w:pPr>
        <w:pStyle w:val="NoSpacing"/>
        <w:spacing w:line="360" w:lineRule="auto"/>
        <w:jc w:val="both"/>
        <w:rPr>
          <w:rFonts w:ascii="Arial" w:hAnsi="Arial" w:cs="Arial"/>
          <w:b/>
          <w:bCs/>
        </w:rPr>
      </w:pPr>
    </w:p>
    <w:p w14:paraId="42786E81" w14:textId="77777777" w:rsidR="00114005" w:rsidRDefault="00114005" w:rsidP="007466FA">
      <w:pPr>
        <w:pStyle w:val="NoSpacing"/>
        <w:spacing w:line="360" w:lineRule="auto"/>
        <w:jc w:val="both"/>
        <w:rPr>
          <w:rFonts w:ascii="Arial" w:hAnsi="Arial" w:cs="Arial"/>
          <w:b/>
          <w:bCs/>
        </w:rPr>
      </w:pPr>
    </w:p>
    <w:p w14:paraId="68E0FA04" w14:textId="77777777" w:rsidR="00114005" w:rsidRDefault="00114005" w:rsidP="007466FA">
      <w:pPr>
        <w:pStyle w:val="NoSpacing"/>
        <w:spacing w:line="360" w:lineRule="auto"/>
        <w:jc w:val="both"/>
        <w:rPr>
          <w:rFonts w:ascii="Arial" w:hAnsi="Arial" w:cs="Arial"/>
          <w:b/>
          <w:bCs/>
        </w:rPr>
      </w:pPr>
    </w:p>
    <w:p w14:paraId="41CA5418" w14:textId="213427A0" w:rsidR="00F82F6C" w:rsidRPr="00193050" w:rsidRDefault="0045021D" w:rsidP="007466FA">
      <w:pPr>
        <w:pStyle w:val="NoSpacing"/>
        <w:spacing w:line="360" w:lineRule="auto"/>
        <w:jc w:val="both"/>
        <w:rPr>
          <w:rFonts w:ascii="Arial" w:hAnsi="Arial" w:cs="Arial"/>
          <w:b/>
          <w:bCs/>
        </w:rPr>
      </w:pPr>
      <w:r w:rsidRPr="00193050">
        <w:rPr>
          <w:rFonts w:ascii="Arial" w:hAnsi="Arial" w:cs="Arial"/>
          <w:b/>
          <w:bCs/>
        </w:rPr>
        <w:t xml:space="preserve">Lecturer: Joanne </w:t>
      </w:r>
      <w:r w:rsidR="00F82F6C" w:rsidRPr="00193050">
        <w:rPr>
          <w:rFonts w:ascii="Arial" w:hAnsi="Arial" w:cs="Arial"/>
          <w:b/>
          <w:bCs/>
        </w:rPr>
        <w:t>Davies</w:t>
      </w:r>
    </w:p>
    <w:p w14:paraId="12247D70" w14:textId="77777777" w:rsidR="00F82F6C" w:rsidRPr="00A65069" w:rsidRDefault="00F82F6C" w:rsidP="007466FA">
      <w:pPr>
        <w:pStyle w:val="NoSpacing"/>
        <w:spacing w:line="360" w:lineRule="auto"/>
        <w:jc w:val="both"/>
        <w:rPr>
          <w:rFonts w:ascii="Arial" w:hAnsi="Arial" w:cs="Arial"/>
          <w:b/>
          <w:bCs/>
        </w:rPr>
      </w:pPr>
    </w:p>
    <w:p w14:paraId="4981B283" w14:textId="77777777" w:rsidR="00F82F6C" w:rsidRPr="00A65069" w:rsidRDefault="00F82F6C" w:rsidP="007466FA">
      <w:pPr>
        <w:pStyle w:val="NoSpacing"/>
        <w:spacing w:line="360" w:lineRule="auto"/>
        <w:jc w:val="both"/>
        <w:rPr>
          <w:rFonts w:ascii="Arial" w:hAnsi="Arial" w:cs="Arial"/>
          <w:b/>
          <w:bCs/>
        </w:rPr>
      </w:pPr>
    </w:p>
    <w:p w14:paraId="0EA6F069" w14:textId="77777777" w:rsidR="00F82F6C" w:rsidRPr="00A65069" w:rsidRDefault="00F82F6C" w:rsidP="007466FA">
      <w:pPr>
        <w:pStyle w:val="NoSpacing"/>
        <w:spacing w:line="360" w:lineRule="auto"/>
        <w:jc w:val="both"/>
        <w:rPr>
          <w:rFonts w:ascii="Arial" w:hAnsi="Arial" w:cs="Arial"/>
          <w:b/>
          <w:bCs/>
        </w:rPr>
      </w:pPr>
    </w:p>
    <w:p w14:paraId="7421CADB" w14:textId="77777777" w:rsidR="00A65069" w:rsidRPr="00A65069" w:rsidRDefault="00A65069" w:rsidP="007466FA">
      <w:pPr>
        <w:pStyle w:val="NoSpacing"/>
        <w:spacing w:line="360" w:lineRule="auto"/>
        <w:jc w:val="both"/>
        <w:rPr>
          <w:rFonts w:ascii="Arial" w:hAnsi="Arial" w:cs="Arial"/>
          <w:b/>
          <w:bCs/>
        </w:rPr>
      </w:pPr>
    </w:p>
    <w:p w14:paraId="5C5FF929" w14:textId="04498DE8" w:rsidR="00C44BBD" w:rsidRDefault="00F82F6C" w:rsidP="007466FA">
      <w:pPr>
        <w:pStyle w:val="NoSpacing"/>
        <w:spacing w:line="360" w:lineRule="auto"/>
        <w:jc w:val="both"/>
        <w:rPr>
          <w:rFonts w:ascii="Arial" w:hAnsi="Arial" w:cs="Arial"/>
          <w:b/>
          <w:bCs/>
        </w:rPr>
      </w:pPr>
      <w:r w:rsidRPr="00A65069">
        <w:rPr>
          <w:rFonts w:ascii="Arial" w:hAnsi="Arial" w:cs="Arial"/>
          <w:b/>
          <w:bCs/>
        </w:rPr>
        <w:t>Assignment Title: Comp</w:t>
      </w:r>
      <w:r w:rsidR="00A65069" w:rsidRPr="00A65069">
        <w:rPr>
          <w:rFonts w:ascii="Arial" w:hAnsi="Arial" w:cs="Arial"/>
          <w:b/>
          <w:bCs/>
        </w:rPr>
        <w:t>onent 1 – Written Report</w:t>
      </w:r>
      <w:r w:rsidR="00C44BBD" w:rsidRPr="00A65069">
        <w:rPr>
          <w:rFonts w:ascii="Arial" w:hAnsi="Arial" w:cs="Arial"/>
          <w:b/>
          <w:bCs/>
        </w:rPr>
        <w:t xml:space="preserve"> </w:t>
      </w:r>
    </w:p>
    <w:p w14:paraId="3E43B592" w14:textId="77777777" w:rsidR="00C90D22" w:rsidRDefault="00C90D22" w:rsidP="007466FA">
      <w:pPr>
        <w:pStyle w:val="NoSpacing"/>
        <w:spacing w:line="360" w:lineRule="auto"/>
        <w:jc w:val="both"/>
        <w:rPr>
          <w:rFonts w:ascii="Arial" w:hAnsi="Arial" w:cs="Arial"/>
          <w:b/>
          <w:bCs/>
        </w:rPr>
      </w:pPr>
    </w:p>
    <w:p w14:paraId="03A78E36" w14:textId="77777777" w:rsidR="00C90D22" w:rsidRDefault="00C90D22" w:rsidP="007466FA">
      <w:pPr>
        <w:pStyle w:val="NoSpacing"/>
        <w:spacing w:line="360" w:lineRule="auto"/>
        <w:jc w:val="both"/>
        <w:rPr>
          <w:rFonts w:ascii="Arial" w:hAnsi="Arial" w:cs="Arial"/>
          <w:b/>
          <w:bCs/>
        </w:rPr>
      </w:pPr>
    </w:p>
    <w:p w14:paraId="1043C8E3" w14:textId="77777777" w:rsidR="00C90D22" w:rsidRDefault="00C90D22" w:rsidP="007466FA">
      <w:pPr>
        <w:pStyle w:val="NoSpacing"/>
        <w:spacing w:line="360" w:lineRule="auto"/>
        <w:jc w:val="both"/>
        <w:rPr>
          <w:rFonts w:ascii="Arial" w:hAnsi="Arial" w:cs="Arial"/>
          <w:b/>
          <w:bCs/>
        </w:rPr>
      </w:pPr>
    </w:p>
    <w:p w14:paraId="334F24D4" w14:textId="0F5C3059" w:rsidR="00C90D22" w:rsidRDefault="00C90D22" w:rsidP="00276181">
      <w:pPr>
        <w:pStyle w:val="NoSpacing"/>
        <w:spacing w:line="360" w:lineRule="auto"/>
        <w:rPr>
          <w:rFonts w:ascii="Arial" w:hAnsi="Arial" w:cs="Arial"/>
          <w:b/>
          <w:bCs/>
        </w:rPr>
      </w:pPr>
      <w:r>
        <w:rPr>
          <w:rFonts w:ascii="Arial" w:hAnsi="Arial" w:cs="Arial"/>
          <w:b/>
          <w:bCs/>
        </w:rPr>
        <w:t>Contents Page</w:t>
      </w:r>
    </w:p>
    <w:p w14:paraId="6A0945F0" w14:textId="77777777" w:rsidR="00FF674E" w:rsidRDefault="00FF674E" w:rsidP="00276181">
      <w:pPr>
        <w:pStyle w:val="NoSpacing"/>
        <w:spacing w:line="360" w:lineRule="auto"/>
        <w:rPr>
          <w:rFonts w:ascii="Arial" w:hAnsi="Arial" w:cs="Arial"/>
          <w:b/>
          <w:bCs/>
        </w:rPr>
      </w:pPr>
    </w:p>
    <w:p w14:paraId="04AA5625" w14:textId="3A876CB5" w:rsidR="00FF674E" w:rsidRDefault="00C72CA5" w:rsidP="00276181">
      <w:pPr>
        <w:pStyle w:val="NoSpacing"/>
        <w:spacing w:line="360" w:lineRule="auto"/>
        <w:rPr>
          <w:rFonts w:ascii="Arial" w:hAnsi="Arial" w:cs="Arial"/>
          <w:b/>
          <w:bCs/>
        </w:rPr>
      </w:pPr>
      <w:r w:rsidRPr="00C72CA5">
        <w:rPr>
          <w:rFonts w:ascii="Arial" w:hAnsi="Arial" w:cs="Arial"/>
          <w:b/>
          <w:bCs/>
        </w:rPr>
        <w:t>Introduction</w:t>
      </w:r>
      <w:r>
        <w:rPr>
          <w:rFonts w:ascii="Arial" w:hAnsi="Arial" w:cs="Arial"/>
          <w:b/>
          <w:bCs/>
        </w:rPr>
        <w:t>…………………………………………………………………………</w:t>
      </w:r>
      <w:r w:rsidR="000C1D93">
        <w:rPr>
          <w:rFonts w:ascii="Arial" w:hAnsi="Arial" w:cs="Arial"/>
          <w:b/>
          <w:bCs/>
        </w:rPr>
        <w:t>…. Page</w:t>
      </w:r>
      <w:r w:rsidR="008B364C">
        <w:rPr>
          <w:rFonts w:ascii="Arial" w:hAnsi="Arial" w:cs="Arial"/>
          <w:b/>
          <w:bCs/>
        </w:rPr>
        <w:t xml:space="preserve"> </w:t>
      </w:r>
      <w:r w:rsidR="00DC4F37">
        <w:rPr>
          <w:rFonts w:ascii="Arial" w:hAnsi="Arial" w:cs="Arial"/>
          <w:b/>
          <w:bCs/>
        </w:rPr>
        <w:t>3</w:t>
      </w:r>
      <w:r w:rsidR="004017CB">
        <w:rPr>
          <w:rFonts w:ascii="Arial" w:hAnsi="Arial" w:cs="Arial"/>
          <w:b/>
          <w:bCs/>
        </w:rPr>
        <w:t xml:space="preserve"> </w:t>
      </w:r>
    </w:p>
    <w:p w14:paraId="1733F380" w14:textId="71D7F475" w:rsidR="004017CB" w:rsidRDefault="004017CB" w:rsidP="00276181">
      <w:pPr>
        <w:pStyle w:val="NoSpacing"/>
        <w:spacing w:line="360" w:lineRule="auto"/>
        <w:rPr>
          <w:rFonts w:ascii="Arial" w:hAnsi="Arial" w:cs="Arial"/>
          <w:b/>
          <w:bCs/>
        </w:rPr>
      </w:pPr>
      <w:r>
        <w:rPr>
          <w:rFonts w:ascii="Arial" w:hAnsi="Arial" w:cs="Arial"/>
          <w:b/>
          <w:bCs/>
        </w:rPr>
        <w:t>Introduction To Concepts</w:t>
      </w:r>
      <w:r w:rsidR="00393BD1">
        <w:rPr>
          <w:rFonts w:ascii="Arial" w:hAnsi="Arial" w:cs="Arial"/>
          <w:b/>
          <w:bCs/>
        </w:rPr>
        <w:t xml:space="preserve"> </w:t>
      </w:r>
    </w:p>
    <w:p w14:paraId="57143C43" w14:textId="78623298" w:rsidR="00393BD1" w:rsidRDefault="00393BD1" w:rsidP="00276181">
      <w:pPr>
        <w:pStyle w:val="NoSpacing"/>
        <w:spacing w:line="360" w:lineRule="auto"/>
        <w:rPr>
          <w:rFonts w:ascii="Arial" w:hAnsi="Arial" w:cs="Arial"/>
          <w:b/>
          <w:bCs/>
        </w:rPr>
      </w:pPr>
      <w:r>
        <w:rPr>
          <w:rFonts w:ascii="Arial" w:hAnsi="Arial" w:cs="Arial"/>
          <w:b/>
          <w:bCs/>
        </w:rPr>
        <w:t>Wellbeing………………………………………………………………………………</w:t>
      </w:r>
      <w:r w:rsidR="0021458D">
        <w:rPr>
          <w:rFonts w:ascii="Arial" w:hAnsi="Arial" w:cs="Arial"/>
          <w:b/>
          <w:bCs/>
        </w:rPr>
        <w:t>… Page</w:t>
      </w:r>
      <w:r>
        <w:rPr>
          <w:rFonts w:ascii="Arial" w:hAnsi="Arial" w:cs="Arial"/>
          <w:b/>
          <w:bCs/>
        </w:rPr>
        <w:t xml:space="preserve"> </w:t>
      </w:r>
      <w:r w:rsidR="00DC4F37">
        <w:rPr>
          <w:rFonts w:ascii="Arial" w:hAnsi="Arial" w:cs="Arial"/>
          <w:b/>
          <w:bCs/>
        </w:rPr>
        <w:t>3</w:t>
      </w:r>
    </w:p>
    <w:p w14:paraId="2AA61EC8" w14:textId="6A3BDF10" w:rsidR="00E2124C" w:rsidRDefault="00E2124C" w:rsidP="00276181">
      <w:pPr>
        <w:pStyle w:val="NoSpacing"/>
        <w:spacing w:line="360" w:lineRule="auto"/>
        <w:rPr>
          <w:rFonts w:ascii="Arial" w:hAnsi="Arial" w:cs="Arial"/>
          <w:b/>
          <w:bCs/>
        </w:rPr>
      </w:pPr>
      <w:r>
        <w:rPr>
          <w:rFonts w:ascii="Arial" w:hAnsi="Arial" w:cs="Arial"/>
          <w:b/>
          <w:bCs/>
        </w:rPr>
        <w:t>Wellbeing………………………………………………………………………………</w:t>
      </w:r>
      <w:r w:rsidR="00452C52">
        <w:rPr>
          <w:rFonts w:ascii="Arial" w:hAnsi="Arial" w:cs="Arial"/>
          <w:b/>
          <w:bCs/>
        </w:rPr>
        <w:t>… Page</w:t>
      </w:r>
      <w:r w:rsidR="000D130A">
        <w:rPr>
          <w:rFonts w:ascii="Arial" w:hAnsi="Arial" w:cs="Arial"/>
          <w:b/>
          <w:bCs/>
        </w:rPr>
        <w:t xml:space="preserve"> </w:t>
      </w:r>
      <w:r w:rsidR="00DC4F37">
        <w:rPr>
          <w:rFonts w:ascii="Arial" w:hAnsi="Arial" w:cs="Arial"/>
          <w:b/>
          <w:bCs/>
        </w:rPr>
        <w:t>4</w:t>
      </w:r>
    </w:p>
    <w:p w14:paraId="10C22987" w14:textId="78E17302" w:rsidR="000D130A" w:rsidRDefault="000D130A" w:rsidP="00276181">
      <w:pPr>
        <w:pStyle w:val="NoSpacing"/>
        <w:spacing w:line="360" w:lineRule="auto"/>
        <w:rPr>
          <w:rFonts w:ascii="Arial" w:hAnsi="Arial" w:cs="Arial"/>
          <w:b/>
          <w:bCs/>
        </w:rPr>
      </w:pPr>
      <w:r>
        <w:rPr>
          <w:rFonts w:ascii="Arial" w:hAnsi="Arial" w:cs="Arial"/>
          <w:b/>
          <w:bCs/>
        </w:rPr>
        <w:t>Health……………………………………………………………………………………..</w:t>
      </w:r>
      <w:r w:rsidR="001518DC">
        <w:rPr>
          <w:rFonts w:ascii="Arial" w:hAnsi="Arial" w:cs="Arial"/>
          <w:b/>
          <w:bCs/>
        </w:rPr>
        <w:t>.</w:t>
      </w:r>
      <w:r>
        <w:rPr>
          <w:rFonts w:ascii="Arial" w:hAnsi="Arial" w:cs="Arial"/>
          <w:b/>
          <w:bCs/>
        </w:rPr>
        <w:t xml:space="preserve">Page </w:t>
      </w:r>
      <w:r w:rsidR="005B503A">
        <w:rPr>
          <w:rFonts w:ascii="Arial" w:hAnsi="Arial" w:cs="Arial"/>
          <w:b/>
          <w:bCs/>
        </w:rPr>
        <w:t>5</w:t>
      </w:r>
    </w:p>
    <w:p w14:paraId="39F44FFF" w14:textId="7C060F5B" w:rsidR="000D3BE5" w:rsidRDefault="000D3BE5" w:rsidP="00276181">
      <w:pPr>
        <w:pStyle w:val="NoSpacing"/>
        <w:spacing w:line="360" w:lineRule="auto"/>
        <w:rPr>
          <w:rFonts w:ascii="Arial" w:hAnsi="Arial" w:cs="Arial"/>
          <w:b/>
          <w:bCs/>
        </w:rPr>
      </w:pPr>
      <w:r>
        <w:rPr>
          <w:rFonts w:ascii="Arial" w:hAnsi="Arial" w:cs="Arial"/>
          <w:b/>
          <w:bCs/>
        </w:rPr>
        <w:t>Sustainable Development…………………………………………………………</w:t>
      </w:r>
      <w:r w:rsidR="001518DC">
        <w:rPr>
          <w:rFonts w:ascii="Arial" w:hAnsi="Arial" w:cs="Arial"/>
          <w:b/>
          <w:bCs/>
        </w:rPr>
        <w:t>…...</w:t>
      </w:r>
      <w:r w:rsidR="0021458D">
        <w:rPr>
          <w:rFonts w:ascii="Arial" w:hAnsi="Arial" w:cs="Arial"/>
          <w:b/>
          <w:bCs/>
        </w:rPr>
        <w:t>Page</w:t>
      </w:r>
      <w:r>
        <w:rPr>
          <w:rFonts w:ascii="Arial" w:hAnsi="Arial" w:cs="Arial"/>
          <w:b/>
          <w:bCs/>
        </w:rPr>
        <w:t xml:space="preserve"> </w:t>
      </w:r>
      <w:r w:rsidR="005B503A">
        <w:rPr>
          <w:rFonts w:ascii="Arial" w:hAnsi="Arial" w:cs="Arial"/>
          <w:b/>
          <w:bCs/>
        </w:rPr>
        <w:t>5</w:t>
      </w:r>
    </w:p>
    <w:p w14:paraId="3DE96B39" w14:textId="0F880B2D" w:rsidR="00452C52" w:rsidRDefault="00452C52" w:rsidP="00276181">
      <w:pPr>
        <w:pStyle w:val="NoSpacing"/>
        <w:spacing w:line="360" w:lineRule="auto"/>
        <w:rPr>
          <w:rFonts w:ascii="Arial" w:hAnsi="Arial" w:cs="Arial"/>
          <w:b/>
          <w:bCs/>
        </w:rPr>
      </w:pPr>
      <w:r>
        <w:rPr>
          <w:rFonts w:ascii="Arial" w:hAnsi="Arial" w:cs="Arial"/>
          <w:b/>
          <w:bCs/>
        </w:rPr>
        <w:t>Sustainable Development…………………………………………………………</w:t>
      </w:r>
      <w:r w:rsidR="0021458D">
        <w:rPr>
          <w:rFonts w:ascii="Arial" w:hAnsi="Arial" w:cs="Arial"/>
          <w:b/>
          <w:bCs/>
        </w:rPr>
        <w:t>…</w:t>
      </w:r>
      <w:r w:rsidR="00C64EA2">
        <w:rPr>
          <w:rFonts w:ascii="Arial" w:hAnsi="Arial" w:cs="Arial"/>
          <w:b/>
          <w:bCs/>
        </w:rPr>
        <w:t>…</w:t>
      </w:r>
      <w:r>
        <w:rPr>
          <w:rFonts w:ascii="Arial" w:hAnsi="Arial" w:cs="Arial"/>
          <w:b/>
          <w:bCs/>
        </w:rPr>
        <w:t xml:space="preserve">Page </w:t>
      </w:r>
      <w:r w:rsidR="005B503A">
        <w:rPr>
          <w:rFonts w:ascii="Arial" w:hAnsi="Arial" w:cs="Arial"/>
          <w:b/>
          <w:bCs/>
        </w:rPr>
        <w:t>6</w:t>
      </w:r>
    </w:p>
    <w:p w14:paraId="1E63E485" w14:textId="2A682689" w:rsidR="0021458D" w:rsidRDefault="008C5377" w:rsidP="00276181">
      <w:pPr>
        <w:pStyle w:val="NoSpacing"/>
        <w:spacing w:line="360" w:lineRule="auto"/>
        <w:rPr>
          <w:rFonts w:ascii="Arial" w:hAnsi="Arial" w:cs="Arial"/>
          <w:b/>
          <w:bCs/>
        </w:rPr>
      </w:pPr>
      <w:r>
        <w:rPr>
          <w:rFonts w:ascii="Arial" w:hAnsi="Arial" w:cs="Arial"/>
          <w:b/>
          <w:bCs/>
        </w:rPr>
        <w:t>Sustainable Development Goals……………………………………………………</w:t>
      </w:r>
      <w:r w:rsidR="00C64EA2">
        <w:rPr>
          <w:rFonts w:ascii="Arial" w:hAnsi="Arial" w:cs="Arial"/>
          <w:b/>
          <w:bCs/>
        </w:rPr>
        <w:t>…</w:t>
      </w:r>
      <w:r>
        <w:rPr>
          <w:rFonts w:ascii="Arial" w:hAnsi="Arial" w:cs="Arial"/>
          <w:b/>
          <w:bCs/>
        </w:rPr>
        <w:t>Page</w:t>
      </w:r>
      <w:r w:rsidR="005B503A">
        <w:rPr>
          <w:rFonts w:ascii="Arial" w:hAnsi="Arial" w:cs="Arial"/>
          <w:b/>
          <w:bCs/>
        </w:rPr>
        <w:t xml:space="preserve"> 6</w:t>
      </w:r>
    </w:p>
    <w:p w14:paraId="411035F4" w14:textId="3FE6C272" w:rsidR="007A72D3" w:rsidRDefault="007A72D3" w:rsidP="00276181">
      <w:pPr>
        <w:pStyle w:val="NoSpacing"/>
        <w:spacing w:line="360" w:lineRule="auto"/>
        <w:rPr>
          <w:rFonts w:ascii="Arial" w:hAnsi="Arial" w:cs="Arial"/>
          <w:b/>
          <w:bCs/>
        </w:rPr>
      </w:pPr>
      <w:r>
        <w:rPr>
          <w:rFonts w:ascii="Arial" w:hAnsi="Arial" w:cs="Arial"/>
          <w:b/>
          <w:bCs/>
        </w:rPr>
        <w:t>Sustainable Development Goals……………………………………………………</w:t>
      </w:r>
      <w:r w:rsidR="00C64EA2">
        <w:rPr>
          <w:rFonts w:ascii="Arial" w:hAnsi="Arial" w:cs="Arial"/>
          <w:b/>
          <w:bCs/>
        </w:rPr>
        <w:t>…</w:t>
      </w:r>
      <w:r>
        <w:rPr>
          <w:rFonts w:ascii="Arial" w:hAnsi="Arial" w:cs="Arial"/>
          <w:b/>
          <w:bCs/>
        </w:rPr>
        <w:t xml:space="preserve">Page </w:t>
      </w:r>
      <w:r w:rsidR="002E7C92">
        <w:rPr>
          <w:rFonts w:ascii="Arial" w:hAnsi="Arial" w:cs="Arial"/>
          <w:b/>
          <w:bCs/>
        </w:rPr>
        <w:t>7</w:t>
      </w:r>
    </w:p>
    <w:p w14:paraId="785BC7A9" w14:textId="17381C86" w:rsidR="007A72D3" w:rsidRDefault="000F6EF9" w:rsidP="00AC1653">
      <w:pPr>
        <w:pStyle w:val="NoSpacing"/>
        <w:spacing w:line="360" w:lineRule="auto"/>
        <w:jc w:val="both"/>
        <w:rPr>
          <w:rFonts w:ascii="Arial" w:hAnsi="Arial" w:cs="Arial"/>
          <w:b/>
          <w:bCs/>
        </w:rPr>
      </w:pPr>
      <w:r>
        <w:rPr>
          <w:rFonts w:ascii="Arial" w:hAnsi="Arial" w:cs="Arial"/>
          <w:b/>
          <w:bCs/>
        </w:rPr>
        <w:t>Sustainable Development Goals……………………………………………………</w:t>
      </w:r>
      <w:r w:rsidR="008F7BC6">
        <w:rPr>
          <w:rFonts w:ascii="Arial" w:hAnsi="Arial" w:cs="Arial"/>
          <w:b/>
          <w:bCs/>
        </w:rPr>
        <w:t>.</w:t>
      </w:r>
      <w:r w:rsidR="00C64EA2">
        <w:rPr>
          <w:rFonts w:ascii="Arial" w:hAnsi="Arial" w:cs="Arial"/>
          <w:b/>
          <w:bCs/>
        </w:rPr>
        <w:t>.</w:t>
      </w:r>
      <w:r w:rsidR="008F7BC6">
        <w:rPr>
          <w:rFonts w:ascii="Arial" w:hAnsi="Arial" w:cs="Arial"/>
          <w:b/>
          <w:bCs/>
        </w:rPr>
        <w:t>.</w:t>
      </w:r>
      <w:r>
        <w:rPr>
          <w:rFonts w:ascii="Arial" w:hAnsi="Arial" w:cs="Arial"/>
          <w:b/>
          <w:bCs/>
        </w:rPr>
        <w:t xml:space="preserve">Page </w:t>
      </w:r>
      <w:r w:rsidR="00AC1653">
        <w:rPr>
          <w:rFonts w:ascii="Arial" w:hAnsi="Arial" w:cs="Arial"/>
          <w:b/>
          <w:bCs/>
        </w:rPr>
        <w:t>8</w:t>
      </w:r>
    </w:p>
    <w:p w14:paraId="154227CA" w14:textId="42B89F17" w:rsidR="000F6EF9" w:rsidRDefault="000F6EF9" w:rsidP="00276181">
      <w:pPr>
        <w:pStyle w:val="NoSpacing"/>
        <w:spacing w:line="360" w:lineRule="auto"/>
        <w:rPr>
          <w:rFonts w:ascii="Arial" w:hAnsi="Arial" w:cs="Arial"/>
          <w:b/>
          <w:bCs/>
        </w:rPr>
      </w:pPr>
      <w:r>
        <w:rPr>
          <w:rFonts w:ascii="Arial" w:hAnsi="Arial" w:cs="Arial"/>
          <w:b/>
          <w:bCs/>
        </w:rPr>
        <w:t>Sustainable Dev</w:t>
      </w:r>
      <w:r w:rsidR="00897F6E">
        <w:rPr>
          <w:rFonts w:ascii="Arial" w:hAnsi="Arial" w:cs="Arial"/>
          <w:b/>
          <w:bCs/>
        </w:rPr>
        <w:t>elopment Goal 1 ‘No Poverty’…………………………………</w:t>
      </w:r>
      <w:r w:rsidR="00BB509B">
        <w:rPr>
          <w:rFonts w:ascii="Arial" w:hAnsi="Arial" w:cs="Arial"/>
          <w:b/>
          <w:bCs/>
        </w:rPr>
        <w:t>…</w:t>
      </w:r>
      <w:r w:rsidR="00C64EA2">
        <w:rPr>
          <w:rFonts w:ascii="Arial" w:hAnsi="Arial" w:cs="Arial"/>
          <w:b/>
          <w:bCs/>
        </w:rPr>
        <w:t>..</w:t>
      </w:r>
      <w:r w:rsidR="00BB509B">
        <w:rPr>
          <w:rFonts w:ascii="Arial" w:hAnsi="Arial" w:cs="Arial"/>
          <w:b/>
          <w:bCs/>
        </w:rPr>
        <w:t>.</w:t>
      </w:r>
      <w:r w:rsidR="00897F6E">
        <w:rPr>
          <w:rFonts w:ascii="Arial" w:hAnsi="Arial" w:cs="Arial"/>
          <w:b/>
          <w:bCs/>
        </w:rPr>
        <w:t xml:space="preserve">Page </w:t>
      </w:r>
      <w:r w:rsidR="00AD6C1C">
        <w:rPr>
          <w:rFonts w:ascii="Arial" w:hAnsi="Arial" w:cs="Arial"/>
          <w:b/>
          <w:bCs/>
        </w:rPr>
        <w:t>8</w:t>
      </w:r>
    </w:p>
    <w:p w14:paraId="09720999" w14:textId="68DF25E3" w:rsidR="00E92542" w:rsidRDefault="00E92542" w:rsidP="00276181">
      <w:pPr>
        <w:pStyle w:val="NoSpacing"/>
        <w:spacing w:line="360" w:lineRule="auto"/>
        <w:rPr>
          <w:rFonts w:ascii="Arial" w:hAnsi="Arial" w:cs="Arial"/>
          <w:b/>
          <w:bCs/>
        </w:rPr>
      </w:pPr>
      <w:r>
        <w:rPr>
          <w:rFonts w:ascii="Arial" w:hAnsi="Arial" w:cs="Arial"/>
          <w:b/>
          <w:bCs/>
        </w:rPr>
        <w:t>Sustainable Development Goal</w:t>
      </w:r>
      <w:r w:rsidR="0083006D">
        <w:rPr>
          <w:rFonts w:ascii="Arial" w:hAnsi="Arial" w:cs="Arial"/>
          <w:b/>
          <w:bCs/>
        </w:rPr>
        <w:t xml:space="preserve"> 1 ‘No Poverty………………………………………Page 9</w:t>
      </w:r>
    </w:p>
    <w:p w14:paraId="7C7963B0" w14:textId="12979AC3" w:rsidR="00BB509B" w:rsidRDefault="00767B79" w:rsidP="00276181">
      <w:pPr>
        <w:pStyle w:val="NoSpacing"/>
        <w:spacing w:line="360" w:lineRule="auto"/>
        <w:rPr>
          <w:rFonts w:ascii="Arial" w:hAnsi="Arial" w:cs="Arial"/>
          <w:b/>
          <w:bCs/>
        </w:rPr>
      </w:pPr>
      <w:r>
        <w:rPr>
          <w:rFonts w:ascii="Arial" w:hAnsi="Arial" w:cs="Arial"/>
          <w:b/>
          <w:bCs/>
        </w:rPr>
        <w:t>Levelling Up………………………………………</w:t>
      </w:r>
      <w:r w:rsidR="000861FB">
        <w:rPr>
          <w:rFonts w:ascii="Arial" w:hAnsi="Arial" w:cs="Arial"/>
          <w:b/>
          <w:bCs/>
        </w:rPr>
        <w:t>…</w:t>
      </w:r>
      <w:r w:rsidR="00BB509B">
        <w:rPr>
          <w:rFonts w:ascii="Arial" w:hAnsi="Arial" w:cs="Arial"/>
          <w:b/>
          <w:bCs/>
        </w:rPr>
        <w:t>…………………………………</w:t>
      </w:r>
      <w:r w:rsidR="0099145B">
        <w:rPr>
          <w:rFonts w:ascii="Arial" w:hAnsi="Arial" w:cs="Arial"/>
          <w:b/>
          <w:bCs/>
        </w:rPr>
        <w:t>…Page</w:t>
      </w:r>
      <w:r w:rsidR="0083006D">
        <w:rPr>
          <w:rFonts w:ascii="Arial" w:hAnsi="Arial" w:cs="Arial"/>
          <w:b/>
          <w:bCs/>
        </w:rPr>
        <w:t xml:space="preserve"> </w:t>
      </w:r>
      <w:r w:rsidR="00F06702">
        <w:rPr>
          <w:rFonts w:ascii="Arial" w:hAnsi="Arial" w:cs="Arial"/>
          <w:b/>
          <w:bCs/>
        </w:rPr>
        <w:t>9</w:t>
      </w:r>
    </w:p>
    <w:p w14:paraId="25BD256C" w14:textId="2199529F" w:rsidR="0099145B" w:rsidRDefault="005532F1" w:rsidP="00276181">
      <w:pPr>
        <w:pStyle w:val="NoSpacing"/>
        <w:spacing w:line="360" w:lineRule="auto"/>
        <w:rPr>
          <w:rFonts w:ascii="Arial" w:hAnsi="Arial" w:cs="Arial"/>
          <w:b/>
          <w:bCs/>
        </w:rPr>
      </w:pPr>
      <w:r>
        <w:rPr>
          <w:rFonts w:ascii="Arial" w:hAnsi="Arial" w:cs="Arial"/>
          <w:b/>
          <w:bCs/>
        </w:rPr>
        <w:t xml:space="preserve">The Department of Education Skills </w:t>
      </w:r>
      <w:r w:rsidR="008C3C8D">
        <w:rPr>
          <w:rFonts w:ascii="Arial" w:hAnsi="Arial" w:cs="Arial"/>
          <w:b/>
          <w:bCs/>
        </w:rPr>
        <w:t>for</w:t>
      </w:r>
      <w:r>
        <w:rPr>
          <w:rFonts w:ascii="Arial" w:hAnsi="Arial" w:cs="Arial"/>
          <w:b/>
          <w:bCs/>
        </w:rPr>
        <w:t xml:space="preserve"> Life………………………………………</w:t>
      </w:r>
      <w:r w:rsidR="00C64EA2">
        <w:rPr>
          <w:rFonts w:ascii="Arial" w:hAnsi="Arial" w:cs="Arial"/>
          <w:b/>
          <w:bCs/>
        </w:rPr>
        <w:t>..</w:t>
      </w:r>
      <w:r w:rsidR="00691196">
        <w:rPr>
          <w:rFonts w:ascii="Arial" w:hAnsi="Arial" w:cs="Arial"/>
          <w:b/>
          <w:bCs/>
        </w:rPr>
        <w:t>.</w:t>
      </w:r>
      <w:r>
        <w:rPr>
          <w:rFonts w:ascii="Arial" w:hAnsi="Arial" w:cs="Arial"/>
          <w:b/>
          <w:bCs/>
        </w:rPr>
        <w:t xml:space="preserve">Page </w:t>
      </w:r>
      <w:r w:rsidR="00F06702">
        <w:rPr>
          <w:rFonts w:ascii="Arial" w:hAnsi="Arial" w:cs="Arial"/>
          <w:b/>
          <w:bCs/>
        </w:rPr>
        <w:t>10</w:t>
      </w:r>
    </w:p>
    <w:p w14:paraId="14CB6D74" w14:textId="485BB852" w:rsidR="008C3C8D" w:rsidRDefault="008C3C8D" w:rsidP="00276181">
      <w:pPr>
        <w:pStyle w:val="NoSpacing"/>
        <w:spacing w:line="360" w:lineRule="auto"/>
        <w:rPr>
          <w:rFonts w:ascii="Arial" w:hAnsi="Arial" w:cs="Arial"/>
          <w:b/>
          <w:bCs/>
        </w:rPr>
      </w:pPr>
      <w:r>
        <w:rPr>
          <w:rFonts w:ascii="Arial" w:hAnsi="Arial" w:cs="Arial"/>
          <w:b/>
          <w:bCs/>
        </w:rPr>
        <w:t>The Department of Education Skills for Life………………………………………</w:t>
      </w:r>
      <w:r w:rsidR="00C64EA2">
        <w:rPr>
          <w:rFonts w:ascii="Arial" w:hAnsi="Arial" w:cs="Arial"/>
          <w:b/>
          <w:bCs/>
        </w:rPr>
        <w:t>..</w:t>
      </w:r>
      <w:r w:rsidR="00906E84">
        <w:rPr>
          <w:rFonts w:ascii="Arial" w:hAnsi="Arial" w:cs="Arial"/>
          <w:b/>
          <w:bCs/>
        </w:rPr>
        <w:t>.</w:t>
      </w:r>
      <w:r>
        <w:rPr>
          <w:rFonts w:ascii="Arial" w:hAnsi="Arial" w:cs="Arial"/>
          <w:b/>
          <w:bCs/>
        </w:rPr>
        <w:t>Page</w:t>
      </w:r>
      <w:r w:rsidR="00F06702">
        <w:rPr>
          <w:rFonts w:ascii="Arial" w:hAnsi="Arial" w:cs="Arial"/>
          <w:b/>
          <w:bCs/>
        </w:rPr>
        <w:t xml:space="preserve"> 11</w:t>
      </w:r>
    </w:p>
    <w:p w14:paraId="6CB49528" w14:textId="113FD5FD" w:rsidR="008C3C8D" w:rsidRDefault="00F01668" w:rsidP="00276181">
      <w:pPr>
        <w:pStyle w:val="NoSpacing"/>
        <w:spacing w:line="360" w:lineRule="auto"/>
        <w:rPr>
          <w:rFonts w:ascii="Arial" w:hAnsi="Arial" w:cs="Arial"/>
          <w:b/>
          <w:bCs/>
        </w:rPr>
      </w:pPr>
      <w:r>
        <w:rPr>
          <w:rFonts w:ascii="Arial" w:hAnsi="Arial" w:cs="Arial"/>
          <w:b/>
          <w:bCs/>
        </w:rPr>
        <w:t>The Department of Education Skills for Life………………………………………</w:t>
      </w:r>
      <w:r w:rsidR="00C64EA2">
        <w:rPr>
          <w:rFonts w:ascii="Arial" w:hAnsi="Arial" w:cs="Arial"/>
          <w:b/>
          <w:bCs/>
        </w:rPr>
        <w:t>..</w:t>
      </w:r>
      <w:r w:rsidR="00906E84">
        <w:rPr>
          <w:rFonts w:ascii="Arial" w:hAnsi="Arial" w:cs="Arial"/>
          <w:b/>
          <w:bCs/>
        </w:rPr>
        <w:t>.</w:t>
      </w:r>
      <w:r>
        <w:rPr>
          <w:rFonts w:ascii="Arial" w:hAnsi="Arial" w:cs="Arial"/>
          <w:b/>
          <w:bCs/>
        </w:rPr>
        <w:t>Page</w:t>
      </w:r>
      <w:r w:rsidR="00F06702">
        <w:rPr>
          <w:rFonts w:ascii="Arial" w:hAnsi="Arial" w:cs="Arial"/>
          <w:b/>
          <w:bCs/>
        </w:rPr>
        <w:t xml:space="preserve"> 12</w:t>
      </w:r>
    </w:p>
    <w:p w14:paraId="035D13D3" w14:textId="0E0023CC" w:rsidR="00F01668" w:rsidRDefault="00E352F8" w:rsidP="00276181">
      <w:pPr>
        <w:pStyle w:val="NoSpacing"/>
        <w:spacing w:line="360" w:lineRule="auto"/>
        <w:rPr>
          <w:rFonts w:ascii="Arial" w:hAnsi="Arial" w:cs="Arial"/>
          <w:b/>
          <w:bCs/>
        </w:rPr>
      </w:pPr>
      <w:r>
        <w:rPr>
          <w:rFonts w:ascii="Arial" w:hAnsi="Arial" w:cs="Arial"/>
          <w:b/>
          <w:bCs/>
        </w:rPr>
        <w:t>Sustainable Development Goal 3 ‘Good Health and Wellbeing………………</w:t>
      </w:r>
      <w:r w:rsidR="00906E84">
        <w:rPr>
          <w:rFonts w:ascii="Arial" w:hAnsi="Arial" w:cs="Arial"/>
          <w:b/>
          <w:bCs/>
        </w:rPr>
        <w:t>..</w:t>
      </w:r>
      <w:r w:rsidR="00C31615">
        <w:rPr>
          <w:rFonts w:ascii="Arial" w:hAnsi="Arial" w:cs="Arial"/>
          <w:b/>
          <w:bCs/>
        </w:rPr>
        <w:t>.</w:t>
      </w:r>
      <w:r>
        <w:rPr>
          <w:rFonts w:ascii="Arial" w:hAnsi="Arial" w:cs="Arial"/>
          <w:b/>
          <w:bCs/>
        </w:rPr>
        <w:t xml:space="preserve">Page </w:t>
      </w:r>
      <w:r w:rsidR="00296242">
        <w:rPr>
          <w:rFonts w:ascii="Arial" w:hAnsi="Arial" w:cs="Arial"/>
          <w:b/>
          <w:bCs/>
        </w:rPr>
        <w:t>12</w:t>
      </w:r>
    </w:p>
    <w:p w14:paraId="5DC39481" w14:textId="51AEB9F5" w:rsidR="00296242" w:rsidRDefault="00296242" w:rsidP="00276181">
      <w:pPr>
        <w:pStyle w:val="NoSpacing"/>
        <w:spacing w:line="360" w:lineRule="auto"/>
        <w:rPr>
          <w:rFonts w:ascii="Arial" w:hAnsi="Arial" w:cs="Arial"/>
          <w:b/>
          <w:bCs/>
        </w:rPr>
      </w:pPr>
      <w:r>
        <w:rPr>
          <w:rFonts w:ascii="Arial" w:hAnsi="Arial" w:cs="Arial"/>
          <w:b/>
          <w:bCs/>
        </w:rPr>
        <w:t xml:space="preserve">Sustainable Development Goal 3 </w:t>
      </w:r>
      <w:r w:rsidR="00F86F06">
        <w:rPr>
          <w:rFonts w:ascii="Arial" w:hAnsi="Arial" w:cs="Arial"/>
          <w:b/>
          <w:bCs/>
        </w:rPr>
        <w:t>‘Good</w:t>
      </w:r>
      <w:r>
        <w:rPr>
          <w:rFonts w:ascii="Arial" w:hAnsi="Arial" w:cs="Arial"/>
          <w:b/>
          <w:bCs/>
        </w:rPr>
        <w:t xml:space="preserve"> Health and Wellbeing……………</w:t>
      </w:r>
      <w:r w:rsidR="00F86F06">
        <w:rPr>
          <w:rFonts w:ascii="Arial" w:hAnsi="Arial" w:cs="Arial"/>
          <w:b/>
          <w:bCs/>
        </w:rPr>
        <w:t>…...</w:t>
      </w:r>
      <w:r>
        <w:rPr>
          <w:rFonts w:ascii="Arial" w:hAnsi="Arial" w:cs="Arial"/>
          <w:b/>
          <w:bCs/>
        </w:rPr>
        <w:t xml:space="preserve">Page </w:t>
      </w:r>
      <w:r w:rsidR="00C54A09">
        <w:rPr>
          <w:rFonts w:ascii="Arial" w:hAnsi="Arial" w:cs="Arial"/>
          <w:b/>
          <w:bCs/>
        </w:rPr>
        <w:t>13</w:t>
      </w:r>
    </w:p>
    <w:p w14:paraId="6931D17C" w14:textId="65C924C8" w:rsidR="00863DAB" w:rsidRDefault="00863DAB" w:rsidP="00276181">
      <w:pPr>
        <w:pStyle w:val="NoSpacing"/>
        <w:spacing w:line="360" w:lineRule="auto"/>
        <w:rPr>
          <w:rFonts w:ascii="Arial" w:hAnsi="Arial" w:cs="Arial"/>
          <w:b/>
          <w:bCs/>
        </w:rPr>
      </w:pPr>
      <w:r>
        <w:rPr>
          <w:rFonts w:ascii="Arial" w:hAnsi="Arial" w:cs="Arial"/>
          <w:b/>
          <w:bCs/>
        </w:rPr>
        <w:t>UK Immunisation Programme………………………………………………………</w:t>
      </w:r>
      <w:r w:rsidR="00EA2706">
        <w:rPr>
          <w:rFonts w:ascii="Arial" w:hAnsi="Arial" w:cs="Arial"/>
          <w:b/>
          <w:bCs/>
        </w:rPr>
        <w:t>.</w:t>
      </w:r>
      <w:r>
        <w:rPr>
          <w:rFonts w:ascii="Arial" w:hAnsi="Arial" w:cs="Arial"/>
          <w:b/>
          <w:bCs/>
        </w:rPr>
        <w:t>..Page</w:t>
      </w:r>
      <w:r w:rsidR="00296242">
        <w:rPr>
          <w:rFonts w:ascii="Arial" w:hAnsi="Arial" w:cs="Arial"/>
          <w:b/>
          <w:bCs/>
        </w:rPr>
        <w:t xml:space="preserve"> </w:t>
      </w:r>
      <w:r w:rsidR="00FF4242">
        <w:rPr>
          <w:rFonts w:ascii="Arial" w:hAnsi="Arial" w:cs="Arial"/>
          <w:b/>
          <w:bCs/>
        </w:rPr>
        <w:t>13</w:t>
      </w:r>
    </w:p>
    <w:p w14:paraId="3E21E370" w14:textId="3FDF3BBE" w:rsidR="00B40430" w:rsidRDefault="00B40430" w:rsidP="00276181">
      <w:pPr>
        <w:pStyle w:val="NoSpacing"/>
        <w:spacing w:line="360" w:lineRule="auto"/>
        <w:rPr>
          <w:rFonts w:ascii="Arial" w:hAnsi="Arial" w:cs="Arial"/>
          <w:b/>
          <w:bCs/>
        </w:rPr>
      </w:pPr>
      <w:r>
        <w:rPr>
          <w:rFonts w:ascii="Arial" w:hAnsi="Arial" w:cs="Arial"/>
          <w:b/>
          <w:bCs/>
        </w:rPr>
        <w:t>UK Immunisation Programme…………………………………………………………Page</w:t>
      </w:r>
      <w:r w:rsidR="00FF4242">
        <w:rPr>
          <w:rFonts w:ascii="Arial" w:hAnsi="Arial" w:cs="Arial"/>
          <w:b/>
          <w:bCs/>
        </w:rPr>
        <w:t xml:space="preserve"> 14</w:t>
      </w:r>
    </w:p>
    <w:p w14:paraId="622E6D2E" w14:textId="16FA1866" w:rsidR="00B40430" w:rsidRDefault="00ED2C96" w:rsidP="00276181">
      <w:pPr>
        <w:pStyle w:val="NoSpacing"/>
        <w:spacing w:line="360" w:lineRule="auto"/>
        <w:rPr>
          <w:rFonts w:ascii="Arial" w:hAnsi="Arial" w:cs="Arial"/>
          <w:b/>
          <w:bCs/>
        </w:rPr>
      </w:pPr>
      <w:r>
        <w:rPr>
          <w:rFonts w:ascii="Arial" w:hAnsi="Arial" w:cs="Arial"/>
          <w:b/>
          <w:bCs/>
        </w:rPr>
        <w:t>Maternal Mortality………………………………………………………………………</w:t>
      </w:r>
      <w:r w:rsidR="007D51E9">
        <w:rPr>
          <w:rFonts w:ascii="Arial" w:hAnsi="Arial" w:cs="Arial"/>
          <w:b/>
          <w:bCs/>
        </w:rPr>
        <w:t xml:space="preserve"> Page</w:t>
      </w:r>
      <w:r>
        <w:rPr>
          <w:rFonts w:ascii="Arial" w:hAnsi="Arial" w:cs="Arial"/>
          <w:b/>
          <w:bCs/>
        </w:rPr>
        <w:t xml:space="preserve"> </w:t>
      </w:r>
      <w:r w:rsidR="00FF4242">
        <w:rPr>
          <w:rFonts w:ascii="Arial" w:hAnsi="Arial" w:cs="Arial"/>
          <w:b/>
          <w:bCs/>
        </w:rPr>
        <w:t>14</w:t>
      </w:r>
    </w:p>
    <w:p w14:paraId="78AF057A" w14:textId="26B1ACB0" w:rsidR="00ED2C96" w:rsidRDefault="007D51E9" w:rsidP="00276181">
      <w:pPr>
        <w:pStyle w:val="NoSpacing"/>
        <w:spacing w:line="360" w:lineRule="auto"/>
        <w:rPr>
          <w:rFonts w:ascii="Arial" w:hAnsi="Arial" w:cs="Arial"/>
          <w:b/>
          <w:bCs/>
        </w:rPr>
      </w:pPr>
      <w:r>
        <w:rPr>
          <w:rFonts w:ascii="Arial" w:hAnsi="Arial" w:cs="Arial"/>
          <w:b/>
          <w:bCs/>
        </w:rPr>
        <w:t>Maternal Mortality………………………………………………………………………</w:t>
      </w:r>
      <w:r w:rsidR="0039376D">
        <w:rPr>
          <w:rFonts w:ascii="Arial" w:hAnsi="Arial" w:cs="Arial"/>
          <w:b/>
          <w:bCs/>
        </w:rPr>
        <w:t xml:space="preserve"> Page</w:t>
      </w:r>
      <w:r w:rsidR="00FF4242">
        <w:rPr>
          <w:rFonts w:ascii="Arial" w:hAnsi="Arial" w:cs="Arial"/>
          <w:b/>
          <w:bCs/>
        </w:rPr>
        <w:t xml:space="preserve"> 15</w:t>
      </w:r>
    </w:p>
    <w:p w14:paraId="2DDB338A" w14:textId="7F3B106E" w:rsidR="0039376D" w:rsidRDefault="0039376D" w:rsidP="00276181">
      <w:pPr>
        <w:pStyle w:val="NoSpacing"/>
        <w:spacing w:line="360" w:lineRule="auto"/>
        <w:rPr>
          <w:rFonts w:ascii="Arial" w:hAnsi="Arial" w:cs="Arial"/>
          <w:b/>
          <w:bCs/>
        </w:rPr>
      </w:pPr>
      <w:r>
        <w:rPr>
          <w:rFonts w:ascii="Arial" w:hAnsi="Arial" w:cs="Arial"/>
          <w:b/>
          <w:bCs/>
        </w:rPr>
        <w:t>Maternal Mortality……………………………………………………………………</w:t>
      </w:r>
      <w:r w:rsidR="00C64EA2">
        <w:rPr>
          <w:rFonts w:ascii="Arial" w:hAnsi="Arial" w:cs="Arial"/>
          <w:b/>
          <w:bCs/>
        </w:rPr>
        <w:t>…...</w:t>
      </w:r>
      <w:r w:rsidR="00B228FE">
        <w:rPr>
          <w:rFonts w:ascii="Arial" w:hAnsi="Arial" w:cs="Arial"/>
          <w:b/>
          <w:bCs/>
        </w:rPr>
        <w:t>Page</w:t>
      </w:r>
      <w:r>
        <w:rPr>
          <w:rFonts w:ascii="Arial" w:hAnsi="Arial" w:cs="Arial"/>
          <w:b/>
          <w:bCs/>
        </w:rPr>
        <w:t xml:space="preserve"> </w:t>
      </w:r>
      <w:r w:rsidR="00213025">
        <w:rPr>
          <w:rFonts w:ascii="Arial" w:hAnsi="Arial" w:cs="Arial"/>
          <w:b/>
          <w:bCs/>
        </w:rPr>
        <w:t>16</w:t>
      </w:r>
    </w:p>
    <w:p w14:paraId="0914E2B1" w14:textId="7DB91FA8" w:rsidR="00B228FE" w:rsidRDefault="00B228FE" w:rsidP="00276181">
      <w:pPr>
        <w:pStyle w:val="NoSpacing"/>
        <w:spacing w:line="360" w:lineRule="auto"/>
        <w:rPr>
          <w:rFonts w:ascii="Arial" w:hAnsi="Arial" w:cs="Arial"/>
          <w:b/>
          <w:bCs/>
        </w:rPr>
      </w:pPr>
      <w:r>
        <w:rPr>
          <w:rFonts w:ascii="Arial" w:hAnsi="Arial" w:cs="Arial"/>
          <w:b/>
          <w:bCs/>
        </w:rPr>
        <w:t>Conclusion……………………………………………………………………………</w:t>
      </w:r>
      <w:r w:rsidR="00C64EA2">
        <w:rPr>
          <w:rFonts w:ascii="Arial" w:hAnsi="Arial" w:cs="Arial"/>
          <w:b/>
          <w:bCs/>
        </w:rPr>
        <w:t>…...</w:t>
      </w:r>
      <w:r w:rsidR="00906CE8">
        <w:rPr>
          <w:rFonts w:ascii="Arial" w:hAnsi="Arial" w:cs="Arial"/>
          <w:b/>
          <w:bCs/>
        </w:rPr>
        <w:t>Page</w:t>
      </w:r>
      <w:r w:rsidR="00E1226C">
        <w:rPr>
          <w:rFonts w:ascii="Arial" w:hAnsi="Arial" w:cs="Arial"/>
          <w:b/>
          <w:bCs/>
        </w:rPr>
        <w:t xml:space="preserve"> 16</w:t>
      </w:r>
    </w:p>
    <w:p w14:paraId="50085F98" w14:textId="6142A2E5" w:rsidR="00E1226C" w:rsidRDefault="00E1226C" w:rsidP="00410A88">
      <w:pPr>
        <w:pStyle w:val="NoSpacing"/>
        <w:spacing w:line="360" w:lineRule="auto"/>
        <w:jc w:val="both"/>
        <w:rPr>
          <w:rFonts w:ascii="Arial" w:hAnsi="Arial" w:cs="Arial"/>
          <w:b/>
          <w:bCs/>
        </w:rPr>
      </w:pPr>
      <w:r>
        <w:rPr>
          <w:rFonts w:ascii="Arial" w:hAnsi="Arial" w:cs="Arial"/>
          <w:b/>
          <w:bCs/>
        </w:rPr>
        <w:t>Conclusion…………………………………………………………………………………Page 17</w:t>
      </w:r>
    </w:p>
    <w:p w14:paraId="1E46E321" w14:textId="17EE5373" w:rsidR="00B228FE" w:rsidRDefault="00B228FE" w:rsidP="00410A88">
      <w:pPr>
        <w:pStyle w:val="NoSpacing"/>
        <w:spacing w:line="360" w:lineRule="auto"/>
        <w:jc w:val="both"/>
        <w:rPr>
          <w:rFonts w:ascii="Arial" w:hAnsi="Arial" w:cs="Arial"/>
          <w:b/>
          <w:bCs/>
        </w:rPr>
      </w:pPr>
      <w:r>
        <w:rPr>
          <w:rFonts w:ascii="Arial" w:hAnsi="Arial" w:cs="Arial"/>
          <w:b/>
          <w:bCs/>
        </w:rPr>
        <w:t>References……………………………………………………………………………</w:t>
      </w:r>
      <w:r w:rsidR="00C64EA2">
        <w:rPr>
          <w:rFonts w:ascii="Arial" w:hAnsi="Arial" w:cs="Arial"/>
          <w:b/>
          <w:bCs/>
        </w:rPr>
        <w:t>…. Page</w:t>
      </w:r>
      <w:r w:rsidR="00E1226C">
        <w:rPr>
          <w:rFonts w:ascii="Arial" w:hAnsi="Arial" w:cs="Arial"/>
          <w:b/>
          <w:bCs/>
        </w:rPr>
        <w:t xml:space="preserve"> </w:t>
      </w:r>
      <w:r w:rsidR="00E919F1">
        <w:rPr>
          <w:rFonts w:ascii="Arial" w:hAnsi="Arial" w:cs="Arial"/>
          <w:b/>
          <w:bCs/>
        </w:rPr>
        <w:t>18</w:t>
      </w:r>
    </w:p>
    <w:p w14:paraId="0722DF8A" w14:textId="7D8F6E49" w:rsidR="00380562" w:rsidRDefault="00380562" w:rsidP="00E919F1">
      <w:pPr>
        <w:pStyle w:val="NoSpacing"/>
        <w:spacing w:line="360" w:lineRule="auto"/>
        <w:jc w:val="both"/>
        <w:rPr>
          <w:rFonts w:ascii="Arial" w:hAnsi="Arial" w:cs="Arial"/>
          <w:b/>
          <w:bCs/>
        </w:rPr>
      </w:pPr>
      <w:r>
        <w:rPr>
          <w:rFonts w:ascii="Arial" w:hAnsi="Arial" w:cs="Arial"/>
          <w:b/>
          <w:bCs/>
        </w:rPr>
        <w:t>References……………………………………………………………………………</w:t>
      </w:r>
      <w:r w:rsidR="00C64EA2">
        <w:rPr>
          <w:rFonts w:ascii="Arial" w:hAnsi="Arial" w:cs="Arial"/>
          <w:b/>
          <w:bCs/>
        </w:rPr>
        <w:t>…. Page</w:t>
      </w:r>
      <w:r>
        <w:rPr>
          <w:rFonts w:ascii="Arial" w:hAnsi="Arial" w:cs="Arial"/>
          <w:b/>
          <w:bCs/>
        </w:rPr>
        <w:t xml:space="preserve"> </w:t>
      </w:r>
      <w:r w:rsidR="006F1011">
        <w:rPr>
          <w:rFonts w:ascii="Arial" w:hAnsi="Arial" w:cs="Arial"/>
          <w:b/>
          <w:bCs/>
        </w:rPr>
        <w:t>19</w:t>
      </w:r>
    </w:p>
    <w:p w14:paraId="692E7849" w14:textId="317F1F06" w:rsidR="0039376D" w:rsidRDefault="005B57D1" w:rsidP="006F1011">
      <w:pPr>
        <w:pStyle w:val="NoSpacing"/>
        <w:spacing w:line="360" w:lineRule="auto"/>
        <w:jc w:val="both"/>
        <w:rPr>
          <w:rFonts w:ascii="Arial" w:hAnsi="Arial" w:cs="Arial"/>
          <w:b/>
          <w:bCs/>
        </w:rPr>
      </w:pPr>
      <w:r>
        <w:rPr>
          <w:rFonts w:ascii="Arial" w:hAnsi="Arial" w:cs="Arial"/>
          <w:b/>
          <w:bCs/>
        </w:rPr>
        <w:t>References</w:t>
      </w:r>
      <w:r w:rsidR="00CB73DD">
        <w:rPr>
          <w:rFonts w:ascii="Arial" w:hAnsi="Arial" w:cs="Arial"/>
          <w:b/>
          <w:bCs/>
        </w:rPr>
        <w:t>……………………………………………………………………………</w:t>
      </w:r>
      <w:r w:rsidR="00D01EA1">
        <w:rPr>
          <w:rFonts w:ascii="Arial" w:hAnsi="Arial" w:cs="Arial"/>
          <w:b/>
          <w:bCs/>
        </w:rPr>
        <w:t>…. Page</w:t>
      </w:r>
      <w:r w:rsidR="006F1011">
        <w:rPr>
          <w:rFonts w:ascii="Arial" w:hAnsi="Arial" w:cs="Arial"/>
          <w:b/>
          <w:bCs/>
        </w:rPr>
        <w:t xml:space="preserve"> </w:t>
      </w:r>
      <w:r w:rsidR="00AD71FD">
        <w:rPr>
          <w:rFonts w:ascii="Arial" w:hAnsi="Arial" w:cs="Arial"/>
          <w:b/>
          <w:bCs/>
        </w:rPr>
        <w:t>20</w:t>
      </w:r>
    </w:p>
    <w:p w14:paraId="7F422CD8" w14:textId="1459E2F7" w:rsidR="005B57D1" w:rsidRDefault="005B57D1" w:rsidP="00AD71FD">
      <w:pPr>
        <w:pStyle w:val="NoSpacing"/>
        <w:spacing w:line="360" w:lineRule="auto"/>
        <w:jc w:val="both"/>
        <w:rPr>
          <w:rFonts w:ascii="Arial" w:hAnsi="Arial" w:cs="Arial"/>
          <w:b/>
          <w:bCs/>
        </w:rPr>
      </w:pPr>
      <w:r>
        <w:rPr>
          <w:rFonts w:ascii="Arial" w:hAnsi="Arial" w:cs="Arial"/>
          <w:b/>
          <w:bCs/>
        </w:rPr>
        <w:t>References</w:t>
      </w:r>
      <w:r w:rsidR="00CB73DD">
        <w:rPr>
          <w:rFonts w:ascii="Arial" w:hAnsi="Arial" w:cs="Arial"/>
          <w:b/>
          <w:bCs/>
        </w:rPr>
        <w:t>……………………………………………………………………………</w:t>
      </w:r>
      <w:r w:rsidR="00D01EA1">
        <w:rPr>
          <w:rFonts w:ascii="Arial" w:hAnsi="Arial" w:cs="Arial"/>
          <w:b/>
          <w:bCs/>
        </w:rPr>
        <w:t>…. Page</w:t>
      </w:r>
      <w:r w:rsidR="00AD71FD">
        <w:rPr>
          <w:rFonts w:ascii="Arial" w:hAnsi="Arial" w:cs="Arial"/>
          <w:b/>
          <w:bCs/>
        </w:rPr>
        <w:t xml:space="preserve"> </w:t>
      </w:r>
      <w:r w:rsidR="00BE3500">
        <w:rPr>
          <w:rFonts w:ascii="Arial" w:hAnsi="Arial" w:cs="Arial"/>
          <w:b/>
          <w:bCs/>
        </w:rPr>
        <w:t>21</w:t>
      </w:r>
    </w:p>
    <w:p w14:paraId="383D3FB3" w14:textId="1B31F9BF" w:rsidR="005B57D1" w:rsidRDefault="005B57D1" w:rsidP="00276181">
      <w:pPr>
        <w:pStyle w:val="NoSpacing"/>
        <w:spacing w:line="360" w:lineRule="auto"/>
        <w:rPr>
          <w:rFonts w:ascii="Arial" w:hAnsi="Arial" w:cs="Arial"/>
          <w:b/>
          <w:bCs/>
        </w:rPr>
      </w:pPr>
      <w:r>
        <w:rPr>
          <w:rFonts w:ascii="Arial" w:hAnsi="Arial" w:cs="Arial"/>
          <w:b/>
          <w:bCs/>
        </w:rPr>
        <w:t>References</w:t>
      </w:r>
      <w:r w:rsidR="00CB73DD">
        <w:rPr>
          <w:rFonts w:ascii="Arial" w:hAnsi="Arial" w:cs="Arial"/>
          <w:b/>
          <w:bCs/>
        </w:rPr>
        <w:t>……………………………………………………………………………</w:t>
      </w:r>
      <w:r w:rsidR="00D01EA1">
        <w:rPr>
          <w:rFonts w:ascii="Arial" w:hAnsi="Arial" w:cs="Arial"/>
          <w:b/>
          <w:bCs/>
        </w:rPr>
        <w:t>…. Page</w:t>
      </w:r>
      <w:r w:rsidR="00BE3500">
        <w:rPr>
          <w:rFonts w:ascii="Arial" w:hAnsi="Arial" w:cs="Arial"/>
          <w:b/>
          <w:bCs/>
        </w:rPr>
        <w:t xml:space="preserve"> 22</w:t>
      </w:r>
    </w:p>
    <w:p w14:paraId="1FE1A8BC" w14:textId="4970EB9C" w:rsidR="005B57D1" w:rsidRDefault="005B57D1" w:rsidP="00276181">
      <w:pPr>
        <w:pStyle w:val="NoSpacing"/>
        <w:spacing w:line="360" w:lineRule="auto"/>
        <w:rPr>
          <w:rFonts w:ascii="Arial" w:hAnsi="Arial" w:cs="Arial"/>
          <w:b/>
          <w:bCs/>
        </w:rPr>
      </w:pPr>
      <w:r>
        <w:rPr>
          <w:rFonts w:ascii="Arial" w:hAnsi="Arial" w:cs="Arial"/>
          <w:b/>
          <w:bCs/>
        </w:rPr>
        <w:t>References</w:t>
      </w:r>
      <w:r w:rsidR="00CB73DD">
        <w:rPr>
          <w:rFonts w:ascii="Arial" w:hAnsi="Arial" w:cs="Arial"/>
          <w:b/>
          <w:bCs/>
        </w:rPr>
        <w:t>……………………………………………………………………………</w:t>
      </w:r>
      <w:r w:rsidR="00D01EA1">
        <w:rPr>
          <w:rFonts w:ascii="Arial" w:hAnsi="Arial" w:cs="Arial"/>
          <w:b/>
          <w:bCs/>
        </w:rPr>
        <w:t>…. Page</w:t>
      </w:r>
      <w:r w:rsidR="00BE3500">
        <w:rPr>
          <w:rFonts w:ascii="Arial" w:hAnsi="Arial" w:cs="Arial"/>
          <w:b/>
          <w:bCs/>
        </w:rPr>
        <w:t xml:space="preserve"> 23</w:t>
      </w:r>
    </w:p>
    <w:p w14:paraId="0E0A83BD" w14:textId="33C122C6" w:rsidR="005B57D1" w:rsidRDefault="005B57D1" w:rsidP="006E3D96">
      <w:pPr>
        <w:pStyle w:val="NoSpacing"/>
        <w:spacing w:line="360" w:lineRule="auto"/>
        <w:rPr>
          <w:rFonts w:ascii="Arial" w:hAnsi="Arial" w:cs="Arial"/>
          <w:b/>
          <w:bCs/>
        </w:rPr>
      </w:pPr>
    </w:p>
    <w:p w14:paraId="21127E4B" w14:textId="77777777" w:rsidR="005532F1" w:rsidRDefault="005532F1" w:rsidP="00276181">
      <w:pPr>
        <w:pStyle w:val="NoSpacing"/>
        <w:spacing w:line="360" w:lineRule="auto"/>
        <w:rPr>
          <w:rFonts w:ascii="Arial" w:hAnsi="Arial" w:cs="Arial"/>
          <w:b/>
          <w:bCs/>
        </w:rPr>
      </w:pPr>
    </w:p>
    <w:p w14:paraId="2AE42E1F" w14:textId="77777777" w:rsidR="00C13A60" w:rsidRDefault="00C13A60" w:rsidP="00276181">
      <w:pPr>
        <w:pStyle w:val="NoSpacing"/>
        <w:spacing w:line="360" w:lineRule="auto"/>
        <w:rPr>
          <w:rFonts w:ascii="Arial" w:hAnsi="Arial" w:cs="Arial"/>
          <w:b/>
          <w:bCs/>
        </w:rPr>
      </w:pPr>
    </w:p>
    <w:p w14:paraId="06CF609D" w14:textId="77777777" w:rsidR="008A7A48" w:rsidRDefault="008A7A48" w:rsidP="00276181">
      <w:pPr>
        <w:pStyle w:val="NoSpacing"/>
        <w:spacing w:line="360" w:lineRule="auto"/>
        <w:rPr>
          <w:rFonts w:ascii="Arial" w:hAnsi="Arial" w:cs="Arial"/>
          <w:b/>
          <w:bCs/>
        </w:rPr>
      </w:pPr>
    </w:p>
    <w:p w14:paraId="6C4CD19A" w14:textId="77777777" w:rsidR="008A7A48" w:rsidRDefault="008A7A48" w:rsidP="00276181">
      <w:pPr>
        <w:pStyle w:val="NoSpacing"/>
        <w:spacing w:line="360" w:lineRule="auto"/>
        <w:rPr>
          <w:rFonts w:ascii="Arial" w:hAnsi="Arial" w:cs="Arial"/>
          <w:b/>
          <w:bCs/>
        </w:rPr>
      </w:pPr>
    </w:p>
    <w:p w14:paraId="4D4D3ECE" w14:textId="4E81EC34" w:rsidR="00625B02" w:rsidRDefault="00625B02" w:rsidP="0019667A">
      <w:pPr>
        <w:pStyle w:val="NoSpacing"/>
        <w:tabs>
          <w:tab w:val="left" w:pos="5149"/>
        </w:tabs>
        <w:spacing w:line="360" w:lineRule="auto"/>
        <w:jc w:val="both"/>
        <w:rPr>
          <w:rFonts w:ascii="Arial" w:hAnsi="Arial" w:cs="Arial"/>
          <w:b/>
          <w:bCs/>
        </w:rPr>
      </w:pPr>
      <w:r>
        <w:rPr>
          <w:rFonts w:ascii="Arial" w:hAnsi="Arial" w:cs="Arial"/>
          <w:b/>
          <w:bCs/>
        </w:rPr>
        <w:t>Introduction</w:t>
      </w:r>
    </w:p>
    <w:p w14:paraId="0391D7F5" w14:textId="77777777" w:rsidR="0005656E" w:rsidRDefault="0005656E" w:rsidP="007466FA">
      <w:pPr>
        <w:pStyle w:val="NoSpacing"/>
        <w:spacing w:line="360" w:lineRule="auto"/>
        <w:jc w:val="both"/>
        <w:rPr>
          <w:rFonts w:ascii="Arial" w:hAnsi="Arial" w:cs="Arial"/>
          <w:b/>
          <w:bCs/>
        </w:rPr>
      </w:pPr>
    </w:p>
    <w:p w14:paraId="278908BC" w14:textId="77777777" w:rsidR="00660DB8" w:rsidRDefault="00574C76" w:rsidP="007466FA">
      <w:pPr>
        <w:pStyle w:val="NoSpacing"/>
        <w:spacing w:line="360" w:lineRule="auto"/>
        <w:jc w:val="both"/>
        <w:rPr>
          <w:rFonts w:ascii="Arial" w:hAnsi="Arial" w:cs="Arial"/>
        </w:rPr>
      </w:pPr>
      <w:r>
        <w:rPr>
          <w:rFonts w:ascii="Arial" w:hAnsi="Arial" w:cs="Arial"/>
        </w:rPr>
        <w:t>This report is intended for Amanda Pritch</w:t>
      </w:r>
      <w:r w:rsidR="00C12D2F">
        <w:rPr>
          <w:rFonts w:ascii="Arial" w:hAnsi="Arial" w:cs="Arial"/>
        </w:rPr>
        <w:t>ard, who serves as the National Health Service Chief in 2024</w:t>
      </w:r>
      <w:r w:rsidR="0053195E">
        <w:rPr>
          <w:rFonts w:ascii="Arial" w:hAnsi="Arial" w:cs="Arial"/>
        </w:rPr>
        <w:t xml:space="preserve">. The research in this report will highlight </w:t>
      </w:r>
      <w:r w:rsidR="00340EBE">
        <w:rPr>
          <w:rFonts w:ascii="Arial" w:hAnsi="Arial" w:cs="Arial"/>
        </w:rPr>
        <w:t xml:space="preserve">the advancements achieved towards the accomplishments </w:t>
      </w:r>
      <w:r w:rsidR="00B040DF">
        <w:rPr>
          <w:rFonts w:ascii="Arial" w:hAnsi="Arial" w:cs="Arial"/>
        </w:rPr>
        <w:t xml:space="preserve">of </w:t>
      </w:r>
      <w:r w:rsidR="00196135">
        <w:rPr>
          <w:rFonts w:ascii="Arial" w:hAnsi="Arial" w:cs="Arial"/>
        </w:rPr>
        <w:t xml:space="preserve">two </w:t>
      </w:r>
      <w:r w:rsidR="00DA5997">
        <w:rPr>
          <w:rFonts w:ascii="Arial" w:hAnsi="Arial" w:cs="Arial"/>
        </w:rPr>
        <w:t>Sustainable Development Goals</w:t>
      </w:r>
      <w:r w:rsidR="00676C91">
        <w:rPr>
          <w:rFonts w:ascii="Arial" w:hAnsi="Arial" w:cs="Arial"/>
        </w:rPr>
        <w:t xml:space="preserve"> (SDG’s), set out </w:t>
      </w:r>
      <w:r w:rsidR="00C01B5B">
        <w:rPr>
          <w:rFonts w:ascii="Arial" w:hAnsi="Arial" w:cs="Arial"/>
        </w:rPr>
        <w:t>by the United Nations. Throughout this report the UK’s advances</w:t>
      </w:r>
      <w:r w:rsidR="00F64D56">
        <w:rPr>
          <w:rFonts w:ascii="Arial" w:hAnsi="Arial" w:cs="Arial"/>
        </w:rPr>
        <w:t xml:space="preserve"> in Sustainable Development, Health, and Well-being will be examined.</w:t>
      </w:r>
    </w:p>
    <w:p w14:paraId="5EB27309" w14:textId="301CFE24" w:rsidR="000169FF" w:rsidRDefault="00660DB8" w:rsidP="007466FA">
      <w:pPr>
        <w:pStyle w:val="NoSpacing"/>
        <w:spacing w:line="360" w:lineRule="auto"/>
        <w:jc w:val="both"/>
        <w:rPr>
          <w:rFonts w:ascii="Arial" w:hAnsi="Arial" w:cs="Arial"/>
        </w:rPr>
      </w:pPr>
      <w:r>
        <w:rPr>
          <w:rFonts w:ascii="Arial" w:hAnsi="Arial" w:cs="Arial"/>
        </w:rPr>
        <w:t xml:space="preserve">There will be many interpretations of what </w:t>
      </w:r>
      <w:r w:rsidR="002F20F8">
        <w:rPr>
          <w:rFonts w:ascii="Arial" w:hAnsi="Arial" w:cs="Arial"/>
        </w:rPr>
        <w:t xml:space="preserve">constitutes as wellbeing, </w:t>
      </w:r>
      <w:r w:rsidR="004300D6">
        <w:rPr>
          <w:rFonts w:ascii="Arial" w:hAnsi="Arial" w:cs="Arial"/>
        </w:rPr>
        <w:t>health, sustainable development, and sustainable development goals</w:t>
      </w:r>
      <w:r w:rsidR="00AC6B86">
        <w:rPr>
          <w:rFonts w:ascii="Arial" w:hAnsi="Arial" w:cs="Arial"/>
        </w:rPr>
        <w:t>, and each will be discussed throughout this report.</w:t>
      </w:r>
      <w:r w:rsidR="00537EA8">
        <w:rPr>
          <w:rFonts w:ascii="Arial" w:hAnsi="Arial" w:cs="Arial"/>
        </w:rPr>
        <w:t xml:space="preserve"> </w:t>
      </w:r>
      <w:r w:rsidR="00795484">
        <w:rPr>
          <w:rFonts w:ascii="Arial" w:hAnsi="Arial" w:cs="Arial"/>
        </w:rPr>
        <w:t>“</w:t>
      </w:r>
      <w:r w:rsidR="000B7679">
        <w:rPr>
          <w:rFonts w:ascii="Arial" w:hAnsi="Arial" w:cs="Arial"/>
        </w:rPr>
        <w:t>No Poverty</w:t>
      </w:r>
      <w:r w:rsidR="00795484">
        <w:rPr>
          <w:rFonts w:ascii="Arial" w:hAnsi="Arial" w:cs="Arial"/>
        </w:rPr>
        <w:t xml:space="preserve">” and </w:t>
      </w:r>
      <w:r w:rsidR="000169FF">
        <w:rPr>
          <w:rFonts w:ascii="Arial" w:hAnsi="Arial" w:cs="Arial"/>
        </w:rPr>
        <w:t>“Ensure</w:t>
      </w:r>
      <w:r w:rsidR="00795484">
        <w:rPr>
          <w:rFonts w:ascii="Arial" w:hAnsi="Arial" w:cs="Arial"/>
        </w:rPr>
        <w:t xml:space="preserve"> healthy lives</w:t>
      </w:r>
      <w:r w:rsidR="00DE4365">
        <w:rPr>
          <w:rFonts w:ascii="Arial" w:hAnsi="Arial" w:cs="Arial"/>
        </w:rPr>
        <w:t xml:space="preserve"> and promote wellbeing for all at all ages” are the </w:t>
      </w:r>
      <w:r w:rsidR="0027721F">
        <w:rPr>
          <w:rFonts w:ascii="Arial" w:hAnsi="Arial" w:cs="Arial"/>
        </w:rPr>
        <w:t xml:space="preserve">two sustainable development goals </w:t>
      </w:r>
      <w:r w:rsidR="00D86E7B">
        <w:rPr>
          <w:rFonts w:ascii="Arial" w:hAnsi="Arial" w:cs="Arial"/>
        </w:rPr>
        <w:t>that will be covered in this report.</w:t>
      </w:r>
    </w:p>
    <w:p w14:paraId="56707B7D" w14:textId="4C74475B" w:rsidR="000169FF" w:rsidRDefault="00A1719F" w:rsidP="007466FA">
      <w:pPr>
        <w:pStyle w:val="NoSpacing"/>
        <w:spacing w:line="360" w:lineRule="auto"/>
        <w:jc w:val="both"/>
        <w:rPr>
          <w:rFonts w:ascii="Arial" w:hAnsi="Arial" w:cs="Arial"/>
        </w:rPr>
      </w:pPr>
      <w:r>
        <w:rPr>
          <w:rFonts w:ascii="Arial" w:hAnsi="Arial" w:cs="Arial"/>
        </w:rPr>
        <w:t xml:space="preserve">Additionally, there </w:t>
      </w:r>
      <w:r w:rsidR="003B02B7">
        <w:rPr>
          <w:rFonts w:ascii="Arial" w:hAnsi="Arial" w:cs="Arial"/>
        </w:rPr>
        <w:t xml:space="preserve">will be an explanation for each of the sustainable development goals </w:t>
      </w:r>
      <w:r w:rsidR="000A4E80">
        <w:rPr>
          <w:rFonts w:ascii="Arial" w:hAnsi="Arial" w:cs="Arial"/>
        </w:rPr>
        <w:t xml:space="preserve">aims and an analysis of two of the UK’s initiatives </w:t>
      </w:r>
      <w:r w:rsidR="00C759C4">
        <w:rPr>
          <w:rFonts w:ascii="Arial" w:hAnsi="Arial" w:cs="Arial"/>
        </w:rPr>
        <w:t>that have been put into practi</w:t>
      </w:r>
      <w:r w:rsidR="00801484">
        <w:rPr>
          <w:rFonts w:ascii="Arial" w:hAnsi="Arial" w:cs="Arial"/>
        </w:rPr>
        <w:t>c</w:t>
      </w:r>
      <w:r w:rsidR="00C759C4">
        <w:rPr>
          <w:rFonts w:ascii="Arial" w:hAnsi="Arial" w:cs="Arial"/>
        </w:rPr>
        <w:t xml:space="preserve">e. </w:t>
      </w:r>
      <w:r w:rsidR="00B47458">
        <w:rPr>
          <w:rFonts w:ascii="Arial" w:hAnsi="Arial" w:cs="Arial"/>
        </w:rPr>
        <w:t>This</w:t>
      </w:r>
      <w:r w:rsidR="00822F39">
        <w:rPr>
          <w:rFonts w:ascii="Arial" w:hAnsi="Arial" w:cs="Arial"/>
        </w:rPr>
        <w:t xml:space="preserve"> will determine if any progress has been made or not</w:t>
      </w:r>
      <w:r w:rsidR="00310D97">
        <w:rPr>
          <w:rFonts w:ascii="Arial" w:hAnsi="Arial" w:cs="Arial"/>
        </w:rPr>
        <w:t>, and</w:t>
      </w:r>
      <w:r w:rsidR="00282734">
        <w:rPr>
          <w:rFonts w:ascii="Arial" w:hAnsi="Arial" w:cs="Arial"/>
        </w:rPr>
        <w:t xml:space="preserve"> </w:t>
      </w:r>
      <w:r w:rsidR="00310D97">
        <w:rPr>
          <w:rFonts w:ascii="Arial" w:hAnsi="Arial" w:cs="Arial"/>
        </w:rPr>
        <w:t>a</w:t>
      </w:r>
      <w:r w:rsidR="00282734">
        <w:rPr>
          <w:rFonts w:ascii="Arial" w:hAnsi="Arial" w:cs="Arial"/>
        </w:rPr>
        <w:t>n evaluation of those in</w:t>
      </w:r>
      <w:r w:rsidR="00310D97">
        <w:rPr>
          <w:rFonts w:ascii="Arial" w:hAnsi="Arial" w:cs="Arial"/>
        </w:rPr>
        <w:t xml:space="preserve">itiatives will be </w:t>
      </w:r>
      <w:r w:rsidR="00D47B0E">
        <w:rPr>
          <w:rFonts w:ascii="Arial" w:hAnsi="Arial" w:cs="Arial"/>
        </w:rPr>
        <w:t>conducted.</w:t>
      </w:r>
      <w:r w:rsidR="00310D97">
        <w:rPr>
          <w:rFonts w:ascii="Arial" w:hAnsi="Arial" w:cs="Arial"/>
        </w:rPr>
        <w:t xml:space="preserve"> </w:t>
      </w:r>
      <w:r w:rsidR="00D47B0E">
        <w:rPr>
          <w:rFonts w:ascii="Arial" w:hAnsi="Arial" w:cs="Arial"/>
        </w:rPr>
        <w:t xml:space="preserve">The obstacles that the UK </w:t>
      </w:r>
      <w:r w:rsidR="007103F8">
        <w:rPr>
          <w:rFonts w:ascii="Arial" w:hAnsi="Arial" w:cs="Arial"/>
        </w:rPr>
        <w:t xml:space="preserve">government must overcome </w:t>
      </w:r>
      <w:r w:rsidR="00E75548">
        <w:rPr>
          <w:rFonts w:ascii="Arial" w:hAnsi="Arial" w:cs="Arial"/>
        </w:rPr>
        <w:t>to</w:t>
      </w:r>
      <w:r w:rsidR="007103F8">
        <w:rPr>
          <w:rFonts w:ascii="Arial" w:hAnsi="Arial" w:cs="Arial"/>
        </w:rPr>
        <w:t xml:space="preserve"> accomplish these </w:t>
      </w:r>
      <w:r w:rsidR="00082E0D">
        <w:rPr>
          <w:rFonts w:ascii="Arial" w:hAnsi="Arial" w:cs="Arial"/>
        </w:rPr>
        <w:t xml:space="preserve">aims will also be discussed, and recommendations for </w:t>
      </w:r>
      <w:r w:rsidR="00DB0003">
        <w:rPr>
          <w:rFonts w:ascii="Arial" w:hAnsi="Arial" w:cs="Arial"/>
        </w:rPr>
        <w:t>accomplishing each goal will be provided.</w:t>
      </w:r>
    </w:p>
    <w:p w14:paraId="3F38C721" w14:textId="77777777" w:rsidR="00B35774" w:rsidRDefault="00B35774" w:rsidP="007466FA">
      <w:pPr>
        <w:pStyle w:val="NoSpacing"/>
        <w:spacing w:line="360" w:lineRule="auto"/>
        <w:jc w:val="both"/>
        <w:rPr>
          <w:rFonts w:ascii="Arial" w:hAnsi="Arial" w:cs="Arial"/>
        </w:rPr>
      </w:pPr>
    </w:p>
    <w:p w14:paraId="43629450" w14:textId="77777777" w:rsidR="001D47B8" w:rsidRDefault="001D47B8" w:rsidP="007466FA">
      <w:pPr>
        <w:pStyle w:val="NoSpacing"/>
        <w:spacing w:line="360" w:lineRule="auto"/>
        <w:jc w:val="both"/>
        <w:rPr>
          <w:rFonts w:ascii="Arial" w:hAnsi="Arial" w:cs="Arial"/>
        </w:rPr>
      </w:pPr>
    </w:p>
    <w:p w14:paraId="630CD6D4" w14:textId="15679F9A" w:rsidR="00096620" w:rsidRDefault="000B7679" w:rsidP="007466FA">
      <w:pPr>
        <w:pStyle w:val="NoSpacing"/>
        <w:spacing w:line="360" w:lineRule="auto"/>
        <w:jc w:val="both"/>
        <w:rPr>
          <w:rFonts w:ascii="Arial" w:hAnsi="Arial" w:cs="Arial"/>
          <w:b/>
          <w:bCs/>
        </w:rPr>
      </w:pPr>
      <w:r>
        <w:rPr>
          <w:rFonts w:ascii="Arial" w:hAnsi="Arial" w:cs="Arial"/>
        </w:rPr>
        <w:t xml:space="preserve"> </w:t>
      </w:r>
      <w:r w:rsidR="00314203" w:rsidRPr="00193050">
        <w:rPr>
          <w:rFonts w:ascii="Arial" w:hAnsi="Arial" w:cs="Arial"/>
          <w:b/>
          <w:bCs/>
        </w:rPr>
        <w:t xml:space="preserve">Introduction </w:t>
      </w:r>
      <w:r w:rsidR="003A5EA0" w:rsidRPr="00193050">
        <w:rPr>
          <w:rFonts w:ascii="Arial" w:hAnsi="Arial" w:cs="Arial"/>
          <w:b/>
          <w:bCs/>
        </w:rPr>
        <w:t>to concepts</w:t>
      </w:r>
    </w:p>
    <w:p w14:paraId="07417D2F" w14:textId="77777777" w:rsidR="00096620" w:rsidRDefault="00096620" w:rsidP="007466FA">
      <w:pPr>
        <w:pStyle w:val="NoSpacing"/>
        <w:spacing w:line="360" w:lineRule="auto"/>
        <w:jc w:val="both"/>
        <w:rPr>
          <w:rFonts w:ascii="Arial" w:hAnsi="Arial" w:cs="Arial"/>
          <w:b/>
          <w:bCs/>
        </w:rPr>
      </w:pPr>
    </w:p>
    <w:p w14:paraId="5D90F834" w14:textId="7E9A79D9" w:rsidR="00F32EF8" w:rsidRDefault="00F32EF8" w:rsidP="007466FA">
      <w:pPr>
        <w:pStyle w:val="NoSpacing"/>
        <w:spacing w:line="360" w:lineRule="auto"/>
        <w:jc w:val="both"/>
        <w:rPr>
          <w:rFonts w:ascii="Arial" w:hAnsi="Arial" w:cs="Arial"/>
          <w:b/>
          <w:bCs/>
        </w:rPr>
      </w:pPr>
      <w:r>
        <w:rPr>
          <w:rFonts w:ascii="Arial" w:hAnsi="Arial" w:cs="Arial"/>
          <w:b/>
          <w:bCs/>
        </w:rPr>
        <w:t>Wellbeing</w:t>
      </w:r>
    </w:p>
    <w:p w14:paraId="3205ECEB" w14:textId="588DCBF7" w:rsidR="003A5EA0" w:rsidRDefault="003A5EA0" w:rsidP="007466FA">
      <w:pPr>
        <w:pStyle w:val="NoSpacing"/>
        <w:spacing w:line="360" w:lineRule="auto"/>
        <w:jc w:val="both"/>
        <w:rPr>
          <w:rFonts w:ascii="Arial" w:hAnsi="Arial" w:cs="Arial"/>
        </w:rPr>
      </w:pPr>
    </w:p>
    <w:p w14:paraId="11FF4B99" w14:textId="2053BF85" w:rsidR="00CD000D" w:rsidRDefault="00CD000D" w:rsidP="007466FA">
      <w:pPr>
        <w:pStyle w:val="NoSpacing"/>
        <w:spacing w:line="360" w:lineRule="auto"/>
        <w:jc w:val="both"/>
        <w:rPr>
          <w:rFonts w:ascii="Arial" w:hAnsi="Arial" w:cs="Arial"/>
        </w:rPr>
      </w:pPr>
      <w:r>
        <w:rPr>
          <w:rFonts w:ascii="Arial" w:hAnsi="Arial" w:cs="Arial"/>
        </w:rPr>
        <w:t xml:space="preserve">According to the World Health </w:t>
      </w:r>
      <w:r w:rsidR="000629B5">
        <w:rPr>
          <w:rFonts w:ascii="Arial" w:hAnsi="Arial" w:cs="Arial"/>
        </w:rPr>
        <w:t>Organisation (WHO)</w:t>
      </w:r>
      <w:r w:rsidR="000564AF">
        <w:rPr>
          <w:rFonts w:ascii="Arial" w:hAnsi="Arial" w:cs="Arial"/>
        </w:rPr>
        <w:t>, (2014) there are two aspects to wellbeing</w:t>
      </w:r>
      <w:r w:rsidR="006754E7">
        <w:rPr>
          <w:rFonts w:ascii="Arial" w:hAnsi="Arial" w:cs="Arial"/>
        </w:rPr>
        <w:t xml:space="preserve">: Subjective and Objective. It includes </w:t>
      </w:r>
      <w:r w:rsidR="00AF4DF7">
        <w:rPr>
          <w:rFonts w:ascii="Arial" w:hAnsi="Arial" w:cs="Arial"/>
        </w:rPr>
        <w:t xml:space="preserve">an </w:t>
      </w:r>
      <w:r w:rsidR="00113B6D">
        <w:rPr>
          <w:rFonts w:ascii="Arial" w:hAnsi="Arial" w:cs="Arial"/>
        </w:rPr>
        <w:t>individual’s</w:t>
      </w:r>
      <w:r w:rsidR="00AF4DF7">
        <w:rPr>
          <w:rFonts w:ascii="Arial" w:hAnsi="Arial" w:cs="Arial"/>
        </w:rPr>
        <w:t xml:space="preserve"> personal experiences in addition to a </w:t>
      </w:r>
      <w:r w:rsidR="00816FC3">
        <w:rPr>
          <w:rFonts w:ascii="Arial" w:hAnsi="Arial" w:cs="Arial"/>
        </w:rPr>
        <w:t>comparison of their situation with societal standards</w:t>
      </w:r>
      <w:r w:rsidR="00113B6D">
        <w:rPr>
          <w:rFonts w:ascii="Arial" w:hAnsi="Arial" w:cs="Arial"/>
        </w:rPr>
        <w:t xml:space="preserve"> and ideals. </w:t>
      </w:r>
      <w:r w:rsidR="00E112C6">
        <w:rPr>
          <w:rFonts w:ascii="Arial" w:hAnsi="Arial" w:cs="Arial"/>
        </w:rPr>
        <w:t xml:space="preserve">Based on the NHS (2020), wellbeing is more than simply </w:t>
      </w:r>
      <w:r w:rsidR="00BE610F">
        <w:rPr>
          <w:rFonts w:ascii="Arial" w:hAnsi="Arial" w:cs="Arial"/>
        </w:rPr>
        <w:t xml:space="preserve">the absence of illness. It encompasses </w:t>
      </w:r>
      <w:r w:rsidR="004645E6">
        <w:rPr>
          <w:rFonts w:ascii="Arial" w:hAnsi="Arial" w:cs="Arial"/>
        </w:rPr>
        <w:t>people’s</w:t>
      </w:r>
      <w:r w:rsidR="00BE610F">
        <w:rPr>
          <w:rFonts w:ascii="Arial" w:hAnsi="Arial" w:cs="Arial"/>
        </w:rPr>
        <w:t xml:space="preserve"> self-perceptions </w:t>
      </w:r>
      <w:r w:rsidR="004645E6">
        <w:rPr>
          <w:rFonts w:ascii="Arial" w:hAnsi="Arial" w:cs="Arial"/>
        </w:rPr>
        <w:t xml:space="preserve">and life experiences. Without a single </w:t>
      </w:r>
      <w:r w:rsidR="00615F41">
        <w:rPr>
          <w:rFonts w:ascii="Arial" w:hAnsi="Arial" w:cs="Arial"/>
        </w:rPr>
        <w:t xml:space="preserve">definition, it is commonly believed to consist of elements </w:t>
      </w:r>
      <w:r w:rsidR="00172990">
        <w:rPr>
          <w:rFonts w:ascii="Arial" w:hAnsi="Arial" w:cs="Arial"/>
        </w:rPr>
        <w:t xml:space="preserve">such as the feeling of happiness, the perception </w:t>
      </w:r>
      <w:r w:rsidR="00F60048">
        <w:rPr>
          <w:rFonts w:ascii="Arial" w:hAnsi="Arial" w:cs="Arial"/>
        </w:rPr>
        <w:t>of purpose and worthiness in one’s activities, and the experience of good emotions.</w:t>
      </w:r>
    </w:p>
    <w:p w14:paraId="0C9300FD" w14:textId="5E3A3855" w:rsidR="005170BB" w:rsidRDefault="005170BB" w:rsidP="007466FA">
      <w:pPr>
        <w:pStyle w:val="NoSpacing"/>
        <w:spacing w:line="360" w:lineRule="auto"/>
        <w:jc w:val="both"/>
        <w:rPr>
          <w:rFonts w:ascii="Arial" w:hAnsi="Arial" w:cs="Arial"/>
        </w:rPr>
      </w:pPr>
      <w:r>
        <w:rPr>
          <w:rFonts w:ascii="Arial" w:hAnsi="Arial" w:cs="Arial"/>
        </w:rPr>
        <w:t xml:space="preserve">Whereas, Care in Mind, (2024), states </w:t>
      </w:r>
      <w:r w:rsidR="00402604">
        <w:rPr>
          <w:rFonts w:ascii="Arial" w:hAnsi="Arial" w:cs="Arial"/>
        </w:rPr>
        <w:t xml:space="preserve">wellbeing refers to your whole sense of self-worth and contentment with your </w:t>
      </w:r>
      <w:r w:rsidR="004B034E">
        <w:rPr>
          <w:rFonts w:ascii="Arial" w:hAnsi="Arial" w:cs="Arial"/>
        </w:rPr>
        <w:t>existence. Neither the absence of illness nor a sen</w:t>
      </w:r>
      <w:r w:rsidR="00FB6191">
        <w:rPr>
          <w:rFonts w:ascii="Arial" w:hAnsi="Arial" w:cs="Arial"/>
        </w:rPr>
        <w:t>se or emotion alone defines wellbeing.</w:t>
      </w:r>
      <w:r w:rsidR="008C40B3">
        <w:rPr>
          <w:rFonts w:ascii="Arial" w:hAnsi="Arial" w:cs="Arial"/>
        </w:rPr>
        <w:t xml:space="preserve"> Rather, it is </w:t>
      </w:r>
      <w:r w:rsidR="0001586D">
        <w:rPr>
          <w:rFonts w:ascii="Arial" w:hAnsi="Arial" w:cs="Arial"/>
        </w:rPr>
        <w:t xml:space="preserve">a state of being, in which </w:t>
      </w:r>
      <w:r w:rsidR="009576BE">
        <w:rPr>
          <w:rFonts w:ascii="Arial" w:hAnsi="Arial" w:cs="Arial"/>
        </w:rPr>
        <w:t>one is emotionally, psychologically, and physically well</w:t>
      </w:r>
      <w:r w:rsidR="00347D58">
        <w:rPr>
          <w:rFonts w:ascii="Arial" w:hAnsi="Arial" w:cs="Arial"/>
        </w:rPr>
        <w:t xml:space="preserve">. Wellbeing is associated with general health, pleasure, and </w:t>
      </w:r>
      <w:r w:rsidR="00403A31">
        <w:rPr>
          <w:rFonts w:ascii="Arial" w:hAnsi="Arial" w:cs="Arial"/>
        </w:rPr>
        <w:t>life satisfaction.</w:t>
      </w:r>
    </w:p>
    <w:p w14:paraId="3D47913D" w14:textId="77777777" w:rsidR="001D47B8" w:rsidRDefault="00403A31" w:rsidP="007466FA">
      <w:pPr>
        <w:pStyle w:val="NoSpacing"/>
        <w:spacing w:line="360" w:lineRule="auto"/>
        <w:jc w:val="both"/>
        <w:rPr>
          <w:rFonts w:ascii="Arial" w:hAnsi="Arial" w:cs="Arial"/>
        </w:rPr>
      </w:pPr>
      <w:r>
        <w:rPr>
          <w:rFonts w:ascii="Arial" w:hAnsi="Arial" w:cs="Arial"/>
        </w:rPr>
        <w:lastRenderedPageBreak/>
        <w:t>Researchers such as</w:t>
      </w:r>
      <w:r w:rsidR="00567520">
        <w:rPr>
          <w:rFonts w:ascii="Arial" w:hAnsi="Arial" w:cs="Arial"/>
        </w:rPr>
        <w:t>, Mc Mahon, (2006), assert that numerous attributes</w:t>
      </w:r>
      <w:r w:rsidR="001C71B3">
        <w:rPr>
          <w:rFonts w:ascii="Arial" w:hAnsi="Arial" w:cs="Arial"/>
        </w:rPr>
        <w:t xml:space="preserve">, including love, knowledge, and nonattachment have been proposed </w:t>
      </w:r>
      <w:r w:rsidR="00725155">
        <w:rPr>
          <w:rFonts w:ascii="Arial" w:hAnsi="Arial" w:cs="Arial"/>
        </w:rPr>
        <w:t>by intellectuals and religious leaders throughout history as essential compon</w:t>
      </w:r>
      <w:r w:rsidR="0058257E">
        <w:rPr>
          <w:rFonts w:ascii="Arial" w:hAnsi="Arial" w:cs="Arial"/>
        </w:rPr>
        <w:t xml:space="preserve">ents of a fulfilled life. However, </w:t>
      </w:r>
      <w:r w:rsidR="00B80BAF">
        <w:rPr>
          <w:rFonts w:ascii="Arial" w:hAnsi="Arial" w:cs="Arial"/>
        </w:rPr>
        <w:t xml:space="preserve">rationalist like Jeremy </w:t>
      </w:r>
    </w:p>
    <w:p w14:paraId="57E7D193" w14:textId="77777777" w:rsidR="001D47B8" w:rsidRDefault="001D47B8" w:rsidP="007466FA">
      <w:pPr>
        <w:pStyle w:val="NoSpacing"/>
        <w:spacing w:line="360" w:lineRule="auto"/>
        <w:jc w:val="both"/>
        <w:rPr>
          <w:rFonts w:ascii="Arial" w:hAnsi="Arial" w:cs="Arial"/>
        </w:rPr>
      </w:pPr>
    </w:p>
    <w:p w14:paraId="7FB46FC7" w14:textId="1C77F238" w:rsidR="00403A31" w:rsidRDefault="00B80BAF" w:rsidP="007466FA">
      <w:pPr>
        <w:pStyle w:val="NoSpacing"/>
        <w:spacing w:line="360" w:lineRule="auto"/>
        <w:jc w:val="both"/>
        <w:rPr>
          <w:rFonts w:ascii="Arial" w:hAnsi="Arial" w:cs="Arial"/>
        </w:rPr>
      </w:pPr>
      <w:r>
        <w:rPr>
          <w:rFonts w:ascii="Arial" w:hAnsi="Arial" w:cs="Arial"/>
        </w:rPr>
        <w:t>Bentham, (17</w:t>
      </w:r>
      <w:r w:rsidR="00D1439B">
        <w:rPr>
          <w:rFonts w:ascii="Arial" w:hAnsi="Arial" w:cs="Arial"/>
        </w:rPr>
        <w:t>48</w:t>
      </w:r>
      <w:r>
        <w:rPr>
          <w:rFonts w:ascii="Arial" w:hAnsi="Arial" w:cs="Arial"/>
        </w:rPr>
        <w:t>-</w:t>
      </w:r>
      <w:r w:rsidR="00D1439B">
        <w:rPr>
          <w:rFonts w:ascii="Arial" w:hAnsi="Arial" w:cs="Arial"/>
        </w:rPr>
        <w:t>1832</w:t>
      </w:r>
      <w:r>
        <w:rPr>
          <w:rFonts w:ascii="Arial" w:hAnsi="Arial" w:cs="Arial"/>
        </w:rPr>
        <w:t>)</w:t>
      </w:r>
      <w:r w:rsidR="004C4A21">
        <w:rPr>
          <w:rFonts w:ascii="Arial" w:hAnsi="Arial" w:cs="Arial"/>
        </w:rPr>
        <w:t xml:space="preserve"> (</w:t>
      </w:r>
      <w:r w:rsidR="00EB1742">
        <w:rPr>
          <w:rFonts w:ascii="Arial" w:hAnsi="Arial" w:cs="Arial"/>
        </w:rPr>
        <w:t>Encyclopaedia of Psychology, no date)</w:t>
      </w:r>
      <w:r w:rsidR="00AF7698">
        <w:rPr>
          <w:rFonts w:ascii="Arial" w:hAnsi="Arial" w:cs="Arial"/>
        </w:rPr>
        <w:t>,</w:t>
      </w:r>
      <w:r w:rsidR="00EB1742">
        <w:rPr>
          <w:rFonts w:ascii="Arial" w:hAnsi="Arial" w:cs="Arial"/>
        </w:rPr>
        <w:t xml:space="preserve"> </w:t>
      </w:r>
      <w:r w:rsidR="005E374E">
        <w:rPr>
          <w:rFonts w:ascii="Arial" w:hAnsi="Arial" w:cs="Arial"/>
        </w:rPr>
        <w:t>contended that the absence of suffering</w:t>
      </w:r>
      <w:r w:rsidR="006F7AC6">
        <w:rPr>
          <w:rFonts w:ascii="Arial" w:hAnsi="Arial" w:cs="Arial"/>
        </w:rPr>
        <w:t>,</w:t>
      </w:r>
      <w:r w:rsidR="005E374E">
        <w:rPr>
          <w:rFonts w:ascii="Arial" w:hAnsi="Arial" w:cs="Arial"/>
        </w:rPr>
        <w:t xml:space="preserve"> and the presence </w:t>
      </w:r>
      <w:r w:rsidR="0021654D">
        <w:rPr>
          <w:rFonts w:ascii="Arial" w:hAnsi="Arial" w:cs="Arial"/>
        </w:rPr>
        <w:t xml:space="preserve">are what makes life </w:t>
      </w:r>
      <w:r w:rsidR="004204BF">
        <w:rPr>
          <w:rFonts w:ascii="Arial" w:hAnsi="Arial" w:cs="Arial"/>
        </w:rPr>
        <w:t>worthwhile.</w:t>
      </w:r>
      <w:r w:rsidR="0021654D">
        <w:rPr>
          <w:rFonts w:ascii="Arial" w:hAnsi="Arial" w:cs="Arial"/>
        </w:rPr>
        <w:t xml:space="preserve"> </w:t>
      </w:r>
    </w:p>
    <w:p w14:paraId="497EDD63" w14:textId="0071EEF6" w:rsidR="00D2123F" w:rsidRDefault="0021654D" w:rsidP="007466FA">
      <w:pPr>
        <w:pStyle w:val="NoSpacing"/>
        <w:spacing w:line="360" w:lineRule="auto"/>
        <w:jc w:val="both"/>
        <w:rPr>
          <w:rFonts w:ascii="Arial" w:hAnsi="Arial" w:cs="Arial"/>
        </w:rPr>
      </w:pPr>
      <w:r>
        <w:rPr>
          <w:rFonts w:ascii="Arial" w:hAnsi="Arial" w:cs="Arial"/>
        </w:rPr>
        <w:t xml:space="preserve">Since the </w:t>
      </w:r>
      <w:r w:rsidR="009F4007">
        <w:rPr>
          <w:rFonts w:ascii="Arial" w:hAnsi="Arial" w:cs="Arial"/>
        </w:rPr>
        <w:t>great insight of Aristotle, several theories of happiness and wellbei</w:t>
      </w:r>
      <w:r w:rsidR="00C52C94">
        <w:rPr>
          <w:rFonts w:ascii="Arial" w:hAnsi="Arial" w:cs="Arial"/>
        </w:rPr>
        <w:t xml:space="preserve">ng have been presented. Four categories of these </w:t>
      </w:r>
      <w:r w:rsidR="00117957">
        <w:rPr>
          <w:rFonts w:ascii="Arial" w:hAnsi="Arial" w:cs="Arial"/>
        </w:rPr>
        <w:t>may be distinguished from these: (</w:t>
      </w:r>
      <w:r w:rsidR="00A32AAD">
        <w:rPr>
          <w:rFonts w:ascii="Arial" w:hAnsi="Arial" w:cs="Arial"/>
        </w:rPr>
        <w:t xml:space="preserve">a) theories of </w:t>
      </w:r>
      <w:r w:rsidR="009B47F4">
        <w:rPr>
          <w:rFonts w:ascii="Arial" w:hAnsi="Arial" w:cs="Arial"/>
        </w:rPr>
        <w:t xml:space="preserve">objectives and goal satisfaction; (b) </w:t>
      </w:r>
      <w:r w:rsidR="00E71815">
        <w:rPr>
          <w:rFonts w:ascii="Arial" w:hAnsi="Arial" w:cs="Arial"/>
        </w:rPr>
        <w:t xml:space="preserve">theories of actions or activities; (c) </w:t>
      </w:r>
      <w:r w:rsidR="00DB0CD4">
        <w:rPr>
          <w:rFonts w:ascii="Arial" w:hAnsi="Arial" w:cs="Arial"/>
        </w:rPr>
        <w:t>theories of evaluation standards;</w:t>
      </w:r>
      <w:r w:rsidR="006A17AF">
        <w:rPr>
          <w:rFonts w:ascii="Arial" w:hAnsi="Arial" w:cs="Arial"/>
        </w:rPr>
        <w:t xml:space="preserve"> and </w:t>
      </w:r>
      <w:r w:rsidR="00DB0CD4">
        <w:rPr>
          <w:rFonts w:ascii="Arial" w:hAnsi="Arial" w:cs="Arial"/>
        </w:rPr>
        <w:t>(d)</w:t>
      </w:r>
      <w:r w:rsidR="006A17AF">
        <w:rPr>
          <w:rFonts w:ascii="Arial" w:hAnsi="Arial" w:cs="Arial"/>
        </w:rPr>
        <w:t xml:space="preserve"> </w:t>
      </w:r>
      <w:r w:rsidR="005D319A">
        <w:rPr>
          <w:rFonts w:ascii="Arial" w:hAnsi="Arial" w:cs="Arial"/>
        </w:rPr>
        <w:t xml:space="preserve">theories of heredity and personality traits. </w:t>
      </w:r>
      <w:r w:rsidR="007651B2">
        <w:rPr>
          <w:rFonts w:ascii="Arial" w:hAnsi="Arial" w:cs="Arial"/>
        </w:rPr>
        <w:t xml:space="preserve">Both Maslow’s (1970) hierarchical </w:t>
      </w:r>
      <w:r w:rsidR="00B74167">
        <w:rPr>
          <w:rFonts w:ascii="Arial" w:hAnsi="Arial" w:cs="Arial"/>
        </w:rPr>
        <w:t>need model and Freuds (1933) pleasure principles</w:t>
      </w:r>
      <w:r w:rsidR="002A22F6">
        <w:rPr>
          <w:rFonts w:ascii="Arial" w:hAnsi="Arial" w:cs="Arial"/>
        </w:rPr>
        <w:t xml:space="preserve"> serve as examples of these kind of theories.</w:t>
      </w:r>
      <w:r w:rsidR="00C91FEF">
        <w:rPr>
          <w:rFonts w:ascii="Arial" w:hAnsi="Arial" w:cs="Arial"/>
        </w:rPr>
        <w:t xml:space="preserve"> Sheldon et at, (2001) found a positive correlation between </w:t>
      </w:r>
      <w:r w:rsidR="00821564">
        <w:rPr>
          <w:rFonts w:ascii="Arial" w:hAnsi="Arial" w:cs="Arial"/>
        </w:rPr>
        <w:t xml:space="preserve">an </w:t>
      </w:r>
      <w:r w:rsidR="006F55F5">
        <w:rPr>
          <w:rFonts w:ascii="Arial" w:hAnsi="Arial" w:cs="Arial"/>
        </w:rPr>
        <w:t>individual’s</w:t>
      </w:r>
      <w:r w:rsidR="00821564">
        <w:rPr>
          <w:rFonts w:ascii="Arial" w:hAnsi="Arial" w:cs="Arial"/>
        </w:rPr>
        <w:t xml:space="preserve"> level of life satisfaction and wellbeing, and the extent </w:t>
      </w:r>
      <w:r w:rsidR="006F55F5">
        <w:rPr>
          <w:rFonts w:ascii="Arial" w:hAnsi="Arial" w:cs="Arial"/>
        </w:rPr>
        <w:t xml:space="preserve">to which their requirements were satisfied. Although, </w:t>
      </w:r>
      <w:r w:rsidR="006C586C">
        <w:rPr>
          <w:rFonts w:ascii="Arial" w:hAnsi="Arial" w:cs="Arial"/>
        </w:rPr>
        <w:t>Tay and Diener (2011) discovered that satisfaction of needs did</w:t>
      </w:r>
      <w:r w:rsidR="007E16A8">
        <w:rPr>
          <w:rFonts w:ascii="Arial" w:hAnsi="Arial" w:cs="Arial"/>
        </w:rPr>
        <w:t xml:space="preserve"> not always follow Maslow’s hierarchy </w:t>
      </w:r>
      <w:r w:rsidR="0015574C">
        <w:rPr>
          <w:rFonts w:ascii="Arial" w:hAnsi="Arial" w:cs="Arial"/>
        </w:rPr>
        <w:t xml:space="preserve">of requirements, they did find that satisfaction of needs predicted </w:t>
      </w:r>
      <w:r w:rsidR="00012720">
        <w:rPr>
          <w:rFonts w:ascii="Arial" w:hAnsi="Arial" w:cs="Arial"/>
        </w:rPr>
        <w:t>subjective wellbeing across cultural boundaries.</w:t>
      </w:r>
    </w:p>
    <w:p w14:paraId="296EAA79" w14:textId="51E0E416" w:rsidR="00492A00" w:rsidRDefault="00CE561D" w:rsidP="007466FA">
      <w:pPr>
        <w:pStyle w:val="NoSpacing"/>
        <w:spacing w:line="360" w:lineRule="auto"/>
        <w:jc w:val="both"/>
        <w:rPr>
          <w:rFonts w:ascii="Arial" w:hAnsi="Arial" w:cs="Arial"/>
        </w:rPr>
      </w:pPr>
      <w:r>
        <w:rPr>
          <w:rFonts w:ascii="Arial" w:hAnsi="Arial" w:cs="Arial"/>
        </w:rPr>
        <w:t xml:space="preserve"> According to Dale, (2007) </w:t>
      </w:r>
      <w:r w:rsidR="00D066CF">
        <w:rPr>
          <w:rFonts w:ascii="Arial" w:hAnsi="Arial" w:cs="Arial"/>
        </w:rPr>
        <w:t xml:space="preserve">objective metrics of wellbeing are a measure of observable </w:t>
      </w:r>
      <w:r w:rsidR="00746AA1">
        <w:rPr>
          <w:rFonts w:ascii="Arial" w:hAnsi="Arial" w:cs="Arial"/>
        </w:rPr>
        <w:t>factors that individuals usually feel are vital for a decent existence</w:t>
      </w:r>
      <w:r w:rsidR="00787983">
        <w:rPr>
          <w:rFonts w:ascii="Arial" w:hAnsi="Arial" w:cs="Arial"/>
        </w:rPr>
        <w:t>, among which are levels of income, education, housing, population numbers</w:t>
      </w:r>
      <w:r w:rsidR="000B156E">
        <w:rPr>
          <w:rFonts w:ascii="Arial" w:hAnsi="Arial" w:cs="Arial"/>
        </w:rPr>
        <w:t>, rate</w:t>
      </w:r>
      <w:r w:rsidR="00B465D2">
        <w:rPr>
          <w:rFonts w:ascii="Arial" w:hAnsi="Arial" w:cs="Arial"/>
        </w:rPr>
        <w:t>s</w:t>
      </w:r>
      <w:r w:rsidR="002030DD">
        <w:rPr>
          <w:rFonts w:ascii="Arial" w:hAnsi="Arial" w:cs="Arial"/>
        </w:rPr>
        <w:t xml:space="preserve"> of joblessness, and environment</w:t>
      </w:r>
      <w:r w:rsidR="002F586A">
        <w:rPr>
          <w:rFonts w:ascii="Arial" w:hAnsi="Arial" w:cs="Arial"/>
        </w:rPr>
        <w:t xml:space="preserve"> levels</w:t>
      </w:r>
      <w:r w:rsidR="00017130">
        <w:rPr>
          <w:rFonts w:ascii="Arial" w:hAnsi="Arial" w:cs="Arial"/>
        </w:rPr>
        <w:t>, Rablen</w:t>
      </w:r>
      <w:r w:rsidR="00C83B37">
        <w:rPr>
          <w:rFonts w:ascii="Arial" w:hAnsi="Arial" w:cs="Arial"/>
        </w:rPr>
        <w:t>, (2012), stated</w:t>
      </w:r>
      <w:r w:rsidR="0006674A">
        <w:rPr>
          <w:rFonts w:ascii="Arial" w:hAnsi="Arial" w:cs="Arial"/>
        </w:rPr>
        <w:t xml:space="preserve"> the wellbeing/progress research is dominated by measurable indicators</w:t>
      </w:r>
      <w:r w:rsidR="006D4496">
        <w:rPr>
          <w:rFonts w:ascii="Arial" w:hAnsi="Arial" w:cs="Arial"/>
        </w:rPr>
        <w:t>, as they are generally simple to gather, comprehend</w:t>
      </w:r>
      <w:r w:rsidR="00B63BD5">
        <w:rPr>
          <w:rFonts w:ascii="Arial" w:hAnsi="Arial" w:cs="Arial"/>
        </w:rPr>
        <w:t>, and relate to government initiatives and resources.</w:t>
      </w:r>
      <w:r w:rsidR="00677DDD">
        <w:rPr>
          <w:rFonts w:ascii="Arial" w:hAnsi="Arial" w:cs="Arial"/>
        </w:rPr>
        <w:t xml:space="preserve"> Nonetheless, the values of people who create </w:t>
      </w:r>
      <w:r w:rsidR="00F91D0F">
        <w:rPr>
          <w:rFonts w:ascii="Arial" w:hAnsi="Arial" w:cs="Arial"/>
        </w:rPr>
        <w:t>the indicators may have a significant impact on the selection of objective indicators</w:t>
      </w:r>
      <w:r w:rsidR="006C448B">
        <w:rPr>
          <w:rFonts w:ascii="Arial" w:hAnsi="Arial" w:cs="Arial"/>
        </w:rPr>
        <w:t xml:space="preserve">; as a </w:t>
      </w:r>
      <w:r w:rsidR="0027469E">
        <w:rPr>
          <w:rFonts w:ascii="Arial" w:hAnsi="Arial" w:cs="Arial"/>
        </w:rPr>
        <w:t>result,</w:t>
      </w:r>
      <w:r w:rsidR="006C448B">
        <w:rPr>
          <w:rFonts w:ascii="Arial" w:hAnsi="Arial" w:cs="Arial"/>
        </w:rPr>
        <w:t xml:space="preserve"> these measures may not accurately represent </w:t>
      </w:r>
      <w:r w:rsidR="00EE40BC">
        <w:rPr>
          <w:rFonts w:ascii="Arial" w:hAnsi="Arial" w:cs="Arial"/>
        </w:rPr>
        <w:t>public opinion, (Rablen, 2012)</w:t>
      </w:r>
      <w:r w:rsidR="00655DEB">
        <w:rPr>
          <w:rFonts w:ascii="Arial" w:hAnsi="Arial" w:cs="Arial"/>
        </w:rPr>
        <w:t xml:space="preserve"> or provide useful information to those who formulate </w:t>
      </w:r>
      <w:r w:rsidR="005315AF">
        <w:rPr>
          <w:rFonts w:ascii="Arial" w:hAnsi="Arial" w:cs="Arial"/>
        </w:rPr>
        <w:t>public policy, (Veenhoven, 2002)</w:t>
      </w:r>
      <w:r w:rsidR="0027469E">
        <w:rPr>
          <w:rFonts w:ascii="Arial" w:hAnsi="Arial" w:cs="Arial"/>
        </w:rPr>
        <w:t xml:space="preserve">. In addition, </w:t>
      </w:r>
      <w:r w:rsidR="006F5D66">
        <w:rPr>
          <w:rFonts w:ascii="Arial" w:hAnsi="Arial" w:cs="Arial"/>
        </w:rPr>
        <w:t>Veenhoven, (2002), states some qualitative factors including cultural and social</w:t>
      </w:r>
      <w:r w:rsidR="00577DE6">
        <w:rPr>
          <w:rFonts w:ascii="Arial" w:hAnsi="Arial" w:cs="Arial"/>
        </w:rPr>
        <w:t xml:space="preserve"> characteristics, are difficult to measure using </w:t>
      </w:r>
      <w:r w:rsidR="00994152">
        <w:rPr>
          <w:rFonts w:ascii="Arial" w:hAnsi="Arial" w:cs="Arial"/>
        </w:rPr>
        <w:t>measurable indicators.</w:t>
      </w:r>
    </w:p>
    <w:p w14:paraId="1522636F" w14:textId="77777777" w:rsidR="008F7F00" w:rsidRDefault="00492A00" w:rsidP="007466FA">
      <w:pPr>
        <w:pStyle w:val="NoSpacing"/>
        <w:spacing w:line="360" w:lineRule="auto"/>
        <w:jc w:val="both"/>
        <w:rPr>
          <w:rFonts w:ascii="Arial" w:hAnsi="Arial" w:cs="Arial"/>
        </w:rPr>
      </w:pPr>
      <w:r>
        <w:rPr>
          <w:rFonts w:ascii="Arial" w:hAnsi="Arial" w:cs="Arial"/>
        </w:rPr>
        <w:t>Given</w:t>
      </w:r>
      <w:r w:rsidR="00E54E03">
        <w:rPr>
          <w:rFonts w:ascii="Arial" w:hAnsi="Arial" w:cs="Arial"/>
        </w:rPr>
        <w:t xml:space="preserve"> that it is linked to happiness, wellbeing is significant </w:t>
      </w:r>
      <w:r w:rsidR="00CB4C0E">
        <w:rPr>
          <w:rFonts w:ascii="Arial" w:hAnsi="Arial" w:cs="Arial"/>
        </w:rPr>
        <w:t xml:space="preserve">according to Care in Mind, (2024), the </w:t>
      </w:r>
      <w:r w:rsidR="007D0F20">
        <w:rPr>
          <w:rFonts w:ascii="Arial" w:hAnsi="Arial" w:cs="Arial"/>
        </w:rPr>
        <w:t>more pleased and fulfilled a person is with their life, the more they will get out of each day</w:t>
      </w:r>
      <w:r w:rsidR="00A15DC6">
        <w:rPr>
          <w:rFonts w:ascii="Arial" w:hAnsi="Arial" w:cs="Arial"/>
        </w:rPr>
        <w:t>, and the more they may influence people around them.</w:t>
      </w:r>
      <w:r w:rsidR="00131732">
        <w:rPr>
          <w:rFonts w:ascii="Arial" w:hAnsi="Arial" w:cs="Arial"/>
        </w:rPr>
        <w:t xml:space="preserve"> Flint, (2023), states wellbeing is significant </w:t>
      </w:r>
      <w:r w:rsidR="00A52854">
        <w:rPr>
          <w:rFonts w:ascii="Arial" w:hAnsi="Arial" w:cs="Arial"/>
        </w:rPr>
        <w:t>because it lengthens life, is linked to healthy habits in adults and children</w:t>
      </w:r>
      <w:r w:rsidR="00153A65">
        <w:rPr>
          <w:rFonts w:ascii="Arial" w:hAnsi="Arial" w:cs="Arial"/>
        </w:rPr>
        <w:t xml:space="preserve"> (weight, alcohol/drug use, smoking) fa</w:t>
      </w:r>
      <w:r w:rsidR="00415478">
        <w:rPr>
          <w:rFonts w:ascii="Arial" w:hAnsi="Arial" w:cs="Arial"/>
        </w:rPr>
        <w:t xml:space="preserve">cilitates better healing from sickness, and may eventually lower cost </w:t>
      </w:r>
      <w:r w:rsidR="00A975AC">
        <w:rPr>
          <w:rFonts w:ascii="Arial" w:hAnsi="Arial" w:cs="Arial"/>
        </w:rPr>
        <w:t>of healthcare.</w:t>
      </w:r>
      <w:r w:rsidR="00E54E03">
        <w:rPr>
          <w:rFonts w:ascii="Arial" w:hAnsi="Arial" w:cs="Arial"/>
        </w:rPr>
        <w:t xml:space="preserve"> </w:t>
      </w:r>
    </w:p>
    <w:p w14:paraId="2665D335" w14:textId="77777777" w:rsidR="008F7F00" w:rsidRDefault="008F7F00" w:rsidP="007466FA">
      <w:pPr>
        <w:pStyle w:val="NoSpacing"/>
        <w:spacing w:line="360" w:lineRule="auto"/>
        <w:jc w:val="both"/>
        <w:rPr>
          <w:rFonts w:ascii="Arial" w:hAnsi="Arial" w:cs="Arial"/>
        </w:rPr>
      </w:pPr>
    </w:p>
    <w:p w14:paraId="382B1B33" w14:textId="45B3D7DB" w:rsidR="001000A8" w:rsidRDefault="001000A8" w:rsidP="007466FA">
      <w:pPr>
        <w:pStyle w:val="NoSpacing"/>
        <w:spacing w:line="360" w:lineRule="auto"/>
        <w:jc w:val="both"/>
        <w:rPr>
          <w:rFonts w:ascii="Arial" w:hAnsi="Arial" w:cs="Arial"/>
          <w:b/>
          <w:bCs/>
        </w:rPr>
      </w:pPr>
    </w:p>
    <w:p w14:paraId="66A29D43" w14:textId="0F7BDEB2" w:rsidR="003B4F29" w:rsidRDefault="003B4F29" w:rsidP="007466FA">
      <w:pPr>
        <w:pStyle w:val="NoSpacing"/>
        <w:spacing w:line="360" w:lineRule="auto"/>
        <w:jc w:val="both"/>
        <w:rPr>
          <w:rFonts w:ascii="Arial" w:hAnsi="Arial" w:cs="Arial"/>
          <w:b/>
          <w:bCs/>
        </w:rPr>
      </w:pPr>
    </w:p>
    <w:p w14:paraId="0E03C20A" w14:textId="310322EA" w:rsidR="00AF4FFC" w:rsidRDefault="00AF4FFC" w:rsidP="007466FA">
      <w:pPr>
        <w:pStyle w:val="NoSpacing"/>
        <w:spacing w:line="360" w:lineRule="auto"/>
        <w:jc w:val="both"/>
        <w:rPr>
          <w:rFonts w:ascii="Arial" w:hAnsi="Arial" w:cs="Arial"/>
          <w:b/>
          <w:bCs/>
        </w:rPr>
      </w:pPr>
    </w:p>
    <w:p w14:paraId="238A1911" w14:textId="77777777" w:rsidR="003B4F29" w:rsidRDefault="003B4F29" w:rsidP="007466FA">
      <w:pPr>
        <w:pStyle w:val="NoSpacing"/>
        <w:spacing w:line="360" w:lineRule="auto"/>
        <w:jc w:val="both"/>
        <w:rPr>
          <w:rFonts w:ascii="Arial" w:hAnsi="Arial" w:cs="Arial"/>
          <w:b/>
          <w:bCs/>
        </w:rPr>
      </w:pPr>
    </w:p>
    <w:p w14:paraId="145BF6AD" w14:textId="6FCB030A" w:rsidR="009E225A" w:rsidRDefault="009E225A" w:rsidP="007466FA">
      <w:pPr>
        <w:pStyle w:val="NoSpacing"/>
        <w:spacing w:line="360" w:lineRule="auto"/>
        <w:jc w:val="both"/>
        <w:rPr>
          <w:rFonts w:ascii="Arial" w:hAnsi="Arial" w:cs="Arial"/>
          <w:b/>
          <w:bCs/>
        </w:rPr>
      </w:pPr>
    </w:p>
    <w:p w14:paraId="2A2D836F" w14:textId="77777777" w:rsidR="001A24DE" w:rsidRDefault="001A24DE" w:rsidP="007466FA">
      <w:pPr>
        <w:pStyle w:val="NoSpacing"/>
        <w:spacing w:line="360" w:lineRule="auto"/>
        <w:jc w:val="both"/>
        <w:rPr>
          <w:rFonts w:ascii="Arial" w:hAnsi="Arial" w:cs="Arial"/>
          <w:b/>
          <w:bCs/>
        </w:rPr>
      </w:pPr>
    </w:p>
    <w:p w14:paraId="44AA9D39" w14:textId="77777777" w:rsidR="001A24DE" w:rsidRDefault="001A24DE" w:rsidP="007466FA">
      <w:pPr>
        <w:pStyle w:val="NoSpacing"/>
        <w:spacing w:line="360" w:lineRule="auto"/>
        <w:jc w:val="both"/>
        <w:rPr>
          <w:rFonts w:ascii="Arial" w:hAnsi="Arial" w:cs="Arial"/>
          <w:b/>
          <w:bCs/>
        </w:rPr>
      </w:pPr>
    </w:p>
    <w:p w14:paraId="1F2DA199" w14:textId="5AD798F8" w:rsidR="001A24DE" w:rsidRDefault="00751528" w:rsidP="007466FA">
      <w:pPr>
        <w:pStyle w:val="NoSpacing"/>
        <w:spacing w:line="360" w:lineRule="auto"/>
        <w:jc w:val="both"/>
        <w:rPr>
          <w:rFonts w:ascii="Arial" w:hAnsi="Arial" w:cs="Arial"/>
          <w:b/>
          <w:bCs/>
        </w:rPr>
      </w:pPr>
      <w:r>
        <w:rPr>
          <w:rFonts w:ascii="Arial" w:hAnsi="Arial" w:cs="Arial"/>
          <w:b/>
          <w:bCs/>
        </w:rPr>
        <w:t>Health</w:t>
      </w:r>
    </w:p>
    <w:p w14:paraId="0B5454F6" w14:textId="6DCC4C64" w:rsidR="006A5B95" w:rsidRDefault="0027469E" w:rsidP="007466FA">
      <w:pPr>
        <w:pStyle w:val="NoSpacing"/>
        <w:spacing w:line="360" w:lineRule="auto"/>
        <w:jc w:val="both"/>
        <w:rPr>
          <w:rFonts w:ascii="Arial" w:hAnsi="Arial" w:cs="Arial"/>
          <w:b/>
          <w:bCs/>
        </w:rPr>
      </w:pPr>
      <w:r w:rsidRPr="008F7F00">
        <w:rPr>
          <w:rFonts w:ascii="Arial" w:hAnsi="Arial" w:cs="Arial"/>
          <w:b/>
          <w:bCs/>
        </w:rPr>
        <w:t xml:space="preserve"> </w:t>
      </w:r>
    </w:p>
    <w:p w14:paraId="2C102566" w14:textId="77777777" w:rsidR="006A5B95" w:rsidRDefault="006A5B95" w:rsidP="007466FA">
      <w:pPr>
        <w:pStyle w:val="NoSpacing"/>
        <w:spacing w:line="360" w:lineRule="auto"/>
        <w:jc w:val="both"/>
        <w:rPr>
          <w:rFonts w:ascii="Arial" w:hAnsi="Arial" w:cs="Arial"/>
          <w:b/>
          <w:bCs/>
        </w:rPr>
      </w:pPr>
    </w:p>
    <w:p w14:paraId="68F19766" w14:textId="055DBBFB" w:rsidR="00113B6D" w:rsidRPr="00AF4FFC" w:rsidRDefault="006900F1" w:rsidP="007466FA">
      <w:pPr>
        <w:pStyle w:val="NoSpacing"/>
        <w:spacing w:line="360" w:lineRule="auto"/>
        <w:jc w:val="both"/>
        <w:rPr>
          <w:rFonts w:ascii="Arial" w:hAnsi="Arial" w:cs="Arial"/>
          <w:b/>
          <w:bCs/>
        </w:rPr>
      </w:pPr>
      <w:r>
        <w:rPr>
          <w:rFonts w:ascii="Arial" w:hAnsi="Arial" w:cs="Arial"/>
        </w:rPr>
        <w:t xml:space="preserve">The term </w:t>
      </w:r>
      <w:r w:rsidR="00DA048D">
        <w:rPr>
          <w:rFonts w:ascii="Arial" w:hAnsi="Arial" w:cs="Arial"/>
        </w:rPr>
        <w:t>‘health’ was coined</w:t>
      </w:r>
      <w:r w:rsidR="00CD6C7B">
        <w:rPr>
          <w:rFonts w:ascii="Arial" w:hAnsi="Arial" w:cs="Arial"/>
        </w:rPr>
        <w:t xml:space="preserve"> in 1948</w:t>
      </w:r>
      <w:r w:rsidR="00DA048D">
        <w:rPr>
          <w:rFonts w:ascii="Arial" w:hAnsi="Arial" w:cs="Arial"/>
        </w:rPr>
        <w:t xml:space="preserve"> </w:t>
      </w:r>
      <w:r w:rsidR="00931199">
        <w:rPr>
          <w:rFonts w:ascii="Arial" w:hAnsi="Arial" w:cs="Arial"/>
        </w:rPr>
        <w:t>by WHO</w:t>
      </w:r>
      <w:r w:rsidR="00DA048D">
        <w:rPr>
          <w:rFonts w:ascii="Arial" w:hAnsi="Arial" w:cs="Arial"/>
        </w:rPr>
        <w:t xml:space="preserve"> and is being used by </w:t>
      </w:r>
      <w:r w:rsidR="002C1488">
        <w:rPr>
          <w:rFonts w:ascii="Arial" w:hAnsi="Arial" w:cs="Arial"/>
        </w:rPr>
        <w:t>authorities to-day,</w:t>
      </w:r>
      <w:r w:rsidR="000956FC">
        <w:rPr>
          <w:rFonts w:ascii="Arial" w:hAnsi="Arial" w:cs="Arial"/>
        </w:rPr>
        <w:t xml:space="preserve"> </w:t>
      </w:r>
      <w:r w:rsidR="004B6345">
        <w:rPr>
          <w:rFonts w:ascii="Arial" w:hAnsi="Arial" w:cs="Arial"/>
        </w:rPr>
        <w:t>health</w:t>
      </w:r>
      <w:r w:rsidR="002C1488">
        <w:rPr>
          <w:rFonts w:ascii="Arial" w:hAnsi="Arial" w:cs="Arial"/>
        </w:rPr>
        <w:t xml:space="preserve"> </w:t>
      </w:r>
      <w:r w:rsidR="0054050C">
        <w:rPr>
          <w:rFonts w:ascii="Arial" w:hAnsi="Arial" w:cs="Arial"/>
        </w:rPr>
        <w:t>is more than just the absence of illness and impairm</w:t>
      </w:r>
      <w:r w:rsidR="00394FD0">
        <w:rPr>
          <w:rFonts w:ascii="Arial" w:hAnsi="Arial" w:cs="Arial"/>
        </w:rPr>
        <w:t>ents; it is a condition of whole physical, mental, and social wellbeing</w:t>
      </w:r>
      <w:r w:rsidR="00240A97">
        <w:rPr>
          <w:rFonts w:ascii="Arial" w:hAnsi="Arial" w:cs="Arial"/>
        </w:rPr>
        <w:t>,</w:t>
      </w:r>
      <w:r w:rsidR="00E60A54">
        <w:rPr>
          <w:rFonts w:ascii="Arial" w:hAnsi="Arial" w:cs="Arial"/>
        </w:rPr>
        <w:t xml:space="preserve"> (WHO, 2024)</w:t>
      </w:r>
      <w:r w:rsidR="00AA4A93" w:rsidRPr="00AA4A93">
        <w:rPr>
          <w:rFonts w:ascii="Arial" w:hAnsi="Arial" w:cs="Arial"/>
        </w:rPr>
        <w:t>.</w:t>
      </w:r>
      <w:r w:rsidR="00AA4A93">
        <w:rPr>
          <w:rFonts w:ascii="Arial" w:hAnsi="Arial" w:cs="Arial"/>
        </w:rPr>
        <w:t xml:space="preserve"> </w:t>
      </w:r>
      <w:r w:rsidR="009271DB">
        <w:rPr>
          <w:rFonts w:ascii="Arial" w:hAnsi="Arial" w:cs="Arial"/>
        </w:rPr>
        <w:t>According</w:t>
      </w:r>
      <w:r w:rsidR="00DE41E7">
        <w:rPr>
          <w:rFonts w:ascii="Arial" w:hAnsi="Arial" w:cs="Arial"/>
        </w:rPr>
        <w:t xml:space="preserve"> to Wooll, (2021) being healthy </w:t>
      </w:r>
      <w:r w:rsidR="00954D83">
        <w:rPr>
          <w:rFonts w:ascii="Arial" w:hAnsi="Arial" w:cs="Arial"/>
        </w:rPr>
        <w:t xml:space="preserve">is defined as not being unwell or injured. To be in good </w:t>
      </w:r>
      <w:r w:rsidR="002911B0">
        <w:rPr>
          <w:rFonts w:ascii="Arial" w:hAnsi="Arial" w:cs="Arial"/>
        </w:rPr>
        <w:t xml:space="preserve">health is to have a robust, functional, and disease- free </w:t>
      </w:r>
      <w:r w:rsidR="004E7DB7">
        <w:rPr>
          <w:rFonts w:ascii="Arial" w:hAnsi="Arial" w:cs="Arial"/>
        </w:rPr>
        <w:t>body. A condition of total emotional</w:t>
      </w:r>
      <w:r w:rsidR="003D0DA5">
        <w:rPr>
          <w:rFonts w:ascii="Arial" w:hAnsi="Arial" w:cs="Arial"/>
        </w:rPr>
        <w:t xml:space="preserve">, mental, and physical wellbeing is referred to </w:t>
      </w:r>
      <w:r w:rsidR="00195E4C">
        <w:rPr>
          <w:rFonts w:ascii="Arial" w:hAnsi="Arial" w:cs="Arial"/>
        </w:rPr>
        <w:t>as health, according to Sampson and Felman, (2023),</w:t>
      </w:r>
      <w:r w:rsidR="008E166C">
        <w:rPr>
          <w:rFonts w:ascii="Arial" w:hAnsi="Arial" w:cs="Arial"/>
        </w:rPr>
        <w:t xml:space="preserve"> and</w:t>
      </w:r>
      <w:r w:rsidR="00195E4C">
        <w:rPr>
          <w:rFonts w:ascii="Arial" w:hAnsi="Arial" w:cs="Arial"/>
        </w:rPr>
        <w:t xml:space="preserve"> the purpose </w:t>
      </w:r>
      <w:r w:rsidR="005F3160">
        <w:rPr>
          <w:rFonts w:ascii="Arial" w:hAnsi="Arial" w:cs="Arial"/>
        </w:rPr>
        <w:t xml:space="preserve">of healthcare is to support individuals in maintaining their health </w:t>
      </w:r>
      <w:r w:rsidR="004050E4">
        <w:rPr>
          <w:rFonts w:ascii="Arial" w:hAnsi="Arial" w:cs="Arial"/>
        </w:rPr>
        <w:t>in these important areas of life.</w:t>
      </w:r>
      <w:r w:rsidR="0002121D" w:rsidRPr="0002121D">
        <w:rPr>
          <w:rFonts w:ascii="Arial" w:hAnsi="Arial" w:cs="Arial"/>
        </w:rPr>
        <w:t xml:space="preserve"> </w:t>
      </w:r>
      <w:r w:rsidR="0002121D" w:rsidRPr="00AA4A93">
        <w:rPr>
          <w:rFonts w:ascii="Arial" w:hAnsi="Arial" w:cs="Arial"/>
        </w:rPr>
        <w:t>Nonetheless, according to Lancet (2009), being in good health goes beyond simply being free from illness or disability or existing in a "state of complete physical, mental, and social wellbeing.</w:t>
      </w:r>
    </w:p>
    <w:p w14:paraId="4E2CFBB0" w14:textId="685A4C28" w:rsidR="0048284C" w:rsidRDefault="006749F0" w:rsidP="007466FA">
      <w:pPr>
        <w:pStyle w:val="NoSpacing"/>
        <w:spacing w:line="360" w:lineRule="auto"/>
        <w:jc w:val="both"/>
        <w:rPr>
          <w:rFonts w:ascii="Arial" w:hAnsi="Arial" w:cs="Arial"/>
        </w:rPr>
      </w:pPr>
      <w:r w:rsidRPr="006749F0">
        <w:rPr>
          <w:rFonts w:ascii="Arial" w:hAnsi="Arial" w:cs="Arial"/>
        </w:rPr>
        <w:t xml:space="preserve">A revised definition of health was proposed in 2009 during a meeting in the Netherlands. The definition proposed was "having the capacity to adapt and </w:t>
      </w:r>
      <w:r w:rsidR="002B44AE" w:rsidRPr="006749F0">
        <w:rPr>
          <w:rFonts w:ascii="Arial" w:hAnsi="Arial" w:cs="Arial"/>
        </w:rPr>
        <w:t>self-manage</w:t>
      </w:r>
      <w:r w:rsidRPr="006749F0">
        <w:rPr>
          <w:rFonts w:ascii="Arial" w:hAnsi="Arial" w:cs="Arial"/>
        </w:rPr>
        <w:t>" in the face of mental, physical, and social problems, according to the British Medical Journal (2011).</w:t>
      </w:r>
      <w:r w:rsidR="00384105">
        <w:rPr>
          <w:rFonts w:ascii="Arial" w:hAnsi="Arial" w:cs="Arial"/>
        </w:rPr>
        <w:t xml:space="preserve"> </w:t>
      </w:r>
      <w:r w:rsidR="00384105" w:rsidRPr="00384105">
        <w:rPr>
          <w:rFonts w:ascii="Arial" w:hAnsi="Arial" w:cs="Arial"/>
        </w:rPr>
        <w:t>As defined by Dunlop et al. (2012), health is a result and a state of being that is highly esteemed and valued within society.</w:t>
      </w:r>
      <w:r w:rsidR="00ED3423">
        <w:rPr>
          <w:rFonts w:ascii="Arial" w:hAnsi="Arial" w:cs="Arial"/>
        </w:rPr>
        <w:t xml:space="preserve"> </w:t>
      </w:r>
      <w:r w:rsidR="00944EEC" w:rsidRPr="00944EEC">
        <w:rPr>
          <w:rFonts w:ascii="Arial" w:hAnsi="Arial" w:cs="Arial"/>
        </w:rPr>
        <w:t>It is also a resource for life, as stated by Sen (1999), as it enables individuals to carry out their daily lives and take part in the variety of activities that define the various communities.</w:t>
      </w:r>
    </w:p>
    <w:p w14:paraId="304EA982" w14:textId="36DFCD1E" w:rsidR="00931199" w:rsidRDefault="003A16AC" w:rsidP="007466FA">
      <w:pPr>
        <w:pStyle w:val="NoSpacing"/>
        <w:spacing w:line="360" w:lineRule="auto"/>
        <w:jc w:val="both"/>
        <w:rPr>
          <w:rFonts w:ascii="Arial" w:hAnsi="Arial" w:cs="Arial"/>
        </w:rPr>
      </w:pPr>
      <w:r>
        <w:rPr>
          <w:rFonts w:ascii="Arial" w:hAnsi="Arial" w:cs="Arial"/>
        </w:rPr>
        <w:t>Krieger</w:t>
      </w:r>
      <w:r w:rsidR="007B3DAE">
        <w:rPr>
          <w:rFonts w:ascii="Arial" w:hAnsi="Arial" w:cs="Arial"/>
        </w:rPr>
        <w:t xml:space="preserve">, (2011) claimed that while there </w:t>
      </w:r>
      <w:r w:rsidR="007054BE">
        <w:rPr>
          <w:rFonts w:ascii="Arial" w:hAnsi="Arial" w:cs="Arial"/>
        </w:rPr>
        <w:t>have</w:t>
      </w:r>
      <w:r w:rsidR="007B3DAE">
        <w:rPr>
          <w:rFonts w:ascii="Arial" w:hAnsi="Arial" w:cs="Arial"/>
        </w:rPr>
        <w:t xml:space="preserve"> been discussion</w:t>
      </w:r>
      <w:r w:rsidR="00641C75">
        <w:rPr>
          <w:rFonts w:ascii="Arial" w:hAnsi="Arial" w:cs="Arial"/>
        </w:rPr>
        <w:t>s among scholars regarding disagreements in the definition</w:t>
      </w:r>
      <w:r w:rsidR="00867E40">
        <w:rPr>
          <w:rFonts w:ascii="Arial" w:hAnsi="Arial" w:cs="Arial"/>
        </w:rPr>
        <w:t xml:space="preserve">, understanding, and application of the </w:t>
      </w:r>
      <w:r w:rsidR="007054BE">
        <w:rPr>
          <w:rFonts w:ascii="Arial" w:hAnsi="Arial" w:cs="Arial"/>
        </w:rPr>
        <w:t>term’s</w:t>
      </w:r>
      <w:r w:rsidR="00867E40">
        <w:rPr>
          <w:rFonts w:ascii="Arial" w:hAnsi="Arial" w:cs="Arial"/>
        </w:rPr>
        <w:t xml:space="preserve"> ‘health’ and </w:t>
      </w:r>
      <w:r w:rsidR="00363916">
        <w:rPr>
          <w:rFonts w:ascii="Arial" w:hAnsi="Arial" w:cs="Arial"/>
        </w:rPr>
        <w:t xml:space="preserve">‘health disparities’, as well as how these </w:t>
      </w:r>
      <w:r w:rsidR="00CD29B2">
        <w:rPr>
          <w:rFonts w:ascii="Arial" w:hAnsi="Arial" w:cs="Arial"/>
        </w:rPr>
        <w:t xml:space="preserve">translate into measurements, evaluation, and meaning, the fundamental </w:t>
      </w:r>
      <w:r w:rsidR="00570D43">
        <w:rPr>
          <w:rFonts w:ascii="Arial" w:hAnsi="Arial" w:cs="Arial"/>
        </w:rPr>
        <w:t>principles of the various approaches are less frequently stated.</w:t>
      </w:r>
      <w:r w:rsidR="0007224E">
        <w:rPr>
          <w:rFonts w:ascii="Arial" w:hAnsi="Arial" w:cs="Arial"/>
        </w:rPr>
        <w:t xml:space="preserve"> </w:t>
      </w:r>
      <w:r w:rsidR="006913A9" w:rsidRPr="006913A9">
        <w:rPr>
          <w:rFonts w:ascii="Arial" w:hAnsi="Arial" w:cs="Arial"/>
        </w:rPr>
        <w:t xml:space="preserve">By defining health in such aspirational terms that achievement is nearly unattainable, even in cases when meaningful lives are being lived, Saracci (1997) said that these definitions fail to realise that some of the elements of health outlined might </w:t>
      </w:r>
      <w:r w:rsidR="007054BE" w:rsidRPr="006913A9">
        <w:rPr>
          <w:rFonts w:ascii="Arial" w:hAnsi="Arial" w:cs="Arial"/>
        </w:rPr>
        <w:t>conflict with</w:t>
      </w:r>
      <w:r w:rsidR="006913A9" w:rsidRPr="006913A9">
        <w:rPr>
          <w:rFonts w:ascii="Arial" w:hAnsi="Arial" w:cs="Arial"/>
        </w:rPr>
        <w:t xml:space="preserve"> each oth</w:t>
      </w:r>
      <w:r w:rsidR="008E26F9">
        <w:rPr>
          <w:rFonts w:ascii="Arial" w:hAnsi="Arial" w:cs="Arial"/>
        </w:rPr>
        <w:t>er.</w:t>
      </w:r>
    </w:p>
    <w:p w14:paraId="4FF4414F" w14:textId="77777777" w:rsidR="00F45179" w:rsidRDefault="00F45179" w:rsidP="007466FA">
      <w:pPr>
        <w:pStyle w:val="NoSpacing"/>
        <w:spacing w:line="360" w:lineRule="auto"/>
        <w:jc w:val="both"/>
        <w:rPr>
          <w:rFonts w:ascii="Arial" w:hAnsi="Arial" w:cs="Arial"/>
        </w:rPr>
      </w:pPr>
    </w:p>
    <w:p w14:paraId="03D7CF9E" w14:textId="77777777" w:rsidR="00096620" w:rsidRDefault="00096620" w:rsidP="007466FA">
      <w:pPr>
        <w:pStyle w:val="NoSpacing"/>
        <w:spacing w:line="360" w:lineRule="auto"/>
        <w:jc w:val="both"/>
        <w:rPr>
          <w:rFonts w:ascii="Arial" w:hAnsi="Arial" w:cs="Arial"/>
        </w:rPr>
      </w:pPr>
    </w:p>
    <w:p w14:paraId="73111CFF" w14:textId="77777777" w:rsidR="001D47B8" w:rsidRDefault="001D47B8" w:rsidP="007466FA">
      <w:pPr>
        <w:pStyle w:val="NoSpacing"/>
        <w:spacing w:line="360" w:lineRule="auto"/>
        <w:jc w:val="both"/>
        <w:rPr>
          <w:rFonts w:ascii="Arial" w:hAnsi="Arial" w:cs="Arial"/>
          <w:b/>
          <w:bCs/>
        </w:rPr>
      </w:pPr>
    </w:p>
    <w:p w14:paraId="6EADBF69" w14:textId="77777777" w:rsidR="00A7196E" w:rsidRDefault="00A7196E" w:rsidP="007466FA">
      <w:pPr>
        <w:pStyle w:val="NoSpacing"/>
        <w:spacing w:line="360" w:lineRule="auto"/>
        <w:jc w:val="both"/>
        <w:rPr>
          <w:rFonts w:ascii="Arial" w:hAnsi="Arial" w:cs="Arial"/>
          <w:b/>
          <w:bCs/>
        </w:rPr>
      </w:pPr>
    </w:p>
    <w:p w14:paraId="07DC757A" w14:textId="47932577" w:rsidR="00F45179" w:rsidRPr="00282925" w:rsidRDefault="00F45179" w:rsidP="007466FA">
      <w:pPr>
        <w:pStyle w:val="NoSpacing"/>
        <w:spacing w:line="360" w:lineRule="auto"/>
        <w:jc w:val="both"/>
        <w:rPr>
          <w:rFonts w:ascii="Arial" w:hAnsi="Arial" w:cs="Arial"/>
          <w:b/>
          <w:bCs/>
        </w:rPr>
      </w:pPr>
      <w:r w:rsidRPr="00282925">
        <w:rPr>
          <w:rFonts w:ascii="Arial" w:hAnsi="Arial" w:cs="Arial"/>
          <w:b/>
          <w:bCs/>
        </w:rPr>
        <w:t>Sustainable Development</w:t>
      </w:r>
    </w:p>
    <w:p w14:paraId="0C898B99" w14:textId="0862BFF2" w:rsidR="00284979" w:rsidRDefault="002A5A02" w:rsidP="007466FA">
      <w:pPr>
        <w:pStyle w:val="NoSpacing"/>
        <w:spacing w:line="360" w:lineRule="auto"/>
        <w:jc w:val="both"/>
        <w:rPr>
          <w:rFonts w:ascii="Arial" w:hAnsi="Arial" w:cs="Arial"/>
        </w:rPr>
      </w:pPr>
      <w:r w:rsidRPr="002A5A02">
        <w:rPr>
          <w:rFonts w:ascii="Arial" w:hAnsi="Arial" w:cs="Arial"/>
        </w:rPr>
        <w:t xml:space="preserve">Following the publication of the renowned report "Our Common Future" (Brundtland, 1987) by the World Commission on Environment and Development in 1987, the idea of </w:t>
      </w:r>
      <w:r w:rsidR="00F6298D">
        <w:rPr>
          <w:rFonts w:ascii="Arial" w:hAnsi="Arial" w:cs="Arial"/>
        </w:rPr>
        <w:t>S</w:t>
      </w:r>
      <w:r w:rsidRPr="002A5A02">
        <w:rPr>
          <w:rFonts w:ascii="Arial" w:hAnsi="Arial" w:cs="Arial"/>
        </w:rPr>
        <w:t xml:space="preserve">ustainable </w:t>
      </w:r>
      <w:r w:rsidR="00F6298D">
        <w:rPr>
          <w:rFonts w:ascii="Arial" w:hAnsi="Arial" w:cs="Arial"/>
        </w:rPr>
        <w:lastRenderedPageBreak/>
        <w:t>D</w:t>
      </w:r>
      <w:r w:rsidRPr="002A5A02">
        <w:rPr>
          <w:rFonts w:ascii="Arial" w:hAnsi="Arial" w:cs="Arial"/>
        </w:rPr>
        <w:t>evelopment acquired widespread acceptance in the scientific community worldwide (Azapagic et al., 2004).</w:t>
      </w:r>
      <w:r>
        <w:rPr>
          <w:rFonts w:ascii="Arial" w:hAnsi="Arial" w:cs="Arial"/>
        </w:rPr>
        <w:t xml:space="preserve"> </w:t>
      </w:r>
      <w:r w:rsidR="007A3272" w:rsidRPr="007A3272">
        <w:rPr>
          <w:rFonts w:ascii="Arial" w:hAnsi="Arial" w:cs="Arial"/>
        </w:rPr>
        <w:t xml:space="preserve">According to WCED (1987), </w:t>
      </w:r>
      <w:r w:rsidR="00F6298D">
        <w:rPr>
          <w:rFonts w:ascii="Arial" w:hAnsi="Arial" w:cs="Arial"/>
        </w:rPr>
        <w:t>S</w:t>
      </w:r>
      <w:r w:rsidR="007A3272" w:rsidRPr="007A3272">
        <w:rPr>
          <w:rFonts w:ascii="Arial" w:hAnsi="Arial" w:cs="Arial"/>
        </w:rPr>
        <w:t xml:space="preserve">ustainable </w:t>
      </w:r>
      <w:r w:rsidR="00F6298D">
        <w:rPr>
          <w:rFonts w:ascii="Arial" w:hAnsi="Arial" w:cs="Arial"/>
        </w:rPr>
        <w:t>D</w:t>
      </w:r>
      <w:r w:rsidR="007A3272" w:rsidRPr="007A3272">
        <w:rPr>
          <w:rFonts w:ascii="Arial" w:hAnsi="Arial" w:cs="Arial"/>
        </w:rPr>
        <w:t>evelopment is defined as development that satisfies current demands without jeopardising the capacity of future generations to satisfy their own needs.</w:t>
      </w:r>
      <w:r w:rsidR="007A3272">
        <w:rPr>
          <w:rFonts w:ascii="Arial" w:hAnsi="Arial" w:cs="Arial"/>
        </w:rPr>
        <w:t xml:space="preserve"> </w:t>
      </w:r>
      <w:r w:rsidR="00BE2104" w:rsidRPr="00BE2104">
        <w:rPr>
          <w:rFonts w:ascii="Arial" w:hAnsi="Arial" w:cs="Arial"/>
        </w:rPr>
        <w:t>Jeronen</w:t>
      </w:r>
      <w:r w:rsidR="00FB41BC">
        <w:rPr>
          <w:rFonts w:ascii="Arial" w:hAnsi="Arial" w:cs="Arial"/>
        </w:rPr>
        <w:t>, states,</w:t>
      </w:r>
      <w:r w:rsidR="00BE2104" w:rsidRPr="00BE2104">
        <w:rPr>
          <w:rFonts w:ascii="Arial" w:hAnsi="Arial" w:cs="Arial"/>
        </w:rPr>
        <w:t xml:space="preserve"> (2020), a wide definition of </w:t>
      </w:r>
      <w:r w:rsidR="00F6298D">
        <w:rPr>
          <w:rFonts w:ascii="Arial" w:hAnsi="Arial" w:cs="Arial"/>
        </w:rPr>
        <w:t>S</w:t>
      </w:r>
      <w:r w:rsidR="00BE2104" w:rsidRPr="00BE2104">
        <w:rPr>
          <w:rFonts w:ascii="Arial" w:hAnsi="Arial" w:cs="Arial"/>
        </w:rPr>
        <w:t xml:space="preserve">ustainable </w:t>
      </w:r>
      <w:r w:rsidR="00F6298D">
        <w:rPr>
          <w:rFonts w:ascii="Arial" w:hAnsi="Arial" w:cs="Arial"/>
        </w:rPr>
        <w:t>D</w:t>
      </w:r>
      <w:r w:rsidR="00BE2104" w:rsidRPr="00BE2104">
        <w:rPr>
          <w:rFonts w:ascii="Arial" w:hAnsi="Arial" w:cs="Arial"/>
        </w:rPr>
        <w:t>evelopment</w:t>
      </w:r>
      <w:r w:rsidR="00F6298D">
        <w:rPr>
          <w:rFonts w:ascii="Arial" w:hAnsi="Arial" w:cs="Arial"/>
        </w:rPr>
        <w:t xml:space="preserve"> (SD)</w:t>
      </w:r>
      <w:r w:rsidR="00BE2104" w:rsidRPr="00BE2104">
        <w:rPr>
          <w:rFonts w:ascii="Arial" w:hAnsi="Arial" w:cs="Arial"/>
        </w:rPr>
        <w:t xml:space="preserve"> is when economic and social development strategies are balanced with the preservation and enhancement of social equity, the health of the planet, and natural resources.</w:t>
      </w:r>
      <w:r w:rsidR="005B14F0">
        <w:rPr>
          <w:rFonts w:ascii="Arial" w:hAnsi="Arial" w:cs="Arial"/>
        </w:rPr>
        <w:t xml:space="preserve"> </w:t>
      </w:r>
      <w:r w:rsidR="00E21119" w:rsidRPr="00E21119">
        <w:rPr>
          <w:rFonts w:ascii="Arial" w:hAnsi="Arial" w:cs="Arial"/>
        </w:rPr>
        <w:t>The definition of sustainability provided by Liverman et al. (1988) is "the continuous survival of the human race (with a quality of life beyond sheer biological survival)." by keeping the three essential life support systems—air, water, and land—maintained, as well as by having organisations and technology in place to distribute and safeguard the parts of these systems.</w:t>
      </w:r>
      <w:r w:rsidR="002E6001">
        <w:rPr>
          <w:rFonts w:ascii="Arial" w:hAnsi="Arial" w:cs="Arial"/>
        </w:rPr>
        <w:t xml:space="preserve"> </w:t>
      </w:r>
      <w:r w:rsidR="00C06112" w:rsidRPr="00C06112">
        <w:rPr>
          <w:rFonts w:ascii="Arial" w:hAnsi="Arial" w:cs="Arial"/>
        </w:rPr>
        <w:t>Garcia et al. (2007) reinterpreted the term "sustainable development" as "constantly guaranteeing human rights-compliant dignified living conditions through the creation, enlargement, refinement, and maintenance of the widest possible variety of options for freely defining life plans</w:t>
      </w:r>
      <w:r w:rsidR="004E3786">
        <w:rPr>
          <w:rFonts w:ascii="Arial" w:hAnsi="Arial" w:cs="Arial"/>
        </w:rPr>
        <w:t xml:space="preserve">”. </w:t>
      </w:r>
      <w:r w:rsidR="004D5235" w:rsidRPr="004D5235">
        <w:rPr>
          <w:rFonts w:ascii="Arial" w:hAnsi="Arial" w:cs="Arial"/>
        </w:rPr>
        <w:t>Based on (Ukaga, Maser &amp; Reichenbach, 2011), sustainable development has emerged as a widely accepted development paradigm. It has become the tag line of international aid agencies, the acronym of development planners, the theme of research studies and conferences, and the rallying cry of environmental and development activists.</w:t>
      </w:r>
      <w:r w:rsidR="00915C5F">
        <w:rPr>
          <w:rFonts w:ascii="Arial" w:hAnsi="Arial" w:cs="Arial"/>
        </w:rPr>
        <w:t xml:space="preserve"> </w:t>
      </w:r>
      <w:r w:rsidR="00D105B0">
        <w:rPr>
          <w:rFonts w:ascii="Arial" w:hAnsi="Arial" w:cs="Arial"/>
        </w:rPr>
        <w:t>I</w:t>
      </w:r>
      <w:r w:rsidR="00284979" w:rsidRPr="00284979">
        <w:rPr>
          <w:rFonts w:ascii="Arial" w:hAnsi="Arial" w:cs="Arial"/>
        </w:rPr>
        <w:t>rrespective of its widespread use and popularity</w:t>
      </w:r>
      <w:r w:rsidR="00FA20D1" w:rsidRPr="00284979">
        <w:rPr>
          <w:rFonts w:ascii="Arial" w:hAnsi="Arial" w:cs="Arial"/>
        </w:rPr>
        <w:t>, (Montaldo, 2013; Sha</w:t>
      </w:r>
      <w:r w:rsidR="00713D1A">
        <w:rPr>
          <w:rFonts w:ascii="Arial" w:hAnsi="Arial" w:cs="Arial"/>
        </w:rPr>
        <w:t>h</w:t>
      </w:r>
      <w:r w:rsidR="00FA20D1" w:rsidRPr="00284979">
        <w:rPr>
          <w:rFonts w:ascii="Arial" w:hAnsi="Arial" w:cs="Arial"/>
        </w:rPr>
        <w:t>zalal &amp; Hassan, 2019; Tolba, 1984)</w:t>
      </w:r>
      <w:r w:rsidR="00D105B0">
        <w:rPr>
          <w:rFonts w:ascii="Arial" w:hAnsi="Arial" w:cs="Arial"/>
        </w:rPr>
        <w:t>, stated,</w:t>
      </w:r>
      <w:r w:rsidR="00284979" w:rsidRPr="00284979">
        <w:rPr>
          <w:rFonts w:ascii="Arial" w:hAnsi="Arial" w:cs="Arial"/>
        </w:rPr>
        <w:t xml:space="preserve"> there are whispers of disillusionment about the concept as individuals continue to ask unresolved questions </w:t>
      </w:r>
      <w:r w:rsidR="0085528E" w:rsidRPr="00284979">
        <w:rPr>
          <w:rFonts w:ascii="Arial" w:hAnsi="Arial" w:cs="Arial"/>
        </w:rPr>
        <w:t>concerning its</w:t>
      </w:r>
      <w:r w:rsidR="00284979" w:rsidRPr="00284979">
        <w:rPr>
          <w:rFonts w:ascii="Arial" w:hAnsi="Arial" w:cs="Arial"/>
        </w:rPr>
        <w:t xml:space="preserve"> definition, meaning, and implications for development theory and practice, with no definitive answers provided</w:t>
      </w:r>
      <w:r w:rsidR="00FA20D1">
        <w:rPr>
          <w:rFonts w:ascii="Arial" w:hAnsi="Arial" w:cs="Arial"/>
        </w:rPr>
        <w:t>.</w:t>
      </w:r>
    </w:p>
    <w:p w14:paraId="4556C107" w14:textId="533CC2C6" w:rsidR="000A6F5F" w:rsidRDefault="00DA4805" w:rsidP="007466FA">
      <w:pPr>
        <w:pStyle w:val="NoSpacing"/>
        <w:spacing w:line="360" w:lineRule="auto"/>
        <w:jc w:val="both"/>
        <w:rPr>
          <w:rFonts w:ascii="Arial" w:hAnsi="Arial" w:cs="Arial"/>
        </w:rPr>
      </w:pPr>
      <w:r w:rsidRPr="00DA4805">
        <w:rPr>
          <w:rFonts w:ascii="Arial" w:hAnsi="Arial" w:cs="Arial"/>
        </w:rPr>
        <w:t xml:space="preserve">The United Nations (2023) states that a more sustainable world is necessary for the survival of societies and our planet. Maintaining three distinct balls in the </w:t>
      </w:r>
      <w:r w:rsidR="00CD512B" w:rsidRPr="00DA4805">
        <w:rPr>
          <w:rFonts w:ascii="Arial" w:hAnsi="Arial" w:cs="Arial"/>
        </w:rPr>
        <w:t>air</w:t>
      </w:r>
      <w:r w:rsidR="00CD512B">
        <w:rPr>
          <w:rFonts w:ascii="Arial" w:hAnsi="Arial" w:cs="Arial"/>
        </w:rPr>
        <w:t>,</w:t>
      </w:r>
      <w:r w:rsidR="00CD512B" w:rsidRPr="00DA4805">
        <w:rPr>
          <w:rFonts w:ascii="Arial" w:hAnsi="Arial" w:cs="Arial"/>
        </w:rPr>
        <w:t xml:space="preserve"> economic</w:t>
      </w:r>
      <w:r w:rsidRPr="00DA4805">
        <w:rPr>
          <w:rFonts w:ascii="Arial" w:hAnsi="Arial" w:cs="Arial"/>
        </w:rPr>
        <w:t xml:space="preserve"> </w:t>
      </w:r>
      <w:r w:rsidR="00CD512B">
        <w:rPr>
          <w:rFonts w:ascii="Arial" w:hAnsi="Arial" w:cs="Arial"/>
        </w:rPr>
        <w:t>expansion</w:t>
      </w:r>
      <w:r w:rsidRPr="00DA4805">
        <w:rPr>
          <w:rFonts w:ascii="Arial" w:hAnsi="Arial" w:cs="Arial"/>
        </w:rPr>
        <w:t>, social in</w:t>
      </w:r>
      <w:r w:rsidR="00CD512B">
        <w:rPr>
          <w:rFonts w:ascii="Arial" w:hAnsi="Arial" w:cs="Arial"/>
        </w:rPr>
        <w:t>tegration</w:t>
      </w:r>
      <w:r w:rsidRPr="00DA4805">
        <w:rPr>
          <w:rFonts w:ascii="Arial" w:hAnsi="Arial" w:cs="Arial"/>
        </w:rPr>
        <w:t>, and environment protection</w:t>
      </w:r>
      <w:r w:rsidR="00CD512B">
        <w:rPr>
          <w:rFonts w:ascii="Arial" w:hAnsi="Arial" w:cs="Arial"/>
        </w:rPr>
        <w:t xml:space="preserve"> which </w:t>
      </w:r>
      <w:r w:rsidRPr="00DA4805">
        <w:rPr>
          <w:rFonts w:ascii="Arial" w:hAnsi="Arial" w:cs="Arial"/>
        </w:rPr>
        <w:t xml:space="preserve">is a juggling act. </w:t>
      </w:r>
      <w:r w:rsidR="00CA371D" w:rsidRPr="00DA4805">
        <w:rPr>
          <w:rFonts w:ascii="Arial" w:hAnsi="Arial" w:cs="Arial"/>
        </w:rPr>
        <w:t>If balls</w:t>
      </w:r>
      <w:r w:rsidRPr="00DA4805">
        <w:rPr>
          <w:rFonts w:ascii="Arial" w:hAnsi="Arial" w:cs="Arial"/>
        </w:rPr>
        <w:t xml:space="preserve"> fall, the performance is done. An economy can expand quickly, but only if </w:t>
      </w:r>
      <w:r w:rsidR="00CA371D" w:rsidRPr="00DA4805">
        <w:rPr>
          <w:rFonts w:ascii="Arial" w:hAnsi="Arial" w:cs="Arial"/>
        </w:rPr>
        <w:t>many</w:t>
      </w:r>
      <w:r w:rsidRPr="00DA4805">
        <w:rPr>
          <w:rFonts w:ascii="Arial" w:hAnsi="Arial" w:cs="Arial"/>
        </w:rPr>
        <w:t xml:space="preserve"> people stay in poverty and all natural resources are </w:t>
      </w:r>
      <w:r w:rsidR="00CA465B" w:rsidRPr="00DA4805">
        <w:rPr>
          <w:rFonts w:ascii="Arial" w:hAnsi="Arial" w:cs="Arial"/>
        </w:rPr>
        <w:t>depleted.</w:t>
      </w:r>
    </w:p>
    <w:p w14:paraId="2F572745" w14:textId="77777777" w:rsidR="000A6F5F" w:rsidRDefault="000A6F5F" w:rsidP="007466FA">
      <w:pPr>
        <w:pStyle w:val="NoSpacing"/>
        <w:spacing w:line="360" w:lineRule="auto"/>
        <w:jc w:val="both"/>
        <w:rPr>
          <w:rFonts w:ascii="Arial" w:hAnsi="Arial" w:cs="Arial"/>
        </w:rPr>
      </w:pPr>
    </w:p>
    <w:p w14:paraId="006A7FA8" w14:textId="77777777" w:rsidR="000A6F5F" w:rsidRDefault="000A6F5F" w:rsidP="007466FA">
      <w:pPr>
        <w:pStyle w:val="NoSpacing"/>
        <w:spacing w:line="360" w:lineRule="auto"/>
        <w:jc w:val="both"/>
        <w:rPr>
          <w:rFonts w:ascii="Arial" w:hAnsi="Arial" w:cs="Arial"/>
        </w:rPr>
      </w:pPr>
    </w:p>
    <w:p w14:paraId="491F1F72" w14:textId="77777777" w:rsidR="000A6F5F" w:rsidRDefault="000A6F5F" w:rsidP="007466FA">
      <w:pPr>
        <w:pStyle w:val="NoSpacing"/>
        <w:spacing w:line="360" w:lineRule="auto"/>
        <w:jc w:val="both"/>
        <w:rPr>
          <w:rFonts w:ascii="Arial" w:hAnsi="Arial" w:cs="Arial"/>
        </w:rPr>
      </w:pPr>
    </w:p>
    <w:p w14:paraId="6BBB5E0F" w14:textId="77777777" w:rsidR="000A6F5F" w:rsidRDefault="000A6F5F" w:rsidP="007466FA">
      <w:pPr>
        <w:pStyle w:val="NoSpacing"/>
        <w:spacing w:line="360" w:lineRule="auto"/>
        <w:jc w:val="both"/>
        <w:rPr>
          <w:rFonts w:ascii="Arial" w:hAnsi="Arial" w:cs="Arial"/>
        </w:rPr>
      </w:pPr>
    </w:p>
    <w:p w14:paraId="0E7BD761" w14:textId="0DCE74D6" w:rsidR="001E5A7E" w:rsidRDefault="00C838F9" w:rsidP="007466FA">
      <w:pPr>
        <w:pStyle w:val="NoSpacing"/>
        <w:spacing w:line="360" w:lineRule="auto"/>
        <w:jc w:val="both"/>
        <w:rPr>
          <w:rFonts w:ascii="Arial" w:hAnsi="Arial" w:cs="Arial"/>
          <w:b/>
          <w:bCs/>
        </w:rPr>
      </w:pPr>
      <w:r w:rsidRPr="000633F9">
        <w:rPr>
          <w:rFonts w:ascii="Arial" w:hAnsi="Arial" w:cs="Arial"/>
          <w:b/>
          <w:bCs/>
        </w:rPr>
        <w:t>Sustai</w:t>
      </w:r>
      <w:r w:rsidR="000633F9" w:rsidRPr="000633F9">
        <w:rPr>
          <w:rFonts w:ascii="Arial" w:hAnsi="Arial" w:cs="Arial"/>
          <w:b/>
          <w:bCs/>
        </w:rPr>
        <w:t>nable Development Goals</w:t>
      </w:r>
    </w:p>
    <w:p w14:paraId="6D28E877" w14:textId="77777777" w:rsidR="000633F9" w:rsidRDefault="000633F9" w:rsidP="007466FA">
      <w:pPr>
        <w:pStyle w:val="NoSpacing"/>
        <w:spacing w:line="360" w:lineRule="auto"/>
        <w:jc w:val="both"/>
        <w:rPr>
          <w:rFonts w:ascii="Arial" w:hAnsi="Arial" w:cs="Arial"/>
        </w:rPr>
      </w:pPr>
    </w:p>
    <w:p w14:paraId="0480F4AF" w14:textId="7A063468" w:rsidR="000633F9" w:rsidRDefault="000633F9" w:rsidP="007466FA">
      <w:pPr>
        <w:pStyle w:val="NoSpacing"/>
        <w:spacing w:line="360" w:lineRule="auto"/>
        <w:jc w:val="both"/>
        <w:rPr>
          <w:rFonts w:ascii="Arial" w:hAnsi="Arial" w:cs="Arial"/>
        </w:rPr>
      </w:pPr>
    </w:p>
    <w:p w14:paraId="24D79258" w14:textId="3B5B630D" w:rsidR="000A1A7D" w:rsidRDefault="00722707" w:rsidP="007466FA">
      <w:pPr>
        <w:pStyle w:val="NoSpacing"/>
        <w:spacing w:line="360" w:lineRule="auto"/>
        <w:jc w:val="both"/>
        <w:rPr>
          <w:rFonts w:ascii="Arial" w:hAnsi="Arial" w:cs="Arial"/>
        </w:rPr>
      </w:pPr>
      <w:r w:rsidRPr="00722707">
        <w:rPr>
          <w:rFonts w:ascii="Arial" w:hAnsi="Arial" w:cs="Arial"/>
        </w:rPr>
        <w:t xml:space="preserve">The United Nations (2015) states that the introduction of the 2030 sustainable development agenda and its sustainable development objectives 2015 signals a historic turning point for both the environment and healthcare overall as well as the public's </w:t>
      </w:r>
      <w:r w:rsidR="00742536" w:rsidRPr="00722707">
        <w:rPr>
          <w:rFonts w:ascii="Arial" w:hAnsi="Arial" w:cs="Arial"/>
        </w:rPr>
        <w:t>wellness</w:t>
      </w:r>
      <w:r w:rsidRPr="00722707">
        <w:rPr>
          <w:rFonts w:ascii="Arial" w:hAnsi="Arial" w:cs="Arial"/>
        </w:rPr>
        <w:t>.</w:t>
      </w:r>
      <w:r w:rsidR="00F31BB5">
        <w:rPr>
          <w:rFonts w:ascii="Arial" w:hAnsi="Arial" w:cs="Arial"/>
        </w:rPr>
        <w:t xml:space="preserve"> </w:t>
      </w:r>
      <w:r w:rsidR="001B7C83" w:rsidRPr="001B7C83">
        <w:rPr>
          <w:rFonts w:ascii="Arial" w:hAnsi="Arial" w:cs="Arial"/>
        </w:rPr>
        <w:t xml:space="preserve">For the first time, across sectoral boundaries, the United Nations (2015) declares that, with the overarching goal </w:t>
      </w:r>
      <w:r w:rsidR="001B7C83" w:rsidRPr="001B7C83">
        <w:rPr>
          <w:rFonts w:ascii="Arial" w:hAnsi="Arial" w:cs="Arial"/>
        </w:rPr>
        <w:lastRenderedPageBreak/>
        <w:t>of "leaving no one behind," health is clearly acknowledged and understood as both a prerequisite and a result of sustainable development.</w:t>
      </w:r>
      <w:r w:rsidR="00AC653C">
        <w:rPr>
          <w:rFonts w:ascii="Arial" w:hAnsi="Arial" w:cs="Arial"/>
        </w:rPr>
        <w:t xml:space="preserve"> </w:t>
      </w:r>
      <w:r w:rsidR="007A49BA" w:rsidRPr="007A49BA">
        <w:rPr>
          <w:rFonts w:ascii="Arial" w:hAnsi="Arial" w:cs="Arial"/>
        </w:rPr>
        <w:t xml:space="preserve">The United Nations set </w:t>
      </w:r>
      <w:r w:rsidR="003B1156" w:rsidRPr="007A49BA">
        <w:rPr>
          <w:rFonts w:ascii="Arial" w:hAnsi="Arial" w:cs="Arial"/>
        </w:rPr>
        <w:t>several</w:t>
      </w:r>
      <w:r w:rsidR="007A49BA" w:rsidRPr="007A49BA">
        <w:rPr>
          <w:rFonts w:ascii="Arial" w:hAnsi="Arial" w:cs="Arial"/>
        </w:rPr>
        <w:t xml:space="preserve"> global objectives in 2015 </w:t>
      </w:r>
      <w:r w:rsidR="0063337B" w:rsidRPr="007A49BA">
        <w:rPr>
          <w:rFonts w:ascii="Arial" w:hAnsi="Arial" w:cs="Arial"/>
        </w:rPr>
        <w:t>because of</w:t>
      </w:r>
      <w:r w:rsidR="007A49BA" w:rsidRPr="007A49BA">
        <w:rPr>
          <w:rFonts w:ascii="Arial" w:hAnsi="Arial" w:cs="Arial"/>
        </w:rPr>
        <w:t xml:space="preserve"> the rising concern about environmental preservation and providing prosperity for all people </w:t>
      </w:r>
      <w:r w:rsidR="00806F5A">
        <w:rPr>
          <w:rFonts w:ascii="Arial" w:hAnsi="Arial" w:cs="Arial"/>
        </w:rPr>
        <w:t>i</w:t>
      </w:r>
      <w:r w:rsidR="007A49BA" w:rsidRPr="007A49BA">
        <w:rPr>
          <w:rFonts w:ascii="Arial" w:hAnsi="Arial" w:cs="Arial"/>
        </w:rPr>
        <w:t>n the world (United Nations, 2015).</w:t>
      </w:r>
    </w:p>
    <w:p w14:paraId="51DB3A2B" w14:textId="7FADE085" w:rsidR="00306F15" w:rsidRDefault="00306F15" w:rsidP="007466FA">
      <w:pPr>
        <w:pStyle w:val="NoSpacing"/>
        <w:spacing w:line="360" w:lineRule="auto"/>
        <w:jc w:val="both"/>
        <w:rPr>
          <w:rFonts w:ascii="Arial" w:hAnsi="Arial" w:cs="Arial"/>
        </w:rPr>
      </w:pPr>
      <w:r w:rsidRPr="00306F15">
        <w:rPr>
          <w:rFonts w:ascii="Arial" w:hAnsi="Arial" w:cs="Arial"/>
        </w:rPr>
        <w:t xml:space="preserve">Seventeen </w:t>
      </w:r>
      <w:r w:rsidR="002F3D30">
        <w:rPr>
          <w:rFonts w:ascii="Arial" w:hAnsi="Arial" w:cs="Arial"/>
        </w:rPr>
        <w:t>S</w:t>
      </w:r>
      <w:r w:rsidRPr="00306F15">
        <w:rPr>
          <w:rFonts w:ascii="Arial" w:hAnsi="Arial" w:cs="Arial"/>
        </w:rPr>
        <w:t xml:space="preserve">ustainable </w:t>
      </w:r>
      <w:r w:rsidR="002F3D30">
        <w:rPr>
          <w:rFonts w:ascii="Arial" w:hAnsi="Arial" w:cs="Arial"/>
        </w:rPr>
        <w:t>D</w:t>
      </w:r>
      <w:r w:rsidRPr="00306F15">
        <w:rPr>
          <w:rFonts w:ascii="Arial" w:hAnsi="Arial" w:cs="Arial"/>
        </w:rPr>
        <w:t xml:space="preserve">evelopment </w:t>
      </w:r>
      <w:r w:rsidR="002F3D30">
        <w:rPr>
          <w:rFonts w:ascii="Arial" w:hAnsi="Arial" w:cs="Arial"/>
        </w:rPr>
        <w:t>G</w:t>
      </w:r>
      <w:r w:rsidRPr="00306F15">
        <w:rPr>
          <w:rFonts w:ascii="Arial" w:hAnsi="Arial" w:cs="Arial"/>
        </w:rPr>
        <w:t>oals</w:t>
      </w:r>
      <w:r w:rsidR="002F3D30">
        <w:rPr>
          <w:rFonts w:ascii="Arial" w:hAnsi="Arial" w:cs="Arial"/>
        </w:rPr>
        <w:t xml:space="preserve"> (SDGs)</w:t>
      </w:r>
      <w:r w:rsidRPr="00306F15">
        <w:rPr>
          <w:rFonts w:ascii="Arial" w:hAnsi="Arial" w:cs="Arial"/>
        </w:rPr>
        <w:t xml:space="preserve"> are formed from these objectives, and each of the seventeen goals is further subdivided into 169 specific targets that provide further information on each goal.</w:t>
      </w:r>
    </w:p>
    <w:p w14:paraId="711F04EE" w14:textId="77777777" w:rsidR="001D04D8" w:rsidRDefault="001D04D8" w:rsidP="007466FA">
      <w:pPr>
        <w:pStyle w:val="NoSpacing"/>
        <w:spacing w:line="360" w:lineRule="auto"/>
        <w:jc w:val="both"/>
        <w:rPr>
          <w:rFonts w:ascii="Arial" w:hAnsi="Arial" w:cs="Arial"/>
        </w:rPr>
      </w:pPr>
    </w:p>
    <w:p w14:paraId="4ED56DFB" w14:textId="77777777" w:rsidR="000A1A7D" w:rsidRDefault="000A1A7D" w:rsidP="007466FA">
      <w:pPr>
        <w:pStyle w:val="NoSpacing"/>
        <w:spacing w:line="360" w:lineRule="auto"/>
        <w:jc w:val="both"/>
        <w:rPr>
          <w:rFonts w:ascii="Arial" w:hAnsi="Arial" w:cs="Arial"/>
        </w:rPr>
      </w:pPr>
    </w:p>
    <w:p w14:paraId="4F44E35C" w14:textId="77777777" w:rsidR="004D797C" w:rsidRDefault="004D797C" w:rsidP="007466FA">
      <w:pPr>
        <w:pStyle w:val="NoSpacing"/>
        <w:spacing w:line="360" w:lineRule="auto"/>
        <w:jc w:val="both"/>
        <w:rPr>
          <w:rFonts w:ascii="Arial" w:hAnsi="Arial" w:cs="Arial"/>
        </w:rPr>
      </w:pPr>
    </w:p>
    <w:p w14:paraId="45EF784F" w14:textId="74C03C19" w:rsidR="006857BA" w:rsidRDefault="002A16E6" w:rsidP="007466FA">
      <w:pPr>
        <w:pStyle w:val="NoSpacing"/>
        <w:spacing w:line="360" w:lineRule="auto"/>
        <w:jc w:val="both"/>
        <w:rPr>
          <w:rFonts w:ascii="Arial" w:hAnsi="Arial" w:cs="Arial"/>
        </w:rPr>
      </w:pPr>
      <w:r w:rsidRPr="002A16E6">
        <w:rPr>
          <w:rFonts w:ascii="Arial" w:hAnsi="Arial" w:cs="Arial"/>
          <w:noProof/>
        </w:rPr>
        <w:drawing>
          <wp:inline distT="0" distB="0" distL="0" distR="0" wp14:anchorId="29E623C5" wp14:editId="08F7DBD6">
            <wp:extent cx="5430982" cy="3120302"/>
            <wp:effectExtent l="0" t="0" r="0" b="4445"/>
            <wp:docPr id="2074999310" name="Picture 1" descr="A chart of different go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99310" name="Picture 1" descr="A chart of different goals&#10;&#10;Description automatically generated with medium confidence"/>
                    <pic:cNvPicPr/>
                  </pic:nvPicPr>
                  <pic:blipFill>
                    <a:blip r:embed="rId10"/>
                    <a:stretch>
                      <a:fillRect/>
                    </a:stretch>
                  </pic:blipFill>
                  <pic:spPr>
                    <a:xfrm>
                      <a:off x="0" y="0"/>
                      <a:ext cx="5483280" cy="3150349"/>
                    </a:xfrm>
                    <a:prstGeom prst="rect">
                      <a:avLst/>
                    </a:prstGeom>
                  </pic:spPr>
                </pic:pic>
              </a:graphicData>
            </a:graphic>
          </wp:inline>
        </w:drawing>
      </w:r>
      <w:r w:rsidR="007A49BA" w:rsidRPr="007A49BA">
        <w:rPr>
          <w:rFonts w:ascii="Arial" w:hAnsi="Arial" w:cs="Arial"/>
        </w:rPr>
        <w:t xml:space="preserve"> </w:t>
      </w:r>
      <w:r w:rsidR="000B4909">
        <w:rPr>
          <w:rFonts w:ascii="Arial" w:hAnsi="Arial" w:cs="Arial"/>
        </w:rPr>
        <w:t xml:space="preserve"> </w:t>
      </w:r>
    </w:p>
    <w:p w14:paraId="5B77750D" w14:textId="77777777" w:rsidR="006857BA" w:rsidRDefault="006857BA" w:rsidP="007466FA">
      <w:pPr>
        <w:pStyle w:val="NoSpacing"/>
        <w:spacing w:line="360" w:lineRule="auto"/>
        <w:jc w:val="both"/>
        <w:rPr>
          <w:rFonts w:ascii="Arial" w:hAnsi="Arial" w:cs="Arial"/>
        </w:rPr>
      </w:pPr>
    </w:p>
    <w:p w14:paraId="6D061E37" w14:textId="0479368F" w:rsidR="004D797C" w:rsidRDefault="003B1156" w:rsidP="0027482C">
      <w:pPr>
        <w:pStyle w:val="NoSpacing"/>
        <w:spacing w:line="360" w:lineRule="auto"/>
        <w:jc w:val="right"/>
        <w:rPr>
          <w:rFonts w:ascii="Arial" w:hAnsi="Arial" w:cs="Arial"/>
        </w:rPr>
      </w:pPr>
      <w:r>
        <w:rPr>
          <w:rFonts w:ascii="Arial" w:hAnsi="Arial" w:cs="Arial"/>
        </w:rPr>
        <w:t xml:space="preserve">                                            </w:t>
      </w:r>
      <w:r w:rsidR="00594324">
        <w:rPr>
          <w:rFonts w:ascii="Arial" w:hAnsi="Arial" w:cs="Arial"/>
        </w:rPr>
        <w:t>(Global Education Magazin</w:t>
      </w:r>
      <w:r w:rsidR="004D797C">
        <w:rPr>
          <w:rFonts w:ascii="Arial" w:hAnsi="Arial" w:cs="Arial"/>
        </w:rPr>
        <w:t>e, 2017).</w:t>
      </w:r>
    </w:p>
    <w:p w14:paraId="5D142466" w14:textId="77777777" w:rsidR="0088402E" w:rsidRDefault="0088402E" w:rsidP="007466FA">
      <w:pPr>
        <w:pStyle w:val="NoSpacing"/>
        <w:spacing w:line="360" w:lineRule="auto"/>
        <w:jc w:val="both"/>
        <w:rPr>
          <w:rFonts w:ascii="Arial" w:hAnsi="Arial" w:cs="Arial"/>
        </w:rPr>
      </w:pPr>
    </w:p>
    <w:p w14:paraId="32DA5C8B" w14:textId="0AC3321A" w:rsidR="00C41447" w:rsidRDefault="008A58F5" w:rsidP="007466FA">
      <w:pPr>
        <w:pStyle w:val="NoSpacing"/>
        <w:spacing w:line="360" w:lineRule="auto"/>
        <w:jc w:val="both"/>
        <w:rPr>
          <w:rFonts w:ascii="Arial" w:hAnsi="Arial" w:cs="Arial"/>
        </w:rPr>
      </w:pPr>
      <w:r w:rsidRPr="00FA6508">
        <w:rPr>
          <w:rFonts w:ascii="Arial" w:hAnsi="Arial" w:cs="Arial"/>
        </w:rPr>
        <w:t>The SDGs</w:t>
      </w:r>
      <w:r w:rsidR="00FA6508" w:rsidRPr="00FA6508">
        <w:rPr>
          <w:rFonts w:ascii="Arial" w:hAnsi="Arial" w:cs="Arial"/>
        </w:rPr>
        <w:t xml:space="preserve"> are intended to be accomplished in 15 years, however according to Zamora- Polo et al. (2019), </w:t>
      </w:r>
      <w:proofErr w:type="gramStart"/>
      <w:r w:rsidR="00FA6508" w:rsidRPr="00FA6508">
        <w:rPr>
          <w:rFonts w:ascii="Arial" w:hAnsi="Arial" w:cs="Arial"/>
        </w:rPr>
        <w:t>some</w:t>
      </w:r>
      <w:proofErr w:type="gramEnd"/>
      <w:r w:rsidR="00FA6508" w:rsidRPr="00FA6508">
        <w:rPr>
          <w:rFonts w:ascii="Arial" w:hAnsi="Arial" w:cs="Arial"/>
        </w:rPr>
        <w:t xml:space="preserve"> research has shown that this rate of attainment is not as quick as anticipated. </w:t>
      </w:r>
      <w:r w:rsidR="00987E3F" w:rsidRPr="00987E3F">
        <w:rPr>
          <w:rFonts w:ascii="Arial" w:hAnsi="Arial" w:cs="Arial"/>
        </w:rPr>
        <w:t xml:space="preserve">According to Sachs (2012), </w:t>
      </w:r>
      <w:r w:rsidR="00B42F74" w:rsidRPr="00987E3F">
        <w:rPr>
          <w:rFonts w:ascii="Arial" w:hAnsi="Arial" w:cs="Arial"/>
        </w:rPr>
        <w:t>to</w:t>
      </w:r>
      <w:r w:rsidR="00987E3F" w:rsidRPr="00987E3F">
        <w:rPr>
          <w:rFonts w:ascii="Arial" w:hAnsi="Arial" w:cs="Arial"/>
        </w:rPr>
        <w:t xml:space="preserve"> make these goals easier to achieve, cooperation between all governmental and non-governmental organisations is required</w:t>
      </w:r>
      <w:r w:rsidR="00AA0559">
        <w:rPr>
          <w:rFonts w:ascii="Arial" w:hAnsi="Arial" w:cs="Arial"/>
        </w:rPr>
        <w:t>.</w:t>
      </w:r>
    </w:p>
    <w:p w14:paraId="5B77E47B" w14:textId="09CB25EC" w:rsidR="00AA0559" w:rsidRDefault="00632F25" w:rsidP="007466FA">
      <w:pPr>
        <w:pStyle w:val="NoSpacing"/>
        <w:spacing w:line="360" w:lineRule="auto"/>
        <w:jc w:val="both"/>
        <w:rPr>
          <w:rFonts w:ascii="Arial" w:hAnsi="Arial" w:cs="Arial"/>
        </w:rPr>
      </w:pPr>
      <w:r w:rsidRPr="00632F25">
        <w:rPr>
          <w:rFonts w:ascii="Arial" w:hAnsi="Arial" w:cs="Arial"/>
        </w:rPr>
        <w:t>According to Horton (2020), the COVID-19 pandemic of 2019 has demonstrated that the root causes of this catastrophe are not limited to a lack of clean water and sanitation, but also include poverty, hunger, inadequate health systems, education, and international collaboration.</w:t>
      </w:r>
      <w:r w:rsidR="007245F7">
        <w:rPr>
          <w:rFonts w:ascii="Arial" w:hAnsi="Arial" w:cs="Arial"/>
        </w:rPr>
        <w:t xml:space="preserve"> </w:t>
      </w:r>
      <w:r w:rsidR="007245F7" w:rsidRPr="007245F7">
        <w:rPr>
          <w:rFonts w:ascii="Arial" w:hAnsi="Arial" w:cs="Arial"/>
        </w:rPr>
        <w:t>Researchers are questioning whether the S</w:t>
      </w:r>
      <w:r w:rsidR="008A58F5">
        <w:rPr>
          <w:rFonts w:ascii="Arial" w:hAnsi="Arial" w:cs="Arial"/>
        </w:rPr>
        <w:t>DGs</w:t>
      </w:r>
      <w:r w:rsidR="007245F7" w:rsidRPr="007245F7">
        <w:rPr>
          <w:rFonts w:ascii="Arial" w:hAnsi="Arial" w:cs="Arial"/>
        </w:rPr>
        <w:t xml:space="preserve"> are appropriate for the post-pandemic era </w:t>
      </w:r>
      <w:r w:rsidR="00FB3F3B" w:rsidRPr="007245F7">
        <w:rPr>
          <w:rFonts w:ascii="Arial" w:hAnsi="Arial" w:cs="Arial"/>
        </w:rPr>
        <w:t>considering</w:t>
      </w:r>
      <w:r w:rsidR="007245F7" w:rsidRPr="007245F7">
        <w:rPr>
          <w:rFonts w:ascii="Arial" w:hAnsi="Arial" w:cs="Arial"/>
        </w:rPr>
        <w:t xml:space="preserve"> the frightening global recession brought on by COVID-</w:t>
      </w:r>
      <w:r w:rsidR="003806B3" w:rsidRPr="007245F7">
        <w:rPr>
          <w:rFonts w:ascii="Arial" w:hAnsi="Arial" w:cs="Arial"/>
        </w:rPr>
        <w:t>19,</w:t>
      </w:r>
      <w:r w:rsidR="007245F7" w:rsidRPr="007245F7">
        <w:rPr>
          <w:rFonts w:ascii="Arial" w:hAnsi="Arial" w:cs="Arial"/>
        </w:rPr>
        <w:t xml:space="preserve"> according to Time to Revise the Sustainable Development, (2020).</w:t>
      </w:r>
      <w:r w:rsidR="00840E33">
        <w:rPr>
          <w:rFonts w:ascii="Arial" w:hAnsi="Arial" w:cs="Arial"/>
        </w:rPr>
        <w:t xml:space="preserve"> </w:t>
      </w:r>
      <w:r w:rsidR="003806B3" w:rsidRPr="003806B3">
        <w:rPr>
          <w:rFonts w:ascii="Arial" w:hAnsi="Arial" w:cs="Arial"/>
        </w:rPr>
        <w:t xml:space="preserve">It has been suggested, </w:t>
      </w:r>
      <w:r w:rsidR="003806B3" w:rsidRPr="003806B3">
        <w:rPr>
          <w:rFonts w:ascii="Arial" w:hAnsi="Arial" w:cs="Arial"/>
        </w:rPr>
        <w:lastRenderedPageBreak/>
        <w:t>certain SDGs objectives may be contradictory since they promote growth rather than development, according to Time to Revise the Sustainable Development (2020).</w:t>
      </w:r>
    </w:p>
    <w:p w14:paraId="78671459" w14:textId="37E371CC" w:rsidR="00D145FC" w:rsidRDefault="00067679" w:rsidP="007466FA">
      <w:pPr>
        <w:pStyle w:val="NoSpacing"/>
        <w:spacing w:line="360" w:lineRule="auto"/>
        <w:jc w:val="both"/>
        <w:rPr>
          <w:rFonts w:ascii="Arial" w:hAnsi="Arial" w:cs="Arial"/>
        </w:rPr>
      </w:pPr>
      <w:r w:rsidRPr="00067679">
        <w:rPr>
          <w:rFonts w:ascii="Arial" w:hAnsi="Arial" w:cs="Arial"/>
        </w:rPr>
        <w:t xml:space="preserve">Essential for Business, </w:t>
      </w:r>
      <w:r w:rsidR="00306043">
        <w:rPr>
          <w:rFonts w:ascii="Arial" w:hAnsi="Arial" w:cs="Arial"/>
        </w:rPr>
        <w:t>(</w:t>
      </w:r>
      <w:r w:rsidRPr="00067679">
        <w:rPr>
          <w:rFonts w:ascii="Arial" w:hAnsi="Arial" w:cs="Arial"/>
        </w:rPr>
        <w:t>2021</w:t>
      </w:r>
      <w:r w:rsidR="00306043">
        <w:rPr>
          <w:rFonts w:ascii="Arial" w:hAnsi="Arial" w:cs="Arial"/>
        </w:rPr>
        <w:t>)</w:t>
      </w:r>
      <w:r w:rsidRPr="00067679">
        <w:rPr>
          <w:rFonts w:ascii="Arial" w:hAnsi="Arial" w:cs="Arial"/>
        </w:rPr>
        <w:t xml:space="preserve">, state that people are falling behind. According to them, there are over </w:t>
      </w:r>
      <w:proofErr w:type="gramStart"/>
      <w:r w:rsidRPr="00067679">
        <w:rPr>
          <w:rFonts w:ascii="Arial" w:hAnsi="Arial" w:cs="Arial"/>
        </w:rPr>
        <w:t>700</w:t>
      </w:r>
      <w:proofErr w:type="gramEnd"/>
      <w:r w:rsidRPr="00067679">
        <w:rPr>
          <w:rFonts w:ascii="Arial" w:hAnsi="Arial" w:cs="Arial"/>
        </w:rPr>
        <w:t xml:space="preserve"> million people living in severe poverty, 821 million people who were undernourished in 2017, and human pressure has caused a 60% reduction in the world's animal population in the previous 40 years.</w:t>
      </w:r>
    </w:p>
    <w:p w14:paraId="34AE24AF" w14:textId="24740FE2" w:rsidR="00F77C66" w:rsidRDefault="00D77B9A" w:rsidP="00106BDC">
      <w:pPr>
        <w:pStyle w:val="NoSpacing"/>
        <w:spacing w:line="360" w:lineRule="auto"/>
        <w:jc w:val="both"/>
        <w:rPr>
          <w:rFonts w:ascii="Arial" w:hAnsi="Arial" w:cs="Arial"/>
        </w:rPr>
      </w:pPr>
      <w:r w:rsidRPr="00D77B9A">
        <w:rPr>
          <w:rFonts w:ascii="Arial" w:hAnsi="Arial" w:cs="Arial"/>
        </w:rPr>
        <w:t xml:space="preserve">According to UN Secretary-General Antonio Guterres (2023), if we </w:t>
      </w:r>
      <w:r w:rsidR="00106BDC" w:rsidRPr="00D77B9A">
        <w:rPr>
          <w:rFonts w:ascii="Arial" w:hAnsi="Arial" w:cs="Arial"/>
        </w:rPr>
        <w:t>do not</w:t>
      </w:r>
      <w:r w:rsidRPr="00D77B9A">
        <w:rPr>
          <w:rFonts w:ascii="Arial" w:hAnsi="Arial" w:cs="Arial"/>
        </w:rPr>
        <w:t xml:space="preserve"> </w:t>
      </w:r>
      <w:r w:rsidR="005B7868" w:rsidRPr="00D77B9A">
        <w:rPr>
          <w:rFonts w:ascii="Arial" w:hAnsi="Arial" w:cs="Arial"/>
        </w:rPr>
        <w:t>act</w:t>
      </w:r>
      <w:r w:rsidRPr="00D77B9A">
        <w:rPr>
          <w:rFonts w:ascii="Arial" w:hAnsi="Arial" w:cs="Arial"/>
        </w:rPr>
        <w:t xml:space="preserve"> soon, the 2030 Agenda will end up serving as a monument to a world that never was.</w:t>
      </w:r>
    </w:p>
    <w:p w14:paraId="24032D8B" w14:textId="77777777" w:rsidR="00B477DC" w:rsidRDefault="00B477DC" w:rsidP="007466FA">
      <w:pPr>
        <w:pStyle w:val="NoSpacing"/>
        <w:spacing w:line="360" w:lineRule="auto"/>
        <w:rPr>
          <w:rFonts w:ascii="Arial" w:hAnsi="Arial" w:cs="Arial"/>
        </w:rPr>
      </w:pPr>
    </w:p>
    <w:p w14:paraId="226F2A24" w14:textId="77777777" w:rsidR="00B477DC" w:rsidRDefault="00B477DC" w:rsidP="007466FA">
      <w:pPr>
        <w:pStyle w:val="NoSpacing"/>
        <w:spacing w:line="360" w:lineRule="auto"/>
        <w:rPr>
          <w:rFonts w:ascii="Arial" w:hAnsi="Arial" w:cs="Arial"/>
        </w:rPr>
      </w:pPr>
    </w:p>
    <w:p w14:paraId="14421C28" w14:textId="77777777" w:rsidR="00B477DC" w:rsidRDefault="00B477DC" w:rsidP="007466FA">
      <w:pPr>
        <w:pStyle w:val="NoSpacing"/>
        <w:spacing w:line="360" w:lineRule="auto"/>
        <w:rPr>
          <w:rFonts w:ascii="Arial" w:hAnsi="Arial" w:cs="Arial"/>
        </w:rPr>
      </w:pPr>
    </w:p>
    <w:p w14:paraId="1295CEB5" w14:textId="2E70BD96" w:rsidR="00B477DC" w:rsidRPr="006052AA" w:rsidRDefault="00DA5984" w:rsidP="007466FA">
      <w:pPr>
        <w:pStyle w:val="NoSpacing"/>
        <w:spacing w:line="360" w:lineRule="auto"/>
        <w:rPr>
          <w:rFonts w:ascii="Arial" w:hAnsi="Arial" w:cs="Arial"/>
          <w:b/>
          <w:bCs/>
        </w:rPr>
      </w:pPr>
      <w:r w:rsidRPr="006052AA">
        <w:rPr>
          <w:rFonts w:ascii="Arial" w:hAnsi="Arial" w:cs="Arial"/>
          <w:b/>
          <w:bCs/>
        </w:rPr>
        <w:t xml:space="preserve">Sustainable Development </w:t>
      </w:r>
      <w:r w:rsidR="00B477DC" w:rsidRPr="006052AA">
        <w:rPr>
          <w:rFonts w:ascii="Arial" w:hAnsi="Arial" w:cs="Arial"/>
          <w:b/>
          <w:bCs/>
        </w:rPr>
        <w:t>Goal 1</w:t>
      </w:r>
      <w:r w:rsidRPr="006052AA">
        <w:rPr>
          <w:rFonts w:ascii="Arial" w:hAnsi="Arial" w:cs="Arial"/>
          <w:b/>
          <w:bCs/>
        </w:rPr>
        <w:t>: No Poverty</w:t>
      </w:r>
    </w:p>
    <w:p w14:paraId="5DA96FB4" w14:textId="77777777" w:rsidR="00B477DC" w:rsidRDefault="00B477DC" w:rsidP="00CD7F37">
      <w:pPr>
        <w:pStyle w:val="NoSpacing"/>
        <w:spacing w:line="360" w:lineRule="auto"/>
        <w:jc w:val="both"/>
        <w:rPr>
          <w:rFonts w:ascii="Arial" w:hAnsi="Arial" w:cs="Arial"/>
        </w:rPr>
      </w:pPr>
    </w:p>
    <w:p w14:paraId="583B84AB" w14:textId="363E5B6C" w:rsidR="00B477DC" w:rsidRPr="00CD11F7" w:rsidRDefault="00B477DC" w:rsidP="007466FA">
      <w:pPr>
        <w:pStyle w:val="NoSpacing"/>
        <w:spacing w:line="360" w:lineRule="auto"/>
        <w:rPr>
          <w:rFonts w:ascii="Arial" w:hAnsi="Arial" w:cs="Arial"/>
        </w:rPr>
      </w:pPr>
      <w:r w:rsidRPr="00B477DC">
        <w:rPr>
          <w:rFonts w:ascii="Arial" w:hAnsi="Arial" w:cs="Arial"/>
          <w:noProof/>
        </w:rPr>
        <w:drawing>
          <wp:inline distT="0" distB="0" distL="0" distR="0" wp14:anchorId="11460EB6" wp14:editId="5B12A701">
            <wp:extent cx="4462780" cy="1723053"/>
            <wp:effectExtent l="0" t="0" r="0" b="0"/>
            <wp:docPr id="1337269109" name="Picture 1" descr="A red sign with white peopl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69109" name="Picture 1" descr="A red sign with white people and text&#10;&#10;Description automatically generated"/>
                    <pic:cNvPicPr/>
                  </pic:nvPicPr>
                  <pic:blipFill>
                    <a:blip r:embed="rId11"/>
                    <a:stretch>
                      <a:fillRect/>
                    </a:stretch>
                  </pic:blipFill>
                  <pic:spPr>
                    <a:xfrm>
                      <a:off x="0" y="0"/>
                      <a:ext cx="4571034" cy="1764849"/>
                    </a:xfrm>
                    <a:prstGeom prst="rect">
                      <a:avLst/>
                    </a:prstGeom>
                  </pic:spPr>
                </pic:pic>
              </a:graphicData>
            </a:graphic>
          </wp:inline>
        </w:drawing>
      </w:r>
    </w:p>
    <w:p w14:paraId="15423686" w14:textId="77777777" w:rsidR="005D5230" w:rsidRDefault="005D5230" w:rsidP="007466FA">
      <w:pPr>
        <w:pStyle w:val="NoSpacing"/>
        <w:spacing w:line="360" w:lineRule="auto"/>
        <w:rPr>
          <w:rFonts w:ascii="Arial" w:hAnsi="Arial" w:cs="Arial"/>
          <w:b/>
          <w:bCs/>
        </w:rPr>
      </w:pPr>
    </w:p>
    <w:p w14:paraId="1D87EC3F" w14:textId="4985B3DF" w:rsidR="00BF4D4F" w:rsidRDefault="00BF4D4F" w:rsidP="00BF4D4F">
      <w:pPr>
        <w:pStyle w:val="NoSpacing"/>
        <w:spacing w:line="360" w:lineRule="auto"/>
        <w:rPr>
          <w:rFonts w:ascii="Arial" w:hAnsi="Arial" w:cs="Arial"/>
        </w:rPr>
      </w:pPr>
      <w:r>
        <w:rPr>
          <w:rFonts w:ascii="Arial" w:hAnsi="Arial" w:cs="Arial"/>
        </w:rPr>
        <w:t xml:space="preserve">                                                                         </w:t>
      </w:r>
      <w:r w:rsidR="00C20A86">
        <w:rPr>
          <w:rFonts w:ascii="Arial" w:hAnsi="Arial" w:cs="Arial"/>
        </w:rPr>
        <w:t xml:space="preserve">                               </w:t>
      </w:r>
      <w:r w:rsidRPr="00BF4D4F">
        <w:rPr>
          <w:rFonts w:ascii="Arial" w:hAnsi="Arial" w:cs="Arial"/>
        </w:rPr>
        <w:t xml:space="preserve"> </w:t>
      </w:r>
      <w:r>
        <w:rPr>
          <w:rFonts w:ascii="Arial" w:hAnsi="Arial" w:cs="Arial"/>
        </w:rPr>
        <w:t>(UK SDG Data, 2023).</w:t>
      </w:r>
    </w:p>
    <w:p w14:paraId="700344F5" w14:textId="77777777" w:rsidR="007C47F9" w:rsidRDefault="007C47F9" w:rsidP="007C47F9">
      <w:pPr>
        <w:spacing w:after="0" w:line="360" w:lineRule="auto"/>
        <w:rPr>
          <w:rFonts w:ascii="Times New Roman" w:eastAsia="Times New Roman" w:hAnsi="Times New Roman" w:cs="Times New Roman"/>
          <w:kern w:val="0"/>
          <w:sz w:val="24"/>
          <w:szCs w:val="24"/>
          <w:lang w:eastAsia="en-GB"/>
          <w14:ligatures w14:val="none"/>
        </w:rPr>
      </w:pPr>
    </w:p>
    <w:p w14:paraId="34E1499B" w14:textId="5B16B50E" w:rsidR="00C9149D" w:rsidRPr="00C9149D" w:rsidRDefault="00C9149D" w:rsidP="00CD7F37">
      <w:pPr>
        <w:spacing w:after="0" w:line="360" w:lineRule="auto"/>
        <w:jc w:val="both"/>
        <w:rPr>
          <w:rFonts w:ascii="Arial" w:eastAsia="Times New Roman" w:hAnsi="Arial" w:cs="Arial"/>
          <w:kern w:val="0"/>
          <w:lang w:eastAsia="en-GB"/>
          <w14:ligatures w14:val="none"/>
        </w:rPr>
      </w:pPr>
      <w:r w:rsidRPr="00C9149D">
        <w:rPr>
          <w:rFonts w:ascii="Arial" w:eastAsia="Times New Roman" w:hAnsi="Arial" w:cs="Arial"/>
          <w:kern w:val="0"/>
          <w:lang w:eastAsia="en-GB"/>
          <w14:ligatures w14:val="none"/>
        </w:rPr>
        <w:t xml:space="preserve">The </w:t>
      </w:r>
      <w:r w:rsidR="00A231D0">
        <w:rPr>
          <w:rFonts w:ascii="Arial" w:eastAsia="Times New Roman" w:hAnsi="Arial" w:cs="Arial"/>
          <w:kern w:val="0"/>
          <w:lang w:eastAsia="en-GB"/>
          <w14:ligatures w14:val="none"/>
        </w:rPr>
        <w:t xml:space="preserve">SDG, </w:t>
      </w:r>
      <w:r w:rsidR="00AA0A9C">
        <w:rPr>
          <w:rFonts w:ascii="Arial" w:eastAsia="Times New Roman" w:hAnsi="Arial" w:cs="Arial"/>
          <w:kern w:val="0"/>
          <w:lang w:eastAsia="en-GB"/>
          <w14:ligatures w14:val="none"/>
        </w:rPr>
        <w:t>G</w:t>
      </w:r>
      <w:r w:rsidR="004F7103">
        <w:rPr>
          <w:rFonts w:ascii="Arial" w:eastAsia="Times New Roman" w:hAnsi="Arial" w:cs="Arial"/>
          <w:kern w:val="0"/>
          <w:lang w:eastAsia="en-GB"/>
          <w14:ligatures w14:val="none"/>
        </w:rPr>
        <w:t xml:space="preserve">oal </w:t>
      </w:r>
      <w:r w:rsidR="00AA0A9C">
        <w:rPr>
          <w:rFonts w:ascii="Arial" w:eastAsia="Times New Roman" w:hAnsi="Arial" w:cs="Arial"/>
          <w:kern w:val="0"/>
          <w:lang w:eastAsia="en-GB"/>
          <w14:ligatures w14:val="none"/>
        </w:rPr>
        <w:t>O</w:t>
      </w:r>
      <w:r w:rsidR="004F7103">
        <w:rPr>
          <w:rFonts w:ascii="Arial" w:eastAsia="Times New Roman" w:hAnsi="Arial" w:cs="Arial"/>
          <w:kern w:val="0"/>
          <w:lang w:eastAsia="en-GB"/>
          <w14:ligatures w14:val="none"/>
        </w:rPr>
        <w:t xml:space="preserve">ne: No </w:t>
      </w:r>
      <w:r w:rsidR="00AA0A9C">
        <w:rPr>
          <w:rFonts w:ascii="Arial" w:eastAsia="Times New Roman" w:hAnsi="Arial" w:cs="Arial"/>
          <w:kern w:val="0"/>
          <w:lang w:eastAsia="en-GB"/>
          <w14:ligatures w14:val="none"/>
        </w:rPr>
        <w:t xml:space="preserve">Poverty, </w:t>
      </w:r>
      <w:r w:rsidR="00AA0A9C" w:rsidRPr="007C47F9">
        <w:rPr>
          <w:rFonts w:ascii="Arial" w:eastAsia="Times New Roman" w:hAnsi="Arial" w:cs="Arial"/>
          <w:kern w:val="0"/>
          <w:lang w:eastAsia="en-GB"/>
          <w14:ligatures w14:val="none"/>
        </w:rPr>
        <w:t>primary</w:t>
      </w:r>
      <w:r w:rsidRPr="00C9149D">
        <w:rPr>
          <w:rFonts w:ascii="Arial" w:eastAsia="Times New Roman" w:hAnsi="Arial" w:cs="Arial"/>
          <w:kern w:val="0"/>
          <w:lang w:eastAsia="en-GB"/>
          <w14:ligatures w14:val="none"/>
        </w:rPr>
        <w:t xml:space="preserve"> objective is to eradicate poverty in </w:t>
      </w:r>
      <w:r w:rsidR="00E54222" w:rsidRPr="00C9149D">
        <w:rPr>
          <w:rFonts w:ascii="Arial" w:eastAsia="Times New Roman" w:hAnsi="Arial" w:cs="Arial"/>
          <w:kern w:val="0"/>
          <w:lang w:eastAsia="en-GB"/>
          <w14:ligatures w14:val="none"/>
        </w:rPr>
        <w:t>all</w:t>
      </w:r>
      <w:r w:rsidRPr="00C9149D">
        <w:rPr>
          <w:rFonts w:ascii="Arial" w:eastAsia="Times New Roman" w:hAnsi="Arial" w:cs="Arial"/>
          <w:kern w:val="0"/>
          <w:lang w:eastAsia="en-GB"/>
          <w14:ligatures w14:val="none"/>
        </w:rPr>
        <w:t xml:space="preserve"> its manifestations. It aims to provide everyone, including the most vulnerable and impoverished, with social safety benefits, shared wealth, and an adequate standard of life in general</w:t>
      </w:r>
      <w:r w:rsidR="001D5707">
        <w:rPr>
          <w:rFonts w:ascii="Arial" w:eastAsia="Times New Roman" w:hAnsi="Arial" w:cs="Arial"/>
          <w:kern w:val="0"/>
          <w:lang w:eastAsia="en-GB"/>
          <w14:ligatures w14:val="none"/>
        </w:rPr>
        <w:t>,</w:t>
      </w:r>
      <w:r w:rsidRPr="00C9149D">
        <w:rPr>
          <w:rFonts w:ascii="Arial" w:eastAsia="Times New Roman" w:hAnsi="Arial" w:cs="Arial"/>
          <w:kern w:val="0"/>
          <w:lang w:eastAsia="en-GB"/>
          <w14:ligatures w14:val="none"/>
        </w:rPr>
        <w:t xml:space="preserve"> </w:t>
      </w:r>
      <w:r w:rsidR="001D5707">
        <w:rPr>
          <w:rFonts w:ascii="Arial" w:eastAsia="Times New Roman" w:hAnsi="Arial" w:cs="Arial"/>
          <w:kern w:val="0"/>
          <w:lang w:eastAsia="en-GB"/>
          <w14:ligatures w14:val="none"/>
        </w:rPr>
        <w:t>a</w:t>
      </w:r>
      <w:r w:rsidRPr="00C9149D">
        <w:rPr>
          <w:rFonts w:ascii="Arial" w:eastAsia="Times New Roman" w:hAnsi="Arial" w:cs="Arial"/>
          <w:kern w:val="0"/>
          <w:lang w:eastAsia="en-GB"/>
          <w14:ligatures w14:val="none"/>
        </w:rPr>
        <w:t>ccording to UK SDG Data (2023), it also aims for equal rights and access to financial resources.</w:t>
      </w:r>
    </w:p>
    <w:p w14:paraId="34BBCDB5" w14:textId="027EEDB4" w:rsidR="005D5230" w:rsidRDefault="005D5230" w:rsidP="007466FA">
      <w:pPr>
        <w:pStyle w:val="NoSpacing"/>
        <w:spacing w:line="360" w:lineRule="auto"/>
        <w:rPr>
          <w:rFonts w:ascii="Arial" w:hAnsi="Arial" w:cs="Arial"/>
        </w:rPr>
      </w:pPr>
    </w:p>
    <w:p w14:paraId="0457A142" w14:textId="77777777" w:rsidR="00F535AE" w:rsidRDefault="00F535AE" w:rsidP="007466FA">
      <w:pPr>
        <w:pStyle w:val="NoSpacing"/>
        <w:spacing w:line="360" w:lineRule="auto"/>
        <w:rPr>
          <w:rFonts w:ascii="Arial" w:hAnsi="Arial" w:cs="Arial"/>
        </w:rPr>
      </w:pPr>
    </w:p>
    <w:p w14:paraId="1CA3EA0F" w14:textId="08CD366E" w:rsidR="00E576CE" w:rsidRDefault="00483EBC" w:rsidP="00DA5984">
      <w:pPr>
        <w:pStyle w:val="NoSpacing"/>
        <w:spacing w:line="360" w:lineRule="auto"/>
        <w:jc w:val="both"/>
        <w:rPr>
          <w:rFonts w:ascii="Arial" w:hAnsi="Arial" w:cs="Arial"/>
        </w:rPr>
      </w:pPr>
      <w:r>
        <w:rPr>
          <w:rFonts w:ascii="Arial" w:hAnsi="Arial" w:cs="Arial"/>
        </w:rPr>
        <w:t>Poverty has been identified as one of the primary causes of ill health</w:t>
      </w:r>
      <w:r w:rsidR="00A57716">
        <w:rPr>
          <w:rFonts w:ascii="Arial" w:hAnsi="Arial" w:cs="Arial"/>
        </w:rPr>
        <w:t xml:space="preserve"> and health disparities as well as a danger to health</w:t>
      </w:r>
      <w:r w:rsidR="007C27A8">
        <w:rPr>
          <w:rFonts w:ascii="Arial" w:hAnsi="Arial" w:cs="Arial"/>
        </w:rPr>
        <w:t>,</w:t>
      </w:r>
      <w:r w:rsidR="00A57716">
        <w:rPr>
          <w:rFonts w:ascii="Arial" w:hAnsi="Arial" w:cs="Arial"/>
        </w:rPr>
        <w:t xml:space="preserve"> </w:t>
      </w:r>
      <w:r w:rsidR="00BF0868">
        <w:rPr>
          <w:rFonts w:ascii="Arial" w:hAnsi="Arial" w:cs="Arial"/>
        </w:rPr>
        <w:t>a</w:t>
      </w:r>
      <w:r w:rsidR="00A57716">
        <w:rPr>
          <w:rFonts w:ascii="Arial" w:hAnsi="Arial" w:cs="Arial"/>
        </w:rPr>
        <w:t>ccording to Public Health Scotland</w:t>
      </w:r>
      <w:r w:rsidR="00280E6E">
        <w:rPr>
          <w:rFonts w:ascii="Arial" w:hAnsi="Arial" w:cs="Arial"/>
        </w:rPr>
        <w:t xml:space="preserve"> (2021), poverty is often defined as a circumstance </w:t>
      </w:r>
      <w:r w:rsidR="000F5653">
        <w:rPr>
          <w:rFonts w:ascii="Arial" w:hAnsi="Arial" w:cs="Arial"/>
        </w:rPr>
        <w:t>in which a person’s income is insufficient for covering their fundamental needs</w:t>
      </w:r>
      <w:r w:rsidR="00F21F1C">
        <w:rPr>
          <w:rFonts w:ascii="Arial" w:hAnsi="Arial" w:cs="Arial"/>
        </w:rPr>
        <w:t xml:space="preserve">. Not being able to afford rent, heat your home, </w:t>
      </w:r>
      <w:r w:rsidR="00CA5286">
        <w:rPr>
          <w:rFonts w:ascii="Arial" w:hAnsi="Arial" w:cs="Arial"/>
        </w:rPr>
        <w:t xml:space="preserve">or buy the necessities for yourself or your </w:t>
      </w:r>
      <w:r w:rsidR="00571870">
        <w:rPr>
          <w:rFonts w:ascii="Arial" w:hAnsi="Arial" w:cs="Arial"/>
        </w:rPr>
        <w:t>family is considered poverty</w:t>
      </w:r>
      <w:r w:rsidR="009F7719">
        <w:rPr>
          <w:rFonts w:ascii="Arial" w:hAnsi="Arial" w:cs="Arial"/>
        </w:rPr>
        <w:t xml:space="preserve">, as defined by JRF (2019), subsequently </w:t>
      </w:r>
      <w:r w:rsidR="003677F7">
        <w:rPr>
          <w:rFonts w:ascii="Arial" w:hAnsi="Arial" w:cs="Arial"/>
        </w:rPr>
        <w:t>individuals are facing uncertainty, instabi</w:t>
      </w:r>
      <w:r w:rsidR="00706CBA">
        <w:rPr>
          <w:rFonts w:ascii="Arial" w:hAnsi="Arial" w:cs="Arial"/>
        </w:rPr>
        <w:t xml:space="preserve">lity, and difficult decisions </w:t>
      </w:r>
      <w:r w:rsidR="005141D6">
        <w:rPr>
          <w:rFonts w:ascii="Arial" w:hAnsi="Arial" w:cs="Arial"/>
        </w:rPr>
        <w:t>every</w:t>
      </w:r>
      <w:r w:rsidR="000151CB">
        <w:rPr>
          <w:rFonts w:ascii="Arial" w:hAnsi="Arial" w:cs="Arial"/>
        </w:rPr>
        <w:t xml:space="preserve"> day</w:t>
      </w:r>
      <w:r w:rsidR="00706CBA">
        <w:rPr>
          <w:rFonts w:ascii="Arial" w:hAnsi="Arial" w:cs="Arial"/>
        </w:rPr>
        <w:t>.</w:t>
      </w:r>
      <w:r w:rsidR="000F75F6">
        <w:rPr>
          <w:rFonts w:ascii="Arial" w:hAnsi="Arial" w:cs="Arial"/>
        </w:rPr>
        <w:t xml:space="preserve"> D</w:t>
      </w:r>
      <w:r w:rsidR="00A116C0">
        <w:rPr>
          <w:rFonts w:ascii="Arial" w:hAnsi="Arial" w:cs="Arial"/>
        </w:rPr>
        <w:t xml:space="preserve">iscrimination against </w:t>
      </w:r>
      <w:r w:rsidR="007E44A3">
        <w:rPr>
          <w:rFonts w:ascii="Arial" w:hAnsi="Arial" w:cs="Arial"/>
        </w:rPr>
        <w:lastRenderedPageBreak/>
        <w:t>individuals based on their gender, socioeconomic sta</w:t>
      </w:r>
      <w:r w:rsidR="001830CB">
        <w:rPr>
          <w:rFonts w:ascii="Arial" w:hAnsi="Arial" w:cs="Arial"/>
        </w:rPr>
        <w:t xml:space="preserve">tus, ethnic </w:t>
      </w:r>
      <w:r w:rsidR="00900112">
        <w:rPr>
          <w:rFonts w:ascii="Arial" w:hAnsi="Arial" w:cs="Arial"/>
        </w:rPr>
        <w:t xml:space="preserve">background, impairment, </w:t>
      </w:r>
      <w:r w:rsidR="00467527">
        <w:rPr>
          <w:rFonts w:ascii="Arial" w:hAnsi="Arial" w:cs="Arial"/>
        </w:rPr>
        <w:t>age,</w:t>
      </w:r>
      <w:r w:rsidR="00900112">
        <w:rPr>
          <w:rFonts w:ascii="Arial" w:hAnsi="Arial" w:cs="Arial"/>
        </w:rPr>
        <w:t xml:space="preserve"> or the presence of poverty itself</w:t>
      </w:r>
      <w:r w:rsidR="00335296">
        <w:rPr>
          <w:rFonts w:ascii="Arial" w:hAnsi="Arial" w:cs="Arial"/>
        </w:rPr>
        <w:t xml:space="preserve"> constitutes several of the causes of poverty in the </w:t>
      </w:r>
      <w:r w:rsidR="00467527">
        <w:rPr>
          <w:rFonts w:ascii="Arial" w:hAnsi="Arial" w:cs="Arial"/>
        </w:rPr>
        <w:t>UK</w:t>
      </w:r>
      <w:r w:rsidR="000F75F6">
        <w:rPr>
          <w:rFonts w:ascii="Arial" w:hAnsi="Arial" w:cs="Arial"/>
        </w:rPr>
        <w:t xml:space="preserve">, according to </w:t>
      </w:r>
      <w:r w:rsidR="00465D05">
        <w:rPr>
          <w:rFonts w:ascii="Arial" w:hAnsi="Arial" w:cs="Arial"/>
        </w:rPr>
        <w:t>JRF (2019),</w:t>
      </w:r>
      <w:r w:rsidR="00DF14E3">
        <w:rPr>
          <w:rFonts w:ascii="Arial" w:hAnsi="Arial" w:cs="Arial"/>
        </w:rPr>
        <w:t xml:space="preserve"> </w:t>
      </w:r>
      <w:r w:rsidR="00465D05">
        <w:rPr>
          <w:rFonts w:ascii="Arial" w:hAnsi="Arial" w:cs="Arial"/>
        </w:rPr>
        <w:t>o</w:t>
      </w:r>
      <w:r w:rsidR="00467527">
        <w:rPr>
          <w:rFonts w:ascii="Arial" w:hAnsi="Arial" w:cs="Arial"/>
        </w:rPr>
        <w:t>ther factors</w:t>
      </w:r>
      <w:r w:rsidR="005141D6">
        <w:rPr>
          <w:rFonts w:ascii="Arial" w:hAnsi="Arial" w:cs="Arial"/>
        </w:rPr>
        <w:t xml:space="preserve"> </w:t>
      </w:r>
      <w:r w:rsidR="009A1DA7">
        <w:rPr>
          <w:rFonts w:ascii="Arial" w:hAnsi="Arial" w:cs="Arial"/>
        </w:rPr>
        <w:t xml:space="preserve">include unemployment and low-paying jobs with limited </w:t>
      </w:r>
      <w:r w:rsidR="00BB5391">
        <w:rPr>
          <w:rFonts w:ascii="Arial" w:hAnsi="Arial" w:cs="Arial"/>
        </w:rPr>
        <w:t>opportunities or security, or an absence o</w:t>
      </w:r>
      <w:r w:rsidR="00CE25C9">
        <w:rPr>
          <w:rFonts w:ascii="Arial" w:hAnsi="Arial" w:cs="Arial"/>
        </w:rPr>
        <w:t>f jobs period.</w:t>
      </w:r>
    </w:p>
    <w:p w14:paraId="7ACFC46A" w14:textId="20B9FDDD" w:rsidR="00D30257" w:rsidRDefault="00E576CE" w:rsidP="00DA5984">
      <w:pPr>
        <w:pStyle w:val="NoSpacing"/>
        <w:spacing w:line="360" w:lineRule="auto"/>
        <w:jc w:val="both"/>
        <w:rPr>
          <w:rFonts w:ascii="Arial" w:hAnsi="Arial" w:cs="Arial"/>
        </w:rPr>
      </w:pPr>
      <w:r>
        <w:rPr>
          <w:rFonts w:ascii="Arial" w:hAnsi="Arial" w:cs="Arial"/>
        </w:rPr>
        <w:t xml:space="preserve">The UK is focused on achieving the SDGs, and </w:t>
      </w:r>
      <w:r w:rsidR="00091F2D">
        <w:rPr>
          <w:rFonts w:ascii="Arial" w:hAnsi="Arial" w:cs="Arial"/>
        </w:rPr>
        <w:t xml:space="preserve">it is </w:t>
      </w:r>
      <w:r w:rsidR="00D6214E">
        <w:rPr>
          <w:rFonts w:ascii="Arial" w:hAnsi="Arial" w:cs="Arial"/>
        </w:rPr>
        <w:t>proposed</w:t>
      </w:r>
      <w:r w:rsidR="00091F2D">
        <w:rPr>
          <w:rFonts w:ascii="Arial" w:hAnsi="Arial" w:cs="Arial"/>
        </w:rPr>
        <w:t xml:space="preserve"> that</w:t>
      </w:r>
      <w:r w:rsidR="000238C0">
        <w:rPr>
          <w:rFonts w:ascii="Arial" w:hAnsi="Arial" w:cs="Arial"/>
        </w:rPr>
        <w:t xml:space="preserve"> the best approach to accomplish this is to make sure the objectives </w:t>
      </w:r>
      <w:r w:rsidR="001625FF">
        <w:rPr>
          <w:rFonts w:ascii="Arial" w:hAnsi="Arial" w:cs="Arial"/>
        </w:rPr>
        <w:t>are properly integrated into each government</w:t>
      </w:r>
      <w:r w:rsidR="00115C7E">
        <w:rPr>
          <w:rFonts w:ascii="Arial" w:hAnsi="Arial" w:cs="Arial"/>
        </w:rPr>
        <w:t xml:space="preserve"> departmental establish</w:t>
      </w:r>
      <w:r w:rsidR="004750EF">
        <w:rPr>
          <w:rFonts w:ascii="Arial" w:hAnsi="Arial" w:cs="Arial"/>
        </w:rPr>
        <w:t>ed</w:t>
      </w:r>
      <w:r w:rsidR="00B035B2">
        <w:rPr>
          <w:rFonts w:ascii="Arial" w:hAnsi="Arial" w:cs="Arial"/>
        </w:rPr>
        <w:t xml:space="preserve"> tasks</w:t>
      </w:r>
      <w:r w:rsidR="00D6214E">
        <w:rPr>
          <w:rFonts w:ascii="Arial" w:hAnsi="Arial" w:cs="Arial"/>
        </w:rPr>
        <w:t xml:space="preserve"> </w:t>
      </w:r>
      <w:r w:rsidR="002404E1">
        <w:rPr>
          <w:rFonts w:ascii="Arial" w:hAnsi="Arial" w:cs="Arial"/>
        </w:rPr>
        <w:t>(GOV.UK, 2021)</w:t>
      </w:r>
      <w:r w:rsidR="00B035B2">
        <w:rPr>
          <w:rFonts w:ascii="Arial" w:hAnsi="Arial" w:cs="Arial"/>
        </w:rPr>
        <w:t xml:space="preserve">. </w:t>
      </w:r>
      <w:r w:rsidR="00ED3B00">
        <w:rPr>
          <w:rFonts w:ascii="Arial" w:hAnsi="Arial" w:cs="Arial"/>
        </w:rPr>
        <w:t xml:space="preserve">The </w:t>
      </w:r>
      <w:r w:rsidR="009D523D">
        <w:rPr>
          <w:rFonts w:ascii="Arial" w:hAnsi="Arial" w:cs="Arial"/>
        </w:rPr>
        <w:t xml:space="preserve">aims of the </w:t>
      </w:r>
      <w:r w:rsidR="00ED3B00">
        <w:rPr>
          <w:rFonts w:ascii="Arial" w:hAnsi="Arial" w:cs="Arial"/>
        </w:rPr>
        <w:t xml:space="preserve">United Nations Office </w:t>
      </w:r>
      <w:r w:rsidR="00E41D71">
        <w:rPr>
          <w:rFonts w:ascii="Arial" w:hAnsi="Arial" w:cs="Arial"/>
        </w:rPr>
        <w:t>for</w:t>
      </w:r>
      <w:r w:rsidR="00ED3B00">
        <w:rPr>
          <w:rFonts w:ascii="Arial" w:hAnsi="Arial" w:cs="Arial"/>
        </w:rPr>
        <w:t xml:space="preserve"> Outer </w:t>
      </w:r>
      <w:r w:rsidR="00F57227">
        <w:rPr>
          <w:rFonts w:ascii="Arial" w:hAnsi="Arial" w:cs="Arial"/>
        </w:rPr>
        <w:t>Space</w:t>
      </w:r>
      <w:r w:rsidR="00EB6F51">
        <w:rPr>
          <w:rFonts w:ascii="Arial" w:hAnsi="Arial" w:cs="Arial"/>
        </w:rPr>
        <w:t>’s</w:t>
      </w:r>
      <w:r w:rsidR="00F57227">
        <w:rPr>
          <w:rFonts w:ascii="Arial" w:hAnsi="Arial" w:cs="Arial"/>
        </w:rPr>
        <w:t xml:space="preserve"> (UNOOSA</w:t>
      </w:r>
      <w:r w:rsidR="00A80464">
        <w:rPr>
          <w:rFonts w:ascii="Arial" w:hAnsi="Arial" w:cs="Arial"/>
        </w:rPr>
        <w:t>),</w:t>
      </w:r>
      <w:r w:rsidR="00F57227">
        <w:rPr>
          <w:rFonts w:ascii="Arial" w:hAnsi="Arial" w:cs="Arial"/>
        </w:rPr>
        <w:t xml:space="preserve"> (2024) </w:t>
      </w:r>
      <w:r w:rsidR="009D523D">
        <w:rPr>
          <w:rFonts w:ascii="Arial" w:hAnsi="Arial" w:cs="Arial"/>
        </w:rPr>
        <w:t xml:space="preserve">are relevant as their </w:t>
      </w:r>
      <w:r w:rsidR="00064F86">
        <w:rPr>
          <w:rFonts w:ascii="Arial" w:hAnsi="Arial" w:cs="Arial"/>
        </w:rPr>
        <w:t>mission statemen</w:t>
      </w:r>
      <w:r w:rsidR="009D523D">
        <w:rPr>
          <w:rFonts w:ascii="Arial" w:hAnsi="Arial" w:cs="Arial"/>
        </w:rPr>
        <w:t>t states that</w:t>
      </w:r>
      <w:r w:rsidR="00064F86">
        <w:rPr>
          <w:rFonts w:ascii="Arial" w:hAnsi="Arial" w:cs="Arial"/>
        </w:rPr>
        <w:t xml:space="preserve"> its goals are to protect the weak and </w:t>
      </w:r>
      <w:r w:rsidR="00AB55B3">
        <w:rPr>
          <w:rFonts w:ascii="Arial" w:hAnsi="Arial" w:cs="Arial"/>
        </w:rPr>
        <w:t>impoverished, socially expand access to essential services</w:t>
      </w:r>
      <w:r w:rsidR="00C00F86">
        <w:rPr>
          <w:rFonts w:ascii="Arial" w:hAnsi="Arial" w:cs="Arial"/>
        </w:rPr>
        <w:t>, weather linked to climate change</w:t>
      </w:r>
      <w:r w:rsidR="00CD5A5A">
        <w:rPr>
          <w:rFonts w:ascii="Arial" w:hAnsi="Arial" w:cs="Arial"/>
        </w:rPr>
        <w:t>s as well as other unexpected events that affect the economy, society, and the envi</w:t>
      </w:r>
      <w:r w:rsidR="00A80464">
        <w:rPr>
          <w:rFonts w:ascii="Arial" w:hAnsi="Arial" w:cs="Arial"/>
        </w:rPr>
        <w:t xml:space="preserve">ronment. </w:t>
      </w:r>
      <w:r w:rsidR="0039357B">
        <w:rPr>
          <w:rFonts w:ascii="Arial" w:hAnsi="Arial" w:cs="Arial"/>
        </w:rPr>
        <w:t>T</w:t>
      </w:r>
      <w:r w:rsidR="007D3281">
        <w:rPr>
          <w:rFonts w:ascii="Arial" w:hAnsi="Arial" w:cs="Arial"/>
        </w:rPr>
        <w:t xml:space="preserve">he first sustainable development goal </w:t>
      </w:r>
      <w:r w:rsidR="00CD0519">
        <w:rPr>
          <w:rFonts w:ascii="Arial" w:hAnsi="Arial" w:cs="Arial"/>
        </w:rPr>
        <w:t>is to</w:t>
      </w:r>
      <w:r w:rsidR="00121828">
        <w:rPr>
          <w:rFonts w:ascii="Arial" w:hAnsi="Arial" w:cs="Arial"/>
        </w:rPr>
        <w:t xml:space="preserve"> abolish </w:t>
      </w:r>
      <w:r w:rsidR="00E41D71">
        <w:rPr>
          <w:rFonts w:ascii="Arial" w:hAnsi="Arial" w:cs="Arial"/>
        </w:rPr>
        <w:t>all</w:t>
      </w:r>
      <w:r w:rsidR="00401F80">
        <w:rPr>
          <w:rFonts w:ascii="Arial" w:hAnsi="Arial" w:cs="Arial"/>
        </w:rPr>
        <w:t xml:space="preserve"> </w:t>
      </w:r>
      <w:r w:rsidR="00E41D71">
        <w:rPr>
          <w:rFonts w:ascii="Arial" w:hAnsi="Arial" w:cs="Arial"/>
        </w:rPr>
        <w:t>kinds of poverty</w:t>
      </w:r>
      <w:r w:rsidR="007B3498">
        <w:rPr>
          <w:rFonts w:ascii="Arial" w:hAnsi="Arial" w:cs="Arial"/>
        </w:rPr>
        <w:t>,</w:t>
      </w:r>
      <w:r w:rsidR="00CD0519">
        <w:rPr>
          <w:rFonts w:ascii="Arial" w:hAnsi="Arial" w:cs="Arial"/>
        </w:rPr>
        <w:t xml:space="preserve"> </w:t>
      </w:r>
      <w:r w:rsidR="007B3498">
        <w:rPr>
          <w:rFonts w:ascii="Arial" w:hAnsi="Arial" w:cs="Arial"/>
        </w:rPr>
        <w:t>i</w:t>
      </w:r>
      <w:r w:rsidR="00CD0519">
        <w:rPr>
          <w:rFonts w:ascii="Arial" w:hAnsi="Arial" w:cs="Arial"/>
        </w:rPr>
        <w:t xml:space="preserve">t seeks </w:t>
      </w:r>
      <w:r w:rsidR="00E50ABF">
        <w:rPr>
          <w:rFonts w:ascii="Arial" w:hAnsi="Arial" w:cs="Arial"/>
        </w:rPr>
        <w:t xml:space="preserve">to provide </w:t>
      </w:r>
      <w:r w:rsidR="00FA7207">
        <w:rPr>
          <w:rFonts w:ascii="Arial" w:hAnsi="Arial" w:cs="Arial"/>
        </w:rPr>
        <w:t>everyone</w:t>
      </w:r>
      <w:r w:rsidR="00E50ABF">
        <w:rPr>
          <w:rFonts w:ascii="Arial" w:hAnsi="Arial" w:cs="Arial"/>
        </w:rPr>
        <w:t xml:space="preserve"> with social security </w:t>
      </w:r>
      <w:r w:rsidR="0089676D">
        <w:rPr>
          <w:rFonts w:ascii="Arial" w:hAnsi="Arial" w:cs="Arial"/>
        </w:rPr>
        <w:t xml:space="preserve">benefits, an adequate standard of living, and equal </w:t>
      </w:r>
      <w:r w:rsidR="00CE5D6B">
        <w:rPr>
          <w:rFonts w:ascii="Arial" w:hAnsi="Arial" w:cs="Arial"/>
        </w:rPr>
        <w:t>wealth</w:t>
      </w:r>
      <w:r w:rsidR="006A7CCD">
        <w:rPr>
          <w:rFonts w:ascii="Arial" w:hAnsi="Arial" w:cs="Arial"/>
        </w:rPr>
        <w:t>. The</w:t>
      </w:r>
      <w:r w:rsidR="00CE5D6B">
        <w:rPr>
          <w:rFonts w:ascii="Arial" w:hAnsi="Arial" w:cs="Arial"/>
        </w:rPr>
        <w:t xml:space="preserve"> UK Parliament, (2023)</w:t>
      </w:r>
      <w:r w:rsidR="00556C86">
        <w:rPr>
          <w:rFonts w:ascii="Arial" w:hAnsi="Arial" w:cs="Arial"/>
        </w:rPr>
        <w:t xml:space="preserve"> concurs that the consequences of warfare</w:t>
      </w:r>
      <w:r w:rsidR="009C536D">
        <w:rPr>
          <w:rFonts w:ascii="Arial" w:hAnsi="Arial" w:cs="Arial"/>
        </w:rPr>
        <w:t xml:space="preserve">, climate change, and COVID-19 are impeding efforts to end </w:t>
      </w:r>
      <w:r w:rsidR="00134EF9">
        <w:rPr>
          <w:rFonts w:ascii="Arial" w:hAnsi="Arial" w:cs="Arial"/>
        </w:rPr>
        <w:t xml:space="preserve">poverty in </w:t>
      </w:r>
      <w:r w:rsidR="009F6C05">
        <w:rPr>
          <w:rFonts w:ascii="Arial" w:hAnsi="Arial" w:cs="Arial"/>
        </w:rPr>
        <w:t>its</w:t>
      </w:r>
      <w:r w:rsidR="00134EF9">
        <w:rPr>
          <w:rFonts w:ascii="Arial" w:hAnsi="Arial" w:cs="Arial"/>
        </w:rPr>
        <w:t xml:space="preserve"> entirety, an objective that is essential for everyone</w:t>
      </w:r>
      <w:r w:rsidR="009F6C05">
        <w:rPr>
          <w:rFonts w:ascii="Arial" w:hAnsi="Arial" w:cs="Arial"/>
        </w:rPr>
        <w:t>’</w:t>
      </w:r>
      <w:r w:rsidR="00134EF9">
        <w:rPr>
          <w:rFonts w:ascii="Arial" w:hAnsi="Arial" w:cs="Arial"/>
        </w:rPr>
        <w:t>s</w:t>
      </w:r>
      <w:r w:rsidR="009F6C05">
        <w:rPr>
          <w:rFonts w:ascii="Arial" w:hAnsi="Arial" w:cs="Arial"/>
        </w:rPr>
        <w:t xml:space="preserve"> well-being and safety.</w:t>
      </w:r>
    </w:p>
    <w:p w14:paraId="08A93DD2" w14:textId="131C4EFF" w:rsidR="00F535AE" w:rsidRPr="00D30257" w:rsidRDefault="00EF2422" w:rsidP="00DA5984">
      <w:pPr>
        <w:pStyle w:val="NoSpacing"/>
        <w:spacing w:line="360" w:lineRule="auto"/>
        <w:jc w:val="both"/>
        <w:rPr>
          <w:rFonts w:ascii="Arial" w:hAnsi="Arial" w:cs="Arial"/>
          <w:b/>
          <w:bCs/>
        </w:rPr>
      </w:pPr>
      <w:r>
        <w:rPr>
          <w:rFonts w:ascii="Arial" w:hAnsi="Arial" w:cs="Arial"/>
          <w:b/>
          <w:bCs/>
        </w:rPr>
        <w:t>Levelling up</w:t>
      </w:r>
    </w:p>
    <w:p w14:paraId="4F17CC65" w14:textId="74BFFBE9" w:rsidR="005A0B13" w:rsidRDefault="00FB05CF" w:rsidP="00DA5984">
      <w:pPr>
        <w:pStyle w:val="NoSpacing"/>
        <w:spacing w:line="360" w:lineRule="auto"/>
        <w:jc w:val="both"/>
        <w:rPr>
          <w:rFonts w:ascii="Arial" w:hAnsi="Arial" w:cs="Arial"/>
        </w:rPr>
      </w:pPr>
      <w:r>
        <w:rPr>
          <w:rFonts w:ascii="Arial" w:hAnsi="Arial" w:cs="Arial"/>
        </w:rPr>
        <w:t>The plan outlined</w:t>
      </w:r>
      <w:r w:rsidR="007D3BEE">
        <w:rPr>
          <w:rFonts w:ascii="Arial" w:hAnsi="Arial" w:cs="Arial"/>
        </w:rPr>
        <w:t xml:space="preserve"> </w:t>
      </w:r>
      <w:r w:rsidR="00982797">
        <w:rPr>
          <w:rFonts w:ascii="Arial" w:hAnsi="Arial" w:cs="Arial"/>
        </w:rPr>
        <w:t>by the government is</w:t>
      </w:r>
      <w:r>
        <w:rPr>
          <w:rFonts w:ascii="Arial" w:hAnsi="Arial" w:cs="Arial"/>
        </w:rPr>
        <w:t xml:space="preserve"> </w:t>
      </w:r>
      <w:r w:rsidR="00FA7207">
        <w:rPr>
          <w:rFonts w:ascii="Arial" w:hAnsi="Arial" w:cs="Arial"/>
        </w:rPr>
        <w:t>to</w:t>
      </w:r>
      <w:r>
        <w:rPr>
          <w:rFonts w:ascii="Arial" w:hAnsi="Arial" w:cs="Arial"/>
        </w:rPr>
        <w:t xml:space="preserve"> increase incomes, expand economies, and pull individuals </w:t>
      </w:r>
      <w:r w:rsidR="00534804">
        <w:rPr>
          <w:rFonts w:ascii="Arial" w:hAnsi="Arial" w:cs="Arial"/>
        </w:rPr>
        <w:t xml:space="preserve">out of poverty, as believed by </w:t>
      </w:r>
      <w:r w:rsidR="000A207E">
        <w:rPr>
          <w:rFonts w:ascii="Arial" w:hAnsi="Arial" w:cs="Arial"/>
        </w:rPr>
        <w:t>UK Parliament, (2023)</w:t>
      </w:r>
      <w:r w:rsidR="002F5276">
        <w:rPr>
          <w:rFonts w:ascii="Arial" w:hAnsi="Arial" w:cs="Arial"/>
        </w:rPr>
        <w:t xml:space="preserve"> estimates that the British Investments Partnerships (BIP)</w:t>
      </w:r>
      <w:r w:rsidR="006F5841">
        <w:rPr>
          <w:rFonts w:ascii="Arial" w:hAnsi="Arial" w:cs="Arial"/>
        </w:rPr>
        <w:t xml:space="preserve"> agenda would produce £8 billion of UK-based </w:t>
      </w:r>
      <w:r w:rsidR="002344D5">
        <w:rPr>
          <w:rFonts w:ascii="Arial" w:hAnsi="Arial" w:cs="Arial"/>
        </w:rPr>
        <w:t>funding annually by 2025.</w:t>
      </w:r>
      <w:r w:rsidR="004F5B0D">
        <w:rPr>
          <w:rFonts w:ascii="Arial" w:hAnsi="Arial" w:cs="Arial"/>
        </w:rPr>
        <w:t xml:space="preserve"> The Governments website, </w:t>
      </w:r>
      <w:r w:rsidR="007A2BB5">
        <w:rPr>
          <w:rFonts w:ascii="Arial" w:hAnsi="Arial" w:cs="Arial"/>
        </w:rPr>
        <w:t>GOV.UK,</w:t>
      </w:r>
      <w:r w:rsidR="004F5B0D">
        <w:rPr>
          <w:rFonts w:ascii="Arial" w:hAnsi="Arial" w:cs="Arial"/>
        </w:rPr>
        <w:t xml:space="preserve"> (</w:t>
      </w:r>
      <w:r w:rsidR="00B340CE">
        <w:rPr>
          <w:rFonts w:ascii="Arial" w:hAnsi="Arial" w:cs="Arial"/>
        </w:rPr>
        <w:t xml:space="preserve">2021) stated the United Kingdom </w:t>
      </w:r>
      <w:r w:rsidR="00881385">
        <w:rPr>
          <w:rFonts w:ascii="Arial" w:hAnsi="Arial" w:cs="Arial"/>
        </w:rPr>
        <w:t xml:space="preserve">will </w:t>
      </w:r>
      <w:r w:rsidR="0012339B">
        <w:rPr>
          <w:rFonts w:ascii="Arial" w:hAnsi="Arial" w:cs="Arial"/>
        </w:rPr>
        <w:t xml:space="preserve">put an end to </w:t>
      </w:r>
      <w:r w:rsidR="007A5FF7">
        <w:rPr>
          <w:rFonts w:ascii="Arial" w:hAnsi="Arial" w:cs="Arial"/>
        </w:rPr>
        <w:t xml:space="preserve">poverty </w:t>
      </w:r>
      <w:r w:rsidR="002E2B2E">
        <w:rPr>
          <w:rFonts w:ascii="Arial" w:hAnsi="Arial" w:cs="Arial"/>
        </w:rPr>
        <w:t>in all its manifestations worldwide</w:t>
      </w:r>
      <w:r w:rsidR="00B77C95">
        <w:rPr>
          <w:rFonts w:ascii="Arial" w:hAnsi="Arial" w:cs="Arial"/>
        </w:rPr>
        <w:t xml:space="preserve">, by providing </w:t>
      </w:r>
      <w:r w:rsidR="007E7EE0">
        <w:rPr>
          <w:rFonts w:ascii="Arial" w:hAnsi="Arial" w:cs="Arial"/>
        </w:rPr>
        <w:t xml:space="preserve">outstanding community programmes that help the most vulnerable and disadvantaged </w:t>
      </w:r>
      <w:r w:rsidR="00D231F9">
        <w:rPr>
          <w:rFonts w:ascii="Arial" w:hAnsi="Arial" w:cs="Arial"/>
        </w:rPr>
        <w:t>youths and children, ensuring that no one gets left behind</w:t>
      </w:r>
      <w:r w:rsidR="004D2EC6">
        <w:rPr>
          <w:rFonts w:ascii="Arial" w:hAnsi="Arial" w:cs="Arial"/>
        </w:rPr>
        <w:t>.</w:t>
      </w:r>
      <w:r w:rsidR="00B744E9">
        <w:rPr>
          <w:rFonts w:ascii="Arial" w:hAnsi="Arial" w:cs="Arial"/>
        </w:rPr>
        <w:t xml:space="preserve"> </w:t>
      </w:r>
      <w:r w:rsidR="004D2EC6">
        <w:rPr>
          <w:rFonts w:ascii="Arial" w:hAnsi="Arial" w:cs="Arial"/>
        </w:rPr>
        <w:t>E</w:t>
      </w:r>
      <w:r w:rsidR="00B744E9">
        <w:rPr>
          <w:rFonts w:ascii="Arial" w:hAnsi="Arial" w:cs="Arial"/>
        </w:rPr>
        <w:t xml:space="preserve">very </w:t>
      </w:r>
      <w:r w:rsidR="00790A48">
        <w:rPr>
          <w:rFonts w:ascii="Arial" w:hAnsi="Arial" w:cs="Arial"/>
        </w:rPr>
        <w:t>young person irrespective of background</w:t>
      </w:r>
      <w:r w:rsidR="004D2EC6">
        <w:rPr>
          <w:rFonts w:ascii="Arial" w:hAnsi="Arial" w:cs="Arial"/>
        </w:rPr>
        <w:t xml:space="preserve"> or origin</w:t>
      </w:r>
      <w:r w:rsidR="00121CB2">
        <w:rPr>
          <w:rFonts w:ascii="Arial" w:hAnsi="Arial" w:cs="Arial"/>
        </w:rPr>
        <w:t>, should have equal opportunity to reach their full capab</w:t>
      </w:r>
      <w:r w:rsidR="006C6150">
        <w:rPr>
          <w:rFonts w:ascii="Arial" w:hAnsi="Arial" w:cs="Arial"/>
        </w:rPr>
        <w:t xml:space="preserve">ilities, stated GOV.UK, (2022). </w:t>
      </w:r>
      <w:r w:rsidR="003B4843">
        <w:rPr>
          <w:rFonts w:ascii="Arial" w:hAnsi="Arial" w:cs="Arial"/>
        </w:rPr>
        <w:t>As reported by GOV.UK (2022</w:t>
      </w:r>
      <w:r w:rsidR="00C86254">
        <w:rPr>
          <w:rFonts w:ascii="Arial" w:hAnsi="Arial" w:cs="Arial"/>
        </w:rPr>
        <w:t>), free</w:t>
      </w:r>
      <w:r w:rsidR="00C352A7">
        <w:rPr>
          <w:rFonts w:ascii="Arial" w:hAnsi="Arial" w:cs="Arial"/>
        </w:rPr>
        <w:t xml:space="preserve"> school meals for students </w:t>
      </w:r>
      <w:r w:rsidR="00177CC8">
        <w:rPr>
          <w:rFonts w:ascii="Arial" w:hAnsi="Arial" w:cs="Arial"/>
        </w:rPr>
        <w:t xml:space="preserve">whose parent(s) </w:t>
      </w:r>
      <w:r w:rsidR="00347441">
        <w:rPr>
          <w:rFonts w:ascii="Arial" w:hAnsi="Arial" w:cs="Arial"/>
        </w:rPr>
        <w:t xml:space="preserve">receive some </w:t>
      </w:r>
      <w:r w:rsidR="00BE2F5A">
        <w:rPr>
          <w:rFonts w:ascii="Arial" w:hAnsi="Arial" w:cs="Arial"/>
        </w:rPr>
        <w:t>forms</w:t>
      </w:r>
      <w:r w:rsidR="00347441">
        <w:rPr>
          <w:rFonts w:ascii="Arial" w:hAnsi="Arial" w:cs="Arial"/>
        </w:rPr>
        <w:t xml:space="preserve"> of benefit are paid for by the </w:t>
      </w:r>
      <w:r w:rsidR="008364C1">
        <w:rPr>
          <w:rFonts w:ascii="Arial" w:hAnsi="Arial" w:cs="Arial"/>
        </w:rPr>
        <w:t xml:space="preserve">government as part of the basic financing </w:t>
      </w:r>
      <w:r w:rsidR="003565B5">
        <w:rPr>
          <w:rFonts w:ascii="Arial" w:hAnsi="Arial" w:cs="Arial"/>
        </w:rPr>
        <w:t>for schools.</w:t>
      </w:r>
      <w:r w:rsidR="00D77250">
        <w:rPr>
          <w:rFonts w:ascii="Arial" w:hAnsi="Arial" w:cs="Arial"/>
        </w:rPr>
        <w:t xml:space="preserve"> Nearly </w:t>
      </w:r>
      <w:r w:rsidR="00A71B2B">
        <w:rPr>
          <w:rFonts w:ascii="Arial" w:hAnsi="Arial" w:cs="Arial"/>
        </w:rPr>
        <w:t>all</w:t>
      </w:r>
      <w:r w:rsidR="00D77250">
        <w:rPr>
          <w:rFonts w:ascii="Arial" w:hAnsi="Arial" w:cs="Arial"/>
        </w:rPr>
        <w:t xml:space="preserve"> the </w:t>
      </w:r>
      <w:proofErr w:type="gramStart"/>
      <w:r w:rsidR="00D77250">
        <w:rPr>
          <w:rFonts w:ascii="Arial" w:hAnsi="Arial" w:cs="Arial"/>
        </w:rPr>
        <w:t>8</w:t>
      </w:r>
      <w:proofErr w:type="gramEnd"/>
      <w:r w:rsidR="00D77250">
        <w:rPr>
          <w:rFonts w:ascii="Arial" w:hAnsi="Arial" w:cs="Arial"/>
        </w:rPr>
        <w:t xml:space="preserve"> million </w:t>
      </w:r>
      <w:r w:rsidR="00C35B43">
        <w:rPr>
          <w:rFonts w:ascii="Arial" w:hAnsi="Arial" w:cs="Arial"/>
        </w:rPr>
        <w:t xml:space="preserve">impoverished </w:t>
      </w:r>
      <w:r w:rsidR="00DB1BAE">
        <w:rPr>
          <w:rFonts w:ascii="Arial" w:hAnsi="Arial" w:cs="Arial"/>
        </w:rPr>
        <w:t>households in the UK will get assistance from the government</w:t>
      </w:r>
      <w:r w:rsidR="008D7937">
        <w:rPr>
          <w:rFonts w:ascii="Arial" w:hAnsi="Arial" w:cs="Arial"/>
        </w:rPr>
        <w:t xml:space="preserve">, which is providing over £37 billion to those in the </w:t>
      </w:r>
      <w:r w:rsidR="005A0B13">
        <w:rPr>
          <w:rFonts w:ascii="Arial" w:hAnsi="Arial" w:cs="Arial"/>
        </w:rPr>
        <w:t>direst need, according to GOV.UK, (2022).</w:t>
      </w:r>
    </w:p>
    <w:p w14:paraId="5EF9C325" w14:textId="77777777" w:rsidR="00D67561" w:rsidRDefault="00814A2E" w:rsidP="00DA5984">
      <w:pPr>
        <w:pStyle w:val="NoSpacing"/>
        <w:spacing w:line="360" w:lineRule="auto"/>
        <w:jc w:val="both"/>
        <w:rPr>
          <w:rFonts w:ascii="Arial" w:hAnsi="Arial" w:cs="Arial"/>
        </w:rPr>
      </w:pPr>
      <w:r>
        <w:rPr>
          <w:rFonts w:ascii="Arial" w:hAnsi="Arial" w:cs="Arial"/>
        </w:rPr>
        <w:t xml:space="preserve">In </w:t>
      </w:r>
      <w:r w:rsidR="000C1EA5">
        <w:rPr>
          <w:rFonts w:ascii="Arial" w:hAnsi="Arial" w:cs="Arial"/>
        </w:rPr>
        <w:t>202</w:t>
      </w:r>
      <w:r w:rsidR="001977A5">
        <w:rPr>
          <w:rFonts w:ascii="Arial" w:hAnsi="Arial" w:cs="Arial"/>
        </w:rPr>
        <w:t>2</w:t>
      </w:r>
      <w:r w:rsidR="000C1EA5">
        <w:rPr>
          <w:rFonts w:ascii="Arial" w:hAnsi="Arial" w:cs="Arial"/>
        </w:rPr>
        <w:t>, the Brit</w:t>
      </w:r>
      <w:r w:rsidR="000E1EC7">
        <w:rPr>
          <w:rFonts w:ascii="Arial" w:hAnsi="Arial" w:cs="Arial"/>
        </w:rPr>
        <w:t xml:space="preserve">ish Government released a white paper titled </w:t>
      </w:r>
      <w:r w:rsidR="001977A5">
        <w:rPr>
          <w:rFonts w:ascii="Arial" w:hAnsi="Arial" w:cs="Arial"/>
        </w:rPr>
        <w:t>‘levelling</w:t>
      </w:r>
      <w:r w:rsidR="000E1EC7">
        <w:rPr>
          <w:rFonts w:ascii="Arial" w:hAnsi="Arial" w:cs="Arial"/>
        </w:rPr>
        <w:t xml:space="preserve"> up’</w:t>
      </w:r>
      <w:r w:rsidR="00BF4A6F">
        <w:rPr>
          <w:rFonts w:ascii="Arial" w:hAnsi="Arial" w:cs="Arial"/>
        </w:rPr>
        <w:t xml:space="preserve">, which outlined </w:t>
      </w:r>
      <w:r w:rsidR="000F347B">
        <w:rPr>
          <w:rFonts w:ascii="Arial" w:hAnsi="Arial" w:cs="Arial"/>
        </w:rPr>
        <w:t>its</w:t>
      </w:r>
      <w:r w:rsidR="00BF4A6F">
        <w:rPr>
          <w:rFonts w:ascii="Arial" w:hAnsi="Arial" w:cs="Arial"/>
        </w:rPr>
        <w:t xml:space="preserve"> strategies for lowering regional dispa</w:t>
      </w:r>
      <w:r w:rsidR="00553167">
        <w:rPr>
          <w:rFonts w:ascii="Arial" w:hAnsi="Arial" w:cs="Arial"/>
        </w:rPr>
        <w:t>rities in wealth and raising living standards and general well-being</w:t>
      </w:r>
      <w:r w:rsidR="001977A5">
        <w:rPr>
          <w:rFonts w:ascii="Arial" w:hAnsi="Arial" w:cs="Arial"/>
        </w:rPr>
        <w:t xml:space="preserve"> throughout the </w:t>
      </w:r>
      <w:r w:rsidR="00BD3310">
        <w:rPr>
          <w:rFonts w:ascii="Arial" w:hAnsi="Arial" w:cs="Arial"/>
        </w:rPr>
        <w:t>country</w:t>
      </w:r>
      <w:r w:rsidR="001977A5">
        <w:rPr>
          <w:rFonts w:ascii="Arial" w:hAnsi="Arial" w:cs="Arial"/>
        </w:rPr>
        <w:t xml:space="preserve">. In </w:t>
      </w:r>
      <w:r w:rsidR="00C83446">
        <w:rPr>
          <w:rFonts w:ascii="Arial" w:hAnsi="Arial" w:cs="Arial"/>
        </w:rPr>
        <w:t>its</w:t>
      </w:r>
      <w:r w:rsidR="000F347B">
        <w:rPr>
          <w:rFonts w:ascii="Arial" w:hAnsi="Arial" w:cs="Arial"/>
        </w:rPr>
        <w:t xml:space="preserve"> levelling up policy, the UK </w:t>
      </w:r>
      <w:r w:rsidR="00DF2E8F">
        <w:rPr>
          <w:rFonts w:ascii="Arial" w:hAnsi="Arial" w:cs="Arial"/>
        </w:rPr>
        <w:t xml:space="preserve">Government, (2024) </w:t>
      </w:r>
      <w:r w:rsidR="000D3AC9">
        <w:rPr>
          <w:rFonts w:ascii="Arial" w:hAnsi="Arial" w:cs="Arial"/>
        </w:rPr>
        <w:t xml:space="preserve">defined </w:t>
      </w:r>
      <w:r w:rsidR="002F6A12">
        <w:rPr>
          <w:rFonts w:ascii="Arial" w:hAnsi="Arial" w:cs="Arial"/>
        </w:rPr>
        <w:t xml:space="preserve">steps to combat poverty, including expanding access to high-paying </w:t>
      </w:r>
      <w:r w:rsidR="00F351A4">
        <w:rPr>
          <w:rFonts w:ascii="Arial" w:hAnsi="Arial" w:cs="Arial"/>
        </w:rPr>
        <w:t xml:space="preserve">employment and enhancing the availability of high-quality </w:t>
      </w:r>
      <w:r w:rsidR="00FF4FB3">
        <w:rPr>
          <w:rFonts w:ascii="Arial" w:hAnsi="Arial" w:cs="Arial"/>
        </w:rPr>
        <w:t xml:space="preserve">education and skill development. The four goals of the </w:t>
      </w:r>
      <w:r w:rsidR="00064239">
        <w:rPr>
          <w:rFonts w:ascii="Arial" w:hAnsi="Arial" w:cs="Arial"/>
        </w:rPr>
        <w:t>plan are to increase productivity, salary, employment, and quality</w:t>
      </w:r>
      <w:r w:rsidR="00884BB0">
        <w:rPr>
          <w:rFonts w:ascii="Arial" w:hAnsi="Arial" w:cs="Arial"/>
        </w:rPr>
        <w:t xml:space="preserve"> of life</w:t>
      </w:r>
      <w:r w:rsidR="00FB0593">
        <w:rPr>
          <w:rFonts w:ascii="Arial" w:hAnsi="Arial" w:cs="Arial"/>
        </w:rPr>
        <w:t xml:space="preserve">, innovation and research, transportation, infrastructure, and </w:t>
      </w:r>
      <w:r w:rsidR="008672AD">
        <w:rPr>
          <w:rFonts w:ascii="Arial" w:hAnsi="Arial" w:cs="Arial"/>
        </w:rPr>
        <w:t xml:space="preserve">technological connection. The objective supporting </w:t>
      </w:r>
      <w:r w:rsidR="0061721F">
        <w:rPr>
          <w:rFonts w:ascii="Arial" w:hAnsi="Arial" w:cs="Arial"/>
        </w:rPr>
        <w:t xml:space="preserve">this purpose includes education, abilities, physical </w:t>
      </w:r>
      <w:r w:rsidR="003E74DE">
        <w:rPr>
          <w:rFonts w:ascii="Arial" w:hAnsi="Arial" w:cs="Arial"/>
        </w:rPr>
        <w:t xml:space="preserve">well-being, and overall health. The goal is to enhance public services to promote </w:t>
      </w:r>
      <w:r w:rsidR="00587522">
        <w:rPr>
          <w:rFonts w:ascii="Arial" w:hAnsi="Arial" w:cs="Arial"/>
        </w:rPr>
        <w:t>opportunities.</w:t>
      </w:r>
    </w:p>
    <w:p w14:paraId="236A5E93" w14:textId="77777777" w:rsidR="00D67561" w:rsidRDefault="00D67561" w:rsidP="00DA5984">
      <w:pPr>
        <w:pStyle w:val="NoSpacing"/>
        <w:spacing w:line="360" w:lineRule="auto"/>
        <w:jc w:val="both"/>
        <w:rPr>
          <w:rFonts w:ascii="Arial" w:hAnsi="Arial" w:cs="Arial"/>
        </w:rPr>
      </w:pPr>
    </w:p>
    <w:p w14:paraId="1A7699B1" w14:textId="77777777" w:rsidR="00D67561" w:rsidRDefault="00D67561" w:rsidP="00DA5984">
      <w:pPr>
        <w:pStyle w:val="NoSpacing"/>
        <w:spacing w:line="360" w:lineRule="auto"/>
        <w:jc w:val="both"/>
        <w:rPr>
          <w:rFonts w:ascii="Arial" w:hAnsi="Arial" w:cs="Arial"/>
        </w:rPr>
      </w:pPr>
    </w:p>
    <w:p w14:paraId="49F602D1" w14:textId="77777777" w:rsidR="00D67561" w:rsidRDefault="00D67561" w:rsidP="00DA5984">
      <w:pPr>
        <w:pStyle w:val="NoSpacing"/>
        <w:spacing w:line="360" w:lineRule="auto"/>
        <w:jc w:val="both"/>
        <w:rPr>
          <w:rFonts w:ascii="Arial" w:hAnsi="Arial" w:cs="Arial"/>
        </w:rPr>
      </w:pPr>
    </w:p>
    <w:p w14:paraId="36D7D1C8" w14:textId="77777777" w:rsidR="00D67561" w:rsidRDefault="00D67561" w:rsidP="00DA5984">
      <w:pPr>
        <w:pStyle w:val="NoSpacing"/>
        <w:spacing w:line="360" w:lineRule="auto"/>
        <w:jc w:val="both"/>
        <w:rPr>
          <w:rFonts w:ascii="Arial" w:hAnsi="Arial" w:cs="Arial"/>
        </w:rPr>
      </w:pPr>
    </w:p>
    <w:p w14:paraId="7D916B4F" w14:textId="0D7EEA61" w:rsidR="0025136C" w:rsidRPr="00D67561" w:rsidRDefault="001A295A" w:rsidP="00DA5984">
      <w:pPr>
        <w:pStyle w:val="NoSpacing"/>
        <w:spacing w:line="360" w:lineRule="auto"/>
        <w:jc w:val="both"/>
        <w:rPr>
          <w:rFonts w:ascii="Arial" w:hAnsi="Arial" w:cs="Arial"/>
        </w:rPr>
      </w:pPr>
      <w:r>
        <w:rPr>
          <w:rFonts w:ascii="Arial" w:hAnsi="Arial" w:cs="Arial"/>
          <w:b/>
          <w:bCs/>
        </w:rPr>
        <w:t>6</w:t>
      </w:r>
      <w:r w:rsidR="0025136C" w:rsidRPr="0025136C">
        <w:rPr>
          <w:rFonts w:ascii="Arial" w:hAnsi="Arial" w:cs="Arial"/>
          <w:b/>
          <w:bCs/>
        </w:rPr>
        <w:t>The Department of Education’s Skills for Life</w:t>
      </w:r>
    </w:p>
    <w:p w14:paraId="40F971C3" w14:textId="77777777" w:rsidR="00D67561" w:rsidRDefault="00D67561" w:rsidP="00DA5984">
      <w:pPr>
        <w:pStyle w:val="NoSpacing"/>
        <w:spacing w:line="360" w:lineRule="auto"/>
        <w:jc w:val="both"/>
        <w:rPr>
          <w:rFonts w:ascii="Arial" w:hAnsi="Arial" w:cs="Arial"/>
        </w:rPr>
      </w:pPr>
    </w:p>
    <w:p w14:paraId="6C80AA60" w14:textId="5C97A749" w:rsidR="00A71B2B" w:rsidRDefault="004D2641" w:rsidP="00DA5984">
      <w:pPr>
        <w:pStyle w:val="NoSpacing"/>
        <w:spacing w:line="360" w:lineRule="auto"/>
        <w:jc w:val="both"/>
        <w:rPr>
          <w:rFonts w:ascii="Arial" w:hAnsi="Arial" w:cs="Arial"/>
        </w:rPr>
      </w:pPr>
      <w:r>
        <w:rPr>
          <w:rFonts w:ascii="Arial" w:hAnsi="Arial" w:cs="Arial"/>
        </w:rPr>
        <w:t xml:space="preserve"> According to GOV.UK, (2023)</w:t>
      </w:r>
      <w:r w:rsidR="00743EEC">
        <w:rPr>
          <w:rFonts w:ascii="Arial" w:hAnsi="Arial" w:cs="Arial"/>
        </w:rPr>
        <w:t>, The Department of Education’s ‘Skills for Life</w:t>
      </w:r>
      <w:r w:rsidR="005B4B48">
        <w:rPr>
          <w:rFonts w:ascii="Arial" w:hAnsi="Arial" w:cs="Arial"/>
        </w:rPr>
        <w:t xml:space="preserve">’ campaign encourages </w:t>
      </w:r>
      <w:r w:rsidR="00BC38A9">
        <w:rPr>
          <w:rFonts w:ascii="Arial" w:hAnsi="Arial" w:cs="Arial"/>
        </w:rPr>
        <w:t>individuals</w:t>
      </w:r>
      <w:r w:rsidR="0020621F">
        <w:rPr>
          <w:rFonts w:ascii="Arial" w:hAnsi="Arial" w:cs="Arial"/>
        </w:rPr>
        <w:t xml:space="preserve">, and businesses to fully realise their potential by taking </w:t>
      </w:r>
      <w:r w:rsidR="00344021">
        <w:rPr>
          <w:rFonts w:ascii="Arial" w:hAnsi="Arial" w:cs="Arial"/>
        </w:rPr>
        <w:t xml:space="preserve">advantage of a variety of government-sponsored </w:t>
      </w:r>
      <w:r w:rsidR="00856946">
        <w:rPr>
          <w:rFonts w:ascii="Arial" w:hAnsi="Arial" w:cs="Arial"/>
        </w:rPr>
        <w:t xml:space="preserve">skills and technical education programmes, regardless of </w:t>
      </w:r>
      <w:r w:rsidR="00613B55">
        <w:rPr>
          <w:rFonts w:ascii="Arial" w:hAnsi="Arial" w:cs="Arial"/>
        </w:rPr>
        <w:t>whether</w:t>
      </w:r>
      <w:r w:rsidR="00856946">
        <w:rPr>
          <w:rFonts w:ascii="Arial" w:hAnsi="Arial" w:cs="Arial"/>
        </w:rPr>
        <w:t xml:space="preserve"> </w:t>
      </w:r>
      <w:r w:rsidR="00825EA3">
        <w:rPr>
          <w:rFonts w:ascii="Arial" w:hAnsi="Arial" w:cs="Arial"/>
        </w:rPr>
        <w:t>they are just beginning to branch out, developing a business, or changing careers</w:t>
      </w:r>
      <w:r w:rsidR="0046546B">
        <w:rPr>
          <w:rFonts w:ascii="Arial" w:hAnsi="Arial" w:cs="Arial"/>
        </w:rPr>
        <w:t xml:space="preserve">. As stated by GOV.UK, (2023) the goal of </w:t>
      </w:r>
      <w:r w:rsidR="00B0561C">
        <w:rPr>
          <w:rFonts w:ascii="Arial" w:hAnsi="Arial" w:cs="Arial"/>
        </w:rPr>
        <w:t xml:space="preserve">it all, starts with skills </w:t>
      </w:r>
      <w:r w:rsidR="00092502">
        <w:rPr>
          <w:rFonts w:ascii="Arial" w:hAnsi="Arial" w:cs="Arial"/>
        </w:rPr>
        <w:t>to inspire individuals to consider their alternat</w:t>
      </w:r>
      <w:r w:rsidR="00ED550B">
        <w:rPr>
          <w:rFonts w:ascii="Arial" w:hAnsi="Arial" w:cs="Arial"/>
        </w:rPr>
        <w:t xml:space="preserve">ives, make wise decisions and acquire the knowledge and </w:t>
      </w:r>
      <w:r w:rsidR="00505F76">
        <w:rPr>
          <w:rFonts w:ascii="Arial" w:hAnsi="Arial" w:cs="Arial"/>
        </w:rPr>
        <w:t>credentials necessary to advance.</w:t>
      </w:r>
    </w:p>
    <w:p w14:paraId="7A179F12" w14:textId="3E543F4D" w:rsidR="00964A27" w:rsidRDefault="00964A27" w:rsidP="00DA5984">
      <w:pPr>
        <w:pStyle w:val="NoSpacing"/>
        <w:spacing w:line="360" w:lineRule="auto"/>
        <w:jc w:val="both"/>
        <w:rPr>
          <w:rFonts w:ascii="Arial" w:hAnsi="Arial" w:cs="Arial"/>
        </w:rPr>
      </w:pPr>
    </w:p>
    <w:p w14:paraId="1C98A35F" w14:textId="3FB60E51" w:rsidR="00C6085F" w:rsidRDefault="00B53BF7" w:rsidP="00DA5984">
      <w:pPr>
        <w:pStyle w:val="NoSpacing"/>
        <w:spacing w:line="360" w:lineRule="auto"/>
        <w:jc w:val="both"/>
        <w:rPr>
          <w:rFonts w:ascii="Arial" w:hAnsi="Arial" w:cs="Arial"/>
        </w:rPr>
      </w:pPr>
      <w:r>
        <w:rPr>
          <w:rFonts w:ascii="Arial" w:hAnsi="Arial" w:cs="Arial"/>
        </w:rPr>
        <w:t xml:space="preserve">As reported </w:t>
      </w:r>
      <w:r w:rsidR="00077E41">
        <w:rPr>
          <w:rFonts w:ascii="Arial" w:hAnsi="Arial" w:cs="Arial"/>
        </w:rPr>
        <w:t>by BRAC UK, (2022) the global effort to eradicate poverty in all its f</w:t>
      </w:r>
      <w:r w:rsidR="00DC0A01">
        <w:rPr>
          <w:rFonts w:ascii="Arial" w:hAnsi="Arial" w:cs="Arial"/>
        </w:rPr>
        <w:t>orms by 2030 has been further derailed by</w:t>
      </w:r>
      <w:r w:rsidR="00777DDB">
        <w:rPr>
          <w:rFonts w:ascii="Arial" w:hAnsi="Arial" w:cs="Arial"/>
        </w:rPr>
        <w:t xml:space="preserve"> the</w:t>
      </w:r>
      <w:r w:rsidR="00DC0A01">
        <w:rPr>
          <w:rFonts w:ascii="Arial" w:hAnsi="Arial" w:cs="Arial"/>
        </w:rPr>
        <w:t xml:space="preserve"> COVID-19</w:t>
      </w:r>
      <w:r w:rsidR="00777DDB">
        <w:rPr>
          <w:rFonts w:ascii="Arial" w:hAnsi="Arial" w:cs="Arial"/>
        </w:rPr>
        <w:t xml:space="preserve"> pandemic. Though </w:t>
      </w:r>
      <w:r w:rsidR="00D65B3F">
        <w:rPr>
          <w:rFonts w:ascii="Arial" w:hAnsi="Arial" w:cs="Arial"/>
        </w:rPr>
        <w:t>six hundred</w:t>
      </w:r>
      <w:r w:rsidR="005A20DB">
        <w:rPr>
          <w:rFonts w:ascii="Arial" w:hAnsi="Arial" w:cs="Arial"/>
        </w:rPr>
        <w:t xml:space="preserve"> million people are expected to remain in severe poverty</w:t>
      </w:r>
      <w:r w:rsidR="00B924C4">
        <w:rPr>
          <w:rFonts w:ascii="Arial" w:hAnsi="Arial" w:cs="Arial"/>
        </w:rPr>
        <w:t xml:space="preserve"> by 2030, according to BRAC UK, (2022) the World Bank and the International Monetary Fund </w:t>
      </w:r>
      <w:r w:rsidR="00B7653D">
        <w:rPr>
          <w:rFonts w:ascii="Arial" w:hAnsi="Arial" w:cs="Arial"/>
        </w:rPr>
        <w:t xml:space="preserve">forecasted that worldwide rates of extreme poverty would </w:t>
      </w:r>
      <w:r w:rsidR="0085267D">
        <w:rPr>
          <w:rFonts w:ascii="Arial" w:hAnsi="Arial" w:cs="Arial"/>
        </w:rPr>
        <w:t xml:space="preserve">recover to pre-pandemic state by the end of 2022. </w:t>
      </w:r>
    </w:p>
    <w:p w14:paraId="3EBE7574" w14:textId="27310110" w:rsidR="003F417E" w:rsidRDefault="0085267D" w:rsidP="00DA5984">
      <w:pPr>
        <w:pStyle w:val="NoSpacing"/>
        <w:spacing w:line="360" w:lineRule="auto"/>
        <w:jc w:val="both"/>
        <w:rPr>
          <w:rFonts w:ascii="Arial" w:hAnsi="Arial" w:cs="Arial"/>
        </w:rPr>
      </w:pPr>
      <w:r>
        <w:rPr>
          <w:rFonts w:ascii="Arial" w:hAnsi="Arial" w:cs="Arial"/>
        </w:rPr>
        <w:t xml:space="preserve">The United Kingdom will </w:t>
      </w:r>
      <w:r w:rsidR="00C6085F">
        <w:rPr>
          <w:rFonts w:ascii="Arial" w:hAnsi="Arial" w:cs="Arial"/>
        </w:rPr>
        <w:t xml:space="preserve">persist in focusing </w:t>
      </w:r>
      <w:r w:rsidR="00F0096B">
        <w:rPr>
          <w:rFonts w:ascii="Arial" w:hAnsi="Arial" w:cs="Arial"/>
        </w:rPr>
        <w:t>its</w:t>
      </w:r>
      <w:r w:rsidR="00C6085F">
        <w:rPr>
          <w:rFonts w:ascii="Arial" w:hAnsi="Arial" w:cs="Arial"/>
        </w:rPr>
        <w:t xml:space="preserve"> developing </w:t>
      </w:r>
      <w:r w:rsidR="00912C96">
        <w:rPr>
          <w:rFonts w:ascii="Arial" w:hAnsi="Arial" w:cs="Arial"/>
        </w:rPr>
        <w:t xml:space="preserve">efforts on advancing the SDGs and eliminating </w:t>
      </w:r>
      <w:r w:rsidR="00F0096B">
        <w:rPr>
          <w:rFonts w:ascii="Arial" w:hAnsi="Arial" w:cs="Arial"/>
        </w:rPr>
        <w:t>severe poverty</w:t>
      </w:r>
      <w:r w:rsidR="00626D71">
        <w:rPr>
          <w:rFonts w:ascii="Arial" w:hAnsi="Arial" w:cs="Arial"/>
        </w:rPr>
        <w:t>,</w:t>
      </w:r>
      <w:r w:rsidR="00F0096B">
        <w:rPr>
          <w:rFonts w:ascii="Arial" w:hAnsi="Arial" w:cs="Arial"/>
        </w:rPr>
        <w:t xml:space="preserve"> </w:t>
      </w:r>
      <w:r w:rsidR="00626D71">
        <w:rPr>
          <w:rFonts w:ascii="Arial" w:hAnsi="Arial" w:cs="Arial"/>
        </w:rPr>
        <w:t>a</w:t>
      </w:r>
      <w:r w:rsidR="00F0096B">
        <w:rPr>
          <w:rFonts w:ascii="Arial" w:hAnsi="Arial" w:cs="Arial"/>
        </w:rPr>
        <w:t xml:space="preserve">ccording to </w:t>
      </w:r>
      <w:r w:rsidR="00A82541">
        <w:rPr>
          <w:rFonts w:ascii="Arial" w:hAnsi="Arial" w:cs="Arial"/>
        </w:rPr>
        <w:t>I</w:t>
      </w:r>
      <w:r w:rsidR="00284AA9">
        <w:rPr>
          <w:rFonts w:ascii="Arial" w:hAnsi="Arial" w:cs="Arial"/>
        </w:rPr>
        <w:t>nternational Development Committee (IDC)</w:t>
      </w:r>
      <w:r w:rsidR="001F4C86">
        <w:rPr>
          <w:rFonts w:ascii="Arial" w:hAnsi="Arial" w:cs="Arial"/>
        </w:rPr>
        <w:t xml:space="preserve">, (2023) the UK plans to promote </w:t>
      </w:r>
      <w:r w:rsidR="00C70BD7">
        <w:rPr>
          <w:rFonts w:ascii="Arial" w:hAnsi="Arial" w:cs="Arial"/>
        </w:rPr>
        <w:t xml:space="preserve">sustainable growth, lessen suffering, address the underlying causes of global </w:t>
      </w:r>
      <w:r w:rsidR="00917C0A">
        <w:rPr>
          <w:rFonts w:ascii="Arial" w:hAnsi="Arial" w:cs="Arial"/>
        </w:rPr>
        <w:t>issues, and accomplish the SDGs. However, without a major shift in Westminster</w:t>
      </w:r>
      <w:r w:rsidR="00F679D6">
        <w:rPr>
          <w:rFonts w:ascii="Arial" w:hAnsi="Arial" w:cs="Arial"/>
        </w:rPr>
        <w:t>, Professor John McKendrick of Glasgow Caledonian University</w:t>
      </w:r>
      <w:r w:rsidR="00E27193">
        <w:rPr>
          <w:rFonts w:ascii="Arial" w:hAnsi="Arial" w:cs="Arial"/>
        </w:rPr>
        <w:t xml:space="preserve"> (2018)</w:t>
      </w:r>
      <w:r w:rsidR="003D6A24">
        <w:rPr>
          <w:rFonts w:ascii="Arial" w:hAnsi="Arial" w:cs="Arial"/>
        </w:rPr>
        <w:t>,</w:t>
      </w:r>
      <w:r w:rsidR="00AD6BBF">
        <w:rPr>
          <w:rFonts w:ascii="Arial" w:hAnsi="Arial" w:cs="Arial"/>
        </w:rPr>
        <w:t xml:space="preserve"> believes that the </w:t>
      </w:r>
      <w:r w:rsidR="00C005C8">
        <w:rPr>
          <w:rFonts w:ascii="Arial" w:hAnsi="Arial" w:cs="Arial"/>
        </w:rPr>
        <w:t>‘no</w:t>
      </w:r>
      <w:r w:rsidR="00AD6BBF">
        <w:rPr>
          <w:rFonts w:ascii="Arial" w:hAnsi="Arial" w:cs="Arial"/>
        </w:rPr>
        <w:t xml:space="preserve"> poverty’ SDG in the UK by 2030 is improbable</w:t>
      </w:r>
      <w:r w:rsidR="00C005C8">
        <w:rPr>
          <w:rFonts w:ascii="Arial" w:hAnsi="Arial" w:cs="Arial"/>
        </w:rPr>
        <w:t>. Additionally, Lunn</w:t>
      </w:r>
      <w:r w:rsidR="00F643F6">
        <w:rPr>
          <w:rFonts w:ascii="Arial" w:hAnsi="Arial" w:cs="Arial"/>
        </w:rPr>
        <w:t xml:space="preserve">. </w:t>
      </w:r>
      <w:r w:rsidR="00C005C8">
        <w:rPr>
          <w:rFonts w:ascii="Arial" w:hAnsi="Arial" w:cs="Arial"/>
        </w:rPr>
        <w:t>(</w:t>
      </w:r>
      <w:r w:rsidR="00557A29">
        <w:rPr>
          <w:rFonts w:ascii="Arial" w:hAnsi="Arial" w:cs="Arial"/>
        </w:rPr>
        <w:t>2019) stated</w:t>
      </w:r>
      <w:r w:rsidR="00895F5A">
        <w:rPr>
          <w:rFonts w:ascii="Arial" w:hAnsi="Arial" w:cs="Arial"/>
        </w:rPr>
        <w:t xml:space="preserve"> that</w:t>
      </w:r>
      <w:r w:rsidR="00557A29">
        <w:rPr>
          <w:rFonts w:ascii="Arial" w:hAnsi="Arial" w:cs="Arial"/>
        </w:rPr>
        <w:t xml:space="preserve"> sceptics claim the UK</w:t>
      </w:r>
      <w:r w:rsidR="00AD3BB8">
        <w:rPr>
          <w:rFonts w:ascii="Arial" w:hAnsi="Arial" w:cs="Arial"/>
        </w:rPr>
        <w:t xml:space="preserve"> has underperformed in crucial policy areas</w:t>
      </w:r>
      <w:r w:rsidR="00AF3F52">
        <w:rPr>
          <w:rFonts w:ascii="Arial" w:hAnsi="Arial" w:cs="Arial"/>
        </w:rPr>
        <w:t>, such as addressing domestic hunger and extreme poverty</w:t>
      </w:r>
      <w:r w:rsidR="00EA4BD6">
        <w:rPr>
          <w:rFonts w:ascii="Arial" w:hAnsi="Arial" w:cs="Arial"/>
        </w:rPr>
        <w:t xml:space="preserve">, </w:t>
      </w:r>
      <w:r w:rsidR="00D57DDE">
        <w:rPr>
          <w:rFonts w:ascii="Arial" w:hAnsi="Arial" w:cs="Arial"/>
        </w:rPr>
        <w:t xml:space="preserve">and that the government has not set up efficient procedures and structures to carry out </w:t>
      </w:r>
      <w:r w:rsidR="0039363F">
        <w:rPr>
          <w:rFonts w:ascii="Arial" w:hAnsi="Arial" w:cs="Arial"/>
        </w:rPr>
        <w:t>the objectives</w:t>
      </w:r>
      <w:r w:rsidR="0018151E">
        <w:rPr>
          <w:rFonts w:ascii="Arial" w:hAnsi="Arial" w:cs="Arial"/>
        </w:rPr>
        <w:t xml:space="preserve"> of the SDGs.</w:t>
      </w:r>
    </w:p>
    <w:p w14:paraId="388414ED" w14:textId="3146F2C0" w:rsidR="007D0EC2" w:rsidRDefault="0039363F" w:rsidP="00DA5984">
      <w:pPr>
        <w:pStyle w:val="NoSpacing"/>
        <w:spacing w:line="360" w:lineRule="auto"/>
        <w:jc w:val="both"/>
        <w:rPr>
          <w:rFonts w:ascii="Arial" w:hAnsi="Arial" w:cs="Arial"/>
        </w:rPr>
      </w:pPr>
      <w:r>
        <w:rPr>
          <w:rFonts w:ascii="Arial" w:hAnsi="Arial" w:cs="Arial"/>
        </w:rPr>
        <w:t>Providing more information to educate</w:t>
      </w:r>
      <w:r w:rsidR="001E785A">
        <w:rPr>
          <w:rFonts w:ascii="Arial" w:hAnsi="Arial" w:cs="Arial"/>
        </w:rPr>
        <w:t xml:space="preserve"> more adults</w:t>
      </w:r>
      <w:r w:rsidR="00D33C01">
        <w:rPr>
          <w:rFonts w:ascii="Arial" w:hAnsi="Arial" w:cs="Arial"/>
        </w:rPr>
        <w:t xml:space="preserve">, young people, and children about the SDGs is one suggested measure for attaining SDG1 </w:t>
      </w:r>
      <w:r w:rsidR="000E6317">
        <w:rPr>
          <w:rFonts w:ascii="Arial" w:hAnsi="Arial" w:cs="Arial"/>
        </w:rPr>
        <w:t>‘</w:t>
      </w:r>
      <w:r w:rsidR="00F6247F">
        <w:rPr>
          <w:rFonts w:ascii="Arial" w:hAnsi="Arial" w:cs="Arial"/>
        </w:rPr>
        <w:t>N</w:t>
      </w:r>
      <w:r w:rsidR="000E6317">
        <w:rPr>
          <w:rFonts w:ascii="Arial" w:hAnsi="Arial" w:cs="Arial"/>
        </w:rPr>
        <w:t xml:space="preserve">o </w:t>
      </w:r>
      <w:r w:rsidR="00F6247F">
        <w:rPr>
          <w:rFonts w:ascii="Arial" w:hAnsi="Arial" w:cs="Arial"/>
        </w:rPr>
        <w:t>P</w:t>
      </w:r>
      <w:r w:rsidR="000E6317">
        <w:rPr>
          <w:rFonts w:ascii="Arial" w:hAnsi="Arial" w:cs="Arial"/>
        </w:rPr>
        <w:t>overty</w:t>
      </w:r>
      <w:r w:rsidR="008175DA">
        <w:rPr>
          <w:rFonts w:ascii="Arial" w:hAnsi="Arial" w:cs="Arial"/>
        </w:rPr>
        <w:t>’</w:t>
      </w:r>
      <w:r w:rsidR="000E6317">
        <w:rPr>
          <w:rFonts w:ascii="Arial" w:hAnsi="Arial" w:cs="Arial"/>
        </w:rPr>
        <w:t xml:space="preserve"> </w:t>
      </w:r>
      <w:r w:rsidR="00AB1738">
        <w:rPr>
          <w:rFonts w:ascii="Arial" w:hAnsi="Arial" w:cs="Arial"/>
        </w:rPr>
        <w:t>in</w:t>
      </w:r>
      <w:r w:rsidR="000E6317">
        <w:rPr>
          <w:rFonts w:ascii="Arial" w:hAnsi="Arial" w:cs="Arial"/>
        </w:rPr>
        <w:t xml:space="preserve"> the UK. As according to</w:t>
      </w:r>
      <w:r w:rsidR="00FE6933">
        <w:rPr>
          <w:rFonts w:ascii="Arial" w:hAnsi="Arial" w:cs="Arial"/>
        </w:rPr>
        <w:t xml:space="preserve"> Aid Attitudes Surveys, (2018) just 9% of </w:t>
      </w:r>
      <w:r w:rsidR="00FE122D">
        <w:rPr>
          <w:rFonts w:ascii="Arial" w:hAnsi="Arial" w:cs="Arial"/>
        </w:rPr>
        <w:t>those surveyed knew what the SDGs were, s</w:t>
      </w:r>
      <w:r w:rsidR="00EB2CE5">
        <w:rPr>
          <w:rFonts w:ascii="Arial" w:hAnsi="Arial" w:cs="Arial"/>
        </w:rPr>
        <w:t>uggesting that public knowledge of the goals is stil</w:t>
      </w:r>
      <w:r w:rsidR="008C49F1">
        <w:rPr>
          <w:rFonts w:ascii="Arial" w:hAnsi="Arial" w:cs="Arial"/>
        </w:rPr>
        <w:t>l insufficient.</w:t>
      </w:r>
    </w:p>
    <w:p w14:paraId="1D4B4700" w14:textId="6995F27A" w:rsidR="0039363F" w:rsidRDefault="001E785A" w:rsidP="007466FA">
      <w:pPr>
        <w:pStyle w:val="NoSpacing"/>
        <w:spacing w:line="360" w:lineRule="auto"/>
        <w:jc w:val="both"/>
        <w:rPr>
          <w:rFonts w:ascii="Arial" w:hAnsi="Arial" w:cs="Arial"/>
        </w:rPr>
      </w:pPr>
      <w:r>
        <w:rPr>
          <w:rFonts w:ascii="Arial" w:hAnsi="Arial" w:cs="Arial"/>
        </w:rPr>
        <w:t xml:space="preserve"> </w:t>
      </w:r>
    </w:p>
    <w:p w14:paraId="0D89F25D" w14:textId="77777777" w:rsidR="005A0B13" w:rsidRDefault="005A0B13" w:rsidP="007466FA">
      <w:pPr>
        <w:pStyle w:val="NoSpacing"/>
        <w:spacing w:line="360" w:lineRule="auto"/>
        <w:jc w:val="both"/>
        <w:rPr>
          <w:rFonts w:ascii="Arial" w:hAnsi="Arial" w:cs="Arial"/>
        </w:rPr>
      </w:pPr>
    </w:p>
    <w:p w14:paraId="449525B1" w14:textId="77777777" w:rsidR="00903D54" w:rsidRDefault="00903D54" w:rsidP="007466FA">
      <w:pPr>
        <w:pStyle w:val="NoSpacing"/>
        <w:spacing w:line="360" w:lineRule="auto"/>
        <w:jc w:val="both"/>
        <w:rPr>
          <w:noProof/>
        </w:rPr>
      </w:pPr>
    </w:p>
    <w:p w14:paraId="38DEF95E" w14:textId="71CF3DA5" w:rsidR="005A0B13" w:rsidRDefault="005A0B13" w:rsidP="007466FA">
      <w:pPr>
        <w:pStyle w:val="NoSpacing"/>
        <w:spacing w:line="360" w:lineRule="auto"/>
        <w:jc w:val="both"/>
        <w:rPr>
          <w:rFonts w:ascii="Arial" w:hAnsi="Arial" w:cs="Arial"/>
        </w:rPr>
      </w:pPr>
      <w:r>
        <w:rPr>
          <w:rFonts w:ascii="Arial" w:hAnsi="Arial" w:cs="Arial"/>
        </w:rPr>
        <w:lastRenderedPageBreak/>
        <w:t xml:space="preserve"> </w:t>
      </w:r>
      <w:r w:rsidR="007B3DB2">
        <w:rPr>
          <w:rFonts w:ascii="Arial" w:hAnsi="Arial" w:cs="Arial"/>
          <w:noProof/>
        </w:rPr>
        <w:drawing>
          <wp:inline distT="0" distB="0" distL="0" distR="0" wp14:anchorId="5287F0BA" wp14:editId="2190A90D">
            <wp:extent cx="5731510" cy="3092450"/>
            <wp:effectExtent l="19050" t="19050" r="21590" b="12700"/>
            <wp:docPr id="194063841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38414" name="Picture 1" descr="A screenshot of a surve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92450"/>
                    </a:xfrm>
                    <a:prstGeom prst="rect">
                      <a:avLst/>
                    </a:prstGeom>
                    <a:ln>
                      <a:solidFill>
                        <a:schemeClr val="accent1"/>
                      </a:solidFill>
                    </a:ln>
                  </pic:spPr>
                </pic:pic>
              </a:graphicData>
            </a:graphic>
          </wp:inline>
        </w:drawing>
      </w:r>
    </w:p>
    <w:p w14:paraId="43260306" w14:textId="77777777" w:rsidR="008F1F7F" w:rsidRDefault="008F1F7F" w:rsidP="007466FA">
      <w:pPr>
        <w:pStyle w:val="NoSpacing"/>
        <w:spacing w:line="360" w:lineRule="auto"/>
        <w:jc w:val="both"/>
        <w:rPr>
          <w:rFonts w:ascii="Arial" w:hAnsi="Arial" w:cs="Arial"/>
        </w:rPr>
      </w:pPr>
    </w:p>
    <w:p w14:paraId="7E7619ED" w14:textId="2A0B2172" w:rsidR="005A0B13" w:rsidRDefault="00FA0FDA" w:rsidP="007466FA">
      <w:pPr>
        <w:pStyle w:val="NoSpacing"/>
        <w:spacing w:line="360" w:lineRule="auto"/>
        <w:jc w:val="both"/>
        <w:rPr>
          <w:rFonts w:ascii="Arial" w:hAnsi="Arial" w:cs="Arial"/>
        </w:rPr>
      </w:pPr>
      <w:r>
        <w:rPr>
          <w:rFonts w:ascii="Arial" w:hAnsi="Arial" w:cs="Arial"/>
        </w:rPr>
        <w:t xml:space="preserve">                                                                                                                     </w:t>
      </w:r>
      <w:r w:rsidR="008F7262">
        <w:rPr>
          <w:rFonts w:ascii="Arial" w:hAnsi="Arial" w:cs="Arial"/>
        </w:rPr>
        <w:t>(I</w:t>
      </w:r>
      <w:r>
        <w:rPr>
          <w:rFonts w:ascii="Arial" w:hAnsi="Arial" w:cs="Arial"/>
        </w:rPr>
        <w:t>bbetson</w:t>
      </w:r>
      <w:r w:rsidR="00B74596">
        <w:rPr>
          <w:rFonts w:ascii="Arial" w:hAnsi="Arial" w:cs="Arial"/>
        </w:rPr>
        <w:t xml:space="preserve">. </w:t>
      </w:r>
      <w:r>
        <w:rPr>
          <w:rFonts w:ascii="Arial" w:hAnsi="Arial" w:cs="Arial"/>
        </w:rPr>
        <w:t>2020)</w:t>
      </w:r>
    </w:p>
    <w:p w14:paraId="25E25C8C" w14:textId="77777777" w:rsidR="0046440E" w:rsidRDefault="0046440E" w:rsidP="007466FA">
      <w:pPr>
        <w:pStyle w:val="NoSpacing"/>
        <w:spacing w:line="360" w:lineRule="auto"/>
        <w:jc w:val="both"/>
        <w:rPr>
          <w:rFonts w:ascii="Arial" w:hAnsi="Arial" w:cs="Arial"/>
        </w:rPr>
      </w:pPr>
    </w:p>
    <w:p w14:paraId="2A5710B4" w14:textId="7CE986B9" w:rsidR="008F1F7F" w:rsidRDefault="008F1F7F" w:rsidP="007466FA">
      <w:pPr>
        <w:pStyle w:val="NoSpacing"/>
        <w:spacing w:line="360" w:lineRule="auto"/>
        <w:jc w:val="both"/>
        <w:rPr>
          <w:rFonts w:ascii="Arial" w:hAnsi="Arial" w:cs="Arial"/>
        </w:rPr>
      </w:pPr>
      <w:r>
        <w:rPr>
          <w:noProof/>
        </w:rPr>
        <w:drawing>
          <wp:anchor distT="0" distB="0" distL="114300" distR="114300" simplePos="0" relativeHeight="251658240" behindDoc="0" locked="0" layoutInCell="1" allowOverlap="1" wp14:anchorId="2255FB1F" wp14:editId="7AF54209">
            <wp:simplePos x="0" y="0"/>
            <wp:positionH relativeFrom="column">
              <wp:posOffset>-30737</wp:posOffset>
            </wp:positionH>
            <wp:positionV relativeFrom="paragraph">
              <wp:posOffset>233269</wp:posOffset>
            </wp:positionV>
            <wp:extent cx="5780185" cy="2992755"/>
            <wp:effectExtent l="19050" t="19050" r="11430" b="17145"/>
            <wp:wrapNone/>
            <wp:docPr id="44954583" name="Picture 2" descr="A graph with purpl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54583" name="Picture 2" descr="A graph with purple and whit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1040" cy="3008731"/>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76CE75F7" w14:textId="61512F24" w:rsidR="00234B91" w:rsidRDefault="00234B91" w:rsidP="007466FA">
      <w:pPr>
        <w:pStyle w:val="NoSpacing"/>
        <w:spacing w:line="360" w:lineRule="auto"/>
        <w:jc w:val="both"/>
        <w:rPr>
          <w:rFonts w:ascii="Arial" w:hAnsi="Arial" w:cs="Arial"/>
        </w:rPr>
      </w:pPr>
    </w:p>
    <w:p w14:paraId="6543596F" w14:textId="61AF730B" w:rsidR="00234B91" w:rsidRDefault="00234B91" w:rsidP="007466FA">
      <w:pPr>
        <w:pStyle w:val="NoSpacing"/>
        <w:spacing w:line="360" w:lineRule="auto"/>
        <w:jc w:val="both"/>
        <w:rPr>
          <w:rFonts w:ascii="Arial" w:hAnsi="Arial" w:cs="Arial"/>
        </w:rPr>
      </w:pPr>
    </w:p>
    <w:p w14:paraId="78341981" w14:textId="699D2D1F" w:rsidR="00234B91" w:rsidRDefault="00234B91" w:rsidP="007466FA">
      <w:pPr>
        <w:pStyle w:val="NoSpacing"/>
        <w:spacing w:line="360" w:lineRule="auto"/>
        <w:jc w:val="both"/>
        <w:rPr>
          <w:rFonts w:ascii="Arial" w:hAnsi="Arial" w:cs="Arial"/>
        </w:rPr>
      </w:pPr>
    </w:p>
    <w:p w14:paraId="3D05EB2C" w14:textId="77777777" w:rsidR="00234B91" w:rsidRDefault="00234B91" w:rsidP="007466FA">
      <w:pPr>
        <w:pStyle w:val="NoSpacing"/>
        <w:spacing w:line="360" w:lineRule="auto"/>
        <w:jc w:val="both"/>
        <w:rPr>
          <w:rFonts w:ascii="Arial" w:hAnsi="Arial" w:cs="Arial"/>
        </w:rPr>
      </w:pPr>
    </w:p>
    <w:p w14:paraId="7101B901" w14:textId="77777777" w:rsidR="00234B91" w:rsidRDefault="00234B91" w:rsidP="007466FA">
      <w:pPr>
        <w:pStyle w:val="NoSpacing"/>
        <w:spacing w:line="360" w:lineRule="auto"/>
        <w:jc w:val="both"/>
        <w:rPr>
          <w:rFonts w:ascii="Arial" w:hAnsi="Arial" w:cs="Arial"/>
        </w:rPr>
      </w:pPr>
    </w:p>
    <w:p w14:paraId="2258BC68" w14:textId="77777777" w:rsidR="00903D54" w:rsidRDefault="00903D54" w:rsidP="007466FA">
      <w:pPr>
        <w:pStyle w:val="NoSpacing"/>
        <w:spacing w:line="360" w:lineRule="auto"/>
        <w:jc w:val="both"/>
        <w:rPr>
          <w:rFonts w:ascii="Arial" w:hAnsi="Arial" w:cs="Arial"/>
        </w:rPr>
      </w:pPr>
    </w:p>
    <w:p w14:paraId="5E39A436" w14:textId="77777777" w:rsidR="00903D54" w:rsidRDefault="00903D54" w:rsidP="007466FA">
      <w:pPr>
        <w:pStyle w:val="NoSpacing"/>
        <w:spacing w:line="360" w:lineRule="auto"/>
        <w:jc w:val="both"/>
        <w:rPr>
          <w:rFonts w:ascii="Arial" w:hAnsi="Arial" w:cs="Arial"/>
        </w:rPr>
      </w:pPr>
    </w:p>
    <w:p w14:paraId="728DCE68" w14:textId="77777777" w:rsidR="00903D54" w:rsidRDefault="00903D54" w:rsidP="007466FA">
      <w:pPr>
        <w:pStyle w:val="NoSpacing"/>
        <w:spacing w:line="360" w:lineRule="auto"/>
        <w:jc w:val="both"/>
        <w:rPr>
          <w:rFonts w:ascii="Arial" w:hAnsi="Arial" w:cs="Arial"/>
        </w:rPr>
      </w:pPr>
    </w:p>
    <w:p w14:paraId="053F69D2" w14:textId="77777777" w:rsidR="00903D54" w:rsidRDefault="00903D54" w:rsidP="007466FA">
      <w:pPr>
        <w:pStyle w:val="NoSpacing"/>
        <w:spacing w:line="360" w:lineRule="auto"/>
        <w:jc w:val="both"/>
        <w:rPr>
          <w:rFonts w:ascii="Arial" w:hAnsi="Arial" w:cs="Arial"/>
        </w:rPr>
      </w:pPr>
    </w:p>
    <w:p w14:paraId="68ECEAEE" w14:textId="77777777" w:rsidR="00903D54" w:rsidRDefault="00903D54" w:rsidP="007466FA">
      <w:pPr>
        <w:pStyle w:val="NoSpacing"/>
        <w:spacing w:line="360" w:lineRule="auto"/>
        <w:jc w:val="both"/>
        <w:rPr>
          <w:rFonts w:ascii="Arial" w:hAnsi="Arial" w:cs="Arial"/>
        </w:rPr>
      </w:pPr>
    </w:p>
    <w:p w14:paraId="130A07A3" w14:textId="77777777" w:rsidR="00903D54" w:rsidRDefault="00903D54" w:rsidP="007466FA">
      <w:pPr>
        <w:pStyle w:val="NoSpacing"/>
        <w:spacing w:line="360" w:lineRule="auto"/>
        <w:jc w:val="both"/>
        <w:rPr>
          <w:rFonts w:ascii="Arial" w:hAnsi="Arial" w:cs="Arial"/>
        </w:rPr>
      </w:pPr>
    </w:p>
    <w:p w14:paraId="0BEA686F" w14:textId="77777777" w:rsidR="00903D54" w:rsidRDefault="00903D54" w:rsidP="007466FA">
      <w:pPr>
        <w:pStyle w:val="NoSpacing"/>
        <w:spacing w:line="360" w:lineRule="auto"/>
        <w:jc w:val="both"/>
        <w:rPr>
          <w:rFonts w:ascii="Arial" w:hAnsi="Arial" w:cs="Arial"/>
        </w:rPr>
      </w:pPr>
    </w:p>
    <w:p w14:paraId="465CA498" w14:textId="77777777" w:rsidR="00903D54" w:rsidRDefault="00903D54" w:rsidP="007466FA">
      <w:pPr>
        <w:pStyle w:val="NoSpacing"/>
        <w:spacing w:line="360" w:lineRule="auto"/>
        <w:jc w:val="both"/>
        <w:rPr>
          <w:rFonts w:ascii="Arial" w:hAnsi="Arial" w:cs="Arial"/>
        </w:rPr>
      </w:pPr>
    </w:p>
    <w:p w14:paraId="4094D3AC" w14:textId="174B562D" w:rsidR="00903D54" w:rsidRDefault="00505AF4" w:rsidP="007466FA">
      <w:pPr>
        <w:pStyle w:val="NoSpacing"/>
        <w:spacing w:line="360" w:lineRule="auto"/>
        <w:jc w:val="both"/>
        <w:rPr>
          <w:rFonts w:ascii="Arial" w:hAnsi="Arial" w:cs="Arial"/>
        </w:rPr>
      </w:pPr>
      <w:r>
        <w:rPr>
          <w:rFonts w:ascii="Arial" w:hAnsi="Arial" w:cs="Arial"/>
        </w:rPr>
        <w:t xml:space="preserve">                                                                                                                   (Ibbetson</w:t>
      </w:r>
      <w:r w:rsidR="009B4219">
        <w:rPr>
          <w:rFonts w:ascii="Arial" w:hAnsi="Arial" w:cs="Arial"/>
        </w:rPr>
        <w:t>,</w:t>
      </w:r>
      <w:r>
        <w:rPr>
          <w:rFonts w:ascii="Arial" w:hAnsi="Arial" w:cs="Arial"/>
        </w:rPr>
        <w:t xml:space="preserve"> 2020)</w:t>
      </w:r>
    </w:p>
    <w:p w14:paraId="551C39EE" w14:textId="77777777" w:rsidR="00F93786" w:rsidRDefault="00F93786" w:rsidP="007466FA">
      <w:pPr>
        <w:pStyle w:val="NoSpacing"/>
        <w:spacing w:line="360" w:lineRule="auto"/>
        <w:jc w:val="both"/>
        <w:rPr>
          <w:rFonts w:ascii="Arial" w:hAnsi="Arial" w:cs="Arial"/>
        </w:rPr>
      </w:pPr>
    </w:p>
    <w:p w14:paraId="61FAF4B5" w14:textId="77777777" w:rsidR="00F93786" w:rsidRDefault="00F93786" w:rsidP="007466FA">
      <w:pPr>
        <w:pStyle w:val="NoSpacing"/>
        <w:spacing w:line="360" w:lineRule="auto"/>
        <w:jc w:val="both"/>
        <w:rPr>
          <w:rFonts w:ascii="Arial" w:hAnsi="Arial" w:cs="Arial"/>
        </w:rPr>
      </w:pPr>
    </w:p>
    <w:p w14:paraId="41F3C6C3" w14:textId="647799C5" w:rsidR="00B521C9" w:rsidRPr="005A272A" w:rsidRDefault="007F2C83" w:rsidP="0085383E">
      <w:pPr>
        <w:pStyle w:val="NoSpacing"/>
        <w:spacing w:line="360" w:lineRule="auto"/>
        <w:jc w:val="both"/>
        <w:rPr>
          <w:rFonts w:ascii="Arial" w:hAnsi="Arial" w:cs="Arial"/>
        </w:rPr>
      </w:pPr>
      <w:r>
        <w:rPr>
          <w:rFonts w:ascii="Arial" w:hAnsi="Arial" w:cs="Arial"/>
        </w:rPr>
        <w:t xml:space="preserve">As </w:t>
      </w:r>
      <w:r w:rsidR="00752829">
        <w:rPr>
          <w:rFonts w:ascii="Arial" w:hAnsi="Arial" w:cs="Arial"/>
        </w:rPr>
        <w:t>reported by Ibbetson. (2020)</w:t>
      </w:r>
      <w:r w:rsidR="003B4038">
        <w:rPr>
          <w:rFonts w:ascii="Arial" w:hAnsi="Arial" w:cs="Arial"/>
        </w:rPr>
        <w:t xml:space="preserve"> YouGov data shows that </w:t>
      </w:r>
      <w:r w:rsidR="00365AD0">
        <w:rPr>
          <w:rFonts w:ascii="Arial" w:hAnsi="Arial" w:cs="Arial"/>
        </w:rPr>
        <w:t>five years after the UN member states imp</w:t>
      </w:r>
      <w:r w:rsidR="00B463F1">
        <w:rPr>
          <w:rFonts w:ascii="Arial" w:hAnsi="Arial" w:cs="Arial"/>
        </w:rPr>
        <w:t xml:space="preserve">lemented the SDGs as part of an integrated strategy to end </w:t>
      </w:r>
      <w:r w:rsidR="00D67123">
        <w:rPr>
          <w:rFonts w:ascii="Arial" w:hAnsi="Arial" w:cs="Arial"/>
        </w:rPr>
        <w:t xml:space="preserve">poverty, protect the </w:t>
      </w:r>
      <w:r w:rsidR="00D67123">
        <w:rPr>
          <w:rFonts w:ascii="Arial" w:hAnsi="Arial" w:cs="Arial"/>
        </w:rPr>
        <w:lastRenderedPageBreak/>
        <w:t>environment, and ensure peace by 2030, more tha</w:t>
      </w:r>
      <w:r w:rsidR="002467D3">
        <w:rPr>
          <w:rFonts w:ascii="Arial" w:hAnsi="Arial" w:cs="Arial"/>
        </w:rPr>
        <w:t xml:space="preserve">n half of British adults </w:t>
      </w:r>
      <w:r w:rsidR="00536648">
        <w:rPr>
          <w:rFonts w:ascii="Arial" w:hAnsi="Arial" w:cs="Arial"/>
        </w:rPr>
        <w:t xml:space="preserve">(56%) are completely unaware of the targets, a little </w:t>
      </w:r>
      <w:r w:rsidR="00C04F31">
        <w:rPr>
          <w:rFonts w:ascii="Arial" w:hAnsi="Arial" w:cs="Arial"/>
        </w:rPr>
        <w:t xml:space="preserve">more </w:t>
      </w:r>
      <w:r w:rsidR="00BE0039">
        <w:rPr>
          <w:rFonts w:ascii="Arial" w:hAnsi="Arial" w:cs="Arial"/>
        </w:rPr>
        <w:t>than</w:t>
      </w:r>
      <w:r w:rsidR="00C04F31">
        <w:rPr>
          <w:rFonts w:ascii="Arial" w:hAnsi="Arial" w:cs="Arial"/>
        </w:rPr>
        <w:t xml:space="preserve"> a quarter (27%) have heard of them, but have no idea </w:t>
      </w:r>
      <w:r w:rsidR="009D543B">
        <w:rPr>
          <w:rFonts w:ascii="Arial" w:hAnsi="Arial" w:cs="Arial"/>
        </w:rPr>
        <w:t xml:space="preserve">what they entail, and only </w:t>
      </w:r>
      <w:r w:rsidR="009A55DB">
        <w:rPr>
          <w:rFonts w:ascii="Arial" w:hAnsi="Arial" w:cs="Arial"/>
        </w:rPr>
        <w:t>6% of them state that they understand a great deal about each one</w:t>
      </w:r>
      <w:r w:rsidR="00F96F7F">
        <w:rPr>
          <w:rFonts w:ascii="Arial" w:hAnsi="Arial" w:cs="Arial"/>
        </w:rPr>
        <w:t xml:space="preserve">. </w:t>
      </w:r>
      <w:r w:rsidR="007544CF">
        <w:rPr>
          <w:rFonts w:ascii="Arial" w:hAnsi="Arial" w:cs="Arial"/>
        </w:rPr>
        <w:t xml:space="preserve">Thirteen percent </w:t>
      </w:r>
      <w:r w:rsidR="003954EA">
        <w:rPr>
          <w:rFonts w:ascii="Arial" w:hAnsi="Arial" w:cs="Arial"/>
        </w:rPr>
        <w:t xml:space="preserve">of the knowledgeable group indicated that </w:t>
      </w:r>
      <w:r w:rsidR="00936957">
        <w:rPr>
          <w:rFonts w:ascii="Arial" w:hAnsi="Arial" w:cs="Arial"/>
        </w:rPr>
        <w:t>acting</w:t>
      </w:r>
      <w:r w:rsidR="003954EA">
        <w:rPr>
          <w:rFonts w:ascii="Arial" w:hAnsi="Arial" w:cs="Arial"/>
        </w:rPr>
        <w:t xml:space="preserve"> on the issue</w:t>
      </w:r>
      <w:r w:rsidR="00366D0D">
        <w:rPr>
          <w:rFonts w:ascii="Arial" w:hAnsi="Arial" w:cs="Arial"/>
        </w:rPr>
        <w:t>s of climate change was the most important SDG for them individually</w:t>
      </w:r>
      <w:r w:rsidR="002E4B11">
        <w:rPr>
          <w:rFonts w:ascii="Arial" w:hAnsi="Arial" w:cs="Arial"/>
        </w:rPr>
        <w:t>, according to Ibbetson</w:t>
      </w:r>
      <w:r w:rsidR="005405A9">
        <w:rPr>
          <w:rFonts w:ascii="Arial" w:hAnsi="Arial" w:cs="Arial"/>
        </w:rPr>
        <w:t xml:space="preserve">, </w:t>
      </w:r>
      <w:r w:rsidR="002E4B11">
        <w:rPr>
          <w:rFonts w:ascii="Arial" w:hAnsi="Arial" w:cs="Arial"/>
        </w:rPr>
        <w:t xml:space="preserve">(2020) eradicating poverty globally ranked </w:t>
      </w:r>
      <w:r w:rsidR="00B70380">
        <w:rPr>
          <w:rFonts w:ascii="Arial" w:hAnsi="Arial" w:cs="Arial"/>
        </w:rPr>
        <w:t xml:space="preserve">as another 13% of their </w:t>
      </w:r>
      <w:r w:rsidR="00F93786">
        <w:rPr>
          <w:rFonts w:ascii="Arial" w:hAnsi="Arial" w:cs="Arial"/>
        </w:rPr>
        <w:t>concerns.</w:t>
      </w:r>
      <w:r w:rsidR="00756176">
        <w:rPr>
          <w:rFonts w:ascii="Arial" w:hAnsi="Arial" w:cs="Arial"/>
        </w:rPr>
        <w:t xml:space="preserve"> </w:t>
      </w:r>
    </w:p>
    <w:p w14:paraId="358BFAE9" w14:textId="77777777" w:rsidR="009044A9" w:rsidRDefault="009044A9" w:rsidP="007466FA">
      <w:pPr>
        <w:pStyle w:val="NoSpacing"/>
        <w:spacing w:line="360" w:lineRule="auto"/>
        <w:jc w:val="both"/>
        <w:rPr>
          <w:rFonts w:ascii="Arial" w:hAnsi="Arial" w:cs="Arial"/>
          <w:b/>
          <w:bCs/>
        </w:rPr>
      </w:pPr>
    </w:p>
    <w:p w14:paraId="7745102B" w14:textId="77777777" w:rsidR="009044A9" w:rsidRDefault="009044A9" w:rsidP="007466FA">
      <w:pPr>
        <w:pStyle w:val="NoSpacing"/>
        <w:spacing w:line="360" w:lineRule="auto"/>
        <w:jc w:val="both"/>
        <w:rPr>
          <w:rFonts w:ascii="Arial" w:hAnsi="Arial" w:cs="Arial"/>
          <w:b/>
          <w:bCs/>
        </w:rPr>
      </w:pPr>
    </w:p>
    <w:p w14:paraId="6684C7F7" w14:textId="77777777" w:rsidR="009044A9" w:rsidRDefault="009044A9" w:rsidP="007466FA">
      <w:pPr>
        <w:pStyle w:val="NoSpacing"/>
        <w:spacing w:line="360" w:lineRule="auto"/>
        <w:jc w:val="both"/>
        <w:rPr>
          <w:rFonts w:ascii="Arial" w:hAnsi="Arial" w:cs="Arial"/>
          <w:b/>
          <w:bCs/>
        </w:rPr>
      </w:pPr>
    </w:p>
    <w:p w14:paraId="0038C7EF" w14:textId="3A9DDBD1" w:rsidR="008B3A50" w:rsidRPr="00E04380" w:rsidRDefault="00FD787D" w:rsidP="007466FA">
      <w:pPr>
        <w:pStyle w:val="NoSpacing"/>
        <w:spacing w:line="360" w:lineRule="auto"/>
        <w:jc w:val="both"/>
        <w:rPr>
          <w:rFonts w:ascii="Arial" w:hAnsi="Arial" w:cs="Arial"/>
          <w:b/>
          <w:bCs/>
        </w:rPr>
      </w:pPr>
      <w:r w:rsidRPr="00E04380">
        <w:rPr>
          <w:rFonts w:ascii="Arial" w:hAnsi="Arial" w:cs="Arial"/>
          <w:b/>
          <w:bCs/>
        </w:rPr>
        <w:t>Sustainable Development Goal 3</w:t>
      </w:r>
      <w:r w:rsidR="00E04380" w:rsidRPr="00E04380">
        <w:rPr>
          <w:rFonts w:ascii="Arial" w:hAnsi="Arial" w:cs="Arial"/>
          <w:b/>
          <w:bCs/>
        </w:rPr>
        <w:t>: Good Health and Well-Being</w:t>
      </w:r>
    </w:p>
    <w:p w14:paraId="3CA2133F" w14:textId="77777777" w:rsidR="008B3A50" w:rsidRDefault="008B3A50" w:rsidP="007466FA">
      <w:pPr>
        <w:pStyle w:val="NoSpacing"/>
        <w:spacing w:line="360" w:lineRule="auto"/>
        <w:jc w:val="both"/>
        <w:rPr>
          <w:rFonts w:ascii="Arial" w:hAnsi="Arial" w:cs="Arial"/>
        </w:rPr>
      </w:pPr>
    </w:p>
    <w:p w14:paraId="55FA1513" w14:textId="76DEC5F9" w:rsidR="00BE5187" w:rsidRDefault="00BE5187" w:rsidP="007466FA">
      <w:pPr>
        <w:pStyle w:val="NormalWeb"/>
        <w:spacing w:line="360" w:lineRule="auto"/>
      </w:pPr>
      <w:r>
        <w:rPr>
          <w:noProof/>
        </w:rPr>
        <w:drawing>
          <wp:inline distT="0" distB="0" distL="0" distR="0" wp14:anchorId="6D0AE4D8" wp14:editId="25AA0650">
            <wp:extent cx="5063412" cy="2346960"/>
            <wp:effectExtent l="0" t="0" r="4445" b="0"/>
            <wp:docPr id="2057553576" name="Picture 3" descr="A green square with white text and a heart and pul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53576" name="Picture 3" descr="A green square with white text and a heart and puls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80695" cy="2354971"/>
                    </a:xfrm>
                    <a:prstGeom prst="rect">
                      <a:avLst/>
                    </a:prstGeom>
                    <a:noFill/>
                    <a:ln>
                      <a:noFill/>
                    </a:ln>
                  </pic:spPr>
                </pic:pic>
              </a:graphicData>
            </a:graphic>
          </wp:inline>
        </w:drawing>
      </w:r>
    </w:p>
    <w:p w14:paraId="609FCED4" w14:textId="3812DD84" w:rsidR="00F20709" w:rsidRDefault="00DF2AC0" w:rsidP="007466FA">
      <w:pPr>
        <w:pStyle w:val="NormalWeb"/>
        <w:spacing w:line="360" w:lineRule="auto"/>
      </w:pPr>
      <w:r>
        <w:t xml:space="preserve">                </w:t>
      </w:r>
    </w:p>
    <w:p w14:paraId="3E5C73CC" w14:textId="73619202" w:rsidR="00246DA1" w:rsidRDefault="00246DA1" w:rsidP="007466FA">
      <w:pPr>
        <w:pStyle w:val="NoSpacing"/>
        <w:spacing w:line="360" w:lineRule="auto"/>
        <w:jc w:val="both"/>
        <w:rPr>
          <w:rFonts w:ascii="Arial" w:hAnsi="Arial" w:cs="Arial"/>
        </w:rPr>
      </w:pPr>
      <w:r>
        <w:rPr>
          <w:rFonts w:ascii="Arial" w:hAnsi="Arial" w:cs="Arial"/>
        </w:rPr>
        <w:t xml:space="preserve">             </w:t>
      </w:r>
      <w:r w:rsidR="006533EA">
        <w:rPr>
          <w:rFonts w:ascii="Arial" w:hAnsi="Arial" w:cs="Arial"/>
        </w:rPr>
        <w:t xml:space="preserve">                                                                                                 (</w:t>
      </w:r>
      <w:r>
        <w:rPr>
          <w:rFonts w:ascii="Arial" w:hAnsi="Arial" w:cs="Arial"/>
        </w:rPr>
        <w:t>UK SDG data, 2023).</w:t>
      </w:r>
    </w:p>
    <w:p w14:paraId="1AA3294D" w14:textId="1538C7FA" w:rsidR="009F6C05" w:rsidRPr="005D5230" w:rsidRDefault="003565B5" w:rsidP="007466FA">
      <w:pPr>
        <w:pStyle w:val="NoSpacing"/>
        <w:spacing w:line="360" w:lineRule="auto"/>
        <w:jc w:val="both"/>
        <w:rPr>
          <w:rFonts w:ascii="Arial" w:hAnsi="Arial" w:cs="Arial"/>
        </w:rPr>
      </w:pPr>
      <w:r>
        <w:rPr>
          <w:rFonts w:ascii="Arial" w:hAnsi="Arial" w:cs="Arial"/>
        </w:rPr>
        <w:t xml:space="preserve"> </w:t>
      </w:r>
      <w:r w:rsidR="00790A48">
        <w:rPr>
          <w:rFonts w:ascii="Arial" w:hAnsi="Arial" w:cs="Arial"/>
        </w:rPr>
        <w:t xml:space="preserve"> </w:t>
      </w:r>
    </w:p>
    <w:p w14:paraId="093EA962" w14:textId="24ED0003" w:rsidR="000A6A23" w:rsidRDefault="00BD36A7" w:rsidP="007466FA">
      <w:pPr>
        <w:pStyle w:val="NoSpacing"/>
        <w:spacing w:line="360" w:lineRule="auto"/>
        <w:jc w:val="both"/>
        <w:rPr>
          <w:rFonts w:ascii="Arial" w:hAnsi="Arial" w:cs="Arial"/>
        </w:rPr>
      </w:pPr>
      <w:r>
        <w:rPr>
          <w:rFonts w:ascii="Arial" w:hAnsi="Arial" w:cs="Arial"/>
        </w:rPr>
        <w:t xml:space="preserve">At </w:t>
      </w:r>
      <w:r w:rsidR="00456607">
        <w:rPr>
          <w:rFonts w:ascii="Arial" w:hAnsi="Arial" w:cs="Arial"/>
        </w:rPr>
        <w:t>each phase of life, everyone should have access to well-being and health services</w:t>
      </w:r>
      <w:r w:rsidR="00151C72">
        <w:rPr>
          <w:rFonts w:ascii="Arial" w:hAnsi="Arial" w:cs="Arial"/>
        </w:rPr>
        <w:t xml:space="preserve">, according to the sustainable development goal three. The World Health Organisation </w:t>
      </w:r>
      <w:r w:rsidR="00DB55D9">
        <w:rPr>
          <w:rFonts w:ascii="Arial" w:hAnsi="Arial" w:cs="Arial"/>
        </w:rPr>
        <w:t>(WHO) defined health as ‘a state of total mental, social</w:t>
      </w:r>
      <w:r w:rsidR="002C2B9C">
        <w:rPr>
          <w:rFonts w:ascii="Arial" w:hAnsi="Arial" w:cs="Arial"/>
        </w:rPr>
        <w:t xml:space="preserve">, and physical well-being and not solely </w:t>
      </w:r>
      <w:r w:rsidR="000A5A9D">
        <w:rPr>
          <w:rFonts w:ascii="Arial" w:hAnsi="Arial" w:cs="Arial"/>
        </w:rPr>
        <w:t xml:space="preserve">the lack of illness or impairment’ in its 1948 </w:t>
      </w:r>
      <w:r w:rsidR="00E74CE3">
        <w:rPr>
          <w:rFonts w:ascii="Arial" w:hAnsi="Arial" w:cs="Arial"/>
        </w:rPr>
        <w:t>constitution, according to Howden-Chapman et al</w:t>
      </w:r>
      <w:r w:rsidR="007432E7">
        <w:rPr>
          <w:rFonts w:ascii="Arial" w:hAnsi="Arial" w:cs="Arial"/>
        </w:rPr>
        <w:t>, (2017). As per, UK SDG Data</w:t>
      </w:r>
      <w:r w:rsidR="006A7012">
        <w:rPr>
          <w:rFonts w:ascii="Arial" w:hAnsi="Arial" w:cs="Arial"/>
        </w:rPr>
        <w:t xml:space="preserve">, (2023) Goal </w:t>
      </w:r>
      <w:r w:rsidR="00BA2F97">
        <w:rPr>
          <w:rFonts w:ascii="Arial" w:hAnsi="Arial" w:cs="Arial"/>
        </w:rPr>
        <w:t>T</w:t>
      </w:r>
      <w:r w:rsidR="006A7012">
        <w:rPr>
          <w:rFonts w:ascii="Arial" w:hAnsi="Arial" w:cs="Arial"/>
        </w:rPr>
        <w:t xml:space="preserve">hree of the SDGs endeavours </w:t>
      </w:r>
      <w:r w:rsidR="00387B2D">
        <w:rPr>
          <w:rFonts w:ascii="Arial" w:hAnsi="Arial" w:cs="Arial"/>
        </w:rPr>
        <w:t>to guarantee the health and enhance the welfare of every individual</w:t>
      </w:r>
      <w:r w:rsidR="00E34275">
        <w:rPr>
          <w:rFonts w:ascii="Arial" w:hAnsi="Arial" w:cs="Arial"/>
        </w:rPr>
        <w:t xml:space="preserve"> (regardless of age) by means of enhancing reproductive, maternal, and child health</w:t>
      </w:r>
      <w:r w:rsidR="004D4923">
        <w:rPr>
          <w:rFonts w:ascii="Arial" w:hAnsi="Arial" w:cs="Arial"/>
        </w:rPr>
        <w:t xml:space="preserve">, curbing the spread of serious infectious diseases, fostering mental health and overall well-being, and </w:t>
      </w:r>
      <w:r w:rsidR="003C003E">
        <w:rPr>
          <w:rFonts w:ascii="Arial" w:hAnsi="Arial" w:cs="Arial"/>
        </w:rPr>
        <w:t>lowering environmental issues and psychological high-risk factors</w:t>
      </w:r>
      <w:r w:rsidR="00F921A8">
        <w:rPr>
          <w:rFonts w:ascii="Arial" w:hAnsi="Arial" w:cs="Arial"/>
        </w:rPr>
        <w:t>.</w:t>
      </w:r>
      <w:r w:rsidR="00C20EB7">
        <w:rPr>
          <w:rFonts w:ascii="Arial" w:hAnsi="Arial" w:cs="Arial"/>
        </w:rPr>
        <w:t xml:space="preserve">  Howden-Chapman</w:t>
      </w:r>
      <w:r w:rsidR="00D41F1F">
        <w:rPr>
          <w:rFonts w:ascii="Arial" w:hAnsi="Arial" w:cs="Arial"/>
        </w:rPr>
        <w:t xml:space="preserve"> et al (2017), </w:t>
      </w:r>
      <w:r w:rsidR="00F921A8">
        <w:rPr>
          <w:rFonts w:ascii="Arial" w:hAnsi="Arial" w:cs="Arial"/>
        </w:rPr>
        <w:t xml:space="preserve">stated </w:t>
      </w:r>
      <w:r w:rsidR="00615225">
        <w:rPr>
          <w:rFonts w:ascii="Arial" w:hAnsi="Arial" w:cs="Arial"/>
        </w:rPr>
        <w:t xml:space="preserve">SDG three is supported by nine targets that generally </w:t>
      </w:r>
      <w:r w:rsidR="00E34748">
        <w:rPr>
          <w:rFonts w:ascii="Arial" w:hAnsi="Arial" w:cs="Arial"/>
        </w:rPr>
        <w:t>fall into different but overlapping groups</w:t>
      </w:r>
      <w:r w:rsidR="00806457">
        <w:rPr>
          <w:rFonts w:ascii="Arial" w:hAnsi="Arial" w:cs="Arial"/>
        </w:rPr>
        <w:t xml:space="preserve">: </w:t>
      </w:r>
      <w:r w:rsidR="00F27E51">
        <w:rPr>
          <w:rFonts w:ascii="Arial" w:hAnsi="Arial" w:cs="Arial"/>
        </w:rPr>
        <w:t xml:space="preserve">offering universal </w:t>
      </w:r>
      <w:r w:rsidR="00F27E51">
        <w:rPr>
          <w:rFonts w:ascii="Arial" w:hAnsi="Arial" w:cs="Arial"/>
        </w:rPr>
        <w:lastRenderedPageBreak/>
        <w:t xml:space="preserve">access to healthcare, lowering </w:t>
      </w:r>
      <w:r w:rsidR="0042228B">
        <w:rPr>
          <w:rFonts w:ascii="Arial" w:hAnsi="Arial" w:cs="Arial"/>
        </w:rPr>
        <w:t xml:space="preserve">risk factors </w:t>
      </w:r>
      <w:r w:rsidR="00185352">
        <w:rPr>
          <w:rFonts w:ascii="Arial" w:hAnsi="Arial" w:cs="Arial"/>
        </w:rPr>
        <w:t>(smoking</w:t>
      </w:r>
      <w:r w:rsidR="0042228B">
        <w:rPr>
          <w:rFonts w:ascii="Arial" w:hAnsi="Arial" w:cs="Arial"/>
        </w:rPr>
        <w:t xml:space="preserve">, alcohol </w:t>
      </w:r>
      <w:r w:rsidR="00C35D17">
        <w:rPr>
          <w:rFonts w:ascii="Arial" w:hAnsi="Arial" w:cs="Arial"/>
        </w:rPr>
        <w:t>&amp;</w:t>
      </w:r>
      <w:r w:rsidR="0042228B">
        <w:rPr>
          <w:rFonts w:ascii="Arial" w:hAnsi="Arial" w:cs="Arial"/>
        </w:rPr>
        <w:t xml:space="preserve"> drug abuse</w:t>
      </w:r>
      <w:r w:rsidR="00C35D17">
        <w:rPr>
          <w:rFonts w:ascii="Arial" w:hAnsi="Arial" w:cs="Arial"/>
        </w:rPr>
        <w:t xml:space="preserve">, road &amp; traffic injuries, toxic </w:t>
      </w:r>
      <w:r w:rsidR="0025739F">
        <w:rPr>
          <w:rFonts w:ascii="Arial" w:hAnsi="Arial" w:cs="Arial"/>
        </w:rPr>
        <w:t>substances,</w:t>
      </w:r>
      <w:r w:rsidR="00F416D6">
        <w:rPr>
          <w:rFonts w:ascii="Arial" w:hAnsi="Arial" w:cs="Arial"/>
        </w:rPr>
        <w:t xml:space="preserve"> and environmental damage)</w:t>
      </w:r>
      <w:r w:rsidR="00CF5889">
        <w:rPr>
          <w:rFonts w:ascii="Arial" w:hAnsi="Arial" w:cs="Arial"/>
        </w:rPr>
        <w:t xml:space="preserve">, and reducing </w:t>
      </w:r>
      <w:r w:rsidR="001778D2">
        <w:rPr>
          <w:rFonts w:ascii="Arial" w:hAnsi="Arial" w:cs="Arial"/>
        </w:rPr>
        <w:t xml:space="preserve">mortality as well as morbidity for those at greatest risk </w:t>
      </w:r>
      <w:r w:rsidR="00AC2A21">
        <w:rPr>
          <w:rFonts w:ascii="Arial" w:hAnsi="Arial" w:cs="Arial"/>
        </w:rPr>
        <w:t>(mothers, newborns, elderly individuals, and children)</w:t>
      </w:r>
      <w:r w:rsidR="00185352">
        <w:rPr>
          <w:rFonts w:ascii="Arial" w:hAnsi="Arial" w:cs="Arial"/>
        </w:rPr>
        <w:t>.</w:t>
      </w:r>
    </w:p>
    <w:p w14:paraId="7EC3DDA1" w14:textId="17A6C527" w:rsidR="00185352" w:rsidRDefault="009D21CF" w:rsidP="007466FA">
      <w:pPr>
        <w:pStyle w:val="NoSpacing"/>
        <w:spacing w:line="360" w:lineRule="auto"/>
        <w:jc w:val="both"/>
        <w:rPr>
          <w:rFonts w:ascii="Arial" w:hAnsi="Arial" w:cs="Arial"/>
        </w:rPr>
      </w:pPr>
      <w:r>
        <w:rPr>
          <w:rFonts w:ascii="Arial" w:hAnsi="Arial" w:cs="Arial"/>
        </w:rPr>
        <w:t xml:space="preserve">The </w:t>
      </w:r>
      <w:r w:rsidR="0025739F">
        <w:rPr>
          <w:rFonts w:ascii="Arial" w:hAnsi="Arial" w:cs="Arial"/>
        </w:rPr>
        <w:t xml:space="preserve">objectives of SDG </w:t>
      </w:r>
      <w:r w:rsidR="00BA2F97">
        <w:rPr>
          <w:rFonts w:ascii="Arial" w:hAnsi="Arial" w:cs="Arial"/>
        </w:rPr>
        <w:t>T</w:t>
      </w:r>
      <w:r w:rsidR="0025739F">
        <w:rPr>
          <w:rFonts w:ascii="Arial" w:hAnsi="Arial" w:cs="Arial"/>
        </w:rPr>
        <w:t xml:space="preserve">hree </w:t>
      </w:r>
      <w:r w:rsidR="00BA2F97">
        <w:rPr>
          <w:rFonts w:ascii="Arial" w:hAnsi="Arial" w:cs="Arial"/>
        </w:rPr>
        <w:t xml:space="preserve">are to ensure </w:t>
      </w:r>
      <w:r w:rsidR="00B164E2">
        <w:rPr>
          <w:rFonts w:ascii="Arial" w:hAnsi="Arial" w:cs="Arial"/>
        </w:rPr>
        <w:t xml:space="preserve">healthy lives and promoting </w:t>
      </w:r>
      <w:r w:rsidR="006B08BB">
        <w:rPr>
          <w:rFonts w:ascii="Arial" w:hAnsi="Arial" w:cs="Arial"/>
        </w:rPr>
        <w:t xml:space="preserve">well-being for all people at all ages, reducing the worldwide </w:t>
      </w:r>
      <w:r w:rsidR="009E473C">
        <w:rPr>
          <w:rFonts w:ascii="Arial" w:hAnsi="Arial" w:cs="Arial"/>
        </w:rPr>
        <w:t>rate of maternal death to less than 100,000</w:t>
      </w:r>
      <w:r w:rsidR="00226ABB">
        <w:rPr>
          <w:rFonts w:ascii="Arial" w:hAnsi="Arial" w:cs="Arial"/>
        </w:rPr>
        <w:t xml:space="preserve"> live births, and ending newborn and child mortality </w:t>
      </w:r>
      <w:r w:rsidR="00D90396">
        <w:rPr>
          <w:rFonts w:ascii="Arial" w:hAnsi="Arial" w:cs="Arial"/>
        </w:rPr>
        <w:t xml:space="preserve">that can be </w:t>
      </w:r>
      <w:r w:rsidR="0060703D">
        <w:rPr>
          <w:rFonts w:ascii="Arial" w:hAnsi="Arial" w:cs="Arial"/>
        </w:rPr>
        <w:t>prevented</w:t>
      </w:r>
      <w:r w:rsidR="004927C8">
        <w:rPr>
          <w:rFonts w:ascii="Arial" w:hAnsi="Arial" w:cs="Arial"/>
        </w:rPr>
        <w:t xml:space="preserve">. </w:t>
      </w:r>
      <w:r w:rsidR="0060703D">
        <w:rPr>
          <w:rFonts w:ascii="Arial" w:hAnsi="Arial" w:cs="Arial"/>
        </w:rPr>
        <w:t>Additionally,</w:t>
      </w:r>
      <w:r w:rsidR="00D90396">
        <w:rPr>
          <w:rFonts w:ascii="Arial" w:hAnsi="Arial" w:cs="Arial"/>
        </w:rPr>
        <w:t xml:space="preserve"> </w:t>
      </w:r>
      <w:r w:rsidR="0060703D">
        <w:rPr>
          <w:rFonts w:ascii="Arial" w:hAnsi="Arial" w:cs="Arial"/>
        </w:rPr>
        <w:t xml:space="preserve">the goals include combating </w:t>
      </w:r>
      <w:r w:rsidR="00782B03">
        <w:rPr>
          <w:rFonts w:ascii="Arial" w:hAnsi="Arial" w:cs="Arial"/>
        </w:rPr>
        <w:t>H</w:t>
      </w:r>
      <w:r w:rsidR="0060703D">
        <w:rPr>
          <w:rFonts w:ascii="Arial" w:hAnsi="Arial" w:cs="Arial"/>
        </w:rPr>
        <w:t>epatitis, A</w:t>
      </w:r>
      <w:r w:rsidR="00782B03">
        <w:rPr>
          <w:rFonts w:ascii="Arial" w:hAnsi="Arial" w:cs="Arial"/>
        </w:rPr>
        <w:t xml:space="preserve">IDS, Tuberculosis, and other </w:t>
      </w:r>
      <w:r w:rsidR="00F17F59">
        <w:rPr>
          <w:rFonts w:ascii="Arial" w:hAnsi="Arial" w:cs="Arial"/>
        </w:rPr>
        <w:t>communicable diseases, and promoting mental wellness and health, according to</w:t>
      </w:r>
      <w:r w:rsidR="00760C91">
        <w:rPr>
          <w:rFonts w:ascii="Arial" w:hAnsi="Arial" w:cs="Arial"/>
        </w:rPr>
        <w:t>, WHO (2024).</w:t>
      </w:r>
    </w:p>
    <w:p w14:paraId="3B08248B" w14:textId="406BA695" w:rsidR="00760C91" w:rsidRDefault="00760C91" w:rsidP="007466FA">
      <w:pPr>
        <w:pStyle w:val="NoSpacing"/>
        <w:spacing w:line="360" w:lineRule="auto"/>
        <w:jc w:val="both"/>
        <w:rPr>
          <w:rFonts w:ascii="Arial" w:hAnsi="Arial" w:cs="Arial"/>
        </w:rPr>
      </w:pPr>
      <w:r>
        <w:rPr>
          <w:rFonts w:ascii="Arial" w:hAnsi="Arial" w:cs="Arial"/>
        </w:rPr>
        <w:t>At the UN General</w:t>
      </w:r>
      <w:r w:rsidR="00B34755">
        <w:rPr>
          <w:rFonts w:ascii="Arial" w:hAnsi="Arial" w:cs="Arial"/>
        </w:rPr>
        <w:t xml:space="preserve"> Assembly (2023), UK Economic and Social Council (ECOSOC) Ambassador Tom Woodroffe said that the UK is dedicated to achieving </w:t>
      </w:r>
      <w:r w:rsidR="003564FD">
        <w:rPr>
          <w:rFonts w:ascii="Arial" w:hAnsi="Arial" w:cs="Arial"/>
        </w:rPr>
        <w:t xml:space="preserve">progress on SDG </w:t>
      </w:r>
      <w:r w:rsidR="003564FD" w:rsidRPr="00064AC4">
        <w:rPr>
          <w:rFonts w:ascii="Arial" w:hAnsi="Arial" w:cs="Arial"/>
        </w:rPr>
        <w:t xml:space="preserve">Three and to improving the health and well-being </w:t>
      </w:r>
      <w:r w:rsidR="00092E58" w:rsidRPr="00064AC4">
        <w:rPr>
          <w:rFonts w:ascii="Arial" w:hAnsi="Arial" w:cs="Arial"/>
        </w:rPr>
        <w:t xml:space="preserve">of everyone. Woodroffe </w:t>
      </w:r>
      <w:r w:rsidR="00CF0272" w:rsidRPr="00064AC4">
        <w:rPr>
          <w:rFonts w:ascii="Arial" w:hAnsi="Arial" w:cs="Arial"/>
        </w:rPr>
        <w:t>continued;</w:t>
      </w:r>
      <w:r w:rsidR="00092E58" w:rsidRPr="00064AC4">
        <w:rPr>
          <w:rFonts w:ascii="Arial" w:hAnsi="Arial" w:cs="Arial"/>
        </w:rPr>
        <w:t xml:space="preserve"> </w:t>
      </w:r>
      <w:r w:rsidR="00831361" w:rsidRPr="00064AC4">
        <w:rPr>
          <w:rFonts w:ascii="Arial" w:hAnsi="Arial" w:cs="Arial"/>
        </w:rPr>
        <w:t>the</w:t>
      </w:r>
      <w:r w:rsidR="00092E58" w:rsidRPr="00064AC4">
        <w:rPr>
          <w:rFonts w:ascii="Arial" w:hAnsi="Arial" w:cs="Arial"/>
        </w:rPr>
        <w:t xml:space="preserve"> United Kingdom</w:t>
      </w:r>
      <w:r w:rsidR="00C214E7" w:rsidRPr="00064AC4">
        <w:rPr>
          <w:rFonts w:ascii="Arial" w:hAnsi="Arial" w:cs="Arial"/>
        </w:rPr>
        <w:t xml:space="preserve"> will persist in carrying out the obligations outlined in the </w:t>
      </w:r>
      <w:r w:rsidR="00CF0272" w:rsidRPr="00064AC4">
        <w:rPr>
          <w:rFonts w:ascii="Arial" w:hAnsi="Arial" w:cs="Arial"/>
        </w:rPr>
        <w:t>declarations</w:t>
      </w:r>
      <w:r w:rsidR="00831361" w:rsidRPr="00064AC4">
        <w:rPr>
          <w:rFonts w:ascii="Arial" w:hAnsi="Arial" w:cs="Arial"/>
        </w:rPr>
        <w:t>.</w:t>
      </w:r>
    </w:p>
    <w:p w14:paraId="539999B5" w14:textId="797DB81B" w:rsidR="0077505F" w:rsidRPr="00DD6FFB" w:rsidRDefault="0077505F" w:rsidP="007466FA">
      <w:pPr>
        <w:pStyle w:val="NoSpacing"/>
        <w:spacing w:line="360" w:lineRule="auto"/>
        <w:jc w:val="both"/>
        <w:rPr>
          <w:rFonts w:ascii="Arial" w:hAnsi="Arial" w:cs="Arial"/>
          <w:b/>
          <w:bCs/>
        </w:rPr>
      </w:pPr>
    </w:p>
    <w:p w14:paraId="40C55641" w14:textId="0AFF0511" w:rsidR="00BF12AE" w:rsidRDefault="001955D8" w:rsidP="001623AF">
      <w:pPr>
        <w:spacing w:line="360" w:lineRule="auto"/>
        <w:jc w:val="both"/>
        <w:rPr>
          <w:rFonts w:ascii="Arial" w:eastAsia="Times New Roman" w:hAnsi="Arial" w:cs="Arial"/>
          <w:kern w:val="0"/>
          <w:lang w:eastAsia="en-GB"/>
          <w14:ligatures w14:val="none"/>
        </w:rPr>
      </w:pPr>
      <w:r w:rsidRPr="00064AC4">
        <w:rPr>
          <w:rFonts w:ascii="Arial" w:eastAsia="Times New Roman" w:hAnsi="Arial" w:cs="Arial"/>
          <w:kern w:val="0"/>
          <w:lang w:eastAsia="en-GB"/>
          <w14:ligatures w14:val="none"/>
        </w:rPr>
        <w:t>The best method for preventing a lot of infectious illnesses is vaccination.</w:t>
      </w:r>
      <w:r w:rsidR="00D243ED" w:rsidRPr="00064AC4">
        <w:rPr>
          <w:rFonts w:ascii="Arial" w:eastAsia="Times New Roman" w:hAnsi="Arial" w:cs="Arial"/>
          <w:kern w:val="0"/>
          <w:lang w:eastAsia="en-GB"/>
          <w14:ligatures w14:val="none"/>
        </w:rPr>
        <w:t xml:space="preserve"> According to the NHS (2023), vaccinations prevent millions of deaths annually globally, making them the most vital thing we can do to safeguard ourselves and our children from illness.</w:t>
      </w:r>
      <w:r w:rsidR="00B64F44" w:rsidRPr="00064AC4">
        <w:rPr>
          <w:rFonts w:ascii="Arial" w:eastAsia="Times New Roman" w:hAnsi="Arial" w:cs="Arial"/>
          <w:kern w:val="0"/>
          <w:lang w:eastAsia="en-GB"/>
          <w14:ligatures w14:val="none"/>
        </w:rPr>
        <w:t xml:space="preserve"> </w:t>
      </w:r>
      <w:r w:rsidR="00525313" w:rsidRPr="00064AC4">
        <w:rPr>
          <w:rFonts w:ascii="Arial" w:eastAsia="Times New Roman" w:hAnsi="Arial" w:cs="Arial"/>
          <w:kern w:val="0"/>
          <w:lang w:eastAsia="en-GB"/>
          <w14:ligatures w14:val="none"/>
        </w:rPr>
        <w:t>A</w:t>
      </w:r>
      <w:r w:rsidR="001C55FC">
        <w:rPr>
          <w:rFonts w:ascii="Arial" w:eastAsia="Times New Roman" w:hAnsi="Arial" w:cs="Arial"/>
          <w:kern w:val="0"/>
          <w:lang w:eastAsia="en-GB"/>
          <w14:ligatures w14:val="none"/>
        </w:rPr>
        <w:t>s claim</w:t>
      </w:r>
      <w:r w:rsidR="00341096">
        <w:rPr>
          <w:rFonts w:ascii="Arial" w:eastAsia="Times New Roman" w:hAnsi="Arial" w:cs="Arial"/>
          <w:kern w:val="0"/>
          <w:lang w:eastAsia="en-GB"/>
          <w14:ligatures w14:val="none"/>
        </w:rPr>
        <w:t>ed</w:t>
      </w:r>
      <w:r w:rsidR="001C55FC">
        <w:rPr>
          <w:rFonts w:ascii="Arial" w:eastAsia="Times New Roman" w:hAnsi="Arial" w:cs="Arial"/>
          <w:kern w:val="0"/>
          <w:lang w:eastAsia="en-GB"/>
          <w14:ligatures w14:val="none"/>
        </w:rPr>
        <w:t xml:space="preserve"> by</w:t>
      </w:r>
      <w:r w:rsidR="00341096">
        <w:rPr>
          <w:rFonts w:ascii="Arial" w:eastAsia="Times New Roman" w:hAnsi="Arial" w:cs="Arial"/>
          <w:kern w:val="0"/>
          <w:lang w:eastAsia="en-GB"/>
          <w14:ligatures w14:val="none"/>
        </w:rPr>
        <w:t>,</w:t>
      </w:r>
      <w:r w:rsidR="00525313" w:rsidRPr="00064AC4">
        <w:rPr>
          <w:rFonts w:ascii="Arial" w:eastAsia="Times New Roman" w:hAnsi="Arial" w:cs="Arial"/>
          <w:kern w:val="0"/>
          <w:lang w:eastAsia="en-GB"/>
          <w14:ligatures w14:val="none"/>
        </w:rPr>
        <w:t xml:space="preserve"> NHS </w:t>
      </w:r>
      <w:r w:rsidR="00314511">
        <w:rPr>
          <w:rFonts w:ascii="Arial" w:eastAsia="Times New Roman" w:hAnsi="Arial" w:cs="Arial"/>
          <w:kern w:val="0"/>
          <w:lang w:eastAsia="en-GB"/>
          <w14:ligatures w14:val="none"/>
        </w:rPr>
        <w:t>(</w:t>
      </w:r>
      <w:r w:rsidR="00525313" w:rsidRPr="00064AC4">
        <w:rPr>
          <w:rFonts w:ascii="Arial" w:eastAsia="Times New Roman" w:hAnsi="Arial" w:cs="Arial"/>
          <w:kern w:val="0"/>
          <w:lang w:eastAsia="en-GB"/>
          <w14:ligatures w14:val="none"/>
        </w:rPr>
        <w:t>2023</w:t>
      </w:r>
      <w:r w:rsidR="00314511">
        <w:rPr>
          <w:rFonts w:ascii="Arial" w:eastAsia="Times New Roman" w:hAnsi="Arial" w:cs="Arial"/>
          <w:kern w:val="0"/>
          <w:lang w:eastAsia="en-GB"/>
          <w14:ligatures w14:val="none"/>
        </w:rPr>
        <w:t>)</w:t>
      </w:r>
      <w:r w:rsidR="00525313" w:rsidRPr="00064AC4">
        <w:rPr>
          <w:rFonts w:ascii="Arial" w:eastAsia="Times New Roman" w:hAnsi="Arial" w:cs="Arial"/>
          <w:kern w:val="0"/>
          <w:lang w:eastAsia="en-GB"/>
          <w14:ligatures w14:val="none"/>
        </w:rPr>
        <w:t>, vaccinations instruct the immune system on how to produce antibodies that shield the body from illness. It is safer for the immune system to learn this function through vaccination than it is to contract the illness and receive treatment for it. When the immune system is trained to combat an illness, it may frequently provide lifetime defence.</w:t>
      </w:r>
      <w:r w:rsidR="007A36AA" w:rsidRPr="00064AC4">
        <w:rPr>
          <w:rFonts w:ascii="Arial" w:eastAsia="Times New Roman" w:hAnsi="Arial" w:cs="Arial"/>
          <w:kern w:val="0"/>
          <w:lang w:eastAsia="en-GB"/>
          <w14:ligatures w14:val="none"/>
        </w:rPr>
        <w:t xml:space="preserve"> </w:t>
      </w:r>
      <w:r w:rsidR="00BF12AE" w:rsidRPr="00064AC4">
        <w:rPr>
          <w:rFonts w:ascii="Arial" w:eastAsia="Times New Roman" w:hAnsi="Arial" w:cs="Arial"/>
          <w:kern w:val="0"/>
          <w:lang w:eastAsia="en-GB"/>
          <w14:ligatures w14:val="none"/>
        </w:rPr>
        <w:t>As stated by Saliba</w:t>
      </w:r>
      <w:r w:rsidR="00E704FF">
        <w:rPr>
          <w:rFonts w:ascii="Arial" w:eastAsia="Times New Roman" w:hAnsi="Arial" w:cs="Arial"/>
          <w:kern w:val="0"/>
          <w:lang w:eastAsia="en-GB"/>
          <w14:ligatures w14:val="none"/>
        </w:rPr>
        <w:t>,</w:t>
      </w:r>
      <w:r w:rsidR="00BF12AE" w:rsidRPr="00064AC4">
        <w:rPr>
          <w:rFonts w:ascii="Arial" w:eastAsia="Times New Roman" w:hAnsi="Arial" w:cs="Arial"/>
          <w:kern w:val="0"/>
          <w:lang w:eastAsia="en-GB"/>
          <w14:ligatures w14:val="none"/>
        </w:rPr>
        <w:t xml:space="preserve"> (2023), immunisations save lives; they save almost </w:t>
      </w:r>
      <w:proofErr w:type="gramStart"/>
      <w:r w:rsidR="00BF12AE" w:rsidRPr="00064AC4">
        <w:rPr>
          <w:rFonts w:ascii="Arial" w:eastAsia="Times New Roman" w:hAnsi="Arial" w:cs="Arial"/>
          <w:kern w:val="0"/>
          <w:lang w:eastAsia="en-GB"/>
          <w14:ligatures w14:val="none"/>
        </w:rPr>
        <w:t>3</w:t>
      </w:r>
      <w:proofErr w:type="gramEnd"/>
      <w:r w:rsidR="00BF12AE" w:rsidRPr="00064AC4">
        <w:rPr>
          <w:rFonts w:ascii="Arial" w:eastAsia="Times New Roman" w:hAnsi="Arial" w:cs="Arial"/>
          <w:kern w:val="0"/>
          <w:lang w:eastAsia="en-GB"/>
          <w14:ligatures w14:val="none"/>
        </w:rPr>
        <w:t xml:space="preserve"> million deaths annually around the world. Furthermore, </w:t>
      </w:r>
      <w:r w:rsidR="00B749E4">
        <w:rPr>
          <w:rFonts w:ascii="Arial" w:eastAsia="Times New Roman" w:hAnsi="Arial" w:cs="Arial"/>
          <w:kern w:val="0"/>
          <w:lang w:eastAsia="en-GB"/>
          <w14:ligatures w14:val="none"/>
        </w:rPr>
        <w:t>the</w:t>
      </w:r>
      <w:r w:rsidR="00BF12AE" w:rsidRPr="00064AC4">
        <w:rPr>
          <w:rFonts w:ascii="Arial" w:eastAsia="Times New Roman" w:hAnsi="Arial" w:cs="Arial"/>
          <w:kern w:val="0"/>
          <w:lang w:eastAsia="en-GB"/>
          <w14:ligatures w14:val="none"/>
        </w:rPr>
        <w:t xml:space="preserve"> WHO claims that vaccinations have the biggest influence on health worldwide, second only to clean water.</w:t>
      </w:r>
    </w:p>
    <w:p w14:paraId="7216BDC7" w14:textId="737FD0AB" w:rsidR="00176CFD" w:rsidRPr="0062375B" w:rsidRDefault="0062375B" w:rsidP="007466FA">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62375B">
        <w:rPr>
          <w:rFonts w:ascii="Arial" w:eastAsia="Times New Roman" w:hAnsi="Arial" w:cs="Arial"/>
          <w:b/>
          <w:bCs/>
          <w:kern w:val="0"/>
          <w:lang w:eastAsia="en-GB"/>
          <w14:ligatures w14:val="none"/>
        </w:rPr>
        <w:t xml:space="preserve">UK </w:t>
      </w:r>
      <w:r w:rsidR="0022292A" w:rsidRPr="0062375B">
        <w:rPr>
          <w:rFonts w:ascii="Arial" w:eastAsia="Times New Roman" w:hAnsi="Arial" w:cs="Arial"/>
          <w:b/>
          <w:bCs/>
          <w:kern w:val="0"/>
          <w:lang w:eastAsia="en-GB"/>
          <w14:ligatures w14:val="none"/>
        </w:rPr>
        <w:t>Immunisation</w:t>
      </w:r>
      <w:r w:rsidRPr="0062375B">
        <w:rPr>
          <w:rFonts w:ascii="Arial" w:eastAsia="Times New Roman" w:hAnsi="Arial" w:cs="Arial"/>
          <w:b/>
          <w:bCs/>
          <w:kern w:val="0"/>
          <w:lang w:eastAsia="en-GB"/>
          <w14:ligatures w14:val="none"/>
        </w:rPr>
        <w:t xml:space="preserve"> Programme</w:t>
      </w:r>
    </w:p>
    <w:p w14:paraId="1A34469F" w14:textId="0C48E166" w:rsidR="00600A41" w:rsidRPr="00064AC4" w:rsidRDefault="00A7522C" w:rsidP="007466FA">
      <w:pPr>
        <w:spacing w:line="360" w:lineRule="auto"/>
        <w:jc w:val="both"/>
        <w:rPr>
          <w:rFonts w:ascii="Arial" w:eastAsia="Times New Roman" w:hAnsi="Arial" w:cs="Arial"/>
          <w:kern w:val="0"/>
          <w:lang w:eastAsia="en-GB"/>
          <w14:ligatures w14:val="none"/>
        </w:rPr>
      </w:pPr>
      <w:r w:rsidRPr="00064AC4">
        <w:rPr>
          <w:rFonts w:ascii="Arial" w:eastAsia="Times New Roman" w:hAnsi="Arial" w:cs="Arial"/>
          <w:kern w:val="0"/>
          <w:lang w:eastAsia="en-GB"/>
          <w14:ligatures w14:val="none"/>
        </w:rPr>
        <w:t xml:space="preserve"> UK,</w:t>
      </w:r>
      <w:r w:rsidR="008A6B4F">
        <w:rPr>
          <w:rFonts w:ascii="Arial" w:eastAsia="Times New Roman" w:hAnsi="Arial" w:cs="Arial"/>
          <w:kern w:val="0"/>
          <w:lang w:eastAsia="en-GB"/>
          <w14:ligatures w14:val="none"/>
        </w:rPr>
        <w:t xml:space="preserve"> </w:t>
      </w:r>
      <w:r w:rsidR="009B4FF8">
        <w:rPr>
          <w:rFonts w:ascii="Arial" w:eastAsia="Times New Roman" w:hAnsi="Arial" w:cs="Arial"/>
          <w:kern w:val="0"/>
          <w:lang w:eastAsia="en-GB"/>
          <w14:ligatures w14:val="none"/>
        </w:rPr>
        <w:t>citizen</w:t>
      </w:r>
      <w:r w:rsidR="009B4FF8" w:rsidRPr="00064AC4">
        <w:rPr>
          <w:rFonts w:ascii="Arial" w:eastAsia="Times New Roman" w:hAnsi="Arial" w:cs="Arial"/>
          <w:kern w:val="0"/>
          <w:lang w:eastAsia="en-GB"/>
          <w14:ligatures w14:val="none"/>
        </w:rPr>
        <w:t xml:space="preserve"> </w:t>
      </w:r>
      <w:r w:rsidR="00D56EA3" w:rsidRPr="00064AC4">
        <w:rPr>
          <w:rFonts w:ascii="Arial" w:eastAsia="Times New Roman" w:hAnsi="Arial" w:cs="Arial"/>
          <w:kern w:val="0"/>
          <w:lang w:eastAsia="en-GB"/>
          <w14:ligatures w14:val="none"/>
        </w:rPr>
        <w:t>are privileged</w:t>
      </w:r>
      <w:r w:rsidRPr="00064AC4">
        <w:rPr>
          <w:rFonts w:ascii="Arial" w:eastAsia="Times New Roman" w:hAnsi="Arial" w:cs="Arial"/>
          <w:kern w:val="0"/>
          <w:lang w:eastAsia="en-GB"/>
          <w14:ligatures w14:val="none"/>
        </w:rPr>
        <w:t xml:space="preserve"> to have regular childhood immunisations, which provide the children of our nation with the best defence against dangerous and potentially fatal illnesses. As noted by Saliba</w:t>
      </w:r>
      <w:r w:rsidR="00E704FF">
        <w:rPr>
          <w:rFonts w:ascii="Arial" w:eastAsia="Times New Roman" w:hAnsi="Arial" w:cs="Arial"/>
          <w:kern w:val="0"/>
          <w:lang w:eastAsia="en-GB"/>
          <w14:ligatures w14:val="none"/>
        </w:rPr>
        <w:t>,</w:t>
      </w:r>
      <w:r w:rsidRPr="00064AC4">
        <w:rPr>
          <w:rFonts w:ascii="Arial" w:eastAsia="Times New Roman" w:hAnsi="Arial" w:cs="Arial"/>
          <w:kern w:val="0"/>
          <w:lang w:eastAsia="en-GB"/>
          <w14:ligatures w14:val="none"/>
        </w:rPr>
        <w:t xml:space="preserve"> (2023), the NHS Vaccine Programme is a global leader and is intended to provide free protection for all individuals throughout the course of </w:t>
      </w:r>
      <w:r w:rsidR="00084B0D">
        <w:rPr>
          <w:rFonts w:ascii="Arial" w:eastAsia="Times New Roman" w:hAnsi="Arial" w:cs="Arial"/>
          <w:kern w:val="0"/>
          <w:lang w:eastAsia="en-GB"/>
          <w14:ligatures w14:val="none"/>
        </w:rPr>
        <w:t>their</w:t>
      </w:r>
      <w:r w:rsidRPr="00064AC4">
        <w:rPr>
          <w:rFonts w:ascii="Arial" w:eastAsia="Times New Roman" w:hAnsi="Arial" w:cs="Arial"/>
          <w:kern w:val="0"/>
          <w:lang w:eastAsia="en-GB"/>
          <w14:ligatures w14:val="none"/>
        </w:rPr>
        <w:t xml:space="preserve"> lives.</w:t>
      </w:r>
      <w:r w:rsidR="00600A41" w:rsidRPr="00064AC4">
        <w:rPr>
          <w:rFonts w:ascii="Arial" w:hAnsi="Arial" w:cs="Arial"/>
        </w:rPr>
        <w:t xml:space="preserve"> </w:t>
      </w:r>
      <w:r w:rsidR="00600A41" w:rsidRPr="00064AC4">
        <w:rPr>
          <w:rFonts w:ascii="Arial" w:eastAsia="Times New Roman" w:hAnsi="Arial" w:cs="Arial"/>
          <w:kern w:val="0"/>
          <w:lang w:eastAsia="en-GB"/>
          <w14:ligatures w14:val="none"/>
        </w:rPr>
        <w:t xml:space="preserve">The standard vaccination programme in the United Kingdom offers protection against fourteen illnesses, which include polio, meningococcal disease, and measles. </w:t>
      </w:r>
      <w:r w:rsidR="00752960" w:rsidRPr="00064AC4">
        <w:rPr>
          <w:rFonts w:ascii="Arial" w:eastAsia="Times New Roman" w:hAnsi="Arial" w:cs="Arial"/>
          <w:kern w:val="0"/>
          <w:lang w:eastAsia="en-GB"/>
          <w14:ligatures w14:val="none"/>
        </w:rPr>
        <w:t>Most</w:t>
      </w:r>
      <w:r w:rsidR="00600A41" w:rsidRPr="00064AC4">
        <w:rPr>
          <w:rFonts w:ascii="Arial" w:eastAsia="Times New Roman" w:hAnsi="Arial" w:cs="Arial"/>
          <w:kern w:val="0"/>
          <w:lang w:eastAsia="en-GB"/>
          <w14:ligatures w14:val="none"/>
        </w:rPr>
        <w:t xml:space="preserve"> vaccines are administered to children, however some are intended for adults, such as the shingles vaccine, for those in the UK who are between the ages of 70 and 79</w:t>
      </w:r>
      <w:r w:rsidR="00CA0CE7" w:rsidRPr="00064AC4">
        <w:rPr>
          <w:rFonts w:ascii="Arial" w:eastAsia="Times New Roman" w:hAnsi="Arial" w:cs="Arial"/>
          <w:kern w:val="0"/>
          <w:lang w:eastAsia="en-GB"/>
          <w14:ligatures w14:val="none"/>
        </w:rPr>
        <w:t>, as stated by</w:t>
      </w:r>
      <w:r w:rsidR="00600A41" w:rsidRPr="00064AC4">
        <w:rPr>
          <w:rFonts w:ascii="Arial" w:eastAsia="Times New Roman" w:hAnsi="Arial" w:cs="Arial"/>
          <w:kern w:val="0"/>
          <w:lang w:eastAsia="en-GB"/>
          <w14:ligatures w14:val="none"/>
        </w:rPr>
        <w:t xml:space="preserve"> Rough, et al </w:t>
      </w:r>
      <w:r w:rsidR="00C26A73" w:rsidRPr="00064AC4">
        <w:rPr>
          <w:rFonts w:ascii="Arial" w:eastAsia="Times New Roman" w:hAnsi="Arial" w:cs="Arial"/>
          <w:kern w:val="0"/>
          <w:lang w:eastAsia="en-GB"/>
          <w14:ligatures w14:val="none"/>
        </w:rPr>
        <w:t>(</w:t>
      </w:r>
      <w:r w:rsidR="00600A41" w:rsidRPr="00064AC4">
        <w:rPr>
          <w:rFonts w:ascii="Arial" w:eastAsia="Times New Roman" w:hAnsi="Arial" w:cs="Arial"/>
          <w:kern w:val="0"/>
          <w:lang w:eastAsia="en-GB"/>
          <w14:ligatures w14:val="none"/>
        </w:rPr>
        <w:t>2022).</w:t>
      </w:r>
      <w:r w:rsidR="00B56CC7" w:rsidRPr="00064AC4">
        <w:rPr>
          <w:rFonts w:ascii="Arial" w:eastAsia="Times New Roman" w:hAnsi="Arial" w:cs="Arial"/>
          <w:kern w:val="0"/>
          <w:lang w:eastAsia="en-GB"/>
          <w14:ligatures w14:val="none"/>
        </w:rPr>
        <w:t xml:space="preserve"> </w:t>
      </w:r>
    </w:p>
    <w:p w14:paraId="483B7E83" w14:textId="48C13E86" w:rsidR="003B2DC7" w:rsidRDefault="006C75EC" w:rsidP="007466FA">
      <w:pPr>
        <w:spacing w:line="360" w:lineRule="auto"/>
        <w:jc w:val="both"/>
        <w:rPr>
          <w:rFonts w:ascii="Arial" w:eastAsia="Times New Roman" w:hAnsi="Arial" w:cs="Arial"/>
          <w:kern w:val="0"/>
          <w:lang w:eastAsia="en-GB"/>
          <w14:ligatures w14:val="none"/>
        </w:rPr>
      </w:pPr>
      <w:r w:rsidRPr="00064AC4">
        <w:rPr>
          <w:rFonts w:ascii="Arial" w:eastAsia="Times New Roman" w:hAnsi="Arial" w:cs="Arial"/>
          <w:kern w:val="0"/>
          <w:lang w:eastAsia="en-GB"/>
          <w14:ligatures w14:val="none"/>
        </w:rPr>
        <w:t xml:space="preserve"> </w:t>
      </w:r>
      <w:r w:rsidR="0047438D">
        <w:rPr>
          <w:rFonts w:ascii="Arial" w:eastAsia="Times New Roman" w:hAnsi="Arial" w:cs="Arial"/>
          <w:kern w:val="0"/>
          <w:lang w:eastAsia="en-GB"/>
          <w14:ligatures w14:val="none"/>
        </w:rPr>
        <w:t xml:space="preserve">As reported by </w:t>
      </w:r>
      <w:r w:rsidRPr="00064AC4">
        <w:rPr>
          <w:rFonts w:ascii="Arial" w:eastAsia="Times New Roman" w:hAnsi="Arial" w:cs="Arial"/>
          <w:kern w:val="0"/>
          <w:lang w:eastAsia="en-GB"/>
          <w14:ligatures w14:val="none"/>
        </w:rPr>
        <w:t>Rough</w:t>
      </w:r>
      <w:r w:rsidR="006C15D7">
        <w:rPr>
          <w:rFonts w:ascii="Arial" w:eastAsia="Times New Roman" w:hAnsi="Arial" w:cs="Arial"/>
          <w:kern w:val="0"/>
          <w:lang w:eastAsia="en-GB"/>
          <w14:ligatures w14:val="none"/>
        </w:rPr>
        <w:t>,</w:t>
      </w:r>
      <w:r w:rsidRPr="00064AC4">
        <w:rPr>
          <w:rFonts w:ascii="Arial" w:eastAsia="Times New Roman" w:hAnsi="Arial" w:cs="Arial"/>
          <w:kern w:val="0"/>
          <w:lang w:eastAsia="en-GB"/>
          <w14:ligatures w14:val="none"/>
        </w:rPr>
        <w:t xml:space="preserve"> et al (2022),</w:t>
      </w:r>
      <w:r w:rsidR="000A55E5">
        <w:rPr>
          <w:rFonts w:ascii="Arial" w:eastAsia="Times New Roman" w:hAnsi="Arial" w:cs="Arial"/>
          <w:kern w:val="0"/>
          <w:lang w:eastAsia="en-GB"/>
          <w14:ligatures w14:val="none"/>
        </w:rPr>
        <w:t xml:space="preserve"> </w:t>
      </w:r>
      <w:r w:rsidR="000A55E5" w:rsidRPr="00064AC4">
        <w:rPr>
          <w:rFonts w:ascii="Arial" w:eastAsia="Times New Roman" w:hAnsi="Arial" w:cs="Arial"/>
          <w:kern w:val="0"/>
          <w:lang w:eastAsia="en-GB"/>
          <w14:ligatures w14:val="none"/>
        </w:rPr>
        <w:t>the</w:t>
      </w:r>
      <w:r w:rsidRPr="00064AC4">
        <w:rPr>
          <w:rFonts w:ascii="Arial" w:eastAsia="Times New Roman" w:hAnsi="Arial" w:cs="Arial"/>
          <w:kern w:val="0"/>
          <w:lang w:eastAsia="en-GB"/>
          <w14:ligatures w14:val="none"/>
        </w:rPr>
        <w:t xml:space="preserve"> WHO </w:t>
      </w:r>
      <w:r w:rsidR="00EA7BEF" w:rsidRPr="00064AC4">
        <w:rPr>
          <w:rFonts w:ascii="Arial" w:eastAsia="Times New Roman" w:hAnsi="Arial" w:cs="Arial"/>
          <w:kern w:val="0"/>
          <w:lang w:eastAsia="en-GB"/>
          <w14:ligatures w14:val="none"/>
        </w:rPr>
        <w:t xml:space="preserve">recommended that a minimum of 95% of children should </w:t>
      </w:r>
      <w:r w:rsidR="009F7745" w:rsidRPr="00064AC4">
        <w:rPr>
          <w:rFonts w:ascii="Arial" w:eastAsia="Times New Roman" w:hAnsi="Arial" w:cs="Arial"/>
          <w:kern w:val="0"/>
          <w:lang w:eastAsia="en-GB"/>
          <w14:ligatures w14:val="none"/>
        </w:rPr>
        <w:t xml:space="preserve">receive vaccinations against illnesses that can be prevented </w:t>
      </w:r>
      <w:r w:rsidR="00FA46B6" w:rsidRPr="00064AC4">
        <w:rPr>
          <w:rFonts w:ascii="Arial" w:eastAsia="Times New Roman" w:hAnsi="Arial" w:cs="Arial"/>
          <w:kern w:val="0"/>
          <w:lang w:eastAsia="en-GB"/>
          <w14:ligatures w14:val="none"/>
        </w:rPr>
        <w:t>by vaccines, and the Department of Health and Social Care (DHSC)</w:t>
      </w:r>
      <w:r w:rsidR="00C01657" w:rsidRPr="00064AC4">
        <w:rPr>
          <w:rFonts w:ascii="Arial" w:eastAsia="Times New Roman" w:hAnsi="Arial" w:cs="Arial"/>
          <w:kern w:val="0"/>
          <w:lang w:eastAsia="en-GB"/>
          <w14:ligatures w14:val="none"/>
        </w:rPr>
        <w:t xml:space="preserve"> and its counterparts in independent nations </w:t>
      </w:r>
      <w:r w:rsidR="00C01657" w:rsidRPr="00064AC4">
        <w:rPr>
          <w:rFonts w:ascii="Arial" w:eastAsia="Times New Roman" w:hAnsi="Arial" w:cs="Arial"/>
          <w:kern w:val="0"/>
          <w:lang w:eastAsia="en-GB"/>
          <w14:ligatures w14:val="none"/>
        </w:rPr>
        <w:lastRenderedPageBreak/>
        <w:t>have embraced this proposal.</w:t>
      </w:r>
      <w:r w:rsidR="00512BB8" w:rsidRPr="00064AC4">
        <w:rPr>
          <w:rFonts w:ascii="Arial" w:eastAsia="Times New Roman" w:hAnsi="Arial" w:cs="Arial"/>
          <w:kern w:val="0"/>
          <w:lang w:eastAsia="en-GB"/>
          <w14:ligatures w14:val="none"/>
        </w:rPr>
        <w:t xml:space="preserve"> The UN Global Compact Network UK (2024), </w:t>
      </w:r>
      <w:r w:rsidR="00D52AB5" w:rsidRPr="00064AC4">
        <w:rPr>
          <w:rFonts w:ascii="Arial" w:eastAsia="Times New Roman" w:hAnsi="Arial" w:cs="Arial"/>
          <w:kern w:val="0"/>
          <w:lang w:eastAsia="en-GB"/>
          <w14:ligatures w14:val="none"/>
        </w:rPr>
        <w:t>notes that the COVID-19 pandemic has had</w:t>
      </w:r>
      <w:r w:rsidR="00DF2818">
        <w:rPr>
          <w:rFonts w:ascii="Arial" w:eastAsia="Times New Roman" w:hAnsi="Arial" w:cs="Arial"/>
          <w:kern w:val="0"/>
          <w:lang w:eastAsia="en-GB"/>
          <w14:ligatures w14:val="none"/>
        </w:rPr>
        <w:t xml:space="preserve"> </w:t>
      </w:r>
      <w:r w:rsidR="001D7EA6">
        <w:rPr>
          <w:rFonts w:ascii="Arial" w:eastAsia="Times New Roman" w:hAnsi="Arial" w:cs="Arial"/>
          <w:kern w:val="0"/>
          <w:lang w:eastAsia="en-GB"/>
          <w14:ligatures w14:val="none"/>
        </w:rPr>
        <w:t>a</w:t>
      </w:r>
      <w:r w:rsidR="00D52AB5" w:rsidRPr="00064AC4">
        <w:rPr>
          <w:rFonts w:ascii="Arial" w:eastAsia="Times New Roman" w:hAnsi="Arial" w:cs="Arial"/>
          <w:kern w:val="0"/>
          <w:lang w:eastAsia="en-GB"/>
          <w14:ligatures w14:val="none"/>
        </w:rPr>
        <w:t xml:space="preserve"> substantial impact </w:t>
      </w:r>
      <w:r w:rsidR="001C3C1B" w:rsidRPr="00064AC4">
        <w:rPr>
          <w:rFonts w:ascii="Arial" w:eastAsia="Times New Roman" w:hAnsi="Arial" w:cs="Arial"/>
          <w:kern w:val="0"/>
          <w:lang w:eastAsia="en-GB"/>
          <w14:ligatures w14:val="none"/>
        </w:rPr>
        <w:t xml:space="preserve">on </w:t>
      </w:r>
      <w:proofErr w:type="gramStart"/>
      <w:r w:rsidR="001C3C1B" w:rsidRPr="00064AC4">
        <w:rPr>
          <w:rFonts w:ascii="Arial" w:eastAsia="Times New Roman" w:hAnsi="Arial" w:cs="Arial"/>
          <w:kern w:val="0"/>
          <w:lang w:eastAsia="en-GB"/>
          <w14:ligatures w14:val="none"/>
        </w:rPr>
        <w:t>several</w:t>
      </w:r>
      <w:proofErr w:type="gramEnd"/>
      <w:r w:rsidR="001C3C1B" w:rsidRPr="00064AC4">
        <w:rPr>
          <w:rFonts w:ascii="Arial" w:eastAsia="Times New Roman" w:hAnsi="Arial" w:cs="Arial"/>
          <w:kern w:val="0"/>
          <w:lang w:eastAsia="en-GB"/>
          <w14:ligatures w14:val="none"/>
        </w:rPr>
        <w:t xml:space="preserve"> objectives and that progress has stagnated </w:t>
      </w:r>
      <w:r w:rsidR="001309FF" w:rsidRPr="00064AC4">
        <w:rPr>
          <w:rFonts w:ascii="Arial" w:eastAsia="Times New Roman" w:hAnsi="Arial" w:cs="Arial"/>
          <w:kern w:val="0"/>
          <w:lang w:eastAsia="en-GB"/>
          <w14:ligatures w14:val="none"/>
        </w:rPr>
        <w:t>or</w:t>
      </w:r>
      <w:r w:rsidR="001309FF">
        <w:rPr>
          <w:rFonts w:ascii="Arial" w:eastAsia="Times New Roman" w:hAnsi="Arial" w:cs="Arial"/>
          <w:kern w:val="0"/>
          <w:lang w:eastAsia="en-GB"/>
          <w14:ligatures w14:val="none"/>
        </w:rPr>
        <w:t xml:space="preserve"> even reversed in some regions of the nation. The network </w:t>
      </w:r>
      <w:r w:rsidR="003829B4">
        <w:rPr>
          <w:rFonts w:ascii="Arial" w:eastAsia="Times New Roman" w:hAnsi="Arial" w:cs="Arial"/>
          <w:kern w:val="0"/>
          <w:lang w:eastAsia="en-GB"/>
          <w14:ligatures w14:val="none"/>
        </w:rPr>
        <w:t xml:space="preserve">is </w:t>
      </w:r>
      <w:proofErr w:type="gramStart"/>
      <w:r w:rsidR="003829B4">
        <w:rPr>
          <w:rFonts w:ascii="Arial" w:eastAsia="Times New Roman" w:hAnsi="Arial" w:cs="Arial"/>
          <w:kern w:val="0"/>
          <w:lang w:eastAsia="en-GB"/>
          <w14:ligatures w14:val="none"/>
        </w:rPr>
        <w:t>working</w:t>
      </w:r>
      <w:proofErr w:type="gramEnd"/>
      <w:r w:rsidR="003829B4">
        <w:rPr>
          <w:rFonts w:ascii="Arial" w:eastAsia="Times New Roman" w:hAnsi="Arial" w:cs="Arial"/>
          <w:kern w:val="0"/>
          <w:lang w:eastAsia="en-GB"/>
          <w14:ligatures w14:val="none"/>
        </w:rPr>
        <w:t xml:space="preserve"> with interested parties to examine how the UK is progressing </w:t>
      </w:r>
      <w:r w:rsidR="00CA590E">
        <w:rPr>
          <w:rFonts w:ascii="Arial" w:eastAsia="Times New Roman" w:hAnsi="Arial" w:cs="Arial"/>
          <w:kern w:val="0"/>
          <w:lang w:eastAsia="en-GB"/>
          <w14:ligatures w14:val="none"/>
        </w:rPr>
        <w:t xml:space="preserve">against the 17 SDGs and 169 targets.  </w:t>
      </w:r>
      <w:r w:rsidR="005572B4">
        <w:rPr>
          <w:rFonts w:ascii="Arial" w:eastAsia="Times New Roman" w:hAnsi="Arial" w:cs="Arial"/>
          <w:kern w:val="0"/>
          <w:lang w:eastAsia="en-GB"/>
          <w14:ligatures w14:val="none"/>
        </w:rPr>
        <w:t xml:space="preserve"> However, the </w:t>
      </w:r>
      <w:r w:rsidR="00CA590E">
        <w:rPr>
          <w:rFonts w:ascii="Arial" w:eastAsia="Times New Roman" w:hAnsi="Arial" w:cs="Arial"/>
          <w:kern w:val="0"/>
          <w:lang w:eastAsia="en-GB"/>
          <w14:ligatures w14:val="none"/>
        </w:rPr>
        <w:t xml:space="preserve">UK is only doing </w:t>
      </w:r>
      <w:r w:rsidR="00642EC2">
        <w:rPr>
          <w:rFonts w:ascii="Arial" w:eastAsia="Times New Roman" w:hAnsi="Arial" w:cs="Arial"/>
          <w:kern w:val="0"/>
          <w:lang w:eastAsia="en-GB"/>
          <w14:ligatures w14:val="none"/>
        </w:rPr>
        <w:t xml:space="preserve">well when it comes to 21% of the objectives that are pertinent </w:t>
      </w:r>
      <w:r w:rsidR="006875AB">
        <w:rPr>
          <w:rFonts w:ascii="Arial" w:eastAsia="Times New Roman" w:hAnsi="Arial" w:cs="Arial"/>
          <w:kern w:val="0"/>
          <w:lang w:eastAsia="en-GB"/>
          <w14:ligatures w14:val="none"/>
        </w:rPr>
        <w:t>to the SDGs</w:t>
      </w:r>
      <w:r w:rsidR="007479E1">
        <w:rPr>
          <w:rFonts w:ascii="Arial" w:eastAsia="Times New Roman" w:hAnsi="Arial" w:cs="Arial"/>
          <w:kern w:val="0"/>
          <w:lang w:eastAsia="en-GB"/>
          <w14:ligatures w14:val="none"/>
        </w:rPr>
        <w:t xml:space="preserve"> domestic delivery, based on UN Global Compact Network UK</w:t>
      </w:r>
      <w:r w:rsidR="008056F4">
        <w:rPr>
          <w:rFonts w:ascii="Arial" w:eastAsia="Times New Roman" w:hAnsi="Arial" w:cs="Arial"/>
          <w:kern w:val="0"/>
          <w:lang w:eastAsia="en-GB"/>
          <w14:ligatures w14:val="none"/>
        </w:rPr>
        <w:t xml:space="preserve"> (2024). </w:t>
      </w:r>
      <w:r w:rsidR="007B388B">
        <w:rPr>
          <w:rFonts w:ascii="Arial" w:eastAsia="Times New Roman" w:hAnsi="Arial" w:cs="Arial"/>
          <w:kern w:val="0"/>
          <w:lang w:eastAsia="en-GB"/>
          <w14:ligatures w14:val="none"/>
        </w:rPr>
        <w:t xml:space="preserve">Reports </w:t>
      </w:r>
      <w:r w:rsidR="005F4279">
        <w:rPr>
          <w:rFonts w:ascii="Arial" w:eastAsia="Times New Roman" w:hAnsi="Arial" w:cs="Arial"/>
          <w:kern w:val="0"/>
          <w:lang w:eastAsia="en-GB"/>
          <w14:ligatures w14:val="none"/>
        </w:rPr>
        <w:t>from UN Global Compact Network UK (2024)</w:t>
      </w:r>
      <w:r w:rsidR="00D57226">
        <w:rPr>
          <w:rFonts w:ascii="Arial" w:eastAsia="Times New Roman" w:hAnsi="Arial" w:cs="Arial"/>
          <w:kern w:val="0"/>
          <w:lang w:eastAsia="en-GB"/>
          <w14:ligatures w14:val="none"/>
        </w:rPr>
        <w:t xml:space="preserve"> suggest</w:t>
      </w:r>
      <w:r w:rsidR="00F060FA">
        <w:rPr>
          <w:rFonts w:ascii="Arial" w:eastAsia="Times New Roman" w:hAnsi="Arial" w:cs="Arial"/>
          <w:kern w:val="0"/>
          <w:lang w:eastAsia="en-GB"/>
          <w14:ligatures w14:val="none"/>
        </w:rPr>
        <w:t>,</w:t>
      </w:r>
      <w:r w:rsidR="00D57226">
        <w:rPr>
          <w:rFonts w:ascii="Arial" w:eastAsia="Times New Roman" w:hAnsi="Arial" w:cs="Arial"/>
          <w:kern w:val="0"/>
          <w:lang w:eastAsia="en-GB"/>
          <w14:ligatures w14:val="none"/>
        </w:rPr>
        <w:t xml:space="preserve"> that for 59% </w:t>
      </w:r>
      <w:r w:rsidR="00026D12">
        <w:rPr>
          <w:rFonts w:ascii="Arial" w:eastAsia="Times New Roman" w:hAnsi="Arial" w:cs="Arial"/>
          <w:kern w:val="0"/>
          <w:lang w:eastAsia="en-GB"/>
          <w14:ligatures w14:val="none"/>
        </w:rPr>
        <w:t xml:space="preserve">of them there are gaps in policy or inadequate performances, and the remaining </w:t>
      </w:r>
      <w:r w:rsidR="00A35279">
        <w:rPr>
          <w:rFonts w:ascii="Arial" w:eastAsia="Times New Roman" w:hAnsi="Arial" w:cs="Arial"/>
          <w:kern w:val="0"/>
          <w:lang w:eastAsia="en-GB"/>
          <w14:ligatures w14:val="none"/>
        </w:rPr>
        <w:t>12%, there is little or no policy in place that tackles the aim</w:t>
      </w:r>
      <w:r w:rsidR="007C056E">
        <w:rPr>
          <w:rFonts w:ascii="Arial" w:eastAsia="Times New Roman" w:hAnsi="Arial" w:cs="Arial"/>
          <w:kern w:val="0"/>
          <w:lang w:eastAsia="en-GB"/>
          <w14:ligatures w14:val="none"/>
        </w:rPr>
        <w:t>s</w:t>
      </w:r>
      <w:r w:rsidR="00A35279">
        <w:rPr>
          <w:rFonts w:ascii="Arial" w:eastAsia="Times New Roman" w:hAnsi="Arial" w:cs="Arial"/>
          <w:kern w:val="0"/>
          <w:lang w:eastAsia="en-GB"/>
          <w14:ligatures w14:val="none"/>
        </w:rPr>
        <w:t xml:space="preserve"> and where performances is </w:t>
      </w:r>
      <w:r w:rsidR="003B2DC7">
        <w:rPr>
          <w:rFonts w:ascii="Arial" w:eastAsia="Times New Roman" w:hAnsi="Arial" w:cs="Arial"/>
          <w:kern w:val="0"/>
          <w:lang w:eastAsia="en-GB"/>
          <w14:ligatures w14:val="none"/>
        </w:rPr>
        <w:t>mediocre or even decreasing.</w:t>
      </w:r>
    </w:p>
    <w:p w14:paraId="6EDC1421" w14:textId="77777777" w:rsidR="003B2DC7" w:rsidRDefault="003B2DC7" w:rsidP="007466FA">
      <w:pPr>
        <w:spacing w:line="360" w:lineRule="auto"/>
        <w:jc w:val="both"/>
        <w:rPr>
          <w:rFonts w:ascii="Arial" w:eastAsia="Times New Roman" w:hAnsi="Arial" w:cs="Arial"/>
          <w:kern w:val="0"/>
          <w:lang w:eastAsia="en-GB"/>
          <w14:ligatures w14:val="none"/>
        </w:rPr>
      </w:pPr>
    </w:p>
    <w:p w14:paraId="767D45AD" w14:textId="01F4F748" w:rsidR="004079C2" w:rsidRDefault="00D07C43" w:rsidP="00F04839">
      <w:pPr>
        <w:spacing w:line="360" w:lineRule="auto"/>
        <w:jc w:val="center"/>
        <w:rPr>
          <w:rFonts w:ascii="Arial" w:eastAsia="Times New Roman" w:hAnsi="Arial" w:cs="Arial"/>
          <w:kern w:val="0"/>
          <w:lang w:eastAsia="en-GB"/>
          <w14:ligatures w14:val="none"/>
        </w:rPr>
      </w:pPr>
      <w:r w:rsidRPr="00D07C43">
        <w:rPr>
          <w:rFonts w:ascii="Arial" w:eastAsia="Times New Roman" w:hAnsi="Arial" w:cs="Arial"/>
          <w:noProof/>
          <w:kern w:val="0"/>
          <w:lang w:eastAsia="en-GB"/>
          <w14:ligatures w14:val="none"/>
        </w:rPr>
        <w:drawing>
          <wp:inline distT="0" distB="0" distL="0" distR="0" wp14:anchorId="5AE973C5" wp14:editId="4D9FAE77">
            <wp:extent cx="2898058" cy="2895600"/>
            <wp:effectExtent l="0" t="0" r="0" b="0"/>
            <wp:docPr id="1777180833" name="Picture 1" descr="A pie chart with different colored sections with Crust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80833" name="Picture 1" descr="A pie chart with different colored sections with Crust in the background"/>
                    <pic:cNvPicPr/>
                  </pic:nvPicPr>
                  <pic:blipFill rotWithShape="1">
                    <a:blip r:embed="rId15"/>
                    <a:srcRect r="11963"/>
                    <a:stretch/>
                  </pic:blipFill>
                  <pic:spPr bwMode="auto">
                    <a:xfrm>
                      <a:off x="0" y="0"/>
                      <a:ext cx="2898309" cy="2895851"/>
                    </a:xfrm>
                    <a:prstGeom prst="rect">
                      <a:avLst/>
                    </a:prstGeom>
                    <a:ln>
                      <a:noFill/>
                    </a:ln>
                    <a:extLst>
                      <a:ext uri="{53640926-AAD7-44D8-BBD7-CCE9431645EC}">
                        <a14:shadowObscured xmlns:a14="http://schemas.microsoft.com/office/drawing/2010/main"/>
                      </a:ext>
                    </a:extLst>
                  </pic:spPr>
                </pic:pic>
              </a:graphicData>
            </a:graphic>
          </wp:inline>
        </w:drawing>
      </w:r>
    </w:p>
    <w:p w14:paraId="4084F578" w14:textId="5F6D8CFA" w:rsidR="00263DF1" w:rsidRDefault="006E21C3" w:rsidP="006E21C3">
      <w:pPr>
        <w:spacing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263DF1">
        <w:rPr>
          <w:rFonts w:ascii="Arial" w:eastAsia="Times New Roman" w:hAnsi="Arial" w:cs="Arial"/>
          <w:kern w:val="0"/>
          <w:lang w:eastAsia="en-GB"/>
          <w14:ligatures w14:val="none"/>
        </w:rPr>
        <w:t>UN Global Compact Network UK, 2024).</w:t>
      </w:r>
    </w:p>
    <w:p w14:paraId="70A3D3EA" w14:textId="77777777" w:rsidR="001D7EA6" w:rsidRDefault="00BC175F" w:rsidP="007466F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UKs immunisation coverage rates remain alarming</w:t>
      </w:r>
      <w:r w:rsidR="00A621BF">
        <w:rPr>
          <w:rFonts w:ascii="Arial" w:eastAsia="Times New Roman" w:hAnsi="Arial" w:cs="Arial"/>
          <w:kern w:val="0"/>
          <w:lang w:eastAsia="en-GB"/>
          <w14:ligatures w14:val="none"/>
        </w:rPr>
        <w:t xml:space="preserve">, even with the excellent COVID-19 vaccination scheme. For the </w:t>
      </w:r>
      <w:r w:rsidR="00E66D65">
        <w:rPr>
          <w:rFonts w:ascii="Arial" w:eastAsia="Times New Roman" w:hAnsi="Arial" w:cs="Arial"/>
          <w:kern w:val="0"/>
          <w:lang w:eastAsia="en-GB"/>
          <w14:ligatures w14:val="none"/>
        </w:rPr>
        <w:t xml:space="preserve">third year in a row the UK missed the WHOs objective </w:t>
      </w:r>
      <w:r w:rsidR="000A1B3B">
        <w:rPr>
          <w:rFonts w:ascii="Arial" w:eastAsia="Times New Roman" w:hAnsi="Arial" w:cs="Arial"/>
          <w:kern w:val="0"/>
          <w:lang w:eastAsia="en-GB"/>
          <w14:ligatures w14:val="none"/>
        </w:rPr>
        <w:t>of achieving a coverage rate of 95% of all rou</w:t>
      </w:r>
      <w:r w:rsidR="00510A8C">
        <w:rPr>
          <w:rFonts w:ascii="Arial" w:eastAsia="Times New Roman" w:hAnsi="Arial" w:cs="Arial"/>
          <w:kern w:val="0"/>
          <w:lang w:eastAsia="en-GB"/>
          <w14:ligatures w14:val="none"/>
        </w:rPr>
        <w:t>tine children immunisations administered in the UK, states UN Global Compact Network UK, (2024).</w:t>
      </w:r>
    </w:p>
    <w:p w14:paraId="10B96777" w14:textId="291661FA" w:rsidR="00806F5A" w:rsidRPr="00AB14D5" w:rsidRDefault="005C7278" w:rsidP="007466FA">
      <w:pPr>
        <w:spacing w:line="360" w:lineRule="auto"/>
        <w:jc w:val="both"/>
        <w:rPr>
          <w:rFonts w:ascii="Arial" w:eastAsia="Times New Roman" w:hAnsi="Arial" w:cs="Arial"/>
          <w:b/>
          <w:bCs/>
          <w:kern w:val="0"/>
          <w:lang w:eastAsia="en-GB"/>
          <w14:ligatures w14:val="none"/>
        </w:rPr>
      </w:pPr>
      <w:r w:rsidRPr="00AB14D5">
        <w:rPr>
          <w:rFonts w:ascii="Arial" w:eastAsia="Times New Roman" w:hAnsi="Arial" w:cs="Arial"/>
          <w:b/>
          <w:bCs/>
          <w:kern w:val="0"/>
          <w:lang w:eastAsia="en-GB"/>
          <w14:ligatures w14:val="none"/>
        </w:rPr>
        <w:t>Maternal Mortality</w:t>
      </w:r>
    </w:p>
    <w:p w14:paraId="1F3C60F0" w14:textId="694CF7B7" w:rsidR="008018EE" w:rsidRDefault="00255C4E" w:rsidP="007466F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Maternal mortality</w:t>
      </w:r>
      <w:r w:rsidR="0026188A">
        <w:rPr>
          <w:rFonts w:ascii="Arial" w:eastAsia="Times New Roman" w:hAnsi="Arial" w:cs="Arial"/>
          <w:kern w:val="0"/>
          <w:lang w:eastAsia="en-GB"/>
          <w14:ligatures w14:val="none"/>
        </w:rPr>
        <w:t>, commonly known as ‘pregnancy-related mortality</w:t>
      </w:r>
      <w:r w:rsidR="00525BCC">
        <w:rPr>
          <w:rFonts w:ascii="Arial" w:eastAsia="Times New Roman" w:hAnsi="Arial" w:cs="Arial"/>
          <w:kern w:val="0"/>
          <w:lang w:eastAsia="en-GB"/>
          <w14:ligatures w14:val="none"/>
        </w:rPr>
        <w:t xml:space="preserve">’ is defined extensively in the Eleventh Edition of </w:t>
      </w:r>
      <w:r w:rsidR="008570D3">
        <w:rPr>
          <w:rFonts w:ascii="Arial" w:eastAsia="Times New Roman" w:hAnsi="Arial" w:cs="Arial"/>
          <w:kern w:val="0"/>
          <w:lang w:eastAsia="en-GB"/>
          <w14:ligatures w14:val="none"/>
        </w:rPr>
        <w:t>the International Classification of Diseases (ICD-11)</w:t>
      </w:r>
      <w:r w:rsidR="007673E5">
        <w:rPr>
          <w:rFonts w:ascii="Arial" w:eastAsia="Times New Roman" w:hAnsi="Arial" w:cs="Arial"/>
          <w:kern w:val="0"/>
          <w:lang w:eastAsia="en-GB"/>
          <w14:ligatures w14:val="none"/>
        </w:rPr>
        <w:t>. Roser</w:t>
      </w:r>
      <w:r w:rsidR="008B2401">
        <w:rPr>
          <w:rFonts w:ascii="Arial" w:eastAsia="Times New Roman" w:hAnsi="Arial" w:cs="Arial"/>
          <w:kern w:val="0"/>
          <w:lang w:eastAsia="en-GB"/>
          <w14:ligatures w14:val="none"/>
        </w:rPr>
        <w:t>,</w:t>
      </w:r>
      <w:r w:rsidR="00144CF2">
        <w:rPr>
          <w:rFonts w:ascii="Arial" w:eastAsia="Times New Roman" w:hAnsi="Arial" w:cs="Arial"/>
          <w:kern w:val="0"/>
          <w:lang w:eastAsia="en-GB"/>
          <w14:ligatures w14:val="none"/>
        </w:rPr>
        <w:t xml:space="preserve"> </w:t>
      </w:r>
      <w:r w:rsidR="007673E5">
        <w:rPr>
          <w:rFonts w:ascii="Arial" w:eastAsia="Times New Roman" w:hAnsi="Arial" w:cs="Arial"/>
          <w:kern w:val="0"/>
          <w:lang w:eastAsia="en-GB"/>
          <w14:ligatures w14:val="none"/>
        </w:rPr>
        <w:t xml:space="preserve">and </w:t>
      </w:r>
      <w:r w:rsidR="00144CF2">
        <w:rPr>
          <w:rFonts w:ascii="Arial" w:eastAsia="Times New Roman" w:hAnsi="Arial" w:cs="Arial"/>
          <w:kern w:val="0"/>
          <w:lang w:eastAsia="en-GB"/>
          <w14:ligatures w14:val="none"/>
        </w:rPr>
        <w:t>Ritchie,</w:t>
      </w:r>
      <w:r w:rsidR="007673E5">
        <w:rPr>
          <w:rFonts w:ascii="Arial" w:eastAsia="Times New Roman" w:hAnsi="Arial" w:cs="Arial"/>
          <w:kern w:val="0"/>
          <w:lang w:eastAsia="en-GB"/>
          <w14:ligatures w14:val="none"/>
        </w:rPr>
        <w:t xml:space="preserve"> (2013)</w:t>
      </w:r>
      <w:r w:rsidR="00CA6753">
        <w:rPr>
          <w:rFonts w:ascii="Arial" w:eastAsia="Times New Roman" w:hAnsi="Arial" w:cs="Arial"/>
          <w:kern w:val="0"/>
          <w:lang w:eastAsia="en-GB"/>
          <w14:ligatures w14:val="none"/>
        </w:rPr>
        <w:t xml:space="preserve"> defined pregnancy-related fatalities </w:t>
      </w:r>
      <w:r w:rsidR="00D801ED">
        <w:rPr>
          <w:rFonts w:ascii="Arial" w:eastAsia="Times New Roman" w:hAnsi="Arial" w:cs="Arial"/>
          <w:kern w:val="0"/>
          <w:lang w:eastAsia="en-GB"/>
          <w14:ligatures w14:val="none"/>
        </w:rPr>
        <w:t xml:space="preserve">as ‘the untimely passing of women while </w:t>
      </w:r>
      <w:r w:rsidR="003B1610">
        <w:rPr>
          <w:rFonts w:ascii="Arial" w:eastAsia="Times New Roman" w:hAnsi="Arial" w:cs="Arial"/>
          <w:kern w:val="0"/>
          <w:lang w:eastAsia="en-GB"/>
          <w14:ligatures w14:val="none"/>
        </w:rPr>
        <w:t>pregnant or within 42 days of terminating a</w:t>
      </w:r>
      <w:r w:rsidR="00262E15">
        <w:rPr>
          <w:rFonts w:ascii="Arial" w:eastAsia="Times New Roman" w:hAnsi="Arial" w:cs="Arial"/>
          <w:kern w:val="0"/>
          <w:lang w:eastAsia="en-GB"/>
          <w14:ligatures w14:val="none"/>
        </w:rPr>
        <w:t xml:space="preserve"> pregnancy, regardless of the cause of death (obstetric and non-</w:t>
      </w:r>
      <w:r w:rsidR="006316C8">
        <w:rPr>
          <w:rFonts w:ascii="Arial" w:eastAsia="Times New Roman" w:hAnsi="Arial" w:cs="Arial"/>
          <w:kern w:val="0"/>
          <w:lang w:eastAsia="en-GB"/>
          <w14:ligatures w14:val="none"/>
        </w:rPr>
        <w:t>obstetric</w:t>
      </w:r>
      <w:r w:rsidR="00262E15">
        <w:rPr>
          <w:rFonts w:ascii="Arial" w:eastAsia="Times New Roman" w:hAnsi="Arial" w:cs="Arial"/>
          <w:kern w:val="0"/>
          <w:lang w:eastAsia="en-GB"/>
          <w14:ligatures w14:val="none"/>
        </w:rPr>
        <w:t>)</w:t>
      </w:r>
      <w:r w:rsidR="006316C8">
        <w:rPr>
          <w:rFonts w:ascii="Arial" w:eastAsia="Times New Roman" w:hAnsi="Arial" w:cs="Arial"/>
          <w:kern w:val="0"/>
          <w:lang w:eastAsia="en-GB"/>
          <w14:ligatures w14:val="none"/>
        </w:rPr>
        <w:t xml:space="preserve">’. According to WHO (2023), there were about </w:t>
      </w:r>
      <w:r w:rsidR="005D5B97">
        <w:rPr>
          <w:rFonts w:ascii="Arial" w:eastAsia="Times New Roman" w:hAnsi="Arial" w:cs="Arial"/>
          <w:kern w:val="0"/>
          <w:lang w:eastAsia="en-GB"/>
          <w14:ligatures w14:val="none"/>
        </w:rPr>
        <w:t>eight hundred</w:t>
      </w:r>
      <w:r w:rsidR="006316C8">
        <w:rPr>
          <w:rFonts w:ascii="Arial" w:eastAsia="Times New Roman" w:hAnsi="Arial" w:cs="Arial"/>
          <w:kern w:val="0"/>
          <w:lang w:eastAsia="en-GB"/>
          <w14:ligatures w14:val="none"/>
        </w:rPr>
        <w:t xml:space="preserve"> maternal </w:t>
      </w:r>
      <w:r w:rsidR="00C7073B">
        <w:rPr>
          <w:rFonts w:ascii="Arial" w:eastAsia="Times New Roman" w:hAnsi="Arial" w:cs="Arial"/>
          <w:kern w:val="0"/>
          <w:lang w:eastAsia="en-GB"/>
          <w14:ligatures w14:val="none"/>
        </w:rPr>
        <w:t>deaths every day in 2020 from avoidable causes connected to pregnancy</w:t>
      </w:r>
      <w:r w:rsidR="0030303E">
        <w:rPr>
          <w:rFonts w:ascii="Arial" w:eastAsia="Times New Roman" w:hAnsi="Arial" w:cs="Arial"/>
          <w:kern w:val="0"/>
          <w:lang w:eastAsia="en-GB"/>
          <w14:ligatures w14:val="none"/>
        </w:rPr>
        <w:t xml:space="preserve"> and </w:t>
      </w:r>
      <w:r w:rsidR="0030303E">
        <w:rPr>
          <w:rFonts w:ascii="Arial" w:eastAsia="Times New Roman" w:hAnsi="Arial" w:cs="Arial"/>
          <w:kern w:val="0"/>
          <w:lang w:eastAsia="en-GB"/>
          <w14:ligatures w14:val="none"/>
        </w:rPr>
        <w:lastRenderedPageBreak/>
        <w:t xml:space="preserve">delivery, and that both mothers and their babies </w:t>
      </w:r>
      <w:r w:rsidR="00D45359">
        <w:rPr>
          <w:rFonts w:ascii="Arial" w:eastAsia="Times New Roman" w:hAnsi="Arial" w:cs="Arial"/>
          <w:kern w:val="0"/>
          <w:lang w:eastAsia="en-GB"/>
          <w14:ligatures w14:val="none"/>
        </w:rPr>
        <w:t xml:space="preserve">could have been saved if they got quality </w:t>
      </w:r>
      <w:r w:rsidR="003E3E1F">
        <w:rPr>
          <w:rFonts w:ascii="Arial" w:eastAsia="Times New Roman" w:hAnsi="Arial" w:cs="Arial"/>
          <w:kern w:val="0"/>
          <w:lang w:eastAsia="en-GB"/>
          <w14:ligatures w14:val="none"/>
        </w:rPr>
        <w:t xml:space="preserve">medical treatment at all stages </w:t>
      </w:r>
      <w:r w:rsidR="008018EE">
        <w:rPr>
          <w:rFonts w:ascii="Arial" w:eastAsia="Times New Roman" w:hAnsi="Arial" w:cs="Arial"/>
          <w:kern w:val="0"/>
          <w:lang w:eastAsia="en-GB"/>
          <w14:ligatures w14:val="none"/>
        </w:rPr>
        <w:t>of childbirth.</w:t>
      </w:r>
    </w:p>
    <w:p w14:paraId="5C8495F9" w14:textId="77777777" w:rsidR="00DF6957" w:rsidRDefault="008018EE" w:rsidP="007466F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the UK from 2019-2021 COVID-19 was the main cause of maternal </w:t>
      </w:r>
      <w:r w:rsidR="00336B52">
        <w:rPr>
          <w:rFonts w:ascii="Arial" w:eastAsia="Times New Roman" w:hAnsi="Arial" w:cs="Arial"/>
          <w:kern w:val="0"/>
          <w:lang w:eastAsia="en-GB"/>
          <w14:ligatures w14:val="none"/>
        </w:rPr>
        <w:t>deaths. A report by, MBRRACE-UK, (2023) states</w:t>
      </w:r>
      <w:r w:rsidR="00EF61E4">
        <w:rPr>
          <w:rFonts w:ascii="Arial" w:eastAsia="Times New Roman" w:hAnsi="Arial" w:cs="Arial"/>
          <w:kern w:val="0"/>
          <w:lang w:eastAsia="en-GB"/>
          <w14:ligatures w14:val="none"/>
        </w:rPr>
        <w:t xml:space="preserve"> these statistics only cover women who passed away </w:t>
      </w:r>
      <w:r w:rsidR="00E83C8B">
        <w:rPr>
          <w:rFonts w:ascii="Arial" w:eastAsia="Times New Roman" w:hAnsi="Arial" w:cs="Arial"/>
          <w:kern w:val="0"/>
          <w:lang w:eastAsia="en-GB"/>
          <w14:ligatures w14:val="none"/>
        </w:rPr>
        <w:t xml:space="preserve">from COVID-19 issues; they do not include women who </w:t>
      </w:r>
      <w:r w:rsidR="00265935">
        <w:rPr>
          <w:rFonts w:ascii="Arial" w:eastAsia="Times New Roman" w:hAnsi="Arial" w:cs="Arial"/>
          <w:kern w:val="0"/>
          <w:lang w:eastAsia="en-GB"/>
          <w14:ligatures w14:val="none"/>
        </w:rPr>
        <w:t xml:space="preserve">had COVID-19 at the time of their </w:t>
      </w:r>
      <w:r w:rsidR="0032430F">
        <w:rPr>
          <w:rFonts w:ascii="Arial" w:eastAsia="Times New Roman" w:hAnsi="Arial" w:cs="Arial"/>
          <w:kern w:val="0"/>
          <w:lang w:eastAsia="en-GB"/>
          <w14:ligatures w14:val="none"/>
        </w:rPr>
        <w:t>death but</w:t>
      </w:r>
      <w:r w:rsidR="00265935">
        <w:rPr>
          <w:rFonts w:ascii="Arial" w:eastAsia="Times New Roman" w:hAnsi="Arial" w:cs="Arial"/>
          <w:kern w:val="0"/>
          <w:lang w:eastAsia="en-GB"/>
          <w14:ligatures w14:val="none"/>
        </w:rPr>
        <w:t xml:space="preserve"> died for other reasons</w:t>
      </w:r>
      <w:r w:rsidR="0032430F">
        <w:rPr>
          <w:rFonts w:ascii="Arial" w:eastAsia="Times New Roman" w:hAnsi="Arial" w:cs="Arial"/>
          <w:kern w:val="0"/>
          <w:lang w:eastAsia="en-GB"/>
          <w14:ligatures w14:val="none"/>
        </w:rPr>
        <w:t xml:space="preserve">. The </w:t>
      </w:r>
      <w:r w:rsidR="00936852">
        <w:rPr>
          <w:rFonts w:ascii="Arial" w:eastAsia="Times New Roman" w:hAnsi="Arial" w:cs="Arial"/>
          <w:kern w:val="0"/>
          <w:lang w:eastAsia="en-GB"/>
          <w14:ligatures w14:val="none"/>
        </w:rPr>
        <w:t>most common</w:t>
      </w:r>
      <w:r w:rsidR="0032430F">
        <w:rPr>
          <w:rFonts w:ascii="Arial" w:eastAsia="Times New Roman" w:hAnsi="Arial" w:cs="Arial"/>
          <w:kern w:val="0"/>
          <w:lang w:eastAsia="en-GB"/>
          <w14:ligatures w14:val="none"/>
        </w:rPr>
        <w:t xml:space="preserve"> indirect cause of maternal mortality </w:t>
      </w:r>
      <w:r w:rsidR="002D1748">
        <w:rPr>
          <w:rFonts w:ascii="Arial" w:eastAsia="Times New Roman" w:hAnsi="Arial" w:cs="Arial"/>
          <w:kern w:val="0"/>
          <w:lang w:eastAsia="en-GB"/>
          <w14:ligatures w14:val="none"/>
        </w:rPr>
        <w:t xml:space="preserve">is heart </w:t>
      </w:r>
    </w:p>
    <w:p w14:paraId="7A1CF992" w14:textId="1B38925E" w:rsidR="00D24B08" w:rsidRDefault="002D1748" w:rsidP="007466F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disease, within 42 days following the termination of a pregnancy</w:t>
      </w:r>
      <w:r w:rsidR="000823CF">
        <w:rPr>
          <w:rFonts w:ascii="Arial" w:eastAsia="Times New Roman" w:hAnsi="Arial" w:cs="Arial"/>
          <w:kern w:val="0"/>
          <w:lang w:eastAsia="en-GB"/>
          <w14:ligatures w14:val="none"/>
        </w:rPr>
        <w:t xml:space="preserve">, Thrombosis and Thromboembolism (VTE) </w:t>
      </w:r>
      <w:r w:rsidR="0007090F">
        <w:rPr>
          <w:rFonts w:ascii="Arial" w:eastAsia="Times New Roman" w:hAnsi="Arial" w:cs="Arial"/>
          <w:kern w:val="0"/>
          <w:lang w:eastAsia="en-GB"/>
          <w14:ligatures w14:val="none"/>
        </w:rPr>
        <w:t>remains the primary cause of immediate fatality, as per MBRRACE-UK, (2023), Sepsis and Mental health-related reasons</w:t>
      </w:r>
      <w:r w:rsidR="00F441C6">
        <w:rPr>
          <w:rFonts w:ascii="Arial" w:eastAsia="Times New Roman" w:hAnsi="Arial" w:cs="Arial"/>
          <w:kern w:val="0"/>
          <w:lang w:eastAsia="en-GB"/>
          <w14:ligatures w14:val="none"/>
        </w:rPr>
        <w:t>, such as suicide account for the second highest number of mat</w:t>
      </w:r>
      <w:r w:rsidR="00B41A56">
        <w:rPr>
          <w:rFonts w:ascii="Arial" w:eastAsia="Times New Roman" w:hAnsi="Arial" w:cs="Arial"/>
          <w:kern w:val="0"/>
          <w:lang w:eastAsia="en-GB"/>
          <w14:ligatures w14:val="none"/>
        </w:rPr>
        <w:t xml:space="preserve">ernal </w:t>
      </w:r>
      <w:r w:rsidR="003A0E01">
        <w:rPr>
          <w:rFonts w:ascii="Arial" w:eastAsia="Times New Roman" w:hAnsi="Arial" w:cs="Arial"/>
          <w:kern w:val="0"/>
          <w:lang w:eastAsia="en-GB"/>
          <w14:ligatures w14:val="none"/>
        </w:rPr>
        <w:t>deaths.</w:t>
      </w:r>
    </w:p>
    <w:p w14:paraId="71D43EAD" w14:textId="6453EA8D" w:rsidR="00FE3B94" w:rsidRDefault="00144CF2" w:rsidP="007466FA">
      <w:pPr>
        <w:spacing w:line="360" w:lineRule="auto"/>
        <w:jc w:val="both"/>
        <w:rPr>
          <w:rFonts w:ascii="Arial" w:eastAsia="Times New Roman" w:hAnsi="Arial" w:cs="Arial"/>
          <w:kern w:val="0"/>
          <w:lang w:eastAsia="en-GB"/>
          <w14:ligatures w14:val="none"/>
        </w:rPr>
      </w:pPr>
      <w:r w:rsidRPr="00936852">
        <w:rPr>
          <w:rFonts w:ascii="Arial" w:eastAsia="Times New Roman" w:hAnsi="Arial" w:cs="Arial"/>
          <w:noProof/>
          <w:kern w:val="0"/>
          <w:lang w:eastAsia="en-GB"/>
          <w14:ligatures w14:val="none"/>
        </w:rPr>
        <w:drawing>
          <wp:anchor distT="0" distB="0" distL="114300" distR="114300" simplePos="0" relativeHeight="251659264" behindDoc="0" locked="0" layoutInCell="1" allowOverlap="1" wp14:anchorId="1EA87D7A" wp14:editId="1C7E9ABD">
            <wp:simplePos x="0" y="0"/>
            <wp:positionH relativeFrom="column">
              <wp:posOffset>218153</wp:posOffset>
            </wp:positionH>
            <wp:positionV relativeFrom="paragraph">
              <wp:posOffset>-922</wp:posOffset>
            </wp:positionV>
            <wp:extent cx="5369704" cy="3177868"/>
            <wp:effectExtent l="19050" t="19050" r="21590" b="22860"/>
            <wp:wrapNone/>
            <wp:docPr id="72777245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72458" name="Picture 1" descr="A graph of a number of peop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369704" cy="317786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46751A3" w14:textId="72C3BC4D" w:rsidR="00FE3B94" w:rsidRDefault="00FE3B94" w:rsidP="007466FA">
      <w:pPr>
        <w:spacing w:line="360" w:lineRule="auto"/>
        <w:jc w:val="both"/>
        <w:rPr>
          <w:rFonts w:ascii="Arial" w:eastAsia="Times New Roman" w:hAnsi="Arial" w:cs="Arial"/>
          <w:kern w:val="0"/>
          <w:lang w:eastAsia="en-GB"/>
          <w14:ligatures w14:val="none"/>
        </w:rPr>
      </w:pPr>
    </w:p>
    <w:p w14:paraId="369B3C47" w14:textId="6AC1C1B4" w:rsidR="009B0E58" w:rsidRDefault="00D24B08" w:rsidP="007466FA">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37D2B">
        <w:rPr>
          <w:rFonts w:ascii="Arial" w:eastAsia="Times New Roman" w:hAnsi="Arial" w:cs="Arial"/>
          <w:kern w:val="0"/>
          <w:lang w:eastAsia="en-GB"/>
          <w14:ligatures w14:val="none"/>
        </w:rPr>
        <w:t xml:space="preserve"> </w:t>
      </w:r>
    </w:p>
    <w:p w14:paraId="2DB1A216" w14:textId="22EFF18E" w:rsidR="004127FA" w:rsidRPr="00C26A73" w:rsidRDefault="004127FA" w:rsidP="007466FA">
      <w:pPr>
        <w:spacing w:line="360" w:lineRule="auto"/>
        <w:jc w:val="both"/>
        <w:rPr>
          <w:rFonts w:ascii="Arial" w:eastAsia="Times New Roman" w:hAnsi="Arial" w:cs="Arial"/>
          <w:kern w:val="0"/>
          <w:lang w:eastAsia="en-GB"/>
          <w14:ligatures w14:val="none"/>
        </w:rPr>
      </w:pPr>
    </w:p>
    <w:p w14:paraId="39EAE4EE" w14:textId="63BDC706" w:rsidR="00A7522C" w:rsidRPr="00A7522C" w:rsidRDefault="00A7522C" w:rsidP="007466FA">
      <w:pPr>
        <w:spacing w:after="0" w:line="360" w:lineRule="auto"/>
        <w:jc w:val="both"/>
        <w:rPr>
          <w:rFonts w:ascii="Arial" w:eastAsia="Times New Roman" w:hAnsi="Arial" w:cs="Arial"/>
          <w:kern w:val="0"/>
          <w:lang w:eastAsia="en-GB"/>
          <w14:ligatures w14:val="none"/>
        </w:rPr>
      </w:pPr>
    </w:p>
    <w:p w14:paraId="34778D9A" w14:textId="636EB778" w:rsidR="00525313" w:rsidRPr="001047F9" w:rsidRDefault="00525313" w:rsidP="007466FA">
      <w:pPr>
        <w:spacing w:line="360" w:lineRule="auto"/>
        <w:jc w:val="both"/>
        <w:rPr>
          <w:rFonts w:ascii="Arial" w:eastAsia="Times New Roman" w:hAnsi="Arial" w:cs="Arial"/>
          <w:kern w:val="0"/>
          <w:lang w:eastAsia="en-GB"/>
          <w14:ligatures w14:val="none"/>
        </w:rPr>
      </w:pPr>
    </w:p>
    <w:p w14:paraId="593A9343" w14:textId="69802ECD" w:rsidR="00D243ED" w:rsidRPr="007A3CD0" w:rsidRDefault="00D243ED" w:rsidP="007466FA">
      <w:pPr>
        <w:spacing w:line="360" w:lineRule="auto"/>
        <w:rPr>
          <w:rFonts w:ascii="Arial" w:eastAsia="Times New Roman" w:hAnsi="Arial" w:cs="Arial"/>
          <w:kern w:val="0"/>
          <w:lang w:eastAsia="en-GB"/>
          <w14:ligatures w14:val="none"/>
        </w:rPr>
      </w:pPr>
    </w:p>
    <w:p w14:paraId="0DEBFA37" w14:textId="37305332" w:rsidR="001955D8" w:rsidRPr="001955D8" w:rsidRDefault="001955D8" w:rsidP="007466FA">
      <w:pPr>
        <w:spacing w:after="0" w:line="360" w:lineRule="auto"/>
        <w:rPr>
          <w:rFonts w:ascii="Arial" w:eastAsia="Times New Roman" w:hAnsi="Arial" w:cs="Arial"/>
          <w:kern w:val="0"/>
          <w:lang w:eastAsia="en-GB"/>
          <w14:ligatures w14:val="none"/>
        </w:rPr>
      </w:pPr>
    </w:p>
    <w:p w14:paraId="14D22C44" w14:textId="77777777" w:rsidR="00CF0272" w:rsidRDefault="00CF0272" w:rsidP="007466FA">
      <w:pPr>
        <w:pStyle w:val="NoSpacing"/>
        <w:spacing w:line="360" w:lineRule="auto"/>
        <w:jc w:val="both"/>
        <w:rPr>
          <w:rFonts w:ascii="Arial" w:hAnsi="Arial" w:cs="Arial"/>
        </w:rPr>
      </w:pPr>
    </w:p>
    <w:p w14:paraId="4E93B834" w14:textId="77777777" w:rsidR="00CF0272" w:rsidRDefault="00CF0272" w:rsidP="007466FA">
      <w:pPr>
        <w:pStyle w:val="NoSpacing"/>
        <w:spacing w:line="360" w:lineRule="auto"/>
        <w:jc w:val="both"/>
        <w:rPr>
          <w:rFonts w:ascii="Arial" w:hAnsi="Arial" w:cs="Arial"/>
        </w:rPr>
      </w:pPr>
    </w:p>
    <w:p w14:paraId="2CC3C61D" w14:textId="77777777" w:rsidR="00DF7B20" w:rsidRDefault="00DF7B20" w:rsidP="007466FA">
      <w:pPr>
        <w:pStyle w:val="NoSpacing"/>
        <w:spacing w:line="360" w:lineRule="auto"/>
        <w:jc w:val="both"/>
        <w:rPr>
          <w:rFonts w:ascii="Arial" w:hAnsi="Arial" w:cs="Arial"/>
        </w:rPr>
      </w:pPr>
    </w:p>
    <w:p w14:paraId="65E19D99" w14:textId="4C4DAA65" w:rsidR="00DF7B20" w:rsidRDefault="002A5EF9" w:rsidP="007466FA">
      <w:pPr>
        <w:pStyle w:val="NoSpacing"/>
        <w:spacing w:line="360" w:lineRule="auto"/>
        <w:jc w:val="both"/>
        <w:rPr>
          <w:rFonts w:ascii="Arial" w:hAnsi="Arial" w:cs="Arial"/>
        </w:rPr>
      </w:pPr>
      <w:r>
        <w:rPr>
          <w:rFonts w:ascii="Arial" w:hAnsi="Arial" w:cs="Arial"/>
        </w:rPr>
        <w:t xml:space="preserve">                                                                                                              (MBRRACE-UK, 2023).</w:t>
      </w:r>
    </w:p>
    <w:p w14:paraId="31839554" w14:textId="77777777" w:rsidR="002A5EF9" w:rsidRDefault="002A5EF9" w:rsidP="007466FA">
      <w:pPr>
        <w:pStyle w:val="NoSpacing"/>
        <w:spacing w:line="360" w:lineRule="auto"/>
        <w:jc w:val="both"/>
        <w:rPr>
          <w:rFonts w:ascii="Arial" w:hAnsi="Arial" w:cs="Arial"/>
        </w:rPr>
      </w:pPr>
    </w:p>
    <w:p w14:paraId="1F325645" w14:textId="35CAEDAA" w:rsidR="00D83F3E" w:rsidRDefault="00DC0B6E" w:rsidP="007466FA">
      <w:pPr>
        <w:pStyle w:val="NoSpacing"/>
        <w:spacing w:line="360" w:lineRule="auto"/>
        <w:jc w:val="both"/>
        <w:rPr>
          <w:rFonts w:ascii="Arial" w:hAnsi="Arial" w:cs="Arial"/>
        </w:rPr>
      </w:pPr>
      <w:r>
        <w:rPr>
          <w:rFonts w:ascii="Arial" w:hAnsi="Arial" w:cs="Arial"/>
        </w:rPr>
        <w:t xml:space="preserve">The UK Government is dedicated to collaborating </w:t>
      </w:r>
      <w:r w:rsidR="00D055A0">
        <w:rPr>
          <w:rFonts w:ascii="Arial" w:hAnsi="Arial" w:cs="Arial"/>
        </w:rPr>
        <w:t>with others to reduce the needless deaths of newborns, mothers, and children</w:t>
      </w:r>
      <w:r w:rsidR="002C570F">
        <w:rPr>
          <w:rFonts w:ascii="Arial" w:hAnsi="Arial" w:cs="Arial"/>
        </w:rPr>
        <w:t xml:space="preserve"> by2030, according to Wendy Morton MP, Minister of </w:t>
      </w:r>
      <w:r w:rsidR="00B00EEC">
        <w:rPr>
          <w:rFonts w:ascii="Arial" w:hAnsi="Arial" w:cs="Arial"/>
        </w:rPr>
        <w:t>Europe,</w:t>
      </w:r>
      <w:r w:rsidR="002C570F">
        <w:rPr>
          <w:rFonts w:ascii="Arial" w:hAnsi="Arial" w:cs="Arial"/>
        </w:rPr>
        <w:t xml:space="preserve"> and America </w:t>
      </w:r>
      <w:r w:rsidR="002C36FE">
        <w:rPr>
          <w:rFonts w:ascii="Arial" w:hAnsi="Arial" w:cs="Arial"/>
        </w:rPr>
        <w:t xml:space="preserve">with responsibility for Global Health, Foreign, Commonwealth, and Development </w:t>
      </w:r>
      <w:r w:rsidR="00BF0B92">
        <w:rPr>
          <w:rFonts w:ascii="Arial" w:hAnsi="Arial" w:cs="Arial"/>
        </w:rPr>
        <w:t>Office, as published by GOV.UK, (2021).</w:t>
      </w:r>
      <w:r w:rsidR="00FF4889">
        <w:rPr>
          <w:rFonts w:ascii="Arial" w:hAnsi="Arial" w:cs="Arial"/>
        </w:rPr>
        <w:t xml:space="preserve"> However, according to Petersen</w:t>
      </w:r>
      <w:r w:rsidR="00C7114E">
        <w:rPr>
          <w:rFonts w:ascii="Arial" w:hAnsi="Arial" w:cs="Arial"/>
        </w:rPr>
        <w:t>,</w:t>
      </w:r>
      <w:r w:rsidR="00FF4889">
        <w:rPr>
          <w:rFonts w:ascii="Arial" w:hAnsi="Arial" w:cs="Arial"/>
        </w:rPr>
        <w:t xml:space="preserve"> et al, </w:t>
      </w:r>
      <w:r w:rsidR="00B00EEC">
        <w:rPr>
          <w:rFonts w:ascii="Arial" w:hAnsi="Arial" w:cs="Arial"/>
        </w:rPr>
        <w:t xml:space="preserve">(2016) disparities based on race and ethnicity in maternal mortality </w:t>
      </w:r>
      <w:r w:rsidR="006F645D">
        <w:rPr>
          <w:rFonts w:ascii="Arial" w:hAnsi="Arial" w:cs="Arial"/>
        </w:rPr>
        <w:t>have been reported in both high and low systems of resources</w:t>
      </w:r>
      <w:r w:rsidR="00A10ED9">
        <w:rPr>
          <w:rFonts w:ascii="Arial" w:hAnsi="Arial" w:cs="Arial"/>
        </w:rPr>
        <w:t>, as stated by Van Der Akker</w:t>
      </w:r>
      <w:r w:rsidR="00C7114E">
        <w:rPr>
          <w:rFonts w:ascii="Arial" w:hAnsi="Arial" w:cs="Arial"/>
        </w:rPr>
        <w:t>,</w:t>
      </w:r>
      <w:r w:rsidR="00A10ED9">
        <w:rPr>
          <w:rFonts w:ascii="Arial" w:hAnsi="Arial" w:cs="Arial"/>
        </w:rPr>
        <w:t xml:space="preserve"> and Van Roosmalen, (</w:t>
      </w:r>
      <w:r w:rsidR="00086C37">
        <w:rPr>
          <w:rFonts w:ascii="Arial" w:hAnsi="Arial" w:cs="Arial"/>
        </w:rPr>
        <w:t xml:space="preserve">2016). Although inequalities were initially noted </w:t>
      </w:r>
      <w:r w:rsidR="007759DA">
        <w:rPr>
          <w:rFonts w:ascii="Arial" w:hAnsi="Arial" w:cs="Arial"/>
        </w:rPr>
        <w:t>in the UK in the early 2000s, Knight</w:t>
      </w:r>
      <w:r w:rsidR="00C7114E">
        <w:rPr>
          <w:rFonts w:ascii="Arial" w:hAnsi="Arial" w:cs="Arial"/>
        </w:rPr>
        <w:t>,</w:t>
      </w:r>
      <w:r w:rsidR="007759DA">
        <w:rPr>
          <w:rFonts w:ascii="Arial" w:hAnsi="Arial" w:cs="Arial"/>
        </w:rPr>
        <w:t xml:space="preserve"> et al, (2020) reported they have since </w:t>
      </w:r>
      <w:r w:rsidR="000C4680">
        <w:rPr>
          <w:rFonts w:ascii="Arial" w:hAnsi="Arial" w:cs="Arial"/>
        </w:rPr>
        <w:t xml:space="preserve">been reported to be rising. The Government has been urged by the Women and Equalities Committee to establish </w:t>
      </w:r>
      <w:r w:rsidR="00741DEE">
        <w:rPr>
          <w:rFonts w:ascii="Arial" w:hAnsi="Arial" w:cs="Arial"/>
        </w:rPr>
        <w:t xml:space="preserve">a clear goal </w:t>
      </w:r>
      <w:r w:rsidR="003D13FE">
        <w:rPr>
          <w:rFonts w:ascii="Arial" w:hAnsi="Arial" w:cs="Arial"/>
        </w:rPr>
        <w:t>to</w:t>
      </w:r>
      <w:r w:rsidR="00741DEE">
        <w:rPr>
          <w:rFonts w:ascii="Arial" w:hAnsi="Arial" w:cs="Arial"/>
        </w:rPr>
        <w:t xml:space="preserve"> end the shocking </w:t>
      </w:r>
      <w:r w:rsidR="003D13FE">
        <w:rPr>
          <w:rFonts w:ascii="Arial" w:hAnsi="Arial" w:cs="Arial"/>
        </w:rPr>
        <w:t xml:space="preserve">inequalities in maternal deaths. According to the Committee </w:t>
      </w:r>
      <w:r w:rsidR="00961BCF">
        <w:rPr>
          <w:rFonts w:ascii="Arial" w:hAnsi="Arial" w:cs="Arial"/>
        </w:rPr>
        <w:t xml:space="preserve">UK Parliament, (2023) maternal death rates are </w:t>
      </w:r>
      <w:r w:rsidR="00961BCF">
        <w:rPr>
          <w:rFonts w:ascii="Arial" w:hAnsi="Arial" w:cs="Arial"/>
        </w:rPr>
        <w:lastRenderedPageBreak/>
        <w:t xml:space="preserve">rising in impoverished </w:t>
      </w:r>
      <w:r w:rsidR="00077F5D">
        <w:rPr>
          <w:rFonts w:ascii="Arial" w:hAnsi="Arial" w:cs="Arial"/>
        </w:rPr>
        <w:t xml:space="preserve">regions and </w:t>
      </w:r>
      <w:r w:rsidR="003B3107">
        <w:rPr>
          <w:rFonts w:ascii="Arial" w:hAnsi="Arial" w:cs="Arial"/>
        </w:rPr>
        <w:t>Black</w:t>
      </w:r>
      <w:r w:rsidR="00077F5D">
        <w:rPr>
          <w:rFonts w:ascii="Arial" w:hAnsi="Arial" w:cs="Arial"/>
        </w:rPr>
        <w:t xml:space="preserve"> women are nearly four times </w:t>
      </w:r>
      <w:r w:rsidR="00A064C2">
        <w:rPr>
          <w:rFonts w:ascii="Arial" w:hAnsi="Arial" w:cs="Arial"/>
        </w:rPr>
        <w:t xml:space="preserve">prone than white women to die during delivery. </w:t>
      </w:r>
    </w:p>
    <w:p w14:paraId="5F6E16F3" w14:textId="330CFB85" w:rsidR="00A064C2" w:rsidRDefault="00305C8E" w:rsidP="007466FA">
      <w:pPr>
        <w:pStyle w:val="NoSpacing"/>
        <w:spacing w:line="360" w:lineRule="auto"/>
        <w:jc w:val="both"/>
        <w:rPr>
          <w:rFonts w:ascii="Arial" w:hAnsi="Arial" w:cs="Arial"/>
        </w:rPr>
      </w:pPr>
      <w:r>
        <w:rPr>
          <w:rFonts w:ascii="Arial" w:hAnsi="Arial" w:cs="Arial"/>
        </w:rPr>
        <w:t xml:space="preserve">In the UK, the number </w:t>
      </w:r>
      <w:r w:rsidR="00BD1A47">
        <w:rPr>
          <w:rFonts w:ascii="Arial" w:hAnsi="Arial" w:cs="Arial"/>
        </w:rPr>
        <w:t xml:space="preserve">of maternal </w:t>
      </w:r>
      <w:r w:rsidR="004377B2">
        <w:rPr>
          <w:rFonts w:ascii="Arial" w:hAnsi="Arial" w:cs="Arial"/>
        </w:rPr>
        <w:t xml:space="preserve">deaths is still on the rise, and comprehending the reasons behind </w:t>
      </w:r>
      <w:r w:rsidR="009C4D4D">
        <w:rPr>
          <w:rFonts w:ascii="Arial" w:hAnsi="Arial" w:cs="Arial"/>
        </w:rPr>
        <w:t>is crucial not only for the bereaved family</w:t>
      </w:r>
      <w:r w:rsidR="00AF6B33">
        <w:rPr>
          <w:rFonts w:ascii="Arial" w:hAnsi="Arial" w:cs="Arial"/>
        </w:rPr>
        <w:t xml:space="preserve">, but also for the healthcare providers, according to the Royal College of </w:t>
      </w:r>
      <w:r w:rsidR="002457D8">
        <w:rPr>
          <w:rFonts w:ascii="Arial" w:hAnsi="Arial" w:cs="Arial"/>
        </w:rPr>
        <w:t>Obstetricians and Gynaecologists (RCOG), (</w:t>
      </w:r>
      <w:r w:rsidR="00D8774B">
        <w:rPr>
          <w:rFonts w:ascii="Arial" w:hAnsi="Arial" w:cs="Arial"/>
        </w:rPr>
        <w:t>2022).</w:t>
      </w:r>
      <w:r w:rsidR="004C7B0A">
        <w:rPr>
          <w:rFonts w:ascii="Arial" w:hAnsi="Arial" w:cs="Arial"/>
        </w:rPr>
        <w:t xml:space="preserve"> </w:t>
      </w:r>
      <w:r w:rsidR="00B13972">
        <w:rPr>
          <w:rFonts w:ascii="Arial" w:hAnsi="Arial" w:cs="Arial"/>
        </w:rPr>
        <w:t>Knight, and</w:t>
      </w:r>
      <w:r w:rsidR="009C19AA">
        <w:rPr>
          <w:rFonts w:ascii="Arial" w:hAnsi="Arial" w:cs="Arial"/>
        </w:rPr>
        <w:t xml:space="preserve"> Hinton. </w:t>
      </w:r>
      <w:r w:rsidR="00C21644">
        <w:rPr>
          <w:rFonts w:ascii="Arial" w:hAnsi="Arial" w:cs="Arial"/>
        </w:rPr>
        <w:t>(2022)</w:t>
      </w:r>
      <w:r w:rsidR="009C19AA">
        <w:rPr>
          <w:rFonts w:ascii="Arial" w:hAnsi="Arial" w:cs="Arial"/>
        </w:rPr>
        <w:t xml:space="preserve"> stated </w:t>
      </w:r>
      <w:r w:rsidR="003A2AFC">
        <w:rPr>
          <w:rFonts w:ascii="Arial" w:hAnsi="Arial" w:cs="Arial"/>
        </w:rPr>
        <w:t xml:space="preserve">maternal deaths have long been seen as a sign of the calibre of the healthcare system </w:t>
      </w:r>
      <w:r w:rsidR="00C21644">
        <w:rPr>
          <w:rFonts w:ascii="Arial" w:hAnsi="Arial" w:cs="Arial"/>
        </w:rPr>
        <w:t>in the area in which they occur.</w:t>
      </w:r>
    </w:p>
    <w:p w14:paraId="28DD6AE7" w14:textId="32FBDF88" w:rsidR="005B20EA" w:rsidRDefault="00C21644" w:rsidP="007466FA">
      <w:pPr>
        <w:pStyle w:val="NoSpacing"/>
        <w:spacing w:line="360" w:lineRule="auto"/>
        <w:jc w:val="both"/>
        <w:rPr>
          <w:rFonts w:ascii="Arial" w:hAnsi="Arial" w:cs="Arial"/>
        </w:rPr>
      </w:pPr>
      <w:r>
        <w:rPr>
          <w:rFonts w:ascii="Arial" w:hAnsi="Arial" w:cs="Arial"/>
        </w:rPr>
        <w:t xml:space="preserve">Recommendations have been </w:t>
      </w:r>
      <w:r w:rsidR="0096388F">
        <w:rPr>
          <w:rFonts w:ascii="Arial" w:hAnsi="Arial" w:cs="Arial"/>
        </w:rPr>
        <w:t xml:space="preserve">put forward regarding the increased risk of maternal mortality that faces </w:t>
      </w:r>
      <w:r w:rsidR="00167273">
        <w:rPr>
          <w:rFonts w:ascii="Arial" w:hAnsi="Arial" w:cs="Arial"/>
        </w:rPr>
        <w:t xml:space="preserve">vulnerable, marginalised, and impoverished women in </w:t>
      </w:r>
      <w:r w:rsidR="00F62BA4">
        <w:rPr>
          <w:rFonts w:ascii="Arial" w:hAnsi="Arial" w:cs="Arial"/>
        </w:rPr>
        <w:t xml:space="preserve">society. Approaches and care pathways should be identified </w:t>
      </w:r>
      <w:r w:rsidR="006C0B5D">
        <w:rPr>
          <w:rFonts w:ascii="Arial" w:hAnsi="Arial" w:cs="Arial"/>
        </w:rPr>
        <w:t xml:space="preserve">and implemented to improve their circumstances, and a more effective </w:t>
      </w:r>
      <w:r w:rsidR="00FE1942">
        <w:rPr>
          <w:rFonts w:ascii="Arial" w:hAnsi="Arial" w:cs="Arial"/>
        </w:rPr>
        <w:t xml:space="preserve">way </w:t>
      </w:r>
      <w:r w:rsidR="00E81267">
        <w:rPr>
          <w:rFonts w:ascii="Arial" w:hAnsi="Arial" w:cs="Arial"/>
        </w:rPr>
        <w:t>of</w:t>
      </w:r>
      <w:r w:rsidR="00FE1942">
        <w:rPr>
          <w:rFonts w:ascii="Arial" w:hAnsi="Arial" w:cs="Arial"/>
        </w:rPr>
        <w:t xml:space="preserve"> documenting social determinant data should be found</w:t>
      </w:r>
      <w:r w:rsidR="00B36345">
        <w:rPr>
          <w:rFonts w:ascii="Arial" w:hAnsi="Arial" w:cs="Arial"/>
        </w:rPr>
        <w:t>, according to RCOG, (2022).</w:t>
      </w:r>
      <w:r w:rsidR="005B20EA">
        <w:rPr>
          <w:rFonts w:ascii="Arial" w:hAnsi="Arial" w:cs="Arial"/>
        </w:rPr>
        <w:t xml:space="preserve"> Irrespective of their background, all women should have equal access to high-quality </w:t>
      </w:r>
      <w:r w:rsidR="00233871">
        <w:rPr>
          <w:rFonts w:ascii="Arial" w:hAnsi="Arial" w:cs="Arial"/>
        </w:rPr>
        <w:t xml:space="preserve">prenatal support and medical services, </w:t>
      </w:r>
      <w:r w:rsidR="008C0040">
        <w:rPr>
          <w:rFonts w:ascii="Arial" w:hAnsi="Arial" w:cs="Arial"/>
        </w:rPr>
        <w:t xml:space="preserve">this is especially true for vulnerable </w:t>
      </w:r>
      <w:r w:rsidR="008D4F30">
        <w:rPr>
          <w:rFonts w:ascii="Arial" w:hAnsi="Arial" w:cs="Arial"/>
        </w:rPr>
        <w:t>pregnant</w:t>
      </w:r>
      <w:r w:rsidR="008C0040">
        <w:rPr>
          <w:rFonts w:ascii="Arial" w:hAnsi="Arial" w:cs="Arial"/>
        </w:rPr>
        <w:t xml:space="preserve"> women in the UK, </w:t>
      </w:r>
      <w:r w:rsidR="00413D8C">
        <w:rPr>
          <w:rFonts w:ascii="Arial" w:hAnsi="Arial" w:cs="Arial"/>
        </w:rPr>
        <w:t xml:space="preserve">including migrant women who face numerous obstacles </w:t>
      </w:r>
      <w:r w:rsidR="00E332D8">
        <w:rPr>
          <w:rFonts w:ascii="Arial" w:hAnsi="Arial" w:cs="Arial"/>
        </w:rPr>
        <w:t>such as finding information in their native tongue, and worrying about their immi</w:t>
      </w:r>
      <w:r w:rsidR="008D4F30">
        <w:rPr>
          <w:rFonts w:ascii="Arial" w:hAnsi="Arial" w:cs="Arial"/>
        </w:rPr>
        <w:t>gration status, stated RCOG, (2022).</w:t>
      </w:r>
    </w:p>
    <w:p w14:paraId="16C0869E" w14:textId="77777777" w:rsidR="00C21644" w:rsidRDefault="00C21644" w:rsidP="007466FA">
      <w:pPr>
        <w:pStyle w:val="NoSpacing"/>
        <w:spacing w:line="360" w:lineRule="auto"/>
        <w:jc w:val="both"/>
        <w:rPr>
          <w:rFonts w:ascii="Arial" w:hAnsi="Arial" w:cs="Arial"/>
        </w:rPr>
      </w:pPr>
    </w:p>
    <w:p w14:paraId="3CDB7DFC" w14:textId="6D9D11F9" w:rsidR="00E75548" w:rsidRDefault="00E75548" w:rsidP="007466FA">
      <w:pPr>
        <w:pStyle w:val="NoSpacing"/>
        <w:spacing w:line="360" w:lineRule="auto"/>
        <w:jc w:val="both"/>
        <w:rPr>
          <w:rFonts w:ascii="Arial" w:hAnsi="Arial" w:cs="Arial"/>
          <w:b/>
          <w:bCs/>
        </w:rPr>
      </w:pPr>
      <w:r w:rsidRPr="00E75548">
        <w:rPr>
          <w:rFonts w:ascii="Arial" w:hAnsi="Arial" w:cs="Arial"/>
          <w:b/>
          <w:bCs/>
        </w:rPr>
        <w:t>Conclusion</w:t>
      </w:r>
    </w:p>
    <w:p w14:paraId="2528E9D9" w14:textId="539A5716" w:rsidR="00615B86" w:rsidRDefault="00D30703" w:rsidP="007466FA">
      <w:pPr>
        <w:pStyle w:val="NoSpacing"/>
        <w:spacing w:line="360" w:lineRule="auto"/>
        <w:jc w:val="both"/>
        <w:rPr>
          <w:rFonts w:ascii="Arial" w:hAnsi="Arial" w:cs="Arial"/>
        </w:rPr>
      </w:pPr>
      <w:r>
        <w:rPr>
          <w:rFonts w:ascii="Arial" w:hAnsi="Arial" w:cs="Arial"/>
        </w:rPr>
        <w:t>Both subjective and objective dimensions of wellbeing exist</w:t>
      </w:r>
      <w:r w:rsidR="00D75B73">
        <w:rPr>
          <w:rFonts w:ascii="Arial" w:hAnsi="Arial" w:cs="Arial"/>
        </w:rPr>
        <w:t xml:space="preserve">, according to the WHO, (2014). Which include </w:t>
      </w:r>
      <w:r w:rsidR="00914142">
        <w:rPr>
          <w:rFonts w:ascii="Arial" w:hAnsi="Arial" w:cs="Arial"/>
        </w:rPr>
        <w:t xml:space="preserve">comparing a </w:t>
      </w:r>
      <w:r w:rsidR="009D3AE5">
        <w:rPr>
          <w:rFonts w:ascii="Arial" w:hAnsi="Arial" w:cs="Arial"/>
        </w:rPr>
        <w:t>person’s</w:t>
      </w:r>
      <w:r w:rsidR="00914142">
        <w:rPr>
          <w:rFonts w:ascii="Arial" w:hAnsi="Arial" w:cs="Arial"/>
        </w:rPr>
        <w:t xml:space="preserve"> circumstances with cultural norms and </w:t>
      </w:r>
      <w:r w:rsidR="009D3AE5">
        <w:rPr>
          <w:rFonts w:ascii="Arial" w:hAnsi="Arial" w:cs="Arial"/>
        </w:rPr>
        <w:t>concepts, as well as the persons unique experiences. Tay and Diener (2011)</w:t>
      </w:r>
      <w:r w:rsidR="006E036E">
        <w:rPr>
          <w:rFonts w:ascii="Arial" w:hAnsi="Arial" w:cs="Arial"/>
        </w:rPr>
        <w:t xml:space="preserve"> found that, despite cultural differences the satisfaction </w:t>
      </w:r>
      <w:r w:rsidR="0083704E">
        <w:rPr>
          <w:rFonts w:ascii="Arial" w:hAnsi="Arial" w:cs="Arial"/>
        </w:rPr>
        <w:t xml:space="preserve">of requirements predicted subjective wellbeing, even if it did not always match </w:t>
      </w:r>
      <w:r w:rsidR="00A4284D">
        <w:rPr>
          <w:rFonts w:ascii="Arial" w:hAnsi="Arial" w:cs="Arial"/>
        </w:rPr>
        <w:t>Maslow’s</w:t>
      </w:r>
      <w:r w:rsidR="0083704E">
        <w:rPr>
          <w:rFonts w:ascii="Arial" w:hAnsi="Arial" w:cs="Arial"/>
        </w:rPr>
        <w:t xml:space="preserve"> </w:t>
      </w:r>
      <w:r w:rsidR="00395E00">
        <w:rPr>
          <w:rFonts w:ascii="Arial" w:hAnsi="Arial" w:cs="Arial"/>
        </w:rPr>
        <w:t xml:space="preserve">hierarchy of needs. As per Wooll </w:t>
      </w:r>
      <w:r w:rsidR="00A4284D">
        <w:rPr>
          <w:rFonts w:ascii="Arial" w:hAnsi="Arial" w:cs="Arial"/>
        </w:rPr>
        <w:t xml:space="preserve">(2021), the definition of health is the absence </w:t>
      </w:r>
      <w:r w:rsidR="006B2C27">
        <w:rPr>
          <w:rFonts w:ascii="Arial" w:hAnsi="Arial" w:cs="Arial"/>
        </w:rPr>
        <w:t>of injury or disease</w:t>
      </w:r>
      <w:r w:rsidR="00615B86">
        <w:rPr>
          <w:rFonts w:ascii="Arial" w:hAnsi="Arial" w:cs="Arial"/>
        </w:rPr>
        <w:t>, a strong</w:t>
      </w:r>
      <w:r w:rsidR="006B2C27">
        <w:rPr>
          <w:rFonts w:ascii="Arial" w:hAnsi="Arial" w:cs="Arial"/>
        </w:rPr>
        <w:t xml:space="preserve"> </w:t>
      </w:r>
      <w:r w:rsidR="00012BD9">
        <w:rPr>
          <w:rFonts w:ascii="Arial" w:hAnsi="Arial" w:cs="Arial"/>
        </w:rPr>
        <w:t>disease-free</w:t>
      </w:r>
      <w:r w:rsidR="00A21D7D">
        <w:rPr>
          <w:rFonts w:ascii="Arial" w:hAnsi="Arial" w:cs="Arial"/>
        </w:rPr>
        <w:t xml:space="preserve"> physique is a sign of </w:t>
      </w:r>
      <w:r w:rsidR="00E104C7">
        <w:rPr>
          <w:rFonts w:ascii="Arial" w:hAnsi="Arial" w:cs="Arial"/>
        </w:rPr>
        <w:t>good</w:t>
      </w:r>
      <w:r w:rsidR="00A21D7D">
        <w:rPr>
          <w:rFonts w:ascii="Arial" w:hAnsi="Arial" w:cs="Arial"/>
        </w:rPr>
        <w:t xml:space="preserve"> health</w:t>
      </w:r>
      <w:r w:rsidR="00615B86">
        <w:rPr>
          <w:rFonts w:ascii="Arial" w:hAnsi="Arial" w:cs="Arial"/>
        </w:rPr>
        <w:t>.</w:t>
      </w:r>
    </w:p>
    <w:p w14:paraId="67F32F5E" w14:textId="72314264" w:rsidR="00615B86" w:rsidRDefault="00615B86" w:rsidP="007466FA">
      <w:pPr>
        <w:pStyle w:val="NoSpacing"/>
        <w:spacing w:line="360" w:lineRule="auto"/>
        <w:jc w:val="both"/>
        <w:rPr>
          <w:rFonts w:ascii="Arial" w:hAnsi="Arial" w:cs="Arial"/>
        </w:rPr>
      </w:pPr>
      <w:r>
        <w:rPr>
          <w:rFonts w:ascii="Arial" w:hAnsi="Arial" w:cs="Arial"/>
        </w:rPr>
        <w:t xml:space="preserve">The </w:t>
      </w:r>
      <w:r w:rsidR="00B80C80">
        <w:rPr>
          <w:rFonts w:ascii="Arial" w:hAnsi="Arial" w:cs="Arial"/>
        </w:rPr>
        <w:t>term ‘Sustainable Development’ was defined by Garcia et al, (2007)</w:t>
      </w:r>
      <w:r w:rsidR="00895B01">
        <w:rPr>
          <w:rFonts w:ascii="Arial" w:hAnsi="Arial" w:cs="Arial"/>
        </w:rPr>
        <w:t xml:space="preserve"> to mean continuously ensuring that people live in dignified</w:t>
      </w:r>
      <w:r w:rsidR="00385B0A">
        <w:rPr>
          <w:rFonts w:ascii="Arial" w:hAnsi="Arial" w:cs="Arial"/>
        </w:rPr>
        <w:t xml:space="preserve">, righteous conditions by creating and maintaining the widest </w:t>
      </w:r>
      <w:r w:rsidR="00095F7C">
        <w:rPr>
          <w:rFonts w:ascii="Arial" w:hAnsi="Arial" w:cs="Arial"/>
        </w:rPr>
        <w:t>range of possibilities for freely det</w:t>
      </w:r>
      <w:r w:rsidR="00F70719">
        <w:rPr>
          <w:rFonts w:ascii="Arial" w:hAnsi="Arial" w:cs="Arial"/>
        </w:rPr>
        <w:t xml:space="preserve">ermining </w:t>
      </w:r>
      <w:r w:rsidR="005D768A">
        <w:rPr>
          <w:rFonts w:ascii="Arial" w:hAnsi="Arial" w:cs="Arial"/>
        </w:rPr>
        <w:t xml:space="preserve">life plans. In accordance </w:t>
      </w:r>
      <w:r w:rsidR="00121E07">
        <w:rPr>
          <w:rFonts w:ascii="Arial" w:hAnsi="Arial" w:cs="Arial"/>
        </w:rPr>
        <w:t>with</w:t>
      </w:r>
      <w:r w:rsidR="005D768A">
        <w:rPr>
          <w:rFonts w:ascii="Arial" w:hAnsi="Arial" w:cs="Arial"/>
        </w:rPr>
        <w:t xml:space="preserve"> the UN, (2015), the </w:t>
      </w:r>
      <w:r w:rsidR="0026435F">
        <w:rPr>
          <w:rFonts w:ascii="Arial" w:hAnsi="Arial" w:cs="Arial"/>
        </w:rPr>
        <w:t>passing of the 2030 Sustainable Development Agenda and its goals</w:t>
      </w:r>
      <w:r w:rsidR="0094320A">
        <w:rPr>
          <w:rFonts w:ascii="Arial" w:hAnsi="Arial" w:cs="Arial"/>
        </w:rPr>
        <w:t>,</w:t>
      </w:r>
      <w:r w:rsidR="0026435F">
        <w:rPr>
          <w:rFonts w:ascii="Arial" w:hAnsi="Arial" w:cs="Arial"/>
        </w:rPr>
        <w:t xml:space="preserve"> marks </w:t>
      </w:r>
      <w:r w:rsidR="006176A3">
        <w:rPr>
          <w:rFonts w:ascii="Arial" w:hAnsi="Arial" w:cs="Arial"/>
        </w:rPr>
        <w:t xml:space="preserve">a turning point in history, for the environment and the field of healthcare </w:t>
      </w:r>
      <w:r w:rsidR="00121E07">
        <w:rPr>
          <w:rFonts w:ascii="Arial" w:hAnsi="Arial" w:cs="Arial"/>
        </w:rPr>
        <w:t xml:space="preserve">in general. In line with UK </w:t>
      </w:r>
      <w:r w:rsidR="00CB5EF0">
        <w:rPr>
          <w:rFonts w:ascii="Arial" w:hAnsi="Arial" w:cs="Arial"/>
        </w:rPr>
        <w:t>SDG Data (2023), the fundamental purpose of the first</w:t>
      </w:r>
      <w:r w:rsidR="003D11DD">
        <w:rPr>
          <w:rFonts w:ascii="Arial" w:hAnsi="Arial" w:cs="Arial"/>
        </w:rPr>
        <w:t xml:space="preserve"> SDG goal, is to end poverty in all its forms and provide for all people especially </w:t>
      </w:r>
      <w:r w:rsidR="00A53352">
        <w:rPr>
          <w:rFonts w:ascii="Arial" w:hAnsi="Arial" w:cs="Arial"/>
        </w:rPr>
        <w:t xml:space="preserve">the most vulnerable and </w:t>
      </w:r>
      <w:r w:rsidR="000A209F">
        <w:rPr>
          <w:rFonts w:ascii="Arial" w:hAnsi="Arial" w:cs="Arial"/>
        </w:rPr>
        <w:t xml:space="preserve">destitute. In accordance </w:t>
      </w:r>
      <w:r w:rsidR="00AC0C32">
        <w:rPr>
          <w:rFonts w:ascii="Arial" w:hAnsi="Arial" w:cs="Arial"/>
        </w:rPr>
        <w:t>with UK Parliament (2023), the goals of the government</w:t>
      </w:r>
      <w:r w:rsidR="0093111F">
        <w:rPr>
          <w:rFonts w:ascii="Arial" w:hAnsi="Arial" w:cs="Arial"/>
        </w:rPr>
        <w:t>’s ‘Levelling Up’ strategy is to grow</w:t>
      </w:r>
      <w:r w:rsidR="00F37F3D">
        <w:rPr>
          <w:rFonts w:ascii="Arial" w:hAnsi="Arial" w:cs="Arial"/>
        </w:rPr>
        <w:t xml:space="preserve"> incomes, strengthen economies, and help people escape </w:t>
      </w:r>
      <w:r w:rsidR="00D3104C">
        <w:rPr>
          <w:rFonts w:ascii="Arial" w:hAnsi="Arial" w:cs="Arial"/>
        </w:rPr>
        <w:t>poverty. The Government Website GOV.UK (</w:t>
      </w:r>
      <w:r w:rsidR="00074FF6">
        <w:rPr>
          <w:rFonts w:ascii="Arial" w:hAnsi="Arial" w:cs="Arial"/>
        </w:rPr>
        <w:t xml:space="preserve">2021), stated the UK will eradicate poverty in </w:t>
      </w:r>
      <w:r w:rsidR="005011F3">
        <w:rPr>
          <w:rFonts w:ascii="Arial" w:hAnsi="Arial" w:cs="Arial"/>
        </w:rPr>
        <w:t>all</w:t>
      </w:r>
      <w:r w:rsidR="00074FF6">
        <w:rPr>
          <w:rFonts w:ascii="Arial" w:hAnsi="Arial" w:cs="Arial"/>
        </w:rPr>
        <w:t xml:space="preserve"> its forms</w:t>
      </w:r>
      <w:r w:rsidR="001802EB">
        <w:rPr>
          <w:rFonts w:ascii="Arial" w:hAnsi="Arial" w:cs="Arial"/>
        </w:rPr>
        <w:t xml:space="preserve"> globally, by offering </w:t>
      </w:r>
      <w:r w:rsidR="001B26EC">
        <w:rPr>
          <w:rFonts w:ascii="Arial" w:hAnsi="Arial" w:cs="Arial"/>
        </w:rPr>
        <w:t>outstanding community programmes that support the most marginalised and vulnerable</w:t>
      </w:r>
      <w:r w:rsidR="005011F3">
        <w:rPr>
          <w:rFonts w:ascii="Arial" w:hAnsi="Arial" w:cs="Arial"/>
        </w:rPr>
        <w:t xml:space="preserve"> children and youths, making sure that no one is left behind.</w:t>
      </w:r>
      <w:r w:rsidR="00A53352">
        <w:rPr>
          <w:rFonts w:ascii="Arial" w:hAnsi="Arial" w:cs="Arial"/>
        </w:rPr>
        <w:t xml:space="preserve"> Goal three of the SDGs aims to ensure </w:t>
      </w:r>
      <w:r w:rsidR="00E071F1">
        <w:rPr>
          <w:rFonts w:ascii="Arial" w:hAnsi="Arial" w:cs="Arial"/>
        </w:rPr>
        <w:t xml:space="preserve">everyone’s health and wellbeing irrespective </w:t>
      </w:r>
      <w:r w:rsidR="00AD6EF9">
        <w:rPr>
          <w:rFonts w:ascii="Arial" w:hAnsi="Arial" w:cs="Arial"/>
        </w:rPr>
        <w:t>of age</w:t>
      </w:r>
      <w:r w:rsidR="00EA195B">
        <w:rPr>
          <w:rFonts w:ascii="Arial" w:hAnsi="Arial" w:cs="Arial"/>
        </w:rPr>
        <w:t xml:space="preserve">, as stated in UK SDG Data, (2023). </w:t>
      </w:r>
      <w:r w:rsidR="00EA195B">
        <w:rPr>
          <w:rFonts w:ascii="Arial" w:hAnsi="Arial" w:cs="Arial"/>
        </w:rPr>
        <w:lastRenderedPageBreak/>
        <w:t>According to WHO</w:t>
      </w:r>
      <w:r w:rsidR="004F4978">
        <w:rPr>
          <w:rFonts w:ascii="Arial" w:hAnsi="Arial" w:cs="Arial"/>
        </w:rPr>
        <w:t xml:space="preserve"> (2024), preventing communicable illnesses, TB</w:t>
      </w:r>
      <w:r w:rsidR="006C0A4D">
        <w:rPr>
          <w:rFonts w:ascii="Arial" w:hAnsi="Arial" w:cs="Arial"/>
        </w:rPr>
        <w:t>, and advancing mental health are among the goals</w:t>
      </w:r>
      <w:r w:rsidR="00272F79">
        <w:rPr>
          <w:rFonts w:ascii="Arial" w:hAnsi="Arial" w:cs="Arial"/>
        </w:rPr>
        <w:t xml:space="preserve"> of SDG3. As noted by Saliba (2023), </w:t>
      </w:r>
      <w:r w:rsidR="00BB69DB">
        <w:rPr>
          <w:rFonts w:ascii="Arial" w:hAnsi="Arial" w:cs="Arial"/>
        </w:rPr>
        <w:t xml:space="preserve">the NHS Vaccine Programme is an internationally recognised </w:t>
      </w:r>
      <w:r w:rsidR="00E22037">
        <w:rPr>
          <w:rFonts w:ascii="Arial" w:hAnsi="Arial" w:cs="Arial"/>
        </w:rPr>
        <w:t xml:space="preserve">leader that aims at providing free protection </w:t>
      </w:r>
      <w:r w:rsidR="00C95534">
        <w:rPr>
          <w:rFonts w:ascii="Arial" w:hAnsi="Arial" w:cs="Arial"/>
        </w:rPr>
        <w:t xml:space="preserve">to all individuals for the duration of their lives. The COVID-19 pandemic </w:t>
      </w:r>
      <w:r w:rsidR="005E24F3">
        <w:rPr>
          <w:rFonts w:ascii="Arial" w:hAnsi="Arial" w:cs="Arial"/>
        </w:rPr>
        <w:t xml:space="preserve">has had significant impact on </w:t>
      </w:r>
      <w:r w:rsidR="004359BC">
        <w:rPr>
          <w:rFonts w:ascii="Arial" w:hAnsi="Arial" w:cs="Arial"/>
        </w:rPr>
        <w:t>a few</w:t>
      </w:r>
      <w:r w:rsidR="005E24F3">
        <w:rPr>
          <w:rFonts w:ascii="Arial" w:hAnsi="Arial" w:cs="Arial"/>
        </w:rPr>
        <w:t xml:space="preserve"> goals, according to </w:t>
      </w:r>
      <w:r w:rsidR="00324918">
        <w:rPr>
          <w:rFonts w:ascii="Arial" w:hAnsi="Arial" w:cs="Arial"/>
        </w:rPr>
        <w:t xml:space="preserve">the UN Global Compact Network (2024), </w:t>
      </w:r>
      <w:r w:rsidR="00405DD2">
        <w:rPr>
          <w:rFonts w:ascii="Arial" w:hAnsi="Arial" w:cs="Arial"/>
        </w:rPr>
        <w:t xml:space="preserve">and progress has stalled or even reversed in certain areas of the nation. </w:t>
      </w:r>
      <w:r w:rsidR="00B33A7F">
        <w:rPr>
          <w:rFonts w:ascii="Arial" w:hAnsi="Arial" w:cs="Arial"/>
        </w:rPr>
        <w:t>A detailed definition of maternal mortality, sometimes</w:t>
      </w:r>
      <w:r w:rsidR="004359BC">
        <w:rPr>
          <w:rFonts w:ascii="Arial" w:hAnsi="Arial" w:cs="Arial"/>
        </w:rPr>
        <w:t xml:space="preserve"> referred to as ‘pregnancy-related mortality</w:t>
      </w:r>
      <w:r w:rsidR="00A164B9">
        <w:rPr>
          <w:rFonts w:ascii="Arial" w:hAnsi="Arial" w:cs="Arial"/>
        </w:rPr>
        <w:t>,’</w:t>
      </w:r>
      <w:r w:rsidR="009407E1">
        <w:rPr>
          <w:rFonts w:ascii="Arial" w:hAnsi="Arial" w:cs="Arial"/>
        </w:rPr>
        <w:t xml:space="preserve"> may be found in the eleventh edition of the ICD-11. </w:t>
      </w:r>
      <w:r w:rsidR="00034F43">
        <w:rPr>
          <w:rFonts w:ascii="Arial" w:hAnsi="Arial" w:cs="Arial"/>
        </w:rPr>
        <w:t>The WHO (2023)</w:t>
      </w:r>
      <w:r w:rsidR="006474E4">
        <w:rPr>
          <w:rFonts w:ascii="Arial" w:hAnsi="Arial" w:cs="Arial"/>
        </w:rPr>
        <w:t xml:space="preserve"> estimated that in 2020, preventable causes related to pregnancy and childbirth resulted in around </w:t>
      </w:r>
      <w:r w:rsidR="002159D2">
        <w:rPr>
          <w:rFonts w:ascii="Arial" w:hAnsi="Arial" w:cs="Arial"/>
        </w:rPr>
        <w:t>800 maternal fatalities per day.</w:t>
      </w:r>
      <w:r w:rsidR="00B33A7F">
        <w:rPr>
          <w:rFonts w:ascii="Arial" w:hAnsi="Arial" w:cs="Arial"/>
        </w:rPr>
        <w:t xml:space="preserve"> </w:t>
      </w:r>
    </w:p>
    <w:p w14:paraId="28355944" w14:textId="44C3C352" w:rsidR="00E75548" w:rsidRDefault="00012BD9" w:rsidP="007466FA">
      <w:pPr>
        <w:pStyle w:val="NoSpacing"/>
        <w:spacing w:line="360" w:lineRule="auto"/>
        <w:jc w:val="both"/>
        <w:rPr>
          <w:rFonts w:ascii="Arial" w:hAnsi="Arial" w:cs="Arial"/>
        </w:rPr>
      </w:pPr>
      <w:r>
        <w:rPr>
          <w:rFonts w:ascii="Arial" w:hAnsi="Arial" w:cs="Arial"/>
        </w:rPr>
        <w:t xml:space="preserve"> </w:t>
      </w:r>
    </w:p>
    <w:p w14:paraId="5B604726" w14:textId="77777777" w:rsidR="00BE5733" w:rsidRDefault="00BE5733" w:rsidP="007466FA">
      <w:pPr>
        <w:pStyle w:val="NoSpacing"/>
        <w:spacing w:line="360" w:lineRule="auto"/>
        <w:jc w:val="both"/>
        <w:rPr>
          <w:rFonts w:ascii="Arial" w:hAnsi="Arial" w:cs="Arial"/>
        </w:rPr>
      </w:pPr>
    </w:p>
    <w:p w14:paraId="3D30D806" w14:textId="77777777" w:rsidR="00E81267" w:rsidRDefault="00E81267" w:rsidP="007466FA">
      <w:pPr>
        <w:pStyle w:val="NoSpacing"/>
        <w:spacing w:line="360" w:lineRule="auto"/>
        <w:jc w:val="both"/>
        <w:rPr>
          <w:rFonts w:ascii="Arial" w:hAnsi="Arial" w:cs="Arial"/>
          <w:b/>
          <w:bCs/>
        </w:rPr>
      </w:pPr>
    </w:p>
    <w:p w14:paraId="05ACAF7D" w14:textId="77777777" w:rsidR="00AB0DAE" w:rsidRDefault="00AB0DAE" w:rsidP="007466FA">
      <w:pPr>
        <w:pStyle w:val="NoSpacing"/>
        <w:spacing w:line="360" w:lineRule="auto"/>
        <w:jc w:val="both"/>
        <w:rPr>
          <w:rFonts w:ascii="Arial" w:hAnsi="Arial" w:cs="Arial"/>
          <w:b/>
          <w:bCs/>
        </w:rPr>
      </w:pPr>
    </w:p>
    <w:p w14:paraId="229C544E" w14:textId="77777777" w:rsidR="00AB0DAE" w:rsidRDefault="00AB0DAE" w:rsidP="007466FA">
      <w:pPr>
        <w:pStyle w:val="NoSpacing"/>
        <w:spacing w:line="360" w:lineRule="auto"/>
        <w:jc w:val="both"/>
        <w:rPr>
          <w:rFonts w:ascii="Arial" w:hAnsi="Arial" w:cs="Arial"/>
          <w:b/>
          <w:bCs/>
        </w:rPr>
      </w:pPr>
    </w:p>
    <w:p w14:paraId="5439CB35" w14:textId="77777777" w:rsidR="00AB0DAE" w:rsidRDefault="00AB0DAE" w:rsidP="007466FA">
      <w:pPr>
        <w:pStyle w:val="NoSpacing"/>
        <w:spacing w:line="360" w:lineRule="auto"/>
        <w:jc w:val="both"/>
        <w:rPr>
          <w:rFonts w:ascii="Arial" w:hAnsi="Arial" w:cs="Arial"/>
          <w:b/>
          <w:bCs/>
        </w:rPr>
      </w:pPr>
    </w:p>
    <w:p w14:paraId="4BA30E00" w14:textId="77777777" w:rsidR="00AB0DAE" w:rsidRDefault="00AB0DAE" w:rsidP="007466FA">
      <w:pPr>
        <w:pStyle w:val="NoSpacing"/>
        <w:spacing w:line="360" w:lineRule="auto"/>
        <w:jc w:val="both"/>
        <w:rPr>
          <w:rFonts w:ascii="Arial" w:hAnsi="Arial" w:cs="Arial"/>
          <w:b/>
          <w:bCs/>
        </w:rPr>
      </w:pPr>
    </w:p>
    <w:p w14:paraId="0BF14DB9" w14:textId="77777777" w:rsidR="00AB0DAE" w:rsidRDefault="00AB0DAE" w:rsidP="007466FA">
      <w:pPr>
        <w:pStyle w:val="NoSpacing"/>
        <w:spacing w:line="360" w:lineRule="auto"/>
        <w:jc w:val="both"/>
        <w:rPr>
          <w:rFonts w:ascii="Arial" w:hAnsi="Arial" w:cs="Arial"/>
          <w:b/>
          <w:bCs/>
        </w:rPr>
      </w:pPr>
    </w:p>
    <w:p w14:paraId="7285D83C" w14:textId="77777777" w:rsidR="00AB0DAE" w:rsidRDefault="00AB0DAE" w:rsidP="007466FA">
      <w:pPr>
        <w:pStyle w:val="NoSpacing"/>
        <w:spacing w:line="360" w:lineRule="auto"/>
        <w:jc w:val="both"/>
        <w:rPr>
          <w:rFonts w:ascii="Arial" w:hAnsi="Arial" w:cs="Arial"/>
          <w:b/>
          <w:bCs/>
        </w:rPr>
      </w:pPr>
    </w:p>
    <w:p w14:paraId="1755A64F" w14:textId="77777777" w:rsidR="00AB0DAE" w:rsidRDefault="00AB0DAE" w:rsidP="007466FA">
      <w:pPr>
        <w:pStyle w:val="NoSpacing"/>
        <w:spacing w:line="360" w:lineRule="auto"/>
        <w:jc w:val="both"/>
        <w:rPr>
          <w:rFonts w:ascii="Arial" w:hAnsi="Arial" w:cs="Arial"/>
          <w:b/>
          <w:bCs/>
        </w:rPr>
      </w:pPr>
    </w:p>
    <w:p w14:paraId="7E0DB61D" w14:textId="77777777" w:rsidR="00AB0DAE" w:rsidRDefault="00AB0DAE" w:rsidP="007466FA">
      <w:pPr>
        <w:pStyle w:val="NoSpacing"/>
        <w:spacing w:line="360" w:lineRule="auto"/>
        <w:jc w:val="both"/>
        <w:rPr>
          <w:rFonts w:ascii="Arial" w:hAnsi="Arial" w:cs="Arial"/>
          <w:b/>
          <w:bCs/>
        </w:rPr>
      </w:pPr>
    </w:p>
    <w:p w14:paraId="63EA7660" w14:textId="77777777" w:rsidR="00AB0DAE" w:rsidRDefault="00AB0DAE" w:rsidP="007466FA">
      <w:pPr>
        <w:pStyle w:val="NoSpacing"/>
        <w:spacing w:line="360" w:lineRule="auto"/>
        <w:jc w:val="both"/>
        <w:rPr>
          <w:rFonts w:ascii="Arial" w:hAnsi="Arial" w:cs="Arial"/>
          <w:b/>
          <w:bCs/>
        </w:rPr>
      </w:pPr>
    </w:p>
    <w:p w14:paraId="18D885BC" w14:textId="77777777" w:rsidR="00AB0DAE" w:rsidRDefault="00AB0DAE" w:rsidP="007466FA">
      <w:pPr>
        <w:pStyle w:val="NoSpacing"/>
        <w:spacing w:line="360" w:lineRule="auto"/>
        <w:jc w:val="both"/>
        <w:rPr>
          <w:rFonts w:ascii="Arial" w:hAnsi="Arial" w:cs="Arial"/>
          <w:b/>
          <w:bCs/>
        </w:rPr>
      </w:pPr>
    </w:p>
    <w:p w14:paraId="25A47BAF" w14:textId="77777777" w:rsidR="00AB0DAE" w:rsidRDefault="00AB0DAE" w:rsidP="007466FA">
      <w:pPr>
        <w:pStyle w:val="NoSpacing"/>
        <w:spacing w:line="360" w:lineRule="auto"/>
        <w:jc w:val="both"/>
        <w:rPr>
          <w:rFonts w:ascii="Arial" w:hAnsi="Arial" w:cs="Arial"/>
          <w:b/>
          <w:bCs/>
        </w:rPr>
      </w:pPr>
    </w:p>
    <w:p w14:paraId="0456CDBD" w14:textId="77777777" w:rsidR="00AB0DAE" w:rsidRDefault="00AB0DAE" w:rsidP="007466FA">
      <w:pPr>
        <w:pStyle w:val="NoSpacing"/>
        <w:spacing w:line="360" w:lineRule="auto"/>
        <w:jc w:val="both"/>
        <w:rPr>
          <w:rFonts w:ascii="Arial" w:hAnsi="Arial" w:cs="Arial"/>
          <w:b/>
          <w:bCs/>
        </w:rPr>
      </w:pPr>
    </w:p>
    <w:p w14:paraId="01826633" w14:textId="77777777" w:rsidR="00AB0DAE" w:rsidRDefault="00AB0DAE" w:rsidP="007466FA">
      <w:pPr>
        <w:pStyle w:val="NoSpacing"/>
        <w:spacing w:line="360" w:lineRule="auto"/>
        <w:jc w:val="both"/>
        <w:rPr>
          <w:rFonts w:ascii="Arial" w:hAnsi="Arial" w:cs="Arial"/>
          <w:b/>
          <w:bCs/>
        </w:rPr>
      </w:pPr>
    </w:p>
    <w:p w14:paraId="055F03F9" w14:textId="77777777" w:rsidR="00AB0DAE" w:rsidRDefault="00AB0DAE" w:rsidP="007466FA">
      <w:pPr>
        <w:pStyle w:val="NoSpacing"/>
        <w:spacing w:line="360" w:lineRule="auto"/>
        <w:jc w:val="both"/>
        <w:rPr>
          <w:rFonts w:ascii="Arial" w:hAnsi="Arial" w:cs="Arial"/>
          <w:b/>
          <w:bCs/>
        </w:rPr>
      </w:pPr>
    </w:p>
    <w:p w14:paraId="00242A06" w14:textId="77777777" w:rsidR="00AB0DAE" w:rsidRDefault="00AB0DAE" w:rsidP="007466FA">
      <w:pPr>
        <w:pStyle w:val="NoSpacing"/>
        <w:spacing w:line="360" w:lineRule="auto"/>
        <w:jc w:val="both"/>
        <w:rPr>
          <w:rFonts w:ascii="Arial" w:hAnsi="Arial" w:cs="Arial"/>
          <w:b/>
          <w:bCs/>
        </w:rPr>
      </w:pPr>
    </w:p>
    <w:p w14:paraId="1819DA62" w14:textId="77777777" w:rsidR="00AB0DAE" w:rsidRDefault="00AB0DAE" w:rsidP="007466FA">
      <w:pPr>
        <w:pStyle w:val="NoSpacing"/>
        <w:spacing w:line="360" w:lineRule="auto"/>
        <w:jc w:val="both"/>
        <w:rPr>
          <w:rFonts w:ascii="Arial" w:hAnsi="Arial" w:cs="Arial"/>
          <w:b/>
          <w:bCs/>
        </w:rPr>
      </w:pPr>
    </w:p>
    <w:p w14:paraId="2C516F33" w14:textId="77777777" w:rsidR="00AB0DAE" w:rsidRDefault="00AB0DAE" w:rsidP="007466FA">
      <w:pPr>
        <w:pStyle w:val="NoSpacing"/>
        <w:spacing w:line="360" w:lineRule="auto"/>
        <w:jc w:val="both"/>
        <w:rPr>
          <w:rFonts w:ascii="Arial" w:hAnsi="Arial" w:cs="Arial"/>
          <w:b/>
          <w:bCs/>
        </w:rPr>
      </w:pPr>
    </w:p>
    <w:p w14:paraId="383683FB" w14:textId="77777777" w:rsidR="00AB0DAE" w:rsidRDefault="00AB0DAE" w:rsidP="007466FA">
      <w:pPr>
        <w:pStyle w:val="NoSpacing"/>
        <w:spacing w:line="360" w:lineRule="auto"/>
        <w:jc w:val="both"/>
        <w:rPr>
          <w:rFonts w:ascii="Arial" w:hAnsi="Arial" w:cs="Arial"/>
          <w:b/>
          <w:bCs/>
        </w:rPr>
      </w:pPr>
    </w:p>
    <w:p w14:paraId="175D3BB1" w14:textId="77777777" w:rsidR="00AB0DAE" w:rsidRDefault="00AB0DAE" w:rsidP="007466FA">
      <w:pPr>
        <w:pStyle w:val="NoSpacing"/>
        <w:spacing w:line="360" w:lineRule="auto"/>
        <w:jc w:val="both"/>
        <w:rPr>
          <w:rFonts w:ascii="Arial" w:hAnsi="Arial" w:cs="Arial"/>
          <w:b/>
          <w:bCs/>
        </w:rPr>
      </w:pPr>
    </w:p>
    <w:p w14:paraId="7F68AC05" w14:textId="77777777" w:rsidR="00AB0DAE" w:rsidRDefault="00AB0DAE" w:rsidP="007466FA">
      <w:pPr>
        <w:pStyle w:val="NoSpacing"/>
        <w:spacing w:line="360" w:lineRule="auto"/>
        <w:jc w:val="both"/>
        <w:rPr>
          <w:rFonts w:ascii="Arial" w:hAnsi="Arial" w:cs="Arial"/>
          <w:b/>
          <w:bCs/>
        </w:rPr>
      </w:pPr>
    </w:p>
    <w:p w14:paraId="1A984185" w14:textId="77777777" w:rsidR="00AB0DAE" w:rsidRDefault="00AB0DAE" w:rsidP="007466FA">
      <w:pPr>
        <w:pStyle w:val="NoSpacing"/>
        <w:spacing w:line="360" w:lineRule="auto"/>
        <w:jc w:val="both"/>
        <w:rPr>
          <w:rFonts w:ascii="Arial" w:hAnsi="Arial" w:cs="Arial"/>
          <w:b/>
          <w:bCs/>
        </w:rPr>
      </w:pPr>
    </w:p>
    <w:p w14:paraId="16A78118" w14:textId="77777777" w:rsidR="00AB0DAE" w:rsidRDefault="00AB0DAE" w:rsidP="007466FA">
      <w:pPr>
        <w:pStyle w:val="NoSpacing"/>
        <w:spacing w:line="360" w:lineRule="auto"/>
        <w:jc w:val="both"/>
        <w:rPr>
          <w:rFonts w:ascii="Arial" w:hAnsi="Arial" w:cs="Arial"/>
          <w:b/>
          <w:bCs/>
        </w:rPr>
      </w:pPr>
    </w:p>
    <w:p w14:paraId="0E59B138" w14:textId="77777777" w:rsidR="00AB0DAE" w:rsidRDefault="00AB0DAE" w:rsidP="007466FA">
      <w:pPr>
        <w:pStyle w:val="NoSpacing"/>
        <w:spacing w:line="360" w:lineRule="auto"/>
        <w:jc w:val="both"/>
        <w:rPr>
          <w:rFonts w:ascii="Arial" w:hAnsi="Arial" w:cs="Arial"/>
          <w:b/>
          <w:bCs/>
        </w:rPr>
      </w:pPr>
    </w:p>
    <w:p w14:paraId="1E3BDF42" w14:textId="77777777" w:rsidR="00AB0DAE" w:rsidRDefault="00AB0DAE" w:rsidP="007466FA">
      <w:pPr>
        <w:pStyle w:val="NoSpacing"/>
        <w:spacing w:line="360" w:lineRule="auto"/>
        <w:jc w:val="both"/>
        <w:rPr>
          <w:rFonts w:ascii="Arial" w:hAnsi="Arial" w:cs="Arial"/>
          <w:b/>
          <w:bCs/>
        </w:rPr>
      </w:pPr>
    </w:p>
    <w:p w14:paraId="1EBE21AD" w14:textId="77777777" w:rsidR="00AB0DAE" w:rsidRDefault="00AB0DAE" w:rsidP="007466FA">
      <w:pPr>
        <w:pStyle w:val="NoSpacing"/>
        <w:spacing w:line="360" w:lineRule="auto"/>
        <w:jc w:val="both"/>
        <w:rPr>
          <w:rFonts w:ascii="Arial" w:hAnsi="Arial" w:cs="Arial"/>
          <w:b/>
          <w:bCs/>
        </w:rPr>
      </w:pPr>
    </w:p>
    <w:p w14:paraId="7D44AC96" w14:textId="79F09CD9" w:rsidR="00BE5733" w:rsidRDefault="00BE5733" w:rsidP="007466FA">
      <w:pPr>
        <w:pStyle w:val="NoSpacing"/>
        <w:spacing w:line="360" w:lineRule="auto"/>
        <w:jc w:val="both"/>
        <w:rPr>
          <w:rFonts w:ascii="Arial" w:hAnsi="Arial" w:cs="Arial"/>
          <w:b/>
          <w:bCs/>
        </w:rPr>
      </w:pPr>
      <w:r w:rsidRPr="00BE5733">
        <w:rPr>
          <w:rFonts w:ascii="Arial" w:hAnsi="Arial" w:cs="Arial"/>
          <w:b/>
          <w:bCs/>
        </w:rPr>
        <w:lastRenderedPageBreak/>
        <w:t>References</w:t>
      </w:r>
    </w:p>
    <w:p w14:paraId="004D09F0" w14:textId="0915295E" w:rsidR="00BE5733" w:rsidRDefault="001A5584" w:rsidP="007466FA">
      <w:pPr>
        <w:pStyle w:val="NoSpacing"/>
        <w:spacing w:line="360" w:lineRule="auto"/>
        <w:jc w:val="both"/>
        <w:rPr>
          <w:rFonts w:ascii="Arial" w:hAnsi="Arial" w:cs="Arial"/>
        </w:rPr>
      </w:pPr>
      <w:r>
        <w:rPr>
          <w:rFonts w:ascii="Arial" w:hAnsi="Arial" w:cs="Arial"/>
        </w:rPr>
        <w:t>A</w:t>
      </w:r>
      <w:r w:rsidR="00832FED">
        <w:rPr>
          <w:rFonts w:ascii="Arial" w:hAnsi="Arial" w:cs="Arial"/>
        </w:rPr>
        <w:t>latartseva, A., Barysheva, G., (2015)</w:t>
      </w:r>
      <w:r w:rsidR="00E9253D">
        <w:rPr>
          <w:rFonts w:ascii="Arial" w:hAnsi="Arial" w:cs="Arial"/>
        </w:rPr>
        <w:t xml:space="preserve"> </w:t>
      </w:r>
      <w:r w:rsidR="00E9253D" w:rsidRPr="0069469B">
        <w:rPr>
          <w:rFonts w:ascii="Arial" w:hAnsi="Arial" w:cs="Arial"/>
          <w:i/>
          <w:iCs/>
        </w:rPr>
        <w:t>Well-Being:</w:t>
      </w:r>
      <w:r w:rsidR="00756D5B" w:rsidRPr="0069469B">
        <w:rPr>
          <w:rFonts w:ascii="Arial" w:hAnsi="Arial" w:cs="Arial"/>
          <w:i/>
          <w:iCs/>
        </w:rPr>
        <w:t xml:space="preserve"> Subjective and Objective Aspects</w:t>
      </w:r>
      <w:r w:rsidR="00756D5B">
        <w:rPr>
          <w:rFonts w:ascii="Arial" w:hAnsi="Arial" w:cs="Arial"/>
        </w:rPr>
        <w:t xml:space="preserve">, </w:t>
      </w:r>
      <w:r w:rsidR="004D1303" w:rsidRPr="0069469B">
        <w:rPr>
          <w:rFonts w:ascii="Arial" w:hAnsi="Arial" w:cs="Arial"/>
        </w:rPr>
        <w:t>Procedia Social and Behavioural Sciences</w:t>
      </w:r>
      <w:r w:rsidR="004F713F">
        <w:rPr>
          <w:rFonts w:ascii="Arial" w:hAnsi="Arial" w:cs="Arial"/>
          <w:i/>
          <w:iCs/>
        </w:rPr>
        <w:t>,</w:t>
      </w:r>
      <w:r w:rsidR="004F713F">
        <w:rPr>
          <w:rFonts w:ascii="Arial" w:hAnsi="Arial" w:cs="Arial"/>
        </w:rPr>
        <w:t xml:space="preserve"> 166, pp,36-42. Available at: </w:t>
      </w:r>
      <w:hyperlink r:id="rId17" w:history="1">
        <w:r w:rsidR="002E43CF" w:rsidRPr="00B73532">
          <w:rPr>
            <w:rStyle w:val="Hyperlink"/>
            <w:rFonts w:ascii="Arial" w:hAnsi="Arial" w:cs="Arial"/>
          </w:rPr>
          <w:t>https://www.pdf.sciencedirectassets.com/277811/1</w:t>
        </w:r>
      </w:hyperlink>
      <w:r w:rsidR="002E43CF">
        <w:rPr>
          <w:rFonts w:ascii="Arial" w:hAnsi="Arial" w:cs="Arial"/>
        </w:rPr>
        <w:t>. (Accessed 7 February 2024).</w:t>
      </w:r>
    </w:p>
    <w:p w14:paraId="3F135653" w14:textId="77777777" w:rsidR="0032535A" w:rsidRDefault="002A5E91" w:rsidP="007466FA">
      <w:pPr>
        <w:pStyle w:val="NoSpacing"/>
        <w:spacing w:line="360" w:lineRule="auto"/>
        <w:jc w:val="both"/>
        <w:rPr>
          <w:rFonts w:ascii="Arial" w:hAnsi="Arial" w:cs="Arial"/>
        </w:rPr>
      </w:pPr>
      <w:r>
        <w:rPr>
          <w:rFonts w:ascii="Arial" w:hAnsi="Arial" w:cs="Arial"/>
        </w:rPr>
        <w:t>Amoros</w:t>
      </w:r>
      <w:r w:rsidR="002C1A72">
        <w:rPr>
          <w:rFonts w:ascii="Arial" w:hAnsi="Arial" w:cs="Arial"/>
        </w:rPr>
        <w:t xml:space="preserve"> Molina, A., Hellden, D., Alfven, T.,</w:t>
      </w:r>
      <w:r w:rsidR="001E3A08">
        <w:rPr>
          <w:rFonts w:ascii="Arial" w:hAnsi="Arial" w:cs="Arial"/>
        </w:rPr>
        <w:t xml:space="preserve"> Niemi, M., Leander, K., </w:t>
      </w:r>
      <w:r w:rsidR="005E1454">
        <w:rPr>
          <w:rFonts w:ascii="Arial" w:hAnsi="Arial" w:cs="Arial"/>
        </w:rPr>
        <w:t>Norderstedt</w:t>
      </w:r>
      <w:r w:rsidR="001E3A08">
        <w:rPr>
          <w:rFonts w:ascii="Arial" w:hAnsi="Arial" w:cs="Arial"/>
        </w:rPr>
        <w:t xml:space="preserve">, </w:t>
      </w:r>
      <w:r w:rsidR="005E1454">
        <w:rPr>
          <w:rFonts w:ascii="Arial" w:hAnsi="Arial" w:cs="Arial"/>
        </w:rPr>
        <w:t>H., Rehn, C.,</w:t>
      </w:r>
      <w:r w:rsidR="00F265D1">
        <w:rPr>
          <w:rFonts w:ascii="Arial" w:hAnsi="Arial" w:cs="Arial"/>
        </w:rPr>
        <w:t xml:space="preserve"> Ndejjo, R., Wanyen</w:t>
      </w:r>
      <w:r w:rsidR="0043780F">
        <w:rPr>
          <w:rFonts w:ascii="Arial" w:hAnsi="Arial" w:cs="Arial"/>
        </w:rPr>
        <w:t>ze, R., Biermann, O., (2023)</w:t>
      </w:r>
      <w:r w:rsidR="00213394">
        <w:rPr>
          <w:rFonts w:ascii="Arial" w:hAnsi="Arial" w:cs="Arial"/>
        </w:rPr>
        <w:t xml:space="preserve">. </w:t>
      </w:r>
      <w:r w:rsidR="00213394" w:rsidRPr="00D11AE2">
        <w:rPr>
          <w:rFonts w:ascii="Arial" w:hAnsi="Arial" w:cs="Arial"/>
          <w:i/>
          <w:iCs/>
        </w:rPr>
        <w:t>Integrating the United Nation Sustainable Development Goals into Higher Educatio</w:t>
      </w:r>
      <w:r w:rsidR="006E1085" w:rsidRPr="00D11AE2">
        <w:rPr>
          <w:rFonts w:ascii="Arial" w:hAnsi="Arial" w:cs="Arial"/>
          <w:i/>
          <w:iCs/>
        </w:rPr>
        <w:t>n Globally: A Scoping Review</w:t>
      </w:r>
      <w:r w:rsidR="006E1085">
        <w:rPr>
          <w:rFonts w:ascii="Arial" w:hAnsi="Arial" w:cs="Arial"/>
        </w:rPr>
        <w:t xml:space="preserve">. </w:t>
      </w:r>
      <w:r w:rsidR="006E1085" w:rsidRPr="00D11AE2">
        <w:rPr>
          <w:rFonts w:ascii="Arial" w:hAnsi="Arial" w:cs="Arial"/>
        </w:rPr>
        <w:t>Glob Health Action</w:t>
      </w:r>
      <w:r w:rsidR="00752A94" w:rsidRPr="00D11AE2">
        <w:rPr>
          <w:rFonts w:ascii="Arial" w:hAnsi="Arial" w:cs="Arial"/>
        </w:rPr>
        <w:t>,</w:t>
      </w:r>
      <w:r w:rsidR="00752A94">
        <w:rPr>
          <w:rFonts w:ascii="Arial" w:hAnsi="Arial" w:cs="Arial"/>
        </w:rPr>
        <w:t xml:space="preserve"> 16(1); 2190649. Doi:</w:t>
      </w:r>
      <w:r w:rsidR="0032535A">
        <w:rPr>
          <w:rFonts w:ascii="Arial" w:hAnsi="Arial" w:cs="Arial"/>
        </w:rPr>
        <w:t xml:space="preserve"> 10.1080/16549716.2023.2190649.</w:t>
      </w:r>
    </w:p>
    <w:p w14:paraId="43141EC4" w14:textId="08BDCF5C" w:rsidR="002E43CF" w:rsidRDefault="0040471B" w:rsidP="007466FA">
      <w:pPr>
        <w:pStyle w:val="NoSpacing"/>
        <w:spacing w:line="360" w:lineRule="auto"/>
        <w:jc w:val="both"/>
        <w:rPr>
          <w:rFonts w:ascii="Arial" w:hAnsi="Arial" w:cs="Arial"/>
        </w:rPr>
      </w:pPr>
      <w:r>
        <w:rPr>
          <w:rFonts w:ascii="Arial" w:hAnsi="Arial" w:cs="Arial"/>
        </w:rPr>
        <w:t>Baena</w:t>
      </w:r>
      <w:r w:rsidR="00595902">
        <w:rPr>
          <w:rFonts w:ascii="Arial" w:hAnsi="Arial" w:cs="Arial"/>
        </w:rPr>
        <w:t xml:space="preserve">- Morales, S., Jerez- Mayorga, D., </w:t>
      </w:r>
      <w:r w:rsidR="00B84E8F">
        <w:rPr>
          <w:rFonts w:ascii="Arial" w:hAnsi="Arial" w:cs="Arial"/>
        </w:rPr>
        <w:t>Delgado- Floody, P., Martinez-</w:t>
      </w:r>
      <w:r w:rsidR="00D03848">
        <w:rPr>
          <w:rFonts w:ascii="Arial" w:hAnsi="Arial" w:cs="Arial"/>
        </w:rPr>
        <w:t xml:space="preserve"> Martinez, J.,</w:t>
      </w:r>
      <w:r w:rsidR="00BE2E2D">
        <w:rPr>
          <w:rFonts w:ascii="Arial" w:hAnsi="Arial" w:cs="Arial"/>
        </w:rPr>
        <w:t xml:space="preserve"> (2021). Sustainable Development Goals and Physical</w:t>
      </w:r>
      <w:r w:rsidR="00B145E8">
        <w:rPr>
          <w:rFonts w:ascii="Arial" w:hAnsi="Arial" w:cs="Arial"/>
        </w:rPr>
        <w:t xml:space="preserve"> Education: A Proposal for Practice</w:t>
      </w:r>
      <w:r w:rsidR="00F925A1">
        <w:rPr>
          <w:rFonts w:ascii="Arial" w:hAnsi="Arial" w:cs="Arial"/>
        </w:rPr>
        <w:t xml:space="preserve">- Based Models. </w:t>
      </w:r>
      <w:r w:rsidR="00F925A1">
        <w:rPr>
          <w:rFonts w:ascii="Arial" w:hAnsi="Arial" w:cs="Arial"/>
          <w:i/>
          <w:iCs/>
        </w:rPr>
        <w:t>Int J Environ Res</w:t>
      </w:r>
      <w:r w:rsidR="006A4961">
        <w:rPr>
          <w:rFonts w:ascii="Arial" w:hAnsi="Arial" w:cs="Arial"/>
          <w:i/>
          <w:iCs/>
        </w:rPr>
        <w:t xml:space="preserve"> Public Health, </w:t>
      </w:r>
      <w:r w:rsidR="006A4961">
        <w:rPr>
          <w:rFonts w:ascii="Arial" w:hAnsi="Arial" w:cs="Arial"/>
        </w:rPr>
        <w:t xml:space="preserve">18(4), pp, 2129. </w:t>
      </w:r>
      <w:r w:rsidR="008E73C4">
        <w:rPr>
          <w:rFonts w:ascii="Arial" w:hAnsi="Arial" w:cs="Arial"/>
        </w:rPr>
        <w:t>Doi: 10.3390/ijerph</w:t>
      </w:r>
      <w:r w:rsidR="00E13A5B">
        <w:rPr>
          <w:rFonts w:ascii="Arial" w:hAnsi="Arial" w:cs="Arial"/>
        </w:rPr>
        <w:t xml:space="preserve"> 18042129.</w:t>
      </w:r>
    </w:p>
    <w:p w14:paraId="535E4D39" w14:textId="60CFBD31" w:rsidR="00E13A5B" w:rsidRDefault="007B23F8" w:rsidP="007466FA">
      <w:pPr>
        <w:pStyle w:val="NoSpacing"/>
        <w:spacing w:line="360" w:lineRule="auto"/>
        <w:jc w:val="both"/>
        <w:rPr>
          <w:rFonts w:ascii="Arial" w:hAnsi="Arial" w:cs="Arial"/>
        </w:rPr>
      </w:pPr>
      <w:r>
        <w:rPr>
          <w:rFonts w:ascii="Arial" w:hAnsi="Arial" w:cs="Arial"/>
        </w:rPr>
        <w:t>Better Up</w:t>
      </w:r>
      <w:r w:rsidR="007B349E">
        <w:rPr>
          <w:rFonts w:ascii="Arial" w:hAnsi="Arial" w:cs="Arial"/>
        </w:rPr>
        <w:t xml:space="preserve">, (2021). </w:t>
      </w:r>
      <w:r w:rsidR="007B349E">
        <w:rPr>
          <w:rFonts w:ascii="Arial" w:hAnsi="Arial" w:cs="Arial"/>
          <w:i/>
          <w:iCs/>
        </w:rPr>
        <w:t>Understanding the Difference Between Health and Wellbeing</w:t>
      </w:r>
      <w:r w:rsidR="00780131">
        <w:rPr>
          <w:rFonts w:ascii="Arial" w:hAnsi="Arial" w:cs="Arial"/>
          <w:i/>
          <w:iCs/>
        </w:rPr>
        <w:t xml:space="preserve">. </w:t>
      </w:r>
      <w:r w:rsidR="00780131">
        <w:rPr>
          <w:rFonts w:ascii="Arial" w:hAnsi="Arial" w:cs="Arial"/>
        </w:rPr>
        <w:t xml:space="preserve">Available at: </w:t>
      </w:r>
      <w:hyperlink r:id="rId18" w:history="1">
        <w:r w:rsidR="00781404" w:rsidRPr="00B73532">
          <w:rPr>
            <w:rStyle w:val="Hyperlink"/>
            <w:rFonts w:ascii="Arial" w:hAnsi="Arial" w:cs="Arial"/>
          </w:rPr>
          <w:t>https://www.betterup.com/blog/health-and-well-being</w:t>
        </w:r>
      </w:hyperlink>
      <w:r w:rsidR="00781404">
        <w:rPr>
          <w:rFonts w:ascii="Arial" w:hAnsi="Arial" w:cs="Arial"/>
        </w:rPr>
        <w:t xml:space="preserve">. (Accessed </w:t>
      </w:r>
      <w:r w:rsidR="00DA2BEB">
        <w:rPr>
          <w:rFonts w:ascii="Arial" w:hAnsi="Arial" w:cs="Arial"/>
        </w:rPr>
        <w:t>23 January 2024).</w:t>
      </w:r>
    </w:p>
    <w:p w14:paraId="596D88D2" w14:textId="47F02160" w:rsidR="00DA2BEB" w:rsidRDefault="007433CF" w:rsidP="007466FA">
      <w:pPr>
        <w:pStyle w:val="NoSpacing"/>
        <w:spacing w:line="360" w:lineRule="auto"/>
        <w:jc w:val="both"/>
        <w:rPr>
          <w:rFonts w:ascii="Arial" w:hAnsi="Arial" w:cs="Arial"/>
        </w:rPr>
      </w:pPr>
      <w:r w:rsidRPr="0096263A">
        <w:rPr>
          <w:rFonts w:ascii="Arial" w:hAnsi="Arial" w:cs="Arial"/>
        </w:rPr>
        <w:t>BRAC UK</w:t>
      </w:r>
      <w:r w:rsidR="00CB558D">
        <w:rPr>
          <w:rFonts w:ascii="Arial" w:hAnsi="Arial" w:cs="Arial"/>
        </w:rPr>
        <w:t>. (2022)</w:t>
      </w:r>
      <w:r w:rsidR="00580355">
        <w:rPr>
          <w:rFonts w:ascii="Arial" w:hAnsi="Arial" w:cs="Arial"/>
        </w:rPr>
        <w:t xml:space="preserve">. SDG1: </w:t>
      </w:r>
      <w:r w:rsidR="00580355" w:rsidRPr="0096263A">
        <w:rPr>
          <w:rFonts w:ascii="Arial" w:hAnsi="Arial" w:cs="Arial"/>
          <w:i/>
          <w:iCs/>
        </w:rPr>
        <w:t>Progress, Gaps and Recommendations for the UK</w:t>
      </w:r>
      <w:r w:rsidR="00646CCD">
        <w:rPr>
          <w:rFonts w:ascii="Arial" w:hAnsi="Arial" w:cs="Arial"/>
        </w:rPr>
        <w:t xml:space="preserve">. </w:t>
      </w:r>
      <w:r w:rsidR="00646CCD">
        <w:rPr>
          <w:rFonts w:ascii="Arial" w:hAnsi="Arial" w:cs="Arial"/>
          <w:i/>
          <w:iCs/>
        </w:rPr>
        <w:t xml:space="preserve">Bond. </w:t>
      </w:r>
      <w:r w:rsidR="00646CCD">
        <w:rPr>
          <w:rFonts w:ascii="Arial" w:hAnsi="Arial" w:cs="Arial"/>
        </w:rPr>
        <w:t xml:space="preserve">Available </w:t>
      </w:r>
      <w:proofErr w:type="gramStart"/>
      <w:r w:rsidR="008E2224">
        <w:rPr>
          <w:rFonts w:ascii="Arial" w:hAnsi="Arial" w:cs="Arial"/>
        </w:rPr>
        <w:t>at:https://www.bond.org.uk/wpcontent/uploads/2022/09/bond_sdgreport2022_sdg1_final.pdf</w:t>
      </w:r>
      <w:proofErr w:type="gramEnd"/>
      <w:r w:rsidR="00606A59">
        <w:rPr>
          <w:rFonts w:ascii="Arial" w:hAnsi="Arial" w:cs="Arial"/>
        </w:rPr>
        <w:t>.</w:t>
      </w:r>
      <w:r w:rsidR="008B19F7">
        <w:rPr>
          <w:rFonts w:ascii="Arial" w:hAnsi="Arial" w:cs="Arial"/>
        </w:rPr>
        <w:t xml:space="preserve"> (</w:t>
      </w:r>
      <w:r w:rsidR="00485C27">
        <w:rPr>
          <w:rFonts w:ascii="Arial" w:hAnsi="Arial" w:cs="Arial"/>
        </w:rPr>
        <w:t>Accessed 4 March 2024).</w:t>
      </w:r>
    </w:p>
    <w:p w14:paraId="45B15157" w14:textId="5DBFE0A2" w:rsidR="00485C27" w:rsidRDefault="00916AF6" w:rsidP="007466FA">
      <w:pPr>
        <w:pStyle w:val="NoSpacing"/>
        <w:spacing w:line="360" w:lineRule="auto"/>
        <w:jc w:val="both"/>
        <w:rPr>
          <w:rFonts w:ascii="Arial" w:hAnsi="Arial" w:cs="Arial"/>
        </w:rPr>
      </w:pPr>
      <w:r>
        <w:rPr>
          <w:rFonts w:ascii="Arial" w:hAnsi="Arial" w:cs="Arial"/>
        </w:rPr>
        <w:t>Committee</w:t>
      </w:r>
      <w:r w:rsidR="00076FCA">
        <w:rPr>
          <w:rFonts w:ascii="Arial" w:hAnsi="Arial" w:cs="Arial"/>
        </w:rPr>
        <w:t>s UK Parliament</w:t>
      </w:r>
      <w:r w:rsidR="007F2E48">
        <w:rPr>
          <w:rFonts w:ascii="Arial" w:hAnsi="Arial" w:cs="Arial"/>
        </w:rPr>
        <w:t xml:space="preserve">. (2023). </w:t>
      </w:r>
      <w:r w:rsidR="007F2E48">
        <w:rPr>
          <w:rFonts w:ascii="Arial" w:hAnsi="Arial" w:cs="Arial"/>
          <w:i/>
          <w:iCs/>
        </w:rPr>
        <w:t>MPs Call for Government Target</w:t>
      </w:r>
      <w:r w:rsidR="001F7FC3">
        <w:rPr>
          <w:rFonts w:ascii="Arial" w:hAnsi="Arial" w:cs="Arial"/>
          <w:i/>
          <w:iCs/>
        </w:rPr>
        <w:t xml:space="preserve"> to Eliminate Maternal Health D</w:t>
      </w:r>
      <w:r w:rsidR="00F9483C">
        <w:rPr>
          <w:rFonts w:ascii="Arial" w:hAnsi="Arial" w:cs="Arial"/>
          <w:i/>
          <w:iCs/>
        </w:rPr>
        <w:t>is</w:t>
      </w:r>
      <w:r w:rsidR="00200CB2">
        <w:rPr>
          <w:rFonts w:ascii="Arial" w:hAnsi="Arial" w:cs="Arial"/>
          <w:i/>
          <w:iCs/>
        </w:rPr>
        <w:t>parities.</w:t>
      </w:r>
      <w:r w:rsidR="00200CB2">
        <w:rPr>
          <w:rFonts w:ascii="Arial" w:hAnsi="Arial" w:cs="Arial"/>
        </w:rPr>
        <w:t xml:space="preserve"> Available at:</w:t>
      </w:r>
      <w:r w:rsidR="00C67946">
        <w:rPr>
          <w:rFonts w:ascii="Arial" w:hAnsi="Arial" w:cs="Arial"/>
        </w:rPr>
        <w:t xml:space="preserve"> </w:t>
      </w:r>
      <w:hyperlink r:id="rId19" w:history="1">
        <w:r w:rsidR="00E46D61" w:rsidRPr="00B73532">
          <w:rPr>
            <w:rStyle w:val="Hyperlink"/>
            <w:rFonts w:ascii="Arial" w:hAnsi="Arial" w:cs="Arial"/>
          </w:rPr>
          <w:t>https://www.committee.parlament.uk/committee/328/women-and-equalities-committee/news/194759/mps-call-for-government-target-to-eleminate-maternal-health-disparities/</w:t>
        </w:r>
      </w:hyperlink>
      <w:r w:rsidR="00E46D61">
        <w:rPr>
          <w:rFonts w:ascii="Arial" w:hAnsi="Arial" w:cs="Arial"/>
        </w:rPr>
        <w:t xml:space="preserve">. (Accessed </w:t>
      </w:r>
      <w:r w:rsidR="00F05CBB">
        <w:rPr>
          <w:rFonts w:ascii="Arial" w:hAnsi="Arial" w:cs="Arial"/>
        </w:rPr>
        <w:t>10 March 2024).</w:t>
      </w:r>
    </w:p>
    <w:p w14:paraId="5FA9E99E" w14:textId="314B3399" w:rsidR="00F05CBB" w:rsidRDefault="007B2368" w:rsidP="007466FA">
      <w:pPr>
        <w:pStyle w:val="NoSpacing"/>
        <w:spacing w:line="360" w:lineRule="auto"/>
        <w:jc w:val="both"/>
        <w:rPr>
          <w:rFonts w:ascii="Arial" w:hAnsi="Arial" w:cs="Arial"/>
        </w:rPr>
      </w:pPr>
      <w:r w:rsidRPr="0055036B">
        <w:rPr>
          <w:rFonts w:ascii="Arial" w:hAnsi="Arial" w:cs="Arial"/>
        </w:rPr>
        <w:t>Care</w:t>
      </w:r>
      <w:r w:rsidR="009E33DF" w:rsidRPr="0055036B">
        <w:rPr>
          <w:rFonts w:ascii="Arial" w:hAnsi="Arial" w:cs="Arial"/>
        </w:rPr>
        <w:t xml:space="preserve"> in Mind</w:t>
      </w:r>
      <w:r w:rsidR="00F922C3">
        <w:rPr>
          <w:rFonts w:ascii="Arial" w:hAnsi="Arial" w:cs="Arial"/>
        </w:rPr>
        <w:t xml:space="preserve"> (2024). </w:t>
      </w:r>
      <w:r w:rsidR="00F922C3" w:rsidRPr="0055036B">
        <w:rPr>
          <w:rFonts w:ascii="Arial" w:hAnsi="Arial" w:cs="Arial"/>
          <w:i/>
          <w:iCs/>
        </w:rPr>
        <w:t>What is Well</w:t>
      </w:r>
      <w:r w:rsidR="008072FC" w:rsidRPr="0055036B">
        <w:rPr>
          <w:rFonts w:ascii="Arial" w:hAnsi="Arial" w:cs="Arial"/>
          <w:i/>
          <w:iCs/>
        </w:rPr>
        <w:t>being and Why is it Important?</w:t>
      </w:r>
      <w:r w:rsidR="008072FC">
        <w:rPr>
          <w:rFonts w:ascii="Arial" w:hAnsi="Arial" w:cs="Arial"/>
          <w:i/>
          <w:iCs/>
        </w:rPr>
        <w:t xml:space="preserve"> </w:t>
      </w:r>
      <w:r w:rsidR="00BF4EC1">
        <w:rPr>
          <w:rFonts w:ascii="Arial" w:hAnsi="Arial" w:cs="Arial"/>
        </w:rPr>
        <w:t xml:space="preserve">Available at: </w:t>
      </w:r>
      <w:hyperlink r:id="rId20" w:history="1">
        <w:r w:rsidR="00195DF4" w:rsidRPr="00B73532">
          <w:rPr>
            <w:rStyle w:val="Hyperlink"/>
            <w:rFonts w:ascii="Arial" w:hAnsi="Arial" w:cs="Arial"/>
          </w:rPr>
          <w:t>https://www.careinmind.com.au/blog/what-is-wellbeing-and-why-is-it-important/</w:t>
        </w:r>
      </w:hyperlink>
      <w:r w:rsidR="00195DF4">
        <w:rPr>
          <w:rFonts w:ascii="Arial" w:hAnsi="Arial" w:cs="Arial"/>
        </w:rPr>
        <w:t xml:space="preserve">. </w:t>
      </w:r>
      <w:r w:rsidR="000D531B">
        <w:rPr>
          <w:rFonts w:ascii="Arial" w:hAnsi="Arial" w:cs="Arial"/>
        </w:rPr>
        <w:t>(Accessed 23 January 2024).</w:t>
      </w:r>
    </w:p>
    <w:p w14:paraId="7B103FB5" w14:textId="125094E4" w:rsidR="00AB3914" w:rsidRDefault="009F2BFE" w:rsidP="007466FA">
      <w:pPr>
        <w:pStyle w:val="NoSpacing"/>
        <w:spacing w:line="360" w:lineRule="auto"/>
        <w:jc w:val="both"/>
        <w:rPr>
          <w:rFonts w:ascii="Arial" w:hAnsi="Arial" w:cs="Arial"/>
        </w:rPr>
      </w:pPr>
      <w:r>
        <w:rPr>
          <w:rFonts w:ascii="Arial" w:hAnsi="Arial" w:cs="Arial"/>
        </w:rPr>
        <w:t>Dec</w:t>
      </w:r>
      <w:r w:rsidR="001D09C2">
        <w:rPr>
          <w:rFonts w:ascii="Arial" w:hAnsi="Arial" w:cs="Arial"/>
        </w:rPr>
        <w:t xml:space="preserve">outtere, C., De Boeck, K., &amp; Vandaele, </w:t>
      </w:r>
      <w:r w:rsidR="001120BD">
        <w:rPr>
          <w:rFonts w:ascii="Arial" w:hAnsi="Arial" w:cs="Arial"/>
        </w:rPr>
        <w:t xml:space="preserve">N., (2021). Advancing Sustainable </w:t>
      </w:r>
      <w:r w:rsidR="000A02C5">
        <w:rPr>
          <w:rFonts w:ascii="Arial" w:hAnsi="Arial" w:cs="Arial"/>
        </w:rPr>
        <w:t>Development Goals Through Immunisation: A Literature Review</w:t>
      </w:r>
      <w:r w:rsidR="00E0086B">
        <w:rPr>
          <w:rFonts w:ascii="Arial" w:hAnsi="Arial" w:cs="Arial"/>
        </w:rPr>
        <w:t xml:space="preserve">. </w:t>
      </w:r>
      <w:r w:rsidR="00E0086B">
        <w:rPr>
          <w:rFonts w:ascii="Arial" w:hAnsi="Arial" w:cs="Arial"/>
          <w:i/>
          <w:iCs/>
        </w:rPr>
        <w:t xml:space="preserve">Global Health </w:t>
      </w:r>
      <w:r w:rsidR="00E0086B">
        <w:rPr>
          <w:rFonts w:ascii="Arial" w:hAnsi="Arial" w:cs="Arial"/>
        </w:rPr>
        <w:t xml:space="preserve">17, pp, 95. </w:t>
      </w:r>
      <w:hyperlink r:id="rId21" w:history="1">
        <w:r w:rsidR="00AB3914" w:rsidRPr="00B73532">
          <w:rPr>
            <w:rStyle w:val="Hyperlink"/>
            <w:rFonts w:ascii="Arial" w:hAnsi="Arial" w:cs="Arial"/>
          </w:rPr>
          <w:t>https://doi:org/10.1186/s12992-021-00745-w</w:t>
        </w:r>
      </w:hyperlink>
      <w:r w:rsidR="00AB3914">
        <w:rPr>
          <w:rFonts w:ascii="Arial" w:hAnsi="Arial" w:cs="Arial"/>
        </w:rPr>
        <w:t>.</w:t>
      </w:r>
    </w:p>
    <w:p w14:paraId="1B92A341" w14:textId="77777777" w:rsidR="00FE534F" w:rsidRDefault="00F05286" w:rsidP="007466FA">
      <w:pPr>
        <w:pStyle w:val="NoSpacing"/>
        <w:spacing w:line="360" w:lineRule="auto"/>
        <w:jc w:val="both"/>
        <w:rPr>
          <w:rFonts w:ascii="Arial" w:hAnsi="Arial" w:cs="Arial"/>
        </w:rPr>
      </w:pPr>
      <w:r>
        <w:rPr>
          <w:rFonts w:ascii="Arial" w:hAnsi="Arial" w:cs="Arial"/>
        </w:rPr>
        <w:t xml:space="preserve">Fagunwa, </w:t>
      </w:r>
      <w:r w:rsidR="00684DE6">
        <w:rPr>
          <w:rFonts w:ascii="Arial" w:hAnsi="Arial" w:cs="Arial"/>
        </w:rPr>
        <w:t>O. E., Olanbiwoninu, A. A.,</w:t>
      </w:r>
      <w:r w:rsidR="001D09C2">
        <w:rPr>
          <w:rFonts w:ascii="Arial" w:hAnsi="Arial" w:cs="Arial"/>
        </w:rPr>
        <w:t xml:space="preserve"> </w:t>
      </w:r>
      <w:r w:rsidR="000575FF">
        <w:rPr>
          <w:rFonts w:ascii="Arial" w:hAnsi="Arial" w:cs="Arial"/>
        </w:rPr>
        <w:t>(2020). Accelerating the Sustainable Development Goals Through Micro</w:t>
      </w:r>
      <w:r w:rsidR="00F97511">
        <w:rPr>
          <w:rFonts w:ascii="Arial" w:hAnsi="Arial" w:cs="Arial"/>
        </w:rPr>
        <w:t>biology: Some Efforts and Opportunities</w:t>
      </w:r>
      <w:r w:rsidR="00BD5681">
        <w:rPr>
          <w:rFonts w:ascii="Arial" w:hAnsi="Arial" w:cs="Arial"/>
        </w:rPr>
        <w:t xml:space="preserve">. </w:t>
      </w:r>
      <w:r w:rsidR="00BD5681">
        <w:rPr>
          <w:rFonts w:ascii="Arial" w:hAnsi="Arial" w:cs="Arial"/>
          <w:i/>
          <w:iCs/>
        </w:rPr>
        <w:t xml:space="preserve">Access Microbiol, </w:t>
      </w:r>
      <w:r w:rsidR="00FE534F">
        <w:rPr>
          <w:rFonts w:ascii="Arial" w:hAnsi="Arial" w:cs="Arial"/>
        </w:rPr>
        <w:t>23; 2(5). Doi: 10.1099/acmi.0.000112.</w:t>
      </w:r>
    </w:p>
    <w:p w14:paraId="512BFE7C" w14:textId="77777777" w:rsidR="00FF0196" w:rsidRDefault="00BC4F70" w:rsidP="007466FA">
      <w:pPr>
        <w:pStyle w:val="NoSpacing"/>
        <w:spacing w:line="360" w:lineRule="auto"/>
        <w:jc w:val="both"/>
        <w:rPr>
          <w:rFonts w:ascii="Arial" w:hAnsi="Arial" w:cs="Arial"/>
        </w:rPr>
      </w:pPr>
      <w:r w:rsidRPr="0055036B">
        <w:rPr>
          <w:rFonts w:ascii="Arial" w:hAnsi="Arial" w:cs="Arial"/>
        </w:rPr>
        <w:t>GOV.UK</w:t>
      </w:r>
      <w:r w:rsidR="00443AF4">
        <w:rPr>
          <w:rFonts w:ascii="Arial" w:hAnsi="Arial" w:cs="Arial"/>
        </w:rPr>
        <w:t xml:space="preserve"> (2023). Speech: </w:t>
      </w:r>
      <w:r w:rsidR="001310AF" w:rsidRPr="0055036B">
        <w:rPr>
          <w:rFonts w:ascii="Arial" w:hAnsi="Arial" w:cs="Arial"/>
          <w:i/>
          <w:iCs/>
        </w:rPr>
        <w:t xml:space="preserve">The UK is Committed to Promoting the Health and Well-Being </w:t>
      </w:r>
      <w:r w:rsidR="00124AFA" w:rsidRPr="0055036B">
        <w:rPr>
          <w:rFonts w:ascii="Arial" w:hAnsi="Arial" w:cs="Arial"/>
          <w:i/>
          <w:iCs/>
        </w:rPr>
        <w:t>of all to Advance the Sustainable Development Goals</w:t>
      </w:r>
      <w:r w:rsidR="00655170">
        <w:rPr>
          <w:rFonts w:ascii="Arial" w:hAnsi="Arial" w:cs="Arial"/>
        </w:rPr>
        <w:t>: UK Statement at UN General Assembly</w:t>
      </w:r>
      <w:r w:rsidR="005B51B8">
        <w:rPr>
          <w:rFonts w:ascii="Arial" w:hAnsi="Arial" w:cs="Arial"/>
        </w:rPr>
        <w:t xml:space="preserve">. Available at: </w:t>
      </w:r>
      <w:hyperlink r:id="rId22" w:history="1">
        <w:r w:rsidR="004B5105" w:rsidRPr="00B73532">
          <w:rPr>
            <w:rStyle w:val="Hyperlink"/>
            <w:rFonts w:ascii="Arial" w:hAnsi="Arial" w:cs="Arial"/>
          </w:rPr>
          <w:t>https://www.gov.uk/government/speeches/the-uk-is-committed-to-promoting-the-health-and-well-being-of-all-to-advance-the-sustainable-development-goals-uk-statement-at-the-un-general-assembly</w:t>
        </w:r>
      </w:hyperlink>
      <w:r w:rsidR="004B5105">
        <w:rPr>
          <w:rFonts w:ascii="Arial" w:hAnsi="Arial" w:cs="Arial"/>
        </w:rPr>
        <w:t>. (Accessed 10 Febr</w:t>
      </w:r>
      <w:r w:rsidR="00FF0196">
        <w:rPr>
          <w:rFonts w:ascii="Arial" w:hAnsi="Arial" w:cs="Arial"/>
        </w:rPr>
        <w:t>uary 2024).</w:t>
      </w:r>
    </w:p>
    <w:p w14:paraId="2F8EB7F9" w14:textId="77777777" w:rsidR="006C014E" w:rsidRDefault="00946898" w:rsidP="007466FA">
      <w:pPr>
        <w:pStyle w:val="NoSpacing"/>
        <w:spacing w:line="360" w:lineRule="auto"/>
        <w:jc w:val="both"/>
        <w:rPr>
          <w:rFonts w:ascii="Arial" w:hAnsi="Arial" w:cs="Arial"/>
        </w:rPr>
      </w:pPr>
      <w:r w:rsidRPr="007047A5">
        <w:rPr>
          <w:rFonts w:ascii="Arial" w:hAnsi="Arial" w:cs="Arial"/>
        </w:rPr>
        <w:t>GOV.UK</w:t>
      </w:r>
      <w:r>
        <w:rPr>
          <w:rFonts w:ascii="Arial" w:hAnsi="Arial" w:cs="Arial"/>
        </w:rPr>
        <w:t xml:space="preserve"> (2021). </w:t>
      </w:r>
      <w:r w:rsidRPr="0055036B">
        <w:rPr>
          <w:rFonts w:ascii="Arial" w:hAnsi="Arial" w:cs="Arial"/>
          <w:i/>
          <w:iCs/>
        </w:rPr>
        <w:t>Ending Preventable Deaths of Mothers, Babies</w:t>
      </w:r>
      <w:r w:rsidR="00E54C86" w:rsidRPr="0055036B">
        <w:rPr>
          <w:rFonts w:ascii="Arial" w:hAnsi="Arial" w:cs="Arial"/>
          <w:i/>
          <w:iCs/>
        </w:rPr>
        <w:t xml:space="preserve"> and Children by 2030</w:t>
      </w:r>
      <w:r w:rsidR="00E54C86">
        <w:rPr>
          <w:rFonts w:ascii="Arial" w:hAnsi="Arial" w:cs="Arial"/>
        </w:rPr>
        <w:t>: Approach Paper, Foreign</w:t>
      </w:r>
      <w:r w:rsidR="00513524">
        <w:rPr>
          <w:rFonts w:ascii="Arial" w:hAnsi="Arial" w:cs="Arial"/>
        </w:rPr>
        <w:t>, Commonwealth &amp; Development Office. Available at</w:t>
      </w:r>
      <w:r w:rsidR="00643164">
        <w:rPr>
          <w:rFonts w:ascii="Arial" w:hAnsi="Arial" w:cs="Arial"/>
        </w:rPr>
        <w:t xml:space="preserve">: </w:t>
      </w:r>
      <w:hyperlink r:id="rId23" w:history="1">
        <w:r w:rsidR="006C014E" w:rsidRPr="00B73532">
          <w:rPr>
            <w:rStyle w:val="Hyperlink"/>
            <w:rFonts w:ascii="Arial" w:hAnsi="Arial" w:cs="Arial"/>
          </w:rPr>
          <w:t>https://www.gov.uk/government/publications/ending-preventable-deaths-of-mothers-babies-</w:t>
        </w:r>
        <w:r w:rsidR="006C014E" w:rsidRPr="00B73532">
          <w:rPr>
            <w:rStyle w:val="Hyperlink"/>
            <w:rFonts w:ascii="Arial" w:hAnsi="Arial" w:cs="Arial"/>
          </w:rPr>
          <w:lastRenderedPageBreak/>
          <w:t>and-children-by-2030/ending-preventable-deaths-of-mothers-babies-and-children-by-2030-approach-paper/</w:t>
        </w:r>
      </w:hyperlink>
      <w:r w:rsidR="006C014E">
        <w:rPr>
          <w:rFonts w:ascii="Arial" w:hAnsi="Arial" w:cs="Arial"/>
        </w:rPr>
        <w:t>. (Accessed 10 March 2024).</w:t>
      </w:r>
    </w:p>
    <w:p w14:paraId="20C5A9C8" w14:textId="77777777" w:rsidR="008E3E10" w:rsidRDefault="007B7D8D" w:rsidP="007466FA">
      <w:pPr>
        <w:pStyle w:val="NoSpacing"/>
        <w:spacing w:line="360" w:lineRule="auto"/>
        <w:jc w:val="both"/>
        <w:rPr>
          <w:rFonts w:ascii="Arial" w:hAnsi="Arial" w:cs="Arial"/>
        </w:rPr>
      </w:pPr>
      <w:r w:rsidRPr="007047A5">
        <w:rPr>
          <w:rFonts w:ascii="Arial" w:hAnsi="Arial" w:cs="Arial"/>
        </w:rPr>
        <w:t>GOV.UK</w:t>
      </w:r>
      <w:r w:rsidR="006319C8">
        <w:rPr>
          <w:rFonts w:ascii="Arial" w:hAnsi="Arial" w:cs="Arial"/>
        </w:rPr>
        <w:t xml:space="preserve"> (2021). </w:t>
      </w:r>
      <w:r w:rsidR="006319C8" w:rsidRPr="007047A5">
        <w:rPr>
          <w:rFonts w:ascii="Arial" w:hAnsi="Arial" w:cs="Arial"/>
          <w:i/>
          <w:iCs/>
        </w:rPr>
        <w:t>Implementing the Sustainable Development Goals</w:t>
      </w:r>
      <w:r w:rsidR="00683402" w:rsidRPr="007047A5">
        <w:rPr>
          <w:rFonts w:ascii="Arial" w:hAnsi="Arial" w:cs="Arial"/>
          <w:i/>
          <w:iCs/>
        </w:rPr>
        <w:t>.</w:t>
      </w:r>
      <w:r w:rsidR="00683402">
        <w:rPr>
          <w:rFonts w:ascii="Arial" w:hAnsi="Arial" w:cs="Arial"/>
        </w:rPr>
        <w:t xml:space="preserve"> Available at: </w:t>
      </w:r>
      <w:hyperlink r:id="rId24" w:history="1">
        <w:r w:rsidR="008E3E10" w:rsidRPr="00B73532">
          <w:rPr>
            <w:rStyle w:val="Hyperlink"/>
            <w:rFonts w:ascii="Arial" w:hAnsi="Arial" w:cs="Arial"/>
          </w:rPr>
          <w:t>https://www.gov.uk/government/publications/implementing-the-sustainable-development-goals/implementing-the-sustainable-development-goals--2</w:t>
        </w:r>
      </w:hyperlink>
      <w:r w:rsidR="008E3E10">
        <w:rPr>
          <w:rFonts w:ascii="Arial" w:hAnsi="Arial" w:cs="Arial"/>
        </w:rPr>
        <w:t>. (Accessed 15 February 2024).</w:t>
      </w:r>
    </w:p>
    <w:p w14:paraId="212BDD4D" w14:textId="77777777" w:rsidR="00850A4A" w:rsidRDefault="00280E4F" w:rsidP="007466FA">
      <w:pPr>
        <w:pStyle w:val="NoSpacing"/>
        <w:spacing w:line="360" w:lineRule="auto"/>
        <w:jc w:val="both"/>
        <w:rPr>
          <w:rFonts w:ascii="Arial" w:hAnsi="Arial" w:cs="Arial"/>
        </w:rPr>
      </w:pPr>
      <w:r w:rsidRPr="007047A5">
        <w:rPr>
          <w:rFonts w:ascii="Arial" w:hAnsi="Arial" w:cs="Arial"/>
        </w:rPr>
        <w:t>GOV.UK</w:t>
      </w:r>
      <w:r>
        <w:rPr>
          <w:rFonts w:ascii="Arial" w:hAnsi="Arial" w:cs="Arial"/>
        </w:rPr>
        <w:t xml:space="preserve"> (2021). </w:t>
      </w:r>
      <w:r w:rsidRPr="007047A5">
        <w:rPr>
          <w:rFonts w:ascii="Arial" w:hAnsi="Arial" w:cs="Arial"/>
          <w:i/>
          <w:iCs/>
        </w:rPr>
        <w:t>Corporate</w:t>
      </w:r>
      <w:r w:rsidR="003A45C6" w:rsidRPr="007047A5">
        <w:rPr>
          <w:rFonts w:ascii="Arial" w:hAnsi="Arial" w:cs="Arial"/>
          <w:i/>
          <w:iCs/>
        </w:rPr>
        <w:t xml:space="preserve"> Report: Implementing </w:t>
      </w:r>
      <w:r w:rsidR="003F4778" w:rsidRPr="007047A5">
        <w:rPr>
          <w:rFonts w:ascii="Arial" w:hAnsi="Arial" w:cs="Arial"/>
          <w:i/>
          <w:iCs/>
        </w:rPr>
        <w:t>the Sustainable Development Goals</w:t>
      </w:r>
      <w:r w:rsidR="003F4778">
        <w:rPr>
          <w:rFonts w:ascii="Arial" w:hAnsi="Arial" w:cs="Arial"/>
        </w:rPr>
        <w:t xml:space="preserve">. Available at: </w:t>
      </w:r>
      <w:hyperlink r:id="rId25" w:history="1">
        <w:r w:rsidR="00850A4A" w:rsidRPr="00B73532">
          <w:rPr>
            <w:rStyle w:val="Hyperlink"/>
            <w:rFonts w:ascii="Arial" w:hAnsi="Arial" w:cs="Arial"/>
          </w:rPr>
          <w:t>https://www.gov.uk/government/publications/implementing-the-sustainable-development-goals/implementing-the-sustainable-development-goals--2</w:t>
        </w:r>
      </w:hyperlink>
      <w:r w:rsidR="00850A4A">
        <w:rPr>
          <w:rFonts w:ascii="Arial" w:hAnsi="Arial" w:cs="Arial"/>
        </w:rPr>
        <w:t>. (Accessed 3 March 2024).</w:t>
      </w:r>
    </w:p>
    <w:p w14:paraId="02CED899" w14:textId="77777777" w:rsidR="009B305A" w:rsidRDefault="006E5838" w:rsidP="007466FA">
      <w:pPr>
        <w:pStyle w:val="NoSpacing"/>
        <w:spacing w:line="360" w:lineRule="auto"/>
        <w:jc w:val="both"/>
        <w:rPr>
          <w:rFonts w:ascii="Arial" w:hAnsi="Arial" w:cs="Arial"/>
        </w:rPr>
      </w:pPr>
      <w:r w:rsidRPr="007047A5">
        <w:rPr>
          <w:rFonts w:ascii="Arial" w:hAnsi="Arial" w:cs="Arial"/>
        </w:rPr>
        <w:t>GOV.UK</w:t>
      </w:r>
      <w:r>
        <w:rPr>
          <w:rFonts w:ascii="Arial" w:hAnsi="Arial" w:cs="Arial"/>
        </w:rPr>
        <w:t xml:space="preserve"> (2022). </w:t>
      </w:r>
      <w:r w:rsidR="007F73C0" w:rsidRPr="007047A5">
        <w:rPr>
          <w:rFonts w:ascii="Arial" w:hAnsi="Arial" w:cs="Arial"/>
          <w:i/>
          <w:iCs/>
        </w:rPr>
        <w:t xml:space="preserve">The Education Hub: Free School Meals and Other Support for Disadvantaged </w:t>
      </w:r>
      <w:r w:rsidR="00CE045D" w:rsidRPr="007047A5">
        <w:rPr>
          <w:rFonts w:ascii="Arial" w:hAnsi="Arial" w:cs="Arial"/>
          <w:i/>
          <w:iCs/>
        </w:rPr>
        <w:t>Pupils- Here</w:t>
      </w:r>
      <w:r w:rsidR="00AD370A" w:rsidRPr="007047A5">
        <w:rPr>
          <w:rFonts w:ascii="Arial" w:hAnsi="Arial" w:cs="Arial"/>
          <w:i/>
          <w:iCs/>
        </w:rPr>
        <w:t>’s What You Need to Know.</w:t>
      </w:r>
      <w:r w:rsidR="00AD370A">
        <w:rPr>
          <w:rFonts w:ascii="Arial" w:hAnsi="Arial" w:cs="Arial"/>
        </w:rPr>
        <w:t xml:space="preserve"> Available at:</w:t>
      </w:r>
      <w:r w:rsidR="00661C73">
        <w:rPr>
          <w:rFonts w:ascii="Arial" w:hAnsi="Arial" w:cs="Arial"/>
        </w:rPr>
        <w:t xml:space="preserve"> </w:t>
      </w:r>
      <w:hyperlink r:id="rId26" w:history="1">
        <w:r w:rsidR="009D274B" w:rsidRPr="00B73532">
          <w:rPr>
            <w:rStyle w:val="Hyperlink"/>
            <w:rFonts w:ascii="Arial" w:hAnsi="Arial" w:cs="Arial"/>
          </w:rPr>
          <w:t>https://www.education.blog.gov.uk/2022/05/31/free-school-meals-and-other-support-for-disadvantaged-pupil-here’s-what-you-need-to-know</w:t>
        </w:r>
      </w:hyperlink>
      <w:r w:rsidR="009D274B">
        <w:rPr>
          <w:rFonts w:ascii="Arial" w:hAnsi="Arial" w:cs="Arial"/>
        </w:rPr>
        <w:t>. (Accessed</w:t>
      </w:r>
      <w:r w:rsidR="009B305A">
        <w:rPr>
          <w:rFonts w:ascii="Arial" w:hAnsi="Arial" w:cs="Arial"/>
        </w:rPr>
        <w:t xml:space="preserve"> 3 March 2024).</w:t>
      </w:r>
    </w:p>
    <w:p w14:paraId="13A8EC69" w14:textId="7796406D" w:rsidR="00F63E7A" w:rsidRDefault="00704E9C" w:rsidP="007466FA">
      <w:pPr>
        <w:pStyle w:val="NoSpacing"/>
        <w:spacing w:line="360" w:lineRule="auto"/>
        <w:jc w:val="both"/>
        <w:rPr>
          <w:rFonts w:ascii="Arial" w:hAnsi="Arial" w:cs="Arial"/>
        </w:rPr>
      </w:pPr>
      <w:r>
        <w:rPr>
          <w:rFonts w:ascii="Arial" w:hAnsi="Arial" w:cs="Arial"/>
        </w:rPr>
        <w:t>Glas</w:t>
      </w:r>
      <w:r w:rsidR="005C3CB9">
        <w:rPr>
          <w:rFonts w:ascii="Arial" w:hAnsi="Arial" w:cs="Arial"/>
        </w:rPr>
        <w:t>gow Caledonian Uni</w:t>
      </w:r>
      <w:r w:rsidR="00840127">
        <w:rPr>
          <w:rFonts w:ascii="Arial" w:hAnsi="Arial" w:cs="Arial"/>
        </w:rPr>
        <w:t>v</w:t>
      </w:r>
      <w:r w:rsidR="00D866CD">
        <w:rPr>
          <w:rFonts w:ascii="Arial" w:hAnsi="Arial" w:cs="Arial"/>
        </w:rPr>
        <w:t>ersity (2018)</w:t>
      </w:r>
      <w:r w:rsidR="00BD6AAD">
        <w:rPr>
          <w:rFonts w:ascii="Arial" w:hAnsi="Arial" w:cs="Arial"/>
        </w:rPr>
        <w:t xml:space="preserve">. </w:t>
      </w:r>
      <w:r w:rsidR="00E54A62" w:rsidRPr="007047A5">
        <w:rPr>
          <w:rFonts w:ascii="Arial" w:hAnsi="Arial" w:cs="Arial"/>
          <w:i/>
          <w:iCs/>
        </w:rPr>
        <w:t>Goal of ‘No Poverty</w:t>
      </w:r>
      <w:r w:rsidR="00FE407C" w:rsidRPr="007047A5">
        <w:rPr>
          <w:rFonts w:ascii="Arial" w:hAnsi="Arial" w:cs="Arial"/>
          <w:i/>
          <w:iCs/>
        </w:rPr>
        <w:t xml:space="preserve">’ in the UK a Remote </w:t>
      </w:r>
      <w:r w:rsidR="00877ABE" w:rsidRPr="007047A5">
        <w:rPr>
          <w:rFonts w:ascii="Arial" w:hAnsi="Arial" w:cs="Arial"/>
          <w:i/>
          <w:iCs/>
        </w:rPr>
        <w:t>Possibility</w:t>
      </w:r>
      <w:r w:rsidR="00FE407C" w:rsidRPr="007047A5">
        <w:rPr>
          <w:rFonts w:ascii="Arial" w:hAnsi="Arial" w:cs="Arial"/>
          <w:i/>
          <w:iCs/>
        </w:rPr>
        <w:t xml:space="preserve"> </w:t>
      </w:r>
      <w:r w:rsidR="00877ABE" w:rsidRPr="007047A5">
        <w:rPr>
          <w:rFonts w:ascii="Arial" w:hAnsi="Arial" w:cs="Arial"/>
          <w:i/>
          <w:iCs/>
        </w:rPr>
        <w:t>Without Urgent Action.</w:t>
      </w:r>
      <w:r w:rsidR="00D537F2" w:rsidRPr="007047A5">
        <w:rPr>
          <w:rFonts w:ascii="Arial" w:hAnsi="Arial" w:cs="Arial"/>
          <w:i/>
          <w:iCs/>
        </w:rPr>
        <w:t xml:space="preserve"> Available at:</w:t>
      </w:r>
      <w:r w:rsidR="00D537F2">
        <w:rPr>
          <w:rFonts w:ascii="Arial" w:hAnsi="Arial" w:cs="Arial"/>
        </w:rPr>
        <w:t xml:space="preserve"> </w:t>
      </w:r>
      <w:hyperlink r:id="rId27" w:history="1">
        <w:r w:rsidR="00EA23EC" w:rsidRPr="00B73532">
          <w:rPr>
            <w:rStyle w:val="Hyperlink"/>
            <w:rFonts w:ascii="Arial" w:hAnsi="Arial" w:cs="Arial"/>
          </w:rPr>
          <w:t>https://www.gcu.ac.uk/aboutgcu/universitynews/2018-goal-no-poverty-in-uk-remote-possibility</w:t>
        </w:r>
      </w:hyperlink>
      <w:r w:rsidR="00EA23EC">
        <w:rPr>
          <w:rFonts w:ascii="Arial" w:hAnsi="Arial" w:cs="Arial"/>
        </w:rPr>
        <w:t>. (Accessed 4 March 2024).</w:t>
      </w:r>
    </w:p>
    <w:p w14:paraId="61E048D6" w14:textId="7D0DD336" w:rsidR="00EA23EC" w:rsidRDefault="00A7325A" w:rsidP="007466FA">
      <w:pPr>
        <w:pStyle w:val="NoSpacing"/>
        <w:spacing w:line="360" w:lineRule="auto"/>
        <w:jc w:val="both"/>
        <w:rPr>
          <w:rFonts w:ascii="Arial" w:hAnsi="Arial" w:cs="Arial"/>
        </w:rPr>
      </w:pPr>
      <w:r>
        <w:rPr>
          <w:rFonts w:ascii="Arial" w:hAnsi="Arial" w:cs="Arial"/>
        </w:rPr>
        <w:t>Golee, F.,</w:t>
      </w:r>
      <w:r w:rsidR="00866F9D">
        <w:rPr>
          <w:rFonts w:ascii="Arial" w:hAnsi="Arial" w:cs="Arial"/>
        </w:rPr>
        <w:t xml:space="preserve"> (2011). </w:t>
      </w:r>
      <w:r w:rsidR="00C2622E">
        <w:rPr>
          <w:rFonts w:ascii="Arial" w:hAnsi="Arial" w:cs="Arial"/>
        </w:rPr>
        <w:t xml:space="preserve">What is Health? </w:t>
      </w:r>
      <w:r w:rsidR="00C2622E">
        <w:rPr>
          <w:rFonts w:ascii="Arial" w:hAnsi="Arial" w:cs="Arial"/>
          <w:i/>
          <w:iCs/>
        </w:rPr>
        <w:t xml:space="preserve">The bmj, </w:t>
      </w:r>
      <w:r w:rsidR="00E8733A">
        <w:rPr>
          <w:rFonts w:ascii="Arial" w:hAnsi="Arial" w:cs="Arial"/>
        </w:rPr>
        <w:t>343, pp, 4817. Available at: Doi</w:t>
      </w:r>
      <w:r w:rsidR="00037D17">
        <w:rPr>
          <w:rFonts w:ascii="Arial" w:hAnsi="Arial" w:cs="Arial"/>
        </w:rPr>
        <w:t xml:space="preserve">: </w:t>
      </w:r>
      <w:hyperlink r:id="rId28" w:history="1">
        <w:r w:rsidR="00F957AD" w:rsidRPr="00B73532">
          <w:rPr>
            <w:rStyle w:val="Hyperlink"/>
            <w:rFonts w:ascii="Arial" w:hAnsi="Arial" w:cs="Arial"/>
          </w:rPr>
          <w:t>https://doi.org/10.1136/bmj.d4817</w:t>
        </w:r>
      </w:hyperlink>
      <w:r w:rsidR="00F957AD">
        <w:rPr>
          <w:rFonts w:ascii="Arial" w:hAnsi="Arial" w:cs="Arial"/>
        </w:rPr>
        <w:t>.</w:t>
      </w:r>
    </w:p>
    <w:p w14:paraId="4FE5ACEE" w14:textId="16684A9E" w:rsidR="00F957AD" w:rsidRDefault="00F957AD" w:rsidP="007466FA">
      <w:pPr>
        <w:pStyle w:val="NoSpacing"/>
        <w:spacing w:line="360" w:lineRule="auto"/>
        <w:jc w:val="both"/>
        <w:rPr>
          <w:rFonts w:ascii="Arial" w:hAnsi="Arial" w:cs="Arial"/>
        </w:rPr>
      </w:pPr>
      <w:r>
        <w:rPr>
          <w:rFonts w:ascii="Arial" w:hAnsi="Arial" w:cs="Arial"/>
        </w:rPr>
        <w:t>Health Improvement</w:t>
      </w:r>
      <w:r w:rsidR="005A66C7">
        <w:rPr>
          <w:rFonts w:ascii="Arial" w:hAnsi="Arial" w:cs="Arial"/>
        </w:rPr>
        <w:t xml:space="preserve">, (2014). </w:t>
      </w:r>
      <w:r w:rsidR="00A83829">
        <w:rPr>
          <w:rFonts w:ascii="Arial" w:hAnsi="Arial" w:cs="Arial"/>
          <w:i/>
          <w:iCs/>
        </w:rPr>
        <w:t>Analytical Team Department of Health</w:t>
      </w:r>
      <w:r w:rsidR="00C45CBD">
        <w:rPr>
          <w:rFonts w:ascii="Arial" w:hAnsi="Arial" w:cs="Arial"/>
          <w:i/>
          <w:iCs/>
        </w:rPr>
        <w:t xml:space="preserve">. </w:t>
      </w:r>
      <w:r w:rsidR="005D5CA4">
        <w:rPr>
          <w:rFonts w:ascii="Arial" w:hAnsi="Arial" w:cs="Arial"/>
        </w:rPr>
        <w:t xml:space="preserve">Available at: </w:t>
      </w:r>
      <w:hyperlink r:id="rId29" w:history="1">
        <w:r w:rsidR="002F1F3B" w:rsidRPr="00B73532">
          <w:rPr>
            <w:rStyle w:val="Hyperlink"/>
            <w:rFonts w:ascii="Arial" w:hAnsi="Arial" w:cs="Arial"/>
          </w:rPr>
          <w:t>https://www.assets.publishing.service.gov.uk/government/uploads/system/uploads/attachment_data/file/295474/the_relationship_between_wellbeing_and_health.pdf</w:t>
        </w:r>
      </w:hyperlink>
      <w:r w:rsidR="002F1F3B">
        <w:rPr>
          <w:rFonts w:ascii="Arial" w:hAnsi="Arial" w:cs="Arial"/>
        </w:rPr>
        <w:t>. (Accessed 23 January 2024).</w:t>
      </w:r>
    </w:p>
    <w:p w14:paraId="2E11B00B" w14:textId="611C8E99" w:rsidR="002F1F3B" w:rsidRDefault="007F1484" w:rsidP="007466FA">
      <w:pPr>
        <w:pStyle w:val="NoSpacing"/>
        <w:spacing w:line="360" w:lineRule="auto"/>
        <w:jc w:val="both"/>
        <w:rPr>
          <w:rFonts w:ascii="Arial" w:hAnsi="Arial" w:cs="Arial"/>
        </w:rPr>
      </w:pPr>
      <w:r>
        <w:rPr>
          <w:rFonts w:ascii="Arial" w:hAnsi="Arial" w:cs="Arial"/>
        </w:rPr>
        <w:t>H</w:t>
      </w:r>
      <w:r w:rsidR="00C67821">
        <w:rPr>
          <w:rFonts w:ascii="Arial" w:hAnsi="Arial" w:cs="Arial"/>
        </w:rPr>
        <w:t>eggen, K., Sandset, T. J.,</w:t>
      </w:r>
      <w:r w:rsidR="007B2C8E">
        <w:rPr>
          <w:rFonts w:ascii="Arial" w:hAnsi="Arial" w:cs="Arial"/>
        </w:rPr>
        <w:t xml:space="preserve"> </w:t>
      </w:r>
      <w:r w:rsidR="008D6E46">
        <w:rPr>
          <w:rFonts w:ascii="Arial" w:hAnsi="Arial" w:cs="Arial"/>
        </w:rPr>
        <w:t>Engebretsen, E., (2020). COVID-19 and Sustainable Development Goals</w:t>
      </w:r>
      <w:r w:rsidR="000642D3">
        <w:rPr>
          <w:rFonts w:ascii="Arial" w:hAnsi="Arial" w:cs="Arial"/>
        </w:rPr>
        <w:t xml:space="preserve">. </w:t>
      </w:r>
      <w:r w:rsidR="000642D3">
        <w:rPr>
          <w:rFonts w:ascii="Arial" w:hAnsi="Arial" w:cs="Arial"/>
          <w:i/>
          <w:iCs/>
        </w:rPr>
        <w:t xml:space="preserve">Bull World Health Organ, </w:t>
      </w:r>
      <w:r w:rsidR="000642D3">
        <w:rPr>
          <w:rFonts w:ascii="Arial" w:hAnsi="Arial" w:cs="Arial"/>
        </w:rPr>
        <w:t>1;</w:t>
      </w:r>
      <w:r w:rsidR="000F5259">
        <w:rPr>
          <w:rFonts w:ascii="Arial" w:hAnsi="Arial" w:cs="Arial"/>
        </w:rPr>
        <w:t>98(10</w:t>
      </w:r>
      <w:r w:rsidR="00962BB7">
        <w:rPr>
          <w:rFonts w:ascii="Arial" w:hAnsi="Arial" w:cs="Arial"/>
        </w:rPr>
        <w:t>):</w:t>
      </w:r>
      <w:r w:rsidR="000F5259">
        <w:rPr>
          <w:rFonts w:ascii="Arial" w:hAnsi="Arial" w:cs="Arial"/>
        </w:rPr>
        <w:t xml:space="preserve"> 646.doi: 10.2471/</w:t>
      </w:r>
      <w:r w:rsidR="00962BB7">
        <w:rPr>
          <w:rFonts w:ascii="Arial" w:hAnsi="Arial" w:cs="Arial"/>
        </w:rPr>
        <w:t>BLT.20.263533.</w:t>
      </w:r>
    </w:p>
    <w:p w14:paraId="34328208" w14:textId="32156308" w:rsidR="000A5086" w:rsidRDefault="00567560" w:rsidP="007466FA">
      <w:pPr>
        <w:pStyle w:val="NoSpacing"/>
        <w:spacing w:line="360" w:lineRule="auto"/>
        <w:jc w:val="both"/>
        <w:rPr>
          <w:rFonts w:ascii="Arial" w:hAnsi="Arial" w:cs="Arial"/>
        </w:rPr>
      </w:pPr>
      <w:r>
        <w:rPr>
          <w:rFonts w:ascii="Arial" w:hAnsi="Arial" w:cs="Arial"/>
        </w:rPr>
        <w:t xml:space="preserve">Howden-Chapman, P., </w:t>
      </w:r>
      <w:r w:rsidR="004114A3">
        <w:rPr>
          <w:rFonts w:ascii="Arial" w:hAnsi="Arial" w:cs="Arial"/>
        </w:rPr>
        <w:t xml:space="preserve">Siri, J., Chisholm, E., Chapman, R., Doll, C. N., and </w:t>
      </w:r>
      <w:r w:rsidR="00356B22">
        <w:rPr>
          <w:rFonts w:ascii="Arial" w:hAnsi="Arial" w:cs="Arial"/>
        </w:rPr>
        <w:t>Capon, A., (2017). SDG3: Ensure Healthy Lives and Promote Wellbeing for All at All Ages</w:t>
      </w:r>
      <w:r w:rsidR="008F14CE">
        <w:rPr>
          <w:rFonts w:ascii="Arial" w:hAnsi="Arial" w:cs="Arial"/>
        </w:rPr>
        <w:t>.</w:t>
      </w:r>
      <w:r w:rsidR="001D6286">
        <w:rPr>
          <w:rFonts w:ascii="Arial" w:hAnsi="Arial" w:cs="Arial"/>
        </w:rPr>
        <w:t xml:space="preserve"> A Guide to SDG Interaction</w:t>
      </w:r>
      <w:r w:rsidR="008F14CE">
        <w:rPr>
          <w:rFonts w:ascii="Arial" w:hAnsi="Arial" w:cs="Arial"/>
        </w:rPr>
        <w:t xml:space="preserve">: From </w:t>
      </w:r>
      <w:r w:rsidR="006472F3">
        <w:rPr>
          <w:rFonts w:ascii="Arial" w:hAnsi="Arial" w:cs="Arial"/>
        </w:rPr>
        <w:t>Science to Implementation. Paris, France</w:t>
      </w:r>
      <w:r w:rsidR="00D20E5E">
        <w:rPr>
          <w:rFonts w:ascii="Arial" w:hAnsi="Arial" w:cs="Arial"/>
        </w:rPr>
        <w:t xml:space="preserve">, </w:t>
      </w:r>
      <w:r w:rsidR="00D20E5E">
        <w:rPr>
          <w:rFonts w:ascii="Arial" w:hAnsi="Arial" w:cs="Arial"/>
          <w:i/>
          <w:iCs/>
        </w:rPr>
        <w:t xml:space="preserve">International Council for Science, </w:t>
      </w:r>
      <w:r w:rsidR="00D20E5E">
        <w:rPr>
          <w:rFonts w:ascii="Arial" w:hAnsi="Arial" w:cs="Arial"/>
        </w:rPr>
        <w:t>pp, 81-126</w:t>
      </w:r>
      <w:r w:rsidR="00CC748E">
        <w:rPr>
          <w:rFonts w:ascii="Arial" w:hAnsi="Arial" w:cs="Arial"/>
        </w:rPr>
        <w:t>.</w:t>
      </w:r>
    </w:p>
    <w:p w14:paraId="7B83AF5F" w14:textId="357D5AEC" w:rsidR="00CC748E" w:rsidRDefault="00CC748E" w:rsidP="007466FA">
      <w:pPr>
        <w:pStyle w:val="NoSpacing"/>
        <w:spacing w:line="360" w:lineRule="auto"/>
        <w:jc w:val="both"/>
        <w:rPr>
          <w:rFonts w:ascii="Arial" w:hAnsi="Arial" w:cs="Arial"/>
        </w:rPr>
      </w:pPr>
      <w:r>
        <w:rPr>
          <w:rFonts w:ascii="Arial" w:hAnsi="Arial" w:cs="Arial"/>
        </w:rPr>
        <w:t xml:space="preserve">Haves, E., (2024). </w:t>
      </w:r>
      <w:r w:rsidR="00EE4B97" w:rsidRPr="00147509">
        <w:rPr>
          <w:rFonts w:ascii="Arial" w:hAnsi="Arial" w:cs="Arial"/>
          <w:i/>
          <w:iCs/>
        </w:rPr>
        <w:t>House of Lords Library, Poverty in the UK</w:t>
      </w:r>
      <w:r w:rsidR="000B5CEB" w:rsidRPr="00147509">
        <w:rPr>
          <w:rFonts w:ascii="Arial" w:hAnsi="Arial" w:cs="Arial"/>
          <w:i/>
          <w:iCs/>
        </w:rPr>
        <w:t>: Government Policy</w:t>
      </w:r>
      <w:r w:rsidR="00395F1E" w:rsidRPr="00147509">
        <w:rPr>
          <w:rFonts w:ascii="Arial" w:hAnsi="Arial" w:cs="Arial"/>
          <w:i/>
          <w:iCs/>
        </w:rPr>
        <w:t>.</w:t>
      </w:r>
      <w:r w:rsidR="00395F1E">
        <w:rPr>
          <w:rFonts w:ascii="Arial" w:hAnsi="Arial" w:cs="Arial"/>
        </w:rPr>
        <w:t xml:space="preserve"> Available at: </w:t>
      </w:r>
      <w:hyperlink r:id="rId30" w:history="1">
        <w:r w:rsidR="00090982" w:rsidRPr="00B73532">
          <w:rPr>
            <w:rStyle w:val="Hyperlink"/>
            <w:rFonts w:ascii="Arial" w:hAnsi="Arial" w:cs="Arial"/>
          </w:rPr>
          <w:t>https://www.lordlibrary.parliament.uk/poverty-in-the-uk-government-policy/</w:t>
        </w:r>
      </w:hyperlink>
      <w:r w:rsidR="00090982">
        <w:rPr>
          <w:rFonts w:ascii="Arial" w:hAnsi="Arial" w:cs="Arial"/>
        </w:rPr>
        <w:t>. (Accessed 3 March 2024).</w:t>
      </w:r>
    </w:p>
    <w:p w14:paraId="34D0C71E" w14:textId="1B36D43E" w:rsidR="001E7246" w:rsidRDefault="00F6682F" w:rsidP="007466FA">
      <w:pPr>
        <w:pStyle w:val="NoSpacing"/>
        <w:spacing w:line="360" w:lineRule="auto"/>
        <w:jc w:val="both"/>
        <w:rPr>
          <w:rFonts w:ascii="Arial" w:hAnsi="Arial" w:cs="Arial"/>
        </w:rPr>
      </w:pPr>
      <w:r w:rsidRPr="00706630">
        <w:rPr>
          <w:rFonts w:ascii="Arial" w:hAnsi="Arial" w:cs="Arial"/>
        </w:rPr>
        <w:t>International Development Committee</w:t>
      </w:r>
      <w:r>
        <w:rPr>
          <w:rFonts w:ascii="Arial" w:hAnsi="Arial" w:cs="Arial"/>
        </w:rPr>
        <w:t>, (</w:t>
      </w:r>
      <w:r w:rsidR="00EF6110">
        <w:rPr>
          <w:rFonts w:ascii="Arial" w:hAnsi="Arial" w:cs="Arial"/>
        </w:rPr>
        <w:t xml:space="preserve">2023). </w:t>
      </w:r>
      <w:r w:rsidR="00EF6110" w:rsidRPr="00706630">
        <w:rPr>
          <w:rFonts w:ascii="Arial" w:hAnsi="Arial" w:cs="Arial"/>
          <w:i/>
          <w:iCs/>
        </w:rPr>
        <w:t>Extreme Poverty and the Sustainable Development Goals:</w:t>
      </w:r>
      <w:r w:rsidR="00EF6110">
        <w:rPr>
          <w:rFonts w:ascii="Arial" w:hAnsi="Arial" w:cs="Arial"/>
        </w:rPr>
        <w:t xml:space="preserve"> </w:t>
      </w:r>
      <w:r w:rsidR="006C67C4">
        <w:rPr>
          <w:rFonts w:ascii="Arial" w:hAnsi="Arial" w:cs="Arial"/>
        </w:rPr>
        <w:t xml:space="preserve">Government Response to Committees Fifth Report of Session </w:t>
      </w:r>
      <w:r w:rsidR="00485673">
        <w:rPr>
          <w:rFonts w:ascii="Arial" w:hAnsi="Arial" w:cs="Arial"/>
        </w:rPr>
        <w:t>2022-2023,UKParliament.Availableat:</w:t>
      </w:r>
      <w:hyperlink r:id="rId31" w:history="1">
        <w:r w:rsidR="001E7246" w:rsidRPr="00B73532">
          <w:rPr>
            <w:rStyle w:val="Hyperlink"/>
            <w:rFonts w:ascii="Arial" w:hAnsi="Arial" w:cs="Arial"/>
          </w:rPr>
          <w:t>https://www.publications.parliament.uk/pa/cm5803/cmselect/cmintclev/1177/report.html</w:t>
        </w:r>
      </w:hyperlink>
      <w:r w:rsidR="00C12546">
        <w:rPr>
          <w:rFonts w:ascii="Arial" w:hAnsi="Arial" w:cs="Arial"/>
        </w:rPr>
        <w:t>.</w:t>
      </w:r>
      <w:r w:rsidR="004F62BF">
        <w:rPr>
          <w:rFonts w:ascii="Arial" w:hAnsi="Arial" w:cs="Arial"/>
        </w:rPr>
        <w:t xml:space="preserve"> (Accessed 4 March 2024).</w:t>
      </w:r>
    </w:p>
    <w:p w14:paraId="5162C0F4" w14:textId="77777777" w:rsidR="00E01522" w:rsidRDefault="00A47390" w:rsidP="002204E1">
      <w:pPr>
        <w:pStyle w:val="NoSpacing"/>
        <w:spacing w:line="360" w:lineRule="auto"/>
        <w:jc w:val="both"/>
        <w:rPr>
          <w:rFonts w:ascii="Arial" w:hAnsi="Arial" w:cs="Arial"/>
        </w:rPr>
      </w:pPr>
      <w:r>
        <w:rPr>
          <w:rFonts w:ascii="Arial" w:hAnsi="Arial" w:cs="Arial"/>
        </w:rPr>
        <w:lastRenderedPageBreak/>
        <w:t xml:space="preserve">Ibbetson, C., (2020). </w:t>
      </w:r>
      <w:r w:rsidRPr="00814FD4">
        <w:rPr>
          <w:rFonts w:ascii="Arial" w:hAnsi="Arial" w:cs="Arial"/>
          <w:i/>
          <w:iCs/>
        </w:rPr>
        <w:t xml:space="preserve">How </w:t>
      </w:r>
      <w:proofErr w:type="gramStart"/>
      <w:r w:rsidRPr="00814FD4">
        <w:rPr>
          <w:rFonts w:ascii="Arial" w:hAnsi="Arial" w:cs="Arial"/>
          <w:i/>
          <w:iCs/>
        </w:rPr>
        <w:t>Much</w:t>
      </w:r>
      <w:proofErr w:type="gramEnd"/>
      <w:r w:rsidRPr="00814FD4">
        <w:rPr>
          <w:rFonts w:ascii="Arial" w:hAnsi="Arial" w:cs="Arial"/>
          <w:i/>
          <w:iCs/>
        </w:rPr>
        <w:t xml:space="preserve"> do People Know About the UN</w:t>
      </w:r>
      <w:r w:rsidR="002D6A77" w:rsidRPr="00814FD4">
        <w:rPr>
          <w:rFonts w:ascii="Arial" w:hAnsi="Arial" w:cs="Arial"/>
          <w:i/>
          <w:iCs/>
        </w:rPr>
        <w:t>s Sustainable Development Goals?</w:t>
      </w:r>
      <w:r w:rsidR="002D6A77">
        <w:rPr>
          <w:rFonts w:ascii="Arial" w:hAnsi="Arial" w:cs="Arial"/>
        </w:rPr>
        <w:t xml:space="preserve"> YouGov. </w:t>
      </w:r>
      <w:r w:rsidR="00CB72A9">
        <w:rPr>
          <w:rFonts w:ascii="Arial" w:hAnsi="Arial" w:cs="Arial"/>
        </w:rPr>
        <w:t xml:space="preserve">Available at: </w:t>
      </w:r>
      <w:hyperlink r:id="rId32" w:history="1">
        <w:r w:rsidR="00AD7A8F" w:rsidRPr="00B73532">
          <w:rPr>
            <w:rStyle w:val="Hyperlink"/>
            <w:rFonts w:ascii="Arial" w:hAnsi="Arial" w:cs="Arial"/>
          </w:rPr>
          <w:t>https://www.yougov.co.uk/economy/articles/32291-how-much-do-brits-know-about-uns-sustainable-devel</w:t>
        </w:r>
      </w:hyperlink>
      <w:r w:rsidR="00AD7A8F">
        <w:rPr>
          <w:rFonts w:ascii="Arial" w:hAnsi="Arial" w:cs="Arial"/>
        </w:rPr>
        <w:t>. (Accessed 5 March 2024).</w:t>
      </w:r>
    </w:p>
    <w:p w14:paraId="1523B69A" w14:textId="7FF0BBD4" w:rsidR="00FC347F" w:rsidRPr="002204E1" w:rsidRDefault="00FC347F" w:rsidP="002204E1">
      <w:pPr>
        <w:pStyle w:val="NoSpacing"/>
        <w:spacing w:line="360" w:lineRule="auto"/>
        <w:jc w:val="both"/>
        <w:rPr>
          <w:rFonts w:ascii="Arial" w:hAnsi="Arial" w:cs="Arial"/>
        </w:rPr>
      </w:pPr>
      <w:r w:rsidRPr="002204E1">
        <w:rPr>
          <w:rFonts w:ascii="Arial" w:eastAsia="Times New Roman" w:hAnsi="Arial" w:cs="Arial"/>
          <w:color w:val="000000"/>
          <w:sz w:val="24"/>
          <w:szCs w:val="24"/>
        </w:rPr>
        <w:t xml:space="preserve">Internet Encyclopaedia of Psychology (no date)  (WHO, </w:t>
      </w:r>
      <w:r w:rsidRPr="002204E1">
        <w:rPr>
          <w:rFonts w:ascii="Arial" w:eastAsia="Times New Roman" w:hAnsi="Arial" w:cs="Arial"/>
          <w:i/>
          <w:iCs/>
          <w:color w:val="0A5167"/>
          <w:sz w:val="24"/>
          <w:szCs w:val="24"/>
        </w:rPr>
        <w:t>Bentham (1748—1832</w:t>
      </w:r>
      <w:r w:rsidRPr="002204E1">
        <w:rPr>
          <w:rFonts w:ascii="Arial" w:eastAsia="Times New Roman" w:hAnsi="Arial" w:cs="Arial"/>
          <w:color w:val="0A5167"/>
          <w:sz w:val="24"/>
          <w:szCs w:val="24"/>
        </w:rPr>
        <w:t>)</w:t>
      </w:r>
      <w:r w:rsidRPr="002204E1">
        <w:rPr>
          <w:rFonts w:ascii="Arial" w:eastAsia="Times New Roman" w:hAnsi="Arial" w:cs="Arial"/>
          <w:color w:val="000000"/>
          <w:sz w:val="24"/>
          <w:szCs w:val="24"/>
        </w:rPr>
        <w:t xml:space="preserve"> Available at: </w:t>
      </w:r>
      <w:hyperlink r:id="rId33" w:history="1">
        <w:r w:rsidRPr="002204E1">
          <w:rPr>
            <w:rStyle w:val="Hyperlink"/>
            <w:rFonts w:ascii="Arial" w:eastAsia="Times New Roman" w:hAnsi="Arial" w:cs="Arial"/>
            <w:sz w:val="24"/>
            <w:szCs w:val="24"/>
          </w:rPr>
          <w:t>https://iep.utm.edu/jeremy-bentham/</w:t>
        </w:r>
      </w:hyperlink>
      <w:r w:rsidRPr="002204E1">
        <w:rPr>
          <w:rFonts w:ascii="Arial" w:eastAsia="Times New Roman" w:hAnsi="Arial" w:cs="Arial"/>
          <w:color w:val="000000"/>
          <w:sz w:val="24"/>
          <w:szCs w:val="24"/>
        </w:rPr>
        <w:t> (Accessed: 18 March 2024).</w:t>
      </w:r>
    </w:p>
    <w:p w14:paraId="150AA994" w14:textId="6496D838" w:rsidR="00AD7A8F" w:rsidRDefault="000D24F7" w:rsidP="007466FA">
      <w:pPr>
        <w:pStyle w:val="NoSpacing"/>
        <w:spacing w:line="360" w:lineRule="auto"/>
        <w:jc w:val="both"/>
        <w:rPr>
          <w:rFonts w:ascii="Arial" w:hAnsi="Arial" w:cs="Arial"/>
        </w:rPr>
      </w:pPr>
      <w:r>
        <w:rPr>
          <w:rFonts w:ascii="Arial" w:hAnsi="Arial" w:cs="Arial"/>
        </w:rPr>
        <w:t>Jer</w:t>
      </w:r>
      <w:r w:rsidR="000A12CD">
        <w:rPr>
          <w:rFonts w:ascii="Arial" w:hAnsi="Arial" w:cs="Arial"/>
        </w:rPr>
        <w:t xml:space="preserve">onen, E., (2020), Sustainable Development </w:t>
      </w:r>
      <w:r w:rsidR="00005054">
        <w:rPr>
          <w:rFonts w:ascii="Arial" w:hAnsi="Arial" w:cs="Arial"/>
        </w:rPr>
        <w:t xml:space="preserve">Encyclopaedia of Sustainable Management, </w:t>
      </w:r>
      <w:r w:rsidR="00302AB3">
        <w:rPr>
          <w:rFonts w:ascii="Arial" w:hAnsi="Arial" w:cs="Arial"/>
        </w:rPr>
        <w:t xml:space="preserve">Cham: </w:t>
      </w:r>
      <w:r w:rsidR="00302AB3">
        <w:rPr>
          <w:rFonts w:ascii="Arial" w:hAnsi="Arial" w:cs="Arial"/>
          <w:i/>
          <w:iCs/>
        </w:rPr>
        <w:t xml:space="preserve">Springer International Publishing, </w:t>
      </w:r>
      <w:r w:rsidR="00B679B8">
        <w:rPr>
          <w:rFonts w:ascii="Arial" w:hAnsi="Arial" w:cs="Arial"/>
        </w:rPr>
        <w:t>pp, 1-7.</w:t>
      </w:r>
    </w:p>
    <w:p w14:paraId="1E815A37" w14:textId="6C42FF55" w:rsidR="00B679B8" w:rsidRDefault="0010592B" w:rsidP="007466FA">
      <w:pPr>
        <w:pStyle w:val="NoSpacing"/>
        <w:spacing w:line="360" w:lineRule="auto"/>
        <w:jc w:val="both"/>
        <w:rPr>
          <w:rFonts w:ascii="Arial" w:hAnsi="Arial" w:cs="Arial"/>
        </w:rPr>
      </w:pPr>
      <w:r w:rsidRPr="005912F1">
        <w:rPr>
          <w:rFonts w:ascii="Arial" w:hAnsi="Arial" w:cs="Arial"/>
        </w:rPr>
        <w:t>JRF</w:t>
      </w:r>
      <w:r>
        <w:rPr>
          <w:rFonts w:ascii="Arial" w:hAnsi="Arial" w:cs="Arial"/>
        </w:rPr>
        <w:t>, (2019</w:t>
      </w:r>
      <w:r w:rsidR="00F76A9E">
        <w:rPr>
          <w:rFonts w:ascii="Arial" w:hAnsi="Arial" w:cs="Arial"/>
        </w:rPr>
        <w:t xml:space="preserve">). </w:t>
      </w:r>
      <w:r w:rsidR="00F76A9E" w:rsidRPr="005912F1">
        <w:rPr>
          <w:rFonts w:ascii="Arial" w:hAnsi="Arial" w:cs="Arial"/>
          <w:i/>
          <w:iCs/>
        </w:rPr>
        <w:t>What</w:t>
      </w:r>
      <w:r w:rsidRPr="005912F1">
        <w:rPr>
          <w:rFonts w:ascii="Arial" w:hAnsi="Arial" w:cs="Arial"/>
          <w:i/>
          <w:iCs/>
        </w:rPr>
        <w:t xml:space="preserve"> is Poverty?</w:t>
      </w:r>
      <w:r w:rsidR="00F76A9E" w:rsidRPr="005912F1">
        <w:rPr>
          <w:rFonts w:ascii="Arial" w:hAnsi="Arial" w:cs="Arial"/>
          <w:i/>
          <w:iCs/>
        </w:rPr>
        <w:t xml:space="preserve"> How Does </w:t>
      </w:r>
      <w:r w:rsidR="00617D6F" w:rsidRPr="005912F1">
        <w:rPr>
          <w:rFonts w:ascii="Arial" w:hAnsi="Arial" w:cs="Arial"/>
          <w:i/>
          <w:iCs/>
        </w:rPr>
        <w:t>JRF Define Poverty in the UK?</w:t>
      </w:r>
      <w:r w:rsidR="00617D6F">
        <w:rPr>
          <w:rFonts w:ascii="Arial" w:hAnsi="Arial" w:cs="Arial"/>
        </w:rPr>
        <w:t xml:space="preserve"> Available at: </w:t>
      </w:r>
      <w:hyperlink r:id="rId34" w:history="1">
        <w:r w:rsidR="006A2CBD" w:rsidRPr="00B73532">
          <w:rPr>
            <w:rStyle w:val="Hyperlink"/>
            <w:rFonts w:ascii="Arial" w:hAnsi="Arial" w:cs="Arial"/>
          </w:rPr>
          <w:t>https://www.jrf.org.uk/deep-poverty-and-destitution/what-is-poverty</w:t>
        </w:r>
      </w:hyperlink>
      <w:r w:rsidR="006A2CBD">
        <w:rPr>
          <w:rFonts w:ascii="Arial" w:hAnsi="Arial" w:cs="Arial"/>
        </w:rPr>
        <w:t>. (Accessed 12 March 2024).</w:t>
      </w:r>
    </w:p>
    <w:p w14:paraId="7A7218AF" w14:textId="0D538414" w:rsidR="006A2CBD" w:rsidRDefault="00631728" w:rsidP="007466FA">
      <w:pPr>
        <w:pStyle w:val="NoSpacing"/>
        <w:spacing w:line="360" w:lineRule="auto"/>
        <w:jc w:val="both"/>
        <w:rPr>
          <w:rFonts w:ascii="Arial" w:hAnsi="Arial" w:cs="Arial"/>
        </w:rPr>
      </w:pPr>
      <w:r>
        <w:rPr>
          <w:rFonts w:ascii="Arial" w:hAnsi="Arial" w:cs="Arial"/>
        </w:rPr>
        <w:t>Knight</w:t>
      </w:r>
      <w:r w:rsidR="001924F1">
        <w:rPr>
          <w:rFonts w:ascii="Arial" w:hAnsi="Arial" w:cs="Arial"/>
        </w:rPr>
        <w:t xml:space="preserve">, M., and Hinton, L., (2022). </w:t>
      </w:r>
      <w:r w:rsidR="001924F1" w:rsidRPr="005912F1">
        <w:rPr>
          <w:rFonts w:ascii="Arial" w:hAnsi="Arial" w:cs="Arial"/>
          <w:i/>
          <w:iCs/>
        </w:rPr>
        <w:t xml:space="preserve">Why Maternal Deaths in the UK </w:t>
      </w:r>
      <w:r w:rsidR="00D71C38" w:rsidRPr="005912F1">
        <w:rPr>
          <w:rFonts w:ascii="Arial" w:hAnsi="Arial" w:cs="Arial"/>
          <w:i/>
          <w:iCs/>
        </w:rPr>
        <w:t>are Rising</w:t>
      </w:r>
      <w:r w:rsidR="00D71C38">
        <w:rPr>
          <w:rFonts w:ascii="Arial" w:hAnsi="Arial" w:cs="Arial"/>
        </w:rPr>
        <w:t xml:space="preserve">. </w:t>
      </w:r>
      <w:r w:rsidR="0070508D">
        <w:rPr>
          <w:rFonts w:ascii="Arial" w:hAnsi="Arial" w:cs="Arial"/>
        </w:rPr>
        <w:t xml:space="preserve">The Conversation. Available at: </w:t>
      </w:r>
      <w:hyperlink r:id="rId35" w:history="1">
        <w:r w:rsidR="00B63203" w:rsidRPr="00B73532">
          <w:rPr>
            <w:rStyle w:val="Hyperlink"/>
            <w:rFonts w:ascii="Arial" w:hAnsi="Arial" w:cs="Arial"/>
          </w:rPr>
          <w:t>https://www.theconversation.com/why-maternal-deaths-in-the-uk-are-rising-194885</w:t>
        </w:r>
      </w:hyperlink>
      <w:r w:rsidR="00B63203">
        <w:rPr>
          <w:rFonts w:ascii="Arial" w:hAnsi="Arial" w:cs="Arial"/>
        </w:rPr>
        <w:t>. (Accessed 12 March 2024).</w:t>
      </w:r>
    </w:p>
    <w:p w14:paraId="5E2A65E3" w14:textId="1709177A" w:rsidR="00B63203" w:rsidRDefault="007E09B0" w:rsidP="007466FA">
      <w:pPr>
        <w:pStyle w:val="NoSpacing"/>
        <w:spacing w:line="360" w:lineRule="auto"/>
        <w:jc w:val="both"/>
        <w:rPr>
          <w:rFonts w:ascii="Arial" w:hAnsi="Arial" w:cs="Arial"/>
        </w:rPr>
      </w:pPr>
      <w:r>
        <w:rPr>
          <w:rFonts w:ascii="Arial" w:hAnsi="Arial" w:cs="Arial"/>
        </w:rPr>
        <w:t xml:space="preserve">Knight, M., Bunch, K., Vousden, N., Banerjee, </w:t>
      </w:r>
      <w:r w:rsidR="00251547">
        <w:rPr>
          <w:rFonts w:ascii="Arial" w:hAnsi="Arial" w:cs="Arial"/>
        </w:rPr>
        <w:t xml:space="preserve">A., Cox, P., Cross-Sudworth, F., </w:t>
      </w:r>
      <w:r w:rsidR="00450B14">
        <w:rPr>
          <w:rFonts w:ascii="Arial" w:hAnsi="Arial" w:cs="Arial"/>
        </w:rPr>
        <w:t>Dhanjal, M. K., Douglas, J., Girling, J., Ken</w:t>
      </w:r>
      <w:r w:rsidR="00295631">
        <w:rPr>
          <w:rFonts w:ascii="Arial" w:hAnsi="Arial" w:cs="Arial"/>
        </w:rPr>
        <w:t>yon, S., Kotnis, R., Patel, R., Shakespear</w:t>
      </w:r>
      <w:r w:rsidR="00DF5BC2">
        <w:rPr>
          <w:rFonts w:ascii="Arial" w:hAnsi="Arial" w:cs="Arial"/>
        </w:rPr>
        <w:t>e, J., Tuffnell, D., Wilkinson, M., Kurinc</w:t>
      </w:r>
      <w:r w:rsidR="00123BF7">
        <w:rPr>
          <w:rFonts w:ascii="Arial" w:hAnsi="Arial" w:cs="Arial"/>
        </w:rPr>
        <w:t>zuk, J. J., MBRRACE</w:t>
      </w:r>
      <w:r w:rsidR="00C90146">
        <w:rPr>
          <w:rFonts w:ascii="Arial" w:hAnsi="Arial" w:cs="Arial"/>
        </w:rPr>
        <w:t xml:space="preserve">-UK, (20220. </w:t>
      </w:r>
      <w:r w:rsidR="006D0CFE">
        <w:rPr>
          <w:rFonts w:ascii="Arial" w:hAnsi="Arial" w:cs="Arial"/>
        </w:rPr>
        <w:t xml:space="preserve">A National Cohort Study and Confidential Enquiry to Investigate Ethnic Disparities </w:t>
      </w:r>
      <w:r w:rsidR="0037335A">
        <w:rPr>
          <w:rFonts w:ascii="Arial" w:hAnsi="Arial" w:cs="Arial"/>
        </w:rPr>
        <w:t xml:space="preserve">in Maternal Mortality. </w:t>
      </w:r>
      <w:r w:rsidR="0037335A">
        <w:rPr>
          <w:rFonts w:ascii="Arial" w:hAnsi="Arial" w:cs="Arial"/>
          <w:i/>
          <w:iCs/>
        </w:rPr>
        <w:t>Science Direct</w:t>
      </w:r>
      <w:r w:rsidR="00184319">
        <w:rPr>
          <w:rFonts w:ascii="Arial" w:hAnsi="Arial" w:cs="Arial"/>
          <w:i/>
          <w:iCs/>
        </w:rPr>
        <w:t xml:space="preserve">, Elsevier, </w:t>
      </w:r>
      <w:r w:rsidR="00184319">
        <w:rPr>
          <w:rFonts w:ascii="Arial" w:hAnsi="Arial" w:cs="Arial"/>
        </w:rPr>
        <w:t xml:space="preserve">Volume 43. Available at: </w:t>
      </w:r>
      <w:hyperlink r:id="rId36" w:history="1">
        <w:r w:rsidR="005243FA" w:rsidRPr="00B73532">
          <w:rPr>
            <w:rStyle w:val="Hyperlink"/>
            <w:rFonts w:ascii="Arial" w:hAnsi="Arial" w:cs="Arial"/>
          </w:rPr>
          <w:t>https://doi.org/10.1016/j.eclinm.2021.101237</w:t>
        </w:r>
      </w:hyperlink>
      <w:r w:rsidR="005243FA">
        <w:rPr>
          <w:rFonts w:ascii="Arial" w:hAnsi="Arial" w:cs="Arial"/>
        </w:rPr>
        <w:t>.</w:t>
      </w:r>
    </w:p>
    <w:p w14:paraId="28A4F593" w14:textId="69FD6B4B" w:rsidR="005243FA" w:rsidRDefault="00725075" w:rsidP="007466FA">
      <w:pPr>
        <w:pStyle w:val="NoSpacing"/>
        <w:spacing w:line="360" w:lineRule="auto"/>
        <w:jc w:val="both"/>
        <w:rPr>
          <w:rFonts w:ascii="Arial" w:hAnsi="Arial" w:cs="Arial"/>
        </w:rPr>
      </w:pPr>
      <w:r>
        <w:rPr>
          <w:rFonts w:ascii="Arial" w:hAnsi="Arial" w:cs="Arial"/>
        </w:rPr>
        <w:t>Li, Q., Stoeckl, N., King, D., &amp;</w:t>
      </w:r>
      <w:r w:rsidR="00BA2966">
        <w:rPr>
          <w:rFonts w:ascii="Arial" w:hAnsi="Arial" w:cs="Arial"/>
        </w:rPr>
        <w:t xml:space="preserve"> Gyuris, E., (2018). Using Both Objective and Subjective Indicators to Investigate the </w:t>
      </w:r>
      <w:r w:rsidR="00092244">
        <w:rPr>
          <w:rFonts w:ascii="Arial" w:hAnsi="Arial" w:cs="Arial"/>
        </w:rPr>
        <w:t>Impacts of Coal Mining on Wellbeing</w:t>
      </w:r>
      <w:r w:rsidR="000206E3">
        <w:rPr>
          <w:rFonts w:ascii="Arial" w:hAnsi="Arial" w:cs="Arial"/>
        </w:rPr>
        <w:t xml:space="preserve"> of Host Communities: A Case-Study in Shan</w:t>
      </w:r>
      <w:r w:rsidR="005847D7">
        <w:rPr>
          <w:rFonts w:ascii="Arial" w:hAnsi="Arial" w:cs="Arial"/>
        </w:rPr>
        <w:t xml:space="preserve">xi Province China. </w:t>
      </w:r>
      <w:r w:rsidR="005847D7">
        <w:rPr>
          <w:rFonts w:ascii="Arial" w:hAnsi="Arial" w:cs="Arial"/>
          <w:i/>
          <w:iCs/>
        </w:rPr>
        <w:t xml:space="preserve">Social Indicators Research, </w:t>
      </w:r>
      <w:r w:rsidR="00327FDA">
        <w:rPr>
          <w:rFonts w:ascii="Arial" w:hAnsi="Arial" w:cs="Arial"/>
        </w:rPr>
        <w:t xml:space="preserve">137(3), pp. </w:t>
      </w:r>
      <w:r w:rsidR="000247A9">
        <w:rPr>
          <w:rFonts w:ascii="Arial" w:hAnsi="Arial" w:cs="Arial"/>
        </w:rPr>
        <w:t xml:space="preserve">895-921. Available at: </w:t>
      </w:r>
      <w:hyperlink r:id="rId37" w:history="1">
        <w:r w:rsidR="00A74596" w:rsidRPr="00B73532">
          <w:rPr>
            <w:rStyle w:val="Hyperlink"/>
            <w:rFonts w:ascii="Arial" w:hAnsi="Arial" w:cs="Arial"/>
          </w:rPr>
          <w:t>https://doi.org/10.1007/s11205-017-1624-2</w:t>
        </w:r>
      </w:hyperlink>
      <w:r w:rsidR="00A74596">
        <w:rPr>
          <w:rFonts w:ascii="Arial" w:hAnsi="Arial" w:cs="Arial"/>
        </w:rPr>
        <w:t>.</w:t>
      </w:r>
    </w:p>
    <w:p w14:paraId="4410182A" w14:textId="1FA38028" w:rsidR="00A74596" w:rsidRDefault="00AE505D" w:rsidP="007466FA">
      <w:pPr>
        <w:pStyle w:val="NoSpacing"/>
        <w:spacing w:line="360" w:lineRule="auto"/>
        <w:jc w:val="both"/>
        <w:rPr>
          <w:rFonts w:ascii="Arial" w:hAnsi="Arial" w:cs="Arial"/>
        </w:rPr>
      </w:pPr>
      <w:r>
        <w:rPr>
          <w:rFonts w:ascii="Arial" w:hAnsi="Arial" w:cs="Arial"/>
        </w:rPr>
        <w:t xml:space="preserve">Lunn, J., (2019). </w:t>
      </w:r>
      <w:r w:rsidRPr="00421E88">
        <w:rPr>
          <w:rFonts w:ascii="Arial" w:hAnsi="Arial" w:cs="Arial"/>
          <w:i/>
          <w:iCs/>
        </w:rPr>
        <w:t>Sustainable Development Goals: How is the UK Performing?</w:t>
      </w:r>
      <w:r w:rsidR="00F86F54">
        <w:rPr>
          <w:rFonts w:ascii="Arial" w:hAnsi="Arial" w:cs="Arial"/>
        </w:rPr>
        <w:t xml:space="preserve"> House of Commons Library. Available at: </w:t>
      </w:r>
      <w:hyperlink r:id="rId38" w:history="1">
        <w:r w:rsidR="009A470D" w:rsidRPr="00B73532">
          <w:rPr>
            <w:rStyle w:val="Hyperlink"/>
            <w:rFonts w:ascii="Arial" w:hAnsi="Arial" w:cs="Arial"/>
          </w:rPr>
          <w:t>https://www.commonslibrary.parliament.uk/sustainable-development-goals-how-is-the-uk-performing</w:t>
        </w:r>
      </w:hyperlink>
      <w:r w:rsidR="009A470D">
        <w:rPr>
          <w:rFonts w:ascii="Arial" w:hAnsi="Arial" w:cs="Arial"/>
        </w:rPr>
        <w:t xml:space="preserve">? (Accessed </w:t>
      </w:r>
      <w:r w:rsidR="00DE543F">
        <w:rPr>
          <w:rFonts w:ascii="Arial" w:hAnsi="Arial" w:cs="Arial"/>
        </w:rPr>
        <w:t>5 March 2024).</w:t>
      </w:r>
    </w:p>
    <w:p w14:paraId="47340518" w14:textId="4317B6F3" w:rsidR="00DE543F" w:rsidRDefault="00DE543F" w:rsidP="007466FA">
      <w:pPr>
        <w:pStyle w:val="NoSpacing"/>
        <w:spacing w:line="360" w:lineRule="auto"/>
        <w:jc w:val="both"/>
        <w:rPr>
          <w:rFonts w:ascii="Arial" w:hAnsi="Arial" w:cs="Arial"/>
        </w:rPr>
      </w:pPr>
      <w:r>
        <w:rPr>
          <w:rFonts w:ascii="Arial" w:hAnsi="Arial" w:cs="Arial"/>
        </w:rPr>
        <w:t>Leal-Fil</w:t>
      </w:r>
      <w:r w:rsidR="00523550">
        <w:rPr>
          <w:rFonts w:ascii="Arial" w:hAnsi="Arial" w:cs="Arial"/>
        </w:rPr>
        <w:t>ho, W., Lovren, V. O., Will, M., Sal</w:t>
      </w:r>
      <w:r w:rsidR="0087630D">
        <w:rPr>
          <w:rFonts w:ascii="Arial" w:hAnsi="Arial" w:cs="Arial"/>
        </w:rPr>
        <w:t>via, A. L., and Frankenberger, F., (2021). Poverty: A Central Barrier</w:t>
      </w:r>
      <w:r w:rsidR="006A03FF">
        <w:rPr>
          <w:rFonts w:ascii="Arial" w:hAnsi="Arial" w:cs="Arial"/>
        </w:rPr>
        <w:t xml:space="preserve"> to the Implementation of the UN Sustainable Development Goals</w:t>
      </w:r>
      <w:r w:rsidR="002D2709">
        <w:rPr>
          <w:rFonts w:ascii="Arial" w:hAnsi="Arial" w:cs="Arial"/>
        </w:rPr>
        <w:t xml:space="preserve">. </w:t>
      </w:r>
      <w:r w:rsidR="002D2709">
        <w:rPr>
          <w:rFonts w:ascii="Arial" w:hAnsi="Arial" w:cs="Arial"/>
          <w:i/>
          <w:iCs/>
        </w:rPr>
        <w:t>Environmental Science and Policy</w:t>
      </w:r>
      <w:r w:rsidR="00746CBF">
        <w:rPr>
          <w:rFonts w:ascii="Arial" w:hAnsi="Arial" w:cs="Arial"/>
          <w:i/>
          <w:iCs/>
        </w:rPr>
        <w:t xml:space="preserve">, </w:t>
      </w:r>
      <w:r w:rsidR="00746CBF">
        <w:rPr>
          <w:rFonts w:ascii="Arial" w:hAnsi="Arial" w:cs="Arial"/>
        </w:rPr>
        <w:t xml:space="preserve">125, pp. 96-104. Doi: </w:t>
      </w:r>
      <w:hyperlink r:id="rId39" w:history="1">
        <w:r w:rsidR="00243DA3" w:rsidRPr="00B73532">
          <w:rPr>
            <w:rStyle w:val="Hyperlink"/>
            <w:rFonts w:ascii="Arial" w:hAnsi="Arial" w:cs="Arial"/>
          </w:rPr>
          <w:t>https://doi.org.10.1016/j.envsci.2021.08.020</w:t>
        </w:r>
      </w:hyperlink>
      <w:r w:rsidR="00243DA3">
        <w:rPr>
          <w:rFonts w:ascii="Arial" w:hAnsi="Arial" w:cs="Arial"/>
        </w:rPr>
        <w:t>.</w:t>
      </w:r>
    </w:p>
    <w:p w14:paraId="611ADD49" w14:textId="42E99BE5" w:rsidR="00243DA3" w:rsidRDefault="006C6A1F" w:rsidP="007466FA">
      <w:pPr>
        <w:pStyle w:val="NoSpacing"/>
        <w:spacing w:line="360" w:lineRule="auto"/>
        <w:jc w:val="both"/>
        <w:rPr>
          <w:rFonts w:ascii="Arial" w:hAnsi="Arial" w:cs="Arial"/>
        </w:rPr>
      </w:pPr>
      <w:r w:rsidRPr="00943341">
        <w:rPr>
          <w:rFonts w:ascii="Arial" w:hAnsi="Arial" w:cs="Arial"/>
          <w:i/>
          <w:iCs/>
        </w:rPr>
        <w:t>LANCET</w:t>
      </w:r>
      <w:r>
        <w:rPr>
          <w:rFonts w:ascii="Arial" w:hAnsi="Arial" w:cs="Arial"/>
        </w:rPr>
        <w:t>, (2009). What is Health?</w:t>
      </w:r>
      <w:r w:rsidR="00163555">
        <w:rPr>
          <w:rFonts w:ascii="Arial" w:hAnsi="Arial" w:cs="Arial"/>
        </w:rPr>
        <w:t xml:space="preserve"> The Ability to Adapt, Volume 373, </w:t>
      </w:r>
      <w:r w:rsidR="00246C89">
        <w:rPr>
          <w:rFonts w:ascii="Arial" w:hAnsi="Arial" w:cs="Arial"/>
        </w:rPr>
        <w:t xml:space="preserve">Issue 9666, pp. 781. Available at: </w:t>
      </w:r>
      <w:hyperlink r:id="rId40" w:history="1">
        <w:r w:rsidR="00D91389" w:rsidRPr="00B73532">
          <w:rPr>
            <w:rStyle w:val="Hyperlink"/>
            <w:rFonts w:ascii="Arial" w:hAnsi="Arial" w:cs="Arial"/>
          </w:rPr>
          <w:t>https://doi.org/10.1016/50140-6736(9)60456-6</w:t>
        </w:r>
      </w:hyperlink>
      <w:r w:rsidR="00D91389">
        <w:rPr>
          <w:rFonts w:ascii="Arial" w:hAnsi="Arial" w:cs="Arial"/>
        </w:rPr>
        <w:t>.</w:t>
      </w:r>
    </w:p>
    <w:p w14:paraId="514AAC62" w14:textId="64464D63" w:rsidR="00D91389" w:rsidRDefault="00650852" w:rsidP="007466FA">
      <w:pPr>
        <w:pStyle w:val="NoSpacing"/>
        <w:spacing w:line="360" w:lineRule="auto"/>
        <w:jc w:val="both"/>
        <w:rPr>
          <w:rFonts w:ascii="Arial" w:hAnsi="Arial" w:cs="Arial"/>
        </w:rPr>
      </w:pPr>
      <w:r w:rsidRPr="00CF4ACC">
        <w:rPr>
          <w:rFonts w:ascii="Arial" w:hAnsi="Arial" w:cs="Arial"/>
          <w:i/>
          <w:iCs/>
        </w:rPr>
        <w:t>MBRRACE-</w:t>
      </w:r>
      <w:r w:rsidR="00C0782B" w:rsidRPr="00CF4ACC">
        <w:rPr>
          <w:rFonts w:ascii="Arial" w:hAnsi="Arial" w:cs="Arial"/>
          <w:i/>
          <w:iCs/>
        </w:rPr>
        <w:t>UK</w:t>
      </w:r>
      <w:r w:rsidR="00C0782B">
        <w:rPr>
          <w:rFonts w:ascii="Arial" w:hAnsi="Arial" w:cs="Arial"/>
        </w:rPr>
        <w:t xml:space="preserve"> (</w:t>
      </w:r>
      <w:r>
        <w:rPr>
          <w:rFonts w:ascii="Arial" w:hAnsi="Arial" w:cs="Arial"/>
        </w:rPr>
        <w:t>2023)</w:t>
      </w:r>
      <w:r w:rsidR="00C0782B">
        <w:rPr>
          <w:rFonts w:ascii="Arial" w:hAnsi="Arial" w:cs="Arial"/>
        </w:rPr>
        <w:t xml:space="preserve">. </w:t>
      </w:r>
      <w:r w:rsidR="005622A3">
        <w:rPr>
          <w:rFonts w:ascii="Arial" w:hAnsi="Arial" w:cs="Arial"/>
        </w:rPr>
        <w:t>Maternal</w:t>
      </w:r>
      <w:r w:rsidR="00C0782B">
        <w:rPr>
          <w:rFonts w:ascii="Arial" w:hAnsi="Arial" w:cs="Arial"/>
        </w:rPr>
        <w:t xml:space="preserve"> </w:t>
      </w:r>
      <w:r w:rsidR="005622A3">
        <w:rPr>
          <w:rFonts w:ascii="Arial" w:hAnsi="Arial" w:cs="Arial"/>
        </w:rPr>
        <w:t>Mortality 2019-2021.</w:t>
      </w:r>
      <w:r w:rsidR="008907D0">
        <w:rPr>
          <w:rFonts w:ascii="Arial" w:hAnsi="Arial" w:cs="Arial"/>
        </w:rPr>
        <w:t xml:space="preserve"> </w:t>
      </w:r>
      <w:r w:rsidR="005622A3">
        <w:rPr>
          <w:rFonts w:ascii="Arial" w:hAnsi="Arial" w:cs="Arial"/>
        </w:rPr>
        <w:t>Available</w:t>
      </w:r>
      <w:r w:rsidR="00C0782B">
        <w:rPr>
          <w:rFonts w:ascii="Arial" w:hAnsi="Arial" w:cs="Arial"/>
        </w:rPr>
        <w:t xml:space="preserve"> </w:t>
      </w:r>
      <w:r w:rsidR="005622A3">
        <w:rPr>
          <w:rFonts w:ascii="Arial" w:hAnsi="Arial" w:cs="Arial"/>
        </w:rPr>
        <w:t xml:space="preserve">at: </w:t>
      </w:r>
      <w:hyperlink r:id="rId41" w:history="1">
        <w:r w:rsidR="00C0782B" w:rsidRPr="00B73532">
          <w:rPr>
            <w:rStyle w:val="Hyperlink"/>
            <w:rFonts w:ascii="Arial" w:hAnsi="Arial" w:cs="Arial"/>
          </w:rPr>
          <w:t>www.npeu.ox.ac.uk/mbrrace-uk/data-brief/maternal-mortlaity-2019-2021</w:t>
        </w:r>
      </w:hyperlink>
      <w:r w:rsidR="00B117D5">
        <w:rPr>
          <w:rFonts w:ascii="Arial" w:hAnsi="Arial" w:cs="Arial"/>
        </w:rPr>
        <w:t>.</w:t>
      </w:r>
    </w:p>
    <w:p w14:paraId="49CFBEBC" w14:textId="10FF12B4" w:rsidR="00C0782B" w:rsidRDefault="00E824EE" w:rsidP="007466FA">
      <w:pPr>
        <w:pStyle w:val="NoSpacing"/>
        <w:spacing w:line="360" w:lineRule="auto"/>
        <w:jc w:val="both"/>
        <w:rPr>
          <w:rFonts w:ascii="Arial" w:hAnsi="Arial" w:cs="Arial"/>
        </w:rPr>
      </w:pPr>
      <w:r>
        <w:rPr>
          <w:rFonts w:ascii="Arial" w:hAnsi="Arial" w:cs="Arial"/>
        </w:rPr>
        <w:t xml:space="preserve">Mensah, J., (2019). </w:t>
      </w:r>
      <w:r w:rsidR="0047796E" w:rsidRPr="00936C41">
        <w:rPr>
          <w:rFonts w:ascii="Arial" w:hAnsi="Arial" w:cs="Arial"/>
          <w:i/>
          <w:iCs/>
        </w:rPr>
        <w:t>Sustainable Development:</w:t>
      </w:r>
      <w:r w:rsidR="0047796E">
        <w:rPr>
          <w:rFonts w:ascii="Arial" w:hAnsi="Arial" w:cs="Arial"/>
        </w:rPr>
        <w:t xml:space="preserve"> </w:t>
      </w:r>
      <w:r w:rsidR="0047796E" w:rsidRPr="00F6591A">
        <w:rPr>
          <w:rFonts w:ascii="Arial" w:hAnsi="Arial" w:cs="Arial"/>
          <w:i/>
          <w:iCs/>
        </w:rPr>
        <w:t xml:space="preserve">Meaning, History, Principles, Pillars, and </w:t>
      </w:r>
      <w:r w:rsidR="008F31A3" w:rsidRPr="00F6591A">
        <w:rPr>
          <w:rFonts w:ascii="Arial" w:hAnsi="Arial" w:cs="Arial"/>
          <w:i/>
          <w:iCs/>
        </w:rPr>
        <w:t>Implications for Human Action: Literature Review</w:t>
      </w:r>
      <w:r w:rsidR="00A770DD">
        <w:rPr>
          <w:rFonts w:ascii="Arial" w:hAnsi="Arial" w:cs="Arial"/>
        </w:rPr>
        <w:t xml:space="preserve">, 5(1), </w:t>
      </w:r>
      <w:r w:rsidR="00A770DD" w:rsidRPr="00F6591A">
        <w:rPr>
          <w:rFonts w:ascii="Arial" w:hAnsi="Arial" w:cs="Arial"/>
        </w:rPr>
        <w:t>Taylor &amp; Francis Online</w:t>
      </w:r>
      <w:r w:rsidR="00A770DD">
        <w:rPr>
          <w:rFonts w:ascii="Arial" w:hAnsi="Arial" w:cs="Arial"/>
          <w:i/>
          <w:iCs/>
        </w:rPr>
        <w:t xml:space="preserve">. </w:t>
      </w:r>
      <w:r w:rsidR="00A770DD">
        <w:rPr>
          <w:rFonts w:ascii="Arial" w:hAnsi="Arial" w:cs="Arial"/>
        </w:rPr>
        <w:t xml:space="preserve">Available at: </w:t>
      </w:r>
      <w:hyperlink r:id="rId42" w:history="1">
        <w:r w:rsidR="004449C6" w:rsidRPr="00B73532">
          <w:rPr>
            <w:rStyle w:val="Hyperlink"/>
            <w:rFonts w:ascii="Arial" w:hAnsi="Arial" w:cs="Arial"/>
          </w:rPr>
          <w:t>https://www.tandfonline.com/doi/full/10.1080/23311886.2019.1653531</w:t>
        </w:r>
      </w:hyperlink>
      <w:r w:rsidR="00EC4525">
        <w:rPr>
          <w:rFonts w:ascii="Arial" w:hAnsi="Arial" w:cs="Arial"/>
        </w:rPr>
        <w:t>.</w:t>
      </w:r>
      <w:r w:rsidR="004449C6">
        <w:rPr>
          <w:rFonts w:ascii="Arial" w:hAnsi="Arial" w:cs="Arial"/>
        </w:rPr>
        <w:t xml:space="preserve"> (Accessed 8 </w:t>
      </w:r>
      <w:r w:rsidR="008973EA">
        <w:rPr>
          <w:rFonts w:ascii="Arial" w:hAnsi="Arial" w:cs="Arial"/>
        </w:rPr>
        <w:t>February</w:t>
      </w:r>
      <w:r w:rsidR="004449C6">
        <w:rPr>
          <w:rFonts w:ascii="Arial" w:hAnsi="Arial" w:cs="Arial"/>
        </w:rPr>
        <w:t xml:space="preserve"> 2024).</w:t>
      </w:r>
    </w:p>
    <w:p w14:paraId="33F1127D" w14:textId="65BBA20E" w:rsidR="004449C6" w:rsidRDefault="001D5D2F" w:rsidP="007466FA">
      <w:pPr>
        <w:pStyle w:val="NoSpacing"/>
        <w:spacing w:line="360" w:lineRule="auto"/>
        <w:jc w:val="both"/>
        <w:rPr>
          <w:rFonts w:ascii="Arial" w:hAnsi="Arial" w:cs="Arial"/>
        </w:rPr>
      </w:pPr>
      <w:r>
        <w:rPr>
          <w:rFonts w:ascii="Arial" w:hAnsi="Arial" w:cs="Arial"/>
        </w:rPr>
        <w:t>Mc</w:t>
      </w:r>
      <w:r w:rsidR="00B544F2">
        <w:rPr>
          <w:rFonts w:ascii="Arial" w:hAnsi="Arial" w:cs="Arial"/>
        </w:rPr>
        <w:t>Cartney, G., Popham, F., McMaster, R.,</w:t>
      </w:r>
      <w:r w:rsidR="008973EA">
        <w:rPr>
          <w:rFonts w:ascii="Arial" w:hAnsi="Arial" w:cs="Arial"/>
        </w:rPr>
        <w:t xml:space="preserve"> Cumbers, A., (2019). Defining Health and Health</w:t>
      </w:r>
      <w:r w:rsidR="003879D1">
        <w:rPr>
          <w:rFonts w:ascii="Arial" w:hAnsi="Arial" w:cs="Arial"/>
        </w:rPr>
        <w:t xml:space="preserve"> Inequalities. </w:t>
      </w:r>
      <w:r w:rsidR="003879D1" w:rsidRPr="0079391F">
        <w:rPr>
          <w:rFonts w:ascii="Arial" w:hAnsi="Arial" w:cs="Arial"/>
          <w:i/>
          <w:iCs/>
        </w:rPr>
        <w:t>Public Health</w:t>
      </w:r>
      <w:r w:rsidR="003879D1">
        <w:rPr>
          <w:rFonts w:ascii="Arial" w:hAnsi="Arial" w:cs="Arial"/>
          <w:i/>
          <w:iCs/>
        </w:rPr>
        <w:t>,</w:t>
      </w:r>
      <w:r w:rsidR="002D5091">
        <w:rPr>
          <w:rFonts w:ascii="Arial" w:hAnsi="Arial" w:cs="Arial"/>
        </w:rPr>
        <w:t xml:space="preserve"> 172, pp. 22-30. Available at: </w:t>
      </w:r>
      <w:r w:rsidR="00FE1C03">
        <w:rPr>
          <w:rFonts w:ascii="Arial" w:hAnsi="Arial" w:cs="Arial"/>
        </w:rPr>
        <w:t>Doi: 10.1016/j.</w:t>
      </w:r>
      <w:r w:rsidR="00761065">
        <w:rPr>
          <w:rFonts w:ascii="Arial" w:hAnsi="Arial" w:cs="Arial"/>
        </w:rPr>
        <w:t>puhe.2019.03.023.</w:t>
      </w:r>
    </w:p>
    <w:p w14:paraId="0CE250B4" w14:textId="637A696E" w:rsidR="000D531B" w:rsidRDefault="00D736FA" w:rsidP="007466FA">
      <w:pPr>
        <w:pStyle w:val="NoSpacing"/>
        <w:spacing w:line="360" w:lineRule="auto"/>
        <w:jc w:val="both"/>
        <w:rPr>
          <w:rFonts w:ascii="Arial" w:hAnsi="Arial" w:cs="Arial"/>
        </w:rPr>
      </w:pPr>
      <w:r w:rsidRPr="00936C41">
        <w:rPr>
          <w:rFonts w:ascii="Arial" w:hAnsi="Arial" w:cs="Arial"/>
        </w:rPr>
        <w:t>NHS Digital</w:t>
      </w:r>
      <w:r>
        <w:rPr>
          <w:rFonts w:ascii="Arial" w:hAnsi="Arial" w:cs="Arial"/>
        </w:rPr>
        <w:t xml:space="preserve"> (2022).</w:t>
      </w:r>
      <w:r w:rsidR="003B0F9C">
        <w:rPr>
          <w:rFonts w:ascii="Arial" w:hAnsi="Arial" w:cs="Arial"/>
        </w:rPr>
        <w:t xml:space="preserve"> </w:t>
      </w:r>
      <w:r w:rsidR="003B0F9C" w:rsidRPr="003B0F9C">
        <w:rPr>
          <w:rFonts w:ascii="Arial" w:hAnsi="Arial" w:cs="Arial"/>
          <w:i/>
          <w:iCs/>
        </w:rPr>
        <w:t>Health</w:t>
      </w:r>
      <w:r w:rsidR="003B0F9C">
        <w:rPr>
          <w:rFonts w:ascii="Arial" w:hAnsi="Arial" w:cs="Arial"/>
          <w:i/>
          <w:iCs/>
        </w:rPr>
        <w:t xml:space="preserve"> </w:t>
      </w:r>
      <w:r w:rsidR="00A920B7">
        <w:rPr>
          <w:rFonts w:ascii="Arial" w:hAnsi="Arial" w:cs="Arial"/>
          <w:i/>
          <w:iCs/>
        </w:rPr>
        <w:t xml:space="preserve">Survey England Additional </w:t>
      </w:r>
      <w:r w:rsidR="006F0381">
        <w:rPr>
          <w:rFonts w:ascii="Arial" w:hAnsi="Arial" w:cs="Arial"/>
          <w:i/>
          <w:iCs/>
        </w:rPr>
        <w:t xml:space="preserve">Analyses, </w:t>
      </w:r>
      <w:r w:rsidR="005F3454" w:rsidRPr="005F3454">
        <w:rPr>
          <w:rFonts w:ascii="Arial" w:hAnsi="Arial" w:cs="Arial"/>
          <w:i/>
          <w:iCs/>
        </w:rPr>
        <w:t>Ethnicity</w:t>
      </w:r>
      <w:r w:rsidR="005F3454">
        <w:rPr>
          <w:rFonts w:ascii="Arial" w:hAnsi="Arial" w:cs="Arial"/>
        </w:rPr>
        <w:t xml:space="preserve"> </w:t>
      </w:r>
      <w:r w:rsidR="005F3454">
        <w:rPr>
          <w:rFonts w:ascii="Arial" w:hAnsi="Arial" w:cs="Arial"/>
          <w:i/>
          <w:iCs/>
        </w:rPr>
        <w:t xml:space="preserve">and </w:t>
      </w:r>
      <w:r w:rsidR="00803A5B">
        <w:rPr>
          <w:rFonts w:ascii="Arial" w:hAnsi="Arial" w:cs="Arial"/>
          <w:i/>
          <w:iCs/>
        </w:rPr>
        <w:t>Health 2011-2019</w:t>
      </w:r>
      <w:r w:rsidR="006F0381">
        <w:rPr>
          <w:rFonts w:ascii="Arial" w:hAnsi="Arial" w:cs="Arial"/>
          <w:i/>
          <w:iCs/>
        </w:rPr>
        <w:t>.</w:t>
      </w:r>
      <w:r w:rsidR="0056767A">
        <w:rPr>
          <w:rFonts w:ascii="Arial" w:hAnsi="Arial" w:cs="Arial"/>
        </w:rPr>
        <w:t xml:space="preserve"> Available at: </w:t>
      </w:r>
      <w:hyperlink r:id="rId43" w:history="1">
        <w:r w:rsidR="00B7578D" w:rsidRPr="00B73532">
          <w:rPr>
            <w:rStyle w:val="Hyperlink"/>
            <w:rFonts w:ascii="Arial" w:hAnsi="Arial" w:cs="Arial"/>
          </w:rPr>
          <w:t>https://www.digital.nhs.uk/data-and-information/publications/statistical/health-survey-england-additional-analyses/ethnicity-and-health-2011-2019-experimental-statistics/wellbeing-copy</w:t>
        </w:r>
      </w:hyperlink>
      <w:r w:rsidR="00B7578D">
        <w:rPr>
          <w:rFonts w:ascii="Arial" w:hAnsi="Arial" w:cs="Arial"/>
        </w:rPr>
        <w:t>. (Accessed 23 January 2024).</w:t>
      </w:r>
    </w:p>
    <w:p w14:paraId="211E5BA1" w14:textId="212DF4D7" w:rsidR="00B7578D" w:rsidRDefault="00FA36E2" w:rsidP="007466FA">
      <w:pPr>
        <w:pStyle w:val="NoSpacing"/>
        <w:spacing w:line="360" w:lineRule="auto"/>
        <w:jc w:val="both"/>
        <w:rPr>
          <w:rFonts w:ascii="Arial" w:hAnsi="Arial" w:cs="Arial"/>
        </w:rPr>
      </w:pPr>
      <w:r>
        <w:rPr>
          <w:rFonts w:ascii="Arial" w:hAnsi="Arial" w:cs="Arial"/>
        </w:rPr>
        <w:t>National Geographi</w:t>
      </w:r>
      <w:r w:rsidR="00D07121">
        <w:rPr>
          <w:rFonts w:ascii="Arial" w:hAnsi="Arial" w:cs="Arial"/>
        </w:rPr>
        <w:t xml:space="preserve">c Society, (2023). </w:t>
      </w:r>
      <w:r w:rsidR="00D07121">
        <w:rPr>
          <w:rFonts w:ascii="Arial" w:hAnsi="Arial" w:cs="Arial"/>
          <w:i/>
          <w:iCs/>
        </w:rPr>
        <w:t xml:space="preserve">Sustainable Development </w:t>
      </w:r>
      <w:r w:rsidR="00932AD3">
        <w:rPr>
          <w:rFonts w:ascii="Arial" w:hAnsi="Arial" w:cs="Arial"/>
          <w:i/>
          <w:iCs/>
        </w:rPr>
        <w:t xml:space="preserve">Goals. </w:t>
      </w:r>
      <w:r w:rsidR="00932AD3">
        <w:rPr>
          <w:rFonts w:ascii="Arial" w:hAnsi="Arial" w:cs="Arial"/>
        </w:rPr>
        <w:t xml:space="preserve">Available at: </w:t>
      </w:r>
      <w:hyperlink r:id="rId44" w:history="1">
        <w:r w:rsidR="00A43A74" w:rsidRPr="00B73532">
          <w:rPr>
            <w:rStyle w:val="Hyperlink"/>
            <w:rFonts w:ascii="Arial" w:hAnsi="Arial" w:cs="Arial"/>
          </w:rPr>
          <w:t>https://www.education.nationalgeographic.org/resource/sustainable-development-goals/</w:t>
        </w:r>
      </w:hyperlink>
      <w:r w:rsidR="00A43A74">
        <w:rPr>
          <w:rFonts w:ascii="Arial" w:hAnsi="Arial" w:cs="Arial"/>
        </w:rPr>
        <w:t>. (Accessed 11 Febr</w:t>
      </w:r>
      <w:r w:rsidR="00884E96">
        <w:rPr>
          <w:rFonts w:ascii="Arial" w:hAnsi="Arial" w:cs="Arial"/>
        </w:rPr>
        <w:t>uary 2024).</w:t>
      </w:r>
    </w:p>
    <w:p w14:paraId="2C3B910B" w14:textId="2355C399" w:rsidR="00884E96" w:rsidRDefault="00B10900" w:rsidP="007466FA">
      <w:pPr>
        <w:pStyle w:val="NoSpacing"/>
        <w:spacing w:line="360" w:lineRule="auto"/>
        <w:jc w:val="both"/>
        <w:rPr>
          <w:rFonts w:ascii="Arial" w:hAnsi="Arial" w:cs="Arial"/>
        </w:rPr>
      </w:pPr>
      <w:r>
        <w:rPr>
          <w:rFonts w:ascii="Arial" w:hAnsi="Arial" w:cs="Arial"/>
        </w:rPr>
        <w:t>NHS</w:t>
      </w:r>
      <w:r w:rsidR="00EA4BC7">
        <w:rPr>
          <w:rFonts w:ascii="Arial" w:hAnsi="Arial" w:cs="Arial"/>
        </w:rPr>
        <w:t xml:space="preserve">, (2023). </w:t>
      </w:r>
      <w:r w:rsidR="00EA4BC7" w:rsidRPr="004D4AAB">
        <w:rPr>
          <w:rFonts w:ascii="Arial" w:hAnsi="Arial" w:cs="Arial"/>
          <w:i/>
          <w:iCs/>
        </w:rPr>
        <w:t>Why Vaccination is Important and the Safest Way to Protect Yourself</w:t>
      </w:r>
      <w:r w:rsidR="004D4AAB">
        <w:rPr>
          <w:rFonts w:ascii="Arial" w:hAnsi="Arial" w:cs="Arial"/>
        </w:rPr>
        <w:t xml:space="preserve">. Available at: </w:t>
      </w:r>
      <w:hyperlink r:id="rId45" w:history="1">
        <w:r w:rsidR="0017284F" w:rsidRPr="00B73532">
          <w:rPr>
            <w:rStyle w:val="Hyperlink"/>
            <w:rFonts w:ascii="Arial" w:hAnsi="Arial" w:cs="Arial"/>
          </w:rPr>
          <w:t>https://www.nhs.uk/conditions/vaccinations/why-vaccination-is-important-and-the-safest-way-to-protect-yourself/</w:t>
        </w:r>
      </w:hyperlink>
      <w:r w:rsidR="0017284F">
        <w:rPr>
          <w:rFonts w:ascii="Arial" w:hAnsi="Arial" w:cs="Arial"/>
        </w:rPr>
        <w:t xml:space="preserve">. (Accessed </w:t>
      </w:r>
      <w:r w:rsidR="00203F9C">
        <w:rPr>
          <w:rFonts w:ascii="Arial" w:hAnsi="Arial" w:cs="Arial"/>
        </w:rPr>
        <w:t>11 February 2024).</w:t>
      </w:r>
    </w:p>
    <w:p w14:paraId="48AABE2F" w14:textId="77777777" w:rsidR="002A5D26" w:rsidRDefault="005E582B" w:rsidP="007466FA">
      <w:pPr>
        <w:pStyle w:val="NoSpacing"/>
        <w:spacing w:line="360" w:lineRule="auto"/>
        <w:jc w:val="both"/>
        <w:rPr>
          <w:rFonts w:ascii="Arial" w:hAnsi="Arial" w:cs="Arial"/>
        </w:rPr>
      </w:pPr>
      <w:r>
        <w:rPr>
          <w:rFonts w:ascii="Arial" w:hAnsi="Arial" w:cs="Arial"/>
        </w:rPr>
        <w:t xml:space="preserve">Public Health Scotland, (2021). </w:t>
      </w:r>
      <w:r w:rsidR="006577DD">
        <w:rPr>
          <w:rFonts w:ascii="Arial" w:hAnsi="Arial" w:cs="Arial"/>
          <w:i/>
          <w:iCs/>
        </w:rPr>
        <w:t xml:space="preserve">Overview of </w:t>
      </w:r>
      <w:r w:rsidR="00A248D9">
        <w:rPr>
          <w:rFonts w:ascii="Arial" w:hAnsi="Arial" w:cs="Arial"/>
          <w:i/>
          <w:iCs/>
        </w:rPr>
        <w:t xml:space="preserve">Poverty </w:t>
      </w:r>
      <w:r w:rsidR="00A248D9">
        <w:rPr>
          <w:rFonts w:ascii="Arial" w:hAnsi="Arial" w:cs="Arial"/>
        </w:rPr>
        <w:t xml:space="preserve">Improving Health. Available at: </w:t>
      </w:r>
      <w:hyperlink r:id="rId46" w:history="1">
        <w:r w:rsidR="002A5D26" w:rsidRPr="00B73532">
          <w:rPr>
            <w:rStyle w:val="Hyperlink"/>
            <w:rFonts w:ascii="Arial" w:hAnsi="Arial" w:cs="Arial"/>
          </w:rPr>
          <w:t>https://www.healthscotland.scot/health-inequalities/fundamental-causes/poverty/overview-of-poverty</w:t>
        </w:r>
      </w:hyperlink>
      <w:r w:rsidR="002A5D26">
        <w:rPr>
          <w:rFonts w:ascii="Arial" w:hAnsi="Arial" w:cs="Arial"/>
        </w:rPr>
        <w:t>. (Accessed 12 March 2024).</w:t>
      </w:r>
    </w:p>
    <w:p w14:paraId="1A1E511A" w14:textId="77777777" w:rsidR="006F4A71" w:rsidRDefault="00A23CA4" w:rsidP="007466FA">
      <w:pPr>
        <w:pStyle w:val="NoSpacing"/>
        <w:spacing w:line="360" w:lineRule="auto"/>
        <w:jc w:val="both"/>
        <w:rPr>
          <w:rFonts w:ascii="Arial" w:hAnsi="Arial" w:cs="Arial"/>
        </w:rPr>
      </w:pPr>
      <w:r>
        <w:rPr>
          <w:rFonts w:ascii="Arial" w:hAnsi="Arial" w:cs="Arial"/>
        </w:rPr>
        <w:t>Royal College of Ob</w:t>
      </w:r>
      <w:r w:rsidR="00B437BC">
        <w:rPr>
          <w:rFonts w:ascii="Arial" w:hAnsi="Arial" w:cs="Arial"/>
        </w:rPr>
        <w:t xml:space="preserve">stetricians &amp; Gynaecologists, (2022). </w:t>
      </w:r>
      <w:r w:rsidR="00A33DFC">
        <w:rPr>
          <w:rFonts w:ascii="Arial" w:hAnsi="Arial" w:cs="Arial"/>
          <w:i/>
          <w:iCs/>
        </w:rPr>
        <w:t>Understanding the Relationship Between Social De</w:t>
      </w:r>
      <w:r w:rsidR="00E60691">
        <w:rPr>
          <w:rFonts w:ascii="Arial" w:hAnsi="Arial" w:cs="Arial"/>
          <w:i/>
          <w:iCs/>
        </w:rPr>
        <w:t xml:space="preserve">terminants of Health and Maternal Mortality. </w:t>
      </w:r>
      <w:r w:rsidR="00E02109">
        <w:rPr>
          <w:rFonts w:ascii="Arial" w:hAnsi="Arial" w:cs="Arial"/>
        </w:rPr>
        <w:t xml:space="preserve">Available at: </w:t>
      </w:r>
      <w:hyperlink r:id="rId47" w:history="1">
        <w:r w:rsidR="006F4A71" w:rsidRPr="00B73532">
          <w:rPr>
            <w:rStyle w:val="Hyperlink"/>
            <w:rFonts w:ascii="Arial" w:hAnsi="Arial" w:cs="Arial"/>
          </w:rPr>
          <w:t>https://www.rcog.org.uk/news/understanding-the-relationship-between-social-determinants-of-health-and-maternal-mortality/</w:t>
        </w:r>
      </w:hyperlink>
      <w:r w:rsidR="006F4A71">
        <w:rPr>
          <w:rFonts w:ascii="Arial" w:hAnsi="Arial" w:cs="Arial"/>
        </w:rPr>
        <w:t>. (Accessed 14 March 2024).</w:t>
      </w:r>
    </w:p>
    <w:p w14:paraId="2C77D34E" w14:textId="77777777" w:rsidR="009C4DFA" w:rsidRDefault="005F70A4" w:rsidP="007466FA">
      <w:pPr>
        <w:pStyle w:val="NoSpacing"/>
        <w:spacing w:line="360" w:lineRule="auto"/>
        <w:jc w:val="both"/>
        <w:rPr>
          <w:rFonts w:ascii="Arial" w:hAnsi="Arial" w:cs="Arial"/>
        </w:rPr>
      </w:pPr>
      <w:r>
        <w:rPr>
          <w:rFonts w:ascii="Arial" w:hAnsi="Arial" w:cs="Arial"/>
        </w:rPr>
        <w:t xml:space="preserve">Roser, M., and Ritche, H., </w:t>
      </w:r>
      <w:r w:rsidR="002E1F33">
        <w:rPr>
          <w:rFonts w:ascii="Arial" w:hAnsi="Arial" w:cs="Arial"/>
        </w:rPr>
        <w:t xml:space="preserve">(2013). </w:t>
      </w:r>
      <w:r w:rsidR="002E1F33">
        <w:rPr>
          <w:rFonts w:ascii="Arial" w:hAnsi="Arial" w:cs="Arial"/>
          <w:i/>
          <w:iCs/>
        </w:rPr>
        <w:t xml:space="preserve">Maternal Mortality: What Does </w:t>
      </w:r>
      <w:r w:rsidR="0092374B">
        <w:rPr>
          <w:rFonts w:ascii="Arial" w:hAnsi="Arial" w:cs="Arial"/>
          <w:i/>
          <w:iCs/>
        </w:rPr>
        <w:t xml:space="preserve">it Mean? </w:t>
      </w:r>
      <w:r w:rsidR="0092374B">
        <w:rPr>
          <w:rFonts w:ascii="Arial" w:hAnsi="Arial" w:cs="Arial"/>
        </w:rPr>
        <w:t xml:space="preserve">Our World in Data. Available at: </w:t>
      </w:r>
      <w:hyperlink r:id="rId48" w:history="1">
        <w:r w:rsidR="009C4DFA" w:rsidRPr="00B73532">
          <w:rPr>
            <w:rStyle w:val="Hyperlink"/>
            <w:rFonts w:ascii="Arial" w:hAnsi="Arial" w:cs="Arial"/>
          </w:rPr>
          <w:t>https://www.ourworldindata.org/maternal-mortality</w:t>
        </w:r>
      </w:hyperlink>
      <w:r w:rsidR="009C4DFA">
        <w:rPr>
          <w:rFonts w:ascii="Arial" w:hAnsi="Arial" w:cs="Arial"/>
        </w:rPr>
        <w:t>. (Accessed 10 March 2024).</w:t>
      </w:r>
    </w:p>
    <w:p w14:paraId="14CBE5E7" w14:textId="77777777" w:rsidR="00082310" w:rsidRDefault="005D7BA2" w:rsidP="007466FA">
      <w:pPr>
        <w:pStyle w:val="NoSpacing"/>
        <w:spacing w:line="360" w:lineRule="auto"/>
        <w:jc w:val="both"/>
        <w:rPr>
          <w:rFonts w:ascii="Arial" w:hAnsi="Arial" w:cs="Arial"/>
        </w:rPr>
      </w:pPr>
      <w:r>
        <w:rPr>
          <w:rFonts w:ascii="Arial" w:hAnsi="Arial" w:cs="Arial"/>
        </w:rPr>
        <w:t>Rough, E.,</w:t>
      </w:r>
      <w:r w:rsidR="00FE5A12">
        <w:rPr>
          <w:rFonts w:ascii="Arial" w:hAnsi="Arial" w:cs="Arial"/>
        </w:rPr>
        <w:t xml:space="preserve"> Bunn, S., Vagnoni, C., (2022). </w:t>
      </w:r>
      <w:r w:rsidR="00C75CF0">
        <w:rPr>
          <w:rFonts w:ascii="Arial" w:hAnsi="Arial" w:cs="Arial"/>
          <w:i/>
          <w:iCs/>
        </w:rPr>
        <w:t>UK Vaccination Policy</w:t>
      </w:r>
      <w:r w:rsidR="00725E6D">
        <w:rPr>
          <w:rFonts w:ascii="Arial" w:hAnsi="Arial" w:cs="Arial"/>
          <w:i/>
          <w:iCs/>
        </w:rPr>
        <w:t xml:space="preserve">. </w:t>
      </w:r>
      <w:r w:rsidR="00725E6D">
        <w:rPr>
          <w:rFonts w:ascii="Arial" w:hAnsi="Arial" w:cs="Arial"/>
        </w:rPr>
        <w:t>House of Commons</w:t>
      </w:r>
      <w:r w:rsidR="00700861">
        <w:rPr>
          <w:rFonts w:ascii="Arial" w:hAnsi="Arial" w:cs="Arial"/>
        </w:rPr>
        <w:t xml:space="preserve"> Library, UK Parliament. Available at: </w:t>
      </w:r>
      <w:hyperlink r:id="rId49" w:history="1">
        <w:r w:rsidR="00082310" w:rsidRPr="00B73532">
          <w:rPr>
            <w:rStyle w:val="Hyperlink"/>
            <w:rFonts w:ascii="Arial" w:hAnsi="Arial" w:cs="Arial"/>
          </w:rPr>
          <w:t>https://www.commonlibrary.parliament.uk/research-briefings/cbp-9076/</w:t>
        </w:r>
      </w:hyperlink>
      <w:r w:rsidR="00082310">
        <w:rPr>
          <w:rFonts w:ascii="Arial" w:hAnsi="Arial" w:cs="Arial"/>
        </w:rPr>
        <w:t>. (Accessed 12 February 2024).</w:t>
      </w:r>
    </w:p>
    <w:p w14:paraId="6BB136E4" w14:textId="2D32A998" w:rsidR="00C725EE" w:rsidRDefault="00274B1A" w:rsidP="007466FA">
      <w:pPr>
        <w:pStyle w:val="NoSpacing"/>
        <w:spacing w:line="360" w:lineRule="auto"/>
        <w:jc w:val="both"/>
        <w:rPr>
          <w:rFonts w:ascii="Arial" w:hAnsi="Arial" w:cs="Arial"/>
        </w:rPr>
      </w:pPr>
      <w:r>
        <w:rPr>
          <w:rFonts w:ascii="Arial" w:hAnsi="Arial" w:cs="Arial"/>
        </w:rPr>
        <w:t>Racioppo</w:t>
      </w:r>
      <w:r w:rsidR="002E30B1">
        <w:rPr>
          <w:rFonts w:ascii="Arial" w:hAnsi="Arial" w:cs="Arial"/>
        </w:rPr>
        <w:t xml:space="preserve">, F., </w:t>
      </w:r>
      <w:r>
        <w:rPr>
          <w:rFonts w:ascii="Arial" w:hAnsi="Arial" w:cs="Arial"/>
        </w:rPr>
        <w:t>Martuzzi, M.,</w:t>
      </w:r>
      <w:r w:rsidR="00CB1FC1">
        <w:rPr>
          <w:rFonts w:ascii="Arial" w:hAnsi="Arial" w:cs="Arial"/>
        </w:rPr>
        <w:t xml:space="preserve"> Matic, S., Braubach, M., </w:t>
      </w:r>
      <w:r w:rsidR="00357FF5">
        <w:rPr>
          <w:rFonts w:ascii="Arial" w:hAnsi="Arial" w:cs="Arial"/>
        </w:rPr>
        <w:t xml:space="preserve">Morris, G., Krzyanowski, M., </w:t>
      </w:r>
      <w:r w:rsidR="006420D8">
        <w:rPr>
          <w:rFonts w:ascii="Arial" w:hAnsi="Arial" w:cs="Arial"/>
        </w:rPr>
        <w:t>Jarosinska, D., Schmoll, O.,</w:t>
      </w:r>
      <w:r w:rsidR="00CD5A14">
        <w:rPr>
          <w:rFonts w:ascii="Arial" w:hAnsi="Arial" w:cs="Arial"/>
        </w:rPr>
        <w:t xml:space="preserve"> Adamonyte, D.,</w:t>
      </w:r>
      <w:r w:rsidR="006420D8">
        <w:rPr>
          <w:rFonts w:ascii="Arial" w:hAnsi="Arial" w:cs="Arial"/>
        </w:rPr>
        <w:t xml:space="preserve"> </w:t>
      </w:r>
      <w:r w:rsidR="00CE2776">
        <w:rPr>
          <w:rFonts w:ascii="Arial" w:hAnsi="Arial" w:cs="Arial"/>
        </w:rPr>
        <w:t xml:space="preserve">(2020). Reaching the Sustainable Development Goals Through Healthy </w:t>
      </w:r>
      <w:r w:rsidR="002C25C5">
        <w:rPr>
          <w:rFonts w:ascii="Arial" w:hAnsi="Arial" w:cs="Arial"/>
        </w:rPr>
        <w:t xml:space="preserve">Environment: Are we on </w:t>
      </w:r>
      <w:r w:rsidR="00A03341">
        <w:rPr>
          <w:rFonts w:ascii="Arial" w:hAnsi="Arial" w:cs="Arial"/>
        </w:rPr>
        <w:t xml:space="preserve">Track? </w:t>
      </w:r>
      <w:r w:rsidR="00A03341">
        <w:rPr>
          <w:rFonts w:ascii="Arial" w:hAnsi="Arial" w:cs="Arial"/>
          <w:i/>
          <w:iCs/>
        </w:rPr>
        <w:t>The European Journal of Public Health</w:t>
      </w:r>
      <w:r w:rsidR="00F16DBF">
        <w:rPr>
          <w:rFonts w:ascii="Arial" w:hAnsi="Arial" w:cs="Arial"/>
          <w:i/>
          <w:iCs/>
        </w:rPr>
        <w:t xml:space="preserve"> </w:t>
      </w:r>
      <w:r w:rsidR="00F16DBF" w:rsidRPr="00E7287A">
        <w:rPr>
          <w:rFonts w:ascii="Arial" w:hAnsi="Arial" w:cs="Arial"/>
        </w:rPr>
        <w:t xml:space="preserve">1;30 (Suppl_1) </w:t>
      </w:r>
      <w:r w:rsidR="00E7287A" w:rsidRPr="00E7287A">
        <w:rPr>
          <w:rFonts w:ascii="Arial" w:hAnsi="Arial" w:cs="Arial"/>
        </w:rPr>
        <w:t>114-</w:t>
      </w:r>
      <w:r w:rsidR="00764F06" w:rsidRPr="00E7287A">
        <w:rPr>
          <w:rFonts w:ascii="Arial" w:hAnsi="Arial" w:cs="Arial"/>
        </w:rPr>
        <w:t>118 Doi</w:t>
      </w:r>
      <w:r w:rsidR="00764F06">
        <w:rPr>
          <w:rFonts w:ascii="Arial" w:hAnsi="Arial" w:cs="Arial"/>
        </w:rPr>
        <w:t>: 10.1093/eurpub/ckaa028.</w:t>
      </w:r>
    </w:p>
    <w:p w14:paraId="3B6C7F61" w14:textId="2CF80F7E" w:rsidR="00764F06" w:rsidRDefault="00C648D3" w:rsidP="007466FA">
      <w:pPr>
        <w:pStyle w:val="NoSpacing"/>
        <w:spacing w:line="360" w:lineRule="auto"/>
        <w:jc w:val="both"/>
        <w:rPr>
          <w:rFonts w:ascii="Arial" w:hAnsi="Arial" w:cs="Arial"/>
        </w:rPr>
      </w:pPr>
      <w:r>
        <w:rPr>
          <w:rFonts w:ascii="Arial" w:hAnsi="Arial" w:cs="Arial"/>
        </w:rPr>
        <w:t xml:space="preserve">Sampson, S., Felman, A., (2023). </w:t>
      </w:r>
      <w:r w:rsidR="00146FFF">
        <w:rPr>
          <w:rFonts w:ascii="Arial" w:hAnsi="Arial" w:cs="Arial"/>
          <w:i/>
          <w:iCs/>
        </w:rPr>
        <w:t>What is Health? What is Good Health?</w:t>
      </w:r>
      <w:r w:rsidR="00A75424">
        <w:rPr>
          <w:rFonts w:ascii="Arial" w:hAnsi="Arial" w:cs="Arial"/>
        </w:rPr>
        <w:t xml:space="preserve"> Medical News Today. Available at: </w:t>
      </w:r>
      <w:hyperlink r:id="rId50" w:history="1">
        <w:r w:rsidR="000977E2" w:rsidRPr="00B73532">
          <w:rPr>
            <w:rStyle w:val="Hyperlink"/>
            <w:rFonts w:ascii="Arial" w:hAnsi="Arial" w:cs="Arial"/>
          </w:rPr>
          <w:t>https://www.medicalneswtoday.com/articles/150999</w:t>
        </w:r>
      </w:hyperlink>
      <w:r w:rsidR="000977E2">
        <w:rPr>
          <w:rFonts w:ascii="Arial" w:hAnsi="Arial" w:cs="Arial"/>
        </w:rPr>
        <w:t xml:space="preserve">. (Accessed </w:t>
      </w:r>
      <w:r w:rsidR="005F22F6">
        <w:rPr>
          <w:rFonts w:ascii="Arial" w:hAnsi="Arial" w:cs="Arial"/>
        </w:rPr>
        <w:t>5 February 2024).</w:t>
      </w:r>
    </w:p>
    <w:p w14:paraId="4A6FDACF" w14:textId="6B5065F0" w:rsidR="005F22F6" w:rsidRDefault="007702EF" w:rsidP="007466FA">
      <w:pPr>
        <w:pStyle w:val="NoSpacing"/>
        <w:spacing w:line="360" w:lineRule="auto"/>
        <w:jc w:val="both"/>
        <w:rPr>
          <w:rFonts w:ascii="Arial" w:hAnsi="Arial" w:cs="Arial"/>
        </w:rPr>
      </w:pPr>
      <w:r>
        <w:rPr>
          <w:rFonts w:ascii="Arial" w:hAnsi="Arial" w:cs="Arial"/>
        </w:rPr>
        <w:t xml:space="preserve">Sustainable Development Goals, (2017). </w:t>
      </w:r>
      <w:r w:rsidR="007763AC">
        <w:rPr>
          <w:rFonts w:ascii="Arial" w:hAnsi="Arial" w:cs="Arial"/>
          <w:i/>
          <w:iCs/>
        </w:rPr>
        <w:t>Global Education Magazine.</w:t>
      </w:r>
      <w:r w:rsidR="007763AC">
        <w:rPr>
          <w:rFonts w:ascii="Arial" w:hAnsi="Arial" w:cs="Arial"/>
        </w:rPr>
        <w:t xml:space="preserve"> Available at: </w:t>
      </w:r>
      <w:hyperlink r:id="rId51" w:history="1">
        <w:r w:rsidR="00C97E29" w:rsidRPr="00B73532">
          <w:rPr>
            <w:rStyle w:val="Hyperlink"/>
            <w:rFonts w:ascii="Arial" w:hAnsi="Arial" w:cs="Arial"/>
          </w:rPr>
          <w:t>https://www.globaleducationmagazine.com/sustainable-development-goals/</w:t>
        </w:r>
      </w:hyperlink>
      <w:r w:rsidR="00C97E29">
        <w:rPr>
          <w:rFonts w:ascii="Arial" w:hAnsi="Arial" w:cs="Arial"/>
        </w:rPr>
        <w:t>. (Accessed 6 F</w:t>
      </w:r>
      <w:r w:rsidR="009F555D">
        <w:rPr>
          <w:rFonts w:ascii="Arial" w:hAnsi="Arial" w:cs="Arial"/>
        </w:rPr>
        <w:t>ebruary 2024).</w:t>
      </w:r>
    </w:p>
    <w:p w14:paraId="38906962" w14:textId="0C83563D" w:rsidR="009F555D" w:rsidRDefault="008475F6" w:rsidP="007466FA">
      <w:pPr>
        <w:pStyle w:val="NoSpacing"/>
        <w:spacing w:line="360" w:lineRule="auto"/>
        <w:jc w:val="both"/>
        <w:rPr>
          <w:rFonts w:ascii="Arial" w:hAnsi="Arial" w:cs="Arial"/>
        </w:rPr>
      </w:pPr>
      <w:r>
        <w:rPr>
          <w:rFonts w:ascii="Arial" w:hAnsi="Arial" w:cs="Arial"/>
        </w:rPr>
        <w:lastRenderedPageBreak/>
        <w:t>SDG Essential for Business, (2021)</w:t>
      </w:r>
      <w:r w:rsidR="00DF3DAF">
        <w:rPr>
          <w:rFonts w:ascii="Arial" w:hAnsi="Arial" w:cs="Arial"/>
        </w:rPr>
        <w:t xml:space="preserve">. </w:t>
      </w:r>
      <w:r w:rsidR="00DF3DAF">
        <w:rPr>
          <w:rFonts w:ascii="Arial" w:hAnsi="Arial" w:cs="Arial"/>
          <w:i/>
          <w:iCs/>
        </w:rPr>
        <w:t xml:space="preserve">Why the World Needs SDGs. </w:t>
      </w:r>
      <w:r w:rsidR="00DF3DAF">
        <w:rPr>
          <w:rFonts w:ascii="Arial" w:hAnsi="Arial" w:cs="Arial"/>
        </w:rPr>
        <w:t xml:space="preserve">Available at: </w:t>
      </w:r>
      <w:hyperlink r:id="rId52" w:history="1">
        <w:r w:rsidR="00D60DE2" w:rsidRPr="00B73532">
          <w:rPr>
            <w:rStyle w:val="Hyperlink"/>
            <w:rFonts w:ascii="Arial" w:hAnsi="Arial" w:cs="Arial"/>
          </w:rPr>
          <w:t>https://www.sdgessential.org/why-the-world-needs-the-sdgs.html</w:t>
        </w:r>
      </w:hyperlink>
      <w:r w:rsidR="00D60DE2">
        <w:rPr>
          <w:rFonts w:ascii="Arial" w:hAnsi="Arial" w:cs="Arial"/>
        </w:rPr>
        <w:t>. (Accessed 15 February 2024).</w:t>
      </w:r>
    </w:p>
    <w:p w14:paraId="23AEFEFC" w14:textId="7D34EAF7" w:rsidR="00D60DE2" w:rsidRDefault="000E3353" w:rsidP="007466FA">
      <w:pPr>
        <w:pStyle w:val="NoSpacing"/>
        <w:spacing w:line="360" w:lineRule="auto"/>
        <w:jc w:val="both"/>
        <w:rPr>
          <w:rFonts w:ascii="Arial" w:hAnsi="Arial" w:cs="Arial"/>
        </w:rPr>
      </w:pPr>
      <w:r>
        <w:rPr>
          <w:rFonts w:ascii="Arial" w:hAnsi="Arial" w:cs="Arial"/>
        </w:rPr>
        <w:t xml:space="preserve">Saliba, V., (2023). </w:t>
      </w:r>
      <w:r w:rsidR="000825F1">
        <w:rPr>
          <w:rFonts w:ascii="Arial" w:hAnsi="Arial" w:cs="Arial"/>
          <w:i/>
          <w:iCs/>
        </w:rPr>
        <w:t>Protecting Your Children Through Vaccination</w:t>
      </w:r>
      <w:r w:rsidR="008B4500">
        <w:rPr>
          <w:rFonts w:ascii="Arial" w:hAnsi="Arial" w:cs="Arial"/>
          <w:i/>
          <w:iCs/>
        </w:rPr>
        <w:t xml:space="preserve">. </w:t>
      </w:r>
      <w:r w:rsidR="008B4500">
        <w:rPr>
          <w:rFonts w:ascii="Arial" w:hAnsi="Arial" w:cs="Arial"/>
        </w:rPr>
        <w:t xml:space="preserve">UK Health Security Agency. Available at: </w:t>
      </w:r>
      <w:hyperlink r:id="rId53" w:history="1">
        <w:r w:rsidR="00AD332C" w:rsidRPr="00B73532">
          <w:rPr>
            <w:rStyle w:val="Hyperlink"/>
            <w:rFonts w:ascii="Arial" w:hAnsi="Arial" w:cs="Arial"/>
          </w:rPr>
          <w:t>https://www.ukhsa.blog.gov.uk/2023/04/24/protecting-your-children-through-vaccination/</w:t>
        </w:r>
      </w:hyperlink>
      <w:r w:rsidR="00AD332C">
        <w:rPr>
          <w:rFonts w:ascii="Arial" w:hAnsi="Arial" w:cs="Arial"/>
        </w:rPr>
        <w:t>. (Accessed 12 February 2024).</w:t>
      </w:r>
    </w:p>
    <w:p w14:paraId="5E327289" w14:textId="3596D4AC" w:rsidR="00AD332C" w:rsidRDefault="005D781A" w:rsidP="007466FA">
      <w:pPr>
        <w:pStyle w:val="NoSpacing"/>
        <w:spacing w:line="360" w:lineRule="auto"/>
        <w:jc w:val="both"/>
        <w:rPr>
          <w:rFonts w:ascii="Arial" w:hAnsi="Arial" w:cs="Arial"/>
        </w:rPr>
      </w:pPr>
      <w:r>
        <w:rPr>
          <w:rFonts w:ascii="Arial" w:hAnsi="Arial" w:cs="Arial"/>
        </w:rPr>
        <w:t xml:space="preserve">United Nations Sustainable Development </w:t>
      </w:r>
      <w:r w:rsidR="00356708">
        <w:rPr>
          <w:rFonts w:ascii="Arial" w:hAnsi="Arial" w:cs="Arial"/>
        </w:rPr>
        <w:t xml:space="preserve">Goals, (2023). </w:t>
      </w:r>
      <w:r w:rsidR="00037735" w:rsidRPr="0015348E">
        <w:rPr>
          <w:rFonts w:ascii="Arial" w:hAnsi="Arial" w:cs="Arial"/>
          <w:i/>
          <w:iCs/>
        </w:rPr>
        <w:t>The Sustainable Development Goals Report 2023</w:t>
      </w:r>
      <w:r w:rsidR="006D72F3" w:rsidRPr="0015348E">
        <w:rPr>
          <w:rFonts w:ascii="Arial" w:hAnsi="Arial" w:cs="Arial"/>
          <w:i/>
          <w:iCs/>
        </w:rPr>
        <w:t>: Special Edition</w:t>
      </w:r>
      <w:r w:rsidR="0015348E">
        <w:rPr>
          <w:rFonts w:ascii="Arial" w:hAnsi="Arial" w:cs="Arial"/>
          <w:i/>
          <w:iCs/>
        </w:rPr>
        <w:t xml:space="preserve">. </w:t>
      </w:r>
      <w:r w:rsidR="0015348E">
        <w:rPr>
          <w:rFonts w:ascii="Arial" w:hAnsi="Arial" w:cs="Arial"/>
        </w:rPr>
        <w:t xml:space="preserve">Available at: </w:t>
      </w:r>
      <w:hyperlink r:id="rId54" w:history="1">
        <w:r w:rsidR="00F85F4A" w:rsidRPr="00B73532">
          <w:rPr>
            <w:rStyle w:val="Hyperlink"/>
            <w:rFonts w:ascii="Arial" w:hAnsi="Arial" w:cs="Arial"/>
          </w:rPr>
          <w:t>https://unstats.un.org/sdgs/report/2023</w:t>
        </w:r>
      </w:hyperlink>
      <w:r w:rsidR="00C3707F">
        <w:rPr>
          <w:rFonts w:ascii="Arial" w:hAnsi="Arial" w:cs="Arial"/>
        </w:rPr>
        <w:t>.</w:t>
      </w:r>
      <w:r w:rsidR="00F85F4A">
        <w:rPr>
          <w:rFonts w:ascii="Arial" w:hAnsi="Arial" w:cs="Arial"/>
        </w:rPr>
        <w:t xml:space="preserve"> (Accessed </w:t>
      </w:r>
      <w:r w:rsidR="00701D17">
        <w:rPr>
          <w:rFonts w:ascii="Arial" w:hAnsi="Arial" w:cs="Arial"/>
        </w:rPr>
        <w:t>15 February 2024).</w:t>
      </w:r>
    </w:p>
    <w:p w14:paraId="3E657F9D" w14:textId="0EC99794" w:rsidR="00764F06" w:rsidRDefault="001E5847" w:rsidP="007466FA">
      <w:pPr>
        <w:pStyle w:val="NoSpacing"/>
        <w:spacing w:line="360" w:lineRule="auto"/>
        <w:jc w:val="both"/>
        <w:rPr>
          <w:rFonts w:ascii="Arial" w:hAnsi="Arial" w:cs="Arial"/>
        </w:rPr>
      </w:pPr>
      <w:r>
        <w:rPr>
          <w:rFonts w:ascii="Arial" w:hAnsi="Arial" w:cs="Arial"/>
        </w:rPr>
        <w:t>UK SDG</w:t>
      </w:r>
      <w:r w:rsidR="0065749E">
        <w:rPr>
          <w:rFonts w:ascii="Arial" w:hAnsi="Arial" w:cs="Arial"/>
        </w:rPr>
        <w:t xml:space="preserve"> Data, (</w:t>
      </w:r>
      <w:r w:rsidR="00EF639E">
        <w:rPr>
          <w:rFonts w:ascii="Arial" w:hAnsi="Arial" w:cs="Arial"/>
        </w:rPr>
        <w:t xml:space="preserve">2023). </w:t>
      </w:r>
      <w:r w:rsidR="00EF639E" w:rsidRPr="00EF639E">
        <w:rPr>
          <w:rFonts w:ascii="Arial" w:hAnsi="Arial" w:cs="Arial"/>
          <w:i/>
          <w:iCs/>
        </w:rPr>
        <w:t>Goal 1</w:t>
      </w:r>
      <w:r w:rsidR="00EF639E">
        <w:rPr>
          <w:rFonts w:ascii="Arial" w:hAnsi="Arial" w:cs="Arial"/>
          <w:i/>
          <w:iCs/>
        </w:rPr>
        <w:t xml:space="preserve"> No Poverty</w:t>
      </w:r>
      <w:r w:rsidR="00C724C2">
        <w:rPr>
          <w:rFonts w:ascii="Arial" w:hAnsi="Arial" w:cs="Arial"/>
          <w:i/>
          <w:iCs/>
        </w:rPr>
        <w:t>: UK Indicators for Sustainable Development.</w:t>
      </w:r>
      <w:r w:rsidR="00C724C2">
        <w:rPr>
          <w:rFonts w:ascii="Arial" w:hAnsi="Arial" w:cs="Arial"/>
        </w:rPr>
        <w:t xml:space="preserve"> Available at:</w:t>
      </w:r>
      <w:r w:rsidR="0087208A">
        <w:rPr>
          <w:rFonts w:ascii="Arial" w:hAnsi="Arial" w:cs="Arial"/>
        </w:rPr>
        <w:t xml:space="preserve"> </w:t>
      </w:r>
      <w:hyperlink r:id="rId55" w:history="1">
        <w:r w:rsidR="00453001" w:rsidRPr="00B73532">
          <w:rPr>
            <w:rStyle w:val="Hyperlink"/>
            <w:rFonts w:ascii="Arial" w:hAnsi="Arial" w:cs="Arial"/>
          </w:rPr>
          <w:t>https://www.sdgdata.gov.uk/1/</w:t>
        </w:r>
      </w:hyperlink>
      <w:r w:rsidR="00453001">
        <w:rPr>
          <w:rFonts w:ascii="Arial" w:hAnsi="Arial" w:cs="Arial"/>
        </w:rPr>
        <w:t>. (Accessed 12 March 2024).</w:t>
      </w:r>
    </w:p>
    <w:p w14:paraId="3BF35ED4" w14:textId="630AC87D" w:rsidR="00453001" w:rsidRDefault="00BB49C4" w:rsidP="007466FA">
      <w:pPr>
        <w:pStyle w:val="NoSpacing"/>
        <w:spacing w:line="360" w:lineRule="auto"/>
        <w:jc w:val="both"/>
        <w:rPr>
          <w:rFonts w:ascii="Arial" w:hAnsi="Arial" w:cs="Arial"/>
        </w:rPr>
      </w:pPr>
      <w:r>
        <w:rPr>
          <w:rFonts w:ascii="Arial" w:hAnsi="Arial" w:cs="Arial"/>
        </w:rPr>
        <w:t xml:space="preserve">UK SDG Data, (2023). </w:t>
      </w:r>
      <w:r>
        <w:rPr>
          <w:rFonts w:ascii="Arial" w:hAnsi="Arial" w:cs="Arial"/>
          <w:i/>
          <w:iCs/>
        </w:rPr>
        <w:t>Goal 3 Good Health and Well-Being</w:t>
      </w:r>
      <w:r w:rsidR="00530335">
        <w:rPr>
          <w:rFonts w:ascii="Arial" w:hAnsi="Arial" w:cs="Arial"/>
          <w:i/>
          <w:iCs/>
        </w:rPr>
        <w:t>.</w:t>
      </w:r>
      <w:r w:rsidR="00530335">
        <w:rPr>
          <w:rFonts w:ascii="Arial" w:hAnsi="Arial" w:cs="Arial"/>
        </w:rPr>
        <w:t xml:space="preserve"> Available at: </w:t>
      </w:r>
      <w:hyperlink r:id="rId56" w:history="1">
        <w:r w:rsidR="00EE4D1E" w:rsidRPr="00B73532">
          <w:rPr>
            <w:rStyle w:val="Hyperlink"/>
            <w:rFonts w:ascii="Arial" w:hAnsi="Arial" w:cs="Arial"/>
          </w:rPr>
          <w:t>https://www.sdgdata.gov.uk/3/</w:t>
        </w:r>
      </w:hyperlink>
      <w:r w:rsidR="00EE4D1E">
        <w:rPr>
          <w:rFonts w:ascii="Arial" w:hAnsi="Arial" w:cs="Arial"/>
        </w:rPr>
        <w:t>. (Accessed 10 February 2024).</w:t>
      </w:r>
    </w:p>
    <w:p w14:paraId="16B592F6" w14:textId="226EF179" w:rsidR="00EE4D1E" w:rsidRDefault="0097543C" w:rsidP="007466FA">
      <w:pPr>
        <w:pStyle w:val="NoSpacing"/>
        <w:spacing w:line="360" w:lineRule="auto"/>
        <w:jc w:val="both"/>
        <w:rPr>
          <w:rFonts w:ascii="Arial" w:hAnsi="Arial" w:cs="Arial"/>
        </w:rPr>
      </w:pPr>
      <w:r>
        <w:rPr>
          <w:rFonts w:ascii="Arial" w:hAnsi="Arial" w:cs="Arial"/>
        </w:rPr>
        <w:t xml:space="preserve">UK Parliament, (2023). </w:t>
      </w:r>
      <w:r w:rsidR="008076FA">
        <w:rPr>
          <w:rFonts w:ascii="Arial" w:hAnsi="Arial" w:cs="Arial"/>
          <w:i/>
          <w:iCs/>
        </w:rPr>
        <w:t>Extreme Poverty and the Sustainable Development Goals</w:t>
      </w:r>
      <w:r w:rsidR="00812C54">
        <w:rPr>
          <w:rFonts w:ascii="Arial" w:hAnsi="Arial" w:cs="Arial"/>
          <w:i/>
          <w:iCs/>
        </w:rPr>
        <w:t xml:space="preserve">: </w:t>
      </w:r>
      <w:r w:rsidR="00812C54">
        <w:rPr>
          <w:rFonts w:ascii="Arial" w:hAnsi="Arial" w:cs="Arial"/>
        </w:rPr>
        <w:t xml:space="preserve">Governments Response to the Committees Fifth </w:t>
      </w:r>
      <w:r w:rsidR="00A40CEE">
        <w:rPr>
          <w:rFonts w:ascii="Arial" w:hAnsi="Arial" w:cs="Arial"/>
        </w:rPr>
        <w:t xml:space="preserve">Report Session 2022-23. Available at: </w:t>
      </w:r>
      <w:hyperlink r:id="rId57" w:history="1">
        <w:r w:rsidR="00C669D4" w:rsidRPr="00B73532">
          <w:rPr>
            <w:rStyle w:val="Hyperlink"/>
            <w:rFonts w:ascii="Arial" w:hAnsi="Arial" w:cs="Arial"/>
          </w:rPr>
          <w:t>https://www.committees.parliament.uk/publications/34227/documents/188330/default/</w:t>
        </w:r>
      </w:hyperlink>
      <w:r w:rsidR="00C669D4">
        <w:rPr>
          <w:rFonts w:ascii="Arial" w:hAnsi="Arial" w:cs="Arial"/>
        </w:rPr>
        <w:t>. (Accessed 3 March 2024).</w:t>
      </w:r>
    </w:p>
    <w:p w14:paraId="4A447EFE" w14:textId="3B3C71D2" w:rsidR="00C669D4" w:rsidRDefault="003B2F29" w:rsidP="007466FA">
      <w:pPr>
        <w:pStyle w:val="NoSpacing"/>
        <w:spacing w:line="360" w:lineRule="auto"/>
        <w:jc w:val="both"/>
        <w:rPr>
          <w:rFonts w:ascii="Arial" w:hAnsi="Arial" w:cs="Arial"/>
        </w:rPr>
      </w:pPr>
      <w:r>
        <w:rPr>
          <w:rFonts w:ascii="Arial" w:hAnsi="Arial" w:cs="Arial"/>
        </w:rPr>
        <w:t>United Nations Office of Outer Space Affairs (</w:t>
      </w:r>
      <w:r w:rsidR="003747E7">
        <w:rPr>
          <w:rFonts w:ascii="Arial" w:hAnsi="Arial" w:cs="Arial"/>
        </w:rPr>
        <w:t xml:space="preserve">UNOOSA), (2024). </w:t>
      </w:r>
      <w:r w:rsidR="003747E7">
        <w:rPr>
          <w:rFonts w:ascii="Arial" w:hAnsi="Arial" w:cs="Arial"/>
          <w:i/>
          <w:iCs/>
        </w:rPr>
        <w:t>Sustaina</w:t>
      </w:r>
      <w:r w:rsidR="00783345">
        <w:rPr>
          <w:rFonts w:ascii="Arial" w:hAnsi="Arial" w:cs="Arial"/>
          <w:i/>
          <w:iCs/>
        </w:rPr>
        <w:t>ble Development Goal 1: No Poverty</w:t>
      </w:r>
      <w:r w:rsidR="00B00982">
        <w:rPr>
          <w:rFonts w:ascii="Arial" w:hAnsi="Arial" w:cs="Arial"/>
          <w:i/>
          <w:iCs/>
        </w:rPr>
        <w:t xml:space="preserve">. </w:t>
      </w:r>
      <w:r w:rsidR="00B00982">
        <w:rPr>
          <w:rFonts w:ascii="Arial" w:hAnsi="Arial" w:cs="Arial"/>
        </w:rPr>
        <w:t xml:space="preserve">Available at: </w:t>
      </w:r>
      <w:hyperlink r:id="rId58" w:history="1">
        <w:r w:rsidR="001E2625" w:rsidRPr="00B73532">
          <w:rPr>
            <w:rStyle w:val="Hyperlink"/>
            <w:rFonts w:ascii="Arial" w:hAnsi="Arial" w:cs="Arial"/>
          </w:rPr>
          <w:t>https://www.unoosa.org/0059/en/ourwork/space4sdgs/sdg1.html</w:t>
        </w:r>
      </w:hyperlink>
      <w:r w:rsidR="001E2625">
        <w:rPr>
          <w:rFonts w:ascii="Arial" w:hAnsi="Arial" w:cs="Arial"/>
        </w:rPr>
        <w:t xml:space="preserve">. (Accessed 26 February 2024). </w:t>
      </w:r>
    </w:p>
    <w:p w14:paraId="6149989C" w14:textId="77777777" w:rsidR="00AD154C" w:rsidRDefault="00BA5218" w:rsidP="007466FA">
      <w:pPr>
        <w:pStyle w:val="NoSpacing"/>
        <w:spacing w:line="360" w:lineRule="auto"/>
        <w:jc w:val="both"/>
        <w:rPr>
          <w:rFonts w:ascii="Arial" w:hAnsi="Arial" w:cs="Arial"/>
        </w:rPr>
      </w:pPr>
      <w:r>
        <w:rPr>
          <w:rFonts w:ascii="Arial" w:hAnsi="Arial" w:cs="Arial"/>
        </w:rPr>
        <w:t>United Nations</w:t>
      </w:r>
      <w:r w:rsidR="002C24C9">
        <w:rPr>
          <w:rFonts w:ascii="Arial" w:hAnsi="Arial" w:cs="Arial"/>
        </w:rPr>
        <w:t xml:space="preserve">, (2023). </w:t>
      </w:r>
      <w:r w:rsidR="002C24C9">
        <w:rPr>
          <w:rFonts w:ascii="Arial" w:hAnsi="Arial" w:cs="Arial"/>
          <w:i/>
          <w:iCs/>
        </w:rPr>
        <w:t>Fast Facts- What is Sustainable Development</w:t>
      </w:r>
      <w:r w:rsidR="00963E6E">
        <w:rPr>
          <w:rFonts w:ascii="Arial" w:hAnsi="Arial" w:cs="Arial"/>
          <w:i/>
          <w:iCs/>
        </w:rPr>
        <w:t xml:space="preserve">. </w:t>
      </w:r>
      <w:r w:rsidR="00963E6E">
        <w:rPr>
          <w:rFonts w:ascii="Arial" w:hAnsi="Arial" w:cs="Arial"/>
        </w:rPr>
        <w:t xml:space="preserve">Available at: </w:t>
      </w:r>
      <w:hyperlink r:id="rId59" w:history="1">
        <w:r w:rsidR="00AD154C" w:rsidRPr="00B73532">
          <w:rPr>
            <w:rStyle w:val="Hyperlink"/>
            <w:rFonts w:ascii="Arial" w:hAnsi="Arial" w:cs="Arial"/>
          </w:rPr>
          <w:t>https://www.un.org/sustainabledevelopment/blog/2023/08/what-is-sustainable-development/</w:t>
        </w:r>
      </w:hyperlink>
      <w:r w:rsidR="00AD154C">
        <w:rPr>
          <w:rFonts w:ascii="Arial" w:hAnsi="Arial" w:cs="Arial"/>
        </w:rPr>
        <w:t>. (Accessed 8 February 2024).</w:t>
      </w:r>
    </w:p>
    <w:p w14:paraId="3293ED84" w14:textId="77777777" w:rsidR="007E1218" w:rsidRDefault="00F93CCC" w:rsidP="007466FA">
      <w:pPr>
        <w:pStyle w:val="NoSpacing"/>
        <w:spacing w:line="360" w:lineRule="auto"/>
        <w:jc w:val="both"/>
        <w:rPr>
          <w:rFonts w:ascii="Arial" w:hAnsi="Arial" w:cs="Arial"/>
        </w:rPr>
      </w:pPr>
      <w:r>
        <w:rPr>
          <w:rFonts w:ascii="Arial" w:hAnsi="Arial" w:cs="Arial"/>
        </w:rPr>
        <w:t xml:space="preserve">UN Global </w:t>
      </w:r>
      <w:r w:rsidR="004A74F3">
        <w:rPr>
          <w:rFonts w:ascii="Arial" w:hAnsi="Arial" w:cs="Arial"/>
        </w:rPr>
        <w:t xml:space="preserve">Compact Network UK, (2024). </w:t>
      </w:r>
      <w:r w:rsidR="007C7722">
        <w:rPr>
          <w:rFonts w:ascii="Arial" w:hAnsi="Arial" w:cs="Arial"/>
          <w:i/>
          <w:iCs/>
        </w:rPr>
        <w:t xml:space="preserve">Halfway to 2030: How is the UK Performing </w:t>
      </w:r>
      <w:r w:rsidR="008D49DB">
        <w:rPr>
          <w:rFonts w:ascii="Arial" w:hAnsi="Arial" w:cs="Arial"/>
          <w:i/>
          <w:iCs/>
        </w:rPr>
        <w:t>on the Sustainable Development Goals?</w:t>
      </w:r>
      <w:r w:rsidR="008D49DB">
        <w:rPr>
          <w:rFonts w:ascii="Arial" w:hAnsi="Arial" w:cs="Arial"/>
        </w:rPr>
        <w:t xml:space="preserve"> Available at</w:t>
      </w:r>
      <w:r w:rsidR="00543334">
        <w:rPr>
          <w:rFonts w:ascii="Arial" w:hAnsi="Arial" w:cs="Arial"/>
        </w:rPr>
        <w:t xml:space="preserve">: </w:t>
      </w:r>
      <w:hyperlink r:id="rId60" w:history="1">
        <w:r w:rsidR="00ED2740" w:rsidRPr="00B73532">
          <w:rPr>
            <w:rStyle w:val="Hyperlink"/>
            <w:rFonts w:ascii="Arial" w:hAnsi="Arial" w:cs="Arial"/>
          </w:rPr>
          <w:t>https://www.unglobalcompact.org.uk/halfway-to-2030-how-is-the-uk-performing-on-the-sustainable-development-goals</w:t>
        </w:r>
      </w:hyperlink>
      <w:r w:rsidR="00ED2740">
        <w:rPr>
          <w:rFonts w:ascii="Arial" w:hAnsi="Arial" w:cs="Arial"/>
        </w:rPr>
        <w:t xml:space="preserve">. (Accessed </w:t>
      </w:r>
      <w:r w:rsidR="007E1218">
        <w:rPr>
          <w:rFonts w:ascii="Arial" w:hAnsi="Arial" w:cs="Arial"/>
        </w:rPr>
        <w:t>11 February 2024).</w:t>
      </w:r>
    </w:p>
    <w:p w14:paraId="21AA9156" w14:textId="7AC5CE3A" w:rsidR="00D96E4F" w:rsidRDefault="00F64DDF" w:rsidP="007466FA">
      <w:pPr>
        <w:pStyle w:val="NoSpacing"/>
        <w:spacing w:line="360" w:lineRule="auto"/>
        <w:jc w:val="both"/>
        <w:rPr>
          <w:rFonts w:ascii="Arial" w:hAnsi="Arial" w:cs="Arial"/>
        </w:rPr>
      </w:pPr>
      <w:r>
        <w:rPr>
          <w:rFonts w:ascii="Arial" w:hAnsi="Arial" w:cs="Arial"/>
        </w:rPr>
        <w:t>Western, M., Tomasz</w:t>
      </w:r>
      <w:r w:rsidR="003E0A9F">
        <w:rPr>
          <w:rFonts w:ascii="Arial" w:hAnsi="Arial" w:cs="Arial"/>
        </w:rPr>
        <w:t>ewski, W., (2016). Subjective Wellbeing</w:t>
      </w:r>
      <w:r w:rsidR="00195428">
        <w:rPr>
          <w:rFonts w:ascii="Arial" w:hAnsi="Arial" w:cs="Arial"/>
        </w:rPr>
        <w:t xml:space="preserve">, Objective Wellbeing, and Inequality in Australia. </w:t>
      </w:r>
      <w:r w:rsidR="00D96E00">
        <w:rPr>
          <w:rFonts w:ascii="Arial" w:hAnsi="Arial" w:cs="Arial"/>
          <w:i/>
          <w:iCs/>
        </w:rPr>
        <w:t>PLoS On</w:t>
      </w:r>
      <w:r w:rsidR="0015097F">
        <w:rPr>
          <w:rFonts w:ascii="Arial" w:hAnsi="Arial" w:cs="Arial"/>
          <w:i/>
          <w:iCs/>
        </w:rPr>
        <w:t>e</w:t>
      </w:r>
      <w:r w:rsidR="0015097F">
        <w:rPr>
          <w:rFonts w:ascii="Arial" w:hAnsi="Arial" w:cs="Arial"/>
        </w:rPr>
        <w:t>, (1111</w:t>
      </w:r>
      <w:r w:rsidR="00AC11BD">
        <w:rPr>
          <w:rFonts w:ascii="Arial" w:hAnsi="Arial" w:cs="Arial"/>
        </w:rPr>
        <w:t xml:space="preserve">0): e0163345. </w:t>
      </w:r>
      <w:r w:rsidR="00D96E4F">
        <w:rPr>
          <w:rFonts w:ascii="Arial" w:hAnsi="Arial" w:cs="Arial"/>
        </w:rPr>
        <w:t>Doi: 10.1371/journal.pone.0163345.</w:t>
      </w:r>
    </w:p>
    <w:p w14:paraId="4B6111A4" w14:textId="46F05AC2" w:rsidR="00D96E4F" w:rsidRDefault="001117E6" w:rsidP="007466FA">
      <w:pPr>
        <w:pStyle w:val="NoSpacing"/>
        <w:spacing w:line="360" w:lineRule="auto"/>
        <w:jc w:val="both"/>
        <w:rPr>
          <w:rFonts w:ascii="Arial" w:hAnsi="Arial" w:cs="Arial"/>
        </w:rPr>
      </w:pPr>
      <w:r>
        <w:rPr>
          <w:rFonts w:ascii="Arial" w:hAnsi="Arial" w:cs="Arial"/>
        </w:rPr>
        <w:t xml:space="preserve">Welcome to the United Nations, (2023). </w:t>
      </w:r>
      <w:r w:rsidR="00694994">
        <w:rPr>
          <w:rFonts w:ascii="Arial" w:hAnsi="Arial" w:cs="Arial"/>
          <w:i/>
          <w:iCs/>
        </w:rPr>
        <w:t>Goal3: Ensure Healthy Lives and Promote Well-Being</w:t>
      </w:r>
      <w:r w:rsidR="00B46CC8">
        <w:rPr>
          <w:rFonts w:ascii="Arial" w:hAnsi="Arial" w:cs="Arial"/>
          <w:i/>
          <w:iCs/>
        </w:rPr>
        <w:t xml:space="preserve"> </w:t>
      </w:r>
      <w:r w:rsidR="000D0E52">
        <w:rPr>
          <w:rFonts w:ascii="Arial" w:hAnsi="Arial" w:cs="Arial"/>
          <w:i/>
          <w:iCs/>
        </w:rPr>
        <w:t>for</w:t>
      </w:r>
      <w:r w:rsidR="00B46CC8">
        <w:rPr>
          <w:rFonts w:ascii="Arial" w:hAnsi="Arial" w:cs="Arial"/>
          <w:i/>
          <w:iCs/>
        </w:rPr>
        <w:t xml:space="preserve"> All at All Ages</w:t>
      </w:r>
      <w:r w:rsidR="003747ED">
        <w:rPr>
          <w:rFonts w:ascii="Arial" w:hAnsi="Arial" w:cs="Arial"/>
          <w:i/>
          <w:iCs/>
        </w:rPr>
        <w:t xml:space="preserve">, Sustainable Development Goals. </w:t>
      </w:r>
      <w:r w:rsidR="003747ED">
        <w:rPr>
          <w:rFonts w:ascii="Arial" w:hAnsi="Arial" w:cs="Arial"/>
        </w:rPr>
        <w:t xml:space="preserve">Available at: </w:t>
      </w:r>
      <w:hyperlink r:id="rId61" w:history="1">
        <w:r w:rsidR="007E1449" w:rsidRPr="00B73532">
          <w:rPr>
            <w:rStyle w:val="Hyperlink"/>
            <w:rFonts w:ascii="Arial" w:hAnsi="Arial" w:cs="Arial"/>
          </w:rPr>
          <w:t>https://www.un.org/sustainabledevelopment/health/</w:t>
        </w:r>
      </w:hyperlink>
      <w:r w:rsidR="007E1449">
        <w:rPr>
          <w:rFonts w:ascii="Arial" w:hAnsi="Arial" w:cs="Arial"/>
        </w:rPr>
        <w:t xml:space="preserve">. (Accessed </w:t>
      </w:r>
      <w:r w:rsidR="005E7F8F">
        <w:rPr>
          <w:rFonts w:ascii="Arial" w:hAnsi="Arial" w:cs="Arial"/>
        </w:rPr>
        <w:t>8 February 2024).</w:t>
      </w:r>
    </w:p>
    <w:p w14:paraId="7BFD6CAF" w14:textId="72BD0302" w:rsidR="005E7F8F" w:rsidRDefault="004F5828" w:rsidP="007466FA">
      <w:pPr>
        <w:pStyle w:val="NoSpacing"/>
        <w:spacing w:line="360" w:lineRule="auto"/>
        <w:jc w:val="both"/>
        <w:rPr>
          <w:rFonts w:ascii="Arial" w:hAnsi="Arial" w:cs="Arial"/>
        </w:rPr>
      </w:pPr>
      <w:r>
        <w:rPr>
          <w:rFonts w:ascii="Arial" w:hAnsi="Arial" w:cs="Arial"/>
        </w:rPr>
        <w:t xml:space="preserve">World Health Organisation (WHO), (2024). </w:t>
      </w:r>
      <w:r w:rsidR="00161CED">
        <w:rPr>
          <w:rFonts w:ascii="Arial" w:hAnsi="Arial" w:cs="Arial"/>
          <w:i/>
          <w:iCs/>
        </w:rPr>
        <w:t>Targets of Sustainable Development Goal 3</w:t>
      </w:r>
      <w:r w:rsidR="00107F61">
        <w:rPr>
          <w:rFonts w:ascii="Arial" w:hAnsi="Arial" w:cs="Arial"/>
        </w:rPr>
        <w:t>. Available</w:t>
      </w:r>
      <w:r w:rsidR="00BF6C86">
        <w:rPr>
          <w:rFonts w:ascii="Arial" w:hAnsi="Arial" w:cs="Arial"/>
        </w:rPr>
        <w:t xml:space="preserve"> at: https://www.who.int/Europe/about-us/our-work/sustainable-development-goals/targets-of-sustainable-development-goal-3</w:t>
      </w:r>
      <w:r w:rsidR="006819F7">
        <w:rPr>
          <w:rFonts w:ascii="Arial" w:hAnsi="Arial" w:cs="Arial"/>
        </w:rPr>
        <w:t>.</w:t>
      </w:r>
      <w:r w:rsidR="00BF6C86">
        <w:rPr>
          <w:rFonts w:ascii="Arial" w:hAnsi="Arial" w:cs="Arial"/>
        </w:rPr>
        <w:t xml:space="preserve"> (Accessed 10 February 2024).</w:t>
      </w:r>
      <w:r w:rsidR="006819F7">
        <w:rPr>
          <w:rFonts w:ascii="Arial" w:hAnsi="Arial" w:cs="Arial"/>
        </w:rPr>
        <w:t xml:space="preserve"> </w:t>
      </w:r>
    </w:p>
    <w:p w14:paraId="26A9952B" w14:textId="21145204" w:rsidR="00120CAC" w:rsidRDefault="00EC0F82" w:rsidP="007466FA">
      <w:pPr>
        <w:pStyle w:val="NoSpacing"/>
        <w:spacing w:line="360" w:lineRule="auto"/>
        <w:jc w:val="both"/>
        <w:rPr>
          <w:rFonts w:ascii="Arial" w:hAnsi="Arial" w:cs="Arial"/>
        </w:rPr>
      </w:pPr>
      <w:r>
        <w:rPr>
          <w:rFonts w:ascii="Arial" w:hAnsi="Arial" w:cs="Arial"/>
        </w:rPr>
        <w:lastRenderedPageBreak/>
        <w:t>World Health Organisation</w:t>
      </w:r>
      <w:r w:rsidR="001F18AF">
        <w:rPr>
          <w:rFonts w:ascii="Arial" w:hAnsi="Arial" w:cs="Arial"/>
        </w:rPr>
        <w:t xml:space="preserve">, (2023). </w:t>
      </w:r>
      <w:r w:rsidR="001F18AF">
        <w:rPr>
          <w:rFonts w:ascii="Arial" w:hAnsi="Arial" w:cs="Arial"/>
          <w:i/>
          <w:iCs/>
        </w:rPr>
        <w:t>Maternal Mortality</w:t>
      </w:r>
      <w:r w:rsidR="001F18AF">
        <w:rPr>
          <w:rFonts w:ascii="Arial" w:hAnsi="Arial" w:cs="Arial"/>
        </w:rPr>
        <w:t xml:space="preserve">. Available </w:t>
      </w:r>
      <w:r w:rsidR="00DE1492">
        <w:rPr>
          <w:rFonts w:ascii="Arial" w:hAnsi="Arial" w:cs="Arial"/>
        </w:rPr>
        <w:t>at: https://www.who.int/news-room/fact-sheets/detail/maternal-mortality/. (Accessed 10 March 2024).</w:t>
      </w:r>
    </w:p>
    <w:p w14:paraId="10D6FBEB" w14:textId="77777777" w:rsidR="00360C55" w:rsidRDefault="00015701" w:rsidP="00360C55">
      <w:pPr>
        <w:pStyle w:val="NoSpacing"/>
        <w:spacing w:line="360" w:lineRule="auto"/>
        <w:jc w:val="both"/>
        <w:rPr>
          <w:rFonts w:ascii="Arial" w:hAnsi="Arial" w:cs="Arial"/>
        </w:rPr>
      </w:pPr>
      <w:r>
        <w:rPr>
          <w:rFonts w:ascii="Arial" w:hAnsi="Arial" w:cs="Arial"/>
        </w:rPr>
        <w:t>Western Provident Association, (2023)</w:t>
      </w:r>
      <w:r w:rsidR="00350260">
        <w:rPr>
          <w:rFonts w:ascii="Arial" w:hAnsi="Arial" w:cs="Arial"/>
        </w:rPr>
        <w:t xml:space="preserve">. </w:t>
      </w:r>
      <w:r w:rsidR="00350260">
        <w:rPr>
          <w:rFonts w:ascii="Arial" w:hAnsi="Arial" w:cs="Arial"/>
          <w:i/>
          <w:iCs/>
        </w:rPr>
        <w:t xml:space="preserve">What is Wellbeing and Why is it </w:t>
      </w:r>
      <w:r w:rsidR="00C32929">
        <w:rPr>
          <w:rFonts w:ascii="Arial" w:hAnsi="Arial" w:cs="Arial"/>
          <w:i/>
          <w:iCs/>
        </w:rPr>
        <w:t xml:space="preserve">Important? </w:t>
      </w:r>
      <w:r w:rsidR="00C32929">
        <w:rPr>
          <w:rFonts w:ascii="Arial" w:hAnsi="Arial" w:cs="Arial"/>
        </w:rPr>
        <w:t xml:space="preserve">Available </w:t>
      </w:r>
      <w:r w:rsidR="00AC11E3">
        <w:rPr>
          <w:rFonts w:ascii="Arial" w:hAnsi="Arial" w:cs="Arial"/>
        </w:rPr>
        <w:t>at: https://www.wpa.org.uk/health-wellbeing/articles/importance-of-wellbeing. (Accessed 23 January 2024).</w:t>
      </w:r>
    </w:p>
    <w:p w14:paraId="73911E21" w14:textId="18D079A2" w:rsidR="00AA0309" w:rsidRPr="00360C55" w:rsidRDefault="00AA0309" w:rsidP="00360C55">
      <w:pPr>
        <w:pStyle w:val="NoSpacing"/>
        <w:spacing w:line="360" w:lineRule="auto"/>
        <w:jc w:val="both"/>
        <w:rPr>
          <w:rFonts w:ascii="Arial" w:hAnsi="Arial" w:cs="Arial"/>
        </w:rPr>
      </w:pPr>
      <w:r w:rsidRPr="00360C55">
        <w:rPr>
          <w:rFonts w:ascii="Arial" w:eastAsia="Times New Roman" w:hAnsi="Arial" w:cs="Arial"/>
          <w:color w:val="000000"/>
          <w:sz w:val="24"/>
          <w:szCs w:val="24"/>
        </w:rPr>
        <w:t xml:space="preserve">WHO (2024) </w:t>
      </w:r>
      <w:r w:rsidRPr="00360C55">
        <w:rPr>
          <w:rFonts w:ascii="Arial" w:eastAsia="Times New Roman" w:hAnsi="Arial" w:cs="Arial"/>
          <w:i/>
          <w:iCs/>
          <w:color w:val="000000"/>
          <w:sz w:val="24"/>
          <w:szCs w:val="24"/>
        </w:rPr>
        <w:t xml:space="preserve">About WHO </w:t>
      </w:r>
      <w:r w:rsidRPr="00360C55">
        <w:rPr>
          <w:rFonts w:ascii="Arial" w:eastAsia="Times New Roman" w:hAnsi="Arial" w:cs="Arial"/>
          <w:color w:val="000000"/>
          <w:sz w:val="24"/>
          <w:szCs w:val="24"/>
        </w:rPr>
        <w:t xml:space="preserve">Available at: </w:t>
      </w:r>
      <w:hyperlink r:id="rId62" w:history="1">
        <w:r w:rsidRPr="00360C55">
          <w:rPr>
            <w:rStyle w:val="Hyperlink"/>
            <w:rFonts w:ascii="Arial" w:eastAsia="Times New Roman" w:hAnsi="Arial" w:cs="Arial"/>
            <w:sz w:val="24"/>
            <w:szCs w:val="24"/>
          </w:rPr>
          <w:t>https://www.who.int/about</w:t>
        </w:r>
      </w:hyperlink>
      <w:r w:rsidRPr="00360C55">
        <w:rPr>
          <w:rFonts w:ascii="Arial" w:eastAsia="Times New Roman" w:hAnsi="Arial" w:cs="Arial"/>
          <w:color w:val="000000"/>
          <w:sz w:val="24"/>
          <w:szCs w:val="24"/>
        </w:rPr>
        <w:t> (Accessed: 18 March 2024).</w:t>
      </w:r>
    </w:p>
    <w:p w14:paraId="7B73721C" w14:textId="48D4AAD5" w:rsidR="001E2625" w:rsidRPr="00963E6E" w:rsidRDefault="00AD154C" w:rsidP="007466FA">
      <w:pPr>
        <w:pStyle w:val="NoSpacing"/>
        <w:spacing w:line="360" w:lineRule="auto"/>
        <w:jc w:val="both"/>
        <w:rPr>
          <w:rFonts w:ascii="Arial" w:hAnsi="Arial" w:cs="Arial"/>
        </w:rPr>
      </w:pPr>
      <w:r>
        <w:rPr>
          <w:rFonts w:ascii="Arial" w:hAnsi="Arial" w:cs="Arial"/>
        </w:rPr>
        <w:t xml:space="preserve"> </w:t>
      </w:r>
    </w:p>
    <w:p w14:paraId="5132FB15" w14:textId="77777777" w:rsidR="00203F9C" w:rsidRPr="00932AD3" w:rsidRDefault="00203F9C" w:rsidP="00C029A3">
      <w:pPr>
        <w:pStyle w:val="NoSpacing"/>
        <w:spacing w:line="360" w:lineRule="auto"/>
        <w:jc w:val="both"/>
        <w:rPr>
          <w:rFonts w:ascii="Arial" w:hAnsi="Arial" w:cs="Arial"/>
        </w:rPr>
      </w:pPr>
    </w:p>
    <w:sectPr w:rsidR="00203F9C" w:rsidRPr="00932AD3" w:rsidSect="001C0576">
      <w:footerReference w:type="default" r:id="rId6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5885D" w14:textId="77777777" w:rsidR="001C0576" w:rsidRDefault="001C0576" w:rsidP="00F16894">
      <w:pPr>
        <w:spacing w:after="0" w:line="240" w:lineRule="auto"/>
      </w:pPr>
      <w:r>
        <w:separator/>
      </w:r>
    </w:p>
  </w:endnote>
  <w:endnote w:type="continuationSeparator" w:id="0">
    <w:p w14:paraId="6F2D03A9" w14:textId="77777777" w:rsidR="001C0576" w:rsidRDefault="001C0576" w:rsidP="00F16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10229"/>
      <w:docPartObj>
        <w:docPartGallery w:val="Page Numbers (Bottom of Page)"/>
        <w:docPartUnique/>
      </w:docPartObj>
    </w:sdtPr>
    <w:sdtEndPr>
      <w:rPr>
        <w:noProof/>
      </w:rPr>
    </w:sdtEndPr>
    <w:sdtContent>
      <w:p w14:paraId="3E1286DA" w14:textId="1DFFE6C4" w:rsidR="00F16894" w:rsidRDefault="00F168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C9F83" w14:textId="77777777" w:rsidR="00F16894" w:rsidRDefault="00F16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608EC" w14:textId="77777777" w:rsidR="001C0576" w:rsidRDefault="001C0576" w:rsidP="00F16894">
      <w:pPr>
        <w:spacing w:after="0" w:line="240" w:lineRule="auto"/>
      </w:pPr>
      <w:r>
        <w:separator/>
      </w:r>
    </w:p>
  </w:footnote>
  <w:footnote w:type="continuationSeparator" w:id="0">
    <w:p w14:paraId="1A9D606B" w14:textId="77777777" w:rsidR="001C0576" w:rsidRDefault="001C0576" w:rsidP="00F168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43"/>
    <w:rsid w:val="00002979"/>
    <w:rsid w:val="0000298B"/>
    <w:rsid w:val="00005054"/>
    <w:rsid w:val="00005483"/>
    <w:rsid w:val="00006ABE"/>
    <w:rsid w:val="00012720"/>
    <w:rsid w:val="00012BD9"/>
    <w:rsid w:val="000151CB"/>
    <w:rsid w:val="00015701"/>
    <w:rsid w:val="0001586D"/>
    <w:rsid w:val="000169FF"/>
    <w:rsid w:val="00017130"/>
    <w:rsid w:val="00020336"/>
    <w:rsid w:val="000206E3"/>
    <w:rsid w:val="0002121D"/>
    <w:rsid w:val="00021338"/>
    <w:rsid w:val="000238C0"/>
    <w:rsid w:val="000247A9"/>
    <w:rsid w:val="000248FB"/>
    <w:rsid w:val="00026D12"/>
    <w:rsid w:val="00027FD4"/>
    <w:rsid w:val="00034F43"/>
    <w:rsid w:val="00036C64"/>
    <w:rsid w:val="000374C1"/>
    <w:rsid w:val="00037735"/>
    <w:rsid w:val="00037D17"/>
    <w:rsid w:val="000414D5"/>
    <w:rsid w:val="000564AF"/>
    <w:rsid w:val="0005656E"/>
    <w:rsid w:val="00056996"/>
    <w:rsid w:val="000575FF"/>
    <w:rsid w:val="000629B5"/>
    <w:rsid w:val="0006336C"/>
    <w:rsid w:val="000633F9"/>
    <w:rsid w:val="00064239"/>
    <w:rsid w:val="000642D3"/>
    <w:rsid w:val="00064AC4"/>
    <w:rsid w:val="00064F86"/>
    <w:rsid w:val="00066043"/>
    <w:rsid w:val="0006674A"/>
    <w:rsid w:val="00067679"/>
    <w:rsid w:val="0007090F"/>
    <w:rsid w:val="0007224E"/>
    <w:rsid w:val="00074FF6"/>
    <w:rsid w:val="00076FCA"/>
    <w:rsid w:val="00077E41"/>
    <w:rsid w:val="00077F5D"/>
    <w:rsid w:val="00082310"/>
    <w:rsid w:val="000823CF"/>
    <w:rsid w:val="000825F1"/>
    <w:rsid w:val="00082E0D"/>
    <w:rsid w:val="000836CC"/>
    <w:rsid w:val="0008438E"/>
    <w:rsid w:val="00084B0D"/>
    <w:rsid w:val="000861FB"/>
    <w:rsid w:val="00086C37"/>
    <w:rsid w:val="00090982"/>
    <w:rsid w:val="00091F2D"/>
    <w:rsid w:val="00092244"/>
    <w:rsid w:val="00092502"/>
    <w:rsid w:val="00092E58"/>
    <w:rsid w:val="000956FC"/>
    <w:rsid w:val="00095F7C"/>
    <w:rsid w:val="00096620"/>
    <w:rsid w:val="000977E2"/>
    <w:rsid w:val="000A02C5"/>
    <w:rsid w:val="000A12CD"/>
    <w:rsid w:val="000A1A7D"/>
    <w:rsid w:val="000A1B3B"/>
    <w:rsid w:val="000A207E"/>
    <w:rsid w:val="000A209F"/>
    <w:rsid w:val="000A4E80"/>
    <w:rsid w:val="000A5086"/>
    <w:rsid w:val="000A55E5"/>
    <w:rsid w:val="000A5A9D"/>
    <w:rsid w:val="000A6045"/>
    <w:rsid w:val="000A6A23"/>
    <w:rsid w:val="000A6F5F"/>
    <w:rsid w:val="000B156E"/>
    <w:rsid w:val="000B41F5"/>
    <w:rsid w:val="000B4909"/>
    <w:rsid w:val="000B4FAE"/>
    <w:rsid w:val="000B5CEB"/>
    <w:rsid w:val="000B71AA"/>
    <w:rsid w:val="000B7679"/>
    <w:rsid w:val="000C1D93"/>
    <w:rsid w:val="000C1EA5"/>
    <w:rsid w:val="000C4680"/>
    <w:rsid w:val="000C4C22"/>
    <w:rsid w:val="000C59DC"/>
    <w:rsid w:val="000D0E52"/>
    <w:rsid w:val="000D130A"/>
    <w:rsid w:val="000D24F7"/>
    <w:rsid w:val="000D3AC9"/>
    <w:rsid w:val="000D3BE5"/>
    <w:rsid w:val="000D531B"/>
    <w:rsid w:val="000E1EC7"/>
    <w:rsid w:val="000E3353"/>
    <w:rsid w:val="000E3C03"/>
    <w:rsid w:val="000E6317"/>
    <w:rsid w:val="000F347B"/>
    <w:rsid w:val="000F472F"/>
    <w:rsid w:val="000F5259"/>
    <w:rsid w:val="000F5653"/>
    <w:rsid w:val="000F6EF9"/>
    <w:rsid w:val="000F75F6"/>
    <w:rsid w:val="001000A8"/>
    <w:rsid w:val="00103C52"/>
    <w:rsid w:val="001047F9"/>
    <w:rsid w:val="0010592B"/>
    <w:rsid w:val="00106BDC"/>
    <w:rsid w:val="00107F61"/>
    <w:rsid w:val="001116B2"/>
    <w:rsid w:val="001117E6"/>
    <w:rsid w:val="001120BD"/>
    <w:rsid w:val="00113B6D"/>
    <w:rsid w:val="00113CED"/>
    <w:rsid w:val="00114005"/>
    <w:rsid w:val="00115C7E"/>
    <w:rsid w:val="00117910"/>
    <w:rsid w:val="00117957"/>
    <w:rsid w:val="00120CAC"/>
    <w:rsid w:val="00121828"/>
    <w:rsid w:val="00121CB2"/>
    <w:rsid w:val="00121E07"/>
    <w:rsid w:val="001222DB"/>
    <w:rsid w:val="0012339B"/>
    <w:rsid w:val="00123BF7"/>
    <w:rsid w:val="00124AFA"/>
    <w:rsid w:val="001309FF"/>
    <w:rsid w:val="001310AF"/>
    <w:rsid w:val="00131732"/>
    <w:rsid w:val="0013243A"/>
    <w:rsid w:val="00132BB0"/>
    <w:rsid w:val="00134EF9"/>
    <w:rsid w:val="00144CF2"/>
    <w:rsid w:val="001464B2"/>
    <w:rsid w:val="00146FFF"/>
    <w:rsid w:val="00147509"/>
    <w:rsid w:val="0014763F"/>
    <w:rsid w:val="0015097F"/>
    <w:rsid w:val="001518DC"/>
    <w:rsid w:val="00151C72"/>
    <w:rsid w:val="0015348E"/>
    <w:rsid w:val="00153A65"/>
    <w:rsid w:val="0015574C"/>
    <w:rsid w:val="0015654A"/>
    <w:rsid w:val="00156C1E"/>
    <w:rsid w:val="00157F0A"/>
    <w:rsid w:val="00161CED"/>
    <w:rsid w:val="001623AF"/>
    <w:rsid w:val="001625FF"/>
    <w:rsid w:val="00163555"/>
    <w:rsid w:val="0016424B"/>
    <w:rsid w:val="00167273"/>
    <w:rsid w:val="001701A3"/>
    <w:rsid w:val="0017284F"/>
    <w:rsid w:val="00172990"/>
    <w:rsid w:val="0017584D"/>
    <w:rsid w:val="00176CFD"/>
    <w:rsid w:val="001778D2"/>
    <w:rsid w:val="00177CC8"/>
    <w:rsid w:val="001802EB"/>
    <w:rsid w:val="0018151E"/>
    <w:rsid w:val="001830CB"/>
    <w:rsid w:val="001833FF"/>
    <w:rsid w:val="00184319"/>
    <w:rsid w:val="00185352"/>
    <w:rsid w:val="00187C8A"/>
    <w:rsid w:val="0019039F"/>
    <w:rsid w:val="001924F1"/>
    <w:rsid w:val="00193050"/>
    <w:rsid w:val="00195428"/>
    <w:rsid w:val="001955D8"/>
    <w:rsid w:val="00195DF4"/>
    <w:rsid w:val="00195E4C"/>
    <w:rsid w:val="00196135"/>
    <w:rsid w:val="0019667A"/>
    <w:rsid w:val="001977A5"/>
    <w:rsid w:val="001A24DE"/>
    <w:rsid w:val="001A295A"/>
    <w:rsid w:val="001A5584"/>
    <w:rsid w:val="001B0223"/>
    <w:rsid w:val="001B26EC"/>
    <w:rsid w:val="001B7C83"/>
    <w:rsid w:val="001C0576"/>
    <w:rsid w:val="001C3C1B"/>
    <w:rsid w:val="001C55FC"/>
    <w:rsid w:val="001C71B3"/>
    <w:rsid w:val="001D04D8"/>
    <w:rsid w:val="001D09C2"/>
    <w:rsid w:val="001D47B8"/>
    <w:rsid w:val="001D5707"/>
    <w:rsid w:val="001D5D2F"/>
    <w:rsid w:val="001D6286"/>
    <w:rsid w:val="001D7EA6"/>
    <w:rsid w:val="001E2625"/>
    <w:rsid w:val="001E3A08"/>
    <w:rsid w:val="001E5847"/>
    <w:rsid w:val="001E5A7E"/>
    <w:rsid w:val="001E7246"/>
    <w:rsid w:val="001E7409"/>
    <w:rsid w:val="001E785A"/>
    <w:rsid w:val="001F18AF"/>
    <w:rsid w:val="001F4C86"/>
    <w:rsid w:val="001F5BB4"/>
    <w:rsid w:val="001F7FC3"/>
    <w:rsid w:val="00200CB2"/>
    <w:rsid w:val="0020150D"/>
    <w:rsid w:val="002030DD"/>
    <w:rsid w:val="00203F9C"/>
    <w:rsid w:val="0020621F"/>
    <w:rsid w:val="00213025"/>
    <w:rsid w:val="00213394"/>
    <w:rsid w:val="0021458D"/>
    <w:rsid w:val="002159D2"/>
    <w:rsid w:val="0021654D"/>
    <w:rsid w:val="002204E1"/>
    <w:rsid w:val="0022255E"/>
    <w:rsid w:val="0022292A"/>
    <w:rsid w:val="0022509D"/>
    <w:rsid w:val="00226ABB"/>
    <w:rsid w:val="00233871"/>
    <w:rsid w:val="002344D5"/>
    <w:rsid w:val="00234B91"/>
    <w:rsid w:val="002404E1"/>
    <w:rsid w:val="00240A97"/>
    <w:rsid w:val="00243DA3"/>
    <w:rsid w:val="002457D8"/>
    <w:rsid w:val="002467D3"/>
    <w:rsid w:val="00246C89"/>
    <w:rsid w:val="00246DA1"/>
    <w:rsid w:val="0025136C"/>
    <w:rsid w:val="00251547"/>
    <w:rsid w:val="002520BF"/>
    <w:rsid w:val="00255C4E"/>
    <w:rsid w:val="0025739F"/>
    <w:rsid w:val="0026188A"/>
    <w:rsid w:val="00262E15"/>
    <w:rsid w:val="002636A8"/>
    <w:rsid w:val="00263DF1"/>
    <w:rsid w:val="0026435F"/>
    <w:rsid w:val="00265220"/>
    <w:rsid w:val="00265935"/>
    <w:rsid w:val="00265E0F"/>
    <w:rsid w:val="0027257D"/>
    <w:rsid w:val="00272F79"/>
    <w:rsid w:val="0027469E"/>
    <w:rsid w:val="0027482C"/>
    <w:rsid w:val="00274B1A"/>
    <w:rsid w:val="00276181"/>
    <w:rsid w:val="002762B0"/>
    <w:rsid w:val="0027721F"/>
    <w:rsid w:val="00277D7E"/>
    <w:rsid w:val="00280E4F"/>
    <w:rsid w:val="00280E6E"/>
    <w:rsid w:val="00282734"/>
    <w:rsid w:val="00282925"/>
    <w:rsid w:val="0028371F"/>
    <w:rsid w:val="00284979"/>
    <w:rsid w:val="00284AA9"/>
    <w:rsid w:val="002911B0"/>
    <w:rsid w:val="00292569"/>
    <w:rsid w:val="00292E7C"/>
    <w:rsid w:val="002940FC"/>
    <w:rsid w:val="00294FCC"/>
    <w:rsid w:val="00295631"/>
    <w:rsid w:val="00296242"/>
    <w:rsid w:val="002A16E6"/>
    <w:rsid w:val="002A22F6"/>
    <w:rsid w:val="002A5A02"/>
    <w:rsid w:val="002A5D26"/>
    <w:rsid w:val="002A5E91"/>
    <w:rsid w:val="002A5EF9"/>
    <w:rsid w:val="002A62F7"/>
    <w:rsid w:val="002B01A2"/>
    <w:rsid w:val="002B44AE"/>
    <w:rsid w:val="002B5857"/>
    <w:rsid w:val="002C1488"/>
    <w:rsid w:val="002C1A72"/>
    <w:rsid w:val="002C1F98"/>
    <w:rsid w:val="002C24C9"/>
    <w:rsid w:val="002C25C5"/>
    <w:rsid w:val="002C2B9C"/>
    <w:rsid w:val="002C36FE"/>
    <w:rsid w:val="002C570F"/>
    <w:rsid w:val="002D1748"/>
    <w:rsid w:val="002D2709"/>
    <w:rsid w:val="002D5091"/>
    <w:rsid w:val="002D6A77"/>
    <w:rsid w:val="002E1F33"/>
    <w:rsid w:val="002E2B2E"/>
    <w:rsid w:val="002E30B1"/>
    <w:rsid w:val="002E43CF"/>
    <w:rsid w:val="002E4B11"/>
    <w:rsid w:val="002E6001"/>
    <w:rsid w:val="002E677F"/>
    <w:rsid w:val="002E7C92"/>
    <w:rsid w:val="002F1F3B"/>
    <w:rsid w:val="002F20F8"/>
    <w:rsid w:val="002F3D30"/>
    <w:rsid w:val="002F5276"/>
    <w:rsid w:val="002F586A"/>
    <w:rsid w:val="002F6A12"/>
    <w:rsid w:val="003018B3"/>
    <w:rsid w:val="00302724"/>
    <w:rsid w:val="00302AB3"/>
    <w:rsid w:val="0030303E"/>
    <w:rsid w:val="00305C8E"/>
    <w:rsid w:val="00306043"/>
    <w:rsid w:val="00306096"/>
    <w:rsid w:val="00306F15"/>
    <w:rsid w:val="00310D97"/>
    <w:rsid w:val="00314203"/>
    <w:rsid w:val="00314511"/>
    <w:rsid w:val="00320DE2"/>
    <w:rsid w:val="0032430F"/>
    <w:rsid w:val="00324918"/>
    <w:rsid w:val="0032535A"/>
    <w:rsid w:val="00325889"/>
    <w:rsid w:val="00326F61"/>
    <w:rsid w:val="00327FDA"/>
    <w:rsid w:val="00331BA4"/>
    <w:rsid w:val="00335296"/>
    <w:rsid w:val="00335451"/>
    <w:rsid w:val="00336B52"/>
    <w:rsid w:val="00340EBE"/>
    <w:rsid w:val="00341096"/>
    <w:rsid w:val="00344021"/>
    <w:rsid w:val="00347441"/>
    <w:rsid w:val="00347D58"/>
    <w:rsid w:val="00350260"/>
    <w:rsid w:val="00355A06"/>
    <w:rsid w:val="003564FD"/>
    <w:rsid w:val="003565B5"/>
    <w:rsid w:val="00356708"/>
    <w:rsid w:val="00356B22"/>
    <w:rsid w:val="00357FF5"/>
    <w:rsid w:val="00360C55"/>
    <w:rsid w:val="00362F58"/>
    <w:rsid w:val="003637F0"/>
    <w:rsid w:val="00363916"/>
    <w:rsid w:val="003646AC"/>
    <w:rsid w:val="00365AD0"/>
    <w:rsid w:val="00366D0D"/>
    <w:rsid w:val="003677F7"/>
    <w:rsid w:val="00370718"/>
    <w:rsid w:val="0037335A"/>
    <w:rsid w:val="003747E7"/>
    <w:rsid w:val="003747ED"/>
    <w:rsid w:val="00380562"/>
    <w:rsid w:val="003806B3"/>
    <w:rsid w:val="00380D67"/>
    <w:rsid w:val="003829B4"/>
    <w:rsid w:val="00384105"/>
    <w:rsid w:val="00385B0A"/>
    <w:rsid w:val="003879D1"/>
    <w:rsid w:val="00387B2D"/>
    <w:rsid w:val="00390F78"/>
    <w:rsid w:val="00392045"/>
    <w:rsid w:val="0039357B"/>
    <w:rsid w:val="0039363F"/>
    <w:rsid w:val="0039376D"/>
    <w:rsid w:val="00393BD1"/>
    <w:rsid w:val="00394FD0"/>
    <w:rsid w:val="003954EA"/>
    <w:rsid w:val="00395E00"/>
    <w:rsid w:val="00395F1E"/>
    <w:rsid w:val="00396DB0"/>
    <w:rsid w:val="003A03CD"/>
    <w:rsid w:val="003A04E2"/>
    <w:rsid w:val="003A0E01"/>
    <w:rsid w:val="003A16AC"/>
    <w:rsid w:val="003A2AFC"/>
    <w:rsid w:val="003A2E76"/>
    <w:rsid w:val="003A45C6"/>
    <w:rsid w:val="003A5EA0"/>
    <w:rsid w:val="003A7608"/>
    <w:rsid w:val="003B02B7"/>
    <w:rsid w:val="003B0F9C"/>
    <w:rsid w:val="003B1156"/>
    <w:rsid w:val="003B1610"/>
    <w:rsid w:val="003B2DC7"/>
    <w:rsid w:val="003B2F29"/>
    <w:rsid w:val="003B3107"/>
    <w:rsid w:val="003B4038"/>
    <w:rsid w:val="003B4843"/>
    <w:rsid w:val="003B4F29"/>
    <w:rsid w:val="003B7C0D"/>
    <w:rsid w:val="003C003E"/>
    <w:rsid w:val="003D0DA5"/>
    <w:rsid w:val="003D11DD"/>
    <w:rsid w:val="003D13FE"/>
    <w:rsid w:val="003D6A24"/>
    <w:rsid w:val="003E02E8"/>
    <w:rsid w:val="003E0A9F"/>
    <w:rsid w:val="003E3E1F"/>
    <w:rsid w:val="003E4D9B"/>
    <w:rsid w:val="003E74DE"/>
    <w:rsid w:val="003F417E"/>
    <w:rsid w:val="003F471F"/>
    <w:rsid w:val="003F4778"/>
    <w:rsid w:val="004017CB"/>
    <w:rsid w:val="004017CC"/>
    <w:rsid w:val="00401F80"/>
    <w:rsid w:val="00402604"/>
    <w:rsid w:val="00403A31"/>
    <w:rsid w:val="00404094"/>
    <w:rsid w:val="0040471B"/>
    <w:rsid w:val="004050E4"/>
    <w:rsid w:val="00405DD2"/>
    <w:rsid w:val="004079C2"/>
    <w:rsid w:val="00410A88"/>
    <w:rsid w:val="004114A3"/>
    <w:rsid w:val="004127FA"/>
    <w:rsid w:val="00413D8C"/>
    <w:rsid w:val="00415478"/>
    <w:rsid w:val="004204BF"/>
    <w:rsid w:val="00421E88"/>
    <w:rsid w:val="0042228B"/>
    <w:rsid w:val="0042317D"/>
    <w:rsid w:val="00425F86"/>
    <w:rsid w:val="004300D6"/>
    <w:rsid w:val="004359BC"/>
    <w:rsid w:val="00436016"/>
    <w:rsid w:val="004377B2"/>
    <w:rsid w:val="0043780F"/>
    <w:rsid w:val="00443AF4"/>
    <w:rsid w:val="004449C6"/>
    <w:rsid w:val="0045021D"/>
    <w:rsid w:val="00450B14"/>
    <w:rsid w:val="00452C52"/>
    <w:rsid w:val="00453001"/>
    <w:rsid w:val="00456607"/>
    <w:rsid w:val="004602AB"/>
    <w:rsid w:val="0046440E"/>
    <w:rsid w:val="004645E6"/>
    <w:rsid w:val="0046546B"/>
    <w:rsid w:val="00465D05"/>
    <w:rsid w:val="00467527"/>
    <w:rsid w:val="0047438D"/>
    <w:rsid w:val="004750EF"/>
    <w:rsid w:val="0047796E"/>
    <w:rsid w:val="00477B25"/>
    <w:rsid w:val="0048284C"/>
    <w:rsid w:val="00483432"/>
    <w:rsid w:val="00483EBC"/>
    <w:rsid w:val="00483EBD"/>
    <w:rsid w:val="00485673"/>
    <w:rsid w:val="00485C27"/>
    <w:rsid w:val="004927C8"/>
    <w:rsid w:val="00492A00"/>
    <w:rsid w:val="004976A8"/>
    <w:rsid w:val="004A47D8"/>
    <w:rsid w:val="004A54B8"/>
    <w:rsid w:val="004A74F3"/>
    <w:rsid w:val="004B034E"/>
    <w:rsid w:val="004B2CEA"/>
    <w:rsid w:val="004B5105"/>
    <w:rsid w:val="004B6345"/>
    <w:rsid w:val="004C1B3A"/>
    <w:rsid w:val="004C4A21"/>
    <w:rsid w:val="004C7B0A"/>
    <w:rsid w:val="004C7F88"/>
    <w:rsid w:val="004D1303"/>
    <w:rsid w:val="004D1DEB"/>
    <w:rsid w:val="004D2641"/>
    <w:rsid w:val="004D2EC6"/>
    <w:rsid w:val="004D4923"/>
    <w:rsid w:val="004D4AAB"/>
    <w:rsid w:val="004D5235"/>
    <w:rsid w:val="004D797C"/>
    <w:rsid w:val="004E3786"/>
    <w:rsid w:val="004E5681"/>
    <w:rsid w:val="004E7DB7"/>
    <w:rsid w:val="004F4978"/>
    <w:rsid w:val="004F5828"/>
    <w:rsid w:val="004F5A9C"/>
    <w:rsid w:val="004F5B0D"/>
    <w:rsid w:val="004F62BF"/>
    <w:rsid w:val="004F682D"/>
    <w:rsid w:val="004F7103"/>
    <w:rsid w:val="004F713F"/>
    <w:rsid w:val="005011F3"/>
    <w:rsid w:val="00505AF4"/>
    <w:rsid w:val="00505F76"/>
    <w:rsid w:val="0050789C"/>
    <w:rsid w:val="00510A8C"/>
    <w:rsid w:val="00512BB8"/>
    <w:rsid w:val="00513524"/>
    <w:rsid w:val="005141D6"/>
    <w:rsid w:val="005170BB"/>
    <w:rsid w:val="00523550"/>
    <w:rsid w:val="005243FA"/>
    <w:rsid w:val="00525313"/>
    <w:rsid w:val="00525BCC"/>
    <w:rsid w:val="00530335"/>
    <w:rsid w:val="005315AF"/>
    <w:rsid w:val="0053195E"/>
    <w:rsid w:val="00534804"/>
    <w:rsid w:val="00536648"/>
    <w:rsid w:val="00537EA8"/>
    <w:rsid w:val="0054050C"/>
    <w:rsid w:val="005405A9"/>
    <w:rsid w:val="005425A6"/>
    <w:rsid w:val="00543334"/>
    <w:rsid w:val="005436CF"/>
    <w:rsid w:val="00543943"/>
    <w:rsid w:val="0055036B"/>
    <w:rsid w:val="00553167"/>
    <w:rsid w:val="005532F1"/>
    <w:rsid w:val="00556C86"/>
    <w:rsid w:val="005572B4"/>
    <w:rsid w:val="005574AA"/>
    <w:rsid w:val="00557A29"/>
    <w:rsid w:val="005622A3"/>
    <w:rsid w:val="0056234D"/>
    <w:rsid w:val="00567520"/>
    <w:rsid w:val="00567560"/>
    <w:rsid w:val="0056767A"/>
    <w:rsid w:val="00570D43"/>
    <w:rsid w:val="005714C1"/>
    <w:rsid w:val="00571870"/>
    <w:rsid w:val="00572968"/>
    <w:rsid w:val="00574C76"/>
    <w:rsid w:val="00577DE6"/>
    <w:rsid w:val="00580000"/>
    <w:rsid w:val="00580247"/>
    <w:rsid w:val="00580355"/>
    <w:rsid w:val="00581154"/>
    <w:rsid w:val="0058257E"/>
    <w:rsid w:val="0058402F"/>
    <w:rsid w:val="005847D7"/>
    <w:rsid w:val="005863BA"/>
    <w:rsid w:val="00587522"/>
    <w:rsid w:val="00590D6D"/>
    <w:rsid w:val="005912F1"/>
    <w:rsid w:val="00594324"/>
    <w:rsid w:val="00595902"/>
    <w:rsid w:val="005A0B13"/>
    <w:rsid w:val="005A1D53"/>
    <w:rsid w:val="005A20DB"/>
    <w:rsid w:val="005A272A"/>
    <w:rsid w:val="005A66C7"/>
    <w:rsid w:val="005B0E68"/>
    <w:rsid w:val="005B14F0"/>
    <w:rsid w:val="005B20EA"/>
    <w:rsid w:val="005B4B48"/>
    <w:rsid w:val="005B503A"/>
    <w:rsid w:val="005B51B8"/>
    <w:rsid w:val="005B57D1"/>
    <w:rsid w:val="005B7868"/>
    <w:rsid w:val="005C1576"/>
    <w:rsid w:val="005C3CB9"/>
    <w:rsid w:val="005C4731"/>
    <w:rsid w:val="005C7278"/>
    <w:rsid w:val="005C7D5D"/>
    <w:rsid w:val="005D0D1A"/>
    <w:rsid w:val="005D206F"/>
    <w:rsid w:val="005D319A"/>
    <w:rsid w:val="005D5230"/>
    <w:rsid w:val="005D5B97"/>
    <w:rsid w:val="005D5CA4"/>
    <w:rsid w:val="005D768A"/>
    <w:rsid w:val="005D781A"/>
    <w:rsid w:val="005D7BA2"/>
    <w:rsid w:val="005D7F43"/>
    <w:rsid w:val="005E1454"/>
    <w:rsid w:val="005E24F3"/>
    <w:rsid w:val="005E374E"/>
    <w:rsid w:val="005E582B"/>
    <w:rsid w:val="005E7F8F"/>
    <w:rsid w:val="005F22F6"/>
    <w:rsid w:val="005F28EF"/>
    <w:rsid w:val="005F3160"/>
    <w:rsid w:val="005F3454"/>
    <w:rsid w:val="005F4279"/>
    <w:rsid w:val="005F6A11"/>
    <w:rsid w:val="005F6EB7"/>
    <w:rsid w:val="005F70A4"/>
    <w:rsid w:val="00600A41"/>
    <w:rsid w:val="006012EB"/>
    <w:rsid w:val="00602030"/>
    <w:rsid w:val="006052AA"/>
    <w:rsid w:val="00606A59"/>
    <w:rsid w:val="0060703D"/>
    <w:rsid w:val="00613B55"/>
    <w:rsid w:val="00615225"/>
    <w:rsid w:val="00615B86"/>
    <w:rsid w:val="00615F41"/>
    <w:rsid w:val="0061721F"/>
    <w:rsid w:val="006176A3"/>
    <w:rsid w:val="00617D6F"/>
    <w:rsid w:val="0062375B"/>
    <w:rsid w:val="00625B02"/>
    <w:rsid w:val="00626D71"/>
    <w:rsid w:val="00626EE3"/>
    <w:rsid w:val="006316C8"/>
    <w:rsid w:val="00631728"/>
    <w:rsid w:val="006319C8"/>
    <w:rsid w:val="00632F25"/>
    <w:rsid w:val="0063337B"/>
    <w:rsid w:val="00636A40"/>
    <w:rsid w:val="00641C75"/>
    <w:rsid w:val="006420D8"/>
    <w:rsid w:val="00642EC2"/>
    <w:rsid w:val="00643164"/>
    <w:rsid w:val="00646CCD"/>
    <w:rsid w:val="006472F3"/>
    <w:rsid w:val="006474E4"/>
    <w:rsid w:val="006505BD"/>
    <w:rsid w:val="00650852"/>
    <w:rsid w:val="006533EA"/>
    <w:rsid w:val="00655170"/>
    <w:rsid w:val="00655DEB"/>
    <w:rsid w:val="0065749E"/>
    <w:rsid w:val="006577DD"/>
    <w:rsid w:val="00660DB8"/>
    <w:rsid w:val="00661C73"/>
    <w:rsid w:val="00667BB3"/>
    <w:rsid w:val="0067059B"/>
    <w:rsid w:val="006749F0"/>
    <w:rsid w:val="006754E7"/>
    <w:rsid w:val="00676C91"/>
    <w:rsid w:val="00677DDD"/>
    <w:rsid w:val="00681295"/>
    <w:rsid w:val="006819F7"/>
    <w:rsid w:val="00683402"/>
    <w:rsid w:val="00684DE6"/>
    <w:rsid w:val="006857BA"/>
    <w:rsid w:val="006875AB"/>
    <w:rsid w:val="006900F1"/>
    <w:rsid w:val="00691196"/>
    <w:rsid w:val="006913A9"/>
    <w:rsid w:val="006938E7"/>
    <w:rsid w:val="0069469B"/>
    <w:rsid w:val="00694994"/>
    <w:rsid w:val="006A03FF"/>
    <w:rsid w:val="006A17AF"/>
    <w:rsid w:val="006A2CBD"/>
    <w:rsid w:val="006A4961"/>
    <w:rsid w:val="006A5B95"/>
    <w:rsid w:val="006A7012"/>
    <w:rsid w:val="006A7CCD"/>
    <w:rsid w:val="006B08BB"/>
    <w:rsid w:val="006B1777"/>
    <w:rsid w:val="006B2C27"/>
    <w:rsid w:val="006C014E"/>
    <w:rsid w:val="006C0941"/>
    <w:rsid w:val="006C0A4D"/>
    <w:rsid w:val="006C0B5D"/>
    <w:rsid w:val="006C15D7"/>
    <w:rsid w:val="006C448B"/>
    <w:rsid w:val="006C586C"/>
    <w:rsid w:val="006C6150"/>
    <w:rsid w:val="006C67C4"/>
    <w:rsid w:val="006C6A1F"/>
    <w:rsid w:val="006C75EC"/>
    <w:rsid w:val="006D0CFE"/>
    <w:rsid w:val="006D4496"/>
    <w:rsid w:val="006D72F3"/>
    <w:rsid w:val="006E036E"/>
    <w:rsid w:val="006E1085"/>
    <w:rsid w:val="006E21C3"/>
    <w:rsid w:val="006E3D96"/>
    <w:rsid w:val="006E5838"/>
    <w:rsid w:val="006F0381"/>
    <w:rsid w:val="006F1011"/>
    <w:rsid w:val="006F4A71"/>
    <w:rsid w:val="006F55F5"/>
    <w:rsid w:val="006F5841"/>
    <w:rsid w:val="006F5D66"/>
    <w:rsid w:val="006F645D"/>
    <w:rsid w:val="006F6DB1"/>
    <w:rsid w:val="006F7AC6"/>
    <w:rsid w:val="00700861"/>
    <w:rsid w:val="00701D17"/>
    <w:rsid w:val="007047A5"/>
    <w:rsid w:val="00704A02"/>
    <w:rsid w:val="00704E9C"/>
    <w:rsid w:val="0070508D"/>
    <w:rsid w:val="007054BE"/>
    <w:rsid w:val="00706630"/>
    <w:rsid w:val="00706CBA"/>
    <w:rsid w:val="007103F8"/>
    <w:rsid w:val="00713D1A"/>
    <w:rsid w:val="0071661E"/>
    <w:rsid w:val="007218C3"/>
    <w:rsid w:val="00722707"/>
    <w:rsid w:val="007245F7"/>
    <w:rsid w:val="00725075"/>
    <w:rsid w:val="00725155"/>
    <w:rsid w:val="00725E6D"/>
    <w:rsid w:val="007335F4"/>
    <w:rsid w:val="00736015"/>
    <w:rsid w:val="00740398"/>
    <w:rsid w:val="00741DEE"/>
    <w:rsid w:val="00742536"/>
    <w:rsid w:val="007432E7"/>
    <w:rsid w:val="007433CF"/>
    <w:rsid w:val="00743EEC"/>
    <w:rsid w:val="00745EE9"/>
    <w:rsid w:val="007466FA"/>
    <w:rsid w:val="00746AA1"/>
    <w:rsid w:val="00746CBF"/>
    <w:rsid w:val="007479E1"/>
    <w:rsid w:val="007500AF"/>
    <w:rsid w:val="00751528"/>
    <w:rsid w:val="00752829"/>
    <w:rsid w:val="00752960"/>
    <w:rsid w:val="00752A94"/>
    <w:rsid w:val="007544CF"/>
    <w:rsid w:val="00756176"/>
    <w:rsid w:val="00756D5B"/>
    <w:rsid w:val="00760B18"/>
    <w:rsid w:val="00760C91"/>
    <w:rsid w:val="00761065"/>
    <w:rsid w:val="00763667"/>
    <w:rsid w:val="00764F06"/>
    <w:rsid w:val="007651B2"/>
    <w:rsid w:val="007673E5"/>
    <w:rsid w:val="00767B79"/>
    <w:rsid w:val="007702EF"/>
    <w:rsid w:val="00774843"/>
    <w:rsid w:val="0077505F"/>
    <w:rsid w:val="007759DA"/>
    <w:rsid w:val="007763AC"/>
    <w:rsid w:val="00777DDB"/>
    <w:rsid w:val="00780131"/>
    <w:rsid w:val="00781404"/>
    <w:rsid w:val="00782B03"/>
    <w:rsid w:val="007831F1"/>
    <w:rsid w:val="00783345"/>
    <w:rsid w:val="00787328"/>
    <w:rsid w:val="00787983"/>
    <w:rsid w:val="00790A48"/>
    <w:rsid w:val="0079391F"/>
    <w:rsid w:val="00795484"/>
    <w:rsid w:val="007A2BB5"/>
    <w:rsid w:val="007A3272"/>
    <w:rsid w:val="007A36AA"/>
    <w:rsid w:val="007A3CD0"/>
    <w:rsid w:val="007A49BA"/>
    <w:rsid w:val="007A5FF7"/>
    <w:rsid w:val="007A72D3"/>
    <w:rsid w:val="007B2368"/>
    <w:rsid w:val="007B23F8"/>
    <w:rsid w:val="007B2C8E"/>
    <w:rsid w:val="007B3498"/>
    <w:rsid w:val="007B349E"/>
    <w:rsid w:val="007B388B"/>
    <w:rsid w:val="007B3DAE"/>
    <w:rsid w:val="007B3DB2"/>
    <w:rsid w:val="007B455C"/>
    <w:rsid w:val="007B568A"/>
    <w:rsid w:val="007B7D8D"/>
    <w:rsid w:val="007C056E"/>
    <w:rsid w:val="007C27A8"/>
    <w:rsid w:val="007C47F9"/>
    <w:rsid w:val="007C7722"/>
    <w:rsid w:val="007D0EC2"/>
    <w:rsid w:val="007D0F20"/>
    <w:rsid w:val="007D3281"/>
    <w:rsid w:val="007D3BEE"/>
    <w:rsid w:val="007D51E9"/>
    <w:rsid w:val="007D7FA0"/>
    <w:rsid w:val="007E09B0"/>
    <w:rsid w:val="007E1218"/>
    <w:rsid w:val="007E1449"/>
    <w:rsid w:val="007E16A8"/>
    <w:rsid w:val="007E44A3"/>
    <w:rsid w:val="007E47DD"/>
    <w:rsid w:val="007E7EE0"/>
    <w:rsid w:val="007F03B0"/>
    <w:rsid w:val="007F1484"/>
    <w:rsid w:val="007F2C83"/>
    <w:rsid w:val="007F2E48"/>
    <w:rsid w:val="007F33B5"/>
    <w:rsid w:val="007F52AA"/>
    <w:rsid w:val="007F73C0"/>
    <w:rsid w:val="007F75FC"/>
    <w:rsid w:val="0080079F"/>
    <w:rsid w:val="00801484"/>
    <w:rsid w:val="008018EE"/>
    <w:rsid w:val="00802592"/>
    <w:rsid w:val="00803A5B"/>
    <w:rsid w:val="008056F4"/>
    <w:rsid w:val="00806457"/>
    <w:rsid w:val="00806F5A"/>
    <w:rsid w:val="008072FC"/>
    <w:rsid w:val="008076FA"/>
    <w:rsid w:val="00812C54"/>
    <w:rsid w:val="00814A2E"/>
    <w:rsid w:val="00814FD4"/>
    <w:rsid w:val="00816444"/>
    <w:rsid w:val="00816BB3"/>
    <w:rsid w:val="00816FC3"/>
    <w:rsid w:val="008175DA"/>
    <w:rsid w:val="00821564"/>
    <w:rsid w:val="00822F39"/>
    <w:rsid w:val="00825EA3"/>
    <w:rsid w:val="0083006D"/>
    <w:rsid w:val="00831361"/>
    <w:rsid w:val="00832FED"/>
    <w:rsid w:val="00834FD4"/>
    <w:rsid w:val="008364C1"/>
    <w:rsid w:val="0083704E"/>
    <w:rsid w:val="00840127"/>
    <w:rsid w:val="00840E33"/>
    <w:rsid w:val="008475F6"/>
    <w:rsid w:val="00850A4A"/>
    <w:rsid w:val="00851956"/>
    <w:rsid w:val="0085267D"/>
    <w:rsid w:val="0085383E"/>
    <w:rsid w:val="0085528E"/>
    <w:rsid w:val="008563A1"/>
    <w:rsid w:val="00856946"/>
    <w:rsid w:val="008570D3"/>
    <w:rsid w:val="00862371"/>
    <w:rsid w:val="00863DAB"/>
    <w:rsid w:val="00866F9D"/>
    <w:rsid w:val="008672AD"/>
    <w:rsid w:val="00867E40"/>
    <w:rsid w:val="0087208A"/>
    <w:rsid w:val="008734BD"/>
    <w:rsid w:val="00874AEB"/>
    <w:rsid w:val="0087630D"/>
    <w:rsid w:val="00877ABE"/>
    <w:rsid w:val="00881385"/>
    <w:rsid w:val="0088402E"/>
    <w:rsid w:val="008846A9"/>
    <w:rsid w:val="00884BB0"/>
    <w:rsid w:val="00884E96"/>
    <w:rsid w:val="008879A9"/>
    <w:rsid w:val="008907D0"/>
    <w:rsid w:val="00895B01"/>
    <w:rsid w:val="00895F5A"/>
    <w:rsid w:val="0089676D"/>
    <w:rsid w:val="00896D54"/>
    <w:rsid w:val="008973EA"/>
    <w:rsid w:val="00897F6E"/>
    <w:rsid w:val="00897FA4"/>
    <w:rsid w:val="008A58F5"/>
    <w:rsid w:val="008A6B4F"/>
    <w:rsid w:val="008A7A48"/>
    <w:rsid w:val="008B19F7"/>
    <w:rsid w:val="008B2401"/>
    <w:rsid w:val="008B364C"/>
    <w:rsid w:val="008B3A50"/>
    <w:rsid w:val="008B4500"/>
    <w:rsid w:val="008C0040"/>
    <w:rsid w:val="008C0F1B"/>
    <w:rsid w:val="008C3C8D"/>
    <w:rsid w:val="008C40B3"/>
    <w:rsid w:val="008C49F1"/>
    <w:rsid w:val="008C5377"/>
    <w:rsid w:val="008D49DB"/>
    <w:rsid w:val="008D4F30"/>
    <w:rsid w:val="008D6E46"/>
    <w:rsid w:val="008D7937"/>
    <w:rsid w:val="008E166C"/>
    <w:rsid w:val="008E2224"/>
    <w:rsid w:val="008E26F9"/>
    <w:rsid w:val="008E3E10"/>
    <w:rsid w:val="008E73C4"/>
    <w:rsid w:val="008F14CE"/>
    <w:rsid w:val="008F1F7F"/>
    <w:rsid w:val="008F31A3"/>
    <w:rsid w:val="008F35C8"/>
    <w:rsid w:val="008F7262"/>
    <w:rsid w:val="008F7BC6"/>
    <w:rsid w:val="008F7F00"/>
    <w:rsid w:val="00900112"/>
    <w:rsid w:val="00903D54"/>
    <w:rsid w:val="009044A9"/>
    <w:rsid w:val="00906CE8"/>
    <w:rsid w:val="00906E84"/>
    <w:rsid w:val="00912C96"/>
    <w:rsid w:val="00914142"/>
    <w:rsid w:val="00915C5F"/>
    <w:rsid w:val="00916AF6"/>
    <w:rsid w:val="00917C0A"/>
    <w:rsid w:val="0092374B"/>
    <w:rsid w:val="009271DB"/>
    <w:rsid w:val="0093111F"/>
    <w:rsid w:val="00931199"/>
    <w:rsid w:val="00932AD3"/>
    <w:rsid w:val="00933847"/>
    <w:rsid w:val="00936852"/>
    <w:rsid w:val="00936957"/>
    <w:rsid w:val="00936C41"/>
    <w:rsid w:val="009407E1"/>
    <w:rsid w:val="00940847"/>
    <w:rsid w:val="0094320A"/>
    <w:rsid w:val="00943341"/>
    <w:rsid w:val="00944EEC"/>
    <w:rsid w:val="00946898"/>
    <w:rsid w:val="0095428B"/>
    <w:rsid w:val="00954D83"/>
    <w:rsid w:val="00955D79"/>
    <w:rsid w:val="0095626D"/>
    <w:rsid w:val="0095656F"/>
    <w:rsid w:val="009576BE"/>
    <w:rsid w:val="00961BCF"/>
    <w:rsid w:val="0096263A"/>
    <w:rsid w:val="00962BB7"/>
    <w:rsid w:val="0096388F"/>
    <w:rsid w:val="00963E6E"/>
    <w:rsid w:val="00964A27"/>
    <w:rsid w:val="0097543C"/>
    <w:rsid w:val="00976CA4"/>
    <w:rsid w:val="00977E6A"/>
    <w:rsid w:val="00982797"/>
    <w:rsid w:val="00987E3F"/>
    <w:rsid w:val="0099145B"/>
    <w:rsid w:val="00994152"/>
    <w:rsid w:val="00996E7F"/>
    <w:rsid w:val="009A1DA7"/>
    <w:rsid w:val="009A470D"/>
    <w:rsid w:val="009A55DB"/>
    <w:rsid w:val="009B0E58"/>
    <w:rsid w:val="009B1EBD"/>
    <w:rsid w:val="009B305A"/>
    <w:rsid w:val="009B30F9"/>
    <w:rsid w:val="009B4219"/>
    <w:rsid w:val="009B47F4"/>
    <w:rsid w:val="009B4FF8"/>
    <w:rsid w:val="009B5AA8"/>
    <w:rsid w:val="009C19AA"/>
    <w:rsid w:val="009C4D4D"/>
    <w:rsid w:val="009C4DFA"/>
    <w:rsid w:val="009C536D"/>
    <w:rsid w:val="009D21CF"/>
    <w:rsid w:val="009D274B"/>
    <w:rsid w:val="009D3AE5"/>
    <w:rsid w:val="009D523D"/>
    <w:rsid w:val="009D543B"/>
    <w:rsid w:val="009D6CCB"/>
    <w:rsid w:val="009E225A"/>
    <w:rsid w:val="009E33DF"/>
    <w:rsid w:val="009E473C"/>
    <w:rsid w:val="009F05E3"/>
    <w:rsid w:val="009F1E4A"/>
    <w:rsid w:val="009F2BFE"/>
    <w:rsid w:val="009F37B7"/>
    <w:rsid w:val="009F4007"/>
    <w:rsid w:val="009F555D"/>
    <w:rsid w:val="009F6C05"/>
    <w:rsid w:val="009F7719"/>
    <w:rsid w:val="009F7745"/>
    <w:rsid w:val="00A03341"/>
    <w:rsid w:val="00A03622"/>
    <w:rsid w:val="00A0460C"/>
    <w:rsid w:val="00A064C2"/>
    <w:rsid w:val="00A10ED9"/>
    <w:rsid w:val="00A116C0"/>
    <w:rsid w:val="00A15DC6"/>
    <w:rsid w:val="00A164B9"/>
    <w:rsid w:val="00A1719F"/>
    <w:rsid w:val="00A21597"/>
    <w:rsid w:val="00A2159F"/>
    <w:rsid w:val="00A21D7D"/>
    <w:rsid w:val="00A231D0"/>
    <w:rsid w:val="00A23CA4"/>
    <w:rsid w:val="00A248D9"/>
    <w:rsid w:val="00A32AAD"/>
    <w:rsid w:val="00A33DFC"/>
    <w:rsid w:val="00A35279"/>
    <w:rsid w:val="00A40C62"/>
    <w:rsid w:val="00A40CEE"/>
    <w:rsid w:val="00A4284D"/>
    <w:rsid w:val="00A42B60"/>
    <w:rsid w:val="00A43A74"/>
    <w:rsid w:val="00A45852"/>
    <w:rsid w:val="00A47390"/>
    <w:rsid w:val="00A52854"/>
    <w:rsid w:val="00A53352"/>
    <w:rsid w:val="00A5338E"/>
    <w:rsid w:val="00A5523D"/>
    <w:rsid w:val="00A57716"/>
    <w:rsid w:val="00A621BF"/>
    <w:rsid w:val="00A62263"/>
    <w:rsid w:val="00A636BB"/>
    <w:rsid w:val="00A65069"/>
    <w:rsid w:val="00A653D7"/>
    <w:rsid w:val="00A7196E"/>
    <w:rsid w:val="00A71B2B"/>
    <w:rsid w:val="00A7325A"/>
    <w:rsid w:val="00A74056"/>
    <w:rsid w:val="00A74596"/>
    <w:rsid w:val="00A7522C"/>
    <w:rsid w:val="00A75424"/>
    <w:rsid w:val="00A770DD"/>
    <w:rsid w:val="00A80464"/>
    <w:rsid w:val="00A82541"/>
    <w:rsid w:val="00A83829"/>
    <w:rsid w:val="00A864FA"/>
    <w:rsid w:val="00A9206A"/>
    <w:rsid w:val="00A920B7"/>
    <w:rsid w:val="00A93598"/>
    <w:rsid w:val="00A97253"/>
    <w:rsid w:val="00A975AC"/>
    <w:rsid w:val="00AA0309"/>
    <w:rsid w:val="00AA0559"/>
    <w:rsid w:val="00AA0A9C"/>
    <w:rsid w:val="00AA4A93"/>
    <w:rsid w:val="00AA7B2B"/>
    <w:rsid w:val="00AB0DAE"/>
    <w:rsid w:val="00AB14D5"/>
    <w:rsid w:val="00AB1738"/>
    <w:rsid w:val="00AB3914"/>
    <w:rsid w:val="00AB4D39"/>
    <w:rsid w:val="00AB55B3"/>
    <w:rsid w:val="00AB6BC5"/>
    <w:rsid w:val="00AC0C32"/>
    <w:rsid w:val="00AC11BD"/>
    <w:rsid w:val="00AC11E3"/>
    <w:rsid w:val="00AC1653"/>
    <w:rsid w:val="00AC2A21"/>
    <w:rsid w:val="00AC653C"/>
    <w:rsid w:val="00AC6B86"/>
    <w:rsid w:val="00AD154C"/>
    <w:rsid w:val="00AD332C"/>
    <w:rsid w:val="00AD370A"/>
    <w:rsid w:val="00AD3BB8"/>
    <w:rsid w:val="00AD64B5"/>
    <w:rsid w:val="00AD6BBF"/>
    <w:rsid w:val="00AD6C1C"/>
    <w:rsid w:val="00AD6EF9"/>
    <w:rsid w:val="00AD71FD"/>
    <w:rsid w:val="00AD7A8F"/>
    <w:rsid w:val="00AE505D"/>
    <w:rsid w:val="00AE6AA7"/>
    <w:rsid w:val="00AF3F52"/>
    <w:rsid w:val="00AF4DF7"/>
    <w:rsid w:val="00AF4FFC"/>
    <w:rsid w:val="00AF5228"/>
    <w:rsid w:val="00AF6B33"/>
    <w:rsid w:val="00AF7698"/>
    <w:rsid w:val="00B00982"/>
    <w:rsid w:val="00B00EEC"/>
    <w:rsid w:val="00B035B2"/>
    <w:rsid w:val="00B03997"/>
    <w:rsid w:val="00B03C31"/>
    <w:rsid w:val="00B040DF"/>
    <w:rsid w:val="00B0561C"/>
    <w:rsid w:val="00B10900"/>
    <w:rsid w:val="00B10C73"/>
    <w:rsid w:val="00B117D5"/>
    <w:rsid w:val="00B12CDB"/>
    <w:rsid w:val="00B13972"/>
    <w:rsid w:val="00B145E8"/>
    <w:rsid w:val="00B164E2"/>
    <w:rsid w:val="00B21A8F"/>
    <w:rsid w:val="00B228FE"/>
    <w:rsid w:val="00B307F7"/>
    <w:rsid w:val="00B30EF1"/>
    <w:rsid w:val="00B33A7F"/>
    <w:rsid w:val="00B340CE"/>
    <w:rsid w:val="00B34755"/>
    <w:rsid w:val="00B35774"/>
    <w:rsid w:val="00B36345"/>
    <w:rsid w:val="00B40430"/>
    <w:rsid w:val="00B41A56"/>
    <w:rsid w:val="00B42F74"/>
    <w:rsid w:val="00B437BC"/>
    <w:rsid w:val="00B4395B"/>
    <w:rsid w:val="00B463F1"/>
    <w:rsid w:val="00B465D2"/>
    <w:rsid w:val="00B46CC8"/>
    <w:rsid w:val="00B47458"/>
    <w:rsid w:val="00B477DC"/>
    <w:rsid w:val="00B521C9"/>
    <w:rsid w:val="00B53BF7"/>
    <w:rsid w:val="00B544F2"/>
    <w:rsid w:val="00B5489F"/>
    <w:rsid w:val="00B56CC7"/>
    <w:rsid w:val="00B57549"/>
    <w:rsid w:val="00B57B8B"/>
    <w:rsid w:val="00B63203"/>
    <w:rsid w:val="00B63759"/>
    <w:rsid w:val="00B63BD5"/>
    <w:rsid w:val="00B64F44"/>
    <w:rsid w:val="00B679B8"/>
    <w:rsid w:val="00B70380"/>
    <w:rsid w:val="00B70B34"/>
    <w:rsid w:val="00B74167"/>
    <w:rsid w:val="00B744E9"/>
    <w:rsid w:val="00B74596"/>
    <w:rsid w:val="00B749E4"/>
    <w:rsid w:val="00B75205"/>
    <w:rsid w:val="00B7578D"/>
    <w:rsid w:val="00B7653D"/>
    <w:rsid w:val="00B7715A"/>
    <w:rsid w:val="00B77C95"/>
    <w:rsid w:val="00B8090C"/>
    <w:rsid w:val="00B80BAF"/>
    <w:rsid w:val="00B80C80"/>
    <w:rsid w:val="00B823EA"/>
    <w:rsid w:val="00B84E8F"/>
    <w:rsid w:val="00B86304"/>
    <w:rsid w:val="00B878A1"/>
    <w:rsid w:val="00B924C4"/>
    <w:rsid w:val="00B93782"/>
    <w:rsid w:val="00B940F5"/>
    <w:rsid w:val="00B95771"/>
    <w:rsid w:val="00BA2966"/>
    <w:rsid w:val="00BA2F97"/>
    <w:rsid w:val="00BA5218"/>
    <w:rsid w:val="00BB49C4"/>
    <w:rsid w:val="00BB509B"/>
    <w:rsid w:val="00BB5391"/>
    <w:rsid w:val="00BB62CB"/>
    <w:rsid w:val="00BB69DB"/>
    <w:rsid w:val="00BC175F"/>
    <w:rsid w:val="00BC332E"/>
    <w:rsid w:val="00BC38A9"/>
    <w:rsid w:val="00BC4BD5"/>
    <w:rsid w:val="00BC4F70"/>
    <w:rsid w:val="00BC625A"/>
    <w:rsid w:val="00BD1A47"/>
    <w:rsid w:val="00BD3310"/>
    <w:rsid w:val="00BD3476"/>
    <w:rsid w:val="00BD36A7"/>
    <w:rsid w:val="00BD5681"/>
    <w:rsid w:val="00BD6AAD"/>
    <w:rsid w:val="00BE0039"/>
    <w:rsid w:val="00BE109B"/>
    <w:rsid w:val="00BE2104"/>
    <w:rsid w:val="00BE2E2D"/>
    <w:rsid w:val="00BE2F5A"/>
    <w:rsid w:val="00BE34C3"/>
    <w:rsid w:val="00BE3500"/>
    <w:rsid w:val="00BE5187"/>
    <w:rsid w:val="00BE562E"/>
    <w:rsid w:val="00BE5733"/>
    <w:rsid w:val="00BE610F"/>
    <w:rsid w:val="00BF0868"/>
    <w:rsid w:val="00BF0B92"/>
    <w:rsid w:val="00BF12AE"/>
    <w:rsid w:val="00BF4A6F"/>
    <w:rsid w:val="00BF4D4F"/>
    <w:rsid w:val="00BF4EC1"/>
    <w:rsid w:val="00BF6C86"/>
    <w:rsid w:val="00C005C8"/>
    <w:rsid w:val="00C00F86"/>
    <w:rsid w:val="00C01657"/>
    <w:rsid w:val="00C01B5B"/>
    <w:rsid w:val="00C0289E"/>
    <w:rsid w:val="00C029A3"/>
    <w:rsid w:val="00C04F31"/>
    <w:rsid w:val="00C06112"/>
    <w:rsid w:val="00C0782B"/>
    <w:rsid w:val="00C10B45"/>
    <w:rsid w:val="00C113AB"/>
    <w:rsid w:val="00C12546"/>
    <w:rsid w:val="00C12D2F"/>
    <w:rsid w:val="00C13A60"/>
    <w:rsid w:val="00C147B2"/>
    <w:rsid w:val="00C16782"/>
    <w:rsid w:val="00C20A86"/>
    <w:rsid w:val="00C20EB7"/>
    <w:rsid w:val="00C214E7"/>
    <w:rsid w:val="00C21644"/>
    <w:rsid w:val="00C23F70"/>
    <w:rsid w:val="00C2622E"/>
    <w:rsid w:val="00C26A73"/>
    <w:rsid w:val="00C30266"/>
    <w:rsid w:val="00C31615"/>
    <w:rsid w:val="00C32929"/>
    <w:rsid w:val="00C352A7"/>
    <w:rsid w:val="00C35B43"/>
    <w:rsid w:val="00C35D17"/>
    <w:rsid w:val="00C3707F"/>
    <w:rsid w:val="00C41447"/>
    <w:rsid w:val="00C42517"/>
    <w:rsid w:val="00C44BBD"/>
    <w:rsid w:val="00C45CBD"/>
    <w:rsid w:val="00C52BA2"/>
    <w:rsid w:val="00C52C94"/>
    <w:rsid w:val="00C54A09"/>
    <w:rsid w:val="00C6085F"/>
    <w:rsid w:val="00C648D3"/>
    <w:rsid w:val="00C64EA2"/>
    <w:rsid w:val="00C669D4"/>
    <w:rsid w:val="00C67821"/>
    <w:rsid w:val="00C67946"/>
    <w:rsid w:val="00C7073B"/>
    <w:rsid w:val="00C70BD7"/>
    <w:rsid w:val="00C7114E"/>
    <w:rsid w:val="00C724C2"/>
    <w:rsid w:val="00C725EE"/>
    <w:rsid w:val="00C72CA5"/>
    <w:rsid w:val="00C759C4"/>
    <w:rsid w:val="00C75CF0"/>
    <w:rsid w:val="00C775EE"/>
    <w:rsid w:val="00C83446"/>
    <w:rsid w:val="00C838F9"/>
    <w:rsid w:val="00C83B37"/>
    <w:rsid w:val="00C86254"/>
    <w:rsid w:val="00C90146"/>
    <w:rsid w:val="00C90D22"/>
    <w:rsid w:val="00C9149D"/>
    <w:rsid w:val="00C91FEF"/>
    <w:rsid w:val="00C95534"/>
    <w:rsid w:val="00C97E29"/>
    <w:rsid w:val="00CA0CE7"/>
    <w:rsid w:val="00CA371D"/>
    <w:rsid w:val="00CA3CFE"/>
    <w:rsid w:val="00CA3F76"/>
    <w:rsid w:val="00CA465B"/>
    <w:rsid w:val="00CA5286"/>
    <w:rsid w:val="00CA590E"/>
    <w:rsid w:val="00CA6753"/>
    <w:rsid w:val="00CB1FC1"/>
    <w:rsid w:val="00CB4C0E"/>
    <w:rsid w:val="00CB558D"/>
    <w:rsid w:val="00CB5EF0"/>
    <w:rsid w:val="00CB72A9"/>
    <w:rsid w:val="00CB73DD"/>
    <w:rsid w:val="00CC748E"/>
    <w:rsid w:val="00CD000D"/>
    <w:rsid w:val="00CD0519"/>
    <w:rsid w:val="00CD11F7"/>
    <w:rsid w:val="00CD29B2"/>
    <w:rsid w:val="00CD2E64"/>
    <w:rsid w:val="00CD512B"/>
    <w:rsid w:val="00CD5A14"/>
    <w:rsid w:val="00CD5A5A"/>
    <w:rsid w:val="00CD6C7B"/>
    <w:rsid w:val="00CD6E02"/>
    <w:rsid w:val="00CD7F37"/>
    <w:rsid w:val="00CE045D"/>
    <w:rsid w:val="00CE0D5B"/>
    <w:rsid w:val="00CE25C9"/>
    <w:rsid w:val="00CE26B1"/>
    <w:rsid w:val="00CE2776"/>
    <w:rsid w:val="00CE561D"/>
    <w:rsid w:val="00CE5D6B"/>
    <w:rsid w:val="00CF0272"/>
    <w:rsid w:val="00CF03B6"/>
    <w:rsid w:val="00CF4ACC"/>
    <w:rsid w:val="00CF5889"/>
    <w:rsid w:val="00D01EA1"/>
    <w:rsid w:val="00D03848"/>
    <w:rsid w:val="00D055A0"/>
    <w:rsid w:val="00D066CF"/>
    <w:rsid w:val="00D07121"/>
    <w:rsid w:val="00D07C43"/>
    <w:rsid w:val="00D10094"/>
    <w:rsid w:val="00D1024A"/>
    <w:rsid w:val="00D105B0"/>
    <w:rsid w:val="00D11AE2"/>
    <w:rsid w:val="00D11C88"/>
    <w:rsid w:val="00D14295"/>
    <w:rsid w:val="00D1439B"/>
    <w:rsid w:val="00D145FC"/>
    <w:rsid w:val="00D155DB"/>
    <w:rsid w:val="00D20E5E"/>
    <w:rsid w:val="00D2123F"/>
    <w:rsid w:val="00D21D43"/>
    <w:rsid w:val="00D22CEB"/>
    <w:rsid w:val="00D231F9"/>
    <w:rsid w:val="00D243ED"/>
    <w:rsid w:val="00D24B08"/>
    <w:rsid w:val="00D30257"/>
    <w:rsid w:val="00D30703"/>
    <w:rsid w:val="00D3104C"/>
    <w:rsid w:val="00D32E32"/>
    <w:rsid w:val="00D33C01"/>
    <w:rsid w:val="00D35446"/>
    <w:rsid w:val="00D376CB"/>
    <w:rsid w:val="00D37D2B"/>
    <w:rsid w:val="00D41F1F"/>
    <w:rsid w:val="00D42DAF"/>
    <w:rsid w:val="00D45359"/>
    <w:rsid w:val="00D47B0E"/>
    <w:rsid w:val="00D505D0"/>
    <w:rsid w:val="00D52AB5"/>
    <w:rsid w:val="00D537F2"/>
    <w:rsid w:val="00D56B92"/>
    <w:rsid w:val="00D56EA3"/>
    <w:rsid w:val="00D57226"/>
    <w:rsid w:val="00D57DDE"/>
    <w:rsid w:val="00D60DE2"/>
    <w:rsid w:val="00D6214E"/>
    <w:rsid w:val="00D637C2"/>
    <w:rsid w:val="00D63A6C"/>
    <w:rsid w:val="00D64167"/>
    <w:rsid w:val="00D65B3F"/>
    <w:rsid w:val="00D67123"/>
    <w:rsid w:val="00D67561"/>
    <w:rsid w:val="00D71C38"/>
    <w:rsid w:val="00D72BE1"/>
    <w:rsid w:val="00D736FA"/>
    <w:rsid w:val="00D75B73"/>
    <w:rsid w:val="00D77250"/>
    <w:rsid w:val="00D77B9A"/>
    <w:rsid w:val="00D801ED"/>
    <w:rsid w:val="00D83F3E"/>
    <w:rsid w:val="00D866CD"/>
    <w:rsid w:val="00D86E7B"/>
    <w:rsid w:val="00D8774B"/>
    <w:rsid w:val="00D90396"/>
    <w:rsid w:val="00D90970"/>
    <w:rsid w:val="00D91389"/>
    <w:rsid w:val="00D9491A"/>
    <w:rsid w:val="00D95248"/>
    <w:rsid w:val="00D96E00"/>
    <w:rsid w:val="00D96E4F"/>
    <w:rsid w:val="00DA048D"/>
    <w:rsid w:val="00DA05A8"/>
    <w:rsid w:val="00DA2BEB"/>
    <w:rsid w:val="00DA4805"/>
    <w:rsid w:val="00DA5984"/>
    <w:rsid w:val="00DA5997"/>
    <w:rsid w:val="00DB0003"/>
    <w:rsid w:val="00DB0CD4"/>
    <w:rsid w:val="00DB1BAE"/>
    <w:rsid w:val="00DB4194"/>
    <w:rsid w:val="00DB55D9"/>
    <w:rsid w:val="00DB6B43"/>
    <w:rsid w:val="00DC0A01"/>
    <w:rsid w:val="00DC0B6E"/>
    <w:rsid w:val="00DC17F0"/>
    <w:rsid w:val="00DC4F37"/>
    <w:rsid w:val="00DD5E63"/>
    <w:rsid w:val="00DD6FFB"/>
    <w:rsid w:val="00DE1492"/>
    <w:rsid w:val="00DE2D18"/>
    <w:rsid w:val="00DE41E7"/>
    <w:rsid w:val="00DE4365"/>
    <w:rsid w:val="00DE543F"/>
    <w:rsid w:val="00DE7707"/>
    <w:rsid w:val="00DF14E3"/>
    <w:rsid w:val="00DF21A6"/>
    <w:rsid w:val="00DF2818"/>
    <w:rsid w:val="00DF2AC0"/>
    <w:rsid w:val="00DF2E8F"/>
    <w:rsid w:val="00DF3DAF"/>
    <w:rsid w:val="00DF4773"/>
    <w:rsid w:val="00DF5503"/>
    <w:rsid w:val="00DF5BC2"/>
    <w:rsid w:val="00DF5E7E"/>
    <w:rsid w:val="00DF6238"/>
    <w:rsid w:val="00DF6957"/>
    <w:rsid w:val="00DF7B20"/>
    <w:rsid w:val="00E0086B"/>
    <w:rsid w:val="00E01522"/>
    <w:rsid w:val="00E02109"/>
    <w:rsid w:val="00E04380"/>
    <w:rsid w:val="00E071F1"/>
    <w:rsid w:val="00E104C7"/>
    <w:rsid w:val="00E112C6"/>
    <w:rsid w:val="00E1226C"/>
    <w:rsid w:val="00E13A5B"/>
    <w:rsid w:val="00E16C28"/>
    <w:rsid w:val="00E204A4"/>
    <w:rsid w:val="00E21119"/>
    <w:rsid w:val="00E2124C"/>
    <w:rsid w:val="00E22004"/>
    <w:rsid w:val="00E22037"/>
    <w:rsid w:val="00E27193"/>
    <w:rsid w:val="00E332D8"/>
    <w:rsid w:val="00E34275"/>
    <w:rsid w:val="00E34748"/>
    <w:rsid w:val="00E352F8"/>
    <w:rsid w:val="00E41D71"/>
    <w:rsid w:val="00E46D61"/>
    <w:rsid w:val="00E50ABF"/>
    <w:rsid w:val="00E531C9"/>
    <w:rsid w:val="00E54222"/>
    <w:rsid w:val="00E54A62"/>
    <w:rsid w:val="00E54C86"/>
    <w:rsid w:val="00E54E03"/>
    <w:rsid w:val="00E576CE"/>
    <w:rsid w:val="00E60691"/>
    <w:rsid w:val="00E60A54"/>
    <w:rsid w:val="00E62B01"/>
    <w:rsid w:val="00E63AB6"/>
    <w:rsid w:val="00E66B92"/>
    <w:rsid w:val="00E66D65"/>
    <w:rsid w:val="00E704FF"/>
    <w:rsid w:val="00E71815"/>
    <w:rsid w:val="00E7287A"/>
    <w:rsid w:val="00E74CE3"/>
    <w:rsid w:val="00E75548"/>
    <w:rsid w:val="00E81267"/>
    <w:rsid w:val="00E820D7"/>
    <w:rsid w:val="00E824EE"/>
    <w:rsid w:val="00E83C8B"/>
    <w:rsid w:val="00E85C63"/>
    <w:rsid w:val="00E86D26"/>
    <w:rsid w:val="00E8733A"/>
    <w:rsid w:val="00E919F1"/>
    <w:rsid w:val="00E9253D"/>
    <w:rsid w:val="00E92542"/>
    <w:rsid w:val="00EA195B"/>
    <w:rsid w:val="00EA1AF0"/>
    <w:rsid w:val="00EA23EC"/>
    <w:rsid w:val="00EA2706"/>
    <w:rsid w:val="00EA4BC7"/>
    <w:rsid w:val="00EA4BD6"/>
    <w:rsid w:val="00EA5BE0"/>
    <w:rsid w:val="00EA7BEF"/>
    <w:rsid w:val="00EA7F41"/>
    <w:rsid w:val="00EB0C97"/>
    <w:rsid w:val="00EB1742"/>
    <w:rsid w:val="00EB2CE5"/>
    <w:rsid w:val="00EB4EE2"/>
    <w:rsid w:val="00EB6F51"/>
    <w:rsid w:val="00EB72AD"/>
    <w:rsid w:val="00EC0F82"/>
    <w:rsid w:val="00EC3122"/>
    <w:rsid w:val="00EC4525"/>
    <w:rsid w:val="00ED1388"/>
    <w:rsid w:val="00ED1476"/>
    <w:rsid w:val="00ED20DB"/>
    <w:rsid w:val="00ED2740"/>
    <w:rsid w:val="00ED2C96"/>
    <w:rsid w:val="00ED3423"/>
    <w:rsid w:val="00ED3B00"/>
    <w:rsid w:val="00ED550B"/>
    <w:rsid w:val="00EE40BC"/>
    <w:rsid w:val="00EE4B97"/>
    <w:rsid w:val="00EE4D1E"/>
    <w:rsid w:val="00EE4F49"/>
    <w:rsid w:val="00EE573C"/>
    <w:rsid w:val="00EF2422"/>
    <w:rsid w:val="00EF496E"/>
    <w:rsid w:val="00EF6110"/>
    <w:rsid w:val="00EF61E4"/>
    <w:rsid w:val="00EF639E"/>
    <w:rsid w:val="00F0096B"/>
    <w:rsid w:val="00F01668"/>
    <w:rsid w:val="00F041EB"/>
    <w:rsid w:val="00F04839"/>
    <w:rsid w:val="00F05192"/>
    <w:rsid w:val="00F05286"/>
    <w:rsid w:val="00F05CBB"/>
    <w:rsid w:val="00F060FA"/>
    <w:rsid w:val="00F06702"/>
    <w:rsid w:val="00F16894"/>
    <w:rsid w:val="00F16DBF"/>
    <w:rsid w:val="00F17F59"/>
    <w:rsid w:val="00F20709"/>
    <w:rsid w:val="00F21F1C"/>
    <w:rsid w:val="00F258F4"/>
    <w:rsid w:val="00F265D1"/>
    <w:rsid w:val="00F27E51"/>
    <w:rsid w:val="00F30B10"/>
    <w:rsid w:val="00F31BB5"/>
    <w:rsid w:val="00F32EF8"/>
    <w:rsid w:val="00F351A4"/>
    <w:rsid w:val="00F37C07"/>
    <w:rsid w:val="00F37F3D"/>
    <w:rsid w:val="00F416D6"/>
    <w:rsid w:val="00F441C6"/>
    <w:rsid w:val="00F45179"/>
    <w:rsid w:val="00F535AE"/>
    <w:rsid w:val="00F57227"/>
    <w:rsid w:val="00F60048"/>
    <w:rsid w:val="00F6247F"/>
    <w:rsid w:val="00F6298D"/>
    <w:rsid w:val="00F62BA4"/>
    <w:rsid w:val="00F63E7A"/>
    <w:rsid w:val="00F643F6"/>
    <w:rsid w:val="00F64D56"/>
    <w:rsid w:val="00F64DDF"/>
    <w:rsid w:val="00F6591A"/>
    <w:rsid w:val="00F6682F"/>
    <w:rsid w:val="00F679D6"/>
    <w:rsid w:val="00F70719"/>
    <w:rsid w:val="00F76A9E"/>
    <w:rsid w:val="00F77C66"/>
    <w:rsid w:val="00F808B6"/>
    <w:rsid w:val="00F82F6C"/>
    <w:rsid w:val="00F85F4A"/>
    <w:rsid w:val="00F86F06"/>
    <w:rsid w:val="00F86F54"/>
    <w:rsid w:val="00F91D0F"/>
    <w:rsid w:val="00F921A8"/>
    <w:rsid w:val="00F922C3"/>
    <w:rsid w:val="00F925A1"/>
    <w:rsid w:val="00F93786"/>
    <w:rsid w:val="00F93CCC"/>
    <w:rsid w:val="00F9483C"/>
    <w:rsid w:val="00F953DE"/>
    <w:rsid w:val="00F957AD"/>
    <w:rsid w:val="00F96F7F"/>
    <w:rsid w:val="00F97511"/>
    <w:rsid w:val="00FA0FDA"/>
    <w:rsid w:val="00FA20D1"/>
    <w:rsid w:val="00FA36E2"/>
    <w:rsid w:val="00FA46B6"/>
    <w:rsid w:val="00FA6508"/>
    <w:rsid w:val="00FA7207"/>
    <w:rsid w:val="00FB0593"/>
    <w:rsid w:val="00FB05CF"/>
    <w:rsid w:val="00FB3F3B"/>
    <w:rsid w:val="00FB41BC"/>
    <w:rsid w:val="00FB6191"/>
    <w:rsid w:val="00FB6BF9"/>
    <w:rsid w:val="00FB6DE0"/>
    <w:rsid w:val="00FC347F"/>
    <w:rsid w:val="00FD787D"/>
    <w:rsid w:val="00FE122D"/>
    <w:rsid w:val="00FE1942"/>
    <w:rsid w:val="00FE1C03"/>
    <w:rsid w:val="00FE3B94"/>
    <w:rsid w:val="00FE407C"/>
    <w:rsid w:val="00FE534F"/>
    <w:rsid w:val="00FE5A12"/>
    <w:rsid w:val="00FE6933"/>
    <w:rsid w:val="00FF0196"/>
    <w:rsid w:val="00FF18D5"/>
    <w:rsid w:val="00FF1D1E"/>
    <w:rsid w:val="00FF2420"/>
    <w:rsid w:val="00FF3072"/>
    <w:rsid w:val="00FF4242"/>
    <w:rsid w:val="00FF4889"/>
    <w:rsid w:val="00FF4FB3"/>
    <w:rsid w:val="00FF644F"/>
    <w:rsid w:val="00F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648E0"/>
  <w15:chartTrackingRefBased/>
  <w15:docId w15:val="{D6E6C066-FBBD-486C-BC82-E1BD0D999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043"/>
    <w:rPr>
      <w:rFonts w:eastAsiaTheme="majorEastAsia" w:cstheme="majorBidi"/>
      <w:color w:val="272727" w:themeColor="text1" w:themeTint="D8"/>
    </w:rPr>
  </w:style>
  <w:style w:type="paragraph" w:styleId="Title">
    <w:name w:val="Title"/>
    <w:basedOn w:val="Normal"/>
    <w:next w:val="Normal"/>
    <w:link w:val="TitleChar"/>
    <w:uiPriority w:val="10"/>
    <w:qFormat/>
    <w:rsid w:val="00066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043"/>
    <w:pPr>
      <w:spacing w:before="160"/>
      <w:jc w:val="center"/>
    </w:pPr>
    <w:rPr>
      <w:i/>
      <w:iCs/>
      <w:color w:val="404040" w:themeColor="text1" w:themeTint="BF"/>
    </w:rPr>
  </w:style>
  <w:style w:type="character" w:customStyle="1" w:styleId="QuoteChar">
    <w:name w:val="Quote Char"/>
    <w:basedOn w:val="DefaultParagraphFont"/>
    <w:link w:val="Quote"/>
    <w:uiPriority w:val="29"/>
    <w:rsid w:val="00066043"/>
    <w:rPr>
      <w:i/>
      <w:iCs/>
      <w:color w:val="404040" w:themeColor="text1" w:themeTint="BF"/>
    </w:rPr>
  </w:style>
  <w:style w:type="paragraph" w:styleId="ListParagraph">
    <w:name w:val="List Paragraph"/>
    <w:basedOn w:val="Normal"/>
    <w:uiPriority w:val="34"/>
    <w:qFormat/>
    <w:rsid w:val="00066043"/>
    <w:pPr>
      <w:ind w:left="720"/>
      <w:contextualSpacing/>
    </w:pPr>
  </w:style>
  <w:style w:type="character" w:styleId="IntenseEmphasis">
    <w:name w:val="Intense Emphasis"/>
    <w:basedOn w:val="DefaultParagraphFont"/>
    <w:uiPriority w:val="21"/>
    <w:qFormat/>
    <w:rsid w:val="00066043"/>
    <w:rPr>
      <w:i/>
      <w:iCs/>
      <w:color w:val="0F4761" w:themeColor="accent1" w:themeShade="BF"/>
    </w:rPr>
  </w:style>
  <w:style w:type="paragraph" w:styleId="IntenseQuote">
    <w:name w:val="Intense Quote"/>
    <w:basedOn w:val="Normal"/>
    <w:next w:val="Normal"/>
    <w:link w:val="IntenseQuoteChar"/>
    <w:uiPriority w:val="30"/>
    <w:qFormat/>
    <w:rsid w:val="00066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043"/>
    <w:rPr>
      <w:i/>
      <w:iCs/>
      <w:color w:val="0F4761" w:themeColor="accent1" w:themeShade="BF"/>
    </w:rPr>
  </w:style>
  <w:style w:type="character" w:styleId="IntenseReference">
    <w:name w:val="Intense Reference"/>
    <w:basedOn w:val="DefaultParagraphFont"/>
    <w:uiPriority w:val="32"/>
    <w:qFormat/>
    <w:rsid w:val="00066043"/>
    <w:rPr>
      <w:b/>
      <w:bCs/>
      <w:smallCaps/>
      <w:color w:val="0F4761" w:themeColor="accent1" w:themeShade="BF"/>
      <w:spacing w:val="5"/>
    </w:rPr>
  </w:style>
  <w:style w:type="paragraph" w:styleId="NoSpacing">
    <w:name w:val="No Spacing"/>
    <w:uiPriority w:val="1"/>
    <w:qFormat/>
    <w:rsid w:val="00FF644F"/>
    <w:pPr>
      <w:spacing w:after="0" w:line="240" w:lineRule="auto"/>
    </w:pPr>
  </w:style>
  <w:style w:type="paragraph" w:styleId="NormalWeb">
    <w:name w:val="Normal (Web)"/>
    <w:basedOn w:val="Normal"/>
    <w:uiPriority w:val="99"/>
    <w:semiHidden/>
    <w:unhideWhenUsed/>
    <w:rsid w:val="000C59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16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894"/>
  </w:style>
  <w:style w:type="paragraph" w:styleId="Footer">
    <w:name w:val="footer"/>
    <w:basedOn w:val="Normal"/>
    <w:link w:val="FooterChar"/>
    <w:uiPriority w:val="99"/>
    <w:unhideWhenUsed/>
    <w:rsid w:val="00F16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894"/>
  </w:style>
  <w:style w:type="character" w:styleId="Hyperlink">
    <w:name w:val="Hyperlink"/>
    <w:basedOn w:val="DefaultParagraphFont"/>
    <w:uiPriority w:val="99"/>
    <w:unhideWhenUsed/>
    <w:rsid w:val="002E43CF"/>
    <w:rPr>
      <w:color w:val="467886" w:themeColor="hyperlink"/>
      <w:u w:val="single"/>
    </w:rPr>
  </w:style>
  <w:style w:type="character" w:styleId="UnresolvedMention">
    <w:name w:val="Unresolved Mention"/>
    <w:basedOn w:val="DefaultParagraphFont"/>
    <w:uiPriority w:val="99"/>
    <w:semiHidden/>
    <w:unhideWhenUsed/>
    <w:rsid w:val="002E43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69145">
      <w:bodyDiv w:val="1"/>
      <w:marLeft w:val="0"/>
      <w:marRight w:val="0"/>
      <w:marTop w:val="0"/>
      <w:marBottom w:val="0"/>
      <w:divBdr>
        <w:top w:val="none" w:sz="0" w:space="0" w:color="auto"/>
        <w:left w:val="none" w:sz="0" w:space="0" w:color="auto"/>
        <w:bottom w:val="none" w:sz="0" w:space="0" w:color="auto"/>
        <w:right w:val="none" w:sz="0" w:space="0" w:color="auto"/>
      </w:divBdr>
    </w:div>
    <w:div w:id="394938347">
      <w:bodyDiv w:val="1"/>
      <w:marLeft w:val="0"/>
      <w:marRight w:val="0"/>
      <w:marTop w:val="0"/>
      <w:marBottom w:val="0"/>
      <w:divBdr>
        <w:top w:val="none" w:sz="0" w:space="0" w:color="auto"/>
        <w:left w:val="none" w:sz="0" w:space="0" w:color="auto"/>
        <w:bottom w:val="none" w:sz="0" w:space="0" w:color="auto"/>
        <w:right w:val="none" w:sz="0" w:space="0" w:color="auto"/>
      </w:divBdr>
    </w:div>
    <w:div w:id="492841546">
      <w:bodyDiv w:val="1"/>
      <w:marLeft w:val="0"/>
      <w:marRight w:val="0"/>
      <w:marTop w:val="0"/>
      <w:marBottom w:val="0"/>
      <w:divBdr>
        <w:top w:val="none" w:sz="0" w:space="0" w:color="auto"/>
        <w:left w:val="none" w:sz="0" w:space="0" w:color="auto"/>
        <w:bottom w:val="none" w:sz="0" w:space="0" w:color="auto"/>
        <w:right w:val="none" w:sz="0" w:space="0" w:color="auto"/>
      </w:divBdr>
    </w:div>
    <w:div w:id="641932358">
      <w:bodyDiv w:val="1"/>
      <w:marLeft w:val="0"/>
      <w:marRight w:val="0"/>
      <w:marTop w:val="0"/>
      <w:marBottom w:val="0"/>
      <w:divBdr>
        <w:top w:val="none" w:sz="0" w:space="0" w:color="auto"/>
        <w:left w:val="none" w:sz="0" w:space="0" w:color="auto"/>
        <w:bottom w:val="none" w:sz="0" w:space="0" w:color="auto"/>
        <w:right w:val="none" w:sz="0" w:space="0" w:color="auto"/>
      </w:divBdr>
    </w:div>
    <w:div w:id="1142700557">
      <w:bodyDiv w:val="1"/>
      <w:marLeft w:val="0"/>
      <w:marRight w:val="0"/>
      <w:marTop w:val="0"/>
      <w:marBottom w:val="0"/>
      <w:divBdr>
        <w:top w:val="none" w:sz="0" w:space="0" w:color="auto"/>
        <w:left w:val="none" w:sz="0" w:space="0" w:color="auto"/>
        <w:bottom w:val="none" w:sz="0" w:space="0" w:color="auto"/>
        <w:right w:val="none" w:sz="0" w:space="0" w:color="auto"/>
      </w:divBdr>
    </w:div>
    <w:div w:id="1356615354">
      <w:bodyDiv w:val="1"/>
      <w:marLeft w:val="0"/>
      <w:marRight w:val="0"/>
      <w:marTop w:val="0"/>
      <w:marBottom w:val="0"/>
      <w:divBdr>
        <w:top w:val="none" w:sz="0" w:space="0" w:color="auto"/>
        <w:left w:val="none" w:sz="0" w:space="0" w:color="auto"/>
        <w:bottom w:val="none" w:sz="0" w:space="0" w:color="auto"/>
        <w:right w:val="none" w:sz="0" w:space="0" w:color="auto"/>
      </w:divBdr>
    </w:div>
    <w:div w:id="1531603019">
      <w:bodyDiv w:val="1"/>
      <w:marLeft w:val="0"/>
      <w:marRight w:val="0"/>
      <w:marTop w:val="0"/>
      <w:marBottom w:val="0"/>
      <w:divBdr>
        <w:top w:val="none" w:sz="0" w:space="0" w:color="auto"/>
        <w:left w:val="none" w:sz="0" w:space="0" w:color="auto"/>
        <w:bottom w:val="none" w:sz="0" w:space="0" w:color="auto"/>
        <w:right w:val="none" w:sz="0" w:space="0" w:color="auto"/>
      </w:divBdr>
    </w:div>
    <w:div w:id="1625383858">
      <w:bodyDiv w:val="1"/>
      <w:marLeft w:val="0"/>
      <w:marRight w:val="0"/>
      <w:marTop w:val="0"/>
      <w:marBottom w:val="0"/>
      <w:divBdr>
        <w:top w:val="none" w:sz="0" w:space="0" w:color="auto"/>
        <w:left w:val="none" w:sz="0" w:space="0" w:color="auto"/>
        <w:bottom w:val="none" w:sz="0" w:space="0" w:color="auto"/>
        <w:right w:val="none" w:sz="0" w:space="0" w:color="auto"/>
      </w:divBdr>
    </w:div>
    <w:div w:id="1629698362">
      <w:bodyDiv w:val="1"/>
      <w:marLeft w:val="0"/>
      <w:marRight w:val="0"/>
      <w:marTop w:val="0"/>
      <w:marBottom w:val="0"/>
      <w:divBdr>
        <w:top w:val="none" w:sz="0" w:space="0" w:color="auto"/>
        <w:left w:val="none" w:sz="0" w:space="0" w:color="auto"/>
        <w:bottom w:val="none" w:sz="0" w:space="0" w:color="auto"/>
        <w:right w:val="none" w:sz="0" w:space="0" w:color="auto"/>
      </w:divBdr>
    </w:div>
    <w:div w:id="1801990569">
      <w:bodyDiv w:val="1"/>
      <w:marLeft w:val="0"/>
      <w:marRight w:val="0"/>
      <w:marTop w:val="0"/>
      <w:marBottom w:val="0"/>
      <w:divBdr>
        <w:top w:val="none" w:sz="0" w:space="0" w:color="auto"/>
        <w:left w:val="none" w:sz="0" w:space="0" w:color="auto"/>
        <w:bottom w:val="none" w:sz="0" w:space="0" w:color="auto"/>
        <w:right w:val="none" w:sz="0" w:space="0" w:color="auto"/>
      </w:divBdr>
    </w:div>
    <w:div w:id="1818524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ducation.blog.gov.uk/2022/05/31/free-school-meals-and-other-support-for-disadvantaged-pupil-here&#8217;s-what-you-need-to-know" TargetMode="External"/><Relationship Id="rId21" Type="http://schemas.openxmlformats.org/officeDocument/2006/relationships/hyperlink" Target="https://doi:org/10.1186/s12992-021-00745-w" TargetMode="External"/><Relationship Id="rId34" Type="http://schemas.openxmlformats.org/officeDocument/2006/relationships/hyperlink" Target="https://www.jrf.org.uk/deep-poverty-and-destitution/what-is-poverty" TargetMode="External"/><Relationship Id="rId42" Type="http://schemas.openxmlformats.org/officeDocument/2006/relationships/hyperlink" Target="https://www.tandfonline.com/doi/full/10.1080/23311886.2019.1653531" TargetMode="External"/><Relationship Id="rId47" Type="http://schemas.openxmlformats.org/officeDocument/2006/relationships/hyperlink" Target="https://www.rcog.org.uk/news/understanding-the-relationship-between-social-determinants-of-health-and-maternal-mortality/" TargetMode="External"/><Relationship Id="rId50" Type="http://schemas.openxmlformats.org/officeDocument/2006/relationships/hyperlink" Target="https://www.medicalneswtoday.com/articles/150999" TargetMode="External"/><Relationship Id="rId55" Type="http://schemas.openxmlformats.org/officeDocument/2006/relationships/hyperlink" Target="https://www.sdgdata.gov.uk/1/" TargetMode="External"/><Relationship Id="rId63"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assets.publishing.service.gov.uk/government/uploads/system/uploads/attachment_data/file/295474/the_relationship_between_wellbeing_and_health.pdf" TargetMode="External"/><Relationship Id="rId11" Type="http://schemas.openxmlformats.org/officeDocument/2006/relationships/image" Target="media/image2.png"/><Relationship Id="rId24" Type="http://schemas.openxmlformats.org/officeDocument/2006/relationships/hyperlink" Target="https://www.gov.uk/government/publications/implementing-the-sustainable-development-goals/implementing-the-sustainable-development-goals--2" TargetMode="External"/><Relationship Id="rId32" Type="http://schemas.openxmlformats.org/officeDocument/2006/relationships/hyperlink" Target="https://www.yougov.co.uk/economy/articles/32291-how-much-do-brits-know-about-uns-sustainable-devel" TargetMode="External"/><Relationship Id="rId37" Type="http://schemas.openxmlformats.org/officeDocument/2006/relationships/hyperlink" Target="https://doi.org/10.1007/s11205-017-1624-2" TargetMode="External"/><Relationship Id="rId40" Type="http://schemas.openxmlformats.org/officeDocument/2006/relationships/hyperlink" Target="https://doi.org/10.1016/50140-6736(9)60456-6" TargetMode="External"/><Relationship Id="rId45" Type="http://schemas.openxmlformats.org/officeDocument/2006/relationships/hyperlink" Target="https://www.nhs.uk/conditions/vaccinations/why-vaccination-is-important-and-the-safest-way-to-protect-yourself/" TargetMode="External"/><Relationship Id="rId53" Type="http://schemas.openxmlformats.org/officeDocument/2006/relationships/hyperlink" Target="https://www.ukhsa.blog.gov.uk/2023/04/24/protecting-your-children-through-vaccination/" TargetMode="External"/><Relationship Id="rId58" Type="http://schemas.openxmlformats.org/officeDocument/2006/relationships/hyperlink" Target="https://www.unoosa.org/0059/en/ourwork/space4sdgs/sdg1.html" TargetMode="External"/><Relationship Id="rId5" Type="http://schemas.openxmlformats.org/officeDocument/2006/relationships/styles" Target="styles.xml"/><Relationship Id="rId61" Type="http://schemas.openxmlformats.org/officeDocument/2006/relationships/hyperlink" Target="https://www.un.org/sustainabledevelopment/health/" TargetMode="External"/><Relationship Id="rId19" Type="http://schemas.openxmlformats.org/officeDocument/2006/relationships/hyperlink" Target="https://www.committee.parlament.uk/committee/328/women-and-equalities-committee/news/194759/mps-call-for-government-target-to-eleminate-maternal-health-disparities/" TargetMode="External"/><Relationship Id="rId14" Type="http://schemas.openxmlformats.org/officeDocument/2006/relationships/image" Target="media/image5.jpeg"/><Relationship Id="rId22" Type="http://schemas.openxmlformats.org/officeDocument/2006/relationships/hyperlink" Target="https://www.gov.uk/government/speeches/the-uk-is-committed-to-promoting-the-health-and-well-being-of-all-to-advance-the-sustainable-development-goals-uk-statement-at-the-un-general-assembly" TargetMode="External"/><Relationship Id="rId27" Type="http://schemas.openxmlformats.org/officeDocument/2006/relationships/hyperlink" Target="https://www.gcu.ac.uk/aboutgcu/universitynews/2018-goal-no-poverty-in-uk-remote-possibility" TargetMode="External"/><Relationship Id="rId30" Type="http://schemas.openxmlformats.org/officeDocument/2006/relationships/hyperlink" Target="https://www.lordlibrary.parliament.uk/poverty-in-the-uk-government-policy/" TargetMode="External"/><Relationship Id="rId35" Type="http://schemas.openxmlformats.org/officeDocument/2006/relationships/hyperlink" Target="https://www.theconversation.com/why-maternal-deaths-in-the-uk-are-rising-194885" TargetMode="External"/><Relationship Id="rId43" Type="http://schemas.openxmlformats.org/officeDocument/2006/relationships/hyperlink" Target="https://www.digital.nhs.uk/data-and-information/publications/statistical/health-survey-england-additional-analyses/ethnicity-and-health-2011-2019-experimental-statistics/wellbeing-copy" TargetMode="External"/><Relationship Id="rId48" Type="http://schemas.openxmlformats.org/officeDocument/2006/relationships/hyperlink" Target="https://www.ourworldindata.org/maternal-mortality" TargetMode="External"/><Relationship Id="rId56" Type="http://schemas.openxmlformats.org/officeDocument/2006/relationships/hyperlink" Target="https://www.sdgdata.gov.uk/3/" TargetMode="External"/><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globaleducationmagazine.com/sustainable-development-goals/"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pdf.sciencedirectassets.com/277811/1" TargetMode="External"/><Relationship Id="rId25" Type="http://schemas.openxmlformats.org/officeDocument/2006/relationships/hyperlink" Target="https://www.gov.uk/government/publications/implementing-the-sustainable-development-goals/implementing-the-sustainable-development-goals--2" TargetMode="External"/><Relationship Id="rId33" Type="http://schemas.openxmlformats.org/officeDocument/2006/relationships/hyperlink" Target="https://eur01.safelinks.protection.outlook.com/?url=https%3A%2F%2Fiep.utm.edu%2Fjeremy-bentham%2F&amp;data=05%7C02%7C2030082%40student.uwtsd.ac.uk%7Ca0c31f5da6ad40d8d94208dc475f3af1%7C4e0f11f9046e45059cb8db2152311e21%7C0%7C0%7C638463721688419971%7CUnknown%7CTWFpbGZsb3d8eyJWIjoiMC4wLjAwMDAiLCJQIjoiV2luMzIiLCJBTiI6Ik1haWwiLCJXVCI6Mn0%3D%7C0%7C%7C%7C&amp;sdata=Vhevje8%2B2su4A2CSkXb797tcWbU%2FPQrTO7%2FZt%2FYKEk0%3D&amp;reserved=0" TargetMode="External"/><Relationship Id="rId38" Type="http://schemas.openxmlformats.org/officeDocument/2006/relationships/hyperlink" Target="https://www.commonslibrary.parliament.uk/sustainable-development-goals-how-is-the-uk-performing" TargetMode="External"/><Relationship Id="rId46" Type="http://schemas.openxmlformats.org/officeDocument/2006/relationships/hyperlink" Target="https://www.healthscotland.scot/health-inequalities/fundamental-causes/poverty/overview-of-poverty" TargetMode="External"/><Relationship Id="rId59" Type="http://schemas.openxmlformats.org/officeDocument/2006/relationships/hyperlink" Target="https://www.un.org/sustainabledevelopment/blog/2023/08/what-is-sustainable-development/" TargetMode="External"/><Relationship Id="rId20" Type="http://schemas.openxmlformats.org/officeDocument/2006/relationships/hyperlink" Target="https://www.careinmind.com.au/blog/what-is-wellbeing-and-why-is-it-important/" TargetMode="External"/><Relationship Id="rId41" Type="http://schemas.openxmlformats.org/officeDocument/2006/relationships/hyperlink" Target="http://www.npeu.ox.ac.uk/mbrrace-uk/data-brief/maternal-mortlaity-2019-2021" TargetMode="External"/><Relationship Id="rId54" Type="http://schemas.openxmlformats.org/officeDocument/2006/relationships/hyperlink" Target="https://unstats.un.org/sdgs/report/2023" TargetMode="External"/><Relationship Id="rId62" Type="http://schemas.openxmlformats.org/officeDocument/2006/relationships/hyperlink" Target="https://eur01.safelinks.protection.outlook.com/?url=https%3A%2F%2Fwww.who.int%2Fabout&amp;data=05%7C02%7C2030082%40student.uwtsd.ac.uk%7Ca0c31f5da6ad40d8d94208dc475f3af1%7C4e0f11f9046e45059cb8db2152311e21%7C0%7C0%7C638463721688429380%7CUnknown%7CTWFpbGZsb3d8eyJWIjoiMC4wLjAwMDAiLCJQIjoiV2luMzIiLCJBTiI6Ik1haWwiLCJXVCI6Mn0%3D%7C0%7C%7C%7C&amp;sdata=Yiup5ZFJR%2FgNrOCfRWzr7o6BGqndU2Ipdk4hqM3sNAk%3D&amp;reserved=0"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gov.uk/government/publications/ending-preventable-deaths-of-mothers-babies-and-children-by-2030/ending-preventable-deaths-of-mothers-babies-and-children-by-2030-approach-paper/" TargetMode="External"/><Relationship Id="rId28" Type="http://schemas.openxmlformats.org/officeDocument/2006/relationships/hyperlink" Target="https://doi.org/10.1136/bmj.d4817" TargetMode="External"/><Relationship Id="rId36" Type="http://schemas.openxmlformats.org/officeDocument/2006/relationships/hyperlink" Target="https://doi.org/10.1016/j.eclinm.2021.101237" TargetMode="External"/><Relationship Id="rId49" Type="http://schemas.openxmlformats.org/officeDocument/2006/relationships/hyperlink" Target="https://www.commonlibrary.parliament.uk/research-briefings/cbp-9076/" TargetMode="External"/><Relationship Id="rId57" Type="http://schemas.openxmlformats.org/officeDocument/2006/relationships/hyperlink" Target="https://www.committees.parliament.uk/publications/34227/documents/188330/default/" TargetMode="External"/><Relationship Id="rId10" Type="http://schemas.openxmlformats.org/officeDocument/2006/relationships/image" Target="media/image1.png"/><Relationship Id="rId31" Type="http://schemas.openxmlformats.org/officeDocument/2006/relationships/hyperlink" Target="https://www.publications.parliament.uk/pa/cm5803/cmselect/cmintclev/1177/report.html" TargetMode="External"/><Relationship Id="rId44" Type="http://schemas.openxmlformats.org/officeDocument/2006/relationships/hyperlink" Target="https://www.education.nationalgeographic.org/resource/sustainable-development-goals/" TargetMode="External"/><Relationship Id="rId52" Type="http://schemas.openxmlformats.org/officeDocument/2006/relationships/hyperlink" Target="https://www.sdgessential.org/why-the-world-needs-the-sdgs.html" TargetMode="External"/><Relationship Id="rId60" Type="http://schemas.openxmlformats.org/officeDocument/2006/relationships/hyperlink" Target="https://www.unglobalcompact.org.uk/halfway-to-2030-how-is-the-uk-performing-on-the-sustainable-development-goal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www.betterup.com/blog/health-and-well-being" TargetMode="External"/><Relationship Id="rId39" Type="http://schemas.openxmlformats.org/officeDocument/2006/relationships/hyperlink" Target="https://doi.org.10.1016/j.envsci.2021.08.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8c643310893a1d8f3660d40b1ac1143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fb1e4be8c1f53e7e4d0dccfb0b6b9f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23ECA256-477C-45B4-93B5-A4DBB98F8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CB657F-FE7A-4650-8EB9-0902DC3E1871}">
  <ds:schemaRefs>
    <ds:schemaRef ds:uri="http://schemas.microsoft.com/sharepoint/v3/contenttype/forms"/>
  </ds:schemaRefs>
</ds:datastoreItem>
</file>

<file path=customXml/itemProps3.xml><?xml version="1.0" encoding="utf-8"?>
<ds:datastoreItem xmlns:ds="http://schemas.openxmlformats.org/officeDocument/2006/customXml" ds:itemID="{F673A3B1-0674-40B0-A852-063D09AD126D}">
  <ds:schemaRefs>
    <ds:schemaRef ds:uri="http://schemas.openxmlformats.org/officeDocument/2006/bibliography"/>
  </ds:schemaRefs>
</ds:datastoreItem>
</file>

<file path=customXml/itemProps4.xml><?xml version="1.0" encoding="utf-8"?>
<ds:datastoreItem xmlns:ds="http://schemas.openxmlformats.org/officeDocument/2006/customXml" ds:itemID="{B28EDC05-FE3B-4652-BBAA-4B5E73CD1D6A}">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27144</TotalTime>
  <Pages>23</Pages>
  <Words>7731</Words>
  <Characters>44069</Characters>
  <Application>Microsoft Office Word</Application>
  <DocSecurity>0</DocSecurity>
  <Lines>367</Lines>
  <Paragraphs>103</Paragraphs>
  <ScaleCrop>false</ScaleCrop>
  <Company/>
  <LinksUpToDate>false</LinksUpToDate>
  <CharactersWithSpaces>51697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 (2030082)</dc:creator>
  <cp:keywords/>
  <dc:description/>
  <cp:lastModifiedBy>Jamilla Robinson (2030082)</cp:lastModifiedBy>
  <cp:revision>1510</cp:revision>
  <dcterms:created xsi:type="dcterms:W3CDTF">2024-02-06T16:14:00Z</dcterms:created>
  <dcterms:modified xsi:type="dcterms:W3CDTF">2024-03-20T11:57:00Z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