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AFCC5B6" w:rsidR="005E6C44" w:rsidRPr="004C3A0B" w:rsidRDefault="00267BC1" w:rsidP="003F6F7B">
            <w:pPr>
              <w:rPr>
                <w:rFonts w:ascii="Arial" w:hAnsi="Arial" w:cs="Arial"/>
                <w:sz w:val="22"/>
                <w:szCs w:val="22"/>
              </w:rPr>
            </w:pPr>
            <w:r w:rsidRPr="00267BC1">
              <w:rPr>
                <w:rFonts w:ascii="Arial" w:hAnsi="Arial" w:cs="Arial"/>
                <w:sz w:val="22"/>
                <w:szCs w:val="22"/>
              </w:rPr>
              <w:t>Borhan Uddin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36A9D5D" w:rsidR="005E6C44" w:rsidRDefault="00267BC1" w:rsidP="003F6F7B">
            <w:pPr>
              <w:rPr>
                <w:rFonts w:ascii="Arial" w:hAnsi="Arial" w:cs="Arial"/>
                <w:sz w:val="22"/>
                <w:szCs w:val="22"/>
              </w:rPr>
            </w:pPr>
            <w:r w:rsidRPr="00267BC1">
              <w:rPr>
                <w:rFonts w:ascii="Arial" w:hAnsi="Arial" w:cs="Arial"/>
                <w:sz w:val="22"/>
                <w:szCs w:val="22"/>
              </w:rPr>
              <w:t>2503890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8B5EE5B" w:rsidR="005E6C44" w:rsidRPr="004C3A0B" w:rsidRDefault="0096677F" w:rsidP="003F6F7B">
            <w:pPr>
              <w:rPr>
                <w:rFonts w:ascii="Arial" w:hAnsi="Arial" w:cs="Arial"/>
                <w:sz w:val="22"/>
                <w:szCs w:val="22"/>
              </w:rPr>
            </w:pPr>
            <w:r w:rsidRPr="0096677F">
              <w:rPr>
                <w:rFonts w:ascii="Arial" w:hAnsi="Arial" w:cs="Arial"/>
                <w:sz w:val="22"/>
                <w:szCs w:val="22"/>
              </w:rPr>
              <w:t>2503890@student.uwtsd.ac.uk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15252DE" w:rsidR="005E6C44" w:rsidRPr="004C3A0B" w:rsidRDefault="00267BC1" w:rsidP="003F6F7B">
            <w:pPr>
              <w:rPr>
                <w:rFonts w:ascii="Arial" w:hAnsi="Arial" w:cs="Arial"/>
                <w:sz w:val="22"/>
                <w:szCs w:val="22"/>
              </w:rPr>
            </w:pPr>
            <w:r w:rsidRPr="00267BC1">
              <w:rPr>
                <w:rFonts w:ascii="Arial" w:hAnsi="Arial" w:cs="Arial"/>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B9A5063" w:rsidR="005E6C44" w:rsidRPr="004C3A0B" w:rsidRDefault="0096677F" w:rsidP="003F6F7B">
            <w:pPr>
              <w:rPr>
                <w:rFonts w:ascii="Arial" w:hAnsi="Arial" w:cs="Arial"/>
                <w:sz w:val="22"/>
                <w:szCs w:val="22"/>
              </w:rPr>
            </w:pPr>
            <w:r w:rsidRPr="0096677F">
              <w:rPr>
                <w:rFonts w:ascii="Arial" w:hAnsi="Arial" w:cs="Arial"/>
                <w:sz w:val="22"/>
                <w:szCs w:val="22"/>
              </w:rPr>
              <w:t>Jai Miao</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2320BB" w:rsidR="005E6C44" w:rsidRPr="00DD0929" w:rsidRDefault="00E8448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622BCD4" w:rsidR="005E6C44" w:rsidRPr="004C3A0B" w:rsidRDefault="007775E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00E61CE" w:rsidR="004C3D85" w:rsidRPr="004C3A0B" w:rsidRDefault="00267BC1" w:rsidP="003C07E3">
            <w:pPr>
              <w:rPr>
                <w:rFonts w:ascii="Arial" w:hAnsi="Arial" w:cs="Arial"/>
                <w:sz w:val="22"/>
                <w:szCs w:val="22"/>
              </w:rPr>
            </w:pPr>
            <w:r w:rsidRPr="00267BC1">
              <w:rPr>
                <w:rFonts w:ascii="Arial" w:hAnsi="Arial" w:cs="Arial"/>
                <w:sz w:val="22"/>
                <w:szCs w:val="22"/>
              </w:rPr>
              <w:t>Factors Influencing Consumer Buying Decisions: Evidence from Sainsbury's in the UK Grocery Retail Market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256D4DB" w:rsidR="004C3D85" w:rsidRPr="00D839CD" w:rsidRDefault="0096677F" w:rsidP="003C07E3">
            <w:pPr>
              <w:rPr>
                <w:rFonts w:ascii="Arial" w:hAnsi="Arial" w:cs="Arial"/>
                <w:sz w:val="22"/>
                <w:szCs w:val="22"/>
              </w:rPr>
            </w:pPr>
            <w:r w:rsidRPr="0096677F">
              <w:rPr>
                <w:rFonts w:ascii="Arial" w:hAnsi="Arial" w:cs="Arial"/>
                <w:sz w:val="22"/>
                <w:szCs w:val="22"/>
              </w:rPr>
              <w:t>20 July</w:t>
            </w:r>
            <w:r>
              <w:rPr>
                <w:rFonts w:ascii="Arial" w:hAnsi="Arial" w:cs="Arial"/>
                <w:sz w:val="22"/>
                <w:szCs w:val="22"/>
              </w:rPr>
              <w:t>,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A5AC0E6" w:rsidR="004C3D85" w:rsidRPr="004C3A0B" w:rsidRDefault="0096677F" w:rsidP="003C07E3">
            <w:pPr>
              <w:rPr>
                <w:rFonts w:ascii="Arial" w:hAnsi="Arial" w:cs="Arial"/>
                <w:sz w:val="22"/>
                <w:szCs w:val="22"/>
              </w:rPr>
            </w:pPr>
            <w:r w:rsidRPr="0096677F">
              <w:rPr>
                <w:rFonts w:ascii="Arial" w:hAnsi="Arial" w:cs="Arial"/>
                <w:sz w:val="22"/>
                <w:szCs w:val="22"/>
              </w:rPr>
              <w:t>15 Sep</w:t>
            </w:r>
            <w:r>
              <w:rPr>
                <w:rFonts w:ascii="Arial" w:hAnsi="Arial" w:cs="Arial"/>
                <w:sz w:val="22"/>
                <w:szCs w:val="22"/>
              </w:rPr>
              <w: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832C974" w:rsidR="00F96C3F" w:rsidRDefault="00267BC1" w:rsidP="00F96C3F">
            <w:pPr>
              <w:rPr>
                <w:rFonts w:ascii="Arial" w:hAnsi="Arial" w:cs="Arial"/>
              </w:rPr>
            </w:pPr>
            <w:r w:rsidRPr="00267BC1">
              <w:rPr>
                <w:rFonts w:ascii="Arial" w:hAnsi="Arial" w:cs="Arial"/>
              </w:rPr>
              <w:t>The purpose of this study is to investigate the factors influencing consumer buying decisions towards Sainsbury's within the UK grocery retail market. Specifically, the research examines the influence of perceived product quality, brand image, promotional activities and customer trust on purchasing decisions. Existing studies have explored these factors individually; however, limited research has examined their combined effect in the context of Sainsbury's. The findings are expected to contribute to the understanding of consumer behaviour and provide practical recommendations for improving marketing strategies and customer engagement.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710432A7" w14:textId="77777777" w:rsidR="00267BC1" w:rsidRPr="00267BC1" w:rsidRDefault="00267BC1" w:rsidP="00267BC1">
            <w:pPr>
              <w:rPr>
                <w:rFonts w:ascii="Arial" w:hAnsi="Arial" w:cs="Arial"/>
              </w:rPr>
            </w:pPr>
            <w:r w:rsidRPr="00267BC1">
              <w:rPr>
                <w:rFonts w:ascii="Arial" w:hAnsi="Arial" w:cs="Arial"/>
              </w:rPr>
              <w:t>Main Research Question</w:t>
            </w:r>
          </w:p>
          <w:p w14:paraId="49181945" w14:textId="77777777" w:rsidR="00267BC1" w:rsidRPr="00267BC1" w:rsidRDefault="00267BC1" w:rsidP="00267BC1">
            <w:pPr>
              <w:rPr>
                <w:rFonts w:ascii="Arial" w:hAnsi="Arial" w:cs="Arial"/>
              </w:rPr>
            </w:pPr>
          </w:p>
          <w:p w14:paraId="43E4BFAF" w14:textId="3C8E356C" w:rsidR="00F96C3F" w:rsidRDefault="00267BC1" w:rsidP="00267BC1">
            <w:pPr>
              <w:rPr>
                <w:rFonts w:ascii="Arial" w:hAnsi="Arial" w:cs="Arial"/>
              </w:rPr>
            </w:pPr>
            <w:r w:rsidRPr="00267BC1">
              <w:rPr>
                <w:rFonts w:ascii="Arial" w:hAnsi="Arial" w:cs="Arial"/>
              </w:rPr>
              <w:t>What factors influence consumer buying decisions towards Sainsbury's in the UK grocery retail industry?</w:t>
            </w:r>
          </w:p>
          <w:p w14:paraId="1170EA79" w14:textId="77777777" w:rsidR="00267BC1" w:rsidRDefault="00267BC1" w:rsidP="00267BC1">
            <w:pPr>
              <w:rPr>
                <w:rFonts w:ascii="Arial" w:hAnsi="Arial" w:cs="Arial"/>
              </w:rPr>
            </w:pPr>
          </w:p>
          <w:p w14:paraId="7A816C5E" w14:textId="77777777" w:rsidR="00267BC1" w:rsidRPr="00267BC1" w:rsidRDefault="00267BC1" w:rsidP="00267BC1">
            <w:pPr>
              <w:rPr>
                <w:rFonts w:ascii="Arial" w:hAnsi="Arial" w:cs="Arial"/>
              </w:rPr>
            </w:pPr>
            <w:r w:rsidRPr="00267BC1">
              <w:rPr>
                <w:rFonts w:ascii="Arial" w:hAnsi="Arial" w:cs="Arial"/>
              </w:rPr>
              <w:t>Sub-Research Questions</w:t>
            </w:r>
          </w:p>
          <w:p w14:paraId="52274E3B" w14:textId="77777777" w:rsidR="00267BC1" w:rsidRPr="00267BC1" w:rsidRDefault="00267BC1" w:rsidP="00267BC1">
            <w:pPr>
              <w:rPr>
                <w:rFonts w:ascii="Arial" w:hAnsi="Arial" w:cs="Arial"/>
              </w:rPr>
            </w:pPr>
            <w:r w:rsidRPr="00267BC1">
              <w:rPr>
                <w:rFonts w:ascii="Arial" w:hAnsi="Arial" w:cs="Arial"/>
              </w:rPr>
              <w:t>•</w:t>
            </w:r>
            <w:r w:rsidRPr="00267BC1">
              <w:rPr>
                <w:rFonts w:ascii="Arial" w:hAnsi="Arial" w:cs="Arial"/>
              </w:rPr>
              <w:tab/>
              <w:t>RQ1: How does perceived product quality influence consumer buying decisions towards Sainsbury's?</w:t>
            </w:r>
          </w:p>
          <w:p w14:paraId="48F0FF7B" w14:textId="77777777" w:rsidR="00267BC1" w:rsidRPr="00267BC1" w:rsidRDefault="00267BC1" w:rsidP="00267BC1">
            <w:pPr>
              <w:rPr>
                <w:rFonts w:ascii="Arial" w:hAnsi="Arial" w:cs="Arial"/>
              </w:rPr>
            </w:pPr>
            <w:r w:rsidRPr="00267BC1">
              <w:rPr>
                <w:rFonts w:ascii="Arial" w:hAnsi="Arial" w:cs="Arial"/>
              </w:rPr>
              <w:t>•</w:t>
            </w:r>
            <w:r w:rsidRPr="00267BC1">
              <w:rPr>
                <w:rFonts w:ascii="Arial" w:hAnsi="Arial" w:cs="Arial"/>
              </w:rPr>
              <w:tab/>
              <w:t>RQ2: To what extent does brand image influence consumer buying decisions towards Sainsbury's?</w:t>
            </w:r>
          </w:p>
          <w:p w14:paraId="6085E78D" w14:textId="77777777" w:rsidR="00267BC1" w:rsidRPr="00267BC1" w:rsidRDefault="00267BC1" w:rsidP="00267BC1">
            <w:pPr>
              <w:rPr>
                <w:rFonts w:ascii="Arial" w:hAnsi="Arial" w:cs="Arial"/>
              </w:rPr>
            </w:pPr>
            <w:r w:rsidRPr="00267BC1">
              <w:rPr>
                <w:rFonts w:ascii="Arial" w:hAnsi="Arial" w:cs="Arial"/>
              </w:rPr>
              <w:t>•</w:t>
            </w:r>
            <w:r w:rsidRPr="00267BC1">
              <w:rPr>
                <w:rFonts w:ascii="Arial" w:hAnsi="Arial" w:cs="Arial"/>
              </w:rPr>
              <w:tab/>
              <w:t>RQ3: How do promotional activities influence consumer buying decisions towards Sainsbury's?</w:t>
            </w:r>
          </w:p>
          <w:p w14:paraId="53B5E65A" w14:textId="0C10EC36" w:rsidR="00267BC1" w:rsidRPr="006C1FDD" w:rsidRDefault="00267BC1" w:rsidP="00267BC1">
            <w:pPr>
              <w:rPr>
                <w:rFonts w:ascii="Arial" w:hAnsi="Arial" w:cs="Arial"/>
              </w:rPr>
            </w:pPr>
            <w:r w:rsidRPr="00267BC1">
              <w:rPr>
                <w:rFonts w:ascii="Arial" w:hAnsi="Arial" w:cs="Arial"/>
              </w:rPr>
              <w:t>•</w:t>
            </w:r>
            <w:r w:rsidRPr="00267BC1">
              <w:rPr>
                <w:rFonts w:ascii="Arial" w:hAnsi="Arial" w:cs="Arial"/>
              </w:rPr>
              <w:tab/>
              <w:t>RQ4: How does customer trust influence consumer buying decisions towards Sainsbury's?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3CA76664" w:rsidR="00F96C3F" w:rsidRPr="00267BC1" w:rsidRDefault="00267BC1" w:rsidP="00267BC1">
            <w:pPr>
              <w:pStyle w:val="ListParagraph"/>
              <w:numPr>
                <w:ilvl w:val="0"/>
                <w:numId w:val="28"/>
              </w:numPr>
              <w:rPr>
                <w:rFonts w:ascii="Arial" w:hAnsi="Arial" w:cs="Arial"/>
              </w:rPr>
            </w:pPr>
            <w:r w:rsidRPr="00267BC1">
              <w:rPr>
                <w:rFonts w:ascii="Arial" w:hAnsi="Arial" w:cs="Arial"/>
              </w:rPr>
              <w:t>To investigate the factors influencing consumer buying decisions towards Sainsbury's in the UK grocery retail market</w:t>
            </w:r>
            <w:r w:rsidR="00E26B94">
              <w:rPr>
                <w:rFonts w:ascii="Arial" w:hAnsi="Arial" w:cs="Arial"/>
              </w:rPr>
              <w:t xml:space="preserve"> </w:t>
            </w:r>
          </w:p>
          <w:p w14:paraId="348E886D" w14:textId="77777777" w:rsidR="00267BC1" w:rsidRPr="004C3A0B" w:rsidRDefault="00267BC1"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3B0A945" w14:textId="0365E476" w:rsidR="00267BC1" w:rsidRPr="00267BC1" w:rsidRDefault="00267BC1" w:rsidP="00267BC1">
            <w:pPr>
              <w:rPr>
                <w:rFonts w:ascii="Arial" w:hAnsi="Arial" w:cs="Arial"/>
                <w:sz w:val="22"/>
                <w:szCs w:val="22"/>
              </w:rPr>
            </w:pPr>
            <w:r w:rsidRPr="00267BC1">
              <w:rPr>
                <w:rFonts w:ascii="Arial" w:hAnsi="Arial" w:cs="Arial"/>
                <w:sz w:val="22"/>
                <w:szCs w:val="22"/>
              </w:rPr>
              <w:t>1.</w:t>
            </w:r>
            <w:r>
              <w:rPr>
                <w:rFonts w:ascii="Arial" w:hAnsi="Arial" w:cs="Arial"/>
                <w:sz w:val="22"/>
                <w:szCs w:val="22"/>
              </w:rPr>
              <w:t xml:space="preserve"> </w:t>
            </w:r>
            <w:r w:rsidRPr="00267BC1">
              <w:rPr>
                <w:rFonts w:ascii="Arial" w:hAnsi="Arial" w:cs="Arial"/>
                <w:sz w:val="22"/>
                <w:szCs w:val="22"/>
              </w:rPr>
              <w:t>To examine the influence of perceived product quality on consumer buying decisions towards Sainsbury's.</w:t>
            </w:r>
          </w:p>
          <w:p w14:paraId="5B5AB932" w14:textId="78A1B886" w:rsidR="00267BC1" w:rsidRPr="00267BC1" w:rsidRDefault="00267BC1" w:rsidP="00267BC1">
            <w:pPr>
              <w:rPr>
                <w:rFonts w:ascii="Arial" w:hAnsi="Arial" w:cs="Arial"/>
                <w:sz w:val="22"/>
                <w:szCs w:val="22"/>
              </w:rPr>
            </w:pPr>
            <w:r w:rsidRPr="00267BC1">
              <w:rPr>
                <w:rFonts w:ascii="Arial" w:hAnsi="Arial" w:cs="Arial"/>
                <w:sz w:val="22"/>
                <w:szCs w:val="22"/>
              </w:rPr>
              <w:t>2.</w:t>
            </w:r>
            <w:r>
              <w:rPr>
                <w:rFonts w:ascii="Arial" w:hAnsi="Arial" w:cs="Arial"/>
                <w:sz w:val="22"/>
                <w:szCs w:val="22"/>
              </w:rPr>
              <w:t xml:space="preserve"> </w:t>
            </w:r>
            <w:r w:rsidRPr="00267BC1">
              <w:rPr>
                <w:rFonts w:ascii="Arial" w:hAnsi="Arial" w:cs="Arial"/>
                <w:sz w:val="22"/>
                <w:szCs w:val="22"/>
              </w:rPr>
              <w:t>To evaluate the impact of brand image on consumer buying decisions towards Sainsbury's.</w:t>
            </w:r>
          </w:p>
          <w:p w14:paraId="427F9A31" w14:textId="4375266B" w:rsidR="00267BC1" w:rsidRPr="00267BC1" w:rsidRDefault="00267BC1" w:rsidP="00267BC1">
            <w:pPr>
              <w:rPr>
                <w:rFonts w:ascii="Arial" w:hAnsi="Arial" w:cs="Arial"/>
                <w:sz w:val="22"/>
                <w:szCs w:val="22"/>
              </w:rPr>
            </w:pPr>
            <w:r w:rsidRPr="00267BC1">
              <w:rPr>
                <w:rFonts w:ascii="Arial" w:hAnsi="Arial" w:cs="Arial"/>
                <w:sz w:val="22"/>
                <w:szCs w:val="22"/>
              </w:rPr>
              <w:t>3.</w:t>
            </w:r>
            <w:r>
              <w:rPr>
                <w:rFonts w:ascii="Arial" w:hAnsi="Arial" w:cs="Arial"/>
                <w:sz w:val="22"/>
                <w:szCs w:val="22"/>
              </w:rPr>
              <w:t xml:space="preserve"> </w:t>
            </w:r>
            <w:r w:rsidRPr="00267BC1">
              <w:rPr>
                <w:rFonts w:ascii="Arial" w:hAnsi="Arial" w:cs="Arial"/>
                <w:sz w:val="22"/>
                <w:szCs w:val="22"/>
              </w:rPr>
              <w:t>To assess the influence of promotional activities on consumer buying decisions towards Sainsbury's.</w:t>
            </w:r>
          </w:p>
          <w:p w14:paraId="344B1A46" w14:textId="0A46DE4C" w:rsidR="00267BC1" w:rsidRPr="00267BC1" w:rsidRDefault="00267BC1" w:rsidP="00267BC1">
            <w:pPr>
              <w:rPr>
                <w:rFonts w:ascii="Arial" w:hAnsi="Arial" w:cs="Arial"/>
                <w:sz w:val="22"/>
                <w:szCs w:val="22"/>
              </w:rPr>
            </w:pPr>
            <w:r w:rsidRPr="00267BC1">
              <w:rPr>
                <w:rFonts w:ascii="Arial" w:hAnsi="Arial" w:cs="Arial"/>
                <w:sz w:val="22"/>
                <w:szCs w:val="22"/>
              </w:rPr>
              <w:t>4.</w:t>
            </w:r>
            <w:r>
              <w:rPr>
                <w:rFonts w:ascii="Arial" w:hAnsi="Arial" w:cs="Arial"/>
                <w:sz w:val="22"/>
                <w:szCs w:val="22"/>
              </w:rPr>
              <w:t xml:space="preserve"> </w:t>
            </w:r>
            <w:r w:rsidRPr="00267BC1">
              <w:rPr>
                <w:rFonts w:ascii="Arial" w:hAnsi="Arial" w:cs="Arial"/>
                <w:sz w:val="22"/>
                <w:szCs w:val="22"/>
              </w:rPr>
              <w:t>To examine the influence of customer trust on consumer buying decisions towards Sainsbury's.</w:t>
            </w:r>
          </w:p>
          <w:p w14:paraId="72272B05" w14:textId="09ED6A41" w:rsidR="00F96C3F" w:rsidRDefault="00267BC1" w:rsidP="00267BC1">
            <w:pPr>
              <w:rPr>
                <w:rFonts w:ascii="Arial" w:hAnsi="Arial" w:cs="Arial"/>
                <w:sz w:val="22"/>
                <w:szCs w:val="22"/>
              </w:rPr>
            </w:pPr>
            <w:r w:rsidRPr="00267BC1">
              <w:rPr>
                <w:rFonts w:ascii="Arial" w:hAnsi="Arial" w:cs="Arial"/>
                <w:sz w:val="22"/>
                <w:szCs w:val="22"/>
              </w:rPr>
              <w:t>5.</w:t>
            </w:r>
            <w:r>
              <w:rPr>
                <w:rFonts w:ascii="Arial" w:hAnsi="Arial" w:cs="Arial"/>
                <w:sz w:val="22"/>
                <w:szCs w:val="22"/>
              </w:rPr>
              <w:t xml:space="preserve"> </w:t>
            </w:r>
            <w:r w:rsidRPr="00267BC1">
              <w:rPr>
                <w:rFonts w:ascii="Arial" w:hAnsi="Arial" w:cs="Arial"/>
                <w:sz w:val="22"/>
                <w:szCs w:val="22"/>
              </w:rPr>
              <w:t>To provide recommendations for Sainsbury's based on the research findings.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Default="00F96C3F" w:rsidP="00F96C3F">
            <w:pPr>
              <w:rPr>
                <w:rFonts w:ascii="Arial" w:hAnsi="Arial" w:cs="Arial"/>
                <w:sz w:val="22"/>
                <w:szCs w:val="22"/>
              </w:rPr>
            </w:pPr>
          </w:p>
          <w:p w14:paraId="41578D32" w14:textId="77777777" w:rsidR="00267BC1" w:rsidRPr="00267BC1" w:rsidRDefault="00267BC1" w:rsidP="00267BC1">
            <w:pPr>
              <w:rPr>
                <w:rFonts w:ascii="Arial" w:hAnsi="Arial" w:cs="Arial"/>
                <w:sz w:val="22"/>
                <w:szCs w:val="22"/>
              </w:rPr>
            </w:pPr>
            <w:r w:rsidRPr="00267BC1">
              <w:rPr>
                <w:rFonts w:ascii="Arial" w:hAnsi="Arial" w:cs="Arial"/>
                <w:sz w:val="22"/>
                <w:szCs w:val="22"/>
              </w:rPr>
              <w:t xml:space="preserve">Primary data will be collected using a structured online questionnaire distributed to consumers who have recently shopped at Sainsbury's in the United Kingdom. Approximately 50 respondents will be selected through convenience sampling. The questionnaire will consist mainly of closed-ended </w:t>
            </w:r>
            <w:r w:rsidRPr="00267BC1">
              <w:rPr>
                <w:rFonts w:ascii="Arial" w:hAnsi="Arial" w:cs="Arial"/>
                <w:sz w:val="22"/>
                <w:szCs w:val="22"/>
              </w:rPr>
              <w:lastRenderedPageBreak/>
              <w:t>questions using a five-point Likert scale to measure perceptions relating to product quality, brand image, promotional activities, customer trust and consumer buying decisions.</w:t>
            </w:r>
          </w:p>
          <w:p w14:paraId="56D09E57" w14:textId="77777777" w:rsidR="00267BC1" w:rsidRPr="00267BC1" w:rsidRDefault="00267BC1" w:rsidP="00267BC1">
            <w:pPr>
              <w:rPr>
                <w:rFonts w:ascii="Arial" w:hAnsi="Arial" w:cs="Arial"/>
                <w:sz w:val="22"/>
                <w:szCs w:val="22"/>
              </w:rPr>
            </w:pPr>
          </w:p>
          <w:p w14:paraId="1C574E05" w14:textId="77777777" w:rsidR="00267BC1" w:rsidRPr="00267BC1" w:rsidRDefault="00267BC1" w:rsidP="00267BC1">
            <w:pPr>
              <w:rPr>
                <w:rFonts w:ascii="Arial" w:hAnsi="Arial" w:cs="Arial"/>
                <w:sz w:val="22"/>
                <w:szCs w:val="22"/>
              </w:rPr>
            </w:pPr>
            <w:r w:rsidRPr="00267BC1">
              <w:rPr>
                <w:rFonts w:ascii="Arial" w:hAnsi="Arial" w:cs="Arial"/>
                <w:sz w:val="22"/>
                <w:szCs w:val="22"/>
              </w:rPr>
              <w:t>Secondary data will be collected from academic journal articles, books, company reports and industry publications to support the literature review and theoretical framework.</w:t>
            </w:r>
          </w:p>
          <w:p w14:paraId="5C58C432" w14:textId="77777777" w:rsidR="00267BC1" w:rsidRPr="00267BC1" w:rsidRDefault="00267BC1" w:rsidP="00267BC1">
            <w:pPr>
              <w:rPr>
                <w:rFonts w:ascii="Arial" w:hAnsi="Arial" w:cs="Arial"/>
                <w:sz w:val="22"/>
                <w:szCs w:val="22"/>
              </w:rPr>
            </w:pPr>
          </w:p>
          <w:p w14:paraId="70204598" w14:textId="546B9CB6" w:rsidR="00267BC1" w:rsidRPr="004C3A0B" w:rsidRDefault="00267BC1" w:rsidP="00267BC1">
            <w:pPr>
              <w:rPr>
                <w:rFonts w:ascii="Arial" w:hAnsi="Arial" w:cs="Arial"/>
                <w:sz w:val="22"/>
                <w:szCs w:val="22"/>
              </w:rPr>
            </w:pPr>
            <w:r w:rsidRPr="00267BC1">
              <w:rPr>
                <w:rFonts w:ascii="Arial" w:hAnsi="Arial" w:cs="Arial"/>
                <w:sz w:val="22"/>
                <w:szCs w:val="22"/>
              </w:rPr>
              <w:t>No interviews, focus groups or audio/video recordings will be undertaken.</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DB77448" w:rsidR="00C11423" w:rsidRPr="004C3A0B" w:rsidRDefault="00267B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0319DCD" w:rsidR="00C11423" w:rsidRPr="004C3A0B" w:rsidRDefault="00267BC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BACE6CA" w:rsidR="00770C66" w:rsidRDefault="00267B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813D5F8"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F7499F" w:rsidR="00D107AC" w:rsidRDefault="00267BC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7D4EC8"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FDD07BD"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5AAE91F"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3E00F92"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604FB4D" w:rsidR="00770C66" w:rsidRPr="004C3A0B" w:rsidRDefault="00267B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A82426" w:rsidR="00770C66" w:rsidRPr="004C3A0B" w:rsidRDefault="00267B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9B80A29" w:rsidR="00770C66" w:rsidRPr="004C3A0B" w:rsidRDefault="00267B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8E486A2" w:rsidR="00770C66" w:rsidRPr="004C3A0B" w:rsidRDefault="00267B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D041AF" w:rsidR="00770C66" w:rsidRPr="004C3A0B" w:rsidRDefault="00267B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B215053" w:rsidR="00770C66" w:rsidRPr="004C3A0B" w:rsidRDefault="00267BC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32F1EFB" w:rsidR="00770C66" w:rsidRDefault="00267B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2BEC9E" w:rsidR="00770C66" w:rsidRPr="006C1FDD" w:rsidRDefault="00267BC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5D65A991"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51636FE"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6A1AF81"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61BE224"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03700EE"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CFCC06"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732BEC8" w:rsidR="00ED0C59" w:rsidRPr="004C3A0B" w:rsidRDefault="00267BC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4534DAB" w:rsidR="00ED0C59" w:rsidRPr="004C3A0B" w:rsidRDefault="00267B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98CC02E" w:rsidR="00ED0C59" w:rsidRPr="004C3A0B" w:rsidRDefault="00267B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DA720C9" w:rsidR="00ED0C59" w:rsidRPr="004C3A0B" w:rsidRDefault="00267BC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6F476CC9" w14:textId="770B1AFD" w:rsidR="00025F69" w:rsidRDefault="00267BC1" w:rsidP="003257BD">
            <w:pPr>
              <w:rPr>
                <w:rFonts w:ascii="Arial" w:hAnsi="Arial" w:cs="Arial"/>
                <w:sz w:val="22"/>
                <w:szCs w:val="22"/>
              </w:rPr>
            </w:pPr>
            <w:r w:rsidRPr="00267BC1">
              <w:rPr>
                <w:rFonts w:ascii="Arial" w:hAnsi="Arial" w:cs="Arial"/>
                <w:sz w:val="22"/>
                <w:szCs w:val="22"/>
              </w:rPr>
              <w:t>Approximately 50 respondents.</w:t>
            </w:r>
          </w:p>
          <w:p w14:paraId="1C100C75" w14:textId="77777777" w:rsidR="00267BC1" w:rsidRPr="004C3A0B" w:rsidRDefault="00267BC1"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A1F35E5" w:rsidR="00025F69" w:rsidRDefault="00267BC1" w:rsidP="003257BD">
            <w:pPr>
              <w:rPr>
                <w:rFonts w:ascii="Arial" w:hAnsi="Arial" w:cs="Arial"/>
                <w:sz w:val="22"/>
                <w:szCs w:val="22"/>
              </w:rPr>
            </w:pPr>
            <w:r w:rsidRPr="00267BC1">
              <w:rPr>
                <w:rFonts w:ascii="Arial" w:hAnsi="Arial" w:cs="Arial"/>
                <w:sz w:val="22"/>
                <w:szCs w:val="22"/>
              </w:rPr>
              <w:t>Consumers aged 18 years or above who have recently purchased products from Sainsbury's in the United Kingdom.</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89233CA" w:rsidR="00025F69" w:rsidRDefault="00267BC1" w:rsidP="003257BD">
            <w:pPr>
              <w:rPr>
                <w:rFonts w:ascii="Arial" w:hAnsi="Arial" w:cs="Arial"/>
                <w:sz w:val="22"/>
                <w:szCs w:val="22"/>
              </w:rPr>
            </w:pPr>
            <w:r w:rsidRPr="00267BC1">
              <w:rPr>
                <w:rFonts w:ascii="Arial" w:hAnsi="Arial" w:cs="Arial"/>
                <w:sz w:val="22"/>
                <w:szCs w:val="22"/>
              </w:rPr>
              <w:t>Participants will be identified through the researcher's personal and professional networks and recruited using an online questionnaire shared via email and social media platforms.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FB227A0" w:rsidR="00025F69" w:rsidRPr="004C3A0B" w:rsidRDefault="00267BC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E5A0063"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AF49470"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7BD6A46D"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F4E20BC"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2A35513"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8BD60F5"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54F926E"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B2A6551" w:rsidR="00025F69" w:rsidRPr="004C3A0B" w:rsidRDefault="00267B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1"/>
                <w14:checkedState w14:val="2612" w14:font="MS Gothic"/>
                <w14:uncheckedState w14:val="2610" w14:font="MS Gothic"/>
              </w14:checkbox>
            </w:sdtPr>
            <w:sdtContent>
              <w:p w14:paraId="322BC0B3" w14:textId="7FB22500" w:rsidR="00382031" w:rsidRPr="004C3A0B" w:rsidRDefault="0037028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E43C10F" w:rsidR="00382031" w:rsidRPr="004C3A0B" w:rsidRDefault="00267B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52A739E" w:rsidR="00382031" w:rsidRPr="004C3A0B" w:rsidRDefault="00267B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769588A" w:rsidR="00382031" w:rsidRPr="004C3A0B" w:rsidRDefault="00267B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E9CD633" w:rsidR="00382031" w:rsidRPr="004C3A0B" w:rsidRDefault="00267B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Default="00003E64" w:rsidP="003257BD">
            <w:pPr>
              <w:rPr>
                <w:rFonts w:ascii="Arial" w:hAnsi="Arial" w:cs="Arial"/>
                <w:sz w:val="22"/>
                <w:szCs w:val="22"/>
              </w:rPr>
            </w:pPr>
          </w:p>
          <w:p w14:paraId="4A59E8C6" w14:textId="479D42F4" w:rsidR="00267BC1" w:rsidRDefault="00267BC1" w:rsidP="003257BD">
            <w:pPr>
              <w:rPr>
                <w:rFonts w:ascii="Arial" w:hAnsi="Arial" w:cs="Arial"/>
                <w:sz w:val="22"/>
                <w:szCs w:val="22"/>
              </w:rPr>
            </w:pPr>
            <w:r w:rsidRPr="00267BC1">
              <w:rPr>
                <w:rFonts w:ascii="Arial" w:hAnsi="Arial" w:cs="Arial"/>
                <w:sz w:val="22"/>
                <w:szCs w:val="22"/>
              </w:rPr>
              <w:t>The research presents minimal risk. Participants may experience slight inconvenience when completing the questionnaire or may choose not to answer particular questions.</w:t>
            </w:r>
          </w:p>
          <w:p w14:paraId="31B27FBC" w14:textId="77777777" w:rsidR="00267BC1" w:rsidRPr="004C3A0B" w:rsidRDefault="00267BC1"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6F814E2" w:rsidR="00003E64" w:rsidRDefault="00267BC1" w:rsidP="003257BD">
            <w:pPr>
              <w:rPr>
                <w:rFonts w:ascii="Arial" w:hAnsi="Arial" w:cs="Arial"/>
                <w:sz w:val="22"/>
                <w:szCs w:val="22"/>
              </w:rPr>
            </w:pPr>
            <w:r w:rsidRPr="00267BC1">
              <w:rPr>
                <w:rFonts w:ascii="Arial" w:hAnsi="Arial" w:cs="Arial"/>
                <w:sz w:val="22"/>
                <w:szCs w:val="22"/>
              </w:rPr>
              <w:t>Participation will be voluntary. Participants may skip any question or withdraw at any time without consequence. No sensitive personal information will be collected.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156BD268" w:rsidR="00003E64" w:rsidRDefault="00370282" w:rsidP="003257BD">
            <w:pPr>
              <w:rPr>
                <w:rFonts w:ascii="Arial" w:hAnsi="Arial" w:cs="Arial"/>
                <w:sz w:val="22"/>
                <w:szCs w:val="22"/>
              </w:rPr>
            </w:pPr>
            <w:r w:rsidRPr="00370282">
              <w:rPr>
                <w:rFonts w:ascii="Arial" w:hAnsi="Arial" w:cs="Arial"/>
                <w:sz w:val="22"/>
                <w:szCs w:val="22"/>
              </w:rPr>
              <w:t>The study does not include sensitive, offensive or illegal topics.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NA.</w:t>
            </w:r>
          </w:p>
          <w:p w14:paraId="2A56717D" w14:textId="77777777" w:rsidR="00003E64" w:rsidRDefault="00003E64" w:rsidP="003257BD">
            <w:pPr>
              <w:rPr>
                <w:rFonts w:ascii="Arial" w:hAnsi="Arial" w:cs="Arial"/>
                <w:sz w:val="22"/>
                <w:szCs w:val="22"/>
              </w:rPr>
            </w:pPr>
          </w:p>
          <w:p w14:paraId="514CA3D2" w14:textId="271B8A49" w:rsidR="00003E64" w:rsidRDefault="00370282" w:rsidP="003257BD">
            <w:pPr>
              <w:rPr>
                <w:rFonts w:ascii="Arial" w:hAnsi="Arial" w:cs="Arial"/>
                <w:sz w:val="22"/>
                <w:szCs w:val="22"/>
              </w:rPr>
            </w:pPr>
            <w:r w:rsidRPr="00370282">
              <w:rPr>
                <w:rFonts w:ascii="Arial" w:hAnsi="Arial" w:cs="Arial"/>
                <w:sz w:val="22"/>
                <w:szCs w:val="22"/>
              </w:rPr>
              <w:t>Minimal risk associated with managing online survey responses and research data.</w:t>
            </w:r>
          </w:p>
          <w:p w14:paraId="78DAC6FF" w14:textId="77777777" w:rsidR="00370282" w:rsidRPr="004C3A0B" w:rsidRDefault="00370282"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1FDC64A4" w:rsidR="00003E64" w:rsidRDefault="00370282" w:rsidP="003257BD">
            <w:pPr>
              <w:rPr>
                <w:rFonts w:ascii="Arial" w:hAnsi="Arial" w:cs="Arial"/>
                <w:sz w:val="22"/>
                <w:szCs w:val="22"/>
              </w:rPr>
            </w:pPr>
            <w:r w:rsidRPr="00370282">
              <w:rPr>
                <w:rFonts w:ascii="Arial" w:hAnsi="Arial" w:cs="Arial"/>
                <w:sz w:val="22"/>
                <w:szCs w:val="22"/>
              </w:rPr>
              <w:t>Minimal risk associated with managing online survey responses and research data.</w:t>
            </w:r>
          </w:p>
          <w:p w14:paraId="5AF020FB" w14:textId="77777777" w:rsidR="00370282" w:rsidRPr="004C3A0B" w:rsidRDefault="00370282"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0957DA47" w:rsidR="0094056C" w:rsidRDefault="00370282" w:rsidP="00D107AC">
            <w:pPr>
              <w:rPr>
                <w:rFonts w:ascii="Arial" w:hAnsi="Arial" w:cs="Arial"/>
                <w:sz w:val="22"/>
                <w:szCs w:val="22"/>
              </w:rPr>
            </w:pPr>
            <w:r w:rsidRPr="00370282">
              <w:rPr>
                <w:rFonts w:ascii="Arial" w:hAnsi="Arial" w:cs="Arial"/>
                <w:sz w:val="22"/>
                <w:szCs w:val="22"/>
              </w:rPr>
              <w:t>Minimal risk if confidentiality and data protection requirements are followed.</w:t>
            </w:r>
          </w:p>
          <w:p w14:paraId="3F6564E3" w14:textId="77777777" w:rsidR="00370282" w:rsidRPr="004C3A0B" w:rsidRDefault="00370282"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55878E6" w:rsidR="0094056C" w:rsidRDefault="00370282" w:rsidP="00D107AC">
            <w:pPr>
              <w:rPr>
                <w:rFonts w:ascii="Arial" w:hAnsi="Arial" w:cs="Arial"/>
                <w:sz w:val="22"/>
                <w:szCs w:val="22"/>
              </w:rPr>
            </w:pPr>
            <w:r w:rsidRPr="00370282">
              <w:rPr>
                <w:rFonts w:ascii="Arial" w:hAnsi="Arial" w:cs="Arial"/>
                <w:sz w:val="22"/>
                <w:szCs w:val="22"/>
              </w:rPr>
              <w:t>The research will comply with the University's Research Ethics Policy and GDPR requirements.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C0B91BB" w:rsidR="00003E64" w:rsidRDefault="00370282" w:rsidP="003257BD">
            <w:pPr>
              <w:rPr>
                <w:rFonts w:ascii="Arial" w:hAnsi="Arial" w:cs="Arial"/>
                <w:sz w:val="22"/>
                <w:szCs w:val="22"/>
              </w:rPr>
            </w:pPr>
            <w:r w:rsidRPr="00370282">
              <w:rPr>
                <w:rFonts w:ascii="Arial" w:hAnsi="Arial" w:cs="Arial"/>
                <w:sz w:val="22"/>
                <w:szCs w:val="22"/>
              </w:rPr>
              <w:t>No environmental risks are anticipated.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4BD77C31" w:rsidR="00003E64" w:rsidRDefault="00370282" w:rsidP="003257BD">
            <w:pPr>
              <w:rPr>
                <w:rFonts w:ascii="Arial" w:hAnsi="Arial" w:cs="Arial"/>
                <w:sz w:val="22"/>
                <w:szCs w:val="22"/>
              </w:rPr>
            </w:pPr>
            <w:r w:rsidRPr="00370282">
              <w:rPr>
                <w:rFonts w:ascii="Arial" w:hAnsi="Arial" w:cs="Arial"/>
                <w:sz w:val="22"/>
                <w:szCs w:val="22"/>
              </w:rPr>
              <w:t>No environmental risks are anticipated.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5892F01A" w14:textId="77777777" w:rsidR="00370282" w:rsidRPr="004033FC" w:rsidRDefault="00370282" w:rsidP="003C3C40">
            <w:pPr>
              <w:rPr>
                <w:rFonts w:ascii="Arial" w:hAnsi="Arial" w:cs="Arial"/>
                <w:color w:val="00B050"/>
                <w:sz w:val="24"/>
                <w:szCs w:val="22"/>
              </w:rPr>
            </w:pPr>
          </w:p>
          <w:p w14:paraId="157B839A" w14:textId="774BE2D0" w:rsidR="006930C2" w:rsidRDefault="00370282" w:rsidP="003257BD">
            <w:pPr>
              <w:rPr>
                <w:rFonts w:ascii="Arial" w:hAnsi="Arial" w:cs="Arial"/>
                <w:sz w:val="22"/>
                <w:szCs w:val="22"/>
              </w:rPr>
            </w:pPr>
            <w:r w:rsidRPr="00370282">
              <w:rPr>
                <w:rFonts w:ascii="Arial" w:hAnsi="Arial" w:cs="Arial"/>
                <w:sz w:val="22"/>
                <w:szCs w:val="22"/>
              </w:rPr>
              <w:t>Participants will receive an information sheet explaining the study. Contact details will be provided should they wish to request further information after participation.</w:t>
            </w:r>
          </w:p>
          <w:p w14:paraId="05125E4E" w14:textId="77777777" w:rsidR="00370282" w:rsidRPr="004C3A0B" w:rsidRDefault="0037028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CE2520A" w14:textId="77777777" w:rsidR="00370282" w:rsidRPr="004033FC" w:rsidRDefault="00370282" w:rsidP="003C3C40">
            <w:pPr>
              <w:rPr>
                <w:rFonts w:ascii="Arial" w:hAnsi="Arial" w:cs="Arial"/>
                <w:color w:val="00B050"/>
                <w:sz w:val="24"/>
                <w:szCs w:val="22"/>
              </w:rPr>
            </w:pPr>
          </w:p>
          <w:p w14:paraId="57CEF7A8" w14:textId="1D414BE8" w:rsidR="006930C2" w:rsidRDefault="00370282" w:rsidP="003257BD">
            <w:pPr>
              <w:rPr>
                <w:rFonts w:ascii="Arial" w:hAnsi="Arial" w:cs="Arial"/>
                <w:sz w:val="22"/>
                <w:szCs w:val="22"/>
              </w:rPr>
            </w:pPr>
            <w:r w:rsidRPr="00370282">
              <w:rPr>
                <w:rFonts w:ascii="Arial" w:hAnsi="Arial" w:cs="Arial"/>
                <w:sz w:val="22"/>
                <w:szCs w:val="22"/>
              </w:rPr>
              <w:t>The first page of the online questionnaire will contain a participant information sheet and consent statement. Participants will only proceed after confirming informed consent.</w:t>
            </w:r>
          </w:p>
          <w:p w14:paraId="12F5A890" w14:textId="77777777" w:rsidR="00370282" w:rsidRPr="004C3A0B" w:rsidRDefault="0037028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Default="006930C2" w:rsidP="003257BD">
            <w:pPr>
              <w:rPr>
                <w:rFonts w:ascii="Arial" w:hAnsi="Arial" w:cs="Arial"/>
                <w:sz w:val="22"/>
                <w:szCs w:val="22"/>
              </w:rPr>
            </w:pPr>
          </w:p>
          <w:p w14:paraId="269E83B6" w14:textId="2A733283" w:rsidR="00370282" w:rsidRDefault="00370282" w:rsidP="003257BD">
            <w:pPr>
              <w:rPr>
                <w:rFonts w:ascii="Arial" w:hAnsi="Arial" w:cs="Arial"/>
                <w:sz w:val="22"/>
                <w:szCs w:val="22"/>
              </w:rPr>
            </w:pPr>
            <w:r w:rsidRPr="00370282">
              <w:rPr>
                <w:rFonts w:ascii="Arial" w:hAnsi="Arial" w:cs="Arial"/>
                <w:sz w:val="22"/>
                <w:szCs w:val="22"/>
              </w:rPr>
              <w:t>No names or identifying information will be collected. Responses will be anonymised and reported only in aggregate form. All data will remain confidential.</w:t>
            </w:r>
          </w:p>
          <w:p w14:paraId="7380218C" w14:textId="77777777" w:rsidR="00370282" w:rsidRPr="004C3A0B" w:rsidRDefault="0037028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38869620"/>
              <w14:checkbox>
                <w14:checked w14:val="1"/>
                <w14:checkedState w14:val="2612" w14:font="MS Gothic"/>
                <w14:uncheckedState w14:val="2610" w14:font="MS Gothic"/>
              </w14:checkbox>
            </w:sdtPr>
            <w:sdtContent>
              <w:p w14:paraId="1E8A86EA" w14:textId="451C6F8F" w:rsidR="006930C2" w:rsidRPr="00370282" w:rsidRDefault="00370282" w:rsidP="00370282">
                <w:pPr>
                  <w:autoSpaceDE w:val="0"/>
                  <w:autoSpaceDN w:val="0"/>
                  <w:adjustRightInd w:val="0"/>
                  <w:jc w:val="center"/>
                  <w:rPr>
                    <w:rFonts w:ascii="Arial" w:hAnsi="Arial" w:cs="Arial"/>
                    <w:b/>
                    <w:bCs/>
                    <w:sz w:val="22"/>
                    <w:szCs w:val="22"/>
                  </w:rPr>
                </w:pPr>
                <w:r w:rsidRPr="00370282">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7632B205" w14:textId="7369106F" w:rsidR="00370282" w:rsidRDefault="00370282" w:rsidP="003257BD">
            <w:pPr>
              <w:rPr>
                <w:rFonts w:ascii="Arial" w:hAnsi="Arial" w:cs="Arial"/>
                <w:sz w:val="22"/>
                <w:szCs w:val="22"/>
              </w:rPr>
            </w:pPr>
            <w:r w:rsidRPr="00370282">
              <w:rPr>
                <w:rFonts w:ascii="Arial" w:hAnsi="Arial" w:cs="Arial"/>
                <w:sz w:val="22"/>
                <w:szCs w:val="22"/>
              </w:rPr>
              <w:t>The study will collect limited personal information such as age group and gender for demographic purposes. No names, addresses or contact details will be collected.</w:t>
            </w:r>
          </w:p>
          <w:p w14:paraId="791BF857" w14:textId="77777777" w:rsidR="00370282" w:rsidRPr="004C3A0B" w:rsidRDefault="0037028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6AB4D1A" w14:textId="77777777" w:rsidR="00370282" w:rsidRDefault="0037028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75647467"/>
              <w14:checkbox>
                <w14:checked w14:val="1"/>
                <w14:checkedState w14:val="2612" w14:font="MS Gothic"/>
                <w14:uncheckedState w14:val="2610" w14:font="MS Gothic"/>
              </w14:checkbox>
            </w:sdtPr>
            <w:sdtContent>
              <w:p w14:paraId="65B72C99" w14:textId="77777777" w:rsidR="00370282" w:rsidRDefault="00370282" w:rsidP="0037028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07CE331"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09B1FD3" w:rsidR="004D0161" w:rsidRPr="004C3A0B" w:rsidRDefault="003702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4AB38119" w:rsidR="004D0161" w:rsidRPr="004C3A0B" w:rsidRDefault="003702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A8DA842" w:rsidR="004D0161" w:rsidRPr="004C3A0B" w:rsidRDefault="003702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6292716C" w:rsidR="004D0161" w:rsidRPr="004C3A0B" w:rsidRDefault="003702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8EF1573" w:rsidR="004D0161" w:rsidRPr="004C3A0B" w:rsidRDefault="003702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34784B5" w:rsidR="004D0161" w:rsidRPr="004C3A0B" w:rsidRDefault="003702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9DF6568" w:rsidR="004D0161" w:rsidRPr="004C3A0B" w:rsidRDefault="003702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37A817F" w:rsidR="004D0161" w:rsidRPr="004C3A0B" w:rsidRDefault="003702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E511AB4" w:rsidR="004D0161" w:rsidRPr="004C3A0B" w:rsidRDefault="0037028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08F8C8D6" w14:textId="77777777" w:rsidR="00370282" w:rsidRPr="006C06BB" w:rsidRDefault="00370282" w:rsidP="00A121A0">
            <w:pPr>
              <w:autoSpaceDE w:val="0"/>
              <w:autoSpaceDN w:val="0"/>
              <w:adjustRightInd w:val="0"/>
              <w:rPr>
                <w:rFonts w:ascii="Arial" w:hAnsi="Arial" w:cs="Arial"/>
                <w:i/>
                <w:color w:val="7030A0"/>
                <w:sz w:val="22"/>
                <w:szCs w:val="22"/>
                <w:lang w:eastAsia="en-GB"/>
              </w:rPr>
            </w:pPr>
          </w:p>
          <w:p w14:paraId="1F64FDAF" w14:textId="066415A2" w:rsidR="004D0161" w:rsidRDefault="00370282" w:rsidP="003257BD">
            <w:pPr>
              <w:rPr>
                <w:rFonts w:ascii="Arial" w:hAnsi="Arial" w:cs="Arial"/>
                <w:sz w:val="22"/>
                <w:szCs w:val="22"/>
              </w:rPr>
            </w:pPr>
            <w:r w:rsidRPr="00370282">
              <w:rPr>
                <w:rFonts w:ascii="Arial" w:hAnsi="Arial" w:cs="Arial"/>
                <w:sz w:val="22"/>
                <w:szCs w:val="22"/>
              </w:rPr>
              <w:t>All research data will be stored on password-protected devices and secure cloud storage accessible only to the researcher and supervisor. Responses will be anonymised and retained until completion of the dissertation before being securely deleted in accordance with university policy.</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BB3B576" w:rsidR="004D0161" w:rsidRPr="004C3A0B" w:rsidRDefault="003702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57BA69FF" w:rsidR="004D0161" w:rsidRPr="004C3A0B" w:rsidRDefault="003702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7B3FBB2" w:rsidR="004D0161" w:rsidRPr="004C3A0B" w:rsidRDefault="00370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125DFC9" w:rsidR="004D0161" w:rsidRPr="004C3A0B" w:rsidRDefault="00370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A09EE30" w:rsidR="004D0161" w:rsidRPr="004C3A0B" w:rsidRDefault="00370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58B9B0F" w:rsidR="004D0161" w:rsidRPr="004C3A0B" w:rsidRDefault="00370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BB7EEB0" w:rsidR="004D0161" w:rsidRPr="004C3A0B" w:rsidRDefault="003702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E5EF933" w14:textId="77777777" w:rsidR="00370282" w:rsidRPr="00794815" w:rsidRDefault="00370282" w:rsidP="00A121A0">
            <w:pPr>
              <w:autoSpaceDE w:val="0"/>
              <w:autoSpaceDN w:val="0"/>
              <w:adjustRightInd w:val="0"/>
              <w:rPr>
                <w:rFonts w:ascii="Arial" w:hAnsi="Arial" w:cs="Arial"/>
                <w:color w:val="00B050"/>
                <w:sz w:val="24"/>
                <w:szCs w:val="22"/>
              </w:rPr>
            </w:pPr>
          </w:p>
          <w:p w14:paraId="5DF5113C" w14:textId="201FC641" w:rsidR="00370282" w:rsidRDefault="0096677F" w:rsidP="003257BD">
            <w:pPr>
              <w:autoSpaceDE w:val="0"/>
              <w:autoSpaceDN w:val="0"/>
              <w:adjustRightInd w:val="0"/>
              <w:rPr>
                <w:rFonts w:ascii="Arial" w:hAnsi="Arial" w:cs="Arial"/>
                <w:sz w:val="22"/>
                <w:szCs w:val="22"/>
              </w:rPr>
            </w:pPr>
            <w:r w:rsidRPr="0096677F">
              <w:rPr>
                <w:rFonts w:ascii="Arial" w:hAnsi="Arial" w:cs="Arial"/>
                <w:sz w:val="22"/>
                <w:szCs w:val="22"/>
              </w:rPr>
              <w:t>Borhan Uddin</w:t>
            </w:r>
            <w:r>
              <w:rPr>
                <w:rFonts w:ascii="Arial" w:hAnsi="Arial" w:cs="Arial"/>
                <w:sz w:val="22"/>
                <w:szCs w:val="22"/>
              </w:rPr>
              <w:t>,</w:t>
            </w:r>
            <w:r w:rsidRPr="0096677F">
              <w:rPr>
                <w:rFonts w:ascii="Arial" w:hAnsi="Arial" w:cs="Arial"/>
                <w:sz w:val="22"/>
                <w:szCs w:val="22"/>
              </w:rPr>
              <w:t xml:space="preserve"> </w:t>
            </w:r>
          </w:p>
          <w:p w14:paraId="2EBDE4F6" w14:textId="382FE2E2" w:rsidR="0096677F" w:rsidRDefault="0096677F" w:rsidP="003257BD">
            <w:pPr>
              <w:autoSpaceDE w:val="0"/>
              <w:autoSpaceDN w:val="0"/>
              <w:adjustRightInd w:val="0"/>
              <w:rPr>
                <w:rFonts w:ascii="Arial" w:hAnsi="Arial" w:cs="Arial"/>
                <w:sz w:val="22"/>
                <w:szCs w:val="22"/>
              </w:rPr>
            </w:pPr>
            <w:r w:rsidRPr="0096677F">
              <w:rPr>
                <w:rFonts w:ascii="Arial" w:hAnsi="Arial" w:cs="Arial"/>
                <w:sz w:val="22"/>
                <w:szCs w:val="22"/>
              </w:rPr>
              <w:t>Jia Miao</w:t>
            </w:r>
          </w:p>
          <w:p w14:paraId="6FDDB6A6" w14:textId="77777777" w:rsidR="0096677F" w:rsidRPr="00354F34" w:rsidRDefault="0096677F"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Default="004D0161" w:rsidP="003257BD">
            <w:pPr>
              <w:autoSpaceDE w:val="0"/>
              <w:autoSpaceDN w:val="0"/>
              <w:adjustRightInd w:val="0"/>
              <w:rPr>
                <w:rFonts w:ascii="Arial" w:hAnsi="Arial" w:cs="Arial"/>
                <w:sz w:val="22"/>
                <w:szCs w:val="22"/>
              </w:rPr>
            </w:pPr>
          </w:p>
          <w:p w14:paraId="59498DBC" w14:textId="33ABAF5C" w:rsidR="0096677F" w:rsidRDefault="0096677F" w:rsidP="003257BD">
            <w:pPr>
              <w:autoSpaceDE w:val="0"/>
              <w:autoSpaceDN w:val="0"/>
              <w:adjustRightInd w:val="0"/>
              <w:rPr>
                <w:rFonts w:ascii="Arial" w:hAnsi="Arial" w:cs="Arial"/>
                <w:sz w:val="22"/>
                <w:szCs w:val="22"/>
              </w:rPr>
            </w:pPr>
            <w:r w:rsidRPr="0096677F">
              <w:rPr>
                <w:rFonts w:ascii="Arial" w:hAnsi="Arial" w:cs="Arial"/>
                <w:sz w:val="22"/>
                <w:szCs w:val="22"/>
              </w:rPr>
              <w:t>Borhan Uddin</w:t>
            </w:r>
            <w:r>
              <w:rPr>
                <w:rFonts w:ascii="Arial" w:hAnsi="Arial" w:cs="Arial"/>
                <w:sz w:val="22"/>
                <w:szCs w:val="22"/>
              </w:rPr>
              <w:t>.</w:t>
            </w:r>
          </w:p>
          <w:p w14:paraId="46FBE7CB" w14:textId="7483BB20" w:rsidR="0096677F" w:rsidRDefault="0096677F" w:rsidP="003257BD">
            <w:pPr>
              <w:autoSpaceDE w:val="0"/>
              <w:autoSpaceDN w:val="0"/>
              <w:adjustRightInd w:val="0"/>
              <w:rPr>
                <w:rFonts w:ascii="Arial" w:hAnsi="Arial" w:cs="Arial"/>
                <w:sz w:val="22"/>
                <w:szCs w:val="22"/>
              </w:rPr>
            </w:pPr>
            <w:r w:rsidRPr="0096677F">
              <w:rPr>
                <w:rFonts w:ascii="Arial" w:hAnsi="Arial" w:cs="Arial"/>
                <w:sz w:val="22"/>
                <w:szCs w:val="22"/>
              </w:rPr>
              <w:t>Jia Miao</w:t>
            </w:r>
          </w:p>
          <w:p w14:paraId="2BC1F19B" w14:textId="77777777" w:rsidR="0096677F" w:rsidRPr="00354F34" w:rsidRDefault="0096677F"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36BABBA" w14:textId="77777777" w:rsidR="00370282" w:rsidRDefault="00370282" w:rsidP="00A121A0">
            <w:pPr>
              <w:autoSpaceDE w:val="0"/>
              <w:autoSpaceDN w:val="0"/>
              <w:adjustRightInd w:val="0"/>
              <w:rPr>
                <w:rFonts w:ascii="Arial" w:hAnsi="Arial" w:cs="Arial"/>
                <w:i/>
                <w:color w:val="7030A0"/>
                <w:sz w:val="22"/>
                <w:szCs w:val="22"/>
              </w:rPr>
            </w:pPr>
          </w:p>
          <w:p w14:paraId="4F15F729" w14:textId="18A20630" w:rsidR="00370282" w:rsidRDefault="003012F6" w:rsidP="00A121A0">
            <w:pPr>
              <w:autoSpaceDE w:val="0"/>
              <w:autoSpaceDN w:val="0"/>
              <w:adjustRightInd w:val="0"/>
              <w:rPr>
                <w:rFonts w:ascii="Arial" w:hAnsi="Arial" w:cs="Arial"/>
                <w:sz w:val="22"/>
                <w:szCs w:val="22"/>
              </w:rPr>
            </w:pPr>
            <w:r w:rsidRPr="003012F6">
              <w:rPr>
                <w:rFonts w:ascii="Arial" w:hAnsi="Arial" w:cs="Arial"/>
                <w:sz w:val="22"/>
                <w:szCs w:val="22"/>
              </w:rPr>
              <w:t>All research data will be securely stored on password-protected devices and encrypted cloud storage. The data will only be accessible to the researcher and supervisor and will be permanently deleted after the completion of the research project in accordance with the University's data management policy.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55C476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012F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12F427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012F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4F0206CD"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3AEA272" w:rsidR="001B41A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AA8406E" w:rsidR="001B41A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E8A932E" w:rsidR="001B41A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54D3AF88" w:rsidR="001B41A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C17ED1B"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3D6DBEF6"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E87F9E4"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BCE7FBC"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CE6D12D" w:rsidR="001B41AD" w:rsidRPr="003C7DE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21C51A0F" w:rsidR="001B41AD" w:rsidRDefault="003012F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5C9AA62" w:rsidR="004D0161" w:rsidRPr="004C3A0B" w:rsidRDefault="0096677F" w:rsidP="00694EA8">
            <w:pPr>
              <w:spacing w:before="100" w:beforeAutospacing="1" w:after="100" w:afterAutospacing="1"/>
              <w:rPr>
                <w:rFonts w:ascii="Arial" w:hAnsi="Arial" w:cs="Arial"/>
                <w:sz w:val="22"/>
                <w:szCs w:val="22"/>
              </w:rPr>
            </w:pPr>
            <w:r w:rsidRPr="0096677F">
              <w:rPr>
                <w:rFonts w:ascii="Arial" w:hAnsi="Arial" w:cs="Arial"/>
                <w:sz w:val="22"/>
                <w:szCs w:val="22"/>
              </w:rPr>
              <w:t>Borhan Uddin</w:t>
            </w:r>
          </w:p>
        </w:tc>
        <w:tc>
          <w:tcPr>
            <w:tcW w:w="2139" w:type="dxa"/>
            <w:gridSpan w:val="3"/>
            <w:vAlign w:val="center"/>
          </w:tcPr>
          <w:p w14:paraId="7C2D2CC9" w14:textId="23CEFEF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6677F">
              <w:rPr>
                <w:rFonts w:ascii="Arial" w:hAnsi="Arial" w:cs="Arial"/>
                <w:b/>
                <w:bCs/>
                <w:sz w:val="22"/>
                <w:szCs w:val="22"/>
              </w:rPr>
              <w:t xml:space="preserve"> </w:t>
            </w:r>
            <w:r w:rsidR="0096677F" w:rsidRPr="0096677F">
              <w:rPr>
                <w:rFonts w:ascii="Arial" w:hAnsi="Arial" w:cs="Arial"/>
                <w:b/>
                <w:bCs/>
                <w:sz w:val="22"/>
                <w:szCs w:val="22"/>
              </w:rPr>
              <w:t>17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93B8397" w:rsidR="00AA7E42" w:rsidRPr="004C3A0B" w:rsidRDefault="0096677F" w:rsidP="00CA7241">
            <w:pPr>
              <w:pStyle w:val="ListParagraph"/>
              <w:ind w:left="0"/>
              <w:rPr>
                <w:rFonts w:ascii="Arial" w:hAnsi="Arial" w:cs="Arial"/>
              </w:rPr>
            </w:pPr>
            <w:r w:rsidRPr="0096677F">
              <w:rPr>
                <w:rFonts w:ascii="Arial" w:hAnsi="Arial" w:cs="Arial"/>
              </w:rPr>
              <w:t>Jia Miao</w:t>
            </w:r>
          </w:p>
        </w:tc>
        <w:tc>
          <w:tcPr>
            <w:tcW w:w="2123" w:type="dxa"/>
            <w:vMerge w:val="restart"/>
          </w:tcPr>
          <w:p w14:paraId="7BA89991" w14:textId="7F91F69B" w:rsidR="00AA7E42" w:rsidRPr="004C3A0B" w:rsidRDefault="00AA7E42" w:rsidP="0092487B">
            <w:pPr>
              <w:pStyle w:val="ListParagraph"/>
              <w:ind w:left="0"/>
              <w:rPr>
                <w:rFonts w:ascii="Arial" w:hAnsi="Arial" w:cs="Arial"/>
              </w:rPr>
            </w:pPr>
            <w:r w:rsidRPr="004C3A0B">
              <w:rPr>
                <w:rFonts w:ascii="Arial" w:hAnsi="Arial" w:cs="Arial"/>
                <w:b/>
                <w:bCs/>
              </w:rPr>
              <w:t>Date:</w:t>
            </w:r>
            <w:r w:rsidR="0096677F">
              <w:rPr>
                <w:rFonts w:ascii="Arial" w:hAnsi="Arial" w:cs="Arial"/>
                <w:b/>
                <w:bCs/>
              </w:rPr>
              <w:t xml:space="preserve"> </w:t>
            </w:r>
            <w:r w:rsidR="0096677F" w:rsidRPr="0096677F">
              <w:rPr>
                <w:rFonts w:ascii="Arial" w:hAnsi="Arial" w:cs="Arial"/>
                <w:b/>
                <w:bCs/>
              </w:rPr>
              <w:t>17 July,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6FC291B" w:rsidR="00AA7E42" w:rsidRPr="004C3A0B" w:rsidRDefault="0096677F" w:rsidP="0092487B">
            <w:pPr>
              <w:pStyle w:val="ListParagraph"/>
              <w:ind w:left="0"/>
              <w:rPr>
                <w:rFonts w:ascii="Arial" w:hAnsi="Arial" w:cs="Arial"/>
              </w:rPr>
            </w:pPr>
            <w:r w:rsidRPr="0096677F">
              <w:rPr>
                <w:rFonts w:ascii="Arial" w:hAnsi="Arial" w:cs="Arial"/>
              </w:rPr>
              <w:t>Jia Miao</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BFE53" w14:textId="77777777" w:rsidR="0079495E" w:rsidRDefault="0079495E" w:rsidP="00390251">
      <w:r>
        <w:separator/>
      </w:r>
    </w:p>
    <w:p w14:paraId="3308A14D" w14:textId="77777777" w:rsidR="0079495E" w:rsidRDefault="0079495E"/>
  </w:endnote>
  <w:endnote w:type="continuationSeparator" w:id="0">
    <w:p w14:paraId="1FED6DCA" w14:textId="77777777" w:rsidR="0079495E" w:rsidRDefault="0079495E" w:rsidP="00390251">
      <w:r>
        <w:continuationSeparator/>
      </w:r>
    </w:p>
    <w:p w14:paraId="7299AE54" w14:textId="77777777" w:rsidR="0079495E" w:rsidRDefault="007949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6A7DF" w14:textId="77777777" w:rsidR="0079495E" w:rsidRDefault="0079495E" w:rsidP="00390251">
      <w:r>
        <w:separator/>
      </w:r>
    </w:p>
    <w:p w14:paraId="50831517" w14:textId="77777777" w:rsidR="0079495E" w:rsidRDefault="0079495E"/>
  </w:footnote>
  <w:footnote w:type="continuationSeparator" w:id="0">
    <w:p w14:paraId="041064B4" w14:textId="77777777" w:rsidR="0079495E" w:rsidRDefault="0079495E" w:rsidP="00390251">
      <w:r>
        <w:continuationSeparator/>
      </w:r>
    </w:p>
    <w:p w14:paraId="03F3EFA3" w14:textId="77777777" w:rsidR="0079495E" w:rsidRDefault="007949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677408"/>
    <w:multiLevelType w:val="hybridMultilevel"/>
    <w:tmpl w:val="2A4AC3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4"/>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6"/>
  </w:num>
  <w:num w:numId="27" w16cid:durableId="965308682">
    <w:abstractNumId w:val="18"/>
  </w:num>
  <w:num w:numId="28" w16cid:durableId="7592545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67125"/>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67BC1"/>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12F6"/>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028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4875"/>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381E"/>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5EB"/>
    <w:rsid w:val="007816BA"/>
    <w:rsid w:val="0078273B"/>
    <w:rsid w:val="007849BE"/>
    <w:rsid w:val="00784D14"/>
    <w:rsid w:val="007902A2"/>
    <w:rsid w:val="0079264D"/>
    <w:rsid w:val="00792842"/>
    <w:rsid w:val="0079495E"/>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6677F"/>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130"/>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26B94"/>
    <w:rsid w:val="00E32138"/>
    <w:rsid w:val="00E43EC5"/>
    <w:rsid w:val="00E45AB0"/>
    <w:rsid w:val="00E57EF4"/>
    <w:rsid w:val="00E633CC"/>
    <w:rsid w:val="00E65973"/>
    <w:rsid w:val="00E6714D"/>
    <w:rsid w:val="00E73456"/>
    <w:rsid w:val="00E8448D"/>
    <w:rsid w:val="00E84BC8"/>
    <w:rsid w:val="00E914D8"/>
    <w:rsid w:val="00E93E44"/>
    <w:rsid w:val="00E95A30"/>
    <w:rsid w:val="00EA1671"/>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10</Pages>
  <Words>3965</Words>
  <Characters>22601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Sumaia Mohiuddin</cp:lastModifiedBy>
  <cp:revision>24</cp:revision>
  <cp:lastPrinted>2016-10-24T12:21:00Z</cp:lastPrinted>
  <dcterms:created xsi:type="dcterms:W3CDTF">2026-07-14T04:28:00Z</dcterms:created>
  <dcterms:modified xsi:type="dcterms:W3CDTF">2026-07-17T13:05:00Z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