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AA2ADBE" w14:textId="5DF03E71" w:rsidR="002308FD" w:rsidRPr="00392A62" w:rsidRDefault="002308FD">
      <w:pPr>
        <w:rPr>
          <w:rFonts w:cstheme="minorHAnsi"/>
        </w:rPr>
      </w:pPr>
      <w:r w:rsidRPr="00392A62">
        <w:rPr>
          <w:rFonts w:cstheme="minorHAnsi"/>
        </w:rPr>
        <w:t xml:space="preserve"> </w:t>
      </w:r>
    </w:p>
    <w:sdt>
      <w:sdtPr>
        <w:rPr>
          <w:rFonts w:cstheme="minorHAnsi"/>
        </w:rPr>
        <w:id w:val="50123673"/>
        <w:docPartObj>
          <w:docPartGallery w:val="Cover Pages"/>
          <w:docPartUnique/>
        </w:docPartObj>
      </w:sdtPr>
      <w:sdtEndPr/>
      <w:sdtContent>
        <w:p w14:paraId="6C444AEE" w14:textId="5FF97EB2" w:rsidR="00F47BA0" w:rsidRPr="00392A62" w:rsidRDefault="00F47BA0">
          <w:pPr>
            <w:rPr>
              <w:rFonts w:cstheme="minorHAnsi"/>
            </w:rPr>
          </w:pPr>
          <w:r w:rsidRPr="00392A62">
            <w:rPr>
              <w:rFonts w:cstheme="minorHAnsi"/>
              <w:noProof/>
            </w:rPr>
            <mc:AlternateContent>
              <mc:Choice Requires="wps">
                <w:drawing>
                  <wp:anchor distT="0" distB="0" distL="114300" distR="114300" simplePos="0" relativeHeight="251658245" behindDoc="0" locked="0" layoutInCell="1" allowOverlap="1" wp14:anchorId="12FB7630" wp14:editId="53F1CE4D">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7C2E1C1B" w14:textId="51927F18" w:rsidR="00F47BA0" w:rsidRDefault="002C7783">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F47BA0">
                                      <w:rPr>
                                        <w:noProof/>
                                        <w:color w:val="44546A" w:themeColor="text2"/>
                                      </w:rPr>
                                      <w:t>Ross Meek</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12FB7630" id="_x0000_t202" coordsize="21600,21600" o:spt="202" path="m,l,21600r21600,l21600,xe">
                    <v:stroke joinstyle="miter"/>
                    <v:path gradientshapeok="t" o:connecttype="rect"/>
                  </v:shapetype>
                  <v:shape id="Text Box 465" o:spid="_x0000_s1026" type="#_x0000_t202" style="position:absolute;margin-left:0;margin-top:0;width:220.3pt;height:21.15pt;z-index:251658245;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" filled="f" stroked="f" strokeweight=".5pt">
                    <v:textbox style="mso-fit-shape-to-text:t">
                      <w:txbxContent>
                        <w:p w14:paraId="7C2E1C1B" w14:textId="51927F18" w:rsidR="00F47BA0" w:rsidRDefault="002C7783">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F47BA0">
                                <w:rPr>
                                  <w:noProof/>
                                  <w:color w:val="44546A" w:themeColor="text2"/>
                                </w:rPr>
                                <w:t>Ross Meek</w:t>
                              </w:r>
                            </w:sdtContent>
                          </w:sdt>
                        </w:p>
                      </w:txbxContent>
                    </v:textbox>
                    <w10:wrap type="square" anchorx="page" anchory="page"/>
                  </v:shape>
                </w:pict>
              </mc:Fallback>
            </mc:AlternateContent>
          </w:r>
          <w:r w:rsidRPr="00392A62">
            <w:rPr>
              <w:rFonts w:cstheme="minorHAnsi"/>
              <w:noProof/>
            </w:rPr>
            <mc:AlternateContent>
              <mc:Choice Requires="wps">
                <w:drawing>
                  <wp:anchor distT="0" distB="0" distL="114300" distR="114300" simplePos="0" relativeHeight="251658244" behindDoc="1" locked="0" layoutInCell="1" allowOverlap="1" wp14:anchorId="7E844905" wp14:editId="33F237FB">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687ECA78" w14:textId="77777777" w:rsidR="00F47BA0" w:rsidRDefault="00F47BA0"/>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E844905" id="Rectangle 466" o:spid="_x0000_s1027" style="position:absolute;margin-left:0;margin-top:0;width:581.4pt;height:752.4pt;z-index:-251658236;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" fillcolor="#d9e2f3 [660]" stroked="f" strokeweight="1pt">
                    <v:fill color2="#8eaadb [1940]" rotate="t" focus="100%" type="gradient">
                      <o:fill v:ext="view" type="gradientUnscaled"/>
                    </v:fill>
                    <v:textbox inset="21.6pt,,21.6pt">
                      <w:txbxContent>
                        <w:p w14:paraId="687ECA78" w14:textId="77777777" w:rsidR="00F47BA0" w:rsidRDefault="00F47BA0"/>
                      </w:txbxContent>
                    </v:textbox>
                    <w10:wrap anchorx="page" anchory="page"/>
                  </v:rect>
                </w:pict>
              </mc:Fallback>
            </mc:AlternateContent>
          </w:r>
          <w:r w:rsidRPr="00392A62">
            <w:rPr>
              <w:rFonts w:cstheme="minorHAnsi"/>
              <w:noProof/>
            </w:rPr>
            <mc:AlternateContent>
              <mc:Choice Requires="wps">
                <w:drawing>
                  <wp:anchor distT="0" distB="0" distL="114300" distR="114300" simplePos="0" relativeHeight="251658241" behindDoc="0" locked="0" layoutInCell="1" allowOverlap="1" wp14:anchorId="6E5A7910" wp14:editId="1FE355B2">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AE19257" w14:textId="77777777" w:rsidR="00F47BA0" w:rsidRDefault="002C7783">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F47BA0">
                                      <w:rPr>
                                        <w:color w:val="FFFFFF" w:themeColor="background1"/>
                                      </w:rPr>
                                      <w:t>[Draw your reader in with an engaging abstract. It is typically a short summary of the document. When you’re ready to add your content, just click here and start typing.]</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6E5A7910" id="Rectangle 467" o:spid="_x0000_s1028" style="position:absolute;margin-left:0;margin-top:0;width:226.45pt;height:237.6pt;z-index:251658241;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DQRHUqgAgAAnQUAAA4AAAAAAAAAAAAAAAAALgIAAGRycy9l&#10;Mm9Eb2MueG1sUEsBAi0AFAAGAAgAAAAhAHjHifzaAAAABQEAAA8AAAAAAAAAAAAAAAAA+gQAAGRy&#10;cy9kb3ducmV2LnhtbFBLBQYAAAAABAAEAPMAAAABBgAAAAA=&#10;" fillcolor="#44546a [3215]" stroked="f" strokeweight="1pt">
                    <v:textbox inset="14.4pt,14.4pt,14.4pt,28.8pt">
                      <w:txbxContent>
                        <w:p w14:paraId="6AE19257" w14:textId="77777777" w:rsidR="00F47BA0" w:rsidRDefault="002C7783">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F47BA0">
                                <w:rPr>
                                  <w:color w:val="FFFFFF" w:themeColor="background1"/>
                                </w:rPr>
                                <w:t>[Draw your reader in with an engaging abstract. It is typically a short summary of the document. When you’re ready to add your content, just click here and start typing.]</w:t>
                              </w:r>
                            </w:sdtContent>
                          </w:sdt>
                        </w:p>
                      </w:txbxContent>
                    </v:textbox>
                    <w10:wrap anchorx="page" anchory="page"/>
                  </v:rect>
                </w:pict>
              </mc:Fallback>
            </mc:AlternateContent>
          </w:r>
          <w:r w:rsidRPr="00392A62">
            <w:rPr>
              <w:rFonts w:cstheme="minorHAnsi"/>
              <w:noProof/>
            </w:rPr>
            <mc:AlternateContent>
              <mc:Choice Requires="wps">
                <w:drawing>
                  <wp:anchor distT="0" distB="0" distL="114300" distR="114300" simplePos="0" relativeHeight="251658240" behindDoc="0" locked="0" layoutInCell="1" allowOverlap="1" wp14:anchorId="6F5B634E" wp14:editId="1FFD98C8">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7B5322E5" id="Rectangle 468" o:spid="_x0000_s1026" style="position:absolute;margin-left:0;margin-top:0;width:244.8pt;height:554.4pt;z-index:251658240;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sidRPr="00392A62">
            <w:rPr>
              <w:rFonts w:cstheme="minorHAnsi"/>
              <w:noProof/>
            </w:rPr>
            <mc:AlternateContent>
              <mc:Choice Requires="wps">
                <w:drawing>
                  <wp:anchor distT="0" distB="0" distL="114300" distR="114300" simplePos="0" relativeHeight="251658243" behindDoc="0" locked="0" layoutInCell="1" allowOverlap="1" wp14:anchorId="5EDAE46E" wp14:editId="0E7A3D82">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7A53914C" id="Rectangle 469" o:spid="_x0000_s1026" style="position:absolute;margin-left:0;margin-top:0;width:226.45pt;height:9.35pt;z-index:251658243;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4472c4 [3204]" stroked="f" strokeweight="1pt">
                    <w10:wrap anchorx="page" anchory="page"/>
                  </v:rect>
                </w:pict>
              </mc:Fallback>
            </mc:AlternateContent>
          </w:r>
          <w:r w:rsidRPr="00392A62">
            <w:rPr>
              <w:rFonts w:cstheme="minorHAnsi"/>
              <w:noProof/>
            </w:rPr>
            <mc:AlternateContent>
              <mc:Choice Requires="wps">
                <w:drawing>
                  <wp:anchor distT="0" distB="0" distL="114300" distR="114300" simplePos="0" relativeHeight="251658242" behindDoc="0" locked="0" layoutInCell="1" allowOverlap="1" wp14:anchorId="02966D23" wp14:editId="5FE58113">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b/>
                                    <w:bCs/>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309AF804" w14:textId="0FA65E18" w:rsidR="00F47BA0" w:rsidRDefault="0014217C">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b/>
                                        <w:bCs/>
                                        <w:noProof/>
                                        <w:color w:val="4472C4" w:themeColor="accent1"/>
                                        <w:sz w:val="72"/>
                                        <w:szCs w:val="72"/>
                                      </w:rPr>
                                      <w:t>Individual report</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4429891F" w14:textId="3D66FFFF" w:rsidR="00F47BA0" w:rsidRDefault="0014217C">
                                    <w:pPr>
                                      <w:rPr>
                                        <w:rFonts w:asciiTheme="majorHAnsi" w:eastAsiaTheme="majorEastAsia" w:hAnsiTheme="majorHAnsi" w:cstheme="majorBidi"/>
                                        <w:noProof/>
                                        <w:color w:val="44546A" w:themeColor="text2"/>
                                        <w:sz w:val="32"/>
                                        <w:szCs w:val="32"/>
                                      </w:rPr>
                                    </w:pPr>
                                    <w:r>
                                      <w:rPr>
                                        <w:rFonts w:asciiTheme="majorHAnsi" w:eastAsiaTheme="majorEastAsia" w:hAnsiTheme="majorHAnsi" w:cstheme="majorBidi"/>
                                        <w:noProof/>
                                        <w:color w:val="44546A" w:themeColor="text2"/>
                                        <w:sz w:val="32"/>
                                        <w:szCs w:val="32"/>
                                      </w:rPr>
                                      <w:t>Ross Meek 1903706</w:t>
                                    </w:r>
                                  </w:p>
                                </w:sdtContent>
                              </w:sdt>
                              <w:p w14:paraId="2D855332" w14:textId="52DBFBAF" w:rsidR="00F47BA0" w:rsidRDefault="00F47BA0">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Lecturer Sue Maw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02966D23" id="Text Box 470" o:spid="_x0000_s1029" type="#_x0000_t202" style="position:absolute;margin-left:0;margin-top:0;width:220.3pt;height:194.9pt;z-index:25165824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k4+R3TkCAABrBAAADgAAAAAAAAAAAAAA&#10;AAAuAgAAZHJzL2Uyb0RvYy54bWxQSwECLQAUAAYACAAAACEAeUQr7toAAAAFAQAADwAAAAAAAAAA&#10;AAAAAACTBAAAZHJzL2Rvd25yZXYueG1sUEsFBgAAAAAEAAQA8wAAAJoFAAAAAA==&#10;" filled="f" stroked="f" strokeweight=".5pt">
                    <v:textbox style="mso-fit-shape-to-text:t">
                      <w:txbxContent>
                        <w:sdt>
                          <w:sdtPr>
                            <w:rPr>
                              <w:rFonts w:asciiTheme="majorHAnsi" w:eastAsiaTheme="majorEastAsia" w:hAnsiTheme="majorHAnsi" w:cstheme="majorBidi"/>
                              <w:b/>
                              <w:bCs/>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309AF804" w14:textId="0FA65E18" w:rsidR="00F47BA0" w:rsidRDefault="0014217C">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b/>
                                  <w:bCs/>
                                  <w:noProof/>
                                  <w:color w:val="4472C4" w:themeColor="accent1"/>
                                  <w:sz w:val="72"/>
                                  <w:szCs w:val="72"/>
                                </w:rPr>
                                <w:t>Individual report</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4429891F" w14:textId="3D66FFFF" w:rsidR="00F47BA0" w:rsidRDefault="0014217C">
                              <w:pPr>
                                <w:rPr>
                                  <w:rFonts w:asciiTheme="majorHAnsi" w:eastAsiaTheme="majorEastAsia" w:hAnsiTheme="majorHAnsi" w:cstheme="majorBidi"/>
                                  <w:noProof/>
                                  <w:color w:val="44546A" w:themeColor="text2"/>
                                  <w:sz w:val="32"/>
                                  <w:szCs w:val="32"/>
                                </w:rPr>
                              </w:pPr>
                              <w:r>
                                <w:rPr>
                                  <w:rFonts w:asciiTheme="majorHAnsi" w:eastAsiaTheme="majorEastAsia" w:hAnsiTheme="majorHAnsi" w:cstheme="majorBidi"/>
                                  <w:noProof/>
                                  <w:color w:val="44546A" w:themeColor="text2"/>
                                  <w:sz w:val="32"/>
                                  <w:szCs w:val="32"/>
                                </w:rPr>
                                <w:t>Ross Meek 1903706</w:t>
                              </w:r>
                            </w:p>
                          </w:sdtContent>
                        </w:sdt>
                        <w:p w14:paraId="2D855332" w14:textId="52DBFBAF" w:rsidR="00F47BA0" w:rsidRDefault="00F47BA0">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Lecturer Sue Maw</w:t>
                          </w:r>
                        </w:p>
                      </w:txbxContent>
                    </v:textbox>
                    <w10:wrap type="square" anchorx="page" anchory="page"/>
                  </v:shape>
                </w:pict>
              </mc:Fallback>
            </mc:AlternateContent>
          </w:r>
        </w:p>
        <w:p w14:paraId="709B8193" w14:textId="029599F0" w:rsidR="00F47BA0" w:rsidRPr="00392A62" w:rsidRDefault="00F47BA0">
          <w:pPr>
            <w:rPr>
              <w:rFonts w:cstheme="minorHAnsi"/>
            </w:rPr>
          </w:pPr>
          <w:r w:rsidRPr="00392A62">
            <w:rPr>
              <w:rFonts w:cstheme="minorHAnsi"/>
            </w:rPr>
            <w:br w:type="page"/>
          </w:r>
        </w:p>
      </w:sdtContent>
    </w:sdt>
    <w:sdt>
      <w:sdtPr>
        <w:rPr>
          <w:rFonts w:asciiTheme="minorHAnsi" w:eastAsiaTheme="minorHAnsi" w:hAnsiTheme="minorHAnsi" w:cstheme="minorHAnsi"/>
          <w:color w:val="auto"/>
          <w:sz w:val="22"/>
          <w:szCs w:val="22"/>
          <w:lang w:val="en-GB"/>
        </w:rPr>
        <w:id w:val="1834640177"/>
        <w:docPartObj>
          <w:docPartGallery w:val="Table of Contents"/>
          <w:docPartUnique/>
        </w:docPartObj>
      </w:sdtPr>
      <w:sdtEndPr>
        <w:rPr>
          <w:b/>
          <w:bCs/>
          <w:noProof/>
        </w:rPr>
      </w:sdtEndPr>
      <w:sdtContent>
        <w:p w14:paraId="06952504" w14:textId="77777777" w:rsidR="0064193D" w:rsidRPr="00392A62" w:rsidRDefault="0064193D" w:rsidP="0064193D">
          <w:pPr>
            <w:pStyle w:val="TOCHeading"/>
            <w:rPr>
              <w:rFonts w:asciiTheme="minorHAnsi" w:hAnsiTheme="minorHAnsi" w:cstheme="minorHAnsi"/>
            </w:rPr>
          </w:pPr>
          <w:r w:rsidRPr="00392A62">
            <w:rPr>
              <w:rFonts w:asciiTheme="minorHAnsi" w:hAnsiTheme="minorHAnsi" w:cstheme="minorHAnsi"/>
            </w:rPr>
            <w:t>Contents</w:t>
          </w:r>
        </w:p>
        <w:p w14:paraId="7A0FB06F" w14:textId="479B5CFB" w:rsidR="004164AD" w:rsidRPr="00392A62" w:rsidRDefault="0064193D">
          <w:pPr>
            <w:pStyle w:val="TOC1"/>
            <w:tabs>
              <w:tab w:val="right" w:leader="dot" w:pos="9016"/>
            </w:tabs>
            <w:rPr>
              <w:rFonts w:eastAsiaTheme="minorEastAsia" w:cstheme="minorHAnsi"/>
              <w:noProof/>
              <w:lang w:eastAsia="en-GB"/>
            </w:rPr>
          </w:pPr>
          <w:r w:rsidRPr="00392A62">
            <w:rPr>
              <w:rFonts w:cstheme="minorHAnsi"/>
            </w:rPr>
            <w:fldChar w:fldCharType="begin"/>
          </w:r>
          <w:r w:rsidRPr="00392A62">
            <w:rPr>
              <w:rFonts w:cstheme="minorHAnsi"/>
            </w:rPr>
            <w:instrText xml:space="preserve"> TOC \o "1-3" \h \z \u </w:instrText>
          </w:r>
          <w:r w:rsidRPr="00392A62">
            <w:rPr>
              <w:rFonts w:cstheme="minorHAnsi"/>
            </w:rPr>
            <w:fldChar w:fldCharType="separate"/>
          </w:r>
          <w:hyperlink w:anchor="_Toc27670599" w:history="1">
            <w:r w:rsidR="004164AD" w:rsidRPr="00392A62">
              <w:rPr>
                <w:rStyle w:val="Hyperlink"/>
                <w:rFonts w:cstheme="minorHAnsi"/>
                <w:noProof/>
              </w:rPr>
              <w:t>Risk Management</w:t>
            </w:r>
            <w:r w:rsidR="004164AD" w:rsidRPr="00392A62">
              <w:rPr>
                <w:rFonts w:cstheme="minorHAnsi"/>
                <w:noProof/>
                <w:webHidden/>
              </w:rPr>
              <w:tab/>
            </w:r>
            <w:r w:rsidR="004164AD" w:rsidRPr="00392A62">
              <w:rPr>
                <w:rFonts w:cstheme="minorHAnsi"/>
                <w:noProof/>
                <w:webHidden/>
              </w:rPr>
              <w:fldChar w:fldCharType="begin"/>
            </w:r>
            <w:r w:rsidR="004164AD" w:rsidRPr="00392A62">
              <w:rPr>
                <w:rFonts w:cstheme="minorHAnsi"/>
                <w:noProof/>
                <w:webHidden/>
              </w:rPr>
              <w:instrText xml:space="preserve"> PAGEREF _Toc27670599 \h </w:instrText>
            </w:r>
            <w:r w:rsidR="004164AD" w:rsidRPr="00392A62">
              <w:rPr>
                <w:rFonts w:cstheme="minorHAnsi"/>
                <w:noProof/>
                <w:webHidden/>
              </w:rPr>
            </w:r>
            <w:r w:rsidR="004164AD" w:rsidRPr="00392A62">
              <w:rPr>
                <w:rFonts w:cstheme="minorHAnsi"/>
                <w:noProof/>
                <w:webHidden/>
              </w:rPr>
              <w:fldChar w:fldCharType="separate"/>
            </w:r>
            <w:r w:rsidR="004164AD" w:rsidRPr="00392A62">
              <w:rPr>
                <w:rFonts w:cstheme="minorHAnsi"/>
                <w:noProof/>
                <w:webHidden/>
              </w:rPr>
              <w:t>2</w:t>
            </w:r>
            <w:r w:rsidR="004164AD" w:rsidRPr="00392A62">
              <w:rPr>
                <w:rFonts w:cstheme="minorHAnsi"/>
                <w:noProof/>
                <w:webHidden/>
              </w:rPr>
              <w:fldChar w:fldCharType="end"/>
            </w:r>
          </w:hyperlink>
        </w:p>
        <w:p w14:paraId="46F08351" w14:textId="093FEBF5" w:rsidR="004164AD" w:rsidRPr="00392A62" w:rsidRDefault="002C7783">
          <w:pPr>
            <w:pStyle w:val="TOC2"/>
            <w:tabs>
              <w:tab w:val="right" w:leader="dot" w:pos="9016"/>
            </w:tabs>
            <w:rPr>
              <w:rFonts w:eastAsiaTheme="minorEastAsia" w:cstheme="minorHAnsi"/>
              <w:noProof/>
              <w:lang w:eastAsia="en-GB"/>
            </w:rPr>
          </w:pPr>
          <w:hyperlink w:anchor="_Toc27670600" w:history="1">
            <w:r w:rsidR="004164AD" w:rsidRPr="00392A62">
              <w:rPr>
                <w:rStyle w:val="Hyperlink"/>
                <w:rFonts w:cstheme="minorHAnsi"/>
                <w:noProof/>
              </w:rPr>
              <w:t>Risk Exposure</w:t>
            </w:r>
            <w:r w:rsidR="004164AD" w:rsidRPr="00392A62">
              <w:rPr>
                <w:rFonts w:cstheme="minorHAnsi"/>
                <w:noProof/>
                <w:webHidden/>
              </w:rPr>
              <w:tab/>
            </w:r>
            <w:r w:rsidR="004164AD" w:rsidRPr="00392A62">
              <w:rPr>
                <w:rFonts w:cstheme="minorHAnsi"/>
                <w:noProof/>
                <w:webHidden/>
              </w:rPr>
              <w:fldChar w:fldCharType="begin"/>
            </w:r>
            <w:r w:rsidR="004164AD" w:rsidRPr="00392A62">
              <w:rPr>
                <w:rFonts w:cstheme="minorHAnsi"/>
                <w:noProof/>
                <w:webHidden/>
              </w:rPr>
              <w:instrText xml:space="preserve"> PAGEREF _Toc27670600 \h </w:instrText>
            </w:r>
            <w:r w:rsidR="004164AD" w:rsidRPr="00392A62">
              <w:rPr>
                <w:rFonts w:cstheme="minorHAnsi"/>
                <w:noProof/>
                <w:webHidden/>
              </w:rPr>
            </w:r>
            <w:r w:rsidR="004164AD" w:rsidRPr="00392A62">
              <w:rPr>
                <w:rFonts w:cstheme="minorHAnsi"/>
                <w:noProof/>
                <w:webHidden/>
              </w:rPr>
              <w:fldChar w:fldCharType="separate"/>
            </w:r>
            <w:r w:rsidR="004164AD" w:rsidRPr="00392A62">
              <w:rPr>
                <w:rFonts w:cstheme="minorHAnsi"/>
                <w:noProof/>
                <w:webHidden/>
              </w:rPr>
              <w:t>2</w:t>
            </w:r>
            <w:r w:rsidR="004164AD" w:rsidRPr="00392A62">
              <w:rPr>
                <w:rFonts w:cstheme="minorHAnsi"/>
                <w:noProof/>
                <w:webHidden/>
              </w:rPr>
              <w:fldChar w:fldCharType="end"/>
            </w:r>
          </w:hyperlink>
        </w:p>
        <w:p w14:paraId="13EA90F9" w14:textId="040EC818" w:rsidR="004164AD" w:rsidRPr="00392A62" w:rsidRDefault="002C7783">
          <w:pPr>
            <w:pStyle w:val="TOC1"/>
            <w:tabs>
              <w:tab w:val="right" w:leader="dot" w:pos="9016"/>
            </w:tabs>
            <w:rPr>
              <w:rFonts w:eastAsiaTheme="minorEastAsia" w:cstheme="minorHAnsi"/>
              <w:noProof/>
              <w:lang w:eastAsia="en-GB"/>
            </w:rPr>
          </w:pPr>
          <w:hyperlink w:anchor="_Toc27670601" w:history="1">
            <w:r w:rsidR="004164AD" w:rsidRPr="00392A62">
              <w:rPr>
                <w:rStyle w:val="Hyperlink"/>
                <w:rFonts w:cstheme="minorHAnsi"/>
                <w:noProof/>
              </w:rPr>
              <w:t>Sustainability</w:t>
            </w:r>
            <w:r w:rsidR="004164AD" w:rsidRPr="00392A62">
              <w:rPr>
                <w:rFonts w:cstheme="minorHAnsi"/>
                <w:noProof/>
                <w:webHidden/>
              </w:rPr>
              <w:tab/>
            </w:r>
            <w:r w:rsidR="004164AD" w:rsidRPr="00392A62">
              <w:rPr>
                <w:rFonts w:cstheme="minorHAnsi"/>
                <w:noProof/>
                <w:webHidden/>
              </w:rPr>
              <w:fldChar w:fldCharType="begin"/>
            </w:r>
            <w:r w:rsidR="004164AD" w:rsidRPr="00392A62">
              <w:rPr>
                <w:rFonts w:cstheme="minorHAnsi"/>
                <w:noProof/>
                <w:webHidden/>
              </w:rPr>
              <w:instrText xml:space="preserve"> PAGEREF _Toc27670601 \h </w:instrText>
            </w:r>
            <w:r w:rsidR="004164AD" w:rsidRPr="00392A62">
              <w:rPr>
                <w:rFonts w:cstheme="minorHAnsi"/>
                <w:noProof/>
                <w:webHidden/>
              </w:rPr>
            </w:r>
            <w:r w:rsidR="004164AD" w:rsidRPr="00392A62">
              <w:rPr>
                <w:rFonts w:cstheme="minorHAnsi"/>
                <w:noProof/>
                <w:webHidden/>
              </w:rPr>
              <w:fldChar w:fldCharType="separate"/>
            </w:r>
            <w:r w:rsidR="004164AD" w:rsidRPr="00392A62">
              <w:rPr>
                <w:rFonts w:cstheme="minorHAnsi"/>
                <w:noProof/>
                <w:webHidden/>
              </w:rPr>
              <w:t>3</w:t>
            </w:r>
            <w:r w:rsidR="004164AD" w:rsidRPr="00392A62">
              <w:rPr>
                <w:rFonts w:cstheme="minorHAnsi"/>
                <w:noProof/>
                <w:webHidden/>
              </w:rPr>
              <w:fldChar w:fldCharType="end"/>
            </w:r>
          </w:hyperlink>
        </w:p>
        <w:p w14:paraId="28C84C11" w14:textId="77F2571B" w:rsidR="004164AD" w:rsidRPr="00392A62" w:rsidRDefault="002C7783">
          <w:pPr>
            <w:pStyle w:val="TOC2"/>
            <w:tabs>
              <w:tab w:val="right" w:leader="dot" w:pos="9016"/>
            </w:tabs>
            <w:rPr>
              <w:rFonts w:eastAsiaTheme="minorEastAsia" w:cstheme="minorHAnsi"/>
              <w:noProof/>
              <w:lang w:eastAsia="en-GB"/>
            </w:rPr>
          </w:pPr>
          <w:hyperlink w:anchor="_Toc27670602" w:history="1">
            <w:r w:rsidR="004164AD" w:rsidRPr="00392A62">
              <w:rPr>
                <w:rStyle w:val="Hyperlink"/>
                <w:rFonts w:cstheme="minorHAnsi"/>
                <w:noProof/>
              </w:rPr>
              <w:t>First order sustainability</w:t>
            </w:r>
            <w:r w:rsidR="004164AD" w:rsidRPr="00392A62">
              <w:rPr>
                <w:rFonts w:cstheme="minorHAnsi"/>
                <w:noProof/>
                <w:webHidden/>
              </w:rPr>
              <w:tab/>
            </w:r>
            <w:r w:rsidR="004164AD" w:rsidRPr="00392A62">
              <w:rPr>
                <w:rFonts w:cstheme="minorHAnsi"/>
                <w:noProof/>
                <w:webHidden/>
              </w:rPr>
              <w:fldChar w:fldCharType="begin"/>
            </w:r>
            <w:r w:rsidR="004164AD" w:rsidRPr="00392A62">
              <w:rPr>
                <w:rFonts w:cstheme="minorHAnsi"/>
                <w:noProof/>
                <w:webHidden/>
              </w:rPr>
              <w:instrText xml:space="preserve"> PAGEREF _Toc27670602 \h </w:instrText>
            </w:r>
            <w:r w:rsidR="004164AD" w:rsidRPr="00392A62">
              <w:rPr>
                <w:rFonts w:cstheme="minorHAnsi"/>
                <w:noProof/>
                <w:webHidden/>
              </w:rPr>
            </w:r>
            <w:r w:rsidR="004164AD" w:rsidRPr="00392A62">
              <w:rPr>
                <w:rFonts w:cstheme="minorHAnsi"/>
                <w:noProof/>
                <w:webHidden/>
              </w:rPr>
              <w:fldChar w:fldCharType="separate"/>
            </w:r>
            <w:r w:rsidR="004164AD" w:rsidRPr="00392A62">
              <w:rPr>
                <w:rFonts w:cstheme="minorHAnsi"/>
                <w:noProof/>
                <w:webHidden/>
              </w:rPr>
              <w:t>3</w:t>
            </w:r>
            <w:r w:rsidR="004164AD" w:rsidRPr="00392A62">
              <w:rPr>
                <w:rFonts w:cstheme="minorHAnsi"/>
                <w:noProof/>
                <w:webHidden/>
              </w:rPr>
              <w:fldChar w:fldCharType="end"/>
            </w:r>
          </w:hyperlink>
        </w:p>
        <w:p w14:paraId="271AF714" w14:textId="1537673C" w:rsidR="004164AD" w:rsidRPr="00392A62" w:rsidRDefault="002C7783">
          <w:pPr>
            <w:pStyle w:val="TOC2"/>
            <w:tabs>
              <w:tab w:val="right" w:leader="dot" w:pos="9016"/>
            </w:tabs>
            <w:rPr>
              <w:rFonts w:eastAsiaTheme="minorEastAsia" w:cstheme="minorHAnsi"/>
              <w:noProof/>
              <w:lang w:eastAsia="en-GB"/>
            </w:rPr>
          </w:pPr>
          <w:hyperlink w:anchor="_Toc27670603" w:history="1">
            <w:r w:rsidR="004164AD" w:rsidRPr="00392A62">
              <w:rPr>
                <w:rStyle w:val="Hyperlink"/>
                <w:rFonts w:cstheme="minorHAnsi"/>
                <w:noProof/>
              </w:rPr>
              <w:t>Second order sustainability</w:t>
            </w:r>
            <w:r w:rsidR="004164AD" w:rsidRPr="00392A62">
              <w:rPr>
                <w:rFonts w:cstheme="minorHAnsi"/>
                <w:noProof/>
                <w:webHidden/>
              </w:rPr>
              <w:tab/>
            </w:r>
            <w:r w:rsidR="004164AD" w:rsidRPr="00392A62">
              <w:rPr>
                <w:rFonts w:cstheme="minorHAnsi"/>
                <w:noProof/>
                <w:webHidden/>
              </w:rPr>
              <w:fldChar w:fldCharType="begin"/>
            </w:r>
            <w:r w:rsidR="004164AD" w:rsidRPr="00392A62">
              <w:rPr>
                <w:rFonts w:cstheme="minorHAnsi"/>
                <w:noProof/>
                <w:webHidden/>
              </w:rPr>
              <w:instrText xml:space="preserve"> PAGEREF _Toc27670603 \h </w:instrText>
            </w:r>
            <w:r w:rsidR="004164AD" w:rsidRPr="00392A62">
              <w:rPr>
                <w:rFonts w:cstheme="minorHAnsi"/>
                <w:noProof/>
                <w:webHidden/>
              </w:rPr>
            </w:r>
            <w:r w:rsidR="004164AD" w:rsidRPr="00392A62">
              <w:rPr>
                <w:rFonts w:cstheme="minorHAnsi"/>
                <w:noProof/>
                <w:webHidden/>
              </w:rPr>
              <w:fldChar w:fldCharType="separate"/>
            </w:r>
            <w:r w:rsidR="004164AD" w:rsidRPr="00392A62">
              <w:rPr>
                <w:rFonts w:cstheme="minorHAnsi"/>
                <w:noProof/>
                <w:webHidden/>
              </w:rPr>
              <w:t>4</w:t>
            </w:r>
            <w:r w:rsidR="004164AD" w:rsidRPr="00392A62">
              <w:rPr>
                <w:rFonts w:cstheme="minorHAnsi"/>
                <w:noProof/>
                <w:webHidden/>
              </w:rPr>
              <w:fldChar w:fldCharType="end"/>
            </w:r>
          </w:hyperlink>
        </w:p>
        <w:p w14:paraId="50857801" w14:textId="0EF8FBC6" w:rsidR="004164AD" w:rsidRPr="00392A62" w:rsidRDefault="002C7783">
          <w:pPr>
            <w:pStyle w:val="TOC2"/>
            <w:tabs>
              <w:tab w:val="right" w:leader="dot" w:pos="9016"/>
            </w:tabs>
            <w:rPr>
              <w:rFonts w:eastAsiaTheme="minorEastAsia" w:cstheme="minorHAnsi"/>
              <w:noProof/>
              <w:lang w:eastAsia="en-GB"/>
            </w:rPr>
          </w:pPr>
          <w:hyperlink w:anchor="_Toc27670604" w:history="1">
            <w:r w:rsidR="004164AD" w:rsidRPr="00392A62">
              <w:rPr>
                <w:rStyle w:val="Hyperlink"/>
                <w:rFonts w:cstheme="minorHAnsi"/>
                <w:noProof/>
              </w:rPr>
              <w:t>Third order sustainability</w:t>
            </w:r>
            <w:r w:rsidR="004164AD" w:rsidRPr="00392A62">
              <w:rPr>
                <w:rFonts w:cstheme="minorHAnsi"/>
                <w:noProof/>
                <w:webHidden/>
              </w:rPr>
              <w:tab/>
            </w:r>
            <w:r w:rsidR="004164AD" w:rsidRPr="00392A62">
              <w:rPr>
                <w:rFonts w:cstheme="minorHAnsi"/>
                <w:noProof/>
                <w:webHidden/>
              </w:rPr>
              <w:fldChar w:fldCharType="begin"/>
            </w:r>
            <w:r w:rsidR="004164AD" w:rsidRPr="00392A62">
              <w:rPr>
                <w:rFonts w:cstheme="minorHAnsi"/>
                <w:noProof/>
                <w:webHidden/>
              </w:rPr>
              <w:instrText xml:space="preserve"> PAGEREF _Toc27670604 \h </w:instrText>
            </w:r>
            <w:r w:rsidR="004164AD" w:rsidRPr="00392A62">
              <w:rPr>
                <w:rFonts w:cstheme="minorHAnsi"/>
                <w:noProof/>
                <w:webHidden/>
              </w:rPr>
            </w:r>
            <w:r w:rsidR="004164AD" w:rsidRPr="00392A62">
              <w:rPr>
                <w:rFonts w:cstheme="minorHAnsi"/>
                <w:noProof/>
                <w:webHidden/>
              </w:rPr>
              <w:fldChar w:fldCharType="separate"/>
            </w:r>
            <w:r w:rsidR="004164AD" w:rsidRPr="00392A62">
              <w:rPr>
                <w:rFonts w:cstheme="minorHAnsi"/>
                <w:noProof/>
                <w:webHidden/>
              </w:rPr>
              <w:t>4</w:t>
            </w:r>
            <w:r w:rsidR="004164AD" w:rsidRPr="00392A62">
              <w:rPr>
                <w:rFonts w:cstheme="minorHAnsi"/>
                <w:noProof/>
                <w:webHidden/>
              </w:rPr>
              <w:fldChar w:fldCharType="end"/>
            </w:r>
          </w:hyperlink>
        </w:p>
        <w:p w14:paraId="2B59B1FB" w14:textId="760E10B6" w:rsidR="004164AD" w:rsidRPr="00392A62" w:rsidRDefault="002C7783">
          <w:pPr>
            <w:pStyle w:val="TOC1"/>
            <w:tabs>
              <w:tab w:val="right" w:leader="dot" w:pos="9016"/>
            </w:tabs>
            <w:rPr>
              <w:rFonts w:eastAsiaTheme="minorEastAsia" w:cstheme="minorHAnsi"/>
              <w:noProof/>
              <w:lang w:eastAsia="en-GB"/>
            </w:rPr>
          </w:pPr>
          <w:hyperlink w:anchor="_Toc27670605" w:history="1">
            <w:r w:rsidR="004164AD" w:rsidRPr="00392A62">
              <w:rPr>
                <w:rStyle w:val="Hyperlink"/>
                <w:rFonts w:cstheme="minorHAnsi"/>
                <w:noProof/>
              </w:rPr>
              <w:t>Legal and ethical issues within the project</w:t>
            </w:r>
            <w:r w:rsidR="004164AD" w:rsidRPr="00392A62">
              <w:rPr>
                <w:rFonts w:cstheme="minorHAnsi"/>
                <w:noProof/>
                <w:webHidden/>
              </w:rPr>
              <w:tab/>
            </w:r>
            <w:r w:rsidR="004164AD" w:rsidRPr="00392A62">
              <w:rPr>
                <w:rFonts w:cstheme="minorHAnsi"/>
                <w:noProof/>
                <w:webHidden/>
              </w:rPr>
              <w:fldChar w:fldCharType="begin"/>
            </w:r>
            <w:r w:rsidR="004164AD" w:rsidRPr="00392A62">
              <w:rPr>
                <w:rFonts w:cstheme="minorHAnsi"/>
                <w:noProof/>
                <w:webHidden/>
              </w:rPr>
              <w:instrText xml:space="preserve"> PAGEREF _Toc27670605 \h </w:instrText>
            </w:r>
            <w:r w:rsidR="004164AD" w:rsidRPr="00392A62">
              <w:rPr>
                <w:rFonts w:cstheme="minorHAnsi"/>
                <w:noProof/>
                <w:webHidden/>
              </w:rPr>
            </w:r>
            <w:r w:rsidR="004164AD" w:rsidRPr="00392A62">
              <w:rPr>
                <w:rFonts w:cstheme="minorHAnsi"/>
                <w:noProof/>
                <w:webHidden/>
              </w:rPr>
              <w:fldChar w:fldCharType="separate"/>
            </w:r>
            <w:r w:rsidR="004164AD" w:rsidRPr="00392A62">
              <w:rPr>
                <w:rFonts w:cstheme="minorHAnsi"/>
                <w:noProof/>
                <w:webHidden/>
              </w:rPr>
              <w:t>5</w:t>
            </w:r>
            <w:r w:rsidR="004164AD" w:rsidRPr="00392A62">
              <w:rPr>
                <w:rFonts w:cstheme="minorHAnsi"/>
                <w:noProof/>
                <w:webHidden/>
              </w:rPr>
              <w:fldChar w:fldCharType="end"/>
            </w:r>
          </w:hyperlink>
        </w:p>
        <w:p w14:paraId="2B0DA813" w14:textId="66CD9D12" w:rsidR="004164AD" w:rsidRPr="00392A62" w:rsidRDefault="002C7783">
          <w:pPr>
            <w:pStyle w:val="TOC2"/>
            <w:tabs>
              <w:tab w:val="right" w:leader="dot" w:pos="9016"/>
            </w:tabs>
            <w:rPr>
              <w:rFonts w:eastAsiaTheme="minorEastAsia" w:cstheme="minorHAnsi"/>
              <w:noProof/>
              <w:lang w:eastAsia="en-GB"/>
            </w:rPr>
          </w:pPr>
          <w:hyperlink w:anchor="_Toc27670606" w:history="1">
            <w:r w:rsidR="004164AD" w:rsidRPr="00392A62">
              <w:rPr>
                <w:rStyle w:val="Hyperlink"/>
                <w:rFonts w:cstheme="minorHAnsi"/>
                <w:noProof/>
              </w:rPr>
              <w:t>Legal issues with in the project</w:t>
            </w:r>
            <w:r w:rsidR="004164AD" w:rsidRPr="00392A62">
              <w:rPr>
                <w:rFonts w:cstheme="minorHAnsi"/>
                <w:noProof/>
                <w:webHidden/>
              </w:rPr>
              <w:tab/>
            </w:r>
            <w:r w:rsidR="004164AD" w:rsidRPr="00392A62">
              <w:rPr>
                <w:rFonts w:cstheme="minorHAnsi"/>
                <w:noProof/>
                <w:webHidden/>
              </w:rPr>
              <w:fldChar w:fldCharType="begin"/>
            </w:r>
            <w:r w:rsidR="004164AD" w:rsidRPr="00392A62">
              <w:rPr>
                <w:rFonts w:cstheme="minorHAnsi"/>
                <w:noProof/>
                <w:webHidden/>
              </w:rPr>
              <w:instrText xml:space="preserve"> PAGEREF _Toc27670606 \h </w:instrText>
            </w:r>
            <w:r w:rsidR="004164AD" w:rsidRPr="00392A62">
              <w:rPr>
                <w:rFonts w:cstheme="minorHAnsi"/>
                <w:noProof/>
                <w:webHidden/>
              </w:rPr>
            </w:r>
            <w:r w:rsidR="004164AD" w:rsidRPr="00392A62">
              <w:rPr>
                <w:rFonts w:cstheme="minorHAnsi"/>
                <w:noProof/>
                <w:webHidden/>
              </w:rPr>
              <w:fldChar w:fldCharType="separate"/>
            </w:r>
            <w:r w:rsidR="004164AD" w:rsidRPr="00392A62">
              <w:rPr>
                <w:rFonts w:cstheme="minorHAnsi"/>
                <w:noProof/>
                <w:webHidden/>
              </w:rPr>
              <w:t>5</w:t>
            </w:r>
            <w:r w:rsidR="004164AD" w:rsidRPr="00392A62">
              <w:rPr>
                <w:rFonts w:cstheme="minorHAnsi"/>
                <w:noProof/>
                <w:webHidden/>
              </w:rPr>
              <w:fldChar w:fldCharType="end"/>
            </w:r>
          </w:hyperlink>
        </w:p>
        <w:p w14:paraId="45F5BC17" w14:textId="2409D560" w:rsidR="004164AD" w:rsidRPr="00392A62" w:rsidRDefault="002C7783">
          <w:pPr>
            <w:pStyle w:val="TOC1"/>
            <w:tabs>
              <w:tab w:val="right" w:leader="dot" w:pos="9016"/>
            </w:tabs>
            <w:rPr>
              <w:rFonts w:eastAsiaTheme="minorEastAsia" w:cstheme="minorHAnsi"/>
              <w:noProof/>
              <w:lang w:eastAsia="en-GB"/>
            </w:rPr>
          </w:pPr>
          <w:hyperlink w:anchor="_Toc27670607" w:history="1">
            <w:r w:rsidR="004164AD" w:rsidRPr="00392A62">
              <w:rPr>
                <w:rStyle w:val="Hyperlink"/>
                <w:rFonts w:cstheme="minorHAnsi"/>
                <w:noProof/>
              </w:rPr>
              <w:t>Ref</w:t>
            </w:r>
            <w:r w:rsidR="004164AD" w:rsidRPr="00392A62">
              <w:rPr>
                <w:rFonts w:cstheme="minorHAnsi"/>
                <w:noProof/>
                <w:webHidden/>
              </w:rPr>
              <w:tab/>
            </w:r>
            <w:r w:rsidR="004164AD" w:rsidRPr="00392A62">
              <w:rPr>
                <w:rFonts w:cstheme="minorHAnsi"/>
                <w:noProof/>
                <w:webHidden/>
              </w:rPr>
              <w:fldChar w:fldCharType="begin"/>
            </w:r>
            <w:r w:rsidR="004164AD" w:rsidRPr="00392A62">
              <w:rPr>
                <w:rFonts w:cstheme="minorHAnsi"/>
                <w:noProof/>
                <w:webHidden/>
              </w:rPr>
              <w:instrText xml:space="preserve"> PAGEREF _Toc27670607 \h </w:instrText>
            </w:r>
            <w:r w:rsidR="004164AD" w:rsidRPr="00392A62">
              <w:rPr>
                <w:rFonts w:cstheme="minorHAnsi"/>
                <w:noProof/>
                <w:webHidden/>
              </w:rPr>
            </w:r>
            <w:r w:rsidR="004164AD" w:rsidRPr="00392A62">
              <w:rPr>
                <w:rFonts w:cstheme="minorHAnsi"/>
                <w:noProof/>
                <w:webHidden/>
              </w:rPr>
              <w:fldChar w:fldCharType="separate"/>
            </w:r>
            <w:r w:rsidR="004164AD" w:rsidRPr="00392A62">
              <w:rPr>
                <w:rFonts w:cstheme="minorHAnsi"/>
                <w:noProof/>
                <w:webHidden/>
              </w:rPr>
              <w:t>5</w:t>
            </w:r>
            <w:r w:rsidR="004164AD" w:rsidRPr="00392A62">
              <w:rPr>
                <w:rFonts w:cstheme="minorHAnsi"/>
                <w:noProof/>
                <w:webHidden/>
              </w:rPr>
              <w:fldChar w:fldCharType="end"/>
            </w:r>
          </w:hyperlink>
        </w:p>
        <w:p w14:paraId="2DC30812" w14:textId="2F0BFDAD" w:rsidR="0064193D" w:rsidRPr="00392A62" w:rsidRDefault="0064193D" w:rsidP="0064193D">
          <w:pPr>
            <w:rPr>
              <w:rFonts w:cstheme="minorHAnsi"/>
              <w:b/>
              <w:bCs/>
              <w:noProof/>
            </w:rPr>
          </w:pPr>
          <w:r w:rsidRPr="00392A62">
            <w:rPr>
              <w:rFonts w:cstheme="minorHAnsi"/>
              <w:b/>
              <w:bCs/>
              <w:noProof/>
            </w:rPr>
            <w:fldChar w:fldCharType="end"/>
          </w:r>
        </w:p>
      </w:sdtContent>
    </w:sdt>
    <w:p w14:paraId="639D43D2" w14:textId="2E195DAD" w:rsidR="0064193D" w:rsidRPr="00392A62" w:rsidRDefault="0064193D">
      <w:pPr>
        <w:rPr>
          <w:rFonts w:eastAsiaTheme="majorEastAsia" w:cstheme="minorHAnsi"/>
          <w:color w:val="2F5496" w:themeColor="accent1" w:themeShade="BF"/>
          <w:sz w:val="32"/>
          <w:szCs w:val="32"/>
        </w:rPr>
      </w:pPr>
      <w:r w:rsidRPr="00392A62">
        <w:rPr>
          <w:rFonts w:cstheme="minorHAnsi"/>
        </w:rPr>
        <w:br w:type="page"/>
      </w:r>
    </w:p>
    <w:p w14:paraId="1E2B8619" w14:textId="585EC117" w:rsidR="0064193D" w:rsidRPr="00392A62" w:rsidRDefault="004164AD" w:rsidP="00F47BA0">
      <w:pPr>
        <w:pStyle w:val="Heading1"/>
        <w:rPr>
          <w:rFonts w:asciiTheme="minorHAnsi" w:hAnsiTheme="minorHAnsi" w:cstheme="minorHAnsi"/>
        </w:rPr>
      </w:pPr>
      <w:r w:rsidRPr="00392A62">
        <w:rPr>
          <w:rFonts w:asciiTheme="minorHAnsi" w:hAnsiTheme="minorHAnsi" w:cstheme="minorHAnsi"/>
        </w:rPr>
        <w:lastRenderedPageBreak/>
        <w:t xml:space="preserve">Introduction </w:t>
      </w:r>
    </w:p>
    <w:p w14:paraId="50D018B0" w14:textId="77777777" w:rsidR="000041A5" w:rsidRPr="00392A62" w:rsidRDefault="004164AD" w:rsidP="004164AD">
      <w:pPr>
        <w:rPr>
          <w:rFonts w:cstheme="minorHAnsi"/>
        </w:rPr>
      </w:pPr>
      <w:r w:rsidRPr="00392A62">
        <w:rPr>
          <w:rFonts w:cstheme="minorHAnsi"/>
        </w:rPr>
        <w:t xml:space="preserve">This report will be on the </w:t>
      </w:r>
      <w:r w:rsidR="008244C2" w:rsidRPr="00392A62">
        <w:rPr>
          <w:rFonts w:cstheme="minorHAnsi"/>
        </w:rPr>
        <w:t xml:space="preserve">Cloud me project and will be on the risks, sustainability and  </w:t>
      </w:r>
      <w:r w:rsidR="00AA5286" w:rsidRPr="00392A62">
        <w:rPr>
          <w:rFonts w:cstheme="minorHAnsi"/>
        </w:rPr>
        <w:t xml:space="preserve">the legal and ethical issues </w:t>
      </w:r>
      <w:r w:rsidR="00081B3A" w:rsidRPr="00392A62">
        <w:rPr>
          <w:rFonts w:cstheme="minorHAnsi"/>
        </w:rPr>
        <w:t xml:space="preserve">also quality </w:t>
      </w:r>
      <w:r w:rsidR="00E84B83" w:rsidRPr="00392A62">
        <w:rPr>
          <w:rFonts w:cstheme="minorHAnsi"/>
        </w:rPr>
        <w:t xml:space="preserve">assurance issues for the project </w:t>
      </w:r>
      <w:r w:rsidR="001A2F2A" w:rsidRPr="00392A62">
        <w:rPr>
          <w:rFonts w:cstheme="minorHAnsi"/>
        </w:rPr>
        <w:t>I will also be bringing up h</w:t>
      </w:r>
      <w:r w:rsidR="00F76974" w:rsidRPr="00392A62">
        <w:rPr>
          <w:rFonts w:cstheme="minorHAnsi"/>
        </w:rPr>
        <w:t xml:space="preserve">ow we intend to solve or negate the issues completely using tolerance lines </w:t>
      </w:r>
      <w:r w:rsidR="00CF3853" w:rsidRPr="00392A62">
        <w:rPr>
          <w:rFonts w:cstheme="minorHAnsi"/>
        </w:rPr>
        <w:t xml:space="preserve">on what is acceptable to leave such as broken hardware </w:t>
      </w:r>
      <w:r w:rsidR="0062255B" w:rsidRPr="00392A62">
        <w:rPr>
          <w:rFonts w:cstheme="minorHAnsi"/>
        </w:rPr>
        <w:t xml:space="preserve">on one device </w:t>
      </w:r>
      <w:r w:rsidR="00CF3853" w:rsidRPr="00392A62">
        <w:rPr>
          <w:rFonts w:cstheme="minorHAnsi"/>
        </w:rPr>
        <w:t xml:space="preserve">this would be a negative but would not </w:t>
      </w:r>
      <w:r w:rsidR="0062255B" w:rsidRPr="00392A62">
        <w:rPr>
          <w:rFonts w:cstheme="minorHAnsi"/>
        </w:rPr>
        <w:t>“kill” the project</w:t>
      </w:r>
      <w:r w:rsidR="00CF3853" w:rsidRPr="00392A62">
        <w:rPr>
          <w:rFonts w:cstheme="minorHAnsi"/>
        </w:rPr>
        <w:t xml:space="preserve"> </w:t>
      </w:r>
      <w:r w:rsidR="0062255B" w:rsidRPr="00392A62">
        <w:rPr>
          <w:rFonts w:cstheme="minorHAnsi"/>
        </w:rPr>
        <w:t xml:space="preserve">as that issue could easily be solved with </w:t>
      </w:r>
      <w:r w:rsidR="00390378" w:rsidRPr="00392A62">
        <w:rPr>
          <w:rFonts w:cstheme="minorHAnsi"/>
        </w:rPr>
        <w:t xml:space="preserve">a replacement device and send the broken copy to see if it was a defect and what </w:t>
      </w:r>
      <w:r w:rsidR="0075312A" w:rsidRPr="00392A62">
        <w:rPr>
          <w:rFonts w:cstheme="minorHAnsi"/>
        </w:rPr>
        <w:t>we could do to solve the issue</w:t>
      </w:r>
      <w:r w:rsidR="000041A5" w:rsidRPr="00392A62">
        <w:rPr>
          <w:rFonts w:cstheme="minorHAnsi"/>
        </w:rPr>
        <w:t xml:space="preserve">. </w:t>
      </w:r>
    </w:p>
    <w:p w14:paraId="659C0B4B" w14:textId="77777777" w:rsidR="00C5652E" w:rsidRPr="00392A62" w:rsidRDefault="000041A5" w:rsidP="004164AD">
      <w:pPr>
        <w:rPr>
          <w:rFonts w:cstheme="minorHAnsi"/>
        </w:rPr>
      </w:pPr>
      <w:r w:rsidRPr="00392A62">
        <w:rPr>
          <w:rFonts w:cstheme="minorHAnsi"/>
        </w:rPr>
        <w:tab/>
      </w:r>
      <w:r w:rsidR="00D23E9F" w:rsidRPr="00392A62">
        <w:rPr>
          <w:rFonts w:cstheme="minorHAnsi"/>
        </w:rPr>
        <w:t xml:space="preserve">This report will also bring up </w:t>
      </w:r>
      <w:r w:rsidR="003578A8" w:rsidRPr="00392A62">
        <w:rPr>
          <w:rFonts w:cstheme="minorHAnsi"/>
        </w:rPr>
        <w:t>issues with</w:t>
      </w:r>
      <w:r w:rsidR="00D23E9F" w:rsidRPr="00392A62">
        <w:rPr>
          <w:rFonts w:cstheme="minorHAnsi"/>
        </w:rPr>
        <w:t xml:space="preserve"> sustainability such as first, second and third order issues within the project </w:t>
      </w:r>
      <w:r w:rsidR="003578A8" w:rsidRPr="00392A62">
        <w:rPr>
          <w:rFonts w:cstheme="minorHAnsi"/>
        </w:rPr>
        <w:t xml:space="preserve">such as reduction of travel </w:t>
      </w:r>
      <w:r w:rsidR="003776B2" w:rsidRPr="00392A62">
        <w:rPr>
          <w:rFonts w:cstheme="minorHAnsi"/>
        </w:rPr>
        <w:t xml:space="preserve">and the issues with production of the device </w:t>
      </w:r>
      <w:r w:rsidR="00632BA9" w:rsidRPr="00392A62">
        <w:rPr>
          <w:rFonts w:cstheme="minorHAnsi"/>
        </w:rPr>
        <w:t xml:space="preserve">such as the use of plastic for the PCB </w:t>
      </w:r>
      <w:r w:rsidR="00C5652E" w:rsidRPr="00392A62">
        <w:rPr>
          <w:rFonts w:cstheme="minorHAnsi"/>
        </w:rPr>
        <w:t>and other components.</w:t>
      </w:r>
    </w:p>
    <w:p w14:paraId="439900F0" w14:textId="77777777" w:rsidR="00CB77AE" w:rsidRPr="00392A62" w:rsidRDefault="00C5652E" w:rsidP="004164AD">
      <w:pPr>
        <w:rPr>
          <w:rFonts w:cstheme="minorHAnsi"/>
        </w:rPr>
      </w:pPr>
      <w:r w:rsidRPr="00392A62">
        <w:rPr>
          <w:rFonts w:cstheme="minorHAnsi"/>
        </w:rPr>
        <w:tab/>
        <w:t xml:space="preserve">It will </w:t>
      </w:r>
      <w:r w:rsidR="006617F6" w:rsidRPr="00392A62">
        <w:rPr>
          <w:rFonts w:cstheme="minorHAnsi"/>
        </w:rPr>
        <w:t>also</w:t>
      </w:r>
      <w:r w:rsidRPr="00392A62">
        <w:rPr>
          <w:rFonts w:cstheme="minorHAnsi"/>
        </w:rPr>
        <w:t xml:space="preserve"> cover legal and ethical issues within the project </w:t>
      </w:r>
      <w:r w:rsidR="00924935" w:rsidRPr="00392A62">
        <w:rPr>
          <w:rFonts w:cstheme="minorHAnsi"/>
        </w:rPr>
        <w:t xml:space="preserve">and how we will eliminate as many as possible if not all </w:t>
      </w:r>
      <w:r w:rsidR="006617F6" w:rsidRPr="00392A62">
        <w:rPr>
          <w:rFonts w:cstheme="minorHAnsi"/>
        </w:rPr>
        <w:t xml:space="preserve">the issues </w:t>
      </w:r>
      <w:proofErr w:type="gramStart"/>
      <w:r w:rsidR="006617F6" w:rsidRPr="00392A62">
        <w:rPr>
          <w:rFonts w:cstheme="minorHAnsi"/>
        </w:rPr>
        <w:t>there</w:t>
      </w:r>
      <w:proofErr w:type="gramEnd"/>
      <w:r w:rsidR="006617F6" w:rsidRPr="00392A62">
        <w:rPr>
          <w:rFonts w:cstheme="minorHAnsi"/>
        </w:rPr>
        <w:t xml:space="preserve"> wont be many due to reliance with third party applications to make the device work. I will also be linking the BCS </w:t>
      </w:r>
      <w:r w:rsidR="00D757D2" w:rsidRPr="00392A62">
        <w:rPr>
          <w:rFonts w:cstheme="minorHAnsi"/>
        </w:rPr>
        <w:t>code of conduct and where the device follows the code</w:t>
      </w:r>
      <w:r w:rsidR="00CB77AE" w:rsidRPr="00392A62">
        <w:rPr>
          <w:rFonts w:cstheme="minorHAnsi"/>
        </w:rPr>
        <w:t>.</w:t>
      </w:r>
    </w:p>
    <w:p w14:paraId="46227974" w14:textId="1CE7FC7D" w:rsidR="004164AD" w:rsidRPr="00392A62" w:rsidRDefault="00CB77AE" w:rsidP="004164AD">
      <w:pPr>
        <w:rPr>
          <w:rFonts w:cstheme="minorHAnsi"/>
        </w:rPr>
      </w:pPr>
      <w:r w:rsidRPr="00392A62">
        <w:rPr>
          <w:rFonts w:cstheme="minorHAnsi"/>
        </w:rPr>
        <w:tab/>
        <w:t>Quality Assurance will also be looked at</w:t>
      </w:r>
      <w:r w:rsidR="00260D82" w:rsidRPr="00392A62">
        <w:rPr>
          <w:rFonts w:cstheme="minorHAnsi"/>
        </w:rPr>
        <w:t xml:space="preserve"> in this report and what we can do to make sure that the device is what we describe and does what we want to do and it runs smoothly without and major problems </w:t>
      </w:r>
      <w:r w:rsidR="00A311E7" w:rsidRPr="00392A62">
        <w:rPr>
          <w:rFonts w:cstheme="minorHAnsi"/>
        </w:rPr>
        <w:t xml:space="preserve">and </w:t>
      </w:r>
      <w:r w:rsidR="00A91B85" w:rsidRPr="00392A62">
        <w:rPr>
          <w:rFonts w:cstheme="minorHAnsi"/>
        </w:rPr>
        <w:t>that it is what the customer would want the device to be and what they would expect it to be and to the standard a user would expect</w:t>
      </w:r>
      <w:r w:rsidR="00FB71F7">
        <w:rPr>
          <w:rFonts w:cstheme="minorHAnsi"/>
        </w:rPr>
        <w:t>.</w:t>
      </w:r>
      <w:r w:rsidR="00A91B85" w:rsidRPr="00392A62">
        <w:rPr>
          <w:rFonts w:cstheme="minorHAnsi"/>
        </w:rPr>
        <w:t xml:space="preserve">  </w:t>
      </w:r>
    </w:p>
    <w:p w14:paraId="0989CD49" w14:textId="77777777" w:rsidR="0064193D" w:rsidRPr="00392A62" w:rsidRDefault="0064193D" w:rsidP="00F47BA0">
      <w:pPr>
        <w:pStyle w:val="Heading1"/>
        <w:rPr>
          <w:rFonts w:asciiTheme="minorHAnsi" w:hAnsiTheme="minorHAnsi" w:cstheme="minorHAnsi"/>
        </w:rPr>
      </w:pPr>
    </w:p>
    <w:p w14:paraId="2BF72188" w14:textId="6071D1C8" w:rsidR="006D4285" w:rsidRPr="00392A62" w:rsidRDefault="00F47BA0" w:rsidP="00F47BA0">
      <w:pPr>
        <w:pStyle w:val="Heading1"/>
        <w:rPr>
          <w:rFonts w:asciiTheme="minorHAnsi" w:hAnsiTheme="minorHAnsi" w:cstheme="minorHAnsi"/>
        </w:rPr>
      </w:pPr>
      <w:bookmarkStart w:id="0" w:name="_Toc27670599"/>
      <w:r w:rsidRPr="00392A62">
        <w:rPr>
          <w:rFonts w:asciiTheme="minorHAnsi" w:hAnsiTheme="minorHAnsi" w:cstheme="minorHAnsi"/>
        </w:rPr>
        <w:t>Risk Management</w:t>
      </w:r>
      <w:bookmarkEnd w:id="0"/>
      <w:r w:rsidRPr="00392A62">
        <w:rPr>
          <w:rFonts w:asciiTheme="minorHAnsi" w:hAnsiTheme="minorHAnsi" w:cstheme="minorHAnsi"/>
        </w:rPr>
        <w:t xml:space="preserve"> </w:t>
      </w:r>
    </w:p>
    <w:p w14:paraId="3D02A8FB" w14:textId="043533D9" w:rsidR="00F47BA0" w:rsidRPr="00392A62" w:rsidRDefault="00F47BA0" w:rsidP="00F47BA0">
      <w:pPr>
        <w:rPr>
          <w:rFonts w:cstheme="minorHAnsi"/>
        </w:rPr>
      </w:pPr>
      <w:r w:rsidRPr="00392A62">
        <w:rPr>
          <w:rFonts w:cstheme="minorHAnsi"/>
        </w:rPr>
        <w:t>Throughout this project there will be risk</w:t>
      </w:r>
      <w:r w:rsidR="00C14C66" w:rsidRPr="00392A62">
        <w:rPr>
          <w:rFonts w:cstheme="minorHAnsi"/>
        </w:rPr>
        <w:t>,</w:t>
      </w:r>
      <w:r w:rsidRPr="00392A62">
        <w:rPr>
          <w:rFonts w:cstheme="minorHAnsi"/>
        </w:rPr>
        <w:t xml:space="preserve"> this has to be addressed so that if the worst is to happen what effects would it have financially and how much </w:t>
      </w:r>
      <w:r w:rsidR="00E851FE" w:rsidRPr="00392A62">
        <w:rPr>
          <w:rFonts w:cstheme="minorHAnsi"/>
        </w:rPr>
        <w:t>should be</w:t>
      </w:r>
      <w:r w:rsidRPr="00392A62">
        <w:rPr>
          <w:rFonts w:cstheme="minorHAnsi"/>
        </w:rPr>
        <w:t xml:space="preserve"> set aside for this scenario</w:t>
      </w:r>
      <w:r w:rsidR="00E851FE" w:rsidRPr="00392A62">
        <w:rPr>
          <w:rFonts w:cstheme="minorHAnsi"/>
        </w:rPr>
        <w:t>;</w:t>
      </w:r>
      <w:r w:rsidRPr="00392A62">
        <w:rPr>
          <w:rFonts w:cstheme="minorHAnsi"/>
        </w:rPr>
        <w:t xml:space="preserve"> one way I could calculate this is with a risk evaluation matrix to see the exact amount to set aside for this. </w:t>
      </w:r>
    </w:p>
    <w:p w14:paraId="29E5496D" w14:textId="1B956E65" w:rsidR="00F47BA0" w:rsidRPr="00392A62" w:rsidRDefault="00F47BA0" w:rsidP="00F47BA0">
      <w:pPr>
        <w:rPr>
          <w:rFonts w:cstheme="minorHAnsi"/>
        </w:rPr>
      </w:pPr>
      <w:r w:rsidRPr="00392A62">
        <w:rPr>
          <w:rFonts w:cstheme="minorHAnsi"/>
        </w:rPr>
        <w:tab/>
        <w:t xml:space="preserve"> Risks for this project could include hardware malfunction</w:t>
      </w:r>
      <w:r w:rsidR="007D563E" w:rsidRPr="00392A62">
        <w:rPr>
          <w:rFonts w:cstheme="minorHAnsi"/>
        </w:rPr>
        <w:t>, unstable code</w:t>
      </w:r>
      <w:r w:rsidR="001F422A" w:rsidRPr="00392A62">
        <w:rPr>
          <w:rFonts w:cstheme="minorHAnsi"/>
        </w:rPr>
        <w:t>,</w:t>
      </w:r>
      <w:r w:rsidR="007D563E" w:rsidRPr="00392A62">
        <w:rPr>
          <w:rFonts w:cstheme="minorHAnsi"/>
        </w:rPr>
        <w:t xml:space="preserve"> and exposed electricals which all would have an effect on the business such as</w:t>
      </w:r>
      <w:r w:rsidR="00247812" w:rsidRPr="00392A62">
        <w:rPr>
          <w:rFonts w:cstheme="minorHAnsi"/>
        </w:rPr>
        <w:t xml:space="preserve">: </w:t>
      </w:r>
      <w:r w:rsidR="007D563E" w:rsidRPr="00392A62">
        <w:rPr>
          <w:rFonts w:cstheme="minorHAnsi"/>
        </w:rPr>
        <w:t>law suits, hacking,</w:t>
      </w:r>
      <w:r w:rsidR="00914D64" w:rsidRPr="00392A62">
        <w:rPr>
          <w:rFonts w:cstheme="minorHAnsi"/>
        </w:rPr>
        <w:t xml:space="preserve"> </w:t>
      </w:r>
      <w:r w:rsidR="007D563E" w:rsidRPr="00392A62">
        <w:rPr>
          <w:rFonts w:cstheme="minorHAnsi"/>
        </w:rPr>
        <w:t>lack of trust in products if the code was unstable or edited easily by a user with malicious intent. This could cause some users data to be stollen or even leaked.</w:t>
      </w:r>
    </w:p>
    <w:p w14:paraId="2F73F30A" w14:textId="50AE1DCD" w:rsidR="00693D10" w:rsidRPr="00392A62" w:rsidRDefault="00693D10" w:rsidP="00F47BA0">
      <w:pPr>
        <w:rPr>
          <w:rFonts w:cstheme="minorHAnsi"/>
        </w:rPr>
      </w:pPr>
      <w:r w:rsidRPr="00392A62">
        <w:rPr>
          <w:rFonts w:cstheme="minorHAnsi"/>
        </w:rPr>
        <w:tab/>
      </w:r>
      <w:r w:rsidR="00BB3BF8" w:rsidRPr="00392A62">
        <w:rPr>
          <w:rFonts w:cstheme="minorHAnsi"/>
        </w:rPr>
        <w:t xml:space="preserve">To ensure that these risks are minimised, the group has </w:t>
      </w:r>
      <w:r w:rsidR="00D4235D" w:rsidRPr="00392A62">
        <w:rPr>
          <w:rFonts w:cstheme="minorHAnsi"/>
        </w:rPr>
        <w:t>brought in someone who specialises in software development and web design, joined with this we have a cyber security expert</w:t>
      </w:r>
      <w:r w:rsidR="00C71F84" w:rsidRPr="00392A62">
        <w:rPr>
          <w:rFonts w:cstheme="minorHAnsi"/>
        </w:rPr>
        <w:t xml:space="preserve"> – </w:t>
      </w:r>
      <w:r w:rsidR="00604D89" w:rsidRPr="00392A62">
        <w:rPr>
          <w:rFonts w:cstheme="minorHAnsi"/>
        </w:rPr>
        <w:t xml:space="preserve">by having such </w:t>
      </w:r>
      <w:r w:rsidR="00491494" w:rsidRPr="00392A62">
        <w:rPr>
          <w:rFonts w:cstheme="minorHAnsi"/>
        </w:rPr>
        <w:t xml:space="preserve">people in our group, </w:t>
      </w:r>
      <w:r w:rsidR="00A25630" w:rsidRPr="00392A62">
        <w:rPr>
          <w:rFonts w:cstheme="minorHAnsi"/>
        </w:rPr>
        <w:t>extensive testing will be able to be conducted</w:t>
      </w:r>
      <w:r w:rsidR="008E3209" w:rsidRPr="00392A62">
        <w:rPr>
          <w:rFonts w:cstheme="minorHAnsi"/>
        </w:rPr>
        <w:t>-  the primary aim is for the data code to be test</w:t>
      </w:r>
      <w:r w:rsidR="008D1744" w:rsidRPr="00392A62">
        <w:rPr>
          <w:rFonts w:cstheme="minorHAnsi"/>
        </w:rPr>
        <w:t>ed to make sure it is as functional and as secure as possible</w:t>
      </w:r>
      <w:r w:rsidR="007C3E47" w:rsidRPr="00392A62">
        <w:rPr>
          <w:rFonts w:cstheme="minorHAnsi"/>
        </w:rPr>
        <w:t xml:space="preserve">. Other tactics will be used to process </w:t>
      </w:r>
      <w:r w:rsidR="00F01338" w:rsidRPr="00392A62">
        <w:rPr>
          <w:rFonts w:cstheme="minorHAnsi"/>
        </w:rPr>
        <w:t xml:space="preserve">the quality. </w:t>
      </w:r>
    </w:p>
    <w:p w14:paraId="3B9DB3C7" w14:textId="5019D86C" w:rsidR="00851337" w:rsidRPr="00392A62" w:rsidRDefault="007D563E" w:rsidP="00F47BA0">
      <w:pPr>
        <w:rPr>
          <w:rFonts w:cstheme="minorHAnsi"/>
        </w:rPr>
      </w:pPr>
      <w:r w:rsidRPr="00392A62">
        <w:rPr>
          <w:rFonts w:cstheme="minorHAnsi"/>
        </w:rPr>
        <w:tab/>
      </w:r>
      <w:r w:rsidR="00851337" w:rsidRPr="00392A62">
        <w:rPr>
          <w:rFonts w:cstheme="minorHAnsi"/>
        </w:rPr>
        <w:tab/>
        <w:t xml:space="preserve"> Google could also go out of business this would render the device useless </w:t>
      </w:r>
      <w:r w:rsidR="00DA5899" w:rsidRPr="00392A62">
        <w:rPr>
          <w:rFonts w:cstheme="minorHAnsi"/>
        </w:rPr>
        <w:t>as it relies on the google drive for cloud storage</w:t>
      </w:r>
      <w:r w:rsidR="00AC457D" w:rsidRPr="00392A62">
        <w:rPr>
          <w:rFonts w:cstheme="minorHAnsi"/>
        </w:rPr>
        <w:t>.</w:t>
      </w:r>
      <w:r w:rsidR="00DA5899" w:rsidRPr="00392A62">
        <w:rPr>
          <w:rFonts w:cstheme="minorHAnsi"/>
        </w:rPr>
        <w:t xml:space="preserve"> </w:t>
      </w:r>
      <w:r w:rsidR="00AC457D" w:rsidRPr="00392A62">
        <w:rPr>
          <w:rFonts w:cstheme="minorHAnsi"/>
        </w:rPr>
        <w:t>T</w:t>
      </w:r>
      <w:r w:rsidR="00DA5899" w:rsidRPr="00392A62">
        <w:rPr>
          <w:rFonts w:cstheme="minorHAnsi"/>
        </w:rPr>
        <w:t xml:space="preserve">his </w:t>
      </w:r>
      <w:r w:rsidR="00600300" w:rsidRPr="00392A62">
        <w:rPr>
          <w:rFonts w:cstheme="minorHAnsi"/>
        </w:rPr>
        <w:t xml:space="preserve">would make the </w:t>
      </w:r>
      <w:r w:rsidR="00AC457D" w:rsidRPr="00392A62">
        <w:rPr>
          <w:rFonts w:cstheme="minorHAnsi"/>
        </w:rPr>
        <w:t>U</w:t>
      </w:r>
      <w:r w:rsidR="0045601A" w:rsidRPr="00392A62">
        <w:rPr>
          <w:rFonts w:cstheme="minorHAnsi"/>
        </w:rPr>
        <w:t xml:space="preserve">SP for the device obsolete </w:t>
      </w:r>
      <w:r w:rsidR="000637D3" w:rsidRPr="00392A62">
        <w:rPr>
          <w:rFonts w:cstheme="minorHAnsi"/>
        </w:rPr>
        <w:t xml:space="preserve">and then would cause </w:t>
      </w:r>
      <w:r w:rsidR="00C01629" w:rsidRPr="00392A62">
        <w:rPr>
          <w:rFonts w:cstheme="minorHAnsi"/>
        </w:rPr>
        <w:t xml:space="preserve">the potential business to go under </w:t>
      </w:r>
      <w:r w:rsidR="00EC63E3" w:rsidRPr="00392A62">
        <w:rPr>
          <w:rFonts w:cstheme="minorHAnsi"/>
        </w:rPr>
        <w:t xml:space="preserve">unless another storage platform was used </w:t>
      </w:r>
      <w:r w:rsidR="00D70E82" w:rsidRPr="00392A62">
        <w:rPr>
          <w:rFonts w:cstheme="minorHAnsi"/>
        </w:rPr>
        <w:t>this would cause downtime for the device as it would have to be reprogrammed and have a r</w:t>
      </w:r>
      <w:r w:rsidR="008F6E0D" w:rsidRPr="00392A62">
        <w:rPr>
          <w:rFonts w:cstheme="minorHAnsi"/>
        </w:rPr>
        <w:t>ecall to update the software to allow another provider.</w:t>
      </w:r>
      <w:r w:rsidR="002402B8" w:rsidRPr="00392A62">
        <w:rPr>
          <w:rFonts w:cstheme="minorHAnsi"/>
        </w:rPr>
        <w:t xml:space="preserve"> The chances of Google going out of business is very unlikely, </w:t>
      </w:r>
      <w:r w:rsidR="005E1775" w:rsidRPr="00392A62">
        <w:rPr>
          <w:rFonts w:cstheme="minorHAnsi"/>
        </w:rPr>
        <w:t>but the impact would be severe; however, if this did happen, Google would likely give ample time for its clients to change the way in which they store information</w:t>
      </w:r>
      <w:r w:rsidR="00C14C66" w:rsidRPr="00392A62">
        <w:rPr>
          <w:rFonts w:cstheme="minorHAnsi"/>
        </w:rPr>
        <w:t xml:space="preserve">, so the group could convert to an alternative without too much issue. </w:t>
      </w:r>
    </w:p>
    <w:p w14:paraId="70B3C32A" w14:textId="77777777" w:rsidR="00F378A8" w:rsidRPr="00392A62" w:rsidRDefault="00F378A8" w:rsidP="00F378A8">
      <w:pPr>
        <w:pStyle w:val="Heading2"/>
        <w:rPr>
          <w:rFonts w:asciiTheme="minorHAnsi" w:hAnsiTheme="minorHAnsi" w:cstheme="minorHAnsi"/>
        </w:rPr>
      </w:pPr>
      <w:bookmarkStart w:id="1" w:name="_Toc27670600"/>
      <w:r w:rsidRPr="00392A62">
        <w:rPr>
          <w:rFonts w:asciiTheme="minorHAnsi" w:hAnsiTheme="minorHAnsi" w:cstheme="minorHAnsi"/>
        </w:rPr>
        <w:lastRenderedPageBreak/>
        <w:t>Risk Exposure</w:t>
      </w:r>
      <w:bookmarkEnd w:id="1"/>
      <w:r w:rsidRPr="00392A62">
        <w:rPr>
          <w:rFonts w:asciiTheme="minorHAnsi" w:hAnsiTheme="minorHAnsi" w:cstheme="minorHAnsi"/>
        </w:rPr>
        <w:t xml:space="preserve"> </w:t>
      </w:r>
    </w:p>
    <w:p w14:paraId="2B927B3B" w14:textId="1FDD2C30" w:rsidR="007D563E" w:rsidRPr="00392A62" w:rsidRDefault="00F378A8" w:rsidP="00F378A8">
      <w:pPr>
        <w:rPr>
          <w:rFonts w:cstheme="minorHAnsi"/>
        </w:rPr>
      </w:pPr>
      <w:r w:rsidRPr="00392A62">
        <w:rPr>
          <w:rFonts w:cstheme="minorHAnsi"/>
        </w:rPr>
        <w:t>If a user’s data was leaked this could cause the business to get sued about £400,000</w:t>
      </w:r>
      <w:r w:rsidR="00884E87" w:rsidRPr="00392A62">
        <w:rPr>
          <w:rFonts w:cstheme="minorHAnsi"/>
        </w:rPr>
        <w:t xml:space="preserve"> by the ICO</w:t>
      </w:r>
      <w:r w:rsidR="00914D64" w:rsidRPr="00392A62">
        <w:rPr>
          <w:rFonts w:cstheme="minorHAnsi"/>
        </w:rPr>
        <w:t xml:space="preserve"> </w:t>
      </w:r>
      <w:r w:rsidR="00884E87" w:rsidRPr="00392A62">
        <w:rPr>
          <w:rFonts w:cstheme="minorHAnsi"/>
        </w:rPr>
        <w:t>(Information Commissioner’s Office)</w:t>
      </w:r>
      <w:r w:rsidR="00884E87" w:rsidRPr="00392A62">
        <w:rPr>
          <w:rFonts w:cstheme="minorHAnsi"/>
          <w:color w:val="000000"/>
          <w:sz w:val="20"/>
          <w:szCs w:val="20"/>
          <w:shd w:val="clear" w:color="auto" w:fill="FFFFFF"/>
        </w:rPr>
        <w:t xml:space="preserve"> </w:t>
      </w:r>
      <w:r w:rsidR="00A82615" w:rsidRPr="00392A62">
        <w:rPr>
          <w:rFonts w:cstheme="minorHAnsi"/>
          <w:color w:val="000000"/>
          <w:sz w:val="20"/>
          <w:szCs w:val="20"/>
          <w:shd w:val="clear" w:color="auto" w:fill="FFFFFF"/>
        </w:rPr>
        <w:t>[1]</w:t>
      </w:r>
      <w:r w:rsidRPr="00392A62">
        <w:rPr>
          <w:rFonts w:cstheme="minorHAnsi"/>
        </w:rPr>
        <w:t xml:space="preserve"> or possibly more </w:t>
      </w:r>
      <w:r w:rsidR="00884E87" w:rsidRPr="00392A62">
        <w:rPr>
          <w:rFonts w:cstheme="minorHAnsi"/>
        </w:rPr>
        <w:t>as there is an unlimited fine. This could also breach GDPR and cause fines and other legal issues other than by the ICO. As this has the possibility of leaks on our fault. The risk exposure for this would be £400</w:t>
      </w:r>
      <w:r w:rsidR="006D4285" w:rsidRPr="00392A62">
        <w:rPr>
          <w:rFonts w:cstheme="minorHAnsi"/>
        </w:rPr>
        <w:t>,</w:t>
      </w:r>
      <w:r w:rsidR="00884E87" w:rsidRPr="00392A62">
        <w:rPr>
          <w:rFonts w:cstheme="minorHAnsi"/>
        </w:rPr>
        <w:t>000 X 0.01 = £4000.</w:t>
      </w:r>
    </w:p>
    <w:tbl>
      <w:tblPr>
        <w:tblStyle w:val="TableGrid"/>
        <w:tblW w:w="0" w:type="auto"/>
        <w:tblLook w:val="04A0" w:firstRow="1" w:lastRow="0" w:firstColumn="1" w:lastColumn="0" w:noHBand="0" w:noVBand="1"/>
      </w:tblPr>
      <w:tblGrid>
        <w:gridCol w:w="1263"/>
        <w:gridCol w:w="1402"/>
        <w:gridCol w:w="1387"/>
        <w:gridCol w:w="1111"/>
        <w:gridCol w:w="2452"/>
        <w:gridCol w:w="1401"/>
      </w:tblGrid>
      <w:tr w:rsidR="006D4285" w:rsidRPr="00392A62" w14:paraId="76BAB1B0" w14:textId="77777777" w:rsidTr="007B2049">
        <w:tc>
          <w:tcPr>
            <w:tcW w:w="1263" w:type="dxa"/>
          </w:tcPr>
          <w:p w14:paraId="74AEE343" w14:textId="77777777" w:rsidR="006D4285" w:rsidRPr="00392A62" w:rsidRDefault="006D4285" w:rsidP="00F378A8">
            <w:pPr>
              <w:rPr>
                <w:rFonts w:cstheme="minorHAnsi"/>
              </w:rPr>
            </w:pPr>
          </w:p>
        </w:tc>
        <w:tc>
          <w:tcPr>
            <w:tcW w:w="1402" w:type="dxa"/>
          </w:tcPr>
          <w:p w14:paraId="33E465A4" w14:textId="0127F356" w:rsidR="006D4285" w:rsidRPr="00392A62" w:rsidRDefault="006D4285" w:rsidP="00F378A8">
            <w:pPr>
              <w:rPr>
                <w:rFonts w:cstheme="minorHAnsi"/>
              </w:rPr>
            </w:pPr>
          </w:p>
        </w:tc>
        <w:tc>
          <w:tcPr>
            <w:tcW w:w="6351" w:type="dxa"/>
            <w:gridSpan w:val="4"/>
          </w:tcPr>
          <w:p w14:paraId="1A8EE382" w14:textId="48779C8F" w:rsidR="006D4285" w:rsidRPr="00392A62" w:rsidRDefault="006D4285" w:rsidP="003E6C03">
            <w:pPr>
              <w:jc w:val="center"/>
              <w:rPr>
                <w:rFonts w:cstheme="minorHAnsi"/>
              </w:rPr>
            </w:pPr>
            <w:r w:rsidRPr="00392A62">
              <w:rPr>
                <w:rFonts w:cstheme="minorHAnsi"/>
              </w:rPr>
              <w:t>Chance of happening</w:t>
            </w:r>
          </w:p>
        </w:tc>
      </w:tr>
      <w:tr w:rsidR="006D4285" w:rsidRPr="00392A62" w14:paraId="7DD7C0EF" w14:textId="77777777" w:rsidTr="00B71AC2">
        <w:tc>
          <w:tcPr>
            <w:tcW w:w="1263" w:type="dxa"/>
          </w:tcPr>
          <w:p w14:paraId="0B5A6748" w14:textId="77777777" w:rsidR="006D4285" w:rsidRPr="00392A62" w:rsidRDefault="006D4285" w:rsidP="00F378A8">
            <w:pPr>
              <w:rPr>
                <w:rFonts w:cstheme="minorHAnsi"/>
              </w:rPr>
            </w:pPr>
          </w:p>
        </w:tc>
        <w:tc>
          <w:tcPr>
            <w:tcW w:w="1402" w:type="dxa"/>
          </w:tcPr>
          <w:p w14:paraId="7DD3162F" w14:textId="435ABEE6" w:rsidR="006D4285" w:rsidRPr="00392A62" w:rsidRDefault="006D4285" w:rsidP="00F378A8">
            <w:pPr>
              <w:rPr>
                <w:rFonts w:cstheme="minorHAnsi"/>
              </w:rPr>
            </w:pPr>
          </w:p>
        </w:tc>
        <w:tc>
          <w:tcPr>
            <w:tcW w:w="1387" w:type="dxa"/>
            <w:tcBorders>
              <w:bottom w:val="single" w:sz="4" w:space="0" w:color="auto"/>
            </w:tcBorders>
          </w:tcPr>
          <w:p w14:paraId="63BA084C" w14:textId="2CE1F0A7" w:rsidR="006D4285" w:rsidRPr="00392A62" w:rsidRDefault="006D4285" w:rsidP="00F378A8">
            <w:pPr>
              <w:rPr>
                <w:rFonts w:cstheme="minorHAnsi"/>
              </w:rPr>
            </w:pPr>
            <w:r w:rsidRPr="00392A62">
              <w:rPr>
                <w:rFonts w:cstheme="minorHAnsi"/>
              </w:rPr>
              <w:t>Low</w:t>
            </w:r>
          </w:p>
        </w:tc>
        <w:tc>
          <w:tcPr>
            <w:tcW w:w="1111" w:type="dxa"/>
            <w:tcBorders>
              <w:bottom w:val="single" w:sz="4" w:space="0" w:color="auto"/>
            </w:tcBorders>
          </w:tcPr>
          <w:p w14:paraId="26070EC0" w14:textId="7B16A551" w:rsidR="006D4285" w:rsidRPr="00392A62" w:rsidRDefault="006D4285" w:rsidP="00F378A8">
            <w:pPr>
              <w:rPr>
                <w:rFonts w:cstheme="minorHAnsi"/>
              </w:rPr>
            </w:pPr>
            <w:r w:rsidRPr="00392A62">
              <w:rPr>
                <w:rFonts w:cstheme="minorHAnsi"/>
              </w:rPr>
              <w:t>Moderate</w:t>
            </w:r>
          </w:p>
        </w:tc>
        <w:tc>
          <w:tcPr>
            <w:tcW w:w="2452" w:type="dxa"/>
            <w:tcBorders>
              <w:bottom w:val="single" w:sz="4" w:space="0" w:color="auto"/>
            </w:tcBorders>
          </w:tcPr>
          <w:p w14:paraId="77CD9105" w14:textId="6F300964" w:rsidR="006D4285" w:rsidRPr="00392A62" w:rsidRDefault="00680319" w:rsidP="00F378A8">
            <w:pPr>
              <w:rPr>
                <w:rFonts w:cstheme="minorHAnsi"/>
              </w:rPr>
            </w:pPr>
            <w:r w:rsidRPr="00392A62">
              <w:rPr>
                <w:rFonts w:cstheme="minorHAnsi"/>
              </w:rPr>
              <w:t>S</w:t>
            </w:r>
            <w:r w:rsidR="006D4285" w:rsidRPr="00392A62">
              <w:rPr>
                <w:rFonts w:cstheme="minorHAnsi"/>
              </w:rPr>
              <w:t>ignificant</w:t>
            </w:r>
          </w:p>
        </w:tc>
        <w:tc>
          <w:tcPr>
            <w:tcW w:w="1401" w:type="dxa"/>
          </w:tcPr>
          <w:p w14:paraId="244172A4" w14:textId="2EE3B568" w:rsidR="006D4285" w:rsidRPr="00392A62" w:rsidRDefault="006D4285" w:rsidP="00F378A8">
            <w:pPr>
              <w:rPr>
                <w:rFonts w:cstheme="minorHAnsi"/>
              </w:rPr>
            </w:pPr>
            <w:r w:rsidRPr="00392A62">
              <w:rPr>
                <w:rFonts w:cstheme="minorHAnsi"/>
              </w:rPr>
              <w:t xml:space="preserve">High </w:t>
            </w:r>
          </w:p>
        </w:tc>
      </w:tr>
      <w:tr w:rsidR="007B2049" w:rsidRPr="00392A62" w14:paraId="4DC2ACEC" w14:textId="77777777" w:rsidTr="00B71AC2">
        <w:tc>
          <w:tcPr>
            <w:tcW w:w="1263" w:type="dxa"/>
            <w:vMerge w:val="restart"/>
          </w:tcPr>
          <w:p w14:paraId="5291A562" w14:textId="77777777" w:rsidR="007B2049" w:rsidRPr="00392A62" w:rsidRDefault="007B2049" w:rsidP="00F378A8">
            <w:pPr>
              <w:rPr>
                <w:rFonts w:cstheme="minorHAnsi"/>
              </w:rPr>
            </w:pPr>
          </w:p>
        </w:tc>
        <w:tc>
          <w:tcPr>
            <w:tcW w:w="1402" w:type="dxa"/>
          </w:tcPr>
          <w:p w14:paraId="37D1C509" w14:textId="22A94390" w:rsidR="007B2049" w:rsidRPr="00392A62" w:rsidRDefault="007B2049" w:rsidP="00F378A8">
            <w:pPr>
              <w:rPr>
                <w:rFonts w:cstheme="minorHAnsi"/>
              </w:rPr>
            </w:pPr>
            <w:r w:rsidRPr="00392A62">
              <w:rPr>
                <w:rFonts w:cstheme="minorHAnsi"/>
              </w:rPr>
              <w:t>High</w:t>
            </w:r>
          </w:p>
        </w:tc>
        <w:tc>
          <w:tcPr>
            <w:tcW w:w="1387" w:type="dxa"/>
            <w:tcBorders>
              <w:bottom w:val="single" w:sz="4" w:space="0" w:color="auto"/>
              <w:right w:val="nil"/>
            </w:tcBorders>
          </w:tcPr>
          <w:p w14:paraId="2B624263" w14:textId="015FA94D" w:rsidR="007B2049" w:rsidRPr="00392A62" w:rsidRDefault="00B8575D" w:rsidP="00F378A8">
            <w:pPr>
              <w:rPr>
                <w:rFonts w:cstheme="minorHAnsi"/>
              </w:rPr>
            </w:pPr>
            <w:r w:rsidRPr="00392A62">
              <w:rPr>
                <w:rFonts w:cstheme="minorHAnsi"/>
              </w:rPr>
              <w:t>R</w:t>
            </w:r>
            <w:proofErr w:type="gramStart"/>
            <w:r w:rsidRPr="00392A62">
              <w:rPr>
                <w:rFonts w:cstheme="minorHAnsi"/>
              </w:rPr>
              <w:t>1</w:t>
            </w:r>
            <w:r w:rsidR="00E26AC0" w:rsidRPr="00392A62">
              <w:rPr>
                <w:rFonts w:cstheme="minorHAnsi"/>
              </w:rPr>
              <w:t>,R</w:t>
            </w:r>
            <w:proofErr w:type="gramEnd"/>
            <w:r w:rsidR="00E26AC0" w:rsidRPr="00392A62">
              <w:rPr>
                <w:rFonts w:cstheme="minorHAnsi"/>
              </w:rPr>
              <w:t>4</w:t>
            </w:r>
          </w:p>
        </w:tc>
        <w:tc>
          <w:tcPr>
            <w:tcW w:w="1111" w:type="dxa"/>
            <w:tcBorders>
              <w:left w:val="nil"/>
              <w:bottom w:val="single" w:sz="4" w:space="0" w:color="auto"/>
              <w:right w:val="nil"/>
            </w:tcBorders>
          </w:tcPr>
          <w:p w14:paraId="0580C8D5" w14:textId="72DD35B4" w:rsidR="007B2049" w:rsidRPr="00392A62" w:rsidRDefault="007B2049" w:rsidP="00F378A8">
            <w:pPr>
              <w:rPr>
                <w:rFonts w:cstheme="minorHAnsi"/>
              </w:rPr>
            </w:pPr>
          </w:p>
        </w:tc>
        <w:tc>
          <w:tcPr>
            <w:tcW w:w="2452" w:type="dxa"/>
            <w:tcBorders>
              <w:top w:val="single" w:sz="4" w:space="0" w:color="auto"/>
              <w:left w:val="nil"/>
              <w:bottom w:val="nil"/>
              <w:right w:val="nil"/>
            </w:tcBorders>
          </w:tcPr>
          <w:p w14:paraId="38A54FB2" w14:textId="77777777" w:rsidR="007B2049" w:rsidRPr="00392A62" w:rsidRDefault="007B2049" w:rsidP="00837EFD">
            <w:pPr>
              <w:jc w:val="center"/>
              <w:rPr>
                <w:rFonts w:cstheme="minorHAnsi"/>
              </w:rPr>
            </w:pPr>
          </w:p>
        </w:tc>
        <w:tc>
          <w:tcPr>
            <w:tcW w:w="1401" w:type="dxa"/>
            <w:tcBorders>
              <w:left w:val="nil"/>
              <w:bottom w:val="nil"/>
            </w:tcBorders>
          </w:tcPr>
          <w:p w14:paraId="38EF41F9" w14:textId="77777777" w:rsidR="007B2049" w:rsidRPr="00392A62" w:rsidRDefault="007B2049" w:rsidP="00F378A8">
            <w:pPr>
              <w:rPr>
                <w:rFonts w:cstheme="minorHAnsi"/>
              </w:rPr>
            </w:pPr>
          </w:p>
        </w:tc>
      </w:tr>
      <w:tr w:rsidR="007B2049" w:rsidRPr="00392A62" w14:paraId="24DD2F8A" w14:textId="77777777" w:rsidTr="00B71AC2">
        <w:tc>
          <w:tcPr>
            <w:tcW w:w="1263" w:type="dxa"/>
            <w:vMerge/>
          </w:tcPr>
          <w:p w14:paraId="15A44016" w14:textId="77777777" w:rsidR="007B2049" w:rsidRPr="00392A62" w:rsidRDefault="007B2049" w:rsidP="00F378A8">
            <w:pPr>
              <w:rPr>
                <w:rFonts w:cstheme="minorHAnsi"/>
              </w:rPr>
            </w:pPr>
          </w:p>
        </w:tc>
        <w:tc>
          <w:tcPr>
            <w:tcW w:w="1402" w:type="dxa"/>
            <w:vMerge w:val="restart"/>
          </w:tcPr>
          <w:p w14:paraId="59119C57" w14:textId="31CCB764" w:rsidR="007B2049" w:rsidRPr="00392A62" w:rsidRDefault="007B2049" w:rsidP="00F378A8">
            <w:pPr>
              <w:rPr>
                <w:rFonts w:cstheme="minorHAnsi"/>
              </w:rPr>
            </w:pPr>
          </w:p>
        </w:tc>
        <w:tc>
          <w:tcPr>
            <w:tcW w:w="1387" w:type="dxa"/>
            <w:tcBorders>
              <w:top w:val="single" w:sz="4" w:space="0" w:color="auto"/>
              <w:bottom w:val="nil"/>
              <w:right w:val="nil"/>
            </w:tcBorders>
          </w:tcPr>
          <w:p w14:paraId="673CAAB7" w14:textId="77777777" w:rsidR="007B2049" w:rsidRPr="00392A62" w:rsidRDefault="007B2049" w:rsidP="00F378A8">
            <w:pPr>
              <w:rPr>
                <w:rFonts w:cstheme="minorHAnsi"/>
              </w:rPr>
            </w:pPr>
          </w:p>
        </w:tc>
        <w:tc>
          <w:tcPr>
            <w:tcW w:w="1111" w:type="dxa"/>
            <w:tcBorders>
              <w:top w:val="single" w:sz="4" w:space="0" w:color="auto"/>
              <w:left w:val="nil"/>
              <w:bottom w:val="nil"/>
            </w:tcBorders>
          </w:tcPr>
          <w:p w14:paraId="13A797D7" w14:textId="73999D83" w:rsidR="007B2049" w:rsidRPr="00392A62" w:rsidRDefault="007B2049" w:rsidP="00F378A8">
            <w:pPr>
              <w:rPr>
                <w:rFonts w:cstheme="minorHAnsi"/>
              </w:rPr>
            </w:pPr>
          </w:p>
        </w:tc>
        <w:tc>
          <w:tcPr>
            <w:tcW w:w="2452" w:type="dxa"/>
            <w:tcBorders>
              <w:top w:val="nil"/>
              <w:bottom w:val="nil"/>
              <w:right w:val="nil"/>
            </w:tcBorders>
          </w:tcPr>
          <w:p w14:paraId="1F78CB9B" w14:textId="77777777" w:rsidR="007B2049" w:rsidRPr="00392A62" w:rsidRDefault="007B2049" w:rsidP="00F378A8">
            <w:pPr>
              <w:rPr>
                <w:rFonts w:cstheme="minorHAnsi"/>
              </w:rPr>
            </w:pPr>
          </w:p>
        </w:tc>
        <w:tc>
          <w:tcPr>
            <w:tcW w:w="1401" w:type="dxa"/>
            <w:tcBorders>
              <w:top w:val="nil"/>
              <w:left w:val="nil"/>
              <w:bottom w:val="nil"/>
            </w:tcBorders>
          </w:tcPr>
          <w:p w14:paraId="7827AB22" w14:textId="77777777" w:rsidR="007B2049" w:rsidRPr="00392A62" w:rsidRDefault="007B2049" w:rsidP="00F378A8">
            <w:pPr>
              <w:rPr>
                <w:rFonts w:cstheme="minorHAnsi"/>
              </w:rPr>
            </w:pPr>
          </w:p>
        </w:tc>
      </w:tr>
      <w:tr w:rsidR="00A567E0" w:rsidRPr="00392A62" w14:paraId="00BAB47B" w14:textId="77777777" w:rsidTr="00777E6D">
        <w:trPr>
          <w:trHeight w:val="70"/>
        </w:trPr>
        <w:tc>
          <w:tcPr>
            <w:tcW w:w="1263" w:type="dxa"/>
            <w:vMerge/>
          </w:tcPr>
          <w:p w14:paraId="43C30FAC" w14:textId="77777777" w:rsidR="00A567E0" w:rsidRPr="00392A62" w:rsidRDefault="00A567E0" w:rsidP="00A567E0">
            <w:pPr>
              <w:rPr>
                <w:rFonts w:cstheme="minorHAnsi"/>
              </w:rPr>
            </w:pPr>
          </w:p>
        </w:tc>
        <w:tc>
          <w:tcPr>
            <w:tcW w:w="1402" w:type="dxa"/>
            <w:vMerge/>
          </w:tcPr>
          <w:p w14:paraId="54758218" w14:textId="1C45FB36" w:rsidR="00A567E0" w:rsidRPr="00392A62" w:rsidRDefault="00A567E0" w:rsidP="00A567E0">
            <w:pPr>
              <w:rPr>
                <w:rFonts w:cstheme="minorHAnsi"/>
              </w:rPr>
            </w:pPr>
          </w:p>
        </w:tc>
        <w:tc>
          <w:tcPr>
            <w:tcW w:w="1387" w:type="dxa"/>
            <w:tcBorders>
              <w:top w:val="nil"/>
              <w:bottom w:val="nil"/>
              <w:right w:val="nil"/>
            </w:tcBorders>
          </w:tcPr>
          <w:p w14:paraId="24C2DB1D" w14:textId="77777777" w:rsidR="00A567E0" w:rsidRPr="00392A62" w:rsidRDefault="00A567E0" w:rsidP="00A567E0">
            <w:pPr>
              <w:rPr>
                <w:rFonts w:cstheme="minorHAnsi"/>
              </w:rPr>
            </w:pPr>
          </w:p>
        </w:tc>
        <w:tc>
          <w:tcPr>
            <w:tcW w:w="1111" w:type="dxa"/>
            <w:tcBorders>
              <w:top w:val="nil"/>
              <w:left w:val="nil"/>
              <w:bottom w:val="nil"/>
              <w:right w:val="single" w:sz="4" w:space="0" w:color="auto"/>
            </w:tcBorders>
            <w:shd w:val="clear" w:color="auto" w:fill="auto"/>
          </w:tcPr>
          <w:p w14:paraId="3B0CBF11" w14:textId="1F23F6E4" w:rsidR="00A567E0" w:rsidRPr="00392A62" w:rsidRDefault="00A567E0" w:rsidP="00A567E0">
            <w:pPr>
              <w:rPr>
                <w:rFonts w:cstheme="minorHAnsi"/>
              </w:rPr>
            </w:pPr>
            <w:r w:rsidRPr="00392A62">
              <w:rPr>
                <w:rFonts w:cstheme="minorHAnsi"/>
              </w:rPr>
              <w:t>R</w:t>
            </w:r>
            <w:proofErr w:type="gramStart"/>
            <w:r w:rsidRPr="00392A62">
              <w:rPr>
                <w:rFonts w:cstheme="minorHAnsi"/>
              </w:rPr>
              <w:t>2,R</w:t>
            </w:r>
            <w:proofErr w:type="gramEnd"/>
            <w:r w:rsidRPr="00392A62">
              <w:rPr>
                <w:rFonts w:cstheme="minorHAnsi"/>
              </w:rPr>
              <w:t>3</w:t>
            </w:r>
          </w:p>
        </w:tc>
        <w:tc>
          <w:tcPr>
            <w:tcW w:w="2452" w:type="dxa"/>
            <w:tcBorders>
              <w:top w:val="nil"/>
              <w:left w:val="single" w:sz="4" w:space="0" w:color="auto"/>
              <w:bottom w:val="single" w:sz="4" w:space="0" w:color="auto"/>
              <w:right w:val="nil"/>
            </w:tcBorders>
          </w:tcPr>
          <w:p w14:paraId="730ABBAD" w14:textId="1DF75938" w:rsidR="00A567E0" w:rsidRPr="00392A62" w:rsidRDefault="00A567E0" w:rsidP="00A567E0">
            <w:pPr>
              <w:rPr>
                <w:rFonts w:cstheme="minorHAnsi"/>
              </w:rPr>
            </w:pPr>
          </w:p>
        </w:tc>
        <w:tc>
          <w:tcPr>
            <w:tcW w:w="1401" w:type="dxa"/>
            <w:tcBorders>
              <w:top w:val="nil"/>
              <w:left w:val="nil"/>
              <w:bottom w:val="nil"/>
            </w:tcBorders>
          </w:tcPr>
          <w:p w14:paraId="7DCEC724" w14:textId="77777777" w:rsidR="00A567E0" w:rsidRPr="00392A62" w:rsidRDefault="00A567E0" w:rsidP="00A567E0">
            <w:pPr>
              <w:rPr>
                <w:rFonts w:cstheme="minorHAnsi"/>
              </w:rPr>
            </w:pPr>
          </w:p>
        </w:tc>
      </w:tr>
      <w:tr w:rsidR="00A567E0" w:rsidRPr="00392A62" w14:paraId="38CF6FF2" w14:textId="77777777" w:rsidTr="00777E6D">
        <w:tc>
          <w:tcPr>
            <w:tcW w:w="1263" w:type="dxa"/>
            <w:vMerge/>
          </w:tcPr>
          <w:p w14:paraId="69146E8F" w14:textId="77777777" w:rsidR="00A567E0" w:rsidRPr="00392A62" w:rsidRDefault="00A567E0" w:rsidP="00A567E0">
            <w:pPr>
              <w:rPr>
                <w:rFonts w:cstheme="minorHAnsi"/>
              </w:rPr>
            </w:pPr>
          </w:p>
        </w:tc>
        <w:tc>
          <w:tcPr>
            <w:tcW w:w="1402" w:type="dxa"/>
          </w:tcPr>
          <w:p w14:paraId="15AA84AA" w14:textId="74011876" w:rsidR="00A567E0" w:rsidRPr="00392A62" w:rsidRDefault="00A567E0" w:rsidP="00A567E0">
            <w:pPr>
              <w:rPr>
                <w:rFonts w:cstheme="minorHAnsi"/>
              </w:rPr>
            </w:pPr>
            <w:r w:rsidRPr="00392A62">
              <w:rPr>
                <w:rFonts w:cstheme="minorHAnsi"/>
              </w:rPr>
              <w:t>Low</w:t>
            </w:r>
          </w:p>
        </w:tc>
        <w:tc>
          <w:tcPr>
            <w:tcW w:w="1387" w:type="dxa"/>
            <w:tcBorders>
              <w:top w:val="nil"/>
              <w:right w:val="nil"/>
            </w:tcBorders>
          </w:tcPr>
          <w:p w14:paraId="186B3478" w14:textId="77777777" w:rsidR="00A567E0" w:rsidRPr="00392A62" w:rsidRDefault="00A567E0" w:rsidP="00A567E0">
            <w:pPr>
              <w:rPr>
                <w:rFonts w:cstheme="minorHAnsi"/>
              </w:rPr>
            </w:pPr>
          </w:p>
        </w:tc>
        <w:tc>
          <w:tcPr>
            <w:tcW w:w="1111" w:type="dxa"/>
            <w:tcBorders>
              <w:top w:val="nil"/>
              <w:left w:val="nil"/>
              <w:right w:val="nil"/>
            </w:tcBorders>
          </w:tcPr>
          <w:p w14:paraId="49B02727" w14:textId="3A23F29C" w:rsidR="00A567E0" w:rsidRPr="00392A62" w:rsidRDefault="00A567E0" w:rsidP="00A567E0">
            <w:pPr>
              <w:rPr>
                <w:rFonts w:cstheme="minorHAnsi"/>
              </w:rPr>
            </w:pPr>
          </w:p>
        </w:tc>
        <w:tc>
          <w:tcPr>
            <w:tcW w:w="2452" w:type="dxa"/>
            <w:tcBorders>
              <w:top w:val="single" w:sz="4" w:space="0" w:color="auto"/>
              <w:left w:val="nil"/>
              <w:right w:val="single" w:sz="4" w:space="0" w:color="auto"/>
            </w:tcBorders>
          </w:tcPr>
          <w:p w14:paraId="05DAEDC2" w14:textId="77777777" w:rsidR="00A567E0" w:rsidRPr="00392A62" w:rsidRDefault="00A567E0" w:rsidP="00A567E0">
            <w:pPr>
              <w:rPr>
                <w:rFonts w:cstheme="minorHAnsi"/>
              </w:rPr>
            </w:pPr>
          </w:p>
        </w:tc>
        <w:tc>
          <w:tcPr>
            <w:tcW w:w="1401" w:type="dxa"/>
            <w:tcBorders>
              <w:top w:val="nil"/>
              <w:left w:val="single" w:sz="4" w:space="0" w:color="auto"/>
            </w:tcBorders>
          </w:tcPr>
          <w:p w14:paraId="3ADFDA88" w14:textId="77777777" w:rsidR="00A567E0" w:rsidRPr="00392A62" w:rsidRDefault="00A567E0" w:rsidP="00A567E0">
            <w:pPr>
              <w:rPr>
                <w:rFonts w:cstheme="minorHAnsi"/>
              </w:rPr>
            </w:pPr>
          </w:p>
        </w:tc>
      </w:tr>
    </w:tbl>
    <w:p w14:paraId="5E67544F" w14:textId="5BF2D9C1" w:rsidR="00884E87" w:rsidRPr="00392A62" w:rsidRDefault="00461778" w:rsidP="00F378A8">
      <w:pPr>
        <w:rPr>
          <w:rFonts w:cstheme="minorHAnsi"/>
        </w:rPr>
      </w:pPr>
      <w:r w:rsidRPr="00392A62">
        <w:rPr>
          <w:rFonts w:cstheme="minorHAnsi"/>
        </w:rPr>
        <w:t>R1 hacking</w:t>
      </w:r>
    </w:p>
    <w:p w14:paraId="0E98B16F" w14:textId="3A9FA3AA" w:rsidR="00B8575D" w:rsidRPr="00392A62" w:rsidRDefault="00B8575D" w:rsidP="00F378A8">
      <w:pPr>
        <w:rPr>
          <w:rFonts w:cstheme="minorHAnsi"/>
        </w:rPr>
      </w:pPr>
      <w:r w:rsidRPr="00392A62">
        <w:rPr>
          <w:rFonts w:cstheme="minorHAnsi"/>
        </w:rPr>
        <w:t xml:space="preserve">R2 hardware malfunction </w:t>
      </w:r>
    </w:p>
    <w:p w14:paraId="19568BA6" w14:textId="19475647" w:rsidR="003B204F" w:rsidRPr="00392A62" w:rsidRDefault="003B204F" w:rsidP="00F378A8">
      <w:pPr>
        <w:rPr>
          <w:rFonts w:cstheme="minorHAnsi"/>
        </w:rPr>
      </w:pPr>
      <w:r w:rsidRPr="00392A62">
        <w:rPr>
          <w:rFonts w:cstheme="minorHAnsi"/>
        </w:rPr>
        <w:t xml:space="preserve">R3 </w:t>
      </w:r>
      <w:r w:rsidR="002A6DAD" w:rsidRPr="00392A62">
        <w:rPr>
          <w:rFonts w:cstheme="minorHAnsi"/>
        </w:rPr>
        <w:t xml:space="preserve">software </w:t>
      </w:r>
      <w:r w:rsidR="00F02963" w:rsidRPr="00392A62">
        <w:rPr>
          <w:rFonts w:cstheme="minorHAnsi"/>
        </w:rPr>
        <w:t xml:space="preserve">malfunction </w:t>
      </w:r>
    </w:p>
    <w:p w14:paraId="60C5ADEB" w14:textId="745A282B" w:rsidR="00B16C29" w:rsidRPr="00392A62" w:rsidRDefault="00851337" w:rsidP="00F378A8">
      <w:pPr>
        <w:rPr>
          <w:rFonts w:cstheme="minorHAnsi"/>
        </w:rPr>
      </w:pPr>
      <w:r w:rsidRPr="00392A62">
        <w:rPr>
          <w:rFonts w:cstheme="minorHAnsi"/>
        </w:rPr>
        <w:t>R</w:t>
      </w:r>
      <w:r w:rsidR="00E26AC0" w:rsidRPr="00392A62">
        <w:rPr>
          <w:rFonts w:cstheme="minorHAnsi"/>
        </w:rPr>
        <w:t>4</w:t>
      </w:r>
      <w:r w:rsidRPr="00392A62">
        <w:rPr>
          <w:rFonts w:cstheme="minorHAnsi"/>
        </w:rPr>
        <w:t xml:space="preserve"> Google going out of business</w:t>
      </w:r>
    </w:p>
    <w:p w14:paraId="41C3F87A" w14:textId="4066257E" w:rsidR="00EA780E" w:rsidRPr="00392A62" w:rsidRDefault="00EA780E" w:rsidP="00F378A8">
      <w:pPr>
        <w:rPr>
          <w:rFonts w:cstheme="minorHAnsi"/>
        </w:rPr>
      </w:pPr>
    </w:p>
    <w:p w14:paraId="29B93681" w14:textId="77777777" w:rsidR="00C766BA" w:rsidRPr="00392A62" w:rsidRDefault="00C766BA" w:rsidP="00F378A8">
      <w:pPr>
        <w:rPr>
          <w:rFonts w:cstheme="minorHAnsi"/>
        </w:rPr>
      </w:pPr>
    </w:p>
    <w:p w14:paraId="320FF041" w14:textId="393C2C2D" w:rsidR="00231F33" w:rsidRPr="00392A62" w:rsidRDefault="00231F33" w:rsidP="0074141E">
      <w:pPr>
        <w:ind w:firstLine="720"/>
        <w:rPr>
          <w:rFonts w:cstheme="minorHAnsi"/>
        </w:rPr>
      </w:pPr>
      <w:r w:rsidRPr="00392A62">
        <w:rPr>
          <w:rFonts w:cstheme="minorHAnsi"/>
        </w:rPr>
        <w:t xml:space="preserve">The way in which the risks will be </w:t>
      </w:r>
      <w:r w:rsidR="0081618E" w:rsidRPr="00392A62">
        <w:rPr>
          <w:rFonts w:cstheme="minorHAnsi"/>
        </w:rPr>
        <w:t xml:space="preserve">managed varies in regards to </w:t>
      </w:r>
      <w:r w:rsidR="00457152" w:rsidRPr="00392A62">
        <w:rPr>
          <w:rFonts w:cstheme="minorHAnsi"/>
        </w:rPr>
        <w:t>the situation; firstly, the chances of google going out of business is very minor, however should this issue occur</w:t>
      </w:r>
      <w:r w:rsidR="0074369A" w:rsidRPr="00392A62">
        <w:rPr>
          <w:rFonts w:cstheme="minorHAnsi"/>
        </w:rPr>
        <w:t xml:space="preserve">, Google will notify the service users of such a happening with plenty of time, in this case all the information stored on google will be then stored on </w:t>
      </w:r>
      <w:r w:rsidR="00B80742" w:rsidRPr="00392A62">
        <w:rPr>
          <w:rFonts w:cstheme="minorHAnsi"/>
        </w:rPr>
        <w:t>OneDrive</w:t>
      </w:r>
      <w:r w:rsidR="0074369A" w:rsidRPr="00392A62">
        <w:rPr>
          <w:rFonts w:cstheme="minorHAnsi"/>
        </w:rPr>
        <w:t xml:space="preserve">. </w:t>
      </w:r>
    </w:p>
    <w:p w14:paraId="59D2AFE9" w14:textId="7B8A5406" w:rsidR="00E0492E" w:rsidRPr="00392A62" w:rsidRDefault="00E0492E" w:rsidP="00F378A8">
      <w:pPr>
        <w:rPr>
          <w:rFonts w:cstheme="minorHAnsi"/>
        </w:rPr>
      </w:pPr>
      <w:r w:rsidRPr="00392A62">
        <w:rPr>
          <w:rFonts w:cstheme="minorHAnsi"/>
        </w:rPr>
        <w:tab/>
      </w:r>
      <w:r w:rsidR="00EC14B6" w:rsidRPr="00392A62">
        <w:rPr>
          <w:rFonts w:cstheme="minorHAnsi"/>
        </w:rPr>
        <w:t xml:space="preserve">Currently the code is stable as it can be, however should the code become unstable for any reason a swift and direct </w:t>
      </w:r>
      <w:r w:rsidR="00AB036F" w:rsidRPr="00392A62">
        <w:rPr>
          <w:rFonts w:cstheme="minorHAnsi"/>
        </w:rPr>
        <w:t xml:space="preserve">debug will be conducted </w:t>
      </w:r>
      <w:r w:rsidR="004F49A8" w:rsidRPr="00392A62">
        <w:rPr>
          <w:rFonts w:cstheme="minorHAnsi"/>
        </w:rPr>
        <w:t xml:space="preserve">to weed out the problem areas – the issues will then be corrected, </w:t>
      </w:r>
      <w:r w:rsidR="00B06767" w:rsidRPr="00392A62">
        <w:rPr>
          <w:rFonts w:cstheme="minorHAnsi"/>
        </w:rPr>
        <w:t xml:space="preserve">with an entire-reprogramming </w:t>
      </w:r>
      <w:r w:rsidR="00C20C43" w:rsidRPr="00392A62">
        <w:rPr>
          <w:rFonts w:cstheme="minorHAnsi"/>
        </w:rPr>
        <w:t>of the problem sections, testing will then be conducted on the code and w</w:t>
      </w:r>
      <w:r w:rsidR="00B9193E" w:rsidRPr="00392A62">
        <w:rPr>
          <w:rFonts w:cstheme="minorHAnsi"/>
        </w:rPr>
        <w:t xml:space="preserve">ill </w:t>
      </w:r>
      <w:r w:rsidR="00B96BB2" w:rsidRPr="00392A62">
        <w:rPr>
          <w:rFonts w:cstheme="minorHAnsi"/>
        </w:rPr>
        <w:t xml:space="preserve">then be uploaded onto </w:t>
      </w:r>
      <w:r w:rsidR="0074141E" w:rsidRPr="00392A62">
        <w:rPr>
          <w:rFonts w:cstheme="minorHAnsi"/>
        </w:rPr>
        <w:t>the device with further testing to see how it works.</w:t>
      </w:r>
    </w:p>
    <w:p w14:paraId="04C66EBB" w14:textId="142A19E6" w:rsidR="0074141E" w:rsidRPr="00392A62" w:rsidRDefault="0074141E" w:rsidP="00F378A8">
      <w:pPr>
        <w:rPr>
          <w:rFonts w:cstheme="minorHAnsi"/>
        </w:rPr>
      </w:pPr>
      <w:r w:rsidRPr="00392A62">
        <w:rPr>
          <w:rFonts w:cstheme="minorHAnsi"/>
        </w:rPr>
        <w:tab/>
      </w:r>
      <w:r w:rsidR="009461A6" w:rsidRPr="00392A62">
        <w:rPr>
          <w:rFonts w:cstheme="minorHAnsi"/>
        </w:rPr>
        <w:t xml:space="preserve">Should the hardware fail and break, a simple replacement of parts would occur. </w:t>
      </w:r>
      <w:r w:rsidR="00937565" w:rsidRPr="00392A62">
        <w:rPr>
          <w:rFonts w:cstheme="minorHAnsi"/>
        </w:rPr>
        <w:t>As they are all off the shelf components</w:t>
      </w:r>
      <w:r w:rsidR="004B291C" w:rsidRPr="00392A62">
        <w:rPr>
          <w:rFonts w:cstheme="minorHAnsi"/>
        </w:rPr>
        <w:t xml:space="preserve"> so swaps are all possible the only part which would be difficult would be the case as it will be </w:t>
      </w:r>
      <w:r w:rsidR="005157C4" w:rsidRPr="00392A62">
        <w:rPr>
          <w:rFonts w:cstheme="minorHAnsi"/>
        </w:rPr>
        <w:t>3d printed</w:t>
      </w:r>
      <w:r w:rsidR="00862EE0" w:rsidRPr="00392A62">
        <w:rPr>
          <w:rFonts w:cstheme="minorHAnsi"/>
        </w:rPr>
        <w:t>.</w:t>
      </w:r>
    </w:p>
    <w:p w14:paraId="2E303684" w14:textId="4853D955" w:rsidR="00D506A5" w:rsidRPr="00392A62" w:rsidRDefault="00D506A5" w:rsidP="00F378A8">
      <w:pPr>
        <w:rPr>
          <w:rFonts w:cstheme="minorHAnsi"/>
        </w:rPr>
      </w:pPr>
      <w:r w:rsidRPr="00392A62">
        <w:rPr>
          <w:rFonts w:cstheme="minorHAnsi"/>
        </w:rPr>
        <w:tab/>
      </w:r>
      <w:r w:rsidR="00152CAE" w:rsidRPr="00392A62">
        <w:rPr>
          <w:rFonts w:cstheme="minorHAnsi"/>
        </w:rPr>
        <w:t xml:space="preserve">The chance of hacking would be very low </w:t>
      </w:r>
      <w:r w:rsidR="00AF5577" w:rsidRPr="00392A62">
        <w:rPr>
          <w:rFonts w:cstheme="minorHAnsi"/>
        </w:rPr>
        <w:t xml:space="preserve">as we have a </w:t>
      </w:r>
      <w:r w:rsidR="006A17A5" w:rsidRPr="00392A62">
        <w:rPr>
          <w:rFonts w:cstheme="minorHAnsi"/>
        </w:rPr>
        <w:t xml:space="preserve">computer networks and cyber </w:t>
      </w:r>
      <w:r w:rsidR="007A163D" w:rsidRPr="00392A62">
        <w:rPr>
          <w:rFonts w:cstheme="minorHAnsi"/>
        </w:rPr>
        <w:t>security</w:t>
      </w:r>
      <w:r w:rsidR="006A17A5" w:rsidRPr="00392A62">
        <w:rPr>
          <w:rFonts w:cstheme="minorHAnsi"/>
        </w:rPr>
        <w:t xml:space="preserve"> </w:t>
      </w:r>
      <w:r w:rsidR="009C0674" w:rsidRPr="00392A62">
        <w:rPr>
          <w:rFonts w:cstheme="minorHAnsi"/>
        </w:rPr>
        <w:t xml:space="preserve">student this </w:t>
      </w:r>
      <w:r w:rsidR="00191E26" w:rsidRPr="00392A62">
        <w:rPr>
          <w:rFonts w:cstheme="minorHAnsi"/>
        </w:rPr>
        <w:t xml:space="preserve">limits the chance of the device being compromised </w:t>
      </w:r>
      <w:r w:rsidR="00C465B4" w:rsidRPr="00392A62">
        <w:rPr>
          <w:rFonts w:cstheme="minorHAnsi"/>
        </w:rPr>
        <w:t xml:space="preserve"> </w:t>
      </w:r>
      <w:r w:rsidR="00897865" w:rsidRPr="00392A62">
        <w:rPr>
          <w:rFonts w:cstheme="minorHAnsi"/>
        </w:rPr>
        <w:t xml:space="preserve">by having </w:t>
      </w:r>
      <w:r w:rsidR="00BA5F19" w:rsidRPr="00392A62">
        <w:rPr>
          <w:rFonts w:cstheme="minorHAnsi"/>
        </w:rPr>
        <w:t>a team member that can use the tactics a hacker would use to test security of the device</w:t>
      </w:r>
      <w:r w:rsidR="00177B08" w:rsidRPr="00392A62">
        <w:rPr>
          <w:rFonts w:cstheme="minorHAnsi"/>
        </w:rPr>
        <w:t>.</w:t>
      </w:r>
    </w:p>
    <w:p w14:paraId="0F1D8BD6" w14:textId="77777777" w:rsidR="0074141E" w:rsidRPr="00392A62" w:rsidRDefault="0074141E" w:rsidP="00F378A8">
      <w:pPr>
        <w:rPr>
          <w:rFonts w:cstheme="minorHAnsi"/>
        </w:rPr>
      </w:pPr>
    </w:p>
    <w:p w14:paraId="14D9DECD" w14:textId="31A012A0" w:rsidR="00DD4963" w:rsidRPr="00392A62" w:rsidRDefault="00501F03" w:rsidP="00DD4963">
      <w:pPr>
        <w:pStyle w:val="Heading1"/>
        <w:rPr>
          <w:rFonts w:asciiTheme="minorHAnsi" w:hAnsiTheme="minorHAnsi" w:cstheme="minorHAnsi"/>
        </w:rPr>
      </w:pPr>
      <w:bookmarkStart w:id="2" w:name="_Toc27670601"/>
      <w:r w:rsidRPr="00392A62">
        <w:rPr>
          <w:rFonts w:asciiTheme="minorHAnsi" w:hAnsiTheme="minorHAnsi" w:cstheme="minorHAnsi"/>
        </w:rPr>
        <w:t>Sustainability</w:t>
      </w:r>
      <w:bookmarkEnd w:id="2"/>
      <w:r w:rsidRPr="00392A62">
        <w:rPr>
          <w:rFonts w:asciiTheme="minorHAnsi" w:hAnsiTheme="minorHAnsi" w:cstheme="minorHAnsi"/>
        </w:rPr>
        <w:t xml:space="preserve"> </w:t>
      </w:r>
    </w:p>
    <w:p w14:paraId="64F75A24" w14:textId="5A44CE9F" w:rsidR="00FB595C" w:rsidRPr="00392A62" w:rsidRDefault="005307D6" w:rsidP="00FB595C">
      <w:pPr>
        <w:pStyle w:val="Heading2"/>
        <w:rPr>
          <w:rFonts w:asciiTheme="minorHAnsi" w:hAnsiTheme="minorHAnsi" w:cstheme="minorHAnsi"/>
        </w:rPr>
      </w:pPr>
      <w:bookmarkStart w:id="3" w:name="_Toc27670602"/>
      <w:r w:rsidRPr="00392A62">
        <w:rPr>
          <w:rFonts w:asciiTheme="minorHAnsi" w:hAnsiTheme="minorHAnsi" w:cstheme="minorHAnsi"/>
        </w:rPr>
        <w:t>First order sustainability</w:t>
      </w:r>
      <w:bookmarkEnd w:id="3"/>
      <w:r w:rsidRPr="00392A62">
        <w:rPr>
          <w:rFonts w:asciiTheme="minorHAnsi" w:hAnsiTheme="minorHAnsi" w:cstheme="minorHAnsi"/>
        </w:rPr>
        <w:t xml:space="preserve"> </w:t>
      </w:r>
    </w:p>
    <w:p w14:paraId="76A7474E" w14:textId="71781DA3" w:rsidR="00690013" w:rsidRPr="00392A62" w:rsidRDefault="00D04E0C" w:rsidP="00712DF4">
      <w:pPr>
        <w:rPr>
          <w:rFonts w:cstheme="minorHAnsi"/>
          <w:noProof/>
        </w:rPr>
      </w:pPr>
      <w:r w:rsidRPr="00392A62">
        <w:rPr>
          <w:rFonts w:cstheme="minorHAnsi"/>
        </w:rPr>
        <w:t>This project will</w:t>
      </w:r>
      <w:r w:rsidR="00A51453" w:rsidRPr="00392A62">
        <w:rPr>
          <w:rFonts w:cstheme="minorHAnsi"/>
        </w:rPr>
        <w:t xml:space="preserve"> have several issues with </w:t>
      </w:r>
      <w:r w:rsidR="0039515F" w:rsidRPr="00392A62">
        <w:rPr>
          <w:rFonts w:cstheme="minorHAnsi"/>
        </w:rPr>
        <w:t xml:space="preserve">sustainability </w:t>
      </w:r>
      <w:r w:rsidR="00D64DFD" w:rsidRPr="00392A62">
        <w:rPr>
          <w:rFonts w:cstheme="minorHAnsi"/>
        </w:rPr>
        <w:t xml:space="preserve">at </w:t>
      </w:r>
      <w:r w:rsidR="004B1294" w:rsidRPr="00392A62">
        <w:rPr>
          <w:rFonts w:cstheme="minorHAnsi"/>
        </w:rPr>
        <w:t>first,</w:t>
      </w:r>
      <w:r w:rsidR="00E32220" w:rsidRPr="00392A62">
        <w:rPr>
          <w:rFonts w:cstheme="minorHAnsi"/>
        </w:rPr>
        <w:t xml:space="preserve"> but I believe that the </w:t>
      </w:r>
      <w:r w:rsidR="00D64DFD" w:rsidRPr="00392A62">
        <w:rPr>
          <w:rFonts w:cstheme="minorHAnsi"/>
        </w:rPr>
        <w:t xml:space="preserve">benefits will </w:t>
      </w:r>
      <w:r w:rsidR="00FB2503" w:rsidRPr="00392A62">
        <w:rPr>
          <w:rFonts w:cstheme="minorHAnsi"/>
        </w:rPr>
        <w:t>outweigh</w:t>
      </w:r>
      <w:r w:rsidR="00D64DFD" w:rsidRPr="00392A62">
        <w:rPr>
          <w:rFonts w:cstheme="minorHAnsi"/>
        </w:rPr>
        <w:t xml:space="preserve"> the cons I </w:t>
      </w:r>
      <w:r w:rsidR="00712DF4" w:rsidRPr="00392A62">
        <w:rPr>
          <w:rFonts w:cstheme="minorHAnsi"/>
        </w:rPr>
        <w:t>believe</w:t>
      </w:r>
      <w:r w:rsidR="00D64DFD" w:rsidRPr="00392A62">
        <w:rPr>
          <w:rFonts w:cstheme="minorHAnsi"/>
        </w:rPr>
        <w:t xml:space="preserve"> this because </w:t>
      </w:r>
      <w:r w:rsidR="00712DF4" w:rsidRPr="00392A62">
        <w:rPr>
          <w:rFonts w:cstheme="minorHAnsi"/>
        </w:rPr>
        <w:t xml:space="preserve">the average </w:t>
      </w:r>
      <w:r w:rsidR="00D70FD1" w:rsidRPr="00392A62">
        <w:rPr>
          <w:rFonts w:cstheme="minorHAnsi"/>
        </w:rPr>
        <w:t>HDD</w:t>
      </w:r>
      <w:r w:rsidR="00712DF4" w:rsidRPr="00392A62">
        <w:rPr>
          <w:rFonts w:cstheme="minorHAnsi"/>
        </w:rPr>
        <w:t xml:space="preserve"> and memory stick lasts only 4 years </w:t>
      </w:r>
      <w:r w:rsidR="0012237C" w:rsidRPr="00392A62">
        <w:rPr>
          <w:rFonts w:cstheme="minorHAnsi"/>
        </w:rPr>
        <w:t>[13]</w:t>
      </w:r>
      <w:r w:rsidR="00E212B8" w:rsidRPr="00392A62">
        <w:rPr>
          <w:rFonts w:cstheme="minorHAnsi"/>
        </w:rPr>
        <w:t xml:space="preserve"> </w:t>
      </w:r>
      <w:r w:rsidR="00712DF4" w:rsidRPr="00392A62">
        <w:rPr>
          <w:rFonts w:cstheme="minorHAnsi"/>
        </w:rPr>
        <w:t>and sometimes even less if lost</w:t>
      </w:r>
      <w:r w:rsidR="003212C3" w:rsidRPr="00392A62">
        <w:rPr>
          <w:rFonts w:cstheme="minorHAnsi"/>
        </w:rPr>
        <w:t>. T</w:t>
      </w:r>
      <w:r w:rsidR="00712DF4" w:rsidRPr="00392A62">
        <w:rPr>
          <w:rFonts w:cstheme="minorHAnsi"/>
        </w:rPr>
        <w:t>his</w:t>
      </w:r>
      <w:r w:rsidR="003212C3" w:rsidRPr="00392A62">
        <w:rPr>
          <w:rFonts w:cstheme="minorHAnsi"/>
        </w:rPr>
        <w:t xml:space="preserve"> is clearly an e-waste problem our device tackles this issue as it limits the use of memory sticks and also </w:t>
      </w:r>
      <w:r w:rsidR="00EC2F36" w:rsidRPr="00392A62">
        <w:rPr>
          <w:rFonts w:cstheme="minorHAnsi"/>
        </w:rPr>
        <w:t>makes people less likely to buy them as th</w:t>
      </w:r>
      <w:r w:rsidR="00D479B8" w:rsidRPr="00392A62">
        <w:rPr>
          <w:rFonts w:cstheme="minorHAnsi"/>
        </w:rPr>
        <w:t xml:space="preserve">e device does the same and automatically </w:t>
      </w:r>
      <w:r w:rsidR="00566CD5" w:rsidRPr="00392A62">
        <w:rPr>
          <w:rFonts w:cstheme="minorHAnsi"/>
        </w:rPr>
        <w:t xml:space="preserve">backs up to the cloud so the user is also even less likely to need more than </w:t>
      </w:r>
      <w:r w:rsidR="00566CD5" w:rsidRPr="00392A62">
        <w:rPr>
          <w:rFonts w:cstheme="minorHAnsi"/>
        </w:rPr>
        <w:lastRenderedPageBreak/>
        <w:t xml:space="preserve">one memory stick for </w:t>
      </w:r>
      <w:r w:rsidR="002A0A55" w:rsidRPr="00392A62">
        <w:rPr>
          <w:rFonts w:cstheme="minorHAnsi"/>
        </w:rPr>
        <w:t xml:space="preserve">backups. This effect will lower the global problem in the world which is e-waste as </w:t>
      </w:r>
      <w:proofErr w:type="gramStart"/>
      <w:r w:rsidR="002A0A55" w:rsidRPr="00392A62">
        <w:rPr>
          <w:rFonts w:cstheme="minorHAnsi"/>
        </w:rPr>
        <w:t>the majority of</w:t>
      </w:r>
      <w:proofErr w:type="gramEnd"/>
      <w:r w:rsidR="002A0A55" w:rsidRPr="00392A62">
        <w:rPr>
          <w:rFonts w:cstheme="minorHAnsi"/>
        </w:rPr>
        <w:t xml:space="preserve"> </w:t>
      </w:r>
      <w:r w:rsidR="00CD6E86" w:rsidRPr="00392A62">
        <w:rPr>
          <w:rFonts w:cstheme="minorHAnsi"/>
        </w:rPr>
        <w:t>electronic devices</w:t>
      </w:r>
      <w:r w:rsidR="005B5D18" w:rsidRPr="00392A62">
        <w:rPr>
          <w:rFonts w:cstheme="minorHAnsi"/>
        </w:rPr>
        <w:t xml:space="preserve"> </w:t>
      </w:r>
      <w:r w:rsidR="00300664" w:rsidRPr="00392A62">
        <w:rPr>
          <w:rFonts w:cstheme="minorHAnsi"/>
        </w:rPr>
        <w:t xml:space="preserve">end up in third world countries </w:t>
      </w:r>
      <w:r w:rsidR="00960399" w:rsidRPr="00392A62">
        <w:rPr>
          <w:rFonts w:cstheme="minorHAnsi"/>
        </w:rPr>
        <w:t xml:space="preserve">where there </w:t>
      </w:r>
      <w:r w:rsidR="00590115" w:rsidRPr="00392A62">
        <w:rPr>
          <w:rFonts w:cstheme="minorHAnsi"/>
        </w:rPr>
        <w:t>are</w:t>
      </w:r>
      <w:r w:rsidR="00960399" w:rsidRPr="00392A62">
        <w:rPr>
          <w:rFonts w:cstheme="minorHAnsi"/>
        </w:rPr>
        <w:t xml:space="preserve"> little</w:t>
      </w:r>
      <w:r w:rsidR="00193E46" w:rsidRPr="00392A62">
        <w:rPr>
          <w:rFonts w:cstheme="minorHAnsi"/>
        </w:rPr>
        <w:t xml:space="preserve"> workforce laws.</w:t>
      </w:r>
      <w:r w:rsidR="00875287" w:rsidRPr="00392A62">
        <w:rPr>
          <w:rFonts w:cstheme="minorHAnsi"/>
          <w:color w:val="000000"/>
        </w:rPr>
        <w:t xml:space="preserve"> </w:t>
      </w:r>
      <w:r w:rsidR="00295E7E" w:rsidRPr="00392A62">
        <w:rPr>
          <w:rStyle w:val="selectable"/>
          <w:rFonts w:cstheme="minorHAnsi"/>
          <w:color w:val="000000"/>
        </w:rPr>
        <w:t>[2]</w:t>
      </w:r>
      <w:r w:rsidR="00401AC9" w:rsidRPr="00392A62">
        <w:rPr>
          <w:rStyle w:val="selectable"/>
          <w:rFonts w:cstheme="minorHAnsi"/>
          <w:color w:val="000000"/>
        </w:rPr>
        <w:t xml:space="preserve"> Workers in </w:t>
      </w:r>
      <w:r w:rsidR="00590115" w:rsidRPr="00392A62">
        <w:rPr>
          <w:rStyle w:val="selectable"/>
          <w:rFonts w:cstheme="minorHAnsi"/>
          <w:color w:val="000000"/>
        </w:rPr>
        <w:t>these areas</w:t>
      </w:r>
      <w:r w:rsidR="00401AC9" w:rsidRPr="00392A62">
        <w:rPr>
          <w:rStyle w:val="selectable"/>
          <w:rFonts w:cstheme="minorHAnsi"/>
          <w:color w:val="000000"/>
        </w:rPr>
        <w:t xml:space="preserve"> </w:t>
      </w:r>
      <w:r w:rsidR="005042A2" w:rsidRPr="00392A62">
        <w:rPr>
          <w:rStyle w:val="selectable"/>
          <w:rFonts w:cstheme="minorHAnsi"/>
          <w:color w:val="000000"/>
        </w:rPr>
        <w:t xml:space="preserve">often melt down the </w:t>
      </w:r>
      <w:r w:rsidR="00B57829" w:rsidRPr="00392A62">
        <w:rPr>
          <w:rStyle w:val="selectable"/>
          <w:rFonts w:cstheme="minorHAnsi"/>
          <w:color w:val="000000"/>
        </w:rPr>
        <w:t>PCB</w:t>
      </w:r>
      <w:r w:rsidR="00590115" w:rsidRPr="00392A62">
        <w:rPr>
          <w:rStyle w:val="selectable"/>
          <w:rFonts w:cstheme="minorHAnsi"/>
          <w:color w:val="000000"/>
        </w:rPr>
        <w:t>S’</w:t>
      </w:r>
      <w:r w:rsidR="005042A2" w:rsidRPr="00392A62">
        <w:rPr>
          <w:rStyle w:val="selectable"/>
          <w:rFonts w:cstheme="minorHAnsi"/>
          <w:color w:val="000000"/>
        </w:rPr>
        <w:t xml:space="preserve"> in open fires </w:t>
      </w:r>
      <w:r w:rsidR="001072F7" w:rsidRPr="00392A62">
        <w:rPr>
          <w:rStyle w:val="selectable"/>
          <w:rFonts w:cstheme="minorHAnsi"/>
          <w:color w:val="000000"/>
        </w:rPr>
        <w:t xml:space="preserve">to reclaim </w:t>
      </w:r>
      <w:r w:rsidR="00731544" w:rsidRPr="00392A62">
        <w:rPr>
          <w:rStyle w:val="selectable"/>
          <w:rFonts w:cstheme="minorHAnsi"/>
          <w:color w:val="000000"/>
        </w:rPr>
        <w:t xml:space="preserve">gold and other precious </w:t>
      </w:r>
      <w:r w:rsidR="00C10C40" w:rsidRPr="00392A62">
        <w:rPr>
          <w:rStyle w:val="selectable"/>
          <w:rFonts w:cstheme="minorHAnsi"/>
          <w:color w:val="000000"/>
        </w:rPr>
        <w:t>materials</w:t>
      </w:r>
      <w:r w:rsidR="00186CBD" w:rsidRPr="00392A62">
        <w:rPr>
          <w:rStyle w:val="selectable"/>
          <w:rFonts w:cstheme="minorHAnsi"/>
          <w:color w:val="000000"/>
        </w:rPr>
        <w:t xml:space="preserve">. This cause hazardous materials </w:t>
      </w:r>
      <w:r w:rsidR="002A4107" w:rsidRPr="00392A62">
        <w:rPr>
          <w:rStyle w:val="selectable"/>
          <w:rFonts w:cstheme="minorHAnsi"/>
          <w:color w:val="000000"/>
        </w:rPr>
        <w:t xml:space="preserve">such as lead </w:t>
      </w:r>
      <w:r w:rsidR="00407D2B" w:rsidRPr="00392A62">
        <w:rPr>
          <w:rStyle w:val="selectable"/>
          <w:rFonts w:cstheme="minorHAnsi"/>
          <w:color w:val="000000"/>
        </w:rPr>
        <w:t xml:space="preserve">fumes and </w:t>
      </w:r>
      <w:r w:rsidR="0044151C" w:rsidRPr="00392A62">
        <w:rPr>
          <w:rStyle w:val="selectable"/>
          <w:rFonts w:cstheme="minorHAnsi"/>
          <w:color w:val="000000"/>
        </w:rPr>
        <w:t xml:space="preserve">other fumes that </w:t>
      </w:r>
      <w:r w:rsidR="00B72CA8" w:rsidRPr="00392A62">
        <w:rPr>
          <w:rStyle w:val="selectable"/>
          <w:rFonts w:cstheme="minorHAnsi"/>
          <w:color w:val="000000"/>
        </w:rPr>
        <w:t xml:space="preserve">cause </w:t>
      </w:r>
      <w:r w:rsidR="00B53702" w:rsidRPr="00392A62">
        <w:rPr>
          <w:rStyle w:val="selectable"/>
          <w:rFonts w:cstheme="minorHAnsi"/>
          <w:color w:val="000000"/>
        </w:rPr>
        <w:t>environmental</w:t>
      </w:r>
      <w:r w:rsidR="002E25C5" w:rsidRPr="00392A62">
        <w:rPr>
          <w:rStyle w:val="selectable"/>
          <w:rFonts w:cstheme="minorHAnsi"/>
          <w:color w:val="000000"/>
        </w:rPr>
        <w:t xml:space="preserve"> issues</w:t>
      </w:r>
      <w:r w:rsidR="00BB7B9B" w:rsidRPr="00392A62">
        <w:rPr>
          <w:rStyle w:val="selectable"/>
          <w:rFonts w:cstheme="minorHAnsi"/>
          <w:color w:val="000000"/>
        </w:rPr>
        <w:t xml:space="preserve"> such as the greenhouse effect</w:t>
      </w:r>
      <w:r w:rsidR="00BD5D16" w:rsidRPr="00392A62">
        <w:rPr>
          <w:rStyle w:val="selectable"/>
          <w:rFonts w:cstheme="minorHAnsi"/>
          <w:color w:val="000000"/>
        </w:rPr>
        <w:t>.</w:t>
      </w:r>
    </w:p>
    <w:p w14:paraId="79FD246E" w14:textId="0CD9FCC5" w:rsidR="00F41B34" w:rsidRPr="00392A62" w:rsidRDefault="008D553F" w:rsidP="00712DF4">
      <w:pPr>
        <w:rPr>
          <w:rFonts w:cstheme="minorHAnsi"/>
        </w:rPr>
      </w:pPr>
      <w:r w:rsidRPr="00392A62">
        <w:rPr>
          <w:rFonts w:cstheme="minorHAnsi"/>
          <w:noProof/>
        </w:rPr>
        <w:drawing>
          <wp:inline distT="0" distB="0" distL="0" distR="0" wp14:anchorId="21C2D168" wp14:editId="1FCF386F">
            <wp:extent cx="5731510" cy="2978785"/>
            <wp:effectExtent l="0" t="0" r="2540" b="0"/>
            <wp:docPr id="2" name="Picture 2" descr="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apture.PNG"/>
                    <pic:cNvPicPr/>
                  </pic:nvPicPr>
                  <pic:blipFill>
                    <a:blip r:embed="rId8">
                      <a:extLst>
                        <a:ext uri="{28A0092B-C50C-407E-A947-70E740481C1C}">
                          <a14:useLocalDpi xmlns:a14="http://schemas.microsoft.com/office/drawing/2010/main" val="0"/>
                        </a:ext>
                      </a:extLst>
                    </a:blip>
                    <a:stretch>
                      <a:fillRect/>
                    </a:stretch>
                  </pic:blipFill>
                  <pic:spPr>
                    <a:xfrm>
                      <a:off x="0" y="0"/>
                      <a:ext cx="5731510" cy="2978785"/>
                    </a:xfrm>
                    <a:prstGeom prst="rect">
                      <a:avLst/>
                    </a:prstGeom>
                  </pic:spPr>
                </pic:pic>
              </a:graphicData>
            </a:graphic>
          </wp:inline>
        </w:drawing>
      </w:r>
    </w:p>
    <w:p w14:paraId="0E518771" w14:textId="0A6800A9" w:rsidR="00712DF4" w:rsidRPr="00392A62" w:rsidRDefault="00C057A2" w:rsidP="00712DF4">
      <w:pPr>
        <w:rPr>
          <w:rFonts w:cstheme="minorHAnsi"/>
        </w:rPr>
      </w:pPr>
      <w:r w:rsidRPr="00392A62">
        <w:rPr>
          <w:rFonts w:cstheme="minorHAnsi"/>
        </w:rPr>
        <w:t>[3]</w:t>
      </w:r>
    </w:p>
    <w:p w14:paraId="03FAB612" w14:textId="743500DE" w:rsidR="00712DF4" w:rsidRPr="00392A62" w:rsidRDefault="008E2ED9" w:rsidP="00712DF4">
      <w:pPr>
        <w:rPr>
          <w:rFonts w:cstheme="minorHAnsi"/>
        </w:rPr>
      </w:pPr>
      <w:r w:rsidRPr="00392A62">
        <w:rPr>
          <w:rFonts w:cstheme="minorHAnsi"/>
        </w:rPr>
        <w:t>The above pict</w:t>
      </w:r>
      <w:r w:rsidR="00D40BCC" w:rsidRPr="00392A62">
        <w:rPr>
          <w:rFonts w:cstheme="minorHAnsi"/>
        </w:rPr>
        <w:t xml:space="preserve">ure </w:t>
      </w:r>
      <w:r w:rsidR="00AC1AEA" w:rsidRPr="00392A62">
        <w:rPr>
          <w:rFonts w:cstheme="minorHAnsi"/>
        </w:rPr>
        <w:t xml:space="preserve">shows the amount </w:t>
      </w:r>
      <w:r w:rsidR="00855AB1" w:rsidRPr="00392A62">
        <w:rPr>
          <w:rFonts w:cstheme="minorHAnsi"/>
        </w:rPr>
        <w:t xml:space="preserve">of hard drives sold in Germany alone </w:t>
      </w:r>
      <w:r w:rsidR="00BA6624" w:rsidRPr="00392A62">
        <w:rPr>
          <w:rFonts w:cstheme="minorHAnsi"/>
        </w:rPr>
        <w:t xml:space="preserve">this shows the market for </w:t>
      </w:r>
      <w:r w:rsidR="00775DF1" w:rsidRPr="00392A62">
        <w:rPr>
          <w:rFonts w:cstheme="minorHAnsi"/>
        </w:rPr>
        <w:t>portable data storage</w:t>
      </w:r>
      <w:r w:rsidR="00B658A7" w:rsidRPr="00392A62">
        <w:rPr>
          <w:rFonts w:cstheme="minorHAnsi"/>
        </w:rPr>
        <w:t>.</w:t>
      </w:r>
      <w:r w:rsidR="006757D1" w:rsidRPr="00392A62">
        <w:rPr>
          <w:rFonts w:cstheme="minorHAnsi"/>
        </w:rPr>
        <w:t xml:space="preserve"> </w:t>
      </w:r>
    </w:p>
    <w:p w14:paraId="306F284E" w14:textId="219AA0DD" w:rsidR="00340697" w:rsidRPr="00392A62" w:rsidRDefault="00340697" w:rsidP="00712DF4">
      <w:pPr>
        <w:rPr>
          <w:rFonts w:cstheme="minorHAnsi"/>
        </w:rPr>
      </w:pPr>
      <w:r w:rsidRPr="00392A62">
        <w:rPr>
          <w:rFonts w:cstheme="minorHAnsi"/>
          <w:noProof/>
        </w:rPr>
        <w:lastRenderedPageBreak/>
        <w:drawing>
          <wp:inline distT="0" distB="0" distL="0" distR="0" wp14:anchorId="441A0D7C" wp14:editId="15C8FB7A">
            <wp:extent cx="5731510" cy="4115435"/>
            <wp:effectExtent l="0" t="0" r="2540" b="0"/>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he-number-of-users-for-top-cloud-storage-providers..png"/>
                    <pic:cNvPicPr/>
                  </pic:nvPicPr>
                  <pic:blipFill>
                    <a:blip r:embed="rId9">
                      <a:extLst>
                        <a:ext uri="{28A0092B-C50C-407E-A947-70E740481C1C}">
                          <a14:useLocalDpi xmlns:a14="http://schemas.microsoft.com/office/drawing/2010/main" val="0"/>
                        </a:ext>
                      </a:extLst>
                    </a:blip>
                    <a:stretch>
                      <a:fillRect/>
                    </a:stretch>
                  </pic:blipFill>
                  <pic:spPr>
                    <a:xfrm>
                      <a:off x="0" y="0"/>
                      <a:ext cx="5731510" cy="4115435"/>
                    </a:xfrm>
                    <a:prstGeom prst="rect">
                      <a:avLst/>
                    </a:prstGeom>
                  </pic:spPr>
                </pic:pic>
              </a:graphicData>
            </a:graphic>
          </wp:inline>
        </w:drawing>
      </w:r>
    </w:p>
    <w:p w14:paraId="3AF1FFC6" w14:textId="68384722" w:rsidR="00712DF4" w:rsidRPr="00392A62" w:rsidRDefault="00AD3416" w:rsidP="00712DF4">
      <w:pPr>
        <w:rPr>
          <w:rFonts w:cstheme="minorHAnsi"/>
        </w:rPr>
      </w:pPr>
      <w:r w:rsidRPr="00392A62">
        <w:rPr>
          <w:rFonts w:cstheme="minorHAnsi"/>
        </w:rPr>
        <w:t>[6]</w:t>
      </w:r>
    </w:p>
    <w:p w14:paraId="3E3F82E0" w14:textId="77777777" w:rsidR="00862327" w:rsidRPr="00392A62" w:rsidRDefault="00A108B5" w:rsidP="00712DF4">
      <w:pPr>
        <w:rPr>
          <w:rFonts w:cstheme="minorHAnsi"/>
        </w:rPr>
      </w:pPr>
      <w:r w:rsidRPr="00392A62">
        <w:rPr>
          <w:rFonts w:cstheme="minorHAnsi"/>
        </w:rPr>
        <w:t xml:space="preserve">The above </w:t>
      </w:r>
      <w:r w:rsidR="00D66688" w:rsidRPr="00392A62">
        <w:rPr>
          <w:rFonts w:cstheme="minorHAnsi"/>
        </w:rPr>
        <w:t>picture</w:t>
      </w:r>
      <w:r w:rsidRPr="00392A62">
        <w:rPr>
          <w:rFonts w:cstheme="minorHAnsi"/>
        </w:rPr>
        <w:t xml:space="preserve"> is the to</w:t>
      </w:r>
      <w:r w:rsidR="00D66688" w:rsidRPr="00392A62">
        <w:rPr>
          <w:rFonts w:cstheme="minorHAnsi"/>
        </w:rPr>
        <w:t xml:space="preserve">tal in billions </w:t>
      </w:r>
      <w:r w:rsidR="00E86C7A" w:rsidRPr="00392A62">
        <w:rPr>
          <w:rFonts w:cstheme="minorHAnsi"/>
        </w:rPr>
        <w:t>for user for the top four cloud storage platforms</w:t>
      </w:r>
      <w:r w:rsidR="00862327" w:rsidRPr="00392A62">
        <w:rPr>
          <w:rFonts w:cstheme="minorHAnsi"/>
        </w:rPr>
        <w:t>.</w:t>
      </w:r>
    </w:p>
    <w:p w14:paraId="2698732D" w14:textId="5994DDFA" w:rsidR="00A108B5" w:rsidRPr="00392A62" w:rsidRDefault="0020284C" w:rsidP="00712DF4">
      <w:pPr>
        <w:rPr>
          <w:rFonts w:cstheme="minorHAnsi"/>
        </w:rPr>
      </w:pPr>
      <w:r w:rsidRPr="00392A62">
        <w:rPr>
          <w:rFonts w:cstheme="minorHAnsi"/>
        </w:rPr>
        <w:tab/>
        <w:t xml:space="preserve"> I believe</w:t>
      </w:r>
      <w:r w:rsidR="00502D37" w:rsidRPr="00392A62">
        <w:rPr>
          <w:rFonts w:cstheme="minorHAnsi"/>
        </w:rPr>
        <w:t xml:space="preserve"> the device</w:t>
      </w:r>
      <w:r w:rsidRPr="00392A62">
        <w:rPr>
          <w:rFonts w:cstheme="minorHAnsi"/>
        </w:rPr>
        <w:t xml:space="preserve"> will lower emissions </w:t>
      </w:r>
      <w:r w:rsidR="009821B8" w:rsidRPr="00392A62">
        <w:rPr>
          <w:rFonts w:cstheme="minorHAnsi"/>
        </w:rPr>
        <w:t xml:space="preserve">from the </w:t>
      </w:r>
      <w:r w:rsidR="007E349D" w:rsidRPr="00392A62">
        <w:rPr>
          <w:rFonts w:cstheme="minorHAnsi"/>
        </w:rPr>
        <w:t>factory’s</w:t>
      </w:r>
      <w:r w:rsidR="009821B8" w:rsidRPr="00392A62">
        <w:rPr>
          <w:rFonts w:cstheme="minorHAnsi"/>
        </w:rPr>
        <w:t xml:space="preserve"> that </w:t>
      </w:r>
      <w:r w:rsidR="007E349D" w:rsidRPr="00392A62">
        <w:rPr>
          <w:rFonts w:cstheme="minorHAnsi"/>
        </w:rPr>
        <w:t>produce</w:t>
      </w:r>
      <w:r w:rsidR="009821B8" w:rsidRPr="00392A62">
        <w:rPr>
          <w:rFonts w:cstheme="minorHAnsi"/>
        </w:rPr>
        <w:t xml:space="preserve"> the memory sticks due to the amount made</w:t>
      </w:r>
      <w:r w:rsidR="00855306" w:rsidRPr="00392A62">
        <w:rPr>
          <w:rFonts w:cstheme="minorHAnsi"/>
        </w:rPr>
        <w:t>,</w:t>
      </w:r>
      <w:r w:rsidR="009821B8" w:rsidRPr="00392A62">
        <w:rPr>
          <w:rFonts w:cstheme="minorHAnsi"/>
        </w:rPr>
        <w:t xml:space="preserve"> for example you can </w:t>
      </w:r>
      <w:r w:rsidR="007E349D" w:rsidRPr="00392A62">
        <w:rPr>
          <w:rFonts w:cstheme="minorHAnsi"/>
        </w:rPr>
        <w:t>literally</w:t>
      </w:r>
      <w:r w:rsidR="009821B8" w:rsidRPr="00392A62">
        <w:rPr>
          <w:rFonts w:cstheme="minorHAnsi"/>
        </w:rPr>
        <w:t xml:space="preserve"> buy a memory stick for </w:t>
      </w:r>
      <w:r w:rsidR="00CA569F" w:rsidRPr="00392A62">
        <w:rPr>
          <w:rFonts w:cstheme="minorHAnsi"/>
        </w:rPr>
        <w:t xml:space="preserve">a </w:t>
      </w:r>
      <w:r w:rsidR="009821B8" w:rsidRPr="00392A62">
        <w:rPr>
          <w:rFonts w:cstheme="minorHAnsi"/>
        </w:rPr>
        <w:t>pound online</w:t>
      </w:r>
      <w:r w:rsidR="00CA569F" w:rsidRPr="00392A62">
        <w:rPr>
          <w:rFonts w:cstheme="minorHAnsi"/>
        </w:rPr>
        <w:t xml:space="preserve"> these make them very accessible and use plastic for the frames this adds to the ever growing plastic problem</w:t>
      </w:r>
      <w:r w:rsidR="00A10E96" w:rsidRPr="00392A62">
        <w:rPr>
          <w:rFonts w:cstheme="minorHAnsi"/>
        </w:rPr>
        <w:t>.</w:t>
      </w:r>
      <w:r w:rsidR="00E258ED" w:rsidRPr="00392A62">
        <w:rPr>
          <w:rFonts w:cstheme="minorHAnsi"/>
        </w:rPr>
        <w:t>[4]</w:t>
      </w:r>
      <w:r w:rsidR="00E86C7A" w:rsidRPr="00392A62">
        <w:rPr>
          <w:rFonts w:cstheme="minorHAnsi"/>
        </w:rPr>
        <w:t xml:space="preserve"> </w:t>
      </w:r>
    </w:p>
    <w:p w14:paraId="22C9503C" w14:textId="3E147382" w:rsidR="00BE6B13" w:rsidRPr="00392A62" w:rsidRDefault="00616F9E" w:rsidP="00BE6B13">
      <w:pPr>
        <w:pStyle w:val="Heading2"/>
        <w:rPr>
          <w:rFonts w:asciiTheme="minorHAnsi" w:hAnsiTheme="minorHAnsi" w:cstheme="minorHAnsi"/>
        </w:rPr>
      </w:pPr>
      <w:bookmarkStart w:id="4" w:name="_Toc27670603"/>
      <w:r w:rsidRPr="00392A62">
        <w:rPr>
          <w:rFonts w:asciiTheme="minorHAnsi" w:hAnsiTheme="minorHAnsi" w:cstheme="minorHAnsi"/>
        </w:rPr>
        <w:t xml:space="preserve">Second order </w:t>
      </w:r>
      <w:r w:rsidR="00FB595C" w:rsidRPr="00392A62">
        <w:rPr>
          <w:rFonts w:asciiTheme="minorHAnsi" w:hAnsiTheme="minorHAnsi" w:cstheme="minorHAnsi"/>
        </w:rPr>
        <w:t>sustainability</w:t>
      </w:r>
      <w:bookmarkEnd w:id="4"/>
      <w:r w:rsidR="00FB595C" w:rsidRPr="00392A62">
        <w:rPr>
          <w:rFonts w:asciiTheme="minorHAnsi" w:hAnsiTheme="minorHAnsi" w:cstheme="minorHAnsi"/>
        </w:rPr>
        <w:t xml:space="preserve"> </w:t>
      </w:r>
    </w:p>
    <w:p w14:paraId="3678D673" w14:textId="5E8DEC9F" w:rsidR="002F2ADE" w:rsidRPr="00392A62" w:rsidRDefault="00E53349">
      <w:pPr>
        <w:rPr>
          <w:rFonts w:cstheme="minorHAnsi"/>
        </w:rPr>
      </w:pPr>
      <w:r w:rsidRPr="00392A62">
        <w:rPr>
          <w:rFonts w:cstheme="minorHAnsi"/>
        </w:rPr>
        <w:tab/>
        <w:t>This project could potentially</w:t>
      </w:r>
      <w:r w:rsidR="008052A9" w:rsidRPr="00392A62">
        <w:rPr>
          <w:rFonts w:cstheme="minorHAnsi"/>
        </w:rPr>
        <w:t>,</w:t>
      </w:r>
      <w:r w:rsidRPr="00392A62">
        <w:rPr>
          <w:rFonts w:cstheme="minorHAnsi"/>
        </w:rPr>
        <w:t xml:space="preserve"> as a side effect</w:t>
      </w:r>
      <w:r w:rsidR="008052A9" w:rsidRPr="00392A62">
        <w:rPr>
          <w:rFonts w:cstheme="minorHAnsi"/>
        </w:rPr>
        <w:t>,</w:t>
      </w:r>
      <w:r w:rsidRPr="00392A62">
        <w:rPr>
          <w:rFonts w:cstheme="minorHAnsi"/>
        </w:rPr>
        <w:t xml:space="preserve"> reduce the amount of vehicles on the road as a user </w:t>
      </w:r>
      <w:r w:rsidR="00AC364A" w:rsidRPr="00392A62">
        <w:rPr>
          <w:rFonts w:cstheme="minorHAnsi"/>
        </w:rPr>
        <w:t xml:space="preserve">would be automatically backing up to the cloud and could work from anywhere as the manager </w:t>
      </w:r>
      <w:r w:rsidR="009B2546" w:rsidRPr="00392A62">
        <w:rPr>
          <w:rFonts w:cstheme="minorHAnsi"/>
        </w:rPr>
        <w:t xml:space="preserve">could also have access to the files via a shared </w:t>
      </w:r>
      <w:r w:rsidR="005D7224" w:rsidRPr="00392A62">
        <w:rPr>
          <w:rFonts w:cstheme="minorHAnsi"/>
        </w:rPr>
        <w:t xml:space="preserve">google drive account </w:t>
      </w:r>
      <w:r w:rsidR="00433BDD" w:rsidRPr="00392A62">
        <w:rPr>
          <w:rFonts w:cstheme="minorHAnsi"/>
        </w:rPr>
        <w:t xml:space="preserve">this solves </w:t>
      </w:r>
      <w:r w:rsidR="00F8190F" w:rsidRPr="00392A62">
        <w:rPr>
          <w:rFonts w:cstheme="minorHAnsi"/>
        </w:rPr>
        <w:t xml:space="preserve">the issues caused during </w:t>
      </w:r>
      <w:r w:rsidR="002737E4" w:rsidRPr="00392A62">
        <w:rPr>
          <w:rFonts w:cstheme="minorHAnsi"/>
        </w:rPr>
        <w:t>the</w:t>
      </w:r>
      <w:r w:rsidR="00F8190F" w:rsidRPr="00392A62">
        <w:rPr>
          <w:rFonts w:cstheme="minorHAnsi"/>
        </w:rPr>
        <w:t xml:space="preserve"> </w:t>
      </w:r>
      <w:r w:rsidR="002737E4" w:rsidRPr="00392A62">
        <w:rPr>
          <w:rFonts w:cstheme="minorHAnsi"/>
        </w:rPr>
        <w:t>production of the device</w:t>
      </w:r>
      <w:r w:rsidR="00920907" w:rsidRPr="00392A62">
        <w:rPr>
          <w:rFonts w:cstheme="minorHAnsi"/>
        </w:rPr>
        <w:t xml:space="preserve"> as it would involve less t</w:t>
      </w:r>
      <w:r w:rsidR="002F2ADE" w:rsidRPr="00392A62">
        <w:rPr>
          <w:rFonts w:cstheme="minorHAnsi"/>
        </w:rPr>
        <w:t>ravel to an office or meeting place for example.</w:t>
      </w:r>
    </w:p>
    <w:p w14:paraId="7A64E5E4" w14:textId="547421F8" w:rsidR="00816668" w:rsidRPr="00392A62" w:rsidRDefault="00816668">
      <w:pPr>
        <w:rPr>
          <w:rFonts w:cstheme="minorHAnsi"/>
        </w:rPr>
      </w:pPr>
      <w:r w:rsidRPr="00392A62">
        <w:rPr>
          <w:rFonts w:cstheme="minorHAnsi"/>
        </w:rPr>
        <w:t xml:space="preserve">The average daily driving distance </w:t>
      </w:r>
      <w:r w:rsidR="00F83457" w:rsidRPr="00392A62">
        <w:rPr>
          <w:rFonts w:cstheme="minorHAnsi"/>
        </w:rPr>
        <w:t xml:space="preserve">of the average </w:t>
      </w:r>
      <w:r w:rsidR="00231249" w:rsidRPr="00392A62">
        <w:rPr>
          <w:rFonts w:cstheme="minorHAnsi"/>
        </w:rPr>
        <w:t>driver is 29.2 miles</w:t>
      </w:r>
      <w:r w:rsidR="00747076" w:rsidRPr="00392A62">
        <w:rPr>
          <w:rFonts w:cstheme="minorHAnsi"/>
        </w:rPr>
        <w:t xml:space="preserve"> a day</w:t>
      </w:r>
      <w:r w:rsidR="00231249" w:rsidRPr="00392A62">
        <w:rPr>
          <w:rFonts w:cstheme="minorHAnsi"/>
        </w:rPr>
        <w:t xml:space="preserve"> </w:t>
      </w:r>
      <w:r w:rsidR="00105212" w:rsidRPr="00392A62">
        <w:rPr>
          <w:rFonts w:cstheme="minorHAnsi"/>
        </w:rPr>
        <w:t>even with a reduction of a mile a</w:t>
      </w:r>
      <w:r w:rsidR="00747076" w:rsidRPr="00392A62">
        <w:rPr>
          <w:rFonts w:cstheme="minorHAnsi"/>
        </w:rPr>
        <w:t xml:space="preserve"> </w:t>
      </w:r>
      <w:proofErr w:type="gramStart"/>
      <w:r w:rsidR="00747076" w:rsidRPr="00392A62">
        <w:rPr>
          <w:rFonts w:cstheme="minorHAnsi"/>
        </w:rPr>
        <w:t>day</w:t>
      </w:r>
      <w:r w:rsidR="006D18C6" w:rsidRPr="00392A62">
        <w:rPr>
          <w:rFonts w:cstheme="minorHAnsi"/>
          <w:color w:val="000000"/>
          <w:sz w:val="20"/>
          <w:szCs w:val="20"/>
          <w:shd w:val="clear" w:color="auto" w:fill="FFFFFF"/>
        </w:rPr>
        <w:t>[</w:t>
      </w:r>
      <w:proofErr w:type="gramEnd"/>
      <w:r w:rsidR="00640949" w:rsidRPr="00392A62">
        <w:rPr>
          <w:rFonts w:cstheme="minorHAnsi"/>
          <w:color w:val="000000"/>
          <w:sz w:val="20"/>
          <w:szCs w:val="20"/>
          <w:shd w:val="clear" w:color="auto" w:fill="FFFFFF"/>
        </w:rPr>
        <w:t>9</w:t>
      </w:r>
      <w:r w:rsidR="006D18C6" w:rsidRPr="00392A62">
        <w:rPr>
          <w:rFonts w:cstheme="minorHAnsi"/>
          <w:color w:val="000000"/>
          <w:sz w:val="20"/>
          <w:szCs w:val="20"/>
          <w:shd w:val="clear" w:color="auto" w:fill="FFFFFF"/>
        </w:rPr>
        <w:t>]</w:t>
      </w:r>
      <w:r w:rsidR="00351C12" w:rsidRPr="00392A62">
        <w:rPr>
          <w:rFonts w:cstheme="minorHAnsi"/>
          <w:color w:val="000000"/>
          <w:sz w:val="20"/>
          <w:szCs w:val="20"/>
          <w:shd w:val="clear" w:color="auto" w:fill="FFFFFF"/>
        </w:rPr>
        <w:t>.</w:t>
      </w:r>
      <w:r w:rsidR="00E8104C" w:rsidRPr="00392A62">
        <w:rPr>
          <w:rFonts w:cstheme="minorHAnsi"/>
          <w:color w:val="000000"/>
          <w:sz w:val="20"/>
          <w:szCs w:val="20"/>
          <w:shd w:val="clear" w:color="auto" w:fill="FFFFFF"/>
        </w:rPr>
        <w:t xml:space="preserve"> </w:t>
      </w:r>
      <w:r w:rsidR="00351C12" w:rsidRPr="00935C5F">
        <w:rPr>
          <w:rFonts w:cstheme="minorHAnsi"/>
          <w:color w:val="000000"/>
          <w:shd w:val="clear" w:color="auto" w:fill="FFFFFF"/>
        </w:rPr>
        <w:t>T</w:t>
      </w:r>
      <w:r w:rsidR="00E8104C" w:rsidRPr="00935C5F">
        <w:rPr>
          <w:rFonts w:cstheme="minorHAnsi"/>
          <w:color w:val="000000"/>
          <w:shd w:val="clear" w:color="auto" w:fill="FFFFFF"/>
        </w:rPr>
        <w:t xml:space="preserve">his would reduce the average </w:t>
      </w:r>
      <w:r w:rsidR="0032433A" w:rsidRPr="00935C5F">
        <w:rPr>
          <w:rFonts w:cstheme="minorHAnsi"/>
          <w:color w:val="000000"/>
          <w:shd w:val="clear" w:color="auto" w:fill="FFFFFF"/>
        </w:rPr>
        <w:t>person’s</w:t>
      </w:r>
      <w:r w:rsidR="00466094" w:rsidRPr="00935C5F">
        <w:rPr>
          <w:rFonts w:cstheme="minorHAnsi"/>
          <w:color w:val="000000"/>
          <w:shd w:val="clear" w:color="auto" w:fill="FFFFFF"/>
        </w:rPr>
        <w:t xml:space="preserve"> average driving by </w:t>
      </w:r>
      <w:r w:rsidR="00BD17B5" w:rsidRPr="00935C5F">
        <w:rPr>
          <w:rFonts w:cstheme="minorHAnsi"/>
          <w:color w:val="000000"/>
          <w:shd w:val="clear" w:color="auto" w:fill="FFFFFF"/>
        </w:rPr>
        <w:t>3</w:t>
      </w:r>
      <w:r w:rsidR="00466094" w:rsidRPr="00935C5F">
        <w:rPr>
          <w:rFonts w:cstheme="minorHAnsi"/>
          <w:color w:val="000000"/>
          <w:shd w:val="clear" w:color="auto" w:fill="FFFFFF"/>
        </w:rPr>
        <w:t>65</w:t>
      </w:r>
      <w:r w:rsidR="000915EA" w:rsidRPr="00935C5F">
        <w:rPr>
          <w:rFonts w:cstheme="minorHAnsi"/>
          <w:color w:val="000000"/>
          <w:shd w:val="clear" w:color="auto" w:fill="FFFFFF"/>
        </w:rPr>
        <w:t xml:space="preserve"> </w:t>
      </w:r>
      <w:r w:rsidR="00BD17B5" w:rsidRPr="00935C5F">
        <w:rPr>
          <w:rFonts w:cstheme="minorHAnsi"/>
          <w:color w:val="000000"/>
          <w:shd w:val="clear" w:color="auto" w:fill="FFFFFF"/>
        </w:rPr>
        <w:t>miles</w:t>
      </w:r>
      <w:r w:rsidR="00466094" w:rsidRPr="00935C5F">
        <w:rPr>
          <w:rFonts w:cstheme="minorHAnsi"/>
          <w:color w:val="000000"/>
          <w:shd w:val="clear" w:color="auto" w:fill="FFFFFF"/>
        </w:rPr>
        <w:t xml:space="preserve"> a year </w:t>
      </w:r>
      <w:r w:rsidR="00B51C14" w:rsidRPr="00935C5F">
        <w:rPr>
          <w:rFonts w:cstheme="minorHAnsi"/>
          <w:color w:val="000000"/>
          <w:shd w:val="clear" w:color="auto" w:fill="FFFFFF"/>
        </w:rPr>
        <w:t>the average co2</w:t>
      </w:r>
      <w:r w:rsidR="00BD3BEC" w:rsidRPr="00935C5F">
        <w:rPr>
          <w:rFonts w:cstheme="minorHAnsi"/>
          <w:color w:val="000000"/>
          <w:shd w:val="clear" w:color="auto" w:fill="FFFFFF"/>
        </w:rPr>
        <w:t xml:space="preserve"> o</w:t>
      </w:r>
      <w:r w:rsidR="0020011B" w:rsidRPr="00935C5F">
        <w:rPr>
          <w:rFonts w:cstheme="minorHAnsi"/>
          <w:color w:val="000000"/>
          <w:shd w:val="clear" w:color="auto" w:fill="FFFFFF"/>
        </w:rPr>
        <w:t>f</w:t>
      </w:r>
      <w:r w:rsidR="00BD3BEC" w:rsidRPr="00935C5F">
        <w:rPr>
          <w:rFonts w:cstheme="minorHAnsi"/>
          <w:color w:val="000000"/>
          <w:shd w:val="clear" w:color="auto" w:fill="FFFFFF"/>
        </w:rPr>
        <w:t xml:space="preserve"> 120.4 </w:t>
      </w:r>
      <w:r w:rsidR="00B137C0" w:rsidRPr="00935C5F">
        <w:rPr>
          <w:rFonts w:cstheme="minorHAnsi"/>
          <w:color w:val="000000"/>
          <w:shd w:val="clear" w:color="auto" w:fill="FFFFFF"/>
        </w:rPr>
        <w:t>grams</w:t>
      </w:r>
      <w:r w:rsidR="00E8104C" w:rsidRPr="00935C5F">
        <w:rPr>
          <w:rFonts w:cstheme="minorHAnsi"/>
          <w:color w:val="000000"/>
          <w:shd w:val="clear" w:color="auto" w:fill="FFFFFF"/>
        </w:rPr>
        <w:t xml:space="preserve"> </w:t>
      </w:r>
      <w:r w:rsidR="0020011B" w:rsidRPr="00935C5F">
        <w:rPr>
          <w:rFonts w:cstheme="minorHAnsi"/>
          <w:color w:val="000000"/>
          <w:shd w:val="clear" w:color="auto" w:fill="FFFFFF"/>
        </w:rPr>
        <w:t xml:space="preserve">per </w:t>
      </w:r>
      <w:proofErr w:type="gramStart"/>
      <w:r w:rsidR="0020011B" w:rsidRPr="00935C5F">
        <w:rPr>
          <w:rFonts w:cstheme="minorHAnsi"/>
          <w:color w:val="000000"/>
          <w:shd w:val="clear" w:color="auto" w:fill="FFFFFF"/>
        </w:rPr>
        <w:t>mile</w:t>
      </w:r>
      <w:r w:rsidR="00703783" w:rsidRPr="00935C5F">
        <w:rPr>
          <w:rFonts w:cstheme="minorHAnsi"/>
          <w:color w:val="000000"/>
          <w:shd w:val="clear" w:color="auto" w:fill="FFFFFF"/>
        </w:rPr>
        <w:t>[</w:t>
      </w:r>
      <w:proofErr w:type="gramEnd"/>
      <w:r w:rsidR="00703783" w:rsidRPr="00935C5F">
        <w:rPr>
          <w:rFonts w:cstheme="minorHAnsi"/>
          <w:color w:val="000000"/>
          <w:shd w:val="clear" w:color="auto" w:fill="FFFFFF"/>
        </w:rPr>
        <w:t>10]</w:t>
      </w:r>
      <w:r w:rsidR="0020011B" w:rsidRPr="00935C5F">
        <w:rPr>
          <w:rFonts w:cstheme="minorHAnsi"/>
          <w:color w:val="000000"/>
          <w:shd w:val="clear" w:color="auto" w:fill="FFFFFF"/>
        </w:rPr>
        <w:t xml:space="preserve"> </w:t>
      </w:r>
      <w:r w:rsidR="00267818" w:rsidRPr="00935C5F">
        <w:rPr>
          <w:rFonts w:cstheme="minorHAnsi"/>
          <w:color w:val="000000"/>
          <w:shd w:val="clear" w:color="auto" w:fill="FFFFFF"/>
        </w:rPr>
        <w:t xml:space="preserve">this would reduce </w:t>
      </w:r>
      <w:r w:rsidR="00B81FA0" w:rsidRPr="00935C5F">
        <w:rPr>
          <w:rFonts w:cstheme="minorHAnsi"/>
          <w:color w:val="000000"/>
          <w:shd w:val="clear" w:color="auto" w:fill="FFFFFF"/>
        </w:rPr>
        <w:t xml:space="preserve">the average users </w:t>
      </w:r>
      <w:r w:rsidR="002E035D" w:rsidRPr="00935C5F">
        <w:rPr>
          <w:rFonts w:cstheme="minorHAnsi"/>
          <w:color w:val="000000"/>
          <w:shd w:val="clear" w:color="auto" w:fill="FFFFFF"/>
        </w:rPr>
        <w:t>emissions</w:t>
      </w:r>
      <w:r w:rsidR="00B81FA0" w:rsidRPr="00935C5F">
        <w:rPr>
          <w:rFonts w:cstheme="minorHAnsi"/>
          <w:color w:val="000000"/>
          <w:shd w:val="clear" w:color="auto" w:fill="FFFFFF"/>
        </w:rPr>
        <w:t xml:space="preserve"> by </w:t>
      </w:r>
      <w:r w:rsidR="00FD7856" w:rsidRPr="00935C5F">
        <w:rPr>
          <w:rFonts w:cstheme="minorHAnsi"/>
          <w:color w:val="000000"/>
          <w:shd w:val="clear" w:color="auto" w:fill="FFFFFF"/>
        </w:rPr>
        <w:t>43</w:t>
      </w:r>
      <w:r w:rsidR="00A2194B" w:rsidRPr="00935C5F">
        <w:rPr>
          <w:rFonts w:cstheme="minorHAnsi"/>
          <w:color w:val="000000"/>
          <w:shd w:val="clear" w:color="auto" w:fill="FFFFFF"/>
        </w:rPr>
        <w:t>.95 kilograms of co2</w:t>
      </w:r>
      <w:r w:rsidR="00F43DDD" w:rsidRPr="00935C5F">
        <w:rPr>
          <w:rFonts w:cstheme="minorHAnsi"/>
          <w:color w:val="000000"/>
          <w:shd w:val="clear" w:color="auto" w:fill="FFFFFF"/>
        </w:rPr>
        <w:t xml:space="preserve"> a year.</w:t>
      </w:r>
    </w:p>
    <w:p w14:paraId="2DE408D7" w14:textId="0AF8EE82" w:rsidR="00DE582E" w:rsidRPr="00392A62" w:rsidRDefault="00DE582E">
      <w:pPr>
        <w:rPr>
          <w:rFonts w:cstheme="minorHAnsi"/>
        </w:rPr>
      </w:pPr>
    </w:p>
    <w:p w14:paraId="6FC2B6EF" w14:textId="77777777" w:rsidR="007D395B" w:rsidRPr="00392A62" w:rsidRDefault="00B27261" w:rsidP="007D395B">
      <w:pPr>
        <w:pStyle w:val="Heading2"/>
        <w:rPr>
          <w:rFonts w:asciiTheme="minorHAnsi" w:hAnsiTheme="minorHAnsi" w:cstheme="minorHAnsi"/>
        </w:rPr>
      </w:pPr>
      <w:bookmarkStart w:id="5" w:name="_Toc27670604"/>
      <w:r w:rsidRPr="00392A62">
        <w:rPr>
          <w:rFonts w:asciiTheme="minorHAnsi" w:hAnsiTheme="minorHAnsi" w:cstheme="minorHAnsi"/>
        </w:rPr>
        <w:t xml:space="preserve">Third </w:t>
      </w:r>
      <w:r w:rsidR="007D395B" w:rsidRPr="00392A62">
        <w:rPr>
          <w:rFonts w:asciiTheme="minorHAnsi" w:hAnsiTheme="minorHAnsi" w:cstheme="minorHAnsi"/>
        </w:rPr>
        <w:t>order sustainability</w:t>
      </w:r>
      <w:bookmarkEnd w:id="5"/>
      <w:r w:rsidR="007D395B" w:rsidRPr="00392A62">
        <w:rPr>
          <w:rFonts w:asciiTheme="minorHAnsi" w:hAnsiTheme="minorHAnsi" w:cstheme="minorHAnsi"/>
        </w:rPr>
        <w:t xml:space="preserve"> </w:t>
      </w:r>
    </w:p>
    <w:p w14:paraId="68860935" w14:textId="349FF276" w:rsidR="00C407A2" w:rsidRPr="00392A62" w:rsidRDefault="004C0FF8" w:rsidP="005C7200">
      <w:pPr>
        <w:rPr>
          <w:rFonts w:cstheme="minorHAnsi"/>
        </w:rPr>
      </w:pPr>
      <w:r w:rsidRPr="00392A62">
        <w:rPr>
          <w:rFonts w:cstheme="minorHAnsi"/>
        </w:rPr>
        <w:t>Less s</w:t>
      </w:r>
      <w:r w:rsidR="006E6F41" w:rsidRPr="00392A62">
        <w:rPr>
          <w:rFonts w:cstheme="minorHAnsi"/>
        </w:rPr>
        <w:t>train on the grid as the user could</w:t>
      </w:r>
      <w:r w:rsidR="00D12089" w:rsidRPr="00392A62">
        <w:rPr>
          <w:rFonts w:cstheme="minorHAnsi"/>
        </w:rPr>
        <w:t xml:space="preserve"> </w:t>
      </w:r>
      <w:r w:rsidR="006E6F41" w:rsidRPr="00392A62">
        <w:rPr>
          <w:rFonts w:cstheme="minorHAnsi"/>
        </w:rPr>
        <w:t>use this when de</w:t>
      </w:r>
      <w:r w:rsidR="006C7E47" w:rsidRPr="00392A62">
        <w:rPr>
          <w:rFonts w:cstheme="minorHAnsi"/>
        </w:rPr>
        <w:t>mand</w:t>
      </w:r>
      <w:r w:rsidRPr="00392A62">
        <w:rPr>
          <w:rFonts w:cstheme="minorHAnsi"/>
        </w:rPr>
        <w:t xml:space="preserve"> on the </w:t>
      </w:r>
      <w:r w:rsidR="006C7E47" w:rsidRPr="00392A62">
        <w:rPr>
          <w:rFonts w:cstheme="minorHAnsi"/>
        </w:rPr>
        <w:t>grid is low</w:t>
      </w:r>
      <w:r w:rsidR="00C33E2A" w:rsidRPr="00392A62">
        <w:rPr>
          <w:rFonts w:cstheme="minorHAnsi"/>
        </w:rPr>
        <w:t xml:space="preserve"> the device also can use a 12V battery for power </w:t>
      </w:r>
      <w:r w:rsidR="00883D36" w:rsidRPr="00392A62">
        <w:rPr>
          <w:rFonts w:cstheme="minorHAnsi"/>
        </w:rPr>
        <w:t>so it can be used on the move</w:t>
      </w:r>
      <w:r w:rsidR="003F6FF0" w:rsidRPr="00392A62">
        <w:rPr>
          <w:rFonts w:cstheme="minorHAnsi"/>
        </w:rPr>
        <w:t xml:space="preserve"> a</w:t>
      </w:r>
      <w:r w:rsidR="000B6639" w:rsidRPr="00392A62">
        <w:rPr>
          <w:rFonts w:cstheme="minorHAnsi"/>
        </w:rPr>
        <w:t>nd</w:t>
      </w:r>
      <w:r w:rsidR="000065BB" w:rsidRPr="00392A62">
        <w:rPr>
          <w:rFonts w:cstheme="minorHAnsi"/>
        </w:rPr>
        <w:t xml:space="preserve"> set to upload at a certain time of the day</w:t>
      </w:r>
      <w:r w:rsidR="00A70693" w:rsidRPr="00392A62">
        <w:rPr>
          <w:rFonts w:cstheme="minorHAnsi"/>
        </w:rPr>
        <w:t xml:space="preserve">. This could also cause </w:t>
      </w:r>
      <w:r w:rsidR="004164AD" w:rsidRPr="00392A62">
        <w:rPr>
          <w:rFonts w:cstheme="minorHAnsi"/>
        </w:rPr>
        <w:t xml:space="preserve">the use of office space to go down as there would be more people </w:t>
      </w:r>
      <w:r w:rsidR="004164AD" w:rsidRPr="00392A62">
        <w:rPr>
          <w:rFonts w:cstheme="minorHAnsi"/>
        </w:rPr>
        <w:lastRenderedPageBreak/>
        <w:t>working from home and could lead to more housing as buildings would be converted due to the lower demand for offices</w:t>
      </w:r>
      <w:r w:rsidR="00E11CCB" w:rsidRPr="00392A62">
        <w:rPr>
          <w:rFonts w:cstheme="minorHAnsi"/>
        </w:rPr>
        <w:t xml:space="preserve">. </w:t>
      </w:r>
      <w:r w:rsidR="00B95C98" w:rsidRPr="00392A62">
        <w:rPr>
          <w:rFonts w:cstheme="minorHAnsi"/>
        </w:rPr>
        <w:t xml:space="preserve">This </w:t>
      </w:r>
      <w:r w:rsidR="002226E8" w:rsidRPr="00392A62">
        <w:rPr>
          <w:rFonts w:cstheme="minorHAnsi"/>
        </w:rPr>
        <w:t>would</w:t>
      </w:r>
      <w:r w:rsidR="00B95C98" w:rsidRPr="00392A62">
        <w:rPr>
          <w:rFonts w:cstheme="minorHAnsi"/>
        </w:rPr>
        <w:t xml:space="preserve"> have a </w:t>
      </w:r>
      <w:r w:rsidR="002226E8" w:rsidRPr="00392A62">
        <w:rPr>
          <w:rFonts w:cstheme="minorHAnsi"/>
        </w:rPr>
        <w:t>positive</w:t>
      </w:r>
      <w:r w:rsidR="00B95C98" w:rsidRPr="00392A62">
        <w:rPr>
          <w:rFonts w:cstheme="minorHAnsi"/>
        </w:rPr>
        <w:t xml:space="preserve"> impact </w:t>
      </w:r>
      <w:r w:rsidR="002226E8" w:rsidRPr="00392A62">
        <w:rPr>
          <w:rFonts w:cstheme="minorHAnsi"/>
        </w:rPr>
        <w:t xml:space="preserve">on the world as more houses would be available </w:t>
      </w:r>
      <w:r w:rsidR="00E11CCB" w:rsidRPr="00392A62">
        <w:rPr>
          <w:rFonts w:cstheme="minorHAnsi"/>
        </w:rPr>
        <w:t xml:space="preserve">thus would help the housing crisis </w:t>
      </w:r>
      <w:r w:rsidR="00C941A2" w:rsidRPr="00392A62">
        <w:rPr>
          <w:rFonts w:cstheme="minorHAnsi"/>
        </w:rPr>
        <w:t>[7]</w:t>
      </w:r>
      <w:r w:rsidR="002226E8" w:rsidRPr="00392A62">
        <w:rPr>
          <w:rFonts w:cstheme="minorHAnsi"/>
        </w:rPr>
        <w:t xml:space="preserve"> as there are </w:t>
      </w:r>
      <w:r w:rsidR="00E6471F" w:rsidRPr="00392A62">
        <w:rPr>
          <w:rFonts w:cstheme="minorHAnsi"/>
        </w:rPr>
        <w:t>not</w:t>
      </w:r>
      <w:r w:rsidR="002226E8" w:rsidRPr="00392A62">
        <w:rPr>
          <w:rFonts w:cstheme="minorHAnsi"/>
        </w:rPr>
        <w:t xml:space="preserve"> enough houses in the UK Currently. </w:t>
      </w:r>
    </w:p>
    <w:p w14:paraId="30827855" w14:textId="1DD68419" w:rsidR="00385815" w:rsidRPr="00392A62" w:rsidRDefault="0058320A" w:rsidP="00BA2EE0">
      <w:pPr>
        <w:pStyle w:val="Heading1"/>
        <w:rPr>
          <w:rFonts w:asciiTheme="minorHAnsi" w:hAnsiTheme="minorHAnsi" w:cstheme="minorHAnsi"/>
        </w:rPr>
      </w:pPr>
      <w:bookmarkStart w:id="6" w:name="_Toc27670605"/>
      <w:r w:rsidRPr="00392A62">
        <w:rPr>
          <w:rFonts w:asciiTheme="minorHAnsi" w:hAnsiTheme="minorHAnsi" w:cstheme="minorHAnsi"/>
        </w:rPr>
        <w:t>Legal and ethical issues within the project</w:t>
      </w:r>
      <w:bookmarkEnd w:id="6"/>
      <w:r w:rsidRPr="00392A62">
        <w:rPr>
          <w:rFonts w:asciiTheme="minorHAnsi" w:hAnsiTheme="minorHAnsi" w:cstheme="minorHAnsi"/>
        </w:rPr>
        <w:t xml:space="preserve"> </w:t>
      </w:r>
    </w:p>
    <w:p w14:paraId="574A42A3" w14:textId="4D553AC0" w:rsidR="00243ADE" w:rsidRPr="00392A62" w:rsidRDefault="00C407A2" w:rsidP="00C407A2">
      <w:pPr>
        <w:pStyle w:val="Heading2"/>
        <w:rPr>
          <w:rFonts w:asciiTheme="minorHAnsi" w:hAnsiTheme="minorHAnsi" w:cstheme="minorHAnsi"/>
        </w:rPr>
      </w:pPr>
      <w:bookmarkStart w:id="7" w:name="_Toc27670606"/>
      <w:r w:rsidRPr="00392A62">
        <w:rPr>
          <w:rFonts w:asciiTheme="minorHAnsi" w:hAnsiTheme="minorHAnsi" w:cstheme="minorHAnsi"/>
        </w:rPr>
        <w:t xml:space="preserve">Legal issues </w:t>
      </w:r>
      <w:proofErr w:type="gramStart"/>
      <w:r w:rsidRPr="00392A62">
        <w:rPr>
          <w:rFonts w:asciiTheme="minorHAnsi" w:hAnsiTheme="minorHAnsi" w:cstheme="minorHAnsi"/>
        </w:rPr>
        <w:t>with in</w:t>
      </w:r>
      <w:proofErr w:type="gramEnd"/>
      <w:r w:rsidRPr="00392A62">
        <w:rPr>
          <w:rFonts w:asciiTheme="minorHAnsi" w:hAnsiTheme="minorHAnsi" w:cstheme="minorHAnsi"/>
        </w:rPr>
        <w:t xml:space="preserve"> the project</w:t>
      </w:r>
      <w:bookmarkEnd w:id="7"/>
      <w:r w:rsidRPr="00392A62">
        <w:rPr>
          <w:rFonts w:asciiTheme="minorHAnsi" w:hAnsiTheme="minorHAnsi" w:cstheme="minorHAnsi"/>
        </w:rPr>
        <w:t xml:space="preserve"> </w:t>
      </w:r>
    </w:p>
    <w:p w14:paraId="522EE13B" w14:textId="77777777" w:rsidR="00257E7A" w:rsidRPr="00392A62" w:rsidRDefault="00C407A2" w:rsidP="00C407A2">
      <w:pPr>
        <w:rPr>
          <w:rFonts w:cstheme="minorHAnsi"/>
        </w:rPr>
      </w:pPr>
      <w:r w:rsidRPr="00392A62">
        <w:rPr>
          <w:rFonts w:cstheme="minorHAnsi"/>
        </w:rPr>
        <w:t xml:space="preserve">The project </w:t>
      </w:r>
      <w:r w:rsidR="00AD57F0" w:rsidRPr="00392A62">
        <w:rPr>
          <w:rFonts w:cstheme="minorHAnsi"/>
        </w:rPr>
        <w:t>largely</w:t>
      </w:r>
      <w:r w:rsidR="00F07619" w:rsidRPr="00392A62">
        <w:rPr>
          <w:rFonts w:cstheme="minorHAnsi"/>
        </w:rPr>
        <w:t xml:space="preserve"> does not have many legal issues due to th</w:t>
      </w:r>
      <w:r w:rsidR="00956BBB" w:rsidRPr="00392A62">
        <w:rPr>
          <w:rFonts w:cstheme="minorHAnsi"/>
        </w:rPr>
        <w:t>ere not being any data stored by the</w:t>
      </w:r>
      <w:r w:rsidR="00AD57F0" w:rsidRPr="00392A62">
        <w:rPr>
          <w:rFonts w:cstheme="minorHAnsi"/>
        </w:rPr>
        <w:t xml:space="preserve"> </w:t>
      </w:r>
      <w:r w:rsidR="00956BBB" w:rsidRPr="00392A62">
        <w:rPr>
          <w:rFonts w:cstheme="minorHAnsi"/>
        </w:rPr>
        <w:t xml:space="preserve">project itself as it uses </w:t>
      </w:r>
      <w:proofErr w:type="spellStart"/>
      <w:r w:rsidR="00956BBB" w:rsidRPr="00392A62">
        <w:rPr>
          <w:rFonts w:cstheme="minorHAnsi"/>
        </w:rPr>
        <w:t>apis</w:t>
      </w:r>
      <w:proofErr w:type="spellEnd"/>
      <w:r w:rsidR="00956BBB" w:rsidRPr="00392A62">
        <w:rPr>
          <w:rFonts w:cstheme="minorHAnsi"/>
        </w:rPr>
        <w:t xml:space="preserve"> for the </w:t>
      </w:r>
      <w:r w:rsidR="003F2CE8" w:rsidRPr="00392A62">
        <w:rPr>
          <w:rFonts w:cstheme="minorHAnsi"/>
        </w:rPr>
        <w:t xml:space="preserve">majority of the work </w:t>
      </w:r>
      <w:r w:rsidR="00B60F7A" w:rsidRPr="00392A62">
        <w:rPr>
          <w:rFonts w:cstheme="minorHAnsi"/>
        </w:rPr>
        <w:t xml:space="preserve">which </w:t>
      </w:r>
      <w:r w:rsidR="005D4CEE" w:rsidRPr="00392A62">
        <w:rPr>
          <w:rFonts w:cstheme="minorHAnsi"/>
        </w:rPr>
        <w:t>rely</w:t>
      </w:r>
      <w:r w:rsidR="00B60F7A" w:rsidRPr="00392A62">
        <w:rPr>
          <w:rFonts w:cstheme="minorHAnsi"/>
        </w:rPr>
        <w:t xml:space="preserve"> on other service the service at launch would be google drive </w:t>
      </w:r>
      <w:r w:rsidR="001C2C6E" w:rsidRPr="00392A62">
        <w:rPr>
          <w:rFonts w:cstheme="minorHAnsi"/>
        </w:rPr>
        <w:t xml:space="preserve">and possibly others would be added </w:t>
      </w:r>
      <w:r w:rsidR="0072128E" w:rsidRPr="00392A62">
        <w:rPr>
          <w:rFonts w:cstheme="minorHAnsi"/>
        </w:rPr>
        <w:t xml:space="preserve">this </w:t>
      </w:r>
      <w:r w:rsidR="00E667B6" w:rsidRPr="00392A62">
        <w:rPr>
          <w:rFonts w:cstheme="minorHAnsi"/>
        </w:rPr>
        <w:t xml:space="preserve">allows the project to </w:t>
      </w:r>
      <w:r w:rsidR="00FB5584" w:rsidRPr="00392A62">
        <w:rPr>
          <w:rFonts w:cstheme="minorHAnsi"/>
        </w:rPr>
        <w:t>not have any legal issues</w:t>
      </w:r>
      <w:r w:rsidR="0013466B" w:rsidRPr="00392A62">
        <w:rPr>
          <w:rFonts w:cstheme="minorHAnsi"/>
        </w:rPr>
        <w:t xml:space="preserve"> that are breached by our</w:t>
      </w:r>
      <w:r w:rsidR="00807DA4" w:rsidRPr="00392A62">
        <w:rPr>
          <w:rFonts w:cstheme="minorHAnsi"/>
        </w:rPr>
        <w:t xml:space="preserve">selves however this does </w:t>
      </w:r>
      <w:r w:rsidR="5ADEA85F" w:rsidRPr="00392A62">
        <w:rPr>
          <w:rFonts w:cstheme="minorHAnsi"/>
        </w:rPr>
        <w:t>involve</w:t>
      </w:r>
      <w:r w:rsidR="00807DA4" w:rsidRPr="00392A62">
        <w:rPr>
          <w:rFonts w:cstheme="minorHAnsi"/>
        </w:rPr>
        <w:t xml:space="preserve"> us trusting other businesses that they will follow </w:t>
      </w:r>
      <w:r w:rsidR="005A3855" w:rsidRPr="00392A62">
        <w:rPr>
          <w:rFonts w:cstheme="minorHAnsi"/>
        </w:rPr>
        <w:t>GDPR and other laws</w:t>
      </w:r>
      <w:r w:rsidR="00251038" w:rsidRPr="00392A62">
        <w:rPr>
          <w:rFonts w:cstheme="minorHAnsi"/>
        </w:rPr>
        <w:t xml:space="preserve"> as the data is stored on </w:t>
      </w:r>
      <w:r w:rsidR="5ADEA85F" w:rsidRPr="00392A62">
        <w:rPr>
          <w:rFonts w:cstheme="minorHAnsi"/>
        </w:rPr>
        <w:t>tier</w:t>
      </w:r>
      <w:r w:rsidR="00251038" w:rsidRPr="00392A62">
        <w:rPr>
          <w:rFonts w:cstheme="minorHAnsi"/>
        </w:rPr>
        <w:t xml:space="preserve"> system </w:t>
      </w:r>
      <w:r w:rsidR="00FB5584" w:rsidRPr="00392A62">
        <w:rPr>
          <w:rFonts w:cstheme="minorHAnsi"/>
        </w:rPr>
        <w:t>.</w:t>
      </w:r>
      <w:r w:rsidR="004D6258" w:rsidRPr="00392A62">
        <w:rPr>
          <w:rFonts w:cstheme="minorHAnsi"/>
        </w:rPr>
        <w:t xml:space="preserve"> </w:t>
      </w:r>
      <w:r w:rsidR="00D34DD7" w:rsidRPr="00392A62">
        <w:rPr>
          <w:rFonts w:cstheme="minorHAnsi"/>
        </w:rPr>
        <w:t xml:space="preserve"> </w:t>
      </w:r>
    </w:p>
    <w:p w14:paraId="7F63617B" w14:textId="40959CE2" w:rsidR="00687E86" w:rsidRPr="00392A62" w:rsidRDefault="000D29AB" w:rsidP="00C407A2">
      <w:pPr>
        <w:rPr>
          <w:rFonts w:cstheme="minorHAnsi"/>
        </w:rPr>
      </w:pPr>
      <w:r w:rsidRPr="00392A62">
        <w:rPr>
          <w:rFonts w:cstheme="minorHAnsi"/>
        </w:rPr>
        <w:tab/>
        <w:t xml:space="preserve">One of the most threatening issues as of this time is the issue of Brexit – as our data is physically stored within Southern Ireland which </w:t>
      </w:r>
      <w:r w:rsidR="00BC0F53" w:rsidRPr="00392A62">
        <w:rPr>
          <w:rFonts w:cstheme="minorHAnsi"/>
        </w:rPr>
        <w:t>is a member state of the EU</w:t>
      </w:r>
      <w:r w:rsidR="00D72576" w:rsidRPr="00392A62">
        <w:rPr>
          <w:rFonts w:cstheme="minorHAnsi"/>
        </w:rPr>
        <w:t xml:space="preserve"> – once the UK leaves the EU and we are no longer a member state, the </w:t>
      </w:r>
      <w:r w:rsidR="00ED50FE" w:rsidRPr="00392A62">
        <w:rPr>
          <w:rFonts w:cstheme="minorHAnsi"/>
        </w:rPr>
        <w:t xml:space="preserve">threat lies within the fact that no data can be shared outside of the EU, currently as of January 2020, the UK is a member state with a 1 year transition period, </w:t>
      </w:r>
      <w:r w:rsidR="00490666" w:rsidRPr="00392A62">
        <w:rPr>
          <w:rFonts w:cstheme="minorHAnsi"/>
        </w:rPr>
        <w:t>so this issue is currently not that large an issue – but this issue can be expected to pose a large threat over the next year to year and a half.</w:t>
      </w:r>
      <w:r w:rsidR="004A26ED" w:rsidRPr="00392A62">
        <w:rPr>
          <w:rFonts w:cstheme="minorHAnsi"/>
        </w:rPr>
        <w:t>[5]</w:t>
      </w:r>
    </w:p>
    <w:p w14:paraId="7F6BADD1" w14:textId="178596D8" w:rsidR="00441EA9" w:rsidRPr="00392A62" w:rsidRDefault="004D6258" w:rsidP="00C407A2">
      <w:pPr>
        <w:rPr>
          <w:rFonts w:cstheme="minorHAnsi"/>
        </w:rPr>
      </w:pPr>
      <w:r w:rsidRPr="00392A62">
        <w:rPr>
          <w:rFonts w:cstheme="minorHAnsi"/>
        </w:rPr>
        <w:tab/>
        <w:t>The project does follows the British compu</w:t>
      </w:r>
      <w:r w:rsidR="008F25C3" w:rsidRPr="00392A62">
        <w:rPr>
          <w:rFonts w:cstheme="minorHAnsi"/>
        </w:rPr>
        <w:t>t</w:t>
      </w:r>
      <w:r w:rsidRPr="00392A62">
        <w:rPr>
          <w:rFonts w:cstheme="minorHAnsi"/>
        </w:rPr>
        <w:t>er</w:t>
      </w:r>
      <w:r w:rsidR="008F25C3" w:rsidRPr="00392A62">
        <w:rPr>
          <w:rFonts w:cstheme="minorHAnsi"/>
        </w:rPr>
        <w:t xml:space="preserve"> association guidelines as </w:t>
      </w:r>
      <w:r w:rsidR="00DD544E" w:rsidRPr="00392A62">
        <w:rPr>
          <w:rFonts w:cstheme="minorHAnsi"/>
        </w:rPr>
        <w:t xml:space="preserve">we will describe the device to the customer what the device does as this is part of the code of conduct </w:t>
      </w:r>
      <w:r w:rsidR="00791FAF" w:rsidRPr="00392A62">
        <w:rPr>
          <w:rFonts w:cstheme="minorHAnsi"/>
        </w:rPr>
        <w:t xml:space="preserve">it also </w:t>
      </w:r>
      <w:r w:rsidR="008D5AAE" w:rsidRPr="00392A62">
        <w:rPr>
          <w:rFonts w:cstheme="minorHAnsi"/>
        </w:rPr>
        <w:t xml:space="preserve">will have the scope and constraints these were previously mentioned in the </w:t>
      </w:r>
      <w:r w:rsidR="00923F66" w:rsidRPr="00392A62">
        <w:rPr>
          <w:rFonts w:cstheme="minorHAnsi"/>
        </w:rPr>
        <w:t>PID</w:t>
      </w:r>
      <w:r w:rsidR="008D5AAE" w:rsidRPr="00392A62">
        <w:rPr>
          <w:rFonts w:cstheme="minorHAnsi"/>
        </w:rPr>
        <w:t xml:space="preserve"> from the previous assessment.</w:t>
      </w:r>
    </w:p>
    <w:p w14:paraId="7AF89184" w14:textId="7A235BBE" w:rsidR="00645301" w:rsidRPr="00392A62" w:rsidRDefault="00645301" w:rsidP="00C407A2">
      <w:pPr>
        <w:rPr>
          <w:rFonts w:cstheme="minorHAnsi"/>
        </w:rPr>
      </w:pPr>
      <w:r w:rsidRPr="00392A62">
        <w:rPr>
          <w:rFonts w:cstheme="minorHAnsi"/>
        </w:rPr>
        <w:t xml:space="preserve">Also </w:t>
      </w:r>
      <w:r w:rsidR="003805C8" w:rsidRPr="00392A62">
        <w:rPr>
          <w:rFonts w:cstheme="minorHAnsi"/>
        </w:rPr>
        <w:t xml:space="preserve">we </w:t>
      </w:r>
      <w:r w:rsidR="00043AD6" w:rsidRPr="00392A62">
        <w:rPr>
          <w:rFonts w:cstheme="minorHAnsi"/>
        </w:rPr>
        <w:t>must</w:t>
      </w:r>
      <w:r w:rsidR="003805C8" w:rsidRPr="00392A62">
        <w:rPr>
          <w:rFonts w:cstheme="minorHAnsi"/>
        </w:rPr>
        <w:t xml:space="preserve"> not leak information </w:t>
      </w:r>
      <w:r w:rsidR="00043AD6" w:rsidRPr="00392A62">
        <w:rPr>
          <w:rFonts w:cstheme="minorHAnsi"/>
        </w:rPr>
        <w:t xml:space="preserve">from customers as this comes under both the </w:t>
      </w:r>
      <w:r w:rsidR="00566C6A" w:rsidRPr="00392A62">
        <w:rPr>
          <w:rFonts w:cstheme="minorHAnsi"/>
        </w:rPr>
        <w:t>computer misuse acts and the BCS Code of Conduct specifically this clause “</w:t>
      </w:r>
      <w:r w:rsidR="00566C6A" w:rsidRPr="00392A62">
        <w:rPr>
          <w:rFonts w:cstheme="minorHAnsi"/>
          <w:color w:val="000000"/>
          <w:shd w:val="clear" w:color="auto" w:fill="EFEFEF"/>
        </w:rPr>
        <w:t>NOT disclose or authorise to be disclosed, or use for personal gain or to benefit a third party, confidential information except with the permission of your relevant authority, or as required by legislation;”</w:t>
      </w:r>
      <w:r w:rsidR="00D05443" w:rsidRPr="00392A62">
        <w:rPr>
          <w:rFonts w:cstheme="minorHAnsi"/>
          <w:color w:val="000000"/>
          <w:shd w:val="clear" w:color="auto" w:fill="EFEFEF"/>
        </w:rPr>
        <w:t>[</w:t>
      </w:r>
      <w:r w:rsidR="00E31E7F" w:rsidRPr="00392A62">
        <w:rPr>
          <w:rFonts w:cstheme="minorHAnsi"/>
          <w:color w:val="000000"/>
          <w:shd w:val="clear" w:color="auto" w:fill="EFEFEF"/>
        </w:rPr>
        <w:t>8]</w:t>
      </w:r>
    </w:p>
    <w:p w14:paraId="2BFCE511" w14:textId="006739DD" w:rsidR="00441EA9" w:rsidRPr="00392A62" w:rsidRDefault="008D5AAE" w:rsidP="5ADEA85F">
      <w:pPr>
        <w:ind w:firstLine="720"/>
        <w:rPr>
          <w:rFonts w:cstheme="minorHAnsi"/>
        </w:rPr>
      </w:pPr>
      <w:r w:rsidRPr="00392A62">
        <w:rPr>
          <w:rFonts w:cstheme="minorHAnsi"/>
        </w:rPr>
        <w:t>However we would still need to add security to the device to prevent man in the middle attacks as it would be possible for them to intercept the connection to the API as this would be the only vulnerability that could cause any legal issues due to the project leaving users data unsecure.</w:t>
      </w:r>
    </w:p>
    <w:p w14:paraId="22713CAD" w14:textId="5B80631B" w:rsidR="00441EA9" w:rsidRPr="00392A62" w:rsidRDefault="008D5AAE" w:rsidP="5ADEA85F">
      <w:pPr>
        <w:pStyle w:val="Heading1"/>
        <w:rPr>
          <w:rFonts w:asciiTheme="minorHAnsi" w:hAnsiTheme="minorHAnsi" w:cstheme="minorHAnsi"/>
        </w:rPr>
      </w:pPr>
      <w:r w:rsidRPr="00392A62">
        <w:rPr>
          <w:rFonts w:asciiTheme="minorHAnsi" w:hAnsiTheme="minorHAnsi" w:cstheme="minorHAnsi"/>
        </w:rPr>
        <w:t>Quality Assurance</w:t>
      </w:r>
    </w:p>
    <w:p w14:paraId="0B0DDA42" w14:textId="77777777" w:rsidR="008125E1" w:rsidRPr="00392A62" w:rsidRDefault="008D5AAE" w:rsidP="00C407A2">
      <w:pPr>
        <w:rPr>
          <w:rFonts w:cstheme="minorHAnsi"/>
        </w:rPr>
      </w:pPr>
      <w:r w:rsidRPr="00392A62">
        <w:rPr>
          <w:rFonts w:cstheme="minorHAnsi"/>
        </w:rPr>
        <w:t xml:space="preserve">  This part of the report will cover Quality Assurance </w:t>
      </w:r>
      <w:r w:rsidR="004E3439" w:rsidRPr="00392A62">
        <w:rPr>
          <w:rFonts w:cstheme="minorHAnsi"/>
        </w:rPr>
        <w:t xml:space="preserve">for the project </w:t>
      </w:r>
      <w:r w:rsidR="00482E16" w:rsidRPr="00392A62">
        <w:rPr>
          <w:rFonts w:cstheme="minorHAnsi"/>
        </w:rPr>
        <w:t xml:space="preserve">such as </w:t>
      </w:r>
      <w:r w:rsidR="003878F3" w:rsidRPr="00392A62">
        <w:rPr>
          <w:rFonts w:cstheme="minorHAnsi"/>
        </w:rPr>
        <w:t xml:space="preserve">what is </w:t>
      </w:r>
      <w:r w:rsidR="000007DA" w:rsidRPr="00392A62">
        <w:rPr>
          <w:rFonts w:cstheme="minorHAnsi"/>
        </w:rPr>
        <w:t>acceptable</w:t>
      </w:r>
      <w:r w:rsidR="004D03A6" w:rsidRPr="00392A62">
        <w:rPr>
          <w:rFonts w:cstheme="minorHAnsi"/>
        </w:rPr>
        <w:t xml:space="preserve"> levels </w:t>
      </w:r>
      <w:r w:rsidR="000007DA" w:rsidRPr="00392A62">
        <w:rPr>
          <w:rFonts w:cstheme="minorHAnsi"/>
        </w:rPr>
        <w:t xml:space="preserve">such as reliability </w:t>
      </w:r>
      <w:r w:rsidR="00C77C5B" w:rsidRPr="00392A62">
        <w:rPr>
          <w:rFonts w:cstheme="minorHAnsi"/>
        </w:rPr>
        <w:t>and other metrics</w:t>
      </w:r>
      <w:r w:rsidR="00DD29A2" w:rsidRPr="00392A62">
        <w:rPr>
          <w:rFonts w:cstheme="minorHAnsi"/>
        </w:rPr>
        <w:t xml:space="preserve">. For </w:t>
      </w:r>
      <w:r w:rsidR="00AE2737" w:rsidRPr="00392A62">
        <w:rPr>
          <w:rFonts w:cstheme="minorHAnsi"/>
        </w:rPr>
        <w:t>example,</w:t>
      </w:r>
      <w:r w:rsidR="00DD29A2" w:rsidRPr="00392A62">
        <w:rPr>
          <w:rFonts w:cstheme="minorHAnsi"/>
        </w:rPr>
        <w:t xml:space="preserve"> we would </w:t>
      </w:r>
      <w:r w:rsidR="00395AE2" w:rsidRPr="00392A62">
        <w:rPr>
          <w:rFonts w:cstheme="minorHAnsi"/>
        </w:rPr>
        <w:t>prefer</w:t>
      </w:r>
      <w:r w:rsidR="00DD29A2" w:rsidRPr="00392A62">
        <w:rPr>
          <w:rFonts w:cstheme="minorHAnsi"/>
        </w:rPr>
        <w:t xml:space="preserve"> as little </w:t>
      </w:r>
      <w:r w:rsidR="00AE2737" w:rsidRPr="00392A62">
        <w:rPr>
          <w:rFonts w:cstheme="minorHAnsi"/>
        </w:rPr>
        <w:t xml:space="preserve">downtime as possible </w:t>
      </w:r>
      <w:r w:rsidR="00417914" w:rsidRPr="00392A62">
        <w:rPr>
          <w:rFonts w:cstheme="minorHAnsi"/>
        </w:rPr>
        <w:t xml:space="preserve">as even 1 hour a month </w:t>
      </w:r>
      <w:r w:rsidR="00A644A9" w:rsidRPr="00392A62">
        <w:rPr>
          <w:rFonts w:cstheme="minorHAnsi"/>
        </w:rPr>
        <w:t xml:space="preserve">downtime per month is to much </w:t>
      </w:r>
      <w:r w:rsidR="009D7D60" w:rsidRPr="00392A62">
        <w:rPr>
          <w:rFonts w:cstheme="minorHAnsi"/>
        </w:rPr>
        <w:t>as this would cause i</w:t>
      </w:r>
      <w:r w:rsidR="00E25EA9" w:rsidRPr="00392A62">
        <w:rPr>
          <w:rFonts w:cstheme="minorHAnsi"/>
        </w:rPr>
        <w:t>ssues fo</w:t>
      </w:r>
      <w:r w:rsidR="00136D00" w:rsidRPr="00392A62">
        <w:rPr>
          <w:rFonts w:cstheme="minorHAnsi"/>
        </w:rPr>
        <w:t>r our</w:t>
      </w:r>
      <w:r w:rsidR="00B6072E" w:rsidRPr="00392A62">
        <w:rPr>
          <w:rFonts w:cstheme="minorHAnsi"/>
        </w:rPr>
        <w:t xml:space="preserve"> </w:t>
      </w:r>
      <w:r w:rsidR="00136D00" w:rsidRPr="00392A62">
        <w:rPr>
          <w:rFonts w:cstheme="minorHAnsi"/>
        </w:rPr>
        <w:t>stakeholders</w:t>
      </w:r>
      <w:r w:rsidR="003E21F8" w:rsidRPr="00392A62">
        <w:rPr>
          <w:rFonts w:cstheme="minorHAnsi"/>
        </w:rPr>
        <w:t xml:space="preserve"> </w:t>
      </w:r>
      <w:r w:rsidR="000238BD" w:rsidRPr="00392A62">
        <w:rPr>
          <w:rFonts w:cstheme="minorHAnsi"/>
        </w:rPr>
        <w:t xml:space="preserve">as they would not to be </w:t>
      </w:r>
      <w:r w:rsidR="00E23A73" w:rsidRPr="00392A62">
        <w:rPr>
          <w:rFonts w:cstheme="minorHAnsi"/>
        </w:rPr>
        <w:t>to back data up to google drive.</w:t>
      </w:r>
      <w:r w:rsidR="003B2F24" w:rsidRPr="00392A62">
        <w:rPr>
          <w:rFonts w:cstheme="minorHAnsi"/>
        </w:rPr>
        <w:t xml:space="preserve"> This would make us lose </w:t>
      </w:r>
      <w:r w:rsidR="00DA6CA6" w:rsidRPr="00392A62">
        <w:rPr>
          <w:rFonts w:cstheme="minorHAnsi"/>
        </w:rPr>
        <w:t xml:space="preserve">potential </w:t>
      </w:r>
      <w:r w:rsidR="00D11DAA" w:rsidRPr="00392A62">
        <w:rPr>
          <w:rFonts w:cstheme="minorHAnsi"/>
        </w:rPr>
        <w:t>business.</w:t>
      </w:r>
    </w:p>
    <w:p w14:paraId="5A5FC557" w14:textId="6AC6DDE5" w:rsidR="00441EA9" w:rsidRPr="00392A62" w:rsidRDefault="008125E1" w:rsidP="00C407A2">
      <w:pPr>
        <w:rPr>
          <w:rFonts w:cstheme="minorHAnsi"/>
        </w:rPr>
      </w:pPr>
      <w:r w:rsidRPr="00392A62">
        <w:rPr>
          <w:rFonts w:cstheme="minorHAnsi"/>
        </w:rPr>
        <w:tab/>
        <w:t xml:space="preserve">Another issue would be </w:t>
      </w:r>
      <w:r w:rsidR="007502D4" w:rsidRPr="00392A62">
        <w:rPr>
          <w:rFonts w:cstheme="minorHAnsi"/>
        </w:rPr>
        <w:t>dropped packet</w:t>
      </w:r>
      <w:r w:rsidR="000A79A9" w:rsidRPr="00392A62">
        <w:rPr>
          <w:rFonts w:cstheme="minorHAnsi"/>
        </w:rPr>
        <w:t>s</w:t>
      </w:r>
      <w:r w:rsidR="00136D00" w:rsidRPr="00392A62">
        <w:rPr>
          <w:rFonts w:cstheme="minorHAnsi"/>
        </w:rPr>
        <w:t xml:space="preserve"> </w:t>
      </w:r>
      <w:r w:rsidR="00F47B45" w:rsidRPr="00392A62">
        <w:rPr>
          <w:rFonts w:cstheme="minorHAnsi"/>
        </w:rPr>
        <w:t xml:space="preserve">as this would cause issues </w:t>
      </w:r>
      <w:r w:rsidR="009F2246" w:rsidRPr="00392A62">
        <w:rPr>
          <w:rFonts w:cstheme="minorHAnsi"/>
        </w:rPr>
        <w:t>with customers as it would lead to the device</w:t>
      </w:r>
      <w:r w:rsidR="00503FA1" w:rsidRPr="00392A62">
        <w:rPr>
          <w:rFonts w:cstheme="minorHAnsi"/>
        </w:rPr>
        <w:t xml:space="preserve"> having to</w:t>
      </w:r>
      <w:r w:rsidR="009F2246" w:rsidRPr="00392A62">
        <w:rPr>
          <w:rFonts w:cstheme="minorHAnsi"/>
        </w:rPr>
        <w:t xml:space="preserve"> reupload</w:t>
      </w:r>
      <w:r w:rsidR="0064296B" w:rsidRPr="00392A62">
        <w:rPr>
          <w:rFonts w:cstheme="minorHAnsi"/>
        </w:rPr>
        <w:t xml:space="preserve"> </w:t>
      </w:r>
      <w:r w:rsidR="009F2246" w:rsidRPr="00392A62">
        <w:rPr>
          <w:rFonts w:cstheme="minorHAnsi"/>
        </w:rPr>
        <w:t xml:space="preserve">the file if this problem </w:t>
      </w:r>
      <w:r w:rsidR="0014786B" w:rsidRPr="00392A62">
        <w:rPr>
          <w:rFonts w:cstheme="minorHAnsi"/>
        </w:rPr>
        <w:t xml:space="preserve">occurs regularly </w:t>
      </w:r>
      <w:r w:rsidR="009B5CBD" w:rsidRPr="00392A62">
        <w:rPr>
          <w:rFonts w:cstheme="minorHAnsi"/>
        </w:rPr>
        <w:t xml:space="preserve">then a potential competitor </w:t>
      </w:r>
      <w:r w:rsidR="00592C7B" w:rsidRPr="00392A62">
        <w:rPr>
          <w:rFonts w:cstheme="minorHAnsi"/>
        </w:rPr>
        <w:t>could possibly</w:t>
      </w:r>
      <w:r w:rsidR="00F80BF6" w:rsidRPr="00392A62">
        <w:rPr>
          <w:rFonts w:cstheme="minorHAnsi"/>
        </w:rPr>
        <w:t xml:space="preserve"> take market share.</w:t>
      </w:r>
      <w:r w:rsidR="00301005" w:rsidRPr="00392A62">
        <w:rPr>
          <w:rFonts w:cstheme="minorHAnsi"/>
        </w:rPr>
        <w:t xml:space="preserve"> This would lead to</w:t>
      </w:r>
      <w:r w:rsidR="00C50A15" w:rsidRPr="00392A62">
        <w:rPr>
          <w:rFonts w:cstheme="minorHAnsi"/>
        </w:rPr>
        <w:t xml:space="preserve"> them </w:t>
      </w:r>
      <w:r w:rsidR="006744E9" w:rsidRPr="00392A62">
        <w:rPr>
          <w:rFonts w:cstheme="minorHAnsi"/>
        </w:rPr>
        <w:t>to potent</w:t>
      </w:r>
      <w:r w:rsidR="008B66E2" w:rsidRPr="00392A62">
        <w:rPr>
          <w:rFonts w:cstheme="minorHAnsi"/>
        </w:rPr>
        <w:t>ially take all customers away from us and would kill a potential business.</w:t>
      </w:r>
    </w:p>
    <w:p w14:paraId="3405D4CB" w14:textId="77777777" w:rsidR="00333597" w:rsidRPr="00392A62" w:rsidRDefault="00906C24" w:rsidP="00333597">
      <w:pPr>
        <w:rPr>
          <w:rFonts w:cstheme="minorHAnsi"/>
        </w:rPr>
      </w:pPr>
      <w:r w:rsidRPr="00392A62">
        <w:rPr>
          <w:rFonts w:cstheme="minorHAnsi"/>
        </w:rPr>
        <w:tab/>
      </w:r>
      <w:r w:rsidR="00236326" w:rsidRPr="00392A62">
        <w:rPr>
          <w:rFonts w:cstheme="minorHAnsi"/>
        </w:rPr>
        <w:t xml:space="preserve">The device would also have to be </w:t>
      </w:r>
      <w:r w:rsidR="00B37215" w:rsidRPr="00392A62">
        <w:rPr>
          <w:rFonts w:cstheme="minorHAnsi"/>
        </w:rPr>
        <w:t>compatible</w:t>
      </w:r>
      <w:r w:rsidR="00236326" w:rsidRPr="00392A62">
        <w:rPr>
          <w:rFonts w:cstheme="minorHAnsi"/>
        </w:rPr>
        <w:t xml:space="preserve"> with </w:t>
      </w:r>
      <w:r w:rsidR="003F3884" w:rsidRPr="00392A62">
        <w:rPr>
          <w:rFonts w:cstheme="minorHAnsi"/>
        </w:rPr>
        <w:t xml:space="preserve">ISO 25010 which would mean it would have to be </w:t>
      </w:r>
      <w:r w:rsidR="00FC515C" w:rsidRPr="00392A62">
        <w:rPr>
          <w:rFonts w:cstheme="minorHAnsi"/>
        </w:rPr>
        <w:t>functional</w:t>
      </w:r>
      <w:r w:rsidR="005E05E1" w:rsidRPr="00392A62">
        <w:rPr>
          <w:rFonts w:cstheme="minorHAnsi"/>
        </w:rPr>
        <w:t>,</w:t>
      </w:r>
      <w:r w:rsidR="00FC515C" w:rsidRPr="00392A62">
        <w:rPr>
          <w:rFonts w:cstheme="minorHAnsi"/>
        </w:rPr>
        <w:t xml:space="preserve"> reliable</w:t>
      </w:r>
      <w:r w:rsidR="005E05E1" w:rsidRPr="00392A62">
        <w:rPr>
          <w:rFonts w:cstheme="minorHAnsi"/>
        </w:rPr>
        <w:t>,</w:t>
      </w:r>
      <w:r w:rsidR="00FC515C" w:rsidRPr="00392A62">
        <w:rPr>
          <w:rFonts w:cstheme="minorHAnsi"/>
        </w:rPr>
        <w:t xml:space="preserve"> useable</w:t>
      </w:r>
      <w:r w:rsidR="005E05E1" w:rsidRPr="00392A62">
        <w:rPr>
          <w:rFonts w:cstheme="minorHAnsi"/>
        </w:rPr>
        <w:t>,</w:t>
      </w:r>
      <w:r w:rsidR="00FC515C" w:rsidRPr="00392A62">
        <w:rPr>
          <w:rFonts w:cstheme="minorHAnsi"/>
        </w:rPr>
        <w:t xml:space="preserve"> efficient</w:t>
      </w:r>
      <w:r w:rsidR="005E05E1" w:rsidRPr="00392A62">
        <w:rPr>
          <w:rFonts w:cstheme="minorHAnsi"/>
        </w:rPr>
        <w:t>,</w:t>
      </w:r>
      <w:r w:rsidR="00FC515C" w:rsidRPr="00392A62">
        <w:rPr>
          <w:rFonts w:cstheme="minorHAnsi"/>
        </w:rPr>
        <w:t xml:space="preserve"> </w:t>
      </w:r>
      <w:r w:rsidR="00D542D0" w:rsidRPr="00392A62">
        <w:rPr>
          <w:rFonts w:cstheme="minorHAnsi"/>
        </w:rPr>
        <w:t xml:space="preserve">maintainable and </w:t>
      </w:r>
      <w:r w:rsidR="005E05E1" w:rsidRPr="00392A62">
        <w:rPr>
          <w:rFonts w:cstheme="minorHAnsi"/>
        </w:rPr>
        <w:t>portable [</w:t>
      </w:r>
      <w:r w:rsidR="00024B1C" w:rsidRPr="00392A62">
        <w:rPr>
          <w:rFonts w:cstheme="minorHAnsi"/>
        </w:rPr>
        <w:t>11]</w:t>
      </w:r>
      <w:r w:rsidR="00201E3D" w:rsidRPr="00392A62">
        <w:rPr>
          <w:rFonts w:cstheme="minorHAnsi"/>
        </w:rPr>
        <w:t xml:space="preserve">. The project </w:t>
      </w:r>
      <w:r w:rsidR="00543521" w:rsidRPr="00392A62">
        <w:rPr>
          <w:rFonts w:cstheme="minorHAnsi"/>
        </w:rPr>
        <w:t xml:space="preserve">will </w:t>
      </w:r>
      <w:r w:rsidR="0005535C" w:rsidRPr="00392A62">
        <w:rPr>
          <w:rFonts w:cstheme="minorHAnsi"/>
        </w:rPr>
        <w:t xml:space="preserve">involve all of the things previously mentioned as it will be reliable by using stable code </w:t>
      </w:r>
      <w:r w:rsidR="006A7959" w:rsidRPr="00392A62">
        <w:rPr>
          <w:rFonts w:cstheme="minorHAnsi"/>
        </w:rPr>
        <w:t xml:space="preserve">as there is </w:t>
      </w:r>
      <w:r w:rsidR="00BB6C85" w:rsidRPr="00392A62">
        <w:rPr>
          <w:rFonts w:cstheme="minorHAnsi"/>
        </w:rPr>
        <w:t>plenty of information on the google</w:t>
      </w:r>
      <w:r w:rsidR="00711D1E" w:rsidRPr="00392A62">
        <w:rPr>
          <w:rFonts w:cstheme="minorHAnsi"/>
        </w:rPr>
        <w:t xml:space="preserve"> drive</w:t>
      </w:r>
      <w:r w:rsidR="00BB6C85" w:rsidRPr="00392A62">
        <w:rPr>
          <w:rFonts w:cstheme="minorHAnsi"/>
        </w:rPr>
        <w:t xml:space="preserve"> </w:t>
      </w:r>
      <w:proofErr w:type="spellStart"/>
      <w:r w:rsidR="00BB6C85" w:rsidRPr="00392A62">
        <w:rPr>
          <w:rFonts w:cstheme="minorHAnsi"/>
        </w:rPr>
        <w:t>api</w:t>
      </w:r>
      <w:proofErr w:type="spellEnd"/>
      <w:r w:rsidR="00B5010F" w:rsidRPr="00392A62">
        <w:rPr>
          <w:rFonts w:cstheme="minorHAnsi"/>
        </w:rPr>
        <w:t>[12]</w:t>
      </w:r>
      <w:r w:rsidR="00474679" w:rsidRPr="00392A62">
        <w:rPr>
          <w:rFonts w:cstheme="minorHAnsi"/>
        </w:rPr>
        <w:t xml:space="preserve"> this would also be how I will keep it reli</w:t>
      </w:r>
      <w:r w:rsidR="00A26F31" w:rsidRPr="00392A62">
        <w:rPr>
          <w:rFonts w:cstheme="minorHAnsi"/>
        </w:rPr>
        <w:t>a</w:t>
      </w:r>
      <w:r w:rsidR="00474679" w:rsidRPr="00392A62">
        <w:rPr>
          <w:rFonts w:cstheme="minorHAnsi"/>
        </w:rPr>
        <w:t xml:space="preserve">ble as </w:t>
      </w:r>
      <w:r w:rsidR="00474679" w:rsidRPr="00392A62">
        <w:rPr>
          <w:rFonts w:cstheme="minorHAnsi"/>
        </w:rPr>
        <w:lastRenderedPageBreak/>
        <w:t>downtime with a big company is less likely.</w:t>
      </w:r>
      <w:r w:rsidR="00F27B70" w:rsidRPr="00392A62">
        <w:rPr>
          <w:rFonts w:cstheme="minorHAnsi"/>
        </w:rPr>
        <w:t xml:space="preserve"> It will be efficient because the user </w:t>
      </w:r>
      <w:r w:rsidR="007C6FD9" w:rsidRPr="00392A62">
        <w:rPr>
          <w:rFonts w:cstheme="minorHAnsi"/>
        </w:rPr>
        <w:t>wouldn’t need to back up as much as the device would do it for them.</w:t>
      </w:r>
      <w:bookmarkStart w:id="8" w:name="_Toc27670607"/>
    </w:p>
    <w:p w14:paraId="5E2C62DC" w14:textId="77777777" w:rsidR="003C2518" w:rsidRPr="00392A62" w:rsidRDefault="003C2518">
      <w:pPr>
        <w:rPr>
          <w:rFonts w:eastAsiaTheme="majorEastAsia" w:cstheme="minorHAnsi"/>
          <w:color w:val="2F5496" w:themeColor="accent1" w:themeShade="BF"/>
          <w:sz w:val="32"/>
          <w:szCs w:val="32"/>
        </w:rPr>
      </w:pPr>
      <w:r w:rsidRPr="00392A62">
        <w:rPr>
          <w:rFonts w:cstheme="minorHAnsi"/>
        </w:rPr>
        <w:br w:type="page"/>
      </w:r>
    </w:p>
    <w:p w14:paraId="78E45EA9" w14:textId="36A7CB3B" w:rsidR="00712DF4" w:rsidRPr="00392A62" w:rsidRDefault="003212C3" w:rsidP="00333597">
      <w:pPr>
        <w:pStyle w:val="Heading1"/>
        <w:rPr>
          <w:rFonts w:asciiTheme="minorHAnsi" w:hAnsiTheme="minorHAnsi" w:cstheme="minorHAnsi"/>
        </w:rPr>
      </w:pPr>
      <w:r w:rsidRPr="00392A62">
        <w:rPr>
          <w:rFonts w:asciiTheme="minorHAnsi" w:hAnsiTheme="minorHAnsi" w:cstheme="minorHAnsi"/>
        </w:rPr>
        <w:lastRenderedPageBreak/>
        <w:t>R</w:t>
      </w:r>
      <w:r w:rsidR="00712DF4" w:rsidRPr="00392A62">
        <w:rPr>
          <w:rFonts w:asciiTheme="minorHAnsi" w:hAnsiTheme="minorHAnsi" w:cstheme="minorHAnsi"/>
        </w:rPr>
        <w:t>ef</w:t>
      </w:r>
      <w:bookmarkEnd w:id="8"/>
    </w:p>
    <w:p w14:paraId="3DBB4509" w14:textId="5E09B87D" w:rsidR="00A82615" w:rsidRPr="00392A62" w:rsidRDefault="003F05CE" w:rsidP="00A82615">
      <w:pPr>
        <w:rPr>
          <w:rFonts w:cstheme="minorHAnsi"/>
          <w:color w:val="000000"/>
          <w:sz w:val="20"/>
          <w:szCs w:val="20"/>
          <w:shd w:val="clear" w:color="auto" w:fill="FFFFFF"/>
        </w:rPr>
      </w:pPr>
      <w:r w:rsidRPr="00392A62">
        <w:rPr>
          <w:rFonts w:cstheme="minorHAnsi"/>
          <w:color w:val="000000"/>
          <w:sz w:val="20"/>
          <w:szCs w:val="20"/>
          <w:shd w:val="clear" w:color="auto" w:fill="FFFFFF"/>
        </w:rPr>
        <w:t xml:space="preserve">[1]"Carphone Warehouse fined £400,000 after serious failures placed customer and employee data at risk", </w:t>
      </w:r>
      <w:r w:rsidRPr="00392A62">
        <w:rPr>
          <w:rFonts w:cstheme="minorHAnsi"/>
          <w:i/>
          <w:iCs/>
          <w:color w:val="000000"/>
          <w:sz w:val="20"/>
          <w:szCs w:val="20"/>
        </w:rPr>
        <w:t>Ico.org.uk</w:t>
      </w:r>
      <w:r w:rsidRPr="00392A62">
        <w:rPr>
          <w:rFonts w:cstheme="minorHAnsi"/>
          <w:color w:val="000000"/>
          <w:sz w:val="20"/>
          <w:szCs w:val="20"/>
          <w:shd w:val="clear" w:color="auto" w:fill="FFFFFF"/>
        </w:rPr>
        <w:t>, 2020. [Online]. Available: https://ico.org.uk/about-the-ico/news-and-events/news-and-blogs/2018/01/carphone-warehouse-fined-400-000-after-serious-failures-placed-customer-and-employee-data-at-risk/. [Accessed: 10- Jan- 2020].</w:t>
      </w:r>
    </w:p>
    <w:p w14:paraId="35F7798A" w14:textId="2747F3C9" w:rsidR="00C00C3D" w:rsidRPr="00392A62" w:rsidRDefault="00102506" w:rsidP="00A82615">
      <w:pPr>
        <w:rPr>
          <w:rFonts w:cstheme="minorHAnsi"/>
          <w:color w:val="000000"/>
          <w:sz w:val="20"/>
          <w:szCs w:val="20"/>
          <w:shd w:val="clear" w:color="auto" w:fill="FFFFFF"/>
        </w:rPr>
      </w:pPr>
      <w:proofErr w:type="spellStart"/>
      <w:proofErr w:type="gramStart"/>
      <w:r w:rsidRPr="00392A62">
        <w:rPr>
          <w:rFonts w:cstheme="minorHAnsi"/>
          <w:color w:val="000000"/>
          <w:sz w:val="20"/>
          <w:szCs w:val="20"/>
          <w:shd w:val="clear" w:color="auto" w:fill="FFFFFF"/>
        </w:rPr>
        <w:t>vb</w:t>
      </w:r>
      <w:proofErr w:type="spellEnd"/>
      <w:r w:rsidR="00C00C3D" w:rsidRPr="00392A62">
        <w:rPr>
          <w:rFonts w:cstheme="minorHAnsi"/>
          <w:color w:val="000000"/>
          <w:sz w:val="20"/>
          <w:szCs w:val="20"/>
          <w:shd w:val="clear" w:color="auto" w:fill="FFFFFF"/>
        </w:rPr>
        <w:t>[</w:t>
      </w:r>
      <w:proofErr w:type="gramEnd"/>
      <w:r w:rsidR="00E6784B" w:rsidRPr="00392A62">
        <w:rPr>
          <w:rFonts w:cstheme="minorHAnsi"/>
          <w:color w:val="000000"/>
          <w:sz w:val="20"/>
          <w:szCs w:val="20"/>
          <w:shd w:val="clear" w:color="auto" w:fill="FFFFFF"/>
        </w:rPr>
        <w:t>2</w:t>
      </w:r>
      <w:r w:rsidR="00C00C3D" w:rsidRPr="00392A62">
        <w:rPr>
          <w:rFonts w:cstheme="minorHAnsi"/>
          <w:color w:val="000000"/>
          <w:sz w:val="20"/>
          <w:szCs w:val="20"/>
          <w:shd w:val="clear" w:color="auto" w:fill="FFFFFF"/>
        </w:rPr>
        <w:t>]</w:t>
      </w:r>
      <w:r w:rsidR="00142844" w:rsidRPr="00392A62">
        <w:rPr>
          <w:rFonts w:cstheme="minorHAnsi"/>
          <w:color w:val="000000"/>
          <w:sz w:val="20"/>
          <w:szCs w:val="20"/>
          <w:shd w:val="clear" w:color="auto" w:fill="FFFFFF"/>
        </w:rPr>
        <w:t xml:space="preserve"> </w:t>
      </w:r>
      <w:r w:rsidR="00C00C3D" w:rsidRPr="00392A62">
        <w:rPr>
          <w:rFonts w:cstheme="minorHAnsi"/>
          <w:color w:val="000000"/>
          <w:sz w:val="20"/>
          <w:szCs w:val="20"/>
          <w:shd w:val="clear" w:color="auto" w:fill="FFFFFF"/>
        </w:rPr>
        <w:t xml:space="preserve">K. </w:t>
      </w:r>
      <w:proofErr w:type="spellStart"/>
      <w:r w:rsidR="00C00C3D" w:rsidRPr="00392A62">
        <w:rPr>
          <w:rFonts w:cstheme="minorHAnsi"/>
          <w:color w:val="000000"/>
          <w:sz w:val="20"/>
          <w:szCs w:val="20"/>
          <w:shd w:val="clear" w:color="auto" w:fill="FFFFFF"/>
        </w:rPr>
        <w:t>McElvaney</w:t>
      </w:r>
      <w:proofErr w:type="spellEnd"/>
      <w:r w:rsidR="00C00C3D" w:rsidRPr="00392A62">
        <w:rPr>
          <w:rFonts w:cstheme="minorHAnsi"/>
          <w:color w:val="000000"/>
          <w:sz w:val="20"/>
          <w:szCs w:val="20"/>
          <w:shd w:val="clear" w:color="auto" w:fill="FFFFFF"/>
        </w:rPr>
        <w:t xml:space="preserve">, "Ghana's e-waste magnet", </w:t>
      </w:r>
      <w:r w:rsidR="00C00C3D" w:rsidRPr="00392A62">
        <w:rPr>
          <w:rFonts w:cstheme="minorHAnsi"/>
          <w:i/>
          <w:iCs/>
          <w:color w:val="000000"/>
          <w:sz w:val="20"/>
          <w:szCs w:val="20"/>
        </w:rPr>
        <w:t>Aljazeera.com</w:t>
      </w:r>
      <w:r w:rsidR="00C00C3D" w:rsidRPr="00392A62">
        <w:rPr>
          <w:rFonts w:cstheme="minorHAnsi"/>
          <w:color w:val="000000"/>
          <w:sz w:val="20"/>
          <w:szCs w:val="20"/>
          <w:shd w:val="clear" w:color="auto" w:fill="FFFFFF"/>
        </w:rPr>
        <w:t>, 2014. [Online]. Available: https://www.aljazeera.com/indepth/inpictures/2014/01/pictures-ghana-e-waste-mecca-2014130104740975223.html. [Accessed: 09- Jan- 2020].</w:t>
      </w:r>
    </w:p>
    <w:p w14:paraId="448930AD" w14:textId="34767373" w:rsidR="00ED58DE" w:rsidRPr="00392A62" w:rsidRDefault="00ED58DE" w:rsidP="00A82615">
      <w:pPr>
        <w:rPr>
          <w:rFonts w:cstheme="minorHAnsi"/>
          <w:color w:val="000000"/>
          <w:sz w:val="20"/>
          <w:szCs w:val="20"/>
          <w:shd w:val="clear" w:color="auto" w:fill="FFFFFF"/>
        </w:rPr>
      </w:pPr>
      <w:r w:rsidRPr="00392A62">
        <w:rPr>
          <w:rFonts w:cstheme="minorHAnsi"/>
          <w:color w:val="000000"/>
          <w:sz w:val="20"/>
          <w:szCs w:val="20"/>
          <w:shd w:val="clear" w:color="auto" w:fill="FFFFFF"/>
        </w:rPr>
        <w:t>[</w:t>
      </w:r>
      <w:r w:rsidR="00C057A2" w:rsidRPr="00392A62">
        <w:rPr>
          <w:rFonts w:cstheme="minorHAnsi"/>
          <w:color w:val="000000"/>
          <w:sz w:val="20"/>
          <w:szCs w:val="20"/>
          <w:shd w:val="clear" w:color="auto" w:fill="FFFFFF"/>
        </w:rPr>
        <w:t>3</w:t>
      </w:r>
      <w:r w:rsidRPr="00392A62">
        <w:rPr>
          <w:rFonts w:cstheme="minorHAnsi"/>
          <w:color w:val="000000"/>
          <w:sz w:val="20"/>
          <w:szCs w:val="20"/>
          <w:shd w:val="clear" w:color="auto" w:fill="FFFFFF"/>
        </w:rPr>
        <w:t xml:space="preserve">]"USB flash drives: sales volume in Germany 2018 | Statista", </w:t>
      </w:r>
      <w:r w:rsidRPr="00392A62">
        <w:rPr>
          <w:rFonts w:cstheme="minorHAnsi"/>
          <w:i/>
          <w:iCs/>
          <w:color w:val="000000"/>
          <w:sz w:val="20"/>
          <w:szCs w:val="20"/>
        </w:rPr>
        <w:t>Statista</w:t>
      </w:r>
      <w:r w:rsidRPr="00392A62">
        <w:rPr>
          <w:rFonts w:cstheme="minorHAnsi"/>
          <w:color w:val="000000"/>
          <w:sz w:val="20"/>
          <w:szCs w:val="20"/>
          <w:shd w:val="clear" w:color="auto" w:fill="FFFFFF"/>
        </w:rPr>
        <w:t>, 2020. [Online]. Available: https://www.statista.com/statistics/485531/sales-volume-usb-flash-drives-germany/. [Accessed: 10- Jan- 2020].</w:t>
      </w:r>
    </w:p>
    <w:p w14:paraId="3DDA4471" w14:textId="619A1489" w:rsidR="00E258ED" w:rsidRPr="00392A62" w:rsidRDefault="00606181" w:rsidP="00A82615">
      <w:pPr>
        <w:rPr>
          <w:rFonts w:cstheme="minorHAnsi"/>
          <w:color w:val="000000"/>
          <w:sz w:val="20"/>
          <w:szCs w:val="20"/>
          <w:shd w:val="clear" w:color="auto" w:fill="FFFFFF"/>
        </w:rPr>
      </w:pPr>
      <w:r w:rsidRPr="00392A62">
        <w:rPr>
          <w:rFonts w:cstheme="minorHAnsi"/>
          <w:color w:val="000000"/>
          <w:sz w:val="20"/>
          <w:szCs w:val="20"/>
          <w:shd w:val="clear" w:color="auto" w:fill="FFFFFF"/>
        </w:rPr>
        <w:t xml:space="preserve"> </w:t>
      </w:r>
      <w:r w:rsidR="00E258ED" w:rsidRPr="00392A62">
        <w:rPr>
          <w:rFonts w:cstheme="minorHAnsi"/>
          <w:color w:val="000000"/>
          <w:sz w:val="20"/>
          <w:szCs w:val="20"/>
          <w:shd w:val="clear" w:color="auto" w:fill="FFFFFF"/>
        </w:rPr>
        <w:t xml:space="preserve">[4]"64mb </w:t>
      </w:r>
      <w:proofErr w:type="spellStart"/>
      <w:r w:rsidR="00E258ED" w:rsidRPr="00392A62">
        <w:rPr>
          <w:rFonts w:cstheme="minorHAnsi"/>
          <w:color w:val="000000"/>
          <w:sz w:val="20"/>
          <w:szCs w:val="20"/>
          <w:shd w:val="clear" w:color="auto" w:fill="FFFFFF"/>
        </w:rPr>
        <w:t>Multicolored</w:t>
      </w:r>
      <w:proofErr w:type="spellEnd"/>
      <w:r w:rsidR="00E258ED" w:rsidRPr="00392A62">
        <w:rPr>
          <w:rFonts w:cstheme="minorHAnsi"/>
          <w:color w:val="000000"/>
          <w:sz w:val="20"/>
          <w:szCs w:val="20"/>
          <w:shd w:val="clear" w:color="auto" w:fill="FFFFFF"/>
        </w:rPr>
        <w:t xml:space="preserve"> USB 2.0 Flash Memory Thumb Stick U Disk Pen Thumb Drive PC | eBay", </w:t>
      </w:r>
      <w:r w:rsidR="00E258ED" w:rsidRPr="00392A62">
        <w:rPr>
          <w:rFonts w:cstheme="minorHAnsi"/>
          <w:i/>
          <w:iCs/>
          <w:color w:val="000000"/>
          <w:sz w:val="20"/>
          <w:szCs w:val="20"/>
        </w:rPr>
        <w:t>eBay</w:t>
      </w:r>
      <w:r w:rsidR="00E258ED" w:rsidRPr="00392A62">
        <w:rPr>
          <w:rFonts w:cstheme="minorHAnsi"/>
          <w:color w:val="000000"/>
          <w:sz w:val="20"/>
          <w:szCs w:val="20"/>
          <w:shd w:val="clear" w:color="auto" w:fill="FFFFFF"/>
        </w:rPr>
        <w:t>, 2020. [Online]. Available: https://www.ebay.co.uk/itm/64mb-Multicolored-USB-2-0-Flash-Memory-Thumb-Stick-U-Disk-Pen-Thumb-Drive-PC/372907478135?hash=item56d3048c77:g:AxYAAOSwmXteFuAl. [Accessed: 13- Jan- 2020].</w:t>
      </w:r>
    </w:p>
    <w:p w14:paraId="5D3154CC" w14:textId="520DD77D" w:rsidR="00606181" w:rsidRPr="00392A62" w:rsidRDefault="00606181" w:rsidP="00A82615">
      <w:pPr>
        <w:rPr>
          <w:rFonts w:cstheme="minorHAnsi"/>
          <w:color w:val="000000"/>
          <w:sz w:val="20"/>
          <w:szCs w:val="20"/>
          <w:shd w:val="clear" w:color="auto" w:fill="FFFFFF"/>
        </w:rPr>
      </w:pPr>
      <w:r w:rsidRPr="00392A62">
        <w:rPr>
          <w:rFonts w:cstheme="minorHAnsi"/>
          <w:color w:val="000000"/>
          <w:sz w:val="20"/>
          <w:szCs w:val="20"/>
          <w:shd w:val="clear" w:color="auto" w:fill="FFFFFF"/>
        </w:rPr>
        <w:t>[</w:t>
      </w:r>
      <w:r w:rsidR="00AE4997" w:rsidRPr="00392A62">
        <w:rPr>
          <w:rFonts w:cstheme="minorHAnsi"/>
          <w:color w:val="000000"/>
          <w:sz w:val="20"/>
          <w:szCs w:val="20"/>
          <w:shd w:val="clear" w:color="auto" w:fill="FFFFFF"/>
        </w:rPr>
        <w:t>5</w:t>
      </w:r>
      <w:r w:rsidRPr="00392A62">
        <w:rPr>
          <w:rFonts w:cstheme="minorHAnsi"/>
          <w:color w:val="000000"/>
          <w:sz w:val="20"/>
          <w:szCs w:val="20"/>
          <w:shd w:val="clear" w:color="auto" w:fill="FFFFFF"/>
        </w:rPr>
        <w:t xml:space="preserve">]"Discover our data </w:t>
      </w:r>
      <w:proofErr w:type="spellStart"/>
      <w:r w:rsidRPr="00392A62">
        <w:rPr>
          <w:rFonts w:cstheme="minorHAnsi"/>
          <w:color w:val="000000"/>
          <w:sz w:val="20"/>
          <w:szCs w:val="20"/>
          <w:shd w:val="clear" w:color="auto" w:fill="FFFFFF"/>
        </w:rPr>
        <w:t>center</w:t>
      </w:r>
      <w:proofErr w:type="spellEnd"/>
      <w:r w:rsidRPr="00392A62">
        <w:rPr>
          <w:rFonts w:cstheme="minorHAnsi"/>
          <w:color w:val="000000"/>
          <w:sz w:val="20"/>
          <w:szCs w:val="20"/>
          <w:shd w:val="clear" w:color="auto" w:fill="FFFFFF"/>
        </w:rPr>
        <w:t xml:space="preserve"> locations", </w:t>
      </w:r>
      <w:r w:rsidRPr="00392A62">
        <w:rPr>
          <w:rFonts w:cstheme="minorHAnsi"/>
          <w:i/>
          <w:iCs/>
          <w:color w:val="000000"/>
          <w:sz w:val="20"/>
          <w:szCs w:val="20"/>
        </w:rPr>
        <w:t xml:space="preserve">Google Data </w:t>
      </w:r>
      <w:proofErr w:type="spellStart"/>
      <w:r w:rsidRPr="00392A62">
        <w:rPr>
          <w:rFonts w:cstheme="minorHAnsi"/>
          <w:i/>
          <w:iCs/>
          <w:color w:val="000000"/>
          <w:sz w:val="20"/>
          <w:szCs w:val="20"/>
        </w:rPr>
        <w:t>Centers</w:t>
      </w:r>
      <w:proofErr w:type="spellEnd"/>
      <w:r w:rsidRPr="00392A62">
        <w:rPr>
          <w:rFonts w:cstheme="minorHAnsi"/>
          <w:color w:val="000000"/>
          <w:sz w:val="20"/>
          <w:szCs w:val="20"/>
          <w:shd w:val="clear" w:color="auto" w:fill="FFFFFF"/>
        </w:rPr>
        <w:t>, 2020. [Online]. Available: https://www.google.com/about/datacenters/locations/. [Accessed: 13- Jan- 2020].</w:t>
      </w:r>
    </w:p>
    <w:p w14:paraId="7810C513" w14:textId="48CFCBAE" w:rsidR="00AD3416" w:rsidRPr="00392A62" w:rsidRDefault="00AD3416" w:rsidP="00A82615">
      <w:pPr>
        <w:rPr>
          <w:rFonts w:cstheme="minorHAnsi"/>
          <w:color w:val="000000"/>
          <w:sz w:val="20"/>
          <w:szCs w:val="20"/>
          <w:shd w:val="clear" w:color="auto" w:fill="FFFFFF"/>
        </w:rPr>
      </w:pPr>
      <w:r w:rsidRPr="00392A62">
        <w:rPr>
          <w:rFonts w:cstheme="minorHAnsi"/>
          <w:color w:val="000000"/>
          <w:sz w:val="20"/>
          <w:szCs w:val="20"/>
          <w:shd w:val="clear" w:color="auto" w:fill="FFFFFF"/>
        </w:rPr>
        <w:t>[</w:t>
      </w:r>
      <w:proofErr w:type="gramStart"/>
      <w:r w:rsidR="00D027C6" w:rsidRPr="00392A62">
        <w:rPr>
          <w:rFonts w:cstheme="minorHAnsi"/>
          <w:color w:val="000000"/>
          <w:sz w:val="20"/>
          <w:szCs w:val="20"/>
          <w:shd w:val="clear" w:color="auto" w:fill="FFFFFF"/>
        </w:rPr>
        <w:t>6</w:t>
      </w:r>
      <w:r w:rsidRPr="00392A62">
        <w:rPr>
          <w:rFonts w:cstheme="minorHAnsi"/>
          <w:color w:val="000000"/>
          <w:sz w:val="20"/>
          <w:szCs w:val="20"/>
          <w:shd w:val="clear" w:color="auto" w:fill="FFFFFF"/>
        </w:rPr>
        <w:t>]</w:t>
      </w:r>
      <w:r w:rsidRPr="00392A62">
        <w:rPr>
          <w:rFonts w:cstheme="minorHAnsi"/>
          <w:i/>
          <w:iCs/>
          <w:color w:val="000000"/>
          <w:sz w:val="20"/>
          <w:szCs w:val="20"/>
        </w:rPr>
        <w:t>Static1.businessinsider.com</w:t>
      </w:r>
      <w:proofErr w:type="gramEnd"/>
      <w:r w:rsidRPr="00392A62">
        <w:rPr>
          <w:rFonts w:cstheme="minorHAnsi"/>
          <w:color w:val="000000"/>
          <w:sz w:val="20"/>
          <w:szCs w:val="20"/>
          <w:shd w:val="clear" w:color="auto" w:fill="FFFFFF"/>
        </w:rPr>
        <w:t>, 2020. [Online]. Available: http://static1.businessinsider.com/image/53c421e569beddda09d1a0a5/the-cloud-services-company-that-</w:t>
      </w:r>
      <w:sdt>
        <w:sdtPr>
          <w:rPr>
            <w:rFonts w:cstheme="minorHAnsi"/>
            <w:color w:val="000000"/>
            <w:sz w:val="20"/>
            <w:szCs w:val="20"/>
            <w:shd w:val="clear" w:color="auto" w:fill="FFFFFF"/>
          </w:rPr>
          <w:id w:val="-1991705488"/>
          <w:citation/>
        </w:sdtPr>
        <w:sdtContent>
          <w:r w:rsidR="009D449C">
            <w:rPr>
              <w:rFonts w:cstheme="minorHAnsi"/>
              <w:color w:val="000000"/>
              <w:sz w:val="20"/>
              <w:szCs w:val="20"/>
              <w:shd w:val="clear" w:color="auto" w:fill="FFFFFF"/>
            </w:rPr>
            <w:fldChar w:fldCharType="begin"/>
          </w:r>
          <w:r w:rsidR="009D449C">
            <w:rPr>
              <w:rFonts w:cstheme="minorHAnsi"/>
              <w:color w:val="000000"/>
              <w:sz w:val="20"/>
              <w:szCs w:val="20"/>
              <w:shd w:val="clear" w:color="auto" w:fill="FFFFFF"/>
            </w:rPr>
            <w:instrText xml:space="preserve"> CITATION Sue19 \l 2057 </w:instrText>
          </w:r>
          <w:r w:rsidR="009D449C">
            <w:rPr>
              <w:rFonts w:cstheme="minorHAnsi"/>
              <w:color w:val="000000"/>
              <w:sz w:val="20"/>
              <w:szCs w:val="20"/>
              <w:shd w:val="clear" w:color="auto" w:fill="FFFFFF"/>
            </w:rPr>
            <w:fldChar w:fldCharType="separate"/>
          </w:r>
          <w:r w:rsidR="009D449C">
            <w:rPr>
              <w:rFonts w:cstheme="minorHAnsi"/>
              <w:noProof/>
              <w:color w:val="000000"/>
              <w:sz w:val="20"/>
              <w:szCs w:val="20"/>
              <w:shd w:val="clear" w:color="auto" w:fill="FFFFFF"/>
            </w:rPr>
            <w:t xml:space="preserve"> </w:t>
          </w:r>
          <w:r w:rsidR="009D449C" w:rsidRPr="009D449C">
            <w:rPr>
              <w:rFonts w:cstheme="minorHAnsi"/>
              <w:noProof/>
              <w:color w:val="000000"/>
              <w:sz w:val="20"/>
              <w:szCs w:val="20"/>
              <w:shd w:val="clear" w:color="auto" w:fill="FFFFFF"/>
            </w:rPr>
            <w:t>[1]</w:t>
          </w:r>
          <w:r w:rsidR="009D449C">
            <w:rPr>
              <w:rFonts w:cstheme="minorHAnsi"/>
              <w:color w:val="000000"/>
              <w:sz w:val="20"/>
              <w:szCs w:val="20"/>
              <w:shd w:val="clear" w:color="auto" w:fill="FFFFFF"/>
            </w:rPr>
            <w:fldChar w:fldCharType="end"/>
          </w:r>
        </w:sdtContent>
      </w:sdt>
      <w:r w:rsidRPr="00392A62">
        <w:rPr>
          <w:rFonts w:cstheme="minorHAnsi"/>
          <w:color w:val="000000"/>
          <w:sz w:val="20"/>
          <w:szCs w:val="20"/>
          <w:shd w:val="clear" w:color="auto" w:fill="FFFFFF"/>
        </w:rPr>
        <w:t>can-actually-explain-the-cloud-to-people-has-the-best-chance-of-winning-over-users.jpg. [Accessed: 13- Jan- 2020].</w:t>
      </w:r>
    </w:p>
    <w:p w14:paraId="1597CF0B" w14:textId="398373EC" w:rsidR="00C941A2" w:rsidRPr="00392A62" w:rsidRDefault="00C941A2" w:rsidP="00A82615">
      <w:pPr>
        <w:rPr>
          <w:rFonts w:cstheme="minorHAnsi"/>
          <w:color w:val="000000"/>
          <w:sz w:val="20"/>
          <w:szCs w:val="20"/>
          <w:shd w:val="clear" w:color="auto" w:fill="FFFFFF"/>
        </w:rPr>
      </w:pPr>
      <w:r w:rsidRPr="00392A62">
        <w:rPr>
          <w:rFonts w:cstheme="minorHAnsi"/>
          <w:color w:val="000000"/>
          <w:sz w:val="20"/>
          <w:szCs w:val="20"/>
          <w:shd w:val="clear" w:color="auto" w:fill="FFFFFF"/>
        </w:rPr>
        <w:t xml:space="preserve">[7]"Housing crisis 'affects 8.4 million' in England", </w:t>
      </w:r>
      <w:r w:rsidRPr="00392A62">
        <w:rPr>
          <w:rFonts w:cstheme="minorHAnsi"/>
          <w:i/>
          <w:iCs/>
          <w:color w:val="000000"/>
          <w:sz w:val="20"/>
          <w:szCs w:val="20"/>
        </w:rPr>
        <w:t>BBC News</w:t>
      </w:r>
      <w:r w:rsidRPr="00392A62">
        <w:rPr>
          <w:rFonts w:cstheme="minorHAnsi"/>
          <w:color w:val="000000"/>
          <w:sz w:val="20"/>
          <w:szCs w:val="20"/>
          <w:shd w:val="clear" w:color="auto" w:fill="FFFFFF"/>
        </w:rPr>
        <w:t>, 2020. [Online]. Available: https://www.bbc.co.uk/news/uk-49787913. [Accessed: 14- Jan- 2020].</w:t>
      </w:r>
    </w:p>
    <w:p w14:paraId="0302EDCB" w14:textId="53D0A5B1" w:rsidR="00E31E7F" w:rsidRPr="00392A62" w:rsidRDefault="00E31E7F" w:rsidP="00A82615">
      <w:pPr>
        <w:rPr>
          <w:rFonts w:cstheme="minorHAnsi"/>
          <w:color w:val="000000"/>
          <w:sz w:val="20"/>
          <w:szCs w:val="20"/>
          <w:shd w:val="clear" w:color="auto" w:fill="FFFFFF"/>
        </w:rPr>
      </w:pPr>
      <w:r w:rsidRPr="00392A62">
        <w:rPr>
          <w:rFonts w:cstheme="minorHAnsi"/>
          <w:color w:val="000000"/>
          <w:sz w:val="20"/>
          <w:szCs w:val="20"/>
          <w:shd w:val="clear" w:color="auto" w:fill="FFFFFF"/>
        </w:rPr>
        <w:t xml:space="preserve">[8]"BCS Code of Conduct", </w:t>
      </w:r>
      <w:r w:rsidRPr="00392A62">
        <w:rPr>
          <w:rFonts w:cstheme="minorHAnsi"/>
          <w:i/>
          <w:iCs/>
          <w:color w:val="000000"/>
          <w:sz w:val="20"/>
          <w:szCs w:val="20"/>
        </w:rPr>
        <w:t>Bcs.org</w:t>
      </w:r>
      <w:r w:rsidRPr="00392A62">
        <w:rPr>
          <w:rFonts w:cstheme="minorHAnsi"/>
          <w:color w:val="000000"/>
          <w:sz w:val="20"/>
          <w:szCs w:val="20"/>
          <w:shd w:val="clear" w:color="auto" w:fill="FFFFFF"/>
        </w:rPr>
        <w:t>, 2020. [Online]. Available: https://www.bcs.org/membership/become-a-member/bcs-code-of-conduct/. [Accessed: 14- Jan- 2020].</w:t>
      </w:r>
    </w:p>
    <w:p w14:paraId="06715D6F" w14:textId="6FFB5138" w:rsidR="003E32B0" w:rsidRPr="00392A62" w:rsidRDefault="003E32B0" w:rsidP="00A82615">
      <w:pPr>
        <w:rPr>
          <w:rFonts w:cstheme="minorHAnsi"/>
          <w:color w:val="000000"/>
          <w:sz w:val="20"/>
          <w:szCs w:val="20"/>
          <w:shd w:val="clear" w:color="auto" w:fill="FFFFFF"/>
        </w:rPr>
      </w:pPr>
      <w:r w:rsidRPr="00392A62">
        <w:rPr>
          <w:rFonts w:cstheme="minorHAnsi"/>
          <w:color w:val="000000"/>
          <w:sz w:val="20"/>
          <w:szCs w:val="20"/>
          <w:shd w:val="clear" w:color="auto" w:fill="FFFFFF"/>
        </w:rPr>
        <w:t xml:space="preserve">[9]"New Study Reveals When, Where and How Much Motorists Drive | AAA </w:t>
      </w:r>
      <w:proofErr w:type="spellStart"/>
      <w:r w:rsidRPr="00392A62">
        <w:rPr>
          <w:rFonts w:cstheme="minorHAnsi"/>
          <w:color w:val="000000"/>
          <w:sz w:val="20"/>
          <w:szCs w:val="20"/>
          <w:shd w:val="clear" w:color="auto" w:fill="FFFFFF"/>
        </w:rPr>
        <w:t>NewsRoom</w:t>
      </w:r>
      <w:proofErr w:type="spellEnd"/>
      <w:r w:rsidRPr="00392A62">
        <w:rPr>
          <w:rFonts w:cstheme="minorHAnsi"/>
          <w:color w:val="000000"/>
          <w:sz w:val="20"/>
          <w:szCs w:val="20"/>
          <w:shd w:val="clear" w:color="auto" w:fill="FFFFFF"/>
        </w:rPr>
        <w:t xml:space="preserve">", </w:t>
      </w:r>
      <w:r w:rsidRPr="00392A62">
        <w:rPr>
          <w:rFonts w:cstheme="minorHAnsi"/>
          <w:i/>
          <w:iCs/>
          <w:color w:val="000000"/>
          <w:sz w:val="20"/>
          <w:szCs w:val="20"/>
        </w:rPr>
        <w:t xml:space="preserve">AAA </w:t>
      </w:r>
      <w:proofErr w:type="spellStart"/>
      <w:r w:rsidRPr="00392A62">
        <w:rPr>
          <w:rFonts w:cstheme="minorHAnsi"/>
          <w:i/>
          <w:iCs/>
          <w:color w:val="000000"/>
          <w:sz w:val="20"/>
          <w:szCs w:val="20"/>
        </w:rPr>
        <w:t>NewsRoom</w:t>
      </w:r>
      <w:proofErr w:type="spellEnd"/>
      <w:r w:rsidRPr="00392A62">
        <w:rPr>
          <w:rFonts w:cstheme="minorHAnsi"/>
          <w:color w:val="000000"/>
          <w:sz w:val="20"/>
          <w:szCs w:val="20"/>
          <w:shd w:val="clear" w:color="auto" w:fill="FFFFFF"/>
        </w:rPr>
        <w:t>, 2020. [Online]. Available: https://newsroom.aaa.com/2015/04/new-study-reveals-much-motorists-drive/. [Accessed: 14- Jan- 2020].</w:t>
      </w:r>
    </w:p>
    <w:p w14:paraId="0AC3E609" w14:textId="77777777" w:rsidR="006E6139" w:rsidRPr="00392A62" w:rsidRDefault="00703783" w:rsidP="00A82615">
      <w:pPr>
        <w:rPr>
          <w:rFonts w:cstheme="minorHAnsi"/>
          <w:color w:val="000000"/>
          <w:sz w:val="20"/>
          <w:szCs w:val="20"/>
          <w:shd w:val="clear" w:color="auto" w:fill="FFFFFF"/>
        </w:rPr>
      </w:pPr>
      <w:r w:rsidRPr="00392A62">
        <w:rPr>
          <w:rFonts w:cstheme="minorHAnsi"/>
          <w:color w:val="000000"/>
          <w:sz w:val="20"/>
          <w:szCs w:val="20"/>
          <w:shd w:val="clear" w:color="auto" w:fill="FFFFFF"/>
        </w:rPr>
        <w:t xml:space="preserve">[10]"Average CO2 emissions from new cars and new vans increased in 2018", </w:t>
      </w:r>
      <w:r w:rsidRPr="00392A62">
        <w:rPr>
          <w:rFonts w:cstheme="minorHAnsi"/>
          <w:i/>
          <w:iCs/>
          <w:color w:val="000000"/>
          <w:sz w:val="20"/>
          <w:szCs w:val="20"/>
        </w:rPr>
        <w:t>European Environment Agency</w:t>
      </w:r>
      <w:r w:rsidRPr="00392A62">
        <w:rPr>
          <w:rFonts w:cstheme="minorHAnsi"/>
          <w:color w:val="000000"/>
          <w:sz w:val="20"/>
          <w:szCs w:val="20"/>
          <w:shd w:val="clear" w:color="auto" w:fill="FFFFFF"/>
        </w:rPr>
        <w:t>, 2020. [Online]. Available: https://www.eea.europa.eu/highlights/average-co2-emissions-from-new. [Accessed: 14- Jan- 2020].</w:t>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01"/>
        <w:gridCol w:w="8625"/>
      </w:tblGrid>
      <w:tr w:rsidR="006E6139" w14:paraId="7DE68F98" w14:textId="77777777" w:rsidTr="00D2438E">
        <w:trPr>
          <w:tblCellSpacing w:w="15" w:type="dxa"/>
        </w:trPr>
        <w:tc>
          <w:tcPr>
            <w:tcW w:w="50" w:type="pct"/>
            <w:hideMark/>
          </w:tcPr>
          <w:p w14:paraId="4DDD2976" w14:textId="111FC55D" w:rsidR="006E6139" w:rsidRPr="006E6139" w:rsidRDefault="006E6139" w:rsidP="00D2438E">
            <w:pPr>
              <w:pStyle w:val="Bibliography"/>
              <w:rPr>
                <w:noProof/>
                <w:sz w:val="20"/>
                <w:szCs w:val="20"/>
              </w:rPr>
            </w:pPr>
            <w:r w:rsidRPr="006E6139">
              <w:rPr>
                <w:noProof/>
                <w:sz w:val="20"/>
                <w:szCs w:val="20"/>
              </w:rPr>
              <w:t>[1</w:t>
            </w:r>
            <w:r w:rsidRPr="006E6139">
              <w:rPr>
                <w:noProof/>
                <w:sz w:val="20"/>
                <w:szCs w:val="20"/>
              </w:rPr>
              <w:t>1</w:t>
            </w:r>
            <w:r w:rsidRPr="006E6139">
              <w:rPr>
                <w:noProof/>
                <w:sz w:val="20"/>
                <w:szCs w:val="20"/>
              </w:rPr>
              <w:t xml:space="preserve">] </w:t>
            </w:r>
          </w:p>
        </w:tc>
        <w:tc>
          <w:tcPr>
            <w:tcW w:w="0" w:type="auto"/>
            <w:hideMark/>
          </w:tcPr>
          <w:p w14:paraId="388C6AB6" w14:textId="77777777" w:rsidR="006E6139" w:rsidRPr="006E6139" w:rsidRDefault="006E6139" w:rsidP="00D2438E">
            <w:pPr>
              <w:pStyle w:val="Bibliography"/>
              <w:rPr>
                <w:noProof/>
                <w:sz w:val="20"/>
                <w:szCs w:val="20"/>
              </w:rPr>
            </w:pPr>
            <w:r w:rsidRPr="006E6139">
              <w:rPr>
                <w:noProof/>
                <w:sz w:val="20"/>
                <w:szCs w:val="20"/>
              </w:rPr>
              <w:t xml:space="preserve">S. Maw, </w:t>
            </w:r>
            <w:r w:rsidRPr="006E6139">
              <w:rPr>
                <w:i/>
                <w:iCs/>
                <w:noProof/>
                <w:sz w:val="20"/>
                <w:szCs w:val="20"/>
              </w:rPr>
              <w:t xml:space="preserve">Quality Metal, </w:t>
            </w:r>
            <w:r w:rsidRPr="006E6139">
              <w:rPr>
                <w:noProof/>
                <w:sz w:val="20"/>
                <w:szCs w:val="20"/>
              </w:rPr>
              <w:t xml:space="preserve">Swansea: UWTSD, 2019. </w:t>
            </w:r>
          </w:p>
        </w:tc>
      </w:tr>
    </w:tbl>
    <w:p w14:paraId="3CE2D0FE" w14:textId="1294986D" w:rsidR="00884E87" w:rsidRPr="00392A62" w:rsidRDefault="008A2B20" w:rsidP="00F378A8">
      <w:pPr>
        <w:rPr>
          <w:rFonts w:cstheme="minorHAnsi"/>
          <w:color w:val="000000"/>
          <w:sz w:val="20"/>
          <w:szCs w:val="20"/>
          <w:shd w:val="clear" w:color="auto" w:fill="FFFFFF"/>
        </w:rPr>
      </w:pPr>
      <w:bookmarkStart w:id="9" w:name="_GoBack"/>
      <w:bookmarkEnd w:id="9"/>
      <w:r w:rsidRPr="00392A62">
        <w:rPr>
          <w:rFonts w:cstheme="minorHAnsi"/>
        </w:rPr>
        <w:t xml:space="preserve"> </w:t>
      </w:r>
      <w:r w:rsidR="00B5010F" w:rsidRPr="00392A62">
        <w:rPr>
          <w:rFonts w:cstheme="minorHAnsi"/>
          <w:color w:val="000000"/>
          <w:sz w:val="20"/>
          <w:szCs w:val="20"/>
          <w:shd w:val="clear" w:color="auto" w:fill="FFFFFF"/>
        </w:rPr>
        <w:t>[1</w:t>
      </w:r>
      <w:r w:rsidR="00747AD8" w:rsidRPr="00392A62">
        <w:rPr>
          <w:rFonts w:cstheme="minorHAnsi"/>
          <w:color w:val="000000"/>
          <w:sz w:val="20"/>
          <w:szCs w:val="20"/>
          <w:shd w:val="clear" w:color="auto" w:fill="FFFFFF"/>
        </w:rPr>
        <w:t>2</w:t>
      </w:r>
      <w:r w:rsidR="00B5010F" w:rsidRPr="00392A62">
        <w:rPr>
          <w:rFonts w:cstheme="minorHAnsi"/>
          <w:color w:val="000000"/>
          <w:sz w:val="20"/>
          <w:szCs w:val="20"/>
          <w:shd w:val="clear" w:color="auto" w:fill="FFFFFF"/>
        </w:rPr>
        <w:t>]"Google Drive API  |  Google Developers", </w:t>
      </w:r>
      <w:r w:rsidR="00B5010F" w:rsidRPr="00392A62">
        <w:rPr>
          <w:rFonts w:cstheme="minorHAnsi"/>
          <w:i/>
          <w:iCs/>
          <w:color w:val="000000"/>
          <w:sz w:val="20"/>
          <w:szCs w:val="20"/>
          <w:shd w:val="clear" w:color="auto" w:fill="FFFFFF"/>
        </w:rPr>
        <w:t>Google Developers</w:t>
      </w:r>
      <w:r w:rsidR="00B5010F" w:rsidRPr="00392A62">
        <w:rPr>
          <w:rFonts w:cstheme="minorHAnsi"/>
          <w:color w:val="000000"/>
          <w:sz w:val="20"/>
          <w:szCs w:val="20"/>
          <w:shd w:val="clear" w:color="auto" w:fill="FFFFFF"/>
        </w:rPr>
        <w:t>, 2020. [Online]. Available: https://developers.google.com/drive. [Accessed: 14- Jan- 2020].</w:t>
      </w:r>
    </w:p>
    <w:p w14:paraId="69A8480A" w14:textId="121B4569" w:rsidR="0012237C" w:rsidRPr="00392A62" w:rsidRDefault="0012237C" w:rsidP="00F378A8">
      <w:pPr>
        <w:rPr>
          <w:rFonts w:cstheme="minorHAnsi"/>
        </w:rPr>
      </w:pPr>
      <w:r w:rsidRPr="00392A62">
        <w:rPr>
          <w:rFonts w:cstheme="minorHAnsi"/>
          <w:color w:val="000000"/>
          <w:sz w:val="20"/>
          <w:szCs w:val="20"/>
          <w:shd w:val="clear" w:color="auto" w:fill="FFFFFF"/>
        </w:rPr>
        <w:t>[</w:t>
      </w:r>
      <w:proofErr w:type="gramStart"/>
      <w:r w:rsidRPr="00392A62">
        <w:rPr>
          <w:rFonts w:cstheme="minorHAnsi"/>
          <w:color w:val="000000"/>
          <w:sz w:val="20"/>
          <w:szCs w:val="20"/>
          <w:shd w:val="clear" w:color="auto" w:fill="FFFFFF"/>
        </w:rPr>
        <w:t>13]A.</w:t>
      </w:r>
      <w:proofErr w:type="gramEnd"/>
      <w:r w:rsidRPr="00392A62">
        <w:rPr>
          <w:rFonts w:cstheme="minorHAnsi"/>
          <w:color w:val="000000"/>
          <w:sz w:val="20"/>
          <w:szCs w:val="20"/>
          <w:shd w:val="clear" w:color="auto" w:fill="FFFFFF"/>
        </w:rPr>
        <w:t xml:space="preserve"> Henry, "How Long Will My Hard Drives Really Last?", </w:t>
      </w:r>
      <w:r w:rsidRPr="00392A62">
        <w:rPr>
          <w:rFonts w:cstheme="minorHAnsi"/>
          <w:i/>
          <w:iCs/>
          <w:color w:val="000000"/>
          <w:sz w:val="20"/>
          <w:szCs w:val="20"/>
        </w:rPr>
        <w:t>Lifehacker</w:t>
      </w:r>
      <w:r w:rsidRPr="00392A62">
        <w:rPr>
          <w:rFonts w:cstheme="minorHAnsi"/>
          <w:color w:val="000000"/>
          <w:sz w:val="20"/>
          <w:szCs w:val="20"/>
          <w:shd w:val="clear" w:color="auto" w:fill="FFFFFF"/>
        </w:rPr>
        <w:t>, 2020. [Online]. Available: https://lifehacker.com/how-long-will-my-hard-drives-really-last-1700405627. [Accessed: 15- Jan- 2020].</w:t>
      </w:r>
    </w:p>
    <w:sectPr w:rsidR="0012237C" w:rsidRPr="00392A62" w:rsidSect="00F47BA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7BA0"/>
    <w:rsid w:val="000007DA"/>
    <w:rsid w:val="0000292C"/>
    <w:rsid w:val="00003801"/>
    <w:rsid w:val="000041A5"/>
    <w:rsid w:val="000065BB"/>
    <w:rsid w:val="000238BD"/>
    <w:rsid w:val="00024B1C"/>
    <w:rsid w:val="00043AD6"/>
    <w:rsid w:val="0005535C"/>
    <w:rsid w:val="000637D3"/>
    <w:rsid w:val="00081880"/>
    <w:rsid w:val="00081B3A"/>
    <w:rsid w:val="000915EA"/>
    <w:rsid w:val="000A40CA"/>
    <w:rsid w:val="000A79A9"/>
    <w:rsid w:val="000B3A02"/>
    <w:rsid w:val="000B6639"/>
    <w:rsid w:val="000D29AB"/>
    <w:rsid w:val="000D6850"/>
    <w:rsid w:val="00102506"/>
    <w:rsid w:val="00105212"/>
    <w:rsid w:val="001072F7"/>
    <w:rsid w:val="00113E04"/>
    <w:rsid w:val="0012237C"/>
    <w:rsid w:val="00124ECE"/>
    <w:rsid w:val="0013016E"/>
    <w:rsid w:val="0013466B"/>
    <w:rsid w:val="00136D00"/>
    <w:rsid w:val="0014217C"/>
    <w:rsid w:val="00142844"/>
    <w:rsid w:val="00143EBC"/>
    <w:rsid w:val="0014786B"/>
    <w:rsid w:val="00152CAE"/>
    <w:rsid w:val="00177B08"/>
    <w:rsid w:val="00186CBD"/>
    <w:rsid w:val="0019017D"/>
    <w:rsid w:val="00191E26"/>
    <w:rsid w:val="00193E46"/>
    <w:rsid w:val="001A2F2A"/>
    <w:rsid w:val="001B313C"/>
    <w:rsid w:val="001C2C6E"/>
    <w:rsid w:val="001D76E6"/>
    <w:rsid w:val="001F422A"/>
    <w:rsid w:val="0020011B"/>
    <w:rsid w:val="00201E3D"/>
    <w:rsid w:val="0020284C"/>
    <w:rsid w:val="00214B55"/>
    <w:rsid w:val="0021721B"/>
    <w:rsid w:val="002226E8"/>
    <w:rsid w:val="002308FD"/>
    <w:rsid w:val="00231249"/>
    <w:rsid w:val="00231F33"/>
    <w:rsid w:val="00236326"/>
    <w:rsid w:val="002402B8"/>
    <w:rsid w:val="00243ADE"/>
    <w:rsid w:val="00247812"/>
    <w:rsid w:val="00251038"/>
    <w:rsid w:val="002512A5"/>
    <w:rsid w:val="00256595"/>
    <w:rsid w:val="00257E7A"/>
    <w:rsid w:val="00260D82"/>
    <w:rsid w:val="00264008"/>
    <w:rsid w:val="00267818"/>
    <w:rsid w:val="002737E4"/>
    <w:rsid w:val="00284C0F"/>
    <w:rsid w:val="00286559"/>
    <w:rsid w:val="0028687F"/>
    <w:rsid w:val="00295E7E"/>
    <w:rsid w:val="002A0496"/>
    <w:rsid w:val="002A0A55"/>
    <w:rsid w:val="002A4107"/>
    <w:rsid w:val="002A6DAD"/>
    <w:rsid w:val="002C385E"/>
    <w:rsid w:val="002D4483"/>
    <w:rsid w:val="002E035D"/>
    <w:rsid w:val="002E25C5"/>
    <w:rsid w:val="002F2ADE"/>
    <w:rsid w:val="00300664"/>
    <w:rsid w:val="00301005"/>
    <w:rsid w:val="003064BF"/>
    <w:rsid w:val="003212C3"/>
    <w:rsid w:val="0032433A"/>
    <w:rsid w:val="00333597"/>
    <w:rsid w:val="00340697"/>
    <w:rsid w:val="00351C12"/>
    <w:rsid w:val="003578A8"/>
    <w:rsid w:val="00376B62"/>
    <w:rsid w:val="003776B2"/>
    <w:rsid w:val="003805C8"/>
    <w:rsid w:val="00385815"/>
    <w:rsid w:val="003878F3"/>
    <w:rsid w:val="00390378"/>
    <w:rsid w:val="00392A62"/>
    <w:rsid w:val="0039515F"/>
    <w:rsid w:val="00395AE2"/>
    <w:rsid w:val="003B1D2B"/>
    <w:rsid w:val="003B204F"/>
    <w:rsid w:val="003B2F24"/>
    <w:rsid w:val="003C2518"/>
    <w:rsid w:val="003D49F9"/>
    <w:rsid w:val="003D73C6"/>
    <w:rsid w:val="003E21F8"/>
    <w:rsid w:val="003E32B0"/>
    <w:rsid w:val="003E6C03"/>
    <w:rsid w:val="003F05CE"/>
    <w:rsid w:val="003F2CE8"/>
    <w:rsid w:val="003F3884"/>
    <w:rsid w:val="003F5799"/>
    <w:rsid w:val="003F6FF0"/>
    <w:rsid w:val="00401AC9"/>
    <w:rsid w:val="004034CE"/>
    <w:rsid w:val="00407D2B"/>
    <w:rsid w:val="004164AD"/>
    <w:rsid w:val="00417293"/>
    <w:rsid w:val="00417914"/>
    <w:rsid w:val="00417EFF"/>
    <w:rsid w:val="00433BDD"/>
    <w:rsid w:val="0044151C"/>
    <w:rsid w:val="00441EA9"/>
    <w:rsid w:val="0045601A"/>
    <w:rsid w:val="00457152"/>
    <w:rsid w:val="00461778"/>
    <w:rsid w:val="00466094"/>
    <w:rsid w:val="00474178"/>
    <w:rsid w:val="00474679"/>
    <w:rsid w:val="00480688"/>
    <w:rsid w:val="00482E16"/>
    <w:rsid w:val="00490666"/>
    <w:rsid w:val="00491494"/>
    <w:rsid w:val="004A26ED"/>
    <w:rsid w:val="004B1294"/>
    <w:rsid w:val="004B291C"/>
    <w:rsid w:val="004C0FF8"/>
    <w:rsid w:val="004D03A6"/>
    <w:rsid w:val="004D6258"/>
    <w:rsid w:val="004E3439"/>
    <w:rsid w:val="004F400D"/>
    <w:rsid w:val="004F49A8"/>
    <w:rsid w:val="004F5D16"/>
    <w:rsid w:val="00501F03"/>
    <w:rsid w:val="00502D37"/>
    <w:rsid w:val="00502FB5"/>
    <w:rsid w:val="00503FA1"/>
    <w:rsid w:val="005042A2"/>
    <w:rsid w:val="005151B7"/>
    <w:rsid w:val="005157C4"/>
    <w:rsid w:val="00516DAF"/>
    <w:rsid w:val="005307D6"/>
    <w:rsid w:val="00543521"/>
    <w:rsid w:val="00566C6A"/>
    <w:rsid w:val="00566CD5"/>
    <w:rsid w:val="0058320A"/>
    <w:rsid w:val="005871CA"/>
    <w:rsid w:val="00590115"/>
    <w:rsid w:val="00592C7B"/>
    <w:rsid w:val="00594322"/>
    <w:rsid w:val="00595AB5"/>
    <w:rsid w:val="005A3855"/>
    <w:rsid w:val="005B5D18"/>
    <w:rsid w:val="005C7200"/>
    <w:rsid w:val="005D4CEE"/>
    <w:rsid w:val="005D6444"/>
    <w:rsid w:val="005D7224"/>
    <w:rsid w:val="005E05E1"/>
    <w:rsid w:val="005E1775"/>
    <w:rsid w:val="005E4679"/>
    <w:rsid w:val="005F5C25"/>
    <w:rsid w:val="005F7F10"/>
    <w:rsid w:val="00600300"/>
    <w:rsid w:val="00604D89"/>
    <w:rsid w:val="0060558B"/>
    <w:rsid w:val="00606181"/>
    <w:rsid w:val="00610543"/>
    <w:rsid w:val="00616F9E"/>
    <w:rsid w:val="0062255B"/>
    <w:rsid w:val="00632BA9"/>
    <w:rsid w:val="00640949"/>
    <w:rsid w:val="0064193D"/>
    <w:rsid w:val="0064296B"/>
    <w:rsid w:val="00645301"/>
    <w:rsid w:val="00647D75"/>
    <w:rsid w:val="006617F6"/>
    <w:rsid w:val="00662800"/>
    <w:rsid w:val="00665288"/>
    <w:rsid w:val="006744E9"/>
    <w:rsid w:val="006757D1"/>
    <w:rsid w:val="00680319"/>
    <w:rsid w:val="00684160"/>
    <w:rsid w:val="00687E86"/>
    <w:rsid w:val="00690013"/>
    <w:rsid w:val="00693D10"/>
    <w:rsid w:val="006A17A5"/>
    <w:rsid w:val="006A7959"/>
    <w:rsid w:val="006B420C"/>
    <w:rsid w:val="006C7E47"/>
    <w:rsid w:val="006D18C6"/>
    <w:rsid w:val="006D4285"/>
    <w:rsid w:val="006E6080"/>
    <w:rsid w:val="006E6139"/>
    <w:rsid w:val="006E658F"/>
    <w:rsid w:val="006E6F41"/>
    <w:rsid w:val="00703783"/>
    <w:rsid w:val="00711D1E"/>
    <w:rsid w:val="00712A40"/>
    <w:rsid w:val="00712DF4"/>
    <w:rsid w:val="007141D1"/>
    <w:rsid w:val="0072128E"/>
    <w:rsid w:val="00731544"/>
    <w:rsid w:val="00741055"/>
    <w:rsid w:val="0074141E"/>
    <w:rsid w:val="0074369A"/>
    <w:rsid w:val="00747076"/>
    <w:rsid w:val="00747AD8"/>
    <w:rsid w:val="007502D4"/>
    <w:rsid w:val="0075039D"/>
    <w:rsid w:val="00752166"/>
    <w:rsid w:val="0075312A"/>
    <w:rsid w:val="0075414B"/>
    <w:rsid w:val="00754860"/>
    <w:rsid w:val="00775DF1"/>
    <w:rsid w:val="00777E6D"/>
    <w:rsid w:val="00791FAF"/>
    <w:rsid w:val="007A0269"/>
    <w:rsid w:val="007A163D"/>
    <w:rsid w:val="007B2049"/>
    <w:rsid w:val="007B24D3"/>
    <w:rsid w:val="007B35B5"/>
    <w:rsid w:val="007B73C3"/>
    <w:rsid w:val="007C3E47"/>
    <w:rsid w:val="007C44CF"/>
    <w:rsid w:val="007C6FD9"/>
    <w:rsid w:val="007D395B"/>
    <w:rsid w:val="007D563E"/>
    <w:rsid w:val="007E349D"/>
    <w:rsid w:val="00802196"/>
    <w:rsid w:val="00802AEA"/>
    <w:rsid w:val="008052A9"/>
    <w:rsid w:val="00807DA4"/>
    <w:rsid w:val="008125E1"/>
    <w:rsid w:val="0081618E"/>
    <w:rsid w:val="00816668"/>
    <w:rsid w:val="008244C2"/>
    <w:rsid w:val="00837EFD"/>
    <w:rsid w:val="00851337"/>
    <w:rsid w:val="00855306"/>
    <w:rsid w:val="00855AB1"/>
    <w:rsid w:val="00862327"/>
    <w:rsid w:val="00862EE0"/>
    <w:rsid w:val="008733C0"/>
    <w:rsid w:val="00875287"/>
    <w:rsid w:val="008802DC"/>
    <w:rsid w:val="00883D36"/>
    <w:rsid w:val="00883E4F"/>
    <w:rsid w:val="00884E87"/>
    <w:rsid w:val="00897865"/>
    <w:rsid w:val="008A2B20"/>
    <w:rsid w:val="008B66E2"/>
    <w:rsid w:val="008C72BE"/>
    <w:rsid w:val="008D1744"/>
    <w:rsid w:val="008D553F"/>
    <w:rsid w:val="008D5AAE"/>
    <w:rsid w:val="008E2ED9"/>
    <w:rsid w:val="008E3209"/>
    <w:rsid w:val="008F25C3"/>
    <w:rsid w:val="008F6E0D"/>
    <w:rsid w:val="00906C24"/>
    <w:rsid w:val="00912628"/>
    <w:rsid w:val="00914D64"/>
    <w:rsid w:val="00920907"/>
    <w:rsid w:val="00923F66"/>
    <w:rsid w:val="00924935"/>
    <w:rsid w:val="00935C5F"/>
    <w:rsid w:val="00937565"/>
    <w:rsid w:val="00937E58"/>
    <w:rsid w:val="009461A6"/>
    <w:rsid w:val="00956BBB"/>
    <w:rsid w:val="00960399"/>
    <w:rsid w:val="009821B8"/>
    <w:rsid w:val="009B2546"/>
    <w:rsid w:val="009B5CBD"/>
    <w:rsid w:val="009C0674"/>
    <w:rsid w:val="009C0DB1"/>
    <w:rsid w:val="009C6FC5"/>
    <w:rsid w:val="009D449C"/>
    <w:rsid w:val="009D7D60"/>
    <w:rsid w:val="009F2246"/>
    <w:rsid w:val="00A108B5"/>
    <w:rsid w:val="00A10E96"/>
    <w:rsid w:val="00A2194B"/>
    <w:rsid w:val="00A25630"/>
    <w:rsid w:val="00A26F31"/>
    <w:rsid w:val="00A27760"/>
    <w:rsid w:val="00A311E7"/>
    <w:rsid w:val="00A34420"/>
    <w:rsid w:val="00A364D2"/>
    <w:rsid w:val="00A51453"/>
    <w:rsid w:val="00A567E0"/>
    <w:rsid w:val="00A644A9"/>
    <w:rsid w:val="00A70693"/>
    <w:rsid w:val="00A72014"/>
    <w:rsid w:val="00A82615"/>
    <w:rsid w:val="00A91B85"/>
    <w:rsid w:val="00AA5286"/>
    <w:rsid w:val="00AB036F"/>
    <w:rsid w:val="00AC1AEA"/>
    <w:rsid w:val="00AC364A"/>
    <w:rsid w:val="00AC457D"/>
    <w:rsid w:val="00AD066A"/>
    <w:rsid w:val="00AD3416"/>
    <w:rsid w:val="00AD57F0"/>
    <w:rsid w:val="00AE2737"/>
    <w:rsid w:val="00AE4997"/>
    <w:rsid w:val="00AF5577"/>
    <w:rsid w:val="00B06767"/>
    <w:rsid w:val="00B137C0"/>
    <w:rsid w:val="00B16C10"/>
    <w:rsid w:val="00B16C29"/>
    <w:rsid w:val="00B27261"/>
    <w:rsid w:val="00B37215"/>
    <w:rsid w:val="00B5010F"/>
    <w:rsid w:val="00B51C14"/>
    <w:rsid w:val="00B53702"/>
    <w:rsid w:val="00B56481"/>
    <w:rsid w:val="00B57829"/>
    <w:rsid w:val="00B6072E"/>
    <w:rsid w:val="00B60F7A"/>
    <w:rsid w:val="00B658A7"/>
    <w:rsid w:val="00B71AC2"/>
    <w:rsid w:val="00B72CA8"/>
    <w:rsid w:val="00B80742"/>
    <w:rsid w:val="00B81FA0"/>
    <w:rsid w:val="00B8575D"/>
    <w:rsid w:val="00B871A9"/>
    <w:rsid w:val="00B9193E"/>
    <w:rsid w:val="00B953B3"/>
    <w:rsid w:val="00B95C98"/>
    <w:rsid w:val="00B96BB2"/>
    <w:rsid w:val="00BA2EE0"/>
    <w:rsid w:val="00BA5F19"/>
    <w:rsid w:val="00BA6624"/>
    <w:rsid w:val="00BB3BF8"/>
    <w:rsid w:val="00BB6C85"/>
    <w:rsid w:val="00BB7B9B"/>
    <w:rsid w:val="00BC0F53"/>
    <w:rsid w:val="00BD17B5"/>
    <w:rsid w:val="00BD3BEC"/>
    <w:rsid w:val="00BD4C73"/>
    <w:rsid w:val="00BD5D16"/>
    <w:rsid w:val="00BE168C"/>
    <w:rsid w:val="00BE6B13"/>
    <w:rsid w:val="00C00C3D"/>
    <w:rsid w:val="00C01629"/>
    <w:rsid w:val="00C057A2"/>
    <w:rsid w:val="00C10C40"/>
    <w:rsid w:val="00C14C66"/>
    <w:rsid w:val="00C20C43"/>
    <w:rsid w:val="00C33E2A"/>
    <w:rsid w:val="00C407A2"/>
    <w:rsid w:val="00C465B4"/>
    <w:rsid w:val="00C50A15"/>
    <w:rsid w:val="00C5652E"/>
    <w:rsid w:val="00C67683"/>
    <w:rsid w:val="00C71F84"/>
    <w:rsid w:val="00C766BA"/>
    <w:rsid w:val="00C77C5B"/>
    <w:rsid w:val="00C87E2F"/>
    <w:rsid w:val="00C941A2"/>
    <w:rsid w:val="00CA569F"/>
    <w:rsid w:val="00CB77AE"/>
    <w:rsid w:val="00CD0F1E"/>
    <w:rsid w:val="00CD6E86"/>
    <w:rsid w:val="00CF282D"/>
    <w:rsid w:val="00CF3853"/>
    <w:rsid w:val="00D027C6"/>
    <w:rsid w:val="00D04E0C"/>
    <w:rsid w:val="00D05443"/>
    <w:rsid w:val="00D11DAA"/>
    <w:rsid w:val="00D12089"/>
    <w:rsid w:val="00D1726F"/>
    <w:rsid w:val="00D23E9F"/>
    <w:rsid w:val="00D34DD7"/>
    <w:rsid w:val="00D35EAB"/>
    <w:rsid w:val="00D40BCC"/>
    <w:rsid w:val="00D4235D"/>
    <w:rsid w:val="00D479B8"/>
    <w:rsid w:val="00D506A5"/>
    <w:rsid w:val="00D542D0"/>
    <w:rsid w:val="00D64DFD"/>
    <w:rsid w:val="00D66688"/>
    <w:rsid w:val="00D70E82"/>
    <w:rsid w:val="00D70FD1"/>
    <w:rsid w:val="00D72576"/>
    <w:rsid w:val="00D745BE"/>
    <w:rsid w:val="00D757D2"/>
    <w:rsid w:val="00D97B08"/>
    <w:rsid w:val="00DA5899"/>
    <w:rsid w:val="00DA6CA6"/>
    <w:rsid w:val="00DB734E"/>
    <w:rsid w:val="00DC2C4E"/>
    <w:rsid w:val="00DD29A2"/>
    <w:rsid w:val="00DD4963"/>
    <w:rsid w:val="00DD544E"/>
    <w:rsid w:val="00DE582E"/>
    <w:rsid w:val="00E0492E"/>
    <w:rsid w:val="00E11CCB"/>
    <w:rsid w:val="00E212B8"/>
    <w:rsid w:val="00E23A73"/>
    <w:rsid w:val="00E258ED"/>
    <w:rsid w:val="00E25EA9"/>
    <w:rsid w:val="00E26AC0"/>
    <w:rsid w:val="00E31E7F"/>
    <w:rsid w:val="00E32220"/>
    <w:rsid w:val="00E327D5"/>
    <w:rsid w:val="00E331F6"/>
    <w:rsid w:val="00E36CE6"/>
    <w:rsid w:val="00E53349"/>
    <w:rsid w:val="00E54BE7"/>
    <w:rsid w:val="00E6471F"/>
    <w:rsid w:val="00E667B6"/>
    <w:rsid w:val="00E6784B"/>
    <w:rsid w:val="00E802F8"/>
    <w:rsid w:val="00E8104C"/>
    <w:rsid w:val="00E84B83"/>
    <w:rsid w:val="00E851FE"/>
    <w:rsid w:val="00E86C7A"/>
    <w:rsid w:val="00EA780E"/>
    <w:rsid w:val="00EB3712"/>
    <w:rsid w:val="00EC14B6"/>
    <w:rsid w:val="00EC2F36"/>
    <w:rsid w:val="00EC489A"/>
    <w:rsid w:val="00EC63E3"/>
    <w:rsid w:val="00EC6C61"/>
    <w:rsid w:val="00ED357B"/>
    <w:rsid w:val="00ED50FE"/>
    <w:rsid w:val="00ED58DE"/>
    <w:rsid w:val="00EE037B"/>
    <w:rsid w:val="00EE6C5C"/>
    <w:rsid w:val="00F01338"/>
    <w:rsid w:val="00F02963"/>
    <w:rsid w:val="00F07619"/>
    <w:rsid w:val="00F25914"/>
    <w:rsid w:val="00F2613B"/>
    <w:rsid w:val="00F27B70"/>
    <w:rsid w:val="00F378A8"/>
    <w:rsid w:val="00F41B34"/>
    <w:rsid w:val="00F43DDD"/>
    <w:rsid w:val="00F47B45"/>
    <w:rsid w:val="00F47BA0"/>
    <w:rsid w:val="00F47BE1"/>
    <w:rsid w:val="00F76974"/>
    <w:rsid w:val="00F80BF6"/>
    <w:rsid w:val="00F8190F"/>
    <w:rsid w:val="00F83457"/>
    <w:rsid w:val="00F87FC3"/>
    <w:rsid w:val="00FA4727"/>
    <w:rsid w:val="00FB2503"/>
    <w:rsid w:val="00FB5584"/>
    <w:rsid w:val="00FB595C"/>
    <w:rsid w:val="00FB71F7"/>
    <w:rsid w:val="00FC112D"/>
    <w:rsid w:val="00FC515C"/>
    <w:rsid w:val="00FD7856"/>
    <w:rsid w:val="5ADEA8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485F8A"/>
  <w15:chartTrackingRefBased/>
  <w15:docId w15:val="{2705DF09-7754-4C0F-BDCB-5D3CD86256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47BA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378A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47BA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47BA0"/>
    <w:rPr>
      <w:rFonts w:eastAsiaTheme="minorEastAsia"/>
      <w:lang w:val="en-US"/>
    </w:rPr>
  </w:style>
  <w:style w:type="character" w:customStyle="1" w:styleId="Heading1Char">
    <w:name w:val="Heading 1 Char"/>
    <w:basedOn w:val="DefaultParagraphFont"/>
    <w:link w:val="Heading1"/>
    <w:uiPriority w:val="9"/>
    <w:rsid w:val="00F47BA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378A8"/>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884E8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3212C3"/>
    <w:rPr>
      <w:color w:val="0000FF"/>
      <w:u w:val="single"/>
    </w:rPr>
  </w:style>
  <w:style w:type="character" w:styleId="UnresolvedMention">
    <w:name w:val="Unresolved Mention"/>
    <w:basedOn w:val="DefaultParagraphFont"/>
    <w:uiPriority w:val="99"/>
    <w:semiHidden/>
    <w:unhideWhenUsed/>
    <w:rsid w:val="00CA569F"/>
    <w:rPr>
      <w:color w:val="605E5C"/>
      <w:shd w:val="clear" w:color="auto" w:fill="E1DFDD"/>
    </w:rPr>
  </w:style>
  <w:style w:type="paragraph" w:styleId="TOCHeading">
    <w:name w:val="TOC Heading"/>
    <w:basedOn w:val="Heading1"/>
    <w:next w:val="Normal"/>
    <w:uiPriority w:val="39"/>
    <w:unhideWhenUsed/>
    <w:qFormat/>
    <w:rsid w:val="0064193D"/>
    <w:pPr>
      <w:outlineLvl w:val="9"/>
    </w:pPr>
    <w:rPr>
      <w:lang w:val="en-US"/>
    </w:rPr>
  </w:style>
  <w:style w:type="paragraph" w:styleId="TOC1">
    <w:name w:val="toc 1"/>
    <w:basedOn w:val="Normal"/>
    <w:next w:val="Normal"/>
    <w:autoRedefine/>
    <w:uiPriority w:val="39"/>
    <w:unhideWhenUsed/>
    <w:rsid w:val="0064193D"/>
    <w:pPr>
      <w:spacing w:after="100"/>
    </w:pPr>
  </w:style>
  <w:style w:type="paragraph" w:styleId="TOC2">
    <w:name w:val="toc 2"/>
    <w:basedOn w:val="Normal"/>
    <w:next w:val="Normal"/>
    <w:autoRedefine/>
    <w:uiPriority w:val="39"/>
    <w:unhideWhenUsed/>
    <w:rsid w:val="0064193D"/>
    <w:pPr>
      <w:spacing w:after="100"/>
      <w:ind w:left="220"/>
    </w:pPr>
  </w:style>
  <w:style w:type="character" w:customStyle="1" w:styleId="selectable">
    <w:name w:val="selectable"/>
    <w:basedOn w:val="DefaultParagraphFont"/>
    <w:rsid w:val="00875287"/>
  </w:style>
  <w:style w:type="paragraph" w:styleId="Bibliography">
    <w:name w:val="Bibliography"/>
    <w:basedOn w:val="Normal"/>
    <w:next w:val="Normal"/>
    <w:uiPriority w:val="37"/>
    <w:unhideWhenUsed/>
    <w:rsid w:val="000A40CA"/>
  </w:style>
  <w:style w:type="character" w:styleId="FollowedHyperlink">
    <w:name w:val="FollowedHyperlink"/>
    <w:basedOn w:val="DefaultParagraphFont"/>
    <w:uiPriority w:val="99"/>
    <w:semiHidden/>
    <w:unhideWhenUsed/>
    <w:rsid w:val="000D685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9738171">
      <w:bodyDiv w:val="1"/>
      <w:marLeft w:val="0"/>
      <w:marRight w:val="0"/>
      <w:marTop w:val="0"/>
      <w:marBottom w:val="0"/>
      <w:divBdr>
        <w:top w:val="none" w:sz="0" w:space="0" w:color="auto"/>
        <w:left w:val="none" w:sz="0" w:space="0" w:color="auto"/>
        <w:bottom w:val="none" w:sz="0" w:space="0" w:color="auto"/>
        <w:right w:val="none" w:sz="0" w:space="0" w:color="auto"/>
      </w:divBdr>
    </w:div>
    <w:div w:id="182012539">
      <w:bodyDiv w:val="1"/>
      <w:marLeft w:val="0"/>
      <w:marRight w:val="0"/>
      <w:marTop w:val="0"/>
      <w:marBottom w:val="0"/>
      <w:divBdr>
        <w:top w:val="none" w:sz="0" w:space="0" w:color="auto"/>
        <w:left w:val="none" w:sz="0" w:space="0" w:color="auto"/>
        <w:bottom w:val="none" w:sz="0" w:space="0" w:color="auto"/>
        <w:right w:val="none" w:sz="0" w:space="0" w:color="auto"/>
      </w:divBdr>
    </w:div>
    <w:div w:id="337586858">
      <w:bodyDiv w:val="1"/>
      <w:marLeft w:val="0"/>
      <w:marRight w:val="0"/>
      <w:marTop w:val="0"/>
      <w:marBottom w:val="0"/>
      <w:divBdr>
        <w:top w:val="none" w:sz="0" w:space="0" w:color="auto"/>
        <w:left w:val="none" w:sz="0" w:space="0" w:color="auto"/>
        <w:bottom w:val="none" w:sz="0" w:space="0" w:color="auto"/>
        <w:right w:val="none" w:sz="0" w:space="0" w:color="auto"/>
      </w:divBdr>
    </w:div>
    <w:div w:id="1220819903">
      <w:bodyDiv w:val="1"/>
      <w:marLeft w:val="0"/>
      <w:marRight w:val="0"/>
      <w:marTop w:val="0"/>
      <w:marBottom w:val="0"/>
      <w:divBdr>
        <w:top w:val="none" w:sz="0" w:space="0" w:color="auto"/>
        <w:left w:val="none" w:sz="0" w:space="0" w:color="auto"/>
        <w:bottom w:val="none" w:sz="0" w:space="0" w:color="auto"/>
        <w:right w:val="none" w:sz="0" w:space="0" w:color="auto"/>
      </w:divBdr>
    </w:div>
    <w:div w:id="1578905140">
      <w:bodyDiv w:val="1"/>
      <w:marLeft w:val="0"/>
      <w:marRight w:val="0"/>
      <w:marTop w:val="0"/>
      <w:marBottom w:val="0"/>
      <w:divBdr>
        <w:top w:val="none" w:sz="0" w:space="0" w:color="auto"/>
        <w:left w:val="none" w:sz="0" w:space="0" w:color="auto"/>
        <w:bottom w:val="none" w:sz="0" w:space="0" w:color="auto"/>
        <w:right w:val="none" w:sz="0" w:space="0" w:color="auto"/>
      </w:divBdr>
    </w:div>
    <w:div w:id="1660649461">
      <w:bodyDiv w:val="1"/>
      <w:marLeft w:val="0"/>
      <w:marRight w:val="0"/>
      <w:marTop w:val="0"/>
      <w:marBottom w:val="0"/>
      <w:divBdr>
        <w:top w:val="none" w:sz="0" w:space="0" w:color="auto"/>
        <w:left w:val="none" w:sz="0" w:space="0" w:color="auto"/>
        <w:bottom w:val="none" w:sz="0" w:space="0" w:color="auto"/>
        <w:right w:val="none" w:sz="0" w:space="0" w:color="auto"/>
      </w:divBdr>
    </w:div>
    <w:div w:id="1740901531">
      <w:bodyDiv w:val="1"/>
      <w:marLeft w:val="0"/>
      <w:marRight w:val="0"/>
      <w:marTop w:val="0"/>
      <w:marBottom w:val="0"/>
      <w:divBdr>
        <w:top w:val="none" w:sz="0" w:space="0" w:color="auto"/>
        <w:left w:val="none" w:sz="0" w:space="0" w:color="auto"/>
        <w:bottom w:val="none" w:sz="0" w:space="0" w:color="auto"/>
        <w:right w:val="none" w:sz="0" w:space="0" w:color="auto"/>
      </w:divBdr>
    </w:div>
    <w:div w:id="20539930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5" ma:contentTypeDescription="Create a new document." ma:contentTypeScope="" ma:versionID="c957a1407cb8be57f5c8f82783c9d06d">
  <xsd:schema xmlns:xsd="http://www.w3.org/2001/XMLSchema" xmlns:xs="http://www.w3.org/2001/XMLSchema" xmlns:p="http://schemas.microsoft.com/office/2006/metadata/properties" xmlns:ns3="46b8f10f-f56e-4e87-af4a-2384ac144562" xmlns:ns4="921765a0-fcf6-47d1-8ac4-5d670786d758" targetNamespace="http://schemas.microsoft.com/office/2006/metadata/properties" ma:root="true" ma:fieldsID="c79417a8689391469b22b8e5cb9c5251" ns3:_="" ns4:_="">
    <xsd:import namespace="46b8f10f-f56e-4e87-af4a-2384ac144562"/>
    <xsd:import namespace="921765a0-fcf6-47d1-8ac4-5d670786d7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21765a0-fcf6-47d1-8ac4-5d670786d7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IEEE2006OfficeOnline.xsl" StyleName="IEEE" Version="2006">
  <b:Source>
    <b:Tag>Ros20</b:Tag>
    <b:SourceType>Book</b:SourceType>
    <b:Guid>{8F75695D-3E15-4D5E-9825-67FC2F955ABA}</b:Guid>
    <b:Author>
      <b:Author>
        <b:NameList>
          <b:Person>
            <b:Last>meek</b:Last>
            <b:First>Ross</b:First>
          </b:Person>
        </b:NameList>
      </b:Author>
    </b:Author>
    <b:Title>art of electronics</b:Title>
    <b:Year>2020</b:Year>
    <b:City>Swansea</b:City>
    <b:Publisher>UWTSD</b:Publisher>
    <b:RefOrder>2</b:RefOrder>
  </b:Source>
  <b:Source>
    <b:Tag>Wis19</b:Tag>
    <b:SourceType>Book</b:SourceType>
    <b:Guid>{E141EEEE-3D33-4D0D-A020-504E7651E1F1}</b:Guid>
    <b:Author>
      <b:Author>
        <b:NameList>
          <b:Person>
            <b:Last>Wish</b:Last>
          </b:Person>
        </b:NameList>
      </b:Author>
    </b:Author>
    <b:Title>Memory stick</b:Title>
    <b:Year>2019</b:Year>
    <b:RefOrder>3</b:RefOrder>
  </b:Source>
  <b:Source>
    <b:Tag>Sue19</b:Tag>
    <b:SourceType>Misc</b:SourceType>
    <b:Guid>{981C015D-1A5A-483B-8C37-DF70BE787BA3}</b:Guid>
    <b:Title>Quality Metal</b:Title>
    <b:Year>2019</b:Year>
    <b:City>Swansea</b:City>
    <b:Publisher>UWTSD</b:Publisher>
    <b:Author>
      <b:Author>
        <b:NameList>
          <b:Person>
            <b:Last>Maw</b:Last>
            <b:First>Sue</b:First>
          </b:Person>
        </b:NameList>
      </b:Author>
    </b:Author>
    <b:RefOrder>1</b:RefOrder>
  </b:Source>
</b:Sources>
</file>

<file path=customXml/itemProps1.xml><?xml version="1.0" encoding="utf-8"?>
<ds:datastoreItem xmlns:ds="http://schemas.openxmlformats.org/officeDocument/2006/customXml" ds:itemID="{D7696A77-005D-4E0D-973F-84BDB5D722E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921765a0-fcf6-47d1-8ac4-5d670786d7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A79C690-FCA1-4E24-967B-F15C8AA73259}">
  <ds:schemaRefs>
    <ds:schemaRef ds:uri="http://schemas.openxmlformats.org/package/2006/metadata/core-properties"/>
    <ds:schemaRef ds:uri="http://purl.org/dc/elements/1.1/"/>
    <ds:schemaRef ds:uri="http://schemas.microsoft.com/office/infopath/2007/PartnerControls"/>
    <ds:schemaRef ds:uri="46b8f10f-f56e-4e87-af4a-2384ac144562"/>
    <ds:schemaRef ds:uri="http://schemas.microsoft.com/office/2006/metadata/properties"/>
    <ds:schemaRef ds:uri="http://schemas.microsoft.com/office/2006/documentManagement/types"/>
    <ds:schemaRef ds:uri="921765a0-fcf6-47d1-8ac4-5d670786d758"/>
    <ds:schemaRef ds:uri="http://www.w3.org/XML/1998/namespace"/>
    <ds:schemaRef ds:uri="http://purl.org/dc/dcmitype/"/>
    <ds:schemaRef ds:uri="http://purl.org/dc/terms/"/>
  </ds:schemaRefs>
</ds:datastoreItem>
</file>

<file path=customXml/itemProps3.xml><?xml version="1.0" encoding="utf-8"?>
<ds:datastoreItem xmlns:ds="http://schemas.openxmlformats.org/officeDocument/2006/customXml" ds:itemID="{EDAE550C-0FB2-47F1-8645-E5E0B0B51D8D}">
  <ds:schemaRefs>
    <ds:schemaRef ds:uri="http://schemas.microsoft.com/sharepoint/v3/contenttype/forms"/>
  </ds:schemaRefs>
</ds:datastoreItem>
</file>

<file path=customXml/itemProps4.xml><?xml version="1.0" encoding="utf-8"?>
<ds:datastoreItem xmlns:ds="http://schemas.openxmlformats.org/officeDocument/2006/customXml" ds:itemID="{A73C4E9D-3364-42FD-A29D-1FC2EB5BFA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11945</TotalTime>
  <Pages>9</Pages>
  <Words>2229</Words>
  <Characters>12708</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Individual report</dc:title>
  <dc:subject>Ross Meek 1903706</dc:subject>
  <dc:creator>Ross Meek</dc:creator>
  <cp:keywords/>
  <dc:description/>
  <cp:lastModifiedBy>Ross Meek</cp:lastModifiedBy>
  <cp:revision>2</cp:revision>
  <dcterms:created xsi:type="dcterms:W3CDTF">2020-01-28T17:46:00Z</dcterms:created>
  <dcterms:modified xsi:type="dcterms:W3CDTF">2020-01-28T17:46:00Z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