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281969"/>
        <w:docPartObj>
          <w:docPartGallery w:val="Cover Pages"/>
          <w:docPartUnique/>
        </w:docPartObj>
      </w:sdtPr>
      <w:sdtEndPr>
        <w:rPr>
          <w:rFonts w:ascii="Segoe Fluent Icons" w:hAnsi="Segoe Fluent Icons"/>
          <w:b/>
          <w:bCs/>
          <w:color w:val="0E101A"/>
          <w:sz w:val="36"/>
          <w:szCs w:val="36"/>
        </w:rPr>
      </w:sdtEndPr>
      <w:sdtContent>
        <w:p w14:paraId="4E67EDAC" w14:textId="10CB99B6" w:rsidR="005178A5" w:rsidRDefault="005178A5"/>
        <w:tbl>
          <w:tblPr>
            <w:tblpPr w:leftFromText="187" w:rightFromText="187" w:horzAnchor="margin" w:tblpXSpec="center" w:tblpY="2881"/>
            <w:bidiVisual/>
            <w:tblW w:w="4000" w:type="pct"/>
            <w:tblBorders>
              <w:right w:val="single" w:sz="12" w:space="0" w:color="4472C4" w:themeColor="accent1"/>
            </w:tblBorders>
            <w:tblCellMar>
              <w:left w:w="144" w:type="dxa"/>
              <w:right w:w="115" w:type="dxa"/>
            </w:tblCellMar>
            <w:tblLook w:val="04A0" w:firstRow="1" w:lastRow="0" w:firstColumn="1" w:lastColumn="0" w:noHBand="0" w:noVBand="1"/>
          </w:tblPr>
          <w:tblGrid>
            <w:gridCol w:w="6633"/>
          </w:tblGrid>
          <w:tr w:rsidR="005178A5" w14:paraId="5028BA30" w14:textId="77777777">
            <w:sdt>
              <w:sdtPr>
                <w:rPr>
                  <w:color w:val="2F5496" w:themeColor="accent1" w:themeShade="BF"/>
                  <w:sz w:val="24"/>
                  <w:szCs w:val="24"/>
                  <w:rtl/>
                </w:rPr>
                <w:alias w:val="الشركة"/>
                <w:id w:val="13406915"/>
                <w:placeholder>
                  <w:docPart w:val="873E7F5BA9DF4600AB593425823835F3"/>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0415B761" w14:textId="7EDEC568" w:rsidR="005178A5" w:rsidRDefault="005178A5">
                    <w:pPr>
                      <w:pStyle w:val="a5"/>
                      <w:rPr>
                        <w:color w:val="2F5496" w:themeColor="accent1" w:themeShade="BF"/>
                        <w:sz w:val="24"/>
                        <w:szCs w:val="24"/>
                      </w:rPr>
                    </w:pPr>
                    <w:r>
                      <w:rPr>
                        <w:color w:val="2F5496" w:themeColor="accent1" w:themeShade="BF"/>
                        <w:sz w:val="24"/>
                        <w:szCs w:val="24"/>
                      </w:rPr>
                      <w:t>Mind</w:t>
                    </w:r>
                  </w:p>
                </w:tc>
              </w:sdtContent>
            </w:sdt>
          </w:tr>
          <w:tr w:rsidR="005178A5" w14:paraId="310B8CF3" w14:textId="77777777">
            <w:tc>
              <w:tcPr>
                <w:tcW w:w="7672" w:type="dxa"/>
              </w:tcPr>
              <w:sdt>
                <w:sdtPr>
                  <w:rPr>
                    <w:rFonts w:asciiTheme="majorHAnsi" w:eastAsiaTheme="majorEastAsia" w:hAnsiTheme="majorHAnsi" w:cstheme="majorBidi"/>
                    <w:color w:val="4472C4" w:themeColor="accent1"/>
                    <w:sz w:val="88"/>
                    <w:szCs w:val="88"/>
                    <w:rtl/>
                  </w:rPr>
                  <w:alias w:val="العنوان"/>
                  <w:id w:val="13406919"/>
                  <w:placeholder>
                    <w:docPart w:val="5FF8BD2181A04A7A8A3F3008FD2B7439"/>
                  </w:placeholder>
                  <w:dataBinding w:prefixMappings="xmlns:ns0='http://schemas.openxmlformats.org/package/2006/metadata/core-properties' xmlns:ns1='http://purl.org/dc/elements/1.1/'" w:xpath="/ns0:coreProperties[1]/ns1:title[1]" w:storeItemID="{6C3C8BC8-F283-45AE-878A-BAB7291924A1}"/>
                  <w:text/>
                </w:sdtPr>
                <w:sdtContent>
                  <w:p w14:paraId="457B94E2" w14:textId="4376D293" w:rsidR="005178A5" w:rsidRDefault="005178A5">
                    <w:pPr>
                      <w:pStyle w:val="a5"/>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membership</w:t>
                    </w:r>
                  </w:p>
                </w:sdtContent>
              </w:sdt>
            </w:tc>
          </w:tr>
        </w:tbl>
        <w:tbl>
          <w:tblPr>
            <w:tblpPr w:leftFromText="187" w:rightFromText="187" w:horzAnchor="margin" w:tblpXSpec="center" w:tblpYSpec="bottom"/>
            <w:bidiVisual/>
            <w:tblW w:w="3857" w:type="pct"/>
            <w:tblLook w:val="04A0" w:firstRow="1" w:lastRow="0" w:firstColumn="1" w:lastColumn="0" w:noHBand="0" w:noVBand="1"/>
          </w:tblPr>
          <w:tblGrid>
            <w:gridCol w:w="6407"/>
          </w:tblGrid>
          <w:tr w:rsidR="005178A5" w14:paraId="5E4155D7" w14:textId="77777777" w:rsidTr="00C61645">
            <w:tc>
              <w:tcPr>
                <w:tcW w:w="6407" w:type="dxa"/>
                <w:tcMar>
                  <w:top w:w="216" w:type="dxa"/>
                  <w:left w:w="115" w:type="dxa"/>
                  <w:bottom w:w="216" w:type="dxa"/>
                  <w:right w:w="115" w:type="dxa"/>
                </w:tcMar>
              </w:tcPr>
              <w:sdt>
                <w:sdtPr>
                  <w:rPr>
                    <w:color w:val="4472C4" w:themeColor="accent1"/>
                    <w:sz w:val="28"/>
                    <w:szCs w:val="28"/>
                    <w:rtl/>
                  </w:rPr>
                  <w:alias w:val="الكاتب"/>
                  <w:id w:val="13406928"/>
                  <w:placeholder>
                    <w:docPart w:val="7EF14654E4C54A25AB99A1F3B9627D99"/>
                  </w:placeholder>
                  <w:dataBinding w:prefixMappings="xmlns:ns0='http://schemas.openxmlformats.org/package/2006/metadata/core-properties' xmlns:ns1='http://purl.org/dc/elements/1.1/'" w:xpath="/ns0:coreProperties[1]/ns1:creator[1]" w:storeItemID="{6C3C8BC8-F283-45AE-878A-BAB7291924A1}"/>
                  <w:text/>
                </w:sdtPr>
                <w:sdtContent>
                  <w:p w14:paraId="24890D56" w14:textId="5B9D2D6D" w:rsidR="005178A5" w:rsidRDefault="005178A5">
                    <w:pPr>
                      <w:pStyle w:val="a5"/>
                      <w:rPr>
                        <w:color w:val="4472C4" w:themeColor="accent1"/>
                        <w:sz w:val="28"/>
                        <w:szCs w:val="28"/>
                      </w:rPr>
                    </w:pPr>
                    <w:r>
                      <w:rPr>
                        <w:color w:val="4472C4" w:themeColor="accent1"/>
                        <w:sz w:val="28"/>
                        <w:szCs w:val="28"/>
                      </w:rPr>
                      <w:t>Waleed Sulaiman</w:t>
                    </w:r>
                    <w:r>
                      <w:rPr>
                        <w:color w:val="4472C4" w:themeColor="accent1"/>
                        <w:sz w:val="28"/>
                        <w:szCs w:val="28"/>
                        <w:rtl/>
                      </w:rPr>
                      <w:t xml:space="preserve"> (2212596)</w:t>
                    </w:r>
                  </w:p>
                </w:sdtContent>
              </w:sdt>
              <w:sdt>
                <w:sdtPr>
                  <w:rPr>
                    <w:color w:val="4472C4" w:themeColor="accent1"/>
                    <w:sz w:val="28"/>
                    <w:szCs w:val="28"/>
                    <w:rtl/>
                  </w:rPr>
                  <w:alias w:val="التاريخ"/>
                  <w:tag w:val="التاريخ"/>
                  <w:id w:val="13406932"/>
                  <w:placeholder>
                    <w:docPart w:val="FA405283B0E94803B1985BDBF1CDEA80"/>
                  </w:placeholder>
                  <w:dataBinding w:prefixMappings="xmlns:ns0='http://schemas.microsoft.com/office/2006/coverPageProps'" w:xpath="/ns0:CoverPageProperties[1]/ns0:PublishDate[1]" w:storeItemID="{55AF091B-3C7A-41E3-B477-F2FDAA23CFDA}"/>
                  <w:date w:fullDate="2022-11-24T00:00:00Z">
                    <w:dateFormat w:val="d/M/yyyy"/>
                    <w:lid w:val="ar-SA"/>
                    <w:storeMappedDataAs w:val="dateTime"/>
                    <w:calendar w:val="hijri"/>
                  </w:date>
                </w:sdtPr>
                <w:sdtContent>
                  <w:p w14:paraId="38D16E37" w14:textId="619F9391" w:rsidR="005178A5" w:rsidRDefault="00C61645">
                    <w:pPr>
                      <w:pStyle w:val="a5"/>
                      <w:rPr>
                        <w:color w:val="4472C4" w:themeColor="accent1"/>
                        <w:sz w:val="28"/>
                        <w:szCs w:val="28"/>
                      </w:rPr>
                    </w:pPr>
                    <w:r>
                      <w:rPr>
                        <w:rFonts w:hint="cs"/>
                        <w:color w:val="4472C4" w:themeColor="accent1"/>
                        <w:sz w:val="28"/>
                        <w:szCs w:val="28"/>
                        <w:rtl/>
                      </w:rPr>
                      <w:t>‏1‏/5‏/1444</w:t>
                    </w:r>
                  </w:p>
                </w:sdtContent>
              </w:sdt>
              <w:p w14:paraId="557E02E1" w14:textId="77777777" w:rsidR="005178A5" w:rsidRDefault="005178A5">
                <w:pPr>
                  <w:pStyle w:val="a5"/>
                  <w:rPr>
                    <w:color w:val="4472C4" w:themeColor="accent1"/>
                  </w:rPr>
                </w:pPr>
              </w:p>
            </w:tc>
          </w:tr>
        </w:tbl>
        <w:p w14:paraId="2A16F955" w14:textId="48A8DA4D" w:rsidR="005178A5" w:rsidRDefault="005178A5">
          <w:pPr>
            <w:rPr>
              <w:rFonts w:ascii="Segoe Fluent Icons" w:eastAsia="Times New Roman" w:hAnsi="Segoe Fluent Icons" w:cs="Times New Roman"/>
              <w:b/>
              <w:bCs/>
              <w:color w:val="0E101A"/>
              <w:sz w:val="36"/>
              <w:szCs w:val="36"/>
              <w:lang w:eastAsia="en-GB"/>
            </w:rPr>
          </w:pPr>
          <w:r>
            <w:rPr>
              <w:rFonts w:ascii="Segoe Fluent Icons" w:hAnsi="Segoe Fluent Icons"/>
              <w:b/>
              <w:bCs/>
              <w:color w:val="0E101A"/>
              <w:sz w:val="36"/>
              <w:szCs w:val="36"/>
            </w:rPr>
            <w:br w:type="page"/>
          </w:r>
        </w:p>
      </w:sdtContent>
    </w:sdt>
    <w:p w14:paraId="27F8AA47" w14:textId="0DC71901" w:rsidR="005178A5" w:rsidRPr="00810ED4" w:rsidRDefault="005178A5" w:rsidP="00893AE6">
      <w:pPr>
        <w:pStyle w:val="a3"/>
        <w:spacing w:before="0" w:beforeAutospacing="0" w:after="0" w:afterAutospacing="0" w:line="360" w:lineRule="auto"/>
        <w:jc w:val="center"/>
        <w:rPr>
          <w:rFonts w:asciiTheme="minorBidi" w:hAnsiTheme="minorBidi" w:cstheme="minorBidi"/>
          <w:b/>
          <w:bCs/>
          <w:color w:val="2F5496" w:themeColor="accent1" w:themeShade="BF"/>
          <w:sz w:val="36"/>
          <w:szCs w:val="36"/>
        </w:rPr>
      </w:pPr>
      <w:r w:rsidRPr="00810ED4">
        <w:rPr>
          <w:rFonts w:asciiTheme="minorBidi" w:hAnsiTheme="minorBidi" w:cstheme="minorBidi"/>
          <w:b/>
          <w:bCs/>
          <w:color w:val="2F5496" w:themeColor="accent1" w:themeShade="BF"/>
          <w:sz w:val="36"/>
          <w:szCs w:val="36"/>
        </w:rPr>
        <w:lastRenderedPageBreak/>
        <w:t>Membership</w:t>
      </w:r>
    </w:p>
    <w:p w14:paraId="0B409D7E" w14:textId="77777777" w:rsidR="00810ED4" w:rsidRDefault="00810ED4" w:rsidP="00893AE6">
      <w:pPr>
        <w:pStyle w:val="a3"/>
        <w:spacing w:before="0" w:beforeAutospacing="0" w:after="0" w:afterAutospacing="0" w:line="360" w:lineRule="auto"/>
        <w:rPr>
          <w:rFonts w:asciiTheme="minorBidi" w:hAnsiTheme="minorBidi" w:cstheme="minorBidi"/>
          <w:color w:val="0E101A"/>
        </w:rPr>
      </w:pPr>
    </w:p>
    <w:p w14:paraId="09A93D03" w14:textId="488401A9"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Being a Mind member means being part of a legacy of change. It means learning from others and ourselves.</w:t>
      </w:r>
    </w:p>
    <w:p w14:paraId="3C96600D"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p>
    <w:p w14:paraId="6FEFA2E5" w14:textId="77777777" w:rsidR="005178A5" w:rsidRPr="00810ED4" w:rsidRDefault="005178A5" w:rsidP="00893AE6">
      <w:pPr>
        <w:pStyle w:val="2"/>
        <w:spacing w:before="0" w:line="360" w:lineRule="auto"/>
        <w:rPr>
          <w:rFonts w:asciiTheme="minorBidi" w:hAnsiTheme="minorBidi" w:cstheme="minorBidi"/>
          <w:sz w:val="24"/>
          <w:szCs w:val="24"/>
        </w:rPr>
      </w:pPr>
      <w:r w:rsidRPr="00810ED4">
        <w:rPr>
          <w:rFonts w:asciiTheme="minorBidi" w:hAnsiTheme="minorBidi" w:cstheme="minorBidi"/>
          <w:b/>
          <w:bCs/>
          <w:sz w:val="24"/>
          <w:szCs w:val="24"/>
        </w:rPr>
        <w:t>Opportunities for members</w:t>
      </w:r>
    </w:p>
    <w:p w14:paraId="0B96B574" w14:textId="77777777" w:rsidR="00810ED4" w:rsidRDefault="00810ED4" w:rsidP="00893AE6">
      <w:pPr>
        <w:pStyle w:val="a3"/>
        <w:spacing w:before="0" w:beforeAutospacing="0" w:after="0" w:afterAutospacing="0" w:line="360" w:lineRule="auto"/>
        <w:rPr>
          <w:rFonts w:asciiTheme="minorBidi" w:hAnsiTheme="minorBidi" w:cstheme="minorBidi"/>
          <w:color w:val="0E101A"/>
        </w:rPr>
      </w:pPr>
    </w:p>
    <w:p w14:paraId="574912AB" w14:textId="3BF1DBA4"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 xml:space="preserve">As a member, you can get involved in Mind's work in </w:t>
      </w:r>
      <w:r w:rsidR="00810ED4">
        <w:rPr>
          <w:rFonts w:asciiTheme="minorBidi" w:hAnsiTheme="minorBidi" w:cstheme="minorBidi"/>
          <w:color w:val="0E101A"/>
        </w:rPr>
        <w:t>various</w:t>
      </w:r>
      <w:r w:rsidRPr="00810ED4">
        <w:rPr>
          <w:rFonts w:asciiTheme="minorBidi" w:hAnsiTheme="minorBidi" w:cstheme="minorBidi"/>
          <w:color w:val="0E101A"/>
        </w:rPr>
        <w:t xml:space="preserve"> ways. </w:t>
      </w:r>
      <w:r w:rsidR="00810ED4">
        <w:rPr>
          <w:rFonts w:asciiTheme="minorBidi" w:hAnsiTheme="minorBidi" w:cstheme="minorBidi"/>
          <w:color w:val="0E101A"/>
        </w:rPr>
        <w:t>There are</w:t>
      </w:r>
      <w:r w:rsidRPr="00810ED4">
        <w:rPr>
          <w:rFonts w:asciiTheme="minorBidi" w:hAnsiTheme="minorBidi" w:cstheme="minorBidi"/>
          <w:color w:val="0E101A"/>
        </w:rPr>
        <w:t xml:space="preserve"> </w:t>
      </w:r>
      <w:r w:rsidR="00810ED4">
        <w:rPr>
          <w:rFonts w:asciiTheme="minorBidi" w:hAnsiTheme="minorBidi" w:cstheme="minorBidi"/>
          <w:color w:val="0E101A"/>
        </w:rPr>
        <w:t>multiple</w:t>
      </w:r>
      <w:r w:rsidRPr="00810ED4">
        <w:rPr>
          <w:rFonts w:asciiTheme="minorBidi" w:hAnsiTheme="minorBidi" w:cstheme="minorBidi"/>
          <w:color w:val="0E101A"/>
        </w:rPr>
        <w:t xml:space="preserve"> </w:t>
      </w:r>
      <w:r w:rsidR="00810ED4">
        <w:rPr>
          <w:rFonts w:asciiTheme="minorBidi" w:hAnsiTheme="minorBidi" w:cstheme="minorBidi"/>
          <w:color w:val="0E101A"/>
        </w:rPr>
        <w:t xml:space="preserve">ways to </w:t>
      </w:r>
      <w:r w:rsidRPr="00810ED4">
        <w:rPr>
          <w:rFonts w:asciiTheme="minorBidi" w:hAnsiTheme="minorBidi" w:cstheme="minorBidi"/>
          <w:color w:val="0E101A"/>
        </w:rPr>
        <w:t xml:space="preserve">do anything, but if you are keen to take action, we'll support you every step. Potential </w:t>
      </w:r>
      <w:r w:rsidR="00C61645" w:rsidRPr="00810ED4">
        <w:rPr>
          <w:rFonts w:asciiTheme="minorBidi" w:hAnsiTheme="minorBidi" w:cstheme="minorBidi"/>
          <w:color w:val="0E101A"/>
        </w:rPr>
        <w:t>options</w:t>
      </w:r>
    </w:p>
    <w:p w14:paraId="295DFE1E" w14:textId="77777777" w:rsidR="005178A5" w:rsidRPr="00810ED4" w:rsidRDefault="005178A5" w:rsidP="00893AE6">
      <w:pPr>
        <w:numPr>
          <w:ilvl w:val="0"/>
          <w:numId w:val="2"/>
        </w:numPr>
        <w:spacing w:after="0" w:line="360" w:lineRule="auto"/>
        <w:rPr>
          <w:rFonts w:asciiTheme="minorBidi" w:hAnsiTheme="minorBidi"/>
          <w:color w:val="0E101A"/>
          <w:sz w:val="24"/>
          <w:szCs w:val="24"/>
        </w:rPr>
      </w:pPr>
      <w:r w:rsidRPr="00810ED4">
        <w:rPr>
          <w:rFonts w:asciiTheme="minorBidi" w:hAnsiTheme="minorBidi"/>
          <w:color w:val="0E101A"/>
          <w:sz w:val="24"/>
          <w:szCs w:val="24"/>
        </w:rPr>
        <w:t>taking part in surveys, focus groups and government consultations</w:t>
      </w:r>
    </w:p>
    <w:p w14:paraId="15EA9021" w14:textId="77777777" w:rsidR="005178A5" w:rsidRPr="00810ED4" w:rsidRDefault="005178A5" w:rsidP="00893AE6">
      <w:pPr>
        <w:numPr>
          <w:ilvl w:val="0"/>
          <w:numId w:val="2"/>
        </w:numPr>
        <w:spacing w:after="0" w:line="360" w:lineRule="auto"/>
        <w:rPr>
          <w:rFonts w:asciiTheme="minorBidi" w:hAnsiTheme="minorBidi"/>
          <w:color w:val="0E101A"/>
          <w:sz w:val="24"/>
          <w:szCs w:val="24"/>
        </w:rPr>
      </w:pPr>
      <w:r w:rsidRPr="00810ED4">
        <w:rPr>
          <w:rFonts w:asciiTheme="minorBidi" w:hAnsiTheme="minorBidi"/>
          <w:color w:val="0E101A"/>
          <w:sz w:val="24"/>
          <w:szCs w:val="24"/>
        </w:rPr>
        <w:t>sharing personal experiences to show the truth about mental health</w:t>
      </w:r>
    </w:p>
    <w:p w14:paraId="62A8038C" w14:textId="77777777" w:rsidR="005178A5" w:rsidRPr="00810ED4" w:rsidRDefault="005178A5" w:rsidP="00893AE6">
      <w:pPr>
        <w:numPr>
          <w:ilvl w:val="0"/>
          <w:numId w:val="2"/>
        </w:numPr>
        <w:spacing w:after="0" w:line="360" w:lineRule="auto"/>
        <w:rPr>
          <w:rFonts w:asciiTheme="minorBidi" w:hAnsiTheme="minorBidi"/>
          <w:color w:val="0E101A"/>
          <w:sz w:val="24"/>
          <w:szCs w:val="24"/>
        </w:rPr>
      </w:pPr>
      <w:r w:rsidRPr="00810ED4">
        <w:rPr>
          <w:rFonts w:asciiTheme="minorBidi" w:hAnsiTheme="minorBidi"/>
          <w:color w:val="0E101A"/>
          <w:sz w:val="24"/>
          <w:szCs w:val="24"/>
        </w:rPr>
        <w:t>joining our local and national campaigns</w:t>
      </w:r>
    </w:p>
    <w:p w14:paraId="629D0F96" w14:textId="77777777" w:rsidR="005178A5" w:rsidRPr="00810ED4" w:rsidRDefault="005178A5" w:rsidP="00893AE6">
      <w:pPr>
        <w:numPr>
          <w:ilvl w:val="0"/>
          <w:numId w:val="2"/>
        </w:numPr>
        <w:spacing w:after="0" w:line="360" w:lineRule="auto"/>
        <w:rPr>
          <w:rFonts w:asciiTheme="minorBidi" w:hAnsiTheme="minorBidi"/>
          <w:color w:val="0E101A"/>
          <w:sz w:val="24"/>
          <w:szCs w:val="24"/>
        </w:rPr>
      </w:pPr>
      <w:r w:rsidRPr="00810ED4">
        <w:rPr>
          <w:rFonts w:asciiTheme="minorBidi" w:hAnsiTheme="minorBidi"/>
          <w:color w:val="0E101A"/>
          <w:sz w:val="24"/>
          <w:szCs w:val="24"/>
        </w:rPr>
        <w:t>fundraising to support Mind's work</w:t>
      </w:r>
    </w:p>
    <w:p w14:paraId="3E6BE5C1"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p>
    <w:p w14:paraId="4C59E50B"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p>
    <w:p w14:paraId="2FB4BF39" w14:textId="77777777" w:rsidR="005178A5" w:rsidRPr="00810ED4" w:rsidRDefault="005178A5" w:rsidP="00893AE6">
      <w:pPr>
        <w:pStyle w:val="a3"/>
        <w:spacing w:before="0" w:beforeAutospacing="0" w:after="0" w:afterAutospacing="0" w:line="360" w:lineRule="auto"/>
        <w:rPr>
          <w:rFonts w:asciiTheme="minorBidi" w:hAnsiTheme="minorBidi" w:cstheme="minorBidi"/>
          <w:b/>
          <w:bCs/>
          <w:color w:val="2F5496" w:themeColor="accent1" w:themeShade="BF"/>
          <w:sz w:val="28"/>
          <w:szCs w:val="28"/>
        </w:rPr>
      </w:pPr>
      <w:r w:rsidRPr="00810ED4">
        <w:rPr>
          <w:rFonts w:asciiTheme="minorBidi" w:hAnsiTheme="minorBidi" w:cstheme="minorBidi"/>
          <w:b/>
          <w:bCs/>
          <w:color w:val="2F5496" w:themeColor="accent1" w:themeShade="BF"/>
          <w:sz w:val="28"/>
          <w:szCs w:val="28"/>
        </w:rPr>
        <w:t>Membership benefits </w:t>
      </w:r>
    </w:p>
    <w:p w14:paraId="4418BA95"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p>
    <w:p w14:paraId="03BACDE9" w14:textId="77777777" w:rsidR="005178A5" w:rsidRPr="00810ED4" w:rsidRDefault="005178A5" w:rsidP="00893AE6">
      <w:pPr>
        <w:pStyle w:val="a3"/>
        <w:numPr>
          <w:ilvl w:val="0"/>
          <w:numId w:val="3"/>
        </w:numPr>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Our quarterly Membership magazine features significant mental health issues, plus an interview with our members. </w:t>
      </w:r>
    </w:p>
    <w:p w14:paraId="28D53B00"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p>
    <w:p w14:paraId="307A06B6" w14:textId="5CC5BC4A" w:rsidR="005178A5" w:rsidRPr="00810ED4" w:rsidRDefault="005178A5" w:rsidP="00893AE6">
      <w:pPr>
        <w:pStyle w:val="a3"/>
        <w:numPr>
          <w:ilvl w:val="0"/>
          <w:numId w:val="3"/>
        </w:numPr>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Our fortnightly news keeps you up-to-date and lets you know how you can make a difference in our work.</w:t>
      </w:r>
    </w:p>
    <w:p w14:paraId="54604E41"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p>
    <w:p w14:paraId="0DA70129" w14:textId="77777777" w:rsidR="005178A5" w:rsidRPr="00810ED4" w:rsidRDefault="005178A5" w:rsidP="00893AE6">
      <w:pPr>
        <w:pStyle w:val="a3"/>
        <w:numPr>
          <w:ilvl w:val="0"/>
          <w:numId w:val="3"/>
        </w:numPr>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The chance to vote for the best and to become one of them yourself.</w:t>
      </w:r>
    </w:p>
    <w:p w14:paraId="5AE44ACC"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p>
    <w:p w14:paraId="03166A33" w14:textId="77777777" w:rsidR="005178A5" w:rsidRPr="00810ED4" w:rsidRDefault="005178A5" w:rsidP="00893AE6">
      <w:pPr>
        <w:pStyle w:val="a3"/>
        <w:numPr>
          <w:ilvl w:val="0"/>
          <w:numId w:val="3"/>
        </w:numPr>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you can enter the Mind competition and win awards and submit your writing and art </w:t>
      </w:r>
    </w:p>
    <w:p w14:paraId="0DF4E432" w14:textId="77777777" w:rsidR="005178A5" w:rsidRPr="00810ED4" w:rsidRDefault="005178A5" w:rsidP="00893AE6">
      <w:pPr>
        <w:pStyle w:val="a3"/>
        <w:numPr>
          <w:ilvl w:val="0"/>
          <w:numId w:val="3"/>
        </w:numPr>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it costs 24 pounds a year to be a member of Mind, and for unemployed people who receive benefits, retired and full-time students, it's 6 pounds a year. </w:t>
      </w:r>
    </w:p>
    <w:p w14:paraId="28998B39" w14:textId="77777777" w:rsidR="00810ED4" w:rsidRDefault="00810ED4" w:rsidP="00893AE6">
      <w:pPr>
        <w:pStyle w:val="a3"/>
        <w:spacing w:before="0" w:beforeAutospacing="0" w:after="0" w:afterAutospacing="0" w:line="360" w:lineRule="auto"/>
        <w:rPr>
          <w:rFonts w:asciiTheme="minorBidi" w:hAnsiTheme="minorBidi" w:cstheme="minorBidi"/>
          <w:b/>
          <w:bCs/>
          <w:color w:val="2F5496" w:themeColor="accent1" w:themeShade="BF"/>
          <w:sz w:val="28"/>
          <w:szCs w:val="28"/>
        </w:rPr>
      </w:pPr>
    </w:p>
    <w:p w14:paraId="06E31874" w14:textId="0D87AA36" w:rsidR="005178A5" w:rsidRPr="00810ED4" w:rsidRDefault="005178A5" w:rsidP="00893AE6">
      <w:pPr>
        <w:pStyle w:val="a3"/>
        <w:spacing w:before="0" w:beforeAutospacing="0" w:after="0" w:afterAutospacing="0" w:line="360" w:lineRule="auto"/>
        <w:rPr>
          <w:rFonts w:asciiTheme="minorBidi" w:hAnsiTheme="minorBidi" w:cstheme="minorBidi"/>
          <w:b/>
          <w:bCs/>
          <w:color w:val="2F5496" w:themeColor="accent1" w:themeShade="BF"/>
          <w:sz w:val="28"/>
          <w:szCs w:val="28"/>
        </w:rPr>
      </w:pPr>
      <w:r w:rsidRPr="00810ED4">
        <w:rPr>
          <w:rFonts w:asciiTheme="minorBidi" w:hAnsiTheme="minorBidi" w:cstheme="minorBidi"/>
          <w:b/>
          <w:bCs/>
          <w:color w:val="2F5496" w:themeColor="accent1" w:themeShade="BF"/>
          <w:sz w:val="28"/>
          <w:szCs w:val="28"/>
        </w:rPr>
        <w:lastRenderedPageBreak/>
        <w:t>What Mind membership means to me</w:t>
      </w:r>
    </w:p>
    <w:p w14:paraId="2197EF58"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p>
    <w:p w14:paraId="512DCCCB" w14:textId="69CE1210"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Mind member Alice writes about her mental health and how being a member of Mind makes her feel like "part of a legacy of change".</w:t>
      </w:r>
    </w:p>
    <w:p w14:paraId="6516597E"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Winning the fight</w:t>
      </w:r>
    </w:p>
    <w:p w14:paraId="25741722"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"My lungs want to live, but my brain wants to die". Words she wrote in a journal in 2019, the year she had to fight for her life. She thinks that she can't win and that the better way to end this is by suicide, but she wins the fight and survives.</w:t>
      </w:r>
    </w:p>
    <w:p w14:paraId="71A83D74"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Her brain was ready to give up, and if it gave up, it meant all the other organs will, but she stopped thinking about dying. Every day she was afraid that depression would come back. Her brain was in two parts pulling her back, and part was fighting Back.</w:t>
      </w:r>
    </w:p>
    <w:p w14:paraId="5E4A7DA1" w14:textId="15C7B8E0"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 xml:space="preserve">So, at the end of 2019, she was trying to find something to pull her out of the darkness. Then she decided to get involved in the work of Mind. she signed up to volunteer for her local Mind and joined Mind's membership. she didn't know why she needed to do it. She just did. It was something with no end goal, no </w:t>
      </w:r>
      <w:r w:rsidR="00810ED4">
        <w:rPr>
          <w:rFonts w:asciiTheme="minorBidi" w:hAnsiTheme="minorBidi" w:cstheme="minorBidi"/>
          <w:color w:val="0E101A"/>
        </w:rPr>
        <w:t>other</w:t>
      </w:r>
      <w:r w:rsidRPr="00810ED4">
        <w:rPr>
          <w:rFonts w:asciiTheme="minorBidi" w:hAnsiTheme="minorBidi" w:cstheme="minorBidi"/>
          <w:color w:val="0E101A"/>
        </w:rPr>
        <w:t xml:space="preserve"> purpose than this </w:t>
      </w:r>
      <w:r w:rsidR="00C61645" w:rsidRPr="00810ED4">
        <w:rPr>
          <w:rFonts w:asciiTheme="minorBidi" w:hAnsiTheme="minorBidi" w:cstheme="minorBidi"/>
          <w:color w:val="0E101A"/>
        </w:rPr>
        <w:t>is othering</w:t>
      </w:r>
      <w:r w:rsidRPr="00810ED4">
        <w:rPr>
          <w:rFonts w:asciiTheme="minorBidi" w:hAnsiTheme="minorBidi" w:cstheme="minorBidi"/>
          <w:color w:val="0E101A"/>
        </w:rPr>
        <w:t xml:space="preserve"> she wants to do</w:t>
      </w:r>
      <w:r w:rsidR="00810ED4">
        <w:rPr>
          <w:rFonts w:asciiTheme="minorBidi" w:hAnsiTheme="minorBidi" w:cstheme="minorBidi"/>
          <w:color w:val="0E101A"/>
        </w:rPr>
        <w:t xml:space="preserve"> so that</w:t>
      </w:r>
      <w:r w:rsidRPr="00810ED4">
        <w:rPr>
          <w:rFonts w:asciiTheme="minorBidi" w:hAnsiTheme="minorBidi" w:cstheme="minorBidi"/>
          <w:color w:val="0E101A"/>
        </w:rPr>
        <w:t xml:space="preserve"> she will do it. We need</w:t>
      </w:r>
      <w:r w:rsidR="00C61645" w:rsidRPr="00810ED4">
        <w:rPr>
          <w:rFonts w:asciiTheme="minorBidi" w:hAnsiTheme="minorBidi" w:cstheme="minorBidi"/>
          <w:color w:val="0E101A"/>
        </w:rPr>
        <w:t xml:space="preserve"> to that</w:t>
      </w:r>
      <w:r w:rsidRPr="00810ED4">
        <w:rPr>
          <w:rFonts w:asciiTheme="minorBidi" w:hAnsiTheme="minorBidi" w:cstheme="minorBidi"/>
          <w:color w:val="0E101A"/>
        </w:rPr>
        <w:t xml:space="preserve"> that more in this fast-paced world of ours. In helping Mind, she realised things about herself that she had lost. </w:t>
      </w:r>
      <w:r w:rsidR="00C61645" w:rsidRPr="00810ED4">
        <w:rPr>
          <w:rFonts w:asciiTheme="minorBidi" w:hAnsiTheme="minorBidi" w:cstheme="minorBidi"/>
          <w:color w:val="0E101A"/>
        </w:rPr>
        <w:t>She had always forgotten stuff</w:t>
      </w:r>
      <w:r w:rsidRPr="00810ED4">
        <w:rPr>
          <w:rFonts w:asciiTheme="minorBidi" w:hAnsiTheme="minorBidi" w:cstheme="minorBidi"/>
          <w:color w:val="0E101A"/>
        </w:rPr>
        <w:t xml:space="preserve"> in the depths of mental ill health. She had power. She is a person. She can share her experiences. she can write. So, she sat down and wrote. And the </w:t>
      </w:r>
      <w:r w:rsidR="00C61645" w:rsidRPr="00810ED4">
        <w:rPr>
          <w:rFonts w:asciiTheme="minorBidi" w:hAnsiTheme="minorBidi" w:cstheme="minorBidi"/>
          <w:color w:val="0E101A"/>
        </w:rPr>
        <w:t>crazy</w:t>
      </w:r>
      <w:r w:rsidRPr="00810ED4">
        <w:rPr>
          <w:rFonts w:asciiTheme="minorBidi" w:hAnsiTheme="minorBidi" w:cstheme="minorBidi"/>
          <w:color w:val="0E101A"/>
        </w:rPr>
        <w:t xml:space="preserve"> thing was </w:t>
      </w:r>
      <w:r w:rsidR="00C61645" w:rsidRPr="00810ED4">
        <w:rPr>
          <w:rFonts w:asciiTheme="minorBidi" w:hAnsiTheme="minorBidi" w:cstheme="minorBidi"/>
          <w:color w:val="0E101A"/>
        </w:rPr>
        <w:t xml:space="preserve">that </w:t>
      </w:r>
      <w:r w:rsidRPr="00810ED4">
        <w:rPr>
          <w:rFonts w:asciiTheme="minorBidi" w:hAnsiTheme="minorBidi" w:cstheme="minorBidi"/>
          <w:color w:val="0E101A"/>
        </w:rPr>
        <w:t>people cared about what she wrote. They related to it learnt something, or it reached something in them.</w:t>
      </w:r>
    </w:p>
    <w:p w14:paraId="6AC2784E"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It also was doing the very opposite of what my brain, my depression, told me to do: hideaway, withdraw, and never mention what goes on in my head. Speaking up gave me power over my depression.</w:t>
      </w:r>
    </w:p>
    <w:p w14:paraId="418E3AFA"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Being part of a change</w:t>
      </w:r>
    </w:p>
    <w:p w14:paraId="08795F37"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Being a Mind member means being part of a legacy of change. It means learning from others and ourselves. Getting help took work. Negotiating the mental health system when you are highly unwell is almost impossible without people fighting in your corner. This needs to change. She wants to be part of the change, and with Mind, she feels she can.</w:t>
      </w:r>
    </w:p>
    <w:p w14:paraId="33468504"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p>
    <w:p w14:paraId="3369C199" w14:textId="77777777"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Contact the membership team.</w:t>
      </w:r>
    </w:p>
    <w:p w14:paraId="7B34C792" w14:textId="64219D33" w:rsidR="005178A5" w:rsidRPr="00810ED4" w:rsidRDefault="005178A5" w:rsidP="00893AE6">
      <w:pPr>
        <w:pStyle w:val="a3"/>
        <w:spacing w:before="0" w:beforeAutospacing="0" w:after="0" w:afterAutospacing="0" w:line="360" w:lineRule="auto"/>
        <w:rPr>
          <w:rFonts w:asciiTheme="minorBidi" w:hAnsiTheme="minorBidi" w:cstheme="minorBidi"/>
          <w:color w:val="0E101A"/>
        </w:rPr>
      </w:pPr>
      <w:r w:rsidRPr="00810ED4">
        <w:rPr>
          <w:rFonts w:asciiTheme="minorBidi" w:hAnsiTheme="minorBidi" w:cstheme="minorBidi"/>
          <w:color w:val="0E101A"/>
        </w:rPr>
        <w:t xml:space="preserve">If you have questions about Mind's membership, don't hesitate to contact the membership team by emailing </w:t>
      </w:r>
      <w:r w:rsidRPr="00810ED4">
        <w:rPr>
          <w:rFonts w:asciiTheme="minorBidi" w:hAnsiTheme="minorBidi" w:cstheme="minorBidi"/>
          <w:color w:val="2F5496" w:themeColor="accent1" w:themeShade="BF"/>
        </w:rPr>
        <w:t>membership@mind.org.uk</w:t>
      </w:r>
      <w:r w:rsidRPr="00810ED4">
        <w:rPr>
          <w:rFonts w:asciiTheme="minorBidi" w:hAnsiTheme="minorBidi" w:cstheme="minorBidi"/>
          <w:color w:val="0E101A"/>
        </w:rPr>
        <w:t xml:space="preserve"> or calling us at </w:t>
      </w:r>
      <w:r w:rsidRPr="00810ED4">
        <w:rPr>
          <w:rFonts w:asciiTheme="minorBidi" w:hAnsiTheme="minorBidi" w:cstheme="minorBidi"/>
          <w:color w:val="2F5496" w:themeColor="accent1" w:themeShade="BF"/>
        </w:rPr>
        <w:t>0300 999 6367</w:t>
      </w:r>
      <w:r w:rsidRPr="00810ED4">
        <w:rPr>
          <w:rFonts w:asciiTheme="minorBidi" w:hAnsiTheme="minorBidi" w:cstheme="minorBidi"/>
          <w:color w:val="0E101A"/>
        </w:rPr>
        <w:t>.</w:t>
      </w:r>
    </w:p>
    <w:p w14:paraId="355BA94D" w14:textId="2724E1C0" w:rsidR="002006C9" w:rsidRDefault="002006C9" w:rsidP="005B166A">
      <w:pPr>
        <w:spacing w:line="276" w:lineRule="auto"/>
        <w:rPr>
          <w:rFonts w:ascii="Segoe Fluent Icons" w:hAnsi="Segoe Fluent Icons" w:cstheme="minorHAnsi"/>
          <w:sz w:val="24"/>
          <w:szCs w:val="24"/>
        </w:rPr>
      </w:pPr>
    </w:p>
    <w:p w14:paraId="4CF552EC" w14:textId="3C5A466E" w:rsidR="005B166A" w:rsidRDefault="005B166A" w:rsidP="005B166A">
      <w:pPr>
        <w:spacing w:line="276" w:lineRule="auto"/>
        <w:rPr>
          <w:rFonts w:ascii="Calibri" w:hAnsi="Calibri" w:cs="Calibri"/>
          <w:sz w:val="24"/>
          <w:szCs w:val="24"/>
        </w:rPr>
      </w:pPr>
      <w:r>
        <w:rPr>
          <w:rFonts w:ascii="Calibri" w:hAnsi="Calibri" w:cs="Calibri"/>
          <w:sz w:val="24"/>
          <w:szCs w:val="24"/>
        </w:rPr>
        <w:t xml:space="preserve">Authors </w:t>
      </w:r>
    </w:p>
    <w:p w14:paraId="6E4CC66C" w14:textId="2A5290B6" w:rsidR="005B166A" w:rsidRDefault="005B166A" w:rsidP="005B166A">
      <w:pPr>
        <w:spacing w:line="276" w:lineRule="auto"/>
        <w:rPr>
          <w:rFonts w:ascii="Calibri" w:hAnsi="Calibri" w:cs="Calibri"/>
          <w:sz w:val="24"/>
          <w:szCs w:val="24"/>
        </w:rPr>
      </w:pPr>
      <w:r>
        <w:rPr>
          <w:rFonts w:ascii="Calibri" w:hAnsi="Calibri" w:cs="Calibri"/>
          <w:sz w:val="24"/>
          <w:szCs w:val="24"/>
        </w:rPr>
        <w:t>Waleed Sulaiman</w:t>
      </w:r>
    </w:p>
    <w:p w14:paraId="7892E5F2" w14:textId="565607A9" w:rsidR="005B166A" w:rsidRDefault="005B166A" w:rsidP="005B166A">
      <w:pPr>
        <w:spacing w:line="276" w:lineRule="auto"/>
        <w:rPr>
          <w:rFonts w:ascii="Calibri" w:hAnsi="Calibri" w:cs="Calibri"/>
          <w:sz w:val="24"/>
          <w:szCs w:val="24"/>
        </w:rPr>
      </w:pPr>
      <w:proofErr w:type="spellStart"/>
      <w:r>
        <w:rPr>
          <w:rFonts w:ascii="Calibri" w:hAnsi="Calibri" w:cs="Calibri"/>
          <w:sz w:val="24"/>
          <w:szCs w:val="24"/>
        </w:rPr>
        <w:t>Bahar</w:t>
      </w:r>
      <w:proofErr w:type="spellEnd"/>
      <w:r>
        <w:rPr>
          <w:rFonts w:ascii="Calibri" w:hAnsi="Calibri" w:cs="Calibri"/>
          <w:sz w:val="24"/>
          <w:szCs w:val="24"/>
        </w:rPr>
        <w:t xml:space="preserve"> Hassan</w:t>
      </w:r>
    </w:p>
    <w:p w14:paraId="2AB5D146" w14:textId="0E54DB30" w:rsidR="005B166A" w:rsidRDefault="005B166A" w:rsidP="005B166A">
      <w:pPr>
        <w:spacing w:line="276" w:lineRule="auto"/>
        <w:rPr>
          <w:rFonts w:ascii="Calibri" w:hAnsi="Calibri" w:cs="Calibri"/>
          <w:sz w:val="24"/>
          <w:szCs w:val="24"/>
        </w:rPr>
      </w:pPr>
      <w:r>
        <w:rPr>
          <w:rFonts w:ascii="Calibri" w:hAnsi="Calibri" w:cs="Calibri"/>
          <w:sz w:val="24"/>
          <w:szCs w:val="24"/>
        </w:rPr>
        <w:t>Mathew Morgan</w:t>
      </w:r>
    </w:p>
    <w:p w14:paraId="68696CF1" w14:textId="64B3AF38" w:rsidR="005B166A" w:rsidRPr="005B166A" w:rsidRDefault="005B166A" w:rsidP="005B166A">
      <w:pPr>
        <w:spacing w:line="276" w:lineRule="auto"/>
        <w:rPr>
          <w:rFonts w:ascii="Calibri" w:hAnsi="Calibri" w:cs="Calibri"/>
          <w:sz w:val="24"/>
          <w:szCs w:val="24"/>
        </w:rPr>
      </w:pPr>
      <w:r>
        <w:rPr>
          <w:rFonts w:ascii="Calibri" w:hAnsi="Calibri" w:cs="Calibri"/>
          <w:sz w:val="24"/>
          <w:szCs w:val="24"/>
        </w:rPr>
        <w:t xml:space="preserve">Samuel Robert </w:t>
      </w:r>
    </w:p>
    <w:sectPr w:rsidR="005B166A" w:rsidRPr="005B166A" w:rsidSect="005178A5">
      <w:pgSz w:w="11906" w:h="16838"/>
      <w:pgMar w:top="1440" w:right="1800" w:bottom="1440" w:left="180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Fluent Icons">
    <w:panose1 w:val="050A0102010101010101"/>
    <w:charset w:val="00"/>
    <w:family w:val="roman"/>
    <w:pitch w:val="variable"/>
    <w:sig w:usb0="00000003" w:usb1="1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C4BA7"/>
    <w:multiLevelType w:val="multilevel"/>
    <w:tmpl w:val="02166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4548A0"/>
    <w:multiLevelType w:val="hybridMultilevel"/>
    <w:tmpl w:val="BC827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7E3218"/>
    <w:multiLevelType w:val="multilevel"/>
    <w:tmpl w:val="FD2C2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7925734">
    <w:abstractNumId w:val="0"/>
  </w:num>
  <w:num w:numId="2" w16cid:durableId="1347902161">
    <w:abstractNumId w:val="2"/>
  </w:num>
  <w:num w:numId="3" w16cid:durableId="15422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6C9"/>
    <w:rsid w:val="002006C9"/>
    <w:rsid w:val="003A3E83"/>
    <w:rsid w:val="005178A5"/>
    <w:rsid w:val="005B166A"/>
    <w:rsid w:val="00747998"/>
    <w:rsid w:val="00810ED4"/>
    <w:rsid w:val="00865B2B"/>
    <w:rsid w:val="00893AE6"/>
    <w:rsid w:val="00AA723F"/>
    <w:rsid w:val="00AE4576"/>
    <w:rsid w:val="00C61645"/>
    <w:rsid w:val="00EB59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2897D"/>
  <w15:chartTrackingRefBased/>
  <w15:docId w15:val="{8106ADC3-12A7-43CE-B825-893061D18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link w:val="1Char"/>
    <w:uiPriority w:val="9"/>
    <w:qFormat/>
    <w:rsid w:val="00AE457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2">
    <w:name w:val="heading 2"/>
    <w:basedOn w:val="a"/>
    <w:next w:val="a"/>
    <w:link w:val="2Char"/>
    <w:uiPriority w:val="9"/>
    <w:semiHidden/>
    <w:unhideWhenUsed/>
    <w:qFormat/>
    <w:rsid w:val="00AE45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2006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a0"/>
    <w:uiPriority w:val="99"/>
    <w:semiHidden/>
    <w:unhideWhenUsed/>
    <w:rsid w:val="002006C9"/>
    <w:rPr>
      <w:color w:val="0000FF"/>
      <w:u w:val="single"/>
    </w:rPr>
  </w:style>
  <w:style w:type="character" w:customStyle="1" w:styleId="1Char">
    <w:name w:val="العنوان 1 Char"/>
    <w:basedOn w:val="a0"/>
    <w:link w:val="1"/>
    <w:uiPriority w:val="9"/>
    <w:rsid w:val="00AE4576"/>
    <w:rPr>
      <w:rFonts w:ascii="Times New Roman" w:eastAsia="Times New Roman" w:hAnsi="Times New Roman" w:cs="Times New Roman"/>
      <w:b/>
      <w:bCs/>
      <w:kern w:val="36"/>
      <w:sz w:val="48"/>
      <w:szCs w:val="48"/>
      <w:lang w:eastAsia="en-GB"/>
    </w:rPr>
  </w:style>
  <w:style w:type="character" w:customStyle="1" w:styleId="2Char">
    <w:name w:val="عنوان 2 Char"/>
    <w:basedOn w:val="a0"/>
    <w:link w:val="2"/>
    <w:uiPriority w:val="9"/>
    <w:semiHidden/>
    <w:rsid w:val="00AE4576"/>
    <w:rPr>
      <w:rFonts w:asciiTheme="majorHAnsi" w:eastAsiaTheme="majorEastAsia" w:hAnsiTheme="majorHAnsi" w:cstheme="majorBidi"/>
      <w:color w:val="2F5496" w:themeColor="accent1" w:themeShade="BF"/>
      <w:sz w:val="26"/>
      <w:szCs w:val="26"/>
    </w:rPr>
  </w:style>
  <w:style w:type="character" w:styleId="a4">
    <w:name w:val="Strong"/>
    <w:basedOn w:val="a0"/>
    <w:uiPriority w:val="22"/>
    <w:qFormat/>
    <w:rsid w:val="00AE4576"/>
    <w:rPr>
      <w:b/>
      <w:bCs/>
    </w:rPr>
  </w:style>
  <w:style w:type="paragraph" w:styleId="a5">
    <w:name w:val="No Spacing"/>
    <w:link w:val="Char"/>
    <w:uiPriority w:val="1"/>
    <w:qFormat/>
    <w:rsid w:val="005178A5"/>
    <w:pPr>
      <w:bidi/>
      <w:spacing w:after="0" w:line="240" w:lineRule="auto"/>
    </w:pPr>
    <w:rPr>
      <w:rFonts w:eastAsiaTheme="minorEastAsia"/>
      <w:lang w:eastAsia="en-GB"/>
    </w:rPr>
  </w:style>
  <w:style w:type="character" w:customStyle="1" w:styleId="Char">
    <w:name w:val="بلا تباعد Char"/>
    <w:basedOn w:val="a0"/>
    <w:link w:val="a5"/>
    <w:uiPriority w:val="1"/>
    <w:rsid w:val="005178A5"/>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17640">
      <w:bodyDiv w:val="1"/>
      <w:marLeft w:val="0"/>
      <w:marRight w:val="0"/>
      <w:marTop w:val="0"/>
      <w:marBottom w:val="0"/>
      <w:divBdr>
        <w:top w:val="none" w:sz="0" w:space="0" w:color="auto"/>
        <w:left w:val="none" w:sz="0" w:space="0" w:color="auto"/>
        <w:bottom w:val="none" w:sz="0" w:space="0" w:color="auto"/>
        <w:right w:val="none" w:sz="0" w:space="0" w:color="auto"/>
      </w:divBdr>
    </w:div>
    <w:div w:id="529344026">
      <w:bodyDiv w:val="1"/>
      <w:marLeft w:val="0"/>
      <w:marRight w:val="0"/>
      <w:marTop w:val="0"/>
      <w:marBottom w:val="0"/>
      <w:divBdr>
        <w:top w:val="none" w:sz="0" w:space="0" w:color="auto"/>
        <w:left w:val="none" w:sz="0" w:space="0" w:color="auto"/>
        <w:bottom w:val="none" w:sz="0" w:space="0" w:color="auto"/>
        <w:right w:val="none" w:sz="0" w:space="0" w:color="auto"/>
      </w:divBdr>
    </w:div>
    <w:div w:id="697586055">
      <w:bodyDiv w:val="1"/>
      <w:marLeft w:val="0"/>
      <w:marRight w:val="0"/>
      <w:marTop w:val="0"/>
      <w:marBottom w:val="0"/>
      <w:divBdr>
        <w:top w:val="none" w:sz="0" w:space="0" w:color="auto"/>
        <w:left w:val="none" w:sz="0" w:space="0" w:color="auto"/>
        <w:bottom w:val="none" w:sz="0" w:space="0" w:color="auto"/>
        <w:right w:val="none" w:sz="0" w:space="0" w:color="auto"/>
      </w:divBdr>
    </w:div>
    <w:div w:id="1789010572">
      <w:bodyDiv w:val="1"/>
      <w:marLeft w:val="0"/>
      <w:marRight w:val="0"/>
      <w:marTop w:val="0"/>
      <w:marBottom w:val="0"/>
      <w:divBdr>
        <w:top w:val="none" w:sz="0" w:space="0" w:color="auto"/>
        <w:left w:val="none" w:sz="0" w:space="0" w:color="auto"/>
        <w:bottom w:val="none" w:sz="0" w:space="0" w:color="auto"/>
        <w:right w:val="none" w:sz="0" w:space="0" w:color="auto"/>
      </w:divBdr>
    </w:div>
    <w:div w:id="1826555931">
      <w:bodyDiv w:val="1"/>
      <w:marLeft w:val="0"/>
      <w:marRight w:val="0"/>
      <w:marTop w:val="0"/>
      <w:marBottom w:val="0"/>
      <w:divBdr>
        <w:top w:val="none" w:sz="0" w:space="0" w:color="auto"/>
        <w:left w:val="none" w:sz="0" w:space="0" w:color="auto"/>
        <w:bottom w:val="none" w:sz="0" w:space="0" w:color="auto"/>
        <w:right w:val="none" w:sz="0" w:space="0" w:color="auto"/>
      </w:divBdr>
    </w:div>
    <w:div w:id="188710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73E7F5BA9DF4600AB593425823835F3"/>
        <w:category>
          <w:name w:val="عام"/>
          <w:gallery w:val="placeholder"/>
        </w:category>
        <w:types>
          <w:type w:val="bbPlcHdr"/>
        </w:types>
        <w:behaviors>
          <w:behavior w:val="content"/>
        </w:behaviors>
        <w:guid w:val="{C38F63BE-3B0C-4F02-9A08-4E2022C47561}"/>
      </w:docPartPr>
      <w:docPartBody>
        <w:p w:rsidR="00D226D3" w:rsidRDefault="00996500" w:rsidP="00996500">
          <w:pPr>
            <w:pStyle w:val="873E7F5BA9DF4600AB593425823835F3"/>
          </w:pPr>
          <w:r>
            <w:rPr>
              <w:color w:val="2F5496" w:themeColor="accent1" w:themeShade="BF"/>
              <w:sz w:val="24"/>
              <w:szCs w:val="24"/>
              <w:rtl/>
              <w:lang w:val="ar-SA"/>
            </w:rPr>
            <w:t>[اسم الشركة]</w:t>
          </w:r>
        </w:p>
      </w:docPartBody>
    </w:docPart>
    <w:docPart>
      <w:docPartPr>
        <w:name w:val="5FF8BD2181A04A7A8A3F3008FD2B7439"/>
        <w:category>
          <w:name w:val="عام"/>
          <w:gallery w:val="placeholder"/>
        </w:category>
        <w:types>
          <w:type w:val="bbPlcHdr"/>
        </w:types>
        <w:behaviors>
          <w:behavior w:val="content"/>
        </w:behaviors>
        <w:guid w:val="{E180CF5A-13D1-4E34-8EAE-9727AD1E6D01}"/>
      </w:docPartPr>
      <w:docPartBody>
        <w:p w:rsidR="00D226D3" w:rsidRDefault="00996500" w:rsidP="00996500">
          <w:pPr>
            <w:pStyle w:val="5FF8BD2181A04A7A8A3F3008FD2B7439"/>
          </w:pPr>
          <w:r>
            <w:rPr>
              <w:rFonts w:asciiTheme="majorHAnsi" w:eastAsiaTheme="majorEastAsia" w:hAnsiTheme="majorHAnsi" w:cstheme="majorBidi"/>
              <w:color w:val="4472C4" w:themeColor="accent1"/>
              <w:sz w:val="88"/>
              <w:szCs w:val="88"/>
              <w:rtl/>
              <w:lang w:val="ar-SA"/>
            </w:rPr>
            <w:t>[عنوان المستند]</w:t>
          </w:r>
        </w:p>
      </w:docPartBody>
    </w:docPart>
    <w:docPart>
      <w:docPartPr>
        <w:name w:val="7EF14654E4C54A25AB99A1F3B9627D99"/>
        <w:category>
          <w:name w:val="عام"/>
          <w:gallery w:val="placeholder"/>
        </w:category>
        <w:types>
          <w:type w:val="bbPlcHdr"/>
        </w:types>
        <w:behaviors>
          <w:behavior w:val="content"/>
        </w:behaviors>
        <w:guid w:val="{35DD3D34-A718-4944-B5AA-CE3BFA9C1A42}"/>
      </w:docPartPr>
      <w:docPartBody>
        <w:p w:rsidR="00D226D3" w:rsidRDefault="00996500" w:rsidP="00996500">
          <w:pPr>
            <w:pStyle w:val="7EF14654E4C54A25AB99A1F3B9627D99"/>
          </w:pPr>
          <w:r>
            <w:rPr>
              <w:color w:val="4472C4" w:themeColor="accent1"/>
              <w:sz w:val="28"/>
              <w:szCs w:val="28"/>
              <w:rtl/>
              <w:lang w:val="ar-SA"/>
            </w:rPr>
            <w:t>[اسم الكاتب]</w:t>
          </w:r>
        </w:p>
      </w:docPartBody>
    </w:docPart>
    <w:docPart>
      <w:docPartPr>
        <w:name w:val="FA405283B0E94803B1985BDBF1CDEA80"/>
        <w:category>
          <w:name w:val="عام"/>
          <w:gallery w:val="placeholder"/>
        </w:category>
        <w:types>
          <w:type w:val="bbPlcHdr"/>
        </w:types>
        <w:behaviors>
          <w:behavior w:val="content"/>
        </w:behaviors>
        <w:guid w:val="{7BE3AA63-2DE6-48EF-95A2-C6F7F7E3328D}"/>
      </w:docPartPr>
      <w:docPartBody>
        <w:p w:rsidR="00D226D3" w:rsidRDefault="00996500" w:rsidP="00996500">
          <w:pPr>
            <w:pStyle w:val="FA405283B0E94803B1985BDBF1CDEA80"/>
          </w:pPr>
          <w:r>
            <w:rPr>
              <w:color w:val="4472C4" w:themeColor="accent1"/>
              <w:sz w:val="28"/>
              <w:szCs w:val="28"/>
              <w:rtl/>
              <w:lang w:val="ar-SA"/>
            </w:rPr>
            <w:t>[التاريخ]</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Fluent Icons">
    <w:panose1 w:val="050A0102010101010101"/>
    <w:charset w:val="00"/>
    <w:family w:val="roman"/>
    <w:pitch w:val="variable"/>
    <w:sig w:usb0="00000003" w:usb1="1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500"/>
    <w:rsid w:val="008002A1"/>
    <w:rsid w:val="00996500"/>
    <w:rsid w:val="00B82D64"/>
    <w:rsid w:val="00D226D3"/>
    <w:rsid w:val="00EE213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873E7F5BA9DF4600AB593425823835F3">
    <w:name w:val="873E7F5BA9DF4600AB593425823835F3"/>
    <w:rsid w:val="00996500"/>
  </w:style>
  <w:style w:type="paragraph" w:customStyle="1" w:styleId="5FF8BD2181A04A7A8A3F3008FD2B7439">
    <w:name w:val="5FF8BD2181A04A7A8A3F3008FD2B7439"/>
    <w:rsid w:val="00996500"/>
  </w:style>
  <w:style w:type="paragraph" w:customStyle="1" w:styleId="7EF14654E4C54A25AB99A1F3B9627D99">
    <w:name w:val="7EF14654E4C54A25AB99A1F3B9627D99"/>
    <w:rsid w:val="00996500"/>
  </w:style>
  <w:style w:type="paragraph" w:customStyle="1" w:styleId="FA405283B0E94803B1985BDBF1CDEA80">
    <w:name w:val="FA405283B0E94803B1985BDBF1CDEA80"/>
    <w:rsid w:val="009965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نسق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62C357-1E83-4B51-9901-F68609F1B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4</Pages>
  <Words>521</Words>
  <Characters>2975</Characters>
  <Application>Microsoft Office Word</Application>
  <DocSecurity>0</DocSecurity>
  <Lines>24</Lines>
  <Paragraphs>6</Paragraphs>
  <ScaleCrop>false</ScaleCrop>
  <HeadingPairs>
    <vt:vector size="2" baseType="variant">
      <vt:variant>
        <vt:lpstr>العنوان</vt:lpstr>
      </vt:variant>
      <vt:variant>
        <vt:i4>1</vt:i4>
      </vt:variant>
    </vt:vector>
  </HeadingPairs>
  <TitlesOfParts>
    <vt:vector size="1" baseType="lpstr">
      <vt:lpstr>membership</vt:lpstr>
    </vt:vector>
  </TitlesOfParts>
  <Company>Mind</Company>
  <LinksUpToDate>false</LinksUpToDate>
  <CharactersWithSpaces>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membership</dc:title>
  <dc:subject/>
  <dc:creator>Waleed Sulaiman (2212596)</dc:creator>
  <cp:keywords/>
  <dc:description/>
  <cp:lastModifiedBy>Waleed Sulaiman (2212596)</cp:lastModifiedBy>
  <cp:revision>5</cp:revision>
  <dcterms:created xsi:type="dcterms:W3CDTF">2022-11-24T12:23:00Z</dcterms:created>
  <dcterms:modified xsi:type="dcterms:W3CDTF">2022-11-24T14:27:00Z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f2175c8b-a9a5-46f2-9a8a-7420f47a40bb</vt:lpwstr>
  </property>
</Properties>
</file>