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29C3A9" w14:textId="77777777" w:rsidR="00EE17F4" w:rsidRDefault="00EE17F4" w:rsidP="002C5FE6">
      <w:pPr>
        <w:spacing w:line="360" w:lineRule="auto"/>
        <w:jc w:val="both"/>
        <w:rPr>
          <w:rFonts w:ascii="Arial" w:hAnsi="Arial" w:cs="Arial"/>
          <w:color w:val="58595B"/>
          <w:sz w:val="24"/>
          <w:szCs w:val="24"/>
        </w:rPr>
      </w:pPr>
    </w:p>
    <w:p w14:paraId="2631DE14" w14:textId="32AB92C1" w:rsidR="00BC54CF" w:rsidRPr="00354A9E" w:rsidRDefault="00BC54CF" w:rsidP="002C5FE6">
      <w:pPr>
        <w:spacing w:line="360" w:lineRule="auto"/>
        <w:jc w:val="both"/>
        <w:rPr>
          <w:rFonts w:ascii="Arial" w:hAnsi="Arial" w:cs="Arial"/>
          <w:color w:val="58595B"/>
          <w:sz w:val="24"/>
          <w:szCs w:val="24"/>
        </w:rPr>
      </w:pPr>
      <w:r w:rsidRPr="00354A9E">
        <w:rPr>
          <w:rFonts w:ascii="Arial" w:hAnsi="Arial" w:cs="Arial"/>
          <w:color w:val="58595B"/>
          <w:sz w:val="24"/>
          <w:szCs w:val="24"/>
        </w:rPr>
        <w:t>Qualification: CIPD Diploma in Applied Human Resources</w:t>
      </w:r>
    </w:p>
    <w:p w14:paraId="62217729" w14:textId="3E6C3321" w:rsidR="00BC54CF" w:rsidRPr="00354A9E" w:rsidRDefault="00BC54CF" w:rsidP="002C5FE6">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Module Name: </w:t>
      </w:r>
      <w:r>
        <w:rPr>
          <w:rFonts w:ascii="Arial" w:hAnsi="Arial" w:cs="Arial"/>
          <w:color w:val="58595B"/>
          <w:sz w:val="24"/>
          <w:szCs w:val="24"/>
        </w:rPr>
        <w:t>Understanding Coaching &amp; Mentoring in the Organisation (5KDCM)</w:t>
      </w:r>
    </w:p>
    <w:p w14:paraId="38E54E31" w14:textId="77777777" w:rsidR="00BC54CF" w:rsidRPr="006E56C9" w:rsidRDefault="00BC54CF" w:rsidP="002C5FE6">
      <w:pPr>
        <w:spacing w:line="360" w:lineRule="auto"/>
        <w:jc w:val="both"/>
        <w:rPr>
          <w:rFonts w:ascii="Arial" w:hAnsi="Arial" w:cs="Arial"/>
          <w:sz w:val="24"/>
          <w:szCs w:val="24"/>
        </w:rPr>
      </w:pPr>
    </w:p>
    <w:p w14:paraId="4FF56FA9" w14:textId="697E6CC3" w:rsidR="00BC54CF" w:rsidRDefault="00BC54CF" w:rsidP="002C5FE6">
      <w:pPr>
        <w:spacing w:line="360" w:lineRule="auto"/>
        <w:jc w:val="both"/>
        <w:rPr>
          <w:rFonts w:ascii="Arial" w:hAnsi="Arial" w:cs="Arial"/>
          <w:color w:val="595959" w:themeColor="text1" w:themeTint="A6"/>
          <w:sz w:val="24"/>
          <w:szCs w:val="24"/>
        </w:rPr>
      </w:pPr>
      <w:r w:rsidRPr="006E56C9">
        <w:rPr>
          <w:rFonts w:ascii="Arial" w:hAnsi="Arial" w:cs="Arial"/>
          <w:color w:val="595959" w:themeColor="text1" w:themeTint="A6"/>
          <w:sz w:val="24"/>
          <w:szCs w:val="24"/>
        </w:rPr>
        <w:t xml:space="preserve">Word Count: </w:t>
      </w:r>
      <w:r w:rsidR="003F31BA">
        <w:rPr>
          <w:rFonts w:ascii="Arial" w:hAnsi="Arial" w:cs="Arial"/>
          <w:color w:val="595959" w:themeColor="text1" w:themeTint="A6"/>
          <w:sz w:val="24"/>
          <w:szCs w:val="24"/>
        </w:rPr>
        <w:t>3300</w:t>
      </w:r>
    </w:p>
    <w:p w14:paraId="15C999A3" w14:textId="3772CF5B" w:rsidR="00BC54CF" w:rsidRPr="00354A9E" w:rsidRDefault="00BC54CF" w:rsidP="002C5FE6">
      <w:pPr>
        <w:spacing w:line="360" w:lineRule="auto"/>
        <w:jc w:val="both"/>
        <w:rPr>
          <w:rFonts w:ascii="Arial" w:hAnsi="Arial" w:cs="Arial"/>
          <w:color w:val="58595B"/>
          <w:sz w:val="24"/>
          <w:szCs w:val="24"/>
        </w:rPr>
      </w:pPr>
    </w:p>
    <w:p w14:paraId="7217C3A0" w14:textId="77777777" w:rsidR="00BC54CF" w:rsidRPr="00354A9E" w:rsidRDefault="00BC54CF" w:rsidP="002C5FE6">
      <w:pPr>
        <w:spacing w:line="360" w:lineRule="auto"/>
        <w:jc w:val="both"/>
        <w:rPr>
          <w:rFonts w:ascii="Arial" w:hAnsi="Arial" w:cs="Arial"/>
          <w:color w:val="58595B"/>
          <w:sz w:val="24"/>
          <w:szCs w:val="24"/>
        </w:rPr>
      </w:pPr>
      <w:r w:rsidRPr="00354A9E">
        <w:rPr>
          <w:rFonts w:ascii="Arial" w:hAnsi="Arial" w:cs="Arial"/>
          <w:color w:val="58595B"/>
          <w:sz w:val="24"/>
          <w:szCs w:val="24"/>
        </w:rPr>
        <w:t>Student Name: Catherine Thomas</w:t>
      </w:r>
    </w:p>
    <w:p w14:paraId="14B8C0EC" w14:textId="77777777" w:rsidR="00BC54CF" w:rsidRPr="00354A9E" w:rsidRDefault="00BC54CF" w:rsidP="002C5FE6">
      <w:pPr>
        <w:spacing w:line="360" w:lineRule="auto"/>
        <w:jc w:val="both"/>
        <w:rPr>
          <w:rFonts w:ascii="Arial" w:hAnsi="Arial" w:cs="Arial"/>
          <w:color w:val="58595B"/>
          <w:sz w:val="24"/>
          <w:szCs w:val="24"/>
        </w:rPr>
      </w:pPr>
      <w:r w:rsidRPr="00354A9E">
        <w:rPr>
          <w:rFonts w:ascii="Arial" w:hAnsi="Arial" w:cs="Arial"/>
          <w:color w:val="58595B"/>
          <w:sz w:val="24"/>
          <w:szCs w:val="24"/>
        </w:rPr>
        <w:t>Student Number: 2012743</w:t>
      </w:r>
    </w:p>
    <w:p w14:paraId="0ECDD183" w14:textId="77777777" w:rsidR="00BC54CF" w:rsidRPr="00354A9E" w:rsidRDefault="00BC54CF" w:rsidP="002C5FE6">
      <w:pPr>
        <w:spacing w:line="360" w:lineRule="auto"/>
        <w:jc w:val="both"/>
        <w:rPr>
          <w:rFonts w:ascii="Arial" w:hAnsi="Arial" w:cs="Arial"/>
          <w:color w:val="58595B"/>
          <w:sz w:val="24"/>
          <w:szCs w:val="24"/>
        </w:rPr>
      </w:pPr>
      <w:r w:rsidRPr="00354A9E">
        <w:rPr>
          <w:rFonts w:ascii="Arial" w:hAnsi="Arial" w:cs="Arial"/>
          <w:color w:val="58595B"/>
          <w:sz w:val="24"/>
          <w:szCs w:val="24"/>
        </w:rPr>
        <w:t>CIPD Membership Number: 57612349</w:t>
      </w:r>
    </w:p>
    <w:p w14:paraId="08EB55C7" w14:textId="77777777" w:rsidR="00BC54CF" w:rsidRPr="00354A9E" w:rsidRDefault="00BC54CF" w:rsidP="002C5FE6">
      <w:pPr>
        <w:spacing w:line="360" w:lineRule="auto"/>
        <w:jc w:val="both"/>
        <w:rPr>
          <w:rFonts w:ascii="Arial" w:hAnsi="Arial" w:cs="Arial"/>
          <w:color w:val="58595B"/>
          <w:sz w:val="24"/>
          <w:szCs w:val="24"/>
        </w:rPr>
      </w:pPr>
    </w:p>
    <w:p w14:paraId="474655D6" w14:textId="77777777" w:rsidR="00BC54CF" w:rsidRPr="00354A9E" w:rsidRDefault="00BC54CF" w:rsidP="002C5FE6">
      <w:pPr>
        <w:spacing w:line="360" w:lineRule="auto"/>
        <w:jc w:val="both"/>
        <w:rPr>
          <w:rFonts w:ascii="Arial" w:hAnsi="Arial" w:cs="Arial"/>
          <w:color w:val="58595B"/>
          <w:sz w:val="24"/>
          <w:szCs w:val="24"/>
        </w:rPr>
      </w:pPr>
      <w:r w:rsidRPr="00354A9E">
        <w:rPr>
          <w:rFonts w:ascii="Arial" w:hAnsi="Arial" w:cs="Arial"/>
          <w:color w:val="58595B"/>
          <w:sz w:val="24"/>
          <w:szCs w:val="24"/>
        </w:rPr>
        <w:t>By signing below, I confirm that the work/evidence presented is my own, unaided work. I understand the regulations pertaining to candidate malpractice and the action that may be taken as a result.</w:t>
      </w:r>
    </w:p>
    <w:p w14:paraId="7057C277" w14:textId="77777777" w:rsidR="00BC54CF" w:rsidRPr="00354A9E" w:rsidRDefault="00BC54CF" w:rsidP="002C5FE6">
      <w:pPr>
        <w:spacing w:line="360" w:lineRule="auto"/>
        <w:jc w:val="both"/>
        <w:rPr>
          <w:rFonts w:ascii="Arial" w:hAnsi="Arial" w:cs="Arial"/>
          <w:color w:val="58595B"/>
          <w:sz w:val="24"/>
          <w:szCs w:val="24"/>
        </w:rPr>
      </w:pPr>
    </w:p>
    <w:p w14:paraId="71CC3342" w14:textId="77777777" w:rsidR="00BC54CF" w:rsidRPr="00354A9E" w:rsidRDefault="00BC54CF" w:rsidP="002C5FE6">
      <w:pPr>
        <w:spacing w:line="360" w:lineRule="auto"/>
        <w:jc w:val="both"/>
        <w:rPr>
          <w:rFonts w:ascii="Arial" w:hAnsi="Arial" w:cs="Arial"/>
          <w:color w:val="58595B"/>
          <w:sz w:val="24"/>
          <w:szCs w:val="24"/>
        </w:rPr>
      </w:pPr>
      <w:r w:rsidRPr="00354A9E">
        <w:rPr>
          <w:rFonts w:ascii="Arial" w:hAnsi="Arial" w:cs="Arial"/>
          <w:color w:val="58595B"/>
          <w:sz w:val="24"/>
          <w:szCs w:val="24"/>
        </w:rPr>
        <w:t>Signed: C Thomas</w:t>
      </w:r>
    </w:p>
    <w:p w14:paraId="41D757B3" w14:textId="76AFB428" w:rsidR="00BC54CF" w:rsidRPr="00354A9E" w:rsidRDefault="00BC54CF" w:rsidP="002C5FE6">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Date: </w:t>
      </w:r>
      <w:r w:rsidR="003F31BA">
        <w:rPr>
          <w:rFonts w:ascii="Arial" w:hAnsi="Arial" w:cs="Arial"/>
          <w:color w:val="58595B"/>
          <w:sz w:val="24"/>
          <w:szCs w:val="24"/>
        </w:rPr>
        <w:t>6</w:t>
      </w:r>
      <w:r w:rsidR="00F53815">
        <w:rPr>
          <w:rFonts w:ascii="Arial" w:hAnsi="Arial" w:cs="Arial"/>
          <w:color w:val="58595B"/>
          <w:sz w:val="24"/>
          <w:szCs w:val="24"/>
        </w:rPr>
        <w:t xml:space="preserve"> May 2021</w:t>
      </w:r>
    </w:p>
    <w:p w14:paraId="7D4C3714" w14:textId="63E9B865" w:rsidR="00583A22" w:rsidRDefault="00583A22" w:rsidP="002C5FE6">
      <w:pPr>
        <w:jc w:val="both"/>
      </w:pPr>
      <w:r>
        <w:br w:type="page"/>
      </w:r>
    </w:p>
    <w:p w14:paraId="7CA70640" w14:textId="0DD8D1A7" w:rsidR="00583A22" w:rsidRPr="003F129F" w:rsidRDefault="00583A22" w:rsidP="003F129F">
      <w:pPr>
        <w:pStyle w:val="ListParagraph"/>
        <w:numPr>
          <w:ilvl w:val="1"/>
          <w:numId w:val="7"/>
        </w:numPr>
        <w:spacing w:line="360" w:lineRule="auto"/>
        <w:ind w:left="0" w:firstLine="0"/>
        <w:jc w:val="both"/>
        <w:rPr>
          <w:rFonts w:ascii="Arial" w:hAnsi="Arial" w:cs="Arial"/>
          <w:b/>
          <w:bCs/>
          <w:sz w:val="24"/>
          <w:szCs w:val="24"/>
          <w:u w:val="single"/>
        </w:rPr>
      </w:pPr>
      <w:bookmarkStart w:id="0" w:name="_Hlk68104958"/>
      <w:r w:rsidRPr="001F351A">
        <w:rPr>
          <w:rFonts w:ascii="Arial" w:hAnsi="Arial" w:cs="Arial"/>
          <w:b/>
          <w:bCs/>
          <w:sz w:val="24"/>
          <w:szCs w:val="24"/>
          <w:u w:val="single"/>
        </w:rPr>
        <w:lastRenderedPageBreak/>
        <w:t>Define</w:t>
      </w:r>
      <w:r w:rsidR="00EF0E5C">
        <w:rPr>
          <w:rFonts w:ascii="Arial" w:hAnsi="Arial" w:cs="Arial"/>
          <w:b/>
          <w:bCs/>
          <w:sz w:val="24"/>
          <w:szCs w:val="24"/>
          <w:u w:val="single"/>
        </w:rPr>
        <w:t xml:space="preserve"> </w:t>
      </w:r>
      <w:r w:rsidRPr="001F351A">
        <w:rPr>
          <w:rFonts w:ascii="Arial" w:hAnsi="Arial" w:cs="Arial"/>
          <w:b/>
          <w:bCs/>
          <w:sz w:val="24"/>
          <w:szCs w:val="24"/>
          <w:u w:val="single"/>
        </w:rPr>
        <w:t>and explain the concepts</w:t>
      </w:r>
      <w:r w:rsidR="00EF0E5C">
        <w:rPr>
          <w:rFonts w:ascii="Arial" w:hAnsi="Arial" w:cs="Arial"/>
          <w:b/>
          <w:bCs/>
          <w:sz w:val="24"/>
          <w:szCs w:val="24"/>
          <w:u w:val="single"/>
        </w:rPr>
        <w:t xml:space="preserve"> </w:t>
      </w:r>
      <w:r w:rsidRPr="001F351A">
        <w:rPr>
          <w:rFonts w:ascii="Arial" w:hAnsi="Arial" w:cs="Arial"/>
          <w:b/>
          <w:bCs/>
          <w:sz w:val="24"/>
          <w:szCs w:val="24"/>
          <w:u w:val="single"/>
        </w:rPr>
        <w:t xml:space="preserve">of coaching and </w:t>
      </w:r>
      <w:r w:rsidR="00B85A13" w:rsidRPr="003F129F">
        <w:rPr>
          <w:rFonts w:ascii="Arial" w:hAnsi="Arial" w:cs="Arial"/>
          <w:b/>
          <w:bCs/>
          <w:sz w:val="24"/>
          <w:szCs w:val="24"/>
          <w:u w:val="single"/>
        </w:rPr>
        <w:t>M</w:t>
      </w:r>
      <w:r w:rsidRPr="003F129F">
        <w:rPr>
          <w:rFonts w:ascii="Arial" w:hAnsi="Arial" w:cs="Arial"/>
          <w:b/>
          <w:bCs/>
          <w:sz w:val="24"/>
          <w:szCs w:val="24"/>
          <w:u w:val="single"/>
        </w:rPr>
        <w:t>entoring</w:t>
      </w:r>
    </w:p>
    <w:p w14:paraId="56C509B0" w14:textId="79FCE209" w:rsidR="00F51649" w:rsidRPr="00F51649" w:rsidRDefault="00F51649" w:rsidP="00F51649">
      <w:pPr>
        <w:spacing w:line="360" w:lineRule="auto"/>
        <w:jc w:val="both"/>
        <w:rPr>
          <w:rFonts w:ascii="Arial" w:hAnsi="Arial" w:cs="Arial"/>
          <w:sz w:val="24"/>
          <w:szCs w:val="24"/>
        </w:rPr>
      </w:pPr>
      <w:r>
        <w:rPr>
          <w:rFonts w:ascii="Arial" w:hAnsi="Arial" w:cs="Arial"/>
          <w:sz w:val="24"/>
          <w:szCs w:val="24"/>
        </w:rPr>
        <w:t xml:space="preserve">Coaching and mentoring is a </w:t>
      </w:r>
      <w:r w:rsidR="00754A86">
        <w:rPr>
          <w:rFonts w:ascii="Arial" w:hAnsi="Arial" w:cs="Arial"/>
          <w:sz w:val="24"/>
          <w:szCs w:val="24"/>
        </w:rPr>
        <w:t>discussion</w:t>
      </w:r>
      <w:r>
        <w:rPr>
          <w:rFonts w:ascii="Arial" w:hAnsi="Arial" w:cs="Arial"/>
          <w:sz w:val="24"/>
          <w:szCs w:val="24"/>
        </w:rPr>
        <w:t xml:space="preserve"> between two people whereby one person helps the other boost</w:t>
      </w:r>
      <w:r w:rsidR="006B147A">
        <w:rPr>
          <w:rFonts w:ascii="Arial" w:hAnsi="Arial" w:cs="Arial"/>
          <w:sz w:val="24"/>
          <w:szCs w:val="24"/>
        </w:rPr>
        <w:t xml:space="preserve"> their</w:t>
      </w:r>
      <w:r>
        <w:rPr>
          <w:rFonts w:ascii="Arial" w:hAnsi="Arial" w:cs="Arial"/>
          <w:sz w:val="24"/>
          <w:szCs w:val="24"/>
        </w:rPr>
        <w:t xml:space="preserve"> knowledge, work performance</w:t>
      </w:r>
      <w:r w:rsidR="006B147A">
        <w:rPr>
          <w:rFonts w:ascii="Arial" w:hAnsi="Arial" w:cs="Arial"/>
          <w:sz w:val="24"/>
          <w:szCs w:val="24"/>
        </w:rPr>
        <w:t xml:space="preserve"> or skills. These are both different yet, they o</w:t>
      </w:r>
      <w:r w:rsidR="00DE6315">
        <w:rPr>
          <w:rFonts w:ascii="Arial" w:hAnsi="Arial" w:cs="Arial"/>
          <w:sz w:val="24"/>
          <w:szCs w:val="24"/>
        </w:rPr>
        <w:t xml:space="preserve">ften interlink with each other </w:t>
      </w:r>
      <w:r w:rsidR="006B147A">
        <w:rPr>
          <w:rFonts w:ascii="Arial" w:hAnsi="Arial" w:cs="Arial"/>
          <w:sz w:val="24"/>
          <w:szCs w:val="24"/>
        </w:rPr>
        <w:t xml:space="preserve">CIPD </w:t>
      </w:r>
      <w:r w:rsidR="00DE6315">
        <w:rPr>
          <w:rFonts w:ascii="Arial" w:hAnsi="Arial" w:cs="Arial"/>
          <w:sz w:val="24"/>
          <w:szCs w:val="24"/>
        </w:rPr>
        <w:t>(</w:t>
      </w:r>
      <w:r w:rsidR="006B147A">
        <w:rPr>
          <w:rFonts w:ascii="Arial" w:hAnsi="Arial" w:cs="Arial"/>
          <w:sz w:val="24"/>
          <w:szCs w:val="24"/>
        </w:rPr>
        <w:t>2020a).</w:t>
      </w:r>
    </w:p>
    <w:p w14:paraId="5C5FB22A" w14:textId="4FEF8C7A" w:rsidR="00EA3A63" w:rsidRDefault="00F51649" w:rsidP="00B85A13">
      <w:pPr>
        <w:spacing w:line="360" w:lineRule="auto"/>
        <w:jc w:val="both"/>
        <w:rPr>
          <w:rFonts w:ascii="Arial" w:hAnsi="Arial" w:cs="Arial"/>
          <w:b/>
          <w:bCs/>
          <w:sz w:val="24"/>
          <w:szCs w:val="24"/>
          <w:u w:val="single"/>
        </w:rPr>
      </w:pPr>
      <w:r w:rsidRPr="00B42388">
        <w:rPr>
          <w:rFonts w:ascii="Arial" w:hAnsi="Arial" w:cs="Arial"/>
          <w:b/>
          <w:bCs/>
          <w:sz w:val="24"/>
          <w:szCs w:val="24"/>
          <w:u w:val="single"/>
        </w:rPr>
        <w:t>Mentoring</w:t>
      </w:r>
    </w:p>
    <w:tbl>
      <w:tblPr>
        <w:tblStyle w:val="TableGrid"/>
        <w:tblW w:w="9067" w:type="dxa"/>
        <w:tblLook w:val="04A0" w:firstRow="1" w:lastRow="0" w:firstColumn="1" w:lastColumn="0" w:noHBand="0" w:noVBand="1"/>
      </w:tblPr>
      <w:tblGrid>
        <w:gridCol w:w="9067"/>
      </w:tblGrid>
      <w:tr w:rsidR="00A734F2" w14:paraId="69A204A4" w14:textId="77777777" w:rsidTr="00A734F2">
        <w:trPr>
          <w:trHeight w:val="2777"/>
        </w:trPr>
        <w:tc>
          <w:tcPr>
            <w:tcW w:w="9067" w:type="dxa"/>
          </w:tcPr>
          <w:p w14:paraId="6B674C5D" w14:textId="77777777" w:rsidR="00A734F2" w:rsidRDefault="00A734F2" w:rsidP="00A734F2">
            <w:pPr>
              <w:spacing w:line="360" w:lineRule="auto"/>
              <w:jc w:val="center"/>
              <w:rPr>
                <w:rFonts w:ascii="Arial" w:hAnsi="Arial" w:cs="Arial"/>
                <w:b/>
                <w:bCs/>
                <w:sz w:val="24"/>
                <w:szCs w:val="24"/>
              </w:rPr>
            </w:pPr>
          </w:p>
          <w:p w14:paraId="36CBB323" w14:textId="10C4DD37" w:rsidR="00A734F2" w:rsidRPr="00DD2B9C" w:rsidRDefault="00A734F2" w:rsidP="00A734F2">
            <w:pPr>
              <w:spacing w:line="360" w:lineRule="auto"/>
              <w:jc w:val="center"/>
              <w:rPr>
                <w:rFonts w:ascii="Arial" w:hAnsi="Arial" w:cs="Arial"/>
                <w:b/>
                <w:bCs/>
                <w:i/>
                <w:sz w:val="28"/>
                <w:szCs w:val="28"/>
              </w:rPr>
            </w:pPr>
            <w:r w:rsidRPr="00DD2B9C">
              <w:rPr>
                <w:rFonts w:ascii="Arial" w:hAnsi="Arial" w:cs="Arial"/>
                <w:b/>
                <w:bCs/>
                <w:i/>
                <w:sz w:val="28"/>
                <w:szCs w:val="28"/>
              </w:rPr>
              <w:t>History</w:t>
            </w:r>
          </w:p>
          <w:p w14:paraId="4AAD0382" w14:textId="77777777" w:rsidR="00A734F2" w:rsidRDefault="00A734F2" w:rsidP="00A734F2">
            <w:pPr>
              <w:spacing w:line="360" w:lineRule="auto"/>
              <w:jc w:val="center"/>
              <w:rPr>
                <w:rFonts w:ascii="Arial" w:hAnsi="Arial" w:cs="Arial"/>
                <w:b/>
                <w:bCs/>
                <w:sz w:val="24"/>
                <w:szCs w:val="24"/>
              </w:rPr>
            </w:pPr>
          </w:p>
          <w:p w14:paraId="0A18848E" w14:textId="08DA0F5D" w:rsidR="00A734F2" w:rsidRPr="00844E21" w:rsidRDefault="00A734F2" w:rsidP="00A734F2">
            <w:pPr>
              <w:spacing w:line="360" w:lineRule="auto"/>
              <w:jc w:val="both"/>
              <w:rPr>
                <w:rFonts w:ascii="Arial" w:hAnsi="Arial" w:cs="Arial"/>
                <w:b/>
                <w:bCs/>
              </w:rPr>
            </w:pPr>
            <w:r w:rsidRPr="00844E21">
              <w:rPr>
                <w:rFonts w:ascii="Arial" w:hAnsi="Arial" w:cs="Arial"/>
              </w:rPr>
              <w:t>The history of mentoring originates from Homer’s classic poem, The Odyssey. American companies in the 1980’s reinforced the mentoring. The ‘sponsorship mentoring’ which wasn’t adopted in European countries.  ‘Developmental mentoring’ arose in Europe and these two types can relate to another part of Anthea (Clutterbuck, Megginson and Bajer, 2016, p.165-166).</w:t>
            </w:r>
          </w:p>
        </w:tc>
      </w:tr>
    </w:tbl>
    <w:p w14:paraId="33ECF46B" w14:textId="77777777" w:rsidR="00A734F2" w:rsidRDefault="00A734F2" w:rsidP="00B85A13">
      <w:pPr>
        <w:spacing w:line="360" w:lineRule="auto"/>
        <w:jc w:val="both"/>
        <w:rPr>
          <w:rFonts w:ascii="Arial" w:hAnsi="Arial" w:cs="Arial"/>
          <w:b/>
          <w:bCs/>
          <w:sz w:val="24"/>
          <w:szCs w:val="24"/>
          <w:u w:val="single"/>
        </w:rPr>
      </w:pPr>
    </w:p>
    <w:p w14:paraId="66E9DF86" w14:textId="25340EDB" w:rsidR="00EA3A63" w:rsidRPr="00EA3A63" w:rsidRDefault="00EA3A63" w:rsidP="00B85A13">
      <w:pPr>
        <w:spacing w:line="360" w:lineRule="auto"/>
        <w:jc w:val="both"/>
        <w:rPr>
          <w:rFonts w:ascii="Arial" w:hAnsi="Arial" w:cs="Arial"/>
          <w:sz w:val="24"/>
          <w:szCs w:val="24"/>
        </w:rPr>
      </w:pPr>
      <w:r>
        <w:rPr>
          <w:rFonts w:ascii="Arial" w:hAnsi="Arial" w:cs="Arial"/>
          <w:sz w:val="24"/>
          <w:szCs w:val="24"/>
        </w:rPr>
        <w:t>This is</w:t>
      </w:r>
      <w:r w:rsidR="00A734F2">
        <w:rPr>
          <w:rFonts w:ascii="Arial" w:hAnsi="Arial" w:cs="Arial"/>
          <w:sz w:val="24"/>
          <w:szCs w:val="24"/>
        </w:rPr>
        <w:t xml:space="preserve"> very similar to being a coach </w:t>
      </w:r>
      <w:r>
        <w:rPr>
          <w:rFonts w:ascii="Arial" w:hAnsi="Arial" w:cs="Arial"/>
          <w:sz w:val="24"/>
          <w:szCs w:val="24"/>
        </w:rPr>
        <w:t>it can assist the person to raise their mood or to encourage them to reflect on the situation in hand or just to be</w:t>
      </w:r>
      <w:r w:rsidR="005911DA">
        <w:rPr>
          <w:rFonts w:ascii="Arial" w:hAnsi="Arial" w:cs="Arial"/>
          <w:sz w:val="24"/>
          <w:szCs w:val="24"/>
        </w:rPr>
        <w:t xml:space="preserve"> a </w:t>
      </w:r>
      <w:r>
        <w:rPr>
          <w:rFonts w:ascii="Arial" w:hAnsi="Arial" w:cs="Arial"/>
          <w:sz w:val="24"/>
          <w:szCs w:val="24"/>
        </w:rPr>
        <w:t xml:space="preserve">listening hand </w:t>
      </w:r>
      <w:r w:rsidR="004C785F">
        <w:rPr>
          <w:rFonts w:ascii="Arial" w:hAnsi="Arial" w:cs="Arial"/>
          <w:sz w:val="24"/>
          <w:szCs w:val="24"/>
        </w:rPr>
        <w:t>(Landsb</w:t>
      </w:r>
      <w:r w:rsidR="008234BD">
        <w:rPr>
          <w:rFonts w:ascii="Arial" w:hAnsi="Arial" w:cs="Arial"/>
          <w:sz w:val="24"/>
          <w:szCs w:val="24"/>
        </w:rPr>
        <w:t>erg</w:t>
      </w:r>
      <w:r w:rsidR="004C785F">
        <w:rPr>
          <w:rFonts w:ascii="Arial" w:hAnsi="Arial" w:cs="Arial"/>
          <w:sz w:val="24"/>
          <w:szCs w:val="24"/>
        </w:rPr>
        <w:t>, 2015, p.1</w:t>
      </w:r>
      <w:r w:rsidR="00601014">
        <w:rPr>
          <w:rFonts w:ascii="Arial" w:hAnsi="Arial" w:cs="Arial"/>
          <w:sz w:val="24"/>
          <w:szCs w:val="24"/>
        </w:rPr>
        <w:t>06</w:t>
      </w:r>
      <w:r w:rsidR="004C785F">
        <w:rPr>
          <w:rFonts w:ascii="Arial" w:hAnsi="Arial" w:cs="Arial"/>
          <w:sz w:val="24"/>
          <w:szCs w:val="24"/>
        </w:rPr>
        <w:t>).</w:t>
      </w:r>
    </w:p>
    <w:p w14:paraId="58670784" w14:textId="14EBD895" w:rsidR="00DE5547" w:rsidRDefault="00C9194E" w:rsidP="00B85A13">
      <w:pPr>
        <w:spacing w:line="360" w:lineRule="auto"/>
        <w:jc w:val="both"/>
        <w:rPr>
          <w:rFonts w:ascii="Arial" w:hAnsi="Arial" w:cs="Arial"/>
          <w:sz w:val="24"/>
          <w:szCs w:val="24"/>
        </w:rPr>
      </w:pPr>
      <w:r>
        <w:rPr>
          <w:rFonts w:ascii="Arial" w:hAnsi="Arial" w:cs="Arial"/>
          <w:sz w:val="24"/>
          <w:szCs w:val="24"/>
        </w:rPr>
        <w:t>Usually mentoring is done in the place of work by an experienced member of staff, they share their expertise to support improvement of someone who is less experienced. This requires the same skills e.g. questioning etc that are used with coaching</w:t>
      </w:r>
      <w:r w:rsidR="008234BD">
        <w:rPr>
          <w:rFonts w:ascii="Arial" w:hAnsi="Arial" w:cs="Arial"/>
          <w:sz w:val="24"/>
          <w:szCs w:val="24"/>
        </w:rPr>
        <w:t xml:space="preserve"> CIPD </w:t>
      </w:r>
      <w:r w:rsidR="00DE6315">
        <w:rPr>
          <w:rFonts w:ascii="Arial" w:hAnsi="Arial" w:cs="Arial"/>
          <w:sz w:val="24"/>
          <w:szCs w:val="24"/>
        </w:rPr>
        <w:t>(</w:t>
      </w:r>
      <w:r w:rsidR="008234BD">
        <w:rPr>
          <w:rFonts w:ascii="Arial" w:hAnsi="Arial" w:cs="Arial"/>
          <w:sz w:val="24"/>
          <w:szCs w:val="24"/>
        </w:rPr>
        <w:t>2020a).</w:t>
      </w:r>
      <w:r w:rsidR="005911DA">
        <w:rPr>
          <w:rFonts w:ascii="Arial" w:hAnsi="Arial" w:cs="Arial"/>
          <w:sz w:val="24"/>
          <w:szCs w:val="24"/>
        </w:rPr>
        <w:t xml:space="preserve"> </w:t>
      </w:r>
      <w:r w:rsidR="00A734F2">
        <w:rPr>
          <w:rFonts w:ascii="Arial" w:hAnsi="Arial" w:cs="Arial"/>
          <w:sz w:val="24"/>
          <w:szCs w:val="24"/>
        </w:rPr>
        <w:t>However</w:t>
      </w:r>
      <w:r w:rsidR="00DE5547">
        <w:rPr>
          <w:rFonts w:ascii="Arial" w:hAnsi="Arial" w:cs="Arial"/>
          <w:sz w:val="24"/>
          <w:szCs w:val="24"/>
        </w:rPr>
        <w:t xml:space="preserve"> </w:t>
      </w:r>
      <w:r w:rsidR="00BF6A7F">
        <w:rPr>
          <w:rFonts w:ascii="Arial" w:hAnsi="Arial" w:cs="Arial"/>
          <w:sz w:val="24"/>
          <w:szCs w:val="24"/>
        </w:rPr>
        <w:t>it</w:t>
      </w:r>
      <w:r w:rsidR="00CD19E0">
        <w:rPr>
          <w:rFonts w:ascii="Arial" w:hAnsi="Arial" w:cs="Arial"/>
          <w:sz w:val="24"/>
          <w:szCs w:val="24"/>
        </w:rPr>
        <w:t>’</w:t>
      </w:r>
      <w:r w:rsidR="00BF6A7F">
        <w:rPr>
          <w:rFonts w:ascii="Arial" w:hAnsi="Arial" w:cs="Arial"/>
          <w:sz w:val="24"/>
          <w:szCs w:val="24"/>
        </w:rPr>
        <w:t xml:space="preserve">s about the mentor not providing </w:t>
      </w:r>
      <w:r w:rsidR="008234BD">
        <w:rPr>
          <w:rFonts w:ascii="Arial" w:hAnsi="Arial" w:cs="Arial"/>
          <w:sz w:val="24"/>
          <w:szCs w:val="24"/>
        </w:rPr>
        <w:t>masses</w:t>
      </w:r>
      <w:r w:rsidR="00BF6A7F">
        <w:rPr>
          <w:rFonts w:ascii="Arial" w:hAnsi="Arial" w:cs="Arial"/>
          <w:sz w:val="24"/>
          <w:szCs w:val="24"/>
        </w:rPr>
        <w:t xml:space="preserve"> of advice and</w:t>
      </w:r>
      <w:r w:rsidR="008234BD">
        <w:rPr>
          <w:rFonts w:ascii="Arial" w:hAnsi="Arial" w:cs="Arial"/>
          <w:sz w:val="24"/>
          <w:szCs w:val="24"/>
        </w:rPr>
        <w:t xml:space="preserve"> helps </w:t>
      </w:r>
      <w:r w:rsidR="00BF6A7F">
        <w:rPr>
          <w:rFonts w:ascii="Arial" w:hAnsi="Arial" w:cs="Arial"/>
          <w:sz w:val="24"/>
          <w:szCs w:val="24"/>
        </w:rPr>
        <w:t xml:space="preserve">the person come to their own </w:t>
      </w:r>
      <w:r w:rsidR="008234BD">
        <w:rPr>
          <w:rFonts w:ascii="Arial" w:hAnsi="Arial" w:cs="Arial"/>
          <w:sz w:val="24"/>
          <w:szCs w:val="24"/>
        </w:rPr>
        <w:t>solutions (Landsberg, 2015, p.106). M</w:t>
      </w:r>
      <w:r w:rsidR="00DE5547">
        <w:rPr>
          <w:rFonts w:ascii="Arial" w:hAnsi="Arial" w:cs="Arial"/>
          <w:sz w:val="24"/>
          <w:szCs w:val="24"/>
        </w:rPr>
        <w:t xml:space="preserve">entoring </w:t>
      </w:r>
      <w:r w:rsidR="008234BD">
        <w:rPr>
          <w:rFonts w:ascii="Arial" w:hAnsi="Arial" w:cs="Arial"/>
          <w:sz w:val="24"/>
          <w:szCs w:val="24"/>
        </w:rPr>
        <w:t xml:space="preserve">bonds </w:t>
      </w:r>
      <w:r w:rsidR="00DE5547">
        <w:rPr>
          <w:rFonts w:ascii="Arial" w:hAnsi="Arial" w:cs="Arial"/>
          <w:sz w:val="24"/>
          <w:szCs w:val="24"/>
        </w:rPr>
        <w:t xml:space="preserve">work better when both </w:t>
      </w:r>
      <w:r w:rsidR="00825C0B">
        <w:rPr>
          <w:rFonts w:ascii="Arial" w:hAnsi="Arial" w:cs="Arial"/>
          <w:sz w:val="24"/>
          <w:szCs w:val="24"/>
        </w:rPr>
        <w:t xml:space="preserve">participants </w:t>
      </w:r>
      <w:r w:rsidR="00DE5547">
        <w:rPr>
          <w:rFonts w:ascii="Arial" w:hAnsi="Arial" w:cs="Arial"/>
          <w:sz w:val="24"/>
          <w:szCs w:val="24"/>
        </w:rPr>
        <w:t xml:space="preserve">learn from each other and it isn’t a case of the manager </w:t>
      </w:r>
      <w:r w:rsidR="00825C0B">
        <w:rPr>
          <w:rFonts w:ascii="Arial" w:hAnsi="Arial" w:cs="Arial"/>
          <w:sz w:val="24"/>
          <w:szCs w:val="24"/>
        </w:rPr>
        <w:t>dictating to them</w:t>
      </w:r>
      <w:r w:rsidR="00DE6315">
        <w:rPr>
          <w:rFonts w:ascii="Arial" w:hAnsi="Arial" w:cs="Arial"/>
          <w:sz w:val="24"/>
          <w:szCs w:val="24"/>
        </w:rPr>
        <w:t xml:space="preserve"> </w:t>
      </w:r>
      <w:r w:rsidR="005911DA">
        <w:rPr>
          <w:rFonts w:ascii="Arial" w:hAnsi="Arial" w:cs="Arial"/>
          <w:sz w:val="24"/>
          <w:szCs w:val="24"/>
        </w:rPr>
        <w:t>CIPD</w:t>
      </w:r>
      <w:r w:rsidR="00DE6315">
        <w:rPr>
          <w:rFonts w:ascii="Arial" w:hAnsi="Arial" w:cs="Arial"/>
          <w:sz w:val="24"/>
          <w:szCs w:val="24"/>
        </w:rPr>
        <w:t xml:space="preserve"> (</w:t>
      </w:r>
      <w:r w:rsidR="005911DA">
        <w:rPr>
          <w:rFonts w:ascii="Arial" w:hAnsi="Arial" w:cs="Arial"/>
          <w:sz w:val="24"/>
          <w:szCs w:val="24"/>
        </w:rPr>
        <w:t>2020a).</w:t>
      </w:r>
    </w:p>
    <w:p w14:paraId="7B1F1B04" w14:textId="40C37C9E" w:rsidR="00D344BF" w:rsidRDefault="004D44C5" w:rsidP="00B85A13">
      <w:pPr>
        <w:spacing w:line="360" w:lineRule="auto"/>
        <w:jc w:val="both"/>
        <w:rPr>
          <w:rFonts w:ascii="Arial" w:hAnsi="Arial" w:cs="Arial"/>
          <w:sz w:val="24"/>
          <w:szCs w:val="24"/>
        </w:rPr>
      </w:pPr>
      <w:r>
        <w:rPr>
          <w:rFonts w:ascii="Arial" w:hAnsi="Arial" w:cs="Arial"/>
          <w:sz w:val="24"/>
          <w:szCs w:val="24"/>
        </w:rPr>
        <w:t>Mentoring is also about assisting with the persons mental attitude to be positive, raising their confidence, praising them when needed (Landsberg, 2015, p.66-67).</w:t>
      </w:r>
    </w:p>
    <w:p w14:paraId="594024B8" w14:textId="77777777" w:rsidR="00A734F2" w:rsidRDefault="00A734F2">
      <w:pPr>
        <w:rPr>
          <w:rFonts w:ascii="Arial" w:hAnsi="Arial" w:cs="Arial"/>
          <w:b/>
          <w:bCs/>
          <w:sz w:val="24"/>
          <w:szCs w:val="24"/>
          <w:u w:val="single"/>
        </w:rPr>
      </w:pPr>
      <w:r>
        <w:rPr>
          <w:rFonts w:ascii="Arial" w:hAnsi="Arial" w:cs="Arial"/>
          <w:b/>
          <w:bCs/>
          <w:sz w:val="24"/>
          <w:szCs w:val="24"/>
          <w:u w:val="single"/>
        </w:rPr>
        <w:br w:type="page"/>
      </w:r>
    </w:p>
    <w:p w14:paraId="02BD2658" w14:textId="46A23E63" w:rsidR="003662AA" w:rsidRDefault="00321C59" w:rsidP="002C5FE6">
      <w:pPr>
        <w:spacing w:line="360" w:lineRule="auto"/>
        <w:jc w:val="both"/>
        <w:rPr>
          <w:rFonts w:ascii="Arial" w:hAnsi="Arial" w:cs="Arial"/>
          <w:b/>
          <w:bCs/>
          <w:sz w:val="24"/>
          <w:szCs w:val="24"/>
          <w:u w:val="single"/>
        </w:rPr>
      </w:pPr>
      <w:r w:rsidRPr="00321C59">
        <w:rPr>
          <w:rFonts w:ascii="Arial" w:hAnsi="Arial" w:cs="Arial"/>
          <w:b/>
          <w:bCs/>
          <w:sz w:val="24"/>
          <w:szCs w:val="24"/>
          <w:u w:val="single"/>
        </w:rPr>
        <w:lastRenderedPageBreak/>
        <w:t>Coaching</w:t>
      </w:r>
    </w:p>
    <w:tbl>
      <w:tblPr>
        <w:tblStyle w:val="TableGrid"/>
        <w:tblW w:w="0" w:type="auto"/>
        <w:tblLook w:val="04A0" w:firstRow="1" w:lastRow="0" w:firstColumn="1" w:lastColumn="0" w:noHBand="0" w:noVBand="1"/>
      </w:tblPr>
      <w:tblGrid>
        <w:gridCol w:w="9016"/>
      </w:tblGrid>
      <w:tr w:rsidR="00A734F2" w14:paraId="2ABB8DC1" w14:textId="77777777" w:rsidTr="00A734F2">
        <w:tc>
          <w:tcPr>
            <w:tcW w:w="9016" w:type="dxa"/>
          </w:tcPr>
          <w:p w14:paraId="4FF71F54" w14:textId="77777777" w:rsidR="00A734F2" w:rsidRDefault="00A734F2" w:rsidP="00A734F2">
            <w:pPr>
              <w:spacing w:line="360" w:lineRule="auto"/>
              <w:jc w:val="center"/>
              <w:rPr>
                <w:rFonts w:ascii="Arial" w:hAnsi="Arial" w:cs="Arial"/>
                <w:b/>
                <w:bCs/>
                <w:sz w:val="24"/>
                <w:szCs w:val="24"/>
              </w:rPr>
            </w:pPr>
          </w:p>
          <w:p w14:paraId="652D0FAD" w14:textId="71F2E551" w:rsidR="00A734F2" w:rsidRPr="00DD2B9C" w:rsidRDefault="00A734F2" w:rsidP="00A734F2">
            <w:pPr>
              <w:spacing w:line="360" w:lineRule="auto"/>
              <w:jc w:val="center"/>
              <w:rPr>
                <w:rFonts w:ascii="Arial" w:hAnsi="Arial" w:cs="Arial"/>
                <w:b/>
                <w:bCs/>
                <w:i/>
                <w:sz w:val="28"/>
                <w:szCs w:val="28"/>
              </w:rPr>
            </w:pPr>
            <w:r w:rsidRPr="00DD2B9C">
              <w:rPr>
                <w:rFonts w:ascii="Arial" w:hAnsi="Arial" w:cs="Arial"/>
                <w:b/>
                <w:bCs/>
                <w:i/>
                <w:sz w:val="28"/>
                <w:szCs w:val="28"/>
              </w:rPr>
              <w:t>History</w:t>
            </w:r>
          </w:p>
          <w:p w14:paraId="0E543A1B" w14:textId="36A544AA" w:rsidR="00A734F2" w:rsidRDefault="00A734F2" w:rsidP="00A734F2">
            <w:pPr>
              <w:spacing w:line="360" w:lineRule="auto"/>
              <w:jc w:val="center"/>
              <w:rPr>
                <w:rFonts w:ascii="Arial" w:hAnsi="Arial" w:cs="Arial"/>
                <w:b/>
                <w:bCs/>
                <w:sz w:val="24"/>
                <w:szCs w:val="24"/>
              </w:rPr>
            </w:pPr>
          </w:p>
          <w:p w14:paraId="4B2021C0" w14:textId="7805C2DA" w:rsidR="00A734F2" w:rsidRPr="00844E21" w:rsidRDefault="00A734F2" w:rsidP="00A734F2">
            <w:pPr>
              <w:spacing w:line="360" w:lineRule="auto"/>
              <w:jc w:val="both"/>
              <w:rPr>
                <w:rFonts w:ascii="Arial" w:hAnsi="Arial" w:cs="Arial"/>
                <w:b/>
                <w:bCs/>
                <w:u w:val="single"/>
              </w:rPr>
            </w:pPr>
            <w:r w:rsidRPr="00844E21">
              <w:rPr>
                <w:rFonts w:ascii="Arial" w:hAnsi="Arial" w:cs="Arial"/>
              </w:rPr>
              <w:t>Dilyn (2021) states that this originates back in the 70’s from a number of bases, although a few people state being the creator, Thomas Leonard is known as one of them. He was a Financial Advisor and resulted working with individuals in their mind-set of how we think. Richard Bandlar and John Grindler created Neuro-Linguistic Programming and this is different from Leonard.</w:t>
            </w:r>
          </w:p>
        </w:tc>
      </w:tr>
    </w:tbl>
    <w:p w14:paraId="59264D25" w14:textId="77777777" w:rsidR="00A734F2" w:rsidRDefault="00A734F2" w:rsidP="002C5FE6">
      <w:pPr>
        <w:spacing w:line="360" w:lineRule="auto"/>
        <w:jc w:val="both"/>
        <w:rPr>
          <w:rFonts w:ascii="Arial" w:hAnsi="Arial" w:cs="Arial"/>
          <w:b/>
          <w:bCs/>
          <w:sz w:val="24"/>
          <w:szCs w:val="24"/>
          <w:u w:val="single"/>
        </w:rPr>
      </w:pPr>
    </w:p>
    <w:p w14:paraId="065B810E" w14:textId="7F14C990" w:rsidR="00A734F2" w:rsidRDefault="00FA0888" w:rsidP="002C5FE6">
      <w:pPr>
        <w:spacing w:line="360" w:lineRule="auto"/>
        <w:jc w:val="both"/>
        <w:rPr>
          <w:rFonts w:ascii="Arial" w:hAnsi="Arial" w:cs="Arial"/>
          <w:sz w:val="24"/>
          <w:szCs w:val="24"/>
        </w:rPr>
      </w:pPr>
      <w:r>
        <w:rPr>
          <w:rFonts w:ascii="Arial" w:hAnsi="Arial" w:cs="Arial"/>
          <w:sz w:val="24"/>
          <w:szCs w:val="24"/>
        </w:rPr>
        <w:t>Improving</w:t>
      </w:r>
      <w:r w:rsidR="00321C59">
        <w:rPr>
          <w:rFonts w:ascii="Arial" w:hAnsi="Arial" w:cs="Arial"/>
          <w:sz w:val="24"/>
          <w:szCs w:val="24"/>
        </w:rPr>
        <w:t xml:space="preserve"> the </w:t>
      </w:r>
      <w:r>
        <w:rPr>
          <w:rFonts w:ascii="Arial" w:hAnsi="Arial" w:cs="Arial"/>
          <w:sz w:val="24"/>
          <w:szCs w:val="24"/>
        </w:rPr>
        <w:t>working</w:t>
      </w:r>
      <w:r w:rsidR="00321C59">
        <w:rPr>
          <w:rFonts w:ascii="Arial" w:hAnsi="Arial" w:cs="Arial"/>
          <w:sz w:val="24"/>
          <w:szCs w:val="24"/>
        </w:rPr>
        <w:t xml:space="preserve"> and learning ability of others</w:t>
      </w:r>
      <w:r>
        <w:rPr>
          <w:rFonts w:ascii="Arial" w:hAnsi="Arial" w:cs="Arial"/>
          <w:sz w:val="24"/>
          <w:szCs w:val="24"/>
        </w:rPr>
        <w:t xml:space="preserve"> is the Coaching aim</w:t>
      </w:r>
      <w:r w:rsidR="00BB632D">
        <w:rPr>
          <w:rFonts w:ascii="Arial" w:hAnsi="Arial" w:cs="Arial"/>
          <w:sz w:val="24"/>
          <w:szCs w:val="24"/>
        </w:rPr>
        <w:t xml:space="preserve">. Feedback is given but there </w:t>
      </w:r>
      <w:r w:rsidR="002D0A38">
        <w:rPr>
          <w:rFonts w:ascii="Arial" w:hAnsi="Arial" w:cs="Arial"/>
          <w:sz w:val="24"/>
          <w:szCs w:val="24"/>
        </w:rPr>
        <w:t xml:space="preserve">also </w:t>
      </w:r>
      <w:r w:rsidR="00BB632D">
        <w:rPr>
          <w:rFonts w:ascii="Arial" w:hAnsi="Arial" w:cs="Arial"/>
          <w:sz w:val="24"/>
          <w:szCs w:val="24"/>
        </w:rPr>
        <w:t>requires other techniques</w:t>
      </w:r>
      <w:r w:rsidR="00A734F2">
        <w:rPr>
          <w:rFonts w:ascii="Arial" w:hAnsi="Arial" w:cs="Arial"/>
          <w:sz w:val="24"/>
          <w:szCs w:val="24"/>
        </w:rPr>
        <w:t xml:space="preserve"> these being:-</w:t>
      </w:r>
    </w:p>
    <w:tbl>
      <w:tblPr>
        <w:tblStyle w:val="TableGrid"/>
        <w:tblW w:w="0" w:type="auto"/>
        <w:tblLook w:val="04A0" w:firstRow="1" w:lastRow="0" w:firstColumn="1" w:lastColumn="0" w:noHBand="0" w:noVBand="1"/>
      </w:tblPr>
      <w:tblGrid>
        <w:gridCol w:w="9016"/>
      </w:tblGrid>
      <w:tr w:rsidR="00A734F2" w14:paraId="00FC9670" w14:textId="77777777" w:rsidTr="00A734F2">
        <w:tc>
          <w:tcPr>
            <w:tcW w:w="9016" w:type="dxa"/>
          </w:tcPr>
          <w:p w14:paraId="6C1F1F31" w14:textId="2EAF104C" w:rsidR="00A734F2" w:rsidRPr="00844E21" w:rsidRDefault="00DD2B9C" w:rsidP="002C5FE6">
            <w:pPr>
              <w:spacing w:line="360" w:lineRule="auto"/>
              <w:jc w:val="both"/>
              <w:rPr>
                <w:rFonts w:ascii="Arial" w:hAnsi="Arial" w:cs="Arial"/>
              </w:rPr>
            </w:pPr>
            <w:r w:rsidRPr="00844E21">
              <w:rPr>
                <w:rFonts w:ascii="Arial" w:hAnsi="Arial" w:cs="Arial"/>
              </w:rPr>
              <w:t>D</w:t>
            </w:r>
            <w:r w:rsidR="00A734F2" w:rsidRPr="00844E21">
              <w:rPr>
                <w:rFonts w:ascii="Arial" w:hAnsi="Arial" w:cs="Arial"/>
              </w:rPr>
              <w:t>rive</w:t>
            </w:r>
          </w:p>
        </w:tc>
      </w:tr>
      <w:tr w:rsidR="00A734F2" w14:paraId="58FD0007" w14:textId="77777777" w:rsidTr="00A734F2">
        <w:tc>
          <w:tcPr>
            <w:tcW w:w="9016" w:type="dxa"/>
          </w:tcPr>
          <w:p w14:paraId="19F7F84A" w14:textId="072F3A31" w:rsidR="00A734F2" w:rsidRPr="00844E21" w:rsidRDefault="00DD2B9C" w:rsidP="00DD2B9C">
            <w:pPr>
              <w:spacing w:line="360" w:lineRule="auto"/>
              <w:jc w:val="both"/>
              <w:rPr>
                <w:rFonts w:ascii="Arial" w:hAnsi="Arial" w:cs="Arial"/>
              </w:rPr>
            </w:pPr>
            <w:r w:rsidRPr="00844E21">
              <w:rPr>
                <w:rFonts w:ascii="Arial" w:hAnsi="Arial" w:cs="Arial"/>
              </w:rPr>
              <w:t>V</w:t>
            </w:r>
            <w:r w:rsidR="00A734F2" w:rsidRPr="00844E21">
              <w:rPr>
                <w:rFonts w:ascii="Arial" w:hAnsi="Arial" w:cs="Arial"/>
              </w:rPr>
              <w:t>aluable questioning</w:t>
            </w:r>
          </w:p>
        </w:tc>
      </w:tr>
      <w:tr w:rsidR="00A734F2" w14:paraId="1DC04E16" w14:textId="77777777" w:rsidTr="00A734F2">
        <w:tc>
          <w:tcPr>
            <w:tcW w:w="9016" w:type="dxa"/>
          </w:tcPr>
          <w:p w14:paraId="0056D1EE" w14:textId="1BB4001F" w:rsidR="00A734F2" w:rsidRPr="00844E21" w:rsidRDefault="00DD2B9C" w:rsidP="00DD2B9C">
            <w:pPr>
              <w:spacing w:line="360" w:lineRule="auto"/>
              <w:jc w:val="both"/>
              <w:rPr>
                <w:rFonts w:ascii="Arial" w:hAnsi="Arial" w:cs="Arial"/>
              </w:rPr>
            </w:pPr>
            <w:r w:rsidRPr="00844E21">
              <w:rPr>
                <w:rFonts w:ascii="Arial" w:hAnsi="Arial" w:cs="Arial"/>
              </w:rPr>
              <w:t>K</w:t>
            </w:r>
            <w:r w:rsidR="00A734F2" w:rsidRPr="00844E21">
              <w:rPr>
                <w:rFonts w:ascii="Arial" w:hAnsi="Arial" w:cs="Arial"/>
              </w:rPr>
              <w:t>nowingly matching the style management used to each coachee’s willingness to start a specific task</w:t>
            </w:r>
          </w:p>
        </w:tc>
      </w:tr>
    </w:tbl>
    <w:p w14:paraId="5D3CC441" w14:textId="77777777" w:rsidR="00A734F2" w:rsidRDefault="00BB632D" w:rsidP="002C5FE6">
      <w:pPr>
        <w:spacing w:line="360" w:lineRule="auto"/>
        <w:jc w:val="both"/>
        <w:rPr>
          <w:rFonts w:ascii="Arial" w:hAnsi="Arial" w:cs="Arial"/>
          <w:sz w:val="24"/>
          <w:szCs w:val="24"/>
        </w:rPr>
      </w:pPr>
      <w:r w:rsidRPr="009B6B03">
        <w:rPr>
          <w:rFonts w:ascii="Arial" w:hAnsi="Arial" w:cs="Arial"/>
          <w:sz w:val="24"/>
          <w:szCs w:val="24"/>
        </w:rPr>
        <w:t>(Landsb</w:t>
      </w:r>
      <w:r w:rsidR="00351465" w:rsidRPr="009B6B03">
        <w:rPr>
          <w:rFonts w:ascii="Arial" w:hAnsi="Arial" w:cs="Arial"/>
          <w:sz w:val="24"/>
          <w:szCs w:val="24"/>
        </w:rPr>
        <w:t>er</w:t>
      </w:r>
      <w:r w:rsidRPr="009B6B03">
        <w:rPr>
          <w:rFonts w:ascii="Arial" w:hAnsi="Arial" w:cs="Arial"/>
          <w:sz w:val="24"/>
          <w:szCs w:val="24"/>
        </w:rPr>
        <w:t>g, 2015</w:t>
      </w:r>
      <w:r w:rsidR="002D0A38" w:rsidRPr="009B6B03">
        <w:rPr>
          <w:rFonts w:ascii="Arial" w:hAnsi="Arial" w:cs="Arial"/>
          <w:sz w:val="24"/>
          <w:szCs w:val="24"/>
        </w:rPr>
        <w:t>,</w:t>
      </w:r>
      <w:r w:rsidR="00234FC6" w:rsidRPr="009B6B03">
        <w:rPr>
          <w:rFonts w:ascii="Arial" w:hAnsi="Arial" w:cs="Arial"/>
          <w:sz w:val="24"/>
          <w:szCs w:val="24"/>
        </w:rPr>
        <w:t xml:space="preserve"> </w:t>
      </w:r>
      <w:r w:rsidR="002D0A38" w:rsidRPr="009B6B03">
        <w:rPr>
          <w:rFonts w:ascii="Arial" w:hAnsi="Arial" w:cs="Arial"/>
          <w:sz w:val="24"/>
          <w:szCs w:val="24"/>
        </w:rPr>
        <w:t>p.111</w:t>
      </w:r>
      <w:r w:rsidRPr="009B6B03">
        <w:rPr>
          <w:rFonts w:ascii="Arial" w:hAnsi="Arial" w:cs="Arial"/>
          <w:sz w:val="24"/>
          <w:szCs w:val="24"/>
        </w:rPr>
        <w:t>).</w:t>
      </w:r>
      <w:r w:rsidR="00A00130" w:rsidRPr="009B6B03">
        <w:rPr>
          <w:rFonts w:ascii="Arial" w:hAnsi="Arial" w:cs="Arial"/>
          <w:sz w:val="24"/>
          <w:szCs w:val="24"/>
        </w:rPr>
        <w:t xml:space="preserve"> </w:t>
      </w:r>
    </w:p>
    <w:p w14:paraId="15AF9131" w14:textId="4E2E31E4" w:rsidR="008E1F9C" w:rsidRPr="009B6B03" w:rsidRDefault="008E1F9C" w:rsidP="002C5FE6">
      <w:pPr>
        <w:spacing w:line="360" w:lineRule="auto"/>
        <w:jc w:val="both"/>
        <w:rPr>
          <w:rFonts w:ascii="Arial" w:hAnsi="Arial" w:cs="Arial"/>
          <w:color w:val="58595B"/>
          <w:sz w:val="23"/>
          <w:szCs w:val="23"/>
          <w:shd w:val="clear" w:color="auto" w:fill="F3F3F3"/>
        </w:rPr>
      </w:pPr>
      <w:r w:rsidRPr="009B6B03">
        <w:rPr>
          <w:rFonts w:ascii="Arial" w:hAnsi="Arial" w:cs="Arial"/>
          <w:sz w:val="24"/>
          <w:szCs w:val="24"/>
        </w:rPr>
        <w:t xml:space="preserve">Margaret Walsh (2021) </w:t>
      </w:r>
      <w:r w:rsidRPr="000F7120">
        <w:rPr>
          <w:rFonts w:ascii="Arial" w:hAnsi="Arial" w:cs="Arial"/>
          <w:sz w:val="24"/>
          <w:szCs w:val="24"/>
        </w:rPr>
        <w:t xml:space="preserve">stated that </w:t>
      </w:r>
      <w:r w:rsidR="009B6B03" w:rsidRPr="000F7120">
        <w:rPr>
          <w:rFonts w:ascii="Arial" w:hAnsi="Arial" w:cs="Arial"/>
          <w:sz w:val="24"/>
          <w:szCs w:val="24"/>
        </w:rPr>
        <w:t xml:space="preserve">demanding circumstances and problematic </w:t>
      </w:r>
      <w:r w:rsidRPr="000F7120">
        <w:rPr>
          <w:rFonts w:ascii="Arial" w:hAnsi="Arial" w:cs="Arial"/>
          <w:sz w:val="24"/>
          <w:szCs w:val="24"/>
        </w:rPr>
        <w:t xml:space="preserve">conversations </w:t>
      </w:r>
      <w:r w:rsidR="009B6B03" w:rsidRPr="000F7120">
        <w:rPr>
          <w:rFonts w:ascii="Arial" w:hAnsi="Arial" w:cs="Arial"/>
          <w:sz w:val="24"/>
          <w:szCs w:val="24"/>
        </w:rPr>
        <w:t xml:space="preserve">get easier to pass through when </w:t>
      </w:r>
      <w:r w:rsidRPr="000F7120">
        <w:rPr>
          <w:rFonts w:ascii="Arial" w:hAnsi="Arial" w:cs="Arial"/>
          <w:sz w:val="24"/>
          <w:szCs w:val="24"/>
        </w:rPr>
        <w:t xml:space="preserve">coaching skills are learned and </w:t>
      </w:r>
      <w:r w:rsidR="009B6B03" w:rsidRPr="000F7120">
        <w:rPr>
          <w:rFonts w:ascii="Arial" w:hAnsi="Arial" w:cs="Arial"/>
          <w:sz w:val="24"/>
          <w:szCs w:val="24"/>
        </w:rPr>
        <w:t>performed</w:t>
      </w:r>
      <w:r w:rsidRPr="000F7120">
        <w:rPr>
          <w:rFonts w:ascii="Arial" w:hAnsi="Arial" w:cs="Arial"/>
          <w:sz w:val="24"/>
          <w:szCs w:val="24"/>
        </w:rPr>
        <w:t xml:space="preserve"> </w:t>
      </w:r>
      <w:r w:rsidR="009B6B03" w:rsidRPr="000F7120">
        <w:rPr>
          <w:rFonts w:ascii="Arial" w:hAnsi="Arial" w:cs="Arial"/>
          <w:sz w:val="24"/>
          <w:szCs w:val="24"/>
        </w:rPr>
        <w:t>frequently</w:t>
      </w:r>
      <w:r w:rsidRPr="000F7120">
        <w:rPr>
          <w:rFonts w:ascii="Arial" w:hAnsi="Arial" w:cs="Arial"/>
          <w:sz w:val="24"/>
          <w:szCs w:val="24"/>
        </w:rPr>
        <w:t>.</w:t>
      </w:r>
    </w:p>
    <w:p w14:paraId="1D4CE75A" w14:textId="03129045" w:rsidR="008E1F9C" w:rsidRDefault="003F129F" w:rsidP="002C5FE6">
      <w:pPr>
        <w:spacing w:line="360" w:lineRule="auto"/>
        <w:jc w:val="both"/>
        <w:rPr>
          <w:rFonts w:ascii="Arial" w:hAnsi="Arial" w:cs="Arial"/>
          <w:sz w:val="24"/>
          <w:szCs w:val="24"/>
        </w:rPr>
      </w:pPr>
      <w:r>
        <w:rPr>
          <w:rFonts w:ascii="Arial" w:hAnsi="Arial" w:cs="Arial"/>
          <w:sz w:val="24"/>
          <w:szCs w:val="24"/>
        </w:rPr>
        <w:t>Coaching also helps</w:t>
      </w:r>
      <w:r w:rsidR="008C630F">
        <w:rPr>
          <w:rFonts w:ascii="Arial" w:hAnsi="Arial" w:cs="Arial"/>
          <w:sz w:val="24"/>
          <w:szCs w:val="24"/>
        </w:rPr>
        <w:t xml:space="preserve"> rejuvenate people to help them work </w:t>
      </w:r>
      <w:r w:rsidR="00A00130">
        <w:rPr>
          <w:rFonts w:ascii="Arial" w:hAnsi="Arial" w:cs="Arial"/>
          <w:sz w:val="24"/>
          <w:szCs w:val="24"/>
        </w:rPr>
        <w:t xml:space="preserve">through their difficulties </w:t>
      </w:r>
      <w:r w:rsidR="00B74512">
        <w:rPr>
          <w:rFonts w:ascii="Arial" w:hAnsi="Arial" w:cs="Arial"/>
          <w:sz w:val="24"/>
          <w:szCs w:val="24"/>
        </w:rPr>
        <w:t>(</w:t>
      </w:r>
      <w:r w:rsidR="008C630F">
        <w:rPr>
          <w:rFonts w:ascii="Arial" w:hAnsi="Arial" w:cs="Arial"/>
          <w:sz w:val="24"/>
          <w:szCs w:val="24"/>
        </w:rPr>
        <w:t>Clutterbuck, Megginson and Bajer, 2016, p.55).</w:t>
      </w:r>
      <w:r w:rsidR="006A06D6">
        <w:rPr>
          <w:rFonts w:ascii="Arial" w:hAnsi="Arial" w:cs="Arial"/>
          <w:sz w:val="24"/>
          <w:szCs w:val="24"/>
        </w:rPr>
        <w:t xml:space="preserve"> </w:t>
      </w:r>
      <w:r w:rsidR="00782450">
        <w:rPr>
          <w:rFonts w:ascii="Arial" w:hAnsi="Arial" w:cs="Arial"/>
          <w:sz w:val="24"/>
          <w:szCs w:val="24"/>
        </w:rPr>
        <w:t>However,</w:t>
      </w:r>
      <w:r w:rsidR="006A06D6">
        <w:rPr>
          <w:rFonts w:ascii="Arial" w:hAnsi="Arial" w:cs="Arial"/>
          <w:sz w:val="24"/>
          <w:szCs w:val="24"/>
        </w:rPr>
        <w:t xml:space="preserve"> there is a lack of agreement about </w:t>
      </w:r>
      <w:r w:rsidR="00782450">
        <w:rPr>
          <w:rFonts w:ascii="Arial" w:hAnsi="Arial" w:cs="Arial"/>
          <w:sz w:val="24"/>
          <w:szCs w:val="24"/>
        </w:rPr>
        <w:t>exact</w:t>
      </w:r>
      <w:r w:rsidR="006A06D6">
        <w:rPr>
          <w:rFonts w:ascii="Arial" w:hAnsi="Arial" w:cs="Arial"/>
          <w:sz w:val="24"/>
          <w:szCs w:val="24"/>
        </w:rPr>
        <w:t xml:space="preserve"> </w:t>
      </w:r>
      <w:r w:rsidR="00826ABB">
        <w:rPr>
          <w:rFonts w:ascii="Arial" w:hAnsi="Arial" w:cs="Arial"/>
          <w:sz w:val="24"/>
          <w:szCs w:val="24"/>
        </w:rPr>
        <w:t>meanings</w:t>
      </w:r>
      <w:r w:rsidR="006A06D6">
        <w:rPr>
          <w:rFonts w:ascii="Arial" w:hAnsi="Arial" w:cs="Arial"/>
          <w:sz w:val="24"/>
          <w:szCs w:val="24"/>
        </w:rPr>
        <w:t xml:space="preserve"> </w:t>
      </w:r>
      <w:r w:rsidR="00782450">
        <w:rPr>
          <w:rFonts w:ascii="Arial" w:hAnsi="Arial" w:cs="Arial"/>
          <w:sz w:val="24"/>
          <w:szCs w:val="24"/>
        </w:rPr>
        <w:t xml:space="preserve">between </w:t>
      </w:r>
      <w:r w:rsidR="006A06D6">
        <w:rPr>
          <w:rFonts w:ascii="Arial" w:hAnsi="Arial" w:cs="Arial"/>
          <w:sz w:val="24"/>
          <w:szCs w:val="24"/>
        </w:rPr>
        <w:t>coaching professional</w:t>
      </w:r>
      <w:r w:rsidR="00826ABB">
        <w:rPr>
          <w:rFonts w:ascii="Arial" w:hAnsi="Arial" w:cs="Arial"/>
          <w:sz w:val="24"/>
          <w:szCs w:val="24"/>
        </w:rPr>
        <w:t>s, but</w:t>
      </w:r>
      <w:r w:rsidR="00782450">
        <w:rPr>
          <w:rFonts w:ascii="Arial" w:hAnsi="Arial" w:cs="Arial"/>
          <w:sz w:val="24"/>
          <w:szCs w:val="24"/>
        </w:rPr>
        <w:t xml:space="preserve"> </w:t>
      </w:r>
      <w:r w:rsidR="006A06D6" w:rsidRPr="006A06D6">
        <w:rPr>
          <w:rFonts w:ascii="Arial" w:hAnsi="Arial" w:cs="Arial"/>
          <w:sz w:val="24"/>
          <w:szCs w:val="24"/>
        </w:rPr>
        <w:t xml:space="preserve">there are </w:t>
      </w:r>
      <w:r w:rsidR="00782450">
        <w:rPr>
          <w:rFonts w:ascii="Arial" w:hAnsi="Arial" w:cs="Arial"/>
          <w:sz w:val="24"/>
          <w:szCs w:val="24"/>
        </w:rPr>
        <w:t xml:space="preserve">certain </w:t>
      </w:r>
      <w:r w:rsidR="006A06D6">
        <w:rPr>
          <w:rFonts w:ascii="Arial" w:hAnsi="Arial" w:cs="Arial"/>
          <w:sz w:val="24"/>
          <w:szCs w:val="24"/>
        </w:rPr>
        <w:t xml:space="preserve">agreed </w:t>
      </w:r>
      <w:r w:rsidR="006A06D6" w:rsidRPr="006A06D6">
        <w:rPr>
          <w:rFonts w:ascii="Arial" w:hAnsi="Arial" w:cs="Arial"/>
          <w:sz w:val="24"/>
          <w:szCs w:val="24"/>
        </w:rPr>
        <w:t>characteristics of coaching</w:t>
      </w:r>
      <w:r w:rsidR="006A06D6">
        <w:rPr>
          <w:rFonts w:ascii="Arial" w:hAnsi="Arial" w:cs="Arial"/>
          <w:sz w:val="24"/>
          <w:szCs w:val="24"/>
        </w:rPr>
        <w:t xml:space="preserve"> within businesses</w:t>
      </w:r>
      <w:r w:rsidR="00DE6315">
        <w:rPr>
          <w:rFonts w:ascii="Arial" w:hAnsi="Arial" w:cs="Arial"/>
          <w:sz w:val="24"/>
          <w:szCs w:val="24"/>
        </w:rPr>
        <w:t xml:space="preserve"> </w:t>
      </w:r>
      <w:r w:rsidR="00826ABB">
        <w:rPr>
          <w:rFonts w:ascii="Arial" w:hAnsi="Arial" w:cs="Arial"/>
          <w:sz w:val="24"/>
          <w:szCs w:val="24"/>
        </w:rPr>
        <w:t>CIPD</w:t>
      </w:r>
      <w:r w:rsidR="00DE6315">
        <w:rPr>
          <w:rFonts w:ascii="Arial" w:hAnsi="Arial" w:cs="Arial"/>
          <w:sz w:val="24"/>
          <w:szCs w:val="24"/>
        </w:rPr>
        <w:t xml:space="preserve"> (</w:t>
      </w:r>
      <w:r w:rsidR="00826ABB">
        <w:rPr>
          <w:rFonts w:ascii="Arial" w:hAnsi="Arial" w:cs="Arial"/>
          <w:sz w:val="24"/>
          <w:szCs w:val="24"/>
        </w:rPr>
        <w:t>2020</w:t>
      </w:r>
      <w:r w:rsidR="006B147A">
        <w:rPr>
          <w:rFonts w:ascii="Arial" w:hAnsi="Arial" w:cs="Arial"/>
          <w:sz w:val="24"/>
          <w:szCs w:val="24"/>
        </w:rPr>
        <w:t>a</w:t>
      </w:r>
      <w:r w:rsidR="00826ABB">
        <w:rPr>
          <w:rFonts w:ascii="Arial" w:hAnsi="Arial" w:cs="Arial"/>
          <w:sz w:val="24"/>
          <w:szCs w:val="24"/>
        </w:rPr>
        <w:t>).</w:t>
      </w:r>
      <w:r w:rsidR="008E1F9C">
        <w:rPr>
          <w:rFonts w:ascii="Arial" w:hAnsi="Arial" w:cs="Arial"/>
          <w:sz w:val="24"/>
          <w:szCs w:val="24"/>
        </w:rPr>
        <w:t xml:space="preserve"> </w:t>
      </w:r>
    </w:p>
    <w:p w14:paraId="07067AA7" w14:textId="540A3D5A" w:rsidR="00222D64" w:rsidRDefault="00616F4B" w:rsidP="002C5FE6">
      <w:pPr>
        <w:spacing w:line="360" w:lineRule="auto"/>
        <w:jc w:val="both"/>
        <w:rPr>
          <w:rFonts w:ascii="Arial" w:hAnsi="Arial" w:cs="Arial"/>
          <w:sz w:val="24"/>
          <w:szCs w:val="24"/>
        </w:rPr>
      </w:pPr>
      <w:r>
        <w:rPr>
          <w:rFonts w:ascii="Arial" w:hAnsi="Arial" w:cs="Arial"/>
          <w:sz w:val="24"/>
          <w:szCs w:val="24"/>
        </w:rPr>
        <w:t>C</w:t>
      </w:r>
      <w:r w:rsidR="00AF3714">
        <w:rPr>
          <w:rFonts w:ascii="Arial" w:hAnsi="Arial" w:cs="Arial"/>
          <w:sz w:val="24"/>
          <w:szCs w:val="24"/>
        </w:rPr>
        <w:t>oach</w:t>
      </w:r>
      <w:r>
        <w:rPr>
          <w:rFonts w:ascii="Arial" w:hAnsi="Arial" w:cs="Arial"/>
          <w:sz w:val="24"/>
          <w:szCs w:val="24"/>
        </w:rPr>
        <w:t>ing doesn’t require</w:t>
      </w:r>
      <w:r w:rsidR="00AF3714">
        <w:rPr>
          <w:rFonts w:ascii="Arial" w:hAnsi="Arial" w:cs="Arial"/>
          <w:sz w:val="24"/>
          <w:szCs w:val="24"/>
        </w:rPr>
        <w:t xml:space="preserve"> a specific profession. </w:t>
      </w:r>
      <w:r w:rsidR="00151789">
        <w:rPr>
          <w:rFonts w:ascii="Arial" w:hAnsi="Arial" w:cs="Arial"/>
          <w:sz w:val="24"/>
          <w:szCs w:val="24"/>
        </w:rPr>
        <w:t>The important factor</w:t>
      </w:r>
      <w:r w:rsidR="00AF3714">
        <w:rPr>
          <w:rFonts w:ascii="Arial" w:hAnsi="Arial" w:cs="Arial"/>
          <w:sz w:val="24"/>
          <w:szCs w:val="24"/>
        </w:rPr>
        <w:t xml:space="preserve"> is whether to prompt a question or whether to </w:t>
      </w:r>
      <w:r w:rsidR="00222D64">
        <w:rPr>
          <w:rFonts w:ascii="Arial" w:hAnsi="Arial" w:cs="Arial"/>
          <w:sz w:val="24"/>
          <w:szCs w:val="24"/>
        </w:rPr>
        <w:t>tell/suggest or indeed use the both. Coaches require a range of methods, one being asking a key question rather than just telling a person what to do</w:t>
      </w:r>
      <w:r w:rsidR="00C615BA">
        <w:rPr>
          <w:rFonts w:ascii="Arial" w:hAnsi="Arial" w:cs="Arial"/>
          <w:sz w:val="24"/>
          <w:szCs w:val="24"/>
        </w:rPr>
        <w:t xml:space="preserve"> (Landsberg, 2015, p.8).</w:t>
      </w:r>
    </w:p>
    <w:p w14:paraId="31534A4D" w14:textId="77777777" w:rsidR="00844E21" w:rsidRDefault="00844E21">
      <w:pPr>
        <w:rPr>
          <w:rFonts w:ascii="Arial" w:hAnsi="Arial" w:cs="Arial"/>
          <w:sz w:val="24"/>
          <w:szCs w:val="24"/>
        </w:rPr>
      </w:pPr>
      <w:r>
        <w:rPr>
          <w:rFonts w:ascii="Arial" w:hAnsi="Arial" w:cs="Arial"/>
          <w:sz w:val="24"/>
          <w:szCs w:val="24"/>
        </w:rPr>
        <w:br w:type="page"/>
      </w:r>
    </w:p>
    <w:p w14:paraId="1271E607" w14:textId="405ABB86" w:rsidR="00844E21" w:rsidRDefault="001D42FF" w:rsidP="002C5FE6">
      <w:pPr>
        <w:spacing w:line="360" w:lineRule="auto"/>
        <w:jc w:val="both"/>
        <w:rPr>
          <w:rFonts w:ascii="Arial" w:hAnsi="Arial" w:cs="Arial"/>
          <w:sz w:val="24"/>
          <w:szCs w:val="24"/>
        </w:rPr>
      </w:pPr>
      <w:r>
        <w:rPr>
          <w:rFonts w:ascii="Arial" w:hAnsi="Arial" w:cs="Arial"/>
          <w:sz w:val="24"/>
          <w:szCs w:val="24"/>
        </w:rPr>
        <w:lastRenderedPageBreak/>
        <w:t xml:space="preserve">Nancy Zentis </w:t>
      </w:r>
      <w:r w:rsidR="00AB6644">
        <w:rPr>
          <w:rFonts w:ascii="Arial" w:hAnsi="Arial" w:cs="Arial"/>
          <w:sz w:val="24"/>
          <w:szCs w:val="24"/>
        </w:rPr>
        <w:t xml:space="preserve">(2016) </w:t>
      </w:r>
      <w:r>
        <w:rPr>
          <w:rFonts w:ascii="Arial" w:hAnsi="Arial" w:cs="Arial"/>
          <w:sz w:val="24"/>
          <w:szCs w:val="24"/>
        </w:rPr>
        <w:t xml:space="preserve">explains that </w:t>
      </w:r>
      <w:r w:rsidR="003E467B">
        <w:rPr>
          <w:rFonts w:ascii="Arial" w:hAnsi="Arial" w:cs="Arial"/>
          <w:sz w:val="24"/>
          <w:szCs w:val="24"/>
        </w:rPr>
        <w:t>there is also personal life coaching which helps people to</w:t>
      </w:r>
      <w:r w:rsidR="00844E21">
        <w:rPr>
          <w:rFonts w:ascii="Arial" w:hAnsi="Arial" w:cs="Arial"/>
          <w:sz w:val="24"/>
          <w:szCs w:val="24"/>
        </w:rPr>
        <w:t>:-</w:t>
      </w:r>
    </w:p>
    <w:tbl>
      <w:tblPr>
        <w:tblStyle w:val="TableGrid"/>
        <w:tblW w:w="0" w:type="auto"/>
        <w:tblLook w:val="04A0" w:firstRow="1" w:lastRow="0" w:firstColumn="1" w:lastColumn="0" w:noHBand="0" w:noVBand="1"/>
      </w:tblPr>
      <w:tblGrid>
        <w:gridCol w:w="9016"/>
      </w:tblGrid>
      <w:tr w:rsidR="00844E21" w14:paraId="0F842F2F" w14:textId="77777777" w:rsidTr="00844E21">
        <w:tc>
          <w:tcPr>
            <w:tcW w:w="9016" w:type="dxa"/>
          </w:tcPr>
          <w:p w14:paraId="516E4CC6" w14:textId="17EF396D" w:rsidR="00844E21" w:rsidRDefault="00844E21" w:rsidP="00844E21">
            <w:pPr>
              <w:spacing w:line="360" w:lineRule="auto"/>
              <w:jc w:val="both"/>
              <w:rPr>
                <w:rFonts w:ascii="Arial" w:hAnsi="Arial" w:cs="Arial"/>
                <w:sz w:val="24"/>
                <w:szCs w:val="24"/>
              </w:rPr>
            </w:pPr>
            <w:r>
              <w:rPr>
                <w:rFonts w:ascii="Arial" w:hAnsi="Arial" w:cs="Arial"/>
                <w:sz w:val="24"/>
                <w:szCs w:val="24"/>
              </w:rPr>
              <w:t>Understand their emotions</w:t>
            </w:r>
          </w:p>
        </w:tc>
      </w:tr>
      <w:tr w:rsidR="00844E21" w14:paraId="49635B6C" w14:textId="77777777" w:rsidTr="00844E21">
        <w:tc>
          <w:tcPr>
            <w:tcW w:w="9016" w:type="dxa"/>
          </w:tcPr>
          <w:p w14:paraId="3841A4FD" w14:textId="6A592F3E" w:rsidR="00844E21" w:rsidRDefault="00844E21" w:rsidP="00844E21">
            <w:pPr>
              <w:spacing w:line="360" w:lineRule="auto"/>
              <w:jc w:val="both"/>
              <w:rPr>
                <w:rFonts w:ascii="Arial" w:hAnsi="Arial" w:cs="Arial"/>
                <w:sz w:val="24"/>
                <w:szCs w:val="24"/>
              </w:rPr>
            </w:pPr>
            <w:r>
              <w:rPr>
                <w:rFonts w:ascii="Arial" w:hAnsi="Arial" w:cs="Arial"/>
                <w:sz w:val="24"/>
                <w:szCs w:val="24"/>
              </w:rPr>
              <w:t>Focus on options possibly to change their lives</w:t>
            </w:r>
          </w:p>
        </w:tc>
      </w:tr>
      <w:tr w:rsidR="00844E21" w14:paraId="2CBFC149" w14:textId="77777777" w:rsidTr="00844E21">
        <w:tc>
          <w:tcPr>
            <w:tcW w:w="9016" w:type="dxa"/>
          </w:tcPr>
          <w:p w14:paraId="6209CB0E" w14:textId="53160F1B" w:rsidR="00844E21" w:rsidRDefault="00844E21" w:rsidP="00844E21">
            <w:pPr>
              <w:spacing w:line="360" w:lineRule="auto"/>
              <w:jc w:val="both"/>
              <w:rPr>
                <w:rFonts w:ascii="Arial" w:hAnsi="Arial" w:cs="Arial"/>
                <w:sz w:val="24"/>
                <w:szCs w:val="24"/>
              </w:rPr>
            </w:pPr>
            <w:r>
              <w:rPr>
                <w:rFonts w:ascii="Arial" w:hAnsi="Arial" w:cs="Arial"/>
                <w:sz w:val="24"/>
                <w:szCs w:val="24"/>
              </w:rPr>
              <w:t>Work toward their aims</w:t>
            </w:r>
          </w:p>
        </w:tc>
      </w:tr>
    </w:tbl>
    <w:p w14:paraId="09A86828" w14:textId="674CA718" w:rsidR="003E467B" w:rsidRDefault="003E467B" w:rsidP="002C5FE6">
      <w:pPr>
        <w:spacing w:line="360" w:lineRule="auto"/>
        <w:jc w:val="both"/>
        <w:rPr>
          <w:rFonts w:ascii="Arial" w:hAnsi="Arial" w:cs="Arial"/>
          <w:sz w:val="24"/>
          <w:szCs w:val="24"/>
        </w:rPr>
      </w:pPr>
      <w:r>
        <w:rPr>
          <w:rFonts w:ascii="Arial" w:hAnsi="Arial" w:cs="Arial"/>
          <w:sz w:val="24"/>
          <w:szCs w:val="24"/>
        </w:rPr>
        <w:t xml:space="preserve"> </w:t>
      </w:r>
    </w:p>
    <w:bookmarkEnd w:id="0"/>
    <w:p w14:paraId="2EA7C24F" w14:textId="6E393F38" w:rsidR="00583A22" w:rsidRPr="00855E8B" w:rsidRDefault="00855E8B" w:rsidP="002C5FE6">
      <w:pPr>
        <w:spacing w:line="360" w:lineRule="auto"/>
        <w:ind w:left="720" w:hanging="720"/>
        <w:jc w:val="both"/>
        <w:rPr>
          <w:rFonts w:ascii="Arial" w:hAnsi="Arial" w:cs="Arial"/>
          <w:sz w:val="24"/>
          <w:szCs w:val="24"/>
        </w:rPr>
      </w:pPr>
      <w:r w:rsidRPr="00855E8B">
        <w:rPr>
          <w:rFonts w:ascii="Arial" w:hAnsi="Arial" w:cs="Arial"/>
          <w:b/>
          <w:bCs/>
          <w:sz w:val="24"/>
          <w:szCs w:val="24"/>
        </w:rPr>
        <w:t>1.2</w:t>
      </w:r>
      <w:r w:rsidR="001F351A">
        <w:rPr>
          <w:rFonts w:ascii="Arial" w:hAnsi="Arial" w:cs="Arial"/>
          <w:b/>
          <w:bCs/>
          <w:sz w:val="24"/>
          <w:szCs w:val="24"/>
        </w:rPr>
        <w:tab/>
      </w:r>
      <w:r w:rsidR="00583A22" w:rsidRPr="00855E8B">
        <w:rPr>
          <w:rFonts w:ascii="Arial" w:hAnsi="Arial" w:cs="Arial"/>
          <w:b/>
          <w:bCs/>
          <w:sz w:val="24"/>
          <w:szCs w:val="24"/>
          <w:u w:val="single"/>
        </w:rPr>
        <w:t>Analyse similarities in, and differences between, coaching and mentoring and evaluate the validity of grouping the two concepts together</w:t>
      </w:r>
    </w:p>
    <w:p w14:paraId="3B8A4B30" w14:textId="2740AE3E" w:rsidR="00FC5809" w:rsidRDefault="000612FA" w:rsidP="007A01D0">
      <w:pPr>
        <w:spacing w:line="360" w:lineRule="auto"/>
        <w:jc w:val="both"/>
        <w:rPr>
          <w:rFonts w:ascii="Arial" w:hAnsi="Arial" w:cs="Arial"/>
          <w:sz w:val="24"/>
          <w:szCs w:val="24"/>
        </w:rPr>
      </w:pPr>
      <w:r>
        <w:rPr>
          <w:rFonts w:ascii="Arial" w:hAnsi="Arial" w:cs="Arial"/>
          <w:sz w:val="24"/>
          <w:szCs w:val="24"/>
        </w:rPr>
        <w:t>Both claim power of one form of advance support over the other. Differentiating between both is not easy</w:t>
      </w:r>
      <w:r w:rsidR="00FC5809">
        <w:rPr>
          <w:rFonts w:ascii="Arial" w:hAnsi="Arial" w:cs="Arial"/>
          <w:sz w:val="24"/>
          <w:szCs w:val="24"/>
        </w:rPr>
        <w:t xml:space="preserve"> due to there being many</w:t>
      </w:r>
      <w:r>
        <w:rPr>
          <w:rFonts w:ascii="Arial" w:hAnsi="Arial" w:cs="Arial"/>
          <w:sz w:val="24"/>
          <w:szCs w:val="24"/>
        </w:rPr>
        <w:t xml:space="preserve"> different types of</w:t>
      </w:r>
      <w:r w:rsidR="007A01D0" w:rsidRPr="007A01D0">
        <w:rPr>
          <w:rFonts w:ascii="Arial" w:hAnsi="Arial" w:cs="Arial"/>
          <w:sz w:val="24"/>
          <w:szCs w:val="24"/>
        </w:rPr>
        <w:t xml:space="preserve"> coaching and mentoring</w:t>
      </w:r>
      <w:r>
        <w:rPr>
          <w:rFonts w:ascii="Arial" w:hAnsi="Arial" w:cs="Arial"/>
          <w:sz w:val="24"/>
          <w:szCs w:val="24"/>
        </w:rPr>
        <w:t xml:space="preserve"> </w:t>
      </w:r>
      <w:r w:rsidR="00532C97">
        <w:rPr>
          <w:rFonts w:ascii="Arial" w:hAnsi="Arial" w:cs="Arial"/>
          <w:sz w:val="24"/>
          <w:szCs w:val="24"/>
        </w:rPr>
        <w:t xml:space="preserve">which </w:t>
      </w:r>
      <w:r>
        <w:rPr>
          <w:rFonts w:ascii="Arial" w:hAnsi="Arial" w:cs="Arial"/>
          <w:sz w:val="24"/>
          <w:szCs w:val="24"/>
        </w:rPr>
        <w:t>contributes to this complexity</w:t>
      </w:r>
      <w:r w:rsidR="00844E21">
        <w:rPr>
          <w:rFonts w:ascii="Arial" w:hAnsi="Arial" w:cs="Arial"/>
          <w:sz w:val="24"/>
          <w:szCs w:val="24"/>
        </w:rPr>
        <w:t xml:space="preserve">. </w:t>
      </w:r>
      <w:r w:rsidR="006A7029">
        <w:rPr>
          <w:rFonts w:ascii="Arial" w:hAnsi="Arial" w:cs="Arial"/>
          <w:sz w:val="24"/>
          <w:szCs w:val="24"/>
        </w:rPr>
        <w:t>(Clutterbuck, Megginson and Bajer, 2016, p.167).</w:t>
      </w:r>
      <w:r w:rsidR="009A6D33">
        <w:rPr>
          <w:rFonts w:ascii="Arial" w:hAnsi="Arial" w:cs="Arial"/>
          <w:sz w:val="24"/>
          <w:szCs w:val="24"/>
        </w:rPr>
        <w:t xml:space="preserve"> </w:t>
      </w:r>
    </w:p>
    <w:p w14:paraId="3E2051B3" w14:textId="7C682CDD" w:rsidR="001A4721" w:rsidRDefault="008D602B" w:rsidP="007A01D0">
      <w:pPr>
        <w:spacing w:line="360" w:lineRule="auto"/>
        <w:jc w:val="both"/>
        <w:rPr>
          <w:rFonts w:ascii="Arial" w:hAnsi="Arial" w:cs="Arial"/>
          <w:sz w:val="24"/>
          <w:szCs w:val="24"/>
        </w:rPr>
      </w:pPr>
      <w:r>
        <w:rPr>
          <w:rFonts w:ascii="Arial" w:hAnsi="Arial" w:cs="Arial"/>
          <w:sz w:val="24"/>
          <w:szCs w:val="24"/>
        </w:rPr>
        <w:t>(Landsberg, 2015, p.108)</w:t>
      </w:r>
      <w:r w:rsidR="002F03DE">
        <w:rPr>
          <w:rFonts w:ascii="Arial" w:hAnsi="Arial" w:cs="Arial"/>
          <w:sz w:val="24"/>
          <w:szCs w:val="24"/>
        </w:rPr>
        <w:t xml:space="preserve"> states mentoring and coaching are </w:t>
      </w:r>
      <w:r w:rsidR="005A4FDA">
        <w:rPr>
          <w:rFonts w:ascii="Arial" w:hAnsi="Arial" w:cs="Arial"/>
          <w:sz w:val="24"/>
          <w:szCs w:val="24"/>
        </w:rPr>
        <w:t>alike</w:t>
      </w:r>
      <w:r w:rsidR="002F03DE">
        <w:rPr>
          <w:rFonts w:ascii="Arial" w:hAnsi="Arial" w:cs="Arial"/>
          <w:sz w:val="24"/>
          <w:szCs w:val="24"/>
        </w:rPr>
        <w:t xml:space="preserve">. The only real </w:t>
      </w:r>
      <w:r w:rsidR="005A4FDA">
        <w:rPr>
          <w:rFonts w:ascii="Arial" w:hAnsi="Arial" w:cs="Arial"/>
          <w:sz w:val="24"/>
          <w:szCs w:val="24"/>
        </w:rPr>
        <w:t>change</w:t>
      </w:r>
      <w:r w:rsidR="002F03DE">
        <w:rPr>
          <w:rFonts w:ascii="Arial" w:hAnsi="Arial" w:cs="Arial"/>
          <w:sz w:val="24"/>
          <w:szCs w:val="24"/>
        </w:rPr>
        <w:t xml:space="preserve"> is that the coach </w:t>
      </w:r>
      <w:r w:rsidR="005A4FDA">
        <w:rPr>
          <w:rFonts w:ascii="Arial" w:hAnsi="Arial" w:cs="Arial"/>
          <w:sz w:val="24"/>
          <w:szCs w:val="24"/>
        </w:rPr>
        <w:t xml:space="preserve">emphases </w:t>
      </w:r>
      <w:r w:rsidR="002F03DE">
        <w:rPr>
          <w:rFonts w:ascii="Arial" w:hAnsi="Arial" w:cs="Arial"/>
          <w:sz w:val="24"/>
          <w:szCs w:val="24"/>
        </w:rPr>
        <w:t xml:space="preserve">on building the coaches ability to accomplish certain tasks, whereas the mentor </w:t>
      </w:r>
      <w:r w:rsidR="005A4FDA">
        <w:rPr>
          <w:rFonts w:ascii="Arial" w:hAnsi="Arial" w:cs="Arial"/>
          <w:sz w:val="24"/>
          <w:szCs w:val="24"/>
        </w:rPr>
        <w:t>has a wider point of view.</w:t>
      </w:r>
    </w:p>
    <w:p w14:paraId="1E526E3E" w14:textId="787B42E2" w:rsidR="00F130A8" w:rsidRDefault="007A3EB6" w:rsidP="000B1639">
      <w:pPr>
        <w:spacing w:line="360" w:lineRule="auto"/>
        <w:jc w:val="both"/>
        <w:rPr>
          <w:rFonts w:ascii="Arial" w:hAnsi="Arial" w:cs="Arial"/>
          <w:sz w:val="24"/>
          <w:szCs w:val="24"/>
        </w:rPr>
      </w:pPr>
      <w:r>
        <w:rPr>
          <w:rFonts w:ascii="Arial" w:hAnsi="Arial" w:cs="Arial"/>
          <w:sz w:val="24"/>
          <w:szCs w:val="24"/>
        </w:rPr>
        <w:t>(</w:t>
      </w:r>
      <w:r w:rsidR="0024338C">
        <w:rPr>
          <w:rFonts w:ascii="Arial" w:hAnsi="Arial" w:cs="Arial"/>
          <w:sz w:val="24"/>
          <w:szCs w:val="24"/>
        </w:rPr>
        <w:t>Connor</w:t>
      </w:r>
      <w:r>
        <w:rPr>
          <w:rFonts w:ascii="Arial" w:hAnsi="Arial" w:cs="Arial"/>
          <w:sz w:val="24"/>
          <w:szCs w:val="24"/>
        </w:rPr>
        <w:t>, 2</w:t>
      </w:r>
      <w:r w:rsidR="0024338C">
        <w:rPr>
          <w:rFonts w:ascii="Arial" w:hAnsi="Arial" w:cs="Arial"/>
          <w:sz w:val="24"/>
          <w:szCs w:val="24"/>
        </w:rPr>
        <w:t>012</w:t>
      </w:r>
      <w:r>
        <w:rPr>
          <w:rFonts w:ascii="Arial" w:hAnsi="Arial" w:cs="Arial"/>
          <w:sz w:val="24"/>
          <w:szCs w:val="24"/>
        </w:rPr>
        <w:t xml:space="preserve"> p.16</w:t>
      </w:r>
      <w:r w:rsidR="0024338C">
        <w:rPr>
          <w:rFonts w:ascii="Arial" w:hAnsi="Arial" w:cs="Arial"/>
          <w:sz w:val="24"/>
          <w:szCs w:val="24"/>
        </w:rPr>
        <w:t xml:space="preserve">) </w:t>
      </w:r>
      <w:r w:rsidR="00312104">
        <w:rPr>
          <w:rFonts w:ascii="Arial" w:hAnsi="Arial" w:cs="Arial"/>
          <w:sz w:val="24"/>
          <w:szCs w:val="24"/>
        </w:rPr>
        <w:t>acknowledges the following</w:t>
      </w:r>
      <w:r w:rsidR="00747C12">
        <w:rPr>
          <w:rFonts w:ascii="Arial" w:hAnsi="Arial" w:cs="Arial"/>
          <w:sz w:val="24"/>
          <w:szCs w:val="24"/>
        </w:rPr>
        <w:t xml:space="preserve"> differences between coaching and mentorin</w:t>
      </w:r>
      <w:r w:rsidR="0011683E">
        <w:rPr>
          <w:rFonts w:ascii="Arial" w:hAnsi="Arial" w:cs="Arial"/>
          <w:sz w:val="24"/>
          <w:szCs w:val="24"/>
        </w:rPr>
        <w:t>g with m</w:t>
      </w:r>
      <w:r w:rsidR="000B1639">
        <w:rPr>
          <w:rFonts w:ascii="Arial" w:hAnsi="Arial" w:cs="Arial"/>
          <w:sz w:val="24"/>
          <w:szCs w:val="24"/>
        </w:rPr>
        <w:t xml:space="preserve">entoring not as structured and formal as coaching, yet both are very </w:t>
      </w:r>
      <w:r w:rsidR="00844E21">
        <w:rPr>
          <w:rFonts w:ascii="Arial" w:hAnsi="Arial" w:cs="Arial"/>
          <w:sz w:val="24"/>
          <w:szCs w:val="24"/>
        </w:rPr>
        <w:t>m</w:t>
      </w:r>
      <w:r w:rsidR="000B1639">
        <w:rPr>
          <w:rFonts w:ascii="Arial" w:hAnsi="Arial" w:cs="Arial"/>
          <w:sz w:val="24"/>
          <w:szCs w:val="24"/>
        </w:rPr>
        <w:t>uch respected.</w:t>
      </w:r>
    </w:p>
    <w:tbl>
      <w:tblPr>
        <w:tblStyle w:val="TableGrid"/>
        <w:tblW w:w="0" w:type="auto"/>
        <w:tblInd w:w="-5" w:type="dxa"/>
        <w:tblLook w:val="04A0" w:firstRow="1" w:lastRow="0" w:firstColumn="1" w:lastColumn="0" w:noHBand="0" w:noVBand="1"/>
      </w:tblPr>
      <w:tblGrid>
        <w:gridCol w:w="4930"/>
        <w:gridCol w:w="4091"/>
      </w:tblGrid>
      <w:tr w:rsidR="00236DB4" w14:paraId="634CA6CF" w14:textId="77777777" w:rsidTr="002C1657">
        <w:tc>
          <w:tcPr>
            <w:tcW w:w="4930" w:type="dxa"/>
            <w:shd w:val="clear" w:color="auto" w:fill="BFBFBF" w:themeFill="background1" w:themeFillShade="BF"/>
          </w:tcPr>
          <w:p w14:paraId="16F1321E" w14:textId="0292F9B2" w:rsidR="00B64FDF" w:rsidRPr="00941FF9" w:rsidRDefault="00B64FDF" w:rsidP="00B64FDF">
            <w:pPr>
              <w:pStyle w:val="ListParagraph"/>
              <w:spacing w:line="360" w:lineRule="auto"/>
              <w:ind w:left="0"/>
              <w:jc w:val="both"/>
              <w:rPr>
                <w:rFonts w:ascii="Arial" w:hAnsi="Arial" w:cs="Arial"/>
                <w:b/>
                <w:bCs/>
                <w:sz w:val="24"/>
                <w:szCs w:val="24"/>
              </w:rPr>
            </w:pPr>
            <w:r w:rsidRPr="00941FF9">
              <w:rPr>
                <w:rFonts w:ascii="Arial" w:hAnsi="Arial" w:cs="Arial"/>
                <w:b/>
                <w:bCs/>
                <w:sz w:val="24"/>
                <w:szCs w:val="24"/>
              </w:rPr>
              <w:t>Coaching</w:t>
            </w:r>
          </w:p>
        </w:tc>
        <w:tc>
          <w:tcPr>
            <w:tcW w:w="4091" w:type="dxa"/>
            <w:shd w:val="clear" w:color="auto" w:fill="BFBFBF" w:themeFill="background1" w:themeFillShade="BF"/>
          </w:tcPr>
          <w:p w14:paraId="3E1C6B49" w14:textId="7B2DB534" w:rsidR="00B64FDF" w:rsidRPr="00941FF9" w:rsidRDefault="00B64FDF" w:rsidP="00B64FDF">
            <w:pPr>
              <w:pStyle w:val="ListParagraph"/>
              <w:spacing w:line="360" w:lineRule="auto"/>
              <w:ind w:left="0"/>
              <w:jc w:val="both"/>
              <w:rPr>
                <w:rFonts w:ascii="Arial" w:hAnsi="Arial" w:cs="Arial"/>
                <w:b/>
                <w:bCs/>
                <w:sz w:val="24"/>
                <w:szCs w:val="24"/>
              </w:rPr>
            </w:pPr>
            <w:r w:rsidRPr="00941FF9">
              <w:rPr>
                <w:rFonts w:ascii="Arial" w:hAnsi="Arial" w:cs="Arial"/>
                <w:b/>
                <w:bCs/>
                <w:sz w:val="24"/>
                <w:szCs w:val="24"/>
              </w:rPr>
              <w:t>Mentoring</w:t>
            </w:r>
          </w:p>
        </w:tc>
      </w:tr>
      <w:tr w:rsidR="00236DB4" w14:paraId="72A76C5B" w14:textId="77777777" w:rsidTr="002C1657">
        <w:tc>
          <w:tcPr>
            <w:tcW w:w="4930" w:type="dxa"/>
          </w:tcPr>
          <w:p w14:paraId="21ADC381" w14:textId="4D936928" w:rsidR="00B64FDF" w:rsidRPr="00844E21" w:rsidRDefault="00B64FDF" w:rsidP="00B64FDF">
            <w:pPr>
              <w:pStyle w:val="ListParagraph"/>
              <w:spacing w:line="360" w:lineRule="auto"/>
              <w:ind w:left="0"/>
              <w:jc w:val="both"/>
              <w:rPr>
                <w:rFonts w:ascii="Arial" w:hAnsi="Arial" w:cs="Arial"/>
              </w:rPr>
            </w:pPr>
            <w:r w:rsidRPr="00844E21">
              <w:rPr>
                <w:rFonts w:ascii="Arial" w:hAnsi="Arial" w:cs="Arial"/>
              </w:rPr>
              <w:t>Set period</w:t>
            </w:r>
          </w:p>
        </w:tc>
        <w:tc>
          <w:tcPr>
            <w:tcW w:w="4091" w:type="dxa"/>
          </w:tcPr>
          <w:p w14:paraId="2231FC43" w14:textId="686BFE40" w:rsidR="00B64FDF" w:rsidRPr="00844E21" w:rsidRDefault="00B64FDF" w:rsidP="00B64FDF">
            <w:pPr>
              <w:pStyle w:val="ListParagraph"/>
              <w:spacing w:line="360" w:lineRule="auto"/>
              <w:ind w:left="0"/>
              <w:jc w:val="both"/>
              <w:rPr>
                <w:rFonts w:ascii="Arial" w:hAnsi="Arial" w:cs="Arial"/>
              </w:rPr>
            </w:pPr>
            <w:r w:rsidRPr="00844E21">
              <w:rPr>
                <w:rFonts w:ascii="Arial" w:hAnsi="Arial" w:cs="Arial"/>
              </w:rPr>
              <w:t>Can last for a long period</w:t>
            </w:r>
          </w:p>
        </w:tc>
      </w:tr>
      <w:tr w:rsidR="00B64FDF" w14:paraId="53CEDC2B" w14:textId="77777777" w:rsidTr="002C1657">
        <w:tc>
          <w:tcPr>
            <w:tcW w:w="4930" w:type="dxa"/>
          </w:tcPr>
          <w:p w14:paraId="1DD5C565" w14:textId="508AA8F5" w:rsidR="00B64FDF" w:rsidRPr="00844E21" w:rsidRDefault="00B64FDF" w:rsidP="00B64FDF">
            <w:pPr>
              <w:pStyle w:val="ListParagraph"/>
              <w:spacing w:line="360" w:lineRule="auto"/>
              <w:ind w:left="0"/>
              <w:jc w:val="both"/>
              <w:rPr>
                <w:rFonts w:ascii="Arial" w:hAnsi="Arial" w:cs="Arial"/>
              </w:rPr>
            </w:pPr>
            <w:r w:rsidRPr="00844E21">
              <w:rPr>
                <w:rFonts w:ascii="Arial" w:hAnsi="Arial" w:cs="Arial"/>
              </w:rPr>
              <w:t>Meetings structured regularly</w:t>
            </w:r>
          </w:p>
        </w:tc>
        <w:tc>
          <w:tcPr>
            <w:tcW w:w="4091" w:type="dxa"/>
          </w:tcPr>
          <w:p w14:paraId="2D027F00" w14:textId="2092F498" w:rsidR="00B64FDF" w:rsidRPr="00844E21" w:rsidRDefault="00B64FDF" w:rsidP="00B64FDF">
            <w:pPr>
              <w:pStyle w:val="ListParagraph"/>
              <w:spacing w:line="360" w:lineRule="auto"/>
              <w:ind w:left="0"/>
              <w:jc w:val="both"/>
              <w:rPr>
                <w:rFonts w:ascii="Arial" w:hAnsi="Arial" w:cs="Arial"/>
              </w:rPr>
            </w:pPr>
            <w:r w:rsidRPr="00844E21">
              <w:rPr>
                <w:rFonts w:ascii="Arial" w:hAnsi="Arial" w:cs="Arial"/>
              </w:rPr>
              <w:t>As an when basis</w:t>
            </w:r>
          </w:p>
        </w:tc>
      </w:tr>
      <w:tr w:rsidR="00B64FDF" w14:paraId="63283994" w14:textId="77777777" w:rsidTr="002C1657">
        <w:tc>
          <w:tcPr>
            <w:tcW w:w="4930" w:type="dxa"/>
          </w:tcPr>
          <w:p w14:paraId="1B7A9794" w14:textId="0459A5B8" w:rsidR="00B64FDF" w:rsidRPr="00844E21" w:rsidRDefault="00B64FDF" w:rsidP="00B64FDF">
            <w:pPr>
              <w:pStyle w:val="ListParagraph"/>
              <w:spacing w:line="360" w:lineRule="auto"/>
              <w:ind w:left="0"/>
              <w:jc w:val="both"/>
              <w:rPr>
                <w:rFonts w:ascii="Arial" w:hAnsi="Arial" w:cs="Arial"/>
              </w:rPr>
            </w:pPr>
            <w:r w:rsidRPr="00844E21">
              <w:rPr>
                <w:rFonts w:ascii="Arial" w:hAnsi="Arial" w:cs="Arial"/>
              </w:rPr>
              <w:t>Term is short can be due to focusing on certain issues/developments</w:t>
            </w:r>
          </w:p>
        </w:tc>
        <w:tc>
          <w:tcPr>
            <w:tcW w:w="4091" w:type="dxa"/>
          </w:tcPr>
          <w:p w14:paraId="4915C4B5" w14:textId="050EEC57" w:rsidR="00B64FDF" w:rsidRPr="00844E21" w:rsidRDefault="00B64FDF" w:rsidP="00B64FDF">
            <w:pPr>
              <w:pStyle w:val="ListParagraph"/>
              <w:spacing w:line="360" w:lineRule="auto"/>
              <w:ind w:left="0"/>
              <w:jc w:val="both"/>
              <w:rPr>
                <w:rFonts w:ascii="Arial" w:hAnsi="Arial" w:cs="Arial"/>
              </w:rPr>
            </w:pPr>
            <w:r w:rsidRPr="00844E21">
              <w:rPr>
                <w:rFonts w:ascii="Arial" w:hAnsi="Arial" w:cs="Arial"/>
              </w:rPr>
              <w:t>Longer period with a wider view of person</w:t>
            </w:r>
          </w:p>
        </w:tc>
      </w:tr>
      <w:tr w:rsidR="00B64FDF" w14:paraId="0910CFF3" w14:textId="77777777" w:rsidTr="002C1657">
        <w:tc>
          <w:tcPr>
            <w:tcW w:w="4930" w:type="dxa"/>
          </w:tcPr>
          <w:p w14:paraId="1C5C037C" w14:textId="19FFB42C" w:rsidR="00B64FDF" w:rsidRPr="00844E21" w:rsidRDefault="00236DB4" w:rsidP="00B64FDF">
            <w:pPr>
              <w:pStyle w:val="ListParagraph"/>
              <w:spacing w:line="360" w:lineRule="auto"/>
              <w:ind w:left="0"/>
              <w:jc w:val="both"/>
              <w:rPr>
                <w:rFonts w:ascii="Arial" w:hAnsi="Arial" w:cs="Arial"/>
              </w:rPr>
            </w:pPr>
            <w:r w:rsidRPr="00844E21">
              <w:rPr>
                <w:rFonts w:ascii="Arial" w:hAnsi="Arial" w:cs="Arial"/>
              </w:rPr>
              <w:t>Emphasis is usually issues or developments at the workplace</w:t>
            </w:r>
          </w:p>
        </w:tc>
        <w:tc>
          <w:tcPr>
            <w:tcW w:w="4091" w:type="dxa"/>
          </w:tcPr>
          <w:p w14:paraId="10FE5BB4" w14:textId="6DE49A71" w:rsidR="00B64FDF" w:rsidRPr="00844E21" w:rsidRDefault="00236DB4" w:rsidP="00B64FDF">
            <w:pPr>
              <w:pStyle w:val="ListParagraph"/>
              <w:spacing w:line="360" w:lineRule="auto"/>
              <w:ind w:left="0"/>
              <w:jc w:val="both"/>
              <w:rPr>
                <w:rFonts w:ascii="Arial" w:hAnsi="Arial" w:cs="Arial"/>
              </w:rPr>
            </w:pPr>
            <w:r w:rsidRPr="00844E21">
              <w:rPr>
                <w:rFonts w:ascii="Arial" w:hAnsi="Arial" w:cs="Arial"/>
              </w:rPr>
              <w:t xml:space="preserve">Emphasis on personal progress and career </w:t>
            </w:r>
          </w:p>
        </w:tc>
      </w:tr>
      <w:tr w:rsidR="00236DB4" w14:paraId="765F264E" w14:textId="77777777" w:rsidTr="002C1657">
        <w:tc>
          <w:tcPr>
            <w:tcW w:w="4930" w:type="dxa"/>
          </w:tcPr>
          <w:p w14:paraId="3601F464" w14:textId="264AF085" w:rsidR="00236DB4" w:rsidRPr="00844E21" w:rsidRDefault="00EA617D" w:rsidP="00B64FDF">
            <w:pPr>
              <w:pStyle w:val="ListParagraph"/>
              <w:spacing w:line="360" w:lineRule="auto"/>
              <w:ind w:left="0"/>
              <w:jc w:val="both"/>
              <w:rPr>
                <w:rFonts w:ascii="Arial" w:hAnsi="Arial" w:cs="Arial"/>
              </w:rPr>
            </w:pPr>
            <w:r w:rsidRPr="00844E21">
              <w:rPr>
                <w:rFonts w:ascii="Arial" w:hAnsi="Arial" w:cs="Arial"/>
              </w:rPr>
              <w:t xml:space="preserve">Program </w:t>
            </w:r>
            <w:r w:rsidR="00236DB4" w:rsidRPr="00844E21">
              <w:rPr>
                <w:rFonts w:ascii="Arial" w:hAnsi="Arial" w:cs="Arial"/>
              </w:rPr>
              <w:t>is on attaining precise, instant goals</w:t>
            </w:r>
          </w:p>
        </w:tc>
        <w:tc>
          <w:tcPr>
            <w:tcW w:w="4091" w:type="dxa"/>
          </w:tcPr>
          <w:p w14:paraId="04095DC6" w14:textId="0AC0F878" w:rsidR="00236DB4" w:rsidRPr="00844E21" w:rsidRDefault="00EA617D" w:rsidP="00B64FDF">
            <w:pPr>
              <w:pStyle w:val="ListParagraph"/>
              <w:spacing w:line="360" w:lineRule="auto"/>
              <w:ind w:left="0"/>
              <w:jc w:val="both"/>
              <w:rPr>
                <w:rFonts w:ascii="Arial" w:hAnsi="Arial" w:cs="Arial"/>
              </w:rPr>
            </w:pPr>
            <w:r w:rsidRPr="00844E21">
              <w:rPr>
                <w:rFonts w:ascii="Arial" w:hAnsi="Arial" w:cs="Arial"/>
              </w:rPr>
              <w:t>Program is arranged by the person with the mentor offering support and advice to coach them for potential roles</w:t>
            </w:r>
          </w:p>
        </w:tc>
      </w:tr>
      <w:tr w:rsidR="00EA617D" w14:paraId="4155B487" w14:textId="77777777" w:rsidTr="002C1657">
        <w:tc>
          <w:tcPr>
            <w:tcW w:w="4930" w:type="dxa"/>
            <w:shd w:val="clear" w:color="auto" w:fill="auto"/>
          </w:tcPr>
          <w:p w14:paraId="3DF383D4" w14:textId="16CC070F" w:rsidR="00EA617D" w:rsidRPr="00844E21" w:rsidRDefault="00D7643A" w:rsidP="00B64FDF">
            <w:pPr>
              <w:pStyle w:val="ListParagraph"/>
              <w:spacing w:line="360" w:lineRule="auto"/>
              <w:ind w:left="0"/>
              <w:jc w:val="both"/>
              <w:rPr>
                <w:rFonts w:ascii="Arial" w:hAnsi="Arial" w:cs="Arial"/>
                <w:highlight w:val="yellow"/>
              </w:rPr>
            </w:pPr>
            <w:r w:rsidRPr="00844E21">
              <w:rPr>
                <w:rFonts w:ascii="Arial" w:hAnsi="Arial" w:cs="Arial"/>
              </w:rPr>
              <w:lastRenderedPageBreak/>
              <w:t xml:space="preserve">Revolves around </w:t>
            </w:r>
            <w:r w:rsidR="00AF04AD" w:rsidRPr="00844E21">
              <w:rPr>
                <w:rFonts w:ascii="Arial" w:hAnsi="Arial" w:cs="Arial"/>
              </w:rPr>
              <w:t>precise</w:t>
            </w:r>
            <w:r w:rsidRPr="00844E21">
              <w:rPr>
                <w:rFonts w:ascii="Arial" w:hAnsi="Arial" w:cs="Arial"/>
              </w:rPr>
              <w:t xml:space="preserve"> </w:t>
            </w:r>
            <w:r w:rsidR="00AF04AD" w:rsidRPr="00844E21">
              <w:rPr>
                <w:rFonts w:ascii="Arial" w:hAnsi="Arial" w:cs="Arial"/>
              </w:rPr>
              <w:t xml:space="preserve">improvement </w:t>
            </w:r>
            <w:r w:rsidRPr="00844E21">
              <w:rPr>
                <w:rFonts w:ascii="Arial" w:hAnsi="Arial" w:cs="Arial"/>
              </w:rPr>
              <w:t>areas</w:t>
            </w:r>
          </w:p>
        </w:tc>
        <w:tc>
          <w:tcPr>
            <w:tcW w:w="4091" w:type="dxa"/>
            <w:shd w:val="clear" w:color="auto" w:fill="auto"/>
          </w:tcPr>
          <w:p w14:paraId="42152C6A" w14:textId="2B22876B" w:rsidR="00EA617D" w:rsidRPr="00844E21" w:rsidRDefault="00D7643A" w:rsidP="00B64FDF">
            <w:pPr>
              <w:pStyle w:val="ListParagraph"/>
              <w:spacing w:line="360" w:lineRule="auto"/>
              <w:ind w:left="0"/>
              <w:jc w:val="both"/>
              <w:rPr>
                <w:rFonts w:ascii="Arial" w:hAnsi="Arial" w:cs="Arial"/>
                <w:highlight w:val="yellow"/>
              </w:rPr>
            </w:pPr>
            <w:r w:rsidRPr="00844E21">
              <w:rPr>
                <w:rFonts w:ascii="Arial" w:hAnsi="Arial" w:cs="Arial"/>
              </w:rPr>
              <w:t xml:space="preserve">revolves more around </w:t>
            </w:r>
            <w:r w:rsidR="00AF04AD" w:rsidRPr="00844E21">
              <w:rPr>
                <w:rFonts w:ascii="Arial" w:hAnsi="Arial" w:cs="Arial"/>
              </w:rPr>
              <w:t>improving</w:t>
            </w:r>
            <w:r w:rsidRPr="00844E21">
              <w:rPr>
                <w:rFonts w:ascii="Arial" w:hAnsi="Arial" w:cs="Arial"/>
              </w:rPr>
              <w:t xml:space="preserve"> the client professional</w:t>
            </w:r>
            <w:r w:rsidR="00AF04AD" w:rsidRPr="00844E21">
              <w:rPr>
                <w:rFonts w:ascii="Arial" w:hAnsi="Arial" w:cs="Arial"/>
              </w:rPr>
              <w:t>ly</w:t>
            </w:r>
          </w:p>
        </w:tc>
      </w:tr>
      <w:tr w:rsidR="00D7643A" w14:paraId="3524B4CE" w14:textId="77777777" w:rsidTr="002C1657">
        <w:tc>
          <w:tcPr>
            <w:tcW w:w="4930" w:type="dxa"/>
          </w:tcPr>
          <w:p w14:paraId="17A09B45" w14:textId="4F686353" w:rsidR="00D7579E" w:rsidRPr="00844E21" w:rsidRDefault="00AF04AD" w:rsidP="00D7579E">
            <w:pPr>
              <w:pStyle w:val="ListParagraph"/>
              <w:spacing w:line="360" w:lineRule="auto"/>
              <w:ind w:left="0"/>
              <w:jc w:val="both"/>
              <w:rPr>
                <w:rFonts w:ascii="Arial" w:hAnsi="Arial" w:cs="Arial"/>
              </w:rPr>
            </w:pPr>
            <w:r w:rsidRPr="00844E21">
              <w:rPr>
                <w:rFonts w:ascii="Arial" w:hAnsi="Arial" w:cs="Arial"/>
              </w:rPr>
              <w:t xml:space="preserve">The coach doesn’t require experience of the client’s role, except if the coaching is particular to </w:t>
            </w:r>
            <w:r w:rsidR="00D7579E" w:rsidRPr="00844E21">
              <w:rPr>
                <w:rFonts w:ascii="Arial" w:hAnsi="Arial" w:cs="Arial"/>
              </w:rPr>
              <w:t xml:space="preserve">certain skills </w:t>
            </w:r>
            <w:r w:rsidRPr="00844E21">
              <w:rPr>
                <w:rFonts w:ascii="Arial" w:hAnsi="Arial" w:cs="Arial"/>
              </w:rPr>
              <w:t xml:space="preserve"> </w:t>
            </w:r>
          </w:p>
          <w:p w14:paraId="076CB417" w14:textId="458662B4" w:rsidR="00D7643A" w:rsidRPr="00844E21" w:rsidRDefault="00D7643A" w:rsidP="00B64FDF">
            <w:pPr>
              <w:pStyle w:val="ListParagraph"/>
              <w:spacing w:line="360" w:lineRule="auto"/>
              <w:ind w:left="0"/>
              <w:jc w:val="both"/>
              <w:rPr>
                <w:rFonts w:ascii="Arial" w:hAnsi="Arial" w:cs="Arial"/>
                <w:highlight w:val="yellow"/>
              </w:rPr>
            </w:pPr>
          </w:p>
        </w:tc>
        <w:tc>
          <w:tcPr>
            <w:tcW w:w="4091" w:type="dxa"/>
          </w:tcPr>
          <w:p w14:paraId="70457EF7" w14:textId="37147605" w:rsidR="00D7643A" w:rsidRPr="00844E21" w:rsidRDefault="008C6BD5" w:rsidP="008C6BD5">
            <w:pPr>
              <w:pStyle w:val="ListParagraph"/>
              <w:spacing w:line="360" w:lineRule="auto"/>
              <w:ind w:left="0"/>
              <w:jc w:val="both"/>
            </w:pPr>
            <w:r w:rsidRPr="00844E21">
              <w:rPr>
                <w:rFonts w:ascii="Arial" w:hAnsi="Arial" w:cs="Arial"/>
              </w:rPr>
              <w:t xml:space="preserve">Usually this is done by a senior person within the business so that they can pass on knowledge, experience and show the client that this can lead to new pathway for them.  The client isn’t usually </w:t>
            </w:r>
            <w:r w:rsidR="000A448E" w:rsidRPr="00844E21">
              <w:rPr>
                <w:rFonts w:ascii="Arial" w:hAnsi="Arial" w:cs="Arial"/>
              </w:rPr>
              <w:t>as</w:t>
            </w:r>
            <w:r w:rsidRPr="00844E21">
              <w:rPr>
                <w:rFonts w:ascii="Arial" w:hAnsi="Arial" w:cs="Arial"/>
              </w:rPr>
              <w:t xml:space="preserve"> experienced as the mentor</w:t>
            </w:r>
          </w:p>
        </w:tc>
      </w:tr>
    </w:tbl>
    <w:p w14:paraId="41E7B6BD" w14:textId="77777777" w:rsidR="00D7643A" w:rsidRDefault="00D7643A" w:rsidP="007A01D0">
      <w:pPr>
        <w:spacing w:line="360" w:lineRule="auto"/>
        <w:jc w:val="both"/>
      </w:pPr>
    </w:p>
    <w:p w14:paraId="7766669E" w14:textId="79A1D944" w:rsidR="00531BD2" w:rsidRPr="00720452" w:rsidRDefault="008D5AF1" w:rsidP="00531BD2">
      <w:pPr>
        <w:spacing w:line="360" w:lineRule="auto"/>
        <w:jc w:val="both"/>
        <w:rPr>
          <w:rFonts w:ascii="Arial" w:hAnsi="Arial" w:cs="Arial"/>
          <w:sz w:val="24"/>
          <w:szCs w:val="24"/>
        </w:rPr>
      </w:pPr>
      <w:r w:rsidRPr="00720452">
        <w:rPr>
          <w:rFonts w:ascii="Arial" w:hAnsi="Arial" w:cs="Arial"/>
          <w:sz w:val="24"/>
          <w:szCs w:val="24"/>
        </w:rPr>
        <w:t xml:space="preserve">A </w:t>
      </w:r>
      <w:r w:rsidR="00531BD2" w:rsidRPr="00720452">
        <w:rPr>
          <w:rFonts w:ascii="Arial" w:hAnsi="Arial" w:cs="Arial"/>
          <w:sz w:val="24"/>
          <w:szCs w:val="24"/>
        </w:rPr>
        <w:t>Ment</w:t>
      </w:r>
      <w:r w:rsidRPr="00720452">
        <w:rPr>
          <w:rFonts w:ascii="Arial" w:hAnsi="Arial" w:cs="Arial"/>
          <w:sz w:val="24"/>
          <w:szCs w:val="24"/>
        </w:rPr>
        <w:t>or</w:t>
      </w:r>
      <w:r w:rsidR="00531BD2" w:rsidRPr="00720452">
        <w:rPr>
          <w:rFonts w:ascii="Arial" w:hAnsi="Arial" w:cs="Arial"/>
          <w:sz w:val="24"/>
          <w:szCs w:val="24"/>
        </w:rPr>
        <w:t xml:space="preserve"> will have usually reached their goals themselves</w:t>
      </w:r>
      <w:r w:rsidRPr="00720452">
        <w:rPr>
          <w:rFonts w:ascii="Arial" w:hAnsi="Arial" w:cs="Arial"/>
          <w:sz w:val="24"/>
          <w:szCs w:val="24"/>
        </w:rPr>
        <w:t xml:space="preserve"> </w:t>
      </w:r>
      <w:r w:rsidR="00F36F91" w:rsidRPr="00720452">
        <w:rPr>
          <w:rFonts w:ascii="Arial" w:hAnsi="Arial" w:cs="Arial"/>
          <w:sz w:val="24"/>
          <w:szCs w:val="24"/>
        </w:rPr>
        <w:t xml:space="preserve">CIPD </w:t>
      </w:r>
      <w:r w:rsidR="00DE6315">
        <w:rPr>
          <w:rFonts w:ascii="Arial" w:hAnsi="Arial" w:cs="Arial"/>
          <w:sz w:val="24"/>
          <w:szCs w:val="24"/>
        </w:rPr>
        <w:t>(</w:t>
      </w:r>
      <w:r w:rsidR="00F36F91" w:rsidRPr="00720452">
        <w:rPr>
          <w:rFonts w:ascii="Arial" w:hAnsi="Arial" w:cs="Arial"/>
          <w:sz w:val="24"/>
          <w:szCs w:val="24"/>
        </w:rPr>
        <w:t>2018)</w:t>
      </w:r>
      <w:r w:rsidRPr="00720452">
        <w:rPr>
          <w:rFonts w:ascii="Arial" w:hAnsi="Arial" w:cs="Arial"/>
          <w:sz w:val="24"/>
          <w:szCs w:val="24"/>
        </w:rPr>
        <w:t xml:space="preserve">, </w:t>
      </w:r>
      <w:r w:rsidR="00C168D5" w:rsidRPr="00720452">
        <w:rPr>
          <w:rFonts w:ascii="Arial" w:hAnsi="Arial" w:cs="Arial"/>
          <w:sz w:val="24"/>
          <w:szCs w:val="24"/>
        </w:rPr>
        <w:t>whereas coaches</w:t>
      </w:r>
      <w:r w:rsidRPr="00720452">
        <w:rPr>
          <w:rFonts w:ascii="Arial" w:hAnsi="Arial" w:cs="Arial"/>
          <w:sz w:val="24"/>
          <w:szCs w:val="24"/>
        </w:rPr>
        <w:t xml:space="preserve"> don’t require certain knowledge to coach. Mentors being role models and coaches </w:t>
      </w:r>
      <w:r w:rsidR="00720452" w:rsidRPr="00720452">
        <w:rPr>
          <w:rFonts w:ascii="Arial" w:hAnsi="Arial" w:cs="Arial"/>
          <w:sz w:val="24"/>
          <w:szCs w:val="24"/>
        </w:rPr>
        <w:t>providing</w:t>
      </w:r>
      <w:r w:rsidRPr="00720452">
        <w:rPr>
          <w:rFonts w:ascii="Arial" w:hAnsi="Arial" w:cs="Arial"/>
          <w:sz w:val="24"/>
          <w:szCs w:val="24"/>
        </w:rPr>
        <w:t xml:space="preserve"> feedback</w:t>
      </w:r>
      <w:r w:rsidR="00720452" w:rsidRPr="00720452">
        <w:rPr>
          <w:rFonts w:ascii="Arial" w:hAnsi="Arial" w:cs="Arial"/>
          <w:sz w:val="24"/>
          <w:szCs w:val="24"/>
        </w:rPr>
        <w:t xml:space="preserve"> whilst noting performance issues (Clutterbuck, Megginson and Bajer, 2016, p.167).</w:t>
      </w:r>
    </w:p>
    <w:p w14:paraId="44358505" w14:textId="1BDF3E30" w:rsidR="007A01D0" w:rsidRDefault="007A01D0" w:rsidP="007A01D0">
      <w:pPr>
        <w:spacing w:line="360" w:lineRule="auto"/>
        <w:jc w:val="both"/>
        <w:rPr>
          <w:rFonts w:ascii="Arial" w:hAnsi="Arial" w:cs="Arial"/>
          <w:sz w:val="24"/>
          <w:szCs w:val="24"/>
        </w:rPr>
      </w:pPr>
      <w:r>
        <w:rPr>
          <w:rFonts w:ascii="Arial" w:hAnsi="Arial" w:cs="Arial"/>
          <w:sz w:val="24"/>
          <w:szCs w:val="24"/>
        </w:rPr>
        <w:t xml:space="preserve">Similarities between both </w:t>
      </w:r>
      <w:r w:rsidR="006A7029">
        <w:rPr>
          <w:rFonts w:ascii="Arial" w:hAnsi="Arial" w:cs="Arial"/>
          <w:sz w:val="24"/>
          <w:szCs w:val="24"/>
        </w:rPr>
        <w:t>are th</w:t>
      </w:r>
      <w:r w:rsidR="00DA3277">
        <w:rPr>
          <w:rFonts w:ascii="Arial" w:hAnsi="Arial" w:cs="Arial"/>
          <w:sz w:val="24"/>
          <w:szCs w:val="24"/>
        </w:rPr>
        <w:t xml:space="preserve">ey have one to one discussions </w:t>
      </w:r>
      <w:r w:rsidR="006A7029">
        <w:rPr>
          <w:rFonts w:ascii="Arial" w:hAnsi="Arial" w:cs="Arial"/>
          <w:sz w:val="24"/>
          <w:szCs w:val="24"/>
        </w:rPr>
        <w:t>CIPD</w:t>
      </w:r>
      <w:r w:rsidR="00DA3277">
        <w:rPr>
          <w:rFonts w:ascii="Arial" w:hAnsi="Arial" w:cs="Arial"/>
          <w:sz w:val="24"/>
          <w:szCs w:val="24"/>
        </w:rPr>
        <w:t xml:space="preserve"> (</w:t>
      </w:r>
      <w:r w:rsidR="006A7029">
        <w:rPr>
          <w:rFonts w:ascii="Arial" w:hAnsi="Arial" w:cs="Arial"/>
          <w:sz w:val="24"/>
          <w:szCs w:val="24"/>
        </w:rPr>
        <w:t xml:space="preserve">2020a) </w:t>
      </w:r>
      <w:r>
        <w:rPr>
          <w:rFonts w:ascii="Arial" w:hAnsi="Arial" w:cs="Arial"/>
          <w:sz w:val="24"/>
          <w:szCs w:val="24"/>
        </w:rPr>
        <w:t>are that they use powerful questioning</w:t>
      </w:r>
      <w:r w:rsidR="009A6D33">
        <w:rPr>
          <w:rFonts w:ascii="Arial" w:hAnsi="Arial" w:cs="Arial"/>
          <w:sz w:val="24"/>
          <w:szCs w:val="24"/>
        </w:rPr>
        <w:t xml:space="preserve">, </w:t>
      </w:r>
      <w:r>
        <w:rPr>
          <w:rFonts w:ascii="Arial" w:hAnsi="Arial" w:cs="Arial"/>
          <w:sz w:val="24"/>
          <w:szCs w:val="24"/>
        </w:rPr>
        <w:t xml:space="preserve">have a </w:t>
      </w:r>
      <w:r w:rsidR="006A7029">
        <w:rPr>
          <w:rFonts w:ascii="Arial" w:hAnsi="Arial" w:cs="Arial"/>
          <w:sz w:val="24"/>
          <w:szCs w:val="24"/>
        </w:rPr>
        <w:t>responsibility</w:t>
      </w:r>
      <w:r>
        <w:rPr>
          <w:rFonts w:ascii="Arial" w:hAnsi="Arial" w:cs="Arial"/>
          <w:sz w:val="24"/>
          <w:szCs w:val="24"/>
        </w:rPr>
        <w:t xml:space="preserve"> of care to the person, have </w:t>
      </w:r>
      <w:r w:rsidR="006A7029">
        <w:rPr>
          <w:rFonts w:ascii="Arial" w:hAnsi="Arial" w:cs="Arial"/>
          <w:sz w:val="24"/>
          <w:szCs w:val="24"/>
        </w:rPr>
        <w:t xml:space="preserve">a </w:t>
      </w:r>
      <w:r>
        <w:rPr>
          <w:rFonts w:ascii="Arial" w:hAnsi="Arial" w:cs="Arial"/>
          <w:sz w:val="24"/>
          <w:szCs w:val="24"/>
        </w:rPr>
        <w:t>developing character</w:t>
      </w:r>
      <w:r w:rsidR="006A7029">
        <w:rPr>
          <w:rFonts w:ascii="Arial" w:hAnsi="Arial" w:cs="Arial"/>
          <w:sz w:val="24"/>
          <w:szCs w:val="24"/>
        </w:rPr>
        <w:t>, and both offer advice</w:t>
      </w:r>
      <w:r w:rsidR="009A6D33">
        <w:rPr>
          <w:rFonts w:ascii="Arial" w:hAnsi="Arial" w:cs="Arial"/>
          <w:sz w:val="24"/>
          <w:szCs w:val="24"/>
        </w:rPr>
        <w:t xml:space="preserve"> (</w:t>
      </w:r>
      <w:r w:rsidR="00B97B97">
        <w:rPr>
          <w:rFonts w:ascii="Arial" w:hAnsi="Arial" w:cs="Arial"/>
          <w:sz w:val="24"/>
          <w:szCs w:val="24"/>
        </w:rPr>
        <w:t>specific</w:t>
      </w:r>
      <w:r w:rsidR="009A6D33">
        <w:rPr>
          <w:rFonts w:ascii="Arial" w:hAnsi="Arial" w:cs="Arial"/>
          <w:sz w:val="24"/>
          <w:szCs w:val="24"/>
        </w:rPr>
        <w:t xml:space="preserve"> circumstances)</w:t>
      </w:r>
      <w:r w:rsidR="00B97B97">
        <w:rPr>
          <w:rFonts w:ascii="Arial" w:hAnsi="Arial" w:cs="Arial"/>
          <w:sz w:val="24"/>
          <w:szCs w:val="24"/>
        </w:rPr>
        <w:t xml:space="preserve"> (Clutterbuck, Megginson and Bajer, 2016, p.167).</w:t>
      </w:r>
    </w:p>
    <w:p w14:paraId="3374D5BB" w14:textId="67370A8E" w:rsidR="00922BD8" w:rsidRDefault="00922BD8" w:rsidP="007A01D0">
      <w:pPr>
        <w:spacing w:line="360" w:lineRule="auto"/>
        <w:jc w:val="both"/>
        <w:rPr>
          <w:rFonts w:ascii="Arial" w:hAnsi="Arial" w:cs="Arial"/>
          <w:sz w:val="24"/>
          <w:szCs w:val="24"/>
        </w:rPr>
      </w:pPr>
      <w:r w:rsidRPr="00DF2EBB">
        <w:rPr>
          <w:rFonts w:ascii="Arial" w:hAnsi="Arial" w:cs="Arial"/>
          <w:sz w:val="24"/>
          <w:szCs w:val="24"/>
        </w:rPr>
        <w:t xml:space="preserve">Other similarities required by both </w:t>
      </w:r>
      <w:r w:rsidR="00EA04D3" w:rsidRPr="00DF2EBB">
        <w:rPr>
          <w:rFonts w:ascii="Arial" w:hAnsi="Arial" w:cs="Arial"/>
          <w:sz w:val="24"/>
          <w:szCs w:val="24"/>
        </w:rPr>
        <w:t xml:space="preserve">advised by </w:t>
      </w:r>
      <w:r w:rsidR="00DF2EBB" w:rsidRPr="00DF2EBB">
        <w:rPr>
          <w:rFonts w:ascii="Arial" w:hAnsi="Arial" w:cs="Arial"/>
          <w:sz w:val="24"/>
          <w:szCs w:val="24"/>
        </w:rPr>
        <w:t xml:space="preserve">Zeus and Skiffington 2000: 18 </w:t>
      </w:r>
      <w:r w:rsidR="00EA04D3" w:rsidRPr="00DF2EBB">
        <w:rPr>
          <w:rFonts w:ascii="Arial" w:hAnsi="Arial" w:cs="Arial"/>
          <w:sz w:val="24"/>
          <w:szCs w:val="24"/>
        </w:rPr>
        <w:t>(</w:t>
      </w:r>
      <w:r w:rsidR="00DF2EBB" w:rsidRPr="00DF2EBB">
        <w:rPr>
          <w:rFonts w:ascii="Arial" w:hAnsi="Arial" w:cs="Arial"/>
          <w:sz w:val="24"/>
          <w:szCs w:val="24"/>
        </w:rPr>
        <w:t xml:space="preserve">quoted in </w:t>
      </w:r>
      <w:r w:rsidR="00EA04D3" w:rsidRPr="00DF2EBB">
        <w:rPr>
          <w:rFonts w:ascii="Arial" w:hAnsi="Arial" w:cs="Arial"/>
          <w:sz w:val="24"/>
          <w:szCs w:val="24"/>
        </w:rPr>
        <w:t xml:space="preserve">Connor, 2012 p.15) </w:t>
      </w:r>
      <w:r w:rsidRPr="00DF2EBB">
        <w:rPr>
          <w:rFonts w:ascii="Arial" w:hAnsi="Arial" w:cs="Arial"/>
          <w:sz w:val="24"/>
          <w:szCs w:val="24"/>
        </w:rPr>
        <w:t>are as follows</w:t>
      </w:r>
      <w:r>
        <w:rPr>
          <w:rFonts w:ascii="Arial" w:hAnsi="Arial" w:cs="Arial"/>
          <w:sz w:val="24"/>
          <w:szCs w:val="24"/>
        </w:rPr>
        <w:t>:-</w:t>
      </w:r>
    </w:p>
    <w:tbl>
      <w:tblPr>
        <w:tblStyle w:val="TableGrid"/>
        <w:tblW w:w="0" w:type="auto"/>
        <w:tblLook w:val="04A0" w:firstRow="1" w:lastRow="0" w:firstColumn="1" w:lastColumn="0" w:noHBand="0" w:noVBand="1"/>
      </w:tblPr>
      <w:tblGrid>
        <w:gridCol w:w="9016"/>
      </w:tblGrid>
      <w:tr w:rsidR="00D02DFA" w14:paraId="2FE9CB78" w14:textId="77777777" w:rsidTr="00D02DFA">
        <w:tc>
          <w:tcPr>
            <w:tcW w:w="9016" w:type="dxa"/>
          </w:tcPr>
          <w:p w14:paraId="0D23C283" w14:textId="41F463EE" w:rsidR="00D02DFA" w:rsidRDefault="00D02DFA" w:rsidP="00D02DFA">
            <w:pPr>
              <w:pStyle w:val="ListParagraph"/>
              <w:numPr>
                <w:ilvl w:val="0"/>
                <w:numId w:val="10"/>
              </w:numPr>
              <w:spacing w:line="360" w:lineRule="auto"/>
              <w:jc w:val="both"/>
              <w:rPr>
                <w:rFonts w:ascii="Arial" w:hAnsi="Arial" w:cs="Arial"/>
                <w:sz w:val="24"/>
                <w:szCs w:val="24"/>
              </w:rPr>
            </w:pPr>
            <w:r>
              <w:rPr>
                <w:rFonts w:ascii="Arial" w:hAnsi="Arial" w:cs="Arial"/>
                <w:sz w:val="24"/>
                <w:szCs w:val="24"/>
              </w:rPr>
              <w:t>Personal skills that are fully developed</w:t>
            </w:r>
          </w:p>
        </w:tc>
      </w:tr>
      <w:tr w:rsidR="00D02DFA" w14:paraId="48378533" w14:textId="77777777" w:rsidTr="00D02DFA">
        <w:tc>
          <w:tcPr>
            <w:tcW w:w="9016" w:type="dxa"/>
          </w:tcPr>
          <w:p w14:paraId="37C2D378" w14:textId="1558E52F" w:rsidR="00D02DFA" w:rsidRDefault="00D02DFA" w:rsidP="00D02DFA">
            <w:pPr>
              <w:pStyle w:val="ListParagraph"/>
              <w:numPr>
                <w:ilvl w:val="0"/>
                <w:numId w:val="10"/>
              </w:numPr>
              <w:spacing w:line="360" w:lineRule="auto"/>
              <w:jc w:val="both"/>
              <w:rPr>
                <w:rFonts w:ascii="Arial" w:hAnsi="Arial" w:cs="Arial"/>
                <w:sz w:val="24"/>
                <w:szCs w:val="24"/>
              </w:rPr>
            </w:pPr>
            <w:r>
              <w:rPr>
                <w:rFonts w:ascii="Arial" w:hAnsi="Arial" w:cs="Arial"/>
                <w:sz w:val="24"/>
                <w:szCs w:val="24"/>
              </w:rPr>
              <w:t>Aptitude to create trust, be supportive, make new activities through speaking and listening skills</w:t>
            </w:r>
          </w:p>
        </w:tc>
      </w:tr>
      <w:tr w:rsidR="00D02DFA" w14:paraId="5DD7097E" w14:textId="77777777" w:rsidTr="00D02DFA">
        <w:tc>
          <w:tcPr>
            <w:tcW w:w="9016" w:type="dxa"/>
          </w:tcPr>
          <w:p w14:paraId="6842983B" w14:textId="0E5CED15" w:rsidR="00D02DFA" w:rsidRDefault="00D02DFA" w:rsidP="00D02DFA">
            <w:pPr>
              <w:pStyle w:val="ListParagraph"/>
              <w:numPr>
                <w:ilvl w:val="0"/>
                <w:numId w:val="10"/>
              </w:numPr>
              <w:spacing w:line="360" w:lineRule="auto"/>
              <w:jc w:val="both"/>
              <w:rPr>
                <w:rFonts w:ascii="Arial" w:hAnsi="Arial" w:cs="Arial"/>
                <w:sz w:val="24"/>
                <w:szCs w:val="24"/>
              </w:rPr>
            </w:pPr>
            <w:r>
              <w:rPr>
                <w:rFonts w:ascii="Arial" w:hAnsi="Arial" w:cs="Arial"/>
                <w:sz w:val="24"/>
                <w:szCs w:val="24"/>
              </w:rPr>
              <w:t>Guide the person to better their aim and be more positive</w:t>
            </w:r>
          </w:p>
        </w:tc>
      </w:tr>
      <w:tr w:rsidR="00D02DFA" w14:paraId="287F3129" w14:textId="77777777" w:rsidTr="00D02DFA">
        <w:tc>
          <w:tcPr>
            <w:tcW w:w="9016" w:type="dxa"/>
          </w:tcPr>
          <w:p w14:paraId="514A3FD2" w14:textId="1DFFEA2A" w:rsidR="00D02DFA" w:rsidRDefault="00D02DFA" w:rsidP="00D02DFA">
            <w:pPr>
              <w:pStyle w:val="ListParagraph"/>
              <w:numPr>
                <w:ilvl w:val="0"/>
                <w:numId w:val="10"/>
              </w:numPr>
              <w:spacing w:line="360" w:lineRule="auto"/>
              <w:jc w:val="both"/>
              <w:rPr>
                <w:rFonts w:ascii="Arial" w:hAnsi="Arial" w:cs="Arial"/>
                <w:sz w:val="24"/>
                <w:szCs w:val="24"/>
              </w:rPr>
            </w:pPr>
            <w:r>
              <w:rPr>
                <w:rFonts w:ascii="Arial" w:hAnsi="Arial" w:cs="Arial"/>
                <w:sz w:val="24"/>
                <w:szCs w:val="24"/>
              </w:rPr>
              <w:t>Provide support whilst not eliminating accountability</w:t>
            </w:r>
          </w:p>
        </w:tc>
      </w:tr>
      <w:tr w:rsidR="00D02DFA" w14:paraId="29917280" w14:textId="77777777" w:rsidTr="00D02DFA">
        <w:tc>
          <w:tcPr>
            <w:tcW w:w="9016" w:type="dxa"/>
          </w:tcPr>
          <w:p w14:paraId="7FF9B493" w14:textId="7DC7152F" w:rsidR="00D02DFA" w:rsidRDefault="00D02DFA" w:rsidP="00D02DFA">
            <w:pPr>
              <w:pStyle w:val="ListParagraph"/>
              <w:numPr>
                <w:ilvl w:val="0"/>
                <w:numId w:val="10"/>
              </w:numPr>
              <w:spacing w:line="360" w:lineRule="auto"/>
              <w:jc w:val="both"/>
              <w:rPr>
                <w:rFonts w:ascii="Arial" w:hAnsi="Arial" w:cs="Arial"/>
                <w:sz w:val="24"/>
                <w:szCs w:val="24"/>
              </w:rPr>
            </w:pPr>
            <w:r>
              <w:rPr>
                <w:rFonts w:ascii="Arial" w:hAnsi="Arial" w:cs="Arial"/>
                <w:sz w:val="24"/>
                <w:szCs w:val="24"/>
              </w:rPr>
              <w:t>Concentrate on development and learning to develop competencies and skills</w:t>
            </w:r>
          </w:p>
        </w:tc>
      </w:tr>
      <w:tr w:rsidR="00D02DFA" w14:paraId="5489AA2C" w14:textId="77777777" w:rsidTr="00D02DFA">
        <w:tc>
          <w:tcPr>
            <w:tcW w:w="9016" w:type="dxa"/>
          </w:tcPr>
          <w:p w14:paraId="46696662" w14:textId="5984BAA9" w:rsidR="00D02DFA" w:rsidRDefault="00D02DFA" w:rsidP="00D02DFA">
            <w:pPr>
              <w:pStyle w:val="ListParagraph"/>
              <w:numPr>
                <w:ilvl w:val="0"/>
                <w:numId w:val="10"/>
              </w:numPr>
              <w:spacing w:line="360" w:lineRule="auto"/>
              <w:jc w:val="both"/>
              <w:rPr>
                <w:rFonts w:ascii="Arial" w:hAnsi="Arial" w:cs="Arial"/>
                <w:sz w:val="24"/>
                <w:szCs w:val="24"/>
              </w:rPr>
            </w:pPr>
            <w:r>
              <w:rPr>
                <w:rFonts w:ascii="Arial" w:hAnsi="Arial" w:cs="Arial"/>
                <w:sz w:val="24"/>
                <w:szCs w:val="24"/>
              </w:rPr>
              <w:t>Encourage personal progression to develop new skills</w:t>
            </w:r>
          </w:p>
        </w:tc>
      </w:tr>
      <w:tr w:rsidR="00D02DFA" w14:paraId="51D6CB7F" w14:textId="77777777" w:rsidTr="00D02DFA">
        <w:tc>
          <w:tcPr>
            <w:tcW w:w="9016" w:type="dxa"/>
          </w:tcPr>
          <w:p w14:paraId="2DBD4A44" w14:textId="53F9D8B5" w:rsidR="00D02DFA" w:rsidRDefault="00D02DFA" w:rsidP="00D02DFA">
            <w:pPr>
              <w:pStyle w:val="ListParagraph"/>
              <w:numPr>
                <w:ilvl w:val="0"/>
                <w:numId w:val="10"/>
              </w:numPr>
              <w:spacing w:line="360" w:lineRule="auto"/>
              <w:jc w:val="both"/>
              <w:rPr>
                <w:rFonts w:ascii="Arial" w:hAnsi="Arial" w:cs="Arial"/>
                <w:sz w:val="24"/>
                <w:szCs w:val="24"/>
              </w:rPr>
            </w:pPr>
            <w:r>
              <w:rPr>
                <w:rFonts w:ascii="Arial" w:hAnsi="Arial" w:cs="Arial"/>
                <w:sz w:val="24"/>
                <w:szCs w:val="24"/>
              </w:rPr>
              <w:lastRenderedPageBreak/>
              <w:t>Role Models</w:t>
            </w:r>
          </w:p>
        </w:tc>
      </w:tr>
      <w:tr w:rsidR="00D02DFA" w14:paraId="244748E6" w14:textId="77777777" w:rsidTr="00D02DFA">
        <w:tc>
          <w:tcPr>
            <w:tcW w:w="9016" w:type="dxa"/>
          </w:tcPr>
          <w:p w14:paraId="7F9F7B39" w14:textId="32FB8680" w:rsidR="00D02DFA" w:rsidRDefault="00D02DFA" w:rsidP="00D02DFA">
            <w:pPr>
              <w:pStyle w:val="ListParagraph"/>
              <w:numPr>
                <w:ilvl w:val="0"/>
                <w:numId w:val="10"/>
              </w:numPr>
              <w:spacing w:line="360" w:lineRule="auto"/>
              <w:jc w:val="both"/>
              <w:rPr>
                <w:rFonts w:ascii="Arial" w:hAnsi="Arial" w:cs="Arial"/>
                <w:sz w:val="24"/>
                <w:szCs w:val="24"/>
              </w:rPr>
            </w:pPr>
            <w:r>
              <w:rPr>
                <w:rFonts w:ascii="Arial" w:hAnsi="Arial" w:cs="Arial"/>
                <w:sz w:val="24"/>
                <w:szCs w:val="24"/>
              </w:rPr>
              <w:t>Inspire the person to expand their knowledge, yet can be supportive should the need arise if they are out of their comfort zone</w:t>
            </w:r>
          </w:p>
        </w:tc>
      </w:tr>
      <w:tr w:rsidR="00D02DFA" w14:paraId="193B8E24" w14:textId="77777777" w:rsidTr="00D02DFA">
        <w:tc>
          <w:tcPr>
            <w:tcW w:w="9016" w:type="dxa"/>
          </w:tcPr>
          <w:p w14:paraId="6B864615" w14:textId="7663A1CE" w:rsidR="00D02DFA" w:rsidRDefault="00D02DFA" w:rsidP="00D02DFA">
            <w:pPr>
              <w:pStyle w:val="ListParagraph"/>
              <w:numPr>
                <w:ilvl w:val="0"/>
                <w:numId w:val="10"/>
              </w:numPr>
              <w:spacing w:line="360" w:lineRule="auto"/>
              <w:jc w:val="both"/>
              <w:rPr>
                <w:rFonts w:ascii="Arial" w:hAnsi="Arial" w:cs="Arial"/>
                <w:sz w:val="24"/>
                <w:szCs w:val="24"/>
              </w:rPr>
            </w:pPr>
            <w:r>
              <w:rPr>
                <w:rFonts w:ascii="Arial" w:hAnsi="Arial" w:cs="Arial"/>
                <w:sz w:val="24"/>
                <w:szCs w:val="24"/>
              </w:rPr>
              <w:t xml:space="preserve">Help with career aims and strengths </w:t>
            </w:r>
          </w:p>
        </w:tc>
      </w:tr>
      <w:tr w:rsidR="00D02DFA" w14:paraId="2803213E" w14:textId="77777777" w:rsidTr="00D02DFA">
        <w:tc>
          <w:tcPr>
            <w:tcW w:w="9016" w:type="dxa"/>
          </w:tcPr>
          <w:p w14:paraId="59C6504B" w14:textId="67435CB6" w:rsidR="00D02DFA" w:rsidRDefault="00D02DFA" w:rsidP="00D02DFA">
            <w:pPr>
              <w:pStyle w:val="ListParagraph"/>
              <w:numPr>
                <w:ilvl w:val="0"/>
                <w:numId w:val="10"/>
              </w:numPr>
              <w:spacing w:line="360" w:lineRule="auto"/>
              <w:jc w:val="both"/>
              <w:rPr>
                <w:rFonts w:ascii="Arial" w:hAnsi="Arial" w:cs="Arial"/>
                <w:sz w:val="24"/>
                <w:szCs w:val="24"/>
              </w:rPr>
            </w:pPr>
            <w:r>
              <w:rPr>
                <w:rFonts w:ascii="Arial" w:hAnsi="Arial" w:cs="Arial"/>
                <w:sz w:val="24"/>
                <w:szCs w:val="24"/>
              </w:rPr>
              <w:t>Level of organisational expertise</w:t>
            </w:r>
          </w:p>
        </w:tc>
      </w:tr>
    </w:tbl>
    <w:p w14:paraId="79FF2D58" w14:textId="250321E1" w:rsidR="00D02DFA" w:rsidRDefault="00D02DFA" w:rsidP="00BB589C">
      <w:pPr>
        <w:spacing w:line="360" w:lineRule="auto"/>
        <w:jc w:val="both"/>
        <w:rPr>
          <w:rFonts w:ascii="Arial" w:hAnsi="Arial" w:cs="Arial"/>
          <w:b/>
          <w:bCs/>
          <w:sz w:val="24"/>
          <w:szCs w:val="24"/>
          <w:u w:val="single"/>
        </w:rPr>
      </w:pPr>
    </w:p>
    <w:p w14:paraId="39C7C3D3" w14:textId="77777777" w:rsidR="001B2413" w:rsidRDefault="00FF3AE6" w:rsidP="001B2413">
      <w:pPr>
        <w:spacing w:line="360" w:lineRule="auto"/>
        <w:jc w:val="both"/>
        <w:rPr>
          <w:rFonts w:ascii="Arial" w:hAnsi="Arial" w:cs="Arial"/>
          <w:sz w:val="24"/>
          <w:szCs w:val="24"/>
        </w:rPr>
      </w:pPr>
      <w:r w:rsidRPr="00373997">
        <w:rPr>
          <w:rFonts w:ascii="Arial" w:hAnsi="Arial" w:cs="Arial"/>
          <w:sz w:val="24"/>
          <w:szCs w:val="24"/>
        </w:rPr>
        <w:t xml:space="preserve">CIPD (2010, quoted in Connor, 2012, p.15) </w:t>
      </w:r>
      <w:r w:rsidR="00373997" w:rsidRPr="00373997">
        <w:rPr>
          <w:rFonts w:ascii="Arial" w:hAnsi="Arial" w:cs="Arial"/>
          <w:sz w:val="24"/>
          <w:szCs w:val="24"/>
        </w:rPr>
        <w:t xml:space="preserve">admits </w:t>
      </w:r>
      <w:r w:rsidRPr="00373997">
        <w:rPr>
          <w:rFonts w:ascii="Arial" w:hAnsi="Arial" w:cs="Arial"/>
          <w:sz w:val="24"/>
          <w:szCs w:val="24"/>
        </w:rPr>
        <w:t xml:space="preserve">using both coaching and mentoring is that the same skills and models are used in both. </w:t>
      </w:r>
      <w:r w:rsidR="00373997">
        <w:rPr>
          <w:rFonts w:ascii="Arial" w:hAnsi="Arial" w:cs="Arial"/>
          <w:sz w:val="24"/>
          <w:szCs w:val="24"/>
        </w:rPr>
        <w:t>C</w:t>
      </w:r>
      <w:r w:rsidR="00373997" w:rsidRPr="00373997">
        <w:rPr>
          <w:rFonts w:ascii="Arial" w:hAnsi="Arial" w:cs="Arial"/>
          <w:sz w:val="24"/>
          <w:szCs w:val="24"/>
        </w:rPr>
        <w:t xml:space="preserve">oaching and mentoring </w:t>
      </w:r>
      <w:r w:rsidR="009A5994">
        <w:rPr>
          <w:rFonts w:ascii="Arial" w:hAnsi="Arial" w:cs="Arial"/>
          <w:sz w:val="24"/>
          <w:szCs w:val="24"/>
        </w:rPr>
        <w:t xml:space="preserve">guide </w:t>
      </w:r>
      <w:r w:rsidRPr="00373997">
        <w:rPr>
          <w:rFonts w:ascii="Arial" w:hAnsi="Arial" w:cs="Arial"/>
          <w:sz w:val="24"/>
          <w:szCs w:val="24"/>
        </w:rPr>
        <w:t xml:space="preserve">people </w:t>
      </w:r>
      <w:r w:rsidR="009A5994">
        <w:rPr>
          <w:rFonts w:ascii="Arial" w:hAnsi="Arial" w:cs="Arial"/>
          <w:sz w:val="24"/>
          <w:szCs w:val="24"/>
        </w:rPr>
        <w:t>so that they can</w:t>
      </w:r>
      <w:r w:rsidRPr="00373997">
        <w:rPr>
          <w:rFonts w:ascii="Arial" w:hAnsi="Arial" w:cs="Arial"/>
          <w:sz w:val="24"/>
          <w:szCs w:val="24"/>
        </w:rPr>
        <w:t xml:space="preserve"> take charge of their own development, release their </w:t>
      </w:r>
      <w:r w:rsidR="00A06803">
        <w:rPr>
          <w:rFonts w:ascii="Arial" w:hAnsi="Arial" w:cs="Arial"/>
          <w:sz w:val="24"/>
          <w:szCs w:val="24"/>
        </w:rPr>
        <w:t xml:space="preserve">capability </w:t>
      </w:r>
      <w:r w:rsidRPr="00373997">
        <w:rPr>
          <w:rFonts w:ascii="Arial" w:hAnsi="Arial" w:cs="Arial"/>
          <w:sz w:val="24"/>
          <w:szCs w:val="24"/>
        </w:rPr>
        <w:t xml:space="preserve">and achieve </w:t>
      </w:r>
      <w:r w:rsidR="00A06803">
        <w:rPr>
          <w:rFonts w:ascii="Arial" w:hAnsi="Arial" w:cs="Arial"/>
          <w:sz w:val="24"/>
          <w:szCs w:val="24"/>
        </w:rPr>
        <w:t>outcomes</w:t>
      </w:r>
      <w:r w:rsidRPr="00373997">
        <w:rPr>
          <w:rFonts w:ascii="Arial" w:hAnsi="Arial" w:cs="Arial"/>
          <w:sz w:val="24"/>
          <w:szCs w:val="24"/>
        </w:rPr>
        <w:t xml:space="preserve"> which they value</w:t>
      </w:r>
      <w:r w:rsidR="00373997" w:rsidRPr="00373997">
        <w:rPr>
          <w:rFonts w:ascii="Arial" w:hAnsi="Arial" w:cs="Arial"/>
          <w:sz w:val="24"/>
          <w:szCs w:val="24"/>
        </w:rPr>
        <w:t xml:space="preserve">. The </w:t>
      </w:r>
      <w:r w:rsidR="00A06803">
        <w:rPr>
          <w:rFonts w:ascii="Arial" w:hAnsi="Arial" w:cs="Arial"/>
          <w:sz w:val="24"/>
          <w:szCs w:val="24"/>
        </w:rPr>
        <w:t>connection</w:t>
      </w:r>
      <w:r w:rsidR="00DA3277">
        <w:rPr>
          <w:rFonts w:ascii="Arial" w:hAnsi="Arial" w:cs="Arial"/>
          <w:sz w:val="24"/>
          <w:szCs w:val="24"/>
        </w:rPr>
        <w:t xml:space="preserve"> between coach and</w:t>
      </w:r>
      <w:r w:rsidR="00373997" w:rsidRPr="00373997">
        <w:rPr>
          <w:rFonts w:ascii="Arial" w:hAnsi="Arial" w:cs="Arial"/>
          <w:sz w:val="24"/>
          <w:szCs w:val="24"/>
        </w:rPr>
        <w:t xml:space="preserve"> mentor is that they share values, </w:t>
      </w:r>
      <w:r w:rsidR="00A06803">
        <w:rPr>
          <w:rFonts w:ascii="Arial" w:hAnsi="Arial" w:cs="Arial"/>
          <w:sz w:val="24"/>
          <w:szCs w:val="24"/>
        </w:rPr>
        <w:t>skills, knowledge,</w:t>
      </w:r>
      <w:r w:rsidR="00373997" w:rsidRPr="00373997">
        <w:rPr>
          <w:rFonts w:ascii="Arial" w:hAnsi="Arial" w:cs="Arial"/>
          <w:sz w:val="24"/>
          <w:szCs w:val="24"/>
        </w:rPr>
        <w:t xml:space="preserve"> and experience through engagement with each other</w:t>
      </w:r>
      <w:r w:rsidR="00373997">
        <w:rPr>
          <w:rFonts w:ascii="Arial" w:hAnsi="Arial" w:cs="Arial"/>
          <w:sz w:val="24"/>
          <w:szCs w:val="24"/>
        </w:rPr>
        <w:t xml:space="preserve"> (Connor, 2012, p</w:t>
      </w:r>
      <w:r w:rsidR="00DE6315">
        <w:rPr>
          <w:rFonts w:ascii="Arial" w:hAnsi="Arial" w:cs="Arial"/>
          <w:sz w:val="24"/>
          <w:szCs w:val="24"/>
        </w:rPr>
        <w:t>.</w:t>
      </w:r>
      <w:r w:rsidR="00373997">
        <w:rPr>
          <w:rFonts w:ascii="Arial" w:hAnsi="Arial" w:cs="Arial"/>
          <w:sz w:val="24"/>
          <w:szCs w:val="24"/>
        </w:rPr>
        <w:t>21).</w:t>
      </w:r>
    </w:p>
    <w:p w14:paraId="34C06AF4" w14:textId="58F13D41" w:rsidR="00E33954" w:rsidRDefault="00E33954" w:rsidP="001B2413">
      <w:pPr>
        <w:spacing w:line="360" w:lineRule="auto"/>
        <w:jc w:val="both"/>
        <w:rPr>
          <w:rFonts w:ascii="Arial" w:hAnsi="Arial" w:cs="Arial"/>
          <w:b/>
          <w:bCs/>
          <w:sz w:val="24"/>
          <w:szCs w:val="24"/>
          <w:u w:val="single"/>
        </w:rPr>
      </w:pPr>
      <w:r w:rsidRPr="00E33954">
        <w:rPr>
          <w:rFonts w:ascii="Arial" w:hAnsi="Arial" w:cs="Arial"/>
          <w:b/>
          <w:bCs/>
          <w:sz w:val="24"/>
          <w:szCs w:val="24"/>
          <w:u w:val="single"/>
        </w:rPr>
        <w:t xml:space="preserve">Seven Habits </w:t>
      </w:r>
    </w:p>
    <w:p w14:paraId="04029024" w14:textId="3CC73DC1" w:rsidR="00790464" w:rsidRDefault="00C175E7" w:rsidP="00BB589C">
      <w:pPr>
        <w:spacing w:line="360" w:lineRule="auto"/>
        <w:jc w:val="both"/>
        <w:rPr>
          <w:color w:val="000000"/>
          <w:sz w:val="27"/>
          <w:szCs w:val="27"/>
        </w:rPr>
      </w:pPr>
      <w:r>
        <w:rPr>
          <w:rFonts w:ascii="Arial" w:hAnsi="Arial" w:cs="Arial"/>
          <w:sz w:val="24"/>
          <w:szCs w:val="24"/>
        </w:rPr>
        <w:t>(</w:t>
      </w:r>
      <w:r w:rsidR="00790464">
        <w:rPr>
          <w:rFonts w:ascii="Arial" w:hAnsi="Arial" w:cs="Arial"/>
          <w:sz w:val="24"/>
          <w:szCs w:val="24"/>
        </w:rPr>
        <w:t>Covey</w:t>
      </w:r>
      <w:r>
        <w:rPr>
          <w:rFonts w:ascii="Arial" w:hAnsi="Arial" w:cs="Arial"/>
          <w:sz w:val="24"/>
          <w:szCs w:val="24"/>
        </w:rPr>
        <w:t>,</w:t>
      </w:r>
      <w:r w:rsidR="00790464">
        <w:rPr>
          <w:rFonts w:ascii="Arial" w:hAnsi="Arial" w:cs="Arial"/>
          <w:sz w:val="24"/>
          <w:szCs w:val="24"/>
        </w:rPr>
        <w:t xml:space="preserve"> 2015</w:t>
      </w:r>
      <w:r>
        <w:rPr>
          <w:rFonts w:ascii="Arial" w:hAnsi="Arial" w:cs="Arial"/>
          <w:sz w:val="24"/>
          <w:szCs w:val="24"/>
        </w:rPr>
        <w:t xml:space="preserve">, </w:t>
      </w:r>
      <w:r w:rsidR="000E2795">
        <w:rPr>
          <w:rFonts w:ascii="Arial" w:hAnsi="Arial" w:cs="Arial"/>
          <w:sz w:val="24"/>
          <w:szCs w:val="24"/>
        </w:rPr>
        <w:t>p.</w:t>
      </w:r>
      <w:r>
        <w:rPr>
          <w:rFonts w:ascii="Arial" w:hAnsi="Arial" w:cs="Arial"/>
          <w:sz w:val="24"/>
          <w:szCs w:val="24"/>
        </w:rPr>
        <w:t>323</w:t>
      </w:r>
      <w:r w:rsidR="00790464">
        <w:rPr>
          <w:rFonts w:ascii="Arial" w:hAnsi="Arial" w:cs="Arial"/>
          <w:sz w:val="24"/>
          <w:szCs w:val="24"/>
        </w:rPr>
        <w:t xml:space="preserve">) states that the habits are a way of saying a sentence but with a powerful meaning. These are about </w:t>
      </w:r>
      <w:r w:rsidR="00CC1CF4">
        <w:rPr>
          <w:rFonts w:ascii="Arial" w:hAnsi="Arial" w:cs="Arial"/>
          <w:sz w:val="24"/>
          <w:szCs w:val="24"/>
        </w:rPr>
        <w:t>m</w:t>
      </w:r>
      <w:r w:rsidR="00DC0267" w:rsidRPr="00790464">
        <w:rPr>
          <w:rFonts w:ascii="Arial" w:hAnsi="Arial" w:cs="Arial"/>
          <w:sz w:val="24"/>
          <w:szCs w:val="24"/>
        </w:rPr>
        <w:t>ethods of resolving professional and personal problems, adjusting to cha</w:t>
      </w:r>
      <w:r>
        <w:rPr>
          <w:rFonts w:ascii="Arial" w:hAnsi="Arial" w:cs="Arial"/>
          <w:sz w:val="24"/>
          <w:szCs w:val="24"/>
        </w:rPr>
        <w:t>n</w:t>
      </w:r>
      <w:r w:rsidR="00DC0267" w:rsidRPr="00790464">
        <w:rPr>
          <w:rFonts w:ascii="Arial" w:hAnsi="Arial" w:cs="Arial"/>
          <w:sz w:val="24"/>
          <w:szCs w:val="24"/>
        </w:rPr>
        <w:t>ge, and taking benefits of openings that create change</w:t>
      </w:r>
      <w:r>
        <w:rPr>
          <w:rFonts w:ascii="Arial" w:hAnsi="Arial" w:cs="Arial"/>
          <w:sz w:val="24"/>
          <w:szCs w:val="24"/>
        </w:rPr>
        <w:t xml:space="preserve">. An inside-out approach </w:t>
      </w:r>
      <w:r w:rsidR="00CC1CF4">
        <w:rPr>
          <w:rFonts w:ascii="Arial" w:hAnsi="Arial" w:cs="Arial"/>
          <w:sz w:val="24"/>
          <w:szCs w:val="24"/>
        </w:rPr>
        <w:t>is</w:t>
      </w:r>
      <w:r>
        <w:rPr>
          <w:rFonts w:ascii="Arial" w:hAnsi="Arial" w:cs="Arial"/>
          <w:sz w:val="24"/>
          <w:szCs w:val="24"/>
        </w:rPr>
        <w:t xml:space="preserve"> what signifies the 7 Habits.</w:t>
      </w:r>
      <w:r w:rsidR="000E2795">
        <w:rPr>
          <w:rFonts w:ascii="Arial" w:hAnsi="Arial" w:cs="Arial"/>
          <w:sz w:val="24"/>
          <w:szCs w:val="24"/>
        </w:rPr>
        <w:t xml:space="preserve"> With the 8</w:t>
      </w:r>
      <w:r w:rsidR="000E2795" w:rsidRPr="000E2795">
        <w:rPr>
          <w:rFonts w:ascii="Arial" w:hAnsi="Arial" w:cs="Arial"/>
          <w:sz w:val="24"/>
          <w:szCs w:val="24"/>
          <w:vertAlign w:val="superscript"/>
        </w:rPr>
        <w:t>th</w:t>
      </w:r>
      <w:r w:rsidR="000E2795">
        <w:rPr>
          <w:rFonts w:ascii="Arial" w:hAnsi="Arial" w:cs="Arial"/>
          <w:sz w:val="24"/>
          <w:szCs w:val="24"/>
        </w:rPr>
        <w:t xml:space="preserve"> Habit being added to the other 7 to provide the control of a third dimension</w:t>
      </w:r>
      <w:r w:rsidR="00FE2F1A">
        <w:rPr>
          <w:rFonts w:ascii="Arial" w:hAnsi="Arial" w:cs="Arial"/>
          <w:sz w:val="24"/>
          <w:szCs w:val="24"/>
        </w:rPr>
        <w:t xml:space="preserve"> </w:t>
      </w:r>
      <w:r w:rsidR="00AF59F0">
        <w:rPr>
          <w:rFonts w:ascii="Arial" w:hAnsi="Arial" w:cs="Arial"/>
          <w:sz w:val="24"/>
          <w:szCs w:val="24"/>
        </w:rPr>
        <w:t>(</w:t>
      </w:r>
      <w:r w:rsidR="00683652">
        <w:rPr>
          <w:rFonts w:ascii="Arial" w:hAnsi="Arial" w:cs="Arial"/>
          <w:sz w:val="24"/>
          <w:szCs w:val="24"/>
        </w:rPr>
        <w:t>Nawalkha</w:t>
      </w:r>
      <w:r w:rsidR="00AF59F0">
        <w:rPr>
          <w:rFonts w:ascii="Arial" w:hAnsi="Arial" w:cs="Arial"/>
          <w:sz w:val="24"/>
          <w:szCs w:val="24"/>
        </w:rPr>
        <w:t xml:space="preserve">, </w:t>
      </w:r>
      <w:r w:rsidR="00683652">
        <w:rPr>
          <w:rFonts w:ascii="Arial" w:hAnsi="Arial" w:cs="Arial"/>
          <w:sz w:val="24"/>
          <w:szCs w:val="24"/>
        </w:rPr>
        <w:t>2021) raised Powerful questions, what’s the most important to you</w:t>
      </w:r>
      <w:r w:rsidR="0064758E">
        <w:rPr>
          <w:rFonts w:ascii="Arial" w:hAnsi="Arial" w:cs="Arial"/>
          <w:sz w:val="24"/>
          <w:szCs w:val="24"/>
        </w:rPr>
        <w:t>, be tr</w:t>
      </w:r>
      <w:r w:rsidR="00445B90">
        <w:rPr>
          <w:rFonts w:ascii="Arial" w:hAnsi="Arial" w:cs="Arial"/>
          <w:sz w:val="24"/>
          <w:szCs w:val="24"/>
        </w:rPr>
        <w:t xml:space="preserve">uthful </w:t>
      </w:r>
      <w:r w:rsidR="0064758E">
        <w:rPr>
          <w:rFonts w:ascii="Arial" w:hAnsi="Arial" w:cs="Arial"/>
          <w:sz w:val="24"/>
          <w:szCs w:val="24"/>
        </w:rPr>
        <w:t xml:space="preserve">to yourself and </w:t>
      </w:r>
      <w:r w:rsidR="00445B90">
        <w:rPr>
          <w:rFonts w:ascii="Arial" w:hAnsi="Arial" w:cs="Arial"/>
          <w:sz w:val="24"/>
          <w:szCs w:val="24"/>
        </w:rPr>
        <w:t>others</w:t>
      </w:r>
      <w:r w:rsidR="0064758E">
        <w:rPr>
          <w:rFonts w:ascii="Arial" w:hAnsi="Arial" w:cs="Arial"/>
          <w:sz w:val="24"/>
          <w:szCs w:val="24"/>
        </w:rPr>
        <w:t xml:space="preserve"> will be </w:t>
      </w:r>
      <w:r w:rsidR="00445B90">
        <w:rPr>
          <w:rFonts w:ascii="Arial" w:hAnsi="Arial" w:cs="Arial"/>
          <w:sz w:val="24"/>
          <w:szCs w:val="24"/>
        </w:rPr>
        <w:t>the same</w:t>
      </w:r>
      <w:r w:rsidR="0064758E">
        <w:rPr>
          <w:rFonts w:ascii="Arial" w:hAnsi="Arial" w:cs="Arial"/>
          <w:sz w:val="24"/>
          <w:szCs w:val="24"/>
        </w:rPr>
        <w:t xml:space="preserve"> to you.</w:t>
      </w:r>
      <w:r w:rsidR="009F3C89">
        <w:rPr>
          <w:rFonts w:ascii="Arial" w:hAnsi="Arial" w:cs="Arial"/>
          <w:sz w:val="24"/>
          <w:szCs w:val="24"/>
        </w:rPr>
        <w:t xml:space="preserve"> </w:t>
      </w:r>
      <w:r w:rsidR="00EB3368">
        <w:rPr>
          <w:rFonts w:ascii="Arial" w:hAnsi="Arial" w:cs="Arial"/>
          <w:sz w:val="24"/>
          <w:szCs w:val="24"/>
        </w:rPr>
        <w:t xml:space="preserve">Human </w:t>
      </w:r>
      <w:r w:rsidR="00EB3368" w:rsidRPr="00EB3368">
        <w:rPr>
          <w:rFonts w:ascii="Arial" w:hAnsi="Arial" w:cs="Arial"/>
          <w:sz w:val="24"/>
          <w:szCs w:val="24"/>
        </w:rPr>
        <w:t xml:space="preserve">make up is four dimensional spirit, heart, mind and body </w:t>
      </w:r>
      <w:r w:rsidR="00EB3368" w:rsidRPr="00EB3368">
        <w:rPr>
          <w:rFonts w:ascii="Arial" w:hAnsi="Arial" w:cs="Arial"/>
          <w:color w:val="000000"/>
          <w:sz w:val="24"/>
          <w:szCs w:val="24"/>
        </w:rPr>
        <w:t>(Covey, 2015, p.11).</w:t>
      </w:r>
    </w:p>
    <w:tbl>
      <w:tblPr>
        <w:tblStyle w:val="TableGrid"/>
        <w:tblW w:w="0" w:type="auto"/>
        <w:tblLook w:val="04A0" w:firstRow="1" w:lastRow="0" w:firstColumn="1" w:lastColumn="0" w:noHBand="0" w:noVBand="1"/>
      </w:tblPr>
      <w:tblGrid>
        <w:gridCol w:w="4508"/>
        <w:gridCol w:w="4508"/>
      </w:tblGrid>
      <w:tr w:rsidR="00513A41" w14:paraId="5CE5E724" w14:textId="77777777" w:rsidTr="00513A41">
        <w:tc>
          <w:tcPr>
            <w:tcW w:w="9016" w:type="dxa"/>
            <w:gridSpan w:val="2"/>
          </w:tcPr>
          <w:p w14:paraId="5051603D" w14:textId="03D5994C" w:rsidR="00513A41" w:rsidRPr="00513A41" w:rsidRDefault="00513A41" w:rsidP="00BB589C">
            <w:pPr>
              <w:spacing w:line="360" w:lineRule="auto"/>
              <w:jc w:val="both"/>
              <w:rPr>
                <w:rFonts w:ascii="Arial" w:hAnsi="Arial" w:cs="Arial"/>
                <w:b/>
                <w:bCs/>
                <w:sz w:val="24"/>
                <w:szCs w:val="24"/>
              </w:rPr>
            </w:pPr>
            <w:r w:rsidRPr="00513A41">
              <w:rPr>
                <w:rFonts w:ascii="Arial" w:hAnsi="Arial" w:cs="Arial"/>
                <w:b/>
                <w:bCs/>
                <w:sz w:val="24"/>
                <w:szCs w:val="24"/>
              </w:rPr>
              <w:t>Habits</w:t>
            </w:r>
          </w:p>
        </w:tc>
      </w:tr>
      <w:tr w:rsidR="00E33954" w14:paraId="1F774769" w14:textId="77777777" w:rsidTr="00E33954">
        <w:tc>
          <w:tcPr>
            <w:tcW w:w="4508" w:type="dxa"/>
          </w:tcPr>
          <w:p w14:paraId="34842249" w14:textId="15F5A1CF" w:rsidR="00E33954" w:rsidRDefault="00E33954" w:rsidP="00790464">
            <w:pPr>
              <w:spacing w:line="360" w:lineRule="auto"/>
              <w:jc w:val="both"/>
              <w:rPr>
                <w:rFonts w:ascii="Arial" w:hAnsi="Arial" w:cs="Arial"/>
                <w:sz w:val="24"/>
                <w:szCs w:val="24"/>
              </w:rPr>
            </w:pPr>
            <w:r>
              <w:rPr>
                <w:rFonts w:ascii="Arial" w:hAnsi="Arial" w:cs="Arial"/>
                <w:sz w:val="24"/>
                <w:szCs w:val="24"/>
              </w:rPr>
              <w:t>1</w:t>
            </w:r>
            <w:r w:rsidR="00790464">
              <w:rPr>
                <w:rFonts w:ascii="Arial" w:hAnsi="Arial" w:cs="Arial"/>
                <w:sz w:val="24"/>
                <w:szCs w:val="24"/>
              </w:rPr>
              <w:t xml:space="preserve"> - Be Proactive</w:t>
            </w:r>
          </w:p>
        </w:tc>
        <w:tc>
          <w:tcPr>
            <w:tcW w:w="4508" w:type="dxa"/>
          </w:tcPr>
          <w:p w14:paraId="4C241646" w14:textId="51823DE0" w:rsidR="00E33954" w:rsidRDefault="00E33954" w:rsidP="00BB589C">
            <w:pPr>
              <w:spacing w:line="360" w:lineRule="auto"/>
              <w:jc w:val="both"/>
              <w:rPr>
                <w:rFonts w:ascii="Arial" w:hAnsi="Arial" w:cs="Arial"/>
                <w:sz w:val="24"/>
                <w:szCs w:val="24"/>
              </w:rPr>
            </w:pPr>
            <w:r>
              <w:rPr>
                <w:rFonts w:ascii="Arial" w:hAnsi="Arial" w:cs="Arial"/>
                <w:sz w:val="24"/>
                <w:szCs w:val="24"/>
              </w:rPr>
              <w:t xml:space="preserve">Values of private </w:t>
            </w:r>
            <w:r w:rsidR="00C175E7">
              <w:rPr>
                <w:rFonts w:ascii="Arial" w:hAnsi="Arial" w:cs="Arial"/>
                <w:sz w:val="24"/>
                <w:szCs w:val="24"/>
              </w:rPr>
              <w:t>v</w:t>
            </w:r>
            <w:r>
              <w:rPr>
                <w:rFonts w:ascii="Arial" w:hAnsi="Arial" w:cs="Arial"/>
                <w:sz w:val="24"/>
                <w:szCs w:val="24"/>
              </w:rPr>
              <w:t>ision</w:t>
            </w:r>
          </w:p>
        </w:tc>
      </w:tr>
      <w:tr w:rsidR="00E33954" w14:paraId="1A3C9556" w14:textId="77777777" w:rsidTr="00E33954">
        <w:tc>
          <w:tcPr>
            <w:tcW w:w="4508" w:type="dxa"/>
          </w:tcPr>
          <w:p w14:paraId="1EE54417" w14:textId="0B4D4C28" w:rsidR="00E33954" w:rsidRDefault="00E33954" w:rsidP="00790464">
            <w:pPr>
              <w:spacing w:line="360" w:lineRule="auto"/>
              <w:jc w:val="both"/>
              <w:rPr>
                <w:rFonts w:ascii="Arial" w:hAnsi="Arial" w:cs="Arial"/>
                <w:sz w:val="24"/>
                <w:szCs w:val="24"/>
              </w:rPr>
            </w:pPr>
            <w:r>
              <w:rPr>
                <w:rFonts w:ascii="Arial" w:hAnsi="Arial" w:cs="Arial"/>
                <w:sz w:val="24"/>
                <w:szCs w:val="24"/>
              </w:rPr>
              <w:t>2</w:t>
            </w:r>
            <w:r w:rsidR="00790464">
              <w:rPr>
                <w:rFonts w:ascii="Arial" w:hAnsi="Arial" w:cs="Arial"/>
                <w:sz w:val="24"/>
                <w:szCs w:val="24"/>
              </w:rPr>
              <w:t xml:space="preserve"> - Begin with the end in mind </w:t>
            </w:r>
          </w:p>
        </w:tc>
        <w:tc>
          <w:tcPr>
            <w:tcW w:w="4508" w:type="dxa"/>
          </w:tcPr>
          <w:p w14:paraId="5C71F122" w14:textId="4C3A3177" w:rsidR="00E33954" w:rsidRDefault="00790464" w:rsidP="00790464">
            <w:pPr>
              <w:spacing w:line="360" w:lineRule="auto"/>
              <w:jc w:val="both"/>
              <w:rPr>
                <w:rFonts w:ascii="Arial" w:hAnsi="Arial" w:cs="Arial"/>
                <w:sz w:val="24"/>
                <w:szCs w:val="24"/>
              </w:rPr>
            </w:pPr>
            <w:r>
              <w:rPr>
                <w:rFonts w:ascii="Arial" w:hAnsi="Arial" w:cs="Arial"/>
                <w:sz w:val="24"/>
                <w:szCs w:val="24"/>
              </w:rPr>
              <w:t xml:space="preserve">Values of </w:t>
            </w:r>
            <w:r w:rsidR="00C175E7">
              <w:rPr>
                <w:rFonts w:ascii="Arial" w:hAnsi="Arial" w:cs="Arial"/>
                <w:sz w:val="24"/>
                <w:szCs w:val="24"/>
              </w:rPr>
              <w:t>private</w:t>
            </w:r>
            <w:r>
              <w:rPr>
                <w:rFonts w:ascii="Arial" w:hAnsi="Arial" w:cs="Arial"/>
                <w:sz w:val="24"/>
                <w:szCs w:val="24"/>
              </w:rPr>
              <w:t xml:space="preserve"> leadership</w:t>
            </w:r>
          </w:p>
        </w:tc>
      </w:tr>
      <w:tr w:rsidR="00E33954" w14:paraId="7130B333" w14:textId="77777777" w:rsidTr="00E33954">
        <w:tc>
          <w:tcPr>
            <w:tcW w:w="4508" w:type="dxa"/>
          </w:tcPr>
          <w:p w14:paraId="47C17506" w14:textId="2F6F58B9" w:rsidR="00E33954" w:rsidRDefault="00D54F1E" w:rsidP="00BB589C">
            <w:pPr>
              <w:spacing w:line="360" w:lineRule="auto"/>
              <w:jc w:val="both"/>
              <w:rPr>
                <w:rFonts w:ascii="Arial" w:hAnsi="Arial" w:cs="Arial"/>
                <w:sz w:val="24"/>
                <w:szCs w:val="24"/>
              </w:rPr>
            </w:pPr>
            <w:r>
              <w:rPr>
                <w:rFonts w:ascii="Arial" w:hAnsi="Arial" w:cs="Arial"/>
                <w:sz w:val="24"/>
                <w:szCs w:val="24"/>
              </w:rPr>
              <w:t>3</w:t>
            </w:r>
            <w:r w:rsidR="00790464">
              <w:rPr>
                <w:rFonts w:ascii="Arial" w:hAnsi="Arial" w:cs="Arial"/>
                <w:sz w:val="24"/>
                <w:szCs w:val="24"/>
              </w:rPr>
              <w:t xml:space="preserve"> - </w:t>
            </w:r>
            <w:r>
              <w:rPr>
                <w:rFonts w:ascii="Arial" w:hAnsi="Arial" w:cs="Arial"/>
                <w:sz w:val="24"/>
                <w:szCs w:val="24"/>
              </w:rPr>
              <w:t>Put first thing first</w:t>
            </w:r>
          </w:p>
        </w:tc>
        <w:tc>
          <w:tcPr>
            <w:tcW w:w="4508" w:type="dxa"/>
          </w:tcPr>
          <w:p w14:paraId="63B350D4" w14:textId="72EE2C74" w:rsidR="00E33954" w:rsidRDefault="00D54F1E" w:rsidP="00BB589C">
            <w:pPr>
              <w:spacing w:line="360" w:lineRule="auto"/>
              <w:jc w:val="both"/>
              <w:rPr>
                <w:rFonts w:ascii="Arial" w:hAnsi="Arial" w:cs="Arial"/>
                <w:sz w:val="24"/>
                <w:szCs w:val="24"/>
              </w:rPr>
            </w:pPr>
            <w:r>
              <w:rPr>
                <w:rFonts w:ascii="Arial" w:hAnsi="Arial" w:cs="Arial"/>
                <w:sz w:val="24"/>
                <w:szCs w:val="24"/>
              </w:rPr>
              <w:t>What’s the most important</w:t>
            </w:r>
            <w:r w:rsidR="00790464">
              <w:rPr>
                <w:rFonts w:ascii="Arial" w:hAnsi="Arial" w:cs="Arial"/>
                <w:sz w:val="24"/>
                <w:szCs w:val="24"/>
              </w:rPr>
              <w:t xml:space="preserve"> thing to you</w:t>
            </w:r>
          </w:p>
        </w:tc>
      </w:tr>
      <w:tr w:rsidR="00D54F1E" w14:paraId="0BB87699" w14:textId="77777777" w:rsidTr="00E33954">
        <w:tc>
          <w:tcPr>
            <w:tcW w:w="4508" w:type="dxa"/>
          </w:tcPr>
          <w:p w14:paraId="7B51E387" w14:textId="5DAB81E7" w:rsidR="00D54F1E" w:rsidRDefault="00D54F1E" w:rsidP="00BB589C">
            <w:pPr>
              <w:spacing w:line="360" w:lineRule="auto"/>
              <w:jc w:val="both"/>
              <w:rPr>
                <w:rFonts w:ascii="Arial" w:hAnsi="Arial" w:cs="Arial"/>
                <w:sz w:val="24"/>
                <w:szCs w:val="24"/>
              </w:rPr>
            </w:pPr>
            <w:r>
              <w:rPr>
                <w:rFonts w:ascii="Arial" w:hAnsi="Arial" w:cs="Arial"/>
                <w:sz w:val="24"/>
                <w:szCs w:val="24"/>
              </w:rPr>
              <w:t>4</w:t>
            </w:r>
            <w:r w:rsidR="00790464">
              <w:rPr>
                <w:rFonts w:ascii="Arial" w:hAnsi="Arial" w:cs="Arial"/>
                <w:sz w:val="24"/>
                <w:szCs w:val="24"/>
              </w:rPr>
              <w:t xml:space="preserve"> - </w:t>
            </w:r>
            <w:r>
              <w:rPr>
                <w:rFonts w:ascii="Arial" w:hAnsi="Arial" w:cs="Arial"/>
                <w:sz w:val="24"/>
                <w:szCs w:val="24"/>
              </w:rPr>
              <w:t>Think Win Win</w:t>
            </w:r>
          </w:p>
        </w:tc>
        <w:tc>
          <w:tcPr>
            <w:tcW w:w="4508" w:type="dxa"/>
          </w:tcPr>
          <w:p w14:paraId="0F92BF10" w14:textId="640E69E9" w:rsidR="00D54F1E" w:rsidRDefault="00D54F1E" w:rsidP="00BB589C">
            <w:pPr>
              <w:spacing w:line="360" w:lineRule="auto"/>
              <w:jc w:val="both"/>
              <w:rPr>
                <w:rFonts w:ascii="Arial" w:hAnsi="Arial" w:cs="Arial"/>
                <w:sz w:val="24"/>
                <w:szCs w:val="24"/>
              </w:rPr>
            </w:pPr>
            <w:r>
              <w:rPr>
                <w:rFonts w:ascii="Arial" w:hAnsi="Arial" w:cs="Arial"/>
                <w:sz w:val="24"/>
                <w:szCs w:val="24"/>
              </w:rPr>
              <w:t>Be persuasive for a win win opportunity</w:t>
            </w:r>
          </w:p>
        </w:tc>
      </w:tr>
      <w:tr w:rsidR="00D54F1E" w14:paraId="67348920" w14:textId="77777777" w:rsidTr="00E33954">
        <w:tc>
          <w:tcPr>
            <w:tcW w:w="4508" w:type="dxa"/>
          </w:tcPr>
          <w:p w14:paraId="0A4AE1D8" w14:textId="17A36CD0" w:rsidR="00D54F1E" w:rsidRDefault="00D54F1E" w:rsidP="00BB589C">
            <w:pPr>
              <w:spacing w:line="360" w:lineRule="auto"/>
              <w:jc w:val="both"/>
              <w:rPr>
                <w:rFonts w:ascii="Arial" w:hAnsi="Arial" w:cs="Arial"/>
                <w:sz w:val="24"/>
                <w:szCs w:val="24"/>
              </w:rPr>
            </w:pPr>
            <w:r>
              <w:rPr>
                <w:rFonts w:ascii="Arial" w:hAnsi="Arial" w:cs="Arial"/>
                <w:sz w:val="24"/>
                <w:szCs w:val="24"/>
              </w:rPr>
              <w:t>5</w:t>
            </w:r>
            <w:r w:rsidR="00790464">
              <w:rPr>
                <w:rFonts w:ascii="Arial" w:hAnsi="Arial" w:cs="Arial"/>
                <w:sz w:val="24"/>
                <w:szCs w:val="24"/>
              </w:rPr>
              <w:t xml:space="preserve"> -</w:t>
            </w:r>
            <w:r>
              <w:rPr>
                <w:rFonts w:ascii="Arial" w:hAnsi="Arial" w:cs="Arial"/>
                <w:sz w:val="24"/>
                <w:szCs w:val="24"/>
              </w:rPr>
              <w:t xml:space="preserve"> Seek first to understand, then be understood</w:t>
            </w:r>
          </w:p>
        </w:tc>
        <w:tc>
          <w:tcPr>
            <w:tcW w:w="4508" w:type="dxa"/>
          </w:tcPr>
          <w:p w14:paraId="75C6D05D" w14:textId="4C53F26F" w:rsidR="00D54F1E" w:rsidRDefault="00D54F1E" w:rsidP="00BB589C">
            <w:pPr>
              <w:spacing w:line="360" w:lineRule="auto"/>
              <w:jc w:val="both"/>
              <w:rPr>
                <w:rFonts w:ascii="Arial" w:hAnsi="Arial" w:cs="Arial"/>
                <w:sz w:val="24"/>
                <w:szCs w:val="24"/>
              </w:rPr>
            </w:pPr>
            <w:r>
              <w:rPr>
                <w:rFonts w:ascii="Arial" w:hAnsi="Arial" w:cs="Arial"/>
                <w:sz w:val="24"/>
                <w:szCs w:val="24"/>
              </w:rPr>
              <w:t xml:space="preserve">Listen to the other person, </w:t>
            </w:r>
            <w:r w:rsidR="00DC0267">
              <w:rPr>
                <w:rFonts w:ascii="Arial" w:hAnsi="Arial" w:cs="Arial"/>
                <w:sz w:val="24"/>
                <w:szCs w:val="24"/>
              </w:rPr>
              <w:t xml:space="preserve">relay your </w:t>
            </w:r>
            <w:r w:rsidR="00790464">
              <w:rPr>
                <w:rFonts w:ascii="Arial" w:hAnsi="Arial" w:cs="Arial"/>
                <w:sz w:val="24"/>
                <w:szCs w:val="24"/>
              </w:rPr>
              <w:t xml:space="preserve"> energy to them</w:t>
            </w:r>
          </w:p>
        </w:tc>
      </w:tr>
      <w:tr w:rsidR="00DC0267" w14:paraId="4F78D040" w14:textId="77777777" w:rsidTr="00E33954">
        <w:tc>
          <w:tcPr>
            <w:tcW w:w="4508" w:type="dxa"/>
          </w:tcPr>
          <w:p w14:paraId="6046C15F" w14:textId="47AE1A19" w:rsidR="00DC0267" w:rsidRDefault="00DC0267" w:rsidP="00BB589C">
            <w:pPr>
              <w:spacing w:line="360" w:lineRule="auto"/>
              <w:jc w:val="both"/>
              <w:rPr>
                <w:rFonts w:ascii="Arial" w:hAnsi="Arial" w:cs="Arial"/>
                <w:sz w:val="24"/>
                <w:szCs w:val="24"/>
              </w:rPr>
            </w:pPr>
            <w:r>
              <w:rPr>
                <w:rFonts w:ascii="Arial" w:hAnsi="Arial" w:cs="Arial"/>
                <w:sz w:val="24"/>
                <w:szCs w:val="24"/>
              </w:rPr>
              <w:t>6</w:t>
            </w:r>
            <w:r w:rsidR="00790464">
              <w:rPr>
                <w:rFonts w:ascii="Arial" w:hAnsi="Arial" w:cs="Arial"/>
                <w:sz w:val="24"/>
                <w:szCs w:val="24"/>
              </w:rPr>
              <w:t xml:space="preserve"> - Synergize</w:t>
            </w:r>
          </w:p>
        </w:tc>
        <w:tc>
          <w:tcPr>
            <w:tcW w:w="4508" w:type="dxa"/>
          </w:tcPr>
          <w:p w14:paraId="157548DC" w14:textId="6838E268" w:rsidR="00DC0267" w:rsidRDefault="00C175E7" w:rsidP="00BB589C">
            <w:pPr>
              <w:spacing w:line="360" w:lineRule="auto"/>
              <w:jc w:val="both"/>
              <w:rPr>
                <w:rFonts w:ascii="Arial" w:hAnsi="Arial" w:cs="Arial"/>
                <w:sz w:val="24"/>
                <w:szCs w:val="24"/>
              </w:rPr>
            </w:pPr>
            <w:r>
              <w:rPr>
                <w:rFonts w:ascii="Arial" w:hAnsi="Arial" w:cs="Arial"/>
                <w:sz w:val="24"/>
                <w:szCs w:val="24"/>
              </w:rPr>
              <w:t>Being open and valuing differences</w:t>
            </w:r>
          </w:p>
        </w:tc>
      </w:tr>
      <w:tr w:rsidR="00DC0267" w14:paraId="03193B61" w14:textId="77777777" w:rsidTr="00E33954">
        <w:tc>
          <w:tcPr>
            <w:tcW w:w="4508" w:type="dxa"/>
          </w:tcPr>
          <w:p w14:paraId="25FF376B" w14:textId="7D2C04A0" w:rsidR="00DC0267" w:rsidRDefault="00DC0267" w:rsidP="00BB589C">
            <w:pPr>
              <w:spacing w:line="360" w:lineRule="auto"/>
              <w:jc w:val="both"/>
              <w:rPr>
                <w:rFonts w:ascii="Arial" w:hAnsi="Arial" w:cs="Arial"/>
                <w:sz w:val="24"/>
                <w:szCs w:val="24"/>
              </w:rPr>
            </w:pPr>
            <w:r>
              <w:rPr>
                <w:rFonts w:ascii="Arial" w:hAnsi="Arial" w:cs="Arial"/>
                <w:sz w:val="24"/>
                <w:szCs w:val="24"/>
              </w:rPr>
              <w:lastRenderedPageBreak/>
              <w:t>7</w:t>
            </w:r>
            <w:r w:rsidR="00790464">
              <w:rPr>
                <w:rFonts w:ascii="Arial" w:hAnsi="Arial" w:cs="Arial"/>
                <w:sz w:val="24"/>
                <w:szCs w:val="24"/>
              </w:rPr>
              <w:t xml:space="preserve"> - </w:t>
            </w:r>
            <w:r>
              <w:rPr>
                <w:rFonts w:ascii="Arial" w:hAnsi="Arial" w:cs="Arial"/>
                <w:sz w:val="24"/>
                <w:szCs w:val="24"/>
              </w:rPr>
              <w:t>Sharpening the saw</w:t>
            </w:r>
          </w:p>
        </w:tc>
        <w:tc>
          <w:tcPr>
            <w:tcW w:w="4508" w:type="dxa"/>
          </w:tcPr>
          <w:p w14:paraId="4AFDBBC4" w14:textId="2C0501B5" w:rsidR="00DC0267" w:rsidRDefault="00C175E7" w:rsidP="00BB589C">
            <w:pPr>
              <w:spacing w:line="360" w:lineRule="auto"/>
              <w:jc w:val="both"/>
              <w:rPr>
                <w:rFonts w:ascii="Arial" w:hAnsi="Arial" w:cs="Arial"/>
                <w:sz w:val="24"/>
                <w:szCs w:val="24"/>
              </w:rPr>
            </w:pPr>
            <w:r>
              <w:rPr>
                <w:rFonts w:ascii="Arial" w:hAnsi="Arial" w:cs="Arial"/>
                <w:sz w:val="24"/>
                <w:szCs w:val="24"/>
              </w:rPr>
              <w:t>Mentally and physically renewing ourselves</w:t>
            </w:r>
          </w:p>
        </w:tc>
      </w:tr>
    </w:tbl>
    <w:p w14:paraId="7E6E049E" w14:textId="6852F79E" w:rsidR="00E33954" w:rsidRPr="00BB589C" w:rsidRDefault="00804B93" w:rsidP="00BB589C">
      <w:pPr>
        <w:spacing w:line="360" w:lineRule="auto"/>
        <w:jc w:val="both"/>
        <w:rPr>
          <w:rFonts w:ascii="Arial" w:hAnsi="Arial" w:cs="Arial"/>
          <w:sz w:val="24"/>
          <w:szCs w:val="24"/>
        </w:rPr>
      </w:pPr>
      <w:r>
        <w:rPr>
          <w:rFonts w:ascii="Arial" w:hAnsi="Arial" w:cs="Arial"/>
          <w:sz w:val="24"/>
          <w:szCs w:val="24"/>
        </w:rPr>
        <w:t>(Covey, 2015, p.323)</w:t>
      </w:r>
    </w:p>
    <w:p w14:paraId="72C1773F" w14:textId="1CCDF5A0" w:rsidR="00583A22" w:rsidRPr="00F844D6" w:rsidRDefault="009D7BAD" w:rsidP="00F844D6">
      <w:pPr>
        <w:pStyle w:val="ListParagraph"/>
        <w:numPr>
          <w:ilvl w:val="1"/>
          <w:numId w:val="18"/>
        </w:numPr>
        <w:autoSpaceDE w:val="0"/>
        <w:autoSpaceDN w:val="0"/>
        <w:adjustRightInd w:val="0"/>
        <w:spacing w:line="360" w:lineRule="auto"/>
        <w:jc w:val="both"/>
        <w:rPr>
          <w:rFonts w:ascii="Arial" w:hAnsi="Arial" w:cs="Arial"/>
          <w:b/>
          <w:bCs/>
          <w:sz w:val="24"/>
          <w:szCs w:val="24"/>
          <w:u w:val="single"/>
        </w:rPr>
      </w:pPr>
      <w:r w:rsidRPr="00F844D6">
        <w:rPr>
          <w:rFonts w:ascii="Arial" w:hAnsi="Arial" w:cs="Arial"/>
          <w:b/>
          <w:bCs/>
          <w:sz w:val="24"/>
          <w:szCs w:val="24"/>
          <w:u w:val="single"/>
        </w:rPr>
        <w:t xml:space="preserve"> </w:t>
      </w:r>
      <w:r w:rsidR="00583A22" w:rsidRPr="00F844D6">
        <w:rPr>
          <w:rFonts w:ascii="Arial" w:hAnsi="Arial" w:cs="Arial"/>
          <w:b/>
          <w:bCs/>
          <w:sz w:val="24"/>
          <w:szCs w:val="24"/>
          <w:u w:val="single"/>
        </w:rPr>
        <w:t>Evaluate how coaching and mentoring differ from counselling and from one-</w:t>
      </w:r>
      <w:r w:rsidRPr="00F844D6">
        <w:rPr>
          <w:rFonts w:ascii="Arial" w:hAnsi="Arial" w:cs="Arial"/>
          <w:b/>
          <w:bCs/>
          <w:sz w:val="24"/>
          <w:szCs w:val="24"/>
          <w:u w:val="single"/>
        </w:rPr>
        <w:t xml:space="preserve"> </w:t>
      </w:r>
      <w:r w:rsidR="00583A22" w:rsidRPr="00F844D6">
        <w:rPr>
          <w:rFonts w:ascii="Arial" w:hAnsi="Arial" w:cs="Arial"/>
          <w:b/>
          <w:bCs/>
          <w:sz w:val="24"/>
          <w:szCs w:val="24"/>
          <w:u w:val="single"/>
        </w:rPr>
        <w:t xml:space="preserve">to-one training. (Explain the contexts in which these initiatives would prove </w:t>
      </w:r>
      <w:r w:rsidRPr="00F844D6">
        <w:rPr>
          <w:rFonts w:ascii="Arial" w:hAnsi="Arial" w:cs="Arial"/>
          <w:b/>
          <w:bCs/>
          <w:sz w:val="24"/>
          <w:szCs w:val="24"/>
          <w:u w:val="single"/>
        </w:rPr>
        <w:t xml:space="preserve"> </w:t>
      </w:r>
      <w:r w:rsidR="00583A22" w:rsidRPr="00F844D6">
        <w:rPr>
          <w:rFonts w:ascii="Arial" w:hAnsi="Arial" w:cs="Arial"/>
          <w:b/>
          <w:bCs/>
          <w:sz w:val="24"/>
          <w:szCs w:val="24"/>
          <w:u w:val="single"/>
        </w:rPr>
        <w:t>useful)</w:t>
      </w:r>
    </w:p>
    <w:p w14:paraId="6B607F5E" w14:textId="77777777" w:rsidR="009D7BAD" w:rsidRDefault="009D7BAD" w:rsidP="009D7BAD">
      <w:pPr>
        <w:spacing w:after="0" w:line="360" w:lineRule="auto"/>
        <w:jc w:val="both"/>
        <w:rPr>
          <w:rFonts w:ascii="Arial" w:hAnsi="Arial" w:cs="Arial"/>
          <w:b/>
          <w:bCs/>
          <w:sz w:val="24"/>
          <w:szCs w:val="24"/>
          <w:u w:val="single"/>
        </w:rPr>
      </w:pPr>
      <w:r>
        <w:rPr>
          <w:rFonts w:ascii="Arial" w:hAnsi="Arial" w:cs="Arial"/>
          <w:b/>
          <w:bCs/>
          <w:sz w:val="24"/>
          <w:szCs w:val="24"/>
          <w:u w:val="single"/>
        </w:rPr>
        <w:t>Similarity/differences</w:t>
      </w:r>
      <w:r w:rsidRPr="00F0050F">
        <w:rPr>
          <w:rFonts w:ascii="Arial" w:hAnsi="Arial" w:cs="Arial"/>
          <w:b/>
          <w:bCs/>
          <w:sz w:val="24"/>
          <w:szCs w:val="24"/>
          <w:u w:val="single"/>
        </w:rPr>
        <w:t xml:space="preserve"> </w:t>
      </w:r>
      <w:r>
        <w:rPr>
          <w:rFonts w:ascii="Arial" w:hAnsi="Arial" w:cs="Arial"/>
          <w:b/>
          <w:bCs/>
          <w:sz w:val="24"/>
          <w:szCs w:val="24"/>
          <w:u w:val="single"/>
        </w:rPr>
        <w:t>between</w:t>
      </w:r>
      <w:r w:rsidRPr="00F0050F">
        <w:rPr>
          <w:rFonts w:ascii="Arial" w:hAnsi="Arial" w:cs="Arial"/>
          <w:b/>
          <w:bCs/>
          <w:sz w:val="24"/>
          <w:szCs w:val="24"/>
          <w:u w:val="single"/>
        </w:rPr>
        <w:t xml:space="preserve"> </w:t>
      </w:r>
      <w:r>
        <w:rPr>
          <w:rFonts w:ascii="Arial" w:hAnsi="Arial" w:cs="Arial"/>
          <w:b/>
          <w:bCs/>
          <w:sz w:val="24"/>
          <w:szCs w:val="24"/>
          <w:u w:val="single"/>
        </w:rPr>
        <w:t>C</w:t>
      </w:r>
      <w:r w:rsidRPr="00F0050F">
        <w:rPr>
          <w:rFonts w:ascii="Arial" w:hAnsi="Arial" w:cs="Arial"/>
          <w:b/>
          <w:bCs/>
          <w:sz w:val="24"/>
          <w:szCs w:val="24"/>
          <w:u w:val="single"/>
        </w:rPr>
        <w:t xml:space="preserve">oaching and </w:t>
      </w:r>
      <w:r>
        <w:rPr>
          <w:rFonts w:ascii="Arial" w:hAnsi="Arial" w:cs="Arial"/>
          <w:b/>
          <w:bCs/>
          <w:sz w:val="24"/>
          <w:szCs w:val="24"/>
          <w:u w:val="single"/>
        </w:rPr>
        <w:t>T</w:t>
      </w:r>
      <w:r w:rsidRPr="00F0050F">
        <w:rPr>
          <w:rFonts w:ascii="Arial" w:hAnsi="Arial" w:cs="Arial"/>
          <w:b/>
          <w:bCs/>
          <w:sz w:val="24"/>
          <w:szCs w:val="24"/>
          <w:u w:val="single"/>
        </w:rPr>
        <w:t>her</w:t>
      </w:r>
      <w:r>
        <w:rPr>
          <w:rFonts w:ascii="Arial" w:hAnsi="Arial" w:cs="Arial"/>
          <w:b/>
          <w:bCs/>
          <w:sz w:val="24"/>
          <w:szCs w:val="24"/>
          <w:u w:val="single"/>
        </w:rPr>
        <w:t>apy</w:t>
      </w:r>
    </w:p>
    <w:p w14:paraId="70032352" w14:textId="77777777" w:rsidR="009D7BAD" w:rsidRDefault="009D7BAD" w:rsidP="009D7BAD">
      <w:pPr>
        <w:spacing w:after="0" w:line="360" w:lineRule="auto"/>
        <w:jc w:val="both"/>
        <w:rPr>
          <w:rFonts w:ascii="Arial" w:hAnsi="Arial" w:cs="Arial"/>
          <w:sz w:val="24"/>
          <w:szCs w:val="24"/>
        </w:rPr>
      </w:pPr>
    </w:p>
    <w:p w14:paraId="436EE977" w14:textId="77777777" w:rsidR="009D7BAD" w:rsidRDefault="009D7BAD" w:rsidP="009D7BAD">
      <w:pPr>
        <w:spacing w:after="0" w:line="360" w:lineRule="auto"/>
        <w:jc w:val="both"/>
        <w:rPr>
          <w:rFonts w:ascii="Arial" w:hAnsi="Arial" w:cs="Arial"/>
          <w:sz w:val="24"/>
          <w:szCs w:val="24"/>
        </w:rPr>
      </w:pPr>
      <w:r w:rsidRPr="00884D4D">
        <w:rPr>
          <w:rFonts w:ascii="Arial" w:hAnsi="Arial" w:cs="Arial"/>
          <w:sz w:val="24"/>
          <w:szCs w:val="24"/>
        </w:rPr>
        <w:t>These are not the same, yet there are</w:t>
      </w:r>
      <w:r w:rsidRPr="00D37D02">
        <w:rPr>
          <w:rFonts w:ascii="Arial" w:hAnsi="Arial" w:cs="Arial"/>
          <w:sz w:val="24"/>
          <w:szCs w:val="24"/>
        </w:rPr>
        <w:t xml:space="preserve"> comparisons between them; they both work with people, listen and talk a lot and deal with people’s difficulties. The differences between them are that coaching assists broad situations in life</w:t>
      </w:r>
      <w:r>
        <w:rPr>
          <w:rFonts w:ascii="Arial" w:hAnsi="Arial" w:cs="Arial"/>
          <w:sz w:val="24"/>
          <w:szCs w:val="24"/>
        </w:rPr>
        <w:t>,</w:t>
      </w:r>
      <w:r w:rsidRPr="00D37D02">
        <w:rPr>
          <w:rFonts w:ascii="Arial" w:hAnsi="Arial" w:cs="Arial"/>
          <w:sz w:val="24"/>
          <w:szCs w:val="24"/>
        </w:rPr>
        <w:t xml:space="preserve"> such as improving performance whilst producing necessary results</w:t>
      </w:r>
      <w:r>
        <w:rPr>
          <w:rFonts w:ascii="Arial" w:hAnsi="Arial" w:cs="Arial"/>
          <w:sz w:val="24"/>
          <w:szCs w:val="24"/>
        </w:rPr>
        <w:t>, but</w:t>
      </w:r>
      <w:r w:rsidRPr="00D37D02">
        <w:rPr>
          <w:rFonts w:ascii="Arial" w:hAnsi="Arial" w:cs="Arial"/>
          <w:sz w:val="24"/>
          <w:szCs w:val="24"/>
        </w:rPr>
        <w:t xml:space="preserve"> </w:t>
      </w:r>
      <w:r>
        <w:rPr>
          <w:rFonts w:ascii="Arial" w:hAnsi="Arial" w:cs="Arial"/>
          <w:sz w:val="24"/>
          <w:szCs w:val="24"/>
        </w:rPr>
        <w:t>t</w:t>
      </w:r>
      <w:r w:rsidRPr="00D37D02">
        <w:rPr>
          <w:rFonts w:ascii="Arial" w:hAnsi="Arial" w:cs="Arial"/>
          <w:sz w:val="24"/>
          <w:szCs w:val="24"/>
        </w:rPr>
        <w:t>herapy usually looks at certain important problems which could be a mental health illness or something which has been a shock or distress to th</w:t>
      </w:r>
      <w:r>
        <w:rPr>
          <w:rFonts w:ascii="Arial" w:hAnsi="Arial" w:cs="Arial"/>
          <w:sz w:val="24"/>
          <w:szCs w:val="24"/>
        </w:rPr>
        <w:t>at</w:t>
      </w:r>
      <w:r w:rsidRPr="00D37D02">
        <w:rPr>
          <w:rFonts w:ascii="Arial" w:hAnsi="Arial" w:cs="Arial"/>
          <w:sz w:val="24"/>
          <w:szCs w:val="24"/>
        </w:rPr>
        <w:t xml:space="preserve"> person</w:t>
      </w:r>
      <w:r>
        <w:rPr>
          <w:rFonts w:ascii="Arial" w:hAnsi="Arial" w:cs="Arial"/>
          <w:sz w:val="24"/>
          <w:szCs w:val="24"/>
        </w:rPr>
        <w:t xml:space="preserve"> (Starr, 2003, p.22-23).</w:t>
      </w:r>
    </w:p>
    <w:p w14:paraId="10FF4AA2" w14:textId="77777777" w:rsidR="009D7BAD" w:rsidRDefault="009D7BAD" w:rsidP="009D7BAD">
      <w:pPr>
        <w:spacing w:after="0" w:line="360" w:lineRule="auto"/>
        <w:jc w:val="both"/>
        <w:rPr>
          <w:rFonts w:ascii="Arial" w:hAnsi="Arial" w:cs="Arial"/>
          <w:sz w:val="24"/>
          <w:szCs w:val="24"/>
        </w:rPr>
      </w:pPr>
    </w:p>
    <w:p w14:paraId="2CDED882" w14:textId="33699B6A" w:rsidR="009D7BAD" w:rsidRDefault="009D7BAD" w:rsidP="009D7BAD">
      <w:pPr>
        <w:spacing w:after="0" w:line="360" w:lineRule="auto"/>
        <w:jc w:val="both"/>
        <w:rPr>
          <w:rFonts w:ascii="Arial" w:hAnsi="Arial" w:cs="Arial"/>
          <w:sz w:val="24"/>
          <w:szCs w:val="24"/>
        </w:rPr>
      </w:pPr>
      <w:r>
        <w:rPr>
          <w:rFonts w:ascii="Arial" w:hAnsi="Arial" w:cs="Arial"/>
          <w:sz w:val="24"/>
          <w:szCs w:val="24"/>
        </w:rPr>
        <w:t>There are times when coaching is suitable to aid us with our goals; as previously there was only therapy as an option, now this would be more towards coaching and these are stated below (Starr, 2003, p.22-23):-</w:t>
      </w:r>
    </w:p>
    <w:p w14:paraId="7C24BAC8" w14:textId="77777777" w:rsidR="009D7BAD" w:rsidRDefault="009D7BAD" w:rsidP="009D7BA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9D7BAD" w14:paraId="33B12F0D" w14:textId="77777777" w:rsidTr="004220B5">
        <w:tc>
          <w:tcPr>
            <w:tcW w:w="9016" w:type="dxa"/>
          </w:tcPr>
          <w:p w14:paraId="281E7668" w14:textId="77777777" w:rsidR="009D7BAD" w:rsidRDefault="009D7BAD" w:rsidP="004220B5">
            <w:pPr>
              <w:pStyle w:val="ListParagraph"/>
              <w:numPr>
                <w:ilvl w:val="0"/>
                <w:numId w:val="15"/>
              </w:numPr>
              <w:spacing w:after="0" w:line="360" w:lineRule="auto"/>
              <w:jc w:val="both"/>
              <w:rPr>
                <w:rFonts w:ascii="Arial" w:hAnsi="Arial" w:cs="Arial"/>
                <w:sz w:val="24"/>
                <w:szCs w:val="24"/>
              </w:rPr>
            </w:pPr>
            <w:r>
              <w:rPr>
                <w:rFonts w:ascii="Arial" w:hAnsi="Arial" w:cs="Arial"/>
                <w:sz w:val="24"/>
                <w:szCs w:val="24"/>
              </w:rPr>
              <w:t xml:space="preserve">Bettering the awareness of ourselves </w:t>
            </w:r>
          </w:p>
        </w:tc>
      </w:tr>
      <w:tr w:rsidR="009D7BAD" w14:paraId="16C11E53" w14:textId="77777777" w:rsidTr="004220B5">
        <w:tc>
          <w:tcPr>
            <w:tcW w:w="9016" w:type="dxa"/>
          </w:tcPr>
          <w:p w14:paraId="2F66D333" w14:textId="77777777" w:rsidR="009D7BAD" w:rsidRDefault="009D7BAD" w:rsidP="004220B5">
            <w:pPr>
              <w:pStyle w:val="ListParagraph"/>
              <w:numPr>
                <w:ilvl w:val="0"/>
                <w:numId w:val="15"/>
              </w:numPr>
              <w:spacing w:after="0" w:line="360" w:lineRule="auto"/>
              <w:jc w:val="both"/>
              <w:rPr>
                <w:rFonts w:ascii="Arial" w:hAnsi="Arial" w:cs="Arial"/>
                <w:sz w:val="24"/>
                <w:szCs w:val="24"/>
              </w:rPr>
            </w:pPr>
            <w:r>
              <w:rPr>
                <w:rFonts w:ascii="Arial" w:hAnsi="Arial" w:cs="Arial"/>
                <w:sz w:val="24"/>
                <w:szCs w:val="24"/>
              </w:rPr>
              <w:t>Looking for ways to lessen stress in everyday life</w:t>
            </w:r>
          </w:p>
        </w:tc>
      </w:tr>
      <w:tr w:rsidR="009D7BAD" w14:paraId="055867F6" w14:textId="77777777" w:rsidTr="004220B5">
        <w:tc>
          <w:tcPr>
            <w:tcW w:w="9016" w:type="dxa"/>
          </w:tcPr>
          <w:p w14:paraId="09B524FB" w14:textId="77777777" w:rsidR="009D7BAD" w:rsidRDefault="009D7BAD" w:rsidP="004220B5">
            <w:pPr>
              <w:pStyle w:val="ListParagraph"/>
              <w:numPr>
                <w:ilvl w:val="0"/>
                <w:numId w:val="15"/>
              </w:numPr>
              <w:spacing w:after="0" w:line="360" w:lineRule="auto"/>
              <w:jc w:val="both"/>
              <w:rPr>
                <w:rFonts w:ascii="Arial" w:hAnsi="Arial" w:cs="Arial"/>
                <w:sz w:val="24"/>
                <w:szCs w:val="24"/>
              </w:rPr>
            </w:pPr>
            <w:r>
              <w:rPr>
                <w:rFonts w:ascii="Arial" w:hAnsi="Arial" w:cs="Arial"/>
                <w:sz w:val="24"/>
                <w:szCs w:val="24"/>
              </w:rPr>
              <w:t>Developing skill to relate to others</w:t>
            </w:r>
          </w:p>
        </w:tc>
      </w:tr>
      <w:tr w:rsidR="009D7BAD" w14:paraId="25BD8DC2" w14:textId="77777777" w:rsidTr="004220B5">
        <w:tc>
          <w:tcPr>
            <w:tcW w:w="9016" w:type="dxa"/>
          </w:tcPr>
          <w:p w14:paraId="2B98F361" w14:textId="77777777" w:rsidR="009D7BAD" w:rsidRDefault="009D7BAD" w:rsidP="004220B5">
            <w:pPr>
              <w:pStyle w:val="ListParagraph"/>
              <w:numPr>
                <w:ilvl w:val="0"/>
                <w:numId w:val="15"/>
              </w:numPr>
              <w:spacing w:after="0" w:line="360" w:lineRule="auto"/>
              <w:jc w:val="both"/>
              <w:rPr>
                <w:rFonts w:ascii="Arial" w:hAnsi="Arial" w:cs="Arial"/>
                <w:sz w:val="24"/>
                <w:szCs w:val="24"/>
              </w:rPr>
            </w:pPr>
            <w:r>
              <w:rPr>
                <w:rFonts w:ascii="Arial" w:hAnsi="Arial" w:cs="Arial"/>
                <w:sz w:val="24"/>
                <w:szCs w:val="24"/>
              </w:rPr>
              <w:t>Have a work/life balance that is meaningful</w:t>
            </w:r>
          </w:p>
        </w:tc>
      </w:tr>
      <w:tr w:rsidR="009D7BAD" w14:paraId="73437FE7" w14:textId="77777777" w:rsidTr="004220B5">
        <w:tc>
          <w:tcPr>
            <w:tcW w:w="9016" w:type="dxa"/>
          </w:tcPr>
          <w:p w14:paraId="73F403D2" w14:textId="77777777" w:rsidR="009D7BAD" w:rsidRDefault="009D7BAD" w:rsidP="004220B5">
            <w:pPr>
              <w:pStyle w:val="ListParagraph"/>
              <w:numPr>
                <w:ilvl w:val="0"/>
                <w:numId w:val="15"/>
              </w:numPr>
              <w:spacing w:after="0" w:line="360" w:lineRule="auto"/>
              <w:jc w:val="both"/>
              <w:rPr>
                <w:rFonts w:ascii="Arial" w:hAnsi="Arial" w:cs="Arial"/>
                <w:sz w:val="24"/>
                <w:szCs w:val="24"/>
              </w:rPr>
            </w:pPr>
            <w:r>
              <w:rPr>
                <w:rFonts w:ascii="Arial" w:hAnsi="Arial" w:cs="Arial"/>
                <w:sz w:val="24"/>
                <w:szCs w:val="24"/>
              </w:rPr>
              <w:t>Looking at purpose and targets of what we want to achieve and put this in a plan</w:t>
            </w:r>
          </w:p>
        </w:tc>
      </w:tr>
      <w:tr w:rsidR="009D7BAD" w14:paraId="229F137E" w14:textId="77777777" w:rsidTr="004220B5">
        <w:tc>
          <w:tcPr>
            <w:tcW w:w="9016" w:type="dxa"/>
          </w:tcPr>
          <w:p w14:paraId="7F8EC16B" w14:textId="77777777" w:rsidR="009D7BAD" w:rsidRDefault="009D7BAD" w:rsidP="004220B5">
            <w:pPr>
              <w:pStyle w:val="ListParagraph"/>
              <w:numPr>
                <w:ilvl w:val="0"/>
                <w:numId w:val="15"/>
              </w:numPr>
              <w:spacing w:after="0" w:line="360" w:lineRule="auto"/>
              <w:jc w:val="both"/>
              <w:rPr>
                <w:rFonts w:ascii="Arial" w:hAnsi="Arial" w:cs="Arial"/>
                <w:sz w:val="24"/>
                <w:szCs w:val="24"/>
              </w:rPr>
            </w:pPr>
            <w:r>
              <w:rPr>
                <w:rFonts w:ascii="Arial" w:hAnsi="Arial" w:cs="Arial"/>
                <w:sz w:val="24"/>
                <w:szCs w:val="24"/>
              </w:rPr>
              <w:t>Make progress on our self-discipline and drive</w:t>
            </w:r>
          </w:p>
        </w:tc>
      </w:tr>
      <w:tr w:rsidR="009D7BAD" w14:paraId="76DEC3C6" w14:textId="77777777" w:rsidTr="004220B5">
        <w:tc>
          <w:tcPr>
            <w:tcW w:w="9016" w:type="dxa"/>
          </w:tcPr>
          <w:p w14:paraId="4BBB98B9" w14:textId="77777777" w:rsidR="009D7BAD" w:rsidRPr="0069146F" w:rsidRDefault="009D7BAD" w:rsidP="004220B5">
            <w:pPr>
              <w:pStyle w:val="ListParagraph"/>
              <w:numPr>
                <w:ilvl w:val="0"/>
                <w:numId w:val="15"/>
              </w:numPr>
              <w:spacing w:after="0" w:line="360" w:lineRule="auto"/>
              <w:jc w:val="both"/>
              <w:rPr>
                <w:rFonts w:ascii="Arial" w:hAnsi="Arial" w:cs="Arial"/>
                <w:sz w:val="24"/>
                <w:szCs w:val="24"/>
              </w:rPr>
            </w:pPr>
            <w:r w:rsidRPr="0069146F">
              <w:rPr>
                <w:rFonts w:ascii="Arial" w:hAnsi="Arial" w:cs="Arial"/>
                <w:sz w:val="24"/>
                <w:szCs w:val="24"/>
              </w:rPr>
              <w:t>Taking more exercise, looking at our diet</w:t>
            </w:r>
          </w:p>
        </w:tc>
      </w:tr>
    </w:tbl>
    <w:p w14:paraId="5B098993" w14:textId="77777777" w:rsidR="009D7BAD" w:rsidRPr="0069146F" w:rsidRDefault="009D7BAD" w:rsidP="009D7BAD">
      <w:pPr>
        <w:spacing w:after="0" w:line="360" w:lineRule="auto"/>
        <w:jc w:val="both"/>
        <w:rPr>
          <w:rFonts w:ascii="Arial" w:hAnsi="Arial" w:cs="Arial"/>
          <w:sz w:val="24"/>
          <w:szCs w:val="24"/>
        </w:rPr>
      </w:pPr>
    </w:p>
    <w:p w14:paraId="17EFB5FB" w14:textId="33888D7A" w:rsidR="009D7BAD" w:rsidRDefault="002C2D5F" w:rsidP="009D7BAD">
      <w:pPr>
        <w:spacing w:after="0" w:line="360" w:lineRule="auto"/>
        <w:jc w:val="both"/>
        <w:rPr>
          <w:rFonts w:ascii="Arial" w:hAnsi="Arial" w:cs="Arial"/>
          <w:sz w:val="24"/>
          <w:szCs w:val="24"/>
        </w:rPr>
      </w:pPr>
      <w:r>
        <w:rPr>
          <w:rFonts w:ascii="Arial" w:hAnsi="Arial" w:cs="Arial"/>
          <w:sz w:val="24"/>
          <w:szCs w:val="24"/>
        </w:rPr>
        <w:t>T</w:t>
      </w:r>
      <w:r w:rsidR="009D7BAD">
        <w:rPr>
          <w:rFonts w:ascii="Arial" w:hAnsi="Arial" w:cs="Arial"/>
          <w:sz w:val="24"/>
          <w:szCs w:val="24"/>
        </w:rPr>
        <w:t xml:space="preserve">here are also times when coaching </w:t>
      </w:r>
      <w:r w:rsidR="00F844D6">
        <w:rPr>
          <w:rFonts w:ascii="Arial" w:hAnsi="Arial" w:cs="Arial"/>
          <w:sz w:val="24"/>
          <w:szCs w:val="24"/>
        </w:rPr>
        <w:t>would not be appropriate</w:t>
      </w:r>
      <w:r w:rsidR="009D7BAD">
        <w:rPr>
          <w:rFonts w:ascii="Arial" w:hAnsi="Arial" w:cs="Arial"/>
          <w:sz w:val="24"/>
          <w:szCs w:val="24"/>
        </w:rPr>
        <w:t xml:space="preserve"> and the coach should be aware of their limits. In this case therapists with professional skills who have been trained and continue to develop skills should be used and these are stated b</w:t>
      </w:r>
      <w:r w:rsidR="00720052">
        <w:rPr>
          <w:rFonts w:ascii="Arial" w:hAnsi="Arial" w:cs="Arial"/>
          <w:sz w:val="24"/>
          <w:szCs w:val="24"/>
        </w:rPr>
        <w:t xml:space="preserve">elow </w:t>
      </w:r>
      <w:r w:rsidR="00F7669B">
        <w:rPr>
          <w:rFonts w:ascii="Arial" w:hAnsi="Arial" w:cs="Arial"/>
          <w:sz w:val="24"/>
          <w:szCs w:val="24"/>
        </w:rPr>
        <w:t>(</w:t>
      </w:r>
      <w:r w:rsidR="009D7BAD">
        <w:rPr>
          <w:rFonts w:ascii="Arial" w:hAnsi="Arial" w:cs="Arial"/>
          <w:sz w:val="24"/>
          <w:szCs w:val="24"/>
        </w:rPr>
        <w:t>Live on Purpose TV</w:t>
      </w:r>
      <w:r w:rsidR="00F7669B">
        <w:rPr>
          <w:rFonts w:ascii="Arial" w:hAnsi="Arial" w:cs="Arial"/>
          <w:sz w:val="24"/>
          <w:szCs w:val="24"/>
        </w:rPr>
        <w:t>,</w:t>
      </w:r>
      <w:r w:rsidR="009D7BAD">
        <w:rPr>
          <w:rFonts w:ascii="Arial" w:hAnsi="Arial" w:cs="Arial"/>
          <w:sz w:val="24"/>
          <w:szCs w:val="24"/>
        </w:rPr>
        <w:t xml:space="preserve"> 2017).</w:t>
      </w:r>
    </w:p>
    <w:p w14:paraId="62250F09" w14:textId="77777777" w:rsidR="009D7BAD" w:rsidRDefault="009D7BAD" w:rsidP="009D7BAD">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9016"/>
      </w:tblGrid>
      <w:tr w:rsidR="009D7BAD" w14:paraId="296FB565" w14:textId="77777777" w:rsidTr="004220B5">
        <w:tc>
          <w:tcPr>
            <w:tcW w:w="9016" w:type="dxa"/>
          </w:tcPr>
          <w:p w14:paraId="42BEB698" w14:textId="77777777" w:rsidR="009D7BAD" w:rsidRDefault="009D7BAD" w:rsidP="004220B5">
            <w:pPr>
              <w:pStyle w:val="ListParagraph"/>
              <w:numPr>
                <w:ilvl w:val="0"/>
                <w:numId w:val="16"/>
              </w:numPr>
              <w:spacing w:after="0" w:line="360" w:lineRule="auto"/>
              <w:jc w:val="both"/>
              <w:rPr>
                <w:rFonts w:ascii="Arial" w:hAnsi="Arial" w:cs="Arial"/>
                <w:sz w:val="24"/>
                <w:szCs w:val="24"/>
              </w:rPr>
            </w:pPr>
            <w:r>
              <w:rPr>
                <w:rFonts w:ascii="Arial" w:hAnsi="Arial" w:cs="Arial"/>
                <w:sz w:val="24"/>
                <w:szCs w:val="24"/>
              </w:rPr>
              <w:t>Alcohol problems</w:t>
            </w:r>
          </w:p>
        </w:tc>
      </w:tr>
      <w:tr w:rsidR="009D7BAD" w14:paraId="245546C2" w14:textId="77777777" w:rsidTr="004220B5">
        <w:tc>
          <w:tcPr>
            <w:tcW w:w="9016" w:type="dxa"/>
          </w:tcPr>
          <w:p w14:paraId="3D8EA4CE" w14:textId="77777777" w:rsidR="009D7BAD" w:rsidRDefault="009D7BAD" w:rsidP="004220B5">
            <w:pPr>
              <w:pStyle w:val="ListParagraph"/>
              <w:numPr>
                <w:ilvl w:val="0"/>
                <w:numId w:val="16"/>
              </w:numPr>
              <w:spacing w:after="0" w:line="360" w:lineRule="auto"/>
              <w:jc w:val="both"/>
              <w:rPr>
                <w:rFonts w:ascii="Arial" w:hAnsi="Arial" w:cs="Arial"/>
                <w:sz w:val="24"/>
                <w:szCs w:val="24"/>
              </w:rPr>
            </w:pPr>
            <w:r>
              <w:rPr>
                <w:rFonts w:ascii="Arial" w:hAnsi="Arial" w:cs="Arial"/>
                <w:sz w:val="24"/>
                <w:szCs w:val="24"/>
              </w:rPr>
              <w:t>Sexual abuse that has been in the past or violence and support is needed to deal with the memories</w:t>
            </w:r>
          </w:p>
        </w:tc>
      </w:tr>
      <w:tr w:rsidR="009D7BAD" w14:paraId="64C1CC57" w14:textId="77777777" w:rsidTr="004220B5">
        <w:tc>
          <w:tcPr>
            <w:tcW w:w="9016" w:type="dxa"/>
          </w:tcPr>
          <w:p w14:paraId="768844BC" w14:textId="77777777" w:rsidR="009D7BAD" w:rsidRDefault="009D7BAD" w:rsidP="004220B5">
            <w:pPr>
              <w:pStyle w:val="ListParagraph"/>
              <w:numPr>
                <w:ilvl w:val="0"/>
                <w:numId w:val="16"/>
              </w:numPr>
              <w:spacing w:after="0" w:line="360" w:lineRule="auto"/>
              <w:jc w:val="both"/>
              <w:rPr>
                <w:rFonts w:ascii="Arial" w:hAnsi="Arial" w:cs="Arial"/>
                <w:sz w:val="24"/>
                <w:szCs w:val="24"/>
              </w:rPr>
            </w:pPr>
            <w:r>
              <w:rPr>
                <w:rFonts w:ascii="Arial" w:hAnsi="Arial" w:cs="Arial"/>
                <w:sz w:val="24"/>
                <w:szCs w:val="24"/>
              </w:rPr>
              <w:t>Continual depression, mood swings that are violent caused through a mental health illness</w:t>
            </w:r>
          </w:p>
        </w:tc>
      </w:tr>
      <w:tr w:rsidR="009D7BAD" w14:paraId="3454CC87" w14:textId="77777777" w:rsidTr="004220B5">
        <w:tc>
          <w:tcPr>
            <w:tcW w:w="9016" w:type="dxa"/>
          </w:tcPr>
          <w:p w14:paraId="79C9231B" w14:textId="77777777" w:rsidR="009D7BAD" w:rsidRDefault="009D7BAD" w:rsidP="004220B5">
            <w:pPr>
              <w:pStyle w:val="ListParagraph"/>
              <w:numPr>
                <w:ilvl w:val="0"/>
                <w:numId w:val="16"/>
              </w:numPr>
              <w:spacing w:after="0" w:line="360" w:lineRule="auto"/>
              <w:jc w:val="both"/>
              <w:rPr>
                <w:rFonts w:ascii="Arial" w:hAnsi="Arial" w:cs="Arial"/>
                <w:sz w:val="24"/>
                <w:szCs w:val="24"/>
              </w:rPr>
            </w:pPr>
            <w:r>
              <w:rPr>
                <w:rFonts w:ascii="Arial" w:hAnsi="Arial" w:cs="Arial"/>
                <w:sz w:val="24"/>
                <w:szCs w:val="24"/>
              </w:rPr>
              <w:t>Others are being abused by someone sexually or physically</w:t>
            </w:r>
          </w:p>
        </w:tc>
      </w:tr>
      <w:tr w:rsidR="009D7BAD" w14:paraId="438C2916" w14:textId="77777777" w:rsidTr="004220B5">
        <w:tc>
          <w:tcPr>
            <w:tcW w:w="9016" w:type="dxa"/>
          </w:tcPr>
          <w:p w14:paraId="34372B7D" w14:textId="77777777" w:rsidR="009D7BAD" w:rsidRDefault="009D7BAD" w:rsidP="004220B5">
            <w:pPr>
              <w:pStyle w:val="ListParagraph"/>
              <w:numPr>
                <w:ilvl w:val="0"/>
                <w:numId w:val="16"/>
              </w:numPr>
              <w:spacing w:after="0" w:line="360" w:lineRule="auto"/>
              <w:jc w:val="both"/>
              <w:rPr>
                <w:rFonts w:ascii="Arial" w:hAnsi="Arial" w:cs="Arial"/>
                <w:sz w:val="24"/>
                <w:szCs w:val="24"/>
              </w:rPr>
            </w:pPr>
            <w:r>
              <w:rPr>
                <w:rFonts w:ascii="Arial" w:hAnsi="Arial" w:cs="Arial"/>
                <w:sz w:val="24"/>
                <w:szCs w:val="24"/>
              </w:rPr>
              <w:t>Drug addiction that is ongoing such as cocaine</w:t>
            </w:r>
          </w:p>
        </w:tc>
      </w:tr>
    </w:tbl>
    <w:p w14:paraId="62A1646B" w14:textId="77777777" w:rsidR="009D7BAD" w:rsidRPr="00696B89" w:rsidRDefault="009D7BAD" w:rsidP="001D07B0">
      <w:pPr>
        <w:pStyle w:val="ListParagraph"/>
        <w:autoSpaceDE w:val="0"/>
        <w:autoSpaceDN w:val="0"/>
        <w:adjustRightInd w:val="0"/>
        <w:spacing w:line="360" w:lineRule="auto"/>
        <w:ind w:left="360"/>
        <w:jc w:val="both"/>
        <w:rPr>
          <w:rFonts w:ascii="Arial" w:hAnsi="Arial" w:cs="Arial"/>
          <w:b/>
          <w:bCs/>
          <w:color w:val="000000" w:themeColor="text1"/>
          <w:sz w:val="24"/>
          <w:szCs w:val="24"/>
          <w:u w:val="single"/>
        </w:rPr>
      </w:pPr>
    </w:p>
    <w:p w14:paraId="150E7B0F" w14:textId="1E1A47E3" w:rsidR="00102CF3" w:rsidRDefault="00F950C3" w:rsidP="00CC1D98">
      <w:pPr>
        <w:spacing w:after="0" w:line="360" w:lineRule="auto"/>
        <w:jc w:val="both"/>
        <w:rPr>
          <w:rFonts w:ascii="Arial" w:hAnsi="Arial" w:cs="Arial"/>
          <w:sz w:val="24"/>
          <w:szCs w:val="24"/>
        </w:rPr>
      </w:pPr>
      <w:r w:rsidRPr="0069146F">
        <w:rPr>
          <w:rFonts w:ascii="Arial" w:hAnsi="Arial" w:cs="Arial"/>
          <w:sz w:val="24"/>
          <w:szCs w:val="24"/>
        </w:rPr>
        <w:t>Coaching/mentoring has an agreement contract signed by both parties, with the coachee showing the willingness to be committed</w:t>
      </w:r>
      <w:r w:rsidR="00DE6315">
        <w:rPr>
          <w:rFonts w:ascii="Arial" w:hAnsi="Arial" w:cs="Arial"/>
          <w:b/>
          <w:bCs/>
        </w:rPr>
        <w:t xml:space="preserve"> </w:t>
      </w:r>
      <w:r w:rsidR="00D008EA" w:rsidRPr="000D07B2">
        <w:rPr>
          <w:rFonts w:ascii="Arial" w:hAnsi="Arial" w:cs="Arial"/>
          <w:sz w:val="24"/>
          <w:szCs w:val="24"/>
        </w:rPr>
        <w:t>Momentwm Consulting</w:t>
      </w:r>
      <w:r w:rsidR="00DE6315">
        <w:rPr>
          <w:rFonts w:ascii="Arial" w:hAnsi="Arial" w:cs="Arial"/>
          <w:sz w:val="24"/>
          <w:szCs w:val="24"/>
        </w:rPr>
        <w:t xml:space="preserve"> (</w:t>
      </w:r>
      <w:r w:rsidR="00D008EA" w:rsidRPr="000D07B2">
        <w:rPr>
          <w:rFonts w:ascii="Arial" w:hAnsi="Arial" w:cs="Arial"/>
          <w:sz w:val="24"/>
          <w:szCs w:val="24"/>
        </w:rPr>
        <w:t>2021</w:t>
      </w:r>
      <w:r w:rsidR="00022DE3">
        <w:rPr>
          <w:rFonts w:ascii="Arial" w:hAnsi="Arial" w:cs="Arial"/>
          <w:sz w:val="24"/>
          <w:szCs w:val="24"/>
        </w:rPr>
        <w:t>).</w:t>
      </w:r>
      <w:r w:rsidR="00D008EA">
        <w:rPr>
          <w:rFonts w:ascii="Arial" w:hAnsi="Arial" w:cs="Arial"/>
          <w:sz w:val="24"/>
          <w:szCs w:val="24"/>
        </w:rPr>
        <w:t xml:space="preserve"> </w:t>
      </w:r>
    </w:p>
    <w:p w14:paraId="27AEDC24" w14:textId="77777777" w:rsidR="00102CF3" w:rsidRDefault="00102CF3" w:rsidP="00CC1D98">
      <w:pPr>
        <w:spacing w:after="0" w:line="360" w:lineRule="auto"/>
        <w:jc w:val="both"/>
        <w:rPr>
          <w:rFonts w:ascii="Arial" w:hAnsi="Arial" w:cs="Arial"/>
          <w:sz w:val="24"/>
          <w:szCs w:val="24"/>
        </w:rPr>
      </w:pPr>
    </w:p>
    <w:p w14:paraId="0CCAC6F0" w14:textId="3E9001B1" w:rsidR="00720052" w:rsidRDefault="00D008EA" w:rsidP="00720052">
      <w:pPr>
        <w:spacing w:after="0" w:line="360" w:lineRule="auto"/>
        <w:jc w:val="both"/>
        <w:rPr>
          <w:rFonts w:ascii="Arial" w:hAnsi="Arial" w:cs="Arial"/>
          <w:sz w:val="24"/>
          <w:szCs w:val="24"/>
        </w:rPr>
      </w:pPr>
      <w:r>
        <w:rPr>
          <w:rFonts w:ascii="Arial" w:hAnsi="Arial" w:cs="Arial"/>
          <w:sz w:val="24"/>
          <w:szCs w:val="24"/>
        </w:rPr>
        <w:t>There</w:t>
      </w:r>
      <w:r w:rsidR="006742A2">
        <w:rPr>
          <w:rFonts w:ascii="Arial" w:hAnsi="Arial" w:cs="Arial"/>
          <w:sz w:val="24"/>
          <w:szCs w:val="24"/>
        </w:rPr>
        <w:t xml:space="preserve"> are</w:t>
      </w:r>
      <w:r>
        <w:rPr>
          <w:rFonts w:ascii="Arial" w:hAnsi="Arial" w:cs="Arial"/>
          <w:sz w:val="24"/>
          <w:szCs w:val="24"/>
        </w:rPr>
        <w:t xml:space="preserve"> no specific skills to coach and it isn’t recognised as a profession</w:t>
      </w:r>
      <w:r w:rsidR="006742A2">
        <w:rPr>
          <w:rFonts w:ascii="Arial" w:hAnsi="Arial" w:cs="Arial"/>
          <w:sz w:val="24"/>
          <w:szCs w:val="24"/>
        </w:rPr>
        <w:t xml:space="preserve"> </w:t>
      </w:r>
      <w:r w:rsidR="00022DE3">
        <w:rPr>
          <w:rFonts w:ascii="Arial" w:hAnsi="Arial" w:cs="Arial"/>
          <w:sz w:val="24"/>
          <w:szCs w:val="24"/>
        </w:rPr>
        <w:t>(</w:t>
      </w:r>
      <w:r>
        <w:rPr>
          <w:rFonts w:ascii="Arial" w:hAnsi="Arial" w:cs="Arial"/>
          <w:sz w:val="24"/>
          <w:szCs w:val="24"/>
        </w:rPr>
        <w:t>Bennett</w:t>
      </w:r>
      <w:r w:rsidR="006F4AE2">
        <w:rPr>
          <w:rFonts w:ascii="Arial" w:hAnsi="Arial" w:cs="Arial"/>
          <w:sz w:val="24"/>
          <w:szCs w:val="24"/>
        </w:rPr>
        <w:t>,</w:t>
      </w:r>
      <w:r w:rsidR="00022DE3">
        <w:rPr>
          <w:rFonts w:ascii="Arial" w:hAnsi="Arial" w:cs="Arial"/>
          <w:sz w:val="24"/>
          <w:szCs w:val="24"/>
        </w:rPr>
        <w:t xml:space="preserve"> </w:t>
      </w:r>
      <w:r>
        <w:rPr>
          <w:rFonts w:ascii="Arial" w:hAnsi="Arial" w:cs="Arial"/>
          <w:sz w:val="24"/>
          <w:szCs w:val="24"/>
        </w:rPr>
        <w:t>2006</w:t>
      </w:r>
      <w:r w:rsidR="00022DE3">
        <w:rPr>
          <w:rFonts w:ascii="Arial" w:hAnsi="Arial" w:cs="Arial"/>
          <w:sz w:val="24"/>
          <w:szCs w:val="24"/>
        </w:rPr>
        <w:t xml:space="preserve">) </w:t>
      </w:r>
      <w:r w:rsidR="00720052">
        <w:rPr>
          <w:rFonts w:ascii="Arial" w:hAnsi="Arial" w:cs="Arial"/>
          <w:sz w:val="24"/>
          <w:szCs w:val="24"/>
        </w:rPr>
        <w:t>whereas c</w:t>
      </w:r>
      <w:r w:rsidR="00C85033">
        <w:rPr>
          <w:rFonts w:ascii="Arial" w:hAnsi="Arial" w:cs="Arial"/>
          <w:sz w:val="24"/>
          <w:szCs w:val="24"/>
        </w:rPr>
        <w:t xml:space="preserve">ounselling </w:t>
      </w:r>
      <w:r w:rsidR="00C51D18">
        <w:rPr>
          <w:rFonts w:ascii="Arial" w:hAnsi="Arial" w:cs="Arial"/>
          <w:sz w:val="24"/>
          <w:szCs w:val="24"/>
        </w:rPr>
        <w:t>contains</w:t>
      </w:r>
      <w:r w:rsidR="00C85033">
        <w:rPr>
          <w:rFonts w:ascii="Arial" w:hAnsi="Arial" w:cs="Arial"/>
          <w:sz w:val="24"/>
          <w:szCs w:val="24"/>
        </w:rPr>
        <w:t xml:space="preserve"> a trained therapist</w:t>
      </w:r>
      <w:r w:rsidR="00F045A7">
        <w:rPr>
          <w:rFonts w:ascii="Arial" w:hAnsi="Arial" w:cs="Arial"/>
          <w:sz w:val="24"/>
          <w:szCs w:val="24"/>
        </w:rPr>
        <w:t xml:space="preserve"> (registered with a professional organisation)</w:t>
      </w:r>
      <w:r w:rsidR="00F659C3">
        <w:rPr>
          <w:rFonts w:ascii="Arial" w:hAnsi="Arial" w:cs="Arial"/>
          <w:sz w:val="24"/>
          <w:szCs w:val="24"/>
        </w:rPr>
        <w:t>, t</w:t>
      </w:r>
      <w:r w:rsidR="00C85033">
        <w:rPr>
          <w:rFonts w:ascii="Arial" w:hAnsi="Arial" w:cs="Arial"/>
          <w:sz w:val="24"/>
          <w:szCs w:val="24"/>
        </w:rPr>
        <w:t xml:space="preserve">hey help you to gain better </w:t>
      </w:r>
      <w:r w:rsidR="00CC1D98">
        <w:rPr>
          <w:rFonts w:ascii="Arial" w:hAnsi="Arial" w:cs="Arial"/>
          <w:sz w:val="24"/>
          <w:szCs w:val="24"/>
        </w:rPr>
        <w:t>consideration</w:t>
      </w:r>
      <w:r w:rsidR="00C85033">
        <w:rPr>
          <w:rFonts w:ascii="Arial" w:hAnsi="Arial" w:cs="Arial"/>
          <w:sz w:val="24"/>
          <w:szCs w:val="24"/>
        </w:rPr>
        <w:t xml:space="preserve"> of feelings to help you find you</w:t>
      </w:r>
      <w:r w:rsidR="00CC1D98">
        <w:rPr>
          <w:rFonts w:ascii="Arial" w:hAnsi="Arial" w:cs="Arial"/>
          <w:sz w:val="24"/>
          <w:szCs w:val="24"/>
        </w:rPr>
        <w:t>r</w:t>
      </w:r>
      <w:r w:rsidR="00C85033">
        <w:rPr>
          <w:rFonts w:ascii="Arial" w:hAnsi="Arial" w:cs="Arial"/>
          <w:sz w:val="24"/>
          <w:szCs w:val="24"/>
        </w:rPr>
        <w:t xml:space="preserve"> own solutions. </w:t>
      </w:r>
      <w:r w:rsidR="00CC1D98">
        <w:rPr>
          <w:rFonts w:ascii="Arial" w:hAnsi="Arial" w:cs="Arial"/>
          <w:sz w:val="24"/>
          <w:szCs w:val="24"/>
        </w:rPr>
        <w:t xml:space="preserve">Counselling is not referred </w:t>
      </w:r>
      <w:r w:rsidR="00720052">
        <w:rPr>
          <w:rFonts w:ascii="Arial" w:hAnsi="Arial" w:cs="Arial"/>
          <w:sz w:val="24"/>
          <w:szCs w:val="24"/>
        </w:rPr>
        <w:t xml:space="preserve">to </w:t>
      </w:r>
      <w:r w:rsidR="00CC1D98">
        <w:rPr>
          <w:rFonts w:ascii="Arial" w:hAnsi="Arial" w:cs="Arial"/>
          <w:sz w:val="24"/>
          <w:szCs w:val="24"/>
        </w:rPr>
        <w:t>by the doctor and this can be provided on the N</w:t>
      </w:r>
      <w:r w:rsidR="00DE6315">
        <w:rPr>
          <w:rFonts w:ascii="Arial" w:hAnsi="Arial" w:cs="Arial"/>
          <w:sz w:val="24"/>
          <w:szCs w:val="24"/>
        </w:rPr>
        <w:t>ational Health Service N</w:t>
      </w:r>
      <w:r w:rsidR="00CC1D98">
        <w:rPr>
          <w:rFonts w:ascii="Arial" w:hAnsi="Arial" w:cs="Arial"/>
          <w:sz w:val="24"/>
          <w:szCs w:val="24"/>
        </w:rPr>
        <w:t xml:space="preserve">HS </w:t>
      </w:r>
      <w:r w:rsidR="00DE6315">
        <w:rPr>
          <w:rFonts w:ascii="Arial" w:hAnsi="Arial" w:cs="Arial"/>
          <w:sz w:val="24"/>
          <w:szCs w:val="24"/>
        </w:rPr>
        <w:t>(</w:t>
      </w:r>
      <w:r w:rsidR="00C85033">
        <w:rPr>
          <w:rFonts w:ascii="Arial" w:hAnsi="Arial" w:cs="Arial"/>
          <w:sz w:val="24"/>
          <w:szCs w:val="24"/>
        </w:rPr>
        <w:t>2020).</w:t>
      </w:r>
      <w:r w:rsidR="00F045A7">
        <w:rPr>
          <w:rFonts w:ascii="Arial" w:hAnsi="Arial" w:cs="Arial"/>
          <w:sz w:val="24"/>
          <w:szCs w:val="24"/>
        </w:rPr>
        <w:t xml:space="preserve"> Another</w:t>
      </w:r>
      <w:r w:rsidR="00C51D18">
        <w:rPr>
          <w:rFonts w:ascii="Arial" w:hAnsi="Arial" w:cs="Arial"/>
          <w:sz w:val="24"/>
          <w:szCs w:val="24"/>
        </w:rPr>
        <w:t xml:space="preserve"> difference also is that </w:t>
      </w:r>
      <w:r w:rsidR="00502876">
        <w:rPr>
          <w:rFonts w:ascii="Arial" w:hAnsi="Arial" w:cs="Arial"/>
          <w:sz w:val="24"/>
          <w:szCs w:val="24"/>
        </w:rPr>
        <w:t xml:space="preserve">the ‘problem’ is highlighted more </w:t>
      </w:r>
      <w:r w:rsidR="00CC1D98">
        <w:rPr>
          <w:rFonts w:ascii="Arial" w:hAnsi="Arial" w:cs="Arial"/>
          <w:sz w:val="24"/>
          <w:szCs w:val="24"/>
        </w:rPr>
        <w:t>for therapy</w:t>
      </w:r>
      <w:r w:rsidR="00C51D18">
        <w:rPr>
          <w:rFonts w:ascii="Arial" w:hAnsi="Arial" w:cs="Arial"/>
          <w:sz w:val="24"/>
          <w:szCs w:val="24"/>
        </w:rPr>
        <w:t xml:space="preserve">, however, coaching is more </w:t>
      </w:r>
      <w:r w:rsidR="00CC1D98">
        <w:rPr>
          <w:rFonts w:ascii="Arial" w:hAnsi="Arial" w:cs="Arial"/>
          <w:sz w:val="24"/>
          <w:szCs w:val="24"/>
        </w:rPr>
        <w:t xml:space="preserve">focused </w:t>
      </w:r>
      <w:r w:rsidR="00C51D18">
        <w:rPr>
          <w:rFonts w:ascii="Arial" w:hAnsi="Arial" w:cs="Arial"/>
          <w:sz w:val="24"/>
          <w:szCs w:val="24"/>
        </w:rPr>
        <w:t>on</w:t>
      </w:r>
      <w:r w:rsidR="00CC1D98">
        <w:rPr>
          <w:rFonts w:ascii="Arial" w:hAnsi="Arial" w:cs="Arial"/>
          <w:sz w:val="24"/>
          <w:szCs w:val="24"/>
        </w:rPr>
        <w:t xml:space="preserve"> </w:t>
      </w:r>
      <w:r w:rsidR="00294280">
        <w:rPr>
          <w:rFonts w:ascii="Arial" w:hAnsi="Arial" w:cs="Arial"/>
          <w:sz w:val="24"/>
          <w:szCs w:val="24"/>
        </w:rPr>
        <w:t xml:space="preserve">the </w:t>
      </w:r>
      <w:r w:rsidR="00DA7232">
        <w:rPr>
          <w:rFonts w:ascii="Arial" w:hAnsi="Arial" w:cs="Arial"/>
          <w:sz w:val="24"/>
          <w:szCs w:val="24"/>
        </w:rPr>
        <w:t>‘</w:t>
      </w:r>
      <w:r w:rsidR="00CC1D98">
        <w:rPr>
          <w:rFonts w:ascii="Arial" w:hAnsi="Arial" w:cs="Arial"/>
          <w:sz w:val="24"/>
          <w:szCs w:val="24"/>
        </w:rPr>
        <w:t>answer</w:t>
      </w:r>
      <w:r w:rsidR="00DA7232">
        <w:rPr>
          <w:rFonts w:ascii="Arial" w:hAnsi="Arial" w:cs="Arial"/>
          <w:sz w:val="24"/>
          <w:szCs w:val="24"/>
        </w:rPr>
        <w:t xml:space="preserve">’ </w:t>
      </w:r>
      <w:r w:rsidR="00F7669B">
        <w:rPr>
          <w:rFonts w:ascii="Arial" w:hAnsi="Arial" w:cs="Arial"/>
          <w:sz w:val="24"/>
          <w:szCs w:val="24"/>
        </w:rPr>
        <w:t>(</w:t>
      </w:r>
      <w:r w:rsidR="00294280">
        <w:rPr>
          <w:rFonts w:ascii="Arial" w:hAnsi="Arial" w:cs="Arial"/>
          <w:sz w:val="24"/>
          <w:szCs w:val="24"/>
        </w:rPr>
        <w:t>Live on Purpose TV</w:t>
      </w:r>
      <w:r w:rsidR="00F7669B">
        <w:rPr>
          <w:rFonts w:ascii="Arial" w:hAnsi="Arial" w:cs="Arial"/>
          <w:sz w:val="24"/>
          <w:szCs w:val="24"/>
        </w:rPr>
        <w:t xml:space="preserve">, </w:t>
      </w:r>
      <w:r w:rsidR="00294280">
        <w:rPr>
          <w:rFonts w:ascii="Arial" w:hAnsi="Arial" w:cs="Arial"/>
          <w:sz w:val="24"/>
          <w:szCs w:val="24"/>
        </w:rPr>
        <w:t>2017).</w:t>
      </w:r>
      <w:r w:rsidR="006535C7">
        <w:rPr>
          <w:rFonts w:ascii="Arial" w:hAnsi="Arial" w:cs="Arial"/>
          <w:sz w:val="24"/>
          <w:szCs w:val="24"/>
        </w:rPr>
        <w:t xml:space="preserve"> </w:t>
      </w:r>
      <w:r w:rsidR="00720052" w:rsidRPr="00720052">
        <w:rPr>
          <w:rFonts w:ascii="Arial" w:hAnsi="Arial" w:cs="Arial"/>
          <w:sz w:val="24"/>
          <w:szCs w:val="24"/>
        </w:rPr>
        <w:t xml:space="preserve">There is also private counselling which you have to pay for. </w:t>
      </w:r>
      <w:r w:rsidR="002C2D5F">
        <w:rPr>
          <w:rFonts w:ascii="Arial" w:hAnsi="Arial" w:cs="Arial"/>
          <w:sz w:val="24"/>
          <w:szCs w:val="24"/>
        </w:rPr>
        <w:t>T</w:t>
      </w:r>
      <w:r w:rsidR="00720052" w:rsidRPr="00720052">
        <w:rPr>
          <w:rFonts w:ascii="Arial" w:hAnsi="Arial" w:cs="Arial"/>
          <w:sz w:val="24"/>
          <w:szCs w:val="24"/>
        </w:rPr>
        <w:t>here are voluntary organisations and charities which also offer counselling. This also is not referred by a doctor and they provide bereavement or family guidance and couples counselling. There may be a charge for covering the sessions cost NHS (2020).</w:t>
      </w:r>
    </w:p>
    <w:p w14:paraId="359DAB02" w14:textId="77777777" w:rsidR="002C2D5F" w:rsidRDefault="002C2D5F" w:rsidP="00720052">
      <w:pPr>
        <w:spacing w:after="0" w:line="360" w:lineRule="auto"/>
        <w:jc w:val="both"/>
        <w:rPr>
          <w:rFonts w:ascii="Arial" w:hAnsi="Arial" w:cs="Arial"/>
          <w:sz w:val="24"/>
          <w:szCs w:val="24"/>
        </w:rPr>
      </w:pPr>
    </w:p>
    <w:p w14:paraId="6C37EB74" w14:textId="52071E3F" w:rsidR="002C2D5F" w:rsidRDefault="002C2D5F" w:rsidP="00720052">
      <w:pPr>
        <w:spacing w:after="0" w:line="360" w:lineRule="auto"/>
        <w:jc w:val="both"/>
        <w:rPr>
          <w:rFonts w:ascii="Arial" w:hAnsi="Arial" w:cs="Arial"/>
          <w:sz w:val="24"/>
          <w:szCs w:val="24"/>
        </w:rPr>
      </w:pPr>
      <w:r>
        <w:rPr>
          <w:rFonts w:ascii="Arial" w:hAnsi="Arial" w:cs="Arial"/>
          <w:sz w:val="24"/>
          <w:szCs w:val="24"/>
        </w:rPr>
        <w:t>Differences between:-</w:t>
      </w:r>
    </w:p>
    <w:tbl>
      <w:tblPr>
        <w:tblStyle w:val="TableGrid"/>
        <w:tblW w:w="0" w:type="auto"/>
        <w:tblLook w:val="04A0" w:firstRow="1" w:lastRow="0" w:firstColumn="1" w:lastColumn="0" w:noHBand="0" w:noVBand="1"/>
      </w:tblPr>
      <w:tblGrid>
        <w:gridCol w:w="4508"/>
        <w:gridCol w:w="4508"/>
      </w:tblGrid>
      <w:tr w:rsidR="002C2D5F" w14:paraId="1EA01333" w14:textId="77777777" w:rsidTr="002C2D5F">
        <w:tc>
          <w:tcPr>
            <w:tcW w:w="4508" w:type="dxa"/>
            <w:shd w:val="clear" w:color="auto" w:fill="D9D9D9" w:themeFill="background1" w:themeFillShade="D9"/>
          </w:tcPr>
          <w:p w14:paraId="50116615" w14:textId="62128AEB" w:rsidR="002C2D5F" w:rsidRPr="002C2D5F" w:rsidRDefault="002C2D5F" w:rsidP="00720052">
            <w:pPr>
              <w:spacing w:line="360" w:lineRule="auto"/>
              <w:jc w:val="both"/>
              <w:rPr>
                <w:rFonts w:ascii="Arial" w:hAnsi="Arial" w:cs="Arial"/>
                <w:b/>
                <w:sz w:val="24"/>
                <w:szCs w:val="24"/>
              </w:rPr>
            </w:pPr>
            <w:r w:rsidRPr="002C2D5F">
              <w:rPr>
                <w:rFonts w:ascii="Arial" w:hAnsi="Arial" w:cs="Arial"/>
                <w:b/>
                <w:sz w:val="24"/>
                <w:szCs w:val="24"/>
              </w:rPr>
              <w:t xml:space="preserve">Coaching </w:t>
            </w:r>
          </w:p>
        </w:tc>
        <w:tc>
          <w:tcPr>
            <w:tcW w:w="4508" w:type="dxa"/>
            <w:shd w:val="clear" w:color="auto" w:fill="D9D9D9" w:themeFill="background1" w:themeFillShade="D9"/>
          </w:tcPr>
          <w:p w14:paraId="468605FA" w14:textId="4045B09D" w:rsidR="002C2D5F" w:rsidRPr="002C2D5F" w:rsidRDefault="002C2D5F" w:rsidP="00720052">
            <w:pPr>
              <w:spacing w:line="360" w:lineRule="auto"/>
              <w:jc w:val="both"/>
              <w:rPr>
                <w:rFonts w:ascii="Arial" w:hAnsi="Arial" w:cs="Arial"/>
                <w:b/>
                <w:sz w:val="24"/>
                <w:szCs w:val="24"/>
              </w:rPr>
            </w:pPr>
            <w:r w:rsidRPr="002C2D5F">
              <w:rPr>
                <w:rFonts w:ascii="Arial" w:hAnsi="Arial" w:cs="Arial"/>
                <w:b/>
                <w:sz w:val="24"/>
                <w:szCs w:val="24"/>
              </w:rPr>
              <w:t xml:space="preserve">Training </w:t>
            </w:r>
          </w:p>
        </w:tc>
      </w:tr>
      <w:tr w:rsidR="002C2D5F" w14:paraId="6D7E8935" w14:textId="77777777" w:rsidTr="002C2D5F">
        <w:tc>
          <w:tcPr>
            <w:tcW w:w="4508" w:type="dxa"/>
          </w:tcPr>
          <w:p w14:paraId="59A4F026" w14:textId="099CAE1F" w:rsidR="002C2D5F" w:rsidRDefault="002C2D5F" w:rsidP="00720052">
            <w:pPr>
              <w:spacing w:line="360" w:lineRule="auto"/>
              <w:jc w:val="both"/>
              <w:rPr>
                <w:rFonts w:ascii="Arial" w:hAnsi="Arial" w:cs="Arial"/>
                <w:sz w:val="24"/>
                <w:szCs w:val="24"/>
              </w:rPr>
            </w:pPr>
            <w:r>
              <w:rPr>
                <w:rFonts w:ascii="Arial" w:hAnsi="Arial" w:cs="Arial"/>
                <w:sz w:val="24"/>
                <w:szCs w:val="24"/>
              </w:rPr>
              <w:t>Coaching is about improving knowledge (providing helpful ideas)</w:t>
            </w:r>
          </w:p>
        </w:tc>
        <w:tc>
          <w:tcPr>
            <w:tcW w:w="4508" w:type="dxa"/>
          </w:tcPr>
          <w:p w14:paraId="279DD845" w14:textId="1E981A40" w:rsidR="002C2D5F" w:rsidRDefault="002C2D5F" w:rsidP="00720052">
            <w:pPr>
              <w:spacing w:line="360" w:lineRule="auto"/>
              <w:jc w:val="both"/>
              <w:rPr>
                <w:rFonts w:ascii="Arial" w:hAnsi="Arial" w:cs="Arial"/>
                <w:sz w:val="24"/>
                <w:szCs w:val="24"/>
              </w:rPr>
            </w:pPr>
            <w:r>
              <w:rPr>
                <w:rFonts w:ascii="Arial" w:hAnsi="Arial" w:cs="Arial"/>
                <w:sz w:val="24"/>
                <w:szCs w:val="24"/>
              </w:rPr>
              <w:t>Training is about passing on knowledge (how to do something)</w:t>
            </w:r>
          </w:p>
        </w:tc>
      </w:tr>
      <w:tr w:rsidR="002C2D5F" w14:paraId="7C195DC7" w14:textId="77777777" w:rsidTr="002C2D5F">
        <w:tc>
          <w:tcPr>
            <w:tcW w:w="4508" w:type="dxa"/>
          </w:tcPr>
          <w:p w14:paraId="48F328DF" w14:textId="61BAA34E" w:rsidR="002C2D5F" w:rsidRDefault="002C2D5F" w:rsidP="002C2D5F">
            <w:pPr>
              <w:spacing w:line="360" w:lineRule="auto"/>
              <w:jc w:val="both"/>
              <w:rPr>
                <w:rFonts w:ascii="Arial" w:hAnsi="Arial" w:cs="Arial"/>
                <w:sz w:val="24"/>
                <w:szCs w:val="24"/>
              </w:rPr>
            </w:pPr>
            <w:r>
              <w:rPr>
                <w:rFonts w:ascii="Arial" w:hAnsi="Arial" w:cs="Arial"/>
                <w:sz w:val="24"/>
                <w:szCs w:val="24"/>
              </w:rPr>
              <w:t>Coaching being 1-2-1</w:t>
            </w:r>
          </w:p>
        </w:tc>
        <w:tc>
          <w:tcPr>
            <w:tcW w:w="4508" w:type="dxa"/>
          </w:tcPr>
          <w:p w14:paraId="3373CA01" w14:textId="4C6D2078" w:rsidR="002C2D5F" w:rsidRDefault="002C2D5F" w:rsidP="002C2D5F">
            <w:pPr>
              <w:spacing w:line="360" w:lineRule="auto"/>
              <w:jc w:val="both"/>
              <w:rPr>
                <w:rFonts w:ascii="Arial" w:hAnsi="Arial" w:cs="Arial"/>
                <w:sz w:val="24"/>
                <w:szCs w:val="24"/>
              </w:rPr>
            </w:pPr>
            <w:r>
              <w:rPr>
                <w:rFonts w:ascii="Arial" w:hAnsi="Arial" w:cs="Arial"/>
                <w:sz w:val="24"/>
                <w:szCs w:val="24"/>
              </w:rPr>
              <w:t>Training usually being in a group</w:t>
            </w:r>
          </w:p>
        </w:tc>
      </w:tr>
      <w:tr w:rsidR="002C2D5F" w14:paraId="04EAB091" w14:textId="77777777" w:rsidTr="002C2D5F">
        <w:tc>
          <w:tcPr>
            <w:tcW w:w="4508" w:type="dxa"/>
          </w:tcPr>
          <w:p w14:paraId="109FB54B" w14:textId="51E0BBB4" w:rsidR="002C2D5F" w:rsidRDefault="002C2D5F" w:rsidP="00720052">
            <w:pPr>
              <w:spacing w:line="360" w:lineRule="auto"/>
              <w:jc w:val="both"/>
              <w:rPr>
                <w:rFonts w:ascii="Arial" w:hAnsi="Arial" w:cs="Arial"/>
                <w:sz w:val="24"/>
                <w:szCs w:val="24"/>
              </w:rPr>
            </w:pPr>
            <w:r>
              <w:rPr>
                <w:rFonts w:ascii="Arial" w:hAnsi="Arial" w:cs="Arial"/>
                <w:sz w:val="24"/>
                <w:szCs w:val="24"/>
              </w:rPr>
              <w:t>Not so formal</w:t>
            </w:r>
          </w:p>
        </w:tc>
        <w:tc>
          <w:tcPr>
            <w:tcW w:w="4508" w:type="dxa"/>
          </w:tcPr>
          <w:p w14:paraId="59FAC880" w14:textId="23E01A8A" w:rsidR="002C2D5F" w:rsidRDefault="002C2D5F" w:rsidP="002C2D5F">
            <w:pPr>
              <w:spacing w:line="360" w:lineRule="auto"/>
              <w:jc w:val="both"/>
              <w:rPr>
                <w:rFonts w:ascii="Arial" w:hAnsi="Arial" w:cs="Arial"/>
                <w:sz w:val="24"/>
                <w:szCs w:val="24"/>
              </w:rPr>
            </w:pPr>
            <w:r>
              <w:rPr>
                <w:rFonts w:ascii="Arial" w:hAnsi="Arial" w:cs="Arial"/>
                <w:sz w:val="24"/>
                <w:szCs w:val="24"/>
              </w:rPr>
              <w:t>Training being more formal</w:t>
            </w:r>
          </w:p>
        </w:tc>
      </w:tr>
    </w:tbl>
    <w:p w14:paraId="7CA79281" w14:textId="77777777" w:rsidR="002C2D5F" w:rsidRDefault="002C2D5F" w:rsidP="00720052">
      <w:pPr>
        <w:spacing w:after="0" w:line="360" w:lineRule="auto"/>
        <w:jc w:val="both"/>
        <w:rPr>
          <w:rFonts w:ascii="Arial" w:hAnsi="Arial" w:cs="Arial"/>
          <w:sz w:val="24"/>
          <w:szCs w:val="24"/>
        </w:rPr>
      </w:pPr>
    </w:p>
    <w:p w14:paraId="445ADABC" w14:textId="52B4089E" w:rsidR="00C5198E" w:rsidRDefault="00FC4127" w:rsidP="00720052">
      <w:pPr>
        <w:spacing w:after="0" w:line="360" w:lineRule="auto"/>
        <w:jc w:val="both"/>
        <w:rPr>
          <w:rFonts w:ascii="Arial" w:hAnsi="Arial" w:cs="Arial"/>
          <w:sz w:val="24"/>
          <w:szCs w:val="24"/>
        </w:rPr>
      </w:pPr>
      <w:r>
        <w:rPr>
          <w:rFonts w:ascii="Arial" w:hAnsi="Arial" w:cs="Arial"/>
          <w:sz w:val="24"/>
          <w:szCs w:val="24"/>
        </w:rPr>
        <w:t xml:space="preserve">These are some differences but are not exhausted. Also there is a need to intermingle both </w:t>
      </w:r>
      <w:r w:rsidR="00F7669B">
        <w:rPr>
          <w:rFonts w:ascii="Arial" w:hAnsi="Arial" w:cs="Arial"/>
          <w:sz w:val="24"/>
          <w:szCs w:val="24"/>
        </w:rPr>
        <w:t>as one wouldn’t work without the other</w:t>
      </w:r>
      <w:r w:rsidR="004940AD">
        <w:rPr>
          <w:rFonts w:ascii="Arial" w:hAnsi="Arial" w:cs="Arial"/>
          <w:sz w:val="24"/>
          <w:szCs w:val="24"/>
        </w:rPr>
        <w:t xml:space="preserve"> </w:t>
      </w:r>
      <w:r w:rsidR="00CF3FE1">
        <w:rPr>
          <w:rFonts w:ascii="Arial" w:hAnsi="Arial" w:cs="Arial"/>
          <w:sz w:val="24"/>
          <w:szCs w:val="24"/>
        </w:rPr>
        <w:t>Maestro (2021).</w:t>
      </w:r>
    </w:p>
    <w:p w14:paraId="55566342" w14:textId="71B7D7A5" w:rsidR="005339A6" w:rsidRPr="005339A6" w:rsidRDefault="005339A6" w:rsidP="005339A6">
      <w:pPr>
        <w:spacing w:after="0" w:line="360" w:lineRule="auto"/>
        <w:jc w:val="both"/>
        <w:rPr>
          <w:rFonts w:ascii="Arial" w:hAnsi="Arial" w:cs="Arial"/>
          <w:b/>
          <w:bCs/>
          <w:sz w:val="24"/>
          <w:szCs w:val="24"/>
          <w:u w:val="single"/>
        </w:rPr>
      </w:pPr>
      <w:r w:rsidRPr="005339A6">
        <w:rPr>
          <w:rFonts w:ascii="Arial" w:hAnsi="Arial" w:cs="Arial"/>
          <w:b/>
          <w:bCs/>
          <w:sz w:val="24"/>
          <w:szCs w:val="24"/>
          <w:u w:val="single"/>
        </w:rPr>
        <w:lastRenderedPageBreak/>
        <w:t>Wellbeing</w:t>
      </w:r>
    </w:p>
    <w:p w14:paraId="6E2AAD18" w14:textId="77777777" w:rsidR="005339A6" w:rsidRPr="005339A6" w:rsidRDefault="005339A6" w:rsidP="005339A6">
      <w:pPr>
        <w:spacing w:after="0" w:line="360" w:lineRule="auto"/>
        <w:jc w:val="both"/>
        <w:rPr>
          <w:rFonts w:ascii="Arial" w:hAnsi="Arial" w:cs="Arial"/>
          <w:sz w:val="24"/>
          <w:szCs w:val="24"/>
        </w:rPr>
      </w:pPr>
      <w:r w:rsidRPr="005339A6">
        <w:rPr>
          <w:rFonts w:ascii="Arial" w:hAnsi="Arial" w:cs="Arial"/>
          <w:sz w:val="24"/>
          <w:szCs w:val="24"/>
        </w:rPr>
        <w:t xml:space="preserve"> </w:t>
      </w:r>
    </w:p>
    <w:p w14:paraId="763F74EA" w14:textId="7F582A10" w:rsidR="005339A6" w:rsidRDefault="005339A6" w:rsidP="005339A6">
      <w:pPr>
        <w:spacing w:line="360" w:lineRule="auto"/>
        <w:jc w:val="both"/>
        <w:rPr>
          <w:rFonts w:ascii="Helvetica" w:eastAsia="Times New Roman" w:hAnsi="Helvetica" w:cs="Helvetica"/>
          <w:b/>
          <w:bCs/>
          <w:color w:val="58595B"/>
          <w:sz w:val="24"/>
          <w:szCs w:val="24"/>
          <w:lang w:eastAsia="en-GB"/>
        </w:rPr>
      </w:pPr>
      <w:r w:rsidRPr="005339A6">
        <w:rPr>
          <w:rFonts w:ascii="Arial" w:hAnsi="Arial" w:cs="Arial"/>
          <w:sz w:val="24"/>
          <w:szCs w:val="24"/>
        </w:rPr>
        <w:t xml:space="preserve">Wellbeing is about making sure employees are happy, with events for wellbeing being run usually with a national awareness raising day Personnel Today (2021). Prior to </w:t>
      </w:r>
      <w:r w:rsidR="00C168D5" w:rsidRPr="005339A6">
        <w:rPr>
          <w:rFonts w:ascii="Arial" w:hAnsi="Arial" w:cs="Arial"/>
          <w:sz w:val="24"/>
          <w:szCs w:val="24"/>
        </w:rPr>
        <w:t>COVID</w:t>
      </w:r>
      <w:r w:rsidRPr="005339A6">
        <w:rPr>
          <w:rFonts w:ascii="Arial" w:hAnsi="Arial" w:cs="Arial"/>
          <w:sz w:val="24"/>
          <w:szCs w:val="24"/>
        </w:rPr>
        <w:t>, long term sickness was the main cause for Mental Health in the UK CIPD (2020c) Nigel Cassidy’s view is that with staff working from home managers can’t see signs of physical and Mental ill health in remote teams and that this is a new skills gap. He state</w:t>
      </w:r>
      <w:r w:rsidR="00D62B30">
        <w:rPr>
          <w:rFonts w:ascii="Arial" w:hAnsi="Arial" w:cs="Arial"/>
          <w:sz w:val="24"/>
          <w:szCs w:val="24"/>
        </w:rPr>
        <w:t>s</w:t>
      </w:r>
      <w:r w:rsidRPr="005339A6">
        <w:rPr>
          <w:rFonts w:ascii="Arial" w:hAnsi="Arial" w:cs="Arial"/>
          <w:sz w:val="24"/>
          <w:szCs w:val="24"/>
        </w:rPr>
        <w:t xml:space="preserve"> that businesses appear to be relying severely on </w:t>
      </w:r>
      <w:r w:rsidRPr="005339A6">
        <w:rPr>
          <w:rFonts w:ascii="Helvetica" w:eastAsia="Times New Roman" w:hAnsi="Helvetica" w:cs="Helvetica"/>
          <w:sz w:val="24"/>
          <w:szCs w:val="24"/>
          <w:lang w:eastAsia="en-GB"/>
        </w:rPr>
        <w:t>psychological counsellors or therapists to support staff in the background CIPD (2020c).</w:t>
      </w:r>
    </w:p>
    <w:p w14:paraId="2D450EFF" w14:textId="5930C82A" w:rsidR="001D1453" w:rsidRPr="005339A6" w:rsidRDefault="001D1453" w:rsidP="00CC1D98">
      <w:pPr>
        <w:spacing w:after="0" w:line="360" w:lineRule="auto"/>
        <w:jc w:val="both"/>
        <w:rPr>
          <w:rFonts w:ascii="Arial" w:hAnsi="Arial" w:cs="Arial"/>
          <w:sz w:val="24"/>
          <w:szCs w:val="24"/>
        </w:rPr>
      </w:pPr>
      <w:r w:rsidRPr="005339A6">
        <w:rPr>
          <w:rFonts w:ascii="Arial" w:hAnsi="Arial" w:cs="Arial"/>
          <w:sz w:val="24"/>
          <w:szCs w:val="24"/>
        </w:rPr>
        <w:t xml:space="preserve">‘Mind’ is one example of where peer support can be accessed. </w:t>
      </w:r>
      <w:r w:rsidR="00C452E8" w:rsidRPr="005339A6">
        <w:rPr>
          <w:rFonts w:ascii="Arial" w:hAnsi="Arial" w:cs="Arial"/>
          <w:sz w:val="24"/>
          <w:szCs w:val="24"/>
        </w:rPr>
        <w:t>Occasionally,</w:t>
      </w:r>
      <w:r w:rsidRPr="005339A6">
        <w:rPr>
          <w:rFonts w:ascii="Arial" w:hAnsi="Arial" w:cs="Arial"/>
          <w:sz w:val="24"/>
          <w:szCs w:val="24"/>
        </w:rPr>
        <w:t xml:space="preserve"> it can be referred to by a doctor. The NHS run these too and</w:t>
      </w:r>
      <w:r w:rsidR="00DE6315" w:rsidRPr="005339A6">
        <w:rPr>
          <w:rFonts w:ascii="Arial" w:hAnsi="Arial" w:cs="Arial"/>
          <w:sz w:val="24"/>
          <w:szCs w:val="24"/>
        </w:rPr>
        <w:t xml:space="preserve"> can be organised by the CMHTs </w:t>
      </w:r>
      <w:r w:rsidRPr="005339A6">
        <w:rPr>
          <w:rFonts w:ascii="Arial" w:hAnsi="Arial" w:cs="Arial"/>
          <w:sz w:val="24"/>
          <w:szCs w:val="24"/>
        </w:rPr>
        <w:t xml:space="preserve">Mind </w:t>
      </w:r>
      <w:r w:rsidR="00DE6315" w:rsidRPr="005339A6">
        <w:rPr>
          <w:rFonts w:ascii="Arial" w:hAnsi="Arial" w:cs="Arial"/>
          <w:sz w:val="24"/>
          <w:szCs w:val="24"/>
        </w:rPr>
        <w:t>(</w:t>
      </w:r>
      <w:r w:rsidRPr="005339A6">
        <w:rPr>
          <w:rFonts w:ascii="Arial" w:hAnsi="Arial" w:cs="Arial"/>
          <w:sz w:val="24"/>
          <w:szCs w:val="24"/>
        </w:rPr>
        <w:t>2021).</w:t>
      </w:r>
    </w:p>
    <w:p w14:paraId="6A0CB178" w14:textId="77777777" w:rsidR="00C452E8" w:rsidRPr="005339A6" w:rsidRDefault="00C452E8" w:rsidP="00CC1D98">
      <w:pPr>
        <w:spacing w:after="0" w:line="360" w:lineRule="auto"/>
        <w:jc w:val="both"/>
        <w:rPr>
          <w:rFonts w:ascii="Arial" w:hAnsi="Arial" w:cs="Arial"/>
          <w:sz w:val="24"/>
          <w:szCs w:val="24"/>
        </w:rPr>
      </w:pPr>
    </w:p>
    <w:p w14:paraId="214A1E80" w14:textId="1DF682ED" w:rsidR="005D5970" w:rsidRPr="005339A6" w:rsidRDefault="005D5970" w:rsidP="002C5FE6">
      <w:pPr>
        <w:spacing w:after="0" w:line="360" w:lineRule="auto"/>
        <w:jc w:val="both"/>
        <w:rPr>
          <w:rFonts w:ascii="Arial" w:hAnsi="Arial" w:cs="Arial"/>
          <w:sz w:val="24"/>
          <w:szCs w:val="24"/>
        </w:rPr>
      </w:pPr>
      <w:r w:rsidRPr="005339A6">
        <w:rPr>
          <w:rFonts w:ascii="Arial" w:hAnsi="Arial" w:cs="Arial"/>
          <w:sz w:val="24"/>
          <w:szCs w:val="24"/>
        </w:rPr>
        <w:t xml:space="preserve">Learning and Development is </w:t>
      </w:r>
      <w:r w:rsidR="00466D6D" w:rsidRPr="005339A6">
        <w:rPr>
          <w:rFonts w:ascii="Arial" w:hAnsi="Arial" w:cs="Arial"/>
          <w:sz w:val="24"/>
          <w:szCs w:val="24"/>
        </w:rPr>
        <w:t>vital</w:t>
      </w:r>
      <w:r w:rsidRPr="005339A6">
        <w:rPr>
          <w:rFonts w:ascii="Arial" w:hAnsi="Arial" w:cs="Arial"/>
          <w:sz w:val="24"/>
          <w:szCs w:val="24"/>
        </w:rPr>
        <w:t xml:space="preserve"> for </w:t>
      </w:r>
      <w:r w:rsidR="00466D6D" w:rsidRPr="005339A6">
        <w:rPr>
          <w:rFonts w:ascii="Arial" w:hAnsi="Arial" w:cs="Arial"/>
          <w:sz w:val="24"/>
          <w:szCs w:val="24"/>
        </w:rPr>
        <w:t>companies</w:t>
      </w:r>
      <w:r w:rsidRPr="005339A6">
        <w:rPr>
          <w:rFonts w:ascii="Arial" w:hAnsi="Arial" w:cs="Arial"/>
          <w:sz w:val="24"/>
          <w:szCs w:val="24"/>
        </w:rPr>
        <w:t xml:space="preserve"> success</w:t>
      </w:r>
      <w:r w:rsidR="00466D6D" w:rsidRPr="005339A6">
        <w:rPr>
          <w:rFonts w:ascii="Arial" w:hAnsi="Arial" w:cs="Arial"/>
          <w:sz w:val="24"/>
          <w:szCs w:val="24"/>
        </w:rPr>
        <w:t xml:space="preserve"> united</w:t>
      </w:r>
      <w:r w:rsidRPr="005339A6">
        <w:rPr>
          <w:rFonts w:ascii="Arial" w:hAnsi="Arial" w:cs="Arial"/>
          <w:sz w:val="24"/>
          <w:szCs w:val="24"/>
        </w:rPr>
        <w:t xml:space="preserve"> with business objectives</w:t>
      </w:r>
      <w:r w:rsidR="0075641D" w:rsidRPr="005339A6">
        <w:rPr>
          <w:rFonts w:ascii="Arial" w:hAnsi="Arial" w:cs="Arial"/>
          <w:sz w:val="24"/>
          <w:szCs w:val="24"/>
        </w:rPr>
        <w:t xml:space="preserve">, but there is cost for them being away from work, </w:t>
      </w:r>
      <w:r w:rsidR="00D53455" w:rsidRPr="005339A6">
        <w:rPr>
          <w:rFonts w:ascii="Arial" w:hAnsi="Arial" w:cs="Arial"/>
          <w:sz w:val="24"/>
          <w:szCs w:val="24"/>
        </w:rPr>
        <w:t xml:space="preserve">although </w:t>
      </w:r>
      <w:r w:rsidR="0075641D" w:rsidRPr="005339A6">
        <w:rPr>
          <w:rFonts w:ascii="Arial" w:hAnsi="Arial" w:cs="Arial"/>
          <w:sz w:val="24"/>
          <w:szCs w:val="24"/>
        </w:rPr>
        <w:t xml:space="preserve">increased productivity </w:t>
      </w:r>
      <w:r w:rsidR="00D53455" w:rsidRPr="005339A6">
        <w:rPr>
          <w:rFonts w:ascii="Arial" w:hAnsi="Arial" w:cs="Arial"/>
          <w:sz w:val="24"/>
          <w:szCs w:val="24"/>
        </w:rPr>
        <w:t xml:space="preserve">is a factor when taking time out for </w:t>
      </w:r>
      <w:r w:rsidR="00DE6315" w:rsidRPr="005339A6">
        <w:rPr>
          <w:rFonts w:ascii="Arial" w:hAnsi="Arial" w:cs="Arial"/>
          <w:sz w:val="24"/>
          <w:szCs w:val="24"/>
        </w:rPr>
        <w:t xml:space="preserve">learning </w:t>
      </w:r>
      <w:r w:rsidR="00D53455" w:rsidRPr="005339A6">
        <w:rPr>
          <w:rFonts w:ascii="Arial" w:hAnsi="Arial" w:cs="Arial"/>
          <w:sz w:val="24"/>
          <w:szCs w:val="24"/>
        </w:rPr>
        <w:t xml:space="preserve">CIPD </w:t>
      </w:r>
      <w:r w:rsidR="00DE6315" w:rsidRPr="005339A6">
        <w:rPr>
          <w:rFonts w:ascii="Arial" w:hAnsi="Arial" w:cs="Arial"/>
          <w:sz w:val="24"/>
          <w:szCs w:val="24"/>
        </w:rPr>
        <w:t>(</w:t>
      </w:r>
      <w:r w:rsidR="00D53455" w:rsidRPr="005339A6">
        <w:rPr>
          <w:rFonts w:ascii="Arial" w:hAnsi="Arial" w:cs="Arial"/>
          <w:sz w:val="24"/>
          <w:szCs w:val="24"/>
        </w:rPr>
        <w:t>2020b).</w:t>
      </w:r>
    </w:p>
    <w:p w14:paraId="723065C8" w14:textId="45BD91F5" w:rsidR="00CF711E" w:rsidRPr="005339A6" w:rsidRDefault="00CF711E" w:rsidP="002C5FE6">
      <w:pPr>
        <w:spacing w:after="0" w:line="360" w:lineRule="auto"/>
        <w:jc w:val="both"/>
        <w:rPr>
          <w:rFonts w:ascii="Arial" w:hAnsi="Arial" w:cs="Arial"/>
          <w:sz w:val="24"/>
          <w:szCs w:val="24"/>
        </w:rPr>
      </w:pPr>
    </w:p>
    <w:p w14:paraId="3F2DA6A0" w14:textId="03687CB0" w:rsidR="006F3602" w:rsidRPr="005339A6" w:rsidRDefault="006F3602" w:rsidP="002C5FE6">
      <w:pPr>
        <w:spacing w:after="0" w:line="360" w:lineRule="auto"/>
        <w:jc w:val="both"/>
        <w:rPr>
          <w:rFonts w:ascii="Arial" w:hAnsi="Arial" w:cs="Arial"/>
          <w:sz w:val="24"/>
          <w:szCs w:val="24"/>
        </w:rPr>
      </w:pPr>
      <w:r w:rsidRPr="005339A6">
        <w:rPr>
          <w:rFonts w:ascii="Arial" w:hAnsi="Arial" w:cs="Arial"/>
          <w:sz w:val="24"/>
          <w:szCs w:val="24"/>
        </w:rPr>
        <w:t>Businesses usually have training and development via meetings</w:t>
      </w:r>
      <w:r w:rsidR="004E379F" w:rsidRPr="005339A6">
        <w:rPr>
          <w:rFonts w:ascii="Arial" w:hAnsi="Arial" w:cs="Arial"/>
          <w:sz w:val="24"/>
          <w:szCs w:val="24"/>
        </w:rPr>
        <w:t xml:space="preserve"> in groups</w:t>
      </w:r>
      <w:r w:rsidRPr="005339A6">
        <w:rPr>
          <w:rFonts w:ascii="Arial" w:hAnsi="Arial" w:cs="Arial"/>
          <w:sz w:val="24"/>
          <w:szCs w:val="24"/>
        </w:rPr>
        <w:t xml:space="preserve">, however, internal coaches require more </w:t>
      </w:r>
      <w:r w:rsidR="004E379F" w:rsidRPr="005339A6">
        <w:rPr>
          <w:rFonts w:ascii="Arial" w:hAnsi="Arial" w:cs="Arial"/>
          <w:sz w:val="24"/>
          <w:szCs w:val="24"/>
        </w:rPr>
        <w:t>involved</w:t>
      </w:r>
      <w:r w:rsidRPr="005339A6">
        <w:rPr>
          <w:rFonts w:ascii="Arial" w:hAnsi="Arial" w:cs="Arial"/>
          <w:sz w:val="24"/>
          <w:szCs w:val="24"/>
        </w:rPr>
        <w:t xml:space="preserve"> </w:t>
      </w:r>
      <w:r w:rsidR="004E379F" w:rsidRPr="005339A6">
        <w:rPr>
          <w:rFonts w:ascii="Arial" w:hAnsi="Arial" w:cs="Arial"/>
          <w:sz w:val="24"/>
          <w:szCs w:val="24"/>
        </w:rPr>
        <w:t>organisational</w:t>
      </w:r>
      <w:r w:rsidRPr="005339A6">
        <w:rPr>
          <w:rFonts w:ascii="Arial" w:hAnsi="Arial" w:cs="Arial"/>
          <w:sz w:val="24"/>
          <w:szCs w:val="24"/>
        </w:rPr>
        <w:t xml:space="preserve"> support to </w:t>
      </w:r>
      <w:r w:rsidR="004E379F" w:rsidRPr="005339A6">
        <w:rPr>
          <w:rFonts w:ascii="Arial" w:hAnsi="Arial" w:cs="Arial"/>
          <w:sz w:val="24"/>
          <w:szCs w:val="24"/>
        </w:rPr>
        <w:t>maintain</w:t>
      </w:r>
      <w:r w:rsidRPr="005339A6">
        <w:rPr>
          <w:rFonts w:ascii="Arial" w:hAnsi="Arial" w:cs="Arial"/>
          <w:sz w:val="24"/>
          <w:szCs w:val="24"/>
        </w:rPr>
        <w:t xml:space="preserve"> their coaching skills</w:t>
      </w:r>
      <w:r w:rsidR="004E379F" w:rsidRPr="005339A6">
        <w:rPr>
          <w:rFonts w:ascii="Arial" w:hAnsi="Arial" w:cs="Arial"/>
          <w:sz w:val="24"/>
          <w:szCs w:val="24"/>
        </w:rPr>
        <w:t xml:space="preserve"> therefore keeping </w:t>
      </w:r>
      <w:r w:rsidR="0031370B" w:rsidRPr="005339A6">
        <w:rPr>
          <w:rFonts w:ascii="Arial" w:hAnsi="Arial" w:cs="Arial"/>
          <w:sz w:val="24"/>
          <w:szCs w:val="24"/>
        </w:rPr>
        <w:t xml:space="preserve">them </w:t>
      </w:r>
      <w:r w:rsidRPr="005339A6">
        <w:rPr>
          <w:rFonts w:ascii="Arial" w:hAnsi="Arial" w:cs="Arial"/>
          <w:sz w:val="24"/>
          <w:szCs w:val="24"/>
        </w:rPr>
        <w:t>up</w:t>
      </w:r>
      <w:r w:rsidR="0031370B" w:rsidRPr="005339A6">
        <w:rPr>
          <w:rFonts w:ascii="Arial" w:hAnsi="Arial" w:cs="Arial"/>
          <w:sz w:val="24"/>
          <w:szCs w:val="24"/>
        </w:rPr>
        <w:t>dated</w:t>
      </w:r>
      <w:r w:rsidRPr="005339A6">
        <w:rPr>
          <w:rFonts w:ascii="Arial" w:hAnsi="Arial" w:cs="Arial"/>
          <w:sz w:val="24"/>
          <w:szCs w:val="24"/>
        </w:rPr>
        <w:t xml:space="preserve"> </w:t>
      </w:r>
      <w:r w:rsidR="0031370B" w:rsidRPr="005339A6">
        <w:rPr>
          <w:rFonts w:ascii="Arial" w:hAnsi="Arial" w:cs="Arial"/>
          <w:sz w:val="24"/>
          <w:szCs w:val="24"/>
        </w:rPr>
        <w:t>with</w:t>
      </w:r>
      <w:r w:rsidRPr="005339A6">
        <w:rPr>
          <w:rFonts w:ascii="Arial" w:hAnsi="Arial" w:cs="Arial"/>
          <w:sz w:val="24"/>
          <w:szCs w:val="24"/>
        </w:rPr>
        <w:t xml:space="preserve"> the business needs</w:t>
      </w:r>
      <w:r w:rsidR="0031370B" w:rsidRPr="005339A6">
        <w:rPr>
          <w:rFonts w:ascii="Arial" w:hAnsi="Arial" w:cs="Arial"/>
          <w:sz w:val="24"/>
          <w:szCs w:val="24"/>
        </w:rPr>
        <w:t>.</w:t>
      </w:r>
      <w:r w:rsidRPr="005339A6">
        <w:rPr>
          <w:rFonts w:ascii="Arial" w:hAnsi="Arial" w:cs="Arial"/>
          <w:sz w:val="24"/>
          <w:szCs w:val="24"/>
        </w:rPr>
        <w:t xml:space="preserve"> </w:t>
      </w:r>
      <w:r w:rsidR="00F659C3" w:rsidRPr="005339A6">
        <w:rPr>
          <w:rFonts w:ascii="Arial" w:hAnsi="Arial" w:cs="Arial"/>
          <w:sz w:val="24"/>
          <w:szCs w:val="24"/>
        </w:rPr>
        <w:t>T</w:t>
      </w:r>
      <w:r w:rsidRPr="005339A6">
        <w:rPr>
          <w:rFonts w:ascii="Arial" w:hAnsi="Arial" w:cs="Arial"/>
          <w:sz w:val="24"/>
          <w:szCs w:val="24"/>
        </w:rPr>
        <w:t>raining material, videos, guidance on work places websites</w:t>
      </w:r>
      <w:r w:rsidR="00F659C3" w:rsidRPr="005339A6">
        <w:rPr>
          <w:rFonts w:ascii="Arial" w:hAnsi="Arial" w:cs="Arial"/>
          <w:sz w:val="24"/>
          <w:szCs w:val="24"/>
        </w:rPr>
        <w:t xml:space="preserve"> are available, a</w:t>
      </w:r>
      <w:r w:rsidRPr="005339A6">
        <w:rPr>
          <w:rFonts w:ascii="Arial" w:hAnsi="Arial" w:cs="Arial"/>
          <w:sz w:val="24"/>
          <w:szCs w:val="24"/>
        </w:rPr>
        <w:t xml:space="preserve">lthough centres for the coach to have their skills expertly </w:t>
      </w:r>
      <w:r w:rsidR="0031370B" w:rsidRPr="005339A6">
        <w:rPr>
          <w:rFonts w:ascii="Arial" w:hAnsi="Arial" w:cs="Arial"/>
          <w:sz w:val="24"/>
          <w:szCs w:val="24"/>
        </w:rPr>
        <w:t>evaluated</w:t>
      </w:r>
      <w:r w:rsidRPr="005339A6">
        <w:rPr>
          <w:rFonts w:ascii="Arial" w:hAnsi="Arial" w:cs="Arial"/>
          <w:sz w:val="24"/>
          <w:szCs w:val="24"/>
        </w:rPr>
        <w:t xml:space="preserve"> will be used more in the future</w:t>
      </w:r>
      <w:r w:rsidR="00AE1819" w:rsidRPr="005339A6">
        <w:rPr>
          <w:rFonts w:ascii="Arial" w:hAnsi="Arial" w:cs="Arial"/>
          <w:sz w:val="24"/>
          <w:szCs w:val="24"/>
        </w:rPr>
        <w:t xml:space="preserve"> (Clutterbuck, Megginson and Bajer, 2016, p.138).</w:t>
      </w:r>
    </w:p>
    <w:p w14:paraId="1C11F60D" w14:textId="7819046C" w:rsidR="001D1453" w:rsidRPr="001D07B0" w:rsidRDefault="001D1453" w:rsidP="00102CF3">
      <w:pPr>
        <w:spacing w:after="0" w:line="360" w:lineRule="auto"/>
        <w:jc w:val="both"/>
        <w:rPr>
          <w:rFonts w:ascii="Arial" w:hAnsi="Arial" w:cs="Arial"/>
          <w:sz w:val="24"/>
          <w:szCs w:val="24"/>
          <w:highlight w:val="yellow"/>
        </w:rPr>
      </w:pPr>
    </w:p>
    <w:p w14:paraId="2E202189" w14:textId="27FD3AF6" w:rsidR="00EE17F4" w:rsidRDefault="001F351A" w:rsidP="00BC4FA6">
      <w:pPr>
        <w:autoSpaceDE w:val="0"/>
        <w:autoSpaceDN w:val="0"/>
        <w:adjustRightInd w:val="0"/>
        <w:spacing w:line="360" w:lineRule="auto"/>
        <w:ind w:left="720" w:hanging="720"/>
        <w:jc w:val="both"/>
        <w:rPr>
          <w:rFonts w:ascii="Arial" w:hAnsi="Arial" w:cs="Arial"/>
          <w:b/>
          <w:bCs/>
          <w:sz w:val="24"/>
          <w:szCs w:val="24"/>
          <w:u w:val="single"/>
        </w:rPr>
      </w:pPr>
      <w:r w:rsidRPr="00BD2687">
        <w:rPr>
          <w:rFonts w:ascii="Arial" w:hAnsi="Arial" w:cs="Arial"/>
          <w:b/>
          <w:bCs/>
          <w:sz w:val="24"/>
          <w:szCs w:val="24"/>
        </w:rPr>
        <w:t>2.1</w:t>
      </w:r>
      <w:r>
        <w:rPr>
          <w:rFonts w:ascii="Arial" w:hAnsi="Arial" w:cs="Arial"/>
          <w:sz w:val="24"/>
          <w:szCs w:val="24"/>
        </w:rPr>
        <w:tab/>
      </w:r>
      <w:r w:rsidR="00583A22" w:rsidRPr="00FD4C72">
        <w:rPr>
          <w:rFonts w:ascii="Arial" w:hAnsi="Arial" w:cs="Arial"/>
          <w:b/>
          <w:bCs/>
          <w:sz w:val="24"/>
          <w:szCs w:val="24"/>
          <w:u w:val="single"/>
        </w:rPr>
        <w:t>Explain 3 different types of coaching and 3 different types of mentoring which can be implemented within organisation</w:t>
      </w:r>
      <w:r>
        <w:rPr>
          <w:rFonts w:ascii="Arial" w:hAnsi="Arial" w:cs="Arial"/>
          <w:b/>
          <w:bCs/>
          <w:sz w:val="24"/>
          <w:szCs w:val="24"/>
          <w:u w:val="single"/>
        </w:rPr>
        <w:t>s</w:t>
      </w:r>
    </w:p>
    <w:p w14:paraId="18E4F064" w14:textId="79C1E2BC" w:rsidR="003F703A" w:rsidRDefault="006E63B3" w:rsidP="00B42583">
      <w:pPr>
        <w:autoSpaceDE w:val="0"/>
        <w:autoSpaceDN w:val="0"/>
        <w:adjustRightInd w:val="0"/>
        <w:spacing w:line="360" w:lineRule="auto"/>
        <w:jc w:val="both"/>
        <w:rPr>
          <w:rFonts w:ascii="Arial" w:hAnsi="Arial" w:cs="Arial"/>
          <w:sz w:val="24"/>
          <w:szCs w:val="24"/>
        </w:rPr>
      </w:pPr>
      <w:r>
        <w:rPr>
          <w:rFonts w:ascii="Arial" w:hAnsi="Arial" w:cs="Arial"/>
          <w:sz w:val="24"/>
          <w:szCs w:val="24"/>
        </w:rPr>
        <w:t>Nancy Zentis (2016) states that t</w:t>
      </w:r>
      <w:r w:rsidR="00FA1800">
        <w:rPr>
          <w:rFonts w:ascii="Arial" w:hAnsi="Arial" w:cs="Arial"/>
          <w:sz w:val="24"/>
          <w:szCs w:val="24"/>
        </w:rPr>
        <w:t>here are fifteen</w:t>
      </w:r>
      <w:r w:rsidR="00B42583">
        <w:rPr>
          <w:rFonts w:ascii="Arial" w:hAnsi="Arial" w:cs="Arial"/>
          <w:sz w:val="24"/>
          <w:szCs w:val="24"/>
        </w:rPr>
        <w:t xml:space="preserve"> types of coaching within organisations </w:t>
      </w:r>
      <w:r>
        <w:rPr>
          <w:rFonts w:ascii="Arial" w:hAnsi="Arial" w:cs="Arial"/>
          <w:sz w:val="24"/>
          <w:szCs w:val="24"/>
        </w:rPr>
        <w:t xml:space="preserve">and that these can be </w:t>
      </w:r>
      <w:r w:rsidR="008B25AB">
        <w:rPr>
          <w:rFonts w:ascii="Arial" w:hAnsi="Arial" w:cs="Arial"/>
          <w:sz w:val="24"/>
          <w:szCs w:val="24"/>
        </w:rPr>
        <w:t>unofficial</w:t>
      </w:r>
      <w:r>
        <w:rPr>
          <w:rFonts w:ascii="Arial" w:hAnsi="Arial" w:cs="Arial"/>
          <w:sz w:val="24"/>
          <w:szCs w:val="24"/>
        </w:rPr>
        <w:t xml:space="preserve"> and not very structured, or </w:t>
      </w:r>
      <w:r w:rsidR="008B25AB">
        <w:rPr>
          <w:rFonts w:ascii="Arial" w:hAnsi="Arial" w:cs="Arial"/>
          <w:sz w:val="24"/>
          <w:szCs w:val="24"/>
        </w:rPr>
        <w:t>official</w:t>
      </w:r>
      <w:r>
        <w:rPr>
          <w:rFonts w:ascii="Arial" w:hAnsi="Arial" w:cs="Arial"/>
          <w:sz w:val="24"/>
          <w:szCs w:val="24"/>
        </w:rPr>
        <w:t xml:space="preserve"> and very </w:t>
      </w:r>
      <w:r w:rsidR="00836B1B">
        <w:rPr>
          <w:rFonts w:ascii="Arial" w:hAnsi="Arial" w:cs="Arial"/>
          <w:sz w:val="24"/>
          <w:szCs w:val="24"/>
        </w:rPr>
        <w:t>structured or</w:t>
      </w:r>
      <w:r>
        <w:rPr>
          <w:rFonts w:ascii="Arial" w:hAnsi="Arial" w:cs="Arial"/>
          <w:sz w:val="24"/>
          <w:szCs w:val="24"/>
        </w:rPr>
        <w:t xml:space="preserve"> both of these combined. </w:t>
      </w:r>
      <w:r w:rsidR="003F703A">
        <w:rPr>
          <w:rFonts w:ascii="Arial" w:hAnsi="Arial" w:cs="Arial"/>
          <w:sz w:val="24"/>
          <w:szCs w:val="24"/>
        </w:rPr>
        <w:t>The three different types are below:-</w:t>
      </w:r>
    </w:p>
    <w:p w14:paraId="051EE05D" w14:textId="54F4F14D" w:rsidR="00BC4FA6" w:rsidRDefault="00BC4FA6" w:rsidP="00BC4FA6">
      <w:pPr>
        <w:autoSpaceDE w:val="0"/>
        <w:autoSpaceDN w:val="0"/>
        <w:adjustRightInd w:val="0"/>
        <w:spacing w:line="360" w:lineRule="auto"/>
        <w:ind w:left="720" w:hanging="720"/>
        <w:jc w:val="both"/>
        <w:rPr>
          <w:rFonts w:ascii="Arial" w:hAnsi="Arial" w:cs="Arial"/>
          <w:b/>
          <w:bCs/>
          <w:sz w:val="24"/>
          <w:szCs w:val="24"/>
          <w:u w:val="single"/>
        </w:rPr>
      </w:pPr>
      <w:r>
        <w:rPr>
          <w:rFonts w:ascii="Arial" w:hAnsi="Arial" w:cs="Arial"/>
          <w:b/>
          <w:bCs/>
          <w:sz w:val="24"/>
          <w:szCs w:val="24"/>
          <w:u w:val="single"/>
        </w:rPr>
        <w:t xml:space="preserve">Behavioural Change </w:t>
      </w:r>
    </w:p>
    <w:p w14:paraId="2BD545B6" w14:textId="77777777" w:rsidR="0085284D" w:rsidRDefault="00BC4FA6" w:rsidP="00B52D39">
      <w:pPr>
        <w:spacing w:line="360" w:lineRule="auto"/>
        <w:jc w:val="both"/>
        <w:rPr>
          <w:rFonts w:ascii="Arial" w:hAnsi="Arial" w:cs="Arial"/>
          <w:sz w:val="24"/>
          <w:szCs w:val="24"/>
        </w:rPr>
      </w:pPr>
      <w:r>
        <w:rPr>
          <w:rFonts w:ascii="Arial" w:hAnsi="Arial" w:cs="Arial"/>
          <w:sz w:val="24"/>
          <w:szCs w:val="24"/>
        </w:rPr>
        <w:t>Coaching for beh</w:t>
      </w:r>
      <w:r w:rsidR="00F50ACA">
        <w:rPr>
          <w:rFonts w:ascii="Arial" w:hAnsi="Arial" w:cs="Arial"/>
          <w:sz w:val="24"/>
          <w:szCs w:val="24"/>
        </w:rPr>
        <w:t>a</w:t>
      </w:r>
      <w:r>
        <w:rPr>
          <w:rFonts w:ascii="Arial" w:hAnsi="Arial" w:cs="Arial"/>
          <w:sz w:val="24"/>
          <w:szCs w:val="24"/>
        </w:rPr>
        <w:t xml:space="preserve">vioural change is extremely transferable, large companies use the process </w:t>
      </w:r>
      <w:r w:rsidR="00F50ACA">
        <w:rPr>
          <w:rFonts w:ascii="Arial" w:hAnsi="Arial" w:cs="Arial"/>
          <w:sz w:val="24"/>
          <w:szCs w:val="24"/>
        </w:rPr>
        <w:t>and it can be done internally with excellent results</w:t>
      </w:r>
      <w:r w:rsidR="00514A55">
        <w:rPr>
          <w:rFonts w:ascii="Arial" w:hAnsi="Arial" w:cs="Arial"/>
          <w:sz w:val="24"/>
          <w:szCs w:val="24"/>
        </w:rPr>
        <w:t xml:space="preserve"> </w:t>
      </w:r>
      <w:r w:rsidR="00E0177C" w:rsidRPr="00436E21">
        <w:rPr>
          <w:rFonts w:ascii="Arial" w:hAnsi="Arial" w:cs="Arial"/>
          <w:sz w:val="24"/>
          <w:szCs w:val="24"/>
        </w:rPr>
        <w:t xml:space="preserve">(Goldsmith, 2014). </w:t>
      </w:r>
      <w:r w:rsidR="00436E21" w:rsidRPr="00436E21">
        <w:rPr>
          <w:rFonts w:ascii="Arial" w:hAnsi="Arial" w:cs="Arial"/>
          <w:sz w:val="24"/>
          <w:szCs w:val="24"/>
        </w:rPr>
        <w:t xml:space="preserve">Nancy </w:t>
      </w:r>
      <w:r w:rsidR="00436E21" w:rsidRPr="00436E21">
        <w:rPr>
          <w:rFonts w:ascii="Arial" w:hAnsi="Arial" w:cs="Arial"/>
          <w:sz w:val="24"/>
          <w:szCs w:val="24"/>
        </w:rPr>
        <w:lastRenderedPageBreak/>
        <w:t xml:space="preserve">Zentis </w:t>
      </w:r>
      <w:r w:rsidR="006E63B3">
        <w:rPr>
          <w:rFonts w:ascii="Arial" w:hAnsi="Arial" w:cs="Arial"/>
          <w:sz w:val="24"/>
          <w:szCs w:val="24"/>
        </w:rPr>
        <w:t xml:space="preserve">(2016) </w:t>
      </w:r>
      <w:r w:rsidR="00436E21" w:rsidRPr="00436E21">
        <w:rPr>
          <w:rFonts w:ascii="Arial" w:hAnsi="Arial" w:cs="Arial"/>
          <w:sz w:val="24"/>
          <w:szCs w:val="24"/>
        </w:rPr>
        <w:t>explains</w:t>
      </w:r>
      <w:r w:rsidR="00E0177C" w:rsidRPr="00436E21">
        <w:rPr>
          <w:rFonts w:ascii="Arial" w:hAnsi="Arial" w:cs="Arial"/>
          <w:sz w:val="24"/>
          <w:szCs w:val="24"/>
        </w:rPr>
        <w:t xml:space="preserve"> 1-2-1 coaching is usually from someone outside of the </w:t>
      </w:r>
      <w:r w:rsidR="00B42583" w:rsidRPr="00436E21">
        <w:rPr>
          <w:rFonts w:ascii="Arial" w:hAnsi="Arial" w:cs="Arial"/>
          <w:sz w:val="24"/>
          <w:szCs w:val="24"/>
        </w:rPr>
        <w:t>business</w:t>
      </w:r>
      <w:r w:rsidR="00E0177C" w:rsidRPr="00436E21">
        <w:rPr>
          <w:rFonts w:ascii="Arial" w:hAnsi="Arial" w:cs="Arial"/>
          <w:sz w:val="24"/>
          <w:szCs w:val="24"/>
        </w:rPr>
        <w:t xml:space="preserve"> </w:t>
      </w:r>
      <w:r w:rsidR="00B42583" w:rsidRPr="00436E21">
        <w:rPr>
          <w:rFonts w:ascii="Arial" w:hAnsi="Arial" w:cs="Arial"/>
          <w:sz w:val="24"/>
          <w:szCs w:val="24"/>
        </w:rPr>
        <w:t>with a goal</w:t>
      </w:r>
      <w:r w:rsidR="00E0177C" w:rsidRPr="00436E21">
        <w:rPr>
          <w:rFonts w:ascii="Arial" w:hAnsi="Arial" w:cs="Arial"/>
          <w:sz w:val="24"/>
          <w:szCs w:val="24"/>
        </w:rPr>
        <w:t xml:space="preserve"> </w:t>
      </w:r>
      <w:r w:rsidR="00B42583" w:rsidRPr="00436E21">
        <w:rPr>
          <w:rFonts w:ascii="Arial" w:hAnsi="Arial" w:cs="Arial"/>
          <w:sz w:val="24"/>
          <w:szCs w:val="24"/>
        </w:rPr>
        <w:t xml:space="preserve">for the CEO </w:t>
      </w:r>
      <w:r w:rsidR="00E0177C" w:rsidRPr="00436E21">
        <w:rPr>
          <w:rFonts w:ascii="Arial" w:hAnsi="Arial" w:cs="Arial"/>
          <w:sz w:val="24"/>
          <w:szCs w:val="24"/>
        </w:rPr>
        <w:t xml:space="preserve">to improve </w:t>
      </w:r>
      <w:r w:rsidR="006A3379">
        <w:rPr>
          <w:rFonts w:ascii="Arial" w:hAnsi="Arial" w:cs="Arial"/>
          <w:sz w:val="24"/>
          <w:szCs w:val="24"/>
        </w:rPr>
        <w:t>the way they perform</w:t>
      </w:r>
      <w:r w:rsidR="00436E21" w:rsidRPr="00436E21">
        <w:rPr>
          <w:rFonts w:ascii="Arial" w:hAnsi="Arial" w:cs="Arial"/>
          <w:sz w:val="24"/>
          <w:szCs w:val="24"/>
        </w:rPr>
        <w:t>.</w:t>
      </w:r>
      <w:r w:rsidR="006A3379">
        <w:rPr>
          <w:rFonts w:ascii="Arial" w:hAnsi="Arial" w:cs="Arial"/>
          <w:sz w:val="24"/>
          <w:szCs w:val="24"/>
        </w:rPr>
        <w:t xml:space="preserve"> </w:t>
      </w:r>
      <w:r w:rsidR="00436E21">
        <w:rPr>
          <w:rFonts w:ascii="Arial" w:hAnsi="Arial" w:cs="Arial"/>
          <w:sz w:val="24"/>
          <w:szCs w:val="24"/>
        </w:rPr>
        <w:t xml:space="preserve">Behavioural change coaching can be for senior managers to enable them to </w:t>
      </w:r>
      <w:r w:rsidR="006A3379">
        <w:rPr>
          <w:rFonts w:ascii="Arial" w:hAnsi="Arial" w:cs="Arial"/>
          <w:sz w:val="24"/>
          <w:szCs w:val="24"/>
        </w:rPr>
        <w:t>improve their approach to others</w:t>
      </w:r>
      <w:r w:rsidR="00513678">
        <w:rPr>
          <w:rFonts w:ascii="Arial" w:hAnsi="Arial" w:cs="Arial"/>
          <w:sz w:val="24"/>
          <w:szCs w:val="24"/>
        </w:rPr>
        <w:t>, and to</w:t>
      </w:r>
      <w:r w:rsidR="006A3379">
        <w:rPr>
          <w:rFonts w:ascii="Arial" w:hAnsi="Arial" w:cs="Arial"/>
          <w:sz w:val="24"/>
          <w:szCs w:val="24"/>
        </w:rPr>
        <w:t xml:space="preserve"> develop their people management skills</w:t>
      </w:r>
      <w:r w:rsidR="00513678">
        <w:rPr>
          <w:rFonts w:ascii="Arial" w:hAnsi="Arial" w:cs="Arial"/>
          <w:sz w:val="24"/>
          <w:szCs w:val="24"/>
        </w:rPr>
        <w:t>.</w:t>
      </w:r>
      <w:r w:rsidR="006A3379">
        <w:rPr>
          <w:rFonts w:ascii="Arial" w:hAnsi="Arial" w:cs="Arial"/>
          <w:sz w:val="24"/>
          <w:szCs w:val="24"/>
        </w:rPr>
        <w:t xml:space="preserve"> </w:t>
      </w:r>
      <w:r w:rsidR="003C5675">
        <w:rPr>
          <w:rFonts w:ascii="Arial" w:hAnsi="Arial" w:cs="Arial"/>
          <w:sz w:val="24"/>
          <w:szCs w:val="24"/>
        </w:rPr>
        <w:t>Hum</w:t>
      </w:r>
      <w:r w:rsidR="00FD5159">
        <w:rPr>
          <w:rFonts w:ascii="Arial" w:hAnsi="Arial" w:cs="Arial"/>
          <w:sz w:val="24"/>
          <w:szCs w:val="24"/>
        </w:rPr>
        <w:t>an Factors International (2021).</w:t>
      </w:r>
      <w:r w:rsidR="00B52D39">
        <w:rPr>
          <w:rFonts w:ascii="Arial" w:hAnsi="Arial" w:cs="Arial"/>
          <w:sz w:val="24"/>
          <w:szCs w:val="24"/>
        </w:rPr>
        <w:t xml:space="preserve"> </w:t>
      </w:r>
    </w:p>
    <w:p w14:paraId="1F8E96BF" w14:textId="448B374C" w:rsidR="00787EF9" w:rsidRDefault="00B52D39" w:rsidP="00B52D39">
      <w:pPr>
        <w:spacing w:line="360" w:lineRule="auto"/>
        <w:jc w:val="both"/>
        <w:rPr>
          <w:rFonts w:ascii="Arial" w:hAnsi="Arial" w:cs="Arial"/>
          <w:bCs/>
          <w:sz w:val="24"/>
          <w:szCs w:val="24"/>
          <w:shd w:val="clear" w:color="auto" w:fill="FCFCFC"/>
        </w:rPr>
      </w:pPr>
      <w:r w:rsidRPr="00B52D39">
        <w:rPr>
          <w:rFonts w:ascii="Arial" w:hAnsi="Arial" w:cs="Arial"/>
          <w:sz w:val="24"/>
          <w:szCs w:val="24"/>
        </w:rPr>
        <w:t xml:space="preserve">The Grow Model </w:t>
      </w:r>
      <w:r w:rsidRPr="00B52D39">
        <w:rPr>
          <w:rFonts w:ascii="Arial" w:hAnsi="Arial" w:cs="Arial"/>
          <w:bCs/>
          <w:sz w:val="24"/>
          <w:szCs w:val="24"/>
          <w:shd w:val="clear" w:color="auto" w:fill="FCFCFC"/>
        </w:rPr>
        <w:t>Is the most common model for agreeing goals, progressing performance, and coaching Performance Consultants (2020, quoted in Positive Psychology, 2020).</w:t>
      </w:r>
    </w:p>
    <w:tbl>
      <w:tblPr>
        <w:tblStyle w:val="TableGrid"/>
        <w:tblW w:w="0" w:type="auto"/>
        <w:tblLook w:val="04A0" w:firstRow="1" w:lastRow="0" w:firstColumn="1" w:lastColumn="0" w:noHBand="0" w:noVBand="1"/>
      </w:tblPr>
      <w:tblGrid>
        <w:gridCol w:w="9016"/>
      </w:tblGrid>
      <w:tr w:rsidR="00787EF9" w14:paraId="067CCC1B" w14:textId="77777777" w:rsidTr="00787EF9">
        <w:tc>
          <w:tcPr>
            <w:tcW w:w="9016" w:type="dxa"/>
          </w:tcPr>
          <w:p w14:paraId="325A39F7" w14:textId="77777777" w:rsidR="00787EF9" w:rsidRDefault="00787EF9" w:rsidP="00B52D39">
            <w:pPr>
              <w:spacing w:line="360" w:lineRule="auto"/>
              <w:jc w:val="both"/>
              <w:rPr>
                <w:rFonts w:ascii="Arial" w:hAnsi="Arial" w:cs="Arial"/>
                <w:bCs/>
                <w:sz w:val="24"/>
                <w:szCs w:val="24"/>
                <w:shd w:val="clear" w:color="auto" w:fill="FCFCFC"/>
              </w:rPr>
            </w:pPr>
            <w:r w:rsidRPr="00B52D39">
              <w:rPr>
                <w:rFonts w:ascii="Arial" w:hAnsi="Arial" w:cs="Arial"/>
                <w:bCs/>
                <w:sz w:val="24"/>
                <w:szCs w:val="24"/>
                <w:shd w:val="clear" w:color="auto" w:fill="FCFCFC"/>
              </w:rPr>
              <w:t xml:space="preserve">Each letter has a meaning, and this is the four step structure </w:t>
            </w:r>
          </w:p>
          <w:p w14:paraId="763265EA" w14:textId="23709D96" w:rsidR="00787EF9" w:rsidRPr="00B52D39" w:rsidRDefault="00787EF9" w:rsidP="00B52D39">
            <w:pPr>
              <w:spacing w:line="360" w:lineRule="auto"/>
              <w:jc w:val="both"/>
              <w:rPr>
                <w:rFonts w:ascii="Arial" w:hAnsi="Arial" w:cs="Arial"/>
                <w:bCs/>
                <w:sz w:val="24"/>
                <w:szCs w:val="24"/>
                <w:shd w:val="clear" w:color="auto" w:fill="FCFCFC"/>
              </w:rPr>
            </w:pPr>
            <w:r w:rsidRPr="00B52D39">
              <w:rPr>
                <w:rFonts w:ascii="Arial" w:hAnsi="Arial" w:cs="Arial"/>
                <w:sz w:val="24"/>
                <w:szCs w:val="24"/>
              </w:rPr>
              <w:t>(Landsberg, 2015, p.30).</w:t>
            </w:r>
          </w:p>
        </w:tc>
      </w:tr>
      <w:tr w:rsidR="00787EF9" w14:paraId="0A987EB0" w14:textId="77777777" w:rsidTr="00787EF9">
        <w:tc>
          <w:tcPr>
            <w:tcW w:w="9016" w:type="dxa"/>
          </w:tcPr>
          <w:p w14:paraId="2B3AD209" w14:textId="0F475939" w:rsidR="00787EF9" w:rsidRDefault="00787EF9" w:rsidP="00B52D39">
            <w:pPr>
              <w:spacing w:line="360" w:lineRule="auto"/>
              <w:jc w:val="both"/>
              <w:rPr>
                <w:rFonts w:ascii="Arial" w:hAnsi="Arial" w:cs="Arial"/>
                <w:bCs/>
                <w:sz w:val="24"/>
                <w:szCs w:val="24"/>
                <w:shd w:val="clear" w:color="auto" w:fill="FCFCFC"/>
              </w:rPr>
            </w:pPr>
            <w:r w:rsidRPr="00B52D39">
              <w:rPr>
                <w:rFonts w:ascii="Arial" w:hAnsi="Arial" w:cs="Arial"/>
                <w:bCs/>
                <w:sz w:val="24"/>
                <w:szCs w:val="24"/>
                <w:shd w:val="clear" w:color="auto" w:fill="FCFCFC"/>
              </w:rPr>
              <w:t>G for Goal</w:t>
            </w:r>
          </w:p>
        </w:tc>
      </w:tr>
      <w:tr w:rsidR="00787EF9" w14:paraId="603C2167" w14:textId="77777777" w:rsidTr="00787EF9">
        <w:tc>
          <w:tcPr>
            <w:tcW w:w="9016" w:type="dxa"/>
          </w:tcPr>
          <w:p w14:paraId="2B972390" w14:textId="3F36968E" w:rsidR="00787EF9" w:rsidRDefault="00787EF9" w:rsidP="00B52D39">
            <w:pPr>
              <w:spacing w:line="360" w:lineRule="auto"/>
              <w:jc w:val="both"/>
              <w:rPr>
                <w:rFonts w:ascii="Arial" w:hAnsi="Arial" w:cs="Arial"/>
                <w:bCs/>
                <w:sz w:val="24"/>
                <w:szCs w:val="24"/>
                <w:shd w:val="clear" w:color="auto" w:fill="FCFCFC"/>
              </w:rPr>
            </w:pPr>
            <w:r w:rsidRPr="00B52D39">
              <w:rPr>
                <w:rFonts w:ascii="Arial" w:hAnsi="Arial" w:cs="Arial"/>
                <w:bCs/>
                <w:sz w:val="24"/>
                <w:szCs w:val="24"/>
                <w:shd w:val="clear" w:color="auto" w:fill="FCFCFC"/>
              </w:rPr>
              <w:t>R for Reality</w:t>
            </w:r>
          </w:p>
        </w:tc>
      </w:tr>
      <w:tr w:rsidR="00787EF9" w14:paraId="029DC34D" w14:textId="77777777" w:rsidTr="00787EF9">
        <w:tc>
          <w:tcPr>
            <w:tcW w:w="9016" w:type="dxa"/>
          </w:tcPr>
          <w:p w14:paraId="3DD3D4F6" w14:textId="19EF417E" w:rsidR="00787EF9" w:rsidRDefault="00787EF9" w:rsidP="00B52D39">
            <w:pPr>
              <w:spacing w:line="360" w:lineRule="auto"/>
              <w:jc w:val="both"/>
              <w:rPr>
                <w:rFonts w:ascii="Arial" w:hAnsi="Arial" w:cs="Arial"/>
                <w:bCs/>
                <w:sz w:val="24"/>
                <w:szCs w:val="24"/>
                <w:shd w:val="clear" w:color="auto" w:fill="FCFCFC"/>
              </w:rPr>
            </w:pPr>
            <w:r w:rsidRPr="00B52D39">
              <w:rPr>
                <w:rFonts w:ascii="Arial" w:hAnsi="Arial" w:cs="Arial"/>
                <w:bCs/>
                <w:sz w:val="24"/>
                <w:szCs w:val="24"/>
                <w:shd w:val="clear" w:color="auto" w:fill="FCFCFC"/>
              </w:rPr>
              <w:t>O for Options</w:t>
            </w:r>
          </w:p>
        </w:tc>
      </w:tr>
      <w:tr w:rsidR="00787EF9" w14:paraId="4A643889" w14:textId="77777777" w:rsidTr="00787EF9">
        <w:tc>
          <w:tcPr>
            <w:tcW w:w="9016" w:type="dxa"/>
          </w:tcPr>
          <w:p w14:paraId="122256AF" w14:textId="4A6E9498" w:rsidR="00787EF9" w:rsidRDefault="00787EF9" w:rsidP="00B52D39">
            <w:pPr>
              <w:spacing w:line="360" w:lineRule="auto"/>
              <w:jc w:val="both"/>
              <w:rPr>
                <w:rFonts w:ascii="Arial" w:hAnsi="Arial" w:cs="Arial"/>
                <w:bCs/>
                <w:sz w:val="24"/>
                <w:szCs w:val="24"/>
                <w:shd w:val="clear" w:color="auto" w:fill="FCFCFC"/>
              </w:rPr>
            </w:pPr>
            <w:r w:rsidRPr="00B52D39">
              <w:rPr>
                <w:rFonts w:ascii="Arial" w:hAnsi="Arial" w:cs="Arial"/>
                <w:bCs/>
                <w:sz w:val="24"/>
                <w:szCs w:val="24"/>
                <w:shd w:val="clear" w:color="auto" w:fill="FCFCFC"/>
              </w:rPr>
              <w:t>W for Wrap-up</w:t>
            </w:r>
          </w:p>
        </w:tc>
      </w:tr>
    </w:tbl>
    <w:p w14:paraId="64445518" w14:textId="61B40C6E" w:rsidR="00B52D39" w:rsidRPr="00B52D39" w:rsidRDefault="00B52D39" w:rsidP="00B52D39">
      <w:pPr>
        <w:spacing w:line="360" w:lineRule="auto"/>
        <w:jc w:val="both"/>
        <w:rPr>
          <w:rFonts w:ascii="Arial" w:hAnsi="Arial" w:cs="Arial"/>
          <w:sz w:val="24"/>
          <w:szCs w:val="24"/>
        </w:rPr>
      </w:pPr>
      <w:r w:rsidRPr="00B52D39">
        <w:rPr>
          <w:rFonts w:ascii="Arial" w:hAnsi="Arial" w:cs="Arial"/>
          <w:bCs/>
          <w:sz w:val="24"/>
          <w:szCs w:val="24"/>
          <w:shd w:val="clear" w:color="auto" w:fill="FCFCFC"/>
        </w:rPr>
        <w:t xml:space="preserve"> </w:t>
      </w:r>
    </w:p>
    <w:p w14:paraId="5CB3990A" w14:textId="579FD7A6" w:rsidR="006E63B3" w:rsidRDefault="006E63B3" w:rsidP="00436E21">
      <w:pPr>
        <w:spacing w:line="360" w:lineRule="auto"/>
        <w:jc w:val="both"/>
        <w:rPr>
          <w:rFonts w:ascii="Arial" w:hAnsi="Arial" w:cs="Arial"/>
          <w:b/>
          <w:bCs/>
          <w:sz w:val="24"/>
          <w:szCs w:val="24"/>
          <w:u w:val="single"/>
        </w:rPr>
      </w:pPr>
      <w:r w:rsidRPr="006E63B3">
        <w:rPr>
          <w:rFonts w:ascii="Arial" w:hAnsi="Arial" w:cs="Arial"/>
          <w:b/>
          <w:bCs/>
          <w:sz w:val="24"/>
          <w:szCs w:val="24"/>
          <w:u w:val="single"/>
        </w:rPr>
        <w:t>Business Coaching</w:t>
      </w:r>
    </w:p>
    <w:p w14:paraId="519FBC86" w14:textId="19A8CDCC" w:rsidR="00C44F95" w:rsidRDefault="006E63B3" w:rsidP="00436E21">
      <w:pPr>
        <w:spacing w:line="360" w:lineRule="auto"/>
        <w:jc w:val="both"/>
        <w:rPr>
          <w:rFonts w:ascii="Arial" w:hAnsi="Arial" w:cs="Arial"/>
          <w:sz w:val="24"/>
          <w:szCs w:val="24"/>
        </w:rPr>
      </w:pPr>
      <w:r w:rsidRPr="00436E21">
        <w:rPr>
          <w:rFonts w:ascii="Arial" w:hAnsi="Arial" w:cs="Arial"/>
          <w:sz w:val="24"/>
          <w:szCs w:val="24"/>
        </w:rPr>
        <w:t xml:space="preserve">Nancy Zentis </w:t>
      </w:r>
      <w:r>
        <w:rPr>
          <w:rFonts w:ascii="Arial" w:hAnsi="Arial" w:cs="Arial"/>
          <w:sz w:val="24"/>
          <w:szCs w:val="24"/>
        </w:rPr>
        <w:t>(2016) states this is usually performed by businesses putting limits on the individual or group to meet organisational objectives.</w:t>
      </w:r>
      <w:r w:rsidR="003F703A">
        <w:rPr>
          <w:rFonts w:ascii="Arial" w:hAnsi="Arial" w:cs="Arial"/>
          <w:sz w:val="24"/>
          <w:szCs w:val="24"/>
        </w:rPr>
        <w:t xml:space="preserve"> </w:t>
      </w:r>
      <w:r w:rsidR="002436B1">
        <w:rPr>
          <w:rFonts w:ascii="Arial" w:hAnsi="Arial" w:cs="Arial"/>
          <w:sz w:val="24"/>
          <w:szCs w:val="24"/>
        </w:rPr>
        <w:t>(</w:t>
      </w:r>
      <w:r w:rsidR="00C44F95">
        <w:rPr>
          <w:rFonts w:ascii="Arial" w:hAnsi="Arial" w:cs="Arial"/>
          <w:sz w:val="24"/>
          <w:szCs w:val="24"/>
        </w:rPr>
        <w:t>Evercoach</w:t>
      </w:r>
      <w:r w:rsidR="002436B1">
        <w:rPr>
          <w:rFonts w:ascii="Arial" w:hAnsi="Arial" w:cs="Arial"/>
          <w:sz w:val="24"/>
          <w:szCs w:val="24"/>
        </w:rPr>
        <w:t xml:space="preserve">, </w:t>
      </w:r>
      <w:r w:rsidR="00C44F95">
        <w:rPr>
          <w:rFonts w:ascii="Arial" w:hAnsi="Arial" w:cs="Arial"/>
          <w:sz w:val="24"/>
          <w:szCs w:val="24"/>
        </w:rPr>
        <w:t>2021)</w:t>
      </w:r>
      <w:r w:rsidR="003F703A">
        <w:rPr>
          <w:rFonts w:ascii="Arial" w:hAnsi="Arial" w:cs="Arial"/>
          <w:sz w:val="24"/>
          <w:szCs w:val="24"/>
        </w:rPr>
        <w:t xml:space="preserve"> pie chart </w:t>
      </w:r>
      <w:r w:rsidR="002436B1">
        <w:rPr>
          <w:rFonts w:ascii="Arial" w:hAnsi="Arial" w:cs="Arial"/>
          <w:sz w:val="24"/>
          <w:szCs w:val="24"/>
        </w:rPr>
        <w:t xml:space="preserve">demonstrates </w:t>
      </w:r>
      <w:r w:rsidR="003F703A">
        <w:rPr>
          <w:rFonts w:ascii="Arial" w:hAnsi="Arial" w:cs="Arial"/>
          <w:sz w:val="24"/>
          <w:szCs w:val="24"/>
        </w:rPr>
        <w:t>that</w:t>
      </w:r>
      <w:r w:rsidR="00F07DDB">
        <w:rPr>
          <w:rFonts w:ascii="Arial" w:hAnsi="Arial" w:cs="Arial"/>
          <w:sz w:val="24"/>
          <w:szCs w:val="24"/>
        </w:rPr>
        <w:t>:-</w:t>
      </w:r>
      <w:r w:rsidR="003F703A">
        <w:rPr>
          <w:rFonts w:ascii="Arial" w:hAnsi="Arial" w:cs="Arial"/>
          <w:sz w:val="24"/>
          <w:szCs w:val="24"/>
        </w:rPr>
        <w:t xml:space="preserve"> </w:t>
      </w:r>
    </w:p>
    <w:tbl>
      <w:tblPr>
        <w:tblStyle w:val="TableGrid"/>
        <w:tblW w:w="0" w:type="auto"/>
        <w:tblLook w:val="04A0" w:firstRow="1" w:lastRow="0" w:firstColumn="1" w:lastColumn="0" w:noHBand="0" w:noVBand="1"/>
      </w:tblPr>
      <w:tblGrid>
        <w:gridCol w:w="9016"/>
      </w:tblGrid>
      <w:tr w:rsidR="003B757D" w14:paraId="5F614780" w14:textId="77777777" w:rsidTr="003B757D">
        <w:tc>
          <w:tcPr>
            <w:tcW w:w="9016" w:type="dxa"/>
          </w:tcPr>
          <w:p w14:paraId="293E8AD8" w14:textId="4B20A2DC" w:rsidR="003B757D" w:rsidRDefault="0020699C" w:rsidP="0020699C">
            <w:pPr>
              <w:pStyle w:val="ListParagraph"/>
              <w:numPr>
                <w:ilvl w:val="0"/>
                <w:numId w:val="20"/>
              </w:numPr>
              <w:spacing w:line="360" w:lineRule="auto"/>
              <w:jc w:val="both"/>
              <w:rPr>
                <w:rFonts w:ascii="Arial" w:hAnsi="Arial" w:cs="Arial"/>
                <w:sz w:val="24"/>
                <w:szCs w:val="24"/>
              </w:rPr>
            </w:pPr>
            <w:r w:rsidRPr="00C44F95">
              <w:rPr>
                <w:rFonts w:ascii="Arial" w:hAnsi="Arial" w:cs="Arial"/>
                <w:sz w:val="24"/>
                <w:szCs w:val="24"/>
              </w:rPr>
              <w:t>67% of business owners and exec</w:t>
            </w:r>
            <w:r>
              <w:rPr>
                <w:rFonts w:ascii="Arial" w:hAnsi="Arial" w:cs="Arial"/>
                <w:sz w:val="24"/>
                <w:szCs w:val="24"/>
              </w:rPr>
              <w:t>s</w:t>
            </w:r>
            <w:r w:rsidRPr="00C44F95">
              <w:rPr>
                <w:rFonts w:ascii="Arial" w:hAnsi="Arial" w:cs="Arial"/>
                <w:sz w:val="24"/>
                <w:szCs w:val="24"/>
              </w:rPr>
              <w:t xml:space="preserve"> say </w:t>
            </w:r>
            <w:r>
              <w:rPr>
                <w:rFonts w:ascii="Arial" w:hAnsi="Arial" w:cs="Arial"/>
                <w:sz w:val="24"/>
                <w:szCs w:val="24"/>
              </w:rPr>
              <w:t>teamwork improved</w:t>
            </w:r>
          </w:p>
        </w:tc>
      </w:tr>
      <w:tr w:rsidR="003B757D" w14:paraId="1128FEAB" w14:textId="77777777" w:rsidTr="003B757D">
        <w:tc>
          <w:tcPr>
            <w:tcW w:w="9016" w:type="dxa"/>
          </w:tcPr>
          <w:p w14:paraId="62AC904E" w14:textId="15734FDA" w:rsidR="003B757D" w:rsidRDefault="0020699C" w:rsidP="0020699C">
            <w:pPr>
              <w:pStyle w:val="ListParagraph"/>
              <w:numPr>
                <w:ilvl w:val="0"/>
                <w:numId w:val="20"/>
              </w:numPr>
              <w:spacing w:line="360" w:lineRule="auto"/>
              <w:jc w:val="both"/>
              <w:rPr>
                <w:rFonts w:ascii="Arial" w:hAnsi="Arial" w:cs="Arial"/>
                <w:sz w:val="24"/>
                <w:szCs w:val="24"/>
              </w:rPr>
            </w:pPr>
            <w:r w:rsidRPr="00C44F95">
              <w:rPr>
                <w:rFonts w:ascii="Arial" w:hAnsi="Arial" w:cs="Arial"/>
                <w:sz w:val="24"/>
                <w:szCs w:val="24"/>
              </w:rPr>
              <w:t xml:space="preserve">61% say it </w:t>
            </w:r>
            <w:r>
              <w:rPr>
                <w:rFonts w:ascii="Arial" w:hAnsi="Arial" w:cs="Arial"/>
                <w:sz w:val="24"/>
                <w:szCs w:val="24"/>
              </w:rPr>
              <w:t>raised</w:t>
            </w:r>
            <w:r w:rsidRPr="00C44F95">
              <w:rPr>
                <w:rFonts w:ascii="Arial" w:hAnsi="Arial" w:cs="Arial"/>
                <w:sz w:val="24"/>
                <w:szCs w:val="24"/>
              </w:rPr>
              <w:t xml:space="preserve"> job satisfaction </w:t>
            </w:r>
          </w:p>
        </w:tc>
      </w:tr>
      <w:tr w:rsidR="003B757D" w14:paraId="3286441A" w14:textId="77777777" w:rsidTr="003B757D">
        <w:tc>
          <w:tcPr>
            <w:tcW w:w="9016" w:type="dxa"/>
          </w:tcPr>
          <w:p w14:paraId="42903D23" w14:textId="194684BD" w:rsidR="003B757D" w:rsidRDefault="0020699C" w:rsidP="0020699C">
            <w:pPr>
              <w:pStyle w:val="ListParagraph"/>
              <w:numPr>
                <w:ilvl w:val="0"/>
                <w:numId w:val="20"/>
              </w:numPr>
              <w:spacing w:line="360" w:lineRule="auto"/>
              <w:jc w:val="both"/>
              <w:rPr>
                <w:rFonts w:ascii="Arial" w:hAnsi="Arial" w:cs="Arial"/>
                <w:sz w:val="24"/>
                <w:szCs w:val="24"/>
              </w:rPr>
            </w:pPr>
            <w:r w:rsidRPr="00C44F95">
              <w:rPr>
                <w:rFonts w:ascii="Arial" w:hAnsi="Arial" w:cs="Arial"/>
                <w:sz w:val="24"/>
                <w:szCs w:val="24"/>
              </w:rPr>
              <w:t>53% of business owners and ex</w:t>
            </w:r>
            <w:r>
              <w:rPr>
                <w:rFonts w:ascii="Arial" w:hAnsi="Arial" w:cs="Arial"/>
                <w:sz w:val="24"/>
                <w:szCs w:val="24"/>
              </w:rPr>
              <w:t>ec</w:t>
            </w:r>
            <w:r w:rsidRPr="00C44F95">
              <w:rPr>
                <w:rFonts w:ascii="Arial" w:hAnsi="Arial" w:cs="Arial"/>
                <w:sz w:val="24"/>
                <w:szCs w:val="24"/>
              </w:rPr>
              <w:t xml:space="preserve">s say </w:t>
            </w:r>
            <w:r>
              <w:rPr>
                <w:rFonts w:ascii="Arial" w:hAnsi="Arial" w:cs="Arial"/>
                <w:sz w:val="24"/>
                <w:szCs w:val="24"/>
              </w:rPr>
              <w:t>that</w:t>
            </w:r>
            <w:r w:rsidRPr="00C44F95">
              <w:rPr>
                <w:rFonts w:ascii="Arial" w:hAnsi="Arial" w:cs="Arial"/>
                <w:sz w:val="24"/>
                <w:szCs w:val="24"/>
              </w:rPr>
              <w:t xml:space="preserve"> </w:t>
            </w:r>
            <w:r>
              <w:rPr>
                <w:rFonts w:ascii="Arial" w:hAnsi="Arial" w:cs="Arial"/>
                <w:sz w:val="24"/>
                <w:szCs w:val="24"/>
              </w:rPr>
              <w:t xml:space="preserve">productivity increased through </w:t>
            </w:r>
            <w:r w:rsidRPr="00C44F95">
              <w:rPr>
                <w:rFonts w:ascii="Arial" w:hAnsi="Arial" w:cs="Arial"/>
                <w:sz w:val="24"/>
                <w:szCs w:val="24"/>
              </w:rPr>
              <w:t>busines</w:t>
            </w:r>
            <w:r>
              <w:rPr>
                <w:rFonts w:ascii="Arial" w:hAnsi="Arial" w:cs="Arial"/>
                <w:sz w:val="24"/>
                <w:szCs w:val="24"/>
              </w:rPr>
              <w:t>s</w:t>
            </w:r>
            <w:r w:rsidRPr="00C44F95">
              <w:rPr>
                <w:rFonts w:ascii="Arial" w:hAnsi="Arial" w:cs="Arial"/>
                <w:sz w:val="24"/>
                <w:szCs w:val="24"/>
              </w:rPr>
              <w:t xml:space="preserve"> coaching </w:t>
            </w:r>
          </w:p>
        </w:tc>
      </w:tr>
      <w:tr w:rsidR="003B757D" w14:paraId="6C76BEE0" w14:textId="77777777" w:rsidTr="003B757D">
        <w:tc>
          <w:tcPr>
            <w:tcW w:w="9016" w:type="dxa"/>
          </w:tcPr>
          <w:p w14:paraId="41C2E277" w14:textId="0A86E9C9" w:rsidR="003B757D" w:rsidRDefault="0020699C" w:rsidP="0020699C">
            <w:pPr>
              <w:pStyle w:val="ListParagraph"/>
              <w:numPr>
                <w:ilvl w:val="0"/>
                <w:numId w:val="20"/>
              </w:numPr>
              <w:spacing w:line="360" w:lineRule="auto"/>
              <w:jc w:val="both"/>
              <w:rPr>
                <w:rFonts w:ascii="Arial" w:hAnsi="Arial" w:cs="Arial"/>
                <w:sz w:val="24"/>
                <w:szCs w:val="24"/>
              </w:rPr>
            </w:pPr>
            <w:r w:rsidRPr="003B757D">
              <w:rPr>
                <w:rFonts w:ascii="Arial" w:hAnsi="Arial" w:cs="Arial"/>
                <w:sz w:val="24"/>
                <w:szCs w:val="24"/>
              </w:rPr>
              <w:t>22% of firms say it productivity increased</w:t>
            </w:r>
          </w:p>
        </w:tc>
      </w:tr>
    </w:tbl>
    <w:p w14:paraId="3A361B59" w14:textId="77777777" w:rsidR="00B52D39" w:rsidRDefault="00B52D39" w:rsidP="00436E21">
      <w:pPr>
        <w:spacing w:line="360" w:lineRule="auto"/>
        <w:jc w:val="both"/>
        <w:rPr>
          <w:rFonts w:ascii="Arial" w:hAnsi="Arial" w:cs="Arial"/>
          <w:b/>
          <w:bCs/>
          <w:sz w:val="24"/>
          <w:szCs w:val="24"/>
          <w:u w:val="single"/>
        </w:rPr>
      </w:pPr>
    </w:p>
    <w:p w14:paraId="546C571C" w14:textId="030D8F10" w:rsidR="00195ED1" w:rsidRDefault="005500CA" w:rsidP="00436E21">
      <w:pPr>
        <w:spacing w:line="360" w:lineRule="auto"/>
        <w:jc w:val="both"/>
        <w:rPr>
          <w:rFonts w:ascii="Arial" w:hAnsi="Arial" w:cs="Arial"/>
          <w:b/>
          <w:bCs/>
          <w:sz w:val="24"/>
          <w:szCs w:val="24"/>
          <w:u w:val="single"/>
        </w:rPr>
      </w:pPr>
      <w:r w:rsidRPr="005500CA">
        <w:rPr>
          <w:rFonts w:ascii="Arial" w:hAnsi="Arial" w:cs="Arial"/>
          <w:b/>
          <w:bCs/>
          <w:sz w:val="24"/>
          <w:szCs w:val="24"/>
          <w:u w:val="single"/>
        </w:rPr>
        <w:t>Personal/Life Coaching</w:t>
      </w:r>
    </w:p>
    <w:p w14:paraId="74E62074" w14:textId="732BFF9D" w:rsidR="00BF3BDF" w:rsidRDefault="002E1D98" w:rsidP="00BF3BDF">
      <w:pPr>
        <w:autoSpaceDE w:val="0"/>
        <w:autoSpaceDN w:val="0"/>
        <w:adjustRightInd w:val="0"/>
        <w:spacing w:line="360" w:lineRule="auto"/>
        <w:jc w:val="both"/>
        <w:rPr>
          <w:rFonts w:ascii="Arial" w:hAnsi="Arial" w:cs="Arial"/>
          <w:sz w:val="24"/>
          <w:szCs w:val="24"/>
        </w:rPr>
      </w:pPr>
      <w:r>
        <w:rPr>
          <w:rFonts w:ascii="Arial" w:hAnsi="Arial" w:cs="Arial"/>
          <w:sz w:val="24"/>
          <w:szCs w:val="24"/>
        </w:rPr>
        <w:t>This type of coaching means that people understand their feelings, thoughts and options</w:t>
      </w:r>
      <w:r w:rsidR="00F657CB">
        <w:rPr>
          <w:rFonts w:ascii="Arial" w:hAnsi="Arial" w:cs="Arial"/>
          <w:sz w:val="24"/>
          <w:szCs w:val="24"/>
        </w:rPr>
        <w:t xml:space="preserve"> which helps them to change their lives in achiev</w:t>
      </w:r>
      <w:r w:rsidR="00787EF9">
        <w:rPr>
          <w:rFonts w:ascii="Arial" w:hAnsi="Arial" w:cs="Arial"/>
          <w:sz w:val="24"/>
          <w:szCs w:val="24"/>
        </w:rPr>
        <w:t>ing</w:t>
      </w:r>
      <w:r w:rsidR="00F657CB">
        <w:rPr>
          <w:rFonts w:ascii="Arial" w:hAnsi="Arial" w:cs="Arial"/>
          <w:sz w:val="24"/>
          <w:szCs w:val="24"/>
        </w:rPr>
        <w:t xml:space="preserve"> their goals </w:t>
      </w:r>
      <w:r w:rsidR="00F657CB" w:rsidRPr="00436E21">
        <w:rPr>
          <w:rFonts w:ascii="Arial" w:hAnsi="Arial" w:cs="Arial"/>
          <w:sz w:val="24"/>
          <w:szCs w:val="24"/>
        </w:rPr>
        <w:t xml:space="preserve">Nancy Zentis </w:t>
      </w:r>
      <w:r w:rsidR="00F657CB">
        <w:rPr>
          <w:rFonts w:ascii="Arial" w:hAnsi="Arial" w:cs="Arial"/>
          <w:sz w:val="24"/>
          <w:szCs w:val="24"/>
        </w:rPr>
        <w:t>(2016).</w:t>
      </w:r>
      <w:r w:rsidR="007D5EB5">
        <w:rPr>
          <w:rFonts w:ascii="Arial" w:hAnsi="Arial" w:cs="Arial"/>
          <w:sz w:val="24"/>
          <w:szCs w:val="24"/>
        </w:rPr>
        <w:t xml:space="preserve"> </w:t>
      </w:r>
      <w:r w:rsidR="00836B1B">
        <w:rPr>
          <w:rFonts w:ascii="Arial" w:hAnsi="Arial" w:cs="Arial"/>
          <w:sz w:val="24"/>
          <w:szCs w:val="24"/>
        </w:rPr>
        <w:t>It’s</w:t>
      </w:r>
      <w:r w:rsidR="007D5EB5">
        <w:rPr>
          <w:rFonts w:ascii="Arial" w:hAnsi="Arial" w:cs="Arial"/>
          <w:sz w:val="24"/>
          <w:szCs w:val="24"/>
        </w:rPr>
        <w:t xml:space="preserve"> about having unbiased advice that you wouldn’t have from family or friends.</w:t>
      </w:r>
      <w:r w:rsidR="007D5EB5" w:rsidRPr="007D5EB5">
        <w:rPr>
          <w:rFonts w:ascii="Arial" w:hAnsi="Arial" w:cs="Arial"/>
          <w:sz w:val="24"/>
          <w:szCs w:val="24"/>
        </w:rPr>
        <w:t xml:space="preserve"> </w:t>
      </w:r>
      <w:r w:rsidR="007D5EB5" w:rsidRPr="006745F7">
        <w:rPr>
          <w:rFonts w:ascii="Arial" w:hAnsi="Arial" w:cs="Arial"/>
          <w:spacing w:val="15"/>
          <w:sz w:val="24"/>
          <w:szCs w:val="24"/>
          <w:shd w:val="clear" w:color="auto" w:fill="FFFFFF"/>
        </w:rPr>
        <w:lastRenderedPageBreak/>
        <w:t xml:space="preserve">Life coaches deliver motivation, plans, information, professional </w:t>
      </w:r>
      <w:r w:rsidR="00E02D56">
        <w:rPr>
          <w:rFonts w:ascii="Arial" w:hAnsi="Arial" w:cs="Arial"/>
          <w:spacing w:val="15"/>
          <w:sz w:val="24"/>
          <w:szCs w:val="24"/>
          <w:shd w:val="clear" w:color="auto" w:fill="FFFFFF"/>
        </w:rPr>
        <w:t>experience</w:t>
      </w:r>
      <w:r w:rsidR="007D5EB5" w:rsidRPr="006745F7">
        <w:rPr>
          <w:rFonts w:ascii="Arial" w:hAnsi="Arial" w:cs="Arial"/>
          <w:spacing w:val="15"/>
          <w:sz w:val="24"/>
          <w:szCs w:val="24"/>
          <w:shd w:val="clear" w:color="auto" w:fill="FFFFFF"/>
        </w:rPr>
        <w:t xml:space="preserve"> and support</w:t>
      </w:r>
      <w:r w:rsidR="00222AAD" w:rsidRPr="006745F7">
        <w:rPr>
          <w:rFonts w:ascii="Arial" w:hAnsi="Arial" w:cs="Arial"/>
          <w:spacing w:val="15"/>
          <w:sz w:val="24"/>
          <w:szCs w:val="24"/>
          <w:shd w:val="clear" w:color="auto" w:fill="FFFFFF"/>
        </w:rPr>
        <w:t xml:space="preserve"> </w:t>
      </w:r>
      <w:r w:rsidR="00222AAD" w:rsidRPr="006745F7">
        <w:rPr>
          <w:rStyle w:val="Strong"/>
          <w:rFonts w:ascii="Arial" w:hAnsi="Arial" w:cs="Arial"/>
          <w:b w:val="0"/>
          <w:bCs w:val="0"/>
          <w:spacing w:val="15"/>
          <w:sz w:val="24"/>
          <w:szCs w:val="24"/>
        </w:rPr>
        <w:t>Smolarek (2015).</w:t>
      </w:r>
      <w:r w:rsidR="00BF3BDF" w:rsidRPr="00BF3BDF">
        <w:rPr>
          <w:rFonts w:ascii="Arial" w:hAnsi="Arial" w:cs="Arial"/>
          <w:sz w:val="24"/>
          <w:szCs w:val="24"/>
        </w:rPr>
        <w:t xml:space="preserve"> </w:t>
      </w:r>
      <w:r w:rsidR="00BF3BDF">
        <w:rPr>
          <w:rFonts w:ascii="Arial" w:hAnsi="Arial" w:cs="Arial"/>
          <w:sz w:val="24"/>
          <w:szCs w:val="24"/>
        </w:rPr>
        <w:t xml:space="preserve">The Wheel of life is applied by coaches it is an </w:t>
      </w:r>
      <w:r w:rsidR="003F31BA">
        <w:rPr>
          <w:rFonts w:ascii="Arial" w:hAnsi="Arial" w:cs="Arial"/>
          <w:sz w:val="24"/>
          <w:szCs w:val="24"/>
        </w:rPr>
        <w:t>8-wheel</w:t>
      </w:r>
      <w:r w:rsidR="00BF3BDF">
        <w:rPr>
          <w:rFonts w:ascii="Arial" w:hAnsi="Arial" w:cs="Arial"/>
          <w:sz w:val="24"/>
          <w:szCs w:val="24"/>
        </w:rPr>
        <w:t xml:space="preserve"> category which helps the client to build awareness about themselves and their life to help them accomplish their goals MindTools (2021).</w:t>
      </w:r>
    </w:p>
    <w:p w14:paraId="5EEB6F09" w14:textId="77777777" w:rsidR="0024492C" w:rsidRPr="00E90E43" w:rsidRDefault="0024492C" w:rsidP="0024492C">
      <w:pPr>
        <w:autoSpaceDE w:val="0"/>
        <w:autoSpaceDN w:val="0"/>
        <w:adjustRightInd w:val="0"/>
        <w:spacing w:line="360" w:lineRule="auto"/>
        <w:jc w:val="both"/>
        <w:rPr>
          <w:rFonts w:ascii="Arial" w:hAnsi="Arial" w:cs="Arial"/>
          <w:b/>
          <w:bCs/>
          <w:sz w:val="24"/>
          <w:szCs w:val="24"/>
          <w:u w:val="single"/>
        </w:rPr>
      </w:pPr>
      <w:r w:rsidRPr="00E90E43">
        <w:rPr>
          <w:rFonts w:ascii="Arial" w:hAnsi="Arial" w:cs="Arial"/>
          <w:b/>
          <w:bCs/>
          <w:sz w:val="24"/>
          <w:szCs w:val="24"/>
          <w:u w:val="single"/>
        </w:rPr>
        <w:t xml:space="preserve">Three different types of mentoring </w:t>
      </w:r>
    </w:p>
    <w:p w14:paraId="090F9134" w14:textId="1664D2FA" w:rsidR="0024492C" w:rsidRDefault="0024492C" w:rsidP="0024492C">
      <w:pPr>
        <w:autoSpaceDE w:val="0"/>
        <w:autoSpaceDN w:val="0"/>
        <w:adjustRightInd w:val="0"/>
        <w:spacing w:line="360" w:lineRule="auto"/>
        <w:jc w:val="both"/>
        <w:rPr>
          <w:rFonts w:ascii="Arial" w:hAnsi="Arial" w:cs="Arial"/>
          <w:sz w:val="24"/>
          <w:szCs w:val="24"/>
        </w:rPr>
      </w:pPr>
      <w:r>
        <w:rPr>
          <w:rFonts w:ascii="Arial" w:hAnsi="Arial" w:cs="Arial"/>
          <w:sz w:val="24"/>
          <w:szCs w:val="24"/>
        </w:rPr>
        <w:t>HR Daily Advisor (2018) state that t</w:t>
      </w:r>
      <w:r w:rsidRPr="00975709">
        <w:rPr>
          <w:rFonts w:ascii="Arial" w:hAnsi="Arial" w:cs="Arial"/>
          <w:sz w:val="24"/>
          <w:szCs w:val="24"/>
        </w:rPr>
        <w:t>here are</w:t>
      </w:r>
      <w:r>
        <w:rPr>
          <w:rFonts w:ascii="Arial" w:hAnsi="Arial" w:cs="Arial"/>
          <w:sz w:val="24"/>
          <w:szCs w:val="24"/>
        </w:rPr>
        <w:t xml:space="preserve"> five</w:t>
      </w:r>
      <w:r w:rsidRPr="00975709">
        <w:rPr>
          <w:rFonts w:ascii="Arial" w:hAnsi="Arial" w:cs="Arial"/>
          <w:sz w:val="24"/>
          <w:szCs w:val="24"/>
        </w:rPr>
        <w:t xml:space="preserve"> types </w:t>
      </w:r>
      <w:r>
        <w:rPr>
          <w:rFonts w:ascii="Arial" w:hAnsi="Arial" w:cs="Arial"/>
          <w:sz w:val="24"/>
          <w:szCs w:val="24"/>
        </w:rPr>
        <w:t xml:space="preserve">mentorship programs in businesses. Forbes (2016) acknowledges that providing a modern form of mentoring by developing youngsters is more likely to prevent them from looking for another job. </w:t>
      </w:r>
    </w:p>
    <w:p w14:paraId="34FE7126" w14:textId="77777777" w:rsidR="009F339C" w:rsidRDefault="009F339C" w:rsidP="0024492C">
      <w:pPr>
        <w:autoSpaceDE w:val="0"/>
        <w:autoSpaceDN w:val="0"/>
        <w:adjustRightInd w:val="0"/>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689"/>
        <w:gridCol w:w="3321"/>
        <w:gridCol w:w="3006"/>
      </w:tblGrid>
      <w:tr w:rsidR="0024492C" w14:paraId="7D012434" w14:textId="77777777" w:rsidTr="002C3862">
        <w:tc>
          <w:tcPr>
            <w:tcW w:w="2689" w:type="dxa"/>
          </w:tcPr>
          <w:p w14:paraId="21D2ABA7" w14:textId="77777777" w:rsidR="002C3862" w:rsidRDefault="0024492C" w:rsidP="0024492C">
            <w:pPr>
              <w:autoSpaceDE w:val="0"/>
              <w:autoSpaceDN w:val="0"/>
              <w:adjustRightInd w:val="0"/>
              <w:spacing w:line="360" w:lineRule="auto"/>
              <w:jc w:val="both"/>
              <w:rPr>
                <w:rFonts w:ascii="Arial" w:hAnsi="Arial" w:cs="Arial"/>
                <w:b/>
                <w:bCs/>
                <w:sz w:val="24"/>
                <w:szCs w:val="24"/>
                <w:u w:val="single"/>
                <w:shd w:val="clear" w:color="auto" w:fill="FCFCFC"/>
              </w:rPr>
            </w:pPr>
            <w:r w:rsidRPr="00A84081">
              <w:rPr>
                <w:rFonts w:ascii="Arial" w:hAnsi="Arial" w:cs="Arial"/>
                <w:b/>
                <w:bCs/>
                <w:sz w:val="24"/>
                <w:szCs w:val="24"/>
                <w:u w:val="single"/>
                <w:shd w:val="clear" w:color="auto" w:fill="FCFCFC"/>
              </w:rPr>
              <w:t>Reversed Mentoring</w:t>
            </w:r>
          </w:p>
          <w:p w14:paraId="3F715670" w14:textId="77777777" w:rsidR="002C3862" w:rsidRDefault="002C3862" w:rsidP="0024492C">
            <w:pPr>
              <w:autoSpaceDE w:val="0"/>
              <w:autoSpaceDN w:val="0"/>
              <w:adjustRightInd w:val="0"/>
              <w:spacing w:line="360" w:lineRule="auto"/>
              <w:jc w:val="both"/>
              <w:rPr>
                <w:rFonts w:ascii="Arial" w:hAnsi="Arial" w:cs="Arial"/>
                <w:sz w:val="24"/>
                <w:szCs w:val="24"/>
                <w:shd w:val="clear" w:color="auto" w:fill="FCFCFC"/>
              </w:rPr>
            </w:pPr>
          </w:p>
          <w:p w14:paraId="7670581F" w14:textId="2A0FE92E" w:rsidR="0024492C" w:rsidRPr="002C3862" w:rsidRDefault="0024492C" w:rsidP="0024492C">
            <w:pPr>
              <w:autoSpaceDE w:val="0"/>
              <w:autoSpaceDN w:val="0"/>
              <w:adjustRightInd w:val="0"/>
              <w:spacing w:line="360" w:lineRule="auto"/>
              <w:jc w:val="both"/>
              <w:rPr>
                <w:rFonts w:ascii="Arial" w:hAnsi="Arial" w:cs="Arial"/>
                <w:b/>
                <w:bCs/>
                <w:sz w:val="24"/>
                <w:szCs w:val="24"/>
                <w:u w:val="single"/>
                <w:shd w:val="clear" w:color="auto" w:fill="FCFCFC"/>
              </w:rPr>
            </w:pPr>
            <w:r w:rsidRPr="00A84081">
              <w:rPr>
                <w:rFonts w:ascii="Arial" w:hAnsi="Arial" w:cs="Arial"/>
                <w:sz w:val="24"/>
                <w:szCs w:val="24"/>
                <w:shd w:val="clear" w:color="auto" w:fill="FCFCFC"/>
              </w:rPr>
              <w:t>This is where older execs are mentored by younger employees on current trends, technology etc. Forbes (2016).</w:t>
            </w:r>
          </w:p>
          <w:p w14:paraId="237DEF39" w14:textId="77777777" w:rsidR="0024492C" w:rsidRDefault="0024492C" w:rsidP="0024492C">
            <w:pPr>
              <w:autoSpaceDE w:val="0"/>
              <w:autoSpaceDN w:val="0"/>
              <w:adjustRightInd w:val="0"/>
              <w:spacing w:line="360" w:lineRule="auto"/>
              <w:jc w:val="both"/>
              <w:rPr>
                <w:rFonts w:ascii="Arial" w:hAnsi="Arial" w:cs="Arial"/>
                <w:sz w:val="24"/>
                <w:szCs w:val="24"/>
                <w:shd w:val="clear" w:color="auto" w:fill="FCFCFC"/>
              </w:rPr>
            </w:pPr>
          </w:p>
          <w:p w14:paraId="3C108B88" w14:textId="314F1A66" w:rsidR="0024492C" w:rsidRPr="00A84081" w:rsidRDefault="0024492C" w:rsidP="0024492C">
            <w:pPr>
              <w:autoSpaceDE w:val="0"/>
              <w:autoSpaceDN w:val="0"/>
              <w:adjustRightInd w:val="0"/>
              <w:spacing w:line="360" w:lineRule="auto"/>
              <w:jc w:val="both"/>
              <w:rPr>
                <w:rFonts w:ascii="Arial" w:hAnsi="Arial" w:cs="Arial"/>
                <w:sz w:val="24"/>
                <w:szCs w:val="24"/>
                <w:shd w:val="clear" w:color="auto" w:fill="FCFCFC"/>
              </w:rPr>
            </w:pPr>
            <w:r w:rsidRPr="00A84081">
              <w:rPr>
                <w:rFonts w:ascii="Arial" w:hAnsi="Arial" w:cs="Arial"/>
                <w:sz w:val="24"/>
                <w:szCs w:val="24"/>
                <w:shd w:val="clear" w:color="auto" w:fill="FCFCFC"/>
              </w:rPr>
              <w:t>Knowledge sharing is inspired whereby new employees who have skills and knowledge can show their managers how to do something or use something HR Daily Advisor (2018).</w:t>
            </w:r>
          </w:p>
          <w:p w14:paraId="043A785B" w14:textId="77777777" w:rsidR="0024492C" w:rsidRDefault="0024492C" w:rsidP="00BF3BDF">
            <w:pPr>
              <w:autoSpaceDE w:val="0"/>
              <w:autoSpaceDN w:val="0"/>
              <w:adjustRightInd w:val="0"/>
              <w:spacing w:line="360" w:lineRule="auto"/>
              <w:jc w:val="both"/>
              <w:rPr>
                <w:rFonts w:ascii="Arial" w:hAnsi="Arial" w:cs="Arial"/>
                <w:sz w:val="24"/>
                <w:szCs w:val="24"/>
              </w:rPr>
            </w:pPr>
          </w:p>
          <w:p w14:paraId="5F36639D" w14:textId="77777777" w:rsidR="0024492C" w:rsidRDefault="0024492C" w:rsidP="00BF3BDF">
            <w:pPr>
              <w:autoSpaceDE w:val="0"/>
              <w:autoSpaceDN w:val="0"/>
              <w:adjustRightInd w:val="0"/>
              <w:spacing w:line="360" w:lineRule="auto"/>
              <w:jc w:val="both"/>
              <w:rPr>
                <w:rFonts w:ascii="Arial" w:hAnsi="Arial" w:cs="Arial"/>
                <w:sz w:val="24"/>
                <w:szCs w:val="24"/>
              </w:rPr>
            </w:pPr>
          </w:p>
          <w:p w14:paraId="27BA0CA5" w14:textId="77777777" w:rsidR="0024492C" w:rsidRDefault="0024492C" w:rsidP="00BF3BDF">
            <w:pPr>
              <w:autoSpaceDE w:val="0"/>
              <w:autoSpaceDN w:val="0"/>
              <w:adjustRightInd w:val="0"/>
              <w:spacing w:line="360" w:lineRule="auto"/>
              <w:jc w:val="both"/>
              <w:rPr>
                <w:rFonts w:ascii="Arial" w:hAnsi="Arial" w:cs="Arial"/>
                <w:sz w:val="24"/>
                <w:szCs w:val="24"/>
              </w:rPr>
            </w:pPr>
          </w:p>
          <w:p w14:paraId="0B4DA06F" w14:textId="77777777" w:rsidR="0024492C" w:rsidRDefault="0024492C" w:rsidP="00BF3BDF">
            <w:pPr>
              <w:autoSpaceDE w:val="0"/>
              <w:autoSpaceDN w:val="0"/>
              <w:adjustRightInd w:val="0"/>
              <w:spacing w:line="360" w:lineRule="auto"/>
              <w:jc w:val="both"/>
              <w:rPr>
                <w:rFonts w:ascii="Arial" w:hAnsi="Arial" w:cs="Arial"/>
                <w:sz w:val="24"/>
                <w:szCs w:val="24"/>
              </w:rPr>
            </w:pPr>
          </w:p>
          <w:p w14:paraId="538508A1" w14:textId="2783EDFC" w:rsidR="0024492C" w:rsidRDefault="0024492C" w:rsidP="00BF3BDF">
            <w:pPr>
              <w:autoSpaceDE w:val="0"/>
              <w:autoSpaceDN w:val="0"/>
              <w:adjustRightInd w:val="0"/>
              <w:spacing w:line="360" w:lineRule="auto"/>
              <w:jc w:val="both"/>
              <w:rPr>
                <w:rFonts w:ascii="Arial" w:hAnsi="Arial" w:cs="Arial"/>
                <w:sz w:val="24"/>
                <w:szCs w:val="24"/>
              </w:rPr>
            </w:pPr>
          </w:p>
        </w:tc>
        <w:tc>
          <w:tcPr>
            <w:tcW w:w="3321" w:type="dxa"/>
          </w:tcPr>
          <w:p w14:paraId="308BF90F" w14:textId="04DE842D" w:rsidR="0024492C" w:rsidRDefault="0024492C" w:rsidP="0024492C">
            <w:pPr>
              <w:autoSpaceDE w:val="0"/>
              <w:autoSpaceDN w:val="0"/>
              <w:adjustRightInd w:val="0"/>
              <w:spacing w:line="360" w:lineRule="auto"/>
              <w:jc w:val="both"/>
              <w:rPr>
                <w:rFonts w:ascii="Arial" w:hAnsi="Arial" w:cs="Arial"/>
                <w:b/>
                <w:bCs/>
                <w:sz w:val="24"/>
                <w:szCs w:val="24"/>
                <w:u w:val="single"/>
                <w:shd w:val="clear" w:color="auto" w:fill="FCFCFC"/>
              </w:rPr>
            </w:pPr>
            <w:r w:rsidRPr="00A84081">
              <w:rPr>
                <w:rFonts w:ascii="Arial" w:hAnsi="Arial" w:cs="Arial"/>
                <w:b/>
                <w:bCs/>
                <w:sz w:val="24"/>
                <w:szCs w:val="24"/>
                <w:u w:val="single"/>
                <w:shd w:val="clear" w:color="auto" w:fill="FCFCFC"/>
              </w:rPr>
              <w:t>Group Based Mentoring</w:t>
            </w:r>
          </w:p>
          <w:p w14:paraId="4DECB583" w14:textId="6E9B40AF" w:rsidR="0024492C" w:rsidRDefault="0024492C" w:rsidP="0024492C">
            <w:pPr>
              <w:pStyle w:val="NormalWeb"/>
              <w:shd w:val="clear" w:color="auto" w:fill="FCFCFC"/>
              <w:spacing w:line="360" w:lineRule="auto"/>
              <w:rPr>
                <w:rFonts w:ascii="Arial" w:hAnsi="Arial" w:cs="Arial"/>
                <w:shd w:val="clear" w:color="auto" w:fill="FCFCFC"/>
              </w:rPr>
            </w:pPr>
            <w:r w:rsidRPr="00A84081">
              <w:rPr>
                <w:rFonts w:ascii="Arial" w:hAnsi="Arial" w:cs="Arial"/>
                <w:shd w:val="clear" w:color="auto" w:fill="FCFCFC"/>
              </w:rPr>
              <w:t>Forbes (2016) states that this type of mentoring is that although people are in a group the learning is singular and each person works on their own learning goals and needs. An experience person who has the same interests as the mentee would be better aligned with them to be able to help them with their aim. More than one mentee can be matched up to a mentor HR Daily Advisor (2018).</w:t>
            </w:r>
          </w:p>
          <w:p w14:paraId="3C23D1BF" w14:textId="7D03D808" w:rsidR="009F339C" w:rsidRDefault="009F339C" w:rsidP="0024492C">
            <w:pPr>
              <w:pStyle w:val="NormalWeb"/>
              <w:shd w:val="clear" w:color="auto" w:fill="FCFCFC"/>
              <w:spacing w:line="360" w:lineRule="auto"/>
              <w:rPr>
                <w:rFonts w:ascii="Arial" w:hAnsi="Arial" w:cs="Arial"/>
              </w:rPr>
            </w:pPr>
            <w:r>
              <w:rPr>
                <w:rFonts w:ascii="Arial" w:hAnsi="Arial" w:cs="Arial"/>
              </w:rPr>
              <w:t xml:space="preserve">The Oscar Model concentrates on the answer rather than the problem. As above the letter also has a </w:t>
            </w:r>
            <w:r>
              <w:rPr>
                <w:rFonts w:ascii="Arial" w:hAnsi="Arial" w:cs="Arial"/>
              </w:rPr>
              <w:lastRenderedPageBreak/>
              <w:t>meaning Positive Psychology (2020a)</w:t>
            </w:r>
            <w:r>
              <w:rPr>
                <w:rFonts w:ascii="Arial" w:hAnsi="Arial" w:cs="Arial"/>
              </w:rPr>
              <w:t>.</w:t>
            </w:r>
          </w:p>
          <w:p w14:paraId="3DCB711D" w14:textId="77777777" w:rsidR="009F339C" w:rsidRDefault="009F339C" w:rsidP="0024492C">
            <w:pPr>
              <w:pStyle w:val="NormalWeb"/>
              <w:shd w:val="clear" w:color="auto" w:fill="FCFCFC"/>
              <w:spacing w:line="360" w:lineRule="auto"/>
              <w:rPr>
                <w:rFonts w:ascii="Arial" w:hAnsi="Arial" w:cs="Arial"/>
                <w:b/>
                <w:bCs/>
              </w:rPr>
            </w:pPr>
            <w:r w:rsidRPr="009F339C">
              <w:rPr>
                <w:rFonts w:ascii="Arial" w:hAnsi="Arial" w:cs="Arial"/>
                <w:b/>
                <w:bCs/>
              </w:rPr>
              <w:t>O for Outcome</w:t>
            </w:r>
          </w:p>
          <w:p w14:paraId="76365375" w14:textId="413C3509" w:rsidR="009F339C" w:rsidRPr="009F339C" w:rsidRDefault="009F339C" w:rsidP="0024492C">
            <w:pPr>
              <w:pStyle w:val="NormalWeb"/>
              <w:shd w:val="clear" w:color="auto" w:fill="FCFCFC"/>
              <w:spacing w:line="360" w:lineRule="auto"/>
              <w:rPr>
                <w:rFonts w:ascii="Arial" w:hAnsi="Arial" w:cs="Arial"/>
                <w:b/>
                <w:bCs/>
              </w:rPr>
            </w:pPr>
            <w:r w:rsidRPr="009F339C">
              <w:rPr>
                <w:rFonts w:ascii="Arial" w:hAnsi="Arial" w:cs="Arial"/>
                <w:b/>
                <w:bCs/>
              </w:rPr>
              <w:t>S for Situation</w:t>
            </w:r>
          </w:p>
          <w:p w14:paraId="2929EB0F" w14:textId="482B5F69" w:rsidR="009F339C" w:rsidRPr="009F339C" w:rsidRDefault="009F339C" w:rsidP="0024492C">
            <w:pPr>
              <w:pStyle w:val="NormalWeb"/>
              <w:shd w:val="clear" w:color="auto" w:fill="FCFCFC"/>
              <w:spacing w:line="360" w:lineRule="auto"/>
              <w:rPr>
                <w:rFonts w:ascii="Arial" w:hAnsi="Arial" w:cs="Arial"/>
                <w:b/>
                <w:bCs/>
                <w:shd w:val="clear" w:color="auto" w:fill="FCFCFC"/>
              </w:rPr>
            </w:pPr>
            <w:r w:rsidRPr="009F339C">
              <w:rPr>
                <w:rFonts w:ascii="Arial" w:hAnsi="Arial" w:cs="Arial"/>
                <w:b/>
                <w:bCs/>
              </w:rPr>
              <w:t>C for Choices</w:t>
            </w:r>
          </w:p>
          <w:p w14:paraId="4F6F87AC" w14:textId="0B0661BB" w:rsidR="0024492C" w:rsidRPr="009F339C" w:rsidRDefault="009F339C" w:rsidP="0024492C">
            <w:pPr>
              <w:autoSpaceDE w:val="0"/>
              <w:autoSpaceDN w:val="0"/>
              <w:adjustRightInd w:val="0"/>
              <w:spacing w:line="360" w:lineRule="auto"/>
              <w:jc w:val="both"/>
              <w:rPr>
                <w:rFonts w:ascii="Arial" w:hAnsi="Arial" w:cs="Arial"/>
                <w:b/>
                <w:bCs/>
                <w:sz w:val="24"/>
                <w:szCs w:val="24"/>
                <w:u w:val="single"/>
                <w:shd w:val="clear" w:color="auto" w:fill="FCFCFC"/>
              </w:rPr>
            </w:pPr>
            <w:r w:rsidRPr="009F339C">
              <w:rPr>
                <w:rFonts w:ascii="Arial" w:hAnsi="Arial" w:cs="Arial"/>
                <w:b/>
                <w:bCs/>
              </w:rPr>
              <w:t>A for Actions</w:t>
            </w:r>
          </w:p>
          <w:p w14:paraId="564B9F01" w14:textId="77777777" w:rsidR="0024492C" w:rsidRPr="009F339C" w:rsidRDefault="0024492C" w:rsidP="00BF3BDF">
            <w:pPr>
              <w:autoSpaceDE w:val="0"/>
              <w:autoSpaceDN w:val="0"/>
              <w:adjustRightInd w:val="0"/>
              <w:spacing w:line="360" w:lineRule="auto"/>
              <w:jc w:val="both"/>
              <w:rPr>
                <w:rFonts w:ascii="Arial" w:hAnsi="Arial" w:cs="Arial"/>
                <w:b/>
                <w:bCs/>
                <w:sz w:val="24"/>
                <w:szCs w:val="24"/>
              </w:rPr>
            </w:pPr>
          </w:p>
          <w:p w14:paraId="31A8EDB8" w14:textId="2E1FD616" w:rsidR="009F339C" w:rsidRDefault="009F339C" w:rsidP="00BF3BDF">
            <w:pPr>
              <w:autoSpaceDE w:val="0"/>
              <w:autoSpaceDN w:val="0"/>
              <w:adjustRightInd w:val="0"/>
              <w:spacing w:line="360" w:lineRule="auto"/>
              <w:jc w:val="both"/>
              <w:rPr>
                <w:rFonts w:ascii="Arial" w:hAnsi="Arial" w:cs="Arial"/>
                <w:sz w:val="24"/>
                <w:szCs w:val="24"/>
              </w:rPr>
            </w:pPr>
            <w:r w:rsidRPr="009F339C">
              <w:rPr>
                <w:rFonts w:ascii="Arial" w:hAnsi="Arial" w:cs="Arial"/>
                <w:b/>
                <w:bCs/>
              </w:rPr>
              <w:t>R for Reviews</w:t>
            </w:r>
          </w:p>
        </w:tc>
        <w:tc>
          <w:tcPr>
            <w:tcW w:w="3006" w:type="dxa"/>
          </w:tcPr>
          <w:p w14:paraId="44CDF518" w14:textId="77777777" w:rsidR="009F339C" w:rsidRPr="005509E5" w:rsidRDefault="009F339C" w:rsidP="009F339C">
            <w:pPr>
              <w:pStyle w:val="NormalWeb"/>
              <w:shd w:val="clear" w:color="auto" w:fill="FCFCFC"/>
              <w:spacing w:line="360" w:lineRule="auto"/>
              <w:rPr>
                <w:rFonts w:ascii="Arial" w:hAnsi="Arial" w:cs="Arial"/>
                <w:b/>
                <w:bCs/>
                <w:u w:val="single"/>
                <w:shd w:val="clear" w:color="auto" w:fill="FCFCFC"/>
              </w:rPr>
            </w:pPr>
            <w:r w:rsidRPr="005509E5">
              <w:rPr>
                <w:rFonts w:ascii="Arial" w:hAnsi="Arial" w:cs="Arial"/>
                <w:b/>
                <w:bCs/>
                <w:u w:val="single"/>
                <w:shd w:val="clear" w:color="auto" w:fill="FCFCFC"/>
              </w:rPr>
              <w:lastRenderedPageBreak/>
              <w:t>One-to-One Mentoring</w:t>
            </w:r>
          </w:p>
          <w:p w14:paraId="76A09923" w14:textId="0CB86F8D" w:rsidR="009F339C" w:rsidRDefault="009F339C" w:rsidP="009F339C">
            <w:pPr>
              <w:pStyle w:val="NormalWeb"/>
              <w:shd w:val="clear" w:color="auto" w:fill="FCFCFC"/>
              <w:spacing w:line="360" w:lineRule="auto"/>
              <w:jc w:val="both"/>
              <w:rPr>
                <w:rFonts w:ascii="Arial" w:hAnsi="Arial" w:cs="Arial"/>
                <w:shd w:val="clear" w:color="auto" w:fill="FCFCFC"/>
              </w:rPr>
            </w:pPr>
            <w:r>
              <w:rPr>
                <w:rFonts w:ascii="Arial" w:hAnsi="Arial" w:cs="Arial"/>
                <w:shd w:val="clear" w:color="auto" w:fill="FCFCFC"/>
              </w:rPr>
              <w:t xml:space="preserve">Individual skill and relationship building is what this type of mentoring is. People are matched via an official agenda or they say who they want to be </w:t>
            </w:r>
            <w:r w:rsidR="003F31BA">
              <w:rPr>
                <w:rFonts w:ascii="Arial" w:hAnsi="Arial" w:cs="Arial"/>
                <w:shd w:val="clear" w:color="auto" w:fill="FCFCFC"/>
              </w:rPr>
              <w:t>with,</w:t>
            </w:r>
            <w:r>
              <w:rPr>
                <w:rFonts w:ascii="Arial" w:hAnsi="Arial" w:cs="Arial"/>
                <w:shd w:val="clear" w:color="auto" w:fill="FCFCFC"/>
              </w:rPr>
              <w:t xml:space="preserve"> and they can say how often and where to meet and what to discuss </w:t>
            </w:r>
            <w:r w:rsidRPr="00A84081">
              <w:rPr>
                <w:rFonts w:ascii="Arial" w:hAnsi="Arial" w:cs="Arial"/>
                <w:shd w:val="clear" w:color="auto" w:fill="FCFCFC"/>
              </w:rPr>
              <w:t>HR Daily Advisor (2018).</w:t>
            </w:r>
          </w:p>
          <w:p w14:paraId="2C406C11" w14:textId="74276A23" w:rsidR="009F339C" w:rsidRDefault="009F339C" w:rsidP="009F339C">
            <w:pPr>
              <w:pStyle w:val="NormalWeb"/>
              <w:shd w:val="clear" w:color="auto" w:fill="FCFCFC"/>
              <w:spacing w:line="360" w:lineRule="auto"/>
              <w:jc w:val="both"/>
              <w:rPr>
                <w:rFonts w:ascii="Arial" w:hAnsi="Arial" w:cs="Arial"/>
                <w:b/>
                <w:bCs/>
              </w:rPr>
            </w:pPr>
            <w:r w:rsidRPr="00B52D39">
              <w:rPr>
                <w:rFonts w:ascii="Arial" w:hAnsi="Arial" w:cs="Arial"/>
              </w:rPr>
              <w:t>The Instant Payoff Model</w:t>
            </w:r>
            <w:r>
              <w:rPr>
                <w:rFonts w:ascii="Arial" w:hAnsi="Arial" w:cs="Arial"/>
              </w:rPr>
              <w:t xml:space="preserve"> is about aiding someone who is having difficulties completing a task. The </w:t>
            </w:r>
            <w:r w:rsidR="003F31BA">
              <w:rPr>
                <w:rFonts w:ascii="Arial" w:hAnsi="Arial" w:cs="Arial"/>
              </w:rPr>
              <w:t>four-step</w:t>
            </w:r>
            <w:r>
              <w:rPr>
                <w:rFonts w:ascii="Arial" w:hAnsi="Arial" w:cs="Arial"/>
              </w:rPr>
              <w:t xml:space="preserve"> process being identifying the problem, defining the perfect outcome, make a list of the blocks and both </w:t>
            </w:r>
            <w:r>
              <w:rPr>
                <w:rFonts w:ascii="Arial" w:hAnsi="Arial" w:cs="Arial"/>
              </w:rPr>
              <w:lastRenderedPageBreak/>
              <w:t xml:space="preserve">brainstorm together (Landsberg, 2015, p.49). </w:t>
            </w:r>
          </w:p>
          <w:p w14:paraId="38B46E88" w14:textId="77777777" w:rsidR="0024492C" w:rsidRDefault="0024492C" w:rsidP="00BF3BDF">
            <w:pPr>
              <w:autoSpaceDE w:val="0"/>
              <w:autoSpaceDN w:val="0"/>
              <w:adjustRightInd w:val="0"/>
              <w:spacing w:line="360" w:lineRule="auto"/>
              <w:jc w:val="both"/>
              <w:rPr>
                <w:rFonts w:ascii="Arial" w:hAnsi="Arial" w:cs="Arial"/>
                <w:sz w:val="24"/>
                <w:szCs w:val="24"/>
              </w:rPr>
            </w:pPr>
          </w:p>
        </w:tc>
      </w:tr>
    </w:tbl>
    <w:p w14:paraId="5A380B47" w14:textId="77777777" w:rsidR="0024492C" w:rsidRDefault="0024492C" w:rsidP="00BF3BDF">
      <w:pPr>
        <w:autoSpaceDE w:val="0"/>
        <w:autoSpaceDN w:val="0"/>
        <w:adjustRightInd w:val="0"/>
        <w:spacing w:line="360" w:lineRule="auto"/>
        <w:jc w:val="both"/>
        <w:rPr>
          <w:rFonts w:ascii="Arial" w:hAnsi="Arial" w:cs="Arial"/>
          <w:sz w:val="24"/>
          <w:szCs w:val="24"/>
        </w:rPr>
      </w:pPr>
    </w:p>
    <w:p w14:paraId="6EF37745" w14:textId="603861E2" w:rsidR="00583A22" w:rsidRPr="00FD4C72" w:rsidRDefault="00BD2687" w:rsidP="002C5FE6">
      <w:pPr>
        <w:autoSpaceDE w:val="0"/>
        <w:autoSpaceDN w:val="0"/>
        <w:adjustRightInd w:val="0"/>
        <w:spacing w:line="360" w:lineRule="auto"/>
        <w:jc w:val="both"/>
        <w:rPr>
          <w:rFonts w:ascii="Arial" w:hAnsi="Arial" w:cs="Arial"/>
          <w:b/>
          <w:bCs/>
          <w:sz w:val="24"/>
          <w:szCs w:val="24"/>
          <w:u w:val="single"/>
        </w:rPr>
      </w:pPr>
      <w:r w:rsidRPr="00BD16E0">
        <w:rPr>
          <w:rFonts w:ascii="Arial" w:hAnsi="Arial" w:cs="Arial"/>
          <w:b/>
          <w:bCs/>
          <w:sz w:val="24"/>
          <w:szCs w:val="24"/>
        </w:rPr>
        <w:t>2.2</w:t>
      </w:r>
      <w:r>
        <w:rPr>
          <w:rFonts w:ascii="Arial" w:hAnsi="Arial" w:cs="Arial"/>
          <w:b/>
          <w:bCs/>
          <w:sz w:val="24"/>
          <w:szCs w:val="24"/>
        </w:rPr>
        <w:tab/>
      </w:r>
      <w:r w:rsidR="00583A22" w:rsidRPr="00FD4C72">
        <w:rPr>
          <w:rFonts w:ascii="Arial" w:hAnsi="Arial" w:cs="Arial"/>
          <w:b/>
          <w:bCs/>
          <w:sz w:val="24"/>
          <w:szCs w:val="24"/>
          <w:u w:val="single"/>
        </w:rPr>
        <w:t>Evaluate</w:t>
      </w:r>
      <w:r w:rsidR="00016462">
        <w:rPr>
          <w:rFonts w:ascii="Arial" w:hAnsi="Arial" w:cs="Arial"/>
          <w:b/>
          <w:bCs/>
          <w:sz w:val="24"/>
          <w:szCs w:val="24"/>
          <w:u w:val="single"/>
        </w:rPr>
        <w:t xml:space="preserve"> </w:t>
      </w:r>
      <w:r w:rsidR="00583A22" w:rsidRPr="00FD4C72">
        <w:rPr>
          <w:rFonts w:ascii="Arial" w:hAnsi="Arial" w:cs="Arial"/>
          <w:b/>
          <w:bCs/>
          <w:sz w:val="24"/>
          <w:szCs w:val="24"/>
          <w:u w:val="single"/>
        </w:rPr>
        <w:t>the role of line managers within coaching and mentoring</w:t>
      </w:r>
    </w:p>
    <w:p w14:paraId="3F7E2F28" w14:textId="5A929721" w:rsidR="00602C78" w:rsidRDefault="00D03A6F" w:rsidP="00602C78">
      <w:p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It is the role of the line manager to make sure that the three general parts to their role in </w:t>
      </w:r>
      <w:r w:rsidR="00C33038">
        <w:rPr>
          <w:rFonts w:ascii="Arial" w:hAnsi="Arial" w:cs="Arial"/>
          <w:sz w:val="24"/>
          <w:szCs w:val="24"/>
        </w:rPr>
        <w:t>assisting</w:t>
      </w:r>
      <w:r>
        <w:rPr>
          <w:rFonts w:ascii="Arial" w:hAnsi="Arial" w:cs="Arial"/>
          <w:sz w:val="24"/>
          <w:szCs w:val="24"/>
        </w:rPr>
        <w:t xml:space="preserve"> the organisati</w:t>
      </w:r>
      <w:r w:rsidR="00C33038">
        <w:rPr>
          <w:rFonts w:ascii="Arial" w:hAnsi="Arial" w:cs="Arial"/>
          <w:sz w:val="24"/>
          <w:szCs w:val="24"/>
        </w:rPr>
        <w:t xml:space="preserve">ons responsibility is met </w:t>
      </w:r>
      <w:r w:rsidR="008579A6">
        <w:rPr>
          <w:rFonts w:ascii="Arial" w:hAnsi="Arial" w:cs="Arial"/>
          <w:sz w:val="24"/>
          <w:szCs w:val="24"/>
        </w:rPr>
        <w:t xml:space="preserve">and these </w:t>
      </w:r>
      <w:r w:rsidR="00C33038">
        <w:rPr>
          <w:rFonts w:ascii="Arial" w:hAnsi="Arial" w:cs="Arial"/>
          <w:sz w:val="24"/>
          <w:szCs w:val="24"/>
        </w:rPr>
        <w:t>are</w:t>
      </w:r>
      <w:r w:rsidR="00B9466E">
        <w:rPr>
          <w:rFonts w:ascii="Arial" w:hAnsi="Arial" w:cs="Arial"/>
          <w:sz w:val="24"/>
          <w:szCs w:val="24"/>
        </w:rPr>
        <w:t>;</w:t>
      </w:r>
      <w:r w:rsidR="00C33038">
        <w:rPr>
          <w:rFonts w:ascii="Arial" w:hAnsi="Arial" w:cs="Arial"/>
          <w:sz w:val="24"/>
          <w:szCs w:val="24"/>
        </w:rPr>
        <w:t xml:space="preserve"> Lead</w:t>
      </w:r>
      <w:r w:rsidR="004C18A6">
        <w:rPr>
          <w:rFonts w:ascii="Arial" w:hAnsi="Arial" w:cs="Arial"/>
          <w:sz w:val="24"/>
          <w:szCs w:val="24"/>
        </w:rPr>
        <w:t>ership, Management and Coaching</w:t>
      </w:r>
      <w:r w:rsidR="008E35D3">
        <w:rPr>
          <w:rFonts w:ascii="Arial" w:hAnsi="Arial" w:cs="Arial"/>
          <w:sz w:val="24"/>
          <w:szCs w:val="24"/>
        </w:rPr>
        <w:t>.</w:t>
      </w:r>
      <w:r w:rsidR="0069436F">
        <w:rPr>
          <w:rFonts w:ascii="Arial" w:hAnsi="Arial" w:cs="Arial"/>
          <w:sz w:val="24"/>
          <w:szCs w:val="24"/>
        </w:rPr>
        <w:t xml:space="preserve"> </w:t>
      </w:r>
      <w:r w:rsidR="00235E33">
        <w:rPr>
          <w:rFonts w:ascii="Arial" w:hAnsi="Arial" w:cs="Arial"/>
          <w:sz w:val="24"/>
          <w:szCs w:val="24"/>
        </w:rPr>
        <w:t>It is also known that m</w:t>
      </w:r>
      <w:r w:rsidR="00602C78">
        <w:rPr>
          <w:rFonts w:ascii="Arial" w:hAnsi="Arial" w:cs="Arial"/>
          <w:sz w:val="24"/>
          <w:szCs w:val="24"/>
        </w:rPr>
        <w:t xml:space="preserve">anagers have been unable to manage </w:t>
      </w:r>
      <w:r w:rsidR="009D2AE2">
        <w:rPr>
          <w:rFonts w:ascii="Arial" w:hAnsi="Arial" w:cs="Arial"/>
          <w:sz w:val="24"/>
          <w:szCs w:val="24"/>
        </w:rPr>
        <w:t xml:space="preserve">people, </w:t>
      </w:r>
      <w:r w:rsidR="00602C78">
        <w:rPr>
          <w:rFonts w:ascii="Arial" w:hAnsi="Arial" w:cs="Arial"/>
          <w:sz w:val="24"/>
          <w:szCs w:val="24"/>
        </w:rPr>
        <w:t>due to the values in certain organisations whereby they wish to grow a coaching ethos (Downey, 2003, pg. 9</w:t>
      </w:r>
      <w:r w:rsidR="008E35D3">
        <w:rPr>
          <w:rFonts w:ascii="Arial" w:hAnsi="Arial" w:cs="Arial"/>
          <w:sz w:val="24"/>
          <w:szCs w:val="24"/>
        </w:rPr>
        <w:t>7-</w:t>
      </w:r>
      <w:r w:rsidR="00602C78">
        <w:rPr>
          <w:rFonts w:ascii="Arial" w:hAnsi="Arial" w:cs="Arial"/>
          <w:sz w:val="24"/>
          <w:szCs w:val="24"/>
        </w:rPr>
        <w:t>9</w:t>
      </w:r>
      <w:r w:rsidR="008E35D3">
        <w:rPr>
          <w:rFonts w:ascii="Arial" w:hAnsi="Arial" w:cs="Arial"/>
          <w:sz w:val="24"/>
          <w:szCs w:val="24"/>
        </w:rPr>
        <w:t>9</w:t>
      </w:r>
      <w:r w:rsidR="00602C78">
        <w:rPr>
          <w:rFonts w:ascii="Arial" w:hAnsi="Arial" w:cs="Arial"/>
          <w:sz w:val="24"/>
          <w:szCs w:val="24"/>
        </w:rPr>
        <w:t>).</w:t>
      </w:r>
      <w:r w:rsidR="008E35D3">
        <w:rPr>
          <w:rFonts w:ascii="Arial" w:hAnsi="Arial" w:cs="Arial"/>
          <w:sz w:val="24"/>
          <w:szCs w:val="24"/>
        </w:rPr>
        <w:t xml:space="preserve">  </w:t>
      </w:r>
    </w:p>
    <w:p w14:paraId="7057458F" w14:textId="77777777" w:rsidR="00602C78" w:rsidRDefault="00602C78" w:rsidP="00602C78">
      <w:pPr>
        <w:autoSpaceDE w:val="0"/>
        <w:autoSpaceDN w:val="0"/>
        <w:adjustRightInd w:val="0"/>
        <w:spacing w:after="0" w:line="240" w:lineRule="auto"/>
        <w:rPr>
          <w:rFonts w:ascii="Arial" w:hAnsi="Arial" w:cs="Arial"/>
          <w:sz w:val="24"/>
          <w:szCs w:val="24"/>
        </w:rPr>
      </w:pPr>
    </w:p>
    <w:p w14:paraId="61461D64" w14:textId="7B9FC72A" w:rsidR="00BC6D32" w:rsidRPr="006C3578" w:rsidRDefault="004C18A6" w:rsidP="006C3578">
      <w:pPr>
        <w:autoSpaceDE w:val="0"/>
        <w:autoSpaceDN w:val="0"/>
        <w:adjustRightInd w:val="0"/>
        <w:spacing w:line="360" w:lineRule="auto"/>
        <w:jc w:val="both"/>
        <w:rPr>
          <w:rFonts w:ascii="Arial" w:hAnsi="Arial" w:cs="Arial"/>
          <w:b/>
          <w:sz w:val="24"/>
          <w:szCs w:val="24"/>
          <w:u w:val="single"/>
        </w:rPr>
      </w:pPr>
      <w:r w:rsidRPr="006C3578">
        <w:rPr>
          <w:rFonts w:ascii="Arial" w:hAnsi="Arial" w:cs="Arial"/>
          <w:b/>
          <w:sz w:val="24"/>
          <w:szCs w:val="24"/>
          <w:u w:val="single"/>
        </w:rPr>
        <w:t xml:space="preserve">Leadership </w:t>
      </w:r>
    </w:p>
    <w:p w14:paraId="7B02DD98" w14:textId="049852D2" w:rsidR="005C554C" w:rsidRDefault="004C18A6" w:rsidP="006C3578">
      <w:pPr>
        <w:autoSpaceDE w:val="0"/>
        <w:autoSpaceDN w:val="0"/>
        <w:adjustRightInd w:val="0"/>
        <w:spacing w:after="0" w:line="360" w:lineRule="auto"/>
        <w:jc w:val="both"/>
        <w:rPr>
          <w:rFonts w:ascii="Arial" w:hAnsi="Arial" w:cs="Arial"/>
          <w:sz w:val="24"/>
          <w:szCs w:val="24"/>
        </w:rPr>
      </w:pPr>
      <w:r w:rsidRPr="00BC6D32">
        <w:rPr>
          <w:rFonts w:ascii="Arial" w:hAnsi="Arial" w:cs="Arial"/>
          <w:sz w:val="24"/>
          <w:szCs w:val="24"/>
        </w:rPr>
        <w:t>Signi</w:t>
      </w:r>
      <w:r w:rsidR="00E24F71" w:rsidRPr="00BC6D32">
        <w:rPr>
          <w:rFonts w:ascii="Arial" w:hAnsi="Arial" w:cs="Arial"/>
          <w:sz w:val="24"/>
          <w:szCs w:val="24"/>
        </w:rPr>
        <w:t>ficant abilities in co</w:t>
      </w:r>
      <w:r w:rsidR="00407A3C">
        <w:rPr>
          <w:rFonts w:ascii="Arial" w:hAnsi="Arial" w:cs="Arial"/>
          <w:sz w:val="24"/>
          <w:szCs w:val="24"/>
        </w:rPr>
        <w:t>-</w:t>
      </w:r>
      <w:r w:rsidR="00E24F71" w:rsidRPr="00BC6D32">
        <w:rPr>
          <w:rFonts w:ascii="Arial" w:hAnsi="Arial" w:cs="Arial"/>
          <w:sz w:val="24"/>
          <w:szCs w:val="24"/>
        </w:rPr>
        <w:t xml:space="preserve">ordinating </w:t>
      </w:r>
      <w:r w:rsidRPr="00BC6D32">
        <w:rPr>
          <w:rFonts w:ascii="Arial" w:hAnsi="Arial" w:cs="Arial"/>
          <w:sz w:val="24"/>
          <w:szCs w:val="24"/>
        </w:rPr>
        <w:t xml:space="preserve">one to one coaching </w:t>
      </w:r>
      <w:r w:rsidR="00E24F71" w:rsidRPr="00BC6D32">
        <w:rPr>
          <w:rFonts w:ascii="Arial" w:hAnsi="Arial" w:cs="Arial"/>
          <w:sz w:val="24"/>
          <w:szCs w:val="24"/>
        </w:rPr>
        <w:t xml:space="preserve">is valuable </w:t>
      </w:r>
      <w:r w:rsidRPr="00BC6D32">
        <w:rPr>
          <w:rFonts w:ascii="Arial" w:hAnsi="Arial" w:cs="Arial"/>
          <w:sz w:val="24"/>
          <w:szCs w:val="24"/>
        </w:rPr>
        <w:t xml:space="preserve">when building and managing </w:t>
      </w:r>
      <w:r w:rsidR="00E24F71" w:rsidRPr="00BC6D32">
        <w:rPr>
          <w:rFonts w:ascii="Arial" w:hAnsi="Arial" w:cs="Arial"/>
          <w:sz w:val="24"/>
          <w:szCs w:val="24"/>
        </w:rPr>
        <w:t xml:space="preserve">a </w:t>
      </w:r>
      <w:r w:rsidRPr="00BC6D32">
        <w:rPr>
          <w:rFonts w:ascii="Arial" w:hAnsi="Arial" w:cs="Arial"/>
          <w:sz w:val="24"/>
          <w:szCs w:val="24"/>
        </w:rPr>
        <w:t>team (Landsberg, 2015, p.77).</w:t>
      </w:r>
      <w:r w:rsidR="00BC6D32">
        <w:rPr>
          <w:rFonts w:ascii="Arial" w:hAnsi="Arial" w:cs="Arial"/>
          <w:sz w:val="24"/>
          <w:szCs w:val="24"/>
        </w:rPr>
        <w:t xml:space="preserve"> Results </w:t>
      </w:r>
      <w:r w:rsidR="00BC6D32" w:rsidRPr="00BC6D32">
        <w:rPr>
          <w:rFonts w:ascii="Arial" w:hAnsi="Arial" w:cs="Arial"/>
          <w:sz w:val="24"/>
          <w:szCs w:val="24"/>
        </w:rPr>
        <w:t>from Google’s research</w:t>
      </w:r>
      <w:r w:rsidR="00BC6D32">
        <w:rPr>
          <w:rFonts w:ascii="Arial" w:hAnsi="Arial" w:cs="Arial"/>
          <w:sz w:val="24"/>
          <w:szCs w:val="24"/>
        </w:rPr>
        <w:t xml:space="preserve"> as to being a successful </w:t>
      </w:r>
      <w:r w:rsidR="00BC6D32" w:rsidRPr="00BC6D32">
        <w:rPr>
          <w:rFonts w:ascii="Arial" w:hAnsi="Arial" w:cs="Arial"/>
          <w:sz w:val="24"/>
          <w:szCs w:val="24"/>
        </w:rPr>
        <w:t xml:space="preserve">manager was </w:t>
      </w:r>
      <w:r w:rsidR="00BC6D32">
        <w:rPr>
          <w:rFonts w:ascii="Arial" w:hAnsi="Arial" w:cs="Arial"/>
          <w:sz w:val="24"/>
          <w:szCs w:val="24"/>
        </w:rPr>
        <w:t>recognised</w:t>
      </w:r>
      <w:r w:rsidR="00BC6D32" w:rsidRPr="00BC6D32">
        <w:rPr>
          <w:rFonts w:ascii="Arial" w:hAnsi="Arial" w:cs="Arial"/>
          <w:sz w:val="24"/>
          <w:szCs w:val="24"/>
        </w:rPr>
        <w:t xml:space="preserve"> as being a</w:t>
      </w:r>
      <w:r w:rsidR="00BC6D32">
        <w:rPr>
          <w:rFonts w:ascii="Arial" w:hAnsi="Arial" w:cs="Arial"/>
          <w:sz w:val="24"/>
          <w:szCs w:val="24"/>
        </w:rPr>
        <w:t xml:space="preserve"> </w:t>
      </w:r>
      <w:r w:rsidR="00BC6D32" w:rsidRPr="00BC6D32">
        <w:rPr>
          <w:rFonts w:ascii="Arial" w:hAnsi="Arial" w:cs="Arial"/>
          <w:sz w:val="24"/>
          <w:szCs w:val="24"/>
        </w:rPr>
        <w:t xml:space="preserve">good coach. Five </w:t>
      </w:r>
      <w:r w:rsidR="00B50D80">
        <w:rPr>
          <w:rFonts w:ascii="Arial" w:hAnsi="Arial" w:cs="Arial"/>
          <w:sz w:val="24"/>
          <w:szCs w:val="24"/>
        </w:rPr>
        <w:t>out of eight main</w:t>
      </w:r>
      <w:r w:rsidR="00BC6D32" w:rsidRPr="00BC6D32">
        <w:rPr>
          <w:rFonts w:ascii="Arial" w:hAnsi="Arial" w:cs="Arial"/>
          <w:sz w:val="24"/>
          <w:szCs w:val="24"/>
        </w:rPr>
        <w:t xml:space="preserve"> behaviours </w:t>
      </w:r>
      <w:r w:rsidR="00235E33">
        <w:rPr>
          <w:rFonts w:ascii="Arial" w:hAnsi="Arial" w:cs="Arial"/>
          <w:sz w:val="24"/>
          <w:szCs w:val="24"/>
        </w:rPr>
        <w:t xml:space="preserve">were </w:t>
      </w:r>
      <w:r w:rsidR="00B50D80">
        <w:rPr>
          <w:rFonts w:ascii="Arial" w:hAnsi="Arial" w:cs="Arial"/>
          <w:sz w:val="24"/>
          <w:szCs w:val="24"/>
        </w:rPr>
        <w:t xml:space="preserve">related </w:t>
      </w:r>
      <w:r w:rsidR="00BC6D32" w:rsidRPr="00BC6D32">
        <w:rPr>
          <w:rFonts w:ascii="Arial" w:hAnsi="Arial" w:cs="Arial"/>
          <w:sz w:val="24"/>
          <w:szCs w:val="24"/>
        </w:rPr>
        <w:t>to</w:t>
      </w:r>
      <w:r w:rsidR="00235E33">
        <w:rPr>
          <w:rFonts w:ascii="Arial" w:hAnsi="Arial" w:cs="Arial"/>
          <w:sz w:val="24"/>
          <w:szCs w:val="24"/>
        </w:rPr>
        <w:t xml:space="preserve"> the</w:t>
      </w:r>
      <w:r w:rsidR="00BC6D32" w:rsidRPr="00BC6D32">
        <w:rPr>
          <w:rFonts w:ascii="Arial" w:hAnsi="Arial" w:cs="Arial"/>
          <w:sz w:val="24"/>
          <w:szCs w:val="24"/>
        </w:rPr>
        <w:t xml:space="preserve"> coaching style of leadershi</w:t>
      </w:r>
      <w:r w:rsidR="00235E33">
        <w:rPr>
          <w:rFonts w:ascii="Arial" w:hAnsi="Arial" w:cs="Arial"/>
          <w:sz w:val="24"/>
          <w:szCs w:val="24"/>
        </w:rPr>
        <w:t xml:space="preserve">p </w:t>
      </w:r>
      <w:r w:rsidR="00B50D80">
        <w:rPr>
          <w:rFonts w:ascii="Arial" w:hAnsi="Arial" w:cs="Arial"/>
          <w:sz w:val="24"/>
          <w:szCs w:val="24"/>
        </w:rPr>
        <w:t xml:space="preserve">by good managers </w:t>
      </w:r>
      <w:r w:rsidR="00B50D80" w:rsidRPr="005339A6">
        <w:rPr>
          <w:rFonts w:ascii="Arial" w:hAnsi="Arial" w:cs="Arial"/>
          <w:sz w:val="24"/>
          <w:szCs w:val="24"/>
        </w:rPr>
        <w:t xml:space="preserve">(Clutterbuck, </w:t>
      </w:r>
      <w:r w:rsidR="00B50D80">
        <w:rPr>
          <w:rFonts w:ascii="Arial" w:hAnsi="Arial" w:cs="Arial"/>
          <w:sz w:val="24"/>
          <w:szCs w:val="24"/>
        </w:rPr>
        <w:t>Megginson and Bajer, 2016, p.124</w:t>
      </w:r>
      <w:r w:rsidR="00B50D80" w:rsidRPr="005339A6">
        <w:rPr>
          <w:rFonts w:ascii="Arial" w:hAnsi="Arial" w:cs="Arial"/>
          <w:sz w:val="24"/>
          <w:szCs w:val="24"/>
        </w:rPr>
        <w:t>).</w:t>
      </w:r>
      <w:r w:rsidR="000D4BAD">
        <w:rPr>
          <w:rFonts w:ascii="Arial" w:hAnsi="Arial" w:cs="Arial"/>
          <w:sz w:val="24"/>
          <w:szCs w:val="24"/>
        </w:rPr>
        <w:t xml:space="preserve"> Assisting and motivating interpersonal abilities </w:t>
      </w:r>
      <w:r w:rsidR="005C554C">
        <w:rPr>
          <w:rFonts w:ascii="Arial" w:hAnsi="Arial" w:cs="Arial"/>
          <w:sz w:val="24"/>
          <w:szCs w:val="24"/>
        </w:rPr>
        <w:t xml:space="preserve">was a recognised skill </w:t>
      </w:r>
      <w:r w:rsidR="00235E33">
        <w:rPr>
          <w:rFonts w:ascii="Arial" w:hAnsi="Arial" w:cs="Arial"/>
          <w:sz w:val="24"/>
          <w:szCs w:val="24"/>
        </w:rPr>
        <w:t xml:space="preserve">also </w:t>
      </w:r>
      <w:r w:rsidR="000D4BAD">
        <w:rPr>
          <w:rFonts w:ascii="Arial" w:hAnsi="Arial" w:cs="Arial"/>
          <w:sz w:val="24"/>
          <w:szCs w:val="24"/>
        </w:rPr>
        <w:t>(Clutterbuck, 2014</w:t>
      </w:r>
      <w:r w:rsidR="002073B3">
        <w:rPr>
          <w:rFonts w:ascii="Arial" w:hAnsi="Arial" w:cs="Arial"/>
          <w:sz w:val="24"/>
          <w:szCs w:val="24"/>
        </w:rPr>
        <w:t>b</w:t>
      </w:r>
      <w:r w:rsidR="000D4BAD">
        <w:rPr>
          <w:rFonts w:ascii="Arial" w:hAnsi="Arial" w:cs="Arial"/>
          <w:sz w:val="24"/>
          <w:szCs w:val="24"/>
        </w:rPr>
        <w:t>, p.45).</w:t>
      </w:r>
      <w:r w:rsidR="005C554C">
        <w:rPr>
          <w:rFonts w:ascii="Arial" w:hAnsi="Arial" w:cs="Arial"/>
          <w:sz w:val="24"/>
          <w:szCs w:val="24"/>
        </w:rPr>
        <w:t xml:space="preserve"> Other contents of leadership </w:t>
      </w:r>
      <w:r w:rsidR="003F31BA">
        <w:rPr>
          <w:rFonts w:ascii="Arial" w:hAnsi="Arial" w:cs="Arial"/>
          <w:sz w:val="24"/>
          <w:szCs w:val="24"/>
        </w:rPr>
        <w:t>are</w:t>
      </w:r>
      <w:r w:rsidR="008E35D3">
        <w:rPr>
          <w:rFonts w:ascii="Arial" w:hAnsi="Arial" w:cs="Arial"/>
          <w:sz w:val="24"/>
          <w:szCs w:val="24"/>
        </w:rPr>
        <w:t xml:space="preserve"> having discussions as to the businesses visualisation, task, aims and values</w:t>
      </w:r>
      <w:r w:rsidR="00DF63C3">
        <w:rPr>
          <w:rFonts w:ascii="Arial" w:hAnsi="Arial" w:cs="Arial"/>
          <w:sz w:val="24"/>
          <w:szCs w:val="24"/>
        </w:rPr>
        <w:t xml:space="preserve"> and</w:t>
      </w:r>
      <w:r w:rsidR="008E35D3">
        <w:rPr>
          <w:rFonts w:ascii="Arial" w:hAnsi="Arial" w:cs="Arial"/>
          <w:sz w:val="24"/>
          <w:szCs w:val="24"/>
        </w:rPr>
        <w:t xml:space="preserve"> </w:t>
      </w:r>
      <w:r w:rsidR="00DF63C3">
        <w:rPr>
          <w:rFonts w:ascii="Arial" w:hAnsi="Arial" w:cs="Arial"/>
          <w:sz w:val="24"/>
          <w:szCs w:val="24"/>
        </w:rPr>
        <w:t>c</w:t>
      </w:r>
      <w:r w:rsidR="008E35D3">
        <w:rPr>
          <w:rFonts w:ascii="Arial" w:hAnsi="Arial" w:cs="Arial"/>
          <w:sz w:val="24"/>
          <w:szCs w:val="24"/>
        </w:rPr>
        <w:t>haracter modelling behaviours and values (Downey, 2003, pg. 99).</w:t>
      </w:r>
    </w:p>
    <w:p w14:paraId="33815CC8" w14:textId="77777777" w:rsidR="005C554C" w:rsidRDefault="005C554C" w:rsidP="005C554C">
      <w:pPr>
        <w:autoSpaceDE w:val="0"/>
        <w:autoSpaceDN w:val="0"/>
        <w:adjustRightInd w:val="0"/>
        <w:spacing w:after="0" w:line="240" w:lineRule="auto"/>
        <w:rPr>
          <w:rFonts w:ascii="Arial" w:hAnsi="Arial" w:cs="Arial"/>
          <w:sz w:val="24"/>
          <w:szCs w:val="24"/>
        </w:rPr>
      </w:pPr>
    </w:p>
    <w:p w14:paraId="385F2FBB" w14:textId="77777777" w:rsidR="0009713B" w:rsidRDefault="0009713B">
      <w:pPr>
        <w:rPr>
          <w:rFonts w:ascii="Arial" w:hAnsi="Arial" w:cs="Arial"/>
          <w:b/>
          <w:sz w:val="24"/>
          <w:szCs w:val="24"/>
          <w:u w:val="single"/>
        </w:rPr>
      </w:pPr>
      <w:r>
        <w:rPr>
          <w:rFonts w:ascii="Arial" w:hAnsi="Arial" w:cs="Arial"/>
          <w:b/>
          <w:sz w:val="24"/>
          <w:szCs w:val="24"/>
          <w:u w:val="single"/>
        </w:rPr>
        <w:br w:type="page"/>
      </w:r>
    </w:p>
    <w:p w14:paraId="6F014C5C" w14:textId="100C066D" w:rsidR="009820C3" w:rsidRPr="006C3578" w:rsidRDefault="00A07613" w:rsidP="006C3578">
      <w:pPr>
        <w:autoSpaceDE w:val="0"/>
        <w:autoSpaceDN w:val="0"/>
        <w:adjustRightInd w:val="0"/>
        <w:spacing w:line="360" w:lineRule="auto"/>
        <w:jc w:val="both"/>
        <w:rPr>
          <w:rFonts w:ascii="Arial" w:hAnsi="Arial" w:cs="Arial"/>
          <w:b/>
          <w:sz w:val="24"/>
          <w:szCs w:val="24"/>
          <w:u w:val="single"/>
        </w:rPr>
      </w:pPr>
      <w:r w:rsidRPr="006C3578">
        <w:rPr>
          <w:rFonts w:ascii="Arial" w:hAnsi="Arial" w:cs="Arial"/>
          <w:b/>
          <w:sz w:val="24"/>
          <w:szCs w:val="24"/>
          <w:u w:val="single"/>
        </w:rPr>
        <w:lastRenderedPageBreak/>
        <w:t>C</w:t>
      </w:r>
      <w:r w:rsidR="00BC6D32" w:rsidRPr="006C3578">
        <w:rPr>
          <w:rFonts w:ascii="Arial" w:hAnsi="Arial" w:cs="Arial"/>
          <w:b/>
          <w:sz w:val="24"/>
          <w:szCs w:val="24"/>
          <w:u w:val="single"/>
        </w:rPr>
        <w:t>oaching</w:t>
      </w:r>
      <w:r w:rsidR="00A60536" w:rsidRPr="006C3578">
        <w:rPr>
          <w:rFonts w:ascii="Arial" w:hAnsi="Arial" w:cs="Arial"/>
          <w:b/>
          <w:sz w:val="24"/>
          <w:szCs w:val="24"/>
          <w:u w:val="single"/>
        </w:rPr>
        <w:t xml:space="preserve"> </w:t>
      </w:r>
    </w:p>
    <w:p w14:paraId="2CBF8020" w14:textId="48113D57" w:rsidR="00DF63C3" w:rsidRPr="006C3578" w:rsidRDefault="00B24988" w:rsidP="006C3578">
      <w:pPr>
        <w:autoSpaceDE w:val="0"/>
        <w:autoSpaceDN w:val="0"/>
        <w:adjustRightInd w:val="0"/>
        <w:spacing w:line="360" w:lineRule="auto"/>
        <w:jc w:val="both"/>
        <w:rPr>
          <w:rFonts w:ascii="Arial" w:hAnsi="Arial" w:cs="Arial"/>
          <w:sz w:val="24"/>
          <w:szCs w:val="24"/>
        </w:rPr>
      </w:pPr>
      <w:r w:rsidRPr="006C3578">
        <w:rPr>
          <w:rFonts w:ascii="Arial" w:hAnsi="Arial" w:cs="Arial"/>
          <w:sz w:val="24"/>
          <w:szCs w:val="24"/>
        </w:rPr>
        <w:t>Assessing</w:t>
      </w:r>
      <w:r w:rsidR="00235E33" w:rsidRPr="006C3578">
        <w:rPr>
          <w:rFonts w:ascii="Arial" w:hAnsi="Arial" w:cs="Arial"/>
          <w:sz w:val="24"/>
          <w:szCs w:val="24"/>
        </w:rPr>
        <w:t xml:space="preserve"> member</w:t>
      </w:r>
      <w:r w:rsidR="0097636E" w:rsidRPr="006C3578">
        <w:rPr>
          <w:rFonts w:ascii="Arial" w:hAnsi="Arial" w:cs="Arial"/>
          <w:sz w:val="24"/>
          <w:szCs w:val="24"/>
        </w:rPr>
        <w:t>’</w:t>
      </w:r>
      <w:r w:rsidR="00235E33" w:rsidRPr="006C3578">
        <w:rPr>
          <w:rFonts w:ascii="Arial" w:hAnsi="Arial" w:cs="Arial"/>
          <w:sz w:val="24"/>
          <w:szCs w:val="24"/>
        </w:rPr>
        <w:t xml:space="preserve">s </w:t>
      </w:r>
      <w:r w:rsidR="009820C3" w:rsidRPr="006C3578">
        <w:rPr>
          <w:rFonts w:ascii="Arial" w:hAnsi="Arial" w:cs="Arial"/>
          <w:sz w:val="24"/>
          <w:szCs w:val="24"/>
        </w:rPr>
        <w:t xml:space="preserve">difficulties </w:t>
      </w:r>
      <w:r w:rsidRPr="006C3578">
        <w:rPr>
          <w:rFonts w:ascii="Arial" w:hAnsi="Arial" w:cs="Arial"/>
          <w:sz w:val="24"/>
          <w:szCs w:val="24"/>
        </w:rPr>
        <w:t xml:space="preserve">they </w:t>
      </w:r>
      <w:r w:rsidR="00235E33" w:rsidRPr="006C3578">
        <w:rPr>
          <w:rFonts w:ascii="Arial" w:hAnsi="Arial" w:cs="Arial"/>
          <w:sz w:val="24"/>
          <w:szCs w:val="24"/>
        </w:rPr>
        <w:t>may be</w:t>
      </w:r>
      <w:r w:rsidRPr="006C3578">
        <w:rPr>
          <w:rFonts w:ascii="Arial" w:hAnsi="Arial" w:cs="Arial"/>
          <w:sz w:val="24"/>
          <w:szCs w:val="24"/>
        </w:rPr>
        <w:t xml:space="preserve"> hav</w:t>
      </w:r>
      <w:r w:rsidR="009820C3" w:rsidRPr="006C3578">
        <w:rPr>
          <w:rFonts w:ascii="Arial" w:hAnsi="Arial" w:cs="Arial"/>
          <w:sz w:val="24"/>
          <w:szCs w:val="24"/>
        </w:rPr>
        <w:t xml:space="preserve">ing, where the gaps and opportunities </w:t>
      </w:r>
      <w:r w:rsidR="00407A3C" w:rsidRPr="006C3578">
        <w:rPr>
          <w:rFonts w:ascii="Arial" w:hAnsi="Arial" w:cs="Arial"/>
          <w:sz w:val="24"/>
          <w:szCs w:val="24"/>
        </w:rPr>
        <w:t>ar</w:t>
      </w:r>
      <w:r w:rsidR="00235E33" w:rsidRPr="006C3578">
        <w:rPr>
          <w:rFonts w:ascii="Arial" w:hAnsi="Arial" w:cs="Arial"/>
          <w:sz w:val="24"/>
          <w:szCs w:val="24"/>
        </w:rPr>
        <w:t>e</w:t>
      </w:r>
      <w:r w:rsidR="00407A3C" w:rsidRPr="006C3578">
        <w:rPr>
          <w:rFonts w:ascii="Arial" w:hAnsi="Arial" w:cs="Arial"/>
          <w:sz w:val="24"/>
          <w:szCs w:val="24"/>
        </w:rPr>
        <w:t xml:space="preserve"> </w:t>
      </w:r>
      <w:r w:rsidR="00A60536" w:rsidRPr="006C3578">
        <w:rPr>
          <w:rFonts w:ascii="Arial" w:hAnsi="Arial" w:cs="Arial"/>
          <w:sz w:val="24"/>
          <w:szCs w:val="24"/>
        </w:rPr>
        <w:t>a</w:t>
      </w:r>
      <w:r w:rsidR="009820C3" w:rsidRPr="006C3578">
        <w:rPr>
          <w:rFonts w:ascii="Arial" w:hAnsi="Arial" w:cs="Arial"/>
          <w:sz w:val="24"/>
          <w:szCs w:val="24"/>
        </w:rPr>
        <w:t>nd what needs to be performed better Harvard Business Review (2015).</w:t>
      </w:r>
      <w:r w:rsidR="007D4556" w:rsidRPr="006C3578">
        <w:rPr>
          <w:rFonts w:ascii="Arial" w:hAnsi="Arial" w:cs="Arial"/>
          <w:sz w:val="24"/>
          <w:szCs w:val="24"/>
        </w:rPr>
        <w:t xml:space="preserve"> </w:t>
      </w:r>
      <w:r w:rsidR="00235E33" w:rsidRPr="006C3578">
        <w:rPr>
          <w:rFonts w:ascii="Arial" w:hAnsi="Arial" w:cs="Arial"/>
          <w:sz w:val="24"/>
          <w:szCs w:val="24"/>
        </w:rPr>
        <w:t>Along with e</w:t>
      </w:r>
      <w:r w:rsidR="0002019A" w:rsidRPr="006C3578">
        <w:rPr>
          <w:rFonts w:ascii="Arial" w:hAnsi="Arial" w:cs="Arial"/>
          <w:sz w:val="24"/>
          <w:szCs w:val="24"/>
        </w:rPr>
        <w:t>nabling the person</w:t>
      </w:r>
      <w:r w:rsidR="007D4556" w:rsidRPr="006C3578">
        <w:rPr>
          <w:rFonts w:ascii="Arial" w:hAnsi="Arial" w:cs="Arial"/>
          <w:sz w:val="24"/>
          <w:szCs w:val="24"/>
        </w:rPr>
        <w:t xml:space="preserve"> </w:t>
      </w:r>
      <w:r w:rsidR="000220A4" w:rsidRPr="006C3578">
        <w:rPr>
          <w:rFonts w:ascii="Arial" w:hAnsi="Arial" w:cs="Arial"/>
          <w:sz w:val="24"/>
          <w:szCs w:val="24"/>
        </w:rPr>
        <w:t xml:space="preserve">to </w:t>
      </w:r>
      <w:r w:rsidR="007D4556" w:rsidRPr="006C3578">
        <w:rPr>
          <w:rFonts w:ascii="Arial" w:hAnsi="Arial" w:cs="Arial"/>
          <w:sz w:val="24"/>
          <w:szCs w:val="24"/>
        </w:rPr>
        <w:t xml:space="preserve">learn and develop </w:t>
      </w:r>
      <w:r w:rsidR="0002019A" w:rsidRPr="006C3578">
        <w:rPr>
          <w:rFonts w:ascii="Arial" w:hAnsi="Arial" w:cs="Arial"/>
          <w:sz w:val="24"/>
          <w:szCs w:val="24"/>
        </w:rPr>
        <w:t xml:space="preserve">(Connor, 2012, </w:t>
      </w:r>
      <w:r w:rsidR="000220A4" w:rsidRPr="006C3578">
        <w:rPr>
          <w:rFonts w:ascii="Arial" w:hAnsi="Arial" w:cs="Arial"/>
          <w:sz w:val="24"/>
          <w:szCs w:val="24"/>
        </w:rPr>
        <w:t>pg</w:t>
      </w:r>
      <w:r w:rsidR="0002019A" w:rsidRPr="006C3578">
        <w:rPr>
          <w:rFonts w:ascii="Arial" w:hAnsi="Arial" w:cs="Arial"/>
          <w:sz w:val="24"/>
          <w:szCs w:val="24"/>
        </w:rPr>
        <w:t>.</w:t>
      </w:r>
      <w:r w:rsidR="000220A4" w:rsidRPr="006C3578">
        <w:rPr>
          <w:rFonts w:ascii="Arial" w:hAnsi="Arial" w:cs="Arial"/>
          <w:sz w:val="24"/>
          <w:szCs w:val="24"/>
        </w:rPr>
        <w:t>10</w:t>
      </w:r>
      <w:r w:rsidR="0002019A" w:rsidRPr="006C3578">
        <w:rPr>
          <w:rFonts w:ascii="Arial" w:hAnsi="Arial" w:cs="Arial"/>
          <w:sz w:val="24"/>
          <w:szCs w:val="24"/>
        </w:rPr>
        <w:t>).</w:t>
      </w:r>
      <w:r w:rsidRPr="006C3578">
        <w:rPr>
          <w:rFonts w:ascii="Arial" w:hAnsi="Arial" w:cs="Arial"/>
          <w:sz w:val="24"/>
          <w:szCs w:val="24"/>
        </w:rPr>
        <w:t xml:space="preserve"> There should also be discussion on how to produce plans, deliver feedback, giving advice and making suggestions. As well </w:t>
      </w:r>
      <w:r w:rsidR="00235E33" w:rsidRPr="006C3578">
        <w:rPr>
          <w:rFonts w:ascii="Arial" w:hAnsi="Arial" w:cs="Arial"/>
          <w:sz w:val="24"/>
          <w:szCs w:val="24"/>
        </w:rPr>
        <w:t xml:space="preserve">as </w:t>
      </w:r>
      <w:r w:rsidRPr="006C3578">
        <w:rPr>
          <w:rFonts w:ascii="Arial" w:hAnsi="Arial" w:cs="Arial"/>
          <w:sz w:val="24"/>
          <w:szCs w:val="24"/>
        </w:rPr>
        <w:t>training on the job (Downey, 2003, pg. 99).</w:t>
      </w:r>
    </w:p>
    <w:p w14:paraId="41BC8AB2" w14:textId="6DBF6893" w:rsidR="00DE6207" w:rsidRPr="006C3578" w:rsidRDefault="00BC6D32" w:rsidP="006C3578">
      <w:pPr>
        <w:autoSpaceDE w:val="0"/>
        <w:autoSpaceDN w:val="0"/>
        <w:adjustRightInd w:val="0"/>
        <w:spacing w:after="0" w:line="360" w:lineRule="auto"/>
        <w:rPr>
          <w:rFonts w:ascii="Arial" w:hAnsi="Arial" w:cs="Arial"/>
          <w:b/>
          <w:color w:val="292929"/>
          <w:sz w:val="24"/>
          <w:szCs w:val="24"/>
          <w:u w:val="single"/>
        </w:rPr>
      </w:pPr>
      <w:r w:rsidRPr="006C3578">
        <w:rPr>
          <w:rFonts w:ascii="Arial" w:hAnsi="Arial" w:cs="Arial"/>
          <w:b/>
          <w:sz w:val="24"/>
          <w:szCs w:val="24"/>
          <w:u w:val="single"/>
        </w:rPr>
        <w:t>Management</w:t>
      </w:r>
    </w:p>
    <w:p w14:paraId="1EA64098" w14:textId="77777777" w:rsidR="00DE6207" w:rsidRDefault="00DE6207" w:rsidP="007B36A3">
      <w:pPr>
        <w:pStyle w:val="ListParagraph"/>
        <w:autoSpaceDE w:val="0"/>
        <w:autoSpaceDN w:val="0"/>
        <w:adjustRightInd w:val="0"/>
        <w:spacing w:after="0" w:line="360" w:lineRule="auto"/>
        <w:jc w:val="both"/>
        <w:rPr>
          <w:rFonts w:ascii="Arial" w:hAnsi="Arial" w:cs="Arial"/>
          <w:color w:val="292929"/>
          <w:sz w:val="24"/>
          <w:szCs w:val="24"/>
        </w:rPr>
      </w:pPr>
    </w:p>
    <w:p w14:paraId="1EE7E3F9" w14:textId="1C159702" w:rsidR="002969D8" w:rsidRPr="007B36A3" w:rsidRDefault="000220A4" w:rsidP="007B36A3">
      <w:pPr>
        <w:autoSpaceDE w:val="0"/>
        <w:autoSpaceDN w:val="0"/>
        <w:adjustRightInd w:val="0"/>
        <w:spacing w:after="0" w:line="360" w:lineRule="auto"/>
        <w:jc w:val="both"/>
        <w:rPr>
          <w:rFonts w:ascii="Arial" w:hAnsi="Arial" w:cs="Arial"/>
          <w:color w:val="292929"/>
          <w:sz w:val="24"/>
          <w:szCs w:val="24"/>
        </w:rPr>
      </w:pPr>
      <w:r w:rsidRPr="006C3578">
        <w:rPr>
          <w:rFonts w:ascii="Arial" w:hAnsi="Arial" w:cs="Arial"/>
          <w:color w:val="292929"/>
          <w:sz w:val="24"/>
          <w:szCs w:val="24"/>
        </w:rPr>
        <w:t xml:space="preserve">Coaching is used </w:t>
      </w:r>
      <w:r w:rsidR="007A3EB6" w:rsidRPr="006C3578">
        <w:rPr>
          <w:rFonts w:ascii="Arial" w:hAnsi="Arial" w:cs="Arial"/>
          <w:color w:val="292929"/>
          <w:sz w:val="24"/>
          <w:szCs w:val="24"/>
        </w:rPr>
        <w:t xml:space="preserve">together with </w:t>
      </w:r>
      <w:r w:rsidRPr="006C3578">
        <w:rPr>
          <w:rFonts w:ascii="Arial" w:hAnsi="Arial" w:cs="Arial"/>
          <w:color w:val="292929"/>
          <w:sz w:val="24"/>
          <w:szCs w:val="24"/>
        </w:rPr>
        <w:t>appraisal, work planning and</w:t>
      </w:r>
      <w:r w:rsidR="007B36A3">
        <w:rPr>
          <w:rFonts w:ascii="Arial" w:hAnsi="Arial" w:cs="Arial"/>
          <w:color w:val="292929"/>
          <w:sz w:val="24"/>
          <w:szCs w:val="24"/>
        </w:rPr>
        <w:t xml:space="preserve"> </w:t>
      </w:r>
      <w:r w:rsidRPr="006C3578">
        <w:rPr>
          <w:rFonts w:ascii="Arial" w:hAnsi="Arial" w:cs="Arial"/>
          <w:color w:val="292929"/>
          <w:sz w:val="24"/>
          <w:szCs w:val="24"/>
        </w:rPr>
        <w:t>performance review</w:t>
      </w:r>
      <w:r w:rsidR="00916A0C" w:rsidRPr="006C3578">
        <w:rPr>
          <w:rFonts w:ascii="Arial" w:hAnsi="Arial" w:cs="Arial"/>
          <w:color w:val="292929"/>
          <w:sz w:val="24"/>
          <w:szCs w:val="24"/>
        </w:rPr>
        <w:t>s</w:t>
      </w:r>
      <w:r w:rsidRPr="006C3578">
        <w:rPr>
          <w:rFonts w:ascii="Arial" w:hAnsi="Arial" w:cs="Arial"/>
          <w:color w:val="292929"/>
          <w:sz w:val="24"/>
          <w:szCs w:val="24"/>
        </w:rPr>
        <w:t xml:space="preserve">. </w:t>
      </w:r>
      <w:r w:rsidRPr="006C3578">
        <w:rPr>
          <w:rFonts w:ascii="Arial" w:hAnsi="Arial" w:cs="Arial"/>
          <w:color w:val="262626"/>
          <w:sz w:val="24"/>
          <w:szCs w:val="24"/>
        </w:rPr>
        <w:t>Mentoring may be used to support the development of newly recruited</w:t>
      </w:r>
      <w:r w:rsidR="002969D8" w:rsidRPr="006C3578">
        <w:rPr>
          <w:rFonts w:ascii="Arial" w:hAnsi="Arial" w:cs="Arial"/>
          <w:color w:val="262626"/>
          <w:sz w:val="24"/>
          <w:szCs w:val="24"/>
        </w:rPr>
        <w:t xml:space="preserve"> </w:t>
      </w:r>
      <w:r w:rsidRPr="006C3578">
        <w:rPr>
          <w:rFonts w:ascii="Arial" w:hAnsi="Arial" w:cs="Arial"/>
          <w:color w:val="262626"/>
          <w:sz w:val="24"/>
          <w:szCs w:val="24"/>
        </w:rPr>
        <w:t>staff</w:t>
      </w:r>
      <w:r w:rsidR="002969D8" w:rsidRPr="006C3578">
        <w:rPr>
          <w:rFonts w:ascii="Arial" w:hAnsi="Arial" w:cs="Arial"/>
          <w:color w:val="262626"/>
          <w:sz w:val="24"/>
          <w:szCs w:val="24"/>
        </w:rPr>
        <w:t xml:space="preserve"> </w:t>
      </w:r>
      <w:r w:rsidR="002969D8" w:rsidRPr="006C3578">
        <w:rPr>
          <w:rFonts w:ascii="Arial" w:hAnsi="Arial" w:cs="Arial"/>
          <w:sz w:val="24"/>
          <w:szCs w:val="24"/>
        </w:rPr>
        <w:t>(Connor, 2012, pg.13-14).</w:t>
      </w:r>
      <w:r w:rsidR="00A80528" w:rsidRPr="006C3578">
        <w:rPr>
          <w:rFonts w:ascii="Arial" w:hAnsi="Arial" w:cs="Arial"/>
          <w:sz w:val="24"/>
          <w:szCs w:val="24"/>
        </w:rPr>
        <w:t xml:space="preserve"> Setting goals for individuals and department, generating PDP’s, approving limitations of projects and also disciplinary meetings</w:t>
      </w:r>
      <w:r w:rsidR="00916A0C" w:rsidRPr="006C3578">
        <w:rPr>
          <w:rFonts w:ascii="Arial" w:hAnsi="Arial" w:cs="Arial"/>
          <w:sz w:val="24"/>
          <w:szCs w:val="24"/>
        </w:rPr>
        <w:t xml:space="preserve"> are also within the list of </w:t>
      </w:r>
      <w:r w:rsidR="0033412B" w:rsidRPr="006C3578">
        <w:rPr>
          <w:rFonts w:ascii="Arial" w:hAnsi="Arial" w:cs="Arial"/>
          <w:sz w:val="24"/>
          <w:szCs w:val="24"/>
        </w:rPr>
        <w:t xml:space="preserve">the </w:t>
      </w:r>
      <w:r w:rsidR="00916A0C" w:rsidRPr="006C3578">
        <w:rPr>
          <w:rFonts w:ascii="Arial" w:hAnsi="Arial" w:cs="Arial"/>
          <w:sz w:val="24"/>
          <w:szCs w:val="24"/>
        </w:rPr>
        <w:t xml:space="preserve">three </w:t>
      </w:r>
      <w:r w:rsidR="0033412B" w:rsidRPr="006C3578">
        <w:rPr>
          <w:rFonts w:ascii="Arial" w:hAnsi="Arial" w:cs="Arial"/>
          <w:sz w:val="24"/>
          <w:szCs w:val="24"/>
        </w:rPr>
        <w:t>parts as above</w:t>
      </w:r>
      <w:r w:rsidR="00916A0C" w:rsidRPr="006C3578">
        <w:rPr>
          <w:rFonts w:ascii="Arial" w:hAnsi="Arial" w:cs="Arial"/>
          <w:sz w:val="24"/>
          <w:szCs w:val="24"/>
        </w:rPr>
        <w:t>.</w:t>
      </w:r>
    </w:p>
    <w:p w14:paraId="1E0082EA" w14:textId="77103277" w:rsidR="00FA1800" w:rsidRDefault="00FA1800">
      <w:pPr>
        <w:rPr>
          <w:rFonts w:ascii="Arial" w:hAnsi="Arial" w:cs="Arial"/>
          <w:b/>
          <w:sz w:val="24"/>
          <w:szCs w:val="24"/>
          <w:u w:val="single"/>
        </w:rPr>
      </w:pPr>
    </w:p>
    <w:p w14:paraId="7FBCACDC" w14:textId="0DF2284B" w:rsidR="000166E4" w:rsidRPr="006C3578" w:rsidRDefault="00B54B18" w:rsidP="006C3578">
      <w:pPr>
        <w:autoSpaceDE w:val="0"/>
        <w:autoSpaceDN w:val="0"/>
        <w:adjustRightInd w:val="0"/>
        <w:spacing w:after="0" w:line="360" w:lineRule="auto"/>
        <w:rPr>
          <w:rFonts w:ascii="Arial" w:hAnsi="Arial" w:cs="Arial"/>
          <w:b/>
          <w:sz w:val="24"/>
          <w:szCs w:val="24"/>
          <w:u w:val="single"/>
        </w:rPr>
      </w:pPr>
      <w:r w:rsidRPr="006C3578">
        <w:rPr>
          <w:rFonts w:ascii="Arial" w:hAnsi="Arial" w:cs="Arial"/>
          <w:b/>
          <w:sz w:val="24"/>
          <w:szCs w:val="24"/>
          <w:u w:val="single"/>
        </w:rPr>
        <w:t>Values and Obstacles</w:t>
      </w:r>
      <w:r w:rsidR="000166E4" w:rsidRPr="006C3578">
        <w:rPr>
          <w:rFonts w:ascii="Arial" w:hAnsi="Arial" w:cs="Arial"/>
          <w:b/>
          <w:sz w:val="24"/>
          <w:szCs w:val="24"/>
          <w:u w:val="single"/>
        </w:rPr>
        <w:t xml:space="preserve"> of the</w:t>
      </w:r>
      <w:r w:rsidR="0033412B" w:rsidRPr="006C3578">
        <w:rPr>
          <w:rFonts w:ascii="Arial" w:hAnsi="Arial" w:cs="Arial"/>
          <w:b/>
          <w:sz w:val="24"/>
          <w:szCs w:val="24"/>
          <w:u w:val="single"/>
        </w:rPr>
        <w:t xml:space="preserve"> L</w:t>
      </w:r>
      <w:r w:rsidR="000166E4" w:rsidRPr="006C3578">
        <w:rPr>
          <w:rFonts w:ascii="Arial" w:hAnsi="Arial" w:cs="Arial"/>
          <w:b/>
          <w:sz w:val="24"/>
          <w:szCs w:val="24"/>
          <w:u w:val="single"/>
        </w:rPr>
        <w:t xml:space="preserve">ine </w:t>
      </w:r>
      <w:r w:rsidR="0033412B" w:rsidRPr="006C3578">
        <w:rPr>
          <w:rFonts w:ascii="Arial" w:hAnsi="Arial" w:cs="Arial"/>
          <w:b/>
          <w:sz w:val="24"/>
          <w:szCs w:val="24"/>
          <w:u w:val="single"/>
        </w:rPr>
        <w:t>M</w:t>
      </w:r>
      <w:r w:rsidR="000166E4" w:rsidRPr="006C3578">
        <w:rPr>
          <w:rFonts w:ascii="Arial" w:hAnsi="Arial" w:cs="Arial"/>
          <w:b/>
          <w:sz w:val="24"/>
          <w:szCs w:val="24"/>
          <w:u w:val="single"/>
        </w:rPr>
        <w:t>anager</w:t>
      </w:r>
    </w:p>
    <w:p w14:paraId="71F841ED" w14:textId="77777777" w:rsidR="00F21D50" w:rsidRPr="00F21D50" w:rsidRDefault="00F21D50" w:rsidP="00B54B18">
      <w:pPr>
        <w:pStyle w:val="ListParagraph"/>
        <w:autoSpaceDE w:val="0"/>
        <w:autoSpaceDN w:val="0"/>
        <w:adjustRightInd w:val="0"/>
        <w:spacing w:after="0" w:line="360" w:lineRule="auto"/>
        <w:rPr>
          <w:rFonts w:ascii="Arial" w:hAnsi="Arial" w:cs="Arial"/>
          <w:bCs/>
          <w:sz w:val="24"/>
          <w:szCs w:val="24"/>
        </w:rPr>
      </w:pPr>
    </w:p>
    <w:p w14:paraId="00A945FB" w14:textId="1D8ACC7F" w:rsidR="00B54B18" w:rsidRPr="006C3578" w:rsidRDefault="00B54B18" w:rsidP="006C3578">
      <w:pPr>
        <w:autoSpaceDE w:val="0"/>
        <w:autoSpaceDN w:val="0"/>
        <w:adjustRightInd w:val="0"/>
        <w:spacing w:after="0" w:line="360" w:lineRule="auto"/>
        <w:rPr>
          <w:rFonts w:ascii="Arial" w:hAnsi="Arial" w:cs="Arial"/>
          <w:b/>
          <w:sz w:val="24"/>
          <w:szCs w:val="24"/>
          <w:u w:val="single"/>
        </w:rPr>
      </w:pPr>
      <w:r w:rsidRPr="006C3578">
        <w:rPr>
          <w:rFonts w:ascii="Arial" w:hAnsi="Arial" w:cs="Arial"/>
          <w:b/>
          <w:sz w:val="24"/>
          <w:szCs w:val="24"/>
          <w:u w:val="single"/>
        </w:rPr>
        <w:t>Values</w:t>
      </w:r>
    </w:p>
    <w:p w14:paraId="70D3ED0A" w14:textId="44E54721" w:rsidR="00297D6E" w:rsidRDefault="00297D6E" w:rsidP="00E24894">
      <w:pPr>
        <w:pStyle w:val="ListParagraph"/>
        <w:autoSpaceDE w:val="0"/>
        <w:autoSpaceDN w:val="0"/>
        <w:adjustRightInd w:val="0"/>
        <w:spacing w:after="0" w:line="360" w:lineRule="auto"/>
        <w:jc w:val="both"/>
        <w:rPr>
          <w:rFonts w:ascii="Arial" w:hAnsi="Arial" w:cs="Arial"/>
          <w:b/>
          <w:sz w:val="24"/>
          <w:szCs w:val="24"/>
          <w:u w:val="single"/>
        </w:rPr>
      </w:pPr>
    </w:p>
    <w:p w14:paraId="2AE69B1A" w14:textId="6D25B80B" w:rsidR="00DB2DDC" w:rsidRPr="006C3578" w:rsidRDefault="00DB2DDC" w:rsidP="00E24894">
      <w:pPr>
        <w:autoSpaceDE w:val="0"/>
        <w:autoSpaceDN w:val="0"/>
        <w:adjustRightInd w:val="0"/>
        <w:spacing w:after="0" w:line="360" w:lineRule="auto"/>
        <w:jc w:val="both"/>
        <w:rPr>
          <w:rFonts w:ascii="Arial" w:hAnsi="Arial" w:cs="Arial"/>
          <w:sz w:val="24"/>
          <w:szCs w:val="24"/>
        </w:rPr>
      </w:pPr>
      <w:r w:rsidRPr="006C3578">
        <w:rPr>
          <w:rFonts w:ascii="Arial" w:hAnsi="Arial" w:cs="Arial"/>
          <w:sz w:val="24"/>
          <w:szCs w:val="24"/>
        </w:rPr>
        <w:t>Below are examples of drivers regarding the anticipated cultural change. Recognising drivers and barriers inclines</w:t>
      </w:r>
      <w:r w:rsidR="003114EC" w:rsidRPr="006C3578">
        <w:rPr>
          <w:rFonts w:ascii="Arial" w:hAnsi="Arial" w:cs="Arial"/>
          <w:sz w:val="24"/>
          <w:szCs w:val="24"/>
        </w:rPr>
        <w:t xml:space="preserve"> to be a</w:t>
      </w:r>
      <w:r w:rsidRPr="006C3578">
        <w:rPr>
          <w:rFonts w:ascii="Arial" w:hAnsi="Arial" w:cs="Arial"/>
          <w:sz w:val="24"/>
          <w:szCs w:val="24"/>
        </w:rPr>
        <w:t xml:space="preserve"> helpful grounding for the coaching culture </w:t>
      </w:r>
      <w:r w:rsidR="003114EC" w:rsidRPr="006C3578">
        <w:rPr>
          <w:rFonts w:ascii="Arial" w:hAnsi="Arial" w:cs="Arial"/>
          <w:sz w:val="24"/>
          <w:szCs w:val="24"/>
        </w:rPr>
        <w:t>strategy</w:t>
      </w:r>
      <w:r w:rsidR="00F21C6A" w:rsidRPr="006C3578">
        <w:rPr>
          <w:rFonts w:ascii="Arial" w:hAnsi="Arial" w:cs="Arial"/>
          <w:sz w:val="24"/>
          <w:szCs w:val="24"/>
        </w:rPr>
        <w:t xml:space="preserve"> session</w:t>
      </w:r>
      <w:r w:rsidR="00953A07" w:rsidRPr="006C3578">
        <w:rPr>
          <w:rFonts w:ascii="Arial" w:hAnsi="Arial" w:cs="Arial"/>
          <w:sz w:val="24"/>
          <w:szCs w:val="24"/>
        </w:rPr>
        <w:t xml:space="preserve">. A coaching culture audit is good to do as it </w:t>
      </w:r>
      <w:r w:rsidR="00BC29D9" w:rsidRPr="006C3578">
        <w:rPr>
          <w:rFonts w:ascii="Arial" w:hAnsi="Arial" w:cs="Arial"/>
          <w:sz w:val="24"/>
          <w:szCs w:val="24"/>
        </w:rPr>
        <w:t>will pay off in the end</w:t>
      </w:r>
      <w:r w:rsidR="00953A07" w:rsidRPr="006C3578">
        <w:rPr>
          <w:rFonts w:ascii="Arial" w:hAnsi="Arial" w:cs="Arial"/>
          <w:sz w:val="24"/>
          <w:szCs w:val="24"/>
        </w:rPr>
        <w:t xml:space="preserve"> (</w:t>
      </w:r>
      <w:r w:rsidR="00F21C6A" w:rsidRPr="006C3578">
        <w:rPr>
          <w:rFonts w:ascii="Arial" w:hAnsi="Arial" w:cs="Arial"/>
          <w:sz w:val="24"/>
          <w:szCs w:val="24"/>
        </w:rPr>
        <w:t>Clutterbuck, Megginson and Bajer, 2016, p.64</w:t>
      </w:r>
      <w:r w:rsidR="00A867FC" w:rsidRPr="006C3578">
        <w:rPr>
          <w:rFonts w:ascii="Arial" w:hAnsi="Arial" w:cs="Arial"/>
          <w:sz w:val="24"/>
          <w:szCs w:val="24"/>
        </w:rPr>
        <w:t>-65</w:t>
      </w:r>
      <w:r w:rsidR="00F21C6A" w:rsidRPr="006C3578">
        <w:rPr>
          <w:rFonts w:ascii="Arial" w:hAnsi="Arial" w:cs="Arial"/>
          <w:sz w:val="24"/>
          <w:szCs w:val="24"/>
        </w:rPr>
        <w:t>)</w:t>
      </w:r>
    </w:p>
    <w:p w14:paraId="729174C8" w14:textId="5C6E4B14" w:rsidR="00F21D50" w:rsidRDefault="00F21D50" w:rsidP="00B54B18">
      <w:pPr>
        <w:pStyle w:val="ListParagraph"/>
        <w:autoSpaceDE w:val="0"/>
        <w:autoSpaceDN w:val="0"/>
        <w:adjustRightInd w:val="0"/>
        <w:spacing w:after="0" w:line="360" w:lineRule="auto"/>
        <w:rPr>
          <w:rFonts w:ascii="Arial" w:hAnsi="Arial" w:cs="Arial"/>
          <w:b/>
          <w:sz w:val="24"/>
          <w:szCs w:val="24"/>
          <w:u w:val="single"/>
        </w:rPr>
      </w:pPr>
    </w:p>
    <w:p w14:paraId="5AE6349D" w14:textId="6DB45C90" w:rsidR="00660F14" w:rsidRPr="006C3578" w:rsidRDefault="00F21C6A" w:rsidP="006C3578">
      <w:pPr>
        <w:autoSpaceDE w:val="0"/>
        <w:autoSpaceDN w:val="0"/>
        <w:adjustRightInd w:val="0"/>
        <w:spacing w:after="0" w:line="360" w:lineRule="auto"/>
        <w:rPr>
          <w:rFonts w:ascii="Arial" w:hAnsi="Arial" w:cs="Arial"/>
          <w:sz w:val="24"/>
          <w:szCs w:val="24"/>
        </w:rPr>
      </w:pPr>
      <w:r w:rsidRPr="006C3578">
        <w:rPr>
          <w:rFonts w:ascii="Arial" w:hAnsi="Arial" w:cs="Arial"/>
          <w:sz w:val="24"/>
          <w:szCs w:val="24"/>
        </w:rPr>
        <w:t>(Clutterbuck, Megginson and Bajer, 2016, p.64-65)</w:t>
      </w:r>
    </w:p>
    <w:tbl>
      <w:tblPr>
        <w:tblStyle w:val="TableGrid"/>
        <w:tblW w:w="0" w:type="auto"/>
        <w:tblInd w:w="-5" w:type="dxa"/>
        <w:tblLook w:val="04A0" w:firstRow="1" w:lastRow="0" w:firstColumn="1" w:lastColumn="0" w:noHBand="0" w:noVBand="1"/>
      </w:tblPr>
      <w:tblGrid>
        <w:gridCol w:w="8296"/>
      </w:tblGrid>
      <w:tr w:rsidR="00660F14" w14:paraId="094C7319" w14:textId="77777777" w:rsidTr="006C3578">
        <w:tc>
          <w:tcPr>
            <w:tcW w:w="8296" w:type="dxa"/>
          </w:tcPr>
          <w:p w14:paraId="49C7992F" w14:textId="435331EB" w:rsidR="00660F14" w:rsidRDefault="00660F14" w:rsidP="00660F14">
            <w:pPr>
              <w:autoSpaceDE w:val="0"/>
              <w:autoSpaceDN w:val="0"/>
              <w:adjustRightInd w:val="0"/>
              <w:spacing w:line="360" w:lineRule="auto"/>
              <w:rPr>
                <w:rFonts w:ascii="Arial" w:hAnsi="Arial" w:cs="Arial"/>
                <w:b/>
                <w:sz w:val="24"/>
                <w:szCs w:val="24"/>
                <w:u w:val="single"/>
              </w:rPr>
            </w:pPr>
            <w:r w:rsidRPr="000166E4">
              <w:rPr>
                <w:rFonts w:ascii="Arial" w:hAnsi="Arial" w:cs="Arial"/>
                <w:sz w:val="24"/>
                <w:szCs w:val="24"/>
              </w:rPr>
              <w:t>Coaching is combined with additional HR systems, e.g. talent and performance management</w:t>
            </w:r>
          </w:p>
        </w:tc>
      </w:tr>
      <w:tr w:rsidR="00660F14" w14:paraId="4A3A9153" w14:textId="77777777" w:rsidTr="006C3578">
        <w:tc>
          <w:tcPr>
            <w:tcW w:w="8296" w:type="dxa"/>
          </w:tcPr>
          <w:p w14:paraId="6C030097" w14:textId="5ED6CCA4" w:rsidR="00660F14" w:rsidRDefault="00660F14" w:rsidP="00660F14">
            <w:pPr>
              <w:pStyle w:val="ListParagraph"/>
              <w:autoSpaceDE w:val="0"/>
              <w:autoSpaceDN w:val="0"/>
              <w:adjustRightInd w:val="0"/>
              <w:spacing w:after="0" w:line="360" w:lineRule="auto"/>
              <w:ind w:left="0"/>
              <w:rPr>
                <w:rFonts w:ascii="Arial" w:hAnsi="Arial" w:cs="Arial"/>
                <w:b/>
                <w:sz w:val="24"/>
                <w:szCs w:val="24"/>
                <w:u w:val="single"/>
              </w:rPr>
            </w:pPr>
            <w:r>
              <w:rPr>
                <w:rFonts w:ascii="Arial" w:hAnsi="Arial" w:cs="Arial"/>
                <w:sz w:val="24"/>
                <w:szCs w:val="24"/>
              </w:rPr>
              <w:t>Varied and positive challenges are valued</w:t>
            </w:r>
          </w:p>
        </w:tc>
      </w:tr>
      <w:tr w:rsidR="00660F14" w14:paraId="0A32F83B" w14:textId="77777777" w:rsidTr="006C3578">
        <w:tc>
          <w:tcPr>
            <w:tcW w:w="8296" w:type="dxa"/>
          </w:tcPr>
          <w:p w14:paraId="538E03C1" w14:textId="4713CB89" w:rsidR="00660F14" w:rsidRDefault="00660F14" w:rsidP="00660F14">
            <w:pPr>
              <w:pStyle w:val="ListParagraph"/>
              <w:autoSpaceDE w:val="0"/>
              <w:autoSpaceDN w:val="0"/>
              <w:adjustRightInd w:val="0"/>
              <w:spacing w:after="0" w:line="360" w:lineRule="auto"/>
              <w:ind w:left="0"/>
              <w:rPr>
                <w:rFonts w:ascii="Arial" w:hAnsi="Arial" w:cs="Arial"/>
                <w:b/>
                <w:sz w:val="24"/>
                <w:szCs w:val="24"/>
                <w:u w:val="single"/>
              </w:rPr>
            </w:pPr>
            <w:r w:rsidRPr="00660F14">
              <w:rPr>
                <w:rFonts w:ascii="Arial" w:hAnsi="Arial" w:cs="Arial"/>
                <w:sz w:val="24"/>
                <w:szCs w:val="24"/>
              </w:rPr>
              <w:t>There is good awareness of what coaching is and it functions</w:t>
            </w:r>
          </w:p>
        </w:tc>
      </w:tr>
      <w:tr w:rsidR="00660F14" w14:paraId="761E3E19" w14:textId="77777777" w:rsidTr="006C3578">
        <w:tc>
          <w:tcPr>
            <w:tcW w:w="8296" w:type="dxa"/>
          </w:tcPr>
          <w:p w14:paraId="2D1E1527" w14:textId="281A9CEC" w:rsidR="00660F14" w:rsidRDefault="00660F14" w:rsidP="000166E4">
            <w:pPr>
              <w:pStyle w:val="ListParagraph"/>
              <w:autoSpaceDE w:val="0"/>
              <w:autoSpaceDN w:val="0"/>
              <w:adjustRightInd w:val="0"/>
              <w:spacing w:after="0" w:line="360" w:lineRule="auto"/>
              <w:ind w:left="0"/>
              <w:rPr>
                <w:rFonts w:ascii="Arial" w:hAnsi="Arial" w:cs="Arial"/>
                <w:b/>
                <w:sz w:val="24"/>
                <w:szCs w:val="24"/>
                <w:u w:val="single"/>
              </w:rPr>
            </w:pPr>
            <w:r w:rsidRPr="00660F14">
              <w:rPr>
                <w:rFonts w:ascii="Arial" w:hAnsi="Arial" w:cs="Arial"/>
                <w:sz w:val="24"/>
                <w:szCs w:val="24"/>
              </w:rPr>
              <w:t xml:space="preserve">People are </w:t>
            </w:r>
            <w:r>
              <w:rPr>
                <w:rFonts w:ascii="Arial" w:hAnsi="Arial" w:cs="Arial"/>
                <w:sz w:val="24"/>
                <w:szCs w:val="24"/>
              </w:rPr>
              <w:t>inspired</w:t>
            </w:r>
            <w:r w:rsidRPr="00660F14">
              <w:rPr>
                <w:rFonts w:ascii="Arial" w:hAnsi="Arial" w:cs="Arial"/>
                <w:sz w:val="24"/>
                <w:szCs w:val="24"/>
              </w:rPr>
              <w:t xml:space="preserve"> to take initiative</w:t>
            </w:r>
          </w:p>
        </w:tc>
      </w:tr>
    </w:tbl>
    <w:p w14:paraId="54584E17" w14:textId="77777777" w:rsidR="00FA1800" w:rsidRDefault="00FA1800" w:rsidP="00AC4E8D">
      <w:pPr>
        <w:autoSpaceDE w:val="0"/>
        <w:autoSpaceDN w:val="0"/>
        <w:adjustRightInd w:val="0"/>
        <w:spacing w:after="0" w:line="360" w:lineRule="auto"/>
        <w:rPr>
          <w:rFonts w:ascii="Arial" w:hAnsi="Arial" w:cs="Arial"/>
          <w:b/>
          <w:sz w:val="24"/>
          <w:szCs w:val="24"/>
          <w:u w:val="single"/>
        </w:rPr>
      </w:pPr>
    </w:p>
    <w:p w14:paraId="58827319" w14:textId="77777777" w:rsidR="0009713B" w:rsidRDefault="0009713B">
      <w:pPr>
        <w:rPr>
          <w:rFonts w:ascii="Arial" w:hAnsi="Arial" w:cs="Arial"/>
          <w:b/>
          <w:sz w:val="24"/>
          <w:szCs w:val="24"/>
          <w:u w:val="single"/>
        </w:rPr>
      </w:pPr>
      <w:r>
        <w:rPr>
          <w:rFonts w:ascii="Arial" w:hAnsi="Arial" w:cs="Arial"/>
          <w:b/>
          <w:sz w:val="24"/>
          <w:szCs w:val="24"/>
          <w:u w:val="single"/>
        </w:rPr>
        <w:br w:type="page"/>
      </w:r>
    </w:p>
    <w:p w14:paraId="02EE4610" w14:textId="23784882" w:rsidR="00AC4E8D" w:rsidRDefault="00AC4E8D" w:rsidP="00AC4E8D">
      <w:pPr>
        <w:autoSpaceDE w:val="0"/>
        <w:autoSpaceDN w:val="0"/>
        <w:adjustRightInd w:val="0"/>
        <w:spacing w:after="0" w:line="360" w:lineRule="auto"/>
        <w:rPr>
          <w:rFonts w:ascii="Arial" w:hAnsi="Arial" w:cs="Arial"/>
          <w:b/>
          <w:sz w:val="24"/>
          <w:szCs w:val="24"/>
          <w:u w:val="single"/>
        </w:rPr>
      </w:pPr>
      <w:r w:rsidRPr="006C3578">
        <w:rPr>
          <w:rFonts w:ascii="Arial" w:hAnsi="Arial" w:cs="Arial"/>
          <w:b/>
          <w:sz w:val="24"/>
          <w:szCs w:val="24"/>
          <w:u w:val="single"/>
        </w:rPr>
        <w:lastRenderedPageBreak/>
        <w:t>Obstacles</w:t>
      </w:r>
    </w:p>
    <w:p w14:paraId="0A027E27" w14:textId="77777777" w:rsidR="00AC4E8D" w:rsidRDefault="00AC4E8D" w:rsidP="00AC4E8D">
      <w:pPr>
        <w:pStyle w:val="ListParagraph"/>
        <w:autoSpaceDE w:val="0"/>
        <w:autoSpaceDN w:val="0"/>
        <w:adjustRightInd w:val="0"/>
        <w:spacing w:after="0" w:line="360" w:lineRule="auto"/>
        <w:rPr>
          <w:rFonts w:ascii="Arial" w:hAnsi="Arial" w:cs="Arial"/>
          <w:b/>
          <w:sz w:val="24"/>
          <w:szCs w:val="24"/>
          <w:u w:val="single"/>
        </w:rPr>
      </w:pPr>
    </w:p>
    <w:p w14:paraId="1CAE4ED6" w14:textId="422791E2" w:rsidR="00AC4E8D" w:rsidRPr="0033412B" w:rsidRDefault="00AC4E8D" w:rsidP="00AC4E8D">
      <w:pPr>
        <w:pStyle w:val="ListParagraph"/>
        <w:autoSpaceDE w:val="0"/>
        <w:autoSpaceDN w:val="0"/>
        <w:adjustRightInd w:val="0"/>
        <w:spacing w:after="0" w:line="360" w:lineRule="auto"/>
        <w:ind w:left="0"/>
        <w:rPr>
          <w:rFonts w:ascii="Arial" w:hAnsi="Arial" w:cs="Arial"/>
          <w:bCs/>
          <w:sz w:val="24"/>
          <w:szCs w:val="24"/>
        </w:rPr>
      </w:pPr>
      <w:r>
        <w:rPr>
          <w:rFonts w:ascii="Arial" w:hAnsi="Arial" w:cs="Arial"/>
          <w:sz w:val="24"/>
          <w:szCs w:val="24"/>
        </w:rPr>
        <w:t xml:space="preserve">The view that line managers cannot be coaches isn’t taken by businesses in certain areas. </w:t>
      </w:r>
      <w:r w:rsidR="00FA1800">
        <w:rPr>
          <w:rFonts w:ascii="Arial" w:hAnsi="Arial" w:cs="Arial"/>
          <w:sz w:val="24"/>
          <w:szCs w:val="24"/>
        </w:rPr>
        <w:t>Th</w:t>
      </w:r>
      <w:r>
        <w:rPr>
          <w:rFonts w:ascii="Arial" w:hAnsi="Arial" w:cs="Arial"/>
          <w:sz w:val="24"/>
          <w:szCs w:val="24"/>
        </w:rPr>
        <w:t xml:space="preserve">ere are barriers that effect line manager coaching, but these can be overcome by moving the emphasis of change from only the line manager to the whole team. It is easy to refer back to type rather than accept a new coaching style as it places people outside of what they are comfortable with. Particularly if coach and coachee are not fully understanding of the process it can be easy to give up </w:t>
      </w:r>
      <w:r>
        <w:rPr>
          <w:rFonts w:ascii="Arial" w:hAnsi="Arial" w:cs="Arial"/>
          <w:bCs/>
          <w:sz w:val="24"/>
          <w:szCs w:val="24"/>
        </w:rPr>
        <w:t>C</w:t>
      </w:r>
      <w:r w:rsidRPr="0033412B">
        <w:rPr>
          <w:rFonts w:ascii="Arial" w:hAnsi="Arial" w:cs="Arial"/>
          <w:bCs/>
          <w:sz w:val="24"/>
          <w:szCs w:val="24"/>
        </w:rPr>
        <w:t xml:space="preserve">lutterbuck </w:t>
      </w:r>
      <w:r>
        <w:rPr>
          <w:rFonts w:ascii="Arial" w:hAnsi="Arial" w:cs="Arial"/>
          <w:bCs/>
          <w:sz w:val="24"/>
          <w:szCs w:val="24"/>
        </w:rPr>
        <w:t>P</w:t>
      </w:r>
      <w:r w:rsidRPr="0033412B">
        <w:rPr>
          <w:rFonts w:ascii="Arial" w:hAnsi="Arial" w:cs="Arial"/>
          <w:bCs/>
          <w:sz w:val="24"/>
          <w:szCs w:val="24"/>
        </w:rPr>
        <w:t>artnership (2012)</w:t>
      </w:r>
      <w:r>
        <w:rPr>
          <w:rFonts w:ascii="Arial" w:hAnsi="Arial" w:cs="Arial"/>
          <w:bCs/>
          <w:sz w:val="24"/>
          <w:szCs w:val="24"/>
        </w:rPr>
        <w:t>.</w:t>
      </w:r>
    </w:p>
    <w:p w14:paraId="3BEE4751" w14:textId="77777777" w:rsidR="006C3578" w:rsidRDefault="006C3578" w:rsidP="006C3578">
      <w:pPr>
        <w:autoSpaceDE w:val="0"/>
        <w:autoSpaceDN w:val="0"/>
        <w:adjustRightInd w:val="0"/>
        <w:spacing w:after="0" w:line="360" w:lineRule="auto"/>
        <w:rPr>
          <w:rFonts w:ascii="Arial" w:hAnsi="Arial" w:cs="Arial"/>
          <w:b/>
          <w:sz w:val="24"/>
          <w:szCs w:val="24"/>
          <w:u w:val="single"/>
        </w:rPr>
      </w:pPr>
    </w:p>
    <w:p w14:paraId="78FE8920" w14:textId="0CF90C3E" w:rsidR="00B54B18" w:rsidRDefault="0033412B" w:rsidP="006C3578">
      <w:pPr>
        <w:autoSpaceDE w:val="0"/>
        <w:autoSpaceDN w:val="0"/>
        <w:adjustRightInd w:val="0"/>
        <w:spacing w:after="0" w:line="360" w:lineRule="auto"/>
        <w:rPr>
          <w:rFonts w:ascii="Arial" w:hAnsi="Arial" w:cs="Arial"/>
          <w:bCs/>
          <w:sz w:val="24"/>
          <w:szCs w:val="24"/>
        </w:rPr>
      </w:pPr>
      <w:r w:rsidRPr="006C3578">
        <w:rPr>
          <w:rFonts w:ascii="Arial" w:hAnsi="Arial" w:cs="Arial"/>
          <w:bCs/>
          <w:sz w:val="24"/>
          <w:szCs w:val="24"/>
        </w:rPr>
        <w:t>C</w:t>
      </w:r>
      <w:r w:rsidR="00B54B18" w:rsidRPr="006C3578">
        <w:rPr>
          <w:rFonts w:ascii="Arial" w:hAnsi="Arial" w:cs="Arial"/>
          <w:bCs/>
          <w:sz w:val="24"/>
          <w:szCs w:val="24"/>
        </w:rPr>
        <w:t xml:space="preserve">lutterbuck </w:t>
      </w:r>
      <w:r w:rsidRPr="006C3578">
        <w:rPr>
          <w:rFonts w:ascii="Arial" w:hAnsi="Arial" w:cs="Arial"/>
          <w:bCs/>
          <w:sz w:val="24"/>
          <w:szCs w:val="24"/>
        </w:rPr>
        <w:t>P</w:t>
      </w:r>
      <w:r w:rsidR="00B54B18" w:rsidRPr="006C3578">
        <w:rPr>
          <w:rFonts w:ascii="Arial" w:hAnsi="Arial" w:cs="Arial"/>
          <w:bCs/>
          <w:sz w:val="24"/>
          <w:szCs w:val="24"/>
        </w:rPr>
        <w:t>artnership (2012)</w:t>
      </w:r>
    </w:p>
    <w:tbl>
      <w:tblPr>
        <w:tblStyle w:val="TableGrid"/>
        <w:tblW w:w="0" w:type="auto"/>
        <w:tblInd w:w="720" w:type="dxa"/>
        <w:tblLook w:val="04A0" w:firstRow="1" w:lastRow="0" w:firstColumn="1" w:lastColumn="0" w:noHBand="0" w:noVBand="1"/>
      </w:tblPr>
      <w:tblGrid>
        <w:gridCol w:w="8296"/>
      </w:tblGrid>
      <w:tr w:rsidR="00AC4E8D" w14:paraId="75BD13A9" w14:textId="77777777" w:rsidTr="002A3274">
        <w:tc>
          <w:tcPr>
            <w:tcW w:w="8296" w:type="dxa"/>
          </w:tcPr>
          <w:p w14:paraId="603F4168" w14:textId="77777777" w:rsidR="00AC4E8D" w:rsidRDefault="00AC4E8D" w:rsidP="002A3274">
            <w:pPr>
              <w:pStyle w:val="ListParagraph"/>
              <w:autoSpaceDE w:val="0"/>
              <w:autoSpaceDN w:val="0"/>
              <w:adjustRightInd w:val="0"/>
              <w:spacing w:after="0" w:line="360" w:lineRule="auto"/>
              <w:ind w:left="0"/>
              <w:rPr>
                <w:rFonts w:ascii="Arial" w:hAnsi="Arial" w:cs="Arial"/>
                <w:b/>
                <w:sz w:val="24"/>
                <w:szCs w:val="24"/>
                <w:u w:val="single"/>
              </w:rPr>
            </w:pPr>
            <w:r>
              <w:rPr>
                <w:rFonts w:ascii="Arial" w:hAnsi="Arial" w:cs="Arial"/>
                <w:sz w:val="24"/>
                <w:szCs w:val="24"/>
              </w:rPr>
              <w:t>The same thinking can happen when people work together and they can’t see out of the box</w:t>
            </w:r>
          </w:p>
        </w:tc>
      </w:tr>
      <w:tr w:rsidR="00AC4E8D" w14:paraId="5D10BA6F" w14:textId="77777777" w:rsidTr="002A3274">
        <w:tc>
          <w:tcPr>
            <w:tcW w:w="8296" w:type="dxa"/>
          </w:tcPr>
          <w:p w14:paraId="71A83546" w14:textId="77777777" w:rsidR="00AC4E8D" w:rsidRDefault="00AC4E8D" w:rsidP="002A3274">
            <w:pPr>
              <w:pStyle w:val="ListParagraph"/>
              <w:autoSpaceDE w:val="0"/>
              <w:autoSpaceDN w:val="0"/>
              <w:adjustRightInd w:val="0"/>
              <w:spacing w:after="0" w:line="360" w:lineRule="auto"/>
              <w:ind w:left="0"/>
              <w:rPr>
                <w:rFonts w:ascii="Arial" w:hAnsi="Arial" w:cs="Arial"/>
                <w:b/>
                <w:sz w:val="24"/>
                <w:szCs w:val="24"/>
                <w:u w:val="single"/>
              </w:rPr>
            </w:pPr>
            <w:r w:rsidRPr="00660F14">
              <w:rPr>
                <w:rFonts w:ascii="Arial" w:hAnsi="Arial" w:cs="Arial"/>
                <w:sz w:val="24"/>
                <w:szCs w:val="24"/>
              </w:rPr>
              <w:t xml:space="preserve">Variation </w:t>
            </w:r>
            <w:r>
              <w:rPr>
                <w:rFonts w:ascii="Arial" w:hAnsi="Arial" w:cs="Arial"/>
                <w:sz w:val="24"/>
                <w:szCs w:val="24"/>
              </w:rPr>
              <w:t xml:space="preserve">of </w:t>
            </w:r>
            <w:r w:rsidRPr="00660F14">
              <w:rPr>
                <w:rFonts w:ascii="Arial" w:hAnsi="Arial" w:cs="Arial"/>
                <w:sz w:val="24"/>
                <w:szCs w:val="24"/>
              </w:rPr>
              <w:t>who gets coaching</w:t>
            </w:r>
          </w:p>
        </w:tc>
      </w:tr>
      <w:tr w:rsidR="00AC4E8D" w14:paraId="0A318A11" w14:textId="77777777" w:rsidTr="002A3274">
        <w:tc>
          <w:tcPr>
            <w:tcW w:w="8296" w:type="dxa"/>
          </w:tcPr>
          <w:p w14:paraId="65CD25D7" w14:textId="77777777" w:rsidR="00AC4E8D" w:rsidRPr="00B54B18" w:rsidRDefault="00AC4E8D" w:rsidP="002A3274">
            <w:pPr>
              <w:pStyle w:val="ListParagraph"/>
              <w:autoSpaceDE w:val="0"/>
              <w:autoSpaceDN w:val="0"/>
              <w:adjustRightInd w:val="0"/>
              <w:spacing w:after="0" w:line="360" w:lineRule="auto"/>
              <w:ind w:left="0"/>
              <w:rPr>
                <w:rFonts w:ascii="Arial" w:hAnsi="Arial" w:cs="Arial"/>
                <w:b/>
                <w:sz w:val="24"/>
                <w:szCs w:val="24"/>
                <w:u w:val="single"/>
              </w:rPr>
            </w:pPr>
            <w:r w:rsidRPr="00B54B18">
              <w:rPr>
                <w:rFonts w:ascii="Arial" w:hAnsi="Arial" w:cs="Arial"/>
                <w:sz w:val="24"/>
                <w:szCs w:val="24"/>
                <w:lang w:val="en"/>
              </w:rPr>
              <w:t>The drift for managers and their heads to go down the “parent-child” roles in any discussion</w:t>
            </w:r>
          </w:p>
        </w:tc>
      </w:tr>
      <w:tr w:rsidR="00AC4E8D" w14:paraId="3D10527F" w14:textId="77777777" w:rsidTr="002A3274">
        <w:tc>
          <w:tcPr>
            <w:tcW w:w="8296" w:type="dxa"/>
          </w:tcPr>
          <w:p w14:paraId="298A634D" w14:textId="77777777" w:rsidR="00AC4E8D" w:rsidRPr="00F21D50" w:rsidRDefault="00AC4E8D" w:rsidP="002A3274">
            <w:pPr>
              <w:pStyle w:val="ListParagraph"/>
              <w:autoSpaceDE w:val="0"/>
              <w:autoSpaceDN w:val="0"/>
              <w:adjustRightInd w:val="0"/>
              <w:spacing w:after="0" w:line="360" w:lineRule="auto"/>
              <w:ind w:left="0"/>
              <w:rPr>
                <w:rFonts w:ascii="Arial" w:hAnsi="Arial" w:cs="Arial"/>
                <w:b/>
                <w:sz w:val="24"/>
                <w:szCs w:val="24"/>
                <w:u w:val="single"/>
              </w:rPr>
            </w:pPr>
            <w:r w:rsidRPr="00F21D50">
              <w:rPr>
                <w:rFonts w:ascii="Arial" w:hAnsi="Arial" w:cs="Arial"/>
                <w:sz w:val="24"/>
                <w:szCs w:val="24"/>
                <w:lang w:val="en"/>
              </w:rPr>
              <w:t>Battl</w:t>
            </w:r>
            <w:r>
              <w:rPr>
                <w:rFonts w:ascii="Arial" w:hAnsi="Arial" w:cs="Arial"/>
                <w:sz w:val="24"/>
                <w:szCs w:val="24"/>
                <w:lang w:val="en"/>
              </w:rPr>
              <w:t>ing</w:t>
            </w:r>
            <w:r w:rsidRPr="00F21D50">
              <w:rPr>
                <w:rFonts w:ascii="Arial" w:hAnsi="Arial" w:cs="Arial"/>
                <w:sz w:val="24"/>
                <w:szCs w:val="24"/>
                <w:lang w:val="en"/>
              </w:rPr>
              <w:t xml:space="preserve"> between pressure to produce short period task </w:t>
            </w:r>
            <w:r>
              <w:rPr>
                <w:rFonts w:ascii="Arial" w:hAnsi="Arial" w:cs="Arial"/>
                <w:sz w:val="24"/>
                <w:szCs w:val="24"/>
                <w:lang w:val="en"/>
              </w:rPr>
              <w:t>objectives</w:t>
            </w:r>
            <w:r w:rsidRPr="00F21D50">
              <w:rPr>
                <w:rFonts w:ascii="Arial" w:hAnsi="Arial" w:cs="Arial"/>
                <w:sz w:val="24"/>
                <w:szCs w:val="24"/>
                <w:lang w:val="en"/>
              </w:rPr>
              <w:t xml:space="preserve"> and the longer term expansion needs of group members</w:t>
            </w:r>
          </w:p>
        </w:tc>
      </w:tr>
      <w:tr w:rsidR="00AC4E8D" w14:paraId="79CABB27" w14:textId="77777777" w:rsidTr="002A3274">
        <w:tc>
          <w:tcPr>
            <w:tcW w:w="8296" w:type="dxa"/>
          </w:tcPr>
          <w:p w14:paraId="36399D97" w14:textId="77777777" w:rsidR="00AC4E8D" w:rsidRPr="00AD58B5" w:rsidRDefault="00AC4E8D" w:rsidP="002A3274">
            <w:pPr>
              <w:textAlignment w:val="baseline"/>
              <w:rPr>
                <w:rFonts w:ascii="Arial" w:eastAsia="Times New Roman" w:hAnsi="Arial" w:cs="Arial"/>
                <w:sz w:val="24"/>
                <w:szCs w:val="24"/>
              </w:rPr>
            </w:pPr>
            <w:r w:rsidRPr="00AD58B5">
              <w:rPr>
                <w:rFonts w:ascii="Arial" w:eastAsia="Times New Roman" w:hAnsi="Arial" w:cs="Arial"/>
                <w:sz w:val="24"/>
                <w:szCs w:val="24"/>
              </w:rPr>
              <w:t>Feeling that equal parties could have secret plans</w:t>
            </w:r>
          </w:p>
          <w:p w14:paraId="5B5F8052" w14:textId="77777777" w:rsidR="00AC4E8D" w:rsidRPr="003A0535" w:rsidRDefault="00AC4E8D" w:rsidP="002A3274">
            <w:pPr>
              <w:textAlignment w:val="baseline"/>
              <w:rPr>
                <w:rFonts w:ascii="Arial" w:hAnsi="Arial" w:cs="Arial"/>
                <w:sz w:val="24"/>
                <w:szCs w:val="24"/>
                <w:lang w:val="en"/>
              </w:rPr>
            </w:pPr>
          </w:p>
        </w:tc>
      </w:tr>
      <w:tr w:rsidR="00AC4E8D" w14:paraId="7C45957C" w14:textId="77777777" w:rsidTr="002A3274">
        <w:tc>
          <w:tcPr>
            <w:tcW w:w="8296" w:type="dxa"/>
          </w:tcPr>
          <w:p w14:paraId="717AC08D" w14:textId="77777777" w:rsidR="00AC4E8D" w:rsidRPr="00AD58B5" w:rsidRDefault="00AC4E8D" w:rsidP="002A3274">
            <w:pPr>
              <w:textAlignment w:val="baseline"/>
              <w:rPr>
                <w:rFonts w:ascii="Arial" w:eastAsia="Times New Roman" w:hAnsi="Arial" w:cs="Arial"/>
                <w:sz w:val="24"/>
                <w:szCs w:val="24"/>
              </w:rPr>
            </w:pPr>
            <w:r w:rsidRPr="00AD58B5">
              <w:rPr>
                <w:rFonts w:ascii="Arial" w:hAnsi="Arial" w:cs="Arial"/>
                <w:sz w:val="24"/>
                <w:szCs w:val="24"/>
                <w:shd w:val="clear" w:color="auto" w:fill="FFFFFF"/>
              </w:rPr>
              <w:t>Time strains frequently means that the manager focuses coaching on specific people or subgroups of the team</w:t>
            </w:r>
          </w:p>
          <w:p w14:paraId="0D39C4F5" w14:textId="77777777" w:rsidR="00AC4E8D" w:rsidRPr="003A0535" w:rsidRDefault="00AC4E8D" w:rsidP="002A3274">
            <w:pPr>
              <w:textAlignment w:val="baseline"/>
              <w:rPr>
                <w:rFonts w:ascii="Arial" w:eastAsia="Times New Roman" w:hAnsi="Arial" w:cs="Arial"/>
                <w:color w:val="333333"/>
                <w:sz w:val="24"/>
                <w:szCs w:val="24"/>
              </w:rPr>
            </w:pPr>
          </w:p>
        </w:tc>
      </w:tr>
      <w:tr w:rsidR="00AC4E8D" w14:paraId="424227B8" w14:textId="77777777" w:rsidTr="002A3274">
        <w:tc>
          <w:tcPr>
            <w:tcW w:w="8296" w:type="dxa"/>
          </w:tcPr>
          <w:p w14:paraId="1484B5E1" w14:textId="44EB66B2" w:rsidR="00AC4E8D" w:rsidRPr="00B35FBF" w:rsidRDefault="00AC4E8D" w:rsidP="002A3274">
            <w:pPr>
              <w:textAlignment w:val="baseline"/>
              <w:rPr>
                <w:rFonts w:ascii="Arial" w:hAnsi="Arial" w:cs="Arial"/>
                <w:color w:val="333333"/>
                <w:sz w:val="24"/>
                <w:szCs w:val="24"/>
                <w:shd w:val="clear" w:color="auto" w:fill="FFFFFF"/>
              </w:rPr>
            </w:pPr>
            <w:r w:rsidRPr="00AD58B5">
              <w:rPr>
                <w:rFonts w:ascii="Arial" w:hAnsi="Arial" w:cs="Arial"/>
                <w:sz w:val="24"/>
                <w:szCs w:val="24"/>
                <w:shd w:val="clear" w:color="auto" w:fill="FFFFFF"/>
              </w:rPr>
              <w:t xml:space="preserve">Coaching cannot be taught via a training session. A mind-set and a </w:t>
            </w:r>
            <w:r w:rsidR="003F31BA" w:rsidRPr="00AD58B5">
              <w:rPr>
                <w:rFonts w:ascii="Arial" w:hAnsi="Arial" w:cs="Arial"/>
                <w:sz w:val="24"/>
                <w:szCs w:val="24"/>
                <w:shd w:val="clear" w:color="auto" w:fill="FFFFFF"/>
              </w:rPr>
              <w:t>rapport</w:t>
            </w:r>
            <w:r w:rsidRPr="00AD58B5">
              <w:rPr>
                <w:rFonts w:ascii="Arial" w:hAnsi="Arial" w:cs="Arial"/>
                <w:sz w:val="24"/>
                <w:szCs w:val="24"/>
                <w:shd w:val="clear" w:color="auto" w:fill="FFFFFF"/>
              </w:rPr>
              <w:t xml:space="preserve"> is required and </w:t>
            </w:r>
            <w:r>
              <w:rPr>
                <w:rFonts w:ascii="Arial" w:hAnsi="Arial" w:cs="Arial"/>
                <w:sz w:val="24"/>
                <w:szCs w:val="24"/>
                <w:shd w:val="clear" w:color="auto" w:fill="FFFFFF"/>
              </w:rPr>
              <w:t xml:space="preserve">therefore </w:t>
            </w:r>
            <w:r w:rsidRPr="00AD58B5">
              <w:rPr>
                <w:rFonts w:ascii="Arial" w:hAnsi="Arial" w:cs="Arial"/>
                <w:sz w:val="24"/>
                <w:szCs w:val="24"/>
                <w:shd w:val="clear" w:color="auto" w:fill="FFFFFF"/>
              </w:rPr>
              <w:t xml:space="preserve">a lot of practice is needed for building up the ability and confidence for oneself. </w:t>
            </w:r>
          </w:p>
        </w:tc>
      </w:tr>
    </w:tbl>
    <w:p w14:paraId="495755CE" w14:textId="77777777" w:rsidR="00AC4E8D" w:rsidRDefault="00AC4E8D" w:rsidP="006C3578">
      <w:pPr>
        <w:autoSpaceDE w:val="0"/>
        <w:autoSpaceDN w:val="0"/>
        <w:adjustRightInd w:val="0"/>
        <w:spacing w:after="0" w:line="360" w:lineRule="auto"/>
        <w:rPr>
          <w:rFonts w:ascii="Arial" w:hAnsi="Arial" w:cs="Arial"/>
          <w:bCs/>
          <w:sz w:val="24"/>
          <w:szCs w:val="24"/>
        </w:rPr>
      </w:pPr>
    </w:p>
    <w:p w14:paraId="48DCE553" w14:textId="48B778EC" w:rsidR="00696B89" w:rsidRDefault="00A80528" w:rsidP="00B17629">
      <w:pPr>
        <w:autoSpaceDE w:val="0"/>
        <w:autoSpaceDN w:val="0"/>
        <w:adjustRightInd w:val="0"/>
        <w:spacing w:line="360" w:lineRule="auto"/>
        <w:ind w:left="720" w:hanging="720"/>
        <w:jc w:val="both"/>
        <w:rPr>
          <w:rFonts w:ascii="Arial" w:hAnsi="Arial" w:cs="Arial"/>
          <w:b/>
          <w:bCs/>
          <w:sz w:val="24"/>
          <w:szCs w:val="24"/>
          <w:u w:val="single"/>
        </w:rPr>
      </w:pPr>
      <w:r>
        <w:rPr>
          <w:rFonts w:ascii="Arial" w:hAnsi="Arial" w:cs="Arial"/>
          <w:b/>
          <w:bCs/>
          <w:sz w:val="24"/>
          <w:szCs w:val="24"/>
        </w:rPr>
        <w:t>2</w:t>
      </w:r>
      <w:r w:rsidR="00583A22" w:rsidRPr="00BD2687">
        <w:rPr>
          <w:rFonts w:ascii="Arial" w:hAnsi="Arial" w:cs="Arial"/>
          <w:b/>
          <w:bCs/>
          <w:sz w:val="24"/>
          <w:szCs w:val="24"/>
        </w:rPr>
        <w:t>.3</w:t>
      </w:r>
      <w:r w:rsidR="00BD2687">
        <w:rPr>
          <w:rFonts w:ascii="Arial" w:hAnsi="Arial" w:cs="Arial"/>
          <w:b/>
          <w:bCs/>
          <w:sz w:val="24"/>
          <w:szCs w:val="24"/>
        </w:rPr>
        <w:tab/>
      </w:r>
      <w:r w:rsidR="00583A22" w:rsidRPr="00FD4C72">
        <w:rPr>
          <w:rFonts w:ascii="Arial" w:hAnsi="Arial" w:cs="Arial"/>
          <w:b/>
          <w:bCs/>
          <w:sz w:val="24"/>
          <w:szCs w:val="24"/>
          <w:u w:val="single"/>
        </w:rPr>
        <w:t>Assess factors to be considered when implementing coaching and mentoring programmes in organisations. Your assessment should also include considerations around operating during a pandemic</w:t>
      </w:r>
    </w:p>
    <w:p w14:paraId="11586620" w14:textId="41232344" w:rsidR="00444344" w:rsidRDefault="00F838B4" w:rsidP="00444344">
      <w:pPr>
        <w:autoSpaceDE w:val="0"/>
        <w:autoSpaceDN w:val="0"/>
        <w:adjustRightInd w:val="0"/>
        <w:spacing w:line="360" w:lineRule="auto"/>
        <w:jc w:val="both"/>
        <w:rPr>
          <w:rFonts w:ascii="Arial" w:hAnsi="Arial" w:cs="Arial"/>
          <w:sz w:val="24"/>
          <w:szCs w:val="24"/>
        </w:rPr>
      </w:pPr>
      <w:r w:rsidRPr="008E0700">
        <w:rPr>
          <w:rFonts w:ascii="Arial" w:hAnsi="Arial" w:cs="Arial"/>
          <w:sz w:val="24"/>
          <w:szCs w:val="24"/>
        </w:rPr>
        <w:t>In order for coaching programmes to work</w:t>
      </w:r>
      <w:r w:rsidR="009C01B7">
        <w:rPr>
          <w:rFonts w:ascii="Arial" w:hAnsi="Arial" w:cs="Arial"/>
          <w:sz w:val="24"/>
          <w:szCs w:val="24"/>
        </w:rPr>
        <w:t xml:space="preserve"> </w:t>
      </w:r>
      <w:r w:rsidRPr="008E0700">
        <w:rPr>
          <w:rFonts w:ascii="Arial" w:hAnsi="Arial" w:cs="Arial"/>
          <w:sz w:val="24"/>
          <w:szCs w:val="24"/>
        </w:rPr>
        <w:t xml:space="preserve">a coaching society within businesses needs </w:t>
      </w:r>
      <w:r w:rsidR="002F393A" w:rsidRPr="008E0700">
        <w:rPr>
          <w:rFonts w:ascii="Arial" w:hAnsi="Arial" w:cs="Arial"/>
          <w:sz w:val="24"/>
          <w:szCs w:val="24"/>
        </w:rPr>
        <w:t>to be seen as a priority</w:t>
      </w:r>
      <w:r w:rsidR="004E1834" w:rsidRPr="008E0700">
        <w:rPr>
          <w:rFonts w:ascii="Arial" w:hAnsi="Arial" w:cs="Arial"/>
          <w:sz w:val="24"/>
          <w:szCs w:val="24"/>
        </w:rPr>
        <w:t>.</w:t>
      </w:r>
      <w:r w:rsidR="002F393A" w:rsidRPr="008E0700">
        <w:rPr>
          <w:rFonts w:ascii="Arial" w:hAnsi="Arial" w:cs="Arial"/>
          <w:sz w:val="24"/>
          <w:szCs w:val="24"/>
        </w:rPr>
        <w:t xml:space="preserve"> </w:t>
      </w:r>
      <w:r w:rsidR="004E1834" w:rsidRPr="008E0700">
        <w:rPr>
          <w:rFonts w:ascii="Arial" w:hAnsi="Arial" w:cs="Arial"/>
          <w:sz w:val="24"/>
          <w:szCs w:val="24"/>
        </w:rPr>
        <w:t>W</w:t>
      </w:r>
      <w:r w:rsidR="002F393A" w:rsidRPr="008E0700">
        <w:rPr>
          <w:rFonts w:ascii="Arial" w:hAnsi="Arial" w:cs="Arial"/>
          <w:sz w:val="24"/>
          <w:szCs w:val="24"/>
        </w:rPr>
        <w:t xml:space="preserve">ith a business requirement that is transparent to stakeholders (Clutterbuck, Megginson and Bajer, 2016, p.54). </w:t>
      </w:r>
    </w:p>
    <w:p w14:paraId="04B848C4" w14:textId="77777777" w:rsidR="0009713B" w:rsidRDefault="0009713B">
      <w:pPr>
        <w:rPr>
          <w:rFonts w:ascii="Arial" w:hAnsi="Arial" w:cs="Arial"/>
          <w:b/>
          <w:bCs/>
          <w:sz w:val="24"/>
          <w:szCs w:val="24"/>
          <w:u w:val="single"/>
        </w:rPr>
      </w:pPr>
      <w:r>
        <w:rPr>
          <w:rFonts w:ascii="Arial" w:hAnsi="Arial" w:cs="Arial"/>
          <w:b/>
          <w:bCs/>
          <w:sz w:val="24"/>
          <w:szCs w:val="24"/>
          <w:u w:val="single"/>
        </w:rPr>
        <w:br w:type="page"/>
      </w:r>
    </w:p>
    <w:p w14:paraId="4598D20F" w14:textId="1F86780D" w:rsidR="009C4516" w:rsidRDefault="009C4516" w:rsidP="00444344">
      <w:pPr>
        <w:autoSpaceDE w:val="0"/>
        <w:autoSpaceDN w:val="0"/>
        <w:adjustRightInd w:val="0"/>
        <w:spacing w:line="360" w:lineRule="auto"/>
        <w:jc w:val="both"/>
        <w:rPr>
          <w:rFonts w:ascii="Arial" w:hAnsi="Arial" w:cs="Arial"/>
          <w:b/>
          <w:bCs/>
          <w:sz w:val="24"/>
          <w:szCs w:val="24"/>
          <w:u w:val="single"/>
        </w:rPr>
      </w:pPr>
      <w:r w:rsidRPr="00A761CB">
        <w:rPr>
          <w:rFonts w:ascii="Arial" w:hAnsi="Arial" w:cs="Arial"/>
          <w:b/>
          <w:bCs/>
          <w:sz w:val="24"/>
          <w:szCs w:val="24"/>
          <w:u w:val="single"/>
        </w:rPr>
        <w:lastRenderedPageBreak/>
        <w:t>Factors to consider when implementi</w:t>
      </w:r>
      <w:r w:rsidR="00A761CB" w:rsidRPr="00A761CB">
        <w:rPr>
          <w:rFonts w:ascii="Arial" w:hAnsi="Arial" w:cs="Arial"/>
          <w:b/>
          <w:bCs/>
          <w:sz w:val="24"/>
          <w:szCs w:val="24"/>
          <w:u w:val="single"/>
        </w:rPr>
        <w:t>ng coaching and mentoring</w:t>
      </w:r>
    </w:p>
    <w:p w14:paraId="4C7115CD" w14:textId="64C70E47" w:rsidR="00AD7A96" w:rsidRDefault="00AD7A96" w:rsidP="002F393A">
      <w:pPr>
        <w:autoSpaceDE w:val="0"/>
        <w:autoSpaceDN w:val="0"/>
        <w:adjustRightInd w:val="0"/>
        <w:spacing w:line="360" w:lineRule="auto"/>
        <w:jc w:val="both"/>
        <w:rPr>
          <w:rFonts w:ascii="Arial" w:hAnsi="Arial" w:cs="Arial"/>
          <w:b/>
          <w:bCs/>
          <w:sz w:val="24"/>
          <w:szCs w:val="24"/>
          <w:u w:val="single"/>
        </w:rPr>
      </w:pPr>
      <w:r>
        <w:rPr>
          <w:rFonts w:ascii="Arial" w:hAnsi="Arial" w:cs="Arial"/>
          <w:bCs/>
          <w:sz w:val="24"/>
          <w:szCs w:val="24"/>
        </w:rPr>
        <w:t>The coaching plan provides an organisation with an image of when the coaching culture is in place</w:t>
      </w:r>
      <w:r w:rsidR="00444344">
        <w:rPr>
          <w:rFonts w:ascii="Arial" w:hAnsi="Arial" w:cs="Arial"/>
          <w:bCs/>
          <w:sz w:val="24"/>
          <w:szCs w:val="24"/>
        </w:rPr>
        <w:t xml:space="preserve"> </w:t>
      </w:r>
      <w:r>
        <w:rPr>
          <w:rFonts w:ascii="Arial" w:hAnsi="Arial" w:cs="Arial"/>
          <w:bCs/>
          <w:sz w:val="24"/>
          <w:szCs w:val="24"/>
        </w:rPr>
        <w:t>what the future will look like. It concentrates on the aim without being too rigid in which path to take</w:t>
      </w:r>
      <w:r w:rsidR="004B36B1">
        <w:rPr>
          <w:rFonts w:ascii="Arial" w:hAnsi="Arial" w:cs="Arial"/>
          <w:bCs/>
          <w:sz w:val="24"/>
          <w:szCs w:val="24"/>
        </w:rPr>
        <w:t xml:space="preserve">. </w:t>
      </w:r>
      <w:r w:rsidR="004B36B1" w:rsidRPr="004B36B1">
        <w:rPr>
          <w:rFonts w:ascii="Arial" w:hAnsi="Arial" w:cs="Arial"/>
          <w:bCs/>
          <w:sz w:val="24"/>
          <w:szCs w:val="24"/>
        </w:rPr>
        <w:t xml:space="preserve">The drive of this vision is to empower and </w:t>
      </w:r>
      <w:r w:rsidR="008B7127">
        <w:rPr>
          <w:rFonts w:ascii="Arial" w:hAnsi="Arial" w:cs="Arial"/>
          <w:bCs/>
          <w:sz w:val="24"/>
          <w:szCs w:val="24"/>
        </w:rPr>
        <w:t xml:space="preserve">encourage </w:t>
      </w:r>
      <w:r w:rsidR="004B36B1" w:rsidRPr="004B36B1">
        <w:rPr>
          <w:rFonts w:ascii="Arial" w:hAnsi="Arial" w:cs="Arial"/>
          <w:bCs/>
          <w:sz w:val="24"/>
          <w:szCs w:val="24"/>
        </w:rPr>
        <w:t>individuals so th</w:t>
      </w:r>
      <w:r w:rsidR="008B7127">
        <w:rPr>
          <w:rFonts w:ascii="Arial" w:hAnsi="Arial" w:cs="Arial"/>
          <w:bCs/>
          <w:sz w:val="24"/>
          <w:szCs w:val="24"/>
        </w:rPr>
        <w:t xml:space="preserve">ey are happy to go along with the journey and stick with any problems they come across </w:t>
      </w:r>
      <w:r w:rsidR="004B36B1" w:rsidRPr="008E0700">
        <w:rPr>
          <w:rFonts w:ascii="Arial" w:hAnsi="Arial" w:cs="Arial"/>
          <w:sz w:val="24"/>
          <w:szCs w:val="24"/>
        </w:rPr>
        <w:t>(Clutterbuck,</w:t>
      </w:r>
      <w:r w:rsidR="004B36B1">
        <w:rPr>
          <w:rFonts w:ascii="Arial" w:hAnsi="Arial" w:cs="Arial"/>
          <w:sz w:val="24"/>
          <w:szCs w:val="24"/>
        </w:rPr>
        <w:t xml:space="preserve"> Megginson and Bajer, 2016, p.55</w:t>
      </w:r>
      <w:r w:rsidR="004B36B1" w:rsidRPr="008E0700">
        <w:rPr>
          <w:rFonts w:ascii="Arial" w:hAnsi="Arial" w:cs="Arial"/>
          <w:sz w:val="24"/>
          <w:szCs w:val="24"/>
        </w:rPr>
        <w:t>).</w:t>
      </w:r>
      <w:r w:rsidR="008B7127">
        <w:rPr>
          <w:rFonts w:ascii="Arial" w:hAnsi="Arial" w:cs="Arial"/>
          <w:sz w:val="24"/>
          <w:szCs w:val="24"/>
        </w:rPr>
        <w:t xml:space="preserve"> </w:t>
      </w:r>
    </w:p>
    <w:p w14:paraId="10997E8B" w14:textId="05ED1344" w:rsidR="00024D83" w:rsidRPr="002658BC" w:rsidRDefault="00043874" w:rsidP="005D6C7E">
      <w:pPr>
        <w:autoSpaceDE w:val="0"/>
        <w:autoSpaceDN w:val="0"/>
        <w:adjustRightInd w:val="0"/>
        <w:spacing w:line="360" w:lineRule="auto"/>
        <w:jc w:val="both"/>
        <w:rPr>
          <w:rFonts w:ascii="Arial" w:hAnsi="Arial" w:cs="Arial"/>
          <w:sz w:val="24"/>
          <w:szCs w:val="24"/>
        </w:rPr>
      </w:pPr>
      <w:r w:rsidRPr="002658BC">
        <w:rPr>
          <w:rFonts w:ascii="Arial" w:hAnsi="Arial" w:cs="Arial"/>
          <w:sz w:val="24"/>
          <w:szCs w:val="24"/>
        </w:rPr>
        <w:t>Coaching can be performed by staff members or by external coaches</w:t>
      </w:r>
      <w:r w:rsidR="002658BC" w:rsidRPr="002658BC">
        <w:rPr>
          <w:rFonts w:ascii="Arial" w:hAnsi="Arial" w:cs="Arial"/>
          <w:sz w:val="24"/>
          <w:szCs w:val="24"/>
        </w:rPr>
        <w:t xml:space="preserve">. </w:t>
      </w:r>
      <w:r w:rsidR="00024D83" w:rsidRPr="002658BC">
        <w:rPr>
          <w:rFonts w:ascii="Arial" w:hAnsi="Arial" w:cs="Arial"/>
          <w:sz w:val="24"/>
          <w:szCs w:val="24"/>
        </w:rPr>
        <w:t>HR also has a crucial part in designing and supervising coaching and mentoring inside an organisation</w:t>
      </w:r>
      <w:r w:rsidR="005D6C7E" w:rsidRPr="002658BC">
        <w:rPr>
          <w:rFonts w:ascii="Arial" w:hAnsi="Arial" w:cs="Arial"/>
          <w:sz w:val="24"/>
          <w:szCs w:val="24"/>
        </w:rPr>
        <w:t>.</w:t>
      </w:r>
      <w:r w:rsidR="00D311FA">
        <w:rPr>
          <w:rFonts w:ascii="Arial" w:hAnsi="Arial" w:cs="Arial"/>
          <w:sz w:val="24"/>
          <w:szCs w:val="24"/>
        </w:rPr>
        <w:t xml:space="preserve"> </w:t>
      </w:r>
      <w:r w:rsidR="005D6C7E" w:rsidRPr="002658BC">
        <w:rPr>
          <w:rFonts w:ascii="Arial" w:hAnsi="Arial" w:cs="Arial"/>
          <w:sz w:val="24"/>
          <w:szCs w:val="24"/>
        </w:rPr>
        <w:t>By them recognising suitable performance gaps, evaluating achievement, managing relationships, and also by selecting suitable coaches and mentors can assist with the value of coaching and the results it delivers.  They need to know the needs of when coaching and mentoring are appropriat</w:t>
      </w:r>
      <w:r w:rsidR="002658BC" w:rsidRPr="002658BC">
        <w:rPr>
          <w:rFonts w:ascii="Arial" w:hAnsi="Arial" w:cs="Arial"/>
          <w:sz w:val="24"/>
          <w:szCs w:val="24"/>
        </w:rPr>
        <w:t>e and effective interventions in relation to other options e.g. GROW or Coach CIPD (2020a).</w:t>
      </w:r>
    </w:p>
    <w:p w14:paraId="7B14CAC3" w14:textId="240C1DE5" w:rsidR="009C4516" w:rsidRDefault="007C352C" w:rsidP="00D85DB0">
      <w:pPr>
        <w:autoSpaceDE w:val="0"/>
        <w:autoSpaceDN w:val="0"/>
        <w:adjustRightInd w:val="0"/>
        <w:spacing w:line="360" w:lineRule="auto"/>
        <w:jc w:val="both"/>
        <w:rPr>
          <w:rFonts w:ascii="Arial" w:hAnsi="Arial" w:cs="Arial"/>
          <w:sz w:val="24"/>
          <w:szCs w:val="24"/>
        </w:rPr>
      </w:pPr>
      <w:r>
        <w:rPr>
          <w:rFonts w:ascii="Arial" w:hAnsi="Arial" w:cs="Arial"/>
          <w:sz w:val="24"/>
          <w:szCs w:val="24"/>
        </w:rPr>
        <w:t>L</w:t>
      </w:r>
      <w:r w:rsidR="009E2CE9">
        <w:rPr>
          <w:rFonts w:ascii="Arial" w:hAnsi="Arial" w:cs="Arial"/>
          <w:sz w:val="24"/>
          <w:szCs w:val="24"/>
        </w:rPr>
        <w:t>earning and Development a</w:t>
      </w:r>
      <w:r w:rsidR="00861C48">
        <w:rPr>
          <w:rFonts w:ascii="Arial" w:hAnsi="Arial" w:cs="Arial"/>
          <w:sz w:val="24"/>
          <w:szCs w:val="24"/>
        </w:rPr>
        <w:t>s stated in the (CIPD, 2020d) report</w:t>
      </w:r>
      <w:r w:rsidR="00043874">
        <w:rPr>
          <w:rFonts w:ascii="Arial" w:hAnsi="Arial" w:cs="Arial"/>
          <w:sz w:val="24"/>
          <w:szCs w:val="24"/>
        </w:rPr>
        <w:t>;</w:t>
      </w:r>
      <w:r w:rsidR="00861C48">
        <w:rPr>
          <w:rFonts w:ascii="Arial" w:hAnsi="Arial" w:cs="Arial"/>
          <w:sz w:val="24"/>
          <w:szCs w:val="24"/>
        </w:rPr>
        <w:t xml:space="preserve"> </w:t>
      </w:r>
      <w:r w:rsidR="00D85DB0">
        <w:rPr>
          <w:rFonts w:ascii="Arial" w:hAnsi="Arial" w:cs="Arial"/>
          <w:sz w:val="24"/>
          <w:szCs w:val="24"/>
        </w:rPr>
        <w:t xml:space="preserve">training on the job is the most popular reported Learning and Development method. </w:t>
      </w:r>
      <w:r w:rsidR="008C2346">
        <w:rPr>
          <w:rFonts w:ascii="Arial" w:hAnsi="Arial" w:cs="Arial"/>
          <w:sz w:val="24"/>
          <w:szCs w:val="24"/>
        </w:rPr>
        <w:t>O</w:t>
      </w:r>
      <w:r w:rsidR="00D85DB0">
        <w:rPr>
          <w:rFonts w:ascii="Arial" w:hAnsi="Arial" w:cs="Arial"/>
          <w:sz w:val="24"/>
          <w:szCs w:val="24"/>
        </w:rPr>
        <w:t xml:space="preserve">nline learning was used by 57% of organisations. </w:t>
      </w:r>
      <w:r w:rsidR="00861C48">
        <w:rPr>
          <w:rFonts w:ascii="Arial" w:hAnsi="Arial" w:cs="Arial"/>
          <w:sz w:val="24"/>
          <w:szCs w:val="24"/>
        </w:rPr>
        <w:t>Internal</w:t>
      </w:r>
      <w:r w:rsidR="00D85DB0">
        <w:rPr>
          <w:rFonts w:ascii="Arial" w:hAnsi="Arial" w:cs="Arial"/>
          <w:sz w:val="24"/>
          <w:szCs w:val="24"/>
        </w:rPr>
        <w:t xml:space="preserve"> development </w:t>
      </w:r>
      <w:r w:rsidR="008C2346">
        <w:rPr>
          <w:rFonts w:ascii="Arial" w:hAnsi="Arial" w:cs="Arial"/>
          <w:sz w:val="24"/>
          <w:szCs w:val="24"/>
        </w:rPr>
        <w:t>p</w:t>
      </w:r>
      <w:r w:rsidR="00861C48">
        <w:rPr>
          <w:rFonts w:ascii="Arial" w:hAnsi="Arial" w:cs="Arial"/>
          <w:sz w:val="24"/>
          <w:szCs w:val="24"/>
        </w:rPr>
        <w:t xml:space="preserve">rogrammes </w:t>
      </w:r>
      <w:r w:rsidR="00D85DB0">
        <w:rPr>
          <w:rFonts w:ascii="Arial" w:hAnsi="Arial" w:cs="Arial"/>
          <w:sz w:val="24"/>
          <w:szCs w:val="24"/>
        </w:rPr>
        <w:t>going to external conferences,</w:t>
      </w:r>
      <w:r w:rsidR="00043874">
        <w:rPr>
          <w:rFonts w:ascii="Arial" w:hAnsi="Arial" w:cs="Arial"/>
          <w:sz w:val="24"/>
          <w:szCs w:val="24"/>
        </w:rPr>
        <w:t xml:space="preserve"> </w:t>
      </w:r>
      <w:r w:rsidR="00D85DB0">
        <w:rPr>
          <w:rFonts w:ascii="Arial" w:hAnsi="Arial" w:cs="Arial"/>
          <w:sz w:val="24"/>
          <w:szCs w:val="24"/>
        </w:rPr>
        <w:t>events and workshops, accredited learning/formal, peer to peer learning and mentoring, coaching, are used by</w:t>
      </w:r>
      <w:r w:rsidR="00127C0A">
        <w:rPr>
          <w:rFonts w:ascii="Arial" w:hAnsi="Arial" w:cs="Arial"/>
          <w:sz w:val="24"/>
          <w:szCs w:val="24"/>
        </w:rPr>
        <w:t xml:space="preserve"> two thirds of businesses.</w:t>
      </w:r>
      <w:r w:rsidR="009C4516">
        <w:rPr>
          <w:rFonts w:ascii="Arial" w:hAnsi="Arial" w:cs="Arial"/>
          <w:sz w:val="24"/>
          <w:szCs w:val="24"/>
        </w:rPr>
        <w:t xml:space="preserve"> A key part of L&amp;D expert knowledge area of the profession map is supervising and designing coaching and mentoring programmes</w:t>
      </w:r>
      <w:r w:rsidR="00043874">
        <w:rPr>
          <w:rFonts w:ascii="Arial" w:hAnsi="Arial" w:cs="Arial"/>
          <w:sz w:val="24"/>
          <w:szCs w:val="24"/>
        </w:rPr>
        <w:t xml:space="preserve"> CIPD (2020a).</w:t>
      </w:r>
    </w:p>
    <w:p w14:paraId="4057CA85" w14:textId="50C05D2D" w:rsidR="000579F2" w:rsidRDefault="007C352C" w:rsidP="009F4091">
      <w:pPr>
        <w:autoSpaceDE w:val="0"/>
        <w:autoSpaceDN w:val="0"/>
        <w:adjustRightInd w:val="0"/>
        <w:spacing w:line="360" w:lineRule="auto"/>
        <w:jc w:val="both"/>
        <w:rPr>
          <w:rFonts w:ascii="Arial" w:hAnsi="Arial" w:cs="Arial"/>
          <w:sz w:val="24"/>
          <w:szCs w:val="24"/>
        </w:rPr>
      </w:pPr>
      <w:r>
        <w:rPr>
          <w:rFonts w:ascii="Arial" w:hAnsi="Arial" w:cs="Arial"/>
          <w:sz w:val="24"/>
          <w:szCs w:val="24"/>
        </w:rPr>
        <w:t>Pe</w:t>
      </w:r>
      <w:r w:rsidR="00A761CB">
        <w:rPr>
          <w:rFonts w:ascii="Arial" w:hAnsi="Arial" w:cs="Arial"/>
          <w:sz w:val="24"/>
          <w:szCs w:val="24"/>
        </w:rPr>
        <w:t>rformance management</w:t>
      </w:r>
      <w:r>
        <w:rPr>
          <w:rFonts w:ascii="Arial" w:hAnsi="Arial" w:cs="Arial"/>
          <w:sz w:val="24"/>
          <w:szCs w:val="24"/>
        </w:rPr>
        <w:t xml:space="preserve"> </w:t>
      </w:r>
      <w:r w:rsidR="00A761CB">
        <w:rPr>
          <w:rFonts w:ascii="Arial" w:hAnsi="Arial" w:cs="Arial"/>
          <w:sz w:val="24"/>
          <w:szCs w:val="24"/>
        </w:rPr>
        <w:t xml:space="preserve">as explained </w:t>
      </w:r>
      <w:r w:rsidR="000579F2">
        <w:rPr>
          <w:rFonts w:ascii="Arial" w:hAnsi="Arial" w:cs="Arial"/>
          <w:sz w:val="24"/>
          <w:szCs w:val="24"/>
        </w:rPr>
        <w:t>in the</w:t>
      </w:r>
      <w:r w:rsidR="009F4091">
        <w:rPr>
          <w:rFonts w:ascii="Arial" w:hAnsi="Arial" w:cs="Arial"/>
          <w:sz w:val="24"/>
          <w:szCs w:val="24"/>
        </w:rPr>
        <w:t xml:space="preserve"> </w:t>
      </w:r>
      <w:r w:rsidR="00A761CB">
        <w:rPr>
          <w:rFonts w:ascii="Arial" w:hAnsi="Arial" w:cs="Arial"/>
          <w:sz w:val="24"/>
          <w:szCs w:val="24"/>
        </w:rPr>
        <w:t>podcast CIPD (201</w:t>
      </w:r>
      <w:r w:rsidR="000579F2">
        <w:rPr>
          <w:rFonts w:ascii="Arial" w:hAnsi="Arial" w:cs="Arial"/>
          <w:sz w:val="24"/>
          <w:szCs w:val="24"/>
        </w:rPr>
        <w:t>7)</w:t>
      </w:r>
      <w:r w:rsidR="009F4091">
        <w:rPr>
          <w:rFonts w:ascii="Arial" w:hAnsi="Arial" w:cs="Arial"/>
          <w:sz w:val="24"/>
          <w:szCs w:val="24"/>
        </w:rPr>
        <w:t xml:space="preserve"> </w:t>
      </w:r>
      <w:r w:rsidR="00A761CB">
        <w:rPr>
          <w:rFonts w:ascii="Arial" w:hAnsi="Arial" w:cs="Arial"/>
          <w:sz w:val="24"/>
          <w:szCs w:val="24"/>
        </w:rPr>
        <w:t>has been</w:t>
      </w:r>
      <w:r w:rsidR="009F4091">
        <w:rPr>
          <w:rFonts w:ascii="Arial" w:hAnsi="Arial" w:cs="Arial"/>
          <w:sz w:val="24"/>
          <w:szCs w:val="24"/>
        </w:rPr>
        <w:t xml:space="preserve"> under</w:t>
      </w:r>
      <w:r w:rsidR="00A761CB">
        <w:rPr>
          <w:rFonts w:ascii="Arial" w:hAnsi="Arial" w:cs="Arial"/>
          <w:sz w:val="24"/>
          <w:szCs w:val="24"/>
        </w:rPr>
        <w:t xml:space="preserve"> enquiry </w:t>
      </w:r>
      <w:r w:rsidR="009F4091">
        <w:rPr>
          <w:rFonts w:ascii="Arial" w:hAnsi="Arial" w:cs="Arial"/>
          <w:sz w:val="24"/>
          <w:szCs w:val="24"/>
        </w:rPr>
        <w:t xml:space="preserve">for the fact that </w:t>
      </w:r>
      <w:r w:rsidR="000579F2">
        <w:rPr>
          <w:rFonts w:ascii="Arial" w:hAnsi="Arial" w:cs="Arial"/>
          <w:sz w:val="24"/>
          <w:szCs w:val="24"/>
        </w:rPr>
        <w:t>businesses</w:t>
      </w:r>
      <w:r w:rsidR="009F4091">
        <w:rPr>
          <w:rFonts w:ascii="Arial" w:hAnsi="Arial" w:cs="Arial"/>
          <w:sz w:val="24"/>
          <w:szCs w:val="24"/>
        </w:rPr>
        <w:t xml:space="preserve"> have scrapped performance reviews that were yearly</w:t>
      </w:r>
      <w:r w:rsidR="004E1834">
        <w:rPr>
          <w:rFonts w:ascii="Arial" w:hAnsi="Arial" w:cs="Arial"/>
          <w:sz w:val="24"/>
          <w:szCs w:val="24"/>
        </w:rPr>
        <w:t>;</w:t>
      </w:r>
      <w:r w:rsidR="009F4091">
        <w:rPr>
          <w:rFonts w:ascii="Arial" w:hAnsi="Arial" w:cs="Arial"/>
          <w:sz w:val="24"/>
          <w:szCs w:val="24"/>
        </w:rPr>
        <w:t xml:space="preserve"> by carrying out an alternate framework. </w:t>
      </w:r>
      <w:r w:rsidR="008C2346">
        <w:rPr>
          <w:rFonts w:ascii="Arial" w:hAnsi="Arial" w:cs="Arial"/>
          <w:sz w:val="24"/>
          <w:szCs w:val="24"/>
        </w:rPr>
        <w:t>O</w:t>
      </w:r>
      <w:r w:rsidR="009F4091">
        <w:rPr>
          <w:rFonts w:ascii="Arial" w:hAnsi="Arial" w:cs="Arial"/>
          <w:sz w:val="24"/>
          <w:szCs w:val="24"/>
        </w:rPr>
        <w:t xml:space="preserve">rganisations should guarantee </w:t>
      </w:r>
      <w:r w:rsidR="009F4091" w:rsidRPr="009F4091">
        <w:rPr>
          <w:rFonts w:ascii="Arial" w:hAnsi="Arial" w:cs="Arial"/>
          <w:sz w:val="24"/>
          <w:szCs w:val="24"/>
        </w:rPr>
        <w:t xml:space="preserve">individuals </w:t>
      </w:r>
      <w:r w:rsidR="009F4091">
        <w:rPr>
          <w:rFonts w:ascii="Arial" w:hAnsi="Arial" w:cs="Arial"/>
          <w:sz w:val="24"/>
          <w:szCs w:val="24"/>
        </w:rPr>
        <w:t xml:space="preserve">are </w:t>
      </w:r>
      <w:r w:rsidR="000579F2">
        <w:rPr>
          <w:rFonts w:ascii="Arial" w:hAnsi="Arial" w:cs="Arial"/>
          <w:sz w:val="24"/>
          <w:szCs w:val="24"/>
        </w:rPr>
        <w:t>prepared to receive and give frequent feedback and</w:t>
      </w:r>
      <w:r w:rsidR="009F4091" w:rsidRPr="009F4091">
        <w:rPr>
          <w:rFonts w:ascii="Arial" w:hAnsi="Arial" w:cs="Arial"/>
          <w:sz w:val="24"/>
          <w:szCs w:val="24"/>
        </w:rPr>
        <w:t xml:space="preserve"> significantly, that their </w:t>
      </w:r>
      <w:r w:rsidR="000579F2">
        <w:rPr>
          <w:rFonts w:ascii="Arial" w:hAnsi="Arial" w:cs="Arial"/>
          <w:sz w:val="24"/>
          <w:szCs w:val="24"/>
        </w:rPr>
        <w:t>ethos is such that coaching, mentoring feedback along with other forms of constant feedback can flourish.</w:t>
      </w:r>
    </w:p>
    <w:p w14:paraId="2959C048" w14:textId="76A4AED2" w:rsidR="005E6AD9" w:rsidRDefault="005E6AD9" w:rsidP="005D7C21">
      <w:pPr>
        <w:autoSpaceDE w:val="0"/>
        <w:autoSpaceDN w:val="0"/>
        <w:adjustRightInd w:val="0"/>
        <w:spacing w:line="360" w:lineRule="auto"/>
        <w:jc w:val="both"/>
        <w:rPr>
          <w:rFonts w:ascii="Arial" w:hAnsi="Arial" w:cs="Arial"/>
          <w:bCs/>
          <w:sz w:val="24"/>
          <w:szCs w:val="24"/>
        </w:rPr>
      </w:pPr>
      <w:r w:rsidRPr="005D7C21">
        <w:rPr>
          <w:rFonts w:ascii="Arial" w:hAnsi="Arial" w:cs="Arial"/>
          <w:bCs/>
          <w:sz w:val="24"/>
          <w:szCs w:val="24"/>
        </w:rPr>
        <w:t xml:space="preserve">Nebel Crowhurst </w:t>
      </w:r>
      <w:r w:rsidR="005D7C21" w:rsidRPr="005D7C21">
        <w:rPr>
          <w:rFonts w:ascii="Arial" w:hAnsi="Arial" w:cs="Arial"/>
          <w:bCs/>
          <w:sz w:val="24"/>
          <w:szCs w:val="24"/>
        </w:rPr>
        <w:t xml:space="preserve">at River Island </w:t>
      </w:r>
      <w:r w:rsidRPr="005D7C21">
        <w:rPr>
          <w:rFonts w:ascii="Arial" w:hAnsi="Arial" w:cs="Arial"/>
          <w:bCs/>
          <w:sz w:val="24"/>
          <w:szCs w:val="24"/>
        </w:rPr>
        <w:t xml:space="preserve">touched on the </w:t>
      </w:r>
      <w:r w:rsidR="005D7C21" w:rsidRPr="005D7C21">
        <w:rPr>
          <w:rFonts w:ascii="Arial" w:hAnsi="Arial" w:cs="Arial"/>
          <w:bCs/>
          <w:sz w:val="24"/>
          <w:szCs w:val="24"/>
        </w:rPr>
        <w:t xml:space="preserve">necessity </w:t>
      </w:r>
      <w:r w:rsidRPr="005D7C21">
        <w:rPr>
          <w:rFonts w:ascii="Arial" w:hAnsi="Arial" w:cs="Arial"/>
          <w:bCs/>
          <w:sz w:val="24"/>
          <w:szCs w:val="24"/>
        </w:rPr>
        <w:t xml:space="preserve">to evaluate </w:t>
      </w:r>
      <w:r w:rsidR="005D7C21" w:rsidRPr="005D7C21">
        <w:rPr>
          <w:rFonts w:ascii="Arial" w:hAnsi="Arial" w:cs="Arial"/>
          <w:bCs/>
          <w:sz w:val="24"/>
          <w:szCs w:val="24"/>
        </w:rPr>
        <w:t xml:space="preserve">the </w:t>
      </w:r>
      <w:r w:rsidRPr="005D7C21">
        <w:rPr>
          <w:rFonts w:ascii="Arial" w:hAnsi="Arial" w:cs="Arial"/>
          <w:bCs/>
          <w:sz w:val="24"/>
          <w:szCs w:val="24"/>
        </w:rPr>
        <w:t>difference coaching makes</w:t>
      </w:r>
      <w:r w:rsidR="008C2346">
        <w:rPr>
          <w:rFonts w:ascii="Arial" w:hAnsi="Arial" w:cs="Arial"/>
          <w:bCs/>
          <w:sz w:val="24"/>
          <w:szCs w:val="24"/>
        </w:rPr>
        <w:t>.</w:t>
      </w:r>
      <w:r w:rsidR="005D7C21" w:rsidRPr="005D7C21">
        <w:rPr>
          <w:rFonts w:ascii="Arial" w:hAnsi="Arial" w:cs="Arial"/>
          <w:bCs/>
          <w:sz w:val="24"/>
          <w:szCs w:val="24"/>
        </w:rPr>
        <w:t xml:space="preserve"> </w:t>
      </w:r>
    </w:p>
    <w:p w14:paraId="68582195" w14:textId="310AD249" w:rsidR="006637A9" w:rsidRPr="006637A9" w:rsidRDefault="006637A9" w:rsidP="006637A9">
      <w:pPr>
        <w:autoSpaceDE w:val="0"/>
        <w:autoSpaceDN w:val="0"/>
        <w:adjustRightInd w:val="0"/>
        <w:spacing w:line="360" w:lineRule="auto"/>
        <w:jc w:val="both"/>
        <w:rPr>
          <w:rFonts w:ascii="Arial" w:hAnsi="Arial" w:cs="Arial"/>
          <w:bCs/>
          <w:sz w:val="24"/>
          <w:szCs w:val="24"/>
        </w:rPr>
      </w:pPr>
      <w:r w:rsidRPr="006637A9">
        <w:rPr>
          <w:rFonts w:ascii="Arial" w:hAnsi="Arial" w:cs="Arial"/>
          <w:bCs/>
          <w:sz w:val="24"/>
          <w:szCs w:val="24"/>
        </w:rPr>
        <w:t xml:space="preserve">Heads of businesses can help individuals </w:t>
      </w:r>
      <w:r>
        <w:rPr>
          <w:rFonts w:ascii="Arial" w:hAnsi="Arial" w:cs="Arial"/>
          <w:bCs/>
          <w:sz w:val="24"/>
          <w:szCs w:val="24"/>
        </w:rPr>
        <w:t>move</w:t>
      </w:r>
      <w:r w:rsidRPr="006637A9">
        <w:rPr>
          <w:rFonts w:ascii="Arial" w:hAnsi="Arial" w:cs="Arial"/>
          <w:bCs/>
          <w:sz w:val="24"/>
          <w:szCs w:val="24"/>
        </w:rPr>
        <w:t xml:space="preserve"> through uncertain times such as a pandemic</w:t>
      </w:r>
      <w:r>
        <w:rPr>
          <w:rFonts w:ascii="Arial" w:hAnsi="Arial" w:cs="Arial"/>
          <w:bCs/>
          <w:sz w:val="24"/>
          <w:szCs w:val="24"/>
        </w:rPr>
        <w:t>,</w:t>
      </w:r>
      <w:r w:rsidRPr="006637A9">
        <w:rPr>
          <w:rFonts w:ascii="Arial" w:hAnsi="Arial" w:cs="Arial"/>
          <w:bCs/>
          <w:sz w:val="24"/>
          <w:szCs w:val="24"/>
        </w:rPr>
        <w:t xml:space="preserve"> by coaching </w:t>
      </w:r>
      <w:r w:rsidRPr="006637A9">
        <w:rPr>
          <w:rFonts w:ascii="Arial" w:hAnsi="Arial" w:cs="Arial"/>
          <w:sz w:val="24"/>
          <w:szCs w:val="24"/>
        </w:rPr>
        <w:t>them to reconsider their existence</w:t>
      </w:r>
      <w:r>
        <w:rPr>
          <w:rFonts w:ascii="Arial" w:hAnsi="Arial" w:cs="Arial"/>
          <w:sz w:val="24"/>
          <w:szCs w:val="24"/>
        </w:rPr>
        <w:t xml:space="preserve"> and to think again of their purpose.</w:t>
      </w:r>
      <w:r w:rsidRPr="006637A9">
        <w:rPr>
          <w:rFonts w:ascii="Arial" w:hAnsi="Arial" w:cs="Arial"/>
          <w:sz w:val="24"/>
          <w:szCs w:val="24"/>
        </w:rPr>
        <w:t xml:space="preserve"> </w:t>
      </w:r>
      <w:r w:rsidR="000E4047">
        <w:rPr>
          <w:rFonts w:ascii="Arial" w:hAnsi="Arial" w:cs="Arial"/>
          <w:sz w:val="24"/>
          <w:szCs w:val="24"/>
        </w:rPr>
        <w:t xml:space="preserve">An example being to call those they manage, seek out how they’re doing, </w:t>
      </w:r>
      <w:r w:rsidR="009656CD">
        <w:rPr>
          <w:rFonts w:ascii="Arial" w:hAnsi="Arial" w:cs="Arial"/>
          <w:sz w:val="24"/>
          <w:szCs w:val="24"/>
        </w:rPr>
        <w:lastRenderedPageBreak/>
        <w:t>inspire them to think about openings to re-craft their jobs Harvard Business Review (2020</w:t>
      </w:r>
      <w:r w:rsidR="00016578">
        <w:rPr>
          <w:rFonts w:ascii="Arial" w:hAnsi="Arial" w:cs="Arial"/>
          <w:sz w:val="24"/>
          <w:szCs w:val="24"/>
        </w:rPr>
        <w:t>a</w:t>
      </w:r>
      <w:r w:rsidR="009656CD">
        <w:rPr>
          <w:rFonts w:ascii="Arial" w:hAnsi="Arial" w:cs="Arial"/>
          <w:sz w:val="24"/>
          <w:szCs w:val="24"/>
        </w:rPr>
        <w:t>).</w:t>
      </w:r>
      <w:r w:rsidR="00016578">
        <w:rPr>
          <w:rFonts w:ascii="Arial" w:hAnsi="Arial" w:cs="Arial"/>
          <w:sz w:val="24"/>
          <w:szCs w:val="24"/>
        </w:rPr>
        <w:t xml:space="preserve"> The Mentee’s wellbeing should be of importance they should be able to turn to their manager for emotional support Harvard Business Review (2020b)</w:t>
      </w:r>
      <w:r w:rsidR="004D796E">
        <w:rPr>
          <w:rFonts w:ascii="Arial" w:hAnsi="Arial" w:cs="Arial"/>
          <w:sz w:val="24"/>
          <w:szCs w:val="24"/>
        </w:rPr>
        <w:t>.</w:t>
      </w:r>
    </w:p>
    <w:p w14:paraId="3A36E91F" w14:textId="22EA57CE" w:rsidR="006637A9" w:rsidRDefault="00DB0294" w:rsidP="005D7C21">
      <w:pPr>
        <w:autoSpaceDE w:val="0"/>
        <w:autoSpaceDN w:val="0"/>
        <w:adjustRightInd w:val="0"/>
        <w:spacing w:line="360" w:lineRule="auto"/>
        <w:jc w:val="both"/>
        <w:rPr>
          <w:rFonts w:ascii="Arial" w:hAnsi="Arial" w:cs="Arial"/>
          <w:bCs/>
          <w:sz w:val="24"/>
          <w:szCs w:val="24"/>
        </w:rPr>
      </w:pPr>
      <w:r>
        <w:rPr>
          <w:rFonts w:ascii="Arial" w:hAnsi="Arial" w:cs="Arial"/>
          <w:bCs/>
          <w:sz w:val="24"/>
          <w:szCs w:val="24"/>
        </w:rPr>
        <w:t>Th</w:t>
      </w:r>
      <w:r w:rsidR="00CC6544">
        <w:rPr>
          <w:rFonts w:ascii="Arial" w:hAnsi="Arial" w:cs="Arial"/>
          <w:bCs/>
          <w:sz w:val="24"/>
          <w:szCs w:val="24"/>
        </w:rPr>
        <w:t>ere is usually a</w:t>
      </w:r>
      <w:r>
        <w:rPr>
          <w:rFonts w:ascii="Arial" w:hAnsi="Arial" w:cs="Arial"/>
          <w:bCs/>
          <w:sz w:val="24"/>
          <w:szCs w:val="24"/>
        </w:rPr>
        <w:t xml:space="preserve"> contract between the </w:t>
      </w:r>
      <w:r w:rsidR="00CC6544">
        <w:rPr>
          <w:rFonts w:ascii="Arial" w:hAnsi="Arial" w:cs="Arial"/>
          <w:bCs/>
          <w:sz w:val="24"/>
          <w:szCs w:val="24"/>
        </w:rPr>
        <w:t>client and the coach/mentor which reflects duties by both parties committing to work together and work within the policies and procedures identified</w:t>
      </w:r>
      <w:r w:rsidR="00DB620F">
        <w:rPr>
          <w:rFonts w:ascii="Arial" w:hAnsi="Arial" w:cs="Arial"/>
          <w:bCs/>
          <w:sz w:val="24"/>
          <w:szCs w:val="24"/>
        </w:rPr>
        <w:t xml:space="preserve"> and should </w:t>
      </w:r>
      <w:r w:rsidR="00CC6544">
        <w:rPr>
          <w:rFonts w:ascii="Arial" w:hAnsi="Arial" w:cs="Arial"/>
          <w:bCs/>
          <w:sz w:val="24"/>
          <w:szCs w:val="24"/>
        </w:rPr>
        <w:t>be signed by both individ</w:t>
      </w:r>
      <w:r w:rsidR="00D324BD">
        <w:rPr>
          <w:rFonts w:ascii="Arial" w:hAnsi="Arial" w:cs="Arial"/>
          <w:bCs/>
          <w:sz w:val="24"/>
          <w:szCs w:val="24"/>
        </w:rPr>
        <w:t>u</w:t>
      </w:r>
      <w:r w:rsidR="00CC6544">
        <w:rPr>
          <w:rFonts w:ascii="Arial" w:hAnsi="Arial" w:cs="Arial"/>
          <w:bCs/>
          <w:sz w:val="24"/>
          <w:szCs w:val="24"/>
        </w:rPr>
        <w:t>als prior to the start of the meetings. The</w:t>
      </w:r>
      <w:r w:rsidR="009C01B7">
        <w:rPr>
          <w:rFonts w:ascii="Arial" w:hAnsi="Arial" w:cs="Arial"/>
          <w:bCs/>
          <w:sz w:val="24"/>
          <w:szCs w:val="24"/>
        </w:rPr>
        <w:t xml:space="preserve">se </w:t>
      </w:r>
      <w:r w:rsidR="00CC6544">
        <w:rPr>
          <w:rFonts w:ascii="Arial" w:hAnsi="Arial" w:cs="Arial"/>
          <w:bCs/>
          <w:sz w:val="24"/>
          <w:szCs w:val="24"/>
        </w:rPr>
        <w:t xml:space="preserve">will be private, conversations are confidential, being honest is a factor, provide notice if the need to reschedule and copies of </w:t>
      </w:r>
      <w:r w:rsidR="00D324BD">
        <w:rPr>
          <w:rFonts w:ascii="Arial" w:hAnsi="Arial" w:cs="Arial"/>
          <w:bCs/>
          <w:sz w:val="24"/>
          <w:szCs w:val="24"/>
        </w:rPr>
        <w:t xml:space="preserve">the contracts </w:t>
      </w:r>
      <w:r w:rsidR="00CC6544">
        <w:rPr>
          <w:rFonts w:ascii="Arial" w:hAnsi="Arial" w:cs="Arial"/>
          <w:bCs/>
          <w:sz w:val="24"/>
          <w:szCs w:val="24"/>
        </w:rPr>
        <w:t xml:space="preserve">are kept for reference Momentwm Consulting </w:t>
      </w:r>
      <w:r w:rsidR="00C95D1F">
        <w:rPr>
          <w:rFonts w:ascii="Arial" w:hAnsi="Arial" w:cs="Arial"/>
          <w:bCs/>
          <w:sz w:val="24"/>
          <w:szCs w:val="24"/>
        </w:rPr>
        <w:t>(2021).</w:t>
      </w:r>
    </w:p>
    <w:p w14:paraId="2CE2CB0B" w14:textId="3E8075BE" w:rsidR="00E77A20" w:rsidRPr="00BA5C6E" w:rsidRDefault="00FB1C24" w:rsidP="00E77A20">
      <w:pPr>
        <w:autoSpaceDE w:val="0"/>
        <w:autoSpaceDN w:val="0"/>
        <w:adjustRightInd w:val="0"/>
        <w:spacing w:line="360" w:lineRule="auto"/>
        <w:jc w:val="both"/>
        <w:rPr>
          <w:rFonts w:ascii="Arial" w:hAnsi="Arial" w:cs="Arial"/>
          <w:sz w:val="24"/>
          <w:szCs w:val="24"/>
        </w:rPr>
      </w:pPr>
      <w:r>
        <w:rPr>
          <w:rFonts w:ascii="Arial" w:hAnsi="Arial" w:cs="Arial"/>
          <w:sz w:val="24"/>
          <w:szCs w:val="24"/>
        </w:rPr>
        <w:t>Life Coaches work towards</w:t>
      </w:r>
      <w:r w:rsidR="00CA1999">
        <w:rPr>
          <w:rFonts w:ascii="Arial" w:hAnsi="Arial" w:cs="Arial"/>
          <w:sz w:val="24"/>
          <w:szCs w:val="24"/>
        </w:rPr>
        <w:t xml:space="preserve"> guidelines</w:t>
      </w:r>
      <w:r>
        <w:rPr>
          <w:rFonts w:ascii="Arial" w:hAnsi="Arial" w:cs="Arial"/>
          <w:sz w:val="24"/>
          <w:szCs w:val="24"/>
        </w:rPr>
        <w:t xml:space="preserve"> of good practice as a professional</w:t>
      </w:r>
      <w:r w:rsidR="00CA1999">
        <w:rPr>
          <w:rFonts w:ascii="Arial" w:hAnsi="Arial" w:cs="Arial"/>
          <w:sz w:val="24"/>
          <w:szCs w:val="24"/>
        </w:rPr>
        <w:t>, although</w:t>
      </w:r>
      <w:r>
        <w:rPr>
          <w:rFonts w:ascii="Arial" w:hAnsi="Arial" w:cs="Arial"/>
          <w:sz w:val="24"/>
          <w:szCs w:val="24"/>
        </w:rPr>
        <w:t xml:space="preserve"> </w:t>
      </w:r>
      <w:r w:rsidR="00CA1999">
        <w:rPr>
          <w:rFonts w:ascii="Arial" w:hAnsi="Arial" w:cs="Arial"/>
          <w:sz w:val="24"/>
          <w:szCs w:val="24"/>
        </w:rPr>
        <w:t>q</w:t>
      </w:r>
      <w:r w:rsidR="00E77A20" w:rsidRPr="00E35ED8">
        <w:rPr>
          <w:rFonts w:ascii="Arial" w:hAnsi="Arial" w:cs="Arial"/>
          <w:sz w:val="24"/>
          <w:szCs w:val="24"/>
        </w:rPr>
        <w:t xml:space="preserve">ualified life coaches are not all associates </w:t>
      </w:r>
      <w:r w:rsidR="00E77A20" w:rsidRPr="00E35ED8">
        <w:rPr>
          <w:rFonts w:ascii="Arial" w:hAnsi="Arial" w:cs="Arial"/>
          <w:sz w:val="24"/>
          <w:szCs w:val="24"/>
          <w:shd w:val="clear" w:color="auto" w:fill="FFFFFF"/>
        </w:rPr>
        <w:t xml:space="preserve">of a professional body. </w:t>
      </w:r>
      <w:r w:rsidR="009C01B7">
        <w:rPr>
          <w:rFonts w:ascii="Arial" w:hAnsi="Arial" w:cs="Arial"/>
          <w:sz w:val="24"/>
          <w:szCs w:val="24"/>
          <w:shd w:val="clear" w:color="auto" w:fill="FFFFFF"/>
        </w:rPr>
        <w:t>B</w:t>
      </w:r>
      <w:r w:rsidR="00E77A20" w:rsidRPr="00E35ED8">
        <w:rPr>
          <w:rFonts w:ascii="Arial" w:hAnsi="Arial" w:cs="Arial"/>
          <w:sz w:val="24"/>
          <w:szCs w:val="24"/>
          <w:shd w:val="clear" w:color="auto" w:fill="FFFFFF"/>
        </w:rPr>
        <w:t>eing a member it shows that they have gathered specific conditions arranged by their member organisation and therefore must stand by a code of ethics and complaints procedure</w:t>
      </w:r>
      <w:r w:rsidR="00E35ED8" w:rsidRPr="00E35ED8">
        <w:rPr>
          <w:rFonts w:ascii="Arial" w:hAnsi="Arial" w:cs="Arial"/>
          <w:sz w:val="24"/>
          <w:szCs w:val="24"/>
          <w:shd w:val="clear" w:color="auto" w:fill="FFFFFF"/>
        </w:rPr>
        <w:t xml:space="preserve">. </w:t>
      </w:r>
      <w:r w:rsidR="00E35ED8" w:rsidRPr="00E35ED8">
        <w:rPr>
          <w:rFonts w:ascii="Arial" w:hAnsi="Arial" w:cs="Arial"/>
          <w:sz w:val="24"/>
          <w:szCs w:val="24"/>
        </w:rPr>
        <w:t xml:space="preserve">Membership requirements for all professional bodies differ in that some standards required are very strict for all their members and others offer various types for their members such as Accredited Member, member and Associate Member </w:t>
      </w:r>
      <w:r w:rsidR="00E77A20" w:rsidRPr="00E35ED8">
        <w:rPr>
          <w:rFonts w:ascii="Arial" w:hAnsi="Arial" w:cs="Arial"/>
          <w:sz w:val="24"/>
          <w:szCs w:val="24"/>
          <w:shd w:val="clear" w:color="auto" w:fill="FFFFFF"/>
        </w:rPr>
        <w:t xml:space="preserve">Life </w:t>
      </w:r>
      <w:r w:rsidR="00E77A20" w:rsidRPr="00BA5C6E">
        <w:rPr>
          <w:rFonts w:ascii="Arial" w:hAnsi="Arial" w:cs="Arial"/>
          <w:sz w:val="24"/>
          <w:szCs w:val="24"/>
          <w:shd w:val="clear" w:color="auto" w:fill="FFFFFF"/>
        </w:rPr>
        <w:t>Coach Directory (2021).</w:t>
      </w:r>
      <w:r w:rsidR="00E77A20" w:rsidRPr="00BA5C6E">
        <w:rPr>
          <w:rFonts w:ascii="Arial" w:hAnsi="Arial" w:cs="Arial"/>
        </w:rPr>
        <w:t xml:space="preserve"> </w:t>
      </w:r>
    </w:p>
    <w:p w14:paraId="25B7963A" w14:textId="175C036D" w:rsidR="00FB3289" w:rsidRDefault="005855BE" w:rsidP="00CA1999">
      <w:pPr>
        <w:autoSpaceDE w:val="0"/>
        <w:autoSpaceDN w:val="0"/>
        <w:adjustRightInd w:val="0"/>
        <w:spacing w:after="0" w:line="360" w:lineRule="auto"/>
        <w:jc w:val="both"/>
        <w:rPr>
          <w:rFonts w:ascii="Arial" w:hAnsi="Arial" w:cs="Arial"/>
          <w:sz w:val="24"/>
          <w:szCs w:val="24"/>
        </w:rPr>
      </w:pPr>
      <w:r>
        <w:rPr>
          <w:rStyle w:val="Hyperlink"/>
          <w:rFonts w:ascii="Arial" w:hAnsi="Arial" w:cs="Arial"/>
          <w:color w:val="auto"/>
          <w:sz w:val="24"/>
          <w:szCs w:val="24"/>
          <w:u w:val="none"/>
        </w:rPr>
        <w:t>(</w:t>
      </w:r>
      <w:r w:rsidRPr="00585A14">
        <w:rPr>
          <w:rStyle w:val="Hyperlink"/>
          <w:rFonts w:ascii="Arial" w:hAnsi="Arial" w:cs="Arial"/>
          <w:color w:val="auto"/>
          <w:sz w:val="24"/>
          <w:szCs w:val="24"/>
          <w:u w:val="none"/>
        </w:rPr>
        <w:t>Nfer</w:t>
      </w:r>
      <w:r>
        <w:rPr>
          <w:rStyle w:val="Hyperlink"/>
          <w:rFonts w:ascii="Arial" w:hAnsi="Arial" w:cs="Arial"/>
          <w:color w:val="auto"/>
          <w:sz w:val="24"/>
          <w:szCs w:val="24"/>
          <w:u w:val="none"/>
        </w:rPr>
        <w:t xml:space="preserve">, </w:t>
      </w:r>
      <w:r w:rsidRPr="00585A14">
        <w:rPr>
          <w:rStyle w:val="Hyperlink"/>
          <w:rFonts w:ascii="Arial" w:hAnsi="Arial" w:cs="Arial"/>
          <w:color w:val="auto"/>
          <w:sz w:val="24"/>
          <w:szCs w:val="24"/>
          <w:u w:val="none"/>
        </w:rPr>
        <w:t>2008)</w:t>
      </w:r>
      <w:r w:rsidR="00CA1999">
        <w:rPr>
          <w:rStyle w:val="Hyperlink"/>
          <w:rFonts w:ascii="Arial" w:hAnsi="Arial" w:cs="Arial"/>
          <w:color w:val="auto"/>
          <w:sz w:val="24"/>
          <w:szCs w:val="24"/>
          <w:u w:val="none"/>
        </w:rPr>
        <w:t xml:space="preserve"> states that e</w:t>
      </w:r>
      <w:r w:rsidR="00BA5C6E" w:rsidRPr="00BA5C6E">
        <w:rPr>
          <w:rFonts w:ascii="Arial" w:hAnsi="Arial" w:cs="Arial"/>
          <w:sz w:val="24"/>
          <w:szCs w:val="24"/>
        </w:rPr>
        <w:t xml:space="preserve">ffects on an organisations ethos are the most generally </w:t>
      </w:r>
      <w:r w:rsidR="006C3578">
        <w:rPr>
          <w:rFonts w:ascii="Arial" w:hAnsi="Arial" w:cs="Arial"/>
          <w:sz w:val="24"/>
          <w:szCs w:val="24"/>
        </w:rPr>
        <w:t>stated</w:t>
      </w:r>
      <w:r w:rsidR="00BA5C6E" w:rsidRPr="00BA5C6E">
        <w:rPr>
          <w:rFonts w:ascii="Arial" w:hAnsi="Arial" w:cs="Arial"/>
          <w:sz w:val="24"/>
          <w:szCs w:val="24"/>
        </w:rPr>
        <w:t xml:space="preserve"> organisational impact. </w:t>
      </w:r>
      <w:r w:rsidR="00BA5C6E">
        <w:rPr>
          <w:rFonts w:ascii="Arial" w:hAnsi="Arial" w:cs="Arial"/>
          <w:sz w:val="24"/>
          <w:szCs w:val="24"/>
        </w:rPr>
        <w:t xml:space="preserve">A </w:t>
      </w:r>
      <w:r w:rsidR="00BA5C6E" w:rsidRPr="00BA5C6E">
        <w:rPr>
          <w:rFonts w:ascii="Arial" w:hAnsi="Arial" w:cs="Arial"/>
          <w:sz w:val="24"/>
          <w:szCs w:val="24"/>
        </w:rPr>
        <w:t>selection</w:t>
      </w:r>
      <w:r w:rsidR="00AB51DD" w:rsidRPr="00BA5C6E">
        <w:rPr>
          <w:rFonts w:ascii="Arial" w:hAnsi="Arial" w:cs="Arial"/>
          <w:sz w:val="24"/>
          <w:szCs w:val="24"/>
        </w:rPr>
        <w:t xml:space="preserve"> of </w:t>
      </w:r>
      <w:r w:rsidR="00BA5C6E" w:rsidRPr="00BA5C6E">
        <w:rPr>
          <w:rFonts w:ascii="Arial" w:hAnsi="Arial" w:cs="Arial"/>
          <w:sz w:val="24"/>
          <w:szCs w:val="24"/>
        </w:rPr>
        <w:t>values</w:t>
      </w:r>
      <w:r w:rsidR="00AB51DD" w:rsidRPr="00BA5C6E">
        <w:rPr>
          <w:rFonts w:ascii="Arial" w:hAnsi="Arial" w:cs="Arial"/>
          <w:sz w:val="24"/>
          <w:szCs w:val="24"/>
        </w:rPr>
        <w:t xml:space="preserve"> and ethos are </w:t>
      </w:r>
      <w:r w:rsidR="00BA5C6E" w:rsidRPr="00BA5C6E">
        <w:rPr>
          <w:rFonts w:ascii="Arial" w:hAnsi="Arial" w:cs="Arial"/>
          <w:sz w:val="24"/>
          <w:szCs w:val="24"/>
        </w:rPr>
        <w:t>produced</w:t>
      </w:r>
      <w:r w:rsidR="00AB51DD" w:rsidRPr="00BA5C6E">
        <w:rPr>
          <w:rFonts w:ascii="Arial" w:hAnsi="Arial" w:cs="Arial"/>
          <w:sz w:val="24"/>
          <w:szCs w:val="24"/>
        </w:rPr>
        <w:t xml:space="preserve"> by</w:t>
      </w:r>
      <w:r w:rsidR="00BA5C6E" w:rsidRPr="00BA5C6E">
        <w:rPr>
          <w:rFonts w:ascii="Arial" w:hAnsi="Arial" w:cs="Arial"/>
          <w:sz w:val="24"/>
          <w:szCs w:val="24"/>
        </w:rPr>
        <w:t xml:space="preserve"> </w:t>
      </w:r>
      <w:r w:rsidR="00AB51DD" w:rsidRPr="00BA5C6E">
        <w:rPr>
          <w:rFonts w:ascii="Arial" w:hAnsi="Arial" w:cs="Arial"/>
          <w:sz w:val="24"/>
          <w:szCs w:val="24"/>
        </w:rPr>
        <w:t xml:space="preserve">mentoring and coaching, the three most </w:t>
      </w:r>
      <w:r w:rsidR="006C3578">
        <w:rPr>
          <w:rFonts w:ascii="Arial" w:hAnsi="Arial" w:cs="Arial"/>
          <w:sz w:val="24"/>
          <w:szCs w:val="24"/>
        </w:rPr>
        <w:t>general</w:t>
      </w:r>
      <w:r w:rsidR="00AB51DD" w:rsidRPr="00BA5C6E">
        <w:rPr>
          <w:rFonts w:ascii="Arial" w:hAnsi="Arial" w:cs="Arial"/>
          <w:sz w:val="24"/>
          <w:szCs w:val="24"/>
        </w:rPr>
        <w:t xml:space="preserve"> being</w:t>
      </w:r>
      <w:r w:rsidR="006C3578">
        <w:rPr>
          <w:rFonts w:ascii="Arial" w:hAnsi="Arial" w:cs="Arial"/>
          <w:sz w:val="24"/>
          <w:szCs w:val="24"/>
        </w:rPr>
        <w:t xml:space="preserve"> - </w:t>
      </w:r>
      <w:r w:rsidR="00AB51DD" w:rsidRPr="00BA5C6E">
        <w:rPr>
          <w:rFonts w:ascii="Arial" w:hAnsi="Arial" w:cs="Arial"/>
          <w:sz w:val="24"/>
          <w:szCs w:val="24"/>
        </w:rPr>
        <w:t>a</w:t>
      </w:r>
      <w:r w:rsidR="00BA5C6E" w:rsidRPr="00BA5C6E">
        <w:rPr>
          <w:rFonts w:ascii="Arial" w:hAnsi="Arial" w:cs="Arial"/>
          <w:sz w:val="24"/>
          <w:szCs w:val="24"/>
        </w:rPr>
        <w:t xml:space="preserve"> </w:t>
      </w:r>
      <w:r w:rsidR="00AB51DD" w:rsidRPr="00BA5C6E">
        <w:rPr>
          <w:rFonts w:ascii="Arial" w:hAnsi="Arial" w:cs="Arial"/>
          <w:sz w:val="24"/>
          <w:szCs w:val="24"/>
        </w:rPr>
        <w:t>r</w:t>
      </w:r>
      <w:r w:rsidR="00AB51DD" w:rsidRPr="00BA5C6E">
        <w:rPr>
          <w:rFonts w:ascii="Arial" w:hAnsi="Arial" w:cs="Arial"/>
          <w:bCs/>
          <w:sz w:val="24"/>
          <w:szCs w:val="24"/>
        </w:rPr>
        <w:t>eflective culture</w:t>
      </w:r>
      <w:r w:rsidR="00AB51DD" w:rsidRPr="00BA5C6E">
        <w:rPr>
          <w:rFonts w:ascii="Arial" w:hAnsi="Arial" w:cs="Arial"/>
          <w:sz w:val="24"/>
          <w:szCs w:val="24"/>
        </w:rPr>
        <w:t xml:space="preserve">, </w:t>
      </w:r>
      <w:r w:rsidR="00BA5C6E" w:rsidRPr="00BA5C6E">
        <w:rPr>
          <w:rFonts w:ascii="Arial" w:hAnsi="Arial" w:cs="Arial"/>
          <w:bCs/>
          <w:sz w:val="24"/>
          <w:szCs w:val="24"/>
        </w:rPr>
        <w:t>research/learning culture</w:t>
      </w:r>
      <w:r w:rsidR="00BA5C6E" w:rsidRPr="00BA5C6E">
        <w:rPr>
          <w:rFonts w:ascii="Arial" w:hAnsi="Arial" w:cs="Arial"/>
          <w:sz w:val="24"/>
          <w:szCs w:val="24"/>
        </w:rPr>
        <w:t xml:space="preserve">, </w:t>
      </w:r>
      <w:r w:rsidR="004609DC">
        <w:rPr>
          <w:rFonts w:ascii="Arial" w:hAnsi="Arial" w:cs="Arial"/>
          <w:sz w:val="24"/>
          <w:szCs w:val="24"/>
        </w:rPr>
        <w:t>add</w:t>
      </w:r>
      <w:r w:rsidR="00BA5C6E" w:rsidRPr="00BA5C6E">
        <w:rPr>
          <w:rFonts w:ascii="Arial" w:hAnsi="Arial" w:cs="Arial"/>
          <w:sz w:val="24"/>
          <w:szCs w:val="24"/>
        </w:rPr>
        <w:t xml:space="preserve"> to </w:t>
      </w:r>
      <w:r w:rsidR="00AB51DD" w:rsidRPr="00BA5C6E">
        <w:rPr>
          <w:rFonts w:ascii="Arial" w:hAnsi="Arial" w:cs="Arial"/>
          <w:sz w:val="24"/>
          <w:szCs w:val="24"/>
        </w:rPr>
        <w:t>these.</w:t>
      </w:r>
    </w:p>
    <w:p w14:paraId="3FFC2DC9" w14:textId="77777777" w:rsidR="009C01B7" w:rsidRDefault="009C01B7" w:rsidP="00CA1999">
      <w:pPr>
        <w:autoSpaceDE w:val="0"/>
        <w:autoSpaceDN w:val="0"/>
        <w:adjustRightInd w:val="0"/>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9C01B7" w14:paraId="635A7076" w14:textId="77777777" w:rsidTr="009C01B7">
        <w:tc>
          <w:tcPr>
            <w:tcW w:w="4508" w:type="dxa"/>
          </w:tcPr>
          <w:p w14:paraId="57FA74C8" w14:textId="77777777" w:rsidR="009C01B7" w:rsidRDefault="009C01B7" w:rsidP="00A56B7B">
            <w:pPr>
              <w:autoSpaceDE w:val="0"/>
              <w:autoSpaceDN w:val="0"/>
              <w:adjustRightInd w:val="0"/>
              <w:spacing w:line="360" w:lineRule="auto"/>
              <w:jc w:val="both"/>
              <w:rPr>
                <w:rFonts w:ascii="Arial" w:hAnsi="Arial" w:cs="Arial"/>
                <w:b/>
                <w:bCs/>
                <w:sz w:val="24"/>
                <w:szCs w:val="24"/>
                <w:u w:val="single"/>
              </w:rPr>
            </w:pPr>
            <w:r w:rsidRPr="00C84D23">
              <w:rPr>
                <w:rFonts w:ascii="Arial" w:hAnsi="Arial" w:cs="Arial"/>
                <w:b/>
                <w:bCs/>
                <w:sz w:val="24"/>
                <w:szCs w:val="24"/>
                <w:u w:val="single"/>
              </w:rPr>
              <w:t>External</w:t>
            </w:r>
            <w:r>
              <w:rPr>
                <w:rFonts w:ascii="Arial" w:hAnsi="Arial" w:cs="Arial"/>
                <w:b/>
                <w:bCs/>
                <w:sz w:val="24"/>
                <w:szCs w:val="24"/>
                <w:u w:val="single"/>
              </w:rPr>
              <w:t xml:space="preserve"> – v-s</w:t>
            </w:r>
          </w:p>
          <w:p w14:paraId="5EEC17BC" w14:textId="77777777" w:rsidR="009C01B7" w:rsidRDefault="009C01B7" w:rsidP="00A56B7B">
            <w:pPr>
              <w:autoSpaceDE w:val="0"/>
              <w:autoSpaceDN w:val="0"/>
              <w:adjustRightInd w:val="0"/>
              <w:spacing w:line="360" w:lineRule="auto"/>
              <w:jc w:val="both"/>
              <w:rPr>
                <w:rFonts w:ascii="Arial" w:hAnsi="Arial" w:cs="Arial"/>
                <w:b/>
                <w:bCs/>
                <w:sz w:val="24"/>
                <w:szCs w:val="24"/>
                <w:u w:val="single"/>
              </w:rPr>
            </w:pPr>
          </w:p>
          <w:p w14:paraId="3D18D568" w14:textId="2E3CC6DE" w:rsidR="009C01B7" w:rsidRDefault="009C01B7" w:rsidP="009C01B7">
            <w:pPr>
              <w:autoSpaceDE w:val="0"/>
              <w:autoSpaceDN w:val="0"/>
              <w:adjustRightInd w:val="0"/>
              <w:spacing w:line="360" w:lineRule="auto"/>
              <w:jc w:val="both"/>
              <w:rPr>
                <w:rFonts w:ascii="Arial" w:hAnsi="Arial" w:cs="Arial"/>
                <w:sz w:val="24"/>
                <w:szCs w:val="24"/>
              </w:rPr>
            </w:pPr>
            <w:r w:rsidRPr="008E0700">
              <w:rPr>
                <w:rFonts w:ascii="Arial" w:hAnsi="Arial" w:cs="Arial"/>
                <w:sz w:val="24"/>
                <w:szCs w:val="24"/>
              </w:rPr>
              <w:t xml:space="preserve">External coaches can be hired by some businesses for senior bosses or those in leadership jobs, external mentors can also be an expensive option CIPD (2020a). Training is provided by out-of-house supplier at a different site to the business, generally people attending are from different firms. External costs for </w:t>
            </w:r>
            <w:r w:rsidRPr="008E0700">
              <w:rPr>
                <w:rFonts w:ascii="Arial" w:hAnsi="Arial" w:cs="Arial"/>
                <w:sz w:val="24"/>
                <w:szCs w:val="24"/>
              </w:rPr>
              <w:lastRenderedPageBreak/>
              <w:t>specialists are totalled for each person, plus travel, subsistence costs and a place to stay CIPD (2020b)</w:t>
            </w:r>
            <w:r>
              <w:rPr>
                <w:rFonts w:ascii="Arial" w:hAnsi="Arial" w:cs="Arial"/>
                <w:sz w:val="24"/>
                <w:szCs w:val="24"/>
              </w:rPr>
              <w:t>.</w:t>
            </w:r>
          </w:p>
        </w:tc>
        <w:tc>
          <w:tcPr>
            <w:tcW w:w="4508" w:type="dxa"/>
          </w:tcPr>
          <w:p w14:paraId="2A5DF766" w14:textId="77777777" w:rsidR="009C01B7" w:rsidRDefault="009C01B7" w:rsidP="00A56B7B">
            <w:pPr>
              <w:autoSpaceDE w:val="0"/>
              <w:autoSpaceDN w:val="0"/>
              <w:adjustRightInd w:val="0"/>
              <w:spacing w:line="360" w:lineRule="auto"/>
              <w:jc w:val="both"/>
              <w:rPr>
                <w:rFonts w:ascii="Arial" w:hAnsi="Arial" w:cs="Arial"/>
                <w:b/>
                <w:bCs/>
                <w:sz w:val="24"/>
                <w:szCs w:val="24"/>
                <w:u w:val="single"/>
              </w:rPr>
            </w:pPr>
            <w:r w:rsidRPr="00C84D23">
              <w:rPr>
                <w:rFonts w:ascii="Arial" w:hAnsi="Arial" w:cs="Arial"/>
                <w:b/>
                <w:bCs/>
                <w:sz w:val="24"/>
                <w:szCs w:val="24"/>
                <w:u w:val="single"/>
              </w:rPr>
              <w:lastRenderedPageBreak/>
              <w:t>Internal</w:t>
            </w:r>
          </w:p>
          <w:p w14:paraId="0BF77E7D" w14:textId="77777777" w:rsidR="009C01B7" w:rsidRDefault="009C01B7" w:rsidP="00A56B7B">
            <w:pPr>
              <w:autoSpaceDE w:val="0"/>
              <w:autoSpaceDN w:val="0"/>
              <w:adjustRightInd w:val="0"/>
              <w:spacing w:line="360" w:lineRule="auto"/>
              <w:jc w:val="both"/>
              <w:rPr>
                <w:rFonts w:ascii="Arial" w:hAnsi="Arial" w:cs="Arial"/>
                <w:b/>
                <w:bCs/>
                <w:sz w:val="24"/>
                <w:szCs w:val="24"/>
                <w:u w:val="single"/>
              </w:rPr>
            </w:pPr>
          </w:p>
          <w:p w14:paraId="7CBFC0F5" w14:textId="30BC4692" w:rsidR="009C01B7" w:rsidRDefault="009C01B7" w:rsidP="00A56B7B">
            <w:pPr>
              <w:autoSpaceDE w:val="0"/>
              <w:autoSpaceDN w:val="0"/>
              <w:adjustRightInd w:val="0"/>
              <w:spacing w:line="360" w:lineRule="auto"/>
              <w:jc w:val="both"/>
              <w:rPr>
                <w:rFonts w:ascii="Arial" w:hAnsi="Arial" w:cs="Arial"/>
                <w:sz w:val="24"/>
                <w:szCs w:val="24"/>
              </w:rPr>
            </w:pPr>
            <w:r w:rsidRPr="008E0700">
              <w:rPr>
                <w:rFonts w:ascii="Arial" w:hAnsi="Arial" w:cs="Arial"/>
                <w:sz w:val="24"/>
                <w:szCs w:val="24"/>
              </w:rPr>
              <w:t xml:space="preserve">Internal training is done purely for the welfare of the organisations own staff, usually in the same location. Costing is somewhat further complicated due to the organising of assessment tools, curating subject matter, including presenting costs, creating the best styles and </w:t>
            </w:r>
            <w:r w:rsidRPr="008E0700">
              <w:rPr>
                <w:rFonts w:ascii="Arial" w:hAnsi="Arial" w:cs="Arial"/>
                <w:sz w:val="24"/>
                <w:szCs w:val="24"/>
              </w:rPr>
              <w:lastRenderedPageBreak/>
              <w:t>resources to meet learning aims. Although this option is low cost</w:t>
            </w:r>
          </w:p>
        </w:tc>
      </w:tr>
    </w:tbl>
    <w:p w14:paraId="5F5C69AD" w14:textId="4F296243" w:rsidR="009C01B7" w:rsidRDefault="00973351" w:rsidP="00A56B7B">
      <w:pPr>
        <w:autoSpaceDE w:val="0"/>
        <w:autoSpaceDN w:val="0"/>
        <w:adjustRightInd w:val="0"/>
        <w:spacing w:line="360" w:lineRule="auto"/>
        <w:jc w:val="both"/>
        <w:rPr>
          <w:rFonts w:ascii="Arial" w:hAnsi="Arial" w:cs="Arial"/>
          <w:sz w:val="24"/>
          <w:szCs w:val="24"/>
        </w:rPr>
      </w:pPr>
      <w:r w:rsidRPr="008E0700">
        <w:rPr>
          <w:rFonts w:ascii="Arial" w:hAnsi="Arial" w:cs="Arial"/>
          <w:sz w:val="24"/>
          <w:szCs w:val="24"/>
        </w:rPr>
        <w:lastRenderedPageBreak/>
        <w:t>.</w:t>
      </w:r>
      <w:r w:rsidR="00836B1B">
        <w:rPr>
          <w:rFonts w:ascii="Arial" w:hAnsi="Arial" w:cs="Arial"/>
          <w:sz w:val="24"/>
          <w:szCs w:val="24"/>
        </w:rPr>
        <w:t>LinkedIn</w:t>
      </w:r>
      <w:r w:rsidR="00F130A8">
        <w:rPr>
          <w:rFonts w:ascii="Arial" w:hAnsi="Arial" w:cs="Arial"/>
          <w:sz w:val="24"/>
          <w:szCs w:val="24"/>
        </w:rPr>
        <w:t xml:space="preserve"> (2015)</w:t>
      </w:r>
    </w:p>
    <w:p w14:paraId="01AB81EE" w14:textId="2CCC49F7" w:rsidR="009C01B7" w:rsidRDefault="009C01B7">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F7394C" w:rsidRPr="00F130A8" w14:paraId="4AABCFDE" w14:textId="77777777" w:rsidTr="00F7394C">
        <w:tc>
          <w:tcPr>
            <w:tcW w:w="4508" w:type="dxa"/>
            <w:shd w:val="clear" w:color="auto" w:fill="BFBFBF" w:themeFill="background1" w:themeFillShade="BF"/>
          </w:tcPr>
          <w:p w14:paraId="765A7008" w14:textId="1C1EE830" w:rsidR="00F7394C" w:rsidRPr="00F130A8" w:rsidRDefault="00F130A8" w:rsidP="00A56B7B">
            <w:pPr>
              <w:autoSpaceDE w:val="0"/>
              <w:autoSpaceDN w:val="0"/>
              <w:adjustRightInd w:val="0"/>
              <w:spacing w:line="360" w:lineRule="auto"/>
              <w:jc w:val="both"/>
              <w:rPr>
                <w:rFonts w:ascii="Arial" w:hAnsi="Arial" w:cs="Arial"/>
                <w:b/>
                <w:sz w:val="24"/>
                <w:szCs w:val="24"/>
              </w:rPr>
            </w:pPr>
            <w:r w:rsidRPr="00F130A8">
              <w:rPr>
                <w:rFonts w:ascii="Arial" w:hAnsi="Arial" w:cs="Arial"/>
                <w:b/>
                <w:sz w:val="24"/>
                <w:szCs w:val="24"/>
              </w:rPr>
              <w:t>I</w:t>
            </w:r>
            <w:r w:rsidR="00F7394C" w:rsidRPr="00F130A8">
              <w:rPr>
                <w:rFonts w:ascii="Arial" w:hAnsi="Arial" w:cs="Arial"/>
                <w:b/>
                <w:sz w:val="24"/>
                <w:szCs w:val="24"/>
              </w:rPr>
              <w:t>nternal Coaching Benefits</w:t>
            </w:r>
          </w:p>
        </w:tc>
        <w:tc>
          <w:tcPr>
            <w:tcW w:w="4508" w:type="dxa"/>
            <w:shd w:val="clear" w:color="auto" w:fill="BFBFBF" w:themeFill="background1" w:themeFillShade="BF"/>
          </w:tcPr>
          <w:p w14:paraId="0688D6F9" w14:textId="5F07F4A1" w:rsidR="00F7394C" w:rsidRPr="00F130A8" w:rsidRDefault="00F7394C" w:rsidP="00A56B7B">
            <w:pPr>
              <w:autoSpaceDE w:val="0"/>
              <w:autoSpaceDN w:val="0"/>
              <w:adjustRightInd w:val="0"/>
              <w:spacing w:line="360" w:lineRule="auto"/>
              <w:jc w:val="both"/>
              <w:rPr>
                <w:rFonts w:ascii="Arial" w:hAnsi="Arial" w:cs="Arial"/>
                <w:b/>
                <w:sz w:val="24"/>
                <w:szCs w:val="24"/>
              </w:rPr>
            </w:pPr>
            <w:r w:rsidRPr="00F130A8">
              <w:rPr>
                <w:rFonts w:ascii="Arial" w:hAnsi="Arial" w:cs="Arial"/>
                <w:b/>
                <w:sz w:val="24"/>
                <w:szCs w:val="24"/>
              </w:rPr>
              <w:t>Internal Coaching Drawbacks</w:t>
            </w:r>
          </w:p>
        </w:tc>
      </w:tr>
      <w:tr w:rsidR="00F7394C" w:rsidRPr="00F130A8" w14:paraId="1D23EDEB" w14:textId="77777777" w:rsidTr="00F7394C">
        <w:tc>
          <w:tcPr>
            <w:tcW w:w="4508" w:type="dxa"/>
          </w:tcPr>
          <w:p w14:paraId="1D60E394" w14:textId="7128780E" w:rsidR="00F7394C" w:rsidRPr="00F130A8" w:rsidRDefault="00F7394C" w:rsidP="00A3566E">
            <w:pPr>
              <w:autoSpaceDE w:val="0"/>
              <w:autoSpaceDN w:val="0"/>
              <w:adjustRightInd w:val="0"/>
              <w:spacing w:line="360" w:lineRule="auto"/>
              <w:jc w:val="both"/>
              <w:rPr>
                <w:rFonts w:ascii="Arial" w:hAnsi="Arial" w:cs="Arial"/>
                <w:sz w:val="24"/>
                <w:szCs w:val="24"/>
              </w:rPr>
            </w:pPr>
            <w:r w:rsidRPr="00F130A8">
              <w:rPr>
                <w:rFonts w:ascii="Arial" w:hAnsi="Arial" w:cs="Arial"/>
                <w:sz w:val="24"/>
                <w:szCs w:val="24"/>
                <w:shd w:val="clear" w:color="auto" w:fill="FFFFFF"/>
              </w:rPr>
              <w:t xml:space="preserve">More </w:t>
            </w:r>
            <w:r w:rsidR="00A3566E">
              <w:rPr>
                <w:rFonts w:ascii="Arial" w:hAnsi="Arial" w:cs="Arial"/>
                <w:sz w:val="24"/>
                <w:szCs w:val="24"/>
                <w:shd w:val="clear" w:color="auto" w:fill="FFFFFF"/>
              </w:rPr>
              <w:t>power</w:t>
            </w:r>
            <w:r w:rsidRPr="00F130A8">
              <w:rPr>
                <w:rFonts w:ascii="Arial" w:hAnsi="Arial" w:cs="Arial"/>
                <w:sz w:val="24"/>
                <w:szCs w:val="24"/>
                <w:shd w:val="clear" w:color="auto" w:fill="FFFFFF"/>
              </w:rPr>
              <w:t xml:space="preserve"> and </w:t>
            </w:r>
            <w:r w:rsidR="00A3566E">
              <w:rPr>
                <w:rFonts w:ascii="Arial" w:hAnsi="Arial" w:cs="Arial"/>
                <w:sz w:val="24"/>
                <w:szCs w:val="24"/>
                <w:shd w:val="clear" w:color="auto" w:fill="FFFFFF"/>
              </w:rPr>
              <w:t>uniformity</w:t>
            </w:r>
            <w:r w:rsidRPr="00F130A8">
              <w:rPr>
                <w:rFonts w:ascii="Arial" w:hAnsi="Arial" w:cs="Arial"/>
                <w:sz w:val="24"/>
                <w:szCs w:val="24"/>
                <w:shd w:val="clear" w:color="auto" w:fill="FFFFFF"/>
              </w:rPr>
              <w:t xml:space="preserve"> over methods</w:t>
            </w:r>
          </w:p>
        </w:tc>
        <w:tc>
          <w:tcPr>
            <w:tcW w:w="4508" w:type="dxa"/>
          </w:tcPr>
          <w:p w14:paraId="29076E6C" w14:textId="3D9A55B4" w:rsidR="00F7394C" w:rsidRPr="00F130A8" w:rsidRDefault="00B03347" w:rsidP="00B03347">
            <w:pPr>
              <w:autoSpaceDE w:val="0"/>
              <w:autoSpaceDN w:val="0"/>
              <w:adjustRightInd w:val="0"/>
              <w:spacing w:line="360" w:lineRule="auto"/>
              <w:jc w:val="both"/>
              <w:rPr>
                <w:rFonts w:ascii="Arial" w:hAnsi="Arial" w:cs="Arial"/>
                <w:sz w:val="24"/>
                <w:szCs w:val="24"/>
              </w:rPr>
            </w:pPr>
            <w:r>
              <w:rPr>
                <w:rFonts w:ascii="Arial" w:hAnsi="Arial" w:cs="Arial"/>
                <w:sz w:val="24"/>
                <w:szCs w:val="24"/>
                <w:shd w:val="clear" w:color="auto" w:fill="FFFFFF"/>
              </w:rPr>
              <w:t>Organising</w:t>
            </w:r>
            <w:r w:rsidR="00F7394C" w:rsidRPr="00F130A8">
              <w:rPr>
                <w:rFonts w:ascii="Arial" w:hAnsi="Arial" w:cs="Arial"/>
                <w:sz w:val="24"/>
                <w:szCs w:val="24"/>
                <w:shd w:val="clear" w:color="auto" w:fill="FFFFFF"/>
              </w:rPr>
              <w:t xml:space="preserve"> time can be </w:t>
            </w:r>
            <w:r>
              <w:rPr>
                <w:rFonts w:ascii="Arial" w:hAnsi="Arial" w:cs="Arial"/>
                <w:sz w:val="24"/>
                <w:szCs w:val="24"/>
                <w:shd w:val="clear" w:color="auto" w:fill="FFFFFF"/>
              </w:rPr>
              <w:t>difficult</w:t>
            </w:r>
          </w:p>
        </w:tc>
      </w:tr>
      <w:tr w:rsidR="00F7394C" w:rsidRPr="00F130A8" w14:paraId="7F9CE10D" w14:textId="77777777" w:rsidTr="00F7394C">
        <w:tc>
          <w:tcPr>
            <w:tcW w:w="4508" w:type="dxa"/>
          </w:tcPr>
          <w:p w14:paraId="7CAEEC70" w14:textId="2F2AF21D" w:rsidR="00F7394C" w:rsidRPr="00F130A8" w:rsidRDefault="00A3566E" w:rsidP="00A3566E">
            <w:pPr>
              <w:autoSpaceDE w:val="0"/>
              <w:autoSpaceDN w:val="0"/>
              <w:adjustRightInd w:val="0"/>
              <w:spacing w:line="360" w:lineRule="auto"/>
              <w:jc w:val="both"/>
              <w:rPr>
                <w:rFonts w:ascii="Arial" w:hAnsi="Arial" w:cs="Arial"/>
                <w:sz w:val="24"/>
                <w:szCs w:val="24"/>
              </w:rPr>
            </w:pPr>
            <w:r>
              <w:rPr>
                <w:rFonts w:ascii="Arial" w:hAnsi="Arial" w:cs="Arial"/>
                <w:sz w:val="24"/>
                <w:szCs w:val="24"/>
                <w:shd w:val="clear" w:color="auto" w:fill="FFFFFF"/>
              </w:rPr>
              <w:t>Better</w:t>
            </w:r>
            <w:r w:rsidR="00F7394C" w:rsidRPr="00F130A8">
              <w:rPr>
                <w:rFonts w:ascii="Arial" w:hAnsi="Arial" w:cs="Arial"/>
                <w:sz w:val="24"/>
                <w:szCs w:val="24"/>
                <w:shd w:val="clear" w:color="auto" w:fill="FFFFFF"/>
              </w:rPr>
              <w:t xml:space="preserve"> </w:t>
            </w:r>
            <w:r>
              <w:rPr>
                <w:rFonts w:ascii="Arial" w:hAnsi="Arial" w:cs="Arial"/>
                <w:sz w:val="24"/>
                <w:szCs w:val="24"/>
                <w:shd w:val="clear" w:color="auto" w:fill="FFFFFF"/>
              </w:rPr>
              <w:t>insight re organis</w:t>
            </w:r>
            <w:r w:rsidR="00F7394C" w:rsidRPr="00F130A8">
              <w:rPr>
                <w:rFonts w:ascii="Arial" w:hAnsi="Arial" w:cs="Arial"/>
                <w:sz w:val="24"/>
                <w:szCs w:val="24"/>
                <w:shd w:val="clear" w:color="auto" w:fill="FFFFFF"/>
              </w:rPr>
              <w:t xml:space="preserve">ational </w:t>
            </w:r>
            <w:r>
              <w:rPr>
                <w:rFonts w:ascii="Arial" w:hAnsi="Arial" w:cs="Arial"/>
                <w:sz w:val="24"/>
                <w:szCs w:val="24"/>
                <w:shd w:val="clear" w:color="auto" w:fill="FFFFFF"/>
              </w:rPr>
              <w:t>values</w:t>
            </w:r>
          </w:p>
        </w:tc>
        <w:tc>
          <w:tcPr>
            <w:tcW w:w="4508" w:type="dxa"/>
          </w:tcPr>
          <w:p w14:paraId="5DB18DE1" w14:textId="1BC5DA9D" w:rsidR="00F7394C" w:rsidRPr="00F130A8" w:rsidRDefault="00B03347" w:rsidP="00A56B7B">
            <w:pPr>
              <w:autoSpaceDE w:val="0"/>
              <w:autoSpaceDN w:val="0"/>
              <w:adjustRightInd w:val="0"/>
              <w:spacing w:line="360" w:lineRule="auto"/>
              <w:jc w:val="both"/>
              <w:rPr>
                <w:rFonts w:ascii="Arial" w:hAnsi="Arial" w:cs="Arial"/>
                <w:sz w:val="24"/>
                <w:szCs w:val="24"/>
              </w:rPr>
            </w:pPr>
            <w:r>
              <w:rPr>
                <w:rFonts w:ascii="Arial" w:hAnsi="Arial" w:cs="Arial"/>
                <w:sz w:val="24"/>
                <w:szCs w:val="24"/>
                <w:shd w:val="clear" w:color="auto" w:fill="FFFFFF"/>
              </w:rPr>
              <w:t>Insight</w:t>
            </w:r>
            <w:r w:rsidR="00F7394C" w:rsidRPr="00F130A8">
              <w:rPr>
                <w:rFonts w:ascii="Arial" w:hAnsi="Arial" w:cs="Arial"/>
                <w:sz w:val="24"/>
                <w:szCs w:val="24"/>
                <w:shd w:val="clear" w:color="auto" w:fill="FFFFFF"/>
              </w:rPr>
              <w:t xml:space="preserve"> of less confidentiality</w:t>
            </w:r>
          </w:p>
        </w:tc>
      </w:tr>
      <w:tr w:rsidR="00F7394C" w:rsidRPr="00F130A8" w14:paraId="2D569312" w14:textId="77777777" w:rsidTr="00F7394C">
        <w:tc>
          <w:tcPr>
            <w:tcW w:w="4508" w:type="dxa"/>
          </w:tcPr>
          <w:p w14:paraId="2BF8515C" w14:textId="45300378" w:rsidR="00F7394C" w:rsidRPr="00F130A8" w:rsidRDefault="00A3566E" w:rsidP="00A3566E">
            <w:pPr>
              <w:autoSpaceDE w:val="0"/>
              <w:autoSpaceDN w:val="0"/>
              <w:adjustRightInd w:val="0"/>
              <w:spacing w:line="360" w:lineRule="auto"/>
              <w:jc w:val="both"/>
              <w:rPr>
                <w:rFonts w:ascii="Arial" w:hAnsi="Arial" w:cs="Arial"/>
                <w:sz w:val="24"/>
                <w:szCs w:val="24"/>
              </w:rPr>
            </w:pPr>
            <w:r>
              <w:rPr>
                <w:rFonts w:ascii="Arial" w:hAnsi="Arial" w:cs="Arial"/>
                <w:sz w:val="24"/>
                <w:szCs w:val="24"/>
                <w:shd w:val="clear" w:color="auto" w:fill="FFFFFF"/>
              </w:rPr>
              <w:t>Added</w:t>
            </w:r>
            <w:r w:rsidR="00F7394C" w:rsidRPr="00F130A8">
              <w:rPr>
                <w:rFonts w:ascii="Arial" w:hAnsi="Arial" w:cs="Arial"/>
                <w:sz w:val="24"/>
                <w:szCs w:val="24"/>
                <w:shd w:val="clear" w:color="auto" w:fill="FFFFFF"/>
              </w:rPr>
              <w:t xml:space="preserve"> exposure/ </w:t>
            </w:r>
            <w:r>
              <w:rPr>
                <w:rFonts w:ascii="Arial" w:hAnsi="Arial" w:cs="Arial"/>
                <w:sz w:val="24"/>
                <w:szCs w:val="24"/>
                <w:shd w:val="clear" w:color="auto" w:fill="FFFFFF"/>
              </w:rPr>
              <w:t>info</w:t>
            </w:r>
            <w:r w:rsidR="00F7394C" w:rsidRPr="00F130A8">
              <w:rPr>
                <w:rFonts w:ascii="Arial" w:hAnsi="Arial" w:cs="Arial"/>
                <w:sz w:val="24"/>
                <w:szCs w:val="24"/>
                <w:shd w:val="clear" w:color="auto" w:fill="FFFFFF"/>
              </w:rPr>
              <w:t xml:space="preserve"> of leader</w:t>
            </w:r>
          </w:p>
        </w:tc>
        <w:tc>
          <w:tcPr>
            <w:tcW w:w="4508" w:type="dxa"/>
          </w:tcPr>
          <w:p w14:paraId="7055F9A1" w14:textId="035367FD" w:rsidR="00F7394C" w:rsidRPr="00F130A8" w:rsidRDefault="00B03347" w:rsidP="00B03347">
            <w:pPr>
              <w:autoSpaceDE w:val="0"/>
              <w:autoSpaceDN w:val="0"/>
              <w:adjustRightInd w:val="0"/>
              <w:spacing w:line="360" w:lineRule="auto"/>
              <w:jc w:val="both"/>
              <w:rPr>
                <w:rFonts w:ascii="Arial" w:hAnsi="Arial" w:cs="Arial"/>
                <w:sz w:val="24"/>
                <w:szCs w:val="24"/>
              </w:rPr>
            </w:pPr>
            <w:r>
              <w:rPr>
                <w:rFonts w:ascii="Arial" w:hAnsi="Arial" w:cs="Arial"/>
                <w:sz w:val="24"/>
                <w:szCs w:val="24"/>
                <w:shd w:val="clear" w:color="auto" w:fill="FFFFFF"/>
              </w:rPr>
              <w:t>Identified</w:t>
            </w:r>
            <w:r w:rsidR="00F7394C" w:rsidRPr="00F130A8">
              <w:rPr>
                <w:rFonts w:ascii="Arial" w:hAnsi="Arial" w:cs="Arial"/>
                <w:sz w:val="24"/>
                <w:szCs w:val="24"/>
                <w:shd w:val="clear" w:color="auto" w:fill="FFFFFF"/>
              </w:rPr>
              <w:t xml:space="preserve"> as less </w:t>
            </w:r>
            <w:r>
              <w:rPr>
                <w:rFonts w:ascii="Arial" w:hAnsi="Arial" w:cs="Arial"/>
                <w:sz w:val="24"/>
                <w:szCs w:val="24"/>
                <w:shd w:val="clear" w:color="auto" w:fill="FFFFFF"/>
              </w:rPr>
              <w:t>plausible</w:t>
            </w:r>
          </w:p>
        </w:tc>
      </w:tr>
      <w:tr w:rsidR="00F7394C" w:rsidRPr="00F130A8" w14:paraId="2E2452AE" w14:textId="77777777" w:rsidTr="00F7394C">
        <w:tc>
          <w:tcPr>
            <w:tcW w:w="4508" w:type="dxa"/>
          </w:tcPr>
          <w:p w14:paraId="49256E8F" w14:textId="13792263" w:rsidR="00F7394C" w:rsidRPr="00F130A8" w:rsidRDefault="00A3566E" w:rsidP="00A3566E">
            <w:pPr>
              <w:autoSpaceDE w:val="0"/>
              <w:autoSpaceDN w:val="0"/>
              <w:adjustRightInd w:val="0"/>
              <w:spacing w:line="360" w:lineRule="auto"/>
              <w:jc w:val="both"/>
              <w:rPr>
                <w:rFonts w:ascii="Arial" w:hAnsi="Arial" w:cs="Arial"/>
                <w:sz w:val="24"/>
                <w:szCs w:val="24"/>
              </w:rPr>
            </w:pPr>
            <w:r>
              <w:rPr>
                <w:rFonts w:ascii="Arial" w:hAnsi="Arial" w:cs="Arial"/>
                <w:sz w:val="24"/>
                <w:szCs w:val="24"/>
                <w:shd w:val="clear" w:color="auto" w:fill="FFFFFF"/>
              </w:rPr>
              <w:t xml:space="preserve">Organising </w:t>
            </w:r>
            <w:r w:rsidR="00F7394C" w:rsidRPr="00F130A8">
              <w:rPr>
                <w:rFonts w:ascii="Arial" w:hAnsi="Arial" w:cs="Arial"/>
                <w:sz w:val="24"/>
                <w:szCs w:val="24"/>
                <w:shd w:val="clear" w:color="auto" w:fill="FFFFFF"/>
              </w:rPr>
              <w:t>flexibility</w:t>
            </w:r>
          </w:p>
        </w:tc>
        <w:tc>
          <w:tcPr>
            <w:tcW w:w="4508" w:type="dxa"/>
          </w:tcPr>
          <w:p w14:paraId="3C0F3300" w14:textId="7FB48BED" w:rsidR="00F7394C" w:rsidRPr="00F130A8" w:rsidRDefault="00B03347" w:rsidP="00B03347">
            <w:pPr>
              <w:autoSpaceDE w:val="0"/>
              <w:autoSpaceDN w:val="0"/>
              <w:adjustRightInd w:val="0"/>
              <w:spacing w:line="360" w:lineRule="auto"/>
              <w:jc w:val="both"/>
              <w:rPr>
                <w:rFonts w:ascii="Arial" w:hAnsi="Arial" w:cs="Arial"/>
                <w:sz w:val="24"/>
                <w:szCs w:val="24"/>
              </w:rPr>
            </w:pPr>
            <w:r>
              <w:rPr>
                <w:rFonts w:ascii="Arial" w:hAnsi="Arial" w:cs="Arial"/>
                <w:sz w:val="24"/>
                <w:szCs w:val="24"/>
                <w:shd w:val="clear" w:color="auto" w:fill="FFFFFF"/>
              </w:rPr>
              <w:t>Possessing t</w:t>
            </w:r>
            <w:r w:rsidR="00F7394C" w:rsidRPr="00F130A8">
              <w:rPr>
                <w:rFonts w:ascii="Arial" w:hAnsi="Arial" w:cs="Arial"/>
                <w:sz w:val="24"/>
                <w:szCs w:val="24"/>
                <w:shd w:val="clear" w:color="auto" w:fill="FFFFFF"/>
              </w:rPr>
              <w:t xml:space="preserve">he </w:t>
            </w:r>
            <w:r>
              <w:rPr>
                <w:rFonts w:ascii="Arial" w:hAnsi="Arial" w:cs="Arial"/>
                <w:sz w:val="24"/>
                <w:szCs w:val="24"/>
                <w:shd w:val="clear" w:color="auto" w:fill="FFFFFF"/>
              </w:rPr>
              <w:t>credentials, n</w:t>
            </w:r>
            <w:r w:rsidR="00F7394C" w:rsidRPr="00F130A8">
              <w:rPr>
                <w:rFonts w:ascii="Arial" w:hAnsi="Arial" w:cs="Arial"/>
                <w:sz w:val="24"/>
                <w:szCs w:val="24"/>
                <w:shd w:val="clear" w:color="auto" w:fill="FFFFFF"/>
              </w:rPr>
              <w:t xml:space="preserve">ot always with </w:t>
            </w:r>
            <w:r>
              <w:rPr>
                <w:rFonts w:ascii="Arial" w:hAnsi="Arial" w:cs="Arial"/>
                <w:sz w:val="24"/>
                <w:szCs w:val="24"/>
                <w:shd w:val="clear" w:color="auto" w:fill="FFFFFF"/>
              </w:rPr>
              <w:t>higher</w:t>
            </w:r>
            <w:r w:rsidR="00F7394C" w:rsidRPr="00F130A8">
              <w:rPr>
                <w:rFonts w:ascii="Arial" w:hAnsi="Arial" w:cs="Arial"/>
                <w:sz w:val="24"/>
                <w:szCs w:val="24"/>
                <w:shd w:val="clear" w:color="auto" w:fill="FFFFFF"/>
              </w:rPr>
              <w:t xml:space="preserve"> degrees,</w:t>
            </w:r>
            <w:r>
              <w:rPr>
                <w:rFonts w:ascii="Arial" w:hAnsi="Arial" w:cs="Arial"/>
                <w:sz w:val="24"/>
                <w:szCs w:val="24"/>
                <w:shd w:val="clear" w:color="auto" w:fill="FFFFFF"/>
              </w:rPr>
              <w:t xml:space="preserve"> knowledge</w:t>
            </w:r>
            <w:r w:rsidR="00F7394C" w:rsidRPr="00F130A8">
              <w:rPr>
                <w:rFonts w:ascii="Arial" w:hAnsi="Arial" w:cs="Arial"/>
                <w:sz w:val="24"/>
                <w:szCs w:val="24"/>
                <w:shd w:val="clear" w:color="auto" w:fill="FFFFFF"/>
              </w:rPr>
              <w:t>, or certification as coach</w:t>
            </w:r>
          </w:p>
        </w:tc>
      </w:tr>
      <w:tr w:rsidR="00F7394C" w:rsidRPr="00F130A8" w14:paraId="1FD63FE5" w14:textId="77777777" w:rsidTr="00F7394C">
        <w:tc>
          <w:tcPr>
            <w:tcW w:w="4508" w:type="dxa"/>
          </w:tcPr>
          <w:p w14:paraId="52D8BB62" w14:textId="5D29FF46" w:rsidR="00F7394C" w:rsidRPr="00F130A8" w:rsidRDefault="00B03347" w:rsidP="00B03347">
            <w:pPr>
              <w:autoSpaceDE w:val="0"/>
              <w:autoSpaceDN w:val="0"/>
              <w:adjustRightInd w:val="0"/>
              <w:spacing w:line="360" w:lineRule="auto"/>
              <w:jc w:val="both"/>
              <w:rPr>
                <w:rFonts w:ascii="Arial" w:hAnsi="Arial" w:cs="Arial"/>
                <w:sz w:val="24"/>
                <w:szCs w:val="24"/>
              </w:rPr>
            </w:pPr>
            <w:r>
              <w:rPr>
                <w:rFonts w:ascii="Arial" w:hAnsi="Arial" w:cs="Arial"/>
                <w:sz w:val="24"/>
                <w:szCs w:val="24"/>
                <w:shd w:val="clear" w:color="auto" w:fill="FFFFFF"/>
              </w:rPr>
              <w:t>Might be a</w:t>
            </w:r>
            <w:r w:rsidR="00F7394C" w:rsidRPr="00F130A8">
              <w:rPr>
                <w:rFonts w:ascii="Arial" w:hAnsi="Arial" w:cs="Arial"/>
                <w:sz w:val="24"/>
                <w:szCs w:val="24"/>
                <w:shd w:val="clear" w:color="auto" w:fill="FFFFFF"/>
              </w:rPr>
              <w:t xml:space="preserve">ble to </w:t>
            </w:r>
            <w:r>
              <w:rPr>
                <w:rFonts w:ascii="Arial" w:hAnsi="Arial" w:cs="Arial"/>
                <w:sz w:val="24"/>
                <w:szCs w:val="24"/>
                <w:shd w:val="clear" w:color="auto" w:fill="FFFFFF"/>
              </w:rPr>
              <w:t>devote</w:t>
            </w:r>
            <w:r w:rsidR="00F7394C" w:rsidRPr="00F130A8">
              <w:rPr>
                <w:rFonts w:ascii="Arial" w:hAnsi="Arial" w:cs="Arial"/>
                <w:sz w:val="24"/>
                <w:szCs w:val="24"/>
                <w:shd w:val="clear" w:color="auto" w:fill="FFFFFF"/>
              </w:rPr>
              <w:t xml:space="preserve"> </w:t>
            </w:r>
            <w:r>
              <w:rPr>
                <w:rFonts w:ascii="Arial" w:hAnsi="Arial" w:cs="Arial"/>
                <w:sz w:val="24"/>
                <w:szCs w:val="24"/>
                <w:shd w:val="clear" w:color="auto" w:fill="FFFFFF"/>
              </w:rPr>
              <w:t>extra</w:t>
            </w:r>
            <w:r w:rsidR="00F7394C" w:rsidRPr="00F130A8">
              <w:rPr>
                <w:rFonts w:ascii="Arial" w:hAnsi="Arial" w:cs="Arial"/>
                <w:sz w:val="24"/>
                <w:szCs w:val="24"/>
                <w:shd w:val="clear" w:color="auto" w:fill="FFFFFF"/>
              </w:rPr>
              <w:t xml:space="preserve"> time </w:t>
            </w:r>
            <w:r>
              <w:rPr>
                <w:rFonts w:ascii="Arial" w:hAnsi="Arial" w:cs="Arial"/>
                <w:sz w:val="24"/>
                <w:szCs w:val="24"/>
                <w:shd w:val="clear" w:color="auto" w:fill="FFFFFF"/>
              </w:rPr>
              <w:t>watching</w:t>
            </w:r>
            <w:r w:rsidR="00F7394C" w:rsidRPr="00F130A8">
              <w:rPr>
                <w:rFonts w:ascii="Arial" w:hAnsi="Arial" w:cs="Arial"/>
                <w:sz w:val="24"/>
                <w:szCs w:val="24"/>
                <w:shd w:val="clear" w:color="auto" w:fill="FFFFFF"/>
              </w:rPr>
              <w:t xml:space="preserve"> leaders in action.</w:t>
            </w:r>
          </w:p>
        </w:tc>
        <w:tc>
          <w:tcPr>
            <w:tcW w:w="4508" w:type="dxa"/>
          </w:tcPr>
          <w:p w14:paraId="5F9986D3" w14:textId="2CEA4605" w:rsidR="00F7394C" w:rsidRPr="00F130A8" w:rsidRDefault="00B03347" w:rsidP="007325C0">
            <w:pPr>
              <w:autoSpaceDE w:val="0"/>
              <w:autoSpaceDN w:val="0"/>
              <w:adjustRightInd w:val="0"/>
              <w:spacing w:line="360" w:lineRule="auto"/>
              <w:jc w:val="both"/>
              <w:rPr>
                <w:rFonts w:ascii="Arial" w:hAnsi="Arial" w:cs="Arial"/>
                <w:sz w:val="24"/>
                <w:szCs w:val="24"/>
              </w:rPr>
            </w:pPr>
            <w:r>
              <w:rPr>
                <w:rFonts w:ascii="Arial" w:hAnsi="Arial" w:cs="Arial"/>
                <w:sz w:val="24"/>
                <w:szCs w:val="24"/>
                <w:shd w:val="clear" w:color="auto" w:fill="FFFFFF"/>
              </w:rPr>
              <w:t>Reduced</w:t>
            </w:r>
            <w:r w:rsidR="00F7394C" w:rsidRPr="00F130A8">
              <w:rPr>
                <w:rFonts w:ascii="Arial" w:hAnsi="Arial" w:cs="Arial"/>
                <w:sz w:val="24"/>
                <w:szCs w:val="24"/>
                <w:shd w:val="clear" w:color="auto" w:fill="FFFFFF"/>
              </w:rPr>
              <w:t xml:space="preserve"> </w:t>
            </w:r>
            <w:r>
              <w:rPr>
                <w:rFonts w:ascii="Arial" w:hAnsi="Arial" w:cs="Arial"/>
                <w:sz w:val="24"/>
                <w:szCs w:val="24"/>
                <w:shd w:val="clear" w:color="auto" w:fill="FFFFFF"/>
              </w:rPr>
              <w:t xml:space="preserve">disclosure to different businesses </w:t>
            </w:r>
            <w:r w:rsidR="00F7394C" w:rsidRPr="00F130A8">
              <w:rPr>
                <w:rFonts w:ascii="Arial" w:hAnsi="Arial" w:cs="Arial"/>
                <w:sz w:val="24"/>
                <w:szCs w:val="24"/>
                <w:shd w:val="clear" w:color="auto" w:fill="FFFFFF"/>
              </w:rPr>
              <w:t xml:space="preserve">and best practices in the </w:t>
            </w:r>
            <w:r w:rsidR="007325C0">
              <w:rPr>
                <w:rFonts w:ascii="Arial" w:hAnsi="Arial" w:cs="Arial"/>
                <w:sz w:val="24"/>
                <w:szCs w:val="24"/>
                <w:shd w:val="clear" w:color="auto" w:fill="FFFFFF"/>
              </w:rPr>
              <w:t>subject</w:t>
            </w:r>
            <w:r w:rsidR="00F7394C" w:rsidRPr="00F130A8">
              <w:rPr>
                <w:rFonts w:ascii="Arial" w:hAnsi="Arial" w:cs="Arial"/>
                <w:sz w:val="24"/>
                <w:szCs w:val="24"/>
                <w:shd w:val="clear" w:color="auto" w:fill="FFFFFF"/>
              </w:rPr>
              <w:t>.</w:t>
            </w:r>
          </w:p>
        </w:tc>
      </w:tr>
      <w:tr w:rsidR="00F7394C" w:rsidRPr="00F130A8" w14:paraId="67CF1267" w14:textId="77777777" w:rsidTr="00F7394C">
        <w:tc>
          <w:tcPr>
            <w:tcW w:w="4508" w:type="dxa"/>
            <w:shd w:val="clear" w:color="auto" w:fill="BFBFBF" w:themeFill="background1" w:themeFillShade="BF"/>
          </w:tcPr>
          <w:p w14:paraId="1C0B4DD4" w14:textId="22A6DEC8" w:rsidR="00F7394C" w:rsidRPr="00F130A8" w:rsidRDefault="00F7394C" w:rsidP="00F7394C">
            <w:pPr>
              <w:autoSpaceDE w:val="0"/>
              <w:autoSpaceDN w:val="0"/>
              <w:adjustRightInd w:val="0"/>
              <w:spacing w:line="360" w:lineRule="auto"/>
              <w:jc w:val="both"/>
              <w:rPr>
                <w:rFonts w:ascii="Arial" w:hAnsi="Arial" w:cs="Arial"/>
                <w:b/>
                <w:sz w:val="24"/>
                <w:szCs w:val="24"/>
              </w:rPr>
            </w:pPr>
            <w:r w:rsidRPr="00F130A8">
              <w:rPr>
                <w:rFonts w:ascii="Arial" w:hAnsi="Arial" w:cs="Arial"/>
                <w:b/>
                <w:sz w:val="24"/>
                <w:szCs w:val="24"/>
              </w:rPr>
              <w:t>External Coaching Benefits</w:t>
            </w:r>
          </w:p>
        </w:tc>
        <w:tc>
          <w:tcPr>
            <w:tcW w:w="4508" w:type="dxa"/>
            <w:shd w:val="clear" w:color="auto" w:fill="BFBFBF" w:themeFill="background1" w:themeFillShade="BF"/>
          </w:tcPr>
          <w:p w14:paraId="78B58C2A" w14:textId="0C60B712" w:rsidR="00F7394C" w:rsidRPr="00F130A8" w:rsidRDefault="00F7394C" w:rsidP="00F7394C">
            <w:pPr>
              <w:autoSpaceDE w:val="0"/>
              <w:autoSpaceDN w:val="0"/>
              <w:adjustRightInd w:val="0"/>
              <w:spacing w:line="360" w:lineRule="auto"/>
              <w:jc w:val="both"/>
              <w:rPr>
                <w:rFonts w:ascii="Arial" w:hAnsi="Arial" w:cs="Arial"/>
                <w:b/>
                <w:sz w:val="24"/>
                <w:szCs w:val="24"/>
              </w:rPr>
            </w:pPr>
            <w:r w:rsidRPr="00F130A8">
              <w:rPr>
                <w:rFonts w:ascii="Arial" w:hAnsi="Arial" w:cs="Arial"/>
                <w:b/>
                <w:sz w:val="24"/>
                <w:szCs w:val="24"/>
              </w:rPr>
              <w:t>External Coaching Drawbacks</w:t>
            </w:r>
          </w:p>
        </w:tc>
      </w:tr>
      <w:tr w:rsidR="00F7394C" w:rsidRPr="00F130A8" w14:paraId="7E7DEFFC" w14:textId="77777777" w:rsidTr="00F7394C">
        <w:tc>
          <w:tcPr>
            <w:tcW w:w="4508" w:type="dxa"/>
            <w:shd w:val="clear" w:color="auto" w:fill="FFFFFF" w:themeFill="background1"/>
          </w:tcPr>
          <w:p w14:paraId="006F3135" w14:textId="68C64125" w:rsidR="00F7394C" w:rsidRPr="00F130A8" w:rsidRDefault="007325C0" w:rsidP="007325C0">
            <w:pPr>
              <w:autoSpaceDE w:val="0"/>
              <w:autoSpaceDN w:val="0"/>
              <w:adjustRightInd w:val="0"/>
              <w:spacing w:line="360" w:lineRule="auto"/>
              <w:jc w:val="both"/>
              <w:rPr>
                <w:rFonts w:ascii="Arial" w:hAnsi="Arial" w:cs="Arial"/>
                <w:b/>
                <w:sz w:val="24"/>
                <w:szCs w:val="24"/>
              </w:rPr>
            </w:pPr>
            <w:r>
              <w:rPr>
                <w:rFonts w:ascii="Arial" w:hAnsi="Arial" w:cs="Arial"/>
                <w:sz w:val="24"/>
                <w:szCs w:val="24"/>
                <w:shd w:val="clear" w:color="auto" w:fill="FFFFFF"/>
              </w:rPr>
              <w:t>Advanced</w:t>
            </w:r>
            <w:r w:rsidR="00F7394C" w:rsidRPr="00F130A8">
              <w:rPr>
                <w:rFonts w:ascii="Arial" w:hAnsi="Arial" w:cs="Arial"/>
                <w:sz w:val="24"/>
                <w:szCs w:val="24"/>
                <w:shd w:val="clear" w:color="auto" w:fill="FFFFFF"/>
              </w:rPr>
              <w:t xml:space="preserve"> </w:t>
            </w:r>
            <w:r>
              <w:rPr>
                <w:rFonts w:ascii="Arial" w:hAnsi="Arial" w:cs="Arial"/>
                <w:sz w:val="24"/>
                <w:szCs w:val="24"/>
                <w:shd w:val="clear" w:color="auto" w:fill="FFFFFF"/>
              </w:rPr>
              <w:t>reliability</w:t>
            </w:r>
          </w:p>
        </w:tc>
        <w:tc>
          <w:tcPr>
            <w:tcW w:w="4508" w:type="dxa"/>
            <w:shd w:val="clear" w:color="auto" w:fill="FFFFFF" w:themeFill="background1"/>
          </w:tcPr>
          <w:p w14:paraId="44BF6B23" w14:textId="3AFECADB" w:rsidR="00F7394C" w:rsidRPr="00F130A8" w:rsidRDefault="00F7644B" w:rsidP="00F7644B">
            <w:pPr>
              <w:autoSpaceDE w:val="0"/>
              <w:autoSpaceDN w:val="0"/>
              <w:adjustRightInd w:val="0"/>
              <w:spacing w:line="360" w:lineRule="auto"/>
              <w:jc w:val="both"/>
              <w:rPr>
                <w:rFonts w:ascii="Arial" w:hAnsi="Arial" w:cs="Arial"/>
                <w:b/>
                <w:sz w:val="24"/>
                <w:szCs w:val="24"/>
              </w:rPr>
            </w:pPr>
            <w:r>
              <w:rPr>
                <w:rFonts w:ascii="Arial" w:hAnsi="Arial" w:cs="Arial"/>
                <w:sz w:val="24"/>
                <w:szCs w:val="24"/>
                <w:shd w:val="clear" w:color="auto" w:fill="FFFFFF"/>
              </w:rPr>
              <w:t xml:space="preserve"> A reduced amount of familiarity </w:t>
            </w:r>
            <w:r w:rsidR="00F7394C" w:rsidRPr="00F130A8">
              <w:rPr>
                <w:rFonts w:ascii="Arial" w:hAnsi="Arial" w:cs="Arial"/>
                <w:sz w:val="24"/>
                <w:szCs w:val="24"/>
                <w:shd w:val="clear" w:color="auto" w:fill="FFFFFF"/>
              </w:rPr>
              <w:t xml:space="preserve">with </w:t>
            </w:r>
            <w:r>
              <w:rPr>
                <w:rFonts w:ascii="Arial" w:hAnsi="Arial" w:cs="Arial"/>
                <w:sz w:val="24"/>
                <w:szCs w:val="24"/>
                <w:shd w:val="clear" w:color="auto" w:fill="FFFFFF"/>
              </w:rPr>
              <w:t xml:space="preserve">the </w:t>
            </w:r>
            <w:r w:rsidR="00F7394C" w:rsidRPr="00F130A8">
              <w:rPr>
                <w:rFonts w:ascii="Arial" w:hAnsi="Arial" w:cs="Arial"/>
                <w:sz w:val="24"/>
                <w:szCs w:val="24"/>
                <w:shd w:val="clear" w:color="auto" w:fill="FFFFFF"/>
              </w:rPr>
              <w:t xml:space="preserve">company’s </w:t>
            </w:r>
            <w:r>
              <w:rPr>
                <w:rFonts w:ascii="Arial" w:hAnsi="Arial" w:cs="Arial"/>
                <w:sz w:val="24"/>
                <w:szCs w:val="24"/>
                <w:shd w:val="clear" w:color="auto" w:fill="FFFFFF"/>
              </w:rPr>
              <w:t>ethos</w:t>
            </w:r>
            <w:r w:rsidR="00F7394C" w:rsidRPr="00F130A8">
              <w:rPr>
                <w:rFonts w:ascii="Arial" w:hAnsi="Arial" w:cs="Arial"/>
                <w:sz w:val="24"/>
                <w:szCs w:val="24"/>
                <w:shd w:val="clear" w:color="auto" w:fill="FFFFFF"/>
              </w:rPr>
              <w:t xml:space="preserve"> and politics</w:t>
            </w:r>
            <w:r>
              <w:rPr>
                <w:rFonts w:ascii="Arial" w:hAnsi="Arial" w:cs="Arial"/>
                <w:sz w:val="24"/>
                <w:szCs w:val="24"/>
                <w:shd w:val="clear" w:color="auto" w:fill="FFFFFF"/>
              </w:rPr>
              <w:t>; it may work better depending on the outlook</w:t>
            </w:r>
          </w:p>
        </w:tc>
      </w:tr>
      <w:tr w:rsidR="00F7394C" w:rsidRPr="00F130A8" w14:paraId="55385BCD" w14:textId="77777777" w:rsidTr="00F7394C">
        <w:tc>
          <w:tcPr>
            <w:tcW w:w="4508" w:type="dxa"/>
            <w:shd w:val="clear" w:color="auto" w:fill="FFFFFF" w:themeFill="background1"/>
          </w:tcPr>
          <w:p w14:paraId="2464333F" w14:textId="5E973A80" w:rsidR="00F7394C" w:rsidRPr="00F130A8" w:rsidRDefault="007325C0" w:rsidP="00F7394C">
            <w:pPr>
              <w:autoSpaceDE w:val="0"/>
              <w:autoSpaceDN w:val="0"/>
              <w:adjustRightInd w:val="0"/>
              <w:spacing w:line="360" w:lineRule="auto"/>
              <w:jc w:val="both"/>
              <w:rPr>
                <w:rFonts w:ascii="Arial" w:hAnsi="Arial" w:cs="Arial"/>
                <w:b/>
                <w:sz w:val="24"/>
                <w:szCs w:val="24"/>
              </w:rPr>
            </w:pPr>
            <w:r>
              <w:rPr>
                <w:rFonts w:ascii="Arial" w:hAnsi="Arial" w:cs="Arial"/>
                <w:sz w:val="24"/>
                <w:szCs w:val="24"/>
                <w:shd w:val="clear" w:color="auto" w:fill="FFFFFF"/>
              </w:rPr>
              <w:t>Better</w:t>
            </w:r>
            <w:r w:rsidR="00F7394C" w:rsidRPr="00F130A8">
              <w:rPr>
                <w:rFonts w:ascii="Arial" w:hAnsi="Arial" w:cs="Arial"/>
                <w:sz w:val="24"/>
                <w:szCs w:val="24"/>
                <w:shd w:val="clear" w:color="auto" w:fill="FFFFFF"/>
              </w:rPr>
              <w:t xml:space="preserve"> objectivity</w:t>
            </w:r>
          </w:p>
        </w:tc>
        <w:tc>
          <w:tcPr>
            <w:tcW w:w="4508" w:type="dxa"/>
            <w:shd w:val="clear" w:color="auto" w:fill="FFFFFF" w:themeFill="background1"/>
          </w:tcPr>
          <w:p w14:paraId="330EAE10" w14:textId="7473D8D8" w:rsidR="00F7394C" w:rsidRPr="00F130A8" w:rsidRDefault="00F7644B" w:rsidP="00F7644B">
            <w:pPr>
              <w:autoSpaceDE w:val="0"/>
              <w:autoSpaceDN w:val="0"/>
              <w:adjustRightInd w:val="0"/>
              <w:spacing w:line="360" w:lineRule="auto"/>
              <w:jc w:val="both"/>
              <w:rPr>
                <w:rFonts w:ascii="Arial" w:hAnsi="Arial" w:cs="Arial"/>
                <w:b/>
                <w:sz w:val="24"/>
                <w:szCs w:val="24"/>
              </w:rPr>
            </w:pPr>
            <w:r>
              <w:rPr>
                <w:rFonts w:ascii="Arial" w:hAnsi="Arial" w:cs="Arial"/>
                <w:sz w:val="24"/>
                <w:szCs w:val="24"/>
                <w:shd w:val="clear" w:color="auto" w:fill="FFFFFF"/>
              </w:rPr>
              <w:t>Various</w:t>
            </w:r>
            <w:r w:rsidR="00F7394C" w:rsidRPr="00F130A8">
              <w:rPr>
                <w:rFonts w:ascii="Arial" w:hAnsi="Arial" w:cs="Arial"/>
                <w:sz w:val="24"/>
                <w:szCs w:val="24"/>
                <w:shd w:val="clear" w:color="auto" w:fill="FFFFFF"/>
              </w:rPr>
              <w:t xml:space="preserve"> </w:t>
            </w:r>
            <w:r>
              <w:rPr>
                <w:rFonts w:ascii="Arial" w:hAnsi="Arial" w:cs="Arial"/>
                <w:sz w:val="24"/>
                <w:szCs w:val="24"/>
                <w:shd w:val="clear" w:color="auto" w:fill="FFFFFF"/>
              </w:rPr>
              <w:t>approaches</w:t>
            </w:r>
            <w:r w:rsidR="00F7394C" w:rsidRPr="00F130A8">
              <w:rPr>
                <w:rFonts w:ascii="Arial" w:hAnsi="Arial" w:cs="Arial"/>
                <w:sz w:val="24"/>
                <w:szCs w:val="24"/>
                <w:shd w:val="clear" w:color="auto" w:fill="FFFFFF"/>
              </w:rPr>
              <w:t xml:space="preserve"> </w:t>
            </w:r>
            <w:r>
              <w:rPr>
                <w:rFonts w:ascii="Arial" w:hAnsi="Arial" w:cs="Arial"/>
                <w:sz w:val="24"/>
                <w:szCs w:val="24"/>
                <w:shd w:val="clear" w:color="auto" w:fill="FFFFFF"/>
              </w:rPr>
              <w:t>amongst</w:t>
            </w:r>
            <w:r w:rsidR="00F7394C" w:rsidRPr="00F130A8">
              <w:rPr>
                <w:rFonts w:ascii="Arial" w:hAnsi="Arial" w:cs="Arial"/>
                <w:sz w:val="24"/>
                <w:szCs w:val="24"/>
                <w:shd w:val="clear" w:color="auto" w:fill="FFFFFF"/>
              </w:rPr>
              <w:t xml:space="preserve"> pool of coaches</w:t>
            </w:r>
          </w:p>
        </w:tc>
      </w:tr>
      <w:tr w:rsidR="00F7394C" w:rsidRPr="00F130A8" w14:paraId="21B65336" w14:textId="77777777" w:rsidTr="00F7394C">
        <w:tc>
          <w:tcPr>
            <w:tcW w:w="4508" w:type="dxa"/>
            <w:shd w:val="clear" w:color="auto" w:fill="FFFFFF" w:themeFill="background1"/>
          </w:tcPr>
          <w:p w14:paraId="05030DF2" w14:textId="2B9CCF53" w:rsidR="00F7394C" w:rsidRPr="00F130A8" w:rsidRDefault="007325C0" w:rsidP="007325C0">
            <w:pPr>
              <w:autoSpaceDE w:val="0"/>
              <w:autoSpaceDN w:val="0"/>
              <w:adjustRightInd w:val="0"/>
              <w:spacing w:line="360" w:lineRule="auto"/>
              <w:jc w:val="both"/>
              <w:rPr>
                <w:rFonts w:ascii="Arial" w:hAnsi="Arial" w:cs="Arial"/>
                <w:b/>
                <w:sz w:val="24"/>
                <w:szCs w:val="24"/>
              </w:rPr>
            </w:pPr>
            <w:r>
              <w:rPr>
                <w:rFonts w:ascii="Arial" w:hAnsi="Arial" w:cs="Arial"/>
                <w:sz w:val="24"/>
                <w:szCs w:val="24"/>
                <w:shd w:val="clear" w:color="auto" w:fill="FFFFFF"/>
              </w:rPr>
              <w:t>Practice</w:t>
            </w:r>
            <w:r w:rsidR="00F7394C" w:rsidRPr="00F130A8">
              <w:rPr>
                <w:rFonts w:ascii="Arial" w:hAnsi="Arial" w:cs="Arial"/>
                <w:sz w:val="24"/>
                <w:szCs w:val="24"/>
                <w:shd w:val="clear" w:color="auto" w:fill="FFFFFF"/>
              </w:rPr>
              <w:t xml:space="preserve"> in </w:t>
            </w:r>
            <w:r>
              <w:rPr>
                <w:rFonts w:ascii="Arial" w:hAnsi="Arial" w:cs="Arial"/>
                <w:sz w:val="24"/>
                <w:szCs w:val="24"/>
                <w:shd w:val="clear" w:color="auto" w:fill="FFFFFF"/>
              </w:rPr>
              <w:t xml:space="preserve">lots of </w:t>
            </w:r>
            <w:r w:rsidR="00F7394C" w:rsidRPr="00F130A8">
              <w:rPr>
                <w:rFonts w:ascii="Arial" w:hAnsi="Arial" w:cs="Arial"/>
                <w:sz w:val="24"/>
                <w:szCs w:val="24"/>
                <w:shd w:val="clear" w:color="auto" w:fill="FFFFFF"/>
              </w:rPr>
              <w:t>organi</w:t>
            </w:r>
            <w:r>
              <w:rPr>
                <w:rFonts w:ascii="Arial" w:hAnsi="Arial" w:cs="Arial"/>
                <w:sz w:val="24"/>
                <w:szCs w:val="24"/>
                <w:shd w:val="clear" w:color="auto" w:fill="FFFFFF"/>
              </w:rPr>
              <w:t>s</w:t>
            </w:r>
            <w:r w:rsidR="00F7394C" w:rsidRPr="00F130A8">
              <w:rPr>
                <w:rFonts w:ascii="Arial" w:hAnsi="Arial" w:cs="Arial"/>
                <w:sz w:val="24"/>
                <w:szCs w:val="24"/>
                <w:shd w:val="clear" w:color="auto" w:fill="FFFFFF"/>
              </w:rPr>
              <w:t xml:space="preserve">ations, industries, and </w:t>
            </w:r>
            <w:r>
              <w:rPr>
                <w:rFonts w:ascii="Arial" w:hAnsi="Arial" w:cs="Arial"/>
                <w:sz w:val="24"/>
                <w:szCs w:val="24"/>
                <w:shd w:val="clear" w:color="auto" w:fill="FFFFFF"/>
              </w:rPr>
              <w:t>commercial settings</w:t>
            </w:r>
          </w:p>
        </w:tc>
        <w:tc>
          <w:tcPr>
            <w:tcW w:w="4508" w:type="dxa"/>
            <w:shd w:val="clear" w:color="auto" w:fill="FFFFFF" w:themeFill="background1"/>
          </w:tcPr>
          <w:p w14:paraId="613AA41A" w14:textId="1971379C" w:rsidR="00F7394C" w:rsidRPr="00F130A8" w:rsidRDefault="00436B95" w:rsidP="00F7394C">
            <w:pPr>
              <w:autoSpaceDE w:val="0"/>
              <w:autoSpaceDN w:val="0"/>
              <w:adjustRightInd w:val="0"/>
              <w:spacing w:line="360" w:lineRule="auto"/>
              <w:jc w:val="both"/>
              <w:rPr>
                <w:rFonts w:ascii="Arial" w:hAnsi="Arial" w:cs="Arial"/>
                <w:b/>
                <w:sz w:val="24"/>
                <w:szCs w:val="24"/>
              </w:rPr>
            </w:pPr>
            <w:r>
              <w:rPr>
                <w:rFonts w:ascii="Arial" w:hAnsi="Arial" w:cs="Arial"/>
                <w:sz w:val="24"/>
                <w:szCs w:val="24"/>
                <w:shd w:val="clear" w:color="auto" w:fill="FFFFFF"/>
              </w:rPr>
              <w:t>A lesser amount of</w:t>
            </w:r>
            <w:r w:rsidR="00F7394C" w:rsidRPr="00F130A8">
              <w:rPr>
                <w:rFonts w:ascii="Arial" w:hAnsi="Arial" w:cs="Arial"/>
                <w:sz w:val="24"/>
                <w:szCs w:val="24"/>
                <w:shd w:val="clear" w:color="auto" w:fill="FFFFFF"/>
              </w:rPr>
              <w:t xml:space="preserve"> availability without earlier notice</w:t>
            </w:r>
          </w:p>
        </w:tc>
      </w:tr>
      <w:tr w:rsidR="00F7394C" w:rsidRPr="00F130A8" w14:paraId="084571C4" w14:textId="77777777" w:rsidTr="00F7394C">
        <w:tc>
          <w:tcPr>
            <w:tcW w:w="4508" w:type="dxa"/>
            <w:shd w:val="clear" w:color="auto" w:fill="FFFFFF" w:themeFill="background1"/>
          </w:tcPr>
          <w:p w14:paraId="19DCA6E5" w14:textId="74485B14" w:rsidR="00F7394C" w:rsidRPr="00F130A8" w:rsidRDefault="007325C0" w:rsidP="007325C0">
            <w:pPr>
              <w:autoSpaceDE w:val="0"/>
              <w:autoSpaceDN w:val="0"/>
              <w:adjustRightInd w:val="0"/>
              <w:spacing w:line="360" w:lineRule="auto"/>
              <w:jc w:val="both"/>
              <w:rPr>
                <w:rFonts w:ascii="Arial" w:hAnsi="Arial" w:cs="Arial"/>
                <w:b/>
                <w:sz w:val="24"/>
                <w:szCs w:val="24"/>
              </w:rPr>
            </w:pPr>
            <w:r>
              <w:rPr>
                <w:rFonts w:ascii="Arial" w:hAnsi="Arial" w:cs="Arial"/>
                <w:sz w:val="24"/>
                <w:szCs w:val="24"/>
                <w:shd w:val="clear" w:color="auto" w:fill="FFFFFF"/>
              </w:rPr>
              <w:t>Developed</w:t>
            </w:r>
            <w:r w:rsidR="00F7394C" w:rsidRPr="00F130A8">
              <w:rPr>
                <w:rFonts w:ascii="Arial" w:hAnsi="Arial" w:cs="Arial"/>
                <w:sz w:val="24"/>
                <w:szCs w:val="24"/>
                <w:shd w:val="clear" w:color="auto" w:fill="FFFFFF"/>
              </w:rPr>
              <w:t xml:space="preserve"> level of</w:t>
            </w:r>
            <w:r>
              <w:rPr>
                <w:rFonts w:ascii="Arial" w:hAnsi="Arial" w:cs="Arial"/>
                <w:sz w:val="24"/>
                <w:szCs w:val="24"/>
                <w:shd w:val="clear" w:color="auto" w:fill="FFFFFF"/>
              </w:rPr>
              <w:t xml:space="preserve"> privacy</w:t>
            </w:r>
          </w:p>
        </w:tc>
        <w:tc>
          <w:tcPr>
            <w:tcW w:w="4508" w:type="dxa"/>
            <w:shd w:val="clear" w:color="auto" w:fill="FFFFFF" w:themeFill="background1"/>
          </w:tcPr>
          <w:p w14:paraId="40FB6B05" w14:textId="77777777" w:rsidR="00F7394C" w:rsidRPr="00F130A8" w:rsidRDefault="00F7394C" w:rsidP="00F7394C">
            <w:pPr>
              <w:autoSpaceDE w:val="0"/>
              <w:autoSpaceDN w:val="0"/>
              <w:adjustRightInd w:val="0"/>
              <w:spacing w:line="360" w:lineRule="auto"/>
              <w:jc w:val="both"/>
              <w:rPr>
                <w:rFonts w:ascii="Arial" w:hAnsi="Arial" w:cs="Arial"/>
                <w:b/>
                <w:sz w:val="24"/>
                <w:szCs w:val="24"/>
              </w:rPr>
            </w:pPr>
          </w:p>
        </w:tc>
      </w:tr>
      <w:tr w:rsidR="00F7394C" w:rsidRPr="00F130A8" w14:paraId="2AC4299C" w14:textId="77777777" w:rsidTr="00F7394C">
        <w:tc>
          <w:tcPr>
            <w:tcW w:w="4508" w:type="dxa"/>
            <w:shd w:val="clear" w:color="auto" w:fill="FFFFFF" w:themeFill="background1"/>
          </w:tcPr>
          <w:p w14:paraId="5AC895A9" w14:textId="7D355394" w:rsidR="00F7394C" w:rsidRPr="00F130A8" w:rsidRDefault="007325C0" w:rsidP="007325C0">
            <w:pPr>
              <w:autoSpaceDE w:val="0"/>
              <w:autoSpaceDN w:val="0"/>
              <w:adjustRightInd w:val="0"/>
              <w:spacing w:line="360" w:lineRule="auto"/>
              <w:jc w:val="both"/>
              <w:rPr>
                <w:rFonts w:ascii="Arial" w:hAnsi="Arial" w:cs="Arial"/>
                <w:b/>
                <w:sz w:val="24"/>
                <w:szCs w:val="24"/>
              </w:rPr>
            </w:pPr>
            <w:r>
              <w:rPr>
                <w:rFonts w:ascii="Arial" w:hAnsi="Arial" w:cs="Arial"/>
                <w:sz w:val="24"/>
                <w:szCs w:val="24"/>
                <w:shd w:val="clear" w:color="auto" w:fill="FFFFFF"/>
              </w:rPr>
              <w:t>Creates</w:t>
            </w:r>
            <w:r w:rsidR="00F7394C" w:rsidRPr="00F130A8">
              <w:rPr>
                <w:rFonts w:ascii="Arial" w:hAnsi="Arial" w:cs="Arial"/>
                <w:sz w:val="24"/>
                <w:szCs w:val="24"/>
                <w:shd w:val="clear" w:color="auto" w:fill="FFFFFF"/>
              </w:rPr>
              <w:t xml:space="preserve"> </w:t>
            </w:r>
            <w:r>
              <w:rPr>
                <w:rFonts w:ascii="Arial" w:hAnsi="Arial" w:cs="Arial"/>
                <w:sz w:val="24"/>
                <w:szCs w:val="24"/>
                <w:shd w:val="clear" w:color="auto" w:fill="FFFFFF"/>
              </w:rPr>
              <w:t>new</w:t>
            </w:r>
            <w:r w:rsidR="00F7394C" w:rsidRPr="00F130A8">
              <w:rPr>
                <w:rFonts w:ascii="Arial" w:hAnsi="Arial" w:cs="Arial"/>
                <w:sz w:val="24"/>
                <w:szCs w:val="24"/>
                <w:shd w:val="clear" w:color="auto" w:fill="FFFFFF"/>
              </w:rPr>
              <w:t xml:space="preserve"> perspective</w:t>
            </w:r>
          </w:p>
        </w:tc>
        <w:tc>
          <w:tcPr>
            <w:tcW w:w="4508" w:type="dxa"/>
            <w:shd w:val="clear" w:color="auto" w:fill="FFFFFF" w:themeFill="background1"/>
          </w:tcPr>
          <w:p w14:paraId="5C224BD6" w14:textId="77777777" w:rsidR="00F7394C" w:rsidRPr="00F130A8" w:rsidRDefault="00F7394C" w:rsidP="00F7394C">
            <w:pPr>
              <w:autoSpaceDE w:val="0"/>
              <w:autoSpaceDN w:val="0"/>
              <w:adjustRightInd w:val="0"/>
              <w:spacing w:line="360" w:lineRule="auto"/>
              <w:jc w:val="both"/>
              <w:rPr>
                <w:rFonts w:ascii="Arial" w:hAnsi="Arial" w:cs="Arial"/>
                <w:b/>
                <w:sz w:val="24"/>
                <w:szCs w:val="24"/>
              </w:rPr>
            </w:pPr>
          </w:p>
        </w:tc>
      </w:tr>
      <w:tr w:rsidR="00F7394C" w:rsidRPr="00F130A8" w14:paraId="3CB138A2" w14:textId="77777777" w:rsidTr="00F7394C">
        <w:tc>
          <w:tcPr>
            <w:tcW w:w="4508" w:type="dxa"/>
            <w:shd w:val="clear" w:color="auto" w:fill="FFFFFF" w:themeFill="background1"/>
          </w:tcPr>
          <w:p w14:paraId="282D3540" w14:textId="32344BC2" w:rsidR="00F7394C" w:rsidRPr="00F130A8" w:rsidRDefault="007325C0" w:rsidP="007325C0">
            <w:pPr>
              <w:autoSpaceDE w:val="0"/>
              <w:autoSpaceDN w:val="0"/>
              <w:adjustRightInd w:val="0"/>
              <w:spacing w:line="360" w:lineRule="auto"/>
              <w:jc w:val="both"/>
              <w:rPr>
                <w:rFonts w:ascii="Arial" w:hAnsi="Arial" w:cs="Arial"/>
                <w:b/>
                <w:sz w:val="24"/>
                <w:szCs w:val="24"/>
              </w:rPr>
            </w:pPr>
            <w:r>
              <w:rPr>
                <w:rFonts w:ascii="Arial" w:hAnsi="Arial" w:cs="Arial"/>
                <w:sz w:val="24"/>
                <w:szCs w:val="24"/>
                <w:shd w:val="clear" w:color="auto" w:fill="FFFFFF"/>
              </w:rPr>
              <w:t>Reliant on being productive at every coaching job, due to being primary occupation</w:t>
            </w:r>
          </w:p>
        </w:tc>
        <w:tc>
          <w:tcPr>
            <w:tcW w:w="4508" w:type="dxa"/>
            <w:shd w:val="clear" w:color="auto" w:fill="FFFFFF" w:themeFill="background1"/>
          </w:tcPr>
          <w:p w14:paraId="6960ABF1" w14:textId="77777777" w:rsidR="00F7394C" w:rsidRPr="00F130A8" w:rsidRDefault="00F7394C" w:rsidP="00F7394C">
            <w:pPr>
              <w:autoSpaceDE w:val="0"/>
              <w:autoSpaceDN w:val="0"/>
              <w:adjustRightInd w:val="0"/>
              <w:spacing w:line="360" w:lineRule="auto"/>
              <w:jc w:val="both"/>
              <w:rPr>
                <w:rFonts w:ascii="Arial" w:hAnsi="Arial" w:cs="Arial"/>
                <w:b/>
                <w:sz w:val="24"/>
                <w:szCs w:val="24"/>
              </w:rPr>
            </w:pPr>
          </w:p>
        </w:tc>
      </w:tr>
      <w:tr w:rsidR="00F7394C" w:rsidRPr="00F130A8" w14:paraId="35ABB735" w14:textId="77777777" w:rsidTr="00F7394C">
        <w:tc>
          <w:tcPr>
            <w:tcW w:w="4508" w:type="dxa"/>
            <w:shd w:val="clear" w:color="auto" w:fill="FFFFFF" w:themeFill="background1"/>
          </w:tcPr>
          <w:p w14:paraId="704DE69F" w14:textId="35DFD90A" w:rsidR="00F7394C" w:rsidRPr="00F130A8" w:rsidRDefault="007325C0" w:rsidP="007325C0">
            <w:pPr>
              <w:autoSpaceDE w:val="0"/>
              <w:autoSpaceDN w:val="0"/>
              <w:adjustRightInd w:val="0"/>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Widened</w:t>
            </w:r>
            <w:r w:rsidR="00F7394C" w:rsidRPr="00F130A8">
              <w:rPr>
                <w:rFonts w:ascii="Arial" w:hAnsi="Arial" w:cs="Arial"/>
                <w:sz w:val="24"/>
                <w:szCs w:val="24"/>
                <w:shd w:val="clear" w:color="auto" w:fill="FFFFFF"/>
              </w:rPr>
              <w:t xml:space="preserve"> </w:t>
            </w:r>
            <w:r>
              <w:rPr>
                <w:rFonts w:ascii="Arial" w:hAnsi="Arial" w:cs="Arial"/>
                <w:sz w:val="24"/>
                <w:szCs w:val="24"/>
                <w:shd w:val="clear" w:color="auto" w:fill="FFFFFF"/>
              </w:rPr>
              <w:t>variation</w:t>
            </w:r>
            <w:r w:rsidR="00F7394C" w:rsidRPr="00F130A8">
              <w:rPr>
                <w:rFonts w:ascii="Arial" w:hAnsi="Arial" w:cs="Arial"/>
                <w:sz w:val="24"/>
                <w:szCs w:val="24"/>
                <w:shd w:val="clear" w:color="auto" w:fill="FFFFFF"/>
              </w:rPr>
              <w:t xml:space="preserve"> of coaching skills</w:t>
            </w:r>
          </w:p>
        </w:tc>
        <w:tc>
          <w:tcPr>
            <w:tcW w:w="4508" w:type="dxa"/>
            <w:shd w:val="clear" w:color="auto" w:fill="FFFFFF" w:themeFill="background1"/>
          </w:tcPr>
          <w:p w14:paraId="77954CAE" w14:textId="77777777" w:rsidR="00F7394C" w:rsidRPr="00F130A8" w:rsidRDefault="00F7394C" w:rsidP="00F7394C">
            <w:pPr>
              <w:autoSpaceDE w:val="0"/>
              <w:autoSpaceDN w:val="0"/>
              <w:adjustRightInd w:val="0"/>
              <w:spacing w:line="360" w:lineRule="auto"/>
              <w:jc w:val="both"/>
              <w:rPr>
                <w:rFonts w:ascii="Arial" w:hAnsi="Arial" w:cs="Arial"/>
                <w:b/>
                <w:sz w:val="24"/>
                <w:szCs w:val="24"/>
              </w:rPr>
            </w:pPr>
          </w:p>
        </w:tc>
      </w:tr>
      <w:tr w:rsidR="00F7394C" w:rsidRPr="00F130A8" w14:paraId="67D560A9" w14:textId="77777777" w:rsidTr="00F7394C">
        <w:tc>
          <w:tcPr>
            <w:tcW w:w="4508" w:type="dxa"/>
            <w:shd w:val="clear" w:color="auto" w:fill="FFFFFF" w:themeFill="background1"/>
          </w:tcPr>
          <w:p w14:paraId="71A7F970" w14:textId="309F9F46" w:rsidR="00F7394C" w:rsidRPr="00F130A8" w:rsidRDefault="007325C0" w:rsidP="00F7644B">
            <w:pPr>
              <w:autoSpaceDE w:val="0"/>
              <w:autoSpaceDN w:val="0"/>
              <w:adjustRightInd w:val="0"/>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Could be </w:t>
            </w:r>
            <w:r w:rsidR="00F7644B">
              <w:rPr>
                <w:rFonts w:ascii="Arial" w:hAnsi="Arial" w:cs="Arial"/>
                <w:sz w:val="24"/>
                <w:szCs w:val="24"/>
                <w:shd w:val="clear" w:color="auto" w:fill="FFFFFF"/>
              </w:rPr>
              <w:t>expert</w:t>
            </w:r>
            <w:r w:rsidR="00F7394C" w:rsidRPr="00F130A8">
              <w:rPr>
                <w:rFonts w:ascii="Arial" w:hAnsi="Arial" w:cs="Arial"/>
                <w:sz w:val="24"/>
                <w:szCs w:val="24"/>
                <w:shd w:val="clear" w:color="auto" w:fill="FFFFFF"/>
              </w:rPr>
              <w:t xml:space="preserve"> in </w:t>
            </w:r>
            <w:r w:rsidR="00F7644B">
              <w:rPr>
                <w:rFonts w:ascii="Arial" w:hAnsi="Arial" w:cs="Arial"/>
                <w:sz w:val="24"/>
                <w:szCs w:val="24"/>
                <w:shd w:val="clear" w:color="auto" w:fill="FFFFFF"/>
              </w:rPr>
              <w:t>areas</w:t>
            </w:r>
            <w:r w:rsidR="00F7394C" w:rsidRPr="00F130A8">
              <w:rPr>
                <w:rFonts w:ascii="Arial" w:hAnsi="Arial" w:cs="Arial"/>
                <w:sz w:val="24"/>
                <w:szCs w:val="24"/>
                <w:shd w:val="clear" w:color="auto" w:fill="FFFFFF"/>
              </w:rPr>
              <w:t xml:space="preserve"> of practice which provides more </w:t>
            </w:r>
            <w:r w:rsidR="00F7644B">
              <w:rPr>
                <w:rFonts w:ascii="Arial" w:hAnsi="Arial" w:cs="Arial"/>
                <w:sz w:val="24"/>
                <w:szCs w:val="24"/>
                <w:shd w:val="clear" w:color="auto" w:fill="FFFFFF"/>
              </w:rPr>
              <w:t>commanding</w:t>
            </w:r>
            <w:r w:rsidR="00F7394C" w:rsidRPr="00F130A8">
              <w:rPr>
                <w:rFonts w:ascii="Arial" w:hAnsi="Arial" w:cs="Arial"/>
                <w:sz w:val="24"/>
                <w:szCs w:val="24"/>
                <w:shd w:val="clear" w:color="auto" w:fill="FFFFFF"/>
              </w:rPr>
              <w:t xml:space="preserve"> insight.</w:t>
            </w:r>
          </w:p>
        </w:tc>
        <w:tc>
          <w:tcPr>
            <w:tcW w:w="4508" w:type="dxa"/>
            <w:shd w:val="clear" w:color="auto" w:fill="FFFFFF" w:themeFill="background1"/>
          </w:tcPr>
          <w:p w14:paraId="541940BC" w14:textId="77777777" w:rsidR="00F7394C" w:rsidRPr="00F130A8" w:rsidRDefault="00F7394C" w:rsidP="00F7394C">
            <w:pPr>
              <w:autoSpaceDE w:val="0"/>
              <w:autoSpaceDN w:val="0"/>
              <w:adjustRightInd w:val="0"/>
              <w:spacing w:line="360" w:lineRule="auto"/>
              <w:jc w:val="both"/>
              <w:rPr>
                <w:rFonts w:ascii="Arial" w:hAnsi="Arial" w:cs="Arial"/>
                <w:b/>
                <w:sz w:val="24"/>
                <w:szCs w:val="24"/>
              </w:rPr>
            </w:pPr>
          </w:p>
        </w:tc>
      </w:tr>
      <w:tr w:rsidR="00F7394C" w:rsidRPr="00F130A8" w14:paraId="1478B61A" w14:textId="77777777" w:rsidTr="00F7394C">
        <w:tc>
          <w:tcPr>
            <w:tcW w:w="4508" w:type="dxa"/>
            <w:shd w:val="clear" w:color="auto" w:fill="FFFFFF" w:themeFill="background1"/>
          </w:tcPr>
          <w:p w14:paraId="78C5FABB" w14:textId="287C23C7" w:rsidR="00F7394C" w:rsidRPr="00F130A8" w:rsidRDefault="00F7644B" w:rsidP="00F7644B">
            <w:pPr>
              <w:autoSpaceDE w:val="0"/>
              <w:autoSpaceDN w:val="0"/>
              <w:adjustRightInd w:val="0"/>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Larger experience </w:t>
            </w:r>
            <w:r w:rsidR="00F7394C" w:rsidRPr="00F130A8">
              <w:rPr>
                <w:rFonts w:ascii="Arial" w:hAnsi="Arial" w:cs="Arial"/>
                <w:sz w:val="24"/>
                <w:szCs w:val="24"/>
                <w:shd w:val="clear" w:color="auto" w:fill="FFFFFF"/>
              </w:rPr>
              <w:t xml:space="preserve">and current to other coaches and best practices in the </w:t>
            </w:r>
            <w:r>
              <w:rPr>
                <w:rFonts w:ascii="Arial" w:hAnsi="Arial" w:cs="Arial"/>
                <w:sz w:val="24"/>
                <w:szCs w:val="24"/>
                <w:shd w:val="clear" w:color="auto" w:fill="FFFFFF"/>
              </w:rPr>
              <w:t>topic</w:t>
            </w:r>
            <w:r w:rsidR="00F7394C" w:rsidRPr="00F130A8">
              <w:rPr>
                <w:rFonts w:ascii="Arial" w:hAnsi="Arial" w:cs="Arial"/>
                <w:sz w:val="24"/>
                <w:szCs w:val="24"/>
                <w:shd w:val="clear" w:color="auto" w:fill="FFFFFF"/>
              </w:rPr>
              <w:t>.</w:t>
            </w:r>
          </w:p>
        </w:tc>
        <w:tc>
          <w:tcPr>
            <w:tcW w:w="4508" w:type="dxa"/>
            <w:shd w:val="clear" w:color="auto" w:fill="FFFFFF" w:themeFill="background1"/>
          </w:tcPr>
          <w:p w14:paraId="5E30E2C6" w14:textId="77777777" w:rsidR="00F7394C" w:rsidRPr="00F130A8" w:rsidRDefault="00F7394C" w:rsidP="00F7394C">
            <w:pPr>
              <w:autoSpaceDE w:val="0"/>
              <w:autoSpaceDN w:val="0"/>
              <w:adjustRightInd w:val="0"/>
              <w:spacing w:line="360" w:lineRule="auto"/>
              <w:jc w:val="both"/>
              <w:rPr>
                <w:rFonts w:ascii="Arial" w:hAnsi="Arial" w:cs="Arial"/>
                <w:b/>
                <w:sz w:val="24"/>
                <w:szCs w:val="24"/>
              </w:rPr>
            </w:pPr>
          </w:p>
        </w:tc>
      </w:tr>
    </w:tbl>
    <w:p w14:paraId="25EC63A4" w14:textId="78B75CFF" w:rsidR="009C01B7" w:rsidRDefault="009C01B7" w:rsidP="009C01B7">
      <w:pPr>
        <w:autoSpaceDE w:val="0"/>
        <w:autoSpaceDN w:val="0"/>
        <w:adjustRightInd w:val="0"/>
        <w:spacing w:line="360" w:lineRule="auto"/>
        <w:jc w:val="both"/>
        <w:rPr>
          <w:rFonts w:ascii="Arial" w:hAnsi="Arial" w:cs="Arial"/>
          <w:sz w:val="24"/>
          <w:szCs w:val="24"/>
        </w:rPr>
      </w:pPr>
      <w:r>
        <w:rPr>
          <w:rFonts w:ascii="Arial" w:hAnsi="Arial" w:cs="Arial"/>
          <w:sz w:val="24"/>
          <w:szCs w:val="24"/>
        </w:rPr>
        <w:t>LinkedIn (2015)</w:t>
      </w:r>
    </w:p>
    <w:p w14:paraId="079C397D" w14:textId="0F5614FA" w:rsidR="00633DE3" w:rsidRDefault="00633DE3" w:rsidP="00A56B7B">
      <w:pPr>
        <w:autoSpaceDE w:val="0"/>
        <w:autoSpaceDN w:val="0"/>
        <w:adjustRightInd w:val="0"/>
        <w:spacing w:line="360" w:lineRule="auto"/>
        <w:jc w:val="both"/>
      </w:pPr>
    </w:p>
    <w:p w14:paraId="375D4B12" w14:textId="29B1C94D" w:rsidR="00583A22" w:rsidRPr="00D73468" w:rsidRDefault="00583A22" w:rsidP="002C5FE6">
      <w:pPr>
        <w:autoSpaceDE w:val="0"/>
        <w:autoSpaceDN w:val="0"/>
        <w:adjustRightInd w:val="0"/>
        <w:spacing w:line="360" w:lineRule="auto"/>
        <w:ind w:left="720" w:hanging="720"/>
        <w:jc w:val="both"/>
        <w:rPr>
          <w:rFonts w:ascii="Arial" w:hAnsi="Arial" w:cs="Arial"/>
          <w:b/>
          <w:bCs/>
          <w:sz w:val="24"/>
          <w:szCs w:val="24"/>
          <w:u w:val="single"/>
        </w:rPr>
      </w:pPr>
      <w:bookmarkStart w:id="1" w:name="_Hlk70178840"/>
      <w:r w:rsidRPr="00D73468">
        <w:rPr>
          <w:rFonts w:ascii="Arial" w:hAnsi="Arial" w:cs="Arial"/>
          <w:b/>
          <w:bCs/>
          <w:sz w:val="24"/>
          <w:szCs w:val="24"/>
        </w:rPr>
        <w:t>3.1</w:t>
      </w:r>
      <w:r w:rsidR="00780F9B" w:rsidRPr="00D73468">
        <w:rPr>
          <w:rFonts w:ascii="Arial" w:hAnsi="Arial" w:cs="Arial"/>
          <w:b/>
          <w:bCs/>
          <w:sz w:val="24"/>
          <w:szCs w:val="24"/>
        </w:rPr>
        <w:tab/>
      </w:r>
      <w:r w:rsidRPr="00D73468">
        <w:rPr>
          <w:rFonts w:ascii="Arial" w:hAnsi="Arial" w:cs="Arial"/>
          <w:b/>
          <w:bCs/>
          <w:sz w:val="24"/>
          <w:szCs w:val="24"/>
          <w:u w:val="single"/>
        </w:rPr>
        <w:t>Assess the potential benefits of coaching and mentoring for coachee/mentee and coach/mentor</w:t>
      </w:r>
    </w:p>
    <w:tbl>
      <w:tblPr>
        <w:tblStyle w:val="TableGrid"/>
        <w:tblW w:w="9782" w:type="dxa"/>
        <w:tblInd w:w="-431" w:type="dxa"/>
        <w:tblLook w:val="04A0" w:firstRow="1" w:lastRow="0" w:firstColumn="1" w:lastColumn="0" w:noHBand="0" w:noVBand="1"/>
      </w:tblPr>
      <w:tblGrid>
        <w:gridCol w:w="4939"/>
        <w:gridCol w:w="4843"/>
      </w:tblGrid>
      <w:tr w:rsidR="00917F1C" w14:paraId="5F59C802" w14:textId="77777777" w:rsidTr="00917F1C">
        <w:tc>
          <w:tcPr>
            <w:tcW w:w="4939" w:type="dxa"/>
          </w:tcPr>
          <w:p w14:paraId="2EF5D33A" w14:textId="77777777" w:rsidR="00917F1C" w:rsidRPr="00D73468" w:rsidRDefault="00917F1C" w:rsidP="00917F1C">
            <w:pPr>
              <w:autoSpaceDE w:val="0"/>
              <w:autoSpaceDN w:val="0"/>
              <w:adjustRightInd w:val="0"/>
              <w:spacing w:line="360" w:lineRule="auto"/>
              <w:jc w:val="both"/>
              <w:rPr>
                <w:rFonts w:ascii="Arial" w:hAnsi="Arial" w:cs="Arial"/>
                <w:b/>
                <w:bCs/>
                <w:sz w:val="24"/>
                <w:szCs w:val="24"/>
                <w:u w:val="single"/>
              </w:rPr>
            </w:pPr>
            <w:r w:rsidRPr="00D73468">
              <w:rPr>
                <w:rFonts w:ascii="Arial" w:hAnsi="Arial" w:cs="Arial"/>
                <w:b/>
                <w:bCs/>
                <w:sz w:val="24"/>
                <w:szCs w:val="24"/>
                <w:u w:val="single"/>
              </w:rPr>
              <w:t>Coachee</w:t>
            </w:r>
          </w:p>
          <w:p w14:paraId="0CF4E348" w14:textId="77777777" w:rsidR="00917F1C" w:rsidRDefault="00917F1C" w:rsidP="00C713E9">
            <w:pPr>
              <w:autoSpaceDE w:val="0"/>
              <w:autoSpaceDN w:val="0"/>
              <w:adjustRightInd w:val="0"/>
              <w:spacing w:line="360" w:lineRule="auto"/>
              <w:jc w:val="both"/>
              <w:rPr>
                <w:rFonts w:ascii="Arial" w:hAnsi="Arial" w:cs="Arial"/>
                <w:b/>
                <w:bCs/>
                <w:sz w:val="24"/>
                <w:szCs w:val="24"/>
                <w:u w:val="single"/>
              </w:rPr>
            </w:pPr>
          </w:p>
          <w:p w14:paraId="23350C7D" w14:textId="77777777" w:rsidR="00917F1C" w:rsidRDefault="00917F1C" w:rsidP="00917F1C">
            <w:pPr>
              <w:autoSpaceDE w:val="0"/>
              <w:autoSpaceDN w:val="0"/>
              <w:adjustRightInd w:val="0"/>
              <w:spacing w:line="360" w:lineRule="auto"/>
              <w:jc w:val="both"/>
              <w:rPr>
                <w:rStyle w:val="Hyperlink"/>
                <w:rFonts w:ascii="Arial" w:hAnsi="Arial" w:cs="Arial"/>
                <w:color w:val="auto"/>
                <w:sz w:val="24"/>
                <w:szCs w:val="24"/>
                <w:u w:val="none"/>
              </w:rPr>
            </w:pPr>
            <w:r w:rsidRPr="00D73468">
              <w:rPr>
                <w:rFonts w:ascii="Arial" w:hAnsi="Arial" w:cs="Arial"/>
                <w:color w:val="2A2A2A"/>
                <w:sz w:val="24"/>
                <w:szCs w:val="24"/>
                <w:shd w:val="clear" w:color="auto" w:fill="FFFFFF"/>
              </w:rPr>
              <w:t>Coachees can gain knowledge from a coach questioning how well they’ve done a job instead of telling them what they’ve done wrong. The coachee can recognise their strengths, develop them, and recognise their own and professional goals Other benefits are there is a secure space for searching options and developing, better productivity, improved risk management, and added job satisfaction</w:t>
            </w:r>
            <w:r>
              <w:rPr>
                <w:rFonts w:ascii="Arial" w:hAnsi="Arial" w:cs="Arial"/>
                <w:color w:val="2A2A2A"/>
                <w:sz w:val="24"/>
                <w:szCs w:val="24"/>
                <w:shd w:val="clear" w:color="auto" w:fill="FFFFFF"/>
              </w:rPr>
              <w:t xml:space="preserve"> </w:t>
            </w:r>
            <w:r w:rsidRPr="00D73468">
              <w:rPr>
                <w:rStyle w:val="Hyperlink"/>
                <w:rFonts w:ascii="Arial" w:hAnsi="Arial" w:cs="Arial"/>
                <w:color w:val="auto"/>
                <w:sz w:val="24"/>
                <w:szCs w:val="24"/>
                <w:u w:val="none"/>
              </w:rPr>
              <w:t>Positive Psychology (2020b).</w:t>
            </w:r>
            <w:r>
              <w:rPr>
                <w:rStyle w:val="Hyperlink"/>
                <w:rFonts w:ascii="Arial" w:hAnsi="Arial" w:cs="Arial"/>
                <w:color w:val="auto"/>
                <w:sz w:val="24"/>
                <w:szCs w:val="24"/>
                <w:u w:val="none"/>
              </w:rPr>
              <w:t xml:space="preserve"> </w:t>
            </w:r>
          </w:p>
          <w:p w14:paraId="66418C2A" w14:textId="77777777" w:rsidR="00917F1C" w:rsidRDefault="00917F1C" w:rsidP="00917F1C">
            <w:pPr>
              <w:autoSpaceDE w:val="0"/>
              <w:autoSpaceDN w:val="0"/>
              <w:adjustRightInd w:val="0"/>
              <w:spacing w:line="360" w:lineRule="auto"/>
              <w:jc w:val="both"/>
              <w:rPr>
                <w:rStyle w:val="Hyperlink"/>
                <w:color w:val="auto"/>
              </w:rPr>
            </w:pPr>
          </w:p>
          <w:p w14:paraId="148DFFFB" w14:textId="346142BF" w:rsidR="00917F1C" w:rsidRDefault="00917F1C" w:rsidP="00C713E9">
            <w:pPr>
              <w:autoSpaceDE w:val="0"/>
              <w:autoSpaceDN w:val="0"/>
              <w:adjustRightInd w:val="0"/>
              <w:spacing w:line="360" w:lineRule="auto"/>
              <w:jc w:val="both"/>
              <w:rPr>
                <w:rFonts w:ascii="Arial" w:hAnsi="Arial" w:cs="Arial"/>
                <w:b/>
                <w:bCs/>
                <w:sz w:val="24"/>
                <w:szCs w:val="24"/>
                <w:u w:val="single"/>
              </w:rPr>
            </w:pPr>
            <w:r w:rsidRPr="00780FEC">
              <w:rPr>
                <w:rFonts w:ascii="Arial" w:eastAsia="Times New Roman" w:hAnsi="Arial" w:cs="Arial"/>
                <w:color w:val="2A2A2A"/>
                <w:sz w:val="24"/>
                <w:szCs w:val="24"/>
              </w:rPr>
              <w:t>Simpson (2010</w:t>
            </w:r>
            <w:r w:rsidRPr="00DA35B7">
              <w:rPr>
                <w:rFonts w:ascii="Arial" w:eastAsia="Times New Roman" w:hAnsi="Arial" w:cs="Arial"/>
                <w:color w:val="2A2A2A"/>
                <w:sz w:val="24"/>
                <w:szCs w:val="24"/>
              </w:rPr>
              <w:t>, quoted in Positive Psychology 2020b) discovered</w:t>
            </w:r>
            <w:r w:rsidRPr="00780FEC">
              <w:rPr>
                <w:rFonts w:ascii="Arial" w:eastAsia="Times New Roman" w:hAnsi="Arial" w:cs="Arial"/>
                <w:color w:val="2A2A2A"/>
                <w:sz w:val="24"/>
                <w:szCs w:val="24"/>
              </w:rPr>
              <w:t xml:space="preserve"> that coachees in </w:t>
            </w:r>
            <w:r w:rsidRPr="00DA35B7">
              <w:rPr>
                <w:rFonts w:ascii="Arial" w:eastAsia="Times New Roman" w:hAnsi="Arial" w:cs="Arial"/>
                <w:color w:val="2A2A2A"/>
                <w:sz w:val="24"/>
                <w:szCs w:val="24"/>
              </w:rPr>
              <w:t>management</w:t>
            </w:r>
            <w:r w:rsidRPr="00780FEC">
              <w:rPr>
                <w:rFonts w:ascii="Arial" w:eastAsia="Times New Roman" w:hAnsi="Arial" w:cs="Arial"/>
                <w:color w:val="2A2A2A"/>
                <w:sz w:val="24"/>
                <w:szCs w:val="24"/>
              </w:rPr>
              <w:t xml:space="preserve"> positions </w:t>
            </w:r>
            <w:r w:rsidRPr="00DA35B7">
              <w:rPr>
                <w:rFonts w:ascii="Arial" w:eastAsia="Times New Roman" w:hAnsi="Arial" w:cs="Arial"/>
                <w:color w:val="2A2A2A"/>
                <w:sz w:val="24"/>
                <w:szCs w:val="24"/>
              </w:rPr>
              <w:t>underwent</w:t>
            </w:r>
            <w:r w:rsidRPr="00780FEC">
              <w:rPr>
                <w:rFonts w:ascii="Arial" w:eastAsia="Times New Roman" w:hAnsi="Arial" w:cs="Arial"/>
                <w:color w:val="2A2A2A"/>
                <w:sz w:val="24"/>
                <w:szCs w:val="24"/>
              </w:rPr>
              <w:t xml:space="preserve"> </w:t>
            </w:r>
            <w:r>
              <w:rPr>
                <w:rFonts w:ascii="Arial" w:eastAsia="Times New Roman" w:hAnsi="Arial" w:cs="Arial"/>
                <w:color w:val="2A2A2A"/>
                <w:sz w:val="24"/>
                <w:szCs w:val="24"/>
              </w:rPr>
              <w:t>many</w:t>
            </w:r>
            <w:r w:rsidRPr="00780FEC">
              <w:rPr>
                <w:rFonts w:ascii="Arial" w:eastAsia="Times New Roman" w:hAnsi="Arial" w:cs="Arial"/>
                <w:color w:val="2A2A2A"/>
                <w:sz w:val="24"/>
                <w:szCs w:val="24"/>
              </w:rPr>
              <w:t xml:space="preserve"> </w:t>
            </w:r>
            <w:r w:rsidRPr="00DA35B7">
              <w:rPr>
                <w:rFonts w:ascii="Arial" w:eastAsia="Times New Roman" w:hAnsi="Arial" w:cs="Arial"/>
                <w:color w:val="2A2A2A"/>
                <w:sz w:val="24"/>
                <w:szCs w:val="24"/>
              </w:rPr>
              <w:t xml:space="preserve">apparent </w:t>
            </w:r>
            <w:r w:rsidRPr="00780FEC">
              <w:rPr>
                <w:rFonts w:ascii="Arial" w:eastAsia="Times New Roman" w:hAnsi="Arial" w:cs="Arial"/>
                <w:color w:val="2A2A2A"/>
                <w:sz w:val="24"/>
                <w:szCs w:val="24"/>
              </w:rPr>
              <w:t>benefits</w:t>
            </w:r>
            <w:r>
              <w:rPr>
                <w:rFonts w:ascii="Arial" w:eastAsia="Times New Roman" w:hAnsi="Arial" w:cs="Arial"/>
                <w:color w:val="2A2A2A"/>
                <w:sz w:val="24"/>
                <w:szCs w:val="24"/>
              </w:rPr>
              <w:t>,</w:t>
            </w:r>
            <w:r w:rsidRPr="00DA35B7">
              <w:rPr>
                <w:rFonts w:ascii="Arial" w:eastAsia="Times New Roman" w:hAnsi="Arial" w:cs="Arial"/>
                <w:color w:val="2A2A2A"/>
                <w:sz w:val="24"/>
                <w:szCs w:val="24"/>
              </w:rPr>
              <w:t xml:space="preserve"> which include improved career development, better confidence</w:t>
            </w:r>
            <w:r>
              <w:rPr>
                <w:rFonts w:ascii="Arial" w:eastAsia="Times New Roman" w:hAnsi="Arial" w:cs="Arial"/>
                <w:color w:val="2A2A2A"/>
                <w:sz w:val="24"/>
                <w:szCs w:val="24"/>
              </w:rPr>
              <w:t xml:space="preserve"> and </w:t>
            </w:r>
            <w:r w:rsidRPr="00DA35B7">
              <w:rPr>
                <w:rFonts w:ascii="Arial" w:eastAsia="Times New Roman" w:hAnsi="Arial" w:cs="Arial"/>
                <w:color w:val="2A2A2A"/>
                <w:sz w:val="24"/>
                <w:szCs w:val="24"/>
              </w:rPr>
              <w:t>enhanced individual skills and behaviour.</w:t>
            </w:r>
          </w:p>
          <w:p w14:paraId="0C1A93A7" w14:textId="1BB1F197" w:rsidR="00917F1C" w:rsidRDefault="00917F1C" w:rsidP="00C713E9">
            <w:pPr>
              <w:autoSpaceDE w:val="0"/>
              <w:autoSpaceDN w:val="0"/>
              <w:adjustRightInd w:val="0"/>
              <w:spacing w:line="360" w:lineRule="auto"/>
              <w:jc w:val="both"/>
              <w:rPr>
                <w:rFonts w:ascii="Arial" w:hAnsi="Arial" w:cs="Arial"/>
                <w:b/>
                <w:bCs/>
                <w:sz w:val="24"/>
                <w:szCs w:val="24"/>
                <w:u w:val="single"/>
              </w:rPr>
            </w:pPr>
          </w:p>
        </w:tc>
        <w:tc>
          <w:tcPr>
            <w:tcW w:w="4843" w:type="dxa"/>
          </w:tcPr>
          <w:p w14:paraId="158C5CCE" w14:textId="77777777" w:rsidR="00917F1C" w:rsidRPr="00D73468" w:rsidRDefault="00917F1C" w:rsidP="00917F1C">
            <w:pPr>
              <w:autoSpaceDE w:val="0"/>
              <w:autoSpaceDN w:val="0"/>
              <w:adjustRightInd w:val="0"/>
              <w:spacing w:line="360" w:lineRule="auto"/>
              <w:jc w:val="both"/>
              <w:rPr>
                <w:rFonts w:ascii="Arial" w:hAnsi="Arial" w:cs="Arial"/>
                <w:b/>
                <w:bCs/>
                <w:sz w:val="24"/>
                <w:szCs w:val="24"/>
                <w:u w:val="single"/>
              </w:rPr>
            </w:pPr>
            <w:r w:rsidRPr="00D73468">
              <w:rPr>
                <w:rFonts w:ascii="Arial" w:hAnsi="Arial" w:cs="Arial"/>
                <w:b/>
                <w:bCs/>
                <w:sz w:val="24"/>
                <w:szCs w:val="24"/>
                <w:u w:val="single"/>
              </w:rPr>
              <w:t>Mentee</w:t>
            </w:r>
          </w:p>
          <w:p w14:paraId="4CC8F263" w14:textId="77777777" w:rsidR="00917F1C" w:rsidRDefault="00917F1C" w:rsidP="00917F1C">
            <w:pPr>
              <w:autoSpaceDE w:val="0"/>
              <w:autoSpaceDN w:val="0"/>
              <w:adjustRightInd w:val="0"/>
              <w:spacing w:line="360" w:lineRule="auto"/>
              <w:jc w:val="both"/>
              <w:rPr>
                <w:rFonts w:ascii="Arial" w:hAnsi="Arial" w:cs="Arial"/>
                <w:sz w:val="24"/>
                <w:szCs w:val="24"/>
                <w:shd w:val="clear" w:color="auto" w:fill="FFFFFF"/>
              </w:rPr>
            </w:pPr>
          </w:p>
          <w:p w14:paraId="457E64A9" w14:textId="77777777" w:rsidR="00917F1C" w:rsidRDefault="00917F1C" w:rsidP="00917F1C">
            <w:pPr>
              <w:autoSpaceDE w:val="0"/>
              <w:autoSpaceDN w:val="0"/>
              <w:adjustRightInd w:val="0"/>
              <w:spacing w:line="360" w:lineRule="auto"/>
              <w:jc w:val="both"/>
              <w:rPr>
                <w:rStyle w:val="Hyperlink"/>
                <w:rFonts w:ascii="Arial" w:hAnsi="Arial" w:cs="Arial"/>
                <w:color w:val="auto"/>
                <w:sz w:val="24"/>
                <w:szCs w:val="24"/>
                <w:u w:val="none"/>
              </w:rPr>
            </w:pPr>
            <w:r w:rsidRPr="001617F3">
              <w:rPr>
                <w:rFonts w:ascii="Arial" w:hAnsi="Arial" w:cs="Arial"/>
                <w:sz w:val="24"/>
                <w:szCs w:val="24"/>
                <w:shd w:val="clear" w:color="auto" w:fill="FFFFFF"/>
              </w:rPr>
              <w:t xml:space="preserve">The mentee gains knowledge from the skills of the mentor. The mentor gets insights from the mentee regarding new areas or arising issues within the common field </w:t>
            </w:r>
            <w:r w:rsidRPr="001617F3">
              <w:rPr>
                <w:rStyle w:val="Hyperlink"/>
                <w:rFonts w:ascii="Arial" w:hAnsi="Arial" w:cs="Arial"/>
                <w:color w:val="auto"/>
                <w:sz w:val="24"/>
                <w:szCs w:val="24"/>
                <w:u w:val="none"/>
              </w:rPr>
              <w:t xml:space="preserve">Positive Psychology (2020b). </w:t>
            </w:r>
          </w:p>
          <w:p w14:paraId="1CFDC021" w14:textId="77777777" w:rsidR="00917F1C" w:rsidRDefault="00917F1C" w:rsidP="00917F1C">
            <w:pPr>
              <w:autoSpaceDE w:val="0"/>
              <w:autoSpaceDN w:val="0"/>
              <w:adjustRightInd w:val="0"/>
              <w:spacing w:line="360" w:lineRule="auto"/>
              <w:jc w:val="both"/>
              <w:rPr>
                <w:rStyle w:val="Hyperlink"/>
                <w:color w:val="auto"/>
              </w:rPr>
            </w:pPr>
          </w:p>
          <w:p w14:paraId="6AD302F3" w14:textId="77777777" w:rsidR="00917F1C" w:rsidRDefault="00917F1C" w:rsidP="00917F1C">
            <w:pPr>
              <w:autoSpaceDE w:val="0"/>
              <w:autoSpaceDN w:val="0"/>
              <w:adjustRightInd w:val="0"/>
              <w:spacing w:line="360" w:lineRule="auto"/>
              <w:jc w:val="both"/>
              <w:rPr>
                <w:rStyle w:val="Hyperlink"/>
                <w:rFonts w:ascii="Arial" w:hAnsi="Arial" w:cs="Arial"/>
                <w:color w:val="auto"/>
                <w:sz w:val="24"/>
                <w:szCs w:val="24"/>
                <w:u w:val="none"/>
              </w:rPr>
            </w:pPr>
            <w:r w:rsidRPr="001617F3">
              <w:rPr>
                <w:rStyle w:val="Hyperlink"/>
                <w:rFonts w:ascii="Arial" w:hAnsi="Arial" w:cs="Arial"/>
                <w:color w:val="auto"/>
                <w:sz w:val="24"/>
                <w:szCs w:val="24"/>
                <w:u w:val="none"/>
              </w:rPr>
              <w:t xml:space="preserve">The benefits for personal development is that confidence </w:t>
            </w:r>
            <w:r>
              <w:rPr>
                <w:rStyle w:val="Hyperlink"/>
                <w:rFonts w:ascii="Arial" w:hAnsi="Arial" w:cs="Arial"/>
                <w:color w:val="auto"/>
                <w:sz w:val="24"/>
                <w:szCs w:val="24"/>
                <w:u w:val="none"/>
              </w:rPr>
              <w:t xml:space="preserve">can </w:t>
            </w:r>
            <w:r w:rsidRPr="001617F3">
              <w:rPr>
                <w:rStyle w:val="Hyperlink"/>
                <w:rFonts w:ascii="Arial" w:hAnsi="Arial" w:cs="Arial"/>
                <w:color w:val="auto"/>
                <w:sz w:val="24"/>
                <w:szCs w:val="24"/>
                <w:u w:val="none"/>
              </w:rPr>
              <w:t xml:space="preserve">increase, </w:t>
            </w:r>
            <w:r w:rsidRPr="001617F3">
              <w:rPr>
                <w:rStyle w:val="Strong"/>
                <w:rFonts w:ascii="Arial" w:hAnsi="Arial" w:cs="Arial"/>
                <w:b w:val="0"/>
                <w:bCs w:val="0"/>
                <w:sz w:val="24"/>
                <w:szCs w:val="24"/>
                <w:shd w:val="clear" w:color="auto" w:fill="FFFFFF"/>
              </w:rPr>
              <w:t>introduction for different ways of reflecting</w:t>
            </w:r>
            <w:r>
              <w:rPr>
                <w:rStyle w:val="Strong"/>
                <w:rFonts w:ascii="Arial" w:hAnsi="Arial" w:cs="Arial"/>
                <w:b w:val="0"/>
                <w:bCs w:val="0"/>
                <w:sz w:val="24"/>
                <w:szCs w:val="24"/>
                <w:shd w:val="clear" w:color="auto" w:fill="FFFFFF"/>
              </w:rPr>
              <w:t xml:space="preserve"> (this is relevant also for the Mentor)</w:t>
            </w:r>
            <w:r w:rsidRPr="001617F3">
              <w:rPr>
                <w:rStyle w:val="Strong"/>
                <w:rFonts w:ascii="Arial" w:hAnsi="Arial" w:cs="Arial"/>
                <w:b w:val="0"/>
                <w:bCs w:val="0"/>
                <w:sz w:val="24"/>
                <w:szCs w:val="24"/>
                <w:shd w:val="clear" w:color="auto" w:fill="FFFFFF"/>
              </w:rPr>
              <w:t>, greater self- awareness, which can aid with career growth, and delivering and getting feedback to enhance ourselves</w:t>
            </w:r>
            <w:r w:rsidRPr="001617F3">
              <w:rPr>
                <w:rStyle w:val="Hyperlink"/>
                <w:rFonts w:ascii="Arial" w:hAnsi="Arial" w:cs="Arial"/>
                <w:color w:val="auto"/>
                <w:sz w:val="24"/>
                <w:szCs w:val="24"/>
                <w:u w:val="none"/>
              </w:rPr>
              <w:t xml:space="preserve"> Guider, (2019).</w:t>
            </w:r>
          </w:p>
          <w:p w14:paraId="44D109DA" w14:textId="4DC0719A" w:rsidR="00917F1C" w:rsidRPr="001617F3" w:rsidRDefault="00917F1C" w:rsidP="00917F1C">
            <w:pPr>
              <w:autoSpaceDE w:val="0"/>
              <w:autoSpaceDN w:val="0"/>
              <w:adjustRightInd w:val="0"/>
              <w:spacing w:line="360" w:lineRule="auto"/>
              <w:jc w:val="both"/>
              <w:rPr>
                <w:rFonts w:ascii="Arial" w:hAnsi="Arial" w:cs="Arial"/>
                <w:b/>
                <w:bCs/>
                <w:sz w:val="24"/>
                <w:szCs w:val="24"/>
                <w:u w:val="single"/>
              </w:rPr>
            </w:pPr>
            <w:r>
              <w:rPr>
                <w:rStyle w:val="Hyperlink"/>
                <w:rFonts w:ascii="Arial" w:hAnsi="Arial" w:cs="Arial"/>
                <w:color w:val="auto"/>
                <w:sz w:val="24"/>
                <w:szCs w:val="24"/>
                <w:u w:val="none"/>
              </w:rPr>
              <w:t xml:space="preserve"> </w:t>
            </w:r>
          </w:p>
          <w:p w14:paraId="729F2BA2" w14:textId="2273C0D2" w:rsidR="00917F1C" w:rsidRDefault="00917F1C" w:rsidP="00917F1C">
            <w:pPr>
              <w:autoSpaceDE w:val="0"/>
              <w:autoSpaceDN w:val="0"/>
              <w:adjustRightInd w:val="0"/>
              <w:spacing w:line="360" w:lineRule="auto"/>
              <w:jc w:val="both"/>
              <w:rPr>
                <w:rFonts w:ascii="Arial" w:hAnsi="Arial" w:cs="Arial"/>
                <w:b/>
                <w:bCs/>
                <w:sz w:val="24"/>
                <w:szCs w:val="24"/>
                <w:u w:val="single"/>
              </w:rPr>
            </w:pPr>
            <w:r w:rsidRPr="00436366">
              <w:rPr>
                <w:rFonts w:ascii="Arial" w:eastAsia="Times New Roman" w:hAnsi="Arial" w:cs="Arial"/>
                <w:sz w:val="24"/>
                <w:szCs w:val="24"/>
              </w:rPr>
              <w:t>APA (2006 quoted within Positive Psychology, 2020b</w:t>
            </w:r>
            <w:r>
              <w:rPr>
                <w:rFonts w:ascii="Arial" w:eastAsia="Times New Roman" w:hAnsi="Arial" w:cs="Arial"/>
                <w:sz w:val="24"/>
                <w:szCs w:val="24"/>
              </w:rPr>
              <w:t>)</w:t>
            </w:r>
            <w:r w:rsidRPr="00436366">
              <w:rPr>
                <w:rFonts w:ascii="Arial" w:eastAsia="Times New Roman" w:hAnsi="Arial" w:cs="Arial"/>
                <w:sz w:val="24"/>
                <w:szCs w:val="24"/>
              </w:rPr>
              <w:t xml:space="preserve"> that </w:t>
            </w:r>
            <w:r w:rsidRPr="00436366">
              <w:rPr>
                <w:rFonts w:ascii="Arial" w:hAnsi="Arial" w:cs="Arial"/>
                <w:sz w:val="24"/>
                <w:szCs w:val="24"/>
                <w:shd w:val="clear" w:color="auto" w:fill="FFFFFF"/>
              </w:rPr>
              <w:t>once the mentoring is finished it can turn into a friendship</w:t>
            </w:r>
          </w:p>
        </w:tc>
      </w:tr>
    </w:tbl>
    <w:p w14:paraId="6363D07B" w14:textId="13523E0E" w:rsidR="00917F1C" w:rsidRDefault="00917F1C" w:rsidP="00C713E9">
      <w:pPr>
        <w:autoSpaceDE w:val="0"/>
        <w:autoSpaceDN w:val="0"/>
        <w:adjustRightInd w:val="0"/>
        <w:spacing w:line="360" w:lineRule="auto"/>
        <w:jc w:val="both"/>
        <w:rPr>
          <w:rFonts w:ascii="Arial" w:hAnsi="Arial" w:cs="Arial"/>
          <w:b/>
          <w:bCs/>
          <w:sz w:val="24"/>
          <w:szCs w:val="24"/>
          <w:u w:val="single"/>
        </w:rPr>
      </w:pPr>
    </w:p>
    <w:p w14:paraId="5523540F" w14:textId="77777777" w:rsidR="00917F1C" w:rsidRDefault="00917F1C">
      <w:pPr>
        <w:rPr>
          <w:rFonts w:ascii="Arial" w:hAnsi="Arial" w:cs="Arial"/>
          <w:b/>
          <w:bCs/>
          <w:sz w:val="24"/>
          <w:szCs w:val="24"/>
          <w:u w:val="single"/>
        </w:rPr>
      </w:pPr>
      <w:r>
        <w:rPr>
          <w:rFonts w:ascii="Arial" w:hAnsi="Arial" w:cs="Arial"/>
          <w:b/>
          <w:bCs/>
          <w:sz w:val="24"/>
          <w:szCs w:val="24"/>
          <w:u w:val="single"/>
        </w:rPr>
        <w:br w:type="page"/>
      </w:r>
    </w:p>
    <w:p w14:paraId="4F83EE1A" w14:textId="77777777" w:rsidR="00917F1C" w:rsidRDefault="00917F1C" w:rsidP="00C713E9">
      <w:pPr>
        <w:autoSpaceDE w:val="0"/>
        <w:autoSpaceDN w:val="0"/>
        <w:adjustRightInd w:val="0"/>
        <w:spacing w:line="360" w:lineRule="auto"/>
        <w:jc w:val="both"/>
        <w:rPr>
          <w:rFonts w:ascii="Arial" w:hAnsi="Arial" w:cs="Arial"/>
          <w:b/>
          <w:bCs/>
          <w:sz w:val="24"/>
          <w:szCs w:val="24"/>
          <w:u w:val="single"/>
        </w:rPr>
      </w:pPr>
    </w:p>
    <w:tbl>
      <w:tblPr>
        <w:tblStyle w:val="TableGrid"/>
        <w:tblW w:w="9782" w:type="dxa"/>
        <w:tblInd w:w="-431" w:type="dxa"/>
        <w:tblLook w:val="04A0" w:firstRow="1" w:lastRow="0" w:firstColumn="1" w:lastColumn="0" w:noHBand="0" w:noVBand="1"/>
      </w:tblPr>
      <w:tblGrid>
        <w:gridCol w:w="4939"/>
        <w:gridCol w:w="4843"/>
      </w:tblGrid>
      <w:tr w:rsidR="00917F1C" w14:paraId="5B95412C" w14:textId="77777777" w:rsidTr="00917F1C">
        <w:tc>
          <w:tcPr>
            <w:tcW w:w="4939" w:type="dxa"/>
          </w:tcPr>
          <w:p w14:paraId="030176A2" w14:textId="706ECE99" w:rsidR="00917F1C" w:rsidRDefault="00917F1C" w:rsidP="00917F1C">
            <w:pPr>
              <w:autoSpaceDE w:val="0"/>
              <w:autoSpaceDN w:val="0"/>
              <w:adjustRightInd w:val="0"/>
              <w:spacing w:line="360" w:lineRule="auto"/>
              <w:jc w:val="both"/>
              <w:rPr>
                <w:rFonts w:ascii="Arial" w:hAnsi="Arial" w:cs="Arial"/>
                <w:b/>
                <w:bCs/>
                <w:sz w:val="24"/>
                <w:szCs w:val="24"/>
                <w:u w:val="single"/>
              </w:rPr>
            </w:pPr>
            <w:r w:rsidRPr="00D73468">
              <w:rPr>
                <w:rFonts w:ascii="Arial" w:hAnsi="Arial" w:cs="Arial"/>
                <w:b/>
                <w:bCs/>
                <w:sz w:val="24"/>
                <w:szCs w:val="24"/>
                <w:u w:val="single"/>
              </w:rPr>
              <w:t>Co</w:t>
            </w:r>
            <w:r w:rsidRPr="000D4A06">
              <w:rPr>
                <w:rFonts w:ascii="Arial" w:hAnsi="Arial" w:cs="Arial"/>
                <w:b/>
                <w:bCs/>
                <w:sz w:val="24"/>
                <w:szCs w:val="24"/>
                <w:u w:val="single"/>
              </w:rPr>
              <w:t xml:space="preserve">ach </w:t>
            </w:r>
          </w:p>
          <w:p w14:paraId="65F8C2F5" w14:textId="77777777" w:rsidR="00917F1C" w:rsidRPr="000D4A06" w:rsidRDefault="00917F1C" w:rsidP="00917F1C">
            <w:pPr>
              <w:autoSpaceDE w:val="0"/>
              <w:autoSpaceDN w:val="0"/>
              <w:adjustRightInd w:val="0"/>
              <w:spacing w:line="360" w:lineRule="auto"/>
              <w:jc w:val="both"/>
              <w:rPr>
                <w:rFonts w:ascii="Arial" w:eastAsia="Times New Roman" w:hAnsi="Arial" w:cs="Arial"/>
                <w:color w:val="2A2A2A"/>
                <w:sz w:val="24"/>
                <w:szCs w:val="24"/>
              </w:rPr>
            </w:pPr>
          </w:p>
          <w:p w14:paraId="51A21DE4" w14:textId="77777777" w:rsidR="00917F1C" w:rsidRDefault="00917F1C" w:rsidP="00917F1C">
            <w:pPr>
              <w:spacing w:line="360" w:lineRule="auto"/>
              <w:jc w:val="both"/>
              <w:rPr>
                <w:rFonts w:ascii="Arial" w:hAnsi="Arial" w:cs="Arial"/>
                <w:sz w:val="24"/>
                <w:szCs w:val="24"/>
              </w:rPr>
            </w:pPr>
            <w:r w:rsidRPr="000D4A06">
              <w:rPr>
                <w:rFonts w:ascii="Arial" w:hAnsi="Arial" w:cs="Arial"/>
                <w:color w:val="2A2A2A"/>
                <w:sz w:val="24"/>
                <w:szCs w:val="24"/>
                <w:shd w:val="clear" w:color="auto" w:fill="FFFFFF"/>
              </w:rPr>
              <w:t>Devoting time into coaching individuals within the team helps to produce better quality work. This saves more time in the long run for the coach by devoting time daily. By coaching colleagues the personal skills can be improved for making useful contacts with customers and clients (</w:t>
            </w:r>
            <w:r w:rsidRPr="000D4A06">
              <w:rPr>
                <w:rFonts w:ascii="Arial" w:hAnsi="Arial" w:cs="Arial"/>
                <w:sz w:val="24"/>
                <w:szCs w:val="24"/>
              </w:rPr>
              <w:t>Landsberg, 2015, p.18).</w:t>
            </w:r>
          </w:p>
          <w:p w14:paraId="63E8C3BC" w14:textId="77777777" w:rsidR="00917F1C" w:rsidRDefault="00917F1C" w:rsidP="00917F1C">
            <w:pPr>
              <w:spacing w:line="360" w:lineRule="auto"/>
              <w:jc w:val="both"/>
              <w:rPr>
                <w:rFonts w:ascii="Arial" w:hAnsi="Arial" w:cs="Arial"/>
                <w:sz w:val="24"/>
                <w:szCs w:val="24"/>
              </w:rPr>
            </w:pPr>
          </w:p>
          <w:p w14:paraId="5796D5E4" w14:textId="77777777" w:rsidR="00917F1C" w:rsidRDefault="00917F1C" w:rsidP="00917F1C">
            <w:pPr>
              <w:spacing w:line="360" w:lineRule="auto"/>
              <w:jc w:val="both"/>
              <w:rPr>
                <w:rFonts w:ascii="Arial" w:hAnsi="Arial" w:cs="Arial"/>
                <w:sz w:val="24"/>
                <w:szCs w:val="24"/>
              </w:rPr>
            </w:pPr>
            <w:r w:rsidRPr="000D4A06">
              <w:rPr>
                <w:rFonts w:ascii="Arial" w:hAnsi="Arial" w:cs="Arial"/>
                <w:sz w:val="24"/>
                <w:szCs w:val="24"/>
              </w:rPr>
              <w:t xml:space="preserve">Coaching by line managers can be managed with a regularly considerably higher, than any other improvement method available, as the managers applying coaching skills, </w:t>
            </w:r>
            <w:r>
              <w:rPr>
                <w:rFonts w:ascii="Arial" w:hAnsi="Arial" w:cs="Arial"/>
                <w:sz w:val="24"/>
                <w:szCs w:val="24"/>
              </w:rPr>
              <w:t>tend</w:t>
            </w:r>
            <w:r w:rsidRPr="000D4A06">
              <w:rPr>
                <w:rFonts w:ascii="Arial" w:hAnsi="Arial" w:cs="Arial"/>
                <w:sz w:val="24"/>
                <w:szCs w:val="24"/>
              </w:rPr>
              <w:t xml:space="preserve"> to work with their staff on a day to day basis</w:t>
            </w:r>
            <w:r>
              <w:rPr>
                <w:rFonts w:ascii="Arial" w:hAnsi="Arial" w:cs="Arial"/>
                <w:sz w:val="24"/>
                <w:szCs w:val="24"/>
              </w:rPr>
              <w:t xml:space="preserve"> </w:t>
            </w:r>
            <w:r w:rsidRPr="008E0700">
              <w:rPr>
                <w:rFonts w:ascii="Arial" w:hAnsi="Arial" w:cs="Arial"/>
                <w:sz w:val="24"/>
                <w:szCs w:val="24"/>
              </w:rPr>
              <w:t>(Clutterbuck,</w:t>
            </w:r>
            <w:r>
              <w:rPr>
                <w:rFonts w:ascii="Arial" w:hAnsi="Arial" w:cs="Arial"/>
                <w:sz w:val="24"/>
                <w:szCs w:val="24"/>
              </w:rPr>
              <w:t xml:space="preserve"> Megginson and Bajer, 2016, p.124</w:t>
            </w:r>
            <w:r w:rsidRPr="008E0700">
              <w:rPr>
                <w:rFonts w:ascii="Arial" w:hAnsi="Arial" w:cs="Arial"/>
                <w:sz w:val="24"/>
                <w:szCs w:val="24"/>
              </w:rPr>
              <w:t>).</w:t>
            </w:r>
            <w:r>
              <w:rPr>
                <w:rFonts w:ascii="Arial" w:hAnsi="Arial" w:cs="Arial"/>
                <w:sz w:val="24"/>
                <w:szCs w:val="24"/>
              </w:rPr>
              <w:t xml:space="preserve"> </w:t>
            </w:r>
          </w:p>
          <w:p w14:paraId="00535060" w14:textId="77777777" w:rsidR="00917F1C" w:rsidRDefault="00917F1C" w:rsidP="00917F1C">
            <w:pPr>
              <w:spacing w:line="360" w:lineRule="auto"/>
              <w:jc w:val="both"/>
              <w:rPr>
                <w:rFonts w:ascii="Arial" w:hAnsi="Arial" w:cs="Arial"/>
                <w:sz w:val="24"/>
                <w:szCs w:val="24"/>
              </w:rPr>
            </w:pPr>
          </w:p>
          <w:p w14:paraId="6E38EAA6" w14:textId="77777777" w:rsidR="00917F1C" w:rsidRDefault="00917F1C" w:rsidP="00917F1C">
            <w:pPr>
              <w:spacing w:line="360" w:lineRule="auto"/>
              <w:jc w:val="both"/>
              <w:rPr>
                <w:rFonts w:ascii="Arial" w:hAnsi="Arial" w:cs="Arial"/>
                <w:sz w:val="24"/>
                <w:szCs w:val="24"/>
              </w:rPr>
            </w:pPr>
            <w:r>
              <w:rPr>
                <w:rFonts w:ascii="Arial" w:hAnsi="Arial" w:cs="Arial"/>
                <w:sz w:val="24"/>
                <w:szCs w:val="24"/>
              </w:rPr>
              <w:t xml:space="preserve">Managers who use a coaching style recognise their companies aims and how they are then transported into their individual objectives and the team’s objectives, they also generate room for learning and reflection </w:t>
            </w:r>
            <w:r w:rsidRPr="008E0700">
              <w:rPr>
                <w:rFonts w:ascii="Arial" w:hAnsi="Arial" w:cs="Arial"/>
                <w:sz w:val="24"/>
                <w:szCs w:val="24"/>
              </w:rPr>
              <w:t>(Clutterbuck,</w:t>
            </w:r>
            <w:r>
              <w:rPr>
                <w:rFonts w:ascii="Arial" w:hAnsi="Arial" w:cs="Arial"/>
                <w:sz w:val="24"/>
                <w:szCs w:val="24"/>
              </w:rPr>
              <w:t xml:space="preserve"> Megginson and Bajer, 2016, p.125</w:t>
            </w:r>
            <w:r w:rsidRPr="008E0700">
              <w:rPr>
                <w:rFonts w:ascii="Arial" w:hAnsi="Arial" w:cs="Arial"/>
                <w:sz w:val="24"/>
                <w:szCs w:val="24"/>
              </w:rPr>
              <w:t>).</w:t>
            </w:r>
            <w:r>
              <w:rPr>
                <w:rFonts w:ascii="Arial" w:hAnsi="Arial" w:cs="Arial"/>
                <w:sz w:val="24"/>
                <w:szCs w:val="24"/>
              </w:rPr>
              <w:t xml:space="preserve"> </w:t>
            </w:r>
          </w:p>
          <w:p w14:paraId="3A8B666F" w14:textId="77777777" w:rsidR="00917F1C" w:rsidRDefault="00917F1C" w:rsidP="00917F1C">
            <w:pPr>
              <w:spacing w:line="360" w:lineRule="auto"/>
              <w:jc w:val="both"/>
              <w:rPr>
                <w:rFonts w:ascii="Arial" w:hAnsi="Arial" w:cs="Arial"/>
                <w:sz w:val="24"/>
                <w:szCs w:val="24"/>
              </w:rPr>
            </w:pPr>
          </w:p>
          <w:p w14:paraId="703D5777" w14:textId="5AF92EE3" w:rsidR="00917F1C" w:rsidRDefault="00917F1C" w:rsidP="00917F1C">
            <w:pPr>
              <w:spacing w:line="360" w:lineRule="auto"/>
              <w:jc w:val="both"/>
              <w:rPr>
                <w:rFonts w:ascii="Arial" w:hAnsi="Arial" w:cs="Arial"/>
                <w:b/>
                <w:bCs/>
                <w:sz w:val="24"/>
                <w:szCs w:val="24"/>
                <w:u w:val="single"/>
              </w:rPr>
            </w:pPr>
            <w:r>
              <w:rPr>
                <w:rFonts w:ascii="Arial" w:hAnsi="Arial" w:cs="Arial"/>
                <w:sz w:val="24"/>
                <w:szCs w:val="24"/>
              </w:rPr>
              <w:t xml:space="preserve">Coaches help people achieve their visons and they coaches also satisfy their own dreams too </w:t>
            </w:r>
            <w:r w:rsidRPr="008457CA">
              <w:rPr>
                <w:rFonts w:ascii="Arial" w:hAnsi="Arial" w:cs="Arial"/>
                <w:sz w:val="24"/>
                <w:szCs w:val="24"/>
              </w:rPr>
              <w:t>(TEDx Talks, 2018).</w:t>
            </w:r>
          </w:p>
        </w:tc>
        <w:tc>
          <w:tcPr>
            <w:tcW w:w="4843" w:type="dxa"/>
          </w:tcPr>
          <w:p w14:paraId="44394DC6" w14:textId="77777777" w:rsidR="00917F1C" w:rsidRPr="00D73468" w:rsidRDefault="00917F1C" w:rsidP="00917F1C">
            <w:pPr>
              <w:autoSpaceDE w:val="0"/>
              <w:autoSpaceDN w:val="0"/>
              <w:adjustRightInd w:val="0"/>
              <w:spacing w:line="360" w:lineRule="auto"/>
              <w:jc w:val="both"/>
              <w:rPr>
                <w:rFonts w:ascii="Arial" w:hAnsi="Arial" w:cs="Arial"/>
                <w:b/>
                <w:bCs/>
                <w:sz w:val="24"/>
                <w:szCs w:val="24"/>
                <w:u w:val="single"/>
              </w:rPr>
            </w:pPr>
            <w:r w:rsidRPr="00D73468">
              <w:rPr>
                <w:rFonts w:ascii="Arial" w:hAnsi="Arial" w:cs="Arial"/>
                <w:b/>
                <w:bCs/>
                <w:sz w:val="24"/>
                <w:szCs w:val="24"/>
                <w:u w:val="single"/>
              </w:rPr>
              <w:t>Mentor</w:t>
            </w:r>
          </w:p>
          <w:p w14:paraId="2A44CD7B" w14:textId="77777777" w:rsidR="00917F1C" w:rsidRDefault="00917F1C" w:rsidP="00917F1C">
            <w:pPr>
              <w:autoSpaceDE w:val="0"/>
              <w:autoSpaceDN w:val="0"/>
              <w:adjustRightInd w:val="0"/>
              <w:spacing w:line="360" w:lineRule="auto"/>
              <w:jc w:val="both"/>
              <w:rPr>
                <w:rFonts w:ascii="Arial" w:hAnsi="Arial" w:cs="Arial"/>
                <w:color w:val="2A2A2A"/>
                <w:sz w:val="24"/>
                <w:szCs w:val="24"/>
                <w:shd w:val="clear" w:color="auto" w:fill="FFFFFF"/>
              </w:rPr>
            </w:pPr>
          </w:p>
          <w:p w14:paraId="4974F5C0" w14:textId="77777777" w:rsidR="00917F1C" w:rsidRDefault="00917F1C" w:rsidP="00917F1C">
            <w:pPr>
              <w:autoSpaceDE w:val="0"/>
              <w:autoSpaceDN w:val="0"/>
              <w:adjustRightInd w:val="0"/>
              <w:spacing w:line="360" w:lineRule="auto"/>
              <w:jc w:val="both"/>
              <w:rPr>
                <w:rFonts w:ascii="Arial" w:hAnsi="Arial" w:cs="Arial"/>
                <w:color w:val="2A2A2A"/>
                <w:sz w:val="24"/>
                <w:szCs w:val="24"/>
                <w:shd w:val="clear" w:color="auto" w:fill="FFFFFF"/>
              </w:rPr>
            </w:pPr>
            <w:r w:rsidRPr="00D73468">
              <w:rPr>
                <w:rFonts w:ascii="Arial" w:hAnsi="Arial" w:cs="Arial"/>
                <w:color w:val="2A2A2A"/>
                <w:sz w:val="24"/>
                <w:szCs w:val="24"/>
                <w:shd w:val="clear" w:color="auto" w:fill="FFFFFF"/>
              </w:rPr>
              <w:t>A mentor’s attention is somewhat on compatibility with the mentee. The mentor and mentee might connect with each other through social or professional events to define ‘fit</w:t>
            </w:r>
            <w:r>
              <w:rPr>
                <w:rFonts w:ascii="Arial" w:hAnsi="Arial" w:cs="Arial"/>
                <w:color w:val="2A2A2A"/>
                <w:sz w:val="24"/>
                <w:szCs w:val="24"/>
                <w:shd w:val="clear" w:color="auto" w:fill="FFFFFF"/>
              </w:rPr>
              <w:t>’</w:t>
            </w:r>
            <w:r w:rsidRPr="00D73468">
              <w:rPr>
                <w:rFonts w:ascii="Arial" w:hAnsi="Arial" w:cs="Arial"/>
                <w:color w:val="2A2A2A"/>
                <w:sz w:val="24"/>
                <w:szCs w:val="24"/>
                <w:shd w:val="clear" w:color="auto" w:fill="FFFFFF"/>
              </w:rPr>
              <w:t>. The mentor gains visions from the mentee about new areas or emerging issues within the shared field.</w:t>
            </w:r>
            <w:r>
              <w:rPr>
                <w:rFonts w:ascii="Arial" w:hAnsi="Arial" w:cs="Arial"/>
                <w:color w:val="2A2A2A"/>
                <w:sz w:val="24"/>
                <w:szCs w:val="24"/>
                <w:shd w:val="clear" w:color="auto" w:fill="FFFFFF"/>
              </w:rPr>
              <w:t xml:space="preserve"> </w:t>
            </w:r>
            <w:r w:rsidRPr="00D73468">
              <w:rPr>
                <w:rFonts w:ascii="Arial" w:hAnsi="Arial" w:cs="Arial"/>
                <w:color w:val="2A2A2A"/>
                <w:sz w:val="24"/>
                <w:szCs w:val="24"/>
                <w:shd w:val="clear" w:color="auto" w:fill="FFFFFF"/>
              </w:rPr>
              <w:t>Mentors frequently feel invigorated and pleased because they are helping somebody beco</w:t>
            </w:r>
            <w:r w:rsidRPr="00E07CCB">
              <w:rPr>
                <w:rFonts w:ascii="Arial" w:hAnsi="Arial" w:cs="Arial"/>
                <w:color w:val="2A2A2A"/>
                <w:sz w:val="24"/>
                <w:szCs w:val="24"/>
                <w:shd w:val="clear" w:color="auto" w:fill="FFFFFF"/>
              </w:rPr>
              <w:t xml:space="preserve">me a </w:t>
            </w:r>
            <w:r>
              <w:rPr>
                <w:rFonts w:ascii="Arial" w:hAnsi="Arial" w:cs="Arial"/>
                <w:color w:val="2A2A2A"/>
                <w:sz w:val="24"/>
                <w:szCs w:val="24"/>
                <w:shd w:val="clear" w:color="auto" w:fill="FFFFFF"/>
              </w:rPr>
              <w:t>person in charge</w:t>
            </w:r>
            <w:r w:rsidRPr="00E07CCB">
              <w:rPr>
                <w:rFonts w:ascii="Arial" w:hAnsi="Arial" w:cs="Arial"/>
                <w:color w:val="2A2A2A"/>
                <w:sz w:val="24"/>
                <w:szCs w:val="24"/>
                <w:shd w:val="clear" w:color="auto" w:fill="FFFFFF"/>
              </w:rPr>
              <w:t xml:space="preserve"> </w:t>
            </w:r>
            <w:r w:rsidRPr="00E07CCB">
              <w:rPr>
                <w:rStyle w:val="Hyperlink"/>
                <w:rFonts w:ascii="Arial" w:hAnsi="Arial" w:cs="Arial"/>
                <w:color w:val="auto"/>
                <w:sz w:val="24"/>
                <w:szCs w:val="24"/>
                <w:u w:val="none"/>
              </w:rPr>
              <w:t>Positive Psychology (2020b)</w:t>
            </w:r>
            <w:r w:rsidRPr="00E07CCB">
              <w:rPr>
                <w:rFonts w:ascii="Arial" w:hAnsi="Arial" w:cs="Arial"/>
                <w:color w:val="2A2A2A"/>
                <w:sz w:val="24"/>
                <w:szCs w:val="24"/>
                <w:shd w:val="clear" w:color="auto" w:fill="FFFFFF"/>
              </w:rPr>
              <w:t xml:space="preserve">. </w:t>
            </w:r>
          </w:p>
          <w:p w14:paraId="76F379A3" w14:textId="77777777" w:rsidR="00917F1C" w:rsidRDefault="00917F1C" w:rsidP="00917F1C">
            <w:pPr>
              <w:autoSpaceDE w:val="0"/>
              <w:autoSpaceDN w:val="0"/>
              <w:adjustRightInd w:val="0"/>
              <w:spacing w:line="360" w:lineRule="auto"/>
              <w:jc w:val="both"/>
              <w:rPr>
                <w:rFonts w:ascii="Arial" w:hAnsi="Arial" w:cs="Arial"/>
                <w:color w:val="2A2A2A"/>
                <w:sz w:val="24"/>
                <w:szCs w:val="24"/>
                <w:shd w:val="clear" w:color="auto" w:fill="FFFFFF"/>
              </w:rPr>
            </w:pPr>
          </w:p>
          <w:p w14:paraId="718FA57E" w14:textId="57B45C6C" w:rsidR="00917F1C" w:rsidRDefault="00917F1C" w:rsidP="00917F1C">
            <w:pPr>
              <w:autoSpaceDE w:val="0"/>
              <w:autoSpaceDN w:val="0"/>
              <w:adjustRightInd w:val="0"/>
              <w:spacing w:line="360" w:lineRule="auto"/>
              <w:jc w:val="both"/>
              <w:rPr>
                <w:rFonts w:ascii="Arial" w:hAnsi="Arial" w:cs="Arial"/>
                <w:sz w:val="24"/>
                <w:szCs w:val="24"/>
              </w:rPr>
            </w:pPr>
            <w:r w:rsidRPr="00E07CCB">
              <w:rPr>
                <w:rFonts w:ascii="Arial" w:hAnsi="Arial" w:cs="Arial"/>
                <w:color w:val="2A2A2A"/>
                <w:sz w:val="24"/>
                <w:szCs w:val="24"/>
                <w:shd w:val="clear" w:color="auto" w:fill="FFFFFF"/>
              </w:rPr>
              <w:t>Finding the approaches for a</w:t>
            </w:r>
            <w:r w:rsidRPr="00E07CCB">
              <w:rPr>
                <w:rFonts w:ascii="Arial" w:hAnsi="Arial" w:cs="Arial"/>
                <w:sz w:val="24"/>
                <w:szCs w:val="24"/>
              </w:rPr>
              <w:t xml:space="preserve"> mentor assisting a mentee there is consideration around three styles of mentoring this </w:t>
            </w:r>
            <w:r w:rsidR="00A06E38" w:rsidRPr="00E07CCB">
              <w:rPr>
                <w:rFonts w:ascii="Arial" w:hAnsi="Arial" w:cs="Arial"/>
                <w:sz w:val="24"/>
                <w:szCs w:val="24"/>
              </w:rPr>
              <w:t>being</w:t>
            </w:r>
            <w:r w:rsidRPr="00E07CCB">
              <w:rPr>
                <w:rFonts w:ascii="Arial" w:hAnsi="Arial" w:cs="Arial"/>
                <w:sz w:val="24"/>
                <w:szCs w:val="24"/>
              </w:rPr>
              <w:t xml:space="preserve"> information-based, skill-based and advocacy-based. It could be that one or all of these kinds help to refine what is to be achieved with mentoring</w:t>
            </w:r>
            <w:r>
              <w:rPr>
                <w:rFonts w:ascii="Arial" w:hAnsi="Arial" w:cs="Arial"/>
                <w:sz w:val="24"/>
                <w:szCs w:val="24"/>
              </w:rPr>
              <w:t xml:space="preserve"> Training Journal (2019).</w:t>
            </w:r>
          </w:p>
          <w:p w14:paraId="7C517227" w14:textId="2ECCD8AC" w:rsidR="00917F1C" w:rsidRDefault="00917F1C" w:rsidP="00917F1C">
            <w:pPr>
              <w:autoSpaceDE w:val="0"/>
              <w:autoSpaceDN w:val="0"/>
              <w:adjustRightInd w:val="0"/>
              <w:spacing w:line="360" w:lineRule="auto"/>
              <w:jc w:val="both"/>
              <w:rPr>
                <w:rFonts w:ascii="Arial" w:hAnsi="Arial" w:cs="Arial"/>
                <w:b/>
                <w:bCs/>
                <w:sz w:val="24"/>
                <w:szCs w:val="24"/>
                <w:u w:val="single"/>
              </w:rPr>
            </w:pPr>
          </w:p>
        </w:tc>
      </w:tr>
    </w:tbl>
    <w:p w14:paraId="0521F296" w14:textId="77777777" w:rsidR="00917F1C" w:rsidRDefault="00917F1C" w:rsidP="00C713E9">
      <w:pPr>
        <w:autoSpaceDE w:val="0"/>
        <w:autoSpaceDN w:val="0"/>
        <w:adjustRightInd w:val="0"/>
        <w:spacing w:line="360" w:lineRule="auto"/>
        <w:jc w:val="both"/>
        <w:rPr>
          <w:rFonts w:ascii="Arial" w:hAnsi="Arial" w:cs="Arial"/>
          <w:b/>
          <w:bCs/>
          <w:sz w:val="24"/>
          <w:szCs w:val="24"/>
          <w:u w:val="single"/>
        </w:rPr>
      </w:pPr>
    </w:p>
    <w:p w14:paraId="364EA35E" w14:textId="7DED596B" w:rsidR="00436366" w:rsidRDefault="00436366" w:rsidP="00436366">
      <w:pPr>
        <w:autoSpaceDE w:val="0"/>
        <w:autoSpaceDN w:val="0"/>
        <w:adjustRightInd w:val="0"/>
        <w:spacing w:line="360" w:lineRule="auto"/>
        <w:jc w:val="both"/>
        <w:rPr>
          <w:rFonts w:ascii="Arial" w:hAnsi="Arial" w:cs="Arial"/>
          <w:sz w:val="24"/>
          <w:szCs w:val="24"/>
          <w:shd w:val="clear" w:color="auto" w:fill="FFFFFF"/>
        </w:rPr>
      </w:pPr>
      <w:r w:rsidRPr="00436366">
        <w:rPr>
          <w:rFonts w:ascii="Arial" w:hAnsi="Arial" w:cs="Arial"/>
          <w:sz w:val="24"/>
          <w:szCs w:val="24"/>
          <w:shd w:val="clear" w:color="auto" w:fill="FFFFFF"/>
        </w:rPr>
        <w:t>.</w:t>
      </w:r>
    </w:p>
    <w:p w14:paraId="572A9F2E" w14:textId="6BE65694" w:rsidR="00052F24" w:rsidRPr="00052F24" w:rsidRDefault="00052F24" w:rsidP="00C713E9">
      <w:pPr>
        <w:autoSpaceDE w:val="0"/>
        <w:autoSpaceDN w:val="0"/>
        <w:adjustRightInd w:val="0"/>
        <w:spacing w:line="360" w:lineRule="auto"/>
        <w:jc w:val="both"/>
        <w:rPr>
          <w:rFonts w:ascii="Arial" w:hAnsi="Arial" w:cs="Arial"/>
          <w:b/>
          <w:bCs/>
          <w:sz w:val="24"/>
          <w:szCs w:val="24"/>
          <w:u w:val="single"/>
        </w:rPr>
      </w:pPr>
      <w:r w:rsidRPr="00052F24">
        <w:rPr>
          <w:rFonts w:ascii="Arial" w:hAnsi="Arial" w:cs="Arial"/>
          <w:b/>
          <w:bCs/>
          <w:sz w:val="24"/>
          <w:szCs w:val="24"/>
          <w:u w:val="single"/>
        </w:rPr>
        <w:lastRenderedPageBreak/>
        <w:t>General comments</w:t>
      </w:r>
    </w:p>
    <w:p w14:paraId="16E7A22A" w14:textId="5F606FBA" w:rsidR="00995107" w:rsidRDefault="00436366" w:rsidP="00995107">
      <w:pPr>
        <w:autoSpaceDE w:val="0"/>
        <w:autoSpaceDN w:val="0"/>
        <w:adjustRightInd w:val="0"/>
        <w:spacing w:line="360" w:lineRule="auto"/>
        <w:jc w:val="both"/>
        <w:rPr>
          <w:rFonts w:ascii="Arial" w:hAnsi="Arial" w:cs="Arial"/>
          <w:color w:val="2A2A2A"/>
          <w:sz w:val="24"/>
          <w:szCs w:val="24"/>
          <w:shd w:val="clear" w:color="auto" w:fill="FFFFFF"/>
        </w:rPr>
      </w:pPr>
      <w:r>
        <w:rPr>
          <w:rFonts w:ascii="Arial" w:hAnsi="Arial" w:cs="Arial"/>
          <w:sz w:val="24"/>
          <w:szCs w:val="24"/>
        </w:rPr>
        <w:t xml:space="preserve">Regardless of what the coaching, mentoring etc is branded as, the most significant thing is that people are involved in it </w:t>
      </w:r>
      <w:r w:rsidRPr="00052F24">
        <w:rPr>
          <w:rFonts w:ascii="Arial" w:hAnsi="Arial" w:cs="Arial"/>
          <w:sz w:val="24"/>
          <w:szCs w:val="24"/>
        </w:rPr>
        <w:t>Training Journal (2019).</w:t>
      </w:r>
      <w:r w:rsidR="00052F24" w:rsidRPr="00052F24">
        <w:rPr>
          <w:rFonts w:ascii="Arial" w:hAnsi="Arial" w:cs="Arial"/>
          <w:sz w:val="24"/>
          <w:szCs w:val="24"/>
          <w:shd w:val="clear" w:color="auto" w:fill="FFFFFF"/>
        </w:rPr>
        <w:t xml:space="preserve"> </w:t>
      </w:r>
      <w:r w:rsidR="00052F24" w:rsidRPr="00052F24">
        <w:rPr>
          <w:rFonts w:ascii="Arial" w:eastAsia="Times New Roman" w:hAnsi="Arial" w:cs="Arial"/>
          <w:sz w:val="24"/>
          <w:szCs w:val="24"/>
          <w:lang w:eastAsia="en-GB"/>
        </w:rPr>
        <w:t>APA (2006 quoted within Positive Psychology, 2020b) describes</w:t>
      </w:r>
      <w:r w:rsidR="00052F24" w:rsidRPr="00052F24">
        <w:rPr>
          <w:rFonts w:ascii="Arial" w:hAnsi="Arial" w:cs="Arial"/>
          <w:sz w:val="24"/>
          <w:szCs w:val="24"/>
          <w:shd w:val="clear" w:color="auto" w:fill="FFFFFF"/>
        </w:rPr>
        <w:t xml:space="preserve"> m</w:t>
      </w:r>
      <w:r w:rsidR="00995107" w:rsidRPr="00052F24">
        <w:rPr>
          <w:rFonts w:ascii="Arial" w:hAnsi="Arial" w:cs="Arial"/>
          <w:sz w:val="24"/>
          <w:szCs w:val="24"/>
          <w:shd w:val="clear" w:color="auto" w:fill="FFFFFF"/>
        </w:rPr>
        <w:t>entored people are more contented and devoted to their work and have e</w:t>
      </w:r>
      <w:r w:rsidR="00052F24" w:rsidRPr="00052F24">
        <w:rPr>
          <w:rFonts w:ascii="Arial" w:hAnsi="Arial" w:cs="Arial"/>
          <w:sz w:val="24"/>
          <w:szCs w:val="24"/>
          <w:shd w:val="clear" w:color="auto" w:fill="FFFFFF"/>
        </w:rPr>
        <w:t>n</w:t>
      </w:r>
      <w:r w:rsidR="00995107" w:rsidRPr="00052F24">
        <w:rPr>
          <w:rFonts w:ascii="Arial" w:hAnsi="Arial" w:cs="Arial"/>
          <w:sz w:val="24"/>
          <w:szCs w:val="24"/>
          <w:shd w:val="clear" w:color="auto" w:fill="FFFFFF"/>
        </w:rPr>
        <w:t>hanced performance assessments</w:t>
      </w:r>
      <w:r w:rsidR="00052F24" w:rsidRPr="00052F24">
        <w:rPr>
          <w:rFonts w:ascii="Arial" w:hAnsi="Arial" w:cs="Arial"/>
          <w:sz w:val="24"/>
          <w:szCs w:val="24"/>
          <w:shd w:val="clear" w:color="auto" w:fill="FFFFFF"/>
        </w:rPr>
        <w:t xml:space="preserve">. </w:t>
      </w:r>
      <w:r w:rsidR="00995107" w:rsidRPr="00052F24">
        <w:rPr>
          <w:rFonts w:ascii="Arial" w:hAnsi="Arial" w:cs="Arial"/>
          <w:sz w:val="24"/>
          <w:szCs w:val="24"/>
          <w:shd w:val="clear" w:color="auto" w:fill="FFFFFF"/>
        </w:rPr>
        <w:t xml:space="preserve">Mentees are not </w:t>
      </w:r>
      <w:r w:rsidR="00052F24" w:rsidRPr="00052F24">
        <w:rPr>
          <w:rFonts w:ascii="Arial" w:hAnsi="Arial" w:cs="Arial"/>
          <w:sz w:val="24"/>
          <w:szCs w:val="24"/>
          <w:shd w:val="clear" w:color="auto" w:fill="FFFFFF"/>
        </w:rPr>
        <w:t>unaccompanied</w:t>
      </w:r>
      <w:r w:rsidR="00995107" w:rsidRPr="00052F24">
        <w:rPr>
          <w:rFonts w:ascii="Arial" w:hAnsi="Arial" w:cs="Arial"/>
          <w:sz w:val="24"/>
          <w:szCs w:val="24"/>
          <w:shd w:val="clear" w:color="auto" w:fill="FFFFFF"/>
        </w:rPr>
        <w:t xml:space="preserve"> in </w:t>
      </w:r>
      <w:r w:rsidR="00052F24" w:rsidRPr="00052F24">
        <w:rPr>
          <w:rFonts w:ascii="Arial" w:hAnsi="Arial" w:cs="Arial"/>
          <w:sz w:val="24"/>
          <w:szCs w:val="24"/>
          <w:shd w:val="clear" w:color="auto" w:fill="FFFFFF"/>
        </w:rPr>
        <w:t>gaining</w:t>
      </w:r>
      <w:r w:rsidR="00995107" w:rsidRPr="00052F24">
        <w:rPr>
          <w:rFonts w:ascii="Arial" w:hAnsi="Arial" w:cs="Arial"/>
          <w:sz w:val="24"/>
          <w:szCs w:val="24"/>
          <w:shd w:val="clear" w:color="auto" w:fill="FFFFFF"/>
        </w:rPr>
        <w:t xml:space="preserve"> the benefits of this </w:t>
      </w:r>
      <w:r w:rsidR="00052F24" w:rsidRPr="00052F24">
        <w:rPr>
          <w:rFonts w:ascii="Arial" w:hAnsi="Arial" w:cs="Arial"/>
          <w:sz w:val="24"/>
          <w:szCs w:val="24"/>
          <w:shd w:val="clear" w:color="auto" w:fill="FFFFFF"/>
        </w:rPr>
        <w:t>kind</w:t>
      </w:r>
      <w:r w:rsidR="00995107" w:rsidRPr="00052F24">
        <w:rPr>
          <w:rFonts w:ascii="Arial" w:hAnsi="Arial" w:cs="Arial"/>
          <w:sz w:val="24"/>
          <w:szCs w:val="24"/>
          <w:shd w:val="clear" w:color="auto" w:fill="FFFFFF"/>
        </w:rPr>
        <w:t xml:space="preserve"> of arrangement</w:t>
      </w:r>
      <w:r w:rsidR="00052F24">
        <w:rPr>
          <w:rFonts w:ascii="Arial" w:hAnsi="Arial" w:cs="Arial"/>
          <w:color w:val="2A2A2A"/>
          <w:sz w:val="24"/>
          <w:szCs w:val="24"/>
          <w:shd w:val="clear" w:color="auto" w:fill="FFFFFF"/>
        </w:rPr>
        <w:t>.</w:t>
      </w:r>
    </w:p>
    <w:p w14:paraId="385ADCFB" w14:textId="3510CA49" w:rsidR="00ED7CDD" w:rsidRPr="005C08F3" w:rsidRDefault="00ED7CDD" w:rsidP="00ED7CDD">
      <w:pPr>
        <w:autoSpaceDE w:val="0"/>
        <w:autoSpaceDN w:val="0"/>
        <w:adjustRightInd w:val="0"/>
        <w:spacing w:line="360" w:lineRule="auto"/>
        <w:jc w:val="both"/>
        <w:rPr>
          <w:rFonts w:ascii="Arial" w:hAnsi="Arial" w:cs="Arial"/>
          <w:sz w:val="24"/>
          <w:szCs w:val="24"/>
        </w:rPr>
      </w:pPr>
      <w:r w:rsidRPr="005C08F3">
        <w:rPr>
          <w:rFonts w:ascii="Arial" w:hAnsi="Arial" w:cs="Arial"/>
          <w:sz w:val="24"/>
          <w:szCs w:val="24"/>
          <w:shd w:val="clear" w:color="auto" w:fill="FFFFFF"/>
        </w:rPr>
        <w:t xml:space="preserve">In both business and personal life, we should all be pursuing to improve our skills, to be constantly learning new things, and challenging ourselves on a frequent basis </w:t>
      </w:r>
      <w:r w:rsidRPr="005C08F3">
        <w:rPr>
          <w:rStyle w:val="Hyperlink"/>
          <w:rFonts w:ascii="Arial" w:hAnsi="Arial" w:cs="Arial"/>
          <w:color w:val="auto"/>
          <w:sz w:val="24"/>
          <w:szCs w:val="24"/>
          <w:u w:val="none"/>
        </w:rPr>
        <w:t>Guider (2019).</w:t>
      </w:r>
      <w:r>
        <w:rPr>
          <w:rStyle w:val="Hyperlink"/>
          <w:rFonts w:ascii="Arial" w:hAnsi="Arial" w:cs="Arial"/>
          <w:color w:val="auto"/>
          <w:sz w:val="24"/>
          <w:szCs w:val="24"/>
          <w:u w:val="none"/>
        </w:rPr>
        <w:t xml:space="preserve"> </w:t>
      </w:r>
    </w:p>
    <w:p w14:paraId="10DC48BF" w14:textId="568D10A6" w:rsidR="00ED7CDD" w:rsidRDefault="00ED7CDD" w:rsidP="00ED7CDD">
      <w:pPr>
        <w:autoSpaceDE w:val="0"/>
        <w:autoSpaceDN w:val="0"/>
        <w:adjustRightInd w:val="0"/>
        <w:spacing w:line="360" w:lineRule="auto"/>
        <w:jc w:val="both"/>
        <w:rPr>
          <w:color w:val="2A2A2A"/>
          <w:sz w:val="27"/>
          <w:szCs w:val="27"/>
          <w:shd w:val="clear" w:color="auto" w:fill="FFFFFF"/>
        </w:rPr>
      </w:pPr>
      <w:r w:rsidRPr="00A63121">
        <w:rPr>
          <w:rFonts w:ascii="Arial" w:hAnsi="Arial" w:cs="Arial"/>
          <w:sz w:val="24"/>
          <w:szCs w:val="24"/>
          <w:shd w:val="clear" w:color="auto" w:fill="FFFFFF"/>
        </w:rPr>
        <w:t>Anybody can exclaim they are a coach. Some practice expert training and qualifications; whilst others influence their years of knowledge in a specific field, or widespread life experiences. It is a free for all profession</w:t>
      </w:r>
      <w:r>
        <w:rPr>
          <w:rFonts w:ascii="Arial" w:hAnsi="Arial" w:cs="Arial"/>
          <w:color w:val="2A2A2A"/>
          <w:sz w:val="24"/>
          <w:szCs w:val="24"/>
          <w:shd w:val="clear" w:color="auto" w:fill="FFFFFF"/>
        </w:rPr>
        <w:t>.</w:t>
      </w:r>
      <w:r>
        <w:rPr>
          <w:color w:val="2A2A2A"/>
          <w:sz w:val="27"/>
          <w:szCs w:val="27"/>
          <w:shd w:val="clear" w:color="auto" w:fill="FFFFFF"/>
        </w:rPr>
        <w:t xml:space="preserve"> </w:t>
      </w:r>
      <w:r w:rsidRPr="007D0CEB">
        <w:rPr>
          <w:rStyle w:val="Hyperlink"/>
          <w:rFonts w:ascii="Arial" w:hAnsi="Arial" w:cs="Arial"/>
          <w:color w:val="auto"/>
          <w:sz w:val="24"/>
          <w:szCs w:val="24"/>
          <w:u w:val="none"/>
        </w:rPr>
        <w:t>Positive Psycholog</w:t>
      </w:r>
      <w:r>
        <w:rPr>
          <w:rStyle w:val="Hyperlink"/>
          <w:rFonts w:ascii="Arial" w:hAnsi="Arial" w:cs="Arial"/>
          <w:color w:val="auto"/>
          <w:sz w:val="24"/>
          <w:szCs w:val="24"/>
          <w:u w:val="none"/>
        </w:rPr>
        <w:t xml:space="preserve">y </w:t>
      </w:r>
      <w:r w:rsidRPr="007D0CEB">
        <w:rPr>
          <w:rStyle w:val="Hyperlink"/>
          <w:rFonts w:ascii="Arial" w:hAnsi="Arial" w:cs="Arial"/>
          <w:color w:val="auto"/>
          <w:sz w:val="24"/>
          <w:szCs w:val="24"/>
          <w:u w:val="none"/>
        </w:rPr>
        <w:t>(2020</w:t>
      </w:r>
      <w:r>
        <w:rPr>
          <w:rStyle w:val="Hyperlink"/>
          <w:rFonts w:ascii="Arial" w:hAnsi="Arial" w:cs="Arial"/>
          <w:color w:val="auto"/>
          <w:sz w:val="24"/>
          <w:szCs w:val="24"/>
          <w:u w:val="none"/>
        </w:rPr>
        <w:t>b</w:t>
      </w:r>
      <w:r w:rsidRPr="007D0CEB">
        <w:rPr>
          <w:rStyle w:val="Hyperlink"/>
          <w:rFonts w:ascii="Arial" w:hAnsi="Arial" w:cs="Arial"/>
          <w:color w:val="auto"/>
          <w:sz w:val="24"/>
          <w:szCs w:val="24"/>
          <w:u w:val="none"/>
        </w:rPr>
        <w:t>)</w:t>
      </w:r>
      <w:r>
        <w:rPr>
          <w:rStyle w:val="Hyperlink"/>
          <w:rFonts w:ascii="Arial" w:hAnsi="Arial" w:cs="Arial"/>
          <w:color w:val="auto"/>
          <w:sz w:val="24"/>
          <w:szCs w:val="24"/>
          <w:u w:val="none"/>
        </w:rPr>
        <w:t>.</w:t>
      </w:r>
    </w:p>
    <w:bookmarkEnd w:id="1"/>
    <w:p w14:paraId="0266A890" w14:textId="17C783E7" w:rsidR="00583A22" w:rsidRPr="00132E5B" w:rsidRDefault="00ED7CDD" w:rsidP="002C5FE6">
      <w:pPr>
        <w:autoSpaceDE w:val="0"/>
        <w:autoSpaceDN w:val="0"/>
        <w:adjustRightInd w:val="0"/>
        <w:spacing w:line="360" w:lineRule="auto"/>
        <w:ind w:left="720" w:hanging="720"/>
        <w:jc w:val="both"/>
        <w:rPr>
          <w:rFonts w:ascii="Arial" w:hAnsi="Arial" w:cs="Arial"/>
          <w:b/>
          <w:bCs/>
          <w:sz w:val="24"/>
          <w:szCs w:val="24"/>
          <w:u w:val="single"/>
        </w:rPr>
      </w:pPr>
      <w:r>
        <w:rPr>
          <w:rFonts w:ascii="Arial" w:hAnsi="Arial" w:cs="Arial"/>
          <w:b/>
          <w:bCs/>
          <w:sz w:val="24"/>
          <w:szCs w:val="24"/>
        </w:rPr>
        <w:t>3</w:t>
      </w:r>
      <w:r w:rsidR="00780F9B">
        <w:rPr>
          <w:rFonts w:ascii="Arial" w:hAnsi="Arial" w:cs="Arial"/>
          <w:b/>
          <w:bCs/>
          <w:sz w:val="24"/>
          <w:szCs w:val="24"/>
        </w:rPr>
        <w:t>.2</w:t>
      </w:r>
      <w:r w:rsidR="00780F9B">
        <w:rPr>
          <w:rFonts w:ascii="Arial" w:hAnsi="Arial" w:cs="Arial"/>
          <w:b/>
          <w:bCs/>
          <w:sz w:val="24"/>
          <w:szCs w:val="24"/>
        </w:rPr>
        <w:tab/>
      </w:r>
      <w:r w:rsidR="00583A22" w:rsidRPr="00132E5B">
        <w:rPr>
          <w:rFonts w:ascii="Arial" w:hAnsi="Arial" w:cs="Arial"/>
          <w:b/>
          <w:bCs/>
          <w:sz w:val="24"/>
          <w:szCs w:val="24"/>
          <w:u w:val="single"/>
        </w:rPr>
        <w:t>Assess how coaching and mentoring programmes can support the achievement of organisational objectives</w:t>
      </w:r>
    </w:p>
    <w:p w14:paraId="291E8DDC" w14:textId="77777777" w:rsidR="00624E27" w:rsidRPr="00D16A44" w:rsidRDefault="00624E27" w:rsidP="003B3C00">
      <w:pPr>
        <w:shd w:val="clear" w:color="auto" w:fill="FFFFFF"/>
        <w:spacing w:before="100" w:beforeAutospacing="1" w:after="100" w:afterAutospacing="1" w:line="360" w:lineRule="auto"/>
        <w:ind w:left="720"/>
        <w:jc w:val="both"/>
        <w:textAlignment w:val="baseline"/>
        <w:rPr>
          <w:rFonts w:ascii="Arial" w:eastAsia="Times New Roman" w:hAnsi="Arial" w:cs="Arial"/>
          <w:b/>
          <w:bCs/>
          <w:sz w:val="24"/>
          <w:szCs w:val="24"/>
          <w:lang w:eastAsia="en-GB"/>
        </w:rPr>
      </w:pPr>
      <w:r w:rsidRPr="00D16A44">
        <w:rPr>
          <w:rFonts w:ascii="Arial" w:eastAsia="Times New Roman" w:hAnsi="Arial" w:cs="Arial"/>
          <w:b/>
          <w:bCs/>
          <w:sz w:val="24"/>
          <w:szCs w:val="24"/>
          <w:lang w:eastAsia="en-GB"/>
        </w:rPr>
        <w:t>Knowledge sharing</w:t>
      </w:r>
    </w:p>
    <w:p w14:paraId="3CADA742" w14:textId="7ADE5A63" w:rsidR="00F15BDC" w:rsidRDefault="00C04D5F" w:rsidP="003B3C00">
      <w:pPr>
        <w:shd w:val="clear" w:color="auto" w:fill="FFFFFF"/>
        <w:spacing w:before="100" w:beforeAutospacing="1" w:after="100" w:afterAutospacing="1" w:line="360" w:lineRule="auto"/>
        <w:ind w:left="720"/>
        <w:jc w:val="both"/>
        <w:textAlignment w:val="baseline"/>
        <w:rPr>
          <w:rFonts w:ascii="Arial" w:hAnsi="Arial" w:cs="Arial"/>
          <w:spacing w:val="6"/>
          <w:sz w:val="24"/>
          <w:szCs w:val="24"/>
        </w:rPr>
      </w:pPr>
      <w:r w:rsidRPr="00D16A44">
        <w:rPr>
          <w:rFonts w:ascii="Arial" w:eastAsia="Times New Roman" w:hAnsi="Arial" w:cs="Arial"/>
          <w:sz w:val="24"/>
          <w:szCs w:val="24"/>
          <w:lang w:eastAsia="en-GB"/>
        </w:rPr>
        <w:t xml:space="preserve">Mentoring is a </w:t>
      </w:r>
      <w:r w:rsidR="00CA351C">
        <w:rPr>
          <w:rFonts w:ascii="Arial" w:eastAsia="Times New Roman" w:hAnsi="Arial" w:cs="Arial"/>
          <w:sz w:val="24"/>
          <w:szCs w:val="24"/>
          <w:lang w:eastAsia="en-GB"/>
        </w:rPr>
        <w:t>valuable</w:t>
      </w:r>
      <w:r w:rsidRPr="00D16A44">
        <w:rPr>
          <w:rFonts w:ascii="Arial" w:eastAsia="Times New Roman" w:hAnsi="Arial" w:cs="Arial"/>
          <w:sz w:val="24"/>
          <w:szCs w:val="24"/>
          <w:lang w:eastAsia="en-GB"/>
        </w:rPr>
        <w:t xml:space="preserve"> and </w:t>
      </w:r>
      <w:r w:rsidR="00CA351C">
        <w:rPr>
          <w:rFonts w:ascii="Arial" w:eastAsia="Times New Roman" w:hAnsi="Arial" w:cs="Arial"/>
          <w:sz w:val="24"/>
          <w:szCs w:val="24"/>
          <w:lang w:eastAsia="en-GB"/>
        </w:rPr>
        <w:t xml:space="preserve">affordable </w:t>
      </w:r>
      <w:r w:rsidRPr="00D16A44">
        <w:rPr>
          <w:rFonts w:ascii="Arial" w:eastAsia="Times New Roman" w:hAnsi="Arial" w:cs="Arial"/>
          <w:sz w:val="24"/>
          <w:szCs w:val="24"/>
          <w:lang w:eastAsia="en-GB"/>
        </w:rPr>
        <w:t xml:space="preserve">way for senior employees to pass on knowledge of the industry and organisation to </w:t>
      </w:r>
      <w:r w:rsidR="00CA351C">
        <w:rPr>
          <w:rFonts w:ascii="Arial" w:eastAsia="Times New Roman" w:hAnsi="Arial" w:cs="Arial"/>
          <w:sz w:val="24"/>
          <w:szCs w:val="24"/>
          <w:lang w:eastAsia="en-GB"/>
        </w:rPr>
        <w:t>junior</w:t>
      </w:r>
      <w:r w:rsidRPr="00D16A44">
        <w:rPr>
          <w:rFonts w:ascii="Arial" w:eastAsia="Times New Roman" w:hAnsi="Arial" w:cs="Arial"/>
          <w:sz w:val="24"/>
          <w:szCs w:val="24"/>
          <w:lang w:eastAsia="en-GB"/>
        </w:rPr>
        <w:t xml:space="preserve"> staff</w:t>
      </w:r>
      <w:r w:rsidR="00CA351C">
        <w:rPr>
          <w:rFonts w:ascii="Arial" w:eastAsia="Times New Roman" w:hAnsi="Arial" w:cs="Arial"/>
          <w:sz w:val="24"/>
          <w:szCs w:val="24"/>
          <w:lang w:eastAsia="en-GB"/>
        </w:rPr>
        <w:t>.</w:t>
      </w:r>
      <w:r w:rsidRPr="00132E5B">
        <w:rPr>
          <w:rFonts w:ascii="Arial" w:eastAsia="Times New Roman" w:hAnsi="Arial" w:cs="Arial"/>
          <w:sz w:val="24"/>
          <w:szCs w:val="24"/>
          <w:lang w:eastAsia="en-GB"/>
        </w:rPr>
        <w:t xml:space="preserve"> Guider (2019).</w:t>
      </w:r>
      <w:r>
        <w:rPr>
          <w:rFonts w:ascii="Arial" w:eastAsia="Times New Roman" w:hAnsi="Arial" w:cs="Arial"/>
          <w:b/>
          <w:bCs/>
          <w:sz w:val="24"/>
          <w:szCs w:val="24"/>
          <w:lang w:eastAsia="en-GB"/>
        </w:rPr>
        <w:t xml:space="preserve"> </w:t>
      </w:r>
      <w:r w:rsidR="00CA351C">
        <w:rPr>
          <w:rFonts w:ascii="Arial" w:eastAsia="Times New Roman" w:hAnsi="Arial" w:cs="Arial"/>
          <w:sz w:val="24"/>
          <w:szCs w:val="24"/>
          <w:lang w:eastAsia="en-GB"/>
        </w:rPr>
        <w:t>Coaching and mentoring an individual</w:t>
      </w:r>
      <w:r w:rsidR="00E42B76" w:rsidRPr="00132E5B">
        <w:rPr>
          <w:rFonts w:ascii="Arial" w:hAnsi="Arial" w:cs="Arial"/>
          <w:spacing w:val="6"/>
          <w:sz w:val="24"/>
          <w:szCs w:val="24"/>
        </w:rPr>
        <w:t xml:space="preserve"> makes them more </w:t>
      </w:r>
      <w:r w:rsidR="00CA351C">
        <w:rPr>
          <w:rFonts w:ascii="Arial" w:hAnsi="Arial" w:cs="Arial"/>
          <w:spacing w:val="6"/>
          <w:sz w:val="24"/>
          <w:szCs w:val="24"/>
        </w:rPr>
        <w:t>useful</w:t>
      </w:r>
      <w:r w:rsidR="00E42B76" w:rsidRPr="00132E5B">
        <w:rPr>
          <w:rFonts w:ascii="Arial" w:hAnsi="Arial" w:cs="Arial"/>
          <w:spacing w:val="6"/>
          <w:sz w:val="24"/>
          <w:szCs w:val="24"/>
        </w:rPr>
        <w:t xml:space="preserve"> to </w:t>
      </w:r>
      <w:r w:rsidR="00CA351C">
        <w:rPr>
          <w:rFonts w:ascii="Arial" w:hAnsi="Arial" w:cs="Arial"/>
          <w:spacing w:val="6"/>
          <w:sz w:val="24"/>
          <w:szCs w:val="24"/>
        </w:rPr>
        <w:t>an</w:t>
      </w:r>
      <w:r w:rsidR="00E42B76" w:rsidRPr="00132E5B">
        <w:rPr>
          <w:rFonts w:ascii="Arial" w:hAnsi="Arial" w:cs="Arial"/>
          <w:spacing w:val="6"/>
          <w:sz w:val="24"/>
          <w:szCs w:val="24"/>
        </w:rPr>
        <w:t xml:space="preserve"> organisation by </w:t>
      </w:r>
      <w:r w:rsidR="00CA351C">
        <w:rPr>
          <w:rFonts w:ascii="Arial" w:hAnsi="Arial" w:cs="Arial"/>
          <w:spacing w:val="6"/>
          <w:sz w:val="24"/>
          <w:szCs w:val="24"/>
        </w:rPr>
        <w:t>improving</w:t>
      </w:r>
      <w:r w:rsidR="00E42B76" w:rsidRPr="00132E5B">
        <w:rPr>
          <w:rFonts w:ascii="Arial" w:hAnsi="Arial" w:cs="Arial"/>
          <w:spacing w:val="6"/>
          <w:sz w:val="24"/>
          <w:szCs w:val="24"/>
        </w:rPr>
        <w:t xml:space="preserve"> and </w:t>
      </w:r>
      <w:r w:rsidR="00CA351C">
        <w:rPr>
          <w:rFonts w:ascii="Arial" w:hAnsi="Arial" w:cs="Arial"/>
          <w:spacing w:val="6"/>
          <w:sz w:val="24"/>
          <w:szCs w:val="24"/>
        </w:rPr>
        <w:t>developing</w:t>
      </w:r>
      <w:r w:rsidR="00E42B76" w:rsidRPr="00132E5B">
        <w:rPr>
          <w:rFonts w:ascii="Arial" w:hAnsi="Arial" w:cs="Arial"/>
          <w:spacing w:val="6"/>
          <w:sz w:val="24"/>
          <w:szCs w:val="24"/>
        </w:rPr>
        <w:t xml:space="preserve"> their skills</w:t>
      </w:r>
      <w:r w:rsidR="00CA351C">
        <w:rPr>
          <w:rFonts w:ascii="Arial" w:hAnsi="Arial" w:cs="Arial"/>
          <w:spacing w:val="6"/>
          <w:sz w:val="24"/>
          <w:szCs w:val="24"/>
        </w:rPr>
        <w:t xml:space="preserve">; </w:t>
      </w:r>
      <w:r w:rsidR="00E42B76" w:rsidRPr="00132E5B">
        <w:rPr>
          <w:rFonts w:ascii="Arial" w:hAnsi="Arial" w:cs="Arial"/>
          <w:spacing w:val="6"/>
          <w:sz w:val="24"/>
          <w:szCs w:val="24"/>
        </w:rPr>
        <w:t xml:space="preserve">both </w:t>
      </w:r>
      <w:r w:rsidR="00CA351C">
        <w:rPr>
          <w:rFonts w:ascii="Arial" w:hAnsi="Arial" w:cs="Arial"/>
          <w:spacing w:val="6"/>
          <w:sz w:val="24"/>
          <w:szCs w:val="24"/>
        </w:rPr>
        <w:t xml:space="preserve">personally and </w:t>
      </w:r>
      <w:r w:rsidR="00E42B76" w:rsidRPr="00132E5B">
        <w:rPr>
          <w:rFonts w:ascii="Arial" w:hAnsi="Arial" w:cs="Arial"/>
          <w:spacing w:val="6"/>
          <w:sz w:val="24"/>
          <w:szCs w:val="24"/>
        </w:rPr>
        <w:t>professionally</w:t>
      </w:r>
      <w:r w:rsidR="00E25F88" w:rsidRPr="00132E5B">
        <w:rPr>
          <w:rFonts w:ascii="Arial" w:hAnsi="Arial" w:cs="Arial"/>
          <w:spacing w:val="6"/>
          <w:sz w:val="24"/>
          <w:szCs w:val="24"/>
        </w:rPr>
        <w:t xml:space="preserve">. </w:t>
      </w:r>
      <w:r w:rsidR="00CA351C">
        <w:rPr>
          <w:rFonts w:ascii="Arial" w:hAnsi="Arial" w:cs="Arial"/>
          <w:spacing w:val="6"/>
          <w:sz w:val="24"/>
          <w:szCs w:val="24"/>
        </w:rPr>
        <w:t>Studying</w:t>
      </w:r>
      <w:r w:rsidR="00E42B76" w:rsidRPr="00132E5B">
        <w:rPr>
          <w:rFonts w:ascii="Arial" w:hAnsi="Arial" w:cs="Arial"/>
          <w:spacing w:val="6"/>
          <w:sz w:val="24"/>
          <w:szCs w:val="24"/>
        </w:rPr>
        <w:t xml:space="preserve"> employees as they </w:t>
      </w:r>
      <w:r w:rsidR="00CA351C">
        <w:rPr>
          <w:rFonts w:ascii="Arial" w:hAnsi="Arial" w:cs="Arial"/>
          <w:spacing w:val="6"/>
          <w:sz w:val="24"/>
          <w:szCs w:val="24"/>
        </w:rPr>
        <w:t>develop</w:t>
      </w:r>
      <w:r w:rsidR="00E42B76" w:rsidRPr="00132E5B">
        <w:rPr>
          <w:rFonts w:ascii="Arial" w:hAnsi="Arial" w:cs="Arial"/>
          <w:spacing w:val="6"/>
          <w:sz w:val="24"/>
          <w:szCs w:val="24"/>
        </w:rPr>
        <w:t xml:space="preserve"> over a </w:t>
      </w:r>
      <w:r w:rsidR="00CA351C">
        <w:rPr>
          <w:rFonts w:ascii="Arial" w:hAnsi="Arial" w:cs="Arial"/>
          <w:spacing w:val="6"/>
          <w:sz w:val="24"/>
          <w:szCs w:val="24"/>
        </w:rPr>
        <w:t>leng</w:t>
      </w:r>
      <w:r w:rsidR="00624E27">
        <w:rPr>
          <w:rFonts w:ascii="Arial" w:hAnsi="Arial" w:cs="Arial"/>
          <w:spacing w:val="6"/>
          <w:sz w:val="24"/>
          <w:szCs w:val="24"/>
        </w:rPr>
        <w:t>t</w:t>
      </w:r>
      <w:r w:rsidR="00CA351C">
        <w:rPr>
          <w:rFonts w:ascii="Arial" w:hAnsi="Arial" w:cs="Arial"/>
          <w:spacing w:val="6"/>
          <w:sz w:val="24"/>
          <w:szCs w:val="24"/>
        </w:rPr>
        <w:t>hy</w:t>
      </w:r>
      <w:r w:rsidR="00E42B76" w:rsidRPr="00132E5B">
        <w:rPr>
          <w:rFonts w:ascii="Arial" w:hAnsi="Arial" w:cs="Arial"/>
          <w:spacing w:val="6"/>
          <w:sz w:val="24"/>
          <w:szCs w:val="24"/>
        </w:rPr>
        <w:t xml:space="preserve"> </w:t>
      </w:r>
      <w:r w:rsidR="00CA351C">
        <w:rPr>
          <w:rFonts w:ascii="Arial" w:hAnsi="Arial" w:cs="Arial"/>
          <w:spacing w:val="6"/>
          <w:sz w:val="24"/>
          <w:szCs w:val="24"/>
        </w:rPr>
        <w:t xml:space="preserve">time </w:t>
      </w:r>
      <w:r w:rsidR="00E42B76" w:rsidRPr="00132E5B">
        <w:rPr>
          <w:rFonts w:ascii="Arial" w:hAnsi="Arial" w:cs="Arial"/>
          <w:spacing w:val="6"/>
          <w:sz w:val="24"/>
          <w:szCs w:val="24"/>
        </w:rPr>
        <w:t xml:space="preserve">can </w:t>
      </w:r>
      <w:r w:rsidR="00CA351C">
        <w:rPr>
          <w:rFonts w:ascii="Arial" w:hAnsi="Arial" w:cs="Arial"/>
          <w:spacing w:val="6"/>
          <w:sz w:val="24"/>
          <w:szCs w:val="24"/>
        </w:rPr>
        <w:t>help firms</w:t>
      </w:r>
      <w:r w:rsidR="00E42B76" w:rsidRPr="00132E5B">
        <w:rPr>
          <w:rFonts w:ascii="Arial" w:hAnsi="Arial" w:cs="Arial"/>
          <w:spacing w:val="6"/>
          <w:sz w:val="24"/>
          <w:szCs w:val="24"/>
        </w:rPr>
        <w:t xml:space="preserve"> make </w:t>
      </w:r>
      <w:r w:rsidR="00CA351C">
        <w:rPr>
          <w:rFonts w:ascii="Arial" w:hAnsi="Arial" w:cs="Arial"/>
          <w:spacing w:val="6"/>
          <w:sz w:val="24"/>
          <w:szCs w:val="24"/>
        </w:rPr>
        <w:t>vital</w:t>
      </w:r>
      <w:r w:rsidR="00E42B76" w:rsidRPr="00132E5B">
        <w:rPr>
          <w:rFonts w:ascii="Arial" w:hAnsi="Arial" w:cs="Arial"/>
          <w:spacing w:val="6"/>
          <w:sz w:val="24"/>
          <w:szCs w:val="24"/>
        </w:rPr>
        <w:t xml:space="preserve"> business </w:t>
      </w:r>
      <w:r w:rsidR="00CA351C">
        <w:rPr>
          <w:rFonts w:ascii="Arial" w:hAnsi="Arial" w:cs="Arial"/>
          <w:spacing w:val="6"/>
          <w:sz w:val="24"/>
          <w:szCs w:val="24"/>
        </w:rPr>
        <w:t>choices</w:t>
      </w:r>
      <w:r w:rsidR="00E42B76" w:rsidRPr="00132E5B">
        <w:rPr>
          <w:rFonts w:ascii="Arial" w:hAnsi="Arial" w:cs="Arial"/>
          <w:spacing w:val="6"/>
          <w:sz w:val="24"/>
          <w:szCs w:val="24"/>
        </w:rPr>
        <w:t>, such as</w:t>
      </w:r>
      <w:r w:rsidR="00624E27">
        <w:rPr>
          <w:rFonts w:ascii="Arial" w:hAnsi="Arial" w:cs="Arial"/>
          <w:spacing w:val="6"/>
          <w:sz w:val="24"/>
          <w:szCs w:val="24"/>
        </w:rPr>
        <w:t xml:space="preserve"> positioning</w:t>
      </w:r>
      <w:r w:rsidR="00E42B76" w:rsidRPr="00132E5B">
        <w:rPr>
          <w:rFonts w:ascii="Arial" w:hAnsi="Arial" w:cs="Arial"/>
          <w:spacing w:val="6"/>
          <w:sz w:val="24"/>
          <w:szCs w:val="24"/>
        </w:rPr>
        <w:t xml:space="preserve"> the career path of an </w:t>
      </w:r>
      <w:r w:rsidR="00624E27">
        <w:rPr>
          <w:rFonts w:ascii="Arial" w:hAnsi="Arial" w:cs="Arial"/>
          <w:spacing w:val="6"/>
          <w:sz w:val="24"/>
          <w:szCs w:val="24"/>
        </w:rPr>
        <w:t>individual</w:t>
      </w:r>
      <w:r w:rsidR="00E42B76" w:rsidRPr="00132E5B">
        <w:rPr>
          <w:rFonts w:ascii="Arial" w:hAnsi="Arial" w:cs="Arial"/>
          <w:spacing w:val="6"/>
          <w:sz w:val="24"/>
          <w:szCs w:val="24"/>
        </w:rPr>
        <w:t xml:space="preserve"> with their </w:t>
      </w:r>
      <w:r w:rsidR="00624E27">
        <w:rPr>
          <w:rFonts w:ascii="Arial" w:hAnsi="Arial" w:cs="Arial"/>
          <w:spacing w:val="6"/>
          <w:sz w:val="24"/>
          <w:szCs w:val="24"/>
        </w:rPr>
        <w:t xml:space="preserve">greatest </w:t>
      </w:r>
      <w:r w:rsidR="00E42B76" w:rsidRPr="00132E5B">
        <w:rPr>
          <w:rFonts w:ascii="Arial" w:hAnsi="Arial" w:cs="Arial"/>
          <w:spacing w:val="6"/>
          <w:sz w:val="24"/>
          <w:szCs w:val="24"/>
        </w:rPr>
        <w:t xml:space="preserve">skills for </w:t>
      </w:r>
      <w:r w:rsidR="00624E27">
        <w:rPr>
          <w:rFonts w:ascii="Arial" w:hAnsi="Arial" w:cs="Arial"/>
          <w:spacing w:val="6"/>
          <w:sz w:val="24"/>
          <w:szCs w:val="24"/>
        </w:rPr>
        <w:t>the</w:t>
      </w:r>
      <w:r w:rsidR="00E42B76" w:rsidRPr="00132E5B">
        <w:rPr>
          <w:rFonts w:ascii="Arial" w:hAnsi="Arial" w:cs="Arial"/>
          <w:spacing w:val="6"/>
          <w:sz w:val="24"/>
          <w:szCs w:val="24"/>
        </w:rPr>
        <w:t xml:space="preserve"> business</w:t>
      </w:r>
      <w:r w:rsidR="00132E5B">
        <w:rPr>
          <w:rFonts w:ascii="Arial" w:hAnsi="Arial" w:cs="Arial"/>
          <w:spacing w:val="6"/>
          <w:sz w:val="24"/>
          <w:szCs w:val="24"/>
        </w:rPr>
        <w:t>.</w:t>
      </w:r>
      <w:r w:rsidR="009704FB" w:rsidRPr="00132E5B">
        <w:rPr>
          <w:rFonts w:ascii="Arial" w:hAnsi="Arial" w:cs="Arial"/>
          <w:spacing w:val="6"/>
          <w:sz w:val="24"/>
          <w:szCs w:val="24"/>
        </w:rPr>
        <w:t xml:space="preserve"> </w:t>
      </w:r>
      <w:r w:rsidR="005776A9" w:rsidRPr="00132E5B">
        <w:rPr>
          <w:rFonts w:ascii="Arial" w:hAnsi="Arial" w:cs="Arial"/>
          <w:spacing w:val="6"/>
          <w:sz w:val="24"/>
          <w:szCs w:val="24"/>
        </w:rPr>
        <w:t>Bright</w:t>
      </w:r>
      <w:r>
        <w:rPr>
          <w:rFonts w:ascii="Arial" w:hAnsi="Arial" w:cs="Arial"/>
          <w:spacing w:val="6"/>
          <w:sz w:val="24"/>
          <w:szCs w:val="24"/>
        </w:rPr>
        <w:t>hr</w:t>
      </w:r>
      <w:r w:rsidR="005776A9" w:rsidRPr="00132E5B">
        <w:rPr>
          <w:rFonts w:ascii="Arial" w:hAnsi="Arial" w:cs="Arial"/>
          <w:spacing w:val="6"/>
          <w:sz w:val="24"/>
          <w:szCs w:val="24"/>
        </w:rPr>
        <w:t xml:space="preserve"> (2021</w:t>
      </w:r>
      <w:r w:rsidR="00132E5B">
        <w:rPr>
          <w:rFonts w:ascii="Arial" w:hAnsi="Arial" w:cs="Arial"/>
          <w:spacing w:val="6"/>
          <w:sz w:val="24"/>
          <w:szCs w:val="24"/>
        </w:rPr>
        <w:t>a</w:t>
      </w:r>
      <w:r w:rsidR="005776A9" w:rsidRPr="00132E5B">
        <w:rPr>
          <w:rFonts w:ascii="Arial" w:hAnsi="Arial" w:cs="Arial"/>
          <w:spacing w:val="6"/>
          <w:sz w:val="24"/>
          <w:szCs w:val="24"/>
        </w:rPr>
        <w:t>).</w:t>
      </w:r>
      <w:r w:rsidR="00624E27">
        <w:rPr>
          <w:rFonts w:ascii="Arial" w:hAnsi="Arial" w:cs="Arial"/>
          <w:spacing w:val="6"/>
          <w:sz w:val="24"/>
          <w:szCs w:val="24"/>
        </w:rPr>
        <w:t xml:space="preserve"> </w:t>
      </w:r>
    </w:p>
    <w:p w14:paraId="4D53063E" w14:textId="0C448BA3" w:rsidR="00D16A44" w:rsidRPr="00624E27" w:rsidRDefault="00D83217" w:rsidP="003B3C00">
      <w:pPr>
        <w:shd w:val="clear" w:color="auto" w:fill="FFFFFF"/>
        <w:spacing w:before="100" w:beforeAutospacing="1" w:after="100" w:afterAutospacing="1" w:line="360" w:lineRule="auto"/>
        <w:ind w:left="720"/>
        <w:jc w:val="both"/>
        <w:textAlignment w:val="baseline"/>
        <w:rPr>
          <w:rStyle w:val="Strong"/>
          <w:rFonts w:ascii="Arial" w:hAnsi="Arial" w:cs="Arial"/>
          <w:b w:val="0"/>
          <w:bCs w:val="0"/>
          <w:spacing w:val="6"/>
          <w:sz w:val="24"/>
          <w:szCs w:val="24"/>
        </w:rPr>
      </w:pPr>
      <w:r w:rsidRPr="00132E5B">
        <w:rPr>
          <w:rFonts w:ascii="Arial" w:hAnsi="Arial" w:cs="Arial"/>
          <w:spacing w:val="6"/>
          <w:sz w:val="24"/>
          <w:szCs w:val="24"/>
          <w:shd w:val="clear" w:color="auto" w:fill="FFFFFF"/>
        </w:rPr>
        <w:t xml:space="preserve">The </w:t>
      </w:r>
      <w:r w:rsidR="00624E27">
        <w:rPr>
          <w:rFonts w:ascii="Arial" w:hAnsi="Arial" w:cs="Arial"/>
          <w:spacing w:val="6"/>
          <w:sz w:val="24"/>
          <w:szCs w:val="24"/>
          <w:shd w:val="clear" w:color="auto" w:fill="FFFFFF"/>
        </w:rPr>
        <w:t xml:space="preserve">aim </w:t>
      </w:r>
      <w:r w:rsidRPr="00132E5B">
        <w:rPr>
          <w:rFonts w:ascii="Arial" w:hAnsi="Arial" w:cs="Arial"/>
          <w:spacing w:val="6"/>
          <w:sz w:val="24"/>
          <w:szCs w:val="24"/>
          <w:shd w:val="clear" w:color="auto" w:fill="FFFFFF"/>
        </w:rPr>
        <w:t>of coaching at work is to </w:t>
      </w:r>
      <w:r w:rsidR="00624E27">
        <w:rPr>
          <w:rStyle w:val="Strong"/>
          <w:rFonts w:ascii="Arial" w:hAnsi="Arial" w:cs="Arial"/>
          <w:b w:val="0"/>
          <w:bCs w:val="0"/>
          <w:spacing w:val="6"/>
          <w:sz w:val="24"/>
          <w:szCs w:val="24"/>
          <w:bdr w:val="single" w:sz="2" w:space="0" w:color="F0F6FA" w:frame="1"/>
          <w:shd w:val="clear" w:color="auto" w:fill="FFFFFF"/>
        </w:rPr>
        <w:t>better</w:t>
      </w:r>
      <w:r w:rsidRPr="00132E5B">
        <w:rPr>
          <w:rStyle w:val="Strong"/>
          <w:rFonts w:ascii="Arial" w:hAnsi="Arial" w:cs="Arial"/>
          <w:b w:val="0"/>
          <w:bCs w:val="0"/>
          <w:spacing w:val="6"/>
          <w:sz w:val="24"/>
          <w:szCs w:val="24"/>
          <w:bdr w:val="single" w:sz="2" w:space="0" w:color="F0F6FA" w:frame="1"/>
          <w:shd w:val="clear" w:color="auto" w:fill="FFFFFF"/>
        </w:rPr>
        <w:t xml:space="preserve"> an employee </w:t>
      </w:r>
      <w:r w:rsidR="00624E27">
        <w:rPr>
          <w:rStyle w:val="Strong"/>
          <w:rFonts w:ascii="Arial" w:hAnsi="Arial" w:cs="Arial"/>
          <w:b w:val="0"/>
          <w:bCs w:val="0"/>
          <w:spacing w:val="6"/>
          <w:sz w:val="24"/>
          <w:szCs w:val="24"/>
          <w:bdr w:val="single" w:sz="2" w:space="0" w:color="F0F6FA" w:frame="1"/>
          <w:shd w:val="clear" w:color="auto" w:fill="FFFFFF"/>
        </w:rPr>
        <w:t xml:space="preserve">to </w:t>
      </w:r>
      <w:r w:rsidRPr="00132E5B">
        <w:rPr>
          <w:rStyle w:val="Strong"/>
          <w:rFonts w:ascii="Arial" w:hAnsi="Arial" w:cs="Arial"/>
          <w:b w:val="0"/>
          <w:bCs w:val="0"/>
          <w:spacing w:val="6"/>
          <w:sz w:val="24"/>
          <w:szCs w:val="24"/>
          <w:bdr w:val="single" w:sz="2" w:space="0" w:color="F0F6FA" w:frame="1"/>
          <w:shd w:val="clear" w:color="auto" w:fill="FFFFFF"/>
        </w:rPr>
        <w:t xml:space="preserve">make a </w:t>
      </w:r>
      <w:r w:rsidR="00624E27">
        <w:rPr>
          <w:rStyle w:val="Strong"/>
          <w:rFonts w:ascii="Arial" w:hAnsi="Arial" w:cs="Arial"/>
          <w:b w:val="0"/>
          <w:bCs w:val="0"/>
          <w:spacing w:val="6"/>
          <w:sz w:val="24"/>
          <w:szCs w:val="24"/>
          <w:bdr w:val="single" w:sz="2" w:space="0" w:color="F0F6FA" w:frame="1"/>
          <w:shd w:val="clear" w:color="auto" w:fill="FFFFFF"/>
        </w:rPr>
        <w:t>definite</w:t>
      </w:r>
      <w:r w:rsidRPr="00132E5B">
        <w:rPr>
          <w:rStyle w:val="Strong"/>
          <w:rFonts w:ascii="Arial" w:hAnsi="Arial" w:cs="Arial"/>
          <w:b w:val="0"/>
          <w:bCs w:val="0"/>
          <w:spacing w:val="6"/>
          <w:sz w:val="24"/>
          <w:szCs w:val="24"/>
          <w:bdr w:val="single" w:sz="2" w:space="0" w:color="F0F6FA" w:frame="1"/>
          <w:shd w:val="clear" w:color="auto" w:fill="FFFFFF"/>
        </w:rPr>
        <w:t xml:space="preserve"> </w:t>
      </w:r>
      <w:r w:rsidR="00624E27">
        <w:rPr>
          <w:rStyle w:val="Strong"/>
          <w:rFonts w:ascii="Arial" w:hAnsi="Arial" w:cs="Arial"/>
          <w:b w:val="0"/>
          <w:bCs w:val="0"/>
          <w:spacing w:val="6"/>
          <w:sz w:val="24"/>
          <w:szCs w:val="24"/>
          <w:bdr w:val="single" w:sz="2" w:space="0" w:color="F0F6FA" w:frame="1"/>
          <w:shd w:val="clear" w:color="auto" w:fill="FFFFFF"/>
        </w:rPr>
        <w:t>change for the better</w:t>
      </w:r>
      <w:r w:rsidRPr="00132E5B">
        <w:rPr>
          <w:rStyle w:val="Strong"/>
          <w:rFonts w:ascii="Arial" w:hAnsi="Arial" w:cs="Arial"/>
          <w:b w:val="0"/>
          <w:bCs w:val="0"/>
          <w:spacing w:val="6"/>
          <w:sz w:val="24"/>
          <w:szCs w:val="24"/>
          <w:bdr w:val="single" w:sz="2" w:space="0" w:color="F0F6FA" w:frame="1"/>
          <w:shd w:val="clear" w:color="auto" w:fill="FFFFFF"/>
        </w:rPr>
        <w:t xml:space="preserve"> in an agreed area</w:t>
      </w:r>
      <w:r w:rsidR="00624E27">
        <w:rPr>
          <w:rStyle w:val="Strong"/>
          <w:rFonts w:ascii="Arial" w:hAnsi="Arial" w:cs="Arial"/>
          <w:b w:val="0"/>
          <w:bCs w:val="0"/>
          <w:spacing w:val="6"/>
          <w:sz w:val="24"/>
          <w:szCs w:val="24"/>
          <w:bdr w:val="single" w:sz="2" w:space="0" w:color="F0F6FA" w:frame="1"/>
          <w:shd w:val="clear" w:color="auto" w:fill="FFFFFF"/>
        </w:rPr>
        <w:t>.</w:t>
      </w:r>
      <w:r w:rsidRPr="00132E5B">
        <w:rPr>
          <w:rStyle w:val="Strong"/>
          <w:rFonts w:ascii="Arial" w:hAnsi="Arial" w:cs="Arial"/>
          <w:b w:val="0"/>
          <w:bCs w:val="0"/>
          <w:spacing w:val="6"/>
          <w:sz w:val="24"/>
          <w:szCs w:val="24"/>
          <w:bdr w:val="single" w:sz="2" w:space="0" w:color="F0F6FA" w:frame="1"/>
          <w:shd w:val="clear" w:color="auto" w:fill="FFFFFF"/>
        </w:rPr>
        <w:t xml:space="preserve"> Brighthr (2021b)</w:t>
      </w:r>
      <w:r w:rsidR="00132E5B">
        <w:rPr>
          <w:rStyle w:val="Strong"/>
          <w:rFonts w:ascii="Arial" w:hAnsi="Arial" w:cs="Arial"/>
          <w:b w:val="0"/>
          <w:bCs w:val="0"/>
          <w:spacing w:val="6"/>
          <w:sz w:val="24"/>
          <w:szCs w:val="24"/>
          <w:bdr w:val="single" w:sz="2" w:space="0" w:color="F0F6FA" w:frame="1"/>
          <w:shd w:val="clear" w:color="auto" w:fill="FFFFFF"/>
        </w:rPr>
        <w:t>.</w:t>
      </w:r>
    </w:p>
    <w:p w14:paraId="2CCE1CAA" w14:textId="37E078E1" w:rsidR="00866ECD" w:rsidRPr="00AC6652" w:rsidRDefault="0046132E" w:rsidP="00866ECD">
      <w:pPr>
        <w:shd w:val="clear" w:color="auto" w:fill="FFFFFF"/>
        <w:spacing w:before="100" w:beforeAutospacing="1" w:after="100" w:afterAutospacing="1" w:line="240" w:lineRule="auto"/>
        <w:ind w:left="720"/>
        <w:jc w:val="both"/>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L</w:t>
      </w:r>
      <w:r w:rsidR="00817489" w:rsidRPr="00132E5B">
        <w:rPr>
          <w:rFonts w:ascii="Arial" w:eastAsia="Times New Roman" w:hAnsi="Arial" w:cs="Arial"/>
          <w:b/>
          <w:bCs/>
          <w:sz w:val="24"/>
          <w:szCs w:val="24"/>
          <w:lang w:eastAsia="en-GB"/>
        </w:rPr>
        <w:t xml:space="preserve">oyalty and </w:t>
      </w:r>
      <w:r>
        <w:rPr>
          <w:rFonts w:ascii="Arial" w:eastAsia="Times New Roman" w:hAnsi="Arial" w:cs="Arial"/>
          <w:b/>
          <w:bCs/>
          <w:sz w:val="24"/>
          <w:szCs w:val="24"/>
          <w:lang w:eastAsia="en-GB"/>
        </w:rPr>
        <w:t>C</w:t>
      </w:r>
      <w:r w:rsidR="00817489" w:rsidRPr="00132E5B">
        <w:rPr>
          <w:rFonts w:ascii="Arial" w:eastAsia="Times New Roman" w:hAnsi="Arial" w:cs="Arial"/>
          <w:b/>
          <w:bCs/>
          <w:sz w:val="24"/>
          <w:szCs w:val="24"/>
          <w:lang w:eastAsia="en-GB"/>
        </w:rPr>
        <w:t>ommitment</w:t>
      </w:r>
      <w:r w:rsidR="00866ECD">
        <w:rPr>
          <w:rFonts w:ascii="Arial" w:eastAsia="Times New Roman" w:hAnsi="Arial" w:cs="Arial"/>
          <w:b/>
          <w:bCs/>
          <w:sz w:val="24"/>
          <w:szCs w:val="24"/>
          <w:lang w:eastAsia="en-GB"/>
        </w:rPr>
        <w:t xml:space="preserve"> and N</w:t>
      </w:r>
      <w:r w:rsidR="00866ECD" w:rsidRPr="00AC6652">
        <w:rPr>
          <w:rFonts w:ascii="Arial" w:eastAsia="Times New Roman" w:hAnsi="Arial" w:cs="Arial"/>
          <w:b/>
          <w:bCs/>
          <w:sz w:val="24"/>
          <w:szCs w:val="24"/>
          <w:lang w:eastAsia="en-GB"/>
        </w:rPr>
        <w:t xml:space="preserve">ew </w:t>
      </w:r>
      <w:r w:rsidR="00866ECD">
        <w:rPr>
          <w:rFonts w:ascii="Arial" w:eastAsia="Times New Roman" w:hAnsi="Arial" w:cs="Arial"/>
          <w:b/>
          <w:bCs/>
          <w:sz w:val="24"/>
          <w:szCs w:val="24"/>
          <w:lang w:eastAsia="en-GB"/>
        </w:rPr>
        <w:t>Ta</w:t>
      </w:r>
      <w:r w:rsidR="00866ECD" w:rsidRPr="00AC6652">
        <w:rPr>
          <w:rFonts w:ascii="Arial" w:eastAsia="Times New Roman" w:hAnsi="Arial" w:cs="Arial"/>
          <w:b/>
          <w:bCs/>
          <w:sz w:val="24"/>
          <w:szCs w:val="24"/>
          <w:lang w:eastAsia="en-GB"/>
        </w:rPr>
        <w:t>lent</w:t>
      </w:r>
    </w:p>
    <w:p w14:paraId="2D5F25D0" w14:textId="2D4CA479" w:rsidR="00866ECD" w:rsidRDefault="006E05D9" w:rsidP="00866ECD">
      <w:pPr>
        <w:shd w:val="clear" w:color="auto" w:fill="FFFFFF"/>
        <w:spacing w:before="100" w:beforeAutospacing="1" w:after="100" w:afterAutospacing="1" w:line="360" w:lineRule="auto"/>
        <w:ind w:left="720"/>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Companies </w:t>
      </w:r>
      <w:r w:rsidR="00860839">
        <w:rPr>
          <w:rFonts w:ascii="Arial" w:eastAsia="Times New Roman" w:hAnsi="Arial" w:cs="Arial"/>
          <w:sz w:val="24"/>
          <w:szCs w:val="24"/>
          <w:lang w:eastAsia="en-GB"/>
        </w:rPr>
        <w:t xml:space="preserve">that show </w:t>
      </w:r>
      <w:r w:rsidR="00E42B76" w:rsidRPr="00132E5B">
        <w:rPr>
          <w:rFonts w:ascii="Arial" w:hAnsi="Arial" w:cs="Arial"/>
          <w:spacing w:val="6"/>
          <w:sz w:val="24"/>
          <w:szCs w:val="24"/>
        </w:rPr>
        <w:t xml:space="preserve">interest in the </w:t>
      </w:r>
      <w:r w:rsidR="00860839">
        <w:rPr>
          <w:rFonts w:ascii="Arial" w:hAnsi="Arial" w:cs="Arial"/>
          <w:spacing w:val="6"/>
          <w:sz w:val="24"/>
          <w:szCs w:val="24"/>
        </w:rPr>
        <w:t>development</w:t>
      </w:r>
      <w:r w:rsidR="00E42B76" w:rsidRPr="00132E5B">
        <w:rPr>
          <w:rFonts w:ascii="Arial" w:hAnsi="Arial" w:cs="Arial"/>
          <w:spacing w:val="6"/>
          <w:sz w:val="24"/>
          <w:szCs w:val="24"/>
        </w:rPr>
        <w:t xml:space="preserve"> of </w:t>
      </w:r>
      <w:r>
        <w:rPr>
          <w:rFonts w:ascii="Arial" w:hAnsi="Arial" w:cs="Arial"/>
          <w:spacing w:val="6"/>
          <w:sz w:val="24"/>
          <w:szCs w:val="24"/>
        </w:rPr>
        <w:t>their</w:t>
      </w:r>
      <w:r w:rsidR="00E42B76" w:rsidRPr="00132E5B">
        <w:rPr>
          <w:rFonts w:ascii="Arial" w:hAnsi="Arial" w:cs="Arial"/>
          <w:spacing w:val="6"/>
          <w:sz w:val="24"/>
          <w:szCs w:val="24"/>
        </w:rPr>
        <w:t xml:space="preserve"> staff</w:t>
      </w:r>
      <w:r>
        <w:rPr>
          <w:rFonts w:ascii="Arial" w:hAnsi="Arial" w:cs="Arial"/>
          <w:spacing w:val="6"/>
          <w:sz w:val="24"/>
          <w:szCs w:val="24"/>
        </w:rPr>
        <w:t>,</w:t>
      </w:r>
      <w:r w:rsidR="00E42B76" w:rsidRPr="00132E5B">
        <w:rPr>
          <w:rFonts w:ascii="Arial" w:hAnsi="Arial" w:cs="Arial"/>
          <w:spacing w:val="6"/>
          <w:sz w:val="24"/>
          <w:szCs w:val="24"/>
        </w:rPr>
        <w:t xml:space="preserve"> </w:t>
      </w:r>
      <w:r w:rsidR="00860839">
        <w:rPr>
          <w:rFonts w:ascii="Arial" w:hAnsi="Arial" w:cs="Arial"/>
          <w:spacing w:val="6"/>
          <w:sz w:val="24"/>
          <w:szCs w:val="24"/>
        </w:rPr>
        <w:t xml:space="preserve">prove that they </w:t>
      </w:r>
      <w:r w:rsidR="00E42B76" w:rsidRPr="00132E5B">
        <w:rPr>
          <w:rFonts w:ascii="Arial" w:hAnsi="Arial" w:cs="Arial"/>
          <w:spacing w:val="6"/>
          <w:sz w:val="24"/>
          <w:szCs w:val="24"/>
        </w:rPr>
        <w:t>care about the</w:t>
      </w:r>
      <w:r w:rsidR="00860839">
        <w:rPr>
          <w:rFonts w:ascii="Arial" w:hAnsi="Arial" w:cs="Arial"/>
          <w:spacing w:val="6"/>
          <w:sz w:val="24"/>
          <w:szCs w:val="24"/>
        </w:rPr>
        <w:t xml:space="preserve"> staff</w:t>
      </w:r>
      <w:r w:rsidR="00412B18">
        <w:rPr>
          <w:rFonts w:ascii="Arial" w:hAnsi="Arial" w:cs="Arial"/>
          <w:spacing w:val="6"/>
          <w:sz w:val="24"/>
          <w:szCs w:val="24"/>
        </w:rPr>
        <w:t>’</w:t>
      </w:r>
      <w:r w:rsidR="00860839">
        <w:rPr>
          <w:rFonts w:ascii="Arial" w:hAnsi="Arial" w:cs="Arial"/>
          <w:spacing w:val="6"/>
          <w:sz w:val="24"/>
          <w:szCs w:val="24"/>
        </w:rPr>
        <w:t>s</w:t>
      </w:r>
      <w:r w:rsidR="00E42B76" w:rsidRPr="00132E5B">
        <w:rPr>
          <w:rFonts w:ascii="Arial" w:hAnsi="Arial" w:cs="Arial"/>
          <w:spacing w:val="6"/>
          <w:sz w:val="24"/>
          <w:szCs w:val="24"/>
        </w:rPr>
        <w:t xml:space="preserve"> </w:t>
      </w:r>
      <w:r w:rsidR="00860839">
        <w:rPr>
          <w:rFonts w:ascii="Arial" w:hAnsi="Arial" w:cs="Arial"/>
          <w:spacing w:val="6"/>
          <w:sz w:val="24"/>
          <w:szCs w:val="24"/>
        </w:rPr>
        <w:t>growth,</w:t>
      </w:r>
      <w:r w:rsidR="00E42B76" w:rsidRPr="00132E5B">
        <w:rPr>
          <w:rFonts w:ascii="Arial" w:hAnsi="Arial" w:cs="Arial"/>
          <w:spacing w:val="6"/>
          <w:sz w:val="24"/>
          <w:szCs w:val="24"/>
        </w:rPr>
        <w:t xml:space="preserve"> </w:t>
      </w:r>
      <w:r>
        <w:rPr>
          <w:rFonts w:ascii="Arial" w:hAnsi="Arial" w:cs="Arial"/>
          <w:spacing w:val="6"/>
          <w:sz w:val="24"/>
          <w:szCs w:val="24"/>
        </w:rPr>
        <w:t>and</w:t>
      </w:r>
      <w:r w:rsidR="00E42B76" w:rsidRPr="00132E5B">
        <w:rPr>
          <w:rFonts w:ascii="Arial" w:hAnsi="Arial" w:cs="Arial"/>
          <w:spacing w:val="6"/>
          <w:sz w:val="24"/>
          <w:szCs w:val="24"/>
        </w:rPr>
        <w:t xml:space="preserve"> this can </w:t>
      </w:r>
      <w:r w:rsidR="00860839">
        <w:rPr>
          <w:rFonts w:ascii="Arial" w:hAnsi="Arial" w:cs="Arial"/>
          <w:spacing w:val="6"/>
          <w:sz w:val="24"/>
          <w:szCs w:val="24"/>
        </w:rPr>
        <w:t>heighten</w:t>
      </w:r>
      <w:r>
        <w:rPr>
          <w:rFonts w:ascii="Arial" w:hAnsi="Arial" w:cs="Arial"/>
          <w:spacing w:val="6"/>
          <w:sz w:val="24"/>
          <w:szCs w:val="24"/>
        </w:rPr>
        <w:t xml:space="preserve"> </w:t>
      </w:r>
      <w:r w:rsidR="00860839">
        <w:rPr>
          <w:rFonts w:ascii="Arial" w:hAnsi="Arial" w:cs="Arial"/>
          <w:spacing w:val="6"/>
          <w:sz w:val="24"/>
          <w:szCs w:val="24"/>
        </w:rPr>
        <w:t>the staff members</w:t>
      </w:r>
      <w:r>
        <w:rPr>
          <w:rFonts w:ascii="Arial" w:hAnsi="Arial" w:cs="Arial"/>
          <w:spacing w:val="6"/>
          <w:sz w:val="24"/>
          <w:szCs w:val="24"/>
        </w:rPr>
        <w:t xml:space="preserve"> loyalty to the business</w:t>
      </w:r>
      <w:r w:rsidR="00860839">
        <w:rPr>
          <w:rFonts w:ascii="Arial" w:hAnsi="Arial" w:cs="Arial"/>
          <w:spacing w:val="6"/>
          <w:sz w:val="24"/>
          <w:szCs w:val="24"/>
        </w:rPr>
        <w:t xml:space="preserve"> </w:t>
      </w:r>
      <w:r w:rsidR="00573FB0" w:rsidRPr="00132E5B">
        <w:rPr>
          <w:rFonts w:ascii="Arial" w:hAnsi="Arial" w:cs="Arial"/>
          <w:spacing w:val="6"/>
          <w:sz w:val="24"/>
          <w:szCs w:val="24"/>
        </w:rPr>
        <w:t>Bright</w:t>
      </w:r>
      <w:r w:rsidR="00C04D5F">
        <w:rPr>
          <w:rFonts w:ascii="Arial" w:hAnsi="Arial" w:cs="Arial"/>
          <w:spacing w:val="6"/>
          <w:sz w:val="24"/>
          <w:szCs w:val="24"/>
        </w:rPr>
        <w:t>hr</w:t>
      </w:r>
      <w:r w:rsidR="00573FB0" w:rsidRPr="00132E5B">
        <w:rPr>
          <w:rFonts w:ascii="Arial" w:hAnsi="Arial" w:cs="Arial"/>
          <w:spacing w:val="6"/>
          <w:sz w:val="24"/>
          <w:szCs w:val="24"/>
        </w:rPr>
        <w:t xml:space="preserve"> (2021</w:t>
      </w:r>
      <w:r w:rsidR="00860839">
        <w:rPr>
          <w:rFonts w:ascii="Arial" w:hAnsi="Arial" w:cs="Arial"/>
          <w:spacing w:val="6"/>
          <w:sz w:val="24"/>
          <w:szCs w:val="24"/>
        </w:rPr>
        <w:t>a</w:t>
      </w:r>
      <w:r w:rsidR="00573FB0" w:rsidRPr="00132E5B">
        <w:rPr>
          <w:rFonts w:ascii="Arial" w:hAnsi="Arial" w:cs="Arial"/>
          <w:spacing w:val="6"/>
          <w:sz w:val="24"/>
          <w:szCs w:val="24"/>
        </w:rPr>
        <w:t>).</w:t>
      </w:r>
      <w:bookmarkStart w:id="2" w:name="_Hlk70773788"/>
      <w:r w:rsidR="001C32D8">
        <w:rPr>
          <w:rFonts w:ascii="Arial" w:hAnsi="Arial" w:cs="Arial"/>
          <w:spacing w:val="6"/>
          <w:sz w:val="24"/>
          <w:szCs w:val="24"/>
        </w:rPr>
        <w:t xml:space="preserve"> </w:t>
      </w:r>
      <w:r w:rsidR="00866ECD" w:rsidRPr="0032482E">
        <w:rPr>
          <w:rFonts w:ascii="Arial" w:hAnsi="Arial" w:cs="Arial"/>
          <w:sz w:val="24"/>
          <w:szCs w:val="24"/>
          <w:shd w:val="clear" w:color="auto" w:fill="FCFCFC"/>
        </w:rPr>
        <w:t xml:space="preserve">It was found by The Hartford’s </w:t>
      </w:r>
      <w:r w:rsidR="00866ECD" w:rsidRPr="0032482E">
        <w:rPr>
          <w:rFonts w:ascii="Arial" w:hAnsi="Arial" w:cs="Arial"/>
          <w:sz w:val="24"/>
          <w:szCs w:val="24"/>
          <w:shd w:val="clear" w:color="auto" w:fill="FCFCFC"/>
        </w:rPr>
        <w:lastRenderedPageBreak/>
        <w:t>Millennial Leadership Survey that the main thing employers can do to show their investment in a young person turning into a leader is to train and develop them</w:t>
      </w:r>
      <w:r w:rsidR="00866ECD">
        <w:rPr>
          <w:rFonts w:ascii="Arial" w:hAnsi="Arial" w:cs="Arial"/>
          <w:sz w:val="24"/>
          <w:szCs w:val="24"/>
          <w:shd w:val="clear" w:color="auto" w:fill="FCFCFC"/>
        </w:rPr>
        <w:t>.</w:t>
      </w:r>
      <w:r w:rsidR="00866ECD" w:rsidRPr="0032482E">
        <w:rPr>
          <w:rFonts w:ascii="Arial" w:hAnsi="Arial" w:cs="Arial"/>
          <w:sz w:val="24"/>
          <w:szCs w:val="24"/>
          <w:shd w:val="clear" w:color="auto" w:fill="FCFCFC"/>
        </w:rPr>
        <w:t xml:space="preserve"> </w:t>
      </w:r>
      <w:r w:rsidR="00866ECD">
        <w:rPr>
          <w:rFonts w:ascii="Arial" w:hAnsi="Arial" w:cs="Arial"/>
          <w:sz w:val="24"/>
          <w:szCs w:val="24"/>
          <w:shd w:val="clear" w:color="auto" w:fill="FCFCFC"/>
        </w:rPr>
        <w:t>F</w:t>
      </w:r>
      <w:r w:rsidR="00866ECD" w:rsidRPr="0032482E">
        <w:rPr>
          <w:rFonts w:ascii="Arial" w:hAnsi="Arial" w:cs="Arial"/>
          <w:sz w:val="24"/>
          <w:szCs w:val="24"/>
          <w:shd w:val="clear" w:color="auto" w:fill="FCFCFC"/>
        </w:rPr>
        <w:t xml:space="preserve">orbes </w:t>
      </w:r>
      <w:r w:rsidR="00866ECD">
        <w:rPr>
          <w:rFonts w:ascii="Arial" w:hAnsi="Arial" w:cs="Arial"/>
          <w:sz w:val="24"/>
          <w:szCs w:val="24"/>
          <w:shd w:val="clear" w:color="auto" w:fill="FCFCFC"/>
        </w:rPr>
        <w:t>(</w:t>
      </w:r>
      <w:r w:rsidR="00866ECD" w:rsidRPr="0032482E">
        <w:rPr>
          <w:rFonts w:ascii="Arial" w:hAnsi="Arial" w:cs="Arial"/>
          <w:sz w:val="24"/>
          <w:szCs w:val="24"/>
          <w:shd w:val="clear" w:color="auto" w:fill="FCFCFC"/>
        </w:rPr>
        <w:t>2016).</w:t>
      </w:r>
      <w:r w:rsidR="00866ECD">
        <w:rPr>
          <w:rFonts w:ascii="Arial" w:hAnsi="Arial" w:cs="Arial"/>
          <w:sz w:val="24"/>
          <w:szCs w:val="24"/>
          <w:shd w:val="clear" w:color="auto" w:fill="FCFCFC"/>
        </w:rPr>
        <w:t xml:space="preserve"> </w:t>
      </w:r>
      <w:r w:rsidR="00860839">
        <w:rPr>
          <w:rFonts w:ascii="Arial" w:hAnsi="Arial" w:cs="Arial"/>
          <w:spacing w:val="6"/>
          <w:sz w:val="24"/>
          <w:szCs w:val="24"/>
        </w:rPr>
        <w:t>Organisations</w:t>
      </w:r>
      <w:r w:rsidR="00860839" w:rsidRPr="00132E5B">
        <w:rPr>
          <w:rFonts w:ascii="Arial" w:hAnsi="Arial" w:cs="Arial"/>
          <w:sz w:val="24"/>
          <w:szCs w:val="24"/>
          <w:shd w:val="clear" w:color="auto" w:fill="FCFCFC"/>
        </w:rPr>
        <w:t xml:space="preserve"> that offer their </w:t>
      </w:r>
      <w:r w:rsidR="00860839">
        <w:rPr>
          <w:rFonts w:ascii="Arial" w:hAnsi="Arial" w:cs="Arial"/>
          <w:sz w:val="24"/>
          <w:szCs w:val="24"/>
          <w:shd w:val="clear" w:color="auto" w:fill="FCFCFC"/>
        </w:rPr>
        <w:t>youthful</w:t>
      </w:r>
      <w:r w:rsidR="00860839" w:rsidRPr="00132E5B">
        <w:rPr>
          <w:rFonts w:ascii="Arial" w:hAnsi="Arial" w:cs="Arial"/>
          <w:sz w:val="24"/>
          <w:szCs w:val="24"/>
          <w:shd w:val="clear" w:color="auto" w:fill="FCFCFC"/>
        </w:rPr>
        <w:t xml:space="preserve"> </w:t>
      </w:r>
      <w:r w:rsidR="00860839">
        <w:rPr>
          <w:rFonts w:ascii="Arial" w:hAnsi="Arial" w:cs="Arial"/>
          <w:sz w:val="24"/>
          <w:szCs w:val="24"/>
          <w:shd w:val="clear" w:color="auto" w:fill="FCFCFC"/>
        </w:rPr>
        <w:t>staff members</w:t>
      </w:r>
      <w:r w:rsidR="00860839" w:rsidRPr="00132E5B">
        <w:rPr>
          <w:rFonts w:ascii="Arial" w:hAnsi="Arial" w:cs="Arial"/>
          <w:sz w:val="24"/>
          <w:szCs w:val="24"/>
          <w:shd w:val="clear" w:color="auto" w:fill="FCFCFC"/>
        </w:rPr>
        <w:t xml:space="preserve"> the</w:t>
      </w:r>
      <w:r w:rsidR="00860839">
        <w:rPr>
          <w:rFonts w:ascii="Arial" w:hAnsi="Arial" w:cs="Arial"/>
          <w:sz w:val="24"/>
          <w:szCs w:val="24"/>
          <w:shd w:val="clear" w:color="auto" w:fill="FCFCFC"/>
        </w:rPr>
        <w:t xml:space="preserve"> capacity </w:t>
      </w:r>
      <w:r w:rsidR="00860839" w:rsidRPr="00132E5B">
        <w:rPr>
          <w:rFonts w:ascii="Arial" w:hAnsi="Arial" w:cs="Arial"/>
          <w:sz w:val="24"/>
          <w:szCs w:val="24"/>
          <w:shd w:val="clear" w:color="auto" w:fill="FCFCFC"/>
        </w:rPr>
        <w:t xml:space="preserve">to grow within their </w:t>
      </w:r>
      <w:r w:rsidR="00860839">
        <w:rPr>
          <w:rFonts w:ascii="Arial" w:hAnsi="Arial" w:cs="Arial"/>
          <w:sz w:val="24"/>
          <w:szCs w:val="24"/>
          <w:shd w:val="clear" w:color="auto" w:fill="FCFCFC"/>
        </w:rPr>
        <w:t>company,</w:t>
      </w:r>
      <w:r w:rsidR="00860839" w:rsidRPr="00132E5B">
        <w:rPr>
          <w:rFonts w:ascii="Arial" w:hAnsi="Arial" w:cs="Arial"/>
          <w:sz w:val="24"/>
          <w:szCs w:val="24"/>
          <w:shd w:val="clear" w:color="auto" w:fill="FCFCFC"/>
        </w:rPr>
        <w:t xml:space="preserve"> are more </w:t>
      </w:r>
      <w:r w:rsidR="00860839">
        <w:rPr>
          <w:rFonts w:ascii="Arial" w:hAnsi="Arial" w:cs="Arial"/>
          <w:sz w:val="24"/>
          <w:szCs w:val="24"/>
          <w:shd w:val="clear" w:color="auto" w:fill="FCFCFC"/>
        </w:rPr>
        <w:t>prone</w:t>
      </w:r>
      <w:r w:rsidR="00860839" w:rsidRPr="00132E5B">
        <w:rPr>
          <w:rFonts w:ascii="Arial" w:hAnsi="Arial" w:cs="Arial"/>
          <w:sz w:val="24"/>
          <w:szCs w:val="24"/>
          <w:shd w:val="clear" w:color="auto" w:fill="FCFCFC"/>
        </w:rPr>
        <w:t xml:space="preserve"> to </w:t>
      </w:r>
      <w:r w:rsidR="00860839">
        <w:rPr>
          <w:rFonts w:ascii="Arial" w:hAnsi="Arial" w:cs="Arial"/>
          <w:sz w:val="24"/>
          <w:szCs w:val="24"/>
          <w:shd w:val="clear" w:color="auto" w:fill="FCFCFC"/>
        </w:rPr>
        <w:t>hold</w:t>
      </w:r>
      <w:r w:rsidR="00860839" w:rsidRPr="00132E5B">
        <w:rPr>
          <w:rFonts w:ascii="Arial" w:hAnsi="Arial" w:cs="Arial"/>
          <w:sz w:val="24"/>
          <w:szCs w:val="24"/>
          <w:shd w:val="clear" w:color="auto" w:fill="FCFCFC"/>
        </w:rPr>
        <w:t xml:space="preserve"> on to them or </w:t>
      </w:r>
      <w:r w:rsidR="00860839">
        <w:rPr>
          <w:rFonts w:ascii="Arial" w:hAnsi="Arial" w:cs="Arial"/>
          <w:sz w:val="24"/>
          <w:szCs w:val="24"/>
          <w:shd w:val="clear" w:color="auto" w:fill="FCFCFC"/>
        </w:rPr>
        <w:t>avoid them from</w:t>
      </w:r>
      <w:r w:rsidR="00860839" w:rsidRPr="00132E5B">
        <w:rPr>
          <w:rFonts w:ascii="Arial" w:hAnsi="Arial" w:cs="Arial"/>
          <w:sz w:val="24"/>
          <w:szCs w:val="24"/>
          <w:shd w:val="clear" w:color="auto" w:fill="FCFCFC"/>
        </w:rPr>
        <w:t xml:space="preserve"> job-hopping</w:t>
      </w:r>
      <w:r w:rsidR="0032482E">
        <w:rPr>
          <w:rFonts w:ascii="Arial" w:hAnsi="Arial" w:cs="Arial"/>
          <w:sz w:val="24"/>
          <w:szCs w:val="24"/>
          <w:shd w:val="clear" w:color="auto" w:fill="FCFCFC"/>
        </w:rPr>
        <w:t>.</w:t>
      </w:r>
      <w:r w:rsidR="00860839" w:rsidRPr="00132E5B">
        <w:rPr>
          <w:rFonts w:ascii="Arial" w:hAnsi="Arial" w:cs="Arial"/>
          <w:sz w:val="24"/>
          <w:szCs w:val="24"/>
          <w:shd w:val="clear" w:color="auto" w:fill="FCFCFC"/>
        </w:rPr>
        <w:t xml:space="preserve"> </w:t>
      </w:r>
      <w:r w:rsidR="0046132E" w:rsidRPr="00132E5B">
        <w:rPr>
          <w:rFonts w:ascii="Arial" w:eastAsia="Times New Roman" w:hAnsi="Arial" w:cs="Arial"/>
          <w:sz w:val="24"/>
          <w:szCs w:val="24"/>
          <w:lang w:eastAsia="en-GB"/>
        </w:rPr>
        <w:t>Guider (2019</w:t>
      </w:r>
      <w:r w:rsidR="0046132E">
        <w:rPr>
          <w:rFonts w:ascii="Arial" w:eastAsia="Times New Roman" w:hAnsi="Arial" w:cs="Arial"/>
          <w:sz w:val="24"/>
          <w:szCs w:val="24"/>
          <w:lang w:eastAsia="en-GB"/>
        </w:rPr>
        <w:t>).</w:t>
      </w:r>
      <w:r w:rsidR="00866ECD">
        <w:rPr>
          <w:rFonts w:ascii="Arial" w:eastAsia="Times New Roman" w:hAnsi="Arial" w:cs="Arial"/>
          <w:sz w:val="24"/>
          <w:szCs w:val="24"/>
          <w:lang w:eastAsia="en-GB"/>
        </w:rPr>
        <w:t xml:space="preserve"> </w:t>
      </w:r>
    </w:p>
    <w:bookmarkEnd w:id="2"/>
    <w:p w14:paraId="014B04EC" w14:textId="528BBAF3" w:rsidR="00817489" w:rsidRDefault="0046132E" w:rsidP="00866ECD">
      <w:pPr>
        <w:ind w:firstLine="720"/>
        <w:jc w:val="both"/>
        <w:rPr>
          <w:rFonts w:ascii="Arial" w:eastAsia="Times New Roman" w:hAnsi="Arial" w:cs="Arial"/>
          <w:b/>
          <w:bCs/>
          <w:sz w:val="24"/>
          <w:szCs w:val="24"/>
          <w:lang w:eastAsia="en-GB"/>
        </w:rPr>
      </w:pPr>
      <w:r>
        <w:rPr>
          <w:rFonts w:ascii="Arial" w:eastAsia="Times New Roman" w:hAnsi="Arial" w:cs="Arial"/>
          <w:b/>
          <w:bCs/>
          <w:sz w:val="24"/>
          <w:szCs w:val="24"/>
          <w:lang w:eastAsia="en-GB"/>
        </w:rPr>
        <w:t>C</w:t>
      </w:r>
      <w:r w:rsidR="00817489" w:rsidRPr="00132E5B">
        <w:rPr>
          <w:rFonts w:ascii="Arial" w:eastAsia="Times New Roman" w:hAnsi="Arial" w:cs="Arial"/>
          <w:b/>
          <w:bCs/>
          <w:sz w:val="24"/>
          <w:szCs w:val="24"/>
          <w:lang w:eastAsia="en-GB"/>
        </w:rPr>
        <w:t>ulture</w:t>
      </w:r>
    </w:p>
    <w:p w14:paraId="4BA98CA1" w14:textId="053ABD98" w:rsidR="0046132E" w:rsidRPr="00F15BDC" w:rsidRDefault="0046132E" w:rsidP="003B3C00">
      <w:pPr>
        <w:shd w:val="clear" w:color="auto" w:fill="FFFFFF"/>
        <w:spacing w:before="100" w:beforeAutospacing="1" w:after="100" w:afterAutospacing="1" w:line="360" w:lineRule="auto"/>
        <w:ind w:left="720"/>
        <w:jc w:val="both"/>
        <w:textAlignment w:val="baseline"/>
        <w:rPr>
          <w:rFonts w:ascii="Arial" w:hAnsi="Arial" w:cs="Arial"/>
          <w:spacing w:val="6"/>
          <w:sz w:val="24"/>
          <w:szCs w:val="24"/>
        </w:rPr>
      </w:pPr>
      <w:r w:rsidRPr="0046132E">
        <w:rPr>
          <w:rFonts w:ascii="Arial" w:eastAsia="Times New Roman" w:hAnsi="Arial" w:cs="Arial"/>
          <w:sz w:val="24"/>
          <w:szCs w:val="24"/>
          <w:lang w:eastAsia="en-GB"/>
        </w:rPr>
        <w:t xml:space="preserve">By </w:t>
      </w:r>
      <w:r>
        <w:rPr>
          <w:rFonts w:ascii="Arial" w:eastAsia="Times New Roman" w:hAnsi="Arial" w:cs="Arial"/>
          <w:sz w:val="24"/>
          <w:szCs w:val="24"/>
          <w:lang w:eastAsia="en-GB"/>
        </w:rPr>
        <w:t xml:space="preserve">employees </w:t>
      </w:r>
      <w:r>
        <w:rPr>
          <w:rFonts w:ascii="Arial" w:hAnsi="Arial" w:cs="Arial"/>
          <w:spacing w:val="6"/>
          <w:sz w:val="24"/>
          <w:szCs w:val="24"/>
        </w:rPr>
        <w:t>identifying</w:t>
      </w:r>
      <w:r w:rsidR="00E42B76" w:rsidRPr="00132E5B">
        <w:rPr>
          <w:rFonts w:ascii="Arial" w:hAnsi="Arial" w:cs="Arial"/>
          <w:spacing w:val="6"/>
          <w:sz w:val="24"/>
          <w:szCs w:val="24"/>
        </w:rPr>
        <w:t xml:space="preserve"> their </w:t>
      </w:r>
      <w:r>
        <w:rPr>
          <w:rFonts w:ascii="Arial" w:hAnsi="Arial" w:cs="Arial"/>
          <w:spacing w:val="6"/>
          <w:sz w:val="24"/>
          <w:szCs w:val="24"/>
        </w:rPr>
        <w:t>worth</w:t>
      </w:r>
      <w:r w:rsidR="00E42B76" w:rsidRPr="00132E5B">
        <w:rPr>
          <w:rFonts w:ascii="Arial" w:hAnsi="Arial" w:cs="Arial"/>
          <w:spacing w:val="6"/>
          <w:sz w:val="24"/>
          <w:szCs w:val="24"/>
        </w:rPr>
        <w:t xml:space="preserve"> and their </w:t>
      </w:r>
      <w:r>
        <w:rPr>
          <w:rFonts w:ascii="Arial" w:hAnsi="Arial" w:cs="Arial"/>
          <w:spacing w:val="6"/>
          <w:sz w:val="24"/>
          <w:szCs w:val="24"/>
        </w:rPr>
        <w:t>skill</w:t>
      </w:r>
      <w:r w:rsidR="00E42B76" w:rsidRPr="00132E5B">
        <w:rPr>
          <w:rFonts w:ascii="Arial" w:hAnsi="Arial" w:cs="Arial"/>
          <w:spacing w:val="6"/>
          <w:sz w:val="24"/>
          <w:szCs w:val="24"/>
        </w:rPr>
        <w:t xml:space="preserve">, they </w:t>
      </w:r>
      <w:r>
        <w:rPr>
          <w:rFonts w:ascii="Arial" w:hAnsi="Arial" w:cs="Arial"/>
          <w:spacing w:val="6"/>
          <w:sz w:val="24"/>
          <w:szCs w:val="24"/>
        </w:rPr>
        <w:t>obtain</w:t>
      </w:r>
      <w:r w:rsidR="00E42B76" w:rsidRPr="00132E5B">
        <w:rPr>
          <w:rFonts w:ascii="Arial" w:hAnsi="Arial" w:cs="Arial"/>
          <w:spacing w:val="6"/>
          <w:sz w:val="24"/>
          <w:szCs w:val="24"/>
        </w:rPr>
        <w:t xml:space="preserve"> more confidence. This can lead to a </w:t>
      </w:r>
      <w:r>
        <w:rPr>
          <w:rFonts w:ascii="Arial" w:hAnsi="Arial" w:cs="Arial"/>
          <w:spacing w:val="6"/>
          <w:sz w:val="24"/>
          <w:szCs w:val="24"/>
        </w:rPr>
        <w:t xml:space="preserve">robust and competitive place of work culture </w:t>
      </w:r>
      <w:r w:rsidR="00573FB0" w:rsidRPr="00132E5B">
        <w:rPr>
          <w:rFonts w:ascii="Arial" w:hAnsi="Arial" w:cs="Arial"/>
          <w:spacing w:val="6"/>
          <w:sz w:val="24"/>
          <w:szCs w:val="24"/>
        </w:rPr>
        <w:t>Bright</w:t>
      </w:r>
      <w:r w:rsidR="00C04D5F">
        <w:rPr>
          <w:rFonts w:ascii="Arial" w:hAnsi="Arial" w:cs="Arial"/>
          <w:spacing w:val="6"/>
        </w:rPr>
        <w:t>hr</w:t>
      </w:r>
      <w:r w:rsidR="00573FB0" w:rsidRPr="00132E5B">
        <w:rPr>
          <w:rFonts w:ascii="Arial" w:hAnsi="Arial" w:cs="Arial"/>
          <w:spacing w:val="6"/>
          <w:sz w:val="24"/>
          <w:szCs w:val="24"/>
        </w:rPr>
        <w:t xml:space="preserve"> (2021</w:t>
      </w:r>
      <w:r w:rsidR="00C04D5F">
        <w:rPr>
          <w:rFonts w:ascii="Arial" w:hAnsi="Arial" w:cs="Arial"/>
          <w:spacing w:val="6"/>
        </w:rPr>
        <w:t>a</w:t>
      </w:r>
      <w:r w:rsidR="00573FB0" w:rsidRPr="00132E5B">
        <w:rPr>
          <w:rFonts w:ascii="Arial" w:hAnsi="Arial" w:cs="Arial"/>
          <w:spacing w:val="6"/>
          <w:sz w:val="24"/>
          <w:szCs w:val="24"/>
        </w:rPr>
        <w:t>)</w:t>
      </w:r>
      <w:r w:rsidR="00F15BDC">
        <w:rPr>
          <w:rFonts w:ascii="Arial" w:hAnsi="Arial" w:cs="Arial"/>
          <w:spacing w:val="6"/>
          <w:sz w:val="24"/>
          <w:szCs w:val="24"/>
        </w:rPr>
        <w:t xml:space="preserve">. </w:t>
      </w:r>
      <w:r>
        <w:rPr>
          <w:rFonts w:ascii="Arial" w:hAnsi="Arial" w:cs="Arial"/>
          <w:sz w:val="24"/>
          <w:szCs w:val="24"/>
          <w:shd w:val="clear" w:color="auto" w:fill="FCFCFC"/>
        </w:rPr>
        <w:t>Organisations</w:t>
      </w:r>
      <w:r w:rsidR="00583477" w:rsidRPr="00132E5B">
        <w:rPr>
          <w:rFonts w:ascii="Arial" w:hAnsi="Arial" w:cs="Arial"/>
          <w:sz w:val="24"/>
          <w:szCs w:val="24"/>
          <w:shd w:val="clear" w:color="auto" w:fill="FCFCFC"/>
        </w:rPr>
        <w:t xml:space="preserve"> who </w:t>
      </w:r>
      <w:r>
        <w:rPr>
          <w:rFonts w:ascii="Arial" w:hAnsi="Arial" w:cs="Arial"/>
          <w:sz w:val="24"/>
          <w:szCs w:val="24"/>
          <w:shd w:val="clear" w:color="auto" w:fill="FCFCFC"/>
        </w:rPr>
        <w:t>don’t</w:t>
      </w:r>
      <w:r w:rsidR="00583477" w:rsidRPr="00132E5B">
        <w:rPr>
          <w:rFonts w:ascii="Arial" w:hAnsi="Arial" w:cs="Arial"/>
          <w:sz w:val="24"/>
          <w:szCs w:val="24"/>
          <w:shd w:val="clear" w:color="auto" w:fill="FCFCFC"/>
        </w:rPr>
        <w:t xml:space="preserve"> invest in developing young </w:t>
      </w:r>
      <w:r>
        <w:rPr>
          <w:rFonts w:ascii="Arial" w:hAnsi="Arial" w:cs="Arial"/>
          <w:sz w:val="24"/>
          <w:szCs w:val="24"/>
          <w:shd w:val="clear" w:color="auto" w:fill="FCFCFC"/>
        </w:rPr>
        <w:t>workers</w:t>
      </w:r>
      <w:r w:rsidR="00583477" w:rsidRPr="00132E5B">
        <w:rPr>
          <w:rFonts w:ascii="Arial" w:hAnsi="Arial" w:cs="Arial"/>
          <w:sz w:val="24"/>
          <w:szCs w:val="24"/>
          <w:shd w:val="clear" w:color="auto" w:fill="FCFCFC"/>
        </w:rPr>
        <w:t xml:space="preserve"> </w:t>
      </w:r>
      <w:r>
        <w:rPr>
          <w:rFonts w:ascii="Arial" w:hAnsi="Arial" w:cs="Arial"/>
          <w:sz w:val="24"/>
          <w:szCs w:val="24"/>
          <w:shd w:val="clear" w:color="auto" w:fill="FCFCFC"/>
        </w:rPr>
        <w:t>could</w:t>
      </w:r>
      <w:r w:rsidR="00583477" w:rsidRPr="00132E5B">
        <w:rPr>
          <w:rFonts w:ascii="Arial" w:hAnsi="Arial" w:cs="Arial"/>
          <w:sz w:val="24"/>
          <w:szCs w:val="24"/>
          <w:shd w:val="clear" w:color="auto" w:fill="FCFCFC"/>
        </w:rPr>
        <w:t xml:space="preserve"> lose them</w:t>
      </w:r>
      <w:r w:rsidR="0032482E">
        <w:rPr>
          <w:rFonts w:ascii="Arial" w:hAnsi="Arial" w:cs="Arial"/>
          <w:sz w:val="24"/>
          <w:szCs w:val="24"/>
          <w:shd w:val="clear" w:color="auto" w:fill="FCFCFC"/>
        </w:rPr>
        <w:t>.</w:t>
      </w:r>
      <w:r w:rsidR="00412B18">
        <w:rPr>
          <w:rFonts w:ascii="Arial" w:hAnsi="Arial" w:cs="Arial"/>
          <w:sz w:val="24"/>
          <w:szCs w:val="24"/>
          <w:shd w:val="clear" w:color="auto" w:fill="FCFCFC"/>
        </w:rPr>
        <w:t xml:space="preserve"> </w:t>
      </w:r>
      <w:r w:rsidR="00F15BDC" w:rsidRPr="00132E5B">
        <w:rPr>
          <w:rFonts w:ascii="Arial" w:hAnsi="Arial" w:cs="Arial"/>
          <w:sz w:val="24"/>
          <w:szCs w:val="24"/>
          <w:shd w:val="clear" w:color="auto" w:fill="FCFCFC"/>
        </w:rPr>
        <w:t>Forbes (2016).</w:t>
      </w:r>
    </w:p>
    <w:p w14:paraId="788349BF" w14:textId="77777777" w:rsidR="00F50D22" w:rsidRDefault="00212999" w:rsidP="003B3C00">
      <w:pPr>
        <w:pBdr>
          <w:top w:val="single" w:sz="2" w:space="0" w:color="F0F6FA"/>
          <w:left w:val="single" w:sz="2" w:space="0" w:color="F0F6FA"/>
          <w:bottom w:val="single" w:sz="2" w:space="0" w:color="F0F6FA"/>
          <w:right w:val="single" w:sz="2" w:space="0" w:color="F0F6FA"/>
        </w:pBdr>
        <w:shd w:val="clear" w:color="auto" w:fill="FFFFFF"/>
        <w:spacing w:before="100" w:beforeAutospacing="1" w:after="100" w:afterAutospacing="1" w:line="360" w:lineRule="auto"/>
        <w:ind w:left="720"/>
        <w:jc w:val="both"/>
        <w:rPr>
          <w:rFonts w:ascii="Arial" w:eastAsia="Times New Roman" w:hAnsi="Arial" w:cs="Arial"/>
          <w:sz w:val="24"/>
          <w:szCs w:val="24"/>
          <w:lang w:eastAsia="en-GB"/>
        </w:rPr>
      </w:pPr>
      <w:r w:rsidRPr="00132E5B">
        <w:rPr>
          <w:rFonts w:ascii="Arial" w:eastAsia="Times New Roman" w:hAnsi="Arial" w:cs="Arial"/>
          <w:sz w:val="24"/>
          <w:szCs w:val="24"/>
          <w:lang w:eastAsia="en-GB"/>
        </w:rPr>
        <w:t xml:space="preserve">A </w:t>
      </w:r>
      <w:r w:rsidR="00F15BDC">
        <w:rPr>
          <w:rFonts w:ascii="Arial" w:eastAsia="Times New Roman" w:hAnsi="Arial" w:cs="Arial"/>
          <w:sz w:val="24"/>
          <w:szCs w:val="24"/>
          <w:lang w:eastAsia="en-GB"/>
        </w:rPr>
        <w:t>positive</w:t>
      </w:r>
      <w:r w:rsidRPr="00132E5B">
        <w:rPr>
          <w:rFonts w:ascii="Arial" w:eastAsia="Times New Roman" w:hAnsi="Arial" w:cs="Arial"/>
          <w:sz w:val="24"/>
          <w:szCs w:val="24"/>
          <w:lang w:eastAsia="en-GB"/>
        </w:rPr>
        <w:t xml:space="preserve"> mentoring program </w:t>
      </w:r>
      <w:r w:rsidR="00F15BDC">
        <w:rPr>
          <w:rFonts w:ascii="Arial" w:eastAsia="Times New Roman" w:hAnsi="Arial" w:cs="Arial"/>
          <w:sz w:val="24"/>
          <w:szCs w:val="24"/>
          <w:lang w:eastAsia="en-GB"/>
        </w:rPr>
        <w:t>adopts</w:t>
      </w:r>
      <w:r w:rsidRPr="00132E5B">
        <w:rPr>
          <w:rFonts w:ascii="Arial" w:eastAsia="Times New Roman" w:hAnsi="Arial" w:cs="Arial"/>
          <w:sz w:val="24"/>
          <w:szCs w:val="24"/>
          <w:lang w:eastAsia="en-GB"/>
        </w:rPr>
        <w:t xml:space="preserve"> a</w:t>
      </w:r>
      <w:r w:rsidR="00F15BDC">
        <w:rPr>
          <w:rFonts w:ascii="Arial" w:eastAsia="Times New Roman" w:hAnsi="Arial" w:cs="Arial"/>
          <w:sz w:val="24"/>
          <w:szCs w:val="24"/>
          <w:lang w:eastAsia="en-GB"/>
        </w:rPr>
        <w:t xml:space="preserve">n ethos </w:t>
      </w:r>
      <w:r w:rsidRPr="00132E5B">
        <w:rPr>
          <w:rFonts w:ascii="Arial" w:eastAsia="Times New Roman" w:hAnsi="Arial" w:cs="Arial"/>
          <w:sz w:val="24"/>
          <w:szCs w:val="24"/>
          <w:lang w:eastAsia="en-GB"/>
        </w:rPr>
        <w:t xml:space="preserve">of learning, </w:t>
      </w:r>
      <w:r w:rsidR="00F15BDC">
        <w:rPr>
          <w:rFonts w:ascii="Arial" w:eastAsia="Times New Roman" w:hAnsi="Arial" w:cs="Arial"/>
          <w:sz w:val="24"/>
          <w:szCs w:val="24"/>
          <w:lang w:eastAsia="en-GB"/>
        </w:rPr>
        <w:t>developing</w:t>
      </w:r>
      <w:r w:rsidRPr="00132E5B">
        <w:rPr>
          <w:rFonts w:ascii="Arial" w:eastAsia="Times New Roman" w:hAnsi="Arial" w:cs="Arial"/>
          <w:sz w:val="24"/>
          <w:szCs w:val="24"/>
          <w:lang w:eastAsia="en-GB"/>
        </w:rPr>
        <w:t xml:space="preserve">, and </w:t>
      </w:r>
      <w:r w:rsidR="00F15BDC">
        <w:rPr>
          <w:rFonts w:ascii="Arial" w:eastAsia="Times New Roman" w:hAnsi="Arial" w:cs="Arial"/>
          <w:sz w:val="24"/>
          <w:szCs w:val="24"/>
          <w:lang w:eastAsia="en-GB"/>
        </w:rPr>
        <w:t>progress</w:t>
      </w:r>
      <w:r w:rsidRPr="00132E5B">
        <w:rPr>
          <w:rFonts w:ascii="Arial" w:eastAsia="Times New Roman" w:hAnsi="Arial" w:cs="Arial"/>
          <w:sz w:val="24"/>
          <w:szCs w:val="24"/>
          <w:lang w:eastAsia="en-GB"/>
        </w:rPr>
        <w:t>. This will</w:t>
      </w:r>
      <w:r w:rsidR="00F15BDC">
        <w:rPr>
          <w:rFonts w:ascii="Arial" w:eastAsia="Times New Roman" w:hAnsi="Arial" w:cs="Arial"/>
          <w:sz w:val="24"/>
          <w:szCs w:val="24"/>
          <w:lang w:eastAsia="en-GB"/>
        </w:rPr>
        <w:t xml:space="preserve"> penetrate</w:t>
      </w:r>
      <w:r w:rsidRPr="00132E5B">
        <w:rPr>
          <w:rFonts w:ascii="Arial" w:eastAsia="Times New Roman" w:hAnsi="Arial" w:cs="Arial"/>
          <w:sz w:val="24"/>
          <w:szCs w:val="24"/>
          <w:lang w:eastAsia="en-GB"/>
        </w:rPr>
        <w:t xml:space="preserve"> through the </w:t>
      </w:r>
      <w:r w:rsidR="00F15BDC">
        <w:rPr>
          <w:rFonts w:ascii="Arial" w:eastAsia="Times New Roman" w:hAnsi="Arial" w:cs="Arial"/>
          <w:sz w:val="24"/>
          <w:szCs w:val="24"/>
          <w:lang w:eastAsia="en-GB"/>
        </w:rPr>
        <w:t>whole</w:t>
      </w:r>
      <w:r w:rsidRPr="00132E5B">
        <w:rPr>
          <w:rFonts w:ascii="Arial" w:eastAsia="Times New Roman" w:hAnsi="Arial" w:cs="Arial"/>
          <w:sz w:val="24"/>
          <w:szCs w:val="24"/>
          <w:lang w:eastAsia="en-GB"/>
        </w:rPr>
        <w:t xml:space="preserve"> organisation </w:t>
      </w:r>
      <w:r w:rsidR="00F15BDC">
        <w:rPr>
          <w:rFonts w:ascii="Arial" w:eastAsia="Times New Roman" w:hAnsi="Arial" w:cs="Arial"/>
          <w:sz w:val="24"/>
          <w:szCs w:val="24"/>
          <w:lang w:eastAsia="en-GB"/>
        </w:rPr>
        <w:t>meaning people will be</w:t>
      </w:r>
      <w:r w:rsidRPr="00132E5B">
        <w:rPr>
          <w:rFonts w:ascii="Arial" w:eastAsia="Times New Roman" w:hAnsi="Arial" w:cs="Arial"/>
          <w:sz w:val="24"/>
          <w:szCs w:val="24"/>
          <w:lang w:eastAsia="en-GB"/>
        </w:rPr>
        <w:t xml:space="preserve"> </w:t>
      </w:r>
      <w:r w:rsidR="00F15BDC">
        <w:rPr>
          <w:rFonts w:ascii="Arial" w:eastAsia="Times New Roman" w:hAnsi="Arial" w:cs="Arial"/>
          <w:sz w:val="24"/>
          <w:szCs w:val="24"/>
          <w:lang w:eastAsia="en-GB"/>
        </w:rPr>
        <w:t>content</w:t>
      </w:r>
      <w:r w:rsidRPr="00132E5B">
        <w:rPr>
          <w:rFonts w:ascii="Arial" w:eastAsia="Times New Roman" w:hAnsi="Arial" w:cs="Arial"/>
          <w:sz w:val="24"/>
          <w:szCs w:val="24"/>
          <w:lang w:eastAsia="en-GB"/>
        </w:rPr>
        <w:t xml:space="preserve"> and happy at work</w:t>
      </w:r>
      <w:r w:rsidR="00612356">
        <w:rPr>
          <w:rFonts w:ascii="Arial" w:eastAsia="Times New Roman" w:hAnsi="Arial" w:cs="Arial"/>
          <w:sz w:val="24"/>
          <w:szCs w:val="24"/>
          <w:lang w:eastAsia="en-GB"/>
        </w:rPr>
        <w:t xml:space="preserve">. Therefore promoting a progressive company culture. </w:t>
      </w:r>
      <w:r w:rsidRPr="00132E5B">
        <w:rPr>
          <w:rFonts w:ascii="Arial" w:eastAsia="Times New Roman" w:hAnsi="Arial" w:cs="Arial"/>
          <w:sz w:val="24"/>
          <w:szCs w:val="24"/>
          <w:lang w:eastAsia="en-GB"/>
        </w:rPr>
        <w:t>Guider (2019).</w:t>
      </w:r>
    </w:p>
    <w:p w14:paraId="360876C0" w14:textId="0BA9029B" w:rsidR="00817489" w:rsidRPr="00132E5B" w:rsidRDefault="00F50D22" w:rsidP="003B3C00">
      <w:pPr>
        <w:pBdr>
          <w:top w:val="single" w:sz="2" w:space="0" w:color="F0F6FA"/>
          <w:left w:val="single" w:sz="2" w:space="0" w:color="F0F6FA"/>
          <w:bottom w:val="single" w:sz="2" w:space="0" w:color="F0F6FA"/>
          <w:right w:val="single" w:sz="2" w:space="0" w:color="F0F6FA"/>
        </w:pBdr>
        <w:shd w:val="clear" w:color="auto" w:fill="FFFFFF"/>
        <w:spacing w:before="100" w:beforeAutospacing="1" w:after="100" w:afterAutospacing="1" w:line="360" w:lineRule="auto"/>
        <w:ind w:left="720"/>
        <w:jc w:val="both"/>
        <w:rPr>
          <w:rFonts w:ascii="Arial" w:eastAsia="Times New Roman" w:hAnsi="Arial" w:cs="Arial"/>
          <w:sz w:val="24"/>
          <w:szCs w:val="24"/>
          <w:lang w:eastAsia="en-GB"/>
        </w:rPr>
      </w:pPr>
      <w:r>
        <w:rPr>
          <w:rFonts w:ascii="Arial" w:eastAsia="Times New Roman" w:hAnsi="Arial" w:cs="Arial"/>
          <w:b/>
          <w:bCs/>
          <w:sz w:val="24"/>
          <w:szCs w:val="24"/>
          <w:lang w:eastAsia="en-GB"/>
        </w:rPr>
        <w:t>I</w:t>
      </w:r>
      <w:r w:rsidR="00817489" w:rsidRPr="00132E5B">
        <w:rPr>
          <w:rFonts w:ascii="Arial" w:eastAsia="Times New Roman" w:hAnsi="Arial" w:cs="Arial"/>
          <w:b/>
          <w:bCs/>
          <w:sz w:val="24"/>
          <w:szCs w:val="24"/>
          <w:lang w:eastAsia="en-GB"/>
        </w:rPr>
        <w:t>mplementing change</w:t>
      </w:r>
    </w:p>
    <w:p w14:paraId="54FD4211" w14:textId="2BBD7A5D" w:rsidR="00173D4C" w:rsidRPr="00173D4C" w:rsidRDefault="00427EE2" w:rsidP="00173D4C">
      <w:pPr>
        <w:pStyle w:val="mb-4"/>
        <w:pBdr>
          <w:top w:val="single" w:sz="2" w:space="0" w:color="F0F6FA"/>
          <w:left w:val="single" w:sz="2" w:space="0" w:color="F0F6FA"/>
          <w:bottom w:val="single" w:sz="2" w:space="0" w:color="F0F6FA"/>
          <w:right w:val="single" w:sz="2" w:space="0" w:color="F0F6FA"/>
        </w:pBdr>
        <w:shd w:val="clear" w:color="auto" w:fill="FFFFFF"/>
        <w:spacing w:line="360" w:lineRule="auto"/>
        <w:ind w:left="720"/>
        <w:jc w:val="both"/>
        <w:rPr>
          <w:rFonts w:ascii="Arial" w:hAnsi="Arial" w:cs="Arial"/>
          <w:shd w:val="clear" w:color="auto" w:fill="FFFFFF"/>
        </w:rPr>
      </w:pPr>
      <w:r>
        <w:rPr>
          <w:rFonts w:ascii="Arial" w:hAnsi="Arial" w:cs="Arial"/>
          <w:shd w:val="clear" w:color="auto" w:fill="FFFFFF"/>
        </w:rPr>
        <w:t>Practice</w:t>
      </w:r>
      <w:r w:rsidR="00EE13E8" w:rsidRPr="00132E5B">
        <w:rPr>
          <w:rFonts w:ascii="Arial" w:hAnsi="Arial" w:cs="Arial"/>
          <w:shd w:val="clear" w:color="auto" w:fill="FFFFFF"/>
        </w:rPr>
        <w:t xml:space="preserve"> coaching </w:t>
      </w:r>
      <w:r>
        <w:rPr>
          <w:rFonts w:ascii="Arial" w:hAnsi="Arial" w:cs="Arial"/>
          <w:shd w:val="clear" w:color="auto" w:fill="FFFFFF"/>
        </w:rPr>
        <w:t>approaches</w:t>
      </w:r>
      <w:r w:rsidR="00EE13E8" w:rsidRPr="00132E5B">
        <w:rPr>
          <w:rFonts w:ascii="Arial" w:hAnsi="Arial" w:cs="Arial"/>
          <w:shd w:val="clear" w:color="auto" w:fill="FFFFFF"/>
        </w:rPr>
        <w:t xml:space="preserve"> </w:t>
      </w:r>
      <w:r>
        <w:rPr>
          <w:rFonts w:ascii="Arial" w:hAnsi="Arial" w:cs="Arial"/>
          <w:shd w:val="clear" w:color="auto" w:fill="FFFFFF"/>
        </w:rPr>
        <w:t xml:space="preserve">such as the GROW model fully. </w:t>
      </w:r>
      <w:r w:rsidR="00524038" w:rsidRPr="00132E5B">
        <w:rPr>
          <w:rFonts w:ascii="Arial" w:hAnsi="Arial" w:cs="Arial"/>
          <w:shd w:val="clear" w:color="auto" w:fill="FFFFFF"/>
        </w:rPr>
        <w:t xml:space="preserve">The </w:t>
      </w:r>
      <w:r w:rsidR="00C31B49">
        <w:rPr>
          <w:rFonts w:ascii="Arial" w:hAnsi="Arial" w:cs="Arial"/>
          <w:shd w:val="clear" w:color="auto" w:fill="FFFFFF"/>
        </w:rPr>
        <w:t>exceptional value</w:t>
      </w:r>
      <w:r w:rsidR="00524038" w:rsidRPr="00132E5B">
        <w:rPr>
          <w:rFonts w:ascii="Arial" w:hAnsi="Arial" w:cs="Arial"/>
          <w:shd w:val="clear" w:color="auto" w:fill="FFFFFF"/>
        </w:rPr>
        <w:t xml:space="preserve"> of coaching, and the reason why it can </w:t>
      </w:r>
      <w:r w:rsidR="00C31B49">
        <w:rPr>
          <w:rFonts w:ascii="Arial" w:hAnsi="Arial" w:cs="Arial"/>
          <w:shd w:val="clear" w:color="auto" w:fill="FFFFFF"/>
        </w:rPr>
        <w:t>bind</w:t>
      </w:r>
      <w:r w:rsidR="00524038" w:rsidRPr="00132E5B">
        <w:rPr>
          <w:rFonts w:ascii="Arial" w:hAnsi="Arial" w:cs="Arial"/>
          <w:shd w:val="clear" w:color="auto" w:fill="FFFFFF"/>
        </w:rPr>
        <w:t xml:space="preserve"> the </w:t>
      </w:r>
      <w:r w:rsidR="00C31B49">
        <w:rPr>
          <w:rFonts w:ascii="Arial" w:hAnsi="Arial" w:cs="Arial"/>
          <w:shd w:val="clear" w:color="auto" w:fill="FFFFFF"/>
        </w:rPr>
        <w:t>drive</w:t>
      </w:r>
      <w:r w:rsidR="00524038" w:rsidRPr="00132E5B">
        <w:rPr>
          <w:rFonts w:ascii="Arial" w:hAnsi="Arial" w:cs="Arial"/>
          <w:shd w:val="clear" w:color="auto" w:fill="FFFFFF"/>
        </w:rPr>
        <w:t xml:space="preserve"> of the </w:t>
      </w:r>
      <w:r w:rsidR="00C31B49">
        <w:rPr>
          <w:rFonts w:ascii="Arial" w:hAnsi="Arial" w:cs="Arial"/>
          <w:shd w:val="clear" w:color="auto" w:fill="FFFFFF"/>
        </w:rPr>
        <w:t xml:space="preserve">firm </w:t>
      </w:r>
      <w:r w:rsidR="00524038" w:rsidRPr="00132E5B">
        <w:rPr>
          <w:rFonts w:ascii="Arial" w:hAnsi="Arial" w:cs="Arial"/>
          <w:shd w:val="clear" w:color="auto" w:fill="FFFFFF"/>
        </w:rPr>
        <w:t xml:space="preserve">and get it through change, is that it is </w:t>
      </w:r>
      <w:r w:rsidR="00C31B49">
        <w:rPr>
          <w:rFonts w:ascii="Arial" w:hAnsi="Arial" w:cs="Arial"/>
          <w:shd w:val="clear" w:color="auto" w:fill="FFFFFF"/>
        </w:rPr>
        <w:t xml:space="preserve">managed </w:t>
      </w:r>
      <w:r w:rsidR="00524038" w:rsidRPr="00132E5B">
        <w:rPr>
          <w:rFonts w:ascii="Arial" w:hAnsi="Arial" w:cs="Arial"/>
          <w:shd w:val="clear" w:color="auto" w:fill="FFFFFF"/>
        </w:rPr>
        <w:t xml:space="preserve">by the </w:t>
      </w:r>
      <w:r w:rsidR="00C31B49">
        <w:rPr>
          <w:rFonts w:ascii="Arial" w:hAnsi="Arial" w:cs="Arial"/>
          <w:shd w:val="clear" w:color="auto" w:fill="FFFFFF"/>
        </w:rPr>
        <w:t>person;</w:t>
      </w:r>
      <w:r w:rsidR="00524038" w:rsidRPr="00132E5B">
        <w:rPr>
          <w:rFonts w:ascii="Arial" w:hAnsi="Arial" w:cs="Arial"/>
          <w:shd w:val="clear" w:color="auto" w:fill="FFFFFF"/>
        </w:rPr>
        <w:t xml:space="preserve"> it</w:t>
      </w:r>
      <w:r w:rsidR="00C31B49">
        <w:rPr>
          <w:rFonts w:ascii="Arial" w:hAnsi="Arial" w:cs="Arial"/>
          <w:shd w:val="clear" w:color="auto" w:fill="FFFFFF"/>
        </w:rPr>
        <w:t xml:space="preserve"> rests</w:t>
      </w:r>
      <w:r w:rsidR="00524038" w:rsidRPr="00132E5B">
        <w:rPr>
          <w:rFonts w:ascii="Arial" w:hAnsi="Arial" w:cs="Arial"/>
          <w:shd w:val="clear" w:color="auto" w:fill="FFFFFF"/>
        </w:rPr>
        <w:t xml:space="preserve"> on their buy-in to work.</w:t>
      </w:r>
      <w:r w:rsidR="001C32D8" w:rsidRPr="001C32D8">
        <w:rPr>
          <w:rFonts w:ascii="Arial" w:hAnsi="Arial" w:cs="Arial"/>
          <w:shd w:val="clear" w:color="auto" w:fill="FFFFFF"/>
        </w:rPr>
        <w:t xml:space="preserve"> </w:t>
      </w:r>
      <w:r w:rsidR="001C32D8" w:rsidRPr="00132E5B">
        <w:rPr>
          <w:rFonts w:ascii="Arial" w:hAnsi="Arial" w:cs="Arial"/>
          <w:shd w:val="clear" w:color="auto" w:fill="FFFFFF"/>
        </w:rPr>
        <w:t>Personnel Today (2009).</w:t>
      </w:r>
      <w:r w:rsidR="00373800" w:rsidRPr="00132E5B">
        <w:rPr>
          <w:rFonts w:ascii="Arial" w:hAnsi="Arial" w:cs="Arial"/>
          <w:shd w:val="clear" w:color="auto" w:fill="FFFFFF"/>
        </w:rPr>
        <w:t xml:space="preserve"> </w:t>
      </w:r>
      <w:r w:rsidR="00173D4C">
        <w:rPr>
          <w:rFonts w:ascii="Arial" w:hAnsi="Arial" w:cs="Arial"/>
        </w:rPr>
        <w:t xml:space="preserve">Coaching </w:t>
      </w:r>
      <w:r w:rsidR="00173D4C" w:rsidRPr="00083EF0">
        <w:rPr>
          <w:rFonts w:ascii="Arial" w:hAnsi="Arial" w:cs="Arial"/>
        </w:rPr>
        <w:t xml:space="preserve">is more viable where an association is going through huge change or </w:t>
      </w:r>
      <w:r w:rsidR="007B36A3" w:rsidRPr="00083EF0">
        <w:rPr>
          <w:rFonts w:ascii="Arial" w:hAnsi="Arial" w:cs="Arial"/>
        </w:rPr>
        <w:t>endeavouring</w:t>
      </w:r>
      <w:r w:rsidR="00173D4C" w:rsidRPr="00083EF0">
        <w:rPr>
          <w:rFonts w:ascii="Arial" w:hAnsi="Arial" w:cs="Arial"/>
        </w:rPr>
        <w:t xml:space="preserve"> to </w:t>
      </w:r>
      <w:r w:rsidR="00173D4C">
        <w:rPr>
          <w:rFonts w:ascii="Arial" w:hAnsi="Arial" w:cs="Arial"/>
        </w:rPr>
        <w:t xml:space="preserve">be learning centric. </w:t>
      </w:r>
      <w:r w:rsidR="00173D4C" w:rsidRPr="00083EF0">
        <w:rPr>
          <w:rFonts w:ascii="Arial" w:hAnsi="Arial" w:cs="Arial"/>
        </w:rPr>
        <w:t xml:space="preserve">Expecting that the abilities can be moved successfully and rapidly to the </w:t>
      </w:r>
      <w:r w:rsidR="00173D4C">
        <w:rPr>
          <w:rFonts w:ascii="Arial" w:hAnsi="Arial" w:cs="Arial"/>
        </w:rPr>
        <w:t>coaching population</w:t>
      </w:r>
      <w:r w:rsidR="00173D4C" w:rsidRPr="00083EF0">
        <w:rPr>
          <w:rFonts w:ascii="Arial" w:hAnsi="Arial" w:cs="Arial"/>
        </w:rPr>
        <w:t xml:space="preserve">, this methodology can be a key </w:t>
      </w:r>
      <w:r w:rsidR="00173D4C">
        <w:rPr>
          <w:rFonts w:ascii="Arial" w:hAnsi="Arial" w:cs="Arial"/>
        </w:rPr>
        <w:t>enabler</w:t>
      </w:r>
      <w:r w:rsidR="00173D4C" w:rsidRPr="00083EF0">
        <w:rPr>
          <w:rFonts w:ascii="Arial" w:hAnsi="Arial" w:cs="Arial"/>
        </w:rPr>
        <w:t xml:space="preserve"> for the </w:t>
      </w:r>
      <w:r w:rsidR="00173D4C">
        <w:rPr>
          <w:rFonts w:ascii="Arial" w:hAnsi="Arial" w:cs="Arial"/>
        </w:rPr>
        <w:t>organisations</w:t>
      </w:r>
      <w:r w:rsidR="00173D4C" w:rsidRPr="00083EF0">
        <w:rPr>
          <w:rFonts w:ascii="Arial" w:hAnsi="Arial" w:cs="Arial"/>
        </w:rPr>
        <w:t xml:space="preserve"> future achievement (Sandra Green Consulting Ltd, 2021, p.5).</w:t>
      </w:r>
    </w:p>
    <w:p w14:paraId="7DC0733F" w14:textId="2220FD94" w:rsidR="00817489" w:rsidRPr="006E537A" w:rsidRDefault="000315F2" w:rsidP="001C32D8">
      <w:pPr>
        <w:shd w:val="clear" w:color="auto" w:fill="FFFFFF"/>
        <w:spacing w:before="100" w:beforeAutospacing="1" w:after="100" w:afterAutospacing="1" w:line="240" w:lineRule="auto"/>
        <w:ind w:left="720"/>
        <w:jc w:val="both"/>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P</w:t>
      </w:r>
      <w:r w:rsidR="00817489" w:rsidRPr="006E537A">
        <w:rPr>
          <w:rFonts w:ascii="Arial" w:eastAsia="Times New Roman" w:hAnsi="Arial" w:cs="Arial"/>
          <w:b/>
          <w:bCs/>
          <w:sz w:val="24"/>
          <w:szCs w:val="24"/>
          <w:lang w:eastAsia="en-GB"/>
        </w:rPr>
        <w:t xml:space="preserve">roductivity and </w:t>
      </w:r>
      <w:r>
        <w:rPr>
          <w:rFonts w:ascii="Arial" w:eastAsia="Times New Roman" w:hAnsi="Arial" w:cs="Arial"/>
          <w:b/>
          <w:bCs/>
          <w:sz w:val="24"/>
          <w:szCs w:val="24"/>
          <w:lang w:eastAsia="en-GB"/>
        </w:rPr>
        <w:t>R</w:t>
      </w:r>
      <w:r w:rsidR="00817489" w:rsidRPr="006E537A">
        <w:rPr>
          <w:rFonts w:ascii="Arial" w:eastAsia="Times New Roman" w:hAnsi="Arial" w:cs="Arial"/>
          <w:b/>
          <w:bCs/>
          <w:sz w:val="24"/>
          <w:szCs w:val="24"/>
          <w:lang w:eastAsia="en-GB"/>
        </w:rPr>
        <w:t>evenue</w:t>
      </w:r>
    </w:p>
    <w:p w14:paraId="7ED8B2B7" w14:textId="0B3FD249" w:rsidR="006E537A" w:rsidRPr="00AC6652" w:rsidRDefault="00806FEA" w:rsidP="00AC6652">
      <w:pPr>
        <w:pStyle w:val="mb-4"/>
        <w:pBdr>
          <w:top w:val="single" w:sz="2" w:space="0" w:color="F0F6FA"/>
          <w:left w:val="single" w:sz="2" w:space="0" w:color="F0F6FA"/>
          <w:bottom w:val="single" w:sz="2" w:space="0" w:color="F0F6FA"/>
          <w:right w:val="single" w:sz="2" w:space="0" w:color="F0F6FA"/>
        </w:pBdr>
        <w:shd w:val="clear" w:color="auto" w:fill="FFFFFF"/>
        <w:spacing w:line="360" w:lineRule="auto"/>
        <w:ind w:left="720"/>
        <w:jc w:val="both"/>
        <w:textAlignment w:val="baseline"/>
        <w:rPr>
          <w:rFonts w:ascii="Arial" w:hAnsi="Arial" w:cs="Arial"/>
          <w:spacing w:val="6"/>
          <w:shd w:val="clear" w:color="auto" w:fill="FFFFFF"/>
        </w:rPr>
      </w:pPr>
      <w:r w:rsidRPr="00806FEA">
        <w:rPr>
          <w:rFonts w:ascii="Arial" w:hAnsi="Arial" w:cs="Arial"/>
          <w:spacing w:val="6"/>
          <w:shd w:val="clear" w:color="auto" w:fill="FFFFFF"/>
        </w:rPr>
        <w:t xml:space="preserve">Staff with better </w:t>
      </w:r>
      <w:r w:rsidR="006E537A">
        <w:rPr>
          <w:rFonts w:ascii="Arial" w:hAnsi="Arial" w:cs="Arial"/>
          <w:spacing w:val="6"/>
          <w:shd w:val="clear" w:color="auto" w:fill="FFFFFF"/>
        </w:rPr>
        <w:t>training</w:t>
      </w:r>
      <w:r w:rsidRPr="00806FEA">
        <w:rPr>
          <w:rFonts w:ascii="Arial" w:hAnsi="Arial" w:cs="Arial"/>
          <w:spacing w:val="6"/>
          <w:shd w:val="clear" w:color="auto" w:fill="FFFFFF"/>
        </w:rPr>
        <w:t xml:space="preserve"> perform better</w:t>
      </w:r>
      <w:r w:rsidR="006E537A">
        <w:rPr>
          <w:rFonts w:ascii="Arial" w:hAnsi="Arial" w:cs="Arial"/>
          <w:spacing w:val="6"/>
          <w:shd w:val="clear" w:color="auto" w:fill="FFFFFF"/>
        </w:rPr>
        <w:t xml:space="preserve"> as they deliver more</w:t>
      </w:r>
      <w:r w:rsidRPr="00806FEA">
        <w:rPr>
          <w:rFonts w:ascii="Arial" w:hAnsi="Arial" w:cs="Arial"/>
          <w:spacing w:val="6"/>
          <w:shd w:val="clear" w:color="auto" w:fill="FFFFFF"/>
        </w:rPr>
        <w:t xml:space="preserve"> </w:t>
      </w:r>
      <w:r w:rsidR="006E537A">
        <w:rPr>
          <w:rFonts w:ascii="Arial" w:hAnsi="Arial" w:cs="Arial"/>
          <w:spacing w:val="6"/>
          <w:shd w:val="clear" w:color="auto" w:fill="FFFFFF"/>
        </w:rPr>
        <w:t xml:space="preserve">revenue </w:t>
      </w:r>
      <w:r w:rsidRPr="00806FEA">
        <w:rPr>
          <w:rFonts w:ascii="Arial" w:hAnsi="Arial" w:cs="Arial"/>
          <w:spacing w:val="6"/>
          <w:shd w:val="clear" w:color="auto" w:fill="FFFFFF"/>
        </w:rPr>
        <w:t>and make it simpler for business</w:t>
      </w:r>
      <w:r w:rsidR="006E537A">
        <w:rPr>
          <w:rFonts w:ascii="Arial" w:hAnsi="Arial" w:cs="Arial"/>
          <w:spacing w:val="6"/>
          <w:shd w:val="clear" w:color="auto" w:fill="FFFFFF"/>
        </w:rPr>
        <w:t>es</w:t>
      </w:r>
      <w:r w:rsidRPr="00806FEA">
        <w:rPr>
          <w:rFonts w:ascii="Arial" w:hAnsi="Arial" w:cs="Arial"/>
          <w:spacing w:val="6"/>
          <w:shd w:val="clear" w:color="auto" w:fill="FFFFFF"/>
        </w:rPr>
        <w:t xml:space="preserve"> to pay for </w:t>
      </w:r>
      <w:r w:rsidR="006E537A">
        <w:rPr>
          <w:rFonts w:ascii="Arial" w:hAnsi="Arial" w:cs="Arial"/>
          <w:spacing w:val="6"/>
          <w:shd w:val="clear" w:color="auto" w:fill="FFFFFF"/>
        </w:rPr>
        <w:t>coaching</w:t>
      </w:r>
      <w:r w:rsidRPr="00806FEA">
        <w:rPr>
          <w:rFonts w:ascii="Arial" w:hAnsi="Arial" w:cs="Arial"/>
          <w:spacing w:val="6"/>
          <w:shd w:val="clear" w:color="auto" w:fill="FFFFFF"/>
        </w:rPr>
        <w:t xml:space="preserve"> overheads. Brighthr (2021a). </w:t>
      </w:r>
      <w:r w:rsidR="006E537A">
        <w:rPr>
          <w:rFonts w:ascii="Arial" w:hAnsi="Arial" w:cs="Arial"/>
          <w:spacing w:val="6"/>
          <w:shd w:val="clear" w:color="auto" w:fill="FFFFFF"/>
        </w:rPr>
        <w:t>Coaching</w:t>
      </w:r>
      <w:r w:rsidRPr="00806FEA">
        <w:rPr>
          <w:rFonts w:ascii="Arial" w:hAnsi="Arial" w:cs="Arial"/>
          <w:spacing w:val="6"/>
          <w:shd w:val="clear" w:color="auto" w:fill="FFFFFF"/>
        </w:rPr>
        <w:t xml:space="preserve"> is an amazing asset for </w:t>
      </w:r>
      <w:r w:rsidR="006E537A">
        <w:rPr>
          <w:rFonts w:ascii="Arial" w:hAnsi="Arial" w:cs="Arial"/>
          <w:spacing w:val="6"/>
          <w:shd w:val="clear" w:color="auto" w:fill="FFFFFF"/>
        </w:rPr>
        <w:t>individuals</w:t>
      </w:r>
      <w:r w:rsidRPr="00806FEA">
        <w:rPr>
          <w:rFonts w:ascii="Arial" w:hAnsi="Arial" w:cs="Arial"/>
          <w:spacing w:val="6"/>
          <w:shd w:val="clear" w:color="auto" w:fill="FFFFFF"/>
        </w:rPr>
        <w:t>,</w:t>
      </w:r>
      <w:r w:rsidR="006E537A">
        <w:rPr>
          <w:rFonts w:ascii="Arial" w:hAnsi="Arial" w:cs="Arial"/>
          <w:spacing w:val="6"/>
          <w:shd w:val="clear" w:color="auto" w:fill="FFFFFF"/>
        </w:rPr>
        <w:t xml:space="preserve"> moreover </w:t>
      </w:r>
      <w:r w:rsidRPr="00806FEA">
        <w:rPr>
          <w:rFonts w:ascii="Arial" w:hAnsi="Arial" w:cs="Arial"/>
          <w:spacing w:val="6"/>
          <w:shd w:val="clear" w:color="auto" w:fill="FFFFFF"/>
        </w:rPr>
        <w:t>organi</w:t>
      </w:r>
      <w:r w:rsidR="006E537A">
        <w:rPr>
          <w:rFonts w:ascii="Arial" w:hAnsi="Arial" w:cs="Arial"/>
          <w:spacing w:val="6"/>
          <w:shd w:val="clear" w:color="auto" w:fill="FFFFFF"/>
        </w:rPr>
        <w:t>s</w:t>
      </w:r>
      <w:r w:rsidRPr="00806FEA">
        <w:rPr>
          <w:rFonts w:ascii="Arial" w:hAnsi="Arial" w:cs="Arial"/>
          <w:spacing w:val="6"/>
          <w:shd w:val="clear" w:color="auto" w:fill="FFFFFF"/>
        </w:rPr>
        <w:t>ation</w:t>
      </w:r>
      <w:r w:rsidR="006E537A">
        <w:rPr>
          <w:rFonts w:ascii="Arial" w:hAnsi="Arial" w:cs="Arial"/>
          <w:spacing w:val="6"/>
          <w:shd w:val="clear" w:color="auto" w:fill="FFFFFF"/>
        </w:rPr>
        <w:t>s</w:t>
      </w:r>
      <w:r w:rsidRPr="00806FEA">
        <w:rPr>
          <w:rFonts w:ascii="Arial" w:hAnsi="Arial" w:cs="Arial"/>
          <w:spacing w:val="6"/>
          <w:shd w:val="clear" w:color="auto" w:fill="FFFFFF"/>
        </w:rPr>
        <w:t xml:space="preserve"> will likewise receive the </w:t>
      </w:r>
      <w:r w:rsidR="006E537A">
        <w:rPr>
          <w:rFonts w:ascii="Arial" w:hAnsi="Arial" w:cs="Arial"/>
          <w:spacing w:val="6"/>
          <w:shd w:val="clear" w:color="auto" w:fill="FFFFFF"/>
        </w:rPr>
        <w:t>benefits</w:t>
      </w:r>
      <w:r w:rsidRPr="00806FEA">
        <w:rPr>
          <w:rFonts w:ascii="Arial" w:hAnsi="Arial" w:cs="Arial"/>
          <w:spacing w:val="6"/>
          <w:shd w:val="clear" w:color="auto" w:fill="FFFFFF"/>
        </w:rPr>
        <w:t xml:space="preserve"> of a </w:t>
      </w:r>
      <w:r w:rsidR="006E537A">
        <w:rPr>
          <w:rFonts w:ascii="Arial" w:hAnsi="Arial" w:cs="Arial"/>
          <w:spacing w:val="6"/>
          <w:shd w:val="clear" w:color="auto" w:fill="FFFFFF"/>
        </w:rPr>
        <w:t>particularly trained workforce.</w:t>
      </w:r>
      <w:r w:rsidRPr="00806FEA">
        <w:rPr>
          <w:rFonts w:ascii="Arial" w:hAnsi="Arial" w:cs="Arial"/>
          <w:spacing w:val="6"/>
          <w:shd w:val="clear" w:color="auto" w:fill="FFFFFF"/>
        </w:rPr>
        <w:t xml:space="preserve"> Brighthr (2021b)</w:t>
      </w:r>
      <w:r w:rsidR="006E537A">
        <w:rPr>
          <w:rFonts w:ascii="Arial" w:hAnsi="Arial" w:cs="Arial"/>
          <w:spacing w:val="6"/>
          <w:shd w:val="clear" w:color="auto" w:fill="FFFFFF"/>
        </w:rPr>
        <w:t>.</w:t>
      </w:r>
      <w:r w:rsidR="00AC6652">
        <w:rPr>
          <w:rFonts w:ascii="Arial" w:hAnsi="Arial" w:cs="Arial"/>
          <w:spacing w:val="6"/>
          <w:shd w:val="clear" w:color="auto" w:fill="FFFFFF"/>
        </w:rPr>
        <w:t xml:space="preserve"> </w:t>
      </w:r>
      <w:r w:rsidR="006E537A" w:rsidRPr="00806FEA">
        <w:rPr>
          <w:rFonts w:ascii="Arial" w:hAnsi="Arial" w:cs="Arial"/>
          <w:spacing w:val="6"/>
        </w:rPr>
        <w:t xml:space="preserve">With mentees and </w:t>
      </w:r>
      <w:r w:rsidR="00407049">
        <w:rPr>
          <w:rFonts w:ascii="Arial" w:hAnsi="Arial" w:cs="Arial"/>
          <w:spacing w:val="6"/>
        </w:rPr>
        <w:t>mentors</w:t>
      </w:r>
      <w:r w:rsidR="006E537A" w:rsidRPr="00806FEA">
        <w:rPr>
          <w:rFonts w:ascii="Arial" w:hAnsi="Arial" w:cs="Arial"/>
          <w:spacing w:val="6"/>
        </w:rPr>
        <w:t xml:space="preserve"> feeling more </w:t>
      </w:r>
      <w:r w:rsidR="00AC6652">
        <w:rPr>
          <w:rFonts w:ascii="Arial" w:hAnsi="Arial" w:cs="Arial"/>
          <w:spacing w:val="6"/>
        </w:rPr>
        <w:lastRenderedPageBreak/>
        <w:t>content</w:t>
      </w:r>
      <w:r w:rsidR="006E537A" w:rsidRPr="00806FEA">
        <w:rPr>
          <w:rFonts w:ascii="Arial" w:hAnsi="Arial" w:cs="Arial"/>
          <w:spacing w:val="6"/>
        </w:rPr>
        <w:t xml:space="preserve"> a</w:t>
      </w:r>
      <w:r w:rsidR="00AC6652">
        <w:rPr>
          <w:rFonts w:ascii="Arial" w:hAnsi="Arial" w:cs="Arial"/>
          <w:spacing w:val="6"/>
        </w:rPr>
        <w:t>nd satisfied</w:t>
      </w:r>
      <w:r w:rsidR="006E537A" w:rsidRPr="00806FEA">
        <w:rPr>
          <w:rFonts w:ascii="Arial" w:hAnsi="Arial" w:cs="Arial"/>
          <w:spacing w:val="6"/>
        </w:rPr>
        <w:t xml:space="preserve"> </w:t>
      </w:r>
      <w:r w:rsidR="00AC6652">
        <w:rPr>
          <w:rFonts w:ascii="Arial" w:hAnsi="Arial" w:cs="Arial"/>
          <w:spacing w:val="6"/>
        </w:rPr>
        <w:t xml:space="preserve">at work </w:t>
      </w:r>
      <w:r w:rsidR="006E537A" w:rsidRPr="00806FEA">
        <w:rPr>
          <w:rFonts w:ascii="Arial" w:hAnsi="Arial" w:cs="Arial"/>
          <w:spacing w:val="6"/>
        </w:rPr>
        <w:t xml:space="preserve">than </w:t>
      </w:r>
      <w:r w:rsidR="00AC6652">
        <w:rPr>
          <w:rFonts w:ascii="Arial" w:hAnsi="Arial" w:cs="Arial"/>
          <w:spacing w:val="6"/>
        </w:rPr>
        <w:t>other</w:t>
      </w:r>
      <w:r w:rsidR="006E537A" w:rsidRPr="00806FEA">
        <w:rPr>
          <w:rFonts w:ascii="Arial" w:hAnsi="Arial" w:cs="Arial"/>
          <w:spacing w:val="6"/>
        </w:rPr>
        <w:t xml:space="preserve"> workers, </w:t>
      </w:r>
      <w:r w:rsidR="00AC6652">
        <w:rPr>
          <w:rFonts w:ascii="Arial" w:hAnsi="Arial" w:cs="Arial"/>
          <w:spacing w:val="6"/>
        </w:rPr>
        <w:t xml:space="preserve">as expected, mentoring </w:t>
      </w:r>
      <w:r w:rsidR="006E537A" w:rsidRPr="00806FEA">
        <w:rPr>
          <w:rFonts w:ascii="Arial" w:hAnsi="Arial" w:cs="Arial"/>
          <w:spacing w:val="6"/>
        </w:rPr>
        <w:t xml:space="preserve">has a beneficial outcome of </w:t>
      </w:r>
      <w:r w:rsidR="00AC6652">
        <w:rPr>
          <w:rFonts w:ascii="Arial" w:hAnsi="Arial" w:cs="Arial"/>
          <w:spacing w:val="6"/>
        </w:rPr>
        <w:t>employee engagement and retention</w:t>
      </w:r>
      <w:r w:rsidR="006E537A" w:rsidRPr="00806FEA">
        <w:rPr>
          <w:rFonts w:ascii="Arial" w:hAnsi="Arial" w:cs="Arial"/>
          <w:spacing w:val="6"/>
        </w:rPr>
        <w:t xml:space="preserve"> Guider (2019).</w:t>
      </w:r>
    </w:p>
    <w:p w14:paraId="5B1238D6" w14:textId="5DE46279" w:rsidR="00817489" w:rsidRPr="00AC6652" w:rsidRDefault="000315F2" w:rsidP="002A101C">
      <w:pPr>
        <w:shd w:val="clear" w:color="auto" w:fill="FFFFFF"/>
        <w:spacing w:before="100" w:beforeAutospacing="1" w:after="100" w:afterAutospacing="1" w:line="240" w:lineRule="auto"/>
        <w:ind w:left="720"/>
        <w:jc w:val="both"/>
        <w:textAlignment w:val="baseline"/>
        <w:rPr>
          <w:rFonts w:ascii="Arial" w:eastAsia="Times New Roman" w:hAnsi="Arial" w:cs="Arial"/>
          <w:b/>
          <w:bCs/>
          <w:sz w:val="24"/>
          <w:szCs w:val="24"/>
          <w:lang w:eastAsia="en-GB"/>
        </w:rPr>
      </w:pPr>
      <w:r>
        <w:rPr>
          <w:rFonts w:ascii="Arial" w:eastAsia="Times New Roman" w:hAnsi="Arial" w:cs="Arial"/>
          <w:b/>
          <w:bCs/>
          <w:sz w:val="24"/>
          <w:szCs w:val="24"/>
          <w:lang w:eastAsia="en-GB"/>
        </w:rPr>
        <w:t>C</w:t>
      </w:r>
      <w:r w:rsidR="00817489" w:rsidRPr="00AC6652">
        <w:rPr>
          <w:rFonts w:ascii="Arial" w:eastAsia="Times New Roman" w:hAnsi="Arial" w:cs="Arial"/>
          <w:b/>
          <w:bCs/>
          <w:sz w:val="24"/>
          <w:szCs w:val="24"/>
          <w:lang w:eastAsia="en-GB"/>
        </w:rPr>
        <w:t xml:space="preserve">ustomer </w:t>
      </w:r>
      <w:r>
        <w:rPr>
          <w:rFonts w:ascii="Arial" w:eastAsia="Times New Roman" w:hAnsi="Arial" w:cs="Arial"/>
          <w:b/>
          <w:bCs/>
          <w:sz w:val="24"/>
          <w:szCs w:val="24"/>
          <w:lang w:eastAsia="en-GB"/>
        </w:rPr>
        <w:t>S</w:t>
      </w:r>
      <w:r w:rsidR="00817489" w:rsidRPr="00AC6652">
        <w:rPr>
          <w:rFonts w:ascii="Arial" w:eastAsia="Times New Roman" w:hAnsi="Arial" w:cs="Arial"/>
          <w:b/>
          <w:bCs/>
          <w:sz w:val="24"/>
          <w:szCs w:val="24"/>
          <w:lang w:eastAsia="en-GB"/>
        </w:rPr>
        <w:t>ervice</w:t>
      </w:r>
    </w:p>
    <w:p w14:paraId="0E19308A" w14:textId="4644F6E3" w:rsidR="009704FB" w:rsidRDefault="009704FB" w:rsidP="00AC6652">
      <w:pPr>
        <w:pStyle w:val="mb-4"/>
        <w:pBdr>
          <w:top w:val="single" w:sz="2" w:space="0" w:color="F0F6FA"/>
          <w:left w:val="single" w:sz="2" w:space="0" w:color="F0F6FA"/>
          <w:bottom w:val="single" w:sz="2" w:space="0" w:color="F0F6FA"/>
          <w:right w:val="single" w:sz="2" w:space="0" w:color="F0F6FA"/>
        </w:pBdr>
        <w:shd w:val="clear" w:color="auto" w:fill="FFFFFF"/>
        <w:spacing w:line="360" w:lineRule="auto"/>
        <w:ind w:left="720"/>
        <w:jc w:val="both"/>
        <w:rPr>
          <w:rFonts w:ascii="Arial" w:hAnsi="Arial" w:cs="Arial"/>
          <w:spacing w:val="6"/>
        </w:rPr>
      </w:pPr>
      <w:r w:rsidRPr="00AC6652">
        <w:rPr>
          <w:rFonts w:ascii="Arial" w:hAnsi="Arial" w:cs="Arial"/>
          <w:spacing w:val="6"/>
        </w:rPr>
        <w:t xml:space="preserve">When </w:t>
      </w:r>
      <w:r w:rsidR="00AC6652" w:rsidRPr="00AC6652">
        <w:rPr>
          <w:rFonts w:ascii="Arial" w:hAnsi="Arial" w:cs="Arial"/>
          <w:spacing w:val="6"/>
        </w:rPr>
        <w:t>employees</w:t>
      </w:r>
      <w:r w:rsidRPr="00AC6652">
        <w:rPr>
          <w:rFonts w:ascii="Arial" w:hAnsi="Arial" w:cs="Arial"/>
          <w:spacing w:val="6"/>
        </w:rPr>
        <w:t xml:space="preserve"> </w:t>
      </w:r>
      <w:r w:rsidR="00AC6652" w:rsidRPr="00AC6652">
        <w:rPr>
          <w:rFonts w:ascii="Arial" w:hAnsi="Arial" w:cs="Arial"/>
          <w:spacing w:val="6"/>
        </w:rPr>
        <w:t>dedicate themselves</w:t>
      </w:r>
      <w:r w:rsidRPr="00AC6652">
        <w:rPr>
          <w:rFonts w:ascii="Arial" w:hAnsi="Arial" w:cs="Arial"/>
          <w:spacing w:val="6"/>
        </w:rPr>
        <w:t xml:space="preserve"> to learning new skills, the</w:t>
      </w:r>
      <w:r w:rsidR="00AC6652" w:rsidRPr="00AC6652">
        <w:rPr>
          <w:rFonts w:ascii="Arial" w:hAnsi="Arial" w:cs="Arial"/>
          <w:spacing w:val="6"/>
        </w:rPr>
        <w:t>y are</w:t>
      </w:r>
      <w:r w:rsidRPr="00AC6652">
        <w:rPr>
          <w:rFonts w:ascii="Arial" w:hAnsi="Arial" w:cs="Arial"/>
          <w:spacing w:val="6"/>
        </w:rPr>
        <w:t xml:space="preserve"> </w:t>
      </w:r>
      <w:r w:rsidR="00AC6652" w:rsidRPr="00AC6652">
        <w:rPr>
          <w:rFonts w:ascii="Arial" w:hAnsi="Arial" w:cs="Arial"/>
          <w:spacing w:val="6"/>
        </w:rPr>
        <w:t>identifying</w:t>
      </w:r>
      <w:r w:rsidRPr="00AC6652">
        <w:rPr>
          <w:rFonts w:ascii="Arial" w:hAnsi="Arial" w:cs="Arial"/>
          <w:spacing w:val="6"/>
        </w:rPr>
        <w:t xml:space="preserve"> that </w:t>
      </w:r>
      <w:r w:rsidR="002A101C" w:rsidRPr="00AC6652">
        <w:rPr>
          <w:rFonts w:ascii="Arial" w:hAnsi="Arial" w:cs="Arial"/>
          <w:spacing w:val="6"/>
        </w:rPr>
        <w:t>t</w:t>
      </w:r>
      <w:r w:rsidRPr="00AC6652">
        <w:rPr>
          <w:rFonts w:ascii="Arial" w:hAnsi="Arial" w:cs="Arial"/>
          <w:spacing w:val="6"/>
        </w:rPr>
        <w:t>h</w:t>
      </w:r>
      <w:r w:rsidR="00AC6652" w:rsidRPr="00AC6652">
        <w:rPr>
          <w:rFonts w:ascii="Arial" w:hAnsi="Arial" w:cs="Arial"/>
          <w:spacing w:val="6"/>
        </w:rPr>
        <w:t>ey are</w:t>
      </w:r>
      <w:r w:rsidRPr="00AC6652">
        <w:rPr>
          <w:rFonts w:ascii="Arial" w:hAnsi="Arial" w:cs="Arial"/>
          <w:spacing w:val="6"/>
        </w:rPr>
        <w:t xml:space="preserve"> working hard to </w:t>
      </w:r>
      <w:r w:rsidR="00AC6652" w:rsidRPr="00AC6652">
        <w:rPr>
          <w:rFonts w:ascii="Arial" w:hAnsi="Arial" w:cs="Arial"/>
          <w:spacing w:val="6"/>
        </w:rPr>
        <w:t>grow into</w:t>
      </w:r>
      <w:r w:rsidRPr="00AC6652">
        <w:rPr>
          <w:rFonts w:ascii="Arial" w:hAnsi="Arial" w:cs="Arial"/>
          <w:spacing w:val="6"/>
        </w:rPr>
        <w:t xml:space="preserve"> a better employee. Bright</w:t>
      </w:r>
      <w:r w:rsidR="00BC1CE1" w:rsidRPr="00AC6652">
        <w:rPr>
          <w:rFonts w:ascii="Arial" w:hAnsi="Arial" w:cs="Arial"/>
          <w:spacing w:val="6"/>
        </w:rPr>
        <w:t>hr</w:t>
      </w:r>
      <w:r w:rsidRPr="00AC6652">
        <w:rPr>
          <w:rFonts w:ascii="Arial" w:hAnsi="Arial" w:cs="Arial"/>
          <w:spacing w:val="6"/>
        </w:rPr>
        <w:t xml:space="preserve"> (2021</w:t>
      </w:r>
      <w:r w:rsidR="002A101C" w:rsidRPr="00AC6652">
        <w:rPr>
          <w:rFonts w:ascii="Arial" w:hAnsi="Arial" w:cs="Arial"/>
          <w:spacing w:val="6"/>
        </w:rPr>
        <w:t>a</w:t>
      </w:r>
      <w:r w:rsidRPr="00AC6652">
        <w:rPr>
          <w:rFonts w:ascii="Arial" w:hAnsi="Arial" w:cs="Arial"/>
          <w:spacing w:val="6"/>
        </w:rPr>
        <w:t>).</w:t>
      </w:r>
      <w:r w:rsidR="00AC6652">
        <w:rPr>
          <w:rFonts w:ascii="Arial" w:hAnsi="Arial" w:cs="Arial"/>
          <w:spacing w:val="6"/>
        </w:rPr>
        <w:t xml:space="preserve"> </w:t>
      </w:r>
      <w:r w:rsidR="00AC6652" w:rsidRPr="00AC6652">
        <w:rPr>
          <w:rFonts w:ascii="Arial" w:hAnsi="Arial" w:cs="Arial"/>
          <w:spacing w:val="6"/>
        </w:rPr>
        <w:t xml:space="preserve">The incredible advantage of </w:t>
      </w:r>
      <w:r w:rsidR="00412B18">
        <w:rPr>
          <w:rFonts w:ascii="Arial" w:hAnsi="Arial" w:cs="Arial"/>
          <w:spacing w:val="6"/>
        </w:rPr>
        <w:t>coaching</w:t>
      </w:r>
      <w:r w:rsidR="00AC6652" w:rsidRPr="00AC6652">
        <w:rPr>
          <w:rFonts w:ascii="Arial" w:hAnsi="Arial" w:cs="Arial"/>
          <w:spacing w:val="6"/>
        </w:rPr>
        <w:t xml:space="preserve"> is that you are probably going to see fast, positive outcomes as a result. This is </w:t>
      </w:r>
      <w:r w:rsidR="00412B18">
        <w:rPr>
          <w:rFonts w:ascii="Arial" w:hAnsi="Arial" w:cs="Arial"/>
          <w:spacing w:val="6"/>
        </w:rPr>
        <w:t xml:space="preserve">due to the fact that coaching </w:t>
      </w:r>
      <w:r w:rsidR="00AC6652" w:rsidRPr="00AC6652">
        <w:rPr>
          <w:rFonts w:ascii="Arial" w:hAnsi="Arial" w:cs="Arial"/>
          <w:spacing w:val="6"/>
        </w:rPr>
        <w:t xml:space="preserve">is participative and individuals will in general learn and embrace new </w:t>
      </w:r>
      <w:r w:rsidR="00412B18">
        <w:rPr>
          <w:rFonts w:ascii="Arial" w:hAnsi="Arial" w:cs="Arial"/>
          <w:spacing w:val="6"/>
        </w:rPr>
        <w:t>habits</w:t>
      </w:r>
      <w:r w:rsidR="00AC6652" w:rsidRPr="00AC6652">
        <w:rPr>
          <w:rFonts w:ascii="Arial" w:hAnsi="Arial" w:cs="Arial"/>
          <w:spacing w:val="6"/>
        </w:rPr>
        <w:t xml:space="preserve"> all the more effectively when they are effectively </w:t>
      </w:r>
      <w:r w:rsidR="00412B18">
        <w:rPr>
          <w:rFonts w:ascii="Arial" w:hAnsi="Arial" w:cs="Arial"/>
          <w:spacing w:val="6"/>
        </w:rPr>
        <w:t>engaged</w:t>
      </w:r>
      <w:r w:rsidR="00AC6652" w:rsidRPr="00AC6652">
        <w:rPr>
          <w:rFonts w:ascii="Arial" w:hAnsi="Arial" w:cs="Arial"/>
          <w:spacing w:val="6"/>
        </w:rPr>
        <w:t xml:space="preserve"> with the learning </w:t>
      </w:r>
      <w:r w:rsidR="007B36A3">
        <w:rPr>
          <w:rFonts w:ascii="Arial" w:hAnsi="Arial" w:cs="Arial"/>
          <w:spacing w:val="6"/>
        </w:rPr>
        <w:t>process</w:t>
      </w:r>
      <w:r w:rsidR="00AC6652" w:rsidRPr="00AC6652">
        <w:rPr>
          <w:rFonts w:ascii="Arial" w:hAnsi="Arial" w:cs="Arial"/>
          <w:spacing w:val="6"/>
        </w:rPr>
        <w:t xml:space="preserve"> Brighthr (2021b)</w:t>
      </w:r>
      <w:r w:rsidR="0032482E">
        <w:rPr>
          <w:rFonts w:ascii="Arial" w:hAnsi="Arial" w:cs="Arial"/>
          <w:spacing w:val="6"/>
        </w:rPr>
        <w:t>.</w:t>
      </w:r>
    </w:p>
    <w:p w14:paraId="27BECE9D" w14:textId="5E093779" w:rsidR="0032482E" w:rsidRDefault="0032482E" w:rsidP="00132E5B">
      <w:pPr>
        <w:shd w:val="clear" w:color="auto" w:fill="FFFFFF"/>
        <w:spacing w:before="100" w:beforeAutospacing="1" w:after="100" w:afterAutospacing="1" w:line="240" w:lineRule="auto"/>
        <w:ind w:left="720"/>
        <w:jc w:val="both"/>
        <w:textAlignment w:val="baseline"/>
        <w:rPr>
          <w:rFonts w:ascii="Arial" w:hAnsi="Arial" w:cs="Arial"/>
          <w:sz w:val="24"/>
          <w:szCs w:val="24"/>
        </w:rPr>
      </w:pPr>
    </w:p>
    <w:p w14:paraId="3089726C" w14:textId="0B45D03A" w:rsidR="00583A22" w:rsidRDefault="006E0108" w:rsidP="00132E5B">
      <w:pPr>
        <w:jc w:val="both"/>
        <w:rPr>
          <w:rFonts w:ascii="Arial" w:hAnsi="Arial" w:cs="Arial"/>
          <w:b/>
          <w:bCs/>
          <w:sz w:val="24"/>
          <w:szCs w:val="24"/>
          <w:u w:val="single"/>
        </w:rPr>
      </w:pPr>
      <w:r w:rsidRPr="00132E5B">
        <w:rPr>
          <w:rStyle w:val="Strong"/>
          <w:rFonts w:ascii="Arial" w:hAnsi="Arial" w:cs="Arial"/>
          <w:color w:val="333333"/>
          <w:spacing w:val="6"/>
          <w:sz w:val="24"/>
          <w:szCs w:val="24"/>
          <w:bdr w:val="single" w:sz="2" w:space="0" w:color="F0F6FA" w:frame="1"/>
        </w:rPr>
        <w:br w:type="page"/>
      </w:r>
      <w:r w:rsidR="00373800" w:rsidRPr="00373800">
        <w:rPr>
          <w:rFonts w:ascii="Arial" w:hAnsi="Arial" w:cs="Arial"/>
          <w:b/>
          <w:sz w:val="24"/>
          <w:szCs w:val="24"/>
        </w:rPr>
        <w:lastRenderedPageBreak/>
        <w:t xml:space="preserve"> </w:t>
      </w:r>
      <w:r w:rsidR="002046E4">
        <w:rPr>
          <w:rFonts w:ascii="Arial" w:hAnsi="Arial" w:cs="Arial"/>
          <w:b/>
          <w:bCs/>
          <w:sz w:val="24"/>
          <w:szCs w:val="24"/>
          <w:u w:val="single"/>
        </w:rPr>
        <w:t>R</w:t>
      </w:r>
      <w:r w:rsidR="00BB632D" w:rsidRPr="00BB632D">
        <w:rPr>
          <w:rFonts w:ascii="Arial" w:hAnsi="Arial" w:cs="Arial"/>
          <w:b/>
          <w:bCs/>
          <w:sz w:val="24"/>
          <w:szCs w:val="24"/>
          <w:u w:val="single"/>
        </w:rPr>
        <w:t>eferences</w:t>
      </w:r>
    </w:p>
    <w:p w14:paraId="1051EC28" w14:textId="31DD7F04" w:rsidR="003C6448" w:rsidRDefault="003C6448" w:rsidP="00444FEC">
      <w:pPr>
        <w:rPr>
          <w:rFonts w:ascii="Arial" w:hAnsi="Arial" w:cs="Arial"/>
          <w:b/>
          <w:bCs/>
          <w:sz w:val="24"/>
          <w:szCs w:val="24"/>
          <w:u w:val="single"/>
        </w:rPr>
      </w:pPr>
    </w:p>
    <w:p w14:paraId="6146150A" w14:textId="77777777" w:rsidR="003C6448" w:rsidRPr="00D83217" w:rsidRDefault="003C6448" w:rsidP="003C6448">
      <w:pPr>
        <w:pStyle w:val="Heading1"/>
        <w:numPr>
          <w:ilvl w:val="0"/>
          <w:numId w:val="22"/>
        </w:numPr>
        <w:pBdr>
          <w:top w:val="single" w:sz="2" w:space="0" w:color="F0F6FA"/>
          <w:left w:val="single" w:sz="2" w:space="0" w:color="F0F6FA"/>
          <w:bottom w:val="single" w:sz="2" w:space="0" w:color="F0F6FA"/>
          <w:right w:val="single" w:sz="2" w:space="0" w:color="F0F6FA"/>
        </w:pBdr>
        <w:rPr>
          <w:rFonts w:ascii="Arial" w:hAnsi="Arial" w:cs="Arial"/>
          <w:color w:val="auto"/>
          <w:spacing w:val="6"/>
          <w:sz w:val="24"/>
          <w:szCs w:val="24"/>
        </w:rPr>
      </w:pPr>
      <w:r>
        <w:rPr>
          <w:rFonts w:ascii="Arial" w:hAnsi="Arial" w:cs="Arial"/>
          <w:color w:val="auto"/>
          <w:spacing w:val="6"/>
          <w:sz w:val="24"/>
          <w:szCs w:val="24"/>
        </w:rPr>
        <w:t xml:space="preserve">Bright HR (2021b) </w:t>
      </w:r>
      <w:r w:rsidRPr="00D83217">
        <w:rPr>
          <w:rFonts w:ascii="Arial" w:hAnsi="Arial" w:cs="Arial"/>
          <w:i/>
          <w:iCs/>
          <w:color w:val="auto"/>
          <w:spacing w:val="6"/>
          <w:sz w:val="24"/>
          <w:szCs w:val="24"/>
        </w:rPr>
        <w:t>Coaching and</w:t>
      </w:r>
      <w:r w:rsidRPr="00D83217">
        <w:rPr>
          <w:rFonts w:ascii="Arial" w:hAnsi="Arial" w:cs="Arial"/>
          <w:color w:val="auto"/>
          <w:spacing w:val="6"/>
          <w:sz w:val="24"/>
          <w:szCs w:val="24"/>
        </w:rPr>
        <w:t xml:space="preserve"> </w:t>
      </w:r>
      <w:r w:rsidRPr="00D83217">
        <w:rPr>
          <w:rFonts w:ascii="Arial" w:hAnsi="Arial" w:cs="Arial"/>
          <w:i/>
          <w:iCs/>
          <w:color w:val="auto"/>
          <w:spacing w:val="6"/>
          <w:sz w:val="24"/>
          <w:szCs w:val="24"/>
        </w:rPr>
        <w:t>mentoring employees.</w:t>
      </w:r>
      <w:r>
        <w:rPr>
          <w:rFonts w:ascii="Arial" w:hAnsi="Arial" w:cs="Arial"/>
          <w:i/>
          <w:iCs/>
          <w:color w:val="auto"/>
          <w:spacing w:val="6"/>
          <w:sz w:val="24"/>
          <w:szCs w:val="24"/>
        </w:rPr>
        <w:t xml:space="preserve"> </w:t>
      </w:r>
      <w:r>
        <w:rPr>
          <w:rFonts w:ascii="Arial" w:hAnsi="Arial" w:cs="Arial"/>
          <w:color w:val="auto"/>
          <w:spacing w:val="6"/>
          <w:sz w:val="24"/>
          <w:szCs w:val="24"/>
        </w:rPr>
        <w:t>Available at:</w:t>
      </w:r>
    </w:p>
    <w:p w14:paraId="58A20C9A" w14:textId="77777777" w:rsidR="003C6448" w:rsidRPr="00D83217" w:rsidRDefault="0024492C" w:rsidP="003C6448">
      <w:pPr>
        <w:ind w:left="720"/>
        <w:rPr>
          <w:rFonts w:ascii="Arial" w:hAnsi="Arial" w:cs="Arial"/>
          <w:sz w:val="24"/>
          <w:szCs w:val="24"/>
        </w:rPr>
      </w:pPr>
      <w:hyperlink r:id="rId8" w:history="1">
        <w:r w:rsidR="003C6448" w:rsidRPr="00D83217">
          <w:rPr>
            <w:rStyle w:val="Hyperlink"/>
            <w:rFonts w:ascii="Arial" w:hAnsi="Arial" w:cs="Arial"/>
            <w:sz w:val="24"/>
            <w:szCs w:val="24"/>
          </w:rPr>
          <w:t>Employee Coaching &amp; Mentoring at Work | BrightHR | BrightHR</w:t>
        </w:r>
      </w:hyperlink>
      <w:r w:rsidR="003C6448">
        <w:rPr>
          <w:rFonts w:ascii="Arial" w:hAnsi="Arial" w:cs="Arial"/>
          <w:sz w:val="24"/>
          <w:szCs w:val="24"/>
        </w:rPr>
        <w:t xml:space="preserve"> </w:t>
      </w:r>
      <w:r w:rsidR="003C6448" w:rsidRPr="00817489">
        <w:rPr>
          <w:rFonts w:ascii="Arial" w:hAnsi="Arial" w:cs="Arial"/>
          <w:sz w:val="24"/>
          <w:szCs w:val="24"/>
        </w:rPr>
        <w:t>(Accessed: 1 May 2021</w:t>
      </w:r>
      <w:r w:rsidR="003C6448">
        <w:t>).</w:t>
      </w:r>
    </w:p>
    <w:p w14:paraId="6DA91337" w14:textId="77777777" w:rsidR="003C6448" w:rsidRDefault="003C6448" w:rsidP="003C6448">
      <w:pPr>
        <w:pStyle w:val="Heading1"/>
        <w:numPr>
          <w:ilvl w:val="0"/>
          <w:numId w:val="22"/>
        </w:numPr>
        <w:pBdr>
          <w:top w:val="single" w:sz="2" w:space="0" w:color="F0F6FA"/>
          <w:left w:val="single" w:sz="2" w:space="0" w:color="F0F6FA"/>
          <w:bottom w:val="single" w:sz="2" w:space="0" w:color="F0F6FA"/>
          <w:right w:val="single" w:sz="2" w:space="0" w:color="F0F6FA"/>
        </w:pBdr>
        <w:spacing w:before="0"/>
      </w:pPr>
      <w:r w:rsidRPr="00817489">
        <w:rPr>
          <w:rFonts w:ascii="Arial" w:hAnsi="Arial" w:cs="Arial"/>
          <w:color w:val="auto"/>
          <w:spacing w:val="6"/>
          <w:sz w:val="24"/>
          <w:szCs w:val="24"/>
        </w:rPr>
        <w:t>Bright HR</w:t>
      </w:r>
      <w:r>
        <w:rPr>
          <w:rFonts w:ascii="Arial" w:hAnsi="Arial" w:cs="Arial"/>
          <w:color w:val="auto"/>
          <w:spacing w:val="6"/>
          <w:sz w:val="24"/>
          <w:szCs w:val="24"/>
        </w:rPr>
        <w:t xml:space="preserve"> (2021a)</w:t>
      </w:r>
      <w:r w:rsidRPr="00817489">
        <w:rPr>
          <w:rFonts w:ascii="Arial" w:hAnsi="Arial" w:cs="Arial"/>
          <w:color w:val="auto"/>
          <w:spacing w:val="6"/>
          <w:sz w:val="24"/>
          <w:szCs w:val="24"/>
        </w:rPr>
        <w:t xml:space="preserve"> </w:t>
      </w:r>
      <w:r w:rsidRPr="00817489">
        <w:rPr>
          <w:rFonts w:ascii="Arial" w:hAnsi="Arial" w:cs="Arial"/>
          <w:i/>
          <w:iCs/>
          <w:color w:val="auto"/>
          <w:spacing w:val="6"/>
          <w:sz w:val="24"/>
          <w:szCs w:val="24"/>
        </w:rPr>
        <w:t xml:space="preserve">What are the benefits of coaching and mentoring in the workplace? </w:t>
      </w:r>
      <w:r w:rsidRPr="00817489">
        <w:rPr>
          <w:rFonts w:ascii="Arial" w:hAnsi="Arial" w:cs="Arial"/>
          <w:color w:val="auto"/>
          <w:spacing w:val="6"/>
          <w:sz w:val="24"/>
          <w:szCs w:val="24"/>
        </w:rPr>
        <w:t xml:space="preserve">Available at: </w:t>
      </w:r>
      <w:hyperlink r:id="rId9" w:anchor=":~:text=Coaching%20and%20mentoring%20an%20employee%20makes%20them%20more,loyalty%20to%20you.%20Some%20businesses%20coach%20and%20mentor." w:history="1">
        <w:r w:rsidRPr="00817489">
          <w:rPr>
            <w:rStyle w:val="Hyperlink"/>
            <w:rFonts w:ascii="Arial" w:hAnsi="Arial" w:cs="Arial"/>
            <w:sz w:val="24"/>
            <w:szCs w:val="24"/>
          </w:rPr>
          <w:t>The Benefits of Coaching &amp; Mentoring | BrightHR</w:t>
        </w:r>
      </w:hyperlink>
      <w:r w:rsidRPr="00817489">
        <w:rPr>
          <w:rFonts w:ascii="Arial" w:hAnsi="Arial" w:cs="Arial"/>
          <w:sz w:val="24"/>
          <w:szCs w:val="24"/>
        </w:rPr>
        <w:t xml:space="preserve"> (Accessed: 1 May 2021</w:t>
      </w:r>
      <w:r>
        <w:t>).</w:t>
      </w:r>
    </w:p>
    <w:p w14:paraId="0A53282F" w14:textId="77777777" w:rsidR="003C6448" w:rsidRPr="00D83217" w:rsidRDefault="003C6448" w:rsidP="003C6448">
      <w:pPr>
        <w:rPr>
          <w:rFonts w:ascii="Arial" w:hAnsi="Arial" w:cs="Arial"/>
          <w:sz w:val="24"/>
          <w:szCs w:val="24"/>
        </w:rPr>
      </w:pPr>
    </w:p>
    <w:p w14:paraId="67172674" w14:textId="47C35074" w:rsidR="00665710" w:rsidRPr="00665710" w:rsidRDefault="00665710" w:rsidP="00665710">
      <w:pPr>
        <w:pStyle w:val="ListParagraph"/>
        <w:numPr>
          <w:ilvl w:val="0"/>
          <w:numId w:val="33"/>
        </w:numPr>
        <w:spacing w:line="360" w:lineRule="auto"/>
        <w:jc w:val="both"/>
        <w:rPr>
          <w:rFonts w:ascii="Arial" w:hAnsi="Arial" w:cs="Arial"/>
          <w:bCs/>
          <w:sz w:val="24"/>
          <w:szCs w:val="24"/>
        </w:rPr>
      </w:pPr>
      <w:r w:rsidRPr="00665710">
        <w:rPr>
          <w:rFonts w:ascii="Arial" w:hAnsi="Arial" w:cs="Arial"/>
          <w:bCs/>
          <w:sz w:val="24"/>
          <w:szCs w:val="24"/>
        </w:rPr>
        <w:t xml:space="preserve">CIPD, (2012) </w:t>
      </w:r>
      <w:r w:rsidRPr="00665710">
        <w:rPr>
          <w:rFonts w:ascii="Arial" w:hAnsi="Arial" w:cs="Arial"/>
          <w:bCs/>
          <w:i/>
          <w:sz w:val="24"/>
          <w:szCs w:val="24"/>
        </w:rPr>
        <w:t xml:space="preserve">Annual Review 2011-12. </w:t>
      </w:r>
      <w:r w:rsidRPr="00665710">
        <w:rPr>
          <w:rFonts w:ascii="Arial" w:hAnsi="Arial" w:cs="Arial"/>
          <w:bCs/>
          <w:sz w:val="24"/>
          <w:szCs w:val="24"/>
        </w:rPr>
        <w:t>Annual Review</w:t>
      </w:r>
      <w:r w:rsidRPr="00665710">
        <w:rPr>
          <w:rFonts w:ascii="Arial" w:hAnsi="Arial" w:cs="Arial"/>
          <w:bCs/>
          <w:i/>
          <w:sz w:val="24"/>
          <w:szCs w:val="24"/>
        </w:rPr>
        <w:t xml:space="preserve">. </w:t>
      </w:r>
      <w:r w:rsidRPr="00665710">
        <w:rPr>
          <w:rFonts w:ascii="Arial" w:hAnsi="Arial" w:cs="Arial"/>
          <w:bCs/>
          <w:sz w:val="24"/>
          <w:szCs w:val="24"/>
        </w:rPr>
        <w:t>Published.</w:t>
      </w:r>
    </w:p>
    <w:p w14:paraId="2AF24FA7" w14:textId="77777777" w:rsidR="00665710" w:rsidRPr="00665710" w:rsidRDefault="00665710" w:rsidP="00665710">
      <w:pPr>
        <w:pStyle w:val="ListParagraph"/>
        <w:spacing w:line="360" w:lineRule="auto"/>
        <w:jc w:val="both"/>
        <w:rPr>
          <w:rFonts w:ascii="Arial" w:hAnsi="Arial" w:cs="Arial"/>
          <w:bCs/>
          <w:sz w:val="24"/>
          <w:szCs w:val="24"/>
        </w:rPr>
      </w:pPr>
    </w:p>
    <w:p w14:paraId="1749DA9E" w14:textId="227524F7" w:rsidR="009E2CE9" w:rsidRPr="009E2CE9" w:rsidRDefault="002046E4" w:rsidP="009E2CE9">
      <w:pPr>
        <w:pStyle w:val="ListParagraph"/>
        <w:numPr>
          <w:ilvl w:val="0"/>
          <w:numId w:val="23"/>
        </w:numPr>
        <w:autoSpaceDE w:val="0"/>
        <w:autoSpaceDN w:val="0"/>
        <w:adjustRightInd w:val="0"/>
        <w:spacing w:line="360" w:lineRule="auto"/>
        <w:jc w:val="both"/>
        <w:rPr>
          <w:rFonts w:ascii="Arial" w:hAnsi="Arial" w:cs="Arial"/>
          <w:sz w:val="24"/>
          <w:szCs w:val="24"/>
        </w:rPr>
      </w:pPr>
      <w:r>
        <w:rPr>
          <w:rFonts w:ascii="Arial" w:hAnsi="Arial" w:cs="Arial"/>
          <w:sz w:val="24"/>
          <w:szCs w:val="24"/>
        </w:rPr>
        <w:t>CIPD</w:t>
      </w:r>
      <w:r w:rsidR="009E2CE9" w:rsidRPr="009E2CE9">
        <w:rPr>
          <w:rFonts w:ascii="Arial" w:hAnsi="Arial" w:cs="Arial"/>
          <w:sz w:val="24"/>
          <w:szCs w:val="24"/>
        </w:rPr>
        <w:t xml:space="preserve"> (2017) </w:t>
      </w:r>
      <w:r w:rsidR="009E2CE9" w:rsidRPr="009E2CE9">
        <w:rPr>
          <w:rFonts w:ascii="Arial" w:hAnsi="Arial" w:cs="Arial"/>
          <w:i/>
          <w:iCs/>
          <w:sz w:val="24"/>
          <w:szCs w:val="24"/>
        </w:rPr>
        <w:t>Coaching is a culture thing</w:t>
      </w:r>
      <w:r w:rsidR="009E2CE9" w:rsidRPr="009E2CE9">
        <w:rPr>
          <w:rFonts w:ascii="Arial" w:hAnsi="Arial" w:cs="Arial"/>
          <w:sz w:val="24"/>
          <w:szCs w:val="24"/>
        </w:rPr>
        <w:t xml:space="preserve"> [podcast] Available at: </w:t>
      </w:r>
      <w:hyperlink r:id="rId10" w:history="1">
        <w:r w:rsidR="00856493" w:rsidRPr="00623DE6">
          <w:rPr>
            <w:rStyle w:val="Hyperlink"/>
            <w:rFonts w:ascii="Arial" w:hAnsi="Arial" w:cs="Arial"/>
            <w:sz w:val="24"/>
            <w:szCs w:val="24"/>
          </w:rPr>
          <w:t>https://www.cipd.co.uk/podcasts/coaching-culture</w:t>
        </w:r>
      </w:hyperlink>
      <w:r w:rsidR="009E2CE9" w:rsidRPr="009E2CE9">
        <w:rPr>
          <w:rFonts w:ascii="Arial" w:hAnsi="Arial" w:cs="Arial"/>
          <w:sz w:val="24"/>
          <w:szCs w:val="24"/>
        </w:rPr>
        <w:t xml:space="preserve"> (Accessed: 19 April 2021).</w:t>
      </w:r>
    </w:p>
    <w:p w14:paraId="063E752B" w14:textId="548A6B75" w:rsidR="009E2CE9" w:rsidRDefault="009E2CE9" w:rsidP="00FB3549">
      <w:pPr>
        <w:spacing w:line="360" w:lineRule="auto"/>
        <w:jc w:val="both"/>
        <w:rPr>
          <w:rFonts w:ascii="Arial" w:hAnsi="Arial" w:cs="Arial"/>
          <w:b/>
          <w:bCs/>
          <w:sz w:val="24"/>
          <w:szCs w:val="24"/>
          <w:u w:val="single"/>
        </w:rPr>
      </w:pPr>
    </w:p>
    <w:p w14:paraId="3BFC541D" w14:textId="7150E141" w:rsidR="006B147A" w:rsidRPr="00826ABB" w:rsidRDefault="006B147A" w:rsidP="00FB3549">
      <w:pPr>
        <w:pStyle w:val="ListParagraph"/>
        <w:numPr>
          <w:ilvl w:val="0"/>
          <w:numId w:val="9"/>
        </w:numPr>
        <w:spacing w:line="360" w:lineRule="auto"/>
        <w:jc w:val="both"/>
        <w:rPr>
          <w:rFonts w:ascii="Arial" w:hAnsi="Arial" w:cs="Arial"/>
          <w:sz w:val="24"/>
          <w:szCs w:val="24"/>
        </w:rPr>
      </w:pPr>
      <w:r w:rsidRPr="00826ABB">
        <w:rPr>
          <w:rFonts w:ascii="Arial" w:hAnsi="Arial" w:cs="Arial"/>
          <w:sz w:val="24"/>
          <w:szCs w:val="24"/>
        </w:rPr>
        <w:t>CIPD (2020</w:t>
      </w:r>
      <w:r>
        <w:rPr>
          <w:rFonts w:ascii="Arial" w:hAnsi="Arial" w:cs="Arial"/>
          <w:sz w:val="24"/>
          <w:szCs w:val="24"/>
        </w:rPr>
        <w:t>a</w:t>
      </w:r>
      <w:r w:rsidRPr="00826ABB">
        <w:rPr>
          <w:rFonts w:ascii="Arial" w:hAnsi="Arial" w:cs="Arial"/>
          <w:sz w:val="24"/>
          <w:szCs w:val="24"/>
        </w:rPr>
        <w:t xml:space="preserve">) </w:t>
      </w:r>
      <w:r w:rsidRPr="00826ABB">
        <w:rPr>
          <w:rFonts w:ascii="Arial" w:hAnsi="Arial" w:cs="Arial"/>
          <w:i/>
          <w:iCs/>
          <w:sz w:val="24"/>
          <w:szCs w:val="24"/>
        </w:rPr>
        <w:t xml:space="preserve">Coaching and mentoring </w:t>
      </w:r>
      <w:r w:rsidRPr="00826ABB">
        <w:rPr>
          <w:rFonts w:ascii="Arial" w:hAnsi="Arial" w:cs="Arial"/>
          <w:sz w:val="24"/>
          <w:szCs w:val="24"/>
        </w:rPr>
        <w:t xml:space="preserve">Available at: </w:t>
      </w:r>
    </w:p>
    <w:p w14:paraId="0C5B0ABB" w14:textId="77777777" w:rsidR="00804B93" w:rsidRDefault="0024492C" w:rsidP="00FB3549">
      <w:pPr>
        <w:pStyle w:val="ListParagraph"/>
        <w:spacing w:line="360" w:lineRule="auto"/>
        <w:jc w:val="both"/>
        <w:rPr>
          <w:rFonts w:ascii="Arial" w:hAnsi="Arial" w:cs="Arial"/>
          <w:sz w:val="24"/>
          <w:szCs w:val="24"/>
        </w:rPr>
      </w:pPr>
      <w:hyperlink r:id="rId11" w:anchor="6995" w:history="1">
        <w:r w:rsidR="00804B93" w:rsidRPr="00F73525">
          <w:rPr>
            <w:rStyle w:val="Hyperlink"/>
            <w:rFonts w:ascii="Arial" w:hAnsi="Arial" w:cs="Arial"/>
            <w:sz w:val="24"/>
            <w:szCs w:val="24"/>
          </w:rPr>
          <w:t>https://www.cipd.co.uk/knowledge/fundamentals/people/development/coaching-mentoring-factsheet#6995</w:t>
        </w:r>
      </w:hyperlink>
      <w:r w:rsidR="00804B93">
        <w:rPr>
          <w:rFonts w:ascii="Arial" w:hAnsi="Arial" w:cs="Arial"/>
          <w:sz w:val="24"/>
          <w:szCs w:val="24"/>
        </w:rPr>
        <w:t xml:space="preserve"> </w:t>
      </w:r>
      <w:r w:rsidR="00804B93" w:rsidRPr="00826ABB">
        <w:rPr>
          <w:rFonts w:ascii="Arial" w:hAnsi="Arial" w:cs="Arial"/>
          <w:sz w:val="24"/>
          <w:szCs w:val="24"/>
        </w:rPr>
        <w:t>(Accessed</w:t>
      </w:r>
      <w:r w:rsidR="00804B93">
        <w:rPr>
          <w:rFonts w:ascii="Arial" w:hAnsi="Arial" w:cs="Arial"/>
          <w:sz w:val="24"/>
          <w:szCs w:val="24"/>
        </w:rPr>
        <w:t>:</w:t>
      </w:r>
      <w:r w:rsidR="00804B93" w:rsidRPr="00826ABB">
        <w:rPr>
          <w:rFonts w:ascii="Arial" w:hAnsi="Arial" w:cs="Arial"/>
          <w:sz w:val="24"/>
          <w:szCs w:val="24"/>
        </w:rPr>
        <w:t xml:space="preserve"> 31 March 2021).</w:t>
      </w:r>
    </w:p>
    <w:p w14:paraId="6DA04158" w14:textId="77777777" w:rsidR="00804B93" w:rsidRDefault="00804B93" w:rsidP="00FB3549">
      <w:pPr>
        <w:pStyle w:val="ListParagraph"/>
        <w:spacing w:line="360" w:lineRule="auto"/>
        <w:jc w:val="both"/>
        <w:rPr>
          <w:rFonts w:ascii="Arial" w:hAnsi="Arial" w:cs="Arial"/>
          <w:sz w:val="24"/>
          <w:szCs w:val="24"/>
        </w:rPr>
      </w:pPr>
    </w:p>
    <w:p w14:paraId="4D92AB3B" w14:textId="455B6CA8" w:rsidR="005D5970" w:rsidRDefault="005D5970" w:rsidP="00FB3549">
      <w:pPr>
        <w:pStyle w:val="ListParagraph"/>
        <w:numPr>
          <w:ilvl w:val="0"/>
          <w:numId w:val="9"/>
        </w:numPr>
        <w:spacing w:line="360" w:lineRule="auto"/>
        <w:rPr>
          <w:rFonts w:ascii="Arial" w:hAnsi="Arial" w:cs="Arial"/>
          <w:sz w:val="24"/>
          <w:szCs w:val="24"/>
        </w:rPr>
      </w:pPr>
      <w:r w:rsidRPr="005D5970">
        <w:rPr>
          <w:rFonts w:ascii="Arial" w:hAnsi="Arial" w:cs="Arial"/>
          <w:sz w:val="24"/>
          <w:szCs w:val="24"/>
        </w:rPr>
        <w:t xml:space="preserve">CIPD (2020b) </w:t>
      </w:r>
      <w:r w:rsidRPr="005D5970">
        <w:rPr>
          <w:rFonts w:ascii="Arial" w:hAnsi="Arial" w:cs="Arial"/>
          <w:i/>
          <w:iCs/>
          <w:sz w:val="24"/>
          <w:szCs w:val="24"/>
        </w:rPr>
        <w:t xml:space="preserve">Costing and Benchmarking learning and Development  </w:t>
      </w:r>
      <w:r w:rsidRPr="005D5970">
        <w:rPr>
          <w:rFonts w:ascii="Arial" w:hAnsi="Arial" w:cs="Arial"/>
          <w:sz w:val="24"/>
          <w:szCs w:val="24"/>
        </w:rPr>
        <w:t xml:space="preserve">Available at: </w:t>
      </w:r>
      <w:hyperlink r:id="rId12" w:history="1">
        <w:r w:rsidRPr="005D5970">
          <w:rPr>
            <w:rStyle w:val="Hyperlink"/>
            <w:rFonts w:ascii="Arial" w:hAnsi="Arial" w:cs="Arial"/>
            <w:sz w:val="24"/>
            <w:szCs w:val="24"/>
          </w:rPr>
          <w:t>https://moodle.uwtsd.ac.uk/pluginfile.php/321966/mod_resource/content/2/benchmarking-factsheet_20201228T170904.pdf</w:t>
        </w:r>
      </w:hyperlink>
      <w:r w:rsidRPr="005D5970">
        <w:rPr>
          <w:rFonts w:ascii="Arial" w:hAnsi="Arial" w:cs="Arial"/>
          <w:sz w:val="24"/>
          <w:szCs w:val="24"/>
        </w:rPr>
        <w:t xml:space="preserve"> (Accessed: 4 April 2021).</w:t>
      </w:r>
    </w:p>
    <w:p w14:paraId="0C556C5F" w14:textId="77777777" w:rsidR="00537B61" w:rsidRDefault="00537B61" w:rsidP="00537B61">
      <w:pPr>
        <w:pStyle w:val="ListParagraph"/>
        <w:spacing w:line="360" w:lineRule="auto"/>
        <w:rPr>
          <w:rFonts w:ascii="Arial" w:hAnsi="Arial" w:cs="Arial"/>
          <w:sz w:val="24"/>
          <w:szCs w:val="24"/>
        </w:rPr>
      </w:pPr>
    </w:p>
    <w:p w14:paraId="74220F77" w14:textId="2CAA4084" w:rsidR="00537B61" w:rsidRDefault="002046E4" w:rsidP="00537B61">
      <w:pPr>
        <w:pStyle w:val="ListParagraph"/>
        <w:numPr>
          <w:ilvl w:val="0"/>
          <w:numId w:val="9"/>
        </w:numPr>
        <w:autoSpaceDE w:val="0"/>
        <w:autoSpaceDN w:val="0"/>
        <w:adjustRightInd w:val="0"/>
        <w:spacing w:line="360" w:lineRule="auto"/>
        <w:jc w:val="both"/>
      </w:pPr>
      <w:r>
        <w:rPr>
          <w:rFonts w:ascii="Arial" w:hAnsi="Arial" w:cs="Arial"/>
          <w:sz w:val="24"/>
          <w:szCs w:val="24"/>
        </w:rPr>
        <w:t>CIPD</w:t>
      </w:r>
      <w:r w:rsidR="00537B61" w:rsidRPr="009E2CE9">
        <w:rPr>
          <w:rFonts w:ascii="Arial" w:hAnsi="Arial" w:cs="Arial"/>
          <w:sz w:val="24"/>
          <w:szCs w:val="24"/>
        </w:rPr>
        <w:t xml:space="preserve"> (2020d) </w:t>
      </w:r>
      <w:r w:rsidR="00537B61" w:rsidRPr="009E2CE9">
        <w:rPr>
          <w:rFonts w:ascii="Arial" w:hAnsi="Arial" w:cs="Arial"/>
          <w:i/>
          <w:iCs/>
          <w:sz w:val="24"/>
          <w:szCs w:val="24"/>
        </w:rPr>
        <w:t>Learning and Skills at Work 2020 Mind the gap: time for learning in the UK</w:t>
      </w:r>
      <w:r w:rsidR="00537B61" w:rsidRPr="009E2CE9">
        <w:rPr>
          <w:rFonts w:ascii="Arial" w:hAnsi="Arial" w:cs="Arial"/>
          <w:sz w:val="24"/>
          <w:szCs w:val="24"/>
        </w:rPr>
        <w:t xml:space="preserve"> London</w:t>
      </w:r>
      <w:r w:rsidR="00537B61" w:rsidRPr="00352671">
        <w:rPr>
          <w:rFonts w:ascii="Arial" w:hAnsi="Arial" w:cs="Arial"/>
          <w:sz w:val="24"/>
          <w:szCs w:val="24"/>
        </w:rPr>
        <w:t>: Chartered Institute of Personnel.</w:t>
      </w:r>
    </w:p>
    <w:p w14:paraId="2C1D335A" w14:textId="77777777" w:rsidR="0047276E" w:rsidRDefault="0047276E" w:rsidP="00FB3549">
      <w:pPr>
        <w:pStyle w:val="ListParagraph"/>
        <w:spacing w:line="360" w:lineRule="auto"/>
        <w:rPr>
          <w:rFonts w:ascii="Arial" w:hAnsi="Arial" w:cs="Arial"/>
          <w:sz w:val="24"/>
          <w:szCs w:val="24"/>
        </w:rPr>
      </w:pPr>
    </w:p>
    <w:p w14:paraId="6FB3BCE5" w14:textId="7AFAEC51" w:rsidR="0047276E" w:rsidRDefault="002046E4" w:rsidP="00FB3549">
      <w:pPr>
        <w:pStyle w:val="ListParagraph"/>
        <w:numPr>
          <w:ilvl w:val="0"/>
          <w:numId w:val="9"/>
        </w:numPr>
        <w:spacing w:line="360" w:lineRule="auto"/>
        <w:rPr>
          <w:rFonts w:ascii="Arial" w:hAnsi="Arial" w:cs="Arial"/>
          <w:sz w:val="24"/>
          <w:szCs w:val="24"/>
        </w:rPr>
      </w:pPr>
      <w:r>
        <w:rPr>
          <w:rFonts w:ascii="Arial" w:hAnsi="Arial" w:cs="Arial"/>
          <w:sz w:val="24"/>
          <w:szCs w:val="24"/>
        </w:rPr>
        <w:t>CIPD</w:t>
      </w:r>
      <w:r w:rsidR="0047276E" w:rsidRPr="0047276E">
        <w:rPr>
          <w:rFonts w:ascii="Arial" w:hAnsi="Arial" w:cs="Arial"/>
          <w:sz w:val="24"/>
          <w:szCs w:val="24"/>
        </w:rPr>
        <w:t xml:space="preserve"> (2020c) </w:t>
      </w:r>
      <w:r w:rsidR="0047276E" w:rsidRPr="0047276E">
        <w:rPr>
          <w:rFonts w:ascii="Arial" w:hAnsi="Arial" w:cs="Arial"/>
          <w:i/>
          <w:iCs/>
          <w:sz w:val="24"/>
          <w:szCs w:val="24"/>
        </w:rPr>
        <w:t xml:space="preserve">Managing the well-being of remote workers </w:t>
      </w:r>
      <w:r w:rsidR="0047276E" w:rsidRPr="0047276E">
        <w:rPr>
          <w:rFonts w:ascii="Arial" w:hAnsi="Arial" w:cs="Arial"/>
          <w:sz w:val="24"/>
          <w:szCs w:val="24"/>
        </w:rPr>
        <w:t xml:space="preserve">Available at: </w:t>
      </w:r>
      <w:hyperlink r:id="rId13" w:history="1">
        <w:r w:rsidR="0047276E" w:rsidRPr="0047276E">
          <w:rPr>
            <w:rStyle w:val="Hyperlink"/>
            <w:rFonts w:ascii="Arial" w:hAnsi="Arial" w:cs="Arial"/>
            <w:sz w:val="24"/>
            <w:szCs w:val="24"/>
          </w:rPr>
          <w:t>https://www.cipd.co.uk/podcasts/well-being-remote-workers</w:t>
        </w:r>
      </w:hyperlink>
      <w:r w:rsidR="0047276E" w:rsidRPr="0047276E">
        <w:rPr>
          <w:rFonts w:ascii="Arial" w:hAnsi="Arial" w:cs="Arial"/>
          <w:sz w:val="24"/>
          <w:szCs w:val="24"/>
        </w:rPr>
        <w:t xml:space="preserve"> (Accessed 5 April 2021)</w:t>
      </w:r>
      <w:r w:rsidR="0047276E">
        <w:rPr>
          <w:rFonts w:ascii="Arial" w:hAnsi="Arial" w:cs="Arial"/>
          <w:sz w:val="24"/>
          <w:szCs w:val="24"/>
        </w:rPr>
        <w:t>.</w:t>
      </w:r>
    </w:p>
    <w:p w14:paraId="1EE6AB26" w14:textId="77777777" w:rsidR="00352671" w:rsidRPr="00352671" w:rsidRDefault="00352671" w:rsidP="00352671">
      <w:pPr>
        <w:pStyle w:val="ListParagraph"/>
        <w:rPr>
          <w:rFonts w:ascii="Arial" w:hAnsi="Arial" w:cs="Arial"/>
          <w:sz w:val="24"/>
          <w:szCs w:val="24"/>
        </w:rPr>
      </w:pPr>
    </w:p>
    <w:p w14:paraId="1FDCC469" w14:textId="4F50055B" w:rsidR="00627CC3" w:rsidRPr="003D4261" w:rsidRDefault="00627CC3" w:rsidP="00FB3549">
      <w:pPr>
        <w:pStyle w:val="ListParagraph"/>
        <w:numPr>
          <w:ilvl w:val="0"/>
          <w:numId w:val="9"/>
        </w:numPr>
        <w:spacing w:line="360" w:lineRule="auto"/>
        <w:jc w:val="both"/>
        <w:rPr>
          <w:rFonts w:ascii="Arial" w:hAnsi="Arial" w:cs="Arial"/>
          <w:b/>
          <w:bCs/>
          <w:sz w:val="24"/>
          <w:szCs w:val="24"/>
          <w:u w:val="single"/>
        </w:rPr>
      </w:pPr>
      <w:r>
        <w:rPr>
          <w:rFonts w:ascii="Arial" w:hAnsi="Arial" w:cs="Arial"/>
          <w:sz w:val="24"/>
          <w:szCs w:val="24"/>
        </w:rPr>
        <w:t>Clutterbuck, D. Megginson, D. and Bajer, A. (2016</w:t>
      </w:r>
      <w:r w:rsidR="00FE4556">
        <w:rPr>
          <w:rFonts w:ascii="Arial" w:hAnsi="Arial" w:cs="Arial"/>
          <w:sz w:val="24"/>
          <w:szCs w:val="24"/>
        </w:rPr>
        <w:t>) Building and Sustaining a Co</w:t>
      </w:r>
      <w:r w:rsidR="006B147A">
        <w:rPr>
          <w:rFonts w:ascii="Arial" w:hAnsi="Arial" w:cs="Arial"/>
          <w:sz w:val="24"/>
          <w:szCs w:val="24"/>
        </w:rPr>
        <w:t>a</w:t>
      </w:r>
      <w:r w:rsidR="00FE4556">
        <w:rPr>
          <w:rFonts w:ascii="Arial" w:hAnsi="Arial" w:cs="Arial"/>
          <w:sz w:val="24"/>
          <w:szCs w:val="24"/>
        </w:rPr>
        <w:t>ching Culture. London: CIPD</w:t>
      </w:r>
      <w:r w:rsidR="00B616D7">
        <w:rPr>
          <w:rFonts w:ascii="Arial" w:hAnsi="Arial" w:cs="Arial"/>
          <w:sz w:val="24"/>
          <w:szCs w:val="24"/>
        </w:rPr>
        <w:t>.</w:t>
      </w:r>
    </w:p>
    <w:p w14:paraId="3D0215CD" w14:textId="77777777" w:rsidR="003D4261" w:rsidRPr="003D4261" w:rsidRDefault="003D4261" w:rsidP="003D4261">
      <w:pPr>
        <w:pStyle w:val="ListParagraph"/>
        <w:rPr>
          <w:rFonts w:ascii="Arial" w:hAnsi="Arial" w:cs="Arial"/>
          <w:b/>
          <w:bCs/>
          <w:sz w:val="24"/>
          <w:szCs w:val="24"/>
          <w:u w:val="single"/>
        </w:rPr>
      </w:pPr>
    </w:p>
    <w:p w14:paraId="168E952C" w14:textId="05D91F9E" w:rsidR="003D4261" w:rsidRPr="004A26EB" w:rsidRDefault="003D4261" w:rsidP="003D4261">
      <w:pPr>
        <w:pStyle w:val="ListParagraph"/>
        <w:numPr>
          <w:ilvl w:val="0"/>
          <w:numId w:val="9"/>
        </w:numPr>
        <w:spacing w:line="360" w:lineRule="auto"/>
      </w:pPr>
      <w:r w:rsidRPr="004A26EB">
        <w:rPr>
          <w:rFonts w:ascii="Arial" w:hAnsi="Arial" w:cs="Arial"/>
          <w:sz w:val="24"/>
          <w:szCs w:val="24"/>
        </w:rPr>
        <w:lastRenderedPageBreak/>
        <w:t xml:space="preserve">Clutterbuck, D. (2014b) </w:t>
      </w:r>
      <w:r w:rsidRPr="004A26EB">
        <w:rPr>
          <w:rFonts w:ascii="Arial" w:hAnsi="Arial" w:cs="Arial"/>
          <w:i/>
          <w:sz w:val="24"/>
          <w:szCs w:val="24"/>
        </w:rPr>
        <w:t xml:space="preserve">Everyone Needs a Mentor. </w:t>
      </w:r>
      <w:r w:rsidRPr="004A26EB">
        <w:rPr>
          <w:rFonts w:ascii="Arial" w:hAnsi="Arial" w:cs="Arial"/>
          <w:sz w:val="24"/>
          <w:szCs w:val="24"/>
        </w:rPr>
        <w:t>5</w:t>
      </w:r>
      <w:r w:rsidRPr="004A26EB">
        <w:rPr>
          <w:rFonts w:ascii="Arial" w:hAnsi="Arial" w:cs="Arial"/>
          <w:sz w:val="24"/>
          <w:szCs w:val="24"/>
          <w:vertAlign w:val="superscript"/>
        </w:rPr>
        <w:t>th</w:t>
      </w:r>
      <w:r w:rsidRPr="004A26EB">
        <w:rPr>
          <w:rFonts w:ascii="Arial" w:hAnsi="Arial" w:cs="Arial"/>
          <w:sz w:val="24"/>
          <w:szCs w:val="24"/>
        </w:rPr>
        <w:t xml:space="preserve"> edn. London: CIPD.</w:t>
      </w:r>
    </w:p>
    <w:p w14:paraId="11DCA32A" w14:textId="690B4999" w:rsidR="00723828" w:rsidRPr="004A26EB" w:rsidRDefault="00723828" w:rsidP="00FB3549">
      <w:pPr>
        <w:pStyle w:val="Heading1"/>
        <w:numPr>
          <w:ilvl w:val="0"/>
          <w:numId w:val="9"/>
        </w:numPr>
        <w:shd w:val="clear" w:color="auto" w:fill="F9F9F9"/>
        <w:spacing w:before="0" w:line="360" w:lineRule="auto"/>
        <w:rPr>
          <w:rFonts w:ascii="Arial" w:hAnsi="Arial" w:cs="Arial"/>
          <w:color w:val="auto"/>
          <w:sz w:val="24"/>
          <w:szCs w:val="24"/>
        </w:rPr>
      </w:pPr>
      <w:r w:rsidRPr="004A26EB">
        <w:rPr>
          <w:rFonts w:ascii="Arial" w:hAnsi="Arial" w:cs="Arial"/>
          <w:color w:val="auto"/>
          <w:sz w:val="24"/>
          <w:szCs w:val="24"/>
        </w:rPr>
        <w:t>Clutterbuck, D. (2014</w:t>
      </w:r>
      <w:r w:rsidR="003D4261" w:rsidRPr="004A26EB">
        <w:rPr>
          <w:rFonts w:ascii="Arial" w:hAnsi="Arial" w:cs="Arial"/>
          <w:color w:val="auto"/>
          <w:sz w:val="24"/>
          <w:szCs w:val="24"/>
        </w:rPr>
        <w:t>a</w:t>
      </w:r>
      <w:r w:rsidRPr="004A26EB">
        <w:rPr>
          <w:rFonts w:ascii="Arial" w:hAnsi="Arial" w:cs="Arial"/>
          <w:color w:val="auto"/>
          <w:sz w:val="24"/>
          <w:szCs w:val="24"/>
        </w:rPr>
        <w:t xml:space="preserve">) </w:t>
      </w:r>
      <w:r w:rsidRPr="004A26EB">
        <w:rPr>
          <w:rFonts w:ascii="Arial" w:hAnsi="Arial" w:cs="Arial"/>
          <w:i/>
          <w:iCs/>
          <w:color w:val="auto"/>
          <w:sz w:val="24"/>
          <w:szCs w:val="24"/>
        </w:rPr>
        <w:t>Powerful Questions with Professor David Clutterbuck</w:t>
      </w:r>
    </w:p>
    <w:p w14:paraId="586C4026" w14:textId="4E63BB02" w:rsidR="00723828" w:rsidRDefault="00723828" w:rsidP="00FB3549">
      <w:pPr>
        <w:spacing w:line="360" w:lineRule="auto"/>
        <w:ind w:left="720"/>
        <w:rPr>
          <w:rFonts w:ascii="Arial" w:hAnsi="Arial" w:cs="Arial"/>
          <w:sz w:val="24"/>
          <w:szCs w:val="24"/>
        </w:rPr>
      </w:pPr>
      <w:r w:rsidRPr="004A26EB">
        <w:rPr>
          <w:rFonts w:ascii="Arial" w:hAnsi="Arial" w:cs="Arial"/>
          <w:sz w:val="24"/>
          <w:szCs w:val="24"/>
        </w:rPr>
        <w:t xml:space="preserve">[video] Available at: </w:t>
      </w:r>
      <w:hyperlink r:id="rId14" w:history="1">
        <w:r w:rsidRPr="004A26EB">
          <w:rPr>
            <w:rStyle w:val="Hyperlink"/>
            <w:rFonts w:ascii="Arial" w:hAnsi="Arial" w:cs="Arial"/>
            <w:sz w:val="24"/>
            <w:szCs w:val="24"/>
          </w:rPr>
          <w:t>https://www.youtube.com/watch?v=QXU-tAkz_TY</w:t>
        </w:r>
      </w:hyperlink>
      <w:r w:rsidRPr="004A26EB">
        <w:rPr>
          <w:rFonts w:ascii="Arial" w:hAnsi="Arial" w:cs="Arial"/>
          <w:sz w:val="24"/>
          <w:szCs w:val="24"/>
        </w:rPr>
        <w:t xml:space="preserve"> (Accessed 1 April 2021).</w:t>
      </w:r>
    </w:p>
    <w:p w14:paraId="6F1FDB5B" w14:textId="160BC45E" w:rsidR="004D1060" w:rsidRPr="004A26EB" w:rsidRDefault="008B24CA" w:rsidP="004A26EB">
      <w:pPr>
        <w:pStyle w:val="ListParagraph"/>
        <w:numPr>
          <w:ilvl w:val="0"/>
          <w:numId w:val="9"/>
        </w:numPr>
        <w:tabs>
          <w:tab w:val="left" w:pos="3969"/>
        </w:tabs>
        <w:spacing w:line="360" w:lineRule="auto"/>
        <w:rPr>
          <w:rFonts w:ascii="Arial" w:hAnsi="Arial" w:cs="Arial"/>
          <w:sz w:val="24"/>
          <w:szCs w:val="24"/>
        </w:rPr>
      </w:pPr>
      <w:r w:rsidRPr="004A26EB">
        <w:rPr>
          <w:rFonts w:ascii="Arial" w:hAnsi="Arial" w:cs="Arial"/>
          <w:sz w:val="24"/>
          <w:szCs w:val="24"/>
        </w:rPr>
        <w:t>Clutterbuck Partnership, D. (2012)</w:t>
      </w:r>
      <w:r w:rsidRPr="004A26EB">
        <w:rPr>
          <w:rFonts w:ascii="Arial" w:hAnsi="Arial" w:cs="Arial"/>
          <w:i/>
          <w:iCs/>
          <w:sz w:val="24"/>
          <w:szCs w:val="24"/>
        </w:rPr>
        <w:t xml:space="preserve"> Why Line Managers Coaching often doesn’t work and what to do about it</w:t>
      </w:r>
      <w:r w:rsidRPr="004A26EB">
        <w:rPr>
          <w:rFonts w:ascii="Arial" w:hAnsi="Arial" w:cs="Arial"/>
          <w:sz w:val="24"/>
          <w:szCs w:val="24"/>
        </w:rPr>
        <w:t xml:space="preserve">. Available at: </w:t>
      </w:r>
      <w:hyperlink r:id="rId15" w:history="1">
        <w:r w:rsidR="008B619F" w:rsidRPr="004A26EB">
          <w:rPr>
            <w:rStyle w:val="Hyperlink"/>
            <w:rFonts w:ascii="Arial" w:hAnsi="Arial" w:cs="Arial"/>
            <w:b/>
            <w:sz w:val="24"/>
            <w:szCs w:val="24"/>
          </w:rPr>
          <w:t>https://davidclutterbuckpartnership.com/why-line-manager-coaching-often-doesnt-work-and-what-to-do-about-it/</w:t>
        </w:r>
      </w:hyperlink>
      <w:r w:rsidRPr="004A26EB">
        <w:rPr>
          <w:rFonts w:ascii="Arial" w:hAnsi="Arial" w:cs="Arial"/>
          <w:b/>
          <w:sz w:val="24"/>
          <w:szCs w:val="24"/>
          <w:u w:val="single"/>
        </w:rPr>
        <w:t xml:space="preserve"> </w:t>
      </w:r>
      <w:r w:rsidRPr="004A26EB">
        <w:rPr>
          <w:rFonts w:ascii="Arial" w:hAnsi="Arial" w:cs="Arial"/>
          <w:bCs/>
          <w:sz w:val="24"/>
          <w:szCs w:val="24"/>
        </w:rPr>
        <w:t>(Accessed 14 April 2021).</w:t>
      </w:r>
    </w:p>
    <w:p w14:paraId="421AA1A8" w14:textId="77777777" w:rsidR="00787CA7" w:rsidRPr="00787CA7" w:rsidRDefault="00787CA7" w:rsidP="00787CA7">
      <w:pPr>
        <w:pStyle w:val="ListParagraph"/>
        <w:tabs>
          <w:tab w:val="left" w:pos="3969"/>
        </w:tabs>
        <w:spacing w:line="360" w:lineRule="auto"/>
        <w:rPr>
          <w:rFonts w:ascii="Arial" w:hAnsi="Arial" w:cs="Arial"/>
          <w:sz w:val="24"/>
          <w:szCs w:val="24"/>
        </w:rPr>
      </w:pPr>
    </w:p>
    <w:p w14:paraId="2947400D" w14:textId="77777777" w:rsidR="00D120B3" w:rsidRPr="00D120B3" w:rsidRDefault="00D120B3" w:rsidP="00FB3549">
      <w:pPr>
        <w:pStyle w:val="ListParagraph"/>
        <w:numPr>
          <w:ilvl w:val="0"/>
          <w:numId w:val="9"/>
        </w:numPr>
        <w:spacing w:line="360" w:lineRule="auto"/>
        <w:rPr>
          <w:rFonts w:ascii="Arial" w:hAnsi="Arial" w:cs="Arial"/>
          <w:sz w:val="24"/>
          <w:szCs w:val="24"/>
        </w:rPr>
      </w:pPr>
      <w:r w:rsidRPr="00D120B3">
        <w:rPr>
          <w:rFonts w:ascii="Arial" w:hAnsi="Arial" w:cs="Arial"/>
          <w:sz w:val="24"/>
          <w:szCs w:val="24"/>
        </w:rPr>
        <w:t xml:space="preserve">Connor, Mary P. (2012) </w:t>
      </w:r>
      <w:r w:rsidRPr="00D120B3">
        <w:rPr>
          <w:rFonts w:ascii="Arial" w:hAnsi="Arial" w:cs="Arial"/>
          <w:i/>
          <w:iCs/>
          <w:sz w:val="24"/>
          <w:szCs w:val="24"/>
        </w:rPr>
        <w:t>What is effective coaching and mentoring at work</w:t>
      </w:r>
      <w:r w:rsidRPr="00D120B3">
        <w:rPr>
          <w:rFonts w:ascii="Arial" w:hAnsi="Arial" w:cs="Arial"/>
          <w:sz w:val="24"/>
          <w:szCs w:val="24"/>
        </w:rPr>
        <w:t xml:space="preserve">? [moodle] Available at: </w:t>
      </w:r>
      <w:hyperlink r:id="rId16" w:history="1">
        <w:r w:rsidRPr="00D120B3">
          <w:rPr>
            <w:rStyle w:val="Hyperlink"/>
            <w:rFonts w:ascii="Arial" w:hAnsi="Arial" w:cs="Arial"/>
            <w:sz w:val="24"/>
            <w:szCs w:val="24"/>
          </w:rPr>
          <w:t>https://moodle.uwtsd.ac.uk/pluginfile.php/330120/mod_resource/content/1/Connor%20and%20Pokora.pdf</w:t>
        </w:r>
      </w:hyperlink>
      <w:r w:rsidRPr="00D120B3">
        <w:rPr>
          <w:rFonts w:ascii="Arial" w:hAnsi="Arial" w:cs="Arial"/>
          <w:sz w:val="24"/>
          <w:szCs w:val="24"/>
        </w:rPr>
        <w:t xml:space="preserve">  (Accessed: 1 April 2021).</w:t>
      </w:r>
    </w:p>
    <w:p w14:paraId="32EF817C" w14:textId="77777777" w:rsidR="00D120B3" w:rsidRDefault="00D120B3" w:rsidP="00FB3549">
      <w:pPr>
        <w:spacing w:line="360" w:lineRule="auto"/>
        <w:ind w:left="720"/>
        <w:rPr>
          <w:rFonts w:ascii="Arial" w:hAnsi="Arial" w:cs="Arial"/>
          <w:sz w:val="24"/>
          <w:szCs w:val="24"/>
        </w:rPr>
      </w:pPr>
    </w:p>
    <w:p w14:paraId="09394648" w14:textId="414A6FB9" w:rsidR="004A26EB" w:rsidRDefault="008114A4" w:rsidP="00861C48">
      <w:pPr>
        <w:pStyle w:val="ListParagraph"/>
        <w:numPr>
          <w:ilvl w:val="0"/>
          <w:numId w:val="9"/>
        </w:numPr>
        <w:spacing w:line="360" w:lineRule="auto"/>
        <w:rPr>
          <w:rFonts w:ascii="Arial" w:hAnsi="Arial" w:cs="Arial"/>
          <w:sz w:val="24"/>
          <w:szCs w:val="24"/>
        </w:rPr>
      </w:pPr>
      <w:r w:rsidRPr="004A26EB">
        <w:rPr>
          <w:rFonts w:ascii="Arial" w:hAnsi="Arial" w:cs="Arial"/>
          <w:sz w:val="24"/>
          <w:szCs w:val="24"/>
        </w:rPr>
        <w:t xml:space="preserve">Covey, S. (2005) </w:t>
      </w:r>
      <w:r w:rsidRPr="004A26EB">
        <w:rPr>
          <w:rFonts w:ascii="Arial" w:hAnsi="Arial" w:cs="Arial"/>
          <w:i/>
          <w:iCs/>
          <w:sz w:val="24"/>
          <w:szCs w:val="24"/>
        </w:rPr>
        <w:t>The 7 Habits of Highly Effective People</w:t>
      </w:r>
      <w:r w:rsidRPr="004A26EB">
        <w:rPr>
          <w:rFonts w:ascii="Arial" w:hAnsi="Arial" w:cs="Arial"/>
          <w:sz w:val="24"/>
          <w:szCs w:val="24"/>
        </w:rPr>
        <w:t xml:space="preserve"> Available at: https://www.amazon.co.uk/Habits-Highly-Effective-People/dp/0684858398 (Accessed 3 April 2021).</w:t>
      </w:r>
      <w:r w:rsidR="004A26EB" w:rsidRPr="004A26EB">
        <w:rPr>
          <w:rFonts w:ascii="Arial" w:hAnsi="Arial" w:cs="Arial"/>
          <w:sz w:val="24"/>
          <w:szCs w:val="24"/>
        </w:rPr>
        <w:t xml:space="preserve"> </w:t>
      </w:r>
    </w:p>
    <w:p w14:paraId="073309D6" w14:textId="77777777" w:rsidR="00810434" w:rsidRPr="00810434" w:rsidRDefault="00810434" w:rsidP="00810434">
      <w:pPr>
        <w:pStyle w:val="ListParagraph"/>
        <w:rPr>
          <w:rFonts w:ascii="Arial" w:hAnsi="Arial" w:cs="Arial"/>
          <w:sz w:val="24"/>
          <w:szCs w:val="24"/>
        </w:rPr>
      </w:pPr>
    </w:p>
    <w:p w14:paraId="7C273C14" w14:textId="77777777" w:rsidR="00810434" w:rsidRDefault="00810434" w:rsidP="00810434">
      <w:pPr>
        <w:pStyle w:val="ListParagraph"/>
        <w:numPr>
          <w:ilvl w:val="0"/>
          <w:numId w:val="9"/>
        </w:numPr>
        <w:spacing w:line="360" w:lineRule="auto"/>
        <w:rPr>
          <w:rFonts w:ascii="Arial" w:hAnsi="Arial" w:cs="Arial"/>
          <w:sz w:val="24"/>
          <w:szCs w:val="24"/>
        </w:rPr>
      </w:pPr>
      <w:r w:rsidRPr="00016100">
        <w:rPr>
          <w:rFonts w:ascii="Arial" w:hAnsi="Arial" w:cs="Arial"/>
          <w:sz w:val="24"/>
          <w:szCs w:val="24"/>
        </w:rPr>
        <w:t xml:space="preserve">Dilyn, (2021) </w:t>
      </w:r>
      <w:r w:rsidRPr="00016100">
        <w:rPr>
          <w:rFonts w:ascii="Arial" w:hAnsi="Arial" w:cs="Arial"/>
          <w:i/>
          <w:iCs/>
          <w:sz w:val="24"/>
          <w:szCs w:val="24"/>
        </w:rPr>
        <w:t>Where Did Coaching Come From?</w:t>
      </w:r>
      <w:r w:rsidRPr="00016100">
        <w:rPr>
          <w:rFonts w:ascii="Arial" w:hAnsi="Arial" w:cs="Arial"/>
          <w:sz w:val="24"/>
          <w:szCs w:val="24"/>
        </w:rPr>
        <w:t xml:space="preserve"> Dilyn The Coaching Institute [video]. Available at: </w:t>
      </w:r>
      <w:hyperlink r:id="rId17" w:history="1">
        <w:r w:rsidRPr="00016100">
          <w:rPr>
            <w:rStyle w:val="Hyperlink"/>
            <w:rFonts w:ascii="Arial" w:hAnsi="Arial" w:cs="Arial"/>
            <w:sz w:val="24"/>
            <w:szCs w:val="24"/>
          </w:rPr>
          <w:t>https://www.thecoachinginstitute.com.au/where-did-coaching-come-from/</w:t>
        </w:r>
      </w:hyperlink>
      <w:r w:rsidRPr="00016100">
        <w:rPr>
          <w:rFonts w:ascii="Arial" w:hAnsi="Arial" w:cs="Arial"/>
          <w:sz w:val="24"/>
          <w:szCs w:val="24"/>
        </w:rPr>
        <w:t xml:space="preserve"> (Accessed 2 April 2021).</w:t>
      </w:r>
    </w:p>
    <w:p w14:paraId="3F1582ED" w14:textId="77777777" w:rsidR="004A26EB" w:rsidRPr="004A26EB" w:rsidRDefault="004A26EB" w:rsidP="004A26EB">
      <w:pPr>
        <w:pStyle w:val="ListParagraph"/>
        <w:rPr>
          <w:rFonts w:ascii="Arial" w:hAnsi="Arial" w:cs="Arial"/>
          <w:iCs/>
          <w:sz w:val="24"/>
          <w:szCs w:val="24"/>
          <w:lang w:bidi="he-IL"/>
        </w:rPr>
      </w:pPr>
    </w:p>
    <w:p w14:paraId="581A1BA0" w14:textId="090468E8" w:rsidR="008114A4" w:rsidRPr="004A26EB" w:rsidRDefault="0069436F" w:rsidP="00861C48">
      <w:pPr>
        <w:pStyle w:val="ListParagraph"/>
        <w:numPr>
          <w:ilvl w:val="0"/>
          <w:numId w:val="9"/>
        </w:numPr>
        <w:spacing w:line="360" w:lineRule="auto"/>
        <w:rPr>
          <w:rFonts w:ascii="Arial" w:hAnsi="Arial" w:cs="Arial"/>
          <w:sz w:val="24"/>
          <w:szCs w:val="24"/>
        </w:rPr>
      </w:pPr>
      <w:r w:rsidRPr="004A26EB">
        <w:rPr>
          <w:rFonts w:ascii="Arial" w:hAnsi="Arial" w:cs="Arial"/>
          <w:iCs/>
          <w:sz w:val="24"/>
          <w:szCs w:val="24"/>
          <w:lang w:bidi="he-IL"/>
        </w:rPr>
        <w:t>Downey, M.</w:t>
      </w:r>
      <w:r w:rsidR="009C6178" w:rsidRPr="004A26EB">
        <w:rPr>
          <w:rFonts w:ascii="Arial" w:hAnsi="Arial" w:cs="Arial"/>
          <w:iCs/>
          <w:sz w:val="24"/>
          <w:szCs w:val="24"/>
          <w:lang w:bidi="he-IL"/>
        </w:rPr>
        <w:t xml:space="preserve"> (2003) </w:t>
      </w:r>
      <w:r w:rsidR="009C6178" w:rsidRPr="004A26EB">
        <w:rPr>
          <w:rFonts w:ascii="Arial" w:hAnsi="Arial" w:cs="Arial"/>
          <w:i/>
          <w:iCs/>
          <w:sz w:val="24"/>
          <w:szCs w:val="24"/>
          <w:lang w:bidi="he-IL"/>
        </w:rPr>
        <w:t xml:space="preserve">Effective coaching: lessons from the coach's coach. </w:t>
      </w:r>
      <w:r w:rsidRPr="004A26EB">
        <w:rPr>
          <w:rFonts w:ascii="Arial" w:hAnsi="Arial" w:cs="Arial"/>
          <w:iCs/>
          <w:sz w:val="24"/>
          <w:szCs w:val="24"/>
          <w:lang w:bidi="he-IL"/>
        </w:rPr>
        <w:t>Centgage Learning.</w:t>
      </w:r>
    </w:p>
    <w:p w14:paraId="7A51D2A9" w14:textId="77777777" w:rsidR="0069436F" w:rsidRPr="0069436F" w:rsidRDefault="0069436F" w:rsidP="0069436F">
      <w:pPr>
        <w:pStyle w:val="ListParagraph"/>
        <w:spacing w:line="360" w:lineRule="auto"/>
        <w:rPr>
          <w:rFonts w:ascii="Arial" w:hAnsi="Arial" w:cs="Arial"/>
          <w:sz w:val="24"/>
          <w:szCs w:val="24"/>
        </w:rPr>
      </w:pPr>
    </w:p>
    <w:p w14:paraId="76FC5938" w14:textId="77777777" w:rsidR="00A37229" w:rsidRPr="00A37229" w:rsidRDefault="00A37229" w:rsidP="00FB3549">
      <w:pPr>
        <w:pStyle w:val="ListParagraph"/>
        <w:numPr>
          <w:ilvl w:val="0"/>
          <w:numId w:val="9"/>
        </w:numPr>
        <w:spacing w:line="360" w:lineRule="auto"/>
        <w:rPr>
          <w:rFonts w:ascii="Arial" w:hAnsi="Arial" w:cs="Arial"/>
          <w:sz w:val="24"/>
          <w:szCs w:val="24"/>
        </w:rPr>
      </w:pPr>
      <w:r w:rsidRPr="00A37229">
        <w:rPr>
          <w:rFonts w:ascii="Arial" w:hAnsi="Arial" w:cs="Arial"/>
          <w:sz w:val="24"/>
          <w:szCs w:val="24"/>
        </w:rPr>
        <w:t xml:space="preserve">Evercoach, (2021) </w:t>
      </w:r>
      <w:r w:rsidRPr="00A37229">
        <w:rPr>
          <w:rFonts w:ascii="Arial" w:hAnsi="Arial" w:cs="Arial"/>
          <w:i/>
          <w:iCs/>
          <w:sz w:val="24"/>
          <w:szCs w:val="24"/>
        </w:rPr>
        <w:t>Business Coaching</w:t>
      </w:r>
      <w:r w:rsidRPr="00A37229">
        <w:rPr>
          <w:rFonts w:ascii="Arial" w:hAnsi="Arial" w:cs="Arial"/>
          <w:sz w:val="24"/>
          <w:szCs w:val="24"/>
        </w:rPr>
        <w:t xml:space="preserve"> Available at: </w:t>
      </w:r>
      <w:hyperlink r:id="rId18" w:history="1">
        <w:r w:rsidRPr="00A37229">
          <w:rPr>
            <w:rStyle w:val="Hyperlink"/>
            <w:rFonts w:ascii="Arial" w:hAnsi="Arial" w:cs="Arial"/>
            <w:sz w:val="24"/>
            <w:szCs w:val="24"/>
          </w:rPr>
          <w:t>Evercoach PieChart (1).webp (738×738)</w:t>
        </w:r>
      </w:hyperlink>
    </w:p>
    <w:p w14:paraId="74F5F91B" w14:textId="51AB13F9" w:rsidR="00C0762F" w:rsidRPr="00C0762F" w:rsidRDefault="00C0762F" w:rsidP="00FB3549">
      <w:pPr>
        <w:pStyle w:val="Heading1"/>
        <w:numPr>
          <w:ilvl w:val="0"/>
          <w:numId w:val="9"/>
        </w:numPr>
        <w:shd w:val="clear" w:color="auto" w:fill="FCFCFC"/>
        <w:spacing w:line="360" w:lineRule="auto"/>
        <w:rPr>
          <w:rFonts w:ascii="Arial" w:hAnsi="Arial" w:cs="Arial"/>
          <w:color w:val="auto"/>
          <w:sz w:val="24"/>
          <w:szCs w:val="24"/>
        </w:rPr>
      </w:pPr>
      <w:r w:rsidRPr="00C0762F">
        <w:rPr>
          <w:rFonts w:ascii="Arial" w:hAnsi="Arial" w:cs="Arial"/>
          <w:color w:val="auto"/>
          <w:sz w:val="24"/>
          <w:szCs w:val="24"/>
        </w:rPr>
        <w:lastRenderedPageBreak/>
        <w:t xml:space="preserve">Forbes (2016) </w:t>
      </w:r>
      <w:r w:rsidRPr="00C0762F">
        <w:rPr>
          <w:rFonts w:ascii="Arial" w:hAnsi="Arial" w:cs="Arial"/>
          <w:i/>
          <w:iCs/>
          <w:color w:val="auto"/>
          <w:sz w:val="24"/>
          <w:szCs w:val="24"/>
        </w:rPr>
        <w:t xml:space="preserve">Modern Mentoring Is The Key To Retaining Millennials </w:t>
      </w:r>
      <w:r w:rsidRPr="00C0762F">
        <w:rPr>
          <w:rFonts w:ascii="Arial" w:hAnsi="Arial" w:cs="Arial"/>
          <w:color w:val="auto"/>
          <w:sz w:val="24"/>
          <w:szCs w:val="24"/>
        </w:rPr>
        <w:t xml:space="preserve">Available at: </w:t>
      </w:r>
    </w:p>
    <w:p w14:paraId="1B626464" w14:textId="0A634024" w:rsidR="00C0762F" w:rsidRDefault="0024492C" w:rsidP="00FB3549">
      <w:pPr>
        <w:spacing w:line="360" w:lineRule="auto"/>
        <w:ind w:left="720"/>
        <w:rPr>
          <w:rFonts w:ascii="Arial" w:hAnsi="Arial" w:cs="Arial"/>
          <w:sz w:val="24"/>
          <w:szCs w:val="24"/>
        </w:rPr>
      </w:pPr>
      <w:hyperlink r:id="rId19" w:history="1">
        <w:r w:rsidR="00C0762F" w:rsidRPr="00C0762F">
          <w:rPr>
            <w:rStyle w:val="Hyperlink"/>
            <w:rFonts w:ascii="Arial" w:hAnsi="Arial" w:cs="Arial"/>
            <w:color w:val="auto"/>
            <w:sz w:val="24"/>
            <w:szCs w:val="24"/>
          </w:rPr>
          <w:t>https://www.forbes.com/sites/kaytiezimmerman/2016/07/18/modern-mentoring-is-the-key-to-retaining-millennials/?sh=bb894ef5fc83</w:t>
        </w:r>
      </w:hyperlink>
      <w:r w:rsidR="00C0762F" w:rsidRPr="00C0762F">
        <w:rPr>
          <w:rFonts w:ascii="Arial" w:hAnsi="Arial" w:cs="Arial"/>
          <w:sz w:val="24"/>
          <w:szCs w:val="24"/>
        </w:rPr>
        <w:t xml:space="preserve"> (Accessed 11 April 2021).</w:t>
      </w:r>
    </w:p>
    <w:p w14:paraId="1CA05329" w14:textId="31B178DA" w:rsidR="002046E4" w:rsidRPr="002046E4" w:rsidRDefault="002046E4" w:rsidP="002046E4">
      <w:pPr>
        <w:pStyle w:val="ListParagraph"/>
        <w:numPr>
          <w:ilvl w:val="0"/>
          <w:numId w:val="9"/>
        </w:numPr>
        <w:spacing w:line="360" w:lineRule="auto"/>
        <w:rPr>
          <w:rFonts w:ascii="Arial" w:hAnsi="Arial" w:cs="Arial"/>
          <w:sz w:val="24"/>
          <w:szCs w:val="24"/>
        </w:rPr>
      </w:pPr>
      <w:r w:rsidRPr="002046E4">
        <w:rPr>
          <w:rFonts w:ascii="Arial" w:hAnsi="Arial" w:cs="Arial"/>
          <w:sz w:val="24"/>
          <w:szCs w:val="24"/>
        </w:rPr>
        <w:t xml:space="preserve">Forbes (2017) </w:t>
      </w:r>
      <w:r w:rsidRPr="002046E4">
        <w:rPr>
          <w:rFonts w:ascii="Arial" w:hAnsi="Arial" w:cs="Arial"/>
          <w:i/>
          <w:sz w:val="24"/>
          <w:szCs w:val="24"/>
        </w:rPr>
        <w:t xml:space="preserve">The Success And Failure of the Coaching Industry </w:t>
      </w:r>
      <w:r w:rsidRPr="002046E4">
        <w:rPr>
          <w:rFonts w:ascii="Arial" w:hAnsi="Arial" w:cs="Arial"/>
          <w:sz w:val="24"/>
          <w:szCs w:val="24"/>
        </w:rPr>
        <w:t xml:space="preserve">Available at: </w:t>
      </w:r>
      <w:hyperlink r:id="rId20" w:anchor="651024746765" w:history="1">
        <w:r w:rsidRPr="002046E4">
          <w:rPr>
            <w:rStyle w:val="Hyperlink"/>
            <w:rFonts w:ascii="Arial" w:hAnsi="Arial" w:cs="Arial"/>
            <w:sz w:val="24"/>
            <w:szCs w:val="24"/>
          </w:rPr>
          <w:t>https://www.forbes.com/sites/forbescoachescouncil/2017/10/05/the-success-and-failure-of-the-coaching-industry/#651024746765</w:t>
        </w:r>
      </w:hyperlink>
      <w:r w:rsidRPr="002046E4">
        <w:rPr>
          <w:rFonts w:ascii="Arial" w:hAnsi="Arial" w:cs="Arial"/>
          <w:sz w:val="24"/>
          <w:szCs w:val="24"/>
        </w:rPr>
        <w:t xml:space="preserve"> (Accessed: 29 April 2021).</w:t>
      </w:r>
    </w:p>
    <w:p w14:paraId="691E951F" w14:textId="77777777" w:rsidR="00E0177C" w:rsidRPr="00E0177C" w:rsidRDefault="00E0177C" w:rsidP="00FB3549">
      <w:pPr>
        <w:pStyle w:val="Heading1"/>
        <w:numPr>
          <w:ilvl w:val="0"/>
          <w:numId w:val="9"/>
        </w:numPr>
        <w:shd w:val="clear" w:color="auto" w:fill="F9F9F9"/>
        <w:spacing w:before="0" w:line="360" w:lineRule="auto"/>
        <w:rPr>
          <w:rFonts w:ascii="Arial" w:hAnsi="Arial" w:cs="Arial"/>
          <w:color w:val="auto"/>
          <w:sz w:val="24"/>
          <w:szCs w:val="24"/>
        </w:rPr>
      </w:pPr>
      <w:r w:rsidRPr="00E0177C">
        <w:rPr>
          <w:rFonts w:ascii="Arial" w:hAnsi="Arial" w:cs="Arial"/>
          <w:color w:val="auto"/>
          <w:sz w:val="24"/>
          <w:szCs w:val="24"/>
        </w:rPr>
        <w:t xml:space="preserve">Goldsmith, M. (2014) </w:t>
      </w:r>
      <w:r w:rsidRPr="00E0177C">
        <w:rPr>
          <w:rFonts w:ascii="Arial" w:hAnsi="Arial" w:cs="Arial"/>
          <w:i/>
          <w:iCs/>
          <w:color w:val="auto"/>
          <w:sz w:val="24"/>
          <w:szCs w:val="24"/>
        </w:rPr>
        <w:t>Steps in the Coaching Process: Coaching For Behavioral Change</w:t>
      </w:r>
      <w:r w:rsidRPr="00E0177C">
        <w:rPr>
          <w:rFonts w:ascii="Arial" w:hAnsi="Arial" w:cs="Arial"/>
          <w:color w:val="auto"/>
          <w:sz w:val="24"/>
          <w:szCs w:val="24"/>
        </w:rPr>
        <w:t xml:space="preserve">. Available at: </w:t>
      </w:r>
    </w:p>
    <w:p w14:paraId="554BC544" w14:textId="0550CD4A" w:rsidR="00E0177C" w:rsidRDefault="0024492C" w:rsidP="00FB3549">
      <w:pPr>
        <w:spacing w:line="360" w:lineRule="auto"/>
        <w:ind w:firstLine="720"/>
        <w:rPr>
          <w:rFonts w:ascii="Arial" w:hAnsi="Arial" w:cs="Arial"/>
          <w:sz w:val="24"/>
          <w:szCs w:val="24"/>
        </w:rPr>
      </w:pPr>
      <w:hyperlink r:id="rId21" w:history="1">
        <w:r w:rsidR="00E0177C" w:rsidRPr="00BB580F">
          <w:rPr>
            <w:rStyle w:val="Hyperlink"/>
            <w:rFonts w:ascii="Arial" w:hAnsi="Arial" w:cs="Arial"/>
            <w:sz w:val="24"/>
            <w:szCs w:val="24"/>
          </w:rPr>
          <w:t>https://www.youtube.com/watch?v=Hwn_W-X2Rds</w:t>
        </w:r>
      </w:hyperlink>
      <w:r w:rsidR="00E0177C" w:rsidRPr="00E0177C">
        <w:rPr>
          <w:rFonts w:ascii="Arial" w:hAnsi="Arial" w:cs="Arial"/>
          <w:sz w:val="24"/>
          <w:szCs w:val="24"/>
        </w:rPr>
        <w:t xml:space="preserve"> (Accessed: 11 April 2021).</w:t>
      </w:r>
    </w:p>
    <w:p w14:paraId="3F124E4A" w14:textId="77777777" w:rsidR="00995107" w:rsidRPr="00995107" w:rsidRDefault="00995107" w:rsidP="00995107">
      <w:pPr>
        <w:pStyle w:val="Heading2"/>
        <w:numPr>
          <w:ilvl w:val="0"/>
          <w:numId w:val="30"/>
        </w:numPr>
        <w:shd w:val="clear" w:color="auto" w:fill="FFFFFF"/>
        <w:spacing w:before="0"/>
        <w:rPr>
          <w:rStyle w:val="Hyperlink"/>
          <w:rFonts w:ascii="Arial" w:hAnsi="Arial" w:cs="Arial"/>
          <w:color w:val="auto"/>
          <w:sz w:val="24"/>
          <w:szCs w:val="24"/>
          <w:u w:val="none"/>
        </w:rPr>
      </w:pPr>
      <w:r w:rsidRPr="00995107">
        <w:rPr>
          <w:rStyle w:val="Hyperlink"/>
          <w:rFonts w:ascii="Arial" w:hAnsi="Arial" w:cs="Arial"/>
          <w:color w:val="auto"/>
          <w:sz w:val="24"/>
          <w:szCs w:val="24"/>
          <w:u w:val="none"/>
        </w:rPr>
        <w:t xml:space="preserve">Guider, (2019) </w:t>
      </w:r>
      <w:r w:rsidRPr="00995107">
        <w:rPr>
          <w:rFonts w:ascii="Arial" w:hAnsi="Arial" w:cs="Arial"/>
          <w:i/>
          <w:iCs/>
          <w:color w:val="auto"/>
          <w:spacing w:val="-10"/>
          <w:sz w:val="24"/>
          <w:szCs w:val="24"/>
        </w:rPr>
        <w:t>The Powerful Benefits Of Mentoring.</w:t>
      </w:r>
      <w:r w:rsidRPr="00995107">
        <w:rPr>
          <w:rFonts w:ascii="Arial" w:hAnsi="Arial" w:cs="Arial"/>
          <w:b/>
          <w:bCs/>
          <w:color w:val="auto"/>
          <w:spacing w:val="-10"/>
          <w:sz w:val="24"/>
          <w:szCs w:val="24"/>
        </w:rPr>
        <w:t xml:space="preserve"> </w:t>
      </w:r>
      <w:r w:rsidRPr="00995107">
        <w:rPr>
          <w:rFonts w:ascii="Arial" w:hAnsi="Arial" w:cs="Arial"/>
          <w:color w:val="auto"/>
          <w:spacing w:val="-10"/>
          <w:sz w:val="24"/>
          <w:szCs w:val="24"/>
        </w:rPr>
        <w:t xml:space="preserve">Available at: </w:t>
      </w:r>
      <w:hyperlink r:id="rId22" w:history="1">
        <w:r w:rsidRPr="00995107">
          <w:rPr>
            <w:rStyle w:val="Hyperlink"/>
            <w:rFonts w:ascii="Arial" w:hAnsi="Arial" w:cs="Arial"/>
            <w:sz w:val="24"/>
            <w:szCs w:val="24"/>
          </w:rPr>
          <w:t>https://www.guider-ai.com/blog/mentoring-benefits</w:t>
        </w:r>
      </w:hyperlink>
      <w:r w:rsidRPr="00995107">
        <w:rPr>
          <w:rStyle w:val="Hyperlink"/>
          <w:rFonts w:ascii="Arial" w:hAnsi="Arial" w:cs="Arial"/>
          <w:color w:val="auto"/>
          <w:sz w:val="24"/>
          <w:szCs w:val="24"/>
          <w:u w:val="none"/>
        </w:rPr>
        <w:t xml:space="preserve"> (Accessed: 24 April 2021).</w:t>
      </w:r>
    </w:p>
    <w:p w14:paraId="07E03307" w14:textId="77777777" w:rsidR="00995107" w:rsidRDefault="00995107" w:rsidP="00FB3549">
      <w:pPr>
        <w:spacing w:line="360" w:lineRule="auto"/>
        <w:ind w:firstLine="720"/>
        <w:rPr>
          <w:rFonts w:ascii="Arial" w:hAnsi="Arial" w:cs="Arial"/>
          <w:sz w:val="24"/>
          <w:szCs w:val="24"/>
        </w:rPr>
      </w:pPr>
    </w:p>
    <w:p w14:paraId="1A9B8B51" w14:textId="598F4896" w:rsidR="003672FF" w:rsidRPr="003672FF" w:rsidRDefault="003672FF" w:rsidP="00FB3549">
      <w:pPr>
        <w:pStyle w:val="Heading1"/>
        <w:numPr>
          <w:ilvl w:val="0"/>
          <w:numId w:val="21"/>
        </w:numPr>
        <w:shd w:val="clear" w:color="auto" w:fill="FFFFFF"/>
        <w:spacing w:before="0" w:line="360" w:lineRule="auto"/>
        <w:rPr>
          <w:rFonts w:ascii="Arial" w:hAnsi="Arial" w:cs="Arial"/>
          <w:color w:val="auto"/>
          <w:sz w:val="24"/>
          <w:szCs w:val="24"/>
        </w:rPr>
      </w:pPr>
      <w:r w:rsidRPr="003672FF">
        <w:rPr>
          <w:rFonts w:ascii="Arial" w:hAnsi="Arial" w:cs="Arial"/>
          <w:color w:val="auto"/>
          <w:sz w:val="24"/>
          <w:szCs w:val="24"/>
        </w:rPr>
        <w:t xml:space="preserve">HR Daily Advisor (2018) </w:t>
      </w:r>
      <w:r w:rsidRPr="003672FF">
        <w:rPr>
          <w:rFonts w:ascii="Arial" w:hAnsi="Arial" w:cs="Arial"/>
          <w:i/>
          <w:iCs/>
          <w:color w:val="auto"/>
          <w:sz w:val="24"/>
          <w:szCs w:val="24"/>
        </w:rPr>
        <w:t>6 Types of Effective Mentorship Programs and When to Use Them</w:t>
      </w:r>
      <w:r w:rsidR="00C31D98">
        <w:rPr>
          <w:rFonts w:ascii="Arial" w:hAnsi="Arial" w:cs="Arial"/>
          <w:i/>
          <w:iCs/>
          <w:color w:val="auto"/>
          <w:sz w:val="24"/>
          <w:szCs w:val="24"/>
        </w:rPr>
        <w:t>.</w:t>
      </w:r>
      <w:r>
        <w:rPr>
          <w:rFonts w:ascii="Arial" w:hAnsi="Arial" w:cs="Arial"/>
          <w:i/>
          <w:iCs/>
          <w:color w:val="auto"/>
          <w:sz w:val="24"/>
          <w:szCs w:val="24"/>
        </w:rPr>
        <w:t xml:space="preserve"> </w:t>
      </w:r>
      <w:r>
        <w:rPr>
          <w:rFonts w:ascii="Arial" w:hAnsi="Arial" w:cs="Arial"/>
          <w:color w:val="auto"/>
          <w:sz w:val="24"/>
          <w:szCs w:val="24"/>
        </w:rPr>
        <w:t xml:space="preserve">Available at: </w:t>
      </w:r>
    </w:p>
    <w:p w14:paraId="5C3C5B72" w14:textId="256C6FA7" w:rsidR="003672FF" w:rsidRDefault="0024492C" w:rsidP="00FB3549">
      <w:pPr>
        <w:spacing w:line="360" w:lineRule="auto"/>
        <w:ind w:left="720"/>
        <w:jc w:val="both"/>
        <w:rPr>
          <w:rFonts w:ascii="Arial" w:hAnsi="Arial" w:cs="Arial"/>
          <w:sz w:val="24"/>
          <w:szCs w:val="24"/>
        </w:rPr>
      </w:pPr>
      <w:hyperlink r:id="rId23" w:history="1">
        <w:r w:rsidR="003672FF" w:rsidRPr="00BB580F">
          <w:rPr>
            <w:rStyle w:val="Hyperlink"/>
            <w:rFonts w:ascii="Arial" w:hAnsi="Arial" w:cs="Arial"/>
            <w:sz w:val="24"/>
            <w:szCs w:val="24"/>
          </w:rPr>
          <w:t>https://hrdailyadvisor.blr.com/2018/04/16/6-types-effective-mentorship-programs-use/</w:t>
        </w:r>
      </w:hyperlink>
      <w:r w:rsidR="003672FF">
        <w:rPr>
          <w:rFonts w:ascii="Arial" w:hAnsi="Arial" w:cs="Arial"/>
          <w:sz w:val="24"/>
          <w:szCs w:val="24"/>
        </w:rPr>
        <w:t xml:space="preserve"> (Accessed: 11 April 2021).</w:t>
      </w:r>
    </w:p>
    <w:p w14:paraId="7EEAB5F7" w14:textId="4C9D1A1A" w:rsidR="0097636E" w:rsidRPr="00C31D98" w:rsidRDefault="0097636E" w:rsidP="0097636E">
      <w:pPr>
        <w:pStyle w:val="ListParagraph"/>
        <w:numPr>
          <w:ilvl w:val="0"/>
          <w:numId w:val="9"/>
        </w:numPr>
        <w:spacing w:line="360" w:lineRule="auto"/>
        <w:rPr>
          <w:rFonts w:ascii="Arial" w:hAnsi="Arial" w:cs="Arial"/>
          <w:bCs/>
          <w:sz w:val="24"/>
          <w:szCs w:val="24"/>
          <w:u w:val="single"/>
        </w:rPr>
      </w:pPr>
      <w:r w:rsidRPr="00283892">
        <w:rPr>
          <w:rFonts w:ascii="Arial" w:hAnsi="Arial" w:cs="Arial"/>
          <w:bCs/>
          <w:sz w:val="24"/>
          <w:szCs w:val="24"/>
        </w:rPr>
        <w:t>Harvard Business Review (2015)</w:t>
      </w:r>
      <w:r>
        <w:rPr>
          <w:rFonts w:ascii="Arial" w:hAnsi="Arial" w:cs="Arial"/>
          <w:bCs/>
          <w:sz w:val="24"/>
          <w:szCs w:val="24"/>
        </w:rPr>
        <w:t xml:space="preserve"> </w:t>
      </w:r>
      <w:r w:rsidRPr="00283892">
        <w:rPr>
          <w:rFonts w:ascii="Arial" w:hAnsi="Arial" w:cs="Arial"/>
          <w:i/>
          <w:iCs/>
          <w:sz w:val="24"/>
          <w:szCs w:val="24"/>
        </w:rPr>
        <w:t>4 Reasons Managers Should Spend More Time on Coaching</w:t>
      </w:r>
      <w:r w:rsidRPr="00283892">
        <w:rPr>
          <w:rFonts w:ascii="Arial" w:hAnsi="Arial" w:cs="Arial"/>
          <w:sz w:val="24"/>
          <w:szCs w:val="24"/>
        </w:rPr>
        <w:t xml:space="preserve"> </w:t>
      </w:r>
      <w:r w:rsidRPr="00283892">
        <w:rPr>
          <w:rFonts w:ascii="Arial" w:hAnsi="Arial" w:cs="Arial"/>
          <w:bCs/>
          <w:sz w:val="24"/>
          <w:szCs w:val="24"/>
        </w:rPr>
        <w:t>Available at:</w:t>
      </w:r>
      <w:r w:rsidRPr="00283892">
        <w:rPr>
          <w:rFonts w:ascii="Arial" w:hAnsi="Arial" w:cs="Arial"/>
          <w:bCs/>
          <w:sz w:val="24"/>
          <w:szCs w:val="24"/>
          <w:u w:val="single"/>
        </w:rPr>
        <w:t xml:space="preserve"> </w:t>
      </w:r>
      <w:hyperlink r:id="rId24" w:history="1">
        <w:r w:rsidRPr="00283892">
          <w:rPr>
            <w:rStyle w:val="Hyperlink"/>
            <w:rFonts w:ascii="Arial" w:hAnsi="Arial" w:cs="Arial"/>
            <w:bCs/>
            <w:sz w:val="24"/>
            <w:szCs w:val="24"/>
          </w:rPr>
          <w:t>https://hbr.org/2015/05/4-reasons-managers-should-spend-more-time-on-coaching</w:t>
        </w:r>
      </w:hyperlink>
      <w:r w:rsidRPr="00283892">
        <w:rPr>
          <w:rFonts w:ascii="Arial" w:hAnsi="Arial" w:cs="Arial"/>
          <w:bCs/>
          <w:sz w:val="24"/>
          <w:szCs w:val="24"/>
          <w:u w:val="single"/>
        </w:rPr>
        <w:t xml:space="preserve"> </w:t>
      </w:r>
      <w:r w:rsidRPr="00283892">
        <w:rPr>
          <w:rFonts w:ascii="Arial" w:hAnsi="Arial" w:cs="Arial"/>
          <w:bCs/>
          <w:sz w:val="24"/>
          <w:szCs w:val="24"/>
        </w:rPr>
        <w:t>(Accessed</w:t>
      </w:r>
      <w:r w:rsidR="00007F4E">
        <w:rPr>
          <w:rFonts w:ascii="Arial" w:hAnsi="Arial" w:cs="Arial"/>
          <w:bCs/>
          <w:sz w:val="24"/>
          <w:szCs w:val="24"/>
        </w:rPr>
        <w:t>:</w:t>
      </w:r>
      <w:r w:rsidRPr="00283892">
        <w:rPr>
          <w:rFonts w:ascii="Arial" w:hAnsi="Arial" w:cs="Arial"/>
          <w:bCs/>
          <w:sz w:val="24"/>
          <w:szCs w:val="24"/>
        </w:rPr>
        <w:t xml:space="preserve"> 14 April 2021).</w:t>
      </w:r>
    </w:p>
    <w:p w14:paraId="310BFC34" w14:textId="77777777" w:rsidR="00C31D98" w:rsidRPr="00C31D98" w:rsidRDefault="00C31D98" w:rsidP="00C31D98">
      <w:pPr>
        <w:pStyle w:val="ListParagraph"/>
        <w:spacing w:line="360" w:lineRule="auto"/>
        <w:rPr>
          <w:rFonts w:ascii="Arial" w:hAnsi="Arial" w:cs="Arial"/>
          <w:bCs/>
          <w:sz w:val="24"/>
          <w:szCs w:val="24"/>
          <w:u w:val="single"/>
        </w:rPr>
      </w:pPr>
    </w:p>
    <w:p w14:paraId="2F0742C1" w14:textId="365D0FDA" w:rsidR="00C31D98" w:rsidRPr="00016578" w:rsidRDefault="00C31D98" w:rsidP="00C31D98">
      <w:pPr>
        <w:pStyle w:val="ListParagraph"/>
        <w:numPr>
          <w:ilvl w:val="0"/>
          <w:numId w:val="9"/>
        </w:numPr>
        <w:autoSpaceDE w:val="0"/>
        <w:autoSpaceDN w:val="0"/>
        <w:adjustRightInd w:val="0"/>
        <w:spacing w:line="360" w:lineRule="auto"/>
        <w:jc w:val="both"/>
        <w:rPr>
          <w:rFonts w:ascii="Arial" w:hAnsi="Arial" w:cs="Arial"/>
          <w:b/>
          <w:bCs/>
          <w:color w:val="000000" w:themeColor="text1"/>
          <w:sz w:val="24"/>
          <w:szCs w:val="24"/>
          <w:u w:val="single"/>
        </w:rPr>
      </w:pPr>
      <w:r w:rsidRPr="004E1834">
        <w:rPr>
          <w:rFonts w:ascii="Arial" w:hAnsi="Arial" w:cs="Arial"/>
          <w:sz w:val="24"/>
          <w:szCs w:val="24"/>
        </w:rPr>
        <w:t>Harvard Business Review (2020</w:t>
      </w:r>
      <w:r w:rsidR="00016578">
        <w:rPr>
          <w:rFonts w:ascii="Arial" w:hAnsi="Arial" w:cs="Arial"/>
          <w:sz w:val="24"/>
          <w:szCs w:val="24"/>
        </w:rPr>
        <w:t>a</w:t>
      </w:r>
      <w:r w:rsidRPr="004E1834">
        <w:rPr>
          <w:rFonts w:ascii="Arial" w:hAnsi="Arial" w:cs="Arial"/>
          <w:sz w:val="24"/>
          <w:szCs w:val="24"/>
        </w:rPr>
        <w:t xml:space="preserve">) </w:t>
      </w:r>
      <w:r w:rsidRPr="004E1834">
        <w:rPr>
          <w:rFonts w:ascii="Arial" w:hAnsi="Arial" w:cs="Arial"/>
          <w:i/>
          <w:iCs/>
          <w:sz w:val="24"/>
          <w:szCs w:val="24"/>
        </w:rPr>
        <w:t>Coaching Your Team Through Uncertain Times</w:t>
      </w:r>
      <w:r>
        <w:rPr>
          <w:rFonts w:ascii="Arial" w:hAnsi="Arial" w:cs="Arial"/>
          <w:i/>
          <w:iCs/>
          <w:sz w:val="24"/>
          <w:szCs w:val="24"/>
        </w:rPr>
        <w:t>.</w:t>
      </w:r>
      <w:r w:rsidRPr="004E1834">
        <w:rPr>
          <w:rFonts w:ascii="Arial" w:hAnsi="Arial" w:cs="Arial"/>
          <w:i/>
          <w:iCs/>
          <w:sz w:val="24"/>
          <w:szCs w:val="24"/>
        </w:rPr>
        <w:t xml:space="preserve"> </w:t>
      </w:r>
      <w:r w:rsidRPr="004E1834">
        <w:rPr>
          <w:rFonts w:ascii="Arial" w:hAnsi="Arial" w:cs="Arial"/>
          <w:sz w:val="24"/>
          <w:szCs w:val="24"/>
        </w:rPr>
        <w:t xml:space="preserve">Available at: </w:t>
      </w:r>
      <w:hyperlink r:id="rId25" w:history="1">
        <w:r w:rsidRPr="004E1834">
          <w:rPr>
            <w:rStyle w:val="Hyperlink"/>
            <w:rFonts w:ascii="Arial" w:hAnsi="Arial" w:cs="Arial"/>
            <w:sz w:val="24"/>
            <w:szCs w:val="24"/>
          </w:rPr>
          <w:t>Coaching Your Team Through Uncertain times - HBR.pdf</w:t>
        </w:r>
      </w:hyperlink>
      <w:r w:rsidRPr="004E1834">
        <w:rPr>
          <w:rFonts w:ascii="Arial" w:hAnsi="Arial" w:cs="Arial"/>
          <w:sz w:val="24"/>
          <w:szCs w:val="24"/>
        </w:rPr>
        <w:t xml:space="preserve"> (Accessed: 20 April 2021).</w:t>
      </w:r>
    </w:p>
    <w:p w14:paraId="4CEFCBAE" w14:textId="77777777" w:rsidR="00016578" w:rsidRPr="00016578" w:rsidRDefault="00016578" w:rsidP="00016578">
      <w:pPr>
        <w:pStyle w:val="ListParagraph"/>
        <w:rPr>
          <w:rFonts w:ascii="Arial" w:hAnsi="Arial" w:cs="Arial"/>
          <w:b/>
          <w:bCs/>
          <w:color w:val="000000" w:themeColor="text1"/>
          <w:sz w:val="24"/>
          <w:szCs w:val="24"/>
          <w:u w:val="single"/>
        </w:rPr>
      </w:pPr>
    </w:p>
    <w:p w14:paraId="2B35E06F" w14:textId="24057837" w:rsidR="00016578" w:rsidRPr="004E1834" w:rsidRDefault="00016578" w:rsidP="00C31D98">
      <w:pPr>
        <w:pStyle w:val="ListParagraph"/>
        <w:numPr>
          <w:ilvl w:val="0"/>
          <w:numId w:val="9"/>
        </w:numPr>
        <w:autoSpaceDE w:val="0"/>
        <w:autoSpaceDN w:val="0"/>
        <w:adjustRightInd w:val="0"/>
        <w:spacing w:line="360" w:lineRule="auto"/>
        <w:jc w:val="both"/>
        <w:rPr>
          <w:rFonts w:ascii="Arial" w:hAnsi="Arial" w:cs="Arial"/>
          <w:b/>
          <w:bCs/>
          <w:color w:val="000000" w:themeColor="text1"/>
          <w:sz w:val="24"/>
          <w:szCs w:val="24"/>
          <w:u w:val="single"/>
        </w:rPr>
      </w:pPr>
      <w:r w:rsidRPr="004E1834">
        <w:rPr>
          <w:rFonts w:ascii="Arial" w:hAnsi="Arial" w:cs="Arial"/>
          <w:sz w:val="24"/>
          <w:szCs w:val="24"/>
        </w:rPr>
        <w:t>Harvard Business Review (2020</w:t>
      </w:r>
      <w:r>
        <w:rPr>
          <w:rFonts w:ascii="Arial" w:hAnsi="Arial" w:cs="Arial"/>
          <w:sz w:val="24"/>
          <w:szCs w:val="24"/>
        </w:rPr>
        <w:t>b</w:t>
      </w:r>
      <w:r w:rsidRPr="004E1834">
        <w:rPr>
          <w:rFonts w:ascii="Arial" w:hAnsi="Arial" w:cs="Arial"/>
          <w:sz w:val="24"/>
          <w:szCs w:val="24"/>
        </w:rPr>
        <w:t>)</w:t>
      </w:r>
      <w:r w:rsidR="00A42948">
        <w:rPr>
          <w:rFonts w:ascii="Arial" w:hAnsi="Arial" w:cs="Arial"/>
          <w:sz w:val="24"/>
          <w:szCs w:val="24"/>
        </w:rPr>
        <w:t xml:space="preserve"> </w:t>
      </w:r>
      <w:r w:rsidR="00A42948">
        <w:rPr>
          <w:rFonts w:ascii="Arial" w:hAnsi="Arial" w:cs="Arial"/>
          <w:i/>
          <w:iCs/>
          <w:sz w:val="24"/>
          <w:szCs w:val="24"/>
        </w:rPr>
        <w:t xml:space="preserve">Mentoring During a Crisis </w:t>
      </w:r>
      <w:r w:rsidR="00A42948">
        <w:rPr>
          <w:rFonts w:ascii="Arial" w:hAnsi="Arial" w:cs="Arial"/>
          <w:sz w:val="24"/>
          <w:szCs w:val="24"/>
        </w:rPr>
        <w:t xml:space="preserve">Available at: </w:t>
      </w:r>
      <w:hyperlink r:id="rId26" w:history="1">
        <w:r w:rsidR="00007F4E" w:rsidRPr="00410A73">
          <w:rPr>
            <w:rStyle w:val="Hyperlink"/>
            <w:rFonts w:ascii="Arial" w:hAnsi="Arial" w:cs="Arial"/>
            <w:sz w:val="24"/>
            <w:szCs w:val="24"/>
          </w:rPr>
          <w:t>file:///C:/Users/Lowri/Downloads/Mentoring%20in%20a%20crisis%20-%20HBR.pdf</w:t>
        </w:r>
      </w:hyperlink>
      <w:r w:rsidR="00007F4E">
        <w:rPr>
          <w:rFonts w:ascii="Arial" w:hAnsi="Arial" w:cs="Arial"/>
          <w:sz w:val="24"/>
          <w:szCs w:val="24"/>
        </w:rPr>
        <w:t xml:space="preserve"> (Accessed: 20 April 2021).</w:t>
      </w:r>
    </w:p>
    <w:p w14:paraId="48F7AE61" w14:textId="77777777" w:rsidR="0097636E" w:rsidRDefault="0097636E" w:rsidP="0097636E">
      <w:pPr>
        <w:pStyle w:val="ListParagraph"/>
        <w:spacing w:line="360" w:lineRule="auto"/>
        <w:rPr>
          <w:rFonts w:ascii="Arial" w:hAnsi="Arial" w:cs="Arial"/>
          <w:sz w:val="24"/>
          <w:szCs w:val="24"/>
        </w:rPr>
      </w:pPr>
    </w:p>
    <w:p w14:paraId="21CC81ED" w14:textId="34753762" w:rsidR="00757B0D" w:rsidRDefault="00757B0D" w:rsidP="00FB3549">
      <w:pPr>
        <w:pStyle w:val="ListParagraph"/>
        <w:numPr>
          <w:ilvl w:val="0"/>
          <w:numId w:val="19"/>
        </w:numPr>
        <w:spacing w:line="360" w:lineRule="auto"/>
        <w:rPr>
          <w:rFonts w:ascii="Arial" w:hAnsi="Arial" w:cs="Arial"/>
          <w:sz w:val="24"/>
          <w:szCs w:val="24"/>
        </w:rPr>
      </w:pPr>
      <w:r w:rsidRPr="00757B0D">
        <w:rPr>
          <w:rFonts w:ascii="Arial" w:hAnsi="Arial" w:cs="Arial"/>
          <w:sz w:val="24"/>
          <w:szCs w:val="24"/>
        </w:rPr>
        <w:lastRenderedPageBreak/>
        <w:t>Human Factors International</w:t>
      </w:r>
      <w:r w:rsidR="00FD5159">
        <w:rPr>
          <w:rFonts w:ascii="Arial" w:hAnsi="Arial" w:cs="Arial"/>
          <w:sz w:val="24"/>
          <w:szCs w:val="24"/>
        </w:rPr>
        <w:t xml:space="preserve">, (2021) </w:t>
      </w:r>
      <w:r w:rsidRPr="00757B0D">
        <w:rPr>
          <w:rFonts w:ascii="Arial" w:hAnsi="Arial" w:cs="Arial"/>
          <w:i/>
          <w:iCs/>
          <w:sz w:val="24"/>
          <w:szCs w:val="24"/>
        </w:rPr>
        <w:t xml:space="preserve">Executive Coaching Case Studies </w:t>
      </w:r>
      <w:r w:rsidRPr="00757B0D">
        <w:rPr>
          <w:rFonts w:ascii="Arial" w:hAnsi="Arial" w:cs="Arial"/>
          <w:sz w:val="24"/>
          <w:szCs w:val="24"/>
        </w:rPr>
        <w:t xml:space="preserve">Available at: </w:t>
      </w:r>
      <w:hyperlink r:id="rId27" w:history="1">
        <w:r w:rsidRPr="00757B0D">
          <w:rPr>
            <w:rStyle w:val="Hyperlink"/>
            <w:rFonts w:ascii="Arial" w:hAnsi="Arial" w:cs="Arial"/>
            <w:sz w:val="24"/>
            <w:szCs w:val="24"/>
          </w:rPr>
          <w:t>https://moodle.uwtsd.ac.uk/pluginfile.php/321955/mod_resource/content/1/Executive-Coaching-Case-Studies.pdf</w:t>
        </w:r>
      </w:hyperlink>
      <w:r w:rsidRPr="00757B0D">
        <w:rPr>
          <w:rFonts w:ascii="Arial" w:hAnsi="Arial" w:cs="Arial"/>
          <w:sz w:val="24"/>
          <w:szCs w:val="24"/>
        </w:rPr>
        <w:t xml:space="preserve"> (Accessed: 11 April 2021).</w:t>
      </w:r>
    </w:p>
    <w:p w14:paraId="0FDA7A54" w14:textId="2CFED54B" w:rsidR="00907E02" w:rsidRDefault="00907E02" w:rsidP="00907E02">
      <w:pPr>
        <w:pStyle w:val="ListParagraph"/>
        <w:spacing w:line="360" w:lineRule="auto"/>
        <w:rPr>
          <w:rFonts w:ascii="Arial" w:hAnsi="Arial" w:cs="Arial"/>
          <w:sz w:val="24"/>
          <w:szCs w:val="24"/>
        </w:rPr>
      </w:pPr>
    </w:p>
    <w:p w14:paraId="06F7F27A" w14:textId="0B871CA6" w:rsidR="00907E02" w:rsidRPr="00D157B8" w:rsidRDefault="00907E02" w:rsidP="00A96603">
      <w:pPr>
        <w:pStyle w:val="ListParagraph"/>
        <w:numPr>
          <w:ilvl w:val="0"/>
          <w:numId w:val="19"/>
        </w:numPr>
        <w:autoSpaceDE w:val="0"/>
        <w:autoSpaceDN w:val="0"/>
        <w:adjustRightInd w:val="0"/>
        <w:spacing w:after="0" w:line="360" w:lineRule="auto"/>
        <w:rPr>
          <w:rFonts w:ascii="Arial" w:hAnsi="Arial" w:cs="Arial"/>
          <w:bCs/>
          <w:i/>
          <w:sz w:val="24"/>
          <w:szCs w:val="24"/>
        </w:rPr>
      </w:pPr>
      <w:r w:rsidRPr="00D157B8">
        <w:rPr>
          <w:rFonts w:ascii="Arial" w:hAnsi="Arial" w:cs="Arial"/>
          <w:sz w:val="24"/>
          <w:szCs w:val="24"/>
        </w:rPr>
        <w:t xml:space="preserve">IES, (2013) </w:t>
      </w:r>
      <w:r w:rsidRPr="00D157B8">
        <w:rPr>
          <w:rFonts w:ascii="Arial" w:hAnsi="Arial" w:cs="Arial"/>
          <w:bCs/>
          <w:i/>
          <w:sz w:val="24"/>
          <w:szCs w:val="24"/>
        </w:rPr>
        <w:t>Impact of coaching on employee well-being, engagement and</w:t>
      </w:r>
    </w:p>
    <w:p w14:paraId="0569BE82" w14:textId="1A38CA97" w:rsidR="00907E02" w:rsidRDefault="00907E02" w:rsidP="00A96603">
      <w:pPr>
        <w:pStyle w:val="ListParagraph"/>
        <w:spacing w:line="360" w:lineRule="auto"/>
        <w:rPr>
          <w:rFonts w:ascii="Arial" w:hAnsi="Arial" w:cs="Arial"/>
          <w:sz w:val="24"/>
          <w:szCs w:val="24"/>
        </w:rPr>
      </w:pPr>
      <w:r w:rsidRPr="00D157B8">
        <w:rPr>
          <w:rFonts w:ascii="Arial" w:hAnsi="Arial" w:cs="Arial"/>
          <w:bCs/>
          <w:i/>
          <w:sz w:val="24"/>
          <w:szCs w:val="24"/>
        </w:rPr>
        <w:t>job satisfaction</w:t>
      </w:r>
      <w:r w:rsidRPr="00D157B8">
        <w:rPr>
          <w:rFonts w:ascii="Arial" w:hAnsi="Arial" w:cs="Arial"/>
          <w:sz w:val="24"/>
          <w:szCs w:val="24"/>
        </w:rPr>
        <w:t xml:space="preserve">. </w:t>
      </w:r>
      <w:r>
        <w:rPr>
          <w:rFonts w:ascii="Arial" w:hAnsi="Arial" w:cs="Arial"/>
          <w:sz w:val="24"/>
          <w:szCs w:val="24"/>
        </w:rPr>
        <w:t>Summary published</w:t>
      </w:r>
      <w:r w:rsidR="00D157B8">
        <w:rPr>
          <w:rFonts w:ascii="Arial" w:hAnsi="Arial" w:cs="Arial"/>
          <w:sz w:val="24"/>
          <w:szCs w:val="24"/>
        </w:rPr>
        <w:t xml:space="preserve"> in a journal 2014-5.</w:t>
      </w:r>
    </w:p>
    <w:p w14:paraId="328F59F9" w14:textId="77777777" w:rsidR="00907E02" w:rsidRDefault="00907E02" w:rsidP="00907E02">
      <w:pPr>
        <w:pStyle w:val="ListParagraph"/>
        <w:spacing w:line="360" w:lineRule="auto"/>
        <w:rPr>
          <w:rFonts w:ascii="Arial" w:hAnsi="Arial" w:cs="Arial"/>
          <w:sz w:val="24"/>
          <w:szCs w:val="24"/>
        </w:rPr>
      </w:pPr>
    </w:p>
    <w:p w14:paraId="64D40620" w14:textId="44D7A6AC" w:rsidR="006B147A" w:rsidRPr="00042E0A" w:rsidRDefault="006B147A" w:rsidP="00FB3549">
      <w:pPr>
        <w:pStyle w:val="ListParagraph"/>
        <w:numPr>
          <w:ilvl w:val="0"/>
          <w:numId w:val="9"/>
        </w:numPr>
        <w:spacing w:line="360" w:lineRule="auto"/>
        <w:jc w:val="both"/>
        <w:rPr>
          <w:rFonts w:ascii="Arial" w:hAnsi="Arial" w:cs="Arial"/>
          <w:b/>
          <w:bCs/>
          <w:sz w:val="24"/>
          <w:szCs w:val="24"/>
          <w:u w:val="single"/>
        </w:rPr>
      </w:pPr>
      <w:r>
        <w:rPr>
          <w:rFonts w:ascii="Arial" w:hAnsi="Arial" w:cs="Arial"/>
          <w:sz w:val="24"/>
          <w:szCs w:val="24"/>
        </w:rPr>
        <w:t xml:space="preserve">Landsberg, M. (2015) </w:t>
      </w:r>
      <w:r w:rsidRPr="0069436F">
        <w:rPr>
          <w:rFonts w:ascii="Arial" w:hAnsi="Arial" w:cs="Arial"/>
          <w:i/>
          <w:sz w:val="24"/>
          <w:szCs w:val="24"/>
        </w:rPr>
        <w:t>The Tao of Coaching</w:t>
      </w:r>
      <w:r>
        <w:rPr>
          <w:rFonts w:ascii="Arial" w:hAnsi="Arial" w:cs="Arial"/>
          <w:sz w:val="24"/>
          <w:szCs w:val="24"/>
        </w:rPr>
        <w:t>. London: Profile Books.</w:t>
      </w:r>
    </w:p>
    <w:p w14:paraId="63311AA1" w14:textId="13EF1738" w:rsidR="00042E0A" w:rsidRPr="009F0353" w:rsidRDefault="00042E0A" w:rsidP="009F0353">
      <w:pPr>
        <w:pStyle w:val="Heading1"/>
        <w:numPr>
          <w:ilvl w:val="0"/>
          <w:numId w:val="9"/>
        </w:numPr>
        <w:shd w:val="clear" w:color="auto" w:fill="FFFFFF"/>
        <w:spacing w:before="0"/>
        <w:rPr>
          <w:rFonts w:ascii="Arial" w:hAnsi="Arial" w:cs="Arial"/>
          <w:color w:val="auto"/>
          <w:sz w:val="24"/>
          <w:szCs w:val="24"/>
        </w:rPr>
      </w:pPr>
      <w:r w:rsidRPr="00042E0A">
        <w:rPr>
          <w:rFonts w:ascii="Arial" w:hAnsi="Arial" w:cs="Arial"/>
          <w:color w:val="auto"/>
          <w:sz w:val="24"/>
          <w:szCs w:val="24"/>
        </w:rPr>
        <w:t xml:space="preserve">Life Coach Directory </w:t>
      </w:r>
      <w:r w:rsidRPr="00042E0A">
        <w:rPr>
          <w:rFonts w:ascii="Arial" w:hAnsi="Arial" w:cs="Arial"/>
          <w:i/>
          <w:iCs/>
          <w:color w:val="auto"/>
          <w:sz w:val="24"/>
          <w:szCs w:val="24"/>
        </w:rPr>
        <w:t xml:space="preserve">Professional Bodies </w:t>
      </w:r>
      <w:r w:rsidRPr="00042E0A">
        <w:rPr>
          <w:rFonts w:ascii="Arial" w:hAnsi="Arial" w:cs="Arial"/>
          <w:color w:val="auto"/>
          <w:sz w:val="24"/>
          <w:szCs w:val="24"/>
        </w:rPr>
        <w:t xml:space="preserve">Available at: </w:t>
      </w:r>
      <w:hyperlink r:id="rId28" w:history="1">
        <w:r w:rsidR="009F0353" w:rsidRPr="00942DB6">
          <w:rPr>
            <w:rStyle w:val="Hyperlink"/>
            <w:rFonts w:ascii="Arial" w:hAnsi="Arial" w:cs="Arial"/>
            <w:sz w:val="24"/>
            <w:szCs w:val="24"/>
          </w:rPr>
          <w:t>https://www.lifecoach-directory.org.uk/content/accreditation.html</w:t>
        </w:r>
      </w:hyperlink>
      <w:r w:rsidR="009F0353">
        <w:rPr>
          <w:rFonts w:ascii="Arial" w:hAnsi="Arial" w:cs="Arial"/>
          <w:color w:val="auto"/>
          <w:sz w:val="24"/>
          <w:szCs w:val="24"/>
        </w:rPr>
        <w:t xml:space="preserve"> </w:t>
      </w:r>
      <w:r w:rsidRPr="009F0353">
        <w:rPr>
          <w:rFonts w:ascii="Arial" w:hAnsi="Arial" w:cs="Arial"/>
          <w:sz w:val="24"/>
          <w:szCs w:val="24"/>
        </w:rPr>
        <w:t>(Accessed: 20 April 2021).</w:t>
      </w:r>
    </w:p>
    <w:p w14:paraId="27199780" w14:textId="77777777" w:rsidR="00A02404" w:rsidRPr="00A02404" w:rsidRDefault="00A02404" w:rsidP="00A02404">
      <w:pPr>
        <w:pStyle w:val="ListParagraph"/>
        <w:spacing w:line="360" w:lineRule="auto"/>
        <w:jc w:val="both"/>
        <w:rPr>
          <w:rFonts w:ascii="Arial" w:hAnsi="Arial" w:cs="Arial"/>
          <w:b/>
          <w:bCs/>
          <w:sz w:val="24"/>
          <w:szCs w:val="24"/>
          <w:u w:val="single"/>
        </w:rPr>
      </w:pPr>
    </w:p>
    <w:p w14:paraId="01AE20E0" w14:textId="77777777" w:rsidR="00A02404" w:rsidRPr="00962BE8" w:rsidRDefault="00A02404" w:rsidP="00A02404">
      <w:pPr>
        <w:pStyle w:val="ListParagraph"/>
        <w:numPr>
          <w:ilvl w:val="0"/>
          <w:numId w:val="9"/>
        </w:numPr>
        <w:autoSpaceDE w:val="0"/>
        <w:autoSpaceDN w:val="0"/>
        <w:adjustRightInd w:val="0"/>
        <w:spacing w:line="360" w:lineRule="auto"/>
        <w:jc w:val="both"/>
        <w:rPr>
          <w:rFonts w:ascii="Arial" w:hAnsi="Arial" w:cs="Arial"/>
          <w:sz w:val="24"/>
          <w:szCs w:val="24"/>
        </w:rPr>
      </w:pPr>
      <w:r w:rsidRPr="00962BE8">
        <w:rPr>
          <w:rFonts w:ascii="Arial" w:hAnsi="Arial" w:cs="Arial"/>
          <w:sz w:val="24"/>
          <w:szCs w:val="24"/>
        </w:rPr>
        <w:t>Linkedin</w:t>
      </w:r>
      <w:r>
        <w:rPr>
          <w:rFonts w:ascii="Arial" w:hAnsi="Arial" w:cs="Arial"/>
          <w:sz w:val="24"/>
          <w:szCs w:val="24"/>
        </w:rPr>
        <w:t>,</w:t>
      </w:r>
      <w:r w:rsidRPr="00962BE8">
        <w:rPr>
          <w:rFonts w:ascii="Arial" w:hAnsi="Arial" w:cs="Arial"/>
          <w:sz w:val="24"/>
          <w:szCs w:val="24"/>
        </w:rPr>
        <w:t xml:space="preserve"> (2015) </w:t>
      </w:r>
      <w:r w:rsidRPr="00962BE8">
        <w:rPr>
          <w:rFonts w:ascii="Arial" w:hAnsi="Arial" w:cs="Arial"/>
          <w:i/>
          <w:sz w:val="24"/>
          <w:szCs w:val="24"/>
          <w:shd w:val="clear" w:color="auto" w:fill="FFFFFF"/>
        </w:rPr>
        <w:t xml:space="preserve">Pros &amp; cons of internal coaching Vs external coaching. </w:t>
      </w:r>
      <w:r w:rsidRPr="00962BE8">
        <w:rPr>
          <w:rFonts w:ascii="Arial" w:hAnsi="Arial" w:cs="Arial"/>
          <w:sz w:val="24"/>
          <w:szCs w:val="24"/>
          <w:shd w:val="clear" w:color="auto" w:fill="FFFFFF"/>
        </w:rPr>
        <w:t xml:space="preserve">Available at: </w:t>
      </w:r>
      <w:hyperlink r:id="rId29" w:history="1">
        <w:r w:rsidRPr="00962BE8">
          <w:rPr>
            <w:rStyle w:val="Hyperlink"/>
            <w:rFonts w:ascii="Arial" w:hAnsi="Arial" w:cs="Arial"/>
            <w:sz w:val="24"/>
            <w:szCs w:val="24"/>
          </w:rPr>
          <w:t>https://www.linkedin.com/pulse/pros-cons-internal-coaching-vs-external-raja-hatoum</w:t>
        </w:r>
      </w:hyperlink>
      <w:r w:rsidRPr="00962BE8">
        <w:rPr>
          <w:rFonts w:ascii="Arial" w:hAnsi="Arial" w:cs="Arial"/>
          <w:sz w:val="24"/>
          <w:szCs w:val="24"/>
        </w:rPr>
        <w:t xml:space="preserve"> (Accessed 20 April 2021).</w:t>
      </w:r>
    </w:p>
    <w:p w14:paraId="10206A85" w14:textId="77777777" w:rsidR="00294280" w:rsidRPr="00294280" w:rsidRDefault="00294280" w:rsidP="00FB3549">
      <w:pPr>
        <w:pStyle w:val="ListParagraph"/>
        <w:spacing w:line="360" w:lineRule="auto"/>
        <w:rPr>
          <w:rFonts w:ascii="Arial" w:hAnsi="Arial" w:cs="Arial"/>
          <w:b/>
          <w:bCs/>
          <w:sz w:val="24"/>
          <w:szCs w:val="24"/>
          <w:u w:val="single"/>
        </w:rPr>
      </w:pPr>
    </w:p>
    <w:p w14:paraId="7C6AB92B" w14:textId="08B9D326" w:rsidR="00294280" w:rsidRDefault="00294280" w:rsidP="00FB3549">
      <w:pPr>
        <w:pStyle w:val="Heading1"/>
        <w:numPr>
          <w:ilvl w:val="0"/>
          <w:numId w:val="9"/>
        </w:numPr>
        <w:shd w:val="clear" w:color="auto" w:fill="F9F9F9"/>
        <w:spacing w:before="0" w:line="360" w:lineRule="auto"/>
        <w:rPr>
          <w:rFonts w:ascii="Arial" w:hAnsi="Arial" w:cs="Arial"/>
          <w:sz w:val="24"/>
          <w:szCs w:val="24"/>
        </w:rPr>
      </w:pPr>
      <w:r>
        <w:rPr>
          <w:rFonts w:ascii="Arial" w:hAnsi="Arial" w:cs="Arial"/>
          <w:color w:val="auto"/>
          <w:sz w:val="24"/>
          <w:szCs w:val="24"/>
        </w:rPr>
        <w:t xml:space="preserve">Live on Purpose TV. </w:t>
      </w:r>
      <w:r w:rsidRPr="00502876">
        <w:rPr>
          <w:rFonts w:ascii="Arial" w:hAnsi="Arial" w:cs="Arial"/>
          <w:color w:val="auto"/>
          <w:sz w:val="24"/>
          <w:szCs w:val="24"/>
        </w:rPr>
        <w:t xml:space="preserve">(2017) </w:t>
      </w:r>
      <w:r w:rsidRPr="00294280">
        <w:rPr>
          <w:rFonts w:ascii="Arial" w:hAnsi="Arial" w:cs="Arial"/>
          <w:i/>
          <w:iCs/>
          <w:color w:val="auto"/>
          <w:sz w:val="24"/>
          <w:szCs w:val="24"/>
        </w:rPr>
        <w:t>Coaching vs Therapy: Do I Need Therapy, or a Coach</w:t>
      </w:r>
      <w:r>
        <w:rPr>
          <w:rFonts w:ascii="Arial" w:hAnsi="Arial" w:cs="Arial"/>
          <w:i/>
          <w:iCs/>
          <w:color w:val="auto"/>
          <w:sz w:val="24"/>
          <w:szCs w:val="24"/>
        </w:rPr>
        <w:t xml:space="preserve"> [you tube] </w:t>
      </w:r>
      <w:r>
        <w:rPr>
          <w:rFonts w:ascii="Arial" w:hAnsi="Arial" w:cs="Arial"/>
          <w:color w:val="auto"/>
          <w:sz w:val="24"/>
          <w:szCs w:val="24"/>
        </w:rPr>
        <w:t xml:space="preserve">Available at: </w:t>
      </w:r>
      <w:hyperlink r:id="rId30" w:history="1">
        <w:r w:rsidRPr="00151742">
          <w:rPr>
            <w:rStyle w:val="Hyperlink"/>
            <w:rFonts w:ascii="Arial" w:hAnsi="Arial" w:cs="Arial"/>
            <w:sz w:val="24"/>
            <w:szCs w:val="24"/>
          </w:rPr>
          <w:t>https://www.youtube.com/watch?v=112IRDTWRzk</w:t>
        </w:r>
      </w:hyperlink>
      <w:r>
        <w:rPr>
          <w:rFonts w:ascii="Arial" w:hAnsi="Arial" w:cs="Arial"/>
          <w:sz w:val="24"/>
          <w:szCs w:val="24"/>
        </w:rPr>
        <w:t xml:space="preserve"> (accessed 5 April 2021).</w:t>
      </w:r>
    </w:p>
    <w:p w14:paraId="5BE60888" w14:textId="77777777" w:rsidR="00F7669B" w:rsidRPr="00F7669B" w:rsidRDefault="00F7669B" w:rsidP="00FB3549">
      <w:pPr>
        <w:spacing w:line="360" w:lineRule="auto"/>
      </w:pPr>
    </w:p>
    <w:p w14:paraId="3B3CADBF" w14:textId="5A4BA5BA" w:rsidR="00F7669B" w:rsidRPr="00F7669B" w:rsidRDefault="00F7669B" w:rsidP="00FB3549">
      <w:pPr>
        <w:pStyle w:val="ListParagraph"/>
        <w:numPr>
          <w:ilvl w:val="0"/>
          <w:numId w:val="9"/>
        </w:numPr>
        <w:spacing w:line="360" w:lineRule="auto"/>
        <w:rPr>
          <w:rFonts w:ascii="Arial" w:hAnsi="Arial" w:cs="Arial"/>
          <w:sz w:val="24"/>
          <w:szCs w:val="24"/>
        </w:rPr>
      </w:pPr>
      <w:r>
        <w:rPr>
          <w:rFonts w:ascii="Arial" w:hAnsi="Arial" w:cs="Arial"/>
          <w:sz w:val="24"/>
          <w:szCs w:val="24"/>
        </w:rPr>
        <w:t>Maes</w:t>
      </w:r>
      <w:r w:rsidR="002C5A88">
        <w:rPr>
          <w:rFonts w:ascii="Arial" w:hAnsi="Arial" w:cs="Arial"/>
          <w:sz w:val="24"/>
          <w:szCs w:val="24"/>
        </w:rPr>
        <w:t>t</w:t>
      </w:r>
      <w:r>
        <w:rPr>
          <w:rFonts w:ascii="Arial" w:hAnsi="Arial" w:cs="Arial"/>
          <w:sz w:val="24"/>
          <w:szCs w:val="24"/>
        </w:rPr>
        <w:t xml:space="preserve">ro </w:t>
      </w:r>
      <w:r w:rsidR="002C5A88">
        <w:rPr>
          <w:rFonts w:ascii="Arial" w:hAnsi="Arial" w:cs="Arial"/>
          <w:sz w:val="24"/>
          <w:szCs w:val="24"/>
        </w:rPr>
        <w:t xml:space="preserve">(2021) </w:t>
      </w:r>
      <w:r w:rsidRPr="00F7669B">
        <w:rPr>
          <w:rFonts w:ascii="Arial" w:hAnsi="Arial" w:cs="Arial"/>
          <w:i/>
          <w:sz w:val="24"/>
          <w:szCs w:val="24"/>
        </w:rPr>
        <w:t xml:space="preserve">How to Tell the Difference Between Coaching and Training </w:t>
      </w:r>
      <w:r w:rsidR="002C5A88">
        <w:rPr>
          <w:rFonts w:ascii="Arial" w:hAnsi="Arial" w:cs="Arial"/>
          <w:sz w:val="24"/>
          <w:szCs w:val="24"/>
        </w:rPr>
        <w:t xml:space="preserve">[online] Available at; </w:t>
      </w:r>
      <w:hyperlink r:id="rId31" w:history="1">
        <w:r w:rsidR="002C5A88" w:rsidRPr="00CD156B">
          <w:rPr>
            <w:rStyle w:val="Hyperlink"/>
            <w:rFonts w:ascii="Arial" w:hAnsi="Arial" w:cs="Arial"/>
            <w:sz w:val="24"/>
            <w:szCs w:val="24"/>
          </w:rPr>
          <w:t>https://meetmaestro.com/insights/how-to-tell-the-difference-between-coaching-and-training/</w:t>
        </w:r>
      </w:hyperlink>
      <w:r w:rsidR="002C5A88">
        <w:rPr>
          <w:rFonts w:ascii="Arial" w:hAnsi="Arial" w:cs="Arial"/>
          <w:sz w:val="24"/>
          <w:szCs w:val="24"/>
        </w:rPr>
        <w:t xml:space="preserve"> (Accessed: 9 April 2021).</w:t>
      </w:r>
    </w:p>
    <w:p w14:paraId="462A12E7" w14:textId="77777777" w:rsidR="0089296C" w:rsidRPr="0089296C" w:rsidRDefault="0089296C" w:rsidP="00FB3549">
      <w:pPr>
        <w:spacing w:line="360" w:lineRule="auto"/>
      </w:pPr>
    </w:p>
    <w:p w14:paraId="465BA599" w14:textId="025CD388" w:rsidR="0089296C" w:rsidRDefault="0089296C" w:rsidP="00FB3549">
      <w:pPr>
        <w:pStyle w:val="ListParagraph"/>
        <w:numPr>
          <w:ilvl w:val="0"/>
          <w:numId w:val="9"/>
        </w:numPr>
        <w:spacing w:after="0" w:line="360" w:lineRule="auto"/>
        <w:jc w:val="both"/>
        <w:rPr>
          <w:rFonts w:ascii="Arial" w:hAnsi="Arial" w:cs="Arial"/>
          <w:sz w:val="24"/>
          <w:szCs w:val="24"/>
        </w:rPr>
      </w:pPr>
      <w:r w:rsidRPr="0089296C">
        <w:rPr>
          <w:rFonts w:ascii="Arial" w:hAnsi="Arial" w:cs="Arial"/>
          <w:sz w:val="24"/>
          <w:szCs w:val="24"/>
        </w:rPr>
        <w:t xml:space="preserve">Mind (2021) </w:t>
      </w:r>
      <w:r w:rsidRPr="0089296C">
        <w:rPr>
          <w:rFonts w:ascii="Arial" w:hAnsi="Arial" w:cs="Arial"/>
          <w:i/>
          <w:iCs/>
          <w:sz w:val="24"/>
          <w:szCs w:val="24"/>
        </w:rPr>
        <w:t>Peer Support</w:t>
      </w:r>
      <w:r w:rsidRPr="0089296C">
        <w:rPr>
          <w:rFonts w:ascii="Arial" w:hAnsi="Arial" w:cs="Arial"/>
          <w:sz w:val="24"/>
          <w:szCs w:val="24"/>
        </w:rPr>
        <w:t xml:space="preserve"> Available at: </w:t>
      </w:r>
      <w:hyperlink r:id="rId32" w:history="1">
        <w:r w:rsidRPr="0089296C">
          <w:rPr>
            <w:rStyle w:val="Hyperlink"/>
            <w:rFonts w:ascii="Arial" w:hAnsi="Arial" w:cs="Arial"/>
            <w:sz w:val="24"/>
            <w:szCs w:val="24"/>
          </w:rPr>
          <w:t>https://www.mind.org.uk/information-support/drugs-and-treatments/peer-support/finding-peer-support/</w:t>
        </w:r>
      </w:hyperlink>
      <w:r w:rsidRPr="0089296C">
        <w:rPr>
          <w:rFonts w:ascii="Arial" w:hAnsi="Arial" w:cs="Arial"/>
          <w:sz w:val="24"/>
          <w:szCs w:val="24"/>
        </w:rPr>
        <w:t xml:space="preserve"> (Accessed 5 April 2021).</w:t>
      </w:r>
    </w:p>
    <w:p w14:paraId="019CFC4B" w14:textId="77777777" w:rsidR="00FC6A4A" w:rsidRPr="00FC6A4A" w:rsidRDefault="00FC6A4A" w:rsidP="00FB3549">
      <w:pPr>
        <w:pStyle w:val="ListParagraph"/>
        <w:spacing w:line="360" w:lineRule="auto"/>
        <w:rPr>
          <w:rFonts w:ascii="Arial" w:hAnsi="Arial" w:cs="Arial"/>
          <w:sz w:val="24"/>
          <w:szCs w:val="24"/>
        </w:rPr>
      </w:pPr>
    </w:p>
    <w:p w14:paraId="3DAA9ED7" w14:textId="77777777" w:rsidR="00FC6A4A" w:rsidRDefault="00FC6A4A" w:rsidP="00FB3549">
      <w:pPr>
        <w:pStyle w:val="ListParagraph"/>
        <w:numPr>
          <w:ilvl w:val="0"/>
          <w:numId w:val="9"/>
        </w:numPr>
        <w:spacing w:line="360" w:lineRule="auto"/>
        <w:rPr>
          <w:rStyle w:val="Hyperlink"/>
          <w:rFonts w:ascii="Arial" w:hAnsi="Arial" w:cs="Arial"/>
          <w:color w:val="auto"/>
          <w:sz w:val="24"/>
          <w:szCs w:val="24"/>
        </w:rPr>
      </w:pPr>
      <w:r w:rsidRPr="00FC6A4A">
        <w:rPr>
          <w:rStyle w:val="Hyperlink"/>
          <w:rFonts w:ascii="Arial" w:hAnsi="Arial" w:cs="Arial"/>
          <w:color w:val="auto"/>
          <w:sz w:val="24"/>
          <w:szCs w:val="24"/>
          <w:u w:val="none"/>
        </w:rPr>
        <w:t>MindTools</w:t>
      </w:r>
      <w:r>
        <w:rPr>
          <w:rStyle w:val="Hyperlink"/>
          <w:rFonts w:ascii="Arial" w:hAnsi="Arial" w:cs="Arial"/>
          <w:color w:val="auto"/>
          <w:sz w:val="24"/>
          <w:szCs w:val="24"/>
          <w:u w:val="none"/>
        </w:rPr>
        <w:t>,</w:t>
      </w:r>
      <w:r w:rsidRPr="00FC6A4A">
        <w:rPr>
          <w:rStyle w:val="Hyperlink"/>
          <w:rFonts w:ascii="Arial" w:hAnsi="Arial" w:cs="Arial"/>
          <w:color w:val="auto"/>
          <w:sz w:val="24"/>
          <w:szCs w:val="24"/>
          <w:u w:val="none"/>
        </w:rPr>
        <w:t xml:space="preserve"> (2021) </w:t>
      </w:r>
      <w:r w:rsidRPr="00FC6A4A">
        <w:rPr>
          <w:rStyle w:val="Hyperlink"/>
          <w:rFonts w:ascii="Arial" w:hAnsi="Arial" w:cs="Arial"/>
          <w:i/>
          <w:color w:val="auto"/>
          <w:sz w:val="24"/>
          <w:szCs w:val="24"/>
          <w:u w:val="none"/>
        </w:rPr>
        <w:t xml:space="preserve">The Wheel of Life Finding Balance in Your Life. </w:t>
      </w:r>
      <w:r w:rsidRPr="00FC6A4A">
        <w:rPr>
          <w:rStyle w:val="Hyperlink"/>
          <w:rFonts w:ascii="Arial" w:hAnsi="Arial" w:cs="Arial"/>
          <w:color w:val="auto"/>
          <w:sz w:val="24"/>
          <w:szCs w:val="24"/>
          <w:u w:val="none"/>
        </w:rPr>
        <w:t>Available at:</w:t>
      </w:r>
      <w:r w:rsidRPr="00FC6A4A">
        <w:rPr>
          <w:rStyle w:val="Hyperlink"/>
          <w:rFonts w:ascii="Arial" w:hAnsi="Arial" w:cs="Arial"/>
          <w:color w:val="auto"/>
          <w:sz w:val="24"/>
          <w:szCs w:val="24"/>
        </w:rPr>
        <w:t xml:space="preserve"> </w:t>
      </w:r>
      <w:hyperlink r:id="rId33" w:history="1">
        <w:r w:rsidRPr="00FC6A4A">
          <w:rPr>
            <w:rStyle w:val="Hyperlink"/>
            <w:rFonts w:ascii="Arial" w:hAnsi="Arial" w:cs="Arial"/>
            <w:color w:val="auto"/>
            <w:sz w:val="24"/>
            <w:szCs w:val="24"/>
          </w:rPr>
          <w:t>https://www.mindtools.com/pages/article/newHTE_93.htm</w:t>
        </w:r>
      </w:hyperlink>
      <w:r w:rsidRPr="00FC6A4A">
        <w:rPr>
          <w:rStyle w:val="Hyperlink"/>
          <w:rFonts w:ascii="Arial" w:hAnsi="Arial" w:cs="Arial"/>
          <w:color w:val="auto"/>
          <w:sz w:val="24"/>
          <w:szCs w:val="24"/>
          <w:u w:val="none"/>
        </w:rPr>
        <w:t xml:space="preserve"> (Accessed: 12 April 2021).</w:t>
      </w:r>
    </w:p>
    <w:p w14:paraId="6204D945" w14:textId="77777777" w:rsidR="00D120B3" w:rsidRPr="00D120B3" w:rsidRDefault="00D120B3" w:rsidP="00FB3549">
      <w:pPr>
        <w:pStyle w:val="ListParagraph"/>
        <w:spacing w:line="360" w:lineRule="auto"/>
        <w:rPr>
          <w:rFonts w:ascii="Arial" w:hAnsi="Arial" w:cs="Arial"/>
          <w:sz w:val="24"/>
          <w:szCs w:val="24"/>
        </w:rPr>
      </w:pPr>
    </w:p>
    <w:p w14:paraId="753C883C" w14:textId="72CE9AEA" w:rsidR="00D120B3" w:rsidRDefault="00D120B3" w:rsidP="00FB3549">
      <w:pPr>
        <w:pStyle w:val="ListParagraph"/>
        <w:numPr>
          <w:ilvl w:val="0"/>
          <w:numId w:val="9"/>
        </w:numPr>
        <w:spacing w:line="360" w:lineRule="auto"/>
        <w:rPr>
          <w:rFonts w:ascii="Arial" w:hAnsi="Arial" w:cs="Arial"/>
          <w:sz w:val="24"/>
          <w:szCs w:val="24"/>
        </w:rPr>
      </w:pPr>
      <w:r w:rsidRPr="00D120B3">
        <w:rPr>
          <w:rFonts w:ascii="Arial" w:hAnsi="Arial" w:cs="Arial"/>
          <w:sz w:val="24"/>
          <w:szCs w:val="24"/>
        </w:rPr>
        <w:lastRenderedPageBreak/>
        <w:t xml:space="preserve">Momentwm Consulting (2021) </w:t>
      </w:r>
      <w:r w:rsidRPr="00D120B3">
        <w:rPr>
          <w:rFonts w:ascii="Arial" w:hAnsi="Arial" w:cs="Arial"/>
          <w:i/>
          <w:iCs/>
          <w:sz w:val="24"/>
          <w:szCs w:val="24"/>
        </w:rPr>
        <w:t>Client Coaching / Mentoring Agreement</w:t>
      </w:r>
      <w:r w:rsidRPr="00D120B3">
        <w:rPr>
          <w:rFonts w:ascii="Arial" w:hAnsi="Arial" w:cs="Arial"/>
          <w:sz w:val="24"/>
          <w:szCs w:val="24"/>
        </w:rPr>
        <w:t xml:space="preserve"> [moodle] Available at: </w:t>
      </w:r>
      <w:hyperlink r:id="rId34" w:history="1">
        <w:r w:rsidRPr="00D120B3">
          <w:rPr>
            <w:rStyle w:val="Hyperlink"/>
            <w:rFonts w:ascii="Arial" w:hAnsi="Arial" w:cs="Arial"/>
            <w:sz w:val="24"/>
            <w:szCs w:val="24"/>
          </w:rPr>
          <w:t>https://moodle.uwtsd.ac.uk/pluginfile.php/321961/mod_resource/content/1/Client%20Coaching%20Mentoring%</w:t>
        </w:r>
        <w:r w:rsidRPr="00D120B3">
          <w:rPr>
            <w:rStyle w:val="Hyperlink"/>
            <w:rFonts w:ascii="Arial" w:hAnsi="Arial" w:cs="Arial"/>
            <w:i/>
            <w:iCs/>
            <w:sz w:val="24"/>
            <w:szCs w:val="24"/>
          </w:rPr>
          <w:t>20Agreement</w:t>
        </w:r>
        <w:r w:rsidRPr="00D120B3">
          <w:rPr>
            <w:rStyle w:val="Hyperlink"/>
            <w:rFonts w:ascii="Arial" w:hAnsi="Arial" w:cs="Arial"/>
            <w:sz w:val="24"/>
            <w:szCs w:val="24"/>
          </w:rPr>
          <w:t>%20.pdf</w:t>
        </w:r>
      </w:hyperlink>
      <w:r w:rsidRPr="00D120B3">
        <w:rPr>
          <w:rFonts w:ascii="Arial" w:hAnsi="Arial" w:cs="Arial"/>
          <w:sz w:val="24"/>
          <w:szCs w:val="24"/>
        </w:rPr>
        <w:t xml:space="preserve">  (Accessed: 4 April 2021).</w:t>
      </w:r>
    </w:p>
    <w:p w14:paraId="4AA2407A" w14:textId="77777777" w:rsidR="00FB3549" w:rsidRPr="00FB3549" w:rsidRDefault="00FB3549" w:rsidP="00FB3549">
      <w:pPr>
        <w:pStyle w:val="ListParagraph"/>
        <w:rPr>
          <w:rFonts w:ascii="Arial" w:hAnsi="Arial" w:cs="Arial"/>
          <w:sz w:val="24"/>
          <w:szCs w:val="24"/>
        </w:rPr>
      </w:pPr>
    </w:p>
    <w:p w14:paraId="2CA34127" w14:textId="672E102A" w:rsidR="00133D29" w:rsidRDefault="00133D29" w:rsidP="00FB3549">
      <w:pPr>
        <w:pStyle w:val="ListParagraph"/>
        <w:numPr>
          <w:ilvl w:val="0"/>
          <w:numId w:val="9"/>
        </w:numPr>
        <w:spacing w:line="360" w:lineRule="auto"/>
        <w:rPr>
          <w:rFonts w:ascii="Arial" w:hAnsi="Arial" w:cs="Arial"/>
          <w:sz w:val="24"/>
          <w:szCs w:val="24"/>
        </w:rPr>
      </w:pPr>
      <w:r w:rsidRPr="00CF711E">
        <w:rPr>
          <w:rFonts w:ascii="Arial" w:hAnsi="Arial" w:cs="Arial"/>
          <w:sz w:val="24"/>
          <w:szCs w:val="24"/>
        </w:rPr>
        <w:t xml:space="preserve">NHS (2020) </w:t>
      </w:r>
      <w:r w:rsidRPr="00CF711E">
        <w:rPr>
          <w:rFonts w:ascii="Arial" w:hAnsi="Arial" w:cs="Arial"/>
          <w:i/>
          <w:iCs/>
          <w:sz w:val="24"/>
          <w:szCs w:val="24"/>
        </w:rPr>
        <w:t xml:space="preserve">Counselling. </w:t>
      </w:r>
      <w:r w:rsidRPr="00CF711E">
        <w:rPr>
          <w:rFonts w:ascii="Arial" w:hAnsi="Arial" w:cs="Arial"/>
          <w:sz w:val="24"/>
          <w:szCs w:val="24"/>
        </w:rPr>
        <w:t xml:space="preserve">Available at: </w:t>
      </w:r>
      <w:hyperlink r:id="rId35" w:history="1">
        <w:r w:rsidRPr="00CF711E">
          <w:rPr>
            <w:rStyle w:val="Hyperlink"/>
            <w:rFonts w:ascii="Arial" w:hAnsi="Arial" w:cs="Arial"/>
            <w:sz w:val="24"/>
            <w:szCs w:val="24"/>
          </w:rPr>
          <w:t>https://www.nhs.uk/mental-health/talking-therapies-medicine-treatments/talking-therapies-and-counselling/counselling/</w:t>
        </w:r>
      </w:hyperlink>
      <w:r w:rsidRPr="00CF711E">
        <w:rPr>
          <w:rFonts w:ascii="Arial" w:hAnsi="Arial" w:cs="Arial"/>
          <w:sz w:val="24"/>
          <w:szCs w:val="24"/>
        </w:rPr>
        <w:t xml:space="preserve"> [online] (Accessed: 4 April 2021).</w:t>
      </w:r>
    </w:p>
    <w:p w14:paraId="3F74D4AE" w14:textId="77777777" w:rsidR="00FE2F1A" w:rsidRPr="00F17BE3" w:rsidRDefault="00FE2F1A" w:rsidP="00FB3549">
      <w:pPr>
        <w:pStyle w:val="Heading1"/>
        <w:numPr>
          <w:ilvl w:val="0"/>
          <w:numId w:val="9"/>
        </w:numPr>
        <w:spacing w:before="0" w:line="360" w:lineRule="auto"/>
        <w:rPr>
          <w:rFonts w:ascii="Arial" w:hAnsi="Arial" w:cs="Arial"/>
          <w:i/>
          <w:iCs/>
          <w:color w:val="auto"/>
          <w:sz w:val="24"/>
          <w:szCs w:val="24"/>
        </w:rPr>
      </w:pPr>
      <w:r>
        <w:rPr>
          <w:rFonts w:ascii="Arial" w:hAnsi="Arial" w:cs="Arial"/>
          <w:color w:val="auto"/>
          <w:sz w:val="24"/>
          <w:szCs w:val="24"/>
        </w:rPr>
        <w:t xml:space="preserve">Nawalkha, A. (2021) </w:t>
      </w:r>
      <w:r w:rsidRPr="00F17BE3">
        <w:rPr>
          <w:rFonts w:ascii="Arial" w:hAnsi="Arial" w:cs="Arial"/>
          <w:i/>
          <w:iCs/>
          <w:color w:val="auto"/>
          <w:sz w:val="24"/>
          <w:szCs w:val="24"/>
        </w:rPr>
        <w:t>4 Coaching Questions To Unlock True Potential</w:t>
      </w:r>
    </w:p>
    <w:p w14:paraId="000FED28" w14:textId="4291AC3D" w:rsidR="00FE2F1A" w:rsidRDefault="00FE2F1A" w:rsidP="00FB3549">
      <w:pPr>
        <w:spacing w:line="360" w:lineRule="auto"/>
        <w:ind w:left="720"/>
        <w:rPr>
          <w:rFonts w:ascii="Arial" w:hAnsi="Arial" w:cs="Arial"/>
          <w:sz w:val="24"/>
          <w:szCs w:val="24"/>
        </w:rPr>
      </w:pPr>
      <w:r>
        <w:rPr>
          <w:rFonts w:ascii="Arial" w:hAnsi="Arial" w:cs="Arial"/>
          <w:sz w:val="24"/>
          <w:szCs w:val="24"/>
        </w:rPr>
        <w:t xml:space="preserve">Evercoach [you tube] Available at: </w:t>
      </w:r>
      <w:hyperlink r:id="rId36" w:history="1">
        <w:r w:rsidRPr="000508A4">
          <w:rPr>
            <w:rStyle w:val="Hyperlink"/>
            <w:rFonts w:ascii="Arial" w:hAnsi="Arial" w:cs="Arial"/>
            <w:sz w:val="24"/>
            <w:szCs w:val="24"/>
          </w:rPr>
          <w:t>https://www.youtube.com/watch?v=1IEI3kb_rLw</w:t>
        </w:r>
      </w:hyperlink>
      <w:r>
        <w:rPr>
          <w:rFonts w:ascii="Arial" w:hAnsi="Arial" w:cs="Arial"/>
          <w:sz w:val="24"/>
          <w:szCs w:val="24"/>
        </w:rPr>
        <w:t xml:space="preserve"> (Accessed: 3 April 2021).</w:t>
      </w:r>
    </w:p>
    <w:p w14:paraId="3FD1C2D9" w14:textId="77777777" w:rsidR="006C3578" w:rsidRPr="006C3578" w:rsidRDefault="006C3578" w:rsidP="006C3578">
      <w:pPr>
        <w:pStyle w:val="ListParagraph"/>
        <w:numPr>
          <w:ilvl w:val="0"/>
          <w:numId w:val="22"/>
        </w:numPr>
        <w:autoSpaceDE w:val="0"/>
        <w:autoSpaceDN w:val="0"/>
        <w:adjustRightInd w:val="0"/>
        <w:spacing w:after="0" w:line="240" w:lineRule="auto"/>
        <w:rPr>
          <w:rStyle w:val="Hyperlink"/>
          <w:rFonts w:ascii="Arial" w:hAnsi="Arial" w:cs="Arial"/>
          <w:color w:val="auto"/>
          <w:sz w:val="24"/>
          <w:szCs w:val="24"/>
          <w:u w:val="none"/>
        </w:rPr>
      </w:pPr>
      <w:r w:rsidRPr="006C3578">
        <w:rPr>
          <w:rStyle w:val="Hyperlink"/>
          <w:rFonts w:ascii="Arial" w:hAnsi="Arial" w:cs="Arial"/>
          <w:color w:val="auto"/>
          <w:sz w:val="24"/>
          <w:szCs w:val="24"/>
          <w:u w:val="none"/>
        </w:rPr>
        <w:t xml:space="preserve">Nfer (2008) </w:t>
      </w:r>
      <w:r w:rsidRPr="006C3578">
        <w:rPr>
          <w:rFonts w:ascii="Arial" w:hAnsi="Arial" w:cs="Arial"/>
          <w:bCs/>
          <w:i/>
          <w:sz w:val="24"/>
          <w:szCs w:val="24"/>
        </w:rPr>
        <w:t>Mentoring and coaching for professionals: a study of the research evidence</w:t>
      </w:r>
      <w:r w:rsidRPr="006C3578">
        <w:rPr>
          <w:rFonts w:ascii="Arial" w:hAnsi="Arial" w:cs="Arial"/>
          <w:bCs/>
          <w:sz w:val="24"/>
          <w:szCs w:val="24"/>
        </w:rPr>
        <w:t xml:space="preserve">. Available at: </w:t>
      </w:r>
      <w:hyperlink r:id="rId37" w:history="1">
        <w:r w:rsidRPr="006C3578">
          <w:rPr>
            <w:rStyle w:val="Hyperlink"/>
            <w:rFonts w:ascii="Arial" w:hAnsi="Arial" w:cs="Arial"/>
            <w:bCs/>
            <w:sz w:val="24"/>
            <w:szCs w:val="24"/>
          </w:rPr>
          <w:t>https://www.nfer.ac.uk/publications/MCM01/MCM01.pdf</w:t>
        </w:r>
      </w:hyperlink>
      <w:r w:rsidRPr="006C3578">
        <w:rPr>
          <w:rFonts w:ascii="Arial" w:hAnsi="Arial" w:cs="Arial"/>
          <w:bCs/>
          <w:sz w:val="24"/>
          <w:szCs w:val="24"/>
        </w:rPr>
        <w:t xml:space="preserve"> Accessed: 22 April 2021).</w:t>
      </w:r>
    </w:p>
    <w:p w14:paraId="698980E4" w14:textId="77777777" w:rsidR="006C3578" w:rsidRDefault="006C3578" w:rsidP="00FB3549">
      <w:pPr>
        <w:spacing w:line="360" w:lineRule="auto"/>
        <w:ind w:left="720"/>
        <w:rPr>
          <w:rFonts w:ascii="Arial" w:hAnsi="Arial" w:cs="Arial"/>
          <w:sz w:val="24"/>
          <w:szCs w:val="24"/>
        </w:rPr>
      </w:pPr>
    </w:p>
    <w:p w14:paraId="2294C97C" w14:textId="33D40AD0" w:rsidR="0044649C" w:rsidRDefault="0044649C" w:rsidP="00FB3549">
      <w:pPr>
        <w:pStyle w:val="ListParagraph"/>
        <w:numPr>
          <w:ilvl w:val="0"/>
          <w:numId w:val="9"/>
        </w:numPr>
        <w:spacing w:line="360" w:lineRule="auto"/>
        <w:rPr>
          <w:rFonts w:ascii="Arial" w:hAnsi="Arial" w:cs="Arial"/>
          <w:sz w:val="24"/>
          <w:szCs w:val="24"/>
        </w:rPr>
      </w:pPr>
      <w:r w:rsidRPr="00E320B2">
        <w:rPr>
          <w:rFonts w:ascii="Arial" w:hAnsi="Arial" w:cs="Arial"/>
          <w:sz w:val="24"/>
          <w:szCs w:val="24"/>
        </w:rPr>
        <w:t xml:space="preserve">Personnel Today (2016) </w:t>
      </w:r>
      <w:r w:rsidRPr="00E320B2">
        <w:rPr>
          <w:rFonts w:ascii="Arial" w:hAnsi="Arial" w:cs="Arial"/>
          <w:i/>
          <w:iCs/>
          <w:sz w:val="24"/>
          <w:szCs w:val="24"/>
        </w:rPr>
        <w:t xml:space="preserve">Occupational Health &amp; Wellbeing How to build an employee wellbeing programme </w:t>
      </w:r>
      <w:r w:rsidRPr="00E320B2">
        <w:rPr>
          <w:rFonts w:ascii="Arial" w:hAnsi="Arial" w:cs="Arial"/>
          <w:sz w:val="24"/>
          <w:szCs w:val="24"/>
        </w:rPr>
        <w:t xml:space="preserve">Available at: </w:t>
      </w:r>
      <w:hyperlink r:id="rId38" w:history="1">
        <w:r w:rsidRPr="00E320B2">
          <w:rPr>
            <w:rStyle w:val="Hyperlink"/>
            <w:rFonts w:ascii="Arial" w:hAnsi="Arial" w:cs="Arial"/>
            <w:sz w:val="24"/>
            <w:szCs w:val="24"/>
          </w:rPr>
          <w:t>https://www.personneltoday.com/hr/build-employee-wellbeing-programme/</w:t>
        </w:r>
      </w:hyperlink>
      <w:r w:rsidRPr="00E320B2">
        <w:rPr>
          <w:rFonts w:ascii="Arial" w:hAnsi="Arial" w:cs="Arial"/>
          <w:sz w:val="24"/>
          <w:szCs w:val="24"/>
        </w:rPr>
        <w:t xml:space="preserve"> (Accessed 4 April 2021).</w:t>
      </w:r>
    </w:p>
    <w:p w14:paraId="68AF9DBC" w14:textId="34431CC6" w:rsidR="0057327A" w:rsidRDefault="0057327A" w:rsidP="0057327A">
      <w:pPr>
        <w:pStyle w:val="ListParagraph"/>
        <w:spacing w:line="360" w:lineRule="auto"/>
        <w:rPr>
          <w:rFonts w:ascii="Arial" w:hAnsi="Arial" w:cs="Arial"/>
          <w:sz w:val="24"/>
          <w:szCs w:val="24"/>
        </w:rPr>
      </w:pPr>
    </w:p>
    <w:p w14:paraId="25E41983" w14:textId="5F9C9DF2" w:rsidR="0057327A" w:rsidRPr="0057327A" w:rsidRDefault="0057327A" w:rsidP="0057327A">
      <w:pPr>
        <w:pStyle w:val="Heading1"/>
        <w:numPr>
          <w:ilvl w:val="0"/>
          <w:numId w:val="9"/>
        </w:numPr>
        <w:shd w:val="clear" w:color="auto" w:fill="FFFFFF"/>
        <w:spacing w:before="0" w:after="120" w:line="288" w:lineRule="atLeast"/>
        <w:textAlignment w:val="baseline"/>
        <w:rPr>
          <w:rFonts w:ascii="Georgia" w:hAnsi="Georgia"/>
          <w:color w:val="auto"/>
          <w:sz w:val="42"/>
          <w:szCs w:val="42"/>
        </w:rPr>
      </w:pPr>
      <w:r w:rsidRPr="0057327A">
        <w:rPr>
          <w:rFonts w:ascii="Arial" w:hAnsi="Arial" w:cs="Arial"/>
          <w:color w:val="auto"/>
          <w:sz w:val="24"/>
          <w:szCs w:val="24"/>
        </w:rPr>
        <w:t xml:space="preserve">Personnel Today (2009) </w:t>
      </w:r>
      <w:r w:rsidRPr="0057327A">
        <w:rPr>
          <w:rFonts w:ascii="Arial" w:hAnsi="Arial" w:cs="Arial"/>
          <w:i/>
          <w:iCs/>
          <w:color w:val="auto"/>
          <w:sz w:val="24"/>
          <w:szCs w:val="24"/>
        </w:rPr>
        <w:t>Top tips on using coaching in times of change</w:t>
      </w:r>
      <w:r w:rsidRPr="0057327A">
        <w:rPr>
          <w:rFonts w:ascii="Arial" w:hAnsi="Arial" w:cs="Arial"/>
          <w:color w:val="auto"/>
          <w:sz w:val="24"/>
          <w:szCs w:val="24"/>
        </w:rPr>
        <w:t xml:space="preserve"> Available at:</w:t>
      </w:r>
    </w:p>
    <w:p w14:paraId="0DB3ABDA" w14:textId="6C2AABE3" w:rsidR="0057327A" w:rsidRPr="0057327A" w:rsidRDefault="0024492C" w:rsidP="0057327A">
      <w:pPr>
        <w:pStyle w:val="ListParagraph"/>
        <w:spacing w:line="360" w:lineRule="auto"/>
        <w:rPr>
          <w:rFonts w:ascii="Arial" w:hAnsi="Arial" w:cs="Arial"/>
          <w:sz w:val="24"/>
          <w:szCs w:val="24"/>
        </w:rPr>
      </w:pPr>
      <w:hyperlink r:id="rId39" w:history="1">
        <w:r w:rsidR="0057327A" w:rsidRPr="0057327A">
          <w:rPr>
            <w:rStyle w:val="Hyperlink"/>
            <w:rFonts w:ascii="Arial" w:hAnsi="Arial" w:cs="Arial"/>
            <w:color w:val="auto"/>
            <w:sz w:val="24"/>
            <w:szCs w:val="24"/>
          </w:rPr>
          <w:t>https://www.personneltoday.com/hr/top-tips-on-using-coaching-in-times-of-change/</w:t>
        </w:r>
      </w:hyperlink>
      <w:r w:rsidR="0057327A" w:rsidRPr="0057327A">
        <w:rPr>
          <w:rFonts w:ascii="Arial" w:hAnsi="Arial" w:cs="Arial"/>
          <w:sz w:val="24"/>
          <w:szCs w:val="24"/>
        </w:rPr>
        <w:t xml:space="preserve"> (Accessed: 1 May 2021).</w:t>
      </w:r>
    </w:p>
    <w:p w14:paraId="7FA61169" w14:textId="77777777" w:rsidR="00FB3549" w:rsidRDefault="00FB3549" w:rsidP="00FB3549">
      <w:pPr>
        <w:pStyle w:val="ListParagraph"/>
        <w:spacing w:line="360" w:lineRule="auto"/>
        <w:rPr>
          <w:rFonts w:ascii="Arial" w:hAnsi="Arial" w:cs="Arial"/>
          <w:sz w:val="24"/>
          <w:szCs w:val="24"/>
        </w:rPr>
      </w:pPr>
    </w:p>
    <w:p w14:paraId="261D9414" w14:textId="3523E9C4" w:rsidR="0050527B" w:rsidRPr="00945252" w:rsidRDefault="0050527B" w:rsidP="00FB3549">
      <w:pPr>
        <w:pStyle w:val="ListParagraph"/>
        <w:numPr>
          <w:ilvl w:val="0"/>
          <w:numId w:val="9"/>
        </w:numPr>
        <w:spacing w:line="360" w:lineRule="auto"/>
        <w:rPr>
          <w:rStyle w:val="Hyperlink"/>
          <w:rFonts w:ascii="Arial" w:hAnsi="Arial" w:cs="Arial"/>
          <w:color w:val="auto"/>
          <w:sz w:val="24"/>
          <w:szCs w:val="24"/>
        </w:rPr>
      </w:pPr>
      <w:r w:rsidRPr="0050527B">
        <w:rPr>
          <w:rStyle w:val="Hyperlink"/>
          <w:rFonts w:ascii="Arial" w:hAnsi="Arial" w:cs="Arial"/>
          <w:color w:val="auto"/>
          <w:sz w:val="24"/>
          <w:szCs w:val="24"/>
          <w:u w:val="none"/>
        </w:rPr>
        <w:t>Positive Psychology (2020</w:t>
      </w:r>
      <w:r w:rsidR="00945252">
        <w:rPr>
          <w:rStyle w:val="Hyperlink"/>
          <w:rFonts w:ascii="Arial" w:hAnsi="Arial" w:cs="Arial"/>
          <w:color w:val="auto"/>
          <w:sz w:val="24"/>
          <w:szCs w:val="24"/>
          <w:u w:val="none"/>
        </w:rPr>
        <w:t>a</w:t>
      </w:r>
      <w:r w:rsidRPr="0050527B">
        <w:rPr>
          <w:rStyle w:val="Hyperlink"/>
          <w:rFonts w:ascii="Arial" w:hAnsi="Arial" w:cs="Arial"/>
          <w:color w:val="auto"/>
          <w:sz w:val="24"/>
          <w:szCs w:val="24"/>
          <w:u w:val="none"/>
        </w:rPr>
        <w:t>)</w:t>
      </w:r>
      <w:r>
        <w:rPr>
          <w:rStyle w:val="Hyperlink"/>
          <w:rFonts w:ascii="Arial" w:hAnsi="Arial" w:cs="Arial"/>
          <w:color w:val="auto"/>
          <w:sz w:val="24"/>
          <w:szCs w:val="24"/>
          <w:u w:val="none"/>
        </w:rPr>
        <w:t xml:space="preserve"> </w:t>
      </w:r>
      <w:r w:rsidRPr="0050527B">
        <w:rPr>
          <w:rStyle w:val="Hyperlink"/>
          <w:rFonts w:ascii="Arial" w:hAnsi="Arial" w:cs="Arial"/>
          <w:i/>
          <w:color w:val="auto"/>
          <w:sz w:val="24"/>
          <w:szCs w:val="24"/>
          <w:u w:val="none"/>
        </w:rPr>
        <w:t>12 Effective Coaching Models to Help your Clients Grow</w:t>
      </w:r>
      <w:r w:rsidRPr="0050527B">
        <w:rPr>
          <w:rFonts w:ascii="Arial" w:hAnsi="Arial" w:cs="Arial"/>
          <w:bCs/>
          <w:i/>
          <w:kern w:val="36"/>
          <w:sz w:val="24"/>
          <w:szCs w:val="24"/>
          <w:lang w:val="en-US"/>
        </w:rPr>
        <w:t xml:space="preserve"> </w:t>
      </w:r>
      <w:r>
        <w:rPr>
          <w:rFonts w:ascii="Arial" w:hAnsi="Arial" w:cs="Arial"/>
          <w:bCs/>
          <w:kern w:val="36"/>
          <w:sz w:val="24"/>
          <w:szCs w:val="24"/>
          <w:lang w:val="en-US"/>
        </w:rPr>
        <w:t xml:space="preserve">Available at: </w:t>
      </w:r>
      <w:hyperlink r:id="rId40" w:history="1">
        <w:r w:rsidRPr="00601FA6">
          <w:rPr>
            <w:rStyle w:val="Hyperlink"/>
            <w:rFonts w:ascii="Arial" w:hAnsi="Arial" w:cs="Arial"/>
            <w:sz w:val="24"/>
            <w:szCs w:val="24"/>
          </w:rPr>
          <w:t>https://positivepsychology.com/coaching-models/</w:t>
        </w:r>
      </w:hyperlink>
      <w:r>
        <w:rPr>
          <w:rStyle w:val="Hyperlink"/>
          <w:rFonts w:ascii="Arial" w:hAnsi="Arial" w:cs="Arial"/>
          <w:color w:val="auto"/>
          <w:sz w:val="24"/>
          <w:szCs w:val="24"/>
        </w:rPr>
        <w:t xml:space="preserve"> </w:t>
      </w:r>
      <w:r w:rsidRPr="0050527B">
        <w:rPr>
          <w:rStyle w:val="Hyperlink"/>
          <w:rFonts w:ascii="Arial" w:hAnsi="Arial" w:cs="Arial"/>
          <w:color w:val="auto"/>
          <w:sz w:val="24"/>
          <w:szCs w:val="24"/>
          <w:u w:val="none"/>
        </w:rPr>
        <w:t>(Accessed 12 April 2021).</w:t>
      </w:r>
    </w:p>
    <w:p w14:paraId="7A5AB7E5" w14:textId="77777777" w:rsidR="00945252" w:rsidRPr="00945252" w:rsidRDefault="00945252" w:rsidP="00945252">
      <w:pPr>
        <w:pStyle w:val="ListParagraph"/>
        <w:rPr>
          <w:rStyle w:val="Hyperlink"/>
          <w:rFonts w:ascii="Arial" w:hAnsi="Arial" w:cs="Arial"/>
          <w:color w:val="auto"/>
          <w:sz w:val="24"/>
          <w:szCs w:val="24"/>
        </w:rPr>
      </w:pPr>
    </w:p>
    <w:p w14:paraId="774E348C" w14:textId="08B1980B" w:rsidR="00945252" w:rsidRDefault="00945252" w:rsidP="00945252">
      <w:pPr>
        <w:pStyle w:val="ListParagraph"/>
        <w:numPr>
          <w:ilvl w:val="0"/>
          <w:numId w:val="9"/>
        </w:numPr>
        <w:autoSpaceDE w:val="0"/>
        <w:autoSpaceDN w:val="0"/>
        <w:adjustRightInd w:val="0"/>
        <w:spacing w:line="360" w:lineRule="auto"/>
        <w:jc w:val="both"/>
        <w:rPr>
          <w:rStyle w:val="Hyperlink"/>
          <w:rFonts w:ascii="Arial" w:hAnsi="Arial" w:cs="Arial"/>
          <w:color w:val="auto"/>
          <w:sz w:val="24"/>
          <w:szCs w:val="24"/>
          <w:u w:val="none"/>
        </w:rPr>
      </w:pPr>
      <w:r w:rsidRPr="007D0CEB">
        <w:rPr>
          <w:rStyle w:val="Hyperlink"/>
          <w:rFonts w:ascii="Arial" w:hAnsi="Arial" w:cs="Arial"/>
          <w:color w:val="auto"/>
          <w:sz w:val="24"/>
          <w:szCs w:val="24"/>
          <w:u w:val="none"/>
        </w:rPr>
        <w:t>Positive Psychology (2020</w:t>
      </w:r>
      <w:r>
        <w:rPr>
          <w:rStyle w:val="Hyperlink"/>
          <w:rFonts w:ascii="Arial" w:hAnsi="Arial" w:cs="Arial"/>
          <w:color w:val="auto"/>
          <w:sz w:val="24"/>
          <w:szCs w:val="24"/>
          <w:u w:val="none"/>
        </w:rPr>
        <w:t>b</w:t>
      </w:r>
      <w:r w:rsidRPr="007D0CEB">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3</w:t>
      </w:r>
      <w:r w:rsidRPr="007D0CEB">
        <w:rPr>
          <w:rStyle w:val="Hyperlink"/>
          <w:rFonts w:ascii="Arial" w:hAnsi="Arial" w:cs="Arial"/>
          <w:i/>
          <w:iCs/>
          <w:color w:val="auto"/>
          <w:sz w:val="24"/>
          <w:szCs w:val="24"/>
          <w:u w:val="none"/>
        </w:rPr>
        <w:t xml:space="preserve">0 Proven Benefits of Life Coaching and Mentoring. </w:t>
      </w:r>
      <w:r w:rsidRPr="007D0CEB">
        <w:rPr>
          <w:rStyle w:val="Hyperlink"/>
          <w:rFonts w:ascii="Arial" w:hAnsi="Arial" w:cs="Arial"/>
          <w:color w:val="auto"/>
          <w:sz w:val="24"/>
          <w:szCs w:val="24"/>
          <w:u w:val="none"/>
        </w:rPr>
        <w:t xml:space="preserve">Available at: </w:t>
      </w:r>
      <w:hyperlink r:id="rId41" w:history="1">
        <w:r w:rsidRPr="007D0CEB">
          <w:rPr>
            <w:rStyle w:val="Hyperlink"/>
            <w:rFonts w:ascii="Arial" w:hAnsi="Arial" w:cs="Arial"/>
            <w:sz w:val="24"/>
            <w:szCs w:val="24"/>
          </w:rPr>
          <w:t>https://positivepsychology.com/benefits-life-coaching-mentoring/</w:t>
        </w:r>
      </w:hyperlink>
      <w:r w:rsidRPr="007D0CEB">
        <w:rPr>
          <w:rStyle w:val="Hyperlink"/>
          <w:rFonts w:ascii="Arial" w:hAnsi="Arial" w:cs="Arial"/>
          <w:color w:val="auto"/>
          <w:sz w:val="24"/>
          <w:szCs w:val="24"/>
          <w:u w:val="none"/>
        </w:rPr>
        <w:t xml:space="preserve"> (Accessed: 24 April 2021).</w:t>
      </w:r>
    </w:p>
    <w:p w14:paraId="69675E4C" w14:textId="77777777" w:rsidR="00444FEC" w:rsidRPr="00444FEC" w:rsidRDefault="00444FEC" w:rsidP="00444FEC">
      <w:pPr>
        <w:pStyle w:val="ListParagraph"/>
        <w:rPr>
          <w:rStyle w:val="Hyperlink"/>
          <w:rFonts w:ascii="Arial" w:hAnsi="Arial" w:cs="Arial"/>
          <w:color w:val="auto"/>
          <w:sz w:val="24"/>
          <w:szCs w:val="24"/>
          <w:u w:val="none"/>
        </w:rPr>
      </w:pPr>
    </w:p>
    <w:p w14:paraId="0C44A9C6" w14:textId="77777777" w:rsidR="00444FEC" w:rsidRPr="003C6448" w:rsidRDefault="00444FEC" w:rsidP="00444FEC">
      <w:pPr>
        <w:pStyle w:val="ListParagraph"/>
        <w:numPr>
          <w:ilvl w:val="0"/>
          <w:numId w:val="9"/>
        </w:numPr>
        <w:rPr>
          <w:rStyle w:val="Strong"/>
          <w:rFonts w:ascii="Arial" w:eastAsiaTheme="minorHAnsi" w:hAnsi="Arial" w:cs="Arial"/>
          <w:b w:val="0"/>
          <w:bCs w:val="0"/>
          <w:spacing w:val="6"/>
          <w:sz w:val="24"/>
          <w:szCs w:val="24"/>
          <w:bdr w:val="single" w:sz="2" w:space="0" w:color="F0F6FA" w:frame="1"/>
          <w:lang w:eastAsia="en-US"/>
        </w:rPr>
      </w:pPr>
      <w:r w:rsidRPr="003C6448">
        <w:rPr>
          <w:rStyle w:val="Strong"/>
          <w:rFonts w:ascii="Arial" w:hAnsi="Arial" w:cs="Arial"/>
          <w:b w:val="0"/>
          <w:bCs w:val="0"/>
          <w:spacing w:val="6"/>
          <w:sz w:val="24"/>
          <w:szCs w:val="24"/>
          <w:bdr w:val="single" w:sz="2" w:space="0" w:color="F0F6FA" w:frame="1"/>
        </w:rPr>
        <w:t xml:space="preserve">Sandra Green Consulting Ltd </w:t>
      </w:r>
      <w:r w:rsidRPr="003C6448">
        <w:rPr>
          <w:rStyle w:val="Strong"/>
          <w:rFonts w:ascii="Arial" w:hAnsi="Arial" w:cs="Arial"/>
          <w:b w:val="0"/>
          <w:bCs w:val="0"/>
          <w:i/>
          <w:iCs/>
          <w:spacing w:val="6"/>
          <w:sz w:val="24"/>
          <w:szCs w:val="24"/>
          <w:bdr w:val="single" w:sz="2" w:space="0" w:color="F0F6FA" w:frame="1"/>
        </w:rPr>
        <w:t xml:space="preserve">Implementing a Great Coaching and Mentoring Programme </w:t>
      </w:r>
      <w:r w:rsidRPr="003C6448">
        <w:rPr>
          <w:rStyle w:val="Strong"/>
          <w:rFonts w:ascii="Arial" w:hAnsi="Arial" w:cs="Arial"/>
          <w:b w:val="0"/>
          <w:bCs w:val="0"/>
          <w:spacing w:val="6"/>
          <w:sz w:val="24"/>
          <w:szCs w:val="24"/>
          <w:bdr w:val="single" w:sz="2" w:space="0" w:color="F0F6FA" w:frame="1"/>
        </w:rPr>
        <w:t xml:space="preserve">Available at: </w:t>
      </w:r>
      <w:hyperlink r:id="rId42" w:history="1">
        <w:r w:rsidRPr="006A08DC">
          <w:rPr>
            <w:rStyle w:val="Hyperlink"/>
            <w:rFonts w:ascii="Arial" w:hAnsi="Arial" w:cs="Arial"/>
            <w:color w:val="auto"/>
            <w:spacing w:val="6"/>
            <w:sz w:val="24"/>
            <w:szCs w:val="24"/>
            <w:bdr w:val="single" w:sz="2" w:space="0" w:color="F0F6FA" w:frame="1"/>
          </w:rPr>
          <w:t>http://www.inspirachange.co.uk/trainingcircuit/resources/Implementing%20a%20Great%20Coaching%20and%20Mentoring%20Programme%20Handouts.doc</w:t>
        </w:r>
      </w:hyperlink>
      <w:r w:rsidRPr="003C6448">
        <w:rPr>
          <w:rStyle w:val="Strong"/>
          <w:rFonts w:ascii="Arial" w:hAnsi="Arial" w:cs="Arial"/>
          <w:b w:val="0"/>
          <w:bCs w:val="0"/>
          <w:spacing w:val="6"/>
          <w:sz w:val="24"/>
          <w:szCs w:val="24"/>
          <w:bdr w:val="single" w:sz="2" w:space="0" w:color="F0F6FA" w:frame="1"/>
        </w:rPr>
        <w:t xml:space="preserve"> (Accessed: 1 May 2021).</w:t>
      </w:r>
    </w:p>
    <w:p w14:paraId="3E09C24A" w14:textId="77777777" w:rsidR="00434D2C" w:rsidRDefault="00434D2C" w:rsidP="00FB3549">
      <w:pPr>
        <w:pStyle w:val="ListParagraph"/>
        <w:spacing w:line="360" w:lineRule="auto"/>
        <w:rPr>
          <w:rFonts w:ascii="Arial" w:hAnsi="Arial" w:cs="Arial"/>
          <w:sz w:val="24"/>
          <w:szCs w:val="24"/>
        </w:rPr>
      </w:pPr>
    </w:p>
    <w:p w14:paraId="5AAE7D15" w14:textId="77777777" w:rsidR="00434D2C" w:rsidRPr="001C3120" w:rsidRDefault="00434D2C" w:rsidP="00FB3549">
      <w:pPr>
        <w:pStyle w:val="ListParagraph"/>
        <w:numPr>
          <w:ilvl w:val="0"/>
          <w:numId w:val="9"/>
        </w:numPr>
        <w:spacing w:line="360" w:lineRule="auto"/>
        <w:jc w:val="both"/>
        <w:rPr>
          <w:rFonts w:ascii="Arial" w:hAnsi="Arial" w:cs="Arial"/>
          <w:sz w:val="24"/>
          <w:szCs w:val="24"/>
        </w:rPr>
      </w:pPr>
      <w:r w:rsidRPr="001C3120">
        <w:rPr>
          <w:rFonts w:ascii="Arial" w:hAnsi="Arial" w:cs="Arial"/>
          <w:sz w:val="24"/>
          <w:szCs w:val="24"/>
        </w:rPr>
        <w:t xml:space="preserve">Smolarek, J. (2008-2021) </w:t>
      </w:r>
      <w:r w:rsidRPr="001C3120">
        <w:rPr>
          <w:rFonts w:ascii="Arial" w:hAnsi="Arial" w:cs="Arial"/>
          <w:i/>
          <w:iCs/>
          <w:sz w:val="24"/>
          <w:szCs w:val="24"/>
        </w:rPr>
        <w:t xml:space="preserve">Life Coaching. </w:t>
      </w:r>
      <w:r w:rsidRPr="001C3120">
        <w:rPr>
          <w:rFonts w:ascii="Arial" w:hAnsi="Arial" w:cs="Arial"/>
          <w:sz w:val="24"/>
          <w:szCs w:val="24"/>
        </w:rPr>
        <w:t xml:space="preserve">Available at: </w:t>
      </w:r>
      <w:hyperlink r:id="rId43" w:history="1">
        <w:r w:rsidRPr="001C3120">
          <w:rPr>
            <w:rStyle w:val="Hyperlink"/>
            <w:rFonts w:ascii="Arial" w:hAnsi="Arial" w:cs="Arial"/>
            <w:sz w:val="24"/>
            <w:szCs w:val="24"/>
          </w:rPr>
          <w:t xml:space="preserve">Find Balance. Work </w:t>
        </w:r>
        <w:proofErr w:type="gramStart"/>
        <w:r w:rsidRPr="001C3120">
          <w:rPr>
            <w:rStyle w:val="Hyperlink"/>
            <w:rFonts w:ascii="Arial" w:hAnsi="Arial" w:cs="Arial"/>
            <w:sz w:val="24"/>
            <w:szCs w:val="24"/>
          </w:rPr>
          <w:t>With</w:t>
        </w:r>
        <w:proofErr w:type="gramEnd"/>
        <w:r w:rsidRPr="001C3120">
          <w:rPr>
            <w:rStyle w:val="Hyperlink"/>
            <w:rFonts w:ascii="Arial" w:hAnsi="Arial" w:cs="Arial"/>
            <w:sz w:val="24"/>
            <w:szCs w:val="24"/>
          </w:rPr>
          <w:t xml:space="preserve"> A Life Coach From London - Jake Smolarek</w:t>
        </w:r>
      </w:hyperlink>
      <w:r w:rsidRPr="001C3120">
        <w:rPr>
          <w:rFonts w:ascii="Arial" w:hAnsi="Arial" w:cs="Arial"/>
          <w:sz w:val="24"/>
          <w:szCs w:val="24"/>
        </w:rPr>
        <w:t xml:space="preserve"> (Accessed: 11 April 2021).</w:t>
      </w:r>
    </w:p>
    <w:p w14:paraId="0785426C" w14:textId="79713C68" w:rsidR="00133D29" w:rsidRDefault="00133D29" w:rsidP="00FB3549">
      <w:pPr>
        <w:pStyle w:val="Heading1"/>
        <w:numPr>
          <w:ilvl w:val="0"/>
          <w:numId w:val="9"/>
        </w:numPr>
        <w:shd w:val="clear" w:color="auto" w:fill="FEFEFE"/>
        <w:spacing w:before="161" w:after="161" w:line="360" w:lineRule="auto"/>
        <w:rPr>
          <w:rFonts w:ascii="Arial" w:hAnsi="Arial" w:cs="Arial"/>
          <w:color w:val="auto"/>
          <w:sz w:val="24"/>
          <w:szCs w:val="24"/>
        </w:rPr>
      </w:pPr>
      <w:r w:rsidRPr="00052F89">
        <w:rPr>
          <w:rFonts w:ascii="Arial" w:hAnsi="Arial" w:cs="Arial"/>
          <w:color w:val="auto"/>
          <w:sz w:val="24"/>
          <w:szCs w:val="24"/>
        </w:rPr>
        <w:t xml:space="preserve">Starr, J. (2003) </w:t>
      </w:r>
      <w:r w:rsidRPr="00052F89">
        <w:rPr>
          <w:rFonts w:ascii="Arial" w:hAnsi="Arial" w:cs="Arial"/>
          <w:i/>
          <w:iCs/>
          <w:color w:val="auto"/>
          <w:sz w:val="24"/>
          <w:szCs w:val="24"/>
        </w:rPr>
        <w:t xml:space="preserve">The Coaching manual: The Definitive Guide to the Process, Principles, and Skills of Personal Coaching </w:t>
      </w:r>
      <w:r w:rsidRPr="00052F89">
        <w:rPr>
          <w:rFonts w:ascii="Arial" w:hAnsi="Arial" w:cs="Arial"/>
          <w:color w:val="auto"/>
          <w:sz w:val="24"/>
          <w:szCs w:val="24"/>
        </w:rPr>
        <w:t>Available at: London: Pearson.</w:t>
      </w:r>
    </w:p>
    <w:p w14:paraId="2B9336B4" w14:textId="77777777" w:rsidR="00995107" w:rsidRPr="00995107" w:rsidRDefault="00995107" w:rsidP="00995107">
      <w:pPr>
        <w:pStyle w:val="Heading1"/>
        <w:numPr>
          <w:ilvl w:val="0"/>
          <w:numId w:val="30"/>
        </w:numPr>
        <w:shd w:val="clear" w:color="auto" w:fill="F9F9F9"/>
        <w:spacing w:before="0"/>
        <w:rPr>
          <w:rFonts w:ascii="Arial" w:hAnsi="Arial" w:cs="Arial"/>
          <w:color w:val="auto"/>
          <w:sz w:val="24"/>
          <w:szCs w:val="24"/>
        </w:rPr>
      </w:pPr>
      <w:proofErr w:type="spellStart"/>
      <w:r w:rsidRPr="00995107">
        <w:rPr>
          <w:rFonts w:ascii="Arial" w:hAnsi="Arial" w:cs="Arial"/>
          <w:color w:val="auto"/>
          <w:sz w:val="24"/>
          <w:szCs w:val="24"/>
        </w:rPr>
        <w:t>TEDxLausanne</w:t>
      </w:r>
      <w:proofErr w:type="spellEnd"/>
      <w:r w:rsidRPr="00995107">
        <w:rPr>
          <w:rFonts w:ascii="Arial" w:hAnsi="Arial" w:cs="Arial"/>
          <w:color w:val="auto"/>
          <w:sz w:val="24"/>
          <w:szCs w:val="24"/>
        </w:rPr>
        <w:t xml:space="preserve">, </w:t>
      </w:r>
      <w:r w:rsidRPr="00995107">
        <w:rPr>
          <w:rFonts w:ascii="Arial" w:hAnsi="Arial" w:cs="Arial"/>
          <w:i/>
          <w:iCs/>
          <w:color w:val="auto"/>
          <w:sz w:val="24"/>
          <w:szCs w:val="24"/>
        </w:rPr>
        <w:t>(2018)</w:t>
      </w:r>
      <w:r w:rsidRPr="00995107">
        <w:rPr>
          <w:rFonts w:ascii="Arial" w:hAnsi="Arial" w:cs="Arial"/>
          <w:color w:val="auto"/>
          <w:sz w:val="24"/>
          <w:szCs w:val="24"/>
        </w:rPr>
        <w:t xml:space="preserve"> </w:t>
      </w:r>
      <w:r w:rsidRPr="00995107">
        <w:rPr>
          <w:rFonts w:ascii="Arial" w:hAnsi="Arial" w:cs="Arial"/>
          <w:i/>
          <w:iCs/>
          <w:color w:val="auto"/>
          <w:sz w:val="24"/>
          <w:szCs w:val="24"/>
        </w:rPr>
        <w:t>Leaders who coach are creating better workplaces, and so can you</w:t>
      </w:r>
      <w:r w:rsidRPr="00995107">
        <w:rPr>
          <w:rFonts w:ascii="Arial" w:hAnsi="Arial" w:cs="Arial"/>
          <w:color w:val="auto"/>
          <w:sz w:val="24"/>
          <w:szCs w:val="24"/>
        </w:rPr>
        <w:t xml:space="preserve"> [Video] Available at: | Saba </w:t>
      </w:r>
      <w:proofErr w:type="spellStart"/>
      <w:r w:rsidRPr="00995107">
        <w:rPr>
          <w:rFonts w:ascii="Arial" w:hAnsi="Arial" w:cs="Arial"/>
          <w:color w:val="auto"/>
          <w:sz w:val="24"/>
          <w:szCs w:val="24"/>
        </w:rPr>
        <w:t>Imru</w:t>
      </w:r>
      <w:proofErr w:type="spellEnd"/>
      <w:r w:rsidRPr="00995107">
        <w:rPr>
          <w:rFonts w:ascii="Arial" w:hAnsi="Arial" w:cs="Arial"/>
          <w:color w:val="auto"/>
          <w:sz w:val="24"/>
          <w:szCs w:val="24"/>
        </w:rPr>
        <w:t xml:space="preserve">-Mathieu | </w:t>
      </w:r>
      <w:proofErr w:type="spellStart"/>
      <w:r w:rsidRPr="00995107">
        <w:rPr>
          <w:rFonts w:ascii="Arial" w:hAnsi="Arial" w:cs="Arial"/>
          <w:color w:val="auto"/>
          <w:sz w:val="24"/>
          <w:szCs w:val="24"/>
        </w:rPr>
        <w:t>TEDxLausanne</w:t>
      </w:r>
      <w:proofErr w:type="spellEnd"/>
    </w:p>
    <w:p w14:paraId="49A66757" w14:textId="56E4E792" w:rsidR="00995107" w:rsidRDefault="0024492C" w:rsidP="00995107">
      <w:pPr>
        <w:pStyle w:val="ListParagraph"/>
        <w:autoSpaceDE w:val="0"/>
        <w:autoSpaceDN w:val="0"/>
        <w:adjustRightInd w:val="0"/>
        <w:spacing w:line="360" w:lineRule="auto"/>
        <w:jc w:val="both"/>
        <w:rPr>
          <w:rStyle w:val="Hyperlink"/>
          <w:rFonts w:ascii="Arial" w:hAnsi="Arial" w:cs="Arial"/>
          <w:color w:val="auto"/>
          <w:sz w:val="24"/>
          <w:szCs w:val="24"/>
          <w:u w:val="none"/>
        </w:rPr>
      </w:pPr>
      <w:hyperlink r:id="rId44" w:history="1">
        <w:r w:rsidR="00995107" w:rsidRPr="00995107">
          <w:rPr>
            <w:rStyle w:val="Hyperlink"/>
            <w:rFonts w:ascii="Arial" w:hAnsi="Arial" w:cs="Arial"/>
            <w:sz w:val="24"/>
            <w:szCs w:val="24"/>
          </w:rPr>
          <w:t>https://www.youtube.com/watch?v=ypKRJ0IPP-k</w:t>
        </w:r>
      </w:hyperlink>
      <w:r w:rsidR="00995107" w:rsidRPr="00995107">
        <w:rPr>
          <w:rStyle w:val="Hyperlink"/>
          <w:rFonts w:ascii="Arial" w:hAnsi="Arial" w:cs="Arial"/>
          <w:color w:val="auto"/>
          <w:sz w:val="24"/>
          <w:szCs w:val="24"/>
          <w:u w:val="none"/>
        </w:rPr>
        <w:t xml:space="preserve">  (Accessed: 24 April 2021).</w:t>
      </w:r>
    </w:p>
    <w:p w14:paraId="2694BA8F" w14:textId="77777777" w:rsidR="00995107" w:rsidRPr="00995107" w:rsidRDefault="00995107" w:rsidP="00995107">
      <w:pPr>
        <w:pStyle w:val="ListParagraph"/>
        <w:autoSpaceDE w:val="0"/>
        <w:autoSpaceDN w:val="0"/>
        <w:adjustRightInd w:val="0"/>
        <w:spacing w:line="360" w:lineRule="auto"/>
        <w:jc w:val="both"/>
        <w:rPr>
          <w:rStyle w:val="Hyperlink"/>
          <w:rFonts w:ascii="Arial" w:hAnsi="Arial" w:cs="Arial"/>
          <w:color w:val="auto"/>
          <w:sz w:val="24"/>
          <w:szCs w:val="24"/>
          <w:u w:val="none"/>
        </w:rPr>
      </w:pPr>
    </w:p>
    <w:p w14:paraId="5E0DEA5D" w14:textId="570649F9" w:rsidR="00995107" w:rsidRDefault="00995107" w:rsidP="00995107">
      <w:pPr>
        <w:pStyle w:val="ListParagraph"/>
        <w:numPr>
          <w:ilvl w:val="0"/>
          <w:numId w:val="30"/>
        </w:numPr>
        <w:autoSpaceDE w:val="0"/>
        <w:autoSpaceDN w:val="0"/>
        <w:adjustRightInd w:val="0"/>
        <w:spacing w:line="36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Training Journal</w:t>
      </w:r>
      <w:r w:rsidRPr="00995107">
        <w:rPr>
          <w:rStyle w:val="Hyperlink"/>
          <w:rFonts w:ascii="Arial" w:hAnsi="Arial" w:cs="Arial"/>
          <w:color w:val="auto"/>
          <w:sz w:val="24"/>
          <w:szCs w:val="24"/>
          <w:u w:val="none"/>
        </w:rPr>
        <w:t xml:space="preserve"> (2019) </w:t>
      </w:r>
      <w:r w:rsidRPr="00995107">
        <w:rPr>
          <w:rStyle w:val="Hyperlink"/>
          <w:rFonts w:ascii="Arial" w:hAnsi="Arial" w:cs="Arial"/>
          <w:i/>
          <w:iCs/>
          <w:color w:val="auto"/>
          <w:sz w:val="24"/>
          <w:szCs w:val="24"/>
          <w:u w:val="none"/>
        </w:rPr>
        <w:t xml:space="preserve">How Do You Define Mentoring </w:t>
      </w:r>
      <w:r w:rsidRPr="00995107">
        <w:rPr>
          <w:rStyle w:val="Hyperlink"/>
          <w:rFonts w:ascii="Arial" w:hAnsi="Arial" w:cs="Arial"/>
          <w:color w:val="auto"/>
          <w:sz w:val="24"/>
          <w:szCs w:val="24"/>
          <w:u w:val="none"/>
        </w:rPr>
        <w:t xml:space="preserve">available at: </w:t>
      </w:r>
      <w:hyperlink r:id="rId45" w:history="1">
        <w:r w:rsidRPr="00995107">
          <w:rPr>
            <w:rStyle w:val="Hyperlink"/>
            <w:rFonts w:ascii="Arial" w:hAnsi="Arial" w:cs="Arial"/>
            <w:sz w:val="24"/>
            <w:szCs w:val="24"/>
          </w:rPr>
          <w:t>https://moodle.uwtsd.ac.uk/pluginfile.php/453503/mod_resource/content/2/How%20do%20you%20define%20mentoring.pdf</w:t>
        </w:r>
      </w:hyperlink>
      <w:r w:rsidRPr="00995107">
        <w:rPr>
          <w:rStyle w:val="Hyperlink"/>
          <w:rFonts w:ascii="Arial" w:hAnsi="Arial" w:cs="Arial"/>
          <w:color w:val="auto"/>
          <w:sz w:val="24"/>
          <w:szCs w:val="24"/>
          <w:u w:val="none"/>
        </w:rPr>
        <w:t xml:space="preserve"> (Accessed: 24 April 2021).</w:t>
      </w:r>
    </w:p>
    <w:p w14:paraId="7E8033DA" w14:textId="2750B6B7" w:rsidR="0096646D" w:rsidRPr="0096646D" w:rsidRDefault="0096646D" w:rsidP="0096646D">
      <w:pPr>
        <w:pStyle w:val="ListParagraph"/>
        <w:numPr>
          <w:ilvl w:val="0"/>
          <w:numId w:val="30"/>
        </w:numPr>
        <w:spacing w:line="360" w:lineRule="auto"/>
        <w:rPr>
          <w:rFonts w:ascii="Arial" w:hAnsi="Arial" w:cs="Arial"/>
          <w:sz w:val="24"/>
          <w:szCs w:val="24"/>
        </w:rPr>
      </w:pPr>
      <w:r w:rsidRPr="0096646D">
        <w:rPr>
          <w:rFonts w:ascii="Arial" w:hAnsi="Arial" w:cs="Arial"/>
          <w:sz w:val="24"/>
          <w:szCs w:val="24"/>
        </w:rPr>
        <w:t>Virgin (2021</w:t>
      </w:r>
      <w:r w:rsidRPr="0096646D">
        <w:rPr>
          <w:rFonts w:ascii="Arial" w:hAnsi="Arial" w:cs="Arial"/>
          <w:i/>
          <w:sz w:val="24"/>
          <w:szCs w:val="24"/>
        </w:rPr>
        <w:t xml:space="preserve">) How reverse mentoring is helping to improve diversity in businesses. </w:t>
      </w:r>
      <w:r w:rsidRPr="0096646D">
        <w:rPr>
          <w:rFonts w:ascii="Arial" w:hAnsi="Arial" w:cs="Arial"/>
          <w:sz w:val="24"/>
          <w:szCs w:val="24"/>
        </w:rPr>
        <w:t>Available at</w:t>
      </w:r>
      <w:r w:rsidRPr="0096646D">
        <w:rPr>
          <w:rFonts w:ascii="Arial" w:hAnsi="Arial" w:cs="Arial"/>
          <w:i/>
          <w:sz w:val="24"/>
          <w:szCs w:val="24"/>
        </w:rPr>
        <w:t xml:space="preserve">:  </w:t>
      </w:r>
      <w:hyperlink r:id="rId46" w:history="1">
        <w:r w:rsidRPr="0096646D">
          <w:rPr>
            <w:rStyle w:val="Hyperlink"/>
            <w:rFonts w:ascii="Arial" w:hAnsi="Arial" w:cs="Arial"/>
            <w:sz w:val="24"/>
            <w:szCs w:val="24"/>
          </w:rPr>
          <w:t>How reverse mentoring is helping to improve diversity in businesses | Virgin</w:t>
        </w:r>
      </w:hyperlink>
      <w:r w:rsidRPr="0096646D">
        <w:rPr>
          <w:rFonts w:ascii="Arial" w:hAnsi="Arial" w:cs="Arial"/>
          <w:sz w:val="24"/>
          <w:szCs w:val="24"/>
        </w:rPr>
        <w:t xml:space="preserve"> (Accessed: 29 April 2021).</w:t>
      </w:r>
    </w:p>
    <w:p w14:paraId="08276AD4" w14:textId="77777777" w:rsidR="00995107" w:rsidRPr="00995107" w:rsidRDefault="00995107" w:rsidP="00995107"/>
    <w:p w14:paraId="680C7836" w14:textId="1F3B4684" w:rsidR="00B616D7" w:rsidRPr="00B616D7" w:rsidRDefault="00B616D7" w:rsidP="00FB3549">
      <w:pPr>
        <w:pStyle w:val="ListParagraph"/>
        <w:numPr>
          <w:ilvl w:val="0"/>
          <w:numId w:val="9"/>
        </w:numPr>
        <w:spacing w:line="360" w:lineRule="auto"/>
        <w:jc w:val="both"/>
        <w:rPr>
          <w:rFonts w:ascii="Arial" w:hAnsi="Arial" w:cs="Arial"/>
          <w:spacing w:val="-15"/>
          <w:sz w:val="24"/>
          <w:szCs w:val="24"/>
        </w:rPr>
      </w:pPr>
      <w:r w:rsidRPr="00B616D7">
        <w:rPr>
          <w:rFonts w:ascii="Arial" w:hAnsi="Arial" w:cs="Arial"/>
          <w:sz w:val="24"/>
          <w:szCs w:val="24"/>
        </w:rPr>
        <w:t xml:space="preserve">Walsh, M. (2021) </w:t>
      </w:r>
      <w:r w:rsidRPr="00B616D7">
        <w:rPr>
          <w:rFonts w:ascii="Arial" w:hAnsi="Arial" w:cs="Arial"/>
          <w:i/>
          <w:iCs/>
          <w:spacing w:val="-15"/>
          <w:sz w:val="24"/>
          <w:szCs w:val="24"/>
        </w:rPr>
        <w:t xml:space="preserve">What does it mean to coach as a line </w:t>
      </w:r>
      <w:proofErr w:type="gramStart"/>
      <w:r w:rsidRPr="00B616D7">
        <w:rPr>
          <w:rFonts w:ascii="Arial" w:hAnsi="Arial" w:cs="Arial"/>
          <w:i/>
          <w:iCs/>
          <w:spacing w:val="-15"/>
          <w:sz w:val="24"/>
          <w:szCs w:val="24"/>
        </w:rPr>
        <w:t>manager?</w:t>
      </w:r>
      <w:r>
        <w:rPr>
          <w:rFonts w:ascii="Arial" w:hAnsi="Arial" w:cs="Arial"/>
          <w:i/>
          <w:iCs/>
          <w:spacing w:val="-15"/>
          <w:sz w:val="24"/>
          <w:szCs w:val="24"/>
        </w:rPr>
        <w:t>,</w:t>
      </w:r>
      <w:proofErr w:type="gramEnd"/>
      <w:r>
        <w:rPr>
          <w:rFonts w:ascii="Arial" w:hAnsi="Arial" w:cs="Arial"/>
          <w:i/>
          <w:iCs/>
          <w:spacing w:val="-15"/>
          <w:sz w:val="24"/>
          <w:szCs w:val="24"/>
        </w:rPr>
        <w:t xml:space="preserve"> </w:t>
      </w:r>
      <w:r w:rsidRPr="00B616D7">
        <w:rPr>
          <w:rFonts w:ascii="Arial" w:hAnsi="Arial" w:cs="Arial"/>
          <w:i/>
          <w:iCs/>
          <w:spacing w:val="-15"/>
          <w:sz w:val="24"/>
          <w:szCs w:val="24"/>
        </w:rPr>
        <w:t>Margaret Walsh</w:t>
      </w:r>
      <w:r w:rsidRPr="00B616D7">
        <w:rPr>
          <w:rFonts w:ascii="Arial" w:hAnsi="Arial" w:cs="Arial"/>
          <w:spacing w:val="-15"/>
          <w:sz w:val="24"/>
          <w:szCs w:val="24"/>
        </w:rPr>
        <w:t xml:space="preserve"> </w:t>
      </w:r>
      <w:r w:rsidR="00082106">
        <w:rPr>
          <w:rFonts w:ascii="Arial" w:hAnsi="Arial" w:cs="Arial"/>
          <w:spacing w:val="-15"/>
          <w:sz w:val="24"/>
          <w:szCs w:val="24"/>
        </w:rPr>
        <w:t xml:space="preserve"> </w:t>
      </w:r>
      <w:r w:rsidR="00082106" w:rsidRPr="00082106">
        <w:rPr>
          <w:rFonts w:ascii="Arial" w:hAnsi="Arial" w:cs="Arial"/>
          <w:i/>
          <w:iCs/>
          <w:spacing w:val="-15"/>
          <w:sz w:val="24"/>
          <w:szCs w:val="24"/>
        </w:rPr>
        <w:t>CIPD</w:t>
      </w:r>
      <w:r w:rsidR="00082106">
        <w:rPr>
          <w:rFonts w:ascii="Arial" w:hAnsi="Arial" w:cs="Arial"/>
          <w:spacing w:val="-15"/>
          <w:sz w:val="24"/>
          <w:szCs w:val="24"/>
        </w:rPr>
        <w:t xml:space="preserve"> </w:t>
      </w:r>
      <w:r w:rsidRPr="00B616D7">
        <w:rPr>
          <w:rFonts w:ascii="Arial" w:hAnsi="Arial" w:cs="Arial"/>
          <w:spacing w:val="-15"/>
          <w:sz w:val="24"/>
          <w:szCs w:val="24"/>
        </w:rPr>
        <w:t xml:space="preserve">[blog]. 23 February.  Available at: </w:t>
      </w:r>
    </w:p>
    <w:p w14:paraId="560877AC" w14:textId="0D862D83" w:rsidR="008E1F9C" w:rsidRPr="00B616D7" w:rsidRDefault="0024492C" w:rsidP="00FB3549">
      <w:pPr>
        <w:spacing w:line="360" w:lineRule="auto"/>
        <w:ind w:left="720"/>
        <w:jc w:val="both"/>
        <w:rPr>
          <w:rFonts w:ascii="Arial" w:hAnsi="Arial" w:cs="Arial"/>
          <w:sz w:val="24"/>
          <w:szCs w:val="24"/>
          <w:u w:val="single"/>
        </w:rPr>
      </w:pPr>
      <w:hyperlink r:id="rId47" w:history="1">
        <w:r w:rsidR="009B7B6D" w:rsidRPr="009B7B6D">
          <w:rPr>
            <w:rStyle w:val="Hyperlink"/>
            <w:rFonts w:ascii="Arial" w:hAnsi="Arial" w:cs="Arial"/>
            <w:color w:val="auto"/>
            <w:sz w:val="24"/>
            <w:szCs w:val="24"/>
          </w:rPr>
          <w:t>https://www.cipd.co.uk/Community/blogs/b/cipd_member_blog/posts/what-does-it-mean-to-coach-as-a-line-manager</w:t>
        </w:r>
      </w:hyperlink>
      <w:r w:rsidR="009B6C1C" w:rsidRPr="00B616D7">
        <w:rPr>
          <w:rFonts w:ascii="Arial" w:hAnsi="Arial" w:cs="Arial"/>
          <w:sz w:val="24"/>
          <w:szCs w:val="24"/>
          <w:u w:val="single"/>
        </w:rPr>
        <w:t xml:space="preserve"> </w:t>
      </w:r>
      <w:r w:rsidR="009B6C1C" w:rsidRPr="00B616D7">
        <w:rPr>
          <w:rFonts w:ascii="Arial" w:hAnsi="Arial" w:cs="Arial"/>
          <w:sz w:val="24"/>
          <w:szCs w:val="24"/>
        </w:rPr>
        <w:t>(Accessed: 31 March 2021).</w:t>
      </w:r>
    </w:p>
    <w:p w14:paraId="5F5F8F63" w14:textId="40D6330C" w:rsidR="009B6C1C" w:rsidRPr="003D4261" w:rsidRDefault="00436E21" w:rsidP="00FB3549">
      <w:pPr>
        <w:pStyle w:val="ListParagraph"/>
        <w:numPr>
          <w:ilvl w:val="0"/>
          <w:numId w:val="9"/>
        </w:numPr>
        <w:spacing w:line="360" w:lineRule="auto"/>
      </w:pPr>
      <w:proofErr w:type="spellStart"/>
      <w:r>
        <w:rPr>
          <w:rFonts w:ascii="Arial" w:hAnsi="Arial" w:cs="Arial"/>
          <w:sz w:val="24"/>
          <w:szCs w:val="24"/>
        </w:rPr>
        <w:t>Zentis</w:t>
      </w:r>
      <w:proofErr w:type="spellEnd"/>
      <w:r>
        <w:rPr>
          <w:rFonts w:ascii="Arial" w:hAnsi="Arial" w:cs="Arial"/>
          <w:sz w:val="24"/>
          <w:szCs w:val="24"/>
        </w:rPr>
        <w:t xml:space="preserve">, N </w:t>
      </w:r>
      <w:r w:rsidR="006E11CC">
        <w:rPr>
          <w:rFonts w:ascii="Arial" w:hAnsi="Arial" w:cs="Arial"/>
          <w:sz w:val="24"/>
          <w:szCs w:val="24"/>
        </w:rPr>
        <w:t xml:space="preserve">(2016) </w:t>
      </w:r>
      <w:r w:rsidR="006E11CC" w:rsidRPr="006E11CC">
        <w:rPr>
          <w:rFonts w:ascii="Arial" w:hAnsi="Arial" w:cs="Arial"/>
          <w:i/>
          <w:iCs/>
          <w:sz w:val="24"/>
          <w:szCs w:val="24"/>
        </w:rPr>
        <w:t>The 15 Types of Coaching</w:t>
      </w:r>
      <w:r w:rsidR="006E11CC">
        <w:rPr>
          <w:rFonts w:ascii="Arial" w:hAnsi="Arial" w:cs="Arial"/>
          <w:i/>
          <w:iCs/>
          <w:sz w:val="24"/>
          <w:szCs w:val="24"/>
        </w:rPr>
        <w:t xml:space="preserve"> </w:t>
      </w:r>
      <w:r w:rsidR="006E11CC" w:rsidRPr="00082106">
        <w:rPr>
          <w:rFonts w:ascii="Arial" w:hAnsi="Arial" w:cs="Arial"/>
          <w:i/>
          <w:iCs/>
          <w:sz w:val="24"/>
          <w:szCs w:val="24"/>
        </w:rPr>
        <w:t xml:space="preserve">Nancy </w:t>
      </w:r>
      <w:proofErr w:type="spellStart"/>
      <w:r w:rsidR="006E11CC" w:rsidRPr="00082106">
        <w:rPr>
          <w:rFonts w:ascii="Arial" w:hAnsi="Arial" w:cs="Arial"/>
          <w:i/>
          <w:iCs/>
          <w:sz w:val="24"/>
          <w:szCs w:val="24"/>
        </w:rPr>
        <w:t>Zentis</w:t>
      </w:r>
      <w:proofErr w:type="spellEnd"/>
      <w:r w:rsidR="00082106">
        <w:rPr>
          <w:rFonts w:ascii="Arial" w:hAnsi="Arial" w:cs="Arial"/>
          <w:sz w:val="24"/>
          <w:szCs w:val="24"/>
        </w:rPr>
        <w:t xml:space="preserve"> </w:t>
      </w:r>
      <w:r w:rsidR="00082106" w:rsidRPr="0025069A">
        <w:rPr>
          <w:rFonts w:ascii="Arial" w:hAnsi="Arial" w:cs="Arial"/>
          <w:i/>
          <w:iCs/>
          <w:sz w:val="24"/>
          <w:szCs w:val="24"/>
        </w:rPr>
        <w:t>IOD</w:t>
      </w:r>
      <w:r w:rsidR="006E11CC">
        <w:rPr>
          <w:rFonts w:ascii="Arial" w:hAnsi="Arial" w:cs="Arial"/>
          <w:sz w:val="24"/>
          <w:szCs w:val="24"/>
        </w:rPr>
        <w:t xml:space="preserve"> [blog] 30 November: Available at:</w:t>
      </w:r>
      <w:r w:rsidR="006E11CC" w:rsidRPr="006E11CC">
        <w:rPr>
          <w:rFonts w:ascii="Arial" w:hAnsi="Arial" w:cs="Arial"/>
          <w:b/>
          <w:bCs/>
          <w:sz w:val="24"/>
          <w:szCs w:val="24"/>
          <w:u w:val="single"/>
        </w:rPr>
        <w:t xml:space="preserve"> </w:t>
      </w:r>
      <w:hyperlink r:id="rId48" w:history="1">
        <w:r w:rsidR="0025069A" w:rsidRPr="00CC079B">
          <w:rPr>
            <w:rStyle w:val="Hyperlink"/>
            <w:rFonts w:ascii="Arial" w:hAnsi="Arial" w:cs="Arial"/>
            <w:sz w:val="24"/>
            <w:szCs w:val="24"/>
          </w:rPr>
          <w:t>https://instituteod.com/15-types-coaching</w:t>
        </w:r>
      </w:hyperlink>
      <w:r w:rsidR="0025069A">
        <w:rPr>
          <w:rFonts w:ascii="Arial" w:hAnsi="Arial" w:cs="Arial"/>
          <w:sz w:val="24"/>
          <w:szCs w:val="24"/>
          <w:u w:val="single"/>
        </w:rPr>
        <w:t xml:space="preserve"> </w:t>
      </w:r>
      <w:r w:rsidR="0025069A" w:rsidRPr="0025069A">
        <w:rPr>
          <w:rFonts w:ascii="Arial" w:hAnsi="Arial" w:cs="Arial"/>
          <w:sz w:val="24"/>
          <w:szCs w:val="24"/>
        </w:rPr>
        <w:t xml:space="preserve">(Accessed: </w:t>
      </w:r>
      <w:r w:rsidR="0025069A" w:rsidRPr="00F17BE3">
        <w:rPr>
          <w:rFonts w:ascii="Arial" w:hAnsi="Arial" w:cs="Arial"/>
          <w:sz w:val="24"/>
          <w:szCs w:val="24"/>
        </w:rPr>
        <w:t>1 April 2021).</w:t>
      </w:r>
      <w:r w:rsidR="00282471">
        <w:rPr>
          <w:rFonts w:ascii="Arial" w:hAnsi="Arial" w:cs="Arial"/>
          <w:sz w:val="24"/>
          <w:szCs w:val="24"/>
        </w:rPr>
        <w:t xml:space="preserve"> </w:t>
      </w:r>
    </w:p>
    <w:p w14:paraId="74713523" w14:textId="3B5A5076" w:rsidR="003C6448" w:rsidRDefault="003C6448">
      <w:pPr>
        <w:rPr>
          <w:rFonts w:ascii="Arial" w:eastAsiaTheme="minorEastAsia" w:hAnsi="Arial" w:cs="Arial"/>
          <w:sz w:val="24"/>
          <w:szCs w:val="24"/>
          <w:lang w:eastAsia="en-GB"/>
        </w:rPr>
      </w:pPr>
      <w:r>
        <w:rPr>
          <w:rFonts w:ascii="Arial" w:hAnsi="Arial" w:cs="Arial"/>
          <w:sz w:val="24"/>
          <w:szCs w:val="24"/>
        </w:rPr>
        <w:br w:type="page"/>
      </w:r>
    </w:p>
    <w:p w14:paraId="72D23D8E" w14:textId="7DEC5091" w:rsidR="0009353B" w:rsidRDefault="0009353B" w:rsidP="00FB3549">
      <w:pPr>
        <w:spacing w:line="360" w:lineRule="auto"/>
        <w:rPr>
          <w:rFonts w:ascii="Arial" w:hAnsi="Arial" w:cs="Arial"/>
          <w:b/>
          <w:bCs/>
          <w:sz w:val="24"/>
          <w:szCs w:val="24"/>
          <w:u w:val="single"/>
        </w:rPr>
      </w:pPr>
      <w:r w:rsidRPr="0089296C">
        <w:rPr>
          <w:rFonts w:ascii="Arial" w:hAnsi="Arial" w:cs="Arial"/>
          <w:b/>
          <w:bCs/>
          <w:sz w:val="24"/>
          <w:szCs w:val="24"/>
          <w:u w:val="single"/>
        </w:rPr>
        <w:lastRenderedPageBreak/>
        <w:t xml:space="preserve">Bibliology </w:t>
      </w:r>
    </w:p>
    <w:p w14:paraId="25DAD623" w14:textId="7F336073" w:rsidR="00FB3549" w:rsidRDefault="00FB3549" w:rsidP="00FB3549">
      <w:pPr>
        <w:pStyle w:val="Heading1"/>
        <w:numPr>
          <w:ilvl w:val="0"/>
          <w:numId w:val="9"/>
        </w:numPr>
        <w:shd w:val="clear" w:color="auto" w:fill="F9F9F9"/>
        <w:spacing w:before="0" w:line="360" w:lineRule="auto"/>
        <w:rPr>
          <w:rFonts w:ascii="Arial" w:hAnsi="Arial" w:cs="Arial"/>
          <w:color w:val="auto"/>
          <w:sz w:val="24"/>
          <w:szCs w:val="24"/>
        </w:rPr>
      </w:pPr>
      <w:r w:rsidRPr="003818E4">
        <w:rPr>
          <w:rFonts w:ascii="Arial" w:hAnsi="Arial" w:cs="Arial"/>
          <w:color w:val="auto"/>
          <w:sz w:val="24"/>
          <w:szCs w:val="24"/>
        </w:rPr>
        <w:t xml:space="preserve">Evolve Global Think Leadership (2016) </w:t>
      </w:r>
      <w:r w:rsidRPr="00866ECD">
        <w:rPr>
          <w:rFonts w:ascii="Arial" w:hAnsi="Arial" w:cs="Arial"/>
          <w:i/>
          <w:iCs/>
          <w:color w:val="auto"/>
          <w:sz w:val="24"/>
          <w:szCs w:val="24"/>
        </w:rPr>
        <w:t>The Best Coaching Session Ever...</w:t>
      </w:r>
      <w:r w:rsidRPr="003818E4">
        <w:rPr>
          <w:rFonts w:ascii="Arial" w:hAnsi="Arial" w:cs="Arial"/>
          <w:color w:val="auto"/>
          <w:sz w:val="24"/>
          <w:szCs w:val="24"/>
        </w:rPr>
        <w:t xml:space="preserve"> Heather Christie [you tube] Available at: </w:t>
      </w:r>
      <w:hyperlink r:id="rId49" w:history="1">
        <w:r w:rsidRPr="003818E4">
          <w:rPr>
            <w:rStyle w:val="Hyperlink"/>
            <w:rFonts w:ascii="Arial" w:hAnsi="Arial" w:cs="Arial"/>
            <w:color w:val="auto"/>
            <w:sz w:val="24"/>
            <w:szCs w:val="24"/>
          </w:rPr>
          <w:t>https://www.youtube.com/watch?v=gSblCm6XpLo</w:t>
        </w:r>
      </w:hyperlink>
      <w:r w:rsidRPr="003818E4">
        <w:rPr>
          <w:rFonts w:ascii="Arial" w:hAnsi="Arial" w:cs="Arial"/>
          <w:color w:val="auto"/>
          <w:sz w:val="24"/>
          <w:szCs w:val="24"/>
        </w:rPr>
        <w:t xml:space="preserve"> (Accessed: 11 April 2021).</w:t>
      </w:r>
    </w:p>
    <w:p w14:paraId="22FA2811" w14:textId="77777777" w:rsidR="00665710" w:rsidRPr="00817489" w:rsidRDefault="00665710" w:rsidP="00817489">
      <w:pPr>
        <w:pStyle w:val="ListParagraph"/>
        <w:autoSpaceDE w:val="0"/>
        <w:autoSpaceDN w:val="0"/>
        <w:adjustRightInd w:val="0"/>
        <w:spacing w:line="360" w:lineRule="auto"/>
        <w:jc w:val="both"/>
        <w:rPr>
          <w:rStyle w:val="Hyperlink"/>
          <w:b/>
          <w:color w:val="auto"/>
          <w:u w:val="none"/>
        </w:rPr>
      </w:pPr>
    </w:p>
    <w:p w14:paraId="730191F2" w14:textId="77777777" w:rsidR="00C4367C" w:rsidRDefault="00C4367C" w:rsidP="00C4367C">
      <w:pPr>
        <w:autoSpaceDE w:val="0"/>
        <w:autoSpaceDN w:val="0"/>
        <w:adjustRightInd w:val="0"/>
        <w:spacing w:line="360" w:lineRule="auto"/>
        <w:jc w:val="both"/>
        <w:rPr>
          <w:rFonts w:ascii="Arial" w:hAnsi="Arial" w:cs="Arial"/>
          <w:color w:val="2A2A2A"/>
          <w:sz w:val="24"/>
          <w:szCs w:val="24"/>
          <w:shd w:val="clear" w:color="auto" w:fill="FFFFFF"/>
        </w:rPr>
      </w:pPr>
    </w:p>
    <w:p w14:paraId="0DC6071F" w14:textId="77777777" w:rsidR="00C4367C" w:rsidRDefault="00C4367C" w:rsidP="004B589F">
      <w:pPr>
        <w:autoSpaceDE w:val="0"/>
        <w:autoSpaceDN w:val="0"/>
        <w:adjustRightInd w:val="0"/>
        <w:spacing w:line="360" w:lineRule="auto"/>
        <w:jc w:val="both"/>
        <w:rPr>
          <w:color w:val="2A2A2A"/>
          <w:sz w:val="27"/>
          <w:szCs w:val="27"/>
          <w:shd w:val="clear" w:color="auto" w:fill="FFFFFF"/>
        </w:rPr>
      </w:pPr>
    </w:p>
    <w:sectPr w:rsidR="00C4367C" w:rsidSect="00780F9B">
      <w:footerReference w:type="default" r:id="rId5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B05ADA" w14:textId="77777777" w:rsidR="0024492C" w:rsidRDefault="0024492C" w:rsidP="00696B89">
      <w:pPr>
        <w:spacing w:after="0" w:line="240" w:lineRule="auto"/>
      </w:pPr>
      <w:r>
        <w:separator/>
      </w:r>
    </w:p>
  </w:endnote>
  <w:endnote w:type="continuationSeparator" w:id="0">
    <w:p w14:paraId="595D9915" w14:textId="77777777" w:rsidR="0024492C" w:rsidRDefault="0024492C" w:rsidP="0069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5612752"/>
      <w:docPartObj>
        <w:docPartGallery w:val="Page Numbers (Bottom of Page)"/>
        <w:docPartUnique/>
      </w:docPartObj>
    </w:sdtPr>
    <w:sdtEndPr>
      <w:rPr>
        <w:color w:val="7F7F7F" w:themeColor="background1" w:themeShade="7F"/>
        <w:spacing w:val="60"/>
      </w:rPr>
    </w:sdtEndPr>
    <w:sdtContent>
      <w:p w14:paraId="097DFC14" w14:textId="30FE7325" w:rsidR="0024492C" w:rsidRDefault="0024492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D603B4">
          <w:rPr>
            <w:b/>
            <w:bCs/>
            <w:noProof/>
          </w:rPr>
          <w:t>1</w:t>
        </w:r>
        <w:r>
          <w:rPr>
            <w:b/>
            <w:bCs/>
            <w:noProof/>
          </w:rPr>
          <w:fldChar w:fldCharType="end"/>
        </w:r>
        <w:r>
          <w:rPr>
            <w:b/>
            <w:bCs/>
          </w:rPr>
          <w:t xml:space="preserve"> | </w:t>
        </w:r>
        <w:r>
          <w:rPr>
            <w:color w:val="7F7F7F" w:themeColor="background1" w:themeShade="7F"/>
            <w:spacing w:val="60"/>
          </w:rPr>
          <w:t>Page</w:t>
        </w:r>
      </w:p>
    </w:sdtContent>
  </w:sdt>
  <w:p w14:paraId="7092A166" w14:textId="77777777" w:rsidR="0024492C" w:rsidRDefault="00244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9F3FBB" w14:textId="77777777" w:rsidR="0024492C" w:rsidRDefault="0024492C" w:rsidP="00696B89">
      <w:pPr>
        <w:spacing w:after="0" w:line="240" w:lineRule="auto"/>
      </w:pPr>
      <w:r>
        <w:separator/>
      </w:r>
    </w:p>
  </w:footnote>
  <w:footnote w:type="continuationSeparator" w:id="0">
    <w:p w14:paraId="7A9D4C9B" w14:textId="77777777" w:rsidR="0024492C" w:rsidRDefault="0024492C" w:rsidP="00696B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F8357B"/>
    <w:multiLevelType w:val="multilevel"/>
    <w:tmpl w:val="F26A6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A3236B"/>
    <w:multiLevelType w:val="multilevel"/>
    <w:tmpl w:val="15BEA2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D47317"/>
    <w:multiLevelType w:val="multilevel"/>
    <w:tmpl w:val="0CFC8A36"/>
    <w:lvl w:ilvl="0">
      <w:start w:val="1"/>
      <w:numFmt w:val="decimal"/>
      <w:lvlText w:val="%1"/>
      <w:lvlJc w:val="left"/>
      <w:pPr>
        <w:ind w:left="360" w:hanging="360"/>
      </w:pPr>
      <w:rPr>
        <w:rFonts w:asciiTheme="minorHAnsi" w:hAnsiTheme="minorHAnsi" w:cstheme="minorBidi" w:hint="default"/>
        <w:color w:val="auto"/>
        <w:sz w:val="22"/>
      </w:rPr>
    </w:lvl>
    <w:lvl w:ilvl="1">
      <w:start w:val="3"/>
      <w:numFmt w:val="decimal"/>
      <w:lvlText w:val="%1.%2"/>
      <w:lvlJc w:val="left"/>
      <w:pPr>
        <w:ind w:left="720" w:hanging="360"/>
      </w:pPr>
      <w:rPr>
        <w:rFonts w:asciiTheme="minorHAnsi" w:hAnsiTheme="minorHAnsi" w:cstheme="minorBidi" w:hint="default"/>
        <w:color w:val="auto"/>
        <w:sz w:val="22"/>
      </w:rPr>
    </w:lvl>
    <w:lvl w:ilvl="2">
      <w:start w:val="1"/>
      <w:numFmt w:val="decimal"/>
      <w:lvlText w:val="%1.%2.%3"/>
      <w:lvlJc w:val="left"/>
      <w:pPr>
        <w:ind w:left="1440" w:hanging="720"/>
      </w:pPr>
      <w:rPr>
        <w:rFonts w:asciiTheme="minorHAnsi" w:hAnsiTheme="minorHAnsi" w:cstheme="minorBidi" w:hint="default"/>
        <w:color w:val="auto"/>
        <w:sz w:val="22"/>
      </w:rPr>
    </w:lvl>
    <w:lvl w:ilvl="3">
      <w:start w:val="1"/>
      <w:numFmt w:val="decimal"/>
      <w:lvlText w:val="%1.%2.%3.%4"/>
      <w:lvlJc w:val="left"/>
      <w:pPr>
        <w:ind w:left="1800" w:hanging="720"/>
      </w:pPr>
      <w:rPr>
        <w:rFonts w:asciiTheme="minorHAnsi" w:hAnsiTheme="minorHAnsi" w:cstheme="minorBidi" w:hint="default"/>
        <w:color w:val="auto"/>
        <w:sz w:val="22"/>
      </w:rPr>
    </w:lvl>
    <w:lvl w:ilvl="4">
      <w:start w:val="1"/>
      <w:numFmt w:val="decimal"/>
      <w:lvlText w:val="%1.%2.%3.%4.%5"/>
      <w:lvlJc w:val="left"/>
      <w:pPr>
        <w:ind w:left="2520" w:hanging="1080"/>
      </w:pPr>
      <w:rPr>
        <w:rFonts w:asciiTheme="minorHAnsi" w:hAnsiTheme="minorHAnsi" w:cstheme="minorBidi" w:hint="default"/>
        <w:color w:val="auto"/>
        <w:sz w:val="22"/>
      </w:rPr>
    </w:lvl>
    <w:lvl w:ilvl="5">
      <w:start w:val="1"/>
      <w:numFmt w:val="decimal"/>
      <w:lvlText w:val="%1.%2.%3.%4.%5.%6"/>
      <w:lvlJc w:val="left"/>
      <w:pPr>
        <w:ind w:left="2880" w:hanging="1080"/>
      </w:pPr>
      <w:rPr>
        <w:rFonts w:asciiTheme="minorHAnsi" w:hAnsiTheme="minorHAnsi" w:cstheme="minorBidi" w:hint="default"/>
        <w:color w:val="auto"/>
        <w:sz w:val="22"/>
      </w:rPr>
    </w:lvl>
    <w:lvl w:ilvl="6">
      <w:start w:val="1"/>
      <w:numFmt w:val="decimal"/>
      <w:lvlText w:val="%1.%2.%3.%4.%5.%6.%7"/>
      <w:lvlJc w:val="left"/>
      <w:pPr>
        <w:ind w:left="3600" w:hanging="1440"/>
      </w:pPr>
      <w:rPr>
        <w:rFonts w:asciiTheme="minorHAnsi" w:hAnsiTheme="minorHAnsi" w:cstheme="minorBidi" w:hint="default"/>
        <w:color w:val="auto"/>
        <w:sz w:val="22"/>
      </w:rPr>
    </w:lvl>
    <w:lvl w:ilvl="7">
      <w:start w:val="1"/>
      <w:numFmt w:val="decimal"/>
      <w:lvlText w:val="%1.%2.%3.%4.%5.%6.%7.%8"/>
      <w:lvlJc w:val="left"/>
      <w:pPr>
        <w:ind w:left="3960" w:hanging="1440"/>
      </w:pPr>
      <w:rPr>
        <w:rFonts w:asciiTheme="minorHAnsi" w:hAnsiTheme="minorHAnsi" w:cstheme="minorBidi" w:hint="default"/>
        <w:color w:val="auto"/>
        <w:sz w:val="22"/>
      </w:rPr>
    </w:lvl>
    <w:lvl w:ilvl="8">
      <w:start w:val="1"/>
      <w:numFmt w:val="decimal"/>
      <w:lvlText w:val="%1.%2.%3.%4.%5.%6.%7.%8.%9"/>
      <w:lvlJc w:val="left"/>
      <w:pPr>
        <w:ind w:left="4680" w:hanging="1800"/>
      </w:pPr>
      <w:rPr>
        <w:rFonts w:asciiTheme="minorHAnsi" w:hAnsiTheme="minorHAnsi" w:cstheme="minorBidi" w:hint="default"/>
        <w:color w:val="auto"/>
        <w:sz w:val="22"/>
      </w:rPr>
    </w:lvl>
  </w:abstractNum>
  <w:abstractNum w:abstractNumId="3" w15:restartNumberingAfterBreak="0">
    <w:nsid w:val="1B3F6A61"/>
    <w:multiLevelType w:val="hybridMultilevel"/>
    <w:tmpl w:val="D7E4E030"/>
    <w:lvl w:ilvl="0" w:tplc="08090001">
      <w:start w:val="1"/>
      <w:numFmt w:val="bullet"/>
      <w:lvlText w:val=""/>
      <w:lvlJc w:val="left"/>
      <w:pPr>
        <w:ind w:left="720" w:hanging="360"/>
      </w:pPr>
      <w:rPr>
        <w:rFonts w:ascii="Symbol" w:hAnsi="Symbol" w:hint="default"/>
        <w:color w:val="auto"/>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7167CE"/>
    <w:multiLevelType w:val="multilevel"/>
    <w:tmpl w:val="477A70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0AC2393"/>
    <w:multiLevelType w:val="hybridMultilevel"/>
    <w:tmpl w:val="F32C85C6"/>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23F11E60"/>
    <w:multiLevelType w:val="hybridMultilevel"/>
    <w:tmpl w:val="CAA4AF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5460D4"/>
    <w:multiLevelType w:val="multilevel"/>
    <w:tmpl w:val="BE2630C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8143888"/>
    <w:multiLevelType w:val="hybridMultilevel"/>
    <w:tmpl w:val="FCDC1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4B7E37"/>
    <w:multiLevelType w:val="hybridMultilevel"/>
    <w:tmpl w:val="F5486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AB3202"/>
    <w:multiLevelType w:val="hybridMultilevel"/>
    <w:tmpl w:val="7E482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7F53C4"/>
    <w:multiLevelType w:val="multilevel"/>
    <w:tmpl w:val="ADEA6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C9A5BDB"/>
    <w:multiLevelType w:val="hybridMultilevel"/>
    <w:tmpl w:val="64BA91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E4F5269"/>
    <w:multiLevelType w:val="multilevel"/>
    <w:tmpl w:val="84B47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A00705"/>
    <w:multiLevelType w:val="hybridMultilevel"/>
    <w:tmpl w:val="1B8C24C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5" w15:restartNumberingAfterBreak="0">
    <w:nsid w:val="31BA5B1E"/>
    <w:multiLevelType w:val="multilevel"/>
    <w:tmpl w:val="BE8A6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26A41F0"/>
    <w:multiLevelType w:val="multilevel"/>
    <w:tmpl w:val="9CF4D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73186F"/>
    <w:multiLevelType w:val="multilevel"/>
    <w:tmpl w:val="237CA0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71B3C67"/>
    <w:multiLevelType w:val="hybridMultilevel"/>
    <w:tmpl w:val="FEE09DCE"/>
    <w:lvl w:ilvl="0" w:tplc="08090001">
      <w:start w:val="1"/>
      <w:numFmt w:val="bullet"/>
      <w:lvlText w:val=""/>
      <w:lvlJc w:val="left"/>
      <w:pPr>
        <w:ind w:left="720" w:hanging="360"/>
      </w:pPr>
      <w:rPr>
        <w:rFonts w:ascii="Symbol" w:hAnsi="Symbol" w:hint="default"/>
        <w:color w:val="auto"/>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0B082F"/>
    <w:multiLevelType w:val="hybridMultilevel"/>
    <w:tmpl w:val="25CA2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533EAC"/>
    <w:multiLevelType w:val="multilevel"/>
    <w:tmpl w:val="1B3C11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EB90796"/>
    <w:multiLevelType w:val="multilevel"/>
    <w:tmpl w:val="4E72E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F1310A"/>
    <w:multiLevelType w:val="hybridMultilevel"/>
    <w:tmpl w:val="54F218A6"/>
    <w:lvl w:ilvl="0" w:tplc="08090001">
      <w:start w:val="1"/>
      <w:numFmt w:val="bullet"/>
      <w:lvlText w:val=""/>
      <w:lvlJc w:val="left"/>
      <w:pPr>
        <w:ind w:left="720" w:hanging="360"/>
      </w:pPr>
      <w:rPr>
        <w:rFonts w:ascii="Symbol" w:hAnsi="Symbol" w:hint="default"/>
        <w:color w:val="auto"/>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50213A"/>
    <w:multiLevelType w:val="hybridMultilevel"/>
    <w:tmpl w:val="45F066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E44746"/>
    <w:multiLevelType w:val="multilevel"/>
    <w:tmpl w:val="FA36B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F3862F7"/>
    <w:multiLevelType w:val="hybridMultilevel"/>
    <w:tmpl w:val="B8BED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F8292C"/>
    <w:multiLevelType w:val="hybridMultilevel"/>
    <w:tmpl w:val="69461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39A1173"/>
    <w:multiLevelType w:val="multilevel"/>
    <w:tmpl w:val="FC82A3AE"/>
    <w:lvl w:ilvl="0">
      <w:start w:val="1"/>
      <w:numFmt w:val="decimal"/>
      <w:lvlText w:val="%1."/>
      <w:lvlJc w:val="left"/>
      <w:pPr>
        <w:ind w:left="720" w:hanging="360"/>
      </w:pPr>
      <w:rPr>
        <w:rFonts w:asciiTheme="minorHAnsi" w:hAnsiTheme="minorHAnsi" w:hint="default"/>
        <w:b w:val="0"/>
        <w:color w:val="auto"/>
      </w:rPr>
    </w:lvl>
    <w:lvl w:ilvl="1">
      <w:start w:val="1"/>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8" w15:restartNumberingAfterBreak="0">
    <w:nsid w:val="5A9F532D"/>
    <w:multiLevelType w:val="multilevel"/>
    <w:tmpl w:val="787E0910"/>
    <w:lvl w:ilvl="0">
      <w:start w:val="1"/>
      <w:numFmt w:val="decimal"/>
      <w:lvlText w:val="%1"/>
      <w:lvlJc w:val="left"/>
      <w:pPr>
        <w:ind w:left="360" w:hanging="360"/>
      </w:pPr>
      <w:rPr>
        <w:rFonts w:hint="default"/>
        <w:u w:val="none"/>
      </w:rPr>
    </w:lvl>
    <w:lvl w:ilvl="1">
      <w:start w:val="1"/>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080" w:hanging="1080"/>
      </w:pPr>
      <w:rPr>
        <w:rFonts w:hint="default"/>
        <w:u w:val="none"/>
      </w:rPr>
    </w:lvl>
    <w:lvl w:ilvl="4">
      <w:start w:val="1"/>
      <w:numFmt w:val="decimal"/>
      <w:lvlText w:val="%1.%2.%3.%4.%5"/>
      <w:lvlJc w:val="left"/>
      <w:pPr>
        <w:ind w:left="1080" w:hanging="1080"/>
      </w:pPr>
      <w:rPr>
        <w:rFonts w:hint="default"/>
        <w:u w:val="none"/>
      </w:rPr>
    </w:lvl>
    <w:lvl w:ilvl="5">
      <w:start w:val="1"/>
      <w:numFmt w:val="decimal"/>
      <w:lvlText w:val="%1.%2.%3.%4.%5.%6"/>
      <w:lvlJc w:val="left"/>
      <w:pPr>
        <w:ind w:left="1440" w:hanging="1440"/>
      </w:pPr>
      <w:rPr>
        <w:rFonts w:hint="default"/>
        <w:u w:val="none"/>
      </w:rPr>
    </w:lvl>
    <w:lvl w:ilvl="6">
      <w:start w:val="1"/>
      <w:numFmt w:val="decimal"/>
      <w:lvlText w:val="%1.%2.%3.%4.%5.%6.%7"/>
      <w:lvlJc w:val="left"/>
      <w:pPr>
        <w:ind w:left="1440" w:hanging="1440"/>
      </w:pPr>
      <w:rPr>
        <w:rFonts w:hint="default"/>
        <w:u w:val="none"/>
      </w:rPr>
    </w:lvl>
    <w:lvl w:ilvl="7">
      <w:start w:val="1"/>
      <w:numFmt w:val="decimal"/>
      <w:lvlText w:val="%1.%2.%3.%4.%5.%6.%7.%8"/>
      <w:lvlJc w:val="left"/>
      <w:pPr>
        <w:ind w:left="1800" w:hanging="1800"/>
      </w:pPr>
      <w:rPr>
        <w:rFonts w:hint="default"/>
        <w:u w:val="none"/>
      </w:rPr>
    </w:lvl>
    <w:lvl w:ilvl="8">
      <w:start w:val="1"/>
      <w:numFmt w:val="decimal"/>
      <w:lvlText w:val="%1.%2.%3.%4.%5.%6.%7.%8.%9"/>
      <w:lvlJc w:val="left"/>
      <w:pPr>
        <w:ind w:left="1800" w:hanging="1800"/>
      </w:pPr>
      <w:rPr>
        <w:rFonts w:hint="default"/>
        <w:u w:val="none"/>
      </w:rPr>
    </w:lvl>
  </w:abstractNum>
  <w:abstractNum w:abstractNumId="29" w15:restartNumberingAfterBreak="0">
    <w:nsid w:val="5F5D4A0C"/>
    <w:multiLevelType w:val="multilevel"/>
    <w:tmpl w:val="C1B84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C50706"/>
    <w:multiLevelType w:val="hybridMultilevel"/>
    <w:tmpl w:val="3CF86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33656EC"/>
    <w:multiLevelType w:val="hybridMultilevel"/>
    <w:tmpl w:val="ECCCD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413795C"/>
    <w:multiLevelType w:val="multilevel"/>
    <w:tmpl w:val="46A6C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404F67"/>
    <w:multiLevelType w:val="multilevel"/>
    <w:tmpl w:val="AAF4F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C4867CC"/>
    <w:multiLevelType w:val="multilevel"/>
    <w:tmpl w:val="B2947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4FD4CA9"/>
    <w:multiLevelType w:val="multilevel"/>
    <w:tmpl w:val="5E8C8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51E4FF2"/>
    <w:multiLevelType w:val="hybridMultilevel"/>
    <w:tmpl w:val="80A4A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1575C5"/>
    <w:multiLevelType w:val="hybridMultilevel"/>
    <w:tmpl w:val="C5669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DFF61D9"/>
    <w:multiLevelType w:val="hybridMultilevel"/>
    <w:tmpl w:val="705E23F6"/>
    <w:lvl w:ilvl="0" w:tplc="4D3429B6">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E31625E"/>
    <w:multiLevelType w:val="hybridMultilevel"/>
    <w:tmpl w:val="FE4C67AC"/>
    <w:lvl w:ilvl="0" w:tplc="08090001">
      <w:start w:val="1"/>
      <w:numFmt w:val="bullet"/>
      <w:lvlText w:val=""/>
      <w:lvlJc w:val="left"/>
      <w:pPr>
        <w:ind w:left="720" w:hanging="360"/>
      </w:pPr>
      <w:rPr>
        <w:rFonts w:ascii="Symbol" w:hAnsi="Symbol" w:hint="default"/>
        <w:color w:val="auto"/>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2"/>
  </w:num>
  <w:num w:numId="3">
    <w:abstractNumId w:val="38"/>
  </w:num>
  <w:num w:numId="4">
    <w:abstractNumId w:val="17"/>
  </w:num>
  <w:num w:numId="5">
    <w:abstractNumId w:val="20"/>
  </w:num>
  <w:num w:numId="6">
    <w:abstractNumId w:val="4"/>
  </w:num>
  <w:num w:numId="7">
    <w:abstractNumId w:val="28"/>
  </w:num>
  <w:num w:numId="8">
    <w:abstractNumId w:val="30"/>
  </w:num>
  <w:num w:numId="9">
    <w:abstractNumId w:val="22"/>
  </w:num>
  <w:num w:numId="10">
    <w:abstractNumId w:val="18"/>
  </w:num>
  <w:num w:numId="11">
    <w:abstractNumId w:val="39"/>
  </w:num>
  <w:num w:numId="12">
    <w:abstractNumId w:val="3"/>
  </w:num>
  <w:num w:numId="13">
    <w:abstractNumId w:val="25"/>
  </w:num>
  <w:num w:numId="14">
    <w:abstractNumId w:val="5"/>
  </w:num>
  <w:num w:numId="15">
    <w:abstractNumId w:val="23"/>
  </w:num>
  <w:num w:numId="16">
    <w:abstractNumId w:val="8"/>
  </w:num>
  <w:num w:numId="17">
    <w:abstractNumId w:val="11"/>
  </w:num>
  <w:num w:numId="18">
    <w:abstractNumId w:val="7"/>
  </w:num>
  <w:num w:numId="19">
    <w:abstractNumId w:val="37"/>
  </w:num>
  <w:num w:numId="20">
    <w:abstractNumId w:val="10"/>
  </w:num>
  <w:num w:numId="21">
    <w:abstractNumId w:val="36"/>
  </w:num>
  <w:num w:numId="22">
    <w:abstractNumId w:val="9"/>
  </w:num>
  <w:num w:numId="23">
    <w:abstractNumId w:val="31"/>
  </w:num>
  <w:num w:numId="24">
    <w:abstractNumId w:val="33"/>
  </w:num>
  <w:num w:numId="25">
    <w:abstractNumId w:val="16"/>
  </w:num>
  <w:num w:numId="26">
    <w:abstractNumId w:val="6"/>
  </w:num>
  <w:num w:numId="27">
    <w:abstractNumId w:val="24"/>
  </w:num>
  <w:num w:numId="28">
    <w:abstractNumId w:val="0"/>
  </w:num>
  <w:num w:numId="29">
    <w:abstractNumId w:val="15"/>
  </w:num>
  <w:num w:numId="30">
    <w:abstractNumId w:val="19"/>
  </w:num>
  <w:num w:numId="31">
    <w:abstractNumId w:val="21"/>
  </w:num>
  <w:num w:numId="32">
    <w:abstractNumId w:val="14"/>
  </w:num>
  <w:num w:numId="33">
    <w:abstractNumId w:val="26"/>
  </w:num>
  <w:num w:numId="34">
    <w:abstractNumId w:val="13"/>
  </w:num>
  <w:num w:numId="35">
    <w:abstractNumId w:val="12"/>
  </w:num>
  <w:num w:numId="36">
    <w:abstractNumId w:val="35"/>
  </w:num>
  <w:num w:numId="37">
    <w:abstractNumId w:val="34"/>
  </w:num>
  <w:num w:numId="38">
    <w:abstractNumId w:val="29"/>
  </w:num>
  <w:num w:numId="39">
    <w:abstractNumId w:val="32"/>
  </w:num>
  <w:num w:numId="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54CF"/>
    <w:rsid w:val="00002AC5"/>
    <w:rsid w:val="00005267"/>
    <w:rsid w:val="00007721"/>
    <w:rsid w:val="00007F4E"/>
    <w:rsid w:val="00014ACE"/>
    <w:rsid w:val="00016100"/>
    <w:rsid w:val="00016462"/>
    <w:rsid w:val="00016578"/>
    <w:rsid w:val="000166E4"/>
    <w:rsid w:val="0002019A"/>
    <w:rsid w:val="000220A4"/>
    <w:rsid w:val="00022DE3"/>
    <w:rsid w:val="00023D6C"/>
    <w:rsid w:val="00024D83"/>
    <w:rsid w:val="000315F2"/>
    <w:rsid w:val="00042E0A"/>
    <w:rsid w:val="00043300"/>
    <w:rsid w:val="00043874"/>
    <w:rsid w:val="00052F24"/>
    <w:rsid w:val="00052F89"/>
    <w:rsid w:val="00055808"/>
    <w:rsid w:val="000579F2"/>
    <w:rsid w:val="00057B27"/>
    <w:rsid w:val="00060BB1"/>
    <w:rsid w:val="000612FA"/>
    <w:rsid w:val="00061D31"/>
    <w:rsid w:val="00064880"/>
    <w:rsid w:val="00076974"/>
    <w:rsid w:val="00076C7D"/>
    <w:rsid w:val="00077E40"/>
    <w:rsid w:val="00080C9C"/>
    <w:rsid w:val="00082106"/>
    <w:rsid w:val="00083EF0"/>
    <w:rsid w:val="000853C1"/>
    <w:rsid w:val="00090382"/>
    <w:rsid w:val="00090F86"/>
    <w:rsid w:val="00090FE0"/>
    <w:rsid w:val="00091B05"/>
    <w:rsid w:val="0009353B"/>
    <w:rsid w:val="0009713B"/>
    <w:rsid w:val="000A448E"/>
    <w:rsid w:val="000B1639"/>
    <w:rsid w:val="000B3DD3"/>
    <w:rsid w:val="000B6004"/>
    <w:rsid w:val="000B7E14"/>
    <w:rsid w:val="000C00F4"/>
    <w:rsid w:val="000C318D"/>
    <w:rsid w:val="000C5DDA"/>
    <w:rsid w:val="000D07B2"/>
    <w:rsid w:val="000D4A06"/>
    <w:rsid w:val="000D4BAD"/>
    <w:rsid w:val="000E2059"/>
    <w:rsid w:val="000E2795"/>
    <w:rsid w:val="000E4047"/>
    <w:rsid w:val="000E6A41"/>
    <w:rsid w:val="000F689F"/>
    <w:rsid w:val="000F7120"/>
    <w:rsid w:val="001000CD"/>
    <w:rsid w:val="00102CF3"/>
    <w:rsid w:val="0010326A"/>
    <w:rsid w:val="001068C2"/>
    <w:rsid w:val="00107B68"/>
    <w:rsid w:val="00107ED7"/>
    <w:rsid w:val="0011683E"/>
    <w:rsid w:val="00121A60"/>
    <w:rsid w:val="00123122"/>
    <w:rsid w:val="00127C0A"/>
    <w:rsid w:val="001324CE"/>
    <w:rsid w:val="00132E5B"/>
    <w:rsid w:val="00133D29"/>
    <w:rsid w:val="0013429A"/>
    <w:rsid w:val="00135A5B"/>
    <w:rsid w:val="001506AD"/>
    <w:rsid w:val="00151789"/>
    <w:rsid w:val="00151DEB"/>
    <w:rsid w:val="00155C1B"/>
    <w:rsid w:val="001617F3"/>
    <w:rsid w:val="001658E4"/>
    <w:rsid w:val="001672D1"/>
    <w:rsid w:val="00170D84"/>
    <w:rsid w:val="00170E77"/>
    <w:rsid w:val="00173D4C"/>
    <w:rsid w:val="00174EE0"/>
    <w:rsid w:val="00177CFE"/>
    <w:rsid w:val="00184877"/>
    <w:rsid w:val="0018645E"/>
    <w:rsid w:val="00194EB4"/>
    <w:rsid w:val="00195ED1"/>
    <w:rsid w:val="00197C39"/>
    <w:rsid w:val="001A4721"/>
    <w:rsid w:val="001B2413"/>
    <w:rsid w:val="001C3120"/>
    <w:rsid w:val="001C32D8"/>
    <w:rsid w:val="001D07B0"/>
    <w:rsid w:val="001D1453"/>
    <w:rsid w:val="001D3A18"/>
    <w:rsid w:val="001D42FF"/>
    <w:rsid w:val="001E4680"/>
    <w:rsid w:val="001F065C"/>
    <w:rsid w:val="001F2FAF"/>
    <w:rsid w:val="001F351A"/>
    <w:rsid w:val="00200BFF"/>
    <w:rsid w:val="002046E4"/>
    <w:rsid w:val="0020699C"/>
    <w:rsid w:val="002073B3"/>
    <w:rsid w:val="00212999"/>
    <w:rsid w:val="00217337"/>
    <w:rsid w:val="00222AAD"/>
    <w:rsid w:val="00222D64"/>
    <w:rsid w:val="00223056"/>
    <w:rsid w:val="002241ED"/>
    <w:rsid w:val="00226D18"/>
    <w:rsid w:val="00227403"/>
    <w:rsid w:val="00234FC6"/>
    <w:rsid w:val="00235E33"/>
    <w:rsid w:val="00236DB4"/>
    <w:rsid w:val="00240706"/>
    <w:rsid w:val="0024338C"/>
    <w:rsid w:val="002436B1"/>
    <w:rsid w:val="0024492C"/>
    <w:rsid w:val="00246D74"/>
    <w:rsid w:val="0025069A"/>
    <w:rsid w:val="002506DE"/>
    <w:rsid w:val="002507D4"/>
    <w:rsid w:val="002521B3"/>
    <w:rsid w:val="00253493"/>
    <w:rsid w:val="002638B5"/>
    <w:rsid w:val="002658BC"/>
    <w:rsid w:val="0026782B"/>
    <w:rsid w:val="00271C1D"/>
    <w:rsid w:val="002724F5"/>
    <w:rsid w:val="0027332A"/>
    <w:rsid w:val="002752CB"/>
    <w:rsid w:val="00282471"/>
    <w:rsid w:val="00283892"/>
    <w:rsid w:val="00283E12"/>
    <w:rsid w:val="00290C85"/>
    <w:rsid w:val="00291FB5"/>
    <w:rsid w:val="00294280"/>
    <w:rsid w:val="002969D8"/>
    <w:rsid w:val="00297D6E"/>
    <w:rsid w:val="002A101C"/>
    <w:rsid w:val="002A3274"/>
    <w:rsid w:val="002A3396"/>
    <w:rsid w:val="002A47FC"/>
    <w:rsid w:val="002B0234"/>
    <w:rsid w:val="002B106E"/>
    <w:rsid w:val="002B2323"/>
    <w:rsid w:val="002B424F"/>
    <w:rsid w:val="002C1657"/>
    <w:rsid w:val="002C2D5F"/>
    <w:rsid w:val="002C31AA"/>
    <w:rsid w:val="002C3862"/>
    <w:rsid w:val="002C4FBB"/>
    <w:rsid w:val="002C5A88"/>
    <w:rsid w:val="002C5CC0"/>
    <w:rsid w:val="002C5FE6"/>
    <w:rsid w:val="002D0676"/>
    <w:rsid w:val="002D0A38"/>
    <w:rsid w:val="002D1659"/>
    <w:rsid w:val="002D7DC8"/>
    <w:rsid w:val="002E0A0D"/>
    <w:rsid w:val="002E1D98"/>
    <w:rsid w:val="002E2C58"/>
    <w:rsid w:val="002E723A"/>
    <w:rsid w:val="002E7B70"/>
    <w:rsid w:val="002F0196"/>
    <w:rsid w:val="002F03DE"/>
    <w:rsid w:val="002F128B"/>
    <w:rsid w:val="002F393A"/>
    <w:rsid w:val="002F53A6"/>
    <w:rsid w:val="0030292D"/>
    <w:rsid w:val="003033AE"/>
    <w:rsid w:val="003102AE"/>
    <w:rsid w:val="0031077F"/>
    <w:rsid w:val="003114EC"/>
    <w:rsid w:val="00312104"/>
    <w:rsid w:val="0031370B"/>
    <w:rsid w:val="00316A56"/>
    <w:rsid w:val="00321B58"/>
    <w:rsid w:val="00321C59"/>
    <w:rsid w:val="0032482E"/>
    <w:rsid w:val="0033412B"/>
    <w:rsid w:val="00342A43"/>
    <w:rsid w:val="00345073"/>
    <w:rsid w:val="0034629C"/>
    <w:rsid w:val="00351465"/>
    <w:rsid w:val="00352671"/>
    <w:rsid w:val="00355FAC"/>
    <w:rsid w:val="0036015D"/>
    <w:rsid w:val="003602DA"/>
    <w:rsid w:val="00361F57"/>
    <w:rsid w:val="00362807"/>
    <w:rsid w:val="00364EDA"/>
    <w:rsid w:val="003662AA"/>
    <w:rsid w:val="003672FF"/>
    <w:rsid w:val="00373800"/>
    <w:rsid w:val="00373997"/>
    <w:rsid w:val="003818E4"/>
    <w:rsid w:val="003870A7"/>
    <w:rsid w:val="00392E6B"/>
    <w:rsid w:val="0039683D"/>
    <w:rsid w:val="00397480"/>
    <w:rsid w:val="003A0535"/>
    <w:rsid w:val="003A0A05"/>
    <w:rsid w:val="003A2BBB"/>
    <w:rsid w:val="003B0302"/>
    <w:rsid w:val="003B3C00"/>
    <w:rsid w:val="003B4300"/>
    <w:rsid w:val="003B757D"/>
    <w:rsid w:val="003C425A"/>
    <w:rsid w:val="003C5675"/>
    <w:rsid w:val="003C6448"/>
    <w:rsid w:val="003D263B"/>
    <w:rsid w:val="003D37BA"/>
    <w:rsid w:val="003D4261"/>
    <w:rsid w:val="003D492A"/>
    <w:rsid w:val="003E02A9"/>
    <w:rsid w:val="003E467B"/>
    <w:rsid w:val="003E7ABF"/>
    <w:rsid w:val="003F129F"/>
    <w:rsid w:val="003F1A26"/>
    <w:rsid w:val="003F31BA"/>
    <w:rsid w:val="003F703A"/>
    <w:rsid w:val="003F7C8B"/>
    <w:rsid w:val="00407049"/>
    <w:rsid w:val="00407A3C"/>
    <w:rsid w:val="00411503"/>
    <w:rsid w:val="00412B18"/>
    <w:rsid w:val="0042163D"/>
    <w:rsid w:val="004220B5"/>
    <w:rsid w:val="004229B7"/>
    <w:rsid w:val="00424943"/>
    <w:rsid w:val="00427EE2"/>
    <w:rsid w:val="00434D2C"/>
    <w:rsid w:val="00436366"/>
    <w:rsid w:val="00436B95"/>
    <w:rsid w:val="00436E21"/>
    <w:rsid w:val="00441483"/>
    <w:rsid w:val="00444344"/>
    <w:rsid w:val="00444FEC"/>
    <w:rsid w:val="00445B90"/>
    <w:rsid w:val="0044649C"/>
    <w:rsid w:val="00457C80"/>
    <w:rsid w:val="004609DC"/>
    <w:rsid w:val="0046132E"/>
    <w:rsid w:val="00466D6D"/>
    <w:rsid w:val="0047276E"/>
    <w:rsid w:val="0047332C"/>
    <w:rsid w:val="004740F6"/>
    <w:rsid w:val="0047677D"/>
    <w:rsid w:val="00476EB2"/>
    <w:rsid w:val="004826D5"/>
    <w:rsid w:val="00484661"/>
    <w:rsid w:val="00486CD7"/>
    <w:rsid w:val="004940AD"/>
    <w:rsid w:val="00495E92"/>
    <w:rsid w:val="004974B7"/>
    <w:rsid w:val="004A065B"/>
    <w:rsid w:val="004A26EB"/>
    <w:rsid w:val="004B0D27"/>
    <w:rsid w:val="004B36B1"/>
    <w:rsid w:val="004B589F"/>
    <w:rsid w:val="004B7E57"/>
    <w:rsid w:val="004C18A6"/>
    <w:rsid w:val="004C3F29"/>
    <w:rsid w:val="004C705B"/>
    <w:rsid w:val="004C785F"/>
    <w:rsid w:val="004D00C3"/>
    <w:rsid w:val="004D1060"/>
    <w:rsid w:val="004D44C5"/>
    <w:rsid w:val="004D796E"/>
    <w:rsid w:val="004E0DC2"/>
    <w:rsid w:val="004E1834"/>
    <w:rsid w:val="004E240B"/>
    <w:rsid w:val="004E379F"/>
    <w:rsid w:val="004F0055"/>
    <w:rsid w:val="004F4CEB"/>
    <w:rsid w:val="004F4DFD"/>
    <w:rsid w:val="005013B5"/>
    <w:rsid w:val="00501BAF"/>
    <w:rsid w:val="00502876"/>
    <w:rsid w:val="00503583"/>
    <w:rsid w:val="0050527B"/>
    <w:rsid w:val="0050624E"/>
    <w:rsid w:val="005102D0"/>
    <w:rsid w:val="0051207C"/>
    <w:rsid w:val="00513678"/>
    <w:rsid w:val="00513A41"/>
    <w:rsid w:val="0051498B"/>
    <w:rsid w:val="00514A55"/>
    <w:rsid w:val="00516280"/>
    <w:rsid w:val="00517E6E"/>
    <w:rsid w:val="00524038"/>
    <w:rsid w:val="00531BD2"/>
    <w:rsid w:val="00532C97"/>
    <w:rsid w:val="005332EE"/>
    <w:rsid w:val="005339A6"/>
    <w:rsid w:val="00537B61"/>
    <w:rsid w:val="00547382"/>
    <w:rsid w:val="005500CA"/>
    <w:rsid w:val="005509E5"/>
    <w:rsid w:val="0055227D"/>
    <w:rsid w:val="00554AA1"/>
    <w:rsid w:val="00560948"/>
    <w:rsid w:val="00561CBA"/>
    <w:rsid w:val="0057327A"/>
    <w:rsid w:val="00573FB0"/>
    <w:rsid w:val="00575B89"/>
    <w:rsid w:val="005776A9"/>
    <w:rsid w:val="005826D9"/>
    <w:rsid w:val="00583477"/>
    <w:rsid w:val="00583A22"/>
    <w:rsid w:val="005855BE"/>
    <w:rsid w:val="00585A14"/>
    <w:rsid w:val="00587FB4"/>
    <w:rsid w:val="00590566"/>
    <w:rsid w:val="00590C92"/>
    <w:rsid w:val="005911DA"/>
    <w:rsid w:val="00593C62"/>
    <w:rsid w:val="005A1719"/>
    <w:rsid w:val="005A1C8E"/>
    <w:rsid w:val="005A22FF"/>
    <w:rsid w:val="005A4FDA"/>
    <w:rsid w:val="005C0073"/>
    <w:rsid w:val="005C169A"/>
    <w:rsid w:val="005C28E8"/>
    <w:rsid w:val="005C3D5C"/>
    <w:rsid w:val="005C554C"/>
    <w:rsid w:val="005D2A98"/>
    <w:rsid w:val="005D5970"/>
    <w:rsid w:val="005D6C7E"/>
    <w:rsid w:val="005D7C21"/>
    <w:rsid w:val="005E01E2"/>
    <w:rsid w:val="005E3AB9"/>
    <w:rsid w:val="005E6AD9"/>
    <w:rsid w:val="005F4FE3"/>
    <w:rsid w:val="00601014"/>
    <w:rsid w:val="00602C78"/>
    <w:rsid w:val="00605DBC"/>
    <w:rsid w:val="00606EF0"/>
    <w:rsid w:val="0060769B"/>
    <w:rsid w:val="00610322"/>
    <w:rsid w:val="00610CBA"/>
    <w:rsid w:val="00612356"/>
    <w:rsid w:val="00616F4B"/>
    <w:rsid w:val="006244C6"/>
    <w:rsid w:val="00624E27"/>
    <w:rsid w:val="00624FF6"/>
    <w:rsid w:val="00627494"/>
    <w:rsid w:val="00627CC3"/>
    <w:rsid w:val="00633DE3"/>
    <w:rsid w:val="00647143"/>
    <w:rsid w:val="0064758E"/>
    <w:rsid w:val="006501F6"/>
    <w:rsid w:val="006535C7"/>
    <w:rsid w:val="0065405E"/>
    <w:rsid w:val="00657FC5"/>
    <w:rsid w:val="00660F14"/>
    <w:rsid w:val="00661893"/>
    <w:rsid w:val="006637A9"/>
    <w:rsid w:val="00663AB8"/>
    <w:rsid w:val="00665710"/>
    <w:rsid w:val="00665CC1"/>
    <w:rsid w:val="00667139"/>
    <w:rsid w:val="006742A2"/>
    <w:rsid w:val="006745F7"/>
    <w:rsid w:val="0068085F"/>
    <w:rsid w:val="00683652"/>
    <w:rsid w:val="006841DA"/>
    <w:rsid w:val="0068614E"/>
    <w:rsid w:val="0068711A"/>
    <w:rsid w:val="0069146F"/>
    <w:rsid w:val="00694246"/>
    <w:rsid w:val="0069436F"/>
    <w:rsid w:val="00696B89"/>
    <w:rsid w:val="006A06D6"/>
    <w:rsid w:val="006A08DC"/>
    <w:rsid w:val="006A3379"/>
    <w:rsid w:val="006A7029"/>
    <w:rsid w:val="006B147A"/>
    <w:rsid w:val="006B2988"/>
    <w:rsid w:val="006B47C0"/>
    <w:rsid w:val="006B739A"/>
    <w:rsid w:val="006C1D0C"/>
    <w:rsid w:val="006C3553"/>
    <w:rsid w:val="006C3578"/>
    <w:rsid w:val="006C6163"/>
    <w:rsid w:val="006D133D"/>
    <w:rsid w:val="006D3B16"/>
    <w:rsid w:val="006E0108"/>
    <w:rsid w:val="006E05D9"/>
    <w:rsid w:val="006E0EA1"/>
    <w:rsid w:val="006E11CC"/>
    <w:rsid w:val="006E3050"/>
    <w:rsid w:val="006E48C1"/>
    <w:rsid w:val="006E537A"/>
    <w:rsid w:val="006E63B3"/>
    <w:rsid w:val="006F0D91"/>
    <w:rsid w:val="006F3602"/>
    <w:rsid w:val="006F4AE2"/>
    <w:rsid w:val="0070093A"/>
    <w:rsid w:val="00703F03"/>
    <w:rsid w:val="007043C3"/>
    <w:rsid w:val="00705D77"/>
    <w:rsid w:val="00716096"/>
    <w:rsid w:val="00716F84"/>
    <w:rsid w:val="0071713C"/>
    <w:rsid w:val="00720052"/>
    <w:rsid w:val="00720212"/>
    <w:rsid w:val="00720452"/>
    <w:rsid w:val="00723828"/>
    <w:rsid w:val="00726397"/>
    <w:rsid w:val="00727521"/>
    <w:rsid w:val="007325C0"/>
    <w:rsid w:val="007327F0"/>
    <w:rsid w:val="007446A8"/>
    <w:rsid w:val="00747C12"/>
    <w:rsid w:val="00754A86"/>
    <w:rsid w:val="0075641D"/>
    <w:rsid w:val="00757B0D"/>
    <w:rsid w:val="0077660C"/>
    <w:rsid w:val="007803EA"/>
    <w:rsid w:val="00780F9B"/>
    <w:rsid w:val="00780FEC"/>
    <w:rsid w:val="00782450"/>
    <w:rsid w:val="00783FA6"/>
    <w:rsid w:val="007856A4"/>
    <w:rsid w:val="007856F2"/>
    <w:rsid w:val="00787CA7"/>
    <w:rsid w:val="00787EF9"/>
    <w:rsid w:val="00790464"/>
    <w:rsid w:val="007A01D0"/>
    <w:rsid w:val="007A05B9"/>
    <w:rsid w:val="007A0FD6"/>
    <w:rsid w:val="007A3EB6"/>
    <w:rsid w:val="007B36A3"/>
    <w:rsid w:val="007C240D"/>
    <w:rsid w:val="007C352C"/>
    <w:rsid w:val="007D0CEB"/>
    <w:rsid w:val="007D4556"/>
    <w:rsid w:val="007D5EB5"/>
    <w:rsid w:val="007E0CB0"/>
    <w:rsid w:val="007E6279"/>
    <w:rsid w:val="007F182F"/>
    <w:rsid w:val="007F1A33"/>
    <w:rsid w:val="007F5B7B"/>
    <w:rsid w:val="00804B93"/>
    <w:rsid w:val="0080506F"/>
    <w:rsid w:val="00806CFC"/>
    <w:rsid w:val="00806FEA"/>
    <w:rsid w:val="00810434"/>
    <w:rsid w:val="008114A4"/>
    <w:rsid w:val="008172D2"/>
    <w:rsid w:val="00817489"/>
    <w:rsid w:val="008179AD"/>
    <w:rsid w:val="00817A07"/>
    <w:rsid w:val="00820E02"/>
    <w:rsid w:val="008234BD"/>
    <w:rsid w:val="00825C0B"/>
    <w:rsid w:val="00826ABB"/>
    <w:rsid w:val="00836B1B"/>
    <w:rsid w:val="008401D9"/>
    <w:rsid w:val="00844E21"/>
    <w:rsid w:val="008457CA"/>
    <w:rsid w:val="0085284D"/>
    <w:rsid w:val="00853D84"/>
    <w:rsid w:val="00855E8B"/>
    <w:rsid w:val="00856493"/>
    <w:rsid w:val="00856EE5"/>
    <w:rsid w:val="008579A6"/>
    <w:rsid w:val="00860839"/>
    <w:rsid w:val="00861C48"/>
    <w:rsid w:val="008637A6"/>
    <w:rsid w:val="00866ECD"/>
    <w:rsid w:val="00871ED9"/>
    <w:rsid w:val="00873B4D"/>
    <w:rsid w:val="008759B3"/>
    <w:rsid w:val="0088079E"/>
    <w:rsid w:val="00881672"/>
    <w:rsid w:val="00882890"/>
    <w:rsid w:val="00884D4D"/>
    <w:rsid w:val="00887160"/>
    <w:rsid w:val="0089296C"/>
    <w:rsid w:val="008A0820"/>
    <w:rsid w:val="008A2BCF"/>
    <w:rsid w:val="008A52FC"/>
    <w:rsid w:val="008A636D"/>
    <w:rsid w:val="008B24CA"/>
    <w:rsid w:val="008B25AB"/>
    <w:rsid w:val="008B619F"/>
    <w:rsid w:val="008B7127"/>
    <w:rsid w:val="008C1B4F"/>
    <w:rsid w:val="008C2346"/>
    <w:rsid w:val="008C62C0"/>
    <w:rsid w:val="008C630F"/>
    <w:rsid w:val="008C6BD5"/>
    <w:rsid w:val="008C76A2"/>
    <w:rsid w:val="008D26FE"/>
    <w:rsid w:val="008D5AF1"/>
    <w:rsid w:val="008D602B"/>
    <w:rsid w:val="008D691A"/>
    <w:rsid w:val="008E03DE"/>
    <w:rsid w:val="008E0700"/>
    <w:rsid w:val="008E1F9C"/>
    <w:rsid w:val="008E35D3"/>
    <w:rsid w:val="008F4E83"/>
    <w:rsid w:val="008F5326"/>
    <w:rsid w:val="008F6A61"/>
    <w:rsid w:val="009010BA"/>
    <w:rsid w:val="00901E54"/>
    <w:rsid w:val="00903A41"/>
    <w:rsid w:val="00904987"/>
    <w:rsid w:val="00907E02"/>
    <w:rsid w:val="00911164"/>
    <w:rsid w:val="009115B0"/>
    <w:rsid w:val="0091548A"/>
    <w:rsid w:val="00916A0C"/>
    <w:rsid w:val="00917F1C"/>
    <w:rsid w:val="009203B2"/>
    <w:rsid w:val="00922BD8"/>
    <w:rsid w:val="00924556"/>
    <w:rsid w:val="00924BAA"/>
    <w:rsid w:val="00931824"/>
    <w:rsid w:val="0093373E"/>
    <w:rsid w:val="00941D09"/>
    <w:rsid w:val="00941FD7"/>
    <w:rsid w:val="00941FF9"/>
    <w:rsid w:val="00943B99"/>
    <w:rsid w:val="00945252"/>
    <w:rsid w:val="00953A07"/>
    <w:rsid w:val="00962BE8"/>
    <w:rsid w:val="009656CD"/>
    <w:rsid w:val="0096646D"/>
    <w:rsid w:val="009704FB"/>
    <w:rsid w:val="0097050F"/>
    <w:rsid w:val="00973351"/>
    <w:rsid w:val="00975709"/>
    <w:rsid w:val="0097636E"/>
    <w:rsid w:val="009820C3"/>
    <w:rsid w:val="009820F5"/>
    <w:rsid w:val="00983D35"/>
    <w:rsid w:val="00990E92"/>
    <w:rsid w:val="0099136F"/>
    <w:rsid w:val="00993410"/>
    <w:rsid w:val="00994ABE"/>
    <w:rsid w:val="00995107"/>
    <w:rsid w:val="009A1052"/>
    <w:rsid w:val="009A3085"/>
    <w:rsid w:val="009A33D2"/>
    <w:rsid w:val="009A5994"/>
    <w:rsid w:val="009A5A46"/>
    <w:rsid w:val="009A5ABA"/>
    <w:rsid w:val="009A6568"/>
    <w:rsid w:val="009A6D33"/>
    <w:rsid w:val="009B6B03"/>
    <w:rsid w:val="009B6C1C"/>
    <w:rsid w:val="009B7B6D"/>
    <w:rsid w:val="009C01B7"/>
    <w:rsid w:val="009C2BB8"/>
    <w:rsid w:val="009C4516"/>
    <w:rsid w:val="009C6178"/>
    <w:rsid w:val="009D2AE2"/>
    <w:rsid w:val="009D4273"/>
    <w:rsid w:val="009D7BAD"/>
    <w:rsid w:val="009E2CE9"/>
    <w:rsid w:val="009E7674"/>
    <w:rsid w:val="009F0353"/>
    <w:rsid w:val="009F1BD0"/>
    <w:rsid w:val="009F256B"/>
    <w:rsid w:val="009F339C"/>
    <w:rsid w:val="009F3431"/>
    <w:rsid w:val="009F3C89"/>
    <w:rsid w:val="009F4091"/>
    <w:rsid w:val="00A00130"/>
    <w:rsid w:val="00A02404"/>
    <w:rsid w:val="00A0581F"/>
    <w:rsid w:val="00A06803"/>
    <w:rsid w:val="00A06E38"/>
    <w:rsid w:val="00A07613"/>
    <w:rsid w:val="00A24A4D"/>
    <w:rsid w:val="00A3566E"/>
    <w:rsid w:val="00A35F1B"/>
    <w:rsid w:val="00A363F1"/>
    <w:rsid w:val="00A37229"/>
    <w:rsid w:val="00A4074A"/>
    <w:rsid w:val="00A42728"/>
    <w:rsid w:val="00A42948"/>
    <w:rsid w:val="00A4465C"/>
    <w:rsid w:val="00A507A3"/>
    <w:rsid w:val="00A5629B"/>
    <w:rsid w:val="00A56B7B"/>
    <w:rsid w:val="00A60536"/>
    <w:rsid w:val="00A63121"/>
    <w:rsid w:val="00A734F2"/>
    <w:rsid w:val="00A76036"/>
    <w:rsid w:val="00A761CB"/>
    <w:rsid w:val="00A800F9"/>
    <w:rsid w:val="00A80528"/>
    <w:rsid w:val="00A84081"/>
    <w:rsid w:val="00A867FC"/>
    <w:rsid w:val="00A86F8E"/>
    <w:rsid w:val="00A91F5A"/>
    <w:rsid w:val="00A924E6"/>
    <w:rsid w:val="00A94367"/>
    <w:rsid w:val="00A96603"/>
    <w:rsid w:val="00AA09C0"/>
    <w:rsid w:val="00AA1DF8"/>
    <w:rsid w:val="00AA28BA"/>
    <w:rsid w:val="00AA430A"/>
    <w:rsid w:val="00AB51DD"/>
    <w:rsid w:val="00AB6644"/>
    <w:rsid w:val="00AC4918"/>
    <w:rsid w:val="00AC4E8D"/>
    <w:rsid w:val="00AC5710"/>
    <w:rsid w:val="00AC6652"/>
    <w:rsid w:val="00AD3A6B"/>
    <w:rsid w:val="00AD4725"/>
    <w:rsid w:val="00AD58B5"/>
    <w:rsid w:val="00AD7A96"/>
    <w:rsid w:val="00AE0DEA"/>
    <w:rsid w:val="00AE1819"/>
    <w:rsid w:val="00AE4750"/>
    <w:rsid w:val="00AF04AD"/>
    <w:rsid w:val="00AF3208"/>
    <w:rsid w:val="00AF3714"/>
    <w:rsid w:val="00AF59F0"/>
    <w:rsid w:val="00AF6C92"/>
    <w:rsid w:val="00B0298D"/>
    <w:rsid w:val="00B03347"/>
    <w:rsid w:val="00B04DB2"/>
    <w:rsid w:val="00B05A89"/>
    <w:rsid w:val="00B12326"/>
    <w:rsid w:val="00B16CCF"/>
    <w:rsid w:val="00B17629"/>
    <w:rsid w:val="00B24988"/>
    <w:rsid w:val="00B26EA7"/>
    <w:rsid w:val="00B3226F"/>
    <w:rsid w:val="00B32840"/>
    <w:rsid w:val="00B35FBF"/>
    <w:rsid w:val="00B42388"/>
    <w:rsid w:val="00B42479"/>
    <w:rsid w:val="00B42583"/>
    <w:rsid w:val="00B428AD"/>
    <w:rsid w:val="00B44316"/>
    <w:rsid w:val="00B50D80"/>
    <w:rsid w:val="00B52B5E"/>
    <w:rsid w:val="00B52D39"/>
    <w:rsid w:val="00B54B18"/>
    <w:rsid w:val="00B605D6"/>
    <w:rsid w:val="00B60710"/>
    <w:rsid w:val="00B616D7"/>
    <w:rsid w:val="00B6279D"/>
    <w:rsid w:val="00B62F7C"/>
    <w:rsid w:val="00B63070"/>
    <w:rsid w:val="00B64FDF"/>
    <w:rsid w:val="00B73C7D"/>
    <w:rsid w:val="00B74512"/>
    <w:rsid w:val="00B758DB"/>
    <w:rsid w:val="00B77E30"/>
    <w:rsid w:val="00B812B0"/>
    <w:rsid w:val="00B83301"/>
    <w:rsid w:val="00B85A13"/>
    <w:rsid w:val="00B90DCB"/>
    <w:rsid w:val="00B91021"/>
    <w:rsid w:val="00B929B3"/>
    <w:rsid w:val="00B93923"/>
    <w:rsid w:val="00B9466E"/>
    <w:rsid w:val="00B97B97"/>
    <w:rsid w:val="00BA5C6E"/>
    <w:rsid w:val="00BA639B"/>
    <w:rsid w:val="00BB0AE5"/>
    <w:rsid w:val="00BB5088"/>
    <w:rsid w:val="00BB589C"/>
    <w:rsid w:val="00BB632D"/>
    <w:rsid w:val="00BB7F59"/>
    <w:rsid w:val="00BC1CE1"/>
    <w:rsid w:val="00BC29D9"/>
    <w:rsid w:val="00BC4FA6"/>
    <w:rsid w:val="00BC54CF"/>
    <w:rsid w:val="00BC5959"/>
    <w:rsid w:val="00BC67A6"/>
    <w:rsid w:val="00BC6D32"/>
    <w:rsid w:val="00BC6EB1"/>
    <w:rsid w:val="00BD0139"/>
    <w:rsid w:val="00BD16E0"/>
    <w:rsid w:val="00BD2687"/>
    <w:rsid w:val="00BD34F3"/>
    <w:rsid w:val="00BE00CC"/>
    <w:rsid w:val="00BE3137"/>
    <w:rsid w:val="00BF3BDF"/>
    <w:rsid w:val="00BF40CD"/>
    <w:rsid w:val="00BF6A7F"/>
    <w:rsid w:val="00C034B6"/>
    <w:rsid w:val="00C04D5F"/>
    <w:rsid w:val="00C05B70"/>
    <w:rsid w:val="00C0762F"/>
    <w:rsid w:val="00C13819"/>
    <w:rsid w:val="00C15078"/>
    <w:rsid w:val="00C168D5"/>
    <w:rsid w:val="00C173CE"/>
    <w:rsid w:val="00C175E7"/>
    <w:rsid w:val="00C22F69"/>
    <w:rsid w:val="00C246DD"/>
    <w:rsid w:val="00C31B49"/>
    <w:rsid w:val="00C31D98"/>
    <w:rsid w:val="00C33038"/>
    <w:rsid w:val="00C336B5"/>
    <w:rsid w:val="00C35AB6"/>
    <w:rsid w:val="00C37075"/>
    <w:rsid w:val="00C40830"/>
    <w:rsid w:val="00C41805"/>
    <w:rsid w:val="00C4367C"/>
    <w:rsid w:val="00C44B85"/>
    <w:rsid w:val="00C44F95"/>
    <w:rsid w:val="00C452E8"/>
    <w:rsid w:val="00C45F76"/>
    <w:rsid w:val="00C509E8"/>
    <w:rsid w:val="00C5198E"/>
    <w:rsid w:val="00C51D18"/>
    <w:rsid w:val="00C54532"/>
    <w:rsid w:val="00C560C9"/>
    <w:rsid w:val="00C5748F"/>
    <w:rsid w:val="00C615BA"/>
    <w:rsid w:val="00C713E9"/>
    <w:rsid w:val="00C7317A"/>
    <w:rsid w:val="00C74609"/>
    <w:rsid w:val="00C80126"/>
    <w:rsid w:val="00C80B1A"/>
    <w:rsid w:val="00C84D23"/>
    <w:rsid w:val="00C85033"/>
    <w:rsid w:val="00C9194E"/>
    <w:rsid w:val="00C95D1F"/>
    <w:rsid w:val="00C96B88"/>
    <w:rsid w:val="00CA1999"/>
    <w:rsid w:val="00CA351C"/>
    <w:rsid w:val="00CA5318"/>
    <w:rsid w:val="00CA5CA2"/>
    <w:rsid w:val="00CB0CBB"/>
    <w:rsid w:val="00CB3B5A"/>
    <w:rsid w:val="00CC1CF4"/>
    <w:rsid w:val="00CC1D98"/>
    <w:rsid w:val="00CC4BB5"/>
    <w:rsid w:val="00CC6544"/>
    <w:rsid w:val="00CD012A"/>
    <w:rsid w:val="00CD0279"/>
    <w:rsid w:val="00CD19E0"/>
    <w:rsid w:val="00CD36D9"/>
    <w:rsid w:val="00CD3FCC"/>
    <w:rsid w:val="00CE7A24"/>
    <w:rsid w:val="00CF3FE1"/>
    <w:rsid w:val="00CF47C0"/>
    <w:rsid w:val="00CF49B8"/>
    <w:rsid w:val="00CF564C"/>
    <w:rsid w:val="00CF711E"/>
    <w:rsid w:val="00D008EA"/>
    <w:rsid w:val="00D02DFA"/>
    <w:rsid w:val="00D03A6F"/>
    <w:rsid w:val="00D057B4"/>
    <w:rsid w:val="00D1038F"/>
    <w:rsid w:val="00D11FA7"/>
    <w:rsid w:val="00D120B3"/>
    <w:rsid w:val="00D12CCB"/>
    <w:rsid w:val="00D1392D"/>
    <w:rsid w:val="00D157B8"/>
    <w:rsid w:val="00D16A0D"/>
    <w:rsid w:val="00D16A44"/>
    <w:rsid w:val="00D175BA"/>
    <w:rsid w:val="00D311FA"/>
    <w:rsid w:val="00D324BD"/>
    <w:rsid w:val="00D344BF"/>
    <w:rsid w:val="00D35306"/>
    <w:rsid w:val="00D36635"/>
    <w:rsid w:val="00D37D02"/>
    <w:rsid w:val="00D448BA"/>
    <w:rsid w:val="00D53455"/>
    <w:rsid w:val="00D549A7"/>
    <w:rsid w:val="00D54F1E"/>
    <w:rsid w:val="00D57E80"/>
    <w:rsid w:val="00D603B4"/>
    <w:rsid w:val="00D60ECC"/>
    <w:rsid w:val="00D62B30"/>
    <w:rsid w:val="00D640FA"/>
    <w:rsid w:val="00D65AC8"/>
    <w:rsid w:val="00D73468"/>
    <w:rsid w:val="00D7579E"/>
    <w:rsid w:val="00D7643A"/>
    <w:rsid w:val="00D80267"/>
    <w:rsid w:val="00D80703"/>
    <w:rsid w:val="00D80E36"/>
    <w:rsid w:val="00D83217"/>
    <w:rsid w:val="00D84F58"/>
    <w:rsid w:val="00D85DB0"/>
    <w:rsid w:val="00D93E77"/>
    <w:rsid w:val="00DA3277"/>
    <w:rsid w:val="00DA35B7"/>
    <w:rsid w:val="00DA64C3"/>
    <w:rsid w:val="00DA7232"/>
    <w:rsid w:val="00DB0294"/>
    <w:rsid w:val="00DB0614"/>
    <w:rsid w:val="00DB2DDC"/>
    <w:rsid w:val="00DB620F"/>
    <w:rsid w:val="00DB7430"/>
    <w:rsid w:val="00DB7A32"/>
    <w:rsid w:val="00DC0267"/>
    <w:rsid w:val="00DC08DA"/>
    <w:rsid w:val="00DC3506"/>
    <w:rsid w:val="00DD1D6F"/>
    <w:rsid w:val="00DD2346"/>
    <w:rsid w:val="00DD2B9C"/>
    <w:rsid w:val="00DD3026"/>
    <w:rsid w:val="00DD63A9"/>
    <w:rsid w:val="00DE16A3"/>
    <w:rsid w:val="00DE1847"/>
    <w:rsid w:val="00DE31B9"/>
    <w:rsid w:val="00DE436D"/>
    <w:rsid w:val="00DE5547"/>
    <w:rsid w:val="00DE6207"/>
    <w:rsid w:val="00DE6315"/>
    <w:rsid w:val="00DF2A65"/>
    <w:rsid w:val="00DF2EBB"/>
    <w:rsid w:val="00DF63C3"/>
    <w:rsid w:val="00E0177C"/>
    <w:rsid w:val="00E02D56"/>
    <w:rsid w:val="00E04A64"/>
    <w:rsid w:val="00E04C2E"/>
    <w:rsid w:val="00E0614D"/>
    <w:rsid w:val="00E07CCB"/>
    <w:rsid w:val="00E21721"/>
    <w:rsid w:val="00E24894"/>
    <w:rsid w:val="00E24F71"/>
    <w:rsid w:val="00E25F36"/>
    <w:rsid w:val="00E25F88"/>
    <w:rsid w:val="00E266F6"/>
    <w:rsid w:val="00E320B2"/>
    <w:rsid w:val="00E3265D"/>
    <w:rsid w:val="00E32A0C"/>
    <w:rsid w:val="00E33954"/>
    <w:rsid w:val="00E35ED8"/>
    <w:rsid w:val="00E422AB"/>
    <w:rsid w:val="00E42B76"/>
    <w:rsid w:val="00E43134"/>
    <w:rsid w:val="00E45BA9"/>
    <w:rsid w:val="00E5589B"/>
    <w:rsid w:val="00E55EDE"/>
    <w:rsid w:val="00E67A23"/>
    <w:rsid w:val="00E70F75"/>
    <w:rsid w:val="00E77A20"/>
    <w:rsid w:val="00E82B1E"/>
    <w:rsid w:val="00E87DF3"/>
    <w:rsid w:val="00E90E43"/>
    <w:rsid w:val="00EA04D3"/>
    <w:rsid w:val="00EA1911"/>
    <w:rsid w:val="00EA3A63"/>
    <w:rsid w:val="00EA4BC5"/>
    <w:rsid w:val="00EA617D"/>
    <w:rsid w:val="00EB018A"/>
    <w:rsid w:val="00EB3368"/>
    <w:rsid w:val="00ED16F4"/>
    <w:rsid w:val="00ED672F"/>
    <w:rsid w:val="00ED7CDD"/>
    <w:rsid w:val="00EE018F"/>
    <w:rsid w:val="00EE13E8"/>
    <w:rsid w:val="00EE17F4"/>
    <w:rsid w:val="00EE45BB"/>
    <w:rsid w:val="00EF0E5C"/>
    <w:rsid w:val="00EF1612"/>
    <w:rsid w:val="00EF2B5D"/>
    <w:rsid w:val="00EF5555"/>
    <w:rsid w:val="00EF63C8"/>
    <w:rsid w:val="00F0050F"/>
    <w:rsid w:val="00F045A7"/>
    <w:rsid w:val="00F070E3"/>
    <w:rsid w:val="00F07DDB"/>
    <w:rsid w:val="00F10778"/>
    <w:rsid w:val="00F111B4"/>
    <w:rsid w:val="00F11BBA"/>
    <w:rsid w:val="00F130A8"/>
    <w:rsid w:val="00F15BDC"/>
    <w:rsid w:val="00F17BE3"/>
    <w:rsid w:val="00F21C6A"/>
    <w:rsid w:val="00F21D50"/>
    <w:rsid w:val="00F24BE5"/>
    <w:rsid w:val="00F2654C"/>
    <w:rsid w:val="00F310F3"/>
    <w:rsid w:val="00F3520D"/>
    <w:rsid w:val="00F357B5"/>
    <w:rsid w:val="00F36D03"/>
    <w:rsid w:val="00F36F91"/>
    <w:rsid w:val="00F40E53"/>
    <w:rsid w:val="00F412C1"/>
    <w:rsid w:val="00F41379"/>
    <w:rsid w:val="00F50ACA"/>
    <w:rsid w:val="00F50D22"/>
    <w:rsid w:val="00F51649"/>
    <w:rsid w:val="00F53815"/>
    <w:rsid w:val="00F55891"/>
    <w:rsid w:val="00F639C3"/>
    <w:rsid w:val="00F657CB"/>
    <w:rsid w:val="00F659C3"/>
    <w:rsid w:val="00F673F5"/>
    <w:rsid w:val="00F7394C"/>
    <w:rsid w:val="00F74CCC"/>
    <w:rsid w:val="00F7595D"/>
    <w:rsid w:val="00F7644B"/>
    <w:rsid w:val="00F7669B"/>
    <w:rsid w:val="00F838B4"/>
    <w:rsid w:val="00F844D6"/>
    <w:rsid w:val="00F85302"/>
    <w:rsid w:val="00F85554"/>
    <w:rsid w:val="00F9222F"/>
    <w:rsid w:val="00F950C3"/>
    <w:rsid w:val="00FA0888"/>
    <w:rsid w:val="00FA1746"/>
    <w:rsid w:val="00FA1800"/>
    <w:rsid w:val="00FA262B"/>
    <w:rsid w:val="00FA4279"/>
    <w:rsid w:val="00FA45CE"/>
    <w:rsid w:val="00FA7862"/>
    <w:rsid w:val="00FA7E09"/>
    <w:rsid w:val="00FB1C24"/>
    <w:rsid w:val="00FB2FE3"/>
    <w:rsid w:val="00FB3289"/>
    <w:rsid w:val="00FB3549"/>
    <w:rsid w:val="00FB4192"/>
    <w:rsid w:val="00FB58FB"/>
    <w:rsid w:val="00FB632D"/>
    <w:rsid w:val="00FC2204"/>
    <w:rsid w:val="00FC4127"/>
    <w:rsid w:val="00FC5809"/>
    <w:rsid w:val="00FC6A4A"/>
    <w:rsid w:val="00FC774A"/>
    <w:rsid w:val="00FD0861"/>
    <w:rsid w:val="00FD337A"/>
    <w:rsid w:val="00FD4C72"/>
    <w:rsid w:val="00FD5159"/>
    <w:rsid w:val="00FE0CE8"/>
    <w:rsid w:val="00FE2F1A"/>
    <w:rsid w:val="00FE449C"/>
    <w:rsid w:val="00FE4556"/>
    <w:rsid w:val="00FF054C"/>
    <w:rsid w:val="00FF05E8"/>
    <w:rsid w:val="00FF3AE6"/>
    <w:rsid w:val="00FF4586"/>
    <w:rsid w:val="00FF77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27CBC"/>
  <w15:chartTrackingRefBased/>
  <w15:docId w15:val="{AF41F04E-42D4-4980-8B24-0FEC2D613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54CF"/>
  </w:style>
  <w:style w:type="paragraph" w:styleId="Heading1">
    <w:name w:val="heading 1"/>
    <w:basedOn w:val="Normal"/>
    <w:next w:val="Normal"/>
    <w:link w:val="Heading1Char"/>
    <w:uiPriority w:val="9"/>
    <w:qFormat/>
    <w:rsid w:val="003033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A32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B6C1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3A22"/>
    <w:pPr>
      <w:spacing w:after="200" w:line="276" w:lineRule="auto"/>
      <w:ind w:left="720"/>
      <w:contextualSpacing/>
    </w:pPr>
    <w:rPr>
      <w:rFonts w:eastAsiaTheme="minorEastAsia"/>
      <w:lang w:eastAsia="en-GB"/>
    </w:rPr>
  </w:style>
  <w:style w:type="table" w:styleId="TableGrid">
    <w:name w:val="Table Grid"/>
    <w:basedOn w:val="TableNormal"/>
    <w:uiPriority w:val="59"/>
    <w:rsid w:val="00583A22"/>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69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B89"/>
  </w:style>
  <w:style w:type="paragraph" w:styleId="Footer">
    <w:name w:val="footer"/>
    <w:basedOn w:val="Normal"/>
    <w:link w:val="FooterChar"/>
    <w:uiPriority w:val="99"/>
    <w:unhideWhenUsed/>
    <w:rsid w:val="0069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B89"/>
  </w:style>
  <w:style w:type="character" w:styleId="Hyperlink">
    <w:name w:val="Hyperlink"/>
    <w:basedOn w:val="DefaultParagraphFont"/>
    <w:uiPriority w:val="99"/>
    <w:unhideWhenUsed/>
    <w:rsid w:val="00826ABB"/>
    <w:rPr>
      <w:color w:val="0563C1" w:themeColor="hyperlink"/>
      <w:u w:val="single"/>
    </w:rPr>
  </w:style>
  <w:style w:type="character" w:customStyle="1" w:styleId="UnresolvedMention1">
    <w:name w:val="Unresolved Mention1"/>
    <w:basedOn w:val="DefaultParagraphFont"/>
    <w:uiPriority w:val="99"/>
    <w:semiHidden/>
    <w:unhideWhenUsed/>
    <w:rsid w:val="00826ABB"/>
    <w:rPr>
      <w:color w:val="605E5C"/>
      <w:shd w:val="clear" w:color="auto" w:fill="E1DFDD"/>
    </w:rPr>
  </w:style>
  <w:style w:type="character" w:customStyle="1" w:styleId="Heading3Char">
    <w:name w:val="Heading 3 Char"/>
    <w:basedOn w:val="DefaultParagraphFont"/>
    <w:link w:val="Heading3"/>
    <w:uiPriority w:val="9"/>
    <w:rsid w:val="009B6C1C"/>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3033AE"/>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6841DA"/>
    <w:rPr>
      <w:color w:val="954F72" w:themeColor="followedHyperlink"/>
      <w:u w:val="single"/>
    </w:rPr>
  </w:style>
  <w:style w:type="paragraph" w:styleId="NormalWeb">
    <w:name w:val="Normal (Web)"/>
    <w:basedOn w:val="Normal"/>
    <w:uiPriority w:val="99"/>
    <w:unhideWhenUsed/>
    <w:rsid w:val="00853D8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mentcontentpara">
    <w:name w:val="commentcontentpara"/>
    <w:basedOn w:val="Normal"/>
    <w:rsid w:val="00A35F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2">
    <w:name w:val="Unresolved Mention2"/>
    <w:basedOn w:val="DefaultParagraphFont"/>
    <w:uiPriority w:val="99"/>
    <w:semiHidden/>
    <w:unhideWhenUsed/>
    <w:rsid w:val="0068711A"/>
    <w:rPr>
      <w:color w:val="605E5C"/>
      <w:shd w:val="clear" w:color="auto" w:fill="E1DFDD"/>
    </w:rPr>
  </w:style>
  <w:style w:type="character" w:styleId="Strong">
    <w:name w:val="Strong"/>
    <w:basedOn w:val="DefaultParagraphFont"/>
    <w:uiPriority w:val="22"/>
    <w:qFormat/>
    <w:rsid w:val="00222AAD"/>
    <w:rPr>
      <w:b/>
      <w:bCs/>
    </w:rPr>
  </w:style>
  <w:style w:type="character" w:customStyle="1" w:styleId="by-prefix">
    <w:name w:val="by-prefix"/>
    <w:basedOn w:val="DefaultParagraphFont"/>
    <w:rsid w:val="00A60536"/>
  </w:style>
  <w:style w:type="character" w:customStyle="1" w:styleId="last-author-joint">
    <w:name w:val="last-author-joint"/>
    <w:basedOn w:val="DefaultParagraphFont"/>
    <w:rsid w:val="00A60536"/>
  </w:style>
  <w:style w:type="character" w:customStyle="1" w:styleId="UnresolvedMention3">
    <w:name w:val="Unresolved Mention3"/>
    <w:basedOn w:val="DefaultParagraphFont"/>
    <w:uiPriority w:val="99"/>
    <w:semiHidden/>
    <w:unhideWhenUsed/>
    <w:rsid w:val="008B24CA"/>
    <w:rPr>
      <w:color w:val="605E5C"/>
      <w:shd w:val="clear" w:color="auto" w:fill="E1DFDD"/>
    </w:rPr>
  </w:style>
  <w:style w:type="paragraph" w:customStyle="1" w:styleId="large">
    <w:name w:val="large"/>
    <w:basedOn w:val="Normal"/>
    <w:rsid w:val="002F393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4">
    <w:name w:val="Unresolved Mention4"/>
    <w:basedOn w:val="DefaultParagraphFont"/>
    <w:uiPriority w:val="99"/>
    <w:semiHidden/>
    <w:unhideWhenUsed/>
    <w:rsid w:val="00AA430A"/>
    <w:rPr>
      <w:color w:val="605E5C"/>
      <w:shd w:val="clear" w:color="auto" w:fill="E1DFDD"/>
    </w:rPr>
  </w:style>
  <w:style w:type="character" w:customStyle="1" w:styleId="UnresolvedMention5">
    <w:name w:val="Unresolved Mention5"/>
    <w:basedOn w:val="DefaultParagraphFont"/>
    <w:uiPriority w:val="99"/>
    <w:semiHidden/>
    <w:unhideWhenUsed/>
    <w:rsid w:val="00007F4E"/>
    <w:rPr>
      <w:color w:val="605E5C"/>
      <w:shd w:val="clear" w:color="auto" w:fill="E1DFDD"/>
    </w:rPr>
  </w:style>
  <w:style w:type="character" w:styleId="Emphasis">
    <w:name w:val="Emphasis"/>
    <w:basedOn w:val="DefaultParagraphFont"/>
    <w:uiPriority w:val="20"/>
    <w:qFormat/>
    <w:rsid w:val="00BD0139"/>
    <w:rPr>
      <w:i/>
      <w:iCs/>
    </w:rPr>
  </w:style>
  <w:style w:type="character" w:customStyle="1" w:styleId="UnresolvedMention6">
    <w:name w:val="Unresolved Mention6"/>
    <w:basedOn w:val="DefaultParagraphFont"/>
    <w:uiPriority w:val="99"/>
    <w:semiHidden/>
    <w:unhideWhenUsed/>
    <w:rsid w:val="007D0CEB"/>
    <w:rPr>
      <w:color w:val="605E5C"/>
      <w:shd w:val="clear" w:color="auto" w:fill="E1DFDD"/>
    </w:rPr>
  </w:style>
  <w:style w:type="character" w:customStyle="1" w:styleId="Heading2Char">
    <w:name w:val="Heading 2 Char"/>
    <w:basedOn w:val="DefaultParagraphFont"/>
    <w:link w:val="Heading2"/>
    <w:uiPriority w:val="9"/>
    <w:rsid w:val="002A3274"/>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6C61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6163"/>
    <w:rPr>
      <w:rFonts w:ascii="Segoe UI" w:hAnsi="Segoe UI" w:cs="Segoe UI"/>
      <w:sz w:val="18"/>
      <w:szCs w:val="18"/>
    </w:rPr>
  </w:style>
  <w:style w:type="character" w:customStyle="1" w:styleId="UnresolvedMention7">
    <w:name w:val="Unresolved Mention7"/>
    <w:basedOn w:val="DefaultParagraphFont"/>
    <w:uiPriority w:val="99"/>
    <w:semiHidden/>
    <w:unhideWhenUsed/>
    <w:rsid w:val="00856493"/>
    <w:rPr>
      <w:color w:val="605E5C"/>
      <w:shd w:val="clear" w:color="auto" w:fill="E1DFDD"/>
    </w:rPr>
  </w:style>
  <w:style w:type="paragraph" w:customStyle="1" w:styleId="mb-4">
    <w:name w:val="mb-4"/>
    <w:basedOn w:val="Normal"/>
    <w:rsid w:val="00E42B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t-2">
    <w:name w:val="mt-2"/>
    <w:basedOn w:val="Normal"/>
    <w:rsid w:val="00E42B7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118365">
      <w:bodyDiv w:val="1"/>
      <w:marLeft w:val="0"/>
      <w:marRight w:val="0"/>
      <w:marTop w:val="0"/>
      <w:marBottom w:val="0"/>
      <w:divBdr>
        <w:top w:val="none" w:sz="0" w:space="0" w:color="auto"/>
        <w:left w:val="none" w:sz="0" w:space="0" w:color="auto"/>
        <w:bottom w:val="none" w:sz="0" w:space="0" w:color="auto"/>
        <w:right w:val="none" w:sz="0" w:space="0" w:color="auto"/>
      </w:divBdr>
    </w:div>
    <w:div w:id="69086643">
      <w:bodyDiv w:val="1"/>
      <w:marLeft w:val="0"/>
      <w:marRight w:val="0"/>
      <w:marTop w:val="0"/>
      <w:marBottom w:val="0"/>
      <w:divBdr>
        <w:top w:val="none" w:sz="0" w:space="0" w:color="auto"/>
        <w:left w:val="none" w:sz="0" w:space="0" w:color="auto"/>
        <w:bottom w:val="none" w:sz="0" w:space="0" w:color="auto"/>
        <w:right w:val="none" w:sz="0" w:space="0" w:color="auto"/>
      </w:divBdr>
      <w:divsChild>
        <w:div w:id="598686674">
          <w:marLeft w:val="0"/>
          <w:marRight w:val="0"/>
          <w:marTop w:val="0"/>
          <w:marBottom w:val="0"/>
          <w:divBdr>
            <w:top w:val="none" w:sz="0" w:space="0" w:color="auto"/>
            <w:left w:val="none" w:sz="0" w:space="0" w:color="auto"/>
            <w:bottom w:val="none" w:sz="0" w:space="0" w:color="auto"/>
            <w:right w:val="none" w:sz="0" w:space="0" w:color="auto"/>
          </w:divBdr>
          <w:divsChild>
            <w:div w:id="1817339005">
              <w:marLeft w:val="0"/>
              <w:marRight w:val="0"/>
              <w:marTop w:val="0"/>
              <w:marBottom w:val="0"/>
              <w:divBdr>
                <w:top w:val="none" w:sz="0" w:space="0" w:color="auto"/>
                <w:left w:val="none" w:sz="0" w:space="0" w:color="auto"/>
                <w:bottom w:val="none" w:sz="0" w:space="0" w:color="auto"/>
                <w:right w:val="none" w:sz="0" w:space="0" w:color="auto"/>
              </w:divBdr>
              <w:divsChild>
                <w:div w:id="773014612">
                  <w:marLeft w:val="0"/>
                  <w:marRight w:val="0"/>
                  <w:marTop w:val="0"/>
                  <w:marBottom w:val="0"/>
                  <w:divBdr>
                    <w:top w:val="none" w:sz="0" w:space="0" w:color="auto"/>
                    <w:left w:val="none" w:sz="0" w:space="0" w:color="auto"/>
                    <w:bottom w:val="none" w:sz="0" w:space="0" w:color="auto"/>
                    <w:right w:val="none" w:sz="0" w:space="0" w:color="auto"/>
                  </w:divBdr>
                  <w:divsChild>
                    <w:div w:id="1526864485">
                      <w:marLeft w:val="0"/>
                      <w:marRight w:val="0"/>
                      <w:marTop w:val="0"/>
                      <w:marBottom w:val="0"/>
                      <w:divBdr>
                        <w:top w:val="none" w:sz="0" w:space="0" w:color="auto"/>
                        <w:left w:val="none" w:sz="0" w:space="0" w:color="auto"/>
                        <w:bottom w:val="none" w:sz="0" w:space="0" w:color="auto"/>
                        <w:right w:val="none" w:sz="0" w:space="0" w:color="auto"/>
                      </w:divBdr>
                      <w:divsChild>
                        <w:div w:id="2065911536">
                          <w:marLeft w:val="0"/>
                          <w:marRight w:val="0"/>
                          <w:marTop w:val="0"/>
                          <w:marBottom w:val="0"/>
                          <w:divBdr>
                            <w:top w:val="none" w:sz="0" w:space="0" w:color="auto"/>
                            <w:left w:val="none" w:sz="0" w:space="0" w:color="auto"/>
                            <w:bottom w:val="none" w:sz="0" w:space="0" w:color="auto"/>
                            <w:right w:val="none" w:sz="0" w:space="0" w:color="auto"/>
                          </w:divBdr>
                          <w:divsChild>
                            <w:div w:id="799416068">
                              <w:marLeft w:val="0"/>
                              <w:marRight w:val="0"/>
                              <w:marTop w:val="0"/>
                              <w:marBottom w:val="0"/>
                              <w:divBdr>
                                <w:top w:val="none" w:sz="0" w:space="0" w:color="auto"/>
                                <w:left w:val="none" w:sz="0" w:space="0" w:color="auto"/>
                                <w:bottom w:val="none" w:sz="0" w:space="0" w:color="auto"/>
                                <w:right w:val="none" w:sz="0" w:space="0" w:color="auto"/>
                              </w:divBdr>
                              <w:divsChild>
                                <w:div w:id="1711610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692407">
      <w:bodyDiv w:val="1"/>
      <w:marLeft w:val="0"/>
      <w:marRight w:val="0"/>
      <w:marTop w:val="0"/>
      <w:marBottom w:val="0"/>
      <w:divBdr>
        <w:top w:val="none" w:sz="0" w:space="0" w:color="auto"/>
        <w:left w:val="none" w:sz="0" w:space="0" w:color="auto"/>
        <w:bottom w:val="none" w:sz="0" w:space="0" w:color="auto"/>
        <w:right w:val="none" w:sz="0" w:space="0" w:color="auto"/>
      </w:divBdr>
    </w:div>
    <w:div w:id="92241910">
      <w:bodyDiv w:val="1"/>
      <w:marLeft w:val="0"/>
      <w:marRight w:val="0"/>
      <w:marTop w:val="0"/>
      <w:marBottom w:val="0"/>
      <w:divBdr>
        <w:top w:val="none" w:sz="0" w:space="0" w:color="auto"/>
        <w:left w:val="none" w:sz="0" w:space="0" w:color="auto"/>
        <w:bottom w:val="none" w:sz="0" w:space="0" w:color="auto"/>
        <w:right w:val="none" w:sz="0" w:space="0" w:color="auto"/>
      </w:divBdr>
    </w:div>
    <w:div w:id="142891038">
      <w:bodyDiv w:val="1"/>
      <w:marLeft w:val="0"/>
      <w:marRight w:val="0"/>
      <w:marTop w:val="0"/>
      <w:marBottom w:val="0"/>
      <w:divBdr>
        <w:top w:val="none" w:sz="0" w:space="0" w:color="auto"/>
        <w:left w:val="none" w:sz="0" w:space="0" w:color="auto"/>
        <w:bottom w:val="none" w:sz="0" w:space="0" w:color="auto"/>
        <w:right w:val="none" w:sz="0" w:space="0" w:color="auto"/>
      </w:divBdr>
    </w:div>
    <w:div w:id="156381240">
      <w:bodyDiv w:val="1"/>
      <w:marLeft w:val="0"/>
      <w:marRight w:val="0"/>
      <w:marTop w:val="0"/>
      <w:marBottom w:val="0"/>
      <w:divBdr>
        <w:top w:val="none" w:sz="0" w:space="0" w:color="auto"/>
        <w:left w:val="none" w:sz="0" w:space="0" w:color="auto"/>
        <w:bottom w:val="none" w:sz="0" w:space="0" w:color="auto"/>
        <w:right w:val="none" w:sz="0" w:space="0" w:color="auto"/>
      </w:divBdr>
    </w:div>
    <w:div w:id="199049275">
      <w:bodyDiv w:val="1"/>
      <w:marLeft w:val="0"/>
      <w:marRight w:val="0"/>
      <w:marTop w:val="0"/>
      <w:marBottom w:val="0"/>
      <w:divBdr>
        <w:top w:val="none" w:sz="0" w:space="0" w:color="auto"/>
        <w:left w:val="none" w:sz="0" w:space="0" w:color="auto"/>
        <w:bottom w:val="none" w:sz="0" w:space="0" w:color="auto"/>
        <w:right w:val="none" w:sz="0" w:space="0" w:color="auto"/>
      </w:divBdr>
    </w:div>
    <w:div w:id="236717051">
      <w:bodyDiv w:val="1"/>
      <w:marLeft w:val="0"/>
      <w:marRight w:val="0"/>
      <w:marTop w:val="0"/>
      <w:marBottom w:val="0"/>
      <w:divBdr>
        <w:top w:val="none" w:sz="0" w:space="0" w:color="auto"/>
        <w:left w:val="none" w:sz="0" w:space="0" w:color="auto"/>
        <w:bottom w:val="none" w:sz="0" w:space="0" w:color="auto"/>
        <w:right w:val="none" w:sz="0" w:space="0" w:color="auto"/>
      </w:divBdr>
    </w:div>
    <w:div w:id="241257817">
      <w:bodyDiv w:val="1"/>
      <w:marLeft w:val="0"/>
      <w:marRight w:val="0"/>
      <w:marTop w:val="0"/>
      <w:marBottom w:val="0"/>
      <w:divBdr>
        <w:top w:val="none" w:sz="0" w:space="0" w:color="auto"/>
        <w:left w:val="none" w:sz="0" w:space="0" w:color="auto"/>
        <w:bottom w:val="none" w:sz="0" w:space="0" w:color="auto"/>
        <w:right w:val="none" w:sz="0" w:space="0" w:color="auto"/>
      </w:divBdr>
    </w:div>
    <w:div w:id="297880594">
      <w:bodyDiv w:val="1"/>
      <w:marLeft w:val="0"/>
      <w:marRight w:val="0"/>
      <w:marTop w:val="0"/>
      <w:marBottom w:val="0"/>
      <w:divBdr>
        <w:top w:val="none" w:sz="0" w:space="0" w:color="auto"/>
        <w:left w:val="none" w:sz="0" w:space="0" w:color="auto"/>
        <w:bottom w:val="none" w:sz="0" w:space="0" w:color="auto"/>
        <w:right w:val="none" w:sz="0" w:space="0" w:color="auto"/>
      </w:divBdr>
    </w:div>
    <w:div w:id="313606101">
      <w:bodyDiv w:val="1"/>
      <w:marLeft w:val="0"/>
      <w:marRight w:val="0"/>
      <w:marTop w:val="0"/>
      <w:marBottom w:val="0"/>
      <w:divBdr>
        <w:top w:val="none" w:sz="0" w:space="0" w:color="auto"/>
        <w:left w:val="none" w:sz="0" w:space="0" w:color="auto"/>
        <w:bottom w:val="none" w:sz="0" w:space="0" w:color="auto"/>
        <w:right w:val="none" w:sz="0" w:space="0" w:color="auto"/>
      </w:divBdr>
      <w:divsChild>
        <w:div w:id="1977249646">
          <w:marLeft w:val="0"/>
          <w:marRight w:val="0"/>
          <w:marTop w:val="0"/>
          <w:marBottom w:val="0"/>
          <w:divBdr>
            <w:top w:val="single" w:sz="2" w:space="0" w:color="F0F6FA"/>
            <w:left w:val="single" w:sz="2" w:space="0" w:color="F0F6FA"/>
            <w:bottom w:val="single" w:sz="2" w:space="0" w:color="F0F6FA"/>
            <w:right w:val="single" w:sz="2" w:space="0" w:color="F0F6FA"/>
          </w:divBdr>
        </w:div>
      </w:divsChild>
    </w:div>
    <w:div w:id="333608349">
      <w:bodyDiv w:val="1"/>
      <w:marLeft w:val="0"/>
      <w:marRight w:val="0"/>
      <w:marTop w:val="0"/>
      <w:marBottom w:val="0"/>
      <w:divBdr>
        <w:top w:val="none" w:sz="0" w:space="0" w:color="auto"/>
        <w:left w:val="none" w:sz="0" w:space="0" w:color="auto"/>
        <w:bottom w:val="none" w:sz="0" w:space="0" w:color="auto"/>
        <w:right w:val="none" w:sz="0" w:space="0" w:color="auto"/>
      </w:divBdr>
      <w:divsChild>
        <w:div w:id="1935825346">
          <w:marLeft w:val="0"/>
          <w:marRight w:val="0"/>
          <w:marTop w:val="0"/>
          <w:marBottom w:val="0"/>
          <w:divBdr>
            <w:top w:val="none" w:sz="0" w:space="0" w:color="auto"/>
            <w:left w:val="none" w:sz="0" w:space="0" w:color="auto"/>
            <w:bottom w:val="none" w:sz="0" w:space="0" w:color="auto"/>
            <w:right w:val="none" w:sz="0" w:space="0" w:color="auto"/>
          </w:divBdr>
          <w:divsChild>
            <w:div w:id="1083844627">
              <w:marLeft w:val="0"/>
              <w:marRight w:val="0"/>
              <w:marTop w:val="0"/>
              <w:marBottom w:val="0"/>
              <w:divBdr>
                <w:top w:val="none" w:sz="0" w:space="0" w:color="auto"/>
                <w:left w:val="none" w:sz="0" w:space="0" w:color="auto"/>
                <w:bottom w:val="none" w:sz="0" w:space="0" w:color="auto"/>
                <w:right w:val="none" w:sz="0" w:space="0" w:color="auto"/>
              </w:divBdr>
            </w:div>
            <w:div w:id="118995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407541">
      <w:bodyDiv w:val="1"/>
      <w:marLeft w:val="0"/>
      <w:marRight w:val="0"/>
      <w:marTop w:val="0"/>
      <w:marBottom w:val="0"/>
      <w:divBdr>
        <w:top w:val="none" w:sz="0" w:space="0" w:color="auto"/>
        <w:left w:val="none" w:sz="0" w:space="0" w:color="auto"/>
        <w:bottom w:val="none" w:sz="0" w:space="0" w:color="auto"/>
        <w:right w:val="none" w:sz="0" w:space="0" w:color="auto"/>
      </w:divBdr>
    </w:div>
    <w:div w:id="585722857">
      <w:bodyDiv w:val="1"/>
      <w:marLeft w:val="0"/>
      <w:marRight w:val="0"/>
      <w:marTop w:val="0"/>
      <w:marBottom w:val="0"/>
      <w:divBdr>
        <w:top w:val="none" w:sz="0" w:space="0" w:color="auto"/>
        <w:left w:val="none" w:sz="0" w:space="0" w:color="auto"/>
        <w:bottom w:val="none" w:sz="0" w:space="0" w:color="auto"/>
        <w:right w:val="none" w:sz="0" w:space="0" w:color="auto"/>
      </w:divBdr>
    </w:div>
    <w:div w:id="657920891">
      <w:bodyDiv w:val="1"/>
      <w:marLeft w:val="0"/>
      <w:marRight w:val="0"/>
      <w:marTop w:val="0"/>
      <w:marBottom w:val="0"/>
      <w:divBdr>
        <w:top w:val="none" w:sz="0" w:space="0" w:color="auto"/>
        <w:left w:val="none" w:sz="0" w:space="0" w:color="auto"/>
        <w:bottom w:val="none" w:sz="0" w:space="0" w:color="auto"/>
        <w:right w:val="none" w:sz="0" w:space="0" w:color="auto"/>
      </w:divBdr>
    </w:div>
    <w:div w:id="666516310">
      <w:bodyDiv w:val="1"/>
      <w:marLeft w:val="0"/>
      <w:marRight w:val="0"/>
      <w:marTop w:val="0"/>
      <w:marBottom w:val="0"/>
      <w:divBdr>
        <w:top w:val="none" w:sz="0" w:space="0" w:color="auto"/>
        <w:left w:val="none" w:sz="0" w:space="0" w:color="auto"/>
        <w:bottom w:val="none" w:sz="0" w:space="0" w:color="auto"/>
        <w:right w:val="none" w:sz="0" w:space="0" w:color="auto"/>
      </w:divBdr>
    </w:div>
    <w:div w:id="691150570">
      <w:bodyDiv w:val="1"/>
      <w:marLeft w:val="0"/>
      <w:marRight w:val="0"/>
      <w:marTop w:val="0"/>
      <w:marBottom w:val="0"/>
      <w:divBdr>
        <w:top w:val="none" w:sz="0" w:space="0" w:color="auto"/>
        <w:left w:val="none" w:sz="0" w:space="0" w:color="auto"/>
        <w:bottom w:val="none" w:sz="0" w:space="0" w:color="auto"/>
        <w:right w:val="none" w:sz="0" w:space="0" w:color="auto"/>
      </w:divBdr>
    </w:div>
    <w:div w:id="833683596">
      <w:bodyDiv w:val="1"/>
      <w:marLeft w:val="0"/>
      <w:marRight w:val="0"/>
      <w:marTop w:val="0"/>
      <w:marBottom w:val="0"/>
      <w:divBdr>
        <w:top w:val="none" w:sz="0" w:space="0" w:color="auto"/>
        <w:left w:val="none" w:sz="0" w:space="0" w:color="auto"/>
        <w:bottom w:val="none" w:sz="0" w:space="0" w:color="auto"/>
        <w:right w:val="none" w:sz="0" w:space="0" w:color="auto"/>
      </w:divBdr>
      <w:divsChild>
        <w:div w:id="867567251">
          <w:marLeft w:val="0"/>
          <w:marRight w:val="0"/>
          <w:marTop w:val="0"/>
          <w:marBottom w:val="0"/>
          <w:divBdr>
            <w:top w:val="none" w:sz="0" w:space="0" w:color="auto"/>
            <w:left w:val="none" w:sz="0" w:space="0" w:color="auto"/>
            <w:bottom w:val="none" w:sz="0" w:space="0" w:color="auto"/>
            <w:right w:val="none" w:sz="0" w:space="0" w:color="auto"/>
          </w:divBdr>
        </w:div>
      </w:divsChild>
    </w:div>
    <w:div w:id="855777161">
      <w:bodyDiv w:val="1"/>
      <w:marLeft w:val="0"/>
      <w:marRight w:val="0"/>
      <w:marTop w:val="0"/>
      <w:marBottom w:val="0"/>
      <w:divBdr>
        <w:top w:val="none" w:sz="0" w:space="0" w:color="auto"/>
        <w:left w:val="none" w:sz="0" w:space="0" w:color="auto"/>
        <w:bottom w:val="none" w:sz="0" w:space="0" w:color="auto"/>
        <w:right w:val="none" w:sz="0" w:space="0" w:color="auto"/>
      </w:divBdr>
    </w:div>
    <w:div w:id="980038914">
      <w:bodyDiv w:val="1"/>
      <w:marLeft w:val="0"/>
      <w:marRight w:val="0"/>
      <w:marTop w:val="0"/>
      <w:marBottom w:val="0"/>
      <w:divBdr>
        <w:top w:val="none" w:sz="0" w:space="0" w:color="auto"/>
        <w:left w:val="none" w:sz="0" w:space="0" w:color="auto"/>
        <w:bottom w:val="none" w:sz="0" w:space="0" w:color="auto"/>
        <w:right w:val="none" w:sz="0" w:space="0" w:color="auto"/>
      </w:divBdr>
    </w:div>
    <w:div w:id="992291538">
      <w:bodyDiv w:val="1"/>
      <w:marLeft w:val="0"/>
      <w:marRight w:val="0"/>
      <w:marTop w:val="0"/>
      <w:marBottom w:val="0"/>
      <w:divBdr>
        <w:top w:val="none" w:sz="0" w:space="0" w:color="auto"/>
        <w:left w:val="none" w:sz="0" w:space="0" w:color="auto"/>
        <w:bottom w:val="none" w:sz="0" w:space="0" w:color="auto"/>
        <w:right w:val="none" w:sz="0" w:space="0" w:color="auto"/>
      </w:divBdr>
    </w:div>
    <w:div w:id="1007362191">
      <w:bodyDiv w:val="1"/>
      <w:marLeft w:val="0"/>
      <w:marRight w:val="0"/>
      <w:marTop w:val="0"/>
      <w:marBottom w:val="0"/>
      <w:divBdr>
        <w:top w:val="none" w:sz="0" w:space="0" w:color="auto"/>
        <w:left w:val="none" w:sz="0" w:space="0" w:color="auto"/>
        <w:bottom w:val="none" w:sz="0" w:space="0" w:color="auto"/>
        <w:right w:val="none" w:sz="0" w:space="0" w:color="auto"/>
      </w:divBdr>
    </w:div>
    <w:div w:id="1040978218">
      <w:bodyDiv w:val="1"/>
      <w:marLeft w:val="0"/>
      <w:marRight w:val="0"/>
      <w:marTop w:val="0"/>
      <w:marBottom w:val="0"/>
      <w:divBdr>
        <w:top w:val="none" w:sz="0" w:space="0" w:color="auto"/>
        <w:left w:val="none" w:sz="0" w:space="0" w:color="auto"/>
        <w:bottom w:val="none" w:sz="0" w:space="0" w:color="auto"/>
        <w:right w:val="none" w:sz="0" w:space="0" w:color="auto"/>
      </w:divBdr>
    </w:div>
    <w:div w:id="1055399539">
      <w:bodyDiv w:val="1"/>
      <w:marLeft w:val="0"/>
      <w:marRight w:val="0"/>
      <w:marTop w:val="0"/>
      <w:marBottom w:val="0"/>
      <w:divBdr>
        <w:top w:val="none" w:sz="0" w:space="0" w:color="auto"/>
        <w:left w:val="none" w:sz="0" w:space="0" w:color="auto"/>
        <w:bottom w:val="none" w:sz="0" w:space="0" w:color="auto"/>
        <w:right w:val="none" w:sz="0" w:space="0" w:color="auto"/>
      </w:divBdr>
    </w:div>
    <w:div w:id="1081101435">
      <w:bodyDiv w:val="1"/>
      <w:marLeft w:val="0"/>
      <w:marRight w:val="0"/>
      <w:marTop w:val="0"/>
      <w:marBottom w:val="0"/>
      <w:divBdr>
        <w:top w:val="none" w:sz="0" w:space="0" w:color="auto"/>
        <w:left w:val="none" w:sz="0" w:space="0" w:color="auto"/>
        <w:bottom w:val="none" w:sz="0" w:space="0" w:color="auto"/>
        <w:right w:val="none" w:sz="0" w:space="0" w:color="auto"/>
      </w:divBdr>
    </w:div>
    <w:div w:id="1137795168">
      <w:bodyDiv w:val="1"/>
      <w:marLeft w:val="0"/>
      <w:marRight w:val="0"/>
      <w:marTop w:val="0"/>
      <w:marBottom w:val="0"/>
      <w:divBdr>
        <w:top w:val="none" w:sz="0" w:space="0" w:color="auto"/>
        <w:left w:val="none" w:sz="0" w:space="0" w:color="auto"/>
        <w:bottom w:val="none" w:sz="0" w:space="0" w:color="auto"/>
        <w:right w:val="none" w:sz="0" w:space="0" w:color="auto"/>
      </w:divBdr>
    </w:div>
    <w:div w:id="1234121092">
      <w:bodyDiv w:val="1"/>
      <w:marLeft w:val="0"/>
      <w:marRight w:val="0"/>
      <w:marTop w:val="0"/>
      <w:marBottom w:val="0"/>
      <w:divBdr>
        <w:top w:val="none" w:sz="0" w:space="0" w:color="auto"/>
        <w:left w:val="none" w:sz="0" w:space="0" w:color="auto"/>
        <w:bottom w:val="none" w:sz="0" w:space="0" w:color="auto"/>
        <w:right w:val="none" w:sz="0" w:space="0" w:color="auto"/>
      </w:divBdr>
    </w:div>
    <w:div w:id="1273898235">
      <w:bodyDiv w:val="1"/>
      <w:marLeft w:val="0"/>
      <w:marRight w:val="0"/>
      <w:marTop w:val="0"/>
      <w:marBottom w:val="0"/>
      <w:divBdr>
        <w:top w:val="none" w:sz="0" w:space="0" w:color="auto"/>
        <w:left w:val="none" w:sz="0" w:space="0" w:color="auto"/>
        <w:bottom w:val="none" w:sz="0" w:space="0" w:color="auto"/>
        <w:right w:val="none" w:sz="0" w:space="0" w:color="auto"/>
      </w:divBdr>
    </w:div>
    <w:div w:id="1309550467">
      <w:bodyDiv w:val="1"/>
      <w:marLeft w:val="0"/>
      <w:marRight w:val="0"/>
      <w:marTop w:val="0"/>
      <w:marBottom w:val="0"/>
      <w:divBdr>
        <w:top w:val="none" w:sz="0" w:space="0" w:color="auto"/>
        <w:left w:val="none" w:sz="0" w:space="0" w:color="auto"/>
        <w:bottom w:val="none" w:sz="0" w:space="0" w:color="auto"/>
        <w:right w:val="none" w:sz="0" w:space="0" w:color="auto"/>
      </w:divBdr>
      <w:divsChild>
        <w:div w:id="520972391">
          <w:marLeft w:val="0"/>
          <w:marRight w:val="0"/>
          <w:marTop w:val="0"/>
          <w:marBottom w:val="0"/>
          <w:divBdr>
            <w:top w:val="none" w:sz="0" w:space="0" w:color="auto"/>
            <w:left w:val="none" w:sz="0" w:space="0" w:color="auto"/>
            <w:bottom w:val="none" w:sz="0" w:space="0" w:color="auto"/>
            <w:right w:val="none" w:sz="0" w:space="0" w:color="auto"/>
          </w:divBdr>
          <w:divsChild>
            <w:div w:id="1965650396">
              <w:marLeft w:val="0"/>
              <w:marRight w:val="0"/>
              <w:marTop w:val="0"/>
              <w:marBottom w:val="0"/>
              <w:divBdr>
                <w:top w:val="none" w:sz="0" w:space="0" w:color="auto"/>
                <w:left w:val="none" w:sz="0" w:space="0" w:color="auto"/>
                <w:bottom w:val="none" w:sz="0" w:space="0" w:color="auto"/>
                <w:right w:val="none" w:sz="0" w:space="0" w:color="auto"/>
              </w:divBdr>
              <w:divsChild>
                <w:div w:id="1777554674">
                  <w:marLeft w:val="0"/>
                  <w:marRight w:val="0"/>
                  <w:marTop w:val="0"/>
                  <w:marBottom w:val="0"/>
                  <w:divBdr>
                    <w:top w:val="none" w:sz="0" w:space="0" w:color="auto"/>
                    <w:left w:val="none" w:sz="0" w:space="0" w:color="auto"/>
                    <w:bottom w:val="none" w:sz="0" w:space="0" w:color="auto"/>
                    <w:right w:val="none" w:sz="0" w:space="0" w:color="auto"/>
                  </w:divBdr>
                  <w:divsChild>
                    <w:div w:id="972948066">
                      <w:marLeft w:val="0"/>
                      <w:marRight w:val="0"/>
                      <w:marTop w:val="0"/>
                      <w:marBottom w:val="0"/>
                      <w:divBdr>
                        <w:top w:val="none" w:sz="0" w:space="0" w:color="auto"/>
                        <w:left w:val="none" w:sz="0" w:space="0" w:color="auto"/>
                        <w:bottom w:val="none" w:sz="0" w:space="0" w:color="auto"/>
                        <w:right w:val="none" w:sz="0" w:space="0" w:color="auto"/>
                      </w:divBdr>
                      <w:divsChild>
                        <w:div w:id="1774281059">
                          <w:marLeft w:val="0"/>
                          <w:marRight w:val="0"/>
                          <w:marTop w:val="0"/>
                          <w:marBottom w:val="0"/>
                          <w:divBdr>
                            <w:top w:val="none" w:sz="0" w:space="0" w:color="auto"/>
                            <w:left w:val="none" w:sz="0" w:space="0" w:color="auto"/>
                            <w:bottom w:val="none" w:sz="0" w:space="0" w:color="auto"/>
                            <w:right w:val="none" w:sz="0" w:space="0" w:color="auto"/>
                          </w:divBdr>
                          <w:divsChild>
                            <w:div w:id="668675191">
                              <w:marLeft w:val="0"/>
                              <w:marRight w:val="0"/>
                              <w:marTop w:val="0"/>
                              <w:marBottom w:val="0"/>
                              <w:divBdr>
                                <w:top w:val="none" w:sz="0" w:space="0" w:color="auto"/>
                                <w:left w:val="none" w:sz="0" w:space="0" w:color="auto"/>
                                <w:bottom w:val="none" w:sz="0" w:space="0" w:color="auto"/>
                                <w:right w:val="none" w:sz="0" w:space="0" w:color="auto"/>
                              </w:divBdr>
                              <w:divsChild>
                                <w:div w:id="126117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0905043">
      <w:bodyDiv w:val="1"/>
      <w:marLeft w:val="0"/>
      <w:marRight w:val="0"/>
      <w:marTop w:val="0"/>
      <w:marBottom w:val="0"/>
      <w:divBdr>
        <w:top w:val="none" w:sz="0" w:space="0" w:color="auto"/>
        <w:left w:val="none" w:sz="0" w:space="0" w:color="auto"/>
        <w:bottom w:val="none" w:sz="0" w:space="0" w:color="auto"/>
        <w:right w:val="none" w:sz="0" w:space="0" w:color="auto"/>
      </w:divBdr>
    </w:div>
    <w:div w:id="1494296956">
      <w:bodyDiv w:val="1"/>
      <w:marLeft w:val="0"/>
      <w:marRight w:val="0"/>
      <w:marTop w:val="0"/>
      <w:marBottom w:val="0"/>
      <w:divBdr>
        <w:top w:val="none" w:sz="0" w:space="0" w:color="auto"/>
        <w:left w:val="none" w:sz="0" w:space="0" w:color="auto"/>
        <w:bottom w:val="none" w:sz="0" w:space="0" w:color="auto"/>
        <w:right w:val="none" w:sz="0" w:space="0" w:color="auto"/>
      </w:divBdr>
      <w:divsChild>
        <w:div w:id="2018388729">
          <w:marLeft w:val="0"/>
          <w:marRight w:val="0"/>
          <w:marTop w:val="0"/>
          <w:marBottom w:val="0"/>
          <w:divBdr>
            <w:top w:val="none" w:sz="0" w:space="0" w:color="auto"/>
            <w:left w:val="none" w:sz="0" w:space="0" w:color="auto"/>
            <w:bottom w:val="none" w:sz="0" w:space="0" w:color="auto"/>
            <w:right w:val="none" w:sz="0" w:space="0" w:color="auto"/>
          </w:divBdr>
        </w:div>
        <w:div w:id="222060753">
          <w:marLeft w:val="0"/>
          <w:marRight w:val="0"/>
          <w:marTop w:val="0"/>
          <w:marBottom w:val="0"/>
          <w:divBdr>
            <w:top w:val="none" w:sz="0" w:space="0" w:color="auto"/>
            <w:left w:val="none" w:sz="0" w:space="0" w:color="auto"/>
            <w:bottom w:val="none" w:sz="0" w:space="0" w:color="auto"/>
            <w:right w:val="none" w:sz="0" w:space="0" w:color="auto"/>
          </w:divBdr>
        </w:div>
      </w:divsChild>
    </w:div>
    <w:div w:id="1571884148">
      <w:bodyDiv w:val="1"/>
      <w:marLeft w:val="0"/>
      <w:marRight w:val="0"/>
      <w:marTop w:val="0"/>
      <w:marBottom w:val="0"/>
      <w:divBdr>
        <w:top w:val="none" w:sz="0" w:space="0" w:color="auto"/>
        <w:left w:val="none" w:sz="0" w:space="0" w:color="auto"/>
        <w:bottom w:val="none" w:sz="0" w:space="0" w:color="auto"/>
        <w:right w:val="none" w:sz="0" w:space="0" w:color="auto"/>
      </w:divBdr>
    </w:div>
    <w:div w:id="1586648145">
      <w:bodyDiv w:val="1"/>
      <w:marLeft w:val="0"/>
      <w:marRight w:val="0"/>
      <w:marTop w:val="0"/>
      <w:marBottom w:val="0"/>
      <w:divBdr>
        <w:top w:val="none" w:sz="0" w:space="0" w:color="auto"/>
        <w:left w:val="none" w:sz="0" w:space="0" w:color="auto"/>
        <w:bottom w:val="none" w:sz="0" w:space="0" w:color="auto"/>
        <w:right w:val="none" w:sz="0" w:space="0" w:color="auto"/>
      </w:divBdr>
    </w:div>
    <w:div w:id="1591549927">
      <w:bodyDiv w:val="1"/>
      <w:marLeft w:val="0"/>
      <w:marRight w:val="0"/>
      <w:marTop w:val="0"/>
      <w:marBottom w:val="0"/>
      <w:divBdr>
        <w:top w:val="none" w:sz="0" w:space="0" w:color="auto"/>
        <w:left w:val="none" w:sz="0" w:space="0" w:color="auto"/>
        <w:bottom w:val="none" w:sz="0" w:space="0" w:color="auto"/>
        <w:right w:val="none" w:sz="0" w:space="0" w:color="auto"/>
      </w:divBdr>
    </w:div>
    <w:div w:id="1602911583">
      <w:bodyDiv w:val="1"/>
      <w:marLeft w:val="0"/>
      <w:marRight w:val="0"/>
      <w:marTop w:val="0"/>
      <w:marBottom w:val="0"/>
      <w:divBdr>
        <w:top w:val="none" w:sz="0" w:space="0" w:color="auto"/>
        <w:left w:val="none" w:sz="0" w:space="0" w:color="auto"/>
        <w:bottom w:val="none" w:sz="0" w:space="0" w:color="auto"/>
        <w:right w:val="none" w:sz="0" w:space="0" w:color="auto"/>
      </w:divBdr>
    </w:div>
    <w:div w:id="1749694052">
      <w:bodyDiv w:val="1"/>
      <w:marLeft w:val="0"/>
      <w:marRight w:val="0"/>
      <w:marTop w:val="0"/>
      <w:marBottom w:val="0"/>
      <w:divBdr>
        <w:top w:val="none" w:sz="0" w:space="0" w:color="auto"/>
        <w:left w:val="none" w:sz="0" w:space="0" w:color="auto"/>
        <w:bottom w:val="none" w:sz="0" w:space="0" w:color="auto"/>
        <w:right w:val="none" w:sz="0" w:space="0" w:color="auto"/>
      </w:divBdr>
    </w:div>
    <w:div w:id="1756778731">
      <w:bodyDiv w:val="1"/>
      <w:marLeft w:val="0"/>
      <w:marRight w:val="0"/>
      <w:marTop w:val="0"/>
      <w:marBottom w:val="0"/>
      <w:divBdr>
        <w:top w:val="none" w:sz="0" w:space="0" w:color="auto"/>
        <w:left w:val="none" w:sz="0" w:space="0" w:color="auto"/>
        <w:bottom w:val="none" w:sz="0" w:space="0" w:color="auto"/>
        <w:right w:val="none" w:sz="0" w:space="0" w:color="auto"/>
      </w:divBdr>
    </w:div>
    <w:div w:id="1880587717">
      <w:bodyDiv w:val="1"/>
      <w:marLeft w:val="0"/>
      <w:marRight w:val="0"/>
      <w:marTop w:val="0"/>
      <w:marBottom w:val="0"/>
      <w:divBdr>
        <w:top w:val="none" w:sz="0" w:space="0" w:color="auto"/>
        <w:left w:val="none" w:sz="0" w:space="0" w:color="auto"/>
        <w:bottom w:val="none" w:sz="0" w:space="0" w:color="auto"/>
        <w:right w:val="none" w:sz="0" w:space="0" w:color="auto"/>
      </w:divBdr>
    </w:div>
    <w:div w:id="1888491748">
      <w:bodyDiv w:val="1"/>
      <w:marLeft w:val="0"/>
      <w:marRight w:val="0"/>
      <w:marTop w:val="0"/>
      <w:marBottom w:val="0"/>
      <w:divBdr>
        <w:top w:val="none" w:sz="0" w:space="0" w:color="auto"/>
        <w:left w:val="none" w:sz="0" w:space="0" w:color="auto"/>
        <w:bottom w:val="none" w:sz="0" w:space="0" w:color="auto"/>
        <w:right w:val="none" w:sz="0" w:space="0" w:color="auto"/>
      </w:divBdr>
    </w:div>
    <w:div w:id="1952085187">
      <w:bodyDiv w:val="1"/>
      <w:marLeft w:val="0"/>
      <w:marRight w:val="0"/>
      <w:marTop w:val="0"/>
      <w:marBottom w:val="0"/>
      <w:divBdr>
        <w:top w:val="none" w:sz="0" w:space="0" w:color="auto"/>
        <w:left w:val="none" w:sz="0" w:space="0" w:color="auto"/>
        <w:bottom w:val="none" w:sz="0" w:space="0" w:color="auto"/>
        <w:right w:val="none" w:sz="0" w:space="0" w:color="auto"/>
      </w:divBdr>
    </w:div>
    <w:div w:id="2099447649">
      <w:bodyDiv w:val="1"/>
      <w:marLeft w:val="0"/>
      <w:marRight w:val="0"/>
      <w:marTop w:val="0"/>
      <w:marBottom w:val="0"/>
      <w:divBdr>
        <w:top w:val="none" w:sz="0" w:space="0" w:color="auto"/>
        <w:left w:val="none" w:sz="0" w:space="0" w:color="auto"/>
        <w:bottom w:val="none" w:sz="0" w:space="0" w:color="auto"/>
        <w:right w:val="none" w:sz="0" w:space="0" w:color="auto"/>
      </w:divBdr>
    </w:div>
    <w:div w:id="2136631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podcasts/well-being-remote-workers" TargetMode="External"/><Relationship Id="rId18" Type="http://schemas.openxmlformats.org/officeDocument/2006/relationships/hyperlink" Target="file:///C:\Users\Lowri\Downloads\Evercoach%20PieChart%20(1).webp" TargetMode="External"/><Relationship Id="rId26" Type="http://schemas.openxmlformats.org/officeDocument/2006/relationships/hyperlink" Target="file:///C:/Users/Lowri/Downloads/Mentoring%20in%20a%20crisis%20-%20HBR.pdf" TargetMode="External"/><Relationship Id="rId39" Type="http://schemas.openxmlformats.org/officeDocument/2006/relationships/hyperlink" Target="https://www.personneltoday.com/hr/top-tips-on-using-coaching-in-times-of-change/" TargetMode="External"/><Relationship Id="rId3" Type="http://schemas.openxmlformats.org/officeDocument/2006/relationships/styles" Target="styles.xml"/><Relationship Id="rId21" Type="http://schemas.openxmlformats.org/officeDocument/2006/relationships/hyperlink" Target="https://www.youtube.com/watch?v=Hwn_W-X2Rds" TargetMode="External"/><Relationship Id="rId34" Type="http://schemas.openxmlformats.org/officeDocument/2006/relationships/hyperlink" Target="https://moodle.uwtsd.ac.uk/pluginfile.php/321961/mod_resource/content/1/Client%20Coaching%20Mentoring%20Agreement%20.pdf" TargetMode="External"/><Relationship Id="rId42" Type="http://schemas.openxmlformats.org/officeDocument/2006/relationships/hyperlink" Target="http://www.inspirachange.co.uk/trainingcircuit/resources/Implementing%20a%20Great%20Coaching%20and%20Mentoring%20Programme%20Handouts.doc" TargetMode="External"/><Relationship Id="rId47" Type="http://schemas.openxmlformats.org/officeDocument/2006/relationships/hyperlink" Target="https://www.cipd.co.uk/Community/blogs/b/cipd_member_blog/posts/what-does-it-mean-to-coach-as-a-line-manager" TargetMode="External"/><Relationship Id="rId50"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moodle.uwtsd.ac.uk/pluginfile.php/321966/mod_resource/content/2/benchmarking-factsheet_20201228T170904.pdf" TargetMode="External"/><Relationship Id="rId17" Type="http://schemas.openxmlformats.org/officeDocument/2006/relationships/hyperlink" Target="https://www.thecoachinginstitute.com.au/where-did-coaching-come-from/" TargetMode="External"/><Relationship Id="rId25" Type="http://schemas.openxmlformats.org/officeDocument/2006/relationships/hyperlink" Target="file:///F:\Understanding%20Coaching%20&amp;%20Mentoring%20in%20an%20Organisation%205KDCM\Coaching%20Your%20Team%20Through%20Uncertain%20times%20-%20HBR.pdf" TargetMode="External"/><Relationship Id="rId33" Type="http://schemas.openxmlformats.org/officeDocument/2006/relationships/hyperlink" Target="https://www.mindtools.com/pages/article/newHTE_93.htm" TargetMode="External"/><Relationship Id="rId38" Type="http://schemas.openxmlformats.org/officeDocument/2006/relationships/hyperlink" Target="https://www.personneltoday.com/hr/build-employee-wellbeing-programme/" TargetMode="External"/><Relationship Id="rId46" Type="http://schemas.openxmlformats.org/officeDocument/2006/relationships/hyperlink" Target="https://www.virgin.com/about-virgin/latest/how-reverse-mentoring-helping-improve-diversity-businesses" TargetMode="External"/><Relationship Id="rId2" Type="http://schemas.openxmlformats.org/officeDocument/2006/relationships/numbering" Target="numbering.xml"/><Relationship Id="rId16" Type="http://schemas.openxmlformats.org/officeDocument/2006/relationships/hyperlink" Target="https://moodle.uwtsd.ac.uk/pluginfile.php/330120/mod_resource/content/1/Connor%20and%20Pokora.pdf" TargetMode="External"/><Relationship Id="rId20" Type="http://schemas.openxmlformats.org/officeDocument/2006/relationships/hyperlink" Target="https://www.forbes.com/sites/forbescoachescouncil/2017/10/05/the-success-and-failure-of-the-coaching-industry/" TargetMode="External"/><Relationship Id="rId29" Type="http://schemas.openxmlformats.org/officeDocument/2006/relationships/hyperlink" Target="https://www.linkedin.com/pulse/pros-cons-internal-coaching-vs-external-raja-hatoum" TargetMode="External"/><Relationship Id="rId41" Type="http://schemas.openxmlformats.org/officeDocument/2006/relationships/hyperlink" Target="https://positivepsychology.com/benefits-life-coaching-mentor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people/development/coaching-mentoring-factsheet" TargetMode="External"/><Relationship Id="rId24" Type="http://schemas.openxmlformats.org/officeDocument/2006/relationships/hyperlink" Target="https://hbr.org/2015/05/4-reasons-managers-should-spend-more-time-on-coaching" TargetMode="External"/><Relationship Id="rId32" Type="http://schemas.openxmlformats.org/officeDocument/2006/relationships/hyperlink" Target="https://www.mind.org.uk/information-support/drugs-and-treatments/peer-support/finding-peer-support/" TargetMode="External"/><Relationship Id="rId37" Type="http://schemas.openxmlformats.org/officeDocument/2006/relationships/hyperlink" Target="https://www.nfer.ac.uk/publications/MCM01/MCM01.pdf" TargetMode="External"/><Relationship Id="rId40" Type="http://schemas.openxmlformats.org/officeDocument/2006/relationships/hyperlink" Target="https://positivepsychology.com/coaching-models/" TargetMode="External"/><Relationship Id="rId45" Type="http://schemas.openxmlformats.org/officeDocument/2006/relationships/hyperlink" Target="https://moodle.uwtsd.ac.uk/pluginfile.php/453503/mod_resource/content/2/How%20do%20you%20define%20mentoring.pdf" TargetMode="External"/><Relationship Id="rId5" Type="http://schemas.openxmlformats.org/officeDocument/2006/relationships/webSettings" Target="webSettings.xml"/><Relationship Id="rId15" Type="http://schemas.openxmlformats.org/officeDocument/2006/relationships/hyperlink" Target="https://davidclutterbuckpartnership.com/why-line-manager-coaching-often-doesnt-work-and-what-to-do-about-it/" TargetMode="External"/><Relationship Id="rId23" Type="http://schemas.openxmlformats.org/officeDocument/2006/relationships/hyperlink" Target="https://hrdailyadvisor.blr.com/2018/04/16/6-types-effective-mentorship-programs-use/" TargetMode="External"/><Relationship Id="rId28" Type="http://schemas.openxmlformats.org/officeDocument/2006/relationships/hyperlink" Target="https://www.lifecoach-directory.org.uk/content/accreditation.html" TargetMode="External"/><Relationship Id="rId36" Type="http://schemas.openxmlformats.org/officeDocument/2006/relationships/hyperlink" Target="https://www.youtube.com/watch?v=1IEI3kb_rLw" TargetMode="External"/><Relationship Id="rId49" Type="http://schemas.openxmlformats.org/officeDocument/2006/relationships/hyperlink" Target="https://www.youtube.com/watch?v=gSblCm6XpLo" TargetMode="External"/><Relationship Id="rId10" Type="http://schemas.openxmlformats.org/officeDocument/2006/relationships/hyperlink" Target="https://www.cipd.co.uk/podcasts/coaching-culture" TargetMode="External"/><Relationship Id="rId19" Type="http://schemas.openxmlformats.org/officeDocument/2006/relationships/hyperlink" Target="https://www.forbes.com/sites/kaytiezimmerman/2016/07/18/modern-mentoring-is-the-key-to-retaining-millennials/?sh=bb894ef5fc83" TargetMode="External"/><Relationship Id="rId31" Type="http://schemas.openxmlformats.org/officeDocument/2006/relationships/hyperlink" Target="https://meetmaestro.com/insights/how-to-tell-the-difference-between-coaching-and-training/" TargetMode="External"/><Relationship Id="rId44" Type="http://schemas.openxmlformats.org/officeDocument/2006/relationships/hyperlink" Target="https://www.youtube.com/watch?v=ypKRJ0IPP-k"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brighthr.com/articles/training/coaching-mentoring/benefits-of-coaching-and-mentoring-in-the-workplace/" TargetMode="External"/><Relationship Id="rId14" Type="http://schemas.openxmlformats.org/officeDocument/2006/relationships/hyperlink" Target="https://www.youtube.com/watch?v=QXU-tAkz_TY" TargetMode="External"/><Relationship Id="rId22" Type="http://schemas.openxmlformats.org/officeDocument/2006/relationships/hyperlink" Target="https://www.guider-ai.com/blog/mentoring-benefits" TargetMode="External"/><Relationship Id="rId27" Type="http://schemas.openxmlformats.org/officeDocument/2006/relationships/hyperlink" Target="https://moodle.uwtsd.ac.uk/pluginfile.php/321955/mod_resource/content/1/Executive-Coaching-Case-Studies.pdf" TargetMode="External"/><Relationship Id="rId30" Type="http://schemas.openxmlformats.org/officeDocument/2006/relationships/hyperlink" Target="https://www.youtube.com/watch?v=112IRDTWRzk" TargetMode="External"/><Relationship Id="rId35" Type="http://schemas.openxmlformats.org/officeDocument/2006/relationships/hyperlink" Target="https://www.nhs.uk/mental-health/talking-therapies-medicine-treatments/talking-therapies-and-counselling/counselling/" TargetMode="External"/><Relationship Id="rId43" Type="http://schemas.openxmlformats.org/officeDocument/2006/relationships/hyperlink" Target="https://jakesmolarek.com/life-coaching" TargetMode="External"/><Relationship Id="rId48" Type="http://schemas.openxmlformats.org/officeDocument/2006/relationships/hyperlink" Target="https://instituteod.com/15-types-coaching" TargetMode="External"/><Relationship Id="rId8" Type="http://schemas.openxmlformats.org/officeDocument/2006/relationships/hyperlink" Target="https://www.brighthr.com/articles/training/coaching-mentoring/" TargetMode="Externa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09E7D4-AFE6-433E-BD63-6BC49F52F1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29</Pages>
  <Words>7139</Words>
  <Characters>40696</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Thomas</dc:creator>
  <cp:keywords/>
  <dc:description/>
  <cp:lastModifiedBy>Lowri Thomas</cp:lastModifiedBy>
  <cp:revision>2</cp:revision>
  <dcterms:created xsi:type="dcterms:W3CDTF">2021-05-06T20:09:00Z</dcterms:created>
  <dcterms:modified xsi:type="dcterms:W3CDTF">2021-05-06T20:09:00Z</dcterms:modified>
</cp:coreProperties>
</file>