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5FF96F" w14:textId="12948329" w:rsidR="00E46D3B" w:rsidRPr="00DE2DE9" w:rsidRDefault="00D37409" w:rsidP="0042128E">
      <w:pPr>
        <w:jc w:val="center"/>
        <w:rPr>
          <w:sz w:val="32"/>
          <w:szCs w:val="36"/>
          <w:lang w:val="en-GB"/>
        </w:rPr>
      </w:pPr>
      <w:r w:rsidRPr="00DE2DE9">
        <w:rPr>
          <w:sz w:val="32"/>
          <w:szCs w:val="36"/>
          <w:lang w:val="en-GB"/>
        </w:rPr>
        <w:t>IMPACT OF AUTOMATION ON QUALITY CONTROL IN APPAREL MANUFACTURING. A CASE STUDY ON FOOTWEAR OF YOUNGONE.</w:t>
      </w:r>
    </w:p>
    <w:p w14:paraId="7B98C334" w14:textId="77777777" w:rsidR="00B53E6D" w:rsidRPr="00DE2DE9" w:rsidRDefault="00B53E6D">
      <w:pPr>
        <w:spacing w:line="259" w:lineRule="auto"/>
        <w:jc w:val="left"/>
        <w:rPr>
          <w:lang w:val="en-GB"/>
        </w:rPr>
      </w:pPr>
      <w:r w:rsidRPr="00DE2DE9">
        <w:rPr>
          <w:lang w:val="en-GB"/>
        </w:rPr>
        <w:br w:type="page"/>
      </w:r>
    </w:p>
    <w:bookmarkStart w:id="0" w:name="_Toc213341744" w:displacedByCustomXml="next"/>
    <w:sdt>
      <w:sdtPr>
        <w:rPr>
          <w:rFonts w:eastAsiaTheme="minorHAnsi" w:cs="Vrinda"/>
          <w:color w:val="auto"/>
          <w:sz w:val="24"/>
          <w:szCs w:val="28"/>
          <w:lang w:val="en-GB"/>
        </w:rPr>
        <w:id w:val="2050020683"/>
        <w:docPartObj>
          <w:docPartGallery w:val="Table of Contents"/>
          <w:docPartUnique/>
        </w:docPartObj>
      </w:sdtPr>
      <w:sdtEndPr>
        <w:rPr>
          <w:b/>
          <w:bCs/>
          <w:noProof/>
        </w:rPr>
      </w:sdtEndPr>
      <w:sdtContent>
        <w:p w14:paraId="40DF5601" w14:textId="05C508EA" w:rsidR="00B53E6D" w:rsidRPr="00DE2DE9" w:rsidRDefault="00B53E6D" w:rsidP="00B53E6D">
          <w:pPr>
            <w:pStyle w:val="Heading1"/>
            <w:jc w:val="center"/>
            <w:rPr>
              <w:lang w:val="en-GB"/>
            </w:rPr>
          </w:pPr>
          <w:r w:rsidRPr="00DE2DE9">
            <w:rPr>
              <w:lang w:val="en-GB"/>
            </w:rPr>
            <w:t>TABLE OF CONTENTS</w:t>
          </w:r>
          <w:bookmarkEnd w:id="0"/>
        </w:p>
        <w:p w14:paraId="582548E2" w14:textId="46A68E45" w:rsidR="00C473C7" w:rsidRDefault="00B53E6D">
          <w:pPr>
            <w:pStyle w:val="TOC1"/>
            <w:tabs>
              <w:tab w:val="right" w:leader="dot" w:pos="9016"/>
            </w:tabs>
            <w:rPr>
              <w:rFonts w:asciiTheme="minorHAnsi" w:eastAsiaTheme="minorEastAsia" w:hAnsiTheme="minorHAnsi" w:cstheme="minorBidi"/>
              <w:noProof/>
              <w:kern w:val="2"/>
              <w:szCs w:val="30"/>
              <w14:ligatures w14:val="standardContextual"/>
            </w:rPr>
          </w:pPr>
          <w:r w:rsidRPr="00DE2DE9">
            <w:rPr>
              <w:lang w:val="en-GB"/>
            </w:rPr>
            <w:fldChar w:fldCharType="begin"/>
          </w:r>
          <w:r w:rsidRPr="00DE2DE9">
            <w:rPr>
              <w:lang w:val="en-GB"/>
            </w:rPr>
            <w:instrText xml:space="preserve"> TOC \o "1-3" \h \z \u </w:instrText>
          </w:r>
          <w:r w:rsidRPr="00DE2DE9">
            <w:rPr>
              <w:lang w:val="en-GB"/>
            </w:rPr>
            <w:fldChar w:fldCharType="separate"/>
          </w:r>
          <w:hyperlink w:anchor="_Toc213341744" w:history="1">
            <w:r w:rsidR="00C473C7" w:rsidRPr="009260FE">
              <w:rPr>
                <w:rStyle w:val="Hyperlink"/>
                <w:noProof/>
                <w:lang w:val="en-GB"/>
              </w:rPr>
              <w:t>TABLE OF CONTENTS</w:t>
            </w:r>
            <w:r w:rsidR="00C473C7">
              <w:rPr>
                <w:noProof/>
                <w:webHidden/>
              </w:rPr>
              <w:tab/>
            </w:r>
            <w:r w:rsidR="00C473C7">
              <w:rPr>
                <w:noProof/>
                <w:webHidden/>
              </w:rPr>
              <w:fldChar w:fldCharType="begin"/>
            </w:r>
            <w:r w:rsidR="00C473C7">
              <w:rPr>
                <w:noProof/>
                <w:webHidden/>
              </w:rPr>
              <w:instrText xml:space="preserve"> PAGEREF _Toc213341744 \h </w:instrText>
            </w:r>
            <w:r w:rsidR="00C473C7">
              <w:rPr>
                <w:noProof/>
                <w:webHidden/>
              </w:rPr>
            </w:r>
            <w:r w:rsidR="00C473C7">
              <w:rPr>
                <w:noProof/>
                <w:webHidden/>
              </w:rPr>
              <w:fldChar w:fldCharType="separate"/>
            </w:r>
            <w:r w:rsidR="00C473C7">
              <w:rPr>
                <w:noProof/>
                <w:webHidden/>
              </w:rPr>
              <w:t>2</w:t>
            </w:r>
            <w:r w:rsidR="00C473C7">
              <w:rPr>
                <w:noProof/>
                <w:webHidden/>
              </w:rPr>
              <w:fldChar w:fldCharType="end"/>
            </w:r>
          </w:hyperlink>
        </w:p>
        <w:p w14:paraId="2969DB12" w14:textId="43469BC0" w:rsidR="00C473C7" w:rsidRDefault="00C473C7">
          <w:pPr>
            <w:pStyle w:val="TOC1"/>
            <w:tabs>
              <w:tab w:val="right" w:leader="dot" w:pos="9016"/>
            </w:tabs>
            <w:rPr>
              <w:rFonts w:asciiTheme="minorHAnsi" w:eastAsiaTheme="minorEastAsia" w:hAnsiTheme="minorHAnsi" w:cstheme="minorBidi"/>
              <w:noProof/>
              <w:kern w:val="2"/>
              <w:szCs w:val="30"/>
              <w14:ligatures w14:val="standardContextual"/>
            </w:rPr>
          </w:pPr>
          <w:hyperlink w:anchor="_Toc213341745" w:history="1">
            <w:r w:rsidRPr="009260FE">
              <w:rPr>
                <w:rStyle w:val="Hyperlink"/>
                <w:noProof/>
                <w:lang w:val="en-GB"/>
              </w:rPr>
              <w:t>INTRODUCTION</w:t>
            </w:r>
            <w:r>
              <w:rPr>
                <w:noProof/>
                <w:webHidden/>
              </w:rPr>
              <w:tab/>
            </w:r>
            <w:r>
              <w:rPr>
                <w:noProof/>
                <w:webHidden/>
              </w:rPr>
              <w:fldChar w:fldCharType="begin"/>
            </w:r>
            <w:r>
              <w:rPr>
                <w:noProof/>
                <w:webHidden/>
              </w:rPr>
              <w:instrText xml:space="preserve"> PAGEREF _Toc213341745 \h </w:instrText>
            </w:r>
            <w:r>
              <w:rPr>
                <w:noProof/>
                <w:webHidden/>
              </w:rPr>
            </w:r>
            <w:r>
              <w:rPr>
                <w:noProof/>
                <w:webHidden/>
              </w:rPr>
              <w:fldChar w:fldCharType="separate"/>
            </w:r>
            <w:r>
              <w:rPr>
                <w:noProof/>
                <w:webHidden/>
              </w:rPr>
              <w:t>3</w:t>
            </w:r>
            <w:r>
              <w:rPr>
                <w:noProof/>
                <w:webHidden/>
              </w:rPr>
              <w:fldChar w:fldCharType="end"/>
            </w:r>
          </w:hyperlink>
        </w:p>
        <w:p w14:paraId="5D061AA1" w14:textId="3D567890" w:rsidR="00C473C7" w:rsidRDefault="00C473C7">
          <w:pPr>
            <w:pStyle w:val="TOC1"/>
            <w:tabs>
              <w:tab w:val="right" w:leader="dot" w:pos="9016"/>
            </w:tabs>
            <w:rPr>
              <w:rFonts w:asciiTheme="minorHAnsi" w:eastAsiaTheme="minorEastAsia" w:hAnsiTheme="minorHAnsi" w:cstheme="minorBidi"/>
              <w:noProof/>
              <w:kern w:val="2"/>
              <w:szCs w:val="30"/>
              <w14:ligatures w14:val="standardContextual"/>
            </w:rPr>
          </w:pPr>
          <w:hyperlink w:anchor="_Toc213341746" w:history="1">
            <w:r w:rsidRPr="009260FE">
              <w:rPr>
                <w:rStyle w:val="Hyperlink"/>
                <w:noProof/>
                <w:lang w:val="en-GB"/>
              </w:rPr>
              <w:t>LITERATURE REVIEW</w:t>
            </w:r>
            <w:r>
              <w:rPr>
                <w:noProof/>
                <w:webHidden/>
              </w:rPr>
              <w:tab/>
            </w:r>
            <w:r>
              <w:rPr>
                <w:noProof/>
                <w:webHidden/>
              </w:rPr>
              <w:fldChar w:fldCharType="begin"/>
            </w:r>
            <w:r>
              <w:rPr>
                <w:noProof/>
                <w:webHidden/>
              </w:rPr>
              <w:instrText xml:space="preserve"> PAGEREF _Toc213341746 \h </w:instrText>
            </w:r>
            <w:r>
              <w:rPr>
                <w:noProof/>
                <w:webHidden/>
              </w:rPr>
            </w:r>
            <w:r>
              <w:rPr>
                <w:noProof/>
                <w:webHidden/>
              </w:rPr>
              <w:fldChar w:fldCharType="separate"/>
            </w:r>
            <w:r>
              <w:rPr>
                <w:noProof/>
                <w:webHidden/>
              </w:rPr>
              <w:t>5</w:t>
            </w:r>
            <w:r>
              <w:rPr>
                <w:noProof/>
                <w:webHidden/>
              </w:rPr>
              <w:fldChar w:fldCharType="end"/>
            </w:r>
          </w:hyperlink>
        </w:p>
        <w:p w14:paraId="4E386B34" w14:textId="1C2B0369" w:rsidR="00C473C7" w:rsidRDefault="00C473C7">
          <w:pPr>
            <w:pStyle w:val="TOC1"/>
            <w:tabs>
              <w:tab w:val="right" w:leader="dot" w:pos="9016"/>
            </w:tabs>
            <w:rPr>
              <w:rFonts w:asciiTheme="minorHAnsi" w:eastAsiaTheme="minorEastAsia" w:hAnsiTheme="minorHAnsi" w:cstheme="minorBidi"/>
              <w:noProof/>
              <w:kern w:val="2"/>
              <w:szCs w:val="30"/>
              <w14:ligatures w14:val="standardContextual"/>
            </w:rPr>
          </w:pPr>
          <w:hyperlink w:anchor="_Toc213341747" w:history="1">
            <w:r w:rsidRPr="009260FE">
              <w:rPr>
                <w:rStyle w:val="Hyperlink"/>
                <w:noProof/>
                <w:lang w:val="en-GB"/>
              </w:rPr>
              <w:t>RESEARCH METHODS</w:t>
            </w:r>
            <w:r>
              <w:rPr>
                <w:noProof/>
                <w:webHidden/>
              </w:rPr>
              <w:tab/>
            </w:r>
            <w:r>
              <w:rPr>
                <w:noProof/>
                <w:webHidden/>
              </w:rPr>
              <w:fldChar w:fldCharType="begin"/>
            </w:r>
            <w:r>
              <w:rPr>
                <w:noProof/>
                <w:webHidden/>
              </w:rPr>
              <w:instrText xml:space="preserve"> PAGEREF _Toc213341747 \h </w:instrText>
            </w:r>
            <w:r>
              <w:rPr>
                <w:noProof/>
                <w:webHidden/>
              </w:rPr>
            </w:r>
            <w:r>
              <w:rPr>
                <w:noProof/>
                <w:webHidden/>
              </w:rPr>
              <w:fldChar w:fldCharType="separate"/>
            </w:r>
            <w:r>
              <w:rPr>
                <w:noProof/>
                <w:webHidden/>
              </w:rPr>
              <w:t>7</w:t>
            </w:r>
            <w:r>
              <w:rPr>
                <w:noProof/>
                <w:webHidden/>
              </w:rPr>
              <w:fldChar w:fldCharType="end"/>
            </w:r>
          </w:hyperlink>
        </w:p>
        <w:p w14:paraId="65758620" w14:textId="49065266" w:rsidR="00C473C7" w:rsidRDefault="00C473C7">
          <w:pPr>
            <w:pStyle w:val="TOC1"/>
            <w:tabs>
              <w:tab w:val="right" w:leader="dot" w:pos="9016"/>
            </w:tabs>
            <w:rPr>
              <w:rFonts w:asciiTheme="minorHAnsi" w:eastAsiaTheme="minorEastAsia" w:hAnsiTheme="minorHAnsi" w:cstheme="minorBidi"/>
              <w:noProof/>
              <w:kern w:val="2"/>
              <w:szCs w:val="30"/>
              <w14:ligatures w14:val="standardContextual"/>
            </w:rPr>
          </w:pPr>
          <w:hyperlink w:anchor="_Toc213341748" w:history="1">
            <w:r w:rsidRPr="009260FE">
              <w:rPr>
                <w:rStyle w:val="Hyperlink"/>
                <w:noProof/>
                <w:lang w:val="en-GB"/>
              </w:rPr>
              <w:t>EXPECTED FINDINGS</w:t>
            </w:r>
            <w:r>
              <w:rPr>
                <w:noProof/>
                <w:webHidden/>
              </w:rPr>
              <w:tab/>
            </w:r>
            <w:r>
              <w:rPr>
                <w:noProof/>
                <w:webHidden/>
              </w:rPr>
              <w:fldChar w:fldCharType="begin"/>
            </w:r>
            <w:r>
              <w:rPr>
                <w:noProof/>
                <w:webHidden/>
              </w:rPr>
              <w:instrText xml:space="preserve"> PAGEREF _Toc213341748 \h </w:instrText>
            </w:r>
            <w:r>
              <w:rPr>
                <w:noProof/>
                <w:webHidden/>
              </w:rPr>
            </w:r>
            <w:r>
              <w:rPr>
                <w:noProof/>
                <w:webHidden/>
              </w:rPr>
              <w:fldChar w:fldCharType="separate"/>
            </w:r>
            <w:r>
              <w:rPr>
                <w:noProof/>
                <w:webHidden/>
              </w:rPr>
              <w:t>8</w:t>
            </w:r>
            <w:r>
              <w:rPr>
                <w:noProof/>
                <w:webHidden/>
              </w:rPr>
              <w:fldChar w:fldCharType="end"/>
            </w:r>
          </w:hyperlink>
        </w:p>
        <w:p w14:paraId="68A76A77" w14:textId="50B19654" w:rsidR="00C473C7" w:rsidRDefault="00C473C7">
          <w:pPr>
            <w:pStyle w:val="TOC1"/>
            <w:tabs>
              <w:tab w:val="right" w:leader="dot" w:pos="9016"/>
            </w:tabs>
            <w:rPr>
              <w:rFonts w:asciiTheme="minorHAnsi" w:eastAsiaTheme="minorEastAsia" w:hAnsiTheme="minorHAnsi" w:cstheme="minorBidi"/>
              <w:noProof/>
              <w:kern w:val="2"/>
              <w:szCs w:val="30"/>
              <w14:ligatures w14:val="standardContextual"/>
            </w:rPr>
          </w:pPr>
          <w:hyperlink w:anchor="_Toc213341749" w:history="1">
            <w:r w:rsidRPr="009260FE">
              <w:rPr>
                <w:rStyle w:val="Hyperlink"/>
                <w:noProof/>
                <w:lang w:val="en-GB"/>
              </w:rPr>
              <w:t>LIMITATIONS</w:t>
            </w:r>
            <w:r>
              <w:rPr>
                <w:noProof/>
                <w:webHidden/>
              </w:rPr>
              <w:tab/>
            </w:r>
            <w:r>
              <w:rPr>
                <w:noProof/>
                <w:webHidden/>
              </w:rPr>
              <w:fldChar w:fldCharType="begin"/>
            </w:r>
            <w:r>
              <w:rPr>
                <w:noProof/>
                <w:webHidden/>
              </w:rPr>
              <w:instrText xml:space="preserve"> PAGEREF _Toc213341749 \h </w:instrText>
            </w:r>
            <w:r>
              <w:rPr>
                <w:noProof/>
                <w:webHidden/>
              </w:rPr>
            </w:r>
            <w:r>
              <w:rPr>
                <w:noProof/>
                <w:webHidden/>
              </w:rPr>
              <w:fldChar w:fldCharType="separate"/>
            </w:r>
            <w:r>
              <w:rPr>
                <w:noProof/>
                <w:webHidden/>
              </w:rPr>
              <w:t>8</w:t>
            </w:r>
            <w:r>
              <w:rPr>
                <w:noProof/>
                <w:webHidden/>
              </w:rPr>
              <w:fldChar w:fldCharType="end"/>
            </w:r>
          </w:hyperlink>
        </w:p>
        <w:p w14:paraId="79AC4632" w14:textId="1A8F7175" w:rsidR="00C473C7" w:rsidRDefault="00C473C7">
          <w:pPr>
            <w:pStyle w:val="TOC1"/>
            <w:tabs>
              <w:tab w:val="right" w:leader="dot" w:pos="9016"/>
            </w:tabs>
            <w:rPr>
              <w:rFonts w:asciiTheme="minorHAnsi" w:eastAsiaTheme="minorEastAsia" w:hAnsiTheme="minorHAnsi" w:cstheme="minorBidi"/>
              <w:noProof/>
              <w:kern w:val="2"/>
              <w:szCs w:val="30"/>
              <w14:ligatures w14:val="standardContextual"/>
            </w:rPr>
          </w:pPr>
          <w:hyperlink w:anchor="_Toc213341750" w:history="1">
            <w:r w:rsidRPr="009260FE">
              <w:rPr>
                <w:rStyle w:val="Hyperlink"/>
                <w:noProof/>
                <w:lang w:val="en-GB"/>
              </w:rPr>
              <w:t>TIMEFRAME</w:t>
            </w:r>
            <w:r>
              <w:rPr>
                <w:noProof/>
                <w:webHidden/>
              </w:rPr>
              <w:tab/>
            </w:r>
            <w:r>
              <w:rPr>
                <w:noProof/>
                <w:webHidden/>
              </w:rPr>
              <w:fldChar w:fldCharType="begin"/>
            </w:r>
            <w:r>
              <w:rPr>
                <w:noProof/>
                <w:webHidden/>
              </w:rPr>
              <w:instrText xml:space="preserve"> PAGEREF _Toc213341750 \h </w:instrText>
            </w:r>
            <w:r>
              <w:rPr>
                <w:noProof/>
                <w:webHidden/>
              </w:rPr>
            </w:r>
            <w:r>
              <w:rPr>
                <w:noProof/>
                <w:webHidden/>
              </w:rPr>
              <w:fldChar w:fldCharType="separate"/>
            </w:r>
            <w:r>
              <w:rPr>
                <w:noProof/>
                <w:webHidden/>
              </w:rPr>
              <w:t>9</w:t>
            </w:r>
            <w:r>
              <w:rPr>
                <w:noProof/>
                <w:webHidden/>
              </w:rPr>
              <w:fldChar w:fldCharType="end"/>
            </w:r>
          </w:hyperlink>
        </w:p>
        <w:p w14:paraId="610DECBD" w14:textId="0549B0D6" w:rsidR="00C473C7" w:rsidRDefault="00C473C7">
          <w:pPr>
            <w:pStyle w:val="TOC1"/>
            <w:tabs>
              <w:tab w:val="right" w:leader="dot" w:pos="9016"/>
            </w:tabs>
            <w:rPr>
              <w:rFonts w:asciiTheme="minorHAnsi" w:eastAsiaTheme="minorEastAsia" w:hAnsiTheme="minorHAnsi" w:cstheme="minorBidi"/>
              <w:noProof/>
              <w:kern w:val="2"/>
              <w:szCs w:val="30"/>
              <w14:ligatures w14:val="standardContextual"/>
            </w:rPr>
          </w:pPr>
          <w:hyperlink w:anchor="_Toc213341751" w:history="1">
            <w:r w:rsidRPr="009260FE">
              <w:rPr>
                <w:rStyle w:val="Hyperlink"/>
                <w:noProof/>
                <w:lang w:val="en-GB"/>
              </w:rPr>
              <w:t>CONCLUSION</w:t>
            </w:r>
            <w:r>
              <w:rPr>
                <w:noProof/>
                <w:webHidden/>
              </w:rPr>
              <w:tab/>
            </w:r>
            <w:r>
              <w:rPr>
                <w:noProof/>
                <w:webHidden/>
              </w:rPr>
              <w:fldChar w:fldCharType="begin"/>
            </w:r>
            <w:r>
              <w:rPr>
                <w:noProof/>
                <w:webHidden/>
              </w:rPr>
              <w:instrText xml:space="preserve"> PAGEREF _Toc213341751 \h </w:instrText>
            </w:r>
            <w:r>
              <w:rPr>
                <w:noProof/>
                <w:webHidden/>
              </w:rPr>
            </w:r>
            <w:r>
              <w:rPr>
                <w:noProof/>
                <w:webHidden/>
              </w:rPr>
              <w:fldChar w:fldCharType="separate"/>
            </w:r>
            <w:r>
              <w:rPr>
                <w:noProof/>
                <w:webHidden/>
              </w:rPr>
              <w:t>9</w:t>
            </w:r>
            <w:r>
              <w:rPr>
                <w:noProof/>
                <w:webHidden/>
              </w:rPr>
              <w:fldChar w:fldCharType="end"/>
            </w:r>
          </w:hyperlink>
        </w:p>
        <w:p w14:paraId="6E40032C" w14:textId="7FB7DC1D" w:rsidR="00C473C7" w:rsidRDefault="00C473C7">
          <w:pPr>
            <w:pStyle w:val="TOC1"/>
            <w:tabs>
              <w:tab w:val="right" w:leader="dot" w:pos="9016"/>
            </w:tabs>
            <w:rPr>
              <w:rFonts w:asciiTheme="minorHAnsi" w:eastAsiaTheme="minorEastAsia" w:hAnsiTheme="minorHAnsi" w:cstheme="minorBidi"/>
              <w:noProof/>
              <w:kern w:val="2"/>
              <w:szCs w:val="30"/>
              <w14:ligatures w14:val="standardContextual"/>
            </w:rPr>
          </w:pPr>
          <w:hyperlink w:anchor="_Toc213341752" w:history="1">
            <w:r w:rsidRPr="009260FE">
              <w:rPr>
                <w:rStyle w:val="Hyperlink"/>
                <w:noProof/>
                <w:lang w:val="en-GB"/>
              </w:rPr>
              <w:t>REFERENCE LIST</w:t>
            </w:r>
            <w:r>
              <w:rPr>
                <w:noProof/>
                <w:webHidden/>
              </w:rPr>
              <w:tab/>
            </w:r>
            <w:r>
              <w:rPr>
                <w:noProof/>
                <w:webHidden/>
              </w:rPr>
              <w:fldChar w:fldCharType="begin"/>
            </w:r>
            <w:r>
              <w:rPr>
                <w:noProof/>
                <w:webHidden/>
              </w:rPr>
              <w:instrText xml:space="preserve"> PAGEREF _Toc213341752 \h </w:instrText>
            </w:r>
            <w:r>
              <w:rPr>
                <w:noProof/>
                <w:webHidden/>
              </w:rPr>
            </w:r>
            <w:r>
              <w:rPr>
                <w:noProof/>
                <w:webHidden/>
              </w:rPr>
              <w:fldChar w:fldCharType="separate"/>
            </w:r>
            <w:r>
              <w:rPr>
                <w:noProof/>
                <w:webHidden/>
              </w:rPr>
              <w:t>10</w:t>
            </w:r>
            <w:r>
              <w:rPr>
                <w:noProof/>
                <w:webHidden/>
              </w:rPr>
              <w:fldChar w:fldCharType="end"/>
            </w:r>
          </w:hyperlink>
        </w:p>
        <w:p w14:paraId="52F334B0" w14:textId="28C69A22" w:rsidR="00B53E6D" w:rsidRPr="00DE2DE9" w:rsidRDefault="00B53E6D">
          <w:pPr>
            <w:rPr>
              <w:lang w:val="en-GB"/>
            </w:rPr>
          </w:pPr>
          <w:r w:rsidRPr="00DE2DE9">
            <w:rPr>
              <w:b/>
              <w:bCs/>
              <w:noProof/>
              <w:lang w:val="en-GB"/>
            </w:rPr>
            <w:fldChar w:fldCharType="end"/>
          </w:r>
        </w:p>
      </w:sdtContent>
    </w:sdt>
    <w:p w14:paraId="23790A04" w14:textId="14116D3F" w:rsidR="0042128E" w:rsidRPr="00DE2DE9" w:rsidRDefault="0042128E">
      <w:pPr>
        <w:spacing w:line="259" w:lineRule="auto"/>
        <w:jc w:val="left"/>
        <w:rPr>
          <w:lang w:val="en-GB"/>
        </w:rPr>
      </w:pPr>
      <w:r w:rsidRPr="00DE2DE9">
        <w:rPr>
          <w:lang w:val="en-GB"/>
        </w:rPr>
        <w:br w:type="page"/>
      </w:r>
    </w:p>
    <w:p w14:paraId="641B3E12" w14:textId="44DEEC40" w:rsidR="0042128E" w:rsidRPr="00DE2DE9" w:rsidRDefault="00AB5D1C" w:rsidP="0042128E">
      <w:pPr>
        <w:pStyle w:val="Heading1"/>
        <w:rPr>
          <w:lang w:val="en-GB"/>
        </w:rPr>
      </w:pPr>
      <w:bookmarkStart w:id="1" w:name="_Toc213341745"/>
      <w:r w:rsidRPr="00DE2DE9">
        <w:rPr>
          <w:lang w:val="en-GB"/>
        </w:rPr>
        <w:lastRenderedPageBreak/>
        <w:t>INTRODUCTION</w:t>
      </w:r>
      <w:bookmarkEnd w:id="1"/>
      <w:r w:rsidRPr="00DE2DE9">
        <w:rPr>
          <w:lang w:val="en-GB"/>
        </w:rPr>
        <w:t xml:space="preserve"> </w:t>
      </w:r>
    </w:p>
    <w:p w14:paraId="5626DA91" w14:textId="1E9DAA3D" w:rsidR="0042128E" w:rsidRPr="00DE2DE9" w:rsidRDefault="0042128E" w:rsidP="0042128E">
      <w:pPr>
        <w:rPr>
          <w:b/>
          <w:bCs/>
          <w:sz w:val="28"/>
          <w:szCs w:val="32"/>
          <w:lang w:val="en-GB"/>
        </w:rPr>
      </w:pPr>
      <w:r w:rsidRPr="00DE2DE9">
        <w:rPr>
          <w:b/>
          <w:bCs/>
          <w:sz w:val="28"/>
          <w:szCs w:val="32"/>
          <w:lang w:val="en-GB"/>
        </w:rPr>
        <w:t xml:space="preserve">Background of the study </w:t>
      </w:r>
    </w:p>
    <w:p w14:paraId="75D7D90F" w14:textId="31887D69" w:rsidR="0042128E" w:rsidRPr="00DE2DE9" w:rsidRDefault="0042128E" w:rsidP="0042128E">
      <w:pPr>
        <w:rPr>
          <w:lang w:val="en-GB"/>
        </w:rPr>
      </w:pPr>
      <w:r w:rsidRPr="00DE2DE9">
        <w:rPr>
          <w:lang w:val="en-GB"/>
        </w:rPr>
        <w:t xml:space="preserve">This is found out that the </w:t>
      </w:r>
      <w:r w:rsidR="00D37409" w:rsidRPr="00DE2DE9">
        <w:rPr>
          <w:lang w:val="en-GB"/>
        </w:rPr>
        <w:t>YOUNGONE</w:t>
      </w:r>
      <w:r w:rsidRPr="00DE2DE9">
        <w:rPr>
          <w:lang w:val="en-GB"/>
        </w:rPr>
        <w:t xml:space="preserve"> is operating its business under apparel manufacturing industry. It manufactures different types of apparel including clothes, shoes and accessories for athletes. However, this organisation is mostly renowned for its shoes due to it offers innovative products to inspire athletes. Since, </w:t>
      </w:r>
      <w:r w:rsidR="00D37409" w:rsidRPr="00DE2DE9">
        <w:rPr>
          <w:lang w:val="en-GB"/>
        </w:rPr>
        <w:t>YOUNGONE</w:t>
      </w:r>
      <w:r w:rsidRPr="00DE2DE9">
        <w:rPr>
          <w:lang w:val="en-GB"/>
        </w:rPr>
        <w:t xml:space="preserve"> produces a lot of products but its largest segment is </w:t>
      </w:r>
      <w:r w:rsidR="00085C8E" w:rsidRPr="00DE2DE9">
        <w:rPr>
          <w:lang w:val="en-GB"/>
        </w:rPr>
        <w:t xml:space="preserve">shoes because it helps to generate </w:t>
      </w:r>
      <w:r w:rsidR="00D37409" w:rsidRPr="00DE2DE9">
        <w:rPr>
          <w:lang w:val="en-GB"/>
        </w:rPr>
        <w:t>$1.43 million</w:t>
      </w:r>
      <w:r w:rsidR="00085C8E" w:rsidRPr="00DE2DE9">
        <w:rPr>
          <w:lang w:val="en-GB"/>
        </w:rPr>
        <w:t xml:space="preserve"> as revenue in 202</w:t>
      </w:r>
      <w:r w:rsidR="00D37409" w:rsidRPr="00DE2DE9">
        <w:rPr>
          <w:lang w:val="en-GB"/>
        </w:rPr>
        <w:t>4</w:t>
      </w:r>
      <w:r w:rsidR="009227C5" w:rsidRPr="00DE2DE9">
        <w:rPr>
          <w:lang w:val="en-GB"/>
        </w:rPr>
        <w:t xml:space="preserve"> (</w:t>
      </w:r>
      <w:proofErr w:type="spellStart"/>
      <w:r w:rsidR="009227C5" w:rsidRPr="00DE2DE9">
        <w:rPr>
          <w:lang w:val="en-GB"/>
        </w:rPr>
        <w:t>Youngone</w:t>
      </w:r>
      <w:proofErr w:type="spellEnd"/>
      <w:r w:rsidR="009227C5" w:rsidRPr="00DE2DE9">
        <w:rPr>
          <w:lang w:val="en-GB"/>
        </w:rPr>
        <w:t>, 2025)</w:t>
      </w:r>
      <w:r w:rsidR="00085C8E" w:rsidRPr="00DE2DE9">
        <w:rPr>
          <w:lang w:val="en-GB"/>
        </w:rPr>
        <w:t xml:space="preserve">. However, the success derives from quality of products and services. This is found from the study of </w:t>
      </w:r>
      <w:r w:rsidR="00DE2DE9" w:rsidRPr="00DE2DE9">
        <w:rPr>
          <w:lang w:val="en-GB"/>
        </w:rPr>
        <w:t>Rahman (2017)</w:t>
      </w:r>
      <w:r w:rsidR="00B53E6D" w:rsidRPr="00DE2DE9">
        <w:rPr>
          <w:lang w:val="en-GB"/>
        </w:rPr>
        <w:t xml:space="preserve"> </w:t>
      </w:r>
      <w:r w:rsidR="00085C8E" w:rsidRPr="00DE2DE9">
        <w:rPr>
          <w:lang w:val="en-GB"/>
        </w:rPr>
        <w:t xml:space="preserve">that </w:t>
      </w:r>
      <w:r w:rsidR="00D37409" w:rsidRPr="00DE2DE9">
        <w:rPr>
          <w:lang w:val="en-GB"/>
        </w:rPr>
        <w:t xml:space="preserve">YOUNGONE </w:t>
      </w:r>
      <w:r w:rsidR="00085C8E" w:rsidRPr="00DE2DE9">
        <w:rPr>
          <w:lang w:val="en-GB"/>
        </w:rPr>
        <w:t xml:space="preserve">achieves this success due to it integrates automation in its factory to footwear. The company uses AI technology to reduce the </w:t>
      </w:r>
      <w:r w:rsidR="00AB5D1C" w:rsidRPr="00DE2DE9">
        <w:rPr>
          <w:lang w:val="en-GB"/>
        </w:rPr>
        <w:t xml:space="preserve">error of quality when it uses the </w:t>
      </w:r>
      <w:proofErr w:type="spellStart"/>
      <w:r w:rsidR="00AB5D1C" w:rsidRPr="00DE2DE9">
        <w:rPr>
          <w:lang w:val="en-GB"/>
        </w:rPr>
        <w:t>blockchain</w:t>
      </w:r>
      <w:proofErr w:type="spellEnd"/>
      <w:r w:rsidR="00AB5D1C" w:rsidRPr="00DE2DE9">
        <w:rPr>
          <w:lang w:val="en-GB"/>
        </w:rPr>
        <w:t xml:space="preserve"> technology in supply chain. </w:t>
      </w:r>
    </w:p>
    <w:p w14:paraId="7EA9B5DB" w14:textId="5076BB30" w:rsidR="00AB5D1C" w:rsidRPr="00DE2DE9" w:rsidRDefault="00AB5D1C" w:rsidP="0042128E">
      <w:pPr>
        <w:rPr>
          <w:b/>
          <w:bCs/>
          <w:sz w:val="28"/>
          <w:szCs w:val="32"/>
          <w:lang w:val="en-GB"/>
        </w:rPr>
      </w:pPr>
      <w:r w:rsidRPr="00DE2DE9">
        <w:rPr>
          <w:b/>
          <w:bCs/>
          <w:sz w:val="28"/>
          <w:szCs w:val="32"/>
          <w:lang w:val="en-GB"/>
        </w:rPr>
        <w:t>Research problem</w:t>
      </w:r>
    </w:p>
    <w:p w14:paraId="020CDF5C" w14:textId="2452CDE3" w:rsidR="00AB5D1C" w:rsidRPr="00DE2DE9" w:rsidRDefault="00AB5D1C" w:rsidP="0042128E">
      <w:pPr>
        <w:rPr>
          <w:lang w:val="en-GB"/>
        </w:rPr>
      </w:pPr>
      <w:r w:rsidRPr="00DE2DE9">
        <w:rPr>
          <w:lang w:val="en-GB"/>
        </w:rPr>
        <w:t xml:space="preserve">This is found out that the </w:t>
      </w:r>
      <w:r w:rsidR="00D37409" w:rsidRPr="00DE2DE9">
        <w:rPr>
          <w:lang w:val="en-GB"/>
        </w:rPr>
        <w:t>YOUNGONE</w:t>
      </w:r>
      <w:r w:rsidRPr="00DE2DE9">
        <w:rPr>
          <w:lang w:val="en-GB"/>
        </w:rPr>
        <w:t xml:space="preserve"> applies different types of technology including automation to ensure quality of products. Even the management also claims that it achieves the success based on its sales revenue. However, another study of</w:t>
      </w:r>
      <w:r w:rsidR="00B53E6D" w:rsidRPr="00DE2DE9">
        <w:rPr>
          <w:lang w:val="en-GB"/>
        </w:rPr>
        <w:t xml:space="preserve"> Saini and Singh (2020)</w:t>
      </w:r>
      <w:r w:rsidR="00105C22" w:rsidRPr="00DE2DE9">
        <w:rPr>
          <w:lang w:val="en-GB"/>
        </w:rPr>
        <w:t xml:space="preserve"> arguably claims that consumer buys from </w:t>
      </w:r>
      <w:r w:rsidR="00D37409" w:rsidRPr="00DE2DE9">
        <w:rPr>
          <w:lang w:val="en-GB"/>
        </w:rPr>
        <w:t>YOUNEGONE</w:t>
      </w:r>
      <w:r w:rsidR="00105C22" w:rsidRPr="00DE2DE9">
        <w:rPr>
          <w:lang w:val="en-GB"/>
        </w:rPr>
        <w:t xml:space="preserve"> due to brand loyalty. As a result, it is important to find out the consumer perception towards the </w:t>
      </w:r>
      <w:r w:rsidR="009F6545" w:rsidRPr="00DE2DE9">
        <w:rPr>
          <w:lang w:val="en-GB"/>
        </w:rPr>
        <w:t xml:space="preserve">effectiveness of using automation in productivity and quality control approach of </w:t>
      </w:r>
      <w:r w:rsidR="00D37409" w:rsidRPr="00DE2DE9">
        <w:rPr>
          <w:lang w:val="en-GB"/>
        </w:rPr>
        <w:t>YOUNGONE</w:t>
      </w:r>
      <w:r w:rsidR="009F6545" w:rsidRPr="00DE2DE9">
        <w:rPr>
          <w:lang w:val="en-GB"/>
        </w:rPr>
        <w:t xml:space="preserve">. </w:t>
      </w:r>
    </w:p>
    <w:p w14:paraId="121A54A8" w14:textId="055EF7A8" w:rsidR="009F6545" w:rsidRPr="00DE2DE9" w:rsidRDefault="00A800C7" w:rsidP="0042128E">
      <w:pPr>
        <w:rPr>
          <w:b/>
          <w:bCs/>
          <w:sz w:val="28"/>
          <w:szCs w:val="32"/>
          <w:lang w:val="en-GB"/>
        </w:rPr>
      </w:pPr>
      <w:r w:rsidRPr="00DE2DE9">
        <w:rPr>
          <w:b/>
          <w:bCs/>
          <w:sz w:val="28"/>
          <w:szCs w:val="32"/>
          <w:lang w:val="en-GB"/>
        </w:rPr>
        <w:t xml:space="preserve">Research aim </w:t>
      </w:r>
    </w:p>
    <w:p w14:paraId="32A08C53" w14:textId="2125DB72" w:rsidR="00A800C7" w:rsidRPr="00DE2DE9" w:rsidRDefault="00A800C7" w:rsidP="00A800C7">
      <w:pPr>
        <w:rPr>
          <w:lang w:val="en-GB"/>
        </w:rPr>
      </w:pPr>
      <w:r w:rsidRPr="00DE2DE9">
        <w:rPr>
          <w:lang w:val="en-GB"/>
        </w:rPr>
        <w:t xml:space="preserve">The aim of this research is to investigate the impact of automation technologies on quality control of shoes of </w:t>
      </w:r>
      <w:r w:rsidR="00D37409" w:rsidRPr="00DE2DE9">
        <w:rPr>
          <w:lang w:val="en-GB"/>
        </w:rPr>
        <w:t>YOUNGONE</w:t>
      </w:r>
      <w:r w:rsidRPr="00DE2DE9">
        <w:rPr>
          <w:lang w:val="en-GB"/>
        </w:rPr>
        <w:t xml:space="preserve">. </w:t>
      </w:r>
    </w:p>
    <w:p w14:paraId="7F19C69D" w14:textId="4C328496" w:rsidR="00A800C7" w:rsidRPr="00DE2DE9" w:rsidRDefault="00A800C7" w:rsidP="00A800C7">
      <w:pPr>
        <w:rPr>
          <w:b/>
          <w:bCs/>
          <w:sz w:val="28"/>
          <w:szCs w:val="32"/>
          <w:lang w:val="en-GB"/>
        </w:rPr>
      </w:pPr>
      <w:r w:rsidRPr="00DE2DE9">
        <w:rPr>
          <w:b/>
          <w:bCs/>
          <w:sz w:val="28"/>
          <w:szCs w:val="32"/>
          <w:lang w:val="en-GB"/>
        </w:rPr>
        <w:t>Research objectives</w:t>
      </w:r>
    </w:p>
    <w:p w14:paraId="586F7559" w14:textId="41491E48" w:rsidR="00A800C7" w:rsidRPr="00DE2DE9" w:rsidRDefault="00A800C7" w:rsidP="00A800C7">
      <w:pPr>
        <w:pStyle w:val="ListParagraph"/>
        <w:numPr>
          <w:ilvl w:val="0"/>
          <w:numId w:val="1"/>
        </w:numPr>
        <w:rPr>
          <w:lang w:val="en-GB"/>
        </w:rPr>
      </w:pPr>
      <w:r w:rsidRPr="00DE2DE9">
        <w:rPr>
          <w:lang w:val="en-GB"/>
        </w:rPr>
        <w:t xml:space="preserve">To assess the current state of automation in </w:t>
      </w:r>
      <w:r w:rsidR="00D37409" w:rsidRPr="00DE2DE9">
        <w:rPr>
          <w:lang w:val="en-GB"/>
        </w:rPr>
        <w:t>YOUNGONE</w:t>
      </w:r>
      <w:r w:rsidRPr="00DE2DE9">
        <w:rPr>
          <w:lang w:val="en-GB"/>
        </w:rPr>
        <w:t>’s shoe production.</w:t>
      </w:r>
    </w:p>
    <w:p w14:paraId="5AF6B284" w14:textId="14C62A98" w:rsidR="00A800C7" w:rsidRPr="00DE2DE9" w:rsidRDefault="00A800C7" w:rsidP="00A800C7">
      <w:pPr>
        <w:pStyle w:val="ListParagraph"/>
        <w:numPr>
          <w:ilvl w:val="0"/>
          <w:numId w:val="1"/>
        </w:numPr>
        <w:rPr>
          <w:lang w:val="en-GB"/>
        </w:rPr>
      </w:pPr>
      <w:r w:rsidRPr="00DE2DE9">
        <w:rPr>
          <w:lang w:val="en-GB"/>
        </w:rPr>
        <w:t xml:space="preserve">To analyse the consumer perception of automation on the quality control process in shoe manufacturing of </w:t>
      </w:r>
      <w:r w:rsidR="00D37409" w:rsidRPr="00DE2DE9">
        <w:rPr>
          <w:lang w:val="en-GB"/>
        </w:rPr>
        <w:t>YOUNGONE</w:t>
      </w:r>
      <w:r w:rsidRPr="00DE2DE9">
        <w:rPr>
          <w:lang w:val="en-GB"/>
        </w:rPr>
        <w:t>.</w:t>
      </w:r>
    </w:p>
    <w:p w14:paraId="52E31675" w14:textId="31F5B9D7" w:rsidR="00A800C7" w:rsidRPr="00DE2DE9" w:rsidRDefault="00A800C7" w:rsidP="00A800C7">
      <w:pPr>
        <w:pStyle w:val="ListParagraph"/>
        <w:numPr>
          <w:ilvl w:val="0"/>
          <w:numId w:val="1"/>
        </w:numPr>
        <w:rPr>
          <w:lang w:val="en-GB"/>
        </w:rPr>
      </w:pPr>
      <w:r w:rsidRPr="00DE2DE9">
        <w:rPr>
          <w:lang w:val="en-GB"/>
        </w:rPr>
        <w:t xml:space="preserve">To generate suggestions for the management of </w:t>
      </w:r>
      <w:r w:rsidR="00D37409" w:rsidRPr="00DE2DE9">
        <w:rPr>
          <w:lang w:val="en-GB"/>
        </w:rPr>
        <w:t>YOUNGONE</w:t>
      </w:r>
      <w:r w:rsidRPr="00DE2DE9">
        <w:rPr>
          <w:lang w:val="en-GB"/>
        </w:rPr>
        <w:t xml:space="preserve"> PLC based on insight. </w:t>
      </w:r>
    </w:p>
    <w:p w14:paraId="1041998B" w14:textId="5FB4F80B" w:rsidR="00A800C7" w:rsidRPr="00DE2DE9" w:rsidRDefault="00A800C7" w:rsidP="00A800C7">
      <w:pPr>
        <w:rPr>
          <w:b/>
          <w:bCs/>
          <w:sz w:val="28"/>
          <w:szCs w:val="32"/>
          <w:lang w:val="en-GB"/>
        </w:rPr>
      </w:pPr>
      <w:r w:rsidRPr="00DE2DE9">
        <w:rPr>
          <w:b/>
          <w:bCs/>
          <w:sz w:val="28"/>
          <w:szCs w:val="32"/>
          <w:lang w:val="en-GB"/>
        </w:rPr>
        <w:t>Research questions</w:t>
      </w:r>
    </w:p>
    <w:p w14:paraId="7821B0B7" w14:textId="53E7771D" w:rsidR="00A800C7" w:rsidRPr="00DE2DE9" w:rsidRDefault="00A800C7" w:rsidP="00A800C7">
      <w:pPr>
        <w:pStyle w:val="ListParagraph"/>
        <w:numPr>
          <w:ilvl w:val="0"/>
          <w:numId w:val="2"/>
        </w:numPr>
        <w:rPr>
          <w:lang w:val="en-GB"/>
        </w:rPr>
      </w:pPr>
      <w:r w:rsidRPr="00DE2DE9">
        <w:rPr>
          <w:lang w:val="en-GB"/>
        </w:rPr>
        <w:t xml:space="preserve">What is the current state of automation in </w:t>
      </w:r>
      <w:r w:rsidR="00D37409" w:rsidRPr="00DE2DE9">
        <w:rPr>
          <w:lang w:val="en-GB"/>
        </w:rPr>
        <w:t>YOUNGONE</w:t>
      </w:r>
      <w:r w:rsidRPr="00DE2DE9">
        <w:rPr>
          <w:lang w:val="en-GB"/>
        </w:rPr>
        <w:t>’s shoe production?</w:t>
      </w:r>
    </w:p>
    <w:p w14:paraId="3F855BDC" w14:textId="0B915FB6" w:rsidR="00A800C7" w:rsidRPr="00DE2DE9" w:rsidRDefault="00A800C7" w:rsidP="00A800C7">
      <w:pPr>
        <w:pStyle w:val="ListParagraph"/>
        <w:numPr>
          <w:ilvl w:val="0"/>
          <w:numId w:val="2"/>
        </w:numPr>
        <w:rPr>
          <w:lang w:val="en-GB"/>
        </w:rPr>
      </w:pPr>
      <w:r w:rsidRPr="00DE2DE9">
        <w:rPr>
          <w:lang w:val="en-GB"/>
        </w:rPr>
        <w:lastRenderedPageBreak/>
        <w:t xml:space="preserve">What is the consumer perception of automation on the quality control process in shoe manufacturing of </w:t>
      </w:r>
      <w:r w:rsidR="00D37409" w:rsidRPr="00DE2DE9">
        <w:rPr>
          <w:lang w:val="en-GB"/>
        </w:rPr>
        <w:t>YOUNGONE</w:t>
      </w:r>
      <w:r w:rsidRPr="00DE2DE9">
        <w:rPr>
          <w:lang w:val="en-GB"/>
        </w:rPr>
        <w:t>?</w:t>
      </w:r>
    </w:p>
    <w:p w14:paraId="7A21D8AA" w14:textId="33BFC40B" w:rsidR="00A800C7" w:rsidRPr="00DE2DE9" w:rsidRDefault="00A800C7" w:rsidP="00A800C7">
      <w:pPr>
        <w:pStyle w:val="ListParagraph"/>
        <w:numPr>
          <w:ilvl w:val="0"/>
          <w:numId w:val="2"/>
        </w:numPr>
        <w:rPr>
          <w:lang w:val="en-GB"/>
        </w:rPr>
      </w:pPr>
      <w:r w:rsidRPr="00DE2DE9">
        <w:rPr>
          <w:lang w:val="en-GB"/>
        </w:rPr>
        <w:t xml:space="preserve">What is the suggestions for the management of </w:t>
      </w:r>
      <w:r w:rsidR="00D37409" w:rsidRPr="00DE2DE9">
        <w:rPr>
          <w:lang w:val="en-GB"/>
        </w:rPr>
        <w:t>YOUNGONE</w:t>
      </w:r>
      <w:r w:rsidRPr="00DE2DE9">
        <w:rPr>
          <w:lang w:val="en-GB"/>
        </w:rPr>
        <w:t xml:space="preserve"> PLC based on insight?</w:t>
      </w:r>
    </w:p>
    <w:p w14:paraId="0EF8038D" w14:textId="77777777" w:rsidR="00C2374E" w:rsidRPr="00DE2DE9" w:rsidRDefault="00C2374E">
      <w:pPr>
        <w:spacing w:line="259" w:lineRule="auto"/>
        <w:jc w:val="left"/>
        <w:rPr>
          <w:lang w:val="en-GB"/>
        </w:rPr>
      </w:pPr>
      <w:r w:rsidRPr="00DE2DE9">
        <w:rPr>
          <w:lang w:val="en-GB"/>
        </w:rPr>
        <w:br w:type="page"/>
      </w:r>
    </w:p>
    <w:p w14:paraId="302C5E54" w14:textId="63C5BF44" w:rsidR="00C2374E" w:rsidRPr="00DE2DE9" w:rsidRDefault="00360463" w:rsidP="00C2374E">
      <w:pPr>
        <w:pStyle w:val="Heading1"/>
        <w:rPr>
          <w:lang w:val="en-GB"/>
        </w:rPr>
      </w:pPr>
      <w:bookmarkStart w:id="2" w:name="_Toc213341746"/>
      <w:r w:rsidRPr="00DE2DE9">
        <w:rPr>
          <w:lang w:val="en-GB"/>
        </w:rPr>
        <w:lastRenderedPageBreak/>
        <w:t>LITERATURE REVIEW</w:t>
      </w:r>
      <w:bookmarkEnd w:id="2"/>
      <w:r w:rsidRPr="00DE2DE9">
        <w:rPr>
          <w:lang w:val="en-GB"/>
        </w:rPr>
        <w:t xml:space="preserve"> </w:t>
      </w:r>
    </w:p>
    <w:p w14:paraId="6C66A9F0" w14:textId="77777777" w:rsidR="00350E96" w:rsidRPr="00DE2DE9" w:rsidRDefault="00350E96" w:rsidP="00C2374E">
      <w:pPr>
        <w:rPr>
          <w:lang w:val="en-GB"/>
        </w:rPr>
      </w:pPr>
      <w:r w:rsidRPr="00DE2DE9">
        <w:rPr>
          <w:b/>
          <w:bCs/>
          <w:sz w:val="28"/>
          <w:szCs w:val="32"/>
          <w:lang w:val="en-GB"/>
        </w:rPr>
        <w:t>Automation</w:t>
      </w:r>
      <w:r w:rsidRPr="00DE2DE9">
        <w:rPr>
          <w:lang w:val="en-GB"/>
        </w:rPr>
        <w:t xml:space="preserve"> </w:t>
      </w:r>
    </w:p>
    <w:p w14:paraId="29513B39" w14:textId="05DAFE13" w:rsidR="00350E96" w:rsidRPr="00DE2DE9" w:rsidRDefault="00350E96" w:rsidP="00C2374E">
      <w:pPr>
        <w:rPr>
          <w:lang w:val="en-GB"/>
        </w:rPr>
      </w:pPr>
      <w:r w:rsidRPr="00DE2DE9">
        <w:rPr>
          <w:lang w:val="en-GB"/>
        </w:rPr>
        <w:t>Automation is the process of using technology by decreasing the use of human intervention</w:t>
      </w:r>
      <w:r w:rsidR="00B53E6D" w:rsidRPr="00DE2DE9">
        <w:rPr>
          <w:lang w:val="en-GB"/>
        </w:rPr>
        <w:t xml:space="preserve"> (Islam </w:t>
      </w:r>
      <w:r w:rsidR="00B53E6D" w:rsidRPr="00DE2DE9">
        <w:rPr>
          <w:i/>
          <w:iCs/>
          <w:lang w:val="en-GB"/>
        </w:rPr>
        <w:t>et al.</w:t>
      </w:r>
      <w:r w:rsidR="00B53E6D" w:rsidRPr="00DE2DE9">
        <w:rPr>
          <w:lang w:val="en-GB"/>
        </w:rPr>
        <w:t>, 2024)</w:t>
      </w:r>
      <w:r w:rsidRPr="00DE2DE9">
        <w:rPr>
          <w:lang w:val="en-GB"/>
        </w:rPr>
        <w:t>. This system involves settings up machines or software to reduce the required time of production or process of operation, reducing dependency on human labour and increasing productivity</w:t>
      </w:r>
      <w:r w:rsidR="00B53E6D" w:rsidRPr="00DE2DE9">
        <w:rPr>
          <w:lang w:val="en-GB"/>
        </w:rPr>
        <w:t xml:space="preserve"> (Mansour </w:t>
      </w:r>
      <w:r w:rsidR="00B53E6D" w:rsidRPr="00DE2DE9">
        <w:rPr>
          <w:i/>
          <w:iCs/>
          <w:lang w:val="en-GB"/>
        </w:rPr>
        <w:t>et al.</w:t>
      </w:r>
      <w:r w:rsidR="00B53E6D" w:rsidRPr="00DE2DE9">
        <w:rPr>
          <w:lang w:val="en-GB"/>
        </w:rPr>
        <w:t>, 2025)</w:t>
      </w:r>
      <w:r w:rsidRPr="00DE2DE9">
        <w:rPr>
          <w:lang w:val="en-GB"/>
        </w:rPr>
        <w:t xml:space="preserve">. In recent time, so many apparel manufacturing organisation including </w:t>
      </w:r>
      <w:r w:rsidR="00D37409" w:rsidRPr="00DE2DE9">
        <w:rPr>
          <w:lang w:val="en-GB"/>
        </w:rPr>
        <w:t>YOUNGONE</w:t>
      </w:r>
      <w:r w:rsidRPr="00DE2DE9">
        <w:rPr>
          <w:lang w:val="en-GB"/>
        </w:rPr>
        <w:t xml:space="preserve"> PLC uses AI technology, </w:t>
      </w:r>
      <w:proofErr w:type="spellStart"/>
      <w:r w:rsidRPr="00DE2DE9">
        <w:rPr>
          <w:lang w:val="en-GB"/>
        </w:rPr>
        <w:t>blockchain</w:t>
      </w:r>
      <w:proofErr w:type="spellEnd"/>
      <w:r w:rsidRPr="00DE2DE9">
        <w:rPr>
          <w:lang w:val="en-GB"/>
        </w:rPr>
        <w:t xml:space="preserve"> and robotics in their manufacturing process. </w:t>
      </w:r>
    </w:p>
    <w:p w14:paraId="4FA24B9B" w14:textId="77777777" w:rsidR="00350E96" w:rsidRPr="00DE2DE9" w:rsidRDefault="00350E96" w:rsidP="00C2374E">
      <w:pPr>
        <w:rPr>
          <w:b/>
          <w:bCs/>
          <w:lang w:val="en-GB"/>
        </w:rPr>
      </w:pPr>
      <w:r w:rsidRPr="00DE2DE9">
        <w:rPr>
          <w:b/>
          <w:bCs/>
          <w:sz w:val="28"/>
          <w:szCs w:val="32"/>
          <w:lang w:val="en-GB"/>
        </w:rPr>
        <w:t>Quality control</w:t>
      </w:r>
      <w:r w:rsidRPr="00DE2DE9">
        <w:rPr>
          <w:b/>
          <w:bCs/>
          <w:lang w:val="en-GB"/>
        </w:rPr>
        <w:t xml:space="preserve">  </w:t>
      </w:r>
    </w:p>
    <w:p w14:paraId="203D167A" w14:textId="1600B479" w:rsidR="00B24091" w:rsidRPr="00DE2DE9" w:rsidRDefault="00B24091" w:rsidP="00C2374E">
      <w:pPr>
        <w:rPr>
          <w:lang w:val="en-GB"/>
        </w:rPr>
      </w:pPr>
      <w:r w:rsidRPr="00DE2DE9">
        <w:rPr>
          <w:lang w:val="en-GB"/>
        </w:rPr>
        <w:t>Quality control is the process of business to ensure that the determined quality of goods and services are meet according to the pre-established standards</w:t>
      </w:r>
      <w:r w:rsidR="00B53E6D" w:rsidRPr="00DE2DE9">
        <w:rPr>
          <w:lang w:val="en-GB"/>
        </w:rPr>
        <w:t xml:space="preserve"> (Jain, 2024)</w:t>
      </w:r>
      <w:r w:rsidRPr="00DE2DE9">
        <w:rPr>
          <w:lang w:val="en-GB"/>
        </w:rPr>
        <w:t xml:space="preserve">. It involves several processes such as testing, inspecting and verifying to check that the product is capable to meet the consumer satisfaction or not. </w:t>
      </w:r>
    </w:p>
    <w:p w14:paraId="1AAF6ECD" w14:textId="77777777" w:rsidR="00B24091" w:rsidRPr="00DE2DE9" w:rsidRDefault="00B24091" w:rsidP="00C2374E">
      <w:pPr>
        <w:rPr>
          <w:rFonts w:eastAsiaTheme="majorEastAsia" w:cstheme="majorBidi"/>
          <w:color w:val="2F5496" w:themeColor="accent1" w:themeShade="BF"/>
          <w:sz w:val="32"/>
          <w:szCs w:val="50"/>
          <w:lang w:val="en-GB"/>
        </w:rPr>
      </w:pPr>
      <w:r w:rsidRPr="00DE2DE9">
        <w:rPr>
          <w:b/>
          <w:bCs/>
          <w:sz w:val="28"/>
          <w:szCs w:val="32"/>
          <w:lang w:val="en-GB"/>
        </w:rPr>
        <w:t xml:space="preserve">Impact of automation on quality control </w:t>
      </w:r>
    </w:p>
    <w:p w14:paraId="07F128FF" w14:textId="264A7B20" w:rsidR="00F66CF8" w:rsidRPr="00DE2DE9" w:rsidRDefault="00F66CF8" w:rsidP="00F66CF8">
      <w:pPr>
        <w:rPr>
          <w:lang w:val="en-GB"/>
        </w:rPr>
      </w:pPr>
      <w:r w:rsidRPr="00DE2DE9">
        <w:rPr>
          <w:lang w:val="en-GB"/>
        </w:rPr>
        <w:t>Automation in quality assurance is using technology to do duties that were traditionally performed manually. This includes activities such as evaluating materials, overseeing manufacturing processes, and doing Quality Control assessments. Automation accelerates these operations while minimising the likelihood of human mistake, resulting in enhanced product quality and uniformity</w:t>
      </w:r>
      <w:r w:rsidR="00B53E6D" w:rsidRPr="00DE2DE9">
        <w:rPr>
          <w:lang w:val="en-GB"/>
        </w:rPr>
        <w:t xml:space="preserve"> (Islam </w:t>
      </w:r>
      <w:r w:rsidR="00B53E6D" w:rsidRPr="00DE2DE9">
        <w:rPr>
          <w:i/>
          <w:iCs/>
          <w:lang w:val="en-GB"/>
        </w:rPr>
        <w:t>et al.</w:t>
      </w:r>
      <w:r w:rsidR="00B53E6D" w:rsidRPr="00DE2DE9">
        <w:rPr>
          <w:lang w:val="en-GB"/>
        </w:rPr>
        <w:t>, 2024)</w:t>
      </w:r>
      <w:r w:rsidRPr="00DE2DE9">
        <w:rPr>
          <w:lang w:val="en-GB"/>
        </w:rPr>
        <w:t>.</w:t>
      </w:r>
    </w:p>
    <w:p w14:paraId="6E29B3AE" w14:textId="7695FC30" w:rsidR="00DE2DE9" w:rsidRDefault="00DE2DE9" w:rsidP="00F66CF8">
      <w:pPr>
        <w:rPr>
          <w:lang w:val="en-GB"/>
        </w:rPr>
      </w:pPr>
      <w:r w:rsidRPr="00DE2DE9">
        <w:rPr>
          <w:lang w:val="en-GB"/>
        </w:rPr>
        <w:t>Companies can no longer afford to rely only on traditional inspection procedures due to the increasing importance of product quality in building brands (</w:t>
      </w:r>
      <w:proofErr w:type="spellStart"/>
      <w:r w:rsidRPr="00DE2DE9">
        <w:rPr>
          <w:lang w:val="en-GB"/>
        </w:rPr>
        <w:t>Ajiga</w:t>
      </w:r>
      <w:proofErr w:type="spellEnd"/>
      <w:r w:rsidRPr="00DE2DE9">
        <w:rPr>
          <w:lang w:val="en-GB"/>
        </w:rPr>
        <w:t xml:space="preserve"> </w:t>
      </w:r>
      <w:r w:rsidRPr="00DE2DE9">
        <w:rPr>
          <w:i/>
          <w:iCs/>
          <w:lang w:val="en-GB"/>
        </w:rPr>
        <w:t>et al.</w:t>
      </w:r>
      <w:r w:rsidRPr="00DE2DE9">
        <w:rPr>
          <w:lang w:val="en-GB"/>
        </w:rPr>
        <w:t xml:space="preserve">, 2024). While manual inspection had its uses in the past, it is now mostly inefficient, prone to human mistake, and has its limitations. Islam </w:t>
      </w:r>
      <w:r w:rsidRPr="00DE2DE9">
        <w:rPr>
          <w:i/>
          <w:iCs/>
          <w:lang w:val="en-GB"/>
        </w:rPr>
        <w:t>et al.</w:t>
      </w:r>
      <w:r w:rsidRPr="00DE2DE9">
        <w:rPr>
          <w:lang w:val="en-GB"/>
        </w:rPr>
        <w:t>, (2024) said that an automated system for quality control and inspection is now essential due to the rising need for shorter production cycles and flawless compliance. Utilising machine vision, AI, the internet of things (</w:t>
      </w:r>
      <w:proofErr w:type="spellStart"/>
      <w:r w:rsidRPr="00DE2DE9">
        <w:rPr>
          <w:lang w:val="en-GB"/>
        </w:rPr>
        <w:t>IoT</w:t>
      </w:r>
      <w:proofErr w:type="spellEnd"/>
      <w:r w:rsidRPr="00DE2DE9">
        <w:rPr>
          <w:lang w:val="en-GB"/>
        </w:rPr>
        <w:t>), and robots, these systems can identify flaws at an unparalleled speed and precision (Jain, 2024). First and foremost, they are compatible with the digital transformation efforts that most industries are launching. To be competitive and in compliance, automated QC is now a need for organisations that service highly regulated sectors like electronics, medical sciences, and automotive.</w:t>
      </w:r>
    </w:p>
    <w:p w14:paraId="486572CB" w14:textId="77777777" w:rsidR="00DE2DE9" w:rsidRPr="00DE2DE9" w:rsidRDefault="00DE2DE9" w:rsidP="00F66CF8">
      <w:pPr>
        <w:rPr>
          <w:lang w:val="en-GB"/>
        </w:rPr>
      </w:pPr>
    </w:p>
    <w:p w14:paraId="2A91E0E7" w14:textId="3460E41D" w:rsidR="00F66CF8" w:rsidRPr="00DE2DE9" w:rsidRDefault="00F66CF8" w:rsidP="00F66CF8">
      <w:pPr>
        <w:rPr>
          <w:b/>
          <w:bCs/>
          <w:lang w:val="en-GB"/>
        </w:rPr>
      </w:pPr>
      <w:r w:rsidRPr="00DE2DE9">
        <w:rPr>
          <w:b/>
          <w:bCs/>
          <w:sz w:val="28"/>
          <w:szCs w:val="32"/>
          <w:lang w:val="en-GB"/>
        </w:rPr>
        <w:lastRenderedPageBreak/>
        <w:t>Summary of review</w:t>
      </w:r>
      <w:r w:rsidRPr="00DE2DE9">
        <w:rPr>
          <w:b/>
          <w:bCs/>
          <w:lang w:val="en-GB"/>
        </w:rPr>
        <w:t xml:space="preserve"> </w:t>
      </w:r>
    </w:p>
    <w:tbl>
      <w:tblPr>
        <w:tblStyle w:val="TableGrid"/>
        <w:tblW w:w="0" w:type="auto"/>
        <w:tblLook w:val="04A0" w:firstRow="1" w:lastRow="0" w:firstColumn="1" w:lastColumn="0" w:noHBand="0" w:noVBand="1"/>
      </w:tblPr>
      <w:tblGrid>
        <w:gridCol w:w="2245"/>
        <w:gridCol w:w="3765"/>
        <w:gridCol w:w="3006"/>
      </w:tblGrid>
      <w:tr w:rsidR="00F66CF8" w:rsidRPr="00DE2DE9" w14:paraId="2080ABE0" w14:textId="77777777" w:rsidTr="002C0725">
        <w:tc>
          <w:tcPr>
            <w:tcW w:w="2245" w:type="dxa"/>
          </w:tcPr>
          <w:p w14:paraId="68CB3F95" w14:textId="34E88CBA" w:rsidR="00F66CF8" w:rsidRPr="00DE2DE9" w:rsidRDefault="00F66CF8" w:rsidP="00F66CF8">
            <w:pPr>
              <w:jc w:val="center"/>
              <w:rPr>
                <w:b/>
                <w:bCs/>
                <w:lang w:val="en-GB"/>
              </w:rPr>
            </w:pPr>
            <w:r w:rsidRPr="00DE2DE9">
              <w:rPr>
                <w:b/>
                <w:bCs/>
                <w:lang w:val="en-GB"/>
              </w:rPr>
              <w:t>Impact area</w:t>
            </w:r>
          </w:p>
        </w:tc>
        <w:tc>
          <w:tcPr>
            <w:tcW w:w="3765" w:type="dxa"/>
          </w:tcPr>
          <w:p w14:paraId="58532AD1" w14:textId="586B9722" w:rsidR="00F66CF8" w:rsidRPr="00DE2DE9" w:rsidRDefault="00F66CF8" w:rsidP="00F66CF8">
            <w:pPr>
              <w:jc w:val="center"/>
              <w:rPr>
                <w:b/>
                <w:bCs/>
                <w:lang w:val="en-GB"/>
              </w:rPr>
            </w:pPr>
            <w:r w:rsidRPr="00DE2DE9">
              <w:rPr>
                <w:b/>
                <w:bCs/>
                <w:lang w:val="en-GB"/>
              </w:rPr>
              <w:t>Insights and evidence</w:t>
            </w:r>
          </w:p>
        </w:tc>
        <w:tc>
          <w:tcPr>
            <w:tcW w:w="3006" w:type="dxa"/>
          </w:tcPr>
          <w:p w14:paraId="099E7F27" w14:textId="3291CBD8" w:rsidR="00F66CF8" w:rsidRPr="00DE2DE9" w:rsidRDefault="00F66CF8" w:rsidP="00F66CF8">
            <w:pPr>
              <w:jc w:val="center"/>
              <w:rPr>
                <w:b/>
                <w:bCs/>
                <w:lang w:val="en-GB"/>
              </w:rPr>
            </w:pPr>
            <w:r w:rsidRPr="00DE2DE9">
              <w:rPr>
                <w:b/>
                <w:bCs/>
                <w:lang w:val="en-GB"/>
              </w:rPr>
              <w:t>Resources</w:t>
            </w:r>
          </w:p>
        </w:tc>
      </w:tr>
      <w:tr w:rsidR="00F66CF8" w:rsidRPr="00DE2DE9" w14:paraId="19883CC2" w14:textId="77777777" w:rsidTr="002C0725">
        <w:tc>
          <w:tcPr>
            <w:tcW w:w="2245" w:type="dxa"/>
          </w:tcPr>
          <w:p w14:paraId="034E6667" w14:textId="68861384" w:rsidR="00F66CF8" w:rsidRPr="00DE2DE9" w:rsidRDefault="00F66CF8" w:rsidP="002C0725">
            <w:pPr>
              <w:jc w:val="center"/>
              <w:rPr>
                <w:lang w:val="en-GB"/>
              </w:rPr>
            </w:pPr>
            <w:r w:rsidRPr="00DE2DE9">
              <w:rPr>
                <w:lang w:val="en-GB"/>
              </w:rPr>
              <w:t>Defect detention</w:t>
            </w:r>
          </w:p>
        </w:tc>
        <w:tc>
          <w:tcPr>
            <w:tcW w:w="3765" w:type="dxa"/>
          </w:tcPr>
          <w:p w14:paraId="71BB2F78" w14:textId="00B6A63B" w:rsidR="00F66CF8" w:rsidRPr="00DE2DE9" w:rsidRDefault="00F66CF8" w:rsidP="00F66CF8">
            <w:pPr>
              <w:rPr>
                <w:lang w:val="en-GB"/>
              </w:rPr>
            </w:pPr>
            <w:r w:rsidRPr="00DE2DE9">
              <w:rPr>
                <w:lang w:val="en-GB"/>
              </w:rPr>
              <w:t xml:space="preserve">Automation enables </w:t>
            </w:r>
            <w:r w:rsidR="00E83E93" w:rsidRPr="00DE2DE9">
              <w:rPr>
                <w:lang w:val="en-GB"/>
              </w:rPr>
              <w:t xml:space="preserve">real-time inspection and increasing accuracy. </w:t>
            </w:r>
          </w:p>
        </w:tc>
        <w:tc>
          <w:tcPr>
            <w:tcW w:w="3006" w:type="dxa"/>
          </w:tcPr>
          <w:p w14:paraId="3518F553" w14:textId="45FF5D10" w:rsidR="00F66CF8" w:rsidRPr="00DE2DE9" w:rsidRDefault="00E83E93" w:rsidP="00F66CF8">
            <w:pPr>
              <w:rPr>
                <w:lang w:val="en-GB"/>
              </w:rPr>
            </w:pPr>
            <w:r w:rsidRPr="00DE2DE9">
              <w:rPr>
                <w:lang w:val="en-GB"/>
              </w:rPr>
              <w:t xml:space="preserve">(Jain, 2024), (Bono, </w:t>
            </w:r>
            <w:proofErr w:type="spellStart"/>
            <w:r w:rsidRPr="00DE2DE9">
              <w:rPr>
                <w:lang w:val="en-GB"/>
              </w:rPr>
              <w:t>Radicioni</w:t>
            </w:r>
            <w:proofErr w:type="spellEnd"/>
            <w:r w:rsidRPr="00DE2DE9">
              <w:rPr>
                <w:lang w:val="en-GB"/>
              </w:rPr>
              <w:t xml:space="preserve"> and </w:t>
            </w:r>
            <w:proofErr w:type="spellStart"/>
            <w:r w:rsidRPr="00DE2DE9">
              <w:rPr>
                <w:lang w:val="en-GB"/>
              </w:rPr>
              <w:t>Cinquemani</w:t>
            </w:r>
            <w:proofErr w:type="spellEnd"/>
            <w:r w:rsidRPr="00DE2DE9">
              <w:rPr>
                <w:lang w:val="en-GB"/>
              </w:rPr>
              <w:t>, 2023)</w:t>
            </w:r>
          </w:p>
        </w:tc>
      </w:tr>
      <w:tr w:rsidR="00F66CF8" w:rsidRPr="00DE2DE9" w14:paraId="1225E1F5" w14:textId="77777777" w:rsidTr="002C0725">
        <w:tc>
          <w:tcPr>
            <w:tcW w:w="2245" w:type="dxa"/>
          </w:tcPr>
          <w:p w14:paraId="1A8F9C85" w14:textId="7AA7A4F6" w:rsidR="00F66CF8" w:rsidRPr="00DE2DE9" w:rsidRDefault="00E83E93" w:rsidP="002C0725">
            <w:pPr>
              <w:jc w:val="center"/>
              <w:rPr>
                <w:lang w:val="en-GB"/>
              </w:rPr>
            </w:pPr>
            <w:r w:rsidRPr="00DE2DE9">
              <w:rPr>
                <w:lang w:val="en-GB"/>
              </w:rPr>
              <w:t>Process optimisation</w:t>
            </w:r>
          </w:p>
        </w:tc>
        <w:tc>
          <w:tcPr>
            <w:tcW w:w="3765" w:type="dxa"/>
          </w:tcPr>
          <w:p w14:paraId="12745D15" w14:textId="19D663E1" w:rsidR="00F66CF8" w:rsidRPr="00DE2DE9" w:rsidRDefault="00E83E93" w:rsidP="00F66CF8">
            <w:pPr>
              <w:rPr>
                <w:lang w:val="en-GB"/>
              </w:rPr>
            </w:pPr>
            <w:r w:rsidRPr="00DE2DE9">
              <w:rPr>
                <w:lang w:val="en-GB"/>
              </w:rPr>
              <w:t>AI facilitates predictive maintenance and process improvement.</w:t>
            </w:r>
          </w:p>
        </w:tc>
        <w:tc>
          <w:tcPr>
            <w:tcW w:w="3006" w:type="dxa"/>
          </w:tcPr>
          <w:p w14:paraId="15239C0A" w14:textId="73AF5F95" w:rsidR="00F66CF8" w:rsidRPr="00DE2DE9" w:rsidRDefault="00E83E93" w:rsidP="00F66CF8">
            <w:pPr>
              <w:rPr>
                <w:lang w:val="en-GB"/>
              </w:rPr>
            </w:pPr>
            <w:r w:rsidRPr="00DE2DE9">
              <w:rPr>
                <w:lang w:val="en-GB"/>
              </w:rPr>
              <w:t xml:space="preserve">(Islam </w:t>
            </w:r>
            <w:r w:rsidRPr="00DE2DE9">
              <w:rPr>
                <w:i/>
                <w:iCs/>
                <w:lang w:val="en-GB"/>
              </w:rPr>
              <w:t>et al.</w:t>
            </w:r>
            <w:r w:rsidRPr="00DE2DE9">
              <w:rPr>
                <w:lang w:val="en-GB"/>
              </w:rPr>
              <w:t xml:space="preserve">, 2024), (Mansour </w:t>
            </w:r>
            <w:r w:rsidRPr="00DE2DE9">
              <w:rPr>
                <w:i/>
                <w:iCs/>
                <w:lang w:val="en-GB"/>
              </w:rPr>
              <w:t>et al.</w:t>
            </w:r>
            <w:r w:rsidRPr="00DE2DE9">
              <w:rPr>
                <w:lang w:val="en-GB"/>
              </w:rPr>
              <w:t>, 2025)</w:t>
            </w:r>
          </w:p>
        </w:tc>
      </w:tr>
      <w:tr w:rsidR="00F66CF8" w:rsidRPr="00DE2DE9" w14:paraId="3B63B0BB" w14:textId="77777777" w:rsidTr="002C0725">
        <w:tc>
          <w:tcPr>
            <w:tcW w:w="2245" w:type="dxa"/>
          </w:tcPr>
          <w:p w14:paraId="525A41EE" w14:textId="0C7074CB" w:rsidR="00F66CF8" w:rsidRPr="00DE2DE9" w:rsidRDefault="00E83E93" w:rsidP="002C0725">
            <w:pPr>
              <w:jc w:val="center"/>
              <w:rPr>
                <w:lang w:val="en-GB"/>
              </w:rPr>
            </w:pPr>
            <w:r w:rsidRPr="00DE2DE9">
              <w:rPr>
                <w:lang w:val="en-GB"/>
              </w:rPr>
              <w:t>Consistency and scalability</w:t>
            </w:r>
          </w:p>
        </w:tc>
        <w:tc>
          <w:tcPr>
            <w:tcW w:w="3765" w:type="dxa"/>
          </w:tcPr>
          <w:p w14:paraId="6BA01DB3" w14:textId="4996AB19" w:rsidR="00F66CF8" w:rsidRPr="00DE2DE9" w:rsidRDefault="00E83E93" w:rsidP="00F66CF8">
            <w:pPr>
              <w:rPr>
                <w:lang w:val="en-GB"/>
              </w:rPr>
            </w:pPr>
            <w:r w:rsidRPr="00DE2DE9">
              <w:rPr>
                <w:lang w:val="en-GB"/>
              </w:rPr>
              <w:t>Automated systems ensure uniform quality and support scaling production.</w:t>
            </w:r>
          </w:p>
        </w:tc>
        <w:tc>
          <w:tcPr>
            <w:tcW w:w="3006" w:type="dxa"/>
          </w:tcPr>
          <w:p w14:paraId="78A05ED9" w14:textId="2502CFAE" w:rsidR="00F66CF8" w:rsidRPr="00DE2DE9" w:rsidRDefault="00E83E93" w:rsidP="00F66CF8">
            <w:pPr>
              <w:rPr>
                <w:lang w:val="en-GB"/>
              </w:rPr>
            </w:pPr>
            <w:r w:rsidRPr="00DE2DE9">
              <w:rPr>
                <w:lang w:val="en-GB"/>
              </w:rPr>
              <w:t>(</w:t>
            </w:r>
            <w:proofErr w:type="spellStart"/>
            <w:r w:rsidRPr="00DE2DE9">
              <w:rPr>
                <w:lang w:val="en-GB"/>
              </w:rPr>
              <w:t>Ajiga</w:t>
            </w:r>
            <w:proofErr w:type="spellEnd"/>
            <w:r w:rsidRPr="00DE2DE9">
              <w:rPr>
                <w:lang w:val="en-GB"/>
              </w:rPr>
              <w:t xml:space="preserve"> </w:t>
            </w:r>
            <w:r w:rsidRPr="00DE2DE9">
              <w:rPr>
                <w:i/>
                <w:iCs/>
                <w:lang w:val="en-GB"/>
              </w:rPr>
              <w:t>et al.</w:t>
            </w:r>
            <w:r w:rsidRPr="00DE2DE9">
              <w:rPr>
                <w:lang w:val="en-GB"/>
              </w:rPr>
              <w:t>, 2024)</w:t>
            </w:r>
          </w:p>
        </w:tc>
      </w:tr>
    </w:tbl>
    <w:p w14:paraId="1F1A5B5B" w14:textId="77777777" w:rsidR="00F66CF8" w:rsidRPr="00DE2DE9" w:rsidRDefault="00F66CF8" w:rsidP="00F66CF8">
      <w:pPr>
        <w:rPr>
          <w:b/>
          <w:bCs/>
          <w:lang w:val="en-GB"/>
        </w:rPr>
      </w:pPr>
    </w:p>
    <w:p w14:paraId="4ECFBBF0" w14:textId="661A4E09" w:rsidR="00985539" w:rsidRPr="00DE2DE9" w:rsidRDefault="00985539" w:rsidP="00985539">
      <w:pPr>
        <w:rPr>
          <w:b/>
          <w:bCs/>
          <w:sz w:val="28"/>
          <w:szCs w:val="32"/>
          <w:lang w:val="en-GB"/>
        </w:rPr>
      </w:pPr>
      <w:r w:rsidRPr="00DE2DE9">
        <w:rPr>
          <w:b/>
          <w:bCs/>
          <w:sz w:val="28"/>
          <w:szCs w:val="32"/>
          <w:lang w:val="en-GB"/>
        </w:rPr>
        <w:t xml:space="preserve">Research gap </w:t>
      </w:r>
    </w:p>
    <w:p w14:paraId="55DD2841" w14:textId="2C8C539F" w:rsidR="00985539" w:rsidRPr="00DE2DE9" w:rsidRDefault="00985539" w:rsidP="00985539">
      <w:pPr>
        <w:rPr>
          <w:lang w:val="en-GB"/>
        </w:rPr>
      </w:pPr>
      <w:r w:rsidRPr="00DE2DE9">
        <w:rPr>
          <w:lang w:val="en-GB"/>
        </w:rPr>
        <w:t xml:space="preserve">The researcher reviews several papers and found out that automation positively impact on quality control. </w:t>
      </w:r>
      <w:r w:rsidR="00AB4086" w:rsidRPr="00DE2DE9">
        <w:rPr>
          <w:lang w:val="en-GB"/>
        </w:rPr>
        <w:t xml:space="preserve">It is found out that the scholars focus on different organisations or footwear industry. However, this research selects the YOUNGONE as case study organisation. So, findings from literature is not enough to meet the research objectives of this report. Even the researcher does not find out empirical research on YOUNGONE related to automation and quality control. </w:t>
      </w:r>
    </w:p>
    <w:p w14:paraId="0ACB2F28" w14:textId="77777777" w:rsidR="00985539" w:rsidRPr="00DE2DE9" w:rsidRDefault="00985539">
      <w:pPr>
        <w:spacing w:line="259" w:lineRule="auto"/>
        <w:jc w:val="left"/>
        <w:rPr>
          <w:rFonts w:eastAsiaTheme="majorEastAsia" w:cstheme="majorBidi"/>
          <w:color w:val="2F5496" w:themeColor="accent1" w:themeShade="BF"/>
          <w:sz w:val="32"/>
          <w:szCs w:val="50"/>
          <w:lang w:val="en-GB"/>
        </w:rPr>
      </w:pPr>
      <w:r w:rsidRPr="00DE2DE9">
        <w:rPr>
          <w:lang w:val="en-GB"/>
        </w:rPr>
        <w:br w:type="page"/>
      </w:r>
    </w:p>
    <w:p w14:paraId="705D54C4" w14:textId="646ED416" w:rsidR="00A800C7" w:rsidRPr="00DE2DE9" w:rsidRDefault="00360463" w:rsidP="00F773AF">
      <w:pPr>
        <w:pStyle w:val="Heading1"/>
        <w:rPr>
          <w:lang w:val="en-GB"/>
        </w:rPr>
      </w:pPr>
      <w:bookmarkStart w:id="3" w:name="_Toc213341747"/>
      <w:r w:rsidRPr="00DE2DE9">
        <w:rPr>
          <w:lang w:val="en-GB"/>
        </w:rPr>
        <w:lastRenderedPageBreak/>
        <w:t>RESEARCH METHODS</w:t>
      </w:r>
      <w:bookmarkEnd w:id="3"/>
      <w:r w:rsidRPr="00DE2DE9">
        <w:rPr>
          <w:lang w:val="en-GB"/>
        </w:rPr>
        <w:t xml:space="preserve"> </w:t>
      </w:r>
    </w:p>
    <w:p w14:paraId="210EF93E" w14:textId="59C32B16" w:rsidR="00F773AF" w:rsidRPr="00DE2DE9" w:rsidRDefault="00360463" w:rsidP="00F773AF">
      <w:pPr>
        <w:rPr>
          <w:b/>
          <w:bCs/>
          <w:sz w:val="28"/>
          <w:szCs w:val="32"/>
          <w:lang w:val="en-GB"/>
        </w:rPr>
      </w:pPr>
      <w:r w:rsidRPr="00DE2DE9">
        <w:rPr>
          <w:b/>
          <w:bCs/>
          <w:sz w:val="28"/>
          <w:szCs w:val="32"/>
          <w:lang w:val="en-GB"/>
        </w:rPr>
        <w:t xml:space="preserve">Research design </w:t>
      </w:r>
    </w:p>
    <w:p w14:paraId="627070C3" w14:textId="3A9554FE" w:rsidR="00A800C7" w:rsidRPr="00DE2DE9" w:rsidRDefault="00BD727B" w:rsidP="00360463">
      <w:pPr>
        <w:rPr>
          <w:lang w:val="en-GB"/>
        </w:rPr>
      </w:pPr>
      <w:r>
        <w:rPr>
          <w:lang w:val="en-GB"/>
        </w:rPr>
        <w:t>The researcher will employ the quantitative research method</w:t>
      </w:r>
      <w:r w:rsidR="00360463" w:rsidRPr="00DE2DE9">
        <w:rPr>
          <w:lang w:val="en-GB"/>
        </w:rPr>
        <w:t xml:space="preserve">. </w:t>
      </w:r>
      <w:r>
        <w:rPr>
          <w:lang w:val="en-GB"/>
        </w:rPr>
        <w:t>This study</w:t>
      </w:r>
      <w:r w:rsidR="00360463" w:rsidRPr="00DE2DE9">
        <w:rPr>
          <w:lang w:val="en-GB"/>
        </w:rPr>
        <w:t xml:space="preserve"> will need numerical data to meet the research aim and objectives. This study focuses on impact of automation on quality control. </w:t>
      </w:r>
      <w:r w:rsidR="0037682E" w:rsidRPr="00DE2DE9">
        <w:rPr>
          <w:lang w:val="en-GB"/>
        </w:rPr>
        <w:t>In addition, the researcher will analyse the consumer perception, as a result, the researcher will generate graph, charts and table</w:t>
      </w:r>
      <w:r w:rsidR="00B53E6D" w:rsidRPr="00DE2DE9">
        <w:rPr>
          <w:lang w:val="en-GB"/>
        </w:rPr>
        <w:t xml:space="preserve"> (Aylmer, 2021)</w:t>
      </w:r>
      <w:r w:rsidR="0037682E" w:rsidRPr="00DE2DE9">
        <w:rPr>
          <w:lang w:val="en-GB"/>
        </w:rPr>
        <w:t xml:space="preserve">. Likewise, the researcher will focus on positivism research philosophy. </w:t>
      </w:r>
      <w:r w:rsidR="0011562A" w:rsidRPr="00DE2DE9">
        <w:rPr>
          <w:lang w:val="en-GB"/>
        </w:rPr>
        <w:t>This philosophy will help the researcher to find out significant information through a systematic approach</w:t>
      </w:r>
      <w:r w:rsidR="00B53E6D" w:rsidRPr="00DE2DE9">
        <w:rPr>
          <w:lang w:val="en-GB"/>
        </w:rPr>
        <w:t xml:space="preserve"> (Saunders, Lewis and Thornhill, 2023)</w:t>
      </w:r>
      <w:r w:rsidR="0011562A" w:rsidRPr="00DE2DE9">
        <w:rPr>
          <w:lang w:val="en-GB"/>
        </w:rPr>
        <w:t xml:space="preserve">. In addition, there will be focusing on deductive approach so the researcher can apply scientific approach. The researcher will also apply exploratory research method. </w:t>
      </w:r>
    </w:p>
    <w:p w14:paraId="772CE4B1" w14:textId="35B5ECEF" w:rsidR="0011562A" w:rsidRPr="00DE2DE9" w:rsidRDefault="0011562A" w:rsidP="00360463">
      <w:pPr>
        <w:rPr>
          <w:b/>
          <w:bCs/>
          <w:sz w:val="28"/>
          <w:szCs w:val="32"/>
          <w:lang w:val="en-GB"/>
        </w:rPr>
      </w:pPr>
      <w:r w:rsidRPr="00DE2DE9">
        <w:rPr>
          <w:b/>
          <w:bCs/>
          <w:sz w:val="28"/>
          <w:szCs w:val="32"/>
          <w:lang w:val="en-GB"/>
        </w:rPr>
        <w:t>Data collection method</w:t>
      </w:r>
    </w:p>
    <w:p w14:paraId="61A4608E" w14:textId="08F05A6A" w:rsidR="009227C5" w:rsidRPr="00DE2DE9" w:rsidRDefault="00BD727B" w:rsidP="0011562A">
      <w:pPr>
        <w:rPr>
          <w:lang w:val="en-GB"/>
        </w:rPr>
      </w:pPr>
      <w:r>
        <w:rPr>
          <w:lang w:val="en-GB"/>
        </w:rPr>
        <w:t>The researcher of t</w:t>
      </w:r>
      <w:r w:rsidR="0011562A" w:rsidRPr="00DE2DE9">
        <w:rPr>
          <w:lang w:val="en-GB"/>
        </w:rPr>
        <w:t xml:space="preserve">his study will </w:t>
      </w:r>
      <w:r>
        <w:rPr>
          <w:lang w:val="en-GB"/>
        </w:rPr>
        <w:t>apply</w:t>
      </w:r>
      <w:r w:rsidR="0011562A" w:rsidRPr="00DE2DE9">
        <w:rPr>
          <w:lang w:val="en-GB"/>
        </w:rPr>
        <w:t xml:space="preserve"> </w:t>
      </w:r>
      <w:r>
        <w:rPr>
          <w:lang w:val="en-GB"/>
        </w:rPr>
        <w:t xml:space="preserve">structured </w:t>
      </w:r>
      <w:r w:rsidR="0011562A" w:rsidRPr="00DE2DE9">
        <w:rPr>
          <w:lang w:val="en-GB"/>
        </w:rPr>
        <w:t xml:space="preserve">survey </w:t>
      </w:r>
      <w:r>
        <w:rPr>
          <w:lang w:val="en-GB"/>
        </w:rPr>
        <w:t>approach</w:t>
      </w:r>
      <w:r w:rsidR="0011562A" w:rsidRPr="00DE2DE9">
        <w:rPr>
          <w:lang w:val="en-GB"/>
        </w:rPr>
        <w:t xml:space="preserve"> to collect data. The researcher finds out that the quantitative data will be useful to meet the research objectives. So, the researcher will be using survey method</w:t>
      </w:r>
      <w:r w:rsidR="00B53E6D" w:rsidRPr="00DE2DE9">
        <w:rPr>
          <w:lang w:val="en-GB"/>
        </w:rPr>
        <w:t xml:space="preserve"> (Saunders, Lewis and Thornhill, 2023)</w:t>
      </w:r>
      <w:r w:rsidR="0011562A" w:rsidRPr="00DE2DE9">
        <w:rPr>
          <w:lang w:val="en-GB"/>
        </w:rPr>
        <w:t xml:space="preserve">. In addition, there will be using closed-hand questionnaire to conduct this survey. </w:t>
      </w:r>
      <w:r w:rsidR="002C0725" w:rsidRPr="00DE2DE9">
        <w:rPr>
          <w:lang w:val="en-GB"/>
        </w:rPr>
        <w:t xml:space="preserve">Even the researcher will be using Google form to share this questionnaire to the targeted respondents. There will be using Likert-scale range (1-5). </w:t>
      </w:r>
    </w:p>
    <w:p w14:paraId="783B8E41" w14:textId="1D8E5AEA" w:rsidR="002C0725" w:rsidRPr="00DE2DE9" w:rsidRDefault="002C0725" w:rsidP="0011562A">
      <w:pPr>
        <w:rPr>
          <w:b/>
          <w:bCs/>
          <w:lang w:val="en-GB"/>
        </w:rPr>
      </w:pPr>
      <w:r w:rsidRPr="00DE2DE9">
        <w:rPr>
          <w:b/>
          <w:bCs/>
          <w:sz w:val="28"/>
          <w:szCs w:val="32"/>
          <w:lang w:val="en-GB"/>
        </w:rPr>
        <w:t>Sampling method and sample size</w:t>
      </w:r>
      <w:r w:rsidRPr="00DE2DE9">
        <w:rPr>
          <w:b/>
          <w:bCs/>
          <w:lang w:val="en-GB"/>
        </w:rPr>
        <w:t xml:space="preserve"> </w:t>
      </w:r>
    </w:p>
    <w:p w14:paraId="0A2C3228" w14:textId="0593A8EA" w:rsidR="002C0725" w:rsidRPr="00DE2DE9" w:rsidRDefault="002C0725" w:rsidP="002C0725">
      <w:pPr>
        <w:rPr>
          <w:lang w:val="en-GB"/>
        </w:rPr>
      </w:pPr>
      <w:r w:rsidRPr="00DE2DE9">
        <w:rPr>
          <w:lang w:val="en-GB"/>
        </w:rPr>
        <w:t xml:space="preserve">The researcher will collect data from consumers of </w:t>
      </w:r>
      <w:r w:rsidR="00D37409" w:rsidRPr="00DE2DE9">
        <w:rPr>
          <w:lang w:val="en-GB"/>
        </w:rPr>
        <w:t>YOUNGONE</w:t>
      </w:r>
      <w:r w:rsidRPr="00DE2DE9">
        <w:rPr>
          <w:lang w:val="en-GB"/>
        </w:rPr>
        <w:t xml:space="preserve"> PLC. So, the researcher will select the sample respondents randomly.</w:t>
      </w:r>
      <w:r w:rsidR="00BD727B">
        <w:rPr>
          <w:lang w:val="en-GB"/>
        </w:rPr>
        <w:t xml:space="preserve"> This method will be helpful because of the researcher can ignore bias regarding equality. </w:t>
      </w:r>
      <w:r w:rsidRPr="00DE2DE9">
        <w:rPr>
          <w:lang w:val="en-GB"/>
        </w:rPr>
        <w:t xml:space="preserve">Even there will be the sample size 100. </w:t>
      </w:r>
    </w:p>
    <w:p w14:paraId="1765946C" w14:textId="6E3902C8" w:rsidR="002C0725" w:rsidRPr="00DE2DE9" w:rsidRDefault="002C0725" w:rsidP="002C0725">
      <w:pPr>
        <w:rPr>
          <w:b/>
          <w:bCs/>
          <w:sz w:val="28"/>
          <w:szCs w:val="32"/>
          <w:lang w:val="en-GB"/>
        </w:rPr>
      </w:pPr>
      <w:r w:rsidRPr="00DE2DE9">
        <w:rPr>
          <w:b/>
          <w:bCs/>
          <w:sz w:val="28"/>
          <w:szCs w:val="32"/>
          <w:lang w:val="en-GB"/>
        </w:rPr>
        <w:t>Data analysis method</w:t>
      </w:r>
    </w:p>
    <w:p w14:paraId="77191339" w14:textId="33052C0B" w:rsidR="002C0725" w:rsidRPr="00DE2DE9" w:rsidRDefault="002C0725" w:rsidP="002C0725">
      <w:pPr>
        <w:rPr>
          <w:lang w:val="en-GB"/>
        </w:rPr>
      </w:pPr>
      <w:r w:rsidRPr="00DE2DE9">
        <w:rPr>
          <w:lang w:val="en-GB"/>
        </w:rPr>
        <w:t>The researcher will be using quantitative analysis method</w:t>
      </w:r>
      <w:r w:rsidR="007759ED">
        <w:rPr>
          <w:lang w:val="en-GB"/>
        </w:rPr>
        <w:t>. T</w:t>
      </w:r>
      <w:r w:rsidRPr="00DE2DE9">
        <w:rPr>
          <w:lang w:val="en-GB"/>
        </w:rPr>
        <w:t xml:space="preserve">he researcher will be focusing on frequency analysis method. Even the researcher will also focus on descriptive statistics including mean, standard deviation, SE of mean. There will be using regression analysis method to test the hypothesis. </w:t>
      </w:r>
    </w:p>
    <w:p w14:paraId="666E537E" w14:textId="24B8C2E6" w:rsidR="009227C5" w:rsidRPr="00DE2DE9" w:rsidRDefault="009227C5" w:rsidP="002C0725">
      <w:pPr>
        <w:rPr>
          <w:lang w:val="en-GB"/>
        </w:rPr>
      </w:pPr>
      <w:r w:rsidRPr="00DE2DE9">
        <w:rPr>
          <w:b/>
          <w:bCs/>
          <w:lang w:val="en-GB"/>
        </w:rPr>
        <w:t>Frequency analysis method</w:t>
      </w:r>
      <w:r w:rsidRPr="00DE2DE9">
        <w:rPr>
          <w:lang w:val="en-GB"/>
        </w:rPr>
        <w:t>: In this method, the researcher will present the findings through graph, chart and table. There will be analysing the response of respondents against range of Likert-scale.</w:t>
      </w:r>
    </w:p>
    <w:p w14:paraId="6646B4E2" w14:textId="77777777" w:rsidR="009227C5" w:rsidRPr="00DE2DE9" w:rsidRDefault="009227C5" w:rsidP="002C0725">
      <w:pPr>
        <w:rPr>
          <w:lang w:val="en-GB"/>
        </w:rPr>
      </w:pPr>
      <w:r w:rsidRPr="00DE2DE9">
        <w:rPr>
          <w:b/>
          <w:bCs/>
          <w:lang w:val="en-GB"/>
        </w:rPr>
        <w:lastRenderedPageBreak/>
        <w:t>Descriptive statistics</w:t>
      </w:r>
      <w:r w:rsidRPr="00DE2DE9">
        <w:rPr>
          <w:lang w:val="en-GB"/>
        </w:rPr>
        <w:t xml:space="preserve">: There researcher will explain the mean, standard deviation and SE of mean value against each statement. This information will help to find out the average response and risk of variance between sample size and population size. </w:t>
      </w:r>
    </w:p>
    <w:p w14:paraId="3FCAFEDB" w14:textId="6418D6F2" w:rsidR="009227C5" w:rsidRPr="00DE2DE9" w:rsidRDefault="009227C5" w:rsidP="002C0725">
      <w:pPr>
        <w:rPr>
          <w:lang w:val="en-GB"/>
        </w:rPr>
      </w:pPr>
      <w:r w:rsidRPr="00DE2DE9">
        <w:rPr>
          <w:b/>
          <w:bCs/>
          <w:lang w:val="en-GB"/>
        </w:rPr>
        <w:t>Regression analysis</w:t>
      </w:r>
      <w:r w:rsidRPr="00DE2DE9">
        <w:rPr>
          <w:lang w:val="en-GB"/>
        </w:rPr>
        <w:t xml:space="preserve">: This method will help the researcher to find out the p-value. If the p-value will be findings more than .05 then alternative hypothesis will be accepted. Otherwise, null hypothesis will be granted.  </w:t>
      </w:r>
    </w:p>
    <w:p w14:paraId="1FE646D0" w14:textId="6D0BD563" w:rsidR="007A60C7" w:rsidRPr="00DE2DE9" w:rsidRDefault="007A60C7" w:rsidP="002C0725">
      <w:pPr>
        <w:rPr>
          <w:b/>
          <w:bCs/>
          <w:sz w:val="28"/>
          <w:szCs w:val="32"/>
          <w:lang w:val="en-GB"/>
        </w:rPr>
      </w:pPr>
      <w:r w:rsidRPr="00DE2DE9">
        <w:rPr>
          <w:b/>
          <w:bCs/>
          <w:sz w:val="28"/>
          <w:szCs w:val="32"/>
          <w:lang w:val="en-GB"/>
        </w:rPr>
        <w:t xml:space="preserve">Research ethics </w:t>
      </w:r>
    </w:p>
    <w:p w14:paraId="585D4260" w14:textId="2D4BC38A" w:rsidR="007A60C7" w:rsidRPr="00DE2DE9" w:rsidRDefault="007A60C7" w:rsidP="007A60C7">
      <w:pPr>
        <w:rPr>
          <w:lang w:val="en-GB"/>
        </w:rPr>
      </w:pPr>
      <w:r w:rsidRPr="00DE2DE9">
        <w:rPr>
          <w:lang w:val="en-GB"/>
        </w:rPr>
        <w:t xml:space="preserve">The researcher of this report will focus on primary sources of data where the researcher will hire adult people as respondents. There will be no child, vulnerable respondents. Though the researcher will ask several questions to the respondents but the researcher will not ask any personal information from them. All the respondents will be anonymised. In addition, the researcher will store the data in password protected file of personal computer of researcher. However, the respondents will not be enjoying any kinds of benefits.  </w:t>
      </w:r>
    </w:p>
    <w:p w14:paraId="71FB8148" w14:textId="25CE7E62" w:rsidR="00E3671C" w:rsidRPr="00DE2DE9" w:rsidRDefault="00E3671C" w:rsidP="00E3671C">
      <w:pPr>
        <w:pStyle w:val="Heading1"/>
        <w:rPr>
          <w:lang w:val="en-GB"/>
        </w:rPr>
      </w:pPr>
      <w:bookmarkStart w:id="4" w:name="_Toc213341748"/>
      <w:r w:rsidRPr="00DE2DE9">
        <w:rPr>
          <w:lang w:val="en-GB"/>
        </w:rPr>
        <w:t>EXPECTED FINDINGS</w:t>
      </w:r>
      <w:bookmarkEnd w:id="4"/>
    </w:p>
    <w:p w14:paraId="48EE8ADE" w14:textId="6B9AB846" w:rsidR="000F655E" w:rsidRPr="00DE2DE9" w:rsidRDefault="000F655E" w:rsidP="000F655E">
      <w:pPr>
        <w:rPr>
          <w:lang w:val="en-GB"/>
        </w:rPr>
      </w:pPr>
      <w:r w:rsidRPr="00DE2DE9">
        <w:rPr>
          <w:lang w:val="en-GB"/>
        </w:rPr>
        <w:t xml:space="preserve">This study will find out significant information regarding the current state of automation in YOUNGONE’s shoe production. To meet objective 1, the researcher will review different secondary sources to find out the current automation system of YOUNGONE. Since, it will be difficult to arrange meeting or taking interview from employees or manager of the organisation, so the researcher will rely secondary sources of data. Likewise, the researcher will also find out the consumer perception of automation on the quality control process in shoe manufacturing of YOUNGONE. In this case, the researcher will ask relevant question to the consumers. Finally, the researcher will try to generate suggestions for the management of YOUNGONE PLC based on insight. </w:t>
      </w:r>
    </w:p>
    <w:p w14:paraId="6BCD8DC5" w14:textId="22B11A50" w:rsidR="000F655E" w:rsidRPr="00DE2DE9" w:rsidRDefault="000F655E" w:rsidP="000F655E">
      <w:pPr>
        <w:pStyle w:val="Heading1"/>
        <w:rPr>
          <w:lang w:val="en-GB"/>
        </w:rPr>
      </w:pPr>
      <w:bookmarkStart w:id="5" w:name="_Toc213341749"/>
      <w:r w:rsidRPr="00DE2DE9">
        <w:rPr>
          <w:lang w:val="en-GB"/>
        </w:rPr>
        <w:t>LIMITATIONS</w:t>
      </w:r>
      <w:bookmarkEnd w:id="5"/>
    </w:p>
    <w:p w14:paraId="02280669" w14:textId="6F2C78D1" w:rsidR="000F655E" w:rsidRPr="00DE2DE9" w:rsidRDefault="00C815F1" w:rsidP="000F655E">
      <w:pPr>
        <w:rPr>
          <w:lang w:val="en-GB"/>
        </w:rPr>
      </w:pPr>
      <w:r w:rsidRPr="00DE2DE9">
        <w:rPr>
          <w:lang w:val="en-GB"/>
        </w:rPr>
        <w:t xml:space="preserve">This study will have some limitation such as collecting data from employees of YOUNGONE. The researcher will be unable to hire employees of YOUNGONE as respondents. So, the researcher will collect information from consumers </w:t>
      </w:r>
      <w:r w:rsidR="007A60C7" w:rsidRPr="00DE2DE9">
        <w:rPr>
          <w:lang w:val="en-GB"/>
        </w:rPr>
        <w:t xml:space="preserve">to explore the impact of automation on quality control. </w:t>
      </w:r>
    </w:p>
    <w:p w14:paraId="29677AC9" w14:textId="18C7C4E7" w:rsidR="002C0725" w:rsidRPr="00DE2DE9" w:rsidRDefault="007A60C7" w:rsidP="007A60C7">
      <w:pPr>
        <w:pStyle w:val="Heading1"/>
        <w:rPr>
          <w:lang w:val="en-GB"/>
        </w:rPr>
      </w:pPr>
      <w:bookmarkStart w:id="6" w:name="_Toc213341750"/>
      <w:r w:rsidRPr="00DE2DE9">
        <w:rPr>
          <w:lang w:val="en-GB"/>
        </w:rPr>
        <w:lastRenderedPageBreak/>
        <w:t>TIMEFRAME</w:t>
      </w:r>
      <w:bookmarkEnd w:id="6"/>
      <w:r w:rsidRPr="00DE2DE9">
        <w:rPr>
          <w:lang w:val="en-GB"/>
        </w:rPr>
        <w:t xml:space="preserve">  </w:t>
      </w:r>
    </w:p>
    <w:p w14:paraId="7E0C169B" w14:textId="7FF71D05" w:rsidR="009227C5" w:rsidRDefault="009227C5" w:rsidP="009227C5">
      <w:pPr>
        <w:rPr>
          <w:lang w:val="en-GB"/>
        </w:rPr>
      </w:pPr>
      <w:r w:rsidRPr="00DE2DE9">
        <w:rPr>
          <w:lang w:val="en-GB"/>
        </w:rPr>
        <w:t xml:space="preserve">The researcher will get 3 months to complete this task. The researcher will divide the task and complete within several weeks. </w:t>
      </w:r>
    </w:p>
    <w:p w14:paraId="71CF03AE" w14:textId="550509BE" w:rsidR="003E393E" w:rsidRPr="00DE2DE9" w:rsidRDefault="003E393E" w:rsidP="009227C5">
      <w:pPr>
        <w:rPr>
          <w:lang w:val="en-GB"/>
        </w:rPr>
      </w:pPr>
      <w:r>
        <w:rPr>
          <w:noProof/>
        </w:rPr>
        <w:drawing>
          <wp:inline distT="0" distB="0" distL="0" distR="0" wp14:anchorId="3D53905F" wp14:editId="51247B90">
            <wp:extent cx="5731510" cy="2272030"/>
            <wp:effectExtent l="0" t="0" r="2540" b="0"/>
            <wp:docPr id="326584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584586" name=""/>
                    <pic:cNvPicPr/>
                  </pic:nvPicPr>
                  <pic:blipFill>
                    <a:blip r:embed="rId5"/>
                    <a:stretch>
                      <a:fillRect/>
                    </a:stretch>
                  </pic:blipFill>
                  <pic:spPr>
                    <a:xfrm>
                      <a:off x="0" y="0"/>
                      <a:ext cx="5731510" cy="2272030"/>
                    </a:xfrm>
                    <a:prstGeom prst="rect">
                      <a:avLst/>
                    </a:prstGeom>
                  </pic:spPr>
                </pic:pic>
              </a:graphicData>
            </a:graphic>
          </wp:inline>
        </w:drawing>
      </w:r>
    </w:p>
    <w:p w14:paraId="6C2B1025" w14:textId="1ABBD581" w:rsidR="007A60C7" w:rsidRPr="00DE2DE9" w:rsidRDefault="00985539" w:rsidP="007A60C7">
      <w:pPr>
        <w:pStyle w:val="Heading1"/>
        <w:rPr>
          <w:lang w:val="en-GB"/>
        </w:rPr>
      </w:pPr>
      <w:bookmarkStart w:id="7" w:name="_Toc213341751"/>
      <w:r w:rsidRPr="00DE2DE9">
        <w:rPr>
          <w:lang w:val="en-GB"/>
        </w:rPr>
        <w:t>CONCLUSION</w:t>
      </w:r>
      <w:bookmarkEnd w:id="7"/>
      <w:r w:rsidRPr="00DE2DE9">
        <w:rPr>
          <w:lang w:val="en-GB"/>
        </w:rPr>
        <w:t xml:space="preserve"> </w:t>
      </w:r>
    </w:p>
    <w:p w14:paraId="33DEF641" w14:textId="1CB57646" w:rsidR="00B53E6D" w:rsidRPr="00DE2DE9" w:rsidRDefault="00AB4086" w:rsidP="007A60C7">
      <w:pPr>
        <w:rPr>
          <w:lang w:val="en-GB"/>
        </w:rPr>
      </w:pPr>
      <w:r w:rsidRPr="00DE2DE9">
        <w:rPr>
          <w:lang w:val="en-GB"/>
        </w:rPr>
        <w:t xml:space="preserve">This research proposal provides a clear idea regarding the topic, research aim and objectives, methodology. The researcher address about the aim and objectives and literature review. Even the researcher also provide an idea about how to do this research in future and what will be the findings as expected. Additionally, the timeframe and limitation is informed. </w:t>
      </w:r>
      <w:r w:rsidR="00B53E6D" w:rsidRPr="00DE2DE9">
        <w:rPr>
          <w:lang w:val="en-GB"/>
        </w:rPr>
        <w:br w:type="page"/>
      </w:r>
    </w:p>
    <w:p w14:paraId="4D610590" w14:textId="66CAFB23" w:rsidR="00B53E6D" w:rsidRPr="00DE2DE9" w:rsidRDefault="00B53E6D" w:rsidP="00B53E6D">
      <w:pPr>
        <w:pStyle w:val="Heading1"/>
        <w:rPr>
          <w:lang w:val="en-GB"/>
        </w:rPr>
      </w:pPr>
      <w:bookmarkStart w:id="8" w:name="_Toc213341752"/>
      <w:r w:rsidRPr="00DE2DE9">
        <w:rPr>
          <w:lang w:val="en-GB"/>
        </w:rPr>
        <w:lastRenderedPageBreak/>
        <w:t>REFERENCE LIST</w:t>
      </w:r>
      <w:bookmarkEnd w:id="8"/>
    </w:p>
    <w:p w14:paraId="2C0AA264" w14:textId="77777777" w:rsidR="00C473C7" w:rsidRPr="00DE2DE9" w:rsidRDefault="00C473C7" w:rsidP="00B53E6D">
      <w:pPr>
        <w:rPr>
          <w:lang w:val="en-GB"/>
        </w:rPr>
      </w:pPr>
      <w:proofErr w:type="spellStart"/>
      <w:r w:rsidRPr="00DE2DE9">
        <w:rPr>
          <w:lang w:val="en-GB"/>
        </w:rPr>
        <w:t>Ajiga</w:t>
      </w:r>
      <w:proofErr w:type="spellEnd"/>
      <w:r w:rsidRPr="00DE2DE9">
        <w:rPr>
          <w:lang w:val="en-GB"/>
        </w:rPr>
        <w:t xml:space="preserve">, D., </w:t>
      </w:r>
      <w:proofErr w:type="spellStart"/>
      <w:r w:rsidRPr="00DE2DE9">
        <w:rPr>
          <w:lang w:val="en-GB"/>
        </w:rPr>
        <w:t>Azuka</w:t>
      </w:r>
      <w:proofErr w:type="spellEnd"/>
      <w:r w:rsidRPr="00DE2DE9">
        <w:rPr>
          <w:lang w:val="en-GB"/>
        </w:rPr>
        <w:t xml:space="preserve">, P., </w:t>
      </w:r>
      <w:proofErr w:type="spellStart"/>
      <w:r w:rsidRPr="00DE2DE9">
        <w:rPr>
          <w:lang w:val="en-GB"/>
        </w:rPr>
        <w:t>Olaoluwa</w:t>
      </w:r>
      <w:proofErr w:type="spellEnd"/>
      <w:r w:rsidRPr="00DE2DE9">
        <w:rPr>
          <w:lang w:val="en-GB"/>
        </w:rPr>
        <w:t xml:space="preserve">, S. and </w:t>
      </w:r>
      <w:proofErr w:type="spellStart"/>
      <w:r w:rsidRPr="00DE2DE9">
        <w:rPr>
          <w:lang w:val="en-GB"/>
        </w:rPr>
        <w:t>Ezeigweneme</w:t>
      </w:r>
      <w:proofErr w:type="spellEnd"/>
      <w:r w:rsidRPr="00DE2DE9">
        <w:rPr>
          <w:lang w:val="en-GB"/>
        </w:rPr>
        <w:t xml:space="preserve">, C. (2024) ‘The Role of Software Automation in Improving Industrial Operations and Efficiency’, </w:t>
      </w:r>
      <w:r w:rsidRPr="00DE2DE9">
        <w:rPr>
          <w:i/>
          <w:iCs/>
          <w:lang w:val="en-GB"/>
        </w:rPr>
        <w:t>International Journal of Engineering Research Updates</w:t>
      </w:r>
      <w:r w:rsidRPr="00DE2DE9">
        <w:rPr>
          <w:lang w:val="en-GB"/>
        </w:rPr>
        <w:t>, 7(1), pp. 022–035. Available at: https://doi.org/10.53430/ijeru.2024.7.1.0031.</w:t>
      </w:r>
    </w:p>
    <w:p w14:paraId="2F049CB0" w14:textId="77777777" w:rsidR="00C473C7" w:rsidRPr="00DE2DE9" w:rsidRDefault="00C473C7" w:rsidP="00B53E6D">
      <w:pPr>
        <w:rPr>
          <w:lang w:val="en-GB"/>
        </w:rPr>
      </w:pPr>
      <w:r w:rsidRPr="00DE2DE9">
        <w:rPr>
          <w:lang w:val="en-GB"/>
        </w:rPr>
        <w:t xml:space="preserve">Aylmer, R. (2021) </w:t>
      </w:r>
      <w:r w:rsidRPr="00DE2DE9">
        <w:rPr>
          <w:i/>
          <w:iCs/>
          <w:lang w:val="en-GB"/>
        </w:rPr>
        <w:t>Statistical Methods for Research Workers</w:t>
      </w:r>
      <w:r w:rsidRPr="00DE2DE9">
        <w:rPr>
          <w:lang w:val="en-GB"/>
        </w:rPr>
        <w:t xml:space="preserve">. Delhi: </w:t>
      </w:r>
      <w:proofErr w:type="spellStart"/>
      <w:r w:rsidRPr="00DE2DE9">
        <w:rPr>
          <w:lang w:val="en-GB"/>
        </w:rPr>
        <w:t>Kalpaz</w:t>
      </w:r>
      <w:proofErr w:type="spellEnd"/>
      <w:r w:rsidRPr="00DE2DE9">
        <w:rPr>
          <w:lang w:val="en-GB"/>
        </w:rPr>
        <w:t>, New Delhi, India.</w:t>
      </w:r>
    </w:p>
    <w:p w14:paraId="5EFBD4EB" w14:textId="77777777" w:rsidR="00C473C7" w:rsidRPr="00DE2DE9" w:rsidRDefault="00C473C7" w:rsidP="00B53E6D">
      <w:pPr>
        <w:rPr>
          <w:lang w:val="en-GB"/>
        </w:rPr>
      </w:pPr>
      <w:r w:rsidRPr="00DE2DE9">
        <w:rPr>
          <w:lang w:val="en-GB"/>
        </w:rPr>
        <w:t xml:space="preserve">Bono, F.M., </w:t>
      </w:r>
      <w:proofErr w:type="spellStart"/>
      <w:r w:rsidRPr="00DE2DE9">
        <w:rPr>
          <w:lang w:val="en-GB"/>
        </w:rPr>
        <w:t>Radicioni</w:t>
      </w:r>
      <w:proofErr w:type="spellEnd"/>
      <w:r w:rsidRPr="00DE2DE9">
        <w:rPr>
          <w:lang w:val="en-GB"/>
        </w:rPr>
        <w:t xml:space="preserve">, L. and </w:t>
      </w:r>
      <w:proofErr w:type="spellStart"/>
      <w:r w:rsidRPr="00DE2DE9">
        <w:rPr>
          <w:lang w:val="en-GB"/>
        </w:rPr>
        <w:t>Cinquemani</w:t>
      </w:r>
      <w:proofErr w:type="spellEnd"/>
      <w:r w:rsidRPr="00DE2DE9">
        <w:rPr>
          <w:lang w:val="en-GB"/>
        </w:rPr>
        <w:t xml:space="preserve">, S. (2023) ‘A novel approach for quality control of automated production lines working under highly inconsistent conditions’, </w:t>
      </w:r>
      <w:r w:rsidRPr="00DE2DE9">
        <w:rPr>
          <w:i/>
          <w:iCs/>
          <w:lang w:val="en-GB"/>
        </w:rPr>
        <w:t>Engineering Applications of Artificial Intelligence</w:t>
      </w:r>
      <w:r w:rsidRPr="00DE2DE9">
        <w:rPr>
          <w:lang w:val="en-GB"/>
        </w:rPr>
        <w:t>, 122, p. 106149. Available at: https://doi.org/10.1016/j.engappai.2023.106149.</w:t>
      </w:r>
    </w:p>
    <w:p w14:paraId="7E24120F" w14:textId="77777777" w:rsidR="00C473C7" w:rsidRPr="00DE2DE9" w:rsidRDefault="00C473C7" w:rsidP="00B53E6D">
      <w:pPr>
        <w:rPr>
          <w:lang w:val="en-GB"/>
        </w:rPr>
      </w:pPr>
      <w:r w:rsidRPr="00DE2DE9">
        <w:rPr>
          <w:lang w:val="en-GB"/>
        </w:rPr>
        <w:t xml:space="preserve">Islam, M.R., Hossain, Z., Rayed, </w:t>
      </w:r>
      <w:proofErr w:type="spellStart"/>
      <w:r w:rsidRPr="00DE2DE9">
        <w:rPr>
          <w:lang w:val="en-GB"/>
        </w:rPr>
        <w:t>Md.E</w:t>
      </w:r>
      <w:proofErr w:type="spellEnd"/>
      <w:r w:rsidRPr="00DE2DE9">
        <w:rPr>
          <w:lang w:val="en-GB"/>
        </w:rPr>
        <w:t xml:space="preserve">., </w:t>
      </w:r>
      <w:proofErr w:type="spellStart"/>
      <w:r w:rsidRPr="00DE2DE9">
        <w:rPr>
          <w:lang w:val="en-GB"/>
        </w:rPr>
        <w:t>Kabir</w:t>
      </w:r>
      <w:proofErr w:type="spellEnd"/>
      <w:r w:rsidRPr="00DE2DE9">
        <w:rPr>
          <w:lang w:val="en-GB"/>
        </w:rPr>
        <w:t xml:space="preserve">, M.M., </w:t>
      </w:r>
      <w:proofErr w:type="spellStart"/>
      <w:r w:rsidRPr="00DE2DE9">
        <w:rPr>
          <w:lang w:val="en-GB"/>
        </w:rPr>
        <w:t>Mridha</w:t>
      </w:r>
      <w:proofErr w:type="spellEnd"/>
      <w:r w:rsidRPr="00DE2DE9">
        <w:rPr>
          <w:lang w:val="en-GB"/>
        </w:rPr>
        <w:t xml:space="preserve">, M.F., Nishimura, S. and Shin, J. (2024) ‘Deep Learning and Computer Vision Techniques for Enhanced Quality Control in Manufacturing Processes’, </w:t>
      </w:r>
      <w:r w:rsidRPr="00DE2DE9">
        <w:rPr>
          <w:i/>
          <w:iCs/>
          <w:lang w:val="en-GB"/>
        </w:rPr>
        <w:t>IEEE Access</w:t>
      </w:r>
      <w:r w:rsidRPr="00DE2DE9">
        <w:rPr>
          <w:lang w:val="en-GB"/>
        </w:rPr>
        <w:t>, 12, pp. 1–1. Available at: https://doi.org/10.1109/access.2024.3453664.</w:t>
      </w:r>
    </w:p>
    <w:p w14:paraId="48D5CFB8" w14:textId="77777777" w:rsidR="00C473C7" w:rsidRPr="00DE2DE9" w:rsidRDefault="00C473C7" w:rsidP="00B53E6D">
      <w:pPr>
        <w:rPr>
          <w:lang w:val="en-GB"/>
        </w:rPr>
      </w:pPr>
      <w:r w:rsidRPr="00DE2DE9">
        <w:rPr>
          <w:lang w:val="en-GB"/>
        </w:rPr>
        <w:t xml:space="preserve">Jain, D. (2024) ‘Artificial Intelligence in Quality Control Systems: A Cross-Industry Analysis of Applications, Benefits, and Implementation Frameworks’, </w:t>
      </w:r>
      <w:r w:rsidRPr="00DE2DE9">
        <w:rPr>
          <w:i/>
          <w:iCs/>
          <w:lang w:val="en-GB"/>
        </w:rPr>
        <w:t>International Journal of Scientific Research in Computer Science Engineering and Information Technology</w:t>
      </w:r>
      <w:r w:rsidRPr="00DE2DE9">
        <w:rPr>
          <w:lang w:val="en-GB"/>
        </w:rPr>
        <w:t>, 10(6), pp. 1321–1333. Available at: https://doi.org/10.32628/CSEIT241061162.</w:t>
      </w:r>
    </w:p>
    <w:p w14:paraId="4D8EB2DD" w14:textId="77777777" w:rsidR="00C473C7" w:rsidRPr="00DE2DE9" w:rsidRDefault="00C473C7" w:rsidP="00B53E6D">
      <w:pPr>
        <w:rPr>
          <w:lang w:val="en-GB"/>
        </w:rPr>
      </w:pPr>
      <w:r w:rsidRPr="00DE2DE9">
        <w:rPr>
          <w:lang w:val="en-GB"/>
        </w:rPr>
        <w:t xml:space="preserve">Mansour, H., </w:t>
      </w:r>
      <w:proofErr w:type="spellStart"/>
      <w:r w:rsidRPr="00DE2DE9">
        <w:rPr>
          <w:lang w:val="en-GB"/>
        </w:rPr>
        <w:t>Abohashima</w:t>
      </w:r>
      <w:proofErr w:type="spellEnd"/>
      <w:r w:rsidRPr="00DE2DE9">
        <w:rPr>
          <w:lang w:val="en-GB"/>
        </w:rPr>
        <w:t xml:space="preserve">, H., </w:t>
      </w:r>
      <w:proofErr w:type="spellStart"/>
      <w:r w:rsidRPr="00DE2DE9">
        <w:rPr>
          <w:lang w:val="en-GB"/>
        </w:rPr>
        <w:t>Elkhouly</w:t>
      </w:r>
      <w:proofErr w:type="spellEnd"/>
      <w:r w:rsidRPr="00DE2DE9">
        <w:rPr>
          <w:lang w:val="en-GB"/>
        </w:rPr>
        <w:t xml:space="preserve">, H. and </w:t>
      </w:r>
      <w:proofErr w:type="spellStart"/>
      <w:r w:rsidRPr="00DE2DE9">
        <w:rPr>
          <w:lang w:val="en-GB"/>
        </w:rPr>
        <w:t>Harraz</w:t>
      </w:r>
      <w:proofErr w:type="spellEnd"/>
      <w:r w:rsidRPr="00DE2DE9">
        <w:rPr>
          <w:lang w:val="en-GB"/>
        </w:rPr>
        <w:t xml:space="preserve">, N. (2025) ‘Smart quality control: integrating six sigma, machine learning and real-time defect prediction in manufacturing’, </w:t>
      </w:r>
      <w:r w:rsidRPr="00DE2DE9">
        <w:rPr>
          <w:i/>
          <w:iCs/>
          <w:lang w:val="en-GB"/>
        </w:rPr>
        <w:t>International Journal of Lean Six Sigma</w:t>
      </w:r>
      <w:r w:rsidRPr="00DE2DE9">
        <w:rPr>
          <w:lang w:val="en-GB"/>
        </w:rPr>
        <w:t>, 16(6). Available at: https://doi.org/10.1108/ijlss-07-2024-0150.</w:t>
      </w:r>
    </w:p>
    <w:p w14:paraId="7670AD23" w14:textId="77777777" w:rsidR="00C473C7" w:rsidRPr="00C473C7" w:rsidRDefault="00C473C7" w:rsidP="00C473C7">
      <w:r w:rsidRPr="00C473C7">
        <w:t xml:space="preserve">Rahman, </w:t>
      </w:r>
      <w:proofErr w:type="spellStart"/>
      <w:r w:rsidRPr="00C473C7">
        <w:t>Md.M</w:t>
      </w:r>
      <w:proofErr w:type="spellEnd"/>
      <w:r w:rsidRPr="00C473C7">
        <w:t xml:space="preserve">. (2017) ‘Total quality management of </w:t>
      </w:r>
      <w:proofErr w:type="spellStart"/>
      <w:r w:rsidRPr="00C473C7">
        <w:t>Youngone</w:t>
      </w:r>
      <w:proofErr w:type="spellEnd"/>
      <w:r w:rsidRPr="00C473C7">
        <w:t xml:space="preserve"> High tech Sportswear Industries Ltd’, </w:t>
      </w:r>
      <w:proofErr w:type="spellStart"/>
      <w:r w:rsidRPr="00C473C7">
        <w:rPr>
          <w:i/>
          <w:iCs/>
        </w:rPr>
        <w:t>Bracu.ac.bd</w:t>
      </w:r>
      <w:proofErr w:type="spellEnd"/>
      <w:r w:rsidRPr="00C473C7">
        <w:t xml:space="preserve"> [Preprint]. Available at: https://doi.org/ID%2014164039.</w:t>
      </w:r>
    </w:p>
    <w:p w14:paraId="5BAF0449" w14:textId="77777777" w:rsidR="00C473C7" w:rsidRPr="00DE2DE9" w:rsidRDefault="00C473C7" w:rsidP="00B53E6D">
      <w:pPr>
        <w:rPr>
          <w:lang w:val="en-GB"/>
        </w:rPr>
      </w:pPr>
      <w:r w:rsidRPr="00DE2DE9">
        <w:rPr>
          <w:lang w:val="en-GB"/>
        </w:rPr>
        <w:t xml:space="preserve">Saini, S. and Singh, J. (2020) ‘Managing Consumer Loyalty’, </w:t>
      </w:r>
      <w:r w:rsidRPr="00DE2DE9">
        <w:rPr>
          <w:i/>
          <w:iCs/>
          <w:lang w:val="en-GB"/>
        </w:rPr>
        <w:t>International Journal of Asian Business and Information Management</w:t>
      </w:r>
      <w:r w:rsidRPr="00DE2DE9">
        <w:rPr>
          <w:lang w:val="en-GB"/>
        </w:rPr>
        <w:t>, 11(1), pp. 21–47. Available at: https://doi.org/10.4018/ijabim.2020010102.</w:t>
      </w:r>
    </w:p>
    <w:p w14:paraId="64444600" w14:textId="77777777" w:rsidR="00C473C7" w:rsidRDefault="00C473C7" w:rsidP="00B53E6D">
      <w:pPr>
        <w:rPr>
          <w:lang w:val="en-GB"/>
        </w:rPr>
      </w:pPr>
      <w:r w:rsidRPr="00DE2DE9">
        <w:rPr>
          <w:lang w:val="en-GB"/>
        </w:rPr>
        <w:t xml:space="preserve">Saunders, M., Lewis, P. and Thornhill, A. (2023) </w:t>
      </w:r>
      <w:r w:rsidRPr="00DE2DE9">
        <w:rPr>
          <w:i/>
          <w:iCs/>
          <w:lang w:val="en-GB"/>
        </w:rPr>
        <w:t>Research Methods for Business Students</w:t>
      </w:r>
      <w:r w:rsidRPr="00DE2DE9">
        <w:rPr>
          <w:lang w:val="en-GB"/>
        </w:rPr>
        <w:t xml:space="preserve">. 9th </w:t>
      </w:r>
      <w:proofErr w:type="spellStart"/>
      <w:r w:rsidRPr="00DE2DE9">
        <w:rPr>
          <w:lang w:val="en-GB"/>
        </w:rPr>
        <w:t>edn</w:t>
      </w:r>
      <w:proofErr w:type="spellEnd"/>
      <w:r w:rsidRPr="00DE2DE9">
        <w:rPr>
          <w:lang w:val="en-GB"/>
        </w:rPr>
        <w:t>. Pearson.</w:t>
      </w:r>
    </w:p>
    <w:p w14:paraId="2A3E53E7" w14:textId="77777777" w:rsidR="00C473C7" w:rsidRPr="00C473C7" w:rsidRDefault="00C473C7" w:rsidP="00B53E6D">
      <w:proofErr w:type="spellStart"/>
      <w:r w:rsidRPr="00C473C7">
        <w:lastRenderedPageBreak/>
        <w:t>Youngone</w:t>
      </w:r>
      <w:proofErr w:type="spellEnd"/>
      <w:r w:rsidRPr="00C473C7">
        <w:t xml:space="preserve"> (2025) </w:t>
      </w:r>
      <w:proofErr w:type="spellStart"/>
      <w:r w:rsidRPr="00C473C7">
        <w:rPr>
          <w:i/>
          <w:iCs/>
        </w:rPr>
        <w:t>Youngone</w:t>
      </w:r>
      <w:proofErr w:type="spellEnd"/>
      <w:r w:rsidRPr="00C473C7">
        <w:t xml:space="preserve">, </w:t>
      </w:r>
      <w:r w:rsidRPr="00C473C7">
        <w:rPr>
          <w:i/>
          <w:iCs/>
        </w:rPr>
        <w:t>Youngonecorporation.com</w:t>
      </w:r>
      <w:r w:rsidRPr="00C473C7">
        <w:t>. Available at: https://youngonecorporation.com/what-we-do.</w:t>
      </w:r>
    </w:p>
    <w:p w14:paraId="0F874D95" w14:textId="77777777" w:rsidR="002C0725" w:rsidRPr="00DE2DE9" w:rsidRDefault="002C0725" w:rsidP="002C0725">
      <w:pPr>
        <w:rPr>
          <w:lang w:val="en-GB"/>
        </w:rPr>
      </w:pPr>
    </w:p>
    <w:sectPr w:rsidR="002C0725" w:rsidRPr="00DE2DE9" w:rsidSect="0042128E">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modern"/>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D6CDB"/>
    <w:multiLevelType w:val="hybridMultilevel"/>
    <w:tmpl w:val="80E2F4D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3C21390"/>
    <w:multiLevelType w:val="hybridMultilevel"/>
    <w:tmpl w:val="80E2F4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55765A"/>
    <w:multiLevelType w:val="hybridMultilevel"/>
    <w:tmpl w:val="80E2F4D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09430990">
    <w:abstractNumId w:val="1"/>
  </w:num>
  <w:num w:numId="2" w16cid:durableId="1549994791">
    <w:abstractNumId w:val="0"/>
  </w:num>
  <w:num w:numId="3" w16cid:durableId="9784642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2E7"/>
    <w:rsid w:val="00085C8E"/>
    <w:rsid w:val="000F655E"/>
    <w:rsid w:val="00105C22"/>
    <w:rsid w:val="0011562A"/>
    <w:rsid w:val="001A5287"/>
    <w:rsid w:val="00291803"/>
    <w:rsid w:val="002C0725"/>
    <w:rsid w:val="00350E96"/>
    <w:rsid w:val="00360463"/>
    <w:rsid w:val="0037682E"/>
    <w:rsid w:val="003E393E"/>
    <w:rsid w:val="0042128E"/>
    <w:rsid w:val="0047337A"/>
    <w:rsid w:val="00490B16"/>
    <w:rsid w:val="004930EB"/>
    <w:rsid w:val="004C49AA"/>
    <w:rsid w:val="007759ED"/>
    <w:rsid w:val="007A60C7"/>
    <w:rsid w:val="00896E4E"/>
    <w:rsid w:val="009227C5"/>
    <w:rsid w:val="00977161"/>
    <w:rsid w:val="00985539"/>
    <w:rsid w:val="009E1CC6"/>
    <w:rsid w:val="009F6545"/>
    <w:rsid w:val="00A0621F"/>
    <w:rsid w:val="00A618A9"/>
    <w:rsid w:val="00A800C7"/>
    <w:rsid w:val="00AB4086"/>
    <w:rsid w:val="00AB5D1C"/>
    <w:rsid w:val="00B24091"/>
    <w:rsid w:val="00B53E6D"/>
    <w:rsid w:val="00BD727B"/>
    <w:rsid w:val="00C2374E"/>
    <w:rsid w:val="00C25192"/>
    <w:rsid w:val="00C473C7"/>
    <w:rsid w:val="00C815F1"/>
    <w:rsid w:val="00D37409"/>
    <w:rsid w:val="00D804B1"/>
    <w:rsid w:val="00D956F5"/>
    <w:rsid w:val="00DA5354"/>
    <w:rsid w:val="00DE2DE9"/>
    <w:rsid w:val="00DF17C9"/>
    <w:rsid w:val="00E132E7"/>
    <w:rsid w:val="00E3671C"/>
    <w:rsid w:val="00E46D3B"/>
    <w:rsid w:val="00E83E93"/>
    <w:rsid w:val="00F17CF9"/>
    <w:rsid w:val="00F53EA2"/>
    <w:rsid w:val="00F66CF8"/>
    <w:rsid w:val="00F773A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3C561"/>
  <w15:chartTrackingRefBased/>
  <w15:docId w15:val="{04A70B50-C090-45F0-8D67-44AD3602C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28E"/>
    <w:pPr>
      <w:spacing w:line="360" w:lineRule="auto"/>
      <w:jc w:val="both"/>
    </w:pPr>
    <w:rPr>
      <w:rFonts w:ascii="Times New Roman" w:hAnsi="Times New Roman" w:cs="Vrinda"/>
      <w:sz w:val="24"/>
    </w:rPr>
  </w:style>
  <w:style w:type="paragraph" w:styleId="Heading1">
    <w:name w:val="heading 1"/>
    <w:basedOn w:val="Normal"/>
    <w:next w:val="Normal"/>
    <w:link w:val="Heading1Char"/>
    <w:uiPriority w:val="9"/>
    <w:qFormat/>
    <w:rsid w:val="0042128E"/>
    <w:pPr>
      <w:keepNext/>
      <w:keepLines/>
      <w:spacing w:before="360" w:after="80"/>
      <w:outlineLvl w:val="0"/>
    </w:pPr>
    <w:rPr>
      <w:rFonts w:eastAsiaTheme="majorEastAsia" w:cstheme="majorBidi"/>
      <w:color w:val="2F5496" w:themeColor="accent1" w:themeShade="BF"/>
      <w:sz w:val="32"/>
      <w:szCs w:val="50"/>
    </w:rPr>
  </w:style>
  <w:style w:type="paragraph" w:styleId="Heading2">
    <w:name w:val="heading 2"/>
    <w:basedOn w:val="Normal"/>
    <w:next w:val="Normal"/>
    <w:link w:val="Heading2Char"/>
    <w:uiPriority w:val="9"/>
    <w:semiHidden/>
    <w:unhideWhenUsed/>
    <w:qFormat/>
    <w:rsid w:val="00E132E7"/>
    <w:pPr>
      <w:keepNext/>
      <w:keepLines/>
      <w:spacing w:before="160" w:after="80"/>
      <w:outlineLvl w:val="1"/>
    </w:pPr>
    <w:rPr>
      <w:rFonts w:asciiTheme="majorHAnsi" w:eastAsiaTheme="majorEastAsia" w:hAnsiTheme="majorHAnsi" w:cstheme="majorBidi"/>
      <w:color w:val="2F5496" w:themeColor="accent1" w:themeShade="BF"/>
      <w:sz w:val="32"/>
      <w:szCs w:val="40"/>
    </w:rPr>
  </w:style>
  <w:style w:type="paragraph" w:styleId="Heading3">
    <w:name w:val="heading 3"/>
    <w:basedOn w:val="Normal"/>
    <w:next w:val="Normal"/>
    <w:link w:val="Heading3Char"/>
    <w:uiPriority w:val="9"/>
    <w:semiHidden/>
    <w:unhideWhenUsed/>
    <w:qFormat/>
    <w:rsid w:val="00E132E7"/>
    <w:pPr>
      <w:keepNext/>
      <w:keepLines/>
      <w:spacing w:before="160" w:after="80"/>
      <w:outlineLvl w:val="2"/>
    </w:pPr>
    <w:rPr>
      <w:rFonts w:eastAsiaTheme="majorEastAsia"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E132E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132E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132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32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32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32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28E"/>
    <w:rPr>
      <w:rFonts w:ascii="Times New Roman" w:eastAsiaTheme="majorEastAsia" w:hAnsi="Times New Roman" w:cstheme="majorBidi"/>
      <w:color w:val="2F5496" w:themeColor="accent1" w:themeShade="BF"/>
      <w:sz w:val="32"/>
      <w:szCs w:val="50"/>
    </w:rPr>
  </w:style>
  <w:style w:type="character" w:customStyle="1" w:styleId="Heading2Char">
    <w:name w:val="Heading 2 Char"/>
    <w:basedOn w:val="DefaultParagraphFont"/>
    <w:link w:val="Heading2"/>
    <w:uiPriority w:val="9"/>
    <w:semiHidden/>
    <w:rsid w:val="00E132E7"/>
    <w:rPr>
      <w:rFonts w:asciiTheme="majorHAnsi" w:eastAsiaTheme="majorEastAsia" w:hAnsiTheme="majorHAnsi" w:cstheme="majorBidi"/>
      <w:color w:val="2F5496" w:themeColor="accent1" w:themeShade="BF"/>
      <w:sz w:val="32"/>
      <w:szCs w:val="40"/>
    </w:rPr>
  </w:style>
  <w:style w:type="character" w:customStyle="1" w:styleId="Heading3Char">
    <w:name w:val="Heading 3 Char"/>
    <w:basedOn w:val="DefaultParagraphFont"/>
    <w:link w:val="Heading3"/>
    <w:uiPriority w:val="9"/>
    <w:semiHidden/>
    <w:rsid w:val="00E132E7"/>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E132E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132E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132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32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32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32E7"/>
    <w:rPr>
      <w:rFonts w:eastAsiaTheme="majorEastAsia" w:cstheme="majorBidi"/>
      <w:color w:val="272727" w:themeColor="text1" w:themeTint="D8"/>
    </w:rPr>
  </w:style>
  <w:style w:type="paragraph" w:styleId="Title">
    <w:name w:val="Title"/>
    <w:basedOn w:val="Normal"/>
    <w:next w:val="Normal"/>
    <w:link w:val="TitleChar"/>
    <w:uiPriority w:val="10"/>
    <w:qFormat/>
    <w:rsid w:val="00E132E7"/>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E132E7"/>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E132E7"/>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E132E7"/>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E132E7"/>
    <w:pPr>
      <w:spacing w:before="160"/>
      <w:jc w:val="center"/>
    </w:pPr>
    <w:rPr>
      <w:i/>
      <w:iCs/>
      <w:color w:val="404040" w:themeColor="text1" w:themeTint="BF"/>
    </w:rPr>
  </w:style>
  <w:style w:type="character" w:customStyle="1" w:styleId="QuoteChar">
    <w:name w:val="Quote Char"/>
    <w:basedOn w:val="DefaultParagraphFont"/>
    <w:link w:val="Quote"/>
    <w:uiPriority w:val="29"/>
    <w:rsid w:val="00E132E7"/>
    <w:rPr>
      <w:rFonts w:cs="Vrinda"/>
      <w:i/>
      <w:iCs/>
      <w:color w:val="404040" w:themeColor="text1" w:themeTint="BF"/>
    </w:rPr>
  </w:style>
  <w:style w:type="paragraph" w:styleId="ListParagraph">
    <w:name w:val="List Paragraph"/>
    <w:basedOn w:val="Normal"/>
    <w:uiPriority w:val="34"/>
    <w:qFormat/>
    <w:rsid w:val="00E132E7"/>
    <w:pPr>
      <w:ind w:left="720"/>
      <w:contextualSpacing/>
    </w:pPr>
  </w:style>
  <w:style w:type="character" w:styleId="IntenseEmphasis">
    <w:name w:val="Intense Emphasis"/>
    <w:basedOn w:val="DefaultParagraphFont"/>
    <w:uiPriority w:val="21"/>
    <w:qFormat/>
    <w:rsid w:val="00E132E7"/>
    <w:rPr>
      <w:i/>
      <w:iCs/>
      <w:color w:val="2F5496" w:themeColor="accent1" w:themeShade="BF"/>
    </w:rPr>
  </w:style>
  <w:style w:type="paragraph" w:styleId="IntenseQuote">
    <w:name w:val="Intense Quote"/>
    <w:basedOn w:val="Normal"/>
    <w:next w:val="Normal"/>
    <w:link w:val="IntenseQuoteChar"/>
    <w:uiPriority w:val="30"/>
    <w:qFormat/>
    <w:rsid w:val="00E132E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132E7"/>
    <w:rPr>
      <w:rFonts w:cs="Vrinda"/>
      <w:i/>
      <w:iCs/>
      <w:color w:val="2F5496" w:themeColor="accent1" w:themeShade="BF"/>
    </w:rPr>
  </w:style>
  <w:style w:type="character" w:styleId="IntenseReference">
    <w:name w:val="Intense Reference"/>
    <w:basedOn w:val="DefaultParagraphFont"/>
    <w:uiPriority w:val="32"/>
    <w:qFormat/>
    <w:rsid w:val="00E132E7"/>
    <w:rPr>
      <w:b/>
      <w:bCs/>
      <w:smallCaps/>
      <w:color w:val="2F5496" w:themeColor="accent1" w:themeShade="BF"/>
      <w:spacing w:val="5"/>
    </w:rPr>
  </w:style>
  <w:style w:type="table" w:styleId="TableGrid">
    <w:name w:val="Table Grid"/>
    <w:basedOn w:val="TableNormal"/>
    <w:uiPriority w:val="39"/>
    <w:rsid w:val="00F66C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53E6D"/>
    <w:pPr>
      <w:spacing w:before="240" w:after="0" w:line="259" w:lineRule="auto"/>
      <w:jc w:val="left"/>
      <w:outlineLvl w:val="9"/>
    </w:pPr>
    <w:rPr>
      <w:rFonts w:asciiTheme="majorHAnsi" w:hAnsiTheme="majorHAnsi"/>
      <w:szCs w:val="32"/>
      <w:lang w:bidi="ar-SA"/>
    </w:rPr>
  </w:style>
  <w:style w:type="paragraph" w:styleId="TOC1">
    <w:name w:val="toc 1"/>
    <w:basedOn w:val="Normal"/>
    <w:next w:val="Normal"/>
    <w:autoRedefine/>
    <w:uiPriority w:val="39"/>
    <w:unhideWhenUsed/>
    <w:rsid w:val="00B53E6D"/>
    <w:pPr>
      <w:spacing w:after="100"/>
    </w:pPr>
  </w:style>
  <w:style w:type="character" w:styleId="Hyperlink">
    <w:name w:val="Hyperlink"/>
    <w:basedOn w:val="DefaultParagraphFont"/>
    <w:uiPriority w:val="99"/>
    <w:unhideWhenUsed/>
    <w:rsid w:val="00B53E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1940</Words>
  <Characters>11062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Mehedi</dc:creator>
  <cp:keywords/>
  <dc:description/>
  <cp:lastModifiedBy>mehedi23750@gmail.com</cp:lastModifiedBy>
  <cp:revision>2</cp:revision>
  <dcterms:created xsi:type="dcterms:W3CDTF">2025-11-14T01:14:00Z</dcterms:created>
  <dcterms:modified xsi:type="dcterms:W3CDTF">2025-11-14T01:14:00Z</dcterms:modified>
</cp:coreProperties>
</file>