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9CEF1" w14:textId="77777777" w:rsidR="006D0E89" w:rsidRDefault="006D0E89" w:rsidP="003924E3">
      <w:pPr>
        <w:jc w:val="center"/>
        <w:rPr>
          <w:rFonts w:ascii="Arial" w:hAnsi="Arial" w:cs="Arial"/>
          <w:b/>
          <w:bCs/>
          <w:sz w:val="48"/>
          <w:szCs w:val="48"/>
        </w:rPr>
      </w:pPr>
    </w:p>
    <w:p w14:paraId="35D08B49" w14:textId="48903E10" w:rsidR="003D64B2" w:rsidRDefault="00F77362" w:rsidP="003924E3">
      <w:pPr>
        <w:jc w:val="center"/>
        <w:rPr>
          <w:rFonts w:ascii="Arial" w:hAnsi="Arial" w:cs="Arial"/>
          <w:b/>
          <w:bCs/>
          <w:sz w:val="48"/>
          <w:szCs w:val="48"/>
        </w:rPr>
      </w:pPr>
      <w:r w:rsidRPr="003924E3">
        <w:rPr>
          <w:rFonts w:ascii="Arial" w:hAnsi="Arial" w:cs="Arial"/>
          <w:b/>
          <w:bCs/>
          <w:sz w:val="48"/>
          <w:szCs w:val="48"/>
        </w:rPr>
        <w:t xml:space="preserve">Module: </w:t>
      </w:r>
      <w:r w:rsidR="00D11AAD" w:rsidRPr="003924E3">
        <w:rPr>
          <w:rFonts w:ascii="Arial" w:hAnsi="Arial" w:cs="Arial"/>
          <w:b/>
          <w:bCs/>
          <w:sz w:val="48"/>
          <w:szCs w:val="48"/>
        </w:rPr>
        <w:t>Managing Hotel Administration</w:t>
      </w:r>
    </w:p>
    <w:p w14:paraId="4F9E9ABF" w14:textId="77777777" w:rsidR="006D0E89" w:rsidRDefault="006D0E89" w:rsidP="003924E3">
      <w:pPr>
        <w:jc w:val="center"/>
        <w:rPr>
          <w:rFonts w:ascii="Arial" w:hAnsi="Arial" w:cs="Arial"/>
          <w:b/>
          <w:bCs/>
          <w:sz w:val="48"/>
          <w:szCs w:val="48"/>
        </w:rPr>
      </w:pPr>
    </w:p>
    <w:p w14:paraId="36C15270" w14:textId="77777777" w:rsidR="006D0E89" w:rsidRPr="003924E3" w:rsidRDefault="006D0E89" w:rsidP="003924E3">
      <w:pPr>
        <w:jc w:val="center"/>
        <w:rPr>
          <w:rFonts w:ascii="Arial" w:hAnsi="Arial" w:cs="Arial"/>
          <w:b/>
          <w:bCs/>
          <w:sz w:val="48"/>
          <w:szCs w:val="48"/>
        </w:rPr>
      </w:pPr>
    </w:p>
    <w:p w14:paraId="0C3331C0" w14:textId="0198790D" w:rsidR="00D11AAD" w:rsidRDefault="00D11AAD" w:rsidP="003924E3">
      <w:pPr>
        <w:jc w:val="center"/>
        <w:rPr>
          <w:rFonts w:ascii="Arial" w:hAnsi="Arial" w:cs="Arial"/>
          <w:b/>
          <w:bCs/>
          <w:sz w:val="48"/>
          <w:szCs w:val="48"/>
        </w:rPr>
      </w:pPr>
      <w:r w:rsidRPr="003924E3">
        <w:rPr>
          <w:rFonts w:ascii="Arial" w:hAnsi="Arial" w:cs="Arial"/>
          <w:b/>
          <w:bCs/>
          <w:sz w:val="48"/>
          <w:szCs w:val="48"/>
        </w:rPr>
        <w:t xml:space="preserve">Student Journal </w:t>
      </w:r>
      <w:r w:rsidR="00F77362" w:rsidRPr="003924E3">
        <w:rPr>
          <w:rFonts w:ascii="Arial" w:hAnsi="Arial" w:cs="Arial"/>
          <w:b/>
          <w:bCs/>
          <w:sz w:val="48"/>
          <w:szCs w:val="48"/>
        </w:rPr>
        <w:t>based on Marriott Delta Waltham Abbey</w:t>
      </w:r>
    </w:p>
    <w:p w14:paraId="721B68E8" w14:textId="36CCA1C0" w:rsidR="006D0E89" w:rsidRDefault="00B51133" w:rsidP="003924E3">
      <w:pPr>
        <w:jc w:val="center"/>
        <w:rPr>
          <w:rFonts w:ascii="Arial" w:hAnsi="Arial" w:cs="Arial"/>
          <w:b/>
          <w:bCs/>
          <w:sz w:val="48"/>
          <w:szCs w:val="48"/>
        </w:rPr>
      </w:pPr>
      <w:r>
        <w:rPr>
          <w:rFonts w:ascii="Arial" w:hAnsi="Arial" w:cs="Arial"/>
          <w:b/>
          <w:bCs/>
          <w:sz w:val="48"/>
          <w:szCs w:val="48"/>
        </w:rPr>
        <w:t>BMIH6004</w:t>
      </w:r>
    </w:p>
    <w:p w14:paraId="7D098C5C" w14:textId="77777777" w:rsidR="006D0E89" w:rsidRDefault="006D0E89" w:rsidP="003924E3">
      <w:pPr>
        <w:jc w:val="center"/>
        <w:rPr>
          <w:rFonts w:ascii="Arial" w:hAnsi="Arial" w:cs="Arial"/>
          <w:b/>
          <w:bCs/>
          <w:sz w:val="48"/>
          <w:szCs w:val="48"/>
        </w:rPr>
      </w:pPr>
    </w:p>
    <w:p w14:paraId="1B4014E9" w14:textId="77777777" w:rsidR="006D0E89" w:rsidRDefault="006D0E89" w:rsidP="003924E3">
      <w:pPr>
        <w:jc w:val="center"/>
        <w:rPr>
          <w:rFonts w:ascii="Arial" w:hAnsi="Arial" w:cs="Arial"/>
          <w:b/>
          <w:bCs/>
          <w:sz w:val="48"/>
          <w:szCs w:val="48"/>
        </w:rPr>
      </w:pPr>
    </w:p>
    <w:p w14:paraId="2F6973F7" w14:textId="77777777" w:rsidR="006D0E89" w:rsidRDefault="006D0E89" w:rsidP="003924E3">
      <w:pPr>
        <w:jc w:val="center"/>
        <w:rPr>
          <w:rFonts w:ascii="Arial" w:hAnsi="Arial" w:cs="Arial"/>
          <w:b/>
          <w:bCs/>
          <w:sz w:val="48"/>
          <w:szCs w:val="48"/>
        </w:rPr>
      </w:pPr>
    </w:p>
    <w:p w14:paraId="43530BA0" w14:textId="77777777" w:rsidR="006D0E89" w:rsidRDefault="006D0E89" w:rsidP="003924E3">
      <w:pPr>
        <w:jc w:val="center"/>
        <w:rPr>
          <w:rFonts w:ascii="Arial" w:hAnsi="Arial" w:cs="Arial"/>
          <w:b/>
          <w:bCs/>
          <w:sz w:val="48"/>
          <w:szCs w:val="48"/>
        </w:rPr>
      </w:pPr>
    </w:p>
    <w:p w14:paraId="230799BA" w14:textId="77777777" w:rsidR="006D0E89" w:rsidRDefault="006D0E89" w:rsidP="003924E3">
      <w:pPr>
        <w:jc w:val="center"/>
        <w:rPr>
          <w:rFonts w:ascii="Arial" w:hAnsi="Arial" w:cs="Arial"/>
          <w:b/>
          <w:bCs/>
          <w:sz w:val="48"/>
          <w:szCs w:val="48"/>
        </w:rPr>
      </w:pPr>
    </w:p>
    <w:p w14:paraId="446D104E" w14:textId="77777777" w:rsidR="006D0E89" w:rsidRPr="003924E3" w:rsidRDefault="006D0E89" w:rsidP="003924E3">
      <w:pPr>
        <w:jc w:val="center"/>
        <w:rPr>
          <w:rFonts w:ascii="Arial" w:hAnsi="Arial" w:cs="Arial"/>
          <w:b/>
          <w:bCs/>
          <w:sz w:val="48"/>
          <w:szCs w:val="48"/>
        </w:rPr>
      </w:pPr>
    </w:p>
    <w:p w14:paraId="1E77B27F" w14:textId="2358ABC3" w:rsidR="00595538" w:rsidRPr="006F10F9" w:rsidRDefault="006F10F9" w:rsidP="003924E3">
      <w:pPr>
        <w:jc w:val="center"/>
        <w:rPr>
          <w:rFonts w:ascii="Arial" w:hAnsi="Arial" w:cs="Arial"/>
          <w:b/>
          <w:bCs/>
          <w:sz w:val="40"/>
          <w:szCs w:val="40"/>
        </w:rPr>
      </w:pPr>
      <w:r>
        <w:rPr>
          <w:rFonts w:ascii="Arial" w:hAnsi="Arial" w:cs="Arial"/>
          <w:b/>
          <w:bCs/>
          <w:sz w:val="40"/>
          <w:szCs w:val="40"/>
        </w:rPr>
        <w:t>Tutor</w:t>
      </w:r>
      <w:r w:rsidR="00595538" w:rsidRPr="006F10F9">
        <w:rPr>
          <w:rFonts w:ascii="Arial" w:hAnsi="Arial" w:cs="Arial"/>
          <w:b/>
          <w:bCs/>
          <w:sz w:val="40"/>
          <w:szCs w:val="40"/>
        </w:rPr>
        <w:t>: Rodrigo Fernandes Aguilera</w:t>
      </w:r>
      <w:r w:rsidR="00595538" w:rsidRPr="006F10F9">
        <w:rPr>
          <w:rFonts w:ascii="Arial" w:hAnsi="Arial" w:cs="Arial"/>
          <w:b/>
          <w:bCs/>
          <w:sz w:val="40"/>
          <w:szCs w:val="40"/>
        </w:rPr>
        <w:cr/>
      </w:r>
      <w:r>
        <w:rPr>
          <w:rFonts w:ascii="Arial" w:hAnsi="Arial" w:cs="Arial"/>
          <w:b/>
          <w:bCs/>
          <w:sz w:val="40"/>
          <w:szCs w:val="40"/>
        </w:rPr>
        <w:t>Written by</w:t>
      </w:r>
      <w:r w:rsidR="00595538" w:rsidRPr="006F10F9">
        <w:rPr>
          <w:rFonts w:ascii="Arial" w:hAnsi="Arial" w:cs="Arial"/>
          <w:b/>
          <w:bCs/>
          <w:sz w:val="40"/>
          <w:szCs w:val="40"/>
        </w:rPr>
        <w:t>: Radasanu Manuela</w:t>
      </w:r>
      <w:r w:rsidR="00C0057A">
        <w:rPr>
          <w:rFonts w:ascii="Arial" w:hAnsi="Arial" w:cs="Arial"/>
          <w:b/>
          <w:bCs/>
          <w:sz w:val="40"/>
          <w:szCs w:val="40"/>
        </w:rPr>
        <w:t xml:space="preserve"> -</w:t>
      </w:r>
      <w:r w:rsidR="00595538" w:rsidRPr="006F10F9">
        <w:rPr>
          <w:rFonts w:ascii="Arial" w:hAnsi="Arial" w:cs="Arial"/>
          <w:b/>
          <w:bCs/>
          <w:sz w:val="40"/>
          <w:szCs w:val="40"/>
        </w:rPr>
        <w:t xml:space="preserve"> 2021029</w:t>
      </w:r>
    </w:p>
    <w:p w14:paraId="0BAE7792" w14:textId="51689C79" w:rsidR="00F77362" w:rsidRPr="006F10F9" w:rsidRDefault="00F77362" w:rsidP="003924E3">
      <w:pPr>
        <w:jc w:val="center"/>
        <w:rPr>
          <w:rFonts w:ascii="Arial" w:hAnsi="Arial" w:cs="Arial"/>
          <w:b/>
          <w:bCs/>
          <w:sz w:val="40"/>
          <w:szCs w:val="40"/>
        </w:rPr>
      </w:pPr>
      <w:r w:rsidRPr="006F10F9">
        <w:rPr>
          <w:rFonts w:ascii="Arial" w:hAnsi="Arial" w:cs="Arial"/>
          <w:b/>
          <w:bCs/>
          <w:sz w:val="40"/>
          <w:szCs w:val="40"/>
        </w:rPr>
        <w:t>Level 6</w:t>
      </w:r>
    </w:p>
    <w:p w14:paraId="009A2B5D" w14:textId="77777777" w:rsidR="009C6AD2" w:rsidRDefault="009C6AD2" w:rsidP="003924E3">
      <w:pPr>
        <w:jc w:val="center"/>
        <w:rPr>
          <w:rFonts w:ascii="Arial" w:hAnsi="Arial" w:cs="Arial"/>
          <w:b/>
          <w:bCs/>
          <w:sz w:val="48"/>
          <w:szCs w:val="48"/>
        </w:rPr>
      </w:pPr>
    </w:p>
    <w:p w14:paraId="47BDF624" w14:textId="77777777" w:rsidR="009C6AD2" w:rsidRDefault="009C6AD2" w:rsidP="003924E3">
      <w:pPr>
        <w:jc w:val="center"/>
        <w:rPr>
          <w:rFonts w:ascii="Arial" w:hAnsi="Arial" w:cs="Arial"/>
          <w:b/>
          <w:bCs/>
          <w:sz w:val="48"/>
          <w:szCs w:val="48"/>
        </w:rPr>
      </w:pPr>
    </w:p>
    <w:p w14:paraId="462BAA76" w14:textId="1B1FCAEB" w:rsidR="00FB12C1" w:rsidRPr="00FB12C1" w:rsidRDefault="00426C6E" w:rsidP="00704115">
      <w:pPr>
        <w:spacing w:line="360" w:lineRule="auto"/>
        <w:jc w:val="both"/>
        <w:rPr>
          <w:rFonts w:ascii="Arial" w:hAnsi="Arial" w:cs="Arial"/>
          <w:sz w:val="24"/>
          <w:szCs w:val="24"/>
        </w:rPr>
      </w:pPr>
      <w:r>
        <w:rPr>
          <w:rFonts w:ascii="Arial" w:hAnsi="Arial" w:cs="Arial"/>
          <w:sz w:val="24"/>
          <w:szCs w:val="24"/>
        </w:rPr>
        <w:t xml:space="preserve">       </w:t>
      </w:r>
      <w:r w:rsidR="001604BD">
        <w:rPr>
          <w:rFonts w:ascii="Arial" w:hAnsi="Arial" w:cs="Arial"/>
          <w:sz w:val="24"/>
          <w:szCs w:val="24"/>
        </w:rPr>
        <w:t xml:space="preserve">      </w:t>
      </w:r>
      <w:r w:rsidR="00943459">
        <w:rPr>
          <w:rFonts w:ascii="Arial" w:hAnsi="Arial" w:cs="Arial"/>
          <w:sz w:val="24"/>
          <w:szCs w:val="24"/>
        </w:rPr>
        <w:t>While in</w:t>
      </w:r>
      <w:r w:rsidR="00FB12C1" w:rsidRPr="00FB12C1">
        <w:rPr>
          <w:rFonts w:ascii="Arial" w:hAnsi="Arial" w:cs="Arial"/>
          <w:sz w:val="24"/>
          <w:szCs w:val="24"/>
        </w:rPr>
        <w:t xml:space="preserve"> my </w:t>
      </w:r>
      <w:r w:rsidR="00862416">
        <w:rPr>
          <w:rFonts w:ascii="Arial" w:hAnsi="Arial" w:cs="Arial"/>
          <w:sz w:val="24"/>
          <w:szCs w:val="24"/>
        </w:rPr>
        <w:t>placement period</w:t>
      </w:r>
      <w:r w:rsidR="00FB12C1" w:rsidRPr="00FB12C1">
        <w:rPr>
          <w:rFonts w:ascii="Arial" w:hAnsi="Arial" w:cs="Arial"/>
          <w:sz w:val="24"/>
          <w:szCs w:val="24"/>
        </w:rPr>
        <w:t xml:space="preserve"> at </w:t>
      </w:r>
      <w:r w:rsidR="00943459">
        <w:rPr>
          <w:rFonts w:ascii="Arial" w:hAnsi="Arial" w:cs="Arial"/>
          <w:sz w:val="24"/>
          <w:szCs w:val="24"/>
        </w:rPr>
        <w:t xml:space="preserve">the </w:t>
      </w:r>
      <w:r w:rsidR="00FB12C1" w:rsidRPr="00FB12C1">
        <w:rPr>
          <w:rFonts w:ascii="Arial" w:hAnsi="Arial" w:cs="Arial"/>
          <w:sz w:val="24"/>
          <w:szCs w:val="24"/>
        </w:rPr>
        <w:t xml:space="preserve">Delta Marriott Waltham Abbey, one of the most rewarding experiences was the opportunity to shadow my manager. This </w:t>
      </w:r>
      <w:r w:rsidR="00C225B0">
        <w:rPr>
          <w:rFonts w:ascii="Arial" w:hAnsi="Arial" w:cs="Arial"/>
          <w:sz w:val="24"/>
          <w:szCs w:val="24"/>
        </w:rPr>
        <w:t>period</w:t>
      </w:r>
      <w:r w:rsidR="00FB12C1" w:rsidRPr="00FB12C1">
        <w:rPr>
          <w:rFonts w:ascii="Arial" w:hAnsi="Arial" w:cs="Arial"/>
          <w:sz w:val="24"/>
          <w:szCs w:val="24"/>
        </w:rPr>
        <w:t xml:space="preserve"> </w:t>
      </w:r>
      <w:r w:rsidR="00C225B0">
        <w:rPr>
          <w:rFonts w:ascii="Arial" w:hAnsi="Arial" w:cs="Arial"/>
          <w:sz w:val="24"/>
          <w:szCs w:val="24"/>
        </w:rPr>
        <w:t>has given me</w:t>
      </w:r>
      <w:r w:rsidR="00FB12C1" w:rsidRPr="00FB12C1">
        <w:rPr>
          <w:rFonts w:ascii="Arial" w:hAnsi="Arial" w:cs="Arial"/>
          <w:sz w:val="24"/>
          <w:szCs w:val="24"/>
        </w:rPr>
        <w:t xml:space="preserve"> </w:t>
      </w:r>
      <w:r w:rsidR="000E0964">
        <w:rPr>
          <w:rFonts w:ascii="Arial" w:hAnsi="Arial" w:cs="Arial"/>
          <w:sz w:val="24"/>
          <w:szCs w:val="24"/>
        </w:rPr>
        <w:t>important</w:t>
      </w:r>
      <w:r w:rsidR="00FB12C1" w:rsidRPr="00FB12C1">
        <w:rPr>
          <w:rFonts w:ascii="Arial" w:hAnsi="Arial" w:cs="Arial"/>
          <w:sz w:val="24"/>
          <w:szCs w:val="24"/>
        </w:rPr>
        <w:t xml:space="preserve"> </w:t>
      </w:r>
      <w:r w:rsidR="000A4E44">
        <w:rPr>
          <w:rFonts w:ascii="Arial" w:hAnsi="Arial" w:cs="Arial"/>
          <w:sz w:val="24"/>
          <w:szCs w:val="24"/>
        </w:rPr>
        <w:t>points</w:t>
      </w:r>
      <w:r w:rsidR="000E0964">
        <w:rPr>
          <w:rFonts w:ascii="Arial" w:hAnsi="Arial" w:cs="Arial"/>
          <w:sz w:val="24"/>
          <w:szCs w:val="24"/>
        </w:rPr>
        <w:t xml:space="preserve"> and facts</w:t>
      </w:r>
      <w:r w:rsidR="00FB12C1" w:rsidRPr="00FB12C1">
        <w:rPr>
          <w:rFonts w:ascii="Arial" w:hAnsi="Arial" w:cs="Arial"/>
          <w:sz w:val="24"/>
          <w:szCs w:val="24"/>
        </w:rPr>
        <w:t xml:space="preserve"> </w:t>
      </w:r>
      <w:r w:rsidR="000E0964">
        <w:rPr>
          <w:rFonts w:ascii="Arial" w:hAnsi="Arial" w:cs="Arial"/>
          <w:sz w:val="24"/>
          <w:szCs w:val="24"/>
        </w:rPr>
        <w:t>from</w:t>
      </w:r>
      <w:r w:rsidR="00FB12C1" w:rsidRPr="00FB12C1">
        <w:rPr>
          <w:rFonts w:ascii="Arial" w:hAnsi="Arial" w:cs="Arial"/>
          <w:sz w:val="24"/>
          <w:szCs w:val="24"/>
        </w:rPr>
        <w:t xml:space="preserve"> the </w:t>
      </w:r>
      <w:r w:rsidR="00434236">
        <w:rPr>
          <w:rFonts w:ascii="Arial" w:hAnsi="Arial" w:cs="Arial"/>
          <w:sz w:val="24"/>
          <w:szCs w:val="24"/>
        </w:rPr>
        <w:t xml:space="preserve">world </w:t>
      </w:r>
      <w:r w:rsidR="001604BD">
        <w:rPr>
          <w:rFonts w:ascii="Arial" w:hAnsi="Arial" w:cs="Arial"/>
          <w:sz w:val="24"/>
          <w:szCs w:val="24"/>
        </w:rPr>
        <w:t>of</w:t>
      </w:r>
      <w:r w:rsidR="001604BD" w:rsidRPr="00FB12C1">
        <w:rPr>
          <w:rFonts w:ascii="Arial" w:hAnsi="Arial" w:cs="Arial"/>
          <w:sz w:val="24"/>
          <w:szCs w:val="24"/>
        </w:rPr>
        <w:t xml:space="preserve"> hotel</w:t>
      </w:r>
      <w:r w:rsidR="00FB12C1" w:rsidRPr="00FB12C1">
        <w:rPr>
          <w:rFonts w:ascii="Arial" w:hAnsi="Arial" w:cs="Arial"/>
          <w:sz w:val="24"/>
          <w:szCs w:val="24"/>
        </w:rPr>
        <w:t xml:space="preserve"> management and allowed me to appreciate the importance of work-based key skills</w:t>
      </w:r>
      <w:r w:rsidR="004559D7">
        <w:rPr>
          <w:rFonts w:ascii="Arial" w:hAnsi="Arial" w:cs="Arial"/>
          <w:sz w:val="24"/>
          <w:szCs w:val="24"/>
        </w:rPr>
        <w:t xml:space="preserve"> (</w:t>
      </w:r>
      <w:r w:rsidR="004559D7" w:rsidRPr="004559D7">
        <w:rPr>
          <w:rFonts w:ascii="Arial" w:hAnsi="Arial" w:cs="Arial"/>
          <w:sz w:val="24"/>
          <w:szCs w:val="24"/>
        </w:rPr>
        <w:t>Feng</w:t>
      </w:r>
      <w:r w:rsidR="00E61D51">
        <w:rPr>
          <w:rFonts w:ascii="Arial" w:hAnsi="Arial" w:cs="Arial"/>
          <w:sz w:val="24"/>
          <w:szCs w:val="24"/>
        </w:rPr>
        <w:t xml:space="preserve"> et. al.,2015).</w:t>
      </w:r>
      <w:r w:rsidR="00FB12C1" w:rsidRPr="00FB12C1">
        <w:rPr>
          <w:rFonts w:ascii="Arial" w:hAnsi="Arial" w:cs="Arial"/>
          <w:sz w:val="24"/>
          <w:szCs w:val="24"/>
        </w:rPr>
        <w:t xml:space="preserve"> By closely observing my manager's responsibilities and decision-making processes, I gained a deeper understanding of the operational challenges and the critical role played by effective administration in maintaining the hotel's smooth functioning</w:t>
      </w:r>
      <w:r w:rsidR="008809ED">
        <w:rPr>
          <w:rFonts w:ascii="Arial" w:hAnsi="Arial" w:cs="Arial"/>
          <w:sz w:val="24"/>
          <w:szCs w:val="24"/>
        </w:rPr>
        <w:t xml:space="preserve"> (</w:t>
      </w:r>
      <w:hyperlink r:id="rId9" w:history="1">
        <w:r w:rsidR="007526ED" w:rsidRPr="004C1B0A">
          <w:rPr>
            <w:rStyle w:val="Hyperlink"/>
            <w:rFonts w:ascii="Arial" w:hAnsi="Arial" w:cs="Arial"/>
            <w:sz w:val="24"/>
            <w:szCs w:val="24"/>
          </w:rPr>
          <w:t>www.hoteliga.com</w:t>
        </w:r>
      </w:hyperlink>
      <w:r w:rsidR="007526ED">
        <w:rPr>
          <w:rFonts w:ascii="Arial" w:hAnsi="Arial" w:cs="Arial"/>
          <w:sz w:val="24"/>
          <w:szCs w:val="24"/>
        </w:rPr>
        <w:t xml:space="preserve">, </w:t>
      </w:r>
      <w:r w:rsidR="002758B0">
        <w:rPr>
          <w:rFonts w:ascii="Arial" w:hAnsi="Arial" w:cs="Arial"/>
          <w:sz w:val="24"/>
          <w:szCs w:val="24"/>
        </w:rPr>
        <w:t>2019).</w:t>
      </w:r>
      <w:r w:rsidR="008E42BB" w:rsidRPr="008E42BB">
        <w:t xml:space="preserve"> </w:t>
      </w:r>
      <w:r w:rsidR="008E42BB" w:rsidRPr="008E42BB">
        <w:rPr>
          <w:rFonts w:ascii="Arial" w:hAnsi="Arial" w:cs="Arial"/>
          <w:sz w:val="24"/>
          <w:szCs w:val="24"/>
        </w:rPr>
        <w:t>At Delta Marriott Waltham Abbey, the hotel manager exemplifies exceptional managerial skills and employs a proactive approach in handling daily operations. With strong communication skills</w:t>
      </w:r>
      <w:r w:rsidR="0070414A">
        <w:rPr>
          <w:rFonts w:ascii="Arial" w:hAnsi="Arial" w:cs="Arial"/>
          <w:sz w:val="24"/>
          <w:szCs w:val="24"/>
        </w:rPr>
        <w:t xml:space="preserve">, </w:t>
      </w:r>
      <w:r w:rsidR="00764578">
        <w:rPr>
          <w:rFonts w:ascii="Arial" w:hAnsi="Arial" w:cs="Arial"/>
          <w:sz w:val="24"/>
          <w:szCs w:val="24"/>
        </w:rPr>
        <w:t>long time experience</w:t>
      </w:r>
      <w:r w:rsidR="008E42BB" w:rsidRPr="008E42BB">
        <w:rPr>
          <w:rFonts w:ascii="Arial" w:hAnsi="Arial" w:cs="Arial"/>
          <w:sz w:val="24"/>
          <w:szCs w:val="24"/>
        </w:rPr>
        <w:t xml:space="preserve"> and an approachable demeanour, the manager has a positive work environment and actively supports the teams within the </w:t>
      </w:r>
      <w:r w:rsidR="0070414A" w:rsidRPr="008E42BB">
        <w:rPr>
          <w:rFonts w:ascii="Arial" w:hAnsi="Arial" w:cs="Arial"/>
          <w:sz w:val="24"/>
          <w:szCs w:val="24"/>
        </w:rPr>
        <w:t>hotel,</w:t>
      </w:r>
      <w:r w:rsidR="00513F0D">
        <w:rPr>
          <w:rFonts w:ascii="Arial" w:hAnsi="Arial" w:cs="Arial"/>
          <w:sz w:val="24"/>
          <w:szCs w:val="24"/>
        </w:rPr>
        <w:t xml:space="preserve"> and it can serve on my experience as a mentor</w:t>
      </w:r>
      <w:r w:rsidR="008B4F9C">
        <w:rPr>
          <w:rFonts w:ascii="Arial" w:hAnsi="Arial" w:cs="Arial"/>
          <w:sz w:val="24"/>
          <w:szCs w:val="24"/>
        </w:rPr>
        <w:t xml:space="preserve"> </w:t>
      </w:r>
      <w:r w:rsidR="00814457">
        <w:rPr>
          <w:rFonts w:ascii="Arial" w:hAnsi="Arial" w:cs="Arial"/>
          <w:sz w:val="24"/>
          <w:szCs w:val="24"/>
        </w:rPr>
        <w:t xml:space="preserve">(Calderwood, 2019). </w:t>
      </w:r>
    </w:p>
    <w:p w14:paraId="7A667686" w14:textId="3A95F30C" w:rsidR="00FB12C1" w:rsidRPr="00FB12C1" w:rsidRDefault="003A1377" w:rsidP="00704115">
      <w:pPr>
        <w:spacing w:line="360" w:lineRule="auto"/>
        <w:jc w:val="both"/>
        <w:rPr>
          <w:rFonts w:ascii="Arial" w:hAnsi="Arial" w:cs="Arial"/>
          <w:sz w:val="24"/>
          <w:szCs w:val="24"/>
        </w:rPr>
      </w:pPr>
      <w:r>
        <w:rPr>
          <w:rFonts w:ascii="Arial" w:hAnsi="Arial" w:cs="Arial"/>
          <w:sz w:val="24"/>
          <w:szCs w:val="24"/>
        </w:rPr>
        <w:t xml:space="preserve">           </w:t>
      </w:r>
      <w:r w:rsidR="00FB12C1" w:rsidRPr="00FB12C1">
        <w:rPr>
          <w:rFonts w:ascii="Arial" w:hAnsi="Arial" w:cs="Arial"/>
          <w:sz w:val="24"/>
          <w:szCs w:val="24"/>
        </w:rPr>
        <w:t xml:space="preserve"> By examining factors such as </w:t>
      </w:r>
      <w:r w:rsidR="000D60BB">
        <w:rPr>
          <w:rFonts w:ascii="Arial" w:hAnsi="Arial" w:cs="Arial"/>
          <w:sz w:val="24"/>
          <w:szCs w:val="24"/>
        </w:rPr>
        <w:t>budget</w:t>
      </w:r>
      <w:r w:rsidR="00FB12C1" w:rsidRPr="00FB12C1">
        <w:rPr>
          <w:rFonts w:ascii="Arial" w:hAnsi="Arial" w:cs="Arial"/>
          <w:sz w:val="24"/>
          <w:szCs w:val="24"/>
        </w:rPr>
        <w:t xml:space="preserve"> allocation, marketing strategies, management </w:t>
      </w:r>
      <w:r w:rsidR="0049466A">
        <w:rPr>
          <w:rFonts w:ascii="Arial" w:hAnsi="Arial" w:cs="Arial"/>
          <w:sz w:val="24"/>
          <w:szCs w:val="24"/>
        </w:rPr>
        <w:t>types</w:t>
      </w:r>
      <w:r w:rsidR="00FB12C1" w:rsidRPr="00FB12C1">
        <w:rPr>
          <w:rFonts w:ascii="Arial" w:hAnsi="Arial" w:cs="Arial"/>
          <w:sz w:val="24"/>
          <w:szCs w:val="24"/>
        </w:rPr>
        <w:t>,</w:t>
      </w:r>
      <w:r w:rsidR="0049466A">
        <w:rPr>
          <w:rFonts w:ascii="Arial" w:hAnsi="Arial" w:cs="Arial"/>
          <w:sz w:val="24"/>
          <w:szCs w:val="24"/>
        </w:rPr>
        <w:t xml:space="preserve"> </w:t>
      </w:r>
      <w:r w:rsidR="00FB12C1" w:rsidRPr="00FB12C1">
        <w:rPr>
          <w:rFonts w:ascii="Arial" w:hAnsi="Arial" w:cs="Arial"/>
          <w:sz w:val="24"/>
          <w:szCs w:val="24"/>
        </w:rPr>
        <w:t>culture</w:t>
      </w:r>
      <w:r w:rsidR="0049466A">
        <w:rPr>
          <w:rFonts w:ascii="Arial" w:hAnsi="Arial" w:cs="Arial"/>
          <w:sz w:val="24"/>
          <w:szCs w:val="24"/>
        </w:rPr>
        <w:t xml:space="preserve"> at the </w:t>
      </w:r>
      <w:r w:rsidR="003C57D1">
        <w:rPr>
          <w:rFonts w:ascii="Arial" w:hAnsi="Arial" w:cs="Arial"/>
          <w:sz w:val="24"/>
          <w:szCs w:val="24"/>
        </w:rPr>
        <w:t>workplace,</w:t>
      </w:r>
      <w:r w:rsidR="00FB12C1" w:rsidRPr="00FB12C1">
        <w:rPr>
          <w:rFonts w:ascii="Arial" w:hAnsi="Arial" w:cs="Arial"/>
          <w:sz w:val="24"/>
          <w:szCs w:val="24"/>
        </w:rPr>
        <w:t xml:space="preserve"> health and safety, software</w:t>
      </w:r>
      <w:r w:rsidR="00824023">
        <w:rPr>
          <w:rFonts w:ascii="Arial" w:hAnsi="Arial" w:cs="Arial"/>
          <w:sz w:val="24"/>
          <w:szCs w:val="24"/>
        </w:rPr>
        <w:t xml:space="preserve"> and technolo</w:t>
      </w:r>
      <w:r w:rsidR="00471704">
        <w:rPr>
          <w:rFonts w:ascii="Arial" w:hAnsi="Arial" w:cs="Arial"/>
          <w:sz w:val="24"/>
          <w:szCs w:val="24"/>
        </w:rPr>
        <w:t>gy</w:t>
      </w:r>
      <w:r w:rsidR="00FB12C1" w:rsidRPr="00FB12C1">
        <w:rPr>
          <w:rFonts w:ascii="Arial" w:hAnsi="Arial" w:cs="Arial"/>
          <w:sz w:val="24"/>
          <w:szCs w:val="24"/>
        </w:rPr>
        <w:t xml:space="preserve"> systems, training programs, and the evolving nature of consumer needs, I developed a comprehensive understanding of the multifaceted aspects of hotel administration.</w:t>
      </w:r>
    </w:p>
    <w:p w14:paraId="47DDDD3A" w14:textId="1ACF2575" w:rsidR="00FB12C1" w:rsidRPr="00FB12C1" w:rsidRDefault="00FB12C1" w:rsidP="00704115">
      <w:pPr>
        <w:spacing w:line="360" w:lineRule="auto"/>
        <w:jc w:val="both"/>
        <w:rPr>
          <w:rFonts w:ascii="Arial" w:hAnsi="Arial" w:cs="Arial"/>
          <w:sz w:val="24"/>
          <w:szCs w:val="24"/>
        </w:rPr>
      </w:pPr>
      <w:r w:rsidRPr="00FB12C1">
        <w:rPr>
          <w:rFonts w:ascii="Arial" w:hAnsi="Arial" w:cs="Arial"/>
          <w:sz w:val="24"/>
          <w:szCs w:val="24"/>
        </w:rPr>
        <w:t xml:space="preserve">a) </w:t>
      </w:r>
      <w:r w:rsidR="00B914E3">
        <w:rPr>
          <w:rFonts w:ascii="Arial" w:hAnsi="Arial" w:cs="Arial"/>
          <w:sz w:val="24"/>
          <w:szCs w:val="24"/>
        </w:rPr>
        <w:t>Budget</w:t>
      </w:r>
      <w:r w:rsidRPr="00FB12C1">
        <w:rPr>
          <w:rFonts w:ascii="Arial" w:hAnsi="Arial" w:cs="Arial"/>
          <w:sz w:val="24"/>
          <w:szCs w:val="24"/>
        </w:rPr>
        <w:t xml:space="preserve"> Allocation: The effective allocation of </w:t>
      </w:r>
      <w:r w:rsidR="005D06CA">
        <w:rPr>
          <w:rFonts w:ascii="Arial" w:hAnsi="Arial" w:cs="Arial"/>
          <w:sz w:val="24"/>
          <w:szCs w:val="24"/>
        </w:rPr>
        <w:t>annual budget</w:t>
      </w:r>
      <w:r w:rsidRPr="00FB12C1">
        <w:rPr>
          <w:rFonts w:ascii="Arial" w:hAnsi="Arial" w:cs="Arial"/>
          <w:sz w:val="24"/>
          <w:szCs w:val="24"/>
        </w:rPr>
        <w:t>, including financial, human, and material assets, is crucial for the successful functioning of a hotel. Understanding the principles of resource allocation and optimizing their usage ensures smooth operations and enhances the guest experience.</w:t>
      </w:r>
      <w:r w:rsidR="00FA2C48">
        <w:rPr>
          <w:rFonts w:ascii="Arial" w:hAnsi="Arial" w:cs="Arial"/>
          <w:sz w:val="24"/>
          <w:szCs w:val="24"/>
        </w:rPr>
        <w:t xml:space="preserve"> In this</w:t>
      </w:r>
      <w:r w:rsidR="00F00C08">
        <w:rPr>
          <w:rFonts w:ascii="Arial" w:hAnsi="Arial" w:cs="Arial"/>
          <w:sz w:val="24"/>
          <w:szCs w:val="24"/>
        </w:rPr>
        <w:t xml:space="preserve"> case as GM for an International Hotel Bra</w:t>
      </w:r>
      <w:r w:rsidR="00835C63">
        <w:rPr>
          <w:rFonts w:ascii="Arial" w:hAnsi="Arial" w:cs="Arial"/>
          <w:sz w:val="24"/>
          <w:szCs w:val="24"/>
        </w:rPr>
        <w:t>n</w:t>
      </w:r>
      <w:r w:rsidR="00F00C08">
        <w:rPr>
          <w:rFonts w:ascii="Arial" w:hAnsi="Arial" w:cs="Arial"/>
          <w:sz w:val="24"/>
          <w:szCs w:val="24"/>
        </w:rPr>
        <w:t>d is making the situation more difficult when comes to bu</w:t>
      </w:r>
      <w:r w:rsidR="004F7493">
        <w:rPr>
          <w:rFonts w:ascii="Arial" w:hAnsi="Arial" w:cs="Arial"/>
          <w:sz w:val="24"/>
          <w:szCs w:val="24"/>
        </w:rPr>
        <w:t xml:space="preserve">dgeting, each expenditure request should be </w:t>
      </w:r>
      <w:r w:rsidR="00E467BC">
        <w:rPr>
          <w:rFonts w:ascii="Arial" w:hAnsi="Arial" w:cs="Arial"/>
          <w:sz w:val="24"/>
          <w:szCs w:val="24"/>
        </w:rPr>
        <w:t>sent</w:t>
      </w:r>
      <w:r w:rsidR="004F7493">
        <w:rPr>
          <w:rFonts w:ascii="Arial" w:hAnsi="Arial" w:cs="Arial"/>
          <w:sz w:val="24"/>
          <w:szCs w:val="24"/>
        </w:rPr>
        <w:t xml:space="preserve"> and approved </w:t>
      </w:r>
      <w:r w:rsidR="00376953">
        <w:rPr>
          <w:rFonts w:ascii="Arial" w:hAnsi="Arial" w:cs="Arial"/>
          <w:sz w:val="24"/>
          <w:szCs w:val="24"/>
        </w:rPr>
        <w:t>by head offices and accountants, that means this is requiring more time and pressure</w:t>
      </w:r>
      <w:r w:rsidR="00F8520A">
        <w:rPr>
          <w:rFonts w:ascii="Arial" w:hAnsi="Arial" w:cs="Arial"/>
          <w:sz w:val="24"/>
          <w:szCs w:val="24"/>
        </w:rPr>
        <w:t xml:space="preserve"> (Wong &amp; Pang, 2003). </w:t>
      </w:r>
    </w:p>
    <w:p w14:paraId="428F4FA9" w14:textId="16972FFE" w:rsidR="00FB12C1" w:rsidRPr="00FB12C1" w:rsidRDefault="00FB12C1" w:rsidP="00704115">
      <w:pPr>
        <w:spacing w:line="360" w:lineRule="auto"/>
        <w:jc w:val="both"/>
        <w:rPr>
          <w:rFonts w:ascii="Arial" w:hAnsi="Arial" w:cs="Arial"/>
          <w:sz w:val="24"/>
          <w:szCs w:val="24"/>
        </w:rPr>
      </w:pPr>
      <w:r w:rsidRPr="00FB12C1">
        <w:rPr>
          <w:rFonts w:ascii="Arial" w:hAnsi="Arial" w:cs="Arial"/>
          <w:sz w:val="24"/>
          <w:szCs w:val="24"/>
        </w:rPr>
        <w:t xml:space="preserve">b) Marketing Strategies: A comprehensive understanding of marketing techniques and strategies is essential for attracting and retaining guests. </w:t>
      </w:r>
      <w:r w:rsidR="00F74251" w:rsidRPr="00FB12C1">
        <w:rPr>
          <w:rFonts w:ascii="Arial" w:hAnsi="Arial" w:cs="Arial"/>
          <w:sz w:val="24"/>
          <w:szCs w:val="24"/>
        </w:rPr>
        <w:t>Analysing</w:t>
      </w:r>
      <w:r w:rsidRPr="00FB12C1">
        <w:rPr>
          <w:rFonts w:ascii="Arial" w:hAnsi="Arial" w:cs="Arial"/>
          <w:sz w:val="24"/>
          <w:szCs w:val="24"/>
        </w:rPr>
        <w:t xml:space="preserve"> market trends, </w:t>
      </w:r>
      <w:r w:rsidRPr="00FB12C1">
        <w:rPr>
          <w:rFonts w:ascii="Arial" w:hAnsi="Arial" w:cs="Arial"/>
          <w:sz w:val="24"/>
          <w:szCs w:val="24"/>
        </w:rPr>
        <w:lastRenderedPageBreak/>
        <w:t>identifying target audiences, and developing innovative marketing campaigns are vital for the hotel's competitiveness and growth.</w:t>
      </w:r>
      <w:r w:rsidR="003D03E1">
        <w:rPr>
          <w:rFonts w:ascii="Arial" w:hAnsi="Arial" w:cs="Arial"/>
          <w:sz w:val="24"/>
          <w:szCs w:val="24"/>
        </w:rPr>
        <w:t xml:space="preserve"> Marriott is using the Bonvoy app </w:t>
      </w:r>
      <w:r w:rsidR="003C697B">
        <w:rPr>
          <w:rFonts w:ascii="Arial" w:hAnsi="Arial" w:cs="Arial"/>
          <w:sz w:val="24"/>
          <w:szCs w:val="24"/>
        </w:rPr>
        <w:t>(</w:t>
      </w:r>
      <w:hyperlink r:id="rId10" w:history="1">
        <w:r w:rsidR="003C697B" w:rsidRPr="00A176A1">
          <w:rPr>
            <w:rStyle w:val="Hyperlink"/>
            <w:rFonts w:ascii="Arial" w:hAnsi="Arial" w:cs="Arial"/>
            <w:sz w:val="24"/>
            <w:szCs w:val="24"/>
          </w:rPr>
          <w:t>www.mobile-app.marriott.com</w:t>
        </w:r>
      </w:hyperlink>
      <w:r w:rsidR="003C697B">
        <w:rPr>
          <w:rFonts w:ascii="Arial" w:hAnsi="Arial" w:cs="Arial"/>
          <w:sz w:val="24"/>
          <w:szCs w:val="24"/>
        </w:rPr>
        <w:t xml:space="preserve">), </w:t>
      </w:r>
      <w:r w:rsidR="003D03E1">
        <w:rPr>
          <w:rFonts w:ascii="Arial" w:hAnsi="Arial" w:cs="Arial"/>
          <w:sz w:val="24"/>
          <w:szCs w:val="24"/>
        </w:rPr>
        <w:t xml:space="preserve">which </w:t>
      </w:r>
      <w:r w:rsidR="001764EE">
        <w:rPr>
          <w:rFonts w:ascii="Arial" w:hAnsi="Arial" w:cs="Arial"/>
          <w:sz w:val="24"/>
          <w:szCs w:val="24"/>
        </w:rPr>
        <w:t xml:space="preserve">is very good in keeping on track with all the </w:t>
      </w:r>
      <w:r w:rsidR="00EF1607">
        <w:rPr>
          <w:rFonts w:ascii="Arial" w:hAnsi="Arial" w:cs="Arial"/>
          <w:sz w:val="24"/>
          <w:szCs w:val="24"/>
        </w:rPr>
        <w:t xml:space="preserve">quests </w:t>
      </w:r>
      <w:r w:rsidR="00194C58">
        <w:rPr>
          <w:rFonts w:ascii="Arial" w:hAnsi="Arial" w:cs="Arial"/>
          <w:sz w:val="24"/>
          <w:szCs w:val="24"/>
        </w:rPr>
        <w:t xml:space="preserve">requirements, nights spend on Marriott Hotels around the globe, they can </w:t>
      </w:r>
      <w:r w:rsidR="00566D88">
        <w:rPr>
          <w:rFonts w:ascii="Arial" w:hAnsi="Arial" w:cs="Arial"/>
          <w:sz w:val="24"/>
          <w:szCs w:val="24"/>
        </w:rPr>
        <w:t>gain more value being a member, from Standard Member to Ambassador and Cobalt</w:t>
      </w:r>
      <w:r w:rsidR="00B362B3">
        <w:rPr>
          <w:rFonts w:ascii="Arial" w:hAnsi="Arial" w:cs="Arial"/>
          <w:sz w:val="24"/>
          <w:szCs w:val="24"/>
        </w:rPr>
        <w:t xml:space="preserve">, they can have unforgettable memories. </w:t>
      </w:r>
      <w:r w:rsidR="00194C58">
        <w:rPr>
          <w:rFonts w:ascii="Arial" w:hAnsi="Arial" w:cs="Arial"/>
          <w:sz w:val="24"/>
          <w:szCs w:val="24"/>
        </w:rPr>
        <w:t xml:space="preserve"> </w:t>
      </w:r>
    </w:p>
    <w:p w14:paraId="218605F9" w14:textId="1FD4752D" w:rsidR="00FB12C1" w:rsidRPr="00FB12C1" w:rsidRDefault="00FB12C1" w:rsidP="00704115">
      <w:pPr>
        <w:spacing w:line="360" w:lineRule="auto"/>
        <w:jc w:val="both"/>
        <w:rPr>
          <w:rFonts w:ascii="Arial" w:hAnsi="Arial" w:cs="Arial"/>
          <w:sz w:val="24"/>
          <w:szCs w:val="24"/>
        </w:rPr>
      </w:pPr>
      <w:r w:rsidRPr="00FB12C1">
        <w:rPr>
          <w:rFonts w:ascii="Arial" w:hAnsi="Arial" w:cs="Arial"/>
          <w:sz w:val="24"/>
          <w:szCs w:val="24"/>
        </w:rPr>
        <w:t>c) Management Styles: Different management styles impact organizational culture and employee motivation. Examining various management approaches and their effects on team dynamics and performance highlights the importance of adopting an inclusive and supportive leadership style</w:t>
      </w:r>
      <w:r w:rsidR="003F7C31">
        <w:rPr>
          <w:rFonts w:ascii="Arial" w:hAnsi="Arial" w:cs="Arial"/>
          <w:sz w:val="24"/>
          <w:szCs w:val="24"/>
        </w:rPr>
        <w:t xml:space="preserve"> which is been adopted successfully in this hotel</w:t>
      </w:r>
      <w:r w:rsidR="00B818E9">
        <w:rPr>
          <w:rFonts w:ascii="Arial" w:hAnsi="Arial" w:cs="Arial"/>
          <w:sz w:val="24"/>
          <w:szCs w:val="24"/>
        </w:rPr>
        <w:t xml:space="preserve"> (Griffin &amp; </w:t>
      </w:r>
      <w:proofErr w:type="spellStart"/>
      <w:r w:rsidR="00B818E9">
        <w:rPr>
          <w:rFonts w:ascii="Arial" w:hAnsi="Arial" w:cs="Arial"/>
          <w:sz w:val="24"/>
          <w:szCs w:val="24"/>
        </w:rPr>
        <w:t>Pustay</w:t>
      </w:r>
      <w:proofErr w:type="spellEnd"/>
      <w:r w:rsidR="00B818E9">
        <w:rPr>
          <w:rFonts w:ascii="Arial" w:hAnsi="Arial" w:cs="Arial"/>
          <w:sz w:val="24"/>
          <w:szCs w:val="24"/>
        </w:rPr>
        <w:t xml:space="preserve">, 2019). </w:t>
      </w:r>
    </w:p>
    <w:p w14:paraId="6BA0F97D" w14:textId="219B0ABB" w:rsidR="00FB12C1" w:rsidRPr="00FB12C1" w:rsidRDefault="00FB12C1" w:rsidP="00704115">
      <w:pPr>
        <w:spacing w:line="360" w:lineRule="auto"/>
        <w:jc w:val="both"/>
        <w:rPr>
          <w:rFonts w:ascii="Arial" w:hAnsi="Arial" w:cs="Arial"/>
          <w:sz w:val="24"/>
          <w:szCs w:val="24"/>
        </w:rPr>
      </w:pPr>
      <w:r w:rsidRPr="00FB12C1">
        <w:rPr>
          <w:rFonts w:ascii="Arial" w:hAnsi="Arial" w:cs="Arial"/>
          <w:sz w:val="24"/>
          <w:szCs w:val="24"/>
        </w:rPr>
        <w:t>d) Workplace Culture: A positive workplace culture</w:t>
      </w:r>
      <w:r w:rsidR="000F098D">
        <w:rPr>
          <w:rFonts w:ascii="Arial" w:hAnsi="Arial" w:cs="Arial"/>
          <w:sz w:val="24"/>
          <w:szCs w:val="24"/>
        </w:rPr>
        <w:t>:</w:t>
      </w:r>
      <w:r w:rsidRPr="00FB12C1">
        <w:rPr>
          <w:rFonts w:ascii="Arial" w:hAnsi="Arial" w:cs="Arial"/>
          <w:sz w:val="24"/>
          <w:szCs w:val="24"/>
        </w:rPr>
        <w:t xml:space="preserve"> employee satisfaction, engagement, and productivity. Understanding the components of a healthy work environment, such as open communication, mutual respect, and opportunities for growth, contributes </w:t>
      </w:r>
      <w:r w:rsidR="00F05976">
        <w:rPr>
          <w:rFonts w:ascii="Arial" w:hAnsi="Arial" w:cs="Arial"/>
          <w:sz w:val="24"/>
          <w:szCs w:val="24"/>
        </w:rPr>
        <w:t>to</w:t>
      </w:r>
      <w:r w:rsidRPr="00FB12C1">
        <w:rPr>
          <w:rFonts w:ascii="Arial" w:hAnsi="Arial" w:cs="Arial"/>
          <w:sz w:val="24"/>
          <w:szCs w:val="24"/>
        </w:rPr>
        <w:t xml:space="preserve"> creating a harmonious and motivated team</w:t>
      </w:r>
      <w:r w:rsidR="009A1A57">
        <w:rPr>
          <w:rFonts w:ascii="Arial" w:hAnsi="Arial" w:cs="Arial"/>
          <w:sz w:val="24"/>
          <w:szCs w:val="24"/>
        </w:rPr>
        <w:t xml:space="preserve"> in this hotel</w:t>
      </w:r>
      <w:r w:rsidR="004A49B1">
        <w:rPr>
          <w:rFonts w:ascii="Arial" w:hAnsi="Arial" w:cs="Arial"/>
          <w:sz w:val="24"/>
          <w:szCs w:val="24"/>
        </w:rPr>
        <w:t xml:space="preserve"> (</w:t>
      </w:r>
      <w:hyperlink r:id="rId11" w:history="1">
        <w:r w:rsidR="0074648A" w:rsidRPr="00A176A1">
          <w:rPr>
            <w:rStyle w:val="Hyperlink"/>
            <w:rFonts w:ascii="Arial" w:hAnsi="Arial" w:cs="Arial"/>
            <w:sz w:val="24"/>
            <w:szCs w:val="24"/>
          </w:rPr>
          <w:t>www.cipd.org</w:t>
        </w:r>
      </w:hyperlink>
      <w:r w:rsidR="0074648A">
        <w:rPr>
          <w:rFonts w:ascii="Arial" w:hAnsi="Arial" w:cs="Arial"/>
          <w:sz w:val="24"/>
          <w:szCs w:val="24"/>
        </w:rPr>
        <w:t xml:space="preserve">). </w:t>
      </w:r>
    </w:p>
    <w:p w14:paraId="496122E8" w14:textId="44781B0C" w:rsidR="00FB12C1" w:rsidRPr="00FB12C1" w:rsidRDefault="00FB12C1" w:rsidP="00704115">
      <w:pPr>
        <w:spacing w:line="360" w:lineRule="auto"/>
        <w:jc w:val="both"/>
        <w:rPr>
          <w:rFonts w:ascii="Arial" w:hAnsi="Arial" w:cs="Arial"/>
          <w:sz w:val="24"/>
          <w:szCs w:val="24"/>
        </w:rPr>
      </w:pPr>
      <w:r w:rsidRPr="00FB12C1">
        <w:rPr>
          <w:rFonts w:ascii="Arial" w:hAnsi="Arial" w:cs="Arial"/>
          <w:sz w:val="24"/>
          <w:szCs w:val="24"/>
        </w:rPr>
        <w:t>e) Health and Safety Practices: Ensuring the safety and well-being of guests and employees is a top priority in hotel administration. Adhering to health and safety regulations, conducting regular risk assessments, and implementing appropriate measures safeguard the welfare of all stakeholders</w:t>
      </w:r>
      <w:r w:rsidR="00C912A3">
        <w:rPr>
          <w:rFonts w:ascii="Arial" w:hAnsi="Arial" w:cs="Arial"/>
          <w:sz w:val="24"/>
          <w:szCs w:val="24"/>
        </w:rPr>
        <w:t xml:space="preserve"> (Hayes &amp; </w:t>
      </w:r>
      <w:proofErr w:type="spellStart"/>
      <w:r w:rsidR="00C912A3">
        <w:rPr>
          <w:rFonts w:ascii="Arial" w:hAnsi="Arial" w:cs="Arial"/>
          <w:sz w:val="24"/>
          <w:szCs w:val="24"/>
        </w:rPr>
        <w:t>Ninemeier</w:t>
      </w:r>
      <w:proofErr w:type="spellEnd"/>
      <w:r w:rsidR="00C912A3">
        <w:rPr>
          <w:rFonts w:ascii="Arial" w:hAnsi="Arial" w:cs="Arial"/>
          <w:sz w:val="24"/>
          <w:szCs w:val="24"/>
        </w:rPr>
        <w:t xml:space="preserve">, 1900). </w:t>
      </w:r>
    </w:p>
    <w:p w14:paraId="3D6EF799" w14:textId="388019A8" w:rsidR="00FB12C1" w:rsidRPr="00FB12C1" w:rsidRDefault="00FB12C1" w:rsidP="00704115">
      <w:pPr>
        <w:spacing w:line="360" w:lineRule="auto"/>
        <w:jc w:val="both"/>
        <w:rPr>
          <w:rFonts w:ascii="Arial" w:hAnsi="Arial" w:cs="Arial"/>
          <w:sz w:val="24"/>
          <w:szCs w:val="24"/>
        </w:rPr>
      </w:pPr>
      <w:r w:rsidRPr="00FB12C1">
        <w:rPr>
          <w:rFonts w:ascii="Arial" w:hAnsi="Arial" w:cs="Arial"/>
          <w:sz w:val="24"/>
          <w:szCs w:val="24"/>
        </w:rPr>
        <w:t>f) Software Systems: Utilizing advanced software systems and technology streamlines administrative processes, including reservations, inventory management, and guest data analysis. Familiarity with these systems facilitates efficient operations and enhances customer service</w:t>
      </w:r>
      <w:r w:rsidR="008D79CD">
        <w:rPr>
          <w:rFonts w:ascii="Arial" w:hAnsi="Arial" w:cs="Arial"/>
          <w:sz w:val="24"/>
          <w:szCs w:val="24"/>
        </w:rPr>
        <w:t xml:space="preserve"> (</w:t>
      </w:r>
      <w:proofErr w:type="spellStart"/>
      <w:r w:rsidR="008D79CD">
        <w:rPr>
          <w:rFonts w:ascii="Arial" w:hAnsi="Arial" w:cs="Arial"/>
          <w:sz w:val="24"/>
          <w:szCs w:val="24"/>
        </w:rPr>
        <w:t>Feiertag</w:t>
      </w:r>
      <w:proofErr w:type="spellEnd"/>
      <w:r w:rsidR="008D79CD">
        <w:rPr>
          <w:rFonts w:ascii="Arial" w:hAnsi="Arial" w:cs="Arial"/>
          <w:sz w:val="24"/>
          <w:szCs w:val="24"/>
        </w:rPr>
        <w:t xml:space="preserve">, 2019). </w:t>
      </w:r>
      <w:r w:rsidR="006B0E0E">
        <w:rPr>
          <w:rFonts w:ascii="Arial" w:hAnsi="Arial" w:cs="Arial"/>
          <w:sz w:val="24"/>
          <w:szCs w:val="24"/>
        </w:rPr>
        <w:t xml:space="preserve"> In this situation </w:t>
      </w:r>
      <w:r w:rsidR="00E558E3">
        <w:rPr>
          <w:rFonts w:ascii="Arial" w:hAnsi="Arial" w:cs="Arial"/>
          <w:sz w:val="24"/>
          <w:szCs w:val="24"/>
        </w:rPr>
        <w:t xml:space="preserve">being a brand is different </w:t>
      </w:r>
      <w:r w:rsidR="00EB720D">
        <w:rPr>
          <w:rFonts w:ascii="Arial" w:hAnsi="Arial" w:cs="Arial"/>
          <w:sz w:val="24"/>
          <w:szCs w:val="24"/>
        </w:rPr>
        <w:t>than</w:t>
      </w:r>
      <w:r w:rsidR="00E558E3">
        <w:rPr>
          <w:rFonts w:ascii="Arial" w:hAnsi="Arial" w:cs="Arial"/>
          <w:sz w:val="24"/>
          <w:szCs w:val="24"/>
        </w:rPr>
        <w:t xml:space="preserve"> managing a single hotel; Marriott is using Opera </w:t>
      </w:r>
      <w:r w:rsidR="00817BAC">
        <w:rPr>
          <w:rFonts w:ascii="Arial" w:hAnsi="Arial" w:cs="Arial"/>
          <w:sz w:val="24"/>
          <w:szCs w:val="24"/>
        </w:rPr>
        <w:t xml:space="preserve">system, but with </w:t>
      </w:r>
      <w:r w:rsidR="00EB720D">
        <w:rPr>
          <w:rFonts w:ascii="Arial" w:hAnsi="Arial" w:cs="Arial"/>
          <w:sz w:val="24"/>
          <w:szCs w:val="24"/>
        </w:rPr>
        <w:t>an</w:t>
      </w:r>
      <w:r w:rsidR="00817BAC">
        <w:rPr>
          <w:rFonts w:ascii="Arial" w:hAnsi="Arial" w:cs="Arial"/>
          <w:sz w:val="24"/>
          <w:szCs w:val="24"/>
        </w:rPr>
        <w:t xml:space="preserve"> old version, In few cases </w:t>
      </w:r>
      <w:r w:rsidR="00793E32">
        <w:rPr>
          <w:rFonts w:ascii="Arial" w:hAnsi="Arial" w:cs="Arial"/>
          <w:sz w:val="24"/>
          <w:szCs w:val="24"/>
        </w:rPr>
        <w:t xml:space="preserve">during my placement period I had the </w:t>
      </w:r>
      <w:r w:rsidR="00EB720D">
        <w:rPr>
          <w:rFonts w:ascii="Arial" w:hAnsi="Arial" w:cs="Arial"/>
          <w:sz w:val="24"/>
          <w:szCs w:val="24"/>
        </w:rPr>
        <w:t>chance</w:t>
      </w:r>
      <w:r w:rsidR="00793E32">
        <w:rPr>
          <w:rFonts w:ascii="Arial" w:hAnsi="Arial" w:cs="Arial"/>
          <w:sz w:val="24"/>
          <w:szCs w:val="24"/>
        </w:rPr>
        <w:t xml:space="preserve"> to see how the system was completely frozen or in maintenance from the head offices and the </w:t>
      </w:r>
      <w:r w:rsidR="00835D83">
        <w:rPr>
          <w:rFonts w:ascii="Arial" w:hAnsi="Arial" w:cs="Arial"/>
          <w:sz w:val="24"/>
          <w:szCs w:val="24"/>
        </w:rPr>
        <w:t xml:space="preserve">hotel was basically </w:t>
      </w:r>
      <w:r w:rsidR="006F0200">
        <w:rPr>
          <w:rFonts w:ascii="Arial" w:hAnsi="Arial" w:cs="Arial"/>
          <w:sz w:val="24"/>
          <w:szCs w:val="24"/>
        </w:rPr>
        <w:t>blocked</w:t>
      </w:r>
      <w:r w:rsidR="00835D83">
        <w:rPr>
          <w:rFonts w:ascii="Arial" w:hAnsi="Arial" w:cs="Arial"/>
          <w:sz w:val="24"/>
          <w:szCs w:val="24"/>
        </w:rPr>
        <w:t>, not being able to manage check-in and check-outs, that ha</w:t>
      </w:r>
      <w:r w:rsidR="00B327E3">
        <w:rPr>
          <w:rFonts w:ascii="Arial" w:hAnsi="Arial" w:cs="Arial"/>
          <w:sz w:val="24"/>
          <w:szCs w:val="24"/>
        </w:rPr>
        <w:t>d a ser</w:t>
      </w:r>
      <w:r w:rsidR="00760CAE">
        <w:rPr>
          <w:rFonts w:ascii="Arial" w:hAnsi="Arial" w:cs="Arial"/>
          <w:sz w:val="24"/>
          <w:szCs w:val="24"/>
        </w:rPr>
        <w:t>io</w:t>
      </w:r>
      <w:r w:rsidR="00B327E3">
        <w:rPr>
          <w:rFonts w:ascii="Arial" w:hAnsi="Arial" w:cs="Arial"/>
          <w:sz w:val="24"/>
          <w:szCs w:val="24"/>
        </w:rPr>
        <w:t xml:space="preserve">us impact in customers feedback and </w:t>
      </w:r>
      <w:r w:rsidR="00565EF3">
        <w:rPr>
          <w:rFonts w:ascii="Arial" w:hAnsi="Arial" w:cs="Arial"/>
          <w:sz w:val="24"/>
          <w:szCs w:val="24"/>
        </w:rPr>
        <w:t xml:space="preserve">satisfaction. </w:t>
      </w:r>
    </w:p>
    <w:p w14:paraId="39324E9F" w14:textId="16DEC498" w:rsidR="00FB12C1" w:rsidRPr="00FB12C1" w:rsidRDefault="00FB12C1" w:rsidP="00704115">
      <w:pPr>
        <w:spacing w:line="360" w:lineRule="auto"/>
        <w:jc w:val="both"/>
        <w:rPr>
          <w:rFonts w:ascii="Arial" w:hAnsi="Arial" w:cs="Arial"/>
          <w:sz w:val="24"/>
          <w:szCs w:val="24"/>
        </w:rPr>
      </w:pPr>
      <w:r w:rsidRPr="00FB12C1">
        <w:rPr>
          <w:rFonts w:ascii="Arial" w:hAnsi="Arial" w:cs="Arial"/>
          <w:sz w:val="24"/>
          <w:szCs w:val="24"/>
        </w:rPr>
        <w:lastRenderedPageBreak/>
        <w:t>g) Training Programs: Investing in comprehensive training</w:t>
      </w:r>
      <w:r w:rsidR="006225F5">
        <w:rPr>
          <w:rFonts w:ascii="Arial" w:hAnsi="Arial" w:cs="Arial"/>
          <w:sz w:val="24"/>
          <w:szCs w:val="24"/>
        </w:rPr>
        <w:t>s</w:t>
      </w:r>
      <w:r w:rsidRPr="00FB12C1">
        <w:rPr>
          <w:rFonts w:ascii="Arial" w:hAnsi="Arial" w:cs="Arial"/>
          <w:sz w:val="24"/>
          <w:szCs w:val="24"/>
        </w:rPr>
        <w:t xml:space="preserve"> </w:t>
      </w:r>
      <w:r w:rsidR="006225F5">
        <w:rPr>
          <w:rFonts w:ascii="Arial" w:hAnsi="Arial" w:cs="Arial"/>
          <w:sz w:val="24"/>
          <w:szCs w:val="24"/>
        </w:rPr>
        <w:t xml:space="preserve">which </w:t>
      </w:r>
      <w:r w:rsidR="004509AC">
        <w:rPr>
          <w:rFonts w:ascii="Arial" w:hAnsi="Arial" w:cs="Arial"/>
          <w:sz w:val="24"/>
          <w:szCs w:val="24"/>
        </w:rPr>
        <w:t>provides</w:t>
      </w:r>
      <w:r w:rsidRPr="00FB12C1">
        <w:rPr>
          <w:rFonts w:ascii="Arial" w:hAnsi="Arial" w:cs="Arial"/>
          <w:sz w:val="24"/>
          <w:szCs w:val="24"/>
        </w:rPr>
        <w:t xml:space="preserve"> employees with the </w:t>
      </w:r>
      <w:r w:rsidR="004509AC">
        <w:rPr>
          <w:rFonts w:ascii="Arial" w:hAnsi="Arial" w:cs="Arial"/>
          <w:sz w:val="24"/>
          <w:szCs w:val="24"/>
        </w:rPr>
        <w:t>mandatory</w:t>
      </w:r>
      <w:r w:rsidRPr="00FB12C1">
        <w:rPr>
          <w:rFonts w:ascii="Arial" w:hAnsi="Arial" w:cs="Arial"/>
          <w:sz w:val="24"/>
          <w:szCs w:val="24"/>
        </w:rPr>
        <w:t xml:space="preserve"> skills to </w:t>
      </w:r>
      <w:r w:rsidR="008F1424">
        <w:rPr>
          <w:rFonts w:ascii="Arial" w:hAnsi="Arial" w:cs="Arial"/>
          <w:sz w:val="24"/>
          <w:szCs w:val="24"/>
        </w:rPr>
        <w:t>practice</w:t>
      </w:r>
      <w:r w:rsidRPr="00FB12C1">
        <w:rPr>
          <w:rFonts w:ascii="Arial" w:hAnsi="Arial" w:cs="Arial"/>
          <w:sz w:val="24"/>
          <w:szCs w:val="24"/>
        </w:rPr>
        <w:t xml:space="preserve"> their roles effectively. Ongoing training and professional development contribute to employee satisfaction, retention, and the overall success of the hotel.</w:t>
      </w:r>
      <w:r w:rsidR="00D637EA">
        <w:rPr>
          <w:rFonts w:ascii="Arial" w:hAnsi="Arial" w:cs="Arial"/>
          <w:sz w:val="24"/>
          <w:szCs w:val="24"/>
        </w:rPr>
        <w:t xml:space="preserve"> All employees are expected to </w:t>
      </w:r>
      <w:r w:rsidR="00275995">
        <w:rPr>
          <w:rFonts w:ascii="Arial" w:hAnsi="Arial" w:cs="Arial"/>
          <w:sz w:val="24"/>
          <w:szCs w:val="24"/>
        </w:rPr>
        <w:t xml:space="preserve">do all the training into online platform of Marriott, </w:t>
      </w:r>
      <w:r w:rsidR="00831DA3">
        <w:rPr>
          <w:rFonts w:ascii="Arial" w:hAnsi="Arial" w:cs="Arial"/>
          <w:sz w:val="24"/>
          <w:szCs w:val="24"/>
        </w:rPr>
        <w:t xml:space="preserve">the manager </w:t>
      </w:r>
      <w:r w:rsidR="0041289B">
        <w:rPr>
          <w:rFonts w:ascii="Arial" w:hAnsi="Arial" w:cs="Arial"/>
          <w:sz w:val="24"/>
          <w:szCs w:val="24"/>
        </w:rPr>
        <w:t>and</w:t>
      </w:r>
      <w:r w:rsidR="00831DA3">
        <w:rPr>
          <w:rFonts w:ascii="Arial" w:hAnsi="Arial" w:cs="Arial"/>
          <w:sz w:val="24"/>
          <w:szCs w:val="24"/>
        </w:rPr>
        <w:t xml:space="preserve"> </w:t>
      </w:r>
      <w:r w:rsidR="00814EE0">
        <w:rPr>
          <w:rFonts w:ascii="Arial" w:hAnsi="Arial" w:cs="Arial"/>
          <w:sz w:val="24"/>
          <w:szCs w:val="24"/>
        </w:rPr>
        <w:t>HR team are monitoring each step</w:t>
      </w:r>
      <w:r w:rsidR="00EF4C07">
        <w:rPr>
          <w:rFonts w:ascii="Arial" w:hAnsi="Arial" w:cs="Arial"/>
          <w:sz w:val="24"/>
          <w:szCs w:val="24"/>
        </w:rPr>
        <w:t>, making sure they are made on time each time when a training is available</w:t>
      </w:r>
      <w:r w:rsidR="00465E7B">
        <w:rPr>
          <w:rFonts w:ascii="Arial" w:hAnsi="Arial" w:cs="Arial"/>
          <w:sz w:val="24"/>
          <w:szCs w:val="24"/>
        </w:rPr>
        <w:t xml:space="preserve"> (</w:t>
      </w:r>
      <w:r w:rsidR="00EF4C07">
        <w:rPr>
          <w:rFonts w:ascii="Arial" w:hAnsi="Arial" w:cs="Arial"/>
          <w:sz w:val="24"/>
          <w:szCs w:val="24"/>
        </w:rPr>
        <w:t xml:space="preserve"> </w:t>
      </w:r>
      <w:hyperlink r:id="rId12" w:history="1">
        <w:r w:rsidR="00465E7B" w:rsidRPr="00A879F4">
          <w:rPr>
            <w:rStyle w:val="Hyperlink"/>
            <w:rFonts w:ascii="Arial" w:hAnsi="Arial" w:cs="Arial"/>
            <w:sz w:val="24"/>
            <w:szCs w:val="24"/>
          </w:rPr>
          <w:t>www.hotelmanagement.net</w:t>
        </w:r>
      </w:hyperlink>
      <w:r w:rsidR="00465E7B">
        <w:rPr>
          <w:rFonts w:ascii="Arial" w:hAnsi="Arial" w:cs="Arial"/>
          <w:sz w:val="24"/>
          <w:szCs w:val="24"/>
        </w:rPr>
        <w:t xml:space="preserve">, 2010). </w:t>
      </w:r>
    </w:p>
    <w:p w14:paraId="25FAEAF9" w14:textId="2EC52032" w:rsidR="00FB12C1" w:rsidRDefault="00FB12C1" w:rsidP="00704115">
      <w:pPr>
        <w:spacing w:line="360" w:lineRule="auto"/>
        <w:jc w:val="both"/>
        <w:rPr>
          <w:rFonts w:ascii="Arial" w:hAnsi="Arial" w:cs="Arial"/>
          <w:sz w:val="24"/>
          <w:szCs w:val="24"/>
        </w:rPr>
      </w:pPr>
      <w:r w:rsidRPr="00FB12C1">
        <w:rPr>
          <w:rFonts w:ascii="Arial" w:hAnsi="Arial" w:cs="Arial"/>
          <w:sz w:val="24"/>
          <w:szCs w:val="24"/>
        </w:rPr>
        <w:t xml:space="preserve">h) Changing Nature of Consumer Needs: Continuously adapting to evolving consumer needs and preferences is </w:t>
      </w:r>
      <w:r w:rsidR="0086078C">
        <w:rPr>
          <w:rFonts w:ascii="Arial" w:hAnsi="Arial" w:cs="Arial"/>
          <w:sz w:val="24"/>
          <w:szCs w:val="24"/>
        </w:rPr>
        <w:t>necessary</w:t>
      </w:r>
      <w:r w:rsidRPr="00FB12C1">
        <w:rPr>
          <w:rFonts w:ascii="Arial" w:hAnsi="Arial" w:cs="Arial"/>
          <w:sz w:val="24"/>
          <w:szCs w:val="24"/>
        </w:rPr>
        <w:t xml:space="preserve"> for sustaining competitiveness in the hospitality industry. Identifying emerging trends, incorporating guest feedback, and providing personalized experiences are vital elements in meeting and exceeding guest expectations</w:t>
      </w:r>
      <w:r w:rsidR="00A10669">
        <w:rPr>
          <w:rFonts w:ascii="Arial" w:hAnsi="Arial" w:cs="Arial"/>
          <w:sz w:val="24"/>
          <w:szCs w:val="24"/>
        </w:rPr>
        <w:t xml:space="preserve"> (</w:t>
      </w:r>
      <w:proofErr w:type="spellStart"/>
      <w:r w:rsidR="00A10669">
        <w:rPr>
          <w:rFonts w:ascii="Arial" w:hAnsi="Arial" w:cs="Arial"/>
          <w:sz w:val="24"/>
          <w:szCs w:val="24"/>
        </w:rPr>
        <w:t>Feiertag</w:t>
      </w:r>
      <w:proofErr w:type="spellEnd"/>
      <w:r w:rsidR="00A10669">
        <w:rPr>
          <w:rFonts w:ascii="Arial" w:hAnsi="Arial" w:cs="Arial"/>
          <w:sz w:val="24"/>
          <w:szCs w:val="24"/>
        </w:rPr>
        <w:t xml:space="preserve">, 2019). </w:t>
      </w:r>
    </w:p>
    <w:p w14:paraId="5FE5C6E1" w14:textId="18E83016" w:rsidR="00850996" w:rsidRDefault="00FE4B5D" w:rsidP="00704115">
      <w:pPr>
        <w:spacing w:line="360" w:lineRule="auto"/>
        <w:jc w:val="both"/>
        <w:rPr>
          <w:rFonts w:ascii="Arial" w:hAnsi="Arial" w:cs="Arial"/>
          <w:sz w:val="24"/>
          <w:szCs w:val="24"/>
        </w:rPr>
      </w:pPr>
      <w:r w:rsidRPr="00FE4B5D">
        <w:rPr>
          <w:rFonts w:ascii="Arial" w:hAnsi="Arial" w:cs="Arial"/>
          <w:sz w:val="24"/>
          <w:szCs w:val="24"/>
        </w:rPr>
        <w:t xml:space="preserve">The manager's accessibility and availability are notable aspects of </w:t>
      </w:r>
      <w:r w:rsidR="00954B2D">
        <w:rPr>
          <w:rFonts w:ascii="Arial" w:hAnsi="Arial" w:cs="Arial"/>
          <w:sz w:val="24"/>
          <w:szCs w:val="24"/>
        </w:rPr>
        <w:t>the</w:t>
      </w:r>
      <w:r w:rsidRPr="00FE4B5D">
        <w:rPr>
          <w:rFonts w:ascii="Arial" w:hAnsi="Arial" w:cs="Arial"/>
          <w:sz w:val="24"/>
          <w:szCs w:val="24"/>
        </w:rPr>
        <w:t xml:space="preserve"> managerial approach</w:t>
      </w:r>
      <w:r w:rsidR="00261842">
        <w:rPr>
          <w:rFonts w:ascii="Arial" w:hAnsi="Arial" w:cs="Arial"/>
          <w:sz w:val="24"/>
          <w:szCs w:val="24"/>
        </w:rPr>
        <w:t xml:space="preserve"> (Sawyers, 2021).</w:t>
      </w:r>
      <w:r w:rsidRPr="00FE4B5D">
        <w:rPr>
          <w:rFonts w:ascii="Arial" w:hAnsi="Arial" w:cs="Arial"/>
          <w:sz w:val="24"/>
          <w:szCs w:val="24"/>
        </w:rPr>
        <w:t xml:space="preserve"> Being easily reachable and frequently present in the hotel, the manager ensures that </w:t>
      </w:r>
      <w:r w:rsidR="00860C0E">
        <w:rPr>
          <w:rFonts w:ascii="Arial" w:hAnsi="Arial" w:cs="Arial"/>
          <w:sz w:val="24"/>
          <w:szCs w:val="24"/>
        </w:rPr>
        <w:t>he is</w:t>
      </w:r>
      <w:r w:rsidRPr="00FE4B5D">
        <w:rPr>
          <w:rFonts w:ascii="Arial" w:hAnsi="Arial" w:cs="Arial"/>
          <w:sz w:val="24"/>
          <w:szCs w:val="24"/>
        </w:rPr>
        <w:t xml:space="preserve"> accessible to both staff members and guests. This availability creates an environment where open communication is encouraged, allowing for timely problem-solving and effective collaboration.</w:t>
      </w:r>
      <w:r w:rsidR="001B527F">
        <w:rPr>
          <w:rFonts w:ascii="Arial" w:hAnsi="Arial" w:cs="Arial"/>
          <w:sz w:val="24"/>
          <w:szCs w:val="24"/>
        </w:rPr>
        <w:t xml:space="preserve"> </w:t>
      </w:r>
      <w:r w:rsidRPr="00FE4B5D">
        <w:rPr>
          <w:rFonts w:ascii="Arial" w:hAnsi="Arial" w:cs="Arial"/>
          <w:sz w:val="24"/>
          <w:szCs w:val="24"/>
        </w:rPr>
        <w:t xml:space="preserve">One of the manager's key strengths lies in their willingness to </w:t>
      </w:r>
      <w:r w:rsidR="00490800" w:rsidRPr="00FE4B5D">
        <w:rPr>
          <w:rFonts w:ascii="Arial" w:hAnsi="Arial" w:cs="Arial"/>
          <w:sz w:val="24"/>
          <w:szCs w:val="24"/>
        </w:rPr>
        <w:t>help</w:t>
      </w:r>
      <w:r w:rsidRPr="00FE4B5D">
        <w:rPr>
          <w:rFonts w:ascii="Arial" w:hAnsi="Arial" w:cs="Arial"/>
          <w:sz w:val="24"/>
          <w:szCs w:val="24"/>
        </w:rPr>
        <w:t xml:space="preserve"> and support to the teams when needed</w:t>
      </w:r>
      <w:r w:rsidR="00C32D9C">
        <w:rPr>
          <w:rFonts w:ascii="Arial" w:hAnsi="Arial" w:cs="Arial"/>
          <w:sz w:val="24"/>
          <w:szCs w:val="24"/>
        </w:rPr>
        <w:t xml:space="preserve"> (Wood, 2015). </w:t>
      </w:r>
    </w:p>
    <w:p w14:paraId="0CD05510" w14:textId="7D56813F" w:rsidR="00FE4B5D" w:rsidRPr="00FE4B5D" w:rsidRDefault="00FE4B5D" w:rsidP="00704115">
      <w:pPr>
        <w:spacing w:line="360" w:lineRule="auto"/>
        <w:jc w:val="both"/>
        <w:rPr>
          <w:rFonts w:ascii="Arial" w:hAnsi="Arial" w:cs="Arial"/>
          <w:sz w:val="24"/>
          <w:szCs w:val="24"/>
        </w:rPr>
      </w:pPr>
      <w:r w:rsidRPr="00FE4B5D">
        <w:rPr>
          <w:rFonts w:ascii="Arial" w:hAnsi="Arial" w:cs="Arial"/>
          <w:sz w:val="24"/>
          <w:szCs w:val="24"/>
        </w:rPr>
        <w:t xml:space="preserve">Recognizing that the </w:t>
      </w:r>
      <w:r w:rsidR="00850996">
        <w:rPr>
          <w:rFonts w:ascii="Arial" w:hAnsi="Arial" w:cs="Arial"/>
          <w:sz w:val="24"/>
          <w:szCs w:val="24"/>
        </w:rPr>
        <w:t>present</w:t>
      </w:r>
      <w:r w:rsidRPr="00FE4B5D">
        <w:rPr>
          <w:rFonts w:ascii="Arial" w:hAnsi="Arial" w:cs="Arial"/>
          <w:sz w:val="24"/>
          <w:szCs w:val="24"/>
        </w:rPr>
        <w:t xml:space="preserve"> renovations, including the closure of certain hotel facilities like the leisure </w:t>
      </w:r>
      <w:r w:rsidR="00850996" w:rsidRPr="00FE4B5D">
        <w:rPr>
          <w:rFonts w:ascii="Arial" w:hAnsi="Arial" w:cs="Arial"/>
          <w:sz w:val="24"/>
          <w:szCs w:val="24"/>
        </w:rPr>
        <w:t>centre</w:t>
      </w:r>
      <w:r w:rsidRPr="00FE4B5D">
        <w:rPr>
          <w:rFonts w:ascii="Arial" w:hAnsi="Arial" w:cs="Arial"/>
          <w:sz w:val="24"/>
          <w:szCs w:val="24"/>
        </w:rPr>
        <w:t xml:space="preserve"> and swimming pool, may lead to customer dissatisfaction</w:t>
      </w:r>
      <w:r w:rsidR="00301801">
        <w:rPr>
          <w:rFonts w:ascii="Arial" w:hAnsi="Arial" w:cs="Arial"/>
          <w:sz w:val="24"/>
          <w:szCs w:val="24"/>
        </w:rPr>
        <w:t xml:space="preserve"> (</w:t>
      </w:r>
      <w:r w:rsidR="00A76818">
        <w:rPr>
          <w:rFonts w:ascii="Arial" w:hAnsi="Arial" w:cs="Arial"/>
          <w:sz w:val="24"/>
          <w:szCs w:val="24"/>
        </w:rPr>
        <w:t>Bradley, 2018),</w:t>
      </w:r>
      <w:r w:rsidRPr="00FE4B5D">
        <w:rPr>
          <w:rFonts w:ascii="Arial" w:hAnsi="Arial" w:cs="Arial"/>
          <w:sz w:val="24"/>
          <w:szCs w:val="24"/>
        </w:rPr>
        <w:t xml:space="preserve"> the manager proactively addresses potential issues. By understanding the importance of customer attention during such periods, the manager ensures that the staff is equipped with the necessary resources and guidance to handle guest concerns effectively.</w:t>
      </w:r>
      <w:r w:rsidR="001304FB">
        <w:rPr>
          <w:rFonts w:ascii="Arial" w:hAnsi="Arial" w:cs="Arial"/>
          <w:sz w:val="24"/>
          <w:szCs w:val="24"/>
        </w:rPr>
        <w:t xml:space="preserve"> </w:t>
      </w:r>
      <w:r w:rsidR="0011509F">
        <w:rPr>
          <w:rFonts w:ascii="Arial" w:hAnsi="Arial" w:cs="Arial"/>
          <w:sz w:val="24"/>
          <w:szCs w:val="24"/>
        </w:rPr>
        <w:t xml:space="preserve">The renovations </w:t>
      </w:r>
      <w:r w:rsidR="00434E01">
        <w:rPr>
          <w:rFonts w:ascii="Arial" w:hAnsi="Arial" w:cs="Arial"/>
          <w:sz w:val="24"/>
          <w:szCs w:val="24"/>
        </w:rPr>
        <w:t>are</w:t>
      </w:r>
      <w:r w:rsidR="0011509F">
        <w:rPr>
          <w:rFonts w:ascii="Arial" w:hAnsi="Arial" w:cs="Arial"/>
          <w:sz w:val="24"/>
          <w:szCs w:val="24"/>
        </w:rPr>
        <w:t xml:space="preserve"> coming after this hotel take</w:t>
      </w:r>
      <w:r w:rsidR="00434E01">
        <w:rPr>
          <w:rFonts w:ascii="Arial" w:hAnsi="Arial" w:cs="Arial"/>
          <w:sz w:val="24"/>
          <w:szCs w:val="24"/>
        </w:rPr>
        <w:t>s</w:t>
      </w:r>
      <w:r w:rsidR="0011509F">
        <w:rPr>
          <w:rFonts w:ascii="Arial" w:hAnsi="Arial" w:cs="Arial"/>
          <w:sz w:val="24"/>
          <w:szCs w:val="24"/>
        </w:rPr>
        <w:t xml:space="preserve"> the name of Delta Marriott </w:t>
      </w:r>
      <w:r w:rsidR="00434E01">
        <w:rPr>
          <w:rFonts w:ascii="Arial" w:hAnsi="Arial" w:cs="Arial"/>
          <w:sz w:val="24"/>
          <w:szCs w:val="24"/>
        </w:rPr>
        <w:t>no longer being only Marriott</w:t>
      </w:r>
      <w:r w:rsidR="00C40DBC">
        <w:rPr>
          <w:rFonts w:ascii="Arial" w:hAnsi="Arial" w:cs="Arial"/>
          <w:sz w:val="24"/>
          <w:szCs w:val="24"/>
        </w:rPr>
        <w:t xml:space="preserve">. </w:t>
      </w:r>
    </w:p>
    <w:p w14:paraId="749E1192" w14:textId="114D808A" w:rsidR="00FE4B5D" w:rsidRDefault="00185E90" w:rsidP="00704115">
      <w:pPr>
        <w:spacing w:line="360" w:lineRule="auto"/>
        <w:jc w:val="both"/>
        <w:rPr>
          <w:rFonts w:ascii="Arial" w:hAnsi="Arial" w:cs="Arial"/>
          <w:sz w:val="24"/>
          <w:szCs w:val="24"/>
        </w:rPr>
      </w:pPr>
      <w:r>
        <w:rPr>
          <w:rFonts w:ascii="Arial" w:hAnsi="Arial" w:cs="Arial"/>
          <w:sz w:val="24"/>
          <w:szCs w:val="24"/>
        </w:rPr>
        <w:t>However</w:t>
      </w:r>
      <w:r w:rsidR="00FE4B5D" w:rsidRPr="00FE4B5D">
        <w:rPr>
          <w:rFonts w:ascii="Arial" w:hAnsi="Arial" w:cs="Arial"/>
          <w:sz w:val="24"/>
          <w:szCs w:val="24"/>
        </w:rPr>
        <w:t xml:space="preserve">, the manager demonstrates a customer-centric approach by recognizing the value of offering compensatory gestures. Understanding that guests may experience inconvenience during the renovation process, the manager encourages the team to </w:t>
      </w:r>
      <w:r w:rsidR="00FE4B5D" w:rsidRPr="00FE4B5D">
        <w:rPr>
          <w:rFonts w:ascii="Arial" w:hAnsi="Arial" w:cs="Arial"/>
          <w:sz w:val="24"/>
          <w:szCs w:val="24"/>
        </w:rPr>
        <w:lastRenderedPageBreak/>
        <w:t xml:space="preserve">provide additional attention and complimentary services to enhance guest satisfaction. This may include offering a complimentary </w:t>
      </w:r>
      <w:r w:rsidR="00626965" w:rsidRPr="00FE4B5D">
        <w:rPr>
          <w:rFonts w:ascii="Arial" w:hAnsi="Arial" w:cs="Arial"/>
          <w:sz w:val="24"/>
          <w:szCs w:val="24"/>
        </w:rPr>
        <w:t>drink</w:t>
      </w:r>
      <w:r w:rsidR="00626965">
        <w:rPr>
          <w:rFonts w:ascii="Arial" w:hAnsi="Arial" w:cs="Arial"/>
          <w:sz w:val="24"/>
          <w:szCs w:val="24"/>
        </w:rPr>
        <w:t xml:space="preserve"> or</w:t>
      </w:r>
      <w:r w:rsidR="00FE4B5D" w:rsidRPr="00FE4B5D">
        <w:rPr>
          <w:rFonts w:ascii="Arial" w:hAnsi="Arial" w:cs="Arial"/>
          <w:sz w:val="24"/>
          <w:szCs w:val="24"/>
        </w:rPr>
        <w:t xml:space="preserve"> arranging a free taxi service for guests traveling to the airport, creating a positive experience</w:t>
      </w:r>
      <w:r w:rsidR="00A15B61">
        <w:rPr>
          <w:rFonts w:ascii="Arial" w:hAnsi="Arial" w:cs="Arial"/>
          <w:sz w:val="24"/>
          <w:szCs w:val="24"/>
        </w:rPr>
        <w:t xml:space="preserve"> (Johnson, 2018). </w:t>
      </w:r>
    </w:p>
    <w:p w14:paraId="3B3D61E6" w14:textId="3C5CDC31" w:rsidR="00612206" w:rsidRPr="00612206" w:rsidRDefault="00612206" w:rsidP="00704115">
      <w:pPr>
        <w:spacing w:line="360" w:lineRule="auto"/>
        <w:jc w:val="both"/>
        <w:rPr>
          <w:rFonts w:ascii="Arial" w:hAnsi="Arial" w:cs="Arial"/>
          <w:sz w:val="24"/>
          <w:szCs w:val="24"/>
        </w:rPr>
      </w:pPr>
      <w:r w:rsidRPr="00612206">
        <w:rPr>
          <w:rFonts w:ascii="Arial" w:hAnsi="Arial" w:cs="Arial"/>
          <w:sz w:val="24"/>
          <w:szCs w:val="24"/>
        </w:rPr>
        <w:t xml:space="preserve">In addition to the managerial approach </w:t>
      </w:r>
      <w:r w:rsidR="00630C8D" w:rsidRPr="00612206">
        <w:rPr>
          <w:rFonts w:ascii="Arial" w:hAnsi="Arial" w:cs="Arial"/>
          <w:sz w:val="24"/>
          <w:szCs w:val="24"/>
        </w:rPr>
        <w:t>described</w:t>
      </w:r>
      <w:r w:rsidRPr="00612206">
        <w:rPr>
          <w:rFonts w:ascii="Arial" w:hAnsi="Arial" w:cs="Arial"/>
          <w:sz w:val="24"/>
          <w:szCs w:val="24"/>
        </w:rPr>
        <w:t xml:space="preserve"> the manager at Delta Marriott Waltham Abbey also emphasizes the importance of implementing effective Customer Relationship Management (CRM) strategies. </w:t>
      </w:r>
      <w:r w:rsidR="002C5E89">
        <w:rPr>
          <w:rFonts w:ascii="Arial" w:hAnsi="Arial" w:cs="Arial"/>
          <w:sz w:val="24"/>
          <w:szCs w:val="24"/>
        </w:rPr>
        <w:t>According to Bligh, 2004</w:t>
      </w:r>
      <w:r w:rsidR="00620A6B">
        <w:rPr>
          <w:rFonts w:ascii="Arial" w:hAnsi="Arial" w:cs="Arial"/>
          <w:sz w:val="24"/>
          <w:szCs w:val="24"/>
        </w:rPr>
        <w:t>, b</w:t>
      </w:r>
      <w:r w:rsidRPr="00612206">
        <w:rPr>
          <w:rFonts w:ascii="Arial" w:hAnsi="Arial" w:cs="Arial"/>
          <w:sz w:val="24"/>
          <w:szCs w:val="24"/>
        </w:rPr>
        <w:t>y prioritizing guest satisfaction and loyalty</w:t>
      </w:r>
      <w:r w:rsidR="00630C8D">
        <w:rPr>
          <w:rFonts w:ascii="Arial" w:hAnsi="Arial" w:cs="Arial"/>
          <w:sz w:val="24"/>
          <w:szCs w:val="24"/>
        </w:rPr>
        <w:t xml:space="preserve"> (Marriott Bonvoy),</w:t>
      </w:r>
      <w:r w:rsidRPr="00612206">
        <w:rPr>
          <w:rFonts w:ascii="Arial" w:hAnsi="Arial" w:cs="Arial"/>
          <w:sz w:val="24"/>
          <w:szCs w:val="24"/>
        </w:rPr>
        <w:t xml:space="preserve"> the manager seeks to enhance the overall guest experience and cultivate long-term relationships. Here are some of the best CRM options implemented by the manager:</w:t>
      </w:r>
    </w:p>
    <w:p w14:paraId="3185A85E" w14:textId="27C5E616" w:rsidR="00612206" w:rsidRPr="00612206" w:rsidRDefault="00612206" w:rsidP="00704115">
      <w:pPr>
        <w:spacing w:line="360" w:lineRule="auto"/>
        <w:jc w:val="both"/>
        <w:rPr>
          <w:rFonts w:ascii="Arial" w:hAnsi="Arial" w:cs="Arial"/>
          <w:sz w:val="24"/>
          <w:szCs w:val="24"/>
        </w:rPr>
      </w:pPr>
      <w:r w:rsidRPr="00612206">
        <w:rPr>
          <w:rFonts w:ascii="Arial" w:hAnsi="Arial" w:cs="Arial"/>
          <w:sz w:val="24"/>
          <w:szCs w:val="24"/>
        </w:rPr>
        <w:t xml:space="preserve">Guest Feedback Collection: </w:t>
      </w:r>
      <w:r w:rsidR="00B771F1">
        <w:rPr>
          <w:rFonts w:ascii="Arial" w:hAnsi="Arial" w:cs="Arial"/>
          <w:sz w:val="24"/>
          <w:szCs w:val="24"/>
        </w:rPr>
        <w:t>T</w:t>
      </w:r>
      <w:r w:rsidRPr="00612206">
        <w:rPr>
          <w:rFonts w:ascii="Arial" w:hAnsi="Arial" w:cs="Arial"/>
          <w:sz w:val="24"/>
          <w:szCs w:val="24"/>
        </w:rPr>
        <w:t xml:space="preserve">he collection of guest feedback </w:t>
      </w:r>
      <w:r w:rsidR="00A77F74">
        <w:rPr>
          <w:rFonts w:ascii="Arial" w:hAnsi="Arial" w:cs="Arial"/>
          <w:sz w:val="24"/>
          <w:szCs w:val="24"/>
        </w:rPr>
        <w:t>in</w:t>
      </w:r>
      <w:r w:rsidRPr="00612206">
        <w:rPr>
          <w:rFonts w:ascii="Arial" w:hAnsi="Arial" w:cs="Arial"/>
          <w:sz w:val="24"/>
          <w:szCs w:val="24"/>
        </w:rPr>
        <w:t xml:space="preserve"> </w:t>
      </w:r>
      <w:r w:rsidR="006A1118">
        <w:rPr>
          <w:rFonts w:ascii="Arial" w:hAnsi="Arial" w:cs="Arial"/>
          <w:sz w:val="24"/>
          <w:szCs w:val="24"/>
        </w:rPr>
        <w:t>different</w:t>
      </w:r>
      <w:r w:rsidRPr="00612206">
        <w:rPr>
          <w:rFonts w:ascii="Arial" w:hAnsi="Arial" w:cs="Arial"/>
          <w:sz w:val="24"/>
          <w:szCs w:val="24"/>
        </w:rPr>
        <w:t xml:space="preserve"> channels, </w:t>
      </w:r>
      <w:r w:rsidR="00A502BD">
        <w:rPr>
          <w:rFonts w:ascii="Arial" w:hAnsi="Arial" w:cs="Arial"/>
          <w:sz w:val="24"/>
          <w:szCs w:val="24"/>
        </w:rPr>
        <w:t>example:</w:t>
      </w:r>
      <w:r w:rsidRPr="00612206">
        <w:rPr>
          <w:rFonts w:ascii="Arial" w:hAnsi="Arial" w:cs="Arial"/>
          <w:sz w:val="24"/>
          <w:szCs w:val="24"/>
        </w:rPr>
        <w:t xml:space="preserve"> surveys, online reviews, and direct</w:t>
      </w:r>
      <w:r w:rsidR="006A1118">
        <w:rPr>
          <w:rFonts w:ascii="Arial" w:hAnsi="Arial" w:cs="Arial"/>
          <w:sz w:val="24"/>
          <w:szCs w:val="24"/>
        </w:rPr>
        <w:t xml:space="preserve"> </w:t>
      </w:r>
      <w:r w:rsidR="00E4284E">
        <w:rPr>
          <w:rFonts w:ascii="Arial" w:hAnsi="Arial" w:cs="Arial"/>
          <w:sz w:val="24"/>
          <w:szCs w:val="24"/>
        </w:rPr>
        <w:t>communication</w:t>
      </w:r>
      <w:r w:rsidRPr="00612206">
        <w:rPr>
          <w:rFonts w:ascii="Arial" w:hAnsi="Arial" w:cs="Arial"/>
          <w:sz w:val="24"/>
          <w:szCs w:val="24"/>
        </w:rPr>
        <w:t xml:space="preserve">. This allows the hotel to gain valuable </w:t>
      </w:r>
      <w:r w:rsidR="008D7513">
        <w:rPr>
          <w:rFonts w:ascii="Arial" w:hAnsi="Arial" w:cs="Arial"/>
          <w:sz w:val="24"/>
          <w:szCs w:val="24"/>
        </w:rPr>
        <w:t>points</w:t>
      </w:r>
      <w:r w:rsidRPr="00612206">
        <w:rPr>
          <w:rFonts w:ascii="Arial" w:hAnsi="Arial" w:cs="Arial"/>
          <w:sz w:val="24"/>
          <w:szCs w:val="24"/>
        </w:rPr>
        <w:t xml:space="preserve"> into guest preferences, identify areas for improvement, and address any concerns </w:t>
      </w:r>
      <w:r w:rsidR="008D7513">
        <w:rPr>
          <w:rFonts w:ascii="Arial" w:hAnsi="Arial" w:cs="Arial"/>
          <w:sz w:val="24"/>
          <w:szCs w:val="24"/>
        </w:rPr>
        <w:t>as quick as possible</w:t>
      </w:r>
      <w:r w:rsidR="00B82F8D">
        <w:rPr>
          <w:rFonts w:ascii="Arial" w:hAnsi="Arial" w:cs="Arial"/>
          <w:sz w:val="24"/>
          <w:szCs w:val="24"/>
        </w:rPr>
        <w:t xml:space="preserve"> (</w:t>
      </w:r>
      <w:proofErr w:type="spellStart"/>
      <w:r w:rsidR="00B82F8D">
        <w:rPr>
          <w:rFonts w:ascii="Arial" w:hAnsi="Arial" w:cs="Arial"/>
          <w:sz w:val="24"/>
          <w:szCs w:val="24"/>
        </w:rPr>
        <w:t>Vuksanovic</w:t>
      </w:r>
      <w:proofErr w:type="spellEnd"/>
      <w:r w:rsidR="00B82F8D">
        <w:rPr>
          <w:rFonts w:ascii="Arial" w:hAnsi="Arial" w:cs="Arial"/>
          <w:sz w:val="24"/>
          <w:szCs w:val="24"/>
        </w:rPr>
        <w:t xml:space="preserve">, et. al. </w:t>
      </w:r>
      <w:r w:rsidR="008D7513">
        <w:rPr>
          <w:rFonts w:ascii="Arial" w:hAnsi="Arial" w:cs="Arial"/>
          <w:sz w:val="24"/>
          <w:szCs w:val="24"/>
        </w:rPr>
        <w:t xml:space="preserve"> </w:t>
      </w:r>
      <w:r w:rsidR="00B82F8D">
        <w:rPr>
          <w:rFonts w:ascii="Arial" w:hAnsi="Arial" w:cs="Arial"/>
          <w:sz w:val="24"/>
          <w:szCs w:val="24"/>
        </w:rPr>
        <w:t xml:space="preserve">2021). </w:t>
      </w:r>
    </w:p>
    <w:p w14:paraId="2FB85237" w14:textId="520719D7" w:rsidR="00612206" w:rsidRPr="00612206" w:rsidRDefault="00612206" w:rsidP="00704115">
      <w:pPr>
        <w:spacing w:line="360" w:lineRule="auto"/>
        <w:jc w:val="both"/>
        <w:rPr>
          <w:rFonts w:ascii="Arial" w:hAnsi="Arial" w:cs="Arial"/>
          <w:sz w:val="24"/>
          <w:szCs w:val="24"/>
        </w:rPr>
      </w:pPr>
      <w:r w:rsidRPr="00612206">
        <w:rPr>
          <w:rFonts w:ascii="Arial" w:hAnsi="Arial" w:cs="Arial"/>
          <w:sz w:val="24"/>
          <w:szCs w:val="24"/>
        </w:rPr>
        <w:t xml:space="preserve">Loyalty Programs: The manager promotes the use of loyalty programs to reward repeat guests and encourage their continued </w:t>
      </w:r>
      <w:r w:rsidR="006A1C42">
        <w:rPr>
          <w:rFonts w:ascii="Arial" w:hAnsi="Arial" w:cs="Arial"/>
          <w:sz w:val="24"/>
          <w:szCs w:val="24"/>
        </w:rPr>
        <w:t>journey</w:t>
      </w:r>
      <w:r w:rsidRPr="00612206">
        <w:rPr>
          <w:rFonts w:ascii="Arial" w:hAnsi="Arial" w:cs="Arial"/>
          <w:sz w:val="24"/>
          <w:szCs w:val="24"/>
        </w:rPr>
        <w:t xml:space="preserve">. Loyalty program members can enjoy exclusive benefits, such as room upgrades, late check-outs, access to special amenities, and discounts, </w:t>
      </w:r>
      <w:r w:rsidR="00036C6C">
        <w:rPr>
          <w:rFonts w:ascii="Arial" w:hAnsi="Arial" w:cs="Arial"/>
          <w:sz w:val="24"/>
          <w:szCs w:val="24"/>
        </w:rPr>
        <w:t>all this is a</w:t>
      </w:r>
      <w:r w:rsidRPr="00612206">
        <w:rPr>
          <w:rFonts w:ascii="Arial" w:hAnsi="Arial" w:cs="Arial"/>
          <w:sz w:val="24"/>
          <w:szCs w:val="24"/>
        </w:rPr>
        <w:t xml:space="preserve"> sense of loyalty and </w:t>
      </w:r>
      <w:r w:rsidR="00036C6C">
        <w:rPr>
          <w:rFonts w:ascii="Arial" w:hAnsi="Arial" w:cs="Arial"/>
          <w:sz w:val="24"/>
          <w:szCs w:val="24"/>
        </w:rPr>
        <w:t>making</w:t>
      </w:r>
      <w:r w:rsidRPr="00612206">
        <w:rPr>
          <w:rFonts w:ascii="Arial" w:hAnsi="Arial" w:cs="Arial"/>
          <w:sz w:val="24"/>
          <w:szCs w:val="24"/>
        </w:rPr>
        <w:t xml:space="preserve"> guests to choose th</w:t>
      </w:r>
      <w:r w:rsidR="00036C6C">
        <w:rPr>
          <w:rFonts w:ascii="Arial" w:hAnsi="Arial" w:cs="Arial"/>
          <w:sz w:val="24"/>
          <w:szCs w:val="24"/>
        </w:rPr>
        <w:t>is</w:t>
      </w:r>
      <w:r w:rsidRPr="00612206">
        <w:rPr>
          <w:rFonts w:ascii="Arial" w:hAnsi="Arial" w:cs="Arial"/>
          <w:sz w:val="24"/>
          <w:szCs w:val="24"/>
        </w:rPr>
        <w:t xml:space="preserve"> hotel for future stays</w:t>
      </w:r>
      <w:r w:rsidR="000F4539">
        <w:rPr>
          <w:rFonts w:ascii="Arial" w:hAnsi="Arial" w:cs="Arial"/>
          <w:sz w:val="24"/>
          <w:szCs w:val="24"/>
        </w:rPr>
        <w:t xml:space="preserve"> (Wood, 2015). </w:t>
      </w:r>
    </w:p>
    <w:p w14:paraId="3CB285B3" w14:textId="33A7FB81" w:rsidR="00612206" w:rsidRPr="00612206" w:rsidRDefault="00612206" w:rsidP="00704115">
      <w:pPr>
        <w:spacing w:line="360" w:lineRule="auto"/>
        <w:jc w:val="both"/>
        <w:rPr>
          <w:rFonts w:ascii="Arial" w:hAnsi="Arial" w:cs="Arial"/>
          <w:sz w:val="24"/>
          <w:szCs w:val="24"/>
        </w:rPr>
      </w:pPr>
      <w:r w:rsidRPr="00612206">
        <w:rPr>
          <w:rFonts w:ascii="Arial" w:hAnsi="Arial" w:cs="Arial"/>
          <w:sz w:val="24"/>
          <w:szCs w:val="24"/>
        </w:rPr>
        <w:t>Service Recovery: The manager places a strong emphasis on effective service recovery strategies. In the event of any guest dissatisfaction or issues, the manager ensures that staff members are empowered to resolve problems promptly and efficiently, aiming to turn negative experiences into positive ones and strengthen guest loyalty</w:t>
      </w:r>
      <w:r w:rsidR="004508A1">
        <w:rPr>
          <w:rFonts w:ascii="Arial" w:hAnsi="Arial" w:cs="Arial"/>
          <w:sz w:val="24"/>
          <w:szCs w:val="24"/>
        </w:rPr>
        <w:t xml:space="preserve"> (</w:t>
      </w:r>
      <w:hyperlink r:id="rId13" w:history="1">
        <w:r w:rsidR="004508A1" w:rsidRPr="00A879F4">
          <w:rPr>
            <w:rStyle w:val="Hyperlink"/>
            <w:rFonts w:ascii="Arial" w:hAnsi="Arial" w:cs="Arial"/>
            <w:sz w:val="24"/>
            <w:szCs w:val="24"/>
          </w:rPr>
          <w:t>www.linkedin.com</w:t>
        </w:r>
      </w:hyperlink>
      <w:r w:rsidR="004508A1">
        <w:rPr>
          <w:rFonts w:ascii="Arial" w:hAnsi="Arial" w:cs="Arial"/>
          <w:sz w:val="24"/>
          <w:szCs w:val="24"/>
        </w:rPr>
        <w:t xml:space="preserve">, 2023). </w:t>
      </w:r>
    </w:p>
    <w:p w14:paraId="082DE559" w14:textId="59A1CC39" w:rsidR="00612206" w:rsidRPr="00612206" w:rsidRDefault="00612206" w:rsidP="00704115">
      <w:pPr>
        <w:spacing w:line="360" w:lineRule="auto"/>
        <w:jc w:val="both"/>
        <w:rPr>
          <w:rFonts w:ascii="Arial" w:hAnsi="Arial" w:cs="Arial"/>
          <w:sz w:val="24"/>
          <w:szCs w:val="24"/>
        </w:rPr>
      </w:pPr>
      <w:r w:rsidRPr="00612206">
        <w:rPr>
          <w:rFonts w:ascii="Arial" w:hAnsi="Arial" w:cs="Arial"/>
          <w:sz w:val="24"/>
          <w:szCs w:val="24"/>
        </w:rPr>
        <w:t>Relationship Building: The manager encourages staff members to build strong relationships with guests. This includes genuine connections, engaging in friendly conversations, and going above and beyond to exceed guest expectations</w:t>
      </w:r>
      <w:r w:rsidR="00374887">
        <w:rPr>
          <w:rFonts w:ascii="Arial" w:hAnsi="Arial" w:cs="Arial"/>
          <w:sz w:val="24"/>
          <w:szCs w:val="24"/>
        </w:rPr>
        <w:t xml:space="preserve"> (Tranter et. al., 2013). </w:t>
      </w:r>
    </w:p>
    <w:p w14:paraId="77988552" w14:textId="11141F37" w:rsidR="00612206" w:rsidRPr="00612206" w:rsidRDefault="00612206" w:rsidP="00704115">
      <w:pPr>
        <w:spacing w:line="360" w:lineRule="auto"/>
        <w:jc w:val="both"/>
        <w:rPr>
          <w:rFonts w:ascii="Arial" w:hAnsi="Arial" w:cs="Arial"/>
          <w:sz w:val="24"/>
          <w:szCs w:val="24"/>
        </w:rPr>
      </w:pPr>
      <w:r w:rsidRPr="00612206">
        <w:rPr>
          <w:rFonts w:ascii="Arial" w:hAnsi="Arial" w:cs="Arial"/>
          <w:sz w:val="24"/>
          <w:szCs w:val="24"/>
        </w:rPr>
        <w:lastRenderedPageBreak/>
        <w:t>Social Media Engagement: The manager recognizes the importance of engaging with guests through social media platforms. By actively responding to guest comments, inquiries, and reviews on social media channels, the hotel demonstrates its commitment to guest satisfaction and enhances its online reputation</w:t>
      </w:r>
      <w:r w:rsidR="00B655E3">
        <w:rPr>
          <w:rFonts w:ascii="Arial" w:hAnsi="Arial" w:cs="Arial"/>
          <w:sz w:val="24"/>
          <w:szCs w:val="24"/>
        </w:rPr>
        <w:t xml:space="preserve"> (Woo Gon &amp; Ah Park, 2017). </w:t>
      </w:r>
    </w:p>
    <w:p w14:paraId="16712B08" w14:textId="428A02B0" w:rsidR="00FE4B5D" w:rsidRPr="00FE4B5D" w:rsidRDefault="004C71F8" w:rsidP="00704115">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282C33">
        <w:rPr>
          <w:rFonts w:ascii="Arial" w:hAnsi="Arial" w:cs="Arial"/>
          <w:sz w:val="24"/>
          <w:szCs w:val="24"/>
        </w:rPr>
        <w:t>Filieri</w:t>
      </w:r>
      <w:proofErr w:type="spellEnd"/>
      <w:r w:rsidR="00282C33">
        <w:rPr>
          <w:rFonts w:ascii="Arial" w:hAnsi="Arial" w:cs="Arial"/>
          <w:sz w:val="24"/>
          <w:szCs w:val="24"/>
        </w:rPr>
        <w:t xml:space="preserve"> &amp; McLeay, 2013, t</w:t>
      </w:r>
      <w:r w:rsidR="00612206" w:rsidRPr="00612206">
        <w:rPr>
          <w:rFonts w:ascii="Arial" w:hAnsi="Arial" w:cs="Arial"/>
          <w:sz w:val="24"/>
          <w:szCs w:val="24"/>
        </w:rPr>
        <w:t>hrough personalized communication, loyalty programs, effective service recovery, and relationship building, the hotel aims to cultivate guest loyalty, positive word-of-mouth, and sustainable business growth.</w:t>
      </w:r>
      <w:r w:rsidR="005C6562">
        <w:rPr>
          <w:rFonts w:ascii="Arial" w:hAnsi="Arial" w:cs="Arial"/>
          <w:sz w:val="24"/>
          <w:szCs w:val="24"/>
        </w:rPr>
        <w:t xml:space="preserve"> </w:t>
      </w:r>
      <w:r w:rsidR="008A26F6">
        <w:rPr>
          <w:rFonts w:ascii="Arial" w:hAnsi="Arial" w:cs="Arial"/>
          <w:sz w:val="24"/>
          <w:szCs w:val="24"/>
        </w:rPr>
        <w:t>However</w:t>
      </w:r>
      <w:r w:rsidR="00FE4B5D" w:rsidRPr="00FE4B5D">
        <w:rPr>
          <w:rFonts w:ascii="Arial" w:hAnsi="Arial" w:cs="Arial"/>
          <w:sz w:val="24"/>
          <w:szCs w:val="24"/>
        </w:rPr>
        <w:t>, the manager's gratitude towards the team and their willingness to assist in resolving challenges contribute to a supportive work environment. Recognizing the importance of teamwork, the manager promotes a culture where employees feel valued</w:t>
      </w:r>
      <w:r w:rsidR="00FB6CBB">
        <w:rPr>
          <w:rFonts w:ascii="Arial" w:hAnsi="Arial" w:cs="Arial"/>
          <w:sz w:val="24"/>
          <w:szCs w:val="24"/>
        </w:rPr>
        <w:t>,</w:t>
      </w:r>
      <w:r w:rsidR="00FE4B5D" w:rsidRPr="00FE4B5D">
        <w:rPr>
          <w:rFonts w:ascii="Arial" w:hAnsi="Arial" w:cs="Arial"/>
          <w:sz w:val="24"/>
          <w:szCs w:val="24"/>
        </w:rPr>
        <w:t xml:space="preserve"> supported</w:t>
      </w:r>
      <w:r w:rsidR="00FB6CBB">
        <w:rPr>
          <w:rFonts w:ascii="Arial" w:hAnsi="Arial" w:cs="Arial"/>
          <w:sz w:val="24"/>
          <w:szCs w:val="24"/>
        </w:rPr>
        <w:t xml:space="preserve"> and </w:t>
      </w:r>
      <w:r w:rsidR="007F49C7">
        <w:rPr>
          <w:rFonts w:ascii="Arial" w:hAnsi="Arial" w:cs="Arial"/>
          <w:sz w:val="24"/>
          <w:szCs w:val="24"/>
        </w:rPr>
        <w:t xml:space="preserve">money </w:t>
      </w:r>
      <w:r w:rsidR="0080372E">
        <w:rPr>
          <w:rFonts w:ascii="Arial" w:hAnsi="Arial" w:cs="Arial"/>
          <w:sz w:val="24"/>
          <w:szCs w:val="24"/>
        </w:rPr>
        <w:t>remunerated.</w:t>
      </w:r>
    </w:p>
    <w:p w14:paraId="450D5AEB" w14:textId="47D6C0A9" w:rsidR="009C6AD2" w:rsidRDefault="001E221D" w:rsidP="00704115">
      <w:pPr>
        <w:spacing w:line="360" w:lineRule="auto"/>
        <w:jc w:val="both"/>
        <w:rPr>
          <w:rFonts w:ascii="Arial" w:hAnsi="Arial" w:cs="Arial"/>
          <w:sz w:val="24"/>
          <w:szCs w:val="24"/>
        </w:rPr>
      </w:pPr>
      <w:r>
        <w:rPr>
          <w:rFonts w:ascii="Arial" w:hAnsi="Arial" w:cs="Arial"/>
          <w:sz w:val="24"/>
          <w:szCs w:val="24"/>
        </w:rPr>
        <w:t xml:space="preserve">                This placement</w:t>
      </w:r>
      <w:r w:rsidR="00FB12C1" w:rsidRPr="00FB12C1">
        <w:rPr>
          <w:rFonts w:ascii="Arial" w:hAnsi="Arial" w:cs="Arial"/>
          <w:sz w:val="24"/>
          <w:szCs w:val="24"/>
        </w:rPr>
        <w:t xml:space="preserve"> experience at Delta Marriott Waltham Abbey provided me with </w:t>
      </w:r>
      <w:r w:rsidR="00905CF6">
        <w:rPr>
          <w:rFonts w:ascii="Arial" w:hAnsi="Arial" w:cs="Arial"/>
          <w:sz w:val="24"/>
          <w:szCs w:val="24"/>
        </w:rPr>
        <w:t>valuable facts</w:t>
      </w:r>
      <w:r w:rsidR="006971E8">
        <w:rPr>
          <w:rFonts w:ascii="Arial" w:hAnsi="Arial" w:cs="Arial"/>
          <w:sz w:val="24"/>
          <w:szCs w:val="24"/>
        </w:rPr>
        <w:t xml:space="preserve"> from</w:t>
      </w:r>
      <w:r w:rsidR="00FB12C1" w:rsidRPr="00FB12C1">
        <w:rPr>
          <w:rFonts w:ascii="Arial" w:hAnsi="Arial" w:cs="Arial"/>
          <w:sz w:val="24"/>
          <w:szCs w:val="24"/>
        </w:rPr>
        <w:t xml:space="preserve"> hotel administration</w:t>
      </w:r>
      <w:r w:rsidR="006971E8">
        <w:rPr>
          <w:rFonts w:ascii="Arial" w:hAnsi="Arial" w:cs="Arial"/>
          <w:sz w:val="24"/>
          <w:szCs w:val="24"/>
        </w:rPr>
        <w:t xml:space="preserve"> </w:t>
      </w:r>
      <w:r w:rsidR="00586443">
        <w:rPr>
          <w:rFonts w:ascii="Arial" w:hAnsi="Arial" w:cs="Arial"/>
          <w:sz w:val="24"/>
          <w:szCs w:val="24"/>
        </w:rPr>
        <w:t>and</w:t>
      </w:r>
      <w:r w:rsidR="006971E8">
        <w:rPr>
          <w:rFonts w:ascii="Arial" w:hAnsi="Arial" w:cs="Arial"/>
          <w:sz w:val="24"/>
          <w:szCs w:val="24"/>
        </w:rPr>
        <w:t xml:space="preserve"> a </w:t>
      </w:r>
      <w:r w:rsidR="00FE3F59">
        <w:rPr>
          <w:rFonts w:ascii="Arial" w:hAnsi="Arial" w:cs="Arial"/>
          <w:sz w:val="24"/>
          <w:szCs w:val="24"/>
        </w:rPr>
        <w:t xml:space="preserve">good opportunity to build a </w:t>
      </w:r>
      <w:r w:rsidR="00060CF5">
        <w:rPr>
          <w:rFonts w:ascii="Arial" w:hAnsi="Arial" w:cs="Arial"/>
          <w:sz w:val="24"/>
          <w:szCs w:val="24"/>
        </w:rPr>
        <w:t xml:space="preserve">great managerial </w:t>
      </w:r>
      <w:r w:rsidR="00164A2C">
        <w:rPr>
          <w:rFonts w:ascii="Arial" w:hAnsi="Arial" w:cs="Arial"/>
          <w:sz w:val="24"/>
          <w:szCs w:val="24"/>
        </w:rPr>
        <w:t>skill and</w:t>
      </w:r>
      <w:r w:rsidR="008D2B15">
        <w:rPr>
          <w:rFonts w:ascii="Arial" w:hAnsi="Arial" w:cs="Arial"/>
          <w:sz w:val="24"/>
          <w:szCs w:val="24"/>
        </w:rPr>
        <w:t xml:space="preserve"> </w:t>
      </w:r>
      <w:r w:rsidR="000A6FCE">
        <w:rPr>
          <w:rFonts w:ascii="Arial" w:hAnsi="Arial" w:cs="Arial"/>
          <w:sz w:val="24"/>
          <w:szCs w:val="24"/>
        </w:rPr>
        <w:t>having the GM as mentor</w:t>
      </w:r>
      <w:r w:rsidR="00FB12C1" w:rsidRPr="00FB12C1">
        <w:rPr>
          <w:rFonts w:ascii="Arial" w:hAnsi="Arial" w:cs="Arial"/>
          <w:sz w:val="24"/>
          <w:szCs w:val="24"/>
        </w:rPr>
        <w:t xml:space="preserve">. </w:t>
      </w:r>
      <w:r w:rsidR="00E605FC" w:rsidRPr="00FB12C1">
        <w:rPr>
          <w:rFonts w:ascii="Arial" w:hAnsi="Arial" w:cs="Arial"/>
          <w:sz w:val="24"/>
          <w:szCs w:val="24"/>
        </w:rPr>
        <w:t>Analysing</w:t>
      </w:r>
      <w:r w:rsidR="00FB12C1" w:rsidRPr="00FB12C1">
        <w:rPr>
          <w:rFonts w:ascii="Arial" w:hAnsi="Arial" w:cs="Arial"/>
          <w:sz w:val="24"/>
          <w:szCs w:val="24"/>
        </w:rPr>
        <w:t xml:space="preserve"> management performance and understanding critical </w:t>
      </w:r>
      <w:r w:rsidR="00D1622D">
        <w:rPr>
          <w:rFonts w:ascii="Arial" w:hAnsi="Arial" w:cs="Arial"/>
          <w:sz w:val="24"/>
          <w:szCs w:val="24"/>
        </w:rPr>
        <w:t>facts</w:t>
      </w:r>
      <w:r w:rsidR="00FB12C1" w:rsidRPr="00FB12C1">
        <w:rPr>
          <w:rFonts w:ascii="Arial" w:hAnsi="Arial" w:cs="Arial"/>
          <w:sz w:val="24"/>
          <w:szCs w:val="24"/>
        </w:rPr>
        <w:t xml:space="preserve"> such as </w:t>
      </w:r>
      <w:r w:rsidR="00EA3989">
        <w:rPr>
          <w:rFonts w:ascii="Arial" w:hAnsi="Arial" w:cs="Arial"/>
          <w:sz w:val="24"/>
          <w:szCs w:val="24"/>
        </w:rPr>
        <w:t xml:space="preserve">annual </w:t>
      </w:r>
      <w:r w:rsidR="00D1622D">
        <w:rPr>
          <w:rFonts w:ascii="Arial" w:hAnsi="Arial" w:cs="Arial"/>
          <w:sz w:val="24"/>
          <w:szCs w:val="24"/>
        </w:rPr>
        <w:t>budget</w:t>
      </w:r>
      <w:r w:rsidR="00FB12C1" w:rsidRPr="00FB12C1">
        <w:rPr>
          <w:rFonts w:ascii="Arial" w:hAnsi="Arial" w:cs="Arial"/>
          <w:sz w:val="24"/>
          <w:szCs w:val="24"/>
        </w:rPr>
        <w:t xml:space="preserve">, marketing, management </w:t>
      </w:r>
      <w:r w:rsidR="00D1622D">
        <w:rPr>
          <w:rFonts w:ascii="Arial" w:hAnsi="Arial" w:cs="Arial"/>
          <w:sz w:val="24"/>
          <w:szCs w:val="24"/>
        </w:rPr>
        <w:t>types</w:t>
      </w:r>
      <w:r w:rsidR="00FB12C1" w:rsidRPr="00FB12C1">
        <w:rPr>
          <w:rFonts w:ascii="Arial" w:hAnsi="Arial" w:cs="Arial"/>
          <w:sz w:val="24"/>
          <w:szCs w:val="24"/>
        </w:rPr>
        <w:t>,</w:t>
      </w:r>
      <w:r w:rsidR="0021727D">
        <w:rPr>
          <w:rFonts w:ascii="Arial" w:hAnsi="Arial" w:cs="Arial"/>
          <w:sz w:val="24"/>
          <w:szCs w:val="24"/>
        </w:rPr>
        <w:t xml:space="preserve"> </w:t>
      </w:r>
      <w:r w:rsidR="00FB12C1" w:rsidRPr="00FB12C1">
        <w:rPr>
          <w:rFonts w:ascii="Arial" w:hAnsi="Arial" w:cs="Arial"/>
          <w:sz w:val="24"/>
          <w:szCs w:val="24"/>
        </w:rPr>
        <w:t>culture, health and safety, software</w:t>
      </w:r>
      <w:r w:rsidR="0021727D">
        <w:rPr>
          <w:rFonts w:ascii="Arial" w:hAnsi="Arial" w:cs="Arial"/>
          <w:sz w:val="24"/>
          <w:szCs w:val="24"/>
        </w:rPr>
        <w:t xml:space="preserve"> &amp; technology</w:t>
      </w:r>
      <w:r w:rsidR="00FB12C1" w:rsidRPr="00FB12C1">
        <w:rPr>
          <w:rFonts w:ascii="Arial" w:hAnsi="Arial" w:cs="Arial"/>
          <w:sz w:val="24"/>
          <w:szCs w:val="24"/>
        </w:rPr>
        <w:t xml:space="preserve"> systems, training programs, and evolving consumer </w:t>
      </w:r>
      <w:r w:rsidR="008A37A4">
        <w:rPr>
          <w:rFonts w:ascii="Arial" w:hAnsi="Arial" w:cs="Arial"/>
          <w:sz w:val="24"/>
          <w:szCs w:val="24"/>
        </w:rPr>
        <w:t>demands</w:t>
      </w:r>
      <w:r w:rsidR="00FB12C1" w:rsidRPr="00FB12C1">
        <w:rPr>
          <w:rFonts w:ascii="Arial" w:hAnsi="Arial" w:cs="Arial"/>
          <w:sz w:val="24"/>
          <w:szCs w:val="24"/>
        </w:rPr>
        <w:t xml:space="preserve"> expanded my knowledge and </w:t>
      </w:r>
      <w:r w:rsidR="003A7C66">
        <w:rPr>
          <w:rFonts w:ascii="Arial" w:hAnsi="Arial" w:cs="Arial"/>
          <w:sz w:val="24"/>
          <w:szCs w:val="24"/>
        </w:rPr>
        <w:t>showed</w:t>
      </w:r>
      <w:r w:rsidR="00FB12C1" w:rsidRPr="00FB12C1">
        <w:rPr>
          <w:rFonts w:ascii="Arial" w:hAnsi="Arial" w:cs="Arial"/>
          <w:sz w:val="24"/>
          <w:szCs w:val="24"/>
        </w:rPr>
        <w:t xml:space="preserve"> </w:t>
      </w:r>
      <w:r w:rsidR="003A7C66">
        <w:rPr>
          <w:rFonts w:ascii="Arial" w:hAnsi="Arial" w:cs="Arial"/>
          <w:sz w:val="24"/>
          <w:szCs w:val="24"/>
        </w:rPr>
        <w:t xml:space="preserve">me </w:t>
      </w:r>
      <w:r w:rsidR="00FB12C1" w:rsidRPr="00FB12C1">
        <w:rPr>
          <w:rFonts w:ascii="Arial" w:hAnsi="Arial" w:cs="Arial"/>
          <w:sz w:val="24"/>
          <w:szCs w:val="24"/>
        </w:rPr>
        <w:t>the complexities of hotel administration</w:t>
      </w:r>
      <w:r w:rsidR="00ED25F4">
        <w:rPr>
          <w:rFonts w:ascii="Arial" w:hAnsi="Arial" w:cs="Arial"/>
          <w:sz w:val="24"/>
          <w:szCs w:val="24"/>
        </w:rPr>
        <w:t xml:space="preserve"> (Rutherford &amp; O’Fallon, 2006).</w:t>
      </w:r>
      <w:r w:rsidR="00FB12C1" w:rsidRPr="00FB12C1">
        <w:rPr>
          <w:rFonts w:ascii="Arial" w:hAnsi="Arial" w:cs="Arial"/>
          <w:sz w:val="24"/>
          <w:szCs w:val="24"/>
        </w:rPr>
        <w:t xml:space="preserve"> Moving forward</w:t>
      </w:r>
      <w:r w:rsidR="00D25107">
        <w:rPr>
          <w:rFonts w:ascii="Arial" w:hAnsi="Arial" w:cs="Arial"/>
          <w:sz w:val="24"/>
          <w:szCs w:val="24"/>
        </w:rPr>
        <w:t>, after this</w:t>
      </w:r>
      <w:r w:rsidR="009458D4">
        <w:rPr>
          <w:rFonts w:ascii="Arial" w:hAnsi="Arial" w:cs="Arial"/>
          <w:sz w:val="24"/>
          <w:szCs w:val="24"/>
        </w:rPr>
        <w:t xml:space="preserve"> last year on Inter</w:t>
      </w:r>
      <w:r w:rsidR="00D25107">
        <w:rPr>
          <w:rFonts w:ascii="Arial" w:hAnsi="Arial" w:cs="Arial"/>
          <w:sz w:val="24"/>
          <w:szCs w:val="24"/>
        </w:rPr>
        <w:t>national Hotel Management</w:t>
      </w:r>
      <w:r w:rsidR="00FB12C1" w:rsidRPr="00FB12C1">
        <w:rPr>
          <w:rFonts w:ascii="Arial" w:hAnsi="Arial" w:cs="Arial"/>
          <w:sz w:val="24"/>
          <w:szCs w:val="24"/>
        </w:rPr>
        <w:t xml:space="preserve">, I will carry these learnings and apply them in my future </w:t>
      </w:r>
      <w:r w:rsidR="00DF7736">
        <w:rPr>
          <w:rFonts w:ascii="Arial" w:hAnsi="Arial" w:cs="Arial"/>
          <w:sz w:val="24"/>
          <w:szCs w:val="24"/>
        </w:rPr>
        <w:t>relations</w:t>
      </w:r>
      <w:r w:rsidR="00FB12C1" w:rsidRPr="00FB12C1">
        <w:rPr>
          <w:rFonts w:ascii="Arial" w:hAnsi="Arial" w:cs="Arial"/>
          <w:sz w:val="24"/>
          <w:szCs w:val="24"/>
        </w:rPr>
        <w:t xml:space="preserve"> within the hospitality industry</w:t>
      </w:r>
      <w:r w:rsidR="006845D7">
        <w:rPr>
          <w:rFonts w:ascii="Arial" w:hAnsi="Arial" w:cs="Arial"/>
          <w:sz w:val="24"/>
          <w:szCs w:val="24"/>
        </w:rPr>
        <w:t xml:space="preserve"> and tourism. </w:t>
      </w:r>
    </w:p>
    <w:p w14:paraId="19C9B50E" w14:textId="77777777" w:rsidR="00946C1F" w:rsidRDefault="00946C1F" w:rsidP="00704115">
      <w:pPr>
        <w:spacing w:line="360" w:lineRule="auto"/>
        <w:jc w:val="both"/>
        <w:rPr>
          <w:rFonts w:ascii="Arial" w:hAnsi="Arial" w:cs="Arial"/>
          <w:sz w:val="24"/>
          <w:szCs w:val="24"/>
        </w:rPr>
      </w:pPr>
    </w:p>
    <w:p w14:paraId="5ABB9197" w14:textId="77777777" w:rsidR="00946C1F" w:rsidRDefault="00946C1F" w:rsidP="00704115">
      <w:pPr>
        <w:spacing w:line="360" w:lineRule="auto"/>
        <w:jc w:val="both"/>
        <w:rPr>
          <w:rFonts w:ascii="Arial" w:hAnsi="Arial" w:cs="Arial"/>
          <w:sz w:val="24"/>
          <w:szCs w:val="24"/>
        </w:rPr>
      </w:pPr>
    </w:p>
    <w:p w14:paraId="1130C88D" w14:textId="77777777" w:rsidR="001F180C" w:rsidRDefault="001F180C" w:rsidP="00704115">
      <w:pPr>
        <w:spacing w:line="360" w:lineRule="auto"/>
        <w:jc w:val="both"/>
        <w:rPr>
          <w:rFonts w:ascii="Arial" w:hAnsi="Arial" w:cs="Arial"/>
          <w:sz w:val="24"/>
          <w:szCs w:val="24"/>
        </w:rPr>
      </w:pPr>
    </w:p>
    <w:p w14:paraId="38E4196C" w14:textId="77777777" w:rsidR="001F180C" w:rsidRDefault="001F180C" w:rsidP="00704115">
      <w:pPr>
        <w:spacing w:line="360" w:lineRule="auto"/>
        <w:jc w:val="both"/>
        <w:rPr>
          <w:rFonts w:ascii="Arial" w:hAnsi="Arial" w:cs="Arial"/>
          <w:sz w:val="24"/>
          <w:szCs w:val="24"/>
        </w:rPr>
      </w:pPr>
    </w:p>
    <w:p w14:paraId="7A7EE797" w14:textId="77777777" w:rsidR="001F180C" w:rsidRDefault="001F180C" w:rsidP="00704115">
      <w:pPr>
        <w:spacing w:line="360" w:lineRule="auto"/>
        <w:jc w:val="both"/>
        <w:rPr>
          <w:rFonts w:ascii="Arial" w:hAnsi="Arial" w:cs="Arial"/>
          <w:sz w:val="24"/>
          <w:szCs w:val="24"/>
        </w:rPr>
      </w:pPr>
    </w:p>
    <w:p w14:paraId="763435D3" w14:textId="77777777" w:rsidR="00EB720D" w:rsidRDefault="00EB720D" w:rsidP="00704115">
      <w:pPr>
        <w:spacing w:line="360" w:lineRule="auto"/>
        <w:jc w:val="both"/>
        <w:rPr>
          <w:rFonts w:ascii="Arial" w:hAnsi="Arial" w:cs="Arial"/>
          <w:sz w:val="24"/>
          <w:szCs w:val="24"/>
        </w:rPr>
      </w:pPr>
    </w:p>
    <w:p w14:paraId="76E3EC52" w14:textId="77777777" w:rsidR="001F180C" w:rsidRDefault="001F180C" w:rsidP="00704115">
      <w:pPr>
        <w:spacing w:line="360" w:lineRule="auto"/>
        <w:jc w:val="both"/>
        <w:rPr>
          <w:rFonts w:ascii="Arial" w:hAnsi="Arial" w:cs="Arial"/>
          <w:sz w:val="24"/>
          <w:szCs w:val="24"/>
        </w:rPr>
      </w:pPr>
    </w:p>
    <w:p w14:paraId="0D642AB1" w14:textId="77777777" w:rsidR="00ED6BCF" w:rsidRDefault="00946C1F" w:rsidP="00704115">
      <w:pPr>
        <w:spacing w:line="360" w:lineRule="auto"/>
        <w:jc w:val="both"/>
        <w:rPr>
          <w:rFonts w:ascii="Arial" w:hAnsi="Arial" w:cs="Arial"/>
          <w:sz w:val="24"/>
          <w:szCs w:val="24"/>
        </w:rPr>
      </w:pPr>
      <w:r>
        <w:rPr>
          <w:rFonts w:ascii="Arial" w:hAnsi="Arial" w:cs="Arial"/>
          <w:sz w:val="24"/>
          <w:szCs w:val="24"/>
        </w:rPr>
        <w:t>References:</w:t>
      </w:r>
    </w:p>
    <w:p w14:paraId="24B20371" w14:textId="77777777" w:rsidR="00814457" w:rsidRDefault="00814457" w:rsidP="00704115">
      <w:pPr>
        <w:spacing w:line="360" w:lineRule="auto"/>
        <w:jc w:val="both"/>
        <w:rPr>
          <w:rFonts w:ascii="Arial" w:hAnsi="Arial" w:cs="Arial"/>
          <w:sz w:val="24"/>
          <w:szCs w:val="24"/>
        </w:rPr>
      </w:pPr>
    </w:p>
    <w:p w14:paraId="26671501" w14:textId="6CEA36D7" w:rsidR="00620A6B" w:rsidRDefault="00620A6B" w:rsidP="00704115">
      <w:pPr>
        <w:spacing w:line="360" w:lineRule="auto"/>
        <w:jc w:val="both"/>
        <w:rPr>
          <w:rFonts w:ascii="Arial" w:hAnsi="Arial" w:cs="Arial"/>
          <w:sz w:val="24"/>
          <w:szCs w:val="24"/>
        </w:rPr>
      </w:pPr>
      <w:r>
        <w:rPr>
          <w:rFonts w:ascii="Arial" w:hAnsi="Arial" w:cs="Arial"/>
          <w:sz w:val="24"/>
          <w:szCs w:val="24"/>
        </w:rPr>
        <w:t xml:space="preserve">Bligh, P., (2004), </w:t>
      </w:r>
      <w:r w:rsidR="001C1D50" w:rsidRPr="007E6867">
        <w:rPr>
          <w:rFonts w:ascii="Arial" w:hAnsi="Arial" w:cs="Arial"/>
          <w:i/>
          <w:iCs/>
          <w:sz w:val="24"/>
          <w:szCs w:val="24"/>
        </w:rPr>
        <w:t>CRM unplugged: releasing CRM's strategic value</w:t>
      </w:r>
      <w:r w:rsidR="001C1D50">
        <w:rPr>
          <w:rFonts w:ascii="Arial" w:hAnsi="Arial" w:cs="Arial"/>
          <w:sz w:val="24"/>
          <w:szCs w:val="24"/>
        </w:rPr>
        <w:t xml:space="preserve"> [online library], Available at: </w:t>
      </w:r>
      <w:hyperlink r:id="rId14" w:history="1">
        <w:r w:rsidR="003545DB" w:rsidRPr="00A879F4">
          <w:rPr>
            <w:rStyle w:val="Hyperlink"/>
            <w:rFonts w:ascii="Arial" w:hAnsi="Arial" w:cs="Arial"/>
            <w:sz w:val="24"/>
            <w:szCs w:val="24"/>
          </w:rPr>
          <w:t>https://r3.vlereader.com/Reader?ean=9780471663836</w:t>
        </w:r>
      </w:hyperlink>
      <w:r w:rsidR="003545DB">
        <w:rPr>
          <w:rFonts w:ascii="Arial" w:hAnsi="Arial" w:cs="Arial"/>
          <w:sz w:val="24"/>
          <w:szCs w:val="24"/>
        </w:rPr>
        <w:t xml:space="preserve">, Wiley Publication, </w:t>
      </w:r>
      <w:r w:rsidR="007E6867">
        <w:rPr>
          <w:rFonts w:ascii="Arial" w:hAnsi="Arial" w:cs="Arial"/>
          <w:sz w:val="24"/>
          <w:szCs w:val="24"/>
        </w:rPr>
        <w:t>Accessed on: 14 June 2023.</w:t>
      </w:r>
    </w:p>
    <w:p w14:paraId="4AD2695D" w14:textId="77777777" w:rsidR="00A76818" w:rsidRDefault="00A76818" w:rsidP="00704115">
      <w:pPr>
        <w:spacing w:line="360" w:lineRule="auto"/>
        <w:jc w:val="both"/>
        <w:rPr>
          <w:rFonts w:ascii="Arial" w:hAnsi="Arial" w:cs="Arial"/>
          <w:sz w:val="24"/>
          <w:szCs w:val="24"/>
        </w:rPr>
      </w:pPr>
    </w:p>
    <w:p w14:paraId="5A8F0BE2" w14:textId="28D76BD1" w:rsidR="00A76818" w:rsidRDefault="00A76818" w:rsidP="00704115">
      <w:pPr>
        <w:spacing w:line="360" w:lineRule="auto"/>
        <w:jc w:val="both"/>
        <w:rPr>
          <w:rFonts w:ascii="Arial" w:hAnsi="Arial" w:cs="Arial"/>
          <w:sz w:val="24"/>
          <w:szCs w:val="24"/>
        </w:rPr>
      </w:pPr>
      <w:r>
        <w:rPr>
          <w:rFonts w:ascii="Arial" w:hAnsi="Arial" w:cs="Arial"/>
          <w:sz w:val="24"/>
          <w:szCs w:val="24"/>
        </w:rPr>
        <w:t xml:space="preserve">Bradley, K., (2018), </w:t>
      </w:r>
      <w:r w:rsidR="003547F3" w:rsidRPr="00A82882">
        <w:rPr>
          <w:rFonts w:ascii="Arial" w:hAnsi="Arial" w:cs="Arial"/>
          <w:i/>
          <w:iCs/>
          <w:sz w:val="24"/>
          <w:szCs w:val="24"/>
        </w:rPr>
        <w:t>The Importance of Thoughtful Renovation</w:t>
      </w:r>
      <w:r w:rsidR="003547F3">
        <w:rPr>
          <w:rFonts w:ascii="Arial" w:hAnsi="Arial" w:cs="Arial"/>
          <w:sz w:val="24"/>
          <w:szCs w:val="24"/>
        </w:rPr>
        <w:t xml:space="preserve"> [online]</w:t>
      </w:r>
      <w:r w:rsidR="00A82882">
        <w:rPr>
          <w:rFonts w:ascii="Arial" w:hAnsi="Arial" w:cs="Arial"/>
          <w:sz w:val="24"/>
          <w:szCs w:val="24"/>
        </w:rPr>
        <w:t xml:space="preserve">, Available at: </w:t>
      </w:r>
      <w:hyperlink r:id="rId15" w:history="1">
        <w:r w:rsidR="00A82882" w:rsidRPr="00A176A1">
          <w:rPr>
            <w:rStyle w:val="Hyperlink"/>
            <w:rFonts w:ascii="Arial" w:hAnsi="Arial" w:cs="Arial"/>
            <w:sz w:val="24"/>
            <w:szCs w:val="24"/>
          </w:rPr>
          <w:t>https://www.hotel-online.com/press_releases/release/the-importance-of-thoughtful-renovation-five-practices-that-ensure-hotelier/</w:t>
        </w:r>
      </w:hyperlink>
      <w:r w:rsidR="00A82882">
        <w:rPr>
          <w:rFonts w:ascii="Arial" w:hAnsi="Arial" w:cs="Arial"/>
          <w:sz w:val="24"/>
          <w:szCs w:val="24"/>
        </w:rPr>
        <w:t>, Accessed on: 15 June 2023.</w:t>
      </w:r>
    </w:p>
    <w:p w14:paraId="06342CB1" w14:textId="77777777" w:rsidR="0074648A" w:rsidRDefault="0074648A" w:rsidP="00704115">
      <w:pPr>
        <w:spacing w:line="360" w:lineRule="auto"/>
        <w:jc w:val="both"/>
        <w:rPr>
          <w:rFonts w:ascii="Arial" w:hAnsi="Arial" w:cs="Arial"/>
          <w:sz w:val="24"/>
          <w:szCs w:val="24"/>
        </w:rPr>
      </w:pPr>
    </w:p>
    <w:p w14:paraId="601059AF" w14:textId="77777777" w:rsidR="0074648A" w:rsidRDefault="0074648A" w:rsidP="0074648A">
      <w:pPr>
        <w:spacing w:line="360" w:lineRule="auto"/>
        <w:jc w:val="both"/>
        <w:rPr>
          <w:rFonts w:ascii="Arial" w:hAnsi="Arial" w:cs="Arial"/>
          <w:sz w:val="24"/>
          <w:szCs w:val="24"/>
        </w:rPr>
      </w:pPr>
      <w:r w:rsidRPr="0074648A">
        <w:rPr>
          <w:rFonts w:ascii="Arial" w:hAnsi="Arial" w:cs="Arial"/>
          <w:sz w:val="24"/>
          <w:szCs w:val="24"/>
        </w:rPr>
        <w:t xml:space="preserve">Calderwood, L., (2019), </w:t>
      </w:r>
      <w:r w:rsidRPr="0074648A">
        <w:rPr>
          <w:rFonts w:ascii="Arial" w:hAnsi="Arial" w:cs="Arial"/>
          <w:i/>
          <w:iCs/>
          <w:sz w:val="24"/>
          <w:szCs w:val="24"/>
        </w:rPr>
        <w:t>How to Find a Mentor in the Hospitality Industry</w:t>
      </w:r>
      <w:r w:rsidRPr="0074648A">
        <w:rPr>
          <w:rFonts w:ascii="Arial" w:hAnsi="Arial" w:cs="Arial"/>
          <w:sz w:val="24"/>
          <w:szCs w:val="24"/>
        </w:rPr>
        <w:t xml:space="preserve"> [online blog], Available at: </w:t>
      </w:r>
      <w:hyperlink r:id="rId16" w:history="1">
        <w:r w:rsidRPr="0074648A">
          <w:rPr>
            <w:rStyle w:val="Hyperlink"/>
            <w:rFonts w:ascii="Arial" w:hAnsi="Arial" w:cs="Arial"/>
            <w:sz w:val="24"/>
            <w:szCs w:val="24"/>
          </w:rPr>
          <w:t>https://www.linkedin.com/pulse/how-find-mentor-hospitality-industry-leanne-calderwood-cmp</w:t>
        </w:r>
      </w:hyperlink>
      <w:r w:rsidRPr="0074648A">
        <w:rPr>
          <w:rFonts w:ascii="Arial" w:hAnsi="Arial" w:cs="Arial"/>
          <w:sz w:val="24"/>
          <w:szCs w:val="24"/>
        </w:rPr>
        <w:t xml:space="preserve">, CMP, Accessed on: 13 June 2023. </w:t>
      </w:r>
    </w:p>
    <w:p w14:paraId="442F92E1" w14:textId="77777777" w:rsidR="0074648A" w:rsidRDefault="0074648A" w:rsidP="0074648A">
      <w:pPr>
        <w:spacing w:line="360" w:lineRule="auto"/>
        <w:jc w:val="both"/>
        <w:rPr>
          <w:rFonts w:ascii="Arial" w:hAnsi="Arial" w:cs="Arial"/>
          <w:sz w:val="24"/>
          <w:szCs w:val="24"/>
        </w:rPr>
      </w:pPr>
    </w:p>
    <w:p w14:paraId="7BE800BA" w14:textId="438393E9" w:rsidR="0074648A" w:rsidRPr="0074648A" w:rsidRDefault="0074648A" w:rsidP="0074648A">
      <w:pPr>
        <w:spacing w:line="360" w:lineRule="auto"/>
        <w:jc w:val="both"/>
        <w:rPr>
          <w:rFonts w:ascii="Arial" w:hAnsi="Arial" w:cs="Arial"/>
          <w:sz w:val="24"/>
          <w:szCs w:val="24"/>
        </w:rPr>
      </w:pPr>
      <w:r>
        <w:rPr>
          <w:rFonts w:ascii="Arial" w:hAnsi="Arial" w:cs="Arial"/>
          <w:sz w:val="24"/>
          <w:szCs w:val="24"/>
        </w:rPr>
        <w:t xml:space="preserve">CIPD, (2022), </w:t>
      </w:r>
      <w:r w:rsidR="007C6DF0" w:rsidRPr="00FC6CA4">
        <w:rPr>
          <w:rFonts w:ascii="Arial" w:hAnsi="Arial" w:cs="Arial"/>
          <w:i/>
          <w:iCs/>
          <w:sz w:val="24"/>
          <w:szCs w:val="24"/>
        </w:rPr>
        <w:t>Employee communication</w:t>
      </w:r>
      <w:r w:rsidR="007C6DF0">
        <w:rPr>
          <w:rFonts w:ascii="Arial" w:hAnsi="Arial" w:cs="Arial"/>
          <w:sz w:val="24"/>
          <w:szCs w:val="24"/>
        </w:rPr>
        <w:t xml:space="preserve"> [online article], Available at: </w:t>
      </w:r>
      <w:hyperlink r:id="rId17" w:history="1">
        <w:r w:rsidR="007C6DF0" w:rsidRPr="00652B08">
          <w:rPr>
            <w:rStyle w:val="Hyperlink"/>
            <w:rFonts w:ascii="Arial" w:hAnsi="Arial" w:cs="Arial"/>
            <w:sz w:val="24"/>
            <w:szCs w:val="24"/>
          </w:rPr>
          <w:t>https://www.cipd.org/uk/knowledge/factsheets/employee-communication/</w:t>
        </w:r>
      </w:hyperlink>
      <w:r w:rsidR="007C6DF0">
        <w:rPr>
          <w:rFonts w:ascii="Arial" w:hAnsi="Arial" w:cs="Arial"/>
          <w:sz w:val="24"/>
          <w:szCs w:val="24"/>
        </w:rPr>
        <w:t xml:space="preserve">, Accessed  on: </w:t>
      </w:r>
      <w:r w:rsidR="00FC6CA4">
        <w:rPr>
          <w:rFonts w:ascii="Arial" w:hAnsi="Arial" w:cs="Arial"/>
          <w:sz w:val="24"/>
          <w:szCs w:val="24"/>
        </w:rPr>
        <w:t xml:space="preserve">05 June 2023. </w:t>
      </w:r>
    </w:p>
    <w:p w14:paraId="06CD0056" w14:textId="77777777" w:rsidR="00E42D47" w:rsidRDefault="00E42D47" w:rsidP="00704115">
      <w:pPr>
        <w:spacing w:line="360" w:lineRule="auto"/>
        <w:jc w:val="both"/>
        <w:rPr>
          <w:rFonts w:ascii="Arial" w:hAnsi="Arial" w:cs="Arial"/>
          <w:sz w:val="24"/>
          <w:szCs w:val="24"/>
        </w:rPr>
      </w:pPr>
    </w:p>
    <w:p w14:paraId="60E40439" w14:textId="29D461EF" w:rsidR="00ED6BCF" w:rsidRDefault="00ED6BCF" w:rsidP="00704115">
      <w:pPr>
        <w:spacing w:line="360" w:lineRule="auto"/>
        <w:jc w:val="both"/>
        <w:rPr>
          <w:rFonts w:ascii="Arial" w:hAnsi="Arial" w:cs="Arial"/>
          <w:sz w:val="24"/>
          <w:szCs w:val="24"/>
        </w:rPr>
      </w:pPr>
      <w:r w:rsidRPr="00ED6BCF">
        <w:rPr>
          <w:rFonts w:ascii="Arial" w:hAnsi="Arial" w:cs="Arial"/>
          <w:sz w:val="24"/>
          <w:szCs w:val="24"/>
        </w:rPr>
        <w:t>Feng</w:t>
      </w:r>
      <w:r>
        <w:rPr>
          <w:rFonts w:ascii="Arial" w:hAnsi="Arial" w:cs="Arial"/>
          <w:sz w:val="24"/>
          <w:szCs w:val="24"/>
        </w:rPr>
        <w:t xml:space="preserve"> et. al., (2015), </w:t>
      </w:r>
      <w:r w:rsidR="00C003DF" w:rsidRPr="00C003DF">
        <w:rPr>
          <w:rFonts w:ascii="Arial" w:hAnsi="Arial" w:cs="Arial"/>
          <w:i/>
          <w:iCs/>
          <w:sz w:val="24"/>
          <w:szCs w:val="24"/>
        </w:rPr>
        <w:t>Educational Strategies for the Next Generation Leaders in Hotel Management</w:t>
      </w:r>
      <w:r w:rsidR="00C003DF">
        <w:rPr>
          <w:rFonts w:ascii="Arial" w:hAnsi="Arial" w:cs="Arial"/>
          <w:sz w:val="24"/>
          <w:szCs w:val="24"/>
        </w:rPr>
        <w:t xml:space="preserve"> [online library], Available at: </w:t>
      </w:r>
      <w:hyperlink r:id="rId18" w:history="1">
        <w:r w:rsidR="007E1407" w:rsidRPr="004C1B0A">
          <w:rPr>
            <w:rStyle w:val="Hyperlink"/>
            <w:rFonts w:ascii="Arial" w:hAnsi="Arial" w:cs="Arial"/>
            <w:sz w:val="24"/>
            <w:szCs w:val="24"/>
          </w:rPr>
          <w:t>https://www-igi-global-com.ezproxy.uwtsd.ac.uk/gateway/book/125462</w:t>
        </w:r>
      </w:hyperlink>
      <w:r w:rsidR="007E1407">
        <w:rPr>
          <w:rFonts w:ascii="Arial" w:hAnsi="Arial" w:cs="Arial"/>
          <w:sz w:val="24"/>
          <w:szCs w:val="24"/>
        </w:rPr>
        <w:t xml:space="preserve">, </w:t>
      </w:r>
      <w:r w:rsidR="008976C1">
        <w:rPr>
          <w:rFonts w:ascii="Arial" w:hAnsi="Arial" w:cs="Arial"/>
          <w:sz w:val="24"/>
          <w:szCs w:val="24"/>
        </w:rPr>
        <w:t xml:space="preserve">IGI Global Publication, </w:t>
      </w:r>
      <w:r w:rsidR="005646AA">
        <w:rPr>
          <w:rFonts w:ascii="Arial" w:hAnsi="Arial" w:cs="Arial"/>
          <w:sz w:val="24"/>
          <w:szCs w:val="24"/>
        </w:rPr>
        <w:t>Chapter 8</w:t>
      </w:r>
      <w:r w:rsidR="00B4620B">
        <w:rPr>
          <w:rFonts w:ascii="Arial" w:hAnsi="Arial" w:cs="Arial"/>
          <w:sz w:val="24"/>
          <w:szCs w:val="24"/>
        </w:rPr>
        <w:t xml:space="preserve">, ‘’Exceeding guests expectations’’ </w:t>
      </w:r>
      <w:r w:rsidR="00E42D47">
        <w:rPr>
          <w:rFonts w:ascii="Arial" w:hAnsi="Arial" w:cs="Arial"/>
          <w:sz w:val="24"/>
          <w:szCs w:val="24"/>
        </w:rPr>
        <w:t xml:space="preserve">pp,182-194, Accessed: 13 June 2023. </w:t>
      </w:r>
    </w:p>
    <w:p w14:paraId="13D4F8E7" w14:textId="77777777" w:rsidR="008D79CD" w:rsidRDefault="008D79CD" w:rsidP="00704115">
      <w:pPr>
        <w:spacing w:line="360" w:lineRule="auto"/>
        <w:jc w:val="both"/>
        <w:rPr>
          <w:rFonts w:ascii="Arial" w:hAnsi="Arial" w:cs="Arial"/>
          <w:sz w:val="24"/>
          <w:szCs w:val="24"/>
        </w:rPr>
      </w:pPr>
    </w:p>
    <w:p w14:paraId="57AC6D56" w14:textId="7AA76921" w:rsidR="008D79CD" w:rsidRDefault="008D79CD" w:rsidP="00704115">
      <w:pPr>
        <w:spacing w:line="360" w:lineRule="auto"/>
        <w:jc w:val="both"/>
        <w:rPr>
          <w:rFonts w:ascii="Arial" w:hAnsi="Arial" w:cs="Arial"/>
          <w:sz w:val="24"/>
          <w:szCs w:val="24"/>
        </w:rPr>
      </w:pPr>
      <w:proofErr w:type="spellStart"/>
      <w:r>
        <w:rPr>
          <w:rFonts w:ascii="Arial" w:hAnsi="Arial" w:cs="Arial"/>
          <w:sz w:val="24"/>
          <w:szCs w:val="24"/>
        </w:rPr>
        <w:t>Feiertag</w:t>
      </w:r>
      <w:proofErr w:type="spellEnd"/>
      <w:r>
        <w:rPr>
          <w:rFonts w:ascii="Arial" w:hAnsi="Arial" w:cs="Arial"/>
          <w:sz w:val="24"/>
          <w:szCs w:val="24"/>
        </w:rPr>
        <w:t xml:space="preserve">, H., (2019), </w:t>
      </w:r>
      <w:r w:rsidR="001D1B6F" w:rsidRPr="001D1B6F">
        <w:rPr>
          <w:rFonts w:ascii="Arial" w:hAnsi="Arial" w:cs="Arial"/>
          <w:sz w:val="24"/>
          <w:szCs w:val="24"/>
        </w:rPr>
        <w:t>Hospitality Sales and Marketing</w:t>
      </w:r>
      <w:r w:rsidR="001D1B6F">
        <w:rPr>
          <w:rFonts w:ascii="Arial" w:hAnsi="Arial" w:cs="Arial"/>
          <w:sz w:val="24"/>
          <w:szCs w:val="24"/>
        </w:rPr>
        <w:t xml:space="preserve"> [online library]. Available at: </w:t>
      </w:r>
      <w:hyperlink r:id="rId19" w:history="1">
        <w:r w:rsidR="001D1B6F" w:rsidRPr="00652B08">
          <w:rPr>
            <w:rStyle w:val="Hyperlink"/>
            <w:rFonts w:ascii="Arial" w:hAnsi="Arial" w:cs="Arial"/>
            <w:sz w:val="24"/>
            <w:szCs w:val="24"/>
          </w:rPr>
          <w:t>https://www.taylorfrancis.com/books/mono/10.1201/9780429057205/hospitality-</w:t>
        </w:r>
        <w:r w:rsidR="001D1B6F" w:rsidRPr="00652B08">
          <w:rPr>
            <w:rStyle w:val="Hyperlink"/>
            <w:rFonts w:ascii="Arial" w:hAnsi="Arial" w:cs="Arial"/>
            <w:sz w:val="24"/>
            <w:szCs w:val="24"/>
          </w:rPr>
          <w:lastRenderedPageBreak/>
          <w:t>sales-marketing-howard-feiertag</w:t>
        </w:r>
      </w:hyperlink>
      <w:r w:rsidR="001D1B6F">
        <w:rPr>
          <w:rFonts w:ascii="Arial" w:hAnsi="Arial" w:cs="Arial"/>
          <w:sz w:val="24"/>
          <w:szCs w:val="24"/>
        </w:rPr>
        <w:t xml:space="preserve">, </w:t>
      </w:r>
      <w:r w:rsidR="008C71BB">
        <w:rPr>
          <w:rFonts w:ascii="Arial" w:hAnsi="Arial" w:cs="Arial"/>
          <w:sz w:val="24"/>
          <w:szCs w:val="24"/>
        </w:rPr>
        <w:t>1</w:t>
      </w:r>
      <w:r w:rsidR="008C71BB" w:rsidRPr="008C71BB">
        <w:rPr>
          <w:rFonts w:ascii="Arial" w:hAnsi="Arial" w:cs="Arial"/>
          <w:sz w:val="24"/>
          <w:szCs w:val="24"/>
          <w:vertAlign w:val="superscript"/>
        </w:rPr>
        <w:t>st</w:t>
      </w:r>
      <w:r w:rsidR="008C71BB">
        <w:rPr>
          <w:rFonts w:ascii="Arial" w:hAnsi="Arial" w:cs="Arial"/>
          <w:sz w:val="24"/>
          <w:szCs w:val="24"/>
        </w:rPr>
        <w:t xml:space="preserve"> Edition, New York, Apple Academic Press, Accessed on: 14 June 2023.</w:t>
      </w:r>
    </w:p>
    <w:p w14:paraId="62551DEE" w14:textId="77777777" w:rsidR="006474CB" w:rsidRDefault="006474CB" w:rsidP="00704115">
      <w:pPr>
        <w:spacing w:line="360" w:lineRule="auto"/>
        <w:jc w:val="both"/>
        <w:rPr>
          <w:rFonts w:ascii="Arial" w:hAnsi="Arial" w:cs="Arial"/>
          <w:sz w:val="24"/>
          <w:szCs w:val="24"/>
        </w:rPr>
      </w:pPr>
    </w:p>
    <w:p w14:paraId="62445E53" w14:textId="22A28173" w:rsidR="006474CB" w:rsidRDefault="006474CB" w:rsidP="00704115">
      <w:pPr>
        <w:spacing w:line="360" w:lineRule="auto"/>
        <w:jc w:val="both"/>
        <w:rPr>
          <w:rFonts w:ascii="Arial" w:hAnsi="Arial" w:cs="Arial"/>
          <w:sz w:val="24"/>
          <w:szCs w:val="24"/>
        </w:rPr>
      </w:pPr>
      <w:proofErr w:type="spellStart"/>
      <w:r>
        <w:rPr>
          <w:rFonts w:ascii="Arial" w:hAnsi="Arial" w:cs="Arial"/>
          <w:sz w:val="24"/>
          <w:szCs w:val="24"/>
        </w:rPr>
        <w:t>Filieri</w:t>
      </w:r>
      <w:proofErr w:type="spellEnd"/>
      <w:r>
        <w:rPr>
          <w:rFonts w:ascii="Arial" w:hAnsi="Arial" w:cs="Arial"/>
          <w:sz w:val="24"/>
          <w:szCs w:val="24"/>
        </w:rPr>
        <w:t xml:space="preserve"> &amp; McLeay, (2013), </w:t>
      </w:r>
      <w:r w:rsidR="00C431CC" w:rsidRPr="00C431CC">
        <w:rPr>
          <w:rFonts w:ascii="Arial" w:hAnsi="Arial" w:cs="Arial"/>
          <w:i/>
          <w:iCs/>
          <w:sz w:val="24"/>
          <w:szCs w:val="24"/>
        </w:rPr>
        <w:t xml:space="preserve">An Analysis of the Factors That Influence </w:t>
      </w:r>
      <w:proofErr w:type="spellStart"/>
      <w:r w:rsidR="00C431CC" w:rsidRPr="00C431CC">
        <w:rPr>
          <w:rFonts w:ascii="Arial" w:hAnsi="Arial" w:cs="Arial"/>
          <w:i/>
          <w:iCs/>
          <w:sz w:val="24"/>
          <w:szCs w:val="24"/>
        </w:rPr>
        <w:t>Travelers’</w:t>
      </w:r>
      <w:proofErr w:type="spellEnd"/>
      <w:r w:rsidR="00C431CC" w:rsidRPr="00C431CC">
        <w:rPr>
          <w:rFonts w:ascii="Arial" w:hAnsi="Arial" w:cs="Arial"/>
          <w:i/>
          <w:iCs/>
          <w:sz w:val="24"/>
          <w:szCs w:val="24"/>
        </w:rPr>
        <w:t xml:space="preserve"> Adoption of Information from Online Reviews </w:t>
      </w:r>
      <w:r w:rsidR="00C431CC">
        <w:rPr>
          <w:rFonts w:ascii="Arial" w:hAnsi="Arial" w:cs="Arial"/>
          <w:sz w:val="24"/>
          <w:szCs w:val="24"/>
        </w:rPr>
        <w:t xml:space="preserve">[online library], Available at: </w:t>
      </w:r>
      <w:hyperlink r:id="rId20" w:history="1">
        <w:r w:rsidR="00D22A83" w:rsidRPr="004C1B0A">
          <w:rPr>
            <w:rStyle w:val="Hyperlink"/>
            <w:rFonts w:ascii="Arial" w:hAnsi="Arial" w:cs="Arial"/>
            <w:sz w:val="24"/>
            <w:szCs w:val="24"/>
          </w:rPr>
          <w:t>https://journals-sagepub-com.ezproxy.uwtsd.ac.uk/doi/full/10.1177/0047287513481274</w:t>
        </w:r>
      </w:hyperlink>
      <w:r w:rsidR="00D22A83">
        <w:rPr>
          <w:rFonts w:ascii="Arial" w:hAnsi="Arial" w:cs="Arial"/>
          <w:sz w:val="24"/>
          <w:szCs w:val="24"/>
        </w:rPr>
        <w:t xml:space="preserve">, Volume 53, </w:t>
      </w:r>
      <w:proofErr w:type="spellStart"/>
      <w:r w:rsidR="00D22A83">
        <w:rPr>
          <w:rFonts w:ascii="Arial" w:hAnsi="Arial" w:cs="Arial"/>
          <w:sz w:val="24"/>
          <w:szCs w:val="24"/>
        </w:rPr>
        <w:t>Iss</w:t>
      </w:r>
      <w:proofErr w:type="spellEnd"/>
      <w:r w:rsidR="00D22A83">
        <w:rPr>
          <w:rFonts w:ascii="Arial" w:hAnsi="Arial" w:cs="Arial"/>
          <w:sz w:val="24"/>
          <w:szCs w:val="24"/>
        </w:rPr>
        <w:t xml:space="preserve">. 1. </w:t>
      </w:r>
      <w:r w:rsidR="00246D70">
        <w:rPr>
          <w:rFonts w:ascii="Arial" w:hAnsi="Arial" w:cs="Arial"/>
          <w:sz w:val="24"/>
          <w:szCs w:val="24"/>
        </w:rPr>
        <w:t xml:space="preserve">Sage Journal Collection, Accessed on: </w:t>
      </w:r>
      <w:r w:rsidR="0013029B">
        <w:rPr>
          <w:rFonts w:ascii="Arial" w:hAnsi="Arial" w:cs="Arial"/>
          <w:sz w:val="24"/>
          <w:szCs w:val="24"/>
        </w:rPr>
        <w:t>12 June 2023.</w:t>
      </w:r>
    </w:p>
    <w:p w14:paraId="030D4FC0" w14:textId="77777777" w:rsidR="00754720" w:rsidRDefault="00754720" w:rsidP="00704115">
      <w:pPr>
        <w:spacing w:line="360" w:lineRule="auto"/>
        <w:jc w:val="both"/>
        <w:rPr>
          <w:rFonts w:ascii="Arial" w:hAnsi="Arial" w:cs="Arial"/>
          <w:sz w:val="24"/>
          <w:szCs w:val="24"/>
        </w:rPr>
      </w:pPr>
    </w:p>
    <w:p w14:paraId="4D0A65EA" w14:textId="730AB0F2" w:rsidR="00754720" w:rsidRDefault="00754720" w:rsidP="00704115">
      <w:pPr>
        <w:spacing w:line="360" w:lineRule="auto"/>
        <w:jc w:val="both"/>
        <w:rPr>
          <w:rFonts w:ascii="Arial" w:hAnsi="Arial" w:cs="Arial"/>
          <w:sz w:val="24"/>
          <w:szCs w:val="24"/>
        </w:rPr>
      </w:pPr>
      <w:r>
        <w:rPr>
          <w:rFonts w:ascii="Arial" w:hAnsi="Arial" w:cs="Arial"/>
          <w:sz w:val="24"/>
          <w:szCs w:val="24"/>
        </w:rPr>
        <w:t xml:space="preserve">Griffin, R. &amp; </w:t>
      </w:r>
      <w:proofErr w:type="spellStart"/>
      <w:r>
        <w:rPr>
          <w:rFonts w:ascii="Arial" w:hAnsi="Arial" w:cs="Arial"/>
          <w:sz w:val="24"/>
          <w:szCs w:val="24"/>
        </w:rPr>
        <w:t>Pustay</w:t>
      </w:r>
      <w:proofErr w:type="spellEnd"/>
      <w:r>
        <w:rPr>
          <w:rFonts w:ascii="Arial" w:hAnsi="Arial" w:cs="Arial"/>
          <w:sz w:val="24"/>
          <w:szCs w:val="24"/>
        </w:rPr>
        <w:t xml:space="preserve">, M., </w:t>
      </w:r>
      <w:r w:rsidR="0094667B">
        <w:rPr>
          <w:rFonts w:ascii="Arial" w:hAnsi="Arial" w:cs="Arial"/>
          <w:sz w:val="24"/>
          <w:szCs w:val="24"/>
        </w:rPr>
        <w:t xml:space="preserve">(2019), </w:t>
      </w:r>
      <w:r w:rsidR="0094667B" w:rsidRPr="003126C9">
        <w:rPr>
          <w:rFonts w:ascii="Arial" w:hAnsi="Arial" w:cs="Arial"/>
          <w:i/>
          <w:iCs/>
          <w:sz w:val="24"/>
          <w:szCs w:val="24"/>
        </w:rPr>
        <w:t>International Business: a Managerial Perspective</w:t>
      </w:r>
      <w:r w:rsidR="0094667B">
        <w:rPr>
          <w:rFonts w:ascii="Arial" w:hAnsi="Arial" w:cs="Arial"/>
          <w:sz w:val="24"/>
          <w:szCs w:val="24"/>
        </w:rPr>
        <w:t xml:space="preserve"> [online</w:t>
      </w:r>
      <w:r w:rsidR="00697974">
        <w:rPr>
          <w:rFonts w:ascii="Arial" w:hAnsi="Arial" w:cs="Arial"/>
          <w:sz w:val="24"/>
          <w:szCs w:val="24"/>
        </w:rPr>
        <w:t xml:space="preserve"> library], Available at: </w:t>
      </w:r>
      <w:hyperlink r:id="rId21" w:history="1">
        <w:r w:rsidR="00697974" w:rsidRPr="00652B08">
          <w:rPr>
            <w:rStyle w:val="Hyperlink"/>
            <w:rFonts w:ascii="Arial" w:hAnsi="Arial" w:cs="Arial"/>
            <w:sz w:val="24"/>
            <w:szCs w:val="24"/>
          </w:rPr>
          <w:t>https://ebookcentral.proquest.com/lib/trinity/reader.action?docID=5843860</w:t>
        </w:r>
      </w:hyperlink>
      <w:r w:rsidR="00697974">
        <w:rPr>
          <w:rFonts w:ascii="Arial" w:hAnsi="Arial" w:cs="Arial"/>
          <w:sz w:val="24"/>
          <w:szCs w:val="24"/>
        </w:rPr>
        <w:t xml:space="preserve">, </w:t>
      </w:r>
      <w:r w:rsidR="006164F8">
        <w:rPr>
          <w:rFonts w:ascii="Arial" w:hAnsi="Arial" w:cs="Arial"/>
          <w:sz w:val="24"/>
          <w:szCs w:val="24"/>
        </w:rPr>
        <w:t>Pearson Publication</w:t>
      </w:r>
      <w:r w:rsidR="00B204AC">
        <w:rPr>
          <w:rFonts w:ascii="Arial" w:hAnsi="Arial" w:cs="Arial"/>
          <w:sz w:val="24"/>
          <w:szCs w:val="24"/>
        </w:rPr>
        <w:t xml:space="preserve">, Accessed on: 14 June 2023. </w:t>
      </w:r>
    </w:p>
    <w:p w14:paraId="1CBBCC46" w14:textId="77777777" w:rsidR="00AB1629" w:rsidRDefault="00AB1629" w:rsidP="00704115">
      <w:pPr>
        <w:spacing w:line="360" w:lineRule="auto"/>
        <w:jc w:val="both"/>
        <w:rPr>
          <w:rFonts w:ascii="Arial" w:hAnsi="Arial" w:cs="Arial"/>
          <w:sz w:val="24"/>
          <w:szCs w:val="24"/>
        </w:rPr>
      </w:pPr>
    </w:p>
    <w:p w14:paraId="4FF00DBE" w14:textId="4C0E26B8" w:rsidR="00AB1629" w:rsidRDefault="00AB1629" w:rsidP="00704115">
      <w:pPr>
        <w:spacing w:line="360" w:lineRule="auto"/>
        <w:jc w:val="both"/>
        <w:rPr>
          <w:rFonts w:ascii="Arial" w:hAnsi="Arial" w:cs="Arial"/>
          <w:sz w:val="24"/>
          <w:szCs w:val="24"/>
        </w:rPr>
      </w:pPr>
      <w:r>
        <w:rPr>
          <w:rFonts w:ascii="Arial" w:hAnsi="Arial" w:cs="Arial"/>
          <w:sz w:val="24"/>
          <w:szCs w:val="24"/>
        </w:rPr>
        <w:t xml:space="preserve">Hayes, D. K. &amp; </w:t>
      </w:r>
      <w:proofErr w:type="spellStart"/>
      <w:r>
        <w:rPr>
          <w:rFonts w:ascii="Arial" w:hAnsi="Arial" w:cs="Arial"/>
          <w:sz w:val="24"/>
          <w:szCs w:val="24"/>
        </w:rPr>
        <w:t>Ninemeier</w:t>
      </w:r>
      <w:proofErr w:type="spellEnd"/>
      <w:r>
        <w:rPr>
          <w:rFonts w:ascii="Arial" w:hAnsi="Arial" w:cs="Arial"/>
          <w:sz w:val="24"/>
          <w:szCs w:val="24"/>
        </w:rPr>
        <w:t xml:space="preserve">, J. K., (1900), </w:t>
      </w:r>
      <w:r w:rsidR="001E3D16" w:rsidRPr="001E3D16">
        <w:rPr>
          <w:rFonts w:ascii="Arial" w:hAnsi="Arial" w:cs="Arial"/>
          <w:sz w:val="24"/>
          <w:szCs w:val="24"/>
        </w:rPr>
        <w:t>Human resources management in the hospitality industry</w:t>
      </w:r>
      <w:r w:rsidR="001E3D16">
        <w:rPr>
          <w:rFonts w:ascii="Arial" w:hAnsi="Arial" w:cs="Arial"/>
          <w:sz w:val="24"/>
          <w:szCs w:val="24"/>
        </w:rPr>
        <w:t xml:space="preserve"> [ONLINE LIBRARY], Available at: </w:t>
      </w:r>
      <w:hyperlink r:id="rId22" w:history="1">
        <w:r w:rsidR="005B7AD5" w:rsidRPr="00652B08">
          <w:rPr>
            <w:rStyle w:val="Hyperlink"/>
            <w:rFonts w:ascii="Arial" w:hAnsi="Arial" w:cs="Arial"/>
            <w:sz w:val="24"/>
            <w:szCs w:val="24"/>
          </w:rPr>
          <w:t>https://r4.vlereader.com/Reader?ean=9780470190548</w:t>
        </w:r>
      </w:hyperlink>
      <w:r w:rsidR="005B7AD5">
        <w:rPr>
          <w:rFonts w:ascii="Arial" w:hAnsi="Arial" w:cs="Arial"/>
          <w:sz w:val="24"/>
          <w:szCs w:val="24"/>
        </w:rPr>
        <w:t xml:space="preserve">, Wiley Publication, </w:t>
      </w:r>
      <w:r w:rsidR="0091151B">
        <w:rPr>
          <w:rFonts w:ascii="Arial" w:hAnsi="Arial" w:cs="Arial"/>
          <w:sz w:val="24"/>
          <w:szCs w:val="24"/>
        </w:rPr>
        <w:t xml:space="preserve">Accessed on: 15 June 2023. </w:t>
      </w:r>
    </w:p>
    <w:p w14:paraId="4DE35D2A" w14:textId="77777777" w:rsidR="002758B0" w:rsidRDefault="002758B0" w:rsidP="00704115">
      <w:pPr>
        <w:spacing w:line="360" w:lineRule="auto"/>
        <w:jc w:val="both"/>
        <w:rPr>
          <w:rFonts w:ascii="Arial" w:hAnsi="Arial" w:cs="Arial"/>
          <w:sz w:val="24"/>
          <w:szCs w:val="24"/>
        </w:rPr>
      </w:pPr>
    </w:p>
    <w:p w14:paraId="2DF80F08" w14:textId="76E97F61" w:rsidR="002758B0" w:rsidRDefault="00151B84" w:rsidP="00704115">
      <w:pPr>
        <w:spacing w:line="360" w:lineRule="auto"/>
        <w:jc w:val="both"/>
        <w:rPr>
          <w:rFonts w:ascii="Arial" w:hAnsi="Arial" w:cs="Arial"/>
          <w:sz w:val="24"/>
          <w:szCs w:val="24"/>
        </w:rPr>
      </w:pPr>
      <w:proofErr w:type="spellStart"/>
      <w:r>
        <w:rPr>
          <w:rFonts w:ascii="Arial" w:hAnsi="Arial" w:cs="Arial"/>
          <w:sz w:val="24"/>
          <w:szCs w:val="24"/>
        </w:rPr>
        <w:t>Hoteliga</w:t>
      </w:r>
      <w:proofErr w:type="spellEnd"/>
      <w:r>
        <w:rPr>
          <w:rFonts w:ascii="Arial" w:hAnsi="Arial" w:cs="Arial"/>
          <w:sz w:val="24"/>
          <w:szCs w:val="24"/>
        </w:rPr>
        <w:t>, (2019),</w:t>
      </w:r>
      <w:r w:rsidR="003D2122" w:rsidRPr="003D2122">
        <w:t xml:space="preserve"> </w:t>
      </w:r>
      <w:r w:rsidR="003D2122" w:rsidRPr="003D2122">
        <w:rPr>
          <w:rFonts w:ascii="Arial" w:hAnsi="Arial" w:cs="Arial"/>
          <w:i/>
          <w:iCs/>
          <w:sz w:val="24"/>
          <w:szCs w:val="24"/>
        </w:rPr>
        <w:t>Best practices for efficient hotel management and operations</w:t>
      </w:r>
      <w:r w:rsidR="003D2122">
        <w:rPr>
          <w:rFonts w:ascii="Arial" w:hAnsi="Arial" w:cs="Arial"/>
          <w:sz w:val="24"/>
          <w:szCs w:val="24"/>
        </w:rPr>
        <w:t xml:space="preserve"> [online blog],</w:t>
      </w:r>
      <w:r>
        <w:rPr>
          <w:rFonts w:ascii="Arial" w:hAnsi="Arial" w:cs="Arial"/>
          <w:sz w:val="24"/>
          <w:szCs w:val="24"/>
        </w:rPr>
        <w:t xml:space="preserve"> </w:t>
      </w:r>
      <w:r w:rsidR="003D2122">
        <w:rPr>
          <w:rFonts w:ascii="Arial" w:hAnsi="Arial" w:cs="Arial"/>
          <w:sz w:val="24"/>
          <w:szCs w:val="24"/>
        </w:rPr>
        <w:t xml:space="preserve">Available at: </w:t>
      </w:r>
      <w:hyperlink r:id="rId23" w:history="1">
        <w:r w:rsidR="003D2122" w:rsidRPr="004C1B0A">
          <w:rPr>
            <w:rStyle w:val="Hyperlink"/>
            <w:rFonts w:ascii="Arial" w:hAnsi="Arial" w:cs="Arial"/>
            <w:sz w:val="24"/>
            <w:szCs w:val="24"/>
          </w:rPr>
          <w:t>https://www.hoteliga.com/en/blog/best-practices-for-efficient-hotel-management-and-operations</w:t>
        </w:r>
      </w:hyperlink>
      <w:r w:rsidR="003D2122">
        <w:rPr>
          <w:rFonts w:ascii="Arial" w:hAnsi="Arial" w:cs="Arial"/>
          <w:sz w:val="24"/>
          <w:szCs w:val="24"/>
        </w:rPr>
        <w:t xml:space="preserve">, </w:t>
      </w:r>
      <w:r w:rsidR="008F68C8">
        <w:rPr>
          <w:rFonts w:ascii="Arial" w:hAnsi="Arial" w:cs="Arial"/>
          <w:sz w:val="24"/>
          <w:szCs w:val="24"/>
        </w:rPr>
        <w:t>Accessed on: 13 June 2023.</w:t>
      </w:r>
    </w:p>
    <w:p w14:paraId="339DA467" w14:textId="77777777" w:rsidR="00465E7B" w:rsidRDefault="00465E7B" w:rsidP="00704115">
      <w:pPr>
        <w:spacing w:line="360" w:lineRule="auto"/>
        <w:jc w:val="both"/>
        <w:rPr>
          <w:rFonts w:ascii="Arial" w:hAnsi="Arial" w:cs="Arial"/>
          <w:sz w:val="24"/>
          <w:szCs w:val="24"/>
        </w:rPr>
      </w:pPr>
    </w:p>
    <w:p w14:paraId="32EF3DCC" w14:textId="5247C461" w:rsidR="00465E7B" w:rsidRDefault="00465E7B" w:rsidP="00704115">
      <w:pPr>
        <w:spacing w:line="360" w:lineRule="auto"/>
        <w:jc w:val="both"/>
        <w:rPr>
          <w:rFonts w:ascii="Arial" w:hAnsi="Arial" w:cs="Arial"/>
          <w:sz w:val="24"/>
          <w:szCs w:val="24"/>
        </w:rPr>
      </w:pPr>
      <w:r>
        <w:rPr>
          <w:rFonts w:ascii="Arial" w:hAnsi="Arial" w:cs="Arial"/>
          <w:sz w:val="24"/>
          <w:szCs w:val="24"/>
        </w:rPr>
        <w:t>H</w:t>
      </w:r>
      <w:r w:rsidRPr="00465E7B">
        <w:rPr>
          <w:rFonts w:ascii="Arial" w:hAnsi="Arial" w:cs="Arial"/>
          <w:sz w:val="24"/>
          <w:szCs w:val="24"/>
        </w:rPr>
        <w:t>otelmanagement.net</w:t>
      </w:r>
      <w:r>
        <w:rPr>
          <w:rFonts w:ascii="Arial" w:hAnsi="Arial" w:cs="Arial"/>
          <w:sz w:val="24"/>
          <w:szCs w:val="24"/>
        </w:rPr>
        <w:t xml:space="preserve">, (2010), </w:t>
      </w:r>
      <w:r w:rsidR="002611E3" w:rsidRPr="002611E3">
        <w:rPr>
          <w:rFonts w:ascii="Arial" w:hAnsi="Arial" w:cs="Arial"/>
          <w:i/>
          <w:iCs/>
          <w:sz w:val="24"/>
          <w:szCs w:val="24"/>
        </w:rPr>
        <w:t>HR: Marriott employee training and development program</w:t>
      </w:r>
      <w:r w:rsidR="002611E3">
        <w:rPr>
          <w:rFonts w:ascii="Arial" w:hAnsi="Arial" w:cs="Arial"/>
          <w:sz w:val="24"/>
          <w:szCs w:val="24"/>
        </w:rPr>
        <w:t xml:space="preserve"> [online], Available at: </w:t>
      </w:r>
      <w:hyperlink r:id="rId24" w:history="1">
        <w:r w:rsidR="002611E3" w:rsidRPr="00A879F4">
          <w:rPr>
            <w:rStyle w:val="Hyperlink"/>
            <w:rFonts w:ascii="Arial" w:hAnsi="Arial" w:cs="Arial"/>
            <w:sz w:val="24"/>
            <w:szCs w:val="24"/>
          </w:rPr>
          <w:t>https://www.hotelmanagement.net/human-resources/hr-marriott-employee-training-and-development-program</w:t>
        </w:r>
      </w:hyperlink>
      <w:r w:rsidR="002611E3">
        <w:rPr>
          <w:rFonts w:ascii="Arial" w:hAnsi="Arial" w:cs="Arial"/>
          <w:sz w:val="24"/>
          <w:szCs w:val="24"/>
        </w:rPr>
        <w:t>, Accessed on: 14 June 2023.</w:t>
      </w:r>
    </w:p>
    <w:p w14:paraId="32003428" w14:textId="77777777" w:rsidR="00662D6E" w:rsidRDefault="00662D6E" w:rsidP="00704115">
      <w:pPr>
        <w:spacing w:line="360" w:lineRule="auto"/>
        <w:jc w:val="both"/>
        <w:rPr>
          <w:rFonts w:ascii="Arial" w:hAnsi="Arial" w:cs="Arial"/>
          <w:sz w:val="24"/>
          <w:szCs w:val="24"/>
        </w:rPr>
      </w:pPr>
    </w:p>
    <w:p w14:paraId="722B9332" w14:textId="3C8480FD" w:rsidR="00662D6E" w:rsidRDefault="00662D6E" w:rsidP="00704115">
      <w:pPr>
        <w:spacing w:line="360" w:lineRule="auto"/>
        <w:jc w:val="both"/>
        <w:rPr>
          <w:rFonts w:ascii="Arial" w:hAnsi="Arial" w:cs="Arial"/>
          <w:sz w:val="24"/>
          <w:szCs w:val="24"/>
        </w:rPr>
      </w:pPr>
      <w:r>
        <w:rPr>
          <w:rFonts w:ascii="Arial" w:hAnsi="Arial" w:cs="Arial"/>
          <w:sz w:val="24"/>
          <w:szCs w:val="24"/>
        </w:rPr>
        <w:t xml:space="preserve">Johnson, T., (2018), </w:t>
      </w:r>
      <w:r w:rsidRPr="007669BE">
        <w:rPr>
          <w:rFonts w:ascii="Arial" w:hAnsi="Arial" w:cs="Arial"/>
          <w:i/>
          <w:iCs/>
          <w:sz w:val="24"/>
          <w:szCs w:val="24"/>
        </w:rPr>
        <w:t>How To Implement An Employee-Centric Culture</w:t>
      </w:r>
      <w:r>
        <w:rPr>
          <w:rFonts w:ascii="Arial" w:hAnsi="Arial" w:cs="Arial"/>
          <w:sz w:val="24"/>
          <w:szCs w:val="24"/>
        </w:rPr>
        <w:t xml:space="preserve">, [online article], Available at: </w:t>
      </w:r>
      <w:hyperlink r:id="rId25" w:history="1">
        <w:r w:rsidR="007669BE" w:rsidRPr="00652B08">
          <w:rPr>
            <w:rStyle w:val="Hyperlink"/>
            <w:rFonts w:ascii="Arial" w:hAnsi="Arial" w:cs="Arial"/>
            <w:sz w:val="24"/>
            <w:szCs w:val="24"/>
          </w:rPr>
          <w:t>https://www.forbes.com/sites/forbesbusinessdevelopmentcouncil/2018/08/24/how-to-implement-an-employee-centric-culture/?sh=3369de406a2e</w:t>
        </w:r>
      </w:hyperlink>
      <w:r w:rsidR="007669BE">
        <w:rPr>
          <w:rFonts w:ascii="Arial" w:hAnsi="Arial" w:cs="Arial"/>
          <w:sz w:val="24"/>
          <w:szCs w:val="24"/>
        </w:rPr>
        <w:t xml:space="preserve">, Accessed on: 12 June 2023. </w:t>
      </w:r>
    </w:p>
    <w:p w14:paraId="39E499EA" w14:textId="77777777" w:rsidR="00DF12B2" w:rsidRDefault="00DF12B2" w:rsidP="00704115">
      <w:pPr>
        <w:spacing w:line="360" w:lineRule="auto"/>
        <w:jc w:val="both"/>
        <w:rPr>
          <w:rFonts w:ascii="Arial" w:hAnsi="Arial" w:cs="Arial"/>
          <w:sz w:val="24"/>
          <w:szCs w:val="24"/>
        </w:rPr>
      </w:pPr>
    </w:p>
    <w:p w14:paraId="097DD6F2" w14:textId="77777777" w:rsidR="00DF12B2" w:rsidRPr="00DF12B2" w:rsidRDefault="00DF12B2" w:rsidP="00DF12B2">
      <w:pPr>
        <w:spacing w:line="360" w:lineRule="auto"/>
        <w:jc w:val="both"/>
        <w:rPr>
          <w:rFonts w:ascii="Arial" w:hAnsi="Arial" w:cs="Arial"/>
          <w:sz w:val="24"/>
          <w:szCs w:val="24"/>
        </w:rPr>
      </w:pPr>
      <w:r w:rsidRPr="00DF12B2">
        <w:rPr>
          <w:rFonts w:ascii="Arial" w:hAnsi="Arial" w:cs="Arial"/>
          <w:sz w:val="24"/>
          <w:szCs w:val="24"/>
        </w:rPr>
        <w:t xml:space="preserve">Linkedin.com, </w:t>
      </w:r>
      <w:r w:rsidRPr="00DF12B2">
        <w:rPr>
          <w:rFonts w:ascii="Arial" w:hAnsi="Arial" w:cs="Arial"/>
          <w:i/>
          <w:iCs/>
          <w:sz w:val="24"/>
          <w:szCs w:val="24"/>
        </w:rPr>
        <w:t>What are some best practices for service recovery in the hospitality industry?</w:t>
      </w:r>
      <w:r w:rsidRPr="00DF12B2">
        <w:rPr>
          <w:rFonts w:ascii="Arial" w:hAnsi="Arial" w:cs="Arial"/>
          <w:sz w:val="24"/>
          <w:szCs w:val="24"/>
        </w:rPr>
        <w:t xml:space="preserve"> [online article], Available at: </w:t>
      </w:r>
      <w:hyperlink r:id="rId26" w:history="1">
        <w:r w:rsidRPr="00DF12B2">
          <w:rPr>
            <w:rStyle w:val="Hyperlink"/>
            <w:rFonts w:ascii="Arial" w:hAnsi="Arial" w:cs="Arial"/>
            <w:sz w:val="24"/>
            <w:szCs w:val="24"/>
          </w:rPr>
          <w:t>https://www.linkedin.com/advice/1/what-some-best-practices-service-recovery-hospitality</w:t>
        </w:r>
      </w:hyperlink>
      <w:r w:rsidRPr="00DF12B2">
        <w:rPr>
          <w:rFonts w:ascii="Arial" w:hAnsi="Arial" w:cs="Arial"/>
          <w:sz w:val="24"/>
          <w:szCs w:val="24"/>
        </w:rPr>
        <w:t>, Accessed on: 13 June 2023.</w:t>
      </w:r>
    </w:p>
    <w:p w14:paraId="77892799" w14:textId="77777777" w:rsidR="00DF12B2" w:rsidRDefault="00DF12B2" w:rsidP="00704115">
      <w:pPr>
        <w:spacing w:line="360" w:lineRule="auto"/>
        <w:jc w:val="both"/>
        <w:rPr>
          <w:rFonts w:ascii="Arial" w:hAnsi="Arial" w:cs="Arial"/>
          <w:sz w:val="24"/>
          <w:szCs w:val="24"/>
        </w:rPr>
      </w:pPr>
    </w:p>
    <w:p w14:paraId="446D6E8D" w14:textId="208D93C8" w:rsidR="005B78EF" w:rsidRDefault="005B78EF" w:rsidP="00704115">
      <w:pPr>
        <w:spacing w:line="360" w:lineRule="auto"/>
        <w:jc w:val="both"/>
        <w:rPr>
          <w:rFonts w:ascii="Arial" w:hAnsi="Arial" w:cs="Arial"/>
          <w:sz w:val="24"/>
          <w:szCs w:val="24"/>
        </w:rPr>
      </w:pPr>
      <w:r>
        <w:rPr>
          <w:rFonts w:ascii="Arial" w:hAnsi="Arial" w:cs="Arial"/>
          <w:sz w:val="24"/>
          <w:szCs w:val="24"/>
        </w:rPr>
        <w:t>Rutherford, D. G</w:t>
      </w:r>
      <w:r w:rsidR="00C610F4">
        <w:rPr>
          <w:rFonts w:ascii="Arial" w:hAnsi="Arial" w:cs="Arial"/>
          <w:sz w:val="24"/>
          <w:szCs w:val="24"/>
        </w:rPr>
        <w:t>.</w:t>
      </w:r>
      <w:r>
        <w:rPr>
          <w:rFonts w:ascii="Arial" w:hAnsi="Arial" w:cs="Arial"/>
          <w:sz w:val="24"/>
          <w:szCs w:val="24"/>
        </w:rPr>
        <w:t xml:space="preserve"> &amp; O’Fallon</w:t>
      </w:r>
      <w:r w:rsidR="00C610F4">
        <w:rPr>
          <w:rFonts w:ascii="Arial" w:hAnsi="Arial" w:cs="Arial"/>
          <w:sz w:val="24"/>
          <w:szCs w:val="24"/>
        </w:rPr>
        <w:t xml:space="preserve">, M. J., (2006), </w:t>
      </w:r>
      <w:r w:rsidR="008D7F36" w:rsidRPr="008D7F36">
        <w:rPr>
          <w:rFonts w:ascii="Arial" w:hAnsi="Arial" w:cs="Arial"/>
          <w:i/>
          <w:iCs/>
          <w:sz w:val="24"/>
          <w:szCs w:val="24"/>
        </w:rPr>
        <w:t>Hotel Management and Operations</w:t>
      </w:r>
      <w:r w:rsidR="008D7F36">
        <w:rPr>
          <w:rFonts w:ascii="Arial" w:hAnsi="Arial" w:cs="Arial"/>
          <w:sz w:val="24"/>
          <w:szCs w:val="24"/>
        </w:rPr>
        <w:t xml:space="preserve"> [online library], Available at: </w:t>
      </w:r>
      <w:hyperlink r:id="rId27" w:history="1">
        <w:r w:rsidR="008576C8" w:rsidRPr="004C1B0A">
          <w:rPr>
            <w:rStyle w:val="Hyperlink"/>
            <w:rFonts w:ascii="Arial" w:hAnsi="Arial" w:cs="Arial"/>
            <w:sz w:val="24"/>
            <w:szCs w:val="24"/>
          </w:rPr>
          <w:t>https://ebookcentral.proquest.com/lib/trinity/reader.action?docID=257559</w:t>
        </w:r>
      </w:hyperlink>
      <w:r w:rsidR="008576C8">
        <w:rPr>
          <w:rFonts w:ascii="Arial" w:hAnsi="Arial" w:cs="Arial"/>
          <w:sz w:val="24"/>
          <w:szCs w:val="24"/>
        </w:rPr>
        <w:t xml:space="preserve">, </w:t>
      </w:r>
      <w:r w:rsidR="00366A4F">
        <w:rPr>
          <w:rFonts w:ascii="Arial" w:hAnsi="Arial" w:cs="Arial"/>
          <w:sz w:val="24"/>
          <w:szCs w:val="24"/>
        </w:rPr>
        <w:t>pp.89-1</w:t>
      </w:r>
      <w:r w:rsidR="0022726F">
        <w:rPr>
          <w:rFonts w:ascii="Arial" w:hAnsi="Arial" w:cs="Arial"/>
          <w:sz w:val="24"/>
          <w:szCs w:val="24"/>
        </w:rPr>
        <w:t>21</w:t>
      </w:r>
      <w:r w:rsidR="00366A4F">
        <w:rPr>
          <w:rFonts w:ascii="Arial" w:hAnsi="Arial" w:cs="Arial"/>
          <w:sz w:val="24"/>
          <w:szCs w:val="24"/>
        </w:rPr>
        <w:t xml:space="preserve">, Chapter </w:t>
      </w:r>
      <w:r w:rsidR="0022726F">
        <w:rPr>
          <w:rFonts w:ascii="Arial" w:hAnsi="Arial" w:cs="Arial"/>
          <w:sz w:val="24"/>
          <w:szCs w:val="24"/>
        </w:rPr>
        <w:t>3</w:t>
      </w:r>
      <w:r w:rsidR="00366A4F">
        <w:rPr>
          <w:rFonts w:ascii="Arial" w:hAnsi="Arial" w:cs="Arial"/>
          <w:sz w:val="24"/>
          <w:szCs w:val="24"/>
        </w:rPr>
        <w:t>,</w:t>
      </w:r>
      <w:r w:rsidR="0022726F">
        <w:rPr>
          <w:rFonts w:ascii="Arial" w:hAnsi="Arial" w:cs="Arial"/>
          <w:sz w:val="24"/>
          <w:szCs w:val="24"/>
        </w:rPr>
        <w:t xml:space="preserve"> ‘’General Manager a view at the top’’, Wiley Publication, Access: </w:t>
      </w:r>
      <w:r w:rsidR="00E03B78">
        <w:rPr>
          <w:rFonts w:ascii="Arial" w:hAnsi="Arial" w:cs="Arial"/>
          <w:sz w:val="24"/>
          <w:szCs w:val="24"/>
        </w:rPr>
        <w:t xml:space="preserve">14 June 2023. </w:t>
      </w:r>
      <w:r w:rsidR="00366A4F">
        <w:rPr>
          <w:rFonts w:ascii="Arial" w:hAnsi="Arial" w:cs="Arial"/>
          <w:sz w:val="24"/>
          <w:szCs w:val="24"/>
        </w:rPr>
        <w:t xml:space="preserve"> </w:t>
      </w:r>
    </w:p>
    <w:p w14:paraId="4A33C60C" w14:textId="77777777" w:rsidR="007B67E5" w:rsidRDefault="007B67E5" w:rsidP="00704115">
      <w:pPr>
        <w:spacing w:line="360" w:lineRule="auto"/>
        <w:jc w:val="both"/>
        <w:rPr>
          <w:rFonts w:ascii="Arial" w:hAnsi="Arial" w:cs="Arial"/>
          <w:sz w:val="24"/>
          <w:szCs w:val="24"/>
        </w:rPr>
      </w:pPr>
    </w:p>
    <w:p w14:paraId="54DBD7CC" w14:textId="1C85F856" w:rsidR="007B67E5" w:rsidRDefault="007B67E5" w:rsidP="00704115">
      <w:pPr>
        <w:spacing w:line="360" w:lineRule="auto"/>
        <w:jc w:val="both"/>
        <w:rPr>
          <w:rFonts w:ascii="Arial" w:hAnsi="Arial" w:cs="Arial"/>
          <w:sz w:val="24"/>
          <w:szCs w:val="24"/>
        </w:rPr>
      </w:pPr>
      <w:r>
        <w:rPr>
          <w:rFonts w:ascii="Arial" w:hAnsi="Arial" w:cs="Arial"/>
          <w:sz w:val="24"/>
          <w:szCs w:val="24"/>
        </w:rPr>
        <w:t xml:space="preserve">Sawyers, S.,(2021), </w:t>
      </w:r>
      <w:r w:rsidR="001270D1" w:rsidRPr="001270D1">
        <w:rPr>
          <w:rFonts w:ascii="Arial" w:hAnsi="Arial" w:cs="Arial"/>
          <w:sz w:val="24"/>
          <w:szCs w:val="24"/>
        </w:rPr>
        <w:t>10 More Qualities of an Excellent Hotel Manager</w:t>
      </w:r>
      <w:r w:rsidR="001270D1">
        <w:rPr>
          <w:rFonts w:ascii="Arial" w:hAnsi="Arial" w:cs="Arial"/>
          <w:sz w:val="24"/>
          <w:szCs w:val="24"/>
        </w:rPr>
        <w:t xml:space="preserve"> [online], Available at: </w:t>
      </w:r>
      <w:hyperlink r:id="rId28" w:history="1">
        <w:r w:rsidR="001270D1" w:rsidRPr="00652B08">
          <w:rPr>
            <w:rStyle w:val="Hyperlink"/>
            <w:rFonts w:ascii="Arial" w:hAnsi="Arial" w:cs="Arial"/>
            <w:sz w:val="24"/>
            <w:szCs w:val="24"/>
          </w:rPr>
          <w:t>https://www.linkedin.com/pulse/10-more-qualities-excellent-hotel-manager-stephen-sawyers</w:t>
        </w:r>
      </w:hyperlink>
      <w:r w:rsidR="001270D1">
        <w:rPr>
          <w:rFonts w:ascii="Arial" w:hAnsi="Arial" w:cs="Arial"/>
          <w:sz w:val="24"/>
          <w:szCs w:val="24"/>
        </w:rPr>
        <w:t xml:space="preserve">, Accessed on: 14 June 2023. </w:t>
      </w:r>
    </w:p>
    <w:p w14:paraId="25E2F25A" w14:textId="77777777" w:rsidR="00374887" w:rsidRDefault="00374887" w:rsidP="00704115">
      <w:pPr>
        <w:spacing w:line="360" w:lineRule="auto"/>
        <w:jc w:val="both"/>
        <w:rPr>
          <w:rFonts w:ascii="Arial" w:hAnsi="Arial" w:cs="Arial"/>
          <w:sz w:val="24"/>
          <w:szCs w:val="24"/>
        </w:rPr>
      </w:pPr>
    </w:p>
    <w:p w14:paraId="354B0536" w14:textId="08F810F2" w:rsidR="00374887" w:rsidRDefault="00374887" w:rsidP="00704115">
      <w:pPr>
        <w:spacing w:line="360" w:lineRule="auto"/>
        <w:jc w:val="both"/>
        <w:rPr>
          <w:rFonts w:ascii="Arial" w:hAnsi="Arial" w:cs="Arial"/>
          <w:sz w:val="24"/>
          <w:szCs w:val="24"/>
        </w:rPr>
      </w:pPr>
      <w:r>
        <w:rPr>
          <w:rFonts w:ascii="Arial" w:hAnsi="Arial" w:cs="Arial"/>
          <w:sz w:val="24"/>
          <w:szCs w:val="24"/>
        </w:rPr>
        <w:t>Tranter</w:t>
      </w:r>
      <w:r w:rsidR="005F43D3">
        <w:rPr>
          <w:rFonts w:ascii="Arial" w:hAnsi="Arial" w:cs="Arial"/>
          <w:sz w:val="24"/>
          <w:szCs w:val="24"/>
        </w:rPr>
        <w:t xml:space="preserve">, K. et. al., (2013), </w:t>
      </w:r>
      <w:r w:rsidR="00856146" w:rsidRPr="00AB47EA">
        <w:rPr>
          <w:rFonts w:ascii="Arial" w:hAnsi="Arial" w:cs="Arial"/>
          <w:i/>
          <w:iCs/>
          <w:sz w:val="24"/>
          <w:szCs w:val="24"/>
        </w:rPr>
        <w:t xml:space="preserve">Introduction to Revenue Management for the Hospitality Industry </w:t>
      </w:r>
      <w:r w:rsidR="00856146">
        <w:rPr>
          <w:rFonts w:ascii="Arial" w:hAnsi="Arial" w:cs="Arial"/>
          <w:sz w:val="24"/>
          <w:szCs w:val="24"/>
        </w:rPr>
        <w:t xml:space="preserve">[online library], Available at: </w:t>
      </w:r>
      <w:hyperlink r:id="rId29" w:history="1">
        <w:r w:rsidR="00856146" w:rsidRPr="00A879F4">
          <w:rPr>
            <w:rStyle w:val="Hyperlink"/>
            <w:rFonts w:ascii="Arial" w:hAnsi="Arial" w:cs="Arial"/>
            <w:sz w:val="24"/>
            <w:szCs w:val="24"/>
          </w:rPr>
          <w:t>https://ebookcentral.proquest.com/lib/trinity/reader.action?docID=5174511</w:t>
        </w:r>
      </w:hyperlink>
      <w:r w:rsidR="00856146">
        <w:rPr>
          <w:rFonts w:ascii="Arial" w:hAnsi="Arial" w:cs="Arial"/>
          <w:sz w:val="24"/>
          <w:szCs w:val="24"/>
        </w:rPr>
        <w:t xml:space="preserve">, </w:t>
      </w:r>
      <w:r w:rsidR="00AB47EA">
        <w:rPr>
          <w:rFonts w:ascii="Arial" w:hAnsi="Arial" w:cs="Arial"/>
          <w:sz w:val="24"/>
          <w:szCs w:val="24"/>
        </w:rPr>
        <w:t>Pearson Publication, Accessed on: 14 June 2023.</w:t>
      </w:r>
    </w:p>
    <w:p w14:paraId="07585750" w14:textId="77777777" w:rsidR="00B82F8D" w:rsidRDefault="00B82F8D" w:rsidP="00704115">
      <w:pPr>
        <w:spacing w:line="360" w:lineRule="auto"/>
        <w:jc w:val="both"/>
        <w:rPr>
          <w:rFonts w:ascii="Arial" w:hAnsi="Arial" w:cs="Arial"/>
          <w:sz w:val="24"/>
          <w:szCs w:val="24"/>
        </w:rPr>
      </w:pPr>
    </w:p>
    <w:p w14:paraId="01F648A3" w14:textId="78ED8C37" w:rsidR="00B82F8D" w:rsidRDefault="00B82F8D" w:rsidP="00704115">
      <w:pPr>
        <w:spacing w:line="360" w:lineRule="auto"/>
        <w:jc w:val="both"/>
        <w:rPr>
          <w:rFonts w:ascii="Arial" w:hAnsi="Arial" w:cs="Arial"/>
          <w:sz w:val="24"/>
          <w:szCs w:val="24"/>
        </w:rPr>
      </w:pPr>
      <w:proofErr w:type="spellStart"/>
      <w:r>
        <w:rPr>
          <w:rFonts w:ascii="Arial" w:hAnsi="Arial" w:cs="Arial"/>
          <w:sz w:val="24"/>
          <w:szCs w:val="24"/>
        </w:rPr>
        <w:lastRenderedPageBreak/>
        <w:t>Vuksanovic</w:t>
      </w:r>
      <w:proofErr w:type="spellEnd"/>
      <w:r>
        <w:rPr>
          <w:rFonts w:ascii="Arial" w:hAnsi="Arial" w:cs="Arial"/>
          <w:sz w:val="24"/>
          <w:szCs w:val="24"/>
        </w:rPr>
        <w:t xml:space="preserve">, et. al., </w:t>
      </w:r>
      <w:r w:rsidR="00F45527">
        <w:rPr>
          <w:rFonts w:ascii="Arial" w:hAnsi="Arial" w:cs="Arial"/>
          <w:sz w:val="24"/>
          <w:szCs w:val="24"/>
        </w:rPr>
        <w:t xml:space="preserve">(2021), </w:t>
      </w:r>
      <w:r w:rsidR="00F45527" w:rsidRPr="0045157E">
        <w:rPr>
          <w:rFonts w:ascii="Arial" w:hAnsi="Arial" w:cs="Arial"/>
          <w:i/>
          <w:iCs/>
          <w:sz w:val="24"/>
          <w:szCs w:val="24"/>
        </w:rPr>
        <w:t>QR codes as a tool for receiving feedback about guests’ satisfaction at destinations</w:t>
      </w:r>
      <w:r w:rsidR="00F45527">
        <w:rPr>
          <w:rFonts w:ascii="Arial" w:hAnsi="Arial" w:cs="Arial"/>
          <w:sz w:val="24"/>
          <w:szCs w:val="24"/>
        </w:rPr>
        <w:t xml:space="preserve"> [online], Available at: </w:t>
      </w:r>
      <w:hyperlink r:id="rId30" w:history="1">
        <w:r w:rsidR="00D47C87" w:rsidRPr="00A879F4">
          <w:rPr>
            <w:rStyle w:val="Hyperlink"/>
            <w:rFonts w:ascii="Arial" w:hAnsi="Arial" w:cs="Arial"/>
            <w:sz w:val="24"/>
            <w:szCs w:val="24"/>
          </w:rPr>
          <w:t>https://www.proquest.com/docview/2533488715?accountid=130472&amp;parentSessionId=c5gOq%2FySzLQnq%2BwBRXfLw5NowujZvCRvsKs1xllCZAc%3D&amp;pq-origsite=primo</w:t>
        </w:r>
      </w:hyperlink>
      <w:r w:rsidR="00D47C87">
        <w:rPr>
          <w:rFonts w:ascii="Arial" w:hAnsi="Arial" w:cs="Arial"/>
          <w:sz w:val="24"/>
          <w:szCs w:val="24"/>
        </w:rPr>
        <w:t xml:space="preserve">, </w:t>
      </w:r>
      <w:r w:rsidR="0045157E">
        <w:rPr>
          <w:rFonts w:ascii="Arial" w:hAnsi="Arial" w:cs="Arial"/>
          <w:sz w:val="24"/>
          <w:szCs w:val="24"/>
        </w:rPr>
        <w:t>‘’</w:t>
      </w:r>
      <w:r w:rsidR="00D47C87">
        <w:rPr>
          <w:rFonts w:ascii="Arial" w:hAnsi="Arial" w:cs="Arial"/>
          <w:sz w:val="24"/>
          <w:szCs w:val="24"/>
        </w:rPr>
        <w:t>Journal of place management and development</w:t>
      </w:r>
      <w:r w:rsidR="0045157E">
        <w:rPr>
          <w:rFonts w:ascii="Arial" w:hAnsi="Arial" w:cs="Arial"/>
          <w:sz w:val="24"/>
          <w:szCs w:val="24"/>
        </w:rPr>
        <w:t>’’</w:t>
      </w:r>
      <w:r w:rsidR="00D47C87">
        <w:rPr>
          <w:rFonts w:ascii="Arial" w:hAnsi="Arial" w:cs="Arial"/>
          <w:sz w:val="24"/>
          <w:szCs w:val="24"/>
        </w:rPr>
        <w:t>, Bingley,</w:t>
      </w:r>
      <w:r w:rsidR="0045157E">
        <w:rPr>
          <w:rFonts w:ascii="Arial" w:hAnsi="Arial" w:cs="Arial"/>
          <w:sz w:val="24"/>
          <w:szCs w:val="24"/>
        </w:rPr>
        <w:t xml:space="preserve"> Emerald Publication, </w:t>
      </w:r>
      <w:r w:rsidR="00D47C87">
        <w:rPr>
          <w:rFonts w:ascii="Arial" w:hAnsi="Arial" w:cs="Arial"/>
          <w:sz w:val="24"/>
          <w:szCs w:val="24"/>
        </w:rPr>
        <w:t xml:space="preserve"> Vol. 14, </w:t>
      </w:r>
      <w:proofErr w:type="spellStart"/>
      <w:r w:rsidR="00D47C87">
        <w:rPr>
          <w:rFonts w:ascii="Arial" w:hAnsi="Arial" w:cs="Arial"/>
          <w:sz w:val="24"/>
          <w:szCs w:val="24"/>
        </w:rPr>
        <w:t>Iss</w:t>
      </w:r>
      <w:proofErr w:type="spellEnd"/>
      <w:r w:rsidR="00D47C87">
        <w:rPr>
          <w:rFonts w:ascii="Arial" w:hAnsi="Arial" w:cs="Arial"/>
          <w:sz w:val="24"/>
          <w:szCs w:val="24"/>
        </w:rPr>
        <w:t>. 1</w:t>
      </w:r>
      <w:r w:rsidR="0045157E">
        <w:rPr>
          <w:rFonts w:ascii="Arial" w:hAnsi="Arial" w:cs="Arial"/>
          <w:sz w:val="24"/>
          <w:szCs w:val="24"/>
        </w:rPr>
        <w:t>, Accessed on: 14 June 2023.</w:t>
      </w:r>
    </w:p>
    <w:p w14:paraId="745B3E2C" w14:textId="77777777" w:rsidR="00483D6E" w:rsidRDefault="00483D6E" w:rsidP="00704115">
      <w:pPr>
        <w:spacing w:line="360" w:lineRule="auto"/>
        <w:jc w:val="both"/>
        <w:rPr>
          <w:rFonts w:ascii="Arial" w:hAnsi="Arial" w:cs="Arial"/>
          <w:sz w:val="24"/>
          <w:szCs w:val="24"/>
        </w:rPr>
      </w:pPr>
    </w:p>
    <w:p w14:paraId="502117BE" w14:textId="646CC779" w:rsidR="00483D6E" w:rsidRDefault="00483D6E" w:rsidP="00704115">
      <w:pPr>
        <w:spacing w:line="360" w:lineRule="auto"/>
        <w:jc w:val="both"/>
        <w:rPr>
          <w:rFonts w:ascii="Arial" w:hAnsi="Arial" w:cs="Arial"/>
          <w:sz w:val="24"/>
          <w:szCs w:val="24"/>
        </w:rPr>
      </w:pPr>
      <w:r>
        <w:rPr>
          <w:rFonts w:ascii="Arial" w:hAnsi="Arial" w:cs="Arial"/>
          <w:sz w:val="24"/>
          <w:szCs w:val="24"/>
        </w:rPr>
        <w:t xml:space="preserve">Wong, S. &amp; Pang, L., (2003), </w:t>
      </w:r>
      <w:r w:rsidR="00AC2D72" w:rsidRPr="00AC2D72">
        <w:rPr>
          <w:rFonts w:ascii="Arial" w:hAnsi="Arial" w:cs="Arial"/>
          <w:i/>
          <w:iCs/>
          <w:sz w:val="24"/>
          <w:szCs w:val="24"/>
        </w:rPr>
        <w:t>Motivators to creativity in the hotel industry—perspectives of managers and supervisors</w:t>
      </w:r>
      <w:r w:rsidR="00AC2D72">
        <w:rPr>
          <w:rFonts w:ascii="Arial" w:hAnsi="Arial" w:cs="Arial"/>
          <w:sz w:val="24"/>
          <w:szCs w:val="24"/>
        </w:rPr>
        <w:t xml:space="preserve"> [online library], Available at: </w:t>
      </w:r>
      <w:hyperlink r:id="rId31" w:history="1">
        <w:r w:rsidR="00E208B9" w:rsidRPr="004C1B0A">
          <w:rPr>
            <w:rStyle w:val="Hyperlink"/>
            <w:rFonts w:ascii="Arial" w:hAnsi="Arial" w:cs="Arial"/>
            <w:sz w:val="24"/>
            <w:szCs w:val="24"/>
          </w:rPr>
          <w:t>https://www-sciencedirect-com.ezproxy.uwtsd.ac.uk/science/article/pii/S0261517703000049</w:t>
        </w:r>
      </w:hyperlink>
      <w:r w:rsidR="00E208B9">
        <w:rPr>
          <w:rFonts w:ascii="Arial" w:hAnsi="Arial" w:cs="Arial"/>
          <w:sz w:val="24"/>
          <w:szCs w:val="24"/>
        </w:rPr>
        <w:t xml:space="preserve">, Volume 24, Issue 5, </w:t>
      </w:r>
      <w:r w:rsidR="00434601">
        <w:rPr>
          <w:rFonts w:ascii="Arial" w:hAnsi="Arial" w:cs="Arial"/>
          <w:sz w:val="24"/>
          <w:szCs w:val="24"/>
        </w:rPr>
        <w:t xml:space="preserve">Elsevier Publication, Accessed on: </w:t>
      </w:r>
      <w:r w:rsidR="00E47209">
        <w:rPr>
          <w:rFonts w:ascii="Arial" w:hAnsi="Arial" w:cs="Arial"/>
          <w:sz w:val="24"/>
          <w:szCs w:val="24"/>
        </w:rPr>
        <w:t>13 June 2023.</w:t>
      </w:r>
    </w:p>
    <w:p w14:paraId="705D9320" w14:textId="77777777" w:rsidR="00B655E3" w:rsidRDefault="00B655E3" w:rsidP="00704115">
      <w:pPr>
        <w:spacing w:line="360" w:lineRule="auto"/>
        <w:jc w:val="both"/>
        <w:rPr>
          <w:rFonts w:ascii="Arial" w:hAnsi="Arial" w:cs="Arial"/>
          <w:sz w:val="24"/>
          <w:szCs w:val="24"/>
        </w:rPr>
      </w:pPr>
    </w:p>
    <w:p w14:paraId="0D43E91E" w14:textId="26958CDC" w:rsidR="00B655E3" w:rsidRDefault="00B655E3" w:rsidP="00704115">
      <w:pPr>
        <w:spacing w:line="360" w:lineRule="auto"/>
        <w:jc w:val="both"/>
        <w:rPr>
          <w:rFonts w:ascii="Arial" w:hAnsi="Arial" w:cs="Arial"/>
          <w:sz w:val="24"/>
          <w:szCs w:val="24"/>
        </w:rPr>
      </w:pPr>
      <w:r>
        <w:rPr>
          <w:rFonts w:ascii="Arial" w:hAnsi="Arial" w:cs="Arial"/>
          <w:sz w:val="24"/>
          <w:szCs w:val="24"/>
        </w:rPr>
        <w:t>W</w:t>
      </w:r>
      <w:r w:rsidR="002F7C2D">
        <w:rPr>
          <w:rFonts w:ascii="Arial" w:hAnsi="Arial" w:cs="Arial"/>
          <w:sz w:val="24"/>
          <w:szCs w:val="24"/>
        </w:rPr>
        <w:t xml:space="preserve">oo Gone &amp; Ah Park, (2017), </w:t>
      </w:r>
      <w:r w:rsidR="002F7C2D" w:rsidRPr="002F7C2D">
        <w:rPr>
          <w:rFonts w:ascii="Arial" w:hAnsi="Arial" w:cs="Arial"/>
          <w:i/>
          <w:iCs/>
          <w:sz w:val="24"/>
          <w:szCs w:val="24"/>
        </w:rPr>
        <w:t>Social media review rating versus traditional customer satisfaction</w:t>
      </w:r>
      <w:r w:rsidR="002F7C2D">
        <w:rPr>
          <w:rFonts w:ascii="Arial" w:hAnsi="Arial" w:cs="Arial"/>
          <w:sz w:val="24"/>
          <w:szCs w:val="24"/>
        </w:rPr>
        <w:t xml:space="preserve"> [online library], </w:t>
      </w:r>
      <w:r w:rsidR="00E10B92">
        <w:rPr>
          <w:rFonts w:ascii="Arial" w:hAnsi="Arial" w:cs="Arial"/>
          <w:sz w:val="24"/>
          <w:szCs w:val="24"/>
        </w:rPr>
        <w:t xml:space="preserve">Available at: </w:t>
      </w:r>
      <w:hyperlink r:id="rId32" w:history="1">
        <w:r w:rsidR="00E10B92" w:rsidRPr="004C1B0A">
          <w:rPr>
            <w:rStyle w:val="Hyperlink"/>
            <w:rFonts w:ascii="Arial" w:hAnsi="Arial" w:cs="Arial"/>
            <w:sz w:val="24"/>
            <w:szCs w:val="24"/>
          </w:rPr>
          <w:t>https://www.proquest.com/docview/1872561365?accountid=130472&amp;parentSessionId=t%2F2Pj91hFBkXY8jl8td8Fz43AHS4%2Bni4%2Bwm85vbZzwc%3D&amp;pq-origsite=primo</w:t>
        </w:r>
      </w:hyperlink>
      <w:r w:rsidR="00E10B92">
        <w:rPr>
          <w:rFonts w:ascii="Arial" w:hAnsi="Arial" w:cs="Arial"/>
          <w:sz w:val="24"/>
          <w:szCs w:val="24"/>
        </w:rPr>
        <w:t xml:space="preserve">, Volume 19, Iss.2, </w:t>
      </w:r>
      <w:r w:rsidR="0000734D">
        <w:rPr>
          <w:rFonts w:ascii="Arial" w:hAnsi="Arial" w:cs="Arial"/>
          <w:sz w:val="24"/>
          <w:szCs w:val="24"/>
        </w:rPr>
        <w:t xml:space="preserve">Emerald Publication, Bradford, </w:t>
      </w:r>
      <w:r w:rsidR="004B6BF2">
        <w:rPr>
          <w:rFonts w:ascii="Arial" w:hAnsi="Arial" w:cs="Arial"/>
          <w:sz w:val="24"/>
          <w:szCs w:val="24"/>
        </w:rPr>
        <w:t>International Journal of Contemporary Hospitality Management</w:t>
      </w:r>
      <w:r w:rsidR="00ED4E6E">
        <w:rPr>
          <w:rFonts w:ascii="Arial" w:hAnsi="Arial" w:cs="Arial"/>
          <w:sz w:val="24"/>
          <w:szCs w:val="24"/>
        </w:rPr>
        <w:t>, Accessed on: 14 June 2023.</w:t>
      </w:r>
    </w:p>
    <w:p w14:paraId="08BD82BA" w14:textId="77777777" w:rsidR="00C32D9C" w:rsidRDefault="00C32D9C" w:rsidP="00704115">
      <w:pPr>
        <w:spacing w:line="360" w:lineRule="auto"/>
        <w:jc w:val="both"/>
        <w:rPr>
          <w:rFonts w:ascii="Arial" w:hAnsi="Arial" w:cs="Arial"/>
          <w:sz w:val="24"/>
          <w:szCs w:val="24"/>
        </w:rPr>
      </w:pPr>
    </w:p>
    <w:p w14:paraId="40077231" w14:textId="6CDD93BC" w:rsidR="00C32D9C" w:rsidRDefault="00C32D9C" w:rsidP="00704115">
      <w:pPr>
        <w:spacing w:line="360" w:lineRule="auto"/>
        <w:jc w:val="both"/>
        <w:rPr>
          <w:rFonts w:ascii="Arial" w:hAnsi="Arial" w:cs="Arial"/>
          <w:sz w:val="24"/>
          <w:szCs w:val="24"/>
        </w:rPr>
      </w:pPr>
      <w:r>
        <w:rPr>
          <w:rFonts w:ascii="Arial" w:hAnsi="Arial" w:cs="Arial"/>
          <w:sz w:val="24"/>
          <w:szCs w:val="24"/>
        </w:rPr>
        <w:t xml:space="preserve">Wood, R. </w:t>
      </w:r>
      <w:r w:rsidR="00004B7E">
        <w:rPr>
          <w:rFonts w:ascii="Arial" w:hAnsi="Arial" w:cs="Arial"/>
          <w:sz w:val="24"/>
          <w:szCs w:val="24"/>
        </w:rPr>
        <w:t xml:space="preserve">C., (2015), </w:t>
      </w:r>
      <w:bookmarkStart w:id="0" w:name="_Hlk137797723"/>
      <w:r w:rsidR="00B53DD3" w:rsidRPr="0048541C">
        <w:rPr>
          <w:rFonts w:ascii="Arial" w:hAnsi="Arial" w:cs="Arial"/>
          <w:i/>
          <w:iCs/>
          <w:sz w:val="24"/>
          <w:szCs w:val="24"/>
        </w:rPr>
        <w:t>Hospitality Management: A Brief Introduction</w:t>
      </w:r>
      <w:r w:rsidR="00B53DD3">
        <w:rPr>
          <w:rFonts w:ascii="Arial" w:hAnsi="Arial" w:cs="Arial"/>
          <w:sz w:val="24"/>
          <w:szCs w:val="24"/>
        </w:rPr>
        <w:t xml:space="preserve"> </w:t>
      </w:r>
      <w:bookmarkEnd w:id="0"/>
      <w:r w:rsidR="00B53DD3">
        <w:rPr>
          <w:rFonts w:ascii="Arial" w:hAnsi="Arial" w:cs="Arial"/>
          <w:sz w:val="24"/>
          <w:szCs w:val="24"/>
        </w:rPr>
        <w:t xml:space="preserve">[online library], Available at: </w:t>
      </w:r>
      <w:hyperlink r:id="rId33" w:history="1">
        <w:r w:rsidR="0048541C" w:rsidRPr="004C1B0A">
          <w:rPr>
            <w:rStyle w:val="Hyperlink"/>
            <w:rFonts w:ascii="Arial" w:hAnsi="Arial" w:cs="Arial"/>
            <w:sz w:val="24"/>
            <w:szCs w:val="24"/>
          </w:rPr>
          <w:t>https://sk-sagepub-com.ezproxy.uwtsd.ac.uk/books/hospitality-management-a-brief-introduction/i237.xml</w:t>
        </w:r>
      </w:hyperlink>
      <w:r w:rsidR="0048541C">
        <w:rPr>
          <w:rFonts w:ascii="Arial" w:hAnsi="Arial" w:cs="Arial"/>
          <w:sz w:val="24"/>
          <w:szCs w:val="24"/>
        </w:rPr>
        <w:t xml:space="preserve">, </w:t>
      </w:r>
      <w:r w:rsidR="00D86437">
        <w:rPr>
          <w:rFonts w:ascii="Arial" w:hAnsi="Arial" w:cs="Arial"/>
          <w:sz w:val="24"/>
          <w:szCs w:val="24"/>
        </w:rPr>
        <w:t>Chapter 3,</w:t>
      </w:r>
      <w:r w:rsidR="00DF2BCD">
        <w:rPr>
          <w:rFonts w:ascii="Arial" w:hAnsi="Arial" w:cs="Arial"/>
          <w:sz w:val="24"/>
          <w:szCs w:val="24"/>
        </w:rPr>
        <w:t xml:space="preserve"> Sage Publication,</w:t>
      </w:r>
      <w:r w:rsidR="00D86437">
        <w:rPr>
          <w:rFonts w:ascii="Arial" w:hAnsi="Arial" w:cs="Arial"/>
          <w:sz w:val="24"/>
          <w:szCs w:val="24"/>
        </w:rPr>
        <w:t xml:space="preserve"> ‘’</w:t>
      </w:r>
      <w:r w:rsidR="00D86437" w:rsidRPr="00D86437">
        <w:rPr>
          <w:rFonts w:ascii="Arial" w:hAnsi="Arial" w:cs="Arial"/>
          <w:sz w:val="24"/>
          <w:szCs w:val="24"/>
        </w:rPr>
        <w:t>A People Business? Human Resources In The Hospitality Sector</w:t>
      </w:r>
      <w:r w:rsidR="00D86437">
        <w:rPr>
          <w:rFonts w:ascii="Arial" w:hAnsi="Arial" w:cs="Arial"/>
          <w:sz w:val="24"/>
          <w:szCs w:val="24"/>
        </w:rPr>
        <w:t xml:space="preserve">’’, </w:t>
      </w:r>
      <w:r w:rsidR="00787102">
        <w:rPr>
          <w:rFonts w:ascii="Arial" w:hAnsi="Arial" w:cs="Arial"/>
          <w:sz w:val="24"/>
          <w:szCs w:val="24"/>
        </w:rPr>
        <w:t>Accessed on: 14 June 2023.</w:t>
      </w:r>
    </w:p>
    <w:p w14:paraId="7973C8AF" w14:textId="77777777" w:rsidR="000F4539" w:rsidRDefault="000F4539" w:rsidP="00704115">
      <w:pPr>
        <w:spacing w:line="360" w:lineRule="auto"/>
        <w:jc w:val="both"/>
        <w:rPr>
          <w:rFonts w:ascii="Arial" w:hAnsi="Arial" w:cs="Arial"/>
          <w:sz w:val="24"/>
          <w:szCs w:val="24"/>
        </w:rPr>
      </w:pPr>
    </w:p>
    <w:p w14:paraId="576AF851" w14:textId="4BBFBC82" w:rsidR="000F4539" w:rsidRDefault="000F4539" w:rsidP="00704115">
      <w:pPr>
        <w:spacing w:line="360" w:lineRule="auto"/>
        <w:jc w:val="both"/>
        <w:rPr>
          <w:rFonts w:ascii="Arial" w:hAnsi="Arial" w:cs="Arial"/>
          <w:sz w:val="24"/>
          <w:szCs w:val="24"/>
        </w:rPr>
      </w:pPr>
      <w:r>
        <w:rPr>
          <w:rFonts w:ascii="Arial" w:hAnsi="Arial" w:cs="Arial"/>
          <w:sz w:val="24"/>
          <w:szCs w:val="24"/>
        </w:rPr>
        <w:t xml:space="preserve">Wood, </w:t>
      </w:r>
      <w:r w:rsidR="008E2445">
        <w:rPr>
          <w:rFonts w:ascii="Arial" w:hAnsi="Arial" w:cs="Arial"/>
          <w:sz w:val="24"/>
          <w:szCs w:val="24"/>
        </w:rPr>
        <w:t xml:space="preserve">R. C., (2015), </w:t>
      </w:r>
      <w:r w:rsidR="008E2445" w:rsidRPr="008E2445">
        <w:rPr>
          <w:rFonts w:ascii="Arial" w:hAnsi="Arial" w:cs="Arial"/>
          <w:i/>
          <w:iCs/>
          <w:sz w:val="24"/>
          <w:szCs w:val="24"/>
        </w:rPr>
        <w:t>Hospitality Management: A Brief Introduction</w:t>
      </w:r>
      <w:r w:rsidR="008E2445">
        <w:rPr>
          <w:rFonts w:ascii="Arial" w:hAnsi="Arial" w:cs="Arial"/>
          <w:i/>
          <w:iCs/>
          <w:sz w:val="24"/>
          <w:szCs w:val="24"/>
        </w:rPr>
        <w:t xml:space="preserve"> </w:t>
      </w:r>
      <w:r w:rsidR="008E2445">
        <w:rPr>
          <w:rFonts w:ascii="Arial" w:hAnsi="Arial" w:cs="Arial"/>
          <w:sz w:val="24"/>
          <w:szCs w:val="24"/>
        </w:rPr>
        <w:t xml:space="preserve">[online library], Available at: </w:t>
      </w:r>
      <w:hyperlink r:id="rId34" w:history="1">
        <w:r w:rsidR="00A63E38" w:rsidRPr="00A879F4">
          <w:rPr>
            <w:rStyle w:val="Hyperlink"/>
            <w:rFonts w:ascii="Arial" w:hAnsi="Arial" w:cs="Arial"/>
            <w:sz w:val="24"/>
            <w:szCs w:val="24"/>
          </w:rPr>
          <w:t>https://sk-sagepub-com.ezproxy.uwtsd.ac.uk/books/hospitality-management-a-brief-introduction/i387.xml</w:t>
        </w:r>
      </w:hyperlink>
      <w:r w:rsidR="00A63E38">
        <w:rPr>
          <w:rFonts w:ascii="Arial" w:hAnsi="Arial" w:cs="Arial"/>
          <w:sz w:val="24"/>
          <w:szCs w:val="24"/>
        </w:rPr>
        <w:t>, Chapter</w:t>
      </w:r>
      <w:r w:rsidR="00DF2BCD">
        <w:rPr>
          <w:rFonts w:ascii="Arial" w:hAnsi="Arial" w:cs="Arial"/>
          <w:sz w:val="24"/>
          <w:szCs w:val="24"/>
        </w:rPr>
        <w:t xml:space="preserve"> 6</w:t>
      </w:r>
      <w:r w:rsidR="00A63E38">
        <w:rPr>
          <w:rFonts w:ascii="Arial" w:hAnsi="Arial" w:cs="Arial"/>
          <w:sz w:val="24"/>
          <w:szCs w:val="24"/>
        </w:rPr>
        <w:t xml:space="preserve"> </w:t>
      </w:r>
      <w:r w:rsidR="00DF2BCD">
        <w:rPr>
          <w:rFonts w:ascii="Arial" w:hAnsi="Arial" w:cs="Arial"/>
          <w:sz w:val="24"/>
          <w:szCs w:val="24"/>
        </w:rPr>
        <w:t>, Sage Publication, ‘’</w:t>
      </w:r>
      <w:r w:rsidR="00DF2BCD" w:rsidRPr="00DF2BCD">
        <w:t xml:space="preserve"> </w:t>
      </w:r>
      <w:r w:rsidR="00DF2BCD" w:rsidRPr="00DF2BCD">
        <w:rPr>
          <w:rFonts w:ascii="Arial" w:hAnsi="Arial" w:cs="Arial"/>
          <w:sz w:val="24"/>
          <w:szCs w:val="24"/>
        </w:rPr>
        <w:t xml:space="preserve">Would You </w:t>
      </w:r>
      <w:r w:rsidR="00DF2BCD" w:rsidRPr="00DF2BCD">
        <w:rPr>
          <w:rFonts w:ascii="Arial" w:hAnsi="Arial" w:cs="Arial"/>
          <w:sz w:val="24"/>
          <w:szCs w:val="24"/>
        </w:rPr>
        <w:lastRenderedPageBreak/>
        <w:t>Like To Join Our Customer Loyalty Programme? Marketing And Consumption In Hospitality</w:t>
      </w:r>
      <w:r w:rsidR="00DF2BCD">
        <w:rPr>
          <w:rFonts w:ascii="Arial" w:hAnsi="Arial" w:cs="Arial"/>
          <w:sz w:val="24"/>
          <w:szCs w:val="24"/>
        </w:rPr>
        <w:t>’’, Accessed on: 13 June 2023.</w:t>
      </w:r>
    </w:p>
    <w:p w14:paraId="187C9CCA" w14:textId="77777777" w:rsidR="003C697B" w:rsidRDefault="003C697B" w:rsidP="00704115">
      <w:pPr>
        <w:spacing w:line="360" w:lineRule="auto"/>
        <w:jc w:val="both"/>
        <w:rPr>
          <w:rFonts w:ascii="Arial" w:hAnsi="Arial" w:cs="Arial"/>
          <w:sz w:val="24"/>
          <w:szCs w:val="24"/>
        </w:rPr>
      </w:pPr>
    </w:p>
    <w:p w14:paraId="25CF005E" w14:textId="26D79B98" w:rsidR="00381490" w:rsidRDefault="00381490" w:rsidP="00704115">
      <w:pPr>
        <w:spacing w:line="360" w:lineRule="auto"/>
        <w:jc w:val="both"/>
        <w:rPr>
          <w:rFonts w:ascii="Arial" w:hAnsi="Arial" w:cs="Arial"/>
          <w:sz w:val="24"/>
          <w:szCs w:val="24"/>
        </w:rPr>
      </w:pPr>
      <w:r>
        <w:rPr>
          <w:rFonts w:ascii="Arial" w:hAnsi="Arial" w:cs="Arial"/>
          <w:sz w:val="24"/>
          <w:szCs w:val="24"/>
        </w:rPr>
        <w:t xml:space="preserve">Link: </w:t>
      </w:r>
    </w:p>
    <w:p w14:paraId="78C75024" w14:textId="1C79B7A9" w:rsidR="003C697B" w:rsidRDefault="00000000" w:rsidP="00704115">
      <w:pPr>
        <w:spacing w:line="360" w:lineRule="auto"/>
        <w:jc w:val="both"/>
        <w:rPr>
          <w:rFonts w:ascii="Arial" w:hAnsi="Arial" w:cs="Arial"/>
          <w:sz w:val="24"/>
          <w:szCs w:val="24"/>
        </w:rPr>
      </w:pPr>
      <w:hyperlink r:id="rId35" w:history="1">
        <w:r w:rsidR="00381490" w:rsidRPr="00A176A1">
          <w:rPr>
            <w:rStyle w:val="Hyperlink"/>
            <w:rFonts w:ascii="Arial" w:hAnsi="Arial" w:cs="Arial"/>
            <w:sz w:val="24"/>
            <w:szCs w:val="24"/>
          </w:rPr>
          <w:t>https://mobile-app.marriott.com/en-us?_branch_match_id=1060179828485706186&amp;_branch_referrer=H4sIAAAAAAAAA8soKSkottLXz00sKsrMLynRSywo0MvJzMvWN4sItIyIcgwvK0gCADDk5FMlAAAA</w:t>
        </w:r>
      </w:hyperlink>
    </w:p>
    <w:p w14:paraId="0E5FB202" w14:textId="77777777" w:rsidR="00381490" w:rsidRDefault="00381490" w:rsidP="00704115">
      <w:pPr>
        <w:spacing w:line="360" w:lineRule="auto"/>
        <w:jc w:val="both"/>
        <w:rPr>
          <w:rFonts w:ascii="Arial" w:hAnsi="Arial" w:cs="Arial"/>
          <w:sz w:val="24"/>
          <w:szCs w:val="24"/>
        </w:rPr>
      </w:pPr>
    </w:p>
    <w:p w14:paraId="1DC43740" w14:textId="77777777" w:rsidR="00381490" w:rsidRDefault="00381490" w:rsidP="00704115">
      <w:pPr>
        <w:spacing w:line="360" w:lineRule="auto"/>
        <w:jc w:val="both"/>
        <w:rPr>
          <w:rFonts w:ascii="Arial" w:hAnsi="Arial" w:cs="Arial"/>
          <w:sz w:val="24"/>
          <w:szCs w:val="24"/>
        </w:rPr>
      </w:pPr>
    </w:p>
    <w:p w14:paraId="4AF5C175" w14:textId="77777777" w:rsidR="00381490" w:rsidRDefault="00381490" w:rsidP="00704115">
      <w:pPr>
        <w:spacing w:line="360" w:lineRule="auto"/>
        <w:jc w:val="both"/>
        <w:rPr>
          <w:rFonts w:ascii="Arial" w:hAnsi="Arial" w:cs="Arial"/>
          <w:sz w:val="24"/>
          <w:szCs w:val="24"/>
        </w:rPr>
      </w:pPr>
    </w:p>
    <w:p w14:paraId="23505675" w14:textId="77777777" w:rsidR="00381490" w:rsidRDefault="00381490" w:rsidP="00704115">
      <w:pPr>
        <w:spacing w:line="360" w:lineRule="auto"/>
        <w:jc w:val="both"/>
        <w:rPr>
          <w:rFonts w:ascii="Arial" w:hAnsi="Arial" w:cs="Arial"/>
          <w:sz w:val="24"/>
          <w:szCs w:val="24"/>
        </w:rPr>
      </w:pPr>
    </w:p>
    <w:p w14:paraId="689AC781" w14:textId="77777777" w:rsidR="00DF12B2" w:rsidRDefault="00DF12B2" w:rsidP="00704115">
      <w:pPr>
        <w:spacing w:line="360" w:lineRule="auto"/>
        <w:jc w:val="both"/>
        <w:rPr>
          <w:rFonts w:ascii="Arial" w:hAnsi="Arial" w:cs="Arial"/>
          <w:sz w:val="24"/>
          <w:szCs w:val="24"/>
        </w:rPr>
      </w:pPr>
    </w:p>
    <w:p w14:paraId="0D0DC300" w14:textId="77777777" w:rsidR="00DF2BCD" w:rsidRDefault="00DF2BCD" w:rsidP="00704115">
      <w:pPr>
        <w:spacing w:line="360" w:lineRule="auto"/>
        <w:jc w:val="both"/>
        <w:rPr>
          <w:rFonts w:ascii="Arial" w:hAnsi="Arial" w:cs="Arial"/>
          <w:sz w:val="24"/>
          <w:szCs w:val="24"/>
        </w:rPr>
      </w:pPr>
    </w:p>
    <w:p w14:paraId="35ABEC29" w14:textId="77777777" w:rsidR="00DF2BCD" w:rsidRPr="008E2445" w:rsidRDefault="00DF2BCD" w:rsidP="00704115">
      <w:pPr>
        <w:spacing w:line="360" w:lineRule="auto"/>
        <w:jc w:val="both"/>
        <w:rPr>
          <w:rFonts w:ascii="Arial" w:hAnsi="Arial" w:cs="Arial"/>
          <w:sz w:val="24"/>
          <w:szCs w:val="24"/>
        </w:rPr>
      </w:pPr>
    </w:p>
    <w:p w14:paraId="3209945C" w14:textId="77777777" w:rsidR="00787102" w:rsidRDefault="00787102" w:rsidP="00704115">
      <w:pPr>
        <w:spacing w:line="360" w:lineRule="auto"/>
        <w:jc w:val="both"/>
        <w:rPr>
          <w:rFonts w:ascii="Arial" w:hAnsi="Arial" w:cs="Arial"/>
          <w:sz w:val="24"/>
          <w:szCs w:val="24"/>
        </w:rPr>
      </w:pPr>
    </w:p>
    <w:p w14:paraId="2BE27380" w14:textId="77777777" w:rsidR="00787102" w:rsidRDefault="00787102" w:rsidP="00704115">
      <w:pPr>
        <w:spacing w:line="360" w:lineRule="auto"/>
        <w:jc w:val="both"/>
        <w:rPr>
          <w:rFonts w:ascii="Arial" w:hAnsi="Arial" w:cs="Arial"/>
          <w:sz w:val="24"/>
          <w:szCs w:val="24"/>
        </w:rPr>
      </w:pPr>
    </w:p>
    <w:p w14:paraId="6C5A4904" w14:textId="77777777" w:rsidR="00ED4E6E" w:rsidRDefault="00ED4E6E" w:rsidP="00704115">
      <w:pPr>
        <w:spacing w:line="360" w:lineRule="auto"/>
        <w:jc w:val="both"/>
        <w:rPr>
          <w:rFonts w:ascii="Arial" w:hAnsi="Arial" w:cs="Arial"/>
          <w:sz w:val="24"/>
          <w:szCs w:val="24"/>
        </w:rPr>
      </w:pPr>
    </w:p>
    <w:p w14:paraId="20A41DAF" w14:textId="77777777" w:rsidR="00ED4E6E" w:rsidRDefault="00ED4E6E" w:rsidP="00704115">
      <w:pPr>
        <w:spacing w:line="360" w:lineRule="auto"/>
        <w:jc w:val="both"/>
        <w:rPr>
          <w:rFonts w:ascii="Arial" w:hAnsi="Arial" w:cs="Arial"/>
          <w:sz w:val="24"/>
          <w:szCs w:val="24"/>
        </w:rPr>
      </w:pPr>
    </w:p>
    <w:p w14:paraId="344BE061" w14:textId="77777777" w:rsidR="00E47209" w:rsidRDefault="00E47209" w:rsidP="00704115">
      <w:pPr>
        <w:spacing w:line="360" w:lineRule="auto"/>
        <w:jc w:val="both"/>
        <w:rPr>
          <w:rFonts w:ascii="Arial" w:hAnsi="Arial" w:cs="Arial"/>
          <w:sz w:val="24"/>
          <w:szCs w:val="24"/>
        </w:rPr>
      </w:pPr>
    </w:p>
    <w:p w14:paraId="3862AB0B" w14:textId="77777777" w:rsidR="00E47209" w:rsidRDefault="00E47209" w:rsidP="00704115">
      <w:pPr>
        <w:spacing w:line="360" w:lineRule="auto"/>
        <w:jc w:val="both"/>
        <w:rPr>
          <w:rFonts w:ascii="Arial" w:hAnsi="Arial" w:cs="Arial"/>
          <w:sz w:val="24"/>
          <w:szCs w:val="24"/>
        </w:rPr>
      </w:pPr>
    </w:p>
    <w:p w14:paraId="5BC66064" w14:textId="77777777" w:rsidR="00E47209" w:rsidRDefault="00E47209" w:rsidP="00704115">
      <w:pPr>
        <w:spacing w:line="360" w:lineRule="auto"/>
        <w:jc w:val="both"/>
        <w:rPr>
          <w:rFonts w:ascii="Arial" w:hAnsi="Arial" w:cs="Arial"/>
          <w:sz w:val="24"/>
          <w:szCs w:val="24"/>
        </w:rPr>
      </w:pPr>
    </w:p>
    <w:p w14:paraId="08E01B95" w14:textId="77777777" w:rsidR="008F68C8" w:rsidRDefault="008F68C8" w:rsidP="00704115">
      <w:pPr>
        <w:spacing w:line="360" w:lineRule="auto"/>
        <w:jc w:val="both"/>
        <w:rPr>
          <w:rFonts w:ascii="Arial" w:hAnsi="Arial" w:cs="Arial"/>
          <w:sz w:val="24"/>
          <w:szCs w:val="24"/>
        </w:rPr>
      </w:pPr>
    </w:p>
    <w:p w14:paraId="394A9B50" w14:textId="77777777" w:rsidR="008F68C8" w:rsidRDefault="008F68C8" w:rsidP="00704115">
      <w:pPr>
        <w:spacing w:line="360" w:lineRule="auto"/>
        <w:jc w:val="both"/>
        <w:rPr>
          <w:rFonts w:ascii="Arial" w:hAnsi="Arial" w:cs="Arial"/>
          <w:sz w:val="24"/>
          <w:szCs w:val="24"/>
        </w:rPr>
      </w:pPr>
    </w:p>
    <w:p w14:paraId="34315BAD" w14:textId="77777777" w:rsidR="00E42D47" w:rsidRDefault="00E42D47" w:rsidP="00704115">
      <w:pPr>
        <w:spacing w:line="360" w:lineRule="auto"/>
        <w:jc w:val="both"/>
        <w:rPr>
          <w:rFonts w:ascii="Arial" w:hAnsi="Arial" w:cs="Arial"/>
          <w:sz w:val="24"/>
          <w:szCs w:val="24"/>
        </w:rPr>
      </w:pPr>
    </w:p>
    <w:p w14:paraId="09235787" w14:textId="77777777" w:rsidR="00E42D47" w:rsidRDefault="00E42D47" w:rsidP="00704115">
      <w:pPr>
        <w:spacing w:line="360" w:lineRule="auto"/>
        <w:jc w:val="both"/>
        <w:rPr>
          <w:rFonts w:ascii="Arial" w:hAnsi="Arial" w:cs="Arial"/>
          <w:sz w:val="24"/>
          <w:szCs w:val="24"/>
        </w:rPr>
      </w:pPr>
    </w:p>
    <w:p w14:paraId="07F9B757" w14:textId="77777777" w:rsidR="00946C1F" w:rsidRDefault="00946C1F" w:rsidP="00946C1F">
      <w:pPr>
        <w:spacing w:line="360" w:lineRule="auto"/>
        <w:jc w:val="both"/>
        <w:rPr>
          <w:rFonts w:ascii="Arial" w:hAnsi="Arial" w:cs="Arial"/>
          <w:sz w:val="24"/>
          <w:szCs w:val="24"/>
        </w:rPr>
      </w:pPr>
    </w:p>
    <w:p w14:paraId="44D59D53" w14:textId="77777777" w:rsidR="00743574" w:rsidRDefault="00743574" w:rsidP="00FB12C1">
      <w:pPr>
        <w:spacing w:line="360" w:lineRule="auto"/>
        <w:jc w:val="both"/>
        <w:rPr>
          <w:rFonts w:ascii="Arial" w:hAnsi="Arial" w:cs="Arial"/>
          <w:sz w:val="24"/>
          <w:szCs w:val="24"/>
        </w:rPr>
      </w:pPr>
    </w:p>
    <w:p w14:paraId="1804CA02" w14:textId="77777777" w:rsidR="00743574" w:rsidRDefault="00743574" w:rsidP="00FB12C1">
      <w:pPr>
        <w:spacing w:line="360" w:lineRule="auto"/>
        <w:jc w:val="both"/>
        <w:rPr>
          <w:rFonts w:ascii="Arial" w:hAnsi="Arial" w:cs="Arial"/>
          <w:sz w:val="24"/>
          <w:szCs w:val="24"/>
        </w:rPr>
      </w:pPr>
    </w:p>
    <w:p w14:paraId="79DCFD99" w14:textId="77777777" w:rsidR="00743574" w:rsidRPr="00FB12C1" w:rsidRDefault="00743574" w:rsidP="00FB12C1">
      <w:pPr>
        <w:spacing w:line="360" w:lineRule="auto"/>
        <w:jc w:val="both"/>
        <w:rPr>
          <w:rFonts w:ascii="Arial" w:hAnsi="Arial" w:cs="Arial"/>
          <w:sz w:val="24"/>
          <w:szCs w:val="24"/>
        </w:rPr>
      </w:pPr>
    </w:p>
    <w:sectPr w:rsidR="00743574" w:rsidRPr="00FB12C1">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7F733" w14:textId="77777777" w:rsidR="00343C33" w:rsidRDefault="00343C33" w:rsidP="00050F18">
      <w:pPr>
        <w:spacing w:after="0" w:line="240" w:lineRule="auto"/>
      </w:pPr>
      <w:r>
        <w:separator/>
      </w:r>
    </w:p>
  </w:endnote>
  <w:endnote w:type="continuationSeparator" w:id="0">
    <w:p w14:paraId="46DD5B6A" w14:textId="77777777" w:rsidR="00343C33" w:rsidRDefault="00343C33" w:rsidP="00050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C5096" w14:textId="77777777" w:rsidR="00343C33" w:rsidRDefault="00343C33" w:rsidP="00050F18">
      <w:pPr>
        <w:spacing w:after="0" w:line="240" w:lineRule="auto"/>
      </w:pPr>
      <w:r>
        <w:separator/>
      </w:r>
    </w:p>
  </w:footnote>
  <w:footnote w:type="continuationSeparator" w:id="0">
    <w:p w14:paraId="463EF847" w14:textId="77777777" w:rsidR="00343C33" w:rsidRDefault="00343C33" w:rsidP="00050F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CCAC7" w14:textId="17E1EDC4" w:rsidR="00050F18" w:rsidRDefault="000D60BB">
    <w:pPr>
      <w:pStyle w:val="Header"/>
    </w:pPr>
    <w:r>
      <w:rPr>
        <w:noProof/>
      </w:rPr>
      <w:drawing>
        <wp:inline distT="0" distB="0" distL="0" distR="0" wp14:anchorId="0CEB9365" wp14:editId="4909CBF2">
          <wp:extent cx="1231900" cy="1257300"/>
          <wp:effectExtent l="0" t="0" r="6350" b="0"/>
          <wp:docPr id="1028163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31900" cy="12573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456"/>
    <w:rsid w:val="00004B7E"/>
    <w:rsid w:val="0000734D"/>
    <w:rsid w:val="00007CB1"/>
    <w:rsid w:val="000208F5"/>
    <w:rsid w:val="00036C6C"/>
    <w:rsid w:val="00050F18"/>
    <w:rsid w:val="00060CF5"/>
    <w:rsid w:val="00070157"/>
    <w:rsid w:val="000A01E0"/>
    <w:rsid w:val="000A2FFB"/>
    <w:rsid w:val="000A4E44"/>
    <w:rsid w:val="000A6FCE"/>
    <w:rsid w:val="000D60BB"/>
    <w:rsid w:val="000E0964"/>
    <w:rsid w:val="000F098D"/>
    <w:rsid w:val="000F4539"/>
    <w:rsid w:val="00105EA1"/>
    <w:rsid w:val="00106FA0"/>
    <w:rsid w:val="00114CA6"/>
    <w:rsid w:val="0011509F"/>
    <w:rsid w:val="001270D1"/>
    <w:rsid w:val="0013029B"/>
    <w:rsid w:val="001304FB"/>
    <w:rsid w:val="00151B84"/>
    <w:rsid w:val="001604BD"/>
    <w:rsid w:val="00164A2C"/>
    <w:rsid w:val="001764EE"/>
    <w:rsid w:val="00181419"/>
    <w:rsid w:val="00185E90"/>
    <w:rsid w:val="00194C58"/>
    <w:rsid w:val="001B527F"/>
    <w:rsid w:val="001C1D50"/>
    <w:rsid w:val="001D1B6F"/>
    <w:rsid w:val="001E221D"/>
    <w:rsid w:val="001E3D16"/>
    <w:rsid w:val="001F180C"/>
    <w:rsid w:val="0021727D"/>
    <w:rsid w:val="0022726F"/>
    <w:rsid w:val="00246D70"/>
    <w:rsid w:val="002611E3"/>
    <w:rsid w:val="00261842"/>
    <w:rsid w:val="002758B0"/>
    <w:rsid w:val="00275995"/>
    <w:rsid w:val="00282C33"/>
    <w:rsid w:val="002B2F77"/>
    <w:rsid w:val="002C5E89"/>
    <w:rsid w:val="002D23C9"/>
    <w:rsid w:val="002E7804"/>
    <w:rsid w:val="002F7C2D"/>
    <w:rsid w:val="00301801"/>
    <w:rsid w:val="003126C9"/>
    <w:rsid w:val="00343C33"/>
    <w:rsid w:val="003545DB"/>
    <w:rsid w:val="003547F3"/>
    <w:rsid w:val="00366A4F"/>
    <w:rsid w:val="00374887"/>
    <w:rsid w:val="00376953"/>
    <w:rsid w:val="00381490"/>
    <w:rsid w:val="003924E3"/>
    <w:rsid w:val="003A1377"/>
    <w:rsid w:val="003A51D1"/>
    <w:rsid w:val="003A7C66"/>
    <w:rsid w:val="003C541A"/>
    <w:rsid w:val="003C57D1"/>
    <w:rsid w:val="003C697B"/>
    <w:rsid w:val="003D03E1"/>
    <w:rsid w:val="003D2122"/>
    <w:rsid w:val="003D64B2"/>
    <w:rsid w:val="003F2C03"/>
    <w:rsid w:val="003F7C31"/>
    <w:rsid w:val="0041289B"/>
    <w:rsid w:val="00426C6E"/>
    <w:rsid w:val="00434236"/>
    <w:rsid w:val="00434601"/>
    <w:rsid w:val="00434E01"/>
    <w:rsid w:val="004508A1"/>
    <w:rsid w:val="004509AC"/>
    <w:rsid w:val="0045157E"/>
    <w:rsid w:val="0045549E"/>
    <w:rsid w:val="004559D7"/>
    <w:rsid w:val="00465E7B"/>
    <w:rsid w:val="00471704"/>
    <w:rsid w:val="00483D6E"/>
    <w:rsid w:val="0048541C"/>
    <w:rsid w:val="00490800"/>
    <w:rsid w:val="0049466A"/>
    <w:rsid w:val="004A49B1"/>
    <w:rsid w:val="004B32C2"/>
    <w:rsid w:val="004B6BF2"/>
    <w:rsid w:val="004C71F8"/>
    <w:rsid w:val="004E0835"/>
    <w:rsid w:val="004E74F7"/>
    <w:rsid w:val="004F7493"/>
    <w:rsid w:val="00513F0D"/>
    <w:rsid w:val="00556ED7"/>
    <w:rsid w:val="005646AA"/>
    <w:rsid w:val="00565EF3"/>
    <w:rsid w:val="00566D88"/>
    <w:rsid w:val="00586443"/>
    <w:rsid w:val="00593163"/>
    <w:rsid w:val="00595538"/>
    <w:rsid w:val="0059755A"/>
    <w:rsid w:val="005B78EF"/>
    <w:rsid w:val="005B7AD5"/>
    <w:rsid w:val="005C6562"/>
    <w:rsid w:val="005D06CA"/>
    <w:rsid w:val="005F43D3"/>
    <w:rsid w:val="00612206"/>
    <w:rsid w:val="006164F8"/>
    <w:rsid w:val="00620A6B"/>
    <w:rsid w:val="006225F5"/>
    <w:rsid w:val="00626965"/>
    <w:rsid w:val="00627AE0"/>
    <w:rsid w:val="00630C8D"/>
    <w:rsid w:val="006474CB"/>
    <w:rsid w:val="00661479"/>
    <w:rsid w:val="00662D6E"/>
    <w:rsid w:val="006845D7"/>
    <w:rsid w:val="006971E8"/>
    <w:rsid w:val="00697974"/>
    <w:rsid w:val="006A1118"/>
    <w:rsid w:val="006A1C42"/>
    <w:rsid w:val="006B0E0E"/>
    <w:rsid w:val="006D0E89"/>
    <w:rsid w:val="006F0200"/>
    <w:rsid w:val="006F10F9"/>
    <w:rsid w:val="00704115"/>
    <w:rsid w:val="0070414A"/>
    <w:rsid w:val="00743574"/>
    <w:rsid w:val="0074648A"/>
    <w:rsid w:val="007526ED"/>
    <w:rsid w:val="00754720"/>
    <w:rsid w:val="00760CAE"/>
    <w:rsid w:val="00764578"/>
    <w:rsid w:val="007669BE"/>
    <w:rsid w:val="00787102"/>
    <w:rsid w:val="00793E32"/>
    <w:rsid w:val="007A5048"/>
    <w:rsid w:val="007B6456"/>
    <w:rsid w:val="007B67E5"/>
    <w:rsid w:val="007C6DF0"/>
    <w:rsid w:val="007D1CD4"/>
    <w:rsid w:val="007D55F0"/>
    <w:rsid w:val="007D7CD4"/>
    <w:rsid w:val="007E1407"/>
    <w:rsid w:val="007E6867"/>
    <w:rsid w:val="007F49C7"/>
    <w:rsid w:val="00803683"/>
    <w:rsid w:val="0080372E"/>
    <w:rsid w:val="00814457"/>
    <w:rsid w:val="00814EE0"/>
    <w:rsid w:val="00817BAC"/>
    <w:rsid w:val="00824023"/>
    <w:rsid w:val="00831DA3"/>
    <w:rsid w:val="00835C63"/>
    <w:rsid w:val="00835D83"/>
    <w:rsid w:val="00850996"/>
    <w:rsid w:val="00856146"/>
    <w:rsid w:val="008576C8"/>
    <w:rsid w:val="0086078C"/>
    <w:rsid w:val="00860C0E"/>
    <w:rsid w:val="00862416"/>
    <w:rsid w:val="008809ED"/>
    <w:rsid w:val="008976C1"/>
    <w:rsid w:val="008A26F6"/>
    <w:rsid w:val="008A37A4"/>
    <w:rsid w:val="008B4F9C"/>
    <w:rsid w:val="008C71BB"/>
    <w:rsid w:val="008D2B15"/>
    <w:rsid w:val="008D7513"/>
    <w:rsid w:val="008D79CD"/>
    <w:rsid w:val="008D7F36"/>
    <w:rsid w:val="008E1AB0"/>
    <w:rsid w:val="008E2445"/>
    <w:rsid w:val="008E42BB"/>
    <w:rsid w:val="008F1424"/>
    <w:rsid w:val="008F68C8"/>
    <w:rsid w:val="00905CF6"/>
    <w:rsid w:val="0091151B"/>
    <w:rsid w:val="00943459"/>
    <w:rsid w:val="009458D4"/>
    <w:rsid w:val="0094667B"/>
    <w:rsid w:val="00946C1F"/>
    <w:rsid w:val="00954B2D"/>
    <w:rsid w:val="00965935"/>
    <w:rsid w:val="00992602"/>
    <w:rsid w:val="009A1A57"/>
    <w:rsid w:val="009B7774"/>
    <w:rsid w:val="009C6AD2"/>
    <w:rsid w:val="009E7C2E"/>
    <w:rsid w:val="00A10669"/>
    <w:rsid w:val="00A15B61"/>
    <w:rsid w:val="00A502BD"/>
    <w:rsid w:val="00A63E38"/>
    <w:rsid w:val="00A76818"/>
    <w:rsid w:val="00A77F74"/>
    <w:rsid w:val="00A82882"/>
    <w:rsid w:val="00AB1629"/>
    <w:rsid w:val="00AB21C8"/>
    <w:rsid w:val="00AB47EA"/>
    <w:rsid w:val="00AC1EAC"/>
    <w:rsid w:val="00AC2D72"/>
    <w:rsid w:val="00AD3DFA"/>
    <w:rsid w:val="00B204AC"/>
    <w:rsid w:val="00B327E3"/>
    <w:rsid w:val="00B362B3"/>
    <w:rsid w:val="00B4620B"/>
    <w:rsid w:val="00B51133"/>
    <w:rsid w:val="00B53DD3"/>
    <w:rsid w:val="00B55FBF"/>
    <w:rsid w:val="00B655E3"/>
    <w:rsid w:val="00B768BB"/>
    <w:rsid w:val="00B771F1"/>
    <w:rsid w:val="00B818E9"/>
    <w:rsid w:val="00B81E19"/>
    <w:rsid w:val="00B82F8D"/>
    <w:rsid w:val="00B914E3"/>
    <w:rsid w:val="00BC2F5A"/>
    <w:rsid w:val="00C003DF"/>
    <w:rsid w:val="00C0057A"/>
    <w:rsid w:val="00C225B0"/>
    <w:rsid w:val="00C32D9C"/>
    <w:rsid w:val="00C40DBC"/>
    <w:rsid w:val="00C431CC"/>
    <w:rsid w:val="00C610F4"/>
    <w:rsid w:val="00C912A3"/>
    <w:rsid w:val="00CF1969"/>
    <w:rsid w:val="00CF62A6"/>
    <w:rsid w:val="00D11AAD"/>
    <w:rsid w:val="00D1622D"/>
    <w:rsid w:val="00D20084"/>
    <w:rsid w:val="00D21CB5"/>
    <w:rsid w:val="00D22A83"/>
    <w:rsid w:val="00D25107"/>
    <w:rsid w:val="00D4208E"/>
    <w:rsid w:val="00D47C87"/>
    <w:rsid w:val="00D637EA"/>
    <w:rsid w:val="00D86437"/>
    <w:rsid w:val="00DD7EB8"/>
    <w:rsid w:val="00DF0725"/>
    <w:rsid w:val="00DF12B2"/>
    <w:rsid w:val="00DF2BCD"/>
    <w:rsid w:val="00DF7736"/>
    <w:rsid w:val="00E03B78"/>
    <w:rsid w:val="00E04E17"/>
    <w:rsid w:val="00E10B92"/>
    <w:rsid w:val="00E208B9"/>
    <w:rsid w:val="00E317DB"/>
    <w:rsid w:val="00E4284E"/>
    <w:rsid w:val="00E42D47"/>
    <w:rsid w:val="00E467BC"/>
    <w:rsid w:val="00E47209"/>
    <w:rsid w:val="00E558E3"/>
    <w:rsid w:val="00E605FC"/>
    <w:rsid w:val="00E61D51"/>
    <w:rsid w:val="00E81BD1"/>
    <w:rsid w:val="00EA3989"/>
    <w:rsid w:val="00EB720D"/>
    <w:rsid w:val="00ED25F4"/>
    <w:rsid w:val="00ED4E6E"/>
    <w:rsid w:val="00ED6BCF"/>
    <w:rsid w:val="00EF1607"/>
    <w:rsid w:val="00EF4C07"/>
    <w:rsid w:val="00F00C08"/>
    <w:rsid w:val="00F05976"/>
    <w:rsid w:val="00F45527"/>
    <w:rsid w:val="00F66AC0"/>
    <w:rsid w:val="00F74251"/>
    <w:rsid w:val="00F77362"/>
    <w:rsid w:val="00F8520A"/>
    <w:rsid w:val="00FA2C48"/>
    <w:rsid w:val="00FB12C1"/>
    <w:rsid w:val="00FB6CBB"/>
    <w:rsid w:val="00FC6CA4"/>
    <w:rsid w:val="00FE3F59"/>
    <w:rsid w:val="00FE4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9A266"/>
  <w15:chartTrackingRefBased/>
  <w15:docId w15:val="{13CC5878-6507-4EE8-AA89-F4EC1A1A0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407"/>
    <w:rPr>
      <w:color w:val="0563C1" w:themeColor="hyperlink"/>
      <w:u w:val="single"/>
    </w:rPr>
  </w:style>
  <w:style w:type="character" w:styleId="UnresolvedMention">
    <w:name w:val="Unresolved Mention"/>
    <w:basedOn w:val="DefaultParagraphFont"/>
    <w:uiPriority w:val="99"/>
    <w:semiHidden/>
    <w:unhideWhenUsed/>
    <w:rsid w:val="007E1407"/>
    <w:rPr>
      <w:color w:val="605E5C"/>
      <w:shd w:val="clear" w:color="auto" w:fill="E1DFDD"/>
    </w:rPr>
  </w:style>
  <w:style w:type="paragraph" w:styleId="Header">
    <w:name w:val="header"/>
    <w:basedOn w:val="Normal"/>
    <w:link w:val="HeaderChar"/>
    <w:uiPriority w:val="99"/>
    <w:unhideWhenUsed/>
    <w:rsid w:val="00050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F18"/>
  </w:style>
  <w:style w:type="paragraph" w:styleId="Footer">
    <w:name w:val="footer"/>
    <w:basedOn w:val="Normal"/>
    <w:link w:val="FooterChar"/>
    <w:uiPriority w:val="99"/>
    <w:unhideWhenUsed/>
    <w:rsid w:val="0005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inkedin.com" TargetMode="External"/><Relationship Id="rId18" Type="http://schemas.openxmlformats.org/officeDocument/2006/relationships/hyperlink" Target="https://www-igi-global-com.ezproxy.uwtsd.ac.uk/gateway/book/125462" TargetMode="External"/><Relationship Id="rId26" Type="http://schemas.openxmlformats.org/officeDocument/2006/relationships/hyperlink" Target="https://www.linkedin.com/advice/1/what-some-best-practices-service-recovery-hospitality" TargetMode="External"/><Relationship Id="rId21" Type="http://schemas.openxmlformats.org/officeDocument/2006/relationships/hyperlink" Target="https://ebookcentral.proquest.com/lib/trinity/reader.action?docID=5843860" TargetMode="External"/><Relationship Id="rId34" Type="http://schemas.openxmlformats.org/officeDocument/2006/relationships/hyperlink" Target="https://sk-sagepub-com.ezproxy.uwtsd.ac.uk/books/hospitality-management-a-brief-introduction/i387.xml" TargetMode="External"/><Relationship Id="rId7" Type="http://schemas.openxmlformats.org/officeDocument/2006/relationships/footnotes" Target="footnotes.xml"/><Relationship Id="rId12" Type="http://schemas.openxmlformats.org/officeDocument/2006/relationships/hyperlink" Target="http://www.hotelmanagement.net" TargetMode="External"/><Relationship Id="rId17" Type="http://schemas.openxmlformats.org/officeDocument/2006/relationships/hyperlink" Target="https://www.cipd.org/uk/knowledge/factsheets/employee-communication/" TargetMode="External"/><Relationship Id="rId25" Type="http://schemas.openxmlformats.org/officeDocument/2006/relationships/hyperlink" Target="https://www.forbes.com/sites/forbesbusinessdevelopmentcouncil/2018/08/24/how-to-implement-an-employee-centric-culture/?sh=3369de406a2e" TargetMode="External"/><Relationship Id="rId33" Type="http://schemas.openxmlformats.org/officeDocument/2006/relationships/hyperlink" Target="https://sk-sagepub-com.ezproxy.uwtsd.ac.uk/books/hospitality-management-a-brief-introduction/i237.xm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inkedin.com/pulse/how-find-mentor-hospitality-industry-leanne-calderwood-cmp" TargetMode="External"/><Relationship Id="rId20" Type="http://schemas.openxmlformats.org/officeDocument/2006/relationships/hyperlink" Target="https://journals-sagepub-com.ezproxy.uwtsd.ac.uk/doi/full/10.1177/0047287513481274" TargetMode="External"/><Relationship Id="rId29" Type="http://schemas.openxmlformats.org/officeDocument/2006/relationships/hyperlink" Target="https://ebookcentral.proquest.com/lib/trinity/reader.action?docID=517451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ipd.org" TargetMode="External"/><Relationship Id="rId24" Type="http://schemas.openxmlformats.org/officeDocument/2006/relationships/hyperlink" Target="https://www.hotelmanagement.net/human-resources/hr-marriott-employee-training-and-development-program" TargetMode="External"/><Relationship Id="rId32" Type="http://schemas.openxmlformats.org/officeDocument/2006/relationships/hyperlink" Target="https://www.proquest.com/docview/1872561365?accountid=130472&amp;parentSessionId=t%2F2Pj91hFBkXY8jl8td8Fz43AHS4%2Bni4%2Bwm85vbZzwc%3D&amp;pq-origsite=primo"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hotel-online.com/press_releases/release/the-importance-of-thoughtful-renovation-five-practices-that-ensure-hotelier/" TargetMode="External"/><Relationship Id="rId23" Type="http://schemas.openxmlformats.org/officeDocument/2006/relationships/hyperlink" Target="https://www.hoteliga.com/en/blog/best-practices-for-efficient-hotel-management-and-operations" TargetMode="External"/><Relationship Id="rId28" Type="http://schemas.openxmlformats.org/officeDocument/2006/relationships/hyperlink" Target="https://www.linkedin.com/pulse/10-more-qualities-excellent-hotel-manager-stephen-sawyers" TargetMode="External"/><Relationship Id="rId36" Type="http://schemas.openxmlformats.org/officeDocument/2006/relationships/header" Target="header1.xml"/><Relationship Id="rId10" Type="http://schemas.openxmlformats.org/officeDocument/2006/relationships/hyperlink" Target="http://www.mobile-app.marriott.com" TargetMode="External"/><Relationship Id="rId19" Type="http://schemas.openxmlformats.org/officeDocument/2006/relationships/hyperlink" Target="https://www.taylorfrancis.com/books/mono/10.1201/9780429057205/hospitality-sales-marketing-howard-feiertag" TargetMode="External"/><Relationship Id="rId31" Type="http://schemas.openxmlformats.org/officeDocument/2006/relationships/hyperlink" Target="https://www-sciencedirect-com.ezproxy.uwtsd.ac.uk/science/article/pii/S0261517703000049" TargetMode="External"/><Relationship Id="rId4" Type="http://schemas.openxmlformats.org/officeDocument/2006/relationships/styles" Target="styles.xml"/><Relationship Id="rId9" Type="http://schemas.openxmlformats.org/officeDocument/2006/relationships/hyperlink" Target="http://www.hoteliga.com" TargetMode="External"/><Relationship Id="rId14" Type="http://schemas.openxmlformats.org/officeDocument/2006/relationships/hyperlink" Target="https://r3.vlereader.com/Reader?ean=9780471663836" TargetMode="External"/><Relationship Id="rId22" Type="http://schemas.openxmlformats.org/officeDocument/2006/relationships/hyperlink" Target="https://r4.vlereader.com/Reader?ean=9780470190548" TargetMode="External"/><Relationship Id="rId27" Type="http://schemas.openxmlformats.org/officeDocument/2006/relationships/hyperlink" Target="https://ebookcentral.proquest.com/lib/trinity/reader.action?docID=257559" TargetMode="External"/><Relationship Id="rId30" Type="http://schemas.openxmlformats.org/officeDocument/2006/relationships/hyperlink" Target="https://www.proquest.com/docview/2533488715?accountid=130472&amp;parentSessionId=c5gOq%2FySzLQnq%2BwBRXfLw5NowujZvCRvsKs1xllCZAc%3D&amp;pq-origsite=primo" TargetMode="External"/><Relationship Id="rId35" Type="http://schemas.openxmlformats.org/officeDocument/2006/relationships/hyperlink" Target="https://mobile-app.marriott.com/en-us?_branch_match_id=1060179828485706186&amp;_branch_referrer=H4sIAAAAAAAAA8soKSkottLXz00sKsrMLynRSywo0MvJzMvWN4sItIyIcgwvK0gCADDk5FMlAAAA" TargetMode="External"/><Relationship Id="rId8" Type="http://schemas.openxmlformats.org/officeDocument/2006/relationships/endnotes" Target="endnote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4e668e276d3c013bd9ba509596b5e90d">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ff0f282790837423bba6137fad138ba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9828039-F61B-480E-BF19-9CFF49B266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0D3E90-2C82-42BF-8059-ADB351B1A091}">
  <ds:schemaRefs>
    <ds:schemaRef ds:uri="http://schemas.microsoft.com/office/2006/metadata/properties"/>
    <ds:schemaRef ds:uri="http://schemas.microsoft.com/office/infopath/2007/PartnerControls"/>
    <ds:schemaRef ds:uri="6730e359-ea60-4bf4-a90a-e46339816358"/>
  </ds:schemaRefs>
</ds:datastoreItem>
</file>

<file path=customXml/itemProps3.xml><?xml version="1.0" encoding="utf-8"?>
<ds:datastoreItem xmlns:ds="http://schemas.openxmlformats.org/officeDocument/2006/customXml" ds:itemID="{138B05EC-E82E-43C5-A863-C0965208D6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2817</Words>
  <Characters>16059</Characters>
  <Application>Microsoft Office Word</Application>
  <DocSecurity>0</DocSecurity>
  <Lines>133</Lines>
  <Paragraphs>37</Paragraphs>
  <ScaleCrop>false</ScaleCrop>
  <Company/>
  <LinksUpToDate>false</LinksUpToDate>
  <CharactersWithSpaces>18839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Radasanu (2021029)</dc:creator>
  <cp:keywords/>
  <dc:description/>
  <cp:lastModifiedBy>Manuela Radasanu (2021029)</cp:lastModifiedBy>
  <cp:revision>16</cp:revision>
  <dcterms:created xsi:type="dcterms:W3CDTF">2023-06-16T10:48:00Z</dcterms:created>
  <dcterms:modified xsi:type="dcterms:W3CDTF">2023-06-16T10:57:00Z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