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0163C" w:rsidP="62518A0E" w:rsidRDefault="4A2866D9" w14:paraId="5E5787A5" w14:textId="1BB2DDB2">
      <w:pPr>
        <w:jc w:val="center"/>
        <w:rPr>
          <w:rFonts w:ascii="Arial" w:hAnsi="Arial" w:eastAsia="Arial" w:cs="Arial"/>
          <w:sz w:val="48"/>
          <w:szCs w:val="48"/>
        </w:rPr>
      </w:pPr>
      <w:r w:rsidRPr="62518A0E">
        <w:rPr>
          <w:rFonts w:ascii="Arial" w:hAnsi="Arial" w:eastAsia="Arial" w:cs="Arial"/>
          <w:sz w:val="48"/>
          <w:szCs w:val="48"/>
        </w:rPr>
        <w:t xml:space="preserve">A Critical Evaluation of leadership theories and their application in police practice </w:t>
      </w:r>
    </w:p>
    <w:p w:rsidR="62518A0E" w:rsidP="62518A0E" w:rsidRDefault="62518A0E" w14:paraId="49117CA9" w14:textId="621AD3E6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444C912" w14:textId="310502BB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08954128" w14:textId="60D07486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AA53789" w14:textId="6FE287E8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E5FD0AE" w14:textId="2C1019B6">
      <w:pPr>
        <w:jc w:val="center"/>
        <w:rPr>
          <w:rFonts w:ascii="Arial" w:hAnsi="Arial" w:eastAsia="Arial" w:cs="Arial"/>
          <w:sz w:val="48"/>
          <w:szCs w:val="48"/>
        </w:rPr>
      </w:pPr>
    </w:p>
    <w:p w:rsidR="4A2866D9" w:rsidP="62518A0E" w:rsidRDefault="4A2866D9" w14:paraId="5757FC20" w14:textId="192F794B">
      <w:pPr>
        <w:jc w:val="center"/>
        <w:rPr>
          <w:rFonts w:ascii="Arial" w:hAnsi="Arial" w:eastAsia="Arial" w:cs="Arial"/>
          <w:sz w:val="48"/>
          <w:szCs w:val="48"/>
        </w:rPr>
      </w:pPr>
      <w:r w:rsidRPr="62518A0E">
        <w:rPr>
          <w:rFonts w:ascii="Arial" w:hAnsi="Arial" w:eastAsia="Arial" w:cs="Arial"/>
          <w:sz w:val="48"/>
          <w:szCs w:val="48"/>
        </w:rPr>
        <w:t>Dion Peregrine</w:t>
      </w:r>
    </w:p>
    <w:p w:rsidR="62518A0E" w:rsidP="62518A0E" w:rsidRDefault="62518A0E" w14:paraId="6D2309EE" w14:textId="49F7788C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7479C3E" w14:textId="61A34632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00D3C07B" w14:textId="30FE3B35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04F52567" w14:textId="3641B2A6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38799673" w14:textId="5C338E49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7C14A258" w14:textId="791E56C7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1A44260C" w14:textId="04EBF9CF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25068C16" w14:textId="50B7372D">
      <w:pPr>
        <w:jc w:val="center"/>
        <w:rPr>
          <w:rFonts w:ascii="Arial" w:hAnsi="Arial" w:eastAsia="Arial" w:cs="Arial"/>
          <w:sz w:val="48"/>
          <w:szCs w:val="48"/>
        </w:rPr>
      </w:pPr>
    </w:p>
    <w:p w:rsidR="4A2866D9" w:rsidP="62518A0E" w:rsidRDefault="4A2866D9" w14:paraId="418D8E05" w14:textId="3EC504B4">
      <w:pPr>
        <w:jc w:val="center"/>
        <w:rPr>
          <w:rFonts w:ascii="Arial" w:hAnsi="Arial" w:eastAsia="Arial" w:cs="Arial"/>
          <w:sz w:val="48"/>
          <w:szCs w:val="48"/>
        </w:rPr>
      </w:pPr>
      <w:r w:rsidRPr="62518A0E">
        <w:rPr>
          <w:rFonts w:ascii="Arial" w:hAnsi="Arial" w:eastAsia="Arial" w:cs="Arial"/>
          <w:sz w:val="48"/>
          <w:szCs w:val="48"/>
        </w:rPr>
        <w:t>Student Number: 2004240</w:t>
      </w:r>
    </w:p>
    <w:p w:rsidR="62518A0E" w:rsidP="62518A0E" w:rsidRDefault="62518A0E" w14:paraId="2A846512" w14:textId="0B421CC9">
      <w:pPr>
        <w:jc w:val="center"/>
        <w:rPr>
          <w:rFonts w:ascii="Arial" w:hAnsi="Arial" w:eastAsia="Arial" w:cs="Arial"/>
          <w:sz w:val="48"/>
          <w:szCs w:val="48"/>
        </w:rPr>
      </w:pPr>
    </w:p>
    <w:p w:rsidR="62518A0E" w:rsidP="62518A0E" w:rsidRDefault="62518A0E" w14:paraId="7E65E4F5" w14:textId="433CC904">
      <w:pPr>
        <w:jc w:val="center"/>
        <w:rPr>
          <w:rFonts w:ascii="Arial" w:hAnsi="Arial" w:eastAsia="Arial" w:cs="Arial"/>
          <w:sz w:val="48"/>
          <w:szCs w:val="48"/>
        </w:rPr>
      </w:pPr>
    </w:p>
    <w:p w:rsidR="33FE11D6" w:rsidP="33FE11D6" w:rsidRDefault="33FE11D6" w14:paraId="37E454CD" w14:textId="71F330FB">
      <w:pPr>
        <w:rPr>
          <w:rFonts w:ascii="Arial" w:hAnsi="Arial" w:eastAsia="Arial" w:cs="Arial"/>
          <w:sz w:val="24"/>
          <w:szCs w:val="24"/>
        </w:rPr>
      </w:pPr>
    </w:p>
    <w:p w:rsidR="717DA1F5" w:rsidP="717DA1F5" w:rsidRDefault="717DA1F5" w14:paraId="7CEEF1FD" w14:textId="2D98C38D">
      <w:pPr>
        <w:rPr>
          <w:rFonts w:ascii="Arial" w:hAnsi="Arial" w:eastAsia="Arial" w:cs="Arial"/>
          <w:sz w:val="24"/>
          <w:szCs w:val="24"/>
        </w:rPr>
      </w:pPr>
    </w:p>
    <w:p w:rsidR="7F5405D3" w:rsidP="781760B2" w:rsidRDefault="7F5405D3" w14:paraId="5882CB4D" w14:textId="179F4CA3">
      <w:pPr>
        <w:rPr>
          <w:rFonts w:ascii="Arial" w:hAnsi="Arial" w:eastAsia="Arial" w:cs="Arial"/>
          <w:sz w:val="24"/>
          <w:szCs w:val="24"/>
        </w:rPr>
      </w:pPr>
      <w:r w:rsidRPr="069D2D1B" w:rsidR="7F5405D3">
        <w:rPr>
          <w:rFonts w:ascii="Arial" w:hAnsi="Arial" w:eastAsia="Arial" w:cs="Arial"/>
          <w:sz w:val="24"/>
          <w:szCs w:val="24"/>
        </w:rPr>
        <w:t xml:space="preserve">There are several different </w:t>
      </w:r>
      <w:r w:rsidRPr="069D2D1B" w:rsidR="7ECB74B0">
        <w:rPr>
          <w:rFonts w:ascii="Arial" w:hAnsi="Arial" w:eastAsia="Arial" w:cs="Arial"/>
          <w:sz w:val="24"/>
          <w:szCs w:val="24"/>
        </w:rPr>
        <w:t>leadership theories</w:t>
      </w:r>
      <w:r w:rsidRPr="069D2D1B" w:rsidR="7F5405D3">
        <w:rPr>
          <w:rFonts w:ascii="Arial" w:hAnsi="Arial" w:eastAsia="Arial" w:cs="Arial"/>
          <w:sz w:val="24"/>
          <w:szCs w:val="24"/>
        </w:rPr>
        <w:t xml:space="preserve"> that can apply to police practice</w:t>
      </w:r>
      <w:r w:rsidRPr="069D2D1B" w:rsidR="05BA9C38">
        <w:rPr>
          <w:rFonts w:ascii="Arial" w:hAnsi="Arial" w:eastAsia="Arial" w:cs="Arial"/>
          <w:sz w:val="24"/>
          <w:szCs w:val="24"/>
        </w:rPr>
        <w:t xml:space="preserve">. </w:t>
      </w:r>
      <w:r w:rsidRPr="069D2D1B" w:rsidR="332511D5">
        <w:rPr>
          <w:rFonts w:ascii="Arial" w:hAnsi="Arial" w:eastAsia="Arial" w:cs="Arial"/>
          <w:sz w:val="24"/>
          <w:szCs w:val="24"/>
        </w:rPr>
        <w:t>The oxford</w:t>
      </w:r>
      <w:r w:rsidRPr="069D2D1B" w:rsidR="70AFA176">
        <w:rPr>
          <w:rFonts w:ascii="Arial" w:hAnsi="Arial" w:eastAsia="Arial" w:cs="Arial"/>
          <w:sz w:val="24"/>
          <w:szCs w:val="24"/>
        </w:rPr>
        <w:t xml:space="preserve"> reference</w:t>
      </w:r>
      <w:r w:rsidRPr="069D2D1B" w:rsidR="332511D5">
        <w:rPr>
          <w:rFonts w:ascii="Arial" w:hAnsi="Arial" w:eastAsia="Arial" w:cs="Arial"/>
          <w:sz w:val="24"/>
          <w:szCs w:val="24"/>
        </w:rPr>
        <w:t xml:space="preserve"> (2023</w:t>
      </w:r>
      <w:r w:rsidRPr="069D2D1B" w:rsidR="008C1984">
        <w:rPr>
          <w:rFonts w:ascii="Arial" w:hAnsi="Arial" w:eastAsia="Arial" w:cs="Arial"/>
          <w:sz w:val="24"/>
          <w:szCs w:val="24"/>
        </w:rPr>
        <w:t>a</w:t>
      </w:r>
      <w:r w:rsidRPr="069D2D1B" w:rsidR="332511D5">
        <w:rPr>
          <w:rFonts w:ascii="Arial" w:hAnsi="Arial" w:eastAsia="Arial" w:cs="Arial"/>
          <w:sz w:val="24"/>
          <w:szCs w:val="24"/>
        </w:rPr>
        <w:t xml:space="preserve">) </w:t>
      </w:r>
      <w:r w:rsidRPr="069D2D1B" w:rsidR="6A66E1EF">
        <w:rPr>
          <w:rFonts w:ascii="Arial" w:hAnsi="Arial" w:eastAsia="Arial" w:cs="Arial"/>
          <w:sz w:val="24"/>
          <w:szCs w:val="24"/>
        </w:rPr>
        <w:t xml:space="preserve">definition of leadership styles is </w:t>
      </w:r>
      <w:r w:rsidRPr="069D2D1B" w:rsidR="378DF5A0">
        <w:rPr>
          <w:rFonts w:ascii="Arial" w:hAnsi="Arial" w:eastAsia="Arial" w:cs="Arial"/>
          <w:sz w:val="24"/>
          <w:szCs w:val="24"/>
        </w:rPr>
        <w:t>‘the</w:t>
      </w:r>
      <w:r w:rsidRPr="069D2D1B" w:rsidR="6A66E1EF">
        <w:rPr>
          <w:rFonts w:ascii="Arial" w:hAnsi="Arial" w:eastAsia="Arial" w:cs="Arial"/>
          <w:sz w:val="24"/>
          <w:szCs w:val="24"/>
        </w:rPr>
        <w:t xml:space="preserve"> traits, behavioural tendencies, and </w:t>
      </w:r>
      <w:r w:rsidRPr="069D2D1B" w:rsidR="0D91190A">
        <w:rPr>
          <w:rFonts w:ascii="Arial" w:hAnsi="Arial" w:eastAsia="Arial" w:cs="Arial"/>
          <w:sz w:val="24"/>
          <w:szCs w:val="24"/>
        </w:rPr>
        <w:t>characteristic</w:t>
      </w:r>
      <w:r w:rsidRPr="069D2D1B" w:rsidR="6A66E1EF">
        <w:rPr>
          <w:rFonts w:ascii="Arial" w:hAnsi="Arial" w:eastAsia="Arial" w:cs="Arial"/>
          <w:sz w:val="24"/>
          <w:szCs w:val="24"/>
        </w:rPr>
        <w:t xml:space="preserve"> methods </w:t>
      </w:r>
      <w:r w:rsidRPr="069D2D1B" w:rsidR="2B9DD70F">
        <w:rPr>
          <w:rFonts w:ascii="Arial" w:hAnsi="Arial" w:eastAsia="Arial" w:cs="Arial"/>
          <w:sz w:val="24"/>
          <w:szCs w:val="24"/>
        </w:rPr>
        <w:t xml:space="preserve">of a person in a leadership position’. </w:t>
      </w:r>
      <w:r w:rsidRPr="069D2D1B" w:rsidR="4845BAD5">
        <w:rPr>
          <w:rFonts w:ascii="Arial" w:hAnsi="Arial" w:eastAsia="Arial" w:cs="Arial"/>
          <w:sz w:val="24"/>
          <w:szCs w:val="24"/>
        </w:rPr>
        <w:t>In comparison to the definition of leadership theories</w:t>
      </w:r>
      <w:r w:rsidRPr="069D2D1B" w:rsidR="05800E07">
        <w:rPr>
          <w:rFonts w:ascii="Arial" w:hAnsi="Arial" w:eastAsia="Arial" w:cs="Arial"/>
          <w:sz w:val="24"/>
          <w:szCs w:val="24"/>
        </w:rPr>
        <w:t xml:space="preserve"> that is slightly different</w:t>
      </w:r>
      <w:r w:rsidRPr="069D2D1B" w:rsidR="2B624EDA">
        <w:rPr>
          <w:rFonts w:ascii="Arial" w:hAnsi="Arial" w:eastAsia="Arial" w:cs="Arial"/>
          <w:sz w:val="24"/>
          <w:szCs w:val="24"/>
        </w:rPr>
        <w:t xml:space="preserve">, which is </w:t>
      </w:r>
      <w:r w:rsidRPr="069D2D1B" w:rsidR="5C874254">
        <w:rPr>
          <w:rFonts w:ascii="Arial" w:hAnsi="Arial" w:eastAsia="Arial" w:cs="Arial"/>
          <w:sz w:val="24"/>
          <w:szCs w:val="24"/>
        </w:rPr>
        <w:t>‘in industrial and organi</w:t>
      </w:r>
      <w:r w:rsidRPr="069D2D1B" w:rsidR="1675B9FD">
        <w:rPr>
          <w:rFonts w:ascii="Arial" w:hAnsi="Arial" w:eastAsia="Arial" w:cs="Arial"/>
          <w:sz w:val="24"/>
          <w:szCs w:val="24"/>
        </w:rPr>
        <w:t>s</w:t>
      </w:r>
      <w:r w:rsidRPr="069D2D1B" w:rsidR="5C874254">
        <w:rPr>
          <w:rFonts w:ascii="Arial" w:hAnsi="Arial" w:eastAsia="Arial" w:cs="Arial"/>
          <w:sz w:val="24"/>
          <w:szCs w:val="24"/>
        </w:rPr>
        <w:t xml:space="preserve">ational psychology, various theories that have been put forward to explain the successful or unsuccessful </w:t>
      </w:r>
      <w:r w:rsidRPr="069D2D1B" w:rsidR="02486D45">
        <w:rPr>
          <w:rFonts w:ascii="Arial" w:hAnsi="Arial" w:eastAsia="Arial" w:cs="Arial"/>
          <w:sz w:val="24"/>
          <w:szCs w:val="24"/>
        </w:rPr>
        <w:t>performance of leaders’ (Oxford Reference 2023</w:t>
      </w:r>
      <w:r w:rsidRPr="069D2D1B" w:rsidR="008C1984">
        <w:rPr>
          <w:rFonts w:ascii="Arial" w:hAnsi="Arial" w:eastAsia="Arial" w:cs="Arial"/>
          <w:sz w:val="24"/>
          <w:szCs w:val="24"/>
        </w:rPr>
        <w:t>b</w:t>
      </w:r>
      <w:r w:rsidRPr="069D2D1B" w:rsidR="02486D45">
        <w:rPr>
          <w:rFonts w:ascii="Arial" w:hAnsi="Arial" w:eastAsia="Arial" w:cs="Arial"/>
          <w:sz w:val="24"/>
          <w:szCs w:val="24"/>
        </w:rPr>
        <w:t xml:space="preserve">). </w:t>
      </w:r>
      <w:r w:rsidRPr="069D2D1B" w:rsidR="21EBC415">
        <w:rPr>
          <w:rFonts w:ascii="Arial" w:hAnsi="Arial" w:eastAsia="Arial" w:cs="Arial"/>
          <w:sz w:val="24"/>
          <w:szCs w:val="24"/>
        </w:rPr>
        <w:t xml:space="preserve">These two definitions explain </w:t>
      </w:r>
      <w:r w:rsidRPr="069D2D1B" w:rsidR="5C9E7178">
        <w:rPr>
          <w:rFonts w:ascii="Arial" w:hAnsi="Arial" w:eastAsia="Arial" w:cs="Arial"/>
          <w:sz w:val="24"/>
          <w:szCs w:val="24"/>
        </w:rPr>
        <w:t>briefly the meaning of leadership theories and styles that are going</w:t>
      </w:r>
      <w:r w:rsidRPr="069D2D1B" w:rsidR="67D0B296">
        <w:rPr>
          <w:rFonts w:ascii="Arial" w:hAnsi="Arial" w:eastAsia="Arial" w:cs="Arial"/>
          <w:sz w:val="24"/>
          <w:szCs w:val="24"/>
        </w:rPr>
        <w:t xml:space="preserve"> to be included with evidence to show the different leadership styles used in police practice. </w:t>
      </w:r>
      <w:r w:rsidRPr="069D2D1B" w:rsidR="67686624">
        <w:rPr>
          <w:rFonts w:ascii="Arial" w:hAnsi="Arial" w:eastAsia="Arial" w:cs="Arial"/>
          <w:sz w:val="24"/>
          <w:szCs w:val="24"/>
        </w:rPr>
        <w:t xml:space="preserve">There are four different leadership styles that are going to be focused on </w:t>
      </w:r>
      <w:r w:rsidRPr="069D2D1B" w:rsidR="4CD0C57E">
        <w:rPr>
          <w:rFonts w:ascii="Arial" w:hAnsi="Arial" w:eastAsia="Arial" w:cs="Arial"/>
          <w:sz w:val="24"/>
          <w:szCs w:val="24"/>
        </w:rPr>
        <w:t xml:space="preserve">in the study. The four different types of leaderships that are included </w:t>
      </w:r>
      <w:r w:rsidRPr="069D2D1B" w:rsidR="499924BC">
        <w:rPr>
          <w:rFonts w:ascii="Arial" w:hAnsi="Arial" w:eastAsia="Arial" w:cs="Arial"/>
          <w:sz w:val="24"/>
          <w:szCs w:val="24"/>
        </w:rPr>
        <w:t xml:space="preserve">are transformational leadership, action </w:t>
      </w:r>
      <w:proofErr w:type="spellStart"/>
      <w:r w:rsidRPr="069D2D1B" w:rsidR="499924BC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069D2D1B" w:rsidR="499924BC">
        <w:rPr>
          <w:rFonts w:ascii="Arial" w:hAnsi="Arial" w:eastAsia="Arial" w:cs="Arial"/>
          <w:sz w:val="24"/>
          <w:szCs w:val="24"/>
        </w:rPr>
        <w:t xml:space="preserve"> leadership, the Tannenbaum and Schmidt continuum theory </w:t>
      </w:r>
      <w:r w:rsidRPr="069D2D1B" w:rsidR="47FD545B">
        <w:rPr>
          <w:rFonts w:ascii="Arial" w:hAnsi="Arial" w:eastAsia="Arial" w:cs="Arial"/>
          <w:sz w:val="24"/>
          <w:szCs w:val="24"/>
        </w:rPr>
        <w:t>and finally transactional leadership. All these different leadership styles are focused on in more depth</w:t>
      </w:r>
      <w:r w:rsidRPr="069D2D1B" w:rsidR="44C5B399">
        <w:rPr>
          <w:rFonts w:ascii="Arial" w:hAnsi="Arial" w:eastAsia="Arial" w:cs="Arial"/>
          <w:sz w:val="24"/>
          <w:szCs w:val="24"/>
        </w:rPr>
        <w:t xml:space="preserve">. These leadership styles can be used towards police practice and there will be evidence to show the different police </w:t>
      </w:r>
      <w:r w:rsidRPr="069D2D1B" w:rsidR="6F7B658F">
        <w:rPr>
          <w:rFonts w:ascii="Arial" w:hAnsi="Arial" w:eastAsia="Arial" w:cs="Arial"/>
          <w:sz w:val="24"/>
          <w:szCs w:val="24"/>
        </w:rPr>
        <w:t>work</w:t>
      </w:r>
      <w:r w:rsidRPr="069D2D1B" w:rsidR="44C5B399">
        <w:rPr>
          <w:rFonts w:ascii="Arial" w:hAnsi="Arial" w:eastAsia="Arial" w:cs="Arial"/>
          <w:sz w:val="24"/>
          <w:szCs w:val="24"/>
        </w:rPr>
        <w:t xml:space="preserve"> that are compatible with the</w:t>
      </w:r>
      <w:r w:rsidRPr="069D2D1B" w:rsidR="581B65AB">
        <w:rPr>
          <w:rFonts w:ascii="Arial" w:hAnsi="Arial" w:eastAsia="Arial" w:cs="Arial"/>
          <w:sz w:val="24"/>
          <w:szCs w:val="24"/>
        </w:rPr>
        <w:t xml:space="preserve"> leadership styles. </w:t>
      </w:r>
      <w:r w:rsidRPr="069D2D1B" w:rsidR="4DD8F50E">
        <w:rPr>
          <w:rFonts w:ascii="Arial" w:hAnsi="Arial" w:eastAsia="Arial" w:cs="Arial"/>
          <w:sz w:val="24"/>
          <w:szCs w:val="24"/>
        </w:rPr>
        <w:t xml:space="preserve">These leadership styles can be used in police practice such as </w:t>
      </w:r>
      <w:r w:rsidRPr="069D2D1B" w:rsidR="6C58316A">
        <w:rPr>
          <w:rFonts w:ascii="Arial" w:hAnsi="Arial" w:eastAsia="Arial" w:cs="Arial"/>
          <w:sz w:val="24"/>
          <w:szCs w:val="24"/>
        </w:rPr>
        <w:t xml:space="preserve">stop and search, immersive </w:t>
      </w:r>
      <w:r w:rsidRPr="069D2D1B" w:rsidR="0838FD7C">
        <w:rPr>
          <w:rFonts w:ascii="Arial" w:hAnsi="Arial" w:eastAsia="Arial" w:cs="Arial"/>
          <w:sz w:val="24"/>
          <w:szCs w:val="24"/>
        </w:rPr>
        <w:t>training, National</w:t>
      </w:r>
      <w:r w:rsidRPr="069D2D1B" w:rsidR="6C58316A">
        <w:rPr>
          <w:rFonts w:ascii="Arial" w:hAnsi="Arial" w:eastAsia="Arial" w:cs="Arial"/>
          <w:sz w:val="24"/>
          <w:szCs w:val="24"/>
        </w:rPr>
        <w:t xml:space="preserve"> </w:t>
      </w:r>
      <w:r w:rsidRPr="069D2D1B" w:rsidR="40E61D76">
        <w:rPr>
          <w:rFonts w:ascii="Arial" w:hAnsi="Arial" w:eastAsia="Arial" w:cs="Arial"/>
          <w:sz w:val="24"/>
          <w:szCs w:val="24"/>
        </w:rPr>
        <w:t>D</w:t>
      </w:r>
      <w:r w:rsidRPr="069D2D1B" w:rsidR="6C58316A">
        <w:rPr>
          <w:rFonts w:ascii="Arial" w:hAnsi="Arial" w:eastAsia="Arial" w:cs="Arial"/>
          <w:sz w:val="24"/>
          <w:szCs w:val="24"/>
        </w:rPr>
        <w:t xml:space="preserve">ecision </w:t>
      </w:r>
      <w:r w:rsidRPr="069D2D1B" w:rsidR="4825BD7C">
        <w:rPr>
          <w:rFonts w:ascii="Arial" w:hAnsi="Arial" w:eastAsia="Arial" w:cs="Arial"/>
          <w:sz w:val="24"/>
          <w:szCs w:val="24"/>
        </w:rPr>
        <w:t>M</w:t>
      </w:r>
      <w:r w:rsidRPr="069D2D1B" w:rsidR="6C58316A">
        <w:rPr>
          <w:rFonts w:ascii="Arial" w:hAnsi="Arial" w:eastAsia="Arial" w:cs="Arial"/>
          <w:sz w:val="24"/>
          <w:szCs w:val="24"/>
        </w:rPr>
        <w:t>odel</w:t>
      </w:r>
      <w:r w:rsidRPr="069D2D1B" w:rsidR="767F1BCA">
        <w:rPr>
          <w:rFonts w:ascii="Arial" w:hAnsi="Arial" w:eastAsia="Arial" w:cs="Arial"/>
          <w:sz w:val="24"/>
          <w:szCs w:val="24"/>
        </w:rPr>
        <w:t>, the development and the improvement of being a police mem</w:t>
      </w:r>
      <w:r w:rsidRPr="069D2D1B" w:rsidR="22D09E22">
        <w:rPr>
          <w:rFonts w:ascii="Arial" w:hAnsi="Arial" w:eastAsia="Arial" w:cs="Arial"/>
          <w:sz w:val="24"/>
          <w:szCs w:val="24"/>
        </w:rPr>
        <w:t>ber.</w:t>
      </w:r>
      <w:r w:rsidRPr="069D2D1B" w:rsidR="1F64F8AA">
        <w:rPr>
          <w:rFonts w:ascii="Arial" w:hAnsi="Arial" w:eastAsia="Arial" w:cs="Arial"/>
          <w:sz w:val="24"/>
          <w:szCs w:val="24"/>
        </w:rPr>
        <w:t xml:space="preserve"> There are similarities between the different leadership styles and police practice. </w:t>
      </w:r>
    </w:p>
    <w:p w:rsidR="355A4A38" w:rsidP="355A4A38" w:rsidRDefault="355A4A38" w14:paraId="5DCD5212" w14:textId="0307C5AE">
      <w:pPr>
        <w:rPr>
          <w:rFonts w:ascii="Arial" w:hAnsi="Arial" w:eastAsia="Arial" w:cs="Arial"/>
          <w:sz w:val="24"/>
          <w:szCs w:val="24"/>
        </w:rPr>
      </w:pPr>
    </w:p>
    <w:p w:rsidR="4735851C" w:rsidP="69503966" w:rsidRDefault="4735851C" w14:paraId="2A48758F" w14:textId="2DC657AA">
      <w:pPr>
        <w:rPr>
          <w:rFonts w:ascii="Arial" w:hAnsi="Arial" w:eastAsia="Arial" w:cs="Arial"/>
          <w:sz w:val="24"/>
          <w:szCs w:val="24"/>
        </w:rPr>
      </w:pPr>
      <w:r w:rsidRPr="69503966">
        <w:rPr>
          <w:rFonts w:ascii="Arial" w:hAnsi="Arial" w:eastAsia="Arial" w:cs="Arial"/>
          <w:sz w:val="24"/>
          <w:szCs w:val="24"/>
        </w:rPr>
        <w:t xml:space="preserve">The first leadership style </w:t>
      </w:r>
      <w:r w:rsidRPr="69503966" w:rsidR="3EA1FCC1">
        <w:rPr>
          <w:rFonts w:ascii="Arial" w:hAnsi="Arial" w:eastAsia="Arial" w:cs="Arial"/>
          <w:sz w:val="24"/>
          <w:szCs w:val="24"/>
        </w:rPr>
        <w:t xml:space="preserve">that is going to be focused on is transformational leadership. </w:t>
      </w:r>
      <w:r w:rsidRPr="69503966" w:rsidR="1065F6B3">
        <w:rPr>
          <w:rFonts w:ascii="Arial" w:hAnsi="Arial" w:eastAsia="Arial" w:cs="Arial"/>
          <w:sz w:val="24"/>
          <w:szCs w:val="24"/>
        </w:rPr>
        <w:t>The</w:t>
      </w:r>
      <w:r w:rsidRPr="69503966" w:rsidR="1EE837A2">
        <w:rPr>
          <w:rFonts w:ascii="Arial" w:hAnsi="Arial" w:eastAsia="Arial" w:cs="Arial"/>
          <w:sz w:val="24"/>
          <w:szCs w:val="24"/>
        </w:rPr>
        <w:t xml:space="preserve"> </w:t>
      </w:r>
      <w:r w:rsidRPr="69503966" w:rsidR="0A722ABD">
        <w:rPr>
          <w:rFonts w:ascii="Arial" w:hAnsi="Arial" w:eastAsia="Arial" w:cs="Arial"/>
          <w:sz w:val="24"/>
          <w:szCs w:val="24"/>
        </w:rPr>
        <w:t xml:space="preserve">book of Bass and Riggio (2006) explains the </w:t>
      </w:r>
      <w:r w:rsidRPr="69503966" w:rsidR="1065F6B3">
        <w:rPr>
          <w:rFonts w:ascii="Arial" w:hAnsi="Arial" w:eastAsia="Arial" w:cs="Arial"/>
          <w:sz w:val="24"/>
          <w:szCs w:val="24"/>
        </w:rPr>
        <w:t xml:space="preserve">first publisher James Macgregor Burns published </w:t>
      </w:r>
      <w:r w:rsidRPr="69503966" w:rsidR="0ECA2652">
        <w:rPr>
          <w:rFonts w:ascii="Arial" w:hAnsi="Arial" w:eastAsia="Arial" w:cs="Arial"/>
          <w:sz w:val="24"/>
          <w:szCs w:val="24"/>
        </w:rPr>
        <w:t>seminal leadership</w:t>
      </w:r>
      <w:r w:rsidRPr="69503966" w:rsidR="2EED087C">
        <w:rPr>
          <w:rFonts w:ascii="Arial" w:hAnsi="Arial" w:eastAsia="Arial" w:cs="Arial"/>
          <w:sz w:val="24"/>
          <w:szCs w:val="24"/>
        </w:rPr>
        <w:t xml:space="preserve"> that focuses</w:t>
      </w:r>
      <w:r w:rsidRPr="69503966" w:rsidR="0ECA2652">
        <w:rPr>
          <w:rFonts w:ascii="Arial" w:hAnsi="Arial" w:eastAsia="Arial" w:cs="Arial"/>
          <w:sz w:val="24"/>
          <w:szCs w:val="24"/>
        </w:rPr>
        <w:t xml:space="preserve"> on transforming</w:t>
      </w:r>
      <w:r w:rsidRPr="69503966" w:rsidR="527BA88D">
        <w:rPr>
          <w:rFonts w:ascii="Arial" w:hAnsi="Arial" w:eastAsia="Arial" w:cs="Arial"/>
          <w:sz w:val="24"/>
          <w:szCs w:val="24"/>
        </w:rPr>
        <w:t xml:space="preserve"> leadership</w:t>
      </w:r>
      <w:r w:rsidRPr="69503966" w:rsidR="73E4D7E8">
        <w:rPr>
          <w:rFonts w:ascii="Arial" w:hAnsi="Arial" w:eastAsia="Arial" w:cs="Arial"/>
          <w:sz w:val="24"/>
          <w:szCs w:val="24"/>
        </w:rPr>
        <w:t>, which led them</w:t>
      </w:r>
      <w:r w:rsidRPr="69503966" w:rsidR="059EB99A">
        <w:rPr>
          <w:rFonts w:ascii="Arial" w:hAnsi="Arial" w:eastAsia="Arial" w:cs="Arial"/>
          <w:sz w:val="24"/>
          <w:szCs w:val="24"/>
        </w:rPr>
        <w:t xml:space="preserve"> to research further into transformational leadership. </w:t>
      </w:r>
      <w:r w:rsidRPr="69503966" w:rsidR="73E4D7E8">
        <w:rPr>
          <w:rFonts w:ascii="Arial" w:hAnsi="Arial" w:eastAsia="Arial" w:cs="Arial"/>
          <w:sz w:val="24"/>
          <w:szCs w:val="24"/>
        </w:rPr>
        <w:t xml:space="preserve"> </w:t>
      </w:r>
      <w:r w:rsidRPr="69503966" w:rsidR="527BA88D">
        <w:rPr>
          <w:rFonts w:ascii="Arial" w:hAnsi="Arial" w:eastAsia="Arial" w:cs="Arial"/>
          <w:sz w:val="24"/>
          <w:szCs w:val="24"/>
        </w:rPr>
        <w:t xml:space="preserve"> </w:t>
      </w:r>
      <w:r w:rsidRPr="69503966" w:rsidR="0ECA2652">
        <w:rPr>
          <w:rFonts w:ascii="Arial" w:hAnsi="Arial" w:eastAsia="Arial" w:cs="Arial"/>
          <w:sz w:val="24"/>
          <w:szCs w:val="24"/>
        </w:rPr>
        <w:t xml:space="preserve"> </w:t>
      </w:r>
      <w:r w:rsidRPr="69503966" w:rsidR="275BB545">
        <w:rPr>
          <w:rFonts w:ascii="Arial" w:hAnsi="Arial" w:eastAsia="Arial" w:cs="Arial"/>
          <w:sz w:val="24"/>
          <w:szCs w:val="24"/>
        </w:rPr>
        <w:t xml:space="preserve">Transformational leadership is about the motivation and development process of individuals in a working </w:t>
      </w:r>
      <w:r w:rsidRPr="69503966" w:rsidR="2DC24BA9">
        <w:rPr>
          <w:rFonts w:ascii="Arial" w:hAnsi="Arial" w:eastAsia="Arial" w:cs="Arial"/>
          <w:sz w:val="24"/>
          <w:szCs w:val="24"/>
        </w:rPr>
        <w:t xml:space="preserve">environment. The leaders allow members of the group to take their preferred roles and </w:t>
      </w:r>
      <w:r w:rsidRPr="69503966" w:rsidR="601E3634">
        <w:rPr>
          <w:rFonts w:ascii="Arial" w:hAnsi="Arial" w:eastAsia="Arial" w:cs="Arial"/>
          <w:sz w:val="24"/>
          <w:szCs w:val="24"/>
        </w:rPr>
        <w:t xml:space="preserve">give them clear instructions of the tasks that need completing </w:t>
      </w:r>
      <w:r w:rsidRPr="69503966" w:rsidR="72CDC73E">
        <w:rPr>
          <w:rFonts w:ascii="Arial" w:hAnsi="Arial" w:eastAsia="Arial" w:cs="Arial"/>
          <w:sz w:val="24"/>
          <w:szCs w:val="24"/>
        </w:rPr>
        <w:t>(Bass and Riggio, 2006</w:t>
      </w:r>
      <w:r w:rsidRPr="69503966" w:rsidR="30DE6893">
        <w:rPr>
          <w:rFonts w:ascii="Arial" w:hAnsi="Arial" w:eastAsia="Arial" w:cs="Arial"/>
          <w:sz w:val="24"/>
          <w:szCs w:val="24"/>
        </w:rPr>
        <w:t>)</w:t>
      </w:r>
      <w:r w:rsidRPr="69503966" w:rsidR="72CDC73E">
        <w:rPr>
          <w:rFonts w:ascii="Arial" w:hAnsi="Arial" w:eastAsia="Arial" w:cs="Arial"/>
          <w:sz w:val="24"/>
          <w:szCs w:val="24"/>
        </w:rPr>
        <w:t xml:space="preserve">. </w:t>
      </w:r>
      <w:r w:rsidRPr="69503966" w:rsidR="176242AB">
        <w:rPr>
          <w:rFonts w:ascii="Arial" w:hAnsi="Arial" w:eastAsia="Arial" w:cs="Arial"/>
          <w:sz w:val="24"/>
          <w:szCs w:val="24"/>
        </w:rPr>
        <w:t xml:space="preserve">According to </w:t>
      </w:r>
      <w:r w:rsidRPr="69503966" w:rsidR="4EDD4F4C">
        <w:rPr>
          <w:rFonts w:ascii="Arial" w:hAnsi="Arial" w:eastAsia="Arial" w:cs="Arial"/>
          <w:sz w:val="24"/>
          <w:szCs w:val="24"/>
        </w:rPr>
        <w:t xml:space="preserve">Hawkins (2017) </w:t>
      </w:r>
      <w:r w:rsidRPr="69503966" w:rsidR="1DB85BD2">
        <w:rPr>
          <w:rFonts w:ascii="Arial" w:hAnsi="Arial" w:eastAsia="Arial" w:cs="Arial"/>
          <w:sz w:val="24"/>
          <w:szCs w:val="24"/>
        </w:rPr>
        <w:t xml:space="preserve">transformational leadership is seen as challenging and demanding with the more success coming from a well selected group of people rather than having </w:t>
      </w:r>
      <w:r w:rsidRPr="69503966" w:rsidR="486E0DC8">
        <w:rPr>
          <w:rFonts w:ascii="Arial" w:hAnsi="Arial" w:eastAsia="Arial" w:cs="Arial"/>
          <w:sz w:val="24"/>
          <w:szCs w:val="24"/>
        </w:rPr>
        <w:t>a heroic leader. It is key th</w:t>
      </w:r>
      <w:r w:rsidRPr="69503966" w:rsidR="505FF750">
        <w:rPr>
          <w:rFonts w:ascii="Arial" w:hAnsi="Arial" w:eastAsia="Arial" w:cs="Arial"/>
          <w:sz w:val="24"/>
          <w:szCs w:val="24"/>
        </w:rPr>
        <w:t>at a working group has the constant learning and development, which will benefit the</w:t>
      </w:r>
      <w:r w:rsidRPr="69503966" w:rsidR="15AD49ED">
        <w:rPr>
          <w:rFonts w:ascii="Arial" w:hAnsi="Arial" w:eastAsia="Arial" w:cs="Arial"/>
          <w:sz w:val="24"/>
          <w:szCs w:val="24"/>
        </w:rPr>
        <w:t xml:space="preserve"> leadership style for future tasks. </w:t>
      </w:r>
      <w:r w:rsidRPr="69503966" w:rsidR="6CC418F4">
        <w:rPr>
          <w:rFonts w:ascii="Arial" w:hAnsi="Arial" w:eastAsia="Arial" w:cs="Arial"/>
          <w:sz w:val="24"/>
          <w:szCs w:val="24"/>
        </w:rPr>
        <w:t>Before the</w:t>
      </w:r>
      <w:r w:rsidRPr="69503966" w:rsidR="74905A0D">
        <w:rPr>
          <w:rFonts w:ascii="Arial" w:hAnsi="Arial" w:eastAsia="Arial" w:cs="Arial"/>
          <w:sz w:val="24"/>
          <w:szCs w:val="24"/>
        </w:rPr>
        <w:t xml:space="preserve"> most recent version of</w:t>
      </w:r>
      <w:r w:rsidRPr="69503966" w:rsidR="6CC418F4">
        <w:rPr>
          <w:rFonts w:ascii="Arial" w:hAnsi="Arial" w:eastAsia="Arial" w:cs="Arial"/>
          <w:sz w:val="24"/>
          <w:szCs w:val="24"/>
        </w:rPr>
        <w:t xml:space="preserve"> transformational leadership was formed </w:t>
      </w:r>
      <w:r w:rsidRPr="69503966" w:rsidR="622A0B33">
        <w:rPr>
          <w:rFonts w:ascii="Arial" w:hAnsi="Arial" w:eastAsia="Arial" w:cs="Arial"/>
          <w:sz w:val="24"/>
          <w:szCs w:val="24"/>
        </w:rPr>
        <w:t xml:space="preserve">Bass (1990) had found four different elements to </w:t>
      </w:r>
      <w:r w:rsidRPr="69503966" w:rsidR="1CDCB897">
        <w:rPr>
          <w:rFonts w:ascii="Arial" w:hAnsi="Arial" w:eastAsia="Arial" w:cs="Arial"/>
          <w:sz w:val="24"/>
          <w:szCs w:val="24"/>
        </w:rPr>
        <w:t>the leadership style, such as, Idealized influence, inspirational motivation, intelle</w:t>
      </w:r>
      <w:r w:rsidRPr="69503966" w:rsidR="722706A0">
        <w:rPr>
          <w:rFonts w:ascii="Arial" w:hAnsi="Arial" w:eastAsia="Arial" w:cs="Arial"/>
          <w:sz w:val="24"/>
          <w:szCs w:val="24"/>
        </w:rPr>
        <w:t xml:space="preserve">ctual stimulation and individual consideration. </w:t>
      </w:r>
      <w:r w:rsidRPr="69503966" w:rsidR="22E18D8E">
        <w:rPr>
          <w:rFonts w:ascii="Arial" w:hAnsi="Arial" w:eastAsia="Arial" w:cs="Arial"/>
          <w:sz w:val="24"/>
          <w:szCs w:val="24"/>
        </w:rPr>
        <w:t xml:space="preserve">These elements all cover a section of transformational leadership and </w:t>
      </w:r>
      <w:r w:rsidRPr="69503966" w:rsidR="526AB0A7">
        <w:rPr>
          <w:rFonts w:ascii="Arial" w:hAnsi="Arial" w:eastAsia="Arial" w:cs="Arial"/>
          <w:sz w:val="24"/>
          <w:szCs w:val="24"/>
        </w:rPr>
        <w:t>may help towards the success of the leadership style.</w:t>
      </w:r>
      <w:r w:rsidRPr="69503966" w:rsidR="6F186751">
        <w:rPr>
          <w:rFonts w:ascii="Arial" w:hAnsi="Arial" w:eastAsia="Arial" w:cs="Arial"/>
          <w:sz w:val="24"/>
          <w:szCs w:val="24"/>
        </w:rPr>
        <w:t xml:space="preserve"> Idealized influence </w:t>
      </w:r>
      <w:r w:rsidRPr="69503966" w:rsidR="5937145D">
        <w:rPr>
          <w:rFonts w:ascii="Arial" w:hAnsi="Arial" w:eastAsia="Arial" w:cs="Arial"/>
          <w:sz w:val="24"/>
          <w:szCs w:val="24"/>
        </w:rPr>
        <w:t>is the admiration, respect and trust that members of the team give the leader. The behaviou</w:t>
      </w:r>
      <w:r w:rsidRPr="69503966" w:rsidR="41D71479">
        <w:rPr>
          <w:rFonts w:ascii="Arial" w:hAnsi="Arial" w:eastAsia="Arial" w:cs="Arial"/>
          <w:sz w:val="24"/>
          <w:szCs w:val="24"/>
        </w:rPr>
        <w:t xml:space="preserve">r of the leaders influences the group members into following the instructions and guidance given. </w:t>
      </w:r>
      <w:r w:rsidRPr="69503966" w:rsidR="301D32C8">
        <w:rPr>
          <w:rFonts w:ascii="Arial" w:hAnsi="Arial" w:eastAsia="Arial" w:cs="Arial"/>
          <w:sz w:val="24"/>
          <w:szCs w:val="24"/>
        </w:rPr>
        <w:t>Inspirational motivation allows leaders to motiv</w:t>
      </w:r>
      <w:r w:rsidRPr="69503966" w:rsidR="1A590345">
        <w:rPr>
          <w:rFonts w:ascii="Arial" w:hAnsi="Arial" w:eastAsia="Arial" w:cs="Arial"/>
          <w:sz w:val="24"/>
          <w:szCs w:val="24"/>
        </w:rPr>
        <w:t xml:space="preserve">ate and inspire group members, which gives them a meaning to the tasks they are completing. The type of behaviour </w:t>
      </w:r>
      <w:r w:rsidRPr="69503966" w:rsidR="49E2265E">
        <w:rPr>
          <w:rFonts w:ascii="Arial" w:hAnsi="Arial" w:eastAsia="Arial" w:cs="Arial"/>
          <w:sz w:val="24"/>
          <w:szCs w:val="24"/>
        </w:rPr>
        <w:t xml:space="preserve">motivates people to reach their goals. Intellectual stimulation </w:t>
      </w:r>
      <w:r w:rsidRPr="69503966" w:rsidR="4D19C720">
        <w:rPr>
          <w:rFonts w:ascii="Arial" w:hAnsi="Arial" w:eastAsia="Arial" w:cs="Arial"/>
          <w:sz w:val="24"/>
          <w:szCs w:val="24"/>
        </w:rPr>
        <w:t xml:space="preserve">is the creative side of transformational leadership with approaching old methods of work with </w:t>
      </w:r>
      <w:r w:rsidRPr="69503966" w:rsidR="20C844C9">
        <w:rPr>
          <w:rFonts w:ascii="Arial" w:hAnsi="Arial" w:eastAsia="Arial" w:cs="Arial"/>
          <w:sz w:val="24"/>
          <w:szCs w:val="24"/>
        </w:rPr>
        <w:t>effective and new ideas. The element allows gro</w:t>
      </w:r>
      <w:r w:rsidRPr="69503966" w:rsidR="51ED3843">
        <w:rPr>
          <w:rFonts w:ascii="Arial" w:hAnsi="Arial" w:eastAsia="Arial" w:cs="Arial"/>
          <w:sz w:val="24"/>
          <w:szCs w:val="24"/>
        </w:rPr>
        <w:t>up members to try new methods and decide whether they work or not. Individualized consideration</w:t>
      </w:r>
      <w:r w:rsidRPr="69503966" w:rsidR="259BB5EC">
        <w:rPr>
          <w:rFonts w:ascii="Arial" w:hAnsi="Arial" w:eastAsia="Arial" w:cs="Arial"/>
          <w:sz w:val="24"/>
          <w:szCs w:val="24"/>
        </w:rPr>
        <w:t xml:space="preserve"> is the final element to the leadership style meaning the leader should pay attention to each person of the group</w:t>
      </w:r>
      <w:r w:rsidRPr="69503966" w:rsidR="234FEA97">
        <w:rPr>
          <w:rFonts w:ascii="Arial" w:hAnsi="Arial" w:eastAsia="Arial" w:cs="Arial"/>
          <w:sz w:val="24"/>
          <w:szCs w:val="24"/>
        </w:rPr>
        <w:t xml:space="preserve">. All individuals of the group should be heard by the leader to make sure the highest standard of work comes out of this </w:t>
      </w:r>
      <w:r w:rsidRPr="69503966" w:rsidR="2DA6C7D1">
        <w:rPr>
          <w:rFonts w:ascii="Arial" w:hAnsi="Arial" w:eastAsia="Arial" w:cs="Arial"/>
          <w:sz w:val="24"/>
          <w:szCs w:val="24"/>
        </w:rPr>
        <w:t>leadership</w:t>
      </w:r>
      <w:r w:rsidRPr="69503966" w:rsidR="59F84A28">
        <w:rPr>
          <w:rFonts w:ascii="Arial" w:hAnsi="Arial" w:eastAsia="Arial" w:cs="Arial"/>
          <w:sz w:val="24"/>
          <w:szCs w:val="24"/>
        </w:rPr>
        <w:t xml:space="preserve"> theory</w:t>
      </w:r>
      <w:r w:rsidRPr="69503966" w:rsidR="6A2ACE4F">
        <w:rPr>
          <w:rFonts w:ascii="Arial" w:hAnsi="Arial" w:eastAsia="Arial" w:cs="Arial"/>
          <w:sz w:val="24"/>
          <w:szCs w:val="24"/>
        </w:rPr>
        <w:t xml:space="preserve"> (Bass and Riggio, 2006). </w:t>
      </w:r>
    </w:p>
    <w:p w:rsidR="4735851C" w:rsidP="69503966" w:rsidRDefault="4735851C" w14:paraId="177FA2EE" w14:textId="7D7F7C38">
      <w:pPr>
        <w:rPr>
          <w:rFonts w:ascii="Arial" w:hAnsi="Arial" w:eastAsia="Arial" w:cs="Arial"/>
          <w:sz w:val="24"/>
          <w:szCs w:val="24"/>
        </w:rPr>
      </w:pPr>
    </w:p>
    <w:p w:rsidR="4735851C" w:rsidP="69503966" w:rsidRDefault="5A976562" w14:paraId="347C1650" w14:textId="55CB4D37">
      <w:pPr>
        <w:rPr>
          <w:rFonts w:ascii="Arial" w:hAnsi="Arial" w:eastAsia="Arial" w:cs="Arial"/>
          <w:sz w:val="24"/>
          <w:szCs w:val="24"/>
        </w:rPr>
      </w:pPr>
      <w:r w:rsidRPr="069D2D1B" w:rsidR="5A976562">
        <w:rPr>
          <w:rFonts w:ascii="Arial" w:hAnsi="Arial" w:eastAsia="Arial" w:cs="Arial"/>
          <w:sz w:val="24"/>
          <w:szCs w:val="24"/>
        </w:rPr>
        <w:t>Effective communication skills are an essential part to transformational leadership</w:t>
      </w:r>
      <w:r w:rsidRPr="069D2D1B" w:rsidR="5B8A388C">
        <w:rPr>
          <w:rFonts w:ascii="Arial" w:hAnsi="Arial" w:eastAsia="Arial" w:cs="Arial"/>
          <w:sz w:val="24"/>
          <w:szCs w:val="24"/>
        </w:rPr>
        <w:t xml:space="preserve"> as shown with the evidence provided. According to the College of Policing </w:t>
      </w:r>
      <w:r w:rsidRPr="069D2D1B" w:rsidR="46A173A9">
        <w:rPr>
          <w:rFonts w:ascii="Arial" w:hAnsi="Arial" w:eastAsia="Arial" w:cs="Arial"/>
          <w:sz w:val="24"/>
          <w:szCs w:val="24"/>
        </w:rPr>
        <w:t>(2020) communication in the police involves listening and interacting with communities</w:t>
      </w:r>
      <w:r w:rsidRPr="069D2D1B" w:rsidR="3D92E0C2">
        <w:rPr>
          <w:rFonts w:ascii="Arial" w:hAnsi="Arial" w:eastAsia="Arial" w:cs="Arial"/>
          <w:sz w:val="24"/>
          <w:szCs w:val="24"/>
        </w:rPr>
        <w:t>. It is important that the police listen to their ideas and improve police performance with the ideas provided.</w:t>
      </w:r>
      <w:r w:rsidRPr="069D2D1B" w:rsidR="0CB2FFDF">
        <w:rPr>
          <w:rFonts w:ascii="Arial" w:hAnsi="Arial" w:eastAsia="Arial" w:cs="Arial"/>
          <w:sz w:val="24"/>
          <w:szCs w:val="24"/>
        </w:rPr>
        <w:t xml:space="preserve"> These communication skills would be used </w:t>
      </w:r>
      <w:r w:rsidRPr="069D2D1B" w:rsidR="5474B111">
        <w:rPr>
          <w:rFonts w:ascii="Arial" w:hAnsi="Arial" w:eastAsia="Arial" w:cs="Arial"/>
          <w:sz w:val="24"/>
          <w:szCs w:val="24"/>
        </w:rPr>
        <w:t>in a similar way across the police service and within their working groups.</w:t>
      </w:r>
      <w:r w:rsidRPr="069D2D1B" w:rsidR="3D92E0C2">
        <w:rPr>
          <w:rFonts w:ascii="Arial" w:hAnsi="Arial" w:eastAsia="Arial" w:cs="Arial"/>
          <w:sz w:val="24"/>
          <w:szCs w:val="24"/>
        </w:rPr>
        <w:t xml:space="preserve"> </w:t>
      </w:r>
      <w:r w:rsidRPr="069D2D1B" w:rsidR="338CC617">
        <w:rPr>
          <w:rFonts w:ascii="Arial" w:hAnsi="Arial" w:eastAsia="Arial" w:cs="Arial"/>
          <w:sz w:val="24"/>
          <w:szCs w:val="24"/>
        </w:rPr>
        <w:t>The College of Policing (2023</w:t>
      </w:r>
      <w:r w:rsidRPr="069D2D1B" w:rsidR="00DE7B45">
        <w:rPr>
          <w:rFonts w:ascii="Arial" w:hAnsi="Arial" w:eastAsia="Arial" w:cs="Arial"/>
          <w:sz w:val="24"/>
          <w:szCs w:val="24"/>
        </w:rPr>
        <w:t>a</w:t>
      </w:r>
      <w:r w:rsidRPr="069D2D1B" w:rsidR="338CC617">
        <w:rPr>
          <w:rFonts w:ascii="Arial" w:hAnsi="Arial" w:eastAsia="Arial" w:cs="Arial"/>
          <w:sz w:val="24"/>
          <w:szCs w:val="24"/>
        </w:rPr>
        <w:t>) explain that it is important that the police deliver the most effective se</w:t>
      </w:r>
      <w:r w:rsidRPr="069D2D1B" w:rsidR="731D75B6">
        <w:rPr>
          <w:rFonts w:ascii="Arial" w:hAnsi="Arial" w:eastAsia="Arial" w:cs="Arial"/>
          <w:sz w:val="24"/>
          <w:szCs w:val="24"/>
        </w:rPr>
        <w:t>rvice with clear goals. The motivation that the police give each other is supposed to ensure that they work as effe</w:t>
      </w:r>
      <w:r w:rsidRPr="069D2D1B" w:rsidR="282F95DF">
        <w:rPr>
          <w:rFonts w:ascii="Arial" w:hAnsi="Arial" w:eastAsia="Arial" w:cs="Arial"/>
          <w:sz w:val="24"/>
          <w:szCs w:val="24"/>
        </w:rPr>
        <w:t>ctively as possible, which will allow the police service to perform at the highest standard.</w:t>
      </w:r>
      <w:r w:rsidRPr="069D2D1B" w:rsidR="6FF14711">
        <w:rPr>
          <w:rFonts w:ascii="Arial" w:hAnsi="Arial" w:eastAsia="Arial" w:cs="Arial"/>
          <w:sz w:val="24"/>
          <w:szCs w:val="24"/>
        </w:rPr>
        <w:t xml:space="preserve"> </w:t>
      </w:r>
      <w:r w:rsidRPr="069D2D1B" w:rsidR="6B7E2609">
        <w:rPr>
          <w:rFonts w:ascii="Arial" w:hAnsi="Arial" w:eastAsia="Arial" w:cs="Arial"/>
          <w:sz w:val="24"/>
          <w:szCs w:val="24"/>
        </w:rPr>
        <w:t>A police practice that they could use transformational leadership is the stop and search scheme. Police officers ar</w:t>
      </w:r>
      <w:r w:rsidRPr="069D2D1B" w:rsidR="58CE94FF">
        <w:rPr>
          <w:rFonts w:ascii="Arial" w:hAnsi="Arial" w:eastAsia="Arial" w:cs="Arial"/>
          <w:sz w:val="24"/>
          <w:szCs w:val="24"/>
        </w:rPr>
        <w:t>e required to make</w:t>
      </w:r>
      <w:r w:rsidRPr="069D2D1B" w:rsidR="28ABDE4D">
        <w:rPr>
          <w:rFonts w:ascii="Arial" w:hAnsi="Arial" w:eastAsia="Arial" w:cs="Arial"/>
          <w:sz w:val="24"/>
          <w:szCs w:val="24"/>
        </w:rPr>
        <w:t xml:space="preserve"> quick</w:t>
      </w:r>
      <w:r w:rsidRPr="069D2D1B" w:rsidR="58CE94FF">
        <w:rPr>
          <w:rFonts w:ascii="Arial" w:hAnsi="Arial" w:eastAsia="Arial" w:cs="Arial"/>
          <w:sz w:val="24"/>
          <w:szCs w:val="24"/>
        </w:rPr>
        <w:t xml:space="preserve"> decisions based on whether the stop and search is the best option in certain scenarios.</w:t>
      </w:r>
      <w:r w:rsidRPr="069D2D1B" w:rsidR="21042AC8">
        <w:rPr>
          <w:rFonts w:ascii="Arial" w:hAnsi="Arial" w:eastAsia="Arial" w:cs="Arial"/>
          <w:sz w:val="24"/>
          <w:szCs w:val="24"/>
        </w:rPr>
        <w:t xml:space="preserve"> They must communicate to see whether it is necessary to make that search</w:t>
      </w:r>
      <w:r w:rsidRPr="069D2D1B" w:rsidR="5B84CA9C">
        <w:rPr>
          <w:rFonts w:ascii="Arial" w:hAnsi="Arial" w:eastAsia="Arial" w:cs="Arial"/>
          <w:sz w:val="24"/>
          <w:szCs w:val="24"/>
        </w:rPr>
        <w:t xml:space="preserve">. Police officers are supposed to be following the correct process of making these stop and searches, which is </w:t>
      </w:r>
      <w:r w:rsidRPr="069D2D1B" w:rsidR="7E960C49">
        <w:rPr>
          <w:rFonts w:ascii="Arial" w:hAnsi="Arial" w:eastAsia="Arial" w:cs="Arial"/>
          <w:sz w:val="24"/>
          <w:szCs w:val="24"/>
        </w:rPr>
        <w:t>similar to</w:t>
      </w:r>
      <w:r w:rsidRPr="069D2D1B" w:rsidR="274A1AD7">
        <w:rPr>
          <w:rFonts w:ascii="Arial" w:hAnsi="Arial" w:eastAsia="Arial" w:cs="Arial"/>
          <w:sz w:val="24"/>
          <w:szCs w:val="24"/>
        </w:rPr>
        <w:t xml:space="preserve"> </w:t>
      </w:r>
      <w:r w:rsidRPr="069D2D1B" w:rsidR="274A1AD7">
        <w:rPr>
          <w:rFonts w:ascii="Arial" w:hAnsi="Arial" w:eastAsia="Arial" w:cs="Arial"/>
          <w:sz w:val="24"/>
          <w:szCs w:val="24"/>
        </w:rPr>
        <w:t xml:space="preserve">transformational leadership as they follow certain methods </w:t>
      </w:r>
      <w:r w:rsidRPr="069D2D1B" w:rsidR="4EDA3C07">
        <w:rPr>
          <w:rFonts w:ascii="Arial" w:hAnsi="Arial" w:eastAsia="Arial" w:cs="Arial"/>
          <w:sz w:val="24"/>
          <w:szCs w:val="24"/>
        </w:rPr>
        <w:t xml:space="preserve">to be as successful as possible </w:t>
      </w:r>
      <w:r w:rsidRPr="069D2D1B" w:rsidR="274A1AD7">
        <w:rPr>
          <w:rFonts w:ascii="Arial" w:hAnsi="Arial" w:eastAsia="Arial" w:cs="Arial"/>
          <w:sz w:val="24"/>
          <w:szCs w:val="24"/>
        </w:rPr>
        <w:t>(College of Policing, 2</w:t>
      </w:r>
      <w:r w:rsidRPr="069D2D1B" w:rsidR="6A83FADF">
        <w:rPr>
          <w:rFonts w:ascii="Arial" w:hAnsi="Arial" w:eastAsia="Arial" w:cs="Arial"/>
          <w:sz w:val="24"/>
          <w:szCs w:val="24"/>
        </w:rPr>
        <w:t xml:space="preserve">017). </w:t>
      </w:r>
    </w:p>
    <w:p w:rsidR="42FFAC5A" w:rsidP="42FFAC5A" w:rsidRDefault="42FFAC5A" w14:paraId="09F836C9" w14:textId="685F6EBE">
      <w:pPr>
        <w:rPr>
          <w:rFonts w:ascii="Arial" w:hAnsi="Arial" w:eastAsia="Arial" w:cs="Arial"/>
          <w:sz w:val="24"/>
          <w:szCs w:val="24"/>
        </w:rPr>
      </w:pPr>
    </w:p>
    <w:p w:rsidR="0588030C" w:rsidP="1F029211" w:rsidRDefault="0588030C" w14:paraId="0A1B6B7C" w14:textId="7CD9374F">
      <w:pPr>
        <w:rPr>
          <w:rFonts w:ascii="Arial" w:hAnsi="Arial" w:eastAsia="Arial" w:cs="Arial"/>
          <w:sz w:val="24"/>
          <w:szCs w:val="24"/>
        </w:rPr>
      </w:pPr>
      <w:r w:rsidRPr="58A687F9">
        <w:rPr>
          <w:rFonts w:ascii="Arial" w:hAnsi="Arial" w:eastAsia="Arial" w:cs="Arial"/>
          <w:sz w:val="24"/>
          <w:szCs w:val="24"/>
        </w:rPr>
        <w:t xml:space="preserve">Another leadership style that could </w:t>
      </w:r>
      <w:r w:rsidRPr="58A687F9" w:rsidR="6814DD63">
        <w:rPr>
          <w:rFonts w:ascii="Arial" w:hAnsi="Arial" w:eastAsia="Arial" w:cs="Arial"/>
          <w:sz w:val="24"/>
          <w:szCs w:val="24"/>
        </w:rPr>
        <w:t xml:space="preserve">work in police practice would be </w:t>
      </w:r>
      <w:r w:rsidRPr="58A687F9" w:rsidR="14B0A29D">
        <w:rPr>
          <w:rFonts w:ascii="Arial" w:hAnsi="Arial" w:eastAsia="Arial" w:cs="Arial"/>
          <w:sz w:val="24"/>
          <w:szCs w:val="24"/>
        </w:rPr>
        <w:t xml:space="preserve">action </w:t>
      </w:r>
      <w:proofErr w:type="spellStart"/>
      <w:r w:rsidRPr="58A687F9" w:rsidR="14B0A29D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8A687F9" w:rsidR="14B0A29D">
        <w:rPr>
          <w:rFonts w:ascii="Arial" w:hAnsi="Arial" w:eastAsia="Arial" w:cs="Arial"/>
          <w:sz w:val="24"/>
          <w:szCs w:val="24"/>
        </w:rPr>
        <w:t xml:space="preserve"> leadership. </w:t>
      </w:r>
      <w:r w:rsidRPr="58A687F9" w:rsidR="54CE90D4">
        <w:rPr>
          <w:rFonts w:ascii="Arial" w:hAnsi="Arial" w:eastAsia="Arial" w:cs="Arial"/>
          <w:sz w:val="24"/>
          <w:szCs w:val="24"/>
        </w:rPr>
        <w:t xml:space="preserve">The action </w:t>
      </w:r>
      <w:proofErr w:type="spellStart"/>
      <w:r w:rsidRPr="58A687F9" w:rsidR="54CE90D4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8A687F9" w:rsidR="54CE90D4">
        <w:rPr>
          <w:rFonts w:ascii="Arial" w:hAnsi="Arial" w:eastAsia="Arial" w:cs="Arial"/>
          <w:sz w:val="24"/>
          <w:szCs w:val="24"/>
        </w:rPr>
        <w:t xml:space="preserve"> leadership that is explained </w:t>
      </w:r>
      <w:r w:rsidRPr="58A687F9" w:rsidR="3E413E00">
        <w:rPr>
          <w:rFonts w:ascii="Arial" w:hAnsi="Arial" w:eastAsia="Arial" w:cs="Arial"/>
          <w:sz w:val="24"/>
          <w:szCs w:val="24"/>
        </w:rPr>
        <w:t xml:space="preserve">by John Adair (2006) </w:t>
      </w:r>
      <w:r w:rsidRPr="58A687F9" w:rsidR="1A9B2142">
        <w:rPr>
          <w:rFonts w:ascii="Arial" w:hAnsi="Arial" w:eastAsia="Arial" w:cs="Arial"/>
          <w:sz w:val="24"/>
          <w:szCs w:val="24"/>
        </w:rPr>
        <w:t>consists of three different areas that influence one another.</w:t>
      </w:r>
      <w:r w:rsidRPr="58A687F9" w:rsidR="106F54AF">
        <w:rPr>
          <w:rFonts w:ascii="Arial" w:hAnsi="Arial" w:eastAsia="Arial" w:cs="Arial"/>
          <w:sz w:val="24"/>
          <w:szCs w:val="24"/>
        </w:rPr>
        <w:t xml:space="preserve"> The </w:t>
      </w:r>
      <w:proofErr w:type="gramStart"/>
      <w:r w:rsidRPr="58A687F9" w:rsidR="106F54AF">
        <w:rPr>
          <w:rFonts w:ascii="Arial" w:hAnsi="Arial" w:eastAsia="Arial" w:cs="Arial"/>
          <w:sz w:val="24"/>
          <w:szCs w:val="24"/>
        </w:rPr>
        <w:t>three circle</w:t>
      </w:r>
      <w:proofErr w:type="gramEnd"/>
      <w:r w:rsidRPr="58A687F9" w:rsidR="106F54AF">
        <w:rPr>
          <w:rFonts w:ascii="Arial" w:hAnsi="Arial" w:eastAsia="Arial" w:cs="Arial"/>
          <w:sz w:val="24"/>
          <w:szCs w:val="24"/>
        </w:rPr>
        <w:t xml:space="preserve"> model was developed in </w:t>
      </w:r>
      <w:r w:rsidRPr="58A687F9" w:rsidR="058E6CAE">
        <w:rPr>
          <w:rFonts w:ascii="Arial" w:hAnsi="Arial" w:eastAsia="Arial" w:cs="Arial"/>
          <w:sz w:val="24"/>
          <w:szCs w:val="24"/>
        </w:rPr>
        <w:t>1960</w:t>
      </w:r>
      <w:r w:rsidRPr="58A687F9" w:rsidR="106F54AF">
        <w:rPr>
          <w:rFonts w:ascii="Arial" w:hAnsi="Arial" w:eastAsia="Arial" w:cs="Arial"/>
          <w:sz w:val="24"/>
          <w:szCs w:val="24"/>
        </w:rPr>
        <w:t xml:space="preserve"> </w:t>
      </w:r>
      <w:r w:rsidRPr="58A687F9" w:rsidR="23E7B8DD">
        <w:rPr>
          <w:rFonts w:ascii="Arial" w:hAnsi="Arial" w:eastAsia="Arial" w:cs="Arial"/>
          <w:sz w:val="24"/>
          <w:szCs w:val="24"/>
        </w:rPr>
        <w:t xml:space="preserve">on the importance of leading a team. </w:t>
      </w:r>
      <w:r w:rsidRPr="58A687F9" w:rsidR="1A9B2142">
        <w:rPr>
          <w:rFonts w:ascii="Arial" w:hAnsi="Arial" w:eastAsia="Arial" w:cs="Arial"/>
          <w:sz w:val="24"/>
          <w:szCs w:val="24"/>
        </w:rPr>
        <w:t xml:space="preserve">These different areas are </w:t>
      </w:r>
      <w:r w:rsidRPr="58A687F9" w:rsidR="18FF50E1">
        <w:rPr>
          <w:rFonts w:ascii="Arial" w:hAnsi="Arial" w:eastAsia="Arial" w:cs="Arial"/>
          <w:sz w:val="24"/>
          <w:szCs w:val="24"/>
        </w:rPr>
        <w:t xml:space="preserve">the task, team and individual of a working group. </w:t>
      </w:r>
      <w:r w:rsidRPr="58A687F9" w:rsidR="63D00F94">
        <w:rPr>
          <w:rFonts w:ascii="Arial" w:hAnsi="Arial" w:eastAsia="Arial" w:cs="Arial"/>
          <w:sz w:val="24"/>
          <w:szCs w:val="24"/>
        </w:rPr>
        <w:t xml:space="preserve">These different areas are </w:t>
      </w:r>
      <w:r w:rsidRPr="58A687F9" w:rsidR="60986ED2">
        <w:rPr>
          <w:rFonts w:ascii="Arial" w:hAnsi="Arial" w:eastAsia="Arial" w:cs="Arial"/>
          <w:sz w:val="24"/>
          <w:szCs w:val="24"/>
        </w:rPr>
        <w:t xml:space="preserve">in circles that </w:t>
      </w:r>
      <w:r w:rsidRPr="58A687F9" w:rsidR="50F12270">
        <w:rPr>
          <w:rFonts w:ascii="Arial" w:hAnsi="Arial" w:eastAsia="Arial" w:cs="Arial"/>
          <w:sz w:val="24"/>
          <w:szCs w:val="24"/>
        </w:rPr>
        <w:t>interlock,</w:t>
      </w:r>
      <w:r w:rsidRPr="58A687F9" w:rsidR="7DA67A6F">
        <w:rPr>
          <w:rFonts w:ascii="Arial" w:hAnsi="Arial" w:eastAsia="Arial" w:cs="Arial"/>
          <w:sz w:val="24"/>
          <w:szCs w:val="24"/>
        </w:rPr>
        <w:t xml:space="preserve"> and</w:t>
      </w:r>
      <w:r w:rsidRPr="58A687F9" w:rsidR="60986ED2">
        <w:rPr>
          <w:rFonts w:ascii="Arial" w:hAnsi="Arial" w:eastAsia="Arial" w:cs="Arial"/>
          <w:sz w:val="24"/>
          <w:szCs w:val="24"/>
        </w:rPr>
        <w:t xml:space="preserve"> </w:t>
      </w:r>
      <w:r w:rsidRPr="58A687F9" w:rsidR="5DE3110B">
        <w:rPr>
          <w:rFonts w:ascii="Arial" w:hAnsi="Arial" w:eastAsia="Arial" w:cs="Arial"/>
          <w:sz w:val="24"/>
          <w:szCs w:val="24"/>
        </w:rPr>
        <w:t>all must</w:t>
      </w:r>
      <w:r w:rsidRPr="58A687F9" w:rsidR="60986ED2">
        <w:rPr>
          <w:rFonts w:ascii="Arial" w:hAnsi="Arial" w:eastAsia="Arial" w:cs="Arial"/>
          <w:sz w:val="24"/>
          <w:szCs w:val="24"/>
        </w:rPr>
        <w:t xml:space="preserve"> be involved equally to make sure the leadership style is successful. </w:t>
      </w:r>
      <w:r w:rsidRPr="58A687F9" w:rsidR="46D37B3C">
        <w:rPr>
          <w:rFonts w:ascii="Arial" w:hAnsi="Arial" w:eastAsia="Arial" w:cs="Arial"/>
          <w:sz w:val="24"/>
          <w:szCs w:val="24"/>
        </w:rPr>
        <w:t xml:space="preserve">The working group must be able to complete the task for the morale of the group to increase </w:t>
      </w:r>
      <w:r w:rsidRPr="58A687F9" w:rsidR="0C20CDD9">
        <w:rPr>
          <w:rFonts w:ascii="Arial" w:hAnsi="Arial" w:eastAsia="Arial" w:cs="Arial"/>
          <w:sz w:val="24"/>
          <w:szCs w:val="24"/>
        </w:rPr>
        <w:t xml:space="preserve">and the performance of the group will increase also. </w:t>
      </w:r>
      <w:r w:rsidRPr="58A687F9" w:rsidR="56F18C8C">
        <w:rPr>
          <w:rFonts w:ascii="Arial" w:hAnsi="Arial" w:eastAsia="Arial" w:cs="Arial"/>
          <w:sz w:val="24"/>
          <w:szCs w:val="24"/>
        </w:rPr>
        <w:t xml:space="preserve">If the group does not meet the task there could possibly be disruptive tendencies, satisfaction of the group </w:t>
      </w:r>
      <w:r w:rsidRPr="58A687F9" w:rsidR="697E1B4D">
        <w:rPr>
          <w:rFonts w:ascii="Arial" w:hAnsi="Arial" w:eastAsia="Arial" w:cs="Arial"/>
          <w:sz w:val="24"/>
          <w:szCs w:val="24"/>
        </w:rPr>
        <w:t>could decrease, and individual needs will go unnoticed.</w:t>
      </w:r>
      <w:r w:rsidRPr="58A687F9" w:rsidR="0C87B8F9">
        <w:rPr>
          <w:rFonts w:ascii="Arial" w:hAnsi="Arial" w:eastAsia="Arial" w:cs="Arial"/>
          <w:sz w:val="24"/>
          <w:szCs w:val="24"/>
        </w:rPr>
        <w:t xml:space="preserve"> </w:t>
      </w:r>
      <w:r w:rsidRPr="58A687F9" w:rsidR="2115BF4B">
        <w:rPr>
          <w:rFonts w:ascii="Arial" w:hAnsi="Arial" w:eastAsia="Arial" w:cs="Arial"/>
          <w:sz w:val="24"/>
          <w:szCs w:val="24"/>
        </w:rPr>
        <w:t>According to an interview that involves John Adair there is an explanation of the three different import</w:t>
      </w:r>
      <w:r w:rsidRPr="58A687F9" w:rsidR="5BC86CAE">
        <w:rPr>
          <w:rFonts w:ascii="Arial" w:hAnsi="Arial" w:eastAsia="Arial" w:cs="Arial"/>
          <w:sz w:val="24"/>
          <w:szCs w:val="24"/>
        </w:rPr>
        <w:t xml:space="preserve">ant parts of action </w:t>
      </w:r>
      <w:proofErr w:type="spellStart"/>
      <w:r w:rsidRPr="58A687F9" w:rsidR="5BC86CAE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8A687F9" w:rsidR="5BC86CAE">
        <w:rPr>
          <w:rFonts w:ascii="Arial" w:hAnsi="Arial" w:eastAsia="Arial" w:cs="Arial"/>
          <w:sz w:val="24"/>
          <w:szCs w:val="24"/>
        </w:rPr>
        <w:t xml:space="preserve"> leadership. The three different important parts are havin</w:t>
      </w:r>
      <w:r w:rsidRPr="58A687F9" w:rsidR="5F000D70">
        <w:rPr>
          <w:rFonts w:ascii="Arial" w:hAnsi="Arial" w:eastAsia="Arial" w:cs="Arial"/>
          <w:sz w:val="24"/>
          <w:szCs w:val="24"/>
        </w:rPr>
        <w:t xml:space="preserve">g the greater awareness in groups </w:t>
      </w:r>
      <w:r w:rsidRPr="58A687F9" w:rsidR="686552C6">
        <w:rPr>
          <w:rFonts w:ascii="Arial" w:hAnsi="Arial" w:eastAsia="Arial" w:cs="Arial"/>
          <w:sz w:val="24"/>
          <w:szCs w:val="24"/>
        </w:rPr>
        <w:t xml:space="preserve">is to concentrate on the three different aspects of the leadership style. </w:t>
      </w:r>
      <w:r w:rsidRPr="58A687F9" w:rsidR="02FCF36D">
        <w:rPr>
          <w:rFonts w:ascii="Arial" w:hAnsi="Arial" w:eastAsia="Arial" w:cs="Arial"/>
          <w:sz w:val="24"/>
          <w:szCs w:val="24"/>
        </w:rPr>
        <w:t xml:space="preserve">It is important that people make sure they are not only concentrating on the </w:t>
      </w:r>
      <w:r w:rsidRPr="58A687F9" w:rsidR="6ED4944A">
        <w:rPr>
          <w:rFonts w:ascii="Arial" w:hAnsi="Arial" w:eastAsia="Arial" w:cs="Arial"/>
          <w:sz w:val="24"/>
          <w:szCs w:val="24"/>
        </w:rPr>
        <w:t>task but</w:t>
      </w:r>
      <w:r w:rsidRPr="58A687F9" w:rsidR="02FCF36D">
        <w:rPr>
          <w:rFonts w:ascii="Arial" w:hAnsi="Arial" w:eastAsia="Arial" w:cs="Arial"/>
          <w:sz w:val="24"/>
          <w:szCs w:val="24"/>
        </w:rPr>
        <w:t xml:space="preserve"> focusing on the </w:t>
      </w:r>
      <w:r w:rsidRPr="58A687F9" w:rsidR="714311BB">
        <w:rPr>
          <w:rFonts w:ascii="Arial" w:hAnsi="Arial" w:eastAsia="Arial" w:cs="Arial"/>
          <w:sz w:val="24"/>
          <w:szCs w:val="24"/>
        </w:rPr>
        <w:t xml:space="preserve">team and individuals in the working groups. </w:t>
      </w:r>
      <w:r w:rsidRPr="58A687F9" w:rsidR="707064AB">
        <w:rPr>
          <w:rFonts w:ascii="Arial" w:hAnsi="Arial" w:eastAsia="Arial" w:cs="Arial"/>
          <w:sz w:val="24"/>
          <w:szCs w:val="24"/>
        </w:rPr>
        <w:t xml:space="preserve">Another important tip that is given is to make sure the function that they are using is suitable for </w:t>
      </w:r>
      <w:r w:rsidRPr="58A687F9" w:rsidR="720C350C">
        <w:rPr>
          <w:rFonts w:ascii="Arial" w:hAnsi="Arial" w:eastAsia="Arial" w:cs="Arial"/>
          <w:sz w:val="24"/>
          <w:szCs w:val="24"/>
        </w:rPr>
        <w:t>different scenarios that may come up. The final important factor that is given is the skill that</w:t>
      </w:r>
      <w:r w:rsidRPr="58A687F9" w:rsidR="7543D5CE">
        <w:rPr>
          <w:rFonts w:ascii="Arial" w:hAnsi="Arial" w:eastAsia="Arial" w:cs="Arial"/>
          <w:sz w:val="24"/>
          <w:szCs w:val="24"/>
        </w:rPr>
        <w:t xml:space="preserve"> different people will have and the skills that are learnt throughout the p</w:t>
      </w:r>
      <w:r w:rsidRPr="58A687F9" w:rsidR="1CA0D120">
        <w:rPr>
          <w:rFonts w:ascii="Arial" w:hAnsi="Arial" w:eastAsia="Arial" w:cs="Arial"/>
          <w:sz w:val="24"/>
          <w:szCs w:val="24"/>
        </w:rPr>
        <w:t xml:space="preserve">rocess of action </w:t>
      </w:r>
      <w:proofErr w:type="spellStart"/>
      <w:r w:rsidRPr="58A687F9" w:rsidR="1CA0D120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8A687F9" w:rsidR="1CA0D120">
        <w:rPr>
          <w:rFonts w:ascii="Arial" w:hAnsi="Arial" w:eastAsia="Arial" w:cs="Arial"/>
          <w:sz w:val="24"/>
          <w:szCs w:val="24"/>
        </w:rPr>
        <w:t xml:space="preserve"> leadership (London Business Forum, </w:t>
      </w:r>
      <w:r w:rsidRPr="58A687F9" w:rsidR="7BB31752">
        <w:rPr>
          <w:rFonts w:ascii="Arial" w:hAnsi="Arial" w:eastAsia="Arial" w:cs="Arial"/>
          <w:sz w:val="24"/>
          <w:szCs w:val="24"/>
        </w:rPr>
        <w:t xml:space="preserve">2019). </w:t>
      </w:r>
    </w:p>
    <w:p w:rsidR="0588030C" w:rsidP="1F029211" w:rsidRDefault="0588030C" w14:paraId="60C40687" w14:textId="554F6EFF">
      <w:pPr>
        <w:rPr>
          <w:rFonts w:ascii="Arial" w:hAnsi="Arial" w:eastAsia="Arial" w:cs="Arial"/>
          <w:sz w:val="24"/>
          <w:szCs w:val="24"/>
        </w:rPr>
      </w:pPr>
    </w:p>
    <w:p w:rsidR="0588030C" w:rsidP="58A687F9" w:rsidRDefault="03B41A27" w14:paraId="5F9DC33A" w14:textId="520EBA3D">
      <w:pPr>
        <w:rPr>
          <w:rFonts w:ascii="Arial" w:hAnsi="Arial" w:eastAsia="Arial" w:cs="Arial"/>
          <w:sz w:val="24"/>
          <w:szCs w:val="24"/>
        </w:rPr>
      </w:pPr>
      <w:r w:rsidRPr="5D9947DF">
        <w:rPr>
          <w:rFonts w:ascii="Arial" w:hAnsi="Arial" w:eastAsia="Arial" w:cs="Arial"/>
          <w:sz w:val="24"/>
          <w:szCs w:val="24"/>
        </w:rPr>
        <w:t xml:space="preserve">Action </w:t>
      </w:r>
      <w:proofErr w:type="spellStart"/>
      <w:r w:rsidRPr="5D9947DF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D9947DF">
        <w:rPr>
          <w:rFonts w:ascii="Arial" w:hAnsi="Arial" w:eastAsia="Arial" w:cs="Arial"/>
          <w:sz w:val="24"/>
          <w:szCs w:val="24"/>
        </w:rPr>
        <w:t xml:space="preserve"> leadership can be used in police practice in several different ways, as the police </w:t>
      </w:r>
      <w:r w:rsidRPr="5D9947DF" w:rsidR="2BABF037">
        <w:rPr>
          <w:rFonts w:ascii="Arial" w:hAnsi="Arial" w:eastAsia="Arial" w:cs="Arial"/>
          <w:sz w:val="24"/>
          <w:szCs w:val="24"/>
        </w:rPr>
        <w:t>can</w:t>
      </w:r>
      <w:r w:rsidRPr="5D9947DF">
        <w:rPr>
          <w:rFonts w:ascii="Arial" w:hAnsi="Arial" w:eastAsia="Arial" w:cs="Arial"/>
          <w:sz w:val="24"/>
          <w:szCs w:val="24"/>
        </w:rPr>
        <w:t xml:space="preserve"> use this leadership style for most </w:t>
      </w:r>
      <w:r w:rsidRPr="5D9947DF" w:rsidR="2FA96E4E">
        <w:rPr>
          <w:rFonts w:ascii="Arial" w:hAnsi="Arial" w:eastAsia="Arial" w:cs="Arial"/>
          <w:sz w:val="24"/>
          <w:szCs w:val="24"/>
        </w:rPr>
        <w:t xml:space="preserve">policing tasks. </w:t>
      </w:r>
      <w:r w:rsidRPr="5D9947DF" w:rsidR="08E045BA">
        <w:rPr>
          <w:rFonts w:ascii="Arial" w:hAnsi="Arial" w:eastAsia="Arial" w:cs="Arial"/>
          <w:sz w:val="24"/>
          <w:szCs w:val="24"/>
        </w:rPr>
        <w:t>The College of Policing (</w:t>
      </w:r>
      <w:r w:rsidRPr="5D9947DF" w:rsidR="08526E49">
        <w:rPr>
          <w:rFonts w:ascii="Arial" w:hAnsi="Arial" w:eastAsia="Arial" w:cs="Arial"/>
          <w:sz w:val="24"/>
          <w:szCs w:val="24"/>
        </w:rPr>
        <w:t>2022</w:t>
      </w:r>
      <w:r w:rsidR="00BB6B43">
        <w:rPr>
          <w:rFonts w:ascii="Arial" w:hAnsi="Arial" w:eastAsia="Arial" w:cs="Arial"/>
          <w:sz w:val="24"/>
          <w:szCs w:val="24"/>
        </w:rPr>
        <w:t>a</w:t>
      </w:r>
      <w:r w:rsidRPr="5D9947DF" w:rsidR="08526E49">
        <w:rPr>
          <w:rFonts w:ascii="Arial" w:hAnsi="Arial" w:eastAsia="Arial" w:cs="Arial"/>
          <w:sz w:val="24"/>
          <w:szCs w:val="24"/>
        </w:rPr>
        <w:t xml:space="preserve">) explain the development and value of the people in the workplace with the requirements that must be </w:t>
      </w:r>
      <w:r w:rsidRPr="5D9947DF" w:rsidR="28FFFBB0">
        <w:rPr>
          <w:rFonts w:ascii="Arial" w:hAnsi="Arial" w:eastAsia="Arial" w:cs="Arial"/>
          <w:sz w:val="24"/>
          <w:szCs w:val="24"/>
        </w:rPr>
        <w:t xml:space="preserve">met to be successful. These requirements are making sure the wellbeing and safety of the staff </w:t>
      </w:r>
      <w:r w:rsidRPr="5D9947DF" w:rsidR="1DB834F0">
        <w:rPr>
          <w:rFonts w:ascii="Arial" w:hAnsi="Arial" w:eastAsia="Arial" w:cs="Arial"/>
          <w:sz w:val="24"/>
          <w:szCs w:val="24"/>
        </w:rPr>
        <w:t xml:space="preserve">is at the highest standard within a team. Senior leaders are required to </w:t>
      </w:r>
      <w:r w:rsidRPr="5D9947DF" w:rsidR="3455FB8A">
        <w:rPr>
          <w:rFonts w:ascii="Arial" w:hAnsi="Arial" w:eastAsia="Arial" w:cs="Arial"/>
          <w:sz w:val="24"/>
          <w:szCs w:val="24"/>
        </w:rPr>
        <w:t xml:space="preserve">have time to talk to members of staff and listen </w:t>
      </w:r>
      <w:r w:rsidRPr="5D9947DF" w:rsidR="3455FB8A">
        <w:rPr>
          <w:rFonts w:ascii="Arial" w:hAnsi="Arial" w:eastAsia="Arial" w:cs="Arial"/>
          <w:sz w:val="24"/>
          <w:szCs w:val="24"/>
        </w:rPr>
        <w:lastRenderedPageBreak/>
        <w:t xml:space="preserve">to the individual needs and </w:t>
      </w:r>
      <w:r w:rsidRPr="5D9947DF" w:rsidR="7377E27F">
        <w:rPr>
          <w:rFonts w:ascii="Arial" w:hAnsi="Arial" w:eastAsia="Arial" w:cs="Arial"/>
          <w:sz w:val="24"/>
          <w:szCs w:val="24"/>
        </w:rPr>
        <w:t xml:space="preserve">concerns. </w:t>
      </w:r>
      <w:r w:rsidRPr="5D9947DF" w:rsidR="1CF3ABEC">
        <w:rPr>
          <w:rFonts w:ascii="Arial" w:hAnsi="Arial" w:eastAsia="Arial" w:cs="Arial"/>
          <w:sz w:val="24"/>
          <w:szCs w:val="24"/>
        </w:rPr>
        <w:t xml:space="preserve">These leaders have a similar approach to action </w:t>
      </w:r>
      <w:proofErr w:type="spellStart"/>
      <w:r w:rsidRPr="5D9947DF" w:rsidR="1CF3ABEC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D9947DF" w:rsidR="1CF3ABEC">
        <w:rPr>
          <w:rFonts w:ascii="Arial" w:hAnsi="Arial" w:eastAsia="Arial" w:cs="Arial"/>
          <w:sz w:val="24"/>
          <w:szCs w:val="24"/>
        </w:rPr>
        <w:t xml:space="preserve"> leadership with the knowledge and experience they can </w:t>
      </w:r>
      <w:r w:rsidRPr="5D9947DF" w:rsidR="31583EAD">
        <w:rPr>
          <w:rFonts w:ascii="Arial" w:hAnsi="Arial" w:eastAsia="Arial" w:cs="Arial"/>
          <w:sz w:val="24"/>
          <w:szCs w:val="24"/>
        </w:rPr>
        <w:t>give to the individuals in their team. Making sure all these requirements are met will dev</w:t>
      </w:r>
      <w:r w:rsidRPr="5D9947DF" w:rsidR="261077ED">
        <w:rPr>
          <w:rFonts w:ascii="Arial" w:hAnsi="Arial" w:eastAsia="Arial" w:cs="Arial"/>
          <w:sz w:val="24"/>
          <w:szCs w:val="24"/>
        </w:rPr>
        <w:t xml:space="preserve">elop high performing and supportive teams. </w:t>
      </w:r>
      <w:r w:rsidRPr="5D9947DF" w:rsidR="61FB7B81">
        <w:rPr>
          <w:rFonts w:ascii="Arial" w:hAnsi="Arial" w:eastAsia="Arial" w:cs="Arial"/>
          <w:sz w:val="24"/>
          <w:szCs w:val="24"/>
        </w:rPr>
        <w:t xml:space="preserve">The skills that are learnt according to action </w:t>
      </w:r>
      <w:proofErr w:type="spellStart"/>
      <w:r w:rsidRPr="5D9947DF" w:rsidR="61FB7B81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5D9947DF" w:rsidR="61FB7B81">
        <w:rPr>
          <w:rFonts w:ascii="Arial" w:hAnsi="Arial" w:eastAsia="Arial" w:cs="Arial"/>
          <w:sz w:val="24"/>
          <w:szCs w:val="24"/>
        </w:rPr>
        <w:t xml:space="preserve"> leadership are not only natural ability, </w:t>
      </w:r>
      <w:r w:rsidRPr="5D9947DF" w:rsidR="3480C152">
        <w:rPr>
          <w:rFonts w:ascii="Arial" w:hAnsi="Arial" w:eastAsia="Arial" w:cs="Arial"/>
          <w:sz w:val="24"/>
          <w:szCs w:val="24"/>
        </w:rPr>
        <w:t>but the experience people gather overtime. The College of Policing (2022</w:t>
      </w:r>
      <w:r w:rsidR="00BB6B43">
        <w:rPr>
          <w:rFonts w:ascii="Arial" w:hAnsi="Arial" w:eastAsia="Arial" w:cs="Arial"/>
          <w:sz w:val="24"/>
          <w:szCs w:val="24"/>
        </w:rPr>
        <w:t>b</w:t>
      </w:r>
      <w:r w:rsidRPr="5D9947DF" w:rsidR="3480C152">
        <w:rPr>
          <w:rFonts w:ascii="Arial" w:hAnsi="Arial" w:eastAsia="Arial" w:cs="Arial"/>
          <w:sz w:val="24"/>
          <w:szCs w:val="24"/>
        </w:rPr>
        <w:t xml:space="preserve">) </w:t>
      </w:r>
      <w:r w:rsidRPr="5D9947DF" w:rsidR="75DBDC20">
        <w:rPr>
          <w:rFonts w:ascii="Arial" w:hAnsi="Arial" w:eastAsia="Arial" w:cs="Arial"/>
          <w:sz w:val="24"/>
          <w:szCs w:val="24"/>
        </w:rPr>
        <w:t xml:space="preserve">describes it </w:t>
      </w:r>
      <w:r w:rsidRPr="5D9947DF" w:rsidR="61015057">
        <w:rPr>
          <w:rFonts w:ascii="Arial" w:hAnsi="Arial" w:eastAsia="Arial" w:cs="Arial"/>
          <w:sz w:val="24"/>
          <w:szCs w:val="24"/>
        </w:rPr>
        <w:t xml:space="preserve">as </w:t>
      </w:r>
      <w:r w:rsidRPr="5D9947DF" w:rsidR="75DBDC20">
        <w:rPr>
          <w:rFonts w:ascii="Arial" w:hAnsi="Arial" w:eastAsia="Arial" w:cs="Arial"/>
          <w:sz w:val="24"/>
          <w:szCs w:val="24"/>
        </w:rPr>
        <w:t>managing risk appropriately in order to make improvements</w:t>
      </w:r>
      <w:r w:rsidRPr="5D9947DF" w:rsidR="49E687F9">
        <w:rPr>
          <w:rFonts w:ascii="Arial" w:hAnsi="Arial" w:eastAsia="Arial" w:cs="Arial"/>
          <w:sz w:val="24"/>
          <w:szCs w:val="24"/>
        </w:rPr>
        <w:t xml:space="preserve"> and learning from mistakes made.</w:t>
      </w:r>
      <w:r w:rsidRPr="5D9947DF" w:rsidR="519950B9">
        <w:rPr>
          <w:rFonts w:ascii="Arial" w:hAnsi="Arial" w:eastAsia="Arial" w:cs="Arial"/>
          <w:sz w:val="24"/>
          <w:szCs w:val="24"/>
        </w:rPr>
        <w:t xml:space="preserve"> The response officers in the police are trained to have the required skills to </w:t>
      </w:r>
      <w:r w:rsidRPr="5D9947DF" w:rsidR="59B4E8D4">
        <w:rPr>
          <w:rFonts w:ascii="Arial" w:hAnsi="Arial" w:eastAsia="Arial" w:cs="Arial"/>
          <w:sz w:val="24"/>
          <w:szCs w:val="24"/>
        </w:rPr>
        <w:t xml:space="preserve">make them beneficial to a team. </w:t>
      </w:r>
      <w:r w:rsidRPr="5D9947DF" w:rsidR="09E5D8A1">
        <w:rPr>
          <w:rFonts w:ascii="Arial" w:hAnsi="Arial" w:eastAsia="Arial" w:cs="Arial"/>
          <w:sz w:val="24"/>
          <w:szCs w:val="24"/>
        </w:rPr>
        <w:t>These officers will continue to learn and could move to other departments of the police</w:t>
      </w:r>
      <w:r w:rsidRPr="5D9947DF" w:rsidR="4D7A2748">
        <w:rPr>
          <w:rFonts w:ascii="Arial" w:hAnsi="Arial" w:eastAsia="Arial" w:cs="Arial"/>
          <w:sz w:val="24"/>
          <w:szCs w:val="24"/>
        </w:rPr>
        <w:t>. There are always reviews made by the inspectors to make th</w:t>
      </w:r>
      <w:r w:rsidRPr="5D9947DF" w:rsidR="593EEFCC">
        <w:rPr>
          <w:rFonts w:ascii="Arial" w:hAnsi="Arial" w:eastAsia="Arial" w:cs="Arial"/>
          <w:sz w:val="24"/>
          <w:szCs w:val="24"/>
        </w:rPr>
        <w:t xml:space="preserve">e most appropriate decisions </w:t>
      </w:r>
      <w:r w:rsidRPr="5D9947DF" w:rsidR="2F82CF7E">
        <w:rPr>
          <w:rFonts w:ascii="Arial" w:hAnsi="Arial" w:eastAsia="Arial" w:cs="Arial"/>
          <w:sz w:val="24"/>
          <w:szCs w:val="24"/>
        </w:rPr>
        <w:t xml:space="preserve">for the resources, effective deployment of officers and </w:t>
      </w:r>
      <w:r w:rsidRPr="5D9947DF" w:rsidR="0F5243DB">
        <w:rPr>
          <w:rFonts w:ascii="Arial" w:hAnsi="Arial" w:eastAsia="Arial" w:cs="Arial"/>
          <w:sz w:val="24"/>
          <w:szCs w:val="24"/>
        </w:rPr>
        <w:t>making sure the powers of law are used correctly (College of Policing, 2023</w:t>
      </w:r>
      <w:r w:rsidR="00DE7B45">
        <w:rPr>
          <w:rFonts w:ascii="Arial" w:hAnsi="Arial" w:eastAsia="Arial" w:cs="Arial"/>
          <w:sz w:val="24"/>
          <w:szCs w:val="24"/>
        </w:rPr>
        <w:t>b</w:t>
      </w:r>
      <w:r w:rsidRPr="5D9947DF" w:rsidR="0F5243DB">
        <w:rPr>
          <w:rFonts w:ascii="Arial" w:hAnsi="Arial" w:eastAsia="Arial" w:cs="Arial"/>
          <w:sz w:val="24"/>
          <w:szCs w:val="24"/>
        </w:rPr>
        <w:t>).</w:t>
      </w:r>
    </w:p>
    <w:p w:rsidR="5D9947DF" w:rsidP="5D9947DF" w:rsidRDefault="5D9947DF" w14:paraId="243962B9" w14:textId="7FECCCC1">
      <w:pPr>
        <w:rPr>
          <w:rFonts w:ascii="Arial" w:hAnsi="Arial" w:eastAsia="Arial" w:cs="Arial"/>
          <w:sz w:val="24"/>
          <w:szCs w:val="24"/>
        </w:rPr>
      </w:pPr>
    </w:p>
    <w:p w:rsidR="6EE99136" w:rsidP="66E2CD44" w:rsidRDefault="6EE99136" w14:paraId="41118BBF" w14:textId="004430B2">
      <w:pPr>
        <w:rPr>
          <w:rFonts w:ascii="Arial" w:hAnsi="Arial" w:eastAsia="Arial" w:cs="Arial"/>
          <w:sz w:val="24"/>
          <w:szCs w:val="24"/>
        </w:rPr>
      </w:pPr>
      <w:r w:rsidRPr="43794826">
        <w:rPr>
          <w:rFonts w:ascii="Arial" w:hAnsi="Arial" w:eastAsia="Arial" w:cs="Arial"/>
          <w:sz w:val="24"/>
          <w:szCs w:val="24"/>
        </w:rPr>
        <w:t>The Tannenbaum and Schmidt continuum theory is another leadership style that the police could use towards police practice.</w:t>
      </w:r>
      <w:r w:rsidRPr="43794826" w:rsidR="4B0FD52A">
        <w:rPr>
          <w:rFonts w:ascii="Arial" w:hAnsi="Arial" w:eastAsia="Arial" w:cs="Arial"/>
          <w:sz w:val="24"/>
          <w:szCs w:val="24"/>
        </w:rPr>
        <w:t xml:space="preserve"> </w:t>
      </w:r>
      <w:r w:rsidRPr="43794826" w:rsidR="6AA700D0">
        <w:rPr>
          <w:rFonts w:ascii="Arial" w:hAnsi="Arial" w:eastAsia="Arial" w:cs="Arial"/>
          <w:sz w:val="24"/>
          <w:szCs w:val="24"/>
        </w:rPr>
        <w:t>According to the Oxford Reference (2023</w:t>
      </w:r>
      <w:r w:rsidR="00D46E6F">
        <w:rPr>
          <w:rFonts w:ascii="Arial" w:hAnsi="Arial" w:eastAsia="Arial" w:cs="Arial"/>
          <w:sz w:val="24"/>
          <w:szCs w:val="24"/>
        </w:rPr>
        <w:t>c</w:t>
      </w:r>
      <w:r w:rsidRPr="43794826" w:rsidR="6AA700D0">
        <w:rPr>
          <w:rFonts w:ascii="Arial" w:hAnsi="Arial" w:eastAsia="Arial" w:cs="Arial"/>
          <w:sz w:val="24"/>
          <w:szCs w:val="24"/>
        </w:rPr>
        <w:t xml:space="preserve">) the Tannenbaum and </w:t>
      </w:r>
      <w:r w:rsidRPr="43794826" w:rsidR="7F0B9391">
        <w:rPr>
          <w:rFonts w:ascii="Arial" w:hAnsi="Arial" w:eastAsia="Arial" w:cs="Arial"/>
          <w:sz w:val="24"/>
          <w:szCs w:val="24"/>
        </w:rPr>
        <w:t xml:space="preserve">Schmidt continuum theory is a leadership style that varies from leader-centred </w:t>
      </w:r>
      <w:r w:rsidRPr="43794826" w:rsidR="4CAFA906">
        <w:rPr>
          <w:rFonts w:ascii="Arial" w:hAnsi="Arial" w:eastAsia="Arial" w:cs="Arial"/>
          <w:sz w:val="24"/>
          <w:szCs w:val="24"/>
        </w:rPr>
        <w:t xml:space="preserve">(Autocratic) </w:t>
      </w:r>
      <w:r w:rsidRPr="43794826" w:rsidR="7F0B9391">
        <w:rPr>
          <w:rFonts w:ascii="Arial" w:hAnsi="Arial" w:eastAsia="Arial" w:cs="Arial"/>
          <w:sz w:val="24"/>
          <w:szCs w:val="24"/>
        </w:rPr>
        <w:t>to subordinate cent</w:t>
      </w:r>
      <w:r w:rsidRPr="43794826" w:rsidR="7020D411">
        <w:rPr>
          <w:rFonts w:ascii="Arial" w:hAnsi="Arial" w:eastAsia="Arial" w:cs="Arial"/>
          <w:sz w:val="24"/>
          <w:szCs w:val="24"/>
        </w:rPr>
        <w:t>red</w:t>
      </w:r>
      <w:r w:rsidRPr="43794826" w:rsidR="61143BC7">
        <w:rPr>
          <w:rFonts w:ascii="Arial" w:hAnsi="Arial" w:eastAsia="Arial" w:cs="Arial"/>
          <w:sz w:val="24"/>
          <w:szCs w:val="24"/>
        </w:rPr>
        <w:t xml:space="preserve"> (Democratic). The leadership style is practical and desirable in </w:t>
      </w:r>
      <w:r w:rsidRPr="43794826" w:rsidR="4FEA10C5">
        <w:rPr>
          <w:rFonts w:ascii="Arial" w:hAnsi="Arial" w:eastAsia="Arial" w:cs="Arial"/>
          <w:sz w:val="24"/>
          <w:szCs w:val="24"/>
        </w:rPr>
        <w:t xml:space="preserve">any situation with the different types of force used. </w:t>
      </w:r>
      <w:r w:rsidRPr="43794826" w:rsidR="360C9C1E">
        <w:rPr>
          <w:rFonts w:ascii="Arial" w:hAnsi="Arial" w:eastAsia="Arial" w:cs="Arial"/>
          <w:sz w:val="24"/>
          <w:szCs w:val="24"/>
        </w:rPr>
        <w:t xml:space="preserve">The definition of autocratic </w:t>
      </w:r>
      <w:r w:rsidRPr="43794826" w:rsidR="5A6359EE">
        <w:rPr>
          <w:rFonts w:ascii="Arial" w:hAnsi="Arial" w:eastAsia="Arial" w:cs="Arial"/>
          <w:sz w:val="24"/>
          <w:szCs w:val="24"/>
        </w:rPr>
        <w:t>is ‘having complete power; involving rule by somebody who has compl</w:t>
      </w:r>
      <w:r w:rsidRPr="43794826" w:rsidR="1BBE74BD">
        <w:rPr>
          <w:rFonts w:ascii="Arial" w:hAnsi="Arial" w:eastAsia="Arial" w:cs="Arial"/>
          <w:sz w:val="24"/>
          <w:szCs w:val="24"/>
        </w:rPr>
        <w:t xml:space="preserve">ete power’ (Oxford </w:t>
      </w:r>
      <w:r w:rsidRPr="43794826" w:rsidR="2FB43ED4">
        <w:rPr>
          <w:rFonts w:ascii="Arial" w:hAnsi="Arial" w:eastAsia="Arial" w:cs="Arial"/>
          <w:sz w:val="24"/>
          <w:szCs w:val="24"/>
        </w:rPr>
        <w:t>University Press</w:t>
      </w:r>
      <w:r w:rsidRPr="43794826" w:rsidR="1BBE74BD">
        <w:rPr>
          <w:rFonts w:ascii="Arial" w:hAnsi="Arial" w:eastAsia="Arial" w:cs="Arial"/>
          <w:sz w:val="24"/>
          <w:szCs w:val="24"/>
        </w:rPr>
        <w:t>,</w:t>
      </w:r>
      <w:r w:rsidRPr="43794826" w:rsidR="5F45325C">
        <w:rPr>
          <w:rFonts w:ascii="Arial" w:hAnsi="Arial" w:eastAsia="Arial" w:cs="Arial"/>
          <w:sz w:val="24"/>
          <w:szCs w:val="24"/>
        </w:rPr>
        <w:t xml:space="preserve"> 2023</w:t>
      </w:r>
      <w:r w:rsidR="00D46E6F">
        <w:rPr>
          <w:rFonts w:ascii="Arial" w:hAnsi="Arial" w:eastAsia="Arial" w:cs="Arial"/>
          <w:sz w:val="24"/>
          <w:szCs w:val="24"/>
        </w:rPr>
        <w:t>d</w:t>
      </w:r>
      <w:r w:rsidRPr="43794826" w:rsidR="5F45325C">
        <w:rPr>
          <w:rFonts w:ascii="Arial" w:hAnsi="Arial" w:eastAsia="Arial" w:cs="Arial"/>
          <w:sz w:val="24"/>
          <w:szCs w:val="24"/>
        </w:rPr>
        <w:t xml:space="preserve">). </w:t>
      </w:r>
      <w:r w:rsidRPr="43794826" w:rsidR="4755AE45">
        <w:rPr>
          <w:rFonts w:ascii="Arial" w:hAnsi="Arial" w:eastAsia="Arial" w:cs="Arial"/>
          <w:sz w:val="24"/>
          <w:szCs w:val="24"/>
        </w:rPr>
        <w:t xml:space="preserve">The definition of a more democratic approach of leadership is ‘based on the principle that all members have an equal </w:t>
      </w:r>
      <w:r w:rsidRPr="43794826" w:rsidR="23EABAE3">
        <w:rPr>
          <w:rFonts w:ascii="Arial" w:hAnsi="Arial" w:eastAsia="Arial" w:cs="Arial"/>
          <w:sz w:val="24"/>
          <w:szCs w:val="24"/>
        </w:rPr>
        <w:t>right to be involved in running an organi</w:t>
      </w:r>
      <w:r w:rsidRPr="43794826" w:rsidR="6545D5B1">
        <w:rPr>
          <w:rFonts w:ascii="Arial" w:hAnsi="Arial" w:eastAsia="Arial" w:cs="Arial"/>
          <w:sz w:val="24"/>
          <w:szCs w:val="24"/>
        </w:rPr>
        <w:t>z</w:t>
      </w:r>
      <w:r w:rsidRPr="43794826" w:rsidR="23EABAE3">
        <w:rPr>
          <w:rFonts w:ascii="Arial" w:hAnsi="Arial" w:eastAsia="Arial" w:cs="Arial"/>
          <w:sz w:val="24"/>
          <w:szCs w:val="24"/>
        </w:rPr>
        <w:t>ation’</w:t>
      </w:r>
      <w:r w:rsidRPr="43794826" w:rsidR="135B9294">
        <w:rPr>
          <w:rFonts w:ascii="Arial" w:hAnsi="Arial" w:eastAsia="Arial" w:cs="Arial"/>
          <w:sz w:val="24"/>
          <w:szCs w:val="24"/>
        </w:rPr>
        <w:t xml:space="preserve"> (Oxford University Press, 2023</w:t>
      </w:r>
      <w:r w:rsidR="00D46E6F">
        <w:rPr>
          <w:rFonts w:ascii="Arial" w:hAnsi="Arial" w:eastAsia="Arial" w:cs="Arial"/>
          <w:sz w:val="24"/>
          <w:szCs w:val="24"/>
        </w:rPr>
        <w:t>e</w:t>
      </w:r>
      <w:r w:rsidRPr="43794826" w:rsidR="135B9294">
        <w:rPr>
          <w:rFonts w:ascii="Arial" w:hAnsi="Arial" w:eastAsia="Arial" w:cs="Arial"/>
          <w:sz w:val="24"/>
          <w:szCs w:val="24"/>
        </w:rPr>
        <w:t xml:space="preserve">). These definitions show the meaning of the different styles of leadership used in the </w:t>
      </w:r>
      <w:r w:rsidRPr="43794826" w:rsidR="49F789D7">
        <w:rPr>
          <w:rFonts w:ascii="Arial" w:hAnsi="Arial" w:eastAsia="Arial" w:cs="Arial"/>
          <w:sz w:val="24"/>
          <w:szCs w:val="24"/>
        </w:rPr>
        <w:t>Tannenbaum</w:t>
      </w:r>
      <w:r w:rsidRPr="43794826" w:rsidR="135B9294">
        <w:rPr>
          <w:rFonts w:ascii="Arial" w:hAnsi="Arial" w:eastAsia="Arial" w:cs="Arial"/>
          <w:sz w:val="24"/>
          <w:szCs w:val="24"/>
        </w:rPr>
        <w:t xml:space="preserve"> and Schmi</w:t>
      </w:r>
      <w:r w:rsidRPr="43794826" w:rsidR="68F01587">
        <w:rPr>
          <w:rFonts w:ascii="Arial" w:hAnsi="Arial" w:eastAsia="Arial" w:cs="Arial"/>
          <w:sz w:val="24"/>
          <w:szCs w:val="24"/>
        </w:rPr>
        <w:t xml:space="preserve">dt </w:t>
      </w:r>
      <w:r w:rsidRPr="43794826" w:rsidR="27665BCD">
        <w:rPr>
          <w:rFonts w:ascii="Arial" w:hAnsi="Arial" w:eastAsia="Arial" w:cs="Arial"/>
          <w:sz w:val="24"/>
          <w:szCs w:val="24"/>
        </w:rPr>
        <w:t>continuum</w:t>
      </w:r>
      <w:r w:rsidRPr="43794826" w:rsidR="68F01587">
        <w:rPr>
          <w:rFonts w:ascii="Arial" w:hAnsi="Arial" w:eastAsia="Arial" w:cs="Arial"/>
          <w:sz w:val="24"/>
          <w:szCs w:val="24"/>
        </w:rPr>
        <w:t xml:space="preserve"> theory</w:t>
      </w:r>
      <w:r w:rsidRPr="43794826" w:rsidR="2652C9F8">
        <w:rPr>
          <w:rFonts w:ascii="Arial" w:hAnsi="Arial" w:eastAsia="Arial" w:cs="Arial"/>
          <w:sz w:val="24"/>
          <w:szCs w:val="24"/>
        </w:rPr>
        <w:t xml:space="preserve">. </w:t>
      </w:r>
      <w:r w:rsidRPr="43794826" w:rsidR="34206B3A">
        <w:rPr>
          <w:rFonts w:ascii="Arial" w:hAnsi="Arial" w:eastAsia="Arial" w:cs="Arial"/>
          <w:sz w:val="24"/>
          <w:szCs w:val="24"/>
        </w:rPr>
        <w:t xml:space="preserve">There are seven different </w:t>
      </w:r>
      <w:r w:rsidRPr="43794826" w:rsidR="6863D719">
        <w:rPr>
          <w:rFonts w:ascii="Arial" w:hAnsi="Arial" w:eastAsia="Arial" w:cs="Arial"/>
          <w:sz w:val="24"/>
          <w:szCs w:val="24"/>
        </w:rPr>
        <w:t>sections</w:t>
      </w:r>
      <w:r w:rsidRPr="43794826" w:rsidR="34206B3A">
        <w:rPr>
          <w:rFonts w:ascii="Arial" w:hAnsi="Arial" w:eastAsia="Arial" w:cs="Arial"/>
          <w:sz w:val="24"/>
          <w:szCs w:val="24"/>
        </w:rPr>
        <w:t xml:space="preserve"> to the theory</w:t>
      </w:r>
      <w:r w:rsidRPr="43794826" w:rsidR="0AED6148">
        <w:rPr>
          <w:rFonts w:ascii="Arial" w:hAnsi="Arial" w:eastAsia="Arial" w:cs="Arial"/>
          <w:sz w:val="24"/>
          <w:szCs w:val="24"/>
        </w:rPr>
        <w:t xml:space="preserve"> according to Tannenbaum and Schmidt (2009) that</w:t>
      </w:r>
      <w:r w:rsidRPr="43794826" w:rsidR="34206B3A">
        <w:rPr>
          <w:rFonts w:ascii="Arial" w:hAnsi="Arial" w:eastAsia="Arial" w:cs="Arial"/>
          <w:sz w:val="24"/>
          <w:szCs w:val="24"/>
        </w:rPr>
        <w:t xml:space="preserve"> </w:t>
      </w:r>
      <w:r w:rsidRPr="43794826" w:rsidR="6B9B77DB">
        <w:rPr>
          <w:rFonts w:ascii="Arial" w:hAnsi="Arial" w:eastAsia="Arial" w:cs="Arial"/>
          <w:sz w:val="24"/>
          <w:szCs w:val="24"/>
        </w:rPr>
        <w:t xml:space="preserve">can vary from autocratic to democratic leadership. These seven </w:t>
      </w:r>
      <w:r w:rsidRPr="43794826" w:rsidR="09E9BBBF">
        <w:rPr>
          <w:rFonts w:ascii="Arial" w:hAnsi="Arial" w:eastAsia="Arial" w:cs="Arial"/>
          <w:sz w:val="24"/>
          <w:szCs w:val="24"/>
        </w:rPr>
        <w:t>sections</w:t>
      </w:r>
      <w:r w:rsidRPr="43794826" w:rsidR="6B9B77DB">
        <w:rPr>
          <w:rFonts w:ascii="Arial" w:hAnsi="Arial" w:eastAsia="Arial" w:cs="Arial"/>
          <w:sz w:val="24"/>
          <w:szCs w:val="24"/>
        </w:rPr>
        <w:t xml:space="preserve"> consist </w:t>
      </w:r>
      <w:r w:rsidRPr="43794826" w:rsidR="2BFB7AE0">
        <w:rPr>
          <w:rFonts w:ascii="Arial" w:hAnsi="Arial" w:eastAsia="Arial" w:cs="Arial"/>
          <w:sz w:val="24"/>
          <w:szCs w:val="24"/>
        </w:rPr>
        <w:t>of the selling of the decision, presenting the idea and inviting question</w:t>
      </w:r>
      <w:r w:rsidRPr="43794826" w:rsidR="228CC970">
        <w:rPr>
          <w:rFonts w:ascii="Arial" w:hAnsi="Arial" w:eastAsia="Arial" w:cs="Arial"/>
          <w:sz w:val="24"/>
          <w:szCs w:val="24"/>
        </w:rPr>
        <w:t>s, presenting a tentative decision, gathering suggestion</w:t>
      </w:r>
      <w:r w:rsidRPr="43794826" w:rsidR="39ECC954">
        <w:rPr>
          <w:rFonts w:ascii="Arial" w:hAnsi="Arial" w:eastAsia="Arial" w:cs="Arial"/>
          <w:sz w:val="24"/>
          <w:szCs w:val="24"/>
        </w:rPr>
        <w:t xml:space="preserve">s and making the decision, defining the limits and requesting a </w:t>
      </w:r>
      <w:r w:rsidRPr="43794826" w:rsidR="6FCC0594">
        <w:rPr>
          <w:rFonts w:ascii="Arial" w:hAnsi="Arial" w:eastAsia="Arial" w:cs="Arial"/>
          <w:sz w:val="24"/>
          <w:szCs w:val="24"/>
        </w:rPr>
        <w:t xml:space="preserve">decision and finally a team-based decision. </w:t>
      </w:r>
      <w:r w:rsidRPr="43794826" w:rsidR="260012D5">
        <w:rPr>
          <w:rFonts w:ascii="Arial" w:hAnsi="Arial" w:eastAsia="Arial" w:cs="Arial"/>
          <w:sz w:val="24"/>
          <w:szCs w:val="24"/>
        </w:rPr>
        <w:t xml:space="preserve">At the beginning the leader will take responsibility and make the decision based on their thoughts. </w:t>
      </w:r>
      <w:r w:rsidRPr="43794826" w:rsidR="0F72C001">
        <w:rPr>
          <w:rFonts w:ascii="Arial" w:hAnsi="Arial" w:eastAsia="Arial" w:cs="Arial"/>
          <w:sz w:val="24"/>
          <w:szCs w:val="24"/>
        </w:rPr>
        <w:t xml:space="preserve">The leader could present the </w:t>
      </w:r>
      <w:r w:rsidRPr="43794826" w:rsidR="3A2871F7">
        <w:rPr>
          <w:rFonts w:ascii="Arial" w:hAnsi="Arial" w:eastAsia="Arial" w:cs="Arial"/>
          <w:sz w:val="24"/>
          <w:szCs w:val="24"/>
        </w:rPr>
        <w:t>decision but</w:t>
      </w:r>
      <w:r w:rsidRPr="43794826" w:rsidR="0F72C001">
        <w:rPr>
          <w:rFonts w:ascii="Arial" w:hAnsi="Arial" w:eastAsia="Arial" w:cs="Arial"/>
          <w:sz w:val="24"/>
          <w:szCs w:val="24"/>
        </w:rPr>
        <w:t xml:space="preserve"> requires feedback on the decision </w:t>
      </w:r>
      <w:r w:rsidRPr="43794826" w:rsidR="67C5931D">
        <w:rPr>
          <w:rFonts w:ascii="Arial" w:hAnsi="Arial" w:eastAsia="Arial" w:cs="Arial"/>
          <w:sz w:val="24"/>
          <w:szCs w:val="24"/>
        </w:rPr>
        <w:t xml:space="preserve">made. </w:t>
      </w:r>
      <w:r w:rsidRPr="43794826" w:rsidR="78C2BB10">
        <w:rPr>
          <w:rFonts w:ascii="Arial" w:hAnsi="Arial" w:eastAsia="Arial" w:cs="Arial"/>
          <w:sz w:val="24"/>
          <w:szCs w:val="24"/>
        </w:rPr>
        <w:t xml:space="preserve">In the more democratic part of leadership the leader can present the possible idea but requires suggestions. </w:t>
      </w:r>
      <w:r w:rsidRPr="43794826" w:rsidR="6342538C">
        <w:rPr>
          <w:rFonts w:ascii="Arial" w:hAnsi="Arial" w:eastAsia="Arial" w:cs="Arial"/>
          <w:sz w:val="24"/>
          <w:szCs w:val="24"/>
        </w:rPr>
        <w:t xml:space="preserve">If the leader requires more group-based work, they can work together to discuss the options before the leader has made the decision. </w:t>
      </w:r>
      <w:r w:rsidRPr="43794826" w:rsidR="5E6EE269">
        <w:rPr>
          <w:rFonts w:ascii="Arial" w:hAnsi="Arial" w:eastAsia="Arial" w:cs="Arial"/>
          <w:sz w:val="24"/>
          <w:szCs w:val="24"/>
        </w:rPr>
        <w:t>The leader could request the group to make the decision in the boundaries that he has set</w:t>
      </w:r>
      <w:r w:rsidRPr="43794826" w:rsidR="4F00CC0D">
        <w:rPr>
          <w:rFonts w:ascii="Arial" w:hAnsi="Arial" w:eastAsia="Arial" w:cs="Arial"/>
          <w:sz w:val="24"/>
          <w:szCs w:val="24"/>
        </w:rPr>
        <w:t xml:space="preserve">. Finally, the leader could take full trust in the group and gives them the freedom to make the decision to </w:t>
      </w:r>
      <w:r w:rsidRPr="43794826" w:rsidR="7DC0CBD5">
        <w:rPr>
          <w:rFonts w:ascii="Arial" w:hAnsi="Arial" w:eastAsia="Arial" w:cs="Arial"/>
          <w:sz w:val="24"/>
          <w:szCs w:val="24"/>
        </w:rPr>
        <w:t xml:space="preserve">resolve the problem. The final method of leadership is the most democratic section of the Tannenbaum and Schmidt continuum </w:t>
      </w:r>
      <w:r w:rsidRPr="43794826" w:rsidR="2A124E2D">
        <w:rPr>
          <w:rFonts w:ascii="Arial" w:hAnsi="Arial" w:eastAsia="Arial" w:cs="Arial"/>
          <w:sz w:val="24"/>
          <w:szCs w:val="24"/>
        </w:rPr>
        <w:t xml:space="preserve">theory. </w:t>
      </w:r>
      <w:r w:rsidRPr="43794826" w:rsidR="40F149D8">
        <w:rPr>
          <w:rFonts w:ascii="Arial" w:hAnsi="Arial" w:eastAsia="Arial" w:cs="Arial"/>
          <w:sz w:val="24"/>
          <w:szCs w:val="24"/>
        </w:rPr>
        <w:t xml:space="preserve">The leadership theory is shown to be </w:t>
      </w:r>
      <w:r w:rsidRPr="43794826" w:rsidR="56B5795B">
        <w:rPr>
          <w:rFonts w:ascii="Arial" w:hAnsi="Arial" w:eastAsia="Arial" w:cs="Arial"/>
          <w:sz w:val="24"/>
          <w:szCs w:val="24"/>
        </w:rPr>
        <w:t xml:space="preserve">flexible with the different leadership approaches to problem solving. </w:t>
      </w:r>
    </w:p>
    <w:p w:rsidR="43794826" w:rsidP="43794826" w:rsidRDefault="43794826" w14:paraId="563BE572" w14:textId="1C156D24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1D40D413" w14:textId="42CCE7B1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In police practice the Tannenbaum and Schmidt continuum theory would be suitable for the work that they carry out. </w:t>
      </w:r>
      <w:r w:rsidRPr="06D588A4" w:rsidR="100D7CE4">
        <w:rPr>
          <w:rFonts w:ascii="Arial" w:hAnsi="Arial" w:eastAsia="Arial" w:cs="Arial"/>
          <w:sz w:val="24"/>
          <w:szCs w:val="24"/>
        </w:rPr>
        <w:t xml:space="preserve">Immersive learning is an area of police training that the theory </w:t>
      </w:r>
      <w:r w:rsidRPr="06D588A4" w:rsidR="7CDB827A">
        <w:rPr>
          <w:rFonts w:ascii="Arial" w:hAnsi="Arial" w:eastAsia="Arial" w:cs="Arial"/>
          <w:sz w:val="24"/>
          <w:szCs w:val="24"/>
        </w:rPr>
        <w:t xml:space="preserve">could be used towards. </w:t>
      </w:r>
      <w:r w:rsidRPr="06D588A4" w:rsidR="09BF32A7">
        <w:rPr>
          <w:rFonts w:ascii="Arial" w:hAnsi="Arial" w:eastAsia="Arial" w:cs="Arial"/>
          <w:sz w:val="24"/>
          <w:szCs w:val="24"/>
        </w:rPr>
        <w:t>The College of Policing (2022</w:t>
      </w:r>
      <w:r w:rsidR="001C5F53">
        <w:rPr>
          <w:rFonts w:ascii="Arial" w:hAnsi="Arial" w:eastAsia="Arial" w:cs="Arial"/>
          <w:sz w:val="24"/>
          <w:szCs w:val="24"/>
        </w:rPr>
        <w:t>c</w:t>
      </w:r>
      <w:r w:rsidRPr="06D588A4" w:rsidR="09BF32A7">
        <w:rPr>
          <w:rFonts w:ascii="Arial" w:hAnsi="Arial" w:eastAsia="Arial" w:cs="Arial"/>
          <w:sz w:val="24"/>
          <w:szCs w:val="24"/>
        </w:rPr>
        <w:t xml:space="preserve">) explain that the </w:t>
      </w:r>
      <w:r w:rsidRPr="06D588A4" w:rsidR="09BF32A7">
        <w:rPr>
          <w:rFonts w:ascii="Arial" w:hAnsi="Arial" w:eastAsia="Arial" w:cs="Arial"/>
          <w:sz w:val="24"/>
          <w:szCs w:val="24"/>
        </w:rPr>
        <w:lastRenderedPageBreak/>
        <w:t xml:space="preserve">immersive learning consists of a simulation of major and critical incidents. </w:t>
      </w:r>
      <w:r w:rsidRPr="06D588A4" w:rsidR="7FD48861">
        <w:rPr>
          <w:rFonts w:ascii="Arial" w:hAnsi="Arial" w:eastAsia="Arial" w:cs="Arial"/>
          <w:sz w:val="24"/>
          <w:szCs w:val="24"/>
        </w:rPr>
        <w:t xml:space="preserve">These incidents do not have real world consequences, which means people </w:t>
      </w:r>
      <w:r w:rsidRPr="06D588A4" w:rsidR="2506CE41">
        <w:rPr>
          <w:rFonts w:ascii="Arial" w:hAnsi="Arial" w:eastAsia="Arial" w:cs="Arial"/>
          <w:sz w:val="24"/>
          <w:szCs w:val="24"/>
        </w:rPr>
        <w:t xml:space="preserve">may make incorrect decisions and can learn from mistakes. These immersive experiences include </w:t>
      </w:r>
      <w:r w:rsidRPr="06D588A4" w:rsidR="56DBBCAF">
        <w:rPr>
          <w:rFonts w:ascii="Arial" w:hAnsi="Arial" w:eastAsia="Arial" w:cs="Arial"/>
          <w:sz w:val="24"/>
          <w:szCs w:val="24"/>
        </w:rPr>
        <w:t xml:space="preserve">interactive audio, video, documents and role play training. The different incidents that can occur are public order, sexual offences, cybercrime, safeguarding and </w:t>
      </w:r>
      <w:r w:rsidRPr="06D588A4" w:rsidR="33890F30">
        <w:rPr>
          <w:rFonts w:ascii="Arial" w:hAnsi="Arial" w:eastAsia="Arial" w:cs="Arial"/>
          <w:sz w:val="24"/>
          <w:szCs w:val="24"/>
        </w:rPr>
        <w:t xml:space="preserve">multiagency collaboration. It gives officers a wide range of different incidents that they can attend virtually. </w:t>
      </w:r>
      <w:r w:rsidRPr="06D588A4" w:rsidR="62F909EC">
        <w:rPr>
          <w:rFonts w:ascii="Arial" w:hAnsi="Arial" w:eastAsia="Arial" w:cs="Arial"/>
          <w:sz w:val="24"/>
          <w:szCs w:val="24"/>
        </w:rPr>
        <w:t xml:space="preserve">It is a group-based task and allows people to work together to find the more suitable decision. </w:t>
      </w:r>
      <w:r w:rsidRPr="06D588A4" w:rsidR="173C75CC">
        <w:rPr>
          <w:rFonts w:ascii="Arial" w:hAnsi="Arial" w:eastAsia="Arial" w:cs="Arial"/>
          <w:sz w:val="24"/>
          <w:szCs w:val="24"/>
        </w:rPr>
        <w:t>There is a similarity betwee</w:t>
      </w:r>
      <w:r w:rsidRPr="06D588A4" w:rsidR="41F227C2">
        <w:rPr>
          <w:rFonts w:ascii="Arial" w:hAnsi="Arial" w:eastAsia="Arial" w:cs="Arial"/>
          <w:sz w:val="24"/>
          <w:szCs w:val="24"/>
        </w:rPr>
        <w:t xml:space="preserve">n the leadership theory and immersive learning used by the police with the </w:t>
      </w:r>
      <w:r w:rsidRPr="06D588A4" w:rsidR="2B64D4EE">
        <w:rPr>
          <w:rFonts w:ascii="Arial" w:hAnsi="Arial" w:eastAsia="Arial" w:cs="Arial"/>
          <w:sz w:val="24"/>
          <w:szCs w:val="24"/>
        </w:rPr>
        <w:t>decision making that is made and the way the leader gives the group members the freedom to solve the problem on their own. There is alw</w:t>
      </w:r>
      <w:r w:rsidRPr="06D588A4" w:rsidR="2F4C70A4">
        <w:rPr>
          <w:rFonts w:ascii="Arial" w:hAnsi="Arial" w:eastAsia="Arial" w:cs="Arial"/>
          <w:sz w:val="24"/>
          <w:szCs w:val="24"/>
        </w:rPr>
        <w:t xml:space="preserve">ays to be advice and support given if needed, which is why it is considered more of a democratic approach to </w:t>
      </w:r>
      <w:r w:rsidRPr="06D588A4" w:rsidR="4374CFC6">
        <w:rPr>
          <w:rFonts w:ascii="Arial" w:hAnsi="Arial" w:eastAsia="Arial" w:cs="Arial"/>
          <w:sz w:val="24"/>
          <w:szCs w:val="24"/>
        </w:rPr>
        <w:t xml:space="preserve">the training that the police go through. </w:t>
      </w:r>
    </w:p>
    <w:p w:rsidR="453206B2" w:rsidP="06D588A4" w:rsidRDefault="453206B2" w14:paraId="778B4CAE" w14:textId="1BDBFAC4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03DA7E2" w14:paraId="1A0CC1F5" w14:textId="7E0C66D6">
      <w:pPr>
        <w:rPr>
          <w:rFonts w:ascii="Arial" w:hAnsi="Arial" w:eastAsia="Arial" w:cs="Arial"/>
          <w:sz w:val="24"/>
          <w:szCs w:val="24"/>
        </w:rPr>
      </w:pPr>
      <w:r w:rsidRPr="717DA1F5" w:rsidR="403DA7E2">
        <w:rPr>
          <w:rFonts w:ascii="Arial" w:hAnsi="Arial" w:eastAsia="Arial" w:cs="Arial"/>
          <w:sz w:val="24"/>
          <w:szCs w:val="24"/>
        </w:rPr>
        <w:t>The final leadership style that is going to be focused on is transactional leadership. Transactional leadership</w:t>
      </w:r>
      <w:r w:rsidRPr="717DA1F5" w:rsidR="3E7E1FE4">
        <w:rPr>
          <w:rFonts w:ascii="Arial" w:hAnsi="Arial" w:eastAsia="Arial" w:cs="Arial"/>
          <w:sz w:val="24"/>
          <w:szCs w:val="24"/>
        </w:rPr>
        <w:t xml:space="preserve"> is </w:t>
      </w:r>
      <w:r w:rsidRPr="717DA1F5" w:rsidR="38178980">
        <w:rPr>
          <w:rFonts w:ascii="Arial" w:hAnsi="Arial" w:eastAsia="Arial" w:cs="Arial"/>
          <w:sz w:val="24"/>
          <w:szCs w:val="24"/>
        </w:rPr>
        <w:t>‘a style of leadership that focuses on a relationship of exchange between the leader and follower that focuses on task performance’ (O</w:t>
      </w:r>
      <w:r w:rsidRPr="717DA1F5" w:rsidR="479AEBE5">
        <w:rPr>
          <w:rFonts w:ascii="Arial" w:hAnsi="Arial" w:eastAsia="Arial" w:cs="Arial"/>
          <w:sz w:val="24"/>
          <w:szCs w:val="24"/>
        </w:rPr>
        <w:t xml:space="preserve">xford University Press, 2019). </w:t>
      </w:r>
      <w:r w:rsidRPr="717DA1F5" w:rsidR="2F865547">
        <w:rPr>
          <w:rFonts w:ascii="Arial" w:hAnsi="Arial" w:eastAsia="Arial" w:cs="Arial"/>
          <w:sz w:val="24"/>
          <w:szCs w:val="24"/>
        </w:rPr>
        <w:t xml:space="preserve">According to Lindon (2012) </w:t>
      </w:r>
      <w:r w:rsidRPr="717DA1F5" w:rsidR="291FBEE3">
        <w:rPr>
          <w:rFonts w:ascii="Arial" w:hAnsi="Arial" w:eastAsia="Arial" w:cs="Arial"/>
          <w:sz w:val="24"/>
          <w:szCs w:val="24"/>
        </w:rPr>
        <w:t xml:space="preserve">transactional leaders need to </w:t>
      </w:r>
      <w:r w:rsidRPr="717DA1F5" w:rsidR="38A32148">
        <w:rPr>
          <w:rFonts w:ascii="Arial" w:hAnsi="Arial" w:eastAsia="Arial" w:cs="Arial"/>
          <w:sz w:val="24"/>
          <w:szCs w:val="24"/>
        </w:rPr>
        <w:t>always monitor individual staff</w:t>
      </w:r>
      <w:r w:rsidRPr="717DA1F5" w:rsidR="291FBEE3">
        <w:rPr>
          <w:rFonts w:ascii="Arial" w:hAnsi="Arial" w:eastAsia="Arial" w:cs="Arial"/>
          <w:sz w:val="24"/>
          <w:szCs w:val="24"/>
        </w:rPr>
        <w:t xml:space="preserve"> and make sure they </w:t>
      </w:r>
      <w:r w:rsidRPr="717DA1F5" w:rsidR="1B3092E6">
        <w:rPr>
          <w:rFonts w:ascii="Arial" w:hAnsi="Arial" w:eastAsia="Arial" w:cs="Arial"/>
          <w:sz w:val="24"/>
          <w:szCs w:val="24"/>
        </w:rPr>
        <w:t xml:space="preserve">keep track of the goals set. The roles and responsibilities of individuals need to be clear for both </w:t>
      </w:r>
      <w:r w:rsidRPr="717DA1F5" w:rsidR="5F3312F1">
        <w:rPr>
          <w:rFonts w:ascii="Arial" w:hAnsi="Arial" w:eastAsia="Arial" w:cs="Arial"/>
          <w:sz w:val="24"/>
          <w:szCs w:val="24"/>
        </w:rPr>
        <w:t xml:space="preserve">individuals and groups. Transactional leadership requires leaders to provide the important information and instructions </w:t>
      </w:r>
      <w:r w:rsidRPr="717DA1F5" w:rsidR="4C8381E7">
        <w:rPr>
          <w:rFonts w:ascii="Arial" w:hAnsi="Arial" w:eastAsia="Arial" w:cs="Arial"/>
          <w:sz w:val="24"/>
          <w:szCs w:val="24"/>
        </w:rPr>
        <w:t xml:space="preserve">to staff, which means these leaders are continuously working. </w:t>
      </w:r>
      <w:r w:rsidRPr="717DA1F5" w:rsidR="007753E8">
        <w:rPr>
          <w:rFonts w:ascii="Arial" w:hAnsi="Arial" w:eastAsia="Arial" w:cs="Arial"/>
          <w:sz w:val="24"/>
          <w:szCs w:val="24"/>
        </w:rPr>
        <w:t xml:space="preserve">Transactional leadership is </w:t>
      </w:r>
      <w:r w:rsidRPr="717DA1F5" w:rsidR="00612A1D">
        <w:rPr>
          <w:rFonts w:ascii="Arial" w:hAnsi="Arial" w:eastAsia="Arial" w:cs="Arial"/>
          <w:sz w:val="24"/>
          <w:szCs w:val="24"/>
        </w:rPr>
        <w:t xml:space="preserve">known to be </w:t>
      </w:r>
      <w:r w:rsidRPr="717DA1F5" w:rsidR="0083189D">
        <w:rPr>
          <w:rFonts w:ascii="Arial" w:hAnsi="Arial" w:eastAsia="Arial" w:cs="Arial"/>
          <w:sz w:val="24"/>
          <w:szCs w:val="24"/>
        </w:rPr>
        <w:t xml:space="preserve">more of a task concentrated </w:t>
      </w:r>
      <w:r w:rsidRPr="717DA1F5" w:rsidR="00656CBD">
        <w:rPr>
          <w:rFonts w:ascii="Arial" w:hAnsi="Arial" w:eastAsia="Arial" w:cs="Arial"/>
          <w:sz w:val="24"/>
          <w:szCs w:val="24"/>
        </w:rPr>
        <w:t xml:space="preserve">leadership style and only working with the members of the group if </w:t>
      </w:r>
      <w:r w:rsidRPr="717DA1F5" w:rsidR="009D516C">
        <w:rPr>
          <w:rFonts w:ascii="Arial" w:hAnsi="Arial" w:eastAsia="Arial" w:cs="Arial"/>
          <w:sz w:val="24"/>
          <w:szCs w:val="24"/>
        </w:rPr>
        <w:t xml:space="preserve">there are any corrections needed. </w:t>
      </w:r>
      <w:r w:rsidRPr="717DA1F5" w:rsidR="00C50E46">
        <w:rPr>
          <w:rFonts w:ascii="Arial" w:hAnsi="Arial" w:eastAsia="Arial" w:cs="Arial"/>
          <w:sz w:val="24"/>
          <w:szCs w:val="24"/>
        </w:rPr>
        <w:t xml:space="preserve">These types of leaders will use </w:t>
      </w:r>
      <w:r w:rsidRPr="717DA1F5" w:rsidR="00D457DE">
        <w:rPr>
          <w:rFonts w:ascii="Arial" w:hAnsi="Arial" w:eastAsia="Arial" w:cs="Arial"/>
          <w:sz w:val="24"/>
          <w:szCs w:val="24"/>
        </w:rPr>
        <w:t>rewards and punishment to motivate the group members to complete their work at the highest standard</w:t>
      </w:r>
      <w:r w:rsidRPr="717DA1F5" w:rsidR="00833BE6">
        <w:rPr>
          <w:rFonts w:ascii="Arial" w:hAnsi="Arial" w:eastAsia="Arial" w:cs="Arial"/>
          <w:sz w:val="24"/>
          <w:szCs w:val="24"/>
        </w:rPr>
        <w:t xml:space="preserve">. </w:t>
      </w:r>
      <w:r w:rsidRPr="717DA1F5" w:rsidR="00833BE6">
        <w:rPr>
          <w:rFonts w:ascii="Arial" w:hAnsi="Arial" w:eastAsia="Arial" w:cs="Arial"/>
          <w:sz w:val="24"/>
          <w:szCs w:val="24"/>
        </w:rPr>
        <w:t xml:space="preserve">If the leadership style is </w:t>
      </w:r>
      <w:r w:rsidRPr="717DA1F5" w:rsidR="005E3C9D">
        <w:rPr>
          <w:rFonts w:ascii="Arial" w:hAnsi="Arial" w:eastAsia="Arial" w:cs="Arial"/>
          <w:sz w:val="24"/>
          <w:szCs w:val="24"/>
        </w:rPr>
        <w:t>overused,</w:t>
      </w:r>
      <w:r w:rsidRPr="717DA1F5" w:rsidR="00833BE6">
        <w:rPr>
          <w:rFonts w:ascii="Arial" w:hAnsi="Arial" w:eastAsia="Arial" w:cs="Arial"/>
          <w:sz w:val="24"/>
          <w:szCs w:val="24"/>
        </w:rPr>
        <w:t xml:space="preserve"> it could lead to </w:t>
      </w:r>
      <w:r w:rsidRPr="717DA1F5" w:rsidR="009513C3">
        <w:rPr>
          <w:rFonts w:ascii="Arial" w:hAnsi="Arial" w:eastAsia="Arial" w:cs="Arial"/>
          <w:sz w:val="24"/>
          <w:szCs w:val="24"/>
        </w:rPr>
        <w:t xml:space="preserve">being counterproductive and ineffective depending on the type of individuals that are </w:t>
      </w:r>
      <w:r w:rsidRPr="717DA1F5" w:rsidR="741E5178">
        <w:rPr>
          <w:rFonts w:ascii="Arial" w:hAnsi="Arial" w:eastAsia="Arial" w:cs="Arial"/>
          <w:sz w:val="24"/>
          <w:szCs w:val="24"/>
        </w:rPr>
        <w:t>a part</w:t>
      </w:r>
      <w:r w:rsidRPr="717DA1F5" w:rsidR="00114E25">
        <w:rPr>
          <w:rFonts w:ascii="Arial" w:hAnsi="Arial" w:eastAsia="Arial" w:cs="Arial"/>
          <w:sz w:val="24"/>
          <w:szCs w:val="24"/>
        </w:rPr>
        <w:t xml:space="preserve"> of the group.</w:t>
      </w:r>
      <w:r w:rsidRPr="717DA1F5" w:rsidR="00114E25">
        <w:rPr>
          <w:rFonts w:ascii="Arial" w:hAnsi="Arial" w:eastAsia="Arial" w:cs="Arial"/>
          <w:sz w:val="24"/>
          <w:szCs w:val="24"/>
        </w:rPr>
        <w:t xml:space="preserve"> The reward system </w:t>
      </w:r>
      <w:r w:rsidRPr="717DA1F5" w:rsidR="00EF3887">
        <w:rPr>
          <w:rFonts w:ascii="Arial" w:hAnsi="Arial" w:eastAsia="Arial" w:cs="Arial"/>
          <w:sz w:val="24"/>
          <w:szCs w:val="24"/>
        </w:rPr>
        <w:t xml:space="preserve">gives the </w:t>
      </w:r>
      <w:r w:rsidRPr="717DA1F5" w:rsidR="00EF42DC">
        <w:rPr>
          <w:rFonts w:ascii="Arial" w:hAnsi="Arial" w:eastAsia="Arial" w:cs="Arial"/>
          <w:sz w:val="24"/>
          <w:szCs w:val="24"/>
        </w:rPr>
        <w:t>workers praise and th</w:t>
      </w:r>
      <w:r w:rsidRPr="717DA1F5" w:rsidR="003351D9">
        <w:rPr>
          <w:rFonts w:ascii="Arial" w:hAnsi="Arial" w:eastAsia="Arial" w:cs="Arial"/>
          <w:sz w:val="24"/>
          <w:szCs w:val="24"/>
        </w:rPr>
        <w:t>e</w:t>
      </w:r>
      <w:r w:rsidRPr="717DA1F5" w:rsidR="00EF42DC">
        <w:rPr>
          <w:rFonts w:ascii="Arial" w:hAnsi="Arial" w:eastAsia="Arial" w:cs="Arial"/>
          <w:sz w:val="24"/>
          <w:szCs w:val="24"/>
        </w:rPr>
        <w:t xml:space="preserve">y may have </w:t>
      </w:r>
      <w:r w:rsidRPr="717DA1F5" w:rsidR="003351D9">
        <w:rPr>
          <w:rFonts w:ascii="Arial" w:hAnsi="Arial" w:eastAsia="Arial" w:cs="Arial"/>
          <w:sz w:val="24"/>
          <w:szCs w:val="24"/>
        </w:rPr>
        <w:t>pay</w:t>
      </w:r>
      <w:r w:rsidRPr="717DA1F5" w:rsidR="00EF42DC">
        <w:rPr>
          <w:rFonts w:ascii="Arial" w:hAnsi="Arial" w:eastAsia="Arial" w:cs="Arial"/>
          <w:sz w:val="24"/>
          <w:szCs w:val="24"/>
        </w:rPr>
        <w:t xml:space="preserve"> increase or promotion depending on the type of work carried out (</w:t>
      </w:r>
      <w:r w:rsidRPr="717DA1F5" w:rsidR="00957ECF">
        <w:rPr>
          <w:rFonts w:ascii="Arial" w:hAnsi="Arial" w:eastAsia="Arial" w:cs="Arial"/>
          <w:sz w:val="24"/>
          <w:szCs w:val="24"/>
        </w:rPr>
        <w:t>Bass</w:t>
      </w:r>
      <w:r w:rsidRPr="717DA1F5" w:rsidR="00963FF5">
        <w:rPr>
          <w:rFonts w:ascii="Arial" w:hAnsi="Arial" w:eastAsia="Arial" w:cs="Arial"/>
          <w:sz w:val="24"/>
          <w:szCs w:val="24"/>
        </w:rPr>
        <w:t xml:space="preserve">, </w:t>
      </w:r>
      <w:r w:rsidRPr="717DA1F5" w:rsidR="4F0A7CA2">
        <w:rPr>
          <w:rFonts w:ascii="Arial" w:hAnsi="Arial" w:eastAsia="Arial" w:cs="Arial"/>
          <w:sz w:val="24"/>
          <w:szCs w:val="24"/>
        </w:rPr>
        <w:t>1990</w:t>
      </w:r>
      <w:r w:rsidRPr="717DA1F5" w:rsidR="00963FF5">
        <w:rPr>
          <w:rFonts w:ascii="Arial" w:hAnsi="Arial" w:eastAsia="Arial" w:cs="Arial"/>
          <w:sz w:val="24"/>
          <w:szCs w:val="24"/>
        </w:rPr>
        <w:t xml:space="preserve">). </w:t>
      </w:r>
      <w:r w:rsidRPr="717DA1F5" w:rsidR="00451525">
        <w:rPr>
          <w:rFonts w:ascii="Arial" w:hAnsi="Arial" w:eastAsia="Arial" w:cs="Arial"/>
          <w:sz w:val="24"/>
          <w:szCs w:val="24"/>
        </w:rPr>
        <w:t xml:space="preserve">The evidence </w:t>
      </w:r>
      <w:r w:rsidRPr="717DA1F5" w:rsidR="00413FDE">
        <w:rPr>
          <w:rFonts w:ascii="Arial" w:hAnsi="Arial" w:eastAsia="Arial" w:cs="Arial"/>
          <w:sz w:val="24"/>
          <w:szCs w:val="24"/>
        </w:rPr>
        <w:t xml:space="preserve">shows that transformational leadership is </w:t>
      </w:r>
      <w:r w:rsidRPr="717DA1F5" w:rsidR="00E35E42">
        <w:rPr>
          <w:rFonts w:ascii="Arial" w:hAnsi="Arial" w:eastAsia="Arial" w:cs="Arial"/>
          <w:sz w:val="24"/>
          <w:szCs w:val="24"/>
        </w:rPr>
        <w:t xml:space="preserve">more of </w:t>
      </w:r>
      <w:r w:rsidRPr="717DA1F5" w:rsidR="00E5422F">
        <w:rPr>
          <w:rFonts w:ascii="Arial" w:hAnsi="Arial" w:eastAsia="Arial" w:cs="Arial"/>
          <w:sz w:val="24"/>
          <w:szCs w:val="24"/>
        </w:rPr>
        <w:t>an</w:t>
      </w:r>
      <w:r w:rsidRPr="717DA1F5" w:rsidR="00E35E42">
        <w:rPr>
          <w:rFonts w:ascii="Arial" w:hAnsi="Arial" w:eastAsia="Arial" w:cs="Arial"/>
          <w:sz w:val="24"/>
          <w:szCs w:val="24"/>
        </w:rPr>
        <w:t xml:space="preserve"> autocratic leadership style with the </w:t>
      </w:r>
      <w:r w:rsidRPr="717DA1F5" w:rsidR="006879E8">
        <w:rPr>
          <w:rFonts w:ascii="Arial" w:hAnsi="Arial" w:eastAsia="Arial" w:cs="Arial"/>
          <w:sz w:val="24"/>
          <w:szCs w:val="24"/>
        </w:rPr>
        <w:t>group members obeying the rules of the leader</w:t>
      </w:r>
      <w:r w:rsidRPr="717DA1F5" w:rsidR="008A07E6">
        <w:rPr>
          <w:rFonts w:ascii="Arial" w:hAnsi="Arial" w:eastAsia="Arial" w:cs="Arial"/>
          <w:sz w:val="24"/>
          <w:szCs w:val="24"/>
        </w:rPr>
        <w:t xml:space="preserve"> and wanting to get the task completed. </w:t>
      </w:r>
    </w:p>
    <w:p w:rsidR="00E5422F" w:rsidP="06D588A4" w:rsidRDefault="00E5422F" w14:paraId="1B8EA96C" w14:textId="4B065FC3">
      <w:pPr>
        <w:rPr>
          <w:rFonts w:ascii="Arial" w:hAnsi="Arial" w:eastAsia="Arial" w:cs="Arial"/>
          <w:sz w:val="24"/>
          <w:szCs w:val="24"/>
        </w:rPr>
      </w:pPr>
    </w:p>
    <w:p w:rsidR="00E5422F" w:rsidP="06D588A4" w:rsidRDefault="005B7BC7" w14:paraId="4E949946" w14:textId="77EBF409">
      <w:pPr>
        <w:rPr>
          <w:rFonts w:ascii="Arial" w:hAnsi="Arial" w:eastAsia="Arial" w:cs="Arial"/>
          <w:sz w:val="24"/>
          <w:szCs w:val="24"/>
        </w:rPr>
      </w:pPr>
      <w:r w:rsidRPr="50CD1710" w:rsidR="005B7BC7">
        <w:rPr>
          <w:rFonts w:ascii="Arial" w:hAnsi="Arial" w:eastAsia="Arial" w:cs="Arial"/>
          <w:sz w:val="24"/>
          <w:szCs w:val="24"/>
        </w:rPr>
        <w:t xml:space="preserve">Transactional leadership </w:t>
      </w:r>
      <w:r w:rsidRPr="50CD1710" w:rsidR="003C5019">
        <w:rPr>
          <w:rFonts w:ascii="Arial" w:hAnsi="Arial" w:eastAsia="Arial" w:cs="Arial"/>
          <w:sz w:val="24"/>
          <w:szCs w:val="24"/>
        </w:rPr>
        <w:t xml:space="preserve">could be used in police practice to make quick decisions and follow certain rules put in place </w:t>
      </w:r>
      <w:r w:rsidRPr="50CD1710" w:rsidR="00A25332">
        <w:rPr>
          <w:rFonts w:ascii="Arial" w:hAnsi="Arial" w:eastAsia="Arial" w:cs="Arial"/>
          <w:sz w:val="24"/>
          <w:szCs w:val="24"/>
        </w:rPr>
        <w:t xml:space="preserve">to complete the necessary task. An area </w:t>
      </w:r>
      <w:r w:rsidRPr="50CD1710" w:rsidR="001121D6">
        <w:rPr>
          <w:rFonts w:ascii="Arial" w:hAnsi="Arial" w:eastAsia="Arial" w:cs="Arial"/>
          <w:sz w:val="24"/>
          <w:szCs w:val="24"/>
        </w:rPr>
        <w:t>that the police could use transformational leadership is with the National Decision Model</w:t>
      </w:r>
      <w:r w:rsidRPr="50CD1710" w:rsidR="00966EBF">
        <w:rPr>
          <w:rFonts w:ascii="Arial" w:hAnsi="Arial" w:eastAsia="Arial" w:cs="Arial"/>
          <w:sz w:val="24"/>
          <w:szCs w:val="24"/>
        </w:rPr>
        <w:t xml:space="preserve">. According to the College of Policing (2014) the national decision model </w:t>
      </w:r>
      <w:r w:rsidRPr="50CD1710" w:rsidR="005137A4">
        <w:rPr>
          <w:rFonts w:ascii="Arial" w:hAnsi="Arial" w:eastAsia="Arial" w:cs="Arial"/>
          <w:sz w:val="24"/>
          <w:szCs w:val="24"/>
        </w:rPr>
        <w:t xml:space="preserve">should be used by everyone in </w:t>
      </w:r>
      <w:r w:rsidRPr="50CD1710" w:rsidR="00142786">
        <w:rPr>
          <w:rFonts w:ascii="Arial" w:hAnsi="Arial" w:eastAsia="Arial" w:cs="Arial"/>
          <w:sz w:val="24"/>
          <w:szCs w:val="24"/>
        </w:rPr>
        <w:t>policing,</w:t>
      </w:r>
      <w:r w:rsidRPr="50CD1710" w:rsidR="005137A4">
        <w:rPr>
          <w:rFonts w:ascii="Arial" w:hAnsi="Arial" w:eastAsia="Arial" w:cs="Arial"/>
          <w:sz w:val="24"/>
          <w:szCs w:val="24"/>
        </w:rPr>
        <w:t xml:space="preserve"> and it is </w:t>
      </w:r>
      <w:r w:rsidRPr="50CD1710" w:rsidR="00142786">
        <w:rPr>
          <w:rFonts w:ascii="Arial" w:hAnsi="Arial" w:eastAsia="Arial" w:cs="Arial"/>
          <w:sz w:val="24"/>
          <w:szCs w:val="24"/>
        </w:rPr>
        <w:t>applying</w:t>
      </w:r>
      <w:r w:rsidRPr="50CD1710" w:rsidR="000C5C94">
        <w:rPr>
          <w:rFonts w:ascii="Arial" w:hAnsi="Arial" w:eastAsia="Arial" w:cs="Arial"/>
          <w:sz w:val="24"/>
          <w:szCs w:val="24"/>
        </w:rPr>
        <w:t xml:space="preserve"> to incidents, operational and non-operational situations</w:t>
      </w:r>
      <w:r w:rsidRPr="50CD1710" w:rsidR="00142786">
        <w:rPr>
          <w:rFonts w:ascii="Arial" w:hAnsi="Arial" w:eastAsia="Arial" w:cs="Arial"/>
          <w:sz w:val="24"/>
          <w:szCs w:val="24"/>
        </w:rPr>
        <w:t>. It can be</w:t>
      </w:r>
      <w:r w:rsidRPr="50CD1710" w:rsidR="00C12EA3">
        <w:rPr>
          <w:rFonts w:ascii="Arial" w:hAnsi="Arial" w:eastAsia="Arial" w:cs="Arial"/>
          <w:sz w:val="24"/>
          <w:szCs w:val="24"/>
        </w:rPr>
        <w:t xml:space="preserve"> used by individuals or a team of people that are involved in situations where decision need to be made effectively. </w:t>
      </w:r>
      <w:r w:rsidRPr="50CD1710" w:rsidR="007823CB">
        <w:rPr>
          <w:rFonts w:ascii="Arial" w:hAnsi="Arial" w:eastAsia="Arial" w:cs="Arial"/>
          <w:sz w:val="24"/>
          <w:szCs w:val="24"/>
        </w:rPr>
        <w:t xml:space="preserve">There are six different elements to </w:t>
      </w:r>
      <w:r w:rsidRPr="50CD1710" w:rsidR="001F0D72">
        <w:rPr>
          <w:rFonts w:ascii="Arial" w:hAnsi="Arial" w:eastAsia="Arial" w:cs="Arial"/>
          <w:sz w:val="24"/>
          <w:szCs w:val="24"/>
        </w:rPr>
        <w:t>the NDM, such as the</w:t>
      </w:r>
      <w:r w:rsidRPr="50CD1710" w:rsidR="00142786">
        <w:rPr>
          <w:rFonts w:ascii="Arial" w:hAnsi="Arial" w:eastAsia="Arial" w:cs="Arial"/>
          <w:sz w:val="24"/>
          <w:szCs w:val="24"/>
        </w:rPr>
        <w:t xml:space="preserve"> </w:t>
      </w:r>
      <w:r w:rsidRPr="50CD1710" w:rsidR="004B4F1A">
        <w:rPr>
          <w:rFonts w:ascii="Arial" w:hAnsi="Arial" w:eastAsia="Arial" w:cs="Arial"/>
          <w:sz w:val="24"/>
          <w:szCs w:val="24"/>
        </w:rPr>
        <w:t xml:space="preserve">code of ethics, information, assessment, powers and police, </w:t>
      </w:r>
      <w:r w:rsidRPr="50CD1710" w:rsidR="001C6D00">
        <w:rPr>
          <w:rFonts w:ascii="Arial" w:hAnsi="Arial" w:eastAsia="Arial" w:cs="Arial"/>
          <w:sz w:val="24"/>
          <w:szCs w:val="24"/>
        </w:rPr>
        <w:t>options and the action and review.</w:t>
      </w:r>
      <w:r w:rsidRPr="50CD1710" w:rsidR="00C07B93">
        <w:rPr>
          <w:rFonts w:ascii="Arial" w:hAnsi="Arial" w:eastAsia="Arial" w:cs="Arial"/>
          <w:sz w:val="24"/>
          <w:szCs w:val="24"/>
        </w:rPr>
        <w:t xml:space="preserve"> </w:t>
      </w:r>
      <w:r w:rsidRPr="50CD1710" w:rsidR="00B41F66">
        <w:rPr>
          <w:rFonts w:ascii="Arial" w:hAnsi="Arial" w:eastAsia="Arial" w:cs="Arial"/>
          <w:sz w:val="24"/>
          <w:szCs w:val="24"/>
        </w:rPr>
        <w:t>The code of ethics are the principles and standards the police must follow</w:t>
      </w:r>
      <w:r w:rsidRPr="50CD1710" w:rsidR="00FD44A6">
        <w:rPr>
          <w:rFonts w:ascii="Arial" w:hAnsi="Arial" w:eastAsia="Arial" w:cs="Arial"/>
          <w:sz w:val="24"/>
          <w:szCs w:val="24"/>
        </w:rPr>
        <w:t>.</w:t>
      </w:r>
      <w:r w:rsidRPr="50CD1710" w:rsidR="001C6D00">
        <w:rPr>
          <w:rFonts w:ascii="Arial" w:hAnsi="Arial" w:eastAsia="Arial" w:cs="Arial"/>
          <w:sz w:val="24"/>
          <w:szCs w:val="24"/>
        </w:rPr>
        <w:t xml:space="preserve"> These elements must be followed by </w:t>
      </w:r>
      <w:r w:rsidRPr="50CD1710" w:rsidR="001C6D00">
        <w:rPr>
          <w:rFonts w:ascii="Arial" w:hAnsi="Arial" w:eastAsia="Arial" w:cs="Arial"/>
          <w:sz w:val="24"/>
          <w:szCs w:val="24"/>
        </w:rPr>
        <w:t xml:space="preserve">the police </w:t>
      </w:r>
      <w:r w:rsidRPr="50CD1710" w:rsidR="00B35AB5">
        <w:rPr>
          <w:rFonts w:ascii="Arial" w:hAnsi="Arial" w:eastAsia="Arial" w:cs="Arial"/>
          <w:sz w:val="24"/>
          <w:szCs w:val="24"/>
        </w:rPr>
        <w:t xml:space="preserve">to make sure they are following the rules of policing put in place. </w:t>
      </w:r>
      <w:r w:rsidRPr="50CD1710" w:rsidR="00AC14B3">
        <w:rPr>
          <w:rFonts w:ascii="Arial" w:hAnsi="Arial" w:eastAsia="Arial" w:cs="Arial"/>
          <w:sz w:val="24"/>
          <w:szCs w:val="24"/>
        </w:rPr>
        <w:t xml:space="preserve">The </w:t>
      </w:r>
      <w:r w:rsidRPr="50CD1710" w:rsidR="006C7A96">
        <w:rPr>
          <w:rFonts w:ascii="Arial" w:hAnsi="Arial" w:eastAsia="Arial" w:cs="Arial"/>
          <w:sz w:val="24"/>
          <w:szCs w:val="24"/>
        </w:rPr>
        <w:t xml:space="preserve">decision making of the </w:t>
      </w:r>
      <w:r w:rsidRPr="50CD1710" w:rsidR="007E07D3">
        <w:rPr>
          <w:rFonts w:ascii="Arial" w:hAnsi="Arial" w:eastAsia="Arial" w:cs="Arial"/>
          <w:sz w:val="24"/>
          <w:szCs w:val="24"/>
        </w:rPr>
        <w:t xml:space="preserve">officers in certain situations can be reviewed to make sure the correct decisions were made </w:t>
      </w:r>
      <w:r w:rsidRPr="50CD1710" w:rsidR="00972B21">
        <w:rPr>
          <w:rFonts w:ascii="Arial" w:hAnsi="Arial" w:eastAsia="Arial" w:cs="Arial"/>
          <w:sz w:val="24"/>
          <w:szCs w:val="24"/>
        </w:rPr>
        <w:t xml:space="preserve">and to see where there </w:t>
      </w:r>
      <w:r w:rsidRPr="50CD1710" w:rsidR="00D725A7">
        <w:rPr>
          <w:rFonts w:ascii="Arial" w:hAnsi="Arial" w:eastAsia="Arial" w:cs="Arial"/>
          <w:sz w:val="24"/>
          <w:szCs w:val="24"/>
        </w:rPr>
        <w:t>is</w:t>
      </w:r>
      <w:r w:rsidRPr="50CD1710" w:rsidR="00972B21">
        <w:rPr>
          <w:rFonts w:ascii="Arial" w:hAnsi="Arial" w:eastAsia="Arial" w:cs="Arial"/>
          <w:sz w:val="24"/>
          <w:szCs w:val="24"/>
        </w:rPr>
        <w:t xml:space="preserve"> improvement needed. </w:t>
      </w:r>
      <w:r w:rsidRPr="50CD1710" w:rsidR="00794A06">
        <w:rPr>
          <w:rFonts w:ascii="Arial" w:hAnsi="Arial" w:eastAsia="Arial" w:cs="Arial"/>
          <w:sz w:val="24"/>
          <w:szCs w:val="24"/>
        </w:rPr>
        <w:t xml:space="preserve">The </w:t>
      </w:r>
      <w:r w:rsidRPr="50CD1710" w:rsidR="007F76F9">
        <w:rPr>
          <w:rFonts w:ascii="Arial" w:hAnsi="Arial" w:eastAsia="Arial" w:cs="Arial"/>
          <w:sz w:val="24"/>
          <w:szCs w:val="24"/>
        </w:rPr>
        <w:t xml:space="preserve">Home Affair </w:t>
      </w:r>
      <w:r w:rsidRPr="50CD1710" w:rsidR="00256CB0">
        <w:rPr>
          <w:rFonts w:ascii="Arial" w:hAnsi="Arial" w:eastAsia="Arial" w:cs="Arial"/>
          <w:sz w:val="24"/>
          <w:szCs w:val="24"/>
        </w:rPr>
        <w:t>Committee</w:t>
      </w:r>
      <w:r w:rsidRPr="50CD1710" w:rsidR="00570EEC">
        <w:rPr>
          <w:rFonts w:ascii="Arial" w:hAnsi="Arial" w:eastAsia="Arial" w:cs="Arial"/>
          <w:sz w:val="24"/>
          <w:szCs w:val="24"/>
        </w:rPr>
        <w:t xml:space="preserve"> (2013)</w:t>
      </w:r>
      <w:r w:rsidRPr="50CD1710" w:rsidR="002D0FE6">
        <w:rPr>
          <w:rFonts w:ascii="Arial" w:hAnsi="Arial" w:eastAsia="Arial" w:cs="Arial"/>
          <w:sz w:val="24"/>
          <w:szCs w:val="24"/>
        </w:rPr>
        <w:t xml:space="preserve"> explain that </w:t>
      </w:r>
      <w:r w:rsidRPr="50CD1710" w:rsidR="003A453E">
        <w:rPr>
          <w:rFonts w:ascii="Arial" w:hAnsi="Arial" w:eastAsia="Arial" w:cs="Arial"/>
          <w:sz w:val="24"/>
          <w:szCs w:val="24"/>
        </w:rPr>
        <w:t xml:space="preserve">the National Decision Model </w:t>
      </w:r>
      <w:r w:rsidRPr="50CD1710" w:rsidR="00D67C53">
        <w:rPr>
          <w:rFonts w:ascii="Arial" w:hAnsi="Arial" w:eastAsia="Arial" w:cs="Arial"/>
          <w:sz w:val="24"/>
          <w:szCs w:val="24"/>
        </w:rPr>
        <w:t xml:space="preserve">allows the police </w:t>
      </w:r>
      <w:r w:rsidRPr="50CD1710" w:rsidR="00B50CCD">
        <w:rPr>
          <w:rFonts w:ascii="Arial" w:hAnsi="Arial" w:eastAsia="Arial" w:cs="Arial"/>
          <w:sz w:val="24"/>
          <w:szCs w:val="24"/>
        </w:rPr>
        <w:t xml:space="preserve">to recognise contribution, skills and expertise of decision making. </w:t>
      </w:r>
      <w:r w:rsidRPr="50CD1710" w:rsidR="00921556">
        <w:rPr>
          <w:rFonts w:ascii="Arial" w:hAnsi="Arial" w:eastAsia="Arial" w:cs="Arial"/>
          <w:sz w:val="24"/>
          <w:szCs w:val="24"/>
        </w:rPr>
        <w:t>The mode</w:t>
      </w:r>
      <w:r w:rsidRPr="50CD1710" w:rsidR="00AE1BAB">
        <w:rPr>
          <w:rFonts w:ascii="Arial" w:hAnsi="Arial" w:eastAsia="Arial" w:cs="Arial"/>
          <w:sz w:val="24"/>
          <w:szCs w:val="24"/>
        </w:rPr>
        <w:t xml:space="preserve">l </w:t>
      </w:r>
      <w:r w:rsidRPr="50CD1710" w:rsidR="009531D0">
        <w:rPr>
          <w:rFonts w:ascii="Arial" w:hAnsi="Arial" w:eastAsia="Arial" w:cs="Arial"/>
          <w:sz w:val="24"/>
          <w:szCs w:val="24"/>
        </w:rPr>
        <w:t xml:space="preserve">is an approach that rewards officers for their </w:t>
      </w:r>
      <w:r w:rsidRPr="50CD1710" w:rsidR="00F837AE">
        <w:rPr>
          <w:rFonts w:ascii="Arial" w:hAnsi="Arial" w:eastAsia="Arial" w:cs="Arial"/>
          <w:sz w:val="24"/>
          <w:szCs w:val="24"/>
        </w:rPr>
        <w:t xml:space="preserve">different skills used in </w:t>
      </w:r>
      <w:r w:rsidRPr="50CD1710" w:rsidR="009E29E6">
        <w:rPr>
          <w:rFonts w:ascii="Arial" w:hAnsi="Arial" w:eastAsia="Arial" w:cs="Arial"/>
          <w:sz w:val="24"/>
          <w:szCs w:val="24"/>
        </w:rPr>
        <w:t xml:space="preserve">different situations. </w:t>
      </w:r>
    </w:p>
    <w:p w:rsidR="50CD1710" w:rsidP="50CD1710" w:rsidRDefault="50CD1710" w14:paraId="160729CE" w14:textId="274ABF55">
      <w:pPr>
        <w:pStyle w:val="Normal"/>
        <w:rPr>
          <w:rFonts w:ascii="Arial" w:hAnsi="Arial" w:eastAsia="Arial" w:cs="Arial"/>
          <w:sz w:val="24"/>
          <w:szCs w:val="24"/>
        </w:rPr>
      </w:pPr>
    </w:p>
    <w:p w:rsidR="7D11B04C" w:rsidP="50CD1710" w:rsidRDefault="7D11B04C" w14:paraId="32F99903" w14:textId="75DBDD82">
      <w:pPr>
        <w:pStyle w:val="Normal"/>
        <w:rPr>
          <w:rFonts w:ascii="Arial" w:hAnsi="Arial" w:eastAsia="Arial" w:cs="Arial"/>
          <w:sz w:val="24"/>
          <w:szCs w:val="24"/>
        </w:rPr>
      </w:pPr>
      <w:r w:rsidRPr="0153B2EF" w:rsidR="7D11B04C">
        <w:rPr>
          <w:rFonts w:ascii="Arial" w:hAnsi="Arial" w:eastAsia="Arial" w:cs="Arial"/>
          <w:sz w:val="24"/>
          <w:szCs w:val="24"/>
        </w:rPr>
        <w:t>The different leadership theories focused on the study were all relevant to different areas of poli</w:t>
      </w:r>
      <w:r w:rsidRPr="0153B2EF" w:rsidR="44D3617F">
        <w:rPr>
          <w:rFonts w:ascii="Arial" w:hAnsi="Arial" w:eastAsia="Arial" w:cs="Arial"/>
          <w:sz w:val="24"/>
          <w:szCs w:val="24"/>
        </w:rPr>
        <w:t xml:space="preserve">ce practice. </w:t>
      </w:r>
      <w:r w:rsidRPr="0153B2EF" w:rsidR="7D389B9F">
        <w:rPr>
          <w:rFonts w:ascii="Arial" w:hAnsi="Arial" w:eastAsia="Arial" w:cs="Arial"/>
          <w:sz w:val="24"/>
          <w:szCs w:val="24"/>
        </w:rPr>
        <w:t xml:space="preserve">These leadership styles that </w:t>
      </w:r>
      <w:r w:rsidRPr="0153B2EF" w:rsidR="2A2F23AD">
        <w:rPr>
          <w:rFonts w:ascii="Arial" w:hAnsi="Arial" w:eastAsia="Arial" w:cs="Arial"/>
          <w:sz w:val="24"/>
          <w:szCs w:val="24"/>
        </w:rPr>
        <w:t xml:space="preserve">were included were researched in more depth to explain the different aspects of each style of leadership. </w:t>
      </w:r>
      <w:r w:rsidRPr="0153B2EF" w:rsidR="0C37CBE3">
        <w:rPr>
          <w:rFonts w:ascii="Arial" w:hAnsi="Arial" w:eastAsia="Arial" w:cs="Arial"/>
          <w:sz w:val="24"/>
          <w:szCs w:val="24"/>
        </w:rPr>
        <w:t>The first leadership style that was focused on was transformational leadership</w:t>
      </w:r>
      <w:r w:rsidRPr="0153B2EF" w:rsidR="38BF8B46">
        <w:rPr>
          <w:rFonts w:ascii="Arial" w:hAnsi="Arial" w:eastAsia="Arial" w:cs="Arial"/>
          <w:sz w:val="24"/>
          <w:szCs w:val="24"/>
        </w:rPr>
        <w:t>. The evidence shown that the leadership style was one of the most common ways of leading a group of people</w:t>
      </w:r>
      <w:r w:rsidRPr="0153B2EF" w:rsidR="29B92AA5">
        <w:rPr>
          <w:rFonts w:ascii="Arial" w:hAnsi="Arial" w:eastAsia="Arial" w:cs="Arial"/>
          <w:sz w:val="24"/>
          <w:szCs w:val="24"/>
        </w:rPr>
        <w:t>. It is a type of leadership that is simple with preferred roles and responsibilities being given to group members</w:t>
      </w:r>
      <w:r w:rsidRPr="0153B2EF" w:rsidR="799673F2">
        <w:rPr>
          <w:rFonts w:ascii="Arial" w:hAnsi="Arial" w:eastAsia="Arial" w:cs="Arial"/>
          <w:sz w:val="24"/>
          <w:szCs w:val="24"/>
        </w:rPr>
        <w:t xml:space="preserve">. The leader for this style must be able to motivate </w:t>
      </w:r>
      <w:r w:rsidRPr="0153B2EF" w:rsidR="0BC1D2DB">
        <w:rPr>
          <w:rFonts w:ascii="Arial" w:hAnsi="Arial" w:eastAsia="Arial" w:cs="Arial"/>
          <w:sz w:val="24"/>
          <w:szCs w:val="24"/>
        </w:rPr>
        <w:t xml:space="preserve">group members and give the freedom needed to complete the task. These leaders are more of a democratic style with the way that they work around </w:t>
      </w:r>
      <w:r w:rsidRPr="0153B2EF" w:rsidR="5965E84F">
        <w:rPr>
          <w:rFonts w:ascii="Arial" w:hAnsi="Arial" w:eastAsia="Arial" w:cs="Arial"/>
          <w:sz w:val="24"/>
          <w:szCs w:val="24"/>
        </w:rPr>
        <w:t xml:space="preserve">team members. </w:t>
      </w:r>
      <w:r w:rsidRPr="0153B2EF" w:rsidR="432614B2">
        <w:rPr>
          <w:rFonts w:ascii="Arial" w:hAnsi="Arial" w:eastAsia="Arial" w:cs="Arial"/>
          <w:sz w:val="24"/>
          <w:szCs w:val="24"/>
        </w:rPr>
        <w:t xml:space="preserve">Transformational leaders give time to individuals in the group, which is one the reasons it has links to police </w:t>
      </w:r>
      <w:r w:rsidRPr="0153B2EF" w:rsidR="04812F81">
        <w:rPr>
          <w:rFonts w:ascii="Arial" w:hAnsi="Arial" w:eastAsia="Arial" w:cs="Arial"/>
          <w:sz w:val="24"/>
          <w:szCs w:val="24"/>
        </w:rPr>
        <w:t xml:space="preserve">practice and their learning. It is required to have teamwork for </w:t>
      </w:r>
      <w:r w:rsidRPr="0153B2EF" w:rsidR="252EBCE8">
        <w:rPr>
          <w:rFonts w:ascii="Arial" w:hAnsi="Arial" w:eastAsia="Arial" w:cs="Arial"/>
          <w:sz w:val="24"/>
          <w:szCs w:val="24"/>
        </w:rPr>
        <w:t>transformational leadership and there were similarities to the stop and search scheme used by the police with the communicat</w:t>
      </w:r>
      <w:r w:rsidRPr="0153B2EF" w:rsidR="6689D7B6">
        <w:rPr>
          <w:rFonts w:ascii="Arial" w:hAnsi="Arial" w:eastAsia="Arial" w:cs="Arial"/>
          <w:sz w:val="24"/>
          <w:szCs w:val="24"/>
        </w:rPr>
        <w:t xml:space="preserve">ion and effective decision making. The stop and search scheme </w:t>
      </w:r>
      <w:r w:rsidRPr="0153B2EF" w:rsidR="7AEE6A77">
        <w:rPr>
          <w:rFonts w:ascii="Arial" w:hAnsi="Arial" w:eastAsia="Arial" w:cs="Arial"/>
          <w:sz w:val="24"/>
          <w:szCs w:val="24"/>
        </w:rPr>
        <w:t>are supposed to be followed by officers, but it gives them the responsibility to make sure they make the correct decisions</w:t>
      </w:r>
      <w:r w:rsidRPr="0153B2EF" w:rsidR="56907C49">
        <w:rPr>
          <w:rFonts w:ascii="Arial" w:hAnsi="Arial" w:eastAsia="Arial" w:cs="Arial"/>
          <w:sz w:val="24"/>
          <w:szCs w:val="24"/>
        </w:rPr>
        <w:t>. The evidence provides information to sho</w:t>
      </w:r>
      <w:r w:rsidRPr="0153B2EF" w:rsidR="3899247F">
        <w:rPr>
          <w:rFonts w:ascii="Arial" w:hAnsi="Arial" w:eastAsia="Arial" w:cs="Arial"/>
          <w:sz w:val="24"/>
          <w:szCs w:val="24"/>
        </w:rPr>
        <w:t>w</w:t>
      </w:r>
      <w:r w:rsidRPr="0153B2EF" w:rsidR="56907C49">
        <w:rPr>
          <w:rFonts w:ascii="Arial" w:hAnsi="Arial" w:eastAsia="Arial" w:cs="Arial"/>
          <w:sz w:val="24"/>
          <w:szCs w:val="24"/>
        </w:rPr>
        <w:t xml:space="preserve"> there could be possible links to </w:t>
      </w:r>
      <w:r w:rsidRPr="0153B2EF" w:rsidR="6613DEAE">
        <w:rPr>
          <w:rFonts w:ascii="Arial" w:hAnsi="Arial" w:eastAsia="Arial" w:cs="Arial"/>
          <w:sz w:val="24"/>
          <w:szCs w:val="24"/>
        </w:rPr>
        <w:t>transformational</w:t>
      </w:r>
      <w:r w:rsidRPr="0153B2EF" w:rsidR="56907C49">
        <w:rPr>
          <w:rFonts w:ascii="Arial" w:hAnsi="Arial" w:eastAsia="Arial" w:cs="Arial"/>
          <w:sz w:val="24"/>
          <w:szCs w:val="24"/>
        </w:rPr>
        <w:t xml:space="preserve"> lea</w:t>
      </w:r>
      <w:r w:rsidRPr="0153B2EF" w:rsidR="08105AB5">
        <w:rPr>
          <w:rFonts w:ascii="Arial" w:hAnsi="Arial" w:eastAsia="Arial" w:cs="Arial"/>
          <w:sz w:val="24"/>
          <w:szCs w:val="24"/>
        </w:rPr>
        <w:t>dership and</w:t>
      </w:r>
      <w:r w:rsidRPr="0153B2EF" w:rsidR="749B81B9">
        <w:rPr>
          <w:rFonts w:ascii="Arial" w:hAnsi="Arial" w:eastAsia="Arial" w:cs="Arial"/>
          <w:sz w:val="24"/>
          <w:szCs w:val="24"/>
        </w:rPr>
        <w:t xml:space="preserve"> the procedures that apart of police practice.</w:t>
      </w:r>
      <w:r w:rsidRPr="0153B2EF" w:rsidR="08105AB5">
        <w:rPr>
          <w:rFonts w:ascii="Arial" w:hAnsi="Arial" w:eastAsia="Arial" w:cs="Arial"/>
          <w:sz w:val="24"/>
          <w:szCs w:val="24"/>
        </w:rPr>
        <w:t xml:space="preserve"> </w:t>
      </w:r>
      <w:r w:rsidRPr="0153B2EF" w:rsidR="481C86E4">
        <w:rPr>
          <w:rFonts w:ascii="Arial" w:hAnsi="Arial" w:eastAsia="Arial" w:cs="Arial"/>
          <w:sz w:val="24"/>
          <w:szCs w:val="24"/>
        </w:rPr>
        <w:t xml:space="preserve">Another leadership style that was focused on was action </w:t>
      </w:r>
      <w:proofErr w:type="spellStart"/>
      <w:r w:rsidRPr="0153B2EF" w:rsidR="481C86E4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0153B2EF" w:rsidR="481C86E4">
        <w:rPr>
          <w:rFonts w:ascii="Arial" w:hAnsi="Arial" w:eastAsia="Arial" w:cs="Arial"/>
          <w:sz w:val="24"/>
          <w:szCs w:val="24"/>
        </w:rPr>
        <w:t xml:space="preserve"> leadership. Action </w:t>
      </w:r>
      <w:proofErr w:type="spellStart"/>
      <w:r w:rsidRPr="0153B2EF" w:rsidR="481C86E4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0153B2EF" w:rsidR="481C86E4">
        <w:rPr>
          <w:rFonts w:ascii="Arial" w:hAnsi="Arial" w:eastAsia="Arial" w:cs="Arial"/>
          <w:sz w:val="24"/>
          <w:szCs w:val="24"/>
        </w:rPr>
        <w:t xml:space="preserve"> </w:t>
      </w:r>
      <w:r w:rsidRPr="0153B2EF" w:rsidR="17F9D032">
        <w:rPr>
          <w:rFonts w:ascii="Arial" w:hAnsi="Arial" w:eastAsia="Arial" w:cs="Arial"/>
          <w:sz w:val="24"/>
          <w:szCs w:val="24"/>
        </w:rPr>
        <w:t xml:space="preserve">leadership </w:t>
      </w:r>
      <w:r w:rsidRPr="0153B2EF" w:rsidR="744EDACF">
        <w:rPr>
          <w:rFonts w:ascii="Arial" w:hAnsi="Arial" w:eastAsia="Arial" w:cs="Arial"/>
          <w:sz w:val="24"/>
          <w:szCs w:val="24"/>
        </w:rPr>
        <w:t xml:space="preserve">has a similarity to transformational leadership with the teamwork that was required to make sure the leadership style was successful. </w:t>
      </w:r>
      <w:r w:rsidRPr="0153B2EF" w:rsidR="6A64308A">
        <w:rPr>
          <w:rFonts w:ascii="Arial" w:hAnsi="Arial" w:eastAsia="Arial" w:cs="Arial"/>
          <w:sz w:val="24"/>
          <w:szCs w:val="24"/>
        </w:rPr>
        <w:t>The three different aspects that were the task, team and individual</w:t>
      </w:r>
      <w:r w:rsidRPr="0153B2EF" w:rsidR="4E40021C">
        <w:rPr>
          <w:rFonts w:ascii="Arial" w:hAnsi="Arial" w:eastAsia="Arial" w:cs="Arial"/>
          <w:sz w:val="24"/>
          <w:szCs w:val="24"/>
        </w:rPr>
        <w:t xml:space="preserve"> need to be prioritised to make the leadership style effective. </w:t>
      </w:r>
      <w:r w:rsidRPr="0153B2EF" w:rsidR="6994E716">
        <w:rPr>
          <w:rFonts w:ascii="Arial" w:hAnsi="Arial" w:eastAsia="Arial" w:cs="Arial"/>
          <w:sz w:val="24"/>
          <w:szCs w:val="24"/>
        </w:rPr>
        <w:t xml:space="preserve">The leadership style could be used </w:t>
      </w:r>
      <w:r w:rsidRPr="0153B2EF" w:rsidR="210FF3B8">
        <w:rPr>
          <w:rFonts w:ascii="Arial" w:hAnsi="Arial" w:eastAsia="Arial" w:cs="Arial"/>
          <w:sz w:val="24"/>
          <w:szCs w:val="24"/>
        </w:rPr>
        <w:t>in police practice and there is evidence to show that there are similar traits to the leadership style and polici</w:t>
      </w:r>
      <w:r w:rsidRPr="0153B2EF" w:rsidR="12AEC8AC">
        <w:rPr>
          <w:rFonts w:ascii="Arial" w:hAnsi="Arial" w:eastAsia="Arial" w:cs="Arial"/>
          <w:sz w:val="24"/>
          <w:szCs w:val="24"/>
        </w:rPr>
        <w:t xml:space="preserve">ng. The police service requires </w:t>
      </w:r>
      <w:r w:rsidRPr="0153B2EF" w:rsidR="6325A592">
        <w:rPr>
          <w:rFonts w:ascii="Arial" w:hAnsi="Arial" w:eastAsia="Arial" w:cs="Arial"/>
          <w:sz w:val="24"/>
          <w:szCs w:val="24"/>
        </w:rPr>
        <w:t>the development of skills and experience to provide the h</w:t>
      </w:r>
      <w:r w:rsidRPr="0153B2EF" w:rsidR="78E9D515">
        <w:rPr>
          <w:rFonts w:ascii="Arial" w:hAnsi="Arial" w:eastAsia="Arial" w:cs="Arial"/>
          <w:sz w:val="24"/>
          <w:szCs w:val="24"/>
        </w:rPr>
        <w:t xml:space="preserve">ighest standards. Action </w:t>
      </w:r>
      <w:proofErr w:type="spellStart"/>
      <w:r w:rsidRPr="0153B2EF" w:rsidR="78E9D515">
        <w:rPr>
          <w:rFonts w:ascii="Arial" w:hAnsi="Arial" w:eastAsia="Arial" w:cs="Arial"/>
          <w:sz w:val="24"/>
          <w:szCs w:val="24"/>
        </w:rPr>
        <w:t>centered</w:t>
      </w:r>
      <w:proofErr w:type="spellEnd"/>
      <w:r w:rsidRPr="0153B2EF" w:rsidR="78E9D515">
        <w:rPr>
          <w:rFonts w:ascii="Arial" w:hAnsi="Arial" w:eastAsia="Arial" w:cs="Arial"/>
          <w:sz w:val="24"/>
          <w:szCs w:val="24"/>
        </w:rPr>
        <w:t xml:space="preserve"> </w:t>
      </w:r>
      <w:r w:rsidRPr="0153B2EF" w:rsidR="5E52346F">
        <w:rPr>
          <w:rFonts w:ascii="Arial" w:hAnsi="Arial" w:eastAsia="Arial" w:cs="Arial"/>
          <w:sz w:val="24"/>
          <w:szCs w:val="24"/>
        </w:rPr>
        <w:t xml:space="preserve">leadership </w:t>
      </w:r>
      <w:r w:rsidRPr="0153B2EF" w:rsidR="7DC533BE">
        <w:rPr>
          <w:rFonts w:ascii="Arial" w:hAnsi="Arial" w:eastAsia="Arial" w:cs="Arial"/>
          <w:sz w:val="24"/>
          <w:szCs w:val="24"/>
        </w:rPr>
        <w:t>shows</w:t>
      </w:r>
      <w:r w:rsidRPr="0153B2EF" w:rsidR="5E52346F">
        <w:rPr>
          <w:rFonts w:ascii="Arial" w:hAnsi="Arial" w:eastAsia="Arial" w:cs="Arial"/>
          <w:sz w:val="24"/>
          <w:szCs w:val="24"/>
        </w:rPr>
        <w:t xml:space="preserve"> </w:t>
      </w:r>
      <w:r w:rsidRPr="0153B2EF" w:rsidR="5E52346F">
        <w:rPr>
          <w:rFonts w:ascii="Arial" w:hAnsi="Arial" w:eastAsia="Arial" w:cs="Arial"/>
          <w:sz w:val="24"/>
          <w:szCs w:val="24"/>
        </w:rPr>
        <w:t>if the police concentrate</w:t>
      </w:r>
      <w:r w:rsidRPr="0153B2EF" w:rsidR="052AC310">
        <w:rPr>
          <w:rFonts w:ascii="Arial" w:hAnsi="Arial" w:eastAsia="Arial" w:cs="Arial"/>
          <w:sz w:val="24"/>
          <w:szCs w:val="24"/>
        </w:rPr>
        <w:t xml:space="preserve"> and follow certain procedures</w:t>
      </w:r>
      <w:r w:rsidRPr="0153B2EF" w:rsidR="5E52346F">
        <w:rPr>
          <w:rFonts w:ascii="Arial" w:hAnsi="Arial" w:eastAsia="Arial" w:cs="Arial"/>
          <w:sz w:val="24"/>
          <w:szCs w:val="24"/>
        </w:rPr>
        <w:t xml:space="preserve"> on all </w:t>
      </w:r>
      <w:r w:rsidRPr="0153B2EF" w:rsidR="727A9391">
        <w:rPr>
          <w:rFonts w:ascii="Arial" w:hAnsi="Arial" w:eastAsia="Arial" w:cs="Arial"/>
          <w:sz w:val="24"/>
          <w:szCs w:val="24"/>
        </w:rPr>
        <w:t xml:space="preserve">the different aspects of policing it will bring </w:t>
      </w:r>
      <w:r w:rsidRPr="0153B2EF" w:rsidR="70C6304E">
        <w:rPr>
          <w:rFonts w:ascii="Arial" w:hAnsi="Arial" w:eastAsia="Arial" w:cs="Arial"/>
          <w:sz w:val="24"/>
          <w:szCs w:val="24"/>
        </w:rPr>
        <w:t>effectiveness</w:t>
      </w:r>
      <w:r w:rsidRPr="0153B2EF" w:rsidR="727A9391">
        <w:rPr>
          <w:rFonts w:ascii="Arial" w:hAnsi="Arial" w:eastAsia="Arial" w:cs="Arial"/>
          <w:sz w:val="24"/>
          <w:szCs w:val="24"/>
        </w:rPr>
        <w:t xml:space="preserve"> and success to their workplace.</w:t>
      </w:r>
      <w:r w:rsidRPr="0153B2EF" w:rsidR="185CD465">
        <w:rPr>
          <w:rFonts w:ascii="Arial" w:hAnsi="Arial" w:eastAsia="Arial" w:cs="Arial"/>
          <w:sz w:val="24"/>
          <w:szCs w:val="24"/>
        </w:rPr>
        <w:t xml:space="preserve"> </w:t>
      </w:r>
      <w:r w:rsidRPr="0153B2EF" w:rsidR="4E3C10A5">
        <w:rPr>
          <w:rFonts w:ascii="Arial" w:hAnsi="Arial" w:eastAsia="Arial" w:cs="Arial"/>
          <w:sz w:val="24"/>
          <w:szCs w:val="24"/>
        </w:rPr>
        <w:t xml:space="preserve">Another leadership style that was focused on was the Tannenbaum and Schmidt continuum theory, which </w:t>
      </w:r>
      <w:r w:rsidRPr="0153B2EF" w:rsidR="4176B5FA">
        <w:rPr>
          <w:rFonts w:ascii="Arial" w:hAnsi="Arial" w:eastAsia="Arial" w:cs="Arial"/>
          <w:sz w:val="24"/>
          <w:szCs w:val="24"/>
        </w:rPr>
        <w:t xml:space="preserve">is suitable for all different types of leadership. It is a flexible leadership style </w:t>
      </w:r>
      <w:r w:rsidRPr="0153B2EF" w:rsidR="1051C280">
        <w:rPr>
          <w:rFonts w:ascii="Arial" w:hAnsi="Arial" w:eastAsia="Arial" w:cs="Arial"/>
          <w:sz w:val="24"/>
          <w:szCs w:val="24"/>
        </w:rPr>
        <w:t xml:space="preserve">that allows either an autocratic or democratic style of leadership. </w:t>
      </w:r>
      <w:r w:rsidRPr="0153B2EF" w:rsidR="095D6594">
        <w:rPr>
          <w:rFonts w:ascii="Arial" w:hAnsi="Arial" w:eastAsia="Arial" w:cs="Arial"/>
          <w:sz w:val="24"/>
          <w:szCs w:val="24"/>
        </w:rPr>
        <w:t xml:space="preserve">Immersive learning was an area </w:t>
      </w:r>
      <w:r w:rsidRPr="0153B2EF" w:rsidR="596B3F83">
        <w:rPr>
          <w:rFonts w:ascii="Arial" w:hAnsi="Arial" w:eastAsia="Arial" w:cs="Arial"/>
          <w:sz w:val="24"/>
          <w:szCs w:val="24"/>
        </w:rPr>
        <w:t xml:space="preserve">of police training that suited the continuum theory, as it allowed officers to </w:t>
      </w:r>
      <w:r w:rsidRPr="0153B2EF" w:rsidR="6B969E6B">
        <w:rPr>
          <w:rFonts w:ascii="Arial" w:hAnsi="Arial" w:eastAsia="Arial" w:cs="Arial"/>
          <w:sz w:val="24"/>
          <w:szCs w:val="24"/>
        </w:rPr>
        <w:t xml:space="preserve">have their freedom of making decisions, but the task was set by the leaders who are training them. </w:t>
      </w:r>
      <w:r w:rsidRPr="0153B2EF" w:rsidR="31B1A17B">
        <w:rPr>
          <w:rFonts w:ascii="Arial" w:hAnsi="Arial" w:eastAsia="Arial" w:cs="Arial"/>
          <w:sz w:val="24"/>
          <w:szCs w:val="24"/>
        </w:rPr>
        <w:t xml:space="preserve">The </w:t>
      </w:r>
      <w:r w:rsidRPr="0153B2EF" w:rsidR="1C5A13EE">
        <w:rPr>
          <w:rFonts w:ascii="Arial" w:hAnsi="Arial" w:eastAsia="Arial" w:cs="Arial"/>
          <w:sz w:val="24"/>
          <w:szCs w:val="24"/>
        </w:rPr>
        <w:t>leadership</w:t>
      </w:r>
      <w:r w:rsidRPr="0153B2EF" w:rsidR="31B1A17B">
        <w:rPr>
          <w:rFonts w:ascii="Arial" w:hAnsi="Arial" w:eastAsia="Arial" w:cs="Arial"/>
          <w:sz w:val="24"/>
          <w:szCs w:val="24"/>
        </w:rPr>
        <w:t xml:space="preserve"> style that can be used in police practice </w:t>
      </w:r>
      <w:r w:rsidRPr="0153B2EF" w:rsidR="797352AD">
        <w:rPr>
          <w:rFonts w:ascii="Arial" w:hAnsi="Arial" w:eastAsia="Arial" w:cs="Arial"/>
          <w:sz w:val="24"/>
          <w:szCs w:val="24"/>
        </w:rPr>
        <w:t>can</w:t>
      </w:r>
      <w:r w:rsidRPr="0153B2EF" w:rsidR="31B1A17B">
        <w:rPr>
          <w:rFonts w:ascii="Arial" w:hAnsi="Arial" w:eastAsia="Arial" w:cs="Arial"/>
          <w:sz w:val="24"/>
          <w:szCs w:val="24"/>
        </w:rPr>
        <w:t xml:space="preserve"> vary on the autocratic to democratic scale </w:t>
      </w:r>
      <w:r w:rsidRPr="0153B2EF" w:rsidR="7426CDCE">
        <w:rPr>
          <w:rFonts w:ascii="Arial" w:hAnsi="Arial" w:eastAsia="Arial" w:cs="Arial"/>
          <w:sz w:val="24"/>
          <w:szCs w:val="24"/>
        </w:rPr>
        <w:t xml:space="preserve">depending on the police practice that is required. </w:t>
      </w:r>
      <w:r w:rsidRPr="0153B2EF" w:rsidR="03852B2D">
        <w:rPr>
          <w:rFonts w:ascii="Arial" w:hAnsi="Arial" w:eastAsia="Arial" w:cs="Arial"/>
          <w:sz w:val="24"/>
          <w:szCs w:val="24"/>
        </w:rPr>
        <w:t xml:space="preserve">The Tannenbaum and Schmidt continuum theory could be used in other areas of training and other areas </w:t>
      </w:r>
      <w:r w:rsidRPr="0153B2EF" w:rsidR="578FD705">
        <w:rPr>
          <w:rFonts w:ascii="Arial" w:hAnsi="Arial" w:eastAsia="Arial" w:cs="Arial"/>
          <w:sz w:val="24"/>
          <w:szCs w:val="24"/>
        </w:rPr>
        <w:t>police practice.</w:t>
      </w:r>
      <w:r w:rsidRPr="0153B2EF" w:rsidR="794F0AC0">
        <w:rPr>
          <w:rFonts w:ascii="Arial" w:hAnsi="Arial" w:eastAsia="Arial" w:cs="Arial"/>
          <w:sz w:val="24"/>
          <w:szCs w:val="24"/>
        </w:rPr>
        <w:t xml:space="preserve"> The final leadership style that was focused on was transactional leadership. Transactional leadership is </w:t>
      </w:r>
      <w:r w:rsidRPr="0153B2EF" w:rsidR="1FDEFC6A">
        <w:rPr>
          <w:rFonts w:ascii="Arial" w:hAnsi="Arial" w:eastAsia="Arial" w:cs="Arial"/>
          <w:sz w:val="24"/>
          <w:szCs w:val="24"/>
        </w:rPr>
        <w:t>more</w:t>
      </w:r>
      <w:r w:rsidRPr="0153B2EF" w:rsidR="794F0AC0">
        <w:rPr>
          <w:rFonts w:ascii="Arial" w:hAnsi="Arial" w:eastAsia="Arial" w:cs="Arial"/>
          <w:sz w:val="24"/>
          <w:szCs w:val="24"/>
        </w:rPr>
        <w:t xml:space="preserve"> of </w:t>
      </w:r>
      <w:r w:rsidRPr="0153B2EF" w:rsidR="6FAB8D83">
        <w:rPr>
          <w:rFonts w:ascii="Arial" w:hAnsi="Arial" w:eastAsia="Arial" w:cs="Arial"/>
          <w:sz w:val="24"/>
          <w:szCs w:val="24"/>
        </w:rPr>
        <w:t>an</w:t>
      </w:r>
      <w:r w:rsidRPr="0153B2EF" w:rsidR="794F0AC0">
        <w:rPr>
          <w:rFonts w:ascii="Arial" w:hAnsi="Arial" w:eastAsia="Arial" w:cs="Arial"/>
          <w:sz w:val="24"/>
          <w:szCs w:val="24"/>
        </w:rPr>
        <w:t xml:space="preserve"> </w:t>
      </w:r>
      <w:r w:rsidRPr="0153B2EF" w:rsidR="1AA76A80">
        <w:rPr>
          <w:rFonts w:ascii="Arial" w:hAnsi="Arial" w:eastAsia="Arial" w:cs="Arial"/>
          <w:sz w:val="24"/>
          <w:szCs w:val="24"/>
        </w:rPr>
        <w:t>autocratic</w:t>
      </w:r>
      <w:r w:rsidRPr="0153B2EF" w:rsidR="794F0AC0">
        <w:rPr>
          <w:rFonts w:ascii="Arial" w:hAnsi="Arial" w:eastAsia="Arial" w:cs="Arial"/>
          <w:sz w:val="24"/>
          <w:szCs w:val="24"/>
        </w:rPr>
        <w:t xml:space="preserve"> a</w:t>
      </w:r>
      <w:r w:rsidRPr="0153B2EF" w:rsidR="73EC9956">
        <w:rPr>
          <w:rFonts w:ascii="Arial" w:hAnsi="Arial" w:eastAsia="Arial" w:cs="Arial"/>
          <w:sz w:val="24"/>
          <w:szCs w:val="24"/>
        </w:rPr>
        <w:t>pproach</w:t>
      </w:r>
      <w:r w:rsidRPr="0153B2EF" w:rsidR="4D403070">
        <w:rPr>
          <w:rFonts w:ascii="Arial" w:hAnsi="Arial" w:eastAsia="Arial" w:cs="Arial"/>
          <w:sz w:val="24"/>
          <w:szCs w:val="24"/>
        </w:rPr>
        <w:t xml:space="preserve"> that are used by leaders. The leader takes authority with making the </w:t>
      </w:r>
      <w:r w:rsidRPr="0153B2EF" w:rsidR="67A0AD9C">
        <w:rPr>
          <w:rFonts w:ascii="Arial" w:hAnsi="Arial" w:eastAsia="Arial" w:cs="Arial"/>
          <w:sz w:val="24"/>
          <w:szCs w:val="24"/>
        </w:rPr>
        <w:t xml:space="preserve">decisions and monitoring the performance of the group. It is used in more serious based </w:t>
      </w:r>
      <w:r w:rsidRPr="0153B2EF" w:rsidR="1CB2CDC5">
        <w:rPr>
          <w:rFonts w:ascii="Arial" w:hAnsi="Arial" w:eastAsia="Arial" w:cs="Arial"/>
          <w:sz w:val="24"/>
          <w:szCs w:val="24"/>
        </w:rPr>
        <w:t xml:space="preserve">police practice </w:t>
      </w:r>
      <w:r w:rsidRPr="0153B2EF" w:rsidR="7988875B">
        <w:rPr>
          <w:rFonts w:ascii="Arial" w:hAnsi="Arial" w:eastAsia="Arial" w:cs="Arial"/>
          <w:sz w:val="24"/>
          <w:szCs w:val="24"/>
        </w:rPr>
        <w:t>such as the National Decision Model. The police are required to follow the procedures</w:t>
      </w:r>
      <w:r w:rsidRPr="0153B2EF" w:rsidR="472C9CD0">
        <w:rPr>
          <w:rFonts w:ascii="Arial" w:hAnsi="Arial" w:eastAsia="Arial" w:cs="Arial"/>
          <w:sz w:val="24"/>
          <w:szCs w:val="24"/>
        </w:rPr>
        <w:t xml:space="preserve"> and may get rewarded for their work. </w:t>
      </w:r>
      <w:r w:rsidRPr="0153B2EF" w:rsidR="2F9BDB6A">
        <w:rPr>
          <w:rFonts w:ascii="Arial" w:hAnsi="Arial" w:eastAsia="Arial" w:cs="Arial"/>
          <w:sz w:val="24"/>
          <w:szCs w:val="24"/>
        </w:rPr>
        <w:t>There is a similarity between the NDM feeling rewarding for officer</w:t>
      </w:r>
      <w:r w:rsidRPr="0153B2EF" w:rsidR="44006E2B">
        <w:rPr>
          <w:rFonts w:ascii="Arial" w:hAnsi="Arial" w:eastAsia="Arial" w:cs="Arial"/>
          <w:sz w:val="24"/>
          <w:szCs w:val="24"/>
        </w:rPr>
        <w:t xml:space="preserve">s and the leadership style promoting rewards for the success of leadership. The only issue with the leadership style is that it cannot be </w:t>
      </w:r>
      <w:r w:rsidRPr="0153B2EF" w:rsidR="13DDB779">
        <w:rPr>
          <w:rFonts w:ascii="Arial" w:hAnsi="Arial" w:eastAsia="Arial" w:cs="Arial"/>
          <w:sz w:val="24"/>
          <w:szCs w:val="24"/>
        </w:rPr>
        <w:t xml:space="preserve">overused, otherwise it can be ineffective </w:t>
      </w:r>
      <w:r w:rsidRPr="0153B2EF" w:rsidR="2BEB7AA3">
        <w:rPr>
          <w:rFonts w:ascii="Arial" w:hAnsi="Arial" w:eastAsia="Arial" w:cs="Arial"/>
          <w:sz w:val="24"/>
          <w:szCs w:val="24"/>
        </w:rPr>
        <w:t>for leadership of a group. The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 different areas of police practice</w:t>
      </w:r>
      <w:r w:rsidRPr="0153B2EF" w:rsidR="3D5849D6">
        <w:rPr>
          <w:rFonts w:ascii="Arial" w:hAnsi="Arial" w:eastAsia="Arial" w:cs="Arial"/>
          <w:sz w:val="24"/>
          <w:szCs w:val="24"/>
        </w:rPr>
        <w:t xml:space="preserve"> included in the evidence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 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could be </w:t>
      </w:r>
      <w:r w:rsidRPr="0153B2EF" w:rsidR="6087A1C3">
        <w:rPr>
          <w:rFonts w:ascii="Arial" w:hAnsi="Arial" w:eastAsia="Arial" w:cs="Arial"/>
          <w:sz w:val="24"/>
          <w:szCs w:val="24"/>
        </w:rPr>
        <w:t>used for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 any leadership style that was focused </w:t>
      </w:r>
      <w:r w:rsidRPr="0153B2EF" w:rsidR="7080FD30">
        <w:rPr>
          <w:rFonts w:ascii="Arial" w:hAnsi="Arial" w:eastAsia="Arial" w:cs="Arial"/>
          <w:sz w:val="24"/>
          <w:szCs w:val="24"/>
        </w:rPr>
        <w:t>on in</w:t>
      </w:r>
      <w:r w:rsidRPr="0153B2EF" w:rsidR="49F10B87">
        <w:rPr>
          <w:rFonts w:ascii="Arial" w:hAnsi="Arial" w:eastAsia="Arial" w:cs="Arial"/>
          <w:sz w:val="24"/>
          <w:szCs w:val="24"/>
        </w:rPr>
        <w:t xml:space="preserve"> the s</w:t>
      </w:r>
      <w:r w:rsidRPr="0153B2EF" w:rsidR="63DE672F">
        <w:rPr>
          <w:rFonts w:ascii="Arial" w:hAnsi="Arial" w:eastAsia="Arial" w:cs="Arial"/>
          <w:sz w:val="24"/>
          <w:szCs w:val="24"/>
        </w:rPr>
        <w:t>tudy</w:t>
      </w:r>
      <w:r w:rsidRPr="0153B2EF" w:rsidR="2E212228">
        <w:rPr>
          <w:rFonts w:ascii="Arial" w:hAnsi="Arial" w:eastAsia="Arial" w:cs="Arial"/>
          <w:sz w:val="24"/>
          <w:szCs w:val="24"/>
        </w:rPr>
        <w:t xml:space="preserve"> depending on </w:t>
      </w:r>
      <w:r w:rsidRPr="0153B2EF" w:rsidR="27C520D4">
        <w:rPr>
          <w:rFonts w:ascii="Arial" w:hAnsi="Arial" w:eastAsia="Arial" w:cs="Arial"/>
          <w:sz w:val="24"/>
          <w:szCs w:val="24"/>
        </w:rPr>
        <w:t>the way the police want to appr</w:t>
      </w:r>
      <w:r w:rsidRPr="0153B2EF" w:rsidR="69203BA2">
        <w:rPr>
          <w:rFonts w:ascii="Arial" w:hAnsi="Arial" w:eastAsia="Arial" w:cs="Arial"/>
          <w:sz w:val="24"/>
          <w:szCs w:val="24"/>
        </w:rPr>
        <w:t>oach the task.</w:t>
      </w:r>
      <w:r w:rsidRPr="0153B2EF" w:rsidR="27C520D4">
        <w:rPr>
          <w:rFonts w:ascii="Arial" w:hAnsi="Arial" w:eastAsia="Arial" w:cs="Arial"/>
          <w:sz w:val="24"/>
          <w:szCs w:val="24"/>
        </w:rPr>
        <w:t xml:space="preserve"> 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There is a decision </w:t>
      </w:r>
      <w:r w:rsidRPr="0153B2EF" w:rsidR="6A4ED1E3">
        <w:rPr>
          <w:rFonts w:ascii="Arial" w:hAnsi="Arial" w:eastAsia="Arial" w:cs="Arial"/>
          <w:sz w:val="24"/>
          <w:szCs w:val="24"/>
        </w:rPr>
        <w:t>to be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 made whether the role of a leader in the police is</w:t>
      </w:r>
      <w:r w:rsidRPr="0153B2EF" w:rsidR="79CFA57A">
        <w:rPr>
          <w:rFonts w:ascii="Arial" w:hAnsi="Arial" w:eastAsia="Arial" w:cs="Arial"/>
          <w:sz w:val="24"/>
          <w:szCs w:val="24"/>
        </w:rPr>
        <w:t xml:space="preserve"> to be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 </w:t>
      </w:r>
      <w:r w:rsidRPr="0153B2EF" w:rsidR="7EB364A4">
        <w:rPr>
          <w:rFonts w:ascii="Arial" w:hAnsi="Arial" w:eastAsia="Arial" w:cs="Arial"/>
          <w:sz w:val="24"/>
          <w:szCs w:val="24"/>
        </w:rPr>
        <w:t>autocratic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 or </w:t>
      </w:r>
      <w:r w:rsidRPr="0153B2EF" w:rsidR="6941FE07">
        <w:rPr>
          <w:rFonts w:ascii="Arial" w:hAnsi="Arial" w:eastAsia="Arial" w:cs="Arial"/>
          <w:sz w:val="24"/>
          <w:szCs w:val="24"/>
        </w:rPr>
        <w:t>democratic</w:t>
      </w:r>
      <w:r w:rsidRPr="0153B2EF" w:rsidR="37BE7C41">
        <w:rPr>
          <w:rFonts w:ascii="Arial" w:hAnsi="Arial" w:eastAsia="Arial" w:cs="Arial"/>
          <w:sz w:val="24"/>
          <w:szCs w:val="24"/>
        </w:rPr>
        <w:t xml:space="preserve"> in the way that they present </w:t>
      </w:r>
      <w:r w:rsidRPr="0153B2EF" w:rsidR="01B9614D">
        <w:rPr>
          <w:rFonts w:ascii="Arial" w:hAnsi="Arial" w:eastAsia="Arial" w:cs="Arial"/>
          <w:sz w:val="24"/>
          <w:szCs w:val="24"/>
        </w:rPr>
        <w:t>t</w:t>
      </w:r>
      <w:r w:rsidRPr="0153B2EF" w:rsidR="75A4D1BD">
        <w:rPr>
          <w:rFonts w:ascii="Arial" w:hAnsi="Arial" w:eastAsia="Arial" w:cs="Arial"/>
          <w:sz w:val="24"/>
          <w:szCs w:val="24"/>
        </w:rPr>
        <w:t xml:space="preserve">hemselves to members of a working group. </w:t>
      </w:r>
      <w:r w:rsidRPr="0153B2EF" w:rsidR="01B9614D">
        <w:rPr>
          <w:rFonts w:ascii="Arial" w:hAnsi="Arial" w:eastAsia="Arial" w:cs="Arial"/>
          <w:sz w:val="24"/>
          <w:szCs w:val="24"/>
        </w:rPr>
        <w:t xml:space="preserve"> </w:t>
      </w:r>
      <w:r w:rsidRPr="0153B2EF" w:rsidR="63DE672F">
        <w:rPr>
          <w:rFonts w:ascii="Arial" w:hAnsi="Arial" w:eastAsia="Arial" w:cs="Arial"/>
          <w:sz w:val="24"/>
          <w:szCs w:val="24"/>
        </w:rPr>
        <w:t xml:space="preserve"> </w:t>
      </w:r>
      <w:r w:rsidRPr="0153B2EF" w:rsidR="13DDB779">
        <w:rPr>
          <w:rFonts w:ascii="Arial" w:hAnsi="Arial" w:eastAsia="Arial" w:cs="Arial"/>
          <w:sz w:val="24"/>
          <w:szCs w:val="24"/>
        </w:rPr>
        <w:t xml:space="preserve"> </w:t>
      </w:r>
      <w:r w:rsidRPr="0153B2EF" w:rsidR="44006E2B">
        <w:rPr>
          <w:rFonts w:ascii="Arial" w:hAnsi="Arial" w:eastAsia="Arial" w:cs="Arial"/>
          <w:sz w:val="24"/>
          <w:szCs w:val="24"/>
        </w:rPr>
        <w:t xml:space="preserve"> </w:t>
      </w:r>
      <w:r w:rsidRPr="0153B2EF" w:rsidR="73EC9956">
        <w:rPr>
          <w:rFonts w:ascii="Arial" w:hAnsi="Arial" w:eastAsia="Arial" w:cs="Arial"/>
          <w:sz w:val="24"/>
          <w:szCs w:val="24"/>
        </w:rPr>
        <w:t xml:space="preserve"> </w:t>
      </w:r>
      <w:r w:rsidRPr="0153B2EF" w:rsidR="578FD705">
        <w:rPr>
          <w:rFonts w:ascii="Arial" w:hAnsi="Arial" w:eastAsia="Arial" w:cs="Arial"/>
          <w:sz w:val="24"/>
          <w:szCs w:val="24"/>
        </w:rPr>
        <w:t xml:space="preserve"> </w:t>
      </w:r>
    </w:p>
    <w:p w:rsidR="50CD1710" w:rsidP="50CD1710" w:rsidRDefault="50CD1710" w14:paraId="3C39DD08" w14:textId="02E4B008">
      <w:pPr>
        <w:pStyle w:val="Normal"/>
        <w:rPr>
          <w:rFonts w:ascii="Arial" w:hAnsi="Arial" w:eastAsia="Arial" w:cs="Arial"/>
          <w:sz w:val="24"/>
          <w:szCs w:val="24"/>
        </w:rPr>
      </w:pPr>
    </w:p>
    <w:p w:rsidR="50CD1710" w:rsidP="50CD1710" w:rsidRDefault="50CD1710" w14:paraId="1B2EDB30" w14:textId="7C65D1F9">
      <w:pPr>
        <w:pStyle w:val="Normal"/>
        <w:rPr>
          <w:rFonts w:ascii="Arial" w:hAnsi="Arial" w:eastAsia="Arial" w:cs="Arial"/>
          <w:sz w:val="24"/>
          <w:szCs w:val="24"/>
        </w:rPr>
      </w:pPr>
    </w:p>
    <w:p w:rsidR="50CD1710" w:rsidP="50CD1710" w:rsidRDefault="50CD1710" w14:paraId="78F12788" w14:textId="490C6779">
      <w:pPr>
        <w:pStyle w:val="Normal"/>
        <w:rPr>
          <w:rFonts w:ascii="Arial" w:hAnsi="Arial" w:eastAsia="Arial" w:cs="Arial"/>
          <w:sz w:val="24"/>
          <w:szCs w:val="24"/>
        </w:rPr>
      </w:pPr>
    </w:p>
    <w:p w:rsidR="50CD1710" w:rsidP="50CD1710" w:rsidRDefault="50CD1710" w14:paraId="3B9001A6" w14:textId="1BF2ABE8">
      <w:pPr>
        <w:pStyle w:val="Normal"/>
        <w:rPr>
          <w:rFonts w:ascii="Arial" w:hAnsi="Arial" w:eastAsia="Arial" w:cs="Arial"/>
          <w:sz w:val="24"/>
          <w:szCs w:val="24"/>
        </w:rPr>
      </w:pPr>
    </w:p>
    <w:p w:rsidR="00E5422F" w:rsidP="06D588A4" w:rsidRDefault="00E5422F" w14:paraId="74C607BD" w14:textId="61089CE8">
      <w:pPr>
        <w:rPr>
          <w:rFonts w:ascii="Arial" w:hAnsi="Arial" w:eastAsia="Arial" w:cs="Arial"/>
          <w:sz w:val="24"/>
          <w:szCs w:val="24"/>
        </w:rPr>
      </w:pPr>
    </w:p>
    <w:p w:rsidR="00E5422F" w:rsidP="06D588A4" w:rsidRDefault="00E5422F" w14:paraId="227868EB" w14:textId="77777777">
      <w:pPr>
        <w:rPr>
          <w:rFonts w:ascii="Arial" w:hAnsi="Arial" w:eastAsia="Arial" w:cs="Arial"/>
          <w:sz w:val="24"/>
          <w:szCs w:val="24"/>
        </w:rPr>
      </w:pPr>
    </w:p>
    <w:p w:rsidR="00CA4A8C" w:rsidP="06D588A4" w:rsidRDefault="00CA4A8C" w14:paraId="00E04D77" w14:textId="3808708C">
      <w:pPr>
        <w:rPr>
          <w:rFonts w:ascii="Arial" w:hAnsi="Arial" w:eastAsia="Arial" w:cs="Arial"/>
          <w:sz w:val="24"/>
          <w:szCs w:val="24"/>
        </w:rPr>
      </w:pPr>
    </w:p>
    <w:p w:rsidR="00CA4A8C" w:rsidP="06D588A4" w:rsidRDefault="00CA4A8C" w14:paraId="36D28C0B" w14:textId="77777777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3952CFED" w14:textId="15AD2B0D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35E593F9" w14:textId="6AB9EE5A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11FB4B24" w14:textId="1C40464D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2D53E28F" w14:textId="64873210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14039063" w14:textId="5971E42C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66450708" w14:textId="1AA8A38C">
      <w:pPr>
        <w:rPr>
          <w:rFonts w:ascii="Arial" w:hAnsi="Arial" w:eastAsia="Arial" w:cs="Arial"/>
          <w:sz w:val="24"/>
          <w:szCs w:val="24"/>
        </w:rPr>
      </w:pPr>
    </w:p>
    <w:p w:rsidR="453206B2" w:rsidP="06D588A4" w:rsidRDefault="453206B2" w14:paraId="16E77D7D" w14:textId="3EB32838">
      <w:pPr>
        <w:rPr>
          <w:rFonts w:ascii="Arial" w:hAnsi="Arial" w:eastAsia="Arial" w:cs="Arial"/>
          <w:sz w:val="24"/>
          <w:szCs w:val="24"/>
        </w:rPr>
      </w:pPr>
    </w:p>
    <w:p w:rsidR="453206B2" w:rsidP="43794826" w:rsidRDefault="56DBBCAF" w14:paraId="18023155" w14:textId="08CD39CA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  </w:t>
      </w:r>
    </w:p>
    <w:p w:rsidR="6EE99136" w:rsidP="66E2CD44" w:rsidRDefault="6EE99136" w14:paraId="70C5775C" w14:textId="4E96D867">
      <w:pPr>
        <w:rPr>
          <w:rFonts w:ascii="Arial" w:hAnsi="Arial" w:eastAsia="Arial" w:cs="Arial"/>
          <w:sz w:val="24"/>
          <w:szCs w:val="24"/>
        </w:rPr>
      </w:pPr>
    </w:p>
    <w:p w:rsidR="6EE99136" w:rsidP="5D9947DF" w:rsidRDefault="4F00CC0D" w14:paraId="1642BCA0" w14:textId="447B6E50">
      <w:pPr>
        <w:rPr>
          <w:rFonts w:ascii="Arial" w:hAnsi="Arial" w:eastAsia="Arial" w:cs="Arial"/>
          <w:sz w:val="24"/>
          <w:szCs w:val="24"/>
        </w:rPr>
      </w:pPr>
      <w:r w:rsidRPr="717DA1F5" w:rsidR="4F00CC0D">
        <w:rPr>
          <w:rFonts w:ascii="Arial" w:hAnsi="Arial" w:eastAsia="Arial" w:cs="Arial"/>
          <w:sz w:val="24"/>
          <w:szCs w:val="24"/>
        </w:rPr>
        <w:t xml:space="preserve"> </w:t>
      </w:r>
      <w:r w:rsidRPr="717DA1F5" w:rsidR="6AA700D0">
        <w:rPr>
          <w:rFonts w:ascii="Arial" w:hAnsi="Arial" w:eastAsia="Arial" w:cs="Arial"/>
          <w:sz w:val="24"/>
          <w:szCs w:val="24"/>
        </w:rPr>
        <w:t xml:space="preserve"> </w:t>
      </w:r>
    </w:p>
    <w:p w:rsidR="717DA1F5" w:rsidP="717DA1F5" w:rsidRDefault="717DA1F5" w14:paraId="0629996C" w14:textId="108F28D5">
      <w:pPr>
        <w:pStyle w:val="Normal"/>
        <w:rPr>
          <w:rFonts w:ascii="Arial" w:hAnsi="Arial" w:eastAsia="Arial" w:cs="Arial"/>
          <w:sz w:val="24"/>
          <w:szCs w:val="24"/>
        </w:rPr>
      </w:pPr>
    </w:p>
    <w:p w:rsidR="717DA1F5" w:rsidP="717DA1F5" w:rsidRDefault="717DA1F5" w14:paraId="61B724B3" w14:textId="46AEDF02">
      <w:pPr>
        <w:pStyle w:val="Normal"/>
        <w:rPr>
          <w:rFonts w:ascii="Arial" w:hAnsi="Arial" w:eastAsia="Arial" w:cs="Arial"/>
          <w:sz w:val="24"/>
          <w:szCs w:val="24"/>
        </w:rPr>
      </w:pPr>
    </w:p>
    <w:p w:rsidR="717DA1F5" w:rsidP="717DA1F5" w:rsidRDefault="717DA1F5" w14:paraId="2470D105" w14:textId="11B74831">
      <w:pPr>
        <w:pStyle w:val="Normal"/>
        <w:rPr>
          <w:rFonts w:ascii="Arial" w:hAnsi="Arial" w:eastAsia="Arial" w:cs="Arial"/>
          <w:sz w:val="24"/>
          <w:szCs w:val="24"/>
        </w:rPr>
      </w:pPr>
    </w:p>
    <w:p w:rsidR="717DA1F5" w:rsidP="717DA1F5" w:rsidRDefault="717DA1F5" w14:paraId="67AC8CAC" w14:textId="57AAD138">
      <w:pPr>
        <w:pStyle w:val="Normal"/>
        <w:rPr>
          <w:rFonts w:ascii="Arial" w:hAnsi="Arial" w:eastAsia="Arial" w:cs="Arial"/>
          <w:sz w:val="24"/>
          <w:szCs w:val="24"/>
        </w:rPr>
      </w:pPr>
    </w:p>
    <w:p w:rsidR="717DA1F5" w:rsidP="717DA1F5" w:rsidRDefault="717DA1F5" w14:paraId="51503FE9" w14:textId="1CEA967D">
      <w:pPr>
        <w:pStyle w:val="Normal"/>
        <w:rPr>
          <w:rFonts w:ascii="Arial" w:hAnsi="Arial" w:eastAsia="Arial" w:cs="Arial"/>
          <w:sz w:val="24"/>
          <w:szCs w:val="24"/>
        </w:rPr>
      </w:pPr>
    </w:p>
    <w:p w:rsidR="717DA1F5" w:rsidP="717DA1F5" w:rsidRDefault="717DA1F5" w14:paraId="2D94A381" w14:textId="36A5BD48">
      <w:pPr>
        <w:pStyle w:val="Normal"/>
        <w:rPr>
          <w:rFonts w:ascii="Arial" w:hAnsi="Arial" w:eastAsia="Arial" w:cs="Arial"/>
          <w:sz w:val="24"/>
          <w:szCs w:val="24"/>
        </w:rPr>
      </w:pPr>
    </w:p>
    <w:p w:rsidR="717DA1F5" w:rsidP="717DA1F5" w:rsidRDefault="717DA1F5" w14:paraId="099E9523" w14:textId="4F402C3A">
      <w:pPr>
        <w:pStyle w:val="Normal"/>
        <w:rPr>
          <w:rFonts w:ascii="Arial" w:hAnsi="Arial" w:eastAsia="Arial" w:cs="Arial"/>
          <w:sz w:val="24"/>
          <w:szCs w:val="24"/>
        </w:rPr>
      </w:pPr>
    </w:p>
    <w:p w:rsidR="717DA1F5" w:rsidP="717DA1F5" w:rsidRDefault="717DA1F5" w14:paraId="603BB70F" w14:textId="6199CE6D">
      <w:pPr>
        <w:pStyle w:val="Normal"/>
        <w:rPr>
          <w:rFonts w:ascii="Arial" w:hAnsi="Arial" w:eastAsia="Arial" w:cs="Arial"/>
          <w:sz w:val="24"/>
          <w:szCs w:val="24"/>
        </w:rPr>
      </w:pPr>
    </w:p>
    <w:p w:rsidR="62518A0E" w:rsidP="0153B2EF" w:rsidRDefault="742BD266" w14:paraId="45C0D530" w14:textId="1808D338">
      <w:pPr>
        <w:pStyle w:val="Normal"/>
        <w:rPr>
          <w:rFonts w:ascii="Arial" w:hAnsi="Arial" w:eastAsia="Arial" w:cs="Arial"/>
          <w:sz w:val="24"/>
          <w:szCs w:val="24"/>
        </w:rPr>
      </w:pPr>
      <w:r w:rsidRPr="0153B2EF" w:rsidR="742BD266">
        <w:rPr>
          <w:rFonts w:ascii="Arial" w:hAnsi="Arial" w:eastAsia="Arial" w:cs="Arial"/>
          <w:sz w:val="24"/>
          <w:szCs w:val="24"/>
        </w:rPr>
        <w:t>Reference List:</w:t>
      </w:r>
    </w:p>
    <w:p w:rsidR="33FE11D6" w:rsidP="33FE11D6" w:rsidRDefault="33FE11D6" w14:paraId="198B6DB5" w14:textId="0E320DFB">
      <w:pPr>
        <w:rPr>
          <w:rFonts w:ascii="Arial" w:hAnsi="Arial" w:eastAsia="Arial" w:cs="Arial"/>
          <w:sz w:val="24"/>
          <w:szCs w:val="24"/>
        </w:rPr>
      </w:pPr>
    </w:p>
    <w:p w:rsidR="009233C7" w:rsidP="21DBDCF0" w:rsidRDefault="009233C7" w14:paraId="0207735E" w14:textId="77777777">
      <w:pPr>
        <w:rPr>
          <w:rFonts w:ascii="Arial" w:hAnsi="Arial" w:eastAsia="Arial" w:cs="Arial"/>
          <w:sz w:val="24"/>
          <w:szCs w:val="24"/>
        </w:rPr>
      </w:pPr>
      <w:r w:rsidRPr="1E55C9DE">
        <w:rPr>
          <w:rFonts w:ascii="Arial" w:hAnsi="Arial" w:eastAsia="Arial" w:cs="Arial"/>
          <w:sz w:val="24"/>
          <w:szCs w:val="24"/>
        </w:rPr>
        <w:t xml:space="preserve">Adair, J. (2006). </w:t>
      </w:r>
      <w:r w:rsidRPr="1E55C9DE">
        <w:rPr>
          <w:rFonts w:ascii="Arial" w:hAnsi="Arial" w:eastAsia="Arial" w:cs="Arial"/>
          <w:i/>
          <w:iCs/>
          <w:sz w:val="24"/>
          <w:szCs w:val="24"/>
        </w:rPr>
        <w:t>Leadership and motivation: the fifty-fifty rule and the eight key principles of motivating others</w:t>
      </w:r>
      <w:r w:rsidRPr="1E55C9DE">
        <w:rPr>
          <w:rFonts w:ascii="Arial" w:hAnsi="Arial" w:eastAsia="Arial" w:cs="Arial"/>
          <w:sz w:val="24"/>
          <w:szCs w:val="24"/>
        </w:rPr>
        <w:t>. Kogan Page Ltd.</w:t>
      </w:r>
    </w:p>
    <w:p w:rsidR="009233C7" w:rsidP="4B760939" w:rsidRDefault="009233C7" w14:paraId="0A558045" w14:textId="7777777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9233C7" w:rsidP="4B760939" w:rsidRDefault="009233C7" w14:paraId="72E19F88" w14:textId="2AC95F30">
      <w:pPr>
        <w:rPr>
          <w:rFonts w:ascii="Arial" w:hAnsi="Arial" w:eastAsia="Arial" w:cs="Arial"/>
          <w:color w:val="000000" w:themeColor="text1"/>
          <w:sz w:val="24"/>
          <w:szCs w:val="24"/>
        </w:rPr>
      </w:pPr>
      <w:r w:rsidRPr="717DA1F5" w:rsidR="009233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Bass, &amp; Riggio, R. E. (2006). </w:t>
      </w:r>
      <w:r w:rsidRPr="717DA1F5" w:rsidR="009233C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Transformational leadership</w:t>
      </w:r>
      <w:r w:rsidRPr="717DA1F5" w:rsidR="009233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2</w:t>
      </w:r>
      <w:r w:rsidRPr="717DA1F5" w:rsidR="009233C7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nd</w:t>
      </w:r>
      <w:r w:rsidRPr="717DA1F5" w:rsidR="009233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Ed. Lawrence Erlbaum Associates.</w:t>
      </w:r>
    </w:p>
    <w:p w:rsidR="009233C7" w:rsidP="717DA1F5" w:rsidRDefault="009233C7" w14:paraId="1687CDB2" w14:textId="7FFAD3E4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009233C7" w:rsidP="717DA1F5" w:rsidRDefault="009233C7" w14:paraId="688DF6BB" w14:textId="686FB228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717DA1F5" w:rsidR="265EA3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Bass, B.M. (1990) ‘From transactional to transformational leadership: Learning to share the vision’, Organizational dynamics, 18(3), pp. 19–31. Available at: </w:t>
      </w:r>
      <w:hyperlink r:id="R475ec2b7d7c84fd4">
        <w:r w:rsidRPr="717DA1F5" w:rsidR="265EA349">
          <w:rPr>
            <w:rStyle w:val="Hyperlink"/>
            <w:rFonts w:ascii="Arial" w:hAnsi="Arial" w:eastAsia="Arial" w:cs="Arial"/>
            <w:sz w:val="24"/>
            <w:szCs w:val="24"/>
          </w:rPr>
          <w:t>https://doi.org/10.1016/0090-2616(90)90061-S</w:t>
        </w:r>
      </w:hyperlink>
      <w:r w:rsidRPr="717DA1F5" w:rsidR="265EA3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717DA1F5" w:rsidR="392DEF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(Accessed: 5 January 2023). </w:t>
      </w:r>
    </w:p>
    <w:p w:rsidR="009233C7" w:rsidP="717DA1F5" w:rsidRDefault="009233C7" w14:paraId="394EB5A9" w14:textId="76BA4AE6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009233C7" w:rsidP="00392BEA" w:rsidRDefault="009233C7" w14:paraId="50D1A1BE" w14:textId="10C6E513">
      <w:pPr>
        <w:rPr>
          <w:rFonts w:ascii="Arial" w:hAnsi="Arial" w:eastAsia="Arial" w:cs="Arial"/>
          <w:sz w:val="24"/>
          <w:szCs w:val="24"/>
        </w:rPr>
      </w:pPr>
      <w:r>
        <w:rPr>
          <w:rFonts w:ascii="Arial" w:hAnsi="Arial" w:eastAsia="Arial" w:cs="Arial"/>
          <w:sz w:val="24"/>
          <w:szCs w:val="24"/>
        </w:rPr>
        <w:t xml:space="preserve">College of Policing (2014) </w:t>
      </w:r>
      <w:r>
        <w:rPr>
          <w:rFonts w:ascii="Arial" w:hAnsi="Arial" w:eastAsia="Arial" w:cs="Arial"/>
          <w:i/>
          <w:iCs/>
          <w:sz w:val="24"/>
          <w:szCs w:val="24"/>
        </w:rPr>
        <w:t>National decision model</w:t>
      </w:r>
      <w:r>
        <w:rPr>
          <w:rFonts w:ascii="Arial" w:hAnsi="Arial" w:eastAsia="Arial" w:cs="Arial"/>
          <w:sz w:val="24"/>
          <w:szCs w:val="24"/>
        </w:rPr>
        <w:t xml:space="preserve">. Available at: </w:t>
      </w:r>
      <w:hyperlink w:history="1" r:id="rId6">
        <w:r w:rsidRPr="0060069A">
          <w:rPr>
            <w:rStyle w:val="Hyperlink"/>
            <w:rFonts w:ascii="Arial" w:hAnsi="Arial" w:eastAsia="Arial" w:cs="Arial"/>
            <w:sz w:val="24"/>
            <w:szCs w:val="24"/>
          </w:rPr>
          <w:t>https://www.college.police.uk/app/national-decision-model/national-decision-model</w:t>
        </w:r>
      </w:hyperlink>
      <w:r>
        <w:rPr>
          <w:rFonts w:ascii="Arial" w:hAnsi="Arial" w:eastAsia="Arial" w:cs="Arial"/>
          <w:sz w:val="24"/>
          <w:szCs w:val="24"/>
        </w:rPr>
        <w:t xml:space="preserve"> (Accessed: 11 January 2023). </w:t>
      </w:r>
    </w:p>
    <w:p w:rsidR="009233C7" w:rsidP="69503966" w:rsidRDefault="009233C7" w14:paraId="4882404C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69503966" w:rsidRDefault="009233C7" w14:paraId="1536DF60" w14:textId="1B9BF13C">
      <w:pPr>
        <w:rPr>
          <w:rFonts w:ascii="Arial" w:hAnsi="Arial" w:eastAsia="Arial" w:cs="Arial"/>
          <w:sz w:val="24"/>
          <w:szCs w:val="24"/>
        </w:rPr>
      </w:pPr>
      <w:r w:rsidRPr="21DBDCF0">
        <w:rPr>
          <w:rFonts w:ascii="Arial" w:hAnsi="Arial" w:eastAsia="Arial" w:cs="Arial"/>
          <w:sz w:val="24"/>
          <w:szCs w:val="24"/>
        </w:rPr>
        <w:t xml:space="preserve">College of Policing (2017) </w:t>
      </w:r>
      <w:r w:rsidRPr="21DBDCF0">
        <w:rPr>
          <w:rFonts w:ascii="Arial" w:hAnsi="Arial" w:eastAsia="Arial" w:cs="Arial"/>
          <w:i/>
          <w:iCs/>
          <w:sz w:val="24"/>
          <w:szCs w:val="24"/>
        </w:rPr>
        <w:t>Stop and search</w:t>
      </w:r>
      <w:r w:rsidRPr="21DBDCF0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7">
        <w:r w:rsidRPr="21DBDCF0">
          <w:rPr>
            <w:rStyle w:val="Hyperlink"/>
            <w:rFonts w:ascii="Arial" w:hAnsi="Arial" w:eastAsia="Arial" w:cs="Arial"/>
            <w:sz w:val="24"/>
            <w:szCs w:val="24"/>
          </w:rPr>
          <w:t>Stop and search | College of Policing</w:t>
        </w:r>
      </w:hyperlink>
      <w:r w:rsidRPr="21DBDCF0">
        <w:rPr>
          <w:rFonts w:ascii="Arial" w:hAnsi="Arial" w:eastAsia="Arial" w:cs="Arial"/>
          <w:sz w:val="24"/>
          <w:szCs w:val="24"/>
        </w:rPr>
        <w:t xml:space="preserve"> (Accessed: 7 January 2023). </w:t>
      </w:r>
    </w:p>
    <w:p w:rsidR="009233C7" w:rsidP="69503966" w:rsidRDefault="009233C7" w14:paraId="61B84AE2" w14:textId="7777777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9233C7" w:rsidP="69503966" w:rsidRDefault="009233C7" w14:paraId="7524282F" w14:textId="47E9719C">
      <w:pPr>
        <w:rPr>
          <w:rFonts w:ascii="Arial" w:hAnsi="Arial" w:eastAsia="Arial" w:cs="Arial"/>
          <w:sz w:val="24"/>
          <w:szCs w:val="24"/>
        </w:rPr>
      </w:pPr>
      <w:r w:rsidRPr="69503966">
        <w:rPr>
          <w:rFonts w:ascii="Arial" w:hAnsi="Arial" w:eastAsia="Arial" w:cs="Arial"/>
          <w:color w:val="000000" w:themeColor="text1"/>
          <w:sz w:val="24"/>
          <w:szCs w:val="24"/>
        </w:rPr>
        <w:t xml:space="preserve">College of Policing (2020) </w:t>
      </w:r>
      <w:r w:rsidRPr="6950396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Engagement and communication</w:t>
      </w:r>
      <w:r w:rsidRPr="69503966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8">
        <w:r w:rsidRPr="69503966">
          <w:rPr>
            <w:rStyle w:val="Hyperlink"/>
            <w:rFonts w:ascii="Arial" w:hAnsi="Arial" w:eastAsia="Arial" w:cs="Arial"/>
            <w:sz w:val="24"/>
            <w:szCs w:val="24"/>
          </w:rPr>
          <w:t>Communication | College of Policing</w:t>
        </w:r>
      </w:hyperlink>
      <w:r w:rsidRPr="69503966">
        <w:rPr>
          <w:rFonts w:ascii="Arial" w:hAnsi="Arial" w:eastAsia="Arial" w:cs="Arial"/>
          <w:sz w:val="24"/>
          <w:szCs w:val="24"/>
        </w:rPr>
        <w:t xml:space="preserve"> (Accessed: 7 January 2023). </w:t>
      </w:r>
    </w:p>
    <w:p w:rsidR="009233C7" w:rsidP="1E55C9DE" w:rsidRDefault="009233C7" w14:paraId="686E06CF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1E55C9DE" w:rsidRDefault="009233C7" w14:paraId="072689C4" w14:textId="761D9870">
      <w:pPr>
        <w:rPr>
          <w:rFonts w:ascii="Arial" w:hAnsi="Arial" w:eastAsia="Arial" w:cs="Arial"/>
          <w:sz w:val="24"/>
          <w:szCs w:val="24"/>
        </w:rPr>
      </w:pPr>
      <w:r w:rsidRPr="58A687F9">
        <w:rPr>
          <w:rFonts w:ascii="Arial" w:hAnsi="Arial" w:eastAsia="Arial" w:cs="Arial"/>
          <w:sz w:val="24"/>
          <w:szCs w:val="24"/>
        </w:rPr>
        <w:t>College of Policing (2022</w:t>
      </w:r>
      <w:r>
        <w:rPr>
          <w:rFonts w:ascii="Arial" w:hAnsi="Arial" w:eastAsia="Arial" w:cs="Arial"/>
          <w:sz w:val="24"/>
          <w:szCs w:val="24"/>
        </w:rPr>
        <w:t>a</w:t>
      </w:r>
      <w:r w:rsidRPr="58A687F9">
        <w:rPr>
          <w:rFonts w:ascii="Arial" w:hAnsi="Arial" w:eastAsia="Arial" w:cs="Arial"/>
          <w:sz w:val="24"/>
          <w:szCs w:val="24"/>
        </w:rPr>
        <w:t xml:space="preserve">) </w:t>
      </w:r>
      <w:r w:rsidRPr="58A687F9">
        <w:rPr>
          <w:rFonts w:ascii="Arial" w:hAnsi="Arial" w:eastAsia="Arial" w:cs="Arial"/>
          <w:i/>
          <w:iCs/>
          <w:sz w:val="24"/>
          <w:szCs w:val="24"/>
        </w:rPr>
        <w:t>Developing and valuing people</w:t>
      </w:r>
      <w:r w:rsidRPr="58A687F9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9">
        <w:r w:rsidRPr="58A687F9">
          <w:rPr>
            <w:rStyle w:val="Hyperlink"/>
            <w:rFonts w:ascii="Arial" w:hAnsi="Arial" w:eastAsia="Arial" w:cs="Arial"/>
            <w:sz w:val="24"/>
            <w:szCs w:val="24"/>
          </w:rPr>
          <w:t>Developing and valuing people | College of Policing</w:t>
        </w:r>
      </w:hyperlink>
      <w:r w:rsidRPr="58A687F9">
        <w:rPr>
          <w:rFonts w:ascii="Arial" w:hAnsi="Arial" w:eastAsia="Arial" w:cs="Arial"/>
          <w:sz w:val="24"/>
          <w:szCs w:val="24"/>
        </w:rPr>
        <w:t xml:space="preserve"> (Accessed: 8 January 2023). </w:t>
      </w:r>
    </w:p>
    <w:p w:rsidR="009233C7" w:rsidP="58A687F9" w:rsidRDefault="009233C7" w14:paraId="30B800FF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8A687F9" w:rsidRDefault="009233C7" w14:paraId="6C7FCCE3" w14:textId="6008126E">
      <w:pPr>
        <w:rPr>
          <w:rFonts w:ascii="Arial" w:hAnsi="Arial" w:eastAsia="Arial" w:cs="Arial"/>
          <w:sz w:val="24"/>
          <w:szCs w:val="24"/>
        </w:rPr>
      </w:pPr>
      <w:r w:rsidRPr="58A687F9">
        <w:rPr>
          <w:rFonts w:ascii="Arial" w:hAnsi="Arial" w:eastAsia="Arial" w:cs="Arial"/>
          <w:sz w:val="24"/>
          <w:szCs w:val="24"/>
        </w:rPr>
        <w:t>College of Policing (2022</w:t>
      </w:r>
      <w:r>
        <w:rPr>
          <w:rFonts w:ascii="Arial" w:hAnsi="Arial" w:eastAsia="Arial" w:cs="Arial"/>
          <w:sz w:val="24"/>
          <w:szCs w:val="24"/>
        </w:rPr>
        <w:t>b</w:t>
      </w:r>
      <w:r w:rsidRPr="58A687F9">
        <w:rPr>
          <w:rFonts w:ascii="Arial" w:hAnsi="Arial" w:eastAsia="Arial" w:cs="Arial"/>
          <w:sz w:val="24"/>
          <w:szCs w:val="24"/>
        </w:rPr>
        <w:t xml:space="preserve">) </w:t>
      </w:r>
      <w:r w:rsidRPr="58A687F9">
        <w:rPr>
          <w:rFonts w:ascii="Arial" w:hAnsi="Arial" w:eastAsia="Arial" w:cs="Arial"/>
          <w:i/>
          <w:iCs/>
          <w:sz w:val="24"/>
          <w:szCs w:val="24"/>
        </w:rPr>
        <w:t>Performance and improvement</w:t>
      </w:r>
      <w:r w:rsidRPr="58A687F9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0">
        <w:r w:rsidRPr="58A687F9">
          <w:rPr>
            <w:rStyle w:val="Hyperlink"/>
            <w:rFonts w:ascii="Arial" w:hAnsi="Arial" w:eastAsia="Arial" w:cs="Arial"/>
            <w:sz w:val="24"/>
            <w:szCs w:val="24"/>
          </w:rPr>
          <w:t>Performance and improvement | College of Policing</w:t>
        </w:r>
      </w:hyperlink>
      <w:r w:rsidRPr="58A687F9">
        <w:rPr>
          <w:rFonts w:ascii="Arial" w:hAnsi="Arial" w:eastAsia="Arial" w:cs="Arial"/>
          <w:sz w:val="24"/>
          <w:szCs w:val="24"/>
        </w:rPr>
        <w:t xml:space="preserve"> (Accessed: 8 January 2023). </w:t>
      </w:r>
    </w:p>
    <w:p w:rsidR="009233C7" w:rsidP="06D588A4" w:rsidRDefault="009233C7" w14:paraId="2539DB66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7DE41281" w14:textId="1E0AF3DB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>College of Policing (2022</w:t>
      </w:r>
      <w:r>
        <w:rPr>
          <w:rFonts w:ascii="Arial" w:hAnsi="Arial" w:eastAsia="Arial" w:cs="Arial"/>
          <w:sz w:val="24"/>
          <w:szCs w:val="24"/>
        </w:rPr>
        <w:t>c</w:t>
      </w:r>
      <w:r w:rsidRPr="06D588A4">
        <w:rPr>
          <w:rFonts w:ascii="Arial" w:hAnsi="Arial" w:eastAsia="Arial" w:cs="Arial"/>
          <w:sz w:val="24"/>
          <w:szCs w:val="24"/>
        </w:rPr>
        <w:t xml:space="preserve">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Immersive learning</w:t>
      </w:r>
      <w:r w:rsidRPr="06D588A4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1">
        <w:r w:rsidRPr="06D588A4">
          <w:rPr>
            <w:rStyle w:val="Hyperlink"/>
            <w:rFonts w:ascii="Arial" w:hAnsi="Arial" w:eastAsia="Arial" w:cs="Arial"/>
            <w:sz w:val="24"/>
            <w:szCs w:val="24"/>
          </w:rPr>
          <w:t>Immersive learning | College of Policing</w:t>
        </w:r>
      </w:hyperlink>
      <w:r w:rsidRPr="06D588A4">
        <w:rPr>
          <w:rFonts w:ascii="Arial" w:hAnsi="Arial" w:eastAsia="Arial" w:cs="Arial"/>
          <w:sz w:val="24"/>
          <w:szCs w:val="24"/>
        </w:rPr>
        <w:t xml:space="preserve"> (Accessed: 10 January 2023). </w:t>
      </w:r>
    </w:p>
    <w:p w:rsidR="009233C7" w:rsidP="69503966" w:rsidRDefault="009233C7" w14:paraId="71F23086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69503966" w:rsidRDefault="009233C7" w14:paraId="31A6CA63" w14:textId="37A28C6E">
      <w:pPr>
        <w:rPr>
          <w:rFonts w:ascii="Arial" w:hAnsi="Arial" w:eastAsia="Arial" w:cs="Arial"/>
          <w:sz w:val="24"/>
          <w:szCs w:val="24"/>
        </w:rPr>
      </w:pPr>
      <w:r w:rsidRPr="69503966">
        <w:rPr>
          <w:rFonts w:ascii="Arial" w:hAnsi="Arial" w:eastAsia="Arial" w:cs="Arial"/>
          <w:sz w:val="24"/>
          <w:szCs w:val="24"/>
        </w:rPr>
        <w:t>College of Policing (2023</w:t>
      </w:r>
      <w:r>
        <w:rPr>
          <w:rFonts w:ascii="Arial" w:hAnsi="Arial" w:eastAsia="Arial" w:cs="Arial"/>
          <w:sz w:val="24"/>
          <w:szCs w:val="24"/>
        </w:rPr>
        <w:t>a</w:t>
      </w:r>
      <w:r w:rsidRPr="69503966">
        <w:rPr>
          <w:rFonts w:ascii="Arial" w:hAnsi="Arial" w:eastAsia="Arial" w:cs="Arial"/>
          <w:sz w:val="24"/>
          <w:szCs w:val="24"/>
        </w:rPr>
        <w:t xml:space="preserve">) </w:t>
      </w:r>
      <w:r w:rsidRPr="69503966">
        <w:rPr>
          <w:rFonts w:ascii="Arial" w:hAnsi="Arial" w:eastAsia="Arial" w:cs="Arial"/>
          <w:i/>
          <w:iCs/>
          <w:sz w:val="24"/>
          <w:szCs w:val="24"/>
        </w:rPr>
        <w:t>We Deliver, Support and Inspire</w:t>
      </w:r>
      <w:r w:rsidRPr="69503966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2">
        <w:r w:rsidRPr="69503966">
          <w:rPr>
            <w:rStyle w:val="Hyperlink"/>
            <w:rFonts w:ascii="Arial" w:hAnsi="Arial" w:eastAsia="Arial" w:cs="Arial"/>
            <w:sz w:val="24"/>
            <w:szCs w:val="24"/>
          </w:rPr>
          <w:t>We Deliver, Support and Inspire - College of Policing</w:t>
        </w:r>
      </w:hyperlink>
      <w:r w:rsidRPr="69503966">
        <w:rPr>
          <w:rFonts w:ascii="Arial" w:hAnsi="Arial" w:eastAsia="Arial" w:cs="Arial"/>
          <w:sz w:val="24"/>
          <w:szCs w:val="24"/>
        </w:rPr>
        <w:t xml:space="preserve"> (Accessed: 7 January 2023)</w:t>
      </w:r>
    </w:p>
    <w:p w:rsidR="009233C7" w:rsidP="5D9947DF" w:rsidRDefault="009233C7" w14:paraId="7207F7C3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D9947DF" w:rsidRDefault="009233C7" w14:paraId="66AF049D" w14:textId="733C7957">
      <w:pPr>
        <w:rPr>
          <w:rFonts w:ascii="Arial" w:hAnsi="Arial" w:eastAsia="Arial" w:cs="Arial"/>
          <w:sz w:val="24"/>
          <w:szCs w:val="24"/>
        </w:rPr>
      </w:pPr>
      <w:r w:rsidRPr="5D9947DF">
        <w:rPr>
          <w:rFonts w:ascii="Arial" w:hAnsi="Arial" w:eastAsia="Arial" w:cs="Arial"/>
          <w:sz w:val="24"/>
          <w:szCs w:val="24"/>
        </w:rPr>
        <w:lastRenderedPageBreak/>
        <w:t>College of Policing (2023</w:t>
      </w:r>
      <w:r>
        <w:rPr>
          <w:rFonts w:ascii="Arial" w:hAnsi="Arial" w:eastAsia="Arial" w:cs="Arial"/>
          <w:sz w:val="24"/>
          <w:szCs w:val="24"/>
        </w:rPr>
        <w:t>b</w:t>
      </w:r>
      <w:r w:rsidRPr="5D9947DF">
        <w:rPr>
          <w:rFonts w:ascii="Arial" w:hAnsi="Arial" w:eastAsia="Arial" w:cs="Arial"/>
          <w:sz w:val="24"/>
          <w:szCs w:val="24"/>
        </w:rPr>
        <w:t xml:space="preserve">) </w:t>
      </w:r>
      <w:r w:rsidRPr="5D9947DF">
        <w:rPr>
          <w:rFonts w:ascii="Arial" w:hAnsi="Arial" w:eastAsia="Arial" w:cs="Arial"/>
          <w:i/>
          <w:iCs/>
          <w:sz w:val="24"/>
          <w:szCs w:val="24"/>
        </w:rPr>
        <w:t>Response policing career pathway</w:t>
      </w:r>
      <w:r w:rsidRPr="5D9947D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3">
        <w:r w:rsidRPr="5D9947DF">
          <w:rPr>
            <w:rStyle w:val="Hyperlink"/>
            <w:rFonts w:ascii="Arial" w:hAnsi="Arial" w:eastAsia="Arial" w:cs="Arial"/>
            <w:sz w:val="24"/>
            <w:szCs w:val="24"/>
          </w:rPr>
          <w:t>Response policing career pathway | College of Policing</w:t>
        </w:r>
      </w:hyperlink>
      <w:r w:rsidRPr="5D9947DF">
        <w:rPr>
          <w:rFonts w:ascii="Arial" w:hAnsi="Arial" w:eastAsia="Arial" w:cs="Arial"/>
          <w:sz w:val="24"/>
          <w:szCs w:val="24"/>
        </w:rPr>
        <w:t xml:space="preserve"> (Accessed: 8 January 2023).</w:t>
      </w:r>
    </w:p>
    <w:p w:rsidR="009233C7" w:rsidP="4B760939" w:rsidRDefault="009233C7" w14:paraId="6ED36E9F" w14:textId="7777777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9233C7" w:rsidP="4B760939" w:rsidRDefault="009233C7" w14:paraId="6350F444" w14:textId="36B8E91B">
      <w:pPr>
        <w:rPr>
          <w:rFonts w:ascii="Arial" w:hAnsi="Arial" w:eastAsia="Arial" w:cs="Arial"/>
          <w:color w:val="000000" w:themeColor="text1"/>
          <w:sz w:val="24"/>
          <w:szCs w:val="24"/>
        </w:rPr>
      </w:pP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 xml:space="preserve">Hawkins, P. (2017) </w:t>
      </w:r>
      <w:r w:rsidRPr="4B760939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Leadership Team Coaching: Developing Collective Transformational Leadership 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>3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rd</w:t>
      </w:r>
      <w:r w:rsidRPr="4B760939">
        <w:rPr>
          <w:rFonts w:ascii="Arial" w:hAnsi="Arial" w:eastAsia="Arial" w:cs="Arial"/>
          <w:color w:val="000000" w:themeColor="text1"/>
          <w:sz w:val="24"/>
          <w:szCs w:val="24"/>
        </w:rPr>
        <w:t xml:space="preserve"> Ed. Kogan Page. </w:t>
      </w:r>
    </w:p>
    <w:p w:rsidR="009233C7" w:rsidP="00392BEA" w:rsidRDefault="009233C7" w14:paraId="1C44441B" w14:textId="77777777">
      <w:pPr>
        <w:rPr>
          <w:rFonts w:ascii="Arial" w:hAnsi="Arial" w:eastAsia="Arial" w:cs="Arial"/>
          <w:sz w:val="24"/>
          <w:szCs w:val="24"/>
        </w:rPr>
      </w:pPr>
    </w:p>
    <w:p w:rsidRPr="00DF045F" w:rsidR="009233C7" w:rsidP="00392BEA" w:rsidRDefault="009233C7" w14:paraId="33B7D0DC" w14:textId="4047C458">
      <w:pPr>
        <w:rPr>
          <w:rFonts w:ascii="Arial" w:hAnsi="Arial" w:eastAsia="Arial" w:cs="Arial"/>
          <w:sz w:val="24"/>
          <w:szCs w:val="24"/>
        </w:rPr>
      </w:pPr>
      <w:r>
        <w:rPr>
          <w:rFonts w:ascii="Arial" w:hAnsi="Arial" w:eastAsia="Arial" w:cs="Arial"/>
          <w:sz w:val="24"/>
          <w:szCs w:val="24"/>
        </w:rPr>
        <w:t xml:space="preserve">Home Affair Committee (2013) </w:t>
      </w:r>
      <w:r>
        <w:rPr>
          <w:rFonts w:ascii="Arial" w:hAnsi="Arial" w:eastAsia="Arial" w:cs="Arial"/>
          <w:i/>
          <w:iCs/>
          <w:sz w:val="24"/>
          <w:szCs w:val="24"/>
        </w:rPr>
        <w:t>Written evidence submitted by the Association of Chief Police Officers</w:t>
      </w:r>
      <w:r>
        <w:rPr>
          <w:rFonts w:ascii="Arial" w:hAnsi="Arial" w:eastAsia="Arial" w:cs="Arial"/>
          <w:sz w:val="24"/>
          <w:szCs w:val="24"/>
        </w:rPr>
        <w:t xml:space="preserve">. Available at: </w:t>
      </w:r>
      <w:hyperlink w:history="1" r:id="rId14">
        <w:r w:rsidRPr="0060069A">
          <w:rPr>
            <w:rStyle w:val="Hyperlink"/>
            <w:rFonts w:ascii="Arial" w:hAnsi="Arial" w:eastAsia="Arial" w:cs="Arial"/>
            <w:sz w:val="24"/>
            <w:szCs w:val="24"/>
          </w:rPr>
          <w:t>https://publications.parliament.uk/pa/cm201314/cmselect/cmhaff/67/67we08.htm</w:t>
        </w:r>
      </w:hyperlink>
      <w:r>
        <w:rPr>
          <w:rFonts w:ascii="Arial" w:hAnsi="Arial" w:eastAsia="Arial" w:cs="Arial"/>
          <w:sz w:val="24"/>
          <w:szCs w:val="24"/>
        </w:rPr>
        <w:t xml:space="preserve"> (Accessed: 11 January 2023). </w:t>
      </w:r>
    </w:p>
    <w:p w:rsidR="009233C7" w:rsidP="06D588A4" w:rsidRDefault="009233C7" w14:paraId="4096A638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2DD460F0" w14:textId="01F57503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Lindon, J. (2012)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Leadership and early years professionalism</w:t>
      </w:r>
      <w:r w:rsidRPr="06D588A4">
        <w:rPr>
          <w:rFonts w:ascii="Arial" w:hAnsi="Arial" w:eastAsia="Arial" w:cs="Arial"/>
          <w:sz w:val="24"/>
          <w:szCs w:val="24"/>
        </w:rPr>
        <w:t xml:space="preserve">. Hodder Education. </w:t>
      </w:r>
    </w:p>
    <w:p w:rsidR="009233C7" w:rsidP="1F029211" w:rsidRDefault="009233C7" w14:paraId="5F0FCFB1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1F029211" w:rsidRDefault="009233C7" w14:paraId="4797A8EF" w14:textId="6E7379AD">
      <w:pPr>
        <w:rPr>
          <w:rFonts w:ascii="Arial" w:hAnsi="Arial" w:eastAsia="Arial" w:cs="Arial"/>
          <w:sz w:val="24"/>
          <w:szCs w:val="24"/>
        </w:rPr>
      </w:pPr>
      <w:r w:rsidRPr="1F029211">
        <w:rPr>
          <w:rFonts w:ascii="Arial" w:hAnsi="Arial" w:eastAsia="Arial" w:cs="Arial"/>
          <w:sz w:val="24"/>
          <w:szCs w:val="24"/>
        </w:rPr>
        <w:t xml:space="preserve">London Business Forum (2019) </w:t>
      </w:r>
      <w:r w:rsidRPr="1F029211">
        <w:rPr>
          <w:rFonts w:ascii="Arial" w:hAnsi="Arial" w:eastAsia="Arial" w:cs="Arial"/>
          <w:i/>
          <w:iCs/>
          <w:sz w:val="24"/>
          <w:szCs w:val="24"/>
        </w:rPr>
        <w:t>John Adair – Lessons in Leadership</w:t>
      </w:r>
      <w:r w:rsidRPr="1F029211">
        <w:rPr>
          <w:rFonts w:ascii="Arial" w:hAnsi="Arial" w:eastAsia="Arial" w:cs="Arial"/>
          <w:sz w:val="24"/>
          <w:szCs w:val="24"/>
        </w:rPr>
        <w:t xml:space="preserve"> [video]. Available at: </w:t>
      </w:r>
      <w:hyperlink r:id="rId15">
        <w:r w:rsidRPr="1F029211">
          <w:rPr>
            <w:rStyle w:val="Hyperlink"/>
            <w:rFonts w:ascii="Arial" w:hAnsi="Arial" w:eastAsia="Arial" w:cs="Arial"/>
            <w:sz w:val="24"/>
            <w:szCs w:val="24"/>
          </w:rPr>
          <w:t>https://www.youtube.com/watch?v=AllG1z8UGhc</w:t>
        </w:r>
      </w:hyperlink>
      <w:r w:rsidRPr="1F029211">
        <w:rPr>
          <w:rFonts w:ascii="Arial" w:hAnsi="Arial" w:eastAsia="Arial" w:cs="Arial"/>
          <w:sz w:val="24"/>
          <w:szCs w:val="24"/>
        </w:rPr>
        <w:t xml:space="preserve"> (Accessed: 8 January 2023). </w:t>
      </w:r>
    </w:p>
    <w:p w:rsidR="009233C7" w:rsidP="58A687F9" w:rsidRDefault="009233C7" w14:paraId="12860A9D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8A687F9" w:rsidRDefault="009233C7" w14:paraId="2038B92F" w14:textId="7C9F9E3A">
      <w:pPr>
        <w:rPr>
          <w:rFonts w:ascii="Arial" w:hAnsi="Arial" w:eastAsia="Arial" w:cs="Arial"/>
          <w:sz w:val="24"/>
          <w:szCs w:val="24"/>
        </w:rPr>
      </w:pPr>
      <w:r w:rsidRPr="5D9947DF">
        <w:rPr>
          <w:rFonts w:ascii="Arial" w:hAnsi="Arial" w:eastAsia="Arial" w:cs="Arial"/>
          <w:sz w:val="24"/>
          <w:szCs w:val="24"/>
        </w:rPr>
        <w:t>Oxford Reference (2023</w:t>
      </w:r>
      <w:r>
        <w:rPr>
          <w:rFonts w:ascii="Arial" w:hAnsi="Arial" w:eastAsia="Arial" w:cs="Arial"/>
          <w:sz w:val="24"/>
          <w:szCs w:val="24"/>
        </w:rPr>
        <w:t>c</w:t>
      </w:r>
      <w:r w:rsidRPr="5D9947DF">
        <w:rPr>
          <w:rFonts w:ascii="Arial" w:hAnsi="Arial" w:eastAsia="Arial" w:cs="Arial"/>
          <w:sz w:val="24"/>
          <w:szCs w:val="24"/>
        </w:rPr>
        <w:t xml:space="preserve">) </w:t>
      </w:r>
      <w:r w:rsidRPr="5D9947DF">
        <w:rPr>
          <w:rFonts w:ascii="Arial" w:hAnsi="Arial" w:eastAsia="Arial" w:cs="Arial"/>
          <w:i/>
          <w:iCs/>
          <w:sz w:val="24"/>
          <w:szCs w:val="24"/>
        </w:rPr>
        <w:t>Tannenbaum-Schmidt continuum</w:t>
      </w:r>
      <w:r w:rsidRPr="5D9947D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6">
        <w:r w:rsidRPr="5D9947DF">
          <w:rPr>
            <w:rStyle w:val="Hyperlink"/>
            <w:rFonts w:ascii="Arial" w:hAnsi="Arial" w:eastAsia="Arial" w:cs="Arial"/>
            <w:sz w:val="24"/>
            <w:szCs w:val="24"/>
          </w:rPr>
          <w:t>Tannenbaum–Schmidt continuum - Oxford Reference</w:t>
        </w:r>
      </w:hyperlink>
      <w:r w:rsidRPr="5D9947DF">
        <w:rPr>
          <w:rFonts w:ascii="Arial" w:hAnsi="Arial" w:eastAsia="Arial" w:cs="Arial"/>
          <w:sz w:val="24"/>
          <w:szCs w:val="24"/>
        </w:rPr>
        <w:t xml:space="preserve"> (Accessed: 8 January 2023). </w:t>
      </w:r>
    </w:p>
    <w:p w:rsidR="009233C7" w:rsidP="06D588A4" w:rsidRDefault="009233C7" w14:paraId="4F0F590E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3B250A2E" w14:textId="3B51E01C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Oxford University (2019)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Transactional leadership</w:t>
      </w:r>
      <w:r w:rsidRPr="06D588A4">
        <w:rPr>
          <w:rFonts w:ascii="Arial" w:hAnsi="Arial" w:eastAsia="Arial" w:cs="Arial"/>
          <w:sz w:val="24"/>
          <w:szCs w:val="24"/>
        </w:rPr>
        <w:t xml:space="preserve">. Available at: </w:t>
      </w:r>
      <w:hyperlink w:anchor=":~:text=transactional%20leadership%20A%20style%20of%20leadership%20that%20focuses,on%20Oxford%20Reference%20requires%20a%20subscription%20or%20purchase." r:id="rId17">
        <w:r w:rsidRPr="06D588A4">
          <w:rPr>
            <w:rStyle w:val="Hyperlink"/>
            <w:rFonts w:ascii="Arial" w:hAnsi="Arial" w:eastAsia="Arial" w:cs="Arial"/>
            <w:sz w:val="24"/>
            <w:szCs w:val="24"/>
          </w:rPr>
          <w:t>Transactional leadership - Oxford Reference</w:t>
        </w:r>
      </w:hyperlink>
      <w:r w:rsidRPr="06D588A4">
        <w:rPr>
          <w:rFonts w:ascii="Arial" w:hAnsi="Arial" w:eastAsia="Arial" w:cs="Arial"/>
          <w:sz w:val="24"/>
          <w:szCs w:val="24"/>
        </w:rPr>
        <w:t xml:space="preserve"> (Accessed: 10 January 2023). </w:t>
      </w:r>
    </w:p>
    <w:p w:rsidR="009233C7" w:rsidP="781760B2" w:rsidRDefault="009233C7" w14:paraId="7554EBE3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781760B2" w:rsidRDefault="009233C7" w14:paraId="170452D7" w14:textId="1AD8417C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>Oxford University Press (2023</w:t>
      </w:r>
      <w:r>
        <w:rPr>
          <w:rFonts w:ascii="Arial" w:hAnsi="Arial" w:eastAsia="Arial" w:cs="Arial"/>
          <w:sz w:val="24"/>
          <w:szCs w:val="24"/>
        </w:rPr>
        <w:t>a</w:t>
      </w:r>
      <w:r w:rsidRPr="06D588A4">
        <w:rPr>
          <w:rFonts w:ascii="Arial" w:hAnsi="Arial" w:eastAsia="Arial" w:cs="Arial"/>
          <w:sz w:val="24"/>
          <w:szCs w:val="24"/>
        </w:rPr>
        <w:t xml:space="preserve">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Leadership style.</w:t>
      </w:r>
      <w:r w:rsidRPr="06D588A4">
        <w:rPr>
          <w:rFonts w:ascii="Arial" w:hAnsi="Arial" w:eastAsia="Arial" w:cs="Arial"/>
          <w:sz w:val="24"/>
          <w:szCs w:val="24"/>
        </w:rPr>
        <w:t xml:space="preserve"> Available at: </w:t>
      </w:r>
      <w:hyperlink w:anchor=":~:text=Leadership%20style%20-%20Oxford%20Reference%20The%20traits%2C%20behavioural,methods%20of%20a%20person%20in%20a%20leadership%20position." r:id="rId18">
        <w:r w:rsidRPr="06D588A4">
          <w:rPr>
            <w:rStyle w:val="Hyperlink"/>
            <w:rFonts w:ascii="Arial" w:hAnsi="Arial" w:eastAsia="Arial" w:cs="Arial"/>
            <w:sz w:val="24"/>
            <w:szCs w:val="24"/>
          </w:rPr>
          <w:t>Leadership style - Oxford Reference</w:t>
        </w:r>
      </w:hyperlink>
      <w:r w:rsidRPr="06D588A4">
        <w:rPr>
          <w:rFonts w:ascii="Arial" w:hAnsi="Arial" w:eastAsia="Arial" w:cs="Arial"/>
          <w:sz w:val="24"/>
          <w:szCs w:val="24"/>
        </w:rPr>
        <w:t xml:space="preserve"> (Accessed: 5 January 2023). </w:t>
      </w:r>
    </w:p>
    <w:p w:rsidR="009233C7" w:rsidP="06D588A4" w:rsidRDefault="009233C7" w14:paraId="1D4BD9DE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1BEACA90" w14:textId="55EA6C5C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>Oxford University Press (2023</w:t>
      </w:r>
      <w:r>
        <w:rPr>
          <w:rFonts w:ascii="Arial" w:hAnsi="Arial" w:eastAsia="Arial" w:cs="Arial"/>
          <w:sz w:val="24"/>
          <w:szCs w:val="24"/>
        </w:rPr>
        <w:t>b</w:t>
      </w:r>
      <w:r w:rsidRPr="06D588A4">
        <w:rPr>
          <w:rFonts w:ascii="Arial" w:hAnsi="Arial" w:eastAsia="Arial" w:cs="Arial"/>
          <w:sz w:val="24"/>
          <w:szCs w:val="24"/>
        </w:rPr>
        <w:t xml:space="preserve">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>Leadership Theories</w:t>
      </w:r>
      <w:r w:rsidRPr="06D588A4">
        <w:rPr>
          <w:rFonts w:ascii="Arial" w:hAnsi="Arial" w:eastAsia="Arial" w:cs="Arial"/>
          <w:sz w:val="24"/>
          <w:szCs w:val="24"/>
        </w:rPr>
        <w:t xml:space="preserve">. Available at: </w:t>
      </w:r>
      <w:hyperlink w:anchor=":~:text=Leadership%20Theories%20-%20Oxford%20Reference%20In%20industrial%20and,explain%20the%20successful%20or%20unsuccessful%20performance%20of%20leaders." r:id="rId19">
        <w:r w:rsidRPr="06D588A4">
          <w:rPr>
            <w:rStyle w:val="Hyperlink"/>
            <w:rFonts w:ascii="Arial" w:hAnsi="Arial" w:eastAsia="Arial" w:cs="Arial"/>
            <w:sz w:val="24"/>
            <w:szCs w:val="24"/>
          </w:rPr>
          <w:t>Leadership Theories - Oxford Reference</w:t>
        </w:r>
      </w:hyperlink>
      <w:r w:rsidRPr="06D588A4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r w:rsidRPr="06D588A4">
        <w:rPr>
          <w:rFonts w:ascii="Arial" w:hAnsi="Arial" w:eastAsia="Arial" w:cs="Arial"/>
          <w:sz w:val="24"/>
          <w:szCs w:val="24"/>
        </w:rPr>
        <w:t xml:space="preserve">(Accessed: 5 January 2023). </w:t>
      </w:r>
    </w:p>
    <w:p w:rsidR="009233C7" w:rsidP="5D9947DF" w:rsidRDefault="009233C7" w14:paraId="386A875A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D9947DF" w:rsidRDefault="009233C7" w14:paraId="1969C298" w14:textId="01F1E854">
      <w:pPr>
        <w:rPr>
          <w:rFonts w:ascii="Arial" w:hAnsi="Arial" w:eastAsia="Arial" w:cs="Arial"/>
          <w:sz w:val="24"/>
          <w:szCs w:val="24"/>
        </w:rPr>
      </w:pPr>
      <w:r w:rsidRPr="5D9947DF">
        <w:rPr>
          <w:rFonts w:ascii="Arial" w:hAnsi="Arial" w:eastAsia="Arial" w:cs="Arial"/>
          <w:sz w:val="24"/>
          <w:szCs w:val="24"/>
        </w:rPr>
        <w:t>Oxford University Press (2023</w:t>
      </w:r>
      <w:r>
        <w:rPr>
          <w:rFonts w:ascii="Arial" w:hAnsi="Arial" w:eastAsia="Arial" w:cs="Arial"/>
          <w:sz w:val="24"/>
          <w:szCs w:val="24"/>
        </w:rPr>
        <w:t>d</w:t>
      </w:r>
      <w:r w:rsidRPr="5D9947DF">
        <w:rPr>
          <w:rFonts w:ascii="Arial" w:hAnsi="Arial" w:eastAsia="Arial" w:cs="Arial"/>
          <w:sz w:val="24"/>
          <w:szCs w:val="24"/>
        </w:rPr>
        <w:t xml:space="preserve">) </w:t>
      </w:r>
      <w:r w:rsidRPr="5D9947DF">
        <w:rPr>
          <w:rFonts w:ascii="Arial" w:hAnsi="Arial" w:eastAsia="Arial" w:cs="Arial"/>
          <w:i/>
          <w:iCs/>
          <w:sz w:val="24"/>
          <w:szCs w:val="24"/>
        </w:rPr>
        <w:t>Definition of autocratic adjective from the Oxford Advanced Learner’s Dictionary</w:t>
      </w:r>
      <w:r w:rsidRPr="5D9947D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20">
        <w:r w:rsidRPr="5D9947DF">
          <w:rPr>
            <w:rStyle w:val="Hyperlink"/>
            <w:rFonts w:ascii="Arial" w:hAnsi="Arial" w:eastAsia="Arial" w:cs="Arial"/>
            <w:sz w:val="24"/>
            <w:szCs w:val="24"/>
          </w:rPr>
          <w:t>autocratic adjective - Definition, pictures, pronunciation and usage notes | Oxford Advanced Learner's Dictionary at OxfordLearnersDictionaries.com</w:t>
        </w:r>
      </w:hyperlink>
      <w:r w:rsidRPr="5D9947DF">
        <w:rPr>
          <w:rFonts w:ascii="Arial" w:hAnsi="Arial" w:eastAsia="Arial" w:cs="Arial"/>
          <w:sz w:val="24"/>
          <w:szCs w:val="24"/>
        </w:rPr>
        <w:t xml:space="preserve"> (Accessed: 9 January 2023). </w:t>
      </w:r>
    </w:p>
    <w:p w:rsidR="009233C7" w:rsidP="5D9947DF" w:rsidRDefault="009233C7" w14:paraId="06BD0DD6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D9947DF" w:rsidRDefault="009233C7" w14:paraId="300C371A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5D9947DF" w:rsidRDefault="009233C7" w14:paraId="095AF140" w14:textId="1DC88111">
      <w:pPr>
        <w:rPr>
          <w:rFonts w:ascii="Arial" w:hAnsi="Arial" w:eastAsia="Arial" w:cs="Arial"/>
          <w:sz w:val="24"/>
          <w:szCs w:val="24"/>
        </w:rPr>
      </w:pPr>
      <w:r w:rsidRPr="66E2CD44">
        <w:rPr>
          <w:rFonts w:ascii="Arial" w:hAnsi="Arial" w:eastAsia="Arial" w:cs="Arial"/>
          <w:sz w:val="24"/>
          <w:szCs w:val="24"/>
        </w:rPr>
        <w:lastRenderedPageBreak/>
        <w:t>Oxford University Press (2023</w:t>
      </w:r>
      <w:r>
        <w:rPr>
          <w:rFonts w:ascii="Arial" w:hAnsi="Arial" w:eastAsia="Arial" w:cs="Arial"/>
          <w:sz w:val="24"/>
          <w:szCs w:val="24"/>
        </w:rPr>
        <w:t>e</w:t>
      </w:r>
      <w:r w:rsidRPr="66E2CD44">
        <w:rPr>
          <w:rFonts w:ascii="Arial" w:hAnsi="Arial" w:eastAsia="Arial" w:cs="Arial"/>
          <w:sz w:val="24"/>
          <w:szCs w:val="24"/>
        </w:rPr>
        <w:t xml:space="preserve">) </w:t>
      </w:r>
      <w:r w:rsidRPr="66E2CD44">
        <w:rPr>
          <w:rFonts w:ascii="Arial" w:hAnsi="Arial" w:eastAsia="Arial" w:cs="Arial"/>
          <w:i/>
          <w:iCs/>
          <w:sz w:val="24"/>
          <w:szCs w:val="24"/>
        </w:rPr>
        <w:t>Definition of democratic adjective from the Oxford Advanced Learner’s Dictionary</w:t>
      </w:r>
      <w:r w:rsidRPr="66E2CD44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21">
        <w:r w:rsidRPr="66E2CD44">
          <w:rPr>
            <w:rStyle w:val="Hyperlink"/>
            <w:rFonts w:ascii="Arial" w:hAnsi="Arial" w:eastAsia="Arial" w:cs="Arial"/>
            <w:sz w:val="24"/>
            <w:szCs w:val="24"/>
          </w:rPr>
          <w:t>democratic adjective - Definition, pictures, pronunciation and usage notes | Oxford Advanced Learner's Dictionary at OxfordLearnersDictionaries.com</w:t>
        </w:r>
      </w:hyperlink>
      <w:r w:rsidRPr="66E2CD44">
        <w:rPr>
          <w:rFonts w:ascii="Arial" w:hAnsi="Arial" w:eastAsia="Arial" w:cs="Arial"/>
          <w:sz w:val="24"/>
          <w:szCs w:val="24"/>
        </w:rPr>
        <w:t xml:space="preserve"> (Accessed: 9 January 2023). </w:t>
      </w:r>
    </w:p>
    <w:p w:rsidR="009233C7" w:rsidP="06D588A4" w:rsidRDefault="009233C7" w14:paraId="332F5A66" w14:textId="77777777">
      <w:pPr>
        <w:rPr>
          <w:rFonts w:ascii="Arial" w:hAnsi="Arial" w:eastAsia="Arial" w:cs="Arial"/>
          <w:sz w:val="24"/>
          <w:szCs w:val="24"/>
        </w:rPr>
      </w:pPr>
    </w:p>
    <w:p w:rsidR="009233C7" w:rsidP="06D588A4" w:rsidRDefault="009233C7" w14:paraId="00E5E84A" w14:textId="5FAAB6B0">
      <w:pPr>
        <w:rPr>
          <w:rFonts w:ascii="Arial" w:hAnsi="Arial" w:eastAsia="Arial" w:cs="Arial"/>
          <w:sz w:val="24"/>
          <w:szCs w:val="24"/>
        </w:rPr>
      </w:pPr>
      <w:r w:rsidRPr="06D588A4">
        <w:rPr>
          <w:rFonts w:ascii="Arial" w:hAnsi="Arial" w:eastAsia="Arial" w:cs="Arial"/>
          <w:sz w:val="24"/>
          <w:szCs w:val="24"/>
        </w:rPr>
        <w:t xml:space="preserve">Tannenbaum, R. and Schmidt, W.H (2009) </w:t>
      </w:r>
      <w:r w:rsidRPr="06D588A4">
        <w:rPr>
          <w:rFonts w:ascii="Arial" w:hAnsi="Arial" w:eastAsia="Arial" w:cs="Arial"/>
          <w:i/>
          <w:iCs/>
          <w:sz w:val="24"/>
          <w:szCs w:val="24"/>
        </w:rPr>
        <w:t xml:space="preserve">How to Choose Leadership Pattern. </w:t>
      </w:r>
      <w:r w:rsidRPr="06D588A4">
        <w:rPr>
          <w:rFonts w:ascii="Arial" w:hAnsi="Arial" w:eastAsia="Arial" w:cs="Arial"/>
          <w:sz w:val="24"/>
          <w:szCs w:val="24"/>
        </w:rPr>
        <w:t>Harvard Business Review Press.</w:t>
      </w:r>
    </w:p>
    <w:p w:rsidR="009233C7" w:rsidP="00392BEA" w:rsidRDefault="009233C7" w14:paraId="6DE7DD4A" w14:textId="77777777">
      <w:pPr>
        <w:rPr>
          <w:rFonts w:ascii="Arial" w:hAnsi="Arial" w:eastAsia="Arial" w:cs="Arial"/>
          <w:sz w:val="24"/>
          <w:szCs w:val="24"/>
        </w:rPr>
      </w:pPr>
    </w:p>
    <w:p w:rsidR="21DBDCF0" w:rsidP="21DBDCF0" w:rsidRDefault="21DBDCF0" w14:paraId="3B723320" w14:textId="51AEDB8E">
      <w:pPr>
        <w:rPr>
          <w:rFonts w:ascii="Arial" w:hAnsi="Arial" w:eastAsia="Arial" w:cs="Arial"/>
          <w:sz w:val="24"/>
          <w:szCs w:val="24"/>
        </w:rPr>
      </w:pPr>
    </w:p>
    <w:p w:rsidR="21DBDCF0" w:rsidP="21DBDCF0" w:rsidRDefault="21DBDCF0" w14:paraId="60244C01" w14:textId="4239A58B">
      <w:pPr>
        <w:rPr>
          <w:rFonts w:ascii="Arial" w:hAnsi="Arial" w:eastAsia="Arial" w:cs="Arial"/>
          <w:sz w:val="24"/>
          <w:szCs w:val="24"/>
        </w:rPr>
      </w:pPr>
    </w:p>
    <w:p w:rsidR="4B760939" w:rsidP="4B760939" w:rsidRDefault="4B760939" w14:paraId="46482E3A" w14:textId="3CD6F1A6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4B760939" w:rsidP="4B760939" w:rsidRDefault="4B760939" w14:paraId="45F82565" w14:textId="26186D57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676CBC91" w:rsidP="282843C8" w:rsidRDefault="676CBC91" w14:paraId="32C18353" w14:textId="69033AB7">
      <w:pPr>
        <w:rPr>
          <w:rFonts w:ascii="Arial" w:hAnsi="Arial" w:eastAsia="Arial" w:cs="Arial"/>
          <w:sz w:val="24"/>
          <w:szCs w:val="24"/>
        </w:rPr>
      </w:pPr>
    </w:p>
    <w:p w:rsidR="676CBC91" w:rsidP="355A4A38" w:rsidRDefault="676CBC91" w14:paraId="7AFB802C" w14:textId="5E18F404">
      <w:r w:rsidRPr="282843C8">
        <w:rPr>
          <w:rFonts w:ascii="Arial" w:hAnsi="Arial" w:eastAsia="Arial" w:cs="Arial"/>
          <w:sz w:val="24"/>
          <w:szCs w:val="24"/>
        </w:rPr>
        <w:t xml:space="preserve"> </w:t>
      </w:r>
    </w:p>
    <w:p w:rsidR="355A4A38" w:rsidP="355A4A38" w:rsidRDefault="355A4A38" w14:paraId="6E0864C3" w14:textId="27C47343">
      <w:pPr>
        <w:rPr>
          <w:rFonts w:ascii="Arial" w:hAnsi="Arial" w:eastAsia="Arial" w:cs="Arial"/>
          <w:sz w:val="24"/>
          <w:szCs w:val="24"/>
        </w:rPr>
      </w:pPr>
    </w:p>
    <w:sectPr w:rsidR="355A4A3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D7577" w:rsidP="001B6AC6" w:rsidRDefault="009D7577" w14:paraId="5E9F4D66" w14:textId="77777777">
      <w:pPr>
        <w:spacing w:after="0" w:line="240" w:lineRule="auto"/>
      </w:pPr>
      <w:r>
        <w:separator/>
      </w:r>
    </w:p>
  </w:endnote>
  <w:endnote w:type="continuationSeparator" w:id="0">
    <w:p w:rsidR="009D7577" w:rsidP="001B6AC6" w:rsidRDefault="009D7577" w14:paraId="7EB2CB9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D7577" w:rsidP="001B6AC6" w:rsidRDefault="009D7577" w14:paraId="337E010A" w14:textId="77777777">
      <w:pPr>
        <w:spacing w:after="0" w:line="240" w:lineRule="auto"/>
      </w:pPr>
      <w:r>
        <w:separator/>
      </w:r>
    </w:p>
  </w:footnote>
  <w:footnote w:type="continuationSeparator" w:id="0">
    <w:p w:rsidR="009D7577" w:rsidP="001B6AC6" w:rsidRDefault="009D7577" w14:paraId="404EBEA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395833"/>
    <w:rsid w:val="00047AE3"/>
    <w:rsid w:val="000C5C94"/>
    <w:rsid w:val="001121D6"/>
    <w:rsid w:val="00114E25"/>
    <w:rsid w:val="00142786"/>
    <w:rsid w:val="001B6AC6"/>
    <w:rsid w:val="001C5F53"/>
    <w:rsid w:val="001C6D00"/>
    <w:rsid w:val="001D5B5E"/>
    <w:rsid w:val="001F0D72"/>
    <w:rsid w:val="00256CB0"/>
    <w:rsid w:val="00265946"/>
    <w:rsid w:val="002D0FE6"/>
    <w:rsid w:val="003351D9"/>
    <w:rsid w:val="00367825"/>
    <w:rsid w:val="00376525"/>
    <w:rsid w:val="00380D2E"/>
    <w:rsid w:val="00392BEA"/>
    <w:rsid w:val="003A453E"/>
    <w:rsid w:val="003C5019"/>
    <w:rsid w:val="003E7CD4"/>
    <w:rsid w:val="00407351"/>
    <w:rsid w:val="00413FDE"/>
    <w:rsid w:val="0044EA8B"/>
    <w:rsid w:val="00451525"/>
    <w:rsid w:val="0045AE16"/>
    <w:rsid w:val="004B4F1A"/>
    <w:rsid w:val="005137A4"/>
    <w:rsid w:val="00570EEC"/>
    <w:rsid w:val="00580B58"/>
    <w:rsid w:val="005B7BC7"/>
    <w:rsid w:val="005D06F8"/>
    <w:rsid w:val="005E3C9D"/>
    <w:rsid w:val="005E5AB3"/>
    <w:rsid w:val="00612A1D"/>
    <w:rsid w:val="00656CBD"/>
    <w:rsid w:val="00683040"/>
    <w:rsid w:val="006879E8"/>
    <w:rsid w:val="006A533C"/>
    <w:rsid w:val="006C7A96"/>
    <w:rsid w:val="00725654"/>
    <w:rsid w:val="007753E8"/>
    <w:rsid w:val="007823CB"/>
    <w:rsid w:val="007947EF"/>
    <w:rsid w:val="00794A06"/>
    <w:rsid w:val="007E07D3"/>
    <w:rsid w:val="007F76F9"/>
    <w:rsid w:val="0080163C"/>
    <w:rsid w:val="0083189D"/>
    <w:rsid w:val="00833BE6"/>
    <w:rsid w:val="00868876"/>
    <w:rsid w:val="008A07E6"/>
    <w:rsid w:val="008C1984"/>
    <w:rsid w:val="008E4E0C"/>
    <w:rsid w:val="00921556"/>
    <w:rsid w:val="009233C7"/>
    <w:rsid w:val="009513C3"/>
    <w:rsid w:val="009531D0"/>
    <w:rsid w:val="00957ECF"/>
    <w:rsid w:val="00963FF5"/>
    <w:rsid w:val="00966EBF"/>
    <w:rsid w:val="00972B21"/>
    <w:rsid w:val="009D516C"/>
    <w:rsid w:val="009D7577"/>
    <w:rsid w:val="009E0BCD"/>
    <w:rsid w:val="009E29E6"/>
    <w:rsid w:val="00A25332"/>
    <w:rsid w:val="00A61C64"/>
    <w:rsid w:val="00AA4E4A"/>
    <w:rsid w:val="00AC14B3"/>
    <w:rsid w:val="00AE1BAB"/>
    <w:rsid w:val="00AE7ADE"/>
    <w:rsid w:val="00B35AB5"/>
    <w:rsid w:val="00B41F66"/>
    <w:rsid w:val="00B50CCD"/>
    <w:rsid w:val="00B63784"/>
    <w:rsid w:val="00BB6B43"/>
    <w:rsid w:val="00BC498C"/>
    <w:rsid w:val="00C07B93"/>
    <w:rsid w:val="00C12EA3"/>
    <w:rsid w:val="00C50E46"/>
    <w:rsid w:val="00CA097C"/>
    <w:rsid w:val="00CA4A8C"/>
    <w:rsid w:val="00CF1B56"/>
    <w:rsid w:val="00D457DE"/>
    <w:rsid w:val="00D46E6F"/>
    <w:rsid w:val="00D67C53"/>
    <w:rsid w:val="00D725A7"/>
    <w:rsid w:val="00DD2BEB"/>
    <w:rsid w:val="00DE7B45"/>
    <w:rsid w:val="00DF045F"/>
    <w:rsid w:val="00E35E42"/>
    <w:rsid w:val="00E5422F"/>
    <w:rsid w:val="00E6622E"/>
    <w:rsid w:val="00E9271C"/>
    <w:rsid w:val="00EB2D64"/>
    <w:rsid w:val="00EB7F2E"/>
    <w:rsid w:val="00EC69A0"/>
    <w:rsid w:val="00EF3887"/>
    <w:rsid w:val="00EF42DC"/>
    <w:rsid w:val="00F837AE"/>
    <w:rsid w:val="00FD44A6"/>
    <w:rsid w:val="01155C74"/>
    <w:rsid w:val="012E4F89"/>
    <w:rsid w:val="0139A322"/>
    <w:rsid w:val="013D4DFB"/>
    <w:rsid w:val="0153B2EF"/>
    <w:rsid w:val="017B19C8"/>
    <w:rsid w:val="01B9614D"/>
    <w:rsid w:val="01C8561A"/>
    <w:rsid w:val="02486D45"/>
    <w:rsid w:val="02843DDB"/>
    <w:rsid w:val="0298A4E2"/>
    <w:rsid w:val="02F50F24"/>
    <w:rsid w:val="02FCF36D"/>
    <w:rsid w:val="036EB89D"/>
    <w:rsid w:val="03852B2D"/>
    <w:rsid w:val="0397B51D"/>
    <w:rsid w:val="03B41A27"/>
    <w:rsid w:val="03CB20B0"/>
    <w:rsid w:val="04812F81"/>
    <w:rsid w:val="04C2BFBE"/>
    <w:rsid w:val="0521BDC7"/>
    <w:rsid w:val="052AC310"/>
    <w:rsid w:val="053BE243"/>
    <w:rsid w:val="0546625E"/>
    <w:rsid w:val="05800E07"/>
    <w:rsid w:val="0588030C"/>
    <w:rsid w:val="058E6CAE"/>
    <w:rsid w:val="059EB99A"/>
    <w:rsid w:val="05BA9C38"/>
    <w:rsid w:val="0624EE3A"/>
    <w:rsid w:val="0662B0F1"/>
    <w:rsid w:val="069D2D1B"/>
    <w:rsid w:val="06D588A4"/>
    <w:rsid w:val="06F06EE4"/>
    <w:rsid w:val="0727FAF0"/>
    <w:rsid w:val="072C0579"/>
    <w:rsid w:val="073A89FB"/>
    <w:rsid w:val="074D5CB6"/>
    <w:rsid w:val="07926084"/>
    <w:rsid w:val="0794DC6D"/>
    <w:rsid w:val="08105AB5"/>
    <w:rsid w:val="0838FD7C"/>
    <w:rsid w:val="0843CEB0"/>
    <w:rsid w:val="08526E49"/>
    <w:rsid w:val="08595E89"/>
    <w:rsid w:val="08715905"/>
    <w:rsid w:val="087E0320"/>
    <w:rsid w:val="08919A5B"/>
    <w:rsid w:val="0893B35C"/>
    <w:rsid w:val="08E045BA"/>
    <w:rsid w:val="08EC5BFA"/>
    <w:rsid w:val="09037E7D"/>
    <w:rsid w:val="095BA0A3"/>
    <w:rsid w:val="095D6594"/>
    <w:rsid w:val="09BF32A7"/>
    <w:rsid w:val="09E5D8A1"/>
    <w:rsid w:val="09E9BBBF"/>
    <w:rsid w:val="0A383E15"/>
    <w:rsid w:val="0A601864"/>
    <w:rsid w:val="0A722ABD"/>
    <w:rsid w:val="0A84FD78"/>
    <w:rsid w:val="0A9E06BA"/>
    <w:rsid w:val="0AD64029"/>
    <w:rsid w:val="0AE9EDFC"/>
    <w:rsid w:val="0AED6148"/>
    <w:rsid w:val="0AF8E53B"/>
    <w:rsid w:val="0B0065E9"/>
    <w:rsid w:val="0B14C155"/>
    <w:rsid w:val="0BC1D2DB"/>
    <w:rsid w:val="0BD4485B"/>
    <w:rsid w:val="0C0E6D2B"/>
    <w:rsid w:val="0C20CDD9"/>
    <w:rsid w:val="0C2FC236"/>
    <w:rsid w:val="0C37CBE3"/>
    <w:rsid w:val="0C87B8F9"/>
    <w:rsid w:val="0C94B59C"/>
    <w:rsid w:val="0CA3D5B3"/>
    <w:rsid w:val="0CB2FFDF"/>
    <w:rsid w:val="0D15EA64"/>
    <w:rsid w:val="0D20701A"/>
    <w:rsid w:val="0D226AF9"/>
    <w:rsid w:val="0D3A40E2"/>
    <w:rsid w:val="0D67247F"/>
    <w:rsid w:val="0D8E9154"/>
    <w:rsid w:val="0D91190A"/>
    <w:rsid w:val="0DAA3D8C"/>
    <w:rsid w:val="0DC35CEF"/>
    <w:rsid w:val="0DC39C38"/>
    <w:rsid w:val="0DF2A624"/>
    <w:rsid w:val="0E25020A"/>
    <w:rsid w:val="0E5A77A8"/>
    <w:rsid w:val="0E9DDB00"/>
    <w:rsid w:val="0EB5F21F"/>
    <w:rsid w:val="0ECA2652"/>
    <w:rsid w:val="0EE09A89"/>
    <w:rsid w:val="0EEE4E03"/>
    <w:rsid w:val="0F4A9BC7"/>
    <w:rsid w:val="0F5243DB"/>
    <w:rsid w:val="0F586E9B"/>
    <w:rsid w:val="0F72C001"/>
    <w:rsid w:val="0F791625"/>
    <w:rsid w:val="0F8173B8"/>
    <w:rsid w:val="0F9D7269"/>
    <w:rsid w:val="0FA5CA8F"/>
    <w:rsid w:val="100D7CE4"/>
    <w:rsid w:val="1051C280"/>
    <w:rsid w:val="105B0B0C"/>
    <w:rsid w:val="1065F6B3"/>
    <w:rsid w:val="106F54AF"/>
    <w:rsid w:val="10859CE4"/>
    <w:rsid w:val="10AD34B8"/>
    <w:rsid w:val="10E13E66"/>
    <w:rsid w:val="10F9CFEE"/>
    <w:rsid w:val="113942CA"/>
    <w:rsid w:val="11483470"/>
    <w:rsid w:val="1166FC4D"/>
    <w:rsid w:val="11B683A1"/>
    <w:rsid w:val="11C3627E"/>
    <w:rsid w:val="12AEC8AC"/>
    <w:rsid w:val="12B9147A"/>
    <w:rsid w:val="12F4FFE1"/>
    <w:rsid w:val="13206DE9"/>
    <w:rsid w:val="135B9294"/>
    <w:rsid w:val="1360E6E3"/>
    <w:rsid w:val="13AFADC1"/>
    <w:rsid w:val="13DDB779"/>
    <w:rsid w:val="13FF5E9D"/>
    <w:rsid w:val="140FC792"/>
    <w:rsid w:val="144E1EAA"/>
    <w:rsid w:val="148BE983"/>
    <w:rsid w:val="14B0A29D"/>
    <w:rsid w:val="14DF4095"/>
    <w:rsid w:val="1562D34A"/>
    <w:rsid w:val="1576CC49"/>
    <w:rsid w:val="15882ED1"/>
    <w:rsid w:val="15AD49ED"/>
    <w:rsid w:val="15F0B53C"/>
    <w:rsid w:val="162CA0A3"/>
    <w:rsid w:val="1675B9FD"/>
    <w:rsid w:val="16A2C630"/>
    <w:rsid w:val="16A94EBE"/>
    <w:rsid w:val="16AE2A03"/>
    <w:rsid w:val="16D23D5F"/>
    <w:rsid w:val="16DFEAFE"/>
    <w:rsid w:val="16E74E83"/>
    <w:rsid w:val="16EBAC6E"/>
    <w:rsid w:val="16F2B454"/>
    <w:rsid w:val="1725E8B8"/>
    <w:rsid w:val="173C75CC"/>
    <w:rsid w:val="1759D5B0"/>
    <w:rsid w:val="176242AB"/>
    <w:rsid w:val="17638080"/>
    <w:rsid w:val="1790B0C8"/>
    <w:rsid w:val="17C87104"/>
    <w:rsid w:val="17E549BA"/>
    <w:rsid w:val="17F9D032"/>
    <w:rsid w:val="18193602"/>
    <w:rsid w:val="185CD465"/>
    <w:rsid w:val="188A2304"/>
    <w:rsid w:val="189C1470"/>
    <w:rsid w:val="18A93894"/>
    <w:rsid w:val="18FF50E1"/>
    <w:rsid w:val="19073E67"/>
    <w:rsid w:val="1960C3AF"/>
    <w:rsid w:val="19644165"/>
    <w:rsid w:val="197C32CC"/>
    <w:rsid w:val="198FAF6D"/>
    <w:rsid w:val="1996209B"/>
    <w:rsid w:val="19B80E8D"/>
    <w:rsid w:val="19EFD14D"/>
    <w:rsid w:val="1A2CCA12"/>
    <w:rsid w:val="1A3825F7"/>
    <w:rsid w:val="1A590345"/>
    <w:rsid w:val="1A5D897A"/>
    <w:rsid w:val="1A6DC729"/>
    <w:rsid w:val="1A9B2142"/>
    <w:rsid w:val="1AA30EC8"/>
    <w:rsid w:val="1AA76A80"/>
    <w:rsid w:val="1AE6E969"/>
    <w:rsid w:val="1B054FD4"/>
    <w:rsid w:val="1B0D409B"/>
    <w:rsid w:val="1B3092E6"/>
    <w:rsid w:val="1B50D6C4"/>
    <w:rsid w:val="1B5E4A5E"/>
    <w:rsid w:val="1BBABFA6"/>
    <w:rsid w:val="1BBE74BD"/>
    <w:rsid w:val="1C326869"/>
    <w:rsid w:val="1C366244"/>
    <w:rsid w:val="1C5A13EE"/>
    <w:rsid w:val="1C9BE227"/>
    <w:rsid w:val="1CA0D120"/>
    <w:rsid w:val="1CA910FC"/>
    <w:rsid w:val="1CB2CDC5"/>
    <w:rsid w:val="1CCAA9EB"/>
    <w:rsid w:val="1CD0885A"/>
    <w:rsid w:val="1CDCB897"/>
    <w:rsid w:val="1CF3ABEC"/>
    <w:rsid w:val="1D01E506"/>
    <w:rsid w:val="1D304588"/>
    <w:rsid w:val="1D569007"/>
    <w:rsid w:val="1D90731C"/>
    <w:rsid w:val="1DB834F0"/>
    <w:rsid w:val="1DB85BD2"/>
    <w:rsid w:val="1DDD2AD9"/>
    <w:rsid w:val="1E55C9DE"/>
    <w:rsid w:val="1E7225C0"/>
    <w:rsid w:val="1EA2E1A5"/>
    <w:rsid w:val="1EABC215"/>
    <w:rsid w:val="1EE837A2"/>
    <w:rsid w:val="1EE89E06"/>
    <w:rsid w:val="1F029211"/>
    <w:rsid w:val="1F1E9E97"/>
    <w:rsid w:val="1F1FD026"/>
    <w:rsid w:val="1F3B7AA4"/>
    <w:rsid w:val="1F5528AE"/>
    <w:rsid w:val="1F5DE23F"/>
    <w:rsid w:val="1F64F8AA"/>
    <w:rsid w:val="1F979782"/>
    <w:rsid w:val="1FA1A2AB"/>
    <w:rsid w:val="1FBEB66E"/>
    <w:rsid w:val="1FDEFC6A"/>
    <w:rsid w:val="20335D1E"/>
    <w:rsid w:val="2075086C"/>
    <w:rsid w:val="20C35882"/>
    <w:rsid w:val="20C844C9"/>
    <w:rsid w:val="21042AC8"/>
    <w:rsid w:val="210FF3B8"/>
    <w:rsid w:val="2115BF4B"/>
    <w:rsid w:val="2156B513"/>
    <w:rsid w:val="219ED3A3"/>
    <w:rsid w:val="21B029BA"/>
    <w:rsid w:val="21DBDCF0"/>
    <w:rsid w:val="21EBC415"/>
    <w:rsid w:val="21F38D12"/>
    <w:rsid w:val="222EC820"/>
    <w:rsid w:val="227FA574"/>
    <w:rsid w:val="228CC970"/>
    <w:rsid w:val="22B169D1"/>
    <w:rsid w:val="22B2EC9C"/>
    <w:rsid w:val="22BA1788"/>
    <w:rsid w:val="22D09E22"/>
    <w:rsid w:val="22D725CA"/>
    <w:rsid w:val="22E18D8E"/>
    <w:rsid w:val="234FEA97"/>
    <w:rsid w:val="236AFDE0"/>
    <w:rsid w:val="236C2761"/>
    <w:rsid w:val="237F3338"/>
    <w:rsid w:val="239F870C"/>
    <w:rsid w:val="23B496B4"/>
    <w:rsid w:val="23E499F2"/>
    <w:rsid w:val="23E7B8DD"/>
    <w:rsid w:val="23EABAE3"/>
    <w:rsid w:val="23FBD6FE"/>
    <w:rsid w:val="2461A78E"/>
    <w:rsid w:val="248B09D1"/>
    <w:rsid w:val="2496A936"/>
    <w:rsid w:val="2506CE41"/>
    <w:rsid w:val="252EBCE8"/>
    <w:rsid w:val="255AA5ED"/>
    <w:rsid w:val="25777D83"/>
    <w:rsid w:val="258A027E"/>
    <w:rsid w:val="259BB5EC"/>
    <w:rsid w:val="25C478A3"/>
    <w:rsid w:val="260012D5"/>
    <w:rsid w:val="260CCBED"/>
    <w:rsid w:val="260EC68C"/>
    <w:rsid w:val="261077ED"/>
    <w:rsid w:val="26192E50"/>
    <w:rsid w:val="264592CE"/>
    <w:rsid w:val="2652C9F8"/>
    <w:rsid w:val="265EA349"/>
    <w:rsid w:val="267BF9BD"/>
    <w:rsid w:val="269163CB"/>
    <w:rsid w:val="26A515BB"/>
    <w:rsid w:val="26FA4745"/>
    <w:rsid w:val="26FD724D"/>
    <w:rsid w:val="274A1AD7"/>
    <w:rsid w:val="275BB545"/>
    <w:rsid w:val="27665BCD"/>
    <w:rsid w:val="27879201"/>
    <w:rsid w:val="27C520D4"/>
    <w:rsid w:val="27FDE76B"/>
    <w:rsid w:val="282843C8"/>
    <w:rsid w:val="282F95DF"/>
    <w:rsid w:val="28416CE8"/>
    <w:rsid w:val="288A46CA"/>
    <w:rsid w:val="28ABDE4D"/>
    <w:rsid w:val="28CFB381"/>
    <w:rsid w:val="28D746BA"/>
    <w:rsid w:val="28FF9531"/>
    <w:rsid w:val="28FFFBB0"/>
    <w:rsid w:val="29011F85"/>
    <w:rsid w:val="291D6231"/>
    <w:rsid w:val="291FBEE3"/>
    <w:rsid w:val="29209C2C"/>
    <w:rsid w:val="293E8698"/>
    <w:rsid w:val="294CB545"/>
    <w:rsid w:val="2984A4BA"/>
    <w:rsid w:val="2988B13E"/>
    <w:rsid w:val="2999B7CC"/>
    <w:rsid w:val="29B92AA5"/>
    <w:rsid w:val="29C24088"/>
    <w:rsid w:val="29D34097"/>
    <w:rsid w:val="29E0694D"/>
    <w:rsid w:val="2A124E2D"/>
    <w:rsid w:val="2A2F23AD"/>
    <w:rsid w:val="2A4A603B"/>
    <w:rsid w:val="2A8BBDF4"/>
    <w:rsid w:val="2ABB99DF"/>
    <w:rsid w:val="2B44BBB1"/>
    <w:rsid w:val="2B624EDA"/>
    <w:rsid w:val="2B64D4EE"/>
    <w:rsid w:val="2B6C66C0"/>
    <w:rsid w:val="2B820B0C"/>
    <w:rsid w:val="2B849B40"/>
    <w:rsid w:val="2B9DD70F"/>
    <w:rsid w:val="2BABF037"/>
    <w:rsid w:val="2BBFA899"/>
    <w:rsid w:val="2BDFD516"/>
    <w:rsid w:val="2BEB7AA3"/>
    <w:rsid w:val="2BFB7AE0"/>
    <w:rsid w:val="2C21ACCE"/>
    <w:rsid w:val="2CFE1F3B"/>
    <w:rsid w:val="2D1E0533"/>
    <w:rsid w:val="2D5B78FA"/>
    <w:rsid w:val="2D5D84EC"/>
    <w:rsid w:val="2D706DEF"/>
    <w:rsid w:val="2D9D2259"/>
    <w:rsid w:val="2DA6C7D1"/>
    <w:rsid w:val="2DA9C910"/>
    <w:rsid w:val="2DC24BA9"/>
    <w:rsid w:val="2DD490A8"/>
    <w:rsid w:val="2E0DDB68"/>
    <w:rsid w:val="2E19D871"/>
    <w:rsid w:val="2E1CCE85"/>
    <w:rsid w:val="2E212228"/>
    <w:rsid w:val="2E24A4DC"/>
    <w:rsid w:val="2E3283F5"/>
    <w:rsid w:val="2E52B438"/>
    <w:rsid w:val="2E541A44"/>
    <w:rsid w:val="2E633585"/>
    <w:rsid w:val="2E6D28EF"/>
    <w:rsid w:val="2E796222"/>
    <w:rsid w:val="2E8D1926"/>
    <w:rsid w:val="2E9C75B0"/>
    <w:rsid w:val="2EB8DBBB"/>
    <w:rsid w:val="2ED16E5E"/>
    <w:rsid w:val="2EED087C"/>
    <w:rsid w:val="2EF46198"/>
    <w:rsid w:val="2EF51C78"/>
    <w:rsid w:val="2F16CBF6"/>
    <w:rsid w:val="2F34FC07"/>
    <w:rsid w:val="2F429832"/>
    <w:rsid w:val="2F4C70A4"/>
    <w:rsid w:val="2F82CF7E"/>
    <w:rsid w:val="2F865547"/>
    <w:rsid w:val="2F9BDB6A"/>
    <w:rsid w:val="2FA96E4E"/>
    <w:rsid w:val="2FB43ED4"/>
    <w:rsid w:val="2FDA1FC4"/>
    <w:rsid w:val="3013E5A6"/>
    <w:rsid w:val="301D32C8"/>
    <w:rsid w:val="30C67114"/>
    <w:rsid w:val="30DE6893"/>
    <w:rsid w:val="310C316A"/>
    <w:rsid w:val="31583EAD"/>
    <w:rsid w:val="3166FF82"/>
    <w:rsid w:val="3183337C"/>
    <w:rsid w:val="3194E82E"/>
    <w:rsid w:val="31B1A17B"/>
    <w:rsid w:val="31B90329"/>
    <w:rsid w:val="32090F20"/>
    <w:rsid w:val="320C1011"/>
    <w:rsid w:val="323924D8"/>
    <w:rsid w:val="3245AC12"/>
    <w:rsid w:val="32624175"/>
    <w:rsid w:val="32ED4994"/>
    <w:rsid w:val="332511D5"/>
    <w:rsid w:val="333663D0"/>
    <w:rsid w:val="33890F30"/>
    <w:rsid w:val="338A3A14"/>
    <w:rsid w:val="338CC617"/>
    <w:rsid w:val="33B93073"/>
    <w:rsid w:val="33C7C41A"/>
    <w:rsid w:val="33D91F01"/>
    <w:rsid w:val="33FE11D6"/>
    <w:rsid w:val="34190A94"/>
    <w:rsid w:val="34206B3A"/>
    <w:rsid w:val="3455FB8A"/>
    <w:rsid w:val="3480C152"/>
    <w:rsid w:val="34CF8577"/>
    <w:rsid w:val="34D23431"/>
    <w:rsid w:val="34F3AF8A"/>
    <w:rsid w:val="355A4A38"/>
    <w:rsid w:val="35EBD40A"/>
    <w:rsid w:val="35F8848F"/>
    <w:rsid w:val="360C9C1E"/>
    <w:rsid w:val="362D88E4"/>
    <w:rsid w:val="363D95DA"/>
    <w:rsid w:val="3770E645"/>
    <w:rsid w:val="378DF5A0"/>
    <w:rsid w:val="37BE7C41"/>
    <w:rsid w:val="37D72F16"/>
    <w:rsid w:val="37D9663B"/>
    <w:rsid w:val="37EE7453"/>
    <w:rsid w:val="38178980"/>
    <w:rsid w:val="3899247F"/>
    <w:rsid w:val="38A32148"/>
    <w:rsid w:val="38BF8B46"/>
    <w:rsid w:val="38ED6A84"/>
    <w:rsid w:val="38FCA79E"/>
    <w:rsid w:val="3920182C"/>
    <w:rsid w:val="392DEF48"/>
    <w:rsid w:val="3951AEA4"/>
    <w:rsid w:val="3975369C"/>
    <w:rsid w:val="398010F5"/>
    <w:rsid w:val="39ECC954"/>
    <w:rsid w:val="3A20D3A5"/>
    <w:rsid w:val="3A2871F7"/>
    <w:rsid w:val="3A66C980"/>
    <w:rsid w:val="3A8142FB"/>
    <w:rsid w:val="3AA39E89"/>
    <w:rsid w:val="3ABA507D"/>
    <w:rsid w:val="3ACC2745"/>
    <w:rsid w:val="3B1B5490"/>
    <w:rsid w:val="3B4BFB14"/>
    <w:rsid w:val="3BC44258"/>
    <w:rsid w:val="3BE7F8C1"/>
    <w:rsid w:val="3BFA7A16"/>
    <w:rsid w:val="3C1DD8B5"/>
    <w:rsid w:val="3C21CD87"/>
    <w:rsid w:val="3CD71F3B"/>
    <w:rsid w:val="3CFDF5FB"/>
    <w:rsid w:val="3D16C919"/>
    <w:rsid w:val="3D5849D6"/>
    <w:rsid w:val="3D92E0C2"/>
    <w:rsid w:val="3DDBF9A1"/>
    <w:rsid w:val="3E14E4D5"/>
    <w:rsid w:val="3E25E11A"/>
    <w:rsid w:val="3E413E00"/>
    <w:rsid w:val="3E478335"/>
    <w:rsid w:val="3E633D07"/>
    <w:rsid w:val="3E7E1FE4"/>
    <w:rsid w:val="3E8AB840"/>
    <w:rsid w:val="3E9F73B7"/>
    <w:rsid w:val="3EA1FCC1"/>
    <w:rsid w:val="3EBA8700"/>
    <w:rsid w:val="3EE76F29"/>
    <w:rsid w:val="3F13355F"/>
    <w:rsid w:val="3FF1849B"/>
    <w:rsid w:val="403657D1"/>
    <w:rsid w:val="403DA7E2"/>
    <w:rsid w:val="4059BEC3"/>
    <w:rsid w:val="4062224B"/>
    <w:rsid w:val="40E61D76"/>
    <w:rsid w:val="40F149D8"/>
    <w:rsid w:val="4176B5FA"/>
    <w:rsid w:val="417A56EE"/>
    <w:rsid w:val="41B72F74"/>
    <w:rsid w:val="41D71479"/>
    <w:rsid w:val="41F227C2"/>
    <w:rsid w:val="41FECC44"/>
    <w:rsid w:val="42423793"/>
    <w:rsid w:val="42A900B9"/>
    <w:rsid w:val="42FFAC5A"/>
    <w:rsid w:val="43155CA6"/>
    <w:rsid w:val="431CE3FD"/>
    <w:rsid w:val="431FA87D"/>
    <w:rsid w:val="432614B2"/>
    <w:rsid w:val="434660BF"/>
    <w:rsid w:val="4374CFC6"/>
    <w:rsid w:val="43794826"/>
    <w:rsid w:val="43880FBD"/>
    <w:rsid w:val="44006E2B"/>
    <w:rsid w:val="44BFD6C9"/>
    <w:rsid w:val="44C5B399"/>
    <w:rsid w:val="44D3617F"/>
    <w:rsid w:val="44EED036"/>
    <w:rsid w:val="453206B2"/>
    <w:rsid w:val="459C9B5F"/>
    <w:rsid w:val="467515D7"/>
    <w:rsid w:val="46A173A9"/>
    <w:rsid w:val="46AF0BD1"/>
    <w:rsid w:val="46D37B3C"/>
    <w:rsid w:val="46E8E9BB"/>
    <w:rsid w:val="472C9CD0"/>
    <w:rsid w:val="4735851C"/>
    <w:rsid w:val="473B92EE"/>
    <w:rsid w:val="4755AE45"/>
    <w:rsid w:val="479AEBE5"/>
    <w:rsid w:val="47A2591B"/>
    <w:rsid w:val="47FD545B"/>
    <w:rsid w:val="481C86E4"/>
    <w:rsid w:val="481D7D49"/>
    <w:rsid w:val="4825BD7C"/>
    <w:rsid w:val="4845BAD5"/>
    <w:rsid w:val="48616946"/>
    <w:rsid w:val="486C314E"/>
    <w:rsid w:val="486E0DC8"/>
    <w:rsid w:val="4872BA9C"/>
    <w:rsid w:val="488E04EC"/>
    <w:rsid w:val="488EA0F0"/>
    <w:rsid w:val="48BC4582"/>
    <w:rsid w:val="48DAEDC5"/>
    <w:rsid w:val="494131A6"/>
    <w:rsid w:val="499924BC"/>
    <w:rsid w:val="49E2265E"/>
    <w:rsid w:val="49E687F9"/>
    <w:rsid w:val="49F10B87"/>
    <w:rsid w:val="49F789D7"/>
    <w:rsid w:val="4A2866D9"/>
    <w:rsid w:val="4A55E806"/>
    <w:rsid w:val="4A700C82"/>
    <w:rsid w:val="4AAB04C2"/>
    <w:rsid w:val="4B046FE3"/>
    <w:rsid w:val="4B0FD52A"/>
    <w:rsid w:val="4B1AFB7A"/>
    <w:rsid w:val="4B560889"/>
    <w:rsid w:val="4B71527D"/>
    <w:rsid w:val="4B760939"/>
    <w:rsid w:val="4B9FF548"/>
    <w:rsid w:val="4BE4F42E"/>
    <w:rsid w:val="4C29F439"/>
    <w:rsid w:val="4C75CA3E"/>
    <w:rsid w:val="4C8381E7"/>
    <w:rsid w:val="4CAFA906"/>
    <w:rsid w:val="4CD0C57E"/>
    <w:rsid w:val="4D19C720"/>
    <w:rsid w:val="4D403070"/>
    <w:rsid w:val="4D4F4A45"/>
    <w:rsid w:val="4D7A2748"/>
    <w:rsid w:val="4D7E9C1A"/>
    <w:rsid w:val="4D8D88C8"/>
    <w:rsid w:val="4DD31B4C"/>
    <w:rsid w:val="4DD73367"/>
    <w:rsid w:val="4DD8F50E"/>
    <w:rsid w:val="4DEF80F8"/>
    <w:rsid w:val="4E21D957"/>
    <w:rsid w:val="4E3C10A5"/>
    <w:rsid w:val="4E40021C"/>
    <w:rsid w:val="4EA8F33F"/>
    <w:rsid w:val="4EDA3C07"/>
    <w:rsid w:val="4EDD4F4C"/>
    <w:rsid w:val="4F00CC0D"/>
    <w:rsid w:val="4F02EC28"/>
    <w:rsid w:val="4F0A7CA2"/>
    <w:rsid w:val="4F1EB706"/>
    <w:rsid w:val="4F395833"/>
    <w:rsid w:val="4F39B784"/>
    <w:rsid w:val="4F4C091A"/>
    <w:rsid w:val="4FAD6B00"/>
    <w:rsid w:val="4FE3D05E"/>
    <w:rsid w:val="4FEA10C5"/>
    <w:rsid w:val="504D5955"/>
    <w:rsid w:val="505FF750"/>
    <w:rsid w:val="50603787"/>
    <w:rsid w:val="50C5298A"/>
    <w:rsid w:val="50CD1710"/>
    <w:rsid w:val="50F12270"/>
    <w:rsid w:val="50FC768F"/>
    <w:rsid w:val="519950B9"/>
    <w:rsid w:val="51AF615A"/>
    <w:rsid w:val="51ED3843"/>
    <w:rsid w:val="523C5934"/>
    <w:rsid w:val="5260F9EB"/>
    <w:rsid w:val="526AB0A7"/>
    <w:rsid w:val="527BA88D"/>
    <w:rsid w:val="529846F0"/>
    <w:rsid w:val="52CED884"/>
    <w:rsid w:val="52E2E622"/>
    <w:rsid w:val="52E50BC2"/>
    <w:rsid w:val="52F54A7A"/>
    <w:rsid w:val="530F81C8"/>
    <w:rsid w:val="534AEBB6"/>
    <w:rsid w:val="5384FA17"/>
    <w:rsid w:val="538D1B32"/>
    <w:rsid w:val="53A85374"/>
    <w:rsid w:val="53C903AE"/>
    <w:rsid w:val="53FCCA4C"/>
    <w:rsid w:val="541778EE"/>
    <w:rsid w:val="5474B111"/>
    <w:rsid w:val="54CE90D4"/>
    <w:rsid w:val="550983AB"/>
    <w:rsid w:val="55989AAD"/>
    <w:rsid w:val="55A7EBAD"/>
    <w:rsid w:val="55BAEFF4"/>
    <w:rsid w:val="55FA8754"/>
    <w:rsid w:val="5622F24A"/>
    <w:rsid w:val="562BC1BB"/>
    <w:rsid w:val="562E38D4"/>
    <w:rsid w:val="567F394B"/>
    <w:rsid w:val="56907C49"/>
    <w:rsid w:val="56B5795B"/>
    <w:rsid w:val="56C0A966"/>
    <w:rsid w:val="56DBBCAF"/>
    <w:rsid w:val="56F18C8C"/>
    <w:rsid w:val="573C5894"/>
    <w:rsid w:val="578FD705"/>
    <w:rsid w:val="581B65AB"/>
    <w:rsid w:val="581CBC3E"/>
    <w:rsid w:val="58A687F9"/>
    <w:rsid w:val="58CE94FF"/>
    <w:rsid w:val="58D03B6F"/>
    <w:rsid w:val="58D828F5"/>
    <w:rsid w:val="5937145D"/>
    <w:rsid w:val="593EEFCC"/>
    <w:rsid w:val="5946B1E6"/>
    <w:rsid w:val="5965E84F"/>
    <w:rsid w:val="596B3F83"/>
    <w:rsid w:val="597C1196"/>
    <w:rsid w:val="59B4E8D4"/>
    <w:rsid w:val="59BA8B36"/>
    <w:rsid w:val="59F84A28"/>
    <w:rsid w:val="5A6359EE"/>
    <w:rsid w:val="5A8A3078"/>
    <w:rsid w:val="5A976562"/>
    <w:rsid w:val="5AF1490F"/>
    <w:rsid w:val="5B069F6F"/>
    <w:rsid w:val="5B1A93AD"/>
    <w:rsid w:val="5B40DE2C"/>
    <w:rsid w:val="5B4AA251"/>
    <w:rsid w:val="5B53066D"/>
    <w:rsid w:val="5B60CAE2"/>
    <w:rsid w:val="5B673471"/>
    <w:rsid w:val="5B84CA9C"/>
    <w:rsid w:val="5B8A388C"/>
    <w:rsid w:val="5BC86CAE"/>
    <w:rsid w:val="5C4ED01A"/>
    <w:rsid w:val="5C6EB51F"/>
    <w:rsid w:val="5C7572BA"/>
    <w:rsid w:val="5C82100A"/>
    <w:rsid w:val="5C874254"/>
    <w:rsid w:val="5C916E2E"/>
    <w:rsid w:val="5C9E7178"/>
    <w:rsid w:val="5CC38630"/>
    <w:rsid w:val="5CEBE7A5"/>
    <w:rsid w:val="5D61F719"/>
    <w:rsid w:val="5D8D8337"/>
    <w:rsid w:val="5D9947DF"/>
    <w:rsid w:val="5DAB9A18"/>
    <w:rsid w:val="5DE3110B"/>
    <w:rsid w:val="5DEC589E"/>
    <w:rsid w:val="5E485263"/>
    <w:rsid w:val="5E4B1A3D"/>
    <w:rsid w:val="5E52346F"/>
    <w:rsid w:val="5E626B30"/>
    <w:rsid w:val="5E6EE269"/>
    <w:rsid w:val="5F000D70"/>
    <w:rsid w:val="5F3312F1"/>
    <w:rsid w:val="5F45325C"/>
    <w:rsid w:val="5FC1692A"/>
    <w:rsid w:val="601E3634"/>
    <w:rsid w:val="603A5591"/>
    <w:rsid w:val="6079B965"/>
    <w:rsid w:val="6087A1C3"/>
    <w:rsid w:val="60986ED2"/>
    <w:rsid w:val="60B5B9AD"/>
    <w:rsid w:val="60E33ADA"/>
    <w:rsid w:val="61015057"/>
    <w:rsid w:val="61143BC7"/>
    <w:rsid w:val="61A923B1"/>
    <w:rsid w:val="61B3DD06"/>
    <w:rsid w:val="61BF1156"/>
    <w:rsid w:val="61D6B073"/>
    <w:rsid w:val="61FB7B81"/>
    <w:rsid w:val="62074C19"/>
    <w:rsid w:val="622A0B33"/>
    <w:rsid w:val="623BC628"/>
    <w:rsid w:val="62518A0E"/>
    <w:rsid w:val="625865E6"/>
    <w:rsid w:val="628ABA46"/>
    <w:rsid w:val="62F909EC"/>
    <w:rsid w:val="6325A592"/>
    <w:rsid w:val="6342538C"/>
    <w:rsid w:val="639065F6"/>
    <w:rsid w:val="63C437EB"/>
    <w:rsid w:val="63D00F94"/>
    <w:rsid w:val="63DE672F"/>
    <w:rsid w:val="63F66F43"/>
    <w:rsid w:val="64088963"/>
    <w:rsid w:val="6479C704"/>
    <w:rsid w:val="64F1FBC5"/>
    <w:rsid w:val="65293518"/>
    <w:rsid w:val="6545D5B1"/>
    <w:rsid w:val="6579CDEF"/>
    <w:rsid w:val="658ED41F"/>
    <w:rsid w:val="65DDFF4E"/>
    <w:rsid w:val="65F100D0"/>
    <w:rsid w:val="65FC3E81"/>
    <w:rsid w:val="6613DEAE"/>
    <w:rsid w:val="664D423A"/>
    <w:rsid w:val="665D4654"/>
    <w:rsid w:val="6689D7B6"/>
    <w:rsid w:val="66E2CD44"/>
    <w:rsid w:val="66ED4A24"/>
    <w:rsid w:val="67336B45"/>
    <w:rsid w:val="67395401"/>
    <w:rsid w:val="6753787D"/>
    <w:rsid w:val="67686624"/>
    <w:rsid w:val="676CBC91"/>
    <w:rsid w:val="6777CB08"/>
    <w:rsid w:val="679CC59E"/>
    <w:rsid w:val="67A0AD9C"/>
    <w:rsid w:val="67C5931D"/>
    <w:rsid w:val="67D0B296"/>
    <w:rsid w:val="67E24AEC"/>
    <w:rsid w:val="6814DD63"/>
    <w:rsid w:val="682D966F"/>
    <w:rsid w:val="6863D719"/>
    <w:rsid w:val="686552C6"/>
    <w:rsid w:val="68F01587"/>
    <w:rsid w:val="6912F156"/>
    <w:rsid w:val="69203BA2"/>
    <w:rsid w:val="692549F1"/>
    <w:rsid w:val="6928A192"/>
    <w:rsid w:val="6930A325"/>
    <w:rsid w:val="69400D53"/>
    <w:rsid w:val="6941FE07"/>
    <w:rsid w:val="69503966"/>
    <w:rsid w:val="697E1B4D"/>
    <w:rsid w:val="6994E716"/>
    <w:rsid w:val="69B85B41"/>
    <w:rsid w:val="69F935A1"/>
    <w:rsid w:val="6A1B3541"/>
    <w:rsid w:val="6A1D6B3C"/>
    <w:rsid w:val="6A24EAE6"/>
    <w:rsid w:val="6A2ACE4F"/>
    <w:rsid w:val="6A4ED1E3"/>
    <w:rsid w:val="6A64308A"/>
    <w:rsid w:val="6A66E1EF"/>
    <w:rsid w:val="6A8101B9"/>
    <w:rsid w:val="6A83FADF"/>
    <w:rsid w:val="6A9A2A16"/>
    <w:rsid w:val="6AA700D0"/>
    <w:rsid w:val="6AE29921"/>
    <w:rsid w:val="6B085358"/>
    <w:rsid w:val="6B6BA1A7"/>
    <w:rsid w:val="6B7E2609"/>
    <w:rsid w:val="6B94F4EF"/>
    <w:rsid w:val="6B969E6B"/>
    <w:rsid w:val="6B9B77DB"/>
    <w:rsid w:val="6B9CF388"/>
    <w:rsid w:val="6BA315EA"/>
    <w:rsid w:val="6BFA35DE"/>
    <w:rsid w:val="6C13AB91"/>
    <w:rsid w:val="6C319C8C"/>
    <w:rsid w:val="6C398A12"/>
    <w:rsid w:val="6C58316A"/>
    <w:rsid w:val="6C7834A7"/>
    <w:rsid w:val="6CC418F4"/>
    <w:rsid w:val="6D12BF0D"/>
    <w:rsid w:val="6D364204"/>
    <w:rsid w:val="6D550BFE"/>
    <w:rsid w:val="6D56D266"/>
    <w:rsid w:val="6D8CEB20"/>
    <w:rsid w:val="6D9D0F34"/>
    <w:rsid w:val="6DA85835"/>
    <w:rsid w:val="6DAA600A"/>
    <w:rsid w:val="6DD55A73"/>
    <w:rsid w:val="6DFC12B5"/>
    <w:rsid w:val="6E407418"/>
    <w:rsid w:val="6ED4944A"/>
    <w:rsid w:val="6EE99136"/>
    <w:rsid w:val="6EFAB9D6"/>
    <w:rsid w:val="6EFF546C"/>
    <w:rsid w:val="6F186751"/>
    <w:rsid w:val="6F19BE8B"/>
    <w:rsid w:val="6F712AD4"/>
    <w:rsid w:val="6F7B658F"/>
    <w:rsid w:val="6F973989"/>
    <w:rsid w:val="6FAB8D83"/>
    <w:rsid w:val="6FBF7AEA"/>
    <w:rsid w:val="6FCC0594"/>
    <w:rsid w:val="6FDBC47B"/>
    <w:rsid w:val="6FF14711"/>
    <w:rsid w:val="7020D411"/>
    <w:rsid w:val="7055C0A1"/>
    <w:rsid w:val="707064AB"/>
    <w:rsid w:val="7080FD30"/>
    <w:rsid w:val="709016D5"/>
    <w:rsid w:val="70A36DC0"/>
    <w:rsid w:val="70AFA176"/>
    <w:rsid w:val="70B0F542"/>
    <w:rsid w:val="70B437B2"/>
    <w:rsid w:val="70C6304E"/>
    <w:rsid w:val="711E033B"/>
    <w:rsid w:val="714311BB"/>
    <w:rsid w:val="7166D97A"/>
    <w:rsid w:val="717DA1F5"/>
    <w:rsid w:val="720C350C"/>
    <w:rsid w:val="722706A0"/>
    <w:rsid w:val="724D6F26"/>
    <w:rsid w:val="7277DFF1"/>
    <w:rsid w:val="727A9391"/>
    <w:rsid w:val="72CDC73E"/>
    <w:rsid w:val="72CF83D8"/>
    <w:rsid w:val="72F71BAC"/>
    <w:rsid w:val="731D75B6"/>
    <w:rsid w:val="735B057D"/>
    <w:rsid w:val="7377E27F"/>
    <w:rsid w:val="7388D672"/>
    <w:rsid w:val="73E4D7E8"/>
    <w:rsid w:val="73EC9956"/>
    <w:rsid w:val="74105667"/>
    <w:rsid w:val="7410DC06"/>
    <w:rsid w:val="741E5178"/>
    <w:rsid w:val="74241DFA"/>
    <w:rsid w:val="7426CDCE"/>
    <w:rsid w:val="742BD266"/>
    <w:rsid w:val="744EDACF"/>
    <w:rsid w:val="74905A0D"/>
    <w:rsid w:val="749B81B9"/>
    <w:rsid w:val="74E5AC3C"/>
    <w:rsid w:val="7543D5CE"/>
    <w:rsid w:val="754B32D6"/>
    <w:rsid w:val="755ED38B"/>
    <w:rsid w:val="75802240"/>
    <w:rsid w:val="75A4D1BD"/>
    <w:rsid w:val="75D3AB53"/>
    <w:rsid w:val="75D87ED2"/>
    <w:rsid w:val="75DBDC20"/>
    <w:rsid w:val="75DF800C"/>
    <w:rsid w:val="7605EE90"/>
    <w:rsid w:val="76329B88"/>
    <w:rsid w:val="76378296"/>
    <w:rsid w:val="76557914"/>
    <w:rsid w:val="767F1BCA"/>
    <w:rsid w:val="771BF2A1"/>
    <w:rsid w:val="7736121E"/>
    <w:rsid w:val="7771242B"/>
    <w:rsid w:val="77744F33"/>
    <w:rsid w:val="77A18CCF"/>
    <w:rsid w:val="77F86EB6"/>
    <w:rsid w:val="781760B2"/>
    <w:rsid w:val="78244A27"/>
    <w:rsid w:val="7888CD42"/>
    <w:rsid w:val="78A636B2"/>
    <w:rsid w:val="78BF90BC"/>
    <w:rsid w:val="78C2BB10"/>
    <w:rsid w:val="78E9D515"/>
    <w:rsid w:val="78EC444B"/>
    <w:rsid w:val="79180D1A"/>
    <w:rsid w:val="794F0AC0"/>
    <w:rsid w:val="797352AD"/>
    <w:rsid w:val="7973F041"/>
    <w:rsid w:val="7979D8E5"/>
    <w:rsid w:val="7988875B"/>
    <w:rsid w:val="798A9447"/>
    <w:rsid w:val="799673F2"/>
    <w:rsid w:val="79C5E2C2"/>
    <w:rsid w:val="79CFA57A"/>
    <w:rsid w:val="7A573305"/>
    <w:rsid w:val="7AE60905"/>
    <w:rsid w:val="7AEE6A77"/>
    <w:rsid w:val="7B546E7F"/>
    <w:rsid w:val="7B61E48D"/>
    <w:rsid w:val="7B64637F"/>
    <w:rsid w:val="7B842632"/>
    <w:rsid w:val="7B8AE876"/>
    <w:rsid w:val="7B9ED676"/>
    <w:rsid w:val="7BB31752"/>
    <w:rsid w:val="7BC1E44E"/>
    <w:rsid w:val="7BFBC571"/>
    <w:rsid w:val="7C123A15"/>
    <w:rsid w:val="7C90F645"/>
    <w:rsid w:val="7CA2B2D0"/>
    <w:rsid w:val="7CB471B3"/>
    <w:rsid w:val="7CDB827A"/>
    <w:rsid w:val="7D11B04C"/>
    <w:rsid w:val="7D389B9F"/>
    <w:rsid w:val="7D3DFF32"/>
    <w:rsid w:val="7D4EE7B3"/>
    <w:rsid w:val="7D5C3E65"/>
    <w:rsid w:val="7DA67A6F"/>
    <w:rsid w:val="7DC0CBD5"/>
    <w:rsid w:val="7DC533BE"/>
    <w:rsid w:val="7E1591A2"/>
    <w:rsid w:val="7E3B109E"/>
    <w:rsid w:val="7E4B6D8E"/>
    <w:rsid w:val="7E960C49"/>
    <w:rsid w:val="7E9953E5"/>
    <w:rsid w:val="7EA91A29"/>
    <w:rsid w:val="7EB364A4"/>
    <w:rsid w:val="7ECB74B0"/>
    <w:rsid w:val="7F0B9391"/>
    <w:rsid w:val="7F3C4484"/>
    <w:rsid w:val="7F424AD0"/>
    <w:rsid w:val="7F4F2997"/>
    <w:rsid w:val="7F5405D3"/>
    <w:rsid w:val="7F798C12"/>
    <w:rsid w:val="7FA17D99"/>
    <w:rsid w:val="7FD48861"/>
    <w:rsid w:val="7FE5D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395833"/>
  <w15:chartTrackingRefBased/>
  <w15:docId w15:val="{88C43203-6B41-4598-B794-DAA8F2D81F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B6AC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B6AC6"/>
  </w:style>
  <w:style w:type="paragraph" w:styleId="Footer">
    <w:name w:val="footer"/>
    <w:basedOn w:val="Normal"/>
    <w:link w:val="FooterChar"/>
    <w:uiPriority w:val="99"/>
    <w:unhideWhenUsed/>
    <w:rsid w:val="001B6AC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B6AC6"/>
  </w:style>
  <w:style w:type="character" w:styleId="FollowedHyperlink">
    <w:name w:val="FollowedHyperlink"/>
    <w:basedOn w:val="DefaultParagraphFont"/>
    <w:uiPriority w:val="99"/>
    <w:semiHidden/>
    <w:unhideWhenUsed/>
    <w:rsid w:val="00580B5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27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ollege.police.uk/app/engagement-and-communication/communication" TargetMode="External" Id="rId8" /><Relationship Type="http://schemas.openxmlformats.org/officeDocument/2006/relationships/hyperlink" Target="https://www.college.police.uk/career-learning/career-development/career-pathways/response-policing" TargetMode="External" Id="rId13" /><Relationship Type="http://schemas.openxmlformats.org/officeDocument/2006/relationships/hyperlink" Target="https://www.oxfordreference.com/display/10.1093/oi/authority.20110810105246136;jsessionid=AABB5645AAE45BB32BA83E306E7BE159" TargetMode="External" Id="rId18" /><Relationship Type="http://schemas.openxmlformats.org/officeDocument/2006/relationships/webSettings" Target="webSettings.xml" Id="rId3" /><Relationship Type="http://schemas.openxmlformats.org/officeDocument/2006/relationships/hyperlink" Target="https://www.oxfordlearnersdictionaries.com/definition/english/democratic?q=democratic" TargetMode="External" Id="rId21" /><Relationship Type="http://schemas.openxmlformats.org/officeDocument/2006/relationships/hyperlink" Target="https://www.college.police.uk/app/stop-and-search/stop-and-search" TargetMode="External" Id="rId7" /><Relationship Type="http://schemas.openxmlformats.org/officeDocument/2006/relationships/hyperlink" Target="https://profdev.college.police.uk/competency-values/deliver-support-inspire/" TargetMode="External" Id="rId12" /><Relationship Type="http://schemas.openxmlformats.org/officeDocument/2006/relationships/hyperlink" Target="https://www.oxfordreference.com/display/10.1093/acref/9780191843273.001.0001/acref-9780191843273-e-302;jsessionid=14B025543DD6134F13C81BC14912DBC4" TargetMode="External" Id="rId17" /><Relationship Type="http://schemas.openxmlformats.org/officeDocument/2006/relationships/settings" Target="settings.xml" Id="rId2" /><Relationship Type="http://schemas.openxmlformats.org/officeDocument/2006/relationships/hyperlink" Target="https://www.oxfordreference.com/display/10.1093/oi/authority.20110803102038232;jsessionid=739EB4EE0DFEACCAA62DE1D4F8F541C1" TargetMode="External" Id="rId16" /><Relationship Type="http://schemas.openxmlformats.org/officeDocument/2006/relationships/hyperlink" Target="https://www.oxfordlearnersdictionaries.com/definition/english/autocratic" TargetMode="External" Id="rId20" /><Relationship Type="http://schemas.openxmlformats.org/officeDocument/2006/relationships/styles" Target="styles.xml" Id="rId1" /><Relationship Type="http://schemas.openxmlformats.org/officeDocument/2006/relationships/hyperlink" Target="https://www.college.police.uk/app/national-decision-model/national-decision-model" TargetMode="External" Id="rId6" /><Relationship Type="http://schemas.openxmlformats.org/officeDocument/2006/relationships/hyperlink" Target="https://www.college.police.uk/career-learning/immersive-learning" TargetMode="External" Id="rId11" /><Relationship Type="http://schemas.microsoft.com/office/2020/10/relationships/intelligence" Target="intelligence2.xml" Id="rId24" /><Relationship Type="http://schemas.openxmlformats.org/officeDocument/2006/relationships/endnotes" Target="endnotes.xml" Id="rId5" /><Relationship Type="http://schemas.openxmlformats.org/officeDocument/2006/relationships/hyperlink" Target="https://www.youtube.com/watch?v=AllG1z8UGhc" TargetMode="External" Id="rId15" /><Relationship Type="http://schemas.openxmlformats.org/officeDocument/2006/relationships/theme" Target="theme/theme1.xml" Id="rId23" /><Relationship Type="http://schemas.openxmlformats.org/officeDocument/2006/relationships/hyperlink" Target="https://www.college.police.uk/guidance/leadership-expectations/performance-and-improvement" TargetMode="External" Id="rId10" /><Relationship Type="http://schemas.openxmlformats.org/officeDocument/2006/relationships/hyperlink" Target="https://www.oxfordreference.com/display/10.1093/oi/authority.20110803100055893" TargetMode="External" Id="rId19" /><Relationship Type="http://schemas.openxmlformats.org/officeDocument/2006/relationships/footnotes" Target="footnotes.xml" Id="rId4" /><Relationship Type="http://schemas.openxmlformats.org/officeDocument/2006/relationships/hyperlink" Target="https://www.college.police.uk/guidance/leadership-expectations/developing-and-valuing-people" TargetMode="External" Id="rId9" /><Relationship Type="http://schemas.openxmlformats.org/officeDocument/2006/relationships/hyperlink" Target="https://publications.parliament.uk/pa/cm201314/cmselect/cmhaff/67/67we08.htm" TargetMode="External" Id="rId14" /><Relationship Type="http://schemas.openxmlformats.org/officeDocument/2006/relationships/fontTable" Target="fontTable.xml" Id="rId22" /><Relationship Type="http://schemas.openxmlformats.org/officeDocument/2006/relationships/hyperlink" Target="https://doi.org/10.1016/0090-2616(90)90061-S" TargetMode="External" Id="R475ec2b7d7c84f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Dion Peregrine (2004240)</dc:creator>
  <keywords/>
  <dc:description/>
  <lastModifiedBy>Dion Peregrine (2004240)</lastModifiedBy>
  <revision>125</revision>
  <dcterms:created xsi:type="dcterms:W3CDTF">2023-01-01T15:39:00.0000000Z</dcterms:created>
  <dcterms:modified xsi:type="dcterms:W3CDTF">2023-01-13T10:29:06.3273656Z</dcterms:modified>
</coreProperties>
</file>