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42B0F" w:rsidR="00F45E1C" w:rsidRDefault="00891381" w14:paraId="743707BE" w14:textId="63D7FA59">
      <w:pPr>
        <w:rPr>
          <w:b/>
          <w:bCs/>
        </w:rPr>
      </w:pPr>
      <w:r w:rsidRPr="00F42B0F">
        <w:rPr>
          <w:b/>
          <w:bCs/>
        </w:rPr>
        <w:t xml:space="preserve">ASSIGNMENT 2 – SHARON BUSH </w:t>
      </w:r>
    </w:p>
    <w:p w:rsidRPr="00F42B0F" w:rsidR="00891381" w:rsidRDefault="00891381" w14:paraId="393D3138" w14:textId="20E06FA5">
      <w:pPr>
        <w:rPr>
          <w:b/>
          <w:bCs/>
        </w:rPr>
      </w:pPr>
      <w:r w:rsidRPr="00F42B0F">
        <w:rPr>
          <w:b/>
          <w:bCs/>
        </w:rPr>
        <w:t xml:space="preserve">STUDENT NUMBER: </w:t>
      </w:r>
      <w:r w:rsidRPr="00F42B0F" w:rsidR="00F42B0F">
        <w:rPr>
          <w:b/>
          <w:bCs/>
        </w:rPr>
        <w:t>2031315</w:t>
      </w:r>
    </w:p>
    <w:p w:rsidRPr="00660D20" w:rsidR="004E600B" w:rsidP="00660D20" w:rsidRDefault="0060750C" w14:paraId="5CE86A7E" w14:textId="5C6E88FA">
      <w:pPr>
        <w:pStyle w:val="ListParagraph"/>
        <w:numPr>
          <w:ilvl w:val="0"/>
          <w:numId w:val="4"/>
        </w:numPr>
        <w:rPr>
          <w:b w:val="1"/>
          <w:bCs w:val="1"/>
          <w:color w:val="000000" w:themeColor="text1"/>
        </w:rPr>
      </w:pPr>
      <w:r w:rsidRPr="212881F4" w:rsidR="0060750C">
        <w:rPr>
          <w:b w:val="1"/>
          <w:bCs w:val="1"/>
          <w:color w:val="000000" w:themeColor="text1" w:themeTint="FF" w:themeShade="FF"/>
        </w:rPr>
        <w:t>Evaluate the effectiveness of specific crime prevention initiatives, and consider how these have been informed by relevant policing models (</w:t>
      </w:r>
      <w:r w:rsidRPr="212881F4" w:rsidR="019B9214">
        <w:rPr>
          <w:b w:val="1"/>
          <w:bCs w:val="1"/>
          <w:color w:val="000000" w:themeColor="text1" w:themeTint="FF" w:themeShade="FF"/>
        </w:rPr>
        <w:t>e.g.,</w:t>
      </w:r>
      <w:r w:rsidRPr="212881F4" w:rsidR="0060750C">
        <w:rPr>
          <w:b w:val="1"/>
          <w:bCs w:val="1"/>
          <w:color w:val="000000" w:themeColor="text1" w:themeTint="FF" w:themeShade="FF"/>
        </w:rPr>
        <w:t xml:space="preserve"> problem-oriented policing, intelligence-led policing).</w:t>
      </w:r>
    </w:p>
    <w:p w:rsidRPr="00995505" w:rsidR="00E81D84" w:rsidP="00995505" w:rsidRDefault="001B0CE1" w14:paraId="34E140F4" w14:textId="728B2FA5">
      <w:pPr>
        <w:ind w:firstLine="720"/>
        <w:rPr>
          <w:rStyle w:val="Hyperlink"/>
          <w:color w:val="auto"/>
          <w:u w:val="none"/>
        </w:rPr>
      </w:pPr>
      <w:r>
        <w:rPr>
          <w:rStyle w:val="Hyperlink"/>
          <w:color w:val="auto"/>
          <w:u w:val="none"/>
        </w:rPr>
        <w:t xml:space="preserve">In this assignment I will be introducing </w:t>
      </w:r>
      <w:r w:rsidR="003F051E">
        <w:rPr>
          <w:rStyle w:val="Hyperlink"/>
          <w:color w:val="auto"/>
          <w:u w:val="none"/>
        </w:rPr>
        <w:t>different crime prevention initiative</w:t>
      </w:r>
      <w:r w:rsidR="00BF3163">
        <w:rPr>
          <w:rStyle w:val="Hyperlink"/>
          <w:color w:val="auto"/>
          <w:u w:val="none"/>
        </w:rPr>
        <w:t>s</w:t>
      </w:r>
      <w:r w:rsidR="003F051E">
        <w:rPr>
          <w:rStyle w:val="Hyperlink"/>
          <w:color w:val="auto"/>
          <w:u w:val="none"/>
        </w:rPr>
        <w:t>,</w:t>
      </w:r>
      <w:r w:rsidR="00BF3163">
        <w:rPr>
          <w:rStyle w:val="Hyperlink"/>
          <w:color w:val="auto"/>
          <w:u w:val="none"/>
        </w:rPr>
        <w:t xml:space="preserve"> such as </w:t>
      </w:r>
      <w:r w:rsidR="00815BB0">
        <w:rPr>
          <w:rStyle w:val="Hyperlink"/>
          <w:color w:val="auto"/>
          <w:u w:val="none"/>
        </w:rPr>
        <w:t>Crime Prevention though Environmental Design</w:t>
      </w:r>
      <w:r w:rsidR="00BF3163">
        <w:rPr>
          <w:rStyle w:val="Hyperlink"/>
          <w:color w:val="auto"/>
          <w:u w:val="none"/>
        </w:rPr>
        <w:t>,</w:t>
      </w:r>
      <w:r w:rsidR="00D477F8">
        <w:rPr>
          <w:rStyle w:val="Hyperlink"/>
          <w:color w:val="auto"/>
          <w:u w:val="none"/>
        </w:rPr>
        <w:t xml:space="preserve"> Situational </w:t>
      </w:r>
      <w:r w:rsidR="009F3826">
        <w:rPr>
          <w:rStyle w:val="Hyperlink"/>
          <w:color w:val="auto"/>
          <w:u w:val="none"/>
        </w:rPr>
        <w:t>Crime Prevention,</w:t>
      </w:r>
      <w:r w:rsidR="00455BAE">
        <w:rPr>
          <w:rStyle w:val="Hyperlink"/>
          <w:color w:val="auto"/>
          <w:u w:val="none"/>
        </w:rPr>
        <w:t xml:space="preserve"> the 10 Principles of </w:t>
      </w:r>
      <w:r w:rsidR="001B4D8B">
        <w:rPr>
          <w:rStyle w:val="Hyperlink"/>
          <w:color w:val="auto"/>
          <w:u w:val="none"/>
        </w:rPr>
        <w:t>Crime Prevention,</w:t>
      </w:r>
      <w:r w:rsidR="00BF3163">
        <w:rPr>
          <w:rStyle w:val="Hyperlink"/>
          <w:color w:val="auto"/>
          <w:u w:val="none"/>
        </w:rPr>
        <w:t xml:space="preserve"> </w:t>
      </w:r>
      <w:r w:rsidR="003F051E">
        <w:rPr>
          <w:rStyle w:val="Hyperlink"/>
          <w:color w:val="auto"/>
          <w:u w:val="none"/>
        </w:rPr>
        <w:t>and will discuss how these initiative</w:t>
      </w:r>
      <w:r w:rsidR="00BF3163">
        <w:rPr>
          <w:rStyle w:val="Hyperlink"/>
          <w:color w:val="auto"/>
          <w:u w:val="none"/>
        </w:rPr>
        <w:t>s</w:t>
      </w:r>
      <w:r w:rsidR="003F051E">
        <w:rPr>
          <w:rStyle w:val="Hyperlink"/>
          <w:color w:val="auto"/>
          <w:u w:val="none"/>
        </w:rPr>
        <w:t xml:space="preserve"> have been informed by </w:t>
      </w:r>
      <w:r w:rsidR="007653E1">
        <w:rPr>
          <w:rStyle w:val="Hyperlink"/>
          <w:color w:val="auto"/>
          <w:u w:val="none"/>
        </w:rPr>
        <w:t>policing models</w:t>
      </w:r>
      <w:r>
        <w:rPr>
          <w:rStyle w:val="Hyperlink"/>
          <w:color w:val="auto"/>
          <w:u w:val="none"/>
        </w:rPr>
        <w:t xml:space="preserve"> such as Evidence based policing, POPs – Problem Orientated Policing, </w:t>
      </w:r>
      <w:r w:rsidR="00421465">
        <w:rPr>
          <w:rStyle w:val="Hyperlink"/>
          <w:color w:val="auto"/>
          <w:u w:val="none"/>
        </w:rPr>
        <w:t>CPTED –</w:t>
      </w:r>
      <w:r w:rsidR="00D365A6">
        <w:rPr>
          <w:rStyle w:val="Hyperlink"/>
          <w:color w:val="auto"/>
          <w:u w:val="none"/>
        </w:rPr>
        <w:t xml:space="preserve">and their effectiveness in preventing crime. </w:t>
      </w:r>
    </w:p>
    <w:p w:rsidR="00E81D84" w:rsidP="00995505" w:rsidRDefault="00B34336" w14:paraId="629985FA" w14:textId="67BF0AE5">
      <w:pPr>
        <w:ind w:firstLine="720"/>
        <w:rPr>
          <w:rStyle w:val="Hyperlink"/>
          <w:color w:val="000000" w:themeColor="text1"/>
          <w:u w:val="none"/>
        </w:rPr>
      </w:pPr>
      <w:r>
        <w:rPr>
          <w:rStyle w:val="Hyperlink"/>
          <w:color w:val="000000" w:themeColor="text1"/>
          <w:u w:val="none"/>
        </w:rPr>
        <w:t xml:space="preserve">Fundamentally, the constitutional role of police is </w:t>
      </w:r>
      <w:r w:rsidR="00D076C6">
        <w:rPr>
          <w:rStyle w:val="Hyperlink"/>
          <w:color w:val="000000" w:themeColor="text1"/>
          <w:u w:val="none"/>
        </w:rPr>
        <w:t xml:space="preserve">to protect the public by detecting crime, and the police have both common law and </w:t>
      </w:r>
      <w:r w:rsidR="00EF6D41">
        <w:rPr>
          <w:rStyle w:val="Hyperlink"/>
          <w:color w:val="000000" w:themeColor="text1"/>
          <w:u w:val="none"/>
        </w:rPr>
        <w:t xml:space="preserve">legislative powers to do this. </w:t>
      </w:r>
      <w:r w:rsidR="007C1C1C">
        <w:rPr>
          <w:rStyle w:val="Hyperlink"/>
          <w:color w:val="000000" w:themeColor="text1"/>
          <w:u w:val="none"/>
        </w:rPr>
        <w:t>These powers are used to investigate crime, prevent crime, and dispose of criminal cases (</w:t>
      </w:r>
      <w:r w:rsidR="00632D19">
        <w:rPr>
          <w:rStyle w:val="Hyperlink"/>
          <w:color w:val="000000" w:themeColor="text1"/>
          <w:u w:val="none"/>
        </w:rPr>
        <w:t>House of Commons Library, 2023)</w:t>
      </w:r>
      <w:r w:rsidR="00644BBD">
        <w:rPr>
          <w:rStyle w:val="Hyperlink"/>
          <w:color w:val="000000" w:themeColor="text1"/>
          <w:u w:val="none"/>
        </w:rPr>
        <w:t>.</w:t>
      </w:r>
      <w:r w:rsidR="00465F6F">
        <w:rPr>
          <w:rStyle w:val="Hyperlink"/>
          <w:color w:val="000000" w:themeColor="text1"/>
          <w:u w:val="none"/>
        </w:rPr>
        <w:t xml:space="preserve"> </w:t>
      </w:r>
      <w:r w:rsidR="007D310F">
        <w:rPr>
          <w:rStyle w:val="Hyperlink"/>
          <w:color w:val="000000" w:themeColor="text1"/>
          <w:u w:val="none"/>
        </w:rPr>
        <w:t xml:space="preserve">In order for police to </w:t>
      </w:r>
      <w:r w:rsidR="00C22F36">
        <w:rPr>
          <w:rStyle w:val="Hyperlink"/>
          <w:color w:val="000000" w:themeColor="text1"/>
          <w:u w:val="none"/>
        </w:rPr>
        <w:t xml:space="preserve">protect the public, by detecting and preventing crime, there needs to be a number of initiatives to tackle the various forms of crime and disorder that happens across many different types of </w:t>
      </w:r>
      <w:proofErr w:type="gramStart"/>
      <w:r w:rsidR="00C22F36">
        <w:rPr>
          <w:rStyle w:val="Hyperlink"/>
          <w:color w:val="000000" w:themeColor="text1"/>
          <w:u w:val="none"/>
        </w:rPr>
        <w:t>neighbourhood</w:t>
      </w:r>
      <w:proofErr w:type="gramEnd"/>
      <w:r w:rsidR="00C22F36">
        <w:rPr>
          <w:rStyle w:val="Hyperlink"/>
          <w:color w:val="000000" w:themeColor="text1"/>
          <w:u w:val="none"/>
        </w:rPr>
        <w:t xml:space="preserve">. </w:t>
      </w:r>
      <w:r w:rsidR="00526787">
        <w:rPr>
          <w:rStyle w:val="Hyperlink"/>
          <w:color w:val="000000" w:themeColor="text1"/>
          <w:u w:val="none"/>
        </w:rPr>
        <w:t>D</w:t>
      </w:r>
      <w:r w:rsidR="00C22F36">
        <w:rPr>
          <w:rStyle w:val="Hyperlink"/>
          <w:color w:val="000000" w:themeColor="text1"/>
          <w:u w:val="none"/>
        </w:rPr>
        <w:t>ecreasing numbers of police on the streets of the UK, and the seemingly greater cries for police reform,</w:t>
      </w:r>
      <w:r w:rsidR="00F9527B">
        <w:rPr>
          <w:rStyle w:val="Hyperlink"/>
          <w:color w:val="000000" w:themeColor="text1"/>
          <w:u w:val="none"/>
        </w:rPr>
        <w:t xml:space="preserve"> seen in the last few </w:t>
      </w:r>
      <w:proofErr w:type="gramStart"/>
      <w:r w:rsidR="00F9527B">
        <w:rPr>
          <w:rStyle w:val="Hyperlink"/>
          <w:color w:val="000000" w:themeColor="text1"/>
          <w:u w:val="none"/>
        </w:rPr>
        <w:t>year</w:t>
      </w:r>
      <w:proofErr w:type="gramEnd"/>
      <w:r w:rsidR="00F9527B">
        <w:rPr>
          <w:rStyle w:val="Hyperlink"/>
          <w:color w:val="000000" w:themeColor="text1"/>
          <w:u w:val="none"/>
        </w:rPr>
        <w:t xml:space="preserve"> with </w:t>
      </w:r>
      <w:r w:rsidR="00F207D2">
        <w:rPr>
          <w:rStyle w:val="Hyperlink"/>
          <w:color w:val="000000" w:themeColor="text1"/>
          <w:u w:val="none"/>
        </w:rPr>
        <w:t>high profile cases such as George Floyd and the Black Lives Matter movement</w:t>
      </w:r>
      <w:r w:rsidR="00756A61">
        <w:rPr>
          <w:rStyle w:val="Hyperlink"/>
          <w:color w:val="000000" w:themeColor="text1"/>
          <w:u w:val="none"/>
        </w:rPr>
        <w:t xml:space="preserve"> (</w:t>
      </w:r>
      <w:r w:rsidR="00E25799">
        <w:rPr>
          <w:rStyle w:val="Hyperlink"/>
          <w:color w:val="000000" w:themeColor="text1"/>
          <w:u w:val="none"/>
        </w:rPr>
        <w:t>Patterson &amp; Williams, 2020)</w:t>
      </w:r>
      <w:r w:rsidR="0037132C">
        <w:rPr>
          <w:rStyle w:val="Hyperlink"/>
          <w:color w:val="000000" w:themeColor="text1"/>
          <w:u w:val="none"/>
        </w:rPr>
        <w:t>, there is concern</w:t>
      </w:r>
      <w:r w:rsidR="00756A61">
        <w:rPr>
          <w:rStyle w:val="Hyperlink"/>
          <w:color w:val="000000" w:themeColor="text1"/>
          <w:u w:val="none"/>
        </w:rPr>
        <w:t xml:space="preserve"> that</w:t>
      </w:r>
      <w:r w:rsidR="00C22F36">
        <w:rPr>
          <w:rStyle w:val="Hyperlink"/>
          <w:color w:val="000000" w:themeColor="text1"/>
          <w:u w:val="none"/>
        </w:rPr>
        <w:t xml:space="preserve"> forces across the UK have to </w:t>
      </w:r>
      <w:r w:rsidR="00E40A81">
        <w:rPr>
          <w:rStyle w:val="Hyperlink"/>
          <w:color w:val="000000" w:themeColor="text1"/>
          <w:u w:val="none"/>
        </w:rPr>
        <w:t>find more efficient ways to deal with crime, us</w:t>
      </w:r>
      <w:r w:rsidR="00756A61">
        <w:rPr>
          <w:rStyle w:val="Hyperlink"/>
          <w:color w:val="000000" w:themeColor="text1"/>
          <w:u w:val="none"/>
        </w:rPr>
        <w:t>ing</w:t>
      </w:r>
      <w:r w:rsidR="00E40A81">
        <w:rPr>
          <w:rStyle w:val="Hyperlink"/>
          <w:color w:val="000000" w:themeColor="text1"/>
          <w:u w:val="none"/>
        </w:rPr>
        <w:t xml:space="preserve"> fewer police officer resources and lesser funding. The </w:t>
      </w:r>
      <w:r w:rsidR="00DA2C2D">
        <w:rPr>
          <w:rStyle w:val="Hyperlink"/>
          <w:color w:val="000000" w:themeColor="text1"/>
          <w:u w:val="none"/>
        </w:rPr>
        <w:t>use of different crime prevention initiatives</w:t>
      </w:r>
      <w:r w:rsidR="006649DD">
        <w:rPr>
          <w:rStyle w:val="Hyperlink"/>
          <w:color w:val="000000" w:themeColor="text1"/>
          <w:u w:val="none"/>
        </w:rPr>
        <w:t xml:space="preserve"> has been prevalent in policing for many year</w:t>
      </w:r>
      <w:r w:rsidR="00DF37DF">
        <w:rPr>
          <w:rStyle w:val="Hyperlink"/>
          <w:color w:val="000000" w:themeColor="text1"/>
          <w:u w:val="none"/>
        </w:rPr>
        <w:t>s</w:t>
      </w:r>
      <w:r w:rsidR="00DA2C2D">
        <w:rPr>
          <w:rStyle w:val="Hyperlink"/>
          <w:color w:val="000000" w:themeColor="text1"/>
          <w:u w:val="none"/>
        </w:rPr>
        <w:t>,</w:t>
      </w:r>
      <w:r w:rsidR="00DF37DF">
        <w:rPr>
          <w:rStyle w:val="Hyperlink"/>
          <w:color w:val="000000" w:themeColor="text1"/>
          <w:u w:val="none"/>
        </w:rPr>
        <w:t xml:space="preserve"> </w:t>
      </w:r>
      <w:r w:rsidR="00526787">
        <w:rPr>
          <w:rStyle w:val="Hyperlink"/>
          <w:color w:val="000000" w:themeColor="text1"/>
          <w:u w:val="none"/>
        </w:rPr>
        <w:t xml:space="preserve">and these </w:t>
      </w:r>
      <w:r w:rsidR="00F61445">
        <w:rPr>
          <w:rStyle w:val="Hyperlink"/>
          <w:color w:val="000000" w:themeColor="text1"/>
          <w:u w:val="none"/>
        </w:rPr>
        <w:t>initiatives are</w:t>
      </w:r>
      <w:r w:rsidR="00DA2C2D">
        <w:rPr>
          <w:rStyle w:val="Hyperlink"/>
          <w:color w:val="000000" w:themeColor="text1"/>
          <w:u w:val="none"/>
        </w:rPr>
        <w:t xml:space="preserve"> </w:t>
      </w:r>
      <w:r w:rsidR="0003237B">
        <w:rPr>
          <w:rStyle w:val="Hyperlink"/>
          <w:color w:val="000000" w:themeColor="text1"/>
          <w:u w:val="none"/>
        </w:rPr>
        <w:t xml:space="preserve">backed up by different </w:t>
      </w:r>
      <w:r w:rsidR="00E732CF">
        <w:rPr>
          <w:rStyle w:val="Hyperlink"/>
          <w:color w:val="000000" w:themeColor="text1"/>
          <w:u w:val="none"/>
        </w:rPr>
        <w:t xml:space="preserve">policing models, such as problem </w:t>
      </w:r>
      <w:r w:rsidR="00A12B71">
        <w:rPr>
          <w:rStyle w:val="Hyperlink"/>
          <w:color w:val="000000" w:themeColor="text1"/>
          <w:u w:val="none"/>
        </w:rPr>
        <w:t xml:space="preserve">orientated policing and </w:t>
      </w:r>
      <w:proofErr w:type="gramStart"/>
      <w:r w:rsidR="00A12B71">
        <w:rPr>
          <w:rStyle w:val="Hyperlink"/>
          <w:color w:val="000000" w:themeColor="text1"/>
          <w:u w:val="none"/>
        </w:rPr>
        <w:t>evidence based</w:t>
      </w:r>
      <w:proofErr w:type="gramEnd"/>
      <w:r w:rsidR="00A12B71">
        <w:rPr>
          <w:rStyle w:val="Hyperlink"/>
          <w:color w:val="000000" w:themeColor="text1"/>
          <w:u w:val="none"/>
        </w:rPr>
        <w:t xml:space="preserve"> policing</w:t>
      </w:r>
      <w:r w:rsidR="007A626C">
        <w:rPr>
          <w:rStyle w:val="Hyperlink"/>
          <w:color w:val="000000" w:themeColor="text1"/>
          <w:u w:val="none"/>
        </w:rPr>
        <w:t xml:space="preserve">. </w:t>
      </w:r>
    </w:p>
    <w:p w:rsidRPr="009001FB" w:rsidR="002922AA" w:rsidP="00801288" w:rsidRDefault="002A46D8" w14:paraId="788F72DB" w14:textId="1AA52124">
      <w:pPr>
        <w:ind w:firstLine="720"/>
        <w:rPr>
          <w:rStyle w:val="Hyperlink"/>
          <w:color w:val="auto"/>
          <w:u w:val="none"/>
        </w:rPr>
      </w:pPr>
      <w:r>
        <w:rPr>
          <w:rStyle w:val="Hyperlink"/>
          <w:color w:val="auto"/>
          <w:u w:val="none"/>
        </w:rPr>
        <w:t xml:space="preserve">There are many theories of why people commit crime, </w:t>
      </w:r>
      <w:r w:rsidR="00F04B64">
        <w:rPr>
          <w:rStyle w:val="Hyperlink"/>
          <w:color w:val="auto"/>
          <w:u w:val="none"/>
        </w:rPr>
        <w:t xml:space="preserve">and these theories determine how we then prevent, target and deal with crime. </w:t>
      </w:r>
      <w:r w:rsidR="0041004D">
        <w:rPr>
          <w:rStyle w:val="Hyperlink"/>
          <w:color w:val="auto"/>
          <w:u w:val="none"/>
        </w:rPr>
        <w:t>One theory is t</w:t>
      </w:r>
      <w:r w:rsidR="009001FB">
        <w:rPr>
          <w:rStyle w:val="Hyperlink"/>
          <w:color w:val="auto"/>
          <w:u w:val="none"/>
        </w:rPr>
        <w:t>he Crime prevention Triangle</w:t>
      </w:r>
      <w:r w:rsidR="0041004D">
        <w:rPr>
          <w:rStyle w:val="Hyperlink"/>
          <w:color w:val="auto"/>
          <w:u w:val="none"/>
        </w:rPr>
        <w:t>, a</w:t>
      </w:r>
      <w:r w:rsidR="00510865">
        <w:rPr>
          <w:rStyle w:val="Hyperlink"/>
          <w:color w:val="auto"/>
          <w:u w:val="none"/>
        </w:rPr>
        <w:t xml:space="preserve"> concept that in order for crime to occur, three elements need to be present</w:t>
      </w:r>
      <w:r w:rsidR="00AF2699">
        <w:rPr>
          <w:rStyle w:val="Hyperlink"/>
          <w:color w:val="auto"/>
          <w:u w:val="none"/>
        </w:rPr>
        <w:t>: desire, ability, and opportunity</w:t>
      </w:r>
      <w:r w:rsidR="00991336">
        <w:rPr>
          <w:rStyle w:val="Hyperlink"/>
          <w:color w:val="auto"/>
          <w:u w:val="none"/>
        </w:rPr>
        <w:t>, and that if one of these elements is taken away, a crime cannot occur</w:t>
      </w:r>
      <w:r w:rsidR="00A2545A">
        <w:rPr>
          <w:rStyle w:val="Hyperlink"/>
          <w:color w:val="auto"/>
          <w:u w:val="none"/>
        </w:rPr>
        <w:t xml:space="preserve"> </w:t>
      </w:r>
      <w:r w:rsidR="00991336">
        <w:rPr>
          <w:rStyle w:val="Hyperlink"/>
          <w:color w:val="auto"/>
          <w:u w:val="none"/>
        </w:rPr>
        <w:t>(</w:t>
      </w:r>
      <w:r w:rsidR="0005296D">
        <w:rPr>
          <w:rStyle w:val="Hyperlink"/>
          <w:color w:val="auto"/>
          <w:u w:val="none"/>
        </w:rPr>
        <w:t>Criminal Justice Know how, 2020)</w:t>
      </w:r>
      <w:r w:rsidR="0013780A">
        <w:rPr>
          <w:rStyle w:val="Hyperlink"/>
          <w:color w:val="auto"/>
          <w:u w:val="none"/>
        </w:rPr>
        <w:t>. S</w:t>
      </w:r>
      <w:r w:rsidRPr="004E4276" w:rsidR="004E4276">
        <w:rPr>
          <w:rStyle w:val="Hyperlink"/>
          <w:color w:val="auto"/>
          <w:u w:val="none"/>
        </w:rPr>
        <w:t>o</w:t>
      </w:r>
      <w:r w:rsidR="0013780A">
        <w:rPr>
          <w:rStyle w:val="Hyperlink"/>
          <w:color w:val="auto"/>
          <w:u w:val="none"/>
        </w:rPr>
        <w:t>,</w:t>
      </w:r>
      <w:r w:rsidRPr="004E4276" w:rsidR="004E4276">
        <w:rPr>
          <w:rStyle w:val="Hyperlink"/>
          <w:color w:val="auto"/>
          <w:u w:val="none"/>
        </w:rPr>
        <w:t xml:space="preserve"> therefore by tackling one of these elements , we can avoid putting all out efforts into tackling all three, saving time and resources</w:t>
      </w:r>
      <w:r w:rsidR="004E4276">
        <w:rPr>
          <w:rStyle w:val="Hyperlink"/>
          <w:color w:val="auto"/>
          <w:u w:val="none"/>
        </w:rPr>
        <w:t xml:space="preserve">. </w:t>
      </w:r>
      <w:r w:rsidR="002B3597">
        <w:rPr>
          <w:rStyle w:val="Hyperlink"/>
          <w:color w:val="auto"/>
          <w:u w:val="none"/>
        </w:rPr>
        <w:t xml:space="preserve">An example of this may be someone who </w:t>
      </w:r>
      <w:r w:rsidR="00DE625F">
        <w:rPr>
          <w:rStyle w:val="Hyperlink"/>
          <w:color w:val="auto"/>
          <w:u w:val="none"/>
        </w:rPr>
        <w:t xml:space="preserve">walking down </w:t>
      </w:r>
      <w:r w:rsidR="007A2C7F">
        <w:rPr>
          <w:rStyle w:val="Hyperlink"/>
          <w:color w:val="auto"/>
          <w:u w:val="none"/>
        </w:rPr>
        <w:t>a quiet</w:t>
      </w:r>
      <w:r w:rsidR="00DE625F">
        <w:rPr>
          <w:rStyle w:val="Hyperlink"/>
          <w:color w:val="auto"/>
          <w:u w:val="none"/>
        </w:rPr>
        <w:t xml:space="preserve"> street nearby a stretch of parked vehicles, whereby one has a handbag left out in full view on the passenger seat</w:t>
      </w:r>
      <w:r w:rsidR="007A2C7F">
        <w:rPr>
          <w:rStyle w:val="Hyperlink"/>
          <w:color w:val="auto"/>
          <w:u w:val="none"/>
        </w:rPr>
        <w:t>: this give</w:t>
      </w:r>
      <w:r w:rsidR="002E0831">
        <w:rPr>
          <w:rStyle w:val="Hyperlink"/>
          <w:color w:val="auto"/>
          <w:u w:val="none"/>
        </w:rPr>
        <w:t>s</w:t>
      </w:r>
      <w:r w:rsidR="007A2C7F">
        <w:rPr>
          <w:rStyle w:val="Hyperlink"/>
          <w:color w:val="auto"/>
          <w:u w:val="none"/>
        </w:rPr>
        <w:t xml:space="preserve"> the opportunity to commit the crime.</w:t>
      </w:r>
      <w:r w:rsidR="00DE625F">
        <w:rPr>
          <w:rStyle w:val="Hyperlink"/>
          <w:color w:val="auto"/>
          <w:u w:val="none"/>
        </w:rPr>
        <w:t xml:space="preserve"> The person has to</w:t>
      </w:r>
      <w:r w:rsidR="002E0831">
        <w:rPr>
          <w:rStyle w:val="Hyperlink"/>
          <w:color w:val="auto"/>
          <w:u w:val="none"/>
        </w:rPr>
        <w:t xml:space="preserve"> then</w:t>
      </w:r>
      <w:r w:rsidR="00DE625F">
        <w:rPr>
          <w:rStyle w:val="Hyperlink"/>
          <w:color w:val="auto"/>
          <w:u w:val="none"/>
        </w:rPr>
        <w:t xml:space="preserve"> have the desire to </w:t>
      </w:r>
      <w:r w:rsidR="0049440A">
        <w:rPr>
          <w:rStyle w:val="Hyperlink"/>
          <w:color w:val="auto"/>
          <w:u w:val="none"/>
        </w:rPr>
        <w:t xml:space="preserve">steal the handbag, without it, no crime will be committed. </w:t>
      </w:r>
      <w:r w:rsidR="002E0831">
        <w:rPr>
          <w:rStyle w:val="Hyperlink"/>
          <w:color w:val="auto"/>
          <w:u w:val="none"/>
        </w:rPr>
        <w:t>Finally,</w:t>
      </w:r>
      <w:r w:rsidR="0049440A">
        <w:rPr>
          <w:rStyle w:val="Hyperlink"/>
          <w:color w:val="auto"/>
          <w:u w:val="none"/>
        </w:rPr>
        <w:t xml:space="preserve"> the person has to have the ability – for example, tools on them to help them commit the crime, </w:t>
      </w:r>
      <w:proofErr w:type="gramStart"/>
      <w:r w:rsidR="0049440A">
        <w:rPr>
          <w:rStyle w:val="Hyperlink"/>
          <w:color w:val="auto"/>
          <w:u w:val="none"/>
        </w:rPr>
        <w:t>i.e</w:t>
      </w:r>
      <w:r w:rsidR="007A2C7F">
        <w:rPr>
          <w:rStyle w:val="Hyperlink"/>
          <w:color w:val="auto"/>
          <w:u w:val="none"/>
        </w:rPr>
        <w:t>.</w:t>
      </w:r>
      <w:proofErr w:type="gramEnd"/>
      <w:r w:rsidR="0049440A">
        <w:rPr>
          <w:rStyle w:val="Hyperlink"/>
          <w:color w:val="auto"/>
          <w:u w:val="none"/>
        </w:rPr>
        <w:t xml:space="preserve"> smash a window </w:t>
      </w:r>
      <w:r w:rsidR="007A2C7F">
        <w:rPr>
          <w:rStyle w:val="Hyperlink"/>
          <w:color w:val="auto"/>
          <w:u w:val="none"/>
        </w:rPr>
        <w:t xml:space="preserve">or open a car door; again without this the may not commit the crime. </w:t>
      </w:r>
    </w:p>
    <w:p w:rsidRPr="00801288" w:rsidR="00BA1D4E" w:rsidP="00E81D84" w:rsidRDefault="00D37FCD" w14:paraId="1DCA7525" w14:textId="01A99D6C">
      <w:pPr>
        <w:rPr>
          <w:rStyle w:val="Hyperlink"/>
          <w:color w:val="4472C4" w:themeColor="accent1"/>
          <w:u w:val="none"/>
        </w:rPr>
      </w:pPr>
      <w:r>
        <w:rPr>
          <w:rStyle w:val="Hyperlink"/>
          <w:color w:val="4472C4" w:themeColor="accent1"/>
          <w:u w:val="none"/>
        </w:rPr>
        <w:t xml:space="preserve"> </w:t>
      </w:r>
      <w:r w:rsidR="00801288">
        <w:rPr>
          <w:rStyle w:val="Hyperlink"/>
          <w:color w:val="4472C4" w:themeColor="accent1"/>
          <w:u w:val="none"/>
        </w:rPr>
        <w:tab/>
      </w:r>
      <w:r w:rsidR="00801288">
        <w:rPr>
          <w:rStyle w:val="Hyperlink"/>
          <w:color w:val="4472C4" w:themeColor="accent1"/>
          <w:u w:val="none"/>
        </w:rPr>
        <w:tab/>
      </w:r>
      <w:r w:rsidR="00E81E6B">
        <w:rPr>
          <w:rStyle w:val="Hyperlink"/>
          <w:color w:val="auto"/>
          <w:u w:val="none"/>
        </w:rPr>
        <w:t>A</w:t>
      </w:r>
      <w:r w:rsidR="002A46D8">
        <w:rPr>
          <w:rStyle w:val="Hyperlink"/>
          <w:color w:val="auto"/>
          <w:u w:val="none"/>
        </w:rPr>
        <w:t xml:space="preserve">nother </w:t>
      </w:r>
      <w:r w:rsidR="00E81E6B">
        <w:rPr>
          <w:rStyle w:val="Hyperlink"/>
          <w:color w:val="auto"/>
          <w:u w:val="none"/>
        </w:rPr>
        <w:t xml:space="preserve">theory of why crime happens is </w:t>
      </w:r>
      <w:r w:rsidR="00BA1D4E">
        <w:rPr>
          <w:rStyle w:val="Hyperlink"/>
          <w:color w:val="auto"/>
          <w:u w:val="none"/>
        </w:rPr>
        <w:t xml:space="preserve">The </w:t>
      </w:r>
      <w:r w:rsidR="00F04B64">
        <w:rPr>
          <w:rStyle w:val="Hyperlink"/>
          <w:color w:val="auto"/>
          <w:u w:val="none"/>
        </w:rPr>
        <w:t>B</w:t>
      </w:r>
      <w:r w:rsidR="00BA1D4E">
        <w:rPr>
          <w:rStyle w:val="Hyperlink"/>
          <w:color w:val="auto"/>
          <w:u w:val="none"/>
        </w:rPr>
        <w:t xml:space="preserve">roken </w:t>
      </w:r>
      <w:r w:rsidR="00F04B64">
        <w:rPr>
          <w:rStyle w:val="Hyperlink"/>
          <w:color w:val="auto"/>
          <w:u w:val="none"/>
        </w:rPr>
        <w:t>W</w:t>
      </w:r>
      <w:r w:rsidR="00BA1D4E">
        <w:rPr>
          <w:rStyle w:val="Hyperlink"/>
          <w:color w:val="auto"/>
          <w:u w:val="none"/>
        </w:rPr>
        <w:t>indow theory</w:t>
      </w:r>
      <w:r w:rsidR="00F04B64">
        <w:rPr>
          <w:rStyle w:val="Hyperlink"/>
          <w:color w:val="auto"/>
          <w:u w:val="none"/>
        </w:rPr>
        <w:t xml:space="preserve">, coined in the early 80s by </w:t>
      </w:r>
      <w:r w:rsidRPr="00E81E6B" w:rsidR="00E81E6B">
        <w:rPr>
          <w:rStyle w:val="Hyperlink"/>
          <w:color w:val="auto"/>
          <w:u w:val="none"/>
        </w:rPr>
        <w:t>scientists James Wilson and George Kelling</w:t>
      </w:r>
      <w:r w:rsidR="00E81E6B">
        <w:rPr>
          <w:rStyle w:val="Hyperlink"/>
          <w:color w:val="auto"/>
          <w:u w:val="none"/>
        </w:rPr>
        <w:t xml:space="preserve">, which </w:t>
      </w:r>
      <w:r w:rsidR="008873EF">
        <w:rPr>
          <w:rStyle w:val="Hyperlink"/>
          <w:color w:val="auto"/>
          <w:u w:val="none"/>
        </w:rPr>
        <w:t xml:space="preserve">argues that no matter how rich or poor a neighbourhood, </w:t>
      </w:r>
      <w:r w:rsidR="004E3E66">
        <w:rPr>
          <w:rStyle w:val="Hyperlink"/>
          <w:color w:val="auto"/>
          <w:u w:val="none"/>
        </w:rPr>
        <w:t>one broken window can lead to more, a</w:t>
      </w:r>
      <w:r w:rsidR="00007EAE">
        <w:rPr>
          <w:rStyle w:val="Hyperlink"/>
          <w:color w:val="auto"/>
          <w:u w:val="none"/>
        </w:rPr>
        <w:t xml:space="preserve"> metaphor which </w:t>
      </w:r>
      <w:r w:rsidR="00554A91">
        <w:rPr>
          <w:rStyle w:val="Hyperlink"/>
          <w:color w:val="auto"/>
          <w:u w:val="none"/>
        </w:rPr>
        <w:t>suggests that</w:t>
      </w:r>
      <w:r w:rsidR="000D09E6">
        <w:rPr>
          <w:rStyle w:val="Hyperlink"/>
          <w:color w:val="auto"/>
          <w:u w:val="none"/>
        </w:rPr>
        <w:t xml:space="preserve"> </w:t>
      </w:r>
      <w:r w:rsidR="00554A91">
        <w:rPr>
          <w:rStyle w:val="Hyperlink"/>
          <w:color w:val="auto"/>
          <w:u w:val="none"/>
        </w:rPr>
        <w:t>disorder</w:t>
      </w:r>
      <w:r w:rsidR="000F4078">
        <w:rPr>
          <w:rStyle w:val="Hyperlink"/>
          <w:color w:val="auto"/>
          <w:u w:val="none"/>
        </w:rPr>
        <w:t xml:space="preserve">, such as graffiti, loitering of youths, </w:t>
      </w:r>
      <w:r w:rsidR="00A8356F">
        <w:rPr>
          <w:rStyle w:val="Hyperlink"/>
          <w:color w:val="auto"/>
          <w:u w:val="none"/>
        </w:rPr>
        <w:t>vandalism</w:t>
      </w:r>
      <w:r w:rsidR="00554A91">
        <w:rPr>
          <w:rStyle w:val="Hyperlink"/>
          <w:color w:val="auto"/>
          <w:u w:val="none"/>
        </w:rPr>
        <w:t xml:space="preserve"> will lead to increased crime </w:t>
      </w:r>
      <w:r w:rsidR="000D09E6">
        <w:rPr>
          <w:rStyle w:val="Hyperlink"/>
          <w:color w:val="auto"/>
          <w:u w:val="none"/>
        </w:rPr>
        <w:t>related behaviour</w:t>
      </w:r>
      <w:r w:rsidR="00554A91">
        <w:rPr>
          <w:rStyle w:val="Hyperlink"/>
          <w:color w:val="auto"/>
          <w:u w:val="none"/>
        </w:rPr>
        <w:t xml:space="preserve"> -</w:t>
      </w:r>
      <w:r w:rsidR="000D09E6">
        <w:rPr>
          <w:rStyle w:val="Hyperlink"/>
          <w:color w:val="auto"/>
          <w:u w:val="none"/>
        </w:rPr>
        <w:t xml:space="preserve"> </w:t>
      </w:r>
      <w:r w:rsidRPr="000D09E6" w:rsidR="000D09E6">
        <w:rPr>
          <w:rStyle w:val="Hyperlink"/>
          <w:color w:val="auto"/>
          <w:u w:val="none"/>
        </w:rPr>
        <w:t>“One unrepaired broken window is a signal that no one cares, and so breaking more windows costs nothing.”</w:t>
      </w:r>
      <w:r w:rsidR="00C87286">
        <w:rPr>
          <w:rStyle w:val="Hyperlink"/>
          <w:color w:val="auto"/>
          <w:u w:val="none"/>
        </w:rPr>
        <w:t>, with the disorder bringing increased levels of fear, and more disorder, among the citizens (</w:t>
      </w:r>
      <w:r w:rsidR="007618CD">
        <w:rPr>
          <w:rStyle w:val="Hyperlink"/>
          <w:color w:val="auto"/>
          <w:u w:val="none"/>
        </w:rPr>
        <w:t>Psychology Today, 2023)</w:t>
      </w:r>
      <w:r w:rsidR="00673296">
        <w:rPr>
          <w:rStyle w:val="Hyperlink"/>
          <w:color w:val="auto"/>
          <w:u w:val="none"/>
        </w:rPr>
        <w:t xml:space="preserve">. </w:t>
      </w:r>
      <w:r w:rsidR="007F4208">
        <w:rPr>
          <w:rStyle w:val="Hyperlink"/>
          <w:color w:val="auto"/>
          <w:u w:val="none"/>
        </w:rPr>
        <w:t xml:space="preserve">However, criticism of this theory is that there is not enough empirical research to </w:t>
      </w:r>
      <w:r w:rsidR="00026715">
        <w:rPr>
          <w:rStyle w:val="Hyperlink"/>
          <w:color w:val="auto"/>
          <w:u w:val="none"/>
        </w:rPr>
        <w:t>show that</w:t>
      </w:r>
      <w:r w:rsidR="0066731F">
        <w:rPr>
          <w:rStyle w:val="Hyperlink"/>
          <w:color w:val="auto"/>
          <w:u w:val="none"/>
        </w:rPr>
        <w:t xml:space="preserve">, left unchallenged, disorder may increase </w:t>
      </w:r>
      <w:r w:rsidR="00D56333">
        <w:rPr>
          <w:rStyle w:val="Hyperlink"/>
          <w:color w:val="auto"/>
          <w:u w:val="none"/>
        </w:rPr>
        <w:t xml:space="preserve">and </w:t>
      </w:r>
      <w:r w:rsidR="0066731F">
        <w:rPr>
          <w:rStyle w:val="Hyperlink"/>
          <w:color w:val="auto"/>
          <w:u w:val="none"/>
        </w:rPr>
        <w:t>cause crime</w:t>
      </w:r>
      <w:r w:rsidR="00A378AB">
        <w:rPr>
          <w:rStyle w:val="Hyperlink"/>
          <w:color w:val="auto"/>
          <w:u w:val="none"/>
        </w:rPr>
        <w:t xml:space="preserve">; and the usage of police resources </w:t>
      </w:r>
      <w:r w:rsidR="007E5C6D">
        <w:rPr>
          <w:rStyle w:val="Hyperlink"/>
          <w:color w:val="auto"/>
          <w:u w:val="none"/>
        </w:rPr>
        <w:t xml:space="preserve">to </w:t>
      </w:r>
      <w:r w:rsidR="00DE20D6">
        <w:rPr>
          <w:rStyle w:val="Hyperlink"/>
          <w:color w:val="auto"/>
          <w:u w:val="none"/>
        </w:rPr>
        <w:t xml:space="preserve">deal with the </w:t>
      </w:r>
      <w:proofErr w:type="gramStart"/>
      <w:r w:rsidR="00DE20D6">
        <w:rPr>
          <w:rStyle w:val="Hyperlink"/>
          <w:color w:val="auto"/>
          <w:u w:val="none"/>
        </w:rPr>
        <w:t>low level</w:t>
      </w:r>
      <w:proofErr w:type="gramEnd"/>
      <w:r w:rsidR="00DE20D6">
        <w:rPr>
          <w:rStyle w:val="Hyperlink"/>
          <w:color w:val="auto"/>
          <w:u w:val="none"/>
        </w:rPr>
        <w:t xml:space="preserve"> crime and disorder, but not actually tackling the root cause of the disorder. </w:t>
      </w:r>
    </w:p>
    <w:p w:rsidR="00275F4A" w:rsidP="006316E0" w:rsidRDefault="00A12B71" w14:paraId="1F8D307A" w14:textId="473DE06C">
      <w:pPr>
        <w:ind w:firstLine="720"/>
        <w:rPr>
          <w:rStyle w:val="Hyperlink"/>
          <w:color w:val="auto"/>
          <w:u w:val="none"/>
        </w:rPr>
      </w:pPr>
      <w:r>
        <w:rPr>
          <w:rStyle w:val="Hyperlink"/>
          <w:color w:val="auto"/>
          <w:u w:val="none"/>
        </w:rPr>
        <w:lastRenderedPageBreak/>
        <w:t xml:space="preserve">Evidence based policing </w:t>
      </w:r>
      <w:r w:rsidR="00F537EC">
        <w:rPr>
          <w:rStyle w:val="Hyperlink"/>
          <w:color w:val="auto"/>
          <w:u w:val="none"/>
        </w:rPr>
        <w:t xml:space="preserve">is </w:t>
      </w:r>
      <w:r w:rsidR="00BE3019">
        <w:rPr>
          <w:rStyle w:val="Hyperlink"/>
          <w:color w:val="auto"/>
          <w:u w:val="none"/>
        </w:rPr>
        <w:t xml:space="preserve">where “the best evidence is used to inform </w:t>
      </w:r>
      <w:r w:rsidRPr="00E700C9" w:rsidR="00E700C9">
        <w:rPr>
          <w:rStyle w:val="Hyperlink"/>
          <w:color w:val="auto"/>
          <w:u w:val="none"/>
        </w:rPr>
        <w:t>and challenge policing policies, practices and decisions</w:t>
      </w:r>
      <w:r w:rsidR="00E700C9">
        <w:rPr>
          <w:rStyle w:val="Hyperlink"/>
          <w:color w:val="auto"/>
          <w:u w:val="none"/>
        </w:rPr>
        <w:t xml:space="preserve">.” According to the College of Policing (2023), who go on to say </w:t>
      </w:r>
      <w:r w:rsidR="00264DB2">
        <w:rPr>
          <w:rStyle w:val="Hyperlink"/>
          <w:color w:val="auto"/>
          <w:u w:val="none"/>
        </w:rPr>
        <w:t xml:space="preserve">that evidence can provide </w:t>
      </w:r>
      <w:r w:rsidR="003923A3">
        <w:rPr>
          <w:rStyle w:val="Hyperlink"/>
          <w:color w:val="auto"/>
          <w:u w:val="none"/>
        </w:rPr>
        <w:t xml:space="preserve">a better understanding of the issue, and </w:t>
      </w:r>
      <w:r w:rsidR="006E7E84">
        <w:rPr>
          <w:rStyle w:val="Hyperlink"/>
          <w:color w:val="auto"/>
          <w:u w:val="none"/>
        </w:rPr>
        <w:t>the effect of policing intervention</w:t>
      </w:r>
      <w:r w:rsidR="006833DB">
        <w:rPr>
          <w:rStyle w:val="Hyperlink"/>
          <w:color w:val="auto"/>
          <w:u w:val="none"/>
        </w:rPr>
        <w:t xml:space="preserve">. Examples of this are </w:t>
      </w:r>
      <w:r w:rsidR="001A327C">
        <w:rPr>
          <w:rStyle w:val="Hyperlink"/>
          <w:color w:val="auto"/>
          <w:u w:val="none"/>
        </w:rPr>
        <w:t xml:space="preserve">when police use their systems to find patterns in crime reporting, for example, hot spots for anti-social behaviour and drug dealing, or a stint of vehicle thefts. </w:t>
      </w:r>
      <w:r w:rsidR="006809CE">
        <w:rPr>
          <w:rStyle w:val="Hyperlink"/>
          <w:color w:val="auto"/>
          <w:u w:val="none"/>
        </w:rPr>
        <w:t xml:space="preserve">Understanding this data can inform police when and where to focus their </w:t>
      </w:r>
      <w:proofErr w:type="gramStart"/>
      <w:r w:rsidR="006809CE">
        <w:rPr>
          <w:rStyle w:val="Hyperlink"/>
          <w:color w:val="auto"/>
          <w:u w:val="none"/>
        </w:rPr>
        <w:t>patrols, and</w:t>
      </w:r>
      <w:proofErr w:type="gramEnd"/>
      <w:r w:rsidR="006809CE">
        <w:rPr>
          <w:rStyle w:val="Hyperlink"/>
          <w:color w:val="auto"/>
          <w:u w:val="none"/>
        </w:rPr>
        <w:t xml:space="preserve"> </w:t>
      </w:r>
      <w:r w:rsidR="006648D9">
        <w:rPr>
          <w:rStyle w:val="Hyperlink"/>
          <w:color w:val="auto"/>
          <w:u w:val="none"/>
        </w:rPr>
        <w:t xml:space="preserve">can also tie into where crime prevention initiatives can be used – for example crime prevention through environmental design and situational crime prevention which will be discussed below. </w:t>
      </w:r>
      <w:r w:rsidR="00582AE5">
        <w:rPr>
          <w:rStyle w:val="Hyperlink"/>
          <w:color w:val="auto"/>
          <w:u w:val="none"/>
        </w:rPr>
        <w:t xml:space="preserve">Use of </w:t>
      </w:r>
      <w:r w:rsidR="00F76833">
        <w:rPr>
          <w:rStyle w:val="Hyperlink"/>
          <w:color w:val="auto"/>
          <w:u w:val="none"/>
        </w:rPr>
        <w:t>evidence-based</w:t>
      </w:r>
      <w:r w:rsidR="00582AE5">
        <w:rPr>
          <w:rStyle w:val="Hyperlink"/>
          <w:color w:val="auto"/>
          <w:u w:val="none"/>
        </w:rPr>
        <w:t xml:space="preserve"> policing may also be used to track </w:t>
      </w:r>
      <w:r w:rsidR="009138FB">
        <w:rPr>
          <w:rStyle w:val="Hyperlink"/>
          <w:color w:val="auto"/>
          <w:u w:val="none"/>
        </w:rPr>
        <w:t xml:space="preserve">repeat </w:t>
      </w:r>
      <w:r w:rsidR="00582AE5">
        <w:rPr>
          <w:rStyle w:val="Hyperlink"/>
          <w:color w:val="auto"/>
          <w:u w:val="none"/>
        </w:rPr>
        <w:t>offenders</w:t>
      </w:r>
      <w:r w:rsidR="0013780A">
        <w:rPr>
          <w:rStyle w:val="Hyperlink"/>
          <w:color w:val="auto"/>
          <w:u w:val="none"/>
        </w:rPr>
        <w:t>, their types of crime, and when and where they are likely to commit an offence.</w:t>
      </w:r>
    </w:p>
    <w:p w:rsidRPr="00A12B71" w:rsidR="00A12B71" w:rsidP="00E81D84" w:rsidRDefault="00275F4A" w14:paraId="790B08C5" w14:textId="671FD0F8">
      <w:pPr>
        <w:rPr>
          <w:rStyle w:val="Hyperlink"/>
          <w:color w:val="auto"/>
          <w:u w:val="none"/>
        </w:rPr>
      </w:pPr>
      <w:r>
        <w:rPr>
          <w:rStyle w:val="Hyperlink"/>
          <w:color w:val="auto"/>
          <w:u w:val="none"/>
        </w:rPr>
        <w:t xml:space="preserve">There is some criticism of </w:t>
      </w:r>
      <w:r w:rsidR="00F76833">
        <w:rPr>
          <w:rStyle w:val="Hyperlink"/>
          <w:color w:val="auto"/>
          <w:u w:val="none"/>
        </w:rPr>
        <w:t>evidence-based</w:t>
      </w:r>
      <w:r w:rsidR="00BC076D">
        <w:rPr>
          <w:rStyle w:val="Hyperlink"/>
          <w:color w:val="auto"/>
          <w:u w:val="none"/>
        </w:rPr>
        <w:t xml:space="preserve"> policing , namely that </w:t>
      </w:r>
      <w:r w:rsidR="00017CC0">
        <w:rPr>
          <w:rStyle w:val="Hyperlink"/>
          <w:color w:val="auto"/>
          <w:u w:val="none"/>
        </w:rPr>
        <w:t>“</w:t>
      </w:r>
      <w:r w:rsidRPr="00017CC0" w:rsidR="00017CC0">
        <w:rPr>
          <w:rStyle w:val="Hyperlink"/>
          <w:color w:val="auto"/>
          <w:u w:val="none"/>
        </w:rPr>
        <w:t xml:space="preserve"> the evidence-based movement has overemphasized rigorous methodologies at the expense of officer experience and expertise</w:t>
      </w:r>
      <w:r w:rsidR="003439C7">
        <w:rPr>
          <w:rStyle w:val="Hyperlink"/>
          <w:color w:val="auto"/>
          <w:u w:val="none"/>
        </w:rPr>
        <w:t>” (</w:t>
      </w:r>
      <w:proofErr w:type="spellStart"/>
      <w:r w:rsidR="000C50AC">
        <w:rPr>
          <w:rStyle w:val="Hyperlink"/>
          <w:color w:val="auto"/>
          <w:u w:val="none"/>
        </w:rPr>
        <w:t>Telep</w:t>
      </w:r>
      <w:proofErr w:type="spellEnd"/>
      <w:r w:rsidR="000C50AC">
        <w:rPr>
          <w:rStyle w:val="Hyperlink"/>
          <w:color w:val="auto"/>
          <w:u w:val="none"/>
        </w:rPr>
        <w:t>, 2018)</w:t>
      </w:r>
      <w:r w:rsidR="00826379">
        <w:rPr>
          <w:rStyle w:val="Hyperlink"/>
          <w:color w:val="auto"/>
          <w:u w:val="none"/>
        </w:rPr>
        <w:t xml:space="preserve">, </w:t>
      </w:r>
      <w:r w:rsidR="001023FC">
        <w:rPr>
          <w:rStyle w:val="Hyperlink"/>
          <w:color w:val="auto"/>
          <w:u w:val="none"/>
        </w:rPr>
        <w:t xml:space="preserve">who work and deal with offenders </w:t>
      </w:r>
      <w:proofErr w:type="spellStart"/>
      <w:r w:rsidR="001023FC">
        <w:rPr>
          <w:rStyle w:val="Hyperlink"/>
          <w:color w:val="auto"/>
          <w:u w:val="none"/>
        </w:rPr>
        <w:t>everyday</w:t>
      </w:r>
      <w:proofErr w:type="spellEnd"/>
      <w:r w:rsidR="001023FC">
        <w:rPr>
          <w:rStyle w:val="Hyperlink"/>
          <w:color w:val="auto"/>
          <w:u w:val="none"/>
        </w:rPr>
        <w:t xml:space="preserve">, and spend many years working and gaining knowledge of a particular area, </w:t>
      </w:r>
      <w:r w:rsidR="000A5DFA">
        <w:rPr>
          <w:rStyle w:val="Hyperlink"/>
          <w:color w:val="auto"/>
          <w:u w:val="none"/>
        </w:rPr>
        <w:t xml:space="preserve">however, </w:t>
      </w:r>
      <w:proofErr w:type="spellStart"/>
      <w:r w:rsidR="00527B68">
        <w:rPr>
          <w:rStyle w:val="Hyperlink"/>
          <w:color w:val="auto"/>
          <w:u w:val="none"/>
        </w:rPr>
        <w:t>Telep</w:t>
      </w:r>
      <w:proofErr w:type="spellEnd"/>
      <w:r w:rsidR="000A5DFA">
        <w:rPr>
          <w:rStyle w:val="Hyperlink"/>
          <w:color w:val="auto"/>
          <w:u w:val="none"/>
        </w:rPr>
        <w:t xml:space="preserve"> goes on to say that research has</w:t>
      </w:r>
      <w:r w:rsidR="00527B68">
        <w:rPr>
          <w:rStyle w:val="Hyperlink"/>
          <w:color w:val="auto"/>
          <w:u w:val="none"/>
        </w:rPr>
        <w:t xml:space="preserve"> also</w:t>
      </w:r>
      <w:r w:rsidR="000A5DFA">
        <w:rPr>
          <w:rStyle w:val="Hyperlink"/>
          <w:color w:val="auto"/>
          <w:u w:val="none"/>
        </w:rPr>
        <w:t xml:space="preserve"> shown that evidence based policing has been positively accepted by police officers. </w:t>
      </w:r>
    </w:p>
    <w:p w:rsidRPr="00AA59F9" w:rsidR="00AA59F9" w:rsidP="00AA59F9" w:rsidRDefault="002E65E3" w14:paraId="235CDFB6" w14:textId="52388AE6">
      <w:pPr>
        <w:rPr>
          <w:rStyle w:val="Hyperlink"/>
          <w:color w:val="auto"/>
          <w:u w:val="none"/>
        </w:rPr>
      </w:pPr>
      <w:r>
        <w:rPr>
          <w:rStyle w:val="Hyperlink"/>
          <w:color w:val="auto"/>
          <w:u w:val="none"/>
        </w:rPr>
        <w:t xml:space="preserve">Along with </w:t>
      </w:r>
      <w:r w:rsidR="00F76833">
        <w:rPr>
          <w:rStyle w:val="Hyperlink"/>
          <w:color w:val="auto"/>
          <w:u w:val="none"/>
        </w:rPr>
        <w:t>evidence-based</w:t>
      </w:r>
      <w:r>
        <w:rPr>
          <w:rStyle w:val="Hyperlink"/>
          <w:color w:val="auto"/>
          <w:u w:val="none"/>
        </w:rPr>
        <w:t xml:space="preserve"> policing, </w:t>
      </w:r>
      <w:r w:rsidR="00BB50C1">
        <w:rPr>
          <w:rStyle w:val="Hyperlink"/>
          <w:color w:val="auto"/>
          <w:u w:val="none"/>
        </w:rPr>
        <w:t>Problem Orientated Policing</w:t>
      </w:r>
      <w:r w:rsidR="00B1528E">
        <w:rPr>
          <w:rStyle w:val="Hyperlink"/>
          <w:color w:val="auto"/>
          <w:u w:val="none"/>
        </w:rPr>
        <w:t xml:space="preserve"> (POP)</w:t>
      </w:r>
      <w:r w:rsidR="00BB50C1">
        <w:rPr>
          <w:rStyle w:val="Hyperlink"/>
          <w:color w:val="auto"/>
          <w:u w:val="none"/>
        </w:rPr>
        <w:t xml:space="preserve"> </w:t>
      </w:r>
      <w:r w:rsidR="00CB07E1">
        <w:rPr>
          <w:rStyle w:val="Hyperlink"/>
          <w:color w:val="auto"/>
          <w:u w:val="none"/>
        </w:rPr>
        <w:t>is a similar and popular</w:t>
      </w:r>
      <w:r w:rsidR="00B1528E">
        <w:rPr>
          <w:rStyle w:val="Hyperlink"/>
          <w:color w:val="auto"/>
          <w:u w:val="none"/>
        </w:rPr>
        <w:t xml:space="preserve"> approach to policing</w:t>
      </w:r>
      <w:r w:rsidR="003B6013">
        <w:rPr>
          <w:rStyle w:val="Hyperlink"/>
          <w:color w:val="auto"/>
          <w:u w:val="none"/>
        </w:rPr>
        <w:t xml:space="preserve">, advocated </w:t>
      </w:r>
      <w:r w:rsidR="0097369F">
        <w:rPr>
          <w:rStyle w:val="Hyperlink"/>
          <w:color w:val="auto"/>
          <w:u w:val="none"/>
        </w:rPr>
        <w:t xml:space="preserve">and used </w:t>
      </w:r>
      <w:r w:rsidR="003B6013">
        <w:rPr>
          <w:rStyle w:val="Hyperlink"/>
          <w:color w:val="auto"/>
          <w:u w:val="none"/>
        </w:rPr>
        <w:t>by police forces in the UK</w:t>
      </w:r>
      <w:r w:rsidR="00B1528E">
        <w:rPr>
          <w:rStyle w:val="Hyperlink"/>
          <w:color w:val="auto"/>
          <w:u w:val="none"/>
        </w:rPr>
        <w:t xml:space="preserve">. POP </w:t>
      </w:r>
      <w:r w:rsidR="001850D5">
        <w:rPr>
          <w:rStyle w:val="Hyperlink"/>
          <w:color w:val="auto"/>
          <w:u w:val="none"/>
        </w:rPr>
        <w:t>c</w:t>
      </w:r>
      <w:r w:rsidR="003956EE">
        <w:rPr>
          <w:rStyle w:val="Hyperlink"/>
          <w:color w:val="auto"/>
          <w:u w:val="none"/>
        </w:rPr>
        <w:t>entr</w:t>
      </w:r>
      <w:r w:rsidR="00B835BB">
        <w:rPr>
          <w:rStyle w:val="Hyperlink"/>
          <w:color w:val="auto"/>
          <w:u w:val="none"/>
        </w:rPr>
        <w:t>e</w:t>
      </w:r>
      <w:r w:rsidR="003956EE">
        <w:rPr>
          <w:rStyle w:val="Hyperlink"/>
          <w:color w:val="auto"/>
          <w:u w:val="none"/>
        </w:rPr>
        <w:t>s around the idea that</w:t>
      </w:r>
      <w:r w:rsidR="00AA59F9">
        <w:rPr>
          <w:rStyle w:val="Hyperlink"/>
          <w:color w:val="auto"/>
          <w:u w:val="none"/>
        </w:rPr>
        <w:t xml:space="preserve"> if you</w:t>
      </w:r>
      <w:r w:rsidR="003956EE">
        <w:rPr>
          <w:rStyle w:val="Hyperlink"/>
          <w:color w:val="auto"/>
          <w:u w:val="none"/>
        </w:rPr>
        <w:t xml:space="preserve"> </w:t>
      </w:r>
      <w:r w:rsidRPr="00AA59F9" w:rsidR="00AA59F9">
        <w:rPr>
          <w:rStyle w:val="Hyperlink"/>
          <w:color w:val="auto"/>
          <w:u w:val="none"/>
        </w:rPr>
        <w:t>identif</w:t>
      </w:r>
      <w:r w:rsidR="00AA59F9">
        <w:rPr>
          <w:rStyle w:val="Hyperlink"/>
          <w:color w:val="auto"/>
          <w:u w:val="none"/>
        </w:rPr>
        <w:t>y</w:t>
      </w:r>
      <w:r w:rsidRPr="00AA59F9" w:rsidR="00AA59F9">
        <w:rPr>
          <w:rStyle w:val="Hyperlink"/>
          <w:color w:val="auto"/>
          <w:u w:val="none"/>
        </w:rPr>
        <w:t xml:space="preserve"> a specific problem</w:t>
      </w:r>
      <w:r w:rsidR="00FD7E23">
        <w:rPr>
          <w:rStyle w:val="Hyperlink"/>
          <w:color w:val="auto"/>
          <w:u w:val="none"/>
        </w:rPr>
        <w:t xml:space="preserve"> </w:t>
      </w:r>
      <w:r w:rsidRPr="00AA59F9" w:rsidR="00AA59F9">
        <w:rPr>
          <w:rStyle w:val="Hyperlink"/>
          <w:color w:val="auto"/>
          <w:u w:val="none"/>
        </w:rPr>
        <w:t>through analysis to understand the problem</w:t>
      </w:r>
      <w:r w:rsidR="00FD7E23">
        <w:rPr>
          <w:rStyle w:val="Hyperlink"/>
          <w:color w:val="auto"/>
          <w:u w:val="none"/>
        </w:rPr>
        <w:t>, you can then develop a tailored response and assess the effects of that response (College of Policing, 2023)</w:t>
      </w:r>
      <w:r w:rsidR="00C6697A">
        <w:rPr>
          <w:rStyle w:val="Hyperlink"/>
          <w:color w:val="auto"/>
          <w:u w:val="none"/>
        </w:rPr>
        <w:t xml:space="preserve">, with </w:t>
      </w:r>
      <w:r w:rsidR="00DA1C5C">
        <w:rPr>
          <w:rStyle w:val="Hyperlink"/>
          <w:color w:val="auto"/>
          <w:u w:val="none"/>
        </w:rPr>
        <w:t>its</w:t>
      </w:r>
      <w:r w:rsidR="00C6697A">
        <w:rPr>
          <w:rStyle w:val="Hyperlink"/>
          <w:color w:val="auto"/>
          <w:u w:val="none"/>
        </w:rPr>
        <w:t xml:space="preserve"> core mission to </w:t>
      </w:r>
      <w:r w:rsidR="004D0685">
        <w:rPr>
          <w:rStyle w:val="Hyperlink"/>
          <w:color w:val="auto"/>
          <w:u w:val="none"/>
        </w:rPr>
        <w:t xml:space="preserve">. </w:t>
      </w:r>
      <w:r w:rsidR="00DA1C5C">
        <w:rPr>
          <w:rStyle w:val="Hyperlink"/>
          <w:color w:val="auto"/>
          <w:u w:val="none"/>
        </w:rPr>
        <w:t>Embedded into POP</w:t>
      </w:r>
      <w:r w:rsidR="00FB214E">
        <w:rPr>
          <w:rStyle w:val="Hyperlink"/>
          <w:color w:val="auto"/>
          <w:u w:val="none"/>
        </w:rPr>
        <w:t xml:space="preserve"> is the SARA model, which enables the ideas of POP to be put into action. Below shows a diagram showing the different parts of the SARA, which include</w:t>
      </w:r>
      <w:r w:rsidR="0095787B">
        <w:rPr>
          <w:rStyle w:val="Hyperlink"/>
          <w:color w:val="auto"/>
          <w:u w:val="none"/>
        </w:rPr>
        <w:t>s the</w:t>
      </w:r>
      <w:r w:rsidR="00FB214E">
        <w:rPr>
          <w:rStyle w:val="Hyperlink"/>
          <w:color w:val="auto"/>
          <w:u w:val="none"/>
        </w:rPr>
        <w:t xml:space="preserve"> Objective</w:t>
      </w:r>
      <w:r w:rsidR="0095787B">
        <w:rPr>
          <w:rStyle w:val="Hyperlink"/>
          <w:color w:val="auto"/>
          <w:u w:val="none"/>
        </w:rPr>
        <w:t xml:space="preserve"> at the centre of the model</w:t>
      </w:r>
      <w:r w:rsidR="00FB214E">
        <w:rPr>
          <w:rStyle w:val="Hyperlink"/>
          <w:color w:val="auto"/>
          <w:u w:val="none"/>
        </w:rPr>
        <w:t xml:space="preserve">, </w:t>
      </w:r>
      <w:r w:rsidR="0095787B">
        <w:rPr>
          <w:rStyle w:val="Hyperlink"/>
          <w:color w:val="auto"/>
          <w:u w:val="none"/>
        </w:rPr>
        <w:t xml:space="preserve">them stems off to </w:t>
      </w:r>
      <w:r w:rsidR="00FB214E">
        <w:rPr>
          <w:rStyle w:val="Hyperlink"/>
          <w:color w:val="auto"/>
          <w:u w:val="none"/>
        </w:rPr>
        <w:t xml:space="preserve">Scanning, </w:t>
      </w:r>
      <w:r w:rsidR="00B22E51">
        <w:rPr>
          <w:rStyle w:val="Hyperlink"/>
          <w:color w:val="auto"/>
          <w:u w:val="none"/>
        </w:rPr>
        <w:t xml:space="preserve">Analysis, </w:t>
      </w:r>
      <w:r w:rsidR="00DB01E2">
        <w:rPr>
          <w:rStyle w:val="Hyperlink"/>
          <w:color w:val="auto"/>
          <w:u w:val="none"/>
        </w:rPr>
        <w:t>Response, Assessment</w:t>
      </w:r>
      <w:r w:rsidR="009A34A5">
        <w:rPr>
          <w:rStyle w:val="Hyperlink"/>
          <w:color w:val="auto"/>
          <w:u w:val="none"/>
        </w:rPr>
        <w:t xml:space="preserve">. </w:t>
      </w:r>
    </w:p>
    <w:p w:rsidR="00722119" w:rsidP="00722119" w:rsidRDefault="00722119" w14:paraId="3791DFD2" w14:textId="1D339742">
      <w:pPr>
        <w:jc w:val="center"/>
        <w:rPr>
          <w:rStyle w:val="Hyperlink"/>
          <w:color w:val="4472C4" w:themeColor="accent1"/>
          <w:u w:val="none"/>
        </w:rPr>
      </w:pPr>
      <w:r>
        <w:rPr>
          <w:rStyle w:val="Hyperlink"/>
          <w:noProof/>
          <w:color w:val="4472C4" w:themeColor="accent1"/>
          <w:u w:val="none"/>
        </w:rPr>
        <w:drawing>
          <wp:inline distT="0" distB="0" distL="0" distR="0" wp14:anchorId="1240FA93" wp14:editId="1EE6F437">
            <wp:extent cx="3045121" cy="1580379"/>
            <wp:effectExtent l="0" t="0" r="317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903" cy="1592203"/>
                    </a:xfrm>
                    <a:prstGeom prst="rect">
                      <a:avLst/>
                    </a:prstGeom>
                    <a:noFill/>
                  </pic:spPr>
                </pic:pic>
              </a:graphicData>
            </a:graphic>
          </wp:inline>
        </w:drawing>
      </w:r>
    </w:p>
    <w:p w:rsidR="00722119" w:rsidP="00722119" w:rsidRDefault="00722119" w14:paraId="5F3E7812" w14:textId="5C83115E">
      <w:pPr>
        <w:jc w:val="center"/>
        <w:rPr>
          <w:rStyle w:val="Hyperlink"/>
          <w:color w:val="4472C4" w:themeColor="accent1"/>
          <w:u w:val="none"/>
        </w:rPr>
      </w:pPr>
      <w:r>
        <w:rPr>
          <w:rStyle w:val="Hyperlink"/>
          <w:color w:val="4472C4" w:themeColor="accent1"/>
          <w:u w:val="none"/>
        </w:rPr>
        <w:t>Image 2 : The SARA Model</w:t>
      </w:r>
      <w:r w:rsidR="00DC478E">
        <w:rPr>
          <w:rStyle w:val="Hyperlink"/>
          <w:color w:val="4472C4" w:themeColor="accent1"/>
          <w:u w:val="none"/>
        </w:rPr>
        <w:t xml:space="preserve"> (</w:t>
      </w:r>
      <w:proofErr w:type="spellStart"/>
      <w:r w:rsidR="00DC478E">
        <w:rPr>
          <w:rStyle w:val="Hyperlink"/>
          <w:color w:val="4472C4" w:themeColor="accent1"/>
          <w:u w:val="none"/>
        </w:rPr>
        <w:t>Webapi</w:t>
      </w:r>
      <w:proofErr w:type="spellEnd"/>
      <w:r w:rsidR="00DC478E">
        <w:rPr>
          <w:rStyle w:val="Hyperlink"/>
          <w:color w:val="4472C4" w:themeColor="accent1"/>
          <w:u w:val="none"/>
        </w:rPr>
        <w:t xml:space="preserve"> Edu, 2022)</w:t>
      </w:r>
    </w:p>
    <w:p w:rsidRPr="00BB50C1" w:rsidR="00BB50C1" w:rsidP="00BB50C1" w:rsidRDefault="00BB50C1" w14:paraId="50F2C8C5" w14:textId="77777777">
      <w:pPr>
        <w:rPr>
          <w:rStyle w:val="Hyperlink"/>
          <w:color w:val="auto"/>
          <w:u w:val="none"/>
        </w:rPr>
      </w:pPr>
    </w:p>
    <w:p w:rsidRPr="00E0324B" w:rsidR="00FF78ED" w:rsidP="006316E0" w:rsidRDefault="00E0324B" w14:paraId="59D2BF49" w14:textId="421F1AB8">
      <w:pPr>
        <w:ind w:firstLine="720"/>
        <w:rPr>
          <w:rStyle w:val="Hyperlink"/>
          <w:color w:val="auto"/>
          <w:u w:val="none"/>
        </w:rPr>
      </w:pPr>
      <w:r w:rsidRPr="00E0324B">
        <w:rPr>
          <w:rStyle w:val="Hyperlink"/>
          <w:color w:val="auto"/>
          <w:u w:val="none"/>
        </w:rPr>
        <w:t>When used in community policing, th</w:t>
      </w:r>
      <w:r>
        <w:rPr>
          <w:rStyle w:val="Hyperlink"/>
          <w:color w:val="auto"/>
          <w:u w:val="none"/>
        </w:rPr>
        <w:t>e SARA model can be used to help long term issues, for ex</w:t>
      </w:r>
      <w:r w:rsidR="008A446E">
        <w:rPr>
          <w:rStyle w:val="Hyperlink"/>
          <w:color w:val="auto"/>
          <w:u w:val="none"/>
        </w:rPr>
        <w:t xml:space="preserve">ample, firstly by asking what the objective is – what is the problem needed to tackle, and what do we want to achieve, </w:t>
      </w:r>
      <w:proofErr w:type="gramStart"/>
      <w:r w:rsidR="008A446E">
        <w:rPr>
          <w:rStyle w:val="Hyperlink"/>
          <w:color w:val="auto"/>
          <w:u w:val="none"/>
        </w:rPr>
        <w:t>e.g.</w:t>
      </w:r>
      <w:proofErr w:type="gramEnd"/>
      <w:r w:rsidR="008A446E">
        <w:rPr>
          <w:rStyle w:val="Hyperlink"/>
          <w:color w:val="auto"/>
          <w:u w:val="none"/>
        </w:rPr>
        <w:t xml:space="preserve"> </w:t>
      </w:r>
      <w:r w:rsidR="00B23AD5">
        <w:rPr>
          <w:rStyle w:val="Hyperlink"/>
          <w:color w:val="auto"/>
          <w:u w:val="none"/>
        </w:rPr>
        <w:t xml:space="preserve">high levels of ASB shown in graffiti and groups of youths causing an issue, our objective may be to </w:t>
      </w:r>
      <w:r w:rsidR="008B1361">
        <w:rPr>
          <w:rStyle w:val="Hyperlink"/>
          <w:color w:val="auto"/>
          <w:u w:val="none"/>
        </w:rPr>
        <w:t xml:space="preserve">lower the levels of ASB reported. Scanning is determining whether a problem actually exists – how many crime reports for the particular problem, </w:t>
      </w:r>
      <w:r w:rsidR="00A805EE">
        <w:rPr>
          <w:rStyle w:val="Hyperlink"/>
          <w:color w:val="auto"/>
          <w:u w:val="none"/>
        </w:rPr>
        <w:t>frequency of crime reports etc</w:t>
      </w:r>
      <w:r w:rsidR="001F3EC1">
        <w:rPr>
          <w:rStyle w:val="Hyperlink"/>
          <w:color w:val="auto"/>
          <w:u w:val="none"/>
        </w:rPr>
        <w:t>, which ties in with Evidence Based Policing.</w:t>
      </w:r>
      <w:r w:rsidR="00A805EE">
        <w:rPr>
          <w:rStyle w:val="Hyperlink"/>
          <w:color w:val="auto"/>
          <w:u w:val="none"/>
        </w:rPr>
        <w:t xml:space="preserve"> Analysis is where the problem is attempted to be understood, </w:t>
      </w:r>
      <w:r w:rsidR="00DD17EA">
        <w:rPr>
          <w:rStyle w:val="Hyperlink"/>
          <w:color w:val="auto"/>
          <w:u w:val="none"/>
        </w:rPr>
        <w:t>and start to identify possible solutions</w:t>
      </w:r>
      <w:r w:rsidR="001F3EC1">
        <w:rPr>
          <w:rStyle w:val="Hyperlink"/>
          <w:color w:val="auto"/>
          <w:u w:val="none"/>
        </w:rPr>
        <w:t xml:space="preserve">, such as adding </w:t>
      </w:r>
      <w:r w:rsidR="00215F7A">
        <w:rPr>
          <w:rStyle w:val="Hyperlink"/>
          <w:color w:val="auto"/>
          <w:u w:val="none"/>
        </w:rPr>
        <w:t>security lighting to the ASB hotspots, which leads to the use of crime prevention through environmental design</w:t>
      </w:r>
      <w:r w:rsidR="00995505">
        <w:rPr>
          <w:rStyle w:val="Hyperlink"/>
          <w:color w:val="auto"/>
          <w:u w:val="none"/>
        </w:rPr>
        <w:t xml:space="preserve">, which will be discussed more below. </w:t>
      </w:r>
    </w:p>
    <w:p w:rsidR="00EB2E80" w:rsidP="00995505" w:rsidRDefault="005871E2" w14:paraId="73FDFED8" w14:textId="78E6480E">
      <w:pPr>
        <w:ind w:firstLine="720"/>
        <w:rPr>
          <w:rStyle w:val="Hyperlink"/>
          <w:color w:val="000000" w:themeColor="text1"/>
          <w:u w:val="none"/>
        </w:rPr>
      </w:pPr>
      <w:r>
        <w:rPr>
          <w:rStyle w:val="Hyperlink"/>
          <w:color w:val="000000" w:themeColor="text1"/>
          <w:u w:val="none"/>
        </w:rPr>
        <w:t xml:space="preserve">Crime Prevention through Environmental Design </w:t>
      </w:r>
      <w:r w:rsidR="00CA6817">
        <w:rPr>
          <w:rStyle w:val="Hyperlink"/>
          <w:color w:val="000000" w:themeColor="text1"/>
          <w:u w:val="none"/>
        </w:rPr>
        <w:t xml:space="preserve">or CPTED, is </w:t>
      </w:r>
      <w:r w:rsidR="00133700">
        <w:rPr>
          <w:rStyle w:val="Hyperlink"/>
          <w:color w:val="000000" w:themeColor="text1"/>
          <w:u w:val="none"/>
        </w:rPr>
        <w:t xml:space="preserve">described by the College of Policing as </w:t>
      </w:r>
      <w:r w:rsidR="00115DE7">
        <w:rPr>
          <w:rStyle w:val="Hyperlink"/>
          <w:color w:val="000000" w:themeColor="text1"/>
          <w:u w:val="none"/>
        </w:rPr>
        <w:t xml:space="preserve">referring to measures taken to reduce crime through manipulation and changes in the </w:t>
      </w:r>
      <w:r w:rsidR="00115DE7">
        <w:rPr>
          <w:rStyle w:val="Hyperlink"/>
          <w:color w:val="000000" w:themeColor="text1"/>
          <w:u w:val="none"/>
        </w:rPr>
        <w:lastRenderedPageBreak/>
        <w:t>physical environment</w:t>
      </w:r>
      <w:r w:rsidR="00E61968">
        <w:rPr>
          <w:rStyle w:val="Hyperlink"/>
          <w:color w:val="000000" w:themeColor="text1"/>
          <w:u w:val="none"/>
        </w:rPr>
        <w:t xml:space="preserve"> (College of Policing, 2023) . </w:t>
      </w:r>
      <w:r w:rsidR="00EB2E80">
        <w:rPr>
          <w:rStyle w:val="Hyperlink"/>
          <w:color w:val="000000" w:themeColor="text1"/>
          <w:u w:val="none"/>
        </w:rPr>
        <w:t xml:space="preserve">Originally coined in 1971 by </w:t>
      </w:r>
      <w:r w:rsidR="007E0F15">
        <w:rPr>
          <w:rStyle w:val="Hyperlink"/>
          <w:color w:val="000000" w:themeColor="text1"/>
          <w:u w:val="none"/>
        </w:rPr>
        <w:t xml:space="preserve">Dr </w:t>
      </w:r>
      <w:r w:rsidR="00961F7D">
        <w:rPr>
          <w:rStyle w:val="Hyperlink"/>
          <w:color w:val="000000" w:themeColor="text1"/>
          <w:u w:val="none"/>
        </w:rPr>
        <w:t>C. Rey Jeffrey</w:t>
      </w:r>
      <w:r w:rsidR="00A158FE">
        <w:rPr>
          <w:rStyle w:val="Hyperlink"/>
          <w:color w:val="000000" w:themeColor="text1"/>
          <w:u w:val="none"/>
        </w:rPr>
        <w:t xml:space="preserve"> (CPTED Central, </w:t>
      </w:r>
      <w:proofErr w:type="spellStart"/>
      <w:r w:rsidR="00A158FE">
        <w:rPr>
          <w:rStyle w:val="Hyperlink"/>
          <w:color w:val="000000" w:themeColor="text1"/>
          <w:u w:val="none"/>
        </w:rPr>
        <w:t>nd</w:t>
      </w:r>
      <w:proofErr w:type="spellEnd"/>
      <w:r w:rsidR="00A158FE">
        <w:rPr>
          <w:rStyle w:val="Hyperlink"/>
          <w:color w:val="000000" w:themeColor="text1"/>
          <w:u w:val="none"/>
        </w:rPr>
        <w:t>)</w:t>
      </w:r>
      <w:r w:rsidR="00E0682C">
        <w:rPr>
          <w:rStyle w:val="Hyperlink"/>
          <w:color w:val="000000" w:themeColor="text1"/>
          <w:u w:val="none"/>
        </w:rPr>
        <w:t xml:space="preserve">, </w:t>
      </w:r>
      <w:r w:rsidR="00C3521D">
        <w:rPr>
          <w:rStyle w:val="Hyperlink"/>
          <w:color w:val="000000" w:themeColor="text1"/>
          <w:u w:val="none"/>
        </w:rPr>
        <w:t xml:space="preserve">which main principles are natural surveillance, </w:t>
      </w:r>
      <w:r w:rsidR="007538A3">
        <w:rPr>
          <w:rStyle w:val="Hyperlink"/>
          <w:color w:val="000000" w:themeColor="text1"/>
          <w:u w:val="none"/>
        </w:rPr>
        <w:t xml:space="preserve">natural access control, territorial </w:t>
      </w:r>
      <w:r w:rsidR="00DC6107">
        <w:rPr>
          <w:rStyle w:val="Hyperlink"/>
          <w:color w:val="000000" w:themeColor="text1"/>
          <w:u w:val="none"/>
        </w:rPr>
        <w:t>reinforcement,</w:t>
      </w:r>
      <w:r w:rsidR="007538A3">
        <w:rPr>
          <w:rStyle w:val="Hyperlink"/>
          <w:color w:val="000000" w:themeColor="text1"/>
          <w:u w:val="none"/>
        </w:rPr>
        <w:t xml:space="preserve"> and </w:t>
      </w:r>
      <w:r w:rsidR="00A4460C">
        <w:rPr>
          <w:rStyle w:val="Hyperlink"/>
          <w:color w:val="000000" w:themeColor="text1"/>
          <w:u w:val="none"/>
        </w:rPr>
        <w:t xml:space="preserve">maintenance. </w:t>
      </w:r>
      <w:r w:rsidR="00F52E24">
        <w:rPr>
          <w:rStyle w:val="Hyperlink"/>
          <w:color w:val="000000" w:themeColor="text1"/>
          <w:u w:val="none"/>
        </w:rPr>
        <w:t xml:space="preserve">Natural surveillance </w:t>
      </w:r>
      <w:r w:rsidR="00E60134">
        <w:rPr>
          <w:rStyle w:val="Hyperlink"/>
          <w:color w:val="000000" w:themeColor="text1"/>
          <w:u w:val="none"/>
        </w:rPr>
        <w:t xml:space="preserve">includes design which </w:t>
      </w:r>
      <w:r w:rsidR="002527BF">
        <w:rPr>
          <w:rStyle w:val="Hyperlink"/>
          <w:color w:val="000000" w:themeColor="text1"/>
          <w:u w:val="none"/>
        </w:rPr>
        <w:t xml:space="preserve">decreases the chance of offences taking place due to them being seen, for example, </w:t>
      </w:r>
      <w:r w:rsidR="00804817">
        <w:rPr>
          <w:rStyle w:val="Hyperlink"/>
          <w:color w:val="000000" w:themeColor="text1"/>
          <w:u w:val="none"/>
        </w:rPr>
        <w:t>an open and well lit street</w:t>
      </w:r>
      <w:r w:rsidR="00DA70DA">
        <w:rPr>
          <w:rStyle w:val="Hyperlink"/>
          <w:color w:val="000000" w:themeColor="text1"/>
          <w:u w:val="none"/>
        </w:rPr>
        <w:t xml:space="preserve"> and doors and windows of houses that look out onto the street, </w:t>
      </w:r>
      <w:r w:rsidR="00874D28">
        <w:rPr>
          <w:rStyle w:val="Hyperlink"/>
          <w:color w:val="000000" w:themeColor="text1"/>
          <w:u w:val="none"/>
        </w:rPr>
        <w:t xml:space="preserve">described as creating an </w:t>
      </w:r>
      <w:r w:rsidR="002F3C92">
        <w:rPr>
          <w:rStyle w:val="Hyperlink"/>
          <w:color w:val="000000" w:themeColor="text1"/>
          <w:u w:val="none"/>
        </w:rPr>
        <w:t>‘’</w:t>
      </w:r>
      <w:r w:rsidRPr="002F3C92" w:rsidR="002F3C92">
        <w:rPr>
          <w:rStyle w:val="Hyperlink"/>
          <w:color w:val="000000" w:themeColor="text1"/>
          <w:u w:val="none"/>
        </w:rPr>
        <w:t>enhanced risk of detection for potential offender, and increased perceptions of safety for legitimate users</w:t>
      </w:r>
      <w:r w:rsidR="002F3C92">
        <w:rPr>
          <w:rStyle w:val="Hyperlink"/>
          <w:color w:val="000000" w:themeColor="text1"/>
          <w:u w:val="none"/>
        </w:rPr>
        <w:t xml:space="preserve">’’ (Cozens &amp; Love, 2017) </w:t>
      </w:r>
      <w:r w:rsidR="00D63D8A">
        <w:rPr>
          <w:rStyle w:val="Hyperlink"/>
          <w:color w:val="000000" w:themeColor="text1"/>
          <w:u w:val="none"/>
        </w:rPr>
        <w:t xml:space="preserve">who also describe that it is argued that people feel safer in environmental settings where they are visible to others, and </w:t>
      </w:r>
      <w:r w:rsidR="00B631C3">
        <w:rPr>
          <w:rStyle w:val="Hyperlink"/>
          <w:color w:val="000000" w:themeColor="text1"/>
          <w:u w:val="none"/>
        </w:rPr>
        <w:t>they too can see what is happening in their general area – arguing that offenders prefer areas</w:t>
      </w:r>
      <w:r w:rsidR="00D740B3">
        <w:rPr>
          <w:rStyle w:val="Hyperlink"/>
          <w:color w:val="000000" w:themeColor="text1"/>
          <w:u w:val="none"/>
        </w:rPr>
        <w:t xml:space="preserve"> where they are not so visible to others. </w:t>
      </w:r>
    </w:p>
    <w:p w:rsidR="00D740B3" w:rsidP="00B66F00" w:rsidRDefault="00D740B3" w14:paraId="0C263505" w14:textId="2D524A74">
      <w:pPr>
        <w:rPr>
          <w:rStyle w:val="Hyperlink"/>
          <w:color w:val="000000" w:themeColor="text1"/>
          <w:u w:val="none"/>
        </w:rPr>
      </w:pPr>
      <w:r>
        <w:rPr>
          <w:rStyle w:val="Hyperlink"/>
          <w:color w:val="000000" w:themeColor="text1"/>
          <w:u w:val="none"/>
        </w:rPr>
        <w:t xml:space="preserve">Natural access control is </w:t>
      </w:r>
      <w:r w:rsidR="000F2A21">
        <w:rPr>
          <w:rStyle w:val="Hyperlink"/>
          <w:color w:val="000000" w:themeColor="text1"/>
          <w:u w:val="none"/>
        </w:rPr>
        <w:t xml:space="preserve">where opportunities for offending is reduced </w:t>
      </w:r>
      <w:r w:rsidR="00842545">
        <w:rPr>
          <w:rStyle w:val="Hyperlink"/>
          <w:color w:val="000000" w:themeColor="text1"/>
          <w:u w:val="none"/>
        </w:rPr>
        <w:t xml:space="preserve">by “denying or restricting access to targets and increasing offenders’ perceived </w:t>
      </w:r>
      <w:r w:rsidR="00BA0712">
        <w:rPr>
          <w:rStyle w:val="Hyperlink"/>
          <w:color w:val="000000" w:themeColor="text1"/>
          <w:u w:val="none"/>
        </w:rPr>
        <w:t xml:space="preserve">risks” </w:t>
      </w:r>
      <w:r w:rsidR="00983271">
        <w:rPr>
          <w:rStyle w:val="Hyperlink"/>
          <w:color w:val="000000" w:themeColor="text1"/>
          <w:u w:val="none"/>
        </w:rPr>
        <w:t>(Cozens &amp; Love, 2017)</w:t>
      </w:r>
      <w:r w:rsidR="00BA0712">
        <w:rPr>
          <w:rStyle w:val="Hyperlink"/>
          <w:color w:val="000000" w:themeColor="text1"/>
          <w:u w:val="none"/>
        </w:rPr>
        <w:t xml:space="preserve">– for example using </w:t>
      </w:r>
      <w:r w:rsidR="00715515">
        <w:rPr>
          <w:rStyle w:val="Hyperlink"/>
          <w:color w:val="000000" w:themeColor="text1"/>
          <w:u w:val="none"/>
        </w:rPr>
        <w:t xml:space="preserve">any </w:t>
      </w:r>
      <w:r w:rsidR="00466394">
        <w:rPr>
          <w:rStyle w:val="Hyperlink"/>
          <w:color w:val="000000" w:themeColor="text1"/>
          <w:u w:val="none"/>
        </w:rPr>
        <w:t>barrier that is natural to the environment</w:t>
      </w:r>
      <w:r w:rsidR="00F831C2">
        <w:rPr>
          <w:rStyle w:val="Hyperlink"/>
          <w:color w:val="000000" w:themeColor="text1"/>
          <w:u w:val="none"/>
        </w:rPr>
        <w:t xml:space="preserve"> </w:t>
      </w:r>
      <w:proofErr w:type="gramStart"/>
      <w:r w:rsidR="00F831C2">
        <w:rPr>
          <w:rStyle w:val="Hyperlink"/>
          <w:color w:val="000000" w:themeColor="text1"/>
          <w:u w:val="none"/>
        </w:rPr>
        <w:t>e.g.</w:t>
      </w:r>
      <w:proofErr w:type="gramEnd"/>
      <w:r w:rsidR="00F831C2">
        <w:rPr>
          <w:rStyle w:val="Hyperlink"/>
          <w:color w:val="000000" w:themeColor="text1"/>
          <w:u w:val="none"/>
        </w:rPr>
        <w:t xml:space="preserve"> fences, low walls</w:t>
      </w:r>
      <w:r w:rsidR="002C13E5">
        <w:rPr>
          <w:rStyle w:val="Hyperlink"/>
          <w:color w:val="000000" w:themeColor="text1"/>
          <w:u w:val="none"/>
        </w:rPr>
        <w:t>, grassed areas, to create a “buffer” between</w:t>
      </w:r>
      <w:r w:rsidR="00983271">
        <w:rPr>
          <w:rStyle w:val="Hyperlink"/>
          <w:color w:val="000000" w:themeColor="text1"/>
          <w:u w:val="none"/>
        </w:rPr>
        <w:t xml:space="preserve"> any potential crime. </w:t>
      </w:r>
    </w:p>
    <w:p w:rsidR="00983271" w:rsidP="006316E0" w:rsidRDefault="008878ED" w14:paraId="48FEFCDC" w14:textId="2BC186D6">
      <w:pPr>
        <w:ind w:firstLine="720"/>
        <w:rPr>
          <w:rStyle w:val="Hyperlink"/>
          <w:color w:val="000000" w:themeColor="text1"/>
          <w:u w:val="none"/>
        </w:rPr>
      </w:pPr>
      <w:r>
        <w:rPr>
          <w:rStyle w:val="Hyperlink"/>
          <w:color w:val="000000" w:themeColor="text1"/>
          <w:u w:val="none"/>
        </w:rPr>
        <w:t xml:space="preserve">Territorial </w:t>
      </w:r>
      <w:r w:rsidR="00AF127C">
        <w:rPr>
          <w:rStyle w:val="Hyperlink"/>
          <w:color w:val="000000" w:themeColor="text1"/>
          <w:u w:val="none"/>
        </w:rPr>
        <w:t>reinforcement</w:t>
      </w:r>
      <w:r>
        <w:rPr>
          <w:rStyle w:val="Hyperlink"/>
          <w:color w:val="000000" w:themeColor="text1"/>
          <w:u w:val="none"/>
        </w:rPr>
        <w:t xml:space="preserve"> </w:t>
      </w:r>
      <w:r w:rsidR="00437753">
        <w:rPr>
          <w:rStyle w:val="Hyperlink"/>
          <w:color w:val="000000" w:themeColor="text1"/>
          <w:u w:val="none"/>
        </w:rPr>
        <w:t xml:space="preserve">is </w:t>
      </w:r>
      <w:r w:rsidR="002C37D2">
        <w:rPr>
          <w:rStyle w:val="Hyperlink"/>
          <w:color w:val="000000" w:themeColor="text1"/>
          <w:u w:val="none"/>
        </w:rPr>
        <w:t xml:space="preserve">when there is a clear distinction between </w:t>
      </w:r>
      <w:r w:rsidR="00182590">
        <w:rPr>
          <w:rStyle w:val="Hyperlink"/>
          <w:color w:val="000000" w:themeColor="text1"/>
          <w:u w:val="none"/>
        </w:rPr>
        <w:t xml:space="preserve">private and public spaces, for example signs and fences, </w:t>
      </w:r>
      <w:proofErr w:type="gramStart"/>
      <w:r w:rsidR="00182590">
        <w:rPr>
          <w:rStyle w:val="Hyperlink"/>
          <w:color w:val="000000" w:themeColor="text1"/>
          <w:u w:val="none"/>
        </w:rPr>
        <w:t>landscaping</w:t>
      </w:r>
      <w:proofErr w:type="gramEnd"/>
      <w:r w:rsidR="00182590">
        <w:rPr>
          <w:rStyle w:val="Hyperlink"/>
          <w:color w:val="000000" w:themeColor="text1"/>
          <w:u w:val="none"/>
        </w:rPr>
        <w:t xml:space="preserve"> and pavement designs</w:t>
      </w:r>
      <w:r w:rsidR="00E112AD">
        <w:rPr>
          <w:rStyle w:val="Hyperlink"/>
          <w:color w:val="000000" w:themeColor="text1"/>
          <w:u w:val="none"/>
        </w:rPr>
        <w:t xml:space="preserve"> – features that define property lin</w:t>
      </w:r>
      <w:r w:rsidR="00907236">
        <w:rPr>
          <w:rStyle w:val="Hyperlink"/>
          <w:color w:val="000000" w:themeColor="text1"/>
          <w:u w:val="none"/>
        </w:rPr>
        <w:t xml:space="preserve">es </w:t>
      </w:r>
      <w:r w:rsidR="00210AEB">
        <w:rPr>
          <w:rStyle w:val="Hyperlink"/>
          <w:color w:val="000000" w:themeColor="text1"/>
          <w:u w:val="none"/>
        </w:rPr>
        <w:t xml:space="preserve">(Whole Building </w:t>
      </w:r>
      <w:r w:rsidR="002B3BFE">
        <w:rPr>
          <w:rStyle w:val="Hyperlink"/>
          <w:color w:val="000000" w:themeColor="text1"/>
          <w:u w:val="none"/>
        </w:rPr>
        <w:t xml:space="preserve">Design Guide, 2018). </w:t>
      </w:r>
      <w:r w:rsidR="0074535A">
        <w:rPr>
          <w:rStyle w:val="Hyperlink"/>
          <w:color w:val="000000" w:themeColor="text1"/>
          <w:u w:val="none"/>
        </w:rPr>
        <w:t xml:space="preserve">Whilst Territorial maintenance reinforces the </w:t>
      </w:r>
      <w:r w:rsidR="00E272EA">
        <w:rPr>
          <w:rStyle w:val="Hyperlink"/>
          <w:color w:val="000000" w:themeColor="text1"/>
          <w:u w:val="none"/>
        </w:rPr>
        <w:t xml:space="preserve">“broken windows” theory, of Wilson </w:t>
      </w:r>
      <w:r w:rsidR="00D17F8C">
        <w:rPr>
          <w:rStyle w:val="Hyperlink"/>
          <w:color w:val="000000" w:themeColor="text1"/>
          <w:u w:val="none"/>
        </w:rPr>
        <w:t>&amp;</w:t>
      </w:r>
      <w:r w:rsidR="00E272EA">
        <w:rPr>
          <w:rStyle w:val="Hyperlink"/>
          <w:color w:val="000000" w:themeColor="text1"/>
          <w:u w:val="none"/>
        </w:rPr>
        <w:t xml:space="preserve"> Kelling</w:t>
      </w:r>
      <w:r w:rsidR="00112C34">
        <w:rPr>
          <w:rStyle w:val="Hyperlink"/>
          <w:color w:val="000000" w:themeColor="text1"/>
          <w:u w:val="none"/>
        </w:rPr>
        <w:t xml:space="preserve">, which theorises the notion that </w:t>
      </w:r>
      <w:r w:rsidR="0071647B">
        <w:rPr>
          <w:rStyle w:val="Hyperlink"/>
          <w:color w:val="000000" w:themeColor="text1"/>
          <w:u w:val="none"/>
        </w:rPr>
        <w:t xml:space="preserve">visible signs of disorder and misbehaviour in an environment </w:t>
      </w:r>
      <w:r w:rsidR="00DE3C62">
        <w:rPr>
          <w:rStyle w:val="Hyperlink"/>
          <w:color w:val="000000" w:themeColor="text1"/>
          <w:u w:val="none"/>
        </w:rPr>
        <w:t xml:space="preserve">encourage further disorder and misbehaviour (Psychology Today, </w:t>
      </w:r>
      <w:r w:rsidR="00B779CD">
        <w:rPr>
          <w:rStyle w:val="Hyperlink"/>
          <w:color w:val="000000" w:themeColor="text1"/>
          <w:u w:val="none"/>
        </w:rPr>
        <w:t xml:space="preserve">2023). </w:t>
      </w:r>
    </w:p>
    <w:p w:rsidR="002B3BFE" w:rsidP="006316E0" w:rsidRDefault="002B3BFE" w14:paraId="6E9863F8" w14:textId="10F53A3F">
      <w:pPr>
        <w:ind w:firstLine="720"/>
        <w:rPr>
          <w:rStyle w:val="Hyperlink"/>
          <w:color w:val="000000" w:themeColor="text1"/>
          <w:u w:val="none"/>
        </w:rPr>
      </w:pPr>
      <w:r>
        <w:rPr>
          <w:rStyle w:val="Hyperlink"/>
          <w:color w:val="000000" w:themeColor="text1"/>
          <w:u w:val="none"/>
        </w:rPr>
        <w:t xml:space="preserve">The diagram </w:t>
      </w:r>
      <w:r w:rsidR="003F321B">
        <w:rPr>
          <w:rStyle w:val="Hyperlink"/>
          <w:color w:val="000000" w:themeColor="text1"/>
          <w:u w:val="none"/>
        </w:rPr>
        <w:t xml:space="preserve">(Image </w:t>
      </w:r>
      <w:r w:rsidR="006316E0">
        <w:rPr>
          <w:rStyle w:val="Hyperlink"/>
          <w:color w:val="000000" w:themeColor="text1"/>
          <w:u w:val="none"/>
        </w:rPr>
        <w:t>2</w:t>
      </w:r>
      <w:r w:rsidR="003F321B">
        <w:rPr>
          <w:rStyle w:val="Hyperlink"/>
          <w:color w:val="000000" w:themeColor="text1"/>
          <w:u w:val="none"/>
        </w:rPr>
        <w:t xml:space="preserve">) </w:t>
      </w:r>
      <w:r>
        <w:rPr>
          <w:rStyle w:val="Hyperlink"/>
          <w:color w:val="000000" w:themeColor="text1"/>
          <w:u w:val="none"/>
        </w:rPr>
        <w:t xml:space="preserve">below shows an example plan </w:t>
      </w:r>
      <w:r w:rsidR="006F437B">
        <w:rPr>
          <w:rStyle w:val="Hyperlink"/>
          <w:color w:val="000000" w:themeColor="text1"/>
          <w:u w:val="none"/>
        </w:rPr>
        <w:t>of an area that has used various environmental design methods to define areas</w:t>
      </w:r>
      <w:r w:rsidR="00994917">
        <w:rPr>
          <w:rStyle w:val="Hyperlink"/>
          <w:color w:val="000000" w:themeColor="text1"/>
          <w:u w:val="none"/>
        </w:rPr>
        <w:t xml:space="preserve"> through territorial reinforcement as can be seen by the </w:t>
      </w:r>
      <w:r w:rsidR="00DB4A16">
        <w:rPr>
          <w:rStyle w:val="Hyperlink"/>
          <w:color w:val="000000" w:themeColor="text1"/>
          <w:u w:val="none"/>
        </w:rPr>
        <w:t>paving treatments</w:t>
      </w:r>
      <w:r w:rsidR="003931D0">
        <w:rPr>
          <w:rStyle w:val="Hyperlink"/>
          <w:color w:val="000000" w:themeColor="text1"/>
          <w:u w:val="none"/>
        </w:rPr>
        <w:t xml:space="preserve"> and the low landscaping of border shrubs and hedges</w:t>
      </w:r>
      <w:r w:rsidR="006F437B">
        <w:rPr>
          <w:rStyle w:val="Hyperlink"/>
          <w:color w:val="000000" w:themeColor="text1"/>
          <w:u w:val="none"/>
        </w:rPr>
        <w:t>,</w:t>
      </w:r>
      <w:r w:rsidR="000A7219">
        <w:rPr>
          <w:rStyle w:val="Hyperlink"/>
          <w:color w:val="000000" w:themeColor="text1"/>
          <w:u w:val="none"/>
        </w:rPr>
        <w:t xml:space="preserve"> natural access</w:t>
      </w:r>
      <w:r w:rsidR="009448FA">
        <w:rPr>
          <w:rStyle w:val="Hyperlink"/>
          <w:color w:val="000000" w:themeColor="text1"/>
          <w:u w:val="none"/>
        </w:rPr>
        <w:t xml:space="preserve"> control is shown by the </w:t>
      </w:r>
      <w:r w:rsidR="00D860FA">
        <w:rPr>
          <w:rStyle w:val="Hyperlink"/>
          <w:color w:val="000000" w:themeColor="text1"/>
          <w:u w:val="none"/>
        </w:rPr>
        <w:t>kerb sides and fences and gates,</w:t>
      </w:r>
      <w:r w:rsidR="000A7219">
        <w:rPr>
          <w:rStyle w:val="Hyperlink"/>
          <w:color w:val="000000" w:themeColor="text1"/>
          <w:u w:val="none"/>
        </w:rPr>
        <w:t xml:space="preserve"> and </w:t>
      </w:r>
      <w:r w:rsidR="00D860FA">
        <w:rPr>
          <w:rStyle w:val="Hyperlink"/>
          <w:color w:val="000000" w:themeColor="text1"/>
          <w:u w:val="none"/>
        </w:rPr>
        <w:t xml:space="preserve">natural </w:t>
      </w:r>
      <w:r w:rsidR="000A7219">
        <w:rPr>
          <w:rStyle w:val="Hyperlink"/>
          <w:color w:val="000000" w:themeColor="text1"/>
          <w:u w:val="none"/>
        </w:rPr>
        <w:t>surveillance</w:t>
      </w:r>
      <w:r w:rsidR="003931D0">
        <w:rPr>
          <w:rStyle w:val="Hyperlink"/>
          <w:color w:val="000000" w:themeColor="text1"/>
          <w:u w:val="none"/>
        </w:rPr>
        <w:t xml:space="preserve"> is shown by the </w:t>
      </w:r>
      <w:r w:rsidR="00D860FA">
        <w:rPr>
          <w:rStyle w:val="Hyperlink"/>
          <w:color w:val="000000" w:themeColor="text1"/>
          <w:u w:val="none"/>
        </w:rPr>
        <w:t xml:space="preserve">open spaced grassy areas and placement of </w:t>
      </w:r>
      <w:r w:rsidR="001F478E">
        <w:rPr>
          <w:rStyle w:val="Hyperlink"/>
          <w:color w:val="000000" w:themeColor="text1"/>
          <w:u w:val="none"/>
        </w:rPr>
        <w:t xml:space="preserve">windows and porches to encourage interactions between neighbours. </w:t>
      </w:r>
    </w:p>
    <w:p w:rsidR="001F478E" w:rsidP="00B66F00" w:rsidRDefault="001F478E" w14:paraId="57BB2BA7" w14:textId="77777777">
      <w:pPr>
        <w:rPr>
          <w:rStyle w:val="Hyperlink"/>
          <w:color w:val="000000" w:themeColor="text1"/>
          <w:u w:val="none"/>
        </w:rPr>
      </w:pPr>
    </w:p>
    <w:p w:rsidR="00C017A7" w:rsidP="001F478E" w:rsidRDefault="00C017A7" w14:paraId="24223586" w14:textId="25B5F4EE">
      <w:pPr>
        <w:jc w:val="center"/>
        <w:rPr>
          <w:rStyle w:val="Hyperlink"/>
          <w:color w:val="000000" w:themeColor="text1"/>
          <w:u w:val="none"/>
        </w:rPr>
      </w:pPr>
      <w:r>
        <w:rPr>
          <w:rStyle w:val="Hyperlink"/>
          <w:noProof/>
          <w:color w:val="000000" w:themeColor="text1"/>
          <w:u w:val="none"/>
        </w:rPr>
        <w:drawing>
          <wp:inline distT="0" distB="0" distL="0" distR="0" wp14:anchorId="0027E19F" wp14:editId="545A904D">
            <wp:extent cx="3599459" cy="2884861"/>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9548" cy="2892947"/>
                    </a:xfrm>
                    <a:prstGeom prst="rect">
                      <a:avLst/>
                    </a:prstGeom>
                    <a:noFill/>
                  </pic:spPr>
                </pic:pic>
              </a:graphicData>
            </a:graphic>
          </wp:inline>
        </w:drawing>
      </w:r>
    </w:p>
    <w:p w:rsidR="00C017A7" w:rsidP="001F478E" w:rsidRDefault="00C017A7" w14:paraId="50820A1A" w14:textId="29EC1C74">
      <w:pPr>
        <w:jc w:val="center"/>
        <w:rPr>
          <w:rStyle w:val="Hyperlink"/>
          <w:color w:val="000000" w:themeColor="text1"/>
          <w:u w:val="none"/>
        </w:rPr>
      </w:pPr>
      <w:r>
        <w:rPr>
          <w:rStyle w:val="Hyperlink"/>
          <w:color w:val="000000" w:themeColor="text1"/>
          <w:u w:val="none"/>
        </w:rPr>
        <w:t xml:space="preserve">Image </w:t>
      </w:r>
      <w:r w:rsidR="006316E0">
        <w:rPr>
          <w:rStyle w:val="Hyperlink"/>
          <w:color w:val="000000" w:themeColor="text1"/>
          <w:u w:val="none"/>
        </w:rPr>
        <w:t>2</w:t>
      </w:r>
      <w:r>
        <w:rPr>
          <w:rStyle w:val="Hyperlink"/>
          <w:color w:val="000000" w:themeColor="text1"/>
          <w:u w:val="none"/>
        </w:rPr>
        <w:t xml:space="preserve"> : </w:t>
      </w:r>
      <w:r w:rsidR="00210AEB">
        <w:rPr>
          <w:rStyle w:val="Hyperlink"/>
          <w:color w:val="000000" w:themeColor="text1"/>
          <w:u w:val="none"/>
        </w:rPr>
        <w:t>Whole Building Design Guide (2018)</w:t>
      </w:r>
    </w:p>
    <w:p w:rsidR="001418FD" w:rsidP="00B4431C" w:rsidRDefault="006010EA" w14:paraId="0A4175CF" w14:textId="2C2F01FF">
      <w:pPr>
        <w:ind w:firstLine="720"/>
        <w:rPr>
          <w:rStyle w:val="Hyperlink"/>
          <w:color w:val="000000" w:themeColor="text1"/>
          <w:u w:val="none"/>
        </w:rPr>
      </w:pPr>
      <w:r>
        <w:rPr>
          <w:rStyle w:val="Hyperlink"/>
          <w:color w:val="000000" w:themeColor="text1"/>
          <w:u w:val="none"/>
        </w:rPr>
        <w:lastRenderedPageBreak/>
        <w:t>The theory of CPTED is closely related to one of the 10 principles of Crime Prevention</w:t>
      </w:r>
      <w:r w:rsidR="0054437D">
        <w:rPr>
          <w:rStyle w:val="Hyperlink"/>
          <w:color w:val="000000" w:themeColor="text1"/>
          <w:u w:val="none"/>
        </w:rPr>
        <w:t xml:space="preserve"> – Target Hardening,</w:t>
      </w:r>
      <w:r w:rsidR="00E70B60">
        <w:rPr>
          <w:rStyle w:val="Hyperlink"/>
          <w:color w:val="000000" w:themeColor="text1"/>
          <w:u w:val="none"/>
        </w:rPr>
        <w:t xml:space="preserve"> </w:t>
      </w:r>
      <w:r w:rsidR="007A1DA5">
        <w:rPr>
          <w:rStyle w:val="Hyperlink"/>
          <w:color w:val="000000" w:themeColor="text1"/>
          <w:u w:val="none"/>
        </w:rPr>
        <w:t xml:space="preserve">which involves making </w:t>
      </w:r>
      <w:r w:rsidR="000F6EF5">
        <w:rPr>
          <w:rStyle w:val="Hyperlink"/>
          <w:color w:val="000000" w:themeColor="text1"/>
          <w:u w:val="none"/>
        </w:rPr>
        <w:t>a property</w:t>
      </w:r>
      <w:r w:rsidR="007A1DA5">
        <w:rPr>
          <w:rStyle w:val="Hyperlink"/>
          <w:color w:val="000000" w:themeColor="text1"/>
          <w:u w:val="none"/>
        </w:rPr>
        <w:t xml:space="preserve"> physically more difficult </w:t>
      </w:r>
      <w:r w:rsidR="000F6EF5">
        <w:rPr>
          <w:rStyle w:val="Hyperlink"/>
          <w:color w:val="000000" w:themeColor="text1"/>
          <w:u w:val="none"/>
        </w:rPr>
        <w:t xml:space="preserve">for an offender to access, which includes methods such as </w:t>
      </w:r>
      <w:r w:rsidR="00034934">
        <w:rPr>
          <w:rStyle w:val="Hyperlink"/>
          <w:color w:val="000000" w:themeColor="text1"/>
          <w:u w:val="none"/>
        </w:rPr>
        <w:t xml:space="preserve">upgrading </w:t>
      </w:r>
      <w:r w:rsidR="00D81A96">
        <w:rPr>
          <w:rStyle w:val="Hyperlink"/>
          <w:color w:val="000000" w:themeColor="text1"/>
          <w:u w:val="none"/>
        </w:rPr>
        <w:t xml:space="preserve">locks </w:t>
      </w:r>
      <w:r w:rsidR="00B7407A">
        <w:rPr>
          <w:rStyle w:val="Hyperlink"/>
          <w:color w:val="000000" w:themeColor="text1"/>
          <w:u w:val="none"/>
        </w:rPr>
        <w:t xml:space="preserve">on doors/sheds and other buildings, </w:t>
      </w:r>
      <w:r w:rsidR="00B74B00">
        <w:rPr>
          <w:rStyle w:val="Hyperlink"/>
          <w:color w:val="000000" w:themeColor="text1"/>
          <w:u w:val="none"/>
        </w:rPr>
        <w:t xml:space="preserve">security lighting, and </w:t>
      </w:r>
      <w:r w:rsidR="001637FD">
        <w:rPr>
          <w:rStyle w:val="Hyperlink"/>
          <w:color w:val="000000" w:themeColor="text1"/>
          <w:u w:val="none"/>
        </w:rPr>
        <w:t xml:space="preserve">cameras. </w:t>
      </w:r>
      <w:r w:rsidR="0054437D">
        <w:rPr>
          <w:rStyle w:val="Hyperlink"/>
          <w:color w:val="000000" w:themeColor="text1"/>
          <w:u w:val="none"/>
        </w:rPr>
        <w:t>The 10</w:t>
      </w:r>
      <w:r w:rsidR="001637FD">
        <w:rPr>
          <w:rStyle w:val="Hyperlink"/>
          <w:color w:val="000000" w:themeColor="text1"/>
          <w:u w:val="none"/>
        </w:rPr>
        <w:t xml:space="preserve"> Principles of Crime </w:t>
      </w:r>
      <w:r w:rsidR="000C53E4">
        <w:rPr>
          <w:rStyle w:val="Hyperlink"/>
          <w:color w:val="000000" w:themeColor="text1"/>
          <w:u w:val="none"/>
        </w:rPr>
        <w:t>Prevention</w:t>
      </w:r>
      <w:r w:rsidR="00EE6E21">
        <w:rPr>
          <w:rStyle w:val="Hyperlink"/>
          <w:color w:val="000000" w:themeColor="text1"/>
          <w:u w:val="none"/>
        </w:rPr>
        <w:t xml:space="preserve"> also include </w:t>
      </w:r>
      <w:r w:rsidRPr="00EE6E21" w:rsidR="00EE6E21">
        <w:rPr>
          <w:rStyle w:val="Hyperlink"/>
          <w:color w:val="000000" w:themeColor="text1"/>
          <w:u w:val="none"/>
        </w:rPr>
        <w:t>Target removal</w:t>
      </w:r>
      <w:r w:rsidR="00EE6E21">
        <w:rPr>
          <w:rStyle w:val="Hyperlink"/>
          <w:color w:val="000000" w:themeColor="text1"/>
          <w:u w:val="none"/>
        </w:rPr>
        <w:t xml:space="preserve">: </w:t>
      </w:r>
      <w:r w:rsidR="00C05B08">
        <w:rPr>
          <w:rStyle w:val="Hyperlink"/>
          <w:color w:val="000000" w:themeColor="text1"/>
          <w:u w:val="none"/>
        </w:rPr>
        <w:t>for example not leaving valuables out on show;</w:t>
      </w:r>
      <w:r w:rsidRPr="00EE6E21" w:rsidR="00EE6E21">
        <w:rPr>
          <w:rStyle w:val="Hyperlink"/>
          <w:color w:val="000000" w:themeColor="text1"/>
          <w:u w:val="none"/>
        </w:rPr>
        <w:t xml:space="preserve"> Reducing the means</w:t>
      </w:r>
      <w:r w:rsidR="00C05B08">
        <w:rPr>
          <w:rStyle w:val="Hyperlink"/>
          <w:color w:val="000000" w:themeColor="text1"/>
          <w:u w:val="none"/>
        </w:rPr>
        <w:t xml:space="preserve">: </w:t>
      </w:r>
      <w:r w:rsidR="00F45DA4">
        <w:rPr>
          <w:rStyle w:val="Hyperlink"/>
          <w:color w:val="000000" w:themeColor="text1"/>
          <w:u w:val="none"/>
        </w:rPr>
        <w:t xml:space="preserve">not giving easy access to equipment that might assist in </w:t>
      </w:r>
      <w:r w:rsidR="009C5756">
        <w:rPr>
          <w:rStyle w:val="Hyperlink"/>
          <w:color w:val="000000" w:themeColor="text1"/>
          <w:u w:val="none"/>
        </w:rPr>
        <w:t>someone in committing an offence, for example ladders, garden bins etc;</w:t>
      </w:r>
      <w:r w:rsidRPr="00EE6E21" w:rsidR="00EE6E21">
        <w:rPr>
          <w:rStyle w:val="Hyperlink"/>
          <w:color w:val="000000" w:themeColor="text1"/>
          <w:u w:val="none"/>
        </w:rPr>
        <w:t xml:space="preserve"> Reducing the payoff</w:t>
      </w:r>
      <w:r w:rsidR="009C5756">
        <w:rPr>
          <w:rStyle w:val="Hyperlink"/>
          <w:color w:val="000000" w:themeColor="text1"/>
          <w:u w:val="none"/>
        </w:rPr>
        <w:t xml:space="preserve"> </w:t>
      </w:r>
      <w:r w:rsidR="00F74968">
        <w:rPr>
          <w:rStyle w:val="Hyperlink"/>
          <w:color w:val="000000" w:themeColor="text1"/>
          <w:u w:val="none"/>
        </w:rPr>
        <w:t>means redu</w:t>
      </w:r>
      <w:r w:rsidR="006875D1">
        <w:rPr>
          <w:rStyle w:val="Hyperlink"/>
          <w:color w:val="000000" w:themeColor="text1"/>
          <w:u w:val="none"/>
        </w:rPr>
        <w:t>c</w:t>
      </w:r>
      <w:r w:rsidR="00F74968">
        <w:rPr>
          <w:rStyle w:val="Hyperlink"/>
          <w:color w:val="000000" w:themeColor="text1"/>
          <w:u w:val="none"/>
        </w:rPr>
        <w:t>ing the payoff a criminal can make by use of, for example, security markings</w:t>
      </w:r>
      <w:r w:rsidR="003658C6">
        <w:rPr>
          <w:rStyle w:val="Hyperlink"/>
          <w:color w:val="000000" w:themeColor="text1"/>
          <w:u w:val="none"/>
        </w:rPr>
        <w:t>;</w:t>
      </w:r>
      <w:r w:rsidRPr="00EE6E21" w:rsidR="00EE6E21">
        <w:rPr>
          <w:rStyle w:val="Hyperlink"/>
          <w:color w:val="000000" w:themeColor="text1"/>
          <w:u w:val="none"/>
        </w:rPr>
        <w:t xml:space="preserve"> Access control</w:t>
      </w:r>
      <w:r w:rsidR="003658C6">
        <w:rPr>
          <w:rStyle w:val="Hyperlink"/>
          <w:color w:val="000000" w:themeColor="text1"/>
          <w:u w:val="none"/>
        </w:rPr>
        <w:t xml:space="preserve">: controlling the access to your property </w:t>
      </w:r>
      <w:r w:rsidR="00661F42">
        <w:rPr>
          <w:rStyle w:val="Hyperlink"/>
          <w:color w:val="000000" w:themeColor="text1"/>
          <w:u w:val="none"/>
        </w:rPr>
        <w:t>and</w:t>
      </w:r>
      <w:r w:rsidR="003658C6">
        <w:rPr>
          <w:rStyle w:val="Hyperlink"/>
          <w:color w:val="000000" w:themeColor="text1"/>
          <w:u w:val="none"/>
        </w:rPr>
        <w:t xml:space="preserve"> locking doors and windows</w:t>
      </w:r>
      <w:r w:rsidR="0000513B">
        <w:rPr>
          <w:rStyle w:val="Hyperlink"/>
          <w:color w:val="000000" w:themeColor="text1"/>
          <w:u w:val="none"/>
        </w:rPr>
        <w:t>, or using hedges as a natural boundary;</w:t>
      </w:r>
      <w:r w:rsidRPr="00EE6E21" w:rsidR="00EE6E21">
        <w:rPr>
          <w:rStyle w:val="Hyperlink"/>
          <w:color w:val="000000" w:themeColor="text1"/>
          <w:u w:val="none"/>
        </w:rPr>
        <w:t xml:space="preserve"> Surveillance</w:t>
      </w:r>
      <w:r w:rsidR="0000513B">
        <w:rPr>
          <w:rStyle w:val="Hyperlink"/>
          <w:color w:val="000000" w:themeColor="text1"/>
          <w:u w:val="none"/>
        </w:rPr>
        <w:t xml:space="preserve"> involves </w:t>
      </w:r>
      <w:r w:rsidR="00661F42">
        <w:rPr>
          <w:rStyle w:val="Hyperlink"/>
          <w:color w:val="000000" w:themeColor="text1"/>
          <w:u w:val="none"/>
        </w:rPr>
        <w:t>removing high fences and consideration</w:t>
      </w:r>
      <w:r w:rsidR="008D36E8">
        <w:rPr>
          <w:rStyle w:val="Hyperlink"/>
          <w:color w:val="000000" w:themeColor="text1"/>
          <w:u w:val="none"/>
        </w:rPr>
        <w:t xml:space="preserve"> of CCTV;</w:t>
      </w:r>
      <w:r w:rsidRPr="00EE6E21" w:rsidR="00EE6E21">
        <w:rPr>
          <w:rStyle w:val="Hyperlink"/>
          <w:color w:val="000000" w:themeColor="text1"/>
          <w:u w:val="none"/>
        </w:rPr>
        <w:t xml:space="preserve"> Environmental Change</w:t>
      </w:r>
      <w:r w:rsidR="00092E88">
        <w:rPr>
          <w:rStyle w:val="Hyperlink"/>
          <w:color w:val="000000" w:themeColor="text1"/>
          <w:u w:val="none"/>
        </w:rPr>
        <w:t xml:space="preserve">: reporting issues that could escalate into increased </w:t>
      </w:r>
      <w:r w:rsidR="008B1948">
        <w:rPr>
          <w:rStyle w:val="Hyperlink"/>
          <w:color w:val="000000" w:themeColor="text1"/>
          <w:u w:val="none"/>
        </w:rPr>
        <w:t>nuisance in the area</w:t>
      </w:r>
      <w:r w:rsidRPr="00EE6E21" w:rsidR="00EE6E21">
        <w:rPr>
          <w:rStyle w:val="Hyperlink"/>
          <w:color w:val="000000" w:themeColor="text1"/>
          <w:u w:val="none"/>
        </w:rPr>
        <w:t>,</w:t>
      </w:r>
      <w:r w:rsidR="00624CA6">
        <w:rPr>
          <w:rStyle w:val="Hyperlink"/>
          <w:color w:val="000000" w:themeColor="text1"/>
          <w:u w:val="none"/>
        </w:rPr>
        <w:t xml:space="preserve"> e.g. fly tipping and graffiti;</w:t>
      </w:r>
      <w:r w:rsidRPr="00EE6E21" w:rsidR="00EE6E21">
        <w:rPr>
          <w:rStyle w:val="Hyperlink"/>
          <w:color w:val="000000" w:themeColor="text1"/>
          <w:u w:val="none"/>
        </w:rPr>
        <w:t xml:space="preserve"> Rule setting</w:t>
      </w:r>
      <w:r w:rsidR="00637AA0">
        <w:rPr>
          <w:rStyle w:val="Hyperlink"/>
          <w:color w:val="000000" w:themeColor="text1"/>
          <w:u w:val="none"/>
        </w:rPr>
        <w:t xml:space="preserve">: rules that make is more difficult for someone to offend, such as </w:t>
      </w:r>
      <w:r w:rsidR="00E55F3B">
        <w:rPr>
          <w:rStyle w:val="Hyperlink"/>
          <w:color w:val="000000" w:themeColor="text1"/>
          <w:u w:val="none"/>
        </w:rPr>
        <w:t>ensuring everyone locks doors and reporting to receptions of local businesses;</w:t>
      </w:r>
      <w:r w:rsidRPr="00EE6E21" w:rsidR="00EE6E21">
        <w:rPr>
          <w:rStyle w:val="Hyperlink"/>
          <w:color w:val="000000" w:themeColor="text1"/>
          <w:u w:val="none"/>
        </w:rPr>
        <w:t xml:space="preserve"> Increase the chances of being caught</w:t>
      </w:r>
      <w:r w:rsidR="00E55F3B">
        <w:rPr>
          <w:rStyle w:val="Hyperlink"/>
          <w:color w:val="000000" w:themeColor="text1"/>
          <w:u w:val="none"/>
        </w:rPr>
        <w:t xml:space="preserve">: </w:t>
      </w:r>
      <w:r w:rsidR="00B339DB">
        <w:rPr>
          <w:rStyle w:val="Hyperlink"/>
          <w:color w:val="000000" w:themeColor="text1"/>
          <w:u w:val="none"/>
        </w:rPr>
        <w:t xml:space="preserve">for example the usage of security cameras and alarm systems, and finally, </w:t>
      </w:r>
      <w:r w:rsidRPr="00EE6E21" w:rsidR="00EE6E21">
        <w:rPr>
          <w:rStyle w:val="Hyperlink"/>
          <w:color w:val="000000" w:themeColor="text1"/>
          <w:u w:val="none"/>
        </w:rPr>
        <w:t>Deflecting Offenders</w:t>
      </w:r>
      <w:r w:rsidR="00B339DB">
        <w:rPr>
          <w:rStyle w:val="Hyperlink"/>
          <w:color w:val="000000" w:themeColor="text1"/>
          <w:u w:val="none"/>
        </w:rPr>
        <w:t xml:space="preserve">: </w:t>
      </w:r>
      <w:r w:rsidR="00711DA9">
        <w:rPr>
          <w:rStyle w:val="Hyperlink"/>
          <w:color w:val="000000" w:themeColor="text1"/>
          <w:u w:val="none"/>
        </w:rPr>
        <w:t xml:space="preserve">using timer switches in vacant properties, and </w:t>
      </w:r>
      <w:r w:rsidR="00DA6D62">
        <w:rPr>
          <w:rStyle w:val="Hyperlink"/>
          <w:color w:val="000000" w:themeColor="text1"/>
          <w:u w:val="none"/>
        </w:rPr>
        <w:t xml:space="preserve">diverting </w:t>
      </w:r>
      <w:r w:rsidR="001418FD">
        <w:rPr>
          <w:rStyle w:val="Hyperlink"/>
          <w:color w:val="000000" w:themeColor="text1"/>
          <w:u w:val="none"/>
        </w:rPr>
        <w:t xml:space="preserve">youths at risk of offending to partner agencies </w:t>
      </w:r>
      <w:r w:rsidR="00166224">
        <w:rPr>
          <w:rStyle w:val="Hyperlink"/>
          <w:color w:val="000000" w:themeColor="text1"/>
          <w:u w:val="none"/>
        </w:rPr>
        <w:t xml:space="preserve">and rehabilitation programmes </w:t>
      </w:r>
      <w:r w:rsidR="001418FD">
        <w:rPr>
          <w:rStyle w:val="Hyperlink"/>
          <w:color w:val="000000" w:themeColor="text1"/>
          <w:u w:val="none"/>
        </w:rPr>
        <w:t xml:space="preserve">(West Yorkshire Police, 2023).  </w:t>
      </w:r>
    </w:p>
    <w:p w:rsidR="0054437D" w:rsidP="00192943" w:rsidRDefault="006836CA" w14:paraId="2D5C60EF" w14:textId="45220722">
      <w:pPr>
        <w:ind w:firstLine="720"/>
        <w:rPr>
          <w:rStyle w:val="Hyperlink"/>
          <w:color w:val="000000" w:themeColor="text1"/>
          <w:u w:val="none"/>
        </w:rPr>
      </w:pPr>
      <w:r>
        <w:rPr>
          <w:rStyle w:val="Hyperlink"/>
          <w:color w:val="000000" w:themeColor="text1"/>
          <w:u w:val="none"/>
        </w:rPr>
        <w:t xml:space="preserve">There is, however, some negative attributes to CPTED, </w:t>
      </w:r>
      <w:r w:rsidR="00372839">
        <w:rPr>
          <w:rStyle w:val="Hyperlink"/>
          <w:color w:val="000000" w:themeColor="text1"/>
          <w:u w:val="none"/>
        </w:rPr>
        <w:t xml:space="preserve">highlighted by a </w:t>
      </w:r>
      <w:r w:rsidR="00B91E18">
        <w:rPr>
          <w:rStyle w:val="Hyperlink"/>
          <w:color w:val="000000" w:themeColor="text1"/>
          <w:u w:val="none"/>
        </w:rPr>
        <w:t xml:space="preserve">report </w:t>
      </w:r>
      <w:r w:rsidR="00826A4E">
        <w:rPr>
          <w:rStyle w:val="Hyperlink"/>
          <w:color w:val="000000" w:themeColor="text1"/>
          <w:u w:val="none"/>
        </w:rPr>
        <w:t xml:space="preserve">published in 2017, whereby the ‘Darkside’ of CPTED is discussed. In the report, </w:t>
      </w:r>
      <w:r w:rsidR="005517C3">
        <w:rPr>
          <w:rStyle w:val="Hyperlink"/>
          <w:color w:val="000000" w:themeColor="text1"/>
          <w:u w:val="none"/>
        </w:rPr>
        <w:t xml:space="preserve">Cozen </w:t>
      </w:r>
      <w:r w:rsidR="00507C5F">
        <w:rPr>
          <w:rStyle w:val="Hyperlink"/>
          <w:color w:val="000000" w:themeColor="text1"/>
          <w:u w:val="none"/>
        </w:rPr>
        <w:t>&amp; Love</w:t>
      </w:r>
      <w:r w:rsidR="00E7247F">
        <w:rPr>
          <w:rStyle w:val="Hyperlink"/>
          <w:color w:val="000000" w:themeColor="text1"/>
          <w:u w:val="none"/>
        </w:rPr>
        <w:t xml:space="preserve"> state</w:t>
      </w:r>
      <w:r w:rsidR="009269F4">
        <w:rPr>
          <w:rStyle w:val="Hyperlink"/>
          <w:color w:val="000000" w:themeColor="text1"/>
          <w:u w:val="none"/>
        </w:rPr>
        <w:t xml:space="preserve"> that in relation to CPTED interventions</w:t>
      </w:r>
      <w:r w:rsidR="00507C5F">
        <w:rPr>
          <w:rStyle w:val="Hyperlink"/>
          <w:color w:val="000000" w:themeColor="text1"/>
          <w:u w:val="none"/>
        </w:rPr>
        <w:t xml:space="preserve"> “</w:t>
      </w:r>
      <w:r w:rsidRPr="00507C5F" w:rsidR="00507C5F">
        <w:rPr>
          <w:rStyle w:val="Hyperlink"/>
          <w:color w:val="000000" w:themeColor="text1"/>
          <w:u w:val="none"/>
        </w:rPr>
        <w:t>Some will reduce crime as intended, whereas others can contribute to crime via other pathways</w:t>
      </w:r>
      <w:r w:rsidR="00507C5F">
        <w:rPr>
          <w:rStyle w:val="Hyperlink"/>
          <w:color w:val="000000" w:themeColor="text1"/>
          <w:u w:val="none"/>
        </w:rPr>
        <w:t>.”</w:t>
      </w:r>
      <w:r w:rsidR="00FE1294">
        <w:rPr>
          <w:rStyle w:val="Hyperlink"/>
          <w:color w:val="000000" w:themeColor="text1"/>
          <w:u w:val="none"/>
        </w:rPr>
        <w:t xml:space="preserve">, for example, lighting for security will simultaneously highlight targets for criminal activity. </w:t>
      </w:r>
      <w:r w:rsidR="004F131B">
        <w:rPr>
          <w:rStyle w:val="Hyperlink"/>
          <w:color w:val="000000" w:themeColor="text1"/>
          <w:u w:val="none"/>
        </w:rPr>
        <w:t xml:space="preserve">An example of this in action can be found in Brixton </w:t>
      </w:r>
      <w:r w:rsidR="00737542">
        <w:rPr>
          <w:rStyle w:val="Hyperlink"/>
          <w:color w:val="000000" w:themeColor="text1"/>
          <w:u w:val="none"/>
        </w:rPr>
        <w:t>Town Centre, whereby</w:t>
      </w:r>
      <w:r w:rsidR="00050BD6">
        <w:rPr>
          <w:rStyle w:val="Hyperlink"/>
          <w:color w:val="000000" w:themeColor="text1"/>
          <w:u w:val="none"/>
        </w:rPr>
        <w:t>, according to a paper written in 2019,</w:t>
      </w:r>
      <w:r w:rsidRPr="00050BD6" w:rsidR="00050BD6">
        <w:rPr>
          <w:rStyle w:val="Hyperlink"/>
          <w:color w:val="000000" w:themeColor="text1"/>
          <w:u w:val="none"/>
        </w:rPr>
        <w:t xml:space="preserve"> research show</w:t>
      </w:r>
      <w:r w:rsidR="00050BD6">
        <w:rPr>
          <w:rStyle w:val="Hyperlink"/>
          <w:color w:val="000000" w:themeColor="text1"/>
          <w:u w:val="none"/>
        </w:rPr>
        <w:t>ed</w:t>
      </w:r>
      <w:r w:rsidRPr="00050BD6" w:rsidR="00050BD6">
        <w:rPr>
          <w:rStyle w:val="Hyperlink"/>
          <w:color w:val="000000" w:themeColor="text1"/>
          <w:u w:val="none"/>
        </w:rPr>
        <w:t xml:space="preserve"> a reduction of crime in the town centre after CPTED interventions had been implemented</w:t>
      </w:r>
      <w:r w:rsidR="000A301A">
        <w:rPr>
          <w:rStyle w:val="Hyperlink"/>
          <w:color w:val="000000" w:themeColor="text1"/>
          <w:u w:val="none"/>
        </w:rPr>
        <w:t xml:space="preserve"> (</w:t>
      </w:r>
      <w:proofErr w:type="spellStart"/>
      <w:r w:rsidRPr="00AE4D36" w:rsidR="00AE4D36">
        <w:rPr>
          <w:rStyle w:val="Hyperlink"/>
          <w:color w:val="000000" w:themeColor="text1"/>
          <w:u w:val="none"/>
        </w:rPr>
        <w:t>Piroozfar</w:t>
      </w:r>
      <w:proofErr w:type="spellEnd"/>
      <w:r w:rsidR="00AE4D36">
        <w:rPr>
          <w:rStyle w:val="Hyperlink"/>
          <w:color w:val="000000" w:themeColor="text1"/>
          <w:u w:val="none"/>
        </w:rPr>
        <w:t xml:space="preserve"> et al, 2019)</w:t>
      </w:r>
      <w:r w:rsidR="00735025">
        <w:rPr>
          <w:rStyle w:val="Hyperlink"/>
          <w:color w:val="000000" w:themeColor="text1"/>
          <w:u w:val="none"/>
        </w:rPr>
        <w:t xml:space="preserve">, </w:t>
      </w:r>
      <w:r w:rsidR="003F5FDB">
        <w:rPr>
          <w:rStyle w:val="Hyperlink"/>
          <w:color w:val="000000" w:themeColor="text1"/>
          <w:u w:val="none"/>
        </w:rPr>
        <w:t xml:space="preserve">where it was </w:t>
      </w:r>
      <w:r w:rsidRPr="003F5FDB" w:rsidR="003F5FDB">
        <w:rPr>
          <w:rStyle w:val="Hyperlink"/>
          <w:color w:val="000000" w:themeColor="text1"/>
          <w:u w:val="none"/>
        </w:rPr>
        <w:t>revealed that since the measures were introduced in 2011, B</w:t>
      </w:r>
      <w:r w:rsidR="003F5FDB">
        <w:rPr>
          <w:rStyle w:val="Hyperlink"/>
          <w:color w:val="000000" w:themeColor="text1"/>
          <w:u w:val="none"/>
        </w:rPr>
        <w:t xml:space="preserve">rixton Town centre </w:t>
      </w:r>
      <w:r w:rsidRPr="003F5FDB" w:rsidR="003F5FDB">
        <w:rPr>
          <w:rStyle w:val="Hyperlink"/>
          <w:color w:val="000000" w:themeColor="text1"/>
          <w:u w:val="none"/>
        </w:rPr>
        <w:t>experienced a decline in crime rates, whilst there</w:t>
      </w:r>
      <w:r w:rsidR="003F5FDB">
        <w:rPr>
          <w:rStyle w:val="Hyperlink"/>
          <w:color w:val="000000" w:themeColor="text1"/>
          <w:u w:val="none"/>
        </w:rPr>
        <w:t xml:space="preserve"> had been</w:t>
      </w:r>
      <w:r w:rsidRPr="003F5FDB" w:rsidR="003F5FDB">
        <w:rPr>
          <w:rStyle w:val="Hyperlink"/>
          <w:color w:val="000000" w:themeColor="text1"/>
          <w:u w:val="none"/>
        </w:rPr>
        <w:t xml:space="preserve"> an increase for other parts of England and Wale</w:t>
      </w:r>
      <w:r w:rsidR="003F5FDB">
        <w:rPr>
          <w:rStyle w:val="Hyperlink"/>
          <w:color w:val="000000" w:themeColor="text1"/>
          <w:u w:val="none"/>
        </w:rPr>
        <w:t xml:space="preserve">s. </w:t>
      </w:r>
    </w:p>
    <w:p w:rsidR="00A0354A" w:rsidP="00192943" w:rsidRDefault="00E10050" w14:paraId="0A31AEF6" w14:textId="1270E44F">
      <w:pPr>
        <w:ind w:firstLine="720"/>
        <w:rPr>
          <w:rStyle w:val="Hyperlink"/>
          <w:color w:val="000000" w:themeColor="text1"/>
          <w:u w:val="none"/>
        </w:rPr>
      </w:pPr>
      <w:r>
        <w:rPr>
          <w:rStyle w:val="Hyperlink"/>
          <w:color w:val="000000" w:themeColor="text1"/>
          <w:u w:val="none"/>
        </w:rPr>
        <w:t xml:space="preserve">According to the College of Policing, Situational Crime Prevention focuses </w:t>
      </w:r>
      <w:r w:rsidR="00A32FE8">
        <w:rPr>
          <w:rStyle w:val="Hyperlink"/>
          <w:color w:val="000000" w:themeColor="text1"/>
          <w:u w:val="none"/>
        </w:rPr>
        <w:t>on the settings where crime occurs, rather than on those committing the offences</w:t>
      </w:r>
      <w:r w:rsidR="00752EE1">
        <w:rPr>
          <w:rStyle w:val="Hyperlink"/>
          <w:color w:val="000000" w:themeColor="text1"/>
          <w:u w:val="none"/>
        </w:rPr>
        <w:t xml:space="preserve"> </w:t>
      </w:r>
      <w:r w:rsidR="00A32FE8">
        <w:rPr>
          <w:rStyle w:val="Hyperlink"/>
          <w:color w:val="000000" w:themeColor="text1"/>
          <w:u w:val="none"/>
        </w:rPr>
        <w:t xml:space="preserve">and is based on two crime theories: Rational choice theory  and Routine activities theory </w:t>
      </w:r>
      <w:r w:rsidR="005A383F">
        <w:rPr>
          <w:rStyle w:val="Hyperlink"/>
          <w:color w:val="000000" w:themeColor="text1"/>
          <w:u w:val="none"/>
        </w:rPr>
        <w:t>(College of Policing, 2023)</w:t>
      </w:r>
      <w:r w:rsidR="002A682E">
        <w:rPr>
          <w:rStyle w:val="Hyperlink"/>
          <w:color w:val="000000" w:themeColor="text1"/>
          <w:u w:val="none"/>
        </w:rPr>
        <w:t>. It is different from CP</w:t>
      </w:r>
      <w:r w:rsidR="00364B1E">
        <w:rPr>
          <w:rStyle w:val="Hyperlink"/>
          <w:color w:val="000000" w:themeColor="text1"/>
          <w:u w:val="none"/>
        </w:rPr>
        <w:t xml:space="preserve">TED as situational crime </w:t>
      </w:r>
      <w:r w:rsidR="00150C50">
        <w:rPr>
          <w:rStyle w:val="Hyperlink"/>
          <w:color w:val="000000" w:themeColor="text1"/>
          <w:u w:val="none"/>
        </w:rPr>
        <w:t>prevention focuses on specific targets</w:t>
      </w:r>
      <w:r w:rsidR="00D257C4">
        <w:rPr>
          <w:rStyle w:val="Hyperlink"/>
          <w:color w:val="000000" w:themeColor="text1"/>
          <w:u w:val="none"/>
        </w:rPr>
        <w:t xml:space="preserve"> and </w:t>
      </w:r>
      <w:r w:rsidR="00A62732">
        <w:rPr>
          <w:rStyle w:val="Hyperlink"/>
          <w:color w:val="000000" w:themeColor="text1"/>
          <w:u w:val="none"/>
        </w:rPr>
        <w:t xml:space="preserve">specific categories of crime and disorder, compared with </w:t>
      </w:r>
      <w:r w:rsidR="004F46CF">
        <w:rPr>
          <w:rStyle w:val="Hyperlink"/>
          <w:color w:val="000000" w:themeColor="text1"/>
          <w:u w:val="none"/>
        </w:rPr>
        <w:t>tacking</w:t>
      </w:r>
      <w:r w:rsidR="002320AA">
        <w:rPr>
          <w:rStyle w:val="Hyperlink"/>
          <w:color w:val="000000" w:themeColor="text1"/>
          <w:u w:val="none"/>
        </w:rPr>
        <w:t xml:space="preserve"> or preventing</w:t>
      </w:r>
      <w:r w:rsidR="004F46CF">
        <w:rPr>
          <w:rStyle w:val="Hyperlink"/>
          <w:color w:val="000000" w:themeColor="text1"/>
          <w:u w:val="none"/>
        </w:rPr>
        <w:t xml:space="preserve"> crime on a broader scale</w:t>
      </w:r>
      <w:r w:rsidR="002320AA">
        <w:rPr>
          <w:rStyle w:val="Hyperlink"/>
          <w:color w:val="000000" w:themeColor="text1"/>
          <w:u w:val="none"/>
        </w:rPr>
        <w:t xml:space="preserve"> as with CPTED. </w:t>
      </w:r>
      <w:r w:rsidR="00406913">
        <w:rPr>
          <w:rStyle w:val="Hyperlink"/>
          <w:color w:val="000000" w:themeColor="text1"/>
          <w:u w:val="none"/>
        </w:rPr>
        <w:t xml:space="preserve">A paper produced by </w:t>
      </w:r>
      <w:r w:rsidR="007F27DD">
        <w:rPr>
          <w:rStyle w:val="Hyperlink"/>
          <w:color w:val="000000" w:themeColor="text1"/>
          <w:u w:val="none"/>
        </w:rPr>
        <w:t xml:space="preserve">Eck and Clarke </w:t>
      </w:r>
      <w:r w:rsidR="00406913">
        <w:rPr>
          <w:rStyle w:val="Hyperlink"/>
          <w:color w:val="000000" w:themeColor="text1"/>
          <w:u w:val="none"/>
        </w:rPr>
        <w:t>states</w:t>
      </w:r>
      <w:r w:rsidR="007F27DD">
        <w:rPr>
          <w:rStyle w:val="Hyperlink"/>
          <w:color w:val="000000" w:themeColor="text1"/>
          <w:u w:val="none"/>
        </w:rPr>
        <w:t xml:space="preserve"> that </w:t>
      </w:r>
      <w:r w:rsidR="0055777C">
        <w:rPr>
          <w:rStyle w:val="Hyperlink"/>
          <w:color w:val="000000" w:themeColor="text1"/>
          <w:u w:val="none"/>
        </w:rPr>
        <w:t xml:space="preserve">offenders choose to </w:t>
      </w:r>
      <w:r w:rsidR="009C3FA4">
        <w:rPr>
          <w:rStyle w:val="Hyperlink"/>
          <w:color w:val="000000" w:themeColor="text1"/>
          <w:u w:val="none"/>
        </w:rPr>
        <w:t xml:space="preserve">commit crime based on </w:t>
      </w:r>
      <w:proofErr w:type="gramStart"/>
      <w:r w:rsidR="009C3FA4">
        <w:rPr>
          <w:rStyle w:val="Hyperlink"/>
          <w:color w:val="000000" w:themeColor="text1"/>
          <w:u w:val="none"/>
        </w:rPr>
        <w:t>the their</w:t>
      </w:r>
      <w:proofErr w:type="gramEnd"/>
      <w:r w:rsidR="009C3FA4">
        <w:rPr>
          <w:rStyle w:val="Hyperlink"/>
          <w:color w:val="000000" w:themeColor="text1"/>
          <w:u w:val="none"/>
        </w:rPr>
        <w:t xml:space="preserve"> perceptions of the available options, and so </w:t>
      </w:r>
      <w:r w:rsidR="00B136A5">
        <w:rPr>
          <w:rStyle w:val="Hyperlink"/>
          <w:color w:val="000000" w:themeColor="text1"/>
          <w:u w:val="none"/>
        </w:rPr>
        <w:t xml:space="preserve">it is theorised that addressing these factors can </w:t>
      </w:r>
      <w:r w:rsidR="001C33C1">
        <w:rPr>
          <w:rStyle w:val="Hyperlink"/>
          <w:color w:val="000000" w:themeColor="text1"/>
          <w:u w:val="none"/>
        </w:rPr>
        <w:t>reduce cr</w:t>
      </w:r>
      <w:r w:rsidR="00F30E0E">
        <w:rPr>
          <w:rStyle w:val="Hyperlink"/>
          <w:color w:val="000000" w:themeColor="text1"/>
          <w:u w:val="none"/>
        </w:rPr>
        <w:t xml:space="preserve">ime, </w:t>
      </w:r>
      <w:r w:rsidR="00A44DCE">
        <w:rPr>
          <w:rStyle w:val="Hyperlink"/>
          <w:color w:val="000000" w:themeColor="text1"/>
          <w:u w:val="none"/>
        </w:rPr>
        <w:t>and that this method of reducing crime had been used across the world, for helping to reduce low level annoyance such as littering, to high level crime and international terrorism</w:t>
      </w:r>
      <w:r w:rsidR="00406913">
        <w:rPr>
          <w:rStyle w:val="Hyperlink"/>
          <w:color w:val="000000" w:themeColor="text1"/>
          <w:u w:val="none"/>
        </w:rPr>
        <w:t xml:space="preserve"> (</w:t>
      </w:r>
      <w:r w:rsidRPr="00406913" w:rsidR="00406913">
        <w:rPr>
          <w:rStyle w:val="Hyperlink"/>
          <w:color w:val="000000" w:themeColor="text1"/>
          <w:u w:val="none"/>
        </w:rPr>
        <w:t>Eck &amp; Clarke, 2019)</w:t>
      </w:r>
      <w:r w:rsidR="00A0354A">
        <w:rPr>
          <w:rStyle w:val="Hyperlink"/>
          <w:color w:val="000000" w:themeColor="text1"/>
          <w:u w:val="none"/>
        </w:rPr>
        <w:t>.</w:t>
      </w:r>
    </w:p>
    <w:p w:rsidR="00393049" w:rsidP="00192943" w:rsidRDefault="002226F1" w14:paraId="2F747A86" w14:textId="11B28F57">
      <w:pPr>
        <w:ind w:firstLine="720"/>
        <w:rPr>
          <w:rStyle w:val="Hyperlink"/>
          <w:color w:val="000000" w:themeColor="text1"/>
          <w:u w:val="none"/>
        </w:rPr>
      </w:pPr>
      <w:r>
        <w:rPr>
          <w:rStyle w:val="Hyperlink"/>
          <w:color w:val="000000" w:themeColor="text1"/>
          <w:u w:val="none"/>
        </w:rPr>
        <w:t xml:space="preserve">In 2022, The College of Policing published their evidence briefing in relation to </w:t>
      </w:r>
      <w:r w:rsidR="0026520F">
        <w:rPr>
          <w:rStyle w:val="Hyperlink"/>
          <w:color w:val="000000" w:themeColor="text1"/>
          <w:u w:val="none"/>
        </w:rPr>
        <w:t>Neighbourhood crime and situational crime prevention initiatives</w:t>
      </w:r>
      <w:r w:rsidR="0096593F">
        <w:rPr>
          <w:rStyle w:val="Hyperlink"/>
          <w:color w:val="000000" w:themeColor="text1"/>
          <w:u w:val="none"/>
        </w:rPr>
        <w:t xml:space="preserve"> (College of Policing, 20</w:t>
      </w:r>
      <w:r w:rsidR="00805F13">
        <w:rPr>
          <w:rStyle w:val="Hyperlink"/>
          <w:color w:val="000000" w:themeColor="text1"/>
          <w:u w:val="none"/>
        </w:rPr>
        <w:t>22</w:t>
      </w:r>
      <w:r w:rsidR="0096593F">
        <w:rPr>
          <w:rStyle w:val="Hyperlink"/>
          <w:color w:val="000000" w:themeColor="text1"/>
          <w:u w:val="none"/>
        </w:rPr>
        <w:t>)</w:t>
      </w:r>
      <w:r w:rsidR="00E04F2A">
        <w:rPr>
          <w:rStyle w:val="Hyperlink"/>
          <w:color w:val="000000" w:themeColor="text1"/>
          <w:u w:val="none"/>
        </w:rPr>
        <w:t>, which concludes that</w:t>
      </w:r>
      <w:r w:rsidR="00F74220">
        <w:rPr>
          <w:rStyle w:val="Hyperlink"/>
          <w:color w:val="000000" w:themeColor="text1"/>
          <w:u w:val="none"/>
        </w:rPr>
        <w:t xml:space="preserve"> most research supports </w:t>
      </w:r>
      <w:r w:rsidR="000E191E">
        <w:rPr>
          <w:rStyle w:val="Hyperlink"/>
          <w:color w:val="000000" w:themeColor="text1"/>
          <w:u w:val="none"/>
        </w:rPr>
        <w:t>the effectiveness of</w:t>
      </w:r>
      <w:r w:rsidR="00E04F2A">
        <w:rPr>
          <w:rStyle w:val="Hyperlink"/>
          <w:color w:val="000000" w:themeColor="text1"/>
          <w:u w:val="none"/>
        </w:rPr>
        <w:t xml:space="preserve"> </w:t>
      </w:r>
      <w:r w:rsidR="00F74220">
        <w:rPr>
          <w:rStyle w:val="Hyperlink"/>
          <w:color w:val="000000" w:themeColor="text1"/>
          <w:u w:val="none"/>
        </w:rPr>
        <w:t>situational crime prevention</w:t>
      </w:r>
      <w:r w:rsidR="000E191E">
        <w:rPr>
          <w:rStyle w:val="Hyperlink"/>
          <w:color w:val="000000" w:themeColor="text1"/>
          <w:u w:val="none"/>
        </w:rPr>
        <w:t xml:space="preserve"> to address neighbourhood issues,</w:t>
      </w:r>
      <w:r w:rsidR="00036506">
        <w:rPr>
          <w:rStyle w:val="Hyperlink"/>
          <w:color w:val="000000" w:themeColor="text1"/>
          <w:u w:val="none"/>
        </w:rPr>
        <w:t xml:space="preserve"> and is particularly effective in the prevention of burglarie</w:t>
      </w:r>
      <w:r w:rsidR="007B65D2">
        <w:rPr>
          <w:rStyle w:val="Hyperlink"/>
          <w:color w:val="000000" w:themeColor="text1"/>
          <w:u w:val="none"/>
        </w:rPr>
        <w:t xml:space="preserve">s, </w:t>
      </w:r>
      <w:r w:rsidR="000E191E">
        <w:rPr>
          <w:rStyle w:val="Hyperlink"/>
          <w:color w:val="000000" w:themeColor="text1"/>
          <w:u w:val="none"/>
        </w:rPr>
        <w:t xml:space="preserve">using problem solving models such as the OSARA model </w:t>
      </w:r>
      <w:r w:rsidR="00393049">
        <w:rPr>
          <w:rStyle w:val="Hyperlink"/>
          <w:color w:val="000000" w:themeColor="text1"/>
          <w:u w:val="none"/>
        </w:rPr>
        <w:t xml:space="preserve">in order to tailor the response to the problem. </w:t>
      </w:r>
      <w:r w:rsidR="007B65D2">
        <w:rPr>
          <w:rStyle w:val="Hyperlink"/>
          <w:color w:val="000000" w:themeColor="text1"/>
          <w:u w:val="none"/>
        </w:rPr>
        <w:t xml:space="preserve">The effectiveness </w:t>
      </w:r>
      <w:r w:rsidR="00A25A67">
        <w:rPr>
          <w:rStyle w:val="Hyperlink"/>
          <w:color w:val="000000" w:themeColor="text1"/>
          <w:u w:val="none"/>
        </w:rPr>
        <w:t xml:space="preserve">against burglaries may be due to the ease with which the situational factors can be changed in relation to this type of crime, for example, the addition of security lights and alarms to homes, </w:t>
      </w:r>
      <w:r w:rsidR="00425120">
        <w:rPr>
          <w:rStyle w:val="Hyperlink"/>
          <w:color w:val="000000" w:themeColor="text1"/>
          <w:u w:val="none"/>
        </w:rPr>
        <w:t>window locks</w:t>
      </w:r>
      <w:r w:rsidR="00DF63DD">
        <w:rPr>
          <w:rStyle w:val="Hyperlink"/>
          <w:color w:val="000000" w:themeColor="text1"/>
          <w:u w:val="none"/>
        </w:rPr>
        <w:t xml:space="preserve">, with the </w:t>
      </w:r>
      <w:r w:rsidR="00805F13">
        <w:rPr>
          <w:rStyle w:val="Hyperlink"/>
          <w:color w:val="000000" w:themeColor="text1"/>
          <w:u w:val="none"/>
        </w:rPr>
        <w:t>mnemonic</w:t>
      </w:r>
      <w:r w:rsidR="003A5136">
        <w:rPr>
          <w:rStyle w:val="Hyperlink"/>
          <w:color w:val="000000" w:themeColor="text1"/>
          <w:u w:val="none"/>
        </w:rPr>
        <w:t xml:space="preserve"> </w:t>
      </w:r>
      <w:r w:rsidR="00805F13">
        <w:rPr>
          <w:rStyle w:val="Hyperlink"/>
          <w:color w:val="000000" w:themeColor="text1"/>
          <w:u w:val="none"/>
        </w:rPr>
        <w:t>“</w:t>
      </w:r>
      <w:r w:rsidR="003A5136">
        <w:rPr>
          <w:rStyle w:val="Hyperlink"/>
          <w:color w:val="000000" w:themeColor="text1"/>
          <w:u w:val="none"/>
        </w:rPr>
        <w:t>W.I.D.E</w:t>
      </w:r>
      <w:r w:rsidR="00805F13">
        <w:rPr>
          <w:rStyle w:val="Hyperlink"/>
          <w:color w:val="000000" w:themeColor="text1"/>
          <w:u w:val="none"/>
        </w:rPr>
        <w:t>’’</w:t>
      </w:r>
      <w:r w:rsidR="00DF63DD">
        <w:rPr>
          <w:rStyle w:val="Hyperlink"/>
          <w:color w:val="000000" w:themeColor="text1"/>
          <w:u w:val="none"/>
        </w:rPr>
        <w:t xml:space="preserve"> demonstrating the</w:t>
      </w:r>
      <w:r w:rsidR="008F0823">
        <w:rPr>
          <w:rStyle w:val="Hyperlink"/>
          <w:color w:val="000000" w:themeColor="text1"/>
          <w:u w:val="none"/>
        </w:rPr>
        <w:t xml:space="preserve"> security</w:t>
      </w:r>
      <w:r w:rsidR="00DF63DD">
        <w:rPr>
          <w:rStyle w:val="Hyperlink"/>
          <w:color w:val="000000" w:themeColor="text1"/>
          <w:u w:val="none"/>
        </w:rPr>
        <w:t xml:space="preserve"> measures that can be used</w:t>
      </w:r>
      <w:r w:rsidR="008F0823">
        <w:rPr>
          <w:rStyle w:val="Hyperlink"/>
          <w:color w:val="000000" w:themeColor="text1"/>
          <w:u w:val="none"/>
        </w:rPr>
        <w:t xml:space="preserve">: </w:t>
      </w:r>
      <w:r w:rsidRPr="008F0823" w:rsidR="008F0823">
        <w:rPr>
          <w:rStyle w:val="Hyperlink"/>
          <w:color w:val="000000" w:themeColor="text1"/>
          <w:u w:val="none"/>
        </w:rPr>
        <w:t>W – window locks installed</w:t>
      </w:r>
      <w:r w:rsidR="00A261EA">
        <w:rPr>
          <w:rStyle w:val="Hyperlink"/>
          <w:color w:val="000000" w:themeColor="text1"/>
          <w:u w:val="none"/>
        </w:rPr>
        <w:t xml:space="preserve">, </w:t>
      </w:r>
      <w:r w:rsidRPr="008F0823" w:rsidR="008F0823">
        <w:rPr>
          <w:rStyle w:val="Hyperlink"/>
          <w:color w:val="000000" w:themeColor="text1"/>
          <w:u w:val="none"/>
        </w:rPr>
        <w:t>I – interior lights on time</w:t>
      </w:r>
      <w:r w:rsidR="00A261EA">
        <w:rPr>
          <w:rStyle w:val="Hyperlink"/>
          <w:color w:val="000000" w:themeColor="text1"/>
          <w:u w:val="none"/>
        </w:rPr>
        <w:t xml:space="preserve">r, </w:t>
      </w:r>
      <w:r w:rsidRPr="008F0823" w:rsidR="008F0823">
        <w:rPr>
          <w:rStyle w:val="Hyperlink"/>
          <w:color w:val="000000" w:themeColor="text1"/>
          <w:u w:val="none"/>
        </w:rPr>
        <w:t>D – double door locks or deadbolts</w:t>
      </w:r>
      <w:r w:rsidR="00A261EA">
        <w:rPr>
          <w:rStyle w:val="Hyperlink"/>
          <w:color w:val="000000" w:themeColor="text1"/>
          <w:u w:val="none"/>
        </w:rPr>
        <w:t xml:space="preserve">, </w:t>
      </w:r>
      <w:r w:rsidRPr="008F0823" w:rsidR="008F0823">
        <w:rPr>
          <w:rStyle w:val="Hyperlink"/>
          <w:color w:val="000000" w:themeColor="text1"/>
          <w:u w:val="none"/>
        </w:rPr>
        <w:t>E – exterior lights on sensor</w:t>
      </w:r>
      <w:r w:rsidR="00A261EA">
        <w:rPr>
          <w:rStyle w:val="Hyperlink"/>
          <w:color w:val="000000" w:themeColor="text1"/>
          <w:u w:val="none"/>
        </w:rPr>
        <w:t xml:space="preserve"> (College of Policing 2022). </w:t>
      </w:r>
      <w:r w:rsidR="00C640D7">
        <w:rPr>
          <w:rStyle w:val="Hyperlink"/>
          <w:color w:val="000000" w:themeColor="text1"/>
          <w:u w:val="none"/>
        </w:rPr>
        <w:t>C</w:t>
      </w:r>
      <w:r w:rsidR="00372BBC">
        <w:rPr>
          <w:rStyle w:val="Hyperlink"/>
          <w:color w:val="000000" w:themeColor="text1"/>
          <w:u w:val="none"/>
        </w:rPr>
        <w:t xml:space="preserve">riticism of Situational crime preventions initiative, however, </w:t>
      </w:r>
      <w:r w:rsidR="00C640D7">
        <w:rPr>
          <w:rStyle w:val="Hyperlink"/>
          <w:color w:val="000000" w:themeColor="text1"/>
          <w:u w:val="none"/>
        </w:rPr>
        <w:t>claims that the initiatives ignore the root cause</w:t>
      </w:r>
      <w:r w:rsidR="00EF1C13">
        <w:rPr>
          <w:rStyle w:val="Hyperlink"/>
          <w:color w:val="000000" w:themeColor="text1"/>
          <w:u w:val="none"/>
        </w:rPr>
        <w:t>s of crime, and according to</w:t>
      </w:r>
      <w:r w:rsidR="00EB286E">
        <w:rPr>
          <w:rStyle w:val="Hyperlink"/>
          <w:color w:val="000000" w:themeColor="text1"/>
          <w:u w:val="none"/>
        </w:rPr>
        <w:t xml:space="preserve"> a </w:t>
      </w:r>
      <w:r w:rsidR="00EB286E">
        <w:rPr>
          <w:rStyle w:val="Hyperlink"/>
          <w:color w:val="000000" w:themeColor="text1"/>
          <w:u w:val="none"/>
        </w:rPr>
        <w:lastRenderedPageBreak/>
        <w:t xml:space="preserve">paper written by </w:t>
      </w:r>
      <w:r w:rsidR="009E64B4">
        <w:rPr>
          <w:rStyle w:val="Hyperlink"/>
          <w:color w:val="000000" w:themeColor="text1"/>
          <w:u w:val="none"/>
        </w:rPr>
        <w:t>R. Wortley in 2010,</w:t>
      </w:r>
      <w:r w:rsidR="00F02595">
        <w:rPr>
          <w:rStyle w:val="Hyperlink"/>
          <w:color w:val="000000" w:themeColor="text1"/>
          <w:u w:val="none"/>
        </w:rPr>
        <w:t xml:space="preserve"> which critiques the initiative, stating</w:t>
      </w:r>
      <w:r w:rsidR="009E64B4">
        <w:rPr>
          <w:rStyle w:val="Hyperlink"/>
          <w:color w:val="000000" w:themeColor="text1"/>
          <w:u w:val="none"/>
        </w:rPr>
        <w:t xml:space="preserve"> </w:t>
      </w:r>
      <w:r w:rsidR="00547A40">
        <w:rPr>
          <w:rStyle w:val="Hyperlink"/>
          <w:color w:val="000000" w:themeColor="text1"/>
          <w:u w:val="none"/>
        </w:rPr>
        <w:t>it fails to “examine</w:t>
      </w:r>
      <w:r w:rsidRPr="00547A40" w:rsidR="00547A40">
        <w:rPr>
          <w:rStyle w:val="Hyperlink"/>
          <w:color w:val="000000" w:themeColor="text1"/>
          <w:u w:val="none"/>
        </w:rPr>
        <w:t xml:space="preserve"> factors such as poverty, inequality, discrimination, poor parenting</w:t>
      </w:r>
      <w:r w:rsidR="00547A40">
        <w:rPr>
          <w:rStyle w:val="Hyperlink"/>
          <w:color w:val="000000" w:themeColor="text1"/>
          <w:u w:val="none"/>
        </w:rPr>
        <w:t>” etc</w:t>
      </w:r>
      <w:r w:rsidR="009E64B4">
        <w:rPr>
          <w:rStyle w:val="Hyperlink"/>
          <w:color w:val="000000" w:themeColor="text1"/>
          <w:u w:val="none"/>
        </w:rPr>
        <w:t xml:space="preserve"> (Wortley, 2010)</w:t>
      </w:r>
      <w:r w:rsidR="009B78D1">
        <w:rPr>
          <w:rStyle w:val="Hyperlink"/>
          <w:color w:val="000000" w:themeColor="text1"/>
          <w:u w:val="none"/>
        </w:rPr>
        <w:t xml:space="preserve">, stating it to be too simplistic </w:t>
      </w:r>
      <w:r w:rsidR="00504341">
        <w:rPr>
          <w:rStyle w:val="Hyperlink"/>
          <w:color w:val="000000" w:themeColor="text1"/>
          <w:u w:val="none"/>
        </w:rPr>
        <w:t xml:space="preserve">in its response to complex social situations. </w:t>
      </w:r>
    </w:p>
    <w:p w:rsidR="00BF0BE5" w:rsidP="006D68C3" w:rsidRDefault="002320AA" w14:paraId="09BD96EA" w14:textId="22A1CA78">
      <w:pPr>
        <w:rPr>
          <w:rStyle w:val="Hyperlink"/>
          <w:color w:val="auto"/>
          <w:u w:val="none"/>
        </w:rPr>
      </w:pPr>
      <w:r>
        <w:rPr>
          <w:rStyle w:val="Hyperlink"/>
          <w:color w:val="000000" w:themeColor="text1"/>
          <w:u w:val="none"/>
        </w:rPr>
        <w:t xml:space="preserve"> </w:t>
      </w:r>
      <w:r w:rsidR="004F46CF">
        <w:rPr>
          <w:rStyle w:val="Hyperlink"/>
          <w:color w:val="000000" w:themeColor="text1"/>
          <w:u w:val="none"/>
        </w:rPr>
        <w:t xml:space="preserve"> </w:t>
      </w:r>
      <w:r w:rsidR="00A0354A">
        <w:rPr>
          <w:rStyle w:val="Hyperlink"/>
          <w:color w:val="000000" w:themeColor="text1"/>
          <w:u w:val="none"/>
        </w:rPr>
        <w:tab/>
      </w:r>
      <w:r w:rsidR="004E0378">
        <w:rPr>
          <w:rStyle w:val="Hyperlink"/>
          <w:color w:val="auto"/>
          <w:u w:val="none"/>
        </w:rPr>
        <w:t>In conclusion, there are many theories around why and how crime is committed, and more so theories and initiatives based on t</w:t>
      </w:r>
      <w:r w:rsidR="00A41EB0">
        <w:rPr>
          <w:rStyle w:val="Hyperlink"/>
          <w:color w:val="auto"/>
          <w:u w:val="none"/>
        </w:rPr>
        <w:t>hese of how to tackle and prevent crime. There is no fixed way on preventing crime, and each type of offence needs a tailored response, with no ‘’one size fits all’</w:t>
      </w:r>
      <w:r w:rsidR="007D310F">
        <w:rPr>
          <w:rStyle w:val="Hyperlink"/>
          <w:color w:val="auto"/>
          <w:u w:val="none"/>
        </w:rPr>
        <w:t xml:space="preserve">’ to prevent crime. </w:t>
      </w:r>
      <w:r w:rsidR="004B5997">
        <w:rPr>
          <w:rStyle w:val="Hyperlink"/>
          <w:color w:val="auto"/>
          <w:u w:val="none"/>
        </w:rPr>
        <w:t xml:space="preserve">The theories above have their similarities and differences (as with CPTED and </w:t>
      </w:r>
      <w:r w:rsidR="00027BBF">
        <w:rPr>
          <w:rStyle w:val="Hyperlink"/>
          <w:color w:val="auto"/>
          <w:u w:val="none"/>
        </w:rPr>
        <w:t xml:space="preserve">situational Crime Preventions) but are both equally relevant in their attempts to tackle and reduce crime. </w:t>
      </w:r>
    </w:p>
    <w:p w:rsidRPr="00027BBF" w:rsidR="008648C0" w:rsidP="006D68C3" w:rsidRDefault="008648C0" w14:paraId="051CC7AA" w14:textId="3CA7827D">
      <w:pPr>
        <w:rPr>
          <w:color w:val="000000" w:themeColor="text1"/>
        </w:rPr>
      </w:pPr>
      <w:r>
        <w:rPr>
          <w:rStyle w:val="Hyperlink"/>
          <w:color w:val="auto"/>
          <w:u w:val="none"/>
        </w:rPr>
        <w:t xml:space="preserve">2200 words. </w:t>
      </w:r>
    </w:p>
    <w:p w:rsidRPr="006D68C3" w:rsidR="006D68C3" w:rsidP="006D68C3" w:rsidRDefault="006D68C3" w14:paraId="59C2AEBE" w14:textId="76C605C0">
      <w:r>
        <w:t xml:space="preserve"> </w:t>
      </w:r>
    </w:p>
    <w:p w:rsidR="006D68C3" w:rsidP="006D68C3" w:rsidRDefault="006D68C3" w14:paraId="2BAEFBFC" w14:textId="77777777"/>
    <w:p w:rsidRPr="00660D20" w:rsidR="00492086" w:rsidRDefault="006D68C3" w14:paraId="72DDCAFC" w14:textId="4BC5301B">
      <w:pPr>
        <w:rPr>
          <w:b/>
          <w:bCs/>
        </w:rPr>
      </w:pPr>
      <w:r w:rsidRPr="00660D20">
        <w:rPr>
          <w:b/>
          <w:bCs/>
        </w:rPr>
        <w:t>2.</w:t>
      </w:r>
      <w:r w:rsidRPr="00660D20">
        <w:rPr>
          <w:b/>
          <w:bCs/>
        </w:rPr>
        <w:tab/>
      </w:r>
      <w:r w:rsidRPr="00660D20">
        <w:rPr>
          <w:b/>
          <w:bCs/>
        </w:rPr>
        <w:t xml:space="preserve">Evaluate the role of police in </w:t>
      </w:r>
      <w:proofErr w:type="gramStart"/>
      <w:r w:rsidRPr="00660D20">
        <w:rPr>
          <w:b/>
          <w:bCs/>
        </w:rPr>
        <w:t>counter-terrorism</w:t>
      </w:r>
      <w:proofErr w:type="gramEnd"/>
      <w:r w:rsidRPr="00660D20">
        <w:rPr>
          <w:b/>
          <w:bCs/>
        </w:rPr>
        <w:t xml:space="preserve"> policing, and examine how intelligence gained in the investigation of other types of criminality might inform counter-terrorism policing. Your answer must be based on academic research, although you may </w:t>
      </w:r>
      <w:proofErr w:type="gramStart"/>
      <w:r w:rsidRPr="00660D20">
        <w:rPr>
          <w:b/>
          <w:bCs/>
        </w:rPr>
        <w:t>make reference</w:t>
      </w:r>
      <w:proofErr w:type="gramEnd"/>
      <w:r w:rsidRPr="00660D20">
        <w:rPr>
          <w:b/>
          <w:bCs/>
        </w:rPr>
        <w:t xml:space="preserve"> to recent, relevant case studies. 2000 words </w:t>
      </w:r>
    </w:p>
    <w:p w:rsidR="00014DBC" w:rsidRDefault="00014DBC" w14:paraId="57B16281" w14:textId="77777777"/>
    <w:p w:rsidRPr="003D340F" w:rsidR="005027B2" w:rsidP="00390A5F" w:rsidRDefault="001C1276" w14:paraId="18F9AC4C" w14:textId="1C79893F">
      <w:pPr>
        <w:ind w:firstLine="360"/>
        <w:rPr>
          <w:color w:val="0070C0"/>
        </w:rPr>
      </w:pPr>
      <w:r>
        <w:t>In this essay I will be discussing how intelligence gained in the investigation of other types of criminality</w:t>
      </w:r>
      <w:r w:rsidR="00A150F0">
        <w:t xml:space="preserve">, such as fraud, </w:t>
      </w:r>
      <w:proofErr w:type="spellStart"/>
      <w:r w:rsidR="00A150F0">
        <w:t>cyber crime</w:t>
      </w:r>
      <w:proofErr w:type="spellEnd"/>
      <w:r w:rsidR="00A150F0">
        <w:t>,</w:t>
      </w:r>
      <w:r>
        <w:t xml:space="preserve"> might inform counter-terrorism policing</w:t>
      </w:r>
      <w:r w:rsidR="00746042">
        <w:t xml:space="preserve">. </w:t>
      </w:r>
      <w:r w:rsidR="001D263C">
        <w:t>T</w:t>
      </w:r>
      <w:r w:rsidR="00CE3EB1">
        <w:t xml:space="preserve">errorism is defined </w:t>
      </w:r>
      <w:r w:rsidR="001D263C">
        <w:t>under the Terrorism Act 2006</w:t>
      </w:r>
      <w:r w:rsidR="00CE3EB1">
        <w:t xml:space="preserve"> </w:t>
      </w:r>
      <w:r w:rsidR="00ED7F89">
        <w:t>as</w:t>
      </w:r>
      <w:r w:rsidR="005027B2">
        <w:t xml:space="preserve"> the use or threat of action where</w:t>
      </w:r>
      <w:r w:rsidR="00ED7F89">
        <w:t xml:space="preserve"> </w:t>
      </w:r>
      <w:r w:rsidR="00EE68BB">
        <w:t>th</w:t>
      </w:r>
      <w:r w:rsidR="004A4191">
        <w:t>at</w:t>
      </w:r>
      <w:r w:rsidR="00EE68BB">
        <w:t xml:space="preserve"> use or threat is designed to influence the government, or an international government</w:t>
      </w:r>
      <w:r w:rsidR="00523C2A">
        <w:t>al organisation, or to intimidate the public or s section of the public; or where the use o</w:t>
      </w:r>
      <w:r w:rsidR="001076F4">
        <w:t>r threat is for the purpose of advancing a political, religious, or ideological cause (Gov UK, 20</w:t>
      </w:r>
      <w:r w:rsidR="00462890">
        <w:t>06</w:t>
      </w:r>
      <w:r w:rsidR="001076F4">
        <w:t>)</w:t>
      </w:r>
      <w:r w:rsidR="006D1FEB">
        <w:t xml:space="preserve">. </w:t>
      </w:r>
    </w:p>
    <w:p w:rsidR="00C961AB" w:rsidP="00014DBC" w:rsidRDefault="00C961AB" w14:paraId="1EE2181D" w14:textId="63AD344F">
      <w:pPr>
        <w:ind w:firstLine="360"/>
        <w:rPr>
          <w:color w:val="000000" w:themeColor="text1"/>
        </w:rPr>
      </w:pPr>
      <w:r>
        <w:rPr>
          <w:color w:val="000000" w:themeColor="text1"/>
        </w:rPr>
        <w:t xml:space="preserve">According to </w:t>
      </w:r>
      <w:r w:rsidR="001F3AF9">
        <w:rPr>
          <w:color w:val="000000" w:themeColor="text1"/>
        </w:rPr>
        <w:t xml:space="preserve">Counter </w:t>
      </w:r>
      <w:r w:rsidR="002E2725">
        <w:rPr>
          <w:color w:val="000000" w:themeColor="text1"/>
        </w:rPr>
        <w:t>T</w:t>
      </w:r>
      <w:r w:rsidR="001F3AF9">
        <w:rPr>
          <w:color w:val="000000" w:themeColor="text1"/>
        </w:rPr>
        <w:t xml:space="preserve">errorism </w:t>
      </w:r>
      <w:r w:rsidR="00DD0E06">
        <w:rPr>
          <w:color w:val="000000" w:themeColor="text1"/>
        </w:rPr>
        <w:t>P</w:t>
      </w:r>
      <w:r w:rsidR="001F3AF9">
        <w:rPr>
          <w:color w:val="000000" w:themeColor="text1"/>
        </w:rPr>
        <w:t xml:space="preserve">olicing </w:t>
      </w:r>
      <w:r w:rsidR="002E2725">
        <w:rPr>
          <w:color w:val="000000" w:themeColor="text1"/>
        </w:rPr>
        <w:t xml:space="preserve">UK, counter terrorism policing </w:t>
      </w:r>
      <w:r w:rsidR="00F82996">
        <w:rPr>
          <w:color w:val="000000" w:themeColor="text1"/>
        </w:rPr>
        <w:t xml:space="preserve">is </w:t>
      </w:r>
      <w:r w:rsidR="002E2725">
        <w:rPr>
          <w:color w:val="000000" w:themeColor="text1"/>
        </w:rPr>
        <w:t>‘’</w:t>
      </w:r>
      <w:r w:rsidR="00F82996">
        <w:rPr>
          <w:color w:val="000000" w:themeColor="text1"/>
        </w:rPr>
        <w:t>a collaboration of all UK forces,</w:t>
      </w:r>
      <w:r w:rsidR="00C5186B">
        <w:rPr>
          <w:color w:val="000000" w:themeColor="text1"/>
        </w:rPr>
        <w:t xml:space="preserve"> </w:t>
      </w:r>
      <w:r w:rsidRPr="00C5186B" w:rsidR="00C5186B">
        <w:rPr>
          <w:color w:val="000000" w:themeColor="text1"/>
        </w:rPr>
        <w:t>Counter Terrorism Policing is a collaboration of UK police forces working with the</w:t>
      </w:r>
      <w:r w:rsidR="00C5186B">
        <w:rPr>
          <w:color w:val="000000" w:themeColor="text1"/>
        </w:rPr>
        <w:t xml:space="preserve"> </w:t>
      </w:r>
      <w:r w:rsidRPr="00C5186B" w:rsidR="00C5186B">
        <w:rPr>
          <w:color w:val="000000" w:themeColor="text1"/>
        </w:rPr>
        <w:t>UK intelligence community to help protect the public and our national security by</w:t>
      </w:r>
      <w:r w:rsidR="00C5186B">
        <w:rPr>
          <w:color w:val="000000" w:themeColor="text1"/>
        </w:rPr>
        <w:t xml:space="preserve"> </w:t>
      </w:r>
      <w:r w:rsidRPr="00C5186B" w:rsidR="00C5186B">
        <w:rPr>
          <w:color w:val="000000" w:themeColor="text1"/>
        </w:rPr>
        <w:t xml:space="preserve">preventing, </w:t>
      </w:r>
      <w:r w:rsidRPr="00C5186B" w:rsidR="007E0EE4">
        <w:rPr>
          <w:color w:val="000000" w:themeColor="text1"/>
        </w:rPr>
        <w:t>deterring,</w:t>
      </w:r>
      <w:r w:rsidRPr="00C5186B" w:rsidR="00C5186B">
        <w:rPr>
          <w:color w:val="000000" w:themeColor="text1"/>
        </w:rPr>
        <w:t xml:space="preserve"> and investigating terrorist activity</w:t>
      </w:r>
      <w:r w:rsidR="00C5186B">
        <w:rPr>
          <w:color w:val="000000" w:themeColor="text1"/>
        </w:rPr>
        <w:t xml:space="preserve"> (Counter Terrorism Policing, 2023). </w:t>
      </w:r>
      <w:r w:rsidR="007D4BA2">
        <w:rPr>
          <w:color w:val="000000" w:themeColor="text1"/>
        </w:rPr>
        <w:t xml:space="preserve">The UK’s Counterterrorism network is made up of </w:t>
      </w:r>
      <w:r w:rsidR="002B3562">
        <w:rPr>
          <w:color w:val="000000" w:themeColor="text1"/>
        </w:rPr>
        <w:t xml:space="preserve">11 Counter Terrorism Units (CTU’s) across the </w:t>
      </w:r>
      <w:r w:rsidR="00A700E1">
        <w:rPr>
          <w:color w:val="000000" w:themeColor="text1"/>
        </w:rPr>
        <w:t>UK, with the Counter Terrorism Policing Headquarters</w:t>
      </w:r>
      <w:r w:rsidR="005B7DCF">
        <w:rPr>
          <w:color w:val="000000" w:themeColor="text1"/>
        </w:rPr>
        <w:t xml:space="preserve"> (CTPHQ)</w:t>
      </w:r>
      <w:r w:rsidR="00A700E1">
        <w:rPr>
          <w:color w:val="000000" w:themeColor="text1"/>
        </w:rPr>
        <w:t xml:space="preserve"> at the </w:t>
      </w:r>
      <w:r w:rsidR="005B7DCF">
        <w:rPr>
          <w:color w:val="000000" w:themeColor="text1"/>
        </w:rPr>
        <w:t xml:space="preserve">centre. The CTPHQ </w:t>
      </w:r>
      <w:r w:rsidR="00237356">
        <w:rPr>
          <w:color w:val="000000" w:themeColor="text1"/>
        </w:rPr>
        <w:t>devises</w:t>
      </w:r>
      <w:r w:rsidR="005B7DCF">
        <w:rPr>
          <w:color w:val="000000" w:themeColor="text1"/>
        </w:rPr>
        <w:t xml:space="preserve"> </w:t>
      </w:r>
      <w:r w:rsidR="00237356">
        <w:rPr>
          <w:color w:val="000000" w:themeColor="text1"/>
        </w:rPr>
        <w:t xml:space="preserve">policy and </w:t>
      </w:r>
      <w:proofErr w:type="gramStart"/>
      <w:r w:rsidR="00237356">
        <w:rPr>
          <w:color w:val="000000" w:themeColor="text1"/>
        </w:rPr>
        <w:t>strategy, and</w:t>
      </w:r>
      <w:proofErr w:type="gramEnd"/>
      <w:r w:rsidR="00237356">
        <w:rPr>
          <w:color w:val="000000" w:themeColor="text1"/>
        </w:rPr>
        <w:t xml:space="preserve"> </w:t>
      </w:r>
      <w:r w:rsidR="00D74538">
        <w:rPr>
          <w:color w:val="000000" w:themeColor="text1"/>
        </w:rPr>
        <w:t xml:space="preserve">coordinates national </w:t>
      </w:r>
      <w:r w:rsidR="00E54138">
        <w:rPr>
          <w:color w:val="000000" w:themeColor="text1"/>
        </w:rPr>
        <w:t xml:space="preserve">projects and </w:t>
      </w:r>
      <w:r w:rsidR="00D74538">
        <w:rPr>
          <w:color w:val="000000" w:themeColor="text1"/>
        </w:rPr>
        <w:t>programmes</w:t>
      </w:r>
      <w:r w:rsidR="00E54138">
        <w:rPr>
          <w:color w:val="000000" w:themeColor="text1"/>
        </w:rPr>
        <w:t xml:space="preserve"> (Counter Terrorism Policing, 2023)</w:t>
      </w:r>
      <w:r w:rsidR="00A74040">
        <w:rPr>
          <w:color w:val="000000" w:themeColor="text1"/>
        </w:rPr>
        <w:t xml:space="preserve">. </w:t>
      </w:r>
    </w:p>
    <w:p w:rsidRPr="0095229F" w:rsidR="0095229F" w:rsidP="00DD0E07" w:rsidRDefault="00AF79E6" w14:paraId="1BD01590" w14:textId="4D335CA4">
      <w:pPr>
        <w:ind w:firstLine="360"/>
        <w:rPr>
          <w:color w:val="000000" w:themeColor="text1"/>
        </w:rPr>
      </w:pPr>
      <w:r>
        <w:rPr>
          <w:color w:val="000000" w:themeColor="text1"/>
        </w:rPr>
        <w:t>CONTEST</w:t>
      </w:r>
      <w:r w:rsidR="005709A9">
        <w:rPr>
          <w:color w:val="000000" w:themeColor="text1"/>
        </w:rPr>
        <w:t>, the UK’s Counter Terrorism</w:t>
      </w:r>
      <w:r>
        <w:rPr>
          <w:color w:val="000000" w:themeColor="text1"/>
        </w:rPr>
        <w:t xml:space="preserve"> strategy,</w:t>
      </w:r>
      <w:r w:rsidR="000904AC">
        <w:rPr>
          <w:color w:val="000000" w:themeColor="text1"/>
        </w:rPr>
        <w:t xml:space="preserve"> </w:t>
      </w:r>
      <w:r w:rsidR="00B1461B">
        <w:rPr>
          <w:color w:val="000000" w:themeColor="text1"/>
        </w:rPr>
        <w:t>which was first formed in 2003 as a direct response to the 9/11 attacks in 2001,</w:t>
      </w:r>
      <w:r>
        <w:rPr>
          <w:color w:val="000000" w:themeColor="text1"/>
        </w:rPr>
        <w:t xml:space="preserve"> </w:t>
      </w:r>
      <w:r w:rsidR="005709A9">
        <w:rPr>
          <w:color w:val="000000" w:themeColor="text1"/>
        </w:rPr>
        <w:t>encompasses the four P’s</w:t>
      </w:r>
      <w:r>
        <w:rPr>
          <w:color w:val="000000" w:themeColor="text1"/>
        </w:rPr>
        <w:t xml:space="preserve"> </w:t>
      </w:r>
      <w:r w:rsidR="00F13AE2">
        <w:rPr>
          <w:color w:val="000000" w:themeColor="text1"/>
        </w:rPr>
        <w:t xml:space="preserve">: Prevent, </w:t>
      </w:r>
      <w:r w:rsidR="00257EF6">
        <w:rPr>
          <w:color w:val="000000" w:themeColor="text1"/>
        </w:rPr>
        <w:t xml:space="preserve">Pursue, </w:t>
      </w:r>
      <w:r w:rsidR="00F13AE2">
        <w:rPr>
          <w:color w:val="000000" w:themeColor="text1"/>
        </w:rPr>
        <w:t>Protect,</w:t>
      </w:r>
      <w:r w:rsidR="00257EF6">
        <w:rPr>
          <w:color w:val="000000" w:themeColor="text1"/>
        </w:rPr>
        <w:t xml:space="preserve"> Prepare. </w:t>
      </w:r>
      <w:r w:rsidR="00515703">
        <w:rPr>
          <w:color w:val="000000" w:themeColor="text1"/>
        </w:rPr>
        <w:t xml:space="preserve">The </w:t>
      </w:r>
      <w:r w:rsidR="00257EF6">
        <w:rPr>
          <w:color w:val="000000" w:themeColor="text1"/>
        </w:rPr>
        <w:t>Prevent</w:t>
      </w:r>
      <w:r w:rsidR="00515703">
        <w:rPr>
          <w:color w:val="000000" w:themeColor="text1"/>
        </w:rPr>
        <w:t xml:space="preserve"> programme </w:t>
      </w:r>
      <w:r w:rsidR="00C359CB">
        <w:rPr>
          <w:color w:val="000000" w:themeColor="text1"/>
        </w:rPr>
        <w:t xml:space="preserve">aims to </w:t>
      </w:r>
      <w:r w:rsidR="0038028B">
        <w:rPr>
          <w:color w:val="000000" w:themeColor="text1"/>
        </w:rPr>
        <w:t xml:space="preserve">stop terrorism at </w:t>
      </w:r>
      <w:r w:rsidR="00410611">
        <w:rPr>
          <w:color w:val="000000" w:themeColor="text1"/>
        </w:rPr>
        <w:t>its</w:t>
      </w:r>
      <w:r w:rsidR="0038028B">
        <w:rPr>
          <w:color w:val="000000" w:themeColor="text1"/>
        </w:rPr>
        <w:t xml:space="preserve"> </w:t>
      </w:r>
      <w:r w:rsidR="00E11051">
        <w:rPr>
          <w:color w:val="000000" w:themeColor="text1"/>
        </w:rPr>
        <w:t xml:space="preserve">source, by preventing those vulnerable </w:t>
      </w:r>
      <w:r w:rsidR="003803D7">
        <w:rPr>
          <w:color w:val="000000" w:themeColor="text1"/>
        </w:rPr>
        <w:t>of being d</w:t>
      </w:r>
      <w:r w:rsidR="00410611">
        <w:rPr>
          <w:color w:val="000000" w:themeColor="text1"/>
        </w:rPr>
        <w:t>raw</w:t>
      </w:r>
      <w:r w:rsidR="003803D7">
        <w:rPr>
          <w:color w:val="000000" w:themeColor="text1"/>
        </w:rPr>
        <w:t xml:space="preserve">n into </w:t>
      </w:r>
      <w:r w:rsidR="00410611">
        <w:rPr>
          <w:color w:val="000000" w:themeColor="text1"/>
        </w:rPr>
        <w:t xml:space="preserve">terrorism groups and </w:t>
      </w:r>
      <w:r w:rsidR="00E14C1B">
        <w:rPr>
          <w:color w:val="000000" w:themeColor="text1"/>
        </w:rPr>
        <w:t>radicalisation</w:t>
      </w:r>
      <w:r w:rsidR="00410611">
        <w:rPr>
          <w:color w:val="000000" w:themeColor="text1"/>
        </w:rPr>
        <w:t xml:space="preserve">. </w:t>
      </w:r>
      <w:r w:rsidR="00116FBC">
        <w:rPr>
          <w:color w:val="000000" w:themeColor="text1"/>
        </w:rPr>
        <w:t>Police play a key role in this, working with local authorities, religious groups, and communities</w:t>
      </w:r>
      <w:r w:rsidR="00CF0D93">
        <w:rPr>
          <w:color w:val="000000" w:themeColor="text1"/>
        </w:rPr>
        <w:t xml:space="preserve">, with </w:t>
      </w:r>
      <w:r w:rsidR="001D1924">
        <w:rPr>
          <w:color w:val="000000" w:themeColor="text1"/>
        </w:rPr>
        <w:t>support provided by the NHS or other health organisations and charities</w:t>
      </w:r>
      <w:r w:rsidRPr="001D1924" w:rsidR="001D1924">
        <w:rPr>
          <w:color w:val="000000" w:themeColor="text1"/>
        </w:rPr>
        <w:t xml:space="preserve">, housing </w:t>
      </w:r>
      <w:r w:rsidR="001D1924">
        <w:rPr>
          <w:color w:val="000000" w:themeColor="text1"/>
        </w:rPr>
        <w:t>and</w:t>
      </w:r>
      <w:r w:rsidRPr="001D1924" w:rsidR="001D1924">
        <w:rPr>
          <w:color w:val="000000" w:themeColor="text1"/>
        </w:rPr>
        <w:t xml:space="preserve"> education</w:t>
      </w:r>
      <w:r w:rsidR="001D1924">
        <w:rPr>
          <w:color w:val="000000" w:themeColor="text1"/>
        </w:rPr>
        <w:t xml:space="preserve"> where needed (Counter Terrorism Policing, 2023)</w:t>
      </w:r>
      <w:r w:rsidR="007C5C38">
        <w:rPr>
          <w:color w:val="000000" w:themeColor="text1"/>
        </w:rPr>
        <w:t xml:space="preserve">. </w:t>
      </w:r>
      <w:r w:rsidR="007517EB">
        <w:rPr>
          <w:color w:val="000000" w:themeColor="text1"/>
        </w:rPr>
        <w:t xml:space="preserve">Other key organisations in the Prevent strategy include Social Services, and educational services such as schools and colleges, who have access to vulnerable people and are able to </w:t>
      </w:r>
      <w:r w:rsidR="00821C2F">
        <w:rPr>
          <w:color w:val="000000" w:themeColor="text1"/>
        </w:rPr>
        <w:t xml:space="preserve">see the signs of radicalisation. </w:t>
      </w:r>
      <w:r w:rsidR="009E42EB">
        <w:rPr>
          <w:color w:val="000000" w:themeColor="text1"/>
        </w:rPr>
        <w:t xml:space="preserve">Around </w:t>
      </w:r>
      <w:r w:rsidRPr="009E42EB" w:rsidR="009E42EB">
        <w:rPr>
          <w:color w:val="000000" w:themeColor="text1"/>
        </w:rPr>
        <w:t xml:space="preserve">7,500 referrals were made to the </w:t>
      </w:r>
      <w:r w:rsidR="009E42EB">
        <w:rPr>
          <w:color w:val="000000" w:themeColor="text1"/>
        </w:rPr>
        <w:t>Prevent scheme</w:t>
      </w:r>
      <w:r w:rsidR="001F4392">
        <w:rPr>
          <w:color w:val="000000" w:themeColor="text1"/>
        </w:rPr>
        <w:t xml:space="preserve"> by Social Services</w:t>
      </w:r>
      <w:r w:rsidR="00DB6DF0">
        <w:rPr>
          <w:color w:val="000000" w:themeColor="text1"/>
        </w:rPr>
        <w:t xml:space="preserve"> during</w:t>
      </w:r>
      <w:r w:rsidRPr="009E42EB" w:rsidR="009E42EB">
        <w:rPr>
          <w:color w:val="000000" w:themeColor="text1"/>
        </w:rPr>
        <w:t xml:space="preserve"> 2015-16 </w:t>
      </w:r>
      <w:r w:rsidR="00DB6DF0">
        <w:rPr>
          <w:color w:val="000000" w:themeColor="text1"/>
        </w:rPr>
        <w:t xml:space="preserve">according to a BBC report </w:t>
      </w:r>
      <w:r w:rsidR="001F4392">
        <w:rPr>
          <w:color w:val="000000" w:themeColor="text1"/>
        </w:rPr>
        <w:t>published in 2017</w:t>
      </w:r>
      <w:r w:rsidR="00B07466">
        <w:rPr>
          <w:color w:val="000000" w:themeColor="text1"/>
        </w:rPr>
        <w:t>, which goes on to states that the scheme has divided opinion, with s</w:t>
      </w:r>
      <w:r w:rsidR="009166C8">
        <w:rPr>
          <w:color w:val="000000" w:themeColor="text1"/>
        </w:rPr>
        <w:t xml:space="preserve">upporters stating that the scheme has potentially helped </w:t>
      </w:r>
      <w:r w:rsidR="001F4392">
        <w:rPr>
          <w:color w:val="000000" w:themeColor="text1"/>
        </w:rPr>
        <w:t xml:space="preserve"> </w:t>
      </w:r>
      <w:r w:rsidR="00EC4F20">
        <w:rPr>
          <w:color w:val="000000" w:themeColor="text1"/>
        </w:rPr>
        <w:t>stop 150 people entering conflict zones in Iraq and S</w:t>
      </w:r>
      <w:r w:rsidR="000F2FE3">
        <w:rPr>
          <w:color w:val="000000" w:themeColor="text1"/>
        </w:rPr>
        <w:t>y</w:t>
      </w:r>
      <w:r w:rsidR="00EC4F20">
        <w:rPr>
          <w:color w:val="000000" w:themeColor="text1"/>
        </w:rPr>
        <w:t>ria</w:t>
      </w:r>
      <w:r w:rsidR="000F2FE3">
        <w:rPr>
          <w:color w:val="000000" w:themeColor="text1"/>
        </w:rPr>
        <w:t xml:space="preserve"> in 2015 because of the intervention (BBC, 2017)</w:t>
      </w:r>
      <w:r w:rsidR="007B2730">
        <w:rPr>
          <w:color w:val="000000" w:themeColor="text1"/>
        </w:rPr>
        <w:t xml:space="preserve">. However, the report also states that </w:t>
      </w:r>
      <w:r w:rsidR="0013374F">
        <w:rPr>
          <w:color w:val="000000" w:themeColor="text1"/>
        </w:rPr>
        <w:t xml:space="preserve">the Prevent strategy has been criticised by MPs, </w:t>
      </w:r>
      <w:r w:rsidR="0087576E">
        <w:rPr>
          <w:color w:val="000000" w:themeColor="text1"/>
        </w:rPr>
        <w:t xml:space="preserve">The Muslim </w:t>
      </w:r>
      <w:r w:rsidR="0087576E">
        <w:rPr>
          <w:color w:val="000000" w:themeColor="text1"/>
        </w:rPr>
        <w:lastRenderedPageBreak/>
        <w:t xml:space="preserve">Council of Britain, and the National </w:t>
      </w:r>
      <w:r w:rsidR="00943B95">
        <w:rPr>
          <w:color w:val="000000" w:themeColor="text1"/>
        </w:rPr>
        <w:t xml:space="preserve">Union of Teachers, due to the vilification of persons flagged up by the scheme, </w:t>
      </w:r>
      <w:r w:rsidR="00D63235">
        <w:rPr>
          <w:color w:val="000000" w:themeColor="text1"/>
        </w:rPr>
        <w:t xml:space="preserve">and it’s ‘’overzealous references’’ </w:t>
      </w:r>
      <w:r w:rsidR="00EC4F20">
        <w:rPr>
          <w:color w:val="000000" w:themeColor="text1"/>
        </w:rPr>
        <w:t xml:space="preserve"> </w:t>
      </w:r>
      <w:r w:rsidR="00F767A4">
        <w:rPr>
          <w:color w:val="000000" w:themeColor="text1"/>
        </w:rPr>
        <w:t xml:space="preserve">and intrusive nature. Other criticism is that it is impossible to measure how </w:t>
      </w:r>
      <w:r w:rsidR="003F564A">
        <w:rPr>
          <w:color w:val="000000" w:themeColor="text1"/>
        </w:rPr>
        <w:t xml:space="preserve">well the scheme is doing, as it is not possible to know out of those flagged up to Prevent, who may have or may not have gone into terrorism (BBC, 2017) . </w:t>
      </w:r>
      <w:r w:rsidR="0095229F">
        <w:rPr>
          <w:color w:val="000000" w:themeColor="text1"/>
        </w:rPr>
        <w:t>According to the website ‘’Educate against Hate’’, w</w:t>
      </w:r>
      <w:r w:rsidR="00D61DC3">
        <w:rPr>
          <w:color w:val="000000" w:themeColor="text1"/>
        </w:rPr>
        <w:t>arning signs and indicators of radicalisation in young people</w:t>
      </w:r>
      <w:r w:rsidR="00C824CD">
        <w:rPr>
          <w:color w:val="000000" w:themeColor="text1"/>
        </w:rPr>
        <w:t xml:space="preserve"> can</w:t>
      </w:r>
      <w:r w:rsidR="00D61DC3">
        <w:rPr>
          <w:color w:val="000000" w:themeColor="text1"/>
        </w:rPr>
        <w:t xml:space="preserve"> </w:t>
      </w:r>
      <w:proofErr w:type="gramStart"/>
      <w:r w:rsidR="00D61DC3">
        <w:rPr>
          <w:color w:val="000000" w:themeColor="text1"/>
        </w:rPr>
        <w:t>include</w:t>
      </w:r>
      <w:r w:rsidR="00CE269B">
        <w:rPr>
          <w:color w:val="000000" w:themeColor="text1"/>
        </w:rPr>
        <w:t>:</w:t>
      </w:r>
      <w:proofErr w:type="gramEnd"/>
      <w:r w:rsidR="00C824CD">
        <w:rPr>
          <w:color w:val="000000" w:themeColor="text1"/>
        </w:rPr>
        <w:t xml:space="preserve"> b</w:t>
      </w:r>
      <w:r w:rsidRPr="00C824CD" w:rsidR="00C824CD">
        <w:rPr>
          <w:color w:val="000000" w:themeColor="text1"/>
        </w:rPr>
        <w:t>ecoming increasingly argumentative</w:t>
      </w:r>
      <w:r w:rsidR="00C824CD">
        <w:rPr>
          <w:color w:val="000000" w:themeColor="text1"/>
        </w:rPr>
        <w:t xml:space="preserve"> and r</w:t>
      </w:r>
      <w:r w:rsidRPr="00C824CD" w:rsidR="00C824CD">
        <w:rPr>
          <w:color w:val="000000" w:themeColor="text1"/>
        </w:rPr>
        <w:t>efusing to listen to different points of view</w:t>
      </w:r>
      <w:r w:rsidR="00C824CD">
        <w:rPr>
          <w:color w:val="000000" w:themeColor="text1"/>
        </w:rPr>
        <w:t xml:space="preserve"> or an u</w:t>
      </w:r>
      <w:r w:rsidRPr="00C824CD" w:rsidR="00C824CD">
        <w:rPr>
          <w:color w:val="000000" w:themeColor="text1"/>
        </w:rPr>
        <w:t>nwill</w:t>
      </w:r>
      <w:r w:rsidR="00C824CD">
        <w:rPr>
          <w:color w:val="000000" w:themeColor="text1"/>
        </w:rPr>
        <w:t>ingness</w:t>
      </w:r>
      <w:r w:rsidRPr="00C824CD" w:rsidR="00C824CD">
        <w:rPr>
          <w:color w:val="000000" w:themeColor="text1"/>
        </w:rPr>
        <w:t xml:space="preserve"> to engage with children who are differen</w:t>
      </w:r>
      <w:r w:rsidR="00C824CD">
        <w:rPr>
          <w:color w:val="000000" w:themeColor="text1"/>
        </w:rPr>
        <w:t xml:space="preserve">t. A person may show signs of feeling persecuted or </w:t>
      </w:r>
      <w:r w:rsidR="004A1D73">
        <w:rPr>
          <w:color w:val="000000" w:themeColor="text1"/>
        </w:rPr>
        <w:t>show a keen interest in</w:t>
      </w:r>
      <w:r w:rsidRPr="00C824CD" w:rsidR="00C824CD">
        <w:rPr>
          <w:color w:val="000000" w:themeColor="text1"/>
        </w:rPr>
        <w:t xml:space="preserve"> conspiracy theories</w:t>
      </w:r>
      <w:r w:rsidR="004A1D73">
        <w:rPr>
          <w:color w:val="000000" w:themeColor="text1"/>
        </w:rPr>
        <w:t>, whilst no longer doing things they used to enjoy</w:t>
      </w:r>
      <w:r w:rsidR="00FB749B">
        <w:rPr>
          <w:color w:val="000000" w:themeColor="text1"/>
        </w:rPr>
        <w:t xml:space="preserve"> and distancing themselves from friends. Online indicators may include </w:t>
      </w:r>
      <w:r w:rsidR="0095229F">
        <w:rPr>
          <w:color w:val="000000" w:themeColor="text1"/>
        </w:rPr>
        <w:t>c</w:t>
      </w:r>
      <w:r w:rsidRPr="0095229F" w:rsidR="0095229F">
        <w:rPr>
          <w:color w:val="000000" w:themeColor="text1"/>
        </w:rPr>
        <w:t>hanging</w:t>
      </w:r>
      <w:r w:rsidR="0095229F">
        <w:rPr>
          <w:color w:val="000000" w:themeColor="text1"/>
        </w:rPr>
        <w:t xml:space="preserve"> their</w:t>
      </w:r>
      <w:r w:rsidRPr="0095229F" w:rsidR="0095229F">
        <w:rPr>
          <w:color w:val="000000" w:themeColor="text1"/>
        </w:rPr>
        <w:t xml:space="preserve"> online identity</w:t>
      </w:r>
      <w:r w:rsidR="0095229F">
        <w:rPr>
          <w:color w:val="000000" w:themeColor="text1"/>
        </w:rPr>
        <w:t xml:space="preserve">, or having more than one, </w:t>
      </w:r>
      <w:r w:rsidR="00380129">
        <w:rPr>
          <w:color w:val="000000" w:themeColor="text1"/>
        </w:rPr>
        <w:t>whilst also spending a lot of time online or on their phone. Accessing extremist online content or trying to joi</w:t>
      </w:r>
      <w:r w:rsidR="00A23589">
        <w:rPr>
          <w:color w:val="000000" w:themeColor="text1"/>
        </w:rPr>
        <w:t>n</w:t>
      </w:r>
      <w:r w:rsidR="00380129">
        <w:rPr>
          <w:color w:val="000000" w:themeColor="text1"/>
        </w:rPr>
        <w:t xml:space="preserve"> an extremist organisation </w:t>
      </w:r>
      <w:r w:rsidR="00A23589">
        <w:rPr>
          <w:color w:val="000000" w:themeColor="text1"/>
        </w:rPr>
        <w:t xml:space="preserve">are other obvious factors (Educate Against Hate, 2023). </w:t>
      </w:r>
    </w:p>
    <w:p w:rsidR="00820B9D" w:rsidP="00820B9D" w:rsidRDefault="00A75AA1" w14:paraId="36E6EEE8" w14:textId="77777777">
      <w:pPr>
        <w:ind w:firstLine="360"/>
        <w:rPr>
          <w:color w:val="000000" w:themeColor="text1"/>
        </w:rPr>
      </w:pPr>
      <w:r>
        <w:rPr>
          <w:color w:val="000000" w:themeColor="text1"/>
        </w:rPr>
        <w:t xml:space="preserve">Pursue focuses on </w:t>
      </w:r>
      <w:r w:rsidR="00F34CFF">
        <w:rPr>
          <w:color w:val="000000" w:themeColor="text1"/>
        </w:rPr>
        <w:t xml:space="preserve">finding terrorists and bringing them to justice, with counter terrorism police across the UK working </w:t>
      </w:r>
      <w:r w:rsidR="00F600F1">
        <w:rPr>
          <w:color w:val="000000" w:themeColor="text1"/>
        </w:rPr>
        <w:t>alongside MI5 and other agencies to collate intelligence</w:t>
      </w:r>
      <w:r w:rsidR="005B00CC">
        <w:rPr>
          <w:color w:val="000000" w:themeColor="text1"/>
        </w:rPr>
        <w:t xml:space="preserve">, </w:t>
      </w:r>
      <w:r w:rsidR="00571DC3">
        <w:rPr>
          <w:color w:val="000000" w:themeColor="text1"/>
        </w:rPr>
        <w:t xml:space="preserve">provide surveillance, and provide evidence, physically and both forensically and digitally for courts </w:t>
      </w:r>
      <w:r w:rsidR="002B48D4">
        <w:rPr>
          <w:color w:val="000000" w:themeColor="text1"/>
        </w:rPr>
        <w:t xml:space="preserve">(Counter Terrorism Police UK, 2023). </w:t>
      </w:r>
    </w:p>
    <w:p w:rsidR="006023F4" w:rsidP="00820B9D" w:rsidRDefault="00C3560E" w14:paraId="2DD67435" w14:textId="7F7E9A00">
      <w:pPr>
        <w:ind w:firstLine="720"/>
        <w:rPr>
          <w:color w:val="000000" w:themeColor="text1"/>
        </w:rPr>
      </w:pPr>
      <w:r>
        <w:rPr>
          <w:color w:val="000000" w:themeColor="text1"/>
        </w:rPr>
        <w:t>Security Advisors working for Counter Terrorism Policing</w:t>
      </w:r>
      <w:r w:rsidR="001973B5">
        <w:rPr>
          <w:color w:val="000000" w:themeColor="text1"/>
        </w:rPr>
        <w:t>, working alongside other emergency services, local authorities and</w:t>
      </w:r>
      <w:r w:rsidR="00865B05">
        <w:rPr>
          <w:color w:val="000000" w:themeColor="text1"/>
        </w:rPr>
        <w:t xml:space="preserve"> businesses, help keep the public safe </w:t>
      </w:r>
      <w:r w:rsidR="007506E5">
        <w:rPr>
          <w:color w:val="000000" w:themeColor="text1"/>
        </w:rPr>
        <w:t xml:space="preserve">as part of the </w:t>
      </w:r>
      <w:r w:rsidR="0094676E">
        <w:rPr>
          <w:color w:val="000000" w:themeColor="text1"/>
        </w:rPr>
        <w:t xml:space="preserve">Protect pillar of CONTEST. This is mainly focused on large public spaces that attract a lot of people, for example shopping centres, concert halls, airports, sports </w:t>
      </w:r>
      <w:proofErr w:type="gramStart"/>
      <w:r w:rsidR="0094676E">
        <w:rPr>
          <w:color w:val="000000" w:themeColor="text1"/>
        </w:rPr>
        <w:t>venues</w:t>
      </w:r>
      <w:proofErr w:type="gramEnd"/>
      <w:r w:rsidR="0094676E">
        <w:rPr>
          <w:color w:val="000000" w:themeColor="text1"/>
        </w:rPr>
        <w:t xml:space="preserve"> and </w:t>
      </w:r>
      <w:r w:rsidR="00980583">
        <w:rPr>
          <w:color w:val="000000" w:themeColor="text1"/>
        </w:rPr>
        <w:t xml:space="preserve">other entertainment venues, in order to safely </w:t>
      </w:r>
      <w:proofErr w:type="spellStart"/>
      <w:r w:rsidR="00980583">
        <w:rPr>
          <w:color w:val="000000" w:themeColor="text1"/>
        </w:rPr>
        <w:t>advice them</w:t>
      </w:r>
      <w:proofErr w:type="spellEnd"/>
      <w:r w:rsidR="00980583">
        <w:rPr>
          <w:color w:val="000000" w:themeColor="text1"/>
        </w:rPr>
        <w:t xml:space="preserve"> </w:t>
      </w:r>
      <w:r w:rsidR="00A16AEF">
        <w:rPr>
          <w:color w:val="000000" w:themeColor="text1"/>
        </w:rPr>
        <w:t xml:space="preserve">and build their </w:t>
      </w:r>
      <w:r w:rsidR="00FF37B2">
        <w:rPr>
          <w:color w:val="000000" w:themeColor="text1"/>
        </w:rPr>
        <w:t xml:space="preserve">staff </w:t>
      </w:r>
      <w:r w:rsidR="00A16AEF">
        <w:rPr>
          <w:color w:val="000000" w:themeColor="text1"/>
        </w:rPr>
        <w:t xml:space="preserve">awareness of </w:t>
      </w:r>
      <w:r w:rsidR="00FF37B2">
        <w:rPr>
          <w:color w:val="000000" w:themeColor="text1"/>
        </w:rPr>
        <w:t xml:space="preserve">suspicious behaviour to ensure their staff are </w:t>
      </w:r>
      <w:r w:rsidRPr="00A16AEF" w:rsidR="00A16AEF">
        <w:rPr>
          <w:color w:val="000000" w:themeColor="text1"/>
        </w:rPr>
        <w:t xml:space="preserve">informed about the </w:t>
      </w:r>
      <w:r w:rsidR="00FF37B2">
        <w:rPr>
          <w:color w:val="000000" w:themeColor="text1"/>
        </w:rPr>
        <w:t xml:space="preserve">threat of terrorist behaviour and able to </w:t>
      </w:r>
      <w:r w:rsidR="009167E5">
        <w:rPr>
          <w:color w:val="000000" w:themeColor="text1"/>
        </w:rPr>
        <w:t xml:space="preserve">report and act on it </w:t>
      </w:r>
      <w:r w:rsidR="00350779">
        <w:rPr>
          <w:color w:val="000000" w:themeColor="text1"/>
        </w:rPr>
        <w:t>(</w:t>
      </w:r>
      <w:r w:rsidR="009167E5">
        <w:rPr>
          <w:color w:val="000000" w:themeColor="text1"/>
        </w:rPr>
        <w:t xml:space="preserve">Counter Terrorism Policing, 2023). </w:t>
      </w:r>
      <w:proofErr w:type="gramStart"/>
      <w:r w:rsidR="00350779">
        <w:rPr>
          <w:color w:val="000000" w:themeColor="text1"/>
        </w:rPr>
        <w:t xml:space="preserve">Project </w:t>
      </w:r>
      <w:proofErr w:type="spellStart"/>
      <w:r w:rsidR="00350779">
        <w:rPr>
          <w:color w:val="000000" w:themeColor="text1"/>
        </w:rPr>
        <w:t>Serva</w:t>
      </w:r>
      <w:r w:rsidR="000C49AA">
        <w:rPr>
          <w:color w:val="000000" w:themeColor="text1"/>
        </w:rPr>
        <w:t>tor</w:t>
      </w:r>
      <w:proofErr w:type="spellEnd"/>
      <w:r w:rsidR="000C49AA">
        <w:rPr>
          <w:color w:val="000000" w:themeColor="text1"/>
        </w:rPr>
        <w:t>,</w:t>
      </w:r>
      <w:proofErr w:type="gramEnd"/>
      <w:r w:rsidR="000C49AA">
        <w:rPr>
          <w:color w:val="000000" w:themeColor="text1"/>
        </w:rPr>
        <w:t xml:space="preserve"> is an operation that uses highly viable uniformed officers, alongside plain cloth</w:t>
      </w:r>
      <w:r w:rsidR="00960A97">
        <w:rPr>
          <w:color w:val="000000" w:themeColor="text1"/>
        </w:rPr>
        <w:t>e</w:t>
      </w:r>
      <w:r w:rsidR="000C49AA">
        <w:rPr>
          <w:color w:val="000000" w:themeColor="text1"/>
        </w:rPr>
        <w:t>s officers</w:t>
      </w:r>
      <w:r w:rsidR="00C727DA">
        <w:rPr>
          <w:color w:val="000000" w:themeColor="text1"/>
        </w:rPr>
        <w:t>, dogs units and firearms unit</w:t>
      </w:r>
      <w:r w:rsidR="000C49AA">
        <w:rPr>
          <w:color w:val="000000" w:themeColor="text1"/>
        </w:rPr>
        <w:t>,</w:t>
      </w:r>
      <w:r w:rsidR="00C727DA">
        <w:rPr>
          <w:color w:val="000000" w:themeColor="text1"/>
        </w:rPr>
        <w:t xml:space="preserve"> and</w:t>
      </w:r>
      <w:r w:rsidR="000C49AA">
        <w:rPr>
          <w:color w:val="000000" w:themeColor="text1"/>
        </w:rPr>
        <w:t xml:space="preserve"> </w:t>
      </w:r>
      <w:r w:rsidR="001B3593">
        <w:rPr>
          <w:color w:val="000000" w:themeColor="text1"/>
        </w:rPr>
        <w:t xml:space="preserve">is </w:t>
      </w:r>
      <w:r w:rsidRPr="001B3593" w:rsidR="001B3593">
        <w:rPr>
          <w:color w:val="000000" w:themeColor="text1"/>
        </w:rPr>
        <w:t>designed to create a network of vigilance and disrupt those intent on committing crime, including terrorism</w:t>
      </w:r>
      <w:r w:rsidR="00C727DA">
        <w:rPr>
          <w:color w:val="000000" w:themeColor="text1"/>
        </w:rPr>
        <w:t xml:space="preserve">. This network is vital to helping </w:t>
      </w:r>
      <w:r w:rsidR="00194DF5">
        <w:rPr>
          <w:color w:val="000000" w:themeColor="text1"/>
        </w:rPr>
        <w:t>protect against terror</w:t>
      </w:r>
      <w:r w:rsidR="00DF2769">
        <w:rPr>
          <w:color w:val="000000" w:themeColor="text1"/>
        </w:rPr>
        <w:t>ism, whilst also reassuring the public</w:t>
      </w:r>
      <w:r w:rsidR="000365E9">
        <w:rPr>
          <w:color w:val="000000" w:themeColor="text1"/>
        </w:rPr>
        <w:t xml:space="preserve"> (Met Police, </w:t>
      </w:r>
      <w:r w:rsidR="00722979">
        <w:rPr>
          <w:color w:val="000000" w:themeColor="text1"/>
        </w:rPr>
        <w:t xml:space="preserve">2023). </w:t>
      </w:r>
    </w:p>
    <w:p w:rsidRPr="00C961AB" w:rsidR="0007213A" w:rsidP="00C5186B" w:rsidRDefault="00D10C22" w14:paraId="4DCFF42A" w14:textId="006031FA">
      <w:pPr>
        <w:rPr>
          <w:color w:val="000000" w:themeColor="text1"/>
        </w:rPr>
      </w:pPr>
      <w:r>
        <w:rPr>
          <w:color w:val="000000" w:themeColor="text1"/>
        </w:rPr>
        <w:tab/>
      </w:r>
      <w:r>
        <w:rPr>
          <w:color w:val="000000" w:themeColor="text1"/>
        </w:rPr>
        <w:t>Exercises are carried out in order for C</w:t>
      </w:r>
      <w:r w:rsidR="002447C6">
        <w:rPr>
          <w:color w:val="000000" w:themeColor="text1"/>
        </w:rPr>
        <w:t xml:space="preserve">ounter Terrorism Police to prepare for a terrorist incident, this is done alongside other emergency services, including the Fire Service, Ambulance and NHS, and other services such as </w:t>
      </w:r>
      <w:r w:rsidR="004B0828">
        <w:rPr>
          <w:color w:val="000000" w:themeColor="text1"/>
        </w:rPr>
        <w:t xml:space="preserve">security at establishments, train stations, and other venues. </w:t>
      </w:r>
      <w:r w:rsidR="006B59E5">
        <w:rPr>
          <w:color w:val="000000" w:themeColor="text1"/>
        </w:rPr>
        <w:t xml:space="preserve">Counter Terrorism Policing have set out a 3-step guidance on what to do in the extremely rare occasion someone might be caught up in a terrorist incident. This involves their slogan ‘’RUN, HIDE, TELL’’ </w:t>
      </w:r>
      <w:r w:rsidR="00E82248">
        <w:rPr>
          <w:color w:val="000000" w:themeColor="text1"/>
        </w:rPr>
        <w:t xml:space="preserve">which </w:t>
      </w:r>
      <w:proofErr w:type="gramStart"/>
      <w:r w:rsidR="00E82248">
        <w:rPr>
          <w:color w:val="000000" w:themeColor="text1"/>
        </w:rPr>
        <w:t>advices</w:t>
      </w:r>
      <w:proofErr w:type="gramEnd"/>
      <w:r w:rsidR="00E82248">
        <w:rPr>
          <w:color w:val="000000" w:themeColor="text1"/>
        </w:rPr>
        <w:t xml:space="preserve"> member of public</w:t>
      </w:r>
      <w:r w:rsidR="003B77D7">
        <w:rPr>
          <w:color w:val="000000" w:themeColor="text1"/>
        </w:rPr>
        <w:t xml:space="preserve"> as part of their ACT Campaign (Counter Terrorism Policing, 2023). </w:t>
      </w:r>
    </w:p>
    <w:p w:rsidRPr="00492086" w:rsidR="00492086" w:rsidP="00492086" w:rsidRDefault="00492086" w14:paraId="7FB8CF62" w14:textId="77777777">
      <w:pPr>
        <w:rPr>
          <w:color w:val="0070C0"/>
        </w:rPr>
      </w:pPr>
    </w:p>
    <w:p w:rsidR="00CB5B50" w:rsidP="00CB5B50" w:rsidRDefault="00CB5B50" w14:paraId="47DDCB4D" w14:textId="517BCD4B">
      <w:pPr>
        <w:rPr>
          <w:color w:val="0070C0"/>
        </w:rPr>
      </w:pPr>
    </w:p>
    <w:p w:rsidR="00D904EF" w:rsidP="00014DBC" w:rsidRDefault="00D904EF" w14:paraId="68F86929" w14:textId="1DF493A9">
      <w:pPr>
        <w:ind w:firstLine="720"/>
      </w:pPr>
      <w:r>
        <w:t xml:space="preserve">The links with terrorism and other forms of criminality are close, with evidence showing that terrorist organisations will recruit members from crime groups, </w:t>
      </w:r>
      <w:r w:rsidR="00826B4B">
        <w:t xml:space="preserve">with a report by Forbes stating that </w:t>
      </w:r>
      <w:r w:rsidR="00BF708F">
        <w:t>“</w:t>
      </w:r>
      <w:r w:rsidRPr="00BF708F" w:rsidR="00BF708F">
        <w:t>Over the years, terrorist organisations - including Islamic State - have concentrated their efforts on recruiting members from criminal groups in Europe.</w:t>
      </w:r>
      <w:r w:rsidR="00BF708F">
        <w:t>” (</w:t>
      </w:r>
      <w:r w:rsidR="0085460A">
        <w:t>Forbes, 2019)</w:t>
      </w:r>
      <w:r w:rsidR="00564679">
        <w:t xml:space="preserve">, going on to state that the convergence of </w:t>
      </w:r>
      <w:r w:rsidRPr="00564679" w:rsidR="00564679">
        <w:t>criminal and terrorist networks has become more pronounced</w:t>
      </w:r>
      <w:r w:rsidR="00564679">
        <w:t xml:space="preserve"> and </w:t>
      </w:r>
      <w:r w:rsidR="00484065">
        <w:t xml:space="preserve">that it is a common practice for terrorists to engage in a myriad of activities including </w:t>
      </w:r>
      <w:r w:rsidR="00A50912">
        <w:t xml:space="preserve">prostitution, the sale of human organs, weapons and antiquities, </w:t>
      </w:r>
      <w:proofErr w:type="gramStart"/>
      <w:r w:rsidR="008904FF">
        <w:t>drugs</w:t>
      </w:r>
      <w:proofErr w:type="gramEnd"/>
      <w:r w:rsidR="008904FF">
        <w:t xml:space="preserve"> and money laundering. </w:t>
      </w:r>
    </w:p>
    <w:p w:rsidR="008F679D" w:rsidP="00014DBC" w:rsidRDefault="00A52F3A" w14:paraId="5537DDCE" w14:textId="3C03C009">
      <w:pPr>
        <w:ind w:firstLine="720"/>
      </w:pPr>
      <w:r>
        <w:t xml:space="preserve">Online fraud activity has also been linked to terrorism, with the Forbes report stating that </w:t>
      </w:r>
      <w:r w:rsidR="00846511">
        <w:t>“</w:t>
      </w:r>
      <w:r w:rsidRPr="00846511" w:rsidR="00846511">
        <w:t>Several sites on the Darknet provide access to fraudulent travel documents for customers</w:t>
      </w:r>
      <w:r w:rsidR="00846511">
        <w:t xml:space="preserve">.” </w:t>
      </w:r>
      <w:r w:rsidR="00647843">
        <w:t>With 373 pages of fraudulent UK passports found on such sites</w:t>
      </w:r>
      <w:r w:rsidR="0011544F">
        <w:t xml:space="preserve"> which aid the movements of terrorists in </w:t>
      </w:r>
      <w:r w:rsidR="0011544F">
        <w:lastRenderedPageBreak/>
        <w:t xml:space="preserve">the UK. </w:t>
      </w:r>
      <w:r w:rsidR="00430C0A">
        <w:t xml:space="preserve">  </w:t>
      </w:r>
      <w:proofErr w:type="gramStart"/>
      <w:r w:rsidR="00BE4B03">
        <w:t xml:space="preserve">Following the 2016 Berlin Christmas Market </w:t>
      </w:r>
      <w:r w:rsidR="008F679D">
        <w:t>Terror attack, it</w:t>
      </w:r>
      <w:proofErr w:type="gramEnd"/>
      <w:r w:rsidR="008F679D">
        <w:t xml:space="preserve"> is reported that </w:t>
      </w:r>
      <w:r w:rsidR="00794A14">
        <w:t>the perpetrator, Anis Amri, was rejected as a Tunisian as</w:t>
      </w:r>
      <w:r w:rsidR="008B2E15">
        <w:t xml:space="preserve">ylum seeker and then used different ID and aliases in order to </w:t>
      </w:r>
      <w:r w:rsidR="006152DC">
        <w:t>travel through Europe and eventually to carry out the attack in Berlin (Forbes, 2019)</w:t>
      </w:r>
      <w:r w:rsidR="005A218B">
        <w:t xml:space="preserve">. </w:t>
      </w:r>
      <w:r w:rsidR="00053C37">
        <w:t>A paper written in 2017, highlights the link between terrorism and crime, arguing that since the 9/11 attacks, terro</w:t>
      </w:r>
      <w:r w:rsidR="0052778E">
        <w:t>r</w:t>
      </w:r>
      <w:r w:rsidR="00053C37">
        <w:t xml:space="preserve">ists have had to evolve from </w:t>
      </w:r>
      <w:r w:rsidR="0052778E">
        <w:t xml:space="preserve">easy sources of funding and into more criminal </w:t>
      </w:r>
      <w:proofErr w:type="spellStart"/>
      <w:r w:rsidR="0052778E">
        <w:t>activites</w:t>
      </w:r>
      <w:proofErr w:type="spellEnd"/>
      <w:r w:rsidR="0052778E">
        <w:t xml:space="preserve"> in order to fund their causes, stating </w:t>
      </w:r>
      <w:r w:rsidRPr="0052778E" w:rsidR="0052778E">
        <w:t xml:space="preserve"> </w:t>
      </w:r>
      <w:r w:rsidR="0052778E">
        <w:t>”T</w:t>
      </w:r>
      <w:r w:rsidRPr="0052778E" w:rsidR="0052778E">
        <w:t>errorist groups were forced to evolve and find new ways of financing their activities, while transnational criminal organizations adapted to the new circumstances by turning into powerful hybrid criminal-terrorist entities.</w:t>
      </w:r>
      <w:r w:rsidR="0052778E">
        <w:t>”</w:t>
      </w:r>
      <w:r w:rsidRPr="0052778E" w:rsidR="0052778E">
        <w:t xml:space="preserve"> </w:t>
      </w:r>
      <w:r w:rsidR="0052778E">
        <w:t>(</w:t>
      </w:r>
      <w:proofErr w:type="spellStart"/>
      <w:r w:rsidRPr="00F1239A" w:rsidR="00F1239A">
        <w:t>Prokić</w:t>
      </w:r>
      <w:proofErr w:type="spellEnd"/>
      <w:r w:rsidR="00F1239A">
        <w:t>, 2017) , going on to say g</w:t>
      </w:r>
      <w:r w:rsidRPr="0052778E" w:rsidR="0052778E">
        <w:t>lobalization of the economy</w:t>
      </w:r>
      <w:r w:rsidR="00F1239A">
        <w:t>,</w:t>
      </w:r>
      <w:r w:rsidRPr="0052778E" w:rsidR="0052778E">
        <w:t xml:space="preserve"> created favo</w:t>
      </w:r>
      <w:r w:rsidR="00F1239A">
        <w:t>u</w:t>
      </w:r>
      <w:r w:rsidRPr="0052778E" w:rsidR="0052778E">
        <w:t xml:space="preserve">rable conditions for terrorist organizations and criminal groups to coordinate </w:t>
      </w:r>
      <w:r w:rsidR="00F1239A">
        <w:t>and</w:t>
      </w:r>
      <w:r w:rsidRPr="0052778E" w:rsidR="0052778E">
        <w:t xml:space="preserve"> cooperate</w:t>
      </w:r>
      <w:r w:rsidR="00F1239A">
        <w:t>, sharing</w:t>
      </w:r>
      <w:r w:rsidRPr="0052778E" w:rsidR="0052778E">
        <w:t xml:space="preserve"> their resources</w:t>
      </w:r>
      <w:r w:rsidR="007A7F5E">
        <w:t xml:space="preserve">. </w:t>
      </w:r>
      <w:r w:rsidR="00A60C1B">
        <w:t xml:space="preserve">The types of crime </w:t>
      </w:r>
      <w:proofErr w:type="spellStart"/>
      <w:r w:rsidR="00A60C1B">
        <w:t>terroists</w:t>
      </w:r>
      <w:proofErr w:type="spellEnd"/>
      <w:r w:rsidR="00A60C1B">
        <w:t xml:space="preserve"> commit in order to fund their activity include </w:t>
      </w:r>
      <w:r w:rsidR="00EE49CD">
        <w:t>fraud, illegal production and smuggling of drugs, document forgery,</w:t>
      </w:r>
      <w:r w:rsidR="00014DBC">
        <w:t xml:space="preserve"> </w:t>
      </w:r>
      <w:r w:rsidR="00EE49CD">
        <w:t>smuggling, kidnapping for ransom, armed robbery, money-laundering, racketeering,</w:t>
      </w:r>
      <w:r w:rsidR="00EE49CD">
        <w:t xml:space="preserve"> </w:t>
      </w:r>
      <w:r w:rsidR="00EE49CD">
        <w:t>smuggling of, and trafficking in, human beings</w:t>
      </w:r>
      <w:r w:rsidR="009414C2">
        <w:t xml:space="preserve">, which is detailed in a table produced in a paper by </w:t>
      </w:r>
      <w:r w:rsidR="00833F9C">
        <w:t>S</w:t>
      </w:r>
      <w:r w:rsidR="000500BC">
        <w:t>ch</w:t>
      </w:r>
      <w:r w:rsidR="00833F9C">
        <w:t xml:space="preserve">mid in 2001 </w:t>
      </w:r>
      <w:r w:rsidR="000500BC">
        <w:t xml:space="preserve">(Schmid, 2001), which also details </w:t>
      </w:r>
      <w:r w:rsidR="001F58C8">
        <w:t xml:space="preserve">other sources of funding as state-sponsorship, </w:t>
      </w:r>
      <w:r w:rsidR="003C7FA0">
        <w:t xml:space="preserve">public and private donors and </w:t>
      </w:r>
      <w:r w:rsidR="000500BC">
        <w:t xml:space="preserve"> </w:t>
      </w:r>
      <w:r w:rsidR="003C7FA0">
        <w:t xml:space="preserve">money earned legitimately via </w:t>
      </w:r>
      <w:r w:rsidR="00D50AAE">
        <w:t xml:space="preserve">investments and </w:t>
      </w:r>
      <w:r w:rsidR="006339B5">
        <w:t xml:space="preserve">business. </w:t>
      </w:r>
      <w:r w:rsidR="00014DBC">
        <w:t>The paper concludes that “</w:t>
      </w:r>
      <w:r w:rsidR="00014DBC">
        <w:t>The main contemporary problem in this area, it appears, is that terrorist groups develop in-house capabilities for conducting activities traditionally associated with organized crime. These serve to support the preparation as well as the continuation of terrorist activities.</w:t>
      </w:r>
      <w:r w:rsidR="00014DBC">
        <w:t xml:space="preserve">”. </w:t>
      </w:r>
    </w:p>
    <w:p w:rsidR="00492086" w:rsidP="00492086" w:rsidRDefault="00492086" w14:paraId="3775A95D" w14:textId="258703B6">
      <w:pPr>
        <w:rPr>
          <w:color w:val="0070C0"/>
        </w:rPr>
      </w:pPr>
    </w:p>
    <w:p w:rsidR="00FC2112" w:rsidP="006152DC" w:rsidRDefault="00EF544F" w14:paraId="50B761AB" w14:textId="727B1384">
      <w:pPr>
        <w:ind w:firstLine="720"/>
        <w:rPr>
          <w:color w:val="000000" w:themeColor="text1"/>
        </w:rPr>
      </w:pPr>
      <w:r>
        <w:rPr>
          <w:color w:val="000000" w:themeColor="text1"/>
        </w:rPr>
        <w:t>Despite the extensive security checks made on potential police officers and members of staff, t</w:t>
      </w:r>
      <w:r w:rsidR="00506D9A">
        <w:rPr>
          <w:color w:val="000000" w:themeColor="text1"/>
        </w:rPr>
        <w:t xml:space="preserve">here is still potential for insider threat within the police service. </w:t>
      </w:r>
      <w:r w:rsidR="00233EEF">
        <w:rPr>
          <w:color w:val="000000" w:themeColor="text1"/>
        </w:rPr>
        <w:t>An example of this can be found in the</w:t>
      </w:r>
      <w:r w:rsidR="00AD59E3">
        <w:rPr>
          <w:color w:val="000000" w:themeColor="text1"/>
        </w:rPr>
        <w:t xml:space="preserve"> Metropolitan Police Officer,</w:t>
      </w:r>
      <w:r w:rsidRPr="000D79BC" w:rsidR="000D79BC">
        <w:t xml:space="preserve"> </w:t>
      </w:r>
      <w:r w:rsidRPr="000D79BC" w:rsidR="000D79BC">
        <w:rPr>
          <w:color w:val="000000" w:themeColor="text1"/>
        </w:rPr>
        <w:t xml:space="preserve">Benjamin </w:t>
      </w:r>
      <w:proofErr w:type="spellStart"/>
      <w:r w:rsidRPr="000D79BC" w:rsidR="000D79BC">
        <w:rPr>
          <w:color w:val="000000" w:themeColor="text1"/>
        </w:rPr>
        <w:t>Hannam</w:t>
      </w:r>
      <w:proofErr w:type="spellEnd"/>
      <w:r w:rsidR="001F7173">
        <w:rPr>
          <w:color w:val="000000" w:themeColor="text1"/>
        </w:rPr>
        <w:t xml:space="preserve">, </w:t>
      </w:r>
      <w:r w:rsidRPr="00F771A5" w:rsidR="00F771A5">
        <w:rPr>
          <w:color w:val="000000" w:themeColor="text1"/>
        </w:rPr>
        <w:t xml:space="preserve">of Enfield, north London, was found guilty of membership of the banned right-wing extremist group National Action </w:t>
      </w:r>
      <w:r w:rsidR="003B6601">
        <w:rPr>
          <w:color w:val="000000" w:themeColor="text1"/>
        </w:rPr>
        <w:t xml:space="preserve">(BBC, 2021). </w:t>
      </w:r>
      <w:r w:rsidR="00B626D9">
        <w:rPr>
          <w:color w:val="000000" w:themeColor="text1"/>
        </w:rPr>
        <w:t xml:space="preserve">This demonstrates </w:t>
      </w:r>
      <w:r w:rsidR="00D6712F">
        <w:rPr>
          <w:color w:val="000000" w:themeColor="text1"/>
        </w:rPr>
        <w:t>a</w:t>
      </w:r>
      <w:r w:rsidR="00B626D9">
        <w:rPr>
          <w:color w:val="000000" w:themeColor="text1"/>
        </w:rPr>
        <w:t xml:space="preserve"> </w:t>
      </w:r>
      <w:proofErr w:type="gramStart"/>
      <w:r w:rsidR="00D6712F">
        <w:rPr>
          <w:color w:val="000000" w:themeColor="text1"/>
        </w:rPr>
        <w:t>real life</w:t>
      </w:r>
      <w:proofErr w:type="gramEnd"/>
      <w:r w:rsidR="00B626D9">
        <w:rPr>
          <w:color w:val="000000" w:themeColor="text1"/>
        </w:rPr>
        <w:t xml:space="preserve"> insider threat within the police service</w:t>
      </w:r>
      <w:r w:rsidR="000F5E96">
        <w:rPr>
          <w:color w:val="000000" w:themeColor="text1"/>
        </w:rPr>
        <w:t xml:space="preserve">, potentially giving persons such as </w:t>
      </w:r>
      <w:proofErr w:type="spellStart"/>
      <w:r w:rsidR="000F5E96">
        <w:rPr>
          <w:color w:val="000000" w:themeColor="text1"/>
        </w:rPr>
        <w:t>Hannam</w:t>
      </w:r>
      <w:proofErr w:type="spellEnd"/>
      <w:r w:rsidR="000F5E96">
        <w:rPr>
          <w:color w:val="000000" w:themeColor="text1"/>
        </w:rPr>
        <w:t>, access to police record</w:t>
      </w:r>
      <w:r w:rsidR="00D6712F">
        <w:rPr>
          <w:color w:val="000000" w:themeColor="text1"/>
        </w:rPr>
        <w:t>s</w:t>
      </w:r>
      <w:r w:rsidR="000F5E96">
        <w:rPr>
          <w:color w:val="000000" w:themeColor="text1"/>
        </w:rPr>
        <w:t>, secu</w:t>
      </w:r>
      <w:r w:rsidR="00E479E3">
        <w:rPr>
          <w:color w:val="000000" w:themeColor="text1"/>
        </w:rPr>
        <w:t xml:space="preserve">rity information and access to other lines of criminality that, as discussed, </w:t>
      </w:r>
      <w:r w:rsidR="00D6712F">
        <w:rPr>
          <w:color w:val="000000" w:themeColor="text1"/>
        </w:rPr>
        <w:t xml:space="preserve">which </w:t>
      </w:r>
      <w:r w:rsidR="00E479E3">
        <w:rPr>
          <w:color w:val="000000" w:themeColor="text1"/>
        </w:rPr>
        <w:t xml:space="preserve">could be linked to terrorism. </w:t>
      </w:r>
      <w:r w:rsidR="00492495">
        <w:rPr>
          <w:color w:val="000000" w:themeColor="text1"/>
        </w:rPr>
        <w:t xml:space="preserve">It was revealed during the trial, that </w:t>
      </w:r>
      <w:r w:rsidRPr="00492495" w:rsidR="00492495">
        <w:rPr>
          <w:color w:val="000000" w:themeColor="text1"/>
        </w:rPr>
        <w:t>there were indications of his extremist beliefs while he was still at school</w:t>
      </w:r>
      <w:r w:rsidR="00492495">
        <w:rPr>
          <w:color w:val="000000" w:themeColor="text1"/>
        </w:rPr>
        <w:t xml:space="preserve">, </w:t>
      </w:r>
      <w:r w:rsidRPr="00492495" w:rsidR="00492495">
        <w:rPr>
          <w:color w:val="000000" w:themeColor="text1"/>
        </w:rPr>
        <w:t>and</w:t>
      </w:r>
      <w:r w:rsidR="00492495">
        <w:rPr>
          <w:color w:val="000000" w:themeColor="text1"/>
        </w:rPr>
        <w:t xml:space="preserve">, according to </w:t>
      </w:r>
      <w:r w:rsidR="00280B4E">
        <w:rPr>
          <w:color w:val="000000" w:themeColor="text1"/>
        </w:rPr>
        <w:t xml:space="preserve">Police Professional Journal, </w:t>
      </w:r>
      <w:r w:rsidRPr="00492495" w:rsidR="00492495">
        <w:rPr>
          <w:color w:val="000000" w:themeColor="text1"/>
        </w:rPr>
        <w:t xml:space="preserve"> just two days before he applied to join the </w:t>
      </w:r>
      <w:r w:rsidR="00280B4E">
        <w:rPr>
          <w:color w:val="000000" w:themeColor="text1"/>
        </w:rPr>
        <w:t>Metropolitan Police, he</w:t>
      </w:r>
      <w:r w:rsidRPr="00492495" w:rsidR="00492495">
        <w:rPr>
          <w:color w:val="000000" w:themeColor="text1"/>
        </w:rPr>
        <w:t xml:space="preserve"> had appeared in a neo-Nazi propaganda vide</w:t>
      </w:r>
      <w:r w:rsidR="00280B4E">
        <w:rPr>
          <w:color w:val="000000" w:themeColor="text1"/>
        </w:rPr>
        <w:t>o (</w:t>
      </w:r>
      <w:r w:rsidR="0039108C">
        <w:rPr>
          <w:color w:val="000000" w:themeColor="text1"/>
        </w:rPr>
        <w:t>Jacques</w:t>
      </w:r>
      <w:r w:rsidR="00CB29F6">
        <w:rPr>
          <w:color w:val="000000" w:themeColor="text1"/>
        </w:rPr>
        <w:t xml:space="preserve">, </w:t>
      </w:r>
      <w:r w:rsidR="0039108C">
        <w:rPr>
          <w:color w:val="000000" w:themeColor="text1"/>
        </w:rPr>
        <w:t>202</w:t>
      </w:r>
      <w:r w:rsidR="00916983">
        <w:rPr>
          <w:color w:val="000000" w:themeColor="text1"/>
        </w:rPr>
        <w:t>2</w:t>
      </w:r>
      <w:r w:rsidR="0039108C">
        <w:rPr>
          <w:color w:val="000000" w:themeColor="text1"/>
        </w:rPr>
        <w:t>).</w:t>
      </w:r>
      <w:r w:rsidR="00916983">
        <w:rPr>
          <w:color w:val="000000" w:themeColor="text1"/>
        </w:rPr>
        <w:t xml:space="preserve"> The report goes on to say that there is a concern from</w:t>
      </w:r>
      <w:r w:rsidR="0039108C">
        <w:rPr>
          <w:color w:val="000000" w:themeColor="text1"/>
        </w:rPr>
        <w:t xml:space="preserve"> </w:t>
      </w:r>
      <w:r w:rsidRPr="00916983" w:rsidR="00916983">
        <w:rPr>
          <w:color w:val="000000" w:themeColor="text1"/>
        </w:rPr>
        <w:t>The Intelligence and Security Committee (ISC)</w:t>
      </w:r>
      <w:r w:rsidR="00916983">
        <w:rPr>
          <w:color w:val="000000" w:themeColor="text1"/>
        </w:rPr>
        <w:t xml:space="preserve">, </w:t>
      </w:r>
      <w:r w:rsidR="00537D69">
        <w:rPr>
          <w:color w:val="000000" w:themeColor="text1"/>
        </w:rPr>
        <w:t xml:space="preserve">stated there is </w:t>
      </w:r>
      <w:r w:rsidR="00916983">
        <w:rPr>
          <w:color w:val="000000" w:themeColor="text1"/>
        </w:rPr>
        <w:t xml:space="preserve">a concerning </w:t>
      </w:r>
      <w:r w:rsidR="00537D69">
        <w:rPr>
          <w:color w:val="000000" w:themeColor="text1"/>
        </w:rPr>
        <w:t xml:space="preserve">lack of thorough background checks (of police officers) </w:t>
      </w:r>
      <w:r w:rsidR="003911B8">
        <w:rPr>
          <w:color w:val="000000" w:themeColor="text1"/>
        </w:rPr>
        <w:t xml:space="preserve">which could lead to a </w:t>
      </w:r>
      <w:r w:rsidRPr="00916983" w:rsidR="00916983">
        <w:rPr>
          <w:color w:val="000000" w:themeColor="text1"/>
        </w:rPr>
        <w:t>risk to policing from the ‘insider threat’ of right-wing extremism</w:t>
      </w:r>
      <w:r w:rsidR="003911B8">
        <w:rPr>
          <w:color w:val="000000" w:themeColor="text1"/>
        </w:rPr>
        <w:t xml:space="preserve">. </w:t>
      </w:r>
      <w:proofErr w:type="spellStart"/>
      <w:r w:rsidR="00CF662C">
        <w:rPr>
          <w:color w:val="000000" w:themeColor="text1"/>
        </w:rPr>
        <w:t>Hannam</w:t>
      </w:r>
      <w:proofErr w:type="spellEnd"/>
      <w:r w:rsidR="00CF662C">
        <w:rPr>
          <w:color w:val="000000" w:themeColor="text1"/>
        </w:rPr>
        <w:t xml:space="preserve"> had gone through the same checks that other police officers go through during the initial recruitment process, however, the </w:t>
      </w:r>
      <w:r w:rsidR="00C951D0">
        <w:rPr>
          <w:color w:val="000000" w:themeColor="text1"/>
        </w:rPr>
        <w:t xml:space="preserve">checks did not show his links to the extremist group, and this was highlighted by a data leak </w:t>
      </w:r>
      <w:r w:rsidR="00F22C56">
        <w:rPr>
          <w:color w:val="000000" w:themeColor="text1"/>
        </w:rPr>
        <w:t xml:space="preserve">from an online extreme </w:t>
      </w:r>
      <w:proofErr w:type="gramStart"/>
      <w:r w:rsidR="00F22C56">
        <w:rPr>
          <w:color w:val="000000" w:themeColor="text1"/>
        </w:rPr>
        <w:t>right wing</w:t>
      </w:r>
      <w:proofErr w:type="gramEnd"/>
      <w:r w:rsidR="00F22C56">
        <w:rPr>
          <w:color w:val="000000" w:themeColor="text1"/>
        </w:rPr>
        <w:t xml:space="preserve"> forum. </w:t>
      </w:r>
    </w:p>
    <w:p w:rsidR="00527B90" w:rsidP="00527B90" w:rsidRDefault="00F15C03" w14:paraId="1900095B" w14:textId="6E94343F">
      <w:pPr>
        <w:rPr>
          <w:color w:val="000000" w:themeColor="text1"/>
        </w:rPr>
      </w:pPr>
      <w:r>
        <w:rPr>
          <w:color w:val="000000" w:themeColor="text1"/>
        </w:rPr>
        <w:tab/>
      </w:r>
      <w:r>
        <w:rPr>
          <w:color w:val="000000" w:themeColor="text1"/>
        </w:rPr>
        <w:t xml:space="preserve">In light of this case, there has been a call for stricter vetting methods if police officer during the recruitment process, with </w:t>
      </w:r>
      <w:r w:rsidR="005459C0">
        <w:rPr>
          <w:color w:val="000000" w:themeColor="text1"/>
        </w:rPr>
        <w:t xml:space="preserve">suggestions of internet history of applicants being scrutinised prior to </w:t>
      </w:r>
      <w:r w:rsidR="00CC6CF8">
        <w:rPr>
          <w:color w:val="000000" w:themeColor="text1"/>
        </w:rPr>
        <w:t xml:space="preserve">employment. </w:t>
      </w:r>
      <w:r w:rsidRPr="00527B90" w:rsidR="00527B90">
        <w:rPr>
          <w:color w:val="000000" w:themeColor="text1"/>
        </w:rPr>
        <w:t xml:space="preserve">The government has also brought forward the second part of the </w:t>
      </w:r>
      <w:r w:rsidR="00F9731B">
        <w:rPr>
          <w:color w:val="000000" w:themeColor="text1"/>
        </w:rPr>
        <w:t>‘’</w:t>
      </w:r>
      <w:proofErr w:type="spellStart"/>
      <w:r w:rsidRPr="00527B90" w:rsidR="00527B90">
        <w:rPr>
          <w:color w:val="000000" w:themeColor="text1"/>
        </w:rPr>
        <w:t>Angiolini</w:t>
      </w:r>
      <w:proofErr w:type="spellEnd"/>
      <w:r w:rsidRPr="00527B90" w:rsidR="00527B90">
        <w:rPr>
          <w:color w:val="000000" w:themeColor="text1"/>
        </w:rPr>
        <w:t xml:space="preserve"> Inquiry</w:t>
      </w:r>
      <w:r w:rsidR="00F9731B">
        <w:rPr>
          <w:color w:val="000000" w:themeColor="text1"/>
        </w:rPr>
        <w:t xml:space="preserve">’’ </w:t>
      </w:r>
      <w:r w:rsidR="00F01F5C">
        <w:rPr>
          <w:color w:val="000000" w:themeColor="text1"/>
        </w:rPr>
        <w:t>– an inqu</w:t>
      </w:r>
      <w:r w:rsidR="00F073AC">
        <w:rPr>
          <w:color w:val="000000" w:themeColor="text1"/>
        </w:rPr>
        <w:t>i</w:t>
      </w:r>
      <w:r w:rsidR="00F01F5C">
        <w:rPr>
          <w:color w:val="000000" w:themeColor="text1"/>
        </w:rPr>
        <w:t xml:space="preserve">ry brought about after another Metropolitan Police officer was found guilty of multiple rapes of </w:t>
      </w:r>
      <w:r w:rsidR="00940976">
        <w:rPr>
          <w:color w:val="000000" w:themeColor="text1"/>
        </w:rPr>
        <w:t>female</w:t>
      </w:r>
      <w:r w:rsidR="00DB4828">
        <w:rPr>
          <w:color w:val="000000" w:themeColor="text1"/>
        </w:rPr>
        <w:t>s</w:t>
      </w:r>
      <w:r w:rsidR="00940976">
        <w:rPr>
          <w:color w:val="000000" w:themeColor="text1"/>
        </w:rPr>
        <w:t xml:space="preserve">, which will </w:t>
      </w:r>
      <w:r w:rsidRPr="00527B90" w:rsidR="00527B90">
        <w:rPr>
          <w:color w:val="000000" w:themeColor="text1"/>
        </w:rPr>
        <w:t>identify and address any systemic issues with policing</w:t>
      </w:r>
      <w:r w:rsidR="00940976">
        <w:rPr>
          <w:color w:val="000000" w:themeColor="text1"/>
        </w:rPr>
        <w:t>; including asking whether processes around recruitment and vetting do enough to identify those who are not fit to serve</w:t>
      </w:r>
      <w:r w:rsidR="00BE3097">
        <w:rPr>
          <w:color w:val="000000" w:themeColor="text1"/>
        </w:rPr>
        <w:t xml:space="preserve"> (</w:t>
      </w:r>
      <w:r w:rsidR="003D42FD">
        <w:rPr>
          <w:color w:val="000000" w:themeColor="text1"/>
        </w:rPr>
        <w:t xml:space="preserve">Gov UK, 2023) </w:t>
      </w:r>
    </w:p>
    <w:p w:rsidR="000A2D03" w:rsidP="00DB4828" w:rsidRDefault="000A2D03" w14:paraId="07B46163" w14:textId="4A585C39">
      <w:pPr>
        <w:ind w:firstLine="720"/>
        <w:rPr>
          <w:color w:val="000000" w:themeColor="text1"/>
        </w:rPr>
      </w:pPr>
      <w:r>
        <w:rPr>
          <w:color w:val="000000" w:themeColor="text1"/>
        </w:rPr>
        <w:t xml:space="preserve">The </w:t>
      </w:r>
      <w:r w:rsidRPr="000A2D03">
        <w:rPr>
          <w:color w:val="000000" w:themeColor="text1"/>
        </w:rPr>
        <w:t>Intelligence and Security Committee (ISC)</w:t>
      </w:r>
      <w:r>
        <w:rPr>
          <w:color w:val="000000" w:themeColor="text1"/>
        </w:rPr>
        <w:t xml:space="preserve">, </w:t>
      </w:r>
      <w:r w:rsidR="00A22B71">
        <w:rPr>
          <w:color w:val="000000" w:themeColor="text1"/>
        </w:rPr>
        <w:t xml:space="preserve">stated that despite checks being made on </w:t>
      </w:r>
      <w:proofErr w:type="spellStart"/>
      <w:r w:rsidR="00A22B71">
        <w:rPr>
          <w:color w:val="000000" w:themeColor="text1"/>
        </w:rPr>
        <w:t>Hannam</w:t>
      </w:r>
      <w:proofErr w:type="spellEnd"/>
      <w:r w:rsidR="00A22B71">
        <w:rPr>
          <w:color w:val="000000" w:themeColor="text1"/>
        </w:rPr>
        <w:t xml:space="preserve">, they would not have been able to identify </w:t>
      </w:r>
      <w:r w:rsidR="00AE5F8D">
        <w:rPr>
          <w:color w:val="000000" w:themeColor="text1"/>
        </w:rPr>
        <w:t>his links with the extreme far right, unless extensive checks were made on his internet history via his IP address, and even then</w:t>
      </w:r>
      <w:r w:rsidR="00EE7815">
        <w:rPr>
          <w:color w:val="000000" w:themeColor="text1"/>
        </w:rPr>
        <w:t xml:space="preserve">, the tech savvy far right  </w:t>
      </w:r>
      <w:r w:rsidR="00E93E27">
        <w:rPr>
          <w:color w:val="000000" w:themeColor="text1"/>
        </w:rPr>
        <w:t xml:space="preserve">usage of encrypted </w:t>
      </w:r>
      <w:r w:rsidR="00EE7815">
        <w:rPr>
          <w:color w:val="000000" w:themeColor="text1"/>
        </w:rPr>
        <w:t>forums</w:t>
      </w:r>
      <w:r w:rsidR="00E93E27">
        <w:rPr>
          <w:color w:val="000000" w:themeColor="text1"/>
        </w:rPr>
        <w:t>, would not have shown in the first layer of searching</w:t>
      </w:r>
      <w:r w:rsidR="00F9781A">
        <w:rPr>
          <w:color w:val="000000" w:themeColor="text1"/>
        </w:rPr>
        <w:t xml:space="preserve"> where </w:t>
      </w:r>
      <w:r w:rsidR="00F9781A">
        <w:rPr>
          <w:color w:val="000000" w:themeColor="text1"/>
        </w:rPr>
        <w:lastRenderedPageBreak/>
        <w:t>‘’</w:t>
      </w:r>
      <w:r w:rsidRPr="00D4274A" w:rsidR="00D4274A">
        <w:rPr>
          <w:color w:val="000000" w:themeColor="text1"/>
        </w:rPr>
        <w:t xml:space="preserve">The ISC said it was told by Counter Terrorism Policing (CTP) that for the police to have picked up </w:t>
      </w:r>
      <w:proofErr w:type="spellStart"/>
      <w:r w:rsidRPr="00D4274A" w:rsidR="00D4274A">
        <w:rPr>
          <w:color w:val="000000" w:themeColor="text1"/>
        </w:rPr>
        <w:t>Hannam</w:t>
      </w:r>
      <w:proofErr w:type="spellEnd"/>
      <w:r w:rsidRPr="00D4274A" w:rsidR="00D4274A">
        <w:rPr>
          <w:color w:val="000000" w:themeColor="text1"/>
        </w:rPr>
        <w:t>, without having detected that data leak, at the point of entering the police, they would have needed to complete “an extensive search of his internet activity and IP searches</w:t>
      </w:r>
      <w:r w:rsidR="00F9781A">
        <w:rPr>
          <w:color w:val="000000" w:themeColor="text1"/>
        </w:rPr>
        <w:t xml:space="preserve">’’ (Jacques, 2022). </w:t>
      </w:r>
      <w:r w:rsidR="009E652A">
        <w:rPr>
          <w:color w:val="000000" w:themeColor="text1"/>
        </w:rPr>
        <w:t xml:space="preserve">This </w:t>
      </w:r>
      <w:r w:rsidR="00451E11">
        <w:rPr>
          <w:color w:val="000000" w:themeColor="text1"/>
        </w:rPr>
        <w:t xml:space="preserve">increased </w:t>
      </w:r>
      <w:r w:rsidR="009E652A">
        <w:rPr>
          <w:color w:val="000000" w:themeColor="text1"/>
        </w:rPr>
        <w:t xml:space="preserve">scrutiny into the </w:t>
      </w:r>
      <w:r w:rsidR="00451E11">
        <w:rPr>
          <w:color w:val="000000" w:themeColor="text1"/>
        </w:rPr>
        <w:t xml:space="preserve">private data of individuals wishing to be police officers, along with privacy issue and </w:t>
      </w:r>
      <w:r w:rsidR="002C2BC2">
        <w:rPr>
          <w:color w:val="000000" w:themeColor="text1"/>
        </w:rPr>
        <w:t xml:space="preserve">the sheer numbers of people that would be needed to carry out this level of </w:t>
      </w:r>
      <w:r w:rsidR="00753577">
        <w:rPr>
          <w:color w:val="000000" w:themeColor="text1"/>
        </w:rPr>
        <w:t xml:space="preserve">investigation on each and every individual would be </w:t>
      </w:r>
      <w:proofErr w:type="gramStart"/>
      <w:r w:rsidR="00753577">
        <w:rPr>
          <w:color w:val="000000" w:themeColor="text1"/>
        </w:rPr>
        <w:t>enormous, and</w:t>
      </w:r>
      <w:proofErr w:type="gramEnd"/>
      <w:r w:rsidR="00753577">
        <w:rPr>
          <w:color w:val="000000" w:themeColor="text1"/>
        </w:rPr>
        <w:t xml:space="preserve"> may be off putting for any future potential police recruits of </w:t>
      </w:r>
      <w:r w:rsidR="00821900">
        <w:rPr>
          <w:color w:val="000000" w:themeColor="text1"/>
        </w:rPr>
        <w:t xml:space="preserve">those wishing to join a police force as a staff member. </w:t>
      </w:r>
    </w:p>
    <w:p w:rsidR="00492086" w:rsidP="00492086" w:rsidRDefault="00BC2A1E" w14:paraId="7E407560" w14:textId="793B9B30">
      <w:r>
        <w:rPr>
          <w:color w:val="70AD47" w:themeColor="accent6"/>
        </w:rPr>
        <w:tab/>
      </w:r>
      <w:r>
        <w:t xml:space="preserve">It can be concluded that terrorism is not an isolated </w:t>
      </w:r>
      <w:r w:rsidR="00AA490C">
        <w:t xml:space="preserve">issue, and its influence bleeds into other crime, for the sake of </w:t>
      </w:r>
      <w:r w:rsidR="001C7E35">
        <w:t>funding terrorism,</w:t>
      </w:r>
      <w:r w:rsidR="00D30E88">
        <w:t xml:space="preserve"> whether this be via money laundering, drug smuggling or dealing, and </w:t>
      </w:r>
      <w:r w:rsidR="003C2290">
        <w:t>huma trafficking;</w:t>
      </w:r>
      <w:r w:rsidR="001C7E35">
        <w:t xml:space="preserve"> recruiting members</w:t>
      </w:r>
      <w:r w:rsidR="003C2290">
        <w:t xml:space="preserve"> from other crime groups or in order to access those that are vulnerable and </w:t>
      </w:r>
      <w:r w:rsidR="003F7B46">
        <w:t>susceptible to radicalisation; and</w:t>
      </w:r>
      <w:r w:rsidR="001C7E35">
        <w:t xml:space="preserve"> building links</w:t>
      </w:r>
      <w:r w:rsidR="003F7B46">
        <w:t xml:space="preserve"> with other </w:t>
      </w:r>
      <w:r w:rsidR="00F12F66">
        <w:t>crime groups or terrorists</w:t>
      </w:r>
      <w:r w:rsidR="001C7E35">
        <w:t xml:space="preserve"> and giving international access to individuals involved in terrorism </w:t>
      </w:r>
      <w:r w:rsidR="00D30E88">
        <w:t xml:space="preserve">with the use of fraudulent identification. </w:t>
      </w:r>
    </w:p>
    <w:p w:rsidRPr="00BC2A1E" w:rsidR="00F12F66" w:rsidP="00492086" w:rsidRDefault="00F12F66" w14:paraId="4353CF7C" w14:textId="307EBA44">
      <w:r>
        <w:t>(1850 words)</w:t>
      </w:r>
    </w:p>
    <w:p w:rsidRPr="003D56E9" w:rsidR="00A05FA4" w:rsidRDefault="00A05FA4" w14:paraId="185F7E6C" w14:textId="77777777">
      <w:pPr>
        <w:rPr>
          <w:color w:val="0070C0"/>
        </w:rPr>
      </w:pPr>
    </w:p>
    <w:p w:rsidR="006D68C3" w:rsidRDefault="006D68C3" w14:paraId="7C55C798" w14:textId="01D6FFC5"/>
    <w:p w:rsidRPr="00F12F66" w:rsidR="00C622F4" w:rsidRDefault="006D68C3" w14:paraId="6929E850" w14:textId="16F3D26D">
      <w:r>
        <w:t>BIBLIOGRAPHY:</w:t>
      </w:r>
    </w:p>
    <w:p w:rsidR="000D6B07" w:rsidRDefault="000D6B07" w14:paraId="38DE9C4F" w14:textId="6A82074C">
      <w:pPr>
        <w:rPr>
          <w:color w:val="000000" w:themeColor="text1"/>
        </w:rPr>
      </w:pPr>
      <w:r>
        <w:rPr>
          <w:color w:val="000000" w:themeColor="text1"/>
        </w:rPr>
        <w:t xml:space="preserve">BBC (2021) </w:t>
      </w:r>
      <w:r w:rsidRPr="00A07C31" w:rsidR="008119E1">
        <w:rPr>
          <w:i/>
          <w:iCs/>
          <w:color w:val="000000" w:themeColor="text1"/>
        </w:rPr>
        <w:t xml:space="preserve">Met PC found guilty of Neo-Nazi membership </w:t>
      </w:r>
      <w:r w:rsidR="00A4783C">
        <w:rPr>
          <w:color w:val="000000" w:themeColor="text1"/>
        </w:rPr>
        <w:t xml:space="preserve">. Available at </w:t>
      </w:r>
      <w:r w:rsidRPr="00F12F66" w:rsidR="00E7701F">
        <w:t>https://www.bbc.co.uk/news/uk-england-london-56604470</w:t>
      </w:r>
      <w:r w:rsidR="00E7701F">
        <w:rPr>
          <w:color w:val="000000" w:themeColor="text1"/>
        </w:rPr>
        <w:t xml:space="preserve"> (</w:t>
      </w:r>
      <w:r w:rsidRPr="00E7701F" w:rsidR="00A4783C">
        <w:rPr>
          <w:color w:val="000000" w:themeColor="text1"/>
        </w:rPr>
        <w:t xml:space="preserve"> Accessed March 4th</w:t>
      </w:r>
      <w:proofErr w:type="gramStart"/>
      <w:r w:rsidRPr="00E7701F" w:rsidR="00A4783C">
        <w:rPr>
          <w:color w:val="000000" w:themeColor="text1"/>
        </w:rPr>
        <w:t xml:space="preserve"> 2023</w:t>
      </w:r>
      <w:proofErr w:type="gramEnd"/>
      <w:r w:rsidR="00A4783C">
        <w:rPr>
          <w:color w:val="000000" w:themeColor="text1"/>
        </w:rPr>
        <w:t xml:space="preserve">) </w:t>
      </w:r>
    </w:p>
    <w:p w:rsidR="003F564A" w:rsidRDefault="003F564A" w14:paraId="35EB6342" w14:textId="66AF64B8">
      <w:pPr>
        <w:rPr>
          <w:color w:val="000000" w:themeColor="text1"/>
        </w:rPr>
      </w:pPr>
      <w:r>
        <w:rPr>
          <w:color w:val="000000" w:themeColor="text1"/>
        </w:rPr>
        <w:t xml:space="preserve">BBC (2017) </w:t>
      </w:r>
      <w:r w:rsidR="00500FA0">
        <w:rPr>
          <w:color w:val="000000" w:themeColor="text1"/>
        </w:rPr>
        <w:t>Reality Check: What is the Prevent Strategy?</w:t>
      </w:r>
      <w:r w:rsidR="002D4360">
        <w:rPr>
          <w:color w:val="000000" w:themeColor="text1"/>
        </w:rPr>
        <w:t xml:space="preserve"> Available at </w:t>
      </w:r>
      <w:r w:rsidRPr="00F12F66" w:rsidR="002D4360">
        <w:t>https://www.bbc.co.uk/news/election-2017-40151991</w:t>
      </w:r>
      <w:r w:rsidR="002D4360">
        <w:rPr>
          <w:color w:val="000000" w:themeColor="text1"/>
        </w:rPr>
        <w:t xml:space="preserve"> (Accessed March 4th</w:t>
      </w:r>
      <w:proofErr w:type="gramStart"/>
      <w:r w:rsidR="002D4360">
        <w:rPr>
          <w:color w:val="000000" w:themeColor="text1"/>
        </w:rPr>
        <w:t xml:space="preserve"> 2023</w:t>
      </w:r>
      <w:proofErr w:type="gramEnd"/>
      <w:r w:rsidR="002D4360">
        <w:rPr>
          <w:color w:val="000000" w:themeColor="text1"/>
        </w:rPr>
        <w:t xml:space="preserve">). </w:t>
      </w:r>
    </w:p>
    <w:p w:rsidR="0096593F" w:rsidP="004120AE" w:rsidRDefault="0096593F" w14:paraId="02A2DFF1" w14:textId="337B9352">
      <w:r>
        <w:t>College of Pol</w:t>
      </w:r>
      <w:r w:rsidR="0000131B">
        <w:t xml:space="preserve">icing (2022) Neighbourhood Crime Situational Crime Prevention. Available at </w:t>
      </w:r>
      <w:r w:rsidRPr="00F12F66" w:rsidR="0000131B">
        <w:t>https://assets.college.police.uk/s3fs-public/2022-01/Neighbourhood-crime-situational-crime-prevention-initiatives.pdf#:~:text=This%20briefing%20summarises%20evidence%20presented%20in%20the%20Safer,with%20practical%20details%20on%20costs%2C%20sustainability%20and%20implementation</w:t>
      </w:r>
      <w:r w:rsidRPr="0096593F">
        <w:t>.</w:t>
      </w:r>
      <w:r w:rsidR="0000131B">
        <w:t xml:space="preserve"> (Accessed March 5</w:t>
      </w:r>
      <w:r w:rsidRPr="0000131B" w:rsidR="0000131B">
        <w:rPr>
          <w:vertAlign w:val="superscript"/>
        </w:rPr>
        <w:t>th</w:t>
      </w:r>
      <w:proofErr w:type="gramStart"/>
      <w:r w:rsidR="0000131B">
        <w:t xml:space="preserve"> 2023</w:t>
      </w:r>
      <w:proofErr w:type="gramEnd"/>
      <w:r w:rsidR="0000131B">
        <w:t xml:space="preserve">). </w:t>
      </w:r>
    </w:p>
    <w:p w:rsidR="004120AE" w:rsidP="004120AE" w:rsidRDefault="004120AE" w14:paraId="77BACCA3" w14:textId="511E84E9">
      <w:r>
        <w:t>College of Policing (2023) Problem Orientated Policing</w:t>
      </w:r>
      <w:r w:rsidR="00780927">
        <w:t xml:space="preserve">. Available at </w:t>
      </w:r>
      <w:r w:rsidRPr="00F12F66" w:rsidR="00780927">
        <w:t>https://www.college.police.uk/research/crime-reduction-toolkit/problem-oriented-policing</w:t>
      </w:r>
      <w:r w:rsidR="001A6ADD">
        <w:t xml:space="preserve"> </w:t>
      </w:r>
      <w:r w:rsidR="00FD5D86">
        <w:t>(Accessed March 4</w:t>
      </w:r>
      <w:r w:rsidRPr="00FD5D86" w:rsidR="00FD5D86">
        <w:rPr>
          <w:vertAlign w:val="superscript"/>
        </w:rPr>
        <w:t>th</w:t>
      </w:r>
      <w:proofErr w:type="gramStart"/>
      <w:r w:rsidR="00FD5D86">
        <w:t xml:space="preserve"> 2023</w:t>
      </w:r>
      <w:proofErr w:type="gramEnd"/>
      <w:r w:rsidR="00FD5D86">
        <w:t>)</w:t>
      </w:r>
    </w:p>
    <w:p w:rsidR="00CF2A19" w:rsidP="004120AE" w:rsidRDefault="00CF2A19" w14:paraId="35096207" w14:textId="47B33671">
      <w:r>
        <w:t xml:space="preserve">College of Policing (2023) Crime </w:t>
      </w:r>
      <w:r w:rsidR="004E58B9">
        <w:t>Prevention through Environmental Design</w:t>
      </w:r>
      <w:r w:rsidR="009220C6">
        <w:t xml:space="preserve">. Available at </w:t>
      </w:r>
      <w:r w:rsidRPr="00F12F66" w:rsidR="009220C6">
        <w:t>https://www.college.police.uk/research/crime-reduction-toolkit/environmental-design</w:t>
      </w:r>
      <w:r w:rsidR="009220C6">
        <w:t xml:space="preserve"> (Accessed March 4th</w:t>
      </w:r>
      <w:proofErr w:type="gramStart"/>
      <w:r w:rsidR="009220C6">
        <w:t xml:space="preserve"> 2023</w:t>
      </w:r>
      <w:proofErr w:type="gramEnd"/>
      <w:r w:rsidR="009220C6">
        <w:t xml:space="preserve">). </w:t>
      </w:r>
    </w:p>
    <w:p w:rsidR="006A234B" w:rsidP="004120AE" w:rsidRDefault="006A234B" w14:paraId="07A77300" w14:textId="45EAC300">
      <w:r>
        <w:t xml:space="preserve">College of Policing (2023) What is Situational Crime Prevention? Available at </w:t>
      </w:r>
      <w:r w:rsidRPr="00F12F66">
        <w:t>https://www.college.police.uk/guidance/neighbourhood-crime/what-situational-crime-prevention</w:t>
      </w:r>
      <w:r>
        <w:t xml:space="preserve"> (Accessed March 4th</w:t>
      </w:r>
      <w:proofErr w:type="gramStart"/>
      <w:r>
        <w:t xml:space="preserve"> 2023</w:t>
      </w:r>
      <w:proofErr w:type="gramEnd"/>
      <w:r>
        <w:t xml:space="preserve">) </w:t>
      </w:r>
    </w:p>
    <w:p w:rsidR="00FD5D86" w:rsidP="004120AE" w:rsidRDefault="00FD5D86" w14:paraId="783B1B2C" w14:textId="57F9CEA8">
      <w:r>
        <w:t xml:space="preserve">Counter Terrorism Policing (2023) </w:t>
      </w:r>
      <w:r w:rsidR="00F25223">
        <w:t xml:space="preserve">What We Do. Available at </w:t>
      </w:r>
      <w:r w:rsidRPr="00F12F66" w:rsidR="00F25223">
        <w:t>https://www.counterterrorism.police.uk/#</w:t>
      </w:r>
      <w:r w:rsidR="00F25223">
        <w:t xml:space="preserve"> </w:t>
      </w:r>
      <w:r w:rsidR="00780927">
        <w:t>(Accessed March 4</w:t>
      </w:r>
      <w:r w:rsidRPr="00780927" w:rsidR="00780927">
        <w:rPr>
          <w:vertAlign w:val="superscript"/>
        </w:rPr>
        <w:t>th</w:t>
      </w:r>
      <w:proofErr w:type="gramStart"/>
      <w:r w:rsidR="00780927">
        <w:t xml:space="preserve"> 2023</w:t>
      </w:r>
      <w:proofErr w:type="gramEnd"/>
      <w:r w:rsidR="00780927">
        <w:t>)</w:t>
      </w:r>
    </w:p>
    <w:p w:rsidR="00BE466A" w:rsidP="004120AE" w:rsidRDefault="00BE466A" w14:paraId="5BD08EAD" w14:textId="07EC4526">
      <w:r>
        <w:t xml:space="preserve">Counter Terrorism Policing (2023) What </w:t>
      </w:r>
      <w:r w:rsidR="00E730AF">
        <w:t>We Do: Prevent</w:t>
      </w:r>
      <w:r w:rsidR="00F44745">
        <w:t>.</w:t>
      </w:r>
      <w:r w:rsidR="00660A6E">
        <w:t xml:space="preserve"> Available at </w:t>
      </w:r>
      <w:r w:rsidRPr="00660A6E" w:rsidR="00660A6E">
        <w:t>https://www.counterterrorism.police.uk/what-we-do/prevent/</w:t>
      </w:r>
      <w:r w:rsidR="00660A6E">
        <w:t xml:space="preserve">  (Accessed March 4</w:t>
      </w:r>
      <w:r w:rsidRPr="00660A6E" w:rsidR="00660A6E">
        <w:rPr>
          <w:vertAlign w:val="superscript"/>
        </w:rPr>
        <w:t>th</w:t>
      </w:r>
      <w:proofErr w:type="gramStart"/>
      <w:r w:rsidR="00660A6E">
        <w:t xml:space="preserve"> 2023</w:t>
      </w:r>
      <w:proofErr w:type="gramEnd"/>
      <w:r w:rsidR="00660A6E">
        <w:t>)</w:t>
      </w:r>
      <w:r w:rsidR="006D150C">
        <w:t xml:space="preserve">. </w:t>
      </w:r>
    </w:p>
    <w:p w:rsidR="0042581D" w:rsidP="004120AE" w:rsidRDefault="0042581D" w14:paraId="0E2566D9" w14:textId="005BD32D">
      <w:r>
        <w:lastRenderedPageBreak/>
        <w:t xml:space="preserve">Counter Terrorism Police (2023) What We Do: Pursue. Available at </w:t>
      </w:r>
      <w:r w:rsidRPr="0042581D">
        <w:t>https://www.counterterrorism.police.uk/what-we-do/pursue/</w:t>
      </w:r>
      <w:r>
        <w:t xml:space="preserve"> . (Accessed March 4</w:t>
      </w:r>
      <w:r w:rsidRPr="0042581D">
        <w:rPr>
          <w:vertAlign w:val="superscript"/>
        </w:rPr>
        <w:t>th</w:t>
      </w:r>
      <w:proofErr w:type="gramStart"/>
      <w:r>
        <w:t xml:space="preserve"> 2023</w:t>
      </w:r>
      <w:proofErr w:type="gramEnd"/>
      <w:r>
        <w:t xml:space="preserve">) </w:t>
      </w:r>
    </w:p>
    <w:p w:rsidR="009167E5" w:rsidP="004120AE" w:rsidRDefault="009167E5" w14:paraId="5DC10A96" w14:textId="41CA70CC">
      <w:r>
        <w:t>Coun</w:t>
      </w:r>
      <w:r w:rsidR="00F66A24">
        <w:t>ter</w:t>
      </w:r>
      <w:r>
        <w:t xml:space="preserve"> Terrorism Policing (2023) What we do : Protect</w:t>
      </w:r>
      <w:r w:rsidR="00F66A24">
        <w:t xml:space="preserve">. Available at </w:t>
      </w:r>
      <w:r w:rsidRPr="00F66A24" w:rsidR="00F66A24">
        <w:t>https://www.counterterrorism.police.uk/what-we-do/protect/</w:t>
      </w:r>
      <w:r w:rsidR="00F66A24">
        <w:t xml:space="preserve"> . (Accessed March 4</w:t>
      </w:r>
      <w:r w:rsidRPr="00F66A24" w:rsidR="00F66A24">
        <w:rPr>
          <w:vertAlign w:val="superscript"/>
        </w:rPr>
        <w:t>th</w:t>
      </w:r>
      <w:proofErr w:type="gramStart"/>
      <w:r w:rsidR="00F66A24">
        <w:t xml:space="preserve"> 2023</w:t>
      </w:r>
      <w:proofErr w:type="gramEnd"/>
      <w:r w:rsidR="00F66A24">
        <w:t xml:space="preserve">) </w:t>
      </w:r>
    </w:p>
    <w:p w:rsidR="00B034DA" w:rsidP="004120AE" w:rsidRDefault="00B034DA" w14:paraId="0E562757" w14:textId="328FC773">
      <w:r>
        <w:t xml:space="preserve">Counter Terrorism Policing (2023) ACT: </w:t>
      </w:r>
      <w:r w:rsidR="00211AEC">
        <w:t xml:space="preserve">Report Suspicious Activity. Available at  </w:t>
      </w:r>
      <w:r w:rsidRPr="00F12F66" w:rsidR="00211AEC">
        <w:t>https://act.campaign.gov.uk/</w:t>
      </w:r>
      <w:r w:rsidR="00211AEC">
        <w:t>. (Accessed March 4</w:t>
      </w:r>
      <w:r w:rsidRPr="00211AEC" w:rsidR="00211AEC">
        <w:rPr>
          <w:vertAlign w:val="superscript"/>
        </w:rPr>
        <w:t>th</w:t>
      </w:r>
      <w:r w:rsidR="00211AEC">
        <w:t xml:space="preserve">) </w:t>
      </w:r>
    </w:p>
    <w:p w:rsidR="00A74040" w:rsidP="004120AE" w:rsidRDefault="00A74040" w14:paraId="0D503027" w14:textId="3B973ABF">
      <w:r>
        <w:t xml:space="preserve">Counter Terrorism Policing (2023) </w:t>
      </w:r>
      <w:r w:rsidR="00683D7B">
        <w:t xml:space="preserve">Our Network. Available at </w:t>
      </w:r>
      <w:r w:rsidRPr="00F12F66" w:rsidR="00683D7B">
        <w:t>https://www.counterterrorism.police.uk/our-network/</w:t>
      </w:r>
      <w:r w:rsidR="00683D7B">
        <w:t xml:space="preserve"> . (Accessed March 4</w:t>
      </w:r>
      <w:r w:rsidRPr="00683D7B" w:rsidR="00683D7B">
        <w:rPr>
          <w:vertAlign w:val="superscript"/>
        </w:rPr>
        <w:t>th</w:t>
      </w:r>
      <w:r w:rsidR="00683D7B">
        <w:t xml:space="preserve">). </w:t>
      </w:r>
    </w:p>
    <w:p w:rsidR="00795702" w:rsidP="004120AE" w:rsidRDefault="00795702" w14:paraId="3BBBF2CD" w14:textId="63B0B551"/>
    <w:p w:rsidR="00795702" w:rsidP="004120AE" w:rsidRDefault="00795702" w14:paraId="0D28CB3B" w14:textId="5688834B">
      <w:r>
        <w:t>CPTED Central (</w:t>
      </w:r>
      <w:proofErr w:type="spellStart"/>
      <w:r>
        <w:t>nd</w:t>
      </w:r>
      <w:proofErr w:type="spellEnd"/>
      <w:r>
        <w:t>)</w:t>
      </w:r>
      <w:r w:rsidR="00E0682C">
        <w:t xml:space="preserve"> Crime Prevention Through Environmental Design. Available at </w:t>
      </w:r>
      <w:r w:rsidRPr="00F12F66" w:rsidR="00E0682C">
        <w:t>https://cptedcentral.com/who-coined-the-term-crime-prevention-through-environmental-design/</w:t>
      </w:r>
      <w:r w:rsidR="00E0682C">
        <w:t xml:space="preserve"> (Accessed March 4</w:t>
      </w:r>
      <w:r w:rsidRPr="00E0682C" w:rsidR="00E0682C">
        <w:rPr>
          <w:vertAlign w:val="superscript"/>
        </w:rPr>
        <w:t>th</w:t>
      </w:r>
      <w:proofErr w:type="gramStart"/>
      <w:r w:rsidR="00E0682C">
        <w:t xml:space="preserve"> 2023</w:t>
      </w:r>
      <w:proofErr w:type="gramEnd"/>
      <w:r w:rsidR="00E0682C">
        <w:t xml:space="preserve">). </w:t>
      </w:r>
    </w:p>
    <w:p w:rsidR="00683D7B" w:rsidP="004120AE" w:rsidRDefault="004D28AA" w14:paraId="7289932C" w14:textId="7EB8814C">
      <w:r>
        <w:t>Cozens, P</w:t>
      </w:r>
      <w:r w:rsidR="00F65F15">
        <w:t>,</w:t>
      </w:r>
      <w:r>
        <w:t xml:space="preserve"> </w:t>
      </w:r>
      <w:proofErr w:type="spellStart"/>
      <w:r>
        <w:t>Love</w:t>
      </w:r>
      <w:r w:rsidR="00F65F15">
        <w:t>,T</w:t>
      </w:r>
      <w:proofErr w:type="spellEnd"/>
      <w:r w:rsidR="00F65F15">
        <w:t xml:space="preserve">, </w:t>
      </w:r>
      <w:r w:rsidR="003B5106">
        <w:t>(201</w:t>
      </w:r>
      <w:r w:rsidR="009F768A">
        <w:t>7) The Dark Side of Crime Prevention Through Environmental Design</w:t>
      </w:r>
      <w:r w:rsidR="00670DD0">
        <w:t xml:space="preserve">. Available at </w:t>
      </w:r>
      <w:r>
        <w:t xml:space="preserve"> </w:t>
      </w:r>
      <w:r w:rsidRPr="00F12F66" w:rsidR="00670DD0">
        <w:t>https://oxfordre.com/criminology/display/10.1093/acrefore/9780190264079.001.0001/acrefore-9780190264079-e-2</w:t>
      </w:r>
      <w:r w:rsidR="00670DD0">
        <w:t xml:space="preserve"> (Accessed March </w:t>
      </w:r>
      <w:r w:rsidR="002276B7">
        <w:t>4th</w:t>
      </w:r>
      <w:proofErr w:type="gramStart"/>
      <w:r w:rsidR="002276B7">
        <w:t xml:space="preserve"> 2023</w:t>
      </w:r>
      <w:proofErr w:type="gramEnd"/>
      <w:r w:rsidR="002276B7">
        <w:t xml:space="preserve">) </w:t>
      </w:r>
    </w:p>
    <w:p w:rsidR="0005296D" w:rsidP="004120AE" w:rsidRDefault="0005296D" w14:paraId="0959A430" w14:textId="6E55CDF9">
      <w:r>
        <w:t>Criminal Justice Know how (2020)</w:t>
      </w:r>
      <w:r w:rsidR="00CF2EA2">
        <w:t>The Crime Prevention Tr</w:t>
      </w:r>
      <w:r w:rsidR="00170961">
        <w:t>i</w:t>
      </w:r>
      <w:r w:rsidR="00CF2EA2">
        <w:t>angle.</w:t>
      </w:r>
      <w:r>
        <w:t xml:space="preserve"> Available at </w:t>
      </w:r>
      <w:r w:rsidRPr="00F12F66" w:rsidR="00CF2EA2">
        <w:t>https://criminaljusticeknowhow.com/the-crime-prevention-triangle/#:~:text=Several%20theories%20exist%20involving%20crime%20prevention%2C%20including%20%28but,Analyze%2C%20Respond%2C%20Assess%29%204%20The%20Crime%20Prevention%20Triangle</w:t>
      </w:r>
      <w:r w:rsidR="00CF2EA2">
        <w:t>. (Accessed March 5</w:t>
      </w:r>
      <w:r w:rsidRPr="00CF2EA2" w:rsidR="00CF2EA2">
        <w:rPr>
          <w:vertAlign w:val="superscript"/>
        </w:rPr>
        <w:t>th</w:t>
      </w:r>
      <w:proofErr w:type="gramStart"/>
      <w:r w:rsidR="00CF2EA2">
        <w:t xml:space="preserve"> 2023</w:t>
      </w:r>
      <w:proofErr w:type="gramEnd"/>
      <w:r w:rsidR="00CF2EA2">
        <w:t xml:space="preserve">). </w:t>
      </w:r>
    </w:p>
    <w:p w:rsidR="0098739B" w:rsidRDefault="0098739B" w14:paraId="43B3C5C4" w14:textId="1498EA0D">
      <w:pPr>
        <w:rPr>
          <w:color w:val="000000" w:themeColor="text1"/>
        </w:rPr>
      </w:pPr>
      <w:r>
        <w:rPr>
          <w:color w:val="000000" w:themeColor="text1"/>
        </w:rPr>
        <w:t xml:space="preserve">Educate Against Hate (2023) </w:t>
      </w:r>
      <w:r w:rsidR="00BF172B">
        <w:rPr>
          <w:color w:val="000000" w:themeColor="text1"/>
        </w:rPr>
        <w:t xml:space="preserve">Signs of Radicalisation. Available at </w:t>
      </w:r>
      <w:r w:rsidRPr="00BF172B" w:rsidR="00BF172B">
        <w:rPr>
          <w:color w:val="000000" w:themeColor="text1"/>
        </w:rPr>
        <w:t>https://educateagainsthate.com/signs-of-radicalisation/#:~:text=Signs%20of%20radicalisation%201%20Becoming%20increasingly%20argumentative%202,8%20Distancing%20themselves%20from%20old%20friends%20More%20items</w:t>
      </w:r>
      <w:r w:rsidR="00BF172B">
        <w:rPr>
          <w:color w:val="000000" w:themeColor="text1"/>
        </w:rPr>
        <w:t xml:space="preserve"> . (Accessed March 4</w:t>
      </w:r>
      <w:r w:rsidRPr="00BF172B" w:rsidR="00BF172B">
        <w:rPr>
          <w:color w:val="000000" w:themeColor="text1"/>
          <w:vertAlign w:val="superscript"/>
        </w:rPr>
        <w:t>th</w:t>
      </w:r>
      <w:proofErr w:type="gramStart"/>
      <w:r w:rsidR="00BF172B">
        <w:rPr>
          <w:color w:val="000000" w:themeColor="text1"/>
        </w:rPr>
        <w:t xml:space="preserve"> 2023</w:t>
      </w:r>
      <w:proofErr w:type="gramEnd"/>
      <w:r w:rsidR="00BF172B">
        <w:rPr>
          <w:color w:val="000000" w:themeColor="text1"/>
        </w:rPr>
        <w:t>).</w:t>
      </w:r>
    </w:p>
    <w:p w:rsidRPr="00F12F66" w:rsidR="00C622F4" w:rsidRDefault="0080424C" w14:paraId="7500925F" w14:textId="5F3F49FC">
      <w:pPr>
        <w:rPr>
          <w:color w:val="000000" w:themeColor="text1"/>
        </w:rPr>
      </w:pPr>
      <w:r>
        <w:rPr>
          <w:color w:val="000000" w:themeColor="text1"/>
        </w:rPr>
        <w:t>Eck &amp; Clarke (2019)</w:t>
      </w:r>
      <w:r w:rsidR="009E5E2E">
        <w:rPr>
          <w:color w:val="000000" w:themeColor="text1"/>
        </w:rPr>
        <w:t xml:space="preserve"> </w:t>
      </w:r>
      <w:r w:rsidRPr="009E5E2E" w:rsidR="009E5E2E">
        <w:rPr>
          <w:color w:val="000000" w:themeColor="text1"/>
        </w:rPr>
        <w:t>Situational Crime Prevention: Theory, Practice and Evidence</w:t>
      </w:r>
      <w:r w:rsidR="00CD4014">
        <w:rPr>
          <w:color w:val="000000" w:themeColor="text1"/>
        </w:rPr>
        <w:t>. Available at</w:t>
      </w:r>
      <w:r>
        <w:rPr>
          <w:color w:val="000000" w:themeColor="text1"/>
        </w:rPr>
        <w:t xml:space="preserve"> </w:t>
      </w:r>
      <w:r w:rsidRPr="00F12F66" w:rsidR="00CD4014">
        <w:t>https://link.springer.com/chapter/10.1007/978-3-030-20779-3_18</w:t>
      </w:r>
      <w:r w:rsidR="00CD4014">
        <w:rPr>
          <w:color w:val="000000" w:themeColor="text1"/>
        </w:rPr>
        <w:t>. Accessed (March 5</w:t>
      </w:r>
      <w:r w:rsidRPr="00CD4014" w:rsidR="00CD4014">
        <w:rPr>
          <w:color w:val="000000" w:themeColor="text1"/>
          <w:vertAlign w:val="superscript"/>
        </w:rPr>
        <w:t>th</w:t>
      </w:r>
      <w:proofErr w:type="gramStart"/>
      <w:r w:rsidR="00CD4014">
        <w:rPr>
          <w:color w:val="000000" w:themeColor="text1"/>
        </w:rPr>
        <w:t xml:space="preserve"> 2023</w:t>
      </w:r>
      <w:proofErr w:type="gramEnd"/>
      <w:r w:rsidR="00CD4014">
        <w:rPr>
          <w:color w:val="000000" w:themeColor="text1"/>
        </w:rPr>
        <w:t xml:space="preserve">) </w:t>
      </w:r>
    </w:p>
    <w:p w:rsidRPr="00F12F66" w:rsidR="00C622F4" w:rsidRDefault="0090361C" w14:paraId="11950127" w14:textId="5EAF9E4E">
      <w:r>
        <w:t xml:space="preserve">Forbes (2019) </w:t>
      </w:r>
      <w:r w:rsidRPr="00486D2E" w:rsidR="00486D2E">
        <w:t xml:space="preserve">How Does Terrorism Overlap </w:t>
      </w:r>
      <w:proofErr w:type="gramStart"/>
      <w:r w:rsidRPr="00486D2E" w:rsidR="00486D2E">
        <w:t>With</w:t>
      </w:r>
      <w:proofErr w:type="gramEnd"/>
      <w:r w:rsidRPr="00486D2E" w:rsidR="00486D2E">
        <w:t xml:space="preserve"> Criminality?</w:t>
      </w:r>
      <w:r w:rsidR="00486D2E">
        <w:t xml:space="preserve"> Available at </w:t>
      </w:r>
      <w:r w:rsidRPr="00F12F66" w:rsidR="00486D2E">
        <w:t>https://www.forbes.com/sites/nikitamalik/2019/01/09/how-does-terrorism-overlap-with-criminality/?sh=18a78cb72c4d</w:t>
      </w:r>
      <w:r w:rsidR="00486D2E">
        <w:t>. (Accessed March 4</w:t>
      </w:r>
      <w:r w:rsidRPr="00486D2E" w:rsidR="00486D2E">
        <w:rPr>
          <w:vertAlign w:val="superscript"/>
        </w:rPr>
        <w:t>th</w:t>
      </w:r>
      <w:proofErr w:type="gramStart"/>
      <w:r w:rsidR="00486D2E">
        <w:t xml:space="preserve"> 2023</w:t>
      </w:r>
      <w:proofErr w:type="gramEnd"/>
      <w:r w:rsidR="00486D2E">
        <w:t xml:space="preserve">). </w:t>
      </w:r>
    </w:p>
    <w:p w:rsidR="00561FF2" w:rsidRDefault="00561FF2" w14:paraId="53038419" w14:textId="7A956849">
      <w:pPr>
        <w:rPr>
          <w:color w:val="000000" w:themeColor="text1"/>
        </w:rPr>
      </w:pPr>
      <w:r>
        <w:rPr>
          <w:color w:val="000000" w:themeColor="text1"/>
        </w:rPr>
        <w:t>Gov UK (2006) The Terrorism Act 2006</w:t>
      </w:r>
      <w:r w:rsidR="008D4744">
        <w:rPr>
          <w:color w:val="000000" w:themeColor="text1"/>
        </w:rPr>
        <w:t xml:space="preserve">. Available at </w:t>
      </w:r>
      <w:r w:rsidRPr="00F12F66" w:rsidR="008D4744">
        <w:t>https://www.gov.uk/government/publications/the-terrorism-act-2006</w:t>
      </w:r>
      <w:r w:rsidR="008D4744">
        <w:rPr>
          <w:color w:val="000000" w:themeColor="text1"/>
        </w:rPr>
        <w:t xml:space="preserve"> (Accessed March 4th</w:t>
      </w:r>
      <w:proofErr w:type="gramStart"/>
      <w:r w:rsidR="008D4744">
        <w:rPr>
          <w:color w:val="000000" w:themeColor="text1"/>
        </w:rPr>
        <w:t xml:space="preserve"> 2023</w:t>
      </w:r>
      <w:proofErr w:type="gramEnd"/>
      <w:r w:rsidR="008D4744">
        <w:rPr>
          <w:color w:val="000000" w:themeColor="text1"/>
        </w:rPr>
        <w:t xml:space="preserve">). </w:t>
      </w:r>
    </w:p>
    <w:p w:rsidR="003D42FD" w:rsidRDefault="003D42FD" w14:paraId="69EF9298" w14:textId="252FA75A">
      <w:pPr>
        <w:rPr>
          <w:color w:val="000000" w:themeColor="text1"/>
        </w:rPr>
      </w:pPr>
      <w:r>
        <w:rPr>
          <w:color w:val="000000" w:themeColor="text1"/>
        </w:rPr>
        <w:t xml:space="preserve">Gov UK (2023) Steps to rid police of misogyny and predatory behaviour. Available at </w:t>
      </w:r>
      <w:r w:rsidRPr="00F12F66">
        <w:t>https://www.gov.uk/government/news/next-steps-to-rid-police-of-misogyny-and-predatory-behaviour</w:t>
      </w:r>
      <w:r>
        <w:rPr>
          <w:color w:val="000000" w:themeColor="text1"/>
        </w:rPr>
        <w:t>. (Accessed March 4</w:t>
      </w:r>
      <w:r w:rsidRPr="003D42FD">
        <w:rPr>
          <w:color w:val="000000" w:themeColor="text1"/>
          <w:vertAlign w:val="superscript"/>
        </w:rPr>
        <w:t>th</w:t>
      </w:r>
      <w:proofErr w:type="gramStart"/>
      <w:r>
        <w:rPr>
          <w:color w:val="000000" w:themeColor="text1"/>
        </w:rPr>
        <w:t xml:space="preserve"> 2023</w:t>
      </w:r>
      <w:proofErr w:type="gramEnd"/>
      <w:r>
        <w:rPr>
          <w:color w:val="000000" w:themeColor="text1"/>
        </w:rPr>
        <w:t xml:space="preserve">) </w:t>
      </w:r>
    </w:p>
    <w:p w:rsidRPr="00F12F66" w:rsidR="00C622F4" w:rsidRDefault="008938FD" w14:paraId="476E25B4" w14:textId="4666345A">
      <w:pPr>
        <w:rPr>
          <w:color w:val="000000" w:themeColor="text1"/>
        </w:rPr>
      </w:pPr>
      <w:r>
        <w:rPr>
          <w:color w:val="000000" w:themeColor="text1"/>
        </w:rPr>
        <w:t xml:space="preserve">Gov UK (2016) </w:t>
      </w:r>
      <w:r w:rsidR="006D0633">
        <w:rPr>
          <w:color w:val="000000" w:themeColor="text1"/>
        </w:rPr>
        <w:t xml:space="preserve">Modern Crime Prevention Strategy . Available at </w:t>
      </w:r>
      <w:r w:rsidRPr="00F12F66" w:rsidR="006D0633">
        <w:t>https://www.gov.uk/government/publications/modern-crime-prevention-strategy</w:t>
      </w:r>
      <w:r w:rsidR="006D0633">
        <w:rPr>
          <w:color w:val="000000" w:themeColor="text1"/>
        </w:rPr>
        <w:t xml:space="preserve"> . (Accessed March 4</w:t>
      </w:r>
      <w:r w:rsidRPr="006D0633" w:rsidR="006D0633">
        <w:rPr>
          <w:color w:val="000000" w:themeColor="text1"/>
          <w:vertAlign w:val="superscript"/>
        </w:rPr>
        <w:t>th</w:t>
      </w:r>
      <w:proofErr w:type="gramStart"/>
      <w:r w:rsidR="006D0633">
        <w:rPr>
          <w:color w:val="000000" w:themeColor="text1"/>
        </w:rPr>
        <w:t xml:space="preserve"> 2023</w:t>
      </w:r>
      <w:proofErr w:type="gramEnd"/>
      <w:r w:rsidR="006D0633">
        <w:rPr>
          <w:color w:val="000000" w:themeColor="text1"/>
        </w:rPr>
        <w:t>)</w:t>
      </w:r>
    </w:p>
    <w:p w:rsidRPr="008A1C07" w:rsidR="00C622F4" w:rsidRDefault="00632D19" w14:paraId="0921EB34" w14:textId="44E5BAF1">
      <w:r>
        <w:lastRenderedPageBreak/>
        <w:t xml:space="preserve">House of Commons Library (2023) Police Powers: An Introduction. Available </w:t>
      </w:r>
      <w:r w:rsidRPr="00F12F66" w:rsidR="00BF2647">
        <w:t>https://commonslibrary.parliament.uk/research-briefings/cbp-8637/#:~:text=The%20core%20duty%20of%20the%20police%20service%20is,be%20compatible%20with%20human%20rights%20and%20equalities%20legislation</w:t>
      </w:r>
      <w:r w:rsidRPr="00BF2647" w:rsidR="00BF2647">
        <w:t>.</w:t>
      </w:r>
      <w:r w:rsidR="00BF2647">
        <w:t xml:space="preserve"> </w:t>
      </w:r>
      <w:r w:rsidR="002D2F82">
        <w:t>(Accessed March 5</w:t>
      </w:r>
      <w:r w:rsidRPr="002D2F82" w:rsidR="002D2F82">
        <w:rPr>
          <w:vertAlign w:val="superscript"/>
        </w:rPr>
        <w:t>th</w:t>
      </w:r>
      <w:proofErr w:type="gramStart"/>
      <w:r w:rsidR="002D2F82">
        <w:t xml:space="preserve"> 2023</w:t>
      </w:r>
      <w:proofErr w:type="gramEnd"/>
      <w:r w:rsidR="002D2F82">
        <w:t xml:space="preserve">) </w:t>
      </w:r>
    </w:p>
    <w:p w:rsidRPr="004637BE" w:rsidR="004637BE" w:rsidRDefault="004637BE" w14:paraId="72CA2E12" w14:textId="4DEA315D">
      <w:pPr>
        <w:rPr>
          <w:color w:val="000000" w:themeColor="text1"/>
        </w:rPr>
      </w:pPr>
      <w:r w:rsidRPr="004637BE">
        <w:rPr>
          <w:color w:val="000000" w:themeColor="text1"/>
        </w:rPr>
        <w:t>Jacques, J (2022) for Police Professional ‘Concerning police vetting process’ risks ‘insider threat’ from extremism, warns report.  https://www.policeprofessional.com/news/concerning-police-vetting-process-risks-insider-threat-from-extremism-warns-report/ . (Accessed 4th March 2023)</w:t>
      </w:r>
    </w:p>
    <w:p w:rsidR="00C622F4" w:rsidRDefault="00C622F4" w14:paraId="385D6D24" w14:textId="59DA723C">
      <w:pPr>
        <w:rPr>
          <w:color w:val="FF0000"/>
        </w:rPr>
      </w:pPr>
    </w:p>
    <w:p w:rsidRPr="008A1C07" w:rsidR="00C622F4" w:rsidRDefault="00722979" w14:paraId="09BA7BC0" w14:textId="5C6519CA">
      <w:pPr>
        <w:rPr>
          <w:color w:val="000000" w:themeColor="text1"/>
        </w:rPr>
      </w:pPr>
      <w:r>
        <w:rPr>
          <w:color w:val="000000" w:themeColor="text1"/>
        </w:rPr>
        <w:t>Met Police (2023)</w:t>
      </w:r>
      <w:r w:rsidRPr="00DD33DE" w:rsidR="00DD33DE">
        <w:t xml:space="preserve"> </w:t>
      </w:r>
      <w:r w:rsidRPr="00DD33DE" w:rsidR="00DD33DE">
        <w:rPr>
          <w:color w:val="000000" w:themeColor="text1"/>
        </w:rPr>
        <w:t xml:space="preserve">Project </w:t>
      </w:r>
      <w:proofErr w:type="spellStart"/>
      <w:r w:rsidRPr="00DD33DE" w:rsidR="00DD33DE">
        <w:rPr>
          <w:color w:val="000000" w:themeColor="text1"/>
        </w:rPr>
        <w:t>Servator</w:t>
      </w:r>
      <w:proofErr w:type="spellEnd"/>
      <w:r w:rsidR="00DD33DE">
        <w:rPr>
          <w:color w:val="000000" w:themeColor="text1"/>
        </w:rPr>
        <w:t>. Available at</w:t>
      </w:r>
      <w:r>
        <w:rPr>
          <w:color w:val="000000" w:themeColor="text1"/>
        </w:rPr>
        <w:t xml:space="preserve"> </w:t>
      </w:r>
      <w:r w:rsidRPr="008A1C07" w:rsidR="00DD33DE">
        <w:t>https://www.met.police.uk/ProjectServator</w:t>
      </w:r>
      <w:r w:rsidR="00DD33DE">
        <w:rPr>
          <w:color w:val="000000" w:themeColor="text1"/>
        </w:rPr>
        <w:t>. (Accessed March 4</w:t>
      </w:r>
      <w:r w:rsidRPr="00DD33DE" w:rsidR="00DD33DE">
        <w:rPr>
          <w:color w:val="000000" w:themeColor="text1"/>
          <w:vertAlign w:val="superscript"/>
        </w:rPr>
        <w:t>th</w:t>
      </w:r>
      <w:proofErr w:type="gramStart"/>
      <w:r w:rsidR="00DD33DE">
        <w:rPr>
          <w:color w:val="000000" w:themeColor="text1"/>
        </w:rPr>
        <w:t xml:space="preserve"> 2023</w:t>
      </w:r>
      <w:proofErr w:type="gramEnd"/>
      <w:r w:rsidR="00DD33DE">
        <w:rPr>
          <w:color w:val="000000" w:themeColor="text1"/>
        </w:rPr>
        <w:t xml:space="preserve">). </w:t>
      </w:r>
    </w:p>
    <w:p w:rsidR="00E80A72" w:rsidRDefault="00E80A72" w14:paraId="03153832" w14:textId="650B1DC1">
      <w:pPr>
        <w:rPr>
          <w:color w:val="000000" w:themeColor="text1"/>
        </w:rPr>
      </w:pPr>
      <w:r>
        <w:rPr>
          <w:color w:val="000000" w:themeColor="text1"/>
        </w:rPr>
        <w:t xml:space="preserve">Patterson, </w:t>
      </w:r>
      <w:r w:rsidR="00B84F58">
        <w:rPr>
          <w:color w:val="000000" w:themeColor="text1"/>
        </w:rPr>
        <w:t xml:space="preserve">C, Williams, A (2020) </w:t>
      </w:r>
      <w:r w:rsidRPr="008B7332" w:rsidR="008B7332">
        <w:rPr>
          <w:color w:val="000000" w:themeColor="text1"/>
        </w:rPr>
        <w:t>Social Development and Police Reform: Some Reflections on the Concept and Purpose of Policing and the Implications for Reform in the UK and USA</w:t>
      </w:r>
      <w:r w:rsidR="008B7332">
        <w:rPr>
          <w:color w:val="000000" w:themeColor="text1"/>
        </w:rPr>
        <w:t xml:space="preserve"> . Available at </w:t>
      </w:r>
      <w:r w:rsidRPr="008A1C07" w:rsidR="008B7332">
        <w:t>https://academic.oup.com/policing/article-abstract/15/2/1565/6027835?login=false</w:t>
      </w:r>
      <w:r w:rsidR="008B7332">
        <w:rPr>
          <w:color w:val="000000" w:themeColor="text1"/>
        </w:rPr>
        <w:t xml:space="preserve"> (Accessed M</w:t>
      </w:r>
      <w:r w:rsidR="008A1C07">
        <w:rPr>
          <w:color w:val="000000" w:themeColor="text1"/>
        </w:rPr>
        <w:t>ar</w:t>
      </w:r>
      <w:r w:rsidR="008B7332">
        <w:rPr>
          <w:color w:val="000000" w:themeColor="text1"/>
        </w:rPr>
        <w:t>ch 4</w:t>
      </w:r>
      <w:r w:rsidRPr="008B7332" w:rsidR="008B7332">
        <w:rPr>
          <w:color w:val="000000" w:themeColor="text1"/>
          <w:vertAlign w:val="superscript"/>
        </w:rPr>
        <w:t>th</w:t>
      </w:r>
      <w:proofErr w:type="gramStart"/>
      <w:r w:rsidR="008B7332">
        <w:rPr>
          <w:color w:val="000000" w:themeColor="text1"/>
        </w:rPr>
        <w:t xml:space="preserve"> 2023</w:t>
      </w:r>
      <w:proofErr w:type="gramEnd"/>
      <w:r w:rsidR="008B7332">
        <w:rPr>
          <w:color w:val="000000" w:themeColor="text1"/>
        </w:rPr>
        <w:t>)</w:t>
      </w:r>
    </w:p>
    <w:p w:rsidRPr="00B779CD" w:rsidR="00B779CD" w:rsidRDefault="00B779CD" w14:paraId="590BC840" w14:textId="569CC36D">
      <w:pPr>
        <w:rPr>
          <w:color w:val="000000" w:themeColor="text1"/>
        </w:rPr>
      </w:pPr>
      <w:r>
        <w:rPr>
          <w:color w:val="000000" w:themeColor="text1"/>
        </w:rPr>
        <w:t>Ps</w:t>
      </w:r>
      <w:r w:rsidR="006875D1">
        <w:rPr>
          <w:color w:val="000000" w:themeColor="text1"/>
        </w:rPr>
        <w:t>y</w:t>
      </w:r>
      <w:r>
        <w:rPr>
          <w:color w:val="000000" w:themeColor="text1"/>
        </w:rPr>
        <w:t>chology Today</w:t>
      </w:r>
      <w:r w:rsidR="006875D1">
        <w:rPr>
          <w:color w:val="000000" w:themeColor="text1"/>
        </w:rPr>
        <w:t xml:space="preserve"> (2023) Broken Windows Theory. Available at </w:t>
      </w:r>
      <w:r w:rsidRPr="008A1C07" w:rsidR="006875D1">
        <w:t>https://www.psychologytoday.com/us/basics/broken-windows-theory</w:t>
      </w:r>
      <w:r w:rsidR="006875D1">
        <w:rPr>
          <w:color w:val="000000" w:themeColor="text1"/>
        </w:rPr>
        <w:t>. (Accessed March 4</w:t>
      </w:r>
      <w:r w:rsidRPr="006875D1" w:rsidR="006875D1">
        <w:rPr>
          <w:color w:val="000000" w:themeColor="text1"/>
          <w:vertAlign w:val="superscript"/>
        </w:rPr>
        <w:t>th</w:t>
      </w:r>
      <w:proofErr w:type="gramStart"/>
      <w:r w:rsidR="006875D1">
        <w:rPr>
          <w:color w:val="000000" w:themeColor="text1"/>
        </w:rPr>
        <w:t xml:space="preserve"> 2023</w:t>
      </w:r>
      <w:proofErr w:type="gramEnd"/>
      <w:r w:rsidR="006875D1">
        <w:rPr>
          <w:color w:val="000000" w:themeColor="text1"/>
        </w:rPr>
        <w:t xml:space="preserve">). </w:t>
      </w:r>
    </w:p>
    <w:p w:rsidR="00C622F4" w:rsidRDefault="00C622F4" w14:paraId="6C222A55" w14:textId="337CD383">
      <w:pPr>
        <w:rPr>
          <w:color w:val="FF0000"/>
        </w:rPr>
      </w:pPr>
    </w:p>
    <w:p w:rsidR="00A17E42" w:rsidP="00A17E42" w:rsidRDefault="00DF18F1" w14:paraId="1214E398" w14:textId="57020FCD">
      <w:r w:rsidRPr="00DF18F1">
        <w:t>Sc</w:t>
      </w:r>
      <w:r w:rsidR="008A1C07">
        <w:t>h</w:t>
      </w:r>
      <w:r w:rsidRPr="00DF18F1">
        <w:t>mid, A</w:t>
      </w:r>
      <w:r>
        <w:t xml:space="preserve"> (2001) </w:t>
      </w:r>
      <w:r w:rsidR="00A17E42">
        <w:t xml:space="preserve">Links between Terrorism and Drug Trafficking: </w:t>
      </w:r>
    </w:p>
    <w:p w:rsidRPr="00DF18F1" w:rsidR="00DF18F1" w:rsidP="00A17E42" w:rsidRDefault="00A17E42" w14:paraId="50587440" w14:textId="43207DF7">
      <w:r>
        <w:t xml:space="preserve">A Case of “Narco-terrorism”? </w:t>
      </w:r>
      <w:r>
        <w:t xml:space="preserve"> Available at </w:t>
      </w:r>
      <w:r w:rsidRPr="008A1C07">
        <w:t>https://d1wqtxts1xzle7.cloudfront.net/6222852/tpq2004-2-schmid-libre.pdf?1390845062=&amp;response-content-disposition=inline%3B+filename%3DLinks_Between_Terrorism_and_Drug_Traffic.pdf&amp;Expires=1679347812&amp;Signature=O5g63b9H40F~HNm~HMfSz1GiLtQhJPAqPUHr7lpA4j9shqeBSQbuUoqF7ysQGFyr9DksiCi1sH2Ch4dal6a2IdTCifoyab3vGAx2JV588gvsK9Td69WT4BMjCRXnd1u79zKmpUjeLvfKCsYgWBKNYhtTEVtB4HbKmRar9vE5R~KTRn2iK6Ctpu~pmr2vUZU2QHdi2mTg1LQdSZIqyvsh50cj93Fs1H1MrsOY69gaV6mLRVQ9n-L08aPV-UI~iUObboJ9DzNn46VuCc1r-isCvntUOWNkBaVPjIi3QA7V9Y6g8eUjs4vxBBfeCuzCp4G4ahShogA-ZJHGnYKGAPitrQ__&amp;Key-Pair-Id=APKAJLOHF5GGSLRBV4ZA</w:t>
      </w:r>
      <w:r>
        <w:t>. (Accessed March 4</w:t>
      </w:r>
      <w:r w:rsidRPr="00A17E42">
        <w:rPr>
          <w:vertAlign w:val="superscript"/>
        </w:rPr>
        <w:t>th</w:t>
      </w:r>
      <w:proofErr w:type="gramStart"/>
      <w:r>
        <w:t xml:space="preserve"> 2023</w:t>
      </w:r>
      <w:proofErr w:type="gramEnd"/>
      <w:r>
        <w:t xml:space="preserve">). </w:t>
      </w:r>
    </w:p>
    <w:p w:rsidR="00C622F4" w:rsidRDefault="00C622F4" w14:paraId="1EBBED36" w14:textId="4C9833C2">
      <w:pPr>
        <w:rPr>
          <w:color w:val="FF0000"/>
        </w:rPr>
      </w:pPr>
    </w:p>
    <w:p w:rsidRPr="00183CE1" w:rsidR="00183CE1" w:rsidRDefault="00183CE1" w14:paraId="4AADA823" w14:textId="698FCC29">
      <w:proofErr w:type="spellStart"/>
      <w:r>
        <w:t>Telep</w:t>
      </w:r>
      <w:proofErr w:type="spellEnd"/>
      <w:r>
        <w:t xml:space="preserve">, </w:t>
      </w:r>
      <w:r w:rsidR="001733DF">
        <w:t>Cody, W (2018) Evidence Based Policing</w:t>
      </w:r>
      <w:r w:rsidR="00CA0A78">
        <w:t xml:space="preserve">. Available at </w:t>
      </w:r>
      <w:r w:rsidRPr="008A1C07" w:rsidR="00CA0A78">
        <w:t>https://www.oxfordbibliographies.com/display/document/obo-9780195396607/obo-9780195396607-0255.xml#:~:text=Evidence-based%20policing%20does%20have%20its%20critics%2C%20which%20has,at%20the%20expense%20of%20officer%20experience%20and%20expertise</w:t>
      </w:r>
      <w:r w:rsidRPr="00183CE1">
        <w:t>.</w:t>
      </w:r>
      <w:r w:rsidR="00CA0A78">
        <w:t xml:space="preserve"> (Accessed March 4</w:t>
      </w:r>
      <w:r w:rsidRPr="00CA0A78" w:rsidR="00CA0A78">
        <w:rPr>
          <w:vertAlign w:val="superscript"/>
        </w:rPr>
        <w:t>th</w:t>
      </w:r>
      <w:proofErr w:type="gramStart"/>
      <w:r w:rsidR="00CA0A78">
        <w:t xml:space="preserve"> 2023</w:t>
      </w:r>
      <w:proofErr w:type="gramEnd"/>
      <w:r w:rsidR="00CA0A78">
        <w:t xml:space="preserve">). </w:t>
      </w:r>
    </w:p>
    <w:p w:rsidR="00C622F4" w:rsidRDefault="00C622F4" w14:paraId="4136C633" w14:textId="45DA71A4">
      <w:pPr>
        <w:rPr>
          <w:color w:val="FF0000"/>
        </w:rPr>
      </w:pPr>
    </w:p>
    <w:p w:rsidRPr="006D308E" w:rsidR="006D308E" w:rsidRDefault="006D308E" w14:paraId="495514E5" w14:textId="40F048EC">
      <w:r>
        <w:t xml:space="preserve">We </w:t>
      </w:r>
      <w:proofErr w:type="spellStart"/>
      <w:r>
        <w:t>bapi</w:t>
      </w:r>
      <w:proofErr w:type="spellEnd"/>
      <w:r>
        <w:t xml:space="preserve"> Edu</w:t>
      </w:r>
      <w:r w:rsidR="00E04F25">
        <w:t xml:space="preserve"> (</w:t>
      </w:r>
      <w:r w:rsidR="00D17044">
        <w:t>2022)</w:t>
      </w:r>
      <w:r>
        <w:t xml:space="preserve"> </w:t>
      </w:r>
      <w:r w:rsidRPr="006D308E">
        <w:t>The sara model. S.A.R.A. Problem Solving Model 2022-10-24</w:t>
      </w:r>
      <w:r w:rsidR="00734586">
        <w:t xml:space="preserve">. Available at </w:t>
      </w:r>
      <w:hyperlink w:history="1" r:id="rId10">
        <w:r w:rsidRPr="00990C94" w:rsidR="00734586">
          <w:rPr>
            <w:rStyle w:val="Hyperlink"/>
          </w:rPr>
          <w:t>http://webapi.bu.edu/the-sara-model.php</w:t>
        </w:r>
      </w:hyperlink>
      <w:r w:rsidR="00734586">
        <w:t xml:space="preserve"> . (Accessed </w:t>
      </w:r>
      <w:r w:rsidR="00357F83">
        <w:t>5</w:t>
      </w:r>
      <w:r w:rsidRPr="00357F83" w:rsidR="00357F83">
        <w:rPr>
          <w:vertAlign w:val="superscript"/>
        </w:rPr>
        <w:t>th</w:t>
      </w:r>
      <w:r w:rsidR="00357F83">
        <w:t xml:space="preserve"> March 2023). </w:t>
      </w:r>
    </w:p>
    <w:p w:rsidRPr="001418FD" w:rsidR="001418FD" w:rsidRDefault="001418FD" w14:paraId="08E0FB39" w14:textId="4AB86149">
      <w:pPr>
        <w:rPr>
          <w:color w:val="000000" w:themeColor="text1"/>
        </w:rPr>
      </w:pPr>
      <w:r>
        <w:rPr>
          <w:color w:val="000000" w:themeColor="text1"/>
        </w:rPr>
        <w:lastRenderedPageBreak/>
        <w:t xml:space="preserve">West Yorkshire Police </w:t>
      </w:r>
      <w:r w:rsidR="001E012E">
        <w:rPr>
          <w:color w:val="000000" w:themeColor="text1"/>
        </w:rPr>
        <w:t xml:space="preserve">(2023) The 10 Principles of Crime Prevention. Available at </w:t>
      </w:r>
      <w:hyperlink w:history="1" w:anchor=":~:text=The%2010%20Principles%20of%20Crime%20Prevention%20are%3A%201,5%205.%20Access%20Control%20...%206%206.%20Surveillance" r:id="rId11">
        <w:r w:rsidRPr="00990C94" w:rsidR="00907432">
          <w:rPr>
            <w:rStyle w:val="Hyperlink"/>
          </w:rPr>
          <w:t>https://www.westyorkshire.police.uk/advice/10-principles-crime-prevention/10-principles-crime-prevention/10-principles-crime-prevention#:~:text=The%2010%20Principles%20of%20Crime%20Prevention%20are%3A%201,5%205.%20Access%20Control%20...%206%206.%20Surveillance</w:t>
        </w:r>
      </w:hyperlink>
      <w:r w:rsidR="00907432">
        <w:rPr>
          <w:color w:val="000000" w:themeColor="text1"/>
        </w:rPr>
        <w:t xml:space="preserve"> . (Accessed March 4</w:t>
      </w:r>
      <w:r w:rsidRPr="00907432" w:rsidR="00907432">
        <w:rPr>
          <w:color w:val="000000" w:themeColor="text1"/>
          <w:vertAlign w:val="superscript"/>
        </w:rPr>
        <w:t>th</w:t>
      </w:r>
      <w:proofErr w:type="gramStart"/>
      <w:r w:rsidR="00907432">
        <w:rPr>
          <w:color w:val="000000" w:themeColor="text1"/>
        </w:rPr>
        <w:t xml:space="preserve"> 2023</w:t>
      </w:r>
      <w:proofErr w:type="gramEnd"/>
      <w:r w:rsidR="00907432">
        <w:rPr>
          <w:color w:val="000000" w:themeColor="text1"/>
        </w:rPr>
        <w:t xml:space="preserve">). </w:t>
      </w:r>
    </w:p>
    <w:p w:rsidR="00190181" w:rsidRDefault="00190181" w14:paraId="1F36AD16" w14:textId="7BE3FC24">
      <w:pPr>
        <w:rPr>
          <w:color w:val="000000" w:themeColor="text1"/>
        </w:rPr>
      </w:pPr>
      <w:r>
        <w:rPr>
          <w:color w:val="000000" w:themeColor="text1"/>
        </w:rPr>
        <w:t xml:space="preserve">Whole Building Design Guide (2018) </w:t>
      </w:r>
      <w:r w:rsidRPr="00BB0372" w:rsidR="00BB0372">
        <w:rPr>
          <w:color w:val="000000" w:themeColor="text1"/>
        </w:rPr>
        <w:t>Building Resilience: Crime Prevention Through Environmental Design</w:t>
      </w:r>
      <w:r w:rsidR="00BB0372">
        <w:rPr>
          <w:color w:val="000000" w:themeColor="text1"/>
        </w:rPr>
        <w:t xml:space="preserve">. Available at </w:t>
      </w:r>
      <w:hyperlink w:history="1" r:id="rId12">
        <w:r w:rsidRPr="00990C94" w:rsidR="00BB0372">
          <w:rPr>
            <w:rStyle w:val="Hyperlink"/>
          </w:rPr>
          <w:t>https://www.wbdg.org/resources/crime-prevention-environmental-design</w:t>
        </w:r>
      </w:hyperlink>
      <w:r w:rsidR="00BB0372">
        <w:rPr>
          <w:color w:val="000000" w:themeColor="text1"/>
        </w:rPr>
        <w:t xml:space="preserve"> (Accessed March 4th</w:t>
      </w:r>
      <w:proofErr w:type="gramStart"/>
      <w:r w:rsidR="00BB0372">
        <w:rPr>
          <w:color w:val="000000" w:themeColor="text1"/>
        </w:rPr>
        <w:t xml:space="preserve"> 2023</w:t>
      </w:r>
      <w:proofErr w:type="gramEnd"/>
      <w:r w:rsidR="00BB0372">
        <w:rPr>
          <w:color w:val="000000" w:themeColor="text1"/>
        </w:rPr>
        <w:t xml:space="preserve">). </w:t>
      </w:r>
    </w:p>
    <w:p w:rsidRPr="00190181" w:rsidR="00436939" w:rsidRDefault="00436939" w14:paraId="744CF1E1" w14:textId="7CF9D01D">
      <w:pPr>
        <w:rPr>
          <w:color w:val="000000" w:themeColor="text1"/>
        </w:rPr>
      </w:pPr>
      <w:r>
        <w:rPr>
          <w:color w:val="000000" w:themeColor="text1"/>
        </w:rPr>
        <w:t>Wortley, R (2010) Cri</w:t>
      </w:r>
      <w:r w:rsidR="00214CC1">
        <w:rPr>
          <w:color w:val="000000" w:themeColor="text1"/>
        </w:rPr>
        <w:t xml:space="preserve">tiques of Situational Crime Prevention. Available at </w:t>
      </w:r>
      <w:hyperlink w:history="1" r:id="rId13">
        <w:r w:rsidRPr="00990C94" w:rsidR="00214CC1">
          <w:rPr>
            <w:rStyle w:val="Hyperlink"/>
          </w:rPr>
          <w:t>https://discovery.ucl.ac.uk/id/eprint/1301877/1/Wortley_2010_SCP_criticisms.pdf</w:t>
        </w:r>
      </w:hyperlink>
      <w:r w:rsidR="00214CC1">
        <w:rPr>
          <w:color w:val="000000" w:themeColor="text1"/>
        </w:rPr>
        <w:t xml:space="preserve"> (Accessed March 5th</w:t>
      </w:r>
      <w:proofErr w:type="gramStart"/>
      <w:r w:rsidR="00214CC1">
        <w:rPr>
          <w:color w:val="000000" w:themeColor="text1"/>
        </w:rPr>
        <w:t xml:space="preserve"> 2023</w:t>
      </w:r>
      <w:proofErr w:type="gramEnd"/>
      <w:r w:rsidR="00214CC1">
        <w:rPr>
          <w:color w:val="000000" w:themeColor="text1"/>
        </w:rPr>
        <w:t xml:space="preserve">). </w:t>
      </w:r>
    </w:p>
    <w:p w:rsidR="00C622F4" w:rsidRDefault="00C622F4" w14:paraId="53BA4024" w14:textId="10934804">
      <w:pPr>
        <w:rPr>
          <w:color w:val="FF0000"/>
        </w:rPr>
      </w:pPr>
    </w:p>
    <w:p w:rsidRPr="00140EFD" w:rsidR="00140EFD" w:rsidRDefault="00140EFD" w14:paraId="0F94EB44" w14:textId="72FE12A6">
      <w:r>
        <w:t>Yorkshire Police (2023</w:t>
      </w:r>
      <w:r w:rsidR="00D55A04">
        <w:t xml:space="preserve">) 10 Principles of Target Hardening </w:t>
      </w:r>
      <w:hyperlink w:history="1" r:id="rId14">
        <w:r w:rsidRPr="00990C94" w:rsidR="00D55A04">
          <w:rPr>
            <w:rStyle w:val="Hyperlink"/>
          </w:rPr>
          <w:t>https://www.westyorkshire.police.uk/advice/10-principles-crime-prevention/10-principles-crime-prevention/10-principles-crime-prevention</w:t>
        </w:r>
      </w:hyperlink>
      <w:r w:rsidR="00D55A04">
        <w:t xml:space="preserve"> (Accessed March 5th 2023) </w:t>
      </w:r>
    </w:p>
    <w:p w:rsidR="00C622F4" w:rsidRDefault="00C622F4" w14:paraId="0F989B07" w14:noSpellErr="1" w14:textId="6C392AC5">
      <w:pPr>
        <w:rPr>
          <w:color w:val="FF0000"/>
        </w:rPr>
      </w:pPr>
    </w:p>
    <w:sectPr w:rsidR="00C622F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28A2" w:rsidP="00BF0BE5" w:rsidRDefault="000928A2" w14:paraId="67D3A410" w14:textId="77777777">
      <w:pPr>
        <w:spacing w:after="0" w:line="240" w:lineRule="auto"/>
      </w:pPr>
      <w:r>
        <w:separator/>
      </w:r>
    </w:p>
  </w:endnote>
  <w:endnote w:type="continuationSeparator" w:id="0">
    <w:p w:rsidR="000928A2" w:rsidP="00BF0BE5" w:rsidRDefault="000928A2" w14:paraId="599EE1E9" w14:textId="77777777">
      <w:pPr>
        <w:spacing w:after="0" w:line="240" w:lineRule="auto"/>
      </w:pPr>
      <w:r>
        <w:continuationSeparator/>
      </w:r>
    </w:p>
  </w:endnote>
  <w:endnote w:type="continuationNotice" w:id="1">
    <w:p w:rsidR="000928A2" w:rsidRDefault="000928A2" w14:paraId="1B36A62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28A2" w:rsidP="00BF0BE5" w:rsidRDefault="000928A2" w14:paraId="7C038901" w14:textId="77777777">
      <w:pPr>
        <w:spacing w:after="0" w:line="240" w:lineRule="auto"/>
      </w:pPr>
      <w:r>
        <w:separator/>
      </w:r>
    </w:p>
  </w:footnote>
  <w:footnote w:type="continuationSeparator" w:id="0">
    <w:p w:rsidR="000928A2" w:rsidP="00BF0BE5" w:rsidRDefault="000928A2" w14:paraId="11C70A77" w14:textId="77777777">
      <w:pPr>
        <w:spacing w:after="0" w:line="240" w:lineRule="auto"/>
      </w:pPr>
      <w:r>
        <w:continuationSeparator/>
      </w:r>
    </w:p>
  </w:footnote>
  <w:footnote w:type="continuationNotice" w:id="1">
    <w:p w:rsidR="000928A2" w:rsidRDefault="000928A2" w14:paraId="5AD056A8"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2005A"/>
    <w:multiLevelType w:val="hybridMultilevel"/>
    <w:tmpl w:val="2E3656FE"/>
    <w:lvl w:ilvl="0" w:tplc="B5366752">
      <w:start w:val="1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EA0AD3"/>
    <w:multiLevelType w:val="hybridMultilevel"/>
    <w:tmpl w:val="3CD8B37E"/>
    <w:lvl w:ilvl="0" w:tplc="9D22D1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84F7FC0"/>
    <w:multiLevelType w:val="hybridMultilevel"/>
    <w:tmpl w:val="2A1833BE"/>
    <w:lvl w:ilvl="0" w:tplc="44CE1BA6">
      <w:start w:val="1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17A13AA"/>
    <w:multiLevelType w:val="hybridMultilevel"/>
    <w:tmpl w:val="C8C84B30"/>
    <w:lvl w:ilvl="0" w:tplc="4ECA07A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7591304">
    <w:abstractNumId w:val="3"/>
  </w:num>
  <w:num w:numId="2" w16cid:durableId="164976012">
    <w:abstractNumId w:val="2"/>
  </w:num>
  <w:num w:numId="3" w16cid:durableId="1129086706">
    <w:abstractNumId w:val="0"/>
  </w:num>
  <w:num w:numId="4" w16cid:durableId="151325388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8C3"/>
    <w:rsid w:val="0000131B"/>
    <w:rsid w:val="0000513B"/>
    <w:rsid w:val="00007EAE"/>
    <w:rsid w:val="00014DBC"/>
    <w:rsid w:val="00017CC0"/>
    <w:rsid w:val="00020367"/>
    <w:rsid w:val="00026715"/>
    <w:rsid w:val="00027BBF"/>
    <w:rsid w:val="0003237B"/>
    <w:rsid w:val="00034934"/>
    <w:rsid w:val="00036506"/>
    <w:rsid w:val="000365E9"/>
    <w:rsid w:val="0004728C"/>
    <w:rsid w:val="000500BC"/>
    <w:rsid w:val="00050BD6"/>
    <w:rsid w:val="0005296D"/>
    <w:rsid w:val="00053C37"/>
    <w:rsid w:val="0007033C"/>
    <w:rsid w:val="0007213A"/>
    <w:rsid w:val="000765EE"/>
    <w:rsid w:val="00082B4D"/>
    <w:rsid w:val="000904AC"/>
    <w:rsid w:val="000928A2"/>
    <w:rsid w:val="00092E88"/>
    <w:rsid w:val="000A2D03"/>
    <w:rsid w:val="000A301A"/>
    <w:rsid w:val="000A4A90"/>
    <w:rsid w:val="000A5DFA"/>
    <w:rsid w:val="000A7219"/>
    <w:rsid w:val="000C49AA"/>
    <w:rsid w:val="000C50AC"/>
    <w:rsid w:val="000C53E4"/>
    <w:rsid w:val="000D09E6"/>
    <w:rsid w:val="000D6B07"/>
    <w:rsid w:val="000D79BC"/>
    <w:rsid w:val="000E191E"/>
    <w:rsid w:val="000F2A21"/>
    <w:rsid w:val="000F2FE3"/>
    <w:rsid w:val="000F4078"/>
    <w:rsid w:val="000F5E96"/>
    <w:rsid w:val="000F6EF5"/>
    <w:rsid w:val="001023FC"/>
    <w:rsid w:val="001076F4"/>
    <w:rsid w:val="00112C34"/>
    <w:rsid w:val="001144A6"/>
    <w:rsid w:val="0011544F"/>
    <w:rsid w:val="00115DE7"/>
    <w:rsid w:val="00116FBC"/>
    <w:rsid w:val="00122D13"/>
    <w:rsid w:val="00133700"/>
    <w:rsid w:val="0013374F"/>
    <w:rsid w:val="00135663"/>
    <w:rsid w:val="0013780A"/>
    <w:rsid w:val="00140EFD"/>
    <w:rsid w:val="001418FD"/>
    <w:rsid w:val="00150C50"/>
    <w:rsid w:val="001560B2"/>
    <w:rsid w:val="001611B2"/>
    <w:rsid w:val="001637FD"/>
    <w:rsid w:val="00166224"/>
    <w:rsid w:val="00170961"/>
    <w:rsid w:val="001733DF"/>
    <w:rsid w:val="00182590"/>
    <w:rsid w:val="00183CE1"/>
    <w:rsid w:val="001850D5"/>
    <w:rsid w:val="00190181"/>
    <w:rsid w:val="00192943"/>
    <w:rsid w:val="00194DF5"/>
    <w:rsid w:val="00195ADC"/>
    <w:rsid w:val="001973B5"/>
    <w:rsid w:val="001A327C"/>
    <w:rsid w:val="001A6ADD"/>
    <w:rsid w:val="001B0CE1"/>
    <w:rsid w:val="001B3593"/>
    <w:rsid w:val="001B4D8B"/>
    <w:rsid w:val="001B64B7"/>
    <w:rsid w:val="001B69FF"/>
    <w:rsid w:val="001C1276"/>
    <w:rsid w:val="001C33C1"/>
    <w:rsid w:val="001C5267"/>
    <w:rsid w:val="001C7E35"/>
    <w:rsid w:val="001D1924"/>
    <w:rsid w:val="001D263C"/>
    <w:rsid w:val="001E012E"/>
    <w:rsid w:val="001E492D"/>
    <w:rsid w:val="001E4F3C"/>
    <w:rsid w:val="001F3AF9"/>
    <w:rsid w:val="001F3EC1"/>
    <w:rsid w:val="001F4392"/>
    <w:rsid w:val="001F478E"/>
    <w:rsid w:val="001F58C8"/>
    <w:rsid w:val="001F7173"/>
    <w:rsid w:val="00210AEB"/>
    <w:rsid w:val="00211AEC"/>
    <w:rsid w:val="00214CC1"/>
    <w:rsid w:val="00215F7A"/>
    <w:rsid w:val="002226F1"/>
    <w:rsid w:val="002276B7"/>
    <w:rsid w:val="002320AA"/>
    <w:rsid w:val="00233EEF"/>
    <w:rsid w:val="00237356"/>
    <w:rsid w:val="002447C6"/>
    <w:rsid w:val="002527BF"/>
    <w:rsid w:val="00257EF6"/>
    <w:rsid w:val="00264DB2"/>
    <w:rsid w:val="0026520F"/>
    <w:rsid w:val="00270B9B"/>
    <w:rsid w:val="00275F4A"/>
    <w:rsid w:val="00280B4E"/>
    <w:rsid w:val="002922AA"/>
    <w:rsid w:val="002A46D8"/>
    <w:rsid w:val="002A682E"/>
    <w:rsid w:val="002B0041"/>
    <w:rsid w:val="002B3562"/>
    <w:rsid w:val="002B3597"/>
    <w:rsid w:val="002B3BFE"/>
    <w:rsid w:val="002B48D4"/>
    <w:rsid w:val="002C13E5"/>
    <w:rsid w:val="002C2BC2"/>
    <w:rsid w:val="002C37D2"/>
    <w:rsid w:val="002D19FE"/>
    <w:rsid w:val="002D2F82"/>
    <w:rsid w:val="002D4360"/>
    <w:rsid w:val="002D50F7"/>
    <w:rsid w:val="002E0831"/>
    <w:rsid w:val="002E136E"/>
    <w:rsid w:val="002E2725"/>
    <w:rsid w:val="002E65E3"/>
    <w:rsid w:val="002E74FA"/>
    <w:rsid w:val="002F3C92"/>
    <w:rsid w:val="00316676"/>
    <w:rsid w:val="00323476"/>
    <w:rsid w:val="00335E6A"/>
    <w:rsid w:val="003439C7"/>
    <w:rsid w:val="00350779"/>
    <w:rsid w:val="0035447F"/>
    <w:rsid w:val="00357F83"/>
    <w:rsid w:val="00364B1E"/>
    <w:rsid w:val="003658C6"/>
    <w:rsid w:val="0037132C"/>
    <w:rsid w:val="00372839"/>
    <w:rsid w:val="00372BBC"/>
    <w:rsid w:val="00373FFE"/>
    <w:rsid w:val="00376B01"/>
    <w:rsid w:val="00380129"/>
    <w:rsid w:val="0038028B"/>
    <w:rsid w:val="003803D7"/>
    <w:rsid w:val="00380688"/>
    <w:rsid w:val="00387435"/>
    <w:rsid w:val="00390A5F"/>
    <w:rsid w:val="0039108C"/>
    <w:rsid w:val="003911B8"/>
    <w:rsid w:val="003923A3"/>
    <w:rsid w:val="00393049"/>
    <w:rsid w:val="003931D0"/>
    <w:rsid w:val="003956EE"/>
    <w:rsid w:val="003971C6"/>
    <w:rsid w:val="003A115B"/>
    <w:rsid w:val="003A5136"/>
    <w:rsid w:val="003B0BB2"/>
    <w:rsid w:val="003B5106"/>
    <w:rsid w:val="003B52FE"/>
    <w:rsid w:val="003B6013"/>
    <w:rsid w:val="003B6601"/>
    <w:rsid w:val="003B77D7"/>
    <w:rsid w:val="003C2290"/>
    <w:rsid w:val="003C38A5"/>
    <w:rsid w:val="003C7FA0"/>
    <w:rsid w:val="003D340F"/>
    <w:rsid w:val="003D42FD"/>
    <w:rsid w:val="003D56E9"/>
    <w:rsid w:val="003E3E64"/>
    <w:rsid w:val="003F051E"/>
    <w:rsid w:val="003F321B"/>
    <w:rsid w:val="003F564A"/>
    <w:rsid w:val="003F5FDB"/>
    <w:rsid w:val="003F7B46"/>
    <w:rsid w:val="00406913"/>
    <w:rsid w:val="0041004D"/>
    <w:rsid w:val="00410611"/>
    <w:rsid w:val="004120AE"/>
    <w:rsid w:val="00421465"/>
    <w:rsid w:val="00425120"/>
    <w:rsid w:val="0042581D"/>
    <w:rsid w:val="00430C0A"/>
    <w:rsid w:val="00436939"/>
    <w:rsid w:val="00437753"/>
    <w:rsid w:val="00437F2D"/>
    <w:rsid w:val="00451E11"/>
    <w:rsid w:val="00455BAE"/>
    <w:rsid w:val="00462890"/>
    <w:rsid w:val="004637BE"/>
    <w:rsid w:val="00465F6F"/>
    <w:rsid w:val="00466394"/>
    <w:rsid w:val="00484065"/>
    <w:rsid w:val="00484839"/>
    <w:rsid w:val="00486D2E"/>
    <w:rsid w:val="00491F10"/>
    <w:rsid w:val="00492086"/>
    <w:rsid w:val="00492495"/>
    <w:rsid w:val="0049440A"/>
    <w:rsid w:val="004A1D73"/>
    <w:rsid w:val="004A4191"/>
    <w:rsid w:val="004B0828"/>
    <w:rsid w:val="004B5997"/>
    <w:rsid w:val="004C5BBD"/>
    <w:rsid w:val="004D0685"/>
    <w:rsid w:val="004D1508"/>
    <w:rsid w:val="004D28AA"/>
    <w:rsid w:val="004E0378"/>
    <w:rsid w:val="004E3E66"/>
    <w:rsid w:val="004E4276"/>
    <w:rsid w:val="004E58B9"/>
    <w:rsid w:val="004E600B"/>
    <w:rsid w:val="004F131B"/>
    <w:rsid w:val="004F46CF"/>
    <w:rsid w:val="00500FA0"/>
    <w:rsid w:val="00501D52"/>
    <w:rsid w:val="005027B2"/>
    <w:rsid w:val="00504341"/>
    <w:rsid w:val="00504477"/>
    <w:rsid w:val="00506D9A"/>
    <w:rsid w:val="00507C5F"/>
    <w:rsid w:val="00510865"/>
    <w:rsid w:val="0051248D"/>
    <w:rsid w:val="00515703"/>
    <w:rsid w:val="00523C2A"/>
    <w:rsid w:val="00526709"/>
    <w:rsid w:val="00526787"/>
    <w:rsid w:val="0052778E"/>
    <w:rsid w:val="00527B68"/>
    <w:rsid w:val="00527B90"/>
    <w:rsid w:val="00530984"/>
    <w:rsid w:val="0053788D"/>
    <w:rsid w:val="00537D69"/>
    <w:rsid w:val="0054437D"/>
    <w:rsid w:val="005459C0"/>
    <w:rsid w:val="00547A40"/>
    <w:rsid w:val="005517C3"/>
    <w:rsid w:val="00554A91"/>
    <w:rsid w:val="00556544"/>
    <w:rsid w:val="0055777C"/>
    <w:rsid w:val="00561FF2"/>
    <w:rsid w:val="00564679"/>
    <w:rsid w:val="005709A9"/>
    <w:rsid w:val="00571DC3"/>
    <w:rsid w:val="00582AE5"/>
    <w:rsid w:val="005871E2"/>
    <w:rsid w:val="00595591"/>
    <w:rsid w:val="005A218B"/>
    <w:rsid w:val="005A383F"/>
    <w:rsid w:val="005B00CC"/>
    <w:rsid w:val="005B7DCF"/>
    <w:rsid w:val="005D1BEE"/>
    <w:rsid w:val="006010EA"/>
    <w:rsid w:val="00601C78"/>
    <w:rsid w:val="006023F4"/>
    <w:rsid w:val="0060750C"/>
    <w:rsid w:val="006152DC"/>
    <w:rsid w:val="00624CA6"/>
    <w:rsid w:val="00625BF7"/>
    <w:rsid w:val="006316E0"/>
    <w:rsid w:val="00632D19"/>
    <w:rsid w:val="006339B5"/>
    <w:rsid w:val="00634BCA"/>
    <w:rsid w:val="00636448"/>
    <w:rsid w:val="00637AA0"/>
    <w:rsid w:val="00642A76"/>
    <w:rsid w:val="00644BBD"/>
    <w:rsid w:val="00647843"/>
    <w:rsid w:val="00655D6D"/>
    <w:rsid w:val="00660A6E"/>
    <w:rsid w:val="00660D20"/>
    <w:rsid w:val="00661F42"/>
    <w:rsid w:val="006648D9"/>
    <w:rsid w:val="006649DD"/>
    <w:rsid w:val="0066731F"/>
    <w:rsid w:val="00670DD0"/>
    <w:rsid w:val="00673296"/>
    <w:rsid w:val="00673DE3"/>
    <w:rsid w:val="00675CF0"/>
    <w:rsid w:val="006809CE"/>
    <w:rsid w:val="006833DB"/>
    <w:rsid w:val="006836CA"/>
    <w:rsid w:val="00683D7B"/>
    <w:rsid w:val="006875D1"/>
    <w:rsid w:val="006A234B"/>
    <w:rsid w:val="006B59E5"/>
    <w:rsid w:val="006D0633"/>
    <w:rsid w:val="006D150C"/>
    <w:rsid w:val="006D1FEB"/>
    <w:rsid w:val="006D308E"/>
    <w:rsid w:val="006D3D98"/>
    <w:rsid w:val="006D68C3"/>
    <w:rsid w:val="006E52E8"/>
    <w:rsid w:val="006E7E84"/>
    <w:rsid w:val="006F437B"/>
    <w:rsid w:val="00711DA9"/>
    <w:rsid w:val="00715515"/>
    <w:rsid w:val="0071647B"/>
    <w:rsid w:val="00722119"/>
    <w:rsid w:val="00722979"/>
    <w:rsid w:val="00726FE7"/>
    <w:rsid w:val="00727A2D"/>
    <w:rsid w:val="00731616"/>
    <w:rsid w:val="00734586"/>
    <w:rsid w:val="00735025"/>
    <w:rsid w:val="00737542"/>
    <w:rsid w:val="0074535A"/>
    <w:rsid w:val="00746042"/>
    <w:rsid w:val="007506E5"/>
    <w:rsid w:val="007517EB"/>
    <w:rsid w:val="00752EE1"/>
    <w:rsid w:val="00753577"/>
    <w:rsid w:val="007538A3"/>
    <w:rsid w:val="00756A61"/>
    <w:rsid w:val="007618CD"/>
    <w:rsid w:val="007653E1"/>
    <w:rsid w:val="00780927"/>
    <w:rsid w:val="00784ABA"/>
    <w:rsid w:val="007911D3"/>
    <w:rsid w:val="00793D53"/>
    <w:rsid w:val="00794A14"/>
    <w:rsid w:val="00795702"/>
    <w:rsid w:val="007A0A29"/>
    <w:rsid w:val="007A1DA5"/>
    <w:rsid w:val="007A2C7F"/>
    <w:rsid w:val="007A626C"/>
    <w:rsid w:val="007A7F5E"/>
    <w:rsid w:val="007B2730"/>
    <w:rsid w:val="007B65D2"/>
    <w:rsid w:val="007C1C1C"/>
    <w:rsid w:val="007C353B"/>
    <w:rsid w:val="007C5C38"/>
    <w:rsid w:val="007D310F"/>
    <w:rsid w:val="007D4BA2"/>
    <w:rsid w:val="007E0EE4"/>
    <w:rsid w:val="007E0F15"/>
    <w:rsid w:val="007E5C6D"/>
    <w:rsid w:val="007F27DD"/>
    <w:rsid w:val="007F4208"/>
    <w:rsid w:val="00801288"/>
    <w:rsid w:val="0080424C"/>
    <w:rsid w:val="00804817"/>
    <w:rsid w:val="00805F13"/>
    <w:rsid w:val="00807C3D"/>
    <w:rsid w:val="008119E1"/>
    <w:rsid w:val="00815BB0"/>
    <w:rsid w:val="00820B9D"/>
    <w:rsid w:val="00821900"/>
    <w:rsid w:val="00821C2F"/>
    <w:rsid w:val="00826379"/>
    <w:rsid w:val="00826A4E"/>
    <w:rsid w:val="00826B4B"/>
    <w:rsid w:val="00833F9C"/>
    <w:rsid w:val="00842545"/>
    <w:rsid w:val="00846511"/>
    <w:rsid w:val="0085460A"/>
    <w:rsid w:val="008648C0"/>
    <w:rsid w:val="00865B05"/>
    <w:rsid w:val="00874D28"/>
    <w:rsid w:val="0087576E"/>
    <w:rsid w:val="008873EF"/>
    <w:rsid w:val="008878ED"/>
    <w:rsid w:val="008904FF"/>
    <w:rsid w:val="00891381"/>
    <w:rsid w:val="008938FD"/>
    <w:rsid w:val="008A1C07"/>
    <w:rsid w:val="008A446E"/>
    <w:rsid w:val="008B1361"/>
    <w:rsid w:val="008B1948"/>
    <w:rsid w:val="008B2E15"/>
    <w:rsid w:val="008B7332"/>
    <w:rsid w:val="008C002E"/>
    <w:rsid w:val="008D36E8"/>
    <w:rsid w:val="008D4744"/>
    <w:rsid w:val="008F0823"/>
    <w:rsid w:val="008F18D1"/>
    <w:rsid w:val="008F679D"/>
    <w:rsid w:val="009001FB"/>
    <w:rsid w:val="0090361C"/>
    <w:rsid w:val="00907236"/>
    <w:rsid w:val="00907432"/>
    <w:rsid w:val="009138FB"/>
    <w:rsid w:val="009166C8"/>
    <w:rsid w:val="009167E5"/>
    <w:rsid w:val="00916983"/>
    <w:rsid w:val="009220C6"/>
    <w:rsid w:val="009269F4"/>
    <w:rsid w:val="009345B7"/>
    <w:rsid w:val="00940976"/>
    <w:rsid w:val="009414C2"/>
    <w:rsid w:val="00943B95"/>
    <w:rsid w:val="009448FA"/>
    <w:rsid w:val="0094676E"/>
    <w:rsid w:val="0094715D"/>
    <w:rsid w:val="0095229F"/>
    <w:rsid w:val="0095787B"/>
    <w:rsid w:val="00960875"/>
    <w:rsid w:val="00960A97"/>
    <w:rsid w:val="00961F7D"/>
    <w:rsid w:val="0096593F"/>
    <w:rsid w:val="00972231"/>
    <w:rsid w:val="0097369F"/>
    <w:rsid w:val="00980583"/>
    <w:rsid w:val="00983271"/>
    <w:rsid w:val="0098739B"/>
    <w:rsid w:val="00991336"/>
    <w:rsid w:val="00994917"/>
    <w:rsid w:val="00995505"/>
    <w:rsid w:val="009A33FD"/>
    <w:rsid w:val="009A34A5"/>
    <w:rsid w:val="009B78D1"/>
    <w:rsid w:val="009C3FA4"/>
    <w:rsid w:val="009C5756"/>
    <w:rsid w:val="009D2481"/>
    <w:rsid w:val="009E42EB"/>
    <w:rsid w:val="009E5E2E"/>
    <w:rsid w:val="009E64B4"/>
    <w:rsid w:val="009E652A"/>
    <w:rsid w:val="009F3826"/>
    <w:rsid w:val="009F768A"/>
    <w:rsid w:val="00A0354A"/>
    <w:rsid w:val="00A05FA4"/>
    <w:rsid w:val="00A07C31"/>
    <w:rsid w:val="00A12B71"/>
    <w:rsid w:val="00A150F0"/>
    <w:rsid w:val="00A158FE"/>
    <w:rsid w:val="00A16AEF"/>
    <w:rsid w:val="00A17E42"/>
    <w:rsid w:val="00A20AF5"/>
    <w:rsid w:val="00A22B71"/>
    <w:rsid w:val="00A23589"/>
    <w:rsid w:val="00A2545A"/>
    <w:rsid w:val="00A25A67"/>
    <w:rsid w:val="00A261EA"/>
    <w:rsid w:val="00A32FE8"/>
    <w:rsid w:val="00A378AB"/>
    <w:rsid w:val="00A41EB0"/>
    <w:rsid w:val="00A4460C"/>
    <w:rsid w:val="00A44DCE"/>
    <w:rsid w:val="00A4783C"/>
    <w:rsid w:val="00A50912"/>
    <w:rsid w:val="00A52F3A"/>
    <w:rsid w:val="00A60C1B"/>
    <w:rsid w:val="00A62732"/>
    <w:rsid w:val="00A665D2"/>
    <w:rsid w:val="00A700E1"/>
    <w:rsid w:val="00A74040"/>
    <w:rsid w:val="00A75AA1"/>
    <w:rsid w:val="00A805EE"/>
    <w:rsid w:val="00A8356F"/>
    <w:rsid w:val="00AA490C"/>
    <w:rsid w:val="00AA59F9"/>
    <w:rsid w:val="00AD59E3"/>
    <w:rsid w:val="00AE4D36"/>
    <w:rsid w:val="00AE5F8D"/>
    <w:rsid w:val="00AF127C"/>
    <w:rsid w:val="00AF2699"/>
    <w:rsid w:val="00AF651F"/>
    <w:rsid w:val="00AF79E6"/>
    <w:rsid w:val="00B034DA"/>
    <w:rsid w:val="00B07466"/>
    <w:rsid w:val="00B136A5"/>
    <w:rsid w:val="00B1461B"/>
    <w:rsid w:val="00B1528E"/>
    <w:rsid w:val="00B15368"/>
    <w:rsid w:val="00B15F55"/>
    <w:rsid w:val="00B22E51"/>
    <w:rsid w:val="00B23AD5"/>
    <w:rsid w:val="00B339DB"/>
    <w:rsid w:val="00B34336"/>
    <w:rsid w:val="00B430F2"/>
    <w:rsid w:val="00B4431C"/>
    <w:rsid w:val="00B56F19"/>
    <w:rsid w:val="00B626D9"/>
    <w:rsid w:val="00B631C3"/>
    <w:rsid w:val="00B66F00"/>
    <w:rsid w:val="00B7407A"/>
    <w:rsid w:val="00B74B00"/>
    <w:rsid w:val="00B75FCF"/>
    <w:rsid w:val="00B779CD"/>
    <w:rsid w:val="00B835BB"/>
    <w:rsid w:val="00B84F58"/>
    <w:rsid w:val="00B91E18"/>
    <w:rsid w:val="00BA0712"/>
    <w:rsid w:val="00BA1D4E"/>
    <w:rsid w:val="00BB0372"/>
    <w:rsid w:val="00BB50C1"/>
    <w:rsid w:val="00BC076D"/>
    <w:rsid w:val="00BC2A1E"/>
    <w:rsid w:val="00BE3019"/>
    <w:rsid w:val="00BE3097"/>
    <w:rsid w:val="00BE466A"/>
    <w:rsid w:val="00BE4B03"/>
    <w:rsid w:val="00BF0BE5"/>
    <w:rsid w:val="00BF172B"/>
    <w:rsid w:val="00BF2647"/>
    <w:rsid w:val="00BF3163"/>
    <w:rsid w:val="00BF708F"/>
    <w:rsid w:val="00C017A7"/>
    <w:rsid w:val="00C046EF"/>
    <w:rsid w:val="00C05B08"/>
    <w:rsid w:val="00C22F36"/>
    <w:rsid w:val="00C26E2B"/>
    <w:rsid w:val="00C3228B"/>
    <w:rsid w:val="00C3521D"/>
    <w:rsid w:val="00C3560E"/>
    <w:rsid w:val="00C359CB"/>
    <w:rsid w:val="00C5186B"/>
    <w:rsid w:val="00C52F34"/>
    <w:rsid w:val="00C622F4"/>
    <w:rsid w:val="00C640D7"/>
    <w:rsid w:val="00C6697A"/>
    <w:rsid w:val="00C727DA"/>
    <w:rsid w:val="00C824CD"/>
    <w:rsid w:val="00C87286"/>
    <w:rsid w:val="00C951D0"/>
    <w:rsid w:val="00C961AB"/>
    <w:rsid w:val="00C9685F"/>
    <w:rsid w:val="00C97E12"/>
    <w:rsid w:val="00CA0A78"/>
    <w:rsid w:val="00CA5DEC"/>
    <w:rsid w:val="00CA6817"/>
    <w:rsid w:val="00CB07E1"/>
    <w:rsid w:val="00CB29F6"/>
    <w:rsid w:val="00CB5B50"/>
    <w:rsid w:val="00CC2242"/>
    <w:rsid w:val="00CC6CF8"/>
    <w:rsid w:val="00CD4014"/>
    <w:rsid w:val="00CE269B"/>
    <w:rsid w:val="00CE3EB1"/>
    <w:rsid w:val="00CF0D93"/>
    <w:rsid w:val="00CF2A19"/>
    <w:rsid w:val="00CF2EA2"/>
    <w:rsid w:val="00CF662C"/>
    <w:rsid w:val="00D076C6"/>
    <w:rsid w:val="00D10C22"/>
    <w:rsid w:val="00D12A13"/>
    <w:rsid w:val="00D12E41"/>
    <w:rsid w:val="00D17044"/>
    <w:rsid w:val="00D17F8C"/>
    <w:rsid w:val="00D257C4"/>
    <w:rsid w:val="00D30E88"/>
    <w:rsid w:val="00D365A6"/>
    <w:rsid w:val="00D37FCD"/>
    <w:rsid w:val="00D4274A"/>
    <w:rsid w:val="00D45FFE"/>
    <w:rsid w:val="00D46A73"/>
    <w:rsid w:val="00D477F8"/>
    <w:rsid w:val="00D50AAE"/>
    <w:rsid w:val="00D55A04"/>
    <w:rsid w:val="00D5607C"/>
    <w:rsid w:val="00D56333"/>
    <w:rsid w:val="00D61DC3"/>
    <w:rsid w:val="00D63235"/>
    <w:rsid w:val="00D63D8A"/>
    <w:rsid w:val="00D6712F"/>
    <w:rsid w:val="00D740B3"/>
    <w:rsid w:val="00D74538"/>
    <w:rsid w:val="00D81A96"/>
    <w:rsid w:val="00D860FA"/>
    <w:rsid w:val="00D904EF"/>
    <w:rsid w:val="00DA1C5C"/>
    <w:rsid w:val="00DA2C2D"/>
    <w:rsid w:val="00DA6D62"/>
    <w:rsid w:val="00DA70DA"/>
    <w:rsid w:val="00DB01E2"/>
    <w:rsid w:val="00DB4828"/>
    <w:rsid w:val="00DB4A16"/>
    <w:rsid w:val="00DB6DF0"/>
    <w:rsid w:val="00DC230C"/>
    <w:rsid w:val="00DC478E"/>
    <w:rsid w:val="00DC6107"/>
    <w:rsid w:val="00DD0E06"/>
    <w:rsid w:val="00DD0E07"/>
    <w:rsid w:val="00DD17EA"/>
    <w:rsid w:val="00DD2EE8"/>
    <w:rsid w:val="00DD33DE"/>
    <w:rsid w:val="00DE20D6"/>
    <w:rsid w:val="00DE3C62"/>
    <w:rsid w:val="00DE5501"/>
    <w:rsid w:val="00DE625F"/>
    <w:rsid w:val="00DF18F1"/>
    <w:rsid w:val="00DF2769"/>
    <w:rsid w:val="00DF37DF"/>
    <w:rsid w:val="00DF63DD"/>
    <w:rsid w:val="00E0324B"/>
    <w:rsid w:val="00E04F25"/>
    <w:rsid w:val="00E04F2A"/>
    <w:rsid w:val="00E0682C"/>
    <w:rsid w:val="00E07287"/>
    <w:rsid w:val="00E10050"/>
    <w:rsid w:val="00E11051"/>
    <w:rsid w:val="00E112AD"/>
    <w:rsid w:val="00E14C1B"/>
    <w:rsid w:val="00E15521"/>
    <w:rsid w:val="00E25799"/>
    <w:rsid w:val="00E272EA"/>
    <w:rsid w:val="00E40A81"/>
    <w:rsid w:val="00E479E3"/>
    <w:rsid w:val="00E54138"/>
    <w:rsid w:val="00E55F3B"/>
    <w:rsid w:val="00E60134"/>
    <w:rsid w:val="00E61968"/>
    <w:rsid w:val="00E700C9"/>
    <w:rsid w:val="00E70B60"/>
    <w:rsid w:val="00E7247F"/>
    <w:rsid w:val="00E730AF"/>
    <w:rsid w:val="00E732CF"/>
    <w:rsid w:val="00E7701F"/>
    <w:rsid w:val="00E80A72"/>
    <w:rsid w:val="00E81D84"/>
    <w:rsid w:val="00E81E6B"/>
    <w:rsid w:val="00E82248"/>
    <w:rsid w:val="00E82335"/>
    <w:rsid w:val="00E82884"/>
    <w:rsid w:val="00E91D20"/>
    <w:rsid w:val="00E93E27"/>
    <w:rsid w:val="00EA2931"/>
    <w:rsid w:val="00EB286E"/>
    <w:rsid w:val="00EB2E80"/>
    <w:rsid w:val="00EC4F20"/>
    <w:rsid w:val="00ED44DA"/>
    <w:rsid w:val="00ED7F89"/>
    <w:rsid w:val="00EE49CD"/>
    <w:rsid w:val="00EE68BB"/>
    <w:rsid w:val="00EE6E21"/>
    <w:rsid w:val="00EE7815"/>
    <w:rsid w:val="00EF0BAF"/>
    <w:rsid w:val="00EF105C"/>
    <w:rsid w:val="00EF1C13"/>
    <w:rsid w:val="00EF544F"/>
    <w:rsid w:val="00EF6D41"/>
    <w:rsid w:val="00EF7778"/>
    <w:rsid w:val="00F01F5C"/>
    <w:rsid w:val="00F02595"/>
    <w:rsid w:val="00F04B64"/>
    <w:rsid w:val="00F067C2"/>
    <w:rsid w:val="00F073AC"/>
    <w:rsid w:val="00F1239A"/>
    <w:rsid w:val="00F12F66"/>
    <w:rsid w:val="00F13AE2"/>
    <w:rsid w:val="00F15C03"/>
    <w:rsid w:val="00F207D2"/>
    <w:rsid w:val="00F22C56"/>
    <w:rsid w:val="00F25223"/>
    <w:rsid w:val="00F30E0E"/>
    <w:rsid w:val="00F34CFF"/>
    <w:rsid w:val="00F42B0F"/>
    <w:rsid w:val="00F44745"/>
    <w:rsid w:val="00F45DA4"/>
    <w:rsid w:val="00F45E1C"/>
    <w:rsid w:val="00F52E24"/>
    <w:rsid w:val="00F537EC"/>
    <w:rsid w:val="00F57E98"/>
    <w:rsid w:val="00F600F1"/>
    <w:rsid w:val="00F61445"/>
    <w:rsid w:val="00F65F15"/>
    <w:rsid w:val="00F66A24"/>
    <w:rsid w:val="00F74220"/>
    <w:rsid w:val="00F74968"/>
    <w:rsid w:val="00F767A4"/>
    <w:rsid w:val="00F76833"/>
    <w:rsid w:val="00F771A5"/>
    <w:rsid w:val="00F82996"/>
    <w:rsid w:val="00F831C2"/>
    <w:rsid w:val="00F93F4E"/>
    <w:rsid w:val="00F9527B"/>
    <w:rsid w:val="00F9731B"/>
    <w:rsid w:val="00F9781A"/>
    <w:rsid w:val="00FB214E"/>
    <w:rsid w:val="00FB6CAC"/>
    <w:rsid w:val="00FB749B"/>
    <w:rsid w:val="00FC2112"/>
    <w:rsid w:val="00FD497E"/>
    <w:rsid w:val="00FD5D86"/>
    <w:rsid w:val="00FD7E23"/>
    <w:rsid w:val="00FE1294"/>
    <w:rsid w:val="00FF29D4"/>
    <w:rsid w:val="00FF37B2"/>
    <w:rsid w:val="00FF78ED"/>
    <w:rsid w:val="019B9214"/>
    <w:rsid w:val="11AA6191"/>
    <w:rsid w:val="21288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BC0E8"/>
  <w15:chartTrackingRefBased/>
  <w15:docId w15:val="{7BDCA7D2-FAFD-4D19-9414-127B5A2F43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68C3"/>
    <w:pPr>
      <w:ind w:left="720"/>
      <w:contextualSpacing/>
    </w:pPr>
  </w:style>
  <w:style w:type="character" w:styleId="Hyperlink">
    <w:name w:val="Hyperlink"/>
    <w:basedOn w:val="DefaultParagraphFont"/>
    <w:uiPriority w:val="99"/>
    <w:unhideWhenUsed/>
    <w:rsid w:val="00380688"/>
    <w:rPr>
      <w:color w:val="0563C1" w:themeColor="hyperlink"/>
      <w:u w:val="single"/>
    </w:rPr>
  </w:style>
  <w:style w:type="character" w:styleId="UnresolvedMention">
    <w:name w:val="Unresolved Mention"/>
    <w:basedOn w:val="DefaultParagraphFont"/>
    <w:uiPriority w:val="99"/>
    <w:semiHidden/>
    <w:unhideWhenUsed/>
    <w:rsid w:val="00380688"/>
    <w:rPr>
      <w:color w:val="605E5C"/>
      <w:shd w:val="clear" w:color="auto" w:fill="E1DFDD"/>
    </w:rPr>
  </w:style>
  <w:style w:type="paragraph" w:styleId="Header">
    <w:name w:val="header"/>
    <w:basedOn w:val="Normal"/>
    <w:link w:val="HeaderChar"/>
    <w:uiPriority w:val="99"/>
    <w:semiHidden/>
    <w:unhideWhenUsed/>
    <w:rsid w:val="00E82884"/>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E82884"/>
  </w:style>
  <w:style w:type="paragraph" w:styleId="Footer">
    <w:name w:val="footer"/>
    <w:basedOn w:val="Normal"/>
    <w:link w:val="FooterChar"/>
    <w:uiPriority w:val="99"/>
    <w:semiHidden/>
    <w:unhideWhenUsed/>
    <w:rsid w:val="00E82884"/>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E82884"/>
  </w:style>
  <w:style w:type="character" w:styleId="FollowedHyperlink">
    <w:name w:val="FollowedHyperlink"/>
    <w:basedOn w:val="DefaultParagraphFont"/>
    <w:uiPriority w:val="99"/>
    <w:semiHidden/>
    <w:unhideWhenUsed/>
    <w:rsid w:val="00A478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discovery.ucl.ac.uk/id/eprint/1301877/1/Wortley_2010_SCP_criticisms.pdf"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wbdg.org/resources/crime-prevention-environmental-design"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westyorkshire.police.uk/advice/10-principles-crime-prevention/10-principles-crime-prevention/10-principles-crime-prevention"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webapi.bu.edu/the-sara-model.php"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westyorkshire.police.uk/advice/10-principles-crime-prevention/10-principles-crime-prevention/10-principles-crime-prevention"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463E1-3698-45B9-BC9B-0BC56C0583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Gwent Police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Bush, Sharon</dc:creator>
  <keywords/>
  <dc:description/>
  <lastModifiedBy>Bush, Sharon</lastModifiedBy>
  <revision>674</revision>
  <dcterms:created xsi:type="dcterms:W3CDTF">2023-02-25T19:51:00.0000000Z</dcterms:created>
  <dcterms:modified xsi:type="dcterms:W3CDTF">2023-03-20T22:13:34.6465736Z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2023-02-25T19:51:26Z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71e2d2c1-1ee9-48a0-82cd-c1a1928d1540</vt:lpwstr>
  </property>
  <property fmtid="{D5CDD505-2E9C-101B-9397-08002B2CF9AE}" pid="8" name="MSIP_Label_f2acd28b-79a3-4a0f-b0ff-4b75658b1549_ContentBits">
    <vt:lpwstr>0</vt:lpwstr>
  </property>
</Properties>
</file>