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6"/>
          <w:szCs w:val="36"/>
        </w:rPr>
      </w:pPr>
      <w:r w:rsidDel="00000000" w:rsidR="00000000" w:rsidRPr="00000000">
        <w:rPr>
          <w:b w:val="1"/>
          <w:sz w:val="36"/>
          <w:szCs w:val="36"/>
          <w:rtl w:val="0"/>
        </w:rPr>
        <w:t xml:space="preserve">Positive and Negative Psychological Effects Associated with Being Physically Active and Exercising</w:t>
      </w:r>
    </w:p>
    <w:p w:rsidR="00000000" w:rsidDel="00000000" w:rsidP="00000000" w:rsidRDefault="00000000" w:rsidRPr="00000000" w14:paraId="00000002">
      <w:pPr>
        <w:rPr>
          <w:b w:val="1"/>
          <w:sz w:val="30"/>
          <w:szCs w:val="30"/>
        </w:rPr>
      </w:pPr>
      <w:r w:rsidDel="00000000" w:rsidR="00000000" w:rsidRPr="00000000">
        <w:rPr>
          <w:rtl w:val="0"/>
        </w:rPr>
      </w:r>
    </w:p>
    <w:p w:rsidR="00000000" w:rsidDel="00000000" w:rsidP="00000000" w:rsidRDefault="00000000" w:rsidRPr="00000000" w14:paraId="00000003">
      <w:pPr>
        <w:rPr>
          <w:b w:val="1"/>
          <w:sz w:val="30"/>
          <w:szCs w:val="30"/>
        </w:rPr>
      </w:pPr>
      <w:r w:rsidDel="00000000" w:rsidR="00000000" w:rsidRPr="00000000">
        <w:rPr>
          <w:rtl w:val="0"/>
        </w:rPr>
      </w:r>
    </w:p>
    <w:p w:rsidR="00000000" w:rsidDel="00000000" w:rsidP="00000000" w:rsidRDefault="00000000" w:rsidRPr="00000000" w14:paraId="00000004">
      <w:pPr>
        <w:pStyle w:val="Heading1"/>
        <w:jc w:val="center"/>
        <w:rPr>
          <w:b w:val="1"/>
          <w:sz w:val="32"/>
          <w:szCs w:val="32"/>
        </w:rPr>
      </w:pPr>
      <w:bookmarkStart w:colFirst="0" w:colLast="0" w:name="_4w77q0z456jt" w:id="0"/>
      <w:bookmarkEnd w:id="0"/>
      <w:r w:rsidDel="00000000" w:rsidR="00000000" w:rsidRPr="00000000">
        <w:rPr>
          <w:rtl w:val="0"/>
        </w:rPr>
      </w:r>
    </w:p>
    <w:p w:rsidR="00000000" w:rsidDel="00000000" w:rsidP="00000000" w:rsidRDefault="00000000" w:rsidRPr="00000000" w14:paraId="00000005">
      <w:pPr>
        <w:pStyle w:val="Heading1"/>
        <w:jc w:val="center"/>
        <w:rPr>
          <w:b w:val="1"/>
          <w:sz w:val="32"/>
          <w:szCs w:val="32"/>
        </w:rPr>
      </w:pPr>
      <w:bookmarkStart w:colFirst="0" w:colLast="0" w:name="_1w8cr7qtc6jz" w:id="1"/>
      <w:bookmarkEnd w:id="1"/>
      <w:r w:rsidDel="00000000" w:rsidR="00000000" w:rsidRPr="00000000">
        <w:rPr>
          <w:rtl w:val="0"/>
        </w:rPr>
      </w:r>
    </w:p>
    <w:p w:rsidR="00000000" w:rsidDel="00000000" w:rsidP="00000000" w:rsidRDefault="00000000" w:rsidRPr="00000000" w14:paraId="00000006">
      <w:pPr>
        <w:pStyle w:val="Heading1"/>
        <w:jc w:val="center"/>
        <w:rPr>
          <w:b w:val="1"/>
          <w:sz w:val="32"/>
          <w:szCs w:val="32"/>
        </w:rPr>
      </w:pPr>
      <w:bookmarkStart w:colFirst="0" w:colLast="0" w:name="_a9618lyju4q6" w:id="2"/>
      <w:bookmarkEnd w:id="2"/>
      <w:r w:rsidDel="00000000" w:rsidR="00000000" w:rsidRPr="00000000">
        <w:rPr>
          <w:b w:val="1"/>
          <w:sz w:val="32"/>
          <w:szCs w:val="32"/>
          <w:rtl w:val="0"/>
        </w:rPr>
        <w:t xml:space="preserve">UNIVERSITY OF WALES TRINITY SAINT DAVID</w:t>
      </w:r>
    </w:p>
    <w:p w:rsidR="00000000" w:rsidDel="00000000" w:rsidP="00000000" w:rsidRDefault="00000000" w:rsidRPr="00000000" w14:paraId="00000007">
      <w:pPr>
        <w:pStyle w:val="Heading1"/>
        <w:jc w:val="center"/>
        <w:rPr>
          <w:b w:val="1"/>
          <w:sz w:val="32"/>
          <w:szCs w:val="32"/>
        </w:rPr>
      </w:pPr>
      <w:bookmarkStart w:colFirst="0" w:colLast="0" w:name="_drxh8zhtx6h1" w:id="3"/>
      <w:bookmarkEnd w:id="3"/>
      <w:r w:rsidDel="00000000" w:rsidR="00000000" w:rsidRPr="00000000">
        <w:rPr>
          <w:b w:val="1"/>
          <w:sz w:val="32"/>
          <w:szCs w:val="32"/>
          <w:rtl w:val="0"/>
        </w:rPr>
        <w:t xml:space="preserve"> </w:t>
      </w:r>
      <w:r w:rsidDel="00000000" w:rsidR="00000000" w:rsidRPr="00000000">
        <w:rPr>
          <w:rFonts w:ascii="Roboto" w:cs="Roboto" w:eastAsia="Roboto" w:hAnsi="Roboto"/>
          <w:b w:val="1"/>
          <w:color w:val="373a3c"/>
          <w:sz w:val="32"/>
          <w:szCs w:val="32"/>
          <w:rtl w:val="0"/>
        </w:rPr>
        <w:t xml:space="preserve">BMHN5003 - The Psychology of Exercise and Physical Activity</w:t>
      </w:r>
      <w:r w:rsidDel="00000000" w:rsidR="00000000" w:rsidRPr="00000000">
        <w:rPr>
          <w:rtl w:val="0"/>
        </w:rPr>
      </w:r>
    </w:p>
    <w:p w:rsidR="00000000" w:rsidDel="00000000" w:rsidP="00000000" w:rsidRDefault="00000000" w:rsidRPr="00000000" w14:paraId="00000008">
      <w:pPr>
        <w:pStyle w:val="Heading1"/>
        <w:shd w:fill="ffffff" w:val="clear"/>
        <w:spacing w:after="460" w:line="360" w:lineRule="auto"/>
        <w:jc w:val="center"/>
        <w:rPr>
          <w:b w:val="1"/>
          <w:sz w:val="32"/>
          <w:szCs w:val="32"/>
        </w:rPr>
      </w:pPr>
      <w:bookmarkStart w:colFirst="0" w:colLast="0" w:name="_wroksvn68lp0" w:id="4"/>
      <w:bookmarkEnd w:id="4"/>
      <w:r w:rsidDel="00000000" w:rsidR="00000000" w:rsidRPr="00000000">
        <w:rPr>
          <w:b w:val="1"/>
          <w:sz w:val="32"/>
          <w:szCs w:val="32"/>
          <w:rtl w:val="0"/>
        </w:rPr>
        <w:t xml:space="preserve">Alison Connaughton BSc, </w:t>
      </w:r>
      <w:r w:rsidDel="00000000" w:rsidR="00000000" w:rsidRPr="00000000">
        <w:rPr>
          <w:b w:val="1"/>
          <w:sz w:val="32"/>
          <w:szCs w:val="32"/>
          <w:rtl w:val="0"/>
        </w:rPr>
        <w:t xml:space="preserve">DipPsy</w:t>
      </w:r>
      <w:r w:rsidDel="00000000" w:rsidR="00000000" w:rsidRPr="00000000">
        <w:rPr>
          <w:b w:val="1"/>
          <w:sz w:val="32"/>
          <w:szCs w:val="32"/>
          <w:rtl w:val="0"/>
        </w:rPr>
        <w:t xml:space="preserve">, MSc, FHEA</w:t>
      </w:r>
    </w:p>
    <w:p w:rsidR="00000000" w:rsidDel="00000000" w:rsidP="00000000" w:rsidRDefault="00000000" w:rsidRPr="00000000" w14:paraId="00000009">
      <w:pPr>
        <w:pStyle w:val="Heading1"/>
        <w:shd w:fill="ffffff" w:val="clear"/>
        <w:spacing w:after="460" w:line="360" w:lineRule="auto"/>
        <w:jc w:val="center"/>
        <w:rPr>
          <w:b w:val="1"/>
          <w:sz w:val="32"/>
          <w:szCs w:val="32"/>
        </w:rPr>
      </w:pPr>
      <w:bookmarkStart w:colFirst="0" w:colLast="0" w:name="_4aw2x0jvm0f1" w:id="5"/>
      <w:bookmarkEnd w:id="5"/>
      <w:r w:rsidDel="00000000" w:rsidR="00000000" w:rsidRPr="00000000">
        <w:rPr>
          <w:b w:val="1"/>
          <w:sz w:val="32"/>
          <w:szCs w:val="32"/>
          <w:rtl w:val="0"/>
        </w:rPr>
        <w:t xml:space="preserve">14.11.2021</w:t>
      </w:r>
    </w:p>
    <w:p w:rsidR="00000000" w:rsidDel="00000000" w:rsidP="00000000" w:rsidRDefault="00000000" w:rsidRPr="00000000" w14:paraId="0000000A">
      <w:pPr>
        <w:jc w:val="center"/>
        <w:rPr>
          <w:b w:val="1"/>
          <w:sz w:val="30"/>
          <w:szCs w:val="30"/>
        </w:rPr>
      </w:pPr>
      <w:r w:rsidDel="00000000" w:rsidR="00000000" w:rsidRPr="00000000">
        <w:rPr>
          <w:rtl w:val="0"/>
        </w:rPr>
      </w:r>
    </w:p>
    <w:p w:rsidR="00000000" w:rsidDel="00000000" w:rsidP="00000000" w:rsidRDefault="00000000" w:rsidRPr="00000000" w14:paraId="0000000B">
      <w:pPr>
        <w:jc w:val="center"/>
        <w:rPr>
          <w:b w:val="1"/>
          <w:sz w:val="30"/>
          <w:szCs w:val="30"/>
        </w:rPr>
      </w:pPr>
      <w:r w:rsidDel="00000000" w:rsidR="00000000" w:rsidRPr="00000000">
        <w:rPr>
          <w:rtl w:val="0"/>
        </w:rPr>
      </w:r>
    </w:p>
    <w:p w:rsidR="00000000" w:rsidDel="00000000" w:rsidP="00000000" w:rsidRDefault="00000000" w:rsidRPr="00000000" w14:paraId="0000000C">
      <w:pPr>
        <w:jc w:val="center"/>
        <w:rPr>
          <w:b w:val="1"/>
          <w:sz w:val="30"/>
          <w:szCs w:val="30"/>
        </w:rPr>
      </w:pPr>
      <w:r w:rsidDel="00000000" w:rsidR="00000000" w:rsidRPr="00000000">
        <w:rPr>
          <w:rtl w:val="0"/>
        </w:rPr>
      </w:r>
    </w:p>
    <w:p w:rsidR="00000000" w:rsidDel="00000000" w:rsidP="00000000" w:rsidRDefault="00000000" w:rsidRPr="00000000" w14:paraId="0000000D">
      <w:pPr>
        <w:jc w:val="center"/>
        <w:rPr>
          <w:b w:val="1"/>
          <w:sz w:val="30"/>
          <w:szCs w:val="30"/>
        </w:rPr>
      </w:pPr>
      <w:r w:rsidDel="00000000" w:rsidR="00000000" w:rsidRPr="00000000">
        <w:rPr>
          <w:rtl w:val="0"/>
        </w:rPr>
      </w:r>
    </w:p>
    <w:p w:rsidR="00000000" w:rsidDel="00000000" w:rsidP="00000000" w:rsidRDefault="00000000" w:rsidRPr="00000000" w14:paraId="0000000E">
      <w:pPr>
        <w:jc w:val="center"/>
        <w:rPr>
          <w:b w:val="1"/>
          <w:sz w:val="30"/>
          <w:szCs w:val="30"/>
        </w:rPr>
      </w:pPr>
      <w:r w:rsidDel="00000000" w:rsidR="00000000" w:rsidRPr="00000000">
        <w:rPr>
          <w:rtl w:val="0"/>
        </w:rPr>
      </w:r>
    </w:p>
    <w:p w:rsidR="00000000" w:rsidDel="00000000" w:rsidP="00000000" w:rsidRDefault="00000000" w:rsidRPr="00000000" w14:paraId="0000000F">
      <w:pPr>
        <w:jc w:val="center"/>
        <w:rPr>
          <w:b w:val="1"/>
          <w:sz w:val="30"/>
          <w:szCs w:val="30"/>
        </w:rPr>
      </w:pPr>
      <w:r w:rsidDel="00000000" w:rsidR="00000000" w:rsidRPr="00000000">
        <w:rPr>
          <w:rtl w:val="0"/>
        </w:rPr>
      </w:r>
    </w:p>
    <w:p w:rsidR="00000000" w:rsidDel="00000000" w:rsidP="00000000" w:rsidRDefault="00000000" w:rsidRPr="00000000" w14:paraId="00000010">
      <w:pPr>
        <w:jc w:val="center"/>
        <w:rPr>
          <w:b w:val="1"/>
          <w:sz w:val="30"/>
          <w:szCs w:val="30"/>
        </w:rPr>
      </w:pPr>
      <w:r w:rsidDel="00000000" w:rsidR="00000000" w:rsidRPr="00000000">
        <w:rPr>
          <w:rtl w:val="0"/>
        </w:rPr>
      </w:r>
    </w:p>
    <w:p w:rsidR="00000000" w:rsidDel="00000000" w:rsidP="00000000" w:rsidRDefault="00000000" w:rsidRPr="00000000" w14:paraId="00000011">
      <w:pPr>
        <w:jc w:val="center"/>
        <w:rPr>
          <w:b w:val="1"/>
          <w:sz w:val="30"/>
          <w:szCs w:val="30"/>
        </w:rPr>
      </w:pPr>
      <w:r w:rsidDel="00000000" w:rsidR="00000000" w:rsidRPr="00000000">
        <w:rPr>
          <w:rtl w:val="0"/>
        </w:rPr>
      </w:r>
    </w:p>
    <w:p w:rsidR="00000000" w:rsidDel="00000000" w:rsidP="00000000" w:rsidRDefault="00000000" w:rsidRPr="00000000" w14:paraId="00000012">
      <w:pPr>
        <w:jc w:val="left"/>
        <w:rPr>
          <w:b w:val="1"/>
          <w:sz w:val="30"/>
          <w:szCs w:val="30"/>
        </w:rPr>
      </w:pPr>
      <w:r w:rsidDel="00000000" w:rsidR="00000000" w:rsidRPr="00000000">
        <w:rPr>
          <w:rtl w:val="0"/>
        </w:rPr>
      </w:r>
    </w:p>
    <w:p w:rsidR="00000000" w:rsidDel="00000000" w:rsidP="00000000" w:rsidRDefault="00000000" w:rsidRPr="00000000" w14:paraId="00000013">
      <w:pPr>
        <w:jc w:val="left"/>
        <w:rPr>
          <w:b w:val="1"/>
          <w:sz w:val="30"/>
          <w:szCs w:val="30"/>
        </w:rPr>
      </w:pPr>
      <w:r w:rsidDel="00000000" w:rsidR="00000000" w:rsidRPr="00000000">
        <w:rPr>
          <w:rtl w:val="0"/>
        </w:rPr>
      </w:r>
    </w:p>
    <w:p w:rsidR="00000000" w:rsidDel="00000000" w:rsidP="00000000" w:rsidRDefault="00000000" w:rsidRPr="00000000" w14:paraId="00000014">
      <w:pPr>
        <w:jc w:val="center"/>
        <w:rPr>
          <w:b w:val="1"/>
          <w:sz w:val="30"/>
          <w:szCs w:val="30"/>
        </w:rPr>
      </w:pPr>
      <w:r w:rsidDel="00000000" w:rsidR="00000000" w:rsidRPr="00000000">
        <w:rPr>
          <w:rtl w:val="0"/>
        </w:rPr>
      </w:r>
    </w:p>
    <w:p w:rsidR="00000000" w:rsidDel="00000000" w:rsidP="00000000" w:rsidRDefault="00000000" w:rsidRPr="00000000" w14:paraId="00000015">
      <w:pPr>
        <w:jc w:val="center"/>
        <w:rPr>
          <w:b w:val="1"/>
          <w:sz w:val="28"/>
          <w:szCs w:val="28"/>
        </w:rPr>
      </w:pPr>
      <w:r w:rsidDel="00000000" w:rsidR="00000000" w:rsidRPr="00000000">
        <w:rPr>
          <w:b w:val="1"/>
          <w:sz w:val="30"/>
          <w:szCs w:val="30"/>
          <w:rtl w:val="0"/>
        </w:rPr>
        <w:t xml:space="preserve">YANKI DOLUAY (2100309)</w:t>
      </w:r>
      <w:r w:rsidDel="00000000" w:rsidR="00000000" w:rsidRPr="00000000">
        <w:rPr>
          <w:rtl w:val="0"/>
        </w:rPr>
      </w:r>
    </w:p>
    <w:p w:rsidR="00000000" w:rsidDel="00000000" w:rsidP="00000000" w:rsidRDefault="00000000" w:rsidRPr="00000000" w14:paraId="00000016">
      <w:pPr>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line="480" w:lineRule="auto"/>
        <w:rPr>
          <w:sz w:val="24"/>
          <w:szCs w:val="24"/>
          <w:highlight w:val="white"/>
        </w:rPr>
      </w:pPr>
      <w:r w:rsidDel="00000000" w:rsidR="00000000" w:rsidRPr="00000000">
        <w:rPr>
          <w:sz w:val="24"/>
          <w:szCs w:val="24"/>
          <w:rtl w:val="0"/>
        </w:rPr>
        <w:t xml:space="preserve">This paper</w:t>
      </w:r>
      <w:r w:rsidDel="00000000" w:rsidR="00000000" w:rsidRPr="00000000">
        <w:rPr>
          <w:sz w:val="24"/>
          <w:szCs w:val="24"/>
          <w:rtl w:val="0"/>
        </w:rPr>
        <w:t xml:space="preserve"> </w:t>
      </w:r>
      <w:r w:rsidDel="00000000" w:rsidR="00000000" w:rsidRPr="00000000">
        <w:rPr>
          <w:sz w:val="24"/>
          <w:szCs w:val="24"/>
          <w:rtl w:val="0"/>
        </w:rPr>
        <w:t xml:space="preserve">will discuss the positive and negative mental impacts caused by exercising and physical activity, via collected evidence of  </w:t>
      </w:r>
      <w:r w:rsidDel="00000000" w:rsidR="00000000" w:rsidRPr="00000000">
        <w:rPr>
          <w:sz w:val="24"/>
          <w:szCs w:val="24"/>
          <w:highlight w:val="white"/>
          <w:rtl w:val="0"/>
        </w:rPr>
        <w:t xml:space="preserve">CLINICS and Maturitas articles. Physical activity is one of the most important things for a healthy life. When people think about the effects of exercising and physical activity, these effects are usually physical. Like changes in the body composition, stronger bones and muscles, cardiovascular health, blood glucose, blood cholesterol, appearance, etc. Nowadays people who suffer from mental health disorders like depression and anxiety are very common. For a healthy life, mental health is as important as physical health. Physical activity and exercising do not only affect people in a physical way. There are many positive and negative psychological impacts caused by exercising and being physically active that we should be aware of. In this paper, I want to talk about how exercising and physical activity can cause a positive impact on mental disorders like depression and anxiety, or how it can lead to these problems. </w:t>
      </w:r>
    </w:p>
    <w:p w:rsidR="00000000" w:rsidDel="00000000" w:rsidP="00000000" w:rsidRDefault="00000000" w:rsidRPr="00000000" w14:paraId="00000019">
      <w:pPr>
        <w:spacing w:line="480" w:lineRule="auto"/>
        <w:rPr>
          <w:sz w:val="24"/>
          <w:szCs w:val="24"/>
          <w:highlight w:val="white"/>
        </w:rPr>
      </w:pPr>
      <w:r w:rsidDel="00000000" w:rsidR="00000000" w:rsidRPr="00000000">
        <w:rPr>
          <w:sz w:val="24"/>
          <w:szCs w:val="24"/>
          <w:highlight w:val="white"/>
          <w:rtl w:val="0"/>
        </w:rPr>
        <w:t xml:space="preserve">Mood enhancement is one of the most common and positive psychological effects of exercising. People who exercise are mostly aware of this impact. Before giving any evidence from the </w:t>
      </w:r>
      <w:r w:rsidDel="00000000" w:rsidR="00000000" w:rsidRPr="00000000">
        <w:rPr>
          <w:sz w:val="24"/>
          <w:szCs w:val="24"/>
          <w:highlight w:val="white"/>
          <w:rtl w:val="0"/>
        </w:rPr>
        <w:t xml:space="preserve">researches</w:t>
      </w:r>
      <w:r w:rsidDel="00000000" w:rsidR="00000000" w:rsidRPr="00000000">
        <w:rPr>
          <w:sz w:val="24"/>
          <w:szCs w:val="24"/>
          <w:highlight w:val="white"/>
          <w:rtl w:val="0"/>
        </w:rPr>
        <w:t xml:space="preserve"> and studies, I can say that I personally experienced this mental effect of exercising. Sometimes no matter how tired I feel I just exercise to boost my mood and to feel better afterwards. On those days I don't exercise to get physically better, I exercise to feel mentally better. With this mood-improving effect of exercising and physical activity, people treat psychological disorders like anxiety and depression. On the other hand, becoming obsessed with exercising and physical activity can cause serious issues </w:t>
      </w:r>
      <w:r w:rsidDel="00000000" w:rsidR="00000000" w:rsidRPr="00000000">
        <w:rPr>
          <w:sz w:val="24"/>
          <w:szCs w:val="24"/>
          <w:highlight w:val="white"/>
          <w:rtl w:val="0"/>
        </w:rPr>
        <w:t xml:space="preserve">as well</w:t>
      </w:r>
      <w:r w:rsidDel="00000000" w:rsidR="00000000" w:rsidRPr="00000000">
        <w:rPr>
          <w:sz w:val="24"/>
          <w:szCs w:val="24"/>
          <w:highlight w:val="white"/>
          <w:rtl w:val="0"/>
        </w:rPr>
        <w:t xml:space="preserve"> and it can even lead to mental disorders. Many studies have shown that physical activity and exercise cause structural and functional changes in the human brain. Here, I am going to evaluate these positive and negative mental impacts of physical activity and exercise by looking at some </w:t>
      </w:r>
      <w:r w:rsidDel="00000000" w:rsidR="00000000" w:rsidRPr="00000000">
        <w:rPr>
          <w:sz w:val="24"/>
          <w:szCs w:val="24"/>
          <w:highlight w:val="white"/>
          <w:rtl w:val="0"/>
        </w:rPr>
        <w:t xml:space="preserve">researches</w:t>
      </w:r>
      <w:r w:rsidDel="00000000" w:rsidR="00000000" w:rsidRPr="00000000">
        <w:rPr>
          <w:sz w:val="24"/>
          <w:szCs w:val="24"/>
          <w:highlight w:val="white"/>
          <w:rtl w:val="0"/>
        </w:rPr>
        <w:t xml:space="preserve"> that has been done in the past.</w:t>
      </w:r>
    </w:p>
    <w:p w:rsidR="00000000" w:rsidDel="00000000" w:rsidP="00000000" w:rsidRDefault="00000000" w:rsidRPr="00000000" w14:paraId="0000001A">
      <w:pPr>
        <w:rPr>
          <w:highlight w:val="white"/>
        </w:rPr>
      </w:pPr>
      <w:r w:rsidDel="00000000" w:rsidR="00000000" w:rsidRPr="00000000">
        <w:rPr>
          <w:rtl w:val="0"/>
        </w:rPr>
      </w:r>
    </w:p>
    <w:p w:rsidR="00000000" w:rsidDel="00000000" w:rsidP="00000000" w:rsidRDefault="00000000" w:rsidRPr="00000000" w14:paraId="0000001B">
      <w:pPr>
        <w:rPr>
          <w:b w:val="1"/>
          <w:sz w:val="28"/>
          <w:szCs w:val="28"/>
        </w:rPr>
      </w:pPr>
      <w:r w:rsidDel="00000000" w:rsidR="00000000" w:rsidRPr="00000000">
        <w:rPr>
          <w:b w:val="1"/>
          <w:sz w:val="28"/>
          <w:szCs w:val="28"/>
          <w:rtl w:val="0"/>
        </w:rPr>
        <w:t xml:space="preserve">Positive mental aspects of exercising and physical activity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line="480" w:lineRule="auto"/>
        <w:rPr>
          <w:sz w:val="24"/>
          <w:szCs w:val="24"/>
        </w:rPr>
      </w:pPr>
      <w:r w:rsidDel="00000000" w:rsidR="00000000" w:rsidRPr="00000000">
        <w:rPr>
          <w:sz w:val="24"/>
          <w:szCs w:val="24"/>
          <w:rtl w:val="0"/>
        </w:rPr>
        <w:t xml:space="preserve">The most positive mental effect of exercising and P.A is that it can create a huge effect on an individual’s mood. Studies have shown that people without any mental problems who are physically active feel the mood-boosting effect of </w:t>
      </w:r>
      <w:r w:rsidDel="00000000" w:rsidR="00000000" w:rsidRPr="00000000">
        <w:rPr>
          <w:sz w:val="24"/>
          <w:szCs w:val="24"/>
          <w:rtl w:val="0"/>
        </w:rPr>
        <w:t xml:space="preserve">exercising more than</w:t>
      </w:r>
      <w:r w:rsidDel="00000000" w:rsidR="00000000" w:rsidRPr="00000000">
        <w:rPr>
          <w:sz w:val="24"/>
          <w:szCs w:val="24"/>
          <w:rtl w:val="0"/>
        </w:rPr>
        <w:t xml:space="preserve"> those people who do not </w:t>
      </w:r>
      <w:r w:rsidDel="00000000" w:rsidR="00000000" w:rsidRPr="00000000">
        <w:rPr>
          <w:sz w:val="24"/>
          <w:szCs w:val="24"/>
          <w:highlight w:val="white"/>
          <w:rtl w:val="0"/>
        </w:rPr>
        <w:t xml:space="preserve">(Slaven and Lee, 1997</w:t>
      </w:r>
      <w:r w:rsidDel="00000000" w:rsidR="00000000" w:rsidRPr="00000000">
        <w:rPr>
          <w:sz w:val="24"/>
          <w:szCs w:val="24"/>
          <w:highlight w:val="white"/>
          <w:rtl w:val="0"/>
        </w:rPr>
        <w:t xml:space="preserve">, p. 203-208). With this mood-enhancing effect of exercising and P.A, people are less likely to feel depressed or anxious. Improved confidence and self-esteem, and being more pleased with your appearance are some other positive effects caused by regular exercising, and these changes </w:t>
      </w:r>
      <w:r w:rsidDel="00000000" w:rsidR="00000000" w:rsidRPr="00000000">
        <w:rPr>
          <w:sz w:val="24"/>
          <w:szCs w:val="24"/>
          <w:highlight w:val="white"/>
          <w:rtl w:val="0"/>
        </w:rPr>
        <w:t xml:space="preserve">affect the mood</w:t>
      </w:r>
      <w:r w:rsidDel="00000000" w:rsidR="00000000" w:rsidRPr="00000000">
        <w:rPr>
          <w:sz w:val="24"/>
          <w:szCs w:val="24"/>
          <w:highlight w:val="white"/>
          <w:rtl w:val="0"/>
        </w:rPr>
        <w:t xml:space="preserve"> positively. The impacts of regular physical activity on how people feel have mainly been studied using aerobic exercise </w:t>
      </w:r>
      <w:r w:rsidDel="00000000" w:rsidR="00000000" w:rsidRPr="00000000">
        <w:rPr>
          <w:sz w:val="24"/>
          <w:szCs w:val="24"/>
          <w:highlight w:val="white"/>
          <w:rtl w:val="0"/>
        </w:rPr>
        <w:t xml:space="preserve">(Salmon, 2001, pp. 33-61),</w:t>
      </w:r>
      <w:r w:rsidDel="00000000" w:rsidR="00000000" w:rsidRPr="00000000">
        <w:rPr>
          <w:sz w:val="24"/>
          <w:szCs w:val="24"/>
          <w:highlight w:val="white"/>
          <w:rtl w:val="0"/>
        </w:rPr>
        <w:t xml:space="preserve"> but </w:t>
      </w:r>
      <w:r w:rsidDel="00000000" w:rsidR="00000000" w:rsidRPr="00000000">
        <w:rPr>
          <w:sz w:val="24"/>
          <w:szCs w:val="24"/>
          <w:highlight w:val="white"/>
          <w:rtl w:val="0"/>
        </w:rPr>
        <w:t xml:space="preserve">researchers</w:t>
      </w:r>
      <w:r w:rsidDel="00000000" w:rsidR="00000000" w:rsidRPr="00000000">
        <w:rPr>
          <w:sz w:val="24"/>
          <w:szCs w:val="24"/>
          <w:highlight w:val="white"/>
          <w:rtl w:val="0"/>
        </w:rPr>
        <w:t xml:space="preserve"> indicate that anaerobic exercise, such as bodybuilding or yoga, can also cause a reduction in depressive symptoms (</w:t>
      </w:r>
      <w:r w:rsidDel="00000000" w:rsidR="00000000" w:rsidRPr="00000000">
        <w:rPr>
          <w:sz w:val="24"/>
          <w:szCs w:val="24"/>
          <w:highlight w:val="white"/>
          <w:rtl w:val="0"/>
        </w:rPr>
        <w:t xml:space="preserve">Martinsen, 1994, pp. 23-27., Paluska and Schwenk, 2000, pp. 167-180).</w:t>
      </w:r>
      <w:r w:rsidDel="00000000" w:rsidR="00000000" w:rsidRPr="00000000">
        <w:rPr>
          <w:sz w:val="24"/>
          <w:szCs w:val="24"/>
          <w:highlight w:val="white"/>
          <w:rtl w:val="0"/>
        </w:rPr>
        <w:t xml:space="preserve"> T</w:t>
      </w:r>
      <w:r w:rsidDel="00000000" w:rsidR="00000000" w:rsidRPr="00000000">
        <w:rPr>
          <w:sz w:val="24"/>
          <w:szCs w:val="24"/>
          <w:rtl w:val="0"/>
        </w:rPr>
        <w:t xml:space="preserve">o the acute changes of aerobic physical activity, improvement of mental disorders like anxiety and depressive symptoms after a single exercise session has been shown to take place and to last for some hours or even up to one day, and at least for mental problems, there is information that anaerobic exercise like weight training may cause the same effect, which probably is not been looked at immediately after the end of the exercise session (Koltyn KF et al., 1995) but rather a few hours later </w:t>
      </w:r>
      <w:r w:rsidDel="00000000" w:rsidR="00000000" w:rsidRPr="00000000">
        <w:rPr>
          <w:sz w:val="24"/>
          <w:szCs w:val="24"/>
          <w:highlight w:val="white"/>
          <w:rtl w:val="0"/>
        </w:rPr>
        <w:t xml:space="preserve">(Focht and Koltyn, 1999</w:t>
      </w:r>
      <w:r w:rsidDel="00000000" w:rsidR="00000000" w:rsidRPr="00000000">
        <w:rPr>
          <w:sz w:val="24"/>
          <w:szCs w:val="24"/>
          <w:highlight w:val="white"/>
          <w:rtl w:val="0"/>
        </w:rPr>
        <w:t xml:space="preserve"> pp. 456-463)</w:t>
      </w:r>
      <w:r w:rsidDel="00000000" w:rsidR="00000000" w:rsidRPr="00000000">
        <w:rPr>
          <w:sz w:val="24"/>
          <w:szCs w:val="24"/>
          <w:rtl w:val="0"/>
        </w:rPr>
        <w:t xml:space="preserve">.</w:t>
      </w:r>
      <w:r w:rsidDel="00000000" w:rsidR="00000000" w:rsidRPr="00000000">
        <w:rPr>
          <w:sz w:val="24"/>
          <w:szCs w:val="24"/>
          <w:highlight w:val="white"/>
          <w:rtl w:val="0"/>
        </w:rPr>
        <w:t xml:space="preserve"> Exercise and physical activity make us feel better and it improves our mood but, </w:t>
      </w:r>
      <w:r w:rsidDel="00000000" w:rsidR="00000000" w:rsidRPr="00000000">
        <w:rPr>
          <w:sz w:val="24"/>
          <w:szCs w:val="24"/>
          <w:highlight w:val="white"/>
          <w:rtl w:val="0"/>
        </w:rPr>
        <w:t xml:space="preserve">let's</w:t>
      </w:r>
      <w:r w:rsidDel="00000000" w:rsidR="00000000" w:rsidRPr="00000000">
        <w:rPr>
          <w:sz w:val="24"/>
          <w:szCs w:val="24"/>
          <w:highlight w:val="white"/>
          <w:rtl w:val="0"/>
        </w:rPr>
        <w:t xml:space="preserve"> look at how and why this happens. </w:t>
      </w:r>
      <w:r w:rsidDel="00000000" w:rsidR="00000000" w:rsidRPr="00000000">
        <w:rPr>
          <w:sz w:val="24"/>
          <w:szCs w:val="24"/>
          <w:rtl w:val="0"/>
        </w:rPr>
        <w:t xml:space="preserve">There are some physiological and biochemical theories that </w:t>
      </w:r>
      <w:r w:rsidDel="00000000" w:rsidR="00000000" w:rsidRPr="00000000">
        <w:rPr>
          <w:sz w:val="24"/>
          <w:szCs w:val="24"/>
          <w:rtl w:val="0"/>
        </w:rPr>
        <w:t xml:space="preserve">show</w:t>
      </w:r>
      <w:r w:rsidDel="00000000" w:rsidR="00000000" w:rsidRPr="00000000">
        <w:rPr>
          <w:sz w:val="24"/>
          <w:szCs w:val="24"/>
          <w:rtl w:val="0"/>
        </w:rPr>
        <w:t xml:space="preserve"> us why exercise improves mood and psychology and the endorphin production theory is one of them. The main role of endorphins is to support the body to tolerate pain in times </w:t>
      </w:r>
      <w:r w:rsidDel="00000000" w:rsidR="00000000" w:rsidRPr="00000000">
        <w:rPr>
          <w:sz w:val="24"/>
          <w:szCs w:val="24"/>
          <w:rtl w:val="0"/>
        </w:rPr>
        <w:t xml:space="preserve">where the body</w:t>
      </w:r>
      <w:r w:rsidDel="00000000" w:rsidR="00000000" w:rsidRPr="00000000">
        <w:rPr>
          <w:sz w:val="24"/>
          <w:szCs w:val="24"/>
          <w:rtl w:val="0"/>
        </w:rPr>
        <w:t xml:space="preserve"> is </w:t>
      </w:r>
      <w:r w:rsidDel="00000000" w:rsidR="00000000" w:rsidRPr="00000000">
        <w:rPr>
          <w:sz w:val="24"/>
          <w:szCs w:val="24"/>
          <w:rtl w:val="0"/>
        </w:rPr>
        <w:t xml:space="preserve">facing prolonged</w:t>
      </w:r>
      <w:r w:rsidDel="00000000" w:rsidR="00000000" w:rsidRPr="00000000">
        <w:rPr>
          <w:sz w:val="24"/>
          <w:szCs w:val="24"/>
          <w:rtl w:val="0"/>
        </w:rPr>
        <w:t xml:space="preserve"> pain and stress. Plenty of athletes show feelings of euphoria, sedation, and analgesia after intense training sessions, and these feelings of healthy athletes usually stand for the “runners high” effect which is a very common situation between athletes. These impacts have mainly been accredited to the activity of endorphins and in fact, some studies have </w:t>
      </w:r>
      <w:r w:rsidDel="00000000" w:rsidR="00000000" w:rsidRPr="00000000">
        <w:rPr>
          <w:sz w:val="24"/>
          <w:szCs w:val="24"/>
          <w:rtl w:val="0"/>
        </w:rPr>
        <w:t xml:space="preserve">shown</w:t>
      </w:r>
      <w:r w:rsidDel="00000000" w:rsidR="00000000" w:rsidRPr="00000000">
        <w:rPr>
          <w:sz w:val="24"/>
          <w:szCs w:val="24"/>
          <w:rtl w:val="0"/>
        </w:rPr>
        <w:t xml:space="preserve"> evidence of raised plasma levels of endorphins after physical activity </w:t>
      </w:r>
      <w:r w:rsidDel="00000000" w:rsidR="00000000" w:rsidRPr="00000000">
        <w:rPr>
          <w:sz w:val="24"/>
          <w:szCs w:val="24"/>
          <w:highlight w:val="white"/>
          <w:rtl w:val="0"/>
        </w:rPr>
        <w:t xml:space="preserve">(Harber and Sutton, 1984, pp. 154-171., Tendzegolskis et al., 1991, pp. 495-497).</w:t>
      </w:r>
      <w:r w:rsidDel="00000000" w:rsidR="00000000" w:rsidRPr="00000000">
        <w:rPr>
          <w:sz w:val="24"/>
          <w:szCs w:val="24"/>
          <w:rtl w:val="0"/>
        </w:rPr>
        <w:t xml:space="preserve"> In 30 males who are mildly depressed </w:t>
      </w:r>
      <w:r w:rsidDel="00000000" w:rsidR="00000000" w:rsidRPr="00000000">
        <w:rPr>
          <w:sz w:val="24"/>
          <w:szCs w:val="24"/>
          <w:rtl w:val="0"/>
        </w:rPr>
        <w:t xml:space="preserve">joined 1</w:t>
      </w:r>
      <w:r w:rsidDel="00000000" w:rsidR="00000000" w:rsidRPr="00000000">
        <w:rPr>
          <w:sz w:val="24"/>
          <w:szCs w:val="24"/>
          <w:rtl w:val="0"/>
        </w:rPr>
        <w:t xml:space="preserve"> of 3 groups of varying exercise intensity for 6 weeks, it was recorded that those undergoing high and moderate-intensity exercise resulted in improvement in depression levels whilst the low-intensity group did not show any improvement. The endorphin levels in this study </w:t>
      </w:r>
      <w:r w:rsidDel="00000000" w:rsidR="00000000" w:rsidRPr="00000000">
        <w:rPr>
          <w:sz w:val="24"/>
          <w:szCs w:val="24"/>
          <w:rtl w:val="0"/>
        </w:rPr>
        <w:t xml:space="preserve">have</w:t>
      </w:r>
      <w:r w:rsidDel="00000000" w:rsidR="00000000" w:rsidRPr="00000000">
        <w:rPr>
          <w:sz w:val="24"/>
          <w:szCs w:val="24"/>
          <w:rtl w:val="0"/>
        </w:rPr>
        <w:t xml:space="preserve"> not been looked at </w:t>
      </w:r>
      <w:r w:rsidDel="00000000" w:rsidR="00000000" w:rsidRPr="00000000">
        <w:rPr>
          <w:sz w:val="24"/>
          <w:szCs w:val="24"/>
          <w:highlight w:val="white"/>
          <w:rtl w:val="0"/>
        </w:rPr>
        <w:t xml:space="preserve">(Balchin et al. 2016, pp. 218-221)</w:t>
      </w:r>
      <w:r w:rsidDel="00000000" w:rsidR="00000000" w:rsidRPr="00000000">
        <w:rPr>
          <w:sz w:val="24"/>
          <w:szCs w:val="24"/>
          <w:rtl w:val="0"/>
        </w:rPr>
        <w:t xml:space="preserve">. However, there has been a study in runners who are addicted to exercise, they decided to stop running for 2 weeks and when they got back to running there was an increased link in their endorphin levels </w:t>
      </w:r>
      <w:r w:rsidDel="00000000" w:rsidR="00000000" w:rsidRPr="00000000">
        <w:rPr>
          <w:sz w:val="24"/>
          <w:szCs w:val="24"/>
          <w:highlight w:val="white"/>
          <w:rtl w:val="0"/>
        </w:rPr>
        <w:t xml:space="preserve">(Antunes et al. 2016, pp. 182-190). The second </w:t>
      </w:r>
      <w:r w:rsidDel="00000000" w:rsidR="00000000" w:rsidRPr="00000000">
        <w:rPr>
          <w:sz w:val="24"/>
          <w:szCs w:val="24"/>
          <w:rtl w:val="0"/>
        </w:rPr>
        <w:t xml:space="preserve">positive psychological effect that I want to look at is reduced anxiety levels caused by exercising and P.A. Anxiety is one of the most common mental health disorders and it can cause problems in a person’s ability to concentrate, sleep, and </w:t>
      </w:r>
      <w:r w:rsidDel="00000000" w:rsidR="00000000" w:rsidRPr="00000000">
        <w:rPr>
          <w:sz w:val="24"/>
          <w:szCs w:val="24"/>
          <w:rtl w:val="0"/>
        </w:rPr>
        <w:t xml:space="preserve">do</w:t>
      </w:r>
      <w:r w:rsidDel="00000000" w:rsidR="00000000" w:rsidRPr="00000000">
        <w:rPr>
          <w:sz w:val="24"/>
          <w:szCs w:val="24"/>
          <w:rtl w:val="0"/>
        </w:rPr>
        <w:t xml:space="preserve"> daily tasks. Studies showed that exercise can help to lower anxiety levels and people who are not exercising regularly have higher anxiety levels than the people who do exercise or are physically active. P.A can seriously cause the improvement of mental health and reduction in the effects of mental health disorders like depression, anxiety, and stress. It is even recommended that exercise can improve mental health as psychotherapy. Doing just 20–40 min of aerobic exercise can lower the anxiety levels and raise the mood for several hours.’’ </w:t>
      </w:r>
      <w:r w:rsidDel="00000000" w:rsidR="00000000" w:rsidRPr="00000000">
        <w:rPr>
          <w:sz w:val="24"/>
          <w:szCs w:val="24"/>
          <w:highlight w:val="white"/>
          <w:rtl w:val="0"/>
        </w:rPr>
        <w:t xml:space="preserve">(Raglin, 1990, pp. 33-40., Paluska and Schwenk, 2000, pp. 167-180). There has been a </w:t>
      </w:r>
      <w:r w:rsidDel="00000000" w:rsidR="00000000" w:rsidRPr="00000000">
        <w:rPr>
          <w:sz w:val="24"/>
          <w:szCs w:val="24"/>
          <w:rtl w:val="0"/>
        </w:rPr>
        <w:t xml:space="preserve">meta-analysis</w:t>
      </w:r>
      <w:r w:rsidDel="00000000" w:rsidR="00000000" w:rsidRPr="00000000">
        <w:rPr>
          <w:sz w:val="24"/>
          <w:szCs w:val="24"/>
          <w:rtl w:val="0"/>
        </w:rPr>
        <w:t xml:space="preserve"> study of 42,264 participants which </w:t>
      </w:r>
      <w:r w:rsidDel="00000000" w:rsidR="00000000" w:rsidRPr="00000000">
        <w:rPr>
          <w:sz w:val="24"/>
          <w:szCs w:val="24"/>
          <w:rtl w:val="0"/>
        </w:rPr>
        <w:t xml:space="preserve">has shown</w:t>
      </w:r>
      <w:r w:rsidDel="00000000" w:rsidR="00000000" w:rsidRPr="00000000">
        <w:rPr>
          <w:sz w:val="24"/>
          <w:szCs w:val="24"/>
          <w:rtl w:val="0"/>
        </w:rPr>
        <w:t xml:space="preserve"> that exercise and P.A helped to control the anxiety levels. Exercise is more helpful to those people with anxiety compared to the people who do not have any mental disorders. (Wegner et al. 2014, pp. 1002-1014). A home-based exercise plan has been given to the people who have been in cancer treatment. This exercise plan is 3 days a week and for 40 minutes. Twelve weeks after following this programme, it showed huge improvements in </w:t>
      </w:r>
      <w:r w:rsidDel="00000000" w:rsidR="00000000" w:rsidRPr="00000000">
        <w:rPr>
          <w:sz w:val="24"/>
          <w:szCs w:val="24"/>
          <w:rtl w:val="0"/>
        </w:rPr>
        <w:t xml:space="preserve">patients' anxiety</w:t>
      </w:r>
      <w:r w:rsidDel="00000000" w:rsidR="00000000" w:rsidRPr="00000000">
        <w:rPr>
          <w:sz w:val="24"/>
          <w:szCs w:val="24"/>
          <w:rtl w:val="0"/>
        </w:rPr>
        <w:t xml:space="preserve"> and depression levels compared to the patients which are in usual care (Chen et al. 2015, pp. 438-445). Furthermore, people who are having cancer treatment with end-stage renal illness did endurance or resistance training 3 times/week for 6 months and it showed in greater mood and reduced anxiety. </w:t>
      </w:r>
      <w:r w:rsidDel="00000000" w:rsidR="00000000" w:rsidRPr="00000000">
        <w:rPr>
          <w:sz w:val="24"/>
          <w:szCs w:val="24"/>
          <w:highlight w:val="white"/>
          <w:rtl w:val="0"/>
        </w:rPr>
        <w:t xml:space="preserve">(Dziubek et al. 2016, pp. 86-98). </w:t>
      </w:r>
      <w:r w:rsidDel="00000000" w:rsidR="00000000" w:rsidRPr="00000000">
        <w:rPr>
          <w:sz w:val="24"/>
          <w:szCs w:val="24"/>
          <w:rtl w:val="0"/>
        </w:rPr>
        <w:t xml:space="preserve">Exercise and P.A can be used in the treatment of mild depression. Regular exercise is crucially linked with lower depression and anxiety numbers in a cross-sectional study of 269 adults </w:t>
      </w:r>
      <w:r w:rsidDel="00000000" w:rsidR="00000000" w:rsidRPr="00000000">
        <w:rPr>
          <w:sz w:val="24"/>
          <w:szCs w:val="24"/>
          <w:rtl w:val="0"/>
        </w:rPr>
        <w:t xml:space="preserve">(Khanzada et al. 2015, pp. 546-548)</w:t>
      </w:r>
      <w:r w:rsidDel="00000000" w:rsidR="00000000" w:rsidRPr="00000000">
        <w:rPr>
          <w:sz w:val="24"/>
          <w:szCs w:val="24"/>
          <w:rtl w:val="0"/>
        </w:rPr>
        <w:t xml:space="preserve">.</w:t>
      </w:r>
    </w:p>
    <w:p w:rsidR="00000000" w:rsidDel="00000000" w:rsidP="00000000" w:rsidRDefault="00000000" w:rsidRPr="00000000" w14:paraId="0000001E">
      <w:pPr>
        <w:spacing w:line="480" w:lineRule="auto"/>
        <w:rPr>
          <w:sz w:val="24"/>
          <w:szCs w:val="24"/>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b w:val="1"/>
          <w:sz w:val="28"/>
          <w:szCs w:val="28"/>
          <w:rtl w:val="0"/>
        </w:rPr>
        <w:t xml:space="preserve">Negative mental aspects of exercising and physical activity</w:t>
      </w:r>
      <w:r w:rsidDel="00000000" w:rsidR="00000000" w:rsidRPr="00000000">
        <w:rPr>
          <w:sz w:val="28"/>
          <w:szCs w:val="28"/>
          <w:rtl w:val="0"/>
        </w:rPr>
        <w:t xml:space="preserve">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spacing w:line="480" w:lineRule="auto"/>
        <w:rPr>
          <w:sz w:val="24"/>
          <w:szCs w:val="24"/>
        </w:rPr>
      </w:pPr>
      <w:r w:rsidDel="00000000" w:rsidR="00000000" w:rsidRPr="00000000">
        <w:rPr>
          <w:sz w:val="24"/>
          <w:szCs w:val="24"/>
          <w:rtl w:val="0"/>
        </w:rPr>
        <w:t xml:space="preserve">Negative mental effects can occur in people who become </w:t>
      </w:r>
      <w:r w:rsidDel="00000000" w:rsidR="00000000" w:rsidRPr="00000000">
        <w:rPr>
          <w:sz w:val="24"/>
          <w:szCs w:val="24"/>
          <w:rtl w:val="0"/>
        </w:rPr>
        <w:t xml:space="preserve">obsessed with exercising. Exercise obsession can lead people to overtraining syndrome and body dissatisfaction. Overtraining syndrome which is also called burnout, is a situation where an athlete or an individual starts to feel fatigues, tiredness and shows a significant decrease in performance levels because of excessive exercise and P.A. Mental signs of overtraining are feeling unmotivated or tired all the time, experiencing mood changes, difficulty sleeping, loss of libido and increased anger (Budget et al. 2000, pp. 67-68). The occurrence of this situation between athletes is approximately 7% to 20% per training season (Morgan et al. 1987, pp. 107-114., Hooper et al. 1993, pp. 741-747, Raglin et al. 1994, pp. 84-88). These percentages are assumed to be even higher in the status of endurance sports and between elite athletes according to their extensive exercise programme (Mackinnon, 2000, pp 502-509). Research has been found that these percentages are 60% higher in elite runners and 38% in lower level runners (Morgan et al. 1987, pp. 124-131., Morgan et al. 1988, pp 247-263). The rates of lighter, or early stages of the overtraining syndrome were considered to be about 30% per training season in studies that lead on university swimmers (Raglin et al. 1994, pp 84-88).</w:t>
      </w:r>
    </w:p>
    <w:p w:rsidR="00000000" w:rsidDel="00000000" w:rsidP="00000000" w:rsidRDefault="00000000" w:rsidRPr="00000000" w14:paraId="00000022">
      <w:pPr>
        <w:spacing w:line="480" w:lineRule="auto"/>
        <w:rPr>
          <w:sz w:val="24"/>
          <w:szCs w:val="24"/>
        </w:rPr>
      </w:pPr>
      <w:r w:rsidDel="00000000" w:rsidR="00000000" w:rsidRPr="00000000">
        <w:rPr>
          <w:sz w:val="24"/>
          <w:szCs w:val="24"/>
          <w:rtl w:val="0"/>
        </w:rPr>
        <w:t xml:space="preserve">Some people use exercise and P.A to make changes in their appearance, like to get slimmer, lose body fat, build muscle, lose weight, etc. When this desire gets stronger and results in an obsession, then it can cause people a huge mental problem which is body dissatisfaction. Muscle dysmorphia is one of those problems. This situation is very common in weightlifters and bodybuilders, even though they are large and muscular, they believe and see themselves as weak and skinny (Taylor, 1985, Olivardia et al. 2000, pp 1291-1296) In theory, titles such as “bigamerexia” and “reverse anorexia” have been submitted for this situation. (Taylor, 1985, Pope et al. 1993, pp. 406-409). People with muscle dysmorphia disorder are over concerned with the idea that their body is not low enough in body fat and not sufficiently high in muscle mass, which this condition causes individuals to feel uncomfortable and cause a negative effect on their social functioning and this mental situation cannot be explained by any other psychiatric disorder (Pope et al. 1997, pp. 548-557). This sort of body dissatisfaction causes people anxiety, eating disorders, mood changes and leads to anabolic and androgenic steroid use (Pope et al. 1993, pp. 406-409., Olivardia et al. 2000, pp. 1291-1296).</w:t>
      </w:r>
    </w:p>
    <w:p w:rsidR="00000000" w:rsidDel="00000000" w:rsidP="00000000" w:rsidRDefault="00000000" w:rsidRPr="00000000" w14:paraId="00000023">
      <w:pPr>
        <w:spacing w:line="480" w:lineRule="auto"/>
        <w:rPr>
          <w:sz w:val="24"/>
          <w:szCs w:val="24"/>
        </w:rPr>
      </w:pPr>
      <w:r w:rsidDel="00000000" w:rsidR="00000000" w:rsidRPr="00000000">
        <w:rPr>
          <w:sz w:val="24"/>
          <w:szCs w:val="24"/>
          <w:rtl w:val="0"/>
        </w:rPr>
        <w:t xml:space="preserve">The dissatisfaction with appearance and excess body weight are causing people to exercise and to be more active (Sampasa-Kanyinga et al. 2017 pp. 75-83). Using exercise as a body image changer can be overwhelming and result in negative health effects, mostly when paired with eating disorders such as bulimia, purging, and restrictive types such as anorexia nervosa (Grave et al. 2008, pp. 346-352, Voelker et al. 2015, pp. 149-158). People who become obsessed with being physically active, are at a greater risk of experiencing an injury caused by excessive exercise or P.A. Most of the time it is not easy for these people to withdraw, quit or stop from their exercise programme because they can experience very bad symptoms similar to those who have a substance addiction. According to the information collected from 1601 college students, it was shown that being addicted to exercise negatively affect mental health, and exercise obsessed students showed higher anxiety and depression levels, and complaints like negative effects on mood, feeling of dissatisfaction, social behavior, and low energy levels (Li et al. 2015, pp. 413-419).</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spacing w:line="480" w:lineRule="auto"/>
        <w:rPr>
          <w:sz w:val="24"/>
          <w:szCs w:val="24"/>
        </w:rPr>
      </w:pPr>
      <w:r w:rsidDel="00000000" w:rsidR="00000000" w:rsidRPr="00000000">
        <w:rPr>
          <w:sz w:val="24"/>
          <w:szCs w:val="24"/>
          <w:rtl w:val="0"/>
        </w:rPr>
        <w:t xml:space="preserve">To conclude, Throughout the paper, I have discussed some positive and negative psychological effects of exercising and P.A by looking at </w:t>
      </w:r>
      <w:r w:rsidDel="00000000" w:rsidR="00000000" w:rsidRPr="00000000">
        <w:rPr>
          <w:sz w:val="24"/>
          <w:szCs w:val="24"/>
          <w:rtl w:val="0"/>
        </w:rPr>
        <w:t xml:space="preserve">researches</w:t>
      </w:r>
      <w:r w:rsidDel="00000000" w:rsidR="00000000" w:rsidRPr="00000000">
        <w:rPr>
          <w:sz w:val="24"/>
          <w:szCs w:val="24"/>
          <w:rtl w:val="0"/>
        </w:rPr>
        <w:t xml:space="preserve"> and articles that have been written in the past.</w:t>
      </w:r>
    </w:p>
    <w:p w:rsidR="00000000" w:rsidDel="00000000" w:rsidP="00000000" w:rsidRDefault="00000000" w:rsidRPr="00000000" w14:paraId="00000028">
      <w:pPr>
        <w:spacing w:line="480" w:lineRule="auto"/>
        <w:rPr>
          <w:sz w:val="24"/>
          <w:szCs w:val="24"/>
        </w:rPr>
      </w:pPr>
      <w:r w:rsidDel="00000000" w:rsidR="00000000" w:rsidRPr="00000000">
        <w:rPr>
          <w:sz w:val="24"/>
          <w:szCs w:val="24"/>
          <w:rtl w:val="0"/>
        </w:rPr>
        <w:t xml:space="preserve">The main point of this paper is to show that exercising does not only cause physical changes in the human body, but it can also result in many positive and negative mental changes. Previously discussed positive mental impacts show us the importance of mental health for being a healthy individual and how powerful is exercising and P.A are to the human body. Even though exercise and P.A is a blessing for our body that we can use in the treatment of depression, anxiety and even make patients who have been diagnosed with cancer happier and healthier, getting obsessed with it or excess exercising and P.A can lead to mental disorders and cause a negative impact to the mood. Being aware of these positive and negative mental effects can help people to use exercise and P.A in a better way and get more benefits without causing any harm to themselves. I think exercising or being physically active is a </w:t>
      </w:r>
      <w:r w:rsidDel="00000000" w:rsidR="00000000" w:rsidRPr="00000000">
        <w:rPr>
          <w:sz w:val="24"/>
          <w:szCs w:val="24"/>
          <w:rtl w:val="0"/>
        </w:rPr>
        <w:t xml:space="preserve">necessity</w:t>
      </w:r>
      <w:r w:rsidDel="00000000" w:rsidR="00000000" w:rsidRPr="00000000">
        <w:rPr>
          <w:sz w:val="24"/>
          <w:szCs w:val="24"/>
          <w:rtl w:val="0"/>
        </w:rPr>
        <w:t xml:space="preserve"> for a healthy life. A healthy body doesn’t work the best without a healthy mind and a healthy mind is not sufficient on its own to live a healthy life. The best thing to do for our body is to exercise and be physically active in moderation and listen to our body and be aware of the signs that it shows us. Excessive use of anything will cause some problems in our body. I wish everyone a healthy body, a healthy mind, and a happy and active life.</w:t>
      </w:r>
    </w:p>
    <w:p w:rsidR="00000000" w:rsidDel="00000000" w:rsidP="00000000" w:rsidRDefault="00000000" w:rsidRPr="00000000" w14:paraId="00000029">
      <w:pPr>
        <w:spacing w:line="480" w:lineRule="auto"/>
        <w:rPr>
          <w:sz w:val="24"/>
          <w:szCs w:val="24"/>
        </w:rPr>
      </w:pPr>
      <w:r w:rsidDel="00000000" w:rsidR="00000000" w:rsidRPr="00000000">
        <w:rPr>
          <w:rtl w:val="0"/>
        </w:rPr>
      </w:r>
    </w:p>
    <w:p w:rsidR="00000000" w:rsidDel="00000000" w:rsidP="00000000" w:rsidRDefault="00000000" w:rsidRPr="00000000" w14:paraId="0000002A">
      <w:pPr>
        <w:spacing w:line="48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B">
      <w:pPr>
        <w:spacing w:line="480" w:lineRule="auto"/>
        <w:rPr>
          <w:sz w:val="24"/>
          <w:szCs w:val="24"/>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sz w:val="36"/>
          <w:szCs w:val="36"/>
        </w:rPr>
      </w:pPr>
      <w:r w:rsidDel="00000000" w:rsidR="00000000" w:rsidRPr="00000000">
        <w:rPr>
          <w:b w:val="1"/>
          <w:sz w:val="36"/>
          <w:szCs w:val="36"/>
          <w:rtl w:val="0"/>
        </w:rPr>
        <w:t xml:space="preserve">Reference List</w:t>
      </w:r>
      <w:r w:rsidDel="00000000" w:rsidR="00000000" w:rsidRPr="00000000">
        <w:rPr>
          <w:rtl w:val="0"/>
        </w:rPr>
      </w:r>
    </w:p>
    <w:p w:rsidR="00000000" w:rsidDel="00000000" w:rsidP="00000000" w:rsidRDefault="00000000" w:rsidRPr="00000000" w14:paraId="0000002E">
      <w:pPr>
        <w:rPr>
          <w:b w:val="1"/>
          <w:sz w:val="36"/>
          <w:szCs w:val="36"/>
        </w:rPr>
      </w:pPr>
      <w:r w:rsidDel="00000000" w:rsidR="00000000" w:rsidRPr="00000000">
        <w:rPr>
          <w:rtl w:val="0"/>
        </w:rPr>
      </w:r>
    </w:p>
    <w:p w:rsidR="00000000" w:rsidDel="00000000" w:rsidP="00000000" w:rsidRDefault="00000000" w:rsidRPr="00000000" w14:paraId="0000002F">
      <w:pPr>
        <w:spacing w:line="480" w:lineRule="auto"/>
        <w:rPr>
          <w:color w:val="222222"/>
          <w:sz w:val="20"/>
          <w:szCs w:val="20"/>
          <w:highlight w:val="white"/>
        </w:rPr>
      </w:pPr>
      <w:r w:rsidDel="00000000" w:rsidR="00000000" w:rsidRPr="00000000">
        <w:rPr>
          <w:color w:val="222222"/>
          <w:sz w:val="20"/>
          <w:szCs w:val="20"/>
          <w:highlight w:val="white"/>
          <w:rtl w:val="0"/>
        </w:rPr>
        <w:t xml:space="preserve">Antunes, H.K.M., Leite, G.S.F., Lee, K.S., Barreto, A.T., Dos Santos, R.V.T., de Sá Souza, H., Tufik, S. and de Mello, M.T., 2016. Exercise deprivation increases negative mood in exercise-addicted subjects and modifies their biochemical markers. </w:t>
      </w:r>
      <w:r w:rsidDel="00000000" w:rsidR="00000000" w:rsidRPr="00000000">
        <w:rPr>
          <w:i w:val="1"/>
          <w:color w:val="222222"/>
          <w:sz w:val="20"/>
          <w:szCs w:val="20"/>
          <w:highlight w:val="white"/>
          <w:rtl w:val="0"/>
        </w:rPr>
        <w:t xml:space="preserve">Physiology &amp; behavior</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156</w:t>
      </w:r>
      <w:r w:rsidDel="00000000" w:rsidR="00000000" w:rsidRPr="00000000">
        <w:rPr>
          <w:color w:val="222222"/>
          <w:sz w:val="20"/>
          <w:szCs w:val="20"/>
          <w:highlight w:val="white"/>
          <w:rtl w:val="0"/>
        </w:rPr>
        <w:t xml:space="preserve">, pp.182-190.</w:t>
      </w:r>
    </w:p>
    <w:p w:rsidR="00000000" w:rsidDel="00000000" w:rsidP="00000000" w:rsidRDefault="00000000" w:rsidRPr="00000000" w14:paraId="00000030">
      <w:pPr>
        <w:spacing w:line="480" w:lineRule="auto"/>
        <w:rPr>
          <w:color w:val="222222"/>
          <w:sz w:val="20"/>
          <w:szCs w:val="20"/>
          <w:highlight w:val="white"/>
        </w:rPr>
      </w:pPr>
      <w:r w:rsidDel="00000000" w:rsidR="00000000" w:rsidRPr="00000000">
        <w:rPr>
          <w:color w:val="222222"/>
          <w:sz w:val="20"/>
          <w:szCs w:val="20"/>
          <w:highlight w:val="white"/>
          <w:rtl w:val="0"/>
        </w:rPr>
        <w:t xml:space="preserve">Balchin, R., Linde, J., Blackhurst, D., Rauch, H.L. and Schönbächler, G., 2016. Sweating away depression? The impact of intensive exercise on depression. </w:t>
      </w:r>
      <w:r w:rsidDel="00000000" w:rsidR="00000000" w:rsidRPr="00000000">
        <w:rPr>
          <w:i w:val="1"/>
          <w:color w:val="222222"/>
          <w:sz w:val="20"/>
          <w:szCs w:val="20"/>
          <w:highlight w:val="white"/>
          <w:rtl w:val="0"/>
        </w:rPr>
        <w:t xml:space="preserve">Journal of affective disorders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200</w:t>
      </w:r>
      <w:r w:rsidDel="00000000" w:rsidR="00000000" w:rsidRPr="00000000">
        <w:rPr>
          <w:color w:val="222222"/>
          <w:sz w:val="20"/>
          <w:szCs w:val="20"/>
          <w:highlight w:val="white"/>
          <w:rtl w:val="0"/>
        </w:rPr>
        <w:t xml:space="preserve">, pp.218-221.</w:t>
      </w:r>
    </w:p>
    <w:p w:rsidR="00000000" w:rsidDel="00000000" w:rsidP="00000000" w:rsidRDefault="00000000" w:rsidRPr="00000000" w14:paraId="00000031">
      <w:pPr>
        <w:spacing w:line="480" w:lineRule="auto"/>
        <w:rPr>
          <w:color w:val="222222"/>
          <w:sz w:val="20"/>
          <w:szCs w:val="20"/>
          <w:highlight w:val="white"/>
        </w:rPr>
      </w:pPr>
      <w:r w:rsidDel="00000000" w:rsidR="00000000" w:rsidRPr="00000000">
        <w:rPr>
          <w:color w:val="222222"/>
          <w:sz w:val="20"/>
          <w:szCs w:val="20"/>
          <w:highlight w:val="white"/>
          <w:rtl w:val="0"/>
        </w:rPr>
        <w:t xml:space="preserve">Budgett, R., Newsholme, E., Lehmann, M., Sharp, C., Jones, D., Jones, T., Peto, T., Collins, D., Nerurkar, R., and White, P., 2000. Redefining the overtraining syndrome as the unexplained underperformance syndrome. </w:t>
      </w:r>
      <w:r w:rsidDel="00000000" w:rsidR="00000000" w:rsidRPr="00000000">
        <w:rPr>
          <w:i w:val="1"/>
          <w:color w:val="222222"/>
          <w:sz w:val="20"/>
          <w:szCs w:val="20"/>
          <w:highlight w:val="white"/>
          <w:rtl w:val="0"/>
        </w:rPr>
        <w:t xml:space="preserve">British Journal of 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34</w:t>
      </w:r>
      <w:r w:rsidDel="00000000" w:rsidR="00000000" w:rsidRPr="00000000">
        <w:rPr>
          <w:color w:val="222222"/>
          <w:sz w:val="20"/>
          <w:szCs w:val="20"/>
          <w:highlight w:val="white"/>
          <w:rtl w:val="0"/>
        </w:rPr>
        <w:t xml:space="preserve">(1), pp.67-68.</w:t>
      </w:r>
    </w:p>
    <w:p w:rsidR="00000000" w:rsidDel="00000000" w:rsidP="00000000" w:rsidRDefault="00000000" w:rsidRPr="00000000" w14:paraId="00000032">
      <w:pPr>
        <w:spacing w:line="480" w:lineRule="auto"/>
        <w:rPr>
          <w:color w:val="222222"/>
          <w:sz w:val="20"/>
          <w:szCs w:val="20"/>
          <w:highlight w:val="white"/>
        </w:rPr>
      </w:pPr>
      <w:r w:rsidDel="00000000" w:rsidR="00000000" w:rsidRPr="00000000">
        <w:rPr>
          <w:color w:val="222222"/>
          <w:sz w:val="20"/>
          <w:szCs w:val="20"/>
          <w:highlight w:val="white"/>
          <w:rtl w:val="0"/>
        </w:rPr>
        <w:t xml:space="preserve">Chen, H.M., Tsai, C.M., Wu, Y.C., Lin, K.C. and Lin, C.C., 2015. Randomised controlled trial on the effectiveness of home-based walking exercise on anxiety, depression and cancer-related symptoms in patients with lung cancer. </w:t>
      </w:r>
      <w:r w:rsidDel="00000000" w:rsidR="00000000" w:rsidRPr="00000000">
        <w:rPr>
          <w:i w:val="1"/>
          <w:color w:val="222222"/>
          <w:sz w:val="20"/>
          <w:szCs w:val="20"/>
          <w:highlight w:val="white"/>
          <w:rtl w:val="0"/>
        </w:rPr>
        <w:t xml:space="preserve">British journal of cancer</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112</w:t>
      </w:r>
      <w:r w:rsidDel="00000000" w:rsidR="00000000" w:rsidRPr="00000000">
        <w:rPr>
          <w:color w:val="222222"/>
          <w:sz w:val="20"/>
          <w:szCs w:val="20"/>
          <w:highlight w:val="white"/>
          <w:rtl w:val="0"/>
        </w:rPr>
        <w:t xml:space="preserve">(3), pp.438-445.</w:t>
      </w:r>
    </w:p>
    <w:p w:rsidR="00000000" w:rsidDel="00000000" w:rsidP="00000000" w:rsidRDefault="00000000" w:rsidRPr="00000000" w14:paraId="00000033">
      <w:pPr>
        <w:spacing w:line="480" w:lineRule="auto"/>
        <w:rPr>
          <w:color w:val="222222"/>
          <w:sz w:val="20"/>
          <w:szCs w:val="20"/>
          <w:highlight w:val="white"/>
        </w:rPr>
      </w:pPr>
      <w:r w:rsidDel="00000000" w:rsidR="00000000" w:rsidRPr="00000000">
        <w:rPr>
          <w:color w:val="222222"/>
          <w:sz w:val="20"/>
          <w:szCs w:val="20"/>
          <w:highlight w:val="white"/>
          <w:rtl w:val="0"/>
        </w:rPr>
        <w:t xml:space="preserve">Dalle Grave, R., Calugi, S. and Marchesini, G., 2008. Compulsive exercise to control shape or weight in eating disorders: prevalence, associated features, and treatment outcome. </w:t>
      </w:r>
      <w:r w:rsidDel="00000000" w:rsidR="00000000" w:rsidRPr="00000000">
        <w:rPr>
          <w:i w:val="1"/>
          <w:color w:val="222222"/>
          <w:sz w:val="20"/>
          <w:szCs w:val="20"/>
          <w:highlight w:val="white"/>
          <w:rtl w:val="0"/>
        </w:rPr>
        <w:t xml:space="preserve">Comprehensive psychiatry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49</w:t>
      </w:r>
      <w:r w:rsidDel="00000000" w:rsidR="00000000" w:rsidRPr="00000000">
        <w:rPr>
          <w:color w:val="222222"/>
          <w:sz w:val="20"/>
          <w:szCs w:val="20"/>
          <w:highlight w:val="white"/>
          <w:rtl w:val="0"/>
        </w:rPr>
        <w:t xml:space="preserve">(4), pp.346-352.</w:t>
      </w:r>
    </w:p>
    <w:p w:rsidR="00000000" w:rsidDel="00000000" w:rsidP="00000000" w:rsidRDefault="00000000" w:rsidRPr="00000000" w14:paraId="00000034">
      <w:pPr>
        <w:spacing w:line="480" w:lineRule="auto"/>
        <w:rPr>
          <w:color w:val="222222"/>
          <w:sz w:val="20"/>
          <w:szCs w:val="20"/>
          <w:highlight w:val="white"/>
        </w:rPr>
      </w:pPr>
      <w:r w:rsidDel="00000000" w:rsidR="00000000" w:rsidRPr="00000000">
        <w:rPr>
          <w:color w:val="222222"/>
          <w:sz w:val="20"/>
          <w:szCs w:val="20"/>
          <w:highlight w:val="white"/>
          <w:rtl w:val="0"/>
        </w:rPr>
        <w:t xml:space="preserve">Dziubek, W., Kowalska, J., Kusztal, M., Rogowski, Ł., Gołębiowski, T., Nikifur, M., Szczepańska-Gieracha, J., Zembroń-Łacny, A., Klinger, M. and Woźniewski, M., 2016. The level of anxiety and depression in dialysis patients undertaking regular physical exercise training-a preliminary study. </w:t>
      </w:r>
      <w:r w:rsidDel="00000000" w:rsidR="00000000" w:rsidRPr="00000000">
        <w:rPr>
          <w:i w:val="1"/>
          <w:color w:val="222222"/>
          <w:sz w:val="20"/>
          <w:szCs w:val="20"/>
          <w:highlight w:val="white"/>
          <w:rtl w:val="0"/>
        </w:rPr>
        <w:t xml:space="preserve">Kidney and Blood Pressure Research</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41</w:t>
      </w:r>
      <w:r w:rsidDel="00000000" w:rsidR="00000000" w:rsidRPr="00000000">
        <w:rPr>
          <w:color w:val="222222"/>
          <w:sz w:val="20"/>
          <w:szCs w:val="20"/>
          <w:highlight w:val="white"/>
          <w:rtl w:val="0"/>
        </w:rPr>
        <w:t xml:space="preserve">(1), pp.86-98.</w:t>
      </w:r>
    </w:p>
    <w:p w:rsidR="00000000" w:rsidDel="00000000" w:rsidP="00000000" w:rsidRDefault="00000000" w:rsidRPr="00000000" w14:paraId="00000035">
      <w:pPr>
        <w:spacing w:line="480" w:lineRule="auto"/>
        <w:rPr>
          <w:color w:val="222222"/>
          <w:sz w:val="20"/>
          <w:szCs w:val="20"/>
          <w:highlight w:val="white"/>
        </w:rPr>
      </w:pPr>
      <w:r w:rsidDel="00000000" w:rsidR="00000000" w:rsidRPr="00000000">
        <w:rPr>
          <w:color w:val="222222"/>
          <w:sz w:val="20"/>
          <w:szCs w:val="20"/>
          <w:highlight w:val="white"/>
          <w:rtl w:val="0"/>
        </w:rPr>
        <w:t xml:space="preserve">Focht, B.C. and Koltyn, K.F., 1999. Influences of resistance exercise of different intensities on state anxiety and blood pressure. </w:t>
      </w:r>
      <w:r w:rsidDel="00000000" w:rsidR="00000000" w:rsidRPr="00000000">
        <w:rPr>
          <w:i w:val="1"/>
          <w:color w:val="222222"/>
          <w:sz w:val="20"/>
          <w:szCs w:val="20"/>
          <w:highlight w:val="white"/>
          <w:rtl w:val="0"/>
        </w:rPr>
        <w:t xml:space="preserve">Medicine &amp; Science in Sports &amp; Exercise</w:t>
      </w:r>
      <w:r w:rsidDel="00000000" w:rsidR="00000000" w:rsidRPr="00000000">
        <w:rPr>
          <w:color w:val="222222"/>
          <w:sz w:val="20"/>
          <w:szCs w:val="20"/>
          <w:highlight w:val="white"/>
          <w:rtl w:val="0"/>
        </w:rPr>
        <w:t xml:space="preserve">.</w:t>
      </w:r>
    </w:p>
    <w:p w:rsidR="00000000" w:rsidDel="00000000" w:rsidP="00000000" w:rsidRDefault="00000000" w:rsidRPr="00000000" w14:paraId="00000036">
      <w:pPr>
        <w:spacing w:line="480" w:lineRule="auto"/>
        <w:rPr>
          <w:color w:val="222222"/>
          <w:sz w:val="20"/>
          <w:szCs w:val="20"/>
          <w:highlight w:val="white"/>
        </w:rPr>
      </w:pPr>
      <w:r w:rsidDel="00000000" w:rsidR="00000000" w:rsidRPr="00000000">
        <w:rPr>
          <w:color w:val="222222"/>
          <w:sz w:val="20"/>
          <w:szCs w:val="20"/>
          <w:highlight w:val="white"/>
          <w:rtl w:val="0"/>
        </w:rPr>
        <w:t xml:space="preserve">Harber, V.J. and Sutton, J.R., 1984. Endorphins and exercise. </w:t>
      </w:r>
      <w:r w:rsidDel="00000000" w:rsidR="00000000" w:rsidRPr="00000000">
        <w:rPr>
          <w:i w:val="1"/>
          <w:color w:val="222222"/>
          <w:sz w:val="20"/>
          <w:szCs w:val="20"/>
          <w:highlight w:val="white"/>
          <w:rtl w:val="0"/>
        </w:rPr>
        <w:t xml:space="preserve">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w:t>
      </w:r>
      <w:r w:rsidDel="00000000" w:rsidR="00000000" w:rsidRPr="00000000">
        <w:rPr>
          <w:color w:val="222222"/>
          <w:sz w:val="20"/>
          <w:szCs w:val="20"/>
          <w:highlight w:val="white"/>
          <w:rtl w:val="0"/>
        </w:rPr>
        <w:t xml:space="preserve">(2), pp.154-171.</w:t>
      </w:r>
    </w:p>
    <w:p w:rsidR="00000000" w:rsidDel="00000000" w:rsidP="00000000" w:rsidRDefault="00000000" w:rsidRPr="00000000" w14:paraId="00000037">
      <w:pPr>
        <w:spacing w:line="480" w:lineRule="auto"/>
        <w:rPr>
          <w:color w:val="222222"/>
          <w:sz w:val="20"/>
          <w:szCs w:val="20"/>
          <w:highlight w:val="white"/>
        </w:rPr>
      </w:pPr>
      <w:r w:rsidDel="00000000" w:rsidR="00000000" w:rsidRPr="00000000">
        <w:rPr>
          <w:color w:val="222222"/>
          <w:sz w:val="20"/>
          <w:szCs w:val="20"/>
          <w:highlight w:val="white"/>
          <w:rtl w:val="0"/>
        </w:rPr>
        <w:t xml:space="preserve">Hooper, S.L., Mackinnon, L.T., Gordon, R.D. and Bachmann, A.W., 1993. Hormonal responses of elite swimmers to overtraining. </w:t>
      </w:r>
      <w:r w:rsidDel="00000000" w:rsidR="00000000" w:rsidRPr="00000000">
        <w:rPr>
          <w:i w:val="1"/>
          <w:color w:val="222222"/>
          <w:sz w:val="20"/>
          <w:szCs w:val="20"/>
          <w:highlight w:val="white"/>
          <w:rtl w:val="0"/>
        </w:rPr>
        <w:t xml:space="preserve">Medicine and science in sports and exercise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25</w:t>
      </w:r>
      <w:r w:rsidDel="00000000" w:rsidR="00000000" w:rsidRPr="00000000">
        <w:rPr>
          <w:color w:val="222222"/>
          <w:sz w:val="20"/>
          <w:szCs w:val="20"/>
          <w:highlight w:val="white"/>
          <w:rtl w:val="0"/>
        </w:rPr>
        <w:t xml:space="preserve">(6), pp.741-747.</w:t>
      </w:r>
    </w:p>
    <w:p w:rsidR="00000000" w:rsidDel="00000000" w:rsidP="00000000" w:rsidRDefault="00000000" w:rsidRPr="00000000" w14:paraId="00000038">
      <w:pPr>
        <w:spacing w:line="480" w:lineRule="auto"/>
        <w:rPr>
          <w:color w:val="222222"/>
          <w:sz w:val="20"/>
          <w:szCs w:val="20"/>
          <w:highlight w:val="white"/>
        </w:rPr>
      </w:pPr>
      <w:r w:rsidDel="00000000" w:rsidR="00000000" w:rsidRPr="00000000">
        <w:rPr>
          <w:color w:val="222222"/>
          <w:sz w:val="20"/>
          <w:szCs w:val="20"/>
          <w:highlight w:val="white"/>
          <w:rtl w:val="0"/>
        </w:rPr>
        <w:t xml:space="preserve">Khanzada, F.J., Soomro, N. and Khan, S.Z., 2015. Association of physical exercise on anxiety and depression amongst adults. </w:t>
      </w:r>
      <w:r w:rsidDel="00000000" w:rsidR="00000000" w:rsidRPr="00000000">
        <w:rPr>
          <w:i w:val="1"/>
          <w:color w:val="222222"/>
          <w:sz w:val="20"/>
          <w:szCs w:val="20"/>
          <w:highlight w:val="white"/>
          <w:rtl w:val="0"/>
        </w:rPr>
        <w:t xml:space="preserve">J Coll Physicians Surg Pak</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25</w:t>
      </w:r>
      <w:r w:rsidDel="00000000" w:rsidR="00000000" w:rsidRPr="00000000">
        <w:rPr>
          <w:color w:val="222222"/>
          <w:sz w:val="20"/>
          <w:szCs w:val="20"/>
          <w:highlight w:val="white"/>
          <w:rtl w:val="0"/>
        </w:rPr>
        <w:t xml:space="preserve">(7), pp.546-548.</w:t>
      </w:r>
    </w:p>
    <w:p w:rsidR="00000000" w:rsidDel="00000000" w:rsidP="00000000" w:rsidRDefault="00000000" w:rsidRPr="00000000" w14:paraId="00000039">
      <w:pPr>
        <w:spacing w:line="480" w:lineRule="auto"/>
        <w:rPr>
          <w:color w:val="222222"/>
          <w:sz w:val="20"/>
          <w:szCs w:val="20"/>
          <w:highlight w:val="white"/>
        </w:rPr>
      </w:pPr>
      <w:r w:rsidDel="00000000" w:rsidR="00000000" w:rsidRPr="00000000">
        <w:rPr>
          <w:color w:val="222222"/>
          <w:sz w:val="20"/>
          <w:szCs w:val="20"/>
          <w:highlight w:val="white"/>
          <w:rtl w:val="0"/>
        </w:rPr>
        <w:t xml:space="preserve">Koltyn, K.F., Raglin, J.S., O'Connor, P.J. and Morgan, W.P., 1995. Influence of weight training on state anxiety, body awareness and blood pressure. </w:t>
      </w:r>
      <w:r w:rsidDel="00000000" w:rsidR="00000000" w:rsidRPr="00000000">
        <w:rPr>
          <w:i w:val="1"/>
          <w:color w:val="222222"/>
          <w:sz w:val="20"/>
          <w:szCs w:val="20"/>
          <w:highlight w:val="white"/>
          <w:rtl w:val="0"/>
        </w:rPr>
        <w:t xml:space="preserve">International journal of 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16</w:t>
      </w:r>
      <w:r w:rsidDel="00000000" w:rsidR="00000000" w:rsidRPr="00000000">
        <w:rPr>
          <w:color w:val="222222"/>
          <w:sz w:val="20"/>
          <w:szCs w:val="20"/>
          <w:highlight w:val="white"/>
          <w:rtl w:val="0"/>
        </w:rPr>
        <w:t xml:space="preserve">(04), pp.266-269.</w:t>
      </w:r>
    </w:p>
    <w:p w:rsidR="00000000" w:rsidDel="00000000" w:rsidP="00000000" w:rsidRDefault="00000000" w:rsidRPr="00000000" w14:paraId="0000003A">
      <w:pPr>
        <w:spacing w:line="480" w:lineRule="auto"/>
        <w:rPr>
          <w:color w:val="222222"/>
          <w:sz w:val="20"/>
          <w:szCs w:val="20"/>
          <w:highlight w:val="white"/>
        </w:rPr>
      </w:pPr>
      <w:r w:rsidDel="00000000" w:rsidR="00000000" w:rsidRPr="00000000">
        <w:rPr>
          <w:color w:val="222222"/>
          <w:sz w:val="20"/>
          <w:szCs w:val="20"/>
          <w:highlight w:val="white"/>
          <w:rtl w:val="0"/>
        </w:rPr>
        <w:t xml:space="preserve">Li, M., Nie, J. and Ren, Y., 2015. Effects of exercise dependence on psychological health of Chinese college students. </w:t>
      </w:r>
      <w:r w:rsidDel="00000000" w:rsidR="00000000" w:rsidRPr="00000000">
        <w:rPr>
          <w:i w:val="1"/>
          <w:color w:val="222222"/>
          <w:sz w:val="20"/>
          <w:szCs w:val="20"/>
          <w:highlight w:val="white"/>
          <w:rtl w:val="0"/>
        </w:rPr>
        <w:t xml:space="preserve">Psychiatria Danubina</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27</w:t>
      </w:r>
      <w:r w:rsidDel="00000000" w:rsidR="00000000" w:rsidRPr="00000000">
        <w:rPr>
          <w:color w:val="222222"/>
          <w:sz w:val="20"/>
          <w:szCs w:val="20"/>
          <w:highlight w:val="white"/>
          <w:rtl w:val="0"/>
        </w:rPr>
        <w:t xml:space="preserve">(4), pp.413-419.</w:t>
      </w:r>
    </w:p>
    <w:p w:rsidR="00000000" w:rsidDel="00000000" w:rsidP="00000000" w:rsidRDefault="00000000" w:rsidRPr="00000000" w14:paraId="0000003B">
      <w:pPr>
        <w:spacing w:line="480" w:lineRule="auto"/>
        <w:rPr>
          <w:color w:val="222222"/>
          <w:sz w:val="20"/>
          <w:szCs w:val="20"/>
          <w:highlight w:val="white"/>
        </w:rPr>
      </w:pPr>
      <w:r w:rsidDel="00000000" w:rsidR="00000000" w:rsidRPr="00000000">
        <w:rPr>
          <w:color w:val="222222"/>
          <w:sz w:val="20"/>
          <w:szCs w:val="20"/>
          <w:highlight w:val="white"/>
          <w:rtl w:val="0"/>
        </w:rPr>
        <w:t xml:space="preserve">MacKinnon, L.T., 2000. Overtraining effects on immunity and performance in athletes. </w:t>
      </w:r>
      <w:r w:rsidDel="00000000" w:rsidR="00000000" w:rsidRPr="00000000">
        <w:rPr>
          <w:i w:val="1"/>
          <w:color w:val="222222"/>
          <w:sz w:val="20"/>
          <w:szCs w:val="20"/>
          <w:highlight w:val="white"/>
          <w:rtl w:val="0"/>
        </w:rPr>
        <w:t xml:space="preserve">Immunology and cell biology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78</w:t>
      </w:r>
      <w:r w:rsidDel="00000000" w:rsidR="00000000" w:rsidRPr="00000000">
        <w:rPr>
          <w:color w:val="222222"/>
          <w:sz w:val="20"/>
          <w:szCs w:val="20"/>
          <w:highlight w:val="white"/>
          <w:rtl w:val="0"/>
        </w:rPr>
        <w:t xml:space="preserve">(5), pp.502-509.</w:t>
      </w:r>
    </w:p>
    <w:p w:rsidR="00000000" w:rsidDel="00000000" w:rsidP="00000000" w:rsidRDefault="00000000" w:rsidRPr="00000000" w14:paraId="0000003C">
      <w:pPr>
        <w:spacing w:line="480" w:lineRule="auto"/>
        <w:rPr>
          <w:color w:val="222222"/>
          <w:sz w:val="20"/>
          <w:szCs w:val="20"/>
          <w:highlight w:val="white"/>
        </w:rPr>
      </w:pPr>
      <w:r w:rsidDel="00000000" w:rsidR="00000000" w:rsidRPr="00000000">
        <w:rPr>
          <w:color w:val="222222"/>
          <w:sz w:val="20"/>
          <w:szCs w:val="20"/>
          <w:highlight w:val="white"/>
          <w:rtl w:val="0"/>
        </w:rPr>
        <w:t xml:space="preserve">Martinsen, E.W., 1994. Physical activity and depression: clinical experience. </w:t>
      </w:r>
      <w:r w:rsidDel="00000000" w:rsidR="00000000" w:rsidRPr="00000000">
        <w:rPr>
          <w:i w:val="1"/>
          <w:color w:val="222222"/>
          <w:sz w:val="20"/>
          <w:szCs w:val="20"/>
          <w:highlight w:val="white"/>
          <w:rtl w:val="0"/>
        </w:rPr>
        <w:t xml:space="preserve">Acta Psychiatrica Scandinavica</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89</w:t>
      </w:r>
      <w:r w:rsidDel="00000000" w:rsidR="00000000" w:rsidRPr="00000000">
        <w:rPr>
          <w:color w:val="222222"/>
          <w:sz w:val="20"/>
          <w:szCs w:val="20"/>
          <w:highlight w:val="white"/>
          <w:rtl w:val="0"/>
        </w:rPr>
        <w:t xml:space="preserve">, pp.23-27.</w:t>
      </w:r>
    </w:p>
    <w:p w:rsidR="00000000" w:rsidDel="00000000" w:rsidP="00000000" w:rsidRDefault="00000000" w:rsidRPr="00000000" w14:paraId="0000003D">
      <w:pPr>
        <w:spacing w:line="480" w:lineRule="auto"/>
        <w:rPr>
          <w:color w:val="222222"/>
          <w:sz w:val="20"/>
          <w:szCs w:val="20"/>
          <w:highlight w:val="white"/>
        </w:rPr>
      </w:pPr>
      <w:r w:rsidDel="00000000" w:rsidR="00000000" w:rsidRPr="00000000">
        <w:rPr>
          <w:color w:val="222222"/>
          <w:sz w:val="20"/>
          <w:szCs w:val="20"/>
          <w:highlight w:val="white"/>
          <w:rtl w:val="0"/>
        </w:rPr>
        <w:t xml:space="preserve">Mikkelsen, K., Stojanovska, L., </w:t>
      </w:r>
      <w:r w:rsidDel="00000000" w:rsidR="00000000" w:rsidRPr="00000000">
        <w:rPr>
          <w:color w:val="222222"/>
          <w:sz w:val="20"/>
          <w:szCs w:val="20"/>
          <w:highlight w:val="white"/>
          <w:rtl w:val="0"/>
        </w:rPr>
        <w:t xml:space="preserve">Polenakovic</w:t>
      </w:r>
      <w:r w:rsidDel="00000000" w:rsidR="00000000" w:rsidRPr="00000000">
        <w:rPr>
          <w:color w:val="222222"/>
          <w:sz w:val="20"/>
          <w:szCs w:val="20"/>
          <w:highlight w:val="white"/>
          <w:rtl w:val="0"/>
        </w:rPr>
        <w:t xml:space="preserve">, M., Bosevski, M. and Apostolopoulos, V., 2017. Exercise and mental health. </w:t>
      </w:r>
      <w:r w:rsidDel="00000000" w:rsidR="00000000" w:rsidRPr="00000000">
        <w:rPr>
          <w:i w:val="1"/>
          <w:color w:val="222222"/>
          <w:sz w:val="20"/>
          <w:szCs w:val="20"/>
          <w:highlight w:val="white"/>
          <w:rtl w:val="0"/>
        </w:rPr>
        <w:t xml:space="preserve">Maturitas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106</w:t>
      </w:r>
      <w:r w:rsidDel="00000000" w:rsidR="00000000" w:rsidRPr="00000000">
        <w:rPr>
          <w:color w:val="222222"/>
          <w:sz w:val="20"/>
          <w:szCs w:val="20"/>
          <w:highlight w:val="white"/>
          <w:rtl w:val="0"/>
        </w:rPr>
        <w:t xml:space="preserve">, pp.48-56.</w:t>
      </w:r>
    </w:p>
    <w:p w:rsidR="00000000" w:rsidDel="00000000" w:rsidP="00000000" w:rsidRDefault="00000000" w:rsidRPr="00000000" w14:paraId="0000003E">
      <w:pPr>
        <w:spacing w:line="480" w:lineRule="auto"/>
        <w:rPr>
          <w:color w:val="222222"/>
          <w:sz w:val="20"/>
          <w:szCs w:val="20"/>
          <w:highlight w:val="white"/>
        </w:rPr>
      </w:pPr>
      <w:r w:rsidDel="00000000" w:rsidR="00000000" w:rsidRPr="00000000">
        <w:rPr>
          <w:color w:val="222222"/>
          <w:sz w:val="20"/>
          <w:szCs w:val="20"/>
          <w:highlight w:val="white"/>
          <w:rtl w:val="0"/>
        </w:rPr>
        <w:t xml:space="preserve">Morgan, W.P., Brown, D.R., Raglin, J.S., O'connor, P.J. and Ellickson, K.A., 1987. Psychological monitoring of overtraining and staleness. </w:t>
      </w:r>
      <w:r w:rsidDel="00000000" w:rsidR="00000000" w:rsidRPr="00000000">
        <w:rPr>
          <w:i w:val="1"/>
          <w:color w:val="222222"/>
          <w:sz w:val="20"/>
          <w:szCs w:val="20"/>
          <w:highlight w:val="white"/>
          <w:rtl w:val="0"/>
        </w:rPr>
        <w:t xml:space="preserve">British journal of 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21</w:t>
      </w:r>
      <w:r w:rsidDel="00000000" w:rsidR="00000000" w:rsidRPr="00000000">
        <w:rPr>
          <w:color w:val="222222"/>
          <w:sz w:val="20"/>
          <w:szCs w:val="20"/>
          <w:highlight w:val="white"/>
          <w:rtl w:val="0"/>
        </w:rPr>
        <w:t xml:space="preserve">(3), pp.107-114.</w:t>
      </w:r>
    </w:p>
    <w:p w:rsidR="00000000" w:rsidDel="00000000" w:rsidP="00000000" w:rsidRDefault="00000000" w:rsidRPr="00000000" w14:paraId="0000003F">
      <w:pPr>
        <w:spacing w:line="480" w:lineRule="auto"/>
        <w:rPr>
          <w:color w:val="222222"/>
          <w:sz w:val="20"/>
          <w:szCs w:val="20"/>
          <w:highlight w:val="white"/>
        </w:rPr>
      </w:pPr>
      <w:r w:rsidDel="00000000" w:rsidR="00000000" w:rsidRPr="00000000">
        <w:rPr>
          <w:color w:val="222222"/>
          <w:sz w:val="20"/>
          <w:szCs w:val="20"/>
          <w:highlight w:val="white"/>
          <w:rtl w:val="0"/>
        </w:rPr>
        <w:t xml:space="preserve">Morgan, W.P., O'Connor, P.J., Sparling, P.B. and Pate, R.R., 1987. Psychological characterization of the elite female distance runner. </w:t>
      </w:r>
      <w:r w:rsidDel="00000000" w:rsidR="00000000" w:rsidRPr="00000000">
        <w:rPr>
          <w:i w:val="1"/>
          <w:color w:val="222222"/>
          <w:sz w:val="20"/>
          <w:szCs w:val="20"/>
          <w:highlight w:val="white"/>
          <w:rtl w:val="0"/>
        </w:rPr>
        <w:t xml:space="preserve">International journal of 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8</w:t>
      </w:r>
      <w:r w:rsidDel="00000000" w:rsidR="00000000" w:rsidRPr="00000000">
        <w:rPr>
          <w:color w:val="222222"/>
          <w:sz w:val="20"/>
          <w:szCs w:val="20"/>
          <w:highlight w:val="white"/>
          <w:rtl w:val="0"/>
        </w:rPr>
        <w:t xml:space="preserve">(S 2), pp.S124-S131.</w:t>
      </w:r>
    </w:p>
    <w:p w:rsidR="00000000" w:rsidDel="00000000" w:rsidP="00000000" w:rsidRDefault="00000000" w:rsidRPr="00000000" w14:paraId="00000040">
      <w:pPr>
        <w:spacing w:line="480" w:lineRule="auto"/>
        <w:rPr>
          <w:color w:val="222222"/>
          <w:sz w:val="20"/>
          <w:szCs w:val="20"/>
          <w:highlight w:val="white"/>
        </w:rPr>
      </w:pPr>
      <w:r w:rsidDel="00000000" w:rsidR="00000000" w:rsidRPr="00000000">
        <w:rPr>
          <w:color w:val="222222"/>
          <w:sz w:val="20"/>
          <w:szCs w:val="20"/>
          <w:highlight w:val="white"/>
          <w:rtl w:val="0"/>
        </w:rPr>
        <w:t xml:space="preserve">Morgan, W.P., O'Connor, P.J., Ellickson, K.A. and Bradley, P.W., 1988. Personality structure, mood states, and performance in elite male distance runners. </w:t>
      </w:r>
      <w:r w:rsidDel="00000000" w:rsidR="00000000" w:rsidRPr="00000000">
        <w:rPr>
          <w:i w:val="1"/>
          <w:color w:val="222222"/>
          <w:sz w:val="20"/>
          <w:szCs w:val="20"/>
          <w:highlight w:val="white"/>
          <w:rtl w:val="0"/>
        </w:rPr>
        <w:t xml:space="preserve">International journal of sport psychology</w:t>
      </w:r>
      <w:r w:rsidDel="00000000" w:rsidR="00000000" w:rsidRPr="00000000">
        <w:rPr>
          <w:color w:val="222222"/>
          <w:sz w:val="20"/>
          <w:szCs w:val="20"/>
          <w:highlight w:val="white"/>
          <w:rtl w:val="0"/>
        </w:rPr>
        <w:t xml:space="preserve">.</w:t>
      </w:r>
    </w:p>
    <w:p w:rsidR="00000000" w:rsidDel="00000000" w:rsidP="00000000" w:rsidRDefault="00000000" w:rsidRPr="00000000" w14:paraId="00000041">
      <w:pPr>
        <w:spacing w:line="480" w:lineRule="auto"/>
        <w:rPr>
          <w:color w:val="222222"/>
          <w:sz w:val="20"/>
          <w:szCs w:val="20"/>
          <w:highlight w:val="white"/>
        </w:rPr>
      </w:pPr>
      <w:r w:rsidDel="00000000" w:rsidR="00000000" w:rsidRPr="00000000">
        <w:rPr>
          <w:color w:val="222222"/>
          <w:sz w:val="20"/>
          <w:szCs w:val="20"/>
          <w:highlight w:val="white"/>
          <w:rtl w:val="0"/>
        </w:rPr>
        <w:t xml:space="preserve">Olivardia, R., Pope Jr, H.G. and Hudson, J.I., 2000. Muscle dysmorphia in male weightlifters: a case-control study. </w:t>
      </w:r>
      <w:r w:rsidDel="00000000" w:rsidR="00000000" w:rsidRPr="00000000">
        <w:rPr>
          <w:i w:val="1"/>
          <w:color w:val="222222"/>
          <w:sz w:val="20"/>
          <w:szCs w:val="20"/>
          <w:highlight w:val="white"/>
          <w:rtl w:val="0"/>
        </w:rPr>
        <w:t xml:space="preserve">American Journal of Psychiatry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157</w:t>
      </w:r>
      <w:r w:rsidDel="00000000" w:rsidR="00000000" w:rsidRPr="00000000">
        <w:rPr>
          <w:color w:val="222222"/>
          <w:sz w:val="20"/>
          <w:szCs w:val="20"/>
          <w:highlight w:val="white"/>
          <w:rtl w:val="0"/>
        </w:rPr>
        <w:t xml:space="preserve">(8), pp.1291-1296.</w:t>
      </w:r>
    </w:p>
    <w:p w:rsidR="00000000" w:rsidDel="00000000" w:rsidP="00000000" w:rsidRDefault="00000000" w:rsidRPr="00000000" w14:paraId="00000042">
      <w:pPr>
        <w:spacing w:line="480" w:lineRule="auto"/>
        <w:rPr>
          <w:color w:val="222222"/>
          <w:sz w:val="20"/>
          <w:szCs w:val="20"/>
          <w:highlight w:val="white"/>
        </w:rPr>
      </w:pPr>
      <w:r w:rsidDel="00000000" w:rsidR="00000000" w:rsidRPr="00000000">
        <w:rPr>
          <w:color w:val="222222"/>
          <w:sz w:val="20"/>
          <w:szCs w:val="20"/>
          <w:highlight w:val="white"/>
          <w:rtl w:val="0"/>
        </w:rPr>
        <w:t xml:space="preserve">Paluska, S.A. and Schwenk, T.L., 2000. Physical activity and mental health. </w:t>
      </w:r>
      <w:r w:rsidDel="00000000" w:rsidR="00000000" w:rsidRPr="00000000">
        <w:rPr>
          <w:i w:val="1"/>
          <w:color w:val="222222"/>
          <w:sz w:val="20"/>
          <w:szCs w:val="20"/>
          <w:highlight w:val="white"/>
          <w:rtl w:val="0"/>
        </w:rPr>
        <w:t xml:space="preserve">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29</w:t>
      </w:r>
      <w:r w:rsidDel="00000000" w:rsidR="00000000" w:rsidRPr="00000000">
        <w:rPr>
          <w:color w:val="222222"/>
          <w:sz w:val="20"/>
          <w:szCs w:val="20"/>
          <w:highlight w:val="white"/>
          <w:rtl w:val="0"/>
        </w:rPr>
        <w:t xml:space="preserve">(3), pp.167-180.</w:t>
      </w:r>
    </w:p>
    <w:p w:rsidR="00000000" w:rsidDel="00000000" w:rsidP="00000000" w:rsidRDefault="00000000" w:rsidRPr="00000000" w14:paraId="00000043">
      <w:pPr>
        <w:spacing w:line="480" w:lineRule="auto"/>
        <w:rPr>
          <w:color w:val="222222"/>
          <w:sz w:val="20"/>
          <w:szCs w:val="20"/>
          <w:highlight w:val="white"/>
        </w:rPr>
      </w:pPr>
      <w:r w:rsidDel="00000000" w:rsidR="00000000" w:rsidRPr="00000000">
        <w:rPr>
          <w:color w:val="222222"/>
          <w:sz w:val="20"/>
          <w:szCs w:val="20"/>
          <w:highlight w:val="white"/>
          <w:rtl w:val="0"/>
        </w:rPr>
        <w:t xml:space="preserve">Peluso, M.A.M. and Andrade, </w:t>
      </w:r>
      <w:r w:rsidDel="00000000" w:rsidR="00000000" w:rsidRPr="00000000">
        <w:rPr>
          <w:color w:val="222222"/>
          <w:sz w:val="20"/>
          <w:szCs w:val="20"/>
          <w:highlight w:val="white"/>
          <w:rtl w:val="0"/>
        </w:rPr>
        <w:t xml:space="preserve">L.H.S.G.D.</w:t>
      </w:r>
      <w:r w:rsidDel="00000000" w:rsidR="00000000" w:rsidRPr="00000000">
        <w:rPr>
          <w:color w:val="222222"/>
          <w:sz w:val="20"/>
          <w:szCs w:val="20"/>
          <w:highlight w:val="white"/>
          <w:rtl w:val="0"/>
        </w:rPr>
        <w:t xml:space="preserve">, 2005. Physical activity and mental health: the association between exercise and mood. </w:t>
      </w:r>
      <w:r w:rsidDel="00000000" w:rsidR="00000000" w:rsidRPr="00000000">
        <w:rPr>
          <w:i w:val="1"/>
          <w:color w:val="222222"/>
          <w:sz w:val="20"/>
          <w:szCs w:val="20"/>
          <w:highlight w:val="white"/>
          <w:rtl w:val="0"/>
        </w:rPr>
        <w:t xml:space="preserve">Clinics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60</w:t>
      </w:r>
      <w:r w:rsidDel="00000000" w:rsidR="00000000" w:rsidRPr="00000000">
        <w:rPr>
          <w:color w:val="222222"/>
          <w:sz w:val="20"/>
          <w:szCs w:val="20"/>
          <w:highlight w:val="white"/>
          <w:rtl w:val="0"/>
        </w:rPr>
        <w:t xml:space="preserve">, pp.61-70.</w:t>
      </w:r>
    </w:p>
    <w:p w:rsidR="00000000" w:rsidDel="00000000" w:rsidP="00000000" w:rsidRDefault="00000000" w:rsidRPr="00000000" w14:paraId="00000044">
      <w:pPr>
        <w:spacing w:line="480" w:lineRule="auto"/>
        <w:rPr>
          <w:color w:val="222222"/>
          <w:sz w:val="20"/>
          <w:szCs w:val="20"/>
          <w:highlight w:val="white"/>
        </w:rPr>
      </w:pPr>
      <w:r w:rsidDel="00000000" w:rsidR="00000000" w:rsidRPr="00000000">
        <w:rPr>
          <w:color w:val="222222"/>
          <w:sz w:val="20"/>
          <w:szCs w:val="20"/>
          <w:highlight w:val="white"/>
          <w:rtl w:val="0"/>
        </w:rPr>
        <w:t xml:space="preserve">Pope Jr, H.G., Gruber, A.J., Choi, P., Olivardia, R. and Phillips, K.A., 1997. Muscle dysmorphia: An underrecognized form of body dysmorphic disorder. </w:t>
      </w:r>
      <w:r w:rsidDel="00000000" w:rsidR="00000000" w:rsidRPr="00000000">
        <w:rPr>
          <w:i w:val="1"/>
          <w:color w:val="222222"/>
          <w:sz w:val="20"/>
          <w:szCs w:val="20"/>
          <w:highlight w:val="white"/>
          <w:rtl w:val="0"/>
        </w:rPr>
        <w:t xml:space="preserve">Psychosomatics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38</w:t>
      </w:r>
      <w:r w:rsidDel="00000000" w:rsidR="00000000" w:rsidRPr="00000000">
        <w:rPr>
          <w:color w:val="222222"/>
          <w:sz w:val="20"/>
          <w:szCs w:val="20"/>
          <w:highlight w:val="white"/>
          <w:rtl w:val="0"/>
        </w:rPr>
        <w:t xml:space="preserve">(6), pp.548-557.</w:t>
      </w:r>
    </w:p>
    <w:p w:rsidR="00000000" w:rsidDel="00000000" w:rsidP="00000000" w:rsidRDefault="00000000" w:rsidRPr="00000000" w14:paraId="00000045">
      <w:pPr>
        <w:spacing w:line="480" w:lineRule="auto"/>
        <w:rPr>
          <w:color w:val="222222"/>
          <w:sz w:val="20"/>
          <w:szCs w:val="20"/>
          <w:highlight w:val="white"/>
        </w:rPr>
      </w:pPr>
      <w:r w:rsidDel="00000000" w:rsidR="00000000" w:rsidRPr="00000000">
        <w:rPr>
          <w:color w:val="222222"/>
          <w:sz w:val="20"/>
          <w:szCs w:val="20"/>
          <w:highlight w:val="white"/>
          <w:rtl w:val="0"/>
        </w:rPr>
        <w:t xml:space="preserve">Pope Jr, H.G., Katz, D.L. and Hudson, J.I., 1993. Anorexia nervosa and “reverse anorexia” among 108 male bodybuilders. </w:t>
      </w:r>
      <w:r w:rsidDel="00000000" w:rsidR="00000000" w:rsidRPr="00000000">
        <w:rPr>
          <w:i w:val="1"/>
          <w:color w:val="222222"/>
          <w:sz w:val="20"/>
          <w:szCs w:val="20"/>
          <w:highlight w:val="white"/>
          <w:rtl w:val="0"/>
        </w:rPr>
        <w:t xml:space="preserve">Comprehensive psychiatry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34</w:t>
      </w:r>
      <w:r w:rsidDel="00000000" w:rsidR="00000000" w:rsidRPr="00000000">
        <w:rPr>
          <w:color w:val="222222"/>
          <w:sz w:val="20"/>
          <w:szCs w:val="20"/>
          <w:highlight w:val="white"/>
          <w:rtl w:val="0"/>
        </w:rPr>
        <w:t xml:space="preserve">(6), pp.406-409.</w:t>
      </w:r>
    </w:p>
    <w:p w:rsidR="00000000" w:rsidDel="00000000" w:rsidP="00000000" w:rsidRDefault="00000000" w:rsidRPr="00000000" w14:paraId="00000046">
      <w:pPr>
        <w:spacing w:line="480" w:lineRule="auto"/>
        <w:rPr>
          <w:color w:val="222222"/>
          <w:sz w:val="20"/>
          <w:szCs w:val="20"/>
          <w:highlight w:val="white"/>
        </w:rPr>
      </w:pPr>
      <w:r w:rsidDel="00000000" w:rsidR="00000000" w:rsidRPr="00000000">
        <w:rPr>
          <w:color w:val="222222"/>
          <w:sz w:val="20"/>
          <w:szCs w:val="20"/>
          <w:highlight w:val="white"/>
          <w:rtl w:val="0"/>
        </w:rPr>
        <w:t xml:space="preserve">Raglin, J.S. and Morgan, W.P., 1994. Development of a scale for use in monitoring training-induced distress in athletes. </w:t>
      </w:r>
      <w:r w:rsidDel="00000000" w:rsidR="00000000" w:rsidRPr="00000000">
        <w:rPr>
          <w:i w:val="1"/>
          <w:color w:val="222222"/>
          <w:sz w:val="20"/>
          <w:szCs w:val="20"/>
          <w:highlight w:val="white"/>
          <w:rtl w:val="0"/>
        </w:rPr>
        <w:t xml:space="preserve">International journal of 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15</w:t>
      </w:r>
      <w:r w:rsidDel="00000000" w:rsidR="00000000" w:rsidRPr="00000000">
        <w:rPr>
          <w:color w:val="222222"/>
          <w:sz w:val="20"/>
          <w:szCs w:val="20"/>
          <w:highlight w:val="white"/>
          <w:rtl w:val="0"/>
        </w:rPr>
        <w:t xml:space="preserve">(02), pp.84-88.</w:t>
      </w:r>
    </w:p>
    <w:p w:rsidR="00000000" w:rsidDel="00000000" w:rsidP="00000000" w:rsidRDefault="00000000" w:rsidRPr="00000000" w14:paraId="00000047">
      <w:pPr>
        <w:spacing w:line="480" w:lineRule="auto"/>
        <w:rPr>
          <w:color w:val="222222"/>
          <w:sz w:val="20"/>
          <w:szCs w:val="20"/>
          <w:highlight w:val="white"/>
        </w:rPr>
      </w:pPr>
      <w:r w:rsidDel="00000000" w:rsidR="00000000" w:rsidRPr="00000000">
        <w:rPr>
          <w:color w:val="222222"/>
          <w:sz w:val="20"/>
          <w:szCs w:val="20"/>
          <w:highlight w:val="white"/>
          <w:rtl w:val="0"/>
        </w:rPr>
        <w:t xml:space="preserve">Raglin, J.S., 1991. Exercise and mental health: beneficial and detrimental effects. </w:t>
      </w:r>
      <w:r w:rsidDel="00000000" w:rsidR="00000000" w:rsidRPr="00000000">
        <w:rPr>
          <w:i w:val="1"/>
          <w:color w:val="222222"/>
          <w:sz w:val="20"/>
          <w:szCs w:val="20"/>
          <w:highlight w:val="white"/>
          <w:rtl w:val="0"/>
        </w:rPr>
        <w:t xml:space="preserve">Current therapeutics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32</w:t>
      </w:r>
      <w:r w:rsidDel="00000000" w:rsidR="00000000" w:rsidRPr="00000000">
        <w:rPr>
          <w:color w:val="222222"/>
          <w:sz w:val="20"/>
          <w:szCs w:val="20"/>
          <w:highlight w:val="white"/>
          <w:rtl w:val="0"/>
        </w:rPr>
        <w:t xml:space="preserve">(2), pp.33-40.</w:t>
      </w:r>
    </w:p>
    <w:p w:rsidR="00000000" w:rsidDel="00000000" w:rsidP="00000000" w:rsidRDefault="00000000" w:rsidRPr="00000000" w14:paraId="00000048">
      <w:pPr>
        <w:spacing w:line="480" w:lineRule="auto"/>
        <w:rPr>
          <w:color w:val="222222"/>
          <w:sz w:val="20"/>
          <w:szCs w:val="20"/>
          <w:highlight w:val="white"/>
        </w:rPr>
      </w:pPr>
      <w:r w:rsidDel="00000000" w:rsidR="00000000" w:rsidRPr="00000000">
        <w:rPr>
          <w:color w:val="222222"/>
          <w:sz w:val="20"/>
          <w:szCs w:val="20"/>
          <w:highlight w:val="white"/>
          <w:rtl w:val="0"/>
        </w:rPr>
        <w:t xml:space="preserve">Salmon, P., 2001. Effects of physical exercise on anxiety, depression, and sensitivity to stress: a unifying theory. </w:t>
      </w:r>
      <w:r w:rsidDel="00000000" w:rsidR="00000000" w:rsidRPr="00000000">
        <w:rPr>
          <w:i w:val="1"/>
          <w:color w:val="222222"/>
          <w:sz w:val="20"/>
          <w:szCs w:val="20"/>
          <w:highlight w:val="white"/>
          <w:rtl w:val="0"/>
        </w:rPr>
        <w:t xml:space="preserve">Clinical psychology review</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21</w:t>
      </w:r>
      <w:r w:rsidDel="00000000" w:rsidR="00000000" w:rsidRPr="00000000">
        <w:rPr>
          <w:color w:val="222222"/>
          <w:sz w:val="20"/>
          <w:szCs w:val="20"/>
          <w:highlight w:val="white"/>
          <w:rtl w:val="0"/>
        </w:rPr>
        <w:t xml:space="preserve">(1), pp.33-61.</w:t>
      </w:r>
    </w:p>
    <w:p w:rsidR="00000000" w:rsidDel="00000000" w:rsidP="00000000" w:rsidRDefault="00000000" w:rsidRPr="00000000" w14:paraId="00000049">
      <w:pPr>
        <w:spacing w:line="480" w:lineRule="auto"/>
        <w:rPr>
          <w:color w:val="222222"/>
          <w:sz w:val="20"/>
          <w:szCs w:val="20"/>
          <w:highlight w:val="white"/>
        </w:rPr>
      </w:pPr>
      <w:r w:rsidDel="00000000" w:rsidR="00000000" w:rsidRPr="00000000">
        <w:rPr>
          <w:color w:val="222222"/>
          <w:sz w:val="20"/>
          <w:szCs w:val="20"/>
          <w:highlight w:val="white"/>
          <w:rtl w:val="0"/>
        </w:rPr>
        <w:t xml:space="preserve">Sampasa-Kanyinga, H., Hamilton, H.A., Willmore, J. and Chaput, J.P., 2017. Perceptions and attitudes about body weight and adherence to the physical activity recommendation among adolescents: the moderating role of body mass index. </w:t>
      </w:r>
      <w:r w:rsidDel="00000000" w:rsidR="00000000" w:rsidRPr="00000000">
        <w:rPr>
          <w:i w:val="1"/>
          <w:color w:val="222222"/>
          <w:sz w:val="20"/>
          <w:szCs w:val="20"/>
          <w:highlight w:val="white"/>
          <w:rtl w:val="0"/>
        </w:rPr>
        <w:t xml:space="preserve">Public health</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146</w:t>
      </w:r>
      <w:r w:rsidDel="00000000" w:rsidR="00000000" w:rsidRPr="00000000">
        <w:rPr>
          <w:color w:val="222222"/>
          <w:sz w:val="20"/>
          <w:szCs w:val="20"/>
          <w:highlight w:val="white"/>
          <w:rtl w:val="0"/>
        </w:rPr>
        <w:t xml:space="preserve">, pp.75-83.</w:t>
      </w:r>
    </w:p>
    <w:p w:rsidR="00000000" w:rsidDel="00000000" w:rsidP="00000000" w:rsidRDefault="00000000" w:rsidRPr="00000000" w14:paraId="0000004A">
      <w:pPr>
        <w:spacing w:line="480" w:lineRule="auto"/>
        <w:rPr>
          <w:color w:val="222222"/>
          <w:sz w:val="20"/>
          <w:szCs w:val="20"/>
          <w:highlight w:val="white"/>
        </w:rPr>
      </w:pPr>
      <w:r w:rsidDel="00000000" w:rsidR="00000000" w:rsidRPr="00000000">
        <w:rPr>
          <w:color w:val="222222"/>
          <w:sz w:val="20"/>
          <w:szCs w:val="20"/>
          <w:highlight w:val="white"/>
          <w:rtl w:val="0"/>
        </w:rPr>
        <w:t xml:space="preserve">Slaven, L. and Lee, C., 1997. Mood and symptom reporting among middle-aged women: The relationship between menopausal status, hormone replacement therapy, and exercise participation. </w:t>
      </w:r>
      <w:r w:rsidDel="00000000" w:rsidR="00000000" w:rsidRPr="00000000">
        <w:rPr>
          <w:i w:val="1"/>
          <w:color w:val="222222"/>
          <w:sz w:val="20"/>
          <w:szCs w:val="20"/>
          <w:highlight w:val="white"/>
          <w:rtl w:val="0"/>
        </w:rPr>
        <w:t xml:space="preserve">Health Psychology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16</w:t>
      </w:r>
      <w:r w:rsidDel="00000000" w:rsidR="00000000" w:rsidRPr="00000000">
        <w:rPr>
          <w:color w:val="222222"/>
          <w:sz w:val="20"/>
          <w:szCs w:val="20"/>
          <w:highlight w:val="white"/>
          <w:rtl w:val="0"/>
        </w:rPr>
        <w:t xml:space="preserve">(3), p.203.</w:t>
      </w:r>
    </w:p>
    <w:p w:rsidR="00000000" w:rsidDel="00000000" w:rsidP="00000000" w:rsidRDefault="00000000" w:rsidRPr="00000000" w14:paraId="0000004B">
      <w:pPr>
        <w:spacing w:line="480" w:lineRule="auto"/>
        <w:rPr>
          <w:color w:val="222222"/>
          <w:sz w:val="20"/>
          <w:szCs w:val="20"/>
          <w:highlight w:val="white"/>
        </w:rPr>
      </w:pPr>
      <w:r w:rsidDel="00000000" w:rsidR="00000000" w:rsidRPr="00000000">
        <w:rPr>
          <w:color w:val="222222"/>
          <w:sz w:val="20"/>
          <w:szCs w:val="20"/>
          <w:highlight w:val="white"/>
          <w:rtl w:val="0"/>
        </w:rPr>
        <w:t xml:space="preserve">Taylor, W.N., 1985. Hormonal manipulation: a new era of monstrous athletes.</w:t>
      </w:r>
    </w:p>
    <w:p w:rsidR="00000000" w:rsidDel="00000000" w:rsidP="00000000" w:rsidRDefault="00000000" w:rsidRPr="00000000" w14:paraId="0000004C">
      <w:pPr>
        <w:spacing w:line="480" w:lineRule="auto"/>
        <w:rPr>
          <w:color w:val="222222"/>
          <w:sz w:val="20"/>
          <w:szCs w:val="20"/>
          <w:highlight w:val="white"/>
        </w:rPr>
      </w:pPr>
      <w:r w:rsidDel="00000000" w:rsidR="00000000" w:rsidRPr="00000000">
        <w:rPr>
          <w:color w:val="222222"/>
          <w:sz w:val="20"/>
          <w:szCs w:val="20"/>
          <w:highlight w:val="white"/>
          <w:rtl w:val="0"/>
        </w:rPr>
        <w:t xml:space="preserve">Tendzegolskis, Z., Viru, A. and Orlova, E., 1991. Exercise-induced changes of endorphin contents in hypothalamus, hypophysis, adrenals and blood plasma. </w:t>
      </w:r>
      <w:r w:rsidDel="00000000" w:rsidR="00000000" w:rsidRPr="00000000">
        <w:rPr>
          <w:i w:val="1"/>
          <w:color w:val="222222"/>
          <w:sz w:val="20"/>
          <w:szCs w:val="20"/>
          <w:highlight w:val="white"/>
          <w:rtl w:val="0"/>
        </w:rPr>
        <w:t xml:space="preserve">International journal of sports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12</w:t>
      </w:r>
      <w:r w:rsidDel="00000000" w:rsidR="00000000" w:rsidRPr="00000000">
        <w:rPr>
          <w:color w:val="222222"/>
          <w:sz w:val="20"/>
          <w:szCs w:val="20"/>
          <w:highlight w:val="white"/>
          <w:rtl w:val="0"/>
        </w:rPr>
        <w:t xml:space="preserve">(05), pp.495-497.</w:t>
      </w:r>
    </w:p>
    <w:p w:rsidR="00000000" w:rsidDel="00000000" w:rsidP="00000000" w:rsidRDefault="00000000" w:rsidRPr="00000000" w14:paraId="0000004D">
      <w:pPr>
        <w:spacing w:line="480" w:lineRule="auto"/>
        <w:rPr>
          <w:color w:val="222222"/>
          <w:sz w:val="20"/>
          <w:szCs w:val="20"/>
          <w:highlight w:val="white"/>
        </w:rPr>
      </w:pPr>
      <w:r w:rsidDel="00000000" w:rsidR="00000000" w:rsidRPr="00000000">
        <w:rPr>
          <w:color w:val="222222"/>
          <w:sz w:val="20"/>
          <w:szCs w:val="20"/>
          <w:highlight w:val="white"/>
          <w:rtl w:val="0"/>
        </w:rPr>
        <w:t xml:space="preserve">Voelker, D.K., Reel, J.J. and Greenleaf, C., 2015. Weight status and body image perceptions in adolescents: current perspectives. </w:t>
      </w:r>
      <w:r w:rsidDel="00000000" w:rsidR="00000000" w:rsidRPr="00000000">
        <w:rPr>
          <w:i w:val="1"/>
          <w:color w:val="222222"/>
          <w:sz w:val="20"/>
          <w:szCs w:val="20"/>
          <w:highlight w:val="white"/>
          <w:rtl w:val="0"/>
        </w:rPr>
        <w:t xml:space="preserve">Adolescent health, medicine and therapeutics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6</w:t>
      </w:r>
      <w:r w:rsidDel="00000000" w:rsidR="00000000" w:rsidRPr="00000000">
        <w:rPr>
          <w:color w:val="222222"/>
          <w:sz w:val="20"/>
          <w:szCs w:val="20"/>
          <w:highlight w:val="white"/>
          <w:rtl w:val="0"/>
        </w:rPr>
        <w:t xml:space="preserve">, p.149-158.</w:t>
      </w:r>
    </w:p>
    <w:p w:rsidR="00000000" w:rsidDel="00000000" w:rsidP="00000000" w:rsidRDefault="00000000" w:rsidRPr="00000000" w14:paraId="0000004E">
      <w:pPr>
        <w:spacing w:line="480" w:lineRule="auto"/>
        <w:rPr>
          <w:color w:val="222222"/>
          <w:sz w:val="20"/>
          <w:szCs w:val="20"/>
          <w:highlight w:val="white"/>
        </w:rPr>
      </w:pPr>
      <w:r w:rsidDel="00000000" w:rsidR="00000000" w:rsidRPr="00000000">
        <w:rPr>
          <w:color w:val="222222"/>
          <w:sz w:val="20"/>
          <w:szCs w:val="20"/>
          <w:highlight w:val="white"/>
          <w:rtl w:val="0"/>
        </w:rPr>
        <w:t xml:space="preserve">Wegner, M., Helmich, I., Machado, S., E Nardi, A., Arias-Carrion, O. and Budde, H., 2014. Effects of exercise on anxiety and depression disorders: review of meta-analyses and neurobiological mechanisms. </w:t>
      </w:r>
      <w:r w:rsidDel="00000000" w:rsidR="00000000" w:rsidRPr="00000000">
        <w:rPr>
          <w:i w:val="1"/>
          <w:color w:val="222222"/>
          <w:sz w:val="20"/>
          <w:szCs w:val="20"/>
          <w:highlight w:val="white"/>
          <w:rtl w:val="0"/>
        </w:rPr>
        <w:t xml:space="preserve">CNS &amp; Neurological Disorders-Drug Targets (Formerly Current Drug Targets-CNS &amp; Neurological Disorders)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13</w:t>
      </w:r>
      <w:r w:rsidDel="00000000" w:rsidR="00000000" w:rsidRPr="00000000">
        <w:rPr>
          <w:color w:val="222222"/>
          <w:sz w:val="20"/>
          <w:szCs w:val="20"/>
          <w:highlight w:val="white"/>
          <w:rtl w:val="0"/>
        </w:rPr>
        <w:t xml:space="preserve">(6), pp.1002-1014.</w:t>
      </w:r>
    </w:p>
    <w:p w:rsidR="00000000" w:rsidDel="00000000" w:rsidP="00000000" w:rsidRDefault="00000000" w:rsidRPr="00000000" w14:paraId="0000004F">
      <w:pPr>
        <w:spacing w:line="480" w:lineRule="auto"/>
        <w:rPr>
          <w:color w:val="222222"/>
          <w:sz w:val="20"/>
          <w:szCs w:val="20"/>
          <w:highlight w:val="white"/>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rPr>
        <w:color w:val="666666"/>
        <w:sz w:val="20"/>
        <w:szCs w:val="20"/>
      </w:rPr>
    </w:pPr>
    <w:r w:rsidDel="00000000" w:rsidR="00000000" w:rsidRPr="00000000">
      <w:rPr>
        <w:color w:val="666666"/>
        <w:sz w:val="20"/>
        <w:szCs w:val="20"/>
        <w:rtl w:val="0"/>
      </w:rPr>
      <w:t xml:space="preserve">Positive and Negative Psychological Effects Associated with Being Physically Active and Exercising</w:t>
    </w:r>
  </w:p>
  <w:p w:rsidR="00000000" w:rsidDel="00000000" w:rsidP="00000000" w:rsidRDefault="00000000" w:rsidRPr="00000000" w14:paraId="0000005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