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03D6D3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W5103</w:t>
            </w:r>
          </w:p>
        </w:tc>
        <w:tc>
          <w:tcPr>
            <w:tcW w:w="2268" w:type="dxa"/>
            <w:shd w:val="clear" w:color="auto" w:fill="D9D9D9"/>
          </w:tcPr>
          <w:p w14:paraId="172EABE4" w14:textId="6DB658D7" w:rsidR="00B84B5B" w:rsidRPr="004D5E9B" w:rsidRDefault="007A36B6" w:rsidP="004D5E9B">
            <w:pPr>
              <w:pStyle w:val="Heading2"/>
              <w:rPr>
                <w:rFonts w:ascii="Arial" w:hAnsi="Arial" w:cs="Arial"/>
                <w:sz w:val="22"/>
                <w:szCs w:val="22"/>
              </w:rPr>
            </w:pPr>
            <w:proofErr w:type="spellStart"/>
            <w:r>
              <w:rPr>
                <w:rFonts w:ascii="Arial" w:hAnsi="Arial" w:cs="Arial"/>
                <w:sz w:val="22"/>
                <w:szCs w:val="22"/>
              </w:rPr>
              <w:t>Weightng</w:t>
            </w:r>
            <w:proofErr w:type="spellEnd"/>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1D08457C" w:rsidR="00DB116D" w:rsidRDefault="007A36B6" w:rsidP="00E51AAC">
            <w:pPr>
              <w:spacing w:before="120" w:after="120"/>
              <w:jc w:val="both"/>
              <w:rPr>
                <w:rFonts w:ascii="Arial" w:hAnsi="Arial" w:cs="Arial"/>
                <w:sz w:val="22"/>
                <w:szCs w:val="22"/>
              </w:rPr>
            </w:pPr>
            <w:r>
              <w:rPr>
                <w:rFonts w:ascii="Arial" w:hAnsi="Arial" w:cs="Arial"/>
                <w:sz w:val="22"/>
                <w:szCs w:val="22"/>
              </w:rPr>
              <w:t xml:space="preserve">Christian </w:t>
            </w:r>
            <w:proofErr w:type="spellStart"/>
            <w:r>
              <w:rPr>
                <w:rFonts w:ascii="Arial" w:hAnsi="Arial" w:cs="Arial"/>
                <w:sz w:val="22"/>
                <w:szCs w:val="22"/>
              </w:rPr>
              <w:t>Felices</w:t>
            </w:r>
            <w:proofErr w:type="spellEnd"/>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35C06412" w:rsidR="00DB116D" w:rsidRPr="00F80596" w:rsidRDefault="007A0D17" w:rsidP="005F0579">
            <w:pPr>
              <w:spacing w:before="120" w:after="120"/>
              <w:jc w:val="both"/>
              <w:rPr>
                <w:rFonts w:ascii="Arial" w:hAnsi="Arial" w:cs="Arial"/>
                <w:sz w:val="22"/>
                <w:szCs w:val="22"/>
              </w:rPr>
            </w:pPr>
            <w:r>
              <w:rPr>
                <w:rFonts w:ascii="Arial" w:hAnsi="Arial" w:cs="Arial"/>
                <w:sz w:val="22"/>
                <w:szCs w:val="22"/>
              </w:rPr>
              <w:t>Marks and Spencer- Does it deliver on CRM?</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1A3E5CDA" w:rsidR="00DC482D" w:rsidRDefault="007A0D17" w:rsidP="00E51AAC">
            <w:pPr>
              <w:spacing w:before="120" w:after="120"/>
              <w:jc w:val="both"/>
              <w:rPr>
                <w:rFonts w:ascii="Arial" w:hAnsi="Arial" w:cs="Arial"/>
                <w:sz w:val="22"/>
                <w:szCs w:val="22"/>
              </w:rPr>
            </w:pPr>
            <w:r>
              <w:rPr>
                <w:rFonts w:ascii="Arial" w:hAnsi="Arial" w:cs="Arial"/>
                <w:sz w:val="22"/>
                <w:szCs w:val="22"/>
              </w:rPr>
              <w:t>4</w:t>
            </w:r>
            <w:r w:rsidR="00DC482D">
              <w:rPr>
                <w:rFonts w:ascii="Arial" w:hAnsi="Arial" w:cs="Arial"/>
                <w:sz w:val="22"/>
                <w:szCs w:val="22"/>
              </w:rPr>
              <w:t>500 Report</w:t>
            </w:r>
          </w:p>
          <w:p w14:paraId="6C8219C3" w14:textId="657CD66F" w:rsidR="00DC482D" w:rsidRPr="00F80596" w:rsidRDefault="00DC482D"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88EF23" w14:textId="29465CF7" w:rsidR="00B84B5B"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D1480F">
              <w:rPr>
                <w:rFonts w:ascii="Arial" w:hAnsi="Arial" w:cs="Arial"/>
                <w:sz w:val="22"/>
                <w:szCs w:val="22"/>
              </w:rPr>
              <w:t xml:space="preserve">  </w:t>
            </w:r>
            <w:r w:rsidR="00657C51">
              <w:rPr>
                <w:rFonts w:ascii="Arial" w:hAnsi="Arial" w:cs="Arial"/>
                <w:sz w:val="22"/>
                <w:szCs w:val="22"/>
              </w:rPr>
              <w:t>25</w:t>
            </w:r>
            <w:r w:rsidR="007A0D17" w:rsidRPr="007A0D17">
              <w:rPr>
                <w:rFonts w:ascii="Arial" w:hAnsi="Arial" w:cs="Arial"/>
                <w:sz w:val="22"/>
                <w:szCs w:val="22"/>
                <w:vertAlign w:val="superscript"/>
              </w:rPr>
              <w:t>th</w:t>
            </w:r>
            <w:r w:rsidR="007A0D17">
              <w:rPr>
                <w:rFonts w:ascii="Arial" w:hAnsi="Arial" w:cs="Arial"/>
                <w:sz w:val="22"/>
                <w:szCs w:val="22"/>
              </w:rPr>
              <w:t xml:space="preserve"> </w:t>
            </w:r>
            <w:r w:rsidR="00657C51">
              <w:rPr>
                <w:rFonts w:ascii="Arial" w:hAnsi="Arial" w:cs="Arial"/>
                <w:sz w:val="22"/>
                <w:szCs w:val="22"/>
              </w:rPr>
              <w:t>June</w:t>
            </w:r>
            <w:r w:rsidR="00D1480F">
              <w:rPr>
                <w:rFonts w:ascii="Arial" w:hAnsi="Arial" w:cs="Arial"/>
                <w:sz w:val="22"/>
                <w:szCs w:val="22"/>
              </w:rPr>
              <w:t xml:space="preserve"> </w:t>
            </w:r>
            <w:r w:rsidR="006F254F">
              <w:rPr>
                <w:rFonts w:ascii="Arial" w:hAnsi="Arial" w:cs="Arial"/>
                <w:sz w:val="22"/>
                <w:szCs w:val="22"/>
              </w:rPr>
              <w:t>2</w:t>
            </w:r>
            <w:r w:rsidR="007A36B6">
              <w:rPr>
                <w:rFonts w:ascii="Arial" w:hAnsi="Arial" w:cs="Arial"/>
                <w:sz w:val="22"/>
                <w:szCs w:val="22"/>
              </w:rPr>
              <w:t>02</w:t>
            </w:r>
            <w:r w:rsidR="007A0D17">
              <w:rPr>
                <w:rFonts w:ascii="Arial" w:hAnsi="Arial" w:cs="Arial"/>
                <w:sz w:val="22"/>
                <w:szCs w:val="22"/>
              </w:rPr>
              <w:t>1</w:t>
            </w:r>
            <w:proofErr w:type="gramStart"/>
            <w:r w:rsidR="007A36B6">
              <w:rPr>
                <w:rFonts w:ascii="Arial" w:hAnsi="Arial" w:cs="Arial"/>
                <w:sz w:val="22"/>
                <w:szCs w:val="22"/>
              </w:rPr>
              <w:t xml:space="preserve">- </w:t>
            </w:r>
            <w:r w:rsidR="007A0D17">
              <w:rPr>
                <w:rFonts w:ascii="Arial" w:hAnsi="Arial" w:cs="Arial"/>
                <w:sz w:val="22"/>
                <w:szCs w:val="22"/>
              </w:rPr>
              <w:t xml:space="preserve"> Individual</w:t>
            </w:r>
            <w:proofErr w:type="gramEnd"/>
            <w:r w:rsidR="007A0D17">
              <w:rPr>
                <w:rFonts w:ascii="Arial" w:hAnsi="Arial" w:cs="Arial"/>
                <w:sz w:val="22"/>
                <w:szCs w:val="22"/>
              </w:rPr>
              <w:t xml:space="preserve"> </w:t>
            </w:r>
            <w:r w:rsidR="007A36B6">
              <w:rPr>
                <w:rFonts w:ascii="Arial" w:hAnsi="Arial" w:cs="Arial"/>
                <w:sz w:val="22"/>
                <w:szCs w:val="22"/>
              </w:rPr>
              <w:t>Report</w:t>
            </w:r>
            <w:r w:rsidR="00E975A8">
              <w:rPr>
                <w:rFonts w:ascii="Arial" w:hAnsi="Arial" w:cs="Arial"/>
                <w:sz w:val="22"/>
                <w:szCs w:val="22"/>
              </w:rPr>
              <w:t>.</w:t>
            </w:r>
          </w:p>
          <w:p w14:paraId="5260183F" w14:textId="2F7928CA"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76E60BCF" w:rsidR="00B84B5B" w:rsidRPr="00F80596" w:rsidRDefault="00D1480F" w:rsidP="005F0579">
            <w:pPr>
              <w:spacing w:before="120" w:after="120"/>
              <w:jc w:val="both"/>
              <w:rPr>
                <w:rFonts w:ascii="Arial" w:hAnsi="Arial" w:cs="Arial"/>
                <w:sz w:val="22"/>
                <w:szCs w:val="22"/>
              </w:rPr>
            </w:pPr>
            <w:r>
              <w:rPr>
                <w:rFonts w:ascii="Arial" w:hAnsi="Arial" w:cs="Arial"/>
                <w:sz w:val="22"/>
                <w:szCs w:val="22"/>
              </w:rPr>
              <w:t>3</w:t>
            </w:r>
            <w:proofErr w:type="gramStart"/>
            <w:r>
              <w:rPr>
                <w:rFonts w:ascii="Arial" w:hAnsi="Arial" w:cs="Arial"/>
                <w:sz w:val="22"/>
                <w:szCs w:val="22"/>
              </w:rPr>
              <w:t xml:space="preserve">pm </w:t>
            </w:r>
            <w:r w:rsidR="006F254F">
              <w:rPr>
                <w:rFonts w:ascii="Arial" w:hAnsi="Arial" w:cs="Arial"/>
                <w:sz w:val="22"/>
                <w:szCs w:val="22"/>
              </w:rPr>
              <w:t xml:space="preserve"> </w:t>
            </w:r>
            <w:r w:rsidR="00657C51">
              <w:rPr>
                <w:rFonts w:ascii="Arial" w:hAnsi="Arial" w:cs="Arial"/>
                <w:sz w:val="22"/>
                <w:szCs w:val="22"/>
              </w:rPr>
              <w:t>23</w:t>
            </w:r>
            <w:proofErr w:type="gramEnd"/>
            <w:r w:rsidR="00657C51" w:rsidRPr="00657C51">
              <w:rPr>
                <w:rFonts w:ascii="Arial" w:hAnsi="Arial" w:cs="Arial"/>
                <w:sz w:val="22"/>
                <w:szCs w:val="22"/>
                <w:vertAlign w:val="superscript"/>
              </w:rPr>
              <w:t>rd</w:t>
            </w:r>
            <w:r w:rsidR="00657C51">
              <w:rPr>
                <w:rFonts w:ascii="Arial" w:hAnsi="Arial" w:cs="Arial"/>
                <w:sz w:val="22"/>
                <w:szCs w:val="22"/>
              </w:rPr>
              <w:t xml:space="preserve"> July</w:t>
            </w:r>
            <w:r>
              <w:rPr>
                <w:rFonts w:ascii="Arial" w:hAnsi="Arial" w:cs="Arial"/>
                <w:sz w:val="22"/>
                <w:szCs w:val="22"/>
              </w:rPr>
              <w:t xml:space="preserve"> 202</w:t>
            </w:r>
            <w:r w:rsidR="007A0D17">
              <w:rPr>
                <w:rFonts w:ascii="Arial" w:hAnsi="Arial" w:cs="Arial"/>
                <w:sz w:val="22"/>
                <w:szCs w:val="22"/>
              </w:rPr>
              <w:t>1</w:t>
            </w:r>
            <w:r>
              <w:rPr>
                <w:rFonts w:ascii="Arial" w:hAnsi="Arial" w:cs="Arial"/>
                <w:sz w:val="22"/>
                <w:szCs w:val="22"/>
              </w:rPr>
              <w:t>.</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1FD9B9E2" w14:textId="17FEDFB2" w:rsidR="00A406E5" w:rsidRDefault="00A406E5">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71D039AA" w14:textId="77777777" w:rsidR="006D519B"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p w14:paraId="1FB507E0" w14:textId="244E5815" w:rsidR="007A36B6" w:rsidRPr="00A406E5" w:rsidRDefault="007A36B6" w:rsidP="006D519B">
            <w:pPr>
              <w:pStyle w:val="ListParagraph"/>
              <w:numPr>
                <w:ilvl w:val="0"/>
                <w:numId w:val="17"/>
              </w:numPr>
              <w:rPr>
                <w:rFonts w:ascii="Arial" w:hAnsi="Arial" w:cs="Arial"/>
                <w:sz w:val="22"/>
                <w:szCs w:val="22"/>
              </w:rPr>
            </w:pPr>
            <w:r>
              <w:rPr>
                <w:rFonts w:ascii="Arial" w:hAnsi="Arial" w:cs="Arial"/>
                <w:sz w:val="22"/>
                <w:szCs w:val="22"/>
              </w:rPr>
              <w:t>Critically evaluate the benefits and challenges of developing and maintaining good customers relationships,</w:t>
            </w:r>
          </w:p>
        </w:tc>
      </w:tr>
    </w:tbl>
    <w:p w14:paraId="222758E8" w14:textId="77777777" w:rsidR="00C01A3F" w:rsidRPr="00A406E5" w:rsidRDefault="00C01A3F" w:rsidP="00BA1176">
      <w:pPr>
        <w:rPr>
          <w:rFonts w:ascii="Arial" w:hAnsi="Arial" w:cs="Arial"/>
          <w:b/>
        </w:rPr>
      </w:pPr>
    </w:p>
    <w:p w14:paraId="5A8A7CA5" w14:textId="0A5D03BE" w:rsidR="0028204E" w:rsidRDefault="0028204E" w:rsidP="00BA1176">
      <w:pPr>
        <w:rPr>
          <w:rFonts w:ascii="Arial" w:hAnsi="Arial" w:cs="Arial"/>
          <w:b/>
        </w:rPr>
      </w:pPr>
    </w:p>
    <w:p w14:paraId="2D654CCB" w14:textId="223FC723" w:rsidR="00AF372E" w:rsidRDefault="00AF372E" w:rsidP="00BA1176">
      <w:pPr>
        <w:rPr>
          <w:rFonts w:ascii="Arial" w:hAnsi="Arial" w:cs="Arial"/>
          <w:b/>
        </w:rPr>
      </w:pPr>
    </w:p>
    <w:p w14:paraId="03C756D2" w14:textId="115A663F" w:rsidR="00AF372E" w:rsidRDefault="00AF372E" w:rsidP="00BA1176">
      <w:pPr>
        <w:rPr>
          <w:rFonts w:ascii="Arial" w:hAnsi="Arial" w:cs="Arial"/>
          <w:b/>
        </w:rPr>
      </w:pPr>
    </w:p>
    <w:p w14:paraId="54113BF4" w14:textId="3435DAE8" w:rsidR="00AF372E" w:rsidRDefault="00AF372E" w:rsidP="00BA1176">
      <w:pPr>
        <w:rPr>
          <w:rFonts w:ascii="Arial" w:hAnsi="Arial" w:cs="Arial"/>
          <w:b/>
        </w:rPr>
      </w:pPr>
    </w:p>
    <w:p w14:paraId="111BB2E7" w14:textId="6EAAF95E" w:rsidR="00AF372E" w:rsidRDefault="00AF372E" w:rsidP="00BA1176">
      <w:pPr>
        <w:rPr>
          <w:rFonts w:ascii="Arial" w:hAnsi="Arial" w:cs="Arial"/>
          <w:b/>
        </w:rPr>
      </w:pPr>
    </w:p>
    <w:p w14:paraId="302D86DB" w14:textId="5D9B5533" w:rsidR="00AF372E" w:rsidRDefault="00AF372E" w:rsidP="00BA1176">
      <w:pPr>
        <w:rPr>
          <w:rFonts w:ascii="Arial" w:hAnsi="Arial" w:cs="Arial"/>
          <w:b/>
        </w:rPr>
      </w:pPr>
    </w:p>
    <w:p w14:paraId="2B2076F8" w14:textId="1780E216" w:rsidR="00AF372E" w:rsidRDefault="00AF372E" w:rsidP="00BA1176">
      <w:pPr>
        <w:rPr>
          <w:rFonts w:ascii="Arial" w:hAnsi="Arial" w:cs="Arial"/>
          <w:b/>
        </w:rPr>
      </w:pPr>
    </w:p>
    <w:p w14:paraId="466E1F3D" w14:textId="09B13850" w:rsidR="00AF372E" w:rsidRDefault="00AF372E" w:rsidP="00BA1176">
      <w:pPr>
        <w:rPr>
          <w:rFonts w:ascii="Arial" w:hAnsi="Arial" w:cs="Arial"/>
          <w:b/>
        </w:rPr>
      </w:pPr>
    </w:p>
    <w:p w14:paraId="6EC9FDAC" w14:textId="56159A8E" w:rsidR="00AF372E" w:rsidRDefault="00AF372E" w:rsidP="00BA1176">
      <w:pPr>
        <w:rPr>
          <w:rFonts w:ascii="Arial" w:hAnsi="Arial" w:cs="Arial"/>
          <w:b/>
        </w:rPr>
      </w:pPr>
    </w:p>
    <w:p w14:paraId="15D72928" w14:textId="7A52A8C3" w:rsidR="00AF372E" w:rsidRDefault="00AF372E" w:rsidP="00BA1176">
      <w:pPr>
        <w:rPr>
          <w:rFonts w:ascii="Arial" w:hAnsi="Arial" w:cs="Arial"/>
          <w:b/>
        </w:rPr>
      </w:pPr>
    </w:p>
    <w:p w14:paraId="50213ABF" w14:textId="25D79F9C" w:rsidR="00AF372E" w:rsidRDefault="00AF372E" w:rsidP="00BA1176">
      <w:pPr>
        <w:rPr>
          <w:rFonts w:ascii="Arial" w:hAnsi="Arial" w:cs="Arial"/>
          <w:b/>
        </w:rPr>
      </w:pPr>
    </w:p>
    <w:p w14:paraId="5C12DE90" w14:textId="5AF131AC" w:rsidR="00AF372E" w:rsidRDefault="00AF372E" w:rsidP="00BA1176">
      <w:pPr>
        <w:rPr>
          <w:rFonts w:ascii="Arial" w:hAnsi="Arial" w:cs="Arial"/>
          <w:b/>
        </w:rPr>
      </w:pPr>
    </w:p>
    <w:p w14:paraId="720B7AE2" w14:textId="3D76236B" w:rsidR="00AF372E" w:rsidRDefault="00AF372E" w:rsidP="00BA1176">
      <w:pPr>
        <w:rPr>
          <w:rFonts w:ascii="Arial" w:hAnsi="Arial" w:cs="Arial"/>
          <w:b/>
        </w:rPr>
      </w:pPr>
    </w:p>
    <w:p w14:paraId="78398853" w14:textId="77777777" w:rsidR="00AF372E" w:rsidRPr="00A406E5" w:rsidRDefault="00AF372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371338C" w14:textId="77777777" w:rsidR="00666DD6" w:rsidRDefault="00666DD6" w:rsidP="00F80596">
      <w:pPr>
        <w:jc w:val="both"/>
        <w:rPr>
          <w:sz w:val="24"/>
          <w:szCs w:val="24"/>
        </w:rPr>
      </w:pPr>
    </w:p>
    <w:p w14:paraId="4CA96587" w14:textId="77777777" w:rsidR="00666DD6" w:rsidRDefault="00666DD6" w:rsidP="00F80596">
      <w:pPr>
        <w:jc w:val="both"/>
        <w:rPr>
          <w:sz w:val="24"/>
          <w:szCs w:val="24"/>
        </w:rPr>
      </w:pPr>
    </w:p>
    <w:p w14:paraId="61A7DAC8" w14:textId="4343A772" w:rsidR="00A81E8A" w:rsidRPr="006C01F1" w:rsidRDefault="00A81E8A" w:rsidP="00A81E8A">
      <w:pPr>
        <w:rPr>
          <w:rFonts w:ascii="Arial" w:hAnsi="Arial" w:cs="Arial"/>
          <w:sz w:val="48"/>
          <w:szCs w:val="48"/>
        </w:rPr>
      </w:pPr>
      <w:r w:rsidRPr="006C01F1">
        <w:rPr>
          <w:rFonts w:ascii="Arial" w:hAnsi="Arial" w:cs="Arial"/>
          <w:sz w:val="48"/>
          <w:szCs w:val="48"/>
        </w:rPr>
        <w:t>Marks and Spencer-The value of CRM?</w:t>
      </w:r>
    </w:p>
    <w:p w14:paraId="368F2939" w14:textId="77777777" w:rsidR="00AF372E" w:rsidRDefault="00AF372E" w:rsidP="00A81E8A">
      <w:pPr>
        <w:jc w:val="both"/>
        <w:rPr>
          <w:rFonts w:ascii="Arial" w:hAnsi="Arial" w:cs="Arial"/>
          <w:sz w:val="24"/>
          <w:szCs w:val="24"/>
        </w:rPr>
      </w:pPr>
    </w:p>
    <w:p w14:paraId="3E9923F4" w14:textId="77777777" w:rsidR="00AF372E" w:rsidRDefault="00AF372E" w:rsidP="00A81E8A">
      <w:pPr>
        <w:jc w:val="both"/>
        <w:rPr>
          <w:rFonts w:ascii="Arial" w:hAnsi="Arial" w:cs="Arial"/>
          <w:sz w:val="24"/>
          <w:szCs w:val="24"/>
        </w:rPr>
      </w:pPr>
    </w:p>
    <w:p w14:paraId="2235F0A1" w14:textId="77777777" w:rsidR="00AF372E" w:rsidRDefault="00AF372E" w:rsidP="00A81E8A">
      <w:pPr>
        <w:jc w:val="both"/>
        <w:rPr>
          <w:rFonts w:ascii="Arial" w:hAnsi="Arial" w:cs="Arial"/>
          <w:sz w:val="24"/>
          <w:szCs w:val="24"/>
        </w:rPr>
      </w:pPr>
    </w:p>
    <w:p w14:paraId="7F81199F" w14:textId="14051651" w:rsidR="00A81E8A" w:rsidRPr="006C01F1" w:rsidRDefault="00A81E8A" w:rsidP="00A81E8A">
      <w:pPr>
        <w:jc w:val="both"/>
        <w:rPr>
          <w:rFonts w:ascii="Arial" w:hAnsi="Arial" w:cs="Arial"/>
          <w:sz w:val="24"/>
          <w:szCs w:val="24"/>
        </w:rPr>
      </w:pPr>
      <w:r w:rsidRPr="006C01F1">
        <w:rPr>
          <w:rFonts w:ascii="Arial" w:hAnsi="Arial" w:cs="Arial"/>
          <w:sz w:val="24"/>
          <w:szCs w:val="24"/>
        </w:rPr>
        <w:t xml:space="preserve">Marks and Spencer for some time has been engaged in a new strategy which they call Plan A – People, Products and Planet. Marks and Spencer believe that their reputation for quality and great value within its ranges can take on Post Covid challenges and make inroads into the market share of competitors such Tesco and Sainsburys within </w:t>
      </w:r>
      <w:proofErr w:type="spellStart"/>
      <w:proofErr w:type="gramStart"/>
      <w:r w:rsidRPr="006C01F1">
        <w:rPr>
          <w:rFonts w:ascii="Arial" w:hAnsi="Arial" w:cs="Arial"/>
          <w:sz w:val="24"/>
          <w:szCs w:val="24"/>
        </w:rPr>
        <w:t>it’s</w:t>
      </w:r>
      <w:proofErr w:type="spellEnd"/>
      <w:proofErr w:type="gramEnd"/>
      <w:r w:rsidRPr="006C01F1">
        <w:rPr>
          <w:rFonts w:ascii="Arial" w:hAnsi="Arial" w:cs="Arial"/>
          <w:sz w:val="24"/>
          <w:szCs w:val="24"/>
        </w:rPr>
        <w:t xml:space="preserve"> food sales.  To make this a reality Marks and Spencer has spent time researching the change in shopping experience preferences of target customer segments when purchasing groceries in store and online.   Their initial results found that customers still wanted to visit stores to browse but they also wanted the luxury of being able to go online and order groceries for delivery- preferably at a time when it is convenient for them.  This has seen Marks and Spencer look for a new delivery partner in the form of Ocado.  However, the £750 million Marks and Spencer has invested in this 50% share of Ocado has seen some commentators fear it will be at a cost to their continued commitment to the ‘Planet’ focus of their ‘Plan A’ strategy. With the focus now being put on the return to ‘profit’ for the organisation at this difficult trading time. Marks and Spencer CEO and management team recognise through their new advertising slogan ‘Never the same again’ that the products and services the organisation now offer must change and alongside this a greater emphasis placed on the importance of customer relationships which  must be a key part of any future planning.</w:t>
      </w:r>
    </w:p>
    <w:p w14:paraId="16C0E957" w14:textId="77777777" w:rsidR="00A81E8A" w:rsidRPr="006C01F1" w:rsidRDefault="00A81E8A" w:rsidP="00A81E8A">
      <w:pPr>
        <w:jc w:val="both"/>
        <w:rPr>
          <w:rFonts w:ascii="Arial" w:hAnsi="Arial" w:cs="Arial"/>
          <w:sz w:val="24"/>
          <w:szCs w:val="24"/>
        </w:rPr>
      </w:pPr>
    </w:p>
    <w:p w14:paraId="01C47CC3"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 xml:space="preserve">The CEO of Marks and Spencer has requested the marketing research department to undertake   research and write a report based on the following: </w:t>
      </w:r>
    </w:p>
    <w:p w14:paraId="69F2E342" w14:textId="77777777" w:rsidR="00A81E8A" w:rsidRPr="006C01F1" w:rsidRDefault="00A81E8A" w:rsidP="00A81E8A">
      <w:pPr>
        <w:jc w:val="both"/>
        <w:rPr>
          <w:rFonts w:ascii="Arial" w:hAnsi="Arial" w:cs="Arial"/>
          <w:sz w:val="24"/>
          <w:szCs w:val="24"/>
        </w:rPr>
      </w:pPr>
    </w:p>
    <w:p w14:paraId="26055171" w14:textId="77777777" w:rsidR="00A81E8A" w:rsidRPr="006C01F1" w:rsidRDefault="00A81E8A" w:rsidP="00A81E8A">
      <w:pPr>
        <w:jc w:val="both"/>
        <w:rPr>
          <w:rFonts w:ascii="Arial" w:hAnsi="Arial" w:cs="Arial"/>
          <w:sz w:val="24"/>
          <w:szCs w:val="24"/>
        </w:rPr>
      </w:pPr>
    </w:p>
    <w:p w14:paraId="35122D33"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1</w:t>
      </w:r>
    </w:p>
    <w:p w14:paraId="155CCC81" w14:textId="5A5C520C" w:rsidR="00A81E8A" w:rsidRPr="006C01F1" w:rsidRDefault="00657C51" w:rsidP="00A81E8A">
      <w:pPr>
        <w:jc w:val="both"/>
        <w:rPr>
          <w:rFonts w:ascii="Arial" w:hAnsi="Arial" w:cs="Arial"/>
          <w:sz w:val="24"/>
          <w:szCs w:val="24"/>
        </w:rPr>
      </w:pPr>
      <w:r>
        <w:rPr>
          <w:rFonts w:ascii="Arial" w:hAnsi="Arial" w:cs="Arial"/>
          <w:sz w:val="24"/>
          <w:szCs w:val="24"/>
        </w:rPr>
        <w:t>Provide a quote that d</w:t>
      </w:r>
      <w:r w:rsidR="00A81E8A" w:rsidRPr="006C01F1">
        <w:rPr>
          <w:rFonts w:ascii="Arial" w:hAnsi="Arial" w:cs="Arial"/>
          <w:sz w:val="24"/>
          <w:szCs w:val="24"/>
        </w:rPr>
        <w:t>escribe</w:t>
      </w:r>
      <w:r>
        <w:rPr>
          <w:rFonts w:ascii="Arial" w:hAnsi="Arial" w:cs="Arial"/>
          <w:sz w:val="24"/>
          <w:szCs w:val="24"/>
        </w:rPr>
        <w:t>s</w:t>
      </w:r>
      <w:r w:rsidR="00A81E8A" w:rsidRPr="006C01F1">
        <w:rPr>
          <w:rFonts w:ascii="Arial" w:hAnsi="Arial" w:cs="Arial"/>
          <w:sz w:val="24"/>
          <w:szCs w:val="24"/>
        </w:rPr>
        <w:t xml:space="preserve"> what is meant by the term ‘Customer Relationship Management’</w:t>
      </w:r>
    </w:p>
    <w:p w14:paraId="241E3593" w14:textId="22C48974" w:rsidR="00A81E8A" w:rsidRPr="006C01F1" w:rsidRDefault="00A81E8A" w:rsidP="00A81E8A">
      <w:pPr>
        <w:jc w:val="both"/>
        <w:rPr>
          <w:rFonts w:ascii="Arial" w:hAnsi="Arial" w:cs="Arial"/>
          <w:sz w:val="24"/>
          <w:szCs w:val="24"/>
        </w:rPr>
      </w:pPr>
      <w:r w:rsidRPr="006C01F1">
        <w:rPr>
          <w:rFonts w:ascii="Arial" w:hAnsi="Arial" w:cs="Arial"/>
          <w:sz w:val="24"/>
          <w:szCs w:val="24"/>
        </w:rPr>
        <w:t>This task should include describe what CRM means at Marks and Spencer.</w:t>
      </w:r>
    </w:p>
    <w:p w14:paraId="35FA1189" w14:textId="77777777" w:rsidR="00A81E8A" w:rsidRPr="006C01F1" w:rsidRDefault="00A81E8A" w:rsidP="00A81E8A">
      <w:pPr>
        <w:jc w:val="both"/>
        <w:rPr>
          <w:rFonts w:ascii="Arial" w:hAnsi="Arial" w:cs="Arial"/>
          <w:sz w:val="24"/>
          <w:szCs w:val="24"/>
        </w:rPr>
      </w:pPr>
    </w:p>
    <w:p w14:paraId="557F7309"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2</w:t>
      </w:r>
    </w:p>
    <w:p w14:paraId="156CF7F0"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Investigate the customer relationship experience of Marks and Spencer and one other similar organisation based on the following policies:</w:t>
      </w:r>
    </w:p>
    <w:p w14:paraId="10707999" w14:textId="77777777" w:rsidR="00A81E8A" w:rsidRPr="006C01F1" w:rsidRDefault="00A81E8A" w:rsidP="00A81E8A">
      <w:pPr>
        <w:jc w:val="both"/>
        <w:rPr>
          <w:rFonts w:ascii="Arial" w:hAnsi="Arial" w:cs="Arial"/>
          <w:sz w:val="24"/>
          <w:szCs w:val="24"/>
        </w:rPr>
      </w:pPr>
    </w:p>
    <w:p w14:paraId="45F59A07" w14:textId="77777777" w:rsidR="00A81E8A" w:rsidRPr="006C01F1" w:rsidRDefault="00A81E8A" w:rsidP="00A81E8A">
      <w:pPr>
        <w:pStyle w:val="ListParagraph"/>
        <w:numPr>
          <w:ilvl w:val="0"/>
          <w:numId w:val="22"/>
        </w:numPr>
        <w:jc w:val="both"/>
        <w:rPr>
          <w:rFonts w:ascii="Arial" w:hAnsi="Arial" w:cs="Arial"/>
          <w:sz w:val="24"/>
          <w:szCs w:val="24"/>
        </w:rPr>
      </w:pPr>
      <w:r w:rsidRPr="006C01F1">
        <w:rPr>
          <w:rFonts w:ascii="Arial" w:hAnsi="Arial" w:cs="Arial"/>
          <w:sz w:val="24"/>
          <w:szCs w:val="24"/>
        </w:rPr>
        <w:t>Ethical</w:t>
      </w:r>
    </w:p>
    <w:p w14:paraId="7A22E843" w14:textId="77777777" w:rsidR="00A81E8A" w:rsidRPr="006C01F1" w:rsidRDefault="00A81E8A" w:rsidP="00A81E8A">
      <w:pPr>
        <w:pStyle w:val="ListParagraph"/>
        <w:numPr>
          <w:ilvl w:val="0"/>
          <w:numId w:val="22"/>
        </w:numPr>
        <w:jc w:val="both"/>
        <w:rPr>
          <w:rFonts w:ascii="Arial" w:hAnsi="Arial" w:cs="Arial"/>
          <w:sz w:val="24"/>
          <w:szCs w:val="24"/>
        </w:rPr>
      </w:pPr>
      <w:r w:rsidRPr="006C01F1">
        <w:rPr>
          <w:rFonts w:ascii="Arial" w:hAnsi="Arial" w:cs="Arial"/>
          <w:sz w:val="24"/>
          <w:szCs w:val="24"/>
        </w:rPr>
        <w:t>Sustainability</w:t>
      </w:r>
    </w:p>
    <w:p w14:paraId="28355DDC" w14:textId="77777777" w:rsidR="00A81E8A" w:rsidRPr="006C01F1" w:rsidRDefault="00A81E8A" w:rsidP="00A81E8A">
      <w:pPr>
        <w:jc w:val="both"/>
        <w:rPr>
          <w:rFonts w:ascii="Arial" w:hAnsi="Arial" w:cs="Arial"/>
          <w:sz w:val="24"/>
          <w:szCs w:val="24"/>
        </w:rPr>
      </w:pPr>
    </w:p>
    <w:p w14:paraId="225E7CCB"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This task should be a critical discussion including examples from the organisations. It should also be supported with academic theory and citations.</w:t>
      </w:r>
    </w:p>
    <w:p w14:paraId="1DE6303F" w14:textId="77777777" w:rsidR="00A81E8A" w:rsidRPr="006C01F1" w:rsidRDefault="00A81E8A" w:rsidP="00A81E8A">
      <w:pPr>
        <w:jc w:val="both"/>
        <w:rPr>
          <w:rFonts w:ascii="Arial" w:hAnsi="Arial" w:cs="Arial"/>
          <w:sz w:val="24"/>
          <w:szCs w:val="24"/>
        </w:rPr>
      </w:pPr>
    </w:p>
    <w:p w14:paraId="22D592B7"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w:t>
      </w:r>
    </w:p>
    <w:p w14:paraId="766A484D" w14:textId="77777777" w:rsidR="00A81E8A" w:rsidRPr="006C01F1" w:rsidRDefault="00A81E8A" w:rsidP="00A81E8A">
      <w:pPr>
        <w:jc w:val="both"/>
        <w:rPr>
          <w:rFonts w:ascii="Arial" w:hAnsi="Arial" w:cs="Arial"/>
          <w:sz w:val="24"/>
          <w:szCs w:val="24"/>
        </w:rPr>
      </w:pPr>
    </w:p>
    <w:p w14:paraId="6664994C"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3</w:t>
      </w:r>
    </w:p>
    <w:p w14:paraId="3C59E508" w14:textId="77777777" w:rsidR="00A81E8A" w:rsidRPr="006C01F1" w:rsidRDefault="00A81E8A" w:rsidP="00A81E8A">
      <w:pPr>
        <w:jc w:val="both"/>
        <w:rPr>
          <w:rFonts w:ascii="Arial" w:hAnsi="Arial" w:cs="Arial"/>
          <w:sz w:val="24"/>
          <w:szCs w:val="24"/>
        </w:rPr>
      </w:pPr>
    </w:p>
    <w:p w14:paraId="5FB43760" w14:textId="612F5E22" w:rsidR="00A81E8A" w:rsidRPr="006C01F1" w:rsidRDefault="00A81E8A" w:rsidP="00A81E8A">
      <w:pPr>
        <w:jc w:val="both"/>
        <w:rPr>
          <w:rFonts w:ascii="Arial" w:hAnsi="Arial" w:cs="Arial"/>
          <w:sz w:val="24"/>
          <w:szCs w:val="24"/>
        </w:rPr>
      </w:pPr>
      <w:r w:rsidRPr="006C01F1">
        <w:rPr>
          <w:rFonts w:ascii="Arial" w:hAnsi="Arial" w:cs="Arial"/>
          <w:sz w:val="24"/>
          <w:szCs w:val="24"/>
        </w:rPr>
        <w:t xml:space="preserve">Demonstrate through </w:t>
      </w:r>
      <w:proofErr w:type="gramStart"/>
      <w:r w:rsidRPr="006C01F1">
        <w:rPr>
          <w:rFonts w:ascii="Arial" w:hAnsi="Arial" w:cs="Arial"/>
          <w:sz w:val="24"/>
          <w:szCs w:val="24"/>
        </w:rPr>
        <w:t>a  ‘</w:t>
      </w:r>
      <w:proofErr w:type="gramEnd"/>
      <w:r w:rsidRPr="006C01F1">
        <w:rPr>
          <w:rFonts w:ascii="Arial" w:hAnsi="Arial" w:cs="Arial"/>
          <w:sz w:val="24"/>
          <w:szCs w:val="24"/>
        </w:rPr>
        <w:t>critical’ discussion of a variety of quality models and theories that may assist in an organisation improving its customer relationship management.</w:t>
      </w:r>
    </w:p>
    <w:p w14:paraId="1FBD450E" w14:textId="77777777" w:rsidR="00A81E8A" w:rsidRPr="006C01F1" w:rsidRDefault="00A81E8A" w:rsidP="00A81E8A">
      <w:pPr>
        <w:jc w:val="both"/>
        <w:rPr>
          <w:rFonts w:ascii="Arial" w:hAnsi="Arial" w:cs="Arial"/>
          <w:sz w:val="24"/>
          <w:szCs w:val="24"/>
        </w:rPr>
      </w:pPr>
    </w:p>
    <w:p w14:paraId="3B0EE222"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This task requires a ‘critical’ investigation into a wide variety of academic quality models and theories supported by organisation examples to demonstrate knowledge and understanding of the concept of ‘quality’ and its link to measuring Customer Relationship Management.</w:t>
      </w:r>
    </w:p>
    <w:p w14:paraId="45060718" w14:textId="77777777" w:rsidR="00A81E8A" w:rsidRPr="006C01F1" w:rsidRDefault="00A81E8A" w:rsidP="00A81E8A">
      <w:pPr>
        <w:jc w:val="both"/>
        <w:rPr>
          <w:rFonts w:ascii="Arial" w:hAnsi="Arial" w:cs="Arial"/>
          <w:sz w:val="24"/>
          <w:szCs w:val="24"/>
        </w:rPr>
      </w:pPr>
    </w:p>
    <w:p w14:paraId="134B0E45"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4</w:t>
      </w:r>
    </w:p>
    <w:p w14:paraId="416F2BC8"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Discuss through examples from Marks and Spencer, academic theory and industry good practice the benefit of CRM to organisations engaging in the following activities:</w:t>
      </w:r>
    </w:p>
    <w:p w14:paraId="60EF72C4" w14:textId="77777777" w:rsidR="00A81E8A" w:rsidRPr="006C01F1" w:rsidRDefault="00A81E8A" w:rsidP="00A81E8A">
      <w:pPr>
        <w:pStyle w:val="ListParagraph"/>
        <w:numPr>
          <w:ilvl w:val="0"/>
          <w:numId w:val="23"/>
        </w:numPr>
        <w:jc w:val="both"/>
        <w:rPr>
          <w:rFonts w:ascii="Arial" w:hAnsi="Arial" w:cs="Arial"/>
          <w:sz w:val="24"/>
          <w:szCs w:val="24"/>
        </w:rPr>
      </w:pPr>
      <w:r w:rsidRPr="006C01F1">
        <w:rPr>
          <w:rFonts w:ascii="Arial" w:hAnsi="Arial" w:cs="Arial"/>
          <w:sz w:val="24"/>
          <w:szCs w:val="24"/>
        </w:rPr>
        <w:t xml:space="preserve">Segmentation </w:t>
      </w:r>
    </w:p>
    <w:p w14:paraId="5D12C49C" w14:textId="77777777" w:rsidR="00A81E8A" w:rsidRPr="006C01F1" w:rsidRDefault="00A81E8A" w:rsidP="00A81E8A">
      <w:pPr>
        <w:pStyle w:val="ListParagraph"/>
        <w:numPr>
          <w:ilvl w:val="0"/>
          <w:numId w:val="23"/>
        </w:numPr>
        <w:jc w:val="both"/>
        <w:rPr>
          <w:rFonts w:ascii="Arial" w:hAnsi="Arial" w:cs="Arial"/>
          <w:sz w:val="24"/>
          <w:szCs w:val="24"/>
        </w:rPr>
      </w:pPr>
      <w:r w:rsidRPr="006C01F1">
        <w:rPr>
          <w:rFonts w:ascii="Arial" w:hAnsi="Arial" w:cs="Arial"/>
          <w:sz w:val="24"/>
          <w:szCs w:val="24"/>
        </w:rPr>
        <w:t>Targeting Customers</w:t>
      </w:r>
    </w:p>
    <w:p w14:paraId="340D74BB" w14:textId="77777777" w:rsidR="00A81E8A" w:rsidRPr="006C01F1" w:rsidRDefault="00A81E8A" w:rsidP="00A81E8A">
      <w:pPr>
        <w:pStyle w:val="ListParagraph"/>
        <w:numPr>
          <w:ilvl w:val="0"/>
          <w:numId w:val="23"/>
        </w:numPr>
        <w:jc w:val="both"/>
        <w:rPr>
          <w:rFonts w:ascii="Arial" w:hAnsi="Arial" w:cs="Arial"/>
          <w:sz w:val="24"/>
          <w:szCs w:val="24"/>
        </w:rPr>
      </w:pPr>
      <w:r w:rsidRPr="006C01F1">
        <w:rPr>
          <w:rFonts w:ascii="Arial" w:hAnsi="Arial" w:cs="Arial"/>
          <w:sz w:val="24"/>
          <w:szCs w:val="24"/>
        </w:rPr>
        <w:t xml:space="preserve">A </w:t>
      </w:r>
      <w:r>
        <w:rPr>
          <w:rFonts w:ascii="Arial" w:hAnsi="Arial" w:cs="Arial"/>
          <w:sz w:val="24"/>
          <w:szCs w:val="24"/>
        </w:rPr>
        <w:t>L</w:t>
      </w:r>
      <w:r w:rsidRPr="006C01F1">
        <w:rPr>
          <w:rFonts w:ascii="Arial" w:hAnsi="Arial" w:cs="Arial"/>
          <w:sz w:val="24"/>
          <w:szCs w:val="24"/>
        </w:rPr>
        <w:t xml:space="preserve">oyalty </w:t>
      </w:r>
      <w:r>
        <w:rPr>
          <w:rFonts w:ascii="Arial" w:hAnsi="Arial" w:cs="Arial"/>
          <w:sz w:val="24"/>
          <w:szCs w:val="24"/>
        </w:rPr>
        <w:t>L</w:t>
      </w:r>
      <w:r w:rsidRPr="006C01F1">
        <w:rPr>
          <w:rFonts w:ascii="Arial" w:hAnsi="Arial" w:cs="Arial"/>
          <w:sz w:val="24"/>
          <w:szCs w:val="24"/>
        </w:rPr>
        <w:t>adder</w:t>
      </w:r>
    </w:p>
    <w:p w14:paraId="0343FE88" w14:textId="522FCACB" w:rsidR="00A81E8A" w:rsidRDefault="00A81E8A" w:rsidP="00A81E8A">
      <w:pPr>
        <w:pStyle w:val="ListParagraph"/>
        <w:numPr>
          <w:ilvl w:val="0"/>
          <w:numId w:val="23"/>
        </w:numPr>
        <w:jc w:val="both"/>
        <w:rPr>
          <w:rFonts w:ascii="Arial" w:hAnsi="Arial" w:cs="Arial"/>
          <w:sz w:val="24"/>
          <w:szCs w:val="24"/>
        </w:rPr>
      </w:pPr>
      <w:r w:rsidRPr="006C01F1">
        <w:rPr>
          <w:rFonts w:ascii="Arial" w:hAnsi="Arial" w:cs="Arial"/>
          <w:sz w:val="24"/>
          <w:szCs w:val="24"/>
        </w:rPr>
        <w:t>Marketing Mix</w:t>
      </w:r>
    </w:p>
    <w:p w14:paraId="0E83A44B" w14:textId="71C7F930" w:rsidR="00AF372E" w:rsidRDefault="00AF372E" w:rsidP="00AF372E">
      <w:pPr>
        <w:jc w:val="both"/>
        <w:rPr>
          <w:rFonts w:ascii="Arial" w:hAnsi="Arial" w:cs="Arial"/>
          <w:sz w:val="24"/>
          <w:szCs w:val="24"/>
        </w:rPr>
      </w:pPr>
    </w:p>
    <w:p w14:paraId="1FAFA5BE" w14:textId="23AF5907" w:rsidR="00AF372E" w:rsidRPr="00AF372E" w:rsidRDefault="00AF372E" w:rsidP="00AF372E">
      <w:pPr>
        <w:jc w:val="both"/>
        <w:rPr>
          <w:rFonts w:ascii="Arial" w:hAnsi="Arial" w:cs="Arial"/>
          <w:sz w:val="24"/>
          <w:szCs w:val="24"/>
        </w:rPr>
      </w:pPr>
      <w:r>
        <w:rPr>
          <w:rFonts w:ascii="Arial" w:hAnsi="Arial" w:cs="Arial"/>
          <w:sz w:val="24"/>
          <w:szCs w:val="24"/>
        </w:rPr>
        <w:t>This task requires each of the above activities to be researched and examples discussed based on the organisation, theory and industry good practice.</w:t>
      </w:r>
    </w:p>
    <w:p w14:paraId="62885DA7" w14:textId="77777777" w:rsidR="00A81E8A" w:rsidRPr="006C01F1" w:rsidRDefault="00A81E8A" w:rsidP="00A81E8A">
      <w:pPr>
        <w:jc w:val="both"/>
        <w:rPr>
          <w:rFonts w:ascii="Arial" w:hAnsi="Arial" w:cs="Arial"/>
          <w:sz w:val="24"/>
          <w:szCs w:val="24"/>
        </w:rPr>
      </w:pPr>
    </w:p>
    <w:p w14:paraId="247DBCFE" w14:textId="77777777" w:rsidR="00A81E8A" w:rsidRPr="006C01F1" w:rsidRDefault="00A81E8A" w:rsidP="00A81E8A">
      <w:pPr>
        <w:jc w:val="both"/>
        <w:rPr>
          <w:rFonts w:ascii="Arial" w:hAnsi="Arial" w:cs="Arial"/>
          <w:sz w:val="24"/>
          <w:szCs w:val="24"/>
        </w:rPr>
      </w:pPr>
    </w:p>
    <w:p w14:paraId="06C82748"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5</w:t>
      </w:r>
    </w:p>
    <w:p w14:paraId="4797A1D0" w14:textId="77777777" w:rsidR="00A81E8A" w:rsidRPr="006C01F1" w:rsidRDefault="00A81E8A" w:rsidP="00A81E8A">
      <w:pPr>
        <w:jc w:val="both"/>
        <w:rPr>
          <w:rFonts w:ascii="Arial" w:hAnsi="Arial" w:cs="Arial"/>
          <w:sz w:val="24"/>
          <w:szCs w:val="24"/>
        </w:rPr>
      </w:pPr>
    </w:p>
    <w:p w14:paraId="1F278C4B" w14:textId="33D3002A" w:rsidR="00A81E8A" w:rsidRPr="006C01F1" w:rsidRDefault="00A81E8A" w:rsidP="00A81E8A">
      <w:pPr>
        <w:jc w:val="both"/>
        <w:rPr>
          <w:rFonts w:ascii="Arial" w:hAnsi="Arial" w:cs="Arial"/>
          <w:sz w:val="24"/>
          <w:szCs w:val="24"/>
        </w:rPr>
      </w:pPr>
      <w:r w:rsidRPr="006C01F1">
        <w:rPr>
          <w:rFonts w:ascii="Arial" w:hAnsi="Arial" w:cs="Arial"/>
          <w:sz w:val="24"/>
          <w:szCs w:val="24"/>
        </w:rPr>
        <w:t>The report requires a conclusion to be drawn which outlines the weaknesses of Marks and Spencer CRM system based on the report findings.</w:t>
      </w:r>
    </w:p>
    <w:p w14:paraId="4B3DEA05" w14:textId="77777777" w:rsidR="00A81E8A" w:rsidRPr="006C01F1" w:rsidRDefault="00A81E8A" w:rsidP="00A81E8A">
      <w:pPr>
        <w:jc w:val="both"/>
        <w:rPr>
          <w:rFonts w:ascii="Arial" w:hAnsi="Arial" w:cs="Arial"/>
          <w:sz w:val="24"/>
          <w:szCs w:val="24"/>
        </w:rPr>
      </w:pPr>
    </w:p>
    <w:p w14:paraId="21479451"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Task 6</w:t>
      </w:r>
    </w:p>
    <w:p w14:paraId="52119A60" w14:textId="77777777" w:rsidR="00A81E8A" w:rsidRPr="006C01F1" w:rsidRDefault="00A81E8A" w:rsidP="00A81E8A">
      <w:pPr>
        <w:jc w:val="both"/>
        <w:rPr>
          <w:rFonts w:ascii="Arial" w:hAnsi="Arial" w:cs="Arial"/>
          <w:sz w:val="24"/>
          <w:szCs w:val="24"/>
        </w:rPr>
      </w:pPr>
      <w:r w:rsidRPr="006C01F1">
        <w:rPr>
          <w:rFonts w:ascii="Arial" w:hAnsi="Arial" w:cs="Arial"/>
          <w:sz w:val="24"/>
          <w:szCs w:val="24"/>
        </w:rPr>
        <w:t xml:space="preserve">Recommendations are required which are based on improving the areas identified within the conclusion as weaknesses. </w:t>
      </w:r>
    </w:p>
    <w:p w14:paraId="085C4280" w14:textId="77777777" w:rsidR="00A81E8A" w:rsidRPr="006C01F1" w:rsidRDefault="00A81E8A" w:rsidP="00A81E8A">
      <w:pPr>
        <w:jc w:val="both"/>
        <w:rPr>
          <w:rFonts w:ascii="Arial" w:hAnsi="Arial" w:cs="Arial"/>
          <w:sz w:val="24"/>
          <w:szCs w:val="24"/>
        </w:rPr>
      </w:pPr>
    </w:p>
    <w:p w14:paraId="566FD202" w14:textId="77777777" w:rsidR="00A81E8A" w:rsidRPr="006C01F1" w:rsidRDefault="00A81E8A" w:rsidP="00A81E8A">
      <w:pPr>
        <w:jc w:val="both"/>
        <w:rPr>
          <w:rFonts w:ascii="Arial" w:hAnsi="Arial" w:cs="Arial"/>
          <w:sz w:val="24"/>
          <w:szCs w:val="24"/>
        </w:rPr>
      </w:pPr>
    </w:p>
    <w:p w14:paraId="1AD888B2" w14:textId="77777777" w:rsidR="00A81E8A" w:rsidRPr="006C01F1" w:rsidRDefault="00A81E8A" w:rsidP="00A81E8A">
      <w:pPr>
        <w:jc w:val="both"/>
        <w:rPr>
          <w:rFonts w:ascii="Arial" w:hAnsi="Arial" w:cs="Arial"/>
          <w:sz w:val="24"/>
          <w:szCs w:val="24"/>
        </w:rPr>
      </w:pPr>
    </w:p>
    <w:p w14:paraId="0000D2B5" w14:textId="77777777" w:rsidR="00A81E8A" w:rsidRPr="006C01F1" w:rsidRDefault="00A81E8A" w:rsidP="00A81E8A">
      <w:pPr>
        <w:jc w:val="both"/>
        <w:rPr>
          <w:rFonts w:ascii="Arial" w:hAnsi="Arial" w:cs="Arial"/>
          <w:sz w:val="24"/>
          <w:szCs w:val="24"/>
        </w:rPr>
      </w:pPr>
    </w:p>
    <w:p w14:paraId="3AA02C84" w14:textId="77777777" w:rsidR="00A81E8A" w:rsidRPr="006C01F1" w:rsidRDefault="00A81E8A" w:rsidP="00A81E8A">
      <w:pPr>
        <w:jc w:val="both"/>
        <w:rPr>
          <w:rFonts w:ascii="Arial" w:hAnsi="Arial" w:cs="Arial"/>
          <w:sz w:val="24"/>
          <w:szCs w:val="24"/>
        </w:rPr>
      </w:pPr>
    </w:p>
    <w:p w14:paraId="3562B69A" w14:textId="77777777" w:rsidR="00AC6C04" w:rsidRDefault="00AC6C04" w:rsidP="00F80596">
      <w:pPr>
        <w:jc w:val="both"/>
        <w:rPr>
          <w:sz w:val="24"/>
          <w:szCs w:val="24"/>
        </w:rPr>
      </w:pPr>
    </w:p>
    <w:p w14:paraId="5FE35F99" w14:textId="77777777" w:rsidR="00AC6C04" w:rsidRDefault="00AC6C04" w:rsidP="00F80596">
      <w:pPr>
        <w:jc w:val="both"/>
        <w:rPr>
          <w:sz w:val="24"/>
          <w:szCs w:val="24"/>
        </w:rPr>
      </w:pPr>
    </w:p>
    <w:p w14:paraId="4F76F596" w14:textId="77777777" w:rsidR="00AC6C04" w:rsidRDefault="00AC6C04" w:rsidP="00F80596">
      <w:pPr>
        <w:jc w:val="both"/>
        <w:rPr>
          <w:sz w:val="24"/>
          <w:szCs w:val="24"/>
        </w:rPr>
      </w:pPr>
    </w:p>
    <w:p w14:paraId="373E5498" w14:textId="77777777" w:rsidR="00AC6C04" w:rsidRDefault="00AC6C04" w:rsidP="00F80596">
      <w:pPr>
        <w:jc w:val="both"/>
        <w:rPr>
          <w:sz w:val="24"/>
          <w:szCs w:val="24"/>
        </w:rPr>
      </w:pPr>
    </w:p>
    <w:p w14:paraId="51E0165A" w14:textId="77777777" w:rsidR="00AC6C04" w:rsidRDefault="00AC6C04" w:rsidP="00F8059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448B0AE9" w14:textId="77777777" w:rsidR="00167999" w:rsidRDefault="00167999" w:rsidP="009778A2">
            <w:pPr>
              <w:jc w:val="center"/>
              <w:rPr>
                <w:rFonts w:ascii="Arial" w:hAnsi="Arial" w:cs="Arial"/>
                <w:b/>
                <w:caps/>
                <w:sz w:val="40"/>
              </w:rPr>
            </w:pPr>
          </w:p>
          <w:p w14:paraId="68E90BF9" w14:textId="2DF253F1" w:rsidR="00D1480F" w:rsidRPr="00A406E5" w:rsidRDefault="00D1480F" w:rsidP="009778A2">
            <w:pPr>
              <w:jc w:val="center"/>
              <w:rPr>
                <w:rFonts w:ascii="Arial" w:hAnsi="Arial" w:cs="Arial"/>
                <w:b/>
                <w:caps/>
                <w:sz w:val="40"/>
              </w:rPr>
            </w:pP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5666B561"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AF372E">
        <w:rPr>
          <w:rFonts w:ascii="Arial" w:hAnsi="Arial" w:cs="Arial"/>
          <w:i/>
          <w:sz w:val="22"/>
          <w:szCs w:val="22"/>
        </w:rPr>
        <w:t>5</w:t>
      </w:r>
      <w:r w:rsidR="00D4452C">
        <w:rPr>
          <w:rFonts w:ascii="Arial" w:hAnsi="Arial" w:cs="Arial"/>
          <w:i/>
          <w:sz w:val="22"/>
          <w:szCs w:val="22"/>
        </w:rPr>
        <w:t xml:space="preserve"> academic references</w:t>
      </w:r>
      <w:r w:rsidR="00DF783D">
        <w:rPr>
          <w:rFonts w:ascii="Arial" w:hAnsi="Arial" w:cs="Arial"/>
          <w:i/>
          <w:sz w:val="22"/>
          <w:szCs w:val="22"/>
        </w:rPr>
        <w:t xml:space="preserve"> within the report</w:t>
      </w:r>
      <w:r w:rsidR="00D4452C">
        <w:rPr>
          <w:rFonts w:ascii="Arial" w:hAnsi="Arial" w:cs="Arial"/>
          <w:i/>
          <w:sz w:val="22"/>
          <w:szCs w:val="22"/>
        </w:rPr>
        <w:t xml:space="preserve">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D492859"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w:t>
      </w:r>
      <w:r w:rsidR="00DF783D">
        <w:rPr>
          <w:rFonts w:ascii="Arial" w:hAnsi="Arial" w:cs="Arial"/>
          <w:i/>
          <w:sz w:val="22"/>
          <w:szCs w:val="22"/>
        </w:rPr>
        <w:t xml:space="preserve"> within the report </w:t>
      </w:r>
      <w:r w:rsidR="0084317D">
        <w:rPr>
          <w:rFonts w:ascii="Arial" w:hAnsi="Arial" w:cs="Arial"/>
          <w:i/>
          <w:sz w:val="22"/>
          <w:szCs w:val="22"/>
        </w:rPr>
        <w:t>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customer relationship management</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 xml:space="preserve">an </w:t>
      </w:r>
      <w:r w:rsidRPr="00E27F15">
        <w:rPr>
          <w:rFonts w:ascii="Arial" w:hAnsi="Arial" w:cs="Arial"/>
          <w:sz w:val="22"/>
          <w:szCs w:val="22"/>
        </w:rPr>
        <w:lastRenderedPageBreak/>
        <w:t>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119E1D5D"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w:t>
      </w:r>
      <w:proofErr w:type="gramStart"/>
      <w:r w:rsidR="0084317D">
        <w:rPr>
          <w:rFonts w:ascii="Calibri" w:hAnsi="Calibri" w:cs="Calibri"/>
          <w:sz w:val="22"/>
          <w:szCs w:val="22"/>
        </w:rPr>
        <w:t xml:space="preserve">of </w:t>
      </w:r>
      <w:r w:rsidR="009778A2">
        <w:rPr>
          <w:rFonts w:ascii="Calibri" w:hAnsi="Calibri" w:cs="Calibri"/>
          <w:sz w:val="22"/>
          <w:szCs w:val="22"/>
        </w:rPr>
        <w:t xml:space="preserve"> </w:t>
      </w:r>
      <w:r w:rsidR="00F32AFA">
        <w:rPr>
          <w:rFonts w:ascii="Calibri" w:hAnsi="Calibri" w:cs="Calibri"/>
          <w:sz w:val="22"/>
          <w:szCs w:val="22"/>
        </w:rPr>
        <w:t>ethical</w:t>
      </w:r>
      <w:proofErr w:type="gramEnd"/>
      <w:r w:rsidR="00F32AFA">
        <w:rPr>
          <w:rFonts w:ascii="Calibri" w:hAnsi="Calibri" w:cs="Calibri"/>
          <w:sz w:val="22"/>
          <w:szCs w:val="22"/>
        </w:rPr>
        <w:t xml:space="preserve">/sustainable policies on CRM,  </w:t>
      </w:r>
      <w:r w:rsidR="007C3391">
        <w:rPr>
          <w:rFonts w:ascii="Calibri" w:hAnsi="Calibri" w:cs="Calibri"/>
          <w:sz w:val="22"/>
          <w:szCs w:val="22"/>
        </w:rPr>
        <w:t>an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w:t>
      </w:r>
      <w:r w:rsidR="007A0D17">
        <w:rPr>
          <w:rFonts w:ascii="Calibri" w:hAnsi="Calibri" w:cs="Calibri"/>
          <w:sz w:val="22"/>
          <w:szCs w:val="22"/>
        </w:rPr>
        <w:t xml:space="preserve"> the </w:t>
      </w:r>
      <w:r w:rsidR="00F32AFA">
        <w:rPr>
          <w:rFonts w:ascii="Calibri" w:hAnsi="Calibri" w:cs="Calibri"/>
          <w:sz w:val="22"/>
          <w:szCs w:val="22"/>
        </w:rPr>
        <w:t xml:space="preserve"> organisation.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935E23" w14:textId="366FE0B1" w:rsidR="00DF783D" w:rsidRDefault="0084317D" w:rsidP="00F32AFA">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p>
    <w:p w14:paraId="7D0BA47D" w14:textId="42B24679" w:rsidR="00454E11" w:rsidRDefault="00454E11" w:rsidP="00F32AFA">
      <w:pPr>
        <w:jc w:val="both"/>
        <w:rPr>
          <w:rFonts w:ascii="Arial" w:hAnsi="Arial" w:cs="Arial"/>
          <w:i/>
          <w:sz w:val="22"/>
          <w:szCs w:val="22"/>
        </w:rPr>
      </w:pPr>
    </w:p>
    <w:p w14:paraId="3FACE4BF" w14:textId="77777777" w:rsidR="00DF783D" w:rsidRDefault="00DF783D" w:rsidP="00F32AFA">
      <w:pPr>
        <w:jc w:val="both"/>
        <w:rPr>
          <w:rFonts w:ascii="Arial" w:hAnsi="Arial" w:cs="Arial"/>
          <w:i/>
          <w:sz w:val="22"/>
          <w:szCs w:val="22"/>
        </w:rPr>
      </w:pPr>
    </w:p>
    <w:p w14:paraId="63340CD6" w14:textId="278F4DEA" w:rsidR="00167999" w:rsidRPr="00A406E5" w:rsidRDefault="00CD2A7B" w:rsidP="00F32AFA">
      <w:pPr>
        <w:jc w:val="both"/>
        <w:rPr>
          <w:rFonts w:ascii="Arial" w:hAnsi="Arial" w:cs="Arial"/>
          <w:sz w:val="22"/>
          <w:szCs w:val="22"/>
        </w:rPr>
      </w:pPr>
      <w:r>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1DDE0C1" w14:textId="7D8D81B9" w:rsidR="00603C41" w:rsidRDefault="00152E9D" w:rsidP="00603C41">
      <w:pPr>
        <w:jc w:val="both"/>
        <w:rPr>
          <w:sz w:val="24"/>
          <w:szCs w:val="24"/>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r w:rsidR="00603C41" w:rsidRPr="00603C41">
        <w:rPr>
          <w:sz w:val="24"/>
          <w:szCs w:val="24"/>
        </w:rPr>
        <w:t xml:space="preserve"> </w:t>
      </w:r>
      <w:r w:rsidR="00603C41">
        <w:rPr>
          <w:sz w:val="24"/>
          <w:szCs w:val="24"/>
        </w:rPr>
        <w:t xml:space="preserve">This assessment is to be based on a team presentation (teams to be based on 2 or 3 people) using the Customer Relationship Management system of Tesco. as </w:t>
      </w:r>
      <w:proofErr w:type="gramStart"/>
      <w:r w:rsidR="00603C41">
        <w:rPr>
          <w:sz w:val="24"/>
          <w:szCs w:val="24"/>
        </w:rPr>
        <w:t>your  research</w:t>
      </w:r>
      <w:proofErr w:type="gramEnd"/>
      <w:r w:rsidR="00603C41">
        <w:rPr>
          <w:sz w:val="24"/>
          <w:szCs w:val="24"/>
        </w:rPr>
        <w:t xml:space="preserve"> organisation. </w:t>
      </w:r>
    </w:p>
    <w:p w14:paraId="7804268C" w14:textId="77777777" w:rsidR="00603C41" w:rsidRDefault="00603C41" w:rsidP="00603C41">
      <w:pPr>
        <w:jc w:val="both"/>
        <w:rPr>
          <w:sz w:val="24"/>
          <w:szCs w:val="24"/>
        </w:rPr>
      </w:pPr>
    </w:p>
    <w:p w14:paraId="5247D247" w14:textId="77777777" w:rsidR="00603C41" w:rsidRDefault="00603C41" w:rsidP="00603C41">
      <w:pPr>
        <w:jc w:val="both"/>
        <w:rPr>
          <w:sz w:val="24"/>
          <w:szCs w:val="24"/>
        </w:rPr>
      </w:pP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6AB12B7A" w:rsidR="00152E9D" w:rsidRPr="00A406E5" w:rsidRDefault="002553B8" w:rsidP="00152E9D">
            <w:pPr>
              <w:jc w:val="center"/>
              <w:rPr>
                <w:rFonts w:ascii="Arial" w:hAnsi="Arial" w:cs="Arial"/>
                <w:sz w:val="32"/>
              </w:rPr>
            </w:pPr>
            <w:r>
              <w:rPr>
                <w:rFonts w:ascii="Arial" w:hAnsi="Arial" w:cs="Arial"/>
                <w:sz w:val="32"/>
              </w:rPr>
              <w:t>2</w:t>
            </w:r>
            <w:r w:rsidR="007A0D1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6811BBBD" w:rsidR="00152E9D" w:rsidRPr="00A406E5" w:rsidRDefault="007A0D17" w:rsidP="00152E9D">
            <w:pPr>
              <w:jc w:val="center"/>
              <w:rPr>
                <w:rFonts w:ascii="Arial" w:hAnsi="Arial" w:cs="Arial"/>
                <w:sz w:val="32"/>
              </w:rPr>
            </w:pPr>
            <w:r>
              <w:rPr>
                <w:rFonts w:ascii="Arial" w:hAnsi="Arial" w:cs="Arial"/>
                <w:sz w:val="32"/>
              </w:rPr>
              <w:t>3</w:t>
            </w:r>
            <w:r w:rsidR="00454E1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232C0C85" w:rsidR="00152E9D" w:rsidRPr="00A406E5" w:rsidRDefault="00454E11" w:rsidP="00152E9D">
            <w:pPr>
              <w:jc w:val="center"/>
              <w:rPr>
                <w:rFonts w:ascii="Arial" w:hAnsi="Arial" w:cs="Arial"/>
                <w:sz w:val="32"/>
              </w:rPr>
            </w:pPr>
            <w:r>
              <w:rPr>
                <w:rFonts w:ascii="Arial" w:hAnsi="Arial" w:cs="Arial"/>
                <w:sz w:val="32"/>
              </w:rPr>
              <w:t>1</w:t>
            </w:r>
            <w:r w:rsidR="007A0D1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0"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0"/>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E3FD2" w14:textId="77777777" w:rsidR="00180A44" w:rsidRDefault="00180A44">
      <w:r>
        <w:separator/>
      </w:r>
    </w:p>
  </w:endnote>
  <w:endnote w:type="continuationSeparator" w:id="0">
    <w:p w14:paraId="3E8EB0B0" w14:textId="77777777" w:rsidR="00180A44" w:rsidRDefault="00180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D8E86" w14:textId="77777777" w:rsidR="00180A44" w:rsidRDefault="00180A44">
      <w:r>
        <w:separator/>
      </w:r>
    </w:p>
  </w:footnote>
  <w:footnote w:type="continuationSeparator" w:id="0">
    <w:p w14:paraId="247CEF05" w14:textId="77777777" w:rsidR="00180A44" w:rsidRDefault="00180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237A13"/>
    <w:multiLevelType w:val="hybridMultilevel"/>
    <w:tmpl w:val="41D014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5"/>
  </w:num>
  <w:num w:numId="5">
    <w:abstractNumId w:val="10"/>
  </w:num>
  <w:num w:numId="6">
    <w:abstractNumId w:val="19"/>
  </w:num>
  <w:num w:numId="7">
    <w:abstractNumId w:val="4"/>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6"/>
  </w:num>
  <w:num w:numId="15">
    <w:abstractNumId w:val="0"/>
  </w:num>
  <w:num w:numId="16">
    <w:abstractNumId w:val="9"/>
  </w:num>
  <w:num w:numId="17">
    <w:abstractNumId w:val="16"/>
  </w:num>
  <w:num w:numId="18">
    <w:abstractNumId w:val="14"/>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861E0"/>
    <w:rsid w:val="000971FC"/>
    <w:rsid w:val="000A2A3A"/>
    <w:rsid w:val="000A492A"/>
    <w:rsid w:val="000D2D96"/>
    <w:rsid w:val="000D2F80"/>
    <w:rsid w:val="000E413A"/>
    <w:rsid w:val="000F5AA3"/>
    <w:rsid w:val="00100396"/>
    <w:rsid w:val="00100B5C"/>
    <w:rsid w:val="00104C9F"/>
    <w:rsid w:val="001106E9"/>
    <w:rsid w:val="0012275F"/>
    <w:rsid w:val="00124CA5"/>
    <w:rsid w:val="00127A0A"/>
    <w:rsid w:val="00134F77"/>
    <w:rsid w:val="001363A5"/>
    <w:rsid w:val="00151EA3"/>
    <w:rsid w:val="00152E9D"/>
    <w:rsid w:val="00154487"/>
    <w:rsid w:val="00167999"/>
    <w:rsid w:val="0017512A"/>
    <w:rsid w:val="00180A44"/>
    <w:rsid w:val="001811D9"/>
    <w:rsid w:val="00195C43"/>
    <w:rsid w:val="00196958"/>
    <w:rsid w:val="001A1E39"/>
    <w:rsid w:val="001A24F3"/>
    <w:rsid w:val="001A28C5"/>
    <w:rsid w:val="001B405C"/>
    <w:rsid w:val="001B5470"/>
    <w:rsid w:val="001B5F45"/>
    <w:rsid w:val="001D6C7F"/>
    <w:rsid w:val="001E1050"/>
    <w:rsid w:val="001E1E1F"/>
    <w:rsid w:val="001E2007"/>
    <w:rsid w:val="001E57C1"/>
    <w:rsid w:val="001F07EF"/>
    <w:rsid w:val="001F50B6"/>
    <w:rsid w:val="001F6D7A"/>
    <w:rsid w:val="00224849"/>
    <w:rsid w:val="0022746E"/>
    <w:rsid w:val="00232055"/>
    <w:rsid w:val="00235F71"/>
    <w:rsid w:val="002444CA"/>
    <w:rsid w:val="002475BD"/>
    <w:rsid w:val="002553B8"/>
    <w:rsid w:val="00260DE6"/>
    <w:rsid w:val="00273FEE"/>
    <w:rsid w:val="0028204E"/>
    <w:rsid w:val="0028591B"/>
    <w:rsid w:val="002878BF"/>
    <w:rsid w:val="00291841"/>
    <w:rsid w:val="00294798"/>
    <w:rsid w:val="00296FC9"/>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C4261"/>
    <w:rsid w:val="003E5751"/>
    <w:rsid w:val="003F1868"/>
    <w:rsid w:val="003F549D"/>
    <w:rsid w:val="004046A9"/>
    <w:rsid w:val="00404C50"/>
    <w:rsid w:val="00422BD1"/>
    <w:rsid w:val="00423934"/>
    <w:rsid w:val="004254EB"/>
    <w:rsid w:val="00426244"/>
    <w:rsid w:val="00435D02"/>
    <w:rsid w:val="0044042D"/>
    <w:rsid w:val="00451810"/>
    <w:rsid w:val="00454E11"/>
    <w:rsid w:val="00456B1C"/>
    <w:rsid w:val="00470A38"/>
    <w:rsid w:val="00472ADF"/>
    <w:rsid w:val="00477880"/>
    <w:rsid w:val="004874DE"/>
    <w:rsid w:val="004B5334"/>
    <w:rsid w:val="004B6C14"/>
    <w:rsid w:val="004C2132"/>
    <w:rsid w:val="004D42AD"/>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52BCD"/>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3C41"/>
    <w:rsid w:val="0060442E"/>
    <w:rsid w:val="006062A3"/>
    <w:rsid w:val="00606CD0"/>
    <w:rsid w:val="00610E08"/>
    <w:rsid w:val="006140BF"/>
    <w:rsid w:val="006161BE"/>
    <w:rsid w:val="00620787"/>
    <w:rsid w:val="00632434"/>
    <w:rsid w:val="0063478F"/>
    <w:rsid w:val="00644256"/>
    <w:rsid w:val="00653B2C"/>
    <w:rsid w:val="00657C51"/>
    <w:rsid w:val="00661D6F"/>
    <w:rsid w:val="006628E9"/>
    <w:rsid w:val="00666DD6"/>
    <w:rsid w:val="0066725E"/>
    <w:rsid w:val="006716C7"/>
    <w:rsid w:val="00681208"/>
    <w:rsid w:val="00681686"/>
    <w:rsid w:val="00681FA9"/>
    <w:rsid w:val="006858B1"/>
    <w:rsid w:val="00691EA9"/>
    <w:rsid w:val="006934D4"/>
    <w:rsid w:val="006A6DC3"/>
    <w:rsid w:val="006B6BF5"/>
    <w:rsid w:val="006C1527"/>
    <w:rsid w:val="006D49ED"/>
    <w:rsid w:val="006D519B"/>
    <w:rsid w:val="006D55CE"/>
    <w:rsid w:val="006D637A"/>
    <w:rsid w:val="006D6F24"/>
    <w:rsid w:val="006F0F95"/>
    <w:rsid w:val="006F254F"/>
    <w:rsid w:val="006F45BF"/>
    <w:rsid w:val="006F60E0"/>
    <w:rsid w:val="00702F71"/>
    <w:rsid w:val="007366DF"/>
    <w:rsid w:val="00757839"/>
    <w:rsid w:val="00770C81"/>
    <w:rsid w:val="00791024"/>
    <w:rsid w:val="007929FA"/>
    <w:rsid w:val="00793F0A"/>
    <w:rsid w:val="007A0D17"/>
    <w:rsid w:val="007A2657"/>
    <w:rsid w:val="007A2F59"/>
    <w:rsid w:val="007A36B6"/>
    <w:rsid w:val="007C0980"/>
    <w:rsid w:val="007C3391"/>
    <w:rsid w:val="007C682C"/>
    <w:rsid w:val="007D2385"/>
    <w:rsid w:val="007D5DE2"/>
    <w:rsid w:val="007F0875"/>
    <w:rsid w:val="007F214F"/>
    <w:rsid w:val="00800069"/>
    <w:rsid w:val="008042F0"/>
    <w:rsid w:val="00806E78"/>
    <w:rsid w:val="008310A0"/>
    <w:rsid w:val="00835D29"/>
    <w:rsid w:val="00842E7F"/>
    <w:rsid w:val="0084317D"/>
    <w:rsid w:val="00852933"/>
    <w:rsid w:val="008566E5"/>
    <w:rsid w:val="008566FE"/>
    <w:rsid w:val="00865B46"/>
    <w:rsid w:val="00871546"/>
    <w:rsid w:val="00894731"/>
    <w:rsid w:val="00896134"/>
    <w:rsid w:val="008A62BC"/>
    <w:rsid w:val="008B3584"/>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4BC1"/>
    <w:rsid w:val="009F5CB2"/>
    <w:rsid w:val="00A03BB8"/>
    <w:rsid w:val="00A13EC7"/>
    <w:rsid w:val="00A16E98"/>
    <w:rsid w:val="00A3505D"/>
    <w:rsid w:val="00A4036F"/>
    <w:rsid w:val="00A406E5"/>
    <w:rsid w:val="00A423D0"/>
    <w:rsid w:val="00A44618"/>
    <w:rsid w:val="00A4641C"/>
    <w:rsid w:val="00A55876"/>
    <w:rsid w:val="00A67FB1"/>
    <w:rsid w:val="00A74D56"/>
    <w:rsid w:val="00A81E8A"/>
    <w:rsid w:val="00A85BFE"/>
    <w:rsid w:val="00AB6FE7"/>
    <w:rsid w:val="00AB7AD7"/>
    <w:rsid w:val="00AC6C04"/>
    <w:rsid w:val="00AD2430"/>
    <w:rsid w:val="00AE41A6"/>
    <w:rsid w:val="00AF0E34"/>
    <w:rsid w:val="00AF271D"/>
    <w:rsid w:val="00AF372E"/>
    <w:rsid w:val="00AF56C2"/>
    <w:rsid w:val="00B004E6"/>
    <w:rsid w:val="00B0744D"/>
    <w:rsid w:val="00B30C0F"/>
    <w:rsid w:val="00B50EA8"/>
    <w:rsid w:val="00B57FD8"/>
    <w:rsid w:val="00B64082"/>
    <w:rsid w:val="00B72325"/>
    <w:rsid w:val="00B81AD3"/>
    <w:rsid w:val="00B829D8"/>
    <w:rsid w:val="00B84B5B"/>
    <w:rsid w:val="00B86446"/>
    <w:rsid w:val="00B90DD3"/>
    <w:rsid w:val="00BA1176"/>
    <w:rsid w:val="00BA418C"/>
    <w:rsid w:val="00BB568B"/>
    <w:rsid w:val="00BD05CF"/>
    <w:rsid w:val="00BE0B01"/>
    <w:rsid w:val="00BE79C7"/>
    <w:rsid w:val="00BF3CB5"/>
    <w:rsid w:val="00C01A3F"/>
    <w:rsid w:val="00C073F1"/>
    <w:rsid w:val="00C1285B"/>
    <w:rsid w:val="00C1361B"/>
    <w:rsid w:val="00C14E1F"/>
    <w:rsid w:val="00C315AF"/>
    <w:rsid w:val="00C35150"/>
    <w:rsid w:val="00C36D9A"/>
    <w:rsid w:val="00C44A72"/>
    <w:rsid w:val="00C61FC2"/>
    <w:rsid w:val="00C6424B"/>
    <w:rsid w:val="00C705F9"/>
    <w:rsid w:val="00C80F0F"/>
    <w:rsid w:val="00C847B1"/>
    <w:rsid w:val="00C8667A"/>
    <w:rsid w:val="00C93BCB"/>
    <w:rsid w:val="00CC241A"/>
    <w:rsid w:val="00CD2A7B"/>
    <w:rsid w:val="00CE4035"/>
    <w:rsid w:val="00CE65AB"/>
    <w:rsid w:val="00CF4266"/>
    <w:rsid w:val="00D1480F"/>
    <w:rsid w:val="00D22D9C"/>
    <w:rsid w:val="00D241F1"/>
    <w:rsid w:val="00D275CB"/>
    <w:rsid w:val="00D30DFA"/>
    <w:rsid w:val="00D4452C"/>
    <w:rsid w:val="00D463A5"/>
    <w:rsid w:val="00D4710D"/>
    <w:rsid w:val="00D47D25"/>
    <w:rsid w:val="00D55C81"/>
    <w:rsid w:val="00D62ACD"/>
    <w:rsid w:val="00D665CC"/>
    <w:rsid w:val="00D901B3"/>
    <w:rsid w:val="00DA2A0D"/>
    <w:rsid w:val="00DA36EE"/>
    <w:rsid w:val="00DB116D"/>
    <w:rsid w:val="00DB546A"/>
    <w:rsid w:val="00DC482D"/>
    <w:rsid w:val="00DD17CC"/>
    <w:rsid w:val="00DE217A"/>
    <w:rsid w:val="00DF321B"/>
    <w:rsid w:val="00DF783D"/>
    <w:rsid w:val="00E230E0"/>
    <w:rsid w:val="00E236A0"/>
    <w:rsid w:val="00E27F15"/>
    <w:rsid w:val="00E51AAC"/>
    <w:rsid w:val="00E569D8"/>
    <w:rsid w:val="00E66CC0"/>
    <w:rsid w:val="00E728A9"/>
    <w:rsid w:val="00E74F50"/>
    <w:rsid w:val="00E75E43"/>
    <w:rsid w:val="00E807D9"/>
    <w:rsid w:val="00E975A8"/>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C6805"/>
    <w:rsid w:val="00FE3032"/>
    <w:rsid w:val="00FF023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12</Pages>
  <Words>3984</Words>
  <Characters>22714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26645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2021-05-21T11:23:00Z</dcterms:created>
  <dcterms:modified xsi:type="dcterms:W3CDTF">2021-05-21T11:23:00Z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