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41BAE" w14:textId="77777777" w:rsidR="00CD441B" w:rsidRPr="00CD441B" w:rsidRDefault="00CD441B" w:rsidP="00CD441B">
      <w:pPr>
        <w:rPr>
          <w:lang w:val="en-GB"/>
        </w:rPr>
      </w:pPr>
      <w:sdt>
        <w:sdtPr>
          <w:rPr>
            <w:lang w:val="en-GB"/>
          </w:rPr>
          <w:id w:val="-1038661356"/>
          <w:citation/>
        </w:sdtPr>
        <w:sdtContent>
          <w:r w:rsidRPr="00CD441B">
            <w:rPr>
              <w:lang w:val="en-GB"/>
            </w:rPr>
            <w:fldChar w:fldCharType="begin"/>
          </w:r>
          <w:r w:rsidRPr="00CD441B">
            <w:rPr>
              <w:lang w:val="en-GB"/>
            </w:rPr>
            <w:instrText xml:space="preserve">CITATION JSR07 \l 3082 </w:instrText>
          </w:r>
          <w:r w:rsidRPr="00CD441B">
            <w:rPr>
              <w:lang w:val="en-GB"/>
            </w:rPr>
            <w:fldChar w:fldCharType="separate"/>
          </w:r>
          <w:r w:rsidRPr="00CD441B">
            <w:rPr>
              <w:noProof/>
              <w:lang w:val="en-GB"/>
            </w:rPr>
            <w:t>(Robinson &amp; Garton, 2007)</w:t>
          </w:r>
          <w:r w:rsidRPr="00CD441B">
            <w:rPr>
              <w:lang w:val="en-GB"/>
            </w:rPr>
            <w:fldChar w:fldCharType="end"/>
          </w:r>
        </w:sdtContent>
      </w:sdt>
      <w:r w:rsidRPr="00CD441B">
        <w:rPr>
          <w:noProof/>
        </w:rPr>
        <w:drawing>
          <wp:anchor distT="0" distB="0" distL="114300" distR="114300" simplePos="0" relativeHeight="251657728" behindDoc="0" locked="0" layoutInCell="1" allowOverlap="1" wp14:anchorId="5EECF939" wp14:editId="4421E157">
            <wp:simplePos x="0" y="0"/>
            <wp:positionH relativeFrom="margin">
              <wp:align>left</wp:align>
            </wp:positionH>
            <wp:positionV relativeFrom="paragraph">
              <wp:posOffset>0</wp:posOffset>
            </wp:positionV>
            <wp:extent cx="3078480" cy="1089660"/>
            <wp:effectExtent l="0" t="0" r="7620" b="0"/>
            <wp:wrapNone/>
            <wp:docPr id="2"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D441B">
        <w:rPr>
          <w:lang w:val="en-GB"/>
        </w:rPr>
        <w:t xml:space="preserve">                                                                                                                                                                                                                                                                                                                                                                                                                                                                       </w:t>
      </w:r>
    </w:p>
    <w:p w14:paraId="0D46A161" w14:textId="77777777" w:rsidR="00CD441B" w:rsidRPr="00CD441B" w:rsidRDefault="00CD441B" w:rsidP="00CD441B">
      <w:pPr>
        <w:rPr>
          <w:lang w:val="en-GB"/>
        </w:rPr>
      </w:pPr>
    </w:p>
    <w:p w14:paraId="69A9BE6F" w14:textId="77777777" w:rsidR="00CD441B" w:rsidRPr="00CD441B" w:rsidRDefault="00CD441B" w:rsidP="00CD441B">
      <w:pPr>
        <w:rPr>
          <w:lang w:val="en-GB"/>
        </w:rPr>
      </w:pPr>
    </w:p>
    <w:p w14:paraId="2FFB8B02" w14:textId="77777777" w:rsidR="00CD441B" w:rsidRPr="00CD441B" w:rsidRDefault="00CD441B" w:rsidP="00CD441B">
      <w:pPr>
        <w:rPr>
          <w:lang w:val="en-GB"/>
        </w:rPr>
      </w:pPr>
    </w:p>
    <w:p w14:paraId="601087AB" w14:textId="77777777" w:rsidR="00CD441B" w:rsidRPr="00CD441B" w:rsidRDefault="00CD441B" w:rsidP="00CD441B">
      <w:pPr>
        <w:rPr>
          <w:lang w:val="en-GB"/>
        </w:rPr>
      </w:pPr>
    </w:p>
    <w:p w14:paraId="753190F2" w14:textId="77777777" w:rsidR="00CD441B" w:rsidRPr="00CD441B" w:rsidRDefault="00CD441B" w:rsidP="00CD441B">
      <w:pPr>
        <w:rPr>
          <w:lang w:val="en-GB"/>
        </w:rPr>
      </w:pPr>
    </w:p>
    <w:p w14:paraId="09928E5A" w14:textId="77777777" w:rsidR="00CD441B" w:rsidRPr="00CD441B" w:rsidRDefault="00CD441B" w:rsidP="00CD441B">
      <w:pPr>
        <w:jc w:val="right"/>
        <w:rPr>
          <w:lang w:val="en-GB"/>
        </w:rPr>
      </w:pPr>
    </w:p>
    <w:p w14:paraId="566BBEAD" w14:textId="77777777" w:rsidR="00CD441B" w:rsidRPr="00CD441B" w:rsidRDefault="00CD441B" w:rsidP="00CD441B">
      <w:pPr>
        <w:jc w:val="right"/>
        <w:rPr>
          <w:rFonts w:ascii="Arial" w:hAnsi="Arial" w:cs="Arial"/>
          <w:b/>
          <w:bCs/>
          <w:sz w:val="72"/>
          <w:szCs w:val="72"/>
          <w:lang w:val="en-GB"/>
        </w:rPr>
      </w:pPr>
    </w:p>
    <w:p w14:paraId="7E7EE496" w14:textId="77777777" w:rsidR="00CD441B" w:rsidRPr="00CD441B" w:rsidRDefault="00CD441B" w:rsidP="00CD441B">
      <w:pPr>
        <w:jc w:val="right"/>
        <w:rPr>
          <w:rFonts w:ascii="Arial Black" w:hAnsi="Arial Black" w:cs="Arial"/>
          <w:b/>
          <w:bCs/>
          <w:sz w:val="72"/>
          <w:szCs w:val="72"/>
          <w:lang w:val="en-GB"/>
        </w:rPr>
      </w:pPr>
      <w:r w:rsidRPr="00CD441B">
        <w:rPr>
          <w:rFonts w:ascii="Arial Black" w:hAnsi="Arial Black" w:cs="Arial"/>
          <w:b/>
          <w:bCs/>
          <w:sz w:val="72"/>
          <w:szCs w:val="72"/>
          <w:lang w:val="en-GB"/>
        </w:rPr>
        <w:t>Professional career development</w:t>
      </w:r>
    </w:p>
    <w:p w14:paraId="6514445A" w14:textId="77777777" w:rsidR="00CD441B" w:rsidRPr="00CD441B" w:rsidRDefault="00CD441B" w:rsidP="00CD441B">
      <w:pPr>
        <w:jc w:val="right"/>
        <w:rPr>
          <w:lang w:val="en-GB"/>
        </w:rPr>
      </w:pPr>
    </w:p>
    <w:p w14:paraId="558F2642" w14:textId="77777777" w:rsidR="00CD441B" w:rsidRPr="00CD441B" w:rsidRDefault="00CD441B" w:rsidP="00CD441B">
      <w:pPr>
        <w:jc w:val="right"/>
        <w:rPr>
          <w:rFonts w:ascii="Times New Roman" w:hAnsi="Times New Roman" w:cs="Times New Roman"/>
          <w:b/>
          <w:bCs/>
          <w:sz w:val="56"/>
          <w:szCs w:val="56"/>
          <w:u w:val="single"/>
          <w:lang w:val="en-GB"/>
        </w:rPr>
      </w:pPr>
    </w:p>
    <w:p w14:paraId="6FBB8B97" w14:textId="77777777" w:rsidR="00CD441B" w:rsidRPr="00CD441B" w:rsidRDefault="00CD441B" w:rsidP="00CD441B">
      <w:pPr>
        <w:jc w:val="right"/>
        <w:rPr>
          <w:rFonts w:ascii="Times New Roman" w:hAnsi="Times New Roman" w:cs="Times New Roman"/>
          <w:b/>
          <w:bCs/>
          <w:sz w:val="56"/>
          <w:szCs w:val="56"/>
          <w:u w:val="single"/>
          <w:lang w:val="en-GB"/>
        </w:rPr>
      </w:pPr>
    </w:p>
    <w:p w14:paraId="08E702FD" w14:textId="77777777" w:rsidR="00CD441B" w:rsidRPr="00CD441B" w:rsidRDefault="00CD441B" w:rsidP="00CD441B">
      <w:pPr>
        <w:jc w:val="right"/>
        <w:rPr>
          <w:lang w:val="en-GB"/>
        </w:rPr>
      </w:pPr>
    </w:p>
    <w:p w14:paraId="216A6360" w14:textId="77777777" w:rsidR="00CD441B" w:rsidRPr="00CD441B" w:rsidRDefault="00CD441B" w:rsidP="00CD441B">
      <w:pPr>
        <w:rPr>
          <w:lang w:val="en-GB"/>
        </w:rPr>
      </w:pPr>
    </w:p>
    <w:p w14:paraId="09732DF3" w14:textId="77777777" w:rsidR="00CD441B" w:rsidRPr="00CD441B" w:rsidRDefault="00CD441B" w:rsidP="00CD441B">
      <w:pPr>
        <w:rPr>
          <w:lang w:val="en-GB"/>
        </w:rPr>
      </w:pPr>
    </w:p>
    <w:p w14:paraId="22B66F1D" w14:textId="77777777" w:rsidR="00CD441B" w:rsidRPr="00CD441B" w:rsidRDefault="00CD441B" w:rsidP="00CD441B">
      <w:pPr>
        <w:rPr>
          <w:lang w:val="en-GB"/>
        </w:rPr>
      </w:pPr>
    </w:p>
    <w:p w14:paraId="4BD168FA" w14:textId="77777777" w:rsidR="00CD441B" w:rsidRPr="00CD441B" w:rsidRDefault="00CD441B" w:rsidP="00CD441B">
      <w:pPr>
        <w:rPr>
          <w:sz w:val="32"/>
          <w:szCs w:val="32"/>
          <w:lang w:val="en-GB"/>
        </w:rPr>
      </w:pPr>
      <w:r w:rsidRPr="00CD441B">
        <w:rPr>
          <w:b/>
          <w:bCs/>
          <w:sz w:val="32"/>
          <w:szCs w:val="32"/>
          <w:lang w:val="en-GB"/>
        </w:rPr>
        <w:t>MODULE LECTURER´S NAME:</w:t>
      </w:r>
      <w:r w:rsidRPr="00CD441B">
        <w:rPr>
          <w:sz w:val="32"/>
          <w:szCs w:val="32"/>
          <w:lang w:val="en-GB"/>
        </w:rPr>
        <w:t xml:space="preserve">  HOSSEIN SHOKRI</w:t>
      </w:r>
    </w:p>
    <w:p w14:paraId="3BB51690" w14:textId="77777777" w:rsidR="00CD441B" w:rsidRPr="00CD441B" w:rsidRDefault="00CD441B" w:rsidP="00CD441B">
      <w:pPr>
        <w:rPr>
          <w:sz w:val="32"/>
          <w:szCs w:val="32"/>
          <w:lang w:val="en-GB"/>
        </w:rPr>
      </w:pPr>
      <w:r w:rsidRPr="00CD441B">
        <w:rPr>
          <w:b/>
          <w:bCs/>
          <w:sz w:val="32"/>
          <w:szCs w:val="32"/>
          <w:lang w:val="en-GB"/>
        </w:rPr>
        <w:t>STUDENT NAME:</w:t>
      </w:r>
      <w:r w:rsidRPr="00CD441B">
        <w:rPr>
          <w:sz w:val="32"/>
          <w:szCs w:val="32"/>
          <w:lang w:val="en-GB"/>
        </w:rPr>
        <w:t xml:space="preserve">   IRENA LONCAR</w:t>
      </w:r>
    </w:p>
    <w:p w14:paraId="2D2F60B0" w14:textId="77777777" w:rsidR="00CD441B" w:rsidRPr="00CD441B" w:rsidRDefault="00CD441B" w:rsidP="00CD441B">
      <w:pPr>
        <w:rPr>
          <w:sz w:val="32"/>
          <w:szCs w:val="32"/>
          <w:lang w:val="en-GB"/>
        </w:rPr>
      </w:pPr>
      <w:r w:rsidRPr="00CD441B">
        <w:rPr>
          <w:b/>
          <w:bCs/>
          <w:sz w:val="32"/>
          <w:szCs w:val="32"/>
          <w:lang w:val="en-GB"/>
        </w:rPr>
        <w:t>STUDENT IDENTITY NUMBER:</w:t>
      </w:r>
      <w:r w:rsidRPr="00CD441B">
        <w:rPr>
          <w:sz w:val="32"/>
          <w:szCs w:val="32"/>
          <w:lang w:val="en-GB"/>
        </w:rPr>
        <w:t xml:space="preserve"> 1917107</w:t>
      </w:r>
    </w:p>
    <w:p w14:paraId="0D9D19A1" w14:textId="77777777" w:rsidR="00CD441B" w:rsidRPr="00CD441B" w:rsidRDefault="00CD441B" w:rsidP="00CD441B">
      <w:pPr>
        <w:rPr>
          <w:lang w:val="en-GB"/>
        </w:rPr>
      </w:pPr>
    </w:p>
    <w:sdt>
      <w:sdtPr>
        <w:rPr>
          <w:rFonts w:asciiTheme="minorHAnsi" w:eastAsiaTheme="minorHAnsi" w:hAnsiTheme="minorHAnsi" w:cstheme="minorBidi"/>
          <w:b w:val="0"/>
          <w:bCs w:val="0"/>
          <w:color w:val="auto"/>
          <w:sz w:val="22"/>
          <w:szCs w:val="22"/>
          <w:lang w:val="en-IN"/>
        </w:rPr>
        <w:id w:val="-2135832358"/>
        <w:docPartObj>
          <w:docPartGallery w:val="Table of Contents"/>
          <w:docPartUnique/>
        </w:docPartObj>
      </w:sdtPr>
      <w:sdtEndPr/>
      <w:sdtContent>
        <w:p w14:paraId="67E6FE5E" w14:textId="77777777" w:rsidR="00ED490E" w:rsidRPr="00CD441B" w:rsidRDefault="00491BDD">
          <w:pPr>
            <w:pStyle w:val="TOCHeading"/>
            <w:rPr>
              <w:color w:val="auto"/>
            </w:rPr>
          </w:pPr>
          <w:r w:rsidRPr="00CD441B">
            <w:rPr>
              <w:color w:val="auto"/>
            </w:rPr>
            <w:t>Table of Contents</w:t>
          </w:r>
        </w:p>
        <w:p w14:paraId="23B93FE1" w14:textId="77777777" w:rsidR="00C90479" w:rsidRPr="00CD441B" w:rsidRDefault="00037366">
          <w:pPr>
            <w:pStyle w:val="TOC1"/>
            <w:tabs>
              <w:tab w:val="right" w:leader="dot" w:pos="9016"/>
            </w:tabs>
            <w:rPr>
              <w:rFonts w:eastAsiaTheme="minorEastAsia"/>
              <w:noProof/>
              <w:lang w:eastAsia="en-IN"/>
            </w:rPr>
          </w:pPr>
          <w:r w:rsidRPr="00CD441B">
            <w:fldChar w:fldCharType="begin"/>
          </w:r>
          <w:r w:rsidR="00491BDD" w:rsidRPr="00CD441B">
            <w:instrText xml:space="preserve"> TOC \o "1-3" \h \z \u </w:instrText>
          </w:r>
          <w:r w:rsidRPr="00CD441B">
            <w:fldChar w:fldCharType="separate"/>
          </w:r>
          <w:hyperlink w:anchor="_Toc57466722" w:history="1">
            <w:r w:rsidR="00C90479" w:rsidRPr="00CD441B">
              <w:rPr>
                <w:rStyle w:val="Hyperlink"/>
                <w:noProof/>
                <w:color w:val="auto"/>
              </w:rPr>
              <w:t>INTRODUCTION</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_Toc57466722 \h </w:instrText>
            </w:r>
            <w:r w:rsidR="00C90479" w:rsidRPr="00CD441B">
              <w:rPr>
                <w:noProof/>
                <w:webHidden/>
              </w:rPr>
            </w:r>
            <w:r w:rsidR="00C90479" w:rsidRPr="00CD441B">
              <w:rPr>
                <w:noProof/>
                <w:webHidden/>
              </w:rPr>
              <w:fldChar w:fldCharType="separate"/>
            </w:r>
            <w:r w:rsidR="00C90479" w:rsidRPr="00CD441B">
              <w:rPr>
                <w:noProof/>
                <w:webHidden/>
              </w:rPr>
              <w:t>3</w:t>
            </w:r>
            <w:r w:rsidR="00C90479" w:rsidRPr="00CD441B">
              <w:rPr>
                <w:noProof/>
                <w:webHidden/>
              </w:rPr>
              <w:fldChar w:fldCharType="end"/>
            </w:r>
          </w:hyperlink>
        </w:p>
        <w:p w14:paraId="14D46B84" w14:textId="77777777" w:rsidR="00C90479" w:rsidRPr="00CD441B" w:rsidRDefault="00C43FDC">
          <w:pPr>
            <w:pStyle w:val="TOC1"/>
            <w:tabs>
              <w:tab w:val="right" w:leader="dot" w:pos="9016"/>
            </w:tabs>
            <w:rPr>
              <w:rFonts w:eastAsiaTheme="minorEastAsia"/>
              <w:noProof/>
              <w:lang w:eastAsia="en-IN"/>
            </w:rPr>
          </w:pPr>
          <w:hyperlink w:anchor="_Toc57466723" w:history="1">
            <w:r w:rsidR="00C90479" w:rsidRPr="00CD441B">
              <w:rPr>
                <w:rStyle w:val="Hyperlink"/>
                <w:noProof/>
                <w:color w:val="auto"/>
              </w:rPr>
              <w:t>TASK 2</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_Toc57466723 \h </w:instrText>
            </w:r>
            <w:r w:rsidR="00C90479" w:rsidRPr="00CD441B">
              <w:rPr>
                <w:noProof/>
                <w:webHidden/>
              </w:rPr>
            </w:r>
            <w:r w:rsidR="00C90479" w:rsidRPr="00CD441B">
              <w:rPr>
                <w:noProof/>
                <w:webHidden/>
              </w:rPr>
              <w:fldChar w:fldCharType="separate"/>
            </w:r>
            <w:r w:rsidR="00C90479" w:rsidRPr="00CD441B">
              <w:rPr>
                <w:noProof/>
                <w:webHidden/>
              </w:rPr>
              <w:t>3</w:t>
            </w:r>
            <w:r w:rsidR="00C90479" w:rsidRPr="00CD441B">
              <w:rPr>
                <w:noProof/>
                <w:webHidden/>
              </w:rPr>
              <w:fldChar w:fldCharType="end"/>
            </w:r>
          </w:hyperlink>
        </w:p>
        <w:p w14:paraId="342D5316" w14:textId="77777777" w:rsidR="00C90479" w:rsidRPr="00CD441B" w:rsidRDefault="00C43FDC">
          <w:pPr>
            <w:pStyle w:val="TOC2"/>
            <w:tabs>
              <w:tab w:val="right" w:leader="dot" w:pos="9016"/>
            </w:tabs>
            <w:rPr>
              <w:rFonts w:eastAsiaTheme="minorEastAsia"/>
              <w:noProof/>
              <w:lang w:eastAsia="en-IN"/>
            </w:rPr>
          </w:pPr>
          <w:hyperlink w:anchor="_Toc57466724" w:history="1">
            <w:r w:rsidR="00C90479" w:rsidRPr="00CD441B">
              <w:rPr>
                <w:rStyle w:val="Hyperlink"/>
                <w:noProof/>
                <w:color w:val="auto"/>
              </w:rPr>
              <w:t>INTRODUCTION</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_Toc57466724 \h </w:instrText>
            </w:r>
            <w:r w:rsidR="00C90479" w:rsidRPr="00CD441B">
              <w:rPr>
                <w:noProof/>
                <w:webHidden/>
              </w:rPr>
            </w:r>
            <w:r w:rsidR="00C90479" w:rsidRPr="00CD441B">
              <w:rPr>
                <w:noProof/>
                <w:webHidden/>
              </w:rPr>
              <w:fldChar w:fldCharType="separate"/>
            </w:r>
            <w:r w:rsidR="00C90479" w:rsidRPr="00CD441B">
              <w:rPr>
                <w:noProof/>
                <w:webHidden/>
              </w:rPr>
              <w:t>3</w:t>
            </w:r>
            <w:r w:rsidR="00C90479" w:rsidRPr="00CD441B">
              <w:rPr>
                <w:noProof/>
                <w:webHidden/>
              </w:rPr>
              <w:fldChar w:fldCharType="end"/>
            </w:r>
          </w:hyperlink>
        </w:p>
        <w:p w14:paraId="49D94C4E" w14:textId="77777777" w:rsidR="00C90479" w:rsidRPr="00CD441B" w:rsidRDefault="00C43FDC">
          <w:pPr>
            <w:pStyle w:val="TOC2"/>
            <w:tabs>
              <w:tab w:val="right" w:leader="dot" w:pos="9016"/>
            </w:tabs>
            <w:rPr>
              <w:rFonts w:eastAsiaTheme="minorEastAsia"/>
              <w:noProof/>
              <w:lang w:eastAsia="en-IN"/>
            </w:rPr>
          </w:pPr>
          <w:hyperlink w:anchor="_Toc57466725" w:history="1">
            <w:r w:rsidR="00C90479" w:rsidRPr="00CD441B">
              <w:rPr>
                <w:rStyle w:val="Hyperlink"/>
                <w:noProof/>
                <w:color w:val="auto"/>
              </w:rPr>
              <w:t>REFLECTION ON ROLE PLAY</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_Toc57466725 \h </w:instrText>
            </w:r>
            <w:r w:rsidR="00C90479" w:rsidRPr="00CD441B">
              <w:rPr>
                <w:noProof/>
                <w:webHidden/>
              </w:rPr>
            </w:r>
            <w:r w:rsidR="00C90479" w:rsidRPr="00CD441B">
              <w:rPr>
                <w:noProof/>
                <w:webHidden/>
              </w:rPr>
              <w:fldChar w:fldCharType="separate"/>
            </w:r>
            <w:r w:rsidR="00C90479" w:rsidRPr="00CD441B">
              <w:rPr>
                <w:noProof/>
                <w:webHidden/>
              </w:rPr>
              <w:t>3</w:t>
            </w:r>
            <w:r w:rsidR="00C90479" w:rsidRPr="00CD441B">
              <w:rPr>
                <w:noProof/>
                <w:webHidden/>
              </w:rPr>
              <w:fldChar w:fldCharType="end"/>
            </w:r>
          </w:hyperlink>
        </w:p>
        <w:p w14:paraId="305139F5" w14:textId="77777777" w:rsidR="00C90479" w:rsidRPr="00CD441B" w:rsidRDefault="00C43FDC">
          <w:pPr>
            <w:pStyle w:val="TOC2"/>
            <w:tabs>
              <w:tab w:val="right" w:leader="dot" w:pos="9016"/>
            </w:tabs>
            <w:rPr>
              <w:rFonts w:eastAsiaTheme="minorEastAsia"/>
              <w:noProof/>
              <w:lang w:eastAsia="en-IN"/>
            </w:rPr>
          </w:pPr>
          <w:hyperlink w:anchor="_Toc57466726" w:history="1">
            <w:r w:rsidR="00C90479" w:rsidRPr="00CD441B">
              <w:rPr>
                <w:rStyle w:val="Hyperlink"/>
                <w:noProof/>
                <w:color w:val="auto"/>
              </w:rPr>
              <w:t>SELF MOTIVATION AND SELF EVALUATION LEARNING STYLES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_Toc57466726 \h </w:instrText>
            </w:r>
            <w:r w:rsidR="00C90479" w:rsidRPr="00CD441B">
              <w:rPr>
                <w:noProof/>
                <w:webHidden/>
              </w:rPr>
            </w:r>
            <w:r w:rsidR="00C90479" w:rsidRPr="00CD441B">
              <w:rPr>
                <w:noProof/>
                <w:webHidden/>
              </w:rPr>
              <w:fldChar w:fldCharType="separate"/>
            </w:r>
            <w:r w:rsidR="00C90479" w:rsidRPr="00CD441B">
              <w:rPr>
                <w:noProof/>
                <w:webHidden/>
              </w:rPr>
              <w:t>4</w:t>
            </w:r>
            <w:r w:rsidR="00C90479" w:rsidRPr="00CD441B">
              <w:rPr>
                <w:noProof/>
                <w:webHidden/>
              </w:rPr>
              <w:fldChar w:fldCharType="end"/>
            </w:r>
          </w:hyperlink>
        </w:p>
        <w:p w14:paraId="37293BE1" w14:textId="77777777" w:rsidR="00C90479" w:rsidRPr="00CD441B" w:rsidRDefault="00C43FDC">
          <w:pPr>
            <w:pStyle w:val="TOC2"/>
            <w:tabs>
              <w:tab w:val="right" w:leader="dot" w:pos="9016"/>
            </w:tabs>
            <w:rPr>
              <w:rFonts w:eastAsiaTheme="minorEastAsia"/>
              <w:noProof/>
              <w:lang w:eastAsia="en-IN"/>
            </w:rPr>
          </w:pPr>
          <w:hyperlink w:anchor="_Toc57466727" w:history="1">
            <w:r w:rsidR="00C90479" w:rsidRPr="00CD441B">
              <w:rPr>
                <w:rStyle w:val="Hyperlink"/>
                <w:noProof/>
                <w:color w:val="auto"/>
              </w:rPr>
              <w:t>PERSONAL DEVELOPMENT PLANNING</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_Toc57466727 \h </w:instrText>
            </w:r>
            <w:r w:rsidR="00C90479" w:rsidRPr="00CD441B">
              <w:rPr>
                <w:noProof/>
                <w:webHidden/>
              </w:rPr>
            </w:r>
            <w:r w:rsidR="00C90479" w:rsidRPr="00CD441B">
              <w:rPr>
                <w:noProof/>
                <w:webHidden/>
              </w:rPr>
              <w:fldChar w:fldCharType="separate"/>
            </w:r>
            <w:r w:rsidR="00C90479" w:rsidRPr="00CD441B">
              <w:rPr>
                <w:noProof/>
                <w:webHidden/>
              </w:rPr>
              <w:t>5</w:t>
            </w:r>
            <w:r w:rsidR="00C90479" w:rsidRPr="00CD441B">
              <w:rPr>
                <w:noProof/>
                <w:webHidden/>
              </w:rPr>
              <w:fldChar w:fldCharType="end"/>
            </w:r>
          </w:hyperlink>
        </w:p>
        <w:p w14:paraId="43EAF257" w14:textId="77777777" w:rsidR="00C90479" w:rsidRPr="00CD441B" w:rsidRDefault="00C43FDC">
          <w:pPr>
            <w:pStyle w:val="TOC3"/>
            <w:tabs>
              <w:tab w:val="right" w:leader="dot" w:pos="9016"/>
            </w:tabs>
            <w:rPr>
              <w:rFonts w:eastAsiaTheme="minorEastAsia"/>
              <w:noProof/>
              <w:lang w:eastAsia="en-IN"/>
            </w:rPr>
          </w:pPr>
          <w:hyperlink w:anchor="_Toc57466728" w:history="1">
            <w:r w:rsidR="00C90479" w:rsidRPr="00CD441B">
              <w:rPr>
                <w:rStyle w:val="Hyperlink"/>
                <w:noProof/>
                <w:color w:val="auto"/>
              </w:rPr>
              <w:t>Swot analysis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_Toc57466728 \h </w:instrText>
            </w:r>
            <w:r w:rsidR="00C90479" w:rsidRPr="00CD441B">
              <w:rPr>
                <w:noProof/>
                <w:webHidden/>
              </w:rPr>
            </w:r>
            <w:r w:rsidR="00C90479" w:rsidRPr="00CD441B">
              <w:rPr>
                <w:noProof/>
                <w:webHidden/>
              </w:rPr>
              <w:fldChar w:fldCharType="separate"/>
            </w:r>
            <w:r w:rsidR="00C90479" w:rsidRPr="00CD441B">
              <w:rPr>
                <w:noProof/>
                <w:webHidden/>
              </w:rPr>
              <w:t>5</w:t>
            </w:r>
            <w:r w:rsidR="00C90479" w:rsidRPr="00CD441B">
              <w:rPr>
                <w:noProof/>
                <w:webHidden/>
              </w:rPr>
              <w:fldChar w:fldCharType="end"/>
            </w:r>
          </w:hyperlink>
        </w:p>
        <w:p w14:paraId="275FD803" w14:textId="77777777" w:rsidR="00C90479" w:rsidRPr="00CD441B" w:rsidRDefault="00C43FDC">
          <w:pPr>
            <w:pStyle w:val="TOC3"/>
            <w:tabs>
              <w:tab w:val="right" w:leader="dot" w:pos="9016"/>
            </w:tabs>
            <w:rPr>
              <w:rFonts w:eastAsiaTheme="minorEastAsia"/>
              <w:noProof/>
              <w:lang w:eastAsia="en-IN"/>
            </w:rPr>
          </w:pPr>
          <w:hyperlink w:anchor="_Toc57466729" w:history="1">
            <w:r w:rsidR="00C90479" w:rsidRPr="00CD441B">
              <w:rPr>
                <w:rStyle w:val="Hyperlink"/>
                <w:noProof/>
                <w:color w:val="auto"/>
              </w:rPr>
              <w:t>SMART Objectives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_Toc57466729 \h </w:instrText>
            </w:r>
            <w:r w:rsidR="00C90479" w:rsidRPr="00CD441B">
              <w:rPr>
                <w:noProof/>
                <w:webHidden/>
              </w:rPr>
            </w:r>
            <w:r w:rsidR="00C90479" w:rsidRPr="00CD441B">
              <w:rPr>
                <w:noProof/>
                <w:webHidden/>
              </w:rPr>
              <w:fldChar w:fldCharType="separate"/>
            </w:r>
            <w:r w:rsidR="00C90479" w:rsidRPr="00CD441B">
              <w:rPr>
                <w:noProof/>
                <w:webHidden/>
              </w:rPr>
              <w:t>6</w:t>
            </w:r>
            <w:r w:rsidR="00C90479" w:rsidRPr="00CD441B">
              <w:rPr>
                <w:noProof/>
                <w:webHidden/>
              </w:rPr>
              <w:fldChar w:fldCharType="end"/>
            </w:r>
          </w:hyperlink>
        </w:p>
        <w:p w14:paraId="22EEADDA" w14:textId="77777777" w:rsidR="00C90479" w:rsidRPr="00CD441B" w:rsidRDefault="00C43FDC">
          <w:pPr>
            <w:pStyle w:val="TOC3"/>
            <w:tabs>
              <w:tab w:val="right" w:leader="dot" w:pos="9016"/>
            </w:tabs>
            <w:rPr>
              <w:rFonts w:eastAsiaTheme="minorEastAsia"/>
              <w:noProof/>
              <w:lang w:eastAsia="en-IN"/>
            </w:rPr>
          </w:pPr>
          <w:hyperlink w:anchor="_Toc57466730" w:history="1">
            <w:r w:rsidR="00C90479" w:rsidRPr="00CD441B">
              <w:rPr>
                <w:rStyle w:val="Hyperlink"/>
                <w:noProof/>
                <w:color w:val="auto"/>
              </w:rPr>
              <w:t>Johari Window</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_Toc57466730 \h </w:instrText>
            </w:r>
            <w:r w:rsidR="00C90479" w:rsidRPr="00CD441B">
              <w:rPr>
                <w:noProof/>
                <w:webHidden/>
              </w:rPr>
            </w:r>
            <w:r w:rsidR="00C90479" w:rsidRPr="00CD441B">
              <w:rPr>
                <w:noProof/>
                <w:webHidden/>
              </w:rPr>
              <w:fldChar w:fldCharType="separate"/>
            </w:r>
            <w:r w:rsidR="00C90479" w:rsidRPr="00CD441B">
              <w:rPr>
                <w:noProof/>
                <w:webHidden/>
              </w:rPr>
              <w:t>7</w:t>
            </w:r>
            <w:r w:rsidR="00C90479" w:rsidRPr="00CD441B">
              <w:rPr>
                <w:noProof/>
                <w:webHidden/>
              </w:rPr>
              <w:fldChar w:fldCharType="end"/>
            </w:r>
          </w:hyperlink>
        </w:p>
        <w:p w14:paraId="399057F7" w14:textId="77777777" w:rsidR="00C90479" w:rsidRPr="00CD441B" w:rsidRDefault="00C43FDC">
          <w:pPr>
            <w:pStyle w:val="TOC2"/>
            <w:tabs>
              <w:tab w:val="right" w:leader="dot" w:pos="9016"/>
            </w:tabs>
            <w:rPr>
              <w:rFonts w:eastAsiaTheme="minorEastAsia"/>
              <w:noProof/>
              <w:lang w:eastAsia="en-IN"/>
            </w:rPr>
          </w:pPr>
          <w:hyperlink w:anchor="_Toc57466731" w:history="1">
            <w:r w:rsidR="00C90479" w:rsidRPr="00CD441B">
              <w:rPr>
                <w:rStyle w:val="Hyperlink"/>
                <w:noProof/>
                <w:color w:val="auto"/>
              </w:rPr>
              <w:t>REVIEW OF UNDERSTANDING AND EXPECTATIONS OF WORLD OF EMPLOYMENT</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_Toc57466731 \h </w:instrText>
            </w:r>
            <w:r w:rsidR="00C90479" w:rsidRPr="00CD441B">
              <w:rPr>
                <w:noProof/>
                <w:webHidden/>
              </w:rPr>
            </w:r>
            <w:r w:rsidR="00C90479" w:rsidRPr="00CD441B">
              <w:rPr>
                <w:noProof/>
                <w:webHidden/>
              </w:rPr>
              <w:fldChar w:fldCharType="separate"/>
            </w:r>
            <w:r w:rsidR="00C90479" w:rsidRPr="00CD441B">
              <w:rPr>
                <w:noProof/>
                <w:webHidden/>
              </w:rPr>
              <w:t>8</w:t>
            </w:r>
            <w:r w:rsidR="00C90479" w:rsidRPr="00CD441B">
              <w:rPr>
                <w:noProof/>
                <w:webHidden/>
              </w:rPr>
              <w:fldChar w:fldCharType="end"/>
            </w:r>
          </w:hyperlink>
        </w:p>
        <w:p w14:paraId="718B7B6A" w14:textId="77777777" w:rsidR="00C90479" w:rsidRPr="00CD441B" w:rsidRDefault="00C43FDC">
          <w:pPr>
            <w:pStyle w:val="TOC2"/>
            <w:tabs>
              <w:tab w:val="right" w:leader="dot" w:pos="9016"/>
            </w:tabs>
            <w:rPr>
              <w:rFonts w:eastAsiaTheme="minorEastAsia"/>
              <w:noProof/>
              <w:lang w:eastAsia="en-IN"/>
            </w:rPr>
          </w:pPr>
          <w:hyperlink w:anchor="_Toc57466732" w:history="1">
            <w:r w:rsidR="00C90479" w:rsidRPr="00CD441B">
              <w:rPr>
                <w:rStyle w:val="Hyperlink"/>
                <w:noProof/>
                <w:color w:val="auto"/>
              </w:rPr>
              <w:t>CAREER ASPIRATIONS AND AMBITIONS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_Toc57466732 \h </w:instrText>
            </w:r>
            <w:r w:rsidR="00C90479" w:rsidRPr="00CD441B">
              <w:rPr>
                <w:noProof/>
                <w:webHidden/>
              </w:rPr>
            </w:r>
            <w:r w:rsidR="00C90479" w:rsidRPr="00CD441B">
              <w:rPr>
                <w:noProof/>
                <w:webHidden/>
              </w:rPr>
              <w:fldChar w:fldCharType="separate"/>
            </w:r>
            <w:r w:rsidR="00C90479" w:rsidRPr="00CD441B">
              <w:rPr>
                <w:noProof/>
                <w:webHidden/>
              </w:rPr>
              <w:t>8</w:t>
            </w:r>
            <w:r w:rsidR="00C90479" w:rsidRPr="00CD441B">
              <w:rPr>
                <w:noProof/>
                <w:webHidden/>
              </w:rPr>
              <w:fldChar w:fldCharType="end"/>
            </w:r>
          </w:hyperlink>
        </w:p>
        <w:p w14:paraId="0F0A85CD" w14:textId="77777777" w:rsidR="00C90479" w:rsidRPr="00CD441B" w:rsidRDefault="00C43FDC">
          <w:pPr>
            <w:pStyle w:val="TOC2"/>
            <w:tabs>
              <w:tab w:val="right" w:leader="dot" w:pos="9016"/>
            </w:tabs>
            <w:rPr>
              <w:rFonts w:eastAsiaTheme="minorEastAsia"/>
              <w:noProof/>
              <w:lang w:eastAsia="en-IN"/>
            </w:rPr>
          </w:pPr>
          <w:hyperlink w:anchor="_Toc57466733" w:history="1">
            <w:r w:rsidR="00C90479" w:rsidRPr="00CD441B">
              <w:rPr>
                <w:rStyle w:val="Hyperlink"/>
                <w:noProof/>
                <w:color w:val="auto"/>
              </w:rPr>
              <w:t>PERSONAL DEVELOPMENT PLAN</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_Toc57466733 \h </w:instrText>
            </w:r>
            <w:r w:rsidR="00C90479" w:rsidRPr="00CD441B">
              <w:rPr>
                <w:noProof/>
                <w:webHidden/>
              </w:rPr>
            </w:r>
            <w:r w:rsidR="00C90479" w:rsidRPr="00CD441B">
              <w:rPr>
                <w:noProof/>
                <w:webHidden/>
              </w:rPr>
              <w:fldChar w:fldCharType="separate"/>
            </w:r>
            <w:r w:rsidR="00C90479" w:rsidRPr="00CD441B">
              <w:rPr>
                <w:noProof/>
                <w:webHidden/>
              </w:rPr>
              <w:t>8</w:t>
            </w:r>
            <w:r w:rsidR="00C90479" w:rsidRPr="00CD441B">
              <w:rPr>
                <w:noProof/>
                <w:webHidden/>
              </w:rPr>
              <w:fldChar w:fldCharType="end"/>
            </w:r>
          </w:hyperlink>
        </w:p>
        <w:p w14:paraId="21BBB95B" w14:textId="77777777" w:rsidR="00C90479" w:rsidRPr="00CD441B" w:rsidRDefault="00C43FDC">
          <w:pPr>
            <w:pStyle w:val="TOC1"/>
            <w:tabs>
              <w:tab w:val="right" w:leader="dot" w:pos="9016"/>
            </w:tabs>
            <w:rPr>
              <w:rFonts w:eastAsiaTheme="minorEastAsia"/>
              <w:noProof/>
              <w:lang w:eastAsia="en-IN"/>
            </w:rPr>
          </w:pPr>
          <w:hyperlink w:anchor="_Toc57466734" w:history="1">
            <w:r w:rsidR="00C90479" w:rsidRPr="00CD441B">
              <w:rPr>
                <w:rStyle w:val="Hyperlink"/>
                <w:noProof/>
                <w:color w:val="auto"/>
              </w:rPr>
              <w:t>CONCLUSION</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_Toc57466734 \h </w:instrText>
            </w:r>
            <w:r w:rsidR="00C90479" w:rsidRPr="00CD441B">
              <w:rPr>
                <w:noProof/>
                <w:webHidden/>
              </w:rPr>
            </w:r>
            <w:r w:rsidR="00C90479" w:rsidRPr="00CD441B">
              <w:rPr>
                <w:noProof/>
                <w:webHidden/>
              </w:rPr>
              <w:fldChar w:fldCharType="separate"/>
            </w:r>
            <w:r w:rsidR="00C90479" w:rsidRPr="00CD441B">
              <w:rPr>
                <w:noProof/>
                <w:webHidden/>
              </w:rPr>
              <w:t>9</w:t>
            </w:r>
            <w:r w:rsidR="00C90479" w:rsidRPr="00CD441B">
              <w:rPr>
                <w:noProof/>
                <w:webHidden/>
              </w:rPr>
              <w:fldChar w:fldCharType="end"/>
            </w:r>
          </w:hyperlink>
        </w:p>
        <w:p w14:paraId="39C28E28" w14:textId="77777777" w:rsidR="00C90479" w:rsidRPr="00CD441B" w:rsidRDefault="00C43FDC">
          <w:pPr>
            <w:pStyle w:val="TOC1"/>
            <w:tabs>
              <w:tab w:val="right" w:leader="dot" w:pos="9016"/>
            </w:tabs>
            <w:rPr>
              <w:rFonts w:eastAsiaTheme="minorEastAsia"/>
              <w:noProof/>
              <w:lang w:eastAsia="en-IN"/>
            </w:rPr>
          </w:pPr>
          <w:hyperlink w:anchor="_Toc57466735" w:history="1">
            <w:r w:rsidR="00C90479" w:rsidRPr="00CD441B">
              <w:rPr>
                <w:rStyle w:val="Hyperlink"/>
                <w:noProof/>
                <w:color w:val="auto"/>
              </w:rPr>
              <w:t>REFERENCES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_Toc57466735 \h </w:instrText>
            </w:r>
            <w:r w:rsidR="00C90479" w:rsidRPr="00CD441B">
              <w:rPr>
                <w:noProof/>
                <w:webHidden/>
              </w:rPr>
            </w:r>
            <w:r w:rsidR="00C90479" w:rsidRPr="00CD441B">
              <w:rPr>
                <w:noProof/>
                <w:webHidden/>
              </w:rPr>
              <w:fldChar w:fldCharType="separate"/>
            </w:r>
            <w:r w:rsidR="00C90479" w:rsidRPr="00CD441B">
              <w:rPr>
                <w:noProof/>
                <w:webHidden/>
              </w:rPr>
              <w:t>9</w:t>
            </w:r>
            <w:r w:rsidR="00C90479" w:rsidRPr="00CD441B">
              <w:rPr>
                <w:noProof/>
                <w:webHidden/>
              </w:rPr>
              <w:fldChar w:fldCharType="end"/>
            </w:r>
          </w:hyperlink>
        </w:p>
        <w:p w14:paraId="77D473E9" w14:textId="77777777" w:rsidR="00C90479" w:rsidRPr="00CD441B" w:rsidRDefault="00C43FDC">
          <w:pPr>
            <w:pStyle w:val="TOC1"/>
            <w:tabs>
              <w:tab w:val="right" w:leader="dot" w:pos="9016"/>
            </w:tabs>
            <w:rPr>
              <w:rFonts w:eastAsiaTheme="minorEastAsia"/>
              <w:noProof/>
              <w:lang w:eastAsia="en-IN"/>
            </w:rPr>
          </w:pPr>
          <w:hyperlink w:anchor="_Toc57466736" w:history="1">
            <w:r w:rsidR="00C90479" w:rsidRPr="00CD441B">
              <w:rPr>
                <w:rStyle w:val="Hyperlink"/>
                <w:noProof/>
                <w:color w:val="auto"/>
                <w:shd w:val="clear" w:color="auto" w:fill="FFFFFF"/>
              </w:rPr>
              <w:t>APPENDIX</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_Toc57466736 \h </w:instrText>
            </w:r>
            <w:r w:rsidR="00C90479" w:rsidRPr="00CD441B">
              <w:rPr>
                <w:noProof/>
                <w:webHidden/>
              </w:rPr>
            </w:r>
            <w:r w:rsidR="00C90479" w:rsidRPr="00CD441B">
              <w:rPr>
                <w:noProof/>
                <w:webHidden/>
              </w:rPr>
              <w:fldChar w:fldCharType="separate"/>
            </w:r>
            <w:r w:rsidR="00C90479" w:rsidRPr="00CD441B">
              <w:rPr>
                <w:noProof/>
                <w:webHidden/>
              </w:rPr>
              <w:t>11</w:t>
            </w:r>
            <w:r w:rsidR="00C90479" w:rsidRPr="00CD441B">
              <w:rPr>
                <w:noProof/>
                <w:webHidden/>
              </w:rPr>
              <w:fldChar w:fldCharType="end"/>
            </w:r>
          </w:hyperlink>
        </w:p>
        <w:p w14:paraId="2C6FBA9D" w14:textId="77777777" w:rsidR="00C90479" w:rsidRPr="00CD441B" w:rsidRDefault="00C43FDC">
          <w:pPr>
            <w:pStyle w:val="TOC2"/>
            <w:tabs>
              <w:tab w:val="right" w:leader="dot" w:pos="9016"/>
            </w:tabs>
            <w:rPr>
              <w:rFonts w:eastAsiaTheme="minorEastAsia"/>
              <w:noProof/>
              <w:lang w:eastAsia="en-IN"/>
            </w:rPr>
          </w:pPr>
          <w:hyperlink w:anchor="_Toc57466737" w:history="1">
            <w:r w:rsidR="00C90479" w:rsidRPr="00CD441B">
              <w:rPr>
                <w:rStyle w:val="Hyperlink"/>
                <w:rFonts w:ascii="Tahoma" w:eastAsia="Times New Roman" w:hAnsi="Tahoma" w:cs="Tahoma"/>
                <w:noProof/>
                <w:color w:val="auto"/>
                <w:lang w:eastAsia="ar-SA"/>
              </w:rPr>
              <w:t>criteria examples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_Toc57466737 \h </w:instrText>
            </w:r>
            <w:r w:rsidR="00C90479" w:rsidRPr="00CD441B">
              <w:rPr>
                <w:noProof/>
                <w:webHidden/>
              </w:rPr>
            </w:r>
            <w:r w:rsidR="00C90479" w:rsidRPr="00CD441B">
              <w:rPr>
                <w:noProof/>
                <w:webHidden/>
              </w:rPr>
              <w:fldChar w:fldCharType="separate"/>
            </w:r>
            <w:r w:rsidR="00C90479" w:rsidRPr="00CD441B">
              <w:rPr>
                <w:noProof/>
                <w:webHidden/>
              </w:rPr>
              <w:t>12</w:t>
            </w:r>
            <w:r w:rsidR="00C90479" w:rsidRPr="00CD441B">
              <w:rPr>
                <w:noProof/>
                <w:webHidden/>
              </w:rPr>
              <w:fldChar w:fldCharType="end"/>
            </w:r>
          </w:hyperlink>
        </w:p>
        <w:p w14:paraId="5556F45F" w14:textId="77777777" w:rsidR="00C90479" w:rsidRPr="00CD441B" w:rsidRDefault="00C43FDC">
          <w:pPr>
            <w:pStyle w:val="TOC2"/>
            <w:tabs>
              <w:tab w:val="right" w:leader="dot" w:pos="9016"/>
            </w:tabs>
            <w:rPr>
              <w:rFonts w:eastAsiaTheme="minorEastAsia"/>
              <w:noProof/>
              <w:lang w:eastAsia="en-IN"/>
            </w:rPr>
          </w:pPr>
          <w:hyperlink w:anchor="_Toc57466738" w:history="1">
            <w:r w:rsidR="00C90479" w:rsidRPr="00CD441B">
              <w:rPr>
                <w:rStyle w:val="Hyperlink"/>
                <w:rFonts w:ascii="Tahoma" w:eastAsia="Times New Roman" w:hAnsi="Tahoma" w:cs="Tahoma"/>
                <w:noProof/>
                <w:color w:val="auto"/>
                <w:lang w:eastAsia="ar-SA"/>
              </w:rPr>
              <w:t>criteria examples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_Toc57466738 \h </w:instrText>
            </w:r>
            <w:r w:rsidR="00C90479" w:rsidRPr="00CD441B">
              <w:rPr>
                <w:noProof/>
                <w:webHidden/>
              </w:rPr>
            </w:r>
            <w:r w:rsidR="00C90479" w:rsidRPr="00CD441B">
              <w:rPr>
                <w:noProof/>
                <w:webHidden/>
              </w:rPr>
              <w:fldChar w:fldCharType="separate"/>
            </w:r>
            <w:r w:rsidR="00C90479" w:rsidRPr="00CD441B">
              <w:rPr>
                <w:noProof/>
                <w:webHidden/>
              </w:rPr>
              <w:t>14</w:t>
            </w:r>
            <w:r w:rsidR="00C90479" w:rsidRPr="00CD441B">
              <w:rPr>
                <w:noProof/>
                <w:webHidden/>
              </w:rPr>
              <w:fldChar w:fldCharType="end"/>
            </w:r>
          </w:hyperlink>
        </w:p>
        <w:p w14:paraId="03E9CA77" w14:textId="77777777" w:rsidR="00C90479" w:rsidRPr="00CD441B" w:rsidRDefault="00C43FDC">
          <w:pPr>
            <w:pStyle w:val="TOC2"/>
            <w:tabs>
              <w:tab w:val="right" w:leader="dot" w:pos="9016"/>
            </w:tabs>
            <w:rPr>
              <w:rFonts w:eastAsiaTheme="minorEastAsia"/>
              <w:noProof/>
              <w:lang w:eastAsia="en-IN"/>
            </w:rPr>
          </w:pPr>
          <w:hyperlink w:anchor="_Toc57466739" w:history="1">
            <w:r w:rsidR="00C90479" w:rsidRPr="00CD441B">
              <w:rPr>
                <w:rStyle w:val="Hyperlink"/>
                <w:rFonts w:ascii="Tahoma" w:eastAsia="Times New Roman" w:hAnsi="Tahoma" w:cs="Tahoma"/>
                <w:noProof/>
                <w:color w:val="auto"/>
                <w:lang w:eastAsia="ar-SA"/>
              </w:rPr>
              <w:t>criteria examples</w:t>
            </w:r>
            <w:r w:rsidR="00C90479" w:rsidRPr="00CD441B">
              <w:rPr>
                <w:noProof/>
                <w:webHidden/>
              </w:rPr>
              <w:tab/>
            </w:r>
            <w:r w:rsidR="00C90479" w:rsidRPr="00CD441B">
              <w:rPr>
                <w:noProof/>
                <w:webHidden/>
              </w:rPr>
              <w:fldChar w:fldCharType="begin"/>
            </w:r>
            <w:r w:rsidR="00C90479" w:rsidRPr="00CD441B">
              <w:rPr>
                <w:noProof/>
                <w:webHidden/>
              </w:rPr>
              <w:instrText xml:space="preserve"> PAGEREF _Toc57466739 \h </w:instrText>
            </w:r>
            <w:r w:rsidR="00C90479" w:rsidRPr="00CD441B">
              <w:rPr>
                <w:noProof/>
                <w:webHidden/>
              </w:rPr>
            </w:r>
            <w:r w:rsidR="00C90479" w:rsidRPr="00CD441B">
              <w:rPr>
                <w:noProof/>
                <w:webHidden/>
              </w:rPr>
              <w:fldChar w:fldCharType="separate"/>
            </w:r>
            <w:r w:rsidR="00C90479" w:rsidRPr="00CD441B">
              <w:rPr>
                <w:noProof/>
                <w:webHidden/>
              </w:rPr>
              <w:t>14</w:t>
            </w:r>
            <w:r w:rsidR="00C90479" w:rsidRPr="00CD441B">
              <w:rPr>
                <w:noProof/>
                <w:webHidden/>
              </w:rPr>
              <w:fldChar w:fldCharType="end"/>
            </w:r>
          </w:hyperlink>
        </w:p>
        <w:p w14:paraId="3B08E490" w14:textId="77777777" w:rsidR="00ED490E" w:rsidRPr="00CD441B" w:rsidRDefault="00037366">
          <w:r w:rsidRPr="00CD441B">
            <w:fldChar w:fldCharType="end"/>
          </w:r>
        </w:p>
      </w:sdtContent>
    </w:sdt>
    <w:p w14:paraId="5F353E07" w14:textId="77777777" w:rsidR="00ED490E" w:rsidRPr="00CD441B" w:rsidRDefault="00491BDD">
      <w:r w:rsidRPr="00CD441B">
        <w:br w:type="page"/>
      </w:r>
    </w:p>
    <w:p w14:paraId="18998AF5" w14:textId="77777777" w:rsidR="00ED490E" w:rsidRPr="00CD441B" w:rsidRDefault="00ED490E"/>
    <w:p w14:paraId="55748882" w14:textId="77777777" w:rsidR="009B491C" w:rsidRPr="00CD441B" w:rsidRDefault="009B491C"/>
    <w:p w14:paraId="72A5C335" w14:textId="77777777" w:rsidR="00CB4D1B" w:rsidRPr="00CD441B" w:rsidRDefault="00491BDD" w:rsidP="005271E2">
      <w:pPr>
        <w:pStyle w:val="Heading1"/>
        <w:rPr>
          <w:color w:val="auto"/>
        </w:rPr>
      </w:pPr>
      <w:bookmarkStart w:id="0" w:name="_Toc57466722"/>
      <w:r w:rsidRPr="00CD441B">
        <w:rPr>
          <w:color w:val="auto"/>
        </w:rPr>
        <w:t>INTRODUCTION</w:t>
      </w:r>
      <w:bookmarkEnd w:id="0"/>
      <w:r w:rsidRPr="00CD441B">
        <w:rPr>
          <w:color w:val="auto"/>
        </w:rPr>
        <w:t xml:space="preserve"> </w:t>
      </w:r>
    </w:p>
    <w:p w14:paraId="5C3EBC3E" w14:textId="77777777" w:rsidR="005271E2" w:rsidRPr="00CD441B" w:rsidRDefault="00491BDD" w:rsidP="005271E2">
      <w:r w:rsidRPr="00CD441B">
        <w:t>In terms of determining the growth as well as the proper implication of strategies as per that of regulating the personal needs and demands, there finds a need to deploy the proper set of strategies and procedures that could be deployed for achieving the higher level of talent and skill-building abilities. The overall growth, as well as the success defined at a personal level, has been dependent over the proper deployment of self-analysed skills and services that needs to be defined as per that understanding the personal strengths and abilities. The accurate implication of such type of strategies and services helps in understanding the personal strengths The in-depth and proper analysis of personal strengths leads to identify the further growth development opportunities with that of establishing the employment goals supported with that of determining the number of personal action and personal development plan.</w:t>
      </w:r>
    </w:p>
    <w:p w14:paraId="6DC87741" w14:textId="77777777" w:rsidR="005271E2" w:rsidRPr="00CD441B" w:rsidRDefault="00491BDD" w:rsidP="005271E2">
      <w:r w:rsidRPr="00CD441B">
        <w:t xml:space="preserve">The accurate processing as well as the evaluation of such services would be identified based on deploying an effective and most relevant set of strategies as per that of the changing needs. This would help in evaluating the set of new tasks that could be performed by </w:t>
      </w:r>
      <w:r w:rsidR="00EA6100" w:rsidRPr="00CD441B">
        <w:t>improving the</w:t>
      </w:r>
      <w:r w:rsidRPr="00CD441B">
        <w:t xml:space="preserve"> </w:t>
      </w:r>
      <w:r w:rsidR="00EA6100" w:rsidRPr="00CD441B">
        <w:t>performance ability</w:t>
      </w:r>
      <w:r w:rsidRPr="00CD441B">
        <w:t xml:space="preserve"> within an organisation</w:t>
      </w:r>
      <w:r w:rsidR="00EA6100" w:rsidRPr="00CD441B">
        <w:t xml:space="preserve">. </w:t>
      </w:r>
    </w:p>
    <w:p w14:paraId="3E93E58F" w14:textId="77777777" w:rsidR="00EA6100" w:rsidRPr="00CD441B" w:rsidRDefault="00EA6100" w:rsidP="00EA6100"/>
    <w:p w14:paraId="4ADA7CFC" w14:textId="77777777" w:rsidR="005271E2" w:rsidRPr="00CD441B" w:rsidRDefault="00491BDD" w:rsidP="005271E2">
      <w:pPr>
        <w:pStyle w:val="Heading1"/>
        <w:rPr>
          <w:color w:val="auto"/>
        </w:rPr>
      </w:pPr>
      <w:bookmarkStart w:id="1" w:name="_Toc57466723"/>
      <w:r w:rsidRPr="00CD441B">
        <w:rPr>
          <w:color w:val="auto"/>
        </w:rPr>
        <w:t>TASK 2</w:t>
      </w:r>
      <w:bookmarkEnd w:id="1"/>
      <w:r w:rsidRPr="00CD441B">
        <w:rPr>
          <w:color w:val="auto"/>
        </w:rPr>
        <w:t xml:space="preserve"> </w:t>
      </w:r>
    </w:p>
    <w:p w14:paraId="3AF9A7D0" w14:textId="77777777" w:rsidR="00EA6100" w:rsidRPr="00CD441B" w:rsidRDefault="00491BDD" w:rsidP="001A2C77">
      <w:pPr>
        <w:pStyle w:val="Heading2"/>
        <w:rPr>
          <w:color w:val="auto"/>
        </w:rPr>
      </w:pPr>
      <w:bookmarkStart w:id="2" w:name="_Toc57466724"/>
      <w:r w:rsidRPr="00CD441B">
        <w:rPr>
          <w:color w:val="auto"/>
        </w:rPr>
        <w:t>INTRODUCTION</w:t>
      </w:r>
      <w:bookmarkEnd w:id="2"/>
      <w:r w:rsidRPr="00CD441B">
        <w:rPr>
          <w:color w:val="auto"/>
        </w:rPr>
        <w:t xml:space="preserve"> </w:t>
      </w:r>
    </w:p>
    <w:p w14:paraId="16A7AF5B" w14:textId="77777777" w:rsidR="001A2C77" w:rsidRPr="00CD441B" w:rsidRDefault="00491BDD" w:rsidP="001A2C77">
      <w:r w:rsidRPr="00CD441B">
        <w:t>In case of applying for the post of English perfume company for position manager, there finds the need to develop the certain number of skills and procedures that helps in regulating the overall performance</w:t>
      </w:r>
      <w:r w:rsidR="0011345B" w:rsidRPr="00CD441B">
        <w:t xml:space="preserve"> (</w:t>
      </w:r>
      <w:r w:rsidR="0011345B" w:rsidRPr="00CD441B">
        <w:rPr>
          <w:rFonts w:cstheme="minorHAnsi"/>
          <w:shd w:val="clear" w:color="auto" w:fill="FFFFFF"/>
        </w:rPr>
        <w:t>Makarenko et al., 2018</w:t>
      </w:r>
      <w:r w:rsidR="0011345B" w:rsidRPr="00CD441B">
        <w:t>)</w:t>
      </w:r>
      <w:r w:rsidRPr="00CD441B">
        <w:t xml:space="preserve">. </w:t>
      </w:r>
      <w:r w:rsidR="000538CF" w:rsidRPr="00CD441B">
        <w:t xml:space="preserve"> On being the manager of an organisation, there finds the need to have the proper deployment as well as the processing of duties and responsibilities. The manager needs to develop the internal and client network based on driving business vitally to include the win over new products within the sector of Body Care</w:t>
      </w:r>
      <w:r w:rsidR="0011345B" w:rsidRPr="00CD441B">
        <w:t xml:space="preserve"> (</w:t>
      </w:r>
      <w:r w:rsidR="0011345B" w:rsidRPr="00CD441B">
        <w:rPr>
          <w:rFonts w:cstheme="minorHAnsi"/>
          <w:shd w:val="clear" w:color="auto" w:fill="FFFFFF"/>
        </w:rPr>
        <w:t>Makarenko et al., 2018</w:t>
      </w:r>
      <w:r w:rsidR="0011345B" w:rsidRPr="00CD441B">
        <w:t>)</w:t>
      </w:r>
      <w:r w:rsidR="000538CF" w:rsidRPr="00CD441B">
        <w:t xml:space="preserve">. </w:t>
      </w:r>
    </w:p>
    <w:p w14:paraId="39FEF2E7" w14:textId="77777777" w:rsidR="000538CF" w:rsidRPr="00CD441B" w:rsidRDefault="00491BDD" w:rsidP="001A2C77">
      <w:r w:rsidRPr="00CD441B">
        <w:t>To develop the accurate number of responsibilities and duties performed for the post of manager in perfumery industry there finds the need to have proper management of services that could lead to achieving the higher level of satisfaction as well as the proper deployment of the most relevant set of procedures</w:t>
      </w:r>
      <w:r w:rsidR="0011345B" w:rsidRPr="00CD441B">
        <w:t xml:space="preserve"> (</w:t>
      </w:r>
      <w:r w:rsidR="0011345B" w:rsidRPr="00CD441B">
        <w:rPr>
          <w:rFonts w:cstheme="minorHAnsi"/>
          <w:shd w:val="clear" w:color="auto" w:fill="FFFFFF"/>
        </w:rPr>
        <w:t>Darcy et al., 2019</w:t>
      </w:r>
      <w:r w:rsidR="0011345B" w:rsidRPr="00CD441B">
        <w:t>)</w:t>
      </w:r>
      <w:r w:rsidRPr="00CD441B">
        <w:t>.  The entire report has been defined by including the strengths and weakness as per that of analysing the personal development plan.</w:t>
      </w:r>
    </w:p>
    <w:p w14:paraId="04B94E48" w14:textId="77777777" w:rsidR="001A2C77" w:rsidRPr="00CD441B" w:rsidRDefault="001A2C77" w:rsidP="001A2C77"/>
    <w:p w14:paraId="53FCC2C6" w14:textId="77777777" w:rsidR="001A2C77" w:rsidRPr="00CD441B" w:rsidRDefault="00491BDD" w:rsidP="001A2C77">
      <w:pPr>
        <w:pStyle w:val="Heading2"/>
        <w:rPr>
          <w:color w:val="auto"/>
        </w:rPr>
      </w:pPr>
      <w:bookmarkStart w:id="3" w:name="_Toc57466725"/>
      <w:r w:rsidRPr="00CD441B">
        <w:rPr>
          <w:color w:val="auto"/>
        </w:rPr>
        <w:t>REFLECTION ON ROLE PLAY</w:t>
      </w:r>
      <w:bookmarkEnd w:id="3"/>
      <w:r w:rsidRPr="00CD441B">
        <w:rPr>
          <w:color w:val="auto"/>
        </w:rPr>
        <w:t xml:space="preserve"> </w:t>
      </w:r>
    </w:p>
    <w:p w14:paraId="22C8FCA0" w14:textId="77777777" w:rsidR="000538CF" w:rsidRPr="00CD441B" w:rsidRDefault="00491BDD" w:rsidP="000538CF">
      <w:r w:rsidRPr="00CD441B">
        <w:t xml:space="preserve">On being defined as the position manager of perfumery industry based in Harrods, I have analysed that to provide the effective working ability within an organisation, there finds the need to have the accurate as well as the timely delivery of services. On being over the position of manager in Harrods, </w:t>
      </w:r>
      <w:r w:rsidRPr="00CD441B">
        <w:lastRenderedPageBreak/>
        <w:t>there find the needs to develop the internal as well as the client network based on driving the business vitally by involving the win over a defined set of new projects found to be related with that of body care</w:t>
      </w:r>
      <w:r w:rsidR="0011345B" w:rsidRPr="00CD441B">
        <w:t xml:space="preserve"> (</w:t>
      </w:r>
      <w:r w:rsidR="0011345B" w:rsidRPr="00CD441B">
        <w:rPr>
          <w:rFonts w:cstheme="minorHAnsi"/>
          <w:shd w:val="clear" w:color="auto" w:fill="FFFFFF"/>
        </w:rPr>
        <w:t>Darcy et al., 2019</w:t>
      </w:r>
      <w:r w:rsidR="0011345B" w:rsidRPr="00CD441B">
        <w:t>)</w:t>
      </w:r>
      <w:r w:rsidRPr="00CD441B">
        <w:t>. For</w:t>
      </w:r>
      <w:r w:rsidR="00B25DDF" w:rsidRPr="00CD441B">
        <w:t xml:space="preserve"> building the healthy as well as the strong relationship within an organisation, the need for developing the audience visibility along with that of promoting strong strategic solution provider has been defined and achieved by applying the accurate set of strategies and procedures</w:t>
      </w:r>
      <w:r w:rsidR="0011345B" w:rsidRPr="00CD441B">
        <w:t xml:space="preserve"> (</w:t>
      </w:r>
      <w:r w:rsidR="0011345B" w:rsidRPr="00CD441B">
        <w:rPr>
          <w:rFonts w:cstheme="minorHAnsi"/>
          <w:shd w:val="clear" w:color="auto" w:fill="FFFFFF"/>
        </w:rPr>
        <w:t>Savickas, 2019</w:t>
      </w:r>
      <w:r w:rsidR="0011345B" w:rsidRPr="00CD441B">
        <w:t>)</w:t>
      </w:r>
      <w:r w:rsidR="00B25DDF" w:rsidRPr="00CD441B">
        <w:t xml:space="preserve">. </w:t>
      </w:r>
      <w:r w:rsidR="00D96CD3" w:rsidRPr="00CD441B">
        <w:t>In case of developing the higher level of productivity as well as the development within an organisation, I have experienced that the proper development of aims, as well as the objectives, needs to be made for achieving the higher level of customer satisfaction by attracting a majority of them towards an organisation</w:t>
      </w:r>
      <w:r w:rsidR="0011345B" w:rsidRPr="00CD441B">
        <w:t xml:space="preserve"> (</w:t>
      </w:r>
      <w:r w:rsidR="0011345B" w:rsidRPr="00CD441B">
        <w:rPr>
          <w:rFonts w:cstheme="minorHAnsi"/>
          <w:shd w:val="clear" w:color="auto" w:fill="FFFFFF"/>
        </w:rPr>
        <w:t>Savickas, 2019</w:t>
      </w:r>
      <w:r w:rsidR="0011345B" w:rsidRPr="00CD441B">
        <w:t>)</w:t>
      </w:r>
      <w:r w:rsidR="00D96CD3" w:rsidRPr="00CD441B">
        <w:t xml:space="preserve">. </w:t>
      </w:r>
    </w:p>
    <w:p w14:paraId="13903FAC" w14:textId="77777777" w:rsidR="00D96CD3" w:rsidRPr="00CD441B" w:rsidRDefault="00491BDD" w:rsidP="000538CF">
      <w:r w:rsidRPr="00CD441B">
        <w:t xml:space="preserve">To develop </w:t>
      </w:r>
      <w:r w:rsidR="00316471" w:rsidRPr="00CD441B">
        <w:t>an ability to have proper interaction with the customers,  I have evaluated that there needs to be the strong and effective number of communication skills based on which a healthy and effective relationship could be developed. It could also help me to improve the overall profitability within an organisation</w:t>
      </w:r>
      <w:r w:rsidR="0011345B" w:rsidRPr="00CD441B">
        <w:t xml:space="preserve"> (</w:t>
      </w:r>
      <w:r w:rsidR="0011345B" w:rsidRPr="00CD441B">
        <w:rPr>
          <w:rFonts w:cstheme="minorHAnsi"/>
          <w:shd w:val="clear" w:color="auto" w:fill="FFFFFF"/>
        </w:rPr>
        <w:t>Popova, 2017</w:t>
      </w:r>
      <w:r w:rsidR="0011345B" w:rsidRPr="00CD441B">
        <w:t>)</w:t>
      </w:r>
      <w:r w:rsidR="00316471" w:rsidRPr="00CD441B">
        <w:t xml:space="preserve">.  In addition to this, I have analysed that to become an effective account manager, based in Harrods, there finds the need to handle the number of conflicts occurring in between the clients and colleagues. </w:t>
      </w:r>
      <w:r w:rsidR="00A10156" w:rsidRPr="00CD441B">
        <w:t>This has been processed by that of determining the working abilities of employees within an organisation by that of increasing the level of customer satisfaction</w:t>
      </w:r>
      <w:r w:rsidR="0011345B" w:rsidRPr="00CD441B">
        <w:t xml:space="preserve"> (</w:t>
      </w:r>
      <w:r w:rsidR="0011345B" w:rsidRPr="00CD441B">
        <w:rPr>
          <w:rFonts w:cstheme="minorHAnsi"/>
          <w:shd w:val="clear" w:color="auto" w:fill="FFFFFF"/>
        </w:rPr>
        <w:t>Popova, 2017</w:t>
      </w:r>
      <w:r w:rsidR="0011345B" w:rsidRPr="00CD441B">
        <w:t>)</w:t>
      </w:r>
      <w:r w:rsidR="00A10156" w:rsidRPr="00CD441B">
        <w:t>. In the case of satisfying the number of customer demands, I  need to develop the strong skill of problem-solving for identifying the total problems faced by the customers.  This would be achieved by analysing the better abilities form of developing the relationship with business partners.</w:t>
      </w:r>
    </w:p>
    <w:p w14:paraId="1FE77025" w14:textId="77777777" w:rsidR="001A2C77" w:rsidRPr="00CD441B" w:rsidRDefault="00491BDD" w:rsidP="001A2C77">
      <w:pPr>
        <w:pStyle w:val="Heading2"/>
        <w:rPr>
          <w:color w:val="auto"/>
        </w:rPr>
      </w:pPr>
      <w:bookmarkStart w:id="4" w:name="_Toc57466726"/>
      <w:r w:rsidRPr="00CD441B">
        <w:rPr>
          <w:color w:val="auto"/>
        </w:rPr>
        <w:t>SELF MOTIVATION AND SELF EVALUATION LEARNING STYLES</w:t>
      </w:r>
      <w:bookmarkEnd w:id="4"/>
      <w:r w:rsidRPr="00CD441B">
        <w:rPr>
          <w:color w:val="auto"/>
        </w:rPr>
        <w:t xml:space="preserve"> </w:t>
      </w:r>
    </w:p>
    <w:p w14:paraId="0CC5F9EF" w14:textId="77777777" w:rsidR="00A10156" w:rsidRPr="00CD441B" w:rsidRDefault="00491BDD" w:rsidP="00A10156">
      <w:r w:rsidRPr="00CD441B">
        <w:t>Intending to deploy a most effective set of strategies and procedures, there finds the need to determine the best set of theories as well as practices that could be easily applied over the learning styles for generating the higher level of customer satisfaction and needs as per that of increasing the overall revenue generated within the perfumery industry situated in Harrods</w:t>
      </w:r>
      <w:r w:rsidR="0011345B" w:rsidRPr="00CD441B">
        <w:t xml:space="preserve"> (</w:t>
      </w:r>
      <w:proofErr w:type="spellStart"/>
      <w:r w:rsidR="0011345B" w:rsidRPr="00CD441B">
        <w:rPr>
          <w:rFonts w:cstheme="minorHAnsi"/>
          <w:shd w:val="clear" w:color="auto" w:fill="FFFFFF"/>
        </w:rPr>
        <w:t>Kriskovets</w:t>
      </w:r>
      <w:proofErr w:type="spellEnd"/>
      <w:r w:rsidR="0011345B" w:rsidRPr="00CD441B">
        <w:rPr>
          <w:rFonts w:cstheme="minorHAnsi"/>
          <w:shd w:val="clear" w:color="auto" w:fill="FFFFFF"/>
        </w:rPr>
        <w:t xml:space="preserve"> and </w:t>
      </w:r>
      <w:proofErr w:type="spellStart"/>
      <w:r w:rsidR="0011345B" w:rsidRPr="00CD441B">
        <w:rPr>
          <w:rFonts w:cstheme="minorHAnsi"/>
          <w:shd w:val="clear" w:color="auto" w:fill="FFFFFF"/>
        </w:rPr>
        <w:t>Merkulova</w:t>
      </w:r>
      <w:proofErr w:type="spellEnd"/>
      <w:r w:rsidR="0011345B" w:rsidRPr="00CD441B">
        <w:rPr>
          <w:rFonts w:cstheme="minorHAnsi"/>
          <w:shd w:val="clear" w:color="auto" w:fill="FFFFFF"/>
        </w:rPr>
        <w:t>, 2020</w:t>
      </w:r>
      <w:r w:rsidR="0011345B" w:rsidRPr="00CD441B">
        <w:t>)</w:t>
      </w:r>
      <w:r w:rsidRPr="00CD441B">
        <w:t>. It has been defined that the accurate implementation of such services leads to provide the best possible level of increasing the adaptability as per the aim of regulating changing needs and demands of customers.</w:t>
      </w:r>
    </w:p>
    <w:p w14:paraId="22120C09" w14:textId="77777777" w:rsidR="005C4351" w:rsidRPr="00CD441B" w:rsidRDefault="00491BDD" w:rsidP="00A10156">
      <w:r w:rsidRPr="00CD441B">
        <w:t>In support of defining the higher level of self-motivation, the implementation of Experimental Learning Theory (ETL) proposed by David Kolb has been aimed to be deployed within an organisation</w:t>
      </w:r>
      <w:r w:rsidR="0011345B" w:rsidRPr="00CD441B">
        <w:t xml:space="preserve"> (</w:t>
      </w:r>
      <w:proofErr w:type="spellStart"/>
      <w:r w:rsidR="0011345B" w:rsidRPr="00CD441B">
        <w:rPr>
          <w:rFonts w:cstheme="minorHAnsi"/>
          <w:shd w:val="clear" w:color="auto" w:fill="FFFFFF"/>
        </w:rPr>
        <w:t>Kriskovets</w:t>
      </w:r>
      <w:proofErr w:type="spellEnd"/>
      <w:r w:rsidR="0011345B" w:rsidRPr="00CD441B">
        <w:rPr>
          <w:rFonts w:cstheme="minorHAnsi"/>
          <w:shd w:val="clear" w:color="auto" w:fill="FFFFFF"/>
        </w:rPr>
        <w:t xml:space="preserve"> and </w:t>
      </w:r>
      <w:proofErr w:type="spellStart"/>
      <w:r w:rsidR="0011345B" w:rsidRPr="00CD441B">
        <w:rPr>
          <w:rFonts w:cstheme="minorHAnsi"/>
          <w:shd w:val="clear" w:color="auto" w:fill="FFFFFF"/>
        </w:rPr>
        <w:t>Merkulova</w:t>
      </w:r>
      <w:proofErr w:type="spellEnd"/>
      <w:r w:rsidR="0011345B" w:rsidRPr="00CD441B">
        <w:rPr>
          <w:rFonts w:cstheme="minorHAnsi"/>
          <w:shd w:val="clear" w:color="auto" w:fill="FFFFFF"/>
        </w:rPr>
        <w:t>, 2020</w:t>
      </w:r>
      <w:r w:rsidR="0011345B" w:rsidRPr="00CD441B">
        <w:t>)</w:t>
      </w:r>
      <w:r w:rsidRPr="00CD441B">
        <w:t>. As per this theory, it has been defined that learning, in general, could be viewed as a four-stage cycle. This includes the proper implication as well as the analysis of direct and concrete experiences that are first identified as the best source of observation. On other hand, the number of observations gathered in this process helps in providing the chance for an individual to understand the motives of student and their needs defined over the learning</w:t>
      </w:r>
      <w:r w:rsidR="0011345B" w:rsidRPr="00CD441B">
        <w:t xml:space="preserve"> (</w:t>
      </w:r>
      <w:proofErr w:type="spellStart"/>
      <w:r w:rsidR="0011345B" w:rsidRPr="00CD441B">
        <w:rPr>
          <w:rFonts w:cstheme="minorHAnsi"/>
          <w:shd w:val="clear" w:color="auto" w:fill="FFFFFF"/>
        </w:rPr>
        <w:t>Ochirovna</w:t>
      </w:r>
      <w:proofErr w:type="spellEnd"/>
      <w:r w:rsidR="0011345B" w:rsidRPr="00CD441B">
        <w:rPr>
          <w:rFonts w:cstheme="minorHAnsi"/>
          <w:shd w:val="clear" w:color="auto" w:fill="FFFFFF"/>
        </w:rPr>
        <w:t xml:space="preserve"> and </w:t>
      </w:r>
      <w:proofErr w:type="spellStart"/>
      <w:r w:rsidR="0011345B" w:rsidRPr="00CD441B">
        <w:rPr>
          <w:rFonts w:cstheme="minorHAnsi"/>
          <w:shd w:val="clear" w:color="auto" w:fill="FFFFFF"/>
        </w:rPr>
        <w:t>Moiseyevna</w:t>
      </w:r>
      <w:proofErr w:type="spellEnd"/>
      <w:r w:rsidR="0011345B" w:rsidRPr="00CD441B">
        <w:rPr>
          <w:rFonts w:cstheme="minorHAnsi"/>
          <w:shd w:val="clear" w:color="auto" w:fill="FFFFFF"/>
        </w:rPr>
        <w:t xml:space="preserve"> 2016</w:t>
      </w:r>
      <w:r w:rsidR="0011345B" w:rsidRPr="00CD441B">
        <w:t>)</w:t>
      </w:r>
      <w:r w:rsidRPr="00CD441B">
        <w:t>. In the third stage,  the cycle has been initiated to restart over the new set of problems as well as the demands identified by customers.</w:t>
      </w:r>
    </w:p>
    <w:p w14:paraId="29647051" w14:textId="77777777" w:rsidR="005C4351" w:rsidRPr="00CD441B" w:rsidRDefault="00491BDD" w:rsidP="00A10156">
      <w:r w:rsidRPr="00CD441B">
        <w:t>The other theory that could be applied by me for being successful in handling the number of procedures and issues defined in the perfumery industry situated in Harrods is categorised as the Learning Style Inventory (LSI). It has been identified as the most successful and preferable scale that is used in regulating the set of preferences made over the zone of learning</w:t>
      </w:r>
      <w:r w:rsidR="0011345B" w:rsidRPr="00CD441B">
        <w:t xml:space="preserve"> (</w:t>
      </w:r>
      <w:proofErr w:type="spellStart"/>
      <w:r w:rsidR="0011345B" w:rsidRPr="00CD441B">
        <w:rPr>
          <w:rFonts w:cstheme="minorHAnsi"/>
          <w:shd w:val="clear" w:color="auto" w:fill="FFFFFF"/>
        </w:rPr>
        <w:t>Ochirovna</w:t>
      </w:r>
      <w:proofErr w:type="spellEnd"/>
      <w:r w:rsidR="0011345B" w:rsidRPr="00CD441B">
        <w:rPr>
          <w:rFonts w:cstheme="minorHAnsi"/>
          <w:shd w:val="clear" w:color="auto" w:fill="FFFFFF"/>
        </w:rPr>
        <w:t xml:space="preserve"> and </w:t>
      </w:r>
      <w:proofErr w:type="spellStart"/>
      <w:r w:rsidR="0011345B" w:rsidRPr="00CD441B">
        <w:rPr>
          <w:rFonts w:cstheme="minorHAnsi"/>
          <w:shd w:val="clear" w:color="auto" w:fill="FFFFFF"/>
        </w:rPr>
        <w:t>Moiseyevna</w:t>
      </w:r>
      <w:proofErr w:type="spellEnd"/>
      <w:r w:rsidR="0011345B" w:rsidRPr="00CD441B">
        <w:rPr>
          <w:rFonts w:cstheme="minorHAnsi"/>
          <w:shd w:val="clear" w:color="auto" w:fill="FFFFFF"/>
        </w:rPr>
        <w:t xml:space="preserve"> 2016</w:t>
      </w:r>
      <w:r w:rsidR="0011345B" w:rsidRPr="00CD441B">
        <w:t>)</w:t>
      </w:r>
      <w:r w:rsidRPr="00CD441B">
        <w:t xml:space="preserve">. This has been mainly defined and executed based on developing the best and </w:t>
      </w:r>
      <w:r w:rsidRPr="00CD441B">
        <w:lastRenderedPageBreak/>
        <w:t>most effective set of visual aids and audios that are defined by offering the most effective set of learning styles and abilities</w:t>
      </w:r>
      <w:r w:rsidR="0011345B" w:rsidRPr="00CD441B">
        <w:t xml:space="preserve"> (</w:t>
      </w:r>
      <w:r w:rsidR="0011345B" w:rsidRPr="00CD441B">
        <w:rPr>
          <w:rFonts w:cstheme="minorHAnsi"/>
          <w:shd w:val="clear" w:color="auto" w:fill="FFFFFF"/>
        </w:rPr>
        <w:t>Dos Santos, 2020</w:t>
      </w:r>
      <w:r w:rsidR="0011345B" w:rsidRPr="00CD441B">
        <w:t>)</w:t>
      </w:r>
      <w:r w:rsidRPr="00CD441B">
        <w:t xml:space="preserve">. </w:t>
      </w:r>
    </w:p>
    <w:p w14:paraId="0D358C00" w14:textId="77777777" w:rsidR="009254AE" w:rsidRPr="00CD441B" w:rsidRDefault="00491BDD" w:rsidP="00A10156">
      <w:r w:rsidRPr="00CD441B">
        <w:t>On discussing the above two most important and relevant set of strategies, there finds the need to develop the new and more effective set of procedures that could be accessed as well as defined needs within an organisation</w:t>
      </w:r>
      <w:r w:rsidR="0011345B" w:rsidRPr="00CD441B">
        <w:t xml:space="preserve"> (</w:t>
      </w:r>
      <w:r w:rsidR="0011345B" w:rsidRPr="00CD441B">
        <w:rPr>
          <w:rFonts w:cstheme="minorHAnsi"/>
          <w:shd w:val="clear" w:color="auto" w:fill="FFFFFF"/>
        </w:rPr>
        <w:t>Dos Santos, 2020</w:t>
      </w:r>
      <w:r w:rsidR="0011345B" w:rsidRPr="00CD441B">
        <w:t>)</w:t>
      </w:r>
      <w:r w:rsidRPr="00CD441B">
        <w:t xml:space="preserve">.  </w:t>
      </w:r>
    </w:p>
    <w:p w14:paraId="5A4894CB" w14:textId="77777777" w:rsidR="00B42734" w:rsidRPr="00CD441B" w:rsidRDefault="00491BDD" w:rsidP="00A10156">
      <w:r w:rsidRPr="00CD441B">
        <w:t>The best set of self-evaluation and learning style includes  Auditory style of learning which could be used to learn the best only by hearing the material. This could be achieved by reciting the material loud and by reviewing the lectures as per that of matching the suitability of project</w:t>
      </w:r>
      <w:r w:rsidR="0011345B" w:rsidRPr="00CD441B">
        <w:t xml:space="preserve"> (</w:t>
      </w:r>
      <w:proofErr w:type="spellStart"/>
      <w:r w:rsidR="0011345B" w:rsidRPr="00CD441B">
        <w:rPr>
          <w:rFonts w:cstheme="minorHAnsi"/>
          <w:shd w:val="clear" w:color="auto" w:fill="FFFFFF"/>
        </w:rPr>
        <w:t>Bocciardi</w:t>
      </w:r>
      <w:proofErr w:type="spellEnd"/>
      <w:r w:rsidR="0011345B" w:rsidRPr="00CD441B">
        <w:rPr>
          <w:rFonts w:cstheme="minorHAnsi"/>
          <w:shd w:val="clear" w:color="auto" w:fill="FFFFFF"/>
        </w:rPr>
        <w:t xml:space="preserve"> et al., 2017</w:t>
      </w:r>
      <w:r w:rsidR="0011345B" w:rsidRPr="00CD441B">
        <w:t>)</w:t>
      </w:r>
      <w:r w:rsidRPr="00CD441B">
        <w:t xml:space="preserve">. In addition to this, the implication of visual learning could be applied when the representation of gathered data has been done in graphical form. It could be achieved by using the flashcards, incorporating the creative </w:t>
      </w:r>
      <w:r w:rsidR="00506476" w:rsidRPr="00CD441B">
        <w:t>visualisation based</w:t>
      </w:r>
      <w:r w:rsidRPr="00CD441B">
        <w:t xml:space="preserve"> on evaluating the previously gathered data and information</w:t>
      </w:r>
      <w:r w:rsidR="0011345B" w:rsidRPr="00CD441B">
        <w:t xml:space="preserve"> (</w:t>
      </w:r>
      <w:r w:rsidR="0011345B" w:rsidRPr="00CD441B">
        <w:rPr>
          <w:rFonts w:cstheme="minorHAnsi"/>
          <w:shd w:val="clear" w:color="auto" w:fill="FFFFFF"/>
        </w:rPr>
        <w:t xml:space="preserve">Guo and </w:t>
      </w:r>
      <w:proofErr w:type="spellStart"/>
      <w:r w:rsidR="0011345B" w:rsidRPr="00CD441B">
        <w:rPr>
          <w:rFonts w:cstheme="minorHAnsi"/>
          <w:shd w:val="clear" w:color="auto" w:fill="FFFFFF"/>
        </w:rPr>
        <w:t>Wyszomirski</w:t>
      </w:r>
      <w:proofErr w:type="spellEnd"/>
      <w:r w:rsidR="0011345B" w:rsidRPr="00CD441B">
        <w:rPr>
          <w:rFonts w:cstheme="minorHAnsi"/>
          <w:shd w:val="clear" w:color="auto" w:fill="FFFFFF"/>
        </w:rPr>
        <w:t>, 2019</w:t>
      </w:r>
      <w:r w:rsidR="0011345B" w:rsidRPr="00CD441B">
        <w:t>)</w:t>
      </w:r>
      <w:r w:rsidRPr="00CD441B">
        <w:t>. Also of this, the tactile style of learning could be applied in case when the best learning has been processed according to the sense of touch or motion. It could be achieved by defining and tracing the notes, highlighting the notes.</w:t>
      </w:r>
    </w:p>
    <w:p w14:paraId="2D8123D0" w14:textId="77777777" w:rsidR="00B42734" w:rsidRPr="00CD441B" w:rsidRDefault="00B42734" w:rsidP="00A10156"/>
    <w:p w14:paraId="4E47A3E6" w14:textId="77777777" w:rsidR="001A2C77" w:rsidRPr="00CD441B" w:rsidRDefault="00491BDD" w:rsidP="001A2C77">
      <w:pPr>
        <w:pStyle w:val="Heading2"/>
        <w:rPr>
          <w:color w:val="auto"/>
        </w:rPr>
      </w:pPr>
      <w:bookmarkStart w:id="5" w:name="_Toc57466727"/>
      <w:r w:rsidRPr="00CD441B">
        <w:rPr>
          <w:color w:val="auto"/>
        </w:rPr>
        <w:t>PERSONAL DEVELOPMENT PLANNING</w:t>
      </w:r>
      <w:bookmarkEnd w:id="5"/>
      <w:r w:rsidRPr="00CD441B">
        <w:rPr>
          <w:color w:val="auto"/>
        </w:rPr>
        <w:t xml:space="preserve"> </w:t>
      </w:r>
    </w:p>
    <w:p w14:paraId="2D679761" w14:textId="77777777" w:rsidR="00506476" w:rsidRPr="00CD441B" w:rsidRDefault="00491BDD" w:rsidP="00506476">
      <w:pPr>
        <w:pStyle w:val="Heading3"/>
        <w:rPr>
          <w:color w:val="auto"/>
        </w:rPr>
      </w:pPr>
      <w:bookmarkStart w:id="6" w:name="_Toc57466728"/>
      <w:r w:rsidRPr="00CD441B">
        <w:rPr>
          <w:color w:val="auto"/>
        </w:rPr>
        <w:t>Swot analysis</w:t>
      </w:r>
      <w:bookmarkEnd w:id="6"/>
      <w:r w:rsidRPr="00CD441B">
        <w:rPr>
          <w:color w:val="auto"/>
        </w:rPr>
        <w:t xml:space="preserve"> </w:t>
      </w:r>
    </w:p>
    <w:p w14:paraId="7A27427F" w14:textId="77777777" w:rsidR="00F31A36" w:rsidRPr="00CD441B" w:rsidRDefault="00491BDD" w:rsidP="00F31A36">
      <w:r w:rsidRPr="00CD441B">
        <w:t xml:space="preserve">In the case of defining the proper as well as the timely implication </w:t>
      </w:r>
      <w:r w:rsidR="00506476" w:rsidRPr="00CD441B">
        <w:t>of procedures</w:t>
      </w:r>
      <w:r w:rsidRPr="00CD441B">
        <w:t xml:space="preserve"> and services, there finds the need to effectively analyse the number of self-related skills and abilities that helps in improving the working ability. This has been processed by identifying the strengths, weakness, opportunities ad threats that are applied and possessed within an organisation.  </w:t>
      </w:r>
    </w:p>
    <w:p w14:paraId="4F2EEF4F" w14:textId="77777777" w:rsidR="00506476" w:rsidRPr="00CD441B" w:rsidRDefault="00506476" w:rsidP="00F31A36"/>
    <w:p w14:paraId="569F7633" w14:textId="77777777" w:rsidR="00F31A36" w:rsidRPr="00CD441B" w:rsidRDefault="00491BDD" w:rsidP="00F31A36">
      <w:r w:rsidRPr="00CD441B">
        <w:t xml:space="preserve">On being designated over the position of manager, I have analysed that the number of strengths, weakness, opportunities and threats are being identified </w:t>
      </w:r>
      <w:r w:rsidR="00506476" w:rsidRPr="00CD441B">
        <w:t>as follows</w:t>
      </w:r>
      <w:r w:rsidRPr="00CD441B">
        <w:t>:</w:t>
      </w:r>
    </w:p>
    <w:p w14:paraId="3E866DD3" w14:textId="77777777" w:rsidR="001A3938" w:rsidRPr="00CD441B" w:rsidRDefault="00491BDD" w:rsidP="001A3938">
      <w:pPr>
        <w:pStyle w:val="ListParagraph"/>
        <w:numPr>
          <w:ilvl w:val="0"/>
          <w:numId w:val="1"/>
        </w:numPr>
      </w:pPr>
      <w:r w:rsidRPr="00CD441B">
        <w:t xml:space="preserve">Strengths </w:t>
      </w:r>
    </w:p>
    <w:p w14:paraId="463015B0" w14:textId="77777777" w:rsidR="001A3938" w:rsidRPr="00CD441B" w:rsidRDefault="00491BDD" w:rsidP="001A3938">
      <w:r w:rsidRPr="00CD441B">
        <w:t>Intending to be identified as one of the best managers within the perfumery industry of Harrods,  I have been able to work as per that of developing competencies and knowledge.</w:t>
      </w:r>
    </w:p>
    <w:p w14:paraId="3DBCD934" w14:textId="77777777" w:rsidR="001A3938" w:rsidRPr="00CD441B" w:rsidRDefault="00491BDD" w:rsidP="001A3938">
      <w:r w:rsidRPr="00CD441B">
        <w:t xml:space="preserve">My ability to communicate in a stronger and effective form would help in attracting the majority of </w:t>
      </w:r>
      <w:r w:rsidR="00506476" w:rsidRPr="00CD441B">
        <w:t>customers to</w:t>
      </w:r>
      <w:r w:rsidRPr="00CD441B">
        <w:t xml:space="preserve">  purchase the products from the perfumery industry</w:t>
      </w:r>
      <w:r w:rsidR="0011345B" w:rsidRPr="00CD441B">
        <w:t xml:space="preserve"> (</w:t>
      </w:r>
      <w:r w:rsidR="0011345B" w:rsidRPr="00CD441B">
        <w:rPr>
          <w:rFonts w:cstheme="minorHAnsi"/>
          <w:shd w:val="clear" w:color="auto" w:fill="FFFFFF"/>
        </w:rPr>
        <w:t>Hirschi, 2018</w:t>
      </w:r>
      <w:r w:rsidR="0011345B" w:rsidRPr="00CD441B">
        <w:t>)</w:t>
      </w:r>
    </w:p>
    <w:p w14:paraId="10E578AF" w14:textId="77777777" w:rsidR="001A3938" w:rsidRPr="00CD441B" w:rsidRDefault="00491BDD" w:rsidP="001A3938">
      <w:r w:rsidRPr="00CD441B">
        <w:t xml:space="preserve">My </w:t>
      </w:r>
      <w:r w:rsidR="00506476" w:rsidRPr="00CD441B">
        <w:t>confidence level</w:t>
      </w:r>
      <w:r w:rsidRPr="00CD441B">
        <w:t xml:space="preserve"> would help me to effectively deal with the number of challenges that would occur at the time of defining new strategies and procedures.  </w:t>
      </w:r>
    </w:p>
    <w:p w14:paraId="4E538E6A" w14:textId="77777777" w:rsidR="001A3938" w:rsidRPr="00CD441B" w:rsidRDefault="00491BDD" w:rsidP="001A3938">
      <w:r w:rsidRPr="00CD441B">
        <w:t xml:space="preserve">My ability to </w:t>
      </w:r>
      <w:r w:rsidR="00506476" w:rsidRPr="00CD441B">
        <w:t>interact properly</w:t>
      </w:r>
      <w:r w:rsidRPr="00CD441B">
        <w:t xml:space="preserve"> with the customers and to resolve the conflict between customers and employees would lead to defining the new set of abilities as per that of increasing the overall level of the working environment</w:t>
      </w:r>
      <w:r w:rsidR="0011345B" w:rsidRPr="00CD441B">
        <w:t xml:space="preserve"> (</w:t>
      </w:r>
      <w:r w:rsidR="0011345B" w:rsidRPr="00CD441B">
        <w:rPr>
          <w:rFonts w:cstheme="minorHAnsi"/>
          <w:shd w:val="clear" w:color="auto" w:fill="FFFFFF"/>
        </w:rPr>
        <w:t>Hirschi, 2018</w:t>
      </w:r>
      <w:r w:rsidR="0011345B" w:rsidRPr="00CD441B">
        <w:t>)</w:t>
      </w:r>
      <w:r w:rsidRPr="00CD441B">
        <w:t xml:space="preserve">. </w:t>
      </w:r>
    </w:p>
    <w:p w14:paraId="768B653A" w14:textId="77777777" w:rsidR="001A3938" w:rsidRPr="00CD441B" w:rsidRDefault="00491BDD" w:rsidP="001A3938">
      <w:pPr>
        <w:pStyle w:val="ListParagraph"/>
        <w:numPr>
          <w:ilvl w:val="0"/>
          <w:numId w:val="1"/>
        </w:numPr>
      </w:pPr>
      <w:r w:rsidRPr="00CD441B">
        <w:t xml:space="preserve">Weakness </w:t>
      </w:r>
    </w:p>
    <w:p w14:paraId="5CB7516A" w14:textId="77777777" w:rsidR="001A3938" w:rsidRPr="00CD441B" w:rsidRDefault="00491BDD" w:rsidP="001A3938">
      <w:r w:rsidRPr="00CD441B">
        <w:lastRenderedPageBreak/>
        <w:t>In terms of being the manager of perfumery industry based in Harrods, I  would not be able to provide the healthy form of interaction with customers as I am the introvert type of person</w:t>
      </w:r>
      <w:r w:rsidR="0011345B" w:rsidRPr="00CD441B">
        <w:t xml:space="preserve"> (</w:t>
      </w:r>
      <w:proofErr w:type="spellStart"/>
      <w:r w:rsidR="0011345B" w:rsidRPr="00CD441B">
        <w:rPr>
          <w:rFonts w:cstheme="minorHAnsi"/>
          <w:shd w:val="clear" w:color="auto" w:fill="FFFFFF"/>
        </w:rPr>
        <w:t>Vala</w:t>
      </w:r>
      <w:proofErr w:type="spellEnd"/>
      <w:r w:rsidR="0011345B" w:rsidRPr="00CD441B">
        <w:rPr>
          <w:rFonts w:cstheme="minorHAnsi"/>
          <w:shd w:val="clear" w:color="auto" w:fill="FFFFFF"/>
        </w:rPr>
        <w:t>, 2017</w:t>
      </w:r>
      <w:r w:rsidR="0011345B" w:rsidRPr="00CD441B">
        <w:t>)</w:t>
      </w:r>
      <w:r w:rsidRPr="00CD441B">
        <w:t xml:space="preserve">. </w:t>
      </w:r>
    </w:p>
    <w:p w14:paraId="7FBB2659" w14:textId="77777777" w:rsidR="001A3938" w:rsidRPr="00CD441B" w:rsidRDefault="00491BDD" w:rsidP="001A3938">
      <w:r w:rsidRPr="00CD441B">
        <w:t>On being having the lesser experience of working as a manager within an organisation, I am unable to properly function the defined set of roles and responsibilities that needs to be deployed as per the defined duties.</w:t>
      </w:r>
    </w:p>
    <w:p w14:paraId="49BB122D" w14:textId="77777777" w:rsidR="001A3938" w:rsidRPr="00CD441B" w:rsidRDefault="00491BDD" w:rsidP="001A3938">
      <w:r w:rsidRPr="00CD441B">
        <w:t>Due to the improper organisation of services and procedures, inaccurate resources could lead to a decrease in the overall productivity within an organisation. This could lead to a decrease in the overall level of customer satisfaction</w:t>
      </w:r>
      <w:r w:rsidR="0011345B" w:rsidRPr="00CD441B">
        <w:t xml:space="preserve"> (</w:t>
      </w:r>
      <w:proofErr w:type="spellStart"/>
      <w:r w:rsidR="0011345B" w:rsidRPr="00CD441B">
        <w:rPr>
          <w:rFonts w:cstheme="minorHAnsi"/>
          <w:shd w:val="clear" w:color="auto" w:fill="FFFFFF"/>
        </w:rPr>
        <w:t>Barylska</w:t>
      </w:r>
      <w:proofErr w:type="spellEnd"/>
      <w:r w:rsidR="0011345B" w:rsidRPr="00CD441B">
        <w:rPr>
          <w:rFonts w:cstheme="minorHAnsi"/>
          <w:shd w:val="clear" w:color="auto" w:fill="FFFFFF"/>
        </w:rPr>
        <w:t>, 2018</w:t>
      </w:r>
      <w:r w:rsidR="0011345B" w:rsidRPr="00CD441B">
        <w:t>)</w:t>
      </w:r>
      <w:r w:rsidRPr="00CD441B">
        <w:t xml:space="preserve">. </w:t>
      </w:r>
    </w:p>
    <w:p w14:paraId="28B52D47" w14:textId="77777777" w:rsidR="001A3938" w:rsidRPr="00CD441B" w:rsidRDefault="00491BDD" w:rsidP="001A3938">
      <w:pPr>
        <w:pStyle w:val="ListParagraph"/>
        <w:numPr>
          <w:ilvl w:val="0"/>
          <w:numId w:val="1"/>
        </w:numPr>
      </w:pPr>
      <w:r w:rsidRPr="00CD441B">
        <w:t xml:space="preserve">Opportunities </w:t>
      </w:r>
    </w:p>
    <w:p w14:paraId="4996C9F8" w14:textId="77777777" w:rsidR="001A3938" w:rsidRPr="00CD441B" w:rsidRDefault="00491BDD" w:rsidP="001A3938">
      <w:r w:rsidRPr="00CD441B">
        <w:t xml:space="preserve">On being positioned as the manager of the perfumery </w:t>
      </w:r>
      <w:r w:rsidR="00253FE7" w:rsidRPr="00CD441B">
        <w:t xml:space="preserve">industry, there are various </w:t>
      </w:r>
      <w:r w:rsidR="00506476" w:rsidRPr="00CD441B">
        <w:t>numbers</w:t>
      </w:r>
      <w:r w:rsidR="00253FE7" w:rsidRPr="00CD441B">
        <w:t xml:space="preserve"> of </w:t>
      </w:r>
      <w:r w:rsidR="00506476" w:rsidRPr="00CD441B">
        <w:t>opportunities that</w:t>
      </w:r>
      <w:r w:rsidR="00253FE7" w:rsidRPr="00CD441B">
        <w:t xml:space="preserve"> could be processed </w:t>
      </w:r>
      <w:r w:rsidR="00506476" w:rsidRPr="00CD441B">
        <w:t>and executed</w:t>
      </w:r>
      <w:r w:rsidR="00253FE7" w:rsidRPr="00CD441B">
        <w:t xml:space="preserve"> for achieving a higher </w:t>
      </w:r>
      <w:r w:rsidR="00506476" w:rsidRPr="00CD441B">
        <w:t>level of</w:t>
      </w:r>
      <w:r w:rsidR="00253FE7" w:rsidRPr="00CD441B">
        <w:t xml:space="preserve"> growth. Based on this, the opportunity of providing preferable trends and job skills could be defined</w:t>
      </w:r>
      <w:r w:rsidR="0011345B" w:rsidRPr="00CD441B">
        <w:t xml:space="preserve"> (</w:t>
      </w:r>
      <w:proofErr w:type="spellStart"/>
      <w:r w:rsidR="0011345B" w:rsidRPr="00CD441B">
        <w:rPr>
          <w:rFonts w:cstheme="minorHAnsi"/>
          <w:shd w:val="clear" w:color="auto" w:fill="FFFFFF"/>
        </w:rPr>
        <w:t>Kriskovets</w:t>
      </w:r>
      <w:proofErr w:type="spellEnd"/>
      <w:r w:rsidR="0011345B" w:rsidRPr="00CD441B">
        <w:rPr>
          <w:rFonts w:cstheme="minorHAnsi"/>
          <w:shd w:val="clear" w:color="auto" w:fill="FFFFFF"/>
        </w:rPr>
        <w:t>,  2017</w:t>
      </w:r>
      <w:r w:rsidR="0011345B" w:rsidRPr="00CD441B">
        <w:t>)</w:t>
      </w:r>
      <w:r w:rsidR="00253FE7" w:rsidRPr="00CD441B">
        <w:t xml:space="preserve">. This could </w:t>
      </w:r>
      <w:r w:rsidR="00506476" w:rsidRPr="00CD441B">
        <w:t>help in</w:t>
      </w:r>
      <w:r w:rsidR="00253FE7" w:rsidRPr="00CD441B">
        <w:t xml:space="preserve"> deploying </w:t>
      </w:r>
      <w:r w:rsidR="00506476" w:rsidRPr="00CD441B">
        <w:t>the various</w:t>
      </w:r>
      <w:r w:rsidR="00253FE7" w:rsidRPr="00CD441B">
        <w:t xml:space="preserve"> set of training opportunities supported by that of working over the number of technology advancement. </w:t>
      </w:r>
    </w:p>
    <w:p w14:paraId="38CF0C61" w14:textId="77777777" w:rsidR="00253FE7" w:rsidRPr="00CD441B" w:rsidRDefault="00491BDD" w:rsidP="001A3938">
      <w:r w:rsidRPr="00CD441B">
        <w:t>The rise in demand for products and good services by customers also helps in increasing the overall productivity of the desired set of products. This could lead to developing an opportunity for expertise skills</w:t>
      </w:r>
      <w:r w:rsidR="0011345B" w:rsidRPr="00CD441B">
        <w:t xml:space="preserve"> (</w:t>
      </w:r>
      <w:proofErr w:type="spellStart"/>
      <w:r w:rsidR="0011345B" w:rsidRPr="00CD441B">
        <w:rPr>
          <w:rFonts w:cstheme="minorHAnsi"/>
          <w:shd w:val="clear" w:color="auto" w:fill="FFFFFF"/>
        </w:rPr>
        <w:t>Kriskovets</w:t>
      </w:r>
      <w:proofErr w:type="spellEnd"/>
      <w:r w:rsidR="0011345B" w:rsidRPr="00CD441B">
        <w:rPr>
          <w:rFonts w:cstheme="minorHAnsi"/>
          <w:shd w:val="clear" w:color="auto" w:fill="FFFFFF"/>
        </w:rPr>
        <w:t>,  2017</w:t>
      </w:r>
      <w:r w:rsidR="0011345B" w:rsidRPr="00CD441B">
        <w:t>)</w:t>
      </w:r>
      <w:r w:rsidRPr="00CD441B">
        <w:t xml:space="preserve">. </w:t>
      </w:r>
    </w:p>
    <w:p w14:paraId="7A1AC48B" w14:textId="77777777" w:rsidR="001A3938" w:rsidRPr="00CD441B" w:rsidRDefault="00491BDD" w:rsidP="001A3938">
      <w:pPr>
        <w:pStyle w:val="ListParagraph"/>
        <w:numPr>
          <w:ilvl w:val="0"/>
          <w:numId w:val="1"/>
        </w:numPr>
      </w:pPr>
      <w:r w:rsidRPr="00CD441B">
        <w:t xml:space="preserve">Threats </w:t>
      </w:r>
    </w:p>
    <w:p w14:paraId="6FF30A7E" w14:textId="77777777" w:rsidR="00253FE7" w:rsidRPr="00CD441B" w:rsidRDefault="00491BDD" w:rsidP="00253FE7">
      <w:r w:rsidRPr="00CD441B">
        <w:t>In the case of working as the manager in the perfumery industry, the threat of being defined with that of job insecurity could be evaluated. This could act as the s</w:t>
      </w:r>
      <w:r w:rsidR="0011345B" w:rsidRPr="00CD441B">
        <w:t>ource of defining the emerging</w:t>
      </w:r>
      <w:r w:rsidRPr="00CD441B">
        <w:t xml:space="preserve"> level of competition affecting the growth and profitability of </w:t>
      </w:r>
      <w:r w:rsidR="005E118D" w:rsidRPr="00CD441B">
        <w:t>an organisation</w:t>
      </w:r>
      <w:r w:rsidRPr="00CD441B">
        <w:t xml:space="preserve"> in an effective way</w:t>
      </w:r>
      <w:r w:rsidR="0011345B" w:rsidRPr="00CD441B">
        <w:t xml:space="preserve"> (</w:t>
      </w:r>
      <w:proofErr w:type="spellStart"/>
      <w:r w:rsidR="0011345B" w:rsidRPr="00CD441B">
        <w:rPr>
          <w:rFonts w:cstheme="minorHAnsi"/>
          <w:shd w:val="clear" w:color="auto" w:fill="FFFFFF"/>
        </w:rPr>
        <w:t>Orlov</w:t>
      </w:r>
      <w:proofErr w:type="spellEnd"/>
      <w:r w:rsidR="0011345B" w:rsidRPr="00CD441B">
        <w:rPr>
          <w:rFonts w:cstheme="minorHAnsi"/>
          <w:shd w:val="clear" w:color="auto" w:fill="FFFFFF"/>
        </w:rPr>
        <w:t xml:space="preserve"> and Bazyl,2018</w:t>
      </w:r>
      <w:r w:rsidR="0011345B" w:rsidRPr="00CD441B">
        <w:t>)</w:t>
      </w:r>
      <w:r w:rsidRPr="00CD441B">
        <w:t xml:space="preserve">. </w:t>
      </w:r>
    </w:p>
    <w:p w14:paraId="59E689AB" w14:textId="77777777" w:rsidR="00253FE7" w:rsidRPr="00CD441B" w:rsidRDefault="00491BDD" w:rsidP="00253FE7">
      <w:r w:rsidRPr="00CD441B">
        <w:t xml:space="preserve">The threat of defining the changing environment of working acts as the major </w:t>
      </w:r>
      <w:r w:rsidR="005E118D" w:rsidRPr="00CD441B">
        <w:t>challenge to</w:t>
      </w:r>
      <w:r w:rsidRPr="00CD441B">
        <w:t xml:space="preserve"> deploy the most effective set of abilities and procedures. </w:t>
      </w:r>
      <w:r w:rsidR="005E118D" w:rsidRPr="00CD441B">
        <w:t>The emerging level of competition has been increasing as per that of varying customer preferences</w:t>
      </w:r>
      <w:r w:rsidR="0011345B" w:rsidRPr="00CD441B">
        <w:t xml:space="preserve"> (</w:t>
      </w:r>
      <w:proofErr w:type="spellStart"/>
      <w:r w:rsidR="0011345B" w:rsidRPr="00CD441B">
        <w:rPr>
          <w:rFonts w:cstheme="minorHAnsi"/>
          <w:shd w:val="clear" w:color="auto" w:fill="FFFFFF"/>
        </w:rPr>
        <w:t>Orlov</w:t>
      </w:r>
      <w:proofErr w:type="spellEnd"/>
      <w:r w:rsidR="0011345B" w:rsidRPr="00CD441B">
        <w:rPr>
          <w:rFonts w:cstheme="minorHAnsi"/>
          <w:shd w:val="clear" w:color="auto" w:fill="FFFFFF"/>
        </w:rPr>
        <w:t xml:space="preserve"> and Bazyl,2018</w:t>
      </w:r>
      <w:r w:rsidR="0011345B" w:rsidRPr="00CD441B">
        <w:t>)</w:t>
      </w:r>
      <w:r w:rsidR="005E118D" w:rsidRPr="00CD441B">
        <w:t xml:space="preserve">. </w:t>
      </w:r>
    </w:p>
    <w:p w14:paraId="7C3C55BC" w14:textId="77777777" w:rsidR="005E118D" w:rsidRPr="00CD441B" w:rsidRDefault="00491BDD" w:rsidP="00506476">
      <w:pPr>
        <w:pStyle w:val="Heading3"/>
        <w:rPr>
          <w:color w:val="auto"/>
        </w:rPr>
      </w:pPr>
      <w:bookmarkStart w:id="7" w:name="_Toc57466729"/>
      <w:r w:rsidRPr="00CD441B">
        <w:rPr>
          <w:color w:val="auto"/>
        </w:rPr>
        <w:t>SMART Objectives</w:t>
      </w:r>
      <w:bookmarkEnd w:id="7"/>
      <w:r w:rsidRPr="00CD441B">
        <w:rPr>
          <w:color w:val="auto"/>
        </w:rPr>
        <w:t xml:space="preserve"> </w:t>
      </w:r>
    </w:p>
    <w:p w14:paraId="31B20DBA" w14:textId="77777777" w:rsidR="00506476" w:rsidRPr="00CD441B" w:rsidRDefault="00491BDD" w:rsidP="00506476">
      <w:r w:rsidRPr="00CD441B">
        <w:t>In the case  of developing the strong as well as the healthy working position within an organisation for the manager post, the number of objectives that are identified within the report has been categorised and defined as follows:</w:t>
      </w:r>
    </w:p>
    <w:p w14:paraId="16C558F0" w14:textId="77777777" w:rsidR="00506476" w:rsidRPr="00CD441B" w:rsidRDefault="00491BDD" w:rsidP="00506476">
      <w:r w:rsidRPr="00CD441B">
        <w:t>Specific:  The aim of conducting the personal as well as self-evaluation is to analyse the best and most possible set of strategies and methods that could be applied in achieving the higher level of profitability and success within the manager position</w:t>
      </w:r>
      <w:r w:rsidR="0011345B" w:rsidRPr="00CD441B">
        <w:t xml:space="preserve"> (</w:t>
      </w:r>
      <w:proofErr w:type="spellStart"/>
      <w:r w:rsidR="0011345B" w:rsidRPr="00CD441B">
        <w:rPr>
          <w:rFonts w:cstheme="minorHAnsi"/>
          <w:shd w:val="clear" w:color="auto" w:fill="FFFFFF"/>
        </w:rPr>
        <w:t>Galustyan</w:t>
      </w:r>
      <w:proofErr w:type="spellEnd"/>
      <w:r w:rsidR="0011345B" w:rsidRPr="00CD441B">
        <w:rPr>
          <w:rFonts w:cstheme="minorHAnsi"/>
          <w:shd w:val="clear" w:color="auto" w:fill="FFFFFF"/>
        </w:rPr>
        <w:t xml:space="preserve"> et al., 2017</w:t>
      </w:r>
      <w:r w:rsidR="0011345B" w:rsidRPr="00CD441B">
        <w:t>)</w:t>
      </w:r>
      <w:r w:rsidRPr="00CD441B">
        <w:t xml:space="preserve">. </w:t>
      </w:r>
    </w:p>
    <w:p w14:paraId="2BF1A3CA" w14:textId="77777777" w:rsidR="000E706B" w:rsidRPr="00CD441B" w:rsidRDefault="00491BDD" w:rsidP="00506476">
      <w:r w:rsidRPr="00CD441B">
        <w:t>Measurable: In terms of satisfying the number of needs and abilities to become the successful manager, the accurate processing of skills would be done to achieve a higher level of quality, costs. This would be focused to be completed within the 2 years of being worked as manager</w:t>
      </w:r>
      <w:r w:rsidR="00A158DA" w:rsidRPr="00CD441B">
        <w:t xml:space="preserve"> (</w:t>
      </w:r>
      <w:proofErr w:type="spellStart"/>
      <w:r w:rsidR="00A158DA" w:rsidRPr="00CD441B">
        <w:rPr>
          <w:rFonts w:cstheme="minorHAnsi"/>
          <w:shd w:val="clear" w:color="auto" w:fill="FFFFFF"/>
        </w:rPr>
        <w:t>Galustyan</w:t>
      </w:r>
      <w:proofErr w:type="spellEnd"/>
      <w:r w:rsidR="00A158DA" w:rsidRPr="00CD441B">
        <w:rPr>
          <w:rFonts w:cstheme="minorHAnsi"/>
          <w:shd w:val="clear" w:color="auto" w:fill="FFFFFF"/>
        </w:rPr>
        <w:t xml:space="preserve"> et al., 2017</w:t>
      </w:r>
      <w:r w:rsidR="00A158DA" w:rsidRPr="00CD441B">
        <w:t>)</w:t>
      </w:r>
      <w:r w:rsidRPr="00CD441B">
        <w:t xml:space="preserve">. </w:t>
      </w:r>
    </w:p>
    <w:p w14:paraId="7025437D" w14:textId="77777777" w:rsidR="000E706B" w:rsidRPr="00CD441B" w:rsidRDefault="00491BDD" w:rsidP="00506476">
      <w:r w:rsidRPr="00CD441B">
        <w:lastRenderedPageBreak/>
        <w:t>Achievable: In case of achieving the higher level of customer satisfaction and to increase the overall revenue generation within the perfumery industry, the allocation 6 months of time interval would be done to meet the expectations as per that of evaluating the knowledge</w:t>
      </w:r>
      <w:r w:rsidR="00A158DA" w:rsidRPr="00CD441B">
        <w:t xml:space="preserve"> (</w:t>
      </w:r>
      <w:r w:rsidR="00A158DA" w:rsidRPr="00CD441B">
        <w:rPr>
          <w:rFonts w:cstheme="minorHAnsi"/>
          <w:shd w:val="clear" w:color="auto" w:fill="FFFFFF"/>
        </w:rPr>
        <w:t>Chen and Hong, 2016</w:t>
      </w:r>
      <w:r w:rsidR="00A158DA" w:rsidRPr="00CD441B">
        <w:t>)</w:t>
      </w:r>
      <w:r w:rsidRPr="00CD441B">
        <w:t xml:space="preserve">. </w:t>
      </w:r>
    </w:p>
    <w:p w14:paraId="609AFAB5" w14:textId="77777777" w:rsidR="000E706B" w:rsidRPr="00CD441B" w:rsidRDefault="00491BDD" w:rsidP="00506476">
      <w:r w:rsidRPr="00CD441B">
        <w:t>Relevant: The aim of the satisfying number of customer demands and needs, the proper implication as well as the deployment of services would be done based on determining the new strategies an procedures as per that of changing needs and demands of customers.</w:t>
      </w:r>
    </w:p>
    <w:p w14:paraId="3490EBF7" w14:textId="77777777" w:rsidR="000E706B" w:rsidRPr="00CD441B" w:rsidRDefault="00491BDD" w:rsidP="00506476">
      <w:r w:rsidRPr="00CD441B">
        <w:t>Time-oriented: With the motive of having the proper delivery of services defined in the provided interval of time, the overall implication of strategies as well as the services would be done to achieve the higher level of customer satisfaction</w:t>
      </w:r>
      <w:r w:rsidR="00A158DA" w:rsidRPr="00CD441B">
        <w:t xml:space="preserve"> (</w:t>
      </w:r>
      <w:r w:rsidR="00A158DA" w:rsidRPr="00CD441B">
        <w:rPr>
          <w:rFonts w:cstheme="minorHAnsi"/>
          <w:shd w:val="clear" w:color="auto" w:fill="FFFFFF"/>
        </w:rPr>
        <w:t>Chen and Hong, 2016</w:t>
      </w:r>
      <w:r w:rsidR="00A158DA" w:rsidRPr="00CD441B">
        <w:t>)</w:t>
      </w:r>
      <w:r w:rsidRPr="00CD441B">
        <w:t xml:space="preserve">. This would be based on </w:t>
      </w:r>
      <w:r w:rsidR="0051655D" w:rsidRPr="00CD441B">
        <w:t xml:space="preserve">defining the most suitable number of strategies as well as the services. </w:t>
      </w:r>
    </w:p>
    <w:p w14:paraId="36B92006" w14:textId="77777777" w:rsidR="001A2C77" w:rsidRPr="00CD441B" w:rsidRDefault="00491BDD" w:rsidP="001A2C77">
      <w:pPr>
        <w:pStyle w:val="Heading3"/>
        <w:rPr>
          <w:color w:val="auto"/>
        </w:rPr>
      </w:pPr>
      <w:bookmarkStart w:id="8" w:name="_Toc57466730"/>
      <w:r w:rsidRPr="00CD441B">
        <w:rPr>
          <w:color w:val="auto"/>
        </w:rPr>
        <w:t>Johari Window</w:t>
      </w:r>
      <w:bookmarkEnd w:id="8"/>
      <w:r w:rsidRPr="00CD441B">
        <w:rPr>
          <w:color w:val="auto"/>
        </w:rPr>
        <w:t xml:space="preserve"> </w:t>
      </w:r>
    </w:p>
    <w:p w14:paraId="770E4FFB" w14:textId="77777777" w:rsidR="0051655D" w:rsidRPr="00CD441B" w:rsidRDefault="00491BDD" w:rsidP="0051655D">
      <w:r w:rsidRPr="00CD441B">
        <w:t>The  Johari Window has been used to improve the individual perception defined on others. It has been found to act as the basis of defining the two-idea trust that could be acquired by revealing the information about others by getting the feedbacks.  Every individual has been represented by Johari Model by including the window pane</w:t>
      </w:r>
      <w:r w:rsidR="00A158DA" w:rsidRPr="00CD441B">
        <w:t xml:space="preserve"> (</w:t>
      </w:r>
      <w:proofErr w:type="spellStart"/>
      <w:r w:rsidR="00A158DA" w:rsidRPr="00CD441B">
        <w:rPr>
          <w:rFonts w:cstheme="minorHAnsi"/>
          <w:shd w:val="clear" w:color="auto" w:fill="FFFFFF"/>
        </w:rPr>
        <w:t>Zorina</w:t>
      </w:r>
      <w:proofErr w:type="spellEnd"/>
      <w:r w:rsidR="00A158DA" w:rsidRPr="00CD441B">
        <w:rPr>
          <w:rFonts w:cstheme="minorHAnsi"/>
          <w:shd w:val="clear" w:color="auto" w:fill="FFFFFF"/>
        </w:rPr>
        <w:t xml:space="preserve"> et al., 2018</w:t>
      </w:r>
      <w:r w:rsidR="00A158DA" w:rsidRPr="00CD441B">
        <w:t>)</w:t>
      </w:r>
      <w:r w:rsidRPr="00CD441B">
        <w:t>. It signifies the personal information, feelings, motivation, and other such organisational related abilities.</w:t>
      </w:r>
    </w:p>
    <w:p w14:paraId="7B1F4D29" w14:textId="77777777" w:rsidR="0051655D" w:rsidRPr="00CD441B" w:rsidRDefault="00491BDD" w:rsidP="0051655D">
      <w:pPr>
        <w:pStyle w:val="ListParagraph"/>
        <w:numPr>
          <w:ilvl w:val="0"/>
          <w:numId w:val="1"/>
        </w:numPr>
      </w:pPr>
      <w:r w:rsidRPr="00CD441B">
        <w:t xml:space="preserve">Self-Area/ Arena </w:t>
      </w:r>
    </w:p>
    <w:p w14:paraId="7AE01D32" w14:textId="77777777" w:rsidR="00F766A9" w:rsidRPr="00CD441B" w:rsidRDefault="00491BDD" w:rsidP="00F766A9">
      <w:r w:rsidRPr="00CD441B">
        <w:t>It determines the ability to regulate the personal number of attitudes, emotions, feelings, skills, behaviour and feelings.  This serves as the most effective form of dealing with the defined set of services as per that of changing the demands as per that of feedback provided with other people</w:t>
      </w:r>
      <w:r w:rsidR="00A158DA" w:rsidRPr="00CD441B">
        <w:t xml:space="preserve"> (</w:t>
      </w:r>
      <w:proofErr w:type="spellStart"/>
      <w:r w:rsidR="00A158DA" w:rsidRPr="00CD441B">
        <w:rPr>
          <w:rFonts w:cstheme="minorHAnsi"/>
          <w:shd w:val="clear" w:color="auto" w:fill="FFFFFF"/>
        </w:rPr>
        <w:t>Zorina</w:t>
      </w:r>
      <w:proofErr w:type="spellEnd"/>
      <w:r w:rsidR="00A158DA" w:rsidRPr="00CD441B">
        <w:rPr>
          <w:rFonts w:cstheme="minorHAnsi"/>
          <w:shd w:val="clear" w:color="auto" w:fill="FFFFFF"/>
        </w:rPr>
        <w:t xml:space="preserve"> et al., 2018</w:t>
      </w:r>
      <w:r w:rsidR="00A158DA" w:rsidRPr="00CD441B">
        <w:t>)</w:t>
      </w:r>
      <w:r w:rsidRPr="00CD441B">
        <w:t>. The overall size of the arena could be raised downwards by decreasing the unknown set of areas based on revealing one's feeling to another person.</w:t>
      </w:r>
    </w:p>
    <w:p w14:paraId="02CCF863" w14:textId="77777777" w:rsidR="0051655D" w:rsidRPr="00CD441B" w:rsidRDefault="00491BDD" w:rsidP="0051655D">
      <w:pPr>
        <w:pStyle w:val="ListParagraph"/>
        <w:numPr>
          <w:ilvl w:val="0"/>
          <w:numId w:val="1"/>
        </w:numPr>
      </w:pPr>
      <w:r w:rsidRPr="00CD441B">
        <w:t xml:space="preserve">Blind Self </w:t>
      </w:r>
    </w:p>
    <w:p w14:paraId="0C618CC4" w14:textId="77777777" w:rsidR="00F766A9" w:rsidRPr="00CD441B" w:rsidRDefault="00491BDD" w:rsidP="00F766A9">
      <w:r w:rsidRPr="00CD441B">
        <w:t>This includes information being shared about the others to be known in a group within the case of being unaware. In addition to this, the interpretation of defining the most suitable form of skills could be found to expect</w:t>
      </w:r>
      <w:r w:rsidR="00A158DA" w:rsidRPr="00CD441B">
        <w:t xml:space="preserve"> (</w:t>
      </w:r>
      <w:proofErr w:type="spellStart"/>
      <w:r w:rsidR="00A158DA" w:rsidRPr="00CD441B">
        <w:rPr>
          <w:rFonts w:cstheme="minorHAnsi"/>
          <w:shd w:val="clear" w:color="auto" w:fill="FFFFFF"/>
        </w:rPr>
        <w:t>Zorina</w:t>
      </w:r>
      <w:proofErr w:type="spellEnd"/>
      <w:r w:rsidR="00A158DA" w:rsidRPr="00CD441B">
        <w:rPr>
          <w:rFonts w:cstheme="minorHAnsi"/>
          <w:shd w:val="clear" w:color="auto" w:fill="FFFFFF"/>
        </w:rPr>
        <w:t xml:space="preserve"> et al., 2018</w:t>
      </w:r>
      <w:r w:rsidR="00A158DA" w:rsidRPr="00CD441B">
        <w:t>)</w:t>
      </w:r>
      <w:r w:rsidRPr="00CD441B">
        <w:t>. The decrease in the blind spot has been done to provide an efficient form of communication by defining the feedback from others.</w:t>
      </w:r>
    </w:p>
    <w:p w14:paraId="1561E16C" w14:textId="77777777" w:rsidR="0051655D" w:rsidRPr="00CD441B" w:rsidRDefault="00491BDD" w:rsidP="0051655D">
      <w:pPr>
        <w:pStyle w:val="ListParagraph"/>
        <w:numPr>
          <w:ilvl w:val="0"/>
          <w:numId w:val="1"/>
        </w:numPr>
      </w:pPr>
      <w:r w:rsidRPr="00CD441B">
        <w:t xml:space="preserve">Hidden Area </w:t>
      </w:r>
    </w:p>
    <w:p w14:paraId="6711A8C4" w14:textId="77777777" w:rsidR="0051655D" w:rsidRPr="00CD441B" w:rsidRDefault="00491BDD" w:rsidP="0051655D">
      <w:r w:rsidRPr="00CD441B">
        <w:t>The information has been known to kept unknown from others. This could be achieved by utilising the personal information that has been found to be reluctant to reveal. It has been processed by including the feelings, secrets, past experiences. In this case, some information has been kept private because it affects the relationship and must be decreased by sharing the information.</w:t>
      </w:r>
    </w:p>
    <w:p w14:paraId="2B844F2B" w14:textId="77777777" w:rsidR="0051655D" w:rsidRPr="00CD441B" w:rsidRDefault="00491BDD" w:rsidP="0051655D">
      <w:pPr>
        <w:pStyle w:val="ListParagraph"/>
        <w:numPr>
          <w:ilvl w:val="0"/>
          <w:numId w:val="1"/>
        </w:numPr>
      </w:pPr>
      <w:r w:rsidRPr="00CD441B">
        <w:t xml:space="preserve">Unknown area </w:t>
      </w:r>
    </w:p>
    <w:p w14:paraId="0DDDEC42" w14:textId="77777777" w:rsidR="0051655D" w:rsidRPr="00CD441B" w:rsidRDefault="00491BDD" w:rsidP="0051655D">
      <w:r w:rsidRPr="00CD441B">
        <w:t>It defines the fact that information which is unaware to yourselves and others which includes the feelings, abilities and talents. This could occur in case of defining the traumatic events that could be known for a lifetime</w:t>
      </w:r>
      <w:r w:rsidR="00A158DA" w:rsidRPr="00CD441B">
        <w:t xml:space="preserve"> (</w:t>
      </w:r>
      <w:r w:rsidR="00A158DA" w:rsidRPr="00CD441B">
        <w:rPr>
          <w:rFonts w:cstheme="minorHAnsi"/>
          <w:shd w:val="clear" w:color="auto" w:fill="FFFFFF"/>
        </w:rPr>
        <w:t>Yarbrough et al., 2017</w:t>
      </w:r>
      <w:r w:rsidR="00A158DA" w:rsidRPr="00CD441B">
        <w:t>)</w:t>
      </w:r>
      <w:r w:rsidRPr="00CD441B">
        <w:t>. It involves open communication that acts as an effective way of decreasing unknown area and leads to provide an effective form of communication.</w:t>
      </w:r>
    </w:p>
    <w:p w14:paraId="15BD45F8" w14:textId="77777777" w:rsidR="0051655D" w:rsidRPr="00CD441B" w:rsidRDefault="0051655D" w:rsidP="0051655D"/>
    <w:p w14:paraId="1931F218" w14:textId="77777777" w:rsidR="001A2C77" w:rsidRPr="00CD441B" w:rsidRDefault="00491BDD" w:rsidP="001A2C77">
      <w:pPr>
        <w:pStyle w:val="Heading2"/>
        <w:rPr>
          <w:color w:val="auto"/>
        </w:rPr>
      </w:pPr>
      <w:bookmarkStart w:id="9" w:name="_Toc57466731"/>
      <w:r w:rsidRPr="00CD441B">
        <w:rPr>
          <w:color w:val="auto"/>
        </w:rPr>
        <w:t xml:space="preserve">REVIEW </w:t>
      </w:r>
      <w:r w:rsidR="005E118D" w:rsidRPr="00CD441B">
        <w:rPr>
          <w:color w:val="auto"/>
        </w:rPr>
        <w:t>OF UNDERSTANDING</w:t>
      </w:r>
      <w:r w:rsidRPr="00CD441B">
        <w:rPr>
          <w:color w:val="auto"/>
        </w:rPr>
        <w:t xml:space="preserve"> AND </w:t>
      </w:r>
      <w:r w:rsidR="005E118D" w:rsidRPr="00CD441B">
        <w:rPr>
          <w:color w:val="auto"/>
        </w:rPr>
        <w:t>EXPECTATIONS OF</w:t>
      </w:r>
      <w:r w:rsidRPr="00CD441B">
        <w:rPr>
          <w:color w:val="auto"/>
        </w:rPr>
        <w:t xml:space="preserve"> WORLD OF EMPLOYMENT</w:t>
      </w:r>
      <w:bookmarkEnd w:id="9"/>
      <w:r w:rsidRPr="00CD441B">
        <w:rPr>
          <w:color w:val="auto"/>
        </w:rPr>
        <w:t xml:space="preserve"> </w:t>
      </w:r>
    </w:p>
    <w:p w14:paraId="2C2142A2" w14:textId="77777777" w:rsidR="00F766A9" w:rsidRPr="00CD441B" w:rsidRDefault="00491BDD" w:rsidP="00F766A9">
      <w:r w:rsidRPr="00CD441B">
        <w:t>The number of organisations and managers have expectations for the employees. One of the main expectation of employers is to have honesty over employees. The number of honest employees does not cheat the organisation's working ability</w:t>
      </w:r>
      <w:r w:rsidR="00A158DA" w:rsidRPr="00CD441B">
        <w:t xml:space="preserve"> (</w:t>
      </w:r>
      <w:r w:rsidR="00A158DA" w:rsidRPr="00CD441B">
        <w:rPr>
          <w:rFonts w:cstheme="minorHAnsi"/>
          <w:shd w:val="clear" w:color="auto" w:fill="FFFFFF"/>
        </w:rPr>
        <w:t>Yarbrough et al., 2017</w:t>
      </w:r>
      <w:r w:rsidR="00A158DA" w:rsidRPr="00CD441B">
        <w:t>)</w:t>
      </w:r>
      <w:r w:rsidRPr="00CD441B">
        <w:t xml:space="preserve">. In support of this, the employers are expected to have the employees ability for understanding the directions in oral as well as written form. This leads to providing the permission of assigning the complete work. The number of employers is expected to be work in a more reliable form in terms of being punctual over the number of commitments. In case when as the employee works properly with others, the overall environment of working as the </w:t>
      </w:r>
      <w:r w:rsidR="005736D3" w:rsidRPr="00CD441B">
        <w:t>foundation to provide the healthy working environment as per that of defining ability to determine the higher level of productivity</w:t>
      </w:r>
      <w:r w:rsidR="00A158DA" w:rsidRPr="00CD441B">
        <w:t xml:space="preserve"> (</w:t>
      </w:r>
      <w:r w:rsidR="00A158DA" w:rsidRPr="00CD441B">
        <w:rPr>
          <w:rFonts w:cstheme="minorHAnsi"/>
          <w:shd w:val="clear" w:color="auto" w:fill="FFFFFF"/>
        </w:rPr>
        <w:t>Yarbrough et al., 2017</w:t>
      </w:r>
      <w:r w:rsidR="00A158DA" w:rsidRPr="00CD441B">
        <w:t>)</w:t>
      </w:r>
      <w:r w:rsidR="005736D3" w:rsidRPr="00CD441B">
        <w:t xml:space="preserve">. </w:t>
      </w:r>
    </w:p>
    <w:p w14:paraId="1306185F" w14:textId="77777777" w:rsidR="005736D3" w:rsidRPr="00CD441B" w:rsidRDefault="00491BDD" w:rsidP="00F766A9">
      <w:r w:rsidRPr="00CD441B">
        <w:t>In case of defining the overall regulation of employment, in a case when an employee works with other, the higher level of customer satisfaction could be provided by defining the timely delivery of services as per that of maintaining the teamwork abilities</w:t>
      </w:r>
      <w:r w:rsidR="00A158DA" w:rsidRPr="00CD441B">
        <w:t xml:space="preserve"> (</w:t>
      </w:r>
      <w:r w:rsidR="00A158DA" w:rsidRPr="00CD441B">
        <w:rPr>
          <w:rFonts w:cstheme="minorHAnsi"/>
          <w:shd w:val="clear" w:color="auto" w:fill="FFFFFF"/>
        </w:rPr>
        <w:t>Hirschi, 2018</w:t>
      </w:r>
      <w:r w:rsidR="00A158DA" w:rsidRPr="00CD441B">
        <w:t>)</w:t>
      </w:r>
      <w:r w:rsidRPr="00CD441B">
        <w:t>. This acts as a source of maintaining a higher level of growth and performance achieved as per that of changing needs and abilities.</w:t>
      </w:r>
    </w:p>
    <w:p w14:paraId="6BE1ADFB" w14:textId="77777777" w:rsidR="001A2C77" w:rsidRPr="00CD441B" w:rsidRDefault="00491BDD" w:rsidP="001A2C77">
      <w:pPr>
        <w:pStyle w:val="Heading2"/>
        <w:rPr>
          <w:color w:val="auto"/>
        </w:rPr>
      </w:pPr>
      <w:bookmarkStart w:id="10" w:name="_Toc57466732"/>
      <w:r w:rsidRPr="00CD441B">
        <w:rPr>
          <w:color w:val="auto"/>
        </w:rPr>
        <w:t>CAREER ASPIRATIONS AND AMBITIONS</w:t>
      </w:r>
      <w:bookmarkEnd w:id="10"/>
      <w:r w:rsidRPr="00CD441B">
        <w:rPr>
          <w:color w:val="auto"/>
        </w:rPr>
        <w:t xml:space="preserve"> </w:t>
      </w:r>
    </w:p>
    <w:p w14:paraId="4BDC5C3C" w14:textId="77777777" w:rsidR="005736D3" w:rsidRPr="00CD441B" w:rsidRDefault="00491BDD" w:rsidP="005736D3">
      <w:r w:rsidRPr="00CD441B">
        <w:t>On being positioned as a manager in the perfumery industry,  I can focus and deploy my growth as well as career opportunities. I would be able to deploy the number of careers goals to provide the best form of communication of goals as well as the number of aims defined in an organisation</w:t>
      </w:r>
      <w:r w:rsidR="00A158DA" w:rsidRPr="00CD441B">
        <w:t xml:space="preserve"> (</w:t>
      </w:r>
      <w:r w:rsidR="00A158DA" w:rsidRPr="00CD441B">
        <w:rPr>
          <w:rFonts w:cstheme="minorHAnsi"/>
          <w:shd w:val="clear" w:color="auto" w:fill="FFFFFF"/>
        </w:rPr>
        <w:t>Hirschi, 2018</w:t>
      </w:r>
      <w:r w:rsidR="00A158DA" w:rsidRPr="00CD441B">
        <w:t>)</w:t>
      </w:r>
      <w:r w:rsidRPr="00CD441B">
        <w:t xml:space="preserve">. </w:t>
      </w:r>
    </w:p>
    <w:p w14:paraId="5FCB52EB" w14:textId="77777777" w:rsidR="00B45E93" w:rsidRPr="00CD441B" w:rsidRDefault="00491BDD" w:rsidP="005736D3">
      <w:r w:rsidRPr="00CD441B">
        <w:t>My career aspiration to perform the managing skills would help in achieving the new heights of success as per that of deploying the most relevant number of skills. The managerial job would help me in defining the imperial compensation advantages to make the overall working more effective.</w:t>
      </w:r>
    </w:p>
    <w:p w14:paraId="1638FB82" w14:textId="77777777" w:rsidR="00B45E93" w:rsidRPr="00CD441B" w:rsidRDefault="00491BDD" w:rsidP="005736D3">
      <w:r w:rsidRPr="00CD441B">
        <w:t xml:space="preserve">My career ambition is to become a successful manager in the perfumery industry for achieving success as well as development within an organisation. It would help in achieving a higher level of </w:t>
      </w:r>
      <w:r w:rsidR="00A158DA" w:rsidRPr="00CD441B">
        <w:t>desirabilit</w:t>
      </w:r>
      <w:r w:rsidRPr="00CD441B">
        <w:t>y</w:t>
      </w:r>
      <w:r w:rsidR="00A158DA" w:rsidRPr="00CD441B">
        <w:t xml:space="preserve"> (</w:t>
      </w:r>
      <w:r w:rsidR="00A158DA" w:rsidRPr="00CD441B">
        <w:rPr>
          <w:rFonts w:cstheme="minorHAnsi"/>
          <w:shd w:val="clear" w:color="auto" w:fill="FFFFFF"/>
        </w:rPr>
        <w:t>Hirschi, 2018</w:t>
      </w:r>
      <w:r w:rsidR="00A158DA" w:rsidRPr="00CD441B">
        <w:t>)</w:t>
      </w:r>
      <w:r w:rsidRPr="00CD441B">
        <w:t xml:space="preserve">. </w:t>
      </w:r>
    </w:p>
    <w:p w14:paraId="2315608D" w14:textId="77777777" w:rsidR="00506476" w:rsidRPr="00CD441B" w:rsidRDefault="00506476" w:rsidP="00506476"/>
    <w:p w14:paraId="0625CF27" w14:textId="77777777" w:rsidR="001A2C77" w:rsidRPr="00CD441B" w:rsidRDefault="00491BDD" w:rsidP="001A2C77">
      <w:pPr>
        <w:pStyle w:val="Heading2"/>
        <w:rPr>
          <w:color w:val="auto"/>
        </w:rPr>
      </w:pPr>
      <w:bookmarkStart w:id="11" w:name="_Toc57466733"/>
      <w:r w:rsidRPr="00CD441B">
        <w:rPr>
          <w:color w:val="auto"/>
        </w:rPr>
        <w:t>PERSONAL DEVELOPMENT PLAN</w:t>
      </w:r>
      <w:bookmarkEnd w:id="11"/>
      <w:r w:rsidRPr="00CD441B">
        <w:rPr>
          <w:color w:val="auto"/>
        </w:rPr>
        <w:t xml:space="preserve"> </w:t>
      </w:r>
    </w:p>
    <w:tbl>
      <w:tblPr>
        <w:tblStyle w:val="TableGrid"/>
        <w:tblW w:w="0" w:type="auto"/>
        <w:tblLook w:val="04A0" w:firstRow="1" w:lastRow="0" w:firstColumn="1" w:lastColumn="0" w:noHBand="0" w:noVBand="1"/>
      </w:tblPr>
      <w:tblGrid>
        <w:gridCol w:w="2316"/>
        <w:gridCol w:w="2334"/>
        <w:gridCol w:w="2305"/>
        <w:gridCol w:w="2287"/>
      </w:tblGrid>
      <w:tr w:rsidR="00CD441B" w:rsidRPr="00CD441B" w14:paraId="2C37D243" w14:textId="77777777" w:rsidTr="00CD441B">
        <w:tc>
          <w:tcPr>
            <w:tcW w:w="2316" w:type="dxa"/>
          </w:tcPr>
          <w:p w14:paraId="7388BB0B" w14:textId="77777777" w:rsidR="00506476" w:rsidRPr="00CD441B" w:rsidRDefault="00506476" w:rsidP="00F766A9">
            <w:pPr>
              <w:rPr>
                <w:sz w:val="20"/>
                <w:szCs w:val="20"/>
              </w:rPr>
            </w:pPr>
          </w:p>
        </w:tc>
        <w:tc>
          <w:tcPr>
            <w:tcW w:w="2334" w:type="dxa"/>
          </w:tcPr>
          <w:p w14:paraId="5F7C97D2" w14:textId="77777777" w:rsidR="00506476" w:rsidRPr="00CD441B" w:rsidRDefault="00491BDD" w:rsidP="00F766A9">
            <w:pPr>
              <w:rPr>
                <w:b/>
                <w:sz w:val="20"/>
                <w:szCs w:val="20"/>
              </w:rPr>
            </w:pPr>
            <w:r w:rsidRPr="00CD441B">
              <w:rPr>
                <w:b/>
                <w:sz w:val="20"/>
                <w:szCs w:val="20"/>
              </w:rPr>
              <w:t xml:space="preserve">Short-Term Time Frame </w:t>
            </w:r>
          </w:p>
          <w:p w14:paraId="49D932D3" w14:textId="77777777" w:rsidR="00506476" w:rsidRPr="00CD441B" w:rsidRDefault="00506476" w:rsidP="00F766A9">
            <w:pPr>
              <w:rPr>
                <w:sz w:val="20"/>
                <w:szCs w:val="20"/>
              </w:rPr>
            </w:pPr>
          </w:p>
          <w:p w14:paraId="2C7F92D5" w14:textId="77777777" w:rsidR="00506476" w:rsidRPr="00CD441B" w:rsidRDefault="00491BDD" w:rsidP="00F766A9">
            <w:pPr>
              <w:rPr>
                <w:sz w:val="20"/>
                <w:szCs w:val="20"/>
              </w:rPr>
            </w:pPr>
            <w:r w:rsidRPr="00CD441B">
              <w:rPr>
                <w:sz w:val="20"/>
                <w:szCs w:val="20"/>
              </w:rPr>
              <w:t xml:space="preserve">What do I want to </w:t>
            </w:r>
          </w:p>
          <w:p w14:paraId="3530C87A" w14:textId="77777777" w:rsidR="00506476" w:rsidRPr="00CD441B" w:rsidRDefault="00491BDD" w:rsidP="00F766A9">
            <w:pPr>
              <w:rPr>
                <w:sz w:val="20"/>
                <w:szCs w:val="20"/>
              </w:rPr>
            </w:pPr>
            <w:r w:rsidRPr="00CD441B">
              <w:rPr>
                <w:sz w:val="20"/>
                <w:szCs w:val="20"/>
              </w:rPr>
              <w:t xml:space="preserve">accomplish in the next </w:t>
            </w:r>
          </w:p>
          <w:p w14:paraId="2B87B4A8" w14:textId="77777777" w:rsidR="00506476" w:rsidRPr="00CD441B" w:rsidRDefault="00491BDD" w:rsidP="00F766A9">
            <w:pPr>
              <w:rPr>
                <w:sz w:val="20"/>
                <w:szCs w:val="20"/>
              </w:rPr>
            </w:pPr>
            <w:r w:rsidRPr="00CD441B">
              <w:rPr>
                <w:sz w:val="20"/>
                <w:szCs w:val="20"/>
              </w:rPr>
              <w:t>three to six months?</w:t>
            </w:r>
          </w:p>
          <w:p w14:paraId="102A5DB0" w14:textId="77777777" w:rsidR="00506476" w:rsidRPr="00CD441B" w:rsidRDefault="00506476" w:rsidP="00F766A9">
            <w:pPr>
              <w:rPr>
                <w:sz w:val="20"/>
                <w:szCs w:val="20"/>
              </w:rPr>
            </w:pPr>
          </w:p>
        </w:tc>
        <w:tc>
          <w:tcPr>
            <w:tcW w:w="2305" w:type="dxa"/>
          </w:tcPr>
          <w:p w14:paraId="4458D572" w14:textId="77777777" w:rsidR="00506476" w:rsidRPr="00CD441B" w:rsidRDefault="00491BDD" w:rsidP="00F766A9">
            <w:pPr>
              <w:rPr>
                <w:b/>
                <w:sz w:val="20"/>
                <w:szCs w:val="20"/>
              </w:rPr>
            </w:pPr>
            <w:r w:rsidRPr="00CD441B">
              <w:rPr>
                <w:b/>
                <w:sz w:val="20"/>
                <w:szCs w:val="20"/>
              </w:rPr>
              <w:t xml:space="preserve">Mid-Term Time Frame </w:t>
            </w:r>
          </w:p>
          <w:p w14:paraId="1F014C36" w14:textId="77777777" w:rsidR="00506476" w:rsidRPr="00CD441B" w:rsidRDefault="00506476" w:rsidP="00F766A9">
            <w:pPr>
              <w:rPr>
                <w:sz w:val="20"/>
                <w:szCs w:val="20"/>
              </w:rPr>
            </w:pPr>
          </w:p>
          <w:p w14:paraId="0FD56646" w14:textId="77777777" w:rsidR="00506476" w:rsidRPr="00CD441B" w:rsidRDefault="00491BDD" w:rsidP="00F766A9">
            <w:pPr>
              <w:rPr>
                <w:sz w:val="20"/>
                <w:szCs w:val="20"/>
              </w:rPr>
            </w:pPr>
            <w:r w:rsidRPr="00CD441B">
              <w:rPr>
                <w:sz w:val="20"/>
                <w:szCs w:val="20"/>
              </w:rPr>
              <w:t xml:space="preserve">What do I want to </w:t>
            </w:r>
          </w:p>
          <w:p w14:paraId="08C136D1" w14:textId="77777777" w:rsidR="00506476" w:rsidRPr="00CD441B" w:rsidRDefault="00491BDD" w:rsidP="00F766A9">
            <w:pPr>
              <w:rPr>
                <w:sz w:val="20"/>
                <w:szCs w:val="20"/>
              </w:rPr>
            </w:pPr>
            <w:r w:rsidRPr="00CD441B">
              <w:rPr>
                <w:sz w:val="20"/>
                <w:szCs w:val="20"/>
              </w:rPr>
              <w:t xml:space="preserve">accomplish in the next </w:t>
            </w:r>
          </w:p>
          <w:p w14:paraId="7760A9EB" w14:textId="77777777" w:rsidR="00506476" w:rsidRPr="00CD441B" w:rsidRDefault="00491BDD" w:rsidP="00F766A9">
            <w:pPr>
              <w:rPr>
                <w:sz w:val="20"/>
                <w:szCs w:val="20"/>
              </w:rPr>
            </w:pPr>
            <w:r w:rsidRPr="00CD441B">
              <w:rPr>
                <w:sz w:val="20"/>
                <w:szCs w:val="20"/>
              </w:rPr>
              <w:t xml:space="preserve">six months to two years? </w:t>
            </w:r>
          </w:p>
        </w:tc>
        <w:tc>
          <w:tcPr>
            <w:tcW w:w="2287" w:type="dxa"/>
          </w:tcPr>
          <w:p w14:paraId="52638CD6" w14:textId="77777777" w:rsidR="00506476" w:rsidRPr="00CD441B" w:rsidRDefault="00491BDD" w:rsidP="00F766A9">
            <w:pPr>
              <w:rPr>
                <w:b/>
                <w:sz w:val="20"/>
                <w:szCs w:val="20"/>
              </w:rPr>
            </w:pPr>
            <w:r w:rsidRPr="00CD441B">
              <w:rPr>
                <w:b/>
                <w:sz w:val="20"/>
                <w:szCs w:val="20"/>
              </w:rPr>
              <w:t xml:space="preserve">Long-Term Time Frame </w:t>
            </w:r>
          </w:p>
          <w:p w14:paraId="501EE04F" w14:textId="77777777" w:rsidR="00506476" w:rsidRPr="00CD441B" w:rsidRDefault="00506476" w:rsidP="00F766A9">
            <w:pPr>
              <w:rPr>
                <w:sz w:val="20"/>
                <w:szCs w:val="20"/>
              </w:rPr>
            </w:pPr>
          </w:p>
          <w:p w14:paraId="4B90061F" w14:textId="77777777" w:rsidR="00506476" w:rsidRPr="00CD441B" w:rsidRDefault="00491BDD" w:rsidP="00F766A9">
            <w:pPr>
              <w:rPr>
                <w:sz w:val="20"/>
                <w:szCs w:val="20"/>
              </w:rPr>
            </w:pPr>
            <w:r w:rsidRPr="00CD441B">
              <w:rPr>
                <w:sz w:val="20"/>
                <w:szCs w:val="20"/>
              </w:rPr>
              <w:t xml:space="preserve">What do I want to </w:t>
            </w:r>
          </w:p>
          <w:p w14:paraId="6F47C1C7" w14:textId="77777777" w:rsidR="00506476" w:rsidRPr="00CD441B" w:rsidRDefault="00491BDD" w:rsidP="00F766A9">
            <w:pPr>
              <w:rPr>
                <w:sz w:val="20"/>
                <w:szCs w:val="20"/>
              </w:rPr>
            </w:pPr>
            <w:r w:rsidRPr="00CD441B">
              <w:rPr>
                <w:sz w:val="20"/>
                <w:szCs w:val="20"/>
              </w:rPr>
              <w:t xml:space="preserve">accomplish in the next </w:t>
            </w:r>
          </w:p>
          <w:p w14:paraId="2EE1EC6D" w14:textId="77777777" w:rsidR="00506476" w:rsidRPr="00CD441B" w:rsidRDefault="00491BDD" w:rsidP="00F766A9">
            <w:pPr>
              <w:rPr>
                <w:sz w:val="20"/>
                <w:szCs w:val="20"/>
              </w:rPr>
            </w:pPr>
            <w:r w:rsidRPr="00CD441B">
              <w:rPr>
                <w:sz w:val="20"/>
                <w:szCs w:val="20"/>
              </w:rPr>
              <w:t xml:space="preserve">two to three years? </w:t>
            </w:r>
          </w:p>
        </w:tc>
      </w:tr>
      <w:tr w:rsidR="00CD441B" w:rsidRPr="00CD441B" w14:paraId="414DC6CA" w14:textId="77777777" w:rsidTr="00CD441B">
        <w:tc>
          <w:tcPr>
            <w:tcW w:w="2316" w:type="dxa"/>
          </w:tcPr>
          <w:p w14:paraId="748A24CF" w14:textId="77777777" w:rsidR="00506476" w:rsidRPr="00CD441B" w:rsidRDefault="00491BDD" w:rsidP="00F766A9">
            <w:pPr>
              <w:rPr>
                <w:b/>
                <w:sz w:val="20"/>
                <w:szCs w:val="20"/>
              </w:rPr>
            </w:pPr>
            <w:r w:rsidRPr="00CD441B">
              <w:rPr>
                <w:b/>
                <w:sz w:val="20"/>
                <w:szCs w:val="20"/>
              </w:rPr>
              <w:t xml:space="preserve">Section 1 - My Goals </w:t>
            </w:r>
          </w:p>
          <w:p w14:paraId="72B31C8C" w14:textId="77777777" w:rsidR="00506476" w:rsidRPr="00CD441B" w:rsidRDefault="00506476" w:rsidP="00F766A9">
            <w:pPr>
              <w:rPr>
                <w:sz w:val="20"/>
                <w:szCs w:val="20"/>
              </w:rPr>
            </w:pPr>
          </w:p>
          <w:p w14:paraId="5C5B10BB" w14:textId="77777777" w:rsidR="00506476" w:rsidRPr="00CD441B" w:rsidRDefault="00491BDD" w:rsidP="00F766A9">
            <w:pPr>
              <w:rPr>
                <w:sz w:val="20"/>
                <w:szCs w:val="20"/>
              </w:rPr>
            </w:pPr>
            <w:r w:rsidRPr="00CD441B">
              <w:rPr>
                <w:i/>
                <w:sz w:val="20"/>
                <w:szCs w:val="20"/>
              </w:rPr>
              <w:cr/>
            </w:r>
            <w:r w:rsidR="00ED490E" w:rsidRPr="00CD441B">
              <w:t xml:space="preserve"> To develop the internal as well as the client network based </w:t>
            </w:r>
            <w:r w:rsidR="00ED490E" w:rsidRPr="00CD441B">
              <w:lastRenderedPageBreak/>
              <w:t xml:space="preserve">on driving the business vitally by involving the win over a defined set of new projects found to be related to that of body care.  </w:t>
            </w:r>
          </w:p>
          <w:p w14:paraId="2C9DC91A" w14:textId="77777777" w:rsidR="00506476" w:rsidRPr="00CD441B" w:rsidRDefault="00506476" w:rsidP="00F766A9">
            <w:pPr>
              <w:rPr>
                <w:sz w:val="20"/>
                <w:szCs w:val="20"/>
              </w:rPr>
            </w:pPr>
          </w:p>
          <w:p w14:paraId="3C38A4E4" w14:textId="77777777" w:rsidR="00506476" w:rsidRPr="00CD441B" w:rsidRDefault="00506476" w:rsidP="00F766A9">
            <w:pPr>
              <w:rPr>
                <w:sz w:val="20"/>
                <w:szCs w:val="20"/>
              </w:rPr>
            </w:pPr>
          </w:p>
        </w:tc>
        <w:tc>
          <w:tcPr>
            <w:tcW w:w="2334" w:type="dxa"/>
          </w:tcPr>
          <w:p w14:paraId="641A8C61" w14:textId="77777777" w:rsidR="00506476" w:rsidRPr="00CD441B" w:rsidRDefault="00506476" w:rsidP="00F766A9">
            <w:pPr>
              <w:rPr>
                <w:sz w:val="20"/>
                <w:szCs w:val="20"/>
              </w:rPr>
            </w:pPr>
          </w:p>
          <w:p w14:paraId="69883F00" w14:textId="77777777" w:rsidR="00506476" w:rsidRPr="00CD441B" w:rsidRDefault="00491BDD" w:rsidP="00F766A9">
            <w:pPr>
              <w:rPr>
                <w:sz w:val="20"/>
                <w:szCs w:val="20"/>
              </w:rPr>
            </w:pPr>
            <w:r w:rsidRPr="00CD441B">
              <w:rPr>
                <w:sz w:val="20"/>
                <w:szCs w:val="20"/>
              </w:rPr>
              <w:t xml:space="preserve">I want to attain my ability to define the communication skills in next 4 months. </w:t>
            </w:r>
          </w:p>
        </w:tc>
        <w:tc>
          <w:tcPr>
            <w:tcW w:w="2305" w:type="dxa"/>
          </w:tcPr>
          <w:p w14:paraId="2AE5D412" w14:textId="77777777" w:rsidR="00506476" w:rsidRPr="00CD441B" w:rsidRDefault="00491BDD" w:rsidP="00ED490E">
            <w:pPr>
              <w:rPr>
                <w:sz w:val="20"/>
                <w:szCs w:val="20"/>
              </w:rPr>
            </w:pPr>
            <w:r w:rsidRPr="00CD441B">
              <w:rPr>
                <w:sz w:val="20"/>
                <w:szCs w:val="20"/>
              </w:rPr>
              <w:t>I want to attain my ability to define the presentation skills in next 4 months.</w:t>
            </w:r>
          </w:p>
        </w:tc>
        <w:tc>
          <w:tcPr>
            <w:tcW w:w="2287" w:type="dxa"/>
          </w:tcPr>
          <w:p w14:paraId="4E056DB0" w14:textId="77777777" w:rsidR="00506476" w:rsidRPr="00CD441B" w:rsidRDefault="00491BDD" w:rsidP="00ED490E">
            <w:pPr>
              <w:rPr>
                <w:sz w:val="20"/>
                <w:szCs w:val="20"/>
              </w:rPr>
            </w:pPr>
            <w:r w:rsidRPr="00CD441B">
              <w:rPr>
                <w:sz w:val="20"/>
                <w:szCs w:val="20"/>
              </w:rPr>
              <w:t>I want to attain my ability to define the problem-solving skills in next 4 months.</w:t>
            </w:r>
          </w:p>
        </w:tc>
      </w:tr>
      <w:tr w:rsidR="00CD441B" w:rsidRPr="00CD441B" w14:paraId="7924BB17" w14:textId="77777777" w:rsidTr="00CD441B">
        <w:tc>
          <w:tcPr>
            <w:tcW w:w="2316" w:type="dxa"/>
          </w:tcPr>
          <w:p w14:paraId="5FD002A8" w14:textId="77777777" w:rsidR="00ED490E" w:rsidRPr="00CD441B" w:rsidRDefault="00491BDD" w:rsidP="00F766A9">
            <w:pPr>
              <w:rPr>
                <w:b/>
                <w:sz w:val="20"/>
                <w:szCs w:val="20"/>
              </w:rPr>
            </w:pPr>
            <w:r w:rsidRPr="00CD441B">
              <w:rPr>
                <w:b/>
                <w:sz w:val="20"/>
                <w:szCs w:val="20"/>
              </w:rPr>
              <w:t xml:space="preserve">Section 2 - Skills and Knowledge to be </w:t>
            </w:r>
          </w:p>
          <w:p w14:paraId="4A02C79D" w14:textId="77777777" w:rsidR="00ED490E" w:rsidRPr="00CD441B" w:rsidRDefault="00491BDD" w:rsidP="00F766A9">
            <w:pPr>
              <w:rPr>
                <w:b/>
                <w:sz w:val="20"/>
                <w:szCs w:val="20"/>
              </w:rPr>
            </w:pPr>
            <w:r w:rsidRPr="00CD441B">
              <w:rPr>
                <w:b/>
                <w:sz w:val="20"/>
                <w:szCs w:val="20"/>
              </w:rPr>
              <w:t xml:space="preserve">Learned </w:t>
            </w:r>
          </w:p>
          <w:p w14:paraId="67B0B10B" w14:textId="77777777" w:rsidR="00ED490E" w:rsidRPr="00CD441B" w:rsidRDefault="00ED490E" w:rsidP="00F766A9">
            <w:pPr>
              <w:rPr>
                <w:sz w:val="20"/>
                <w:szCs w:val="20"/>
              </w:rPr>
            </w:pPr>
          </w:p>
          <w:p w14:paraId="0084D921" w14:textId="77777777" w:rsidR="00ED490E" w:rsidRPr="00CD441B" w:rsidRDefault="00491BDD" w:rsidP="00F766A9">
            <w:pPr>
              <w:rPr>
                <w:i/>
                <w:sz w:val="20"/>
                <w:szCs w:val="20"/>
              </w:rPr>
            </w:pPr>
            <w:r w:rsidRPr="00CD441B">
              <w:rPr>
                <w:sz w:val="20"/>
                <w:szCs w:val="20"/>
              </w:rPr>
              <w:t>I need to achieve a higher level of customer satisfaction</w:t>
            </w:r>
          </w:p>
          <w:p w14:paraId="038A6A35" w14:textId="77777777" w:rsidR="00ED490E" w:rsidRPr="00CD441B" w:rsidRDefault="00ED490E" w:rsidP="00F766A9">
            <w:pPr>
              <w:rPr>
                <w:i/>
                <w:sz w:val="20"/>
                <w:szCs w:val="20"/>
              </w:rPr>
            </w:pPr>
          </w:p>
          <w:p w14:paraId="701934F7" w14:textId="77777777" w:rsidR="00ED490E" w:rsidRPr="00CD441B" w:rsidRDefault="00ED490E" w:rsidP="00F766A9">
            <w:pPr>
              <w:rPr>
                <w:sz w:val="20"/>
                <w:szCs w:val="20"/>
              </w:rPr>
            </w:pPr>
          </w:p>
        </w:tc>
        <w:tc>
          <w:tcPr>
            <w:tcW w:w="2334" w:type="dxa"/>
          </w:tcPr>
          <w:p w14:paraId="1211D889" w14:textId="77777777" w:rsidR="00ED490E" w:rsidRPr="00CD441B" w:rsidRDefault="00ED490E" w:rsidP="00B33FD4">
            <w:pPr>
              <w:rPr>
                <w:sz w:val="20"/>
                <w:szCs w:val="20"/>
              </w:rPr>
            </w:pPr>
          </w:p>
          <w:p w14:paraId="51ACAA1A" w14:textId="77777777" w:rsidR="00ED490E" w:rsidRPr="00CD441B" w:rsidRDefault="00491BDD" w:rsidP="00B33FD4">
            <w:pPr>
              <w:rPr>
                <w:sz w:val="20"/>
                <w:szCs w:val="20"/>
              </w:rPr>
            </w:pPr>
            <w:r w:rsidRPr="00CD441B">
              <w:rPr>
                <w:sz w:val="20"/>
                <w:szCs w:val="20"/>
              </w:rPr>
              <w:t>I want to attain my ability to define the communication skills in next 4 months.</w:t>
            </w:r>
          </w:p>
        </w:tc>
        <w:tc>
          <w:tcPr>
            <w:tcW w:w="2305" w:type="dxa"/>
          </w:tcPr>
          <w:p w14:paraId="68069956" w14:textId="77777777" w:rsidR="00ED490E" w:rsidRPr="00CD441B" w:rsidRDefault="00491BDD" w:rsidP="00B33FD4">
            <w:pPr>
              <w:rPr>
                <w:sz w:val="20"/>
                <w:szCs w:val="20"/>
              </w:rPr>
            </w:pPr>
            <w:r w:rsidRPr="00CD441B">
              <w:rPr>
                <w:sz w:val="20"/>
                <w:szCs w:val="20"/>
              </w:rPr>
              <w:t>I want to attain my ability to define the presentation skills in next 4 months.</w:t>
            </w:r>
          </w:p>
        </w:tc>
        <w:tc>
          <w:tcPr>
            <w:tcW w:w="2287" w:type="dxa"/>
          </w:tcPr>
          <w:p w14:paraId="603555AD" w14:textId="77777777" w:rsidR="00ED490E" w:rsidRPr="00CD441B" w:rsidRDefault="00491BDD" w:rsidP="00B33FD4">
            <w:pPr>
              <w:rPr>
                <w:sz w:val="20"/>
                <w:szCs w:val="20"/>
              </w:rPr>
            </w:pPr>
            <w:r w:rsidRPr="00CD441B">
              <w:rPr>
                <w:sz w:val="20"/>
                <w:szCs w:val="20"/>
              </w:rPr>
              <w:t>I want to attain my ability to define the problem-solving skills in next 4 months.</w:t>
            </w:r>
          </w:p>
        </w:tc>
      </w:tr>
      <w:tr w:rsidR="00CD441B" w:rsidRPr="00CD441B" w14:paraId="539441AB" w14:textId="77777777" w:rsidTr="00CD441B">
        <w:tc>
          <w:tcPr>
            <w:tcW w:w="2316" w:type="dxa"/>
          </w:tcPr>
          <w:p w14:paraId="112A5B1E" w14:textId="77777777" w:rsidR="00ED490E" w:rsidRPr="00CD441B" w:rsidRDefault="00491BDD" w:rsidP="00F766A9">
            <w:pPr>
              <w:rPr>
                <w:b/>
                <w:sz w:val="20"/>
                <w:szCs w:val="20"/>
              </w:rPr>
            </w:pPr>
            <w:r w:rsidRPr="00CD441B">
              <w:rPr>
                <w:b/>
                <w:sz w:val="20"/>
                <w:szCs w:val="20"/>
              </w:rPr>
              <w:t>Section 3 - Next Steps</w:t>
            </w:r>
          </w:p>
          <w:p w14:paraId="20F647D2" w14:textId="77777777" w:rsidR="00ED490E" w:rsidRPr="00CD441B" w:rsidRDefault="00ED490E" w:rsidP="00F766A9">
            <w:pPr>
              <w:rPr>
                <w:sz w:val="20"/>
                <w:szCs w:val="20"/>
              </w:rPr>
            </w:pPr>
          </w:p>
          <w:p w14:paraId="232E066D" w14:textId="77777777" w:rsidR="00ED490E" w:rsidRPr="00CD441B" w:rsidRDefault="00491BDD" w:rsidP="00F766A9">
            <w:pPr>
              <w:rPr>
                <w:i/>
                <w:sz w:val="20"/>
                <w:szCs w:val="20"/>
              </w:rPr>
            </w:pPr>
            <w:r w:rsidRPr="00CD441B">
              <w:rPr>
                <w:sz w:val="20"/>
                <w:szCs w:val="20"/>
              </w:rPr>
              <w:t>My skill in achieving a higher level of customer satisfaction has been defined</w:t>
            </w:r>
          </w:p>
          <w:p w14:paraId="37B953D9" w14:textId="77777777" w:rsidR="00ED490E" w:rsidRPr="00CD441B" w:rsidRDefault="00ED490E" w:rsidP="00F766A9">
            <w:pPr>
              <w:rPr>
                <w:sz w:val="20"/>
                <w:szCs w:val="20"/>
              </w:rPr>
            </w:pPr>
          </w:p>
        </w:tc>
        <w:tc>
          <w:tcPr>
            <w:tcW w:w="2334" w:type="dxa"/>
          </w:tcPr>
          <w:p w14:paraId="5BD273E9" w14:textId="77777777" w:rsidR="00ED490E" w:rsidRPr="00CD441B" w:rsidRDefault="00ED490E" w:rsidP="00B33FD4">
            <w:pPr>
              <w:rPr>
                <w:sz w:val="20"/>
                <w:szCs w:val="20"/>
              </w:rPr>
            </w:pPr>
          </w:p>
          <w:p w14:paraId="33B5A7CF" w14:textId="77777777" w:rsidR="00ED490E" w:rsidRPr="00CD441B" w:rsidRDefault="00491BDD" w:rsidP="00B33FD4">
            <w:pPr>
              <w:rPr>
                <w:sz w:val="20"/>
                <w:szCs w:val="20"/>
              </w:rPr>
            </w:pPr>
            <w:r w:rsidRPr="00CD441B">
              <w:rPr>
                <w:sz w:val="20"/>
                <w:szCs w:val="20"/>
              </w:rPr>
              <w:t>I want to attain my ability to define the communication skills in next 4 months.</w:t>
            </w:r>
          </w:p>
        </w:tc>
        <w:tc>
          <w:tcPr>
            <w:tcW w:w="2305" w:type="dxa"/>
          </w:tcPr>
          <w:p w14:paraId="5AF374D5" w14:textId="77777777" w:rsidR="00ED490E" w:rsidRPr="00CD441B" w:rsidRDefault="00491BDD" w:rsidP="00B33FD4">
            <w:pPr>
              <w:rPr>
                <w:sz w:val="20"/>
                <w:szCs w:val="20"/>
              </w:rPr>
            </w:pPr>
            <w:r w:rsidRPr="00CD441B">
              <w:rPr>
                <w:sz w:val="20"/>
                <w:szCs w:val="20"/>
              </w:rPr>
              <w:t>I want to attain my ability to define the presentation skills in next 4 months.</w:t>
            </w:r>
          </w:p>
        </w:tc>
        <w:tc>
          <w:tcPr>
            <w:tcW w:w="2287" w:type="dxa"/>
          </w:tcPr>
          <w:p w14:paraId="48D5F7E7" w14:textId="77777777" w:rsidR="00ED490E" w:rsidRPr="00CD441B" w:rsidRDefault="00491BDD" w:rsidP="00B33FD4">
            <w:pPr>
              <w:rPr>
                <w:sz w:val="20"/>
                <w:szCs w:val="20"/>
              </w:rPr>
            </w:pPr>
            <w:r w:rsidRPr="00CD441B">
              <w:rPr>
                <w:sz w:val="20"/>
                <w:szCs w:val="20"/>
              </w:rPr>
              <w:t>I want to attain my ability to define the problem-solving skills in next 4 months.</w:t>
            </w:r>
          </w:p>
        </w:tc>
      </w:tr>
    </w:tbl>
    <w:p w14:paraId="79A81469" w14:textId="77777777" w:rsidR="00506476" w:rsidRPr="00CD441B" w:rsidRDefault="00506476" w:rsidP="00506476"/>
    <w:p w14:paraId="4023F170" w14:textId="77777777" w:rsidR="005271E2" w:rsidRPr="00CD441B" w:rsidRDefault="00491BDD" w:rsidP="005271E2">
      <w:pPr>
        <w:pStyle w:val="Heading1"/>
        <w:rPr>
          <w:color w:val="auto"/>
        </w:rPr>
      </w:pPr>
      <w:bookmarkStart w:id="12" w:name="_Toc57466734"/>
      <w:r w:rsidRPr="00CD441B">
        <w:rPr>
          <w:color w:val="auto"/>
        </w:rPr>
        <w:t>CONCLUSION</w:t>
      </w:r>
      <w:bookmarkEnd w:id="12"/>
      <w:r w:rsidRPr="00CD441B">
        <w:rPr>
          <w:color w:val="auto"/>
        </w:rPr>
        <w:t xml:space="preserve"> </w:t>
      </w:r>
    </w:p>
    <w:p w14:paraId="3DF221BD" w14:textId="77777777" w:rsidR="00ED490E" w:rsidRPr="00CD441B" w:rsidRDefault="00491BDD" w:rsidP="00ED490E">
      <w:r w:rsidRPr="00CD441B">
        <w:t xml:space="preserve"> The precise implication of such type of strategies and services helps in understanding personal strengths. The in-depth and proper analysis of personal strengths leads to identify the further growth development opportunities with that of establishing the employment goals supported with that of determining the number of personal action and personal development plan.  </w:t>
      </w:r>
    </w:p>
    <w:p w14:paraId="0D053784" w14:textId="77777777" w:rsidR="00ED490E" w:rsidRPr="00CD441B" w:rsidRDefault="00491BDD" w:rsidP="00ED490E">
      <w:r w:rsidRPr="00CD441B">
        <w:t>The accurate processing as well as the evaluation of such services would be identified based on deploying an effective and most relevant set of strategies as per that of the changing needs. This would help in evaluating the set of new tasks that could be performed by improving the performance ability within an organisation.</w:t>
      </w:r>
    </w:p>
    <w:p w14:paraId="1C2F6CFE" w14:textId="77777777" w:rsidR="00ED490E" w:rsidRPr="00CD441B" w:rsidRDefault="00ED490E" w:rsidP="00ED490E"/>
    <w:p w14:paraId="6274FBED" w14:textId="77777777" w:rsidR="005E118D" w:rsidRPr="00CD441B" w:rsidRDefault="005E118D" w:rsidP="005E118D"/>
    <w:p w14:paraId="3CF1A105" w14:textId="77777777" w:rsidR="005271E2" w:rsidRPr="00CD441B" w:rsidRDefault="00491BDD" w:rsidP="005271E2">
      <w:pPr>
        <w:pStyle w:val="Heading1"/>
        <w:rPr>
          <w:color w:val="auto"/>
        </w:rPr>
      </w:pPr>
      <w:bookmarkStart w:id="13" w:name="_Toc57466735"/>
      <w:r w:rsidRPr="00CD441B">
        <w:rPr>
          <w:color w:val="auto"/>
        </w:rPr>
        <w:t>REFERENCES</w:t>
      </w:r>
      <w:bookmarkEnd w:id="13"/>
      <w:r w:rsidRPr="00CD441B">
        <w:rPr>
          <w:color w:val="auto"/>
        </w:rPr>
        <w:t xml:space="preserve"> </w:t>
      </w:r>
    </w:p>
    <w:p w14:paraId="1CBB0234"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Barska</w:t>
      </w:r>
      <w:proofErr w:type="spellEnd"/>
      <w:r w:rsidRPr="00CD441B">
        <w:rPr>
          <w:rFonts w:cstheme="minorHAnsi"/>
          <w:shd w:val="clear" w:color="auto" w:fill="FFFFFF"/>
        </w:rPr>
        <w:t xml:space="preserve">, K., 2018. Student organization as a space for the development of future professional career. </w:t>
      </w:r>
      <w:r w:rsidRPr="00CD441B">
        <w:rPr>
          <w:rFonts w:cstheme="minorHAnsi"/>
          <w:i/>
          <w:iCs/>
          <w:shd w:val="clear" w:color="auto" w:fill="FFFFFF"/>
        </w:rPr>
        <w:t>World Scientific News</w:t>
      </w:r>
      <w:r w:rsidRPr="00CD441B">
        <w:rPr>
          <w:rFonts w:cstheme="minorHAnsi"/>
          <w:shd w:val="clear" w:color="auto" w:fill="FFFFFF"/>
        </w:rPr>
        <w:t>, </w:t>
      </w:r>
      <w:r w:rsidRPr="00CD441B">
        <w:rPr>
          <w:rFonts w:cstheme="minorHAnsi"/>
          <w:i/>
          <w:iCs/>
          <w:shd w:val="clear" w:color="auto" w:fill="FFFFFF"/>
        </w:rPr>
        <w:t>108</w:t>
      </w:r>
      <w:r w:rsidRPr="00CD441B">
        <w:rPr>
          <w:rFonts w:cstheme="minorHAnsi"/>
          <w:shd w:val="clear" w:color="auto" w:fill="FFFFFF"/>
        </w:rPr>
        <w:t>, pp.144-157.</w:t>
      </w:r>
    </w:p>
    <w:p w14:paraId="4D504002"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Bocciardi</w:t>
      </w:r>
      <w:proofErr w:type="spellEnd"/>
      <w:r w:rsidRPr="00CD441B">
        <w:rPr>
          <w:rFonts w:cstheme="minorHAnsi"/>
          <w:shd w:val="clear" w:color="auto" w:fill="FFFFFF"/>
        </w:rPr>
        <w:t xml:space="preserve">, F., Caputo, A., </w:t>
      </w:r>
      <w:proofErr w:type="spellStart"/>
      <w:r w:rsidRPr="00CD441B">
        <w:rPr>
          <w:rFonts w:cstheme="minorHAnsi"/>
          <w:shd w:val="clear" w:color="auto" w:fill="FFFFFF"/>
        </w:rPr>
        <w:t>Fregonese</w:t>
      </w:r>
      <w:proofErr w:type="spellEnd"/>
      <w:r w:rsidRPr="00CD441B">
        <w:rPr>
          <w:rFonts w:cstheme="minorHAnsi"/>
          <w:shd w:val="clear" w:color="auto" w:fill="FFFFFF"/>
        </w:rPr>
        <w:t xml:space="preserve">, C., </w:t>
      </w:r>
      <w:proofErr w:type="spellStart"/>
      <w:r w:rsidRPr="00CD441B">
        <w:rPr>
          <w:rFonts w:cstheme="minorHAnsi"/>
          <w:shd w:val="clear" w:color="auto" w:fill="FFFFFF"/>
        </w:rPr>
        <w:t>Langher</w:t>
      </w:r>
      <w:proofErr w:type="spellEnd"/>
      <w:r w:rsidRPr="00CD441B">
        <w:rPr>
          <w:rFonts w:cstheme="minorHAnsi"/>
          <w:shd w:val="clear" w:color="auto" w:fill="FFFFFF"/>
        </w:rPr>
        <w:t>, V. and Sartori, R., 2017. Career adaptability as a strategic competence for career development. </w:t>
      </w:r>
      <w:r w:rsidRPr="00CD441B">
        <w:rPr>
          <w:rFonts w:cstheme="minorHAnsi"/>
          <w:i/>
          <w:iCs/>
          <w:shd w:val="clear" w:color="auto" w:fill="FFFFFF"/>
        </w:rPr>
        <w:t>European Journal of Training and Development</w:t>
      </w:r>
      <w:r w:rsidRPr="00CD441B">
        <w:rPr>
          <w:rFonts w:cstheme="minorHAnsi"/>
          <w:shd w:val="clear" w:color="auto" w:fill="FFFFFF"/>
        </w:rPr>
        <w:t>.</w:t>
      </w:r>
    </w:p>
    <w:p w14:paraId="1AB472A2" w14:textId="77777777" w:rsidR="0011345B" w:rsidRPr="00CD441B" w:rsidRDefault="00491BDD" w:rsidP="0011345B">
      <w:pPr>
        <w:rPr>
          <w:rFonts w:cstheme="minorHAnsi"/>
          <w:shd w:val="clear" w:color="auto" w:fill="FFFFFF"/>
        </w:rPr>
      </w:pPr>
      <w:r w:rsidRPr="00CD441B">
        <w:rPr>
          <w:rFonts w:cstheme="minorHAnsi"/>
          <w:shd w:val="clear" w:color="auto" w:fill="FFFFFF"/>
        </w:rPr>
        <w:lastRenderedPageBreak/>
        <w:t>Chen, C.P. and Hong, J.W.L., 2016. Career development of Chinese Canadian professional immigrants. </w:t>
      </w:r>
      <w:r w:rsidRPr="00CD441B">
        <w:rPr>
          <w:rFonts w:cstheme="minorHAnsi"/>
          <w:i/>
          <w:iCs/>
          <w:shd w:val="clear" w:color="auto" w:fill="FFFFFF"/>
        </w:rPr>
        <w:t>The Career Development Quarterly</w:t>
      </w:r>
      <w:r w:rsidRPr="00CD441B">
        <w:rPr>
          <w:rFonts w:cstheme="minorHAnsi"/>
          <w:shd w:val="clear" w:color="auto" w:fill="FFFFFF"/>
        </w:rPr>
        <w:t>, </w:t>
      </w:r>
      <w:r w:rsidRPr="00CD441B">
        <w:rPr>
          <w:rFonts w:cstheme="minorHAnsi"/>
          <w:i/>
          <w:iCs/>
          <w:shd w:val="clear" w:color="auto" w:fill="FFFFFF"/>
        </w:rPr>
        <w:t>64</w:t>
      </w:r>
      <w:r w:rsidRPr="00CD441B">
        <w:rPr>
          <w:rFonts w:cstheme="minorHAnsi"/>
          <w:shd w:val="clear" w:color="auto" w:fill="FFFFFF"/>
        </w:rPr>
        <w:t>(3), pp.272-286.</w:t>
      </w:r>
    </w:p>
    <w:p w14:paraId="179E6587" w14:textId="77777777" w:rsidR="0011345B" w:rsidRPr="00CD441B" w:rsidRDefault="00491BDD" w:rsidP="0011345B">
      <w:pPr>
        <w:rPr>
          <w:rFonts w:cstheme="minorHAnsi"/>
          <w:shd w:val="clear" w:color="auto" w:fill="FFFFFF"/>
        </w:rPr>
      </w:pPr>
      <w:r w:rsidRPr="00CD441B">
        <w:rPr>
          <w:rFonts w:cstheme="minorHAnsi"/>
          <w:shd w:val="clear" w:color="auto" w:fill="FFFFFF"/>
        </w:rPr>
        <w:t>Darcy, S., Maxwell, H., Grabowski, S. and Onyx, J., 2019. Artistic impact: From casual and serious leisure to professional career development in disability arts. </w:t>
      </w:r>
      <w:r w:rsidRPr="00CD441B">
        <w:rPr>
          <w:rFonts w:cstheme="minorHAnsi"/>
          <w:i/>
          <w:iCs/>
          <w:shd w:val="clear" w:color="auto" w:fill="FFFFFF"/>
        </w:rPr>
        <w:t>Leisure Sciences</w:t>
      </w:r>
      <w:r w:rsidRPr="00CD441B">
        <w:rPr>
          <w:rFonts w:cstheme="minorHAnsi"/>
          <w:shd w:val="clear" w:color="auto" w:fill="FFFFFF"/>
        </w:rPr>
        <w:t>, pp.1-20.</w:t>
      </w:r>
    </w:p>
    <w:p w14:paraId="32A9BA1F" w14:textId="77777777" w:rsidR="0011345B" w:rsidRPr="00CD441B" w:rsidRDefault="00491BDD" w:rsidP="0011345B">
      <w:pPr>
        <w:rPr>
          <w:rFonts w:cstheme="minorHAnsi"/>
          <w:shd w:val="clear" w:color="auto" w:fill="FFFFFF"/>
        </w:rPr>
      </w:pPr>
      <w:r w:rsidRPr="00CD441B">
        <w:rPr>
          <w:rFonts w:cstheme="minorHAnsi"/>
          <w:shd w:val="clear" w:color="auto" w:fill="FFFFFF"/>
        </w:rPr>
        <w:t>Dos Santos, L.M., 2020. Exploring International School Teachers and Professional School Staffs' Social Cognitive Career Perspective on Lifelong Career Development: A Hong Kong Study. </w:t>
      </w:r>
      <w:r w:rsidRPr="00CD441B">
        <w:rPr>
          <w:rFonts w:cstheme="minorHAnsi"/>
          <w:i/>
          <w:iCs/>
          <w:shd w:val="clear" w:color="auto" w:fill="FFFFFF"/>
        </w:rPr>
        <w:t>Journal of Education and e-Learning Research</w:t>
      </w:r>
      <w:r w:rsidRPr="00CD441B">
        <w:rPr>
          <w:rFonts w:cstheme="minorHAnsi"/>
          <w:shd w:val="clear" w:color="auto" w:fill="FFFFFF"/>
        </w:rPr>
        <w:t>, </w:t>
      </w:r>
      <w:r w:rsidRPr="00CD441B">
        <w:rPr>
          <w:rFonts w:cstheme="minorHAnsi"/>
          <w:i/>
          <w:iCs/>
          <w:shd w:val="clear" w:color="auto" w:fill="FFFFFF"/>
        </w:rPr>
        <w:t>7</w:t>
      </w:r>
      <w:r w:rsidRPr="00CD441B">
        <w:rPr>
          <w:rFonts w:cstheme="minorHAnsi"/>
          <w:shd w:val="clear" w:color="auto" w:fill="FFFFFF"/>
        </w:rPr>
        <w:t>(2), pp.116-121.</w:t>
      </w:r>
    </w:p>
    <w:p w14:paraId="3455F514"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Galustyan</w:t>
      </w:r>
      <w:proofErr w:type="spellEnd"/>
      <w:r w:rsidRPr="00CD441B">
        <w:rPr>
          <w:rFonts w:cstheme="minorHAnsi"/>
          <w:shd w:val="clear" w:color="auto" w:fill="FFFFFF"/>
        </w:rPr>
        <w:t xml:space="preserve">, O.V., </w:t>
      </w:r>
      <w:proofErr w:type="spellStart"/>
      <w:r w:rsidRPr="00CD441B">
        <w:rPr>
          <w:rFonts w:cstheme="minorHAnsi"/>
          <w:shd w:val="clear" w:color="auto" w:fill="FFFFFF"/>
        </w:rPr>
        <w:t>Berezhnaya</w:t>
      </w:r>
      <w:proofErr w:type="spellEnd"/>
      <w:r w:rsidRPr="00CD441B">
        <w:rPr>
          <w:rFonts w:cstheme="minorHAnsi"/>
          <w:shd w:val="clear" w:color="auto" w:fill="FFFFFF"/>
        </w:rPr>
        <w:t xml:space="preserve">, I.F. and </w:t>
      </w:r>
      <w:proofErr w:type="spellStart"/>
      <w:r w:rsidRPr="00CD441B">
        <w:rPr>
          <w:rFonts w:cstheme="minorHAnsi"/>
          <w:shd w:val="clear" w:color="auto" w:fill="FFFFFF"/>
        </w:rPr>
        <w:t>Beloshitsky</w:t>
      </w:r>
      <w:proofErr w:type="spellEnd"/>
      <w:r w:rsidRPr="00CD441B">
        <w:rPr>
          <w:rFonts w:cstheme="minorHAnsi"/>
          <w:shd w:val="clear" w:color="auto" w:fill="FFFFFF"/>
        </w:rPr>
        <w:t>, A.V., 2017. Professional and career development of teachers. </w:t>
      </w:r>
      <w:r w:rsidRPr="00CD441B">
        <w:rPr>
          <w:rFonts w:cstheme="minorHAnsi"/>
          <w:i/>
          <w:iCs/>
          <w:shd w:val="clear" w:color="auto" w:fill="FFFFFF"/>
        </w:rPr>
        <w:t>Journal of Contemporary Educational Studies/</w:t>
      </w:r>
      <w:proofErr w:type="spellStart"/>
      <w:r w:rsidRPr="00CD441B">
        <w:rPr>
          <w:rFonts w:cstheme="minorHAnsi"/>
          <w:i/>
          <w:iCs/>
          <w:shd w:val="clear" w:color="auto" w:fill="FFFFFF"/>
        </w:rPr>
        <w:t>Sodobna</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Pedagogika</w:t>
      </w:r>
      <w:proofErr w:type="spellEnd"/>
      <w:r w:rsidRPr="00CD441B">
        <w:rPr>
          <w:rFonts w:cstheme="minorHAnsi"/>
          <w:shd w:val="clear" w:color="auto" w:fill="FFFFFF"/>
        </w:rPr>
        <w:t>, </w:t>
      </w:r>
      <w:r w:rsidRPr="00CD441B">
        <w:rPr>
          <w:rFonts w:cstheme="minorHAnsi"/>
          <w:i/>
          <w:iCs/>
          <w:shd w:val="clear" w:color="auto" w:fill="FFFFFF"/>
        </w:rPr>
        <w:t>68</w:t>
      </w:r>
      <w:r w:rsidRPr="00CD441B">
        <w:rPr>
          <w:rFonts w:cstheme="minorHAnsi"/>
          <w:shd w:val="clear" w:color="auto" w:fill="FFFFFF"/>
        </w:rPr>
        <w:t>(4), pp.158-172.</w:t>
      </w:r>
    </w:p>
    <w:p w14:paraId="60A7D47C" w14:textId="77777777" w:rsidR="0011345B" w:rsidRPr="00CD441B" w:rsidRDefault="00491BDD" w:rsidP="0011345B">
      <w:pPr>
        <w:rPr>
          <w:rFonts w:cstheme="minorHAnsi"/>
          <w:shd w:val="clear" w:color="auto" w:fill="FFFFFF"/>
        </w:rPr>
      </w:pPr>
      <w:r w:rsidRPr="00CD441B">
        <w:rPr>
          <w:rFonts w:cstheme="minorHAnsi"/>
          <w:shd w:val="clear" w:color="auto" w:fill="FFFFFF"/>
        </w:rPr>
        <w:t xml:space="preserve">Guo, W. and </w:t>
      </w:r>
      <w:proofErr w:type="spellStart"/>
      <w:r w:rsidRPr="00CD441B">
        <w:rPr>
          <w:rFonts w:cstheme="minorHAnsi"/>
          <w:shd w:val="clear" w:color="auto" w:fill="FFFFFF"/>
        </w:rPr>
        <w:t>Wyszomirski</w:t>
      </w:r>
      <w:proofErr w:type="spellEnd"/>
      <w:r w:rsidRPr="00CD441B">
        <w:rPr>
          <w:rFonts w:cstheme="minorHAnsi"/>
          <w:shd w:val="clear" w:color="auto" w:fill="FFFFFF"/>
        </w:rPr>
        <w:t>, M.J., 2019. Arts Entrepreneurship in China: Exploring the Professional Career Development Model for Chinese Emerging Western Classical Musicians. </w:t>
      </w:r>
      <w:r w:rsidRPr="00CD441B">
        <w:rPr>
          <w:rFonts w:cstheme="minorHAnsi"/>
          <w:i/>
          <w:iCs/>
          <w:shd w:val="clear" w:color="auto" w:fill="FFFFFF"/>
        </w:rPr>
        <w:t>The Journal of Arts Management, Law, and Society</w:t>
      </w:r>
      <w:r w:rsidRPr="00CD441B">
        <w:rPr>
          <w:rFonts w:cstheme="minorHAnsi"/>
          <w:shd w:val="clear" w:color="auto" w:fill="FFFFFF"/>
        </w:rPr>
        <w:t>, </w:t>
      </w:r>
      <w:r w:rsidRPr="00CD441B">
        <w:rPr>
          <w:rFonts w:cstheme="minorHAnsi"/>
          <w:i/>
          <w:iCs/>
          <w:shd w:val="clear" w:color="auto" w:fill="FFFFFF"/>
        </w:rPr>
        <w:t>49</w:t>
      </w:r>
      <w:r w:rsidRPr="00CD441B">
        <w:rPr>
          <w:rFonts w:cstheme="minorHAnsi"/>
          <w:shd w:val="clear" w:color="auto" w:fill="FFFFFF"/>
        </w:rPr>
        <w:t>(3), pp.188-202.</w:t>
      </w:r>
    </w:p>
    <w:p w14:paraId="218F792F" w14:textId="77777777" w:rsidR="0011345B" w:rsidRPr="00CD441B" w:rsidRDefault="00491BDD" w:rsidP="0011345B">
      <w:pPr>
        <w:rPr>
          <w:rFonts w:cstheme="minorHAnsi"/>
          <w:shd w:val="clear" w:color="auto" w:fill="FFFFFF"/>
        </w:rPr>
      </w:pPr>
      <w:r w:rsidRPr="00CD441B">
        <w:rPr>
          <w:rFonts w:cstheme="minorHAnsi"/>
          <w:shd w:val="clear" w:color="auto" w:fill="FFFFFF"/>
        </w:rPr>
        <w:t>Hirschi, A., 2018. The fourth industrial revolution: Issues and implications for career research and practice. </w:t>
      </w:r>
      <w:r w:rsidRPr="00CD441B">
        <w:rPr>
          <w:rFonts w:cstheme="minorHAnsi"/>
          <w:i/>
          <w:iCs/>
          <w:shd w:val="clear" w:color="auto" w:fill="FFFFFF"/>
        </w:rPr>
        <w:t>The Career Development Quarterly</w:t>
      </w:r>
      <w:r w:rsidRPr="00CD441B">
        <w:rPr>
          <w:rFonts w:cstheme="minorHAnsi"/>
          <w:shd w:val="clear" w:color="auto" w:fill="FFFFFF"/>
        </w:rPr>
        <w:t>, </w:t>
      </w:r>
      <w:r w:rsidRPr="00CD441B">
        <w:rPr>
          <w:rFonts w:cstheme="minorHAnsi"/>
          <w:i/>
          <w:iCs/>
          <w:shd w:val="clear" w:color="auto" w:fill="FFFFFF"/>
        </w:rPr>
        <w:t>66</w:t>
      </w:r>
      <w:r w:rsidRPr="00CD441B">
        <w:rPr>
          <w:rFonts w:cstheme="minorHAnsi"/>
          <w:shd w:val="clear" w:color="auto" w:fill="FFFFFF"/>
        </w:rPr>
        <w:t>(3), pp.192-204.</w:t>
      </w:r>
    </w:p>
    <w:p w14:paraId="1828B547"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Kriskovets</w:t>
      </w:r>
      <w:proofErr w:type="spellEnd"/>
      <w:r w:rsidRPr="00CD441B">
        <w:rPr>
          <w:rFonts w:cstheme="minorHAnsi"/>
          <w:shd w:val="clear" w:color="auto" w:fill="FFFFFF"/>
        </w:rPr>
        <w:t xml:space="preserve">, T.N. and </w:t>
      </w:r>
      <w:proofErr w:type="spellStart"/>
      <w:r w:rsidRPr="00CD441B">
        <w:rPr>
          <w:rFonts w:cstheme="minorHAnsi"/>
          <w:shd w:val="clear" w:color="auto" w:fill="FFFFFF"/>
        </w:rPr>
        <w:t>Merkulova</w:t>
      </w:r>
      <w:proofErr w:type="spellEnd"/>
      <w:r w:rsidRPr="00CD441B">
        <w:rPr>
          <w:rFonts w:cstheme="minorHAnsi"/>
          <w:shd w:val="clear" w:color="auto" w:fill="FFFFFF"/>
        </w:rPr>
        <w:t xml:space="preserve">, L.V., 2020. The specifics of professional communication in the teachers' career development. </w:t>
      </w:r>
      <w:r w:rsidRPr="00CD441B">
        <w:rPr>
          <w:rFonts w:cstheme="minorHAnsi"/>
          <w:i/>
          <w:iCs/>
          <w:shd w:val="clear" w:color="auto" w:fill="FFFFFF"/>
        </w:rPr>
        <w:t>Kant</w:t>
      </w:r>
      <w:r w:rsidRPr="00CD441B">
        <w:rPr>
          <w:rFonts w:cstheme="minorHAnsi"/>
          <w:shd w:val="clear" w:color="auto" w:fill="FFFFFF"/>
        </w:rPr>
        <w:t>, (1), pp.267-273.</w:t>
      </w:r>
    </w:p>
    <w:p w14:paraId="6CBF16EB"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Kriskovets</w:t>
      </w:r>
      <w:proofErr w:type="spellEnd"/>
      <w:r w:rsidRPr="00CD441B">
        <w:rPr>
          <w:rFonts w:cstheme="minorHAnsi"/>
          <w:shd w:val="clear" w:color="auto" w:fill="FFFFFF"/>
        </w:rPr>
        <w:t>, T.N., 2017. THE IMPLEMENTATION OF THE PRINCIPLE OF VARIABILITY IN THE DEVELOPMENT OF FUTURE TEACHER’S PROFESSIONAL CAREER. </w:t>
      </w:r>
      <w:proofErr w:type="spellStart"/>
      <w:r w:rsidRPr="00CD441B">
        <w:rPr>
          <w:rFonts w:cstheme="minorHAnsi"/>
          <w:i/>
          <w:iCs/>
          <w:shd w:val="clear" w:color="auto" w:fill="FFFFFF"/>
        </w:rPr>
        <w:t>Вопросы</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дополнительного</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профессионального</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образования</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педагога</w:t>
      </w:r>
      <w:proofErr w:type="spellEnd"/>
      <w:r w:rsidRPr="00CD441B">
        <w:rPr>
          <w:rFonts w:cstheme="minorHAnsi"/>
          <w:shd w:val="clear" w:color="auto" w:fill="FFFFFF"/>
        </w:rPr>
        <w:t>, </w:t>
      </w:r>
      <w:r w:rsidRPr="00CD441B">
        <w:rPr>
          <w:rFonts w:cstheme="minorHAnsi"/>
          <w:i/>
          <w:iCs/>
          <w:shd w:val="clear" w:color="auto" w:fill="FFFFFF"/>
        </w:rPr>
        <w:t>1</w:t>
      </w:r>
      <w:r w:rsidRPr="00CD441B">
        <w:rPr>
          <w:rFonts w:cstheme="minorHAnsi"/>
          <w:shd w:val="clear" w:color="auto" w:fill="FFFFFF"/>
        </w:rPr>
        <w:t>(1), pp.1-1.</w:t>
      </w:r>
    </w:p>
    <w:p w14:paraId="79DF2310" w14:textId="77777777" w:rsidR="0011345B" w:rsidRPr="00CD441B" w:rsidRDefault="00491BDD" w:rsidP="0011345B">
      <w:pPr>
        <w:rPr>
          <w:rFonts w:cstheme="minorHAnsi"/>
          <w:shd w:val="clear" w:color="auto" w:fill="FFFFFF"/>
        </w:rPr>
      </w:pPr>
      <w:r w:rsidRPr="00CD441B">
        <w:rPr>
          <w:rFonts w:cstheme="minorHAnsi"/>
          <w:shd w:val="clear" w:color="auto" w:fill="FFFFFF"/>
        </w:rPr>
        <w:t xml:space="preserve">Makarenko, S., </w:t>
      </w:r>
      <w:proofErr w:type="spellStart"/>
      <w:r w:rsidRPr="00CD441B">
        <w:rPr>
          <w:rFonts w:cstheme="minorHAnsi"/>
          <w:shd w:val="clear" w:color="auto" w:fill="FFFFFF"/>
        </w:rPr>
        <w:t>Oliinyk</w:t>
      </w:r>
      <w:proofErr w:type="spellEnd"/>
      <w:r w:rsidRPr="00CD441B">
        <w:rPr>
          <w:rFonts w:cstheme="minorHAnsi"/>
          <w:shd w:val="clear" w:color="auto" w:fill="FFFFFF"/>
        </w:rPr>
        <w:t xml:space="preserve">, N. and </w:t>
      </w:r>
      <w:proofErr w:type="spellStart"/>
      <w:r w:rsidRPr="00CD441B">
        <w:rPr>
          <w:rFonts w:cstheme="minorHAnsi"/>
          <w:shd w:val="clear" w:color="auto" w:fill="FFFFFF"/>
        </w:rPr>
        <w:t>Kazakova</w:t>
      </w:r>
      <w:proofErr w:type="spellEnd"/>
      <w:r w:rsidRPr="00CD441B">
        <w:rPr>
          <w:rFonts w:cstheme="minorHAnsi"/>
          <w:shd w:val="clear" w:color="auto" w:fill="FFFFFF"/>
        </w:rPr>
        <w:t>, T., 2018. Improving the method approach to the rating evaluation of employees as professional career development. </w:t>
      </w:r>
      <w:r w:rsidRPr="00CD441B">
        <w:rPr>
          <w:rFonts w:cstheme="minorHAnsi"/>
          <w:i/>
          <w:iCs/>
          <w:shd w:val="clear" w:color="auto" w:fill="FFFFFF"/>
        </w:rPr>
        <w:t>Baltic Journal of Economic Studies</w:t>
      </w:r>
      <w:r w:rsidRPr="00CD441B">
        <w:rPr>
          <w:rFonts w:cstheme="minorHAnsi"/>
          <w:shd w:val="clear" w:color="auto" w:fill="FFFFFF"/>
        </w:rPr>
        <w:t>, </w:t>
      </w:r>
      <w:r w:rsidRPr="00CD441B">
        <w:rPr>
          <w:rFonts w:cstheme="minorHAnsi"/>
          <w:i/>
          <w:iCs/>
          <w:shd w:val="clear" w:color="auto" w:fill="FFFFFF"/>
        </w:rPr>
        <w:t>4</w:t>
      </w:r>
      <w:r w:rsidRPr="00CD441B">
        <w:rPr>
          <w:rFonts w:cstheme="minorHAnsi"/>
          <w:shd w:val="clear" w:color="auto" w:fill="FFFFFF"/>
        </w:rPr>
        <w:t>(5), pp.179-187.</w:t>
      </w:r>
    </w:p>
    <w:p w14:paraId="00511A06"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Ochirovna</w:t>
      </w:r>
      <w:proofErr w:type="spellEnd"/>
      <w:r w:rsidRPr="00CD441B">
        <w:rPr>
          <w:rFonts w:cstheme="minorHAnsi"/>
          <w:shd w:val="clear" w:color="auto" w:fill="FFFFFF"/>
        </w:rPr>
        <w:t xml:space="preserve">, K.Z. and </w:t>
      </w:r>
      <w:proofErr w:type="spellStart"/>
      <w:r w:rsidRPr="00CD441B">
        <w:rPr>
          <w:rFonts w:cstheme="minorHAnsi"/>
          <w:shd w:val="clear" w:color="auto" w:fill="FFFFFF"/>
        </w:rPr>
        <w:t>Moiseyevna</w:t>
      </w:r>
      <w:proofErr w:type="spellEnd"/>
      <w:r w:rsidRPr="00CD441B">
        <w:rPr>
          <w:rFonts w:cstheme="minorHAnsi"/>
          <w:shd w:val="clear" w:color="auto" w:fill="FFFFFF"/>
        </w:rPr>
        <w:t>, S.R., 2016. Professional formation of the teacher as a source of professional career development. </w:t>
      </w:r>
      <w:r w:rsidRPr="00CD441B">
        <w:rPr>
          <w:rFonts w:cstheme="minorHAnsi"/>
          <w:i/>
          <w:iCs/>
          <w:shd w:val="clear" w:color="auto" w:fill="FFFFFF"/>
        </w:rPr>
        <w:t>International Journal of Cognitive Research in Science, Engineering and Education</w:t>
      </w:r>
      <w:r w:rsidRPr="00CD441B">
        <w:rPr>
          <w:rFonts w:cstheme="minorHAnsi"/>
          <w:shd w:val="clear" w:color="auto" w:fill="FFFFFF"/>
        </w:rPr>
        <w:t>, </w:t>
      </w:r>
      <w:r w:rsidRPr="00CD441B">
        <w:rPr>
          <w:rFonts w:cstheme="minorHAnsi"/>
          <w:i/>
          <w:iCs/>
          <w:shd w:val="clear" w:color="auto" w:fill="FFFFFF"/>
        </w:rPr>
        <w:t>4</w:t>
      </w:r>
      <w:r w:rsidRPr="00CD441B">
        <w:rPr>
          <w:rFonts w:cstheme="minorHAnsi"/>
          <w:shd w:val="clear" w:color="auto" w:fill="FFFFFF"/>
        </w:rPr>
        <w:t>(1), p.73.</w:t>
      </w:r>
    </w:p>
    <w:p w14:paraId="425FF960"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Orlov</w:t>
      </w:r>
      <w:proofErr w:type="spellEnd"/>
      <w:r w:rsidRPr="00CD441B">
        <w:rPr>
          <w:rFonts w:cstheme="minorHAnsi"/>
          <w:shd w:val="clear" w:color="auto" w:fill="FFFFFF"/>
        </w:rPr>
        <w:t xml:space="preserve">, V. and </w:t>
      </w:r>
      <w:proofErr w:type="spellStart"/>
      <w:r w:rsidRPr="00CD441B">
        <w:rPr>
          <w:rFonts w:cstheme="minorHAnsi"/>
          <w:shd w:val="clear" w:color="auto" w:fill="FFFFFF"/>
        </w:rPr>
        <w:t>Bazyl</w:t>
      </w:r>
      <w:proofErr w:type="spellEnd"/>
      <w:r w:rsidRPr="00CD441B">
        <w:rPr>
          <w:rFonts w:cstheme="minorHAnsi"/>
          <w:shd w:val="clear" w:color="auto" w:fill="FFFFFF"/>
        </w:rPr>
        <w:t>, L., 2018. Contradictions in career counselling of future specialists. </w:t>
      </w:r>
      <w:proofErr w:type="spellStart"/>
      <w:r w:rsidRPr="00CD441B">
        <w:rPr>
          <w:rFonts w:cstheme="minorHAnsi"/>
          <w:i/>
          <w:iCs/>
          <w:shd w:val="clear" w:color="auto" w:fill="FFFFFF"/>
        </w:rPr>
        <w:t>Науковий</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вісник</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Інституту</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професійно-технічної</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освіти</w:t>
      </w:r>
      <w:proofErr w:type="spellEnd"/>
      <w:r w:rsidRPr="00CD441B">
        <w:rPr>
          <w:rFonts w:cstheme="minorHAnsi"/>
          <w:i/>
          <w:iCs/>
          <w:shd w:val="clear" w:color="auto" w:fill="FFFFFF"/>
        </w:rPr>
        <w:t xml:space="preserve"> НАПН </w:t>
      </w:r>
      <w:proofErr w:type="spellStart"/>
      <w:r w:rsidRPr="00CD441B">
        <w:rPr>
          <w:rFonts w:cstheme="minorHAnsi"/>
          <w:i/>
          <w:iCs/>
          <w:shd w:val="clear" w:color="auto" w:fill="FFFFFF"/>
        </w:rPr>
        <w:t>України</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Професійна</w:t>
      </w:r>
      <w:proofErr w:type="spellEnd"/>
      <w:r w:rsidRPr="00CD441B">
        <w:rPr>
          <w:rFonts w:cstheme="minorHAnsi"/>
          <w:i/>
          <w:iCs/>
          <w:shd w:val="clear" w:color="auto" w:fill="FFFFFF"/>
        </w:rPr>
        <w:t xml:space="preserve"> </w:t>
      </w:r>
      <w:proofErr w:type="spellStart"/>
      <w:r w:rsidRPr="00CD441B">
        <w:rPr>
          <w:rFonts w:cstheme="minorHAnsi"/>
          <w:i/>
          <w:iCs/>
          <w:shd w:val="clear" w:color="auto" w:fill="FFFFFF"/>
        </w:rPr>
        <w:t>педагогіка</w:t>
      </w:r>
      <w:proofErr w:type="spellEnd"/>
      <w:r w:rsidRPr="00CD441B">
        <w:rPr>
          <w:rFonts w:cstheme="minorHAnsi"/>
          <w:shd w:val="clear" w:color="auto" w:fill="FFFFFF"/>
        </w:rPr>
        <w:t>, (16), pp.14-19.</w:t>
      </w:r>
    </w:p>
    <w:p w14:paraId="76EE9D42" w14:textId="77777777" w:rsidR="0011345B" w:rsidRPr="00CD441B" w:rsidRDefault="00491BDD" w:rsidP="0011345B">
      <w:pPr>
        <w:rPr>
          <w:rFonts w:cstheme="minorHAnsi"/>
          <w:shd w:val="clear" w:color="auto" w:fill="FFFFFF"/>
        </w:rPr>
      </w:pPr>
      <w:r w:rsidRPr="00CD441B">
        <w:rPr>
          <w:rFonts w:cstheme="minorHAnsi"/>
          <w:shd w:val="clear" w:color="auto" w:fill="FFFFFF"/>
        </w:rPr>
        <w:t xml:space="preserve">Popova, I.P., 2017. A professional career in science and technology: on sustainability problem. </w:t>
      </w:r>
      <w:r w:rsidRPr="00CD441B">
        <w:rPr>
          <w:rFonts w:cstheme="minorHAnsi"/>
          <w:i/>
          <w:iCs/>
          <w:shd w:val="clear" w:color="auto" w:fill="FFFFFF"/>
        </w:rPr>
        <w:t>Sociological Studies</w:t>
      </w:r>
      <w:r w:rsidRPr="00CD441B">
        <w:rPr>
          <w:rFonts w:cstheme="minorHAnsi"/>
          <w:shd w:val="clear" w:color="auto" w:fill="FFFFFF"/>
        </w:rPr>
        <w:t>, </w:t>
      </w:r>
      <w:r w:rsidRPr="00CD441B">
        <w:rPr>
          <w:rFonts w:cstheme="minorHAnsi"/>
          <w:i/>
          <w:iCs/>
          <w:shd w:val="clear" w:color="auto" w:fill="FFFFFF"/>
        </w:rPr>
        <w:t>12</w:t>
      </w:r>
      <w:r w:rsidRPr="00CD441B">
        <w:rPr>
          <w:rFonts w:cstheme="minorHAnsi"/>
          <w:shd w:val="clear" w:color="auto" w:fill="FFFFFF"/>
        </w:rPr>
        <w:t>(12), pp.124-134.</w:t>
      </w:r>
    </w:p>
    <w:p w14:paraId="3B13DCD8" w14:textId="77777777" w:rsidR="0011345B" w:rsidRPr="00CD441B" w:rsidRDefault="00491BDD" w:rsidP="0011345B">
      <w:pPr>
        <w:rPr>
          <w:rFonts w:cstheme="minorHAnsi"/>
          <w:shd w:val="clear" w:color="auto" w:fill="FFFFFF"/>
        </w:rPr>
      </w:pPr>
      <w:r w:rsidRPr="00CD441B">
        <w:rPr>
          <w:rFonts w:cstheme="minorHAnsi"/>
          <w:shd w:val="clear" w:color="auto" w:fill="FFFFFF"/>
        </w:rPr>
        <w:t>Savickas, M., 2019. </w:t>
      </w:r>
      <w:r w:rsidRPr="00CD441B">
        <w:rPr>
          <w:rFonts w:cstheme="minorHAnsi"/>
          <w:i/>
          <w:iCs/>
          <w:shd w:val="clear" w:color="auto" w:fill="FFFFFF"/>
        </w:rPr>
        <w:t>Career counselling</w:t>
      </w:r>
      <w:r w:rsidRPr="00CD441B">
        <w:rPr>
          <w:rFonts w:cstheme="minorHAnsi"/>
          <w:shd w:val="clear" w:color="auto" w:fill="FFFFFF"/>
        </w:rPr>
        <w:t> (pp. xvi-194). Washington, DC: American Psychological Association.</w:t>
      </w:r>
    </w:p>
    <w:p w14:paraId="040C2BA8"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t>Vala</w:t>
      </w:r>
      <w:proofErr w:type="spellEnd"/>
      <w:r w:rsidRPr="00CD441B">
        <w:rPr>
          <w:rFonts w:cstheme="minorHAnsi"/>
          <w:shd w:val="clear" w:color="auto" w:fill="FFFFFF"/>
        </w:rPr>
        <w:t>, S., 2017. </w:t>
      </w:r>
      <w:r w:rsidRPr="00CD441B">
        <w:rPr>
          <w:rFonts w:cstheme="minorHAnsi"/>
          <w:i/>
          <w:iCs/>
          <w:shd w:val="clear" w:color="auto" w:fill="FFFFFF"/>
        </w:rPr>
        <w:t>Registered counsellors' experiences of their professional career development</w:t>
      </w:r>
      <w:r w:rsidRPr="00CD441B">
        <w:rPr>
          <w:rFonts w:cstheme="minorHAnsi"/>
          <w:shd w:val="clear" w:color="auto" w:fill="FFFFFF"/>
        </w:rPr>
        <w:t> (Doctoral dissertation, University of the Free State).</w:t>
      </w:r>
    </w:p>
    <w:p w14:paraId="61F36FB2" w14:textId="77777777" w:rsidR="0011345B" w:rsidRPr="00CD441B" w:rsidRDefault="00491BDD" w:rsidP="0011345B">
      <w:pPr>
        <w:rPr>
          <w:rFonts w:cstheme="minorHAnsi"/>
        </w:rPr>
      </w:pPr>
      <w:r w:rsidRPr="00CD441B">
        <w:rPr>
          <w:rFonts w:cstheme="minorHAnsi"/>
          <w:shd w:val="clear" w:color="auto" w:fill="FFFFFF"/>
        </w:rPr>
        <w:t>Yarbrough, S., Martin, P., Alfred, D. and McNeill, C., 2017. Professional values, job satisfaction, career development, and intent to stay. </w:t>
      </w:r>
      <w:r w:rsidRPr="00CD441B">
        <w:rPr>
          <w:rFonts w:cstheme="minorHAnsi"/>
          <w:i/>
          <w:iCs/>
          <w:shd w:val="clear" w:color="auto" w:fill="FFFFFF"/>
        </w:rPr>
        <w:t>Nursing Ethics</w:t>
      </w:r>
      <w:r w:rsidRPr="00CD441B">
        <w:rPr>
          <w:rFonts w:cstheme="minorHAnsi"/>
          <w:shd w:val="clear" w:color="auto" w:fill="FFFFFF"/>
        </w:rPr>
        <w:t>, </w:t>
      </w:r>
      <w:r w:rsidRPr="00CD441B">
        <w:rPr>
          <w:rFonts w:cstheme="minorHAnsi"/>
          <w:i/>
          <w:iCs/>
          <w:shd w:val="clear" w:color="auto" w:fill="FFFFFF"/>
        </w:rPr>
        <w:t>24</w:t>
      </w:r>
      <w:r w:rsidRPr="00CD441B">
        <w:rPr>
          <w:rFonts w:cstheme="minorHAnsi"/>
          <w:shd w:val="clear" w:color="auto" w:fill="FFFFFF"/>
        </w:rPr>
        <w:t>(6), pp.675-685.</w:t>
      </w:r>
    </w:p>
    <w:p w14:paraId="5310EB2F" w14:textId="77777777" w:rsidR="0011345B" w:rsidRPr="00CD441B" w:rsidRDefault="00491BDD" w:rsidP="0011345B">
      <w:pPr>
        <w:rPr>
          <w:rFonts w:cstheme="minorHAnsi"/>
          <w:shd w:val="clear" w:color="auto" w:fill="FFFFFF"/>
        </w:rPr>
      </w:pPr>
      <w:proofErr w:type="spellStart"/>
      <w:r w:rsidRPr="00CD441B">
        <w:rPr>
          <w:rFonts w:cstheme="minorHAnsi"/>
          <w:shd w:val="clear" w:color="auto" w:fill="FFFFFF"/>
        </w:rPr>
        <w:lastRenderedPageBreak/>
        <w:t>Zorina</w:t>
      </w:r>
      <w:proofErr w:type="spellEnd"/>
      <w:r w:rsidRPr="00CD441B">
        <w:rPr>
          <w:rFonts w:cstheme="minorHAnsi"/>
          <w:shd w:val="clear" w:color="auto" w:fill="FFFFFF"/>
        </w:rPr>
        <w:t xml:space="preserve">, E., </w:t>
      </w:r>
      <w:proofErr w:type="spellStart"/>
      <w:r w:rsidRPr="00CD441B">
        <w:rPr>
          <w:rFonts w:cstheme="minorHAnsi"/>
          <w:shd w:val="clear" w:color="auto" w:fill="FFFFFF"/>
        </w:rPr>
        <w:t>Kartavtzeva</w:t>
      </w:r>
      <w:proofErr w:type="spellEnd"/>
      <w:r w:rsidRPr="00CD441B">
        <w:rPr>
          <w:rFonts w:cstheme="minorHAnsi"/>
          <w:shd w:val="clear" w:color="auto" w:fill="FFFFFF"/>
        </w:rPr>
        <w:t xml:space="preserve">, I., Kristian, I. and </w:t>
      </w:r>
      <w:proofErr w:type="spellStart"/>
      <w:r w:rsidRPr="00CD441B">
        <w:rPr>
          <w:rFonts w:cstheme="minorHAnsi"/>
          <w:shd w:val="clear" w:color="auto" w:fill="FFFFFF"/>
        </w:rPr>
        <w:t>Mikhienko</w:t>
      </w:r>
      <w:proofErr w:type="spellEnd"/>
      <w:r w:rsidRPr="00CD441B">
        <w:rPr>
          <w:rFonts w:cstheme="minorHAnsi"/>
          <w:shd w:val="clear" w:color="auto" w:fill="FFFFFF"/>
        </w:rPr>
        <w:t xml:space="preserve">, S., 2018. Aspects of formatting professional speech culture for rural career development courses listeners. In </w:t>
      </w:r>
      <w:r w:rsidRPr="00CD441B">
        <w:rPr>
          <w:rFonts w:cstheme="minorHAnsi"/>
          <w:i/>
          <w:iCs/>
          <w:shd w:val="clear" w:color="auto" w:fill="FFFFFF"/>
        </w:rPr>
        <w:t xml:space="preserve">Engineering for Rural Development 17. </w:t>
      </w:r>
      <w:proofErr w:type="spellStart"/>
      <w:r w:rsidRPr="00CD441B">
        <w:rPr>
          <w:rFonts w:cstheme="minorHAnsi"/>
          <w:i/>
          <w:iCs/>
          <w:shd w:val="clear" w:color="auto" w:fill="FFFFFF"/>
        </w:rPr>
        <w:t>Сер</w:t>
      </w:r>
      <w:proofErr w:type="spellEnd"/>
      <w:r w:rsidRPr="00CD441B">
        <w:rPr>
          <w:rFonts w:cstheme="minorHAnsi"/>
          <w:i/>
          <w:iCs/>
          <w:shd w:val="clear" w:color="auto" w:fill="FFFFFF"/>
        </w:rPr>
        <w:t>." 17th International Scientific Conference Engineering for Rural Development, Proceedings"</w:t>
      </w:r>
      <w:r w:rsidRPr="00CD441B">
        <w:rPr>
          <w:rFonts w:cstheme="minorHAnsi"/>
          <w:shd w:val="clear" w:color="auto" w:fill="FFFFFF"/>
        </w:rPr>
        <w:t> (p. 1125).</w:t>
      </w:r>
    </w:p>
    <w:p w14:paraId="4B1B5D04" w14:textId="77777777" w:rsidR="00513CED" w:rsidRPr="00CD441B" w:rsidRDefault="00513CED" w:rsidP="00513CED">
      <w:pPr>
        <w:pStyle w:val="Heading1"/>
        <w:rPr>
          <w:color w:val="auto"/>
          <w:shd w:val="clear" w:color="auto" w:fill="FFFFFF"/>
        </w:rPr>
      </w:pPr>
      <w:bookmarkStart w:id="14" w:name="_Toc57466736"/>
      <w:r w:rsidRPr="00CD441B">
        <w:rPr>
          <w:color w:val="auto"/>
          <w:shd w:val="clear" w:color="auto" w:fill="FFFFFF"/>
        </w:rPr>
        <w:t>APPENDIX</w:t>
      </w:r>
      <w:bookmarkEnd w:id="14"/>
      <w:r w:rsidRPr="00CD441B">
        <w:rPr>
          <w:color w:val="auto"/>
          <w:shd w:val="clear" w:color="auto" w:fill="FFFFFF"/>
        </w:rPr>
        <w:t xml:space="preserve"> </w:t>
      </w:r>
    </w:p>
    <w:p w14:paraId="73CC2E5A" w14:textId="77777777" w:rsidR="00513CED" w:rsidRPr="00CD441B" w:rsidRDefault="00513CED" w:rsidP="00513CED">
      <w:pPr>
        <w:rPr>
          <w:b/>
        </w:rPr>
      </w:pPr>
      <w:r w:rsidRPr="00CD441B">
        <w:rPr>
          <w:b/>
        </w:rPr>
        <w:t xml:space="preserve">LIFELINE </w:t>
      </w:r>
    </w:p>
    <w:p w14:paraId="7B1B32F8" w14:textId="77777777" w:rsidR="00513CED" w:rsidRPr="00CD441B" w:rsidRDefault="00C43FDC" w:rsidP="00513CED">
      <w:r w:rsidRPr="00CD441B">
        <w:rPr>
          <w:noProof/>
          <w:lang w:eastAsia="en-IN"/>
        </w:rPr>
        <w:pict w14:anchorId="6ABA3152">
          <v:shapetype id="_x0000_t202" coordsize="21600,21600" o:spt="202" path="m,l,21600r21600,l21600,xe">
            <v:stroke joinstyle="miter"/>
            <v:path gradientshapeok="t" o:connecttype="rect"/>
          </v:shapetype>
          <v:shape id="_x0000_s1032" type="#_x0000_t202" style="position:absolute;margin-left:17.85pt;margin-top:-.25pt;width:81pt;height:32.25pt;z-index:251660288" stroked="f">
            <v:textbox>
              <w:txbxContent>
                <w:p w14:paraId="2B295ADA" w14:textId="77777777" w:rsidR="00513CED" w:rsidRPr="00A62194" w:rsidRDefault="00513CED" w:rsidP="00513CED">
                  <w:pPr>
                    <w:rPr>
                      <w:b/>
                    </w:rPr>
                  </w:pPr>
                  <w:r w:rsidRPr="00A62194">
                    <w:rPr>
                      <w:b/>
                    </w:rPr>
                    <w:t>High points</w:t>
                  </w:r>
                </w:p>
              </w:txbxContent>
            </v:textbox>
          </v:shape>
        </w:pict>
      </w:r>
      <w:r w:rsidRPr="00CD441B">
        <w:pict w14:anchorId="040651ED">
          <v:group id="_x0000_s1026" editas="canvas" style="width:450pt;height:270pt;mso-position-horizontal-relative:char;mso-position-vertical-relative:line" coordorigin="2204,6195"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4;top:6195;width:7200;height:4320" o:preferrelative="f">
              <v:fill o:detectmouseclick="t"/>
              <v:path o:extrusionok="t" o:connecttype="none"/>
              <o:lock v:ext="edit" text="t"/>
            </v:shape>
            <v:line id="_x0000_s1028" style="position:absolute" from="2348,6339" to="2348,10371">
              <v:stroke startarrow="block" endarrow="block"/>
            </v:line>
            <v:shape id="_x0000_s1029" type="#_x0000_t202" style="position:absolute;left:2492;top:9822;width:1296;height:549" stroked="f">
              <v:textbox>
                <w:txbxContent>
                  <w:p w14:paraId="49231546" w14:textId="77777777" w:rsidR="00513CED" w:rsidRPr="00A62194" w:rsidRDefault="00513CED" w:rsidP="00513CED">
                    <w:pPr>
                      <w:rPr>
                        <w:b/>
                      </w:rPr>
                    </w:pPr>
                    <w:r>
                      <w:rPr>
                        <w:b/>
                      </w:rPr>
                      <w:t>Low</w:t>
                    </w:r>
                    <w:r w:rsidRPr="00A62194">
                      <w:rPr>
                        <w:b/>
                      </w:rPr>
                      <w:t xml:space="preserve"> points</w:t>
                    </w:r>
                  </w:p>
                </w:txbxContent>
              </v:textbox>
            </v:shape>
            <v:line id="_x0000_s1030" style="position:absolute" from="2348,8355" to="8972,8355">
              <v:stroke endarrow="block"/>
            </v:line>
            <v:shape id="_x0000_s1031" type="#_x0000_t202" style="position:absolute;left:2348;top:8499;width:6768;height:523" stroked="f">
              <v:textbox>
                <w:txbxContent>
                  <w:p w14:paraId="6948AC90" w14:textId="77777777" w:rsidR="00513CED" w:rsidRDefault="00513CED" w:rsidP="00513CED">
                    <w:r>
                      <w:t xml:space="preserve">Birth   </w:t>
                    </w:r>
                    <w:r>
                      <w:tab/>
                      <w:t xml:space="preserve">      10</w:t>
                    </w:r>
                    <w:r>
                      <w:tab/>
                      <w:t xml:space="preserve">      20                    30</w:t>
                    </w:r>
                    <w:r>
                      <w:tab/>
                      <w:t xml:space="preserve">                   40                    50                   60</w:t>
                    </w:r>
                  </w:p>
                </w:txbxContent>
              </v:textbox>
            </v:shape>
            <v:shape id="_x0000_s1034" style="position:absolute;left:2348;top:6825;width:5930;height:3468" coordsize="7413,4336" path="m,1953hdc51,1902,77,1883,115,1823v50,-80,80,-162,147,-230c287,1473,355,1360,410,1250v39,-77,49,-156,98,-229c554,881,574,726,639,595v14,-74,41,-164,81,-229c732,346,755,335,770,317v24,-29,52,-93,81,-114c869,190,895,192,917,186v89,-89,3,-22,147,-65c1088,114,1107,97,1130,88v21,-8,43,-11,65,-16c1217,61,1237,48,1260,39v32,-13,99,-33,99,-33c1538,29,1456,,1620,104v17,11,50,33,50,33c1763,262,1780,418,1866,546v32,197,100,400,164,589c2048,1280,2077,1446,2144,1577v27,139,62,277,115,409c2283,2111,2316,2243,2357,2363v5,33,8,66,16,98c2386,2511,2422,2608,2422,2608v24,163,70,400,164,540c2621,3291,2575,3123,2651,3312v21,53,31,109,49,163c2715,3521,2750,3560,2766,3606v31,92,39,151,98,229c2874,3867,2894,3980,2913,3999v17,17,45,20,66,33c3013,4052,3044,4075,3077,4097v19,13,29,37,49,49c3145,4157,3169,4157,3191,4163v68,44,137,42,213,65c3570,4278,3717,4296,3895,4310v534,-16,439,26,769,-82c4719,4173,4779,4091,4844,4048v33,-49,49,-98,82,-147c4943,3831,4974,3774,4991,3704v19,-240,58,-520,115,-752c5118,2841,5134,2734,5155,2624v5,-65,5,-131,16,-196c5177,2394,5198,2364,5204,2330v74,-420,-20,-40,33,-246c5242,2040,5243,1996,5253,1953v19,-84,68,-165,98,-245c5380,1631,5355,1661,5384,1593v86,-202,-16,52,66,-114c5544,1289,5401,1517,5548,1299v23,-94,45,-144,114,-213c5697,981,5747,887,5826,808v33,-102,103,-92,196,-115c6182,653,5912,710,6153,644v32,-9,65,-10,98,-16c6306,618,6415,595,6415,595v55,6,111,3,164,17c6609,620,6631,649,6660,661v26,10,55,11,82,16c6816,721,6875,760,6955,792v97,97,-8,6,131,81c7121,892,7151,917,7184,939v16,11,33,22,49,33c7249,983,7282,1004,7282,1004v32,91,20,187,49,279c7364,1533,7413,1781,7413,2035e" filled="f">
              <v:path arrowok="t"/>
            </v:shape>
            <w10:anchorlock/>
          </v:group>
        </w:pict>
      </w:r>
    </w:p>
    <w:p w14:paraId="5D7F5319" w14:textId="77777777" w:rsidR="00513CED" w:rsidRPr="00CD441B" w:rsidRDefault="00513CED" w:rsidP="00513CED">
      <w:pPr>
        <w:rPr>
          <w:b/>
        </w:rPr>
      </w:pPr>
      <w:r w:rsidRPr="00CD441B">
        <w:rPr>
          <w:b/>
        </w:rPr>
        <w:t>PROFESSIONAL DEVELOPMENT TEMPLATE</w:t>
      </w:r>
    </w:p>
    <w:tbl>
      <w:tblPr>
        <w:tblStyle w:val="TableGrid"/>
        <w:tblW w:w="0" w:type="auto"/>
        <w:tblLook w:val="04A0" w:firstRow="1" w:lastRow="0" w:firstColumn="1" w:lastColumn="0" w:noHBand="0" w:noVBand="1"/>
      </w:tblPr>
      <w:tblGrid>
        <w:gridCol w:w="2316"/>
        <w:gridCol w:w="2334"/>
        <w:gridCol w:w="2305"/>
        <w:gridCol w:w="2287"/>
      </w:tblGrid>
      <w:tr w:rsidR="00CD441B" w:rsidRPr="00CD441B" w14:paraId="2621F01B" w14:textId="77777777" w:rsidTr="001E7746">
        <w:tc>
          <w:tcPr>
            <w:tcW w:w="2316" w:type="dxa"/>
          </w:tcPr>
          <w:p w14:paraId="78A3BB6C" w14:textId="77777777" w:rsidR="00513CED" w:rsidRPr="00CD441B" w:rsidRDefault="00513CED" w:rsidP="00125C06">
            <w:pPr>
              <w:rPr>
                <w:sz w:val="20"/>
                <w:szCs w:val="20"/>
              </w:rPr>
            </w:pPr>
          </w:p>
        </w:tc>
        <w:tc>
          <w:tcPr>
            <w:tcW w:w="2334" w:type="dxa"/>
          </w:tcPr>
          <w:p w14:paraId="3C5A1A2B" w14:textId="77777777" w:rsidR="00513CED" w:rsidRPr="00CD441B" w:rsidRDefault="00513CED" w:rsidP="00125C06">
            <w:pPr>
              <w:rPr>
                <w:b/>
                <w:sz w:val="20"/>
                <w:szCs w:val="20"/>
              </w:rPr>
            </w:pPr>
            <w:r w:rsidRPr="00CD441B">
              <w:rPr>
                <w:b/>
                <w:sz w:val="20"/>
                <w:szCs w:val="20"/>
              </w:rPr>
              <w:t xml:space="preserve">Short-Term Time Frame </w:t>
            </w:r>
          </w:p>
          <w:p w14:paraId="67AAA7E1" w14:textId="77777777" w:rsidR="00513CED" w:rsidRPr="00CD441B" w:rsidRDefault="00513CED" w:rsidP="00125C06">
            <w:pPr>
              <w:rPr>
                <w:sz w:val="20"/>
                <w:szCs w:val="20"/>
              </w:rPr>
            </w:pPr>
          </w:p>
          <w:p w14:paraId="18F74ECA" w14:textId="77777777" w:rsidR="00513CED" w:rsidRPr="00CD441B" w:rsidRDefault="00513CED" w:rsidP="00125C06">
            <w:pPr>
              <w:rPr>
                <w:sz w:val="20"/>
                <w:szCs w:val="20"/>
              </w:rPr>
            </w:pPr>
            <w:r w:rsidRPr="00CD441B">
              <w:rPr>
                <w:sz w:val="20"/>
                <w:szCs w:val="20"/>
              </w:rPr>
              <w:t xml:space="preserve">What do I want to </w:t>
            </w:r>
          </w:p>
          <w:p w14:paraId="62964C02" w14:textId="77777777" w:rsidR="00513CED" w:rsidRPr="00CD441B" w:rsidRDefault="00513CED" w:rsidP="00125C06">
            <w:pPr>
              <w:rPr>
                <w:sz w:val="20"/>
                <w:szCs w:val="20"/>
              </w:rPr>
            </w:pPr>
            <w:r w:rsidRPr="00CD441B">
              <w:rPr>
                <w:sz w:val="20"/>
                <w:szCs w:val="20"/>
              </w:rPr>
              <w:t xml:space="preserve">accomplish in the next </w:t>
            </w:r>
          </w:p>
          <w:p w14:paraId="3AEEE482" w14:textId="77777777" w:rsidR="00513CED" w:rsidRPr="00CD441B" w:rsidRDefault="00513CED" w:rsidP="00125C06">
            <w:pPr>
              <w:rPr>
                <w:sz w:val="20"/>
                <w:szCs w:val="20"/>
              </w:rPr>
            </w:pPr>
            <w:r w:rsidRPr="00CD441B">
              <w:rPr>
                <w:sz w:val="20"/>
                <w:szCs w:val="20"/>
              </w:rPr>
              <w:t>three to six months?</w:t>
            </w:r>
          </w:p>
          <w:p w14:paraId="79C12BC3" w14:textId="77777777" w:rsidR="00513CED" w:rsidRPr="00CD441B" w:rsidRDefault="00513CED" w:rsidP="00125C06">
            <w:pPr>
              <w:rPr>
                <w:sz w:val="20"/>
                <w:szCs w:val="20"/>
              </w:rPr>
            </w:pPr>
          </w:p>
        </w:tc>
        <w:tc>
          <w:tcPr>
            <w:tcW w:w="2305" w:type="dxa"/>
          </w:tcPr>
          <w:p w14:paraId="02B8BE32" w14:textId="77777777" w:rsidR="00513CED" w:rsidRPr="00CD441B" w:rsidRDefault="00513CED" w:rsidP="00125C06">
            <w:pPr>
              <w:rPr>
                <w:b/>
                <w:sz w:val="20"/>
                <w:szCs w:val="20"/>
              </w:rPr>
            </w:pPr>
            <w:r w:rsidRPr="00CD441B">
              <w:rPr>
                <w:b/>
                <w:sz w:val="20"/>
                <w:szCs w:val="20"/>
              </w:rPr>
              <w:t xml:space="preserve">Mid-Term Time Frame </w:t>
            </w:r>
          </w:p>
          <w:p w14:paraId="04653C70" w14:textId="77777777" w:rsidR="00513CED" w:rsidRPr="00CD441B" w:rsidRDefault="00513CED" w:rsidP="00125C06">
            <w:pPr>
              <w:rPr>
                <w:sz w:val="20"/>
                <w:szCs w:val="20"/>
              </w:rPr>
            </w:pPr>
          </w:p>
          <w:p w14:paraId="3ACC57FA" w14:textId="77777777" w:rsidR="00513CED" w:rsidRPr="00CD441B" w:rsidRDefault="00513CED" w:rsidP="00125C06">
            <w:pPr>
              <w:rPr>
                <w:sz w:val="20"/>
                <w:szCs w:val="20"/>
              </w:rPr>
            </w:pPr>
            <w:r w:rsidRPr="00CD441B">
              <w:rPr>
                <w:sz w:val="20"/>
                <w:szCs w:val="20"/>
              </w:rPr>
              <w:t xml:space="preserve">What do I want to </w:t>
            </w:r>
          </w:p>
          <w:p w14:paraId="4C57E0A3" w14:textId="77777777" w:rsidR="00513CED" w:rsidRPr="00CD441B" w:rsidRDefault="00513CED" w:rsidP="00125C06">
            <w:pPr>
              <w:rPr>
                <w:sz w:val="20"/>
                <w:szCs w:val="20"/>
              </w:rPr>
            </w:pPr>
            <w:r w:rsidRPr="00CD441B">
              <w:rPr>
                <w:sz w:val="20"/>
                <w:szCs w:val="20"/>
              </w:rPr>
              <w:t xml:space="preserve">accomplish in the next </w:t>
            </w:r>
          </w:p>
          <w:p w14:paraId="62519B10" w14:textId="77777777" w:rsidR="00513CED" w:rsidRPr="00CD441B" w:rsidRDefault="00513CED" w:rsidP="00125C06">
            <w:pPr>
              <w:rPr>
                <w:sz w:val="20"/>
                <w:szCs w:val="20"/>
              </w:rPr>
            </w:pPr>
            <w:r w:rsidRPr="00CD441B">
              <w:rPr>
                <w:sz w:val="20"/>
                <w:szCs w:val="20"/>
              </w:rPr>
              <w:t xml:space="preserve">six months to two years? </w:t>
            </w:r>
          </w:p>
        </w:tc>
        <w:tc>
          <w:tcPr>
            <w:tcW w:w="2287" w:type="dxa"/>
          </w:tcPr>
          <w:p w14:paraId="6FB6AA73" w14:textId="77777777" w:rsidR="00513CED" w:rsidRPr="00CD441B" w:rsidRDefault="00513CED" w:rsidP="00125C06">
            <w:pPr>
              <w:rPr>
                <w:b/>
                <w:sz w:val="20"/>
                <w:szCs w:val="20"/>
              </w:rPr>
            </w:pPr>
            <w:r w:rsidRPr="00CD441B">
              <w:rPr>
                <w:b/>
                <w:sz w:val="20"/>
                <w:szCs w:val="20"/>
              </w:rPr>
              <w:t xml:space="preserve">Long-Term Time Frame </w:t>
            </w:r>
          </w:p>
          <w:p w14:paraId="4DB5DE5C" w14:textId="77777777" w:rsidR="00513CED" w:rsidRPr="00CD441B" w:rsidRDefault="00513CED" w:rsidP="00125C06">
            <w:pPr>
              <w:rPr>
                <w:sz w:val="20"/>
                <w:szCs w:val="20"/>
              </w:rPr>
            </w:pPr>
          </w:p>
          <w:p w14:paraId="55204E81" w14:textId="77777777" w:rsidR="00513CED" w:rsidRPr="00CD441B" w:rsidRDefault="00513CED" w:rsidP="00125C06">
            <w:pPr>
              <w:rPr>
                <w:sz w:val="20"/>
                <w:szCs w:val="20"/>
              </w:rPr>
            </w:pPr>
            <w:r w:rsidRPr="00CD441B">
              <w:rPr>
                <w:sz w:val="20"/>
                <w:szCs w:val="20"/>
              </w:rPr>
              <w:t xml:space="preserve">What do I want to </w:t>
            </w:r>
          </w:p>
          <w:p w14:paraId="537097F5" w14:textId="77777777" w:rsidR="00513CED" w:rsidRPr="00CD441B" w:rsidRDefault="00513CED" w:rsidP="00125C06">
            <w:pPr>
              <w:rPr>
                <w:sz w:val="20"/>
                <w:szCs w:val="20"/>
              </w:rPr>
            </w:pPr>
            <w:r w:rsidRPr="00CD441B">
              <w:rPr>
                <w:sz w:val="20"/>
                <w:szCs w:val="20"/>
              </w:rPr>
              <w:t xml:space="preserve">accomplish in the next </w:t>
            </w:r>
          </w:p>
          <w:p w14:paraId="21827DD4" w14:textId="77777777" w:rsidR="00513CED" w:rsidRPr="00CD441B" w:rsidRDefault="00513CED" w:rsidP="00125C06">
            <w:pPr>
              <w:rPr>
                <w:sz w:val="20"/>
                <w:szCs w:val="20"/>
              </w:rPr>
            </w:pPr>
            <w:r w:rsidRPr="00CD441B">
              <w:rPr>
                <w:sz w:val="20"/>
                <w:szCs w:val="20"/>
              </w:rPr>
              <w:t xml:space="preserve">two to three years? </w:t>
            </w:r>
          </w:p>
        </w:tc>
      </w:tr>
      <w:tr w:rsidR="00CD441B" w:rsidRPr="00CD441B" w14:paraId="78E13E11" w14:textId="77777777" w:rsidTr="001E7746">
        <w:tc>
          <w:tcPr>
            <w:tcW w:w="2316" w:type="dxa"/>
          </w:tcPr>
          <w:p w14:paraId="7F04F739" w14:textId="77777777" w:rsidR="00513CED" w:rsidRPr="00CD441B" w:rsidRDefault="00513CED" w:rsidP="00125C06">
            <w:pPr>
              <w:rPr>
                <w:b/>
                <w:sz w:val="20"/>
                <w:szCs w:val="20"/>
              </w:rPr>
            </w:pPr>
            <w:r w:rsidRPr="00CD441B">
              <w:rPr>
                <w:b/>
                <w:sz w:val="20"/>
                <w:szCs w:val="20"/>
              </w:rPr>
              <w:t xml:space="preserve">Section 1 - My Goals </w:t>
            </w:r>
          </w:p>
          <w:p w14:paraId="7C8D477B" w14:textId="77777777" w:rsidR="00513CED" w:rsidRPr="00CD441B" w:rsidRDefault="00513CED" w:rsidP="00125C06">
            <w:pPr>
              <w:rPr>
                <w:sz w:val="20"/>
                <w:szCs w:val="20"/>
              </w:rPr>
            </w:pPr>
          </w:p>
          <w:p w14:paraId="52FC2A9A" w14:textId="77777777" w:rsidR="00513CED" w:rsidRPr="00CD441B" w:rsidRDefault="00513CED" w:rsidP="00125C06">
            <w:pPr>
              <w:rPr>
                <w:sz w:val="20"/>
                <w:szCs w:val="20"/>
              </w:rPr>
            </w:pPr>
            <w:r w:rsidRPr="00CD441B">
              <w:rPr>
                <w:i/>
                <w:sz w:val="20"/>
                <w:szCs w:val="20"/>
              </w:rPr>
              <w:cr/>
            </w:r>
            <w:r w:rsidRPr="00CD441B">
              <w:t xml:space="preserve"> To develop the internal as well as the client network based on driving the business vitally by involving the win over a defined set of new projects found to be related to that of body care.  </w:t>
            </w:r>
          </w:p>
          <w:p w14:paraId="2EFB2598" w14:textId="77777777" w:rsidR="00513CED" w:rsidRPr="00CD441B" w:rsidRDefault="00513CED" w:rsidP="00125C06">
            <w:pPr>
              <w:rPr>
                <w:sz w:val="20"/>
                <w:szCs w:val="20"/>
              </w:rPr>
            </w:pPr>
          </w:p>
          <w:p w14:paraId="73DE1547" w14:textId="77777777" w:rsidR="00513CED" w:rsidRPr="00CD441B" w:rsidRDefault="00513CED" w:rsidP="00125C06">
            <w:pPr>
              <w:rPr>
                <w:sz w:val="20"/>
                <w:szCs w:val="20"/>
              </w:rPr>
            </w:pPr>
          </w:p>
        </w:tc>
        <w:tc>
          <w:tcPr>
            <w:tcW w:w="2334" w:type="dxa"/>
          </w:tcPr>
          <w:p w14:paraId="29E33590" w14:textId="77777777" w:rsidR="00513CED" w:rsidRPr="00CD441B" w:rsidRDefault="00513CED" w:rsidP="00125C06">
            <w:pPr>
              <w:rPr>
                <w:sz w:val="20"/>
                <w:szCs w:val="20"/>
              </w:rPr>
            </w:pPr>
          </w:p>
          <w:p w14:paraId="0C8A9707" w14:textId="77777777" w:rsidR="00513CED" w:rsidRPr="00CD441B" w:rsidRDefault="00513CED" w:rsidP="00125C06">
            <w:pPr>
              <w:rPr>
                <w:sz w:val="20"/>
                <w:szCs w:val="20"/>
              </w:rPr>
            </w:pPr>
            <w:r w:rsidRPr="00CD441B">
              <w:rPr>
                <w:sz w:val="20"/>
                <w:szCs w:val="20"/>
              </w:rPr>
              <w:t xml:space="preserve">I want to attain my ability to define the communication skills in next 4 months. </w:t>
            </w:r>
          </w:p>
        </w:tc>
        <w:tc>
          <w:tcPr>
            <w:tcW w:w="2305" w:type="dxa"/>
          </w:tcPr>
          <w:p w14:paraId="3BD0A67C" w14:textId="77777777" w:rsidR="00513CED" w:rsidRPr="00CD441B" w:rsidRDefault="00513CED" w:rsidP="00125C06">
            <w:pPr>
              <w:rPr>
                <w:sz w:val="20"/>
                <w:szCs w:val="20"/>
              </w:rPr>
            </w:pPr>
            <w:r w:rsidRPr="00CD441B">
              <w:rPr>
                <w:sz w:val="20"/>
                <w:szCs w:val="20"/>
              </w:rPr>
              <w:t>I want to attain my ability to define the presentation skills in next 4 months.</w:t>
            </w:r>
          </w:p>
        </w:tc>
        <w:tc>
          <w:tcPr>
            <w:tcW w:w="2287" w:type="dxa"/>
          </w:tcPr>
          <w:p w14:paraId="4E8FACB3" w14:textId="77777777" w:rsidR="00513CED" w:rsidRPr="00CD441B" w:rsidRDefault="00513CED" w:rsidP="00125C06">
            <w:pPr>
              <w:rPr>
                <w:sz w:val="20"/>
                <w:szCs w:val="20"/>
              </w:rPr>
            </w:pPr>
            <w:r w:rsidRPr="00CD441B">
              <w:rPr>
                <w:sz w:val="20"/>
                <w:szCs w:val="20"/>
              </w:rPr>
              <w:t>I want to attain my ability to define the problem-solving skills in next 4 months.</w:t>
            </w:r>
          </w:p>
        </w:tc>
      </w:tr>
      <w:tr w:rsidR="00CD441B" w:rsidRPr="00CD441B" w14:paraId="5F04AC7F" w14:textId="77777777" w:rsidTr="001E7746">
        <w:tc>
          <w:tcPr>
            <w:tcW w:w="2316" w:type="dxa"/>
          </w:tcPr>
          <w:p w14:paraId="741719B8" w14:textId="77777777" w:rsidR="00513CED" w:rsidRPr="00CD441B" w:rsidRDefault="00513CED" w:rsidP="00125C06">
            <w:pPr>
              <w:rPr>
                <w:b/>
                <w:sz w:val="20"/>
                <w:szCs w:val="20"/>
              </w:rPr>
            </w:pPr>
            <w:r w:rsidRPr="00CD441B">
              <w:rPr>
                <w:b/>
                <w:sz w:val="20"/>
                <w:szCs w:val="20"/>
              </w:rPr>
              <w:lastRenderedPageBreak/>
              <w:t xml:space="preserve">Section 2 - Skills and Knowledge to be </w:t>
            </w:r>
          </w:p>
          <w:p w14:paraId="35429850" w14:textId="77777777" w:rsidR="00513CED" w:rsidRPr="00CD441B" w:rsidRDefault="00513CED" w:rsidP="00125C06">
            <w:pPr>
              <w:rPr>
                <w:b/>
                <w:sz w:val="20"/>
                <w:szCs w:val="20"/>
              </w:rPr>
            </w:pPr>
            <w:r w:rsidRPr="00CD441B">
              <w:rPr>
                <w:b/>
                <w:sz w:val="20"/>
                <w:szCs w:val="20"/>
              </w:rPr>
              <w:t xml:space="preserve">Learned </w:t>
            </w:r>
          </w:p>
          <w:p w14:paraId="56DA0143" w14:textId="77777777" w:rsidR="00513CED" w:rsidRPr="00CD441B" w:rsidRDefault="00513CED" w:rsidP="00125C06">
            <w:pPr>
              <w:rPr>
                <w:sz w:val="20"/>
                <w:szCs w:val="20"/>
              </w:rPr>
            </w:pPr>
          </w:p>
          <w:p w14:paraId="046F5D22" w14:textId="77777777" w:rsidR="00513CED" w:rsidRPr="00CD441B" w:rsidRDefault="00513CED" w:rsidP="00125C06">
            <w:pPr>
              <w:rPr>
                <w:i/>
                <w:sz w:val="20"/>
                <w:szCs w:val="20"/>
              </w:rPr>
            </w:pPr>
            <w:r w:rsidRPr="00CD441B">
              <w:rPr>
                <w:sz w:val="20"/>
                <w:szCs w:val="20"/>
              </w:rPr>
              <w:t>I need to achieve a higher level of customer satisfaction</w:t>
            </w:r>
          </w:p>
          <w:p w14:paraId="3F548325" w14:textId="77777777" w:rsidR="00513CED" w:rsidRPr="00CD441B" w:rsidRDefault="00513CED" w:rsidP="00125C06">
            <w:pPr>
              <w:rPr>
                <w:i/>
                <w:sz w:val="20"/>
                <w:szCs w:val="20"/>
              </w:rPr>
            </w:pPr>
          </w:p>
          <w:p w14:paraId="2837F936" w14:textId="77777777" w:rsidR="00513CED" w:rsidRPr="00CD441B" w:rsidRDefault="00513CED" w:rsidP="00125C06">
            <w:pPr>
              <w:rPr>
                <w:sz w:val="20"/>
                <w:szCs w:val="20"/>
              </w:rPr>
            </w:pPr>
          </w:p>
        </w:tc>
        <w:tc>
          <w:tcPr>
            <w:tcW w:w="2334" w:type="dxa"/>
          </w:tcPr>
          <w:p w14:paraId="06604D22" w14:textId="77777777" w:rsidR="00513CED" w:rsidRPr="00CD441B" w:rsidRDefault="00513CED" w:rsidP="00125C06">
            <w:pPr>
              <w:rPr>
                <w:sz w:val="20"/>
                <w:szCs w:val="20"/>
              </w:rPr>
            </w:pPr>
          </w:p>
          <w:p w14:paraId="377BD3E4" w14:textId="77777777" w:rsidR="00513CED" w:rsidRPr="00CD441B" w:rsidRDefault="00513CED" w:rsidP="00125C06">
            <w:pPr>
              <w:rPr>
                <w:sz w:val="20"/>
                <w:szCs w:val="20"/>
              </w:rPr>
            </w:pPr>
            <w:r w:rsidRPr="00CD441B">
              <w:rPr>
                <w:sz w:val="20"/>
                <w:szCs w:val="20"/>
              </w:rPr>
              <w:t>I want to attain my ability to define the communication skills in next 4 months.</w:t>
            </w:r>
          </w:p>
        </w:tc>
        <w:tc>
          <w:tcPr>
            <w:tcW w:w="2305" w:type="dxa"/>
          </w:tcPr>
          <w:p w14:paraId="247C90B2" w14:textId="77777777" w:rsidR="00513CED" w:rsidRPr="00CD441B" w:rsidRDefault="00513CED" w:rsidP="00125C06">
            <w:pPr>
              <w:rPr>
                <w:sz w:val="20"/>
                <w:szCs w:val="20"/>
              </w:rPr>
            </w:pPr>
            <w:r w:rsidRPr="00CD441B">
              <w:rPr>
                <w:sz w:val="20"/>
                <w:szCs w:val="20"/>
              </w:rPr>
              <w:t>I want to attain my ability to define the presentation skills in next 4 months.</w:t>
            </w:r>
          </w:p>
        </w:tc>
        <w:tc>
          <w:tcPr>
            <w:tcW w:w="2287" w:type="dxa"/>
          </w:tcPr>
          <w:p w14:paraId="59C7BF59" w14:textId="77777777" w:rsidR="00513CED" w:rsidRPr="00CD441B" w:rsidRDefault="00513CED" w:rsidP="00125C06">
            <w:pPr>
              <w:rPr>
                <w:sz w:val="20"/>
                <w:szCs w:val="20"/>
              </w:rPr>
            </w:pPr>
            <w:r w:rsidRPr="00CD441B">
              <w:rPr>
                <w:sz w:val="20"/>
                <w:szCs w:val="20"/>
              </w:rPr>
              <w:t>I want to attain my ability to define the problem-solving skills in next 4 months.</w:t>
            </w:r>
          </w:p>
        </w:tc>
      </w:tr>
      <w:tr w:rsidR="00CD441B" w:rsidRPr="00CD441B" w14:paraId="29752138" w14:textId="77777777" w:rsidTr="001E7746">
        <w:tc>
          <w:tcPr>
            <w:tcW w:w="2316" w:type="dxa"/>
          </w:tcPr>
          <w:p w14:paraId="515A64F1" w14:textId="77777777" w:rsidR="00513CED" w:rsidRPr="00CD441B" w:rsidRDefault="00513CED" w:rsidP="00125C06">
            <w:pPr>
              <w:rPr>
                <w:b/>
                <w:sz w:val="20"/>
                <w:szCs w:val="20"/>
              </w:rPr>
            </w:pPr>
            <w:r w:rsidRPr="00CD441B">
              <w:rPr>
                <w:b/>
                <w:sz w:val="20"/>
                <w:szCs w:val="20"/>
              </w:rPr>
              <w:t>Section 3 - Next Steps</w:t>
            </w:r>
          </w:p>
          <w:p w14:paraId="13DF6578" w14:textId="77777777" w:rsidR="00513CED" w:rsidRPr="00CD441B" w:rsidRDefault="00513CED" w:rsidP="00125C06">
            <w:pPr>
              <w:rPr>
                <w:sz w:val="20"/>
                <w:szCs w:val="20"/>
              </w:rPr>
            </w:pPr>
          </w:p>
          <w:p w14:paraId="7C445FFE" w14:textId="77777777" w:rsidR="00513CED" w:rsidRPr="00CD441B" w:rsidRDefault="00513CED" w:rsidP="00125C06">
            <w:pPr>
              <w:rPr>
                <w:i/>
                <w:sz w:val="20"/>
                <w:szCs w:val="20"/>
              </w:rPr>
            </w:pPr>
            <w:r w:rsidRPr="00CD441B">
              <w:rPr>
                <w:sz w:val="20"/>
                <w:szCs w:val="20"/>
              </w:rPr>
              <w:t>My skill in achieving a higher level of customer satisfaction has been defined</w:t>
            </w:r>
          </w:p>
          <w:p w14:paraId="66238457" w14:textId="77777777" w:rsidR="00513CED" w:rsidRPr="00CD441B" w:rsidRDefault="00513CED" w:rsidP="00125C06">
            <w:pPr>
              <w:rPr>
                <w:sz w:val="20"/>
                <w:szCs w:val="20"/>
              </w:rPr>
            </w:pPr>
          </w:p>
        </w:tc>
        <w:tc>
          <w:tcPr>
            <w:tcW w:w="2334" w:type="dxa"/>
          </w:tcPr>
          <w:p w14:paraId="7B98DB30" w14:textId="77777777" w:rsidR="00513CED" w:rsidRPr="00CD441B" w:rsidRDefault="00513CED" w:rsidP="00125C06">
            <w:pPr>
              <w:rPr>
                <w:sz w:val="20"/>
                <w:szCs w:val="20"/>
              </w:rPr>
            </w:pPr>
          </w:p>
          <w:p w14:paraId="321DBB9F" w14:textId="77777777" w:rsidR="00513CED" w:rsidRPr="00CD441B" w:rsidRDefault="00513CED" w:rsidP="00125C06">
            <w:pPr>
              <w:rPr>
                <w:sz w:val="20"/>
                <w:szCs w:val="20"/>
              </w:rPr>
            </w:pPr>
            <w:r w:rsidRPr="00CD441B">
              <w:rPr>
                <w:sz w:val="20"/>
                <w:szCs w:val="20"/>
              </w:rPr>
              <w:t>I want to attain my ability to define the communication skills in next 4 months.</w:t>
            </w:r>
          </w:p>
        </w:tc>
        <w:tc>
          <w:tcPr>
            <w:tcW w:w="2305" w:type="dxa"/>
          </w:tcPr>
          <w:p w14:paraId="39B38DEA" w14:textId="77777777" w:rsidR="00513CED" w:rsidRPr="00CD441B" w:rsidRDefault="00513CED" w:rsidP="00125C06">
            <w:pPr>
              <w:rPr>
                <w:sz w:val="20"/>
                <w:szCs w:val="20"/>
              </w:rPr>
            </w:pPr>
            <w:r w:rsidRPr="00CD441B">
              <w:rPr>
                <w:sz w:val="20"/>
                <w:szCs w:val="20"/>
              </w:rPr>
              <w:t>I want to attain my ability to define the presentation skills in next 4 months.</w:t>
            </w:r>
          </w:p>
        </w:tc>
        <w:tc>
          <w:tcPr>
            <w:tcW w:w="2287" w:type="dxa"/>
          </w:tcPr>
          <w:p w14:paraId="38582AF7" w14:textId="77777777" w:rsidR="00513CED" w:rsidRPr="00CD441B" w:rsidRDefault="00513CED" w:rsidP="00125C06">
            <w:pPr>
              <w:rPr>
                <w:sz w:val="20"/>
                <w:szCs w:val="20"/>
              </w:rPr>
            </w:pPr>
            <w:r w:rsidRPr="00CD441B">
              <w:rPr>
                <w:sz w:val="20"/>
                <w:szCs w:val="20"/>
              </w:rPr>
              <w:t>I want to attain my ability to define the problem-solving skills in next 4 months.</w:t>
            </w:r>
          </w:p>
        </w:tc>
      </w:tr>
    </w:tbl>
    <w:p w14:paraId="0D8832DE" w14:textId="77777777" w:rsidR="00513CED" w:rsidRPr="00CD441B" w:rsidRDefault="00513CED" w:rsidP="00513CED">
      <w:pPr>
        <w:rPr>
          <w:rFonts w:ascii="Tahoma" w:hAnsi="Tahoma" w:cs="Tahoma"/>
          <w:b/>
          <w:bCs/>
        </w:rPr>
      </w:pPr>
    </w:p>
    <w:p w14:paraId="3D143A1A" w14:textId="77777777" w:rsidR="00513CED" w:rsidRPr="00CD441B" w:rsidRDefault="00513CED" w:rsidP="00513CED">
      <w:pPr>
        <w:rPr>
          <w:rFonts w:ascii="Tahoma" w:hAnsi="Tahoma" w:cs="Tahoma"/>
          <w:sz w:val="20"/>
        </w:rPr>
      </w:pPr>
      <w:r w:rsidRPr="00CD441B">
        <w:rPr>
          <w:rFonts w:ascii="Tahoma" w:hAnsi="Tahoma" w:cs="Tahoma"/>
          <w:b/>
          <w:bCs/>
        </w:rPr>
        <w:t xml:space="preserve">SWOT Analysis Template </w:t>
      </w:r>
      <w:r w:rsidRPr="00CD441B">
        <w:rPr>
          <w:rFonts w:ascii="Tahoma" w:hAnsi="Tahoma" w:cs="Tahoma"/>
          <w:sz w:val="20"/>
        </w:rPr>
        <w:t xml:space="preserve"> </w:t>
      </w:r>
    </w:p>
    <w:p w14:paraId="4C05CDEA" w14:textId="77777777" w:rsidR="00513CED" w:rsidRPr="00CD441B" w:rsidRDefault="00513CED" w:rsidP="00513CED">
      <w:pPr>
        <w:rPr>
          <w:rFonts w:ascii="Tahoma" w:eastAsia="Times New Roman" w:hAnsi="Tahoma" w:cs="Tahoma"/>
          <w:sz w:val="6"/>
          <w:szCs w:val="6"/>
          <w:lang w:eastAsia="ar-SA"/>
        </w:rPr>
      </w:pPr>
    </w:p>
    <w:p w14:paraId="15B95504" w14:textId="77777777" w:rsidR="00513CED" w:rsidRPr="00CD441B" w:rsidRDefault="00513CED" w:rsidP="00513CED">
      <w:pPr>
        <w:rPr>
          <w:rFonts w:ascii="Tahoma" w:eastAsia="Times New Roman" w:hAnsi="Tahoma" w:cs="Tahoma"/>
          <w:sz w:val="20"/>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26"/>
        <w:gridCol w:w="2964"/>
        <w:gridCol w:w="3941"/>
      </w:tblGrid>
      <w:tr w:rsidR="00CD441B" w:rsidRPr="00CD441B" w14:paraId="0B706302" w14:textId="77777777" w:rsidTr="00513CED">
        <w:tc>
          <w:tcPr>
            <w:tcW w:w="2026" w:type="dxa"/>
            <w:tcBorders>
              <w:top w:val="single" w:sz="1" w:space="0" w:color="000000"/>
              <w:left w:val="single" w:sz="1" w:space="0" w:color="000000"/>
              <w:bottom w:val="single" w:sz="1" w:space="0" w:color="000000"/>
            </w:tcBorders>
          </w:tcPr>
          <w:p w14:paraId="01FF271D" w14:textId="77777777" w:rsidR="00513CED" w:rsidRPr="00CD441B" w:rsidRDefault="00513CED" w:rsidP="00125C06">
            <w:pPr>
              <w:rPr>
                <w:rFonts w:ascii="Tahoma" w:eastAsia="Times New Roman" w:hAnsi="Tahoma" w:cs="Tahoma"/>
                <w:b/>
                <w:bCs/>
                <w:sz w:val="16"/>
                <w:lang w:eastAsia="ar-SA"/>
              </w:rPr>
            </w:pPr>
            <w:r w:rsidRPr="00CD441B">
              <w:rPr>
                <w:rFonts w:ascii="Tahoma" w:eastAsia="Times New Roman" w:hAnsi="Tahoma" w:cs="Tahoma"/>
                <w:b/>
                <w:bCs/>
                <w:sz w:val="16"/>
                <w:lang w:eastAsia="ar-SA"/>
              </w:rPr>
              <w:t xml:space="preserve">criteria examples </w:t>
            </w:r>
          </w:p>
          <w:p w14:paraId="348C40E7" w14:textId="77777777" w:rsidR="00513CED" w:rsidRPr="00CD441B" w:rsidRDefault="00513CED" w:rsidP="00125C06">
            <w:pPr>
              <w:rPr>
                <w:rFonts w:ascii="Tahoma" w:eastAsia="Times New Roman" w:hAnsi="Tahoma" w:cs="Tahoma"/>
                <w:sz w:val="16"/>
                <w:lang w:eastAsia="ar-SA"/>
              </w:rPr>
            </w:pPr>
          </w:p>
          <w:p w14:paraId="03A2AEB2" w14:textId="77777777" w:rsidR="00513CED" w:rsidRPr="00CD441B" w:rsidRDefault="00513CED" w:rsidP="00125C06">
            <w:pPr>
              <w:rPr>
                <w:sz w:val="16"/>
              </w:rPr>
            </w:pPr>
            <w:r w:rsidRPr="00CD441B">
              <w:rPr>
                <w:rFonts w:ascii="Tahoma" w:hAnsi="Tahoma" w:cs="Tahoma"/>
                <w:sz w:val="16"/>
              </w:rPr>
              <w:t>Advantages of proposition?</w:t>
            </w:r>
            <w:r w:rsidRPr="00CD441B">
              <w:rPr>
                <w:sz w:val="16"/>
              </w:rPr>
              <w:t xml:space="preserve"> </w:t>
            </w:r>
          </w:p>
          <w:p w14:paraId="1314A5CE" w14:textId="77777777" w:rsidR="00513CED" w:rsidRPr="00CD441B" w:rsidRDefault="00513CED" w:rsidP="00125C06">
            <w:pPr>
              <w:rPr>
                <w:sz w:val="16"/>
              </w:rPr>
            </w:pPr>
            <w:r w:rsidRPr="00CD441B">
              <w:rPr>
                <w:rFonts w:ascii="Tahoma" w:hAnsi="Tahoma" w:cs="Tahoma"/>
                <w:sz w:val="16"/>
              </w:rPr>
              <w:t>Capabilities?</w:t>
            </w:r>
            <w:r w:rsidRPr="00CD441B">
              <w:rPr>
                <w:sz w:val="16"/>
              </w:rPr>
              <w:t xml:space="preserve"> </w:t>
            </w:r>
          </w:p>
          <w:p w14:paraId="1A2979B9" w14:textId="77777777" w:rsidR="00513CED" w:rsidRPr="00CD441B" w:rsidRDefault="00513CED" w:rsidP="00125C06">
            <w:pPr>
              <w:rPr>
                <w:sz w:val="16"/>
              </w:rPr>
            </w:pPr>
            <w:r w:rsidRPr="00CD441B">
              <w:rPr>
                <w:rFonts w:ascii="Tahoma" w:hAnsi="Tahoma" w:cs="Tahoma"/>
                <w:sz w:val="16"/>
              </w:rPr>
              <w:t>Competitive advantages?</w:t>
            </w:r>
            <w:r w:rsidRPr="00CD441B">
              <w:rPr>
                <w:sz w:val="16"/>
              </w:rPr>
              <w:t xml:space="preserve"> </w:t>
            </w:r>
          </w:p>
          <w:p w14:paraId="442F764A" w14:textId="77777777" w:rsidR="00513CED" w:rsidRPr="00CD441B" w:rsidRDefault="00513CED" w:rsidP="00125C06">
            <w:pPr>
              <w:rPr>
                <w:sz w:val="16"/>
              </w:rPr>
            </w:pPr>
            <w:r w:rsidRPr="00CD441B">
              <w:rPr>
                <w:rFonts w:ascii="Tahoma" w:hAnsi="Tahoma" w:cs="Tahoma"/>
                <w:sz w:val="16"/>
              </w:rPr>
              <w:t>USP's (unique selling points)?</w:t>
            </w:r>
            <w:r w:rsidRPr="00CD441B">
              <w:rPr>
                <w:sz w:val="16"/>
              </w:rPr>
              <w:t xml:space="preserve"> </w:t>
            </w:r>
          </w:p>
          <w:p w14:paraId="6BD9C4AE" w14:textId="77777777" w:rsidR="00513CED" w:rsidRPr="00CD441B" w:rsidRDefault="00513CED" w:rsidP="00125C06">
            <w:pPr>
              <w:rPr>
                <w:sz w:val="16"/>
              </w:rPr>
            </w:pPr>
            <w:r w:rsidRPr="00CD441B">
              <w:rPr>
                <w:rFonts w:ascii="Tahoma" w:hAnsi="Tahoma" w:cs="Tahoma"/>
                <w:sz w:val="16"/>
              </w:rPr>
              <w:t>Resources, Assets, People?</w:t>
            </w:r>
            <w:r w:rsidRPr="00CD441B">
              <w:rPr>
                <w:sz w:val="16"/>
              </w:rPr>
              <w:t xml:space="preserve"> </w:t>
            </w:r>
          </w:p>
          <w:p w14:paraId="1C5B3236" w14:textId="77777777" w:rsidR="00513CED" w:rsidRPr="00CD441B" w:rsidRDefault="00513CED" w:rsidP="00125C06">
            <w:pPr>
              <w:rPr>
                <w:sz w:val="16"/>
              </w:rPr>
            </w:pPr>
            <w:r w:rsidRPr="00CD441B">
              <w:rPr>
                <w:rFonts w:ascii="Tahoma" w:hAnsi="Tahoma" w:cs="Tahoma"/>
                <w:sz w:val="16"/>
              </w:rPr>
              <w:t>Experience, knowledge, data?</w:t>
            </w:r>
            <w:r w:rsidRPr="00CD441B">
              <w:rPr>
                <w:sz w:val="16"/>
              </w:rPr>
              <w:t xml:space="preserve"> </w:t>
            </w:r>
          </w:p>
          <w:p w14:paraId="71A203C7" w14:textId="77777777" w:rsidR="00513CED" w:rsidRPr="00CD441B" w:rsidRDefault="00513CED" w:rsidP="00125C06">
            <w:pPr>
              <w:rPr>
                <w:sz w:val="16"/>
              </w:rPr>
            </w:pPr>
            <w:r w:rsidRPr="00CD441B">
              <w:rPr>
                <w:rFonts w:ascii="Tahoma" w:hAnsi="Tahoma" w:cs="Tahoma"/>
                <w:sz w:val="16"/>
              </w:rPr>
              <w:t>Financial reserves, likely returns?</w:t>
            </w:r>
            <w:r w:rsidRPr="00CD441B">
              <w:rPr>
                <w:sz w:val="16"/>
              </w:rPr>
              <w:t xml:space="preserve"> </w:t>
            </w:r>
          </w:p>
          <w:p w14:paraId="6F77D20A" w14:textId="77777777" w:rsidR="00513CED" w:rsidRPr="00CD441B" w:rsidRDefault="00513CED" w:rsidP="00125C06">
            <w:pPr>
              <w:rPr>
                <w:sz w:val="16"/>
              </w:rPr>
            </w:pPr>
            <w:r w:rsidRPr="00CD441B">
              <w:rPr>
                <w:rFonts w:ascii="Tahoma" w:hAnsi="Tahoma" w:cs="Tahoma"/>
                <w:sz w:val="16"/>
              </w:rPr>
              <w:t>Marketing - reach, distribution, awareness?</w:t>
            </w:r>
            <w:r w:rsidRPr="00CD441B">
              <w:rPr>
                <w:sz w:val="16"/>
              </w:rPr>
              <w:t xml:space="preserve"> </w:t>
            </w:r>
          </w:p>
          <w:p w14:paraId="62C1C770" w14:textId="77777777" w:rsidR="00513CED" w:rsidRPr="00CD441B" w:rsidRDefault="00513CED" w:rsidP="00125C06">
            <w:pPr>
              <w:rPr>
                <w:sz w:val="16"/>
              </w:rPr>
            </w:pPr>
            <w:r w:rsidRPr="00CD441B">
              <w:rPr>
                <w:rFonts w:ascii="Tahoma" w:hAnsi="Tahoma" w:cs="Tahoma"/>
                <w:sz w:val="16"/>
              </w:rPr>
              <w:t>Innovative aspects?</w:t>
            </w:r>
            <w:r w:rsidRPr="00CD441B">
              <w:rPr>
                <w:sz w:val="16"/>
              </w:rPr>
              <w:t xml:space="preserve"> </w:t>
            </w:r>
          </w:p>
          <w:p w14:paraId="3F0CECA1" w14:textId="77777777" w:rsidR="00513CED" w:rsidRPr="00CD441B" w:rsidRDefault="00513CED" w:rsidP="00125C06">
            <w:pPr>
              <w:rPr>
                <w:sz w:val="16"/>
              </w:rPr>
            </w:pPr>
            <w:r w:rsidRPr="00CD441B">
              <w:rPr>
                <w:rFonts w:ascii="Tahoma" w:hAnsi="Tahoma" w:cs="Tahoma"/>
                <w:sz w:val="16"/>
              </w:rPr>
              <w:t>Location and geographical?</w:t>
            </w:r>
            <w:r w:rsidRPr="00CD441B">
              <w:rPr>
                <w:sz w:val="16"/>
              </w:rPr>
              <w:t xml:space="preserve"> </w:t>
            </w:r>
          </w:p>
          <w:p w14:paraId="6DDEA744" w14:textId="77777777" w:rsidR="00513CED" w:rsidRPr="00CD441B" w:rsidRDefault="00513CED" w:rsidP="00125C06">
            <w:pPr>
              <w:rPr>
                <w:sz w:val="16"/>
              </w:rPr>
            </w:pPr>
            <w:r w:rsidRPr="00CD441B">
              <w:rPr>
                <w:rFonts w:ascii="Tahoma" w:hAnsi="Tahoma" w:cs="Tahoma"/>
                <w:sz w:val="16"/>
              </w:rPr>
              <w:t>Price, value, quality?</w:t>
            </w:r>
            <w:r w:rsidRPr="00CD441B">
              <w:rPr>
                <w:sz w:val="16"/>
              </w:rPr>
              <w:t xml:space="preserve"> </w:t>
            </w:r>
          </w:p>
          <w:p w14:paraId="11C3C02F" w14:textId="77777777" w:rsidR="00513CED" w:rsidRPr="00CD441B" w:rsidRDefault="00513CED" w:rsidP="00125C06">
            <w:pPr>
              <w:rPr>
                <w:sz w:val="16"/>
              </w:rPr>
            </w:pPr>
            <w:r w:rsidRPr="00CD441B">
              <w:rPr>
                <w:rFonts w:ascii="Tahoma" w:hAnsi="Tahoma" w:cs="Tahoma"/>
                <w:sz w:val="16"/>
              </w:rPr>
              <w:t>Accreditations, qualifications, certifications?</w:t>
            </w:r>
            <w:r w:rsidRPr="00CD441B">
              <w:rPr>
                <w:sz w:val="16"/>
              </w:rPr>
              <w:t xml:space="preserve"> </w:t>
            </w:r>
          </w:p>
          <w:p w14:paraId="1DB094E2" w14:textId="77777777" w:rsidR="00513CED" w:rsidRPr="00CD441B" w:rsidRDefault="00513CED" w:rsidP="00125C06">
            <w:pPr>
              <w:rPr>
                <w:sz w:val="16"/>
              </w:rPr>
            </w:pPr>
            <w:r w:rsidRPr="00CD441B">
              <w:rPr>
                <w:rFonts w:ascii="Tahoma" w:hAnsi="Tahoma" w:cs="Tahoma"/>
                <w:sz w:val="16"/>
              </w:rPr>
              <w:t>Processes, systems, IT, communications?</w:t>
            </w:r>
            <w:r w:rsidRPr="00CD441B">
              <w:rPr>
                <w:sz w:val="16"/>
              </w:rPr>
              <w:t xml:space="preserve"> </w:t>
            </w:r>
          </w:p>
          <w:p w14:paraId="1A4C525C" w14:textId="77777777" w:rsidR="00513CED" w:rsidRPr="00CD441B" w:rsidRDefault="00513CED" w:rsidP="00125C06">
            <w:pPr>
              <w:rPr>
                <w:sz w:val="16"/>
              </w:rPr>
            </w:pPr>
            <w:r w:rsidRPr="00CD441B">
              <w:rPr>
                <w:rFonts w:ascii="Tahoma" w:hAnsi="Tahoma" w:cs="Tahoma"/>
                <w:sz w:val="16"/>
              </w:rPr>
              <w:lastRenderedPageBreak/>
              <w:t>Cultural, attitudinal, behavioural?</w:t>
            </w:r>
            <w:r w:rsidRPr="00CD441B">
              <w:rPr>
                <w:sz w:val="16"/>
              </w:rPr>
              <w:t xml:space="preserve"> </w:t>
            </w:r>
          </w:p>
          <w:p w14:paraId="7D0045FF" w14:textId="77777777" w:rsidR="00513CED" w:rsidRPr="00CD441B" w:rsidRDefault="00513CED" w:rsidP="00125C06">
            <w:pPr>
              <w:rPr>
                <w:rFonts w:ascii="Tahoma" w:eastAsia="Times New Roman" w:hAnsi="Tahoma" w:cs="Tahoma"/>
                <w:sz w:val="16"/>
                <w:lang w:eastAsia="ar-SA"/>
              </w:rPr>
            </w:pPr>
            <w:r w:rsidRPr="00CD441B">
              <w:rPr>
                <w:rFonts w:ascii="Tahoma" w:eastAsia="Times New Roman" w:hAnsi="Tahoma" w:cs="Tahoma"/>
                <w:sz w:val="16"/>
                <w:lang w:eastAsia="ar-SA"/>
              </w:rPr>
              <w:t>Management cover, succession?</w:t>
            </w:r>
          </w:p>
          <w:p w14:paraId="0E8A38C8" w14:textId="77777777" w:rsidR="00513CED" w:rsidRPr="00CD441B" w:rsidRDefault="00513CED" w:rsidP="00125C06">
            <w:pPr>
              <w:rPr>
                <w:rFonts w:ascii="Tahoma" w:eastAsia="Times New Roman" w:hAnsi="Tahoma" w:cs="Tahoma"/>
                <w:sz w:val="16"/>
              </w:rPr>
            </w:pPr>
            <w:r w:rsidRPr="00CD441B">
              <w:rPr>
                <w:rFonts w:ascii="Tahoma" w:eastAsia="Times New Roman" w:hAnsi="Tahoma" w:cs="Tahoma"/>
                <w:sz w:val="16"/>
              </w:rPr>
              <w:t>Philosophy and values?</w:t>
            </w:r>
          </w:p>
        </w:tc>
        <w:tc>
          <w:tcPr>
            <w:tcW w:w="2964" w:type="dxa"/>
            <w:tcBorders>
              <w:top w:val="single" w:sz="1" w:space="0" w:color="000000"/>
              <w:left w:val="single" w:sz="1" w:space="0" w:color="000000"/>
              <w:bottom w:val="single" w:sz="1" w:space="0" w:color="000000"/>
            </w:tcBorders>
          </w:tcPr>
          <w:p w14:paraId="67B10EEB" w14:textId="77777777" w:rsidR="00513CED" w:rsidRPr="00CD441B" w:rsidRDefault="00513CED" w:rsidP="00513CED">
            <w:pPr>
              <w:pStyle w:val="TableContents"/>
              <w:rPr>
                <w:rFonts w:ascii="Tahoma" w:eastAsia="Times New Roman" w:hAnsi="Tahoma" w:cs="Tahoma"/>
                <w:b/>
                <w:bCs/>
                <w:sz w:val="16"/>
                <w:szCs w:val="16"/>
              </w:rPr>
            </w:pPr>
            <w:r w:rsidRPr="00CD441B">
              <w:rPr>
                <w:rFonts w:ascii="Tahoma" w:eastAsia="Times New Roman" w:hAnsi="Tahoma" w:cs="Tahoma"/>
                <w:b/>
                <w:bCs/>
                <w:sz w:val="16"/>
                <w:szCs w:val="16"/>
              </w:rPr>
              <w:lastRenderedPageBreak/>
              <w:t>Weaknesses</w:t>
            </w:r>
          </w:p>
          <w:p w14:paraId="0E964B67" w14:textId="77777777" w:rsidR="00513CED" w:rsidRPr="00CD441B" w:rsidRDefault="00513CED" w:rsidP="00513CED">
            <w:r w:rsidRPr="00CD441B">
              <w:t>In terms of being the manager of perfumery industry based in Harrods, I  would not be able to provide the healthy form of interaction with customers as I am the introvert type of person (</w:t>
            </w:r>
            <w:proofErr w:type="spellStart"/>
            <w:r w:rsidRPr="00CD441B">
              <w:rPr>
                <w:rFonts w:cstheme="minorHAnsi"/>
                <w:shd w:val="clear" w:color="auto" w:fill="FFFFFF"/>
              </w:rPr>
              <w:t>Vala</w:t>
            </w:r>
            <w:proofErr w:type="spellEnd"/>
            <w:r w:rsidRPr="00CD441B">
              <w:rPr>
                <w:rFonts w:cstheme="minorHAnsi"/>
                <w:shd w:val="clear" w:color="auto" w:fill="FFFFFF"/>
              </w:rPr>
              <w:t>, 2017</w:t>
            </w:r>
            <w:r w:rsidRPr="00CD441B">
              <w:t xml:space="preserve">). </w:t>
            </w:r>
          </w:p>
          <w:p w14:paraId="36D775D3" w14:textId="77777777" w:rsidR="00513CED" w:rsidRPr="00CD441B" w:rsidRDefault="00513CED" w:rsidP="00513CED">
            <w:r w:rsidRPr="00CD441B">
              <w:t>On being having the lesser experience of working as a manager within an organisation, I am unable to properly function the defined set of roles and responsibilities that needs to be deployed as per the defined duties.</w:t>
            </w:r>
          </w:p>
          <w:p w14:paraId="02CFFD77" w14:textId="77777777" w:rsidR="00513CED" w:rsidRPr="00CD441B" w:rsidRDefault="00513CED" w:rsidP="00513CED">
            <w:r w:rsidRPr="00CD441B">
              <w:t xml:space="preserve">Due to the improper organisation of services and procedures, inaccurate resources could lead to a decrease in the overall productivity within an organisation. This could lead to a decrease in the overall level of customer satisfaction </w:t>
            </w:r>
            <w:r w:rsidRPr="00CD441B">
              <w:lastRenderedPageBreak/>
              <w:t>(</w:t>
            </w:r>
            <w:proofErr w:type="spellStart"/>
            <w:r w:rsidRPr="00CD441B">
              <w:rPr>
                <w:rFonts w:cstheme="minorHAnsi"/>
                <w:shd w:val="clear" w:color="auto" w:fill="FFFFFF"/>
              </w:rPr>
              <w:t>Barylska</w:t>
            </w:r>
            <w:proofErr w:type="spellEnd"/>
            <w:r w:rsidRPr="00CD441B">
              <w:rPr>
                <w:rFonts w:cstheme="minorHAnsi"/>
                <w:shd w:val="clear" w:color="auto" w:fill="FFFFFF"/>
              </w:rPr>
              <w:t>, 2018</w:t>
            </w:r>
            <w:r w:rsidRPr="00CD441B">
              <w:t xml:space="preserve">). </w:t>
            </w:r>
          </w:p>
          <w:p w14:paraId="003B8198" w14:textId="77777777" w:rsidR="00513CED" w:rsidRPr="00CD441B" w:rsidRDefault="00513CED" w:rsidP="00125C06">
            <w:pPr>
              <w:pStyle w:val="TableContents"/>
              <w:rPr>
                <w:rFonts w:ascii="Tahoma" w:eastAsia="Times New Roman" w:hAnsi="Tahoma" w:cs="Tahoma"/>
                <w:b/>
                <w:bCs/>
                <w:sz w:val="16"/>
                <w:szCs w:val="16"/>
              </w:rPr>
            </w:pPr>
          </w:p>
        </w:tc>
        <w:tc>
          <w:tcPr>
            <w:tcW w:w="3941" w:type="dxa"/>
            <w:tcBorders>
              <w:top w:val="single" w:sz="1" w:space="0" w:color="000000"/>
              <w:left w:val="single" w:sz="1" w:space="0" w:color="000000"/>
              <w:bottom w:val="single" w:sz="1" w:space="0" w:color="000000"/>
              <w:right w:val="single" w:sz="1" w:space="0" w:color="000000"/>
            </w:tcBorders>
          </w:tcPr>
          <w:p w14:paraId="05E76304" w14:textId="77777777" w:rsidR="00513CED" w:rsidRPr="00CD441B" w:rsidRDefault="00513CED" w:rsidP="00125C06">
            <w:pPr>
              <w:pStyle w:val="Heading2"/>
              <w:tabs>
                <w:tab w:val="left" w:pos="0"/>
              </w:tabs>
              <w:spacing w:before="0"/>
              <w:rPr>
                <w:rFonts w:ascii="Tahoma" w:eastAsia="Times New Roman" w:hAnsi="Tahoma" w:cs="Tahoma"/>
                <w:color w:val="auto"/>
                <w:sz w:val="16"/>
                <w:lang w:eastAsia="ar-SA"/>
              </w:rPr>
            </w:pPr>
            <w:bookmarkStart w:id="15" w:name="_Toc57466737"/>
            <w:r w:rsidRPr="00CD441B">
              <w:rPr>
                <w:rFonts w:ascii="Tahoma" w:eastAsia="Times New Roman" w:hAnsi="Tahoma" w:cs="Tahoma"/>
                <w:color w:val="auto"/>
                <w:sz w:val="16"/>
                <w:lang w:eastAsia="ar-SA"/>
              </w:rPr>
              <w:lastRenderedPageBreak/>
              <w:t>criteria examples</w:t>
            </w:r>
            <w:bookmarkEnd w:id="15"/>
          </w:p>
          <w:p w14:paraId="18CE3CCF" w14:textId="77777777" w:rsidR="00513CED" w:rsidRPr="00CD441B" w:rsidRDefault="00513CED" w:rsidP="00125C06">
            <w:pPr>
              <w:pStyle w:val="Heading2"/>
              <w:tabs>
                <w:tab w:val="left" w:pos="0"/>
              </w:tabs>
              <w:spacing w:before="0"/>
              <w:rPr>
                <w:rFonts w:eastAsia="Times New Roman"/>
                <w:b w:val="0"/>
                <w:bCs w:val="0"/>
                <w:color w:val="auto"/>
                <w:sz w:val="16"/>
                <w:lang w:eastAsia="ar-SA"/>
              </w:rPr>
            </w:pPr>
          </w:p>
          <w:p w14:paraId="3AFF88CE" w14:textId="77777777" w:rsidR="00513CED" w:rsidRPr="00CD441B" w:rsidRDefault="00513CED" w:rsidP="00125C06">
            <w:pPr>
              <w:rPr>
                <w:sz w:val="16"/>
              </w:rPr>
            </w:pPr>
            <w:r w:rsidRPr="00CD441B">
              <w:rPr>
                <w:rFonts w:ascii="Tahoma" w:hAnsi="Tahoma" w:cs="Tahoma"/>
                <w:sz w:val="16"/>
              </w:rPr>
              <w:t xml:space="preserve">Reputation, presence and reach has been regulated </w:t>
            </w:r>
          </w:p>
          <w:p w14:paraId="78302761" w14:textId="77777777" w:rsidR="00513CED" w:rsidRPr="00CD441B" w:rsidRDefault="00513CED" w:rsidP="00125C06">
            <w:pPr>
              <w:rPr>
                <w:sz w:val="16"/>
              </w:rPr>
            </w:pPr>
            <w:r w:rsidRPr="00CD441B">
              <w:rPr>
                <w:rFonts w:ascii="Tahoma" w:hAnsi="Tahoma" w:cs="Tahoma"/>
                <w:sz w:val="16"/>
              </w:rPr>
              <w:t xml:space="preserve">Morale, commitment, leadership have been defined </w:t>
            </w:r>
          </w:p>
          <w:p w14:paraId="6A63A2FB" w14:textId="77777777" w:rsidR="00513CED" w:rsidRPr="00CD441B" w:rsidRDefault="00513CED" w:rsidP="00125C06">
            <w:pPr>
              <w:rPr>
                <w:rFonts w:ascii="Tahoma" w:eastAsia="Times New Roman" w:hAnsi="Tahoma" w:cs="Tahoma"/>
                <w:sz w:val="16"/>
                <w:lang w:eastAsia="ar-SA"/>
              </w:rPr>
            </w:pPr>
          </w:p>
        </w:tc>
      </w:tr>
      <w:tr w:rsidR="00CD441B" w:rsidRPr="00CD441B" w14:paraId="3CC67D5E" w14:textId="77777777" w:rsidTr="00513CED">
        <w:tc>
          <w:tcPr>
            <w:tcW w:w="2026" w:type="dxa"/>
            <w:tcBorders>
              <w:left w:val="single" w:sz="1" w:space="0" w:color="000000"/>
              <w:bottom w:val="single" w:sz="1" w:space="0" w:color="000000"/>
            </w:tcBorders>
          </w:tcPr>
          <w:p w14:paraId="719305D0" w14:textId="77777777" w:rsidR="00513CED" w:rsidRPr="00CD441B" w:rsidRDefault="00513CED" w:rsidP="00125C06">
            <w:pPr>
              <w:pStyle w:val="Heading2"/>
              <w:tabs>
                <w:tab w:val="left" w:pos="0"/>
              </w:tabs>
              <w:spacing w:before="0"/>
              <w:rPr>
                <w:rFonts w:ascii="Tahoma" w:eastAsia="Times New Roman" w:hAnsi="Tahoma" w:cs="Tahoma"/>
                <w:color w:val="auto"/>
                <w:sz w:val="16"/>
                <w:lang w:eastAsia="ar-SA"/>
              </w:rPr>
            </w:pPr>
            <w:bookmarkStart w:id="16" w:name="_Toc57466738"/>
            <w:r w:rsidRPr="00CD441B">
              <w:rPr>
                <w:rFonts w:ascii="Tahoma" w:eastAsia="Times New Roman" w:hAnsi="Tahoma" w:cs="Tahoma"/>
                <w:color w:val="auto"/>
                <w:sz w:val="16"/>
                <w:lang w:eastAsia="ar-SA"/>
              </w:rPr>
              <w:lastRenderedPageBreak/>
              <w:t>criteria examples</w:t>
            </w:r>
            <w:bookmarkEnd w:id="16"/>
          </w:p>
          <w:p w14:paraId="3052DE58" w14:textId="77777777" w:rsidR="00513CED" w:rsidRPr="00CD441B" w:rsidRDefault="00513CED" w:rsidP="00125C06">
            <w:pPr>
              <w:pStyle w:val="Heading2"/>
              <w:tabs>
                <w:tab w:val="left" w:pos="0"/>
              </w:tabs>
              <w:spacing w:before="0"/>
              <w:rPr>
                <w:rFonts w:eastAsia="Times New Roman"/>
                <w:b w:val="0"/>
                <w:bCs w:val="0"/>
                <w:color w:val="auto"/>
                <w:sz w:val="16"/>
                <w:lang w:eastAsia="ar-SA"/>
              </w:rPr>
            </w:pPr>
          </w:p>
          <w:p w14:paraId="7628B174" w14:textId="77777777" w:rsidR="00513CED" w:rsidRPr="00CD441B" w:rsidRDefault="00513CED" w:rsidP="00125C06">
            <w:pPr>
              <w:rPr>
                <w:sz w:val="16"/>
              </w:rPr>
            </w:pPr>
            <w:r w:rsidRPr="00CD441B">
              <w:rPr>
                <w:rFonts w:ascii="Tahoma" w:hAnsi="Tahoma" w:cs="Tahoma"/>
                <w:sz w:val="16"/>
              </w:rPr>
              <w:t>Market developments?</w:t>
            </w:r>
            <w:r w:rsidRPr="00CD441B">
              <w:rPr>
                <w:sz w:val="16"/>
              </w:rPr>
              <w:t xml:space="preserve"> </w:t>
            </w:r>
          </w:p>
          <w:p w14:paraId="122CA707" w14:textId="77777777" w:rsidR="00513CED" w:rsidRPr="00CD441B" w:rsidRDefault="00513CED" w:rsidP="00125C06">
            <w:pPr>
              <w:rPr>
                <w:sz w:val="16"/>
              </w:rPr>
            </w:pPr>
            <w:r w:rsidRPr="00CD441B">
              <w:rPr>
                <w:rFonts w:ascii="Tahoma" w:hAnsi="Tahoma" w:cs="Tahoma"/>
                <w:sz w:val="16"/>
              </w:rPr>
              <w:t>Competitors' vulnerabilities?</w:t>
            </w:r>
            <w:r w:rsidRPr="00CD441B">
              <w:rPr>
                <w:sz w:val="16"/>
              </w:rPr>
              <w:t xml:space="preserve"> </w:t>
            </w:r>
          </w:p>
          <w:p w14:paraId="561082FF" w14:textId="77777777" w:rsidR="00513CED" w:rsidRPr="00CD441B" w:rsidRDefault="00513CED" w:rsidP="00125C06">
            <w:pPr>
              <w:rPr>
                <w:sz w:val="16"/>
              </w:rPr>
            </w:pPr>
            <w:r w:rsidRPr="00CD441B">
              <w:rPr>
                <w:rFonts w:ascii="Tahoma" w:hAnsi="Tahoma" w:cs="Tahoma"/>
                <w:sz w:val="16"/>
              </w:rPr>
              <w:t>Industry or lifestyle trends?</w:t>
            </w:r>
            <w:r w:rsidRPr="00CD441B">
              <w:rPr>
                <w:sz w:val="16"/>
              </w:rPr>
              <w:t xml:space="preserve"> </w:t>
            </w:r>
          </w:p>
          <w:p w14:paraId="527E471A" w14:textId="77777777" w:rsidR="00513CED" w:rsidRPr="00CD441B" w:rsidRDefault="00513CED" w:rsidP="00125C06">
            <w:pPr>
              <w:rPr>
                <w:sz w:val="16"/>
              </w:rPr>
            </w:pPr>
            <w:r w:rsidRPr="00CD441B">
              <w:rPr>
                <w:rFonts w:ascii="Tahoma" w:hAnsi="Tahoma" w:cs="Tahoma"/>
                <w:sz w:val="16"/>
              </w:rPr>
              <w:t>Technology development and innovation?</w:t>
            </w:r>
            <w:r w:rsidRPr="00CD441B">
              <w:rPr>
                <w:sz w:val="16"/>
              </w:rPr>
              <w:t xml:space="preserve"> </w:t>
            </w:r>
          </w:p>
          <w:p w14:paraId="517AA1D0" w14:textId="77777777" w:rsidR="00513CED" w:rsidRPr="00CD441B" w:rsidRDefault="00513CED" w:rsidP="00125C06">
            <w:pPr>
              <w:rPr>
                <w:sz w:val="16"/>
              </w:rPr>
            </w:pPr>
            <w:r w:rsidRPr="00CD441B">
              <w:rPr>
                <w:rFonts w:ascii="Tahoma" w:hAnsi="Tahoma" w:cs="Tahoma"/>
                <w:sz w:val="16"/>
              </w:rPr>
              <w:t>Global influences?</w:t>
            </w:r>
            <w:r w:rsidRPr="00CD441B">
              <w:rPr>
                <w:sz w:val="16"/>
              </w:rPr>
              <w:t xml:space="preserve"> </w:t>
            </w:r>
          </w:p>
          <w:p w14:paraId="689E7B95" w14:textId="77777777" w:rsidR="00513CED" w:rsidRPr="00CD441B" w:rsidRDefault="00513CED" w:rsidP="00125C06">
            <w:pPr>
              <w:rPr>
                <w:sz w:val="16"/>
              </w:rPr>
            </w:pPr>
            <w:r w:rsidRPr="00CD441B">
              <w:rPr>
                <w:rFonts w:ascii="Tahoma" w:hAnsi="Tahoma" w:cs="Tahoma"/>
                <w:sz w:val="16"/>
              </w:rPr>
              <w:t>New markets, vertical, horizontal?</w:t>
            </w:r>
            <w:r w:rsidRPr="00CD441B">
              <w:rPr>
                <w:sz w:val="16"/>
              </w:rPr>
              <w:t xml:space="preserve"> </w:t>
            </w:r>
          </w:p>
          <w:p w14:paraId="22F7E6DC" w14:textId="77777777" w:rsidR="00513CED" w:rsidRPr="00CD441B" w:rsidRDefault="00513CED" w:rsidP="00125C06">
            <w:pPr>
              <w:rPr>
                <w:sz w:val="16"/>
              </w:rPr>
            </w:pPr>
            <w:r w:rsidRPr="00CD441B">
              <w:rPr>
                <w:rFonts w:ascii="Tahoma" w:hAnsi="Tahoma" w:cs="Tahoma"/>
                <w:sz w:val="16"/>
              </w:rPr>
              <w:t>Niche target markets?</w:t>
            </w:r>
            <w:r w:rsidRPr="00CD441B">
              <w:rPr>
                <w:sz w:val="16"/>
              </w:rPr>
              <w:t xml:space="preserve"> </w:t>
            </w:r>
          </w:p>
          <w:p w14:paraId="1B6056B2" w14:textId="77777777" w:rsidR="00513CED" w:rsidRPr="00CD441B" w:rsidRDefault="00513CED" w:rsidP="00125C06">
            <w:pPr>
              <w:rPr>
                <w:sz w:val="16"/>
              </w:rPr>
            </w:pPr>
            <w:r w:rsidRPr="00CD441B">
              <w:rPr>
                <w:rFonts w:ascii="Tahoma" w:hAnsi="Tahoma" w:cs="Tahoma"/>
                <w:sz w:val="16"/>
              </w:rPr>
              <w:t>Geographical, export, import?</w:t>
            </w:r>
            <w:r w:rsidRPr="00CD441B">
              <w:rPr>
                <w:sz w:val="16"/>
              </w:rPr>
              <w:t xml:space="preserve"> </w:t>
            </w:r>
          </w:p>
          <w:p w14:paraId="59EABD29" w14:textId="77777777" w:rsidR="00513CED" w:rsidRPr="00CD441B" w:rsidRDefault="00513CED" w:rsidP="00125C06">
            <w:pPr>
              <w:rPr>
                <w:sz w:val="16"/>
              </w:rPr>
            </w:pPr>
            <w:r w:rsidRPr="00CD441B">
              <w:rPr>
                <w:rFonts w:ascii="Tahoma" w:hAnsi="Tahoma" w:cs="Tahoma"/>
                <w:sz w:val="16"/>
              </w:rPr>
              <w:t>New USP's?</w:t>
            </w:r>
            <w:r w:rsidRPr="00CD441B">
              <w:rPr>
                <w:sz w:val="16"/>
              </w:rPr>
              <w:t xml:space="preserve"> </w:t>
            </w:r>
          </w:p>
          <w:p w14:paraId="1D67A736" w14:textId="77777777" w:rsidR="00513CED" w:rsidRPr="00CD441B" w:rsidRDefault="00513CED" w:rsidP="00125C06">
            <w:pPr>
              <w:rPr>
                <w:sz w:val="16"/>
              </w:rPr>
            </w:pPr>
            <w:r w:rsidRPr="00CD441B">
              <w:rPr>
                <w:rFonts w:ascii="Tahoma" w:hAnsi="Tahoma" w:cs="Tahoma"/>
                <w:sz w:val="16"/>
              </w:rPr>
              <w:t xml:space="preserve">Tactics: </w:t>
            </w:r>
            <w:proofErr w:type="spellStart"/>
            <w:r w:rsidRPr="00CD441B">
              <w:rPr>
                <w:rFonts w:ascii="Tahoma" w:hAnsi="Tahoma" w:cs="Tahoma"/>
                <w:sz w:val="16"/>
              </w:rPr>
              <w:t>eg</w:t>
            </w:r>
            <w:proofErr w:type="spellEnd"/>
            <w:r w:rsidRPr="00CD441B">
              <w:rPr>
                <w:rFonts w:ascii="Tahoma" w:hAnsi="Tahoma" w:cs="Tahoma"/>
                <w:sz w:val="16"/>
              </w:rPr>
              <w:t>, surprise, major contracts?</w:t>
            </w:r>
            <w:r w:rsidRPr="00CD441B">
              <w:rPr>
                <w:sz w:val="16"/>
              </w:rPr>
              <w:t xml:space="preserve"> </w:t>
            </w:r>
          </w:p>
          <w:p w14:paraId="2C8689E0" w14:textId="77777777" w:rsidR="00513CED" w:rsidRPr="00CD441B" w:rsidRDefault="00513CED" w:rsidP="00125C06">
            <w:pPr>
              <w:rPr>
                <w:sz w:val="16"/>
              </w:rPr>
            </w:pPr>
            <w:r w:rsidRPr="00CD441B">
              <w:rPr>
                <w:rFonts w:ascii="Tahoma" w:hAnsi="Tahoma" w:cs="Tahoma"/>
                <w:sz w:val="16"/>
              </w:rPr>
              <w:t>Business and product development?</w:t>
            </w:r>
            <w:r w:rsidRPr="00CD441B">
              <w:rPr>
                <w:sz w:val="16"/>
              </w:rPr>
              <w:t xml:space="preserve"> </w:t>
            </w:r>
          </w:p>
          <w:p w14:paraId="40642640" w14:textId="77777777" w:rsidR="00513CED" w:rsidRPr="00CD441B" w:rsidRDefault="00513CED" w:rsidP="00125C06">
            <w:pPr>
              <w:rPr>
                <w:sz w:val="16"/>
              </w:rPr>
            </w:pPr>
            <w:r w:rsidRPr="00CD441B">
              <w:rPr>
                <w:rFonts w:ascii="Tahoma" w:hAnsi="Tahoma" w:cs="Tahoma"/>
                <w:sz w:val="16"/>
              </w:rPr>
              <w:t>Information and research?</w:t>
            </w:r>
            <w:r w:rsidRPr="00CD441B">
              <w:rPr>
                <w:sz w:val="16"/>
              </w:rPr>
              <w:t xml:space="preserve"> </w:t>
            </w:r>
          </w:p>
          <w:p w14:paraId="5D1C30DA" w14:textId="77777777" w:rsidR="00513CED" w:rsidRPr="00CD441B" w:rsidRDefault="00513CED" w:rsidP="00125C06">
            <w:pPr>
              <w:rPr>
                <w:sz w:val="16"/>
              </w:rPr>
            </w:pPr>
            <w:r w:rsidRPr="00CD441B">
              <w:rPr>
                <w:rFonts w:ascii="Tahoma" w:hAnsi="Tahoma" w:cs="Tahoma"/>
                <w:sz w:val="16"/>
              </w:rPr>
              <w:t>Partnerships, agencies, distribution?</w:t>
            </w:r>
            <w:r w:rsidRPr="00CD441B">
              <w:rPr>
                <w:sz w:val="16"/>
              </w:rPr>
              <w:t xml:space="preserve"> </w:t>
            </w:r>
          </w:p>
          <w:p w14:paraId="1D8AFF9A" w14:textId="77777777" w:rsidR="00513CED" w:rsidRPr="00CD441B" w:rsidRDefault="00513CED" w:rsidP="00125C06">
            <w:pPr>
              <w:rPr>
                <w:sz w:val="16"/>
              </w:rPr>
            </w:pPr>
            <w:r w:rsidRPr="00CD441B">
              <w:rPr>
                <w:rFonts w:ascii="Tahoma" w:hAnsi="Tahoma" w:cs="Tahoma"/>
                <w:sz w:val="16"/>
              </w:rPr>
              <w:t>Volumes, production, economies?</w:t>
            </w:r>
            <w:r w:rsidRPr="00CD441B">
              <w:rPr>
                <w:sz w:val="16"/>
              </w:rPr>
              <w:t xml:space="preserve"> </w:t>
            </w:r>
          </w:p>
          <w:p w14:paraId="787C79B4" w14:textId="77777777" w:rsidR="00513CED" w:rsidRPr="00CD441B" w:rsidRDefault="00513CED" w:rsidP="00125C06">
            <w:pPr>
              <w:rPr>
                <w:rFonts w:ascii="Tahoma" w:eastAsia="Times New Roman" w:hAnsi="Tahoma" w:cs="Tahoma"/>
                <w:sz w:val="16"/>
                <w:lang w:eastAsia="ar-SA"/>
              </w:rPr>
            </w:pPr>
            <w:r w:rsidRPr="00CD441B">
              <w:rPr>
                <w:rFonts w:ascii="Tahoma" w:eastAsia="Times New Roman" w:hAnsi="Tahoma" w:cs="Tahoma"/>
                <w:sz w:val="16"/>
                <w:lang w:eastAsia="ar-SA"/>
              </w:rPr>
              <w:t>Seasonal, weather, fashion influences?</w:t>
            </w:r>
          </w:p>
        </w:tc>
        <w:tc>
          <w:tcPr>
            <w:tcW w:w="2964" w:type="dxa"/>
            <w:tcBorders>
              <w:left w:val="single" w:sz="1" w:space="0" w:color="000000"/>
              <w:bottom w:val="single" w:sz="1" w:space="0" w:color="000000"/>
            </w:tcBorders>
          </w:tcPr>
          <w:p w14:paraId="5A55E886" w14:textId="77777777" w:rsidR="00513CED" w:rsidRPr="00CD441B" w:rsidRDefault="00513CED" w:rsidP="00125C06">
            <w:pPr>
              <w:pStyle w:val="TableContents"/>
              <w:rPr>
                <w:rFonts w:ascii="Tahoma" w:eastAsia="Times New Roman" w:hAnsi="Tahoma" w:cs="Tahoma"/>
                <w:b/>
                <w:bCs/>
                <w:sz w:val="16"/>
                <w:szCs w:val="16"/>
              </w:rPr>
            </w:pPr>
            <w:r w:rsidRPr="00CD441B">
              <w:rPr>
                <w:rFonts w:ascii="Tahoma" w:eastAsia="Times New Roman" w:hAnsi="Tahoma" w:cs="Tahoma"/>
                <w:b/>
                <w:bCs/>
                <w:sz w:val="16"/>
                <w:szCs w:val="16"/>
              </w:rPr>
              <w:t>Strengths</w:t>
            </w:r>
          </w:p>
          <w:p w14:paraId="2CC63984" w14:textId="77777777" w:rsidR="00513CED" w:rsidRPr="00CD441B" w:rsidRDefault="00513CED" w:rsidP="00125C06">
            <w:pPr>
              <w:pStyle w:val="TableContents"/>
              <w:rPr>
                <w:rFonts w:ascii="Tahoma" w:eastAsia="Times New Roman" w:hAnsi="Tahoma" w:cs="Tahoma"/>
                <w:b/>
                <w:bCs/>
                <w:sz w:val="16"/>
                <w:szCs w:val="16"/>
              </w:rPr>
            </w:pPr>
          </w:p>
          <w:p w14:paraId="4B9958D1" w14:textId="77777777" w:rsidR="00513CED" w:rsidRPr="00CD441B" w:rsidRDefault="00513CED" w:rsidP="00125C06">
            <w:r w:rsidRPr="00CD441B">
              <w:t>Intending to be identified as one of the best managers within the perfumery industry of Harrods,  I have been able to work as per that of developing competencies and knowledge.</w:t>
            </w:r>
          </w:p>
          <w:p w14:paraId="54F117ED" w14:textId="77777777" w:rsidR="00513CED" w:rsidRPr="00CD441B" w:rsidRDefault="00513CED" w:rsidP="00125C06">
            <w:r w:rsidRPr="00CD441B">
              <w:t>My ability to communicate in a stronger and effective form would help in attracting the majority of customers to  purchase the products from the perfumery industry (</w:t>
            </w:r>
            <w:r w:rsidRPr="00CD441B">
              <w:rPr>
                <w:rFonts w:cstheme="minorHAnsi"/>
                <w:shd w:val="clear" w:color="auto" w:fill="FFFFFF"/>
              </w:rPr>
              <w:t>Hirschi, 2018</w:t>
            </w:r>
            <w:r w:rsidRPr="00CD441B">
              <w:t>)</w:t>
            </w:r>
          </w:p>
          <w:p w14:paraId="402FBC4F" w14:textId="77777777" w:rsidR="00513CED" w:rsidRPr="00CD441B" w:rsidRDefault="00513CED" w:rsidP="00125C06">
            <w:r w:rsidRPr="00CD441B">
              <w:t xml:space="preserve">My confidence level would help me to effectively deal with the number of challenges that would occur at the time of defining new strategies and procedures.  </w:t>
            </w:r>
          </w:p>
          <w:p w14:paraId="0257FB0B" w14:textId="77777777" w:rsidR="00513CED" w:rsidRPr="00CD441B" w:rsidRDefault="00513CED" w:rsidP="00125C06">
            <w:r w:rsidRPr="00CD441B">
              <w:t>My ability to interact properly with the customers and to resolve the conflict between customers and employees would lead to defining the new set of abilities as per that of increasing the overall level of the working environment (</w:t>
            </w:r>
            <w:r w:rsidRPr="00CD441B">
              <w:rPr>
                <w:rFonts w:cstheme="minorHAnsi"/>
                <w:shd w:val="clear" w:color="auto" w:fill="FFFFFF"/>
              </w:rPr>
              <w:t>Hirschi, 2018</w:t>
            </w:r>
            <w:r w:rsidRPr="00CD441B">
              <w:t xml:space="preserve">). </w:t>
            </w:r>
          </w:p>
          <w:p w14:paraId="04468E65" w14:textId="77777777" w:rsidR="00513CED" w:rsidRPr="00CD441B" w:rsidRDefault="00513CED" w:rsidP="00125C06">
            <w:pPr>
              <w:pStyle w:val="ListParagraph"/>
            </w:pPr>
            <w:r w:rsidRPr="00CD441B">
              <w:t xml:space="preserve">Threats </w:t>
            </w:r>
          </w:p>
          <w:p w14:paraId="21D1716B" w14:textId="77777777" w:rsidR="00513CED" w:rsidRPr="00CD441B" w:rsidRDefault="00513CED" w:rsidP="00125C06">
            <w:r w:rsidRPr="00CD441B">
              <w:t xml:space="preserve">In the case of working as the manager in the perfumery industry, the threat of being defined with that of job insecurity could be evaluated. This could act as the source of defining the emerging level of competition affecting the growth and profitability of an organisation in an effective way </w:t>
            </w:r>
            <w:r w:rsidRPr="00CD441B">
              <w:lastRenderedPageBreak/>
              <w:t>(</w:t>
            </w:r>
            <w:proofErr w:type="spellStart"/>
            <w:r w:rsidRPr="00CD441B">
              <w:rPr>
                <w:rFonts w:cstheme="minorHAnsi"/>
                <w:shd w:val="clear" w:color="auto" w:fill="FFFFFF"/>
              </w:rPr>
              <w:t>Orlov</w:t>
            </w:r>
            <w:proofErr w:type="spellEnd"/>
            <w:r w:rsidRPr="00CD441B">
              <w:rPr>
                <w:rFonts w:cstheme="minorHAnsi"/>
                <w:shd w:val="clear" w:color="auto" w:fill="FFFFFF"/>
              </w:rPr>
              <w:t xml:space="preserve"> and Bazyl,2018</w:t>
            </w:r>
            <w:r w:rsidRPr="00CD441B">
              <w:t xml:space="preserve">). </w:t>
            </w:r>
          </w:p>
          <w:p w14:paraId="7AF8CD3B" w14:textId="77777777" w:rsidR="00513CED" w:rsidRPr="00CD441B" w:rsidRDefault="00513CED" w:rsidP="00125C06">
            <w:r w:rsidRPr="00CD441B">
              <w:t>The threat of defining the changing environment of working acts as the major challenge to deploy the most effective set of abilities and procedures. The emerging level of competition has been increasing as per that of varying customer preferences (</w:t>
            </w:r>
            <w:proofErr w:type="spellStart"/>
            <w:r w:rsidRPr="00CD441B">
              <w:rPr>
                <w:rFonts w:cstheme="minorHAnsi"/>
                <w:shd w:val="clear" w:color="auto" w:fill="FFFFFF"/>
              </w:rPr>
              <w:t>Orlov</w:t>
            </w:r>
            <w:proofErr w:type="spellEnd"/>
            <w:r w:rsidRPr="00CD441B">
              <w:rPr>
                <w:rFonts w:cstheme="minorHAnsi"/>
                <w:shd w:val="clear" w:color="auto" w:fill="FFFFFF"/>
              </w:rPr>
              <w:t xml:space="preserve"> and Bazyl,2018</w:t>
            </w:r>
            <w:r w:rsidRPr="00CD441B">
              <w:t xml:space="preserve">). </w:t>
            </w:r>
          </w:p>
          <w:p w14:paraId="35E64A4E" w14:textId="77777777" w:rsidR="00513CED" w:rsidRPr="00CD441B" w:rsidRDefault="00513CED" w:rsidP="00125C06">
            <w:pPr>
              <w:pStyle w:val="TableContents"/>
              <w:rPr>
                <w:rFonts w:ascii="Tahoma" w:eastAsia="Times New Roman" w:hAnsi="Tahoma" w:cs="Tahoma"/>
                <w:b/>
                <w:bCs/>
                <w:sz w:val="16"/>
                <w:szCs w:val="16"/>
              </w:rPr>
            </w:pPr>
          </w:p>
          <w:p w14:paraId="5EBD69ED" w14:textId="77777777" w:rsidR="00513CED" w:rsidRPr="00CD441B" w:rsidRDefault="00513CED" w:rsidP="00125C06">
            <w:pPr>
              <w:pStyle w:val="TableContents"/>
              <w:rPr>
                <w:rFonts w:ascii="Tahoma" w:eastAsia="Times New Roman" w:hAnsi="Tahoma" w:cs="Tahoma"/>
                <w:b/>
                <w:bCs/>
                <w:sz w:val="16"/>
                <w:szCs w:val="16"/>
              </w:rPr>
            </w:pPr>
          </w:p>
        </w:tc>
        <w:tc>
          <w:tcPr>
            <w:tcW w:w="3941" w:type="dxa"/>
            <w:tcBorders>
              <w:left w:val="single" w:sz="1" w:space="0" w:color="000000"/>
              <w:bottom w:val="single" w:sz="1" w:space="0" w:color="000000"/>
              <w:right w:val="single" w:sz="1" w:space="0" w:color="000000"/>
            </w:tcBorders>
          </w:tcPr>
          <w:p w14:paraId="23958FE7" w14:textId="77777777" w:rsidR="00513CED" w:rsidRPr="00CD441B" w:rsidRDefault="00513CED" w:rsidP="00125C06">
            <w:pPr>
              <w:pStyle w:val="Heading2"/>
              <w:tabs>
                <w:tab w:val="left" w:pos="0"/>
              </w:tabs>
              <w:spacing w:before="0"/>
              <w:rPr>
                <w:rFonts w:ascii="Tahoma" w:eastAsia="Times New Roman" w:hAnsi="Tahoma" w:cs="Tahoma"/>
                <w:color w:val="auto"/>
                <w:sz w:val="16"/>
                <w:lang w:eastAsia="ar-SA"/>
              </w:rPr>
            </w:pPr>
            <w:bookmarkStart w:id="17" w:name="_Toc57466739"/>
            <w:r w:rsidRPr="00CD441B">
              <w:rPr>
                <w:rFonts w:ascii="Tahoma" w:eastAsia="Times New Roman" w:hAnsi="Tahoma" w:cs="Tahoma"/>
                <w:color w:val="auto"/>
                <w:sz w:val="16"/>
                <w:lang w:eastAsia="ar-SA"/>
              </w:rPr>
              <w:lastRenderedPageBreak/>
              <w:t>criteria examples</w:t>
            </w:r>
            <w:bookmarkEnd w:id="17"/>
          </w:p>
          <w:p w14:paraId="3BBE4C7D" w14:textId="77777777" w:rsidR="00513CED" w:rsidRPr="00CD441B" w:rsidRDefault="00513CED" w:rsidP="00125C06">
            <w:pPr>
              <w:pStyle w:val="Heading2"/>
              <w:tabs>
                <w:tab w:val="left" w:pos="0"/>
              </w:tabs>
              <w:spacing w:before="0"/>
              <w:rPr>
                <w:rFonts w:eastAsia="Times New Roman"/>
                <w:b w:val="0"/>
                <w:bCs w:val="0"/>
                <w:color w:val="auto"/>
                <w:sz w:val="16"/>
                <w:lang w:eastAsia="ar-SA"/>
              </w:rPr>
            </w:pPr>
          </w:p>
          <w:p w14:paraId="0E891A66" w14:textId="77777777" w:rsidR="00513CED" w:rsidRPr="00CD441B" w:rsidRDefault="00513CED" w:rsidP="00125C06">
            <w:pPr>
              <w:rPr>
                <w:rFonts w:ascii="Tahoma" w:eastAsia="Times New Roman" w:hAnsi="Tahoma" w:cs="Tahoma"/>
                <w:sz w:val="16"/>
                <w:lang w:eastAsia="ar-SA"/>
              </w:rPr>
            </w:pPr>
            <w:r w:rsidRPr="00CD441B">
              <w:t>The implication of visual learning could be applied when the representation of gathered data has been done in graphical form. It could be achieved by using the flashcards, incorporating the creative visualisation based on evaluating the previously gathered data and information (</w:t>
            </w:r>
            <w:r w:rsidRPr="00CD441B">
              <w:rPr>
                <w:rFonts w:cstheme="minorHAnsi"/>
                <w:shd w:val="clear" w:color="auto" w:fill="FFFFFF"/>
              </w:rPr>
              <w:t xml:space="preserve">Guo and </w:t>
            </w:r>
            <w:proofErr w:type="spellStart"/>
            <w:r w:rsidRPr="00CD441B">
              <w:rPr>
                <w:rFonts w:cstheme="minorHAnsi"/>
                <w:shd w:val="clear" w:color="auto" w:fill="FFFFFF"/>
              </w:rPr>
              <w:t>Wyszomirski</w:t>
            </w:r>
            <w:proofErr w:type="spellEnd"/>
            <w:r w:rsidRPr="00CD441B">
              <w:rPr>
                <w:rFonts w:cstheme="minorHAnsi"/>
                <w:shd w:val="clear" w:color="auto" w:fill="FFFFFF"/>
              </w:rPr>
              <w:t>, 2019</w:t>
            </w:r>
            <w:r w:rsidRPr="00CD441B">
              <w:t>)</w:t>
            </w:r>
          </w:p>
        </w:tc>
      </w:tr>
      <w:tr w:rsidR="00513CED" w:rsidRPr="00CD441B" w14:paraId="3043C5E4" w14:textId="77777777" w:rsidTr="00513CED">
        <w:tc>
          <w:tcPr>
            <w:tcW w:w="2026" w:type="dxa"/>
            <w:tcBorders>
              <w:left w:val="single" w:sz="1" w:space="0" w:color="000000"/>
              <w:bottom w:val="single" w:sz="1" w:space="0" w:color="000000"/>
            </w:tcBorders>
          </w:tcPr>
          <w:p w14:paraId="25C44F79" w14:textId="77777777" w:rsidR="00513CED" w:rsidRPr="00CD441B" w:rsidRDefault="00513CED" w:rsidP="00125C06">
            <w:pPr>
              <w:pStyle w:val="Heading2"/>
              <w:tabs>
                <w:tab w:val="left" w:pos="0"/>
              </w:tabs>
              <w:spacing w:before="0"/>
              <w:rPr>
                <w:rFonts w:ascii="Tahoma" w:eastAsia="Times New Roman" w:hAnsi="Tahoma" w:cs="Tahoma"/>
                <w:color w:val="auto"/>
                <w:sz w:val="16"/>
                <w:lang w:eastAsia="ar-SA"/>
              </w:rPr>
            </w:pPr>
          </w:p>
        </w:tc>
        <w:tc>
          <w:tcPr>
            <w:tcW w:w="2964" w:type="dxa"/>
            <w:tcBorders>
              <w:left w:val="single" w:sz="1" w:space="0" w:color="000000"/>
              <w:bottom w:val="single" w:sz="1" w:space="0" w:color="000000"/>
            </w:tcBorders>
          </w:tcPr>
          <w:p w14:paraId="7729A401" w14:textId="77777777" w:rsidR="00513CED" w:rsidRPr="00CD441B" w:rsidRDefault="00513CED" w:rsidP="00125C06">
            <w:r w:rsidRPr="00CD441B">
              <w:t>On being positioned as the manager of the perfumery industry, there are various numbers of opportunities that could be processed and executed for achieving a higher level of growth. Based on this, the opportunity of providing preferable trends and job skills could be defined (</w:t>
            </w:r>
            <w:proofErr w:type="spellStart"/>
            <w:r w:rsidRPr="00CD441B">
              <w:rPr>
                <w:rFonts w:cstheme="minorHAnsi"/>
                <w:shd w:val="clear" w:color="auto" w:fill="FFFFFF"/>
              </w:rPr>
              <w:t>Kriskovets</w:t>
            </w:r>
            <w:proofErr w:type="spellEnd"/>
            <w:r w:rsidRPr="00CD441B">
              <w:rPr>
                <w:rFonts w:cstheme="minorHAnsi"/>
                <w:shd w:val="clear" w:color="auto" w:fill="FFFFFF"/>
              </w:rPr>
              <w:t>,  2017</w:t>
            </w:r>
            <w:r w:rsidRPr="00CD441B">
              <w:t xml:space="preserve">). This could help in deploying the various set of training opportunities supported by that of working over the number of technology advancement. </w:t>
            </w:r>
          </w:p>
          <w:p w14:paraId="1385AC68" w14:textId="77777777" w:rsidR="00513CED" w:rsidRPr="00CD441B" w:rsidRDefault="00513CED" w:rsidP="00125C06">
            <w:r w:rsidRPr="00CD441B">
              <w:t>The rise in demand for products and good services by customers also helps in increasing the overall productivity of the desired set of products. This could lead to developing an opportunity for expertise skills (</w:t>
            </w:r>
            <w:proofErr w:type="spellStart"/>
            <w:r w:rsidRPr="00CD441B">
              <w:rPr>
                <w:rFonts w:cstheme="minorHAnsi"/>
                <w:shd w:val="clear" w:color="auto" w:fill="FFFFFF"/>
              </w:rPr>
              <w:t>Kriskovets</w:t>
            </w:r>
            <w:proofErr w:type="spellEnd"/>
            <w:r w:rsidRPr="00CD441B">
              <w:rPr>
                <w:rFonts w:cstheme="minorHAnsi"/>
                <w:shd w:val="clear" w:color="auto" w:fill="FFFFFF"/>
              </w:rPr>
              <w:t>,  2017</w:t>
            </w:r>
            <w:r w:rsidRPr="00CD441B">
              <w:t xml:space="preserve">). </w:t>
            </w:r>
          </w:p>
          <w:p w14:paraId="0A33D6F2" w14:textId="77777777" w:rsidR="00513CED" w:rsidRPr="00CD441B" w:rsidRDefault="00513CED" w:rsidP="00125C06">
            <w:pPr>
              <w:pStyle w:val="TableContents"/>
              <w:rPr>
                <w:rFonts w:ascii="Tahoma" w:eastAsia="Times New Roman" w:hAnsi="Tahoma" w:cs="Tahoma"/>
                <w:b/>
                <w:bCs/>
                <w:sz w:val="16"/>
                <w:szCs w:val="16"/>
              </w:rPr>
            </w:pPr>
          </w:p>
        </w:tc>
        <w:tc>
          <w:tcPr>
            <w:tcW w:w="3941" w:type="dxa"/>
            <w:tcBorders>
              <w:left w:val="single" w:sz="1" w:space="0" w:color="000000"/>
              <w:bottom w:val="single" w:sz="1" w:space="0" w:color="000000"/>
              <w:right w:val="single" w:sz="1" w:space="0" w:color="000000"/>
            </w:tcBorders>
          </w:tcPr>
          <w:p w14:paraId="01C9A822" w14:textId="77777777" w:rsidR="00513CED" w:rsidRPr="00CD441B" w:rsidRDefault="00513CED" w:rsidP="00125C06">
            <w:pPr>
              <w:pStyle w:val="Heading2"/>
              <w:tabs>
                <w:tab w:val="left" w:pos="0"/>
              </w:tabs>
              <w:spacing w:before="0"/>
              <w:rPr>
                <w:rFonts w:ascii="Tahoma" w:eastAsia="Times New Roman" w:hAnsi="Tahoma" w:cs="Tahoma"/>
                <w:color w:val="auto"/>
                <w:sz w:val="16"/>
                <w:lang w:eastAsia="ar-SA"/>
              </w:rPr>
            </w:pPr>
          </w:p>
        </w:tc>
      </w:tr>
    </w:tbl>
    <w:p w14:paraId="330B95BF" w14:textId="77777777" w:rsidR="00513CED" w:rsidRPr="00CD441B" w:rsidRDefault="00513CED" w:rsidP="00513CED">
      <w:pPr>
        <w:rPr>
          <w:rFonts w:ascii="Tahoma" w:eastAsia="Times New Roman" w:hAnsi="Tahoma" w:cs="Tahoma"/>
          <w:sz w:val="20"/>
          <w:lang w:eastAsia="ar-SA"/>
        </w:rPr>
      </w:pPr>
    </w:p>
    <w:p w14:paraId="5E7C89AA" w14:textId="77777777" w:rsidR="00513CED" w:rsidRPr="00CD441B" w:rsidRDefault="00513CED" w:rsidP="00513CED"/>
    <w:sectPr w:rsidR="00513CED" w:rsidRPr="00CD441B" w:rsidSect="00CB4D1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BA528" w14:textId="77777777" w:rsidR="00C43FDC" w:rsidRDefault="00C43FDC" w:rsidP="00037366">
      <w:pPr>
        <w:spacing w:after="0" w:line="240" w:lineRule="auto"/>
      </w:pPr>
      <w:r>
        <w:separator/>
      </w:r>
    </w:p>
  </w:endnote>
  <w:endnote w:type="continuationSeparator" w:id="0">
    <w:p w14:paraId="173E77A8" w14:textId="77777777" w:rsidR="00C43FDC" w:rsidRDefault="00C43FDC" w:rsidP="0003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5832357"/>
      <w:docPartObj>
        <w:docPartGallery w:val="Page Numbers (Bottom of Page)"/>
        <w:docPartUnique/>
      </w:docPartObj>
    </w:sdtPr>
    <w:sdtEndPr/>
    <w:sdtContent>
      <w:p w14:paraId="25CA5BB8" w14:textId="77777777" w:rsidR="00A158DA" w:rsidRDefault="00037366">
        <w:pPr>
          <w:pStyle w:val="Footer"/>
          <w:jc w:val="right"/>
        </w:pPr>
        <w:r>
          <w:fldChar w:fldCharType="begin"/>
        </w:r>
        <w:r w:rsidR="00491BDD">
          <w:instrText xml:space="preserve"> PAGE   \* MERGEFORMAT </w:instrText>
        </w:r>
        <w:r>
          <w:fldChar w:fldCharType="separate"/>
        </w:r>
        <w:r w:rsidR="00C90479">
          <w:rPr>
            <w:noProof/>
          </w:rPr>
          <w:t>2</w:t>
        </w:r>
        <w:r>
          <w:rPr>
            <w:noProof/>
          </w:rPr>
          <w:fldChar w:fldCharType="end"/>
        </w:r>
      </w:p>
    </w:sdtContent>
  </w:sdt>
  <w:p w14:paraId="5F2D7A7B" w14:textId="77777777" w:rsidR="00A158DA" w:rsidRDefault="00A15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107084" w14:textId="77777777" w:rsidR="00C43FDC" w:rsidRDefault="00C43FDC" w:rsidP="00037366">
      <w:pPr>
        <w:spacing w:after="0" w:line="240" w:lineRule="auto"/>
      </w:pPr>
      <w:r>
        <w:separator/>
      </w:r>
    </w:p>
  </w:footnote>
  <w:footnote w:type="continuationSeparator" w:id="0">
    <w:p w14:paraId="39C9AC60" w14:textId="77777777" w:rsidR="00C43FDC" w:rsidRDefault="00C43FDC" w:rsidP="00037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664AD3"/>
    <w:multiLevelType w:val="hybridMultilevel"/>
    <w:tmpl w:val="BFA2355E"/>
    <w:lvl w:ilvl="0" w:tplc="E76A89C2">
      <w:start w:val="1"/>
      <w:numFmt w:val="bullet"/>
      <w:lvlText w:val=""/>
      <w:lvlJc w:val="left"/>
      <w:pPr>
        <w:ind w:left="720" w:hanging="360"/>
      </w:pPr>
      <w:rPr>
        <w:rFonts w:ascii="Symbol" w:hAnsi="Symbol" w:hint="default"/>
      </w:rPr>
    </w:lvl>
    <w:lvl w:ilvl="1" w:tplc="5828529E" w:tentative="1">
      <w:start w:val="1"/>
      <w:numFmt w:val="bullet"/>
      <w:lvlText w:val="o"/>
      <w:lvlJc w:val="left"/>
      <w:pPr>
        <w:ind w:left="1440" w:hanging="360"/>
      </w:pPr>
      <w:rPr>
        <w:rFonts w:ascii="Courier New" w:hAnsi="Courier New" w:cs="Courier New" w:hint="default"/>
      </w:rPr>
    </w:lvl>
    <w:lvl w:ilvl="2" w:tplc="F314E67C" w:tentative="1">
      <w:start w:val="1"/>
      <w:numFmt w:val="bullet"/>
      <w:lvlText w:val=""/>
      <w:lvlJc w:val="left"/>
      <w:pPr>
        <w:ind w:left="2160" w:hanging="360"/>
      </w:pPr>
      <w:rPr>
        <w:rFonts w:ascii="Wingdings" w:hAnsi="Wingdings" w:hint="default"/>
      </w:rPr>
    </w:lvl>
    <w:lvl w:ilvl="3" w:tplc="E0442700" w:tentative="1">
      <w:start w:val="1"/>
      <w:numFmt w:val="bullet"/>
      <w:lvlText w:val=""/>
      <w:lvlJc w:val="left"/>
      <w:pPr>
        <w:ind w:left="2880" w:hanging="360"/>
      </w:pPr>
      <w:rPr>
        <w:rFonts w:ascii="Symbol" w:hAnsi="Symbol" w:hint="default"/>
      </w:rPr>
    </w:lvl>
    <w:lvl w:ilvl="4" w:tplc="7CBA8644" w:tentative="1">
      <w:start w:val="1"/>
      <w:numFmt w:val="bullet"/>
      <w:lvlText w:val="o"/>
      <w:lvlJc w:val="left"/>
      <w:pPr>
        <w:ind w:left="3600" w:hanging="360"/>
      </w:pPr>
      <w:rPr>
        <w:rFonts w:ascii="Courier New" w:hAnsi="Courier New" w:cs="Courier New" w:hint="default"/>
      </w:rPr>
    </w:lvl>
    <w:lvl w:ilvl="5" w:tplc="7332D738" w:tentative="1">
      <w:start w:val="1"/>
      <w:numFmt w:val="bullet"/>
      <w:lvlText w:val=""/>
      <w:lvlJc w:val="left"/>
      <w:pPr>
        <w:ind w:left="4320" w:hanging="360"/>
      </w:pPr>
      <w:rPr>
        <w:rFonts w:ascii="Wingdings" w:hAnsi="Wingdings" w:hint="default"/>
      </w:rPr>
    </w:lvl>
    <w:lvl w:ilvl="6" w:tplc="40FA30C0" w:tentative="1">
      <w:start w:val="1"/>
      <w:numFmt w:val="bullet"/>
      <w:lvlText w:val=""/>
      <w:lvlJc w:val="left"/>
      <w:pPr>
        <w:ind w:left="5040" w:hanging="360"/>
      </w:pPr>
      <w:rPr>
        <w:rFonts w:ascii="Symbol" w:hAnsi="Symbol" w:hint="default"/>
      </w:rPr>
    </w:lvl>
    <w:lvl w:ilvl="7" w:tplc="83B4120E" w:tentative="1">
      <w:start w:val="1"/>
      <w:numFmt w:val="bullet"/>
      <w:lvlText w:val="o"/>
      <w:lvlJc w:val="left"/>
      <w:pPr>
        <w:ind w:left="5760" w:hanging="360"/>
      </w:pPr>
      <w:rPr>
        <w:rFonts w:ascii="Courier New" w:hAnsi="Courier New" w:cs="Courier New" w:hint="default"/>
      </w:rPr>
    </w:lvl>
    <w:lvl w:ilvl="8" w:tplc="DEE2263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491C"/>
    <w:rsid w:val="00037366"/>
    <w:rsid w:val="000538CF"/>
    <w:rsid w:val="00063B30"/>
    <w:rsid w:val="000E706B"/>
    <w:rsid w:val="0011345B"/>
    <w:rsid w:val="001979EC"/>
    <w:rsid w:val="001A2C77"/>
    <w:rsid w:val="001A3938"/>
    <w:rsid w:val="001E7746"/>
    <w:rsid w:val="00253FE7"/>
    <w:rsid w:val="00316471"/>
    <w:rsid w:val="00491BDD"/>
    <w:rsid w:val="00506476"/>
    <w:rsid w:val="00513CED"/>
    <w:rsid w:val="0051655D"/>
    <w:rsid w:val="005271E2"/>
    <w:rsid w:val="005736D3"/>
    <w:rsid w:val="005926D9"/>
    <w:rsid w:val="005944B8"/>
    <w:rsid w:val="005C4351"/>
    <w:rsid w:val="005E118D"/>
    <w:rsid w:val="007D5649"/>
    <w:rsid w:val="00817317"/>
    <w:rsid w:val="009254AE"/>
    <w:rsid w:val="009B491C"/>
    <w:rsid w:val="00A10156"/>
    <w:rsid w:val="00A158DA"/>
    <w:rsid w:val="00B25DDF"/>
    <w:rsid w:val="00B33FD4"/>
    <w:rsid w:val="00B42734"/>
    <w:rsid w:val="00B45E93"/>
    <w:rsid w:val="00B90401"/>
    <w:rsid w:val="00C343F4"/>
    <w:rsid w:val="00C43FDC"/>
    <w:rsid w:val="00C90479"/>
    <w:rsid w:val="00CB4D1B"/>
    <w:rsid w:val="00CD441B"/>
    <w:rsid w:val="00D96CD3"/>
    <w:rsid w:val="00E26A90"/>
    <w:rsid w:val="00E33A96"/>
    <w:rsid w:val="00EA6100"/>
    <w:rsid w:val="00ED490E"/>
    <w:rsid w:val="00F31A36"/>
    <w:rsid w:val="00F766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8C23E4B"/>
  <w15:docId w15:val="{5ADDEC1F-B6FE-4663-82E8-854ED1167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D1B"/>
  </w:style>
  <w:style w:type="paragraph" w:styleId="Heading1">
    <w:name w:val="heading 1"/>
    <w:basedOn w:val="Normal"/>
    <w:next w:val="Normal"/>
    <w:link w:val="Heading1Char"/>
    <w:uiPriority w:val="9"/>
    <w:qFormat/>
    <w:rsid w:val="005271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2C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A2C7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49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491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271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A2C7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A2C77"/>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1A3938"/>
    <w:pPr>
      <w:ind w:left="720"/>
      <w:contextualSpacing/>
    </w:pPr>
  </w:style>
  <w:style w:type="paragraph" w:customStyle="1" w:styleId="TableContents">
    <w:name w:val="Table Contents"/>
    <w:basedOn w:val="Normal"/>
    <w:rsid w:val="00506476"/>
    <w:pPr>
      <w:widowControl w:val="0"/>
      <w:suppressLineNumbers/>
      <w:suppressAutoHyphens/>
      <w:spacing w:after="0" w:line="240" w:lineRule="auto"/>
    </w:pPr>
    <w:rPr>
      <w:rFonts w:ascii="Times New Roman" w:eastAsia="Lucida Sans Unicode" w:hAnsi="Times New Roman" w:cs="Times New Roman"/>
      <w:sz w:val="24"/>
      <w:szCs w:val="24"/>
      <w:lang w:val="en-GB"/>
    </w:rPr>
  </w:style>
  <w:style w:type="table" w:styleId="TableGrid">
    <w:name w:val="Table Grid"/>
    <w:basedOn w:val="TableNormal"/>
    <w:uiPriority w:val="59"/>
    <w:rsid w:val="0050647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ED490E"/>
    <w:pPr>
      <w:outlineLvl w:val="9"/>
    </w:pPr>
    <w:rPr>
      <w:lang w:val="en-US"/>
    </w:rPr>
  </w:style>
  <w:style w:type="paragraph" w:styleId="TOC1">
    <w:name w:val="toc 1"/>
    <w:basedOn w:val="Normal"/>
    <w:next w:val="Normal"/>
    <w:autoRedefine/>
    <w:uiPriority w:val="39"/>
    <w:unhideWhenUsed/>
    <w:rsid w:val="00ED490E"/>
    <w:pPr>
      <w:spacing w:after="100"/>
    </w:pPr>
  </w:style>
  <w:style w:type="paragraph" w:styleId="TOC2">
    <w:name w:val="toc 2"/>
    <w:basedOn w:val="Normal"/>
    <w:next w:val="Normal"/>
    <w:autoRedefine/>
    <w:uiPriority w:val="39"/>
    <w:unhideWhenUsed/>
    <w:rsid w:val="00ED490E"/>
    <w:pPr>
      <w:spacing w:after="100"/>
      <w:ind w:left="220"/>
    </w:pPr>
  </w:style>
  <w:style w:type="paragraph" w:styleId="TOC3">
    <w:name w:val="toc 3"/>
    <w:basedOn w:val="Normal"/>
    <w:next w:val="Normal"/>
    <w:autoRedefine/>
    <w:uiPriority w:val="39"/>
    <w:unhideWhenUsed/>
    <w:rsid w:val="00ED490E"/>
    <w:pPr>
      <w:spacing w:after="100"/>
      <w:ind w:left="440"/>
    </w:pPr>
  </w:style>
  <w:style w:type="character" w:styleId="Hyperlink">
    <w:name w:val="Hyperlink"/>
    <w:basedOn w:val="DefaultParagraphFont"/>
    <w:uiPriority w:val="99"/>
    <w:unhideWhenUsed/>
    <w:rsid w:val="00ED490E"/>
    <w:rPr>
      <w:color w:val="0000FF" w:themeColor="hyperlink"/>
      <w:u w:val="single"/>
    </w:rPr>
  </w:style>
  <w:style w:type="paragraph" w:styleId="BalloonText">
    <w:name w:val="Balloon Text"/>
    <w:basedOn w:val="Normal"/>
    <w:link w:val="BalloonTextChar"/>
    <w:uiPriority w:val="99"/>
    <w:semiHidden/>
    <w:unhideWhenUsed/>
    <w:rsid w:val="00ED4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90E"/>
    <w:rPr>
      <w:rFonts w:ascii="Tahoma" w:hAnsi="Tahoma" w:cs="Tahoma"/>
      <w:sz w:val="16"/>
      <w:szCs w:val="16"/>
    </w:rPr>
  </w:style>
  <w:style w:type="paragraph" w:styleId="Header">
    <w:name w:val="header"/>
    <w:basedOn w:val="Normal"/>
    <w:link w:val="HeaderChar"/>
    <w:uiPriority w:val="99"/>
    <w:semiHidden/>
    <w:unhideWhenUsed/>
    <w:rsid w:val="00A158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58DA"/>
  </w:style>
  <w:style w:type="paragraph" w:styleId="Footer">
    <w:name w:val="footer"/>
    <w:basedOn w:val="Normal"/>
    <w:link w:val="FooterChar"/>
    <w:uiPriority w:val="99"/>
    <w:unhideWhenUsed/>
    <w:rsid w:val="00A15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s>
</file>

<file path=customXml/itemProps1.xml><?xml version="1.0" encoding="utf-8"?>
<ds:datastoreItem xmlns:ds="http://schemas.openxmlformats.org/officeDocument/2006/customXml" ds:itemID="{013FD129-B805-45E6-AB51-E73E93BFE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4600</Words>
  <Characters>26224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Irena Loncar loncar</cp:lastModifiedBy>
  <cp:revision>4</cp:revision>
  <dcterms:created xsi:type="dcterms:W3CDTF">2021-01-04T13:58:00Z</dcterms:created>
  <dcterms:modified xsi:type="dcterms:W3CDTF">2021-01-04T17:26:00Z</dcterms:modified>
</cp:coreProperties>
</file>