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41831135"/>
        <w:docPartObj>
          <w:docPartGallery w:val="Cover Pages"/>
          <w:docPartUnique/>
        </w:docPartObj>
      </w:sdtPr>
      <w:sdtEndPr>
        <w:rPr>
          <w:rStyle w:val="BookTitle"/>
          <w:bCs/>
          <w:iCs/>
        </w:rPr>
      </w:sdtEndPr>
      <w:sdtContent>
        <w:p w:rsidR="0004095C" w:rsidRDefault="0004095C">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04095C" w:rsidRDefault="0004095C">
                                      <w:pPr>
                                        <w:pStyle w:val="NoSpacing"/>
                                        <w:spacing w:before="120"/>
                                        <w:jc w:val="center"/>
                                        <w:rPr>
                                          <w:color w:val="FFFFFF" w:themeColor="background1"/>
                                        </w:rPr>
                                      </w:pPr>
                                      <w:r>
                                        <w:rPr>
                                          <w:color w:val="FFFFFF" w:themeColor="background1"/>
                                        </w:rPr>
                                        <w:t>Owen Rowlands</w:t>
                                      </w:r>
                                    </w:p>
                                  </w:sdtContent>
                                </w:sdt>
                                <w:p w:rsidR="0004095C" w:rsidRDefault="0004095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2204359</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04095C" w:rsidRDefault="0004095C" w:rsidP="0004095C">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Learning in a digital era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04095C" w:rsidRDefault="0004095C">
                                <w:pPr>
                                  <w:pStyle w:val="NoSpacing"/>
                                  <w:spacing w:before="120"/>
                                  <w:jc w:val="center"/>
                                  <w:rPr>
                                    <w:color w:val="FFFFFF" w:themeColor="background1"/>
                                  </w:rPr>
                                </w:pPr>
                                <w:r>
                                  <w:rPr>
                                    <w:color w:val="FFFFFF" w:themeColor="background1"/>
                                  </w:rPr>
                                  <w:t>Owen Rowlands</w:t>
                                </w:r>
                              </w:p>
                            </w:sdtContent>
                          </w:sdt>
                          <w:p w:rsidR="0004095C" w:rsidRDefault="0004095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2204359</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04095C" w:rsidRDefault="0004095C" w:rsidP="0004095C">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Learning in a digital era</w:t>
                                </w:r>
                              </w:p>
                            </w:sdtContent>
                          </w:sdt>
                        </w:txbxContent>
                      </v:textbox>
                    </v:shape>
                    <w10:wrap anchorx="page" anchory="page"/>
                  </v:group>
                </w:pict>
              </mc:Fallback>
            </mc:AlternateContent>
          </w:r>
        </w:p>
        <w:p w:rsidR="0004095C" w:rsidRDefault="0004095C">
          <w:pPr>
            <w:rPr>
              <w:rStyle w:val="BookTitle"/>
            </w:rPr>
          </w:pPr>
          <w:r>
            <w:rPr>
              <w:rStyle w:val="BookTitle"/>
            </w:rPr>
            <w:br w:type="page"/>
          </w:r>
        </w:p>
        <w:bookmarkStart w:id="0" w:name="_GoBack" w:displacedByCustomXml="next"/>
        <w:bookmarkEnd w:id="0" w:displacedByCustomXml="next"/>
      </w:sdtContent>
    </w:sdt>
    <w:p w:rsidR="0004095C" w:rsidRDefault="0004095C" w:rsidP="0004095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b/>
          <w:bCs/>
          <w:sz w:val="40"/>
          <w:szCs w:val="40"/>
          <w:u w:val="single"/>
        </w:rPr>
        <w:lastRenderedPageBreak/>
        <w:t>Preparing for higher education</w:t>
      </w:r>
      <w:r>
        <w:rPr>
          <w:rStyle w:val="eop"/>
          <w:rFonts w:ascii="Calibri" w:eastAsiaTheme="majorEastAsia" w:hAnsi="Calibri" w:cs="Calibri"/>
          <w:sz w:val="40"/>
          <w:szCs w:val="40"/>
        </w:rPr>
        <w:t> </w:t>
      </w:r>
    </w:p>
    <w:p w:rsidR="0004095C" w:rsidRDefault="0004095C" w:rsidP="0004095C">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40"/>
          <w:szCs w:val="40"/>
        </w:rPr>
        <w:t> </w:t>
      </w:r>
    </w:p>
    <w:p w:rsidR="0004095C" w:rsidRDefault="0004095C" w:rsidP="0004095C">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40"/>
          <w:szCs w:val="40"/>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36"/>
          <w:szCs w:val="36"/>
        </w:rPr>
        <w:t xml:space="preserve">In the unit preparing for higher education, we researched a variety of different topics. For example, how to study effectively, essential digital skills, producing authentic work and understanding assessments.  When studying the topic of how to study effectively we learned how to </w:t>
      </w:r>
      <w:proofErr w:type="spellStart"/>
      <w:r>
        <w:rPr>
          <w:rStyle w:val="normaltextrun"/>
          <w:rFonts w:ascii="Calibri" w:eastAsiaTheme="majorEastAsia" w:hAnsi="Calibri" w:cs="Calibri"/>
          <w:sz w:val="36"/>
          <w:szCs w:val="36"/>
        </w:rPr>
        <w:t>acheive</w:t>
      </w:r>
      <w:proofErr w:type="spellEnd"/>
      <w:r>
        <w:rPr>
          <w:rStyle w:val="normaltextrun"/>
          <w:rFonts w:ascii="Calibri" w:eastAsiaTheme="majorEastAsia" w:hAnsi="Calibri" w:cs="Calibri"/>
          <w:sz w:val="36"/>
          <w:szCs w:val="36"/>
        </w:rPr>
        <w:t> the best environment to be able to work at home. “Consider the equipment you will need” (</w:t>
      </w:r>
      <w:r>
        <w:rPr>
          <w:rStyle w:val="normaltextrun"/>
          <w:rFonts w:ascii="Calibri" w:eastAsiaTheme="majorEastAsia" w:hAnsi="Calibri" w:cs="Calibri"/>
          <w:b/>
          <w:bCs/>
          <w:sz w:val="36"/>
          <w:szCs w:val="36"/>
        </w:rPr>
        <w:t>The Guardian, 2020, P.1</w:t>
      </w:r>
      <w:r>
        <w:rPr>
          <w:rStyle w:val="normaltextrun"/>
          <w:rFonts w:ascii="Calibri" w:eastAsiaTheme="majorEastAsia" w:hAnsi="Calibri" w:cs="Calibri"/>
          <w:sz w:val="36"/>
          <w:szCs w:val="36"/>
        </w:rPr>
        <w:t>) “set out a study space so you can work without distractions” (</w:t>
      </w:r>
      <w:r>
        <w:rPr>
          <w:rStyle w:val="normaltextrun"/>
          <w:rFonts w:ascii="Calibri" w:eastAsiaTheme="majorEastAsia" w:hAnsi="Calibri" w:cs="Calibri"/>
          <w:b/>
          <w:bCs/>
          <w:sz w:val="36"/>
          <w:szCs w:val="36"/>
        </w:rPr>
        <w:t>The Guardian, 2020</w:t>
      </w:r>
      <w:proofErr w:type="gramStart"/>
      <w:r>
        <w:rPr>
          <w:rStyle w:val="normaltextrun"/>
          <w:rFonts w:ascii="Calibri" w:eastAsiaTheme="majorEastAsia" w:hAnsi="Calibri" w:cs="Calibri"/>
          <w:b/>
          <w:bCs/>
          <w:sz w:val="36"/>
          <w:szCs w:val="36"/>
        </w:rPr>
        <w:t>,P.1</w:t>
      </w:r>
      <w:proofErr w:type="gramEnd"/>
      <w:r>
        <w:rPr>
          <w:rStyle w:val="normaltextrun"/>
          <w:rFonts w:ascii="Calibri" w:eastAsiaTheme="majorEastAsia" w:hAnsi="Calibri" w:cs="Calibri"/>
          <w:sz w:val="36"/>
          <w:szCs w:val="36"/>
        </w:rPr>
        <w:t>) .  </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36"/>
          <w:szCs w:val="36"/>
        </w:rPr>
        <w:t xml:space="preserve">A good way to manage time and organize time is by using Eisenhower's principles. There are 4 categories of Eisenhower's principles when studying. </w:t>
      </w:r>
      <w:r>
        <w:rPr>
          <w:rStyle w:val="eop"/>
          <w:rFonts w:ascii="Calibri" w:eastAsiaTheme="majorEastAsia" w:hAnsi="Calibri" w:cs="Calibri"/>
          <w:sz w:val="36"/>
          <w:szCs w:val="36"/>
          <w:lang w:val="en-US"/>
        </w:rPr>
        <w:t> </w:t>
      </w:r>
    </w:p>
    <w:p w:rsidR="0004095C" w:rsidRDefault="0004095C" w:rsidP="0004095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36"/>
          <w:szCs w:val="36"/>
        </w:rPr>
        <w:t>Firstly, “important and urgent</w:t>
      </w:r>
      <w:proofErr w:type="gramStart"/>
      <w:r>
        <w:rPr>
          <w:rStyle w:val="normaltextrun"/>
          <w:rFonts w:ascii="Calibri" w:eastAsiaTheme="majorEastAsia" w:hAnsi="Calibri" w:cs="Calibri"/>
          <w:sz w:val="36"/>
          <w:szCs w:val="36"/>
        </w:rPr>
        <w:t>”(</w:t>
      </w:r>
      <w:proofErr w:type="gramEnd"/>
      <w:r>
        <w:rPr>
          <w:rStyle w:val="normaltextrun"/>
          <w:rFonts w:ascii="Calibri" w:eastAsiaTheme="majorEastAsia" w:hAnsi="Calibri" w:cs="Calibri"/>
          <w:b/>
          <w:bCs/>
          <w:sz w:val="36"/>
          <w:szCs w:val="36"/>
        </w:rPr>
        <w:t>indeed.com, 2022</w:t>
      </w:r>
      <w:r>
        <w:rPr>
          <w:rStyle w:val="normaltextrun"/>
          <w:rFonts w:ascii="Calibri" w:eastAsiaTheme="majorEastAsia" w:hAnsi="Calibri" w:cs="Calibri"/>
          <w:sz w:val="36"/>
          <w:szCs w:val="36"/>
        </w:rPr>
        <w:t>),</w:t>
      </w:r>
      <w:r>
        <w:rPr>
          <w:rStyle w:val="eop"/>
          <w:rFonts w:ascii="Calibri" w:eastAsiaTheme="majorEastAsia" w:hAnsi="Calibri" w:cs="Calibri"/>
          <w:sz w:val="36"/>
          <w:szCs w:val="36"/>
          <w:lang w:val="en-US"/>
        </w:rPr>
        <w:t> </w:t>
      </w:r>
    </w:p>
    <w:p w:rsidR="0004095C" w:rsidRDefault="0004095C" w:rsidP="0004095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36"/>
          <w:szCs w:val="36"/>
        </w:rPr>
        <w:t>Secondly “important but not urgent</w:t>
      </w:r>
      <w:proofErr w:type="gramStart"/>
      <w:r>
        <w:rPr>
          <w:rStyle w:val="normaltextrun"/>
          <w:rFonts w:ascii="Calibri" w:eastAsiaTheme="majorEastAsia" w:hAnsi="Calibri" w:cs="Calibri"/>
          <w:sz w:val="36"/>
          <w:szCs w:val="36"/>
        </w:rPr>
        <w:t>”(</w:t>
      </w:r>
      <w:proofErr w:type="gramEnd"/>
      <w:r>
        <w:rPr>
          <w:rStyle w:val="normaltextrun"/>
          <w:rFonts w:ascii="Calibri" w:eastAsiaTheme="majorEastAsia" w:hAnsi="Calibri" w:cs="Calibri"/>
          <w:b/>
          <w:bCs/>
          <w:sz w:val="36"/>
          <w:szCs w:val="36"/>
        </w:rPr>
        <w:t>indeed.com, 2022</w:t>
      </w:r>
      <w:r>
        <w:rPr>
          <w:rStyle w:val="normaltextrun"/>
          <w:rFonts w:ascii="Calibri" w:eastAsiaTheme="majorEastAsia" w:hAnsi="Calibri" w:cs="Calibri"/>
          <w:sz w:val="36"/>
          <w:szCs w:val="36"/>
        </w:rPr>
        <w:t>).</w:t>
      </w:r>
      <w:r>
        <w:rPr>
          <w:rStyle w:val="eop"/>
          <w:rFonts w:ascii="Calibri" w:eastAsiaTheme="majorEastAsia" w:hAnsi="Calibri" w:cs="Calibri"/>
          <w:sz w:val="36"/>
          <w:szCs w:val="36"/>
          <w:lang w:val="en-US"/>
        </w:rPr>
        <w:t> </w:t>
      </w:r>
    </w:p>
    <w:p w:rsidR="0004095C" w:rsidRDefault="0004095C" w:rsidP="0004095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36"/>
          <w:szCs w:val="36"/>
        </w:rPr>
        <w:t>Thirdly "not important but urgent</w:t>
      </w:r>
      <w:proofErr w:type="gramStart"/>
      <w:r>
        <w:rPr>
          <w:rStyle w:val="normaltextrun"/>
          <w:rFonts w:ascii="Calibri" w:eastAsiaTheme="majorEastAsia" w:hAnsi="Calibri" w:cs="Calibri"/>
          <w:sz w:val="36"/>
          <w:szCs w:val="36"/>
        </w:rPr>
        <w:t>”(</w:t>
      </w:r>
      <w:proofErr w:type="gramEnd"/>
      <w:r>
        <w:rPr>
          <w:rStyle w:val="normaltextrun"/>
          <w:rFonts w:ascii="Calibri" w:eastAsiaTheme="majorEastAsia" w:hAnsi="Calibri" w:cs="Calibri"/>
          <w:b/>
          <w:bCs/>
          <w:sz w:val="36"/>
          <w:szCs w:val="36"/>
        </w:rPr>
        <w:t>indeed.com, 2022</w:t>
      </w:r>
      <w:r>
        <w:rPr>
          <w:rStyle w:val="normaltextrun"/>
          <w:rFonts w:ascii="Calibri" w:eastAsiaTheme="majorEastAsia" w:hAnsi="Calibri" w:cs="Calibri"/>
          <w:sz w:val="36"/>
          <w:szCs w:val="36"/>
        </w:rPr>
        <w:t xml:space="preserve">) </w:t>
      </w:r>
      <w:r>
        <w:rPr>
          <w:rStyle w:val="eop"/>
          <w:rFonts w:ascii="Calibri" w:eastAsiaTheme="majorEastAsia" w:hAnsi="Calibri" w:cs="Calibri"/>
          <w:sz w:val="36"/>
          <w:szCs w:val="36"/>
          <w:lang w:val="en-US"/>
        </w:rPr>
        <w:t> </w:t>
      </w:r>
    </w:p>
    <w:p w:rsidR="0004095C" w:rsidRDefault="0004095C" w:rsidP="0004095C">
      <w:pPr>
        <w:pStyle w:val="paragraph"/>
        <w:spacing w:before="0" w:beforeAutospacing="0" w:after="0" w:afterAutospacing="0"/>
        <w:textAlignment w:val="baseline"/>
        <w:rPr>
          <w:rFonts w:ascii="Segoe UI" w:hAnsi="Segoe UI" w:cs="Segoe UI"/>
          <w:sz w:val="18"/>
          <w:szCs w:val="18"/>
          <w:lang w:val="en-US"/>
        </w:rPr>
      </w:pPr>
      <w:proofErr w:type="gramStart"/>
      <w:r>
        <w:rPr>
          <w:rStyle w:val="normaltextrun"/>
          <w:rFonts w:ascii="Calibri" w:eastAsiaTheme="majorEastAsia" w:hAnsi="Calibri" w:cs="Calibri"/>
          <w:sz w:val="36"/>
          <w:szCs w:val="36"/>
        </w:rPr>
        <w:t>and</w:t>
      </w:r>
      <w:proofErr w:type="gramEnd"/>
      <w:r>
        <w:rPr>
          <w:rStyle w:val="normaltextrun"/>
          <w:rFonts w:ascii="Calibri" w:eastAsiaTheme="majorEastAsia" w:hAnsi="Calibri" w:cs="Calibri"/>
          <w:sz w:val="36"/>
          <w:szCs w:val="36"/>
        </w:rPr>
        <w:t xml:space="preserve"> finally “not important and not urgent” </w:t>
      </w:r>
      <w:r>
        <w:rPr>
          <w:rStyle w:val="normaltextrun"/>
          <w:rFonts w:ascii="Calibri" w:eastAsiaTheme="majorEastAsia" w:hAnsi="Calibri" w:cs="Calibri"/>
          <w:b/>
          <w:bCs/>
          <w:sz w:val="36"/>
          <w:szCs w:val="36"/>
        </w:rPr>
        <w:t>(indeed.com,2022</w:t>
      </w:r>
      <w:r>
        <w:rPr>
          <w:rStyle w:val="normaltextrun"/>
          <w:rFonts w:ascii="Calibri" w:eastAsiaTheme="majorEastAsia" w:hAnsi="Calibri" w:cs="Calibri"/>
          <w:sz w:val="36"/>
          <w:szCs w:val="36"/>
        </w:rPr>
        <w:t xml:space="preserve">).  Firstly, the important and urgent category is a must do. </w:t>
      </w:r>
      <w:r>
        <w:rPr>
          <w:rStyle w:val="eop"/>
          <w:rFonts w:ascii="Calibri" w:eastAsiaTheme="majorEastAsia" w:hAnsi="Calibri" w:cs="Calibri"/>
          <w:sz w:val="36"/>
          <w:szCs w:val="36"/>
          <w:lang w:val="en-US"/>
        </w:rPr>
        <w:t> </w:t>
      </w:r>
    </w:p>
    <w:p w:rsidR="0004095C" w:rsidRDefault="0004095C" w:rsidP="0004095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36"/>
          <w:szCs w:val="36"/>
        </w:rPr>
        <w:t>The second category, important but urgent, can be scheduled.  The not important but urgent work can be rescheduled.</w:t>
      </w:r>
      <w:r>
        <w:rPr>
          <w:rStyle w:val="eop"/>
          <w:rFonts w:ascii="Calibri" w:eastAsiaTheme="majorEastAsia" w:hAnsi="Calibri" w:cs="Calibri"/>
          <w:sz w:val="36"/>
          <w:szCs w:val="36"/>
          <w:lang w:val="en-US"/>
        </w:rPr>
        <w:t> </w:t>
      </w:r>
    </w:p>
    <w:p w:rsidR="0004095C" w:rsidRDefault="0004095C" w:rsidP="0004095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36"/>
          <w:szCs w:val="36"/>
        </w:rPr>
        <w:t>  Lastly the unimportant and not urgent work can be deleted.</w:t>
      </w:r>
      <w:r>
        <w:rPr>
          <w:rStyle w:val="eop"/>
          <w:rFonts w:ascii="Calibri" w:eastAsiaTheme="majorEastAsia" w:hAnsi="Calibri" w:cs="Calibri"/>
          <w:sz w:val="36"/>
          <w:szCs w:val="36"/>
          <w:lang w:val="en-US"/>
        </w:rPr>
        <w:t> </w:t>
      </w:r>
    </w:p>
    <w:p w:rsidR="0004095C" w:rsidRDefault="0004095C" w:rsidP="0004095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36"/>
          <w:szCs w:val="36"/>
        </w:rPr>
        <w:t>Developing digital skills is also important when preparing for higher education.  “Digital skills are essentially what is needed to successfully use digital devices applications and efficiently manage data” (</w:t>
      </w:r>
      <w:r>
        <w:rPr>
          <w:rStyle w:val="normaltextrun"/>
          <w:rFonts w:ascii="Calibri" w:eastAsiaTheme="majorEastAsia" w:hAnsi="Calibri" w:cs="Calibri"/>
          <w:b/>
          <w:bCs/>
          <w:sz w:val="36"/>
          <w:szCs w:val="36"/>
        </w:rPr>
        <w:t>Why Digital skills are important, 2021)</w:t>
      </w:r>
      <w:r>
        <w:rPr>
          <w:rStyle w:val="normaltextrun"/>
          <w:rFonts w:ascii="Calibri" w:eastAsiaTheme="majorEastAsia" w:hAnsi="Calibri" w:cs="Calibri"/>
          <w:sz w:val="36"/>
          <w:szCs w:val="36"/>
        </w:rPr>
        <w:t> </w:t>
      </w:r>
      <w:proofErr w:type="gramStart"/>
      <w:r>
        <w:rPr>
          <w:rStyle w:val="normaltextrun"/>
          <w:rFonts w:ascii="Calibri" w:eastAsiaTheme="majorEastAsia" w:hAnsi="Calibri" w:cs="Calibri"/>
          <w:sz w:val="36"/>
          <w:szCs w:val="36"/>
        </w:rPr>
        <w:t>These</w:t>
      </w:r>
      <w:proofErr w:type="gramEnd"/>
      <w:r>
        <w:rPr>
          <w:rStyle w:val="normaltextrun"/>
          <w:rFonts w:ascii="Calibri" w:eastAsiaTheme="majorEastAsia" w:hAnsi="Calibri" w:cs="Calibri"/>
          <w:sz w:val="36"/>
          <w:szCs w:val="36"/>
        </w:rPr>
        <w:t xml:space="preserve"> digital skills can include how to use tools such as PowerPoint to create presentations or word when writing </w:t>
      </w:r>
      <w:r>
        <w:rPr>
          <w:rStyle w:val="normaltextrun"/>
          <w:rFonts w:ascii="Calibri" w:eastAsiaTheme="majorEastAsia" w:hAnsi="Calibri" w:cs="Calibri"/>
          <w:sz w:val="36"/>
          <w:szCs w:val="36"/>
        </w:rPr>
        <w:lastRenderedPageBreak/>
        <w:t xml:space="preserve">assignments. When producing authentic work, you must make sure to use appropriate Harvard referencing in order to avoid plagiarism. “Helps you to avoid plagiarism by making it clear which ideas are your own and which are someone else's” </w:t>
      </w:r>
      <w:r>
        <w:rPr>
          <w:rStyle w:val="normaltextrun"/>
          <w:rFonts w:ascii="Calibri" w:eastAsiaTheme="majorEastAsia" w:hAnsi="Calibri" w:cs="Calibri"/>
          <w:b/>
          <w:bCs/>
          <w:sz w:val="36"/>
          <w:szCs w:val="36"/>
        </w:rPr>
        <w:t>(Library. Leeds, 2022</w:t>
      </w:r>
      <w:r>
        <w:rPr>
          <w:rStyle w:val="normaltextrun"/>
          <w:rFonts w:ascii="Calibri" w:eastAsiaTheme="majorEastAsia" w:hAnsi="Calibri" w:cs="Calibri"/>
          <w:sz w:val="36"/>
          <w:szCs w:val="36"/>
        </w:rPr>
        <w:t xml:space="preserve">). The correct way to reference someone's work is to use quotations and in text-citations. Lastly, understanding </w:t>
      </w:r>
      <w:proofErr w:type="spellStart"/>
      <w:r>
        <w:rPr>
          <w:rStyle w:val="normaltextrun"/>
          <w:rFonts w:ascii="Calibri" w:eastAsiaTheme="majorEastAsia" w:hAnsi="Calibri" w:cs="Calibri"/>
          <w:sz w:val="36"/>
          <w:szCs w:val="36"/>
        </w:rPr>
        <w:t>assessments.When</w:t>
      </w:r>
      <w:proofErr w:type="spellEnd"/>
      <w:r>
        <w:rPr>
          <w:rStyle w:val="normaltextrun"/>
          <w:rFonts w:ascii="Calibri" w:eastAsiaTheme="majorEastAsia" w:hAnsi="Calibri" w:cs="Calibri"/>
          <w:sz w:val="36"/>
          <w:szCs w:val="36"/>
        </w:rPr>
        <w:t xml:space="preserve"> writing assignments, it is important to read through the assignment brief and look out for commanding words. “Command words are the words and phrases used in exams and other assessment tasks that tell students how they should answer the question” (</w:t>
      </w:r>
      <w:r>
        <w:rPr>
          <w:rStyle w:val="normaltextrun"/>
          <w:rFonts w:ascii="Calibri" w:eastAsiaTheme="majorEastAsia" w:hAnsi="Calibri" w:cs="Calibri"/>
          <w:b/>
          <w:bCs/>
          <w:sz w:val="36"/>
          <w:szCs w:val="36"/>
        </w:rPr>
        <w:t>AQA.Org.Uk, 2022</w:t>
      </w:r>
      <w:r>
        <w:rPr>
          <w:rStyle w:val="normaltextrun"/>
          <w:rFonts w:ascii="Calibri" w:eastAsiaTheme="majorEastAsia" w:hAnsi="Calibri" w:cs="Calibri"/>
          <w:sz w:val="36"/>
          <w:szCs w:val="36"/>
        </w:rPr>
        <w:t xml:space="preserve">). </w:t>
      </w:r>
      <w:r>
        <w:rPr>
          <w:rStyle w:val="eop"/>
          <w:rFonts w:ascii="Calibri" w:eastAsiaTheme="majorEastAsia" w:hAnsi="Calibri" w:cs="Calibri"/>
          <w:sz w:val="36"/>
          <w:szCs w:val="36"/>
          <w:lang w:val="en-US"/>
        </w:rPr>
        <w:t> </w:t>
      </w:r>
    </w:p>
    <w:p w:rsidR="0004095C" w:rsidRDefault="0004095C" w:rsidP="0004095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36"/>
          <w:szCs w:val="36"/>
        </w:rPr>
        <w:t xml:space="preserve">In order to upload assignments, we must use </w:t>
      </w:r>
      <w:proofErr w:type="spellStart"/>
      <w:r>
        <w:rPr>
          <w:rStyle w:val="normaltextrun"/>
          <w:rFonts w:ascii="Calibri" w:eastAsiaTheme="majorEastAsia" w:hAnsi="Calibri" w:cs="Calibri"/>
          <w:sz w:val="36"/>
          <w:szCs w:val="36"/>
        </w:rPr>
        <w:t>Turnitin</w:t>
      </w:r>
      <w:proofErr w:type="spellEnd"/>
      <w:r>
        <w:rPr>
          <w:rStyle w:val="normaltextrun"/>
          <w:rFonts w:ascii="Calibri" w:eastAsiaTheme="majorEastAsia" w:hAnsi="Calibri" w:cs="Calibri"/>
          <w:sz w:val="36"/>
          <w:szCs w:val="36"/>
        </w:rPr>
        <w:t>. “</w:t>
      </w:r>
      <w:proofErr w:type="spellStart"/>
      <w:r>
        <w:rPr>
          <w:rStyle w:val="normaltextrun"/>
          <w:rFonts w:ascii="Calibri" w:eastAsiaTheme="majorEastAsia" w:hAnsi="Calibri" w:cs="Calibri"/>
          <w:sz w:val="36"/>
          <w:szCs w:val="36"/>
        </w:rPr>
        <w:t>Turnitin</w:t>
      </w:r>
      <w:proofErr w:type="spellEnd"/>
      <w:r>
        <w:rPr>
          <w:rStyle w:val="normaltextrun"/>
          <w:rFonts w:ascii="Calibri" w:eastAsiaTheme="majorEastAsia" w:hAnsi="Calibri" w:cs="Calibri"/>
          <w:sz w:val="36"/>
          <w:szCs w:val="36"/>
        </w:rPr>
        <w:t xml:space="preserve"> is an originality checking and plagiarism prevention service that checks your writing for citation mistakes or inappropriate copying” (</w:t>
      </w:r>
      <w:r>
        <w:rPr>
          <w:rStyle w:val="normaltextrun"/>
          <w:rFonts w:ascii="Calibri" w:eastAsiaTheme="majorEastAsia" w:hAnsi="Calibri" w:cs="Calibri"/>
          <w:b/>
          <w:bCs/>
          <w:sz w:val="36"/>
          <w:szCs w:val="36"/>
        </w:rPr>
        <w:t>Lipananswers.com, 2022</w:t>
      </w:r>
      <w:r>
        <w:rPr>
          <w:rStyle w:val="normaltextrun"/>
          <w:rFonts w:ascii="Calibri" w:eastAsiaTheme="majorEastAsia" w:hAnsi="Calibri" w:cs="Calibri"/>
          <w:sz w:val="36"/>
          <w:szCs w:val="36"/>
        </w:rPr>
        <w:t>) When submitting your assignment, you will receive a receipt.</w:t>
      </w:r>
      <w:r>
        <w:rPr>
          <w:rStyle w:val="eop"/>
          <w:rFonts w:ascii="Calibri" w:eastAsiaTheme="majorEastAsia" w:hAnsi="Calibri" w:cs="Calibri"/>
          <w:sz w:val="36"/>
          <w:szCs w:val="36"/>
          <w:lang w:val="en-US"/>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36"/>
          <w:szCs w:val="36"/>
        </w:rPr>
        <w:t>Link to mind map</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4" w:tgtFrame="_blank" w:history="1">
        <w:r>
          <w:rPr>
            <w:rStyle w:val="normaltextrun"/>
            <w:rFonts w:ascii="Calibri" w:eastAsiaTheme="majorEastAsia" w:hAnsi="Calibri" w:cs="Calibri"/>
            <w:color w:val="0563C1"/>
            <w:sz w:val="22"/>
            <w:szCs w:val="22"/>
            <w:u w:val="single"/>
          </w:rPr>
          <w:t>https://mm.tt/map/2485243401?t=1VZ9Gap95w</w:t>
        </w:r>
      </w:hyperlink>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36"/>
          <w:szCs w:val="36"/>
        </w:rPr>
        <w:t xml:space="preserve">Link to video presentation </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5" w:tgtFrame="_blank" w:history="1">
        <w:r>
          <w:rPr>
            <w:rStyle w:val="normaltextrun"/>
            <w:rFonts w:ascii="Calibri" w:eastAsiaTheme="majorEastAsia" w:hAnsi="Calibri" w:cs="Calibri"/>
            <w:color w:val="0563C1"/>
            <w:sz w:val="22"/>
            <w:szCs w:val="22"/>
            <w:u w:val="single"/>
          </w:rPr>
          <w:t>https://youtu.be/7VG7lXfBIN8</w:t>
        </w:r>
      </w:hyperlink>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6"/>
          <w:szCs w:val="36"/>
        </w:rPr>
        <w:t xml:space="preserve">Firstly, to reflect on starting university I will be using </w:t>
      </w:r>
      <w:proofErr w:type="spellStart"/>
      <w:r>
        <w:rPr>
          <w:rStyle w:val="normaltextrun"/>
          <w:rFonts w:ascii="Calibri" w:eastAsiaTheme="majorEastAsia" w:hAnsi="Calibri" w:cs="Calibri"/>
          <w:color w:val="000000"/>
          <w:sz w:val="36"/>
          <w:szCs w:val="36"/>
        </w:rPr>
        <w:t>Borton's</w:t>
      </w:r>
      <w:proofErr w:type="spellEnd"/>
      <w:r>
        <w:rPr>
          <w:rStyle w:val="normaltextrun"/>
          <w:rFonts w:ascii="Calibri" w:eastAsiaTheme="majorEastAsia" w:hAnsi="Calibri" w:cs="Calibri"/>
          <w:color w:val="000000"/>
          <w:sz w:val="36"/>
          <w:szCs w:val="36"/>
        </w:rPr>
        <w:t xml:space="preserve"> reflective tool “What</w:t>
      </w:r>
      <w:proofErr w:type="gramStart"/>
      <w:r>
        <w:rPr>
          <w:rStyle w:val="normaltextrun"/>
          <w:rFonts w:ascii="Calibri" w:eastAsiaTheme="majorEastAsia" w:hAnsi="Calibri" w:cs="Calibri"/>
          <w:color w:val="000000"/>
          <w:sz w:val="36"/>
          <w:szCs w:val="36"/>
        </w:rPr>
        <w:t>?,</w:t>
      </w:r>
      <w:proofErr w:type="gramEnd"/>
      <w:r>
        <w:rPr>
          <w:rStyle w:val="normaltextrun"/>
          <w:rFonts w:ascii="Calibri" w:eastAsiaTheme="majorEastAsia" w:hAnsi="Calibri" w:cs="Calibri"/>
          <w:color w:val="000000"/>
          <w:sz w:val="36"/>
          <w:szCs w:val="36"/>
        </w:rPr>
        <w:t xml:space="preserve"> So what?, What now?” (</w:t>
      </w:r>
      <w:r>
        <w:rPr>
          <w:rStyle w:val="normaltextrun"/>
          <w:rFonts w:ascii="Calibri" w:eastAsiaTheme="majorEastAsia" w:hAnsi="Calibri" w:cs="Calibri"/>
          <w:b/>
          <w:bCs/>
          <w:color w:val="000000"/>
          <w:sz w:val="36"/>
          <w:szCs w:val="36"/>
        </w:rPr>
        <w:t>physiopedia.com, 2022</w:t>
      </w:r>
      <w:r>
        <w:rPr>
          <w:rStyle w:val="normaltextrun"/>
          <w:rFonts w:ascii="Calibri" w:eastAsiaTheme="majorEastAsia" w:hAnsi="Calibri" w:cs="Calibri"/>
          <w:color w:val="000000"/>
          <w:sz w:val="36"/>
          <w:szCs w:val="36"/>
        </w:rPr>
        <w:t>)</w:t>
      </w: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6"/>
          <w:szCs w:val="36"/>
        </w:rPr>
        <w:lastRenderedPageBreak/>
        <w:t xml:space="preserve">On my first day of university, I was showed the different modules I will be learning on the professional policing course. I was also showed how to avoid plagiarism such as using the different writing techniques like paraphrasing or summarising. Another technique I was shown in order to avoid plagiarism when writing my assignments was in text citations and Harvard referencing. I was also told how to find the different recourses of information using the </w:t>
      </w:r>
      <w:proofErr w:type="spellStart"/>
      <w:r>
        <w:rPr>
          <w:rStyle w:val="normaltextrun"/>
          <w:rFonts w:ascii="Calibri" w:eastAsiaTheme="majorEastAsia" w:hAnsi="Calibri" w:cs="Calibri"/>
          <w:color w:val="000000"/>
          <w:sz w:val="36"/>
          <w:szCs w:val="36"/>
        </w:rPr>
        <w:t>uwtsd</w:t>
      </w:r>
      <w:proofErr w:type="spellEnd"/>
      <w:r>
        <w:rPr>
          <w:rStyle w:val="normaltextrun"/>
          <w:rFonts w:ascii="Calibri" w:eastAsiaTheme="majorEastAsia" w:hAnsi="Calibri" w:cs="Calibri"/>
          <w:color w:val="000000"/>
          <w:sz w:val="36"/>
          <w:szCs w:val="36"/>
        </w:rPr>
        <w:t xml:space="preserve"> app. The library website which included different sources of information to such as newspapers, articles, journals and books. At first, I found it difficult writing the assignments as I was not previously taught how to properly Harvard reference or how to use in text citations.</w:t>
      </w: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6"/>
          <w:szCs w:val="36"/>
        </w:rPr>
        <w:t>Although I was not aware of Harvard referencing before joining university, I quickly learned that it was not only important but necessary if I wanted to pass my assignments. The reason Harvard referencing is so important when writing assignments is because “plagiarism is a very real and serious accusation, and ensuring that you are using someone else's research and ideas reduces the possibility that you could be accused of this” (</w:t>
      </w:r>
      <w:r>
        <w:rPr>
          <w:rStyle w:val="normaltextrun"/>
          <w:rFonts w:ascii="Calibri" w:eastAsiaTheme="majorEastAsia" w:hAnsi="Calibri" w:cs="Calibri"/>
          <w:b/>
          <w:bCs/>
          <w:color w:val="000000"/>
          <w:sz w:val="36"/>
          <w:szCs w:val="36"/>
        </w:rPr>
        <w:t>oxfordcollegeofmarketing.com,2018</w:t>
      </w:r>
      <w:r>
        <w:rPr>
          <w:rStyle w:val="normaltextrun"/>
          <w:rFonts w:ascii="Calibri" w:eastAsiaTheme="majorEastAsia" w:hAnsi="Calibri" w:cs="Calibri"/>
          <w:color w:val="000000"/>
          <w:sz w:val="36"/>
          <w:szCs w:val="36"/>
        </w:rPr>
        <w:t xml:space="preserve">) </w:t>
      </w: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6"/>
          <w:szCs w:val="36"/>
        </w:rPr>
        <w:t xml:space="preserve">Now that I know how to find and use all the information that I need in order to complete my assignments I will always use the sources provided to me by the </w:t>
      </w:r>
      <w:proofErr w:type="spellStart"/>
      <w:r>
        <w:rPr>
          <w:rStyle w:val="normaltextrun"/>
          <w:rFonts w:ascii="Calibri" w:eastAsiaTheme="majorEastAsia" w:hAnsi="Calibri" w:cs="Calibri"/>
          <w:color w:val="000000"/>
          <w:sz w:val="36"/>
          <w:szCs w:val="36"/>
        </w:rPr>
        <w:t>uwtsd</w:t>
      </w:r>
      <w:proofErr w:type="spellEnd"/>
      <w:r>
        <w:rPr>
          <w:rStyle w:val="normaltextrun"/>
          <w:rFonts w:ascii="Calibri" w:eastAsiaTheme="majorEastAsia" w:hAnsi="Calibri" w:cs="Calibri"/>
          <w:color w:val="000000"/>
          <w:sz w:val="36"/>
          <w:szCs w:val="36"/>
        </w:rPr>
        <w:t xml:space="preserve"> app such as the library. Also, when using in text citations or Harvard referencing, I will make sure I use the additional recourses guide on the </w:t>
      </w:r>
      <w:proofErr w:type="spellStart"/>
      <w:r>
        <w:rPr>
          <w:rStyle w:val="normaltextrun"/>
          <w:rFonts w:ascii="Calibri" w:eastAsiaTheme="majorEastAsia" w:hAnsi="Calibri" w:cs="Calibri"/>
          <w:color w:val="000000"/>
          <w:sz w:val="36"/>
          <w:szCs w:val="36"/>
        </w:rPr>
        <w:t>uwtsd</w:t>
      </w:r>
      <w:proofErr w:type="spellEnd"/>
      <w:r>
        <w:rPr>
          <w:rStyle w:val="normaltextrun"/>
          <w:rFonts w:ascii="Calibri" w:eastAsiaTheme="majorEastAsia" w:hAnsi="Calibri" w:cs="Calibri"/>
          <w:color w:val="000000"/>
          <w:sz w:val="36"/>
          <w:szCs w:val="36"/>
        </w:rPr>
        <w:t xml:space="preserve"> app in order to remind me how to correctly apply in text citations or Harvard </w:t>
      </w:r>
      <w:proofErr w:type="gramStart"/>
      <w:r>
        <w:rPr>
          <w:rStyle w:val="normaltextrun"/>
          <w:rFonts w:ascii="Calibri" w:eastAsiaTheme="majorEastAsia" w:hAnsi="Calibri" w:cs="Calibri"/>
          <w:color w:val="000000"/>
          <w:sz w:val="36"/>
          <w:szCs w:val="36"/>
        </w:rPr>
        <w:t>referencing</w:t>
      </w:r>
      <w:r>
        <w:rPr>
          <w:rStyle w:val="normaltextrun"/>
          <w:rFonts w:ascii="Calibri" w:eastAsiaTheme="majorEastAsia" w:hAnsi="Calibri" w:cs="Calibri"/>
          <w:color w:val="000000"/>
          <w:sz w:val="22"/>
          <w:szCs w:val="22"/>
        </w:rPr>
        <w:t> .</w:t>
      </w:r>
      <w:r>
        <w:rPr>
          <w:rStyle w:val="eop"/>
          <w:rFonts w:ascii="Calibri" w:eastAsiaTheme="majorEastAsia" w:hAnsi="Calibri" w:cs="Calibri"/>
          <w:color w:val="000000"/>
          <w:sz w:val="22"/>
          <w:szCs w:val="22"/>
        </w:rPr>
        <w:t> </w:t>
      </w:r>
      <w:proofErr w:type="gramEnd"/>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lastRenderedPageBreak/>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36"/>
          <w:szCs w:val="36"/>
        </w:rPr>
        <w:t>Reference list</w:t>
      </w: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000000"/>
          <w:sz w:val="36"/>
          <w:szCs w:val="36"/>
        </w:rPr>
        <w:t>AQA.org.uk (2021) “</w:t>
      </w:r>
      <w:r>
        <w:rPr>
          <w:rStyle w:val="normaltextrun"/>
          <w:rFonts w:ascii="Calibri" w:eastAsiaTheme="majorEastAsia" w:hAnsi="Calibri" w:cs="Calibri"/>
          <w:b/>
          <w:bCs/>
          <w:i/>
          <w:iCs/>
          <w:color w:val="000000"/>
          <w:sz w:val="36"/>
          <w:szCs w:val="36"/>
        </w:rPr>
        <w:t xml:space="preserve">Command words” </w:t>
      </w:r>
      <w:r>
        <w:rPr>
          <w:rStyle w:val="normaltextrun"/>
          <w:rFonts w:ascii="Calibri" w:eastAsiaTheme="majorEastAsia" w:hAnsi="Calibri" w:cs="Calibri"/>
          <w:b/>
          <w:bCs/>
          <w:color w:val="000000"/>
          <w:sz w:val="36"/>
          <w:szCs w:val="36"/>
        </w:rPr>
        <w:t>Available at:</w:t>
      </w: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6" w:tgtFrame="_blank" w:history="1">
        <w:r>
          <w:rPr>
            <w:rStyle w:val="normaltextrun"/>
            <w:rFonts w:ascii="Calibri" w:eastAsiaTheme="majorEastAsia" w:hAnsi="Calibri" w:cs="Calibri"/>
            <w:b/>
            <w:bCs/>
            <w:color w:val="0563C1"/>
            <w:sz w:val="36"/>
            <w:szCs w:val="36"/>
            <w:u w:val="single"/>
          </w:rPr>
          <w:t>https://www.aqa.org.uk/resources/science/as-and-a-level/biology-7401-7402/teach/command-words</w:t>
        </w:r>
      </w:hyperlink>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6"/>
          <w:szCs w:val="36"/>
        </w:rPr>
        <w:t>Computer hope (2022) “</w:t>
      </w:r>
      <w:r>
        <w:rPr>
          <w:rStyle w:val="normaltextrun"/>
          <w:rFonts w:ascii="Calibri" w:eastAsiaTheme="majorEastAsia" w:hAnsi="Calibri" w:cs="Calibri"/>
          <w:b/>
          <w:bCs/>
          <w:i/>
          <w:iCs/>
          <w:sz w:val="36"/>
          <w:szCs w:val="36"/>
        </w:rPr>
        <w:t xml:space="preserve">What is Microsoft word?” </w:t>
      </w:r>
      <w:r>
        <w:rPr>
          <w:rStyle w:val="normaltextrun"/>
          <w:rFonts w:ascii="Calibri" w:eastAsiaTheme="majorEastAsia" w:hAnsi="Calibri" w:cs="Calibri"/>
          <w:b/>
          <w:bCs/>
          <w:sz w:val="36"/>
          <w:szCs w:val="36"/>
        </w:rPr>
        <w:t xml:space="preserve">Available at: </w:t>
      </w:r>
      <w:hyperlink r:id="rId7" w:anchor=":~:text=Microsoft%20Word%20lets%20you%20create,advanced%20page%20layout%2C%20and%20more" w:tgtFrame="_blank" w:history="1">
        <w:r>
          <w:rPr>
            <w:rStyle w:val="normaltextrun"/>
            <w:rFonts w:ascii="Calibri" w:eastAsiaTheme="majorEastAsia" w:hAnsi="Calibri" w:cs="Calibri"/>
            <w:b/>
            <w:bCs/>
            <w:color w:val="0563C1"/>
            <w:sz w:val="36"/>
            <w:szCs w:val="36"/>
            <w:u w:val="single"/>
          </w:rPr>
          <w:t>https://www.computerhope.com/jargon/m/microsoft-word.htm#:~:text=Microsoft%20Word%20lets%20you%20create,advanced%20page%20layout%2C%20and%20more</w:t>
        </w:r>
      </w:hyperlink>
      <w:r>
        <w:rPr>
          <w:rStyle w:val="normaltextrun"/>
          <w:rFonts w:ascii="Calibri" w:eastAsiaTheme="majorEastAsia" w:hAnsi="Calibri" w:cs="Calibri"/>
          <w:b/>
          <w:bCs/>
          <w:sz w:val="36"/>
          <w:szCs w:val="36"/>
        </w:rPr>
        <w:t>.</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6"/>
          <w:szCs w:val="36"/>
        </w:rPr>
        <w:t>Helpfulproffesor.com (2022) “</w:t>
      </w:r>
      <w:r>
        <w:rPr>
          <w:rStyle w:val="normaltextrun"/>
          <w:rFonts w:ascii="Calibri" w:eastAsiaTheme="majorEastAsia" w:hAnsi="Calibri" w:cs="Calibri"/>
          <w:b/>
          <w:bCs/>
          <w:i/>
          <w:iCs/>
          <w:sz w:val="36"/>
          <w:szCs w:val="36"/>
        </w:rPr>
        <w:t>65 personal identity examples” Available</w:t>
      </w:r>
      <w:r>
        <w:rPr>
          <w:rStyle w:val="normaltextrun"/>
          <w:rFonts w:ascii="Calibri" w:eastAsiaTheme="majorEastAsia" w:hAnsi="Calibri" w:cs="Calibri"/>
          <w:b/>
          <w:bCs/>
          <w:sz w:val="36"/>
          <w:szCs w:val="36"/>
        </w:rPr>
        <w:t xml:space="preserve"> at: </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8" w:anchor=":~:text=Key%20examples%20of%20personal%20identity,make%20us%20all%20unique%20individuals" w:tgtFrame="_blank" w:history="1">
        <w:r>
          <w:rPr>
            <w:rStyle w:val="normaltextrun"/>
            <w:rFonts w:ascii="Calibri" w:eastAsiaTheme="majorEastAsia" w:hAnsi="Calibri" w:cs="Calibri"/>
            <w:b/>
            <w:bCs/>
            <w:color w:val="0563C1"/>
            <w:sz w:val="36"/>
            <w:szCs w:val="36"/>
            <w:u w:val="single"/>
          </w:rPr>
          <w:t>https://helpfulprofessor.com/personal-identity-examples/#:~:text=Key%20examples%20of%20personal%20identity,make%20us%20all%20unique%20individuals</w:t>
        </w:r>
      </w:hyperlink>
      <w:r>
        <w:rPr>
          <w:rStyle w:val="normaltextrun"/>
          <w:rFonts w:ascii="Calibri" w:eastAsiaTheme="majorEastAsia" w:hAnsi="Calibri" w:cs="Calibri"/>
          <w:b/>
          <w:bCs/>
          <w:sz w:val="36"/>
          <w:szCs w:val="36"/>
        </w:rPr>
        <w:t>.</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000000"/>
          <w:sz w:val="36"/>
          <w:szCs w:val="36"/>
        </w:rPr>
        <w:t>Indeed.com (2022) “</w:t>
      </w:r>
      <w:r>
        <w:rPr>
          <w:rStyle w:val="normaltextrun"/>
          <w:rFonts w:ascii="Calibri" w:eastAsiaTheme="majorEastAsia" w:hAnsi="Calibri" w:cs="Calibri"/>
          <w:b/>
          <w:bCs/>
          <w:i/>
          <w:iCs/>
          <w:color w:val="000000"/>
          <w:sz w:val="36"/>
          <w:szCs w:val="36"/>
        </w:rPr>
        <w:t>Guide: urgent vs important principle and prioritising tips” Available</w:t>
      </w:r>
      <w:r>
        <w:rPr>
          <w:rStyle w:val="normaltextrun"/>
          <w:rFonts w:ascii="Calibri" w:eastAsiaTheme="majorEastAsia" w:hAnsi="Calibri" w:cs="Calibri"/>
          <w:b/>
          <w:bCs/>
          <w:color w:val="000000"/>
          <w:sz w:val="36"/>
          <w:szCs w:val="36"/>
        </w:rPr>
        <w:t xml:space="preserve"> at:</w:t>
      </w:r>
      <w:r>
        <w:rPr>
          <w:rStyle w:val="normaltextrun"/>
          <w:rFonts w:ascii="Calibri" w:eastAsiaTheme="majorEastAsia" w:hAnsi="Calibri" w:cs="Calibri"/>
          <w:b/>
          <w:bCs/>
          <w:i/>
          <w:iCs/>
          <w:color w:val="000000"/>
          <w:sz w:val="36"/>
          <w:szCs w:val="36"/>
        </w:rPr>
        <w:t xml:space="preserve"> </w:t>
      </w:r>
      <w:hyperlink r:id="rId9" w:tgtFrame="_blank" w:history="1">
        <w:r>
          <w:rPr>
            <w:rStyle w:val="normaltextrun"/>
            <w:rFonts w:ascii="Calibri" w:eastAsiaTheme="majorEastAsia" w:hAnsi="Calibri" w:cs="Calibri"/>
            <w:b/>
            <w:bCs/>
            <w:i/>
            <w:iCs/>
            <w:color w:val="0563C1"/>
            <w:sz w:val="36"/>
            <w:szCs w:val="36"/>
            <w:u w:val="single"/>
          </w:rPr>
          <w:t>https://uk.indeed.com/career-advice/career-development/urgent-vs-important-principle</w:t>
        </w:r>
      </w:hyperlink>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6"/>
          <w:szCs w:val="36"/>
        </w:rPr>
        <w:t>Indiana University of Pennsylvania (2022) “</w:t>
      </w:r>
      <w:r>
        <w:rPr>
          <w:rStyle w:val="normaltextrun"/>
          <w:rFonts w:ascii="Calibri" w:eastAsiaTheme="majorEastAsia" w:hAnsi="Calibri" w:cs="Calibri"/>
          <w:b/>
          <w:bCs/>
          <w:i/>
          <w:iCs/>
          <w:sz w:val="36"/>
          <w:szCs w:val="36"/>
        </w:rPr>
        <w:t xml:space="preserve">Microsoft stream” </w:t>
      </w:r>
      <w:r>
        <w:rPr>
          <w:rStyle w:val="normaltextrun"/>
          <w:rFonts w:ascii="Calibri" w:eastAsiaTheme="majorEastAsia" w:hAnsi="Calibri" w:cs="Calibri"/>
          <w:b/>
          <w:bCs/>
          <w:sz w:val="36"/>
          <w:szCs w:val="36"/>
        </w:rPr>
        <w:t xml:space="preserve">Available at: </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10" w:tgtFrame="_blank" w:history="1">
        <w:r>
          <w:rPr>
            <w:rStyle w:val="normaltextrun"/>
            <w:rFonts w:ascii="Calibri" w:eastAsiaTheme="majorEastAsia" w:hAnsi="Calibri" w:cs="Calibri"/>
            <w:b/>
            <w:bCs/>
            <w:color w:val="0563C1"/>
            <w:sz w:val="36"/>
            <w:szCs w:val="36"/>
            <w:u w:val="single"/>
          </w:rPr>
          <w:t>https://www.iup.edu/itsupportcenter/get-support/software/office-365-applications/microsoft-stream.html</w:t>
        </w:r>
      </w:hyperlink>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6"/>
          <w:szCs w:val="36"/>
        </w:rPr>
        <w:lastRenderedPageBreak/>
        <w:t>Library guides (2022) “</w:t>
      </w:r>
      <w:r>
        <w:rPr>
          <w:rStyle w:val="normaltextrun"/>
          <w:rFonts w:ascii="Calibri" w:eastAsiaTheme="majorEastAsia" w:hAnsi="Calibri" w:cs="Calibri"/>
          <w:b/>
          <w:bCs/>
          <w:i/>
          <w:iCs/>
          <w:sz w:val="36"/>
          <w:szCs w:val="36"/>
        </w:rPr>
        <w:t xml:space="preserve">Paraphrasing- An overview” </w:t>
      </w:r>
      <w:r>
        <w:rPr>
          <w:rStyle w:val="normaltextrun"/>
          <w:rFonts w:ascii="Calibri" w:eastAsiaTheme="majorEastAsia" w:hAnsi="Calibri" w:cs="Calibri"/>
          <w:b/>
          <w:bCs/>
          <w:sz w:val="36"/>
          <w:szCs w:val="36"/>
        </w:rPr>
        <w:t xml:space="preserve">Available at: </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11" w:tgtFrame="_blank" w:history="1">
        <w:r>
          <w:rPr>
            <w:rStyle w:val="normaltextrun"/>
            <w:rFonts w:ascii="Calibri" w:eastAsiaTheme="majorEastAsia" w:hAnsi="Calibri" w:cs="Calibri"/>
            <w:b/>
            <w:bCs/>
            <w:color w:val="0563C1"/>
            <w:sz w:val="36"/>
            <w:szCs w:val="36"/>
            <w:u w:val="single"/>
          </w:rPr>
          <w:t>https://lit.libguides.com/paraphrasing</w:t>
        </w:r>
      </w:hyperlink>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000000"/>
          <w:sz w:val="36"/>
          <w:szCs w:val="36"/>
        </w:rPr>
        <w:t>Library.Leeds.Ac.Uk (2022) “</w:t>
      </w:r>
      <w:r>
        <w:rPr>
          <w:rStyle w:val="normaltextrun"/>
          <w:rFonts w:ascii="Calibri" w:eastAsiaTheme="majorEastAsia" w:hAnsi="Calibri" w:cs="Calibri"/>
          <w:b/>
          <w:bCs/>
          <w:i/>
          <w:iCs/>
          <w:color w:val="000000"/>
          <w:sz w:val="36"/>
          <w:szCs w:val="36"/>
        </w:rPr>
        <w:t xml:space="preserve">Referencing explained – Why and when to reference” </w:t>
      </w:r>
      <w:r>
        <w:rPr>
          <w:rStyle w:val="normaltextrun"/>
          <w:rFonts w:ascii="Calibri" w:eastAsiaTheme="majorEastAsia" w:hAnsi="Calibri" w:cs="Calibri"/>
          <w:b/>
          <w:bCs/>
          <w:color w:val="000000"/>
          <w:sz w:val="36"/>
          <w:szCs w:val="36"/>
        </w:rPr>
        <w:t>Available at:</w:t>
      </w: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12" w:tgtFrame="_blank" w:history="1">
        <w:r>
          <w:rPr>
            <w:rStyle w:val="normaltextrun"/>
            <w:rFonts w:ascii="Calibri" w:eastAsiaTheme="majorEastAsia" w:hAnsi="Calibri" w:cs="Calibri"/>
            <w:b/>
            <w:bCs/>
            <w:color w:val="0563C1"/>
            <w:sz w:val="36"/>
            <w:szCs w:val="36"/>
            <w:u w:val="single"/>
          </w:rPr>
          <w:t>https://library.leeds.ac.uk/info/1402/referencing/47/referencing_explained</w:t>
        </w:r>
      </w:hyperlink>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b/>
          <w:bCs/>
          <w:color w:val="000000"/>
          <w:sz w:val="36"/>
          <w:szCs w:val="36"/>
        </w:rPr>
        <w:t>Lipananswers</w:t>
      </w:r>
      <w:proofErr w:type="spellEnd"/>
      <w:r>
        <w:rPr>
          <w:rStyle w:val="normaltextrun"/>
          <w:rFonts w:ascii="Calibri" w:eastAsiaTheme="majorEastAsia" w:hAnsi="Calibri" w:cs="Calibri"/>
          <w:b/>
          <w:bCs/>
          <w:color w:val="000000"/>
          <w:sz w:val="36"/>
          <w:szCs w:val="36"/>
        </w:rPr>
        <w:t xml:space="preserve"> (2022) “</w:t>
      </w:r>
      <w:r>
        <w:rPr>
          <w:rStyle w:val="normaltextrun"/>
          <w:rFonts w:ascii="Calibri" w:eastAsiaTheme="majorEastAsia" w:hAnsi="Calibri" w:cs="Calibri"/>
          <w:b/>
          <w:bCs/>
          <w:i/>
          <w:iCs/>
          <w:color w:val="000000"/>
          <w:sz w:val="36"/>
          <w:szCs w:val="36"/>
        </w:rPr>
        <w:t xml:space="preserve">What is </w:t>
      </w:r>
      <w:proofErr w:type="spellStart"/>
      <w:r>
        <w:rPr>
          <w:rStyle w:val="normaltextrun"/>
          <w:rFonts w:ascii="Calibri" w:eastAsiaTheme="majorEastAsia" w:hAnsi="Calibri" w:cs="Calibri"/>
          <w:b/>
          <w:bCs/>
          <w:i/>
          <w:iCs/>
          <w:color w:val="000000"/>
          <w:sz w:val="36"/>
          <w:szCs w:val="36"/>
        </w:rPr>
        <w:t>Turnitin</w:t>
      </w:r>
      <w:proofErr w:type="spellEnd"/>
      <w:r>
        <w:rPr>
          <w:rStyle w:val="normaltextrun"/>
          <w:rFonts w:ascii="Calibri" w:eastAsiaTheme="majorEastAsia" w:hAnsi="Calibri" w:cs="Calibri"/>
          <w:b/>
          <w:bCs/>
          <w:i/>
          <w:iCs/>
          <w:color w:val="000000"/>
          <w:sz w:val="36"/>
          <w:szCs w:val="36"/>
        </w:rPr>
        <w:t xml:space="preserve"> and how do I use it?” </w:t>
      </w:r>
      <w:r>
        <w:rPr>
          <w:rStyle w:val="normaltextrun"/>
          <w:rFonts w:ascii="Calibri" w:eastAsiaTheme="majorEastAsia" w:hAnsi="Calibri" w:cs="Calibri"/>
          <w:b/>
          <w:bCs/>
          <w:color w:val="000000"/>
          <w:sz w:val="36"/>
          <w:szCs w:val="36"/>
        </w:rPr>
        <w:t>Available at:</w:t>
      </w: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13" w:tgtFrame="_blank" w:history="1">
        <w:r>
          <w:rPr>
            <w:rStyle w:val="normaltextrun"/>
            <w:rFonts w:ascii="Calibri" w:eastAsiaTheme="majorEastAsia" w:hAnsi="Calibri" w:cs="Calibri"/>
            <w:b/>
            <w:bCs/>
            <w:color w:val="0563C1"/>
            <w:sz w:val="36"/>
            <w:szCs w:val="36"/>
            <w:u w:val="single"/>
          </w:rPr>
          <w:t>https://apus.libanswers.com/writing/faq/2160</w:t>
        </w:r>
      </w:hyperlink>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b/>
          <w:bCs/>
          <w:color w:val="000000"/>
          <w:sz w:val="36"/>
          <w:szCs w:val="36"/>
        </w:rPr>
        <w:t>Oxfordcollegeofmarketing</w:t>
      </w:r>
      <w:proofErr w:type="spellEnd"/>
      <w:r>
        <w:rPr>
          <w:rStyle w:val="normaltextrun"/>
          <w:rFonts w:ascii="Calibri" w:eastAsiaTheme="majorEastAsia" w:hAnsi="Calibri" w:cs="Calibri"/>
          <w:b/>
          <w:bCs/>
          <w:color w:val="000000"/>
          <w:sz w:val="36"/>
          <w:szCs w:val="36"/>
        </w:rPr>
        <w:t>, (2018) “</w:t>
      </w:r>
      <w:r>
        <w:rPr>
          <w:rStyle w:val="normaltextrun"/>
          <w:rFonts w:ascii="Calibri" w:eastAsiaTheme="majorEastAsia" w:hAnsi="Calibri" w:cs="Calibri"/>
          <w:b/>
          <w:bCs/>
          <w:i/>
          <w:iCs/>
          <w:color w:val="000000"/>
          <w:sz w:val="36"/>
          <w:szCs w:val="36"/>
        </w:rPr>
        <w:t>the only referencing guide you need”</w:t>
      </w:r>
      <w:r>
        <w:rPr>
          <w:rStyle w:val="normaltextrun"/>
          <w:rFonts w:ascii="Calibri" w:eastAsiaTheme="majorEastAsia" w:hAnsi="Calibri" w:cs="Calibri"/>
          <w:b/>
          <w:bCs/>
          <w:color w:val="000000"/>
          <w:sz w:val="36"/>
          <w:szCs w:val="36"/>
        </w:rPr>
        <w:t xml:space="preserve">, available at </w:t>
      </w: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14" w:anchor=":~:text=The%20main%20reason%20that%20referencing,could%20be%20accused%20of%20this" w:tgtFrame="_blank" w:history="1">
        <w:r>
          <w:rPr>
            <w:rStyle w:val="normaltextrun"/>
            <w:rFonts w:ascii="Calibri" w:eastAsiaTheme="majorEastAsia" w:hAnsi="Calibri" w:cs="Calibri"/>
            <w:b/>
            <w:bCs/>
            <w:color w:val="0563C1"/>
            <w:sz w:val="36"/>
            <w:szCs w:val="36"/>
            <w:u w:val="single"/>
          </w:rPr>
          <w:t>https://blog.oxfordcollegeofmarketing.com/2016/12/05/harvard-referencing-guide-need/#:~:text=The%20main%20reason%20that%20referencing,could%20be%20accused%20of%20this</w:t>
        </w:r>
      </w:hyperlink>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6"/>
          <w:szCs w:val="36"/>
        </w:rPr>
        <w:t>Pagoda projects (2021) “</w:t>
      </w:r>
      <w:r>
        <w:rPr>
          <w:rStyle w:val="normaltextrun"/>
          <w:rFonts w:ascii="Calibri" w:eastAsiaTheme="majorEastAsia" w:hAnsi="Calibri" w:cs="Calibri"/>
          <w:b/>
          <w:bCs/>
          <w:i/>
          <w:iCs/>
          <w:sz w:val="36"/>
          <w:szCs w:val="36"/>
        </w:rPr>
        <w:t xml:space="preserve">Why digital skills are important” </w:t>
      </w:r>
      <w:r>
        <w:rPr>
          <w:rStyle w:val="normaltextrun"/>
          <w:rFonts w:ascii="Calibri" w:eastAsiaTheme="majorEastAsia" w:hAnsi="Calibri" w:cs="Calibri"/>
          <w:b/>
          <w:bCs/>
          <w:sz w:val="36"/>
          <w:szCs w:val="36"/>
        </w:rPr>
        <w:t xml:space="preserve">Available at: </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15" w:tgtFrame="_blank" w:history="1">
        <w:r>
          <w:rPr>
            <w:rStyle w:val="normaltextrun"/>
            <w:rFonts w:ascii="Calibri" w:eastAsiaTheme="majorEastAsia" w:hAnsi="Calibri" w:cs="Calibri"/>
            <w:b/>
            <w:bCs/>
            <w:color w:val="0563C1"/>
            <w:sz w:val="36"/>
            <w:szCs w:val="36"/>
            <w:u w:val="single"/>
          </w:rPr>
          <w:t>https://pagodaprojects.com/why-digital-skills-are-important/</w:t>
        </w:r>
      </w:hyperlink>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b/>
          <w:bCs/>
          <w:color w:val="000000"/>
          <w:sz w:val="36"/>
          <w:szCs w:val="36"/>
        </w:rPr>
        <w:t>Physiopedia</w:t>
      </w:r>
      <w:proofErr w:type="spellEnd"/>
      <w:r>
        <w:rPr>
          <w:rStyle w:val="normaltextrun"/>
          <w:rFonts w:ascii="Calibri" w:eastAsiaTheme="majorEastAsia" w:hAnsi="Calibri" w:cs="Calibri"/>
          <w:b/>
          <w:bCs/>
          <w:color w:val="000000"/>
          <w:sz w:val="36"/>
          <w:szCs w:val="36"/>
        </w:rPr>
        <w:t xml:space="preserve">, (2022) </w:t>
      </w:r>
      <w:proofErr w:type="spellStart"/>
      <w:r>
        <w:rPr>
          <w:rStyle w:val="normaltextrun"/>
          <w:rFonts w:ascii="Calibri" w:eastAsiaTheme="majorEastAsia" w:hAnsi="Calibri" w:cs="Calibri"/>
          <w:b/>
          <w:bCs/>
          <w:color w:val="000000"/>
          <w:sz w:val="36"/>
          <w:szCs w:val="36"/>
        </w:rPr>
        <w:t>Borton's</w:t>
      </w:r>
      <w:proofErr w:type="spellEnd"/>
      <w:r>
        <w:rPr>
          <w:rStyle w:val="normaltextrun"/>
          <w:rFonts w:ascii="Calibri" w:eastAsiaTheme="majorEastAsia" w:hAnsi="Calibri" w:cs="Calibri"/>
          <w:b/>
          <w:bCs/>
          <w:i/>
          <w:iCs/>
          <w:color w:val="000000"/>
          <w:sz w:val="36"/>
          <w:szCs w:val="36"/>
        </w:rPr>
        <w:t xml:space="preserve"> Development Framework</w:t>
      </w:r>
      <w:r>
        <w:rPr>
          <w:rStyle w:val="normaltextrun"/>
          <w:rFonts w:ascii="Calibri" w:eastAsiaTheme="majorEastAsia" w:hAnsi="Calibri" w:cs="Calibri"/>
          <w:b/>
          <w:bCs/>
          <w:color w:val="000000"/>
          <w:sz w:val="36"/>
          <w:szCs w:val="36"/>
        </w:rPr>
        <w:t>, available at:</w:t>
      </w:r>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16" w:tgtFrame="_blank" w:history="1">
        <w:r>
          <w:rPr>
            <w:rStyle w:val="normaltextrun"/>
            <w:rFonts w:ascii="Calibri" w:eastAsiaTheme="majorEastAsia" w:hAnsi="Calibri" w:cs="Calibri"/>
            <w:b/>
            <w:bCs/>
            <w:color w:val="0563C1"/>
            <w:sz w:val="36"/>
            <w:szCs w:val="36"/>
            <w:u w:val="single"/>
          </w:rPr>
          <w:t>https://www.physio-pedia.com/Borton%27s_Development_Framework</w:t>
        </w:r>
      </w:hyperlink>
      <w:r>
        <w:rPr>
          <w:rStyle w:val="eop"/>
          <w:rFonts w:ascii="Calibri" w:eastAsiaTheme="majorEastAsia" w:hAnsi="Calibri" w:cs="Calibri"/>
          <w:color w:val="000000"/>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6"/>
          <w:szCs w:val="36"/>
        </w:rPr>
        <w:t>Testbook.com (2021) “</w:t>
      </w:r>
      <w:r>
        <w:rPr>
          <w:rStyle w:val="normaltextrun"/>
          <w:rFonts w:ascii="Calibri" w:eastAsiaTheme="majorEastAsia" w:hAnsi="Calibri" w:cs="Calibri"/>
          <w:b/>
          <w:bCs/>
          <w:i/>
          <w:iCs/>
          <w:sz w:val="36"/>
          <w:szCs w:val="36"/>
        </w:rPr>
        <w:t xml:space="preserve">Microsoft PowerPoint: Introduction of PowerPoint, the features and uses </w:t>
      </w:r>
      <w:r>
        <w:rPr>
          <w:rStyle w:val="normaltextrun"/>
          <w:rFonts w:ascii="Calibri" w:eastAsiaTheme="majorEastAsia" w:hAnsi="Calibri" w:cs="Calibri"/>
          <w:b/>
          <w:bCs/>
          <w:sz w:val="36"/>
          <w:szCs w:val="36"/>
        </w:rPr>
        <w:t xml:space="preserve">Available </w:t>
      </w:r>
      <w:proofErr w:type="gramStart"/>
      <w:r>
        <w:rPr>
          <w:rStyle w:val="normaltextrun"/>
          <w:rFonts w:ascii="Calibri" w:eastAsiaTheme="majorEastAsia" w:hAnsi="Calibri" w:cs="Calibri"/>
          <w:b/>
          <w:bCs/>
          <w:sz w:val="36"/>
          <w:szCs w:val="36"/>
        </w:rPr>
        <w:t>at :</w:t>
      </w:r>
      <w:proofErr w:type="gramEnd"/>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17" w:tgtFrame="_blank" w:history="1">
        <w:r>
          <w:rPr>
            <w:rStyle w:val="normaltextrun"/>
            <w:rFonts w:ascii="Calibri" w:eastAsiaTheme="majorEastAsia" w:hAnsi="Calibri" w:cs="Calibri"/>
            <w:b/>
            <w:bCs/>
            <w:color w:val="0563C1"/>
            <w:sz w:val="36"/>
            <w:szCs w:val="36"/>
            <w:u w:val="single"/>
          </w:rPr>
          <w:t>https://testbook.com/learn/microsoft-powerpoint/</w:t>
        </w:r>
      </w:hyperlink>
      <w:r>
        <w:rPr>
          <w:rStyle w:val="eop"/>
          <w:rFonts w:ascii="Calibri" w:eastAsiaTheme="majorEastAsia" w:hAnsi="Calibri" w:cs="Calibri"/>
          <w:sz w:val="22"/>
          <w:szCs w:val="22"/>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6"/>
          <w:szCs w:val="36"/>
        </w:rPr>
        <w:lastRenderedPageBreak/>
        <w:t>University of Wollongong (2022) “</w:t>
      </w:r>
      <w:r>
        <w:rPr>
          <w:rStyle w:val="normaltextrun"/>
          <w:rFonts w:ascii="Calibri" w:eastAsiaTheme="majorEastAsia" w:hAnsi="Calibri" w:cs="Calibri"/>
          <w:b/>
          <w:bCs/>
          <w:i/>
          <w:iCs/>
          <w:sz w:val="36"/>
          <w:szCs w:val="36"/>
        </w:rPr>
        <w:t xml:space="preserve">Summarising” </w:t>
      </w:r>
      <w:r>
        <w:rPr>
          <w:rStyle w:val="normaltextrun"/>
          <w:rFonts w:ascii="Calibri" w:eastAsiaTheme="majorEastAsia" w:hAnsi="Calibri" w:cs="Calibri"/>
          <w:b/>
          <w:bCs/>
          <w:sz w:val="36"/>
          <w:szCs w:val="36"/>
        </w:rPr>
        <w:t>Available at:</w:t>
      </w: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hyperlink r:id="rId18" w:tgtFrame="_blank" w:history="1">
        <w:r>
          <w:rPr>
            <w:rStyle w:val="normaltextrun"/>
            <w:rFonts w:ascii="Calibri" w:eastAsiaTheme="majorEastAsia" w:hAnsi="Calibri" w:cs="Calibri"/>
            <w:b/>
            <w:bCs/>
            <w:color w:val="0563C1"/>
            <w:sz w:val="36"/>
            <w:szCs w:val="36"/>
            <w:u w:val="single"/>
          </w:rPr>
          <w:t>https://www.uow.edu.au/student/learning-co-op/referencing-and-citing/summarising/</w:t>
        </w:r>
      </w:hyperlink>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6"/>
          <w:szCs w:val="36"/>
        </w:rPr>
        <w:t> </w:t>
      </w:r>
    </w:p>
    <w:p w:rsidR="0004095C" w:rsidRDefault="0004095C" w:rsidP="0004095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36"/>
          <w:szCs w:val="36"/>
        </w:rPr>
        <w:t>Young-Powell, Abby, (2020), “You won't ever be left on your own” </w:t>
      </w:r>
      <w:r>
        <w:rPr>
          <w:rStyle w:val="normaltextrun"/>
          <w:rFonts w:ascii="Calibri" w:eastAsiaTheme="majorEastAsia" w:hAnsi="Calibri" w:cs="Calibri"/>
          <w:b/>
          <w:bCs/>
          <w:i/>
          <w:iCs/>
          <w:sz w:val="36"/>
          <w:szCs w:val="36"/>
        </w:rPr>
        <w:t xml:space="preserve">Expert tips for </w:t>
      </w:r>
      <w:proofErr w:type="spellStart"/>
      <w:r>
        <w:rPr>
          <w:rStyle w:val="normaltextrun"/>
          <w:rFonts w:ascii="Calibri" w:eastAsiaTheme="majorEastAsia" w:hAnsi="Calibri" w:cs="Calibri"/>
          <w:b/>
          <w:bCs/>
          <w:i/>
          <w:iCs/>
          <w:sz w:val="36"/>
          <w:szCs w:val="36"/>
        </w:rPr>
        <w:t>freshers</w:t>
      </w:r>
      <w:proofErr w:type="spellEnd"/>
      <w:r>
        <w:rPr>
          <w:rStyle w:val="normaltextrun"/>
          <w:rFonts w:ascii="Calibri" w:eastAsiaTheme="majorEastAsia" w:hAnsi="Calibri" w:cs="Calibri"/>
          <w:b/>
          <w:bCs/>
          <w:i/>
          <w:iCs/>
          <w:sz w:val="36"/>
          <w:szCs w:val="36"/>
        </w:rPr>
        <w:t xml:space="preserve"> for studying at home”, </w:t>
      </w:r>
      <w:r>
        <w:rPr>
          <w:rStyle w:val="normaltextrun"/>
          <w:rFonts w:ascii="Calibri" w:eastAsiaTheme="majorEastAsia" w:hAnsi="Calibri" w:cs="Calibri"/>
          <w:b/>
          <w:bCs/>
          <w:sz w:val="36"/>
          <w:szCs w:val="36"/>
        </w:rPr>
        <w:t>P.1</w:t>
      </w:r>
      <w:r>
        <w:rPr>
          <w:rStyle w:val="eop"/>
          <w:rFonts w:ascii="Calibri" w:eastAsiaTheme="majorEastAsia" w:hAnsi="Calibri" w:cs="Calibri"/>
          <w:sz w:val="36"/>
          <w:szCs w:val="36"/>
        </w:rPr>
        <w:t> </w:t>
      </w:r>
    </w:p>
    <w:p w:rsidR="00FE3814" w:rsidRPr="00280F2D" w:rsidRDefault="0004095C" w:rsidP="00280F2D">
      <w:pPr>
        <w:rPr>
          <w:rStyle w:val="BookTitle"/>
        </w:rPr>
      </w:pPr>
    </w:p>
    <w:sectPr w:rsidR="00FE3814" w:rsidRPr="00280F2D" w:rsidSect="000409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095C"/>
    <w:rsid w:val="0004095C"/>
    <w:rsid w:val="00266B3E"/>
    <w:rsid w:val="00280F2D"/>
    <w:rsid w:val="00403BCD"/>
    <w:rsid w:val="007A3200"/>
    <w:rsid w:val="00AE5ED3"/>
    <w:rsid w:val="00B90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032F9"/>
  <w15:chartTrackingRefBased/>
  <w15:docId w15:val="{06416EE6-C2FF-4213-A2A9-3E685914F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6B3E"/>
    <w:rPr>
      <w:rFonts w:ascii="Verdana" w:hAnsi="Verdana"/>
    </w:rPr>
  </w:style>
  <w:style w:type="paragraph" w:styleId="Heading1">
    <w:name w:val="heading 1"/>
    <w:basedOn w:val="Normal"/>
    <w:next w:val="Normal"/>
    <w:link w:val="Heading1Char"/>
    <w:uiPriority w:val="9"/>
    <w:qFormat/>
    <w:rsid w:val="00403BC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BC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3BCD"/>
    <w:pPr>
      <w:keepNext/>
      <w:keepLines/>
      <w:spacing w:before="40" w:after="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03BCD"/>
    <w:pPr>
      <w:keepNext/>
      <w:keepLines/>
      <w:spacing w:before="40" w:after="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403BCD"/>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403BCD"/>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unhideWhenUsed/>
    <w:qFormat/>
    <w:rsid w:val="00403BCD"/>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unhideWhenUsed/>
    <w:qFormat/>
    <w:rsid w:val="00403BCD"/>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unhideWhenUsed/>
    <w:qFormat/>
    <w:rsid w:val="00403BCD"/>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3BCD"/>
    <w:pPr>
      <w:spacing w:after="0" w:line="240" w:lineRule="auto"/>
    </w:pPr>
    <w:rPr>
      <w:rFonts w:ascii="Verdana" w:hAnsi="Verdana"/>
    </w:rPr>
  </w:style>
  <w:style w:type="character" w:customStyle="1" w:styleId="Heading1Char">
    <w:name w:val="Heading 1 Char"/>
    <w:basedOn w:val="DefaultParagraphFont"/>
    <w:link w:val="Heading1"/>
    <w:uiPriority w:val="9"/>
    <w:rsid w:val="00403BCD"/>
    <w:rPr>
      <w:rFonts w:ascii="Verdana" w:eastAsiaTheme="majorEastAsia" w:hAnsi="Verdana" w:cstheme="majorBidi"/>
      <w:color w:val="2F5496" w:themeColor="accent1" w:themeShade="BF"/>
      <w:sz w:val="32"/>
      <w:szCs w:val="32"/>
    </w:rPr>
  </w:style>
  <w:style w:type="character" w:customStyle="1" w:styleId="Heading2Char">
    <w:name w:val="Heading 2 Char"/>
    <w:basedOn w:val="DefaultParagraphFont"/>
    <w:link w:val="Heading2"/>
    <w:uiPriority w:val="9"/>
    <w:rsid w:val="00403BCD"/>
    <w:rPr>
      <w:rFonts w:ascii="Verdana" w:eastAsiaTheme="majorEastAsia" w:hAnsi="Verdana" w:cstheme="majorBidi"/>
      <w:color w:val="2F5496" w:themeColor="accent1" w:themeShade="BF"/>
      <w:sz w:val="26"/>
      <w:szCs w:val="26"/>
    </w:rPr>
  </w:style>
  <w:style w:type="character" w:customStyle="1" w:styleId="Heading3Char">
    <w:name w:val="Heading 3 Char"/>
    <w:basedOn w:val="DefaultParagraphFont"/>
    <w:link w:val="Heading3"/>
    <w:uiPriority w:val="9"/>
    <w:rsid w:val="00403BCD"/>
    <w:rPr>
      <w:rFonts w:ascii="Verdana" w:eastAsiaTheme="majorEastAsia" w:hAnsi="Verdana" w:cstheme="majorBidi"/>
      <w:color w:val="1F3763" w:themeColor="accent1" w:themeShade="7F"/>
      <w:sz w:val="24"/>
      <w:szCs w:val="24"/>
    </w:rPr>
  </w:style>
  <w:style w:type="character" w:customStyle="1" w:styleId="Heading4Char">
    <w:name w:val="Heading 4 Char"/>
    <w:basedOn w:val="DefaultParagraphFont"/>
    <w:link w:val="Heading4"/>
    <w:uiPriority w:val="9"/>
    <w:rsid w:val="00403BCD"/>
    <w:rPr>
      <w:rFonts w:ascii="Verdana" w:eastAsiaTheme="majorEastAsia" w:hAnsi="Verdana" w:cstheme="majorBidi"/>
      <w:i/>
      <w:iCs/>
      <w:color w:val="2F5496" w:themeColor="accent1" w:themeShade="BF"/>
    </w:rPr>
  </w:style>
  <w:style w:type="character" w:customStyle="1" w:styleId="Heading5Char">
    <w:name w:val="Heading 5 Char"/>
    <w:basedOn w:val="DefaultParagraphFont"/>
    <w:link w:val="Heading5"/>
    <w:uiPriority w:val="9"/>
    <w:rsid w:val="00403BCD"/>
    <w:rPr>
      <w:rFonts w:ascii="Verdana" w:eastAsiaTheme="majorEastAsia" w:hAnsi="Verdana" w:cstheme="majorBidi"/>
      <w:color w:val="2F5496" w:themeColor="accent1" w:themeShade="BF"/>
    </w:rPr>
  </w:style>
  <w:style w:type="character" w:customStyle="1" w:styleId="Heading6Char">
    <w:name w:val="Heading 6 Char"/>
    <w:basedOn w:val="DefaultParagraphFont"/>
    <w:link w:val="Heading6"/>
    <w:uiPriority w:val="9"/>
    <w:rsid w:val="00403BCD"/>
    <w:rPr>
      <w:rFonts w:ascii="Verdana" w:eastAsiaTheme="majorEastAsia" w:hAnsi="Verdana" w:cstheme="majorBidi"/>
      <w:color w:val="1F3763" w:themeColor="accent1" w:themeShade="7F"/>
    </w:rPr>
  </w:style>
  <w:style w:type="character" w:customStyle="1" w:styleId="Heading7Char">
    <w:name w:val="Heading 7 Char"/>
    <w:basedOn w:val="DefaultParagraphFont"/>
    <w:link w:val="Heading7"/>
    <w:uiPriority w:val="9"/>
    <w:rsid w:val="00403BCD"/>
    <w:rPr>
      <w:rFonts w:ascii="Verdana" w:eastAsiaTheme="majorEastAsia" w:hAnsi="Verdana" w:cstheme="majorBidi"/>
      <w:i/>
      <w:iCs/>
      <w:color w:val="1F3763" w:themeColor="accent1" w:themeShade="7F"/>
    </w:rPr>
  </w:style>
  <w:style w:type="character" w:customStyle="1" w:styleId="Heading8Char">
    <w:name w:val="Heading 8 Char"/>
    <w:basedOn w:val="DefaultParagraphFont"/>
    <w:link w:val="Heading8"/>
    <w:uiPriority w:val="9"/>
    <w:rsid w:val="00403BCD"/>
    <w:rPr>
      <w:rFonts w:ascii="Verdana" w:eastAsiaTheme="majorEastAsia" w:hAnsi="Verdana" w:cstheme="majorBidi"/>
      <w:color w:val="272727" w:themeColor="text1" w:themeTint="D8"/>
      <w:sz w:val="21"/>
      <w:szCs w:val="21"/>
    </w:rPr>
  </w:style>
  <w:style w:type="character" w:customStyle="1" w:styleId="Heading9Char">
    <w:name w:val="Heading 9 Char"/>
    <w:basedOn w:val="DefaultParagraphFont"/>
    <w:link w:val="Heading9"/>
    <w:uiPriority w:val="9"/>
    <w:rsid w:val="00403BCD"/>
    <w:rPr>
      <w:rFonts w:ascii="Verdana" w:eastAsiaTheme="majorEastAsia" w:hAnsi="Verdana" w:cstheme="majorBidi"/>
      <w:i/>
      <w:iCs/>
      <w:color w:val="272727" w:themeColor="text1" w:themeTint="D8"/>
      <w:sz w:val="21"/>
      <w:szCs w:val="21"/>
    </w:rPr>
  </w:style>
  <w:style w:type="paragraph" w:styleId="Title">
    <w:name w:val="Title"/>
    <w:basedOn w:val="Normal"/>
    <w:next w:val="Normal"/>
    <w:link w:val="TitleChar"/>
    <w:uiPriority w:val="10"/>
    <w:qFormat/>
    <w:rsid w:val="00403BCD"/>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403BCD"/>
    <w:rPr>
      <w:rFonts w:ascii="Verdana" w:eastAsiaTheme="majorEastAsia" w:hAnsi="Verdana" w:cstheme="majorBidi"/>
      <w:spacing w:val="-10"/>
      <w:kern w:val="28"/>
      <w:sz w:val="56"/>
      <w:szCs w:val="56"/>
    </w:rPr>
  </w:style>
  <w:style w:type="paragraph" w:styleId="Subtitle">
    <w:name w:val="Subtitle"/>
    <w:basedOn w:val="Normal"/>
    <w:next w:val="Normal"/>
    <w:link w:val="SubtitleChar"/>
    <w:uiPriority w:val="11"/>
    <w:qFormat/>
    <w:rsid w:val="00403BC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03BCD"/>
    <w:rPr>
      <w:rFonts w:ascii="Verdana" w:eastAsiaTheme="minorEastAsia" w:hAnsi="Verdana"/>
      <w:color w:val="5A5A5A" w:themeColor="text1" w:themeTint="A5"/>
      <w:spacing w:val="15"/>
    </w:rPr>
  </w:style>
  <w:style w:type="character" w:styleId="SubtleEmphasis">
    <w:name w:val="Subtle Emphasis"/>
    <w:basedOn w:val="DefaultParagraphFont"/>
    <w:uiPriority w:val="19"/>
    <w:qFormat/>
    <w:rsid w:val="00403BCD"/>
    <w:rPr>
      <w:rFonts w:ascii="Verdana" w:hAnsi="Verdana"/>
      <w:i/>
      <w:iCs/>
      <w:color w:val="404040" w:themeColor="text1" w:themeTint="BF"/>
    </w:rPr>
  </w:style>
  <w:style w:type="character" w:styleId="Emphasis">
    <w:name w:val="Emphasis"/>
    <w:basedOn w:val="DefaultParagraphFont"/>
    <w:uiPriority w:val="20"/>
    <w:qFormat/>
    <w:rsid w:val="00403BCD"/>
    <w:rPr>
      <w:rFonts w:ascii="Verdana" w:hAnsi="Verdana"/>
      <w:i/>
      <w:iCs/>
    </w:rPr>
  </w:style>
  <w:style w:type="character" w:styleId="IntenseEmphasis">
    <w:name w:val="Intense Emphasis"/>
    <w:basedOn w:val="DefaultParagraphFont"/>
    <w:uiPriority w:val="21"/>
    <w:qFormat/>
    <w:rsid w:val="00403BCD"/>
    <w:rPr>
      <w:rFonts w:ascii="Verdana" w:hAnsi="Verdana"/>
      <w:i/>
      <w:iCs/>
      <w:color w:val="4472C4" w:themeColor="accent1"/>
    </w:rPr>
  </w:style>
  <w:style w:type="character" w:styleId="Strong">
    <w:name w:val="Strong"/>
    <w:basedOn w:val="DefaultParagraphFont"/>
    <w:uiPriority w:val="22"/>
    <w:qFormat/>
    <w:rsid w:val="00403BCD"/>
    <w:rPr>
      <w:rFonts w:ascii="Verdana" w:hAnsi="Verdana"/>
      <w:b/>
      <w:bCs/>
    </w:rPr>
  </w:style>
  <w:style w:type="paragraph" w:styleId="Quote">
    <w:name w:val="Quote"/>
    <w:basedOn w:val="Normal"/>
    <w:next w:val="Normal"/>
    <w:link w:val="QuoteChar"/>
    <w:uiPriority w:val="29"/>
    <w:qFormat/>
    <w:rsid w:val="00403BC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03BCD"/>
    <w:rPr>
      <w:rFonts w:ascii="Verdana" w:hAnsi="Verdana"/>
      <w:i/>
      <w:iCs/>
      <w:color w:val="404040" w:themeColor="text1" w:themeTint="BF"/>
    </w:rPr>
  </w:style>
  <w:style w:type="paragraph" w:styleId="IntenseQuote">
    <w:name w:val="Intense Quote"/>
    <w:basedOn w:val="Normal"/>
    <w:next w:val="Normal"/>
    <w:link w:val="IntenseQuoteChar"/>
    <w:uiPriority w:val="30"/>
    <w:qFormat/>
    <w:rsid w:val="00403BC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03BCD"/>
    <w:rPr>
      <w:rFonts w:ascii="Verdana" w:hAnsi="Verdana"/>
      <w:i/>
      <w:iCs/>
      <w:color w:val="4472C4" w:themeColor="accent1"/>
    </w:rPr>
  </w:style>
  <w:style w:type="character" w:styleId="SubtleReference">
    <w:name w:val="Subtle Reference"/>
    <w:basedOn w:val="DefaultParagraphFont"/>
    <w:uiPriority w:val="31"/>
    <w:qFormat/>
    <w:rsid w:val="00403BCD"/>
    <w:rPr>
      <w:rFonts w:ascii="Verdana" w:hAnsi="Verdana"/>
      <w:smallCaps/>
      <w:color w:val="5A5A5A" w:themeColor="text1" w:themeTint="A5"/>
    </w:rPr>
  </w:style>
  <w:style w:type="character" w:styleId="IntenseReference">
    <w:name w:val="Intense Reference"/>
    <w:basedOn w:val="DefaultParagraphFont"/>
    <w:uiPriority w:val="32"/>
    <w:qFormat/>
    <w:rsid w:val="00403BCD"/>
    <w:rPr>
      <w:rFonts w:ascii="Verdana" w:hAnsi="Verdana"/>
      <w:b/>
      <w:bCs/>
      <w:smallCaps/>
      <w:color w:val="4472C4" w:themeColor="accent1"/>
      <w:spacing w:val="5"/>
    </w:rPr>
  </w:style>
  <w:style w:type="character" w:styleId="BookTitle">
    <w:name w:val="Book Title"/>
    <w:basedOn w:val="DefaultParagraphFont"/>
    <w:uiPriority w:val="33"/>
    <w:qFormat/>
    <w:rsid w:val="00280F2D"/>
    <w:rPr>
      <w:rFonts w:ascii="Verdana" w:hAnsi="Verdana"/>
      <w:b w:val="0"/>
      <w:bCs/>
      <w:i w:val="0"/>
      <w:iCs/>
      <w:spacing w:val="0"/>
      <w:sz w:val="22"/>
    </w:rPr>
  </w:style>
  <w:style w:type="paragraph" w:styleId="ListParagraph">
    <w:name w:val="List Paragraph"/>
    <w:basedOn w:val="Normal"/>
    <w:uiPriority w:val="34"/>
    <w:qFormat/>
    <w:rsid w:val="00403BCD"/>
    <w:pPr>
      <w:ind w:left="720"/>
      <w:contextualSpacing/>
    </w:pPr>
  </w:style>
  <w:style w:type="paragraph" w:customStyle="1" w:styleId="paragraph">
    <w:name w:val="paragraph"/>
    <w:basedOn w:val="Normal"/>
    <w:rsid w:val="000409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4095C"/>
  </w:style>
  <w:style w:type="character" w:customStyle="1" w:styleId="eop">
    <w:name w:val="eop"/>
    <w:basedOn w:val="DefaultParagraphFont"/>
    <w:rsid w:val="0004095C"/>
  </w:style>
  <w:style w:type="character" w:customStyle="1" w:styleId="NoSpacingChar">
    <w:name w:val="No Spacing Char"/>
    <w:basedOn w:val="DefaultParagraphFont"/>
    <w:link w:val="NoSpacing"/>
    <w:uiPriority w:val="1"/>
    <w:rsid w:val="0004095C"/>
    <w:rPr>
      <w:rFonts w:ascii="Verdana" w:hAnsi="Verdan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7291581">
      <w:bodyDiv w:val="1"/>
      <w:marLeft w:val="0"/>
      <w:marRight w:val="0"/>
      <w:marTop w:val="0"/>
      <w:marBottom w:val="0"/>
      <w:divBdr>
        <w:top w:val="none" w:sz="0" w:space="0" w:color="auto"/>
        <w:left w:val="none" w:sz="0" w:space="0" w:color="auto"/>
        <w:bottom w:val="none" w:sz="0" w:space="0" w:color="auto"/>
        <w:right w:val="none" w:sz="0" w:space="0" w:color="auto"/>
      </w:divBdr>
      <w:divsChild>
        <w:div w:id="572277757">
          <w:marLeft w:val="0"/>
          <w:marRight w:val="0"/>
          <w:marTop w:val="0"/>
          <w:marBottom w:val="0"/>
          <w:divBdr>
            <w:top w:val="none" w:sz="0" w:space="0" w:color="auto"/>
            <w:left w:val="none" w:sz="0" w:space="0" w:color="auto"/>
            <w:bottom w:val="none" w:sz="0" w:space="0" w:color="auto"/>
            <w:right w:val="none" w:sz="0" w:space="0" w:color="auto"/>
          </w:divBdr>
        </w:div>
        <w:div w:id="1392387760">
          <w:marLeft w:val="0"/>
          <w:marRight w:val="0"/>
          <w:marTop w:val="0"/>
          <w:marBottom w:val="0"/>
          <w:divBdr>
            <w:top w:val="none" w:sz="0" w:space="0" w:color="auto"/>
            <w:left w:val="none" w:sz="0" w:space="0" w:color="auto"/>
            <w:bottom w:val="none" w:sz="0" w:space="0" w:color="auto"/>
            <w:right w:val="none" w:sz="0" w:space="0" w:color="auto"/>
          </w:divBdr>
        </w:div>
        <w:div w:id="839849821">
          <w:marLeft w:val="0"/>
          <w:marRight w:val="0"/>
          <w:marTop w:val="0"/>
          <w:marBottom w:val="0"/>
          <w:divBdr>
            <w:top w:val="none" w:sz="0" w:space="0" w:color="auto"/>
            <w:left w:val="none" w:sz="0" w:space="0" w:color="auto"/>
            <w:bottom w:val="none" w:sz="0" w:space="0" w:color="auto"/>
            <w:right w:val="none" w:sz="0" w:space="0" w:color="auto"/>
          </w:divBdr>
        </w:div>
        <w:div w:id="1214078289">
          <w:marLeft w:val="0"/>
          <w:marRight w:val="0"/>
          <w:marTop w:val="0"/>
          <w:marBottom w:val="0"/>
          <w:divBdr>
            <w:top w:val="none" w:sz="0" w:space="0" w:color="auto"/>
            <w:left w:val="none" w:sz="0" w:space="0" w:color="auto"/>
            <w:bottom w:val="none" w:sz="0" w:space="0" w:color="auto"/>
            <w:right w:val="none" w:sz="0" w:space="0" w:color="auto"/>
          </w:divBdr>
        </w:div>
        <w:div w:id="100533548">
          <w:marLeft w:val="0"/>
          <w:marRight w:val="0"/>
          <w:marTop w:val="0"/>
          <w:marBottom w:val="0"/>
          <w:divBdr>
            <w:top w:val="none" w:sz="0" w:space="0" w:color="auto"/>
            <w:left w:val="none" w:sz="0" w:space="0" w:color="auto"/>
            <w:bottom w:val="none" w:sz="0" w:space="0" w:color="auto"/>
            <w:right w:val="none" w:sz="0" w:space="0" w:color="auto"/>
          </w:divBdr>
        </w:div>
        <w:div w:id="1872766856">
          <w:marLeft w:val="0"/>
          <w:marRight w:val="0"/>
          <w:marTop w:val="0"/>
          <w:marBottom w:val="0"/>
          <w:divBdr>
            <w:top w:val="none" w:sz="0" w:space="0" w:color="auto"/>
            <w:left w:val="none" w:sz="0" w:space="0" w:color="auto"/>
            <w:bottom w:val="none" w:sz="0" w:space="0" w:color="auto"/>
            <w:right w:val="none" w:sz="0" w:space="0" w:color="auto"/>
          </w:divBdr>
        </w:div>
        <w:div w:id="799030869">
          <w:marLeft w:val="0"/>
          <w:marRight w:val="0"/>
          <w:marTop w:val="0"/>
          <w:marBottom w:val="0"/>
          <w:divBdr>
            <w:top w:val="none" w:sz="0" w:space="0" w:color="auto"/>
            <w:left w:val="none" w:sz="0" w:space="0" w:color="auto"/>
            <w:bottom w:val="none" w:sz="0" w:space="0" w:color="auto"/>
            <w:right w:val="none" w:sz="0" w:space="0" w:color="auto"/>
          </w:divBdr>
        </w:div>
        <w:div w:id="1775174382">
          <w:marLeft w:val="0"/>
          <w:marRight w:val="0"/>
          <w:marTop w:val="0"/>
          <w:marBottom w:val="0"/>
          <w:divBdr>
            <w:top w:val="none" w:sz="0" w:space="0" w:color="auto"/>
            <w:left w:val="none" w:sz="0" w:space="0" w:color="auto"/>
            <w:bottom w:val="none" w:sz="0" w:space="0" w:color="auto"/>
            <w:right w:val="none" w:sz="0" w:space="0" w:color="auto"/>
          </w:divBdr>
        </w:div>
        <w:div w:id="1872911035">
          <w:marLeft w:val="0"/>
          <w:marRight w:val="0"/>
          <w:marTop w:val="0"/>
          <w:marBottom w:val="0"/>
          <w:divBdr>
            <w:top w:val="none" w:sz="0" w:space="0" w:color="auto"/>
            <w:left w:val="none" w:sz="0" w:space="0" w:color="auto"/>
            <w:bottom w:val="none" w:sz="0" w:space="0" w:color="auto"/>
            <w:right w:val="none" w:sz="0" w:space="0" w:color="auto"/>
          </w:divBdr>
        </w:div>
        <w:div w:id="1605770351">
          <w:marLeft w:val="0"/>
          <w:marRight w:val="0"/>
          <w:marTop w:val="0"/>
          <w:marBottom w:val="0"/>
          <w:divBdr>
            <w:top w:val="none" w:sz="0" w:space="0" w:color="auto"/>
            <w:left w:val="none" w:sz="0" w:space="0" w:color="auto"/>
            <w:bottom w:val="none" w:sz="0" w:space="0" w:color="auto"/>
            <w:right w:val="none" w:sz="0" w:space="0" w:color="auto"/>
          </w:divBdr>
        </w:div>
        <w:div w:id="1310162781">
          <w:marLeft w:val="0"/>
          <w:marRight w:val="0"/>
          <w:marTop w:val="0"/>
          <w:marBottom w:val="0"/>
          <w:divBdr>
            <w:top w:val="none" w:sz="0" w:space="0" w:color="auto"/>
            <w:left w:val="none" w:sz="0" w:space="0" w:color="auto"/>
            <w:bottom w:val="none" w:sz="0" w:space="0" w:color="auto"/>
            <w:right w:val="none" w:sz="0" w:space="0" w:color="auto"/>
          </w:divBdr>
        </w:div>
        <w:div w:id="1208032681">
          <w:marLeft w:val="0"/>
          <w:marRight w:val="0"/>
          <w:marTop w:val="0"/>
          <w:marBottom w:val="0"/>
          <w:divBdr>
            <w:top w:val="none" w:sz="0" w:space="0" w:color="auto"/>
            <w:left w:val="none" w:sz="0" w:space="0" w:color="auto"/>
            <w:bottom w:val="none" w:sz="0" w:space="0" w:color="auto"/>
            <w:right w:val="none" w:sz="0" w:space="0" w:color="auto"/>
          </w:divBdr>
        </w:div>
        <w:div w:id="1888027199">
          <w:marLeft w:val="0"/>
          <w:marRight w:val="0"/>
          <w:marTop w:val="0"/>
          <w:marBottom w:val="0"/>
          <w:divBdr>
            <w:top w:val="none" w:sz="0" w:space="0" w:color="auto"/>
            <w:left w:val="none" w:sz="0" w:space="0" w:color="auto"/>
            <w:bottom w:val="none" w:sz="0" w:space="0" w:color="auto"/>
            <w:right w:val="none" w:sz="0" w:space="0" w:color="auto"/>
          </w:divBdr>
        </w:div>
        <w:div w:id="1102453431">
          <w:marLeft w:val="0"/>
          <w:marRight w:val="0"/>
          <w:marTop w:val="0"/>
          <w:marBottom w:val="0"/>
          <w:divBdr>
            <w:top w:val="none" w:sz="0" w:space="0" w:color="auto"/>
            <w:left w:val="none" w:sz="0" w:space="0" w:color="auto"/>
            <w:bottom w:val="none" w:sz="0" w:space="0" w:color="auto"/>
            <w:right w:val="none" w:sz="0" w:space="0" w:color="auto"/>
          </w:divBdr>
        </w:div>
        <w:div w:id="1785031986">
          <w:marLeft w:val="0"/>
          <w:marRight w:val="0"/>
          <w:marTop w:val="0"/>
          <w:marBottom w:val="0"/>
          <w:divBdr>
            <w:top w:val="none" w:sz="0" w:space="0" w:color="auto"/>
            <w:left w:val="none" w:sz="0" w:space="0" w:color="auto"/>
            <w:bottom w:val="none" w:sz="0" w:space="0" w:color="auto"/>
            <w:right w:val="none" w:sz="0" w:space="0" w:color="auto"/>
          </w:divBdr>
        </w:div>
        <w:div w:id="793989249">
          <w:marLeft w:val="0"/>
          <w:marRight w:val="0"/>
          <w:marTop w:val="0"/>
          <w:marBottom w:val="0"/>
          <w:divBdr>
            <w:top w:val="none" w:sz="0" w:space="0" w:color="auto"/>
            <w:left w:val="none" w:sz="0" w:space="0" w:color="auto"/>
            <w:bottom w:val="none" w:sz="0" w:space="0" w:color="auto"/>
            <w:right w:val="none" w:sz="0" w:space="0" w:color="auto"/>
          </w:divBdr>
        </w:div>
        <w:div w:id="295448432">
          <w:marLeft w:val="0"/>
          <w:marRight w:val="0"/>
          <w:marTop w:val="0"/>
          <w:marBottom w:val="0"/>
          <w:divBdr>
            <w:top w:val="none" w:sz="0" w:space="0" w:color="auto"/>
            <w:left w:val="none" w:sz="0" w:space="0" w:color="auto"/>
            <w:bottom w:val="none" w:sz="0" w:space="0" w:color="auto"/>
            <w:right w:val="none" w:sz="0" w:space="0" w:color="auto"/>
          </w:divBdr>
        </w:div>
        <w:div w:id="2105950678">
          <w:marLeft w:val="0"/>
          <w:marRight w:val="0"/>
          <w:marTop w:val="0"/>
          <w:marBottom w:val="0"/>
          <w:divBdr>
            <w:top w:val="none" w:sz="0" w:space="0" w:color="auto"/>
            <w:left w:val="none" w:sz="0" w:space="0" w:color="auto"/>
            <w:bottom w:val="none" w:sz="0" w:space="0" w:color="auto"/>
            <w:right w:val="none" w:sz="0" w:space="0" w:color="auto"/>
          </w:divBdr>
        </w:div>
        <w:div w:id="1292443622">
          <w:marLeft w:val="0"/>
          <w:marRight w:val="0"/>
          <w:marTop w:val="0"/>
          <w:marBottom w:val="0"/>
          <w:divBdr>
            <w:top w:val="none" w:sz="0" w:space="0" w:color="auto"/>
            <w:left w:val="none" w:sz="0" w:space="0" w:color="auto"/>
            <w:bottom w:val="none" w:sz="0" w:space="0" w:color="auto"/>
            <w:right w:val="none" w:sz="0" w:space="0" w:color="auto"/>
          </w:divBdr>
        </w:div>
        <w:div w:id="1282498102">
          <w:marLeft w:val="0"/>
          <w:marRight w:val="0"/>
          <w:marTop w:val="0"/>
          <w:marBottom w:val="0"/>
          <w:divBdr>
            <w:top w:val="none" w:sz="0" w:space="0" w:color="auto"/>
            <w:left w:val="none" w:sz="0" w:space="0" w:color="auto"/>
            <w:bottom w:val="none" w:sz="0" w:space="0" w:color="auto"/>
            <w:right w:val="none" w:sz="0" w:space="0" w:color="auto"/>
          </w:divBdr>
        </w:div>
        <w:div w:id="1502693254">
          <w:marLeft w:val="0"/>
          <w:marRight w:val="0"/>
          <w:marTop w:val="0"/>
          <w:marBottom w:val="0"/>
          <w:divBdr>
            <w:top w:val="none" w:sz="0" w:space="0" w:color="auto"/>
            <w:left w:val="none" w:sz="0" w:space="0" w:color="auto"/>
            <w:bottom w:val="none" w:sz="0" w:space="0" w:color="auto"/>
            <w:right w:val="none" w:sz="0" w:space="0" w:color="auto"/>
          </w:divBdr>
        </w:div>
        <w:div w:id="1955012522">
          <w:marLeft w:val="0"/>
          <w:marRight w:val="0"/>
          <w:marTop w:val="0"/>
          <w:marBottom w:val="0"/>
          <w:divBdr>
            <w:top w:val="none" w:sz="0" w:space="0" w:color="auto"/>
            <w:left w:val="none" w:sz="0" w:space="0" w:color="auto"/>
            <w:bottom w:val="none" w:sz="0" w:space="0" w:color="auto"/>
            <w:right w:val="none" w:sz="0" w:space="0" w:color="auto"/>
          </w:divBdr>
        </w:div>
        <w:div w:id="1507355695">
          <w:marLeft w:val="0"/>
          <w:marRight w:val="0"/>
          <w:marTop w:val="0"/>
          <w:marBottom w:val="0"/>
          <w:divBdr>
            <w:top w:val="none" w:sz="0" w:space="0" w:color="auto"/>
            <w:left w:val="none" w:sz="0" w:space="0" w:color="auto"/>
            <w:bottom w:val="none" w:sz="0" w:space="0" w:color="auto"/>
            <w:right w:val="none" w:sz="0" w:space="0" w:color="auto"/>
          </w:divBdr>
        </w:div>
        <w:div w:id="1668553059">
          <w:marLeft w:val="0"/>
          <w:marRight w:val="0"/>
          <w:marTop w:val="0"/>
          <w:marBottom w:val="0"/>
          <w:divBdr>
            <w:top w:val="none" w:sz="0" w:space="0" w:color="auto"/>
            <w:left w:val="none" w:sz="0" w:space="0" w:color="auto"/>
            <w:bottom w:val="none" w:sz="0" w:space="0" w:color="auto"/>
            <w:right w:val="none" w:sz="0" w:space="0" w:color="auto"/>
          </w:divBdr>
        </w:div>
        <w:div w:id="5250939">
          <w:marLeft w:val="0"/>
          <w:marRight w:val="0"/>
          <w:marTop w:val="0"/>
          <w:marBottom w:val="0"/>
          <w:divBdr>
            <w:top w:val="none" w:sz="0" w:space="0" w:color="auto"/>
            <w:left w:val="none" w:sz="0" w:space="0" w:color="auto"/>
            <w:bottom w:val="none" w:sz="0" w:space="0" w:color="auto"/>
            <w:right w:val="none" w:sz="0" w:space="0" w:color="auto"/>
          </w:divBdr>
        </w:div>
        <w:div w:id="1357851080">
          <w:marLeft w:val="0"/>
          <w:marRight w:val="0"/>
          <w:marTop w:val="0"/>
          <w:marBottom w:val="0"/>
          <w:divBdr>
            <w:top w:val="none" w:sz="0" w:space="0" w:color="auto"/>
            <w:left w:val="none" w:sz="0" w:space="0" w:color="auto"/>
            <w:bottom w:val="none" w:sz="0" w:space="0" w:color="auto"/>
            <w:right w:val="none" w:sz="0" w:space="0" w:color="auto"/>
          </w:divBdr>
        </w:div>
        <w:div w:id="1885874019">
          <w:marLeft w:val="0"/>
          <w:marRight w:val="0"/>
          <w:marTop w:val="0"/>
          <w:marBottom w:val="0"/>
          <w:divBdr>
            <w:top w:val="none" w:sz="0" w:space="0" w:color="auto"/>
            <w:left w:val="none" w:sz="0" w:space="0" w:color="auto"/>
            <w:bottom w:val="none" w:sz="0" w:space="0" w:color="auto"/>
            <w:right w:val="none" w:sz="0" w:space="0" w:color="auto"/>
          </w:divBdr>
        </w:div>
        <w:div w:id="182717583">
          <w:marLeft w:val="0"/>
          <w:marRight w:val="0"/>
          <w:marTop w:val="0"/>
          <w:marBottom w:val="0"/>
          <w:divBdr>
            <w:top w:val="none" w:sz="0" w:space="0" w:color="auto"/>
            <w:left w:val="none" w:sz="0" w:space="0" w:color="auto"/>
            <w:bottom w:val="none" w:sz="0" w:space="0" w:color="auto"/>
            <w:right w:val="none" w:sz="0" w:space="0" w:color="auto"/>
          </w:divBdr>
        </w:div>
        <w:div w:id="1518159462">
          <w:marLeft w:val="0"/>
          <w:marRight w:val="0"/>
          <w:marTop w:val="0"/>
          <w:marBottom w:val="0"/>
          <w:divBdr>
            <w:top w:val="none" w:sz="0" w:space="0" w:color="auto"/>
            <w:left w:val="none" w:sz="0" w:space="0" w:color="auto"/>
            <w:bottom w:val="none" w:sz="0" w:space="0" w:color="auto"/>
            <w:right w:val="none" w:sz="0" w:space="0" w:color="auto"/>
          </w:divBdr>
        </w:div>
        <w:div w:id="1525245467">
          <w:marLeft w:val="0"/>
          <w:marRight w:val="0"/>
          <w:marTop w:val="0"/>
          <w:marBottom w:val="0"/>
          <w:divBdr>
            <w:top w:val="none" w:sz="0" w:space="0" w:color="auto"/>
            <w:left w:val="none" w:sz="0" w:space="0" w:color="auto"/>
            <w:bottom w:val="none" w:sz="0" w:space="0" w:color="auto"/>
            <w:right w:val="none" w:sz="0" w:space="0" w:color="auto"/>
          </w:divBdr>
        </w:div>
        <w:div w:id="1293096723">
          <w:marLeft w:val="0"/>
          <w:marRight w:val="0"/>
          <w:marTop w:val="0"/>
          <w:marBottom w:val="0"/>
          <w:divBdr>
            <w:top w:val="none" w:sz="0" w:space="0" w:color="auto"/>
            <w:left w:val="none" w:sz="0" w:space="0" w:color="auto"/>
            <w:bottom w:val="none" w:sz="0" w:space="0" w:color="auto"/>
            <w:right w:val="none" w:sz="0" w:space="0" w:color="auto"/>
          </w:divBdr>
        </w:div>
        <w:div w:id="1017539079">
          <w:marLeft w:val="0"/>
          <w:marRight w:val="0"/>
          <w:marTop w:val="0"/>
          <w:marBottom w:val="0"/>
          <w:divBdr>
            <w:top w:val="none" w:sz="0" w:space="0" w:color="auto"/>
            <w:left w:val="none" w:sz="0" w:space="0" w:color="auto"/>
            <w:bottom w:val="none" w:sz="0" w:space="0" w:color="auto"/>
            <w:right w:val="none" w:sz="0" w:space="0" w:color="auto"/>
          </w:divBdr>
        </w:div>
        <w:div w:id="740911491">
          <w:marLeft w:val="0"/>
          <w:marRight w:val="0"/>
          <w:marTop w:val="0"/>
          <w:marBottom w:val="0"/>
          <w:divBdr>
            <w:top w:val="none" w:sz="0" w:space="0" w:color="auto"/>
            <w:left w:val="none" w:sz="0" w:space="0" w:color="auto"/>
            <w:bottom w:val="none" w:sz="0" w:space="0" w:color="auto"/>
            <w:right w:val="none" w:sz="0" w:space="0" w:color="auto"/>
          </w:divBdr>
        </w:div>
        <w:div w:id="1852915817">
          <w:marLeft w:val="0"/>
          <w:marRight w:val="0"/>
          <w:marTop w:val="0"/>
          <w:marBottom w:val="0"/>
          <w:divBdr>
            <w:top w:val="none" w:sz="0" w:space="0" w:color="auto"/>
            <w:left w:val="none" w:sz="0" w:space="0" w:color="auto"/>
            <w:bottom w:val="none" w:sz="0" w:space="0" w:color="auto"/>
            <w:right w:val="none" w:sz="0" w:space="0" w:color="auto"/>
          </w:divBdr>
        </w:div>
        <w:div w:id="474682750">
          <w:marLeft w:val="0"/>
          <w:marRight w:val="0"/>
          <w:marTop w:val="0"/>
          <w:marBottom w:val="0"/>
          <w:divBdr>
            <w:top w:val="none" w:sz="0" w:space="0" w:color="auto"/>
            <w:left w:val="none" w:sz="0" w:space="0" w:color="auto"/>
            <w:bottom w:val="none" w:sz="0" w:space="0" w:color="auto"/>
            <w:right w:val="none" w:sz="0" w:space="0" w:color="auto"/>
          </w:divBdr>
        </w:div>
        <w:div w:id="124157706">
          <w:marLeft w:val="0"/>
          <w:marRight w:val="0"/>
          <w:marTop w:val="0"/>
          <w:marBottom w:val="0"/>
          <w:divBdr>
            <w:top w:val="none" w:sz="0" w:space="0" w:color="auto"/>
            <w:left w:val="none" w:sz="0" w:space="0" w:color="auto"/>
            <w:bottom w:val="none" w:sz="0" w:space="0" w:color="auto"/>
            <w:right w:val="none" w:sz="0" w:space="0" w:color="auto"/>
          </w:divBdr>
        </w:div>
        <w:div w:id="1411318619">
          <w:marLeft w:val="0"/>
          <w:marRight w:val="0"/>
          <w:marTop w:val="0"/>
          <w:marBottom w:val="0"/>
          <w:divBdr>
            <w:top w:val="none" w:sz="0" w:space="0" w:color="auto"/>
            <w:left w:val="none" w:sz="0" w:space="0" w:color="auto"/>
            <w:bottom w:val="none" w:sz="0" w:space="0" w:color="auto"/>
            <w:right w:val="none" w:sz="0" w:space="0" w:color="auto"/>
          </w:divBdr>
        </w:div>
        <w:div w:id="887111527">
          <w:marLeft w:val="0"/>
          <w:marRight w:val="0"/>
          <w:marTop w:val="0"/>
          <w:marBottom w:val="0"/>
          <w:divBdr>
            <w:top w:val="none" w:sz="0" w:space="0" w:color="auto"/>
            <w:left w:val="none" w:sz="0" w:space="0" w:color="auto"/>
            <w:bottom w:val="none" w:sz="0" w:space="0" w:color="auto"/>
            <w:right w:val="none" w:sz="0" w:space="0" w:color="auto"/>
          </w:divBdr>
        </w:div>
        <w:div w:id="1860777063">
          <w:marLeft w:val="0"/>
          <w:marRight w:val="0"/>
          <w:marTop w:val="0"/>
          <w:marBottom w:val="0"/>
          <w:divBdr>
            <w:top w:val="none" w:sz="0" w:space="0" w:color="auto"/>
            <w:left w:val="none" w:sz="0" w:space="0" w:color="auto"/>
            <w:bottom w:val="none" w:sz="0" w:space="0" w:color="auto"/>
            <w:right w:val="none" w:sz="0" w:space="0" w:color="auto"/>
          </w:divBdr>
        </w:div>
        <w:div w:id="1560021238">
          <w:marLeft w:val="0"/>
          <w:marRight w:val="0"/>
          <w:marTop w:val="0"/>
          <w:marBottom w:val="0"/>
          <w:divBdr>
            <w:top w:val="none" w:sz="0" w:space="0" w:color="auto"/>
            <w:left w:val="none" w:sz="0" w:space="0" w:color="auto"/>
            <w:bottom w:val="none" w:sz="0" w:space="0" w:color="auto"/>
            <w:right w:val="none" w:sz="0" w:space="0" w:color="auto"/>
          </w:divBdr>
        </w:div>
        <w:div w:id="1207136234">
          <w:marLeft w:val="0"/>
          <w:marRight w:val="0"/>
          <w:marTop w:val="0"/>
          <w:marBottom w:val="0"/>
          <w:divBdr>
            <w:top w:val="none" w:sz="0" w:space="0" w:color="auto"/>
            <w:left w:val="none" w:sz="0" w:space="0" w:color="auto"/>
            <w:bottom w:val="none" w:sz="0" w:space="0" w:color="auto"/>
            <w:right w:val="none" w:sz="0" w:space="0" w:color="auto"/>
          </w:divBdr>
        </w:div>
        <w:div w:id="355157119">
          <w:marLeft w:val="0"/>
          <w:marRight w:val="0"/>
          <w:marTop w:val="0"/>
          <w:marBottom w:val="0"/>
          <w:divBdr>
            <w:top w:val="none" w:sz="0" w:space="0" w:color="auto"/>
            <w:left w:val="none" w:sz="0" w:space="0" w:color="auto"/>
            <w:bottom w:val="none" w:sz="0" w:space="0" w:color="auto"/>
            <w:right w:val="none" w:sz="0" w:space="0" w:color="auto"/>
          </w:divBdr>
        </w:div>
        <w:div w:id="1432386027">
          <w:marLeft w:val="0"/>
          <w:marRight w:val="0"/>
          <w:marTop w:val="0"/>
          <w:marBottom w:val="0"/>
          <w:divBdr>
            <w:top w:val="none" w:sz="0" w:space="0" w:color="auto"/>
            <w:left w:val="none" w:sz="0" w:space="0" w:color="auto"/>
            <w:bottom w:val="none" w:sz="0" w:space="0" w:color="auto"/>
            <w:right w:val="none" w:sz="0" w:space="0" w:color="auto"/>
          </w:divBdr>
        </w:div>
        <w:div w:id="1767919935">
          <w:marLeft w:val="0"/>
          <w:marRight w:val="0"/>
          <w:marTop w:val="0"/>
          <w:marBottom w:val="0"/>
          <w:divBdr>
            <w:top w:val="none" w:sz="0" w:space="0" w:color="auto"/>
            <w:left w:val="none" w:sz="0" w:space="0" w:color="auto"/>
            <w:bottom w:val="none" w:sz="0" w:space="0" w:color="auto"/>
            <w:right w:val="none" w:sz="0" w:space="0" w:color="auto"/>
          </w:divBdr>
        </w:div>
        <w:div w:id="237131052">
          <w:marLeft w:val="0"/>
          <w:marRight w:val="0"/>
          <w:marTop w:val="0"/>
          <w:marBottom w:val="0"/>
          <w:divBdr>
            <w:top w:val="none" w:sz="0" w:space="0" w:color="auto"/>
            <w:left w:val="none" w:sz="0" w:space="0" w:color="auto"/>
            <w:bottom w:val="none" w:sz="0" w:space="0" w:color="auto"/>
            <w:right w:val="none" w:sz="0" w:space="0" w:color="auto"/>
          </w:divBdr>
        </w:div>
        <w:div w:id="308943666">
          <w:marLeft w:val="0"/>
          <w:marRight w:val="0"/>
          <w:marTop w:val="0"/>
          <w:marBottom w:val="0"/>
          <w:divBdr>
            <w:top w:val="none" w:sz="0" w:space="0" w:color="auto"/>
            <w:left w:val="none" w:sz="0" w:space="0" w:color="auto"/>
            <w:bottom w:val="none" w:sz="0" w:space="0" w:color="auto"/>
            <w:right w:val="none" w:sz="0" w:space="0" w:color="auto"/>
          </w:divBdr>
        </w:div>
        <w:div w:id="1679190488">
          <w:marLeft w:val="0"/>
          <w:marRight w:val="0"/>
          <w:marTop w:val="0"/>
          <w:marBottom w:val="0"/>
          <w:divBdr>
            <w:top w:val="none" w:sz="0" w:space="0" w:color="auto"/>
            <w:left w:val="none" w:sz="0" w:space="0" w:color="auto"/>
            <w:bottom w:val="none" w:sz="0" w:space="0" w:color="auto"/>
            <w:right w:val="none" w:sz="0" w:space="0" w:color="auto"/>
          </w:divBdr>
        </w:div>
        <w:div w:id="839740147">
          <w:marLeft w:val="0"/>
          <w:marRight w:val="0"/>
          <w:marTop w:val="0"/>
          <w:marBottom w:val="0"/>
          <w:divBdr>
            <w:top w:val="none" w:sz="0" w:space="0" w:color="auto"/>
            <w:left w:val="none" w:sz="0" w:space="0" w:color="auto"/>
            <w:bottom w:val="none" w:sz="0" w:space="0" w:color="auto"/>
            <w:right w:val="none" w:sz="0" w:space="0" w:color="auto"/>
          </w:divBdr>
        </w:div>
        <w:div w:id="579097851">
          <w:marLeft w:val="0"/>
          <w:marRight w:val="0"/>
          <w:marTop w:val="0"/>
          <w:marBottom w:val="0"/>
          <w:divBdr>
            <w:top w:val="none" w:sz="0" w:space="0" w:color="auto"/>
            <w:left w:val="none" w:sz="0" w:space="0" w:color="auto"/>
            <w:bottom w:val="none" w:sz="0" w:space="0" w:color="auto"/>
            <w:right w:val="none" w:sz="0" w:space="0" w:color="auto"/>
          </w:divBdr>
        </w:div>
        <w:div w:id="838274792">
          <w:marLeft w:val="0"/>
          <w:marRight w:val="0"/>
          <w:marTop w:val="0"/>
          <w:marBottom w:val="0"/>
          <w:divBdr>
            <w:top w:val="none" w:sz="0" w:space="0" w:color="auto"/>
            <w:left w:val="none" w:sz="0" w:space="0" w:color="auto"/>
            <w:bottom w:val="none" w:sz="0" w:space="0" w:color="auto"/>
            <w:right w:val="none" w:sz="0" w:space="0" w:color="auto"/>
          </w:divBdr>
        </w:div>
        <w:div w:id="1517502308">
          <w:marLeft w:val="0"/>
          <w:marRight w:val="0"/>
          <w:marTop w:val="0"/>
          <w:marBottom w:val="0"/>
          <w:divBdr>
            <w:top w:val="none" w:sz="0" w:space="0" w:color="auto"/>
            <w:left w:val="none" w:sz="0" w:space="0" w:color="auto"/>
            <w:bottom w:val="none" w:sz="0" w:space="0" w:color="auto"/>
            <w:right w:val="none" w:sz="0" w:space="0" w:color="auto"/>
          </w:divBdr>
        </w:div>
        <w:div w:id="1945501847">
          <w:marLeft w:val="0"/>
          <w:marRight w:val="0"/>
          <w:marTop w:val="0"/>
          <w:marBottom w:val="0"/>
          <w:divBdr>
            <w:top w:val="none" w:sz="0" w:space="0" w:color="auto"/>
            <w:left w:val="none" w:sz="0" w:space="0" w:color="auto"/>
            <w:bottom w:val="none" w:sz="0" w:space="0" w:color="auto"/>
            <w:right w:val="none" w:sz="0" w:space="0" w:color="auto"/>
          </w:divBdr>
        </w:div>
        <w:div w:id="757946758">
          <w:marLeft w:val="0"/>
          <w:marRight w:val="0"/>
          <w:marTop w:val="0"/>
          <w:marBottom w:val="0"/>
          <w:divBdr>
            <w:top w:val="none" w:sz="0" w:space="0" w:color="auto"/>
            <w:left w:val="none" w:sz="0" w:space="0" w:color="auto"/>
            <w:bottom w:val="none" w:sz="0" w:space="0" w:color="auto"/>
            <w:right w:val="none" w:sz="0" w:space="0" w:color="auto"/>
          </w:divBdr>
        </w:div>
        <w:div w:id="292297095">
          <w:marLeft w:val="0"/>
          <w:marRight w:val="0"/>
          <w:marTop w:val="0"/>
          <w:marBottom w:val="0"/>
          <w:divBdr>
            <w:top w:val="none" w:sz="0" w:space="0" w:color="auto"/>
            <w:left w:val="none" w:sz="0" w:space="0" w:color="auto"/>
            <w:bottom w:val="none" w:sz="0" w:space="0" w:color="auto"/>
            <w:right w:val="none" w:sz="0" w:space="0" w:color="auto"/>
          </w:divBdr>
        </w:div>
        <w:div w:id="1877884102">
          <w:marLeft w:val="0"/>
          <w:marRight w:val="0"/>
          <w:marTop w:val="0"/>
          <w:marBottom w:val="0"/>
          <w:divBdr>
            <w:top w:val="none" w:sz="0" w:space="0" w:color="auto"/>
            <w:left w:val="none" w:sz="0" w:space="0" w:color="auto"/>
            <w:bottom w:val="none" w:sz="0" w:space="0" w:color="auto"/>
            <w:right w:val="none" w:sz="0" w:space="0" w:color="auto"/>
          </w:divBdr>
        </w:div>
        <w:div w:id="285742161">
          <w:marLeft w:val="0"/>
          <w:marRight w:val="0"/>
          <w:marTop w:val="0"/>
          <w:marBottom w:val="0"/>
          <w:divBdr>
            <w:top w:val="none" w:sz="0" w:space="0" w:color="auto"/>
            <w:left w:val="none" w:sz="0" w:space="0" w:color="auto"/>
            <w:bottom w:val="none" w:sz="0" w:space="0" w:color="auto"/>
            <w:right w:val="none" w:sz="0" w:space="0" w:color="auto"/>
          </w:divBdr>
        </w:div>
        <w:div w:id="1702239421">
          <w:marLeft w:val="0"/>
          <w:marRight w:val="0"/>
          <w:marTop w:val="0"/>
          <w:marBottom w:val="0"/>
          <w:divBdr>
            <w:top w:val="none" w:sz="0" w:space="0" w:color="auto"/>
            <w:left w:val="none" w:sz="0" w:space="0" w:color="auto"/>
            <w:bottom w:val="none" w:sz="0" w:space="0" w:color="auto"/>
            <w:right w:val="none" w:sz="0" w:space="0" w:color="auto"/>
          </w:divBdr>
        </w:div>
        <w:div w:id="453524006">
          <w:marLeft w:val="0"/>
          <w:marRight w:val="0"/>
          <w:marTop w:val="0"/>
          <w:marBottom w:val="0"/>
          <w:divBdr>
            <w:top w:val="none" w:sz="0" w:space="0" w:color="auto"/>
            <w:left w:val="none" w:sz="0" w:space="0" w:color="auto"/>
            <w:bottom w:val="none" w:sz="0" w:space="0" w:color="auto"/>
            <w:right w:val="none" w:sz="0" w:space="0" w:color="auto"/>
          </w:divBdr>
        </w:div>
        <w:div w:id="1535459247">
          <w:marLeft w:val="0"/>
          <w:marRight w:val="0"/>
          <w:marTop w:val="0"/>
          <w:marBottom w:val="0"/>
          <w:divBdr>
            <w:top w:val="none" w:sz="0" w:space="0" w:color="auto"/>
            <w:left w:val="none" w:sz="0" w:space="0" w:color="auto"/>
            <w:bottom w:val="none" w:sz="0" w:space="0" w:color="auto"/>
            <w:right w:val="none" w:sz="0" w:space="0" w:color="auto"/>
          </w:divBdr>
        </w:div>
        <w:div w:id="671951541">
          <w:marLeft w:val="0"/>
          <w:marRight w:val="0"/>
          <w:marTop w:val="0"/>
          <w:marBottom w:val="0"/>
          <w:divBdr>
            <w:top w:val="none" w:sz="0" w:space="0" w:color="auto"/>
            <w:left w:val="none" w:sz="0" w:space="0" w:color="auto"/>
            <w:bottom w:val="none" w:sz="0" w:space="0" w:color="auto"/>
            <w:right w:val="none" w:sz="0" w:space="0" w:color="auto"/>
          </w:divBdr>
        </w:div>
        <w:div w:id="1909998781">
          <w:marLeft w:val="0"/>
          <w:marRight w:val="0"/>
          <w:marTop w:val="0"/>
          <w:marBottom w:val="0"/>
          <w:divBdr>
            <w:top w:val="none" w:sz="0" w:space="0" w:color="auto"/>
            <w:left w:val="none" w:sz="0" w:space="0" w:color="auto"/>
            <w:bottom w:val="none" w:sz="0" w:space="0" w:color="auto"/>
            <w:right w:val="none" w:sz="0" w:space="0" w:color="auto"/>
          </w:divBdr>
        </w:div>
        <w:div w:id="698430178">
          <w:marLeft w:val="0"/>
          <w:marRight w:val="0"/>
          <w:marTop w:val="0"/>
          <w:marBottom w:val="0"/>
          <w:divBdr>
            <w:top w:val="none" w:sz="0" w:space="0" w:color="auto"/>
            <w:left w:val="none" w:sz="0" w:space="0" w:color="auto"/>
            <w:bottom w:val="none" w:sz="0" w:space="0" w:color="auto"/>
            <w:right w:val="none" w:sz="0" w:space="0" w:color="auto"/>
          </w:divBdr>
        </w:div>
        <w:div w:id="715275255">
          <w:marLeft w:val="0"/>
          <w:marRight w:val="0"/>
          <w:marTop w:val="0"/>
          <w:marBottom w:val="0"/>
          <w:divBdr>
            <w:top w:val="none" w:sz="0" w:space="0" w:color="auto"/>
            <w:left w:val="none" w:sz="0" w:space="0" w:color="auto"/>
            <w:bottom w:val="none" w:sz="0" w:space="0" w:color="auto"/>
            <w:right w:val="none" w:sz="0" w:space="0" w:color="auto"/>
          </w:divBdr>
        </w:div>
        <w:div w:id="230701751">
          <w:marLeft w:val="0"/>
          <w:marRight w:val="0"/>
          <w:marTop w:val="0"/>
          <w:marBottom w:val="0"/>
          <w:divBdr>
            <w:top w:val="none" w:sz="0" w:space="0" w:color="auto"/>
            <w:left w:val="none" w:sz="0" w:space="0" w:color="auto"/>
            <w:bottom w:val="none" w:sz="0" w:space="0" w:color="auto"/>
            <w:right w:val="none" w:sz="0" w:space="0" w:color="auto"/>
          </w:divBdr>
        </w:div>
        <w:div w:id="711462733">
          <w:marLeft w:val="0"/>
          <w:marRight w:val="0"/>
          <w:marTop w:val="0"/>
          <w:marBottom w:val="0"/>
          <w:divBdr>
            <w:top w:val="none" w:sz="0" w:space="0" w:color="auto"/>
            <w:left w:val="none" w:sz="0" w:space="0" w:color="auto"/>
            <w:bottom w:val="none" w:sz="0" w:space="0" w:color="auto"/>
            <w:right w:val="none" w:sz="0" w:space="0" w:color="auto"/>
          </w:divBdr>
        </w:div>
        <w:div w:id="2088575648">
          <w:marLeft w:val="0"/>
          <w:marRight w:val="0"/>
          <w:marTop w:val="0"/>
          <w:marBottom w:val="0"/>
          <w:divBdr>
            <w:top w:val="none" w:sz="0" w:space="0" w:color="auto"/>
            <w:left w:val="none" w:sz="0" w:space="0" w:color="auto"/>
            <w:bottom w:val="none" w:sz="0" w:space="0" w:color="auto"/>
            <w:right w:val="none" w:sz="0" w:space="0" w:color="auto"/>
          </w:divBdr>
        </w:div>
        <w:div w:id="2037002014">
          <w:marLeft w:val="0"/>
          <w:marRight w:val="0"/>
          <w:marTop w:val="0"/>
          <w:marBottom w:val="0"/>
          <w:divBdr>
            <w:top w:val="none" w:sz="0" w:space="0" w:color="auto"/>
            <w:left w:val="none" w:sz="0" w:space="0" w:color="auto"/>
            <w:bottom w:val="none" w:sz="0" w:space="0" w:color="auto"/>
            <w:right w:val="none" w:sz="0" w:space="0" w:color="auto"/>
          </w:divBdr>
        </w:div>
        <w:div w:id="467474368">
          <w:marLeft w:val="0"/>
          <w:marRight w:val="0"/>
          <w:marTop w:val="0"/>
          <w:marBottom w:val="0"/>
          <w:divBdr>
            <w:top w:val="none" w:sz="0" w:space="0" w:color="auto"/>
            <w:left w:val="none" w:sz="0" w:space="0" w:color="auto"/>
            <w:bottom w:val="none" w:sz="0" w:space="0" w:color="auto"/>
            <w:right w:val="none" w:sz="0" w:space="0" w:color="auto"/>
          </w:divBdr>
        </w:div>
        <w:div w:id="631904080">
          <w:marLeft w:val="0"/>
          <w:marRight w:val="0"/>
          <w:marTop w:val="0"/>
          <w:marBottom w:val="0"/>
          <w:divBdr>
            <w:top w:val="none" w:sz="0" w:space="0" w:color="auto"/>
            <w:left w:val="none" w:sz="0" w:space="0" w:color="auto"/>
            <w:bottom w:val="none" w:sz="0" w:space="0" w:color="auto"/>
            <w:right w:val="none" w:sz="0" w:space="0" w:color="auto"/>
          </w:divBdr>
        </w:div>
        <w:div w:id="1796633265">
          <w:marLeft w:val="0"/>
          <w:marRight w:val="0"/>
          <w:marTop w:val="0"/>
          <w:marBottom w:val="0"/>
          <w:divBdr>
            <w:top w:val="none" w:sz="0" w:space="0" w:color="auto"/>
            <w:left w:val="none" w:sz="0" w:space="0" w:color="auto"/>
            <w:bottom w:val="none" w:sz="0" w:space="0" w:color="auto"/>
            <w:right w:val="none" w:sz="0" w:space="0" w:color="auto"/>
          </w:divBdr>
        </w:div>
        <w:div w:id="206185419">
          <w:marLeft w:val="0"/>
          <w:marRight w:val="0"/>
          <w:marTop w:val="0"/>
          <w:marBottom w:val="0"/>
          <w:divBdr>
            <w:top w:val="none" w:sz="0" w:space="0" w:color="auto"/>
            <w:left w:val="none" w:sz="0" w:space="0" w:color="auto"/>
            <w:bottom w:val="none" w:sz="0" w:space="0" w:color="auto"/>
            <w:right w:val="none" w:sz="0" w:space="0" w:color="auto"/>
          </w:divBdr>
        </w:div>
        <w:div w:id="644773881">
          <w:marLeft w:val="0"/>
          <w:marRight w:val="0"/>
          <w:marTop w:val="0"/>
          <w:marBottom w:val="0"/>
          <w:divBdr>
            <w:top w:val="none" w:sz="0" w:space="0" w:color="auto"/>
            <w:left w:val="none" w:sz="0" w:space="0" w:color="auto"/>
            <w:bottom w:val="none" w:sz="0" w:space="0" w:color="auto"/>
            <w:right w:val="none" w:sz="0" w:space="0" w:color="auto"/>
          </w:divBdr>
        </w:div>
        <w:div w:id="1153571803">
          <w:marLeft w:val="0"/>
          <w:marRight w:val="0"/>
          <w:marTop w:val="0"/>
          <w:marBottom w:val="0"/>
          <w:divBdr>
            <w:top w:val="none" w:sz="0" w:space="0" w:color="auto"/>
            <w:left w:val="none" w:sz="0" w:space="0" w:color="auto"/>
            <w:bottom w:val="none" w:sz="0" w:space="0" w:color="auto"/>
            <w:right w:val="none" w:sz="0" w:space="0" w:color="auto"/>
          </w:divBdr>
        </w:div>
        <w:div w:id="843008012">
          <w:marLeft w:val="0"/>
          <w:marRight w:val="0"/>
          <w:marTop w:val="0"/>
          <w:marBottom w:val="0"/>
          <w:divBdr>
            <w:top w:val="none" w:sz="0" w:space="0" w:color="auto"/>
            <w:left w:val="none" w:sz="0" w:space="0" w:color="auto"/>
            <w:bottom w:val="none" w:sz="0" w:space="0" w:color="auto"/>
            <w:right w:val="none" w:sz="0" w:space="0" w:color="auto"/>
          </w:divBdr>
        </w:div>
        <w:div w:id="22943989">
          <w:marLeft w:val="0"/>
          <w:marRight w:val="0"/>
          <w:marTop w:val="0"/>
          <w:marBottom w:val="0"/>
          <w:divBdr>
            <w:top w:val="none" w:sz="0" w:space="0" w:color="auto"/>
            <w:left w:val="none" w:sz="0" w:space="0" w:color="auto"/>
            <w:bottom w:val="none" w:sz="0" w:space="0" w:color="auto"/>
            <w:right w:val="none" w:sz="0" w:space="0" w:color="auto"/>
          </w:divBdr>
        </w:div>
        <w:div w:id="19666960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ulprofessor.com/personal-identity-examples/" TargetMode="External"/><Relationship Id="rId13" Type="http://schemas.openxmlformats.org/officeDocument/2006/relationships/hyperlink" Target="https://apus.libanswers.com/writing/faq/2160" TargetMode="External"/><Relationship Id="rId18" Type="http://schemas.openxmlformats.org/officeDocument/2006/relationships/hyperlink" Target="https://www.uow.edu.au/student/learning-co-op/referencing-and-citing/summarising/" TargetMode="External"/><Relationship Id="rId3" Type="http://schemas.openxmlformats.org/officeDocument/2006/relationships/webSettings" Target="webSettings.xml"/><Relationship Id="rId7" Type="http://schemas.openxmlformats.org/officeDocument/2006/relationships/hyperlink" Target="https://www.computerhope.com/jargon/m/microsoft-word.htm" TargetMode="External"/><Relationship Id="rId12" Type="http://schemas.openxmlformats.org/officeDocument/2006/relationships/hyperlink" Target="https://library.leeds.ac.uk/info/1402/referencing/47/referencing_explained" TargetMode="External"/><Relationship Id="rId17" Type="http://schemas.openxmlformats.org/officeDocument/2006/relationships/hyperlink" Target="https://testbook.com/learn/microsoft-powerpoint/" TargetMode="External"/><Relationship Id="rId2" Type="http://schemas.openxmlformats.org/officeDocument/2006/relationships/settings" Target="settings.xml"/><Relationship Id="rId16" Type="http://schemas.openxmlformats.org/officeDocument/2006/relationships/hyperlink" Target="https://www.physio-pedia.com/Borton%27s_Development_Framework"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qa.org.uk/resources/science/as-and-a-level/biology-7401-7402/teach/command-words" TargetMode="External"/><Relationship Id="rId11" Type="http://schemas.openxmlformats.org/officeDocument/2006/relationships/hyperlink" Target="https://lit.libguides.com/paraphrasing" TargetMode="External"/><Relationship Id="rId5" Type="http://schemas.openxmlformats.org/officeDocument/2006/relationships/hyperlink" Target="https://youtu.be/7VG7lXfBIN8" TargetMode="External"/><Relationship Id="rId15" Type="http://schemas.openxmlformats.org/officeDocument/2006/relationships/hyperlink" Target="https://pagodaprojects.com/why-digital-skills-are-important/" TargetMode="External"/><Relationship Id="rId10" Type="http://schemas.openxmlformats.org/officeDocument/2006/relationships/hyperlink" Target="https://www.iup.edu/itsupportcenter/get-support/software/office-365-applications/microsoft-stream.html" TargetMode="External"/><Relationship Id="rId19" Type="http://schemas.openxmlformats.org/officeDocument/2006/relationships/fontTable" Target="fontTable.xml"/><Relationship Id="rId4" Type="http://schemas.openxmlformats.org/officeDocument/2006/relationships/hyperlink" Target="https://mm.tt/map/2485243401?t=1VZ9Gap95w" TargetMode="External"/><Relationship Id="rId9" Type="http://schemas.openxmlformats.org/officeDocument/2006/relationships/hyperlink" Target="https://uk.indeed.com/career-advice/career-development/urgent-vs-important-principle" TargetMode="External"/><Relationship Id="rId14" Type="http://schemas.openxmlformats.org/officeDocument/2006/relationships/hyperlink" Target="https://blog.oxfordcollegeofmarketing.com/2016/12/05/harvard-referencing-guide-ne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1244</Words>
  <Characters>7094</Characters>
  <Application>Microsoft Office Word</Application>
  <DocSecurity>0</DocSecurity>
  <Lines>59</Lines>
  <Paragraphs>16</Paragraphs>
  <ScaleCrop>false</ScaleCrop>
  <Company>2204359</Company>
  <LinksUpToDate>false</LinksUpToDate>
  <CharactersWithSpaces>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a digital era</dc:title>
  <dc:subject/>
  <dc:creator>Owen Rowlands</dc:creator>
  <cp:keywords/>
  <dc:description/>
  <cp:lastModifiedBy>Nicola Rowlands</cp:lastModifiedBy>
  <cp:revision>1</cp:revision>
  <dcterms:created xsi:type="dcterms:W3CDTF">2022-11-17T22:36:00Z</dcterms:created>
  <dcterms:modified xsi:type="dcterms:W3CDTF">2022-11-17T22:39:00Z</dcterms:modified>
</cp:coreProperties>
</file>