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5EC7EDB0" w:rsidR="0036505F" w:rsidRPr="001F13F1" w:rsidRDefault="00074402" w:rsidP="0060274E">
      <w:pPr>
        <w:spacing w:line="360" w:lineRule="auto"/>
        <w:rPr>
          <w:rFonts w:ascii="Arial" w:hAnsi="Arial" w:cs="Arial"/>
          <w:sz w:val="22"/>
        </w:rPr>
      </w:pPr>
      <w:r w:rsidRPr="001F13F1">
        <w:rPr>
          <w:rFonts w:ascii="Arial" w:hAnsi="Arial" w:cs="Arial"/>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1F13F1" w:rsidRDefault="00074402" w:rsidP="0060274E">
      <w:pPr>
        <w:spacing w:line="360" w:lineRule="auto"/>
        <w:rPr>
          <w:rFonts w:ascii="Arial" w:hAnsi="Arial" w:cs="Arial"/>
          <w:sz w:val="22"/>
        </w:rPr>
      </w:pPr>
    </w:p>
    <w:p w14:paraId="4E267F2C" w14:textId="35E99859" w:rsidR="00074402" w:rsidRPr="001F13F1" w:rsidRDefault="00074402" w:rsidP="0060274E">
      <w:pPr>
        <w:spacing w:line="360" w:lineRule="auto"/>
        <w:rPr>
          <w:rFonts w:ascii="Arial" w:hAnsi="Arial" w:cs="Arial"/>
          <w:sz w:val="22"/>
        </w:rPr>
      </w:pPr>
    </w:p>
    <w:p w14:paraId="5D864E3F" w14:textId="04749E68" w:rsidR="00074402" w:rsidRPr="001F13F1" w:rsidRDefault="00074402" w:rsidP="0060274E">
      <w:pPr>
        <w:spacing w:line="360" w:lineRule="auto"/>
        <w:rPr>
          <w:rFonts w:ascii="Arial" w:hAnsi="Arial" w:cs="Arial"/>
          <w:sz w:val="22"/>
        </w:rPr>
      </w:pPr>
    </w:p>
    <w:p w14:paraId="22F2817A" w14:textId="77777777" w:rsidR="00074402" w:rsidRDefault="00074402" w:rsidP="0060274E">
      <w:pPr>
        <w:tabs>
          <w:tab w:val="left" w:pos="6540"/>
        </w:tabs>
        <w:spacing w:line="360" w:lineRule="auto"/>
        <w:rPr>
          <w:rFonts w:ascii="Arial" w:hAnsi="Arial" w:cs="Arial"/>
          <w:sz w:val="22"/>
        </w:rPr>
      </w:pPr>
    </w:p>
    <w:p w14:paraId="2FE53857" w14:textId="77777777" w:rsidR="00C77468" w:rsidRDefault="00C77468" w:rsidP="0060274E">
      <w:pPr>
        <w:tabs>
          <w:tab w:val="left" w:pos="6540"/>
        </w:tabs>
        <w:spacing w:line="360" w:lineRule="auto"/>
        <w:rPr>
          <w:rFonts w:ascii="Arial" w:hAnsi="Arial" w:cs="Arial"/>
          <w:sz w:val="22"/>
        </w:rPr>
      </w:pPr>
    </w:p>
    <w:p w14:paraId="63F66AB8" w14:textId="77777777" w:rsidR="00C77468" w:rsidRPr="001F13F1" w:rsidRDefault="00C77468" w:rsidP="0060274E">
      <w:pPr>
        <w:tabs>
          <w:tab w:val="left" w:pos="6540"/>
        </w:tabs>
        <w:spacing w:line="360" w:lineRule="auto"/>
        <w:rPr>
          <w:rFonts w:ascii="Arial" w:hAnsi="Arial" w:cs="Arial"/>
          <w:sz w:val="22"/>
        </w:rPr>
      </w:pPr>
    </w:p>
    <w:p w14:paraId="317E4CD0" w14:textId="77777777" w:rsidR="00EB4C37" w:rsidRPr="00C77468" w:rsidRDefault="00EB4C37" w:rsidP="0060274E">
      <w:pPr>
        <w:tabs>
          <w:tab w:val="left" w:pos="6540"/>
        </w:tabs>
        <w:spacing w:line="360" w:lineRule="auto"/>
        <w:rPr>
          <w:rFonts w:ascii="Arial" w:hAnsi="Arial" w:cs="Arial"/>
          <w:szCs w:val="24"/>
        </w:rPr>
      </w:pPr>
    </w:p>
    <w:p w14:paraId="7D557BA5" w14:textId="65122F84" w:rsidR="00CD33A8" w:rsidRPr="00C77468" w:rsidRDefault="00CD33A8" w:rsidP="0060274E">
      <w:pPr>
        <w:tabs>
          <w:tab w:val="left" w:pos="6540"/>
        </w:tabs>
        <w:spacing w:line="360" w:lineRule="auto"/>
        <w:rPr>
          <w:rFonts w:ascii="Arial" w:hAnsi="Arial" w:cs="Arial"/>
          <w:b/>
          <w:bCs/>
          <w:szCs w:val="24"/>
        </w:rPr>
      </w:pPr>
      <w:r w:rsidRPr="00C77468">
        <w:rPr>
          <w:rFonts w:ascii="Arial" w:hAnsi="Arial" w:cs="Arial"/>
          <w:b/>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name:</w:t>
      </w:r>
      <w:r w:rsidRPr="00C77468">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23D81" w:rsidRPr="00C77468">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Introduction to Pu</w:t>
      </w:r>
      <w:r w:rsidR="0034124C" w:rsidRPr="00C77468">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blic Hea</w:t>
      </w:r>
      <w:r w:rsidR="00435FC0" w:rsidRPr="00C77468">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lth</w:t>
      </w:r>
      <w:r w:rsidR="00435FC0" w:rsidRPr="00C77468">
        <w:rPr>
          <w:rFonts w:ascii="Arial" w:hAnsi="Arial" w:cs="Arial"/>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37571AF" w14:textId="121EC4AB" w:rsidR="00CD33A8" w:rsidRDefault="00CD33A8" w:rsidP="0060274E">
      <w:pPr>
        <w:tabs>
          <w:tab w:val="left" w:pos="6540"/>
        </w:tabs>
        <w:spacing w:line="360" w:lineRule="auto"/>
        <w:rPr>
          <w:rFonts w:ascii="Arial" w:hAnsi="Arial" w:cs="Arial"/>
          <w:szCs w:val="24"/>
        </w:rPr>
      </w:pPr>
      <w:r w:rsidRPr="00C77468">
        <w:rPr>
          <w:rFonts w:ascii="Arial" w:hAnsi="Arial" w:cs="Arial"/>
          <w:b/>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w:t>
      </w:r>
      <w:r w:rsidR="00C02FCF" w:rsidRPr="00C77468">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77771" w:rsidRPr="00C77468">
        <w:rPr>
          <w:rFonts w:ascii="Arial" w:hAnsi="Arial" w:cs="Arial"/>
          <w:szCs w:val="24"/>
        </w:rPr>
        <w:t>LCHS 4008</w:t>
      </w:r>
      <w:r w:rsidR="00C02FCF" w:rsidRPr="00C77468">
        <w:rPr>
          <w:rFonts w:ascii="Arial" w:hAnsi="Arial" w:cs="Arial"/>
          <w:szCs w:val="24"/>
        </w:rPr>
        <w:t>_LON</w:t>
      </w:r>
    </w:p>
    <w:p w14:paraId="7703C678" w14:textId="0FA0BD85" w:rsidR="00A47C4A" w:rsidRPr="00A47C4A" w:rsidRDefault="00A47C4A" w:rsidP="0060274E">
      <w:pPr>
        <w:tabs>
          <w:tab w:val="left" w:pos="6540"/>
        </w:tabs>
        <w:spacing w:line="360" w:lineRule="auto"/>
        <w:rPr>
          <w:rFonts w:ascii="Arial" w:hAnsi="Arial" w:cs="Arial"/>
          <w:b/>
          <w:bCs/>
          <w:szCs w:val="24"/>
        </w:rPr>
      </w:pPr>
      <w:r w:rsidRPr="00A47C4A">
        <w:rPr>
          <w:rFonts w:ascii="Arial" w:hAnsi="Arial" w:cs="Arial"/>
          <w:b/>
          <w:bCs/>
          <w:szCs w:val="24"/>
        </w:rPr>
        <w:t>Assessment Title</w:t>
      </w:r>
      <w:r w:rsidRPr="00DE3C7E">
        <w:rPr>
          <w:rFonts w:ascii="Arial" w:hAnsi="Arial" w:cs="Arial"/>
          <w:szCs w:val="24"/>
        </w:rPr>
        <w:t>:</w:t>
      </w:r>
      <w:r w:rsidRPr="00DE3C7E">
        <w:rPr>
          <w:rFonts w:ascii="Arial" w:hAnsi="Arial" w:cs="Arial"/>
          <w:szCs w:val="24"/>
        </w:rPr>
        <w:t xml:space="preserve"> </w:t>
      </w:r>
      <w:r w:rsidR="00DE3C7E" w:rsidRPr="00DE3C7E">
        <w:rPr>
          <w:rFonts w:ascii="Arial" w:hAnsi="Arial" w:cs="Arial"/>
          <w:szCs w:val="24"/>
        </w:rPr>
        <w:t>Introduction to Health and Social Care</w:t>
      </w:r>
      <w:r w:rsidR="00DE3C7E">
        <w:rPr>
          <w:rFonts w:ascii="Arial" w:hAnsi="Arial" w:cs="Arial"/>
          <w:szCs w:val="24"/>
        </w:rPr>
        <w:t xml:space="preserve"> Mr</w:t>
      </w:r>
      <w:r w:rsidR="001C4E0C">
        <w:rPr>
          <w:rFonts w:ascii="Arial" w:hAnsi="Arial" w:cs="Arial"/>
          <w:szCs w:val="24"/>
        </w:rPr>
        <w:t xml:space="preserve"> Ahmed’s case</w:t>
      </w:r>
    </w:p>
    <w:p w14:paraId="0A48766D" w14:textId="5962F8D0" w:rsidR="00074402" w:rsidRPr="00C77468" w:rsidRDefault="00074402" w:rsidP="0060274E">
      <w:pPr>
        <w:tabs>
          <w:tab w:val="left" w:pos="6540"/>
        </w:tabs>
        <w:spacing w:line="360" w:lineRule="auto"/>
        <w:rPr>
          <w:rFonts w:ascii="Arial" w:hAnsi="Arial" w:cs="Arial"/>
          <w:szCs w:val="24"/>
        </w:rPr>
      </w:pPr>
      <w:r w:rsidRPr="00C77468">
        <w:rPr>
          <w:rFonts w:ascii="Arial" w:hAnsi="Arial" w:cs="Arial"/>
          <w:b/>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w:t>
      </w:r>
      <w:r w:rsidR="00B6406D" w:rsidRPr="00C77468">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B6406D" w:rsidRPr="00C77468">
        <w:rPr>
          <w:rFonts w:ascii="Arial" w:hAnsi="Arial" w:cs="Arial"/>
          <w:szCs w:val="24"/>
        </w:rPr>
        <w:t>Elizinha</w:t>
      </w:r>
      <w:proofErr w:type="spellEnd"/>
      <w:r w:rsidR="00B6406D" w:rsidRPr="00C77468">
        <w:rPr>
          <w:rFonts w:ascii="Arial" w:hAnsi="Arial" w:cs="Arial"/>
          <w:szCs w:val="24"/>
        </w:rPr>
        <w:t xml:space="preserve"> </w:t>
      </w:r>
      <w:r w:rsidR="00D000AC" w:rsidRPr="00C77468">
        <w:rPr>
          <w:rFonts w:ascii="Arial" w:hAnsi="Arial" w:cs="Arial"/>
          <w:szCs w:val="24"/>
        </w:rPr>
        <w:t xml:space="preserve">Solo da Costa </w:t>
      </w:r>
    </w:p>
    <w:p w14:paraId="39AA4413" w14:textId="41B8589E" w:rsidR="00074402" w:rsidRPr="00C77468" w:rsidRDefault="00074402" w:rsidP="0060274E">
      <w:pPr>
        <w:tabs>
          <w:tab w:val="left" w:pos="6540"/>
        </w:tabs>
        <w:spacing w:line="360" w:lineRule="auto"/>
        <w:rPr>
          <w:rFonts w:ascii="Arial" w:hAnsi="Arial" w:cs="Arial"/>
          <w:szCs w:val="24"/>
        </w:rPr>
      </w:pPr>
      <w:r w:rsidRPr="00C77468">
        <w:rPr>
          <w:rFonts w:ascii="Arial" w:hAnsi="Arial" w:cs="Arial"/>
          <w:b/>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w:t>
      </w:r>
      <w:r w:rsidR="002777F3" w:rsidRPr="00C77468">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000AC" w:rsidRPr="00C77468">
        <w:rPr>
          <w:rFonts w:ascii="Arial" w:hAnsi="Arial" w:cs="Arial"/>
          <w:szCs w:val="24"/>
        </w:rPr>
        <w:t>2513422</w:t>
      </w:r>
    </w:p>
    <w:p w14:paraId="1A0B2D2B" w14:textId="3660F54D" w:rsidR="00074402" w:rsidRPr="00C77468" w:rsidRDefault="008E3943" w:rsidP="0060274E">
      <w:pPr>
        <w:tabs>
          <w:tab w:val="left" w:pos="6540"/>
        </w:tabs>
        <w:spacing w:line="360" w:lineRule="auto"/>
        <w:rPr>
          <w:rFonts w:ascii="Arial" w:hAnsi="Arial" w:cs="Arial"/>
          <w:szCs w:val="24"/>
        </w:rPr>
      </w:pPr>
      <w:r w:rsidRPr="00C77468">
        <w:rPr>
          <w:rFonts w:ascii="Arial" w:hAnsi="Arial" w:cs="Arial"/>
          <w:b/>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Lecturer’s name</w:t>
      </w:r>
      <w:r w:rsidR="00074402" w:rsidRPr="00C77468">
        <w:rPr>
          <w:rFonts w:ascii="Arial" w:hAnsi="Arial" w:cs="Arial"/>
          <w:b/>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777F3" w:rsidRPr="00C77468">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97504" w:rsidRPr="00C77468">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w:t>
      </w:r>
      <w:r w:rsidR="00567F80" w:rsidRPr="00C77468">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71D86" w:rsidRPr="00C77468">
        <w:rPr>
          <w:rFonts w:ascii="Arial" w:hAnsi="Arial" w:cs="Arial"/>
          <w:szCs w:val="24"/>
        </w:rPr>
        <w:t>She</w:t>
      </w:r>
      <w:r w:rsidR="00031AAB" w:rsidRPr="00C77468">
        <w:rPr>
          <w:rFonts w:ascii="Arial" w:hAnsi="Arial" w:cs="Arial"/>
          <w:szCs w:val="24"/>
        </w:rPr>
        <w:t xml:space="preserve">pherd Ziko </w:t>
      </w:r>
    </w:p>
    <w:p w14:paraId="39D08584" w14:textId="77777777" w:rsidR="00074402" w:rsidRPr="001F13F1" w:rsidRDefault="00074402" w:rsidP="0060274E">
      <w:pPr>
        <w:tabs>
          <w:tab w:val="left" w:pos="6540"/>
        </w:tabs>
        <w:spacing w:line="360" w:lineRule="auto"/>
        <w:rPr>
          <w:rFonts w:ascii="Arial" w:hAnsi="Arial" w:cs="Arial"/>
          <w:sz w:val="22"/>
        </w:rPr>
      </w:pPr>
    </w:p>
    <w:p w14:paraId="5B66D125" w14:textId="77777777" w:rsidR="00074402" w:rsidRPr="001F13F1" w:rsidRDefault="00074402" w:rsidP="0060274E">
      <w:pPr>
        <w:tabs>
          <w:tab w:val="left" w:pos="6540"/>
        </w:tabs>
        <w:spacing w:line="360" w:lineRule="auto"/>
        <w:rPr>
          <w:rFonts w:ascii="Arial" w:hAnsi="Arial" w:cs="Arial"/>
          <w:sz w:val="22"/>
        </w:rPr>
      </w:pPr>
    </w:p>
    <w:p w14:paraId="291524A2" w14:textId="2CBFF360" w:rsidR="00074402" w:rsidRPr="001F13F1" w:rsidRDefault="00074402" w:rsidP="0060274E">
      <w:pPr>
        <w:tabs>
          <w:tab w:val="left" w:pos="6540"/>
        </w:tabs>
        <w:spacing w:line="360" w:lineRule="auto"/>
        <w:rPr>
          <w:rFonts w:ascii="Arial" w:hAnsi="Arial" w:cs="Arial"/>
          <w:sz w:val="22"/>
        </w:rPr>
      </w:pPr>
    </w:p>
    <w:p w14:paraId="5AE88297" w14:textId="24E6B718" w:rsidR="00B87E75" w:rsidRPr="001F13F1" w:rsidRDefault="00B87E75" w:rsidP="0060274E">
      <w:pPr>
        <w:tabs>
          <w:tab w:val="left" w:pos="6540"/>
        </w:tabs>
        <w:spacing w:line="360" w:lineRule="auto"/>
        <w:rPr>
          <w:rFonts w:ascii="Arial" w:hAnsi="Arial" w:cs="Arial"/>
          <w:sz w:val="22"/>
        </w:rPr>
      </w:pPr>
    </w:p>
    <w:p w14:paraId="420ADE33" w14:textId="7F6909E1" w:rsidR="00B87E75" w:rsidRPr="00C77468" w:rsidRDefault="00B87E75" w:rsidP="0060274E">
      <w:pPr>
        <w:spacing w:line="360" w:lineRule="auto"/>
        <w:rPr>
          <w:rFonts w:ascii="Arial" w:hAnsi="Arial" w:cs="Arial"/>
          <w:szCs w:val="24"/>
        </w:rPr>
      </w:pPr>
      <w:r w:rsidRPr="001F13F1">
        <w:rPr>
          <w:rFonts w:ascii="Arial" w:hAnsi="Arial" w:cs="Arial"/>
          <w:sz w:val="22"/>
        </w:rPr>
        <w:br w:type="page"/>
      </w:r>
    </w:p>
    <w:p w14:paraId="34D84DAA" w14:textId="77777777" w:rsidR="00C77468" w:rsidRDefault="00C77468" w:rsidP="00CF1D1B">
      <w:pPr>
        <w:pStyle w:val="Heading1"/>
      </w:pPr>
    </w:p>
    <w:p w14:paraId="14ECA597" w14:textId="004EC22E" w:rsidR="008159DC" w:rsidRPr="00C77468" w:rsidRDefault="00B87E75" w:rsidP="00CF1D1B">
      <w:pPr>
        <w:pStyle w:val="Heading1"/>
      </w:pPr>
      <w:r w:rsidRPr="00C77468">
        <w:t>Table of contents</w:t>
      </w:r>
      <w:r w:rsidR="00153CE6" w:rsidRPr="00C77468">
        <w:t>----</w:t>
      </w:r>
      <w:r w:rsidR="003623D8" w:rsidRPr="00C77468">
        <w:t>-------------------------------------</w:t>
      </w:r>
      <w:r w:rsidR="00153CE6" w:rsidRPr="00C77468">
        <w:t>----------------</w:t>
      </w:r>
      <w:r w:rsidR="003623D8" w:rsidRPr="00C77468">
        <w:t>Pages</w:t>
      </w:r>
    </w:p>
    <w:p w14:paraId="30E3B45D" w14:textId="77777777" w:rsidR="002C61BE" w:rsidRPr="00C77468" w:rsidRDefault="002C61BE" w:rsidP="002C61BE">
      <w:pPr>
        <w:rPr>
          <w:szCs w:val="24"/>
        </w:rPr>
      </w:pPr>
    </w:p>
    <w:p w14:paraId="7B08F3B6" w14:textId="07E6586A" w:rsidR="00D1219A" w:rsidRPr="00CD1D9D" w:rsidRDefault="00D1219A" w:rsidP="00CD1D9D">
      <w:pPr>
        <w:spacing w:line="360" w:lineRule="auto"/>
        <w:rPr>
          <w:rFonts w:ascii="Arial" w:hAnsi="Arial" w:cs="Arial"/>
          <w:sz w:val="22"/>
        </w:rPr>
      </w:pPr>
      <w:r w:rsidRPr="00CD1D9D">
        <w:rPr>
          <w:rFonts w:ascii="Arial" w:hAnsi="Arial" w:cs="Arial"/>
          <w:sz w:val="22"/>
        </w:rPr>
        <w:t>Introduction---------------------------------------------------------------------</w:t>
      </w:r>
      <w:r w:rsidR="0030061C" w:rsidRPr="00CD1D9D">
        <w:rPr>
          <w:rFonts w:ascii="Arial" w:hAnsi="Arial" w:cs="Arial"/>
          <w:sz w:val="22"/>
        </w:rPr>
        <w:t>----------</w:t>
      </w:r>
      <w:r w:rsidR="0092378A">
        <w:rPr>
          <w:rFonts w:ascii="Arial" w:hAnsi="Arial" w:cs="Arial"/>
          <w:sz w:val="22"/>
        </w:rPr>
        <w:t>-----------</w:t>
      </w:r>
      <w:r w:rsidR="0030061C" w:rsidRPr="00CD1D9D">
        <w:rPr>
          <w:rFonts w:ascii="Arial" w:hAnsi="Arial" w:cs="Arial"/>
          <w:sz w:val="22"/>
        </w:rPr>
        <w:t>--</w:t>
      </w:r>
      <w:r w:rsidR="003F0D04" w:rsidRPr="00CD1D9D">
        <w:rPr>
          <w:rFonts w:ascii="Arial" w:hAnsi="Arial" w:cs="Arial"/>
          <w:sz w:val="22"/>
        </w:rPr>
        <w:t>-</w:t>
      </w:r>
      <w:r w:rsidR="00CF3C93" w:rsidRPr="00CD1D9D">
        <w:rPr>
          <w:rFonts w:ascii="Arial" w:hAnsi="Arial" w:cs="Arial"/>
          <w:sz w:val="22"/>
        </w:rPr>
        <w:t>-</w:t>
      </w:r>
      <w:r w:rsidR="00564925" w:rsidRPr="00CD1D9D">
        <w:rPr>
          <w:rFonts w:ascii="Arial" w:hAnsi="Arial" w:cs="Arial"/>
          <w:sz w:val="22"/>
        </w:rPr>
        <w:t>3</w:t>
      </w:r>
    </w:p>
    <w:p w14:paraId="0A1C961A" w14:textId="50F92689" w:rsidR="00D1219A" w:rsidRPr="00CD1D9D" w:rsidRDefault="00D1219A" w:rsidP="00CD1D9D">
      <w:pPr>
        <w:spacing w:line="360" w:lineRule="auto"/>
        <w:rPr>
          <w:rFonts w:ascii="Arial" w:hAnsi="Arial" w:cs="Arial"/>
          <w:sz w:val="22"/>
        </w:rPr>
      </w:pPr>
      <w:r w:rsidRPr="00CD1D9D">
        <w:rPr>
          <w:rFonts w:ascii="Arial" w:hAnsi="Arial" w:cs="Arial"/>
          <w:sz w:val="22"/>
        </w:rPr>
        <w:t>Impor</w:t>
      </w:r>
      <w:r w:rsidR="002D00F8" w:rsidRPr="00CD1D9D">
        <w:rPr>
          <w:rFonts w:ascii="Arial" w:hAnsi="Arial" w:cs="Arial"/>
          <w:sz w:val="22"/>
        </w:rPr>
        <w:t>tance of effective Communication--------------------------------------------</w:t>
      </w:r>
      <w:r w:rsidR="0092378A">
        <w:rPr>
          <w:rFonts w:ascii="Arial" w:hAnsi="Arial" w:cs="Arial"/>
          <w:sz w:val="22"/>
        </w:rPr>
        <w:t>-----------</w:t>
      </w:r>
      <w:r w:rsidR="002D00F8" w:rsidRPr="00CD1D9D">
        <w:rPr>
          <w:rFonts w:ascii="Arial" w:hAnsi="Arial" w:cs="Arial"/>
          <w:sz w:val="22"/>
        </w:rPr>
        <w:t>-</w:t>
      </w:r>
      <w:r w:rsidR="003F0D04" w:rsidRPr="00CD1D9D">
        <w:rPr>
          <w:rFonts w:ascii="Arial" w:hAnsi="Arial" w:cs="Arial"/>
          <w:sz w:val="22"/>
        </w:rPr>
        <w:t>-</w:t>
      </w:r>
      <w:r w:rsidR="00CF3C93" w:rsidRPr="00CD1D9D">
        <w:rPr>
          <w:rFonts w:ascii="Arial" w:hAnsi="Arial" w:cs="Arial"/>
          <w:sz w:val="22"/>
        </w:rPr>
        <w:t>-</w:t>
      </w:r>
      <w:r w:rsidR="009B287B" w:rsidRPr="00CD1D9D">
        <w:rPr>
          <w:rFonts w:ascii="Arial" w:hAnsi="Arial" w:cs="Arial"/>
          <w:sz w:val="22"/>
        </w:rPr>
        <w:t>4</w:t>
      </w:r>
    </w:p>
    <w:p w14:paraId="6FE5F3A8" w14:textId="3218D214" w:rsidR="009B287B" w:rsidRPr="00CD1D9D" w:rsidRDefault="009B287B" w:rsidP="00CD1D9D">
      <w:pPr>
        <w:spacing w:line="360" w:lineRule="auto"/>
        <w:rPr>
          <w:rFonts w:ascii="Arial" w:hAnsi="Arial" w:cs="Arial"/>
          <w:sz w:val="22"/>
        </w:rPr>
      </w:pPr>
      <w:r w:rsidRPr="00CD1D9D">
        <w:rPr>
          <w:rFonts w:ascii="Arial" w:hAnsi="Arial" w:cs="Arial"/>
          <w:sz w:val="22"/>
        </w:rPr>
        <w:t>Importance of effective Communication</w:t>
      </w:r>
      <w:r w:rsidRPr="00CD1D9D">
        <w:rPr>
          <w:rFonts w:ascii="Arial" w:hAnsi="Arial" w:cs="Arial"/>
          <w:sz w:val="22"/>
        </w:rPr>
        <w:t>-------------------------------------------</w:t>
      </w:r>
      <w:r w:rsidR="0092378A">
        <w:rPr>
          <w:rFonts w:ascii="Arial" w:hAnsi="Arial" w:cs="Arial"/>
          <w:sz w:val="22"/>
        </w:rPr>
        <w:t>-----------</w:t>
      </w:r>
      <w:r w:rsidRPr="00CD1D9D">
        <w:rPr>
          <w:rFonts w:ascii="Arial" w:hAnsi="Arial" w:cs="Arial"/>
          <w:sz w:val="22"/>
        </w:rPr>
        <w:t>---</w:t>
      </w:r>
      <w:r w:rsidR="003F0D04" w:rsidRPr="00CD1D9D">
        <w:rPr>
          <w:rFonts w:ascii="Arial" w:hAnsi="Arial" w:cs="Arial"/>
          <w:sz w:val="22"/>
        </w:rPr>
        <w:t>-5</w:t>
      </w:r>
    </w:p>
    <w:p w14:paraId="4D721E56" w14:textId="23D6DB49" w:rsidR="004D6AA9" w:rsidRPr="00CD1D9D" w:rsidRDefault="004D6AA9" w:rsidP="00CD1D9D">
      <w:pPr>
        <w:spacing w:line="360" w:lineRule="auto"/>
        <w:rPr>
          <w:rFonts w:ascii="Arial" w:hAnsi="Arial" w:cs="Arial"/>
          <w:sz w:val="22"/>
        </w:rPr>
      </w:pPr>
      <w:r w:rsidRPr="00CD1D9D">
        <w:rPr>
          <w:rFonts w:ascii="Arial" w:hAnsi="Arial" w:cs="Arial"/>
          <w:sz w:val="22"/>
        </w:rPr>
        <w:t>Importance of good administrative skills</w:t>
      </w:r>
      <w:r w:rsidR="000D604D" w:rsidRPr="00CD1D9D">
        <w:rPr>
          <w:rFonts w:ascii="Arial" w:hAnsi="Arial" w:cs="Arial"/>
          <w:sz w:val="22"/>
        </w:rPr>
        <w:t>----------------------------------------</w:t>
      </w:r>
      <w:r w:rsidR="0092378A">
        <w:rPr>
          <w:rFonts w:ascii="Arial" w:hAnsi="Arial" w:cs="Arial"/>
          <w:sz w:val="22"/>
        </w:rPr>
        <w:t>-----------</w:t>
      </w:r>
      <w:r w:rsidR="000D604D" w:rsidRPr="00CD1D9D">
        <w:rPr>
          <w:rFonts w:ascii="Arial" w:hAnsi="Arial" w:cs="Arial"/>
          <w:sz w:val="22"/>
        </w:rPr>
        <w:t>-----</w:t>
      </w:r>
      <w:r w:rsidR="003F0D04" w:rsidRPr="00CD1D9D">
        <w:rPr>
          <w:rFonts w:ascii="Arial" w:hAnsi="Arial" w:cs="Arial"/>
          <w:sz w:val="22"/>
        </w:rPr>
        <w:t>-</w:t>
      </w:r>
      <w:r w:rsidR="00CF3C93" w:rsidRPr="00CD1D9D">
        <w:rPr>
          <w:rFonts w:ascii="Arial" w:hAnsi="Arial" w:cs="Arial"/>
          <w:sz w:val="22"/>
        </w:rPr>
        <w:t>-</w:t>
      </w:r>
      <w:r w:rsidR="003F0D04" w:rsidRPr="00CD1D9D">
        <w:rPr>
          <w:rFonts w:ascii="Arial" w:hAnsi="Arial" w:cs="Arial"/>
          <w:sz w:val="22"/>
        </w:rPr>
        <w:t>6</w:t>
      </w:r>
    </w:p>
    <w:p w14:paraId="25B607B0" w14:textId="3CD7EED9" w:rsidR="00F10411" w:rsidRPr="00CD1D9D" w:rsidRDefault="0060658D" w:rsidP="00CD1D9D">
      <w:pPr>
        <w:spacing w:line="360" w:lineRule="auto"/>
        <w:rPr>
          <w:rFonts w:ascii="Arial" w:hAnsi="Arial" w:cs="Arial"/>
          <w:sz w:val="22"/>
        </w:rPr>
      </w:pPr>
      <w:r w:rsidRPr="00CD1D9D">
        <w:rPr>
          <w:rFonts w:ascii="Arial" w:hAnsi="Arial" w:cs="Arial"/>
          <w:sz w:val="22"/>
        </w:rPr>
        <w:t>Importance of good administrative skills</w:t>
      </w:r>
      <w:r w:rsidRPr="00CD1D9D">
        <w:rPr>
          <w:rFonts w:ascii="Arial" w:hAnsi="Arial" w:cs="Arial"/>
          <w:sz w:val="22"/>
        </w:rPr>
        <w:t>-------------------------------------------</w:t>
      </w:r>
      <w:r w:rsidR="0092378A">
        <w:rPr>
          <w:rFonts w:ascii="Arial" w:hAnsi="Arial" w:cs="Arial"/>
          <w:sz w:val="22"/>
        </w:rPr>
        <w:t>-----------</w:t>
      </w:r>
      <w:r w:rsidRPr="00CD1D9D">
        <w:rPr>
          <w:rFonts w:ascii="Arial" w:hAnsi="Arial" w:cs="Arial"/>
          <w:sz w:val="22"/>
        </w:rPr>
        <w:t>---</w:t>
      </w:r>
      <w:r w:rsidR="00CF3C93" w:rsidRPr="00CD1D9D">
        <w:rPr>
          <w:rFonts w:ascii="Arial" w:hAnsi="Arial" w:cs="Arial"/>
          <w:sz w:val="22"/>
        </w:rPr>
        <w:t>-</w:t>
      </w:r>
      <w:r w:rsidRPr="00CD1D9D">
        <w:rPr>
          <w:rFonts w:ascii="Arial" w:hAnsi="Arial" w:cs="Arial"/>
          <w:sz w:val="22"/>
        </w:rPr>
        <w:t>7</w:t>
      </w:r>
    </w:p>
    <w:p w14:paraId="3916CCE1" w14:textId="68BC920B" w:rsidR="000D604D" w:rsidRPr="00CD1D9D" w:rsidRDefault="004A5648" w:rsidP="00CD1D9D">
      <w:pPr>
        <w:spacing w:line="360" w:lineRule="auto"/>
        <w:rPr>
          <w:rFonts w:ascii="Arial" w:hAnsi="Arial" w:cs="Arial"/>
          <w:sz w:val="22"/>
        </w:rPr>
      </w:pPr>
      <w:r w:rsidRPr="00CD1D9D">
        <w:rPr>
          <w:rFonts w:ascii="Arial" w:hAnsi="Arial" w:cs="Arial"/>
          <w:sz w:val="22"/>
        </w:rPr>
        <w:t>Importance of working collaboratively</w:t>
      </w:r>
      <w:r w:rsidRPr="00CD1D9D">
        <w:rPr>
          <w:rFonts w:ascii="Arial" w:hAnsi="Arial" w:cs="Arial"/>
          <w:sz w:val="22"/>
        </w:rPr>
        <w:t>--------------------------------------------</w:t>
      </w:r>
      <w:r w:rsidR="0092378A">
        <w:rPr>
          <w:rFonts w:ascii="Arial" w:hAnsi="Arial" w:cs="Arial"/>
          <w:sz w:val="22"/>
        </w:rPr>
        <w:t>-----------</w:t>
      </w:r>
      <w:r w:rsidRPr="00CD1D9D">
        <w:rPr>
          <w:rFonts w:ascii="Arial" w:hAnsi="Arial" w:cs="Arial"/>
          <w:sz w:val="22"/>
        </w:rPr>
        <w:t>----</w:t>
      </w:r>
      <w:r w:rsidR="003F0D04" w:rsidRPr="00CD1D9D">
        <w:rPr>
          <w:rFonts w:ascii="Arial" w:hAnsi="Arial" w:cs="Arial"/>
          <w:sz w:val="22"/>
        </w:rPr>
        <w:t>--</w:t>
      </w:r>
      <w:r w:rsidR="0060658D" w:rsidRPr="00CD1D9D">
        <w:rPr>
          <w:rFonts w:ascii="Arial" w:hAnsi="Arial" w:cs="Arial"/>
          <w:sz w:val="22"/>
        </w:rPr>
        <w:t>8</w:t>
      </w:r>
    </w:p>
    <w:p w14:paraId="78EDB3A1" w14:textId="17A8B6CB" w:rsidR="005360D1" w:rsidRPr="00CD1D9D" w:rsidRDefault="005360D1" w:rsidP="00CD1D9D">
      <w:pPr>
        <w:spacing w:line="360" w:lineRule="auto"/>
        <w:rPr>
          <w:rFonts w:ascii="Arial" w:hAnsi="Arial" w:cs="Arial"/>
          <w:sz w:val="22"/>
        </w:rPr>
      </w:pPr>
      <w:r w:rsidRPr="00CD1D9D">
        <w:rPr>
          <w:rFonts w:ascii="Arial" w:hAnsi="Arial" w:cs="Arial"/>
          <w:sz w:val="22"/>
        </w:rPr>
        <w:t>Importance of working collaboratively</w:t>
      </w:r>
      <w:r w:rsidR="00564925" w:rsidRPr="00CD1D9D">
        <w:rPr>
          <w:rFonts w:ascii="Arial" w:hAnsi="Arial" w:cs="Arial"/>
          <w:sz w:val="22"/>
        </w:rPr>
        <w:t>------------------------------------------------</w:t>
      </w:r>
      <w:r w:rsidR="0092378A">
        <w:rPr>
          <w:rFonts w:ascii="Arial" w:hAnsi="Arial" w:cs="Arial"/>
          <w:sz w:val="22"/>
        </w:rPr>
        <w:t>-----------</w:t>
      </w:r>
      <w:r w:rsidR="00564925" w:rsidRPr="00CD1D9D">
        <w:rPr>
          <w:rFonts w:ascii="Arial" w:hAnsi="Arial" w:cs="Arial"/>
          <w:sz w:val="22"/>
        </w:rPr>
        <w:t>-</w:t>
      </w:r>
      <w:r w:rsidR="003F0D04" w:rsidRPr="00CD1D9D">
        <w:rPr>
          <w:rFonts w:ascii="Arial" w:hAnsi="Arial" w:cs="Arial"/>
          <w:sz w:val="22"/>
        </w:rPr>
        <w:t>-</w:t>
      </w:r>
      <w:r w:rsidR="0060658D" w:rsidRPr="00CD1D9D">
        <w:rPr>
          <w:rFonts w:ascii="Arial" w:hAnsi="Arial" w:cs="Arial"/>
          <w:sz w:val="22"/>
        </w:rPr>
        <w:t>9</w:t>
      </w:r>
    </w:p>
    <w:p w14:paraId="4BED30A2" w14:textId="096A014A" w:rsidR="00750CD6" w:rsidRPr="00CD1D9D" w:rsidRDefault="00750CD6" w:rsidP="00CD1D9D">
      <w:pPr>
        <w:spacing w:line="360" w:lineRule="auto"/>
        <w:rPr>
          <w:rFonts w:ascii="Arial" w:hAnsi="Arial" w:cs="Arial"/>
          <w:sz w:val="22"/>
        </w:rPr>
      </w:pPr>
      <w:r w:rsidRPr="00CD1D9D">
        <w:rPr>
          <w:rFonts w:ascii="Arial" w:hAnsi="Arial" w:cs="Arial"/>
          <w:sz w:val="22"/>
        </w:rPr>
        <w:t>Conclusion----------------------------------------------------------------------------------</w:t>
      </w:r>
      <w:r w:rsidR="000D604D" w:rsidRPr="00CD1D9D">
        <w:rPr>
          <w:rFonts w:ascii="Arial" w:hAnsi="Arial" w:cs="Arial"/>
          <w:sz w:val="22"/>
        </w:rPr>
        <w:t>-</w:t>
      </w:r>
      <w:r w:rsidR="0092378A">
        <w:rPr>
          <w:rFonts w:ascii="Arial" w:hAnsi="Arial" w:cs="Arial"/>
          <w:sz w:val="22"/>
        </w:rPr>
        <w:t>-----------</w:t>
      </w:r>
      <w:r w:rsidR="003F0D04" w:rsidRPr="00CD1D9D">
        <w:rPr>
          <w:rFonts w:ascii="Arial" w:hAnsi="Arial" w:cs="Arial"/>
          <w:sz w:val="22"/>
        </w:rPr>
        <w:t>-</w:t>
      </w:r>
      <w:r w:rsidR="0060658D" w:rsidRPr="00CD1D9D">
        <w:rPr>
          <w:rFonts w:ascii="Arial" w:hAnsi="Arial" w:cs="Arial"/>
          <w:sz w:val="22"/>
        </w:rPr>
        <w:t>10</w:t>
      </w:r>
    </w:p>
    <w:p w14:paraId="3E4C68A2" w14:textId="325F297B" w:rsidR="00750CD6" w:rsidRPr="00CD1D9D" w:rsidRDefault="00750CD6" w:rsidP="00CD1D9D">
      <w:pPr>
        <w:spacing w:line="360" w:lineRule="auto"/>
        <w:rPr>
          <w:rFonts w:ascii="Arial" w:hAnsi="Arial" w:cs="Arial"/>
          <w:sz w:val="22"/>
        </w:rPr>
      </w:pPr>
      <w:r w:rsidRPr="00CD1D9D">
        <w:rPr>
          <w:rFonts w:ascii="Arial" w:hAnsi="Arial" w:cs="Arial"/>
          <w:sz w:val="22"/>
        </w:rPr>
        <w:t>Refe</w:t>
      </w:r>
      <w:r w:rsidR="003B1EC5" w:rsidRPr="00CD1D9D">
        <w:rPr>
          <w:rFonts w:ascii="Arial" w:hAnsi="Arial" w:cs="Arial"/>
          <w:sz w:val="22"/>
        </w:rPr>
        <w:t>rences----------------------------------------------------------------------------</w:t>
      </w:r>
      <w:r w:rsidR="0092378A">
        <w:rPr>
          <w:rFonts w:ascii="Arial" w:hAnsi="Arial" w:cs="Arial"/>
          <w:sz w:val="22"/>
        </w:rPr>
        <w:t>-----------</w:t>
      </w:r>
      <w:r w:rsidR="003B1EC5" w:rsidRPr="00CD1D9D">
        <w:rPr>
          <w:rFonts w:ascii="Arial" w:hAnsi="Arial" w:cs="Arial"/>
          <w:sz w:val="22"/>
        </w:rPr>
        <w:t>-------1</w:t>
      </w:r>
      <w:r w:rsidR="0060658D" w:rsidRPr="00CD1D9D">
        <w:rPr>
          <w:rFonts w:ascii="Arial" w:hAnsi="Arial" w:cs="Arial"/>
          <w:sz w:val="22"/>
        </w:rPr>
        <w:t>1</w:t>
      </w:r>
    </w:p>
    <w:p w14:paraId="13E00080" w14:textId="137FF22A" w:rsidR="00B87E75" w:rsidRPr="00CD1D9D" w:rsidRDefault="00B87E75" w:rsidP="00CD1D9D">
      <w:pPr>
        <w:spacing w:line="360" w:lineRule="auto"/>
        <w:rPr>
          <w:rFonts w:ascii="Arial" w:hAnsi="Arial" w:cs="Arial"/>
          <w:sz w:val="22"/>
        </w:rPr>
      </w:pPr>
    </w:p>
    <w:p w14:paraId="301A0890" w14:textId="77777777" w:rsidR="0000352E" w:rsidRPr="00CD1D9D" w:rsidRDefault="0000352E" w:rsidP="00CD1D9D">
      <w:pPr>
        <w:spacing w:line="360" w:lineRule="auto"/>
        <w:rPr>
          <w:rFonts w:ascii="Arial" w:hAnsi="Arial" w:cs="Arial"/>
          <w:sz w:val="22"/>
        </w:rPr>
      </w:pPr>
    </w:p>
    <w:p w14:paraId="2E79F7ED" w14:textId="182913C0" w:rsidR="00B87E75" w:rsidRPr="001F13F1" w:rsidRDefault="00B87E75" w:rsidP="0060274E">
      <w:pPr>
        <w:spacing w:line="360" w:lineRule="auto"/>
        <w:rPr>
          <w:rFonts w:ascii="Arial" w:hAnsi="Arial" w:cs="Arial"/>
          <w:sz w:val="22"/>
        </w:rPr>
      </w:pPr>
    </w:p>
    <w:p w14:paraId="7AE771D5" w14:textId="1C06E45A" w:rsidR="00B87E75" w:rsidRPr="001F13F1" w:rsidRDefault="00B87E75" w:rsidP="0060274E">
      <w:pPr>
        <w:spacing w:line="360" w:lineRule="auto"/>
        <w:rPr>
          <w:rFonts w:ascii="Arial" w:hAnsi="Arial" w:cs="Arial"/>
          <w:sz w:val="22"/>
        </w:rPr>
      </w:pPr>
    </w:p>
    <w:p w14:paraId="12D76753" w14:textId="6377DA6E" w:rsidR="00B87E75" w:rsidRPr="00CD1D9D" w:rsidRDefault="00B87E75" w:rsidP="0060274E">
      <w:pPr>
        <w:spacing w:line="360" w:lineRule="auto"/>
        <w:rPr>
          <w:rFonts w:ascii="Arial" w:hAnsi="Arial" w:cs="Arial"/>
          <w:b/>
          <w:color w:val="000000" w:themeColor="text1"/>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F13F1">
        <w:rPr>
          <w:rFonts w:ascii="Arial" w:hAnsi="Arial" w:cs="Arial"/>
          <w:sz w:val="22"/>
        </w:rPr>
        <w:br w:type="page"/>
      </w:r>
      <w:r w:rsidRPr="00CD1D9D">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p>
    <w:p w14:paraId="5CEE7A16" w14:textId="77777777" w:rsidR="006427F6" w:rsidRPr="001F13F1" w:rsidRDefault="006427F6" w:rsidP="0060274E">
      <w:pPr>
        <w:spacing w:line="360" w:lineRule="auto"/>
        <w:rPr>
          <w:rFonts w:ascii="Arial" w:hAnsi="Arial" w:cs="Arial"/>
          <w:b/>
          <w:bCs/>
          <w:sz w:val="22"/>
        </w:rPr>
      </w:pPr>
    </w:p>
    <w:p w14:paraId="0B3044C5" w14:textId="07D463C0" w:rsidR="0017114A" w:rsidRPr="001F13F1" w:rsidRDefault="0017114A" w:rsidP="0060274E">
      <w:pPr>
        <w:tabs>
          <w:tab w:val="left" w:pos="6540"/>
        </w:tabs>
        <w:spacing w:line="360" w:lineRule="auto"/>
        <w:rPr>
          <w:rFonts w:ascii="Arial" w:hAnsi="Arial" w:cs="Arial"/>
          <w:sz w:val="22"/>
        </w:rPr>
      </w:pPr>
      <w:r w:rsidRPr="001F13F1">
        <w:rPr>
          <w:rFonts w:ascii="Arial" w:hAnsi="Arial" w:cs="Arial"/>
          <w:sz w:val="22"/>
        </w:rPr>
        <w:t xml:space="preserve">This assignment </w:t>
      </w:r>
      <w:r w:rsidR="00E022AD" w:rsidRPr="001F13F1">
        <w:rPr>
          <w:rFonts w:ascii="Arial" w:hAnsi="Arial" w:cs="Arial"/>
          <w:sz w:val="22"/>
        </w:rPr>
        <w:t xml:space="preserve">written coursework based on the case study </w:t>
      </w:r>
      <w:r w:rsidRPr="001F13F1">
        <w:rPr>
          <w:rFonts w:ascii="Arial" w:hAnsi="Arial" w:cs="Arial"/>
          <w:sz w:val="22"/>
        </w:rPr>
        <w:t xml:space="preserve">a health and social care </w:t>
      </w:r>
      <w:r w:rsidR="00A16445" w:rsidRPr="001F13F1">
        <w:rPr>
          <w:rFonts w:ascii="Arial" w:hAnsi="Arial" w:cs="Arial"/>
          <w:sz w:val="22"/>
        </w:rPr>
        <w:t xml:space="preserve">services  support </w:t>
      </w:r>
      <w:r w:rsidRPr="001F13F1">
        <w:rPr>
          <w:rFonts w:ascii="Arial" w:hAnsi="Arial" w:cs="Arial"/>
          <w:sz w:val="22"/>
        </w:rPr>
        <w:t xml:space="preserve">case </w:t>
      </w:r>
      <w:r w:rsidR="00425D41" w:rsidRPr="001F13F1">
        <w:rPr>
          <w:rFonts w:ascii="Arial" w:hAnsi="Arial" w:cs="Arial"/>
          <w:sz w:val="22"/>
        </w:rPr>
        <w:t xml:space="preserve">about Mr Ahmed, a 68 year-old </w:t>
      </w:r>
      <w:r w:rsidR="00E022AD" w:rsidRPr="001F13F1">
        <w:rPr>
          <w:rFonts w:ascii="Arial" w:hAnsi="Arial" w:cs="Arial"/>
          <w:sz w:val="22"/>
        </w:rPr>
        <w:t xml:space="preserve">man recovering from a </w:t>
      </w:r>
      <w:r w:rsidR="00425D41" w:rsidRPr="001F13F1">
        <w:rPr>
          <w:rFonts w:ascii="Arial" w:hAnsi="Arial" w:cs="Arial"/>
          <w:sz w:val="22"/>
        </w:rPr>
        <w:t xml:space="preserve">stroke </w:t>
      </w:r>
      <w:r w:rsidR="00E022AD" w:rsidRPr="001F13F1">
        <w:rPr>
          <w:rFonts w:ascii="Arial" w:hAnsi="Arial" w:cs="Arial"/>
          <w:sz w:val="22"/>
        </w:rPr>
        <w:t xml:space="preserve">after hospital </w:t>
      </w:r>
      <w:r w:rsidR="00A16445" w:rsidRPr="001F13F1">
        <w:rPr>
          <w:rFonts w:ascii="Arial" w:hAnsi="Arial" w:cs="Arial"/>
          <w:sz w:val="22"/>
        </w:rPr>
        <w:t>discharge. P</w:t>
      </w:r>
      <w:r w:rsidR="00425D41" w:rsidRPr="001F13F1">
        <w:rPr>
          <w:rFonts w:ascii="Arial" w:hAnsi="Arial" w:cs="Arial"/>
          <w:sz w:val="22"/>
        </w:rPr>
        <w:t>atient who has been discharged home by family, domiciliary care</w:t>
      </w:r>
      <w:r w:rsidR="00A16445" w:rsidRPr="001F13F1">
        <w:rPr>
          <w:rFonts w:ascii="Arial" w:hAnsi="Arial" w:cs="Arial"/>
          <w:sz w:val="22"/>
        </w:rPr>
        <w:t xml:space="preserve"> agency</w:t>
      </w:r>
      <w:r w:rsidR="00425D41" w:rsidRPr="001F13F1">
        <w:rPr>
          <w:rFonts w:ascii="Arial" w:hAnsi="Arial" w:cs="Arial"/>
          <w:sz w:val="22"/>
        </w:rPr>
        <w:t xml:space="preserve">, </w:t>
      </w:r>
      <w:r w:rsidR="00A16445" w:rsidRPr="001F13F1">
        <w:rPr>
          <w:rFonts w:ascii="Arial" w:hAnsi="Arial" w:cs="Arial"/>
          <w:sz w:val="22"/>
        </w:rPr>
        <w:t xml:space="preserve">multidisciplinary team such as his GP, district nurse, speech and language therapist and </w:t>
      </w:r>
      <w:r w:rsidR="00425D41" w:rsidRPr="001F13F1">
        <w:rPr>
          <w:rFonts w:ascii="Arial" w:hAnsi="Arial" w:cs="Arial"/>
          <w:sz w:val="22"/>
        </w:rPr>
        <w:t>needs ongoing support</w:t>
      </w:r>
      <w:r w:rsidR="00F156D2" w:rsidRPr="001F13F1">
        <w:rPr>
          <w:rFonts w:ascii="Arial" w:hAnsi="Arial" w:cs="Arial"/>
          <w:sz w:val="22"/>
        </w:rPr>
        <w:t xml:space="preserve"> (</w:t>
      </w:r>
      <w:r w:rsidR="00C11AC4" w:rsidRPr="001F13F1">
        <w:rPr>
          <w:rFonts w:ascii="Arial" w:hAnsi="Arial" w:cs="Arial"/>
          <w:sz w:val="22"/>
        </w:rPr>
        <w:t>National Health Service, 2023)</w:t>
      </w:r>
      <w:r w:rsidR="00425D41" w:rsidRPr="001F13F1">
        <w:rPr>
          <w:rFonts w:ascii="Arial" w:hAnsi="Arial" w:cs="Arial"/>
          <w:sz w:val="22"/>
        </w:rPr>
        <w:t>.</w:t>
      </w:r>
    </w:p>
    <w:p w14:paraId="7D64FDE2" w14:textId="2A88624A" w:rsidR="00A16445" w:rsidRPr="001F13F1" w:rsidRDefault="00A16445" w:rsidP="0060274E">
      <w:pPr>
        <w:tabs>
          <w:tab w:val="left" w:pos="6540"/>
        </w:tabs>
        <w:spacing w:line="360" w:lineRule="auto"/>
        <w:rPr>
          <w:rFonts w:ascii="Arial" w:hAnsi="Arial" w:cs="Arial"/>
          <w:sz w:val="22"/>
        </w:rPr>
      </w:pPr>
      <w:r w:rsidRPr="001F13F1">
        <w:rPr>
          <w:rFonts w:ascii="Arial" w:hAnsi="Arial" w:cs="Arial"/>
          <w:sz w:val="22"/>
        </w:rPr>
        <w:t xml:space="preserve">The case highlights important issues like communication </w:t>
      </w:r>
      <w:r w:rsidR="00CD6937" w:rsidRPr="001F13F1">
        <w:rPr>
          <w:rFonts w:ascii="Arial" w:hAnsi="Arial" w:cs="Arial"/>
          <w:sz w:val="22"/>
        </w:rPr>
        <w:t xml:space="preserve">barriers due to language differences, reliance on his wife for communication and the coordination of care </w:t>
      </w:r>
      <w:r w:rsidR="00A67AA0" w:rsidRPr="001F13F1">
        <w:rPr>
          <w:rFonts w:ascii="Arial" w:hAnsi="Arial" w:cs="Arial"/>
          <w:sz w:val="22"/>
        </w:rPr>
        <w:t>services. Effective</w:t>
      </w:r>
      <w:r w:rsidR="0086067A" w:rsidRPr="001F13F1">
        <w:rPr>
          <w:rFonts w:ascii="Arial" w:hAnsi="Arial" w:cs="Arial"/>
          <w:sz w:val="22"/>
        </w:rPr>
        <w:t xml:space="preserve"> </w:t>
      </w:r>
      <w:r w:rsidR="00A2429E" w:rsidRPr="001F13F1">
        <w:rPr>
          <w:rFonts w:ascii="Arial" w:hAnsi="Arial" w:cs="Arial"/>
          <w:sz w:val="22"/>
        </w:rPr>
        <w:t>communication is essential in deli</w:t>
      </w:r>
      <w:r w:rsidR="006A239D" w:rsidRPr="001F13F1">
        <w:rPr>
          <w:rFonts w:ascii="Arial" w:hAnsi="Arial" w:cs="Arial"/>
          <w:sz w:val="22"/>
        </w:rPr>
        <w:t xml:space="preserve">vering safe and </w:t>
      </w:r>
      <w:r w:rsidR="00656336" w:rsidRPr="001F13F1">
        <w:rPr>
          <w:rFonts w:ascii="Arial" w:hAnsi="Arial" w:cs="Arial"/>
          <w:sz w:val="22"/>
        </w:rPr>
        <w:t>person</w:t>
      </w:r>
      <w:r w:rsidR="004C6A9C" w:rsidRPr="001F13F1">
        <w:rPr>
          <w:rFonts w:ascii="Arial" w:hAnsi="Arial" w:cs="Arial"/>
          <w:sz w:val="22"/>
        </w:rPr>
        <w:t xml:space="preserve">-centred </w:t>
      </w:r>
      <w:r w:rsidR="00656336" w:rsidRPr="001F13F1">
        <w:rPr>
          <w:rFonts w:ascii="Arial" w:hAnsi="Arial" w:cs="Arial"/>
          <w:sz w:val="22"/>
        </w:rPr>
        <w:t>care</w:t>
      </w:r>
      <w:r w:rsidR="004C6A9C" w:rsidRPr="001F13F1">
        <w:rPr>
          <w:rFonts w:ascii="Arial" w:hAnsi="Arial" w:cs="Arial"/>
          <w:sz w:val="22"/>
        </w:rPr>
        <w:t xml:space="preserve">, </w:t>
      </w:r>
      <w:r w:rsidR="00A67AA0" w:rsidRPr="001F13F1">
        <w:rPr>
          <w:rFonts w:ascii="Arial" w:hAnsi="Arial" w:cs="Arial"/>
          <w:sz w:val="22"/>
        </w:rPr>
        <w:t>particularly</w:t>
      </w:r>
      <w:r w:rsidR="004C6A9C" w:rsidRPr="001F13F1">
        <w:rPr>
          <w:rFonts w:ascii="Arial" w:hAnsi="Arial" w:cs="Arial"/>
          <w:sz w:val="22"/>
        </w:rPr>
        <w:t xml:space="preserve"> </w:t>
      </w:r>
      <w:r w:rsidR="00AD1F49" w:rsidRPr="001F13F1">
        <w:rPr>
          <w:rFonts w:ascii="Arial" w:hAnsi="Arial" w:cs="Arial"/>
          <w:sz w:val="22"/>
        </w:rPr>
        <w:t xml:space="preserve"> in diverse populations ( NICE, 2019)</w:t>
      </w:r>
    </w:p>
    <w:p w14:paraId="68C53673" w14:textId="23DDA45D" w:rsidR="008E3943" w:rsidRPr="001F13F1" w:rsidRDefault="00425D41" w:rsidP="0060274E">
      <w:pPr>
        <w:tabs>
          <w:tab w:val="left" w:pos="6540"/>
        </w:tabs>
        <w:spacing w:line="360" w:lineRule="auto"/>
        <w:rPr>
          <w:rFonts w:ascii="Arial" w:hAnsi="Arial" w:cs="Arial"/>
          <w:sz w:val="22"/>
        </w:rPr>
      </w:pPr>
      <w:r w:rsidRPr="001F13F1">
        <w:rPr>
          <w:rFonts w:ascii="Arial" w:hAnsi="Arial" w:cs="Arial"/>
          <w:sz w:val="22"/>
        </w:rPr>
        <w:t xml:space="preserve">It </w:t>
      </w:r>
      <w:r w:rsidR="00CD6937" w:rsidRPr="001F13F1">
        <w:rPr>
          <w:rFonts w:ascii="Arial" w:hAnsi="Arial" w:cs="Arial"/>
          <w:sz w:val="22"/>
        </w:rPr>
        <w:t xml:space="preserve">also </w:t>
      </w:r>
      <w:r w:rsidRPr="001F13F1">
        <w:rPr>
          <w:rFonts w:ascii="Arial" w:hAnsi="Arial" w:cs="Arial"/>
          <w:sz w:val="22"/>
        </w:rPr>
        <w:t>focus on</w:t>
      </w:r>
      <w:r w:rsidR="00CD6937" w:rsidRPr="001F13F1">
        <w:rPr>
          <w:rFonts w:ascii="Arial" w:hAnsi="Arial" w:cs="Arial"/>
          <w:sz w:val="22"/>
        </w:rPr>
        <w:t xml:space="preserve"> a recent incident where a missed home visit led to delayed medication, raising concerns about Mr Ahmed safety and quality care</w:t>
      </w:r>
      <w:r w:rsidR="00A67AA0" w:rsidRPr="001F13F1">
        <w:rPr>
          <w:rFonts w:ascii="Arial" w:hAnsi="Arial" w:cs="Arial"/>
          <w:sz w:val="22"/>
        </w:rPr>
        <w:t xml:space="preserve"> (Care Act 2014)</w:t>
      </w:r>
      <w:r w:rsidR="00CD6937" w:rsidRPr="001F13F1">
        <w:rPr>
          <w:rFonts w:ascii="Arial" w:hAnsi="Arial" w:cs="Arial"/>
          <w:sz w:val="22"/>
        </w:rPr>
        <w:t xml:space="preserve">. </w:t>
      </w:r>
    </w:p>
    <w:p w14:paraId="6F4B1281" w14:textId="5D628F25" w:rsidR="00CD6937" w:rsidRPr="001F13F1" w:rsidRDefault="00CD6937" w:rsidP="0060274E">
      <w:pPr>
        <w:tabs>
          <w:tab w:val="left" w:pos="6540"/>
        </w:tabs>
        <w:spacing w:line="360" w:lineRule="auto"/>
        <w:rPr>
          <w:rFonts w:ascii="Arial" w:hAnsi="Arial" w:cs="Arial"/>
          <w:sz w:val="22"/>
        </w:rPr>
      </w:pPr>
      <w:r w:rsidRPr="001F13F1">
        <w:rPr>
          <w:rFonts w:ascii="Arial" w:hAnsi="Arial" w:cs="Arial"/>
          <w:sz w:val="22"/>
        </w:rPr>
        <w:t xml:space="preserve">The assignment requires analysis of care needs, roles of professionals and the importance of effective communication, </w:t>
      </w:r>
      <w:r w:rsidR="001552A5" w:rsidRPr="001F13F1">
        <w:rPr>
          <w:rFonts w:ascii="Arial" w:hAnsi="Arial" w:cs="Arial"/>
          <w:sz w:val="22"/>
        </w:rPr>
        <w:t>safeguarding, person-centred care, as well as the impact of policies and procedures in ensuring safe and effective service delivery</w:t>
      </w:r>
      <w:r w:rsidR="00FF41CA" w:rsidRPr="001F13F1">
        <w:rPr>
          <w:rFonts w:ascii="Arial" w:hAnsi="Arial" w:cs="Arial"/>
          <w:sz w:val="22"/>
        </w:rPr>
        <w:t xml:space="preserve"> ( Depa</w:t>
      </w:r>
      <w:r w:rsidR="004A0437" w:rsidRPr="001F13F1">
        <w:rPr>
          <w:rFonts w:ascii="Arial" w:hAnsi="Arial" w:cs="Arial"/>
          <w:sz w:val="22"/>
        </w:rPr>
        <w:t>rtment of Health and Social Caree, 2013)</w:t>
      </w:r>
      <w:r w:rsidR="001552A5" w:rsidRPr="001F13F1">
        <w:rPr>
          <w:rFonts w:ascii="Arial" w:hAnsi="Arial" w:cs="Arial"/>
          <w:sz w:val="22"/>
        </w:rPr>
        <w:t xml:space="preserve">. </w:t>
      </w:r>
    </w:p>
    <w:p w14:paraId="52010A5E" w14:textId="77777777" w:rsidR="0026393A" w:rsidRPr="001F13F1" w:rsidRDefault="0026393A" w:rsidP="0060274E">
      <w:pPr>
        <w:tabs>
          <w:tab w:val="left" w:pos="6540"/>
        </w:tabs>
        <w:spacing w:line="360" w:lineRule="auto"/>
        <w:rPr>
          <w:rFonts w:ascii="Arial" w:hAnsi="Arial" w:cs="Arial"/>
          <w:sz w:val="22"/>
        </w:rPr>
      </w:pPr>
    </w:p>
    <w:p w14:paraId="188387F7" w14:textId="77777777" w:rsidR="00BF2BB0" w:rsidRPr="001F13F1" w:rsidRDefault="00BF2BB0" w:rsidP="0060274E">
      <w:pPr>
        <w:tabs>
          <w:tab w:val="left" w:pos="6540"/>
        </w:tabs>
        <w:spacing w:line="360" w:lineRule="auto"/>
        <w:rPr>
          <w:rFonts w:ascii="Arial" w:hAnsi="Arial" w:cs="Arial"/>
          <w:sz w:val="22"/>
        </w:rPr>
      </w:pPr>
    </w:p>
    <w:p w14:paraId="72AE00DC" w14:textId="77777777" w:rsidR="00BF2BB0" w:rsidRPr="001F13F1" w:rsidRDefault="00BF2BB0" w:rsidP="0060274E">
      <w:pPr>
        <w:tabs>
          <w:tab w:val="left" w:pos="6540"/>
        </w:tabs>
        <w:spacing w:line="360" w:lineRule="auto"/>
        <w:rPr>
          <w:rFonts w:ascii="Arial" w:hAnsi="Arial" w:cs="Arial"/>
          <w:sz w:val="22"/>
        </w:rPr>
      </w:pPr>
    </w:p>
    <w:p w14:paraId="4C586AC9" w14:textId="77777777" w:rsidR="00BF2BB0" w:rsidRPr="001F13F1" w:rsidRDefault="00BF2BB0" w:rsidP="0060274E">
      <w:pPr>
        <w:tabs>
          <w:tab w:val="left" w:pos="6540"/>
        </w:tabs>
        <w:spacing w:line="360" w:lineRule="auto"/>
        <w:rPr>
          <w:rFonts w:ascii="Arial" w:hAnsi="Arial" w:cs="Arial"/>
          <w:sz w:val="22"/>
        </w:rPr>
      </w:pPr>
    </w:p>
    <w:p w14:paraId="28B7368D" w14:textId="77777777" w:rsidR="00BF2BB0" w:rsidRPr="001F13F1" w:rsidRDefault="00BF2BB0" w:rsidP="0060274E">
      <w:pPr>
        <w:tabs>
          <w:tab w:val="left" w:pos="6540"/>
        </w:tabs>
        <w:spacing w:line="360" w:lineRule="auto"/>
        <w:rPr>
          <w:rFonts w:ascii="Arial" w:hAnsi="Arial" w:cs="Arial"/>
          <w:sz w:val="22"/>
        </w:rPr>
      </w:pPr>
    </w:p>
    <w:p w14:paraId="053B99AE" w14:textId="77777777" w:rsidR="00BF2BB0" w:rsidRPr="001F13F1" w:rsidRDefault="00BF2BB0" w:rsidP="0060274E">
      <w:pPr>
        <w:tabs>
          <w:tab w:val="left" w:pos="6540"/>
        </w:tabs>
        <w:spacing w:line="360" w:lineRule="auto"/>
        <w:rPr>
          <w:rFonts w:ascii="Arial" w:hAnsi="Arial" w:cs="Arial"/>
          <w:sz w:val="22"/>
        </w:rPr>
      </w:pPr>
    </w:p>
    <w:p w14:paraId="63E41A63" w14:textId="77777777" w:rsidR="00C64992" w:rsidRPr="001F13F1" w:rsidRDefault="00C64992" w:rsidP="0060274E">
      <w:pPr>
        <w:pStyle w:val="ListParagraph"/>
        <w:spacing w:line="360" w:lineRule="auto"/>
        <w:ind w:left="804"/>
        <w:rPr>
          <w:rFonts w:ascii="Arial" w:hAnsi="Arial" w:cs="Arial"/>
          <w:sz w:val="22"/>
        </w:rPr>
      </w:pPr>
    </w:p>
    <w:p w14:paraId="29157911" w14:textId="77777777" w:rsidR="0091272A" w:rsidRPr="001F13F1" w:rsidRDefault="0091272A" w:rsidP="0060274E">
      <w:pPr>
        <w:pStyle w:val="ListParagraph"/>
        <w:spacing w:line="360" w:lineRule="auto"/>
        <w:ind w:left="804"/>
        <w:rPr>
          <w:rFonts w:ascii="Arial" w:hAnsi="Arial" w:cs="Arial"/>
          <w:sz w:val="22"/>
        </w:rPr>
      </w:pPr>
    </w:p>
    <w:p w14:paraId="17740E3F" w14:textId="77777777" w:rsidR="0091272A" w:rsidRPr="001F13F1" w:rsidRDefault="0091272A" w:rsidP="0060274E">
      <w:pPr>
        <w:pStyle w:val="ListParagraph"/>
        <w:spacing w:line="360" w:lineRule="auto"/>
        <w:ind w:left="804"/>
        <w:rPr>
          <w:rFonts w:ascii="Arial" w:hAnsi="Arial" w:cs="Arial"/>
          <w:sz w:val="22"/>
        </w:rPr>
      </w:pPr>
    </w:p>
    <w:p w14:paraId="478DE0F7" w14:textId="77777777" w:rsidR="0091272A" w:rsidRPr="001F13F1" w:rsidRDefault="0091272A" w:rsidP="0060274E">
      <w:pPr>
        <w:pStyle w:val="ListParagraph"/>
        <w:spacing w:line="360" w:lineRule="auto"/>
        <w:ind w:left="804"/>
        <w:rPr>
          <w:rFonts w:ascii="Arial" w:hAnsi="Arial" w:cs="Arial"/>
          <w:sz w:val="22"/>
        </w:rPr>
      </w:pPr>
    </w:p>
    <w:p w14:paraId="6DADD469" w14:textId="77777777" w:rsidR="0091272A" w:rsidRDefault="0091272A" w:rsidP="0060274E">
      <w:pPr>
        <w:pStyle w:val="ListParagraph"/>
        <w:spacing w:line="360" w:lineRule="auto"/>
        <w:ind w:left="804"/>
        <w:rPr>
          <w:rFonts w:ascii="Arial" w:hAnsi="Arial" w:cs="Arial"/>
          <w:sz w:val="22"/>
        </w:rPr>
      </w:pPr>
    </w:p>
    <w:p w14:paraId="0187E28E" w14:textId="77777777" w:rsidR="009B0DB3" w:rsidRDefault="009B0DB3" w:rsidP="0060274E">
      <w:pPr>
        <w:pStyle w:val="ListParagraph"/>
        <w:spacing w:line="360" w:lineRule="auto"/>
        <w:ind w:left="804"/>
        <w:rPr>
          <w:rFonts w:ascii="Arial" w:hAnsi="Arial" w:cs="Arial"/>
          <w:sz w:val="22"/>
        </w:rPr>
      </w:pPr>
    </w:p>
    <w:p w14:paraId="2783FDD9" w14:textId="77777777" w:rsidR="009B0DB3" w:rsidRPr="001F13F1" w:rsidRDefault="009B0DB3" w:rsidP="0060274E">
      <w:pPr>
        <w:pStyle w:val="ListParagraph"/>
        <w:spacing w:line="360" w:lineRule="auto"/>
        <w:ind w:left="804"/>
        <w:rPr>
          <w:rFonts w:ascii="Arial" w:hAnsi="Arial" w:cs="Arial"/>
          <w:sz w:val="22"/>
        </w:rPr>
      </w:pPr>
    </w:p>
    <w:p w14:paraId="549AA8DF" w14:textId="77777777" w:rsidR="0091272A" w:rsidRPr="001F13F1" w:rsidRDefault="0091272A" w:rsidP="0060274E">
      <w:pPr>
        <w:spacing w:line="360" w:lineRule="auto"/>
        <w:rPr>
          <w:rFonts w:ascii="Arial" w:hAnsi="Arial" w:cs="Arial"/>
          <w:sz w:val="22"/>
        </w:rPr>
      </w:pPr>
    </w:p>
    <w:p w14:paraId="4F9515D2" w14:textId="3270FDB1" w:rsidR="0091272A" w:rsidRPr="00FE1B80" w:rsidRDefault="00082EE6" w:rsidP="00082EE6">
      <w:pPr>
        <w:spacing w:line="360" w:lineRule="auto"/>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E1B80">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Importance of effective communication</w:t>
      </w:r>
    </w:p>
    <w:p w14:paraId="0198E28E" w14:textId="77777777" w:rsidR="00082EE6" w:rsidRPr="001F13F1" w:rsidRDefault="00082EE6" w:rsidP="0060274E">
      <w:pPr>
        <w:spacing w:line="360" w:lineRule="auto"/>
        <w:rPr>
          <w:rFonts w:ascii="Arial" w:hAnsi="Arial" w:cs="Arial"/>
          <w:sz w:val="22"/>
        </w:rPr>
      </w:pPr>
    </w:p>
    <w:p w14:paraId="3650F705" w14:textId="4AE74256" w:rsidR="00EF164C" w:rsidRPr="001F13F1" w:rsidRDefault="00DD2CAD" w:rsidP="0060274E">
      <w:pPr>
        <w:spacing w:line="360" w:lineRule="auto"/>
        <w:rPr>
          <w:rFonts w:ascii="Arial" w:hAnsi="Arial" w:cs="Arial"/>
          <w:sz w:val="22"/>
        </w:rPr>
      </w:pPr>
      <w:r w:rsidRPr="001F13F1">
        <w:rPr>
          <w:rFonts w:ascii="Arial" w:hAnsi="Arial" w:cs="Arial"/>
          <w:sz w:val="22"/>
        </w:rPr>
        <w:t>Effective communication is the abili</w:t>
      </w:r>
      <w:r w:rsidR="001C0DCC" w:rsidRPr="001F13F1">
        <w:rPr>
          <w:rFonts w:ascii="Arial" w:hAnsi="Arial" w:cs="Arial"/>
          <w:sz w:val="22"/>
        </w:rPr>
        <w:t xml:space="preserve">ty to clearly </w:t>
      </w:r>
      <w:r w:rsidR="00667DE5" w:rsidRPr="001F13F1">
        <w:rPr>
          <w:rFonts w:ascii="Arial" w:hAnsi="Arial" w:cs="Arial"/>
          <w:sz w:val="22"/>
        </w:rPr>
        <w:t xml:space="preserve">convey information, ideas , thoughts or </w:t>
      </w:r>
      <w:r w:rsidR="00091263" w:rsidRPr="001F13F1">
        <w:rPr>
          <w:rFonts w:ascii="Arial" w:hAnsi="Arial" w:cs="Arial"/>
          <w:sz w:val="22"/>
        </w:rPr>
        <w:t>feelings</w:t>
      </w:r>
      <w:r w:rsidR="00F906EE" w:rsidRPr="001F13F1">
        <w:rPr>
          <w:rFonts w:ascii="Arial" w:hAnsi="Arial" w:cs="Arial"/>
          <w:sz w:val="22"/>
        </w:rPr>
        <w:t xml:space="preserve"> so that </w:t>
      </w:r>
      <w:r w:rsidR="00384905" w:rsidRPr="001F13F1">
        <w:rPr>
          <w:rFonts w:ascii="Arial" w:hAnsi="Arial" w:cs="Arial"/>
          <w:sz w:val="22"/>
        </w:rPr>
        <w:t xml:space="preserve">the other person understands the message as </w:t>
      </w:r>
      <w:r w:rsidR="00C64992" w:rsidRPr="001F13F1">
        <w:rPr>
          <w:rFonts w:ascii="Arial" w:hAnsi="Arial" w:cs="Arial"/>
          <w:sz w:val="22"/>
        </w:rPr>
        <w:t>intend ended</w:t>
      </w:r>
      <w:r w:rsidR="00384905" w:rsidRPr="001F13F1">
        <w:rPr>
          <w:rFonts w:ascii="Arial" w:hAnsi="Arial" w:cs="Arial"/>
          <w:sz w:val="22"/>
        </w:rPr>
        <w:t xml:space="preserve">. Its </w:t>
      </w:r>
      <w:r w:rsidR="00CA3880" w:rsidRPr="001F13F1">
        <w:rPr>
          <w:rFonts w:ascii="Arial" w:hAnsi="Arial" w:cs="Arial"/>
          <w:sz w:val="22"/>
        </w:rPr>
        <w:t xml:space="preserve">not just about speaking or </w:t>
      </w:r>
      <w:r w:rsidR="00C253A5" w:rsidRPr="001F13F1">
        <w:rPr>
          <w:rFonts w:ascii="Arial" w:hAnsi="Arial" w:cs="Arial"/>
          <w:sz w:val="22"/>
        </w:rPr>
        <w:t>writing, it also  involves listening</w:t>
      </w:r>
      <w:r w:rsidR="00BF2BB0" w:rsidRPr="001F13F1">
        <w:rPr>
          <w:rFonts w:ascii="Arial" w:hAnsi="Arial" w:cs="Arial"/>
          <w:sz w:val="22"/>
        </w:rPr>
        <w:t>, interpreting and responding appropriately</w:t>
      </w:r>
      <w:r w:rsidR="00571A0F" w:rsidRPr="001F13F1">
        <w:rPr>
          <w:rFonts w:ascii="Arial" w:hAnsi="Arial" w:cs="Arial"/>
          <w:sz w:val="22"/>
        </w:rPr>
        <w:t xml:space="preserve"> (NHS England, 2023)</w:t>
      </w:r>
      <w:r w:rsidR="00BF2BB0" w:rsidRPr="001F13F1">
        <w:rPr>
          <w:rFonts w:ascii="Arial" w:hAnsi="Arial" w:cs="Arial"/>
          <w:sz w:val="22"/>
        </w:rPr>
        <w:t>.</w:t>
      </w:r>
    </w:p>
    <w:p w14:paraId="2CD27297" w14:textId="0CB6D56A" w:rsidR="00183C67" w:rsidRPr="001F13F1" w:rsidRDefault="00183C67" w:rsidP="0060274E">
      <w:pPr>
        <w:tabs>
          <w:tab w:val="left" w:pos="6540"/>
        </w:tabs>
        <w:spacing w:line="360" w:lineRule="auto"/>
        <w:rPr>
          <w:rFonts w:ascii="Arial" w:hAnsi="Arial" w:cs="Arial"/>
          <w:sz w:val="22"/>
        </w:rPr>
      </w:pPr>
      <w:r w:rsidRPr="001F13F1">
        <w:rPr>
          <w:rFonts w:ascii="Arial" w:hAnsi="Arial" w:cs="Arial"/>
          <w:sz w:val="22"/>
        </w:rPr>
        <w:t xml:space="preserve">Effective communication is </w:t>
      </w:r>
      <w:r w:rsidR="001552A5" w:rsidRPr="001F13F1">
        <w:rPr>
          <w:rFonts w:ascii="Arial" w:hAnsi="Arial" w:cs="Arial"/>
          <w:sz w:val="22"/>
        </w:rPr>
        <w:t xml:space="preserve">essential </w:t>
      </w:r>
      <w:r w:rsidRPr="001F13F1">
        <w:rPr>
          <w:rFonts w:ascii="Arial" w:hAnsi="Arial" w:cs="Arial"/>
          <w:sz w:val="22"/>
        </w:rPr>
        <w:t xml:space="preserve">in Mr Ahmed’s care because it </w:t>
      </w:r>
      <w:r w:rsidR="001552A5" w:rsidRPr="001F13F1">
        <w:rPr>
          <w:rFonts w:ascii="Arial" w:hAnsi="Arial" w:cs="Arial"/>
          <w:sz w:val="22"/>
        </w:rPr>
        <w:t xml:space="preserve">ensures </w:t>
      </w:r>
      <w:r w:rsidRPr="001F13F1">
        <w:rPr>
          <w:rFonts w:ascii="Arial" w:hAnsi="Arial" w:cs="Arial"/>
          <w:sz w:val="22"/>
        </w:rPr>
        <w:t>to understood his safety is protected and his treatment is delivered appropriately. Mr Ahmed has recently had a stroke, Bengali as his first language and finds complex English conversations difficult. This means that poor communication could easily lead to misunderstandings</w:t>
      </w:r>
      <w:r w:rsidR="001552A5" w:rsidRPr="001F13F1">
        <w:rPr>
          <w:rFonts w:ascii="Arial" w:hAnsi="Arial" w:cs="Arial"/>
          <w:sz w:val="22"/>
        </w:rPr>
        <w:t xml:space="preserve"> important information about his health</w:t>
      </w:r>
      <w:r w:rsidRPr="001F13F1">
        <w:rPr>
          <w:rFonts w:ascii="Arial" w:hAnsi="Arial" w:cs="Arial"/>
          <w:sz w:val="22"/>
        </w:rPr>
        <w:t xml:space="preserve">, missed care </w:t>
      </w:r>
      <w:r w:rsidR="001552A5" w:rsidRPr="001F13F1">
        <w:rPr>
          <w:rFonts w:ascii="Arial" w:hAnsi="Arial" w:cs="Arial"/>
          <w:sz w:val="22"/>
        </w:rPr>
        <w:t xml:space="preserve">daily </w:t>
      </w:r>
      <w:r w:rsidRPr="001F13F1">
        <w:rPr>
          <w:rFonts w:ascii="Arial" w:hAnsi="Arial" w:cs="Arial"/>
          <w:sz w:val="22"/>
        </w:rPr>
        <w:t>needs or medication errors</w:t>
      </w:r>
      <w:r w:rsidR="007602A4" w:rsidRPr="001F13F1">
        <w:rPr>
          <w:rFonts w:ascii="Arial" w:hAnsi="Arial" w:cs="Arial"/>
          <w:sz w:val="22"/>
        </w:rPr>
        <w:t xml:space="preserve"> (NICE, 2019)</w:t>
      </w:r>
      <w:r w:rsidR="001552A5" w:rsidRPr="001F13F1">
        <w:rPr>
          <w:rFonts w:ascii="Arial" w:hAnsi="Arial" w:cs="Arial"/>
          <w:sz w:val="22"/>
        </w:rPr>
        <w:t>.</w:t>
      </w:r>
    </w:p>
    <w:p w14:paraId="02E05CC3" w14:textId="6A569378" w:rsidR="005036A8" w:rsidRPr="001F13F1" w:rsidRDefault="00183C67" w:rsidP="0060274E">
      <w:pPr>
        <w:tabs>
          <w:tab w:val="left" w:pos="6540"/>
        </w:tabs>
        <w:spacing w:line="360" w:lineRule="auto"/>
        <w:rPr>
          <w:rFonts w:ascii="Arial" w:hAnsi="Arial" w:cs="Arial"/>
          <w:sz w:val="22"/>
        </w:rPr>
      </w:pPr>
      <w:r w:rsidRPr="001F13F1">
        <w:rPr>
          <w:rFonts w:ascii="Arial" w:hAnsi="Arial" w:cs="Arial"/>
          <w:sz w:val="22"/>
        </w:rPr>
        <w:t>Effective</w:t>
      </w:r>
      <w:r w:rsidR="008E3609" w:rsidRPr="001F13F1">
        <w:rPr>
          <w:rFonts w:ascii="Arial" w:hAnsi="Arial" w:cs="Arial"/>
          <w:sz w:val="22"/>
        </w:rPr>
        <w:t>, clear and appropriate</w:t>
      </w:r>
      <w:r w:rsidRPr="001F13F1">
        <w:rPr>
          <w:rFonts w:ascii="Arial" w:hAnsi="Arial" w:cs="Arial"/>
          <w:sz w:val="22"/>
        </w:rPr>
        <w:t xml:space="preserve"> communication also supports teamwork </w:t>
      </w:r>
      <w:r w:rsidR="008E3609" w:rsidRPr="001F13F1">
        <w:rPr>
          <w:rFonts w:ascii="Arial" w:hAnsi="Arial" w:cs="Arial"/>
          <w:sz w:val="22"/>
        </w:rPr>
        <w:t>and professionals provide person-centred care. Ensuring</w:t>
      </w:r>
      <w:r w:rsidRPr="001F13F1">
        <w:rPr>
          <w:rFonts w:ascii="Arial" w:hAnsi="Arial" w:cs="Arial"/>
          <w:sz w:val="22"/>
        </w:rPr>
        <w:t xml:space="preserve"> Mr Ahmed</w:t>
      </w:r>
      <w:r w:rsidR="008E3609" w:rsidRPr="001F13F1">
        <w:rPr>
          <w:rFonts w:ascii="Arial" w:hAnsi="Arial" w:cs="Arial"/>
          <w:sz w:val="22"/>
        </w:rPr>
        <w:t xml:space="preserve"> and</w:t>
      </w:r>
      <w:r w:rsidRPr="001F13F1">
        <w:rPr>
          <w:rFonts w:ascii="Arial" w:hAnsi="Arial" w:cs="Arial"/>
          <w:sz w:val="22"/>
        </w:rPr>
        <w:t xml:space="preserve"> his wife</w:t>
      </w:r>
      <w:r w:rsidR="008E3609" w:rsidRPr="001F13F1">
        <w:rPr>
          <w:rFonts w:ascii="Arial" w:hAnsi="Arial" w:cs="Arial"/>
          <w:sz w:val="22"/>
        </w:rPr>
        <w:t xml:space="preserve"> involved in decisions  about his treatment and feels respected and valued.</w:t>
      </w:r>
      <w:r w:rsidR="00C0757C" w:rsidRPr="001F13F1">
        <w:rPr>
          <w:rFonts w:ascii="Arial" w:hAnsi="Arial" w:cs="Arial"/>
          <w:sz w:val="22"/>
        </w:rPr>
        <w:t xml:space="preserve"> It also supports collaboration within</w:t>
      </w:r>
      <w:r w:rsidR="008E3609" w:rsidRPr="001F13F1">
        <w:rPr>
          <w:rFonts w:ascii="Arial" w:hAnsi="Arial" w:cs="Arial"/>
          <w:sz w:val="22"/>
        </w:rPr>
        <w:t xml:space="preserve"> </w:t>
      </w:r>
      <w:r w:rsidRPr="001F13F1">
        <w:rPr>
          <w:rFonts w:ascii="Arial" w:hAnsi="Arial" w:cs="Arial"/>
          <w:sz w:val="22"/>
        </w:rPr>
        <w:t xml:space="preserve">the </w:t>
      </w:r>
      <w:r w:rsidR="005036A8" w:rsidRPr="001F13F1">
        <w:rPr>
          <w:rFonts w:ascii="Arial" w:hAnsi="Arial" w:cs="Arial"/>
          <w:sz w:val="22"/>
        </w:rPr>
        <w:t>district nurses, domiciliary care staff, the GP and speech and language therapist</w:t>
      </w:r>
      <w:r w:rsidR="007602A4" w:rsidRPr="001F13F1">
        <w:rPr>
          <w:rFonts w:ascii="Arial" w:hAnsi="Arial" w:cs="Arial"/>
          <w:sz w:val="22"/>
        </w:rPr>
        <w:t xml:space="preserve"> (</w:t>
      </w:r>
      <w:r w:rsidR="00CE2391" w:rsidRPr="001F13F1">
        <w:rPr>
          <w:rFonts w:ascii="Arial" w:hAnsi="Arial" w:cs="Arial"/>
          <w:sz w:val="22"/>
        </w:rPr>
        <w:t>Skills, for Care,2022).</w:t>
      </w:r>
    </w:p>
    <w:p w14:paraId="3E24D971" w14:textId="6D6B9D8B" w:rsidR="005036A8" w:rsidRPr="001F13F1" w:rsidRDefault="005036A8" w:rsidP="0060274E">
      <w:pPr>
        <w:tabs>
          <w:tab w:val="left" w:pos="6540"/>
        </w:tabs>
        <w:spacing w:line="360" w:lineRule="auto"/>
        <w:rPr>
          <w:rFonts w:ascii="Arial" w:hAnsi="Arial" w:cs="Arial"/>
          <w:sz w:val="22"/>
        </w:rPr>
      </w:pPr>
      <w:r w:rsidRPr="001F13F1">
        <w:rPr>
          <w:rFonts w:ascii="Arial" w:hAnsi="Arial" w:cs="Arial"/>
          <w:sz w:val="22"/>
        </w:rPr>
        <w:t xml:space="preserve">The Equality Act 2010 is important because it protects individuals from </w:t>
      </w:r>
      <w:r w:rsidR="00AA2B69" w:rsidRPr="001F13F1">
        <w:rPr>
          <w:rFonts w:ascii="Arial" w:hAnsi="Arial" w:cs="Arial"/>
          <w:sz w:val="22"/>
        </w:rPr>
        <w:t>disclination</w:t>
      </w:r>
      <w:r w:rsidRPr="001F13F1">
        <w:rPr>
          <w:rFonts w:ascii="Arial" w:hAnsi="Arial" w:cs="Arial"/>
          <w:sz w:val="22"/>
        </w:rPr>
        <w:t xml:space="preserve"> and requires services to make reasonable </w:t>
      </w:r>
      <w:r w:rsidR="00AA2B69" w:rsidRPr="001F13F1">
        <w:rPr>
          <w:rFonts w:ascii="Arial" w:hAnsi="Arial" w:cs="Arial"/>
          <w:sz w:val="22"/>
        </w:rPr>
        <w:t>adjustments for</w:t>
      </w:r>
      <w:r w:rsidRPr="001F13F1">
        <w:rPr>
          <w:rFonts w:ascii="Arial" w:hAnsi="Arial" w:cs="Arial"/>
          <w:sz w:val="22"/>
        </w:rPr>
        <w:t xml:space="preserve"> people with disabilities and communication needs. In Mr Ahmed case his stroke may have affected  his speech and </w:t>
      </w:r>
      <w:r w:rsidR="00AA2B69" w:rsidRPr="001F13F1">
        <w:rPr>
          <w:rFonts w:ascii="Arial" w:hAnsi="Arial" w:cs="Arial"/>
          <w:sz w:val="22"/>
        </w:rPr>
        <w:t>understanding</w:t>
      </w:r>
      <w:r w:rsidRPr="001F13F1">
        <w:rPr>
          <w:rFonts w:ascii="Arial" w:hAnsi="Arial" w:cs="Arial"/>
          <w:sz w:val="22"/>
        </w:rPr>
        <w:t>. So staff should not assume that he can fully understand spoken English.</w:t>
      </w:r>
    </w:p>
    <w:p w14:paraId="0EEBD372" w14:textId="46A2BEEB" w:rsidR="00AA2B69" w:rsidRPr="001F13F1" w:rsidRDefault="005036A8" w:rsidP="0060274E">
      <w:pPr>
        <w:tabs>
          <w:tab w:val="left" w:pos="6540"/>
        </w:tabs>
        <w:spacing w:line="360" w:lineRule="auto"/>
        <w:rPr>
          <w:rFonts w:ascii="Arial" w:hAnsi="Arial" w:cs="Arial"/>
          <w:sz w:val="22"/>
        </w:rPr>
      </w:pPr>
      <w:r w:rsidRPr="001F13F1">
        <w:rPr>
          <w:rFonts w:ascii="Arial" w:hAnsi="Arial" w:cs="Arial"/>
          <w:sz w:val="22"/>
        </w:rPr>
        <w:t>Reasonable adjustments could include using</w:t>
      </w:r>
      <w:r w:rsidR="00757DFA" w:rsidRPr="001F13F1">
        <w:rPr>
          <w:rFonts w:ascii="Arial" w:hAnsi="Arial" w:cs="Arial"/>
          <w:sz w:val="22"/>
        </w:rPr>
        <w:t xml:space="preserve"> strategies </w:t>
      </w:r>
      <w:r w:rsidR="00AF4B55" w:rsidRPr="001F13F1">
        <w:rPr>
          <w:rFonts w:ascii="Arial" w:hAnsi="Arial" w:cs="Arial"/>
          <w:sz w:val="22"/>
        </w:rPr>
        <w:t xml:space="preserve">such </w:t>
      </w:r>
      <w:r w:rsidRPr="001F13F1">
        <w:rPr>
          <w:rFonts w:ascii="Arial" w:hAnsi="Arial" w:cs="Arial"/>
          <w:sz w:val="22"/>
        </w:rPr>
        <w:t>a professional interpreter, speaking slowly and clearly using</w:t>
      </w:r>
      <w:r w:rsidR="00AA2B69" w:rsidRPr="001F13F1">
        <w:rPr>
          <w:rFonts w:ascii="Arial" w:hAnsi="Arial" w:cs="Arial"/>
          <w:sz w:val="22"/>
        </w:rPr>
        <w:t xml:space="preserve"> simple language and giving information in written or visual </w:t>
      </w:r>
      <w:r w:rsidR="00AF4B55" w:rsidRPr="001F13F1">
        <w:rPr>
          <w:rFonts w:ascii="Arial" w:hAnsi="Arial" w:cs="Arial"/>
          <w:sz w:val="22"/>
        </w:rPr>
        <w:t xml:space="preserve">aids </w:t>
      </w:r>
      <w:r w:rsidR="00AA2B69" w:rsidRPr="001F13F1">
        <w:rPr>
          <w:rFonts w:ascii="Arial" w:hAnsi="Arial" w:cs="Arial"/>
          <w:sz w:val="22"/>
        </w:rPr>
        <w:t>formats. Staff should also respect his cultural and linguistic needs, rather than relying on his wife to interpret because this may not always be accurate or confidential</w:t>
      </w:r>
      <w:r w:rsidR="00FD1681" w:rsidRPr="001F13F1">
        <w:rPr>
          <w:rFonts w:ascii="Arial" w:hAnsi="Arial" w:cs="Arial"/>
          <w:sz w:val="22"/>
        </w:rPr>
        <w:t xml:space="preserve"> (</w:t>
      </w:r>
      <w:r w:rsidR="000F3130" w:rsidRPr="001F13F1">
        <w:rPr>
          <w:rFonts w:ascii="Arial" w:hAnsi="Arial" w:cs="Arial"/>
          <w:sz w:val="22"/>
        </w:rPr>
        <w:t xml:space="preserve">NHS </w:t>
      </w:r>
      <w:r w:rsidR="000E4F96" w:rsidRPr="001F13F1">
        <w:rPr>
          <w:rFonts w:ascii="Arial" w:hAnsi="Arial" w:cs="Arial"/>
          <w:sz w:val="22"/>
        </w:rPr>
        <w:t>England, 2023)</w:t>
      </w:r>
      <w:r w:rsidR="00AA2B69" w:rsidRPr="001F13F1">
        <w:rPr>
          <w:rFonts w:ascii="Arial" w:hAnsi="Arial" w:cs="Arial"/>
          <w:sz w:val="22"/>
        </w:rPr>
        <w:t>.</w:t>
      </w:r>
    </w:p>
    <w:p w14:paraId="5BC1BD54" w14:textId="6BE0632A" w:rsidR="00AA2B69" w:rsidRPr="001F13F1" w:rsidRDefault="00AA2B69" w:rsidP="0060274E">
      <w:pPr>
        <w:tabs>
          <w:tab w:val="left" w:pos="6540"/>
        </w:tabs>
        <w:spacing w:line="360" w:lineRule="auto"/>
        <w:rPr>
          <w:rFonts w:ascii="Arial" w:hAnsi="Arial" w:cs="Arial"/>
          <w:sz w:val="22"/>
        </w:rPr>
      </w:pPr>
      <w:r w:rsidRPr="001F13F1">
        <w:rPr>
          <w:rFonts w:ascii="Arial" w:hAnsi="Arial" w:cs="Arial"/>
          <w:sz w:val="22"/>
        </w:rPr>
        <w:t xml:space="preserve">One useful communication model is the transactional model of communication. This model shows that communication is two-way process where both people send and receive messages at same time. In Mr Ahmed’s case this mean care workers should not just speak to him but also listen carefully to this responses, observe body language and check that he </w:t>
      </w:r>
      <w:r w:rsidR="00B57807" w:rsidRPr="001F13F1">
        <w:rPr>
          <w:rFonts w:ascii="Arial" w:hAnsi="Arial" w:cs="Arial"/>
          <w:sz w:val="22"/>
        </w:rPr>
        <w:t>understands</w:t>
      </w:r>
      <w:r w:rsidRPr="001F13F1">
        <w:rPr>
          <w:rFonts w:ascii="Arial" w:hAnsi="Arial" w:cs="Arial"/>
          <w:sz w:val="22"/>
        </w:rPr>
        <w:t xml:space="preserve">. Feedback is essential, especially when discussing medication, personal care or </w:t>
      </w:r>
      <w:r w:rsidR="00B57807" w:rsidRPr="001F13F1">
        <w:rPr>
          <w:rFonts w:ascii="Arial" w:hAnsi="Arial" w:cs="Arial"/>
          <w:sz w:val="22"/>
        </w:rPr>
        <w:t>symptoms. For</w:t>
      </w:r>
      <w:r w:rsidRPr="001F13F1">
        <w:rPr>
          <w:rFonts w:ascii="Arial" w:hAnsi="Arial" w:cs="Arial"/>
          <w:sz w:val="22"/>
        </w:rPr>
        <w:t xml:space="preserve"> ex</w:t>
      </w:r>
      <w:r w:rsidR="00B57807" w:rsidRPr="001F13F1">
        <w:rPr>
          <w:rFonts w:ascii="Arial" w:hAnsi="Arial" w:cs="Arial"/>
          <w:sz w:val="22"/>
        </w:rPr>
        <w:t xml:space="preserve">ample after explaining his medication the carer could ask Mr Ahmed to repeat back what he has been received </w:t>
      </w:r>
      <w:r w:rsidR="00DF2E70" w:rsidRPr="001F13F1">
        <w:rPr>
          <w:rFonts w:ascii="Arial" w:hAnsi="Arial" w:cs="Arial"/>
          <w:sz w:val="22"/>
        </w:rPr>
        <w:t xml:space="preserve">( Communication studies) </w:t>
      </w:r>
      <w:r w:rsidR="00B57807" w:rsidRPr="001F13F1">
        <w:rPr>
          <w:rFonts w:ascii="Arial" w:hAnsi="Arial" w:cs="Arial"/>
          <w:sz w:val="22"/>
        </w:rPr>
        <w:t>correctly.</w:t>
      </w:r>
    </w:p>
    <w:p w14:paraId="047E8B2E" w14:textId="29520366" w:rsidR="005B2A40" w:rsidRPr="001F13F1" w:rsidRDefault="00B57807" w:rsidP="0060274E">
      <w:pPr>
        <w:tabs>
          <w:tab w:val="left" w:pos="6540"/>
        </w:tabs>
        <w:spacing w:line="360" w:lineRule="auto"/>
        <w:rPr>
          <w:rFonts w:ascii="Arial" w:hAnsi="Arial" w:cs="Arial"/>
          <w:sz w:val="22"/>
        </w:rPr>
      </w:pPr>
      <w:r w:rsidRPr="001F13F1">
        <w:rPr>
          <w:rFonts w:ascii="Arial" w:hAnsi="Arial" w:cs="Arial"/>
          <w:sz w:val="22"/>
        </w:rPr>
        <w:lastRenderedPageBreak/>
        <w:t>Good communication is also important for safeguarding and continuity of care. The missed home visit shows how poor coordination can affect his health, especially if medication is delayed. Clear communication between agencies can help prevent his happening again. Mr Ahmed’s wife should be involved in are planning where appropriate, but professional</w:t>
      </w:r>
      <w:r w:rsidR="005B2A40" w:rsidRPr="001F13F1">
        <w:rPr>
          <w:rFonts w:ascii="Arial" w:hAnsi="Arial" w:cs="Arial"/>
          <w:sz w:val="22"/>
        </w:rPr>
        <w:t>s must still address Mr Ahmed directly and involve him in decision</w:t>
      </w:r>
      <w:r w:rsidR="00A03D9A" w:rsidRPr="001F13F1">
        <w:rPr>
          <w:rFonts w:ascii="Arial" w:hAnsi="Arial" w:cs="Arial"/>
          <w:sz w:val="22"/>
        </w:rPr>
        <w:t>s ( Care Act 2014)</w:t>
      </w:r>
      <w:r w:rsidR="005B2A40" w:rsidRPr="001F13F1">
        <w:rPr>
          <w:rFonts w:ascii="Arial" w:hAnsi="Arial" w:cs="Arial"/>
          <w:sz w:val="22"/>
        </w:rPr>
        <w:t xml:space="preserve"> as much as possible.</w:t>
      </w:r>
    </w:p>
    <w:p w14:paraId="0323D975" w14:textId="77777777" w:rsidR="005B2A40" w:rsidRPr="001F13F1" w:rsidRDefault="005B2A40" w:rsidP="0060274E">
      <w:pPr>
        <w:tabs>
          <w:tab w:val="left" w:pos="6540"/>
        </w:tabs>
        <w:spacing w:line="360" w:lineRule="auto"/>
        <w:rPr>
          <w:rFonts w:ascii="Arial" w:hAnsi="Arial" w:cs="Arial"/>
          <w:sz w:val="22"/>
        </w:rPr>
      </w:pPr>
    </w:p>
    <w:p w14:paraId="65B13614" w14:textId="4BB89110" w:rsidR="00AA2B69" w:rsidRPr="001F13F1" w:rsidRDefault="005B2A40" w:rsidP="0060274E">
      <w:pPr>
        <w:tabs>
          <w:tab w:val="left" w:pos="6540"/>
        </w:tabs>
        <w:spacing w:line="360" w:lineRule="auto"/>
        <w:rPr>
          <w:rFonts w:ascii="Arial" w:hAnsi="Arial" w:cs="Arial"/>
          <w:sz w:val="22"/>
        </w:rPr>
      </w:pPr>
      <w:r w:rsidRPr="001F13F1">
        <w:rPr>
          <w:rFonts w:ascii="Arial" w:hAnsi="Arial" w:cs="Arial"/>
          <w:sz w:val="22"/>
        </w:rPr>
        <w:t xml:space="preserve">In conclusion effective communication is central to safe, </w:t>
      </w:r>
      <w:r w:rsidR="00AF4B55" w:rsidRPr="001F13F1">
        <w:rPr>
          <w:rFonts w:ascii="Arial" w:hAnsi="Arial" w:cs="Arial"/>
          <w:sz w:val="22"/>
        </w:rPr>
        <w:t xml:space="preserve">care quality, safety, trust, health outcomes and </w:t>
      </w:r>
      <w:r w:rsidRPr="001F13F1">
        <w:rPr>
          <w:rFonts w:ascii="Arial" w:hAnsi="Arial" w:cs="Arial"/>
          <w:sz w:val="22"/>
        </w:rPr>
        <w:t>personal centred care for Mr Ahmed. By following the Equality Act 2010 and using a transactional communication model, processional can reduce barriers , improve understanding and support Mr Ahmed’s dignity, independence and wellbeing</w:t>
      </w:r>
      <w:r w:rsidR="008A72FF" w:rsidRPr="001F13F1">
        <w:rPr>
          <w:rFonts w:ascii="Arial" w:hAnsi="Arial" w:cs="Arial"/>
          <w:sz w:val="22"/>
        </w:rPr>
        <w:t xml:space="preserve"> (Department of Health  and Social Care, 2013)</w:t>
      </w:r>
      <w:r w:rsidRPr="001F13F1">
        <w:rPr>
          <w:rFonts w:ascii="Arial" w:hAnsi="Arial" w:cs="Arial"/>
          <w:sz w:val="22"/>
        </w:rPr>
        <w:t>.</w:t>
      </w:r>
      <w:r w:rsidR="00B57807" w:rsidRPr="001F13F1">
        <w:rPr>
          <w:rFonts w:ascii="Arial" w:hAnsi="Arial" w:cs="Arial"/>
          <w:sz w:val="22"/>
        </w:rPr>
        <w:t xml:space="preserve"> </w:t>
      </w:r>
    </w:p>
    <w:p w14:paraId="4490AFDF" w14:textId="77777777" w:rsidR="00AA2B69" w:rsidRPr="001F13F1" w:rsidRDefault="00AA2B69" w:rsidP="0060274E">
      <w:pPr>
        <w:tabs>
          <w:tab w:val="left" w:pos="6540"/>
        </w:tabs>
        <w:spacing w:line="360" w:lineRule="auto"/>
        <w:rPr>
          <w:rFonts w:ascii="Arial" w:hAnsi="Arial" w:cs="Arial"/>
          <w:sz w:val="22"/>
        </w:rPr>
      </w:pPr>
    </w:p>
    <w:p w14:paraId="040340A2" w14:textId="77777777" w:rsidR="00705CFD" w:rsidRPr="001F13F1" w:rsidRDefault="00705CFD" w:rsidP="00CF1D1B">
      <w:pPr>
        <w:pStyle w:val="Heading1"/>
      </w:pPr>
    </w:p>
    <w:p w14:paraId="4251B01A" w14:textId="77777777" w:rsidR="00705CFD" w:rsidRPr="001F13F1" w:rsidRDefault="00705CFD" w:rsidP="00CF1D1B">
      <w:pPr>
        <w:pStyle w:val="Heading1"/>
      </w:pPr>
    </w:p>
    <w:p w14:paraId="450B0533" w14:textId="77777777" w:rsidR="009037FA" w:rsidRPr="001F13F1" w:rsidRDefault="009037FA" w:rsidP="00CF1D1B">
      <w:pPr>
        <w:pStyle w:val="Heading1"/>
      </w:pPr>
    </w:p>
    <w:p w14:paraId="1133A854" w14:textId="77777777" w:rsidR="009037FA" w:rsidRPr="001F13F1" w:rsidRDefault="009037FA" w:rsidP="00CF1D1B">
      <w:pPr>
        <w:pStyle w:val="Heading1"/>
      </w:pPr>
    </w:p>
    <w:p w14:paraId="5FEAC637" w14:textId="77777777" w:rsidR="009037FA" w:rsidRPr="001F13F1" w:rsidRDefault="009037FA" w:rsidP="00CF1D1B">
      <w:pPr>
        <w:pStyle w:val="Heading1"/>
      </w:pPr>
    </w:p>
    <w:p w14:paraId="26FAE7D3" w14:textId="77777777" w:rsidR="009037FA" w:rsidRPr="001F13F1" w:rsidRDefault="009037FA" w:rsidP="009037FA">
      <w:pPr>
        <w:rPr>
          <w:rFonts w:ascii="Arial" w:hAnsi="Arial" w:cs="Arial"/>
          <w:sz w:val="22"/>
        </w:rPr>
      </w:pPr>
    </w:p>
    <w:p w14:paraId="403DBD03" w14:textId="77777777" w:rsidR="009037FA" w:rsidRPr="001F13F1" w:rsidRDefault="009037FA" w:rsidP="009037FA">
      <w:pPr>
        <w:rPr>
          <w:rFonts w:ascii="Arial" w:hAnsi="Arial" w:cs="Arial"/>
          <w:sz w:val="22"/>
        </w:rPr>
      </w:pPr>
    </w:p>
    <w:p w14:paraId="704134C8" w14:textId="77777777" w:rsidR="009037FA" w:rsidRPr="001F13F1" w:rsidRDefault="009037FA" w:rsidP="009037FA">
      <w:pPr>
        <w:rPr>
          <w:rFonts w:ascii="Arial" w:hAnsi="Arial" w:cs="Arial"/>
          <w:sz w:val="22"/>
        </w:rPr>
      </w:pPr>
    </w:p>
    <w:p w14:paraId="7101AB1D" w14:textId="77777777" w:rsidR="00B922AA" w:rsidRPr="001F13F1" w:rsidRDefault="00B922AA" w:rsidP="00CF1D1B">
      <w:pPr>
        <w:pStyle w:val="Heading1"/>
      </w:pPr>
    </w:p>
    <w:p w14:paraId="136940B1" w14:textId="77777777" w:rsidR="00DF7FE3" w:rsidRDefault="00DF7FE3" w:rsidP="00CF1D1B">
      <w:pPr>
        <w:pStyle w:val="Heading1"/>
      </w:pPr>
    </w:p>
    <w:p w14:paraId="7D8CCFE9" w14:textId="77777777" w:rsidR="00DF7FE3" w:rsidRDefault="00DF7FE3" w:rsidP="00CF1D1B">
      <w:pPr>
        <w:pStyle w:val="Heading1"/>
      </w:pPr>
    </w:p>
    <w:p w14:paraId="730D565E" w14:textId="77777777" w:rsidR="00DF7FE3" w:rsidRDefault="00DF7FE3" w:rsidP="00CF1D1B">
      <w:pPr>
        <w:pStyle w:val="Heading1"/>
      </w:pPr>
    </w:p>
    <w:p w14:paraId="60A9E248" w14:textId="77777777" w:rsidR="00DF7FE3" w:rsidRPr="00DF7FE3" w:rsidRDefault="00DF7FE3" w:rsidP="00DF7FE3"/>
    <w:p w14:paraId="60B2CDC3" w14:textId="621FA517" w:rsidR="00B87E75" w:rsidRDefault="008E3943" w:rsidP="00CF1D1B">
      <w:pPr>
        <w:pStyle w:val="Heading1"/>
      </w:pPr>
      <w:r w:rsidRPr="00082EE6">
        <w:lastRenderedPageBreak/>
        <w:t xml:space="preserve">Importance of good administrative skills </w:t>
      </w:r>
    </w:p>
    <w:p w14:paraId="13AC123C" w14:textId="77777777" w:rsidR="00DF7FE3" w:rsidRPr="00DF7FE3" w:rsidRDefault="00DF7FE3" w:rsidP="00DF7FE3"/>
    <w:p w14:paraId="4ABF6C55" w14:textId="06CD7CB9" w:rsidR="00933A55" w:rsidRPr="001F13F1" w:rsidRDefault="00933A55" w:rsidP="00171B01">
      <w:pPr>
        <w:spacing w:line="360" w:lineRule="auto"/>
        <w:rPr>
          <w:rFonts w:ascii="Arial" w:hAnsi="Arial" w:cs="Arial"/>
          <w:sz w:val="22"/>
        </w:rPr>
      </w:pPr>
      <w:r w:rsidRPr="001F13F1">
        <w:rPr>
          <w:rFonts w:ascii="Arial" w:hAnsi="Arial" w:cs="Arial"/>
          <w:sz w:val="22"/>
        </w:rPr>
        <w:t>Good administrative skills are essential in Mr Ahmed’s care because they help ensure</w:t>
      </w:r>
      <w:r w:rsidR="00FF06BC" w:rsidRPr="001F13F1">
        <w:rPr>
          <w:rFonts w:ascii="Arial" w:hAnsi="Arial" w:cs="Arial"/>
          <w:sz w:val="22"/>
        </w:rPr>
        <w:t xml:space="preserve"> his records are accurate, confidential , timely and legally compliant. In health and social care, good record keeping supports safe decision-making, continuity of care and accountability, while poor records can lead to errors, delays and unsafe practice</w:t>
      </w:r>
      <w:r w:rsidR="00EB7348" w:rsidRPr="001F13F1">
        <w:rPr>
          <w:rFonts w:ascii="Arial" w:hAnsi="Arial" w:cs="Arial"/>
          <w:sz w:val="22"/>
        </w:rPr>
        <w:t xml:space="preserve"> ( Care Qualit</w:t>
      </w:r>
      <w:r w:rsidR="006F3079" w:rsidRPr="001F13F1">
        <w:rPr>
          <w:rFonts w:ascii="Arial" w:hAnsi="Arial" w:cs="Arial"/>
          <w:sz w:val="22"/>
        </w:rPr>
        <w:t>y Commission, 2022).</w:t>
      </w:r>
      <w:r w:rsidR="0086452C" w:rsidRPr="001F13F1">
        <w:rPr>
          <w:rFonts w:ascii="Arial" w:hAnsi="Arial" w:cs="Arial"/>
          <w:sz w:val="22"/>
        </w:rPr>
        <w:t xml:space="preserve"> For </w:t>
      </w:r>
      <w:r w:rsidR="006E1C77" w:rsidRPr="001F13F1">
        <w:rPr>
          <w:rFonts w:ascii="Arial" w:hAnsi="Arial" w:cs="Arial"/>
          <w:sz w:val="22"/>
        </w:rPr>
        <w:t xml:space="preserve">example, accurate documentation of Mr </w:t>
      </w:r>
      <w:r w:rsidR="00DC1091" w:rsidRPr="001F13F1">
        <w:rPr>
          <w:rFonts w:ascii="Arial" w:hAnsi="Arial" w:cs="Arial"/>
          <w:sz w:val="22"/>
        </w:rPr>
        <w:t xml:space="preserve">Ahmed’s consent to treatments or interventions is essential. </w:t>
      </w:r>
      <w:r w:rsidR="008A51ED" w:rsidRPr="001F13F1">
        <w:rPr>
          <w:rFonts w:ascii="Arial" w:hAnsi="Arial" w:cs="Arial"/>
          <w:sz w:val="22"/>
        </w:rPr>
        <w:t xml:space="preserve">This ensures that all care provided is </w:t>
      </w:r>
      <w:r w:rsidR="00012B4A" w:rsidRPr="001F13F1">
        <w:rPr>
          <w:rFonts w:ascii="Arial" w:hAnsi="Arial" w:cs="Arial"/>
          <w:sz w:val="22"/>
        </w:rPr>
        <w:t>law</w:t>
      </w:r>
      <w:r w:rsidR="00D92FA0" w:rsidRPr="001F13F1">
        <w:rPr>
          <w:rFonts w:ascii="Arial" w:hAnsi="Arial" w:cs="Arial"/>
          <w:sz w:val="22"/>
        </w:rPr>
        <w:t xml:space="preserve">ful and respects this choices. If Mr Ahmed lacks </w:t>
      </w:r>
      <w:r w:rsidR="00E2671D" w:rsidRPr="001F13F1">
        <w:rPr>
          <w:rFonts w:ascii="Arial" w:hAnsi="Arial" w:cs="Arial"/>
          <w:sz w:val="22"/>
        </w:rPr>
        <w:t>capacity</w:t>
      </w:r>
      <w:r w:rsidR="00186B7C" w:rsidRPr="001F13F1">
        <w:rPr>
          <w:rFonts w:ascii="Arial" w:hAnsi="Arial" w:cs="Arial"/>
          <w:sz w:val="22"/>
        </w:rPr>
        <w:t xml:space="preserve"> to make certain decisions, </w:t>
      </w:r>
      <w:r w:rsidR="00F253DB" w:rsidRPr="001F13F1">
        <w:rPr>
          <w:rFonts w:ascii="Arial" w:hAnsi="Arial" w:cs="Arial"/>
          <w:sz w:val="22"/>
        </w:rPr>
        <w:t>records must clearly show that app</w:t>
      </w:r>
      <w:r w:rsidR="00D12E7D" w:rsidRPr="001F13F1">
        <w:rPr>
          <w:rFonts w:ascii="Arial" w:hAnsi="Arial" w:cs="Arial"/>
          <w:sz w:val="22"/>
        </w:rPr>
        <w:t>ropriate procedures, such as best interest decisions</w:t>
      </w:r>
      <w:r w:rsidR="00D11025" w:rsidRPr="001F13F1">
        <w:rPr>
          <w:rFonts w:ascii="Arial" w:hAnsi="Arial" w:cs="Arial"/>
          <w:sz w:val="22"/>
        </w:rPr>
        <w:t xml:space="preserve"> have been followed. This de</w:t>
      </w:r>
      <w:r w:rsidR="00EA47CD" w:rsidRPr="001F13F1">
        <w:rPr>
          <w:rFonts w:ascii="Arial" w:hAnsi="Arial" w:cs="Arial"/>
          <w:sz w:val="22"/>
        </w:rPr>
        <w:t>monstrates that care staff are acting ethically and in line with legal requirements.</w:t>
      </w:r>
    </w:p>
    <w:p w14:paraId="4108D26A" w14:textId="113E290A" w:rsidR="00FF06BC" w:rsidRPr="001F13F1" w:rsidRDefault="00FF06BC" w:rsidP="00171B01">
      <w:pPr>
        <w:spacing w:line="360" w:lineRule="auto"/>
        <w:rPr>
          <w:rFonts w:ascii="Arial" w:hAnsi="Arial" w:cs="Arial"/>
          <w:b/>
          <w:bCs/>
          <w:sz w:val="22"/>
          <w:u w:val="single"/>
        </w:rPr>
      </w:pPr>
      <w:r w:rsidRPr="001F13F1">
        <w:rPr>
          <w:rFonts w:ascii="Arial" w:hAnsi="Arial" w:cs="Arial"/>
          <w:b/>
          <w:bCs/>
          <w:sz w:val="22"/>
          <w:u w:val="single"/>
        </w:rPr>
        <w:t>Record Keeping</w:t>
      </w:r>
    </w:p>
    <w:p w14:paraId="12C45A7B" w14:textId="591DFA93" w:rsidR="00FF06BC" w:rsidRPr="001F13F1" w:rsidRDefault="00FF06BC" w:rsidP="00171B01">
      <w:pPr>
        <w:spacing w:line="360" w:lineRule="auto"/>
        <w:rPr>
          <w:rFonts w:ascii="Arial" w:hAnsi="Arial" w:cs="Arial"/>
          <w:sz w:val="22"/>
        </w:rPr>
      </w:pPr>
      <w:r w:rsidRPr="001F13F1">
        <w:rPr>
          <w:rFonts w:ascii="Arial" w:hAnsi="Arial" w:cs="Arial"/>
          <w:sz w:val="22"/>
        </w:rPr>
        <w:t xml:space="preserve">In Mr </w:t>
      </w:r>
      <w:r w:rsidR="00D7202C" w:rsidRPr="001F13F1">
        <w:rPr>
          <w:rFonts w:ascii="Arial" w:hAnsi="Arial" w:cs="Arial"/>
          <w:sz w:val="22"/>
        </w:rPr>
        <w:t>Ahmed’s</w:t>
      </w:r>
      <w:r w:rsidRPr="001F13F1">
        <w:rPr>
          <w:rFonts w:ascii="Arial" w:hAnsi="Arial" w:cs="Arial"/>
          <w:sz w:val="22"/>
        </w:rPr>
        <w:t xml:space="preserve"> case, every observation, care task, change in condition, medication issue and communication with family or professionals should be recorded clearly, factually and in ch</w:t>
      </w:r>
      <w:r w:rsidR="008B4C28" w:rsidRPr="001F13F1">
        <w:rPr>
          <w:rFonts w:ascii="Arial" w:hAnsi="Arial" w:cs="Arial"/>
          <w:sz w:val="22"/>
        </w:rPr>
        <w:t>ronological order. Records should be completed as soon as possible after the event, use approved terms  and distinguish between fact and opinion so that other professionals can understand exactly what care has been provided</w:t>
      </w:r>
      <w:r w:rsidR="004176C2" w:rsidRPr="001F13F1">
        <w:rPr>
          <w:rFonts w:ascii="Arial" w:hAnsi="Arial" w:cs="Arial"/>
          <w:sz w:val="22"/>
        </w:rPr>
        <w:t xml:space="preserve"> (</w:t>
      </w:r>
      <w:r w:rsidR="00BA77BB" w:rsidRPr="001F13F1">
        <w:rPr>
          <w:rFonts w:ascii="Arial" w:hAnsi="Arial" w:cs="Arial"/>
          <w:sz w:val="22"/>
        </w:rPr>
        <w:t>NHS England,2023)</w:t>
      </w:r>
      <w:r w:rsidR="008B4C28" w:rsidRPr="001F13F1">
        <w:rPr>
          <w:rFonts w:ascii="Arial" w:hAnsi="Arial" w:cs="Arial"/>
          <w:sz w:val="22"/>
        </w:rPr>
        <w:t>.</w:t>
      </w:r>
    </w:p>
    <w:p w14:paraId="736C8B0E" w14:textId="1125DC71" w:rsidR="008B4C28" w:rsidRPr="001F13F1" w:rsidRDefault="008B4C28" w:rsidP="00171B01">
      <w:pPr>
        <w:spacing w:line="360" w:lineRule="auto"/>
        <w:rPr>
          <w:rFonts w:ascii="Arial" w:hAnsi="Arial" w:cs="Arial"/>
          <w:sz w:val="22"/>
        </w:rPr>
      </w:pPr>
      <w:r w:rsidRPr="001F13F1">
        <w:rPr>
          <w:rFonts w:ascii="Arial" w:hAnsi="Arial" w:cs="Arial"/>
          <w:sz w:val="22"/>
        </w:rPr>
        <w:t>Accurate records also protect Mr Ahmed if his care needs change because they create an evidence trail for assessments, reviews and handovers. The Records Management Code Of Practice says records must be managed lawfully and it highlights the need for organisations to have policies and procedures, staff training and a designated lead for records management</w:t>
      </w:r>
      <w:r w:rsidR="0019107D" w:rsidRPr="001F13F1">
        <w:rPr>
          <w:rFonts w:ascii="Arial" w:hAnsi="Arial" w:cs="Arial"/>
          <w:sz w:val="22"/>
        </w:rPr>
        <w:t xml:space="preserve"> (Department of Health and Social Care</w:t>
      </w:r>
      <w:r w:rsidR="001A31E9" w:rsidRPr="001F13F1">
        <w:rPr>
          <w:rFonts w:ascii="Arial" w:hAnsi="Arial" w:cs="Arial"/>
          <w:sz w:val="22"/>
        </w:rPr>
        <w:t>, 2021)</w:t>
      </w:r>
    </w:p>
    <w:p w14:paraId="2FD4AA85" w14:textId="53843EE3" w:rsidR="008B4C28" w:rsidRPr="001F13F1" w:rsidRDefault="008B4C28" w:rsidP="00171B01">
      <w:pPr>
        <w:spacing w:line="360" w:lineRule="auto"/>
        <w:rPr>
          <w:rFonts w:ascii="Arial" w:hAnsi="Arial" w:cs="Arial"/>
          <w:b/>
          <w:bCs/>
          <w:sz w:val="22"/>
          <w:u w:val="single"/>
        </w:rPr>
      </w:pPr>
      <w:r w:rsidRPr="001F13F1">
        <w:rPr>
          <w:rFonts w:ascii="Arial" w:hAnsi="Arial" w:cs="Arial"/>
          <w:b/>
          <w:bCs/>
          <w:sz w:val="22"/>
          <w:u w:val="single"/>
        </w:rPr>
        <w:t>Data Protection</w:t>
      </w:r>
    </w:p>
    <w:p w14:paraId="448D9D16" w14:textId="5FE1235A" w:rsidR="008B4C28" w:rsidRPr="001F13F1" w:rsidRDefault="008B4C28" w:rsidP="00171B01">
      <w:pPr>
        <w:spacing w:line="360" w:lineRule="auto"/>
        <w:rPr>
          <w:rFonts w:ascii="Arial" w:hAnsi="Arial" w:cs="Arial"/>
          <w:sz w:val="22"/>
        </w:rPr>
      </w:pPr>
      <w:r w:rsidRPr="001F13F1">
        <w:rPr>
          <w:rFonts w:ascii="Arial" w:hAnsi="Arial" w:cs="Arial"/>
          <w:sz w:val="22"/>
        </w:rPr>
        <w:t>The Data Protection Act 2018 is central to handling Mr Ahmed personal and health information. Health and social care data is special category data and processing it must be necessary for health or social care purposes under the Act.</w:t>
      </w:r>
    </w:p>
    <w:p w14:paraId="611C8BEC" w14:textId="77777777" w:rsidR="00ED17DC" w:rsidRPr="001F13F1" w:rsidRDefault="008B4C28" w:rsidP="00171B01">
      <w:pPr>
        <w:spacing w:line="360" w:lineRule="auto"/>
        <w:rPr>
          <w:rFonts w:ascii="Arial" w:hAnsi="Arial" w:cs="Arial"/>
          <w:sz w:val="22"/>
        </w:rPr>
      </w:pPr>
      <w:r w:rsidRPr="001F13F1">
        <w:rPr>
          <w:rFonts w:ascii="Arial" w:hAnsi="Arial" w:cs="Arial"/>
          <w:sz w:val="22"/>
        </w:rPr>
        <w:t xml:space="preserve">In practice this mean staff should </w:t>
      </w:r>
      <w:r w:rsidR="00EF2FAA" w:rsidRPr="001F13F1">
        <w:rPr>
          <w:rFonts w:ascii="Arial" w:hAnsi="Arial" w:cs="Arial"/>
          <w:sz w:val="22"/>
        </w:rPr>
        <w:t xml:space="preserve">only collect information that is needed , keep it secure, share it on a need to know basis and respect principles such as confidentiality, accuracy </w:t>
      </w:r>
    </w:p>
    <w:p w14:paraId="7A22FAA4" w14:textId="6DE1F3B8" w:rsidR="008B4C28" w:rsidRPr="001F13F1" w:rsidRDefault="00EF2FAA" w:rsidP="00171B01">
      <w:pPr>
        <w:spacing w:line="360" w:lineRule="auto"/>
        <w:rPr>
          <w:rFonts w:ascii="Arial" w:hAnsi="Arial" w:cs="Arial"/>
          <w:sz w:val="22"/>
        </w:rPr>
      </w:pPr>
      <w:r w:rsidRPr="001F13F1">
        <w:rPr>
          <w:rFonts w:ascii="Arial" w:hAnsi="Arial" w:cs="Arial"/>
          <w:sz w:val="22"/>
        </w:rPr>
        <w:t>storage limitations and integrity</w:t>
      </w:r>
      <w:r w:rsidR="006A51C4" w:rsidRPr="001F13F1">
        <w:rPr>
          <w:rFonts w:ascii="Arial" w:hAnsi="Arial" w:cs="Arial"/>
          <w:sz w:val="22"/>
        </w:rPr>
        <w:t xml:space="preserve"> (Information Commissioner’s Office, 2023)</w:t>
      </w:r>
      <w:r w:rsidRPr="001F13F1">
        <w:rPr>
          <w:rFonts w:ascii="Arial" w:hAnsi="Arial" w:cs="Arial"/>
          <w:sz w:val="22"/>
        </w:rPr>
        <w:t>. This is especially important in care settings because Mr Ahmed may share sensitive information about his diagnosis, mobility, medication, family circumstances or support needs.</w:t>
      </w:r>
    </w:p>
    <w:p w14:paraId="42E6AC47" w14:textId="77777777" w:rsidR="00EF2FAA" w:rsidRPr="001F13F1" w:rsidRDefault="00EF2FAA" w:rsidP="0060274E">
      <w:pPr>
        <w:spacing w:line="360" w:lineRule="auto"/>
        <w:rPr>
          <w:rFonts w:ascii="Arial" w:hAnsi="Arial" w:cs="Arial"/>
          <w:sz w:val="22"/>
        </w:rPr>
      </w:pPr>
    </w:p>
    <w:p w14:paraId="67576E60" w14:textId="464131E2" w:rsidR="008B4C28" w:rsidRPr="001F13F1" w:rsidRDefault="00EF2FAA" w:rsidP="0060274E">
      <w:pPr>
        <w:spacing w:line="360" w:lineRule="auto"/>
        <w:rPr>
          <w:rFonts w:ascii="Arial" w:hAnsi="Arial" w:cs="Arial"/>
          <w:b/>
          <w:bCs/>
          <w:sz w:val="22"/>
          <w:u w:val="single"/>
        </w:rPr>
      </w:pPr>
      <w:r w:rsidRPr="001F13F1">
        <w:rPr>
          <w:rFonts w:ascii="Arial" w:hAnsi="Arial" w:cs="Arial"/>
          <w:b/>
          <w:bCs/>
          <w:sz w:val="22"/>
          <w:u w:val="single"/>
        </w:rPr>
        <w:lastRenderedPageBreak/>
        <w:t>Legal and policy framework</w:t>
      </w:r>
    </w:p>
    <w:p w14:paraId="0A8B1F6C" w14:textId="6F85785D" w:rsidR="00D7202C" w:rsidRPr="001F13F1" w:rsidRDefault="00EF2FAA" w:rsidP="0060274E">
      <w:pPr>
        <w:spacing w:line="360" w:lineRule="auto"/>
        <w:rPr>
          <w:rFonts w:ascii="Arial" w:hAnsi="Arial" w:cs="Arial"/>
          <w:sz w:val="22"/>
        </w:rPr>
      </w:pPr>
      <w:r w:rsidRPr="001F13F1">
        <w:rPr>
          <w:rFonts w:ascii="Arial" w:hAnsi="Arial" w:cs="Arial"/>
          <w:sz w:val="22"/>
        </w:rPr>
        <w:t>Good administration in Mr Ahmed’s care is also supported by Regulation 17 of the Health and Social Care Act 2008, which requires providers to maintain accurate, complete and detailed records. The CQC can use this regu</w:t>
      </w:r>
      <w:r w:rsidR="00D7202C" w:rsidRPr="001F13F1">
        <w:rPr>
          <w:rFonts w:ascii="Arial" w:hAnsi="Arial" w:cs="Arial"/>
          <w:sz w:val="22"/>
        </w:rPr>
        <w:t>lation when judging whether a service is safe and well-led, so poor record keeping can have both care and regulatory consequences.</w:t>
      </w:r>
    </w:p>
    <w:p w14:paraId="14802E1E" w14:textId="02F356DD" w:rsidR="00EF2FAA" w:rsidRPr="001F13F1" w:rsidRDefault="00D7202C" w:rsidP="0060274E">
      <w:pPr>
        <w:spacing w:line="360" w:lineRule="auto"/>
        <w:rPr>
          <w:rFonts w:ascii="Arial" w:hAnsi="Arial" w:cs="Arial"/>
          <w:sz w:val="22"/>
        </w:rPr>
      </w:pPr>
      <w:r w:rsidRPr="001F13F1">
        <w:rPr>
          <w:rFonts w:ascii="Arial" w:hAnsi="Arial" w:cs="Arial"/>
          <w:sz w:val="22"/>
        </w:rPr>
        <w:t>The Caldicott Principles and local record management policies also guide how information is shared appropriately across the care team. Together, these frameworks make sure information is used to support Mr Ahmed’s care while still protecting his rights, dignity and privacy</w:t>
      </w:r>
      <w:r w:rsidR="00853AAE" w:rsidRPr="001F13F1">
        <w:rPr>
          <w:rFonts w:ascii="Arial" w:hAnsi="Arial" w:cs="Arial"/>
          <w:sz w:val="22"/>
        </w:rPr>
        <w:t xml:space="preserve"> ( Department of Health and Social Care, </w:t>
      </w:r>
      <w:r w:rsidR="002E78EC" w:rsidRPr="001F13F1">
        <w:rPr>
          <w:rFonts w:ascii="Arial" w:hAnsi="Arial" w:cs="Arial"/>
          <w:sz w:val="22"/>
        </w:rPr>
        <w:t>2013)</w:t>
      </w:r>
      <w:r w:rsidRPr="001F13F1">
        <w:rPr>
          <w:rFonts w:ascii="Arial" w:hAnsi="Arial" w:cs="Arial"/>
          <w:sz w:val="22"/>
        </w:rPr>
        <w:t xml:space="preserve">. </w:t>
      </w:r>
    </w:p>
    <w:p w14:paraId="43A98D31" w14:textId="77777777" w:rsidR="008B4C28" w:rsidRPr="001F13F1" w:rsidRDefault="008B4C28" w:rsidP="0060274E">
      <w:pPr>
        <w:spacing w:line="360" w:lineRule="auto"/>
        <w:rPr>
          <w:rFonts w:ascii="Arial" w:hAnsi="Arial" w:cs="Arial"/>
          <w:sz w:val="22"/>
        </w:rPr>
      </w:pPr>
    </w:p>
    <w:p w14:paraId="4FC14C6B" w14:textId="77777777" w:rsidR="00B87E75" w:rsidRPr="001F13F1" w:rsidRDefault="00B87E75" w:rsidP="0060274E">
      <w:pPr>
        <w:tabs>
          <w:tab w:val="left" w:pos="6540"/>
        </w:tabs>
        <w:spacing w:line="360" w:lineRule="auto"/>
        <w:rPr>
          <w:rFonts w:ascii="Arial" w:hAnsi="Arial" w:cs="Arial"/>
          <w:sz w:val="22"/>
        </w:rPr>
      </w:pPr>
    </w:p>
    <w:p w14:paraId="3AB234CF" w14:textId="77777777" w:rsidR="0063173E" w:rsidRDefault="0063173E" w:rsidP="00CF1D1B">
      <w:pPr>
        <w:pStyle w:val="Heading1"/>
      </w:pPr>
    </w:p>
    <w:p w14:paraId="6D37364C" w14:textId="77777777" w:rsidR="0063173E" w:rsidRDefault="0063173E" w:rsidP="00CF1D1B">
      <w:pPr>
        <w:pStyle w:val="Heading1"/>
      </w:pPr>
    </w:p>
    <w:p w14:paraId="72A91CF5" w14:textId="77777777" w:rsidR="00487ABF" w:rsidRPr="001F13F1" w:rsidRDefault="00487ABF" w:rsidP="00487ABF">
      <w:pPr>
        <w:spacing w:line="360" w:lineRule="auto"/>
        <w:rPr>
          <w:rFonts w:ascii="Arial" w:hAnsi="Arial" w:cs="Arial"/>
          <w:sz w:val="22"/>
        </w:rPr>
      </w:pPr>
    </w:p>
    <w:p w14:paraId="04591D6C" w14:textId="77777777" w:rsidR="00883CBE" w:rsidRPr="001F13F1" w:rsidRDefault="00883CBE" w:rsidP="00487ABF">
      <w:pPr>
        <w:spacing w:line="360" w:lineRule="auto"/>
        <w:rPr>
          <w:rFonts w:ascii="Arial" w:hAnsi="Arial" w:cs="Arial"/>
          <w:b/>
          <w:color w:val="262626" w:themeColor="text1" w:themeTint="D9"/>
          <w:sz w:val="2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484C2F3" w14:textId="77777777" w:rsidR="00883CBE" w:rsidRPr="001F13F1" w:rsidRDefault="00883CBE" w:rsidP="00487ABF">
      <w:pPr>
        <w:spacing w:line="360" w:lineRule="auto"/>
        <w:rPr>
          <w:rFonts w:ascii="Arial" w:hAnsi="Arial" w:cs="Arial"/>
          <w:b/>
          <w:color w:val="262626" w:themeColor="text1" w:themeTint="D9"/>
          <w:sz w:val="2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4441319" w14:textId="77777777" w:rsidR="00883CBE" w:rsidRPr="001F13F1" w:rsidRDefault="00883CBE" w:rsidP="00487ABF">
      <w:pPr>
        <w:spacing w:line="360" w:lineRule="auto"/>
        <w:rPr>
          <w:rFonts w:ascii="Arial" w:hAnsi="Arial" w:cs="Arial"/>
          <w:b/>
          <w:color w:val="262626" w:themeColor="text1" w:themeTint="D9"/>
          <w:sz w:val="2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B02C34B" w14:textId="77777777" w:rsidR="00883CBE" w:rsidRPr="001F13F1" w:rsidRDefault="00883CBE" w:rsidP="00487ABF">
      <w:pPr>
        <w:spacing w:line="360" w:lineRule="auto"/>
        <w:rPr>
          <w:rFonts w:ascii="Arial" w:hAnsi="Arial" w:cs="Arial"/>
          <w:b/>
          <w:color w:val="262626" w:themeColor="text1" w:themeTint="D9"/>
          <w:sz w:val="2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006AE90" w14:textId="77777777" w:rsidR="00883CBE" w:rsidRPr="001F13F1" w:rsidRDefault="00883CBE" w:rsidP="00487ABF">
      <w:pPr>
        <w:spacing w:line="360" w:lineRule="auto"/>
        <w:rPr>
          <w:rFonts w:ascii="Arial" w:hAnsi="Arial" w:cs="Arial"/>
          <w:b/>
          <w:color w:val="262626" w:themeColor="text1" w:themeTint="D9"/>
          <w:sz w:val="2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A85E7EE" w14:textId="77777777" w:rsidR="00883CBE" w:rsidRPr="001F13F1" w:rsidRDefault="00883CBE" w:rsidP="00487ABF">
      <w:pPr>
        <w:spacing w:line="360" w:lineRule="auto"/>
        <w:rPr>
          <w:rFonts w:ascii="Arial" w:hAnsi="Arial" w:cs="Arial"/>
          <w:b/>
          <w:color w:val="262626" w:themeColor="text1" w:themeTint="D9"/>
          <w:sz w:val="2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67694B9" w14:textId="77777777" w:rsidR="00883CBE" w:rsidRDefault="00883CBE" w:rsidP="00487ABF">
      <w:pPr>
        <w:spacing w:line="360" w:lineRule="auto"/>
        <w:rPr>
          <w:rFonts w:ascii="Arial" w:hAnsi="Arial" w:cs="Arial"/>
          <w:b/>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E7E30D" w14:textId="77777777" w:rsidR="000D604D" w:rsidRDefault="000D604D" w:rsidP="00487ABF">
      <w:pPr>
        <w:spacing w:line="360" w:lineRule="auto"/>
        <w:rPr>
          <w:rFonts w:ascii="Arial" w:hAnsi="Arial" w:cs="Arial"/>
          <w:b/>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05BBE04" w14:textId="77777777" w:rsidR="000D604D" w:rsidRDefault="000D604D" w:rsidP="00487ABF">
      <w:pPr>
        <w:spacing w:line="360" w:lineRule="auto"/>
        <w:rPr>
          <w:rFonts w:ascii="Arial" w:hAnsi="Arial" w:cs="Arial"/>
          <w:b/>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404B9C" w14:textId="77777777" w:rsidR="000D604D" w:rsidRDefault="000D604D" w:rsidP="00487ABF">
      <w:pPr>
        <w:spacing w:line="360" w:lineRule="auto"/>
        <w:rPr>
          <w:rFonts w:ascii="Arial" w:hAnsi="Arial" w:cs="Arial"/>
          <w:b/>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EB345C" w14:textId="77777777" w:rsidR="000D604D" w:rsidRDefault="000D604D" w:rsidP="00487ABF">
      <w:pPr>
        <w:spacing w:line="360" w:lineRule="auto"/>
        <w:rPr>
          <w:rFonts w:ascii="Arial" w:hAnsi="Arial" w:cs="Arial"/>
          <w:b/>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951E04" w14:textId="77777777" w:rsidR="000D604D" w:rsidRPr="000D604D" w:rsidRDefault="000D604D" w:rsidP="00487ABF">
      <w:pPr>
        <w:spacing w:line="360" w:lineRule="auto"/>
        <w:rPr>
          <w:rFonts w:ascii="Arial" w:hAnsi="Arial" w:cs="Arial"/>
          <w:b/>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FD9736" w14:textId="0E1F6BC8" w:rsidR="00487ABF" w:rsidRPr="00CF1D1B" w:rsidRDefault="00487ABF" w:rsidP="00487ABF">
      <w:pPr>
        <w:spacing w:line="360" w:lineRule="auto"/>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F1D1B">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Importance of working collaboratively</w:t>
      </w:r>
    </w:p>
    <w:p w14:paraId="1D8CA7E5" w14:textId="77777777" w:rsidR="00487ABF" w:rsidRPr="001F13F1" w:rsidRDefault="00487ABF" w:rsidP="00487ABF">
      <w:pPr>
        <w:spacing w:line="360" w:lineRule="auto"/>
        <w:rPr>
          <w:rFonts w:ascii="Arial" w:hAnsi="Arial" w:cs="Arial"/>
          <w:sz w:val="22"/>
        </w:rPr>
      </w:pPr>
    </w:p>
    <w:p w14:paraId="3F36D3B9" w14:textId="205FA3DF" w:rsidR="004612FC" w:rsidRPr="001F13F1" w:rsidRDefault="00A15818" w:rsidP="00487ABF">
      <w:pPr>
        <w:spacing w:line="360" w:lineRule="auto"/>
        <w:rPr>
          <w:rFonts w:ascii="Arial" w:hAnsi="Arial" w:cs="Arial"/>
          <w:sz w:val="22"/>
        </w:rPr>
      </w:pPr>
      <w:r w:rsidRPr="001F13F1">
        <w:rPr>
          <w:rFonts w:ascii="Arial" w:hAnsi="Arial" w:cs="Arial"/>
          <w:sz w:val="22"/>
        </w:rPr>
        <w:t xml:space="preserve">Working </w:t>
      </w:r>
      <w:r w:rsidR="00D62A97" w:rsidRPr="001F13F1">
        <w:rPr>
          <w:rFonts w:ascii="Arial" w:hAnsi="Arial" w:cs="Arial"/>
          <w:sz w:val="22"/>
        </w:rPr>
        <w:t>collaboratively is</w:t>
      </w:r>
      <w:r w:rsidR="00872C60" w:rsidRPr="001F13F1">
        <w:rPr>
          <w:rFonts w:ascii="Arial" w:hAnsi="Arial" w:cs="Arial"/>
          <w:sz w:val="22"/>
        </w:rPr>
        <w:t xml:space="preserve"> essential in Mr Ahmed’</w:t>
      </w:r>
      <w:r w:rsidR="00517E14" w:rsidRPr="001F13F1">
        <w:rPr>
          <w:rFonts w:ascii="Arial" w:hAnsi="Arial" w:cs="Arial"/>
          <w:sz w:val="22"/>
        </w:rPr>
        <w:t xml:space="preserve"> case because his care involves </w:t>
      </w:r>
      <w:r w:rsidR="00515EB1" w:rsidRPr="001F13F1">
        <w:rPr>
          <w:rFonts w:ascii="Arial" w:hAnsi="Arial" w:cs="Arial"/>
          <w:sz w:val="22"/>
        </w:rPr>
        <w:t xml:space="preserve">several professionals with </w:t>
      </w:r>
      <w:r w:rsidR="00EF6B5E" w:rsidRPr="001F13F1">
        <w:rPr>
          <w:rFonts w:ascii="Arial" w:hAnsi="Arial" w:cs="Arial"/>
          <w:sz w:val="22"/>
        </w:rPr>
        <w:t xml:space="preserve">different but </w:t>
      </w:r>
      <w:r w:rsidR="00FA27AF" w:rsidRPr="001F13F1">
        <w:rPr>
          <w:rFonts w:ascii="Arial" w:hAnsi="Arial" w:cs="Arial"/>
          <w:sz w:val="22"/>
        </w:rPr>
        <w:t>complementary responsibilities</w:t>
      </w:r>
      <w:r w:rsidR="00D413F8" w:rsidRPr="001F13F1">
        <w:rPr>
          <w:rFonts w:ascii="Arial" w:hAnsi="Arial" w:cs="Arial"/>
          <w:sz w:val="22"/>
        </w:rPr>
        <w:t xml:space="preserve">. The GP </w:t>
      </w:r>
      <w:r w:rsidR="00086B38" w:rsidRPr="001F13F1">
        <w:rPr>
          <w:rFonts w:ascii="Arial" w:hAnsi="Arial" w:cs="Arial"/>
          <w:sz w:val="22"/>
        </w:rPr>
        <w:t xml:space="preserve">, district nurse, domiciliary care workers </w:t>
      </w:r>
      <w:r w:rsidR="00D62357" w:rsidRPr="001F13F1">
        <w:rPr>
          <w:rFonts w:ascii="Arial" w:hAnsi="Arial" w:cs="Arial"/>
          <w:sz w:val="22"/>
        </w:rPr>
        <w:t>and speech and language therapist can work tog</w:t>
      </w:r>
      <w:r w:rsidR="00DD7D32" w:rsidRPr="001F13F1">
        <w:rPr>
          <w:rFonts w:ascii="Arial" w:hAnsi="Arial" w:cs="Arial"/>
          <w:sz w:val="22"/>
        </w:rPr>
        <w:t>et</w:t>
      </w:r>
      <w:r w:rsidR="00D62357" w:rsidRPr="001F13F1">
        <w:rPr>
          <w:rFonts w:ascii="Arial" w:hAnsi="Arial" w:cs="Arial"/>
          <w:sz w:val="22"/>
        </w:rPr>
        <w:t>her</w:t>
      </w:r>
      <w:r w:rsidR="00DD7D32" w:rsidRPr="001F13F1">
        <w:rPr>
          <w:rFonts w:ascii="Arial" w:hAnsi="Arial" w:cs="Arial"/>
          <w:sz w:val="22"/>
        </w:rPr>
        <w:t xml:space="preserve"> to provide </w:t>
      </w:r>
      <w:r w:rsidR="00D62A97" w:rsidRPr="001F13F1">
        <w:rPr>
          <w:rFonts w:ascii="Arial" w:hAnsi="Arial" w:cs="Arial"/>
          <w:sz w:val="22"/>
        </w:rPr>
        <w:t>coordinated, person</w:t>
      </w:r>
      <w:r w:rsidR="003425F3" w:rsidRPr="001F13F1">
        <w:rPr>
          <w:rFonts w:ascii="Arial" w:hAnsi="Arial" w:cs="Arial"/>
          <w:sz w:val="22"/>
        </w:rPr>
        <w:t>- centred support that meets his health, comm</w:t>
      </w:r>
      <w:r w:rsidR="009671D0" w:rsidRPr="001F13F1">
        <w:rPr>
          <w:rFonts w:ascii="Arial" w:hAnsi="Arial" w:cs="Arial"/>
          <w:sz w:val="22"/>
        </w:rPr>
        <w:t>unication and daily living needs.</w:t>
      </w:r>
      <w:r w:rsidR="00223B4C" w:rsidRPr="001F13F1">
        <w:rPr>
          <w:rFonts w:ascii="Arial" w:hAnsi="Arial" w:cs="Arial"/>
          <w:sz w:val="22"/>
        </w:rPr>
        <w:t xml:space="preserve"> Effective collaboration improves continuity of care</w:t>
      </w:r>
      <w:r w:rsidR="00BB63CF" w:rsidRPr="001F13F1">
        <w:rPr>
          <w:rFonts w:ascii="Arial" w:hAnsi="Arial" w:cs="Arial"/>
          <w:sz w:val="22"/>
        </w:rPr>
        <w:t xml:space="preserve">, reduces </w:t>
      </w:r>
      <w:r w:rsidR="00D62A97" w:rsidRPr="001F13F1">
        <w:rPr>
          <w:rFonts w:ascii="Arial" w:hAnsi="Arial" w:cs="Arial"/>
          <w:sz w:val="22"/>
        </w:rPr>
        <w:t>duplication</w:t>
      </w:r>
      <w:r w:rsidR="00BB63CF" w:rsidRPr="001F13F1">
        <w:rPr>
          <w:rFonts w:ascii="Arial" w:hAnsi="Arial" w:cs="Arial"/>
          <w:sz w:val="22"/>
        </w:rPr>
        <w:t xml:space="preserve"> and helps </w:t>
      </w:r>
      <w:r w:rsidR="00845C48" w:rsidRPr="001F13F1">
        <w:rPr>
          <w:rFonts w:ascii="Arial" w:hAnsi="Arial" w:cs="Arial"/>
          <w:sz w:val="22"/>
        </w:rPr>
        <w:t xml:space="preserve">identify any </w:t>
      </w:r>
      <w:r w:rsidR="00D62A97" w:rsidRPr="001F13F1">
        <w:rPr>
          <w:rFonts w:ascii="Arial" w:hAnsi="Arial" w:cs="Arial"/>
          <w:sz w:val="22"/>
        </w:rPr>
        <w:t>deterioration</w:t>
      </w:r>
      <w:r w:rsidR="00845C48" w:rsidRPr="001F13F1">
        <w:rPr>
          <w:rFonts w:ascii="Arial" w:hAnsi="Arial" w:cs="Arial"/>
          <w:sz w:val="22"/>
        </w:rPr>
        <w:t xml:space="preserve"> early</w:t>
      </w:r>
      <w:r w:rsidR="00720719" w:rsidRPr="001F13F1">
        <w:rPr>
          <w:rFonts w:ascii="Arial" w:hAnsi="Arial" w:cs="Arial"/>
          <w:sz w:val="22"/>
        </w:rPr>
        <w:t xml:space="preserve"> ( National Health Service</w:t>
      </w:r>
      <w:r w:rsidR="00312BAC" w:rsidRPr="001F13F1">
        <w:rPr>
          <w:rFonts w:ascii="Arial" w:hAnsi="Arial" w:cs="Arial"/>
          <w:sz w:val="22"/>
        </w:rPr>
        <w:t>, 2023)</w:t>
      </w:r>
      <w:r w:rsidR="00845C48" w:rsidRPr="001F13F1">
        <w:rPr>
          <w:rFonts w:ascii="Arial" w:hAnsi="Arial" w:cs="Arial"/>
          <w:sz w:val="22"/>
        </w:rPr>
        <w:t xml:space="preserve">. To achieve this </w:t>
      </w:r>
      <w:r w:rsidR="008A0A80" w:rsidRPr="001F13F1">
        <w:rPr>
          <w:rFonts w:ascii="Arial" w:hAnsi="Arial" w:cs="Arial"/>
          <w:sz w:val="22"/>
        </w:rPr>
        <w:t>professional should share relevant information</w:t>
      </w:r>
      <w:r w:rsidR="008924E5" w:rsidRPr="001F13F1">
        <w:rPr>
          <w:rFonts w:ascii="Arial" w:hAnsi="Arial" w:cs="Arial"/>
          <w:sz w:val="22"/>
        </w:rPr>
        <w:t>, attend care reviews, agree clear roles an</w:t>
      </w:r>
      <w:r w:rsidR="004612FC" w:rsidRPr="001F13F1">
        <w:rPr>
          <w:rFonts w:ascii="Arial" w:hAnsi="Arial" w:cs="Arial"/>
          <w:sz w:val="22"/>
        </w:rPr>
        <w:t>d use coordinated care plan</w:t>
      </w:r>
      <w:r w:rsidR="009508F5" w:rsidRPr="001F13F1">
        <w:rPr>
          <w:rFonts w:ascii="Arial" w:hAnsi="Arial" w:cs="Arial"/>
          <w:sz w:val="22"/>
        </w:rPr>
        <w:t xml:space="preserve"> (Department of Health and Social Care, 2024)</w:t>
      </w:r>
      <w:r w:rsidR="004612FC" w:rsidRPr="001F13F1">
        <w:rPr>
          <w:rFonts w:ascii="Arial" w:hAnsi="Arial" w:cs="Arial"/>
          <w:sz w:val="22"/>
        </w:rPr>
        <w:t>.</w:t>
      </w:r>
      <w:r w:rsidR="00C90F5F" w:rsidRPr="001F13F1">
        <w:rPr>
          <w:rFonts w:ascii="Arial" w:hAnsi="Arial" w:cs="Arial"/>
          <w:sz w:val="22"/>
        </w:rPr>
        <w:t xml:space="preserve"> </w:t>
      </w:r>
    </w:p>
    <w:p w14:paraId="0ED35720" w14:textId="57797FE3" w:rsidR="00DC33EF" w:rsidRPr="001F13F1" w:rsidRDefault="00182B52" w:rsidP="00487ABF">
      <w:pPr>
        <w:spacing w:line="360" w:lineRule="auto"/>
        <w:rPr>
          <w:rFonts w:ascii="Arial" w:hAnsi="Arial" w:cs="Arial"/>
          <w:sz w:val="22"/>
        </w:rPr>
      </w:pPr>
      <w:r w:rsidRPr="001F13F1">
        <w:rPr>
          <w:rFonts w:ascii="Arial" w:hAnsi="Arial" w:cs="Arial"/>
          <w:sz w:val="22"/>
        </w:rPr>
        <w:t>One key importance of collaborative working is improved quality care. For example</w:t>
      </w:r>
      <w:r w:rsidR="00FB3333" w:rsidRPr="001F13F1">
        <w:rPr>
          <w:rFonts w:ascii="Arial" w:hAnsi="Arial" w:cs="Arial"/>
          <w:sz w:val="22"/>
        </w:rPr>
        <w:t xml:space="preserve">: the GP may manage Mr Ahmed’s medical </w:t>
      </w:r>
      <w:r w:rsidR="009F407C" w:rsidRPr="001F13F1">
        <w:rPr>
          <w:rFonts w:ascii="Arial" w:hAnsi="Arial" w:cs="Arial"/>
          <w:sz w:val="22"/>
        </w:rPr>
        <w:t>conditions, while the district nurse monitors ong</w:t>
      </w:r>
      <w:r w:rsidR="00F8290A" w:rsidRPr="001F13F1">
        <w:rPr>
          <w:rFonts w:ascii="Arial" w:hAnsi="Arial" w:cs="Arial"/>
          <w:sz w:val="22"/>
        </w:rPr>
        <w:t>oing health needs such as would care or med</w:t>
      </w:r>
      <w:r w:rsidR="00097E8A" w:rsidRPr="001F13F1">
        <w:rPr>
          <w:rFonts w:ascii="Arial" w:hAnsi="Arial" w:cs="Arial"/>
          <w:sz w:val="22"/>
        </w:rPr>
        <w:t xml:space="preserve">ication administration.. </w:t>
      </w:r>
      <w:r w:rsidR="00850B90" w:rsidRPr="001F13F1">
        <w:rPr>
          <w:rFonts w:ascii="Arial" w:hAnsi="Arial" w:cs="Arial"/>
          <w:sz w:val="22"/>
        </w:rPr>
        <w:t>The speech and language thera</w:t>
      </w:r>
      <w:r w:rsidR="00B2281B" w:rsidRPr="001F13F1">
        <w:rPr>
          <w:rFonts w:ascii="Arial" w:hAnsi="Arial" w:cs="Arial"/>
          <w:sz w:val="22"/>
        </w:rPr>
        <w:t xml:space="preserve">pist can </w:t>
      </w:r>
      <w:r w:rsidR="00115A9D" w:rsidRPr="001F13F1">
        <w:rPr>
          <w:rFonts w:ascii="Arial" w:hAnsi="Arial" w:cs="Arial"/>
          <w:sz w:val="22"/>
        </w:rPr>
        <w:t>assess</w:t>
      </w:r>
      <w:r w:rsidR="00B2281B" w:rsidRPr="001F13F1">
        <w:rPr>
          <w:rFonts w:ascii="Arial" w:hAnsi="Arial" w:cs="Arial"/>
          <w:sz w:val="22"/>
        </w:rPr>
        <w:t xml:space="preserve"> and support </w:t>
      </w:r>
      <w:r w:rsidR="00C20DB1" w:rsidRPr="001F13F1">
        <w:rPr>
          <w:rFonts w:ascii="Arial" w:hAnsi="Arial" w:cs="Arial"/>
          <w:sz w:val="22"/>
        </w:rPr>
        <w:t xml:space="preserve">any communication or swallowing </w:t>
      </w:r>
      <w:r w:rsidR="0052031B" w:rsidRPr="001F13F1">
        <w:rPr>
          <w:rFonts w:ascii="Arial" w:hAnsi="Arial" w:cs="Arial"/>
          <w:sz w:val="22"/>
        </w:rPr>
        <w:t xml:space="preserve">difficulties, ensuring safe eating and reducing the risk of </w:t>
      </w:r>
      <w:r w:rsidR="00115A9D" w:rsidRPr="001F13F1">
        <w:rPr>
          <w:rFonts w:ascii="Arial" w:hAnsi="Arial" w:cs="Arial"/>
          <w:sz w:val="22"/>
        </w:rPr>
        <w:t>aspiration.</w:t>
      </w:r>
      <w:r w:rsidR="0029599A" w:rsidRPr="001F13F1">
        <w:rPr>
          <w:rFonts w:ascii="Arial" w:hAnsi="Arial" w:cs="Arial"/>
          <w:sz w:val="22"/>
        </w:rPr>
        <w:t xml:space="preserve"> By sharing information, professional can create a coordinated care plan that avoids duplication and gaps in care</w:t>
      </w:r>
      <w:r w:rsidR="00312BAC" w:rsidRPr="001F13F1">
        <w:rPr>
          <w:rFonts w:ascii="Arial" w:hAnsi="Arial" w:cs="Arial"/>
          <w:sz w:val="22"/>
        </w:rPr>
        <w:t xml:space="preserve"> (NICE, 2019)</w:t>
      </w:r>
      <w:r w:rsidR="0029599A" w:rsidRPr="001F13F1">
        <w:rPr>
          <w:rFonts w:ascii="Arial" w:hAnsi="Arial" w:cs="Arial"/>
          <w:sz w:val="22"/>
        </w:rPr>
        <w:t>.</w:t>
      </w:r>
    </w:p>
    <w:p w14:paraId="2DEB8487" w14:textId="141F3159" w:rsidR="00554190" w:rsidRPr="001F13F1" w:rsidRDefault="000C7C7A" w:rsidP="00487ABF">
      <w:pPr>
        <w:spacing w:line="360" w:lineRule="auto"/>
        <w:rPr>
          <w:rFonts w:ascii="Arial" w:hAnsi="Arial" w:cs="Arial"/>
          <w:sz w:val="22"/>
        </w:rPr>
      </w:pPr>
      <w:r w:rsidRPr="001F13F1">
        <w:rPr>
          <w:rFonts w:ascii="Arial" w:hAnsi="Arial" w:cs="Arial"/>
          <w:sz w:val="22"/>
        </w:rPr>
        <w:t xml:space="preserve">Another benefit is enhanced safety. </w:t>
      </w:r>
      <w:r w:rsidR="005A0A58" w:rsidRPr="001F13F1">
        <w:rPr>
          <w:rFonts w:ascii="Arial" w:hAnsi="Arial" w:cs="Arial"/>
          <w:sz w:val="22"/>
        </w:rPr>
        <w:t>Communication between team members ensures that any changes in Mr  A</w:t>
      </w:r>
      <w:r w:rsidR="00330FE2" w:rsidRPr="001F13F1">
        <w:rPr>
          <w:rFonts w:ascii="Arial" w:hAnsi="Arial" w:cs="Arial"/>
          <w:sz w:val="22"/>
        </w:rPr>
        <w:t xml:space="preserve">hmed’s condition are identified and acted upon </w:t>
      </w:r>
      <w:r w:rsidR="00D96C17" w:rsidRPr="001F13F1">
        <w:rPr>
          <w:rFonts w:ascii="Arial" w:hAnsi="Arial" w:cs="Arial"/>
          <w:sz w:val="22"/>
        </w:rPr>
        <w:t>promptly. For instance, domiciliary care work</w:t>
      </w:r>
      <w:r w:rsidR="006860EB" w:rsidRPr="001F13F1">
        <w:rPr>
          <w:rFonts w:ascii="Arial" w:hAnsi="Arial" w:cs="Arial"/>
          <w:sz w:val="22"/>
        </w:rPr>
        <w:t xml:space="preserve">ers, who see him daily can report concerns to the nurse or GP </w:t>
      </w:r>
      <w:r w:rsidR="00830B02" w:rsidRPr="001F13F1">
        <w:rPr>
          <w:rFonts w:ascii="Arial" w:hAnsi="Arial" w:cs="Arial"/>
          <w:sz w:val="22"/>
        </w:rPr>
        <w:t>preventing deterioration</w:t>
      </w:r>
      <w:r w:rsidR="006C0973" w:rsidRPr="001F13F1">
        <w:rPr>
          <w:rFonts w:ascii="Arial" w:hAnsi="Arial" w:cs="Arial"/>
          <w:sz w:val="22"/>
        </w:rPr>
        <w:t xml:space="preserve"> and </w:t>
      </w:r>
      <w:r w:rsidR="007273A2" w:rsidRPr="001F13F1">
        <w:rPr>
          <w:rFonts w:ascii="Arial" w:hAnsi="Arial" w:cs="Arial"/>
          <w:sz w:val="22"/>
        </w:rPr>
        <w:t xml:space="preserve">promoting </w:t>
      </w:r>
      <w:r w:rsidR="00587427" w:rsidRPr="001F13F1">
        <w:rPr>
          <w:rFonts w:ascii="Arial" w:hAnsi="Arial" w:cs="Arial"/>
          <w:sz w:val="22"/>
        </w:rPr>
        <w:t>early</w:t>
      </w:r>
      <w:r w:rsidR="007273A2" w:rsidRPr="001F13F1">
        <w:rPr>
          <w:rFonts w:ascii="Arial" w:hAnsi="Arial" w:cs="Arial"/>
          <w:sz w:val="22"/>
        </w:rPr>
        <w:t xml:space="preserve"> </w:t>
      </w:r>
      <w:r w:rsidR="00587427" w:rsidRPr="001F13F1">
        <w:rPr>
          <w:rFonts w:ascii="Arial" w:hAnsi="Arial" w:cs="Arial"/>
          <w:sz w:val="22"/>
        </w:rPr>
        <w:t>intervention ( Care Quality Commission, 2022)</w:t>
      </w:r>
      <w:r w:rsidR="00830B02" w:rsidRPr="001F13F1">
        <w:rPr>
          <w:rFonts w:ascii="Arial" w:hAnsi="Arial" w:cs="Arial"/>
          <w:sz w:val="22"/>
        </w:rPr>
        <w:t>.</w:t>
      </w:r>
    </w:p>
    <w:p w14:paraId="79E55136" w14:textId="71DC02DB" w:rsidR="0016396C" w:rsidRPr="001F13F1" w:rsidRDefault="00C33D14" w:rsidP="00487ABF">
      <w:pPr>
        <w:spacing w:line="360" w:lineRule="auto"/>
        <w:rPr>
          <w:rFonts w:ascii="Arial" w:hAnsi="Arial" w:cs="Arial"/>
          <w:sz w:val="22"/>
        </w:rPr>
      </w:pPr>
      <w:r w:rsidRPr="001F13F1">
        <w:rPr>
          <w:rFonts w:ascii="Arial" w:hAnsi="Arial" w:cs="Arial"/>
          <w:sz w:val="22"/>
        </w:rPr>
        <w:t xml:space="preserve">Overall, collaboration working ensures that </w:t>
      </w:r>
      <w:r w:rsidR="0033767D" w:rsidRPr="001F13F1">
        <w:rPr>
          <w:rFonts w:ascii="Arial" w:hAnsi="Arial" w:cs="Arial"/>
          <w:sz w:val="22"/>
        </w:rPr>
        <w:t xml:space="preserve">Mr Ahmed receives </w:t>
      </w:r>
      <w:r w:rsidR="0056480B" w:rsidRPr="001F13F1">
        <w:rPr>
          <w:rFonts w:ascii="Arial" w:hAnsi="Arial" w:cs="Arial"/>
          <w:sz w:val="22"/>
        </w:rPr>
        <w:t>coordinated, safe</w:t>
      </w:r>
      <w:r w:rsidR="0033767D" w:rsidRPr="001F13F1">
        <w:rPr>
          <w:rFonts w:ascii="Arial" w:hAnsi="Arial" w:cs="Arial"/>
          <w:sz w:val="22"/>
        </w:rPr>
        <w:t xml:space="preserve"> </w:t>
      </w:r>
      <w:r w:rsidR="001C181F" w:rsidRPr="001F13F1">
        <w:rPr>
          <w:rFonts w:ascii="Arial" w:hAnsi="Arial" w:cs="Arial"/>
          <w:sz w:val="22"/>
        </w:rPr>
        <w:t xml:space="preserve">and high </w:t>
      </w:r>
      <w:r w:rsidR="00922552" w:rsidRPr="001F13F1">
        <w:rPr>
          <w:rFonts w:ascii="Arial" w:hAnsi="Arial" w:cs="Arial"/>
          <w:sz w:val="22"/>
        </w:rPr>
        <w:t xml:space="preserve">care tailored to his individual, </w:t>
      </w:r>
      <w:r w:rsidR="005F61BF" w:rsidRPr="001F13F1">
        <w:rPr>
          <w:rFonts w:ascii="Arial" w:hAnsi="Arial" w:cs="Arial"/>
          <w:sz w:val="22"/>
        </w:rPr>
        <w:t xml:space="preserve">leading to better </w:t>
      </w:r>
      <w:r w:rsidR="00D82E65" w:rsidRPr="001F13F1">
        <w:rPr>
          <w:rFonts w:ascii="Arial" w:hAnsi="Arial" w:cs="Arial"/>
          <w:sz w:val="22"/>
        </w:rPr>
        <w:t>health</w:t>
      </w:r>
      <w:r w:rsidR="005F61BF" w:rsidRPr="001F13F1">
        <w:rPr>
          <w:rFonts w:ascii="Arial" w:hAnsi="Arial" w:cs="Arial"/>
          <w:sz w:val="22"/>
        </w:rPr>
        <w:t xml:space="preserve"> outcome</w:t>
      </w:r>
      <w:r w:rsidR="00D82E65" w:rsidRPr="001F13F1">
        <w:rPr>
          <w:rFonts w:ascii="Arial" w:hAnsi="Arial" w:cs="Arial"/>
          <w:sz w:val="22"/>
        </w:rPr>
        <w:t>s</w:t>
      </w:r>
      <w:r w:rsidR="004E41A3" w:rsidRPr="001F13F1">
        <w:rPr>
          <w:rFonts w:ascii="Arial" w:hAnsi="Arial" w:cs="Arial"/>
          <w:sz w:val="22"/>
        </w:rPr>
        <w:t xml:space="preserve"> ( Depart</w:t>
      </w:r>
      <w:r w:rsidR="00D12410" w:rsidRPr="001F13F1">
        <w:rPr>
          <w:rFonts w:ascii="Arial" w:hAnsi="Arial" w:cs="Arial"/>
          <w:sz w:val="22"/>
        </w:rPr>
        <w:t>ment of Health and Social Care, 2013)</w:t>
      </w:r>
      <w:r w:rsidR="00D82E65" w:rsidRPr="001F13F1">
        <w:rPr>
          <w:rFonts w:ascii="Arial" w:hAnsi="Arial" w:cs="Arial"/>
          <w:sz w:val="22"/>
        </w:rPr>
        <w:t>.</w:t>
      </w:r>
    </w:p>
    <w:p w14:paraId="5DF6386C" w14:textId="6D103ABA" w:rsidR="001F4161" w:rsidRPr="001F13F1" w:rsidRDefault="006113AD" w:rsidP="00487ABF">
      <w:pPr>
        <w:spacing w:line="360" w:lineRule="auto"/>
        <w:rPr>
          <w:rFonts w:ascii="Arial" w:hAnsi="Arial" w:cs="Arial"/>
          <w:sz w:val="22"/>
        </w:rPr>
      </w:pPr>
      <w:r w:rsidRPr="001F13F1">
        <w:rPr>
          <w:rFonts w:ascii="Arial" w:hAnsi="Arial" w:cs="Arial"/>
          <w:sz w:val="22"/>
        </w:rPr>
        <w:t>There is a clear link between the two: w</w:t>
      </w:r>
      <w:r w:rsidR="00C91312" w:rsidRPr="001F13F1">
        <w:rPr>
          <w:rFonts w:ascii="Arial" w:hAnsi="Arial" w:cs="Arial"/>
          <w:sz w:val="22"/>
        </w:rPr>
        <w:t>ithout accurate records</w:t>
      </w:r>
      <w:r w:rsidR="008E181E" w:rsidRPr="001F13F1">
        <w:rPr>
          <w:rFonts w:ascii="Arial" w:hAnsi="Arial" w:cs="Arial"/>
          <w:sz w:val="22"/>
        </w:rPr>
        <w:t>, collaboration, even well-kept re</w:t>
      </w:r>
      <w:r w:rsidR="006024A5" w:rsidRPr="001F13F1">
        <w:rPr>
          <w:rFonts w:ascii="Arial" w:hAnsi="Arial" w:cs="Arial"/>
          <w:sz w:val="22"/>
        </w:rPr>
        <w:t xml:space="preserve">cords may not be used to their full potential. Therefore , both must work together to achieve the best </w:t>
      </w:r>
      <w:r w:rsidR="005C78D9" w:rsidRPr="001F13F1">
        <w:rPr>
          <w:rFonts w:ascii="Arial" w:hAnsi="Arial" w:cs="Arial"/>
          <w:sz w:val="22"/>
        </w:rPr>
        <w:t>outcomes.</w:t>
      </w:r>
    </w:p>
    <w:p w14:paraId="35658E06" w14:textId="5B2BF4E9" w:rsidR="002137C9" w:rsidRPr="001F13F1" w:rsidRDefault="003719F2" w:rsidP="00487ABF">
      <w:pPr>
        <w:spacing w:line="360" w:lineRule="auto"/>
        <w:rPr>
          <w:rFonts w:ascii="Arial" w:hAnsi="Arial" w:cs="Arial"/>
          <w:sz w:val="22"/>
        </w:rPr>
      </w:pPr>
      <w:r w:rsidRPr="001F13F1">
        <w:rPr>
          <w:rFonts w:ascii="Arial" w:hAnsi="Arial" w:cs="Arial"/>
          <w:sz w:val="22"/>
        </w:rPr>
        <w:t>Al</w:t>
      </w:r>
      <w:r w:rsidR="00D30BCB" w:rsidRPr="001F13F1">
        <w:rPr>
          <w:rFonts w:ascii="Arial" w:hAnsi="Arial" w:cs="Arial"/>
          <w:sz w:val="22"/>
        </w:rPr>
        <w:t xml:space="preserve">though multi-agency working can be affected by poor communication, </w:t>
      </w:r>
      <w:r w:rsidR="00FC068A" w:rsidRPr="001F13F1">
        <w:rPr>
          <w:rFonts w:ascii="Arial" w:hAnsi="Arial" w:cs="Arial"/>
          <w:sz w:val="22"/>
        </w:rPr>
        <w:t>diffe</w:t>
      </w:r>
      <w:r w:rsidR="00FB01BB" w:rsidRPr="001F13F1">
        <w:rPr>
          <w:rFonts w:ascii="Arial" w:hAnsi="Arial" w:cs="Arial"/>
          <w:sz w:val="22"/>
        </w:rPr>
        <w:t>ring professional perspectives</w:t>
      </w:r>
      <w:r w:rsidR="00857779" w:rsidRPr="001F13F1">
        <w:rPr>
          <w:rFonts w:ascii="Arial" w:hAnsi="Arial" w:cs="Arial"/>
          <w:sz w:val="22"/>
        </w:rPr>
        <w:t xml:space="preserve">, </w:t>
      </w:r>
      <w:r w:rsidR="00D30BCB" w:rsidRPr="001F13F1">
        <w:rPr>
          <w:rFonts w:ascii="Arial" w:hAnsi="Arial" w:cs="Arial"/>
          <w:sz w:val="22"/>
        </w:rPr>
        <w:t>time pressure and unclear responsib</w:t>
      </w:r>
      <w:r w:rsidR="007D0C53" w:rsidRPr="001F13F1">
        <w:rPr>
          <w:rFonts w:ascii="Arial" w:hAnsi="Arial" w:cs="Arial"/>
          <w:sz w:val="22"/>
        </w:rPr>
        <w:t>ilities , these challenges can be reduce th</w:t>
      </w:r>
      <w:r w:rsidR="004464F4" w:rsidRPr="001F13F1">
        <w:rPr>
          <w:rFonts w:ascii="Arial" w:hAnsi="Arial" w:cs="Arial"/>
          <w:sz w:val="22"/>
        </w:rPr>
        <w:t>r</w:t>
      </w:r>
      <w:r w:rsidR="007D0C53" w:rsidRPr="001F13F1">
        <w:rPr>
          <w:rFonts w:ascii="Arial" w:hAnsi="Arial" w:cs="Arial"/>
          <w:sz w:val="22"/>
        </w:rPr>
        <w:t>ou</w:t>
      </w:r>
      <w:r w:rsidR="004464F4" w:rsidRPr="001F13F1">
        <w:rPr>
          <w:rFonts w:ascii="Arial" w:hAnsi="Arial" w:cs="Arial"/>
          <w:sz w:val="22"/>
        </w:rPr>
        <w:t xml:space="preserve">gh regular </w:t>
      </w:r>
      <w:r w:rsidR="00F7252C" w:rsidRPr="001F13F1">
        <w:rPr>
          <w:rFonts w:ascii="Arial" w:hAnsi="Arial" w:cs="Arial"/>
          <w:sz w:val="22"/>
        </w:rPr>
        <w:t>meetings</w:t>
      </w:r>
      <w:r w:rsidR="004464F4" w:rsidRPr="001F13F1">
        <w:rPr>
          <w:rFonts w:ascii="Arial" w:hAnsi="Arial" w:cs="Arial"/>
          <w:sz w:val="22"/>
        </w:rPr>
        <w:t>, effective</w:t>
      </w:r>
      <w:r w:rsidR="000C16CF" w:rsidRPr="001F13F1">
        <w:rPr>
          <w:rFonts w:ascii="Arial" w:hAnsi="Arial" w:cs="Arial"/>
          <w:sz w:val="22"/>
        </w:rPr>
        <w:t xml:space="preserve"> structu</w:t>
      </w:r>
      <w:r w:rsidR="009C4A02" w:rsidRPr="001F13F1">
        <w:rPr>
          <w:rFonts w:ascii="Arial" w:hAnsi="Arial" w:cs="Arial"/>
          <w:sz w:val="22"/>
        </w:rPr>
        <w:t>red</w:t>
      </w:r>
      <w:r w:rsidR="004464F4" w:rsidRPr="001F13F1">
        <w:rPr>
          <w:rFonts w:ascii="Arial" w:hAnsi="Arial" w:cs="Arial"/>
          <w:sz w:val="22"/>
        </w:rPr>
        <w:t xml:space="preserve"> hand</w:t>
      </w:r>
      <w:r w:rsidR="00FB7B1E" w:rsidRPr="001F13F1">
        <w:rPr>
          <w:rFonts w:ascii="Arial" w:hAnsi="Arial" w:cs="Arial"/>
          <w:sz w:val="22"/>
        </w:rPr>
        <w:t>overs and clear leadership.</w:t>
      </w:r>
      <w:r w:rsidR="00D62357" w:rsidRPr="001F13F1">
        <w:rPr>
          <w:rFonts w:ascii="Arial" w:hAnsi="Arial" w:cs="Arial"/>
          <w:sz w:val="22"/>
        </w:rPr>
        <w:t xml:space="preserve"> </w:t>
      </w:r>
      <w:r w:rsidR="009C4A02" w:rsidRPr="001F13F1">
        <w:rPr>
          <w:rFonts w:ascii="Arial" w:hAnsi="Arial" w:cs="Arial"/>
          <w:sz w:val="22"/>
        </w:rPr>
        <w:t xml:space="preserve"> Use </w:t>
      </w:r>
      <w:r w:rsidR="00351D9B" w:rsidRPr="001F13F1">
        <w:rPr>
          <w:rFonts w:ascii="Arial" w:hAnsi="Arial" w:cs="Arial"/>
          <w:sz w:val="22"/>
        </w:rPr>
        <w:t xml:space="preserve">of digital record systems and promoting </w:t>
      </w:r>
      <w:r w:rsidR="00DA4E74" w:rsidRPr="001F13F1">
        <w:rPr>
          <w:rFonts w:ascii="Arial" w:hAnsi="Arial" w:cs="Arial"/>
          <w:sz w:val="22"/>
        </w:rPr>
        <w:t>mutual</w:t>
      </w:r>
      <w:r w:rsidR="00351D9B" w:rsidRPr="001F13F1">
        <w:rPr>
          <w:rFonts w:ascii="Arial" w:hAnsi="Arial" w:cs="Arial"/>
          <w:sz w:val="22"/>
        </w:rPr>
        <w:t xml:space="preserve"> res</w:t>
      </w:r>
      <w:r w:rsidR="00693677" w:rsidRPr="001F13F1">
        <w:rPr>
          <w:rFonts w:ascii="Arial" w:hAnsi="Arial" w:cs="Arial"/>
          <w:sz w:val="22"/>
        </w:rPr>
        <w:t>pect among professionals</w:t>
      </w:r>
      <w:r w:rsidR="00907DA0" w:rsidRPr="001F13F1">
        <w:rPr>
          <w:rFonts w:ascii="Arial" w:hAnsi="Arial" w:cs="Arial"/>
          <w:sz w:val="22"/>
        </w:rPr>
        <w:t>. T</w:t>
      </w:r>
      <w:r w:rsidR="00163EF5" w:rsidRPr="001F13F1">
        <w:rPr>
          <w:rFonts w:ascii="Arial" w:hAnsi="Arial" w:cs="Arial"/>
          <w:sz w:val="22"/>
        </w:rPr>
        <w:t xml:space="preserve">raining in teamwork and communication skills can </w:t>
      </w:r>
      <w:r w:rsidR="00DD36B4" w:rsidRPr="001F13F1">
        <w:rPr>
          <w:rFonts w:ascii="Arial" w:hAnsi="Arial" w:cs="Arial"/>
          <w:sz w:val="22"/>
        </w:rPr>
        <w:t>also improve collaboration.</w:t>
      </w:r>
      <w:r w:rsidR="00ED477A" w:rsidRPr="001F13F1">
        <w:rPr>
          <w:rFonts w:ascii="Arial" w:hAnsi="Arial" w:cs="Arial"/>
          <w:sz w:val="22"/>
        </w:rPr>
        <w:t xml:space="preserve"> Training in team work and communication skills further streng</w:t>
      </w:r>
      <w:r w:rsidR="005B0A20" w:rsidRPr="001F13F1">
        <w:rPr>
          <w:rFonts w:ascii="Arial" w:hAnsi="Arial" w:cs="Arial"/>
          <w:sz w:val="22"/>
        </w:rPr>
        <w:t>thens effective partnership working ( Skills for Care, 2022</w:t>
      </w:r>
      <w:r w:rsidR="00A03105" w:rsidRPr="001F13F1">
        <w:rPr>
          <w:rFonts w:ascii="Arial" w:hAnsi="Arial" w:cs="Arial"/>
          <w:sz w:val="22"/>
        </w:rPr>
        <w:t>).</w:t>
      </w:r>
    </w:p>
    <w:p w14:paraId="255CBCDD" w14:textId="297B3BFA" w:rsidR="00EB5687" w:rsidRPr="001F13F1" w:rsidRDefault="00E52062" w:rsidP="00487ABF">
      <w:pPr>
        <w:spacing w:line="360" w:lineRule="auto"/>
        <w:rPr>
          <w:rFonts w:ascii="Arial" w:hAnsi="Arial" w:cs="Arial"/>
          <w:sz w:val="22"/>
        </w:rPr>
      </w:pPr>
      <w:r w:rsidRPr="001F13F1">
        <w:rPr>
          <w:rFonts w:ascii="Arial" w:hAnsi="Arial" w:cs="Arial"/>
          <w:sz w:val="22"/>
        </w:rPr>
        <w:lastRenderedPageBreak/>
        <w:t>Furthermore, strong administrative systems improve communication</w:t>
      </w:r>
      <w:r w:rsidR="007802F9" w:rsidRPr="001F13F1">
        <w:rPr>
          <w:rFonts w:ascii="Arial" w:hAnsi="Arial" w:cs="Arial"/>
          <w:sz w:val="22"/>
        </w:rPr>
        <w:t xml:space="preserve"> between pro</w:t>
      </w:r>
      <w:r w:rsidR="00DC1837" w:rsidRPr="001F13F1">
        <w:rPr>
          <w:rFonts w:ascii="Arial" w:hAnsi="Arial" w:cs="Arial"/>
          <w:sz w:val="22"/>
        </w:rPr>
        <w:t>fessionals. Clear documentation</w:t>
      </w:r>
      <w:r w:rsidR="003420BC" w:rsidRPr="001F13F1">
        <w:rPr>
          <w:rFonts w:ascii="Arial" w:hAnsi="Arial" w:cs="Arial"/>
          <w:sz w:val="22"/>
        </w:rPr>
        <w:t xml:space="preserve"> ensures that</w:t>
      </w:r>
      <w:r w:rsidR="0036678B" w:rsidRPr="001F13F1">
        <w:rPr>
          <w:rFonts w:ascii="Arial" w:hAnsi="Arial" w:cs="Arial"/>
          <w:sz w:val="22"/>
        </w:rPr>
        <w:t xml:space="preserve"> all team members have </w:t>
      </w:r>
      <w:r w:rsidR="004665B9" w:rsidRPr="001F13F1">
        <w:rPr>
          <w:rFonts w:ascii="Arial" w:hAnsi="Arial" w:cs="Arial"/>
          <w:sz w:val="22"/>
        </w:rPr>
        <w:t>access</w:t>
      </w:r>
      <w:r w:rsidR="000F7C10" w:rsidRPr="001F13F1">
        <w:rPr>
          <w:rFonts w:ascii="Arial" w:hAnsi="Arial" w:cs="Arial"/>
          <w:sz w:val="22"/>
        </w:rPr>
        <w:t xml:space="preserve"> to consistent and up-to-date information</w:t>
      </w:r>
      <w:r w:rsidR="00324FDA" w:rsidRPr="001F13F1">
        <w:rPr>
          <w:rFonts w:ascii="Arial" w:hAnsi="Arial" w:cs="Arial"/>
          <w:sz w:val="22"/>
        </w:rPr>
        <w:t>, reducing the risk of misunderstanding</w:t>
      </w:r>
      <w:r w:rsidR="00F379F7" w:rsidRPr="001F13F1">
        <w:rPr>
          <w:rFonts w:ascii="Arial" w:hAnsi="Arial" w:cs="Arial"/>
          <w:sz w:val="22"/>
        </w:rPr>
        <w:t xml:space="preserve"> or duplication of care</w:t>
      </w:r>
      <w:r w:rsidR="00BF78A6" w:rsidRPr="001F13F1">
        <w:rPr>
          <w:rFonts w:ascii="Arial" w:hAnsi="Arial" w:cs="Arial"/>
          <w:sz w:val="22"/>
        </w:rPr>
        <w:t xml:space="preserve"> </w:t>
      </w:r>
      <w:r w:rsidR="00BF78A6" w:rsidRPr="001F13F1">
        <w:rPr>
          <w:rFonts w:ascii="Arial" w:hAnsi="Arial" w:cs="Arial"/>
          <w:sz w:val="22"/>
        </w:rPr>
        <w:t>(Skills for Care, 2022).</w:t>
      </w:r>
      <w:r w:rsidR="00F379F7" w:rsidRPr="001F13F1">
        <w:rPr>
          <w:rFonts w:ascii="Arial" w:hAnsi="Arial" w:cs="Arial"/>
          <w:sz w:val="22"/>
        </w:rPr>
        <w:t xml:space="preserve">. This is particularly important in complex cases </w:t>
      </w:r>
      <w:r w:rsidR="00FE6082" w:rsidRPr="001F13F1">
        <w:rPr>
          <w:rFonts w:ascii="Arial" w:hAnsi="Arial" w:cs="Arial"/>
          <w:sz w:val="22"/>
        </w:rPr>
        <w:t>like Mr Ahmed’s where mu</w:t>
      </w:r>
      <w:r w:rsidR="004665B9" w:rsidRPr="001F13F1">
        <w:rPr>
          <w:rFonts w:ascii="Arial" w:hAnsi="Arial" w:cs="Arial"/>
          <w:sz w:val="22"/>
        </w:rPr>
        <w:t>ltiple professionals are involved.</w:t>
      </w:r>
    </w:p>
    <w:p w14:paraId="796FDFFB" w14:textId="5E7323CA" w:rsidR="00693EC3" w:rsidRPr="001F13F1" w:rsidRDefault="00693EC3" w:rsidP="00487ABF">
      <w:pPr>
        <w:spacing w:line="360" w:lineRule="auto"/>
        <w:rPr>
          <w:rFonts w:ascii="Arial" w:hAnsi="Arial" w:cs="Arial"/>
          <w:sz w:val="22"/>
        </w:rPr>
      </w:pPr>
      <w:r w:rsidRPr="001F13F1">
        <w:rPr>
          <w:rFonts w:ascii="Arial" w:hAnsi="Arial" w:cs="Arial"/>
          <w:sz w:val="22"/>
        </w:rPr>
        <w:t xml:space="preserve">In conclusion, these </w:t>
      </w:r>
      <w:r w:rsidR="00B8522C" w:rsidRPr="001F13F1">
        <w:rPr>
          <w:rFonts w:ascii="Arial" w:hAnsi="Arial" w:cs="Arial"/>
          <w:sz w:val="22"/>
        </w:rPr>
        <w:t>skills enable Mr Ahmed to receive coordinated, safe and high</w:t>
      </w:r>
      <w:r w:rsidR="00A67666" w:rsidRPr="001F13F1">
        <w:rPr>
          <w:rFonts w:ascii="Arial" w:hAnsi="Arial" w:cs="Arial"/>
          <w:sz w:val="22"/>
        </w:rPr>
        <w:t>-quality care that meets his individual needs</w:t>
      </w:r>
      <w:r w:rsidR="007F243B" w:rsidRPr="001F13F1">
        <w:rPr>
          <w:rFonts w:ascii="Arial" w:hAnsi="Arial" w:cs="Arial"/>
          <w:sz w:val="22"/>
        </w:rPr>
        <w:t xml:space="preserve">, improves his quality of life and ensures his </w:t>
      </w:r>
      <w:r w:rsidR="00A4549B" w:rsidRPr="001F13F1">
        <w:rPr>
          <w:rFonts w:ascii="Arial" w:hAnsi="Arial" w:cs="Arial"/>
          <w:sz w:val="22"/>
        </w:rPr>
        <w:t>dignity</w:t>
      </w:r>
      <w:r w:rsidR="007F243B" w:rsidRPr="001F13F1">
        <w:rPr>
          <w:rFonts w:ascii="Arial" w:hAnsi="Arial" w:cs="Arial"/>
          <w:sz w:val="22"/>
        </w:rPr>
        <w:t xml:space="preserve"> and rights are respe</w:t>
      </w:r>
      <w:r w:rsidR="00A4549B" w:rsidRPr="001F13F1">
        <w:rPr>
          <w:rFonts w:ascii="Arial" w:hAnsi="Arial" w:cs="Arial"/>
          <w:sz w:val="22"/>
        </w:rPr>
        <w:t>cted</w:t>
      </w:r>
      <w:r w:rsidR="005747CE" w:rsidRPr="001F13F1">
        <w:rPr>
          <w:rFonts w:ascii="Arial" w:hAnsi="Arial" w:cs="Arial"/>
          <w:sz w:val="22"/>
        </w:rPr>
        <w:t xml:space="preserve"> (Department of Health and </w:t>
      </w:r>
      <w:r w:rsidR="004322DA" w:rsidRPr="001F13F1">
        <w:rPr>
          <w:rFonts w:ascii="Arial" w:hAnsi="Arial" w:cs="Arial"/>
          <w:sz w:val="22"/>
        </w:rPr>
        <w:t>Social Care, 2023).</w:t>
      </w:r>
    </w:p>
    <w:p w14:paraId="682D1769" w14:textId="77777777" w:rsidR="003E4ECF" w:rsidRPr="001F13F1" w:rsidRDefault="003E4ECF" w:rsidP="00487ABF">
      <w:pPr>
        <w:tabs>
          <w:tab w:val="left" w:pos="6540"/>
        </w:tabs>
        <w:spacing w:line="360" w:lineRule="auto"/>
        <w:rPr>
          <w:rFonts w:ascii="Arial" w:hAnsi="Arial" w:cs="Arial"/>
          <w:sz w:val="22"/>
        </w:rPr>
      </w:pPr>
    </w:p>
    <w:p w14:paraId="15C25996" w14:textId="77777777" w:rsidR="008E3943" w:rsidRPr="001F13F1" w:rsidRDefault="008E3943" w:rsidP="00487ABF">
      <w:pPr>
        <w:tabs>
          <w:tab w:val="left" w:pos="6540"/>
        </w:tabs>
        <w:spacing w:line="360" w:lineRule="auto"/>
        <w:rPr>
          <w:rFonts w:ascii="Arial" w:hAnsi="Arial" w:cs="Arial"/>
          <w:sz w:val="22"/>
        </w:rPr>
      </w:pPr>
    </w:p>
    <w:p w14:paraId="3A742EE2" w14:textId="77777777" w:rsidR="008E3943" w:rsidRPr="001F13F1" w:rsidRDefault="008E3943" w:rsidP="00CD33A8">
      <w:pPr>
        <w:tabs>
          <w:tab w:val="left" w:pos="6540"/>
        </w:tabs>
        <w:spacing w:line="360" w:lineRule="auto"/>
        <w:rPr>
          <w:rFonts w:ascii="Arial" w:hAnsi="Arial" w:cs="Arial"/>
          <w:sz w:val="22"/>
        </w:rPr>
      </w:pPr>
    </w:p>
    <w:p w14:paraId="24EB8758" w14:textId="77777777" w:rsidR="00AA5EF0" w:rsidRDefault="00AA5EF0" w:rsidP="00CF1D1B">
      <w:pPr>
        <w:pStyle w:val="Heading1"/>
      </w:pPr>
    </w:p>
    <w:p w14:paraId="68DFC2C2" w14:textId="77777777" w:rsidR="00AA5EF0" w:rsidRDefault="00AA5EF0" w:rsidP="00CF1D1B">
      <w:pPr>
        <w:pStyle w:val="Heading1"/>
      </w:pPr>
    </w:p>
    <w:p w14:paraId="38C711A1" w14:textId="77777777" w:rsidR="00933A55" w:rsidRPr="001F13F1" w:rsidRDefault="00933A55" w:rsidP="00CD33A8">
      <w:pPr>
        <w:tabs>
          <w:tab w:val="left" w:pos="6540"/>
        </w:tabs>
        <w:spacing w:line="360" w:lineRule="auto"/>
        <w:rPr>
          <w:rFonts w:ascii="Arial" w:hAnsi="Arial" w:cs="Arial"/>
          <w:sz w:val="22"/>
        </w:rPr>
      </w:pPr>
    </w:p>
    <w:p w14:paraId="71022E41" w14:textId="77777777" w:rsidR="00814A9E" w:rsidRPr="001F13F1" w:rsidRDefault="00814A9E" w:rsidP="00CD33A8">
      <w:pPr>
        <w:tabs>
          <w:tab w:val="left" w:pos="6540"/>
        </w:tabs>
        <w:spacing w:line="360" w:lineRule="auto"/>
        <w:rPr>
          <w:rFonts w:ascii="Arial" w:hAnsi="Arial" w:cs="Arial"/>
          <w:sz w:val="22"/>
        </w:rPr>
      </w:pPr>
    </w:p>
    <w:p w14:paraId="3EA3C7DD" w14:textId="2C373198" w:rsidR="00F66E1B" w:rsidRPr="001F13F1" w:rsidRDefault="00F66E1B" w:rsidP="00CD33A8">
      <w:pPr>
        <w:tabs>
          <w:tab w:val="left" w:pos="6540"/>
        </w:tabs>
        <w:spacing w:line="360" w:lineRule="auto"/>
        <w:rPr>
          <w:rFonts w:ascii="Arial" w:hAnsi="Arial" w:cs="Arial"/>
          <w:sz w:val="22"/>
        </w:rPr>
      </w:pPr>
    </w:p>
    <w:p w14:paraId="5C76528F" w14:textId="77777777" w:rsidR="00F66E1B" w:rsidRPr="001F13F1" w:rsidRDefault="00F66E1B" w:rsidP="00CD33A8">
      <w:pPr>
        <w:tabs>
          <w:tab w:val="left" w:pos="6540"/>
        </w:tabs>
        <w:spacing w:line="360" w:lineRule="auto"/>
        <w:rPr>
          <w:rFonts w:ascii="Arial" w:hAnsi="Arial" w:cs="Arial"/>
          <w:sz w:val="22"/>
        </w:rPr>
      </w:pPr>
    </w:p>
    <w:p w14:paraId="18999130" w14:textId="77777777" w:rsidR="00CD33A8" w:rsidRPr="001F13F1" w:rsidRDefault="00CD33A8">
      <w:pPr>
        <w:rPr>
          <w:rFonts w:ascii="Arial" w:eastAsiaTheme="majorEastAsia" w:hAnsi="Arial" w:cs="Arial"/>
          <w:b/>
          <w:sz w:val="22"/>
        </w:rPr>
      </w:pPr>
      <w:r w:rsidRPr="001F13F1">
        <w:rPr>
          <w:rFonts w:ascii="Arial" w:hAnsi="Arial" w:cs="Arial"/>
          <w:sz w:val="22"/>
        </w:rPr>
        <w:br w:type="page"/>
      </w:r>
    </w:p>
    <w:p w14:paraId="3D134162" w14:textId="3C00588D" w:rsidR="00513193" w:rsidRPr="00CF1D1B" w:rsidRDefault="00513193" w:rsidP="00CF1D1B">
      <w:pPr>
        <w:pStyle w:val="Heading1"/>
      </w:pPr>
      <w:r w:rsidRPr="00CF1D1B">
        <w:lastRenderedPageBreak/>
        <w:t xml:space="preserve">Conclusion </w:t>
      </w:r>
    </w:p>
    <w:p w14:paraId="25CED12E" w14:textId="77777777" w:rsidR="00B74BDB" w:rsidRPr="00B74BDB" w:rsidRDefault="00B74BDB" w:rsidP="00B74BDB"/>
    <w:p w14:paraId="31EC0D1E" w14:textId="09045EF7" w:rsidR="00513193" w:rsidRPr="001F13F1" w:rsidRDefault="00AF535A" w:rsidP="00B74BDB">
      <w:pPr>
        <w:spacing w:line="360" w:lineRule="auto"/>
        <w:rPr>
          <w:rFonts w:ascii="Arial" w:hAnsi="Arial" w:cs="Arial"/>
          <w:sz w:val="22"/>
        </w:rPr>
      </w:pPr>
      <w:r w:rsidRPr="001F13F1">
        <w:rPr>
          <w:rFonts w:ascii="Arial" w:hAnsi="Arial" w:cs="Arial"/>
          <w:sz w:val="22"/>
        </w:rPr>
        <w:t>In conclusion</w:t>
      </w:r>
      <w:r w:rsidR="00234BC1" w:rsidRPr="001F13F1">
        <w:rPr>
          <w:rFonts w:ascii="Arial" w:hAnsi="Arial" w:cs="Arial"/>
          <w:sz w:val="22"/>
        </w:rPr>
        <w:t xml:space="preserve"> Mr Ahmed’s case highlights the</w:t>
      </w:r>
      <w:r w:rsidR="002C6692" w:rsidRPr="001F13F1">
        <w:rPr>
          <w:rFonts w:ascii="Arial" w:hAnsi="Arial" w:cs="Arial"/>
          <w:sz w:val="22"/>
        </w:rPr>
        <w:t xml:space="preserve"> </w:t>
      </w:r>
      <w:r w:rsidR="00EA655F" w:rsidRPr="001F13F1">
        <w:rPr>
          <w:rFonts w:ascii="Arial" w:hAnsi="Arial" w:cs="Arial"/>
          <w:sz w:val="22"/>
        </w:rPr>
        <w:t xml:space="preserve">complexity of addressing individual needs within </w:t>
      </w:r>
      <w:r w:rsidR="00187E04" w:rsidRPr="001F13F1">
        <w:rPr>
          <w:rFonts w:ascii="Arial" w:hAnsi="Arial" w:cs="Arial"/>
          <w:sz w:val="22"/>
        </w:rPr>
        <w:t>professional practice</w:t>
      </w:r>
      <w:r w:rsidR="00EB5297" w:rsidRPr="001F13F1">
        <w:rPr>
          <w:rFonts w:ascii="Arial" w:hAnsi="Arial" w:cs="Arial"/>
          <w:sz w:val="22"/>
        </w:rPr>
        <w:t xml:space="preserve"> (</w:t>
      </w:r>
      <w:r w:rsidR="00F429CD" w:rsidRPr="001F13F1">
        <w:rPr>
          <w:rFonts w:ascii="Arial" w:hAnsi="Arial" w:cs="Arial"/>
          <w:sz w:val="22"/>
        </w:rPr>
        <w:t>Department of Health and Social Care, 2021)</w:t>
      </w:r>
      <w:r w:rsidR="00187E04" w:rsidRPr="001F13F1">
        <w:rPr>
          <w:rFonts w:ascii="Arial" w:hAnsi="Arial" w:cs="Arial"/>
          <w:sz w:val="22"/>
        </w:rPr>
        <w:t xml:space="preserve">. The discussion </w:t>
      </w:r>
      <w:r w:rsidR="008B7276" w:rsidRPr="001F13F1">
        <w:rPr>
          <w:rFonts w:ascii="Arial" w:hAnsi="Arial" w:cs="Arial"/>
          <w:sz w:val="22"/>
        </w:rPr>
        <w:t>has shown that multiple factors including his personal cir</w:t>
      </w:r>
      <w:r w:rsidR="00795C43" w:rsidRPr="001F13F1">
        <w:rPr>
          <w:rFonts w:ascii="Arial" w:hAnsi="Arial" w:cs="Arial"/>
          <w:sz w:val="22"/>
        </w:rPr>
        <w:t>cu</w:t>
      </w:r>
      <w:r w:rsidR="008B7276" w:rsidRPr="001F13F1">
        <w:rPr>
          <w:rFonts w:ascii="Arial" w:hAnsi="Arial" w:cs="Arial"/>
          <w:sz w:val="22"/>
        </w:rPr>
        <w:t>m</w:t>
      </w:r>
      <w:r w:rsidR="00795C43" w:rsidRPr="001F13F1">
        <w:rPr>
          <w:rFonts w:ascii="Arial" w:hAnsi="Arial" w:cs="Arial"/>
          <w:sz w:val="22"/>
        </w:rPr>
        <w:t>stances acce</w:t>
      </w:r>
      <w:r w:rsidR="00213096" w:rsidRPr="001F13F1">
        <w:rPr>
          <w:rFonts w:ascii="Arial" w:hAnsi="Arial" w:cs="Arial"/>
          <w:sz w:val="22"/>
        </w:rPr>
        <w:t xml:space="preserve">ss to support services and the quality of professional </w:t>
      </w:r>
      <w:r w:rsidR="00D25809" w:rsidRPr="001F13F1">
        <w:rPr>
          <w:rFonts w:ascii="Arial" w:hAnsi="Arial" w:cs="Arial"/>
          <w:sz w:val="22"/>
        </w:rPr>
        <w:t xml:space="preserve">intervention, significantly influenced the </w:t>
      </w:r>
      <w:r w:rsidR="00096C64" w:rsidRPr="001F13F1">
        <w:rPr>
          <w:rFonts w:ascii="Arial" w:hAnsi="Arial" w:cs="Arial"/>
          <w:sz w:val="22"/>
        </w:rPr>
        <w:t>outcome</w:t>
      </w:r>
      <w:r w:rsidR="009B5192" w:rsidRPr="001F13F1">
        <w:rPr>
          <w:rFonts w:ascii="Arial" w:hAnsi="Arial" w:cs="Arial"/>
          <w:sz w:val="22"/>
        </w:rPr>
        <w:t xml:space="preserve"> Nationa</w:t>
      </w:r>
      <w:r w:rsidR="001E1CF1" w:rsidRPr="001F13F1">
        <w:rPr>
          <w:rFonts w:ascii="Arial" w:hAnsi="Arial" w:cs="Arial"/>
          <w:sz w:val="22"/>
        </w:rPr>
        <w:t>l Institute for Health Care Excellence</w:t>
      </w:r>
      <w:r w:rsidR="00CE3C06" w:rsidRPr="001F13F1">
        <w:rPr>
          <w:rFonts w:ascii="Arial" w:hAnsi="Arial" w:cs="Arial"/>
          <w:sz w:val="22"/>
        </w:rPr>
        <w:t>, 2020)</w:t>
      </w:r>
      <w:r w:rsidR="00096C64" w:rsidRPr="001F13F1">
        <w:rPr>
          <w:rFonts w:ascii="Arial" w:hAnsi="Arial" w:cs="Arial"/>
          <w:sz w:val="22"/>
        </w:rPr>
        <w:t xml:space="preserve">. While some appropriate actions were </w:t>
      </w:r>
      <w:r w:rsidR="00BB7D06" w:rsidRPr="001F13F1">
        <w:rPr>
          <w:rFonts w:ascii="Arial" w:hAnsi="Arial" w:cs="Arial"/>
          <w:sz w:val="22"/>
        </w:rPr>
        <w:t>taken, there were also gaps in communication</w:t>
      </w:r>
      <w:r w:rsidR="00E32C50" w:rsidRPr="001F13F1">
        <w:rPr>
          <w:rFonts w:ascii="Arial" w:hAnsi="Arial" w:cs="Arial"/>
          <w:sz w:val="22"/>
        </w:rPr>
        <w:t xml:space="preserve">, coordination and timely intervention that may have limited the effectiveness of </w:t>
      </w:r>
      <w:r w:rsidR="00EE6275" w:rsidRPr="001F13F1">
        <w:rPr>
          <w:rFonts w:ascii="Arial" w:hAnsi="Arial" w:cs="Arial"/>
          <w:sz w:val="22"/>
        </w:rPr>
        <w:t>support provided</w:t>
      </w:r>
      <w:r w:rsidR="00D50B18" w:rsidRPr="001F13F1">
        <w:rPr>
          <w:rFonts w:ascii="Arial" w:hAnsi="Arial" w:cs="Arial"/>
          <w:sz w:val="22"/>
        </w:rPr>
        <w:t xml:space="preserve"> (Word </w:t>
      </w:r>
      <w:r w:rsidR="005D0609" w:rsidRPr="001F13F1">
        <w:rPr>
          <w:rFonts w:ascii="Arial" w:hAnsi="Arial" w:cs="Arial"/>
          <w:sz w:val="22"/>
        </w:rPr>
        <w:t>Health</w:t>
      </w:r>
      <w:r w:rsidR="00D50B18" w:rsidRPr="001F13F1">
        <w:rPr>
          <w:rFonts w:ascii="Arial" w:hAnsi="Arial" w:cs="Arial"/>
          <w:sz w:val="22"/>
        </w:rPr>
        <w:t xml:space="preserve"> Organiza</w:t>
      </w:r>
      <w:r w:rsidR="005D0609" w:rsidRPr="001F13F1">
        <w:rPr>
          <w:rFonts w:ascii="Arial" w:hAnsi="Arial" w:cs="Arial"/>
          <w:sz w:val="22"/>
        </w:rPr>
        <w:t>tion, 2019)</w:t>
      </w:r>
      <w:r w:rsidR="00EE6275" w:rsidRPr="001F13F1">
        <w:rPr>
          <w:rFonts w:ascii="Arial" w:hAnsi="Arial" w:cs="Arial"/>
          <w:sz w:val="22"/>
        </w:rPr>
        <w:t xml:space="preserve">. This case demonstrates the </w:t>
      </w:r>
      <w:r w:rsidR="009863FF" w:rsidRPr="001F13F1">
        <w:rPr>
          <w:rFonts w:ascii="Arial" w:hAnsi="Arial" w:cs="Arial"/>
          <w:sz w:val="22"/>
        </w:rPr>
        <w:t xml:space="preserve">importance of a person centred approach where Mr </w:t>
      </w:r>
      <w:r w:rsidR="00D20D4C" w:rsidRPr="001F13F1">
        <w:rPr>
          <w:rFonts w:ascii="Arial" w:hAnsi="Arial" w:cs="Arial"/>
          <w:sz w:val="22"/>
        </w:rPr>
        <w:t>Ahmed’s needs , prefere</w:t>
      </w:r>
      <w:r w:rsidR="00F84FA0" w:rsidRPr="001F13F1">
        <w:rPr>
          <w:rFonts w:ascii="Arial" w:hAnsi="Arial" w:cs="Arial"/>
          <w:sz w:val="22"/>
        </w:rPr>
        <w:t>nces and wellbeing are prioritised</w:t>
      </w:r>
      <w:r w:rsidR="00F074B5" w:rsidRPr="001F13F1">
        <w:rPr>
          <w:rFonts w:ascii="Arial" w:hAnsi="Arial" w:cs="Arial"/>
          <w:sz w:val="22"/>
        </w:rPr>
        <w:t xml:space="preserve"> (National Health Service, 2022)</w:t>
      </w:r>
      <w:r w:rsidR="00F84FA0" w:rsidRPr="001F13F1">
        <w:rPr>
          <w:rFonts w:ascii="Arial" w:hAnsi="Arial" w:cs="Arial"/>
          <w:sz w:val="22"/>
        </w:rPr>
        <w:t xml:space="preserve">. It </w:t>
      </w:r>
      <w:r w:rsidR="00324F30" w:rsidRPr="001F13F1">
        <w:rPr>
          <w:rFonts w:ascii="Arial" w:hAnsi="Arial" w:cs="Arial"/>
          <w:sz w:val="22"/>
        </w:rPr>
        <w:t>also emphasises the need for professionals to work collaboratively, en</w:t>
      </w:r>
      <w:r w:rsidR="00643A70" w:rsidRPr="001F13F1">
        <w:rPr>
          <w:rFonts w:ascii="Arial" w:hAnsi="Arial" w:cs="Arial"/>
          <w:sz w:val="22"/>
        </w:rPr>
        <w:t>suring clear communication and share responsibility</w:t>
      </w:r>
      <w:r w:rsidR="00AE0069" w:rsidRPr="001F13F1">
        <w:rPr>
          <w:rFonts w:ascii="Arial" w:hAnsi="Arial" w:cs="Arial"/>
          <w:sz w:val="22"/>
        </w:rPr>
        <w:t xml:space="preserve"> (Health</w:t>
      </w:r>
      <w:r w:rsidR="00E04E71" w:rsidRPr="001F13F1">
        <w:rPr>
          <w:rFonts w:ascii="Arial" w:hAnsi="Arial" w:cs="Arial"/>
          <w:sz w:val="22"/>
        </w:rPr>
        <w:t xml:space="preserve"> and Care Professions Council, 2021)</w:t>
      </w:r>
      <w:r w:rsidR="00E27894" w:rsidRPr="001F13F1">
        <w:rPr>
          <w:rFonts w:ascii="Arial" w:hAnsi="Arial" w:cs="Arial"/>
          <w:sz w:val="22"/>
        </w:rPr>
        <w:t>. Ultimately, improved planning, early intervention and continu</w:t>
      </w:r>
      <w:r w:rsidR="00572F1D" w:rsidRPr="001F13F1">
        <w:rPr>
          <w:rFonts w:ascii="Arial" w:hAnsi="Arial" w:cs="Arial"/>
          <w:sz w:val="22"/>
        </w:rPr>
        <w:t>ous monitoring could lead to better outcomes.</w:t>
      </w:r>
      <w:r w:rsidR="008E0C36" w:rsidRPr="001F13F1">
        <w:rPr>
          <w:rFonts w:ascii="Arial" w:hAnsi="Arial" w:cs="Arial"/>
          <w:sz w:val="22"/>
        </w:rPr>
        <w:t xml:space="preserve"> </w:t>
      </w:r>
      <w:r w:rsidR="00572F1D" w:rsidRPr="001F13F1">
        <w:rPr>
          <w:rFonts w:ascii="Arial" w:hAnsi="Arial" w:cs="Arial"/>
          <w:sz w:val="22"/>
        </w:rPr>
        <w:t>Mr A</w:t>
      </w:r>
      <w:r w:rsidR="00BC28F0" w:rsidRPr="001F13F1">
        <w:rPr>
          <w:rFonts w:ascii="Arial" w:hAnsi="Arial" w:cs="Arial"/>
          <w:sz w:val="22"/>
        </w:rPr>
        <w:t xml:space="preserve">hmed’s case serves as a valuable example of how reflective </w:t>
      </w:r>
      <w:r w:rsidR="00AE0F72" w:rsidRPr="001F13F1">
        <w:rPr>
          <w:rFonts w:ascii="Arial" w:hAnsi="Arial" w:cs="Arial"/>
          <w:sz w:val="22"/>
        </w:rPr>
        <w:t>practice can help professionals learn and enhance future care and support</w:t>
      </w:r>
      <w:r w:rsidR="00452504">
        <w:rPr>
          <w:rFonts w:ascii="Arial" w:hAnsi="Arial" w:cs="Arial"/>
          <w:sz w:val="22"/>
        </w:rPr>
        <w:t>.</w:t>
      </w:r>
    </w:p>
    <w:p w14:paraId="1197DCB3" w14:textId="77777777" w:rsidR="006657E4" w:rsidRPr="001F13F1" w:rsidRDefault="006657E4" w:rsidP="00CF1D1B">
      <w:pPr>
        <w:pStyle w:val="Heading1"/>
      </w:pPr>
    </w:p>
    <w:p w14:paraId="67891639" w14:textId="77777777" w:rsidR="006657E4" w:rsidRPr="001F13F1" w:rsidRDefault="006657E4" w:rsidP="00CF1D1B">
      <w:pPr>
        <w:pStyle w:val="Heading1"/>
      </w:pPr>
    </w:p>
    <w:p w14:paraId="0CBB7734" w14:textId="77777777" w:rsidR="006657E4" w:rsidRPr="001F13F1" w:rsidRDefault="006657E4" w:rsidP="00CF1D1B">
      <w:pPr>
        <w:pStyle w:val="Heading1"/>
      </w:pPr>
    </w:p>
    <w:p w14:paraId="2969328C" w14:textId="77777777" w:rsidR="006657E4" w:rsidRPr="001F13F1" w:rsidRDefault="006657E4" w:rsidP="00CF1D1B">
      <w:pPr>
        <w:pStyle w:val="Heading1"/>
      </w:pPr>
    </w:p>
    <w:p w14:paraId="780371F8" w14:textId="77777777" w:rsidR="004754F4" w:rsidRPr="001F13F1" w:rsidRDefault="004754F4" w:rsidP="00CF1D1B">
      <w:pPr>
        <w:pStyle w:val="Heading1"/>
      </w:pPr>
    </w:p>
    <w:p w14:paraId="0D393B7E" w14:textId="77777777" w:rsidR="00CB48AA" w:rsidRDefault="00CB48AA" w:rsidP="00CF1D1B">
      <w:pPr>
        <w:pStyle w:val="Heading1"/>
      </w:pPr>
    </w:p>
    <w:p w14:paraId="4E7F0DA9" w14:textId="77777777" w:rsidR="00CB48AA" w:rsidRDefault="00CB48AA" w:rsidP="00CF1D1B">
      <w:pPr>
        <w:pStyle w:val="Heading1"/>
      </w:pPr>
    </w:p>
    <w:p w14:paraId="45C848C7" w14:textId="77777777" w:rsidR="00CB48AA" w:rsidRDefault="00CB48AA" w:rsidP="00CF1D1B">
      <w:pPr>
        <w:pStyle w:val="Heading1"/>
      </w:pPr>
    </w:p>
    <w:p w14:paraId="2D637AF5" w14:textId="77777777" w:rsidR="00CB48AA" w:rsidRDefault="00CB48AA" w:rsidP="00CF1D1B">
      <w:pPr>
        <w:pStyle w:val="Heading1"/>
      </w:pPr>
    </w:p>
    <w:p w14:paraId="6FC1D711" w14:textId="77777777" w:rsidR="002C61BE" w:rsidRDefault="002C61BE" w:rsidP="00CD33A8">
      <w:pPr>
        <w:tabs>
          <w:tab w:val="left" w:pos="6540"/>
        </w:tabs>
        <w:spacing w:line="360" w:lineRule="auto"/>
        <w:rPr>
          <w:rFonts w:ascii="Arial" w:hAnsi="Arial" w:cs="Arial"/>
          <w:sz w:val="22"/>
        </w:rPr>
      </w:pPr>
    </w:p>
    <w:p w14:paraId="066CFED5" w14:textId="77777777" w:rsidR="002C61BE" w:rsidRDefault="002C61BE" w:rsidP="00CD33A8">
      <w:pPr>
        <w:tabs>
          <w:tab w:val="left" w:pos="6540"/>
        </w:tabs>
        <w:spacing w:line="360" w:lineRule="auto"/>
        <w:rPr>
          <w:rFonts w:ascii="Arial" w:hAnsi="Arial" w:cs="Arial"/>
          <w:sz w:val="22"/>
        </w:rPr>
      </w:pPr>
    </w:p>
    <w:p w14:paraId="1F215509" w14:textId="61EB6EAC" w:rsidR="002C61BE" w:rsidRPr="00CF1D1B" w:rsidRDefault="002C61BE" w:rsidP="00CD33A8">
      <w:pPr>
        <w:tabs>
          <w:tab w:val="left" w:pos="6540"/>
        </w:tabs>
        <w:spacing w:line="360" w:lineRule="auto"/>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F1D1B">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p>
    <w:p w14:paraId="58D7B079" w14:textId="366C0E1D" w:rsidR="00DC351C" w:rsidRDefault="00DC351C" w:rsidP="00CD33A8">
      <w:pPr>
        <w:tabs>
          <w:tab w:val="left" w:pos="6540"/>
        </w:tabs>
        <w:spacing w:line="360" w:lineRule="auto"/>
        <w:rPr>
          <w:rFonts w:ascii="Arial" w:hAnsi="Arial" w:cs="Arial"/>
          <w:b/>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CDD9F4" w14:textId="186F6BAA" w:rsidR="0079789A" w:rsidRPr="00544486" w:rsidRDefault="0079789A" w:rsidP="00F84CC1">
      <w:pPr>
        <w:tabs>
          <w:tab w:val="left" w:pos="6540"/>
        </w:tabs>
        <w:spacing w:line="360" w:lineRule="auto"/>
        <w:rPr>
          <w:rFonts w:ascii="Arial" w:hAnsi="Arial" w:cs="Arial"/>
          <w:b/>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44486">
        <w:rPr>
          <w:rFonts w:ascii="Arial" w:hAnsi="Arial" w:cs="Arial"/>
          <w:b/>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Care Quality Commission (2022) </w:t>
      </w:r>
      <w:r w:rsidR="007654F6" w:rsidRPr="00544486">
        <w:rPr>
          <w:rFonts w:ascii="Arial" w:hAnsi="Arial" w:cs="Arial"/>
          <w:b/>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Records management and good </w:t>
      </w:r>
      <w:r w:rsidR="00BE4DA2" w:rsidRPr="00544486">
        <w:rPr>
          <w:rFonts w:ascii="Arial" w:hAnsi="Arial" w:cs="Arial"/>
          <w:b/>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governance in</w:t>
      </w:r>
      <w:r w:rsidR="007654F6" w:rsidRPr="00544486">
        <w:rPr>
          <w:rFonts w:ascii="Arial" w:hAnsi="Arial" w:cs="Arial"/>
          <w:b/>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health</w:t>
      </w:r>
      <w:r w:rsidR="00E64847" w:rsidRPr="00544486">
        <w:rPr>
          <w:rFonts w:ascii="Arial" w:hAnsi="Arial" w:cs="Arial"/>
          <w:b/>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social </w:t>
      </w:r>
      <w:r w:rsidR="007654F6" w:rsidRPr="00544486">
        <w:rPr>
          <w:rFonts w:ascii="Arial" w:hAnsi="Arial" w:cs="Arial"/>
          <w:b/>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care</w:t>
      </w:r>
      <w:r w:rsidR="00E64847" w:rsidRPr="00544486">
        <w:rPr>
          <w:rFonts w:ascii="Arial" w:hAnsi="Arial" w:cs="Arial"/>
          <w:b/>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0" w:history="1">
        <w:r w:rsidR="00BE4DA2" w:rsidRPr="00544486">
          <w:rPr>
            <w:rStyle w:val="Hyperlink"/>
            <w:rFonts w:ascii="Arial" w:hAnsi="Arial" w:cs="Arial"/>
            <w:b/>
            <w:bCs/>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https://www.cqc.org.uk</w:t>
        </w:r>
      </w:hyperlink>
    </w:p>
    <w:p w14:paraId="7063A303" w14:textId="6C3D421E" w:rsidR="009C5AB5" w:rsidRDefault="009C5AB5" w:rsidP="00F84CC1">
      <w:pPr>
        <w:tabs>
          <w:tab w:val="left" w:pos="6540"/>
        </w:tabs>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44486">
        <w:rPr>
          <w:rFonts w:ascii="Arial" w:hAnsi="Arial" w:cs="Arial"/>
          <w:b/>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Department of Health and Social Care</w:t>
      </w:r>
      <w:r w:rsidRPr="00A429E6">
        <w:rPr>
          <w:rFonts w:ascii="Arial" w:hAnsi="Arial" w:cs="Arial"/>
          <w:b/>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(2013)</w:t>
      </w:r>
      <w:r w:rsidR="00FF4BF2" w:rsidRPr="00A429E6">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1" w:history="1">
        <w:r w:rsidR="00F84CC1" w:rsidRPr="009515C9">
          <w:rPr>
            <w:rStyle w:val="Hyperlink"/>
            <w:rFonts w:ascii="Arial" w:hAnsi="Arial" w:cs="Arial"/>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https://www.gov.uk</w:t>
        </w:r>
      </w:hyperlink>
    </w:p>
    <w:p w14:paraId="39EF0648" w14:textId="75252C2E" w:rsidR="00AB23B7" w:rsidRDefault="00AB23B7" w:rsidP="00F84CC1">
      <w:pPr>
        <w:tabs>
          <w:tab w:val="left" w:pos="6540"/>
        </w:tabs>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6878">
        <w:rPr>
          <w:rFonts w:ascii="Arial" w:hAnsi="Arial" w:cs="Arial"/>
          <w:b/>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Department of Health and Social Care (</w:t>
      </w:r>
      <w:r w:rsidR="004B001C" w:rsidRPr="001F6878">
        <w:rPr>
          <w:rFonts w:ascii="Arial" w:hAnsi="Arial" w:cs="Arial"/>
          <w:b/>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2024) Integrated </w:t>
      </w:r>
      <w:r w:rsidR="001920B0" w:rsidRPr="001F6878">
        <w:rPr>
          <w:rFonts w:ascii="Arial" w:hAnsi="Arial" w:cs="Arial"/>
          <w:b/>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care and coordinated.</w:t>
      </w:r>
      <w:r w:rsidR="001920B0">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w:t>
      </w:r>
      <w:r w:rsidR="00545D69">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12" w:history="1">
        <w:r w:rsidR="00D735A1" w:rsidRPr="009515C9">
          <w:rPr>
            <w:rStyle w:val="Hyperlink"/>
            <w:rFonts w:ascii="Arial" w:hAnsi="Arial" w:cs="Arial"/>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https://www.gov.uk</w:t>
        </w:r>
      </w:hyperlink>
    </w:p>
    <w:p w14:paraId="125DA80C" w14:textId="1174AC30" w:rsidR="00D7202C" w:rsidRPr="00A429E6" w:rsidRDefault="00BA5978" w:rsidP="00F84CC1">
      <w:pPr>
        <w:tabs>
          <w:tab w:val="left" w:pos="6540"/>
        </w:tabs>
        <w:spacing w:line="360" w:lineRule="auto"/>
        <w:rPr>
          <w:rFonts w:ascii="Arial" w:hAnsi="Arial" w:cs="Arial"/>
          <w:sz w:val="22"/>
        </w:rPr>
      </w:pPr>
      <w:r w:rsidRPr="00A429E6">
        <w:rPr>
          <w:rFonts w:ascii="Arial" w:hAnsi="Arial" w:cs="Arial"/>
          <w:b/>
          <w:bCs/>
          <w:sz w:val="22"/>
        </w:rPr>
        <w:t>National Health Service (</w:t>
      </w:r>
      <w:r w:rsidR="005324BF" w:rsidRPr="00A429E6">
        <w:rPr>
          <w:rFonts w:ascii="Arial" w:hAnsi="Arial" w:cs="Arial"/>
          <w:b/>
          <w:bCs/>
          <w:sz w:val="22"/>
        </w:rPr>
        <w:t>NH</w:t>
      </w:r>
      <w:r w:rsidR="00FF6BBB" w:rsidRPr="00A429E6">
        <w:rPr>
          <w:rFonts w:ascii="Arial" w:hAnsi="Arial" w:cs="Arial"/>
          <w:b/>
          <w:bCs/>
          <w:sz w:val="22"/>
        </w:rPr>
        <w:t>S,</w:t>
      </w:r>
      <w:r w:rsidR="00D715AE" w:rsidRPr="00A429E6">
        <w:rPr>
          <w:rFonts w:ascii="Arial" w:hAnsi="Arial" w:cs="Arial"/>
          <w:b/>
          <w:bCs/>
          <w:sz w:val="22"/>
        </w:rPr>
        <w:t>2023) . Stroke-</w:t>
      </w:r>
      <w:r w:rsidR="002C61BE" w:rsidRPr="00A429E6">
        <w:rPr>
          <w:rFonts w:ascii="Arial" w:hAnsi="Arial" w:cs="Arial"/>
          <w:b/>
          <w:bCs/>
          <w:sz w:val="22"/>
        </w:rPr>
        <w:t>Treatment</w:t>
      </w:r>
      <w:r w:rsidR="00D715AE" w:rsidRPr="00A429E6">
        <w:rPr>
          <w:rFonts w:ascii="Arial" w:hAnsi="Arial" w:cs="Arial"/>
          <w:b/>
          <w:bCs/>
          <w:sz w:val="22"/>
        </w:rPr>
        <w:t xml:space="preserve"> and Reco</w:t>
      </w:r>
      <w:r w:rsidR="00FB1ACB" w:rsidRPr="00A429E6">
        <w:rPr>
          <w:rFonts w:ascii="Arial" w:hAnsi="Arial" w:cs="Arial"/>
          <w:b/>
          <w:bCs/>
          <w:sz w:val="22"/>
        </w:rPr>
        <w:t>very</w:t>
      </w:r>
      <w:r w:rsidR="00FB1ACB" w:rsidRPr="00A429E6">
        <w:rPr>
          <w:rFonts w:ascii="Arial" w:hAnsi="Arial" w:cs="Arial"/>
          <w:sz w:val="22"/>
        </w:rPr>
        <w:t xml:space="preserve">. Available at: </w:t>
      </w:r>
      <w:hyperlink r:id="rId13" w:history="1">
        <w:r w:rsidR="00FB1ACB" w:rsidRPr="00A429E6">
          <w:rPr>
            <w:rStyle w:val="Hyperlink"/>
            <w:rFonts w:ascii="Arial" w:hAnsi="Arial" w:cs="Arial"/>
            <w:sz w:val="22"/>
          </w:rPr>
          <w:t>https://www.nhs.uk</w:t>
        </w:r>
      </w:hyperlink>
    </w:p>
    <w:p w14:paraId="0F42944C" w14:textId="15B7A073" w:rsidR="00E33266" w:rsidRDefault="00FF6BBB" w:rsidP="00F84CC1">
      <w:pPr>
        <w:tabs>
          <w:tab w:val="left" w:pos="6540"/>
        </w:tabs>
        <w:spacing w:line="360" w:lineRule="auto"/>
        <w:rPr>
          <w:rFonts w:ascii="Arial" w:hAnsi="Arial" w:cs="Arial"/>
          <w:sz w:val="22"/>
        </w:rPr>
      </w:pPr>
      <w:r w:rsidRPr="00A429E6">
        <w:rPr>
          <w:rFonts w:ascii="Arial" w:hAnsi="Arial" w:cs="Arial"/>
          <w:b/>
          <w:bCs/>
          <w:sz w:val="22"/>
        </w:rPr>
        <w:t>NHS England</w:t>
      </w:r>
      <w:r w:rsidR="008603CA" w:rsidRPr="00A429E6">
        <w:rPr>
          <w:rFonts w:ascii="Arial" w:hAnsi="Arial" w:cs="Arial"/>
          <w:b/>
          <w:bCs/>
          <w:sz w:val="22"/>
        </w:rPr>
        <w:t xml:space="preserve"> (2023) Effective Communication </w:t>
      </w:r>
      <w:r w:rsidR="00D2150A" w:rsidRPr="00A429E6">
        <w:rPr>
          <w:rFonts w:ascii="Arial" w:hAnsi="Arial" w:cs="Arial"/>
          <w:b/>
          <w:bCs/>
          <w:sz w:val="22"/>
        </w:rPr>
        <w:t>in Healthcare.</w:t>
      </w:r>
      <w:r w:rsidR="00D2150A" w:rsidRPr="00A429E6">
        <w:rPr>
          <w:rFonts w:ascii="Arial" w:hAnsi="Arial" w:cs="Arial"/>
          <w:sz w:val="22"/>
        </w:rPr>
        <w:t xml:space="preserve"> Available at: </w:t>
      </w:r>
      <w:hyperlink r:id="rId14" w:history="1">
        <w:r w:rsidR="000A4420" w:rsidRPr="00A429E6">
          <w:rPr>
            <w:rStyle w:val="Hyperlink"/>
            <w:rFonts w:ascii="Arial" w:hAnsi="Arial" w:cs="Arial"/>
            <w:sz w:val="22"/>
          </w:rPr>
          <w:t>https://www.england.nhs.uk</w:t>
        </w:r>
      </w:hyperlink>
    </w:p>
    <w:p w14:paraId="522F4DA9" w14:textId="0E04D381" w:rsidR="00552358" w:rsidRDefault="00552358" w:rsidP="00F84CC1">
      <w:pPr>
        <w:tabs>
          <w:tab w:val="left" w:pos="6540"/>
        </w:tabs>
        <w:spacing w:line="360" w:lineRule="auto"/>
        <w:rPr>
          <w:rFonts w:ascii="Arial" w:hAnsi="Arial" w:cs="Arial"/>
          <w:sz w:val="22"/>
        </w:rPr>
      </w:pPr>
      <w:r w:rsidRPr="00337D8B">
        <w:rPr>
          <w:rFonts w:ascii="Arial" w:hAnsi="Arial" w:cs="Arial"/>
          <w:b/>
          <w:bCs/>
          <w:sz w:val="22"/>
        </w:rPr>
        <w:t xml:space="preserve">NHS </w:t>
      </w:r>
      <w:r w:rsidR="00F54ED6" w:rsidRPr="00337D8B">
        <w:rPr>
          <w:rFonts w:ascii="Arial" w:hAnsi="Arial" w:cs="Arial"/>
          <w:b/>
          <w:bCs/>
          <w:sz w:val="22"/>
        </w:rPr>
        <w:t xml:space="preserve">(2023) Working </w:t>
      </w:r>
      <w:r w:rsidR="00F1352D" w:rsidRPr="00337D8B">
        <w:rPr>
          <w:rFonts w:ascii="Arial" w:hAnsi="Arial" w:cs="Arial"/>
          <w:b/>
          <w:bCs/>
          <w:sz w:val="22"/>
        </w:rPr>
        <w:t>collaboratively in health care.</w:t>
      </w:r>
      <w:r w:rsidR="00F1352D">
        <w:rPr>
          <w:rFonts w:ascii="Arial" w:hAnsi="Arial" w:cs="Arial"/>
          <w:sz w:val="22"/>
        </w:rPr>
        <w:t xml:space="preserve"> Available at:</w:t>
      </w:r>
      <w:r w:rsidR="005C44ED">
        <w:rPr>
          <w:rFonts w:ascii="Arial" w:hAnsi="Arial" w:cs="Arial"/>
          <w:sz w:val="22"/>
        </w:rPr>
        <w:t xml:space="preserve"> </w:t>
      </w:r>
      <w:hyperlink r:id="rId15" w:history="1">
        <w:r w:rsidR="005C44ED" w:rsidRPr="009515C9">
          <w:rPr>
            <w:rStyle w:val="Hyperlink"/>
            <w:rFonts w:ascii="Arial" w:hAnsi="Arial" w:cs="Arial"/>
            <w:sz w:val="22"/>
          </w:rPr>
          <w:t>https://www.nhs.uk</w:t>
        </w:r>
      </w:hyperlink>
    </w:p>
    <w:p w14:paraId="67195613" w14:textId="0EFDBB0B" w:rsidR="000A4420" w:rsidRPr="00A429E6" w:rsidRDefault="00DF35C0" w:rsidP="00F84CC1">
      <w:pPr>
        <w:tabs>
          <w:tab w:val="left" w:pos="6540"/>
        </w:tabs>
        <w:spacing w:line="360" w:lineRule="auto"/>
        <w:rPr>
          <w:rFonts w:ascii="Arial" w:hAnsi="Arial" w:cs="Arial"/>
          <w:sz w:val="22"/>
        </w:rPr>
      </w:pPr>
      <w:r w:rsidRPr="00A429E6">
        <w:rPr>
          <w:rFonts w:ascii="Arial" w:hAnsi="Arial" w:cs="Arial"/>
          <w:b/>
          <w:bCs/>
          <w:sz w:val="22"/>
        </w:rPr>
        <w:t xml:space="preserve">NICE (2019) </w:t>
      </w:r>
      <w:r w:rsidR="00C37DF8" w:rsidRPr="00A429E6">
        <w:rPr>
          <w:rFonts w:ascii="Arial" w:hAnsi="Arial" w:cs="Arial"/>
          <w:b/>
          <w:bCs/>
          <w:sz w:val="22"/>
        </w:rPr>
        <w:t xml:space="preserve">Patient experience in adult </w:t>
      </w:r>
      <w:r w:rsidR="005954EE" w:rsidRPr="00A429E6">
        <w:rPr>
          <w:rFonts w:ascii="Arial" w:hAnsi="Arial" w:cs="Arial"/>
          <w:b/>
          <w:bCs/>
          <w:sz w:val="22"/>
        </w:rPr>
        <w:t>NHS services</w:t>
      </w:r>
      <w:r w:rsidR="005954EE" w:rsidRPr="00A429E6">
        <w:rPr>
          <w:rFonts w:ascii="Arial" w:hAnsi="Arial" w:cs="Arial"/>
          <w:sz w:val="22"/>
        </w:rPr>
        <w:t xml:space="preserve">. Available at: </w:t>
      </w:r>
      <w:hyperlink r:id="rId16" w:history="1">
        <w:r w:rsidR="00B17CFA" w:rsidRPr="00A429E6">
          <w:rPr>
            <w:rStyle w:val="Hyperlink"/>
            <w:rFonts w:ascii="Arial" w:hAnsi="Arial" w:cs="Arial"/>
            <w:sz w:val="22"/>
          </w:rPr>
          <w:t>https://www.nice.org.uk</w:t>
        </w:r>
      </w:hyperlink>
    </w:p>
    <w:p w14:paraId="11F1F38C" w14:textId="4EEFD5DB" w:rsidR="0049382B" w:rsidRDefault="00567779" w:rsidP="00F84CC1">
      <w:pPr>
        <w:tabs>
          <w:tab w:val="left" w:pos="6540"/>
        </w:tabs>
        <w:spacing w:line="360" w:lineRule="auto"/>
        <w:rPr>
          <w:rFonts w:ascii="Arial" w:hAnsi="Arial" w:cs="Arial"/>
          <w:sz w:val="22"/>
        </w:rPr>
      </w:pPr>
      <w:r w:rsidRPr="00A429E6">
        <w:rPr>
          <w:rFonts w:ascii="Arial" w:hAnsi="Arial" w:cs="Arial"/>
          <w:b/>
          <w:bCs/>
          <w:sz w:val="22"/>
        </w:rPr>
        <w:t xml:space="preserve">Skills for Care </w:t>
      </w:r>
      <w:r w:rsidR="00331705" w:rsidRPr="00A429E6">
        <w:rPr>
          <w:rFonts w:ascii="Arial" w:hAnsi="Arial" w:cs="Arial"/>
          <w:b/>
          <w:bCs/>
          <w:sz w:val="22"/>
        </w:rPr>
        <w:t>(2022) Person -centred care and communication</w:t>
      </w:r>
      <w:r w:rsidR="00EF50AD" w:rsidRPr="00A429E6">
        <w:rPr>
          <w:rFonts w:ascii="Arial" w:hAnsi="Arial" w:cs="Arial"/>
          <w:b/>
          <w:bCs/>
          <w:sz w:val="22"/>
        </w:rPr>
        <w:t>. Available</w:t>
      </w:r>
      <w:r w:rsidR="00EF50AD" w:rsidRPr="00A429E6">
        <w:rPr>
          <w:rFonts w:ascii="Arial" w:hAnsi="Arial" w:cs="Arial"/>
          <w:sz w:val="22"/>
        </w:rPr>
        <w:t xml:space="preserve"> at: </w:t>
      </w:r>
      <w:hyperlink r:id="rId17" w:history="1">
        <w:r w:rsidR="0049382B" w:rsidRPr="00A429E6">
          <w:rPr>
            <w:rStyle w:val="Hyperlink"/>
            <w:rFonts w:ascii="Arial" w:hAnsi="Arial" w:cs="Arial"/>
            <w:sz w:val="22"/>
          </w:rPr>
          <w:t>https://www.skillsforcare.org.uk</w:t>
        </w:r>
      </w:hyperlink>
    </w:p>
    <w:p w14:paraId="17C95C60" w14:textId="3AD0D148" w:rsidR="00491CA1" w:rsidRDefault="00E07242" w:rsidP="00F84CC1">
      <w:pPr>
        <w:tabs>
          <w:tab w:val="left" w:pos="6540"/>
        </w:tabs>
        <w:spacing w:line="360" w:lineRule="auto"/>
        <w:rPr>
          <w:rFonts w:ascii="Arial" w:hAnsi="Arial" w:cs="Arial"/>
          <w:sz w:val="22"/>
        </w:rPr>
      </w:pPr>
      <w:r w:rsidRPr="00337D8B">
        <w:rPr>
          <w:rFonts w:ascii="Arial" w:hAnsi="Arial" w:cs="Arial"/>
          <w:b/>
          <w:bCs/>
          <w:sz w:val="22"/>
        </w:rPr>
        <w:t xml:space="preserve">Skills for Care (2022) Working in partnership </w:t>
      </w:r>
      <w:r w:rsidR="00AC7D92" w:rsidRPr="00337D8B">
        <w:rPr>
          <w:rFonts w:ascii="Arial" w:hAnsi="Arial" w:cs="Arial"/>
          <w:b/>
          <w:bCs/>
          <w:sz w:val="22"/>
        </w:rPr>
        <w:t>in health and social care</w:t>
      </w:r>
      <w:r w:rsidR="00AC7D92">
        <w:rPr>
          <w:rFonts w:ascii="Arial" w:hAnsi="Arial" w:cs="Arial"/>
          <w:sz w:val="22"/>
        </w:rPr>
        <w:t xml:space="preserve">. Available at: </w:t>
      </w:r>
      <w:hyperlink r:id="rId18" w:history="1">
        <w:r w:rsidR="00FD7EA1" w:rsidRPr="009515C9">
          <w:rPr>
            <w:rStyle w:val="Hyperlink"/>
            <w:rFonts w:ascii="Arial" w:hAnsi="Arial" w:cs="Arial"/>
            <w:sz w:val="22"/>
          </w:rPr>
          <w:t>https://www.skillsforcare.org.uk</w:t>
        </w:r>
      </w:hyperlink>
    </w:p>
    <w:p w14:paraId="3155D327" w14:textId="799CDDB2" w:rsidR="00E477B5" w:rsidRPr="00A429E6" w:rsidRDefault="00E477B5" w:rsidP="00F84CC1">
      <w:pPr>
        <w:tabs>
          <w:tab w:val="left" w:pos="6540"/>
        </w:tabs>
        <w:spacing w:line="360" w:lineRule="auto"/>
        <w:rPr>
          <w:rFonts w:ascii="Arial" w:hAnsi="Arial" w:cs="Arial"/>
          <w:sz w:val="22"/>
        </w:rPr>
      </w:pPr>
      <w:r w:rsidRPr="00A429E6">
        <w:rPr>
          <w:rFonts w:ascii="Arial" w:hAnsi="Arial" w:cs="Arial"/>
          <w:b/>
          <w:bCs/>
          <w:sz w:val="22"/>
        </w:rPr>
        <w:t>Uk Government (2010) Equality Act</w:t>
      </w:r>
      <w:r w:rsidR="00C4078E" w:rsidRPr="00A429E6">
        <w:rPr>
          <w:rFonts w:ascii="Arial" w:hAnsi="Arial" w:cs="Arial"/>
          <w:b/>
          <w:bCs/>
          <w:sz w:val="22"/>
        </w:rPr>
        <w:t xml:space="preserve"> 2010.</w:t>
      </w:r>
      <w:r w:rsidR="00C4078E" w:rsidRPr="00A429E6">
        <w:rPr>
          <w:rFonts w:ascii="Arial" w:hAnsi="Arial" w:cs="Arial"/>
          <w:sz w:val="22"/>
        </w:rPr>
        <w:t xml:space="preserve"> Available at: </w:t>
      </w:r>
      <w:hyperlink r:id="rId19" w:history="1">
        <w:r w:rsidR="00567779" w:rsidRPr="00A429E6">
          <w:rPr>
            <w:rStyle w:val="Hyperlink"/>
            <w:rFonts w:ascii="Arial" w:hAnsi="Arial" w:cs="Arial"/>
            <w:sz w:val="22"/>
          </w:rPr>
          <w:t>https://www.legislative.gov.uk</w:t>
        </w:r>
      </w:hyperlink>
    </w:p>
    <w:p w14:paraId="597A69D2" w14:textId="58FE0CC3" w:rsidR="007569A6" w:rsidRPr="00A429E6" w:rsidRDefault="007569A6" w:rsidP="00F84CC1">
      <w:pPr>
        <w:tabs>
          <w:tab w:val="left" w:pos="6540"/>
        </w:tabs>
        <w:spacing w:line="360" w:lineRule="auto"/>
        <w:rPr>
          <w:rFonts w:ascii="Arial" w:hAnsi="Arial" w:cs="Arial"/>
          <w:sz w:val="22"/>
        </w:rPr>
      </w:pPr>
      <w:r w:rsidRPr="00A429E6">
        <w:rPr>
          <w:rFonts w:ascii="Arial" w:hAnsi="Arial" w:cs="Arial"/>
          <w:b/>
          <w:bCs/>
          <w:sz w:val="22"/>
        </w:rPr>
        <w:t>Uk Government (</w:t>
      </w:r>
      <w:r w:rsidR="00614449" w:rsidRPr="00A429E6">
        <w:rPr>
          <w:rFonts w:ascii="Arial" w:hAnsi="Arial" w:cs="Arial"/>
          <w:b/>
          <w:bCs/>
          <w:sz w:val="22"/>
        </w:rPr>
        <w:t xml:space="preserve">2008) Health and Social Care Act </w:t>
      </w:r>
      <w:r w:rsidR="00C51C5A" w:rsidRPr="00A429E6">
        <w:rPr>
          <w:rFonts w:ascii="Arial" w:hAnsi="Arial" w:cs="Arial"/>
          <w:b/>
          <w:bCs/>
          <w:sz w:val="22"/>
        </w:rPr>
        <w:t>2008.</w:t>
      </w:r>
      <w:r w:rsidR="00C51C5A" w:rsidRPr="00A429E6">
        <w:rPr>
          <w:rFonts w:ascii="Arial" w:hAnsi="Arial" w:cs="Arial"/>
          <w:sz w:val="22"/>
        </w:rPr>
        <w:t xml:space="preserve"> Available at:</w:t>
      </w:r>
      <w:r w:rsidR="003C6E8F" w:rsidRPr="00A429E6">
        <w:rPr>
          <w:rFonts w:ascii="Arial" w:hAnsi="Arial" w:cs="Arial"/>
          <w:sz w:val="22"/>
        </w:rPr>
        <w:t xml:space="preserve"> </w:t>
      </w:r>
      <w:hyperlink r:id="rId20" w:history="1">
        <w:r w:rsidR="003C6E8F" w:rsidRPr="00A429E6">
          <w:rPr>
            <w:rStyle w:val="Hyperlink"/>
            <w:rFonts w:ascii="Arial" w:hAnsi="Arial" w:cs="Arial"/>
            <w:sz w:val="22"/>
          </w:rPr>
          <w:t>https://www.legislative.gov.uk</w:t>
        </w:r>
      </w:hyperlink>
    </w:p>
    <w:p w14:paraId="1C3D7E0E" w14:textId="6665D08B" w:rsidR="0029591B" w:rsidRDefault="0029591B" w:rsidP="00F84CC1">
      <w:pPr>
        <w:tabs>
          <w:tab w:val="left" w:pos="6540"/>
        </w:tabs>
        <w:spacing w:line="360" w:lineRule="auto"/>
        <w:rPr>
          <w:rFonts w:ascii="Arial" w:hAnsi="Arial" w:cs="Arial"/>
          <w:sz w:val="22"/>
        </w:rPr>
      </w:pPr>
      <w:r w:rsidRPr="00A429E6">
        <w:rPr>
          <w:rFonts w:ascii="Arial" w:hAnsi="Arial" w:cs="Arial"/>
          <w:b/>
          <w:bCs/>
          <w:sz w:val="22"/>
        </w:rPr>
        <w:t>UK Government (2018) Data Protection</w:t>
      </w:r>
      <w:r w:rsidR="00813C37" w:rsidRPr="00A429E6">
        <w:rPr>
          <w:rFonts w:ascii="Arial" w:hAnsi="Arial" w:cs="Arial"/>
          <w:b/>
          <w:bCs/>
          <w:sz w:val="22"/>
        </w:rPr>
        <w:t xml:space="preserve"> Act 2018.</w:t>
      </w:r>
      <w:r w:rsidR="00813C37" w:rsidRPr="00A429E6">
        <w:rPr>
          <w:rFonts w:ascii="Arial" w:hAnsi="Arial" w:cs="Arial"/>
          <w:sz w:val="22"/>
        </w:rPr>
        <w:t xml:space="preserve"> Available at: </w:t>
      </w:r>
      <w:hyperlink r:id="rId21" w:history="1">
        <w:r w:rsidR="00813C37" w:rsidRPr="00A429E6">
          <w:rPr>
            <w:rStyle w:val="Hyperlink"/>
            <w:rFonts w:ascii="Arial" w:hAnsi="Arial" w:cs="Arial"/>
            <w:sz w:val="22"/>
          </w:rPr>
          <w:t>https://www.legislative.gov.uk</w:t>
        </w:r>
      </w:hyperlink>
    </w:p>
    <w:p w14:paraId="623C6C50" w14:textId="7486F780" w:rsidR="001C4B63" w:rsidRDefault="00C76E37" w:rsidP="00F84CC1">
      <w:pPr>
        <w:tabs>
          <w:tab w:val="left" w:pos="6540"/>
        </w:tabs>
        <w:spacing w:line="360" w:lineRule="auto"/>
        <w:rPr>
          <w:rFonts w:ascii="Arial" w:hAnsi="Arial" w:cs="Arial"/>
          <w:sz w:val="22"/>
        </w:rPr>
      </w:pPr>
      <w:r w:rsidRPr="0042482D">
        <w:rPr>
          <w:rFonts w:ascii="Arial" w:hAnsi="Arial" w:cs="Arial"/>
          <w:b/>
          <w:bCs/>
          <w:sz w:val="22"/>
        </w:rPr>
        <w:t>Information</w:t>
      </w:r>
      <w:r w:rsidR="00C50E40" w:rsidRPr="0042482D">
        <w:rPr>
          <w:rFonts w:ascii="Arial" w:hAnsi="Arial" w:cs="Arial"/>
          <w:b/>
          <w:bCs/>
          <w:sz w:val="22"/>
        </w:rPr>
        <w:t xml:space="preserve"> Commissioner’s Office (2023) Guide to the UK Gen</w:t>
      </w:r>
      <w:r w:rsidR="0052723B" w:rsidRPr="0042482D">
        <w:rPr>
          <w:rFonts w:ascii="Arial" w:hAnsi="Arial" w:cs="Arial"/>
          <w:b/>
          <w:bCs/>
          <w:sz w:val="22"/>
        </w:rPr>
        <w:t>eral Data Protection Regulation</w:t>
      </w:r>
      <w:r w:rsidR="00251868" w:rsidRPr="0042482D">
        <w:rPr>
          <w:rFonts w:ascii="Arial" w:hAnsi="Arial" w:cs="Arial"/>
          <w:b/>
          <w:bCs/>
          <w:sz w:val="22"/>
        </w:rPr>
        <w:t>.</w:t>
      </w:r>
      <w:r w:rsidR="00251868">
        <w:rPr>
          <w:rFonts w:ascii="Arial" w:hAnsi="Arial" w:cs="Arial"/>
          <w:sz w:val="22"/>
        </w:rPr>
        <w:t xml:space="preserve"> Available at: </w:t>
      </w:r>
      <w:hyperlink r:id="rId22" w:history="1">
        <w:r w:rsidR="0042482D" w:rsidRPr="009515C9">
          <w:rPr>
            <w:rStyle w:val="Hyperlink"/>
            <w:rFonts w:ascii="Arial" w:hAnsi="Arial" w:cs="Arial"/>
            <w:sz w:val="22"/>
          </w:rPr>
          <w:t>https://www.ico.org.uk</w:t>
        </w:r>
      </w:hyperlink>
    </w:p>
    <w:p w14:paraId="6FD9CFD4" w14:textId="77777777" w:rsidR="009D2F18" w:rsidRDefault="009D2F18" w:rsidP="00F84CC1">
      <w:pPr>
        <w:tabs>
          <w:tab w:val="left" w:pos="6540"/>
        </w:tabs>
        <w:spacing w:line="360" w:lineRule="auto"/>
        <w:rPr>
          <w:rFonts w:ascii="Arial" w:hAnsi="Arial" w:cs="Arial"/>
          <w:sz w:val="22"/>
        </w:rPr>
      </w:pPr>
    </w:p>
    <w:p w14:paraId="1E742C58" w14:textId="5FEAA925" w:rsidR="0042482D" w:rsidRDefault="0042482D" w:rsidP="00F84CC1">
      <w:pPr>
        <w:tabs>
          <w:tab w:val="left" w:pos="6540"/>
        </w:tabs>
        <w:spacing w:line="360" w:lineRule="auto"/>
        <w:rPr>
          <w:rFonts w:ascii="Arial" w:hAnsi="Arial" w:cs="Arial"/>
          <w:sz w:val="22"/>
        </w:rPr>
      </w:pPr>
    </w:p>
    <w:p w14:paraId="0B3190C0" w14:textId="77777777" w:rsidR="0042482D" w:rsidRDefault="0042482D" w:rsidP="00F84CC1">
      <w:pPr>
        <w:tabs>
          <w:tab w:val="left" w:pos="6540"/>
        </w:tabs>
        <w:spacing w:line="360" w:lineRule="auto"/>
        <w:rPr>
          <w:rFonts w:ascii="Arial" w:hAnsi="Arial" w:cs="Arial"/>
          <w:sz w:val="22"/>
        </w:rPr>
      </w:pPr>
    </w:p>
    <w:p w14:paraId="2A8BDBCF" w14:textId="77777777" w:rsidR="00CF3711" w:rsidRDefault="00CF3711" w:rsidP="00F84CC1">
      <w:pPr>
        <w:tabs>
          <w:tab w:val="left" w:pos="6540"/>
        </w:tabs>
        <w:spacing w:line="360" w:lineRule="auto"/>
        <w:rPr>
          <w:rFonts w:ascii="Arial" w:hAnsi="Arial" w:cs="Arial"/>
          <w:sz w:val="22"/>
        </w:rPr>
      </w:pPr>
    </w:p>
    <w:p w14:paraId="0A120D42" w14:textId="77777777" w:rsidR="00CF3711" w:rsidRDefault="00CF3711" w:rsidP="00F84CC1">
      <w:pPr>
        <w:tabs>
          <w:tab w:val="left" w:pos="6540"/>
        </w:tabs>
        <w:spacing w:line="360" w:lineRule="auto"/>
        <w:rPr>
          <w:rFonts w:ascii="Arial" w:hAnsi="Arial" w:cs="Arial"/>
          <w:sz w:val="22"/>
        </w:rPr>
      </w:pPr>
    </w:p>
    <w:p w14:paraId="3B1AC878" w14:textId="77777777" w:rsidR="00CF3711" w:rsidRDefault="00CF3711" w:rsidP="00F84CC1">
      <w:pPr>
        <w:tabs>
          <w:tab w:val="left" w:pos="6540"/>
        </w:tabs>
        <w:spacing w:line="360" w:lineRule="auto"/>
        <w:rPr>
          <w:rFonts w:ascii="Arial" w:hAnsi="Arial" w:cs="Arial"/>
          <w:sz w:val="22"/>
        </w:rPr>
      </w:pPr>
    </w:p>
    <w:p w14:paraId="6DCEE64E" w14:textId="77777777" w:rsidR="00CF3711" w:rsidRDefault="00CF3711" w:rsidP="00F84CC1">
      <w:pPr>
        <w:tabs>
          <w:tab w:val="left" w:pos="6540"/>
        </w:tabs>
        <w:spacing w:line="360" w:lineRule="auto"/>
        <w:rPr>
          <w:rFonts w:ascii="Arial" w:hAnsi="Arial" w:cs="Arial"/>
          <w:sz w:val="22"/>
        </w:rPr>
      </w:pPr>
    </w:p>
    <w:p w14:paraId="2CE1D83F" w14:textId="77777777" w:rsidR="00CF3711" w:rsidRDefault="00CF3711" w:rsidP="00F84CC1">
      <w:pPr>
        <w:tabs>
          <w:tab w:val="left" w:pos="6540"/>
        </w:tabs>
        <w:spacing w:line="360" w:lineRule="auto"/>
        <w:rPr>
          <w:rFonts w:ascii="Arial" w:hAnsi="Arial" w:cs="Arial"/>
          <w:sz w:val="22"/>
        </w:rPr>
      </w:pPr>
    </w:p>
    <w:p w14:paraId="5FB83164" w14:textId="77777777" w:rsidR="00CF3711" w:rsidRDefault="00CF3711" w:rsidP="00F84CC1">
      <w:pPr>
        <w:tabs>
          <w:tab w:val="left" w:pos="6540"/>
        </w:tabs>
        <w:spacing w:line="360" w:lineRule="auto"/>
        <w:rPr>
          <w:rFonts w:ascii="Arial" w:hAnsi="Arial" w:cs="Arial"/>
          <w:sz w:val="22"/>
        </w:rPr>
      </w:pPr>
    </w:p>
    <w:p w14:paraId="4CA7CD49" w14:textId="77777777" w:rsidR="00CF3711" w:rsidRDefault="00CF3711" w:rsidP="00F84CC1">
      <w:pPr>
        <w:tabs>
          <w:tab w:val="left" w:pos="6540"/>
        </w:tabs>
        <w:spacing w:line="360" w:lineRule="auto"/>
        <w:rPr>
          <w:rFonts w:ascii="Arial" w:hAnsi="Arial" w:cs="Arial"/>
          <w:sz w:val="22"/>
        </w:rPr>
      </w:pPr>
    </w:p>
    <w:p w14:paraId="034F0A02" w14:textId="77777777" w:rsidR="00CF3711" w:rsidRPr="00A429E6" w:rsidRDefault="00CF3711" w:rsidP="00F84CC1">
      <w:pPr>
        <w:tabs>
          <w:tab w:val="left" w:pos="6540"/>
        </w:tabs>
        <w:spacing w:line="360" w:lineRule="auto"/>
        <w:rPr>
          <w:rFonts w:ascii="Arial" w:hAnsi="Arial" w:cs="Arial"/>
          <w:sz w:val="22"/>
        </w:rPr>
      </w:pPr>
    </w:p>
    <w:p w14:paraId="77969B17" w14:textId="77777777" w:rsidR="00813C37" w:rsidRDefault="00813C37" w:rsidP="00F84CC1">
      <w:pPr>
        <w:tabs>
          <w:tab w:val="left" w:pos="6540"/>
        </w:tabs>
        <w:spacing w:line="360" w:lineRule="auto"/>
        <w:rPr>
          <w:rFonts w:ascii="Arial" w:hAnsi="Arial" w:cs="Arial"/>
          <w:sz w:val="22"/>
        </w:rPr>
      </w:pPr>
    </w:p>
    <w:p w14:paraId="22231175" w14:textId="77777777" w:rsidR="003C6E8F" w:rsidRDefault="003C6E8F" w:rsidP="00F84CC1">
      <w:pPr>
        <w:tabs>
          <w:tab w:val="left" w:pos="6540"/>
        </w:tabs>
        <w:spacing w:line="360" w:lineRule="auto"/>
        <w:rPr>
          <w:rFonts w:ascii="Arial" w:hAnsi="Arial" w:cs="Arial"/>
          <w:sz w:val="22"/>
        </w:rPr>
      </w:pPr>
    </w:p>
    <w:p w14:paraId="10AC4F85" w14:textId="77777777" w:rsidR="003658CB" w:rsidRDefault="003658CB" w:rsidP="00F84CC1">
      <w:pPr>
        <w:tabs>
          <w:tab w:val="left" w:pos="6540"/>
        </w:tabs>
        <w:spacing w:line="360" w:lineRule="auto"/>
        <w:rPr>
          <w:rFonts w:ascii="Arial" w:hAnsi="Arial" w:cs="Arial"/>
          <w:sz w:val="22"/>
        </w:rPr>
      </w:pPr>
    </w:p>
    <w:p w14:paraId="7E2E1FFE" w14:textId="77777777" w:rsidR="002D47AB" w:rsidRDefault="002D47AB" w:rsidP="00CD33A8">
      <w:pPr>
        <w:tabs>
          <w:tab w:val="left" w:pos="6540"/>
        </w:tabs>
        <w:spacing w:line="360" w:lineRule="auto"/>
        <w:rPr>
          <w:rFonts w:ascii="Arial" w:hAnsi="Arial" w:cs="Arial"/>
          <w:sz w:val="22"/>
        </w:rPr>
      </w:pPr>
    </w:p>
    <w:p w14:paraId="5403C712" w14:textId="77777777" w:rsidR="0049382B" w:rsidRDefault="0049382B" w:rsidP="00CD33A8">
      <w:pPr>
        <w:tabs>
          <w:tab w:val="left" w:pos="6540"/>
        </w:tabs>
        <w:spacing w:line="360" w:lineRule="auto"/>
        <w:rPr>
          <w:rFonts w:ascii="Arial" w:hAnsi="Arial" w:cs="Arial"/>
          <w:sz w:val="22"/>
        </w:rPr>
      </w:pPr>
    </w:p>
    <w:p w14:paraId="7FA70D53" w14:textId="77777777" w:rsidR="00567779" w:rsidRDefault="00567779" w:rsidP="00CD33A8">
      <w:pPr>
        <w:tabs>
          <w:tab w:val="left" w:pos="6540"/>
        </w:tabs>
        <w:spacing w:line="360" w:lineRule="auto"/>
        <w:rPr>
          <w:rFonts w:ascii="Arial" w:hAnsi="Arial" w:cs="Arial"/>
          <w:sz w:val="22"/>
        </w:rPr>
      </w:pPr>
    </w:p>
    <w:p w14:paraId="3CAB3D66" w14:textId="77777777" w:rsidR="00B17CFA" w:rsidRPr="001F13F1" w:rsidRDefault="00B17CFA" w:rsidP="00CD33A8">
      <w:pPr>
        <w:tabs>
          <w:tab w:val="left" w:pos="6540"/>
        </w:tabs>
        <w:spacing w:line="360" w:lineRule="auto"/>
        <w:rPr>
          <w:rFonts w:ascii="Arial" w:hAnsi="Arial" w:cs="Arial"/>
          <w:sz w:val="22"/>
        </w:rPr>
      </w:pPr>
    </w:p>
    <w:sectPr w:rsidR="00B17CFA" w:rsidRPr="001F13F1" w:rsidSect="00E620E7">
      <w:footerReference w:type="default" r:id="rId2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026289" w14:textId="77777777" w:rsidR="00AE5114" w:rsidRDefault="00AE5114" w:rsidP="003E4ECF">
      <w:pPr>
        <w:spacing w:after="0" w:line="240" w:lineRule="auto"/>
      </w:pPr>
      <w:r>
        <w:separator/>
      </w:r>
    </w:p>
  </w:endnote>
  <w:endnote w:type="continuationSeparator" w:id="0">
    <w:p w14:paraId="0ECEBFB9" w14:textId="77777777" w:rsidR="00AE5114" w:rsidRDefault="00AE5114"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FB625E" w14:textId="77777777" w:rsidR="00AE5114" w:rsidRDefault="00AE5114" w:rsidP="003E4ECF">
      <w:pPr>
        <w:spacing w:after="0" w:line="240" w:lineRule="auto"/>
      </w:pPr>
      <w:r>
        <w:separator/>
      </w:r>
    </w:p>
  </w:footnote>
  <w:footnote w:type="continuationSeparator" w:id="0">
    <w:p w14:paraId="42CA8E17" w14:textId="77777777" w:rsidR="00AE5114" w:rsidRDefault="00AE5114"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8E76B8"/>
    <w:multiLevelType w:val="hybridMultilevel"/>
    <w:tmpl w:val="34DC3F2A"/>
    <w:lvl w:ilvl="0" w:tplc="7854BAE4">
      <w:start w:val="1"/>
      <w:numFmt w:val="decimal"/>
      <w:lvlText w:val="%1."/>
      <w:lvlJc w:val="left"/>
      <w:pPr>
        <w:ind w:left="804" w:hanging="44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318178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352E"/>
    <w:rsid w:val="00012B4A"/>
    <w:rsid w:val="0002431C"/>
    <w:rsid w:val="00031AAB"/>
    <w:rsid w:val="000350C1"/>
    <w:rsid w:val="00056029"/>
    <w:rsid w:val="000572BF"/>
    <w:rsid w:val="00074402"/>
    <w:rsid w:val="00077771"/>
    <w:rsid w:val="00082BAC"/>
    <w:rsid w:val="00082EE6"/>
    <w:rsid w:val="00086B38"/>
    <w:rsid w:val="00091263"/>
    <w:rsid w:val="00096C64"/>
    <w:rsid w:val="00097E8A"/>
    <w:rsid w:val="000A3A07"/>
    <w:rsid w:val="000A4420"/>
    <w:rsid w:val="000C16CF"/>
    <w:rsid w:val="000C7C7A"/>
    <w:rsid w:val="000D604D"/>
    <w:rsid w:val="000D71C7"/>
    <w:rsid w:val="000E4F96"/>
    <w:rsid w:val="000E5296"/>
    <w:rsid w:val="000F3130"/>
    <w:rsid w:val="000F7C10"/>
    <w:rsid w:val="00115A9D"/>
    <w:rsid w:val="001450A3"/>
    <w:rsid w:val="00153CE6"/>
    <w:rsid w:val="001552A5"/>
    <w:rsid w:val="0016396C"/>
    <w:rsid w:val="00163EF5"/>
    <w:rsid w:val="0017114A"/>
    <w:rsid w:val="00171B01"/>
    <w:rsid w:val="00182B52"/>
    <w:rsid w:val="00183C67"/>
    <w:rsid w:val="00186B7C"/>
    <w:rsid w:val="00187E04"/>
    <w:rsid w:val="0019107D"/>
    <w:rsid w:val="001920B0"/>
    <w:rsid w:val="00197504"/>
    <w:rsid w:val="001A31E9"/>
    <w:rsid w:val="001C0DCC"/>
    <w:rsid w:val="001C181F"/>
    <w:rsid w:val="001C28E8"/>
    <w:rsid w:val="001C4B63"/>
    <w:rsid w:val="001C4E0C"/>
    <w:rsid w:val="001D7C03"/>
    <w:rsid w:val="001E1CF1"/>
    <w:rsid w:val="001F13F1"/>
    <w:rsid w:val="001F4161"/>
    <w:rsid w:val="001F4347"/>
    <w:rsid w:val="001F434A"/>
    <w:rsid w:val="001F6878"/>
    <w:rsid w:val="001F7AB8"/>
    <w:rsid w:val="00213096"/>
    <w:rsid w:val="002137C9"/>
    <w:rsid w:val="00216C85"/>
    <w:rsid w:val="00223B4C"/>
    <w:rsid w:val="00231D83"/>
    <w:rsid w:val="00234BC1"/>
    <w:rsid w:val="00251868"/>
    <w:rsid w:val="0026253B"/>
    <w:rsid w:val="0026393A"/>
    <w:rsid w:val="0026515B"/>
    <w:rsid w:val="00273EDD"/>
    <w:rsid w:val="002777F3"/>
    <w:rsid w:val="002813BC"/>
    <w:rsid w:val="002906B7"/>
    <w:rsid w:val="0029348B"/>
    <w:rsid w:val="0029395E"/>
    <w:rsid w:val="0029591B"/>
    <w:rsid w:val="0029599A"/>
    <w:rsid w:val="002B3EAE"/>
    <w:rsid w:val="002B5A06"/>
    <w:rsid w:val="002C3965"/>
    <w:rsid w:val="002C61BE"/>
    <w:rsid w:val="002C6692"/>
    <w:rsid w:val="002D00F8"/>
    <w:rsid w:val="002D2B3D"/>
    <w:rsid w:val="002D47AB"/>
    <w:rsid w:val="002E78EC"/>
    <w:rsid w:val="002F24C6"/>
    <w:rsid w:val="002F5521"/>
    <w:rsid w:val="002F7513"/>
    <w:rsid w:val="0030061C"/>
    <w:rsid w:val="00306018"/>
    <w:rsid w:val="00310C32"/>
    <w:rsid w:val="0031219E"/>
    <w:rsid w:val="00312BAC"/>
    <w:rsid w:val="00312C15"/>
    <w:rsid w:val="0032118D"/>
    <w:rsid w:val="00321C4C"/>
    <w:rsid w:val="00324F30"/>
    <w:rsid w:val="00324FDA"/>
    <w:rsid w:val="00330FE2"/>
    <w:rsid w:val="00331705"/>
    <w:rsid w:val="0033767D"/>
    <w:rsid w:val="00337D8B"/>
    <w:rsid w:val="0034124C"/>
    <w:rsid w:val="003420BC"/>
    <w:rsid w:val="003425F3"/>
    <w:rsid w:val="00351D9B"/>
    <w:rsid w:val="003623D8"/>
    <w:rsid w:val="0036505F"/>
    <w:rsid w:val="003658CB"/>
    <w:rsid w:val="0036678B"/>
    <w:rsid w:val="003719F2"/>
    <w:rsid w:val="00373DBC"/>
    <w:rsid w:val="00384905"/>
    <w:rsid w:val="00391A8B"/>
    <w:rsid w:val="00392BBC"/>
    <w:rsid w:val="003B1EC5"/>
    <w:rsid w:val="003B1ECA"/>
    <w:rsid w:val="003C6E8F"/>
    <w:rsid w:val="003D1746"/>
    <w:rsid w:val="003E4ECF"/>
    <w:rsid w:val="003F0D04"/>
    <w:rsid w:val="004133F5"/>
    <w:rsid w:val="00415D30"/>
    <w:rsid w:val="004176C2"/>
    <w:rsid w:val="004223D2"/>
    <w:rsid w:val="0042482D"/>
    <w:rsid w:val="00425D41"/>
    <w:rsid w:val="00431604"/>
    <w:rsid w:val="004322DA"/>
    <w:rsid w:val="00435FC0"/>
    <w:rsid w:val="004464F4"/>
    <w:rsid w:val="00452504"/>
    <w:rsid w:val="0046012A"/>
    <w:rsid w:val="004612FC"/>
    <w:rsid w:val="004665B9"/>
    <w:rsid w:val="00474034"/>
    <w:rsid w:val="004754F4"/>
    <w:rsid w:val="00477052"/>
    <w:rsid w:val="00487ABF"/>
    <w:rsid w:val="00491CA1"/>
    <w:rsid w:val="0049382B"/>
    <w:rsid w:val="004A0437"/>
    <w:rsid w:val="004A4725"/>
    <w:rsid w:val="004A5648"/>
    <w:rsid w:val="004A736E"/>
    <w:rsid w:val="004B001C"/>
    <w:rsid w:val="004C6A9C"/>
    <w:rsid w:val="004D6AA9"/>
    <w:rsid w:val="004E41A3"/>
    <w:rsid w:val="004E77C5"/>
    <w:rsid w:val="005036A8"/>
    <w:rsid w:val="00513193"/>
    <w:rsid w:val="0051487F"/>
    <w:rsid w:val="00515EB1"/>
    <w:rsid w:val="00517E14"/>
    <w:rsid w:val="0052031B"/>
    <w:rsid w:val="0052723B"/>
    <w:rsid w:val="005324BF"/>
    <w:rsid w:val="00534D19"/>
    <w:rsid w:val="005360D1"/>
    <w:rsid w:val="005406C7"/>
    <w:rsid w:val="00544486"/>
    <w:rsid w:val="00545D69"/>
    <w:rsid w:val="00551FAA"/>
    <w:rsid w:val="00552358"/>
    <w:rsid w:val="00554190"/>
    <w:rsid w:val="0056480B"/>
    <w:rsid w:val="00564925"/>
    <w:rsid w:val="00567779"/>
    <w:rsid w:val="00567F80"/>
    <w:rsid w:val="00571A0F"/>
    <w:rsid w:val="00571D86"/>
    <w:rsid w:val="00572F1D"/>
    <w:rsid w:val="005747CE"/>
    <w:rsid w:val="00587427"/>
    <w:rsid w:val="005954EE"/>
    <w:rsid w:val="00595AAB"/>
    <w:rsid w:val="005A0A58"/>
    <w:rsid w:val="005B0A20"/>
    <w:rsid w:val="005B2A40"/>
    <w:rsid w:val="005B44E6"/>
    <w:rsid w:val="005C44ED"/>
    <w:rsid w:val="005C78D9"/>
    <w:rsid w:val="005D0609"/>
    <w:rsid w:val="005D3D16"/>
    <w:rsid w:val="005E79D3"/>
    <w:rsid w:val="005F61BF"/>
    <w:rsid w:val="006024A5"/>
    <w:rsid w:val="0060274E"/>
    <w:rsid w:val="00603DF6"/>
    <w:rsid w:val="0060658D"/>
    <w:rsid w:val="006113AD"/>
    <w:rsid w:val="00614449"/>
    <w:rsid w:val="0063173E"/>
    <w:rsid w:val="006427F6"/>
    <w:rsid w:val="00643A70"/>
    <w:rsid w:val="00656336"/>
    <w:rsid w:val="006657E4"/>
    <w:rsid w:val="00667DE5"/>
    <w:rsid w:val="00681353"/>
    <w:rsid w:val="006860EB"/>
    <w:rsid w:val="006925AA"/>
    <w:rsid w:val="00692F13"/>
    <w:rsid w:val="00693677"/>
    <w:rsid w:val="00693EC3"/>
    <w:rsid w:val="006A239D"/>
    <w:rsid w:val="006A450F"/>
    <w:rsid w:val="006A51C4"/>
    <w:rsid w:val="006B6BFD"/>
    <w:rsid w:val="006C0973"/>
    <w:rsid w:val="006D04AB"/>
    <w:rsid w:val="006E1C77"/>
    <w:rsid w:val="006F3079"/>
    <w:rsid w:val="00705CFD"/>
    <w:rsid w:val="00711AD5"/>
    <w:rsid w:val="00720719"/>
    <w:rsid w:val="00725177"/>
    <w:rsid w:val="007273A2"/>
    <w:rsid w:val="00743588"/>
    <w:rsid w:val="00750CD6"/>
    <w:rsid w:val="007569A6"/>
    <w:rsid w:val="00757DFA"/>
    <w:rsid w:val="007602A4"/>
    <w:rsid w:val="007654F6"/>
    <w:rsid w:val="007802F9"/>
    <w:rsid w:val="007901C8"/>
    <w:rsid w:val="00795C43"/>
    <w:rsid w:val="0079789A"/>
    <w:rsid w:val="007A1B8D"/>
    <w:rsid w:val="007A3269"/>
    <w:rsid w:val="007D0C53"/>
    <w:rsid w:val="007E1320"/>
    <w:rsid w:val="007F243B"/>
    <w:rsid w:val="00802738"/>
    <w:rsid w:val="00802EB7"/>
    <w:rsid w:val="00805CE2"/>
    <w:rsid w:val="00813C37"/>
    <w:rsid w:val="00814A9E"/>
    <w:rsid w:val="008159DC"/>
    <w:rsid w:val="00830B02"/>
    <w:rsid w:val="00845593"/>
    <w:rsid w:val="008456EF"/>
    <w:rsid w:val="00845C48"/>
    <w:rsid w:val="00850B90"/>
    <w:rsid w:val="00853AAE"/>
    <w:rsid w:val="00857779"/>
    <w:rsid w:val="008603CA"/>
    <w:rsid w:val="0086067A"/>
    <w:rsid w:val="00864462"/>
    <w:rsid w:val="0086452C"/>
    <w:rsid w:val="00866609"/>
    <w:rsid w:val="00872C60"/>
    <w:rsid w:val="00883CBE"/>
    <w:rsid w:val="00890ED4"/>
    <w:rsid w:val="008924E5"/>
    <w:rsid w:val="008A0A80"/>
    <w:rsid w:val="008A51ED"/>
    <w:rsid w:val="008A72FF"/>
    <w:rsid w:val="008B1178"/>
    <w:rsid w:val="008B4C28"/>
    <w:rsid w:val="008B7276"/>
    <w:rsid w:val="008C0A4E"/>
    <w:rsid w:val="008C7F55"/>
    <w:rsid w:val="008E0C36"/>
    <w:rsid w:val="008E181E"/>
    <w:rsid w:val="008E3609"/>
    <w:rsid w:val="008E3943"/>
    <w:rsid w:val="008F06CA"/>
    <w:rsid w:val="0090040D"/>
    <w:rsid w:val="009037FA"/>
    <w:rsid w:val="00907DA0"/>
    <w:rsid w:val="0091272A"/>
    <w:rsid w:val="00922552"/>
    <w:rsid w:val="0092378A"/>
    <w:rsid w:val="00933A55"/>
    <w:rsid w:val="009508F5"/>
    <w:rsid w:val="009671D0"/>
    <w:rsid w:val="009863FF"/>
    <w:rsid w:val="009A6C29"/>
    <w:rsid w:val="009B0DB3"/>
    <w:rsid w:val="009B287B"/>
    <w:rsid w:val="009B5192"/>
    <w:rsid w:val="009C4A02"/>
    <w:rsid w:val="009C5AB5"/>
    <w:rsid w:val="009C6F27"/>
    <w:rsid w:val="009D052C"/>
    <w:rsid w:val="009D1D1E"/>
    <w:rsid w:val="009D2F18"/>
    <w:rsid w:val="009F407C"/>
    <w:rsid w:val="009F55D8"/>
    <w:rsid w:val="00A03105"/>
    <w:rsid w:val="00A035FD"/>
    <w:rsid w:val="00A03D9A"/>
    <w:rsid w:val="00A12D34"/>
    <w:rsid w:val="00A15818"/>
    <w:rsid w:val="00A16445"/>
    <w:rsid w:val="00A2429E"/>
    <w:rsid w:val="00A429E6"/>
    <w:rsid w:val="00A4549B"/>
    <w:rsid w:val="00A47C4A"/>
    <w:rsid w:val="00A67666"/>
    <w:rsid w:val="00A67AA0"/>
    <w:rsid w:val="00A72E54"/>
    <w:rsid w:val="00AA2B69"/>
    <w:rsid w:val="00AA5EF0"/>
    <w:rsid w:val="00AB23B7"/>
    <w:rsid w:val="00AC7D92"/>
    <w:rsid w:val="00AD1F49"/>
    <w:rsid w:val="00AD23A0"/>
    <w:rsid w:val="00AD23C7"/>
    <w:rsid w:val="00AE0069"/>
    <w:rsid w:val="00AE0F72"/>
    <w:rsid w:val="00AE5114"/>
    <w:rsid w:val="00AF4B55"/>
    <w:rsid w:val="00AF535A"/>
    <w:rsid w:val="00AF7DA8"/>
    <w:rsid w:val="00B17CFA"/>
    <w:rsid w:val="00B2281B"/>
    <w:rsid w:val="00B23D81"/>
    <w:rsid w:val="00B3200C"/>
    <w:rsid w:val="00B41C3F"/>
    <w:rsid w:val="00B44D3D"/>
    <w:rsid w:val="00B57807"/>
    <w:rsid w:val="00B6406D"/>
    <w:rsid w:val="00B74BDB"/>
    <w:rsid w:val="00B81AE2"/>
    <w:rsid w:val="00B8522C"/>
    <w:rsid w:val="00B87E75"/>
    <w:rsid w:val="00B922AA"/>
    <w:rsid w:val="00B9441A"/>
    <w:rsid w:val="00BA5978"/>
    <w:rsid w:val="00BA77BB"/>
    <w:rsid w:val="00BB63CF"/>
    <w:rsid w:val="00BB7D06"/>
    <w:rsid w:val="00BC28F0"/>
    <w:rsid w:val="00BE34E1"/>
    <w:rsid w:val="00BE4DA2"/>
    <w:rsid w:val="00BF2BB0"/>
    <w:rsid w:val="00BF78A6"/>
    <w:rsid w:val="00C02FCF"/>
    <w:rsid w:val="00C0757C"/>
    <w:rsid w:val="00C11AC4"/>
    <w:rsid w:val="00C20DB1"/>
    <w:rsid w:val="00C253A5"/>
    <w:rsid w:val="00C33D14"/>
    <w:rsid w:val="00C37DF8"/>
    <w:rsid w:val="00C4078E"/>
    <w:rsid w:val="00C50E40"/>
    <w:rsid w:val="00C51C5A"/>
    <w:rsid w:val="00C578FE"/>
    <w:rsid w:val="00C64992"/>
    <w:rsid w:val="00C76E37"/>
    <w:rsid w:val="00C77468"/>
    <w:rsid w:val="00C90F5F"/>
    <w:rsid w:val="00C91312"/>
    <w:rsid w:val="00CA3880"/>
    <w:rsid w:val="00CB48AA"/>
    <w:rsid w:val="00CC5732"/>
    <w:rsid w:val="00CD1D9D"/>
    <w:rsid w:val="00CD33A8"/>
    <w:rsid w:val="00CD6937"/>
    <w:rsid w:val="00CE2391"/>
    <w:rsid w:val="00CE3C06"/>
    <w:rsid w:val="00CE6EE0"/>
    <w:rsid w:val="00CF0106"/>
    <w:rsid w:val="00CF1D1B"/>
    <w:rsid w:val="00CF3711"/>
    <w:rsid w:val="00CF3C93"/>
    <w:rsid w:val="00D000AC"/>
    <w:rsid w:val="00D00563"/>
    <w:rsid w:val="00D0261E"/>
    <w:rsid w:val="00D11025"/>
    <w:rsid w:val="00D1219A"/>
    <w:rsid w:val="00D12410"/>
    <w:rsid w:val="00D12E7D"/>
    <w:rsid w:val="00D13B0E"/>
    <w:rsid w:val="00D20D4C"/>
    <w:rsid w:val="00D2150A"/>
    <w:rsid w:val="00D25809"/>
    <w:rsid w:val="00D30BCB"/>
    <w:rsid w:val="00D413F8"/>
    <w:rsid w:val="00D50B18"/>
    <w:rsid w:val="00D532C5"/>
    <w:rsid w:val="00D621B2"/>
    <w:rsid w:val="00D62357"/>
    <w:rsid w:val="00D62A97"/>
    <w:rsid w:val="00D665C2"/>
    <w:rsid w:val="00D715AE"/>
    <w:rsid w:val="00D7202C"/>
    <w:rsid w:val="00D735A1"/>
    <w:rsid w:val="00D82E65"/>
    <w:rsid w:val="00D92FA0"/>
    <w:rsid w:val="00D96C17"/>
    <w:rsid w:val="00DA4E74"/>
    <w:rsid w:val="00DB425A"/>
    <w:rsid w:val="00DC1091"/>
    <w:rsid w:val="00DC1837"/>
    <w:rsid w:val="00DC33EF"/>
    <w:rsid w:val="00DC351C"/>
    <w:rsid w:val="00DC479C"/>
    <w:rsid w:val="00DC6A98"/>
    <w:rsid w:val="00DD0170"/>
    <w:rsid w:val="00DD2CAD"/>
    <w:rsid w:val="00DD36B4"/>
    <w:rsid w:val="00DD7D32"/>
    <w:rsid w:val="00DE3C7E"/>
    <w:rsid w:val="00DF2E70"/>
    <w:rsid w:val="00DF35C0"/>
    <w:rsid w:val="00DF7FE3"/>
    <w:rsid w:val="00E022AD"/>
    <w:rsid w:val="00E04E71"/>
    <w:rsid w:val="00E07242"/>
    <w:rsid w:val="00E24D29"/>
    <w:rsid w:val="00E2671D"/>
    <w:rsid w:val="00E27894"/>
    <w:rsid w:val="00E32C50"/>
    <w:rsid w:val="00E33266"/>
    <w:rsid w:val="00E37A27"/>
    <w:rsid w:val="00E477B5"/>
    <w:rsid w:val="00E5058F"/>
    <w:rsid w:val="00E52062"/>
    <w:rsid w:val="00E569FD"/>
    <w:rsid w:val="00E620E7"/>
    <w:rsid w:val="00E64847"/>
    <w:rsid w:val="00E84972"/>
    <w:rsid w:val="00EA112F"/>
    <w:rsid w:val="00EA190B"/>
    <w:rsid w:val="00EA47CD"/>
    <w:rsid w:val="00EA655F"/>
    <w:rsid w:val="00EB4C37"/>
    <w:rsid w:val="00EB5297"/>
    <w:rsid w:val="00EB5687"/>
    <w:rsid w:val="00EB623A"/>
    <w:rsid w:val="00EB660D"/>
    <w:rsid w:val="00EB7348"/>
    <w:rsid w:val="00EC2BD8"/>
    <w:rsid w:val="00ED17DC"/>
    <w:rsid w:val="00ED2492"/>
    <w:rsid w:val="00ED477A"/>
    <w:rsid w:val="00EE6275"/>
    <w:rsid w:val="00EF164C"/>
    <w:rsid w:val="00EF2FAA"/>
    <w:rsid w:val="00EF50AD"/>
    <w:rsid w:val="00EF6B5E"/>
    <w:rsid w:val="00F074B5"/>
    <w:rsid w:val="00F10411"/>
    <w:rsid w:val="00F1352D"/>
    <w:rsid w:val="00F156D2"/>
    <w:rsid w:val="00F253DB"/>
    <w:rsid w:val="00F318B1"/>
    <w:rsid w:val="00F379F7"/>
    <w:rsid w:val="00F429CD"/>
    <w:rsid w:val="00F45FD6"/>
    <w:rsid w:val="00F47C54"/>
    <w:rsid w:val="00F54ED6"/>
    <w:rsid w:val="00F576EA"/>
    <w:rsid w:val="00F66E1B"/>
    <w:rsid w:val="00F7252C"/>
    <w:rsid w:val="00F8290A"/>
    <w:rsid w:val="00F84CC1"/>
    <w:rsid w:val="00F84FA0"/>
    <w:rsid w:val="00F906EE"/>
    <w:rsid w:val="00F94EDB"/>
    <w:rsid w:val="00FA27AF"/>
    <w:rsid w:val="00FA6832"/>
    <w:rsid w:val="00FB01BB"/>
    <w:rsid w:val="00FB1ACB"/>
    <w:rsid w:val="00FB3333"/>
    <w:rsid w:val="00FB7B1E"/>
    <w:rsid w:val="00FB7CF6"/>
    <w:rsid w:val="00FC068A"/>
    <w:rsid w:val="00FD1681"/>
    <w:rsid w:val="00FD7EA1"/>
    <w:rsid w:val="00FE1B80"/>
    <w:rsid w:val="00FE6082"/>
    <w:rsid w:val="00FF06BC"/>
    <w:rsid w:val="00FF41CA"/>
    <w:rsid w:val="00FF4BF2"/>
    <w:rsid w:val="00FF6BB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CF1D1B"/>
    <w:pPr>
      <w:keepNext/>
      <w:keepLines/>
      <w:spacing w:before="240" w:after="0" w:line="360" w:lineRule="auto"/>
      <w:outlineLvl w:val="0"/>
    </w:pPr>
    <w:rPr>
      <w:rFonts w:ascii="Arial" w:eastAsiaTheme="majorEastAsia"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1D1B"/>
    <w:rPr>
      <w:rFonts w:ascii="Arial" w:eastAsiaTheme="majorEastAsia"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C64992"/>
    <w:pPr>
      <w:ind w:left="720"/>
      <w:contextualSpacing/>
    </w:pPr>
  </w:style>
  <w:style w:type="character" w:styleId="Hyperlink">
    <w:name w:val="Hyperlink"/>
    <w:basedOn w:val="DefaultParagraphFont"/>
    <w:uiPriority w:val="99"/>
    <w:unhideWhenUsed/>
    <w:rsid w:val="00FB1ACB"/>
    <w:rPr>
      <w:color w:val="0563C1" w:themeColor="hyperlink"/>
      <w:u w:val="single"/>
    </w:rPr>
  </w:style>
  <w:style w:type="character" w:styleId="UnresolvedMention">
    <w:name w:val="Unresolved Mention"/>
    <w:basedOn w:val="DefaultParagraphFont"/>
    <w:uiPriority w:val="99"/>
    <w:semiHidden/>
    <w:unhideWhenUsed/>
    <w:rsid w:val="00FB1A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hs.uk" TargetMode="External"/><Relationship Id="rId18" Type="http://schemas.openxmlformats.org/officeDocument/2006/relationships/hyperlink" Target="https://www.skillsforcare.org.uk" TargetMode="External"/><Relationship Id="rId3" Type="http://schemas.openxmlformats.org/officeDocument/2006/relationships/styles" Target="styles.xml"/><Relationship Id="rId21" Type="http://schemas.openxmlformats.org/officeDocument/2006/relationships/hyperlink" Target="https://www.legislative.gov.uk" TargetMode="External"/><Relationship Id="rId7" Type="http://schemas.openxmlformats.org/officeDocument/2006/relationships/endnotes" Target="endnotes.xml"/><Relationship Id="rId12" Type="http://schemas.openxmlformats.org/officeDocument/2006/relationships/hyperlink" Target="https://www.gov.uk" TargetMode="External"/><Relationship Id="rId17" Type="http://schemas.openxmlformats.org/officeDocument/2006/relationships/hyperlink" Target="https://www.skillsforcare.org.uk"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nice.org.uk" TargetMode="External"/><Relationship Id="rId20" Type="http://schemas.openxmlformats.org/officeDocument/2006/relationships/hyperlink" Target="https://www.legislative.gov.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nhs.uk" TargetMode="External"/><Relationship Id="rId23" Type="http://schemas.openxmlformats.org/officeDocument/2006/relationships/footer" Target="footer1.xml"/><Relationship Id="rId10" Type="http://schemas.openxmlformats.org/officeDocument/2006/relationships/hyperlink" Target="https://www.cqc.org.uk" TargetMode="External"/><Relationship Id="rId19" Type="http://schemas.openxmlformats.org/officeDocument/2006/relationships/hyperlink" Target="https://www.legislative.gov.uk"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england.nhs.uk" TargetMode="External"/><Relationship Id="rId22" Type="http://schemas.openxmlformats.org/officeDocument/2006/relationships/hyperlink" Target="https://www.ico.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DFD814-932D-4AD6-A3A2-B7F75D27BB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2269</Words>
  <Characters>12934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elizinha021@gmail.com</cp:lastModifiedBy>
  <cp:revision>438</cp:revision>
  <dcterms:created xsi:type="dcterms:W3CDTF">2026-04-09T09:11:00Z</dcterms:created>
  <dcterms:modified xsi:type="dcterms:W3CDTF">2026-04-20T14:12:00Z</dcterms:modified>
</cp:coreProperties>
</file>