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0EF" w:rsidRPr="004B17A5" w:rsidRDefault="00CE60EF" w:rsidP="00CE60EF">
      <w:pPr>
        <w:spacing w:line="360" w:lineRule="auto"/>
        <w:rPr>
          <w:rFonts w:ascii="Times New Roman" w:hAnsi="Times New Roman" w:cs="Times New Roman"/>
          <w:b/>
        </w:rPr>
      </w:pPr>
      <w:bookmarkStart w:id="0" w:name="_GoBack"/>
      <w:bookmarkEnd w:id="0"/>
      <w:r w:rsidRPr="004B17A5">
        <w:rPr>
          <w:rFonts w:ascii="Times New Roman" w:hAnsi="Times New Roman" w:cs="Times New Roman"/>
          <w:b/>
        </w:rPr>
        <w:t>Chapter Four: Research Methodology</w:t>
      </w:r>
    </w:p>
    <w:p w:rsidR="00CE60EF" w:rsidRDefault="00CE60EF" w:rsidP="00CE60EF">
      <w:pPr>
        <w:spacing w:line="360" w:lineRule="auto"/>
        <w:rPr>
          <w:rFonts w:ascii="Times New Roman" w:hAnsi="Times New Roman" w:cs="Times New Roman"/>
        </w:rPr>
      </w:pPr>
    </w:p>
    <w:p w:rsidR="00CE60EF" w:rsidRPr="0096276A" w:rsidRDefault="00CE60EF" w:rsidP="00CE60EF">
      <w:pPr>
        <w:spacing w:line="360" w:lineRule="auto"/>
        <w:rPr>
          <w:rFonts w:ascii="Times New Roman" w:hAnsi="Times New Roman" w:cs="Times New Roman"/>
          <w:b/>
        </w:rPr>
      </w:pPr>
      <w:r w:rsidRPr="0096276A">
        <w:rPr>
          <w:rFonts w:ascii="Times New Roman" w:hAnsi="Times New Roman" w:cs="Times New Roman" w:hint="eastAsia"/>
          <w:b/>
        </w:rPr>
        <w:t>4.1 Introduction</w:t>
      </w:r>
    </w:p>
    <w:p w:rsidR="00852D21" w:rsidRDefault="003D53C0" w:rsidP="003D53C0">
      <w:pPr>
        <w:spacing w:line="360" w:lineRule="auto"/>
        <w:jc w:val="both"/>
        <w:rPr>
          <w:rFonts w:ascii="Times New Roman" w:hAnsi="Times New Roman" w:cs="Times New Roman"/>
        </w:rPr>
      </w:pPr>
      <w:r>
        <w:rPr>
          <w:rFonts w:ascii="Times New Roman" w:hAnsi="Times New Roman" w:cs="Times New Roman"/>
        </w:rPr>
        <w:t>This chapter describes the research methodology which includes how data are gathered through quantitative and qualitative research methods in order to answer the research questions and achieve the research objectives</w:t>
      </w:r>
      <w:r w:rsidR="00C20A64">
        <w:rPr>
          <w:rFonts w:ascii="Times New Roman" w:hAnsi="Times New Roman" w:cs="Times New Roman"/>
        </w:rPr>
        <w:t xml:space="preserve"> set out in Chapter One</w:t>
      </w:r>
      <w:r>
        <w:rPr>
          <w:rFonts w:ascii="Times New Roman" w:hAnsi="Times New Roman" w:cs="Times New Roman"/>
        </w:rPr>
        <w:t>.</w:t>
      </w:r>
      <w:r w:rsidR="0057619B">
        <w:rPr>
          <w:rFonts w:ascii="Times New Roman" w:hAnsi="Times New Roman" w:cs="Times New Roman"/>
        </w:rPr>
        <w:t xml:space="preserve">  </w:t>
      </w:r>
      <w:r w:rsidR="00852D21">
        <w:rPr>
          <w:rFonts w:ascii="Times New Roman" w:hAnsi="Times New Roman" w:cs="Times New Roman"/>
        </w:rPr>
        <w:t xml:space="preserve">In order to rationalise the research methodology, it is important to recap </w:t>
      </w:r>
      <w:r w:rsidR="00F511DB">
        <w:rPr>
          <w:rFonts w:ascii="Times New Roman" w:hAnsi="Times New Roman" w:cs="Times New Roman"/>
        </w:rPr>
        <w:t xml:space="preserve">the </w:t>
      </w:r>
      <w:r w:rsidR="00852D21">
        <w:rPr>
          <w:rFonts w:ascii="Times New Roman" w:hAnsi="Times New Roman" w:cs="Times New Roman"/>
        </w:rPr>
        <w:t>research questions as follows:</w:t>
      </w:r>
    </w:p>
    <w:p w:rsidR="00080839" w:rsidRPr="00080839" w:rsidRDefault="00080839" w:rsidP="00080839">
      <w:pPr>
        <w:spacing w:line="360" w:lineRule="auto"/>
        <w:jc w:val="both"/>
        <w:rPr>
          <w:rFonts w:ascii="Times New Roman" w:hAnsi="Times New Roman" w:cs="Times New Roman"/>
        </w:rPr>
      </w:pPr>
      <w:r w:rsidRPr="00080839">
        <w:rPr>
          <w:rFonts w:ascii="Times New Roman" w:hAnsi="Times New Roman" w:cs="Times New Roman"/>
        </w:rPr>
        <w:t>(1) What is the perception of frontline police officers on Force strategic management practices, including strategy formulation, implementation and evaluation?</w:t>
      </w:r>
    </w:p>
    <w:p w:rsidR="00080839" w:rsidRPr="00080839" w:rsidRDefault="00080839" w:rsidP="00080839">
      <w:pPr>
        <w:spacing w:line="360" w:lineRule="auto"/>
        <w:jc w:val="both"/>
        <w:rPr>
          <w:rFonts w:ascii="Times New Roman" w:hAnsi="Times New Roman" w:cs="Times New Roman"/>
        </w:rPr>
      </w:pPr>
      <w:r w:rsidRPr="00080839">
        <w:rPr>
          <w:rFonts w:ascii="Times New Roman" w:hAnsi="Times New Roman" w:cs="Times New Roman"/>
        </w:rPr>
        <w:t xml:space="preserve">(2) What is the relationship between “Force vision, common purpose and values” and strategic management? </w:t>
      </w:r>
    </w:p>
    <w:p w:rsidR="00080839" w:rsidRPr="00080839" w:rsidRDefault="00080839" w:rsidP="00080839">
      <w:pPr>
        <w:spacing w:line="360" w:lineRule="auto"/>
        <w:jc w:val="both"/>
        <w:rPr>
          <w:rFonts w:ascii="Times New Roman" w:hAnsi="Times New Roman" w:cs="Times New Roman"/>
        </w:rPr>
      </w:pPr>
      <w:r w:rsidRPr="00080839">
        <w:rPr>
          <w:rFonts w:ascii="Times New Roman" w:hAnsi="Times New Roman" w:cs="Times New Roman"/>
        </w:rPr>
        <w:t>(3) What are the strengths and weaknesses of the strategic management practice in the Hong Kong Police Force?</w:t>
      </w:r>
    </w:p>
    <w:p w:rsidR="00080839" w:rsidRPr="00080839" w:rsidRDefault="00080839" w:rsidP="00080839">
      <w:pPr>
        <w:spacing w:line="360" w:lineRule="auto"/>
        <w:jc w:val="both"/>
        <w:rPr>
          <w:rFonts w:ascii="Times New Roman" w:hAnsi="Times New Roman" w:cs="Times New Roman"/>
        </w:rPr>
      </w:pPr>
      <w:r w:rsidRPr="00080839">
        <w:rPr>
          <w:rFonts w:ascii="Times New Roman" w:hAnsi="Times New Roman" w:cs="Times New Roman"/>
        </w:rPr>
        <w:t>(4) Is strategic management of value to the Hong Kong Police Force, i.e. can it help the Force to survive in a VUCA (volatile, uncertain, complex and ambiguous) world? How?</w:t>
      </w:r>
    </w:p>
    <w:p w:rsidR="00080839" w:rsidRPr="00080839" w:rsidRDefault="00080839" w:rsidP="00080839">
      <w:pPr>
        <w:spacing w:line="360" w:lineRule="auto"/>
        <w:jc w:val="both"/>
        <w:rPr>
          <w:rFonts w:ascii="Times New Roman" w:hAnsi="Times New Roman" w:cs="Times New Roman"/>
          <w:szCs w:val="24"/>
        </w:rPr>
      </w:pPr>
      <w:r w:rsidRPr="00080839">
        <w:rPr>
          <w:rFonts w:ascii="Times New Roman" w:hAnsi="Times New Roman" w:cs="Times New Roman"/>
          <w:szCs w:val="24"/>
        </w:rPr>
        <w:t xml:space="preserve">(5) What are the </w:t>
      </w:r>
      <w:r w:rsidRPr="00080839">
        <w:rPr>
          <w:rFonts w:ascii="Times New Roman" w:eastAsia="新細明體" w:hAnsi="Times New Roman" w:cs="Times New Roman"/>
          <w:szCs w:val="24"/>
        </w:rPr>
        <w:t xml:space="preserve">critical success and failure factors that contribute to an effective strategic management process </w:t>
      </w:r>
      <w:r w:rsidRPr="00080839">
        <w:rPr>
          <w:rFonts w:ascii="Times New Roman" w:hAnsi="Times New Roman" w:cs="Times New Roman"/>
          <w:szCs w:val="24"/>
        </w:rPr>
        <w:t>in the Force</w:t>
      </w:r>
      <w:r w:rsidRPr="00080839">
        <w:rPr>
          <w:rFonts w:ascii="Times New Roman" w:hAnsi="Times New Roman" w:cs="Times New Roman"/>
          <w:szCs w:val="24"/>
          <w:shd w:val="clear" w:color="auto" w:fill="FFFFFF"/>
        </w:rPr>
        <w:t>?</w:t>
      </w:r>
    </w:p>
    <w:p w:rsidR="00080839" w:rsidRPr="00080839" w:rsidRDefault="00080839" w:rsidP="00080839">
      <w:pPr>
        <w:spacing w:line="360" w:lineRule="auto"/>
        <w:jc w:val="both"/>
        <w:rPr>
          <w:rFonts w:ascii="Times New Roman" w:hAnsi="Times New Roman" w:cs="Times New Roman"/>
        </w:rPr>
      </w:pPr>
      <w:r w:rsidRPr="00080839">
        <w:rPr>
          <w:rFonts w:ascii="Times New Roman" w:hAnsi="Times New Roman" w:cs="Times New Roman"/>
        </w:rPr>
        <w:t xml:space="preserve">(6) How is </w:t>
      </w:r>
      <w:r w:rsidRPr="00080839">
        <w:rPr>
          <w:rFonts w:ascii="Times New Roman" w:hAnsi="Times New Roman" w:cs="Times New Roman"/>
          <w:shd w:val="clear" w:color="auto" w:fill="FFFFFF"/>
        </w:rPr>
        <w:t>the 3-H framework (Heart, Head and Hand) being applied in building a holistic and more effective strategic management model in the Force?</w:t>
      </w:r>
    </w:p>
    <w:p w:rsidR="00852D21" w:rsidRDefault="00852D21" w:rsidP="003D53C0">
      <w:pPr>
        <w:spacing w:line="360" w:lineRule="auto"/>
        <w:jc w:val="both"/>
        <w:rPr>
          <w:rFonts w:ascii="Times New Roman" w:hAnsi="Times New Roman" w:cs="Times New Roman"/>
        </w:rPr>
      </w:pPr>
    </w:p>
    <w:p w:rsidR="00CE60EF" w:rsidRDefault="00805A58" w:rsidP="003D53C0">
      <w:pPr>
        <w:spacing w:line="360" w:lineRule="auto"/>
        <w:jc w:val="both"/>
        <w:rPr>
          <w:rFonts w:ascii="Times New Roman" w:hAnsi="Times New Roman" w:cs="Times New Roman"/>
        </w:rPr>
      </w:pPr>
      <w:r>
        <w:rPr>
          <w:rFonts w:ascii="Times New Roman" w:hAnsi="Times New Roman" w:cs="Times New Roman"/>
        </w:rPr>
        <w:t>This chapter</w:t>
      </w:r>
      <w:r w:rsidR="0057619B">
        <w:rPr>
          <w:rFonts w:ascii="Times New Roman" w:hAnsi="Times New Roman" w:cs="Times New Roman"/>
        </w:rPr>
        <w:t xml:space="preserve"> gives an overview of business and management research in order to find out what the best way to conduct research and achieve objectives.  Discussion on the strengths and weaknesses of each research method including quantitative, qualitative and mixed methods will follow.  Then, the researcher will present the research design for the main study by giving details of the research strategy which includes the case </w:t>
      </w:r>
      <w:r w:rsidR="0057619B">
        <w:rPr>
          <w:rFonts w:ascii="Times New Roman" w:hAnsi="Times New Roman" w:cs="Times New Roman"/>
        </w:rPr>
        <w:lastRenderedPageBreak/>
        <w:t xml:space="preserve">study, mixed methods and data collection process.  The instrument design will be discussed by explaining the items under each construct in the questionnaire.  The reliability, validity and triangulation will be examined and it is followed by giving an account of the pilot study sample, process, </w:t>
      </w:r>
      <w:r w:rsidR="00550CA3">
        <w:rPr>
          <w:rFonts w:ascii="Times New Roman" w:hAnsi="Times New Roman" w:cs="Times New Roman"/>
        </w:rPr>
        <w:t xml:space="preserve">implementation of the main research and </w:t>
      </w:r>
      <w:r w:rsidR="0057619B">
        <w:rPr>
          <w:rFonts w:ascii="Times New Roman" w:hAnsi="Times New Roman" w:cs="Times New Roman"/>
        </w:rPr>
        <w:t>data analysis.  Finally, the accessibility and research ethics will be discussed.</w:t>
      </w:r>
    </w:p>
    <w:p w:rsidR="00CE60EF" w:rsidRDefault="00CE60EF" w:rsidP="00CE60EF">
      <w:pPr>
        <w:spacing w:line="360" w:lineRule="auto"/>
        <w:rPr>
          <w:rFonts w:ascii="Times New Roman" w:hAnsi="Times New Roman" w:cs="Times New Roman"/>
        </w:rPr>
      </w:pPr>
    </w:p>
    <w:p w:rsidR="00CE60EF" w:rsidRPr="006B0CD2" w:rsidRDefault="00CE60EF" w:rsidP="00CE60EF">
      <w:pPr>
        <w:spacing w:line="360" w:lineRule="auto"/>
        <w:rPr>
          <w:rFonts w:ascii="Times New Roman" w:hAnsi="Times New Roman" w:cs="Times New Roman"/>
          <w:b/>
        </w:rPr>
      </w:pPr>
      <w:r w:rsidRPr="006B0CD2">
        <w:rPr>
          <w:rFonts w:ascii="Times New Roman" w:hAnsi="Times New Roman" w:cs="Times New Roman"/>
          <w:b/>
        </w:rPr>
        <w:t>4.2 Overview of Business and Management Research</w:t>
      </w:r>
    </w:p>
    <w:p w:rsidR="00CE60EF" w:rsidRDefault="002E54E6" w:rsidP="006857FF">
      <w:pPr>
        <w:spacing w:line="360" w:lineRule="auto"/>
        <w:jc w:val="both"/>
        <w:rPr>
          <w:rFonts w:ascii="Times New Roman" w:hAnsi="Times New Roman" w:cs="Times New Roman"/>
        </w:rPr>
      </w:pPr>
      <w:r>
        <w:rPr>
          <w:rFonts w:ascii="Times New Roman" w:hAnsi="Times New Roman" w:cs="Times New Roman" w:hint="eastAsia"/>
        </w:rPr>
        <w:t xml:space="preserve">Business and management research is important as it will provide a systematic </w:t>
      </w:r>
      <w:r w:rsidR="00211B01">
        <w:rPr>
          <w:rFonts w:ascii="Times New Roman" w:hAnsi="Times New Roman" w:cs="Times New Roman"/>
        </w:rPr>
        <w:t xml:space="preserve">and organised </w:t>
      </w:r>
      <w:r>
        <w:rPr>
          <w:rFonts w:ascii="Times New Roman" w:hAnsi="Times New Roman" w:cs="Times New Roman" w:hint="eastAsia"/>
        </w:rPr>
        <w:t xml:space="preserve">inquiry so that critical </w:t>
      </w:r>
      <w:r>
        <w:rPr>
          <w:rFonts w:ascii="Times New Roman" w:hAnsi="Times New Roman" w:cs="Times New Roman"/>
        </w:rPr>
        <w:t>information is available to solve managerial problems</w:t>
      </w:r>
      <w:r w:rsidR="00085D0E">
        <w:rPr>
          <w:rFonts w:ascii="Times New Roman" w:hAnsi="Times New Roman" w:cs="Times New Roman"/>
        </w:rPr>
        <w:t xml:space="preserve"> and to guide decisions</w:t>
      </w:r>
      <w:r>
        <w:rPr>
          <w:rFonts w:ascii="Times New Roman" w:hAnsi="Times New Roman" w:cs="Times New Roman"/>
        </w:rPr>
        <w:t xml:space="preserve"> (Cooper and Schindler, 2014).</w:t>
      </w:r>
      <w:r w:rsidR="00C013C4">
        <w:rPr>
          <w:rFonts w:ascii="Times New Roman" w:hAnsi="Times New Roman" w:cs="Times New Roman"/>
        </w:rPr>
        <w:t xml:space="preserve">  Managers nowadays are required to have ongoing information about events and trends and knowledge about different aspects which affect the business strategy</w:t>
      </w:r>
      <w:r w:rsidR="009A069C">
        <w:rPr>
          <w:rFonts w:ascii="Times New Roman" w:hAnsi="Times New Roman" w:cs="Times New Roman"/>
        </w:rPr>
        <w:t>.</w:t>
      </w:r>
      <w:r w:rsidR="0026025C">
        <w:rPr>
          <w:rFonts w:ascii="Times New Roman" w:hAnsi="Times New Roman" w:cs="Times New Roman"/>
        </w:rPr>
        <w:t xml:space="preserve">  As pointed out by Cooper and Schindler (2014), the research process is a model for the development and interpretation of data.  A good research must have a clear and purposeful goals, an ethical and systematic procedures, conclusions drawn from and supported by valid and reliable findings, and be presented in a clear and professional manner.</w:t>
      </w:r>
    </w:p>
    <w:p w:rsidR="00CE60EF" w:rsidRDefault="00CE60EF" w:rsidP="00CE60EF">
      <w:pPr>
        <w:spacing w:line="360" w:lineRule="auto"/>
        <w:rPr>
          <w:rFonts w:ascii="Times New Roman" w:hAnsi="Times New Roman" w:cs="Times New Roman"/>
        </w:rPr>
      </w:pPr>
    </w:p>
    <w:p w:rsidR="00CE60EF" w:rsidRPr="002600EE" w:rsidRDefault="00CE60EF" w:rsidP="00CE60EF">
      <w:pPr>
        <w:spacing w:line="360" w:lineRule="auto"/>
        <w:rPr>
          <w:rFonts w:ascii="Times New Roman" w:hAnsi="Times New Roman" w:cs="Times New Roman"/>
          <w:b/>
        </w:rPr>
      </w:pPr>
      <w:r w:rsidRPr="002600EE">
        <w:rPr>
          <w:rFonts w:ascii="Times New Roman" w:hAnsi="Times New Roman" w:cs="Times New Roman"/>
          <w:b/>
        </w:rPr>
        <w:t>4.3 Research Paradigms</w:t>
      </w:r>
    </w:p>
    <w:p w:rsidR="002600EE" w:rsidRPr="00DB0C2A" w:rsidRDefault="00325416" w:rsidP="00DB0C2A">
      <w:pPr>
        <w:spacing w:line="360" w:lineRule="auto"/>
        <w:jc w:val="both"/>
        <w:rPr>
          <w:rFonts w:ascii="Times New Roman" w:hAnsi="Times New Roman" w:cs="Times New Roman"/>
        </w:rPr>
      </w:pPr>
      <w:r>
        <w:rPr>
          <w:rFonts w:ascii="Times New Roman" w:hAnsi="Times New Roman" w:cs="Times New Roman"/>
        </w:rPr>
        <w:t xml:space="preserve">A paradigm is a particular standpoint that we observe the real world and how to interpret our observations.  </w:t>
      </w:r>
      <w:r w:rsidR="00DB0C2A">
        <w:rPr>
          <w:rFonts w:ascii="Times New Roman" w:hAnsi="Times New Roman" w:cs="Times New Roman"/>
        </w:rPr>
        <w:t xml:space="preserve">The concept of research paradigm is an important aspect for researchers </w:t>
      </w:r>
      <w:r w:rsidR="00036855">
        <w:rPr>
          <w:rFonts w:ascii="Times New Roman" w:hAnsi="Times New Roman" w:cs="Times New Roman"/>
        </w:rPr>
        <w:t>who</w:t>
      </w:r>
      <w:r w:rsidR="00DB0C2A" w:rsidRPr="00DB0C2A">
        <w:rPr>
          <w:rFonts w:ascii="Times New Roman" w:hAnsi="Times New Roman" w:cs="Times New Roman"/>
        </w:rPr>
        <w:t xml:space="preserve"> </w:t>
      </w:r>
      <w:r w:rsidR="00DB0C2A">
        <w:rPr>
          <w:rFonts w:ascii="Times New Roman" w:hAnsi="Times New Roman" w:cs="Times New Roman"/>
        </w:rPr>
        <w:t>should be able to</w:t>
      </w:r>
      <w:r w:rsidR="00DB0C2A" w:rsidRPr="00DB0C2A">
        <w:rPr>
          <w:rFonts w:ascii="Times New Roman" w:hAnsi="Times New Roman" w:cs="Times New Roman"/>
        </w:rPr>
        <w:t xml:space="preserve"> locate their research into a paradigm and </w:t>
      </w:r>
      <w:r w:rsidR="00DB0C2A">
        <w:rPr>
          <w:rFonts w:ascii="Times New Roman" w:hAnsi="Times New Roman" w:cs="Times New Roman"/>
        </w:rPr>
        <w:t xml:space="preserve">to provide </w:t>
      </w:r>
      <w:r w:rsidR="00DB0C2A" w:rsidRPr="00DB0C2A">
        <w:rPr>
          <w:rFonts w:ascii="Times New Roman" w:hAnsi="Times New Roman" w:cs="Times New Roman"/>
        </w:rPr>
        <w:t>the justification needed for paradigm choice</w:t>
      </w:r>
      <w:r w:rsidR="00DB0C2A">
        <w:rPr>
          <w:rFonts w:ascii="Times New Roman" w:hAnsi="Times New Roman" w:cs="Times New Roman"/>
        </w:rPr>
        <w:t>.</w:t>
      </w:r>
      <w:r>
        <w:rPr>
          <w:rFonts w:ascii="Times New Roman" w:hAnsi="Times New Roman" w:cs="Times New Roman"/>
        </w:rPr>
        <w:t xml:space="preserve">  </w:t>
      </w:r>
      <w:r w:rsidR="008A2694">
        <w:rPr>
          <w:rFonts w:ascii="Times New Roman" w:hAnsi="Times New Roman" w:cs="Times New Roman"/>
        </w:rPr>
        <w:t xml:space="preserve">Only with a clear understanding of the paradigm chosen that the research findings </w:t>
      </w:r>
      <w:r w:rsidR="008A2694" w:rsidRPr="008A2694">
        <w:rPr>
          <w:rFonts w:ascii="Times New Roman" w:hAnsi="Times New Roman" w:cs="Times New Roman"/>
          <w:i/>
        </w:rPr>
        <w:t>make sense</w:t>
      </w:r>
      <w:r w:rsidR="008A2694">
        <w:rPr>
          <w:rFonts w:ascii="Times New Roman" w:hAnsi="Times New Roman" w:cs="Times New Roman"/>
        </w:rPr>
        <w:t xml:space="preserve"> in the reality (Babbie, 2005; Mitchelmore, 2010).</w:t>
      </w:r>
    </w:p>
    <w:p w:rsidR="00DB0C2A" w:rsidRDefault="00DB0C2A" w:rsidP="00CE60EF">
      <w:pPr>
        <w:spacing w:line="360" w:lineRule="auto"/>
        <w:rPr>
          <w:rFonts w:ascii="Times New Roman" w:hAnsi="Times New Roman" w:cs="Times New Roman"/>
        </w:rPr>
      </w:pPr>
    </w:p>
    <w:p w:rsidR="007D34A3" w:rsidRDefault="007D34A3" w:rsidP="00CE60EF">
      <w:pPr>
        <w:spacing w:line="360" w:lineRule="auto"/>
        <w:rPr>
          <w:rFonts w:ascii="Times New Roman" w:hAnsi="Times New Roman" w:cs="Times New Roman"/>
        </w:rPr>
      </w:pPr>
    </w:p>
    <w:p w:rsidR="00CE60EF" w:rsidRPr="00311219" w:rsidRDefault="00CE60EF" w:rsidP="00CE60EF">
      <w:pPr>
        <w:spacing w:line="360" w:lineRule="auto"/>
        <w:rPr>
          <w:rFonts w:ascii="Times New Roman" w:hAnsi="Times New Roman" w:cs="Times New Roman"/>
          <w:b/>
        </w:rPr>
      </w:pPr>
      <w:r w:rsidRPr="00311219">
        <w:rPr>
          <w:rFonts w:ascii="Times New Roman" w:hAnsi="Times New Roman" w:cs="Times New Roman"/>
          <w:b/>
        </w:rPr>
        <w:lastRenderedPageBreak/>
        <w:t>4.3.1 Positivist Paradigm</w:t>
      </w:r>
    </w:p>
    <w:p w:rsidR="00311219" w:rsidRPr="00C67297" w:rsidRDefault="00C67297" w:rsidP="00C67297">
      <w:pPr>
        <w:spacing w:line="360" w:lineRule="auto"/>
        <w:jc w:val="both"/>
        <w:rPr>
          <w:rFonts w:ascii="Times New Roman" w:hAnsi="Times New Roman" w:cs="Times New Roman"/>
          <w:szCs w:val="24"/>
        </w:rPr>
      </w:pPr>
      <w:r w:rsidRPr="00C67297">
        <w:rPr>
          <w:rFonts w:ascii="Times New Roman" w:hAnsi="Times New Roman" w:cs="Times New Roman"/>
          <w:szCs w:val="24"/>
        </w:rPr>
        <w:t>In the positivist paradigm, the object of study is independent of researchers; knowledge is discovered and verified through direct observations or measurements of phenomena</w:t>
      </w:r>
      <w:r w:rsidR="00DE5B2D">
        <w:rPr>
          <w:rFonts w:ascii="Times New Roman" w:hAnsi="Times New Roman" w:cs="Times New Roman"/>
          <w:szCs w:val="24"/>
        </w:rPr>
        <w:t xml:space="preserve"> (Krauss, 2005)</w:t>
      </w:r>
      <w:r w:rsidR="00E328F9">
        <w:rPr>
          <w:rFonts w:ascii="Times New Roman" w:hAnsi="Times New Roman" w:cs="Times New Roman"/>
          <w:szCs w:val="24"/>
        </w:rPr>
        <w:t xml:space="preserve">.  It involves scientific, normative and quantitative approach so that a </w:t>
      </w:r>
      <w:r w:rsidRPr="00C67297">
        <w:rPr>
          <w:rFonts w:ascii="Times New Roman" w:hAnsi="Times New Roman" w:cs="Times New Roman"/>
          <w:szCs w:val="24"/>
        </w:rPr>
        <w:t xml:space="preserve">phenomenon </w:t>
      </w:r>
      <w:r w:rsidR="00E328F9">
        <w:rPr>
          <w:rFonts w:ascii="Times New Roman" w:hAnsi="Times New Roman" w:cs="Times New Roman"/>
          <w:szCs w:val="24"/>
        </w:rPr>
        <w:t>can be examined in a logical and objective way.  Positivists seek to investigate the world based on reliable and valid facts and they regard subjective views as meaningless (</w:t>
      </w:r>
      <w:r w:rsidR="008C1B22">
        <w:rPr>
          <w:rFonts w:ascii="Times New Roman" w:hAnsi="Times New Roman" w:cs="Times New Roman"/>
          <w:szCs w:val="24"/>
        </w:rPr>
        <w:t>Roberts et al., 2003).  The positivist paradigm dominates research in science, especially the natural science, because independent facts are measured quantitatively and the analysis of data is value-free without bias</w:t>
      </w:r>
      <w:r w:rsidRPr="00C67297">
        <w:rPr>
          <w:rFonts w:ascii="Times New Roman" w:hAnsi="Times New Roman" w:cs="Times New Roman"/>
          <w:szCs w:val="24"/>
        </w:rPr>
        <w:t>.</w:t>
      </w:r>
      <w:r w:rsidR="00220DA2">
        <w:rPr>
          <w:rFonts w:ascii="Times New Roman" w:hAnsi="Times New Roman" w:cs="Times New Roman"/>
          <w:szCs w:val="24"/>
        </w:rPr>
        <w:t xml:space="preserve">  In this way, researchers see the world through a “one-way mirror” (Krauss, 2005).</w:t>
      </w:r>
      <w:r w:rsidR="00604FF3">
        <w:rPr>
          <w:rFonts w:ascii="Times New Roman" w:hAnsi="Times New Roman" w:cs="Times New Roman"/>
          <w:szCs w:val="24"/>
        </w:rPr>
        <w:t xml:space="preserve">  That said, from the perspective of social scientist, this positivist paradigm is being challenged </w:t>
      </w:r>
      <w:r w:rsidR="006D2A49">
        <w:rPr>
          <w:rFonts w:ascii="Times New Roman" w:hAnsi="Times New Roman" w:cs="Times New Roman"/>
          <w:szCs w:val="24"/>
        </w:rPr>
        <w:t>because it is unable to</w:t>
      </w:r>
      <w:r w:rsidR="00604FF3">
        <w:rPr>
          <w:rFonts w:ascii="Times New Roman" w:hAnsi="Times New Roman" w:cs="Times New Roman"/>
          <w:szCs w:val="24"/>
        </w:rPr>
        <w:t xml:space="preserve"> present the full picture of the reality</w:t>
      </w:r>
      <w:r w:rsidR="00F31971">
        <w:rPr>
          <w:rFonts w:ascii="Times New Roman" w:hAnsi="Times New Roman" w:cs="Times New Roman"/>
          <w:szCs w:val="24"/>
        </w:rPr>
        <w:t xml:space="preserve"> (Babbie, 2005)</w:t>
      </w:r>
      <w:r w:rsidR="00604FF3">
        <w:rPr>
          <w:rFonts w:ascii="Times New Roman" w:hAnsi="Times New Roman" w:cs="Times New Roman"/>
          <w:szCs w:val="24"/>
        </w:rPr>
        <w:t xml:space="preserve">.  </w:t>
      </w:r>
      <w:r w:rsidR="00F31971">
        <w:rPr>
          <w:rFonts w:ascii="Times New Roman" w:hAnsi="Times New Roman" w:cs="Times New Roman"/>
          <w:szCs w:val="24"/>
        </w:rPr>
        <w:t xml:space="preserve">As a result, the phenomenological paradigm </w:t>
      </w:r>
      <w:r w:rsidR="00A42C35">
        <w:rPr>
          <w:rFonts w:ascii="Times New Roman" w:hAnsi="Times New Roman" w:cs="Times New Roman"/>
          <w:szCs w:val="24"/>
        </w:rPr>
        <w:t>emerges as an alternative.</w:t>
      </w:r>
    </w:p>
    <w:p w:rsidR="00C67297" w:rsidRDefault="00C67297" w:rsidP="00CE60EF">
      <w:pPr>
        <w:spacing w:line="360" w:lineRule="auto"/>
        <w:rPr>
          <w:rFonts w:ascii="Times New Roman" w:hAnsi="Times New Roman" w:cs="Times New Roman"/>
          <w:b/>
        </w:rPr>
      </w:pPr>
    </w:p>
    <w:p w:rsidR="00CE60EF" w:rsidRPr="00311219" w:rsidRDefault="00CE60EF" w:rsidP="00CE60EF">
      <w:pPr>
        <w:spacing w:line="360" w:lineRule="auto"/>
        <w:rPr>
          <w:rFonts w:ascii="Times New Roman" w:hAnsi="Times New Roman" w:cs="Times New Roman"/>
          <w:b/>
        </w:rPr>
      </w:pPr>
      <w:r w:rsidRPr="00311219">
        <w:rPr>
          <w:rFonts w:ascii="Times New Roman" w:hAnsi="Times New Roman" w:cs="Times New Roman"/>
          <w:b/>
        </w:rPr>
        <w:t>4.3.2 Phenomenological Paradigm</w:t>
      </w:r>
    </w:p>
    <w:p w:rsidR="00311219" w:rsidRDefault="00D84335" w:rsidP="00D84335">
      <w:pPr>
        <w:spacing w:line="360" w:lineRule="auto"/>
        <w:jc w:val="both"/>
        <w:rPr>
          <w:rFonts w:ascii="Times New Roman" w:hAnsi="Times New Roman" w:cs="Times New Roman"/>
        </w:rPr>
      </w:pPr>
      <w:r>
        <w:rPr>
          <w:rFonts w:ascii="Times New Roman" w:hAnsi="Times New Roman" w:cs="Times New Roman" w:hint="eastAsia"/>
        </w:rPr>
        <w:t xml:space="preserve">The phenomenological paradigm presents a standpoint that the facts produced by positivists may not be sufficient to </w:t>
      </w:r>
      <w:r>
        <w:rPr>
          <w:rFonts w:ascii="Times New Roman" w:hAnsi="Times New Roman" w:cs="Times New Roman"/>
        </w:rPr>
        <w:t>explain everything happening in the real world.</w:t>
      </w:r>
      <w:r w:rsidR="00732254">
        <w:rPr>
          <w:rFonts w:ascii="Times New Roman" w:hAnsi="Times New Roman" w:cs="Times New Roman"/>
        </w:rPr>
        <w:t xml:space="preserve">  The reality can be interpreted through different facets of the social world such as context, meanings, values, attitudes and behaviour, with subjective experiences</w:t>
      </w:r>
      <w:r w:rsidR="00101654">
        <w:rPr>
          <w:rFonts w:ascii="Times New Roman" w:hAnsi="Times New Roman" w:cs="Times New Roman"/>
        </w:rPr>
        <w:t>.  Research under this paradigm is usually operating under different ontological assumptions about the world and relies on qualitative data.</w:t>
      </w:r>
      <w:r w:rsidR="001F2AC5">
        <w:rPr>
          <w:rFonts w:ascii="Times New Roman" w:hAnsi="Times New Roman" w:cs="Times New Roman"/>
        </w:rPr>
        <w:t xml:space="preserve">  Qualitative research posits that there are multiple realities and different people will have different experiences.  There is not one objective reality</w:t>
      </w:r>
      <w:r w:rsidR="008C5FD6">
        <w:rPr>
          <w:rFonts w:ascii="Times New Roman" w:hAnsi="Times New Roman" w:cs="Times New Roman"/>
        </w:rPr>
        <w:t xml:space="preserve"> (Krauss, 2005; Roberts et al., 2003)</w:t>
      </w:r>
      <w:r w:rsidR="001F2AC5">
        <w:rPr>
          <w:rFonts w:ascii="Times New Roman" w:hAnsi="Times New Roman" w:cs="Times New Roman"/>
        </w:rPr>
        <w:t>.</w:t>
      </w:r>
      <w:r w:rsidR="00FA4394">
        <w:rPr>
          <w:rFonts w:ascii="Times New Roman" w:hAnsi="Times New Roman" w:cs="Times New Roman"/>
        </w:rPr>
        <w:t xml:space="preserve">  Sources of data under this paradigm include personal experience, interview records, biographies, historical documents and field observations.</w:t>
      </w:r>
      <w:r w:rsidR="001511F7">
        <w:rPr>
          <w:rFonts w:ascii="Times New Roman" w:hAnsi="Times New Roman" w:cs="Times New Roman"/>
        </w:rPr>
        <w:t xml:space="preserve">  All these can be used to establish and construct a full picture of the real world as a social construct (Roberts, et al., 2003).</w:t>
      </w:r>
    </w:p>
    <w:p w:rsidR="00DD17C5" w:rsidRDefault="00DD17C5" w:rsidP="00CE60EF">
      <w:pPr>
        <w:spacing w:line="360" w:lineRule="auto"/>
        <w:rPr>
          <w:rFonts w:ascii="Times New Roman" w:hAnsi="Times New Roman" w:cs="Times New Roman"/>
        </w:rPr>
      </w:pPr>
    </w:p>
    <w:p w:rsidR="00CE60EF" w:rsidRPr="00311219" w:rsidRDefault="00CE60EF" w:rsidP="00CE60EF">
      <w:pPr>
        <w:spacing w:line="360" w:lineRule="auto"/>
        <w:rPr>
          <w:rFonts w:ascii="Times New Roman" w:hAnsi="Times New Roman" w:cs="Times New Roman"/>
          <w:b/>
        </w:rPr>
      </w:pPr>
      <w:r w:rsidRPr="00311219">
        <w:rPr>
          <w:rFonts w:ascii="Times New Roman" w:hAnsi="Times New Roman" w:cs="Times New Roman"/>
          <w:b/>
        </w:rPr>
        <w:t xml:space="preserve">4.3.3 A Combined Sequential </w:t>
      </w:r>
      <w:r w:rsidR="00F164F6">
        <w:rPr>
          <w:rFonts w:ascii="Times New Roman" w:hAnsi="Times New Roman" w:cs="Times New Roman"/>
          <w:b/>
        </w:rPr>
        <w:t xml:space="preserve">Explanatory </w:t>
      </w:r>
      <w:r w:rsidRPr="00311219">
        <w:rPr>
          <w:rFonts w:ascii="Times New Roman" w:hAnsi="Times New Roman" w:cs="Times New Roman"/>
          <w:b/>
        </w:rPr>
        <w:t>Approach</w:t>
      </w:r>
    </w:p>
    <w:p w:rsidR="00CE60EF" w:rsidRDefault="004D72C2" w:rsidP="00EF6DCD">
      <w:pPr>
        <w:spacing w:line="360" w:lineRule="auto"/>
        <w:jc w:val="both"/>
        <w:rPr>
          <w:rFonts w:ascii="Times New Roman" w:hAnsi="Times New Roman" w:cs="Times New Roman"/>
        </w:rPr>
      </w:pPr>
      <w:r>
        <w:rPr>
          <w:rFonts w:ascii="Times New Roman" w:hAnsi="Times New Roman" w:cs="Times New Roman"/>
        </w:rPr>
        <w:t>This approach is also called th</w:t>
      </w:r>
      <w:r w:rsidR="00605913">
        <w:rPr>
          <w:rFonts w:ascii="Times New Roman" w:hAnsi="Times New Roman" w:cs="Times New Roman"/>
        </w:rPr>
        <w:t>e mixed-methods sequential explanat</w:t>
      </w:r>
      <w:r>
        <w:rPr>
          <w:rFonts w:ascii="Times New Roman" w:hAnsi="Times New Roman" w:cs="Times New Roman"/>
        </w:rPr>
        <w:t>ory design which implies both quantitative and qualitative data are collected and analysed in two consecutive phases within one study</w:t>
      </w:r>
      <w:r w:rsidR="00593F17">
        <w:rPr>
          <w:rFonts w:ascii="Times New Roman" w:hAnsi="Times New Roman" w:cs="Times New Roman"/>
        </w:rPr>
        <w:t xml:space="preserve"> (Ivankova et al., 2006).</w:t>
      </w:r>
      <w:r w:rsidR="00A8575E">
        <w:rPr>
          <w:rFonts w:ascii="Times New Roman" w:hAnsi="Times New Roman" w:cs="Times New Roman"/>
        </w:rPr>
        <w:t xml:space="preserve">  </w:t>
      </w:r>
      <w:r w:rsidR="007B677F">
        <w:rPr>
          <w:rFonts w:ascii="Times New Roman" w:hAnsi="Times New Roman" w:cs="Times New Roman"/>
        </w:rPr>
        <w:t xml:space="preserve">The researcher should decide the weight and priority of quantitative and qualitative data collection, analysis of data, the sequence of data collection and how the results are integrated.  </w:t>
      </w:r>
      <w:r w:rsidR="00A8575E">
        <w:rPr>
          <w:rFonts w:ascii="Times New Roman" w:hAnsi="Times New Roman" w:cs="Times New Roman"/>
        </w:rPr>
        <w:t>The current study is</w:t>
      </w:r>
      <w:r w:rsidR="007B677F">
        <w:rPr>
          <w:rFonts w:ascii="Times New Roman" w:hAnsi="Times New Roman" w:cs="Times New Roman"/>
        </w:rPr>
        <w:t xml:space="preserve"> explanatory</w:t>
      </w:r>
      <w:r w:rsidR="00A8575E">
        <w:rPr>
          <w:rFonts w:ascii="Times New Roman" w:hAnsi="Times New Roman" w:cs="Times New Roman"/>
        </w:rPr>
        <w:t xml:space="preserve"> as the research question starts with how the frontline police officers perceive the Force </w:t>
      </w:r>
      <w:r w:rsidR="00264596">
        <w:rPr>
          <w:rFonts w:ascii="Times New Roman" w:hAnsi="Times New Roman" w:cs="Times New Roman"/>
        </w:rPr>
        <w:t xml:space="preserve">strategy and </w:t>
      </w:r>
      <w:r w:rsidR="00A8575E">
        <w:rPr>
          <w:rFonts w:ascii="Times New Roman" w:hAnsi="Times New Roman" w:cs="Times New Roman"/>
        </w:rPr>
        <w:t>strategic management</w:t>
      </w:r>
      <w:r w:rsidR="00356030">
        <w:rPr>
          <w:rFonts w:ascii="Times New Roman" w:hAnsi="Times New Roman" w:cs="Times New Roman"/>
        </w:rPr>
        <w:t xml:space="preserve"> through a cross-sectional survey</w:t>
      </w:r>
      <w:r w:rsidR="00A8575E">
        <w:rPr>
          <w:rFonts w:ascii="Times New Roman" w:hAnsi="Times New Roman" w:cs="Times New Roman"/>
        </w:rPr>
        <w:t xml:space="preserve">.  Coupled with a literature review and </w:t>
      </w:r>
      <w:r w:rsidR="00264596">
        <w:rPr>
          <w:rFonts w:ascii="Times New Roman" w:hAnsi="Times New Roman" w:cs="Times New Roman"/>
        </w:rPr>
        <w:t>subsequent interviews</w:t>
      </w:r>
      <w:r w:rsidR="00A8575E">
        <w:rPr>
          <w:rFonts w:ascii="Times New Roman" w:hAnsi="Times New Roman" w:cs="Times New Roman"/>
        </w:rPr>
        <w:t>, the research aims to develop a holistic strategic management model for the Force.</w:t>
      </w:r>
      <w:r w:rsidR="0002421B">
        <w:rPr>
          <w:rFonts w:ascii="Times New Roman" w:hAnsi="Times New Roman" w:cs="Times New Roman"/>
        </w:rPr>
        <w:t xml:space="preserve">  In the next section, it is intended to provide a methodological overview of the research design and outline the steps of the procedures in a mixed-methods</w:t>
      </w:r>
      <w:r w:rsidR="00163EA0">
        <w:rPr>
          <w:rFonts w:ascii="Times New Roman" w:hAnsi="Times New Roman" w:cs="Times New Roman"/>
        </w:rPr>
        <w:t xml:space="preserve"> study within a particular organisation.</w:t>
      </w:r>
    </w:p>
    <w:p w:rsidR="00B76C6C" w:rsidRDefault="00B76C6C" w:rsidP="00CE60EF">
      <w:pPr>
        <w:spacing w:line="360" w:lineRule="auto"/>
        <w:rPr>
          <w:rFonts w:ascii="Times New Roman" w:hAnsi="Times New Roman" w:cs="Times New Roman"/>
          <w:b/>
        </w:rPr>
      </w:pPr>
    </w:p>
    <w:p w:rsidR="00CE60EF" w:rsidRPr="008538A5" w:rsidRDefault="00CE60EF" w:rsidP="00CE60EF">
      <w:pPr>
        <w:spacing w:line="360" w:lineRule="auto"/>
        <w:rPr>
          <w:rFonts w:ascii="Times New Roman" w:hAnsi="Times New Roman" w:cs="Times New Roman"/>
          <w:b/>
        </w:rPr>
      </w:pPr>
      <w:r w:rsidRPr="008538A5">
        <w:rPr>
          <w:rFonts w:ascii="Times New Roman" w:hAnsi="Times New Roman" w:cs="Times New Roman"/>
          <w:b/>
        </w:rPr>
        <w:t>4.</w:t>
      </w:r>
      <w:r w:rsidR="00B76C6C">
        <w:rPr>
          <w:rFonts w:ascii="Times New Roman" w:hAnsi="Times New Roman" w:cs="Times New Roman"/>
          <w:b/>
        </w:rPr>
        <w:t>4</w:t>
      </w:r>
      <w:r w:rsidRPr="008538A5">
        <w:rPr>
          <w:rFonts w:ascii="Times New Roman" w:hAnsi="Times New Roman" w:cs="Times New Roman"/>
          <w:b/>
        </w:rPr>
        <w:t xml:space="preserve"> Research Design</w:t>
      </w:r>
    </w:p>
    <w:p w:rsidR="008538A5" w:rsidRDefault="000061BB" w:rsidP="009115DA">
      <w:pPr>
        <w:spacing w:line="360" w:lineRule="auto"/>
        <w:jc w:val="both"/>
        <w:rPr>
          <w:rFonts w:ascii="Times New Roman" w:hAnsi="Times New Roman" w:cs="Times New Roman"/>
        </w:rPr>
      </w:pPr>
      <w:r>
        <w:rPr>
          <w:rFonts w:ascii="Times New Roman" w:hAnsi="Times New Roman" w:cs="Times New Roman" w:hint="eastAsia"/>
        </w:rPr>
        <w:t xml:space="preserve">The research design focuses on how to carry out a research project in order to achieve the research objectives and to answer the research questions. </w:t>
      </w:r>
      <w:r>
        <w:rPr>
          <w:rFonts w:ascii="Times New Roman" w:hAnsi="Times New Roman" w:cs="Times New Roman"/>
        </w:rPr>
        <w:t xml:space="preserve"> </w:t>
      </w:r>
      <w:r w:rsidR="008E3FDD">
        <w:rPr>
          <w:rFonts w:ascii="Times New Roman" w:hAnsi="Times New Roman" w:cs="Times New Roman"/>
        </w:rPr>
        <w:t>As defined by Saunders et al (2009), a research design is “</w:t>
      </w:r>
      <w:r w:rsidR="008E3FDD" w:rsidRPr="00127FC0">
        <w:rPr>
          <w:rFonts w:ascii="Times New Roman" w:hAnsi="Times New Roman" w:cs="Times New Roman"/>
          <w:i/>
        </w:rPr>
        <w:t>the general plan of how you will go about answering your research questions</w:t>
      </w:r>
      <w:r w:rsidR="008E3FDD">
        <w:rPr>
          <w:rFonts w:ascii="Times New Roman" w:hAnsi="Times New Roman" w:cs="Times New Roman"/>
        </w:rPr>
        <w:t xml:space="preserve">” (p. 136).  </w:t>
      </w:r>
      <w:r w:rsidR="00E35044">
        <w:rPr>
          <w:rFonts w:ascii="Times New Roman" w:hAnsi="Times New Roman" w:cs="Times New Roman"/>
        </w:rPr>
        <w:t>The research design must have a clear set of objectives together with the research questions so that the researchers can justify their decisions on what research methods and philosophy are chosen (Saunders et al., 2009).</w:t>
      </w:r>
      <w:r w:rsidR="00E2735E">
        <w:rPr>
          <w:rFonts w:ascii="Times New Roman" w:hAnsi="Times New Roman" w:cs="Times New Roman"/>
        </w:rPr>
        <w:t xml:space="preserve">  Ackerman and Eden also empahsises </w:t>
      </w:r>
      <w:r w:rsidR="0057175B">
        <w:rPr>
          <w:rFonts w:ascii="Times New Roman" w:hAnsi="Times New Roman" w:cs="Times New Roman"/>
        </w:rPr>
        <w:t xml:space="preserve">the </w:t>
      </w:r>
      <w:r w:rsidR="00E2735E">
        <w:rPr>
          <w:rFonts w:ascii="Times New Roman" w:hAnsi="Times New Roman" w:cs="Times New Roman"/>
        </w:rPr>
        <w:t>concerns about practical relevance as development of theory should not be separated from the practitioners’ use or application in practice (2011).</w:t>
      </w:r>
      <w:r w:rsidR="00E35044">
        <w:rPr>
          <w:rFonts w:ascii="Times New Roman" w:hAnsi="Times New Roman" w:cs="Times New Roman"/>
        </w:rPr>
        <w:t xml:space="preserve">  </w:t>
      </w:r>
      <w:r w:rsidR="00E2735E">
        <w:rPr>
          <w:rFonts w:ascii="Times New Roman" w:hAnsi="Times New Roman" w:cs="Times New Roman"/>
        </w:rPr>
        <w:t>Research design should</w:t>
      </w:r>
      <w:r w:rsidR="009115DA">
        <w:rPr>
          <w:rFonts w:ascii="Times New Roman" w:hAnsi="Times New Roman" w:cs="Times New Roman"/>
        </w:rPr>
        <w:t xml:space="preserve"> cover a strategy including the type of research methods, time frame, scope, resources and environment (Cooper and Schindler, 2014).  The process will be followed by data collection design, sampling design, </w:t>
      </w:r>
      <w:r w:rsidR="009115DA">
        <w:rPr>
          <w:rFonts w:ascii="Times New Roman" w:hAnsi="Times New Roman" w:cs="Times New Roman"/>
        </w:rPr>
        <w:lastRenderedPageBreak/>
        <w:t xml:space="preserve">instrument development and pilot testing.  Data analysis and interpretation will follow the data collection.  The final process will be reporting the findings, discussion and conclusion. </w:t>
      </w:r>
    </w:p>
    <w:p w:rsidR="009115DA" w:rsidRDefault="009115DA" w:rsidP="000061BB">
      <w:pPr>
        <w:spacing w:line="360" w:lineRule="auto"/>
        <w:rPr>
          <w:rFonts w:ascii="Times New Roman" w:hAnsi="Times New Roman" w:cs="Times New Roman"/>
          <w:b/>
        </w:rPr>
      </w:pPr>
    </w:p>
    <w:p w:rsidR="00CE60EF" w:rsidRPr="008538A5" w:rsidRDefault="00CE60EF" w:rsidP="000061BB">
      <w:pPr>
        <w:spacing w:line="360" w:lineRule="auto"/>
        <w:rPr>
          <w:rFonts w:ascii="Times New Roman" w:hAnsi="Times New Roman" w:cs="Times New Roman"/>
          <w:b/>
        </w:rPr>
      </w:pPr>
      <w:r w:rsidRPr="008538A5">
        <w:rPr>
          <w:rFonts w:ascii="Times New Roman" w:hAnsi="Times New Roman" w:cs="Times New Roman"/>
          <w:b/>
        </w:rPr>
        <w:t>4.</w:t>
      </w:r>
      <w:r w:rsidR="00085293">
        <w:rPr>
          <w:rFonts w:ascii="Times New Roman" w:hAnsi="Times New Roman" w:cs="Times New Roman"/>
          <w:b/>
        </w:rPr>
        <w:t>4</w:t>
      </w:r>
      <w:r w:rsidRPr="008538A5">
        <w:rPr>
          <w:rFonts w:ascii="Times New Roman" w:hAnsi="Times New Roman" w:cs="Times New Roman"/>
          <w:b/>
        </w:rPr>
        <w:t>.1 Research Purpose</w:t>
      </w:r>
    </w:p>
    <w:p w:rsidR="008538A5" w:rsidRDefault="00DC3B32" w:rsidP="00DC3B32">
      <w:pPr>
        <w:spacing w:line="360" w:lineRule="auto"/>
        <w:jc w:val="both"/>
        <w:rPr>
          <w:rFonts w:ascii="Times New Roman" w:hAnsi="Times New Roman" w:cs="Times New Roman"/>
        </w:rPr>
      </w:pPr>
      <w:r>
        <w:rPr>
          <w:rFonts w:ascii="Times New Roman" w:hAnsi="Times New Roman" w:cs="Times New Roman" w:hint="eastAsia"/>
        </w:rPr>
        <w:t>Based on the research objectives, there are four types of research studies that are commonly used in business research.</w:t>
      </w:r>
      <w:r>
        <w:rPr>
          <w:rFonts w:ascii="Times New Roman" w:hAnsi="Times New Roman" w:cs="Times New Roman"/>
        </w:rPr>
        <w:t xml:space="preserve">  They are classified as descriptive study, explanatory study</w:t>
      </w:r>
      <w:r w:rsidR="00DA1600">
        <w:rPr>
          <w:rFonts w:ascii="Times New Roman" w:hAnsi="Times New Roman" w:cs="Times New Roman"/>
        </w:rPr>
        <w:t>, exploratory study</w:t>
      </w:r>
      <w:r>
        <w:rPr>
          <w:rFonts w:ascii="Times New Roman" w:hAnsi="Times New Roman" w:cs="Times New Roman"/>
        </w:rPr>
        <w:t xml:space="preserve"> and predictive study (</w:t>
      </w:r>
      <w:r w:rsidR="003E58DB">
        <w:rPr>
          <w:rFonts w:ascii="Times New Roman" w:hAnsi="Times New Roman" w:cs="Times New Roman"/>
        </w:rPr>
        <w:t xml:space="preserve">Bryman and Bell, 2007; </w:t>
      </w:r>
      <w:r>
        <w:rPr>
          <w:rFonts w:ascii="Times New Roman" w:hAnsi="Times New Roman" w:cs="Times New Roman"/>
        </w:rPr>
        <w:t>Cooper and Schindler, 2014</w:t>
      </w:r>
      <w:r w:rsidR="003E58DB">
        <w:rPr>
          <w:rFonts w:ascii="Times New Roman" w:hAnsi="Times New Roman" w:cs="Times New Roman"/>
        </w:rPr>
        <w:t>; Saunders et al., 2009</w:t>
      </w:r>
      <w:r>
        <w:rPr>
          <w:rFonts w:ascii="Times New Roman" w:hAnsi="Times New Roman" w:cs="Times New Roman"/>
        </w:rPr>
        <w:t>)</w:t>
      </w:r>
      <w:r w:rsidR="00267A78">
        <w:rPr>
          <w:rFonts w:ascii="Times New Roman" w:hAnsi="Times New Roman" w:cs="Times New Roman"/>
        </w:rPr>
        <w:t xml:space="preserve">.  </w:t>
      </w:r>
      <w:r w:rsidR="0098040C">
        <w:rPr>
          <w:rFonts w:ascii="Times New Roman" w:hAnsi="Times New Roman" w:cs="Times New Roman"/>
        </w:rPr>
        <w:t>A descriptive study is used to describe phenomena which is demonstrated by quantitative data collection.</w:t>
      </w:r>
      <w:r w:rsidR="00EA649A">
        <w:rPr>
          <w:rFonts w:ascii="Times New Roman" w:hAnsi="Times New Roman" w:cs="Times New Roman"/>
        </w:rPr>
        <w:t xml:space="preserve">  It tries to provide answers to questions such as who, what, when, where, and sometimes, how.</w:t>
      </w:r>
      <w:r w:rsidR="0098040C">
        <w:rPr>
          <w:rFonts w:ascii="Times New Roman" w:hAnsi="Times New Roman" w:cs="Times New Roman"/>
        </w:rPr>
        <w:t xml:space="preserve">  It is usually used to identify and obtain information on the characteristics of a particular issue but it cannot provide the causal relationships between variables.</w:t>
      </w:r>
      <w:r w:rsidR="00EA649A">
        <w:rPr>
          <w:rFonts w:ascii="Times New Roman" w:hAnsi="Times New Roman" w:cs="Times New Roman"/>
        </w:rPr>
        <w:t xml:space="preserve">  Such studies may be used to describe or define a single event or a research variable.  </w:t>
      </w:r>
      <w:r w:rsidR="00027535">
        <w:rPr>
          <w:rFonts w:ascii="Times New Roman" w:hAnsi="Times New Roman" w:cs="Times New Roman"/>
        </w:rPr>
        <w:t>It is popular in research and useful in providing administrator and policy analyst descriptive investigations for planning, monitoring, and evaluating.  However, it may or may not help drawing</w:t>
      </w:r>
      <w:r w:rsidR="00AF6635">
        <w:rPr>
          <w:rFonts w:ascii="Times New Roman" w:hAnsi="Times New Roman" w:cs="Times New Roman"/>
        </w:rPr>
        <w:t xml:space="preserve"> significant</w:t>
      </w:r>
      <w:r w:rsidR="00027535">
        <w:rPr>
          <w:rFonts w:ascii="Times New Roman" w:hAnsi="Times New Roman" w:cs="Times New Roman"/>
        </w:rPr>
        <w:t xml:space="preserve"> inferences.  </w:t>
      </w:r>
      <w:r w:rsidR="00EA649A">
        <w:rPr>
          <w:rFonts w:ascii="Times New Roman" w:hAnsi="Times New Roman" w:cs="Times New Roman"/>
        </w:rPr>
        <w:t>An explanatory study</w:t>
      </w:r>
      <w:r w:rsidR="00690AE7">
        <w:rPr>
          <w:rFonts w:ascii="Times New Roman" w:hAnsi="Times New Roman" w:cs="Times New Roman"/>
        </w:rPr>
        <w:t xml:space="preserve"> is mainly used to discover and measure the causal relations between variables, testing the cause-and-effect relationships.  </w:t>
      </w:r>
      <w:r w:rsidR="003D017D">
        <w:rPr>
          <w:rFonts w:ascii="Times New Roman" w:hAnsi="Times New Roman" w:cs="Times New Roman"/>
        </w:rPr>
        <w:t>It goes beyond description and is used to explain the reasons for the phenomenon.  Sometimes, it is referred to as a correlational study.</w:t>
      </w:r>
      <w:r w:rsidR="009B6E33">
        <w:rPr>
          <w:rFonts w:ascii="Times New Roman" w:hAnsi="Times New Roman" w:cs="Times New Roman"/>
        </w:rPr>
        <w:t xml:space="preserve">  In the business context, it is useful to test hypothesis and build up relationships between processes and results.</w:t>
      </w:r>
      <w:r w:rsidR="00B076F8">
        <w:rPr>
          <w:rFonts w:ascii="Times New Roman" w:hAnsi="Times New Roman" w:cs="Times New Roman"/>
        </w:rPr>
        <w:t xml:space="preserve">  An exploratory study is used when there are very few previous studies that a researcher can refer to.  It looks for ideas, patterns or behavior but does not test or confirm any hypothesis.</w:t>
      </w:r>
      <w:r w:rsidR="004F310A">
        <w:rPr>
          <w:rFonts w:ascii="Times New Roman" w:hAnsi="Times New Roman" w:cs="Times New Roman"/>
        </w:rPr>
        <w:t xml:space="preserve">  Exploratory research can discover what is happening in a given subject area and help seeking new insights and giving new direction on phenomena being studied.</w:t>
      </w:r>
      <w:r w:rsidR="001807F3">
        <w:rPr>
          <w:rFonts w:ascii="Times New Roman" w:hAnsi="Times New Roman" w:cs="Times New Roman"/>
        </w:rPr>
        <w:t xml:space="preserve">  Finally, a predictive study aims to predict or forecast the </w:t>
      </w:r>
      <w:r w:rsidR="001807F3">
        <w:rPr>
          <w:rFonts w:ascii="Times New Roman" w:hAnsi="Times New Roman" w:cs="Times New Roman"/>
        </w:rPr>
        <w:lastRenderedPageBreak/>
        <w:t xml:space="preserve">likelihood of similar phenomenon occurring elsewhere.  </w:t>
      </w:r>
      <w:r w:rsidR="0069588F">
        <w:rPr>
          <w:rFonts w:ascii="Times New Roman" w:hAnsi="Times New Roman" w:cs="Times New Roman"/>
        </w:rPr>
        <w:t>The objective of conducting a predictive study is to exercise control over future events so that specific courses of action can be evaluated to forecast current and future values</w:t>
      </w:r>
      <w:r w:rsidR="00FD52E2">
        <w:rPr>
          <w:rFonts w:ascii="Times New Roman" w:hAnsi="Times New Roman" w:cs="Times New Roman"/>
        </w:rPr>
        <w:t xml:space="preserve"> (Cooper and Schindler, 2014)</w:t>
      </w:r>
      <w:r w:rsidR="0069588F">
        <w:rPr>
          <w:rFonts w:ascii="Times New Roman" w:hAnsi="Times New Roman" w:cs="Times New Roman"/>
        </w:rPr>
        <w:t>.</w:t>
      </w:r>
    </w:p>
    <w:p w:rsidR="00DC3B32" w:rsidRDefault="00DC3B32" w:rsidP="00DC3B32">
      <w:pPr>
        <w:spacing w:line="360" w:lineRule="auto"/>
        <w:rPr>
          <w:rFonts w:ascii="Times New Roman" w:hAnsi="Times New Roman" w:cs="Times New Roman"/>
        </w:rPr>
      </w:pPr>
    </w:p>
    <w:p w:rsidR="00581C1D" w:rsidRDefault="00581C1D" w:rsidP="00E47EEF">
      <w:pPr>
        <w:spacing w:line="360" w:lineRule="auto"/>
        <w:jc w:val="both"/>
        <w:rPr>
          <w:rFonts w:ascii="Times New Roman" w:hAnsi="Times New Roman" w:cs="Times New Roman"/>
        </w:rPr>
      </w:pPr>
      <w:r>
        <w:rPr>
          <w:rFonts w:ascii="Times New Roman" w:hAnsi="Times New Roman" w:cs="Times New Roman" w:hint="eastAsia"/>
        </w:rPr>
        <w:t xml:space="preserve">The research questions of the present study aim to find out the perceptions of frontline police officers on the Force strategic management process as well as to </w:t>
      </w:r>
      <w:r w:rsidR="004E7C27">
        <w:rPr>
          <w:rFonts w:ascii="Times New Roman" w:hAnsi="Times New Roman" w:cs="Times New Roman"/>
        </w:rPr>
        <w:t>find out</w:t>
      </w:r>
      <w:r>
        <w:rPr>
          <w:rFonts w:ascii="Times New Roman" w:hAnsi="Times New Roman" w:cs="Times New Roman" w:hint="eastAsia"/>
        </w:rPr>
        <w:t xml:space="preserve"> the strengths, weaknesses</w:t>
      </w:r>
      <w:r>
        <w:rPr>
          <w:rFonts w:ascii="Times New Roman" w:hAnsi="Times New Roman" w:cs="Times New Roman"/>
        </w:rPr>
        <w:t xml:space="preserve"> and critical factors towards developing a more holistic and effective strategic management model.  The most suitable research approach in achieving the objectives is </w:t>
      </w:r>
      <w:r w:rsidR="00983559">
        <w:rPr>
          <w:rFonts w:ascii="Times New Roman" w:hAnsi="Times New Roman" w:cs="Times New Roman"/>
        </w:rPr>
        <w:t>sequential explanatory design</w:t>
      </w:r>
      <w:r>
        <w:rPr>
          <w:rFonts w:ascii="Times New Roman" w:hAnsi="Times New Roman" w:cs="Times New Roman"/>
        </w:rPr>
        <w:t>.</w:t>
      </w:r>
      <w:r w:rsidR="008339D6">
        <w:rPr>
          <w:rFonts w:ascii="Times New Roman" w:hAnsi="Times New Roman" w:cs="Times New Roman"/>
        </w:rPr>
        <w:t xml:space="preserve">  The </w:t>
      </w:r>
      <w:r w:rsidR="00983559">
        <w:rPr>
          <w:rFonts w:ascii="Times New Roman" w:hAnsi="Times New Roman" w:cs="Times New Roman"/>
        </w:rPr>
        <w:t>method</w:t>
      </w:r>
      <w:r w:rsidR="008339D6">
        <w:rPr>
          <w:rFonts w:ascii="Times New Roman" w:hAnsi="Times New Roman" w:cs="Times New Roman"/>
        </w:rPr>
        <w:t xml:space="preserve"> is </w:t>
      </w:r>
      <w:r w:rsidR="00983559">
        <w:rPr>
          <w:rFonts w:ascii="Times New Roman" w:hAnsi="Times New Roman" w:cs="Times New Roman"/>
        </w:rPr>
        <w:t>a two-phase design where quantitative data is collected first followed by qualitative data collection to further explain and interpret the quantitative research findings</w:t>
      </w:r>
      <w:r w:rsidR="00C619C0">
        <w:rPr>
          <w:rFonts w:ascii="Times New Roman" w:hAnsi="Times New Roman" w:cs="Times New Roman"/>
        </w:rPr>
        <w:t xml:space="preserve"> (Creswell, 2013)</w:t>
      </w:r>
      <w:r w:rsidR="00983559">
        <w:rPr>
          <w:rFonts w:ascii="Times New Roman" w:hAnsi="Times New Roman" w:cs="Times New Roman"/>
        </w:rPr>
        <w:t>.  This is an appropriate approach to conduct</w:t>
      </w:r>
      <w:r w:rsidR="008339D6">
        <w:rPr>
          <w:rFonts w:ascii="Times New Roman" w:hAnsi="Times New Roman" w:cs="Times New Roman"/>
        </w:rPr>
        <w:t xml:space="preserve"> this subject in a law enforcement agency.  Furthermore, this research aims to find out not only the</w:t>
      </w:r>
      <w:r w:rsidR="008339D6" w:rsidRPr="008339D6">
        <w:rPr>
          <w:rFonts w:ascii="Times New Roman" w:hAnsi="Times New Roman" w:cs="Times New Roman"/>
          <w:i/>
        </w:rPr>
        <w:t xml:space="preserve"> What </w:t>
      </w:r>
      <w:r w:rsidR="008339D6">
        <w:rPr>
          <w:rFonts w:ascii="Times New Roman" w:hAnsi="Times New Roman" w:cs="Times New Roman"/>
        </w:rPr>
        <w:t>aspect, by ways of cross-sectional survey</w:t>
      </w:r>
      <w:r w:rsidR="00DC6708">
        <w:rPr>
          <w:rFonts w:ascii="Times New Roman" w:hAnsi="Times New Roman" w:cs="Times New Roman"/>
        </w:rPr>
        <w:t>,</w:t>
      </w:r>
      <w:r w:rsidR="008339D6">
        <w:rPr>
          <w:rFonts w:ascii="Times New Roman" w:hAnsi="Times New Roman" w:cs="Times New Roman"/>
        </w:rPr>
        <w:t xml:space="preserve"> </w:t>
      </w:r>
      <w:r w:rsidR="00DC6708">
        <w:rPr>
          <w:rFonts w:ascii="Times New Roman" w:hAnsi="Times New Roman" w:cs="Times New Roman"/>
        </w:rPr>
        <w:t xml:space="preserve">but also the </w:t>
      </w:r>
      <w:r w:rsidR="00341A01">
        <w:rPr>
          <w:rFonts w:ascii="Times New Roman" w:hAnsi="Times New Roman" w:cs="Times New Roman"/>
          <w:i/>
        </w:rPr>
        <w:t xml:space="preserve">Why </w:t>
      </w:r>
      <w:r w:rsidR="00341A01">
        <w:rPr>
          <w:rFonts w:ascii="Times New Roman" w:hAnsi="Times New Roman" w:cs="Times New Roman"/>
        </w:rPr>
        <w:t xml:space="preserve">and </w:t>
      </w:r>
      <w:r w:rsidR="00DC6708" w:rsidRPr="008339D6">
        <w:rPr>
          <w:rFonts w:ascii="Times New Roman" w:hAnsi="Times New Roman" w:cs="Times New Roman"/>
          <w:i/>
        </w:rPr>
        <w:t>How</w:t>
      </w:r>
      <w:r w:rsidR="00DC6708">
        <w:rPr>
          <w:rFonts w:ascii="Times New Roman" w:hAnsi="Times New Roman" w:cs="Times New Roman"/>
        </w:rPr>
        <w:t xml:space="preserve"> aspect</w:t>
      </w:r>
      <w:r w:rsidR="00341A01">
        <w:rPr>
          <w:rFonts w:ascii="Times New Roman" w:hAnsi="Times New Roman" w:cs="Times New Roman"/>
        </w:rPr>
        <w:t>s</w:t>
      </w:r>
      <w:r w:rsidR="00DC6708">
        <w:rPr>
          <w:rFonts w:ascii="Times New Roman" w:hAnsi="Times New Roman" w:cs="Times New Roman"/>
        </w:rPr>
        <w:t xml:space="preserve">, through </w:t>
      </w:r>
      <w:r w:rsidR="00AC5324">
        <w:rPr>
          <w:rFonts w:ascii="Times New Roman" w:hAnsi="Times New Roman" w:cs="Times New Roman"/>
        </w:rPr>
        <w:t xml:space="preserve">subsequent </w:t>
      </w:r>
      <w:r w:rsidR="008339D6">
        <w:rPr>
          <w:rFonts w:ascii="Times New Roman" w:hAnsi="Times New Roman" w:cs="Times New Roman"/>
        </w:rPr>
        <w:t>semi-structured interviews.</w:t>
      </w:r>
    </w:p>
    <w:p w:rsidR="00DC3B32" w:rsidRDefault="00DC3B32" w:rsidP="00DC3B32">
      <w:pPr>
        <w:spacing w:line="360" w:lineRule="auto"/>
        <w:rPr>
          <w:rFonts w:ascii="Times New Roman" w:hAnsi="Times New Roman" w:cs="Times New Roman"/>
        </w:rPr>
      </w:pPr>
    </w:p>
    <w:p w:rsidR="00CE60EF" w:rsidRPr="008538A5" w:rsidRDefault="00085293" w:rsidP="00E22C22">
      <w:pPr>
        <w:spacing w:line="360" w:lineRule="auto"/>
        <w:jc w:val="both"/>
        <w:rPr>
          <w:rFonts w:ascii="Times New Roman" w:hAnsi="Times New Roman" w:cs="Times New Roman"/>
          <w:b/>
        </w:rPr>
      </w:pPr>
      <w:r>
        <w:rPr>
          <w:rFonts w:ascii="Times New Roman" w:hAnsi="Times New Roman" w:cs="Times New Roman"/>
          <w:b/>
        </w:rPr>
        <w:t>4.4</w:t>
      </w:r>
      <w:r w:rsidR="00CE60EF" w:rsidRPr="008538A5">
        <w:rPr>
          <w:rFonts w:ascii="Times New Roman" w:hAnsi="Times New Roman" w:cs="Times New Roman"/>
          <w:b/>
        </w:rPr>
        <w:t xml:space="preserve">.2 Research Strategy – Case Study, </w:t>
      </w:r>
      <w:r w:rsidR="00C671DA">
        <w:rPr>
          <w:rFonts w:ascii="Times New Roman" w:hAnsi="Times New Roman" w:cs="Times New Roman"/>
          <w:b/>
        </w:rPr>
        <w:t>Unit of Analysis</w:t>
      </w:r>
      <w:r w:rsidR="00F47D25">
        <w:rPr>
          <w:rFonts w:ascii="Times New Roman" w:hAnsi="Times New Roman" w:cs="Times New Roman"/>
          <w:b/>
        </w:rPr>
        <w:t>, Mixed-Methods Research</w:t>
      </w:r>
    </w:p>
    <w:p w:rsidR="008538A5" w:rsidRPr="006F7600" w:rsidRDefault="00100C59" w:rsidP="00CE60EF">
      <w:pPr>
        <w:spacing w:line="360" w:lineRule="auto"/>
        <w:rPr>
          <w:rFonts w:ascii="Times New Roman" w:hAnsi="Times New Roman" w:cs="Times New Roman"/>
          <w:i/>
          <w:u w:val="single"/>
        </w:rPr>
      </w:pPr>
      <w:r w:rsidRPr="006F7600">
        <w:rPr>
          <w:rFonts w:ascii="Times New Roman" w:hAnsi="Times New Roman" w:cs="Times New Roman" w:hint="eastAsia"/>
          <w:i/>
          <w:u w:val="single"/>
        </w:rPr>
        <w:t>Case study</w:t>
      </w:r>
    </w:p>
    <w:p w:rsidR="00701D0F" w:rsidRPr="00294B61" w:rsidRDefault="00701D0F" w:rsidP="00294B61">
      <w:pPr>
        <w:spacing w:line="360" w:lineRule="auto"/>
        <w:jc w:val="both"/>
        <w:rPr>
          <w:rFonts w:ascii="Times New Roman" w:hAnsi="Times New Roman" w:cs="Times New Roman"/>
        </w:rPr>
      </w:pPr>
      <w:r>
        <w:rPr>
          <w:rFonts w:ascii="Times New Roman" w:hAnsi="Times New Roman" w:cs="Times New Roman" w:hint="eastAsia"/>
        </w:rPr>
        <w:t xml:space="preserve">According to Yin (2018), </w:t>
      </w:r>
      <w:r>
        <w:rPr>
          <w:rFonts w:ascii="Times New Roman" w:hAnsi="Times New Roman" w:cs="Times New Roman"/>
        </w:rPr>
        <w:t xml:space="preserve">there are no formal or commonly agreed definitions of </w:t>
      </w:r>
      <w:r>
        <w:rPr>
          <w:rFonts w:ascii="Times New Roman" w:hAnsi="Times New Roman" w:cs="Times New Roman" w:hint="eastAsia"/>
        </w:rPr>
        <w:t>case</w:t>
      </w:r>
      <w:r>
        <w:rPr>
          <w:rFonts w:ascii="Times New Roman" w:hAnsi="Times New Roman" w:cs="Times New Roman"/>
        </w:rPr>
        <w:t xml:space="preserve"> study.  However, it is agreed that case study should be defined as a research method and to address the questions about variations in case studies.  Literature describes case study as “a research strategy which focuses on understanding the dynamics present </w:t>
      </w:r>
      <w:r w:rsidRPr="00294B61">
        <w:rPr>
          <w:rFonts w:ascii="Times New Roman" w:hAnsi="Times New Roman" w:cs="Times New Roman"/>
        </w:rPr>
        <w:t>within single settings</w:t>
      </w:r>
      <w:r w:rsidR="00294B61" w:rsidRPr="00294B61">
        <w:rPr>
          <w:rFonts w:ascii="Times New Roman" w:hAnsi="Times New Roman" w:cs="Times New Roman"/>
        </w:rPr>
        <w:t>” (</w:t>
      </w:r>
      <w:r w:rsidR="00294B61" w:rsidRPr="00294B61">
        <w:rPr>
          <w:rFonts w:ascii="Times New Roman" w:hAnsi="Times New Roman" w:cs="Times New Roman"/>
          <w:iCs/>
          <w:shd w:val="clear" w:color="auto" w:fill="FFFFFF"/>
        </w:rPr>
        <w:t>Eisenhardt, 1989, p. 534)</w:t>
      </w:r>
      <w:r w:rsidR="00294B61">
        <w:rPr>
          <w:rFonts w:ascii="Times New Roman" w:hAnsi="Times New Roman" w:cs="Times New Roman"/>
          <w:iCs/>
          <w:shd w:val="clear" w:color="auto" w:fill="FFFFFF"/>
        </w:rPr>
        <w:t xml:space="preserve">.  </w:t>
      </w:r>
      <w:r w:rsidR="00351408">
        <w:rPr>
          <w:rFonts w:ascii="Times New Roman" w:hAnsi="Times New Roman" w:cs="Times New Roman"/>
          <w:iCs/>
          <w:shd w:val="clear" w:color="auto" w:fill="FFFFFF"/>
        </w:rPr>
        <w:t>Some also define case study as</w:t>
      </w:r>
      <w:r w:rsidR="00A643F8">
        <w:rPr>
          <w:rFonts w:ascii="Times New Roman" w:hAnsi="Times New Roman" w:cs="Times New Roman"/>
          <w:iCs/>
          <w:shd w:val="clear" w:color="auto" w:fill="FFFFFF"/>
        </w:rPr>
        <w:t xml:space="preserve"> a decision or set of decisions illustrating why, how and with what result (Yin, 2018).</w:t>
      </w:r>
      <w:r w:rsidR="00E054A6">
        <w:rPr>
          <w:rFonts w:ascii="Times New Roman" w:hAnsi="Times New Roman" w:cs="Times New Roman"/>
          <w:iCs/>
          <w:shd w:val="clear" w:color="auto" w:fill="FFFFFF"/>
        </w:rPr>
        <w:t xml:space="preserve">  Therefore, case study will focus on individuals, </w:t>
      </w:r>
      <w:r w:rsidR="009476ED">
        <w:rPr>
          <w:rFonts w:ascii="Times New Roman" w:hAnsi="Times New Roman" w:cs="Times New Roman"/>
          <w:iCs/>
          <w:shd w:val="clear" w:color="auto" w:fill="FFFFFF"/>
        </w:rPr>
        <w:t xml:space="preserve">organisations, processes, programmes, </w:t>
      </w:r>
      <w:r w:rsidR="009476ED">
        <w:rPr>
          <w:rFonts w:ascii="Times New Roman" w:hAnsi="Times New Roman" w:cs="Times New Roman"/>
          <w:iCs/>
          <w:shd w:val="clear" w:color="auto" w:fill="FFFFFF"/>
        </w:rPr>
        <w:lastRenderedPageBreak/>
        <w:t>events and institutions.  A case study is used prior to the development of theoretical propositions in order to guide the design, data collection and analysis of a research.  It also relies on evidence from multiple sources so that data can be analysed in a triangulating fashion (Yin, 2018).</w:t>
      </w:r>
      <w:r w:rsidR="008E488B">
        <w:rPr>
          <w:rFonts w:ascii="Times New Roman" w:hAnsi="Times New Roman" w:cs="Times New Roman"/>
          <w:iCs/>
          <w:shd w:val="clear" w:color="auto" w:fill="FFFFFF"/>
        </w:rPr>
        <w:t xml:space="preserve">  The case study approach has been adopted by many previous studies, either in a single case setting or using multiple organisations for quantitative and/or qualitative surveys, which are common in business, political science and public administration fields (Mitchelmore, 2010; Yin, 2018).</w:t>
      </w:r>
      <w:r w:rsidR="00A0085B">
        <w:rPr>
          <w:rFonts w:ascii="Times New Roman" w:hAnsi="Times New Roman" w:cs="Times New Roman"/>
          <w:iCs/>
          <w:shd w:val="clear" w:color="auto" w:fill="FFFFFF"/>
        </w:rPr>
        <w:t xml:space="preserve">  The advantages of case studies include the fact that the data represent people’s experience and practices which are closer to reality.  They allow for generalisations from a specific context to a more general situation.  Good case studies build on the complexity of social life which allow alternative meanings and interpretations on a subject.</w:t>
      </w:r>
      <w:r w:rsidR="00D56E0C">
        <w:rPr>
          <w:rFonts w:ascii="Times New Roman" w:hAnsi="Times New Roman" w:cs="Times New Roman"/>
          <w:iCs/>
          <w:shd w:val="clear" w:color="auto" w:fill="FFFFFF"/>
        </w:rPr>
        <w:t xml:space="preserve">  However, the complexity of a case may make analysis difficult and when everything appears to be relevant, it is not easy to know where “context” starts and ends</w:t>
      </w:r>
      <w:r w:rsidR="00215A1E">
        <w:rPr>
          <w:rFonts w:ascii="Times New Roman" w:hAnsi="Times New Roman" w:cs="Times New Roman"/>
          <w:iCs/>
          <w:shd w:val="clear" w:color="auto" w:fill="FFFFFF"/>
        </w:rPr>
        <w:t xml:space="preserve"> (Blaxter et al., 2010)</w:t>
      </w:r>
      <w:r w:rsidR="00D56E0C">
        <w:rPr>
          <w:rFonts w:ascii="Times New Roman" w:hAnsi="Times New Roman" w:cs="Times New Roman"/>
          <w:iCs/>
          <w:shd w:val="clear" w:color="auto" w:fill="FFFFFF"/>
        </w:rPr>
        <w:t>.</w:t>
      </w:r>
    </w:p>
    <w:p w:rsidR="00701D0F" w:rsidRDefault="00701D0F" w:rsidP="00CE60EF">
      <w:pPr>
        <w:spacing w:line="360" w:lineRule="auto"/>
        <w:rPr>
          <w:rFonts w:ascii="Times New Roman" w:hAnsi="Times New Roman" w:cs="Times New Roman"/>
        </w:rPr>
      </w:pPr>
    </w:p>
    <w:p w:rsidR="00100C59" w:rsidRPr="00E00C64" w:rsidRDefault="00100C59" w:rsidP="00CE60EF">
      <w:pPr>
        <w:spacing w:line="360" w:lineRule="auto"/>
        <w:rPr>
          <w:rFonts w:ascii="Times New Roman" w:hAnsi="Times New Roman" w:cs="Times New Roman"/>
          <w:i/>
          <w:u w:val="single"/>
        </w:rPr>
      </w:pPr>
      <w:r w:rsidRPr="00E00C64">
        <w:rPr>
          <w:rFonts w:ascii="Times New Roman" w:hAnsi="Times New Roman" w:cs="Times New Roman"/>
          <w:i/>
          <w:u w:val="single"/>
        </w:rPr>
        <w:t>Unit of analysis</w:t>
      </w:r>
    </w:p>
    <w:p w:rsidR="00100C59" w:rsidRDefault="0046207B" w:rsidP="0046207B">
      <w:pPr>
        <w:spacing w:line="360" w:lineRule="auto"/>
        <w:jc w:val="both"/>
        <w:rPr>
          <w:rFonts w:ascii="Times New Roman" w:hAnsi="Times New Roman" w:cs="Times New Roman"/>
        </w:rPr>
      </w:pPr>
      <w:r>
        <w:rPr>
          <w:rFonts w:ascii="Times New Roman" w:hAnsi="Times New Roman" w:cs="Times New Roman" w:hint="eastAsia"/>
        </w:rPr>
        <w:t>The current study involves the Hong Kong Police Force (the Force) as a single case setting</w:t>
      </w:r>
      <w:r w:rsidR="00124E7A">
        <w:rPr>
          <w:rFonts w:ascii="Times New Roman" w:hAnsi="Times New Roman" w:cs="Times New Roman"/>
        </w:rPr>
        <w:t>, despite the fact that the individual officer is the primary unit of analysis.</w:t>
      </w:r>
      <w:r w:rsidR="002E1FB5">
        <w:rPr>
          <w:rFonts w:ascii="Times New Roman" w:hAnsi="Times New Roman" w:cs="Times New Roman"/>
        </w:rPr>
        <w:t xml:space="preserve">  </w:t>
      </w:r>
      <w:r w:rsidR="00544020">
        <w:rPr>
          <w:rFonts w:ascii="Times New Roman" w:hAnsi="Times New Roman" w:cs="Times New Roman"/>
        </w:rPr>
        <w:t xml:space="preserve">This is the researcher’s place of work where a strong connection has been established.  </w:t>
      </w:r>
      <w:r w:rsidR="002E1FB5">
        <w:rPr>
          <w:rFonts w:ascii="Times New Roman" w:hAnsi="Times New Roman" w:cs="Times New Roman"/>
        </w:rPr>
        <w:t>The use of a single case as focus of study is justified when dual paradigms and mixed-methods are used to increase of the robustness of the research (Yin, 2003)</w:t>
      </w:r>
      <w:r w:rsidR="00754057">
        <w:rPr>
          <w:rFonts w:ascii="Times New Roman" w:hAnsi="Times New Roman" w:cs="Times New Roman"/>
        </w:rPr>
        <w:t>.</w:t>
      </w:r>
      <w:r w:rsidR="00D17C4D">
        <w:rPr>
          <w:rFonts w:ascii="Times New Roman" w:hAnsi="Times New Roman" w:cs="Times New Roman"/>
        </w:rPr>
        <w:t xml:space="preserve">  The research participants comprise serving frontline police officers in the Force.  There </w:t>
      </w:r>
      <w:r w:rsidR="00D85659">
        <w:rPr>
          <w:rFonts w:ascii="Times New Roman" w:hAnsi="Times New Roman" w:cs="Times New Roman"/>
        </w:rPr>
        <w:t>is</w:t>
      </w:r>
      <w:r w:rsidR="00D17C4D">
        <w:rPr>
          <w:rFonts w:ascii="Times New Roman" w:hAnsi="Times New Roman" w:cs="Times New Roman"/>
        </w:rPr>
        <w:t xml:space="preserve"> a variety of definitions of frontline police worldwide (Mitchelmore, 2010).  To avoid ambiguity and for the purpose of this research, “frontline” is defined with the assistance of participants in the pilot study as:</w:t>
      </w:r>
    </w:p>
    <w:p w:rsidR="00D17C4D" w:rsidRDefault="00D17C4D" w:rsidP="0046207B">
      <w:pPr>
        <w:spacing w:line="360" w:lineRule="auto"/>
        <w:jc w:val="both"/>
        <w:rPr>
          <w:rFonts w:ascii="Times New Roman" w:hAnsi="Times New Roman" w:cs="Times New Roman"/>
        </w:rPr>
      </w:pPr>
    </w:p>
    <w:p w:rsidR="00D17C4D" w:rsidRPr="009D1537" w:rsidRDefault="00D17C4D" w:rsidP="009D1537">
      <w:pPr>
        <w:spacing w:line="360" w:lineRule="auto"/>
        <w:ind w:leftChars="100" w:left="240"/>
        <w:jc w:val="both"/>
        <w:rPr>
          <w:rFonts w:ascii="Times New Roman" w:hAnsi="Times New Roman" w:cs="Times New Roman"/>
          <w:i/>
        </w:rPr>
      </w:pPr>
      <w:r w:rsidRPr="009D1537">
        <w:rPr>
          <w:rFonts w:ascii="Times New Roman" w:hAnsi="Times New Roman" w:cs="Times New Roman"/>
          <w:i/>
        </w:rPr>
        <w:t>Officers of the rank of Police Constable (PC) to Superintendents</w:t>
      </w:r>
      <w:r w:rsidR="008B30F3">
        <w:rPr>
          <w:rFonts w:ascii="Times New Roman" w:hAnsi="Times New Roman" w:cs="Times New Roman"/>
          <w:i/>
        </w:rPr>
        <w:t xml:space="preserve"> (SP)</w:t>
      </w:r>
      <w:r w:rsidRPr="009D1537">
        <w:rPr>
          <w:rFonts w:ascii="Times New Roman" w:hAnsi="Times New Roman" w:cs="Times New Roman"/>
          <w:i/>
        </w:rPr>
        <w:t xml:space="preserve"> in the roles of </w:t>
      </w:r>
      <w:r w:rsidRPr="009D1537">
        <w:rPr>
          <w:rFonts w:ascii="Times New Roman" w:hAnsi="Times New Roman" w:cs="Times New Roman"/>
          <w:i/>
        </w:rPr>
        <w:lastRenderedPageBreak/>
        <w:t>uniformed patrol duties, criminal investigation teams, special duty squads dealing with vice, drugs and gambling, and operational traffic officers working in the police districts and divisions.</w:t>
      </w:r>
    </w:p>
    <w:p w:rsidR="00874588" w:rsidRDefault="00874588" w:rsidP="00CE60EF">
      <w:pPr>
        <w:spacing w:line="360" w:lineRule="auto"/>
        <w:rPr>
          <w:rFonts w:ascii="Times New Roman" w:hAnsi="Times New Roman" w:cs="Times New Roman"/>
        </w:rPr>
      </w:pPr>
    </w:p>
    <w:p w:rsidR="000A1CA9" w:rsidRPr="004A0EB7" w:rsidRDefault="000A1CA9" w:rsidP="000A1CA9">
      <w:pPr>
        <w:spacing w:line="360" w:lineRule="auto"/>
        <w:rPr>
          <w:rFonts w:ascii="Times New Roman" w:hAnsi="Times New Roman" w:cs="Times New Roman"/>
          <w:i/>
          <w:u w:val="single"/>
        </w:rPr>
      </w:pPr>
      <w:r w:rsidRPr="004A0EB7">
        <w:rPr>
          <w:rFonts w:ascii="Times New Roman" w:hAnsi="Times New Roman" w:cs="Times New Roman" w:hint="eastAsia"/>
          <w:i/>
          <w:u w:val="single"/>
        </w:rPr>
        <w:t>Mixed</w:t>
      </w:r>
      <w:r w:rsidR="003E6C91">
        <w:rPr>
          <w:rFonts w:ascii="Times New Roman" w:hAnsi="Times New Roman" w:cs="Times New Roman"/>
          <w:i/>
          <w:u w:val="single"/>
        </w:rPr>
        <w:t xml:space="preserve"> </w:t>
      </w:r>
      <w:r w:rsidRPr="004A0EB7">
        <w:rPr>
          <w:rFonts w:ascii="Times New Roman" w:hAnsi="Times New Roman" w:cs="Times New Roman" w:hint="eastAsia"/>
          <w:i/>
          <w:u w:val="single"/>
        </w:rPr>
        <w:t xml:space="preserve">methods </w:t>
      </w:r>
      <w:r w:rsidRPr="004A0EB7">
        <w:rPr>
          <w:rFonts w:ascii="Times New Roman" w:hAnsi="Times New Roman" w:cs="Times New Roman"/>
          <w:i/>
          <w:u w:val="single"/>
        </w:rPr>
        <w:t>research</w:t>
      </w:r>
    </w:p>
    <w:p w:rsidR="008538A5" w:rsidRPr="004A0EB7" w:rsidRDefault="00044394" w:rsidP="001C133F">
      <w:pPr>
        <w:spacing w:line="360" w:lineRule="auto"/>
        <w:jc w:val="both"/>
        <w:rPr>
          <w:rFonts w:ascii="Times New Roman" w:hAnsi="Times New Roman" w:cs="Times New Roman"/>
          <w:i/>
          <w:u w:val="single"/>
        </w:rPr>
      </w:pPr>
      <w:r>
        <w:rPr>
          <w:rFonts w:ascii="Times New Roman" w:hAnsi="Times New Roman" w:cs="Times New Roman" w:hint="eastAsia"/>
        </w:rPr>
        <w:t>It is a common practice for researchers to choose more than one method of data collection because it all depends on the research objectives, scope of study, timeframe and resources</w:t>
      </w:r>
      <w:r>
        <w:rPr>
          <w:rFonts w:ascii="Times New Roman" w:hAnsi="Times New Roman" w:cs="Times New Roman"/>
        </w:rPr>
        <w:t xml:space="preserve"> available.  </w:t>
      </w:r>
      <w:r w:rsidR="00607D76">
        <w:rPr>
          <w:rFonts w:ascii="Times New Roman" w:hAnsi="Times New Roman" w:cs="Times New Roman"/>
        </w:rPr>
        <w:t xml:space="preserve">Literature review </w:t>
      </w:r>
      <w:r w:rsidR="00104145">
        <w:rPr>
          <w:rFonts w:ascii="Times New Roman" w:hAnsi="Times New Roman" w:cs="Times New Roman"/>
        </w:rPr>
        <w:t>indicates that</w:t>
      </w:r>
      <w:r w:rsidR="00607D76">
        <w:rPr>
          <w:rFonts w:ascii="Times New Roman" w:hAnsi="Times New Roman" w:cs="Times New Roman"/>
        </w:rPr>
        <w:t xml:space="preserve"> many similar studies in the field of strategic management have adopted quantitative research methods such as questionnaires as the main research instrument (</w:t>
      </w:r>
      <w:r w:rsidR="00187FF8">
        <w:rPr>
          <w:rFonts w:ascii="Times New Roman" w:hAnsi="Times New Roman" w:cs="Times New Roman"/>
        </w:rPr>
        <w:t xml:space="preserve">Elbanna and Fadol, 2016; Poister and Streib, 2005; Swid, 2014).  </w:t>
      </w:r>
      <w:r w:rsidR="00172B53">
        <w:rPr>
          <w:rFonts w:ascii="Times New Roman" w:hAnsi="Times New Roman" w:cs="Times New Roman"/>
        </w:rPr>
        <w:t>Surveys have been used extensively to measure core concepts in management, public administration, operati</w:t>
      </w:r>
      <w:r w:rsidR="00AE2DDD">
        <w:rPr>
          <w:rFonts w:ascii="Times New Roman" w:hAnsi="Times New Roman" w:cs="Times New Roman"/>
        </w:rPr>
        <w:t>on management fields and organis</w:t>
      </w:r>
      <w:r w:rsidR="00172B53">
        <w:rPr>
          <w:rFonts w:ascii="Times New Roman" w:hAnsi="Times New Roman" w:cs="Times New Roman"/>
        </w:rPr>
        <w:t>ation research (Forza, 2002; George an</w:t>
      </w:r>
      <w:r w:rsidR="00E930AD">
        <w:rPr>
          <w:rFonts w:ascii="Times New Roman" w:hAnsi="Times New Roman" w:cs="Times New Roman"/>
        </w:rPr>
        <w:t xml:space="preserve">d Pandey, 2017; Fields, 2002).  </w:t>
      </w:r>
      <w:r>
        <w:rPr>
          <w:rFonts w:ascii="Times New Roman" w:hAnsi="Times New Roman" w:cs="Times New Roman"/>
        </w:rPr>
        <w:t>There are</w:t>
      </w:r>
      <w:r w:rsidR="00DF5B0D">
        <w:rPr>
          <w:rFonts w:ascii="Times New Roman" w:hAnsi="Times New Roman" w:cs="Times New Roman"/>
        </w:rPr>
        <w:t xml:space="preserve"> also</w:t>
      </w:r>
      <w:r>
        <w:rPr>
          <w:rFonts w:ascii="Times New Roman" w:hAnsi="Times New Roman" w:cs="Times New Roman"/>
        </w:rPr>
        <w:t xml:space="preserve"> </w:t>
      </w:r>
      <w:r w:rsidR="00104145">
        <w:rPr>
          <w:rFonts w:ascii="Times New Roman" w:hAnsi="Times New Roman" w:cs="Times New Roman"/>
        </w:rPr>
        <w:t>plenty of</w:t>
      </w:r>
      <w:r>
        <w:rPr>
          <w:rFonts w:ascii="Times New Roman" w:hAnsi="Times New Roman" w:cs="Times New Roman"/>
        </w:rPr>
        <w:t xml:space="preserve"> research </w:t>
      </w:r>
      <w:r w:rsidR="0004162D">
        <w:rPr>
          <w:rFonts w:ascii="Times New Roman" w:hAnsi="Times New Roman" w:cs="Times New Roman"/>
        </w:rPr>
        <w:t xml:space="preserve">studies </w:t>
      </w:r>
      <w:r>
        <w:rPr>
          <w:rFonts w:ascii="Times New Roman" w:hAnsi="Times New Roman" w:cs="Times New Roman"/>
        </w:rPr>
        <w:t>adopting both quantitative survey and a set of interviews including field observations and document</w:t>
      </w:r>
      <w:r w:rsidR="00C70280">
        <w:rPr>
          <w:rFonts w:ascii="Times New Roman" w:hAnsi="Times New Roman" w:cs="Times New Roman"/>
        </w:rPr>
        <w:t>ary</w:t>
      </w:r>
      <w:r>
        <w:rPr>
          <w:rFonts w:ascii="Times New Roman" w:hAnsi="Times New Roman" w:cs="Times New Roman"/>
        </w:rPr>
        <w:t xml:space="preserve"> analysis to supplement each other</w:t>
      </w:r>
      <w:r w:rsidR="00C70280">
        <w:rPr>
          <w:rFonts w:ascii="Times New Roman" w:hAnsi="Times New Roman" w:cs="Times New Roman"/>
        </w:rPr>
        <w:t xml:space="preserve"> (</w:t>
      </w:r>
      <w:r w:rsidR="008F57C0">
        <w:rPr>
          <w:rFonts w:ascii="Times New Roman" w:hAnsi="Times New Roman" w:cs="Times New Roman"/>
        </w:rPr>
        <w:t xml:space="preserve">Abushabab, 2016; </w:t>
      </w:r>
      <w:r w:rsidR="00C70280">
        <w:rPr>
          <w:rFonts w:ascii="Times New Roman" w:hAnsi="Times New Roman" w:cs="Times New Roman"/>
        </w:rPr>
        <w:t>Blaxter et al., 2010</w:t>
      </w:r>
      <w:r w:rsidR="00C72E86">
        <w:rPr>
          <w:rFonts w:ascii="Times New Roman" w:hAnsi="Times New Roman" w:cs="Times New Roman"/>
        </w:rPr>
        <w:t>; Bluhm et al., 2011</w:t>
      </w:r>
      <w:r w:rsidR="00B53841">
        <w:rPr>
          <w:rFonts w:ascii="Times New Roman" w:hAnsi="Times New Roman" w:cs="Times New Roman"/>
        </w:rPr>
        <w:t>; Chiu, 2012</w:t>
      </w:r>
      <w:r w:rsidR="008F57C0">
        <w:rPr>
          <w:rFonts w:ascii="Times New Roman" w:hAnsi="Times New Roman" w:cs="Times New Roman"/>
        </w:rPr>
        <w:t>; Mitchelmore, 2010</w:t>
      </w:r>
      <w:r w:rsidR="00C70280">
        <w:rPr>
          <w:rFonts w:ascii="Times New Roman" w:hAnsi="Times New Roman" w:cs="Times New Roman"/>
        </w:rPr>
        <w:t>)</w:t>
      </w:r>
      <w:r>
        <w:rPr>
          <w:rFonts w:ascii="Times New Roman" w:hAnsi="Times New Roman" w:cs="Times New Roman"/>
        </w:rPr>
        <w:t>.</w:t>
      </w:r>
      <w:r w:rsidR="006866C6">
        <w:rPr>
          <w:rFonts w:ascii="Times New Roman" w:hAnsi="Times New Roman" w:cs="Times New Roman"/>
        </w:rPr>
        <w:t xml:space="preserve">  </w:t>
      </w:r>
    </w:p>
    <w:p w:rsidR="00BB56F3" w:rsidRDefault="00BB56F3" w:rsidP="00CE60EF">
      <w:pPr>
        <w:spacing w:line="360" w:lineRule="auto"/>
        <w:rPr>
          <w:rFonts w:ascii="Times New Roman" w:hAnsi="Times New Roman" w:cs="Times New Roman"/>
        </w:rPr>
      </w:pPr>
    </w:p>
    <w:p w:rsidR="008C7920" w:rsidRDefault="005A31EB" w:rsidP="005A31EB">
      <w:pPr>
        <w:spacing w:line="360" w:lineRule="auto"/>
        <w:jc w:val="both"/>
        <w:rPr>
          <w:rFonts w:ascii="Times New Roman" w:hAnsi="Times New Roman" w:cs="Times New Roman"/>
        </w:rPr>
      </w:pPr>
      <w:r>
        <w:rPr>
          <w:rFonts w:ascii="Times New Roman" w:hAnsi="Times New Roman" w:cs="Times New Roman"/>
        </w:rPr>
        <w:t>Blaxter et al (2010) remark that quantitative data give us more details about the precision, mostly numbers while qualitative data offer more detail about the subject in words, but both offer a partial description.  Neither methods</w:t>
      </w:r>
      <w:r w:rsidR="00E92EE5">
        <w:rPr>
          <w:rFonts w:ascii="Times New Roman" w:hAnsi="Times New Roman" w:cs="Times New Roman"/>
        </w:rPr>
        <w:t xml:space="preserve"> are giving ‘facts’ in anything but only a subjective description.</w:t>
      </w:r>
      <w:r w:rsidR="00FD0E77">
        <w:rPr>
          <w:rFonts w:ascii="Times New Roman" w:hAnsi="Times New Roman" w:cs="Times New Roman"/>
        </w:rPr>
        <w:t xml:space="preserve">  Therefore, mixed-method research is becoming more popular among researchers in order to get a more detailed perspective on the subjects under research study.</w:t>
      </w:r>
      <w:r w:rsidR="00067393">
        <w:rPr>
          <w:rFonts w:ascii="Times New Roman" w:hAnsi="Times New Roman" w:cs="Times New Roman"/>
        </w:rPr>
        <w:t xml:space="preserve">  This is even regarded as the third </w:t>
      </w:r>
      <w:r w:rsidR="00067393" w:rsidRPr="0022471E">
        <w:rPr>
          <w:rFonts w:ascii="Times New Roman" w:hAnsi="Times New Roman" w:cs="Times New Roman"/>
          <w:i/>
        </w:rPr>
        <w:t>research paradigm</w:t>
      </w:r>
      <w:r w:rsidR="00067393">
        <w:rPr>
          <w:rFonts w:ascii="Times New Roman" w:hAnsi="Times New Roman" w:cs="Times New Roman"/>
        </w:rPr>
        <w:t xml:space="preserve"> </w:t>
      </w:r>
      <w:r w:rsidR="003F4634">
        <w:rPr>
          <w:rFonts w:ascii="Times New Roman" w:hAnsi="Times New Roman" w:cs="Times New Roman"/>
        </w:rPr>
        <w:t>which attempts to respect both quantitative and qualitative viewpoints and posits a workable solution in the middle to examine the research problems (</w:t>
      </w:r>
      <w:r w:rsidR="00067393">
        <w:rPr>
          <w:rFonts w:ascii="Times New Roman" w:hAnsi="Times New Roman" w:cs="Times New Roman"/>
        </w:rPr>
        <w:t xml:space="preserve">Johnson et </w:t>
      </w:r>
      <w:r w:rsidR="00067393">
        <w:rPr>
          <w:rFonts w:ascii="Times New Roman" w:hAnsi="Times New Roman" w:cs="Times New Roman"/>
        </w:rPr>
        <w:lastRenderedPageBreak/>
        <w:t>al</w:t>
      </w:r>
      <w:r w:rsidR="003F4634">
        <w:rPr>
          <w:rFonts w:ascii="Times New Roman" w:hAnsi="Times New Roman" w:cs="Times New Roman"/>
        </w:rPr>
        <w:t>.,</w:t>
      </w:r>
      <w:r w:rsidR="00067393">
        <w:rPr>
          <w:rFonts w:ascii="Times New Roman" w:hAnsi="Times New Roman" w:cs="Times New Roman"/>
        </w:rPr>
        <w:t xml:space="preserve"> 2007</w:t>
      </w:r>
      <w:r w:rsidR="00CE4A7F">
        <w:rPr>
          <w:rFonts w:ascii="Times New Roman" w:hAnsi="Times New Roman" w:cs="Times New Roman"/>
        </w:rPr>
        <w:t>; Johnson and Onwuegbuzie, 2004)</w:t>
      </w:r>
      <w:r w:rsidR="00067393">
        <w:rPr>
          <w:rFonts w:ascii="Times New Roman" w:hAnsi="Times New Roman" w:cs="Times New Roman"/>
        </w:rPr>
        <w:t>.</w:t>
      </w:r>
      <w:r w:rsidR="00F43317">
        <w:rPr>
          <w:rFonts w:ascii="Times New Roman" w:hAnsi="Times New Roman" w:cs="Times New Roman"/>
        </w:rPr>
        <w:t xml:space="preserve">  </w:t>
      </w:r>
      <w:r w:rsidR="00557FF3">
        <w:rPr>
          <w:rFonts w:ascii="Times New Roman" w:hAnsi="Times New Roman" w:cs="Times New Roman"/>
        </w:rPr>
        <w:t>Quantitative and qualitative research are combined to provide a comprehensive picture of the phenomenon</w:t>
      </w:r>
      <w:r w:rsidR="00571AFB">
        <w:rPr>
          <w:rFonts w:ascii="Times New Roman" w:hAnsi="Times New Roman" w:cs="Times New Roman"/>
        </w:rPr>
        <w:t xml:space="preserve"> from multiple perspectives, positions and standpoints</w:t>
      </w:r>
      <w:r w:rsidR="008E7EA1">
        <w:rPr>
          <w:rFonts w:ascii="Times New Roman" w:hAnsi="Times New Roman" w:cs="Times New Roman"/>
        </w:rPr>
        <w:t xml:space="preserve"> (Ivankova et al., </w:t>
      </w:r>
      <w:r w:rsidR="00B421BA">
        <w:rPr>
          <w:rFonts w:ascii="Times New Roman" w:hAnsi="Times New Roman" w:cs="Times New Roman"/>
        </w:rPr>
        <w:t xml:space="preserve">2006; </w:t>
      </w:r>
      <w:r w:rsidR="00571AFB">
        <w:rPr>
          <w:rFonts w:ascii="Times New Roman" w:hAnsi="Times New Roman" w:cs="Times New Roman"/>
        </w:rPr>
        <w:t xml:space="preserve">Johnson et al., 2007; </w:t>
      </w:r>
      <w:r w:rsidR="008E7EA1">
        <w:rPr>
          <w:rFonts w:ascii="Times New Roman" w:hAnsi="Times New Roman" w:cs="Times New Roman"/>
        </w:rPr>
        <w:t>Roberts et al., 2003)</w:t>
      </w:r>
      <w:r w:rsidR="00557FF3">
        <w:rPr>
          <w:rFonts w:ascii="Times New Roman" w:hAnsi="Times New Roman" w:cs="Times New Roman"/>
        </w:rPr>
        <w:t xml:space="preserve">.  </w:t>
      </w:r>
      <w:r w:rsidR="00F43317">
        <w:rPr>
          <w:rFonts w:ascii="Times New Roman" w:hAnsi="Times New Roman" w:cs="Times New Roman"/>
        </w:rPr>
        <w:t>There are a few recommended ways to conduct mixed</w:t>
      </w:r>
      <w:r w:rsidR="00DC72AC">
        <w:rPr>
          <w:rFonts w:ascii="Times New Roman" w:hAnsi="Times New Roman" w:cs="Times New Roman"/>
        </w:rPr>
        <w:t xml:space="preserve"> </w:t>
      </w:r>
      <w:r w:rsidR="00F43317">
        <w:rPr>
          <w:rFonts w:ascii="Times New Roman" w:hAnsi="Times New Roman" w:cs="Times New Roman"/>
        </w:rPr>
        <w:t xml:space="preserve">methods research.  For example, researchers may follow up a survey with some interviews or follow the reverse process by using interviews to identify key issues which will inform a subsequent survey.  </w:t>
      </w:r>
      <w:r w:rsidR="006F4323">
        <w:rPr>
          <w:rFonts w:ascii="Times New Roman" w:hAnsi="Times New Roman" w:cs="Times New Roman"/>
        </w:rPr>
        <w:t>They may be used in different stages of a longitudinal study</w:t>
      </w:r>
      <w:r w:rsidR="006724B4">
        <w:rPr>
          <w:rFonts w:ascii="Times New Roman" w:hAnsi="Times New Roman" w:cs="Times New Roman"/>
        </w:rPr>
        <w:t xml:space="preserve"> (Blaxter et al., 2010)</w:t>
      </w:r>
      <w:r w:rsidR="006F4323">
        <w:rPr>
          <w:rFonts w:ascii="Times New Roman" w:hAnsi="Times New Roman" w:cs="Times New Roman"/>
        </w:rPr>
        <w:t xml:space="preserve">.  </w:t>
      </w:r>
      <w:r w:rsidR="00F43317">
        <w:rPr>
          <w:rFonts w:ascii="Times New Roman" w:hAnsi="Times New Roman" w:cs="Times New Roman"/>
        </w:rPr>
        <w:t>Data yielded from interviews or observations can be supplemented by documentary analysis.  The advantages of using mixed</w:t>
      </w:r>
      <w:r w:rsidR="007D2227">
        <w:rPr>
          <w:rFonts w:ascii="Times New Roman" w:hAnsi="Times New Roman" w:cs="Times New Roman"/>
        </w:rPr>
        <w:t xml:space="preserve"> </w:t>
      </w:r>
      <w:r w:rsidR="00F43317">
        <w:rPr>
          <w:rFonts w:ascii="Times New Roman" w:hAnsi="Times New Roman" w:cs="Times New Roman"/>
        </w:rPr>
        <w:t>methods research are that the validity of the collected data can be verified through triangulation, which will be further explained later.</w:t>
      </w:r>
      <w:r w:rsidR="00417D25">
        <w:rPr>
          <w:rFonts w:ascii="Times New Roman" w:hAnsi="Times New Roman" w:cs="Times New Roman"/>
        </w:rPr>
        <w:t xml:space="preserve">  </w:t>
      </w:r>
    </w:p>
    <w:p w:rsidR="008C7920" w:rsidRDefault="008C7920" w:rsidP="005A31EB">
      <w:pPr>
        <w:spacing w:line="360" w:lineRule="auto"/>
        <w:jc w:val="both"/>
        <w:rPr>
          <w:rFonts w:ascii="Times New Roman" w:hAnsi="Times New Roman" w:cs="Times New Roman"/>
        </w:rPr>
      </w:pPr>
    </w:p>
    <w:p w:rsidR="005A31EB" w:rsidRDefault="00417D25" w:rsidP="005A31EB">
      <w:pPr>
        <w:spacing w:line="360" w:lineRule="auto"/>
        <w:jc w:val="both"/>
        <w:rPr>
          <w:rFonts w:ascii="Times New Roman" w:hAnsi="Times New Roman" w:cs="Times New Roman"/>
        </w:rPr>
      </w:pPr>
      <w:r>
        <w:rPr>
          <w:rFonts w:ascii="Times New Roman" w:hAnsi="Times New Roman" w:cs="Times New Roman"/>
        </w:rPr>
        <w:t>Therefore, this study adopts a mixed</w:t>
      </w:r>
      <w:r w:rsidR="007D2227">
        <w:rPr>
          <w:rFonts w:ascii="Times New Roman" w:hAnsi="Times New Roman" w:cs="Times New Roman"/>
        </w:rPr>
        <w:t xml:space="preserve"> </w:t>
      </w:r>
      <w:r>
        <w:rPr>
          <w:rFonts w:ascii="Times New Roman" w:hAnsi="Times New Roman" w:cs="Times New Roman"/>
        </w:rPr>
        <w:t>methods research design as the survey provides a general perception of the frontline police officers, followed by semi-structured interviews with the officers to gauge their personal experience and views on the “why” and “how” aspects.</w:t>
      </w:r>
      <w:r w:rsidR="002E4117">
        <w:rPr>
          <w:rFonts w:ascii="Times New Roman" w:hAnsi="Times New Roman" w:cs="Times New Roman"/>
        </w:rPr>
        <w:t xml:space="preserve">  The qualitative approach enhances the quantitative research by increasing sources of insight and discovery into organisation phenomenon</w:t>
      </w:r>
      <w:r w:rsidR="00A368C5">
        <w:rPr>
          <w:rFonts w:ascii="Times New Roman" w:hAnsi="Times New Roman" w:cs="Times New Roman"/>
        </w:rPr>
        <w:t xml:space="preserve"> in a broader context (Bluhm et al., 2011)</w:t>
      </w:r>
      <w:r w:rsidR="002E4117">
        <w:rPr>
          <w:rFonts w:ascii="Times New Roman" w:hAnsi="Times New Roman" w:cs="Times New Roman"/>
        </w:rPr>
        <w:t>.</w:t>
      </w:r>
      <w:r w:rsidR="00262E4F">
        <w:rPr>
          <w:rFonts w:ascii="Times New Roman" w:hAnsi="Times New Roman" w:cs="Times New Roman"/>
        </w:rPr>
        <w:t xml:space="preserve">  Mixed</w:t>
      </w:r>
      <w:r w:rsidR="006619FC">
        <w:rPr>
          <w:rFonts w:ascii="Times New Roman" w:hAnsi="Times New Roman" w:cs="Times New Roman"/>
        </w:rPr>
        <w:t xml:space="preserve"> </w:t>
      </w:r>
      <w:r w:rsidR="00262E4F">
        <w:rPr>
          <w:rFonts w:ascii="Times New Roman" w:hAnsi="Times New Roman" w:cs="Times New Roman"/>
        </w:rPr>
        <w:t>methods research also allows researchers to mix and match components of design to increase the chances of better answering the specific research questions (Johnson and Onwuegbuzie, 2004).</w:t>
      </w:r>
    </w:p>
    <w:p w:rsidR="00BB56F3" w:rsidRDefault="00BB56F3" w:rsidP="00CE60EF">
      <w:pPr>
        <w:spacing w:line="360" w:lineRule="auto"/>
        <w:rPr>
          <w:rFonts w:ascii="Times New Roman" w:hAnsi="Times New Roman" w:cs="Times New Roman"/>
        </w:rPr>
      </w:pPr>
    </w:p>
    <w:p w:rsidR="00CE60EF" w:rsidRPr="000160AB" w:rsidRDefault="00CE60EF" w:rsidP="00CE60EF">
      <w:pPr>
        <w:spacing w:line="360" w:lineRule="auto"/>
        <w:rPr>
          <w:rFonts w:ascii="Times New Roman" w:hAnsi="Times New Roman" w:cs="Times New Roman"/>
          <w:b/>
        </w:rPr>
      </w:pPr>
      <w:r w:rsidRPr="000160AB">
        <w:rPr>
          <w:rFonts w:ascii="Times New Roman" w:hAnsi="Times New Roman" w:cs="Times New Roman" w:hint="eastAsia"/>
          <w:b/>
        </w:rPr>
        <w:t>4.</w:t>
      </w:r>
      <w:r w:rsidR="009C0753">
        <w:rPr>
          <w:rFonts w:ascii="Times New Roman" w:hAnsi="Times New Roman" w:cs="Times New Roman"/>
          <w:b/>
        </w:rPr>
        <w:t>5</w:t>
      </w:r>
      <w:r w:rsidRPr="000160AB">
        <w:rPr>
          <w:rFonts w:ascii="Times New Roman" w:hAnsi="Times New Roman" w:cs="Times New Roman" w:hint="eastAsia"/>
          <w:b/>
        </w:rPr>
        <w:t xml:space="preserve"> </w:t>
      </w:r>
      <w:r w:rsidRPr="000160AB">
        <w:rPr>
          <w:rFonts w:ascii="Times New Roman" w:hAnsi="Times New Roman" w:cs="Times New Roman"/>
          <w:b/>
        </w:rPr>
        <w:t>Instrument Design</w:t>
      </w:r>
    </w:p>
    <w:p w:rsidR="000160AB" w:rsidRDefault="00F36CAC" w:rsidP="00DB33BD">
      <w:pPr>
        <w:spacing w:line="360" w:lineRule="auto"/>
        <w:jc w:val="both"/>
        <w:rPr>
          <w:rFonts w:ascii="Times New Roman" w:hAnsi="Times New Roman" w:cs="Times New Roman"/>
        </w:rPr>
      </w:pPr>
      <w:r>
        <w:rPr>
          <w:rFonts w:ascii="Times New Roman" w:hAnsi="Times New Roman" w:cs="Times New Roman"/>
        </w:rPr>
        <w:t xml:space="preserve">Item development or selection is regarded as the single most important decision by far made by a researcher in any study or investigation.  Therefore, this should be guided by theory in literature and/or the findings from previous research (Reise et al., 2000).  </w:t>
      </w:r>
      <w:r w:rsidR="00B91F36" w:rsidRPr="0036432B">
        <w:rPr>
          <w:rFonts w:ascii="Times New Roman" w:hAnsi="Times New Roman" w:cs="Times New Roman"/>
        </w:rPr>
        <w:t xml:space="preserve">The constructs </w:t>
      </w:r>
      <w:r w:rsidR="00AD5489">
        <w:rPr>
          <w:rFonts w:ascii="Times New Roman" w:hAnsi="Times New Roman" w:cs="Times New Roman"/>
        </w:rPr>
        <w:t xml:space="preserve">based on the strategic management literature </w:t>
      </w:r>
      <w:r w:rsidR="00B91F36" w:rsidRPr="0036432B">
        <w:rPr>
          <w:rFonts w:ascii="Times New Roman" w:hAnsi="Times New Roman" w:cs="Times New Roman"/>
        </w:rPr>
        <w:t xml:space="preserve">are useful in guiding item </w:t>
      </w:r>
      <w:r w:rsidR="00B91F36" w:rsidRPr="0036432B">
        <w:rPr>
          <w:rFonts w:ascii="Times New Roman" w:hAnsi="Times New Roman" w:cs="Times New Roman"/>
        </w:rPr>
        <w:lastRenderedPageBreak/>
        <w:t>development so that areas that must be measured would be included in order to fully grasp the perception of frontline officers on the overall satisfaction of the organi</w:t>
      </w:r>
      <w:r w:rsidR="00B91F36">
        <w:rPr>
          <w:rFonts w:ascii="Times New Roman" w:hAnsi="Times New Roman" w:cs="Times New Roman"/>
        </w:rPr>
        <w:t>s</w:t>
      </w:r>
      <w:r w:rsidR="00B91F36" w:rsidRPr="0036432B">
        <w:rPr>
          <w:rFonts w:ascii="Times New Roman" w:hAnsi="Times New Roman" w:cs="Times New Roman"/>
        </w:rPr>
        <w:t xml:space="preserve">ation’s </w:t>
      </w:r>
      <w:r w:rsidR="00B91F36" w:rsidRPr="00166E89">
        <w:rPr>
          <w:rFonts w:ascii="Times New Roman" w:hAnsi="Times New Roman" w:cs="Times New Roman"/>
        </w:rPr>
        <w:t xml:space="preserve">strategic management practice.  </w:t>
      </w:r>
      <w:r w:rsidR="00166E89" w:rsidRPr="00166E89">
        <w:rPr>
          <w:rFonts w:ascii="Times New Roman" w:hAnsi="Times New Roman" w:cs="Times New Roman"/>
        </w:rPr>
        <w:t>In the present study, t</w:t>
      </w:r>
      <w:r w:rsidR="00F81FD5" w:rsidRPr="00166E89">
        <w:rPr>
          <w:rFonts w:ascii="Times New Roman" w:hAnsi="Times New Roman" w:cs="Times New Roman" w:hint="eastAsia"/>
        </w:rPr>
        <w:t xml:space="preserve">he questionnaire </w:t>
      </w:r>
      <w:r w:rsidR="00F81FD5" w:rsidRPr="00166E89">
        <w:rPr>
          <w:rFonts w:ascii="Times New Roman" w:hAnsi="Times New Roman" w:cs="Times New Roman"/>
        </w:rPr>
        <w:t xml:space="preserve">was the main </w:t>
      </w:r>
      <w:r w:rsidR="00F81FD5">
        <w:rPr>
          <w:rFonts w:ascii="Times New Roman" w:hAnsi="Times New Roman" w:cs="Times New Roman"/>
        </w:rPr>
        <w:t xml:space="preserve">instrument to collect data.  The data was deductive and </w:t>
      </w:r>
      <w:r w:rsidR="00DB33BD">
        <w:rPr>
          <w:rFonts w:ascii="Times New Roman" w:hAnsi="Times New Roman" w:cs="Times New Roman"/>
        </w:rPr>
        <w:t>ha</w:t>
      </w:r>
      <w:r w:rsidR="00767D4D">
        <w:rPr>
          <w:rFonts w:ascii="Times New Roman" w:hAnsi="Times New Roman" w:cs="Times New Roman"/>
        </w:rPr>
        <w:t>d</w:t>
      </w:r>
      <w:r w:rsidR="00DB33BD">
        <w:rPr>
          <w:rFonts w:ascii="Times New Roman" w:hAnsi="Times New Roman" w:cs="Times New Roman"/>
        </w:rPr>
        <w:t xml:space="preserve"> been </w:t>
      </w:r>
      <w:r w:rsidR="00F81FD5">
        <w:rPr>
          <w:rFonts w:ascii="Times New Roman" w:hAnsi="Times New Roman" w:cs="Times New Roman"/>
        </w:rPr>
        <w:t>used to generate, support and to statistically test</w:t>
      </w:r>
      <w:r w:rsidR="00DB33BD">
        <w:rPr>
          <w:rFonts w:ascii="Times New Roman" w:hAnsi="Times New Roman" w:cs="Times New Roman"/>
        </w:rPr>
        <w:t xml:space="preserve"> existing theories and to integrate different perspectives to interpret data (Saunders et al., 2009).</w:t>
      </w:r>
      <w:r w:rsidR="00F81FD5">
        <w:rPr>
          <w:rFonts w:ascii="Times New Roman" w:hAnsi="Times New Roman" w:cs="Times New Roman"/>
        </w:rPr>
        <w:t xml:space="preserve"> </w:t>
      </w:r>
      <w:r w:rsidR="00DB33BD">
        <w:rPr>
          <w:rFonts w:ascii="Times New Roman" w:hAnsi="Times New Roman" w:cs="Times New Roman"/>
        </w:rPr>
        <w:t xml:space="preserve"> The questionnaire adopted in this study was designed </w:t>
      </w:r>
      <w:r w:rsidR="002B7396">
        <w:rPr>
          <w:rFonts w:ascii="Times New Roman" w:hAnsi="Times New Roman" w:cs="Times New Roman"/>
        </w:rPr>
        <w:t xml:space="preserve">and adapted </w:t>
      </w:r>
      <w:r w:rsidR="00DB33BD">
        <w:rPr>
          <w:rFonts w:ascii="Times New Roman" w:hAnsi="Times New Roman" w:cs="Times New Roman"/>
        </w:rPr>
        <w:t>based on</w:t>
      </w:r>
      <w:r w:rsidR="00DB33BD">
        <w:rPr>
          <w:rFonts w:ascii="Times New Roman" w:hAnsi="Times New Roman" w:cs="Times New Roman" w:hint="eastAsia"/>
        </w:rPr>
        <w:t xml:space="preserve"> </w:t>
      </w:r>
      <w:r w:rsidR="001B7736">
        <w:rPr>
          <w:rFonts w:ascii="Times New Roman" w:hAnsi="Times New Roman" w:cs="Times New Roman"/>
        </w:rPr>
        <w:t xml:space="preserve">the instruments used in </w:t>
      </w:r>
      <w:r w:rsidR="00BA3443">
        <w:rPr>
          <w:rFonts w:ascii="Times New Roman" w:hAnsi="Times New Roman" w:cs="Times New Roman"/>
        </w:rPr>
        <w:t>two former doctoral studies (Abu</w:t>
      </w:r>
      <w:r w:rsidR="00906522">
        <w:rPr>
          <w:rFonts w:ascii="Times New Roman" w:hAnsi="Times New Roman" w:cs="Times New Roman"/>
        </w:rPr>
        <w:t>shabab, 2016; Mitchelmore, 2010).</w:t>
      </w:r>
      <w:r w:rsidR="003E34EC" w:rsidRPr="003E34EC">
        <w:rPr>
          <w:rFonts w:ascii="Times New Roman" w:hAnsi="Times New Roman" w:cs="Times New Roman"/>
        </w:rPr>
        <w:t xml:space="preserve"> </w:t>
      </w:r>
      <w:r w:rsidR="003E34EC">
        <w:rPr>
          <w:rFonts w:ascii="Times New Roman" w:hAnsi="Times New Roman" w:cs="Times New Roman"/>
        </w:rPr>
        <w:t xml:space="preserve"> A similar approach was used in a study conducted by Abushabab (2016) in the governments of the Kingdom of Bahrain investigating the perceptions on strategic plan formulation, implementation and evaluation in their respective government departments.  The research instrument developed and adopted in the study was proven to have acceptable levels of reliability and validity.</w:t>
      </w:r>
    </w:p>
    <w:p w:rsidR="000845A8" w:rsidRDefault="000845A8" w:rsidP="00DB33BD">
      <w:pPr>
        <w:spacing w:line="360" w:lineRule="auto"/>
        <w:jc w:val="both"/>
        <w:rPr>
          <w:rFonts w:ascii="Times New Roman" w:hAnsi="Times New Roman" w:cs="Times New Roman"/>
        </w:rPr>
      </w:pPr>
    </w:p>
    <w:p w:rsidR="00F94F09" w:rsidRDefault="00F94F09" w:rsidP="00F94F09">
      <w:pPr>
        <w:spacing w:line="360" w:lineRule="auto"/>
        <w:jc w:val="both"/>
        <w:rPr>
          <w:rFonts w:ascii="Times New Roman" w:hAnsi="Times New Roman" w:cs="Times New Roman"/>
        </w:rPr>
      </w:pPr>
      <w:r>
        <w:rPr>
          <w:rFonts w:ascii="Times New Roman" w:hAnsi="Times New Roman" w:cs="Times New Roman"/>
        </w:rPr>
        <w:t xml:space="preserve">There are a few rules of questionnaire design that the researcher should take note when the questions </w:t>
      </w:r>
      <w:r w:rsidR="004F5D20">
        <w:rPr>
          <w:rFonts w:ascii="Times New Roman" w:hAnsi="Times New Roman" w:cs="Times New Roman"/>
        </w:rPr>
        <w:t>ar</w:t>
      </w:r>
      <w:r>
        <w:rPr>
          <w:rFonts w:ascii="Times New Roman" w:hAnsi="Times New Roman" w:cs="Times New Roman"/>
        </w:rPr>
        <w:t xml:space="preserve">e developed.  </w:t>
      </w:r>
      <w:r w:rsidR="00DE4DD2">
        <w:rPr>
          <w:rFonts w:ascii="Times New Roman" w:hAnsi="Times New Roman" w:cs="Times New Roman"/>
        </w:rPr>
        <w:t xml:space="preserve">Firstly, how many dimensions are there and will these dimensions correlate, to what degree? (Reise et al., 2000)  Secondly, a researcher has to consider different sets of </w:t>
      </w:r>
      <w:r w:rsidR="00853653">
        <w:rPr>
          <w:rFonts w:ascii="Times New Roman" w:hAnsi="Times New Roman" w:cs="Times New Roman"/>
        </w:rPr>
        <w:t>variables</w:t>
      </w:r>
      <w:r w:rsidR="00DE4DD2">
        <w:rPr>
          <w:rFonts w:ascii="Times New Roman" w:hAnsi="Times New Roman" w:cs="Times New Roman"/>
        </w:rPr>
        <w:t xml:space="preserve"> that may relate to different aspects of each construct.  Subsequent factor analyses will provide empirical evidence of what type of items belong to a construct (Reise et al., 2000).  </w:t>
      </w:r>
      <w:r>
        <w:rPr>
          <w:rFonts w:ascii="Times New Roman" w:hAnsi="Times New Roman" w:cs="Times New Roman"/>
        </w:rPr>
        <w:t xml:space="preserve">The basic rules of courtesy, form of presentation and layout are key for successful data collection (Forza, 2002).  A </w:t>
      </w:r>
      <w:r w:rsidR="00E93349">
        <w:rPr>
          <w:rFonts w:ascii="Times New Roman" w:hAnsi="Times New Roman" w:cs="Times New Roman"/>
        </w:rPr>
        <w:t xml:space="preserve">neat and tidy </w:t>
      </w:r>
      <w:r>
        <w:rPr>
          <w:rFonts w:ascii="Times New Roman" w:hAnsi="Times New Roman" w:cs="Times New Roman"/>
        </w:rPr>
        <w:t>questionnaire with appropriate introduction and instructions will make it easier for respondents to complete.  It is also important to inform the respondents the approximate time needed to complete the whole questionnaire.  In the present study, the questions were input in the Google form platform</w:t>
      </w:r>
      <w:r w:rsidR="00720D6A">
        <w:rPr>
          <w:rFonts w:ascii="Times New Roman" w:hAnsi="Times New Roman" w:cs="Times New Roman"/>
        </w:rPr>
        <w:t xml:space="preserve"> so that</w:t>
      </w:r>
      <w:r>
        <w:rPr>
          <w:rFonts w:ascii="Times New Roman" w:hAnsi="Times New Roman" w:cs="Times New Roman"/>
        </w:rPr>
        <w:t xml:space="preserve"> the layout was clear and well-presented in general.  </w:t>
      </w:r>
      <w:r w:rsidR="00422B85">
        <w:rPr>
          <w:rFonts w:ascii="Times New Roman" w:hAnsi="Times New Roman" w:cs="Times New Roman"/>
        </w:rPr>
        <w:t>Since this research was conducted in a</w:t>
      </w:r>
      <w:r w:rsidR="00533FFD">
        <w:rPr>
          <w:rFonts w:ascii="Times New Roman" w:hAnsi="Times New Roman" w:cs="Times New Roman"/>
        </w:rPr>
        <w:t xml:space="preserve"> law enforcement </w:t>
      </w:r>
      <w:r w:rsidR="00533FFD">
        <w:rPr>
          <w:rFonts w:ascii="Times New Roman" w:hAnsi="Times New Roman" w:cs="Times New Roman"/>
        </w:rPr>
        <w:lastRenderedPageBreak/>
        <w:t>agency in a</w:t>
      </w:r>
      <w:r w:rsidR="00422B85">
        <w:rPr>
          <w:rFonts w:ascii="Times New Roman" w:hAnsi="Times New Roman" w:cs="Times New Roman"/>
        </w:rPr>
        <w:t xml:space="preserve"> Chinese society</w:t>
      </w:r>
      <w:r w:rsidR="00533FFD">
        <w:rPr>
          <w:rFonts w:ascii="Times New Roman" w:hAnsi="Times New Roman" w:cs="Times New Roman"/>
        </w:rPr>
        <w:t>, Hong Kong, where</w:t>
      </w:r>
      <w:r w:rsidR="00422B85">
        <w:rPr>
          <w:rFonts w:ascii="Times New Roman" w:hAnsi="Times New Roman" w:cs="Times New Roman"/>
        </w:rPr>
        <w:t xml:space="preserve"> both Chinese and English are the official language</w:t>
      </w:r>
      <w:r w:rsidR="00A11C2D">
        <w:rPr>
          <w:rFonts w:ascii="Times New Roman" w:hAnsi="Times New Roman" w:cs="Times New Roman"/>
        </w:rPr>
        <w:t>s</w:t>
      </w:r>
      <w:r w:rsidR="00422B85">
        <w:rPr>
          <w:rFonts w:ascii="Times New Roman" w:hAnsi="Times New Roman" w:cs="Times New Roman"/>
        </w:rPr>
        <w:t xml:space="preserve">, </w:t>
      </w:r>
      <w:r w:rsidR="00BA4D94">
        <w:rPr>
          <w:rFonts w:ascii="Times New Roman" w:hAnsi="Times New Roman" w:cs="Times New Roman"/>
        </w:rPr>
        <w:t>it was considered appropriate to have the questionnaire in both languages.  The questionnaire was translated into Chinese and back-translated into English.  This process was important to ensure that the meanings of the terms and wordings were accurate in both languages and the officers understood what was being asked.</w:t>
      </w:r>
      <w:r w:rsidR="006341E6">
        <w:rPr>
          <w:rFonts w:ascii="Times New Roman" w:hAnsi="Times New Roman" w:cs="Times New Roman"/>
        </w:rPr>
        <w:t xml:space="preserve">  This would lead to less cultural difference and producing accurate findings (Saunders et al., 2009).</w:t>
      </w:r>
      <w:r w:rsidR="008C72B6">
        <w:rPr>
          <w:rFonts w:ascii="Times New Roman" w:hAnsi="Times New Roman" w:cs="Times New Roman"/>
        </w:rPr>
        <w:t xml:space="preserve">  The initial questionnaire was examined by a panel of Superintendents </w:t>
      </w:r>
      <w:r w:rsidR="009569BF">
        <w:rPr>
          <w:rFonts w:ascii="Times New Roman" w:hAnsi="Times New Roman" w:cs="Times New Roman"/>
        </w:rPr>
        <w:t xml:space="preserve">of Police </w:t>
      </w:r>
      <w:r w:rsidR="008C72B6">
        <w:rPr>
          <w:rFonts w:ascii="Times New Roman" w:hAnsi="Times New Roman" w:cs="Times New Roman"/>
        </w:rPr>
        <w:t xml:space="preserve">as well as pilot tested </w:t>
      </w:r>
      <w:r w:rsidR="008445F6">
        <w:rPr>
          <w:rFonts w:ascii="Times New Roman" w:hAnsi="Times New Roman" w:cs="Times New Roman"/>
        </w:rPr>
        <w:t>which was detailed in the next section under The Pilot Study.</w:t>
      </w:r>
      <w:r w:rsidR="00A33BB9">
        <w:rPr>
          <w:rFonts w:ascii="Times New Roman" w:hAnsi="Times New Roman" w:cs="Times New Roman"/>
        </w:rPr>
        <w:t xml:space="preserve">  The final version of the questionnaire was then modified for consistency, formulated and input in the Google Form platform for dissemination.  The final questionnaire in both English and Chinese </w:t>
      </w:r>
      <w:r w:rsidR="00713161">
        <w:rPr>
          <w:rFonts w:ascii="Times New Roman" w:hAnsi="Times New Roman" w:cs="Times New Roman"/>
        </w:rPr>
        <w:t xml:space="preserve">used in the main research study </w:t>
      </w:r>
      <w:r w:rsidR="00A33BB9">
        <w:rPr>
          <w:rFonts w:ascii="Times New Roman" w:hAnsi="Times New Roman" w:cs="Times New Roman"/>
        </w:rPr>
        <w:t xml:space="preserve">is at </w:t>
      </w:r>
      <w:r w:rsidR="00A33BB9" w:rsidRPr="002B3988">
        <w:rPr>
          <w:rFonts w:ascii="Times New Roman" w:hAnsi="Times New Roman" w:cs="Times New Roman"/>
          <w:color w:val="FF0000"/>
        </w:rPr>
        <w:t>Appendi</w:t>
      </w:r>
      <w:r w:rsidR="00851408" w:rsidRPr="002B3988">
        <w:rPr>
          <w:rFonts w:ascii="Times New Roman" w:hAnsi="Times New Roman" w:cs="Times New Roman"/>
          <w:color w:val="FF0000"/>
        </w:rPr>
        <w:t>x</w:t>
      </w:r>
      <w:r w:rsidR="00A33BB9" w:rsidRPr="002B3988">
        <w:rPr>
          <w:rFonts w:ascii="Times New Roman" w:hAnsi="Times New Roman" w:cs="Times New Roman"/>
          <w:color w:val="FF0000"/>
        </w:rPr>
        <w:t xml:space="preserve"> </w:t>
      </w:r>
      <w:r w:rsidR="009569BF">
        <w:rPr>
          <w:rFonts w:ascii="Times New Roman" w:hAnsi="Times New Roman" w:cs="Times New Roman"/>
          <w:color w:val="FF0000"/>
        </w:rPr>
        <w:t>A</w:t>
      </w:r>
      <w:r w:rsidR="00A33BB9">
        <w:rPr>
          <w:rFonts w:ascii="Times New Roman" w:hAnsi="Times New Roman" w:cs="Times New Roman"/>
        </w:rPr>
        <w:t>.</w:t>
      </w:r>
    </w:p>
    <w:p w:rsidR="001445EF" w:rsidRDefault="001445EF" w:rsidP="00CE60EF">
      <w:pPr>
        <w:spacing w:line="360" w:lineRule="auto"/>
        <w:rPr>
          <w:rFonts w:ascii="Times New Roman" w:hAnsi="Times New Roman" w:cs="Times New Roman"/>
        </w:rPr>
      </w:pPr>
    </w:p>
    <w:p w:rsidR="001C16DE" w:rsidRDefault="001C16DE" w:rsidP="001C16DE">
      <w:pPr>
        <w:spacing w:line="360" w:lineRule="auto"/>
        <w:jc w:val="both"/>
        <w:rPr>
          <w:rFonts w:ascii="Times New Roman" w:hAnsi="Times New Roman" w:cs="Times New Roman"/>
        </w:rPr>
      </w:pPr>
      <w:r>
        <w:rPr>
          <w:rFonts w:ascii="Times New Roman" w:hAnsi="Times New Roman" w:cs="Times New Roman"/>
        </w:rPr>
        <w:t xml:space="preserve">The first part of the questionnaire contains six questions relating to personal and demographic information </w:t>
      </w:r>
      <w:r w:rsidR="00C0142A">
        <w:rPr>
          <w:rFonts w:ascii="Times New Roman" w:hAnsi="Times New Roman" w:cs="Times New Roman"/>
        </w:rPr>
        <w:t>including</w:t>
      </w:r>
      <w:r>
        <w:rPr>
          <w:rFonts w:ascii="Times New Roman" w:hAnsi="Times New Roman" w:cs="Times New Roman"/>
        </w:rPr>
        <w:t xml:space="preserve"> gender, age, academic qualification, stream (crime or uniformed branch), years</w:t>
      </w:r>
      <w:r w:rsidR="00423E43">
        <w:rPr>
          <w:rFonts w:ascii="Times New Roman" w:hAnsi="Times New Roman" w:cs="Times New Roman"/>
        </w:rPr>
        <w:t xml:space="preserve"> of</w:t>
      </w:r>
      <w:r>
        <w:rPr>
          <w:rFonts w:ascii="Times New Roman" w:hAnsi="Times New Roman" w:cs="Times New Roman"/>
        </w:rPr>
        <w:t xml:space="preserve"> service and current rank of the participants.  Putting these demographic questions at the beginning of the questionnaire has some merits because a 2011 study found that “</w:t>
      </w:r>
      <w:r w:rsidRPr="00FD104D">
        <w:rPr>
          <w:rFonts w:ascii="Times New Roman" w:hAnsi="Times New Roman" w:cs="Times New Roman"/>
          <w:i/>
        </w:rPr>
        <w:t>placing demographic questions at the beginning of a questionnaire increased item response rate for demographic items without affecting the item response rate for non-demographic items</w:t>
      </w:r>
      <w:r>
        <w:rPr>
          <w:rFonts w:ascii="Times New Roman" w:hAnsi="Times New Roman" w:cs="Times New Roman"/>
        </w:rPr>
        <w:t xml:space="preserve">” (Teclaw </w:t>
      </w:r>
      <w:r w:rsidRPr="0093201C">
        <w:rPr>
          <w:rFonts w:ascii="Times New Roman" w:hAnsi="Times New Roman" w:cs="Times New Roman"/>
          <w:i/>
        </w:rPr>
        <w:t>et al</w:t>
      </w:r>
      <w:r>
        <w:rPr>
          <w:rFonts w:ascii="Times New Roman" w:hAnsi="Times New Roman" w:cs="Times New Roman"/>
        </w:rPr>
        <w:t xml:space="preserve">., 2011, p.281).  The study findings suggest that demographic placement in a questionnaire is important because it is a goal for all researchers to maximise response rates and to minimise the number of questionnaires with missing information.  Therefore, it is more advantageous if demographic questions are put at the beginning of a questionnaire in order to get more responses (Teclaw </w:t>
      </w:r>
      <w:r w:rsidRPr="004463E8">
        <w:rPr>
          <w:rFonts w:ascii="Times New Roman" w:hAnsi="Times New Roman" w:cs="Times New Roman"/>
          <w:i/>
        </w:rPr>
        <w:t>et al</w:t>
      </w:r>
      <w:r>
        <w:rPr>
          <w:rFonts w:ascii="Times New Roman" w:hAnsi="Times New Roman" w:cs="Times New Roman"/>
        </w:rPr>
        <w:t>., 2011).</w:t>
      </w:r>
    </w:p>
    <w:p w:rsidR="001C16DE" w:rsidRDefault="001C16DE" w:rsidP="001C16DE">
      <w:pPr>
        <w:spacing w:line="360" w:lineRule="auto"/>
        <w:jc w:val="both"/>
        <w:rPr>
          <w:rFonts w:ascii="Times New Roman" w:hAnsi="Times New Roman" w:cs="Times New Roman"/>
        </w:rPr>
      </w:pPr>
    </w:p>
    <w:p w:rsidR="00266D72" w:rsidRDefault="00266D72" w:rsidP="00266D72">
      <w:pPr>
        <w:spacing w:line="360" w:lineRule="auto"/>
        <w:jc w:val="both"/>
        <w:rPr>
          <w:rFonts w:ascii="Times New Roman" w:hAnsi="Times New Roman" w:cs="Times New Roman"/>
        </w:rPr>
      </w:pPr>
      <w:r>
        <w:rPr>
          <w:rFonts w:ascii="Times New Roman" w:hAnsi="Times New Roman" w:cs="Times New Roman"/>
        </w:rPr>
        <w:lastRenderedPageBreak/>
        <w:t xml:space="preserve">Except the first part of the questionnaire which concerns demographic data of respondents, part two to part six of the survey questionnaire used the five-point </w:t>
      </w:r>
      <w:r w:rsidRPr="000845A8">
        <w:rPr>
          <w:rFonts w:ascii="Times New Roman" w:hAnsi="Times New Roman" w:cs="Times New Roman"/>
          <w:b/>
          <w:i/>
        </w:rPr>
        <w:t>Likert-scale</w:t>
      </w:r>
      <w:r>
        <w:rPr>
          <w:rFonts w:ascii="Times New Roman" w:hAnsi="Times New Roman" w:cs="Times New Roman"/>
        </w:rPr>
        <w:t xml:space="preserve"> with answers ranging from 1 (strongly disagree) to 5 (strongly agree) as shown in Table 1.  The researcher used five-point </w:t>
      </w:r>
      <w:r w:rsidRPr="000845A8">
        <w:rPr>
          <w:rFonts w:ascii="Times New Roman" w:hAnsi="Times New Roman" w:cs="Times New Roman"/>
          <w:b/>
          <w:i/>
        </w:rPr>
        <w:t>Likert-scale</w:t>
      </w:r>
      <w:r>
        <w:rPr>
          <w:rFonts w:ascii="Times New Roman" w:hAnsi="Times New Roman" w:cs="Times New Roman"/>
        </w:rPr>
        <w:t xml:space="preserve"> because it was easier to understand, required less time to ponder the range of answer and was less ambiguous (Saunders et al., 2009).</w:t>
      </w:r>
    </w:p>
    <w:p w:rsidR="00266D72" w:rsidRPr="00E7564F" w:rsidRDefault="00266D72" w:rsidP="00266D72">
      <w:pPr>
        <w:spacing w:line="360" w:lineRule="auto"/>
        <w:jc w:val="both"/>
        <w:rPr>
          <w:rFonts w:ascii="Times New Roman" w:hAnsi="Times New Roman" w:cs="Times New Roman"/>
        </w:rPr>
      </w:pPr>
    </w:p>
    <w:tbl>
      <w:tblPr>
        <w:tblStyle w:val="a8"/>
        <w:tblW w:w="8784" w:type="dxa"/>
        <w:tblLook w:val="04A0" w:firstRow="1" w:lastRow="0" w:firstColumn="1" w:lastColumn="0" w:noHBand="0" w:noVBand="1"/>
      </w:tblPr>
      <w:tblGrid>
        <w:gridCol w:w="1129"/>
        <w:gridCol w:w="1701"/>
        <w:gridCol w:w="1418"/>
        <w:gridCol w:w="1559"/>
        <w:gridCol w:w="1418"/>
        <w:gridCol w:w="1559"/>
      </w:tblGrid>
      <w:tr w:rsidR="00266D72" w:rsidRPr="0013351F" w:rsidTr="00E37612">
        <w:tc>
          <w:tcPr>
            <w:tcW w:w="1129" w:type="dxa"/>
          </w:tcPr>
          <w:p w:rsidR="00266D72" w:rsidRPr="0013351F" w:rsidRDefault="00266D72" w:rsidP="00E37612">
            <w:pPr>
              <w:jc w:val="center"/>
              <w:rPr>
                <w:rFonts w:ascii="Times New Roman" w:hAnsi="Times New Roman" w:cs="Times New Roman"/>
                <w:b/>
                <w:sz w:val="16"/>
                <w:szCs w:val="16"/>
              </w:rPr>
            </w:pPr>
            <w:r w:rsidRPr="0013351F">
              <w:rPr>
                <w:rFonts w:ascii="Times New Roman" w:hAnsi="Times New Roman" w:cs="Times New Roman" w:hint="eastAsia"/>
                <w:b/>
                <w:sz w:val="16"/>
                <w:szCs w:val="16"/>
              </w:rPr>
              <w:t>Level</w:t>
            </w:r>
          </w:p>
        </w:tc>
        <w:tc>
          <w:tcPr>
            <w:tcW w:w="1701" w:type="dxa"/>
          </w:tcPr>
          <w:p w:rsidR="00266D72" w:rsidRPr="0013351F" w:rsidRDefault="00266D72" w:rsidP="006B5097">
            <w:pPr>
              <w:spacing w:line="240" w:lineRule="exact"/>
              <w:jc w:val="center"/>
              <w:rPr>
                <w:rFonts w:ascii="Times New Roman" w:hAnsi="Times New Roman" w:cs="Times New Roman"/>
                <w:b/>
                <w:sz w:val="16"/>
                <w:szCs w:val="16"/>
              </w:rPr>
            </w:pPr>
            <w:r w:rsidRPr="0013351F">
              <w:rPr>
                <w:rFonts w:ascii="Times New Roman" w:hAnsi="Times New Roman" w:cs="Times New Roman" w:hint="eastAsia"/>
                <w:b/>
                <w:sz w:val="16"/>
                <w:szCs w:val="16"/>
              </w:rPr>
              <w:t>S</w:t>
            </w:r>
            <w:r w:rsidRPr="0013351F">
              <w:rPr>
                <w:rFonts w:ascii="Times New Roman" w:hAnsi="Times New Roman" w:cs="Times New Roman"/>
                <w:b/>
                <w:sz w:val="16"/>
                <w:szCs w:val="16"/>
              </w:rPr>
              <w:t>trongly disagree</w:t>
            </w:r>
          </w:p>
        </w:tc>
        <w:tc>
          <w:tcPr>
            <w:tcW w:w="1418" w:type="dxa"/>
          </w:tcPr>
          <w:p w:rsidR="00266D72" w:rsidRPr="0013351F" w:rsidRDefault="00266D72" w:rsidP="00E37612">
            <w:pPr>
              <w:spacing w:line="240" w:lineRule="exact"/>
              <w:jc w:val="center"/>
              <w:rPr>
                <w:rFonts w:ascii="Times New Roman" w:hAnsi="Times New Roman" w:cs="Times New Roman"/>
                <w:b/>
                <w:sz w:val="16"/>
                <w:szCs w:val="16"/>
              </w:rPr>
            </w:pPr>
            <w:r w:rsidRPr="0013351F">
              <w:rPr>
                <w:rFonts w:ascii="Times New Roman" w:hAnsi="Times New Roman" w:cs="Times New Roman" w:hint="eastAsia"/>
                <w:b/>
                <w:sz w:val="16"/>
                <w:szCs w:val="16"/>
              </w:rPr>
              <w:t>D</w:t>
            </w:r>
            <w:r w:rsidRPr="0013351F">
              <w:rPr>
                <w:rFonts w:ascii="Times New Roman" w:hAnsi="Times New Roman" w:cs="Times New Roman"/>
                <w:b/>
                <w:sz w:val="16"/>
                <w:szCs w:val="16"/>
              </w:rPr>
              <w:t>isagree</w:t>
            </w:r>
          </w:p>
          <w:p w:rsidR="00266D72" w:rsidRPr="0013351F" w:rsidRDefault="00266D72" w:rsidP="00E37612">
            <w:pPr>
              <w:spacing w:line="240" w:lineRule="exact"/>
              <w:jc w:val="center"/>
              <w:rPr>
                <w:rFonts w:ascii="Times New Roman" w:hAnsi="Times New Roman" w:cs="Times New Roman"/>
                <w:b/>
                <w:sz w:val="16"/>
                <w:szCs w:val="16"/>
              </w:rPr>
            </w:pPr>
          </w:p>
        </w:tc>
        <w:tc>
          <w:tcPr>
            <w:tcW w:w="1559" w:type="dxa"/>
          </w:tcPr>
          <w:p w:rsidR="00266D72" w:rsidRPr="0013351F" w:rsidRDefault="00266D72" w:rsidP="00E37612">
            <w:pPr>
              <w:spacing w:line="240" w:lineRule="exact"/>
              <w:jc w:val="center"/>
              <w:rPr>
                <w:rFonts w:ascii="Times New Roman" w:hAnsi="Times New Roman" w:cs="Times New Roman"/>
                <w:b/>
                <w:sz w:val="16"/>
                <w:szCs w:val="16"/>
              </w:rPr>
            </w:pPr>
            <w:r w:rsidRPr="0013351F">
              <w:rPr>
                <w:rFonts w:ascii="Times New Roman" w:hAnsi="Times New Roman" w:cs="Times New Roman" w:hint="eastAsia"/>
                <w:b/>
                <w:sz w:val="16"/>
                <w:szCs w:val="16"/>
              </w:rPr>
              <w:t>N</w:t>
            </w:r>
            <w:r w:rsidRPr="0013351F">
              <w:rPr>
                <w:rFonts w:ascii="Times New Roman" w:hAnsi="Times New Roman" w:cs="Times New Roman"/>
                <w:b/>
                <w:sz w:val="16"/>
                <w:szCs w:val="16"/>
              </w:rPr>
              <w:t>eutral</w:t>
            </w:r>
          </w:p>
          <w:p w:rsidR="00266D72" w:rsidRPr="0013351F" w:rsidRDefault="00266D72" w:rsidP="00E37612">
            <w:pPr>
              <w:spacing w:line="240" w:lineRule="exact"/>
              <w:jc w:val="center"/>
              <w:rPr>
                <w:rFonts w:ascii="Times New Roman" w:hAnsi="Times New Roman" w:cs="Times New Roman"/>
                <w:b/>
                <w:sz w:val="16"/>
                <w:szCs w:val="16"/>
              </w:rPr>
            </w:pPr>
          </w:p>
        </w:tc>
        <w:tc>
          <w:tcPr>
            <w:tcW w:w="1418" w:type="dxa"/>
          </w:tcPr>
          <w:p w:rsidR="00266D72" w:rsidRPr="0013351F" w:rsidRDefault="00266D72" w:rsidP="00E37612">
            <w:pPr>
              <w:spacing w:line="240" w:lineRule="exact"/>
              <w:jc w:val="center"/>
              <w:rPr>
                <w:rFonts w:ascii="Times New Roman" w:hAnsi="Times New Roman" w:cs="Times New Roman"/>
                <w:b/>
                <w:sz w:val="16"/>
                <w:szCs w:val="16"/>
              </w:rPr>
            </w:pPr>
            <w:r w:rsidRPr="0013351F">
              <w:rPr>
                <w:rFonts w:ascii="Times New Roman" w:hAnsi="Times New Roman" w:cs="Times New Roman" w:hint="eastAsia"/>
                <w:b/>
                <w:sz w:val="16"/>
                <w:szCs w:val="16"/>
              </w:rPr>
              <w:t>A</w:t>
            </w:r>
            <w:r w:rsidRPr="0013351F">
              <w:rPr>
                <w:rFonts w:ascii="Times New Roman" w:hAnsi="Times New Roman" w:cs="Times New Roman"/>
                <w:b/>
                <w:sz w:val="16"/>
                <w:szCs w:val="16"/>
              </w:rPr>
              <w:t>gree</w:t>
            </w:r>
          </w:p>
          <w:p w:rsidR="00266D72" w:rsidRPr="0013351F" w:rsidRDefault="00266D72" w:rsidP="00E37612">
            <w:pPr>
              <w:spacing w:line="240" w:lineRule="exact"/>
              <w:jc w:val="center"/>
              <w:rPr>
                <w:rFonts w:ascii="Times New Roman" w:hAnsi="Times New Roman" w:cs="Times New Roman"/>
                <w:b/>
                <w:sz w:val="16"/>
                <w:szCs w:val="16"/>
              </w:rPr>
            </w:pPr>
          </w:p>
        </w:tc>
        <w:tc>
          <w:tcPr>
            <w:tcW w:w="1559" w:type="dxa"/>
          </w:tcPr>
          <w:p w:rsidR="00266D72" w:rsidRPr="0013351F" w:rsidRDefault="00266D72" w:rsidP="00E37612">
            <w:pPr>
              <w:spacing w:line="240" w:lineRule="exact"/>
              <w:jc w:val="center"/>
              <w:rPr>
                <w:rFonts w:ascii="Times New Roman" w:hAnsi="Times New Roman" w:cs="Times New Roman"/>
                <w:b/>
                <w:sz w:val="16"/>
                <w:szCs w:val="16"/>
              </w:rPr>
            </w:pPr>
            <w:r w:rsidRPr="0013351F">
              <w:rPr>
                <w:rFonts w:ascii="Times New Roman" w:hAnsi="Times New Roman" w:cs="Times New Roman" w:hint="eastAsia"/>
                <w:b/>
                <w:sz w:val="16"/>
                <w:szCs w:val="16"/>
              </w:rPr>
              <w:t>S</w:t>
            </w:r>
            <w:r w:rsidRPr="0013351F">
              <w:rPr>
                <w:rFonts w:ascii="Times New Roman" w:hAnsi="Times New Roman" w:cs="Times New Roman"/>
                <w:b/>
                <w:sz w:val="16"/>
                <w:szCs w:val="16"/>
              </w:rPr>
              <w:t>trongly agree</w:t>
            </w:r>
          </w:p>
          <w:p w:rsidR="00266D72" w:rsidRPr="0013351F" w:rsidRDefault="00266D72" w:rsidP="00E37612">
            <w:pPr>
              <w:spacing w:line="240" w:lineRule="exact"/>
              <w:jc w:val="center"/>
              <w:rPr>
                <w:rFonts w:ascii="Times New Roman" w:hAnsi="Times New Roman" w:cs="Times New Roman"/>
                <w:b/>
                <w:sz w:val="16"/>
                <w:szCs w:val="16"/>
              </w:rPr>
            </w:pPr>
          </w:p>
        </w:tc>
      </w:tr>
      <w:tr w:rsidR="00266D72" w:rsidRPr="001445EF" w:rsidTr="00E37612">
        <w:tc>
          <w:tcPr>
            <w:tcW w:w="1129"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b/>
                <w:sz w:val="16"/>
                <w:szCs w:val="16"/>
              </w:rPr>
              <w:t>S</w:t>
            </w:r>
            <w:r w:rsidRPr="001445EF">
              <w:rPr>
                <w:rFonts w:ascii="Times New Roman" w:hAnsi="Times New Roman" w:cs="Times New Roman" w:hint="eastAsia"/>
                <w:b/>
                <w:sz w:val="16"/>
                <w:szCs w:val="16"/>
              </w:rPr>
              <w:t>core</w:t>
            </w:r>
          </w:p>
          <w:p w:rsidR="00266D72" w:rsidRPr="001445EF" w:rsidRDefault="00266D72" w:rsidP="00E37612">
            <w:pPr>
              <w:spacing w:line="360" w:lineRule="auto"/>
              <w:jc w:val="center"/>
              <w:rPr>
                <w:rFonts w:ascii="Times New Roman" w:hAnsi="Times New Roman" w:cs="Times New Roman"/>
                <w:b/>
                <w:sz w:val="16"/>
                <w:szCs w:val="16"/>
              </w:rPr>
            </w:pPr>
          </w:p>
        </w:tc>
        <w:tc>
          <w:tcPr>
            <w:tcW w:w="1701"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hint="eastAsia"/>
                <w:b/>
                <w:sz w:val="16"/>
                <w:szCs w:val="16"/>
              </w:rPr>
              <w:t>1</w:t>
            </w:r>
          </w:p>
        </w:tc>
        <w:tc>
          <w:tcPr>
            <w:tcW w:w="1418"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hint="eastAsia"/>
                <w:b/>
                <w:sz w:val="16"/>
                <w:szCs w:val="16"/>
              </w:rPr>
              <w:t>2</w:t>
            </w:r>
          </w:p>
        </w:tc>
        <w:tc>
          <w:tcPr>
            <w:tcW w:w="1559"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hint="eastAsia"/>
                <w:b/>
                <w:sz w:val="16"/>
                <w:szCs w:val="16"/>
              </w:rPr>
              <w:t>3</w:t>
            </w:r>
          </w:p>
        </w:tc>
        <w:tc>
          <w:tcPr>
            <w:tcW w:w="1418"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hint="eastAsia"/>
                <w:b/>
                <w:sz w:val="16"/>
                <w:szCs w:val="16"/>
              </w:rPr>
              <w:t>4</w:t>
            </w:r>
          </w:p>
        </w:tc>
        <w:tc>
          <w:tcPr>
            <w:tcW w:w="1559" w:type="dxa"/>
          </w:tcPr>
          <w:p w:rsidR="00266D72" w:rsidRPr="001445EF" w:rsidRDefault="00266D72" w:rsidP="00E37612">
            <w:pPr>
              <w:spacing w:line="360" w:lineRule="auto"/>
              <w:jc w:val="center"/>
              <w:rPr>
                <w:rFonts w:ascii="Times New Roman" w:hAnsi="Times New Roman" w:cs="Times New Roman"/>
                <w:b/>
                <w:sz w:val="16"/>
                <w:szCs w:val="16"/>
              </w:rPr>
            </w:pPr>
            <w:r w:rsidRPr="001445EF">
              <w:rPr>
                <w:rFonts w:ascii="Times New Roman" w:hAnsi="Times New Roman" w:cs="Times New Roman" w:hint="eastAsia"/>
                <w:b/>
                <w:sz w:val="16"/>
                <w:szCs w:val="16"/>
              </w:rPr>
              <w:t>5</w:t>
            </w:r>
          </w:p>
        </w:tc>
      </w:tr>
    </w:tbl>
    <w:p w:rsidR="00266D72" w:rsidRPr="0013351F" w:rsidRDefault="00266D72" w:rsidP="00266D72">
      <w:pPr>
        <w:spacing w:line="360" w:lineRule="auto"/>
        <w:rPr>
          <w:rFonts w:ascii="Times New Roman" w:hAnsi="Times New Roman" w:cs="Times New Roman"/>
          <w:b/>
          <w:sz w:val="20"/>
          <w:szCs w:val="20"/>
        </w:rPr>
      </w:pPr>
      <w:r w:rsidRPr="0013351F">
        <w:rPr>
          <w:rFonts w:ascii="Times New Roman" w:hAnsi="Times New Roman" w:cs="Times New Roman" w:hint="eastAsia"/>
          <w:b/>
          <w:sz w:val="20"/>
          <w:szCs w:val="20"/>
        </w:rPr>
        <w:t xml:space="preserve">Table 1: Five-point Likert-scale </w:t>
      </w:r>
      <w:r w:rsidRPr="0013351F">
        <w:rPr>
          <w:rFonts w:ascii="Times New Roman" w:hAnsi="Times New Roman" w:cs="Times New Roman"/>
          <w:b/>
          <w:sz w:val="20"/>
          <w:szCs w:val="20"/>
        </w:rPr>
        <w:t>–</w:t>
      </w:r>
      <w:r w:rsidRPr="0013351F">
        <w:rPr>
          <w:rFonts w:ascii="Times New Roman" w:hAnsi="Times New Roman" w:cs="Times New Roman" w:hint="eastAsia"/>
          <w:b/>
          <w:sz w:val="20"/>
          <w:szCs w:val="20"/>
        </w:rPr>
        <w:t xml:space="preserve"> Source </w:t>
      </w:r>
      <w:r w:rsidRPr="0013351F">
        <w:rPr>
          <w:rFonts w:ascii="Times New Roman" w:hAnsi="Times New Roman" w:cs="Times New Roman"/>
          <w:b/>
          <w:sz w:val="20"/>
          <w:szCs w:val="20"/>
        </w:rPr>
        <w:t>Data Analysis</w:t>
      </w:r>
    </w:p>
    <w:p w:rsidR="00CE60EF" w:rsidRDefault="00CE60EF" w:rsidP="00CE60EF">
      <w:pPr>
        <w:spacing w:line="360" w:lineRule="auto"/>
        <w:rPr>
          <w:rFonts w:ascii="Times New Roman" w:hAnsi="Times New Roman" w:cs="Times New Roman"/>
        </w:rPr>
      </w:pPr>
    </w:p>
    <w:p w:rsidR="00B71EF4" w:rsidRDefault="003E201B" w:rsidP="000F4827">
      <w:pPr>
        <w:spacing w:line="360" w:lineRule="auto"/>
        <w:jc w:val="both"/>
        <w:rPr>
          <w:rFonts w:ascii="Times New Roman" w:hAnsi="Times New Roman" w:cs="Times New Roman"/>
        </w:rPr>
      </w:pPr>
      <w:r>
        <w:rPr>
          <w:rFonts w:ascii="Times New Roman" w:hAnsi="Times New Roman" w:cs="Times New Roman" w:hint="eastAsia"/>
        </w:rPr>
        <w:t xml:space="preserve">Part two of the questionnaire </w:t>
      </w:r>
      <w:r w:rsidR="000F4827">
        <w:rPr>
          <w:rFonts w:ascii="Times New Roman" w:hAnsi="Times New Roman" w:cs="Times New Roman"/>
        </w:rPr>
        <w:t>aims to measure aspects of organi</w:t>
      </w:r>
      <w:r w:rsidR="00656138">
        <w:rPr>
          <w:rFonts w:ascii="Times New Roman" w:hAnsi="Times New Roman" w:cs="Times New Roman"/>
        </w:rPr>
        <w:t>s</w:t>
      </w:r>
      <w:r w:rsidR="000F4827">
        <w:rPr>
          <w:rFonts w:ascii="Times New Roman" w:hAnsi="Times New Roman" w:cs="Times New Roman"/>
        </w:rPr>
        <w:t xml:space="preserve">ational alignment by adopting a seven-item strategy acceptance scale proposed by Bouillon et al. (2006).  </w:t>
      </w:r>
      <w:r w:rsidR="00423D9C">
        <w:rPr>
          <w:rFonts w:ascii="Times New Roman" w:hAnsi="Times New Roman" w:cs="Times New Roman"/>
        </w:rPr>
        <w:t>This strategy acceptance scale measures the perception of individual respondents of the alignment of actions and communications with the organisation’s strategy by both senior management and frontline staff.</w:t>
      </w:r>
      <w:r w:rsidR="005E5B57">
        <w:rPr>
          <w:rFonts w:ascii="Times New Roman" w:hAnsi="Times New Roman" w:cs="Times New Roman"/>
        </w:rPr>
        <w:t xml:space="preserve">  </w:t>
      </w:r>
      <w:r w:rsidR="007A2B1C">
        <w:rPr>
          <w:rFonts w:ascii="Times New Roman" w:hAnsi="Times New Roman" w:cs="Times New Roman"/>
        </w:rPr>
        <w:t>This has a long-term implication and assess whether strategy directs decision-making (Bouillon et al., 2006).</w:t>
      </w:r>
      <w:r w:rsidR="00DE4127">
        <w:rPr>
          <w:rFonts w:ascii="Times New Roman" w:hAnsi="Times New Roman" w:cs="Times New Roman"/>
        </w:rPr>
        <w:t xml:space="preserve">  </w:t>
      </w:r>
      <w:r w:rsidR="008514F5">
        <w:rPr>
          <w:rFonts w:ascii="Times New Roman" w:hAnsi="Times New Roman" w:cs="Times New Roman"/>
        </w:rPr>
        <w:t xml:space="preserve">Confirmatory factor analysis was conducted to assess construct and discriminant validity.  </w:t>
      </w:r>
      <w:r w:rsidR="005E5B57">
        <w:rPr>
          <w:rFonts w:ascii="Times New Roman" w:hAnsi="Times New Roman" w:cs="Times New Roman"/>
        </w:rPr>
        <w:t xml:space="preserve">The scale was found to be valid and reliable by Bouillon et al. (2006) as the Cronbach’s alpha was 0.82 with </w:t>
      </w:r>
      <w:r w:rsidR="00005C02">
        <w:rPr>
          <w:rFonts w:ascii="Times New Roman" w:hAnsi="Times New Roman" w:cs="Times New Roman"/>
        </w:rPr>
        <w:t>a</w:t>
      </w:r>
      <w:r w:rsidR="007E4E1F">
        <w:rPr>
          <w:rFonts w:ascii="Times New Roman" w:hAnsi="Times New Roman" w:cs="Times New Roman"/>
        </w:rPr>
        <w:t>n</w:t>
      </w:r>
      <w:r w:rsidR="00005C02">
        <w:rPr>
          <w:rFonts w:ascii="Times New Roman" w:hAnsi="Times New Roman" w:cs="Times New Roman"/>
        </w:rPr>
        <w:t xml:space="preserve"> </w:t>
      </w:r>
      <w:r w:rsidR="005E5B57">
        <w:rPr>
          <w:rFonts w:ascii="Times New Roman" w:hAnsi="Times New Roman" w:cs="Times New Roman"/>
        </w:rPr>
        <w:t>eigenvalue of 6.754.</w:t>
      </w:r>
      <w:r w:rsidR="00AC0DE8">
        <w:rPr>
          <w:rFonts w:ascii="Times New Roman" w:hAnsi="Times New Roman" w:cs="Times New Roman"/>
        </w:rPr>
        <w:t xml:space="preserve">  In the questionnaire of the present study, the wording of some of the questions was slightly modified from the original version so that it could be </w:t>
      </w:r>
      <w:r w:rsidR="00C70C39">
        <w:rPr>
          <w:rFonts w:ascii="Times New Roman" w:hAnsi="Times New Roman" w:cs="Times New Roman"/>
        </w:rPr>
        <w:t xml:space="preserve">better </w:t>
      </w:r>
      <w:r w:rsidR="00AC0DE8">
        <w:rPr>
          <w:rFonts w:ascii="Times New Roman" w:hAnsi="Times New Roman" w:cs="Times New Roman"/>
        </w:rPr>
        <w:t>understood by police officers.</w:t>
      </w:r>
      <w:r w:rsidR="0052017B">
        <w:rPr>
          <w:rFonts w:ascii="Times New Roman" w:hAnsi="Times New Roman" w:cs="Times New Roman"/>
        </w:rPr>
        <w:t xml:space="preserve">  Examples of questions are ‘</w:t>
      </w:r>
      <w:r w:rsidR="0052017B" w:rsidRPr="0052017B">
        <w:rPr>
          <w:rFonts w:ascii="Times New Roman" w:hAnsi="Times New Roman" w:cs="Times New Roman"/>
          <w:i/>
        </w:rPr>
        <w:t>The Strategic Directions represent a commitment to long-term operational improvements</w:t>
      </w:r>
      <w:r w:rsidR="0052017B">
        <w:rPr>
          <w:rFonts w:ascii="Times New Roman" w:hAnsi="Times New Roman" w:cs="Times New Roman"/>
        </w:rPr>
        <w:t>’ and ‘</w:t>
      </w:r>
      <w:r w:rsidR="0052017B">
        <w:rPr>
          <w:rFonts w:ascii="Times New Roman" w:hAnsi="Times New Roman" w:cs="Times New Roman"/>
          <w:i/>
        </w:rPr>
        <w:t>Force senior management acts in ways that are consistent with the Strategic Directions’.</w:t>
      </w:r>
    </w:p>
    <w:p w:rsidR="0052017B" w:rsidRDefault="0052017B" w:rsidP="000F4827">
      <w:pPr>
        <w:spacing w:line="360" w:lineRule="auto"/>
        <w:jc w:val="both"/>
        <w:rPr>
          <w:rFonts w:ascii="Times New Roman" w:hAnsi="Times New Roman" w:cs="Times New Roman"/>
        </w:rPr>
      </w:pPr>
    </w:p>
    <w:p w:rsidR="0052017B" w:rsidRPr="0052017B" w:rsidRDefault="00563266" w:rsidP="000F4827">
      <w:pPr>
        <w:spacing w:line="360" w:lineRule="auto"/>
        <w:jc w:val="both"/>
        <w:rPr>
          <w:rFonts w:ascii="Times New Roman" w:hAnsi="Times New Roman" w:cs="Times New Roman"/>
        </w:rPr>
      </w:pPr>
      <w:r>
        <w:rPr>
          <w:rFonts w:ascii="Times New Roman" w:hAnsi="Times New Roman" w:cs="Times New Roman" w:hint="eastAsia"/>
        </w:rPr>
        <w:t xml:space="preserve">Part three </w:t>
      </w:r>
      <w:r w:rsidR="002777DA">
        <w:rPr>
          <w:rFonts w:ascii="Times New Roman" w:hAnsi="Times New Roman" w:cs="Times New Roman"/>
        </w:rPr>
        <w:t xml:space="preserve">of the questionnaire </w:t>
      </w:r>
      <w:r w:rsidR="00B40406">
        <w:rPr>
          <w:rFonts w:ascii="Times New Roman" w:hAnsi="Times New Roman" w:cs="Times New Roman"/>
        </w:rPr>
        <w:t>consists of 13 questions covering</w:t>
      </w:r>
      <w:r w:rsidR="002777DA">
        <w:rPr>
          <w:rFonts w:ascii="Times New Roman" w:hAnsi="Times New Roman" w:cs="Times New Roman"/>
        </w:rPr>
        <w:t xml:space="preserve"> aspects of strategic plan formulation stage which include development of Force vision, common purpose, values, strategic and operational objectives.</w:t>
      </w:r>
      <w:r w:rsidR="001F6064">
        <w:rPr>
          <w:rFonts w:ascii="Times New Roman" w:hAnsi="Times New Roman" w:cs="Times New Roman"/>
        </w:rPr>
        <w:t xml:space="preserve">  In addition, aspects also include having clear performance indicators, </w:t>
      </w:r>
      <w:r w:rsidR="00F06175">
        <w:rPr>
          <w:rFonts w:ascii="Times New Roman" w:hAnsi="Times New Roman" w:cs="Times New Roman"/>
        </w:rPr>
        <w:t xml:space="preserve">involvement of lower ranking staff, senior management and external stakeholders, having adequate resources </w:t>
      </w:r>
      <w:r w:rsidR="00EA3428">
        <w:rPr>
          <w:rFonts w:ascii="Times New Roman" w:hAnsi="Times New Roman" w:cs="Times New Roman"/>
        </w:rPr>
        <w:t>and</w:t>
      </w:r>
      <w:r w:rsidR="00F06175">
        <w:rPr>
          <w:rFonts w:ascii="Times New Roman" w:hAnsi="Times New Roman" w:cs="Times New Roman"/>
        </w:rPr>
        <w:t xml:space="preserve"> proper structure for strategic planning.</w:t>
      </w:r>
      <w:r w:rsidR="008A3EC7">
        <w:rPr>
          <w:rFonts w:ascii="Times New Roman" w:hAnsi="Times New Roman" w:cs="Times New Roman"/>
        </w:rPr>
        <w:t xml:space="preserve">  Part four consists of 2</w:t>
      </w:r>
      <w:r w:rsidR="00695E7F">
        <w:rPr>
          <w:rFonts w:ascii="Times New Roman" w:hAnsi="Times New Roman" w:cs="Times New Roman"/>
        </w:rPr>
        <w:t>3</w:t>
      </w:r>
      <w:r w:rsidR="008A3EC7">
        <w:rPr>
          <w:rFonts w:ascii="Times New Roman" w:hAnsi="Times New Roman" w:cs="Times New Roman"/>
        </w:rPr>
        <w:t xml:space="preserve"> questions which cover aspects of strategic plan implementation stage.  Elements include alignment of vision and frontline operations, internal and external communication, </w:t>
      </w:r>
      <w:r w:rsidR="00D63DE4">
        <w:rPr>
          <w:rFonts w:ascii="Times New Roman" w:hAnsi="Times New Roman" w:cs="Times New Roman"/>
        </w:rPr>
        <w:t xml:space="preserve">training for employees, proper implementation of strategic and operational objectives, skills and knowledge of various levels of staff, commitment of senior, middle and lower ranking officers, </w:t>
      </w:r>
      <w:r w:rsidR="00E55152">
        <w:rPr>
          <w:rFonts w:ascii="Times New Roman" w:hAnsi="Times New Roman" w:cs="Times New Roman"/>
        </w:rPr>
        <w:t>and rewards systems.</w:t>
      </w:r>
      <w:r w:rsidR="00305CF8">
        <w:rPr>
          <w:rFonts w:ascii="Times New Roman" w:hAnsi="Times New Roman" w:cs="Times New Roman"/>
        </w:rPr>
        <w:t xml:space="preserve">  </w:t>
      </w:r>
      <w:r w:rsidR="00695E7F">
        <w:rPr>
          <w:rFonts w:ascii="Times New Roman" w:hAnsi="Times New Roman" w:cs="Times New Roman"/>
        </w:rPr>
        <w:t xml:space="preserve">Part five consists of </w:t>
      </w:r>
      <w:r w:rsidR="005F2CFB">
        <w:rPr>
          <w:rFonts w:ascii="Times New Roman" w:hAnsi="Times New Roman" w:cs="Times New Roman"/>
        </w:rPr>
        <w:t>1</w:t>
      </w:r>
      <w:r w:rsidR="0077692D">
        <w:rPr>
          <w:rFonts w:ascii="Times New Roman" w:hAnsi="Times New Roman" w:cs="Times New Roman"/>
        </w:rPr>
        <w:t>0</w:t>
      </w:r>
      <w:r w:rsidR="005F2CFB">
        <w:rPr>
          <w:rFonts w:ascii="Times New Roman" w:hAnsi="Times New Roman" w:cs="Times New Roman"/>
        </w:rPr>
        <w:t xml:space="preserve"> questions covering aspects of strategic plan evaluation stage.  These include performance measurement of middle managers and lower ranking staff, believing strategic planning as critical to organisation’s success, proper control and evaluation at regular intervals.</w:t>
      </w:r>
      <w:r w:rsidR="0025560D">
        <w:rPr>
          <w:rFonts w:ascii="Times New Roman" w:hAnsi="Times New Roman" w:cs="Times New Roman"/>
        </w:rPr>
        <w:t xml:space="preserve">  Finally, part six consists of seven questions aiming to measure the overall satisfaction of Force Strategic Management which include strategic management process, implementation of objectives and priorities, outcomes, resources spent, quality of serv</w:t>
      </w:r>
      <w:r w:rsidR="00185C37">
        <w:rPr>
          <w:rFonts w:ascii="Times New Roman" w:hAnsi="Times New Roman" w:cs="Times New Roman"/>
        </w:rPr>
        <w:t>ice delivery and overall organis</w:t>
      </w:r>
      <w:r w:rsidR="0025560D">
        <w:rPr>
          <w:rFonts w:ascii="Times New Roman" w:hAnsi="Times New Roman" w:cs="Times New Roman"/>
        </w:rPr>
        <w:t>ational improvement as a direct result of strategic management.</w:t>
      </w:r>
    </w:p>
    <w:p w:rsidR="00B71EF4" w:rsidRDefault="00B71EF4" w:rsidP="00CE60EF">
      <w:pPr>
        <w:spacing w:line="360" w:lineRule="auto"/>
        <w:rPr>
          <w:rFonts w:ascii="Times New Roman" w:hAnsi="Times New Roman" w:cs="Times New Roman"/>
        </w:rPr>
      </w:pPr>
    </w:p>
    <w:p w:rsidR="00CE60EF" w:rsidRPr="00781128" w:rsidRDefault="00CE60EF" w:rsidP="00CE60EF">
      <w:pPr>
        <w:spacing w:line="360" w:lineRule="auto"/>
        <w:rPr>
          <w:rFonts w:ascii="Times New Roman" w:hAnsi="Times New Roman" w:cs="Times New Roman"/>
          <w:b/>
        </w:rPr>
      </w:pPr>
      <w:r w:rsidRPr="00781128">
        <w:rPr>
          <w:rFonts w:ascii="Times New Roman" w:hAnsi="Times New Roman" w:cs="Times New Roman"/>
          <w:b/>
        </w:rPr>
        <w:t>4.</w:t>
      </w:r>
      <w:r w:rsidR="00736BD4">
        <w:rPr>
          <w:rFonts w:ascii="Times New Roman" w:hAnsi="Times New Roman" w:cs="Times New Roman"/>
          <w:b/>
        </w:rPr>
        <w:t>6</w:t>
      </w:r>
      <w:r w:rsidRPr="00781128">
        <w:rPr>
          <w:rFonts w:ascii="Times New Roman" w:hAnsi="Times New Roman" w:cs="Times New Roman"/>
          <w:b/>
        </w:rPr>
        <w:t xml:space="preserve"> Reliability, Validity and Triangulation</w:t>
      </w:r>
    </w:p>
    <w:p w:rsidR="00781128" w:rsidRDefault="00EA62A9" w:rsidP="00EA62A9">
      <w:pPr>
        <w:spacing w:line="360" w:lineRule="auto"/>
        <w:jc w:val="both"/>
        <w:rPr>
          <w:rFonts w:ascii="Times New Roman" w:hAnsi="Times New Roman" w:cs="Times New Roman"/>
        </w:rPr>
      </w:pPr>
      <w:r>
        <w:rPr>
          <w:rFonts w:ascii="Times New Roman" w:hAnsi="Times New Roman" w:cs="Times New Roman" w:hint="eastAsia"/>
        </w:rPr>
        <w:t xml:space="preserve">The concept of reliability is demonstrated by how well the research project is carried out. </w:t>
      </w:r>
      <w:r>
        <w:rPr>
          <w:rFonts w:ascii="Times New Roman" w:hAnsi="Times New Roman" w:cs="Times New Roman"/>
        </w:rPr>
        <w:t xml:space="preserve"> </w:t>
      </w:r>
      <w:r w:rsidR="00394554">
        <w:rPr>
          <w:rFonts w:ascii="Times New Roman" w:hAnsi="Times New Roman" w:cs="Times New Roman"/>
        </w:rPr>
        <w:t xml:space="preserve">The term reliability is referred to the correctness, consistency, and precision of the measurement procedures during a research process (Saunders et al., 2009).  </w:t>
      </w:r>
      <w:r w:rsidR="00B54E5E">
        <w:rPr>
          <w:rFonts w:ascii="Times New Roman" w:hAnsi="Times New Roman" w:cs="Times New Roman"/>
        </w:rPr>
        <w:t>The instrument’s variables should be consistent and are free from bias</w:t>
      </w:r>
      <w:r w:rsidR="00773D15">
        <w:rPr>
          <w:rFonts w:ascii="Times New Roman" w:hAnsi="Times New Roman" w:cs="Times New Roman"/>
        </w:rPr>
        <w:t xml:space="preserve">.  Furthermore, the data collection tool and analysis process should produce consistent findings (Saunders </w:t>
      </w:r>
      <w:r w:rsidR="00773D15">
        <w:rPr>
          <w:rFonts w:ascii="Times New Roman" w:hAnsi="Times New Roman" w:cs="Times New Roman"/>
        </w:rPr>
        <w:lastRenderedPageBreak/>
        <w:t xml:space="preserve">et al., 2009).  </w:t>
      </w:r>
      <w:r>
        <w:rPr>
          <w:rFonts w:ascii="Times New Roman" w:hAnsi="Times New Roman" w:cs="Times New Roman"/>
        </w:rPr>
        <w:t>I</w:t>
      </w:r>
      <w:r w:rsidR="00DC7D34">
        <w:rPr>
          <w:rFonts w:ascii="Times New Roman" w:hAnsi="Times New Roman" w:cs="Times New Roman"/>
        </w:rPr>
        <w:t>t</w:t>
      </w:r>
      <w:r>
        <w:rPr>
          <w:rFonts w:ascii="Times New Roman" w:hAnsi="Times New Roman" w:cs="Times New Roman"/>
        </w:rPr>
        <w:t xml:space="preserve"> depends on the fact that if another researcher were to look into the same questions and conduct it in the same setting, whether or not the same result w</w:t>
      </w:r>
      <w:r w:rsidR="002C5919">
        <w:rPr>
          <w:rFonts w:ascii="Times New Roman" w:hAnsi="Times New Roman" w:cs="Times New Roman"/>
        </w:rPr>
        <w:t>ould</w:t>
      </w:r>
      <w:r>
        <w:rPr>
          <w:rFonts w:ascii="Times New Roman" w:hAnsi="Times New Roman" w:cs="Times New Roman"/>
        </w:rPr>
        <w:t xml:space="preserve"> come up.  If this is the case, then the research can be regarded as reliable</w:t>
      </w:r>
      <w:r w:rsidR="00B96789">
        <w:rPr>
          <w:rFonts w:ascii="Times New Roman" w:hAnsi="Times New Roman" w:cs="Times New Roman"/>
        </w:rPr>
        <w:t xml:space="preserve"> (Blaxter et al., 2010)</w:t>
      </w:r>
      <w:r>
        <w:rPr>
          <w:rFonts w:ascii="Times New Roman" w:hAnsi="Times New Roman" w:cs="Times New Roman"/>
        </w:rPr>
        <w:t>.</w:t>
      </w:r>
      <w:r w:rsidR="00AC397B">
        <w:rPr>
          <w:rFonts w:ascii="Times New Roman" w:hAnsi="Times New Roman" w:cs="Times New Roman"/>
        </w:rPr>
        <w:t xml:space="preserve">  To ensure reliability of a research instrument, an internal consistency test, Cronbac</w:t>
      </w:r>
      <w:r w:rsidR="00A12CBA">
        <w:rPr>
          <w:rFonts w:ascii="Times New Roman" w:hAnsi="Times New Roman" w:cs="Times New Roman"/>
        </w:rPr>
        <w:t>h</w:t>
      </w:r>
      <w:r w:rsidR="00AC397B">
        <w:rPr>
          <w:rFonts w:ascii="Times New Roman" w:hAnsi="Times New Roman" w:cs="Times New Roman"/>
        </w:rPr>
        <w:t>’s Coefficient Alpha, will be conducted on the variables.</w:t>
      </w:r>
      <w:r w:rsidR="00A12CBA">
        <w:rPr>
          <w:rFonts w:ascii="Times New Roman" w:hAnsi="Times New Roman" w:cs="Times New Roman"/>
        </w:rPr>
        <w:t xml:space="preserve">  This test is used to measure the reliability of the survey among each field and the mean of all the fields.  The normal range of Cronbach’s Coefficient Alpha is between 0.0 and +1.0.  </w:t>
      </w:r>
      <w:r w:rsidR="00C4467A">
        <w:rPr>
          <w:rFonts w:ascii="Times New Roman" w:hAnsi="Times New Roman" w:cs="Times New Roman"/>
        </w:rPr>
        <w:t>The higher the value of Cronbach’s Coefficient Alpha, the higher the degree of internal consistency is reflected as a result.  According to literature, Cronbach’s Coefficient Alpha of 0.7 or higher represents a high degree of internal consistency and the reliability is ensured.</w:t>
      </w:r>
      <w:r w:rsidR="00072D6D">
        <w:rPr>
          <w:rFonts w:ascii="Times New Roman" w:hAnsi="Times New Roman" w:cs="Times New Roman"/>
        </w:rPr>
        <w:t xml:space="preserve">  Table 2 below indicates the value of the Cronbach’s Coefficient Alpha when all research variables are measured according to a Likert-scale.</w:t>
      </w:r>
    </w:p>
    <w:p w:rsidR="00072D6D" w:rsidRDefault="00072D6D" w:rsidP="00EA62A9">
      <w:pPr>
        <w:spacing w:line="360" w:lineRule="auto"/>
        <w:jc w:val="both"/>
        <w:rPr>
          <w:rFonts w:ascii="Times New Roman" w:hAnsi="Times New Roman" w:cs="Times New Roman"/>
        </w:rPr>
      </w:pPr>
    </w:p>
    <w:tbl>
      <w:tblPr>
        <w:tblStyle w:val="a8"/>
        <w:tblW w:w="0" w:type="auto"/>
        <w:tblLook w:val="04A0" w:firstRow="1" w:lastRow="0" w:firstColumn="1" w:lastColumn="0" w:noHBand="0" w:noVBand="1"/>
      </w:tblPr>
      <w:tblGrid>
        <w:gridCol w:w="4106"/>
        <w:gridCol w:w="1276"/>
        <w:gridCol w:w="2914"/>
      </w:tblGrid>
      <w:tr w:rsidR="000C60B7" w:rsidRPr="000C60B7" w:rsidTr="00EC1731">
        <w:tc>
          <w:tcPr>
            <w:tcW w:w="4106" w:type="dxa"/>
          </w:tcPr>
          <w:p w:rsidR="000C60B7" w:rsidRPr="000C60B7" w:rsidRDefault="000C60B7" w:rsidP="00EA62A9">
            <w:pPr>
              <w:spacing w:line="360" w:lineRule="auto"/>
              <w:jc w:val="both"/>
              <w:rPr>
                <w:rFonts w:ascii="Times New Roman" w:hAnsi="Times New Roman" w:cs="Times New Roman"/>
                <w:b/>
                <w:sz w:val="20"/>
                <w:szCs w:val="20"/>
              </w:rPr>
            </w:pPr>
            <w:r w:rsidRPr="000C60B7">
              <w:rPr>
                <w:rFonts w:ascii="Times New Roman" w:hAnsi="Times New Roman" w:cs="Times New Roman" w:hint="eastAsia"/>
                <w:b/>
                <w:sz w:val="20"/>
                <w:szCs w:val="20"/>
              </w:rPr>
              <w:t>Section</w:t>
            </w:r>
          </w:p>
        </w:tc>
        <w:tc>
          <w:tcPr>
            <w:tcW w:w="1276" w:type="dxa"/>
          </w:tcPr>
          <w:p w:rsidR="000C60B7" w:rsidRPr="000C60B7" w:rsidRDefault="000C60B7" w:rsidP="00EA62A9">
            <w:pPr>
              <w:spacing w:line="360" w:lineRule="auto"/>
              <w:jc w:val="both"/>
              <w:rPr>
                <w:rFonts w:ascii="Times New Roman" w:hAnsi="Times New Roman" w:cs="Times New Roman"/>
                <w:b/>
                <w:sz w:val="20"/>
                <w:szCs w:val="20"/>
              </w:rPr>
            </w:pPr>
            <w:r w:rsidRPr="000C60B7">
              <w:rPr>
                <w:rFonts w:ascii="Times New Roman" w:hAnsi="Times New Roman" w:cs="Times New Roman" w:hint="eastAsia"/>
                <w:b/>
                <w:sz w:val="20"/>
                <w:szCs w:val="20"/>
              </w:rPr>
              <w:t xml:space="preserve">No. </w:t>
            </w:r>
            <w:r w:rsidRPr="000C60B7">
              <w:rPr>
                <w:rFonts w:ascii="Times New Roman" w:hAnsi="Times New Roman" w:cs="Times New Roman"/>
                <w:b/>
                <w:sz w:val="20"/>
                <w:szCs w:val="20"/>
              </w:rPr>
              <w:t>of Items</w:t>
            </w:r>
          </w:p>
        </w:tc>
        <w:tc>
          <w:tcPr>
            <w:tcW w:w="2914" w:type="dxa"/>
          </w:tcPr>
          <w:p w:rsidR="000C60B7" w:rsidRPr="000C60B7" w:rsidRDefault="000C60B7" w:rsidP="00EA62A9">
            <w:pPr>
              <w:spacing w:line="360" w:lineRule="auto"/>
              <w:jc w:val="both"/>
              <w:rPr>
                <w:rFonts w:ascii="Times New Roman" w:hAnsi="Times New Roman" w:cs="Times New Roman"/>
                <w:b/>
                <w:sz w:val="20"/>
                <w:szCs w:val="20"/>
              </w:rPr>
            </w:pPr>
            <w:r w:rsidRPr="000C60B7">
              <w:rPr>
                <w:rFonts w:ascii="Times New Roman" w:hAnsi="Times New Roman" w:cs="Times New Roman"/>
                <w:b/>
                <w:sz w:val="20"/>
                <w:szCs w:val="20"/>
              </w:rPr>
              <w:t>Cronbach’s Coefficient Alpha</w:t>
            </w:r>
          </w:p>
        </w:tc>
      </w:tr>
      <w:tr w:rsidR="000C60B7" w:rsidRPr="000C60B7" w:rsidTr="00EC1731">
        <w:tc>
          <w:tcPr>
            <w:tcW w:w="4106" w:type="dxa"/>
          </w:tcPr>
          <w:p w:rsidR="000C60B7" w:rsidRPr="000C60B7" w:rsidRDefault="00EC1731" w:rsidP="00EA62A9">
            <w:pPr>
              <w:spacing w:line="360" w:lineRule="auto"/>
              <w:jc w:val="both"/>
              <w:rPr>
                <w:rFonts w:ascii="Times New Roman" w:hAnsi="Times New Roman" w:cs="Times New Roman"/>
                <w:sz w:val="20"/>
                <w:szCs w:val="20"/>
              </w:rPr>
            </w:pPr>
            <w:r>
              <w:rPr>
                <w:rFonts w:ascii="Times New Roman" w:hAnsi="Times New Roman" w:cs="Times New Roman"/>
                <w:sz w:val="20"/>
                <w:szCs w:val="20"/>
              </w:rPr>
              <w:t>Strategy Acceptance Factor</w:t>
            </w:r>
          </w:p>
        </w:tc>
        <w:tc>
          <w:tcPr>
            <w:tcW w:w="1276" w:type="dxa"/>
          </w:tcPr>
          <w:p w:rsidR="000C60B7" w:rsidRPr="000C60B7" w:rsidRDefault="00EC1731"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7</w:t>
            </w:r>
          </w:p>
        </w:tc>
        <w:tc>
          <w:tcPr>
            <w:tcW w:w="2914" w:type="dxa"/>
          </w:tcPr>
          <w:p w:rsidR="000C60B7" w:rsidRPr="000C60B7" w:rsidRDefault="00CA5AC3"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0.819</w:t>
            </w:r>
          </w:p>
        </w:tc>
      </w:tr>
      <w:tr w:rsidR="00EC1731" w:rsidRPr="000C60B7" w:rsidTr="00EC1731">
        <w:tc>
          <w:tcPr>
            <w:tcW w:w="4106" w:type="dxa"/>
          </w:tcPr>
          <w:p w:rsidR="00EC1731" w:rsidRDefault="00EC1731" w:rsidP="00EA62A9">
            <w:pPr>
              <w:spacing w:line="360" w:lineRule="auto"/>
              <w:jc w:val="both"/>
              <w:rPr>
                <w:rFonts w:ascii="Times New Roman" w:hAnsi="Times New Roman" w:cs="Times New Roman"/>
                <w:sz w:val="20"/>
                <w:szCs w:val="20"/>
              </w:rPr>
            </w:pPr>
            <w:r>
              <w:rPr>
                <w:rFonts w:ascii="Times New Roman" w:hAnsi="Times New Roman" w:cs="Times New Roman" w:hint="eastAsia"/>
                <w:sz w:val="20"/>
                <w:szCs w:val="20"/>
              </w:rPr>
              <w:t>Strategic Plan Formulation</w:t>
            </w:r>
          </w:p>
        </w:tc>
        <w:tc>
          <w:tcPr>
            <w:tcW w:w="1276" w:type="dxa"/>
          </w:tcPr>
          <w:p w:rsidR="00EC1731" w:rsidRDefault="00EC1731"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13</w:t>
            </w:r>
          </w:p>
        </w:tc>
        <w:tc>
          <w:tcPr>
            <w:tcW w:w="2914" w:type="dxa"/>
          </w:tcPr>
          <w:p w:rsidR="00EC1731" w:rsidRPr="000C60B7" w:rsidRDefault="00CA5AC3"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0.811</w:t>
            </w:r>
          </w:p>
        </w:tc>
      </w:tr>
      <w:tr w:rsidR="00EC1731" w:rsidRPr="000C60B7" w:rsidTr="00EC1731">
        <w:tc>
          <w:tcPr>
            <w:tcW w:w="4106" w:type="dxa"/>
          </w:tcPr>
          <w:p w:rsidR="00EC1731" w:rsidRDefault="00EC1731" w:rsidP="00EA62A9">
            <w:pPr>
              <w:spacing w:line="360" w:lineRule="auto"/>
              <w:jc w:val="both"/>
              <w:rPr>
                <w:rFonts w:ascii="Times New Roman" w:hAnsi="Times New Roman" w:cs="Times New Roman"/>
                <w:sz w:val="20"/>
                <w:szCs w:val="20"/>
              </w:rPr>
            </w:pPr>
            <w:r>
              <w:rPr>
                <w:rFonts w:ascii="Times New Roman" w:hAnsi="Times New Roman" w:cs="Times New Roman" w:hint="eastAsia"/>
                <w:sz w:val="20"/>
                <w:szCs w:val="20"/>
              </w:rPr>
              <w:t>Strategic Plan Implementation</w:t>
            </w:r>
          </w:p>
        </w:tc>
        <w:tc>
          <w:tcPr>
            <w:tcW w:w="1276" w:type="dxa"/>
          </w:tcPr>
          <w:p w:rsidR="00EC1731" w:rsidRDefault="00EC1731"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23</w:t>
            </w:r>
          </w:p>
        </w:tc>
        <w:tc>
          <w:tcPr>
            <w:tcW w:w="2914" w:type="dxa"/>
          </w:tcPr>
          <w:p w:rsidR="00EC1731" w:rsidRPr="000C60B7" w:rsidRDefault="00CA5AC3"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0.950</w:t>
            </w:r>
          </w:p>
        </w:tc>
      </w:tr>
      <w:tr w:rsidR="00EC1731" w:rsidRPr="000C60B7" w:rsidTr="00EC1731">
        <w:tc>
          <w:tcPr>
            <w:tcW w:w="4106" w:type="dxa"/>
          </w:tcPr>
          <w:p w:rsidR="00EC1731" w:rsidRDefault="00EC1731" w:rsidP="00EA62A9">
            <w:pPr>
              <w:spacing w:line="360" w:lineRule="auto"/>
              <w:jc w:val="both"/>
              <w:rPr>
                <w:rFonts w:ascii="Times New Roman" w:hAnsi="Times New Roman" w:cs="Times New Roman"/>
                <w:sz w:val="20"/>
                <w:szCs w:val="20"/>
              </w:rPr>
            </w:pPr>
            <w:r>
              <w:rPr>
                <w:rFonts w:ascii="Times New Roman" w:hAnsi="Times New Roman" w:cs="Times New Roman" w:hint="eastAsia"/>
                <w:sz w:val="20"/>
                <w:szCs w:val="20"/>
              </w:rPr>
              <w:t>Strategic Plan Evaluation</w:t>
            </w:r>
          </w:p>
        </w:tc>
        <w:tc>
          <w:tcPr>
            <w:tcW w:w="1276" w:type="dxa"/>
          </w:tcPr>
          <w:p w:rsidR="00EC1731" w:rsidRDefault="00EC1731"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10</w:t>
            </w:r>
          </w:p>
        </w:tc>
        <w:tc>
          <w:tcPr>
            <w:tcW w:w="2914" w:type="dxa"/>
          </w:tcPr>
          <w:p w:rsidR="00EC1731" w:rsidRPr="000C60B7" w:rsidRDefault="00CA5AC3"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0.898</w:t>
            </w:r>
          </w:p>
        </w:tc>
      </w:tr>
      <w:tr w:rsidR="00EC1731" w:rsidRPr="000C60B7" w:rsidTr="00EC1731">
        <w:tc>
          <w:tcPr>
            <w:tcW w:w="4106" w:type="dxa"/>
          </w:tcPr>
          <w:p w:rsidR="00EC1731" w:rsidRDefault="00EC1731" w:rsidP="00EA62A9">
            <w:pPr>
              <w:spacing w:line="360" w:lineRule="auto"/>
              <w:jc w:val="both"/>
              <w:rPr>
                <w:rFonts w:ascii="Times New Roman" w:hAnsi="Times New Roman" w:cs="Times New Roman"/>
                <w:sz w:val="20"/>
                <w:szCs w:val="20"/>
              </w:rPr>
            </w:pPr>
            <w:r>
              <w:rPr>
                <w:rFonts w:ascii="Times New Roman" w:hAnsi="Times New Roman" w:cs="Times New Roman" w:hint="eastAsia"/>
                <w:sz w:val="20"/>
                <w:szCs w:val="20"/>
              </w:rPr>
              <w:t>Overall Satisfaction of Force Strategic Management</w:t>
            </w:r>
          </w:p>
        </w:tc>
        <w:tc>
          <w:tcPr>
            <w:tcW w:w="1276" w:type="dxa"/>
          </w:tcPr>
          <w:p w:rsidR="00EC1731" w:rsidRPr="00EC1731" w:rsidRDefault="00EC1731" w:rsidP="000C60B7">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914" w:type="dxa"/>
          </w:tcPr>
          <w:p w:rsidR="00EC1731" w:rsidRPr="000C60B7" w:rsidRDefault="00CA5AC3" w:rsidP="000C60B7">
            <w:pPr>
              <w:spacing w:line="360" w:lineRule="auto"/>
              <w:jc w:val="center"/>
              <w:rPr>
                <w:rFonts w:ascii="Times New Roman" w:hAnsi="Times New Roman" w:cs="Times New Roman"/>
                <w:sz w:val="20"/>
                <w:szCs w:val="20"/>
              </w:rPr>
            </w:pPr>
            <w:r>
              <w:rPr>
                <w:rFonts w:ascii="Times New Roman" w:hAnsi="Times New Roman" w:cs="Times New Roman" w:hint="eastAsia"/>
                <w:sz w:val="20"/>
                <w:szCs w:val="20"/>
              </w:rPr>
              <w:t>0.947</w:t>
            </w:r>
          </w:p>
        </w:tc>
      </w:tr>
    </w:tbl>
    <w:p w:rsidR="00072D6D" w:rsidRPr="007C237E" w:rsidRDefault="007C237E" w:rsidP="00EA62A9">
      <w:pPr>
        <w:spacing w:line="360" w:lineRule="auto"/>
        <w:jc w:val="both"/>
        <w:rPr>
          <w:rFonts w:ascii="Times New Roman" w:hAnsi="Times New Roman" w:cs="Times New Roman"/>
          <w:b/>
          <w:sz w:val="20"/>
          <w:szCs w:val="20"/>
        </w:rPr>
      </w:pPr>
      <w:r w:rsidRPr="007C237E">
        <w:rPr>
          <w:rFonts w:ascii="Times New Roman" w:hAnsi="Times New Roman" w:cs="Times New Roman" w:hint="eastAsia"/>
          <w:b/>
          <w:sz w:val="20"/>
          <w:szCs w:val="20"/>
        </w:rPr>
        <w:t xml:space="preserve">Table 2: </w:t>
      </w:r>
      <w:r w:rsidRPr="007C237E">
        <w:rPr>
          <w:rFonts w:ascii="Times New Roman" w:hAnsi="Times New Roman" w:cs="Times New Roman"/>
          <w:b/>
          <w:sz w:val="20"/>
          <w:szCs w:val="20"/>
        </w:rPr>
        <w:t>Cronbach’s Coefficient Alpha</w:t>
      </w:r>
      <w:r>
        <w:rPr>
          <w:rFonts w:ascii="Times New Roman" w:hAnsi="Times New Roman" w:cs="Times New Roman"/>
          <w:b/>
          <w:sz w:val="20"/>
          <w:szCs w:val="20"/>
        </w:rPr>
        <w:t xml:space="preserve"> – Internal Consistency</w:t>
      </w:r>
    </w:p>
    <w:p w:rsidR="00EA62A9" w:rsidRDefault="00EA62A9" w:rsidP="00EA62A9">
      <w:pPr>
        <w:spacing w:line="360" w:lineRule="auto"/>
        <w:jc w:val="both"/>
        <w:rPr>
          <w:rFonts w:ascii="Times New Roman" w:hAnsi="Times New Roman" w:cs="Times New Roman"/>
        </w:rPr>
      </w:pPr>
    </w:p>
    <w:p w:rsidR="00EA62A9" w:rsidRDefault="00B96789" w:rsidP="003D3788">
      <w:pPr>
        <w:spacing w:line="360" w:lineRule="auto"/>
        <w:jc w:val="both"/>
        <w:rPr>
          <w:rFonts w:ascii="Times New Roman" w:eastAsia="SimSun" w:hAnsi="Times New Roman" w:cs="Times New Roman"/>
          <w:color w:val="000000"/>
          <w:kern w:val="0"/>
          <w:szCs w:val="24"/>
        </w:rPr>
      </w:pPr>
      <w:r>
        <w:rPr>
          <w:rFonts w:ascii="Times New Roman" w:hAnsi="Times New Roman" w:cs="Times New Roman"/>
        </w:rPr>
        <w:t>Validity refers to the concept that the methods, approaches</w:t>
      </w:r>
      <w:r w:rsidR="00662BB2">
        <w:rPr>
          <w:rFonts w:ascii="Times New Roman" w:hAnsi="Times New Roman" w:cs="Times New Roman"/>
        </w:rPr>
        <w:t xml:space="preserve"> and techniques that measure the issues under study (Blaxter et al., 2010</w:t>
      </w:r>
      <w:r w:rsidR="00123D0A">
        <w:rPr>
          <w:rFonts w:ascii="Times New Roman" w:hAnsi="Times New Roman" w:cs="Times New Roman"/>
        </w:rPr>
        <w:t>; Saunders et al., 2009</w:t>
      </w:r>
      <w:r w:rsidR="00662BB2">
        <w:rPr>
          <w:rFonts w:ascii="Times New Roman" w:hAnsi="Times New Roman" w:cs="Times New Roman"/>
        </w:rPr>
        <w:t>)</w:t>
      </w:r>
      <w:r w:rsidR="002A0EFF">
        <w:rPr>
          <w:rFonts w:ascii="Times New Roman" w:hAnsi="Times New Roman" w:cs="Times New Roman"/>
        </w:rPr>
        <w:t>.</w:t>
      </w:r>
      <w:r w:rsidR="009A1308">
        <w:rPr>
          <w:rFonts w:ascii="Times New Roman" w:hAnsi="Times New Roman" w:cs="Times New Roman"/>
        </w:rPr>
        <w:t xml:space="preserve">  </w:t>
      </w:r>
      <w:r w:rsidR="009D7258">
        <w:rPr>
          <w:rFonts w:ascii="Times New Roman" w:hAnsi="Times New Roman" w:cs="Times New Roman"/>
        </w:rPr>
        <w:t xml:space="preserve">There are four types of validity raised by </w:t>
      </w:r>
      <w:r w:rsidR="009D7258">
        <w:rPr>
          <w:rFonts w:ascii="Times New Roman" w:eastAsia="SimSun" w:hAnsi="Times New Roman" w:cs="Times New Roman"/>
          <w:color w:val="000000"/>
          <w:kern w:val="0"/>
          <w:szCs w:val="24"/>
        </w:rPr>
        <w:t xml:space="preserve">Navarro and Foxcroft, namely internal validity, external </w:t>
      </w:r>
      <w:r w:rsidR="009D7258">
        <w:rPr>
          <w:rFonts w:ascii="Times New Roman" w:eastAsia="SimSun" w:hAnsi="Times New Roman" w:cs="Times New Roman"/>
          <w:color w:val="000000"/>
          <w:kern w:val="0"/>
          <w:szCs w:val="24"/>
        </w:rPr>
        <w:lastRenderedPageBreak/>
        <w:t>validity, c</w:t>
      </w:r>
      <w:r w:rsidR="009A1308">
        <w:rPr>
          <w:rFonts w:ascii="Times New Roman" w:hAnsi="Times New Roman" w:cs="Times New Roman"/>
        </w:rPr>
        <w:t>onstruct validity</w:t>
      </w:r>
      <w:r w:rsidR="009D7258">
        <w:rPr>
          <w:rFonts w:ascii="Times New Roman" w:hAnsi="Times New Roman" w:cs="Times New Roman"/>
        </w:rPr>
        <w:t xml:space="preserve"> and face validity (2019)</w:t>
      </w:r>
      <w:r w:rsidR="00C37BAF">
        <w:rPr>
          <w:rFonts w:ascii="Times New Roman" w:hAnsi="Times New Roman" w:cs="Times New Roman"/>
        </w:rPr>
        <w:t>.</w:t>
      </w:r>
      <w:r w:rsidR="009D7258">
        <w:rPr>
          <w:rFonts w:ascii="Times New Roman" w:hAnsi="Times New Roman" w:cs="Times New Roman"/>
        </w:rPr>
        <w:t xml:space="preserve">  </w:t>
      </w:r>
      <w:r w:rsidR="003D3788" w:rsidRPr="003D3788">
        <w:rPr>
          <w:rFonts w:ascii="Times New Roman" w:eastAsia="SimSun" w:hAnsi="Times New Roman" w:cs="Times New Roman"/>
          <w:color w:val="000000"/>
          <w:kern w:val="0"/>
          <w:szCs w:val="24"/>
        </w:rPr>
        <w:t>Internal validity refers to the extent to which you are able draw the correct conclusions about the causal relationships between variables. It’s called “internal” because it refers to the relationships between things “inside” the study.</w:t>
      </w:r>
      <w:r w:rsidR="00544CD5">
        <w:rPr>
          <w:rFonts w:ascii="Times New Roman" w:eastAsia="SimSun" w:hAnsi="Times New Roman" w:cs="Times New Roman"/>
          <w:color w:val="000000"/>
          <w:kern w:val="0"/>
          <w:szCs w:val="24"/>
        </w:rPr>
        <w:t xml:space="preserve">  </w:t>
      </w:r>
      <w:r w:rsidR="003D3788" w:rsidRPr="003D3788">
        <w:rPr>
          <w:rFonts w:ascii="Times New Roman" w:eastAsia="SimSun" w:hAnsi="Times New Roman" w:cs="Times New Roman"/>
          <w:color w:val="000000"/>
          <w:kern w:val="0"/>
          <w:szCs w:val="24"/>
        </w:rPr>
        <w:t>External validity relates to the generalisability or applicability of your findings.</w:t>
      </w:r>
      <w:r w:rsidR="00544CD5">
        <w:rPr>
          <w:rFonts w:ascii="Times New Roman" w:eastAsia="SimSun" w:hAnsi="Times New Roman" w:cs="Times New Roman"/>
          <w:color w:val="000000"/>
          <w:kern w:val="0"/>
          <w:szCs w:val="24"/>
        </w:rPr>
        <w:t xml:space="preserve">  In other words,</w:t>
      </w:r>
      <w:r w:rsidR="003D3788" w:rsidRPr="003D3788">
        <w:rPr>
          <w:rFonts w:ascii="Times New Roman" w:eastAsia="SimSun" w:hAnsi="Times New Roman" w:cs="Times New Roman"/>
          <w:color w:val="000000"/>
          <w:kern w:val="0"/>
          <w:szCs w:val="24"/>
        </w:rPr>
        <w:t xml:space="preserve"> to what extent do you expect to see the same pattern of results in “real life” as you saw in your study.</w:t>
      </w:r>
      <w:r w:rsidR="00521436">
        <w:rPr>
          <w:rFonts w:ascii="Times New Roman" w:eastAsia="SimSun" w:hAnsi="Times New Roman" w:cs="Times New Roman"/>
          <w:color w:val="000000"/>
          <w:kern w:val="0"/>
          <w:szCs w:val="24"/>
        </w:rPr>
        <w:t xml:space="preserve">  </w:t>
      </w:r>
      <w:r w:rsidR="003D3788" w:rsidRPr="003D3788">
        <w:rPr>
          <w:rFonts w:ascii="Times New Roman" w:eastAsia="SimSun" w:hAnsi="Times New Roman" w:cs="Times New Roman"/>
          <w:color w:val="000000"/>
          <w:kern w:val="0"/>
          <w:szCs w:val="24"/>
        </w:rPr>
        <w:t>Construct validity is basically a question of whether you</w:t>
      </w:r>
      <w:r w:rsidR="009E2513">
        <w:rPr>
          <w:rFonts w:ascii="Times New Roman" w:eastAsia="SimSun" w:hAnsi="Times New Roman" w:cs="Times New Roman"/>
          <w:color w:val="000000"/>
          <w:kern w:val="0"/>
          <w:szCs w:val="24"/>
        </w:rPr>
        <w:t xml:space="preserve"> a</w:t>
      </w:r>
      <w:r w:rsidR="003D3788" w:rsidRPr="003D3788">
        <w:rPr>
          <w:rFonts w:ascii="Times New Roman" w:eastAsia="SimSun" w:hAnsi="Times New Roman" w:cs="Times New Roman"/>
          <w:color w:val="000000"/>
          <w:kern w:val="0"/>
          <w:szCs w:val="24"/>
        </w:rPr>
        <w:t xml:space="preserve">re measuring what you want to be measuring. </w:t>
      </w:r>
      <w:r w:rsidR="009E2513">
        <w:rPr>
          <w:rFonts w:ascii="Times New Roman" w:eastAsia="SimSun" w:hAnsi="Times New Roman" w:cs="Times New Roman"/>
          <w:color w:val="000000"/>
          <w:kern w:val="0"/>
          <w:szCs w:val="24"/>
        </w:rPr>
        <w:t xml:space="preserve"> </w:t>
      </w:r>
      <w:r w:rsidR="003D3788" w:rsidRPr="003D3788">
        <w:rPr>
          <w:rFonts w:ascii="Times New Roman" w:eastAsia="SimSun" w:hAnsi="Times New Roman" w:cs="Times New Roman"/>
          <w:color w:val="000000"/>
          <w:kern w:val="0"/>
          <w:szCs w:val="24"/>
        </w:rPr>
        <w:t xml:space="preserve">A measurement has good construct validity if it is actually measuring the correct theoretical construct, and bad construct validity if it </w:t>
      </w:r>
      <w:r w:rsidR="00AE10AF">
        <w:rPr>
          <w:rFonts w:ascii="Times New Roman" w:eastAsia="SimSun" w:hAnsi="Times New Roman" w:cs="Times New Roman"/>
          <w:color w:val="000000"/>
          <w:kern w:val="0"/>
          <w:szCs w:val="24"/>
        </w:rPr>
        <w:t>is not the case</w:t>
      </w:r>
      <w:r w:rsidR="003D3788" w:rsidRPr="003D3788">
        <w:rPr>
          <w:rFonts w:ascii="Times New Roman" w:eastAsia="SimSun" w:hAnsi="Times New Roman" w:cs="Times New Roman"/>
          <w:color w:val="000000"/>
          <w:kern w:val="0"/>
          <w:szCs w:val="24"/>
        </w:rPr>
        <w:t>.</w:t>
      </w:r>
      <w:r w:rsidR="00AE10AF">
        <w:rPr>
          <w:rFonts w:ascii="Times New Roman" w:eastAsia="SimSun" w:hAnsi="Times New Roman" w:cs="Times New Roman"/>
          <w:color w:val="000000"/>
          <w:kern w:val="0"/>
          <w:szCs w:val="24"/>
        </w:rPr>
        <w:t xml:space="preserve">  Finally, f</w:t>
      </w:r>
      <w:r w:rsidR="003D3788" w:rsidRPr="003D3788">
        <w:rPr>
          <w:rFonts w:ascii="Times New Roman" w:eastAsia="SimSun" w:hAnsi="Times New Roman" w:cs="Times New Roman"/>
          <w:color w:val="000000"/>
          <w:kern w:val="0"/>
          <w:szCs w:val="24"/>
        </w:rPr>
        <w:t>ace validity simply refers to whether or not a measure “looks like” it</w:t>
      </w:r>
      <w:r w:rsidR="00283795">
        <w:rPr>
          <w:rFonts w:ascii="Times New Roman" w:eastAsia="SimSun" w:hAnsi="Times New Roman" w:cs="Times New Roman"/>
          <w:color w:val="000000"/>
          <w:kern w:val="0"/>
          <w:szCs w:val="24"/>
        </w:rPr>
        <w:t xml:space="preserve"> i</w:t>
      </w:r>
      <w:r w:rsidR="003D3788" w:rsidRPr="003D3788">
        <w:rPr>
          <w:rFonts w:ascii="Times New Roman" w:eastAsia="SimSun" w:hAnsi="Times New Roman" w:cs="Times New Roman"/>
          <w:color w:val="000000"/>
          <w:kern w:val="0"/>
          <w:szCs w:val="24"/>
        </w:rPr>
        <w:t>s doing what it</w:t>
      </w:r>
      <w:r w:rsidR="00283795">
        <w:rPr>
          <w:rFonts w:ascii="Times New Roman" w:eastAsia="SimSun" w:hAnsi="Times New Roman" w:cs="Times New Roman"/>
          <w:color w:val="000000"/>
          <w:kern w:val="0"/>
          <w:szCs w:val="24"/>
        </w:rPr>
        <w:t xml:space="preserve"> i</w:t>
      </w:r>
      <w:r w:rsidR="003D3788" w:rsidRPr="003D3788">
        <w:rPr>
          <w:rFonts w:ascii="Times New Roman" w:eastAsia="SimSun" w:hAnsi="Times New Roman" w:cs="Times New Roman"/>
          <w:color w:val="000000"/>
          <w:kern w:val="0"/>
          <w:szCs w:val="24"/>
        </w:rPr>
        <w:t>s supposed to, nothing more.</w:t>
      </w:r>
    </w:p>
    <w:p w:rsidR="00C72A6C" w:rsidRPr="003D3788" w:rsidRDefault="00C72A6C" w:rsidP="003D3788">
      <w:pPr>
        <w:spacing w:line="360" w:lineRule="auto"/>
        <w:jc w:val="both"/>
        <w:rPr>
          <w:rFonts w:ascii="Times New Roman" w:hAnsi="Times New Roman" w:cs="Times New Roman"/>
          <w:szCs w:val="24"/>
        </w:rPr>
      </w:pPr>
    </w:p>
    <w:p w:rsidR="009A1308" w:rsidRDefault="000C362A" w:rsidP="000C362A">
      <w:pPr>
        <w:spacing w:line="360" w:lineRule="auto"/>
        <w:jc w:val="both"/>
        <w:rPr>
          <w:rFonts w:ascii="Times New Roman" w:hAnsi="Times New Roman" w:cs="Times New Roman"/>
        </w:rPr>
      </w:pPr>
      <w:r>
        <w:rPr>
          <w:rFonts w:ascii="Times New Roman" w:hAnsi="Times New Roman" w:cs="Times New Roman"/>
        </w:rPr>
        <w:t>Although there are many advantages and benefits of using surveys such as efficiency and effectiveness in data</w:t>
      </w:r>
      <w:r w:rsidR="00CE45B5">
        <w:rPr>
          <w:rFonts w:ascii="Times New Roman" w:hAnsi="Times New Roman" w:cs="Times New Roman"/>
        </w:rPr>
        <w:t xml:space="preserve"> collection</w:t>
      </w:r>
      <w:r>
        <w:rPr>
          <w:rFonts w:ascii="Times New Roman" w:hAnsi="Times New Roman" w:cs="Times New Roman"/>
        </w:rPr>
        <w:t>, t</w:t>
      </w:r>
      <w:r w:rsidR="007569ED">
        <w:rPr>
          <w:rFonts w:ascii="Times New Roman" w:hAnsi="Times New Roman" w:cs="Times New Roman" w:hint="eastAsia"/>
        </w:rPr>
        <w:t xml:space="preserve">he primary concern </w:t>
      </w:r>
      <w:r w:rsidR="00CE45B5">
        <w:rPr>
          <w:rFonts w:ascii="Times New Roman" w:hAnsi="Times New Roman" w:cs="Times New Roman"/>
        </w:rPr>
        <w:t>on</w:t>
      </w:r>
      <w:r w:rsidR="007569ED">
        <w:rPr>
          <w:rFonts w:ascii="Times New Roman" w:hAnsi="Times New Roman" w:cs="Times New Roman" w:hint="eastAsia"/>
        </w:rPr>
        <w:t xml:space="preserve"> reliability is </w:t>
      </w:r>
      <w:r>
        <w:rPr>
          <w:rFonts w:ascii="Times New Roman" w:hAnsi="Times New Roman" w:cs="Times New Roman"/>
        </w:rPr>
        <w:t>common method bias (CMB), also known as common method variance (CMV) or common source bias (CSB).  This is referred to potential issues when researchers use the same data source in a survey to measure both independent and dependent variables at the same time (George and Pandey, 2017; Jakobsen and Jensen, 2015).  This may lead to inflated correlations or false positives and the debate has been ongoing from a variety of perspectives.  However, this can be mitigated through the necessary validity checks and adopting multiple research methods.</w:t>
      </w:r>
    </w:p>
    <w:p w:rsidR="009A1308" w:rsidRPr="004D5B8B" w:rsidRDefault="009A1308" w:rsidP="00CE60EF">
      <w:pPr>
        <w:spacing w:line="360" w:lineRule="auto"/>
        <w:rPr>
          <w:rFonts w:ascii="Times New Roman" w:hAnsi="Times New Roman" w:cs="Times New Roman"/>
        </w:rPr>
      </w:pPr>
    </w:p>
    <w:p w:rsidR="00781128" w:rsidRDefault="007154D8" w:rsidP="0065023B">
      <w:pPr>
        <w:spacing w:line="360" w:lineRule="auto"/>
        <w:jc w:val="both"/>
        <w:rPr>
          <w:rFonts w:ascii="Times New Roman" w:hAnsi="Times New Roman" w:cs="Times New Roman"/>
        </w:rPr>
      </w:pPr>
      <w:r>
        <w:rPr>
          <w:rFonts w:ascii="Times New Roman" w:hAnsi="Times New Roman" w:cs="Times New Roman"/>
        </w:rPr>
        <w:t xml:space="preserve">According to Johnson et al (2007), the term </w:t>
      </w:r>
      <w:r w:rsidRPr="007154D8">
        <w:rPr>
          <w:rFonts w:ascii="Times New Roman" w:hAnsi="Times New Roman" w:cs="Times New Roman"/>
          <w:i/>
        </w:rPr>
        <w:t>triangulation</w:t>
      </w:r>
      <w:r>
        <w:rPr>
          <w:rFonts w:ascii="Times New Roman" w:hAnsi="Times New Roman" w:cs="Times New Roman"/>
        </w:rPr>
        <w:t xml:space="preserve"> was first raised by Webb et al. (1966).  Denzin (1978), however, defined triangulation as “</w:t>
      </w:r>
      <w:r w:rsidRPr="0080305A">
        <w:rPr>
          <w:rFonts w:ascii="Times New Roman" w:hAnsi="Times New Roman" w:cs="Times New Roman"/>
          <w:i/>
        </w:rPr>
        <w:t>the combination of methodologies in the study of the same phenomenon</w:t>
      </w:r>
      <w:r>
        <w:rPr>
          <w:rFonts w:ascii="Times New Roman" w:hAnsi="Times New Roman" w:cs="Times New Roman"/>
        </w:rPr>
        <w:t xml:space="preserve">” (p. 291).  </w:t>
      </w:r>
      <w:r w:rsidR="005028F5">
        <w:rPr>
          <w:rFonts w:ascii="Times New Roman" w:hAnsi="Times New Roman" w:cs="Times New Roman"/>
        </w:rPr>
        <w:t>There are four types of triangula</w:t>
      </w:r>
      <w:r w:rsidR="0025207A">
        <w:rPr>
          <w:rFonts w:ascii="Times New Roman" w:hAnsi="Times New Roman" w:cs="Times New Roman"/>
        </w:rPr>
        <w:t>t</w:t>
      </w:r>
      <w:r w:rsidR="005028F5">
        <w:rPr>
          <w:rFonts w:ascii="Times New Roman" w:hAnsi="Times New Roman" w:cs="Times New Roman"/>
        </w:rPr>
        <w:t xml:space="preserve">ion: (a) data triangulation meaning different sources of data in a single </w:t>
      </w:r>
      <w:r w:rsidR="005028F5">
        <w:rPr>
          <w:rFonts w:ascii="Times New Roman" w:hAnsi="Times New Roman" w:cs="Times New Roman"/>
        </w:rPr>
        <w:lastRenderedPageBreak/>
        <w:t xml:space="preserve">study, (b) </w:t>
      </w:r>
      <w:r w:rsidR="00C37D80">
        <w:rPr>
          <w:rFonts w:ascii="Times New Roman" w:hAnsi="Times New Roman" w:cs="Times New Roman"/>
        </w:rPr>
        <w:t>investigator triangulation referring to the use of different researchers</w:t>
      </w:r>
      <w:r w:rsidR="0073293E">
        <w:rPr>
          <w:rFonts w:ascii="Times New Roman" w:hAnsi="Times New Roman" w:cs="Times New Roman"/>
        </w:rPr>
        <w:t xml:space="preserve"> who have different backgrounds</w:t>
      </w:r>
      <w:r w:rsidR="00C37D80">
        <w:rPr>
          <w:rFonts w:ascii="Times New Roman" w:hAnsi="Times New Roman" w:cs="Times New Roman"/>
        </w:rPr>
        <w:t xml:space="preserve">, (c) theory triangulation </w:t>
      </w:r>
      <w:r w:rsidR="00686C45">
        <w:rPr>
          <w:rFonts w:ascii="Times New Roman" w:hAnsi="Times New Roman" w:cs="Times New Roman"/>
        </w:rPr>
        <w:t>meaning</w:t>
      </w:r>
      <w:r w:rsidR="00C37D80">
        <w:rPr>
          <w:rFonts w:ascii="Times New Roman" w:hAnsi="Times New Roman" w:cs="Times New Roman"/>
        </w:rPr>
        <w:t xml:space="preserve"> the interpretation of the results of a study by multiple perspectives or theories, and (d) methodological triangulation such as within-methods triangulation or between-methods triangulation (Denzin, 1978).</w:t>
      </w:r>
      <w:r>
        <w:rPr>
          <w:rFonts w:ascii="Times New Roman" w:hAnsi="Times New Roman" w:cs="Times New Roman"/>
        </w:rPr>
        <w:t xml:space="preserve"> </w:t>
      </w:r>
      <w:r w:rsidR="001F70BE">
        <w:rPr>
          <w:rFonts w:ascii="Times New Roman" w:hAnsi="Times New Roman" w:cs="Times New Roman"/>
        </w:rPr>
        <w:t xml:space="preserve"> </w:t>
      </w:r>
      <w:r w:rsidR="002C4A7F">
        <w:rPr>
          <w:rFonts w:ascii="Times New Roman" w:hAnsi="Times New Roman" w:cs="Times New Roman"/>
        </w:rPr>
        <w:t>Within-methods triangulation refers to the use of either multiple quantitative or multiple qualitative approaches, which is regarded as having less value due to the fact that only one paradigm is being used.</w:t>
      </w:r>
      <w:r w:rsidR="00AD628E">
        <w:rPr>
          <w:rFonts w:ascii="Times New Roman" w:hAnsi="Times New Roman" w:cs="Times New Roman"/>
        </w:rPr>
        <w:t xml:space="preserve">  While between-methods triangulation involves the use of both quantitative and qualitative approaches, this method can reduce the bias inherent in any particular source, researcher or method (Denzin, 1978)</w:t>
      </w:r>
      <w:r w:rsidR="00353102">
        <w:rPr>
          <w:rFonts w:ascii="Times New Roman" w:hAnsi="Times New Roman" w:cs="Times New Roman"/>
        </w:rPr>
        <w:t>.</w:t>
      </w:r>
      <w:r w:rsidR="002C4A7F">
        <w:rPr>
          <w:rFonts w:ascii="Times New Roman" w:hAnsi="Times New Roman" w:cs="Times New Roman"/>
        </w:rPr>
        <w:t xml:space="preserve">  </w:t>
      </w:r>
      <w:r w:rsidR="008506BC">
        <w:rPr>
          <w:rFonts w:ascii="Times New Roman" w:hAnsi="Times New Roman" w:cs="Times New Roman" w:hint="eastAsia"/>
        </w:rPr>
        <w:t xml:space="preserve">During data integration, the </w:t>
      </w:r>
      <w:r w:rsidR="008506BC">
        <w:rPr>
          <w:rFonts w:ascii="Times New Roman" w:hAnsi="Times New Roman" w:cs="Times New Roman"/>
        </w:rPr>
        <w:t>quantitative</w:t>
      </w:r>
      <w:r w:rsidR="008506BC">
        <w:rPr>
          <w:rFonts w:ascii="Times New Roman" w:hAnsi="Times New Roman" w:cs="Times New Roman" w:hint="eastAsia"/>
        </w:rPr>
        <w:t xml:space="preserve"> </w:t>
      </w:r>
      <w:r w:rsidR="008506BC">
        <w:rPr>
          <w:rFonts w:ascii="Times New Roman" w:hAnsi="Times New Roman" w:cs="Times New Roman"/>
        </w:rPr>
        <w:t>and qualitative data will shade into each other.  In some cases, qualitative data are quantified while quantitative data are qualified, in order to give a more comprehensive picture of the research study</w:t>
      </w:r>
      <w:r w:rsidR="0065023B">
        <w:rPr>
          <w:rFonts w:ascii="Times New Roman" w:hAnsi="Times New Roman" w:cs="Times New Roman"/>
        </w:rPr>
        <w:t xml:space="preserve"> (Blaxter et al., 2010)</w:t>
      </w:r>
      <w:r w:rsidR="008506BC">
        <w:rPr>
          <w:rFonts w:ascii="Times New Roman" w:hAnsi="Times New Roman" w:cs="Times New Roman"/>
        </w:rPr>
        <w:t>.</w:t>
      </w:r>
      <w:r w:rsidR="002F7479">
        <w:rPr>
          <w:rFonts w:ascii="Times New Roman" w:hAnsi="Times New Roman" w:cs="Times New Roman"/>
        </w:rPr>
        <w:t xml:space="preserve">  Johnson et al. (2007) highlighted the advantages of triangulation raised by Jick (1979) that using mixed methods can increase the confidence of researchers regarding their results; it encourages different ways to collect data; it leads to richer data and synthesis of theories; it can detect contradictions and avoid competing theories due to its comprehensiveness.</w:t>
      </w:r>
    </w:p>
    <w:p w:rsidR="008506BC" w:rsidRDefault="008506BC" w:rsidP="00CE60EF">
      <w:pPr>
        <w:spacing w:line="360" w:lineRule="auto"/>
        <w:rPr>
          <w:rFonts w:ascii="Times New Roman" w:hAnsi="Times New Roman" w:cs="Times New Roman"/>
        </w:rPr>
      </w:pPr>
    </w:p>
    <w:p w:rsidR="00934B3B" w:rsidRPr="00781128" w:rsidRDefault="00934B3B" w:rsidP="00934B3B">
      <w:pPr>
        <w:spacing w:line="360" w:lineRule="auto"/>
        <w:rPr>
          <w:rFonts w:ascii="Times New Roman" w:hAnsi="Times New Roman" w:cs="Times New Roman"/>
          <w:b/>
        </w:rPr>
      </w:pPr>
      <w:r w:rsidRPr="00781128">
        <w:rPr>
          <w:rFonts w:ascii="Times New Roman" w:hAnsi="Times New Roman" w:cs="Times New Roman"/>
          <w:b/>
        </w:rPr>
        <w:t>4.</w:t>
      </w:r>
      <w:r w:rsidR="00B61EBA">
        <w:rPr>
          <w:rFonts w:ascii="Times New Roman" w:hAnsi="Times New Roman" w:cs="Times New Roman"/>
          <w:b/>
        </w:rPr>
        <w:t>7</w:t>
      </w:r>
      <w:r w:rsidRPr="00781128">
        <w:rPr>
          <w:rFonts w:ascii="Times New Roman" w:hAnsi="Times New Roman" w:cs="Times New Roman"/>
          <w:b/>
        </w:rPr>
        <w:t xml:space="preserve"> The Pilot Study</w:t>
      </w:r>
    </w:p>
    <w:p w:rsidR="00736BD4" w:rsidRDefault="00193D21" w:rsidP="00E02F29">
      <w:pPr>
        <w:spacing w:line="360" w:lineRule="auto"/>
        <w:jc w:val="both"/>
        <w:rPr>
          <w:rFonts w:ascii="Times New Roman" w:hAnsi="Times New Roman" w:cs="Times New Roman"/>
        </w:rPr>
      </w:pPr>
      <w:r>
        <w:rPr>
          <w:rFonts w:ascii="Times New Roman" w:hAnsi="Times New Roman" w:cs="Times New Roman" w:hint="eastAsia"/>
        </w:rPr>
        <w:t>One of the most important elements of conducting good research is pilot study</w:t>
      </w:r>
      <w:r>
        <w:rPr>
          <w:rFonts w:ascii="Times New Roman" w:hAnsi="Times New Roman" w:cs="Times New Roman"/>
        </w:rPr>
        <w:t xml:space="preserve"> (Teddlie and Tashakkori, 2003)</w:t>
      </w:r>
      <w:r>
        <w:rPr>
          <w:rFonts w:ascii="Times New Roman" w:hAnsi="Times New Roman" w:cs="Times New Roman" w:hint="eastAsia"/>
        </w:rPr>
        <w:t xml:space="preserve">. </w:t>
      </w:r>
      <w:r>
        <w:rPr>
          <w:rFonts w:ascii="Times New Roman" w:hAnsi="Times New Roman" w:cs="Times New Roman"/>
        </w:rPr>
        <w:t xml:space="preserve"> </w:t>
      </w:r>
      <w:r w:rsidR="009E209F">
        <w:rPr>
          <w:rFonts w:ascii="Times New Roman" w:hAnsi="Times New Roman" w:cs="Times New Roman"/>
        </w:rPr>
        <w:t xml:space="preserve">A </w:t>
      </w:r>
      <w:r>
        <w:rPr>
          <w:rFonts w:ascii="Times New Roman" w:hAnsi="Times New Roman" w:cs="Times New Roman"/>
        </w:rPr>
        <w:t xml:space="preserve">pilot study is used to </w:t>
      </w:r>
      <w:r w:rsidR="00737EA7">
        <w:rPr>
          <w:rFonts w:ascii="Times New Roman" w:hAnsi="Times New Roman" w:cs="Times New Roman"/>
        </w:rPr>
        <w:t xml:space="preserve">address a variety of issues such as </w:t>
      </w:r>
      <w:r>
        <w:rPr>
          <w:rFonts w:ascii="Times New Roman" w:hAnsi="Times New Roman" w:cs="Times New Roman"/>
        </w:rPr>
        <w:t>develop</w:t>
      </w:r>
      <w:r w:rsidR="00737EA7">
        <w:rPr>
          <w:rFonts w:ascii="Times New Roman" w:hAnsi="Times New Roman" w:cs="Times New Roman"/>
        </w:rPr>
        <w:t>ing</w:t>
      </w:r>
      <w:r>
        <w:rPr>
          <w:rFonts w:ascii="Times New Roman" w:hAnsi="Times New Roman" w:cs="Times New Roman"/>
        </w:rPr>
        <w:t xml:space="preserve"> or test</w:t>
      </w:r>
      <w:r w:rsidR="00737EA7">
        <w:rPr>
          <w:rFonts w:ascii="Times New Roman" w:hAnsi="Times New Roman" w:cs="Times New Roman"/>
        </w:rPr>
        <w:t>ing</w:t>
      </w:r>
      <w:r>
        <w:rPr>
          <w:rFonts w:ascii="Times New Roman" w:hAnsi="Times New Roman" w:cs="Times New Roman"/>
        </w:rPr>
        <w:t xml:space="preserve"> a research instrument such as questionnaire</w:t>
      </w:r>
      <w:r w:rsidR="009B477F">
        <w:rPr>
          <w:rFonts w:ascii="Times New Roman" w:hAnsi="Times New Roman" w:cs="Times New Roman"/>
        </w:rPr>
        <w:t>, estimating response rate and investigating the feasibility of a study</w:t>
      </w:r>
      <w:r w:rsidR="005634D3">
        <w:rPr>
          <w:rFonts w:ascii="Times New Roman" w:hAnsi="Times New Roman" w:cs="Times New Roman"/>
        </w:rPr>
        <w:t xml:space="preserve"> (Johanson and Brooks, 2009)</w:t>
      </w:r>
      <w:r>
        <w:rPr>
          <w:rFonts w:ascii="Times New Roman" w:hAnsi="Times New Roman" w:cs="Times New Roman"/>
        </w:rPr>
        <w:t xml:space="preserve">.  During the process of collecting data and conducting trial process of analysing, the researcher can understand better what can be improved and how to make adjustments during the process before the actual research commences (Forza, 2002; Mitchelmore, 2010; </w:t>
      </w:r>
      <w:r>
        <w:rPr>
          <w:rFonts w:ascii="Times New Roman" w:hAnsi="Times New Roman" w:cs="Times New Roman"/>
        </w:rPr>
        <w:lastRenderedPageBreak/>
        <w:t xml:space="preserve">Teddlie and Tashakkori, 2003).  The pilot </w:t>
      </w:r>
      <w:r w:rsidR="00CE76E6">
        <w:rPr>
          <w:rFonts w:ascii="Times New Roman" w:hAnsi="Times New Roman" w:cs="Times New Roman"/>
        </w:rPr>
        <w:t>study</w:t>
      </w:r>
      <w:r>
        <w:rPr>
          <w:rFonts w:ascii="Times New Roman" w:hAnsi="Times New Roman" w:cs="Times New Roman"/>
        </w:rPr>
        <w:t xml:space="preserve"> attempts to test the measurement based on the literature review and the strategic management practice in the Force on strategy formulation, strategy implementation and strategy execution detailed in chapter two and chapter three respectively.</w:t>
      </w:r>
    </w:p>
    <w:p w:rsidR="00193D21" w:rsidRDefault="00193D21" w:rsidP="00E02F29">
      <w:pPr>
        <w:spacing w:line="360" w:lineRule="auto"/>
        <w:jc w:val="both"/>
        <w:rPr>
          <w:rFonts w:ascii="Times New Roman" w:hAnsi="Times New Roman" w:cs="Times New Roman"/>
        </w:rPr>
      </w:pPr>
    </w:p>
    <w:p w:rsidR="00736BD4" w:rsidRPr="00B972B9" w:rsidRDefault="00736BD4" w:rsidP="00736BD4">
      <w:pPr>
        <w:spacing w:line="360" w:lineRule="auto"/>
        <w:rPr>
          <w:rFonts w:ascii="Times New Roman" w:hAnsi="Times New Roman" w:cs="Times New Roman"/>
          <w:i/>
          <w:u w:val="single"/>
        </w:rPr>
      </w:pPr>
      <w:r w:rsidRPr="00B972B9">
        <w:rPr>
          <w:rFonts w:ascii="Times New Roman" w:hAnsi="Times New Roman" w:cs="Times New Roman"/>
          <w:i/>
          <w:u w:val="single"/>
        </w:rPr>
        <w:t>Testing the Questionnaire</w:t>
      </w:r>
    </w:p>
    <w:p w:rsidR="00736BD4" w:rsidRDefault="00736BD4" w:rsidP="00736BD4">
      <w:pPr>
        <w:spacing w:line="360" w:lineRule="auto"/>
        <w:jc w:val="both"/>
        <w:rPr>
          <w:rFonts w:ascii="Times New Roman" w:hAnsi="Times New Roman" w:cs="Times New Roman"/>
        </w:rPr>
      </w:pPr>
      <w:r>
        <w:rPr>
          <w:rFonts w:ascii="Times New Roman" w:hAnsi="Times New Roman" w:cs="Times New Roman" w:hint="eastAsia"/>
        </w:rPr>
        <w:t xml:space="preserve">Prior to making the questionnaire available for the pilot study, a number of interviews were conducted with three Superintendents of Police who have extensive </w:t>
      </w:r>
      <w:r>
        <w:rPr>
          <w:rFonts w:ascii="Times New Roman" w:hAnsi="Times New Roman" w:cs="Times New Roman"/>
        </w:rPr>
        <w:t xml:space="preserve">work </w:t>
      </w:r>
      <w:r>
        <w:rPr>
          <w:rFonts w:ascii="Times New Roman" w:hAnsi="Times New Roman" w:cs="Times New Roman" w:hint="eastAsia"/>
        </w:rPr>
        <w:t xml:space="preserve">experience </w:t>
      </w:r>
      <w:r>
        <w:rPr>
          <w:rFonts w:ascii="Times New Roman" w:hAnsi="Times New Roman" w:cs="Times New Roman"/>
        </w:rPr>
        <w:t xml:space="preserve">in the </w:t>
      </w:r>
      <w:r>
        <w:rPr>
          <w:rFonts w:ascii="Times New Roman" w:hAnsi="Times New Roman" w:cs="Times New Roman" w:hint="eastAsia"/>
        </w:rPr>
        <w:t xml:space="preserve">frontline and </w:t>
      </w:r>
      <w:r>
        <w:rPr>
          <w:rFonts w:ascii="Times New Roman" w:hAnsi="Times New Roman" w:cs="Times New Roman"/>
        </w:rPr>
        <w:t xml:space="preserve">policy bureaux.  Each interview lasted for around 45 minutes.  Two of them </w:t>
      </w:r>
      <w:r w:rsidR="002A7FDF">
        <w:rPr>
          <w:rFonts w:ascii="Times New Roman" w:hAnsi="Times New Roman" w:cs="Times New Roman"/>
        </w:rPr>
        <w:t>were</w:t>
      </w:r>
      <w:r>
        <w:rPr>
          <w:rFonts w:ascii="Times New Roman" w:hAnsi="Times New Roman" w:cs="Times New Roman"/>
        </w:rPr>
        <w:t xml:space="preserve"> serving in the Police College </w:t>
      </w:r>
      <w:r w:rsidR="002A7FDF">
        <w:rPr>
          <w:rFonts w:ascii="Times New Roman" w:hAnsi="Times New Roman" w:cs="Times New Roman"/>
        </w:rPr>
        <w:t>while</w:t>
      </w:r>
      <w:r>
        <w:rPr>
          <w:rFonts w:ascii="Times New Roman" w:hAnsi="Times New Roman" w:cs="Times New Roman"/>
        </w:rPr>
        <w:t xml:space="preserve"> the remaining one ha</w:t>
      </w:r>
      <w:r w:rsidR="002A7FDF">
        <w:rPr>
          <w:rFonts w:ascii="Times New Roman" w:hAnsi="Times New Roman" w:cs="Times New Roman"/>
        </w:rPr>
        <w:t>d</w:t>
      </w:r>
      <w:r>
        <w:rPr>
          <w:rFonts w:ascii="Times New Roman" w:hAnsi="Times New Roman" w:cs="Times New Roman"/>
        </w:rPr>
        <w:t xml:space="preserve"> worked in the Service Quality Wing before responsible for designing the Force “Living-the-values Workshop”.  They have the management knowledge and skills in communicating with frontline police officers.  During the</w:t>
      </w:r>
      <w:r w:rsidR="00422F33">
        <w:rPr>
          <w:rFonts w:ascii="Times New Roman" w:hAnsi="Times New Roman" w:cs="Times New Roman"/>
        </w:rPr>
        <w:t xml:space="preserve"> discussion</w:t>
      </w:r>
      <w:r>
        <w:rPr>
          <w:rFonts w:ascii="Times New Roman" w:hAnsi="Times New Roman" w:cs="Times New Roman"/>
        </w:rPr>
        <w:t xml:space="preserve">, the wordings of the introduction, instructions and questions were reviewed in order to avoid ambiguity in both the English and Chinese versions.  The Chinese version of the questionnaire was translated from the English version by using the back to back translation by the researcher.  Both versions have been fine-tuned to increase the clarity of the meaning.  </w:t>
      </w:r>
    </w:p>
    <w:p w:rsidR="00736BD4" w:rsidRDefault="00736BD4" w:rsidP="00736BD4">
      <w:pPr>
        <w:spacing w:line="360" w:lineRule="auto"/>
        <w:jc w:val="both"/>
        <w:rPr>
          <w:rFonts w:ascii="Times New Roman" w:hAnsi="Times New Roman" w:cs="Times New Roman"/>
        </w:rPr>
      </w:pPr>
    </w:p>
    <w:p w:rsidR="00736BD4" w:rsidRDefault="00510D84" w:rsidP="00736BD4">
      <w:pPr>
        <w:spacing w:line="360" w:lineRule="auto"/>
        <w:jc w:val="both"/>
        <w:rPr>
          <w:rFonts w:ascii="Times New Roman" w:hAnsi="Times New Roman" w:cs="Times New Roman"/>
        </w:rPr>
      </w:pPr>
      <w:r>
        <w:rPr>
          <w:rFonts w:ascii="Times New Roman" w:hAnsi="Times New Roman" w:cs="Times New Roman"/>
        </w:rPr>
        <w:t>C</w:t>
      </w:r>
      <w:r w:rsidR="00736BD4">
        <w:rPr>
          <w:rFonts w:ascii="Times New Roman" w:hAnsi="Times New Roman" w:cs="Times New Roman"/>
        </w:rPr>
        <w:t xml:space="preserve">hanges in part one </w:t>
      </w:r>
      <w:r w:rsidR="00314DA1">
        <w:rPr>
          <w:rFonts w:ascii="Times New Roman" w:hAnsi="Times New Roman" w:cs="Times New Roman"/>
        </w:rPr>
        <w:t>“P</w:t>
      </w:r>
      <w:r w:rsidR="00736BD4">
        <w:rPr>
          <w:rFonts w:ascii="Times New Roman" w:hAnsi="Times New Roman" w:cs="Times New Roman"/>
        </w:rPr>
        <w:t xml:space="preserve">ersonal </w:t>
      </w:r>
      <w:r w:rsidR="00314DA1">
        <w:rPr>
          <w:rFonts w:ascii="Times New Roman" w:hAnsi="Times New Roman" w:cs="Times New Roman"/>
        </w:rPr>
        <w:t>I</w:t>
      </w:r>
      <w:r w:rsidR="00736BD4">
        <w:rPr>
          <w:rFonts w:ascii="Times New Roman" w:hAnsi="Times New Roman" w:cs="Times New Roman"/>
        </w:rPr>
        <w:t>nformation</w:t>
      </w:r>
      <w:r w:rsidR="00314DA1">
        <w:rPr>
          <w:rFonts w:ascii="Times New Roman" w:hAnsi="Times New Roman" w:cs="Times New Roman"/>
        </w:rPr>
        <w:t>”</w:t>
      </w:r>
      <w:r w:rsidR="00736BD4">
        <w:rPr>
          <w:rFonts w:ascii="Times New Roman" w:hAnsi="Times New Roman" w:cs="Times New Roman"/>
        </w:rPr>
        <w:t xml:space="preserve"> included adding the age range of </w:t>
      </w:r>
      <w:r w:rsidR="00F40FAC">
        <w:rPr>
          <w:rFonts w:ascii="Times New Roman" w:hAnsi="Times New Roman" w:cs="Times New Roman"/>
        </w:rPr>
        <w:t>“</w:t>
      </w:r>
      <w:r w:rsidR="003727DF">
        <w:rPr>
          <w:rFonts w:ascii="Times New Roman" w:hAnsi="Times New Roman" w:cs="Times New Roman"/>
        </w:rPr>
        <w:t>over 55</w:t>
      </w:r>
      <w:r w:rsidR="00F40FAC">
        <w:rPr>
          <w:rFonts w:ascii="Times New Roman" w:hAnsi="Times New Roman" w:cs="Times New Roman"/>
        </w:rPr>
        <w:t>”</w:t>
      </w:r>
      <w:r w:rsidR="00736BD4">
        <w:rPr>
          <w:rFonts w:ascii="Times New Roman" w:hAnsi="Times New Roman" w:cs="Times New Roman"/>
        </w:rPr>
        <w:t xml:space="preserve"> owing to the fact that officers reaching the retirement age of 55 years have been allowed to apply for an extension of service up to 120 days since 2019.  </w:t>
      </w:r>
      <w:r w:rsidR="004E6C73">
        <w:rPr>
          <w:rFonts w:ascii="Times New Roman" w:hAnsi="Times New Roman" w:cs="Times New Roman"/>
        </w:rPr>
        <w:t xml:space="preserve">Under “Academic qualification”, </w:t>
      </w:r>
      <w:r w:rsidR="00736BD4">
        <w:rPr>
          <w:rFonts w:ascii="Times New Roman" w:hAnsi="Times New Roman" w:cs="Times New Roman"/>
        </w:rPr>
        <w:t xml:space="preserve">“Associate degree” was added indicating the level of education between post-secondary (non-degree) and Bachelor degree.  In the subsequent parts, examples of external stakeholders such as District Councillors and District Fight Crime Committee members were included.  The “Lower ranking officers” were specified to include ranks from Police Constable to Station Sergeant.  The middle managers were </w:t>
      </w:r>
      <w:r w:rsidR="00736BD4">
        <w:rPr>
          <w:rFonts w:ascii="Times New Roman" w:hAnsi="Times New Roman" w:cs="Times New Roman"/>
        </w:rPr>
        <w:lastRenderedPageBreak/>
        <w:t>specified to include ranks from Chief Inspector of Police to Senior Superintendent of Police.  The “reporting system” was changed to “internal staff appraisal system” to increase the clarity of meaning under the Force context.  “</w:t>
      </w:r>
      <w:r w:rsidR="00C07162">
        <w:rPr>
          <w:rFonts w:ascii="Times New Roman" w:hAnsi="Times New Roman" w:cs="Times New Roman"/>
        </w:rPr>
        <w:t>W</w:t>
      </w:r>
      <w:r w:rsidR="00736BD4">
        <w:rPr>
          <w:rFonts w:ascii="Times New Roman" w:hAnsi="Times New Roman" w:cs="Times New Roman"/>
        </w:rPr>
        <w:t>e” was changed to “The Force” to avoid ambiguity of what it meant and</w:t>
      </w:r>
      <w:r w:rsidR="00B64A2B">
        <w:rPr>
          <w:rFonts w:ascii="Times New Roman" w:hAnsi="Times New Roman" w:cs="Times New Roman"/>
        </w:rPr>
        <w:t xml:space="preserve"> whose</w:t>
      </w:r>
      <w:r w:rsidR="00736BD4">
        <w:rPr>
          <w:rFonts w:ascii="Times New Roman" w:hAnsi="Times New Roman" w:cs="Times New Roman"/>
        </w:rPr>
        <w:t xml:space="preserve"> viewpoint was referred to.</w:t>
      </w:r>
      <w:r w:rsidR="00C60D7A">
        <w:rPr>
          <w:rFonts w:ascii="Times New Roman" w:hAnsi="Times New Roman" w:cs="Times New Roman"/>
        </w:rPr>
        <w:t xml:space="preserve">  Examples of feedback and item revisions are at Table 3 below.</w:t>
      </w:r>
    </w:p>
    <w:p w:rsidR="00C60D7A" w:rsidRDefault="00C60D7A" w:rsidP="00736BD4">
      <w:pPr>
        <w:spacing w:line="360" w:lineRule="auto"/>
        <w:jc w:val="both"/>
        <w:rPr>
          <w:rFonts w:ascii="Times New Roman" w:hAnsi="Times New Roman" w:cs="Times New Roman"/>
        </w:rPr>
      </w:pPr>
    </w:p>
    <w:tbl>
      <w:tblPr>
        <w:tblStyle w:val="a8"/>
        <w:tblW w:w="0" w:type="auto"/>
        <w:tblLook w:val="04A0" w:firstRow="1" w:lastRow="0" w:firstColumn="1" w:lastColumn="0" w:noHBand="0" w:noVBand="1"/>
      </w:tblPr>
      <w:tblGrid>
        <w:gridCol w:w="972"/>
        <w:gridCol w:w="2137"/>
        <w:gridCol w:w="1706"/>
        <w:gridCol w:w="1422"/>
        <w:gridCol w:w="2059"/>
      </w:tblGrid>
      <w:tr w:rsidR="000D0D32" w:rsidRPr="000D0D32" w:rsidTr="000C492C">
        <w:tc>
          <w:tcPr>
            <w:tcW w:w="972" w:type="dxa"/>
          </w:tcPr>
          <w:p w:rsidR="000D0D32" w:rsidRPr="000D0D32" w:rsidRDefault="000D0D32" w:rsidP="000D0D32">
            <w:pPr>
              <w:jc w:val="both"/>
              <w:rPr>
                <w:rFonts w:ascii="Times New Roman" w:hAnsi="Times New Roman" w:cs="Times New Roman"/>
                <w:b/>
                <w:sz w:val="20"/>
                <w:szCs w:val="20"/>
              </w:rPr>
            </w:pPr>
            <w:r w:rsidRPr="000D0D32">
              <w:rPr>
                <w:rFonts w:ascii="Times New Roman" w:hAnsi="Times New Roman" w:cs="Times New Roman" w:hint="eastAsia"/>
                <w:b/>
                <w:sz w:val="20"/>
                <w:szCs w:val="20"/>
              </w:rPr>
              <w:t>Example</w:t>
            </w:r>
          </w:p>
        </w:tc>
        <w:tc>
          <w:tcPr>
            <w:tcW w:w="2137" w:type="dxa"/>
          </w:tcPr>
          <w:p w:rsidR="000D0D32" w:rsidRPr="000D0D32" w:rsidRDefault="000D0D32" w:rsidP="000D0D32">
            <w:pPr>
              <w:jc w:val="both"/>
              <w:rPr>
                <w:rFonts w:ascii="Times New Roman" w:hAnsi="Times New Roman" w:cs="Times New Roman"/>
                <w:b/>
                <w:sz w:val="20"/>
                <w:szCs w:val="20"/>
              </w:rPr>
            </w:pPr>
            <w:r w:rsidRPr="000D0D32">
              <w:rPr>
                <w:rFonts w:ascii="Times New Roman" w:hAnsi="Times New Roman" w:cs="Times New Roman" w:hint="eastAsia"/>
                <w:b/>
                <w:sz w:val="20"/>
                <w:szCs w:val="20"/>
              </w:rPr>
              <w:t>Item before</w:t>
            </w:r>
          </w:p>
        </w:tc>
        <w:tc>
          <w:tcPr>
            <w:tcW w:w="1706" w:type="dxa"/>
          </w:tcPr>
          <w:p w:rsidR="000D0D32" w:rsidRPr="000D0D32" w:rsidRDefault="000D0D32" w:rsidP="000D0D32">
            <w:pPr>
              <w:jc w:val="both"/>
              <w:rPr>
                <w:rFonts w:ascii="Times New Roman" w:hAnsi="Times New Roman" w:cs="Times New Roman"/>
                <w:b/>
                <w:sz w:val="20"/>
                <w:szCs w:val="20"/>
              </w:rPr>
            </w:pPr>
            <w:r w:rsidRPr="000D0D32">
              <w:rPr>
                <w:rFonts w:ascii="Times New Roman" w:hAnsi="Times New Roman" w:cs="Times New Roman" w:hint="eastAsia"/>
                <w:b/>
                <w:sz w:val="20"/>
                <w:szCs w:val="20"/>
              </w:rPr>
              <w:t>Issues identified</w:t>
            </w:r>
          </w:p>
        </w:tc>
        <w:tc>
          <w:tcPr>
            <w:tcW w:w="1422" w:type="dxa"/>
          </w:tcPr>
          <w:p w:rsidR="000D0D32" w:rsidRPr="000D0D32" w:rsidRDefault="000D0D32" w:rsidP="000D0D32">
            <w:pPr>
              <w:jc w:val="both"/>
              <w:rPr>
                <w:rFonts w:ascii="Times New Roman" w:hAnsi="Times New Roman" w:cs="Times New Roman"/>
                <w:b/>
                <w:sz w:val="20"/>
                <w:szCs w:val="20"/>
              </w:rPr>
            </w:pPr>
            <w:r w:rsidRPr="000D0D32">
              <w:rPr>
                <w:rFonts w:ascii="Times New Roman" w:hAnsi="Times New Roman" w:cs="Times New Roman" w:hint="eastAsia"/>
                <w:b/>
                <w:sz w:val="20"/>
                <w:szCs w:val="20"/>
              </w:rPr>
              <w:t>Revision</w:t>
            </w:r>
          </w:p>
        </w:tc>
        <w:tc>
          <w:tcPr>
            <w:tcW w:w="2059" w:type="dxa"/>
          </w:tcPr>
          <w:p w:rsidR="000D0D32" w:rsidRPr="000D0D32" w:rsidRDefault="000D0D32" w:rsidP="000D0D32">
            <w:pPr>
              <w:jc w:val="both"/>
              <w:rPr>
                <w:rFonts w:ascii="Times New Roman" w:hAnsi="Times New Roman" w:cs="Times New Roman"/>
                <w:b/>
                <w:sz w:val="20"/>
                <w:szCs w:val="20"/>
              </w:rPr>
            </w:pPr>
            <w:r w:rsidRPr="000D0D32">
              <w:rPr>
                <w:rFonts w:ascii="Times New Roman" w:hAnsi="Times New Roman" w:cs="Times New Roman" w:hint="eastAsia"/>
                <w:b/>
                <w:sz w:val="20"/>
                <w:szCs w:val="20"/>
              </w:rPr>
              <w:t>Item after</w:t>
            </w:r>
          </w:p>
        </w:tc>
      </w:tr>
      <w:tr w:rsidR="000D0D32" w:rsidRPr="000D0D32" w:rsidTr="000C492C">
        <w:tc>
          <w:tcPr>
            <w:tcW w:w="972" w:type="dxa"/>
          </w:tcPr>
          <w:p w:rsidR="000D0D32" w:rsidRPr="000D0D32" w:rsidRDefault="00031F53" w:rsidP="00031F53">
            <w:pPr>
              <w:jc w:val="center"/>
              <w:rPr>
                <w:rFonts w:ascii="Times New Roman" w:hAnsi="Times New Roman" w:cs="Times New Roman"/>
                <w:sz w:val="20"/>
                <w:szCs w:val="20"/>
              </w:rPr>
            </w:pPr>
            <w:r>
              <w:rPr>
                <w:rFonts w:ascii="Times New Roman" w:hAnsi="Times New Roman" w:cs="Times New Roman" w:hint="eastAsia"/>
                <w:sz w:val="20"/>
                <w:szCs w:val="20"/>
              </w:rPr>
              <w:t>1</w:t>
            </w:r>
          </w:p>
        </w:tc>
        <w:tc>
          <w:tcPr>
            <w:tcW w:w="2137" w:type="dxa"/>
          </w:tcPr>
          <w:p w:rsidR="000D0D32" w:rsidRPr="000D0D32" w:rsidRDefault="00031F53" w:rsidP="000A365E">
            <w:pPr>
              <w:rPr>
                <w:rFonts w:ascii="Times New Roman" w:hAnsi="Times New Roman" w:cs="Times New Roman"/>
                <w:sz w:val="20"/>
                <w:szCs w:val="20"/>
              </w:rPr>
            </w:pPr>
            <w:r>
              <w:rPr>
                <w:rFonts w:ascii="Times New Roman" w:hAnsi="Times New Roman" w:cs="Times New Roman"/>
                <w:sz w:val="20"/>
                <w:szCs w:val="20"/>
              </w:rPr>
              <w:t>“The Force has a clear set of values.”</w:t>
            </w:r>
          </w:p>
        </w:tc>
        <w:tc>
          <w:tcPr>
            <w:tcW w:w="1706" w:type="dxa"/>
          </w:tcPr>
          <w:p w:rsidR="000D0D32" w:rsidRPr="00031F53" w:rsidRDefault="00031F53" w:rsidP="000A365E">
            <w:pPr>
              <w:rPr>
                <w:rFonts w:ascii="Times New Roman" w:hAnsi="Times New Roman" w:cs="Times New Roman"/>
                <w:sz w:val="20"/>
                <w:szCs w:val="20"/>
              </w:rPr>
            </w:pPr>
            <w:r>
              <w:rPr>
                <w:rFonts w:ascii="Times New Roman" w:hAnsi="Times New Roman" w:cs="Times New Roman"/>
                <w:sz w:val="20"/>
                <w:szCs w:val="20"/>
              </w:rPr>
              <w:t>The structure is too clumsy</w:t>
            </w:r>
          </w:p>
        </w:tc>
        <w:tc>
          <w:tcPr>
            <w:tcW w:w="1422" w:type="dxa"/>
          </w:tcPr>
          <w:p w:rsidR="000D0D32" w:rsidRPr="00031F53" w:rsidRDefault="00031F53" w:rsidP="000A365E">
            <w:pPr>
              <w:rPr>
                <w:rFonts w:ascii="Times New Roman" w:hAnsi="Times New Roman" w:cs="Times New Roman"/>
                <w:sz w:val="20"/>
                <w:szCs w:val="20"/>
              </w:rPr>
            </w:pPr>
            <w:r>
              <w:rPr>
                <w:rFonts w:ascii="Times New Roman" w:hAnsi="Times New Roman" w:cs="Times New Roman"/>
                <w:sz w:val="20"/>
                <w:szCs w:val="20"/>
              </w:rPr>
              <w:t>Deleted “has a clear set of”</w:t>
            </w:r>
          </w:p>
        </w:tc>
        <w:tc>
          <w:tcPr>
            <w:tcW w:w="2059" w:type="dxa"/>
          </w:tcPr>
          <w:p w:rsidR="000D0D32" w:rsidRPr="00031F53" w:rsidRDefault="00031F53" w:rsidP="000A365E">
            <w:pPr>
              <w:rPr>
                <w:rFonts w:ascii="Times New Roman" w:hAnsi="Times New Roman" w:cs="Times New Roman"/>
                <w:sz w:val="20"/>
                <w:szCs w:val="20"/>
              </w:rPr>
            </w:pPr>
            <w:r>
              <w:rPr>
                <w:rFonts w:ascii="Times New Roman" w:hAnsi="Times New Roman" w:cs="Times New Roman"/>
                <w:sz w:val="20"/>
                <w:szCs w:val="20"/>
              </w:rPr>
              <w:t>“The Force values are clear.”</w:t>
            </w:r>
          </w:p>
        </w:tc>
      </w:tr>
      <w:tr w:rsidR="000D0D32" w:rsidRPr="000D0D32" w:rsidTr="000C492C">
        <w:tc>
          <w:tcPr>
            <w:tcW w:w="972" w:type="dxa"/>
          </w:tcPr>
          <w:p w:rsidR="000D0D32" w:rsidRPr="000D0D32" w:rsidRDefault="000C492C" w:rsidP="00031F53">
            <w:pPr>
              <w:jc w:val="center"/>
              <w:rPr>
                <w:rFonts w:ascii="Times New Roman" w:hAnsi="Times New Roman" w:cs="Times New Roman"/>
                <w:sz w:val="20"/>
                <w:szCs w:val="20"/>
              </w:rPr>
            </w:pPr>
            <w:r>
              <w:rPr>
                <w:rFonts w:ascii="Times New Roman" w:hAnsi="Times New Roman" w:cs="Times New Roman" w:hint="eastAsia"/>
                <w:sz w:val="20"/>
                <w:szCs w:val="20"/>
              </w:rPr>
              <w:t>2</w:t>
            </w:r>
          </w:p>
        </w:tc>
        <w:tc>
          <w:tcPr>
            <w:tcW w:w="2137" w:type="dxa"/>
          </w:tcPr>
          <w:p w:rsidR="000D0D32" w:rsidRPr="000D0D32" w:rsidRDefault="000C492C" w:rsidP="000A365E">
            <w:pPr>
              <w:rPr>
                <w:rFonts w:ascii="Times New Roman" w:hAnsi="Times New Roman" w:cs="Times New Roman"/>
                <w:sz w:val="20"/>
                <w:szCs w:val="20"/>
              </w:rPr>
            </w:pPr>
            <w:r>
              <w:rPr>
                <w:rFonts w:ascii="Times New Roman" w:hAnsi="Times New Roman" w:cs="Times New Roman"/>
                <w:sz w:val="20"/>
                <w:szCs w:val="20"/>
              </w:rPr>
              <w:t>“The external stakeholders have played a significant role in strategic planning process.”</w:t>
            </w:r>
          </w:p>
        </w:tc>
        <w:tc>
          <w:tcPr>
            <w:tcW w:w="1706" w:type="dxa"/>
          </w:tcPr>
          <w:p w:rsidR="000D0D32" w:rsidRPr="000C492C" w:rsidRDefault="000C492C" w:rsidP="000A365E">
            <w:pPr>
              <w:rPr>
                <w:rFonts w:ascii="Times New Roman" w:hAnsi="Times New Roman" w:cs="Times New Roman"/>
                <w:sz w:val="20"/>
                <w:szCs w:val="20"/>
              </w:rPr>
            </w:pPr>
            <w:r>
              <w:rPr>
                <w:rFonts w:ascii="Times New Roman" w:hAnsi="Times New Roman" w:cs="Times New Roman"/>
                <w:sz w:val="20"/>
                <w:szCs w:val="20"/>
              </w:rPr>
              <w:t>It is unclear what “external stakeholders” are referred to</w:t>
            </w:r>
          </w:p>
        </w:tc>
        <w:tc>
          <w:tcPr>
            <w:tcW w:w="1422" w:type="dxa"/>
          </w:tcPr>
          <w:p w:rsidR="000D0D32" w:rsidRPr="000C492C" w:rsidRDefault="000C492C" w:rsidP="000A365E">
            <w:pPr>
              <w:rPr>
                <w:rFonts w:ascii="Times New Roman" w:hAnsi="Times New Roman" w:cs="Times New Roman"/>
                <w:sz w:val="20"/>
                <w:szCs w:val="20"/>
              </w:rPr>
            </w:pPr>
            <w:r>
              <w:rPr>
                <w:rFonts w:ascii="Times New Roman" w:hAnsi="Times New Roman" w:cs="Times New Roman"/>
                <w:sz w:val="20"/>
                <w:szCs w:val="20"/>
              </w:rPr>
              <w:t>Added examples of external stakeholders</w:t>
            </w:r>
          </w:p>
        </w:tc>
        <w:tc>
          <w:tcPr>
            <w:tcW w:w="2059" w:type="dxa"/>
          </w:tcPr>
          <w:p w:rsidR="000D0D32" w:rsidRPr="000C492C" w:rsidRDefault="000C492C" w:rsidP="000A365E">
            <w:pPr>
              <w:rPr>
                <w:rFonts w:ascii="Times New Roman" w:hAnsi="Times New Roman" w:cs="Times New Roman"/>
                <w:sz w:val="20"/>
                <w:szCs w:val="20"/>
              </w:rPr>
            </w:pPr>
            <w:r>
              <w:rPr>
                <w:rFonts w:ascii="Times New Roman" w:hAnsi="Times New Roman" w:cs="Times New Roman"/>
                <w:sz w:val="20"/>
                <w:szCs w:val="20"/>
              </w:rPr>
              <w:t>“The external stakeholders have played a significant role in strategic planning process. (e.g. District Councillors, District Fight Crime Committee Members, etc.)”</w:t>
            </w:r>
          </w:p>
        </w:tc>
      </w:tr>
      <w:tr w:rsidR="000D0D32" w:rsidRPr="000D0D32" w:rsidTr="000C492C">
        <w:tc>
          <w:tcPr>
            <w:tcW w:w="972" w:type="dxa"/>
          </w:tcPr>
          <w:p w:rsidR="000D0D32" w:rsidRPr="000D0D32" w:rsidRDefault="008C1AF5" w:rsidP="00031F53">
            <w:pPr>
              <w:jc w:val="center"/>
              <w:rPr>
                <w:rFonts w:ascii="Times New Roman" w:hAnsi="Times New Roman" w:cs="Times New Roman"/>
                <w:sz w:val="20"/>
                <w:szCs w:val="20"/>
              </w:rPr>
            </w:pPr>
            <w:r>
              <w:rPr>
                <w:rFonts w:ascii="Times New Roman" w:hAnsi="Times New Roman" w:cs="Times New Roman" w:hint="eastAsia"/>
                <w:sz w:val="20"/>
                <w:szCs w:val="20"/>
              </w:rPr>
              <w:t>3</w:t>
            </w:r>
          </w:p>
        </w:tc>
        <w:tc>
          <w:tcPr>
            <w:tcW w:w="2137" w:type="dxa"/>
          </w:tcPr>
          <w:p w:rsidR="000D0D32" w:rsidRPr="000D0D32" w:rsidRDefault="00F1778B" w:rsidP="000A365E">
            <w:pPr>
              <w:rPr>
                <w:rFonts w:ascii="Times New Roman" w:hAnsi="Times New Roman" w:cs="Times New Roman"/>
                <w:sz w:val="20"/>
                <w:szCs w:val="20"/>
              </w:rPr>
            </w:pPr>
            <w:r>
              <w:rPr>
                <w:rFonts w:ascii="Times New Roman" w:hAnsi="Times New Roman" w:cs="Times New Roman"/>
                <w:sz w:val="20"/>
                <w:szCs w:val="20"/>
              </w:rPr>
              <w:t>“We have enough staff for Strategic Action Plan implementation.”</w:t>
            </w:r>
          </w:p>
        </w:tc>
        <w:tc>
          <w:tcPr>
            <w:tcW w:w="1706" w:type="dxa"/>
          </w:tcPr>
          <w:p w:rsidR="000D0D32" w:rsidRPr="00F1778B" w:rsidRDefault="00F1778B" w:rsidP="000A365E">
            <w:pPr>
              <w:rPr>
                <w:rFonts w:ascii="Times New Roman" w:hAnsi="Times New Roman" w:cs="Times New Roman"/>
                <w:sz w:val="20"/>
                <w:szCs w:val="20"/>
              </w:rPr>
            </w:pPr>
            <w:r>
              <w:rPr>
                <w:rFonts w:ascii="Times New Roman" w:hAnsi="Times New Roman" w:cs="Times New Roman"/>
                <w:sz w:val="20"/>
                <w:szCs w:val="20"/>
              </w:rPr>
              <w:t>“We” is too vague</w:t>
            </w:r>
          </w:p>
        </w:tc>
        <w:tc>
          <w:tcPr>
            <w:tcW w:w="1422" w:type="dxa"/>
          </w:tcPr>
          <w:p w:rsidR="000D0D32" w:rsidRPr="00F1778B" w:rsidRDefault="00F1778B" w:rsidP="000A365E">
            <w:pPr>
              <w:rPr>
                <w:rFonts w:ascii="Times New Roman" w:hAnsi="Times New Roman" w:cs="Times New Roman"/>
                <w:sz w:val="20"/>
                <w:szCs w:val="20"/>
              </w:rPr>
            </w:pPr>
            <w:r>
              <w:rPr>
                <w:rFonts w:ascii="Times New Roman" w:hAnsi="Times New Roman" w:cs="Times New Roman"/>
                <w:sz w:val="20"/>
                <w:szCs w:val="20"/>
              </w:rPr>
              <w:t>Changed to “The Force”</w:t>
            </w:r>
          </w:p>
        </w:tc>
        <w:tc>
          <w:tcPr>
            <w:tcW w:w="2059" w:type="dxa"/>
          </w:tcPr>
          <w:p w:rsidR="000D0D32" w:rsidRPr="00F1778B" w:rsidRDefault="00F1778B" w:rsidP="000A365E">
            <w:pPr>
              <w:rPr>
                <w:rFonts w:ascii="Times New Roman" w:hAnsi="Times New Roman" w:cs="Times New Roman"/>
                <w:sz w:val="20"/>
                <w:szCs w:val="20"/>
              </w:rPr>
            </w:pPr>
            <w:r>
              <w:rPr>
                <w:rFonts w:ascii="Times New Roman" w:hAnsi="Times New Roman" w:cs="Times New Roman"/>
                <w:sz w:val="20"/>
                <w:szCs w:val="20"/>
              </w:rPr>
              <w:t>“The Force has enough staff for Strategic Action Plan implementation.”</w:t>
            </w:r>
          </w:p>
        </w:tc>
      </w:tr>
      <w:tr w:rsidR="00BB5C08" w:rsidRPr="000D0D32" w:rsidTr="000C492C">
        <w:tc>
          <w:tcPr>
            <w:tcW w:w="972" w:type="dxa"/>
          </w:tcPr>
          <w:p w:rsidR="00BB5C08" w:rsidRPr="00BB5C08" w:rsidRDefault="0067595D" w:rsidP="00031F53">
            <w:pPr>
              <w:jc w:val="center"/>
              <w:rPr>
                <w:rFonts w:ascii="Times New Roman" w:hAnsi="Times New Roman" w:cs="Times New Roman"/>
                <w:sz w:val="20"/>
                <w:szCs w:val="20"/>
              </w:rPr>
            </w:pPr>
            <w:r>
              <w:rPr>
                <w:rFonts w:ascii="Times New Roman" w:hAnsi="Times New Roman" w:cs="Times New Roman"/>
                <w:sz w:val="20"/>
                <w:szCs w:val="20"/>
              </w:rPr>
              <w:t>4</w:t>
            </w:r>
          </w:p>
        </w:tc>
        <w:tc>
          <w:tcPr>
            <w:tcW w:w="2137" w:type="dxa"/>
          </w:tcPr>
          <w:p w:rsidR="00BB5C08" w:rsidRDefault="0067595D" w:rsidP="000A365E">
            <w:pPr>
              <w:rPr>
                <w:rFonts w:ascii="Times New Roman" w:hAnsi="Times New Roman" w:cs="Times New Roman"/>
                <w:sz w:val="20"/>
                <w:szCs w:val="20"/>
              </w:rPr>
            </w:pPr>
            <w:r>
              <w:rPr>
                <w:rFonts w:ascii="Times New Roman" w:hAnsi="Times New Roman" w:cs="Times New Roman"/>
                <w:sz w:val="20"/>
                <w:szCs w:val="20"/>
              </w:rPr>
              <w:t>“There is enough time for strategy implementation.”</w:t>
            </w:r>
          </w:p>
        </w:tc>
        <w:tc>
          <w:tcPr>
            <w:tcW w:w="1706" w:type="dxa"/>
          </w:tcPr>
          <w:p w:rsidR="00BB5C08" w:rsidRPr="0067595D" w:rsidRDefault="0067595D" w:rsidP="000A365E">
            <w:pPr>
              <w:rPr>
                <w:rFonts w:ascii="Times New Roman" w:hAnsi="Times New Roman" w:cs="Times New Roman"/>
                <w:sz w:val="20"/>
                <w:szCs w:val="20"/>
              </w:rPr>
            </w:pPr>
            <w:r>
              <w:rPr>
                <w:rFonts w:ascii="Times New Roman" w:hAnsi="Times New Roman" w:cs="Times New Roman"/>
                <w:sz w:val="20"/>
                <w:szCs w:val="20"/>
              </w:rPr>
              <w:t>It is not clear on what enough time means</w:t>
            </w:r>
          </w:p>
        </w:tc>
        <w:tc>
          <w:tcPr>
            <w:tcW w:w="1422" w:type="dxa"/>
          </w:tcPr>
          <w:p w:rsidR="00BB5C08" w:rsidRPr="0067595D" w:rsidRDefault="0067595D" w:rsidP="000A365E">
            <w:pPr>
              <w:rPr>
                <w:rFonts w:ascii="Times New Roman" w:hAnsi="Times New Roman" w:cs="Times New Roman"/>
                <w:sz w:val="20"/>
                <w:szCs w:val="20"/>
              </w:rPr>
            </w:pPr>
            <w:r>
              <w:rPr>
                <w:rFonts w:ascii="Times New Roman" w:hAnsi="Times New Roman" w:cs="Times New Roman"/>
                <w:sz w:val="20"/>
                <w:szCs w:val="20"/>
              </w:rPr>
              <w:t>Added “under the 3-year cycle”</w:t>
            </w:r>
          </w:p>
        </w:tc>
        <w:tc>
          <w:tcPr>
            <w:tcW w:w="2059" w:type="dxa"/>
          </w:tcPr>
          <w:p w:rsidR="00BB5C08" w:rsidRPr="0067595D" w:rsidRDefault="0067595D" w:rsidP="000A365E">
            <w:pPr>
              <w:rPr>
                <w:rFonts w:ascii="Times New Roman" w:hAnsi="Times New Roman" w:cs="Times New Roman"/>
                <w:sz w:val="20"/>
                <w:szCs w:val="20"/>
              </w:rPr>
            </w:pPr>
            <w:r>
              <w:rPr>
                <w:rFonts w:ascii="Times New Roman" w:hAnsi="Times New Roman" w:cs="Times New Roman"/>
                <w:sz w:val="20"/>
                <w:szCs w:val="20"/>
              </w:rPr>
              <w:t>“There is enough time for strategy implementation under the 3-year cycle.”</w:t>
            </w:r>
          </w:p>
        </w:tc>
      </w:tr>
      <w:tr w:rsidR="002B6131" w:rsidRPr="000D0D32" w:rsidTr="000C492C">
        <w:tc>
          <w:tcPr>
            <w:tcW w:w="972" w:type="dxa"/>
          </w:tcPr>
          <w:p w:rsidR="002B6131" w:rsidRDefault="002B6131" w:rsidP="00031F53">
            <w:pPr>
              <w:jc w:val="center"/>
              <w:rPr>
                <w:rFonts w:ascii="Times New Roman" w:hAnsi="Times New Roman" w:cs="Times New Roman"/>
                <w:sz w:val="20"/>
                <w:szCs w:val="20"/>
              </w:rPr>
            </w:pPr>
            <w:r>
              <w:rPr>
                <w:rFonts w:ascii="Times New Roman" w:hAnsi="Times New Roman" w:cs="Times New Roman" w:hint="eastAsia"/>
                <w:sz w:val="20"/>
                <w:szCs w:val="20"/>
              </w:rPr>
              <w:t>5</w:t>
            </w:r>
          </w:p>
        </w:tc>
        <w:tc>
          <w:tcPr>
            <w:tcW w:w="2137" w:type="dxa"/>
          </w:tcPr>
          <w:p w:rsidR="002B6131" w:rsidRDefault="002B6131" w:rsidP="000A365E">
            <w:pPr>
              <w:rPr>
                <w:rFonts w:ascii="Times New Roman" w:hAnsi="Times New Roman" w:cs="Times New Roman"/>
                <w:sz w:val="20"/>
                <w:szCs w:val="20"/>
              </w:rPr>
            </w:pPr>
            <w:r>
              <w:rPr>
                <w:rFonts w:ascii="Times New Roman" w:hAnsi="Times New Roman" w:cs="Times New Roman"/>
                <w:sz w:val="20"/>
                <w:szCs w:val="20"/>
              </w:rPr>
              <w:t>“There is no competition between action plans.”</w:t>
            </w:r>
          </w:p>
        </w:tc>
        <w:tc>
          <w:tcPr>
            <w:tcW w:w="1706" w:type="dxa"/>
          </w:tcPr>
          <w:p w:rsidR="002B6131" w:rsidRPr="002B6131" w:rsidRDefault="002B6131" w:rsidP="000A365E">
            <w:pPr>
              <w:rPr>
                <w:rFonts w:ascii="Times New Roman" w:hAnsi="Times New Roman" w:cs="Times New Roman"/>
                <w:sz w:val="20"/>
                <w:szCs w:val="20"/>
              </w:rPr>
            </w:pPr>
            <w:r>
              <w:rPr>
                <w:rFonts w:ascii="Times New Roman" w:hAnsi="Times New Roman" w:cs="Times New Roman"/>
                <w:sz w:val="20"/>
                <w:szCs w:val="20"/>
              </w:rPr>
              <w:t>The definition of action plans is not clear</w:t>
            </w:r>
          </w:p>
        </w:tc>
        <w:tc>
          <w:tcPr>
            <w:tcW w:w="1422" w:type="dxa"/>
          </w:tcPr>
          <w:p w:rsidR="002B6131" w:rsidRPr="002B6131" w:rsidRDefault="002B6131" w:rsidP="000A365E">
            <w:pPr>
              <w:rPr>
                <w:rFonts w:ascii="Times New Roman" w:hAnsi="Times New Roman" w:cs="Times New Roman"/>
                <w:sz w:val="20"/>
                <w:szCs w:val="20"/>
              </w:rPr>
            </w:pPr>
            <w:r>
              <w:rPr>
                <w:rFonts w:ascii="Times New Roman" w:hAnsi="Times New Roman" w:cs="Times New Roman"/>
                <w:sz w:val="20"/>
                <w:szCs w:val="20"/>
              </w:rPr>
              <w:t>Added “Strategic Action Plan and Formation action plans.”</w:t>
            </w:r>
          </w:p>
        </w:tc>
        <w:tc>
          <w:tcPr>
            <w:tcW w:w="2059" w:type="dxa"/>
          </w:tcPr>
          <w:p w:rsidR="002B6131" w:rsidRDefault="00242650" w:rsidP="000A365E">
            <w:pPr>
              <w:rPr>
                <w:rFonts w:ascii="Times New Roman" w:hAnsi="Times New Roman" w:cs="Times New Roman"/>
                <w:sz w:val="20"/>
                <w:szCs w:val="20"/>
              </w:rPr>
            </w:pPr>
            <w:r>
              <w:rPr>
                <w:rFonts w:ascii="Times New Roman" w:hAnsi="Times New Roman" w:cs="Times New Roman"/>
                <w:sz w:val="20"/>
                <w:szCs w:val="20"/>
              </w:rPr>
              <w:t>“There is no competition between Strategic Action Plan and Formation action plans.”</w:t>
            </w:r>
          </w:p>
        </w:tc>
      </w:tr>
    </w:tbl>
    <w:p w:rsidR="00C60D7A" w:rsidRPr="000D0D32" w:rsidRDefault="000D0D32" w:rsidP="00736BD4">
      <w:pPr>
        <w:spacing w:line="360" w:lineRule="auto"/>
        <w:jc w:val="both"/>
        <w:rPr>
          <w:rFonts w:ascii="Times New Roman" w:hAnsi="Times New Roman" w:cs="Times New Roman"/>
          <w:b/>
          <w:sz w:val="20"/>
          <w:szCs w:val="20"/>
        </w:rPr>
      </w:pPr>
      <w:r w:rsidRPr="000D0D32">
        <w:rPr>
          <w:rFonts w:ascii="Times New Roman" w:hAnsi="Times New Roman" w:cs="Times New Roman" w:hint="cs"/>
          <w:b/>
          <w:sz w:val="20"/>
          <w:szCs w:val="20"/>
        </w:rPr>
        <w:t xml:space="preserve">Table 3 - </w:t>
      </w:r>
      <w:r w:rsidRPr="000D0D32">
        <w:rPr>
          <w:rFonts w:ascii="Times New Roman" w:hAnsi="Times New Roman" w:cs="Times New Roman"/>
          <w:b/>
          <w:sz w:val="20"/>
          <w:szCs w:val="20"/>
        </w:rPr>
        <w:t>Examples of feedback and item revisions</w:t>
      </w:r>
    </w:p>
    <w:p w:rsidR="00736BD4" w:rsidRDefault="00736BD4" w:rsidP="00736BD4">
      <w:pPr>
        <w:spacing w:line="360" w:lineRule="auto"/>
        <w:jc w:val="both"/>
        <w:rPr>
          <w:rFonts w:ascii="Times New Roman" w:hAnsi="Times New Roman" w:cs="Times New Roman"/>
        </w:rPr>
      </w:pPr>
    </w:p>
    <w:p w:rsidR="00736BD4" w:rsidRPr="005F104F" w:rsidRDefault="00736BD4" w:rsidP="00736BD4">
      <w:pPr>
        <w:spacing w:line="360" w:lineRule="auto"/>
        <w:jc w:val="both"/>
        <w:rPr>
          <w:rFonts w:ascii="Times New Roman" w:hAnsi="Times New Roman" w:cs="Times New Roman"/>
        </w:rPr>
      </w:pPr>
      <w:r>
        <w:rPr>
          <w:rFonts w:ascii="Times New Roman" w:hAnsi="Times New Roman" w:cs="Times New Roman"/>
        </w:rPr>
        <w:t>Apart from paper format, the questionnaire was</w:t>
      </w:r>
      <w:r w:rsidR="003A5272">
        <w:rPr>
          <w:rFonts w:ascii="Times New Roman" w:hAnsi="Times New Roman" w:cs="Times New Roman"/>
        </w:rPr>
        <w:t xml:space="preserve"> also</w:t>
      </w:r>
      <w:r>
        <w:rPr>
          <w:rFonts w:ascii="Times New Roman" w:hAnsi="Times New Roman" w:cs="Times New Roman"/>
        </w:rPr>
        <w:t xml:space="preserve"> input in an electronic format </w:t>
      </w:r>
      <w:r w:rsidR="00C248DB">
        <w:rPr>
          <w:rFonts w:ascii="Times New Roman" w:hAnsi="Times New Roman" w:cs="Times New Roman"/>
        </w:rPr>
        <w:t xml:space="preserve">on </w:t>
      </w:r>
      <w:r w:rsidR="003B1785">
        <w:rPr>
          <w:rFonts w:ascii="Times New Roman" w:hAnsi="Times New Roman" w:cs="Times New Roman"/>
        </w:rPr>
        <w:lastRenderedPageBreak/>
        <w:t xml:space="preserve">the </w:t>
      </w:r>
      <w:r w:rsidR="00C248DB">
        <w:rPr>
          <w:rFonts w:ascii="Times New Roman" w:hAnsi="Times New Roman" w:cs="Times New Roman"/>
        </w:rPr>
        <w:t xml:space="preserve">Google Form platform </w:t>
      </w:r>
      <w:r>
        <w:rPr>
          <w:rFonts w:ascii="Times New Roman" w:hAnsi="Times New Roman" w:cs="Times New Roman"/>
        </w:rPr>
        <w:t xml:space="preserve">so that it can be disseminated through email and WhatsApp for </w:t>
      </w:r>
      <w:r w:rsidR="00C60D7A">
        <w:rPr>
          <w:rFonts w:ascii="Times New Roman" w:hAnsi="Times New Roman" w:cs="Times New Roman"/>
        </w:rPr>
        <w:t xml:space="preserve">easy </w:t>
      </w:r>
      <w:r>
        <w:rPr>
          <w:rFonts w:ascii="Times New Roman" w:hAnsi="Times New Roman" w:cs="Times New Roman"/>
        </w:rPr>
        <w:t>access.  The questionnaire and the electronic system have been tested for clarity, user-friendliness, accessibility and reliability by a group of close colleagues of the researcher.  After thorough testing, the questionnaire was sent to the target participants in the Force.</w:t>
      </w:r>
    </w:p>
    <w:p w:rsidR="00736BD4" w:rsidRPr="00736BD4" w:rsidRDefault="00736BD4" w:rsidP="00E02F29">
      <w:pPr>
        <w:spacing w:line="360" w:lineRule="auto"/>
        <w:jc w:val="both"/>
        <w:rPr>
          <w:rFonts w:ascii="Times New Roman" w:hAnsi="Times New Roman" w:cs="Times New Roman"/>
        </w:rPr>
      </w:pPr>
    </w:p>
    <w:p w:rsidR="00934B3B" w:rsidRPr="00000446" w:rsidRDefault="00000446" w:rsidP="00934B3B">
      <w:pPr>
        <w:spacing w:line="360" w:lineRule="auto"/>
        <w:rPr>
          <w:rFonts w:ascii="Times New Roman" w:hAnsi="Times New Roman" w:cs="Times New Roman"/>
          <w:b/>
        </w:rPr>
      </w:pPr>
      <w:r w:rsidRPr="00000446">
        <w:rPr>
          <w:rFonts w:ascii="Times New Roman" w:hAnsi="Times New Roman" w:cs="Times New Roman"/>
          <w:b/>
        </w:rPr>
        <w:t>4.</w:t>
      </w:r>
      <w:r w:rsidR="00B61EBA">
        <w:rPr>
          <w:rFonts w:ascii="Times New Roman" w:hAnsi="Times New Roman" w:cs="Times New Roman"/>
          <w:b/>
        </w:rPr>
        <w:t>7</w:t>
      </w:r>
      <w:r w:rsidRPr="00000446">
        <w:rPr>
          <w:rFonts w:ascii="Times New Roman" w:hAnsi="Times New Roman" w:cs="Times New Roman"/>
          <w:b/>
        </w:rPr>
        <w:t>.1</w:t>
      </w:r>
      <w:r w:rsidR="00934B3B" w:rsidRPr="00000446">
        <w:rPr>
          <w:rFonts w:ascii="Times New Roman" w:hAnsi="Times New Roman" w:cs="Times New Roman"/>
          <w:b/>
        </w:rPr>
        <w:t xml:space="preserve"> Pilot Study Sample</w:t>
      </w:r>
    </w:p>
    <w:p w:rsidR="000B39C4" w:rsidRDefault="00DE628F" w:rsidP="00E45EC6">
      <w:pPr>
        <w:spacing w:line="360" w:lineRule="auto"/>
        <w:jc w:val="both"/>
        <w:rPr>
          <w:rFonts w:ascii="Times New Roman" w:hAnsi="Times New Roman" w:cs="Times New Roman"/>
          <w:color w:val="FF0000"/>
        </w:rPr>
      </w:pPr>
      <w:r w:rsidRPr="00DE628F">
        <w:rPr>
          <w:rFonts w:ascii="Times New Roman" w:hAnsi="Times New Roman" w:cs="Times New Roman"/>
        </w:rPr>
        <w:t>Regarding the sampling and sample size, t</w:t>
      </w:r>
      <w:r w:rsidR="00AF6A4F" w:rsidRPr="00DE628F">
        <w:rPr>
          <w:rFonts w:ascii="Times New Roman" w:hAnsi="Times New Roman" w:cs="Times New Roman"/>
        </w:rPr>
        <w:t xml:space="preserve">he participants in this pilot study included a </w:t>
      </w:r>
      <w:r w:rsidR="00AF6A4F">
        <w:rPr>
          <w:rFonts w:ascii="Times New Roman" w:hAnsi="Times New Roman" w:cs="Times New Roman"/>
        </w:rPr>
        <w:t xml:space="preserve">convenience sample of </w:t>
      </w:r>
      <w:r w:rsidR="00632615">
        <w:rPr>
          <w:rFonts w:ascii="Times New Roman" w:hAnsi="Times New Roman" w:cs="Times New Roman"/>
        </w:rPr>
        <w:t>87</w:t>
      </w:r>
      <w:r w:rsidR="00AF6A4F">
        <w:rPr>
          <w:rFonts w:ascii="Times New Roman" w:hAnsi="Times New Roman" w:cs="Times New Roman"/>
        </w:rPr>
        <w:t xml:space="preserve"> volunteers from </w:t>
      </w:r>
      <w:r w:rsidR="00C7157C">
        <w:rPr>
          <w:rFonts w:ascii="Times New Roman" w:hAnsi="Times New Roman" w:cs="Times New Roman"/>
        </w:rPr>
        <w:t xml:space="preserve">three sources in </w:t>
      </w:r>
      <w:r w:rsidR="00AF6A4F">
        <w:rPr>
          <w:rFonts w:ascii="Times New Roman" w:hAnsi="Times New Roman" w:cs="Times New Roman"/>
        </w:rPr>
        <w:t>the Force</w:t>
      </w:r>
      <w:r w:rsidR="00BE729B">
        <w:rPr>
          <w:rFonts w:ascii="Times New Roman" w:hAnsi="Times New Roman" w:cs="Times New Roman"/>
        </w:rPr>
        <w:t xml:space="preserve">.  </w:t>
      </w:r>
      <w:r w:rsidR="00EE5AF8">
        <w:rPr>
          <w:rFonts w:ascii="Times New Roman" w:hAnsi="Times New Roman" w:cs="Times New Roman"/>
        </w:rPr>
        <w:t>30 officers from Police Constable to Superintendent</w:t>
      </w:r>
      <w:r w:rsidR="00AF6A4F">
        <w:rPr>
          <w:rFonts w:ascii="Times New Roman" w:hAnsi="Times New Roman" w:cs="Times New Roman"/>
        </w:rPr>
        <w:t xml:space="preserve"> were attending the “Student Instructors Course” organised by the Hong Kong Police College.</w:t>
      </w:r>
      <w:r w:rsidR="00EE5AF8">
        <w:rPr>
          <w:rFonts w:ascii="Times New Roman" w:hAnsi="Times New Roman" w:cs="Times New Roman"/>
        </w:rPr>
        <w:t xml:space="preserve">  22 officers at the rank of Chief Inspector attend</w:t>
      </w:r>
      <w:r w:rsidR="00780B9C">
        <w:rPr>
          <w:rFonts w:ascii="Times New Roman" w:hAnsi="Times New Roman" w:cs="Times New Roman"/>
        </w:rPr>
        <w:t>ed</w:t>
      </w:r>
      <w:r w:rsidR="00EE5AF8">
        <w:rPr>
          <w:rFonts w:ascii="Times New Roman" w:hAnsi="Times New Roman" w:cs="Times New Roman"/>
        </w:rPr>
        <w:t xml:space="preserve"> the “Intermediate Command Course” organi</w:t>
      </w:r>
      <w:r w:rsidR="0085508C">
        <w:rPr>
          <w:rFonts w:ascii="Times New Roman" w:hAnsi="Times New Roman" w:cs="Times New Roman"/>
        </w:rPr>
        <w:t>s</w:t>
      </w:r>
      <w:r w:rsidR="00EE5AF8">
        <w:rPr>
          <w:rFonts w:ascii="Times New Roman" w:hAnsi="Times New Roman" w:cs="Times New Roman"/>
        </w:rPr>
        <w:t>ed by the Hong Kong Police College.</w:t>
      </w:r>
      <w:r w:rsidR="0085508C">
        <w:rPr>
          <w:rFonts w:ascii="Times New Roman" w:hAnsi="Times New Roman" w:cs="Times New Roman"/>
        </w:rPr>
        <w:t xml:space="preserve">  The remaining 35 officers from Police Constable to Sergeant were members of a workshop organised to prepare them for </w:t>
      </w:r>
      <w:r w:rsidR="00C146EE">
        <w:rPr>
          <w:rFonts w:ascii="Times New Roman" w:hAnsi="Times New Roman" w:cs="Times New Roman"/>
        </w:rPr>
        <w:t xml:space="preserve">career </w:t>
      </w:r>
      <w:r w:rsidR="0085508C">
        <w:rPr>
          <w:rFonts w:ascii="Times New Roman" w:hAnsi="Times New Roman" w:cs="Times New Roman"/>
        </w:rPr>
        <w:t>advancement in the Force.</w:t>
      </w:r>
      <w:r w:rsidRPr="00DE628F">
        <w:rPr>
          <w:rFonts w:ascii="Times New Roman" w:hAnsi="Times New Roman" w:cs="Times New Roman"/>
        </w:rPr>
        <w:t xml:space="preserve"> </w:t>
      </w:r>
      <w:r>
        <w:rPr>
          <w:rFonts w:ascii="Times New Roman" w:hAnsi="Times New Roman" w:cs="Times New Roman"/>
        </w:rPr>
        <w:t xml:space="preserve"> </w:t>
      </w:r>
      <w:r w:rsidRPr="00DE628F">
        <w:rPr>
          <w:rFonts w:ascii="Times New Roman" w:hAnsi="Times New Roman" w:cs="Times New Roman"/>
        </w:rPr>
        <w:t xml:space="preserve">This was a convenience sampling selecting the </w:t>
      </w:r>
      <w:r>
        <w:rPr>
          <w:rFonts w:ascii="Times New Roman" w:hAnsi="Times New Roman" w:cs="Times New Roman"/>
        </w:rPr>
        <w:t>most readily available</w:t>
      </w:r>
      <w:r w:rsidRPr="00DE628F">
        <w:rPr>
          <w:rFonts w:ascii="Times New Roman" w:hAnsi="Times New Roman" w:cs="Times New Roman"/>
        </w:rPr>
        <w:t xml:space="preserve"> </w:t>
      </w:r>
      <w:r w:rsidR="00227691">
        <w:rPr>
          <w:rFonts w:ascii="Times New Roman" w:hAnsi="Times New Roman" w:cs="Times New Roman"/>
        </w:rPr>
        <w:t>officers</w:t>
      </w:r>
      <w:r w:rsidRPr="00DE628F">
        <w:rPr>
          <w:rFonts w:ascii="Times New Roman" w:hAnsi="Times New Roman" w:cs="Times New Roman"/>
        </w:rPr>
        <w:t xml:space="preserve"> to participate in this research.</w:t>
      </w:r>
      <w:r>
        <w:rPr>
          <w:rFonts w:ascii="Times New Roman" w:hAnsi="Times New Roman" w:cs="Times New Roman" w:hint="eastAsia"/>
        </w:rPr>
        <w:t xml:space="preserve"> </w:t>
      </w:r>
      <w:r>
        <w:rPr>
          <w:rFonts w:ascii="Times New Roman" w:hAnsi="Times New Roman" w:cs="Times New Roman"/>
        </w:rPr>
        <w:t xml:space="preserve"> </w:t>
      </w:r>
    </w:p>
    <w:p w:rsidR="00A63EBA" w:rsidRDefault="00A63EBA" w:rsidP="00E45EC6">
      <w:pPr>
        <w:spacing w:line="360" w:lineRule="auto"/>
        <w:jc w:val="both"/>
        <w:rPr>
          <w:rFonts w:ascii="Times New Roman" w:hAnsi="Times New Roman" w:cs="Times New Roman"/>
        </w:rPr>
      </w:pPr>
    </w:p>
    <w:p w:rsidR="009E352B" w:rsidRDefault="002364FD" w:rsidP="00E45EC6">
      <w:pPr>
        <w:spacing w:line="360" w:lineRule="auto"/>
        <w:jc w:val="both"/>
        <w:rPr>
          <w:rFonts w:ascii="Times New Roman" w:hAnsi="Times New Roman" w:cs="Times New Roman"/>
        </w:rPr>
      </w:pPr>
      <w:r>
        <w:rPr>
          <w:rFonts w:ascii="Times New Roman" w:hAnsi="Times New Roman" w:cs="Times New Roman"/>
        </w:rPr>
        <w:t>T</w:t>
      </w:r>
      <w:r w:rsidR="00690E22">
        <w:rPr>
          <w:rFonts w:ascii="Times New Roman" w:hAnsi="Times New Roman" w:cs="Times New Roman"/>
        </w:rPr>
        <w:t xml:space="preserve">he sample size in this pilot study </w:t>
      </w:r>
      <w:r>
        <w:rPr>
          <w:rFonts w:ascii="Times New Roman" w:hAnsi="Times New Roman" w:cs="Times New Roman"/>
        </w:rPr>
        <w:t>is</w:t>
      </w:r>
      <w:r w:rsidR="00690E22">
        <w:rPr>
          <w:rFonts w:ascii="Times New Roman" w:hAnsi="Times New Roman" w:cs="Times New Roman"/>
        </w:rPr>
        <w:t xml:space="preserve"> </w:t>
      </w:r>
      <w:r>
        <w:rPr>
          <w:rFonts w:ascii="Times New Roman" w:hAnsi="Times New Roman" w:cs="Times New Roman"/>
        </w:rPr>
        <w:t>87 which is considered to be appropriate although</w:t>
      </w:r>
      <w:r w:rsidR="00690E22">
        <w:rPr>
          <w:rFonts w:ascii="Times New Roman" w:hAnsi="Times New Roman" w:cs="Times New Roman"/>
        </w:rPr>
        <w:t xml:space="preserve"> convenience sampling is subject to sampling error (Mitchelmore, 2010)</w:t>
      </w:r>
      <w:r w:rsidR="00133FBC">
        <w:rPr>
          <w:rFonts w:ascii="Times New Roman" w:hAnsi="Times New Roman" w:cs="Times New Roman"/>
        </w:rPr>
        <w:t xml:space="preserve">. </w:t>
      </w:r>
      <w:r w:rsidR="00C067E6">
        <w:rPr>
          <w:rFonts w:ascii="Times New Roman" w:hAnsi="Times New Roman" w:cs="Times New Roman"/>
        </w:rPr>
        <w:t xml:space="preserve"> </w:t>
      </w:r>
      <w:r w:rsidR="00133FBC">
        <w:rPr>
          <w:rFonts w:ascii="Times New Roman" w:hAnsi="Times New Roman" w:cs="Times New Roman"/>
        </w:rPr>
        <w:t>S</w:t>
      </w:r>
      <w:r w:rsidR="00C067E6">
        <w:rPr>
          <w:rFonts w:ascii="Times New Roman" w:hAnsi="Times New Roman" w:cs="Times New Roman"/>
        </w:rPr>
        <w:t xml:space="preserve">imilar </w:t>
      </w:r>
      <w:r w:rsidR="00C067E6" w:rsidRPr="00C006A2">
        <w:rPr>
          <w:rFonts w:ascii="Times New Roman" w:hAnsi="Times New Roman" w:cs="Times New Roman"/>
        </w:rPr>
        <w:t>sample size has been used in other pilot studies</w:t>
      </w:r>
      <w:r w:rsidR="00715859" w:rsidRPr="00C006A2">
        <w:rPr>
          <w:rFonts w:ascii="Times New Roman" w:hAnsi="Times New Roman" w:cs="Times New Roman"/>
        </w:rPr>
        <w:t xml:space="preserve"> (</w:t>
      </w:r>
      <w:r w:rsidR="002905A8">
        <w:rPr>
          <w:rFonts w:ascii="Times New Roman" w:hAnsi="Times New Roman" w:cs="Times New Roman"/>
        </w:rPr>
        <w:t xml:space="preserve">Chiu, 2012; </w:t>
      </w:r>
      <w:r w:rsidR="00715859" w:rsidRPr="00C006A2">
        <w:rPr>
          <w:rFonts w:ascii="Times New Roman" w:hAnsi="Times New Roman" w:cs="Times New Roman"/>
        </w:rPr>
        <w:t>Mitchelmore, 2010)</w:t>
      </w:r>
      <w:r w:rsidR="002905A8">
        <w:rPr>
          <w:rFonts w:ascii="Times New Roman" w:hAnsi="Times New Roman" w:cs="Times New Roman"/>
        </w:rPr>
        <w:t xml:space="preserve"> although Saunders et al (2009) recommended 10 participants as a minimum number for a pilot test</w:t>
      </w:r>
      <w:r w:rsidR="00BF520A" w:rsidRPr="00C006A2">
        <w:rPr>
          <w:rFonts w:ascii="Times New Roman" w:hAnsi="Times New Roman" w:cs="Times New Roman"/>
        </w:rPr>
        <w:t xml:space="preserve">.  </w:t>
      </w:r>
      <w:r w:rsidR="00BF520A">
        <w:rPr>
          <w:rFonts w:ascii="Times New Roman" w:hAnsi="Times New Roman" w:cs="Times New Roman"/>
        </w:rPr>
        <w:t>The purpose of conducting pilot studies is to test the questionnaire through gauging feedback from participants on their understanding of the questionnaire contents.</w:t>
      </w:r>
      <w:r w:rsidRPr="002364FD">
        <w:rPr>
          <w:rFonts w:ascii="Times New Roman" w:hAnsi="Times New Roman" w:cs="Times New Roman"/>
        </w:rPr>
        <w:t xml:space="preserve"> </w:t>
      </w:r>
      <w:r>
        <w:rPr>
          <w:rFonts w:ascii="Times New Roman" w:hAnsi="Times New Roman" w:cs="Times New Roman"/>
        </w:rPr>
        <w:t xml:space="preserve">For the first batch of 30 officers attending the “Student Instructors Course”, hard copies of the questionnaire were given to the participants to complete.  </w:t>
      </w:r>
      <w:r w:rsidR="00BB34A1">
        <w:rPr>
          <w:rFonts w:ascii="Times New Roman" w:hAnsi="Times New Roman" w:cs="Times New Roman"/>
        </w:rPr>
        <w:t>B</w:t>
      </w:r>
      <w:r w:rsidR="009E352B">
        <w:rPr>
          <w:rFonts w:ascii="Times New Roman" w:hAnsi="Times New Roman" w:cs="Times New Roman"/>
        </w:rPr>
        <w:t xml:space="preserve">efore the researcher distributed the questionnaires to the participants, a briefing was given to them including </w:t>
      </w:r>
      <w:r w:rsidR="009E352B">
        <w:rPr>
          <w:rFonts w:ascii="Times New Roman" w:hAnsi="Times New Roman" w:cs="Times New Roman"/>
        </w:rPr>
        <w:lastRenderedPageBreak/>
        <w:t>the purpose of the study, the structure of the questionnaire, how their input might benefit the Force, how to fill out the questionnaire and how the anonymity of their identities was to be protected.</w:t>
      </w:r>
      <w:r w:rsidR="00AB1A72">
        <w:rPr>
          <w:rFonts w:ascii="Times New Roman" w:hAnsi="Times New Roman" w:cs="Times New Roman"/>
        </w:rPr>
        <w:t xml:space="preserve">  The processing of the questionnaire information was also mentioned and it was reiterated that all information would be analysed and aggregated to produce the findings.</w:t>
      </w:r>
      <w:r w:rsidR="00DA18B7">
        <w:rPr>
          <w:rFonts w:ascii="Times New Roman" w:hAnsi="Times New Roman" w:cs="Times New Roman"/>
        </w:rPr>
        <w:t xml:space="preserve">  Due to the nature and background of the participants, there have been </w:t>
      </w:r>
      <w:r w:rsidR="006040F5">
        <w:rPr>
          <w:rFonts w:ascii="Times New Roman" w:hAnsi="Times New Roman" w:cs="Times New Roman"/>
        </w:rPr>
        <w:t>direct and interactive feedback from them regarding the wordings of the pilot study questionnaire.  They also provided valuable comments on the research methodology and the advantages and disadvantages of filling in hard copy questionnaires or electronic format.</w:t>
      </w:r>
      <w:r w:rsidR="006E5DFC">
        <w:rPr>
          <w:rFonts w:ascii="Times New Roman" w:hAnsi="Times New Roman" w:cs="Times New Roman"/>
        </w:rPr>
        <w:t xml:space="preserve">  The questionnaires were collected by the researcher on site and the data were input into an excel table by the researcher for further analysis.</w:t>
      </w:r>
    </w:p>
    <w:p w:rsidR="002364FD" w:rsidRDefault="002364FD" w:rsidP="00E45EC6">
      <w:pPr>
        <w:spacing w:line="360" w:lineRule="auto"/>
        <w:jc w:val="both"/>
        <w:rPr>
          <w:rFonts w:ascii="Times New Roman" w:hAnsi="Times New Roman" w:cs="Times New Roman"/>
        </w:rPr>
      </w:pPr>
    </w:p>
    <w:p w:rsidR="002364FD" w:rsidRPr="002A6B59" w:rsidRDefault="002364FD" w:rsidP="00E45EC6">
      <w:pPr>
        <w:spacing w:line="360" w:lineRule="auto"/>
        <w:jc w:val="both"/>
        <w:rPr>
          <w:rFonts w:ascii="Times New Roman" w:hAnsi="Times New Roman" w:cs="Times New Roman"/>
        </w:rPr>
      </w:pPr>
      <w:r>
        <w:rPr>
          <w:rFonts w:ascii="Times New Roman" w:hAnsi="Times New Roman" w:cs="Times New Roman"/>
        </w:rPr>
        <w:t xml:space="preserve">For the second batch of 22 officers attending the “Intermediate Command Course” and the third batch of 35 officers who are the members of a workshop, </w:t>
      </w:r>
      <w:r w:rsidR="002A6B59">
        <w:rPr>
          <w:rFonts w:ascii="Times New Roman" w:hAnsi="Times New Roman" w:cs="Times New Roman"/>
        </w:rPr>
        <w:t>the</w:t>
      </w:r>
      <w:r w:rsidR="002A6B59" w:rsidRPr="002A6B59">
        <w:rPr>
          <w:rFonts w:ascii="Times New Roman" w:hAnsi="Times New Roman" w:cs="Times New Roman"/>
        </w:rPr>
        <w:t xml:space="preserve"> questionnaire was input into the Google form and was sent to </w:t>
      </w:r>
      <w:r w:rsidR="002A6B59">
        <w:rPr>
          <w:rFonts w:ascii="Times New Roman" w:hAnsi="Times New Roman" w:cs="Times New Roman"/>
        </w:rPr>
        <w:t>all participants</w:t>
      </w:r>
      <w:r w:rsidR="002A6B59" w:rsidRPr="002A6B59">
        <w:rPr>
          <w:rFonts w:ascii="Times New Roman" w:hAnsi="Times New Roman" w:cs="Times New Roman"/>
        </w:rPr>
        <w:t xml:space="preserve"> through </w:t>
      </w:r>
      <w:r w:rsidR="001C7B4D">
        <w:rPr>
          <w:rFonts w:ascii="Times New Roman" w:hAnsi="Times New Roman" w:cs="Times New Roman"/>
        </w:rPr>
        <w:t xml:space="preserve">a coordinator </w:t>
      </w:r>
      <w:r w:rsidR="002A6B59" w:rsidRPr="002A6B59">
        <w:rPr>
          <w:rFonts w:ascii="Times New Roman" w:hAnsi="Times New Roman" w:cs="Times New Roman"/>
        </w:rPr>
        <w:t>either</w:t>
      </w:r>
      <w:r w:rsidR="001C7B4D">
        <w:rPr>
          <w:rFonts w:ascii="Times New Roman" w:hAnsi="Times New Roman" w:cs="Times New Roman"/>
        </w:rPr>
        <w:t xml:space="preserve"> by</w:t>
      </w:r>
      <w:r w:rsidR="002A6B59" w:rsidRPr="002A6B59">
        <w:rPr>
          <w:rFonts w:ascii="Times New Roman" w:hAnsi="Times New Roman" w:cs="Times New Roman"/>
        </w:rPr>
        <w:t xml:space="preserve"> </w:t>
      </w:r>
      <w:r w:rsidR="002A6B59">
        <w:rPr>
          <w:rFonts w:ascii="Times New Roman" w:hAnsi="Times New Roman" w:cs="Times New Roman"/>
        </w:rPr>
        <w:t xml:space="preserve">personal </w:t>
      </w:r>
      <w:r w:rsidR="002A6B59" w:rsidRPr="002A6B59">
        <w:rPr>
          <w:rFonts w:ascii="Times New Roman" w:hAnsi="Times New Roman" w:cs="Times New Roman"/>
        </w:rPr>
        <w:t>email or Whats</w:t>
      </w:r>
      <w:r w:rsidR="002A6B59">
        <w:rPr>
          <w:rFonts w:ascii="Times New Roman" w:hAnsi="Times New Roman" w:cs="Times New Roman"/>
        </w:rPr>
        <w:t>A</w:t>
      </w:r>
      <w:r w:rsidR="002A6B59" w:rsidRPr="002A6B59">
        <w:rPr>
          <w:rFonts w:ascii="Times New Roman" w:hAnsi="Times New Roman" w:cs="Times New Roman"/>
        </w:rPr>
        <w:t>pp</w:t>
      </w:r>
      <w:r w:rsidR="001C7B4D">
        <w:rPr>
          <w:rFonts w:ascii="Times New Roman" w:hAnsi="Times New Roman" w:cs="Times New Roman"/>
        </w:rPr>
        <w:t xml:space="preserve"> on mobile phone</w:t>
      </w:r>
      <w:r w:rsidR="002A6B59" w:rsidRPr="002A6B59">
        <w:rPr>
          <w:rFonts w:ascii="Times New Roman" w:hAnsi="Times New Roman" w:cs="Times New Roman"/>
        </w:rPr>
        <w:t>.</w:t>
      </w:r>
      <w:r w:rsidR="003252C5">
        <w:rPr>
          <w:rFonts w:ascii="Times New Roman" w:hAnsi="Times New Roman" w:cs="Times New Roman"/>
        </w:rPr>
        <w:t xml:space="preserve">  The process lasted for two weeks and reminder has been sent to the coordinator</w:t>
      </w:r>
      <w:r w:rsidR="00D4463B">
        <w:rPr>
          <w:rFonts w:ascii="Times New Roman" w:hAnsi="Times New Roman" w:cs="Times New Roman"/>
        </w:rPr>
        <w:t>s</w:t>
      </w:r>
      <w:r w:rsidR="003252C5">
        <w:rPr>
          <w:rFonts w:ascii="Times New Roman" w:hAnsi="Times New Roman" w:cs="Times New Roman"/>
        </w:rPr>
        <w:t xml:space="preserve"> after one week.  A total of 57 responses was received via the Google form platform and the data was generated</w:t>
      </w:r>
      <w:r w:rsidR="0065343E">
        <w:rPr>
          <w:rFonts w:ascii="Times New Roman" w:hAnsi="Times New Roman" w:cs="Times New Roman"/>
        </w:rPr>
        <w:t>.  All data from the three batches were</w:t>
      </w:r>
      <w:r w:rsidR="003252C5">
        <w:rPr>
          <w:rFonts w:ascii="Times New Roman" w:hAnsi="Times New Roman" w:cs="Times New Roman"/>
        </w:rPr>
        <w:t xml:space="preserve"> transferred into </w:t>
      </w:r>
      <w:r w:rsidR="0065343E">
        <w:rPr>
          <w:rFonts w:ascii="Times New Roman" w:hAnsi="Times New Roman" w:cs="Times New Roman"/>
        </w:rPr>
        <w:t>one</w:t>
      </w:r>
      <w:r w:rsidR="003252C5">
        <w:rPr>
          <w:rFonts w:ascii="Times New Roman" w:hAnsi="Times New Roman" w:cs="Times New Roman"/>
        </w:rPr>
        <w:t xml:space="preserve"> excel table</w:t>
      </w:r>
      <w:r w:rsidR="0065343E">
        <w:rPr>
          <w:rFonts w:ascii="Times New Roman" w:hAnsi="Times New Roman" w:cs="Times New Roman"/>
        </w:rPr>
        <w:t xml:space="preserve"> for data analysis</w:t>
      </w:r>
      <w:r w:rsidR="003252C5">
        <w:rPr>
          <w:rFonts w:ascii="Times New Roman" w:hAnsi="Times New Roman" w:cs="Times New Roman"/>
        </w:rPr>
        <w:t>.</w:t>
      </w:r>
    </w:p>
    <w:p w:rsidR="003E0C45" w:rsidRDefault="003E0C45" w:rsidP="00E45EC6">
      <w:pPr>
        <w:spacing w:line="360" w:lineRule="auto"/>
        <w:jc w:val="both"/>
        <w:rPr>
          <w:rFonts w:ascii="Times New Roman" w:hAnsi="Times New Roman" w:cs="Times New Roman"/>
        </w:rPr>
      </w:pPr>
    </w:p>
    <w:p w:rsidR="00934B3B" w:rsidRPr="007A5747" w:rsidRDefault="009F59C3" w:rsidP="00934B3B">
      <w:pPr>
        <w:spacing w:line="360" w:lineRule="auto"/>
        <w:rPr>
          <w:rFonts w:ascii="Times New Roman" w:hAnsi="Times New Roman" w:cs="Times New Roman"/>
          <w:b/>
        </w:rPr>
      </w:pPr>
      <w:r w:rsidRPr="007A5747">
        <w:rPr>
          <w:rFonts w:ascii="Times New Roman" w:hAnsi="Times New Roman" w:cs="Times New Roman"/>
          <w:b/>
        </w:rPr>
        <w:t>4.</w:t>
      </w:r>
      <w:r w:rsidR="00B61EBA">
        <w:rPr>
          <w:rFonts w:ascii="Times New Roman" w:hAnsi="Times New Roman" w:cs="Times New Roman"/>
          <w:b/>
        </w:rPr>
        <w:t>7</w:t>
      </w:r>
      <w:r w:rsidRPr="007A5747">
        <w:rPr>
          <w:rFonts w:ascii="Times New Roman" w:hAnsi="Times New Roman" w:cs="Times New Roman"/>
          <w:b/>
        </w:rPr>
        <w:t>.2</w:t>
      </w:r>
      <w:r w:rsidR="00934B3B" w:rsidRPr="007A5747">
        <w:rPr>
          <w:rFonts w:ascii="Times New Roman" w:hAnsi="Times New Roman" w:cs="Times New Roman"/>
          <w:b/>
        </w:rPr>
        <w:t xml:space="preserve"> Pilot Study </w:t>
      </w:r>
      <w:r w:rsidRPr="007A5747">
        <w:rPr>
          <w:rFonts w:ascii="Times New Roman" w:hAnsi="Times New Roman" w:cs="Times New Roman"/>
          <w:b/>
        </w:rPr>
        <w:t>Process</w:t>
      </w:r>
    </w:p>
    <w:p w:rsidR="0044554E" w:rsidRDefault="000A2184" w:rsidP="002D0215">
      <w:pPr>
        <w:spacing w:line="360" w:lineRule="auto"/>
        <w:jc w:val="both"/>
        <w:rPr>
          <w:rFonts w:ascii="Times New Roman" w:hAnsi="Times New Roman" w:cs="Times New Roman"/>
        </w:rPr>
      </w:pPr>
      <w:r>
        <w:rPr>
          <w:rFonts w:ascii="Times New Roman" w:hAnsi="Times New Roman" w:cs="Times New Roman"/>
        </w:rPr>
        <w:t xml:space="preserve">The questionnaire adopted in this study was designed based on </w:t>
      </w:r>
      <w:r w:rsidR="00620118">
        <w:rPr>
          <w:rFonts w:ascii="Times New Roman" w:hAnsi="Times New Roman" w:cs="Times New Roman"/>
        </w:rPr>
        <w:t xml:space="preserve">the literature </w:t>
      </w:r>
      <w:r w:rsidR="00AA0265">
        <w:rPr>
          <w:rFonts w:ascii="Times New Roman" w:hAnsi="Times New Roman" w:cs="Times New Roman"/>
        </w:rPr>
        <w:t>of</w:t>
      </w:r>
      <w:r w:rsidR="00620118">
        <w:rPr>
          <w:rFonts w:ascii="Times New Roman" w:hAnsi="Times New Roman" w:cs="Times New Roman"/>
        </w:rPr>
        <w:t xml:space="preserve"> organisational alignment, strategy formulation, strategy implementation and strategy evaluation.</w:t>
      </w:r>
      <w:r>
        <w:rPr>
          <w:rFonts w:ascii="Times New Roman" w:hAnsi="Times New Roman" w:cs="Times New Roman"/>
        </w:rPr>
        <w:t xml:space="preserve">  </w:t>
      </w:r>
      <w:r w:rsidR="002D0215">
        <w:rPr>
          <w:rFonts w:ascii="Times New Roman" w:hAnsi="Times New Roman" w:cs="Times New Roman"/>
        </w:rPr>
        <w:t>It start</w:t>
      </w:r>
      <w:r w:rsidR="00AE63BB">
        <w:rPr>
          <w:rFonts w:ascii="Times New Roman" w:hAnsi="Times New Roman" w:cs="Times New Roman"/>
        </w:rPr>
        <w:t>ed</w:t>
      </w:r>
      <w:r w:rsidR="002D0215">
        <w:rPr>
          <w:rFonts w:ascii="Times New Roman" w:hAnsi="Times New Roman" w:cs="Times New Roman"/>
        </w:rPr>
        <w:t xml:space="preserve"> with an introduction on the purpose and a brief overview of the contents of the questionnaire.  It then explain</w:t>
      </w:r>
      <w:r w:rsidR="00AE63BB">
        <w:rPr>
          <w:rFonts w:ascii="Times New Roman" w:hAnsi="Times New Roman" w:cs="Times New Roman"/>
        </w:rPr>
        <w:t>ed</w:t>
      </w:r>
      <w:r w:rsidR="002D0215">
        <w:rPr>
          <w:rFonts w:ascii="Times New Roman" w:hAnsi="Times New Roman" w:cs="Times New Roman"/>
        </w:rPr>
        <w:t xml:space="preserve"> why the participants </w:t>
      </w:r>
      <w:r w:rsidR="00AE63BB">
        <w:rPr>
          <w:rFonts w:ascii="Times New Roman" w:hAnsi="Times New Roman" w:cs="Times New Roman"/>
        </w:rPr>
        <w:t>we</w:t>
      </w:r>
      <w:r w:rsidR="002D0215">
        <w:rPr>
          <w:rFonts w:ascii="Times New Roman" w:hAnsi="Times New Roman" w:cs="Times New Roman"/>
        </w:rPr>
        <w:t>re invited to complete the questionnaire and what benefits it m</w:t>
      </w:r>
      <w:r w:rsidR="001B4CF8">
        <w:rPr>
          <w:rFonts w:ascii="Times New Roman" w:hAnsi="Times New Roman" w:cs="Times New Roman"/>
        </w:rPr>
        <w:t>ight</w:t>
      </w:r>
      <w:r w:rsidR="002D0215">
        <w:rPr>
          <w:rFonts w:ascii="Times New Roman" w:hAnsi="Times New Roman" w:cs="Times New Roman"/>
        </w:rPr>
        <w:t xml:space="preserve"> bring to the organi</w:t>
      </w:r>
      <w:r w:rsidR="0027089C">
        <w:rPr>
          <w:rFonts w:ascii="Times New Roman" w:hAnsi="Times New Roman" w:cs="Times New Roman"/>
        </w:rPr>
        <w:t>s</w:t>
      </w:r>
      <w:r w:rsidR="002D0215">
        <w:rPr>
          <w:rFonts w:ascii="Times New Roman" w:hAnsi="Times New Roman" w:cs="Times New Roman"/>
        </w:rPr>
        <w:t xml:space="preserve">ation.  It also </w:t>
      </w:r>
      <w:r w:rsidR="002D0215">
        <w:rPr>
          <w:rFonts w:ascii="Times New Roman" w:hAnsi="Times New Roman" w:cs="Times New Roman"/>
        </w:rPr>
        <w:lastRenderedPageBreak/>
        <w:t>state</w:t>
      </w:r>
      <w:r w:rsidR="001B4CF8">
        <w:rPr>
          <w:rFonts w:ascii="Times New Roman" w:hAnsi="Times New Roman" w:cs="Times New Roman"/>
        </w:rPr>
        <w:t>d</w:t>
      </w:r>
      <w:r w:rsidR="002D0215">
        <w:rPr>
          <w:rFonts w:ascii="Times New Roman" w:hAnsi="Times New Roman" w:cs="Times New Roman"/>
        </w:rPr>
        <w:t xml:space="preserve"> clearly how the responses of the questionnaire </w:t>
      </w:r>
      <w:r w:rsidR="001B4CF8">
        <w:rPr>
          <w:rFonts w:ascii="Times New Roman" w:hAnsi="Times New Roman" w:cs="Times New Roman"/>
        </w:rPr>
        <w:t>would</w:t>
      </w:r>
      <w:r w:rsidR="002D0215">
        <w:rPr>
          <w:rFonts w:ascii="Times New Roman" w:hAnsi="Times New Roman" w:cs="Times New Roman"/>
        </w:rPr>
        <w:t xml:space="preserve"> be transferred, analysed</w:t>
      </w:r>
      <w:r w:rsidR="00480E78">
        <w:rPr>
          <w:rFonts w:ascii="Times New Roman" w:hAnsi="Times New Roman" w:cs="Times New Roman"/>
        </w:rPr>
        <w:t>, stored</w:t>
      </w:r>
      <w:r w:rsidR="002D0215">
        <w:rPr>
          <w:rFonts w:ascii="Times New Roman" w:hAnsi="Times New Roman" w:cs="Times New Roman"/>
        </w:rPr>
        <w:t xml:space="preserve"> and destroyed.  The confidentiality and anonymity of the data ha</w:t>
      </w:r>
      <w:r w:rsidR="001B4CF8">
        <w:rPr>
          <w:rFonts w:ascii="Times New Roman" w:hAnsi="Times New Roman" w:cs="Times New Roman"/>
        </w:rPr>
        <w:t>d</w:t>
      </w:r>
      <w:r w:rsidR="002D0215">
        <w:rPr>
          <w:rFonts w:ascii="Times New Roman" w:hAnsi="Times New Roman" w:cs="Times New Roman"/>
        </w:rPr>
        <w:t xml:space="preserve"> been emphasi</w:t>
      </w:r>
      <w:r w:rsidR="00482D05">
        <w:rPr>
          <w:rFonts w:ascii="Times New Roman" w:hAnsi="Times New Roman" w:cs="Times New Roman"/>
        </w:rPr>
        <w:t>s</w:t>
      </w:r>
      <w:r w:rsidR="002D0215">
        <w:rPr>
          <w:rFonts w:ascii="Times New Roman" w:hAnsi="Times New Roman" w:cs="Times New Roman"/>
        </w:rPr>
        <w:t>ed.</w:t>
      </w:r>
      <w:r w:rsidR="00731450">
        <w:rPr>
          <w:rFonts w:ascii="Times New Roman" w:hAnsi="Times New Roman" w:cs="Times New Roman"/>
        </w:rPr>
        <w:t xml:space="preserve">  Finally, it explain</w:t>
      </w:r>
      <w:r w:rsidR="001B4CF8">
        <w:rPr>
          <w:rFonts w:ascii="Times New Roman" w:hAnsi="Times New Roman" w:cs="Times New Roman"/>
        </w:rPr>
        <w:t>ed</w:t>
      </w:r>
      <w:r w:rsidR="00731450">
        <w:rPr>
          <w:rFonts w:ascii="Times New Roman" w:hAnsi="Times New Roman" w:cs="Times New Roman"/>
        </w:rPr>
        <w:t xml:space="preserve"> to participants how to fill out the questionnaire.</w:t>
      </w:r>
    </w:p>
    <w:p w:rsidR="000A2184" w:rsidRDefault="000A2184" w:rsidP="002D0215">
      <w:pPr>
        <w:spacing w:line="360" w:lineRule="auto"/>
        <w:jc w:val="both"/>
        <w:rPr>
          <w:rFonts w:ascii="Times New Roman" w:hAnsi="Times New Roman" w:cs="Times New Roman"/>
        </w:rPr>
      </w:pPr>
    </w:p>
    <w:p w:rsidR="007C2149" w:rsidRDefault="00FE7F95" w:rsidP="00FA21C4">
      <w:pPr>
        <w:spacing w:line="360" w:lineRule="auto"/>
        <w:jc w:val="both"/>
        <w:rPr>
          <w:rFonts w:ascii="Times New Roman" w:hAnsi="Times New Roman" w:cs="Times New Roman"/>
        </w:rPr>
      </w:pPr>
      <w:r w:rsidRPr="003F048D">
        <w:rPr>
          <w:rFonts w:ascii="Times New Roman" w:hAnsi="Times New Roman" w:cs="Times New Roman" w:hint="eastAsia"/>
        </w:rPr>
        <w:t>The questionnaire comprised a total of six parts</w:t>
      </w:r>
      <w:r w:rsidRPr="003F048D">
        <w:rPr>
          <w:rFonts w:ascii="Times New Roman" w:hAnsi="Times New Roman" w:cs="Times New Roman"/>
        </w:rPr>
        <w:t xml:space="preserve">.  </w:t>
      </w:r>
      <w:r w:rsidR="00731450">
        <w:rPr>
          <w:rFonts w:ascii="Times New Roman" w:hAnsi="Times New Roman" w:cs="Times New Roman"/>
        </w:rPr>
        <w:t>The first part of the questionnaire contain</w:t>
      </w:r>
      <w:r w:rsidR="006D71FD">
        <w:rPr>
          <w:rFonts w:ascii="Times New Roman" w:hAnsi="Times New Roman" w:cs="Times New Roman"/>
        </w:rPr>
        <w:t>ed</w:t>
      </w:r>
      <w:r w:rsidR="00731450">
        <w:rPr>
          <w:rFonts w:ascii="Times New Roman" w:hAnsi="Times New Roman" w:cs="Times New Roman"/>
        </w:rPr>
        <w:t xml:space="preserve"> six questions relating to personal and demographic information which include gender, age, academic qualification, stream (crime or uniformed branch), number of years’ service and current rank of the participants.</w:t>
      </w:r>
      <w:r w:rsidR="0075467D">
        <w:rPr>
          <w:rFonts w:ascii="Times New Roman" w:hAnsi="Times New Roman" w:cs="Times New Roman"/>
        </w:rPr>
        <w:t xml:space="preserve">  </w:t>
      </w:r>
      <w:r w:rsidR="00520A88">
        <w:rPr>
          <w:rFonts w:ascii="Times New Roman" w:hAnsi="Times New Roman" w:cs="Times New Roman"/>
        </w:rPr>
        <w:t>A five-point Likert scale was used from (1) ‘</w:t>
      </w:r>
      <w:r w:rsidR="00520A88">
        <w:rPr>
          <w:rFonts w:ascii="Times New Roman" w:hAnsi="Times New Roman" w:cs="Times New Roman"/>
          <w:i/>
        </w:rPr>
        <w:t>strongly disagree’</w:t>
      </w:r>
      <w:r w:rsidR="00520A88">
        <w:rPr>
          <w:rFonts w:ascii="Times New Roman" w:hAnsi="Times New Roman" w:cs="Times New Roman"/>
        </w:rPr>
        <w:t>, (2) ‘</w:t>
      </w:r>
      <w:r w:rsidR="00520A88">
        <w:rPr>
          <w:rFonts w:ascii="Times New Roman" w:hAnsi="Times New Roman" w:cs="Times New Roman"/>
          <w:i/>
        </w:rPr>
        <w:t>disagree’</w:t>
      </w:r>
      <w:r w:rsidR="00520A88">
        <w:rPr>
          <w:rFonts w:ascii="Times New Roman" w:hAnsi="Times New Roman" w:cs="Times New Roman"/>
        </w:rPr>
        <w:t xml:space="preserve">, (3) </w:t>
      </w:r>
      <w:r w:rsidR="00520A88" w:rsidRPr="00520A88">
        <w:rPr>
          <w:rFonts w:ascii="Times New Roman" w:hAnsi="Times New Roman" w:cs="Times New Roman"/>
          <w:i/>
        </w:rPr>
        <w:t>‘neutral’</w:t>
      </w:r>
      <w:r w:rsidR="00520A88">
        <w:rPr>
          <w:rFonts w:ascii="Times New Roman" w:hAnsi="Times New Roman" w:cs="Times New Roman"/>
        </w:rPr>
        <w:t xml:space="preserve">, (4) </w:t>
      </w:r>
      <w:r w:rsidR="00520A88">
        <w:rPr>
          <w:rFonts w:ascii="Times New Roman" w:hAnsi="Times New Roman" w:cs="Times New Roman"/>
          <w:i/>
        </w:rPr>
        <w:t xml:space="preserve">‘agree’, </w:t>
      </w:r>
      <w:r w:rsidR="00520A88">
        <w:rPr>
          <w:rFonts w:ascii="Times New Roman" w:hAnsi="Times New Roman" w:cs="Times New Roman"/>
        </w:rPr>
        <w:t>to (5) ‘</w:t>
      </w:r>
      <w:r w:rsidR="00520A88">
        <w:rPr>
          <w:rFonts w:ascii="Times New Roman" w:hAnsi="Times New Roman" w:cs="Times New Roman"/>
          <w:i/>
        </w:rPr>
        <w:t>strongly agree’</w:t>
      </w:r>
      <w:r w:rsidR="001B7083">
        <w:rPr>
          <w:rFonts w:ascii="Times New Roman" w:hAnsi="Times New Roman" w:cs="Times New Roman"/>
          <w:i/>
        </w:rPr>
        <w:t xml:space="preserve"> </w:t>
      </w:r>
      <w:r w:rsidR="001B7083">
        <w:rPr>
          <w:rFonts w:ascii="Times New Roman" w:hAnsi="Times New Roman" w:cs="Times New Roman"/>
        </w:rPr>
        <w:t>in the subsequent five parts</w:t>
      </w:r>
      <w:r w:rsidR="00094DA8">
        <w:rPr>
          <w:rFonts w:ascii="Times New Roman" w:hAnsi="Times New Roman" w:cs="Times New Roman"/>
        </w:rPr>
        <w:t xml:space="preserve"> with a total of 71 items</w:t>
      </w:r>
      <w:r w:rsidR="00520A88">
        <w:rPr>
          <w:rFonts w:ascii="Times New Roman" w:hAnsi="Times New Roman" w:cs="Times New Roman"/>
        </w:rPr>
        <w:t xml:space="preserve">.  </w:t>
      </w:r>
      <w:r w:rsidR="00041036">
        <w:rPr>
          <w:rFonts w:ascii="Times New Roman" w:hAnsi="Times New Roman" w:cs="Times New Roman"/>
        </w:rPr>
        <w:t xml:space="preserve">  </w:t>
      </w:r>
    </w:p>
    <w:p w:rsidR="007C2149" w:rsidRDefault="007C2149" w:rsidP="00FA21C4">
      <w:pPr>
        <w:spacing w:line="360" w:lineRule="auto"/>
        <w:jc w:val="both"/>
        <w:rPr>
          <w:rFonts w:ascii="Times New Roman" w:hAnsi="Times New Roman" w:cs="Times New Roman"/>
        </w:rPr>
      </w:pPr>
    </w:p>
    <w:p w:rsidR="001A49B7" w:rsidRDefault="00D95034" w:rsidP="00FA21C4">
      <w:pPr>
        <w:spacing w:line="360" w:lineRule="auto"/>
        <w:jc w:val="both"/>
        <w:rPr>
          <w:rFonts w:ascii="Times New Roman" w:hAnsi="Times New Roman" w:cs="Times New Roman"/>
        </w:rPr>
      </w:pPr>
      <w:r>
        <w:rPr>
          <w:rFonts w:ascii="Times New Roman" w:hAnsi="Times New Roman" w:cs="Times New Roman"/>
        </w:rPr>
        <w:t>Part two</w:t>
      </w:r>
      <w:r w:rsidR="001A49B7">
        <w:rPr>
          <w:rFonts w:ascii="Times New Roman" w:hAnsi="Times New Roman" w:cs="Times New Roman"/>
        </w:rPr>
        <w:t xml:space="preserve"> of the questionnaire contain</w:t>
      </w:r>
      <w:r w:rsidR="00731D83">
        <w:rPr>
          <w:rFonts w:ascii="Times New Roman" w:hAnsi="Times New Roman" w:cs="Times New Roman"/>
        </w:rPr>
        <w:t>ed</w:t>
      </w:r>
      <w:r w:rsidR="001A49B7">
        <w:rPr>
          <w:rFonts w:ascii="Times New Roman" w:hAnsi="Times New Roman" w:cs="Times New Roman"/>
        </w:rPr>
        <w:t xml:space="preserve"> </w:t>
      </w:r>
      <w:r w:rsidR="00731D83">
        <w:rPr>
          <w:rFonts w:ascii="Times New Roman" w:hAnsi="Times New Roman" w:cs="Times New Roman"/>
        </w:rPr>
        <w:t>16</w:t>
      </w:r>
      <w:r w:rsidR="001A49B7">
        <w:rPr>
          <w:rFonts w:ascii="Times New Roman" w:hAnsi="Times New Roman" w:cs="Times New Roman"/>
        </w:rPr>
        <w:t xml:space="preserve"> questions relating to </w:t>
      </w:r>
      <w:r w:rsidR="00985241">
        <w:rPr>
          <w:rFonts w:ascii="Times New Roman" w:hAnsi="Times New Roman" w:cs="Times New Roman"/>
        </w:rPr>
        <w:t xml:space="preserve">organisational alignment </w:t>
      </w:r>
      <w:r w:rsidR="00364260">
        <w:rPr>
          <w:rFonts w:ascii="Times New Roman" w:hAnsi="Times New Roman" w:cs="Times New Roman"/>
        </w:rPr>
        <w:t xml:space="preserve">and </w:t>
      </w:r>
      <w:r w:rsidR="001A49B7">
        <w:rPr>
          <w:rFonts w:ascii="Times New Roman" w:hAnsi="Times New Roman" w:cs="Times New Roman"/>
        </w:rPr>
        <w:t xml:space="preserve">how participants feel about the Hong Kong Police strategy </w:t>
      </w:r>
      <w:r w:rsidR="00364260">
        <w:rPr>
          <w:rFonts w:ascii="Times New Roman" w:hAnsi="Times New Roman" w:cs="Times New Roman"/>
        </w:rPr>
        <w:t>by adopting the strategy acceptance scale</w:t>
      </w:r>
      <w:r w:rsidR="001A49B7">
        <w:rPr>
          <w:rFonts w:ascii="Times New Roman" w:hAnsi="Times New Roman" w:cs="Times New Roman"/>
        </w:rPr>
        <w:t>.</w:t>
      </w:r>
      <w:r w:rsidR="00FA21C4">
        <w:rPr>
          <w:rFonts w:ascii="Times New Roman" w:hAnsi="Times New Roman" w:cs="Times New Roman"/>
        </w:rPr>
        <w:t xml:space="preserve">  </w:t>
      </w:r>
      <w:r w:rsidR="00985241">
        <w:rPr>
          <w:rFonts w:ascii="Times New Roman" w:hAnsi="Times New Roman" w:cs="Times New Roman"/>
        </w:rPr>
        <w:t>Part three</w:t>
      </w:r>
      <w:r w:rsidR="00FA21C4">
        <w:rPr>
          <w:rFonts w:ascii="Times New Roman" w:hAnsi="Times New Roman" w:cs="Times New Roman"/>
        </w:rPr>
        <w:t xml:space="preserve"> consist</w:t>
      </w:r>
      <w:r w:rsidR="00731D83">
        <w:rPr>
          <w:rFonts w:ascii="Times New Roman" w:hAnsi="Times New Roman" w:cs="Times New Roman"/>
        </w:rPr>
        <w:t>ed</w:t>
      </w:r>
      <w:r w:rsidR="00FA21C4">
        <w:rPr>
          <w:rFonts w:ascii="Times New Roman" w:hAnsi="Times New Roman" w:cs="Times New Roman"/>
        </w:rPr>
        <w:t xml:space="preserve"> of </w:t>
      </w:r>
      <w:r w:rsidR="00731D83">
        <w:rPr>
          <w:rFonts w:ascii="Times New Roman" w:hAnsi="Times New Roman" w:cs="Times New Roman"/>
        </w:rPr>
        <w:t>13</w:t>
      </w:r>
      <w:r w:rsidR="00FA21C4">
        <w:rPr>
          <w:rFonts w:ascii="Times New Roman" w:hAnsi="Times New Roman" w:cs="Times New Roman"/>
        </w:rPr>
        <w:t xml:space="preserve"> questions relating to the strategic plan formulation.  The fourth part consist</w:t>
      </w:r>
      <w:r w:rsidR="00731D83">
        <w:rPr>
          <w:rFonts w:ascii="Times New Roman" w:hAnsi="Times New Roman" w:cs="Times New Roman"/>
        </w:rPr>
        <w:t>ed</w:t>
      </w:r>
      <w:r w:rsidR="00FA21C4">
        <w:rPr>
          <w:rFonts w:ascii="Times New Roman" w:hAnsi="Times New Roman" w:cs="Times New Roman"/>
        </w:rPr>
        <w:t xml:space="preserve"> of </w:t>
      </w:r>
      <w:r w:rsidR="00731D83">
        <w:rPr>
          <w:rFonts w:ascii="Times New Roman" w:hAnsi="Times New Roman" w:cs="Times New Roman"/>
        </w:rPr>
        <w:t xml:space="preserve">24 </w:t>
      </w:r>
      <w:r w:rsidR="00FA21C4">
        <w:rPr>
          <w:rFonts w:ascii="Times New Roman" w:hAnsi="Times New Roman" w:cs="Times New Roman"/>
        </w:rPr>
        <w:t>questions relating to the strategic plan implementation while the fifth part contain</w:t>
      </w:r>
      <w:r w:rsidR="00731D83">
        <w:rPr>
          <w:rFonts w:ascii="Times New Roman" w:hAnsi="Times New Roman" w:cs="Times New Roman"/>
        </w:rPr>
        <w:t>ed 11</w:t>
      </w:r>
      <w:r w:rsidR="00FA21C4">
        <w:rPr>
          <w:rFonts w:ascii="Times New Roman" w:hAnsi="Times New Roman" w:cs="Times New Roman"/>
        </w:rPr>
        <w:t xml:space="preserve"> questions relating to the strategic plan evaluation.  </w:t>
      </w:r>
      <w:r w:rsidR="001519BA">
        <w:rPr>
          <w:rFonts w:ascii="Times New Roman" w:hAnsi="Times New Roman" w:cs="Times New Roman"/>
        </w:rPr>
        <w:t>The final part ha</w:t>
      </w:r>
      <w:r w:rsidR="0047130F">
        <w:rPr>
          <w:rFonts w:ascii="Times New Roman" w:hAnsi="Times New Roman" w:cs="Times New Roman"/>
        </w:rPr>
        <w:t>d</w:t>
      </w:r>
      <w:r w:rsidR="001519BA">
        <w:rPr>
          <w:rFonts w:ascii="Times New Roman" w:hAnsi="Times New Roman" w:cs="Times New Roman"/>
        </w:rPr>
        <w:t xml:space="preserve"> seven questions asking participants their overall satisfaction of the Force strategic management.</w:t>
      </w:r>
    </w:p>
    <w:p w:rsidR="00FC4FC2" w:rsidRPr="00FC4FC2" w:rsidRDefault="00FC4FC2" w:rsidP="00FC4FC2">
      <w:pPr>
        <w:spacing w:line="360" w:lineRule="auto"/>
        <w:jc w:val="both"/>
        <w:rPr>
          <w:rFonts w:ascii="Times New Roman" w:hAnsi="Times New Roman" w:cs="Times New Roman"/>
          <w:color w:val="FF0000"/>
        </w:rPr>
      </w:pPr>
    </w:p>
    <w:p w:rsidR="00EF4ACF" w:rsidRPr="007A5747" w:rsidRDefault="007A5747" w:rsidP="00EF4ACF">
      <w:pPr>
        <w:spacing w:line="360" w:lineRule="auto"/>
        <w:rPr>
          <w:rFonts w:ascii="Times New Roman" w:hAnsi="Times New Roman" w:cs="Times New Roman"/>
          <w:b/>
        </w:rPr>
      </w:pPr>
      <w:r w:rsidRPr="007A5747">
        <w:rPr>
          <w:rFonts w:ascii="Times New Roman" w:hAnsi="Times New Roman" w:cs="Times New Roman"/>
          <w:b/>
        </w:rPr>
        <w:t>4.</w:t>
      </w:r>
      <w:r w:rsidR="00B61EBA">
        <w:rPr>
          <w:rFonts w:ascii="Times New Roman" w:hAnsi="Times New Roman" w:cs="Times New Roman"/>
          <w:b/>
        </w:rPr>
        <w:t>7</w:t>
      </w:r>
      <w:r w:rsidRPr="007A5747">
        <w:rPr>
          <w:rFonts w:ascii="Times New Roman" w:hAnsi="Times New Roman" w:cs="Times New Roman"/>
          <w:b/>
        </w:rPr>
        <w:t>.3</w:t>
      </w:r>
      <w:r w:rsidR="00934B3B" w:rsidRPr="007A5747">
        <w:rPr>
          <w:rFonts w:ascii="Times New Roman" w:hAnsi="Times New Roman" w:cs="Times New Roman"/>
          <w:b/>
        </w:rPr>
        <w:t xml:space="preserve"> Pilot Study </w:t>
      </w:r>
      <w:r w:rsidR="00EF4ACF" w:rsidRPr="007A5747">
        <w:rPr>
          <w:rFonts w:ascii="Times New Roman" w:hAnsi="Times New Roman" w:cs="Times New Roman"/>
          <w:b/>
        </w:rPr>
        <w:t xml:space="preserve">Data Analysis and </w:t>
      </w:r>
      <w:r w:rsidR="00EF4ACF" w:rsidRPr="007A5747">
        <w:rPr>
          <w:rFonts w:ascii="Times New Roman" w:hAnsi="Times New Roman" w:cs="Times New Roman" w:hint="eastAsia"/>
          <w:b/>
        </w:rPr>
        <w:t>Findings</w:t>
      </w:r>
    </w:p>
    <w:p w:rsidR="00C3097C" w:rsidRDefault="00EF4ACF" w:rsidP="009311DA">
      <w:pPr>
        <w:spacing w:line="360" w:lineRule="auto"/>
        <w:jc w:val="both"/>
        <w:rPr>
          <w:rFonts w:ascii="Times New Roman" w:hAnsi="Times New Roman" w:cs="Times New Roman"/>
        </w:rPr>
      </w:pPr>
      <w:r>
        <w:rPr>
          <w:rFonts w:ascii="Times New Roman" w:hAnsi="Times New Roman" w:cs="Times New Roman"/>
        </w:rPr>
        <w:t xml:space="preserve">A total of </w:t>
      </w:r>
      <w:r w:rsidR="009311DA">
        <w:rPr>
          <w:rFonts w:ascii="Times New Roman" w:hAnsi="Times New Roman" w:cs="Times New Roman"/>
        </w:rPr>
        <w:t>87</w:t>
      </w:r>
      <w:r>
        <w:rPr>
          <w:rFonts w:ascii="Times New Roman" w:hAnsi="Times New Roman" w:cs="Times New Roman"/>
        </w:rPr>
        <w:t xml:space="preserve"> participants completed the </w:t>
      </w:r>
      <w:r w:rsidR="009311DA">
        <w:rPr>
          <w:rFonts w:ascii="Times New Roman" w:hAnsi="Times New Roman" w:cs="Times New Roman"/>
        </w:rPr>
        <w:t xml:space="preserve">pilot </w:t>
      </w:r>
      <w:r>
        <w:rPr>
          <w:rFonts w:ascii="Times New Roman" w:hAnsi="Times New Roman" w:cs="Times New Roman"/>
        </w:rPr>
        <w:t xml:space="preserve">questionnaire </w:t>
      </w:r>
      <w:r w:rsidR="009311DA">
        <w:rPr>
          <w:rFonts w:ascii="Times New Roman" w:hAnsi="Times New Roman" w:cs="Times New Roman"/>
        </w:rPr>
        <w:t xml:space="preserve">either returning the hard copies or </w:t>
      </w:r>
      <w:r>
        <w:rPr>
          <w:rFonts w:ascii="Times New Roman" w:hAnsi="Times New Roman" w:cs="Times New Roman"/>
        </w:rPr>
        <w:t xml:space="preserve">via the Google form.  </w:t>
      </w:r>
      <w:r w:rsidR="009311DA" w:rsidRPr="00E574E4">
        <w:rPr>
          <w:rFonts w:ascii="Times New Roman" w:hAnsi="Times New Roman" w:cs="Times New Roman"/>
        </w:rPr>
        <w:t xml:space="preserve">The officers who participated in completing the pilot questionnaire ranged from Police Constable to Superintendent in rank and they represented a broad variety of police backgrounds, years of service and academic </w:t>
      </w:r>
      <w:r w:rsidR="009311DA" w:rsidRPr="00323CBD">
        <w:rPr>
          <w:rFonts w:ascii="Times New Roman" w:hAnsi="Times New Roman" w:cs="Times New Roman"/>
        </w:rPr>
        <w:t xml:space="preserve">qualifications.  </w:t>
      </w:r>
      <w:r w:rsidR="00323CBD" w:rsidRPr="00323CBD">
        <w:rPr>
          <w:rFonts w:ascii="Times New Roman" w:hAnsi="Times New Roman" w:cs="Times New Roman"/>
        </w:rPr>
        <w:t xml:space="preserve">The pilot study results are at </w:t>
      </w:r>
      <w:r w:rsidR="00323CBD" w:rsidRPr="00150848">
        <w:rPr>
          <w:rFonts w:ascii="Times New Roman" w:hAnsi="Times New Roman" w:cs="Times New Roman"/>
          <w:color w:val="FF0000"/>
        </w:rPr>
        <w:t xml:space="preserve">Appendix </w:t>
      </w:r>
      <w:r w:rsidR="005B25AC">
        <w:rPr>
          <w:rFonts w:ascii="Times New Roman" w:hAnsi="Times New Roman" w:cs="Times New Roman"/>
          <w:color w:val="FF0000"/>
        </w:rPr>
        <w:t>B</w:t>
      </w:r>
      <w:r w:rsidR="00323CBD" w:rsidRPr="00323CBD">
        <w:rPr>
          <w:rFonts w:ascii="Times New Roman" w:hAnsi="Times New Roman" w:cs="Times New Roman"/>
        </w:rPr>
        <w:t xml:space="preserve">.  </w:t>
      </w:r>
      <w:r w:rsidR="009311DA" w:rsidRPr="00323CBD">
        <w:rPr>
          <w:rFonts w:ascii="Times New Roman" w:hAnsi="Times New Roman" w:cs="Times New Roman"/>
        </w:rPr>
        <w:t xml:space="preserve">Male participants made up </w:t>
      </w:r>
      <w:r w:rsidR="009311DA" w:rsidRPr="00E574E4">
        <w:rPr>
          <w:rFonts w:ascii="Times New Roman" w:hAnsi="Times New Roman" w:cs="Times New Roman"/>
        </w:rPr>
        <w:t xml:space="preserve">more than half of the sample (63.2%, n=55) while the remaining were female </w:t>
      </w:r>
      <w:r w:rsidR="009311DA" w:rsidRPr="00E574E4">
        <w:rPr>
          <w:rFonts w:ascii="Times New Roman" w:hAnsi="Times New Roman" w:cs="Times New Roman"/>
        </w:rPr>
        <w:lastRenderedPageBreak/>
        <w:t>participants (36.8%, n=32).</w:t>
      </w:r>
      <w:r w:rsidR="009311DA">
        <w:rPr>
          <w:rFonts w:ascii="Times New Roman" w:hAnsi="Times New Roman" w:cs="Times New Roman"/>
        </w:rPr>
        <w:t xml:space="preserve">  </w:t>
      </w:r>
      <w:r w:rsidR="009311DA" w:rsidRPr="00E574E4">
        <w:rPr>
          <w:rFonts w:ascii="Times New Roman" w:hAnsi="Times New Roman" w:cs="Times New Roman"/>
        </w:rPr>
        <w:t xml:space="preserve">Regarding the respondents’ age, </w:t>
      </w:r>
      <w:r w:rsidR="005F6147">
        <w:rPr>
          <w:rFonts w:ascii="Times New Roman" w:hAnsi="Times New Roman" w:cs="Times New Roman"/>
        </w:rPr>
        <w:t>38</w:t>
      </w:r>
      <w:r w:rsidR="009311DA" w:rsidRPr="00E574E4">
        <w:rPr>
          <w:rFonts w:ascii="Times New Roman" w:hAnsi="Times New Roman" w:cs="Times New Roman"/>
        </w:rPr>
        <w:t xml:space="preserve"> officers aged between </w:t>
      </w:r>
      <w:r w:rsidR="005F6147">
        <w:rPr>
          <w:rFonts w:ascii="Times New Roman" w:hAnsi="Times New Roman" w:cs="Times New Roman"/>
        </w:rPr>
        <w:t>2</w:t>
      </w:r>
      <w:r w:rsidR="009311DA" w:rsidRPr="00E574E4">
        <w:rPr>
          <w:rFonts w:ascii="Times New Roman" w:hAnsi="Times New Roman" w:cs="Times New Roman"/>
        </w:rPr>
        <w:t>6-</w:t>
      </w:r>
      <w:r w:rsidR="005F6147">
        <w:rPr>
          <w:rFonts w:ascii="Times New Roman" w:hAnsi="Times New Roman" w:cs="Times New Roman"/>
        </w:rPr>
        <w:t>3</w:t>
      </w:r>
      <w:r w:rsidR="009311DA" w:rsidRPr="00E574E4">
        <w:rPr>
          <w:rFonts w:ascii="Times New Roman" w:hAnsi="Times New Roman" w:cs="Times New Roman"/>
        </w:rPr>
        <w:t xml:space="preserve">5 years representing </w:t>
      </w:r>
      <w:r w:rsidR="005F6147">
        <w:rPr>
          <w:rFonts w:ascii="Times New Roman" w:hAnsi="Times New Roman" w:cs="Times New Roman"/>
        </w:rPr>
        <w:t>43.7</w:t>
      </w:r>
      <w:r w:rsidR="009311DA" w:rsidRPr="00E574E4">
        <w:rPr>
          <w:rFonts w:ascii="Times New Roman" w:hAnsi="Times New Roman" w:cs="Times New Roman"/>
        </w:rPr>
        <w:t xml:space="preserve">%.  </w:t>
      </w:r>
      <w:r w:rsidR="005F6147">
        <w:rPr>
          <w:rFonts w:ascii="Times New Roman" w:hAnsi="Times New Roman" w:cs="Times New Roman"/>
        </w:rPr>
        <w:t>33</w:t>
      </w:r>
      <w:r w:rsidR="009311DA" w:rsidRPr="00E574E4">
        <w:rPr>
          <w:rFonts w:ascii="Times New Roman" w:hAnsi="Times New Roman" w:cs="Times New Roman"/>
        </w:rPr>
        <w:t xml:space="preserve"> officers aged between </w:t>
      </w:r>
      <w:r w:rsidR="005F6147">
        <w:rPr>
          <w:rFonts w:ascii="Times New Roman" w:hAnsi="Times New Roman" w:cs="Times New Roman"/>
        </w:rPr>
        <w:t>3</w:t>
      </w:r>
      <w:r w:rsidR="009311DA" w:rsidRPr="00E574E4">
        <w:rPr>
          <w:rFonts w:ascii="Times New Roman" w:hAnsi="Times New Roman" w:cs="Times New Roman"/>
        </w:rPr>
        <w:t>6-</w:t>
      </w:r>
      <w:r w:rsidR="005F6147">
        <w:rPr>
          <w:rFonts w:ascii="Times New Roman" w:hAnsi="Times New Roman" w:cs="Times New Roman"/>
        </w:rPr>
        <w:t>4</w:t>
      </w:r>
      <w:r w:rsidR="009311DA" w:rsidRPr="00E574E4">
        <w:rPr>
          <w:rFonts w:ascii="Times New Roman" w:hAnsi="Times New Roman" w:cs="Times New Roman"/>
        </w:rPr>
        <w:t>5 years (</w:t>
      </w:r>
      <w:r w:rsidR="005F6147">
        <w:rPr>
          <w:rFonts w:ascii="Times New Roman" w:hAnsi="Times New Roman" w:cs="Times New Roman"/>
        </w:rPr>
        <w:t>37.9</w:t>
      </w:r>
      <w:r w:rsidR="009311DA" w:rsidRPr="00E574E4">
        <w:rPr>
          <w:rFonts w:ascii="Times New Roman" w:hAnsi="Times New Roman" w:cs="Times New Roman"/>
        </w:rPr>
        <w:t>%)</w:t>
      </w:r>
      <w:r w:rsidR="005F6147">
        <w:rPr>
          <w:rFonts w:ascii="Times New Roman" w:hAnsi="Times New Roman" w:cs="Times New Roman"/>
        </w:rPr>
        <w:t xml:space="preserve">.  15 officers aged between 46-55 years (17.2%) </w:t>
      </w:r>
      <w:r w:rsidR="009311DA" w:rsidRPr="00E574E4">
        <w:rPr>
          <w:rFonts w:ascii="Times New Roman" w:hAnsi="Times New Roman" w:cs="Times New Roman"/>
        </w:rPr>
        <w:t xml:space="preserve">while the remaining </w:t>
      </w:r>
      <w:r w:rsidR="005F6147">
        <w:rPr>
          <w:rFonts w:ascii="Times New Roman" w:hAnsi="Times New Roman" w:cs="Times New Roman"/>
        </w:rPr>
        <w:t>one</w:t>
      </w:r>
      <w:r w:rsidR="009311DA" w:rsidRPr="00E574E4">
        <w:rPr>
          <w:rFonts w:ascii="Times New Roman" w:hAnsi="Times New Roman" w:cs="Times New Roman"/>
        </w:rPr>
        <w:t xml:space="preserve"> officer aged between </w:t>
      </w:r>
      <w:r w:rsidR="005F6147">
        <w:rPr>
          <w:rFonts w:ascii="Times New Roman" w:hAnsi="Times New Roman" w:cs="Times New Roman"/>
        </w:rPr>
        <w:t>18</w:t>
      </w:r>
      <w:r w:rsidR="009311DA" w:rsidRPr="00E574E4">
        <w:rPr>
          <w:rFonts w:ascii="Times New Roman" w:hAnsi="Times New Roman" w:cs="Times New Roman"/>
        </w:rPr>
        <w:t>-</w:t>
      </w:r>
      <w:r w:rsidR="005F6147">
        <w:rPr>
          <w:rFonts w:ascii="Times New Roman" w:hAnsi="Times New Roman" w:cs="Times New Roman"/>
        </w:rPr>
        <w:t>2</w:t>
      </w:r>
      <w:r w:rsidR="009311DA" w:rsidRPr="00E574E4">
        <w:rPr>
          <w:rFonts w:ascii="Times New Roman" w:hAnsi="Times New Roman" w:cs="Times New Roman"/>
        </w:rPr>
        <w:t>5 years (</w:t>
      </w:r>
      <w:r w:rsidR="005F6147">
        <w:rPr>
          <w:rFonts w:ascii="Times New Roman" w:hAnsi="Times New Roman" w:cs="Times New Roman"/>
        </w:rPr>
        <w:t>1</w:t>
      </w:r>
      <w:r w:rsidR="009311DA" w:rsidRPr="00E574E4">
        <w:rPr>
          <w:rFonts w:ascii="Times New Roman" w:hAnsi="Times New Roman" w:cs="Times New Roman"/>
        </w:rPr>
        <w:t>.2%).</w:t>
      </w:r>
      <w:r w:rsidR="00CE5D0B">
        <w:rPr>
          <w:rFonts w:ascii="Times New Roman" w:hAnsi="Times New Roman" w:cs="Times New Roman"/>
        </w:rPr>
        <w:t xml:space="preserve">  None of the officers aged over 55 years.  In terms of academic qualification, </w:t>
      </w:r>
      <w:r w:rsidR="009311DA" w:rsidRPr="008F5B22">
        <w:rPr>
          <w:rFonts w:ascii="Times New Roman" w:hAnsi="Times New Roman" w:cs="Times New Roman"/>
        </w:rPr>
        <w:t>due to the nature of the course</w:t>
      </w:r>
      <w:r w:rsidR="008F5B22" w:rsidRPr="008F5B22">
        <w:rPr>
          <w:rFonts w:ascii="Times New Roman" w:hAnsi="Times New Roman" w:cs="Times New Roman"/>
        </w:rPr>
        <w:t>s</w:t>
      </w:r>
      <w:r w:rsidR="009311DA" w:rsidRPr="008F5B22">
        <w:rPr>
          <w:rFonts w:ascii="Times New Roman" w:hAnsi="Times New Roman" w:cs="Times New Roman"/>
        </w:rPr>
        <w:t xml:space="preserve"> which aimed to train up instructors for in-house teaching purpose</w:t>
      </w:r>
      <w:r w:rsidR="008F5B22" w:rsidRPr="008F5B22">
        <w:rPr>
          <w:rFonts w:ascii="Times New Roman" w:hAnsi="Times New Roman" w:cs="Times New Roman"/>
        </w:rPr>
        <w:t xml:space="preserve"> and the leadership training for Chief Inspectors respectively</w:t>
      </w:r>
      <w:r w:rsidR="009311DA" w:rsidRPr="008F5B22">
        <w:rPr>
          <w:rFonts w:ascii="Times New Roman" w:hAnsi="Times New Roman" w:cs="Times New Roman"/>
        </w:rPr>
        <w:t>,</w:t>
      </w:r>
      <w:r w:rsidR="008F5B22" w:rsidRPr="008F5B22">
        <w:rPr>
          <w:rFonts w:ascii="Times New Roman" w:hAnsi="Times New Roman" w:cs="Times New Roman"/>
        </w:rPr>
        <w:t xml:space="preserve"> as well as workshop for potential officers seeking higher career aspiration,</w:t>
      </w:r>
      <w:r w:rsidR="009311DA" w:rsidRPr="008F5B22">
        <w:rPr>
          <w:rFonts w:ascii="Times New Roman" w:hAnsi="Times New Roman" w:cs="Times New Roman"/>
        </w:rPr>
        <w:t xml:space="preserve"> the sample was skewed towards</w:t>
      </w:r>
      <w:r w:rsidR="008F5B22" w:rsidRPr="008F5B22">
        <w:rPr>
          <w:rFonts w:ascii="Times New Roman" w:hAnsi="Times New Roman" w:cs="Times New Roman"/>
        </w:rPr>
        <w:t xml:space="preserve"> officers with higher academic qualification.  36 officers have a Bachelor degree representing 41.4%.</w:t>
      </w:r>
      <w:r w:rsidR="008F5B22">
        <w:rPr>
          <w:rFonts w:ascii="Times New Roman" w:hAnsi="Times New Roman" w:cs="Times New Roman"/>
        </w:rPr>
        <w:t xml:space="preserve">  26 officers have a master degree or above representing 29.9%.  20 officers graduated at secondary school level (23%) while the remaining five have post-secondary (non-degree) level (5.7%).</w:t>
      </w:r>
    </w:p>
    <w:p w:rsidR="00C3097C" w:rsidRDefault="00C3097C" w:rsidP="009311DA">
      <w:pPr>
        <w:spacing w:line="360" w:lineRule="auto"/>
        <w:jc w:val="both"/>
        <w:rPr>
          <w:rFonts w:ascii="Times New Roman" w:hAnsi="Times New Roman" w:cs="Times New Roman"/>
        </w:rPr>
      </w:pPr>
    </w:p>
    <w:p w:rsidR="009311DA" w:rsidRPr="00880ACA" w:rsidRDefault="001658D1" w:rsidP="009311DA">
      <w:pPr>
        <w:spacing w:line="360" w:lineRule="auto"/>
        <w:jc w:val="both"/>
        <w:rPr>
          <w:rFonts w:ascii="Times New Roman" w:hAnsi="Times New Roman" w:cs="Times New Roman"/>
        </w:rPr>
      </w:pPr>
      <w:r w:rsidRPr="00880ACA">
        <w:rPr>
          <w:rFonts w:ascii="Times New Roman" w:hAnsi="Times New Roman" w:cs="Times New Roman"/>
        </w:rPr>
        <w:t xml:space="preserve">The majority of the participants came from </w:t>
      </w:r>
      <w:r w:rsidR="009311DA" w:rsidRPr="00880ACA">
        <w:rPr>
          <w:rFonts w:ascii="Times New Roman" w:hAnsi="Times New Roman" w:cs="Times New Roman"/>
        </w:rPr>
        <w:t>the uniform</w:t>
      </w:r>
      <w:r w:rsidRPr="00880ACA">
        <w:rPr>
          <w:rFonts w:ascii="Times New Roman" w:hAnsi="Times New Roman" w:cs="Times New Roman"/>
        </w:rPr>
        <w:t xml:space="preserve">ed </w:t>
      </w:r>
      <w:r w:rsidR="009311DA" w:rsidRPr="00880ACA">
        <w:rPr>
          <w:rFonts w:ascii="Times New Roman" w:hAnsi="Times New Roman" w:cs="Times New Roman"/>
        </w:rPr>
        <w:t>branch (</w:t>
      </w:r>
      <w:r w:rsidRPr="00880ACA">
        <w:rPr>
          <w:rFonts w:ascii="Times New Roman" w:hAnsi="Times New Roman" w:cs="Times New Roman"/>
        </w:rPr>
        <w:t>79.3</w:t>
      </w:r>
      <w:r w:rsidR="009311DA" w:rsidRPr="00880ACA">
        <w:rPr>
          <w:rFonts w:ascii="Times New Roman" w:hAnsi="Times New Roman" w:cs="Times New Roman"/>
        </w:rPr>
        <w:t>%, n=</w:t>
      </w:r>
      <w:r w:rsidRPr="00880ACA">
        <w:rPr>
          <w:rFonts w:ascii="Times New Roman" w:hAnsi="Times New Roman" w:cs="Times New Roman"/>
        </w:rPr>
        <w:t>69</w:t>
      </w:r>
      <w:r w:rsidR="009311DA" w:rsidRPr="00880ACA">
        <w:rPr>
          <w:rFonts w:ascii="Times New Roman" w:hAnsi="Times New Roman" w:cs="Times New Roman"/>
        </w:rPr>
        <w:t>) with criminal investigation being under-represented (</w:t>
      </w:r>
      <w:r w:rsidRPr="00880ACA">
        <w:rPr>
          <w:rFonts w:ascii="Times New Roman" w:hAnsi="Times New Roman" w:cs="Times New Roman"/>
        </w:rPr>
        <w:t>20.7</w:t>
      </w:r>
      <w:r w:rsidR="009311DA" w:rsidRPr="00880ACA">
        <w:rPr>
          <w:rFonts w:ascii="Times New Roman" w:hAnsi="Times New Roman" w:cs="Times New Roman"/>
        </w:rPr>
        <w:t>%, n=</w:t>
      </w:r>
      <w:r w:rsidRPr="00880ACA">
        <w:rPr>
          <w:rFonts w:ascii="Times New Roman" w:hAnsi="Times New Roman" w:cs="Times New Roman"/>
        </w:rPr>
        <w:t>18</w:t>
      </w:r>
      <w:r w:rsidR="009311DA" w:rsidRPr="00880ACA">
        <w:rPr>
          <w:rFonts w:ascii="Times New Roman" w:hAnsi="Times New Roman" w:cs="Times New Roman"/>
        </w:rPr>
        <w:t xml:space="preserve">).  </w:t>
      </w:r>
      <w:r w:rsidR="00050292" w:rsidRPr="00880ACA">
        <w:rPr>
          <w:rFonts w:ascii="Times New Roman" w:hAnsi="Times New Roman" w:cs="Times New Roman"/>
        </w:rPr>
        <w:t>32</w:t>
      </w:r>
      <w:r w:rsidR="009311DA" w:rsidRPr="00880ACA">
        <w:rPr>
          <w:rFonts w:ascii="Times New Roman" w:hAnsi="Times New Roman" w:cs="Times New Roman"/>
        </w:rPr>
        <w:t xml:space="preserve"> officers </w:t>
      </w:r>
      <w:r w:rsidR="00050292" w:rsidRPr="00880ACA">
        <w:rPr>
          <w:rFonts w:ascii="Times New Roman" w:hAnsi="Times New Roman" w:cs="Times New Roman"/>
        </w:rPr>
        <w:t xml:space="preserve">are </w:t>
      </w:r>
      <w:r w:rsidR="009311DA" w:rsidRPr="00880ACA">
        <w:rPr>
          <w:rFonts w:ascii="Times New Roman" w:hAnsi="Times New Roman" w:cs="Times New Roman"/>
        </w:rPr>
        <w:t xml:space="preserve">having </w:t>
      </w:r>
      <w:r w:rsidR="00774582" w:rsidRPr="00880ACA">
        <w:rPr>
          <w:rFonts w:ascii="Times New Roman" w:hAnsi="Times New Roman" w:cs="Times New Roman"/>
        </w:rPr>
        <w:t>11-20</w:t>
      </w:r>
      <w:r w:rsidR="009311DA" w:rsidRPr="00880ACA">
        <w:rPr>
          <w:rFonts w:ascii="Times New Roman" w:hAnsi="Times New Roman" w:cs="Times New Roman"/>
        </w:rPr>
        <w:t xml:space="preserve"> years of police service (</w:t>
      </w:r>
      <w:r w:rsidR="00774582" w:rsidRPr="00880ACA">
        <w:rPr>
          <w:rFonts w:ascii="Times New Roman" w:hAnsi="Times New Roman" w:cs="Times New Roman"/>
        </w:rPr>
        <w:t>36.8</w:t>
      </w:r>
      <w:r w:rsidR="009311DA" w:rsidRPr="00880ACA">
        <w:rPr>
          <w:rFonts w:ascii="Times New Roman" w:hAnsi="Times New Roman" w:cs="Times New Roman"/>
        </w:rPr>
        <w:t xml:space="preserve">%) and </w:t>
      </w:r>
      <w:r w:rsidR="00774582" w:rsidRPr="00880ACA">
        <w:rPr>
          <w:rFonts w:ascii="Times New Roman" w:hAnsi="Times New Roman" w:cs="Times New Roman"/>
        </w:rPr>
        <w:t>26 officers are having 21-30 years of service (29.9%)</w:t>
      </w:r>
      <w:r w:rsidR="009311DA" w:rsidRPr="00880ACA">
        <w:rPr>
          <w:rFonts w:ascii="Times New Roman" w:hAnsi="Times New Roman" w:cs="Times New Roman"/>
        </w:rPr>
        <w:t>.</w:t>
      </w:r>
      <w:r w:rsidR="00774582" w:rsidRPr="00880ACA">
        <w:rPr>
          <w:rFonts w:ascii="Times New Roman" w:hAnsi="Times New Roman" w:cs="Times New Roman"/>
        </w:rPr>
        <w:t xml:space="preserve">  25 officers are having 4-10 years of service (28.7%) while three officers have over 30 years of service (3.4%).</w:t>
      </w:r>
      <w:r w:rsidR="009311DA" w:rsidRPr="00880ACA">
        <w:rPr>
          <w:rFonts w:ascii="Times New Roman" w:hAnsi="Times New Roman" w:cs="Times New Roman"/>
        </w:rPr>
        <w:t xml:space="preserve">  </w:t>
      </w:r>
      <w:r w:rsidR="00774582" w:rsidRPr="00880ACA">
        <w:rPr>
          <w:rFonts w:ascii="Times New Roman" w:hAnsi="Times New Roman" w:cs="Times New Roman"/>
        </w:rPr>
        <w:t xml:space="preserve">Only one officer has less than three years of service (1.2%) meaning that he or she is still under probation of service in the Force.  </w:t>
      </w:r>
      <w:r w:rsidR="009311DA" w:rsidRPr="00880ACA">
        <w:rPr>
          <w:rFonts w:ascii="Times New Roman" w:hAnsi="Times New Roman" w:cs="Times New Roman"/>
        </w:rPr>
        <w:t xml:space="preserve">Finally, </w:t>
      </w:r>
      <w:r w:rsidR="00C37D64">
        <w:rPr>
          <w:rFonts w:ascii="Times New Roman" w:hAnsi="Times New Roman" w:cs="Times New Roman"/>
        </w:rPr>
        <w:t>31</w:t>
      </w:r>
      <w:r w:rsidR="009311DA" w:rsidRPr="00880ACA">
        <w:rPr>
          <w:rFonts w:ascii="Times New Roman" w:hAnsi="Times New Roman" w:cs="Times New Roman"/>
        </w:rPr>
        <w:t xml:space="preserve"> officers are </w:t>
      </w:r>
      <w:r w:rsidR="00C37D64">
        <w:rPr>
          <w:rFonts w:ascii="Times New Roman" w:hAnsi="Times New Roman" w:cs="Times New Roman"/>
        </w:rPr>
        <w:t>Chief Inspectors</w:t>
      </w:r>
      <w:r w:rsidR="009311DA" w:rsidRPr="00880ACA">
        <w:rPr>
          <w:rFonts w:ascii="Times New Roman" w:hAnsi="Times New Roman" w:cs="Times New Roman"/>
        </w:rPr>
        <w:t xml:space="preserve"> (</w:t>
      </w:r>
      <w:r w:rsidR="00C37D64">
        <w:rPr>
          <w:rFonts w:ascii="Times New Roman" w:hAnsi="Times New Roman" w:cs="Times New Roman"/>
        </w:rPr>
        <w:t>35.6</w:t>
      </w:r>
      <w:r w:rsidR="009311DA" w:rsidRPr="00880ACA">
        <w:rPr>
          <w:rFonts w:ascii="Times New Roman" w:hAnsi="Times New Roman" w:cs="Times New Roman"/>
        </w:rPr>
        <w:t xml:space="preserve">%), </w:t>
      </w:r>
      <w:r w:rsidR="00C37D64">
        <w:rPr>
          <w:rFonts w:ascii="Times New Roman" w:hAnsi="Times New Roman" w:cs="Times New Roman"/>
        </w:rPr>
        <w:t>21</w:t>
      </w:r>
      <w:r w:rsidR="009311DA" w:rsidRPr="00880ACA">
        <w:rPr>
          <w:rFonts w:ascii="Times New Roman" w:hAnsi="Times New Roman" w:cs="Times New Roman"/>
        </w:rPr>
        <w:t xml:space="preserve"> officers are </w:t>
      </w:r>
      <w:r w:rsidR="00C37D64">
        <w:rPr>
          <w:rFonts w:ascii="Times New Roman" w:hAnsi="Times New Roman" w:cs="Times New Roman"/>
        </w:rPr>
        <w:t>Sergeants</w:t>
      </w:r>
      <w:r w:rsidR="009311DA" w:rsidRPr="00880ACA">
        <w:rPr>
          <w:rFonts w:ascii="Times New Roman" w:hAnsi="Times New Roman" w:cs="Times New Roman"/>
        </w:rPr>
        <w:t xml:space="preserve"> (</w:t>
      </w:r>
      <w:r w:rsidR="00C37D64">
        <w:rPr>
          <w:rFonts w:ascii="Times New Roman" w:hAnsi="Times New Roman" w:cs="Times New Roman"/>
        </w:rPr>
        <w:t>24.1</w:t>
      </w:r>
      <w:r w:rsidR="009311DA" w:rsidRPr="00880ACA">
        <w:rPr>
          <w:rFonts w:ascii="Times New Roman" w:hAnsi="Times New Roman" w:cs="Times New Roman"/>
        </w:rPr>
        <w:t xml:space="preserve">%), </w:t>
      </w:r>
      <w:r w:rsidR="00D41D85">
        <w:rPr>
          <w:rFonts w:ascii="Times New Roman" w:hAnsi="Times New Roman" w:cs="Times New Roman"/>
        </w:rPr>
        <w:t>17</w:t>
      </w:r>
      <w:r w:rsidR="009311DA" w:rsidRPr="00880ACA">
        <w:rPr>
          <w:rFonts w:ascii="Times New Roman" w:hAnsi="Times New Roman" w:cs="Times New Roman"/>
        </w:rPr>
        <w:t xml:space="preserve"> officers are Police Constables (</w:t>
      </w:r>
      <w:r w:rsidR="00D41D85">
        <w:rPr>
          <w:rFonts w:ascii="Times New Roman" w:hAnsi="Times New Roman" w:cs="Times New Roman"/>
        </w:rPr>
        <w:t>19.5%), 12 officers are Inspectors/Senior Inspectors (13.8%), four and two</w:t>
      </w:r>
      <w:r w:rsidR="009311DA" w:rsidRPr="00880ACA">
        <w:rPr>
          <w:rFonts w:ascii="Times New Roman" w:hAnsi="Times New Roman" w:cs="Times New Roman"/>
        </w:rPr>
        <w:t xml:space="preserve"> officers </w:t>
      </w:r>
      <w:r w:rsidR="00D41D85">
        <w:rPr>
          <w:rFonts w:ascii="Times New Roman" w:hAnsi="Times New Roman" w:cs="Times New Roman"/>
        </w:rPr>
        <w:t xml:space="preserve">are </w:t>
      </w:r>
      <w:r w:rsidR="009311DA" w:rsidRPr="00880ACA">
        <w:rPr>
          <w:rFonts w:ascii="Times New Roman" w:hAnsi="Times New Roman" w:cs="Times New Roman"/>
        </w:rPr>
        <w:t xml:space="preserve">at the ranks of </w:t>
      </w:r>
      <w:r w:rsidR="00D41D85" w:rsidRPr="00880ACA">
        <w:rPr>
          <w:rFonts w:ascii="Times New Roman" w:hAnsi="Times New Roman" w:cs="Times New Roman"/>
        </w:rPr>
        <w:t>Superintendent</w:t>
      </w:r>
      <w:r w:rsidR="00D41D85">
        <w:rPr>
          <w:rFonts w:ascii="Times New Roman" w:hAnsi="Times New Roman" w:cs="Times New Roman"/>
        </w:rPr>
        <w:t xml:space="preserve"> and</w:t>
      </w:r>
      <w:r w:rsidR="00D41D85" w:rsidRPr="00880ACA">
        <w:rPr>
          <w:rFonts w:ascii="Times New Roman" w:hAnsi="Times New Roman" w:cs="Times New Roman"/>
        </w:rPr>
        <w:t xml:space="preserve"> </w:t>
      </w:r>
      <w:r w:rsidR="009311DA" w:rsidRPr="00880ACA">
        <w:rPr>
          <w:rFonts w:ascii="Times New Roman" w:hAnsi="Times New Roman" w:cs="Times New Roman"/>
        </w:rPr>
        <w:t>Station Sergeant</w:t>
      </w:r>
      <w:r w:rsidR="00D41D85">
        <w:rPr>
          <w:rFonts w:ascii="Times New Roman" w:hAnsi="Times New Roman" w:cs="Times New Roman"/>
        </w:rPr>
        <w:t>s re</w:t>
      </w:r>
      <w:r w:rsidR="009311DA" w:rsidRPr="00880ACA">
        <w:rPr>
          <w:rFonts w:ascii="Times New Roman" w:hAnsi="Times New Roman" w:cs="Times New Roman"/>
        </w:rPr>
        <w:t>spectively (</w:t>
      </w:r>
      <w:r w:rsidR="00860BB1">
        <w:rPr>
          <w:rFonts w:ascii="Times New Roman" w:hAnsi="Times New Roman" w:cs="Times New Roman"/>
        </w:rPr>
        <w:t>4.6</w:t>
      </w:r>
      <w:r w:rsidR="009311DA" w:rsidRPr="00880ACA">
        <w:rPr>
          <w:rFonts w:ascii="Times New Roman" w:hAnsi="Times New Roman" w:cs="Times New Roman"/>
        </w:rPr>
        <w:t xml:space="preserve">% </w:t>
      </w:r>
      <w:r w:rsidR="00860BB1">
        <w:rPr>
          <w:rFonts w:ascii="Times New Roman" w:hAnsi="Times New Roman" w:cs="Times New Roman"/>
        </w:rPr>
        <w:t>and 2.4%</w:t>
      </w:r>
      <w:r w:rsidR="009311DA" w:rsidRPr="00880ACA">
        <w:rPr>
          <w:rFonts w:ascii="Times New Roman" w:hAnsi="Times New Roman" w:cs="Times New Roman"/>
        </w:rPr>
        <w:t>).</w:t>
      </w:r>
      <w:r w:rsidR="002376F0">
        <w:rPr>
          <w:rFonts w:ascii="Times New Roman" w:hAnsi="Times New Roman" w:cs="Times New Roman"/>
        </w:rPr>
        <w:t xml:space="preserve">  In other words, slightly more than half of the participants representing the officers’ cadre (</w:t>
      </w:r>
      <w:r w:rsidR="002A13AC">
        <w:rPr>
          <w:rFonts w:ascii="Times New Roman" w:hAnsi="Times New Roman" w:cs="Times New Roman"/>
        </w:rPr>
        <w:t xml:space="preserve">Inspectors and above, </w:t>
      </w:r>
      <w:r w:rsidR="002376F0">
        <w:rPr>
          <w:rFonts w:ascii="Times New Roman" w:hAnsi="Times New Roman" w:cs="Times New Roman"/>
        </w:rPr>
        <w:t xml:space="preserve">54%, n=47) while </w:t>
      </w:r>
      <w:r w:rsidR="002A13AC">
        <w:rPr>
          <w:rFonts w:ascii="Times New Roman" w:hAnsi="Times New Roman" w:cs="Times New Roman"/>
        </w:rPr>
        <w:t>the remaining 40 participants represent</w:t>
      </w:r>
      <w:r w:rsidR="002376F0">
        <w:rPr>
          <w:rFonts w:ascii="Times New Roman" w:hAnsi="Times New Roman" w:cs="Times New Roman"/>
        </w:rPr>
        <w:t xml:space="preserve"> the Junior Police Officers’ cadre (</w:t>
      </w:r>
      <w:r w:rsidR="002A13AC">
        <w:rPr>
          <w:rFonts w:ascii="Times New Roman" w:hAnsi="Times New Roman" w:cs="Times New Roman"/>
        </w:rPr>
        <w:t>Police Constables, Sergeants and Station Sergeants</w:t>
      </w:r>
      <w:r w:rsidR="008D4AC8">
        <w:rPr>
          <w:rFonts w:ascii="Times New Roman" w:hAnsi="Times New Roman" w:cs="Times New Roman"/>
        </w:rPr>
        <w:t>, 46%).</w:t>
      </w:r>
    </w:p>
    <w:p w:rsidR="00EF4ACF" w:rsidRDefault="00EF4ACF" w:rsidP="00EF4ACF">
      <w:pPr>
        <w:spacing w:line="360" w:lineRule="auto"/>
        <w:rPr>
          <w:rFonts w:ascii="Times New Roman" w:hAnsi="Times New Roman" w:cs="Times New Roman"/>
          <w:b/>
        </w:rPr>
      </w:pPr>
    </w:p>
    <w:p w:rsidR="00EF4ACF" w:rsidRPr="00C56727" w:rsidRDefault="00EF4ACF" w:rsidP="00EF4ACF">
      <w:pPr>
        <w:spacing w:line="360" w:lineRule="auto"/>
        <w:jc w:val="both"/>
        <w:rPr>
          <w:rFonts w:ascii="Times New Roman" w:hAnsi="Times New Roman" w:cs="Times New Roman"/>
          <w:color w:val="FF0000"/>
        </w:rPr>
      </w:pPr>
      <w:r w:rsidRPr="00C56727">
        <w:rPr>
          <w:rFonts w:ascii="Times New Roman" w:hAnsi="Times New Roman" w:cs="Times New Roman"/>
          <w:color w:val="FF0000"/>
        </w:rPr>
        <w:lastRenderedPageBreak/>
        <w:tab/>
      </w:r>
      <w:r w:rsidRPr="00EF65C6">
        <w:rPr>
          <w:rFonts w:ascii="Times New Roman" w:hAnsi="Times New Roman" w:cs="Times New Roman"/>
        </w:rPr>
        <w:t xml:space="preserve">The </w:t>
      </w:r>
      <w:r w:rsidR="00CF30A8" w:rsidRPr="00EF65C6">
        <w:rPr>
          <w:rFonts w:ascii="Times New Roman" w:hAnsi="Times New Roman" w:cs="Times New Roman"/>
        </w:rPr>
        <w:t>pilot questionnaire</w:t>
      </w:r>
      <w:r w:rsidRPr="00EF65C6">
        <w:rPr>
          <w:rFonts w:ascii="Times New Roman" w:hAnsi="Times New Roman" w:cs="Times New Roman"/>
        </w:rPr>
        <w:t xml:space="preserve"> items were divided among scales representing </w:t>
      </w:r>
      <w:r w:rsidR="00EF65C6">
        <w:rPr>
          <w:rFonts w:ascii="Times New Roman" w:hAnsi="Times New Roman" w:cs="Times New Roman"/>
        </w:rPr>
        <w:t>f</w:t>
      </w:r>
      <w:r w:rsidR="009F67F6">
        <w:rPr>
          <w:rFonts w:ascii="Times New Roman" w:hAnsi="Times New Roman" w:cs="Times New Roman"/>
        </w:rPr>
        <w:t>ive</w:t>
      </w:r>
      <w:r w:rsidRPr="00EF65C6">
        <w:rPr>
          <w:rFonts w:ascii="Times New Roman" w:hAnsi="Times New Roman" w:cs="Times New Roman"/>
        </w:rPr>
        <w:t xml:space="preserve"> constructs.  Scales for all the constructs were measured using a 5-point Likert-type scales (1=strongly disagree, 5=strongly agree).  Mean scale scores for each construct ranged from </w:t>
      </w:r>
      <w:r w:rsidR="00F83C2B">
        <w:rPr>
          <w:rFonts w:ascii="Times New Roman" w:hAnsi="Times New Roman" w:cs="Times New Roman"/>
        </w:rPr>
        <w:t>3.50</w:t>
      </w:r>
      <w:r w:rsidR="00EC0EB4">
        <w:rPr>
          <w:rFonts w:ascii="Times New Roman" w:hAnsi="Times New Roman" w:cs="Times New Roman"/>
        </w:rPr>
        <w:t xml:space="preserve"> </w:t>
      </w:r>
      <w:r w:rsidRPr="00EF65C6">
        <w:rPr>
          <w:rFonts w:ascii="Times New Roman" w:hAnsi="Times New Roman" w:cs="Times New Roman"/>
        </w:rPr>
        <w:t>to</w:t>
      </w:r>
      <w:r w:rsidR="00DE4131">
        <w:rPr>
          <w:rFonts w:ascii="Times New Roman" w:hAnsi="Times New Roman" w:cs="Times New Roman"/>
        </w:rPr>
        <w:t xml:space="preserve"> </w:t>
      </w:r>
      <w:r w:rsidR="00F83C2B">
        <w:rPr>
          <w:rFonts w:ascii="Times New Roman" w:hAnsi="Times New Roman" w:cs="Times New Roman"/>
        </w:rPr>
        <w:t>3.87</w:t>
      </w:r>
      <w:r w:rsidRPr="00EF65C6">
        <w:rPr>
          <w:rFonts w:ascii="Times New Roman" w:hAnsi="Times New Roman" w:cs="Times New Roman"/>
        </w:rPr>
        <w:t xml:space="preserve">, and Cronbach alpha ranged from </w:t>
      </w:r>
      <w:r w:rsidR="00D42BB9">
        <w:rPr>
          <w:rFonts w:ascii="Times New Roman" w:hAnsi="Times New Roman" w:cs="Times New Roman"/>
        </w:rPr>
        <w:t xml:space="preserve">0.811 </w:t>
      </w:r>
      <w:r w:rsidR="00D42BB9" w:rsidRPr="00EF65C6">
        <w:rPr>
          <w:rFonts w:ascii="Times New Roman" w:hAnsi="Times New Roman" w:cs="Times New Roman"/>
        </w:rPr>
        <w:t xml:space="preserve">to </w:t>
      </w:r>
      <w:r w:rsidR="00D42BB9">
        <w:rPr>
          <w:rFonts w:ascii="Times New Roman" w:hAnsi="Times New Roman" w:cs="Times New Roman"/>
        </w:rPr>
        <w:t>0.950</w:t>
      </w:r>
      <w:r w:rsidRPr="00EF65C6">
        <w:rPr>
          <w:rFonts w:ascii="Times New Roman" w:hAnsi="Times New Roman" w:cs="Times New Roman"/>
        </w:rPr>
        <w:t>.  All associations were statistically significant (</w:t>
      </w:r>
      <w:r w:rsidRPr="00EF65C6">
        <w:rPr>
          <w:rFonts w:ascii="Times New Roman" w:hAnsi="Times New Roman" w:cs="Times New Roman"/>
          <w:i/>
        </w:rPr>
        <w:t>p</w:t>
      </w:r>
      <w:r w:rsidRPr="00EF65C6">
        <w:rPr>
          <w:rFonts w:ascii="Times New Roman" w:hAnsi="Times New Roman" w:cs="Times New Roman"/>
        </w:rPr>
        <w:t xml:space="preserve">&lt;.05).  </w:t>
      </w:r>
      <w:r w:rsidR="00A465E3">
        <w:rPr>
          <w:rFonts w:ascii="Times New Roman" w:hAnsi="Times New Roman" w:cs="Times New Roman"/>
        </w:rPr>
        <w:t>After conducting factor analysis, those items with low factor loading or those repeated were dropped.</w:t>
      </w:r>
      <w:r w:rsidR="001463E5">
        <w:rPr>
          <w:rFonts w:ascii="Times New Roman" w:hAnsi="Times New Roman" w:cs="Times New Roman"/>
        </w:rPr>
        <w:t xml:space="preserve">  As a result, the final questionnaire for the main study consisted of 60 items and the implementation of the main research will be explained in the following section.</w:t>
      </w:r>
    </w:p>
    <w:p w:rsidR="009E352B" w:rsidRPr="00EF4ACF" w:rsidRDefault="009E352B" w:rsidP="00934B3B">
      <w:pPr>
        <w:spacing w:line="360" w:lineRule="auto"/>
        <w:rPr>
          <w:rFonts w:ascii="Times New Roman" w:hAnsi="Times New Roman" w:cs="Times New Roman"/>
        </w:rPr>
      </w:pPr>
    </w:p>
    <w:p w:rsidR="00934B3B" w:rsidRPr="007A5747" w:rsidRDefault="007A5747" w:rsidP="00934B3B">
      <w:pPr>
        <w:spacing w:line="360" w:lineRule="auto"/>
        <w:rPr>
          <w:rFonts w:ascii="Times New Roman" w:hAnsi="Times New Roman" w:cs="Times New Roman"/>
          <w:b/>
        </w:rPr>
      </w:pPr>
      <w:r w:rsidRPr="007A5747">
        <w:rPr>
          <w:rFonts w:ascii="Times New Roman" w:hAnsi="Times New Roman" w:cs="Times New Roman"/>
          <w:b/>
        </w:rPr>
        <w:t>4.8</w:t>
      </w:r>
      <w:r w:rsidR="00934B3B" w:rsidRPr="007A5747">
        <w:rPr>
          <w:rFonts w:ascii="Times New Roman" w:hAnsi="Times New Roman" w:cs="Times New Roman"/>
          <w:b/>
        </w:rPr>
        <w:t xml:space="preserve"> </w:t>
      </w:r>
      <w:r w:rsidR="00C671DA">
        <w:rPr>
          <w:rFonts w:ascii="Times New Roman" w:hAnsi="Times New Roman" w:cs="Times New Roman"/>
          <w:b/>
        </w:rPr>
        <w:t>Implementation of Main Research</w:t>
      </w:r>
    </w:p>
    <w:p w:rsidR="004D2116" w:rsidRDefault="004D2116" w:rsidP="00934B3B">
      <w:pPr>
        <w:spacing w:line="360" w:lineRule="auto"/>
        <w:rPr>
          <w:rFonts w:ascii="Times New Roman" w:hAnsi="Times New Roman" w:cs="Times New Roman"/>
        </w:rPr>
      </w:pPr>
    </w:p>
    <w:p w:rsidR="00B61EBA" w:rsidRPr="00E51C6E" w:rsidRDefault="00B61EBA" w:rsidP="00934B3B">
      <w:pPr>
        <w:spacing w:line="360" w:lineRule="auto"/>
        <w:rPr>
          <w:rFonts w:ascii="Times New Roman" w:hAnsi="Times New Roman" w:cs="Times New Roman"/>
          <w:b/>
        </w:rPr>
      </w:pPr>
      <w:r w:rsidRPr="00E51C6E">
        <w:rPr>
          <w:rFonts w:ascii="Times New Roman" w:hAnsi="Times New Roman" w:cs="Times New Roman" w:hint="eastAsia"/>
          <w:b/>
        </w:rPr>
        <w:t>4.8.1 Sample Design and Data Collection Process</w:t>
      </w:r>
    </w:p>
    <w:p w:rsidR="00B61EBA" w:rsidRDefault="00962FB3" w:rsidP="00642DD2">
      <w:pPr>
        <w:spacing w:line="360" w:lineRule="auto"/>
        <w:jc w:val="both"/>
        <w:rPr>
          <w:rFonts w:ascii="Times New Roman" w:hAnsi="Times New Roman" w:cs="Times New Roman"/>
        </w:rPr>
      </w:pPr>
      <w:r>
        <w:rPr>
          <w:rFonts w:ascii="Times New Roman" w:hAnsi="Times New Roman" w:cs="Times New Roman" w:hint="eastAsia"/>
        </w:rPr>
        <w:t xml:space="preserve">According to De Vaus, the main objective of sampling is to ensure a level of integrity in research findings but there should be a balance of practicality in research process (2002). </w:t>
      </w:r>
      <w:r>
        <w:rPr>
          <w:rFonts w:ascii="Times New Roman" w:hAnsi="Times New Roman" w:cs="Times New Roman"/>
        </w:rPr>
        <w:t xml:space="preserve"> </w:t>
      </w:r>
      <w:r w:rsidR="00642DD2">
        <w:rPr>
          <w:rFonts w:ascii="Times New Roman" w:hAnsi="Times New Roman" w:cs="Times New Roman"/>
        </w:rPr>
        <w:t xml:space="preserve">There is also a widespread belief that if the sample size of a study is not large enough to ensure adequate power, the study may be regarded as unethical (Bacchetti et al., 2005).  As a result, in order to ensure the integrity of the study and the ethical standard of the research, a researcher has to consider carefully a number of factors affecting sampling and suitable sample size.  Roberts et al. </w:t>
      </w:r>
      <w:r w:rsidR="00102947">
        <w:rPr>
          <w:rFonts w:ascii="Times New Roman" w:hAnsi="Times New Roman" w:cs="Times New Roman"/>
        </w:rPr>
        <w:t xml:space="preserve">(2003) </w:t>
      </w:r>
      <w:r w:rsidR="00642DD2">
        <w:rPr>
          <w:rFonts w:ascii="Times New Roman" w:hAnsi="Times New Roman" w:cs="Times New Roman"/>
        </w:rPr>
        <w:t>recommended a minimum sample of 384 based on a population of 24,600 with a confidence interval of 5% and a confidence level of 95%.</w:t>
      </w:r>
    </w:p>
    <w:p w:rsidR="00BA0DB5" w:rsidRDefault="00BA0DB5" w:rsidP="00642DD2">
      <w:pPr>
        <w:spacing w:line="360" w:lineRule="auto"/>
        <w:jc w:val="both"/>
        <w:rPr>
          <w:rFonts w:ascii="Times New Roman" w:hAnsi="Times New Roman" w:cs="Times New Roman"/>
        </w:rPr>
      </w:pPr>
    </w:p>
    <w:p w:rsidR="00BA0DB5" w:rsidRDefault="00BA0DB5" w:rsidP="00642DD2">
      <w:pPr>
        <w:spacing w:line="360" w:lineRule="auto"/>
        <w:jc w:val="both"/>
        <w:rPr>
          <w:rFonts w:ascii="Times New Roman" w:hAnsi="Times New Roman" w:cs="Times New Roman"/>
        </w:rPr>
      </w:pPr>
      <w:r>
        <w:rPr>
          <w:rFonts w:ascii="Times New Roman" w:hAnsi="Times New Roman" w:cs="Times New Roman"/>
        </w:rPr>
        <w:t>In this study, a total of 1000 questionnaires were distributed to 20 police districts</w:t>
      </w:r>
      <w:r w:rsidR="002E66F9">
        <w:rPr>
          <w:rFonts w:ascii="Times New Roman" w:hAnsi="Times New Roman" w:cs="Times New Roman"/>
        </w:rPr>
        <w:t xml:space="preserve"> through a coordinating officer in each district</w:t>
      </w:r>
      <w:r w:rsidR="00E35D3B">
        <w:rPr>
          <w:rFonts w:ascii="Times New Roman" w:hAnsi="Times New Roman" w:cs="Times New Roman"/>
        </w:rPr>
        <w:t xml:space="preserve"> through the Google Form platform link</w:t>
      </w:r>
      <w:r>
        <w:rPr>
          <w:rFonts w:ascii="Times New Roman" w:hAnsi="Times New Roman" w:cs="Times New Roman"/>
        </w:rPr>
        <w:t xml:space="preserve">.  </w:t>
      </w:r>
      <w:r w:rsidR="00D4357C">
        <w:rPr>
          <w:rFonts w:ascii="Times New Roman" w:hAnsi="Times New Roman" w:cs="Times New Roman"/>
        </w:rPr>
        <w:t>50 o</w:t>
      </w:r>
      <w:r>
        <w:rPr>
          <w:rFonts w:ascii="Times New Roman" w:hAnsi="Times New Roman" w:cs="Times New Roman"/>
        </w:rPr>
        <w:t>fficers</w:t>
      </w:r>
      <w:r w:rsidR="00D4357C">
        <w:rPr>
          <w:rFonts w:ascii="Times New Roman" w:hAnsi="Times New Roman" w:cs="Times New Roman"/>
        </w:rPr>
        <w:t xml:space="preserve"> in each district</w:t>
      </w:r>
      <w:r>
        <w:rPr>
          <w:rFonts w:ascii="Times New Roman" w:hAnsi="Times New Roman" w:cs="Times New Roman"/>
        </w:rPr>
        <w:t xml:space="preserve"> </w:t>
      </w:r>
      <w:r w:rsidR="000933A5">
        <w:rPr>
          <w:rFonts w:ascii="Times New Roman" w:hAnsi="Times New Roman" w:cs="Times New Roman"/>
        </w:rPr>
        <w:t>from Police Constable</w:t>
      </w:r>
      <w:r w:rsidR="00861A7F">
        <w:rPr>
          <w:rFonts w:ascii="Times New Roman" w:hAnsi="Times New Roman" w:cs="Times New Roman"/>
        </w:rPr>
        <w:t xml:space="preserve"> to Superintendent</w:t>
      </w:r>
      <w:r w:rsidR="000933A5">
        <w:rPr>
          <w:rFonts w:ascii="Times New Roman" w:hAnsi="Times New Roman" w:cs="Times New Roman"/>
        </w:rPr>
        <w:t xml:space="preserve"> </w:t>
      </w:r>
      <w:r>
        <w:rPr>
          <w:rFonts w:ascii="Times New Roman" w:hAnsi="Times New Roman" w:cs="Times New Roman"/>
        </w:rPr>
        <w:t xml:space="preserve">were randomly invited to participate in the survey and they represented a broad cross-section of officers </w:t>
      </w:r>
      <w:r>
        <w:rPr>
          <w:rFonts w:ascii="Times New Roman" w:hAnsi="Times New Roman" w:cs="Times New Roman"/>
        </w:rPr>
        <w:lastRenderedPageBreak/>
        <w:t>with different years of service, age range, functions and backgrounds.</w:t>
      </w:r>
      <w:r w:rsidR="00115FCF">
        <w:rPr>
          <w:rFonts w:ascii="Times New Roman" w:hAnsi="Times New Roman" w:cs="Times New Roman"/>
        </w:rPr>
        <w:t xml:space="preserve">  The officers’ involvement was totally voluntary and they were informed of</w:t>
      </w:r>
      <w:r w:rsidR="00B717A1">
        <w:rPr>
          <w:rFonts w:ascii="Times New Roman" w:hAnsi="Times New Roman" w:cs="Times New Roman"/>
        </w:rPr>
        <w:t xml:space="preserve"> the anonymity and confidentiality at the beginning of the questionnaire.</w:t>
      </w:r>
      <w:r w:rsidR="00D76506">
        <w:rPr>
          <w:rFonts w:ascii="Times New Roman" w:hAnsi="Times New Roman" w:cs="Times New Roman"/>
        </w:rPr>
        <w:t xml:space="preserve">  Based on this sample, </w:t>
      </w:r>
      <w:r w:rsidR="00D76506" w:rsidRPr="00015D03">
        <w:rPr>
          <w:rFonts w:ascii="Times New Roman" w:hAnsi="Times New Roman" w:cs="Times New Roman"/>
          <w:color w:val="FF0000"/>
        </w:rPr>
        <w:t>5</w:t>
      </w:r>
      <w:r w:rsidR="007D52A5">
        <w:rPr>
          <w:rFonts w:ascii="Times New Roman" w:hAnsi="Times New Roman" w:cs="Times New Roman"/>
          <w:color w:val="FF0000"/>
        </w:rPr>
        <w:t>27</w:t>
      </w:r>
      <w:r w:rsidR="00D76506">
        <w:rPr>
          <w:rFonts w:ascii="Times New Roman" w:hAnsi="Times New Roman" w:cs="Times New Roman"/>
        </w:rPr>
        <w:t xml:space="preserve"> web-based electronic questionnaires were completed and returned.  Of which, </w:t>
      </w:r>
      <w:r w:rsidR="007D52A5">
        <w:rPr>
          <w:rFonts w:ascii="Times New Roman" w:hAnsi="Times New Roman" w:cs="Times New Roman"/>
        </w:rPr>
        <w:t>491</w:t>
      </w:r>
      <w:r w:rsidR="00D76506">
        <w:rPr>
          <w:rFonts w:ascii="Times New Roman" w:hAnsi="Times New Roman" w:cs="Times New Roman"/>
        </w:rPr>
        <w:t xml:space="preserve"> were </w:t>
      </w:r>
      <w:r w:rsidR="00D76506" w:rsidRPr="00B541C8">
        <w:rPr>
          <w:rFonts w:ascii="Times New Roman" w:hAnsi="Times New Roman" w:cs="Times New Roman"/>
        </w:rPr>
        <w:t xml:space="preserve">usable while </w:t>
      </w:r>
      <w:r w:rsidR="007D52A5" w:rsidRPr="00B541C8">
        <w:rPr>
          <w:rFonts w:ascii="Times New Roman" w:hAnsi="Times New Roman" w:cs="Times New Roman"/>
        </w:rPr>
        <w:t>36</w:t>
      </w:r>
      <w:r w:rsidR="00D76506" w:rsidRPr="00B541C8">
        <w:rPr>
          <w:rFonts w:ascii="Times New Roman" w:hAnsi="Times New Roman" w:cs="Times New Roman"/>
        </w:rPr>
        <w:t xml:space="preserve"> were invalid.</w:t>
      </w:r>
      <w:r w:rsidR="00796E4B" w:rsidRPr="00B541C8">
        <w:rPr>
          <w:rFonts w:ascii="Times New Roman" w:hAnsi="Times New Roman" w:cs="Times New Roman"/>
        </w:rPr>
        <w:t xml:space="preserve">  The overall response rate of the survey was </w:t>
      </w:r>
      <w:r w:rsidR="00B541C8" w:rsidRPr="00B541C8">
        <w:rPr>
          <w:rFonts w:ascii="Times New Roman" w:hAnsi="Times New Roman" w:cs="Times New Roman"/>
        </w:rPr>
        <w:t>49.1</w:t>
      </w:r>
      <w:r w:rsidR="00796E4B" w:rsidRPr="00B541C8">
        <w:rPr>
          <w:rFonts w:ascii="Times New Roman" w:hAnsi="Times New Roman" w:cs="Times New Roman"/>
        </w:rPr>
        <w:t xml:space="preserve">% </w:t>
      </w:r>
      <w:r w:rsidR="00796E4B">
        <w:rPr>
          <w:rFonts w:ascii="Times New Roman" w:hAnsi="Times New Roman" w:cs="Times New Roman"/>
        </w:rPr>
        <w:t>which was considered good for this type of survey and tallied with similar studies</w:t>
      </w:r>
      <w:r w:rsidR="00886C2A">
        <w:rPr>
          <w:rFonts w:ascii="Times New Roman" w:hAnsi="Times New Roman" w:cs="Times New Roman"/>
        </w:rPr>
        <w:t xml:space="preserve"> conducted in government </w:t>
      </w:r>
      <w:r w:rsidR="0072377A">
        <w:rPr>
          <w:rFonts w:ascii="Times New Roman" w:hAnsi="Times New Roman" w:cs="Times New Roman"/>
        </w:rPr>
        <w:t>departments</w:t>
      </w:r>
      <w:r w:rsidR="00886C2A">
        <w:rPr>
          <w:rFonts w:ascii="Times New Roman" w:hAnsi="Times New Roman" w:cs="Times New Roman"/>
        </w:rPr>
        <w:t xml:space="preserve"> and law enforcement </w:t>
      </w:r>
      <w:r w:rsidR="0072377A">
        <w:rPr>
          <w:rFonts w:ascii="Times New Roman" w:hAnsi="Times New Roman" w:cs="Times New Roman"/>
        </w:rPr>
        <w:t>agencies</w:t>
      </w:r>
      <w:r w:rsidR="00886C2A">
        <w:rPr>
          <w:rFonts w:ascii="Times New Roman" w:hAnsi="Times New Roman" w:cs="Times New Roman"/>
        </w:rPr>
        <w:t>.</w:t>
      </w:r>
      <w:r w:rsidR="00796E4B">
        <w:rPr>
          <w:rFonts w:ascii="Times New Roman" w:hAnsi="Times New Roman" w:cs="Times New Roman"/>
        </w:rPr>
        <w:t xml:space="preserve"> (</w:t>
      </w:r>
      <w:r w:rsidR="00ED2191">
        <w:rPr>
          <w:rFonts w:ascii="Times New Roman" w:hAnsi="Times New Roman" w:cs="Times New Roman"/>
        </w:rPr>
        <w:t xml:space="preserve">Abushabab, 2016; </w:t>
      </w:r>
      <w:r w:rsidR="00D5727D">
        <w:rPr>
          <w:rFonts w:ascii="Times New Roman" w:hAnsi="Times New Roman" w:cs="Times New Roman"/>
        </w:rPr>
        <w:t>Chiu, 2012;</w:t>
      </w:r>
      <w:r w:rsidR="00E66B8F">
        <w:rPr>
          <w:rFonts w:ascii="Times New Roman" w:hAnsi="Times New Roman" w:cs="Times New Roman"/>
        </w:rPr>
        <w:t xml:space="preserve"> </w:t>
      </w:r>
      <w:r w:rsidR="00796E4B">
        <w:rPr>
          <w:rFonts w:ascii="Times New Roman" w:hAnsi="Times New Roman" w:cs="Times New Roman"/>
        </w:rPr>
        <w:t xml:space="preserve">Elbanna and Fadol, 2016; </w:t>
      </w:r>
      <w:r w:rsidR="00ED2191">
        <w:rPr>
          <w:rFonts w:ascii="Times New Roman" w:hAnsi="Times New Roman" w:cs="Times New Roman"/>
        </w:rPr>
        <w:t xml:space="preserve">Mitchelmore, 2010; </w:t>
      </w:r>
      <w:r w:rsidR="00796E4B">
        <w:rPr>
          <w:rFonts w:ascii="Times New Roman" w:hAnsi="Times New Roman" w:cs="Times New Roman"/>
        </w:rPr>
        <w:t>Poister and Streib, 2005; Swid, 2014).</w:t>
      </w:r>
      <w:r w:rsidR="00C56A2F">
        <w:rPr>
          <w:rFonts w:ascii="Times New Roman" w:hAnsi="Times New Roman" w:cs="Times New Roman"/>
        </w:rPr>
        <w:t xml:space="preserve">  The relatively high response rate is due to the fact that officers in the Force are used to fill in Force</w:t>
      </w:r>
      <w:r w:rsidR="008C2F20">
        <w:rPr>
          <w:rFonts w:ascii="Times New Roman" w:hAnsi="Times New Roman" w:cs="Times New Roman"/>
        </w:rPr>
        <w:t>-</w:t>
      </w:r>
      <w:r w:rsidR="00C56A2F">
        <w:rPr>
          <w:rFonts w:ascii="Times New Roman" w:hAnsi="Times New Roman" w:cs="Times New Roman"/>
        </w:rPr>
        <w:t>wide survey such as the “Staff Opinion Survey” conducted internally every three years which tally with the strategic planning cycle.</w:t>
      </w:r>
      <w:r w:rsidR="00BC043A">
        <w:rPr>
          <w:rFonts w:ascii="Times New Roman" w:hAnsi="Times New Roman" w:cs="Times New Roman"/>
        </w:rPr>
        <w:t xml:space="preserve">  On the other hand, many serving officers will invite </w:t>
      </w:r>
      <w:r w:rsidR="00946C20">
        <w:rPr>
          <w:rFonts w:ascii="Times New Roman" w:hAnsi="Times New Roman" w:cs="Times New Roman"/>
        </w:rPr>
        <w:t>fellow</w:t>
      </w:r>
      <w:r w:rsidR="00BC043A">
        <w:rPr>
          <w:rFonts w:ascii="Times New Roman" w:hAnsi="Times New Roman" w:cs="Times New Roman"/>
        </w:rPr>
        <w:t xml:space="preserve"> colleagues to complete questionnaire</w:t>
      </w:r>
      <w:r w:rsidR="00946C20">
        <w:rPr>
          <w:rFonts w:ascii="Times New Roman" w:hAnsi="Times New Roman" w:cs="Times New Roman"/>
        </w:rPr>
        <w:t>s</w:t>
      </w:r>
      <w:r w:rsidR="00BC043A">
        <w:rPr>
          <w:rFonts w:ascii="Times New Roman" w:hAnsi="Times New Roman" w:cs="Times New Roman"/>
        </w:rPr>
        <w:t xml:space="preserve"> for their private studies</w:t>
      </w:r>
      <w:r w:rsidR="0006758A">
        <w:rPr>
          <w:rFonts w:ascii="Times New Roman" w:hAnsi="Times New Roman" w:cs="Times New Roman"/>
        </w:rPr>
        <w:t>, which is common in the past ten years</w:t>
      </w:r>
      <w:r w:rsidR="00BC043A">
        <w:rPr>
          <w:rFonts w:ascii="Times New Roman" w:hAnsi="Times New Roman" w:cs="Times New Roman"/>
        </w:rPr>
        <w:t>.</w:t>
      </w:r>
      <w:r w:rsidR="00CC0E5E">
        <w:rPr>
          <w:rFonts w:ascii="Times New Roman" w:hAnsi="Times New Roman" w:cs="Times New Roman"/>
        </w:rPr>
        <w:t xml:space="preserve">  Finally, given the nature and mentality of members of a disciplined force, </w:t>
      </w:r>
      <w:r w:rsidR="00F70B41">
        <w:rPr>
          <w:rFonts w:ascii="Times New Roman" w:hAnsi="Times New Roman" w:cs="Times New Roman"/>
        </w:rPr>
        <w:t xml:space="preserve">the </w:t>
      </w:r>
      <w:r w:rsidR="00CC0E5E">
        <w:rPr>
          <w:rFonts w:ascii="Times New Roman" w:hAnsi="Times New Roman" w:cs="Times New Roman"/>
        </w:rPr>
        <w:t xml:space="preserve">majority of officers tend to </w:t>
      </w:r>
      <w:r w:rsidR="00D67F89">
        <w:rPr>
          <w:rFonts w:ascii="Times New Roman" w:hAnsi="Times New Roman" w:cs="Times New Roman"/>
        </w:rPr>
        <w:t>follow instructions or requests</w:t>
      </w:r>
      <w:r w:rsidR="009069D1">
        <w:rPr>
          <w:rFonts w:ascii="Times New Roman" w:hAnsi="Times New Roman" w:cs="Times New Roman"/>
        </w:rPr>
        <w:t xml:space="preserve"> unless they are unlawful, immoral or unethical</w:t>
      </w:r>
      <w:r w:rsidR="00D67F89">
        <w:rPr>
          <w:rFonts w:ascii="Times New Roman" w:hAnsi="Times New Roman" w:cs="Times New Roman"/>
        </w:rPr>
        <w:t>.</w:t>
      </w:r>
    </w:p>
    <w:p w:rsidR="00962FB3" w:rsidRPr="00796E4B" w:rsidRDefault="00962FB3" w:rsidP="00934B3B">
      <w:pPr>
        <w:spacing w:line="360" w:lineRule="auto"/>
        <w:rPr>
          <w:rFonts w:ascii="Times New Roman" w:hAnsi="Times New Roman" w:cs="Times New Roman"/>
        </w:rPr>
      </w:pPr>
    </w:p>
    <w:p w:rsidR="00B61EBA" w:rsidRPr="00E51C6E" w:rsidRDefault="00B61EBA" w:rsidP="00934B3B">
      <w:pPr>
        <w:spacing w:line="360" w:lineRule="auto"/>
        <w:rPr>
          <w:rFonts w:ascii="Times New Roman" w:hAnsi="Times New Roman" w:cs="Times New Roman"/>
          <w:b/>
        </w:rPr>
      </w:pPr>
      <w:r w:rsidRPr="00E51C6E">
        <w:rPr>
          <w:rFonts w:ascii="Times New Roman" w:hAnsi="Times New Roman" w:cs="Times New Roman"/>
          <w:b/>
        </w:rPr>
        <w:t>4.8.2 Quantitative Results Analysis</w:t>
      </w:r>
    </w:p>
    <w:p w:rsidR="00B61EBA" w:rsidRDefault="00237F40" w:rsidP="00856D5E">
      <w:pPr>
        <w:spacing w:line="360" w:lineRule="auto"/>
        <w:jc w:val="both"/>
        <w:rPr>
          <w:rFonts w:ascii="Times New Roman" w:hAnsi="Times New Roman" w:cs="Times New Roman"/>
        </w:rPr>
      </w:pPr>
      <w:r w:rsidRPr="00237F40">
        <w:rPr>
          <w:rFonts w:ascii="Times New Roman" w:eastAsia="SimSun" w:hAnsi="Times New Roman" w:cs="Times New Roman"/>
          <w:color w:val="000000"/>
          <w:kern w:val="0"/>
          <w:szCs w:val="24"/>
        </w:rPr>
        <w:t>T</w:t>
      </w:r>
      <w:r w:rsidR="003D3788" w:rsidRPr="00237F40">
        <w:rPr>
          <w:rFonts w:ascii="Times New Roman" w:eastAsia="SimSun" w:hAnsi="Times New Roman" w:cs="Times New Roman"/>
          <w:color w:val="000000"/>
          <w:kern w:val="0"/>
          <w:szCs w:val="24"/>
        </w:rPr>
        <w:t xml:space="preserve">here are a lot of critical questions that </w:t>
      </w:r>
      <w:r w:rsidR="00574FE5">
        <w:rPr>
          <w:rFonts w:ascii="Times New Roman" w:eastAsia="SimSun" w:hAnsi="Times New Roman" w:cs="Times New Roman"/>
          <w:color w:val="000000"/>
          <w:kern w:val="0"/>
          <w:szCs w:val="24"/>
        </w:rPr>
        <w:t>a researcher</w:t>
      </w:r>
      <w:r w:rsidR="003D3788" w:rsidRPr="00237F40">
        <w:rPr>
          <w:rFonts w:ascii="Times New Roman" w:eastAsia="SimSun" w:hAnsi="Times New Roman" w:cs="Times New Roman"/>
          <w:color w:val="000000"/>
          <w:kern w:val="0"/>
          <w:szCs w:val="24"/>
        </w:rPr>
        <w:t xml:space="preserve"> can</w:t>
      </w:r>
      <w:r w:rsidR="00152158">
        <w:rPr>
          <w:rFonts w:ascii="Times New Roman" w:eastAsia="SimSun" w:hAnsi="Times New Roman" w:cs="Times New Roman"/>
          <w:color w:val="000000"/>
          <w:kern w:val="0"/>
          <w:szCs w:val="24"/>
        </w:rPr>
        <w:t>not</w:t>
      </w:r>
      <w:r w:rsidR="003D3788" w:rsidRPr="00237F40">
        <w:rPr>
          <w:rFonts w:ascii="Times New Roman" w:eastAsia="SimSun" w:hAnsi="Times New Roman" w:cs="Times New Roman"/>
          <w:color w:val="000000"/>
          <w:kern w:val="0"/>
          <w:szCs w:val="24"/>
        </w:rPr>
        <w:t xml:space="preserve"> answer with statistics, but the answers to those questions will have a huge impact on how </w:t>
      </w:r>
      <w:r w:rsidR="00574FE5">
        <w:rPr>
          <w:rFonts w:ascii="Times New Roman" w:eastAsia="SimSun" w:hAnsi="Times New Roman" w:cs="Times New Roman"/>
          <w:color w:val="000000"/>
          <w:kern w:val="0"/>
          <w:szCs w:val="24"/>
        </w:rPr>
        <w:t>the data are</w:t>
      </w:r>
      <w:r w:rsidR="003D3788" w:rsidRPr="00237F40">
        <w:rPr>
          <w:rFonts w:ascii="Times New Roman" w:eastAsia="SimSun" w:hAnsi="Times New Roman" w:cs="Times New Roman"/>
          <w:color w:val="000000"/>
          <w:kern w:val="0"/>
          <w:szCs w:val="24"/>
        </w:rPr>
        <w:t xml:space="preserve"> analyse</w:t>
      </w:r>
      <w:r w:rsidR="00574FE5">
        <w:rPr>
          <w:rFonts w:ascii="Times New Roman" w:eastAsia="SimSun" w:hAnsi="Times New Roman" w:cs="Times New Roman"/>
          <w:color w:val="000000"/>
          <w:kern w:val="0"/>
          <w:szCs w:val="24"/>
        </w:rPr>
        <w:t>d</w:t>
      </w:r>
      <w:r w:rsidR="003D3788" w:rsidRPr="00237F40">
        <w:rPr>
          <w:rFonts w:ascii="Times New Roman" w:eastAsia="SimSun" w:hAnsi="Times New Roman" w:cs="Times New Roman"/>
          <w:color w:val="000000"/>
          <w:kern w:val="0"/>
          <w:szCs w:val="24"/>
        </w:rPr>
        <w:t xml:space="preserve"> and interpret</w:t>
      </w:r>
      <w:r w:rsidR="00574FE5">
        <w:rPr>
          <w:rFonts w:ascii="Times New Roman" w:eastAsia="SimSun" w:hAnsi="Times New Roman" w:cs="Times New Roman"/>
          <w:color w:val="000000"/>
          <w:kern w:val="0"/>
          <w:szCs w:val="24"/>
        </w:rPr>
        <w:t>ed</w:t>
      </w:r>
      <w:r w:rsidR="003D3788" w:rsidRPr="00237F40">
        <w:rPr>
          <w:rFonts w:ascii="Times New Roman" w:eastAsia="SimSun" w:hAnsi="Times New Roman" w:cs="Times New Roman"/>
          <w:color w:val="000000"/>
          <w:kern w:val="0"/>
          <w:szCs w:val="24"/>
        </w:rPr>
        <w:t xml:space="preserve">. </w:t>
      </w:r>
      <w:r w:rsidRPr="00237F40">
        <w:rPr>
          <w:rFonts w:ascii="Times New Roman" w:eastAsia="SimSun" w:hAnsi="Times New Roman" w:cs="Times New Roman"/>
          <w:color w:val="000000"/>
          <w:kern w:val="0"/>
          <w:szCs w:val="24"/>
        </w:rPr>
        <w:t xml:space="preserve"> T</w:t>
      </w:r>
      <w:r w:rsidR="003D3788" w:rsidRPr="00237F40">
        <w:rPr>
          <w:rFonts w:ascii="Times New Roman" w:eastAsia="SimSun" w:hAnsi="Times New Roman" w:cs="Times New Roman"/>
          <w:color w:val="000000"/>
          <w:kern w:val="0"/>
          <w:szCs w:val="24"/>
        </w:rPr>
        <w:t xml:space="preserve">his is the reason why statistics </w:t>
      </w:r>
      <w:r w:rsidRPr="00237F40">
        <w:rPr>
          <w:rFonts w:ascii="Times New Roman" w:eastAsia="SimSun" w:hAnsi="Times New Roman" w:cs="Times New Roman"/>
          <w:color w:val="000000"/>
          <w:kern w:val="0"/>
          <w:szCs w:val="24"/>
        </w:rPr>
        <w:t>is such a useful</w:t>
      </w:r>
      <w:r w:rsidR="003D3788" w:rsidRPr="00237F40">
        <w:rPr>
          <w:rFonts w:ascii="Times New Roman" w:eastAsia="SimSun" w:hAnsi="Times New Roman" w:cs="Times New Roman"/>
          <w:color w:val="000000"/>
          <w:kern w:val="0"/>
          <w:szCs w:val="24"/>
        </w:rPr>
        <w:t xml:space="preserve"> tool to help </w:t>
      </w:r>
      <w:r w:rsidRPr="00237F40">
        <w:rPr>
          <w:rFonts w:ascii="Times New Roman" w:eastAsia="SimSun" w:hAnsi="Times New Roman" w:cs="Times New Roman"/>
          <w:color w:val="000000"/>
          <w:kern w:val="0"/>
          <w:szCs w:val="24"/>
        </w:rPr>
        <w:t>researchers</w:t>
      </w:r>
      <w:r w:rsidR="003D3788" w:rsidRPr="00237F40">
        <w:rPr>
          <w:rFonts w:ascii="Times New Roman" w:eastAsia="SimSun" w:hAnsi="Times New Roman" w:cs="Times New Roman"/>
          <w:color w:val="000000"/>
          <w:kern w:val="0"/>
          <w:szCs w:val="24"/>
        </w:rPr>
        <w:t xml:space="preserve"> learn about </w:t>
      </w:r>
      <w:r w:rsidRPr="00237F40">
        <w:rPr>
          <w:rFonts w:ascii="Times New Roman" w:eastAsia="SimSun" w:hAnsi="Times New Roman" w:cs="Times New Roman"/>
          <w:color w:val="000000"/>
          <w:kern w:val="0"/>
          <w:szCs w:val="24"/>
        </w:rPr>
        <w:t xml:space="preserve">the collected data. </w:t>
      </w:r>
      <w:r w:rsidR="003D3788" w:rsidRPr="00237F40">
        <w:rPr>
          <w:rFonts w:ascii="Times New Roman" w:eastAsia="SimSun" w:hAnsi="Times New Roman" w:cs="Times New Roman"/>
          <w:color w:val="000000"/>
          <w:kern w:val="0"/>
          <w:szCs w:val="24"/>
        </w:rPr>
        <w:t xml:space="preserve"> It</w:t>
      </w:r>
      <w:r w:rsidR="00C14B3A">
        <w:rPr>
          <w:rFonts w:ascii="Times New Roman" w:eastAsia="SimSun" w:hAnsi="Times New Roman" w:cs="Times New Roman"/>
          <w:color w:val="000000"/>
          <w:kern w:val="0"/>
          <w:szCs w:val="24"/>
        </w:rPr>
        <w:t xml:space="preserve"> is</w:t>
      </w:r>
      <w:r w:rsidR="003D3788" w:rsidRPr="00237F40">
        <w:rPr>
          <w:rFonts w:ascii="Times New Roman" w:eastAsia="SimSun" w:hAnsi="Times New Roman" w:cs="Times New Roman"/>
          <w:color w:val="000000"/>
          <w:kern w:val="0"/>
          <w:szCs w:val="24"/>
        </w:rPr>
        <w:t xml:space="preserve"> a powerful tool to that end, but there’s no substitute for careful thought (Navarro and Foxcroft, 2019).  </w:t>
      </w:r>
      <w:r w:rsidR="004F4967" w:rsidRPr="00237F40">
        <w:rPr>
          <w:rFonts w:ascii="Times New Roman" w:hAnsi="Times New Roman" w:cs="Times New Roman"/>
        </w:rPr>
        <w:t>The survey results of this study</w:t>
      </w:r>
      <w:r w:rsidR="004F4967">
        <w:rPr>
          <w:rFonts w:ascii="Times New Roman" w:hAnsi="Times New Roman" w:cs="Times New Roman" w:hint="eastAsia"/>
        </w:rPr>
        <w:t xml:space="preserve"> </w:t>
      </w:r>
      <w:r w:rsidR="00856D5E">
        <w:rPr>
          <w:rFonts w:ascii="Times New Roman" w:hAnsi="Times New Roman" w:cs="Times New Roman"/>
        </w:rPr>
        <w:t xml:space="preserve">were analysed by using the Jamovi software which was available for free download from the Internet.  Jamovi enables researcher to input a large amount of raw data to modify and re-organise them after they are being input.  After that, a wide </w:t>
      </w:r>
      <w:r w:rsidR="00856D5E">
        <w:rPr>
          <w:rFonts w:ascii="Times New Roman" w:hAnsi="Times New Roman" w:cs="Times New Roman"/>
        </w:rPr>
        <w:lastRenderedPageBreak/>
        <w:t>range of simple, statistical and multivariate analyses will be produced from the raw data.  Through cross-tabulation, correlation and regression analyses, different responses and results will be generated</w:t>
      </w:r>
      <w:r w:rsidR="00124AC4">
        <w:rPr>
          <w:rFonts w:ascii="Times New Roman" w:hAnsi="Times New Roman" w:cs="Times New Roman"/>
        </w:rPr>
        <w:t>.</w:t>
      </w:r>
    </w:p>
    <w:p w:rsidR="00B61EBA" w:rsidRDefault="00B61EBA" w:rsidP="00934B3B">
      <w:pPr>
        <w:spacing w:line="360" w:lineRule="auto"/>
        <w:rPr>
          <w:rFonts w:ascii="Times New Roman" w:hAnsi="Times New Roman" w:cs="Times New Roman"/>
        </w:rPr>
      </w:pPr>
    </w:p>
    <w:p w:rsidR="008A75CB" w:rsidRDefault="008A75CB" w:rsidP="008A75CB">
      <w:pPr>
        <w:spacing w:line="360" w:lineRule="auto"/>
        <w:jc w:val="both"/>
        <w:rPr>
          <w:rFonts w:ascii="Times New Roman" w:hAnsi="Times New Roman" w:cs="Times New Roman"/>
        </w:rPr>
      </w:pPr>
      <w:r w:rsidRPr="002B4303">
        <w:rPr>
          <w:rFonts w:ascii="Times New Roman" w:hAnsi="Times New Roman" w:cs="Times New Roman"/>
        </w:rPr>
        <w:t xml:space="preserve">Item </w:t>
      </w:r>
      <w:r>
        <w:rPr>
          <w:rFonts w:ascii="Times New Roman" w:hAnsi="Times New Roman" w:cs="Times New Roman"/>
        </w:rPr>
        <w:t>analysis was conducted to determine whether items within scales correlated as predicted, based on the result which was available in previous research (Hannon, et al., 2016).  Cronbach</w:t>
      </w:r>
      <w:r w:rsidR="00875902">
        <w:rPr>
          <w:rFonts w:ascii="Times New Roman" w:hAnsi="Times New Roman" w:cs="Times New Roman"/>
        </w:rPr>
        <w:t>’s Coefficient A</w:t>
      </w:r>
      <w:r>
        <w:rPr>
          <w:rFonts w:ascii="Times New Roman" w:hAnsi="Times New Roman" w:cs="Times New Roman"/>
        </w:rPr>
        <w:t>lpha for reliability of the items measuring each dimension was measured.  A minimum of .70 for Cronbach</w:t>
      </w:r>
      <w:r w:rsidR="00875902">
        <w:rPr>
          <w:rFonts w:ascii="Times New Roman" w:hAnsi="Times New Roman" w:cs="Times New Roman"/>
        </w:rPr>
        <w:t>’s Coefficient</w:t>
      </w:r>
      <w:r>
        <w:rPr>
          <w:rFonts w:ascii="Times New Roman" w:hAnsi="Times New Roman" w:cs="Times New Roman"/>
        </w:rPr>
        <w:t xml:space="preserve"> </w:t>
      </w:r>
      <w:r w:rsidR="00875902">
        <w:rPr>
          <w:rFonts w:ascii="Times New Roman" w:hAnsi="Times New Roman" w:cs="Times New Roman"/>
        </w:rPr>
        <w:t>A</w:t>
      </w:r>
      <w:r>
        <w:rPr>
          <w:rFonts w:ascii="Times New Roman" w:hAnsi="Times New Roman" w:cs="Times New Roman"/>
        </w:rPr>
        <w:t xml:space="preserve">lpha was used.  Associations among scales were assessed by Pearson correlation.  Simultaneous multiple regression analysis was conducted to determine the associations between the scales by using the </w:t>
      </w:r>
      <w:r w:rsidR="005255F1">
        <w:rPr>
          <w:rFonts w:ascii="Times New Roman" w:hAnsi="Times New Roman" w:cs="Times New Roman"/>
        </w:rPr>
        <w:t xml:space="preserve">Jamovi </w:t>
      </w:r>
      <w:r>
        <w:rPr>
          <w:rFonts w:ascii="Times New Roman" w:hAnsi="Times New Roman" w:cs="Times New Roman"/>
        </w:rPr>
        <w:t>software.</w:t>
      </w:r>
    </w:p>
    <w:p w:rsidR="008A75CB" w:rsidRPr="00367122" w:rsidRDefault="008A75CB" w:rsidP="00934B3B">
      <w:pPr>
        <w:spacing w:line="360" w:lineRule="auto"/>
        <w:rPr>
          <w:rFonts w:ascii="Times New Roman" w:hAnsi="Times New Roman" w:cs="Times New Roman"/>
        </w:rPr>
      </w:pPr>
    </w:p>
    <w:p w:rsidR="006A63E1" w:rsidRDefault="006A63E1" w:rsidP="00AC1845">
      <w:pPr>
        <w:spacing w:line="360" w:lineRule="auto"/>
        <w:jc w:val="both"/>
        <w:rPr>
          <w:rFonts w:ascii="Times New Roman" w:hAnsi="Times New Roman" w:cs="Times New Roman"/>
        </w:rPr>
      </w:pPr>
      <w:r>
        <w:rPr>
          <w:rFonts w:ascii="Times New Roman" w:hAnsi="Times New Roman" w:cs="Times New Roman" w:hint="eastAsia"/>
        </w:rPr>
        <w:t xml:space="preserve">The results and analysis of the </w:t>
      </w:r>
      <w:r>
        <w:rPr>
          <w:rFonts w:ascii="Times New Roman" w:hAnsi="Times New Roman" w:cs="Times New Roman"/>
        </w:rPr>
        <w:t>questionnaire</w:t>
      </w:r>
      <w:r>
        <w:rPr>
          <w:rFonts w:ascii="Times New Roman" w:hAnsi="Times New Roman" w:cs="Times New Roman" w:hint="eastAsia"/>
        </w:rPr>
        <w:t xml:space="preserve"> </w:t>
      </w:r>
      <w:r>
        <w:rPr>
          <w:rFonts w:ascii="Times New Roman" w:hAnsi="Times New Roman" w:cs="Times New Roman"/>
        </w:rPr>
        <w:t>will be presented in the next chapter.</w:t>
      </w:r>
      <w:r w:rsidR="00AC1845">
        <w:rPr>
          <w:rFonts w:ascii="Times New Roman" w:hAnsi="Times New Roman" w:cs="Times New Roman"/>
        </w:rPr>
        <w:t xml:space="preserve"> </w:t>
      </w:r>
      <w:r w:rsidR="00367122">
        <w:rPr>
          <w:rFonts w:ascii="Times New Roman" w:hAnsi="Times New Roman" w:cs="Times New Roman"/>
        </w:rPr>
        <w:t xml:space="preserve"> </w:t>
      </w:r>
      <w:r>
        <w:rPr>
          <w:rFonts w:ascii="Times New Roman" w:hAnsi="Times New Roman" w:cs="Times New Roman"/>
        </w:rPr>
        <w:t>After the results of the questionnaire were analysed, the “why” and “how” aspects of the strategic management practice were further followed up and explored in the qualitative element of the research through conducting semi-structured interviews</w:t>
      </w:r>
      <w:r w:rsidR="00C07D2E">
        <w:rPr>
          <w:rFonts w:ascii="Times New Roman" w:hAnsi="Times New Roman" w:cs="Times New Roman"/>
        </w:rPr>
        <w:t xml:space="preserve">.  </w:t>
      </w:r>
      <w:r w:rsidR="00AC1845">
        <w:rPr>
          <w:rFonts w:ascii="Times New Roman" w:hAnsi="Times New Roman" w:cs="Times New Roman"/>
        </w:rPr>
        <w:t>This exploration of the research problems makes us</w:t>
      </w:r>
      <w:r w:rsidR="00531A19">
        <w:rPr>
          <w:rFonts w:ascii="Times New Roman" w:hAnsi="Times New Roman" w:cs="Times New Roman"/>
        </w:rPr>
        <w:t>e</w:t>
      </w:r>
      <w:r w:rsidR="00AC1845">
        <w:rPr>
          <w:rFonts w:ascii="Times New Roman" w:hAnsi="Times New Roman" w:cs="Times New Roman"/>
        </w:rPr>
        <w:t xml:space="preserve"> of an emerging approach to inquiry and aims to address the meaning of individual frontline officers </w:t>
      </w:r>
      <w:r w:rsidR="00531A19">
        <w:rPr>
          <w:rFonts w:ascii="Times New Roman" w:hAnsi="Times New Roman" w:cs="Times New Roman"/>
        </w:rPr>
        <w:t>or groups ascribed to an organis</w:t>
      </w:r>
      <w:r w:rsidR="00AC1845">
        <w:rPr>
          <w:rFonts w:ascii="Times New Roman" w:hAnsi="Times New Roman" w:cs="Times New Roman"/>
        </w:rPr>
        <w:t>ation practice.</w:t>
      </w:r>
      <w:r w:rsidR="008D5319">
        <w:rPr>
          <w:rFonts w:ascii="Times New Roman" w:hAnsi="Times New Roman" w:cs="Times New Roman"/>
        </w:rPr>
        <w:t xml:space="preserve">  It focus</w:t>
      </w:r>
      <w:r w:rsidR="004B4462">
        <w:rPr>
          <w:rFonts w:ascii="Times New Roman" w:hAnsi="Times New Roman" w:cs="Times New Roman"/>
        </w:rPr>
        <w:t>es</w:t>
      </w:r>
      <w:r w:rsidR="008D5319">
        <w:rPr>
          <w:rFonts w:ascii="Times New Roman" w:hAnsi="Times New Roman" w:cs="Times New Roman"/>
        </w:rPr>
        <w:t xml:space="preserve"> on participants’ perspectives</w:t>
      </w:r>
      <w:r w:rsidR="0001064E">
        <w:rPr>
          <w:rFonts w:ascii="Times New Roman" w:hAnsi="Times New Roman" w:cs="Times New Roman"/>
        </w:rPr>
        <w:t>, experience</w:t>
      </w:r>
      <w:r w:rsidR="008D5319">
        <w:rPr>
          <w:rFonts w:ascii="Times New Roman" w:hAnsi="Times New Roman" w:cs="Times New Roman"/>
        </w:rPr>
        <w:t xml:space="preserve"> and multiple subjective views in order to present a holistic and complex picture of the phenomenon</w:t>
      </w:r>
      <w:r w:rsidR="0001064E">
        <w:rPr>
          <w:rFonts w:ascii="Times New Roman" w:hAnsi="Times New Roman" w:cs="Times New Roman"/>
        </w:rPr>
        <w:t xml:space="preserve"> (Bluhm et al., 2011)</w:t>
      </w:r>
      <w:r w:rsidR="008D5319">
        <w:rPr>
          <w:rFonts w:ascii="Times New Roman" w:hAnsi="Times New Roman" w:cs="Times New Roman"/>
        </w:rPr>
        <w:t>.</w:t>
      </w:r>
    </w:p>
    <w:p w:rsidR="006A63E1" w:rsidRPr="006A63E1" w:rsidRDefault="006A63E1" w:rsidP="00934B3B">
      <w:pPr>
        <w:spacing w:line="360" w:lineRule="auto"/>
        <w:rPr>
          <w:rFonts w:ascii="Times New Roman" w:hAnsi="Times New Roman" w:cs="Times New Roman"/>
        </w:rPr>
      </w:pPr>
    </w:p>
    <w:p w:rsidR="00B61EBA" w:rsidRPr="00E51C6E" w:rsidRDefault="00B61EBA" w:rsidP="00934B3B">
      <w:pPr>
        <w:spacing w:line="360" w:lineRule="auto"/>
        <w:rPr>
          <w:rFonts w:ascii="Times New Roman" w:hAnsi="Times New Roman" w:cs="Times New Roman"/>
          <w:b/>
        </w:rPr>
      </w:pPr>
      <w:r w:rsidRPr="00E51C6E">
        <w:rPr>
          <w:rFonts w:ascii="Times New Roman" w:hAnsi="Times New Roman" w:cs="Times New Roman"/>
          <w:b/>
        </w:rPr>
        <w:t>4.8.3 Semi-structured Interviews</w:t>
      </w:r>
    </w:p>
    <w:p w:rsidR="00296854" w:rsidRDefault="0092695F" w:rsidP="00CA13AA">
      <w:pPr>
        <w:spacing w:line="360" w:lineRule="auto"/>
        <w:jc w:val="both"/>
        <w:rPr>
          <w:rFonts w:ascii="Times New Roman" w:hAnsi="Times New Roman" w:cs="Times New Roman"/>
          <w:szCs w:val="24"/>
        </w:rPr>
      </w:pPr>
      <w:r>
        <w:rPr>
          <w:rFonts w:ascii="Times New Roman" w:hAnsi="Times New Roman" w:cs="Times New Roman"/>
          <w:szCs w:val="24"/>
        </w:rPr>
        <w:t>To combine the quantitative and qualitative research approach, a</w:t>
      </w:r>
      <w:r w:rsidR="00296854">
        <w:rPr>
          <w:rFonts w:ascii="Times New Roman" w:hAnsi="Times New Roman" w:cs="Times New Roman"/>
          <w:szCs w:val="24"/>
        </w:rPr>
        <w:t>fter</w:t>
      </w:r>
      <w:r w:rsidR="00296854" w:rsidRPr="00481A91">
        <w:rPr>
          <w:rFonts w:ascii="Times New Roman" w:hAnsi="Times New Roman" w:cs="Times New Roman"/>
          <w:szCs w:val="24"/>
        </w:rPr>
        <w:t xml:space="preserve"> conducting the survey, </w:t>
      </w:r>
      <w:r>
        <w:rPr>
          <w:rFonts w:ascii="Times New Roman" w:hAnsi="Times New Roman" w:cs="Times New Roman"/>
          <w:szCs w:val="24"/>
        </w:rPr>
        <w:t>20 questionnaire respondents who left their contact telephone numbers or email addresses were interviewed</w:t>
      </w:r>
      <w:r w:rsidR="00296854" w:rsidRPr="00481A91">
        <w:rPr>
          <w:rFonts w:ascii="Times New Roman" w:hAnsi="Times New Roman" w:cs="Times New Roman"/>
          <w:szCs w:val="24"/>
        </w:rPr>
        <w:t xml:space="preserve">. These interviewees were survey respondents who </w:t>
      </w:r>
      <w:r w:rsidR="00296854" w:rsidRPr="00481A91">
        <w:rPr>
          <w:rFonts w:ascii="Times New Roman" w:hAnsi="Times New Roman" w:cs="Times New Roman"/>
          <w:szCs w:val="24"/>
        </w:rPr>
        <w:lastRenderedPageBreak/>
        <w:t xml:space="preserve">indicated a willingness to discuss strategic management in more depth. </w:t>
      </w:r>
      <w:r w:rsidR="00864092">
        <w:rPr>
          <w:rFonts w:ascii="Times New Roman" w:hAnsi="Times New Roman" w:cs="Times New Roman"/>
          <w:szCs w:val="24"/>
        </w:rPr>
        <w:t xml:space="preserve"> </w:t>
      </w:r>
      <w:r w:rsidR="00296854" w:rsidRPr="00481A91">
        <w:rPr>
          <w:rFonts w:ascii="Times New Roman" w:hAnsi="Times New Roman" w:cs="Times New Roman"/>
          <w:szCs w:val="24"/>
        </w:rPr>
        <w:t xml:space="preserve">Semi-structured interview schedules were used, subject to strict principles of confidentiality. </w:t>
      </w:r>
      <w:r w:rsidR="00E77E91">
        <w:rPr>
          <w:rFonts w:ascii="Times New Roman" w:hAnsi="Times New Roman" w:cs="Times New Roman"/>
          <w:szCs w:val="24"/>
        </w:rPr>
        <w:t xml:space="preserve"> </w:t>
      </w:r>
      <w:r w:rsidR="00296854" w:rsidRPr="00481A91">
        <w:rPr>
          <w:rFonts w:ascii="Times New Roman" w:hAnsi="Times New Roman" w:cs="Times New Roman"/>
          <w:szCs w:val="24"/>
        </w:rPr>
        <w:t>The interviews explored issues arising from the survey re</w:t>
      </w:r>
      <w:r w:rsidR="00E77E91">
        <w:rPr>
          <w:rFonts w:ascii="Times New Roman" w:hAnsi="Times New Roman" w:cs="Times New Roman"/>
          <w:szCs w:val="24"/>
        </w:rPr>
        <w:t>sults and</w:t>
      </w:r>
      <w:r w:rsidR="00296854" w:rsidRPr="00481A91">
        <w:rPr>
          <w:rFonts w:ascii="Times New Roman" w:hAnsi="Times New Roman" w:cs="Times New Roman"/>
          <w:szCs w:val="24"/>
        </w:rPr>
        <w:t xml:space="preserve"> </w:t>
      </w:r>
      <w:r w:rsidR="001B412E">
        <w:rPr>
          <w:rFonts w:ascii="Times New Roman" w:hAnsi="Times New Roman" w:cs="Times New Roman"/>
          <w:szCs w:val="24"/>
        </w:rPr>
        <w:t>some pre-set questions designed based on literature</w:t>
      </w:r>
      <w:r w:rsidR="00296854" w:rsidRPr="00481A91">
        <w:rPr>
          <w:rFonts w:ascii="Times New Roman" w:hAnsi="Times New Roman" w:cs="Times New Roman"/>
          <w:szCs w:val="24"/>
        </w:rPr>
        <w:t xml:space="preserve">. </w:t>
      </w:r>
      <w:r w:rsidR="00F943A7">
        <w:rPr>
          <w:rFonts w:ascii="Times New Roman" w:hAnsi="Times New Roman" w:cs="Times New Roman"/>
          <w:szCs w:val="24"/>
        </w:rPr>
        <w:t xml:space="preserve"> </w:t>
      </w:r>
      <w:r w:rsidR="00E77E91">
        <w:rPr>
          <w:rFonts w:ascii="Times New Roman" w:hAnsi="Times New Roman" w:cs="Times New Roman"/>
          <w:szCs w:val="24"/>
        </w:rPr>
        <w:t xml:space="preserve">All the interview questions were open-ended in order to guide a more comprehensive exploration of the research objectives and research questions.  </w:t>
      </w:r>
      <w:r w:rsidR="00296854" w:rsidRPr="00481A91">
        <w:rPr>
          <w:rFonts w:ascii="Times New Roman" w:hAnsi="Times New Roman" w:cs="Times New Roman"/>
          <w:szCs w:val="24"/>
        </w:rPr>
        <w:t xml:space="preserve">In particular, </w:t>
      </w:r>
      <w:r w:rsidR="00996B8C">
        <w:rPr>
          <w:rFonts w:ascii="Times New Roman" w:hAnsi="Times New Roman" w:cs="Times New Roman"/>
          <w:szCs w:val="24"/>
        </w:rPr>
        <w:t>the strengths and weaknesses of the Force strategic management practice as well as the critical success and failure factors under the 3-H framework were discussed</w:t>
      </w:r>
      <w:r w:rsidR="00296854" w:rsidRPr="00481A91">
        <w:rPr>
          <w:rFonts w:ascii="Times New Roman" w:hAnsi="Times New Roman" w:cs="Times New Roman"/>
          <w:szCs w:val="24"/>
        </w:rPr>
        <w:t xml:space="preserve">. </w:t>
      </w:r>
      <w:r w:rsidR="00FB6CD6">
        <w:rPr>
          <w:rFonts w:ascii="Times New Roman" w:hAnsi="Times New Roman" w:cs="Times New Roman"/>
          <w:szCs w:val="24"/>
        </w:rPr>
        <w:t xml:space="preserve"> </w:t>
      </w:r>
      <w:r w:rsidR="00296854" w:rsidRPr="00481A91">
        <w:rPr>
          <w:rFonts w:ascii="Times New Roman" w:hAnsi="Times New Roman" w:cs="Times New Roman"/>
          <w:szCs w:val="24"/>
        </w:rPr>
        <w:t xml:space="preserve">The information obtained from these interviews provided further data on the links </w:t>
      </w:r>
      <w:r w:rsidR="00D16582">
        <w:rPr>
          <w:rFonts w:ascii="Times New Roman" w:hAnsi="Times New Roman" w:cs="Times New Roman"/>
          <w:szCs w:val="24"/>
        </w:rPr>
        <w:t>among the Force</w:t>
      </w:r>
      <w:r w:rsidR="00296854" w:rsidRPr="00481A91">
        <w:rPr>
          <w:rFonts w:ascii="Times New Roman" w:hAnsi="Times New Roman" w:cs="Times New Roman"/>
          <w:szCs w:val="24"/>
        </w:rPr>
        <w:t xml:space="preserve"> </w:t>
      </w:r>
      <w:r w:rsidR="00D16582">
        <w:rPr>
          <w:rFonts w:ascii="Times New Roman" w:hAnsi="Times New Roman" w:cs="Times New Roman"/>
          <w:szCs w:val="24"/>
        </w:rPr>
        <w:t xml:space="preserve">vision, values, </w:t>
      </w:r>
      <w:r w:rsidR="00296854" w:rsidRPr="00481A91">
        <w:rPr>
          <w:rFonts w:ascii="Times New Roman" w:hAnsi="Times New Roman" w:cs="Times New Roman"/>
          <w:szCs w:val="24"/>
        </w:rPr>
        <w:t>strategy</w:t>
      </w:r>
      <w:r w:rsidR="00D16582">
        <w:rPr>
          <w:rFonts w:ascii="Times New Roman" w:hAnsi="Times New Roman" w:cs="Times New Roman"/>
          <w:szCs w:val="24"/>
        </w:rPr>
        <w:t xml:space="preserve"> formulation, implementation</w:t>
      </w:r>
      <w:r w:rsidR="00296854" w:rsidRPr="00481A91">
        <w:rPr>
          <w:rFonts w:ascii="Times New Roman" w:hAnsi="Times New Roman" w:cs="Times New Roman"/>
          <w:szCs w:val="24"/>
        </w:rPr>
        <w:t>,</w:t>
      </w:r>
      <w:r w:rsidR="00D16582">
        <w:rPr>
          <w:rFonts w:ascii="Times New Roman" w:hAnsi="Times New Roman" w:cs="Times New Roman"/>
          <w:szCs w:val="24"/>
        </w:rPr>
        <w:t xml:space="preserve"> review</w:t>
      </w:r>
      <w:r w:rsidR="00296854" w:rsidRPr="00481A91">
        <w:rPr>
          <w:rFonts w:ascii="Times New Roman" w:hAnsi="Times New Roman" w:cs="Times New Roman"/>
          <w:szCs w:val="24"/>
        </w:rPr>
        <w:t xml:space="preserve"> and </w:t>
      </w:r>
      <w:r w:rsidR="0092350D">
        <w:rPr>
          <w:rFonts w:ascii="Times New Roman" w:hAnsi="Times New Roman" w:cs="Times New Roman"/>
          <w:szCs w:val="24"/>
        </w:rPr>
        <w:t>factors affecting the effectiveness of the practice</w:t>
      </w:r>
      <w:r w:rsidR="00296854" w:rsidRPr="00481A91">
        <w:rPr>
          <w:rFonts w:ascii="Times New Roman" w:hAnsi="Times New Roman" w:cs="Times New Roman"/>
          <w:szCs w:val="24"/>
        </w:rPr>
        <w:t xml:space="preserve">. </w:t>
      </w:r>
      <w:r w:rsidR="005D5D26">
        <w:rPr>
          <w:rFonts w:ascii="Times New Roman" w:hAnsi="Times New Roman" w:cs="Times New Roman"/>
          <w:szCs w:val="24"/>
        </w:rPr>
        <w:t xml:space="preserve"> </w:t>
      </w:r>
      <w:r w:rsidR="00296854" w:rsidRPr="00481A91">
        <w:rPr>
          <w:rFonts w:ascii="Times New Roman" w:hAnsi="Times New Roman" w:cs="Times New Roman"/>
          <w:szCs w:val="24"/>
        </w:rPr>
        <w:t xml:space="preserve">This, in turn, aided interpretation of the </w:t>
      </w:r>
      <w:r w:rsidR="005D5D26">
        <w:rPr>
          <w:rFonts w:ascii="Times New Roman" w:hAnsi="Times New Roman" w:cs="Times New Roman"/>
          <w:szCs w:val="24"/>
        </w:rPr>
        <w:t xml:space="preserve">statistical research </w:t>
      </w:r>
      <w:r w:rsidR="00296854" w:rsidRPr="00481A91">
        <w:rPr>
          <w:rFonts w:ascii="Times New Roman" w:hAnsi="Times New Roman" w:cs="Times New Roman"/>
          <w:szCs w:val="24"/>
        </w:rPr>
        <w:t>results.</w:t>
      </w:r>
    </w:p>
    <w:p w:rsidR="00B61EBA" w:rsidRDefault="00B61EBA" w:rsidP="00CA13AA">
      <w:pPr>
        <w:spacing w:line="360" w:lineRule="auto"/>
        <w:jc w:val="both"/>
        <w:rPr>
          <w:rFonts w:ascii="Times New Roman" w:hAnsi="Times New Roman" w:cs="Times New Roman"/>
        </w:rPr>
      </w:pPr>
    </w:p>
    <w:p w:rsidR="00FA5611" w:rsidRDefault="00FA5611" w:rsidP="00CA13AA">
      <w:pPr>
        <w:spacing w:line="360" w:lineRule="auto"/>
        <w:jc w:val="both"/>
        <w:rPr>
          <w:rFonts w:ascii="Times New Roman" w:hAnsi="Times New Roman" w:cs="Times New Roman"/>
        </w:rPr>
      </w:pPr>
      <w:r>
        <w:rPr>
          <w:rFonts w:ascii="Times New Roman" w:hAnsi="Times New Roman" w:cs="Times New Roman" w:hint="eastAsia"/>
        </w:rPr>
        <w:t xml:space="preserve">In the study, a total of </w:t>
      </w:r>
      <w:r w:rsidR="00836F8F">
        <w:rPr>
          <w:rFonts w:ascii="Times New Roman" w:hAnsi="Times New Roman" w:cs="Times New Roman"/>
          <w:color w:val="FF0000"/>
        </w:rPr>
        <w:t>20</w:t>
      </w:r>
      <w:r>
        <w:rPr>
          <w:rFonts w:ascii="Times New Roman" w:hAnsi="Times New Roman" w:cs="Times New Roman" w:hint="eastAsia"/>
        </w:rPr>
        <w:t xml:space="preserve"> semi-structured interviews were conducted. </w:t>
      </w:r>
      <w:r>
        <w:rPr>
          <w:rFonts w:ascii="Times New Roman" w:hAnsi="Times New Roman" w:cs="Times New Roman"/>
        </w:rPr>
        <w:t xml:space="preserve"> The purpose of the interviews was to explore frontline officers’ opinions on the Force strategic management practice and how to develop a more holistic model in practice. The sample was sufficient and the quality of feedback was high.</w:t>
      </w:r>
    </w:p>
    <w:p w:rsidR="00CA13AA" w:rsidRDefault="00CA13AA" w:rsidP="00CA13AA">
      <w:pPr>
        <w:spacing w:line="360" w:lineRule="auto"/>
        <w:jc w:val="both"/>
        <w:rPr>
          <w:rFonts w:ascii="Times New Roman" w:hAnsi="Times New Roman" w:cs="Times New Roman"/>
        </w:rPr>
      </w:pPr>
    </w:p>
    <w:p w:rsidR="00CA13AA" w:rsidRDefault="00CA13AA" w:rsidP="00CA13AA">
      <w:pPr>
        <w:spacing w:line="360" w:lineRule="auto"/>
        <w:jc w:val="both"/>
        <w:rPr>
          <w:rFonts w:ascii="Times New Roman" w:hAnsi="Times New Roman" w:cs="Times New Roman"/>
        </w:rPr>
      </w:pPr>
      <w:r>
        <w:rPr>
          <w:rFonts w:ascii="Times New Roman" w:hAnsi="Times New Roman" w:cs="Times New Roman"/>
        </w:rPr>
        <w:t>Before the commencement of the interviews, the interviewees were asked the same background information as that was collected in the main study questionnaire, namely, the age range, years of service, professional work stream (uniform</w:t>
      </w:r>
      <w:r w:rsidR="00837020">
        <w:rPr>
          <w:rFonts w:ascii="Times New Roman" w:hAnsi="Times New Roman" w:cs="Times New Roman"/>
        </w:rPr>
        <w:t>ed branch</w:t>
      </w:r>
      <w:r>
        <w:rPr>
          <w:rFonts w:ascii="Times New Roman" w:hAnsi="Times New Roman" w:cs="Times New Roman"/>
        </w:rPr>
        <w:t xml:space="preserve"> or crim</w:t>
      </w:r>
      <w:r w:rsidR="00EF27A9">
        <w:rPr>
          <w:rFonts w:ascii="Times New Roman" w:hAnsi="Times New Roman" w:cs="Times New Roman"/>
        </w:rPr>
        <w:t>e)</w:t>
      </w:r>
      <w:r>
        <w:rPr>
          <w:rFonts w:ascii="Times New Roman" w:hAnsi="Times New Roman" w:cs="Times New Roman"/>
        </w:rPr>
        <w:t>, academic qualification and rank.</w:t>
      </w:r>
      <w:r w:rsidR="00192B55">
        <w:rPr>
          <w:rFonts w:ascii="Times New Roman" w:hAnsi="Times New Roman" w:cs="Times New Roman"/>
        </w:rPr>
        <w:t xml:space="preserve">  The interviewees were informed about the aims of the study and they were asked to sign on a consent form for protection of personal data and confidentiality guarantees.  They were told that participation in the study was voluntary and anonymous</w:t>
      </w:r>
      <w:r w:rsidR="009F00E8">
        <w:rPr>
          <w:rFonts w:ascii="Times New Roman" w:hAnsi="Times New Roman" w:cs="Times New Roman"/>
        </w:rPr>
        <w:t>.  They could withdraw from the study anytime they wanted.</w:t>
      </w:r>
      <w:r w:rsidR="00ED423C">
        <w:rPr>
          <w:rFonts w:ascii="Times New Roman" w:hAnsi="Times New Roman" w:cs="Times New Roman"/>
        </w:rPr>
        <w:t xml:space="preserve">  All interviews were conducted in Cantonese and</w:t>
      </w:r>
      <w:r w:rsidR="00503EC6">
        <w:rPr>
          <w:rFonts w:ascii="Times New Roman" w:hAnsi="Times New Roman" w:cs="Times New Roman"/>
        </w:rPr>
        <w:t xml:space="preserve"> recorded with participants’ consent.  </w:t>
      </w:r>
      <w:r w:rsidR="00284B06">
        <w:rPr>
          <w:rFonts w:ascii="Times New Roman" w:hAnsi="Times New Roman" w:cs="Times New Roman"/>
        </w:rPr>
        <w:t xml:space="preserve">Each interview lasted for </w:t>
      </w:r>
      <w:r w:rsidR="00D81EFA">
        <w:rPr>
          <w:rFonts w:ascii="Times New Roman" w:hAnsi="Times New Roman" w:cs="Times New Roman"/>
        </w:rPr>
        <w:t>45</w:t>
      </w:r>
      <w:r w:rsidR="00284B06">
        <w:rPr>
          <w:rFonts w:ascii="Times New Roman" w:hAnsi="Times New Roman" w:cs="Times New Roman"/>
        </w:rPr>
        <w:t xml:space="preserve"> minutes to one hour and 15 minutes.  </w:t>
      </w:r>
      <w:r w:rsidR="002C445C">
        <w:rPr>
          <w:rFonts w:ascii="Times New Roman" w:hAnsi="Times New Roman" w:cs="Times New Roman"/>
        </w:rPr>
        <w:t>After t</w:t>
      </w:r>
      <w:r w:rsidR="00ED423C">
        <w:rPr>
          <w:rFonts w:ascii="Times New Roman" w:hAnsi="Times New Roman" w:cs="Times New Roman"/>
        </w:rPr>
        <w:t xml:space="preserve">he contents </w:t>
      </w:r>
      <w:r w:rsidR="002C445C">
        <w:rPr>
          <w:rFonts w:ascii="Times New Roman" w:hAnsi="Times New Roman" w:cs="Times New Roman"/>
        </w:rPr>
        <w:lastRenderedPageBreak/>
        <w:t xml:space="preserve">of the interviews </w:t>
      </w:r>
      <w:r w:rsidR="00ED423C">
        <w:rPr>
          <w:rFonts w:ascii="Times New Roman" w:hAnsi="Times New Roman" w:cs="Times New Roman"/>
        </w:rPr>
        <w:t>were</w:t>
      </w:r>
      <w:r w:rsidR="00503EC6">
        <w:rPr>
          <w:rFonts w:ascii="Times New Roman" w:hAnsi="Times New Roman" w:cs="Times New Roman"/>
        </w:rPr>
        <w:t xml:space="preserve"> summarized and</w:t>
      </w:r>
      <w:r w:rsidR="00ED423C">
        <w:rPr>
          <w:rFonts w:ascii="Times New Roman" w:hAnsi="Times New Roman" w:cs="Times New Roman"/>
        </w:rPr>
        <w:t xml:space="preserve"> transcribed in English</w:t>
      </w:r>
      <w:r w:rsidR="002C445C">
        <w:rPr>
          <w:rFonts w:ascii="Times New Roman" w:hAnsi="Times New Roman" w:cs="Times New Roman"/>
        </w:rPr>
        <w:t xml:space="preserve">, a copy of the transcripts was sent to the respective interviewees </w:t>
      </w:r>
      <w:r w:rsidR="008B36CE">
        <w:rPr>
          <w:rFonts w:ascii="Times New Roman" w:hAnsi="Times New Roman" w:cs="Times New Roman"/>
        </w:rPr>
        <w:t>for</w:t>
      </w:r>
      <w:r w:rsidR="002C445C">
        <w:rPr>
          <w:rFonts w:ascii="Times New Roman" w:hAnsi="Times New Roman" w:cs="Times New Roman"/>
        </w:rPr>
        <w:t xml:space="preserve"> review and confirm</w:t>
      </w:r>
      <w:r w:rsidR="008B36CE">
        <w:rPr>
          <w:rFonts w:ascii="Times New Roman" w:hAnsi="Times New Roman" w:cs="Times New Roman"/>
        </w:rPr>
        <w:t>ation</w:t>
      </w:r>
      <w:r w:rsidR="00ED423C">
        <w:rPr>
          <w:rFonts w:ascii="Times New Roman" w:hAnsi="Times New Roman" w:cs="Times New Roman"/>
        </w:rPr>
        <w:t>.</w:t>
      </w:r>
      <w:r w:rsidR="002C445C">
        <w:rPr>
          <w:rFonts w:ascii="Times New Roman" w:hAnsi="Times New Roman" w:cs="Times New Roman"/>
        </w:rPr>
        <w:t xml:space="preserve">  This allowed them an opportunity to revise and modify</w:t>
      </w:r>
      <w:r w:rsidR="0072260B">
        <w:rPr>
          <w:rFonts w:ascii="Times New Roman" w:hAnsi="Times New Roman" w:cs="Times New Roman"/>
        </w:rPr>
        <w:t xml:space="preserve"> </w:t>
      </w:r>
      <w:r w:rsidR="002C445C">
        <w:rPr>
          <w:rFonts w:ascii="Times New Roman" w:hAnsi="Times New Roman" w:cs="Times New Roman"/>
        </w:rPr>
        <w:t>their responses so as to ensure that the records reflected what</w:t>
      </w:r>
      <w:r w:rsidR="00B912E8">
        <w:rPr>
          <w:rFonts w:ascii="Times New Roman" w:hAnsi="Times New Roman" w:cs="Times New Roman"/>
        </w:rPr>
        <w:t xml:space="preserve"> they wanted to say accurately.  </w:t>
      </w:r>
      <w:r w:rsidR="0072260B">
        <w:rPr>
          <w:rFonts w:ascii="Times New Roman" w:hAnsi="Times New Roman" w:cs="Times New Roman"/>
        </w:rPr>
        <w:t xml:space="preserve">The </w:t>
      </w:r>
      <w:r w:rsidR="00EF2B43">
        <w:rPr>
          <w:rFonts w:ascii="Times New Roman" w:hAnsi="Times New Roman" w:cs="Times New Roman"/>
        </w:rPr>
        <w:t xml:space="preserve">interview </w:t>
      </w:r>
      <w:r w:rsidR="0072260B">
        <w:rPr>
          <w:rFonts w:ascii="Times New Roman" w:hAnsi="Times New Roman" w:cs="Times New Roman"/>
        </w:rPr>
        <w:t xml:space="preserve">questions are at </w:t>
      </w:r>
      <w:r w:rsidR="0072260B" w:rsidRPr="002E6011">
        <w:rPr>
          <w:rFonts w:ascii="Times New Roman" w:hAnsi="Times New Roman" w:cs="Times New Roman"/>
          <w:color w:val="FF0000"/>
        </w:rPr>
        <w:t xml:space="preserve">Appendix </w:t>
      </w:r>
      <w:r w:rsidR="008877D6">
        <w:rPr>
          <w:rFonts w:ascii="Times New Roman" w:hAnsi="Times New Roman" w:cs="Times New Roman"/>
          <w:color w:val="FF0000"/>
        </w:rPr>
        <w:t>C</w:t>
      </w:r>
      <w:r w:rsidR="0072260B">
        <w:rPr>
          <w:rFonts w:ascii="Times New Roman" w:hAnsi="Times New Roman" w:cs="Times New Roman"/>
        </w:rPr>
        <w:t xml:space="preserve"> and the interview transcripts are at </w:t>
      </w:r>
      <w:r w:rsidR="0072260B" w:rsidRPr="002E6011">
        <w:rPr>
          <w:rFonts w:ascii="Times New Roman" w:hAnsi="Times New Roman" w:cs="Times New Roman"/>
          <w:color w:val="FF0000"/>
        </w:rPr>
        <w:t xml:space="preserve">Appendix </w:t>
      </w:r>
      <w:r w:rsidR="004C0290">
        <w:rPr>
          <w:rFonts w:ascii="Times New Roman" w:hAnsi="Times New Roman" w:cs="Times New Roman"/>
          <w:color w:val="FF0000"/>
        </w:rPr>
        <w:t>D</w:t>
      </w:r>
      <w:r w:rsidR="006D043A">
        <w:rPr>
          <w:rFonts w:ascii="Times New Roman" w:hAnsi="Times New Roman" w:cs="Times New Roman"/>
          <w:color w:val="FF0000"/>
        </w:rPr>
        <w:t xml:space="preserve"> (not yet available)</w:t>
      </w:r>
      <w:r w:rsidR="0072260B">
        <w:rPr>
          <w:rFonts w:ascii="Times New Roman" w:hAnsi="Times New Roman" w:cs="Times New Roman"/>
        </w:rPr>
        <w:t>.</w:t>
      </w:r>
    </w:p>
    <w:p w:rsidR="00FA5611" w:rsidRPr="00296854" w:rsidRDefault="00FA5611" w:rsidP="00CA13AA">
      <w:pPr>
        <w:spacing w:line="360" w:lineRule="auto"/>
        <w:jc w:val="both"/>
        <w:rPr>
          <w:rFonts w:ascii="Times New Roman" w:hAnsi="Times New Roman" w:cs="Times New Roman"/>
        </w:rPr>
      </w:pPr>
    </w:p>
    <w:p w:rsidR="00B61EBA" w:rsidRPr="00E51C6E" w:rsidRDefault="00B61EBA" w:rsidP="00934B3B">
      <w:pPr>
        <w:spacing w:line="360" w:lineRule="auto"/>
        <w:rPr>
          <w:rFonts w:ascii="Times New Roman" w:hAnsi="Times New Roman" w:cs="Times New Roman"/>
          <w:b/>
        </w:rPr>
      </w:pPr>
      <w:r w:rsidRPr="00E51C6E">
        <w:rPr>
          <w:rFonts w:ascii="Times New Roman" w:hAnsi="Times New Roman" w:cs="Times New Roman"/>
          <w:b/>
        </w:rPr>
        <w:t>4.8.4 Qualitative Results Analysis</w:t>
      </w:r>
    </w:p>
    <w:p w:rsidR="009C53AB" w:rsidRDefault="009C53AB" w:rsidP="009C53AB">
      <w:pPr>
        <w:autoSpaceDE w:val="0"/>
        <w:autoSpaceDN w:val="0"/>
        <w:adjustRightInd w:val="0"/>
        <w:spacing w:line="360" w:lineRule="auto"/>
        <w:jc w:val="both"/>
        <w:rPr>
          <w:rFonts w:ascii="Times New Roman" w:hAnsi="Times New Roman" w:cs="Times New Roman"/>
          <w:kern w:val="0"/>
          <w:szCs w:val="24"/>
        </w:rPr>
      </w:pPr>
      <w:r>
        <w:rPr>
          <w:rFonts w:ascii="Times New Roman" w:hAnsi="Times New Roman" w:cs="Times New Roman"/>
          <w:szCs w:val="24"/>
        </w:rPr>
        <w:t xml:space="preserve">The epistemological assumption concerns the relationship between the researcher and those being researched, which in this qualitative research means that the researcher is trying to get as close as possible to those being interviewed (Creswell and Poth, 2018).  </w:t>
      </w:r>
      <w:r>
        <w:rPr>
          <w:rFonts w:ascii="Times New Roman" w:hAnsi="Times New Roman" w:cs="Times New Roman"/>
          <w:kern w:val="0"/>
          <w:szCs w:val="24"/>
        </w:rPr>
        <w:t xml:space="preserve">  Although the </w:t>
      </w:r>
      <w:r w:rsidR="00461565">
        <w:rPr>
          <w:rFonts w:ascii="Times New Roman" w:hAnsi="Times New Roman" w:cs="Times New Roman"/>
          <w:kern w:val="0"/>
          <w:szCs w:val="24"/>
        </w:rPr>
        <w:t xml:space="preserve">information given by the interviewees </w:t>
      </w:r>
      <w:r>
        <w:rPr>
          <w:rFonts w:ascii="Times New Roman" w:hAnsi="Times New Roman" w:cs="Times New Roman"/>
          <w:kern w:val="0"/>
          <w:szCs w:val="24"/>
        </w:rPr>
        <w:t>is subjective, the researcher attempt</w:t>
      </w:r>
      <w:r w:rsidR="00461565">
        <w:rPr>
          <w:rFonts w:ascii="Times New Roman" w:hAnsi="Times New Roman" w:cs="Times New Roman"/>
          <w:kern w:val="0"/>
          <w:szCs w:val="24"/>
        </w:rPr>
        <w:t>s</w:t>
      </w:r>
      <w:r>
        <w:rPr>
          <w:rFonts w:ascii="Times New Roman" w:hAnsi="Times New Roman" w:cs="Times New Roman"/>
          <w:kern w:val="0"/>
          <w:szCs w:val="24"/>
        </w:rPr>
        <w:t xml:space="preserve"> to interpret their perspective from an </w:t>
      </w:r>
      <w:r w:rsidRPr="00461565">
        <w:rPr>
          <w:rFonts w:ascii="Times New Roman" w:hAnsi="Times New Roman" w:cs="Times New Roman"/>
          <w:i/>
          <w:kern w:val="0"/>
          <w:szCs w:val="24"/>
        </w:rPr>
        <w:t>insider</w:t>
      </w:r>
      <w:r>
        <w:rPr>
          <w:rFonts w:ascii="Times New Roman" w:hAnsi="Times New Roman" w:cs="Times New Roman"/>
          <w:kern w:val="0"/>
          <w:szCs w:val="24"/>
        </w:rPr>
        <w:t xml:space="preserve">’s point of view because the researcher has </w:t>
      </w:r>
      <w:r w:rsidR="00F41FAC">
        <w:rPr>
          <w:rFonts w:ascii="Times New Roman" w:hAnsi="Times New Roman" w:cs="Times New Roman"/>
          <w:kern w:val="0"/>
          <w:szCs w:val="24"/>
        </w:rPr>
        <w:t xml:space="preserve">been working </w:t>
      </w:r>
      <w:r>
        <w:rPr>
          <w:rFonts w:ascii="Times New Roman" w:hAnsi="Times New Roman" w:cs="Times New Roman"/>
          <w:kern w:val="0"/>
          <w:szCs w:val="24"/>
        </w:rPr>
        <w:t xml:space="preserve">in the </w:t>
      </w:r>
      <w:r w:rsidR="00F41FAC">
        <w:rPr>
          <w:rFonts w:ascii="Times New Roman" w:hAnsi="Times New Roman" w:cs="Times New Roman"/>
          <w:kern w:val="0"/>
          <w:szCs w:val="24"/>
        </w:rPr>
        <w:t>organi</w:t>
      </w:r>
      <w:r w:rsidR="005E43D2">
        <w:rPr>
          <w:rFonts w:ascii="Times New Roman" w:hAnsi="Times New Roman" w:cs="Times New Roman"/>
          <w:kern w:val="0"/>
          <w:szCs w:val="24"/>
        </w:rPr>
        <w:t>s</w:t>
      </w:r>
      <w:r w:rsidR="00F41FAC">
        <w:rPr>
          <w:rFonts w:ascii="Times New Roman" w:hAnsi="Times New Roman" w:cs="Times New Roman"/>
          <w:kern w:val="0"/>
          <w:szCs w:val="24"/>
        </w:rPr>
        <w:t>ation for over 25 years</w:t>
      </w:r>
      <w:r>
        <w:rPr>
          <w:rFonts w:ascii="Times New Roman" w:hAnsi="Times New Roman" w:cs="Times New Roman"/>
          <w:kern w:val="0"/>
          <w:szCs w:val="24"/>
        </w:rPr>
        <w:t>.  Nevertheless, it is also important to point out the axiological assumption regarding possible biases being present during the research process.  It is because the researcher is also working in the same organi</w:t>
      </w:r>
      <w:r w:rsidR="00286B0F">
        <w:rPr>
          <w:rFonts w:ascii="Times New Roman" w:hAnsi="Times New Roman" w:cs="Times New Roman"/>
          <w:kern w:val="0"/>
          <w:szCs w:val="24"/>
        </w:rPr>
        <w:t>s</w:t>
      </w:r>
      <w:r>
        <w:rPr>
          <w:rFonts w:ascii="Times New Roman" w:hAnsi="Times New Roman" w:cs="Times New Roman"/>
          <w:kern w:val="0"/>
          <w:szCs w:val="24"/>
        </w:rPr>
        <w:t>ation and the narrative will be shaped according to the researcher’s own values, position and experience.</w:t>
      </w:r>
    </w:p>
    <w:p w:rsidR="009C53AB" w:rsidRDefault="009C53AB" w:rsidP="009C53AB">
      <w:pPr>
        <w:autoSpaceDE w:val="0"/>
        <w:autoSpaceDN w:val="0"/>
        <w:adjustRightInd w:val="0"/>
        <w:spacing w:line="360" w:lineRule="auto"/>
        <w:ind w:firstLine="480"/>
        <w:jc w:val="both"/>
        <w:rPr>
          <w:rFonts w:ascii="Times New Roman" w:hAnsi="Times New Roman" w:cs="Times New Roman"/>
          <w:kern w:val="0"/>
          <w:szCs w:val="24"/>
        </w:rPr>
      </w:pPr>
    </w:p>
    <w:p w:rsidR="004D2116" w:rsidRDefault="009C53AB" w:rsidP="00503EC6">
      <w:pPr>
        <w:spacing w:line="360" w:lineRule="auto"/>
        <w:jc w:val="both"/>
        <w:rPr>
          <w:rFonts w:ascii="Times New Roman" w:hAnsi="Times New Roman" w:cs="Times New Roman"/>
        </w:rPr>
      </w:pPr>
      <w:r>
        <w:rPr>
          <w:rFonts w:ascii="Times New Roman" w:hAnsi="Times New Roman" w:cs="Times New Roman"/>
          <w:kern w:val="0"/>
          <w:szCs w:val="24"/>
        </w:rPr>
        <w:t>This research design attempts to develop</w:t>
      </w:r>
      <w:r w:rsidRPr="002E76C6">
        <w:rPr>
          <w:rFonts w:ascii="Times New Roman" w:hAnsi="Times New Roman" w:cs="Times New Roman"/>
          <w:i/>
          <w:iCs/>
          <w:kern w:val="0"/>
          <w:szCs w:val="24"/>
        </w:rPr>
        <w:t xml:space="preserve"> </w:t>
      </w:r>
      <w:r w:rsidRPr="002E76C6">
        <w:rPr>
          <w:rFonts w:ascii="Times New Roman" w:hAnsi="Times New Roman" w:cs="Times New Roman"/>
          <w:kern w:val="0"/>
          <w:szCs w:val="24"/>
        </w:rPr>
        <w:t>theories from research</w:t>
      </w:r>
      <w:r>
        <w:rPr>
          <w:rFonts w:ascii="Times New Roman" w:hAnsi="Times New Roman" w:cs="Times New Roman"/>
          <w:kern w:val="0"/>
          <w:szCs w:val="24"/>
        </w:rPr>
        <w:t xml:space="preserve"> </w:t>
      </w:r>
      <w:r w:rsidRPr="002E76C6">
        <w:rPr>
          <w:rFonts w:ascii="Times New Roman" w:hAnsi="Times New Roman" w:cs="Times New Roman"/>
          <w:kern w:val="0"/>
          <w:szCs w:val="24"/>
        </w:rPr>
        <w:t>grounded in data</w:t>
      </w:r>
      <w:r>
        <w:rPr>
          <w:rFonts w:ascii="Times New Roman" w:hAnsi="Times New Roman" w:cs="Times New Roman"/>
          <w:kern w:val="0"/>
          <w:szCs w:val="24"/>
        </w:rPr>
        <w:t xml:space="preserve"> and t</w:t>
      </w:r>
      <w:r w:rsidRPr="002E76C6">
        <w:rPr>
          <w:rFonts w:ascii="Times New Roman" w:hAnsi="Times New Roman" w:cs="Times New Roman"/>
          <w:szCs w:val="24"/>
        </w:rPr>
        <w:t>o try to find out some theoretic</w:t>
      </w:r>
      <w:r w:rsidR="002C5405">
        <w:rPr>
          <w:rFonts w:ascii="Times New Roman" w:hAnsi="Times New Roman" w:cs="Times New Roman"/>
          <w:szCs w:val="24"/>
        </w:rPr>
        <w:t>al</w:t>
      </w:r>
      <w:r w:rsidRPr="002E76C6">
        <w:rPr>
          <w:rFonts w:ascii="Times New Roman" w:hAnsi="Times New Roman" w:cs="Times New Roman"/>
          <w:szCs w:val="24"/>
        </w:rPr>
        <w:t xml:space="preserve"> and practical implications on</w:t>
      </w:r>
      <w:r>
        <w:rPr>
          <w:rFonts w:ascii="Times New Roman" w:hAnsi="Times New Roman" w:cs="Times New Roman"/>
          <w:szCs w:val="24"/>
        </w:rPr>
        <w:t xml:space="preserve"> </w:t>
      </w:r>
      <w:r w:rsidR="006E70DA">
        <w:rPr>
          <w:rFonts w:ascii="Times New Roman" w:hAnsi="Times New Roman" w:cs="Times New Roman"/>
          <w:szCs w:val="24"/>
        </w:rPr>
        <w:t>Force strategic management pra</w:t>
      </w:r>
      <w:r w:rsidR="004A3269">
        <w:rPr>
          <w:rFonts w:ascii="Times New Roman" w:hAnsi="Times New Roman" w:cs="Times New Roman"/>
          <w:szCs w:val="24"/>
        </w:rPr>
        <w:t>c</w:t>
      </w:r>
      <w:r w:rsidR="006E70DA">
        <w:rPr>
          <w:rFonts w:ascii="Times New Roman" w:hAnsi="Times New Roman" w:cs="Times New Roman"/>
          <w:szCs w:val="24"/>
        </w:rPr>
        <w:t>tice</w:t>
      </w:r>
      <w:r>
        <w:rPr>
          <w:rFonts w:ascii="Times New Roman" w:hAnsi="Times New Roman" w:cs="Times New Roman"/>
          <w:szCs w:val="24"/>
        </w:rPr>
        <w:t>.  The researcher attempts to follow the inductive logic and a path of analyzing the data from the interviews in order to develop a deeper understanding of the research questions.</w:t>
      </w:r>
      <w:r w:rsidR="009557F3">
        <w:rPr>
          <w:rFonts w:ascii="Times New Roman" w:hAnsi="Times New Roman" w:cs="Times New Roman"/>
          <w:szCs w:val="24"/>
        </w:rPr>
        <w:t xml:space="preserve">  </w:t>
      </w:r>
      <w:r w:rsidR="00503EC6">
        <w:rPr>
          <w:rFonts w:ascii="Times New Roman" w:hAnsi="Times New Roman" w:cs="Times New Roman" w:hint="eastAsia"/>
        </w:rPr>
        <w:t xml:space="preserve">The analysis of the </w:t>
      </w:r>
      <w:r w:rsidR="00503EC6">
        <w:rPr>
          <w:rFonts w:ascii="Times New Roman" w:hAnsi="Times New Roman" w:cs="Times New Roman"/>
        </w:rPr>
        <w:t xml:space="preserve">data collected from the </w:t>
      </w:r>
      <w:r w:rsidR="00503EC6">
        <w:rPr>
          <w:rFonts w:ascii="Times New Roman" w:hAnsi="Times New Roman" w:cs="Times New Roman" w:hint="eastAsia"/>
        </w:rPr>
        <w:t>qualitative interview</w:t>
      </w:r>
      <w:r w:rsidR="00503EC6">
        <w:rPr>
          <w:rFonts w:ascii="Times New Roman" w:hAnsi="Times New Roman" w:cs="Times New Roman"/>
        </w:rPr>
        <w:t xml:space="preserve">s was conducted through content analysis and the identification </w:t>
      </w:r>
      <w:r w:rsidR="005E1006">
        <w:rPr>
          <w:rFonts w:ascii="Times New Roman" w:hAnsi="Times New Roman" w:cs="Times New Roman"/>
        </w:rPr>
        <w:t>of repeated codes and themes</w:t>
      </w:r>
      <w:r w:rsidR="00FF52B3">
        <w:rPr>
          <w:rFonts w:ascii="Times New Roman" w:hAnsi="Times New Roman" w:cs="Times New Roman"/>
        </w:rPr>
        <w:t xml:space="preserve">.  These were performed by the researcher who has re-reading the interview transcripts and listening to the audio recordings several times.  The data </w:t>
      </w:r>
      <w:r w:rsidR="00FF52B3">
        <w:rPr>
          <w:rFonts w:ascii="Times New Roman" w:hAnsi="Times New Roman" w:cs="Times New Roman"/>
        </w:rPr>
        <w:lastRenderedPageBreak/>
        <w:t>were classified and put under the headings and topics of the 3H framework which includes H1 heart dimension, H2 head dimension and H3 hand dimension under the respective theories and concepts.</w:t>
      </w:r>
      <w:r w:rsidR="00D11729">
        <w:rPr>
          <w:rFonts w:ascii="Times New Roman" w:hAnsi="Times New Roman" w:cs="Times New Roman"/>
        </w:rPr>
        <w:t xml:space="preserve">  While key concepts and themes were extracted from the interview transcripts, representative quotes were selected by the researcher to </w:t>
      </w:r>
      <w:r w:rsidR="00C96144">
        <w:rPr>
          <w:rFonts w:ascii="Times New Roman" w:hAnsi="Times New Roman" w:cs="Times New Roman"/>
        </w:rPr>
        <w:t>form the patterns of perceptions identified, based on this concept mapping (Babbie, 2005).</w:t>
      </w:r>
    </w:p>
    <w:p w:rsidR="00F20C5B" w:rsidRPr="00934B3B" w:rsidRDefault="00F20C5B" w:rsidP="00481A91">
      <w:pPr>
        <w:jc w:val="both"/>
        <w:rPr>
          <w:rFonts w:ascii="Times New Roman" w:hAnsi="Times New Roman" w:cs="Times New Roman"/>
          <w:szCs w:val="24"/>
        </w:rPr>
      </w:pPr>
    </w:p>
    <w:p w:rsidR="007E3F5A" w:rsidRPr="007A5747" w:rsidRDefault="00934B3B" w:rsidP="004D2116">
      <w:pPr>
        <w:spacing w:line="360" w:lineRule="auto"/>
        <w:jc w:val="both"/>
        <w:rPr>
          <w:rFonts w:ascii="Times New Roman" w:hAnsi="Times New Roman" w:cs="Times New Roman"/>
          <w:b/>
          <w:kern w:val="0"/>
        </w:rPr>
      </w:pPr>
      <w:r w:rsidRPr="007A5747">
        <w:rPr>
          <w:rFonts w:ascii="Times New Roman" w:hAnsi="Times New Roman" w:cs="Times New Roman"/>
          <w:b/>
          <w:kern w:val="0"/>
        </w:rPr>
        <w:t>4.</w:t>
      </w:r>
      <w:r w:rsidR="007A5747" w:rsidRPr="007A5747">
        <w:rPr>
          <w:rFonts w:ascii="Times New Roman" w:hAnsi="Times New Roman" w:cs="Times New Roman"/>
          <w:b/>
          <w:kern w:val="0"/>
        </w:rPr>
        <w:t>9</w:t>
      </w:r>
      <w:r w:rsidRPr="007A5747">
        <w:rPr>
          <w:rFonts w:ascii="Times New Roman" w:hAnsi="Times New Roman" w:cs="Times New Roman"/>
          <w:b/>
          <w:kern w:val="0"/>
        </w:rPr>
        <w:t xml:space="preserve"> </w:t>
      </w:r>
      <w:r w:rsidR="007E3F5A" w:rsidRPr="007A5747">
        <w:rPr>
          <w:rFonts w:ascii="Times New Roman" w:hAnsi="Times New Roman" w:cs="Times New Roman"/>
          <w:b/>
          <w:kern w:val="0"/>
        </w:rPr>
        <w:t>Research Ethics</w:t>
      </w:r>
      <w:r w:rsidR="00F75C30" w:rsidRPr="007A5747">
        <w:rPr>
          <w:rFonts w:ascii="Times New Roman" w:hAnsi="Times New Roman" w:cs="Times New Roman"/>
          <w:b/>
          <w:kern w:val="0"/>
        </w:rPr>
        <w:t xml:space="preserve"> and Accessibility</w:t>
      </w:r>
    </w:p>
    <w:p w:rsidR="00C40936" w:rsidRDefault="00411E54" w:rsidP="004D2116">
      <w:pPr>
        <w:spacing w:line="360" w:lineRule="auto"/>
        <w:jc w:val="both"/>
        <w:rPr>
          <w:rFonts w:ascii="Times New Roman" w:hAnsi="Times New Roman" w:cs="Times New Roman"/>
          <w:kern w:val="0"/>
        </w:rPr>
      </w:pPr>
      <w:r>
        <w:rPr>
          <w:rFonts w:ascii="Times New Roman" w:hAnsi="Times New Roman" w:cs="Times New Roman" w:hint="eastAsia"/>
          <w:kern w:val="0"/>
        </w:rPr>
        <w:t>Research ethics</w:t>
      </w:r>
      <w:r>
        <w:rPr>
          <w:rFonts w:ascii="Times New Roman" w:hAnsi="Times New Roman" w:cs="Times New Roman"/>
          <w:kern w:val="0"/>
        </w:rPr>
        <w:t xml:space="preserve"> is an important element that researchers have to take into consideration to guard against vulnerabilities or to avoid abuse of trust or representation (Pendlebury and Enslin, 2001).  Different aspects of research ethics include informed consent, confidentiality of reports, anonymity of participants, discretionary power of researchers and the collection, collation, analysis and presentation of data.  Despite the fact that</w:t>
      </w:r>
      <w:r w:rsidR="002D7891">
        <w:rPr>
          <w:rFonts w:ascii="Times New Roman" w:hAnsi="Times New Roman" w:cs="Times New Roman"/>
          <w:kern w:val="0"/>
        </w:rPr>
        <w:t xml:space="preserve"> research ethics is an important topic concerning research, it does not receive much scholarly attention in the past decade (Tiselius, 2019).</w:t>
      </w:r>
      <w:r w:rsidR="003A2246">
        <w:rPr>
          <w:rFonts w:ascii="Times New Roman" w:hAnsi="Times New Roman" w:cs="Times New Roman"/>
          <w:kern w:val="0"/>
        </w:rPr>
        <w:t xml:space="preserve">  Whenever a research involves humans, it may become challenging although research in social science, business and humanities fields might not pose any physical harm to participants.</w:t>
      </w:r>
      <w:r w:rsidR="000E4051">
        <w:rPr>
          <w:rFonts w:ascii="Times New Roman" w:hAnsi="Times New Roman" w:cs="Times New Roman"/>
          <w:kern w:val="0"/>
        </w:rPr>
        <w:t xml:space="preserve">  However, researchers should be careful and consider all possible ways to protect participants in order to avoid pitfalls of doing research involving humans</w:t>
      </w:r>
      <w:r w:rsidR="0058265C">
        <w:rPr>
          <w:rFonts w:ascii="Times New Roman" w:hAnsi="Times New Roman" w:cs="Times New Roman"/>
          <w:kern w:val="0"/>
        </w:rPr>
        <w:t>.  In addition, researchers will consider different requirements of research ethics set by culture, legislation and research traditions (</w:t>
      </w:r>
      <w:r w:rsidR="00B4783E">
        <w:rPr>
          <w:rFonts w:ascii="Times New Roman" w:hAnsi="Times New Roman" w:cs="Times New Roman"/>
          <w:kern w:val="0"/>
        </w:rPr>
        <w:t>Tiselius, 2019)</w:t>
      </w:r>
      <w:r w:rsidR="000E4051">
        <w:rPr>
          <w:rFonts w:ascii="Times New Roman" w:hAnsi="Times New Roman" w:cs="Times New Roman"/>
          <w:kern w:val="0"/>
        </w:rPr>
        <w:t>.</w:t>
      </w:r>
      <w:r w:rsidR="0040036F">
        <w:rPr>
          <w:rFonts w:ascii="Times New Roman" w:hAnsi="Times New Roman" w:cs="Times New Roman"/>
          <w:kern w:val="0"/>
        </w:rPr>
        <w:t xml:space="preserve">  Furthermore, there are always advantages and disadvantages when conducting research in familiar settings or qualitative interviews with professional peers (Coar and Sim, 2006; Hockey, 1993).</w:t>
      </w:r>
    </w:p>
    <w:p w:rsidR="00C40936" w:rsidRDefault="00C40936" w:rsidP="004D2116">
      <w:pPr>
        <w:spacing w:line="360" w:lineRule="auto"/>
        <w:jc w:val="both"/>
        <w:rPr>
          <w:rFonts w:ascii="Times New Roman" w:hAnsi="Times New Roman" w:cs="Times New Roman"/>
          <w:kern w:val="0"/>
        </w:rPr>
      </w:pPr>
    </w:p>
    <w:p w:rsidR="00F20C5B" w:rsidRPr="00774B90" w:rsidRDefault="0051183A" w:rsidP="004D2116">
      <w:pPr>
        <w:spacing w:line="360" w:lineRule="auto"/>
        <w:jc w:val="both"/>
        <w:rPr>
          <w:rFonts w:ascii="Times New Roman" w:hAnsi="Times New Roman" w:cs="Times New Roman"/>
          <w:szCs w:val="24"/>
        </w:rPr>
      </w:pPr>
      <w:r w:rsidRPr="00774B90">
        <w:rPr>
          <w:rFonts w:ascii="Times New Roman" w:hAnsi="Times New Roman" w:cs="Times New Roman"/>
          <w:szCs w:val="24"/>
        </w:rPr>
        <w:t>In this study, t</w:t>
      </w:r>
      <w:r w:rsidR="00522B93" w:rsidRPr="00774B90">
        <w:rPr>
          <w:rFonts w:ascii="Times New Roman" w:hAnsi="Times New Roman" w:cs="Times New Roman"/>
          <w:szCs w:val="24"/>
        </w:rPr>
        <w:t>he researcher has submitted the Ethical Approval Form to the University Research Ethics Committee</w:t>
      </w:r>
      <w:r w:rsidR="00234218" w:rsidRPr="00774B90">
        <w:rPr>
          <w:rFonts w:ascii="Times New Roman" w:hAnsi="Times New Roman" w:cs="Times New Roman"/>
          <w:szCs w:val="24"/>
        </w:rPr>
        <w:t xml:space="preserve"> to ensure that the research activity will meet the University’s Research Ethics and Integrity Code of Practice.</w:t>
      </w:r>
    </w:p>
    <w:p w:rsidR="00461C6C" w:rsidRPr="00461C6C" w:rsidRDefault="00461C6C" w:rsidP="004D2116">
      <w:pPr>
        <w:spacing w:line="360" w:lineRule="auto"/>
        <w:jc w:val="both"/>
        <w:rPr>
          <w:rFonts w:ascii="Times New Roman" w:hAnsi="Times New Roman" w:cs="Times New Roman"/>
          <w:szCs w:val="24"/>
        </w:rPr>
      </w:pPr>
    </w:p>
    <w:p w:rsidR="00461C6C" w:rsidRPr="008E6E00" w:rsidRDefault="00461C6C" w:rsidP="004D2116">
      <w:pPr>
        <w:spacing w:line="360" w:lineRule="auto"/>
        <w:jc w:val="both"/>
        <w:rPr>
          <w:rFonts w:ascii="Times New Roman" w:hAnsi="Times New Roman"/>
          <w:szCs w:val="24"/>
        </w:rPr>
      </w:pPr>
      <w:r w:rsidRPr="00461C6C">
        <w:rPr>
          <w:rFonts w:ascii="Times New Roman" w:hAnsi="Times New Roman" w:cs="Times New Roman"/>
          <w:szCs w:val="24"/>
        </w:rPr>
        <w:t xml:space="preserve">The case subject of this research, the Hong Kong Police Force, has strict and standard procedures in place to deal with approval and ethical issues concerning private studies undertaken by serving officers.  The researcher has been working in the Force for </w:t>
      </w:r>
      <w:r>
        <w:rPr>
          <w:rFonts w:ascii="Times New Roman" w:hAnsi="Times New Roman" w:cs="Times New Roman"/>
          <w:szCs w:val="24"/>
        </w:rPr>
        <w:t>more than 2</w:t>
      </w:r>
      <w:r w:rsidR="006C4150">
        <w:rPr>
          <w:rFonts w:ascii="Times New Roman" w:hAnsi="Times New Roman" w:cs="Times New Roman"/>
          <w:szCs w:val="24"/>
        </w:rPr>
        <w:t>5</w:t>
      </w:r>
      <w:r w:rsidRPr="00461C6C">
        <w:rPr>
          <w:rFonts w:ascii="Times New Roman" w:hAnsi="Times New Roman" w:cs="Times New Roman"/>
          <w:szCs w:val="24"/>
        </w:rPr>
        <w:t xml:space="preserve"> years and has previous experience in conducting private studies </w:t>
      </w:r>
      <w:r w:rsidR="00A165A3">
        <w:rPr>
          <w:rFonts w:ascii="Times New Roman" w:hAnsi="Times New Roman" w:cs="Times New Roman"/>
          <w:szCs w:val="24"/>
        </w:rPr>
        <w:t>in the Force</w:t>
      </w:r>
      <w:r w:rsidRPr="00461C6C">
        <w:rPr>
          <w:rFonts w:ascii="Times New Roman" w:hAnsi="Times New Roman" w:cs="Times New Roman"/>
          <w:szCs w:val="24"/>
        </w:rPr>
        <w:t>.  The researcher is fa</w:t>
      </w:r>
      <w:r w:rsidR="009B3084">
        <w:rPr>
          <w:rFonts w:ascii="Times New Roman" w:hAnsi="Times New Roman" w:cs="Times New Roman"/>
          <w:szCs w:val="24"/>
        </w:rPr>
        <w:t xml:space="preserve">miliar with the environment, </w:t>
      </w:r>
      <w:r w:rsidRPr="00461C6C">
        <w:rPr>
          <w:rFonts w:ascii="Times New Roman" w:hAnsi="Times New Roman" w:cs="Times New Roman"/>
          <w:szCs w:val="24"/>
        </w:rPr>
        <w:t xml:space="preserve">culture </w:t>
      </w:r>
      <w:r w:rsidR="009B3084">
        <w:rPr>
          <w:rFonts w:ascii="Times New Roman" w:hAnsi="Times New Roman" w:cs="Times New Roman"/>
          <w:szCs w:val="24"/>
        </w:rPr>
        <w:t>and</w:t>
      </w:r>
      <w:r w:rsidRPr="00461C6C">
        <w:rPr>
          <w:rFonts w:ascii="Times New Roman" w:hAnsi="Times New Roman" w:cs="Times New Roman"/>
          <w:szCs w:val="24"/>
        </w:rPr>
        <w:t xml:space="preserve"> practice in the organisation.  The researcher adhere</w:t>
      </w:r>
      <w:r w:rsidR="002F22E9">
        <w:rPr>
          <w:rFonts w:ascii="Times New Roman" w:hAnsi="Times New Roman" w:cs="Times New Roman"/>
          <w:szCs w:val="24"/>
        </w:rPr>
        <w:t>d</w:t>
      </w:r>
      <w:r w:rsidRPr="00461C6C">
        <w:rPr>
          <w:rFonts w:ascii="Times New Roman" w:hAnsi="Times New Roman" w:cs="Times New Roman"/>
          <w:szCs w:val="24"/>
        </w:rPr>
        <w:t xml:space="preserve"> to all process and procedures approved by the organisation to conduct the studies</w:t>
      </w:r>
      <w:r w:rsidR="000268EA">
        <w:rPr>
          <w:rFonts w:ascii="Times New Roman" w:hAnsi="Times New Roman" w:cs="Times New Roman"/>
          <w:szCs w:val="24"/>
        </w:rPr>
        <w:t xml:space="preserve"> as integrity and ethical considerations </w:t>
      </w:r>
      <w:r w:rsidR="00B2433E">
        <w:rPr>
          <w:rFonts w:ascii="Times New Roman" w:hAnsi="Times New Roman" w:cs="Times New Roman"/>
          <w:szCs w:val="24"/>
        </w:rPr>
        <w:t>were</w:t>
      </w:r>
      <w:r w:rsidR="000268EA">
        <w:rPr>
          <w:rFonts w:ascii="Times New Roman" w:hAnsi="Times New Roman" w:cs="Times New Roman"/>
          <w:szCs w:val="24"/>
        </w:rPr>
        <w:t xml:space="preserve"> of paramount importance</w:t>
      </w:r>
      <w:r w:rsidRPr="00461C6C">
        <w:rPr>
          <w:rFonts w:ascii="Times New Roman" w:hAnsi="Times New Roman" w:cs="Times New Roman"/>
          <w:szCs w:val="24"/>
        </w:rPr>
        <w:t xml:space="preserve">.  </w:t>
      </w:r>
      <w:r w:rsidR="00D66DFF">
        <w:rPr>
          <w:rFonts w:ascii="Times New Roman" w:hAnsi="Times New Roman" w:cs="Times New Roman"/>
          <w:szCs w:val="24"/>
        </w:rPr>
        <w:t xml:space="preserve">The researcher </w:t>
      </w:r>
      <w:r w:rsidR="00B2433E">
        <w:rPr>
          <w:rFonts w:ascii="Times New Roman" w:hAnsi="Times New Roman" w:cs="Times New Roman"/>
          <w:szCs w:val="24"/>
        </w:rPr>
        <w:t>was</w:t>
      </w:r>
      <w:r w:rsidR="00D66DFF">
        <w:rPr>
          <w:rFonts w:ascii="Times New Roman" w:hAnsi="Times New Roman" w:cs="Times New Roman"/>
          <w:szCs w:val="24"/>
        </w:rPr>
        <w:t xml:space="preserve"> also bound by the Personal (Data) Privacy Ordinance, Cap. 486, Laws of Hong Kong, </w:t>
      </w:r>
      <w:r w:rsidR="00D66DFF" w:rsidRPr="00D66DFF">
        <w:rPr>
          <w:rFonts w:ascii="Times New Roman" w:hAnsi="Times New Roman"/>
          <w:szCs w:val="24"/>
        </w:rPr>
        <w:t>when handling personal data during the research.</w:t>
      </w:r>
    </w:p>
    <w:p w:rsidR="00461C6C" w:rsidRPr="00461C6C" w:rsidRDefault="00461C6C" w:rsidP="004D2116">
      <w:pPr>
        <w:spacing w:line="360" w:lineRule="auto"/>
        <w:jc w:val="both"/>
        <w:rPr>
          <w:rFonts w:ascii="Times New Roman" w:hAnsi="Times New Roman" w:cs="Times New Roman"/>
          <w:szCs w:val="24"/>
        </w:rPr>
      </w:pPr>
    </w:p>
    <w:p w:rsidR="00E95BD9" w:rsidRDefault="00B27FAF" w:rsidP="004D2116">
      <w:pPr>
        <w:spacing w:line="360" w:lineRule="auto"/>
        <w:jc w:val="both"/>
        <w:rPr>
          <w:rFonts w:ascii="Times New Roman" w:hAnsi="Times New Roman" w:cs="Times New Roman"/>
          <w:szCs w:val="24"/>
        </w:rPr>
      </w:pPr>
      <w:r>
        <w:rPr>
          <w:rFonts w:ascii="Times New Roman" w:hAnsi="Times New Roman" w:cs="Times New Roman"/>
          <w:szCs w:val="24"/>
        </w:rPr>
        <w:t xml:space="preserve">The advantages of conducting research in familiar settings are outlined by Hockey (1993).  These include a higher chance to </w:t>
      </w:r>
      <w:r w:rsidR="00F36C11">
        <w:rPr>
          <w:rFonts w:ascii="Times New Roman" w:hAnsi="Times New Roman" w:cs="Times New Roman"/>
          <w:szCs w:val="24"/>
        </w:rPr>
        <w:t>have rapport and better communication with participants, less cultural shock and higher possibility to gauge accurate and honest response from interviewees.</w:t>
      </w:r>
      <w:r w:rsidR="00E95BD9">
        <w:rPr>
          <w:rFonts w:ascii="Times New Roman" w:hAnsi="Times New Roman" w:cs="Times New Roman"/>
          <w:szCs w:val="24"/>
        </w:rPr>
        <w:t xml:space="preserve">  In this study, from the researcher’s own current experience when conducting research with colleagues, it was observed that interviewees were more comfortable when talking and expressing their views.  In the Hong Kong Police context and environment, officers </w:t>
      </w:r>
      <w:r w:rsidR="006445C0">
        <w:rPr>
          <w:rFonts w:ascii="Times New Roman" w:hAnsi="Times New Roman" w:cs="Times New Roman"/>
          <w:szCs w:val="24"/>
        </w:rPr>
        <w:t xml:space="preserve">used </w:t>
      </w:r>
      <w:r w:rsidR="00E95BD9">
        <w:rPr>
          <w:rFonts w:ascii="Times New Roman" w:hAnsi="Times New Roman" w:cs="Times New Roman"/>
          <w:szCs w:val="24"/>
        </w:rPr>
        <w:t xml:space="preserve">a lot of police jargons.  While the researcher </w:t>
      </w:r>
      <w:r w:rsidR="009B0078">
        <w:rPr>
          <w:rFonts w:ascii="Times New Roman" w:hAnsi="Times New Roman" w:cs="Times New Roman"/>
          <w:szCs w:val="24"/>
        </w:rPr>
        <w:t>was</w:t>
      </w:r>
      <w:r w:rsidR="00E95BD9">
        <w:rPr>
          <w:rFonts w:ascii="Times New Roman" w:hAnsi="Times New Roman" w:cs="Times New Roman"/>
          <w:szCs w:val="24"/>
        </w:rPr>
        <w:t xml:space="preserve"> an “insider”, there </w:t>
      </w:r>
      <w:r w:rsidR="009B0078">
        <w:rPr>
          <w:rFonts w:ascii="Times New Roman" w:hAnsi="Times New Roman" w:cs="Times New Roman"/>
          <w:szCs w:val="24"/>
        </w:rPr>
        <w:t>was</w:t>
      </w:r>
      <w:r w:rsidR="00E95BD9">
        <w:rPr>
          <w:rFonts w:ascii="Times New Roman" w:hAnsi="Times New Roman" w:cs="Times New Roman"/>
          <w:szCs w:val="24"/>
        </w:rPr>
        <w:t xml:space="preserve"> no need for interviewees to explain these terms in detail.  This could allow a smoother interviewing process.</w:t>
      </w:r>
      <w:r w:rsidR="0070622D">
        <w:rPr>
          <w:rFonts w:ascii="Times New Roman" w:hAnsi="Times New Roman" w:cs="Times New Roman"/>
          <w:szCs w:val="24"/>
        </w:rPr>
        <w:t xml:space="preserve">  This resembles the case that Hockey describes </w:t>
      </w:r>
      <w:r w:rsidR="00F3191B">
        <w:rPr>
          <w:rFonts w:ascii="Times New Roman" w:hAnsi="Times New Roman" w:cs="Times New Roman"/>
          <w:szCs w:val="24"/>
        </w:rPr>
        <w:t>in which</w:t>
      </w:r>
      <w:r w:rsidR="0070622D">
        <w:rPr>
          <w:rFonts w:ascii="Times New Roman" w:hAnsi="Times New Roman" w:cs="Times New Roman"/>
          <w:szCs w:val="24"/>
        </w:rPr>
        <w:t xml:space="preserve"> there is greater confidence between the researcher and participants who believe that the researcher will not “sell them” and are more willing to divulge information that they usually do not tell outsiders</w:t>
      </w:r>
      <w:r w:rsidR="00B73681">
        <w:rPr>
          <w:rFonts w:ascii="Times New Roman" w:hAnsi="Times New Roman" w:cs="Times New Roman"/>
          <w:szCs w:val="24"/>
        </w:rPr>
        <w:t xml:space="preserve"> (1993)</w:t>
      </w:r>
      <w:r w:rsidR="0070622D">
        <w:rPr>
          <w:rFonts w:ascii="Times New Roman" w:hAnsi="Times New Roman" w:cs="Times New Roman"/>
          <w:szCs w:val="24"/>
        </w:rPr>
        <w:t>.</w:t>
      </w:r>
    </w:p>
    <w:p w:rsidR="00E95BD9" w:rsidRDefault="00E95BD9" w:rsidP="004D2116">
      <w:pPr>
        <w:spacing w:line="360" w:lineRule="auto"/>
        <w:jc w:val="both"/>
        <w:rPr>
          <w:rFonts w:ascii="Times New Roman" w:hAnsi="Times New Roman" w:cs="Times New Roman"/>
          <w:szCs w:val="24"/>
        </w:rPr>
      </w:pPr>
    </w:p>
    <w:p w:rsidR="00461C6C" w:rsidRPr="00461C6C" w:rsidRDefault="00177957" w:rsidP="004D2116">
      <w:pPr>
        <w:spacing w:line="360" w:lineRule="auto"/>
        <w:jc w:val="both"/>
        <w:rPr>
          <w:rFonts w:ascii="Times New Roman" w:hAnsi="Times New Roman" w:cs="Times New Roman"/>
          <w:szCs w:val="24"/>
        </w:rPr>
      </w:pPr>
      <w:r>
        <w:rPr>
          <w:rFonts w:ascii="Times New Roman" w:hAnsi="Times New Roman" w:cs="Times New Roman"/>
          <w:szCs w:val="24"/>
        </w:rPr>
        <w:t xml:space="preserve">However, ethical consideration is especially challenging when research is conducted </w:t>
      </w:r>
      <w:r>
        <w:rPr>
          <w:rFonts w:ascii="Times New Roman" w:hAnsi="Times New Roman" w:cs="Times New Roman"/>
          <w:szCs w:val="24"/>
        </w:rPr>
        <w:lastRenderedPageBreak/>
        <w:t xml:space="preserve">with peers working in the same organisation.  </w:t>
      </w:r>
      <w:r w:rsidR="0065665F">
        <w:rPr>
          <w:rFonts w:ascii="Times New Roman" w:hAnsi="Times New Roman" w:cs="Times New Roman"/>
          <w:szCs w:val="24"/>
        </w:rPr>
        <w:t>Conducting research within the researcher’s company, organisation and work setting as an “insider” may be of concern</w:t>
      </w:r>
      <w:r w:rsidR="003F38D8">
        <w:rPr>
          <w:rFonts w:ascii="Times New Roman" w:hAnsi="Times New Roman" w:cs="Times New Roman"/>
          <w:szCs w:val="24"/>
        </w:rPr>
        <w:t xml:space="preserve">, in particular, in educational, healthcare, anthropology or sociology fields (Coar and Sim, 2006; Hockey, 1993; </w:t>
      </w:r>
      <w:r w:rsidR="008C254A">
        <w:rPr>
          <w:rFonts w:ascii="Times New Roman" w:hAnsi="Times New Roman" w:cs="Times New Roman"/>
          <w:szCs w:val="24"/>
        </w:rPr>
        <w:t xml:space="preserve">Tiselius, 2019).  </w:t>
      </w:r>
      <w:r w:rsidR="006C2AFE">
        <w:rPr>
          <w:rFonts w:ascii="Times New Roman" w:hAnsi="Times New Roman" w:cs="Times New Roman"/>
          <w:szCs w:val="24"/>
        </w:rPr>
        <w:t>In this study, t</w:t>
      </w:r>
      <w:r w:rsidR="00461C6C" w:rsidRPr="00461C6C">
        <w:rPr>
          <w:rFonts w:ascii="Times New Roman" w:hAnsi="Times New Roman" w:cs="Times New Roman"/>
          <w:szCs w:val="24"/>
        </w:rPr>
        <w:t xml:space="preserve">here is possible problematic situation for interview participants who may be lower in rank and provide preferred or expected answers to the researcher.  When facing this dilemma of reporting the findings, the researcher </w:t>
      </w:r>
      <w:r w:rsidR="008E6E00">
        <w:rPr>
          <w:rFonts w:ascii="Times New Roman" w:hAnsi="Times New Roman" w:cs="Times New Roman"/>
          <w:szCs w:val="24"/>
        </w:rPr>
        <w:t>attempt</w:t>
      </w:r>
      <w:r w:rsidR="00201E46">
        <w:rPr>
          <w:rFonts w:ascii="Times New Roman" w:hAnsi="Times New Roman" w:cs="Times New Roman"/>
          <w:szCs w:val="24"/>
        </w:rPr>
        <w:t>ed</w:t>
      </w:r>
      <w:r w:rsidR="008E6E00">
        <w:rPr>
          <w:rFonts w:ascii="Times New Roman" w:hAnsi="Times New Roman" w:cs="Times New Roman"/>
          <w:szCs w:val="24"/>
        </w:rPr>
        <w:t xml:space="preserve"> to mitigate the risk by aggregating</w:t>
      </w:r>
      <w:r w:rsidR="00461C6C" w:rsidRPr="00461C6C">
        <w:rPr>
          <w:rFonts w:ascii="Times New Roman" w:hAnsi="Times New Roman" w:cs="Times New Roman"/>
          <w:szCs w:val="24"/>
        </w:rPr>
        <w:t xml:space="preserve"> and analys</w:t>
      </w:r>
      <w:r w:rsidR="008E6E00">
        <w:rPr>
          <w:rFonts w:ascii="Times New Roman" w:hAnsi="Times New Roman" w:cs="Times New Roman"/>
          <w:szCs w:val="24"/>
        </w:rPr>
        <w:t>ing</w:t>
      </w:r>
      <w:r w:rsidR="00461C6C" w:rsidRPr="00461C6C">
        <w:rPr>
          <w:rFonts w:ascii="Times New Roman" w:hAnsi="Times New Roman" w:cs="Times New Roman"/>
          <w:szCs w:val="24"/>
        </w:rPr>
        <w:t xml:space="preserve"> the information provided by the participants during interviews together with </w:t>
      </w:r>
      <w:r w:rsidR="00373CDE">
        <w:rPr>
          <w:rFonts w:ascii="Times New Roman" w:hAnsi="Times New Roman" w:cs="Times New Roman"/>
          <w:szCs w:val="24"/>
        </w:rPr>
        <w:t>other</w:t>
      </w:r>
      <w:r w:rsidR="00461C6C" w:rsidRPr="00461C6C">
        <w:rPr>
          <w:rFonts w:ascii="Times New Roman" w:hAnsi="Times New Roman" w:cs="Times New Roman"/>
          <w:szCs w:val="24"/>
        </w:rPr>
        <w:t xml:space="preserve"> data in order to ensure the integrity of the process.</w:t>
      </w:r>
    </w:p>
    <w:p w:rsidR="00461C6C" w:rsidRPr="00461C6C" w:rsidRDefault="00461C6C" w:rsidP="004D2116">
      <w:pPr>
        <w:spacing w:line="360" w:lineRule="auto"/>
        <w:jc w:val="both"/>
        <w:rPr>
          <w:rFonts w:ascii="Times New Roman" w:hAnsi="Times New Roman" w:cs="Times New Roman"/>
          <w:kern w:val="0"/>
          <w:szCs w:val="24"/>
        </w:rPr>
      </w:pPr>
    </w:p>
    <w:p w:rsidR="00CE60EF" w:rsidRPr="008E2583" w:rsidRDefault="00CE60EF" w:rsidP="00CE60EF">
      <w:pPr>
        <w:spacing w:line="360" w:lineRule="auto"/>
        <w:rPr>
          <w:rFonts w:ascii="Times New Roman" w:hAnsi="Times New Roman" w:cs="Times New Roman"/>
          <w:b/>
        </w:rPr>
      </w:pPr>
      <w:r w:rsidRPr="008E2583">
        <w:rPr>
          <w:rFonts w:ascii="Times New Roman" w:hAnsi="Times New Roman" w:cs="Times New Roman"/>
          <w:b/>
        </w:rPr>
        <w:t>4.1</w:t>
      </w:r>
      <w:r w:rsidR="007A5747" w:rsidRPr="008E2583">
        <w:rPr>
          <w:rFonts w:ascii="Times New Roman" w:hAnsi="Times New Roman" w:cs="Times New Roman"/>
          <w:b/>
        </w:rPr>
        <w:t>0</w:t>
      </w:r>
      <w:r w:rsidRPr="008E2583">
        <w:rPr>
          <w:rFonts w:ascii="Times New Roman" w:hAnsi="Times New Roman" w:cs="Times New Roman"/>
          <w:b/>
        </w:rPr>
        <w:t xml:space="preserve"> Chapter Summary</w:t>
      </w:r>
    </w:p>
    <w:p w:rsidR="007A5747" w:rsidRDefault="000A5980" w:rsidP="00A51B2A">
      <w:pPr>
        <w:spacing w:line="360" w:lineRule="auto"/>
        <w:jc w:val="both"/>
        <w:rPr>
          <w:rFonts w:ascii="Times New Roman" w:hAnsi="Times New Roman" w:cs="Times New Roman"/>
        </w:rPr>
      </w:pPr>
      <w:r>
        <w:rPr>
          <w:rFonts w:ascii="Times New Roman" w:hAnsi="Times New Roman" w:cs="Times New Roman" w:hint="eastAsia"/>
          <w:szCs w:val="24"/>
        </w:rPr>
        <w:t xml:space="preserve">This chapter </w:t>
      </w:r>
      <w:r w:rsidR="003A398F">
        <w:rPr>
          <w:rFonts w:ascii="Times New Roman" w:hAnsi="Times New Roman" w:cs="Times New Roman"/>
          <w:szCs w:val="24"/>
        </w:rPr>
        <w:t>d</w:t>
      </w:r>
      <w:r>
        <w:rPr>
          <w:rFonts w:ascii="Times New Roman" w:hAnsi="Times New Roman" w:cs="Times New Roman" w:hint="eastAsia"/>
          <w:szCs w:val="24"/>
        </w:rPr>
        <w:t xml:space="preserve">escribes the research methodology </w:t>
      </w:r>
      <w:r w:rsidR="003A398F">
        <w:rPr>
          <w:rFonts w:ascii="Times New Roman" w:hAnsi="Times New Roman" w:cs="Times New Roman"/>
          <w:szCs w:val="24"/>
        </w:rPr>
        <w:t xml:space="preserve">and research design </w:t>
      </w:r>
      <w:r>
        <w:rPr>
          <w:rFonts w:ascii="Times New Roman" w:hAnsi="Times New Roman" w:cs="Times New Roman" w:hint="eastAsia"/>
          <w:szCs w:val="24"/>
        </w:rPr>
        <w:t>for the main study</w:t>
      </w:r>
      <w:r w:rsidR="003A398F">
        <w:rPr>
          <w:rFonts w:ascii="Times New Roman" w:hAnsi="Times New Roman" w:cs="Times New Roman"/>
          <w:szCs w:val="24"/>
        </w:rPr>
        <w:t xml:space="preserve"> in order to achieve the research objectives</w:t>
      </w:r>
      <w:r w:rsidR="00EF3BA8">
        <w:rPr>
          <w:rFonts w:ascii="Times New Roman" w:hAnsi="Times New Roman" w:cs="Times New Roman"/>
          <w:szCs w:val="24"/>
        </w:rPr>
        <w:t xml:space="preserve"> and to answer the research questions as set out in the beginning of this section</w:t>
      </w:r>
      <w:r>
        <w:rPr>
          <w:rFonts w:ascii="Times New Roman" w:hAnsi="Times New Roman" w:cs="Times New Roman" w:hint="eastAsia"/>
          <w:szCs w:val="24"/>
        </w:rPr>
        <w:t xml:space="preserve">. </w:t>
      </w:r>
      <w:r>
        <w:rPr>
          <w:rFonts w:ascii="Times New Roman" w:hAnsi="Times New Roman" w:cs="Times New Roman"/>
          <w:szCs w:val="24"/>
        </w:rPr>
        <w:t xml:space="preserve"> </w:t>
      </w:r>
      <w:r w:rsidR="00ED012E">
        <w:rPr>
          <w:rFonts w:ascii="Times New Roman" w:hAnsi="Times New Roman" w:cs="Times New Roman"/>
          <w:szCs w:val="24"/>
        </w:rPr>
        <w:t xml:space="preserve">The researcher adopts a </w:t>
      </w:r>
      <w:r w:rsidR="009E5532">
        <w:rPr>
          <w:rFonts w:ascii="Times New Roman" w:hAnsi="Times New Roman" w:cs="Times New Roman"/>
          <w:szCs w:val="24"/>
        </w:rPr>
        <w:t>sequential explanatory</w:t>
      </w:r>
      <w:r w:rsidR="00ED012E">
        <w:rPr>
          <w:rFonts w:ascii="Times New Roman" w:hAnsi="Times New Roman" w:cs="Times New Roman"/>
          <w:szCs w:val="24"/>
        </w:rPr>
        <w:t xml:space="preserve"> design to provide information about the perception, attitudes, behaviour and satisfactory level of frontline police officers currently serving in the Force towards the Force strategic management practice.  The design of this research was able to provide a snapshot of the variables’ profile and clearly presents data for analysis.  </w:t>
      </w:r>
      <w:r>
        <w:rPr>
          <w:rFonts w:ascii="Times New Roman" w:hAnsi="Times New Roman" w:cs="Times New Roman"/>
          <w:szCs w:val="24"/>
        </w:rPr>
        <w:t xml:space="preserve">A </w:t>
      </w:r>
      <w:r w:rsidR="00A51B2A">
        <w:rPr>
          <w:rFonts w:ascii="Times New Roman" w:hAnsi="Times New Roman" w:cs="Times New Roman"/>
        </w:rPr>
        <w:t>mixed method</w:t>
      </w:r>
      <w:r w:rsidR="00EE489B">
        <w:rPr>
          <w:rFonts w:ascii="Times New Roman" w:hAnsi="Times New Roman" w:cs="Times New Roman"/>
        </w:rPr>
        <w:t>s</w:t>
      </w:r>
      <w:r w:rsidR="00A51B2A">
        <w:rPr>
          <w:rFonts w:ascii="Times New Roman" w:hAnsi="Times New Roman" w:cs="Times New Roman"/>
        </w:rPr>
        <w:t xml:space="preserve"> of quantitative and qualitative research, together with a focus on the Hong Kong Police Force as a case study is adopted.  A comprehensive questionnaire based on literature of strategic management was developed by making reference to established scales to measure the variables in the research theory.</w:t>
      </w:r>
      <w:r w:rsidR="007B4C63">
        <w:rPr>
          <w:rFonts w:ascii="Times New Roman" w:hAnsi="Times New Roman" w:cs="Times New Roman"/>
        </w:rPr>
        <w:t xml:space="preserve">  The validity and reliability of the questionnaire was tested and fine-tuned.  After collecting data from the quantitative survey method, semi-structured interviews were co</w:t>
      </w:r>
      <w:r w:rsidR="005E09D7">
        <w:rPr>
          <w:rFonts w:ascii="Times New Roman" w:hAnsi="Times New Roman" w:cs="Times New Roman"/>
        </w:rPr>
        <w:t>nducted</w:t>
      </w:r>
      <w:r w:rsidR="00016897">
        <w:rPr>
          <w:rFonts w:ascii="Times New Roman" w:hAnsi="Times New Roman" w:cs="Times New Roman"/>
        </w:rPr>
        <w:t xml:space="preserve">.  </w:t>
      </w:r>
      <w:r w:rsidR="005E09D7">
        <w:rPr>
          <w:rFonts w:ascii="Times New Roman" w:hAnsi="Times New Roman" w:cs="Times New Roman"/>
        </w:rPr>
        <w:t xml:space="preserve">The results of both quantitative and qualitative surveys can be analysed through triangulation.  The mixed methods research design is considered to be the most appropriate way to </w:t>
      </w:r>
      <w:r w:rsidR="005E09D7">
        <w:rPr>
          <w:rFonts w:ascii="Times New Roman" w:hAnsi="Times New Roman" w:cs="Times New Roman"/>
        </w:rPr>
        <w:lastRenderedPageBreak/>
        <w:t xml:space="preserve">investigate the relationships between the variables and to suggest a holistic model of strategic management for the Force.  </w:t>
      </w:r>
      <w:r w:rsidR="0077351A">
        <w:rPr>
          <w:rFonts w:ascii="Times New Roman" w:hAnsi="Times New Roman" w:cs="Times New Roman"/>
        </w:rPr>
        <w:t>The survey questionnaire design is considered to be the best strategy in the present research as it can help gauge the views of frontline police officers and show the impact of the relationship between</w:t>
      </w:r>
      <w:r w:rsidR="00BA6C65">
        <w:rPr>
          <w:rFonts w:ascii="Times New Roman" w:hAnsi="Times New Roman" w:cs="Times New Roman"/>
        </w:rPr>
        <w:t xml:space="preserve"> the research problem and research questions.</w:t>
      </w:r>
    </w:p>
    <w:p w:rsidR="00054E84" w:rsidRDefault="00054E84" w:rsidP="00A51B2A">
      <w:pPr>
        <w:spacing w:line="360" w:lineRule="auto"/>
        <w:jc w:val="both"/>
        <w:rPr>
          <w:rFonts w:ascii="Times New Roman" w:hAnsi="Times New Roman" w:cs="Times New Roman"/>
        </w:rPr>
      </w:pPr>
    </w:p>
    <w:p w:rsidR="00054E84" w:rsidRDefault="00054E84" w:rsidP="00A51B2A">
      <w:pPr>
        <w:spacing w:line="360" w:lineRule="auto"/>
        <w:jc w:val="both"/>
        <w:rPr>
          <w:rFonts w:ascii="Times New Roman" w:hAnsi="Times New Roman" w:cs="Times New Roman"/>
        </w:rPr>
      </w:pPr>
      <w:r>
        <w:rPr>
          <w:rFonts w:ascii="Times New Roman" w:hAnsi="Times New Roman" w:cs="Times New Roman"/>
        </w:rPr>
        <w:t xml:space="preserve">While the quantitative survey method allows an objective and scientific measure of the facts and perceptions, the qualitative semi-structured interviews can supplement the facts by giving more details on the “how” and “why” phenomenon.  This can increase the credibility and validity of the research findings.  The present research adopted a form of cross-sectional survey and it </w:t>
      </w:r>
      <w:r w:rsidR="007F0CB7">
        <w:rPr>
          <w:rFonts w:ascii="Times New Roman" w:hAnsi="Times New Roman" w:cs="Times New Roman"/>
        </w:rPr>
        <w:t>was</w:t>
      </w:r>
      <w:r>
        <w:rPr>
          <w:rFonts w:ascii="Times New Roman" w:hAnsi="Times New Roman" w:cs="Times New Roman"/>
        </w:rPr>
        <w:t xml:space="preserve"> found to be the most appropriate research design.  It was intended to compare and contrast a target group’s beliefs and perceptions and to prevent any possibility of change over a single period of time.  A pilot study was conducted by the researcher before the actual implementation of the main study in order to assess the flow of questions and to adjust the wordings to improve clarity.</w:t>
      </w:r>
      <w:r w:rsidR="00FB5BCB">
        <w:rPr>
          <w:rFonts w:ascii="Times New Roman" w:hAnsi="Times New Roman" w:cs="Times New Roman"/>
        </w:rPr>
        <w:t xml:space="preserve">  The interview questions were developed based on the literature and </w:t>
      </w:r>
      <w:r w:rsidR="007101B3">
        <w:rPr>
          <w:rFonts w:ascii="Times New Roman" w:hAnsi="Times New Roman" w:cs="Times New Roman"/>
        </w:rPr>
        <w:t>the quantitative research results.  The pilot study was conducted with the participation of</w:t>
      </w:r>
      <w:r w:rsidR="00602125">
        <w:rPr>
          <w:rFonts w:ascii="Times New Roman" w:hAnsi="Times New Roman" w:cs="Times New Roman"/>
        </w:rPr>
        <w:t xml:space="preserve"> attendees of two training courses and </w:t>
      </w:r>
      <w:r w:rsidR="00B24771">
        <w:rPr>
          <w:rFonts w:ascii="Times New Roman" w:hAnsi="Times New Roman" w:cs="Times New Roman"/>
        </w:rPr>
        <w:t xml:space="preserve">a </w:t>
      </w:r>
      <w:r w:rsidR="00602125">
        <w:rPr>
          <w:rFonts w:ascii="Times New Roman" w:hAnsi="Times New Roman" w:cs="Times New Roman"/>
        </w:rPr>
        <w:t>career development workshop</w:t>
      </w:r>
      <w:r w:rsidR="007101B3">
        <w:rPr>
          <w:rFonts w:ascii="Times New Roman" w:hAnsi="Times New Roman" w:cs="Times New Roman"/>
        </w:rPr>
        <w:t xml:space="preserve"> from junior police officers to </w:t>
      </w:r>
      <w:r w:rsidR="007101B3">
        <w:rPr>
          <w:rFonts w:ascii="Times New Roman" w:hAnsi="Times New Roman" w:cs="Times New Roman" w:hint="eastAsia"/>
        </w:rPr>
        <w:t>S</w:t>
      </w:r>
      <w:r w:rsidR="007101B3">
        <w:rPr>
          <w:rFonts w:ascii="Times New Roman" w:hAnsi="Times New Roman" w:cs="Times New Roman"/>
        </w:rPr>
        <w:t>uperintendents of Police.  It was intended to collect data randomly from serving police officers and to gauge expert’s comments and feedback on the reliability of the measurement instrument.  Minor modifications and refinement of wordings were to the benefit of the entire research which could reduce the degrees of bias.</w:t>
      </w:r>
    </w:p>
    <w:p w:rsidR="00570610" w:rsidRDefault="00570610" w:rsidP="00A51B2A">
      <w:pPr>
        <w:spacing w:line="360" w:lineRule="auto"/>
        <w:jc w:val="both"/>
        <w:rPr>
          <w:rFonts w:ascii="Times New Roman" w:hAnsi="Times New Roman" w:cs="Times New Roman"/>
        </w:rPr>
      </w:pPr>
    </w:p>
    <w:p w:rsidR="00570610" w:rsidRDefault="00570610" w:rsidP="00A51B2A">
      <w:pPr>
        <w:spacing w:line="360" w:lineRule="auto"/>
        <w:jc w:val="both"/>
        <w:rPr>
          <w:rFonts w:ascii="Times New Roman" w:hAnsi="Times New Roman" w:cs="Times New Roman"/>
        </w:rPr>
      </w:pPr>
      <w:r>
        <w:rPr>
          <w:rFonts w:ascii="Times New Roman" w:hAnsi="Times New Roman" w:cs="Times New Roman"/>
        </w:rPr>
        <w:t xml:space="preserve">The sample </w:t>
      </w:r>
      <w:r w:rsidR="00E4150C">
        <w:rPr>
          <w:rFonts w:ascii="Times New Roman" w:hAnsi="Times New Roman" w:cs="Times New Roman"/>
        </w:rPr>
        <w:t xml:space="preserve">population in this research came from </w:t>
      </w:r>
      <w:r>
        <w:rPr>
          <w:rFonts w:ascii="Times New Roman" w:hAnsi="Times New Roman" w:cs="Times New Roman"/>
        </w:rPr>
        <w:t xml:space="preserve">frontline police districts.  These people included Police Constables, Sergeants, Station Sergeants, Inspectors, Chief </w:t>
      </w:r>
      <w:r>
        <w:rPr>
          <w:rFonts w:ascii="Times New Roman" w:hAnsi="Times New Roman" w:cs="Times New Roman"/>
        </w:rPr>
        <w:lastRenderedPageBreak/>
        <w:t>Inspectors and Superintendents.</w:t>
      </w:r>
      <w:r w:rsidR="00B06F31">
        <w:rPr>
          <w:rFonts w:ascii="Times New Roman" w:hAnsi="Times New Roman" w:cs="Times New Roman"/>
        </w:rPr>
        <w:t xml:space="preserve">  Respondents who wished to participate in the semi-structured interviews lef</w:t>
      </w:r>
      <w:r w:rsidR="00F92C74">
        <w:rPr>
          <w:rFonts w:ascii="Times New Roman" w:hAnsi="Times New Roman" w:cs="Times New Roman"/>
        </w:rPr>
        <w:t>t their contact phone numbers or</w:t>
      </w:r>
      <w:r w:rsidR="00B06F31">
        <w:rPr>
          <w:rFonts w:ascii="Times New Roman" w:hAnsi="Times New Roman" w:cs="Times New Roman"/>
        </w:rPr>
        <w:t xml:space="preserve"> personal email addresses at the end of the questionnaire.  In this research, the quantitative data from the questionnaires were analysed by using the software called Jamovi and the qualitative data from semi-structured interviews were analysed by using NVivo software.</w:t>
      </w:r>
    </w:p>
    <w:p w:rsidR="00B06F31" w:rsidRDefault="00B06F31" w:rsidP="00A51B2A">
      <w:pPr>
        <w:spacing w:line="360" w:lineRule="auto"/>
        <w:jc w:val="both"/>
        <w:rPr>
          <w:rFonts w:ascii="Times New Roman" w:hAnsi="Times New Roman" w:cs="Times New Roman"/>
        </w:rPr>
      </w:pPr>
    </w:p>
    <w:p w:rsidR="00B06F31" w:rsidRDefault="00B06F31" w:rsidP="00A51B2A">
      <w:pPr>
        <w:spacing w:line="360" w:lineRule="auto"/>
        <w:jc w:val="both"/>
        <w:rPr>
          <w:rFonts w:ascii="Times New Roman" w:hAnsi="Times New Roman" w:cs="Times New Roman"/>
        </w:rPr>
      </w:pPr>
      <w:r>
        <w:rPr>
          <w:rFonts w:ascii="Times New Roman" w:hAnsi="Times New Roman" w:cs="Times New Roman"/>
        </w:rPr>
        <w:t>The researcher followed all the necessary ethical procedures stipulated by the University as well as the Force internal guidelines.  Necessary measures and protocols were adopted to protect respondents’ personal information and c</w:t>
      </w:r>
      <w:r w:rsidR="00E03A97">
        <w:rPr>
          <w:rFonts w:ascii="Times New Roman" w:hAnsi="Times New Roman" w:cs="Times New Roman"/>
        </w:rPr>
        <w:t>onfidentiality of data collected.</w:t>
      </w:r>
    </w:p>
    <w:p w:rsidR="00016897" w:rsidRDefault="00016897" w:rsidP="00A51B2A">
      <w:pPr>
        <w:spacing w:line="360" w:lineRule="auto"/>
        <w:jc w:val="both"/>
        <w:rPr>
          <w:rFonts w:ascii="Times New Roman" w:hAnsi="Times New Roman" w:cs="Times New Roman"/>
        </w:rPr>
      </w:pPr>
    </w:p>
    <w:p w:rsidR="00016897" w:rsidRDefault="00016897" w:rsidP="00A51B2A">
      <w:pPr>
        <w:spacing w:line="360" w:lineRule="auto"/>
        <w:jc w:val="both"/>
        <w:rPr>
          <w:rFonts w:ascii="Times New Roman" w:hAnsi="Times New Roman" w:cs="Times New Roman"/>
          <w:szCs w:val="24"/>
        </w:rPr>
      </w:pPr>
      <w:r>
        <w:rPr>
          <w:rFonts w:ascii="Times New Roman" w:hAnsi="Times New Roman" w:cs="Times New Roman"/>
        </w:rPr>
        <w:t>The next chapter presents the research findings from both the questionnaire and semi-structured interviews.</w:t>
      </w:r>
    </w:p>
    <w:p w:rsidR="007A5747" w:rsidRPr="00CE60EF" w:rsidRDefault="007A5747" w:rsidP="00481A91">
      <w:pPr>
        <w:jc w:val="both"/>
        <w:rPr>
          <w:rFonts w:ascii="Times New Roman" w:hAnsi="Times New Roman" w:cs="Times New Roman"/>
          <w:szCs w:val="24"/>
        </w:rPr>
      </w:pPr>
    </w:p>
    <w:sectPr w:rsidR="007A5747" w:rsidRPr="00CE60E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52B" w:rsidRDefault="0080452B" w:rsidP="007E3F5A">
      <w:r>
        <w:separator/>
      </w:r>
    </w:p>
  </w:endnote>
  <w:endnote w:type="continuationSeparator" w:id="0">
    <w:p w:rsidR="0080452B" w:rsidRDefault="0080452B" w:rsidP="007E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52B" w:rsidRDefault="0080452B" w:rsidP="007E3F5A">
      <w:r>
        <w:separator/>
      </w:r>
    </w:p>
  </w:footnote>
  <w:footnote w:type="continuationSeparator" w:id="0">
    <w:p w:rsidR="0080452B" w:rsidRDefault="0080452B" w:rsidP="007E3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9237F"/>
    <w:multiLevelType w:val="hybridMultilevel"/>
    <w:tmpl w:val="1FD8F5D4"/>
    <w:lvl w:ilvl="0" w:tplc="EA28BA06">
      <w:start w:val="2020"/>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A91"/>
    <w:rsid w:val="00000446"/>
    <w:rsid w:val="00005C02"/>
    <w:rsid w:val="000061BB"/>
    <w:rsid w:val="0001064E"/>
    <w:rsid w:val="00015D03"/>
    <w:rsid w:val="000160AB"/>
    <w:rsid w:val="00016897"/>
    <w:rsid w:val="00017834"/>
    <w:rsid w:val="00022051"/>
    <w:rsid w:val="0002288C"/>
    <w:rsid w:val="0002421B"/>
    <w:rsid w:val="000268EA"/>
    <w:rsid w:val="00027535"/>
    <w:rsid w:val="00031F53"/>
    <w:rsid w:val="00036855"/>
    <w:rsid w:val="00041036"/>
    <w:rsid w:val="0004162D"/>
    <w:rsid w:val="000435D6"/>
    <w:rsid w:val="00044394"/>
    <w:rsid w:val="000443CA"/>
    <w:rsid w:val="000464E1"/>
    <w:rsid w:val="00046990"/>
    <w:rsid w:val="00050292"/>
    <w:rsid w:val="000511AD"/>
    <w:rsid w:val="0005164B"/>
    <w:rsid w:val="00054E84"/>
    <w:rsid w:val="00061981"/>
    <w:rsid w:val="00067393"/>
    <w:rsid w:val="0006758A"/>
    <w:rsid w:val="00072D6D"/>
    <w:rsid w:val="00075E18"/>
    <w:rsid w:val="00080839"/>
    <w:rsid w:val="00081AA8"/>
    <w:rsid w:val="000845A8"/>
    <w:rsid w:val="00085293"/>
    <w:rsid w:val="00085D0E"/>
    <w:rsid w:val="000933A5"/>
    <w:rsid w:val="00094DA8"/>
    <w:rsid w:val="00094F41"/>
    <w:rsid w:val="000A1CA9"/>
    <w:rsid w:val="000A2184"/>
    <w:rsid w:val="000A365E"/>
    <w:rsid w:val="000A5980"/>
    <w:rsid w:val="000B209B"/>
    <w:rsid w:val="000B39C4"/>
    <w:rsid w:val="000C362A"/>
    <w:rsid w:val="000C492C"/>
    <w:rsid w:val="000C60B7"/>
    <w:rsid w:val="000D0D32"/>
    <w:rsid w:val="000E0D01"/>
    <w:rsid w:val="000E4051"/>
    <w:rsid w:val="000F4827"/>
    <w:rsid w:val="00100C59"/>
    <w:rsid w:val="00101654"/>
    <w:rsid w:val="00102947"/>
    <w:rsid w:val="00104145"/>
    <w:rsid w:val="001137D0"/>
    <w:rsid w:val="00113C3B"/>
    <w:rsid w:val="00115FCF"/>
    <w:rsid w:val="00123D0A"/>
    <w:rsid w:val="00124AC4"/>
    <w:rsid w:val="00124E7A"/>
    <w:rsid w:val="00127FC0"/>
    <w:rsid w:val="0013351F"/>
    <w:rsid w:val="00133FBC"/>
    <w:rsid w:val="0013666C"/>
    <w:rsid w:val="001445EF"/>
    <w:rsid w:val="00144608"/>
    <w:rsid w:val="001463E5"/>
    <w:rsid w:val="00150848"/>
    <w:rsid w:val="001511F7"/>
    <w:rsid w:val="001519BA"/>
    <w:rsid w:val="00151B35"/>
    <w:rsid w:val="00151CE5"/>
    <w:rsid w:val="00151F2D"/>
    <w:rsid w:val="00152158"/>
    <w:rsid w:val="00154C68"/>
    <w:rsid w:val="00163EA0"/>
    <w:rsid w:val="00164A01"/>
    <w:rsid w:val="001658D1"/>
    <w:rsid w:val="001660C1"/>
    <w:rsid w:val="00166E89"/>
    <w:rsid w:val="00172B53"/>
    <w:rsid w:val="00177957"/>
    <w:rsid w:val="001807F3"/>
    <w:rsid w:val="00180CCE"/>
    <w:rsid w:val="0018426F"/>
    <w:rsid w:val="00185C37"/>
    <w:rsid w:val="001876A8"/>
    <w:rsid w:val="00187FF8"/>
    <w:rsid w:val="00192B55"/>
    <w:rsid w:val="00193D21"/>
    <w:rsid w:val="001A2C1A"/>
    <w:rsid w:val="001A3AE0"/>
    <w:rsid w:val="001A49B7"/>
    <w:rsid w:val="001A6A8C"/>
    <w:rsid w:val="001B412E"/>
    <w:rsid w:val="001B4CF8"/>
    <w:rsid w:val="001B7083"/>
    <w:rsid w:val="001B7736"/>
    <w:rsid w:val="001C133F"/>
    <w:rsid w:val="001C16DE"/>
    <w:rsid w:val="001C7B4D"/>
    <w:rsid w:val="001F0C6F"/>
    <w:rsid w:val="001F2AC5"/>
    <w:rsid w:val="001F6064"/>
    <w:rsid w:val="001F70BE"/>
    <w:rsid w:val="00201E46"/>
    <w:rsid w:val="00206679"/>
    <w:rsid w:val="00211B01"/>
    <w:rsid w:val="002128AF"/>
    <w:rsid w:val="00215A1E"/>
    <w:rsid w:val="00220DA2"/>
    <w:rsid w:val="0022471E"/>
    <w:rsid w:val="00227691"/>
    <w:rsid w:val="00234218"/>
    <w:rsid w:val="002364FD"/>
    <w:rsid w:val="002376F0"/>
    <w:rsid w:val="00237F40"/>
    <w:rsid w:val="00242650"/>
    <w:rsid w:val="002449A4"/>
    <w:rsid w:val="00244B2E"/>
    <w:rsid w:val="0025207A"/>
    <w:rsid w:val="00252ADA"/>
    <w:rsid w:val="0025311F"/>
    <w:rsid w:val="0025560D"/>
    <w:rsid w:val="002600EE"/>
    <w:rsid w:val="0026025C"/>
    <w:rsid w:val="00262E4F"/>
    <w:rsid w:val="00264447"/>
    <w:rsid w:val="00264596"/>
    <w:rsid w:val="00266D72"/>
    <w:rsid w:val="00267A78"/>
    <w:rsid w:val="0027089C"/>
    <w:rsid w:val="0027317E"/>
    <w:rsid w:val="002777DA"/>
    <w:rsid w:val="00283795"/>
    <w:rsid w:val="00284B06"/>
    <w:rsid w:val="00286B0F"/>
    <w:rsid w:val="002905A8"/>
    <w:rsid w:val="00292CC7"/>
    <w:rsid w:val="00294B61"/>
    <w:rsid w:val="00295974"/>
    <w:rsid w:val="00296854"/>
    <w:rsid w:val="002A0EFF"/>
    <w:rsid w:val="002A13AC"/>
    <w:rsid w:val="002A6B59"/>
    <w:rsid w:val="002A7FDF"/>
    <w:rsid w:val="002B3988"/>
    <w:rsid w:val="002B6131"/>
    <w:rsid w:val="002B7396"/>
    <w:rsid w:val="002B75E3"/>
    <w:rsid w:val="002C2480"/>
    <w:rsid w:val="002C445C"/>
    <w:rsid w:val="002C4A7F"/>
    <w:rsid w:val="002C5405"/>
    <w:rsid w:val="002C5919"/>
    <w:rsid w:val="002C77F3"/>
    <w:rsid w:val="002D0215"/>
    <w:rsid w:val="002D7891"/>
    <w:rsid w:val="002E1FB5"/>
    <w:rsid w:val="002E4117"/>
    <w:rsid w:val="002E54E6"/>
    <w:rsid w:val="002E6011"/>
    <w:rsid w:val="002E66F9"/>
    <w:rsid w:val="002E7187"/>
    <w:rsid w:val="002F22E9"/>
    <w:rsid w:val="002F7479"/>
    <w:rsid w:val="00305CF8"/>
    <w:rsid w:val="00311219"/>
    <w:rsid w:val="00311D0B"/>
    <w:rsid w:val="00314DA1"/>
    <w:rsid w:val="00323CBD"/>
    <w:rsid w:val="003252C5"/>
    <w:rsid w:val="00325416"/>
    <w:rsid w:val="00333804"/>
    <w:rsid w:val="00341A01"/>
    <w:rsid w:val="00346936"/>
    <w:rsid w:val="00346FB4"/>
    <w:rsid w:val="00351408"/>
    <w:rsid w:val="00353102"/>
    <w:rsid w:val="00356030"/>
    <w:rsid w:val="003629BF"/>
    <w:rsid w:val="00364260"/>
    <w:rsid w:val="0036432B"/>
    <w:rsid w:val="00367122"/>
    <w:rsid w:val="00367FDE"/>
    <w:rsid w:val="003727DF"/>
    <w:rsid w:val="00373CDE"/>
    <w:rsid w:val="003740AC"/>
    <w:rsid w:val="00383A6A"/>
    <w:rsid w:val="00394554"/>
    <w:rsid w:val="003A2246"/>
    <w:rsid w:val="003A2CFC"/>
    <w:rsid w:val="003A398F"/>
    <w:rsid w:val="003A5272"/>
    <w:rsid w:val="003B1785"/>
    <w:rsid w:val="003C45C6"/>
    <w:rsid w:val="003D017D"/>
    <w:rsid w:val="003D2B79"/>
    <w:rsid w:val="003D3788"/>
    <w:rsid w:val="003D53C0"/>
    <w:rsid w:val="003D7F22"/>
    <w:rsid w:val="003E0C45"/>
    <w:rsid w:val="003E201B"/>
    <w:rsid w:val="003E34EC"/>
    <w:rsid w:val="003E47D8"/>
    <w:rsid w:val="003E58DB"/>
    <w:rsid w:val="003E6C91"/>
    <w:rsid w:val="003E7569"/>
    <w:rsid w:val="003F048D"/>
    <w:rsid w:val="003F0DDF"/>
    <w:rsid w:val="003F38D8"/>
    <w:rsid w:val="003F4634"/>
    <w:rsid w:val="0040036F"/>
    <w:rsid w:val="00411E54"/>
    <w:rsid w:val="00417D25"/>
    <w:rsid w:val="00422B85"/>
    <w:rsid w:val="00422F33"/>
    <w:rsid w:val="00423D9C"/>
    <w:rsid w:val="00423E43"/>
    <w:rsid w:val="00444117"/>
    <w:rsid w:val="0044554E"/>
    <w:rsid w:val="0044577F"/>
    <w:rsid w:val="004463E8"/>
    <w:rsid w:val="0045459D"/>
    <w:rsid w:val="004552B1"/>
    <w:rsid w:val="00461565"/>
    <w:rsid w:val="00461C6C"/>
    <w:rsid w:val="0046207B"/>
    <w:rsid w:val="00462E2C"/>
    <w:rsid w:val="0047130F"/>
    <w:rsid w:val="00473F7C"/>
    <w:rsid w:val="00480E78"/>
    <w:rsid w:val="00481A91"/>
    <w:rsid w:val="00482D05"/>
    <w:rsid w:val="004975A8"/>
    <w:rsid w:val="004A0EB7"/>
    <w:rsid w:val="004A3269"/>
    <w:rsid w:val="004A6017"/>
    <w:rsid w:val="004B400A"/>
    <w:rsid w:val="004B4462"/>
    <w:rsid w:val="004C0290"/>
    <w:rsid w:val="004D2116"/>
    <w:rsid w:val="004D3602"/>
    <w:rsid w:val="004D5226"/>
    <w:rsid w:val="004D5B8B"/>
    <w:rsid w:val="004D72C2"/>
    <w:rsid w:val="004E6C73"/>
    <w:rsid w:val="004E7C27"/>
    <w:rsid w:val="004F0368"/>
    <w:rsid w:val="004F310A"/>
    <w:rsid w:val="004F4967"/>
    <w:rsid w:val="004F5D20"/>
    <w:rsid w:val="004F66DF"/>
    <w:rsid w:val="004F72D8"/>
    <w:rsid w:val="005028F5"/>
    <w:rsid w:val="00503EC6"/>
    <w:rsid w:val="005067C5"/>
    <w:rsid w:val="00510D84"/>
    <w:rsid w:val="0051183A"/>
    <w:rsid w:val="00514FB2"/>
    <w:rsid w:val="0052001D"/>
    <w:rsid w:val="0052017B"/>
    <w:rsid w:val="00520A88"/>
    <w:rsid w:val="00521436"/>
    <w:rsid w:val="00522B93"/>
    <w:rsid w:val="00522F2F"/>
    <w:rsid w:val="005255F1"/>
    <w:rsid w:val="00531A19"/>
    <w:rsid w:val="005330A3"/>
    <w:rsid w:val="00533FFD"/>
    <w:rsid w:val="0054123F"/>
    <w:rsid w:val="00544020"/>
    <w:rsid w:val="00544CD5"/>
    <w:rsid w:val="00550CA3"/>
    <w:rsid w:val="00557FF3"/>
    <w:rsid w:val="00563266"/>
    <w:rsid w:val="005634D3"/>
    <w:rsid w:val="00563B44"/>
    <w:rsid w:val="00570610"/>
    <w:rsid w:val="0057175B"/>
    <w:rsid w:val="00571AFB"/>
    <w:rsid w:val="00574FE5"/>
    <w:rsid w:val="0057619B"/>
    <w:rsid w:val="00581C1D"/>
    <w:rsid w:val="0058265C"/>
    <w:rsid w:val="005866D2"/>
    <w:rsid w:val="00593F17"/>
    <w:rsid w:val="00597CED"/>
    <w:rsid w:val="005A31EB"/>
    <w:rsid w:val="005A5468"/>
    <w:rsid w:val="005A6429"/>
    <w:rsid w:val="005B25AC"/>
    <w:rsid w:val="005B576C"/>
    <w:rsid w:val="005C72A9"/>
    <w:rsid w:val="005D5D26"/>
    <w:rsid w:val="005E09D7"/>
    <w:rsid w:val="005E1006"/>
    <w:rsid w:val="005E43D2"/>
    <w:rsid w:val="005E5B57"/>
    <w:rsid w:val="005E6379"/>
    <w:rsid w:val="005F104F"/>
    <w:rsid w:val="005F22F9"/>
    <w:rsid w:val="005F2CFB"/>
    <w:rsid w:val="005F6147"/>
    <w:rsid w:val="00602125"/>
    <w:rsid w:val="006040F5"/>
    <w:rsid w:val="00604FF3"/>
    <w:rsid w:val="00605913"/>
    <w:rsid w:val="0060742C"/>
    <w:rsid w:val="00607D76"/>
    <w:rsid w:val="00611DB5"/>
    <w:rsid w:val="00620118"/>
    <w:rsid w:val="00632615"/>
    <w:rsid w:val="006341E6"/>
    <w:rsid w:val="00635F3B"/>
    <w:rsid w:val="00642DD2"/>
    <w:rsid w:val="006445C0"/>
    <w:rsid w:val="00647575"/>
    <w:rsid w:val="0065023B"/>
    <w:rsid w:val="0065343E"/>
    <w:rsid w:val="006556EB"/>
    <w:rsid w:val="00656138"/>
    <w:rsid w:val="0065665F"/>
    <w:rsid w:val="006619FC"/>
    <w:rsid w:val="00662BB2"/>
    <w:rsid w:val="006724B4"/>
    <w:rsid w:val="0067595D"/>
    <w:rsid w:val="006857FF"/>
    <w:rsid w:val="006866C6"/>
    <w:rsid w:val="00686C45"/>
    <w:rsid w:val="00690AE7"/>
    <w:rsid w:val="00690E22"/>
    <w:rsid w:val="006946C9"/>
    <w:rsid w:val="0069588F"/>
    <w:rsid w:val="006959BD"/>
    <w:rsid w:val="00695E7F"/>
    <w:rsid w:val="006969CA"/>
    <w:rsid w:val="006A63E1"/>
    <w:rsid w:val="006B0CD2"/>
    <w:rsid w:val="006B5097"/>
    <w:rsid w:val="006B5DB0"/>
    <w:rsid w:val="006B6DB6"/>
    <w:rsid w:val="006B71E8"/>
    <w:rsid w:val="006B7778"/>
    <w:rsid w:val="006C2AFE"/>
    <w:rsid w:val="006C4150"/>
    <w:rsid w:val="006C69D2"/>
    <w:rsid w:val="006D043A"/>
    <w:rsid w:val="006D2A49"/>
    <w:rsid w:val="006D71FD"/>
    <w:rsid w:val="006E1A01"/>
    <w:rsid w:val="006E2421"/>
    <w:rsid w:val="006E5DFC"/>
    <w:rsid w:val="006E70DA"/>
    <w:rsid w:val="006F4323"/>
    <w:rsid w:val="006F7600"/>
    <w:rsid w:val="00701D0F"/>
    <w:rsid w:val="0070622D"/>
    <w:rsid w:val="007101B3"/>
    <w:rsid w:val="00713161"/>
    <w:rsid w:val="007154D8"/>
    <w:rsid w:val="00715859"/>
    <w:rsid w:val="00717888"/>
    <w:rsid w:val="00720A37"/>
    <w:rsid w:val="00720D6A"/>
    <w:rsid w:val="0072260B"/>
    <w:rsid w:val="0072377A"/>
    <w:rsid w:val="00731450"/>
    <w:rsid w:val="00731D83"/>
    <w:rsid w:val="00732254"/>
    <w:rsid w:val="0073293E"/>
    <w:rsid w:val="00736074"/>
    <w:rsid w:val="00736BD4"/>
    <w:rsid w:val="00737EA7"/>
    <w:rsid w:val="007404B2"/>
    <w:rsid w:val="00742C73"/>
    <w:rsid w:val="00750B95"/>
    <w:rsid w:val="00754057"/>
    <w:rsid w:val="0075467D"/>
    <w:rsid w:val="007569ED"/>
    <w:rsid w:val="00767D4D"/>
    <w:rsid w:val="00767E61"/>
    <w:rsid w:val="0077351A"/>
    <w:rsid w:val="00773D15"/>
    <w:rsid w:val="00774582"/>
    <w:rsid w:val="00774B90"/>
    <w:rsid w:val="0077692D"/>
    <w:rsid w:val="00777944"/>
    <w:rsid w:val="00780B9C"/>
    <w:rsid w:val="00781128"/>
    <w:rsid w:val="00796E4B"/>
    <w:rsid w:val="00797C3F"/>
    <w:rsid w:val="007A0EA9"/>
    <w:rsid w:val="007A2B1C"/>
    <w:rsid w:val="007A5747"/>
    <w:rsid w:val="007B07E7"/>
    <w:rsid w:val="007B4C63"/>
    <w:rsid w:val="007B677F"/>
    <w:rsid w:val="007C2149"/>
    <w:rsid w:val="007C237E"/>
    <w:rsid w:val="007D2227"/>
    <w:rsid w:val="007D34A3"/>
    <w:rsid w:val="007D52A5"/>
    <w:rsid w:val="007E3F5A"/>
    <w:rsid w:val="007E4E1F"/>
    <w:rsid w:val="007E70D9"/>
    <w:rsid w:val="007F0CB7"/>
    <w:rsid w:val="0080054A"/>
    <w:rsid w:val="0080305A"/>
    <w:rsid w:val="0080452B"/>
    <w:rsid w:val="00805A58"/>
    <w:rsid w:val="008062E3"/>
    <w:rsid w:val="008161C0"/>
    <w:rsid w:val="00822D0A"/>
    <w:rsid w:val="00831546"/>
    <w:rsid w:val="008339D6"/>
    <w:rsid w:val="00833A31"/>
    <w:rsid w:val="00836F8F"/>
    <w:rsid w:val="00837020"/>
    <w:rsid w:val="008445F6"/>
    <w:rsid w:val="008506BC"/>
    <w:rsid w:val="00851408"/>
    <w:rsid w:val="008514F5"/>
    <w:rsid w:val="00852D21"/>
    <w:rsid w:val="00853653"/>
    <w:rsid w:val="008538A5"/>
    <w:rsid w:val="0085508C"/>
    <w:rsid w:val="00856D5E"/>
    <w:rsid w:val="00860BB1"/>
    <w:rsid w:val="00861A7F"/>
    <w:rsid w:val="00864092"/>
    <w:rsid w:val="00873D11"/>
    <w:rsid w:val="00874588"/>
    <w:rsid w:val="00875902"/>
    <w:rsid w:val="00880422"/>
    <w:rsid w:val="00880ACA"/>
    <w:rsid w:val="00886C2A"/>
    <w:rsid w:val="008877D6"/>
    <w:rsid w:val="00891040"/>
    <w:rsid w:val="008973C6"/>
    <w:rsid w:val="008A1A5F"/>
    <w:rsid w:val="008A2694"/>
    <w:rsid w:val="008A3026"/>
    <w:rsid w:val="008A3713"/>
    <w:rsid w:val="008A3EC7"/>
    <w:rsid w:val="008A75CB"/>
    <w:rsid w:val="008B2FE6"/>
    <w:rsid w:val="008B30F3"/>
    <w:rsid w:val="008B36CE"/>
    <w:rsid w:val="008C1AF5"/>
    <w:rsid w:val="008C1B22"/>
    <w:rsid w:val="008C254A"/>
    <w:rsid w:val="008C2F20"/>
    <w:rsid w:val="008C53D1"/>
    <w:rsid w:val="008C5FD6"/>
    <w:rsid w:val="008C72B6"/>
    <w:rsid w:val="008C77D6"/>
    <w:rsid w:val="008C7920"/>
    <w:rsid w:val="008D1AC2"/>
    <w:rsid w:val="008D288D"/>
    <w:rsid w:val="008D2ED2"/>
    <w:rsid w:val="008D4AC8"/>
    <w:rsid w:val="008D5319"/>
    <w:rsid w:val="008E2583"/>
    <w:rsid w:val="008E3FDD"/>
    <w:rsid w:val="008E488B"/>
    <w:rsid w:val="008E4DC0"/>
    <w:rsid w:val="008E6DF9"/>
    <w:rsid w:val="008E6E00"/>
    <w:rsid w:val="008E7EA1"/>
    <w:rsid w:val="008F0D03"/>
    <w:rsid w:val="008F57C0"/>
    <w:rsid w:val="008F5B22"/>
    <w:rsid w:val="00906522"/>
    <w:rsid w:val="009069D1"/>
    <w:rsid w:val="009115DA"/>
    <w:rsid w:val="00917F1F"/>
    <w:rsid w:val="0092350D"/>
    <w:rsid w:val="0092695F"/>
    <w:rsid w:val="009311DA"/>
    <w:rsid w:val="0093201C"/>
    <w:rsid w:val="009324A5"/>
    <w:rsid w:val="00934B3B"/>
    <w:rsid w:val="00946C20"/>
    <w:rsid w:val="009476ED"/>
    <w:rsid w:val="0095286B"/>
    <w:rsid w:val="009557F3"/>
    <w:rsid w:val="009569BF"/>
    <w:rsid w:val="00957F5A"/>
    <w:rsid w:val="009619C7"/>
    <w:rsid w:val="0096276A"/>
    <w:rsid w:val="00962FB3"/>
    <w:rsid w:val="00963400"/>
    <w:rsid w:val="0097076C"/>
    <w:rsid w:val="00970CEC"/>
    <w:rsid w:val="0098040C"/>
    <w:rsid w:val="00983559"/>
    <w:rsid w:val="00985241"/>
    <w:rsid w:val="009879D7"/>
    <w:rsid w:val="00996B8C"/>
    <w:rsid w:val="009A069C"/>
    <w:rsid w:val="009A1308"/>
    <w:rsid w:val="009A1BD5"/>
    <w:rsid w:val="009A5FAB"/>
    <w:rsid w:val="009A6F4A"/>
    <w:rsid w:val="009B0078"/>
    <w:rsid w:val="009B3084"/>
    <w:rsid w:val="009B477F"/>
    <w:rsid w:val="009B686C"/>
    <w:rsid w:val="009B6E33"/>
    <w:rsid w:val="009C0753"/>
    <w:rsid w:val="009C53AB"/>
    <w:rsid w:val="009D1537"/>
    <w:rsid w:val="009D7258"/>
    <w:rsid w:val="009E209F"/>
    <w:rsid w:val="009E2513"/>
    <w:rsid w:val="009E352B"/>
    <w:rsid w:val="009E5532"/>
    <w:rsid w:val="009F00E8"/>
    <w:rsid w:val="009F59C3"/>
    <w:rsid w:val="009F67F6"/>
    <w:rsid w:val="00A0085B"/>
    <w:rsid w:val="00A0099A"/>
    <w:rsid w:val="00A11C2D"/>
    <w:rsid w:val="00A12CBA"/>
    <w:rsid w:val="00A165A3"/>
    <w:rsid w:val="00A17E94"/>
    <w:rsid w:val="00A330C5"/>
    <w:rsid w:val="00A33BB9"/>
    <w:rsid w:val="00A368C5"/>
    <w:rsid w:val="00A41DC8"/>
    <w:rsid w:val="00A42C35"/>
    <w:rsid w:val="00A465E3"/>
    <w:rsid w:val="00A51B2A"/>
    <w:rsid w:val="00A63EBA"/>
    <w:rsid w:val="00A643F8"/>
    <w:rsid w:val="00A8575E"/>
    <w:rsid w:val="00A9338B"/>
    <w:rsid w:val="00A96CC3"/>
    <w:rsid w:val="00AA0265"/>
    <w:rsid w:val="00AA1F8A"/>
    <w:rsid w:val="00AA6E6F"/>
    <w:rsid w:val="00AB1A72"/>
    <w:rsid w:val="00AB3345"/>
    <w:rsid w:val="00AC0DE8"/>
    <w:rsid w:val="00AC1845"/>
    <w:rsid w:val="00AC397B"/>
    <w:rsid w:val="00AC4A53"/>
    <w:rsid w:val="00AC5324"/>
    <w:rsid w:val="00AD51F5"/>
    <w:rsid w:val="00AD5489"/>
    <w:rsid w:val="00AD628E"/>
    <w:rsid w:val="00AD6A0D"/>
    <w:rsid w:val="00AD7F91"/>
    <w:rsid w:val="00AE10AF"/>
    <w:rsid w:val="00AE2DDD"/>
    <w:rsid w:val="00AE63BB"/>
    <w:rsid w:val="00AF6635"/>
    <w:rsid w:val="00AF6A4F"/>
    <w:rsid w:val="00B06F31"/>
    <w:rsid w:val="00B076F8"/>
    <w:rsid w:val="00B13091"/>
    <w:rsid w:val="00B20611"/>
    <w:rsid w:val="00B2433E"/>
    <w:rsid w:val="00B24771"/>
    <w:rsid w:val="00B27FAF"/>
    <w:rsid w:val="00B40406"/>
    <w:rsid w:val="00B421BA"/>
    <w:rsid w:val="00B4783E"/>
    <w:rsid w:val="00B51517"/>
    <w:rsid w:val="00B53841"/>
    <w:rsid w:val="00B541C8"/>
    <w:rsid w:val="00B54E5E"/>
    <w:rsid w:val="00B54ED7"/>
    <w:rsid w:val="00B61EBA"/>
    <w:rsid w:val="00B64A2B"/>
    <w:rsid w:val="00B712C9"/>
    <w:rsid w:val="00B717A1"/>
    <w:rsid w:val="00B71B28"/>
    <w:rsid w:val="00B71EF4"/>
    <w:rsid w:val="00B73681"/>
    <w:rsid w:val="00B76C6C"/>
    <w:rsid w:val="00B8207D"/>
    <w:rsid w:val="00B912E8"/>
    <w:rsid w:val="00B91F36"/>
    <w:rsid w:val="00B92860"/>
    <w:rsid w:val="00B96789"/>
    <w:rsid w:val="00B972B9"/>
    <w:rsid w:val="00BA0DB5"/>
    <w:rsid w:val="00BA1333"/>
    <w:rsid w:val="00BA3443"/>
    <w:rsid w:val="00BA4D94"/>
    <w:rsid w:val="00BA5404"/>
    <w:rsid w:val="00BA6C65"/>
    <w:rsid w:val="00BA7220"/>
    <w:rsid w:val="00BB34A1"/>
    <w:rsid w:val="00BB56F3"/>
    <w:rsid w:val="00BB5C08"/>
    <w:rsid w:val="00BC043A"/>
    <w:rsid w:val="00BC4CC5"/>
    <w:rsid w:val="00BD05ED"/>
    <w:rsid w:val="00BE3771"/>
    <w:rsid w:val="00BE729B"/>
    <w:rsid w:val="00BF520A"/>
    <w:rsid w:val="00C006A2"/>
    <w:rsid w:val="00C013C4"/>
    <w:rsid w:val="00C0142A"/>
    <w:rsid w:val="00C056DF"/>
    <w:rsid w:val="00C067E6"/>
    <w:rsid w:val="00C07162"/>
    <w:rsid w:val="00C07D2E"/>
    <w:rsid w:val="00C11385"/>
    <w:rsid w:val="00C135DA"/>
    <w:rsid w:val="00C146EE"/>
    <w:rsid w:val="00C14B3A"/>
    <w:rsid w:val="00C20A64"/>
    <w:rsid w:val="00C248DB"/>
    <w:rsid w:val="00C3097C"/>
    <w:rsid w:val="00C30D4E"/>
    <w:rsid w:val="00C34945"/>
    <w:rsid w:val="00C34E2A"/>
    <w:rsid w:val="00C37BAF"/>
    <w:rsid w:val="00C37D64"/>
    <w:rsid w:val="00C37D80"/>
    <w:rsid w:val="00C40936"/>
    <w:rsid w:val="00C41929"/>
    <w:rsid w:val="00C43F54"/>
    <w:rsid w:val="00C4467A"/>
    <w:rsid w:val="00C47BFA"/>
    <w:rsid w:val="00C54277"/>
    <w:rsid w:val="00C544CD"/>
    <w:rsid w:val="00C56727"/>
    <w:rsid w:val="00C56A2F"/>
    <w:rsid w:val="00C60D7A"/>
    <w:rsid w:val="00C619C0"/>
    <w:rsid w:val="00C6708A"/>
    <w:rsid w:val="00C671DA"/>
    <w:rsid w:val="00C67297"/>
    <w:rsid w:val="00C70280"/>
    <w:rsid w:val="00C70C39"/>
    <w:rsid w:val="00C7157C"/>
    <w:rsid w:val="00C72A6C"/>
    <w:rsid w:val="00C72E86"/>
    <w:rsid w:val="00C873A5"/>
    <w:rsid w:val="00C96144"/>
    <w:rsid w:val="00C97F6D"/>
    <w:rsid w:val="00CA13AA"/>
    <w:rsid w:val="00CA5AC3"/>
    <w:rsid w:val="00CB7547"/>
    <w:rsid w:val="00CC0E5E"/>
    <w:rsid w:val="00CE45B5"/>
    <w:rsid w:val="00CE4A7F"/>
    <w:rsid w:val="00CE5D0B"/>
    <w:rsid w:val="00CE60EF"/>
    <w:rsid w:val="00CE76E6"/>
    <w:rsid w:val="00CF30A8"/>
    <w:rsid w:val="00D02400"/>
    <w:rsid w:val="00D029B9"/>
    <w:rsid w:val="00D11729"/>
    <w:rsid w:val="00D14FFE"/>
    <w:rsid w:val="00D16582"/>
    <w:rsid w:val="00D17C4D"/>
    <w:rsid w:val="00D22E32"/>
    <w:rsid w:val="00D32554"/>
    <w:rsid w:val="00D34736"/>
    <w:rsid w:val="00D3554D"/>
    <w:rsid w:val="00D41D43"/>
    <w:rsid w:val="00D41D85"/>
    <w:rsid w:val="00D42BB9"/>
    <w:rsid w:val="00D4357C"/>
    <w:rsid w:val="00D4463B"/>
    <w:rsid w:val="00D44796"/>
    <w:rsid w:val="00D52EBB"/>
    <w:rsid w:val="00D56E0C"/>
    <w:rsid w:val="00D5727D"/>
    <w:rsid w:val="00D57A05"/>
    <w:rsid w:val="00D63DE4"/>
    <w:rsid w:val="00D65A45"/>
    <w:rsid w:val="00D66DFF"/>
    <w:rsid w:val="00D67F89"/>
    <w:rsid w:val="00D76506"/>
    <w:rsid w:val="00D81EFA"/>
    <w:rsid w:val="00D84335"/>
    <w:rsid w:val="00D85659"/>
    <w:rsid w:val="00D93FB5"/>
    <w:rsid w:val="00D94243"/>
    <w:rsid w:val="00D95034"/>
    <w:rsid w:val="00DA0BC5"/>
    <w:rsid w:val="00DA1600"/>
    <w:rsid w:val="00DA18B7"/>
    <w:rsid w:val="00DB0C2A"/>
    <w:rsid w:val="00DB33BD"/>
    <w:rsid w:val="00DC3B32"/>
    <w:rsid w:val="00DC6708"/>
    <w:rsid w:val="00DC72AC"/>
    <w:rsid w:val="00DC7D34"/>
    <w:rsid w:val="00DD17C5"/>
    <w:rsid w:val="00DD7D8D"/>
    <w:rsid w:val="00DE2E70"/>
    <w:rsid w:val="00DE4127"/>
    <w:rsid w:val="00DE4131"/>
    <w:rsid w:val="00DE4DD2"/>
    <w:rsid w:val="00DE5B2D"/>
    <w:rsid w:val="00DE628F"/>
    <w:rsid w:val="00DF1556"/>
    <w:rsid w:val="00DF1652"/>
    <w:rsid w:val="00DF5B0D"/>
    <w:rsid w:val="00E00C64"/>
    <w:rsid w:val="00E02F29"/>
    <w:rsid w:val="00E03A97"/>
    <w:rsid w:val="00E04657"/>
    <w:rsid w:val="00E054A6"/>
    <w:rsid w:val="00E111F4"/>
    <w:rsid w:val="00E22C22"/>
    <w:rsid w:val="00E2735E"/>
    <w:rsid w:val="00E328F9"/>
    <w:rsid w:val="00E35044"/>
    <w:rsid w:val="00E35D3B"/>
    <w:rsid w:val="00E4150C"/>
    <w:rsid w:val="00E45EC6"/>
    <w:rsid w:val="00E46D27"/>
    <w:rsid w:val="00E47EEF"/>
    <w:rsid w:val="00E51C6E"/>
    <w:rsid w:val="00E533C8"/>
    <w:rsid w:val="00E55152"/>
    <w:rsid w:val="00E574E4"/>
    <w:rsid w:val="00E66B8F"/>
    <w:rsid w:val="00E7564F"/>
    <w:rsid w:val="00E77E91"/>
    <w:rsid w:val="00E82940"/>
    <w:rsid w:val="00E92EE5"/>
    <w:rsid w:val="00E930AD"/>
    <w:rsid w:val="00E93349"/>
    <w:rsid w:val="00E933CD"/>
    <w:rsid w:val="00E95BD9"/>
    <w:rsid w:val="00EA3428"/>
    <w:rsid w:val="00EA41C5"/>
    <w:rsid w:val="00EA62A9"/>
    <w:rsid w:val="00EA649A"/>
    <w:rsid w:val="00EB258E"/>
    <w:rsid w:val="00EC0EB4"/>
    <w:rsid w:val="00EC1731"/>
    <w:rsid w:val="00EC3C14"/>
    <w:rsid w:val="00EC5764"/>
    <w:rsid w:val="00ED012E"/>
    <w:rsid w:val="00ED0C26"/>
    <w:rsid w:val="00ED2191"/>
    <w:rsid w:val="00ED423C"/>
    <w:rsid w:val="00EE489B"/>
    <w:rsid w:val="00EE5AF8"/>
    <w:rsid w:val="00EF2109"/>
    <w:rsid w:val="00EF27A9"/>
    <w:rsid w:val="00EF2B43"/>
    <w:rsid w:val="00EF3BA8"/>
    <w:rsid w:val="00EF4ACF"/>
    <w:rsid w:val="00EF65C6"/>
    <w:rsid w:val="00EF6DCD"/>
    <w:rsid w:val="00F06175"/>
    <w:rsid w:val="00F078F4"/>
    <w:rsid w:val="00F164F6"/>
    <w:rsid w:val="00F1778B"/>
    <w:rsid w:val="00F2057E"/>
    <w:rsid w:val="00F20C5B"/>
    <w:rsid w:val="00F3191B"/>
    <w:rsid w:val="00F31971"/>
    <w:rsid w:val="00F3551B"/>
    <w:rsid w:val="00F36C11"/>
    <w:rsid w:val="00F36CAC"/>
    <w:rsid w:val="00F40FAC"/>
    <w:rsid w:val="00F41FAC"/>
    <w:rsid w:val="00F43317"/>
    <w:rsid w:val="00F4427E"/>
    <w:rsid w:val="00F47D25"/>
    <w:rsid w:val="00F511DB"/>
    <w:rsid w:val="00F700E9"/>
    <w:rsid w:val="00F704A9"/>
    <w:rsid w:val="00F70B41"/>
    <w:rsid w:val="00F75C30"/>
    <w:rsid w:val="00F81FD5"/>
    <w:rsid w:val="00F83C2B"/>
    <w:rsid w:val="00F92C74"/>
    <w:rsid w:val="00F943A7"/>
    <w:rsid w:val="00F94F09"/>
    <w:rsid w:val="00FA21C4"/>
    <w:rsid w:val="00FA4394"/>
    <w:rsid w:val="00FA5611"/>
    <w:rsid w:val="00FA7724"/>
    <w:rsid w:val="00FB5BCB"/>
    <w:rsid w:val="00FB6CD6"/>
    <w:rsid w:val="00FC3CD9"/>
    <w:rsid w:val="00FC4A88"/>
    <w:rsid w:val="00FC4FC2"/>
    <w:rsid w:val="00FD0E77"/>
    <w:rsid w:val="00FD104D"/>
    <w:rsid w:val="00FD52E2"/>
    <w:rsid w:val="00FE7F95"/>
    <w:rsid w:val="00FF52B3"/>
    <w:rsid w:val="00FF73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17036A-75CA-422E-B7FC-A76DC85A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3F5A"/>
    <w:pPr>
      <w:tabs>
        <w:tab w:val="center" w:pos="4153"/>
        <w:tab w:val="right" w:pos="8306"/>
      </w:tabs>
      <w:snapToGrid w:val="0"/>
    </w:pPr>
    <w:rPr>
      <w:sz w:val="20"/>
      <w:szCs w:val="20"/>
    </w:rPr>
  </w:style>
  <w:style w:type="character" w:customStyle="1" w:styleId="a4">
    <w:name w:val="頁首 字元"/>
    <w:basedOn w:val="a0"/>
    <w:link w:val="a3"/>
    <w:uiPriority w:val="99"/>
    <w:rsid w:val="007E3F5A"/>
    <w:rPr>
      <w:sz w:val="20"/>
      <w:szCs w:val="20"/>
    </w:rPr>
  </w:style>
  <w:style w:type="paragraph" w:styleId="a5">
    <w:name w:val="footer"/>
    <w:basedOn w:val="a"/>
    <w:link w:val="a6"/>
    <w:uiPriority w:val="99"/>
    <w:unhideWhenUsed/>
    <w:rsid w:val="007E3F5A"/>
    <w:pPr>
      <w:tabs>
        <w:tab w:val="center" w:pos="4153"/>
        <w:tab w:val="right" w:pos="8306"/>
      </w:tabs>
      <w:snapToGrid w:val="0"/>
    </w:pPr>
    <w:rPr>
      <w:sz w:val="20"/>
      <w:szCs w:val="20"/>
    </w:rPr>
  </w:style>
  <w:style w:type="character" w:customStyle="1" w:styleId="a6">
    <w:name w:val="頁尾 字元"/>
    <w:basedOn w:val="a0"/>
    <w:link w:val="a5"/>
    <w:uiPriority w:val="99"/>
    <w:rsid w:val="007E3F5A"/>
    <w:rPr>
      <w:sz w:val="20"/>
      <w:szCs w:val="20"/>
    </w:rPr>
  </w:style>
  <w:style w:type="paragraph" w:styleId="a7">
    <w:name w:val="List Paragraph"/>
    <w:basedOn w:val="a"/>
    <w:uiPriority w:val="34"/>
    <w:qFormat/>
    <w:rsid w:val="00D66DFF"/>
    <w:pPr>
      <w:widowControl/>
      <w:ind w:left="720"/>
      <w:contextualSpacing/>
    </w:pPr>
    <w:rPr>
      <w:rFonts w:ascii="Calibri" w:eastAsia="Calibri" w:hAnsi="Calibri" w:cs="Times New Roman"/>
      <w:kern w:val="0"/>
      <w:sz w:val="22"/>
      <w:lang w:val="en-GB" w:eastAsia="en-US"/>
    </w:rPr>
  </w:style>
  <w:style w:type="table" w:styleId="a8">
    <w:name w:val="Table Grid"/>
    <w:basedOn w:val="a1"/>
    <w:uiPriority w:val="39"/>
    <w:rsid w:val="00EC5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03685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685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8321-2B46-41AD-8BCC-2472B226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12227</TotalTime>
  <Pages>32</Pages>
  <Words>8931</Words>
  <Characters>50198</Characters>
  <Application>Microsoft Office Word</Application>
  <DocSecurity>0</DocSecurity>
  <Lines>912</Lines>
  <Paragraphs>183</Paragraphs>
  <ScaleCrop>false</ScaleCrop>
  <Company>Hong Kong Police Force</Company>
  <LinksUpToDate>false</LinksUpToDate>
  <CharactersWithSpaces>58946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CHEUNG HOI YAN</dc:creator>
  <cp:keywords/>
  <dc:description/>
  <cp:lastModifiedBy>CHEUNG HOI YAN</cp:lastModifiedBy>
  <cp:revision>1203</cp:revision>
  <cp:lastPrinted>2021-04-29T03:10:00Z</cp:lastPrinted>
  <dcterms:created xsi:type="dcterms:W3CDTF">2021-03-31T03:24:00Z</dcterms:created>
  <dcterms:modified xsi:type="dcterms:W3CDTF">2021-06-24T07:28:00Z</dcterms:modified>
</cp:coreProperties>
</file>