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83CAEB" w:themeColor="accent1" w:themeTint="66"/>
  <w:body>
    <w:p w14:paraId="10F62C15" w14:textId="77777777" w:rsidR="00ED3F0F" w:rsidRDefault="00ED3F0F" w:rsidP="00CB004A">
      <w:pPr>
        <w:jc w:val="center"/>
        <w:rPr>
          <w:noProof/>
        </w:rPr>
      </w:pPr>
    </w:p>
    <w:p w14:paraId="6185E15E" w14:textId="77777777" w:rsidR="008057AD" w:rsidRDefault="008057AD">
      <w:pPr>
        <w:rPr>
          <w:noProof/>
        </w:rPr>
      </w:pPr>
      <w:r>
        <w:rPr>
          <w:noProof/>
        </w:rPr>
        <w:drawing>
          <wp:inline distT="0" distB="0" distL="0" distR="0" wp14:anchorId="501BB914" wp14:editId="7047C4FC">
            <wp:extent cx="3886200" cy="1729762"/>
            <wp:effectExtent l="0" t="0" r="0" b="3810"/>
            <wp:docPr id="1581933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03111" cy="1737289"/>
                    </a:xfrm>
                    <a:prstGeom prst="rect">
                      <a:avLst/>
                    </a:prstGeom>
                    <a:noFill/>
                  </pic:spPr>
                </pic:pic>
              </a:graphicData>
            </a:graphic>
          </wp:inline>
        </w:drawing>
      </w:r>
    </w:p>
    <w:p w14:paraId="3B9658BF" w14:textId="77777777" w:rsidR="008057AD" w:rsidRDefault="008057AD">
      <w:pPr>
        <w:rPr>
          <w:noProof/>
        </w:rPr>
      </w:pPr>
    </w:p>
    <w:p w14:paraId="10DD72B8" w14:textId="77777777" w:rsidR="008057AD" w:rsidRPr="00561ED9" w:rsidRDefault="008057AD" w:rsidP="001D34EE">
      <w:pPr>
        <w:jc w:val="both"/>
        <w:rPr>
          <w:noProof/>
          <w:sz w:val="22"/>
          <w:szCs w:val="22"/>
        </w:rPr>
      </w:pPr>
    </w:p>
    <w:p w14:paraId="3ECA8D12" w14:textId="2E33771B" w:rsidR="008057AD" w:rsidRPr="00561ED9" w:rsidRDefault="008057AD" w:rsidP="001D34EE">
      <w:pPr>
        <w:jc w:val="both"/>
        <w:rPr>
          <w:rFonts w:ascii="Arial" w:hAnsi="Arial" w:cs="Arial"/>
          <w:noProof/>
          <w:sz w:val="22"/>
          <w:szCs w:val="22"/>
        </w:rPr>
      </w:pPr>
      <w:r w:rsidRPr="00561ED9">
        <w:rPr>
          <w:rFonts w:ascii="Arial" w:hAnsi="Arial" w:cs="Arial"/>
          <w:noProof/>
          <w:sz w:val="22"/>
          <w:szCs w:val="22"/>
        </w:rPr>
        <w:t>N</w:t>
      </w:r>
      <w:r w:rsidR="001D34EE" w:rsidRPr="00561ED9">
        <w:rPr>
          <w:rFonts w:ascii="Arial" w:hAnsi="Arial" w:cs="Arial"/>
          <w:noProof/>
          <w:sz w:val="22"/>
          <w:szCs w:val="22"/>
        </w:rPr>
        <w:t>ame : Sammar Zaman</w:t>
      </w:r>
      <w:r w:rsidR="001D34EE" w:rsidRPr="00561ED9">
        <w:rPr>
          <w:rFonts w:ascii="Arial" w:hAnsi="Arial" w:cs="Arial"/>
          <w:noProof/>
          <w:sz w:val="22"/>
          <w:szCs w:val="22"/>
        </w:rPr>
        <w:tab/>
      </w:r>
    </w:p>
    <w:p w14:paraId="55A31DA3" w14:textId="1302DE8C" w:rsidR="008057AD" w:rsidRPr="00561ED9" w:rsidRDefault="008057AD" w:rsidP="001D34EE">
      <w:pPr>
        <w:jc w:val="both"/>
        <w:rPr>
          <w:rFonts w:ascii="Arial" w:hAnsi="Arial" w:cs="Arial"/>
          <w:noProof/>
          <w:sz w:val="22"/>
          <w:szCs w:val="22"/>
        </w:rPr>
      </w:pPr>
      <w:r w:rsidRPr="00561ED9">
        <w:rPr>
          <w:rFonts w:ascii="Arial" w:hAnsi="Arial" w:cs="Arial"/>
          <w:noProof/>
          <w:sz w:val="22"/>
          <w:szCs w:val="22"/>
        </w:rPr>
        <w:t>Student ID</w:t>
      </w:r>
      <w:r w:rsidR="001D34EE" w:rsidRPr="00561ED9">
        <w:rPr>
          <w:rFonts w:ascii="Arial" w:hAnsi="Arial" w:cs="Arial"/>
          <w:noProof/>
          <w:sz w:val="22"/>
          <w:szCs w:val="22"/>
        </w:rPr>
        <w:t xml:space="preserve"> : 2522365</w:t>
      </w:r>
    </w:p>
    <w:p w14:paraId="5119CBEF" w14:textId="4D1387BB" w:rsidR="008057AD" w:rsidRPr="00561ED9" w:rsidRDefault="008057AD" w:rsidP="001D34EE">
      <w:pPr>
        <w:jc w:val="both"/>
        <w:rPr>
          <w:rFonts w:ascii="Arial" w:hAnsi="Arial" w:cs="Arial"/>
          <w:noProof/>
          <w:sz w:val="22"/>
          <w:szCs w:val="22"/>
        </w:rPr>
      </w:pPr>
      <w:r w:rsidRPr="00561ED9">
        <w:rPr>
          <w:rFonts w:ascii="Arial" w:hAnsi="Arial" w:cs="Arial"/>
          <w:noProof/>
          <w:sz w:val="22"/>
          <w:szCs w:val="22"/>
        </w:rPr>
        <w:t xml:space="preserve">Module </w:t>
      </w:r>
      <w:r w:rsidR="001D34EE" w:rsidRPr="00561ED9">
        <w:rPr>
          <w:rFonts w:ascii="Arial" w:hAnsi="Arial" w:cs="Arial"/>
          <w:noProof/>
          <w:sz w:val="22"/>
          <w:szCs w:val="22"/>
        </w:rPr>
        <w:t>Code :</w:t>
      </w:r>
      <w:r w:rsidR="00B0085D" w:rsidRPr="00561ED9">
        <w:rPr>
          <w:rFonts w:ascii="Arial" w:hAnsi="Arial" w:cs="Arial"/>
          <w:noProof/>
          <w:sz w:val="22"/>
          <w:szCs w:val="22"/>
        </w:rPr>
        <w:t xml:space="preserve"> LCHS4003</w:t>
      </w:r>
    </w:p>
    <w:p w14:paraId="597FE7ED" w14:textId="532CF394" w:rsidR="001D34EE" w:rsidRPr="00561ED9" w:rsidRDefault="001D34EE" w:rsidP="001D34EE">
      <w:pPr>
        <w:jc w:val="both"/>
        <w:rPr>
          <w:rFonts w:ascii="Arial" w:hAnsi="Arial" w:cs="Arial"/>
          <w:noProof/>
          <w:sz w:val="22"/>
          <w:szCs w:val="22"/>
        </w:rPr>
      </w:pPr>
      <w:r w:rsidRPr="00561ED9">
        <w:rPr>
          <w:rFonts w:ascii="Arial" w:hAnsi="Arial" w:cs="Arial"/>
          <w:noProof/>
          <w:sz w:val="22"/>
          <w:szCs w:val="22"/>
        </w:rPr>
        <w:t>Module :</w:t>
      </w:r>
      <w:r w:rsidR="00B0085D" w:rsidRPr="00561ED9">
        <w:rPr>
          <w:rFonts w:ascii="Arial" w:hAnsi="Arial" w:cs="Arial"/>
          <w:noProof/>
          <w:sz w:val="22"/>
          <w:szCs w:val="22"/>
        </w:rPr>
        <w:t xml:space="preserve"> </w:t>
      </w:r>
      <w:r w:rsidR="008657F5" w:rsidRPr="00561ED9">
        <w:rPr>
          <w:rFonts w:ascii="Arial" w:hAnsi="Arial" w:cs="Arial"/>
          <w:noProof/>
          <w:sz w:val="22"/>
          <w:szCs w:val="22"/>
        </w:rPr>
        <w:t>Introduction to Health &amp; Social Care</w:t>
      </w:r>
    </w:p>
    <w:p w14:paraId="2D3B61C6" w14:textId="5AEC9E9B" w:rsidR="002F2A64" w:rsidRPr="00561ED9" w:rsidRDefault="001D34EE">
      <w:pPr>
        <w:rPr>
          <w:rFonts w:ascii="Arial" w:hAnsi="Arial" w:cs="Arial"/>
          <w:noProof/>
          <w:sz w:val="22"/>
          <w:szCs w:val="22"/>
        </w:rPr>
      </w:pPr>
      <w:r w:rsidRPr="00561ED9">
        <w:rPr>
          <w:rFonts w:ascii="Arial" w:hAnsi="Arial" w:cs="Arial"/>
          <w:noProof/>
          <w:sz w:val="22"/>
          <w:szCs w:val="22"/>
        </w:rPr>
        <w:t>Lecturer :</w:t>
      </w:r>
      <w:r w:rsidR="00561ED9" w:rsidRPr="00561ED9">
        <w:rPr>
          <w:rFonts w:ascii="Arial" w:hAnsi="Arial" w:cs="Arial"/>
          <w:noProof/>
          <w:sz w:val="22"/>
          <w:szCs w:val="22"/>
        </w:rPr>
        <w:t xml:space="preserve"> Dr</w:t>
      </w:r>
      <w:r w:rsidRPr="00561ED9">
        <w:rPr>
          <w:rFonts w:ascii="Arial" w:hAnsi="Arial" w:cs="Arial"/>
          <w:noProof/>
          <w:sz w:val="22"/>
          <w:szCs w:val="22"/>
        </w:rPr>
        <w:t xml:space="preserve"> Helen Parsons</w:t>
      </w:r>
    </w:p>
    <w:p w14:paraId="7173FEF2" w14:textId="77777777" w:rsidR="00B011EA" w:rsidRPr="00561ED9" w:rsidRDefault="00B011EA">
      <w:pPr>
        <w:rPr>
          <w:rFonts w:ascii="Arial" w:hAnsi="Arial" w:cs="Arial"/>
          <w:noProof/>
          <w:sz w:val="22"/>
          <w:szCs w:val="22"/>
        </w:rPr>
      </w:pPr>
      <w:r w:rsidRPr="00561ED9">
        <w:rPr>
          <w:rFonts w:ascii="Arial" w:hAnsi="Arial" w:cs="Arial"/>
          <w:noProof/>
          <w:sz w:val="22"/>
          <w:szCs w:val="22"/>
        </w:rPr>
        <w:t xml:space="preserve"> </w:t>
      </w:r>
    </w:p>
    <w:p w14:paraId="151037B7" w14:textId="7FA7F868" w:rsidR="00181941" w:rsidRPr="00561ED9" w:rsidRDefault="00B011EA" w:rsidP="00A34360">
      <w:pPr>
        <w:jc w:val="center"/>
        <w:rPr>
          <w:rFonts w:ascii="Arial" w:hAnsi="Arial" w:cs="Arial"/>
          <w:noProof/>
          <w:sz w:val="22"/>
          <w:szCs w:val="22"/>
        </w:rPr>
      </w:pPr>
      <w:r w:rsidRPr="00561ED9">
        <w:rPr>
          <w:rFonts w:ascii="Arial" w:hAnsi="Arial" w:cs="Arial"/>
          <w:noProof/>
          <w:sz w:val="22"/>
          <w:szCs w:val="22"/>
        </w:rPr>
        <w:t>Content</w:t>
      </w:r>
      <w:r w:rsidR="002B58B9" w:rsidRPr="00561ED9">
        <w:rPr>
          <w:rFonts w:ascii="Arial" w:hAnsi="Arial" w:cs="Arial"/>
          <w:noProof/>
          <w:sz w:val="22"/>
          <w:szCs w:val="22"/>
        </w:rPr>
        <w:t xml:space="preserve"> : </w:t>
      </w:r>
    </w:p>
    <w:p w14:paraId="1F8A639E" w14:textId="0ADD7EDD" w:rsidR="00181941" w:rsidRPr="00561ED9" w:rsidRDefault="00181941" w:rsidP="00A34360">
      <w:pPr>
        <w:jc w:val="center"/>
        <w:rPr>
          <w:rFonts w:ascii="Arial" w:hAnsi="Arial" w:cs="Arial"/>
          <w:noProof/>
          <w:sz w:val="22"/>
          <w:szCs w:val="22"/>
        </w:rPr>
      </w:pPr>
      <w:r w:rsidRPr="00561ED9">
        <w:rPr>
          <w:rFonts w:ascii="Arial" w:hAnsi="Arial" w:cs="Arial"/>
          <w:noProof/>
          <w:sz w:val="22"/>
          <w:szCs w:val="22"/>
        </w:rPr>
        <w:t>Task 1</w:t>
      </w:r>
      <w:r w:rsidR="004967EE" w:rsidRPr="00561ED9">
        <w:rPr>
          <w:rFonts w:ascii="Arial" w:hAnsi="Arial" w:cs="Arial"/>
          <w:noProof/>
          <w:sz w:val="22"/>
          <w:szCs w:val="22"/>
        </w:rPr>
        <w:t>:</w:t>
      </w:r>
      <w:r w:rsidRPr="00561ED9">
        <w:rPr>
          <w:rFonts w:ascii="Arial" w:hAnsi="Arial" w:cs="Arial"/>
          <w:noProof/>
          <w:sz w:val="22"/>
          <w:szCs w:val="22"/>
        </w:rPr>
        <w:t xml:space="preserve"> Ambulance </w:t>
      </w:r>
      <w:r w:rsidR="00A34360" w:rsidRPr="00561ED9">
        <w:rPr>
          <w:rFonts w:ascii="Arial" w:hAnsi="Arial" w:cs="Arial"/>
          <w:noProof/>
          <w:sz w:val="22"/>
          <w:szCs w:val="22"/>
        </w:rPr>
        <w:t>S</w:t>
      </w:r>
      <w:r w:rsidRPr="00561ED9">
        <w:rPr>
          <w:rFonts w:ascii="Arial" w:hAnsi="Arial" w:cs="Arial"/>
          <w:noProof/>
          <w:sz w:val="22"/>
          <w:szCs w:val="22"/>
        </w:rPr>
        <w:t>ervice</w:t>
      </w:r>
      <w:r w:rsidR="00074FB4" w:rsidRPr="00561ED9">
        <w:rPr>
          <w:rFonts w:ascii="Arial" w:hAnsi="Arial" w:cs="Arial"/>
          <w:noProof/>
          <w:sz w:val="22"/>
          <w:szCs w:val="22"/>
        </w:rPr>
        <w:t>s Poster</w:t>
      </w:r>
    </w:p>
    <w:p w14:paraId="122E5DC3" w14:textId="1DF36AE8" w:rsidR="00A34360" w:rsidRPr="00561ED9" w:rsidRDefault="00181941" w:rsidP="00A34360">
      <w:pPr>
        <w:jc w:val="center"/>
        <w:rPr>
          <w:rFonts w:ascii="Arial" w:hAnsi="Arial" w:cs="Arial"/>
          <w:noProof/>
          <w:sz w:val="22"/>
          <w:szCs w:val="22"/>
        </w:rPr>
      </w:pPr>
      <w:r w:rsidRPr="00561ED9">
        <w:rPr>
          <w:rFonts w:ascii="Arial" w:hAnsi="Arial" w:cs="Arial"/>
          <w:noProof/>
          <w:sz w:val="22"/>
          <w:szCs w:val="22"/>
        </w:rPr>
        <w:t xml:space="preserve">Task 2 </w:t>
      </w:r>
      <w:r w:rsidR="004967EE" w:rsidRPr="00561ED9">
        <w:rPr>
          <w:rFonts w:ascii="Arial" w:hAnsi="Arial" w:cs="Arial"/>
          <w:noProof/>
          <w:sz w:val="22"/>
          <w:szCs w:val="22"/>
        </w:rPr>
        <w:t>:</w:t>
      </w:r>
      <w:r w:rsidR="00A34360" w:rsidRPr="00561ED9">
        <w:rPr>
          <w:rFonts w:ascii="Arial" w:hAnsi="Arial" w:cs="Arial"/>
          <w:noProof/>
          <w:sz w:val="22"/>
          <w:szCs w:val="22"/>
        </w:rPr>
        <w:t>Community Mental Health Services</w:t>
      </w:r>
      <w:r w:rsidR="005A5100" w:rsidRPr="00561ED9">
        <w:rPr>
          <w:rFonts w:ascii="Arial" w:hAnsi="Arial" w:cs="Arial"/>
          <w:noProof/>
          <w:sz w:val="22"/>
          <w:szCs w:val="22"/>
        </w:rPr>
        <w:t xml:space="preserve"> </w:t>
      </w:r>
    </w:p>
    <w:p w14:paraId="21E913D5" w14:textId="1E59121C" w:rsidR="00A34360" w:rsidRPr="00561ED9" w:rsidRDefault="004967EE" w:rsidP="00A34360">
      <w:pPr>
        <w:jc w:val="center"/>
        <w:rPr>
          <w:rFonts w:ascii="Arial" w:hAnsi="Arial" w:cs="Arial"/>
          <w:noProof/>
          <w:sz w:val="22"/>
          <w:szCs w:val="22"/>
        </w:rPr>
      </w:pPr>
      <w:r w:rsidRPr="00561ED9">
        <w:rPr>
          <w:rFonts w:ascii="Arial" w:hAnsi="Arial" w:cs="Arial"/>
          <w:noProof/>
          <w:sz w:val="22"/>
          <w:szCs w:val="22"/>
        </w:rPr>
        <w:t>:</w:t>
      </w:r>
      <w:r w:rsidR="00A34360" w:rsidRPr="00561ED9">
        <w:rPr>
          <w:rFonts w:ascii="Arial" w:hAnsi="Arial" w:cs="Arial"/>
          <w:noProof/>
          <w:sz w:val="22"/>
          <w:szCs w:val="22"/>
        </w:rPr>
        <w:t>References</w:t>
      </w:r>
    </w:p>
    <w:p w14:paraId="2C4C6C7F" w14:textId="20596E4C" w:rsidR="00B011EA" w:rsidRPr="00561ED9" w:rsidRDefault="00ED3F0F">
      <w:pPr>
        <w:rPr>
          <w:rFonts w:ascii="Arial" w:hAnsi="Arial" w:cs="Arial"/>
          <w:noProof/>
          <w:sz w:val="22"/>
          <w:szCs w:val="22"/>
        </w:rPr>
      </w:pPr>
      <w:r w:rsidRPr="00561ED9">
        <w:rPr>
          <w:rFonts w:ascii="Arial" w:hAnsi="Arial" w:cs="Arial"/>
          <w:noProof/>
          <w:sz w:val="22"/>
          <w:szCs w:val="22"/>
        </w:rPr>
        <w:br w:type="page"/>
      </w:r>
    </w:p>
    <w:p w14:paraId="7ADBDA52" w14:textId="4F05DE2C" w:rsidR="00CB004A" w:rsidRDefault="00E53408" w:rsidP="00CB004A">
      <w:pPr>
        <w:jc w:val="center"/>
        <w:rPr>
          <w:noProof/>
        </w:rPr>
      </w:pPr>
      <w:r>
        <w:rPr>
          <w:noProof/>
          <w:sz w:val="16"/>
          <w:szCs w:val="16"/>
        </w:rPr>
        <w:lastRenderedPageBreak/>
        <mc:AlternateContent>
          <mc:Choice Requires="wps">
            <w:drawing>
              <wp:anchor distT="0" distB="0" distL="114300" distR="114300" simplePos="0" relativeHeight="251673600" behindDoc="0" locked="0" layoutInCell="1" allowOverlap="1" wp14:anchorId="03E7874A" wp14:editId="735D1F30">
                <wp:simplePos x="0" y="0"/>
                <wp:positionH relativeFrom="column">
                  <wp:posOffset>3030415</wp:posOffset>
                </wp:positionH>
                <wp:positionV relativeFrom="paragraph">
                  <wp:posOffset>2444262</wp:posOffset>
                </wp:positionV>
                <wp:extent cx="3516923" cy="298938"/>
                <wp:effectExtent l="0" t="0" r="26670" b="25400"/>
                <wp:wrapNone/>
                <wp:docPr id="543558320" name="Text Box 14"/>
                <wp:cNvGraphicFramePr/>
                <a:graphic xmlns:a="http://schemas.openxmlformats.org/drawingml/2006/main">
                  <a:graphicData uri="http://schemas.microsoft.com/office/word/2010/wordprocessingShape">
                    <wps:wsp>
                      <wps:cNvSpPr txBox="1"/>
                      <wps:spPr>
                        <a:xfrm>
                          <a:off x="0" y="0"/>
                          <a:ext cx="3516923" cy="298938"/>
                        </a:xfrm>
                        <a:prstGeom prst="rect">
                          <a:avLst/>
                        </a:prstGeom>
                        <a:solidFill>
                          <a:schemeClr val="lt1"/>
                        </a:solidFill>
                        <a:ln w="6350">
                          <a:solidFill>
                            <a:prstClr val="black"/>
                          </a:solidFill>
                        </a:ln>
                      </wps:spPr>
                      <wps:txbx>
                        <w:txbxContent>
                          <w:p w14:paraId="0B20B6B6" w14:textId="541A05D2" w:rsidR="00E53408" w:rsidRPr="00916782" w:rsidRDefault="00E53408">
                            <w:pPr>
                              <w:rPr>
                                <w:b/>
                                <w:bCs/>
                              </w:rPr>
                            </w:pPr>
                            <w:r w:rsidRPr="004F0C43">
                              <w:rPr>
                                <w:b/>
                                <w:bCs/>
                                <w:highlight w:val="yellow"/>
                              </w:rPr>
                              <w:t>HOW THE AMBULANCE SER</w:t>
                            </w:r>
                            <w:r w:rsidR="00046823" w:rsidRPr="004F0C43">
                              <w:rPr>
                                <w:b/>
                                <w:bCs/>
                                <w:highlight w:val="yellow"/>
                              </w:rPr>
                              <w:t>VICE</w:t>
                            </w:r>
                            <w:r w:rsidR="00DA1B0B">
                              <w:rPr>
                                <w:b/>
                                <w:bCs/>
                                <w:highlight w:val="yellow"/>
                              </w:rPr>
                              <w:t>S</w:t>
                            </w:r>
                            <w:r w:rsidR="00046823" w:rsidRPr="004F0C43">
                              <w:rPr>
                                <w:b/>
                                <w:bCs/>
                                <w:highlight w:val="yellow"/>
                              </w:rPr>
                              <w:t xml:space="preserve"> WORKS </w:t>
                            </w:r>
                            <w:r w:rsidR="004F0C43" w:rsidRPr="004F0C43">
                              <w:rPr>
                                <w:b/>
                                <w:bCs/>
                                <w:highlight w:val="yellow"/>
                              </w:rPr>
                              <w:t>TODAY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E7874A" id="_x0000_t202" coordsize="21600,21600" o:spt="202" path="m,l,21600r21600,l21600,xe">
                <v:stroke joinstyle="miter"/>
                <v:path gradientshapeok="t" o:connecttype="rect"/>
              </v:shapetype>
              <v:shape id="Text Box 14" o:spid="_x0000_s1026" type="#_x0000_t202" style="position:absolute;left:0;text-align:left;margin-left:238.6pt;margin-top:192.45pt;width:276.9pt;height:23.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" fillcolor="white [3201]" strokeweight=".5pt">
                <v:textbox>
                  <w:txbxContent>
                    <w:p w14:paraId="0B20B6B6" w14:textId="541A05D2" w:rsidR="00E53408" w:rsidRPr="00916782" w:rsidRDefault="00E53408">
                      <w:pPr>
                        <w:rPr>
                          <w:b/>
                          <w:bCs/>
                        </w:rPr>
                      </w:pPr>
                      <w:r w:rsidRPr="004F0C43">
                        <w:rPr>
                          <w:b/>
                          <w:bCs/>
                          <w:highlight w:val="yellow"/>
                        </w:rPr>
                        <w:t>HOW THE AMBULANCE SER</w:t>
                      </w:r>
                      <w:r w:rsidR="00046823" w:rsidRPr="004F0C43">
                        <w:rPr>
                          <w:b/>
                          <w:bCs/>
                          <w:highlight w:val="yellow"/>
                        </w:rPr>
                        <w:t>VICE</w:t>
                      </w:r>
                      <w:r w:rsidR="00DA1B0B">
                        <w:rPr>
                          <w:b/>
                          <w:bCs/>
                          <w:highlight w:val="yellow"/>
                        </w:rPr>
                        <w:t>S</w:t>
                      </w:r>
                      <w:r w:rsidR="00046823" w:rsidRPr="004F0C43">
                        <w:rPr>
                          <w:b/>
                          <w:bCs/>
                          <w:highlight w:val="yellow"/>
                        </w:rPr>
                        <w:t xml:space="preserve"> WORKS </w:t>
                      </w:r>
                      <w:r w:rsidR="004F0C43" w:rsidRPr="004F0C43">
                        <w:rPr>
                          <w:b/>
                          <w:bCs/>
                          <w:highlight w:val="yellow"/>
                        </w:rPr>
                        <w:t>TODAY</w:t>
                      </w:r>
                    </w:p>
                  </w:txbxContent>
                </v:textbox>
              </v:shape>
            </w:pict>
          </mc:Fallback>
        </mc:AlternateContent>
      </w:r>
      <w:r w:rsidR="00712632" w:rsidRPr="00295E50">
        <w:rPr>
          <w:noProof/>
          <w:sz w:val="16"/>
          <w:szCs w:val="16"/>
        </w:rPr>
        <mc:AlternateContent>
          <mc:Choice Requires="wpg">
            <w:drawing>
              <wp:anchor distT="45720" distB="45720" distL="182880" distR="182880" simplePos="0" relativeHeight="251666432" behindDoc="0" locked="0" layoutInCell="1" allowOverlap="1" wp14:anchorId="51D6A419" wp14:editId="27C8EB76">
                <wp:simplePos x="0" y="0"/>
                <wp:positionH relativeFrom="margin">
                  <wp:posOffset>0</wp:posOffset>
                </wp:positionH>
                <wp:positionV relativeFrom="margin">
                  <wp:posOffset>5452533</wp:posOffset>
                </wp:positionV>
                <wp:extent cx="2717799" cy="3488055"/>
                <wp:effectExtent l="0" t="0" r="0" b="0"/>
                <wp:wrapSquare wrapText="bothSides"/>
                <wp:docPr id="829337247" name="Group 203"/>
                <wp:cNvGraphicFramePr/>
                <a:graphic xmlns:a="http://schemas.openxmlformats.org/drawingml/2006/main">
                  <a:graphicData uri="http://schemas.microsoft.com/office/word/2010/wordprocessingGroup">
                    <wpg:wgp>
                      <wpg:cNvGrpSpPr/>
                      <wpg:grpSpPr>
                        <a:xfrm>
                          <a:off x="0" y="0"/>
                          <a:ext cx="2717799" cy="3488055"/>
                          <a:chOff x="-2910514" y="-24218031"/>
                          <a:chExt cx="4132796" cy="25342748"/>
                        </a:xfrm>
                      </wpg:grpSpPr>
                      <wps:wsp>
                        <wps:cNvPr id="216312026" name="Rectangle 216312026"/>
                        <wps:cNvSpPr/>
                        <wps:spPr>
                          <a:xfrm>
                            <a:off x="-2910514" y="-24218031"/>
                            <a:ext cx="3681777" cy="388455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013F6F3" w14:textId="4ADD0C38" w:rsidR="00112E0F" w:rsidRPr="00112E0F" w:rsidRDefault="00112E0F">
                              <w:pPr>
                                <w:jc w:val="center"/>
                                <w:rPr>
                                  <w:rFonts w:asciiTheme="majorHAnsi" w:eastAsiaTheme="majorEastAsia" w:hAnsiTheme="majorHAnsi" w:cstheme="majorBidi"/>
                                  <w:color w:val="FFFFFF" w:themeColor="background1"/>
                                  <w:sz w:val="28"/>
                                  <w:szCs w:val="28"/>
                                </w:rPr>
                              </w:pPr>
                              <w:r w:rsidRPr="00112E0F">
                                <w:rPr>
                                  <w:rFonts w:asciiTheme="majorHAnsi" w:eastAsiaTheme="majorEastAsia" w:hAnsiTheme="majorHAnsi" w:cstheme="majorBidi"/>
                                  <w:color w:val="FFFFFF" w:themeColor="background1"/>
                                  <w:sz w:val="28"/>
                                  <w:szCs w:val="28"/>
                                </w:rPr>
                                <w:t xml:space="preserve">CHALLENGES FACED BY THE AMBULANCE SERVICE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2915502" name="Text Box 1482915502"/>
                        <wps:cNvSpPr txBox="1"/>
                        <wps:spPr>
                          <a:xfrm>
                            <a:off x="-2910514" y="-20886885"/>
                            <a:ext cx="4132796" cy="2201160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D6F3AB" w14:textId="3169ED2F" w:rsidR="00112E0F" w:rsidRPr="006A4403" w:rsidRDefault="00112E0F" w:rsidP="0085549D">
                              <w:pPr>
                                <w:pBdr>
                                  <w:top w:val="single" w:sz="24" w:space="6" w:color="auto"/>
                                  <w:left w:val="single" w:sz="24" w:space="4" w:color="auto"/>
                                  <w:bottom w:val="single" w:sz="24" w:space="1" w:color="auto"/>
                                  <w:right w:val="single" w:sz="24" w:space="4" w:color="auto"/>
                                </w:pBdr>
                                <w:rPr>
                                  <w:caps/>
                                  <w:color w:val="156082" w:themeColor="accent1"/>
                                  <w:sz w:val="18"/>
                                  <w:szCs w:val="18"/>
                                </w:rPr>
                              </w:pPr>
                              <w:r w:rsidRPr="00C61654">
                                <w:rPr>
                                  <w:caps/>
                                  <w:color w:val="156082" w:themeColor="accent1"/>
                                  <w:sz w:val="18"/>
                                  <w:szCs w:val="18"/>
                                </w:rPr>
                                <w:t xml:space="preserve">. </w:t>
                              </w:r>
                              <w:r w:rsidRPr="006A4403">
                                <w:rPr>
                                  <w:caps/>
                                  <w:color w:val="000000" w:themeColor="text1"/>
                                  <w:sz w:val="18"/>
                                  <w:szCs w:val="18"/>
                                </w:rPr>
                                <w:t>demand for ambulance services has increased substantially due to the population growth, an ageing population and rising numbers of paitents with complex health needs.high demand can result in longer wait times and increased pressure on emergency deparments (national audit office 20</w:t>
                              </w:r>
                              <w:r w:rsidR="00A320FA" w:rsidRPr="006A4403">
                                <w:rPr>
                                  <w:caps/>
                                  <w:color w:val="000000" w:themeColor="text1"/>
                                  <w:sz w:val="18"/>
                                  <w:szCs w:val="18"/>
                                </w:rPr>
                                <w:t>17</w:t>
                              </w:r>
                              <w:r w:rsidRPr="006A4403">
                                <w:rPr>
                                  <w:caps/>
                                  <w:color w:val="000000" w:themeColor="text1"/>
                                  <w:sz w:val="18"/>
                                  <w:szCs w:val="18"/>
                                </w:rPr>
                                <w:t>)</w:t>
                              </w:r>
                            </w:p>
                            <w:p w14:paraId="052E3E60" w14:textId="6CB6056D" w:rsidR="00A469A3" w:rsidRPr="006A4403" w:rsidRDefault="00A469A3" w:rsidP="0085549D">
                              <w:pPr>
                                <w:pBdr>
                                  <w:top w:val="single" w:sz="24" w:space="6" w:color="auto"/>
                                  <w:left w:val="single" w:sz="24" w:space="4" w:color="auto"/>
                                  <w:bottom w:val="single" w:sz="24" w:space="1" w:color="auto"/>
                                  <w:right w:val="single" w:sz="24" w:space="4" w:color="auto"/>
                                </w:pBdr>
                                <w:rPr>
                                  <w:caps/>
                                  <w:color w:val="000000" w:themeColor="text1"/>
                                  <w:sz w:val="18"/>
                                  <w:szCs w:val="18"/>
                                </w:rPr>
                              </w:pPr>
                              <w:r w:rsidRPr="006A4403">
                                <w:rPr>
                                  <w:caps/>
                                  <w:color w:val="000000" w:themeColor="text1"/>
                                  <w:sz w:val="18"/>
                                  <w:szCs w:val="18"/>
                                </w:rPr>
                                <w:t xml:space="preserve">. </w:t>
                              </w:r>
                              <w:r w:rsidR="00C87166" w:rsidRPr="006A4403">
                                <w:rPr>
                                  <w:caps/>
                                  <w:color w:val="000000" w:themeColor="text1"/>
                                  <w:sz w:val="18"/>
                                  <w:szCs w:val="18"/>
                                </w:rPr>
                                <w:t xml:space="preserve">ambulance services </w:t>
                              </w:r>
                              <w:r w:rsidR="0099450F" w:rsidRPr="006A4403">
                                <w:rPr>
                                  <w:caps/>
                                  <w:color w:val="000000" w:themeColor="text1"/>
                                  <w:sz w:val="18"/>
                                  <w:szCs w:val="18"/>
                                </w:rPr>
                                <w:t xml:space="preserve">face significant operational and workforce pressures.excessive </w:t>
                              </w:r>
                              <w:r w:rsidR="001A707B" w:rsidRPr="006A4403">
                                <w:rPr>
                                  <w:caps/>
                                  <w:color w:val="000000" w:themeColor="text1"/>
                                  <w:sz w:val="18"/>
                                  <w:szCs w:val="18"/>
                                </w:rPr>
                                <w:t>WORKLOADS, STAFF</w:t>
                              </w:r>
                              <w:r w:rsidR="0099450F" w:rsidRPr="006A4403">
                                <w:rPr>
                                  <w:caps/>
                                  <w:color w:val="000000" w:themeColor="text1"/>
                                  <w:sz w:val="18"/>
                                  <w:szCs w:val="18"/>
                                </w:rPr>
                                <w:t xml:space="preserve"> </w:t>
                              </w:r>
                              <w:r w:rsidR="006D1E1A" w:rsidRPr="006A4403">
                                <w:rPr>
                                  <w:caps/>
                                  <w:color w:val="000000" w:themeColor="text1"/>
                                  <w:sz w:val="18"/>
                                  <w:szCs w:val="18"/>
                                </w:rPr>
                                <w:t>SHORTAGES, RECRUITMENT</w:t>
                              </w:r>
                              <w:r w:rsidR="0099450F" w:rsidRPr="006A4403">
                                <w:rPr>
                                  <w:caps/>
                                  <w:color w:val="000000" w:themeColor="text1"/>
                                  <w:sz w:val="18"/>
                                  <w:szCs w:val="18"/>
                                </w:rPr>
                                <w:t xml:space="preserve"> challenges and concerns about staff wellbeing have contributed </w:t>
                              </w:r>
                              <w:r w:rsidR="001A707B" w:rsidRPr="006A4403">
                                <w:rPr>
                                  <w:caps/>
                                  <w:color w:val="000000" w:themeColor="text1"/>
                                  <w:sz w:val="18"/>
                                  <w:szCs w:val="18"/>
                                </w:rPr>
                                <w:t>to ongoing workforce pressure across the sector (nhs england 2024)</w:t>
                              </w:r>
                            </w:p>
                            <w:p w14:paraId="7914AF29" w14:textId="2C52F287" w:rsidR="00112E0F" w:rsidRPr="00112E0F" w:rsidRDefault="00112E0F">
                              <w:pPr>
                                <w:rPr>
                                  <w:caps/>
                                  <w:color w:val="156082" w:themeColor="accent1"/>
                                  <w:sz w:val="20"/>
                                  <w:szCs w:val="20"/>
                                </w:rPr>
                              </w:pPr>
                              <w:r>
                                <w:rPr>
                                  <w:caps/>
                                  <w:color w:val="156082" w:themeColor="accent1"/>
                                  <w:sz w:val="20"/>
                                  <w:szCs w:val="20"/>
                                </w:rPr>
                                <w:t xml:space="preserve">. </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1D6A419" id="Group 203" o:spid="_x0000_s1027" style="position:absolute;left:0;text-align:left;margin-left:0;margin-top:429.35pt;width:214pt;height:274.65pt;z-index:251666432;mso-wrap-distance-left:14.4pt;mso-wrap-distance-top:3.6pt;mso-wrap-distance-right:14.4pt;mso-wrap-distance-bottom:3.6pt;mso-position-horizontal-relative:margin;mso-position-vertical-relative:margin;mso-width-relative:margin;mso-height-relative:margin" coordorigin="-29105,-242180" coordsize="41327,2534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">
                <v:rect id="Rectangle 216312026" o:spid="_x0000_s1028" style="position:absolute;left:-29105;top:-242180;width:36817;height:388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" fillcolor="#156082 [3204]" stroked="f" strokeweight="1.5pt">
                  <v:textbox>
                    <w:txbxContent>
                      <w:p w14:paraId="1013F6F3" w14:textId="4ADD0C38" w:rsidR="00112E0F" w:rsidRPr="00112E0F" w:rsidRDefault="00112E0F">
                        <w:pPr>
                          <w:jc w:val="center"/>
                          <w:rPr>
                            <w:rFonts w:asciiTheme="majorHAnsi" w:eastAsiaTheme="majorEastAsia" w:hAnsiTheme="majorHAnsi" w:cstheme="majorBidi"/>
                            <w:color w:val="FFFFFF" w:themeColor="background1"/>
                            <w:sz w:val="28"/>
                            <w:szCs w:val="28"/>
                          </w:rPr>
                        </w:pPr>
                        <w:r w:rsidRPr="00112E0F">
                          <w:rPr>
                            <w:rFonts w:asciiTheme="majorHAnsi" w:eastAsiaTheme="majorEastAsia" w:hAnsiTheme="majorHAnsi" w:cstheme="majorBidi"/>
                            <w:color w:val="FFFFFF" w:themeColor="background1"/>
                            <w:sz w:val="28"/>
                            <w:szCs w:val="28"/>
                          </w:rPr>
                          <w:t xml:space="preserve">CHALLENGES FACED BY THE AMBULANCE SERVICE </w:t>
                        </w:r>
                      </w:p>
                    </w:txbxContent>
                  </v:textbox>
                </v:rect>
                <v:shape id="Text Box 1482915502" o:spid="_x0000_s1029" type="#_x0000_t202" style="position:absolute;left:-29105;top:-208868;width:41327;height:220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" filled="f" stroked="f" strokeweight=".5pt">
                  <v:textbox inset=",7.2pt,,0">
                    <w:txbxContent>
                      <w:p w14:paraId="62D6F3AB" w14:textId="3169ED2F" w:rsidR="00112E0F" w:rsidRPr="006A4403" w:rsidRDefault="00112E0F" w:rsidP="0085549D">
                        <w:pPr>
                          <w:pBdr>
                            <w:top w:val="single" w:sz="24" w:space="6" w:color="auto"/>
                            <w:left w:val="single" w:sz="24" w:space="4" w:color="auto"/>
                            <w:bottom w:val="single" w:sz="24" w:space="1" w:color="auto"/>
                            <w:right w:val="single" w:sz="24" w:space="4" w:color="auto"/>
                          </w:pBdr>
                          <w:rPr>
                            <w:caps/>
                            <w:color w:val="156082" w:themeColor="accent1"/>
                            <w:sz w:val="18"/>
                            <w:szCs w:val="18"/>
                          </w:rPr>
                        </w:pPr>
                        <w:r w:rsidRPr="00C61654">
                          <w:rPr>
                            <w:caps/>
                            <w:color w:val="156082" w:themeColor="accent1"/>
                            <w:sz w:val="18"/>
                            <w:szCs w:val="18"/>
                          </w:rPr>
                          <w:t xml:space="preserve">. </w:t>
                        </w:r>
                        <w:r w:rsidRPr="006A4403">
                          <w:rPr>
                            <w:caps/>
                            <w:color w:val="000000" w:themeColor="text1"/>
                            <w:sz w:val="18"/>
                            <w:szCs w:val="18"/>
                          </w:rPr>
                          <w:t>demand for ambulance services has increased substantially due to the population growth, an ageing population and rising numbers of paitents with complex health needs.high demand can result in longer wait times and increased pressure on emergency deparments (national audit office 20</w:t>
                        </w:r>
                        <w:r w:rsidR="00A320FA" w:rsidRPr="006A4403">
                          <w:rPr>
                            <w:caps/>
                            <w:color w:val="000000" w:themeColor="text1"/>
                            <w:sz w:val="18"/>
                            <w:szCs w:val="18"/>
                          </w:rPr>
                          <w:t>17</w:t>
                        </w:r>
                        <w:r w:rsidRPr="006A4403">
                          <w:rPr>
                            <w:caps/>
                            <w:color w:val="000000" w:themeColor="text1"/>
                            <w:sz w:val="18"/>
                            <w:szCs w:val="18"/>
                          </w:rPr>
                          <w:t>)</w:t>
                        </w:r>
                      </w:p>
                      <w:p w14:paraId="052E3E60" w14:textId="6CB6056D" w:rsidR="00A469A3" w:rsidRPr="006A4403" w:rsidRDefault="00A469A3" w:rsidP="0085549D">
                        <w:pPr>
                          <w:pBdr>
                            <w:top w:val="single" w:sz="24" w:space="6" w:color="auto"/>
                            <w:left w:val="single" w:sz="24" w:space="4" w:color="auto"/>
                            <w:bottom w:val="single" w:sz="24" w:space="1" w:color="auto"/>
                            <w:right w:val="single" w:sz="24" w:space="4" w:color="auto"/>
                          </w:pBdr>
                          <w:rPr>
                            <w:caps/>
                            <w:color w:val="000000" w:themeColor="text1"/>
                            <w:sz w:val="18"/>
                            <w:szCs w:val="18"/>
                          </w:rPr>
                        </w:pPr>
                        <w:r w:rsidRPr="006A4403">
                          <w:rPr>
                            <w:caps/>
                            <w:color w:val="000000" w:themeColor="text1"/>
                            <w:sz w:val="18"/>
                            <w:szCs w:val="18"/>
                          </w:rPr>
                          <w:t xml:space="preserve">. </w:t>
                        </w:r>
                        <w:r w:rsidR="00C87166" w:rsidRPr="006A4403">
                          <w:rPr>
                            <w:caps/>
                            <w:color w:val="000000" w:themeColor="text1"/>
                            <w:sz w:val="18"/>
                            <w:szCs w:val="18"/>
                          </w:rPr>
                          <w:t xml:space="preserve">ambulance services </w:t>
                        </w:r>
                        <w:r w:rsidR="0099450F" w:rsidRPr="006A4403">
                          <w:rPr>
                            <w:caps/>
                            <w:color w:val="000000" w:themeColor="text1"/>
                            <w:sz w:val="18"/>
                            <w:szCs w:val="18"/>
                          </w:rPr>
                          <w:t xml:space="preserve">face significant operational and workforce pressures.excessive </w:t>
                        </w:r>
                        <w:r w:rsidR="001A707B" w:rsidRPr="006A4403">
                          <w:rPr>
                            <w:caps/>
                            <w:color w:val="000000" w:themeColor="text1"/>
                            <w:sz w:val="18"/>
                            <w:szCs w:val="18"/>
                          </w:rPr>
                          <w:t>WORKLOADS, STAFF</w:t>
                        </w:r>
                        <w:r w:rsidR="0099450F" w:rsidRPr="006A4403">
                          <w:rPr>
                            <w:caps/>
                            <w:color w:val="000000" w:themeColor="text1"/>
                            <w:sz w:val="18"/>
                            <w:szCs w:val="18"/>
                          </w:rPr>
                          <w:t xml:space="preserve"> </w:t>
                        </w:r>
                        <w:r w:rsidR="006D1E1A" w:rsidRPr="006A4403">
                          <w:rPr>
                            <w:caps/>
                            <w:color w:val="000000" w:themeColor="text1"/>
                            <w:sz w:val="18"/>
                            <w:szCs w:val="18"/>
                          </w:rPr>
                          <w:t>SHORTAGES, RECRUITMENT</w:t>
                        </w:r>
                        <w:r w:rsidR="0099450F" w:rsidRPr="006A4403">
                          <w:rPr>
                            <w:caps/>
                            <w:color w:val="000000" w:themeColor="text1"/>
                            <w:sz w:val="18"/>
                            <w:szCs w:val="18"/>
                          </w:rPr>
                          <w:t xml:space="preserve"> challenges and concerns about staff wellbeing have contributed </w:t>
                        </w:r>
                        <w:r w:rsidR="001A707B" w:rsidRPr="006A4403">
                          <w:rPr>
                            <w:caps/>
                            <w:color w:val="000000" w:themeColor="text1"/>
                            <w:sz w:val="18"/>
                            <w:szCs w:val="18"/>
                          </w:rPr>
                          <w:t>to ongoing workforce pressure across the sector (nhs england 2024)</w:t>
                        </w:r>
                      </w:p>
                      <w:p w14:paraId="7914AF29" w14:textId="2C52F287" w:rsidR="00112E0F" w:rsidRPr="00112E0F" w:rsidRDefault="00112E0F">
                        <w:pPr>
                          <w:rPr>
                            <w:caps/>
                            <w:color w:val="156082" w:themeColor="accent1"/>
                            <w:sz w:val="20"/>
                            <w:szCs w:val="20"/>
                          </w:rPr>
                        </w:pPr>
                        <w:r>
                          <w:rPr>
                            <w:caps/>
                            <w:color w:val="156082" w:themeColor="accent1"/>
                            <w:sz w:val="20"/>
                            <w:szCs w:val="20"/>
                          </w:rPr>
                          <w:t xml:space="preserve">. </w:t>
                        </w:r>
                      </w:p>
                    </w:txbxContent>
                  </v:textbox>
                </v:shape>
                <w10:wrap type="square" anchorx="margin" anchory="margin"/>
              </v:group>
            </w:pict>
          </mc:Fallback>
        </mc:AlternateContent>
      </w:r>
      <w:r w:rsidR="00712632" w:rsidRPr="00E45BE7">
        <w:rPr>
          <w:noProof/>
          <w:sz w:val="16"/>
          <w:szCs w:val="16"/>
        </w:rPr>
        <mc:AlternateContent>
          <mc:Choice Requires="wpg">
            <w:drawing>
              <wp:anchor distT="45720" distB="45720" distL="182880" distR="182880" simplePos="0" relativeHeight="251668480" behindDoc="0" locked="0" layoutInCell="1" allowOverlap="1" wp14:anchorId="313A9BA6" wp14:editId="36778ECD">
                <wp:simplePos x="0" y="0"/>
                <wp:positionH relativeFrom="margin">
                  <wp:posOffset>2921000</wp:posOffset>
                </wp:positionH>
                <wp:positionV relativeFrom="margin">
                  <wp:posOffset>5401733</wp:posOffset>
                </wp:positionV>
                <wp:extent cx="4105911" cy="2672714"/>
                <wp:effectExtent l="0" t="0" r="0" b="13970"/>
                <wp:wrapSquare wrapText="bothSides"/>
                <wp:docPr id="271207714" name="Group 203"/>
                <wp:cNvGraphicFramePr/>
                <a:graphic xmlns:a="http://schemas.openxmlformats.org/drawingml/2006/main">
                  <a:graphicData uri="http://schemas.microsoft.com/office/word/2010/wordprocessingGroup">
                    <wpg:wgp>
                      <wpg:cNvGrpSpPr/>
                      <wpg:grpSpPr>
                        <a:xfrm>
                          <a:off x="0" y="0"/>
                          <a:ext cx="4105911" cy="2672714"/>
                          <a:chOff x="2474659" y="556476"/>
                          <a:chExt cx="3692484" cy="1656933"/>
                        </a:xfrm>
                      </wpg:grpSpPr>
                      <wps:wsp>
                        <wps:cNvPr id="1041946218" name="Rectangle 1041946218"/>
                        <wps:cNvSpPr/>
                        <wps:spPr>
                          <a:xfrm rot="10800000" flipV="1">
                            <a:off x="2474659" y="556476"/>
                            <a:ext cx="3567448" cy="22570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AE5D298" w14:textId="1BA515C7" w:rsidR="00E45BE7" w:rsidRPr="005F353B" w:rsidRDefault="00312541">
                              <w:pPr>
                                <w:jc w:val="center"/>
                                <w:rPr>
                                  <w:rFonts w:asciiTheme="majorHAnsi" w:eastAsiaTheme="majorEastAsia" w:hAnsiTheme="majorHAnsi" w:cstheme="majorBidi"/>
                                  <w:color w:val="FFFFFF" w:themeColor="background1"/>
                                  <w:sz w:val="36"/>
                                  <w:szCs w:val="36"/>
                                </w:rPr>
                              </w:pPr>
                              <w:r w:rsidRPr="005F353B">
                                <w:rPr>
                                  <w:rFonts w:asciiTheme="majorHAnsi" w:eastAsiaTheme="majorEastAsia" w:hAnsiTheme="majorHAnsi" w:cstheme="majorBidi"/>
                                  <w:color w:val="FFFFFF" w:themeColor="background1"/>
                                  <w:sz w:val="36"/>
                                  <w:szCs w:val="36"/>
                                </w:rPr>
                                <w:t>SERVICE OVERVIEW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37353892" name="Text Box 1437353892"/>
                        <wps:cNvSpPr txBox="1"/>
                        <wps:spPr>
                          <a:xfrm>
                            <a:off x="2475233" y="739682"/>
                            <a:ext cx="3691910" cy="147372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CD11F3" w14:textId="6E645433" w:rsidR="00E45BE7" w:rsidRPr="006A4403" w:rsidRDefault="009914A4" w:rsidP="00712632">
                              <w:pPr>
                                <w:pBdr>
                                  <w:top w:val="single" w:sz="24" w:space="0" w:color="000000" w:themeColor="text1"/>
                                  <w:left w:val="single" w:sz="24" w:space="4" w:color="000000" w:themeColor="text1"/>
                                  <w:bottom w:val="single" w:sz="24" w:space="1" w:color="000000" w:themeColor="text1"/>
                                  <w:right w:val="single" w:sz="24" w:space="31" w:color="000000" w:themeColor="text1"/>
                                </w:pBdr>
                                <w:rPr>
                                  <w:caps/>
                                  <w:sz w:val="20"/>
                                  <w:szCs w:val="20"/>
                                </w:rPr>
                              </w:pPr>
                              <w:r w:rsidRPr="006A4403">
                                <w:rPr>
                                  <w:caps/>
                                  <w:sz w:val="20"/>
                                  <w:szCs w:val="20"/>
                                </w:rPr>
                                <w:t>EMERGENCY RESPONSE AVAILABLE 24/7 TO RESPOND TO 999 CALLS AND DISPATCH HELP</w:t>
                              </w:r>
                              <w:r w:rsidR="00077D6F" w:rsidRPr="006A4403">
                                <w:rPr>
                                  <w:caps/>
                                  <w:sz w:val="20"/>
                                  <w:szCs w:val="20"/>
                                </w:rPr>
                                <w:t xml:space="preserve"> QUICKLY (NHS 2022)</w:t>
                              </w:r>
                            </w:p>
                            <w:p w14:paraId="423114CC" w14:textId="24C5F0FB" w:rsidR="00077D6F" w:rsidRPr="006A4403" w:rsidRDefault="00120174" w:rsidP="00712632">
                              <w:pPr>
                                <w:pBdr>
                                  <w:top w:val="single" w:sz="24" w:space="0" w:color="000000" w:themeColor="text1"/>
                                  <w:left w:val="single" w:sz="24" w:space="4" w:color="000000" w:themeColor="text1"/>
                                  <w:bottom w:val="single" w:sz="24" w:space="1" w:color="000000" w:themeColor="text1"/>
                                  <w:right w:val="single" w:sz="24" w:space="31" w:color="000000" w:themeColor="text1"/>
                                </w:pBdr>
                                <w:rPr>
                                  <w:caps/>
                                  <w:sz w:val="20"/>
                                  <w:szCs w:val="20"/>
                                </w:rPr>
                              </w:pPr>
                              <w:r w:rsidRPr="006A4403">
                                <w:rPr>
                                  <w:caps/>
                                  <w:sz w:val="20"/>
                                  <w:szCs w:val="20"/>
                                </w:rPr>
                                <w:t xml:space="preserve">ON SCENE CARE- TRAINED CLINICIANS </w:t>
                              </w:r>
                              <w:r w:rsidR="005F353B" w:rsidRPr="006A4403">
                                <w:rPr>
                                  <w:caps/>
                                  <w:sz w:val="20"/>
                                  <w:szCs w:val="20"/>
                                </w:rPr>
                                <w:t>ASSESS, TREAT</w:t>
                              </w:r>
                              <w:r w:rsidR="00AD0CF7" w:rsidRPr="006A4403">
                                <w:rPr>
                                  <w:caps/>
                                  <w:sz w:val="20"/>
                                  <w:szCs w:val="20"/>
                                </w:rPr>
                                <w:t xml:space="preserve"> AND STAB</w:t>
                              </w:r>
                              <w:r w:rsidR="00072EED" w:rsidRPr="006A4403">
                                <w:rPr>
                                  <w:caps/>
                                  <w:sz w:val="20"/>
                                  <w:szCs w:val="20"/>
                                </w:rPr>
                                <w:t>iliz</w:t>
                              </w:r>
                              <w:r w:rsidR="00AD0CF7" w:rsidRPr="006A4403">
                                <w:rPr>
                                  <w:caps/>
                                  <w:sz w:val="20"/>
                                  <w:szCs w:val="20"/>
                                </w:rPr>
                                <w:t xml:space="preserve">E PAITENTS AT THE SCENE </w:t>
                              </w:r>
                            </w:p>
                            <w:p w14:paraId="16D0548C" w14:textId="63CDE423" w:rsidR="00AD0CF7" w:rsidRPr="006A4403" w:rsidRDefault="00AD0CF7" w:rsidP="00712632">
                              <w:pPr>
                                <w:pBdr>
                                  <w:top w:val="single" w:sz="24" w:space="0" w:color="000000" w:themeColor="text1"/>
                                  <w:left w:val="single" w:sz="24" w:space="4" w:color="000000" w:themeColor="text1"/>
                                  <w:bottom w:val="single" w:sz="24" w:space="1" w:color="000000" w:themeColor="text1"/>
                                  <w:right w:val="single" w:sz="24" w:space="31" w:color="000000" w:themeColor="text1"/>
                                </w:pBdr>
                                <w:rPr>
                                  <w:caps/>
                                  <w:sz w:val="20"/>
                                  <w:szCs w:val="20"/>
                                </w:rPr>
                              </w:pPr>
                              <w:r w:rsidRPr="006A4403">
                                <w:rPr>
                                  <w:caps/>
                                  <w:sz w:val="20"/>
                                  <w:szCs w:val="20"/>
                                </w:rPr>
                                <w:t>SAFE TRANSPORT-PA</w:t>
                              </w:r>
                              <w:r w:rsidR="002B4E7B" w:rsidRPr="006A4403">
                                <w:rPr>
                                  <w:caps/>
                                  <w:sz w:val="20"/>
                                  <w:szCs w:val="20"/>
                                </w:rPr>
                                <w:t>ti</w:t>
                              </w:r>
                              <w:r w:rsidR="00072EED" w:rsidRPr="006A4403">
                                <w:rPr>
                                  <w:caps/>
                                  <w:sz w:val="20"/>
                                  <w:szCs w:val="20"/>
                                </w:rPr>
                                <w:t>ents</w:t>
                              </w:r>
                              <w:r w:rsidRPr="006A4403">
                                <w:rPr>
                                  <w:caps/>
                                  <w:sz w:val="20"/>
                                  <w:szCs w:val="20"/>
                                </w:rPr>
                                <w:t xml:space="preserve"> ARE TRANSPORTED SAFELY </w:t>
                              </w:r>
                              <w:r w:rsidR="001B0C27" w:rsidRPr="006A4403">
                                <w:rPr>
                                  <w:caps/>
                                  <w:sz w:val="20"/>
                                  <w:szCs w:val="20"/>
                                </w:rPr>
                                <w:t>TO THE MOST APPROPRIATE HEALTH FACILITY (who 2020</w:t>
                              </w:r>
                              <w:r w:rsidR="00E91778" w:rsidRPr="006A4403">
                                <w:rPr>
                                  <w:caps/>
                                  <w:sz w:val="20"/>
                                  <w:szCs w:val="20"/>
                                </w:rPr>
                                <w:t>)</w:t>
                              </w:r>
                            </w:p>
                            <w:p w14:paraId="0E3B6A37" w14:textId="726C201A" w:rsidR="00812781" w:rsidRPr="006A4403" w:rsidRDefault="00812781" w:rsidP="00712632">
                              <w:pPr>
                                <w:pBdr>
                                  <w:top w:val="single" w:sz="24" w:space="0" w:color="000000" w:themeColor="text1"/>
                                  <w:left w:val="single" w:sz="24" w:space="4" w:color="000000" w:themeColor="text1"/>
                                  <w:bottom w:val="single" w:sz="24" w:space="1" w:color="000000" w:themeColor="text1"/>
                                  <w:right w:val="single" w:sz="24" w:space="31" w:color="000000" w:themeColor="text1"/>
                                </w:pBdr>
                                <w:rPr>
                                  <w:caps/>
                                  <w:sz w:val="20"/>
                                  <w:szCs w:val="20"/>
                                </w:rPr>
                              </w:pPr>
                              <w:r w:rsidRPr="006A4403">
                                <w:rPr>
                                  <w:caps/>
                                  <w:sz w:val="20"/>
                                  <w:szCs w:val="20"/>
                                </w:rPr>
                                <w:t xml:space="preserve">continunity of caRE- WORKS WITH HOSPITALS AND OTHER SERVICES </w:t>
                              </w:r>
                              <w:r w:rsidR="0050572B" w:rsidRPr="006A4403">
                                <w:rPr>
                                  <w:caps/>
                                  <w:sz w:val="20"/>
                                  <w:szCs w:val="20"/>
                                </w:rPr>
                                <w:t>FOR SEAMLESS ONGOING CARE (NHS 2022)</w:t>
                              </w:r>
                            </w:p>
                            <w:p w14:paraId="37DDF3A6" w14:textId="14C087CA" w:rsidR="0050572B" w:rsidRPr="006A4403" w:rsidRDefault="0050572B" w:rsidP="00712632">
                              <w:pPr>
                                <w:pBdr>
                                  <w:top w:val="single" w:sz="24" w:space="0" w:color="000000" w:themeColor="text1"/>
                                  <w:left w:val="single" w:sz="24" w:space="4" w:color="000000" w:themeColor="text1"/>
                                  <w:bottom w:val="single" w:sz="24" w:space="1" w:color="000000" w:themeColor="text1"/>
                                  <w:right w:val="single" w:sz="24" w:space="31" w:color="000000" w:themeColor="text1"/>
                                </w:pBdr>
                                <w:rPr>
                                  <w:caps/>
                                  <w:sz w:val="20"/>
                                  <w:szCs w:val="20"/>
                                </w:rPr>
                              </w:pPr>
                              <w:r w:rsidRPr="006A4403">
                                <w:rPr>
                                  <w:caps/>
                                  <w:sz w:val="20"/>
                                  <w:szCs w:val="20"/>
                                </w:rPr>
                                <w:t xml:space="preserve">COMPASSION &amp; RESPECT- CARE DELIVERED </w:t>
                              </w:r>
                              <w:r w:rsidR="005F353B" w:rsidRPr="006A4403">
                                <w:rPr>
                                  <w:caps/>
                                  <w:sz w:val="20"/>
                                  <w:szCs w:val="20"/>
                                </w:rPr>
                                <w:t xml:space="preserve">WITH EMPATHY, RESPECT AND DIGNITY </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3A9BA6" id="_x0000_s1030" style="position:absolute;left:0;text-align:left;margin-left:230pt;margin-top:425.35pt;width:323.3pt;height:210.45pt;z-index:251668480;mso-wrap-distance-left:14.4pt;mso-wrap-distance-top:3.6pt;mso-wrap-distance-right:14.4pt;mso-wrap-distance-bottom:3.6pt;mso-position-horizontal-relative:margin;mso-position-vertical-relative:margin;mso-width-relative:margin;mso-height-relative:margin" coordorigin="24746,5564" coordsize="36924,165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">
                <v:rect id="Rectangle 1041946218" o:spid="_x0000_s1031" style="position:absolute;left:24746;top:5564;width:35675;height:2257;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" fillcolor="#156082 [3204]" stroked="f" strokeweight="1.5pt">
                  <v:textbox>
                    <w:txbxContent>
                      <w:p w14:paraId="6AE5D298" w14:textId="1BA515C7" w:rsidR="00E45BE7" w:rsidRPr="005F353B" w:rsidRDefault="00312541">
                        <w:pPr>
                          <w:jc w:val="center"/>
                          <w:rPr>
                            <w:rFonts w:asciiTheme="majorHAnsi" w:eastAsiaTheme="majorEastAsia" w:hAnsiTheme="majorHAnsi" w:cstheme="majorBidi"/>
                            <w:color w:val="FFFFFF" w:themeColor="background1"/>
                            <w:sz w:val="36"/>
                            <w:szCs w:val="36"/>
                          </w:rPr>
                        </w:pPr>
                        <w:r w:rsidRPr="005F353B">
                          <w:rPr>
                            <w:rFonts w:asciiTheme="majorHAnsi" w:eastAsiaTheme="majorEastAsia" w:hAnsiTheme="majorHAnsi" w:cstheme="majorBidi"/>
                            <w:color w:val="FFFFFF" w:themeColor="background1"/>
                            <w:sz w:val="36"/>
                            <w:szCs w:val="36"/>
                          </w:rPr>
                          <w:t>SERVICE OVERVIEW</w:t>
                        </w:r>
                      </w:p>
                    </w:txbxContent>
                  </v:textbox>
                </v:rect>
                <v:shape id="Text Box 1437353892" o:spid="_x0000_s1032" type="#_x0000_t202" style="position:absolute;left:24752;top:7396;width:36919;height:147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" filled="f" stroked="f" strokeweight=".5pt">
                  <v:textbox inset=",7.2pt,,0">
                    <w:txbxContent>
                      <w:p w14:paraId="0DCD11F3" w14:textId="6E645433" w:rsidR="00E45BE7" w:rsidRPr="006A4403" w:rsidRDefault="009914A4" w:rsidP="00712632">
                        <w:pPr>
                          <w:pBdr>
                            <w:top w:val="single" w:sz="24" w:space="0" w:color="000000" w:themeColor="text1"/>
                            <w:left w:val="single" w:sz="24" w:space="4" w:color="000000" w:themeColor="text1"/>
                            <w:bottom w:val="single" w:sz="24" w:space="1" w:color="000000" w:themeColor="text1"/>
                            <w:right w:val="single" w:sz="24" w:space="31" w:color="000000" w:themeColor="text1"/>
                          </w:pBdr>
                          <w:rPr>
                            <w:caps/>
                            <w:sz w:val="20"/>
                            <w:szCs w:val="20"/>
                          </w:rPr>
                        </w:pPr>
                        <w:r w:rsidRPr="006A4403">
                          <w:rPr>
                            <w:caps/>
                            <w:sz w:val="20"/>
                            <w:szCs w:val="20"/>
                          </w:rPr>
                          <w:t>EMERGENCY RESPONSE AVAILABLE 24/7 TO RESPOND TO 999 CALLS AND DISPATCH HELP</w:t>
                        </w:r>
                        <w:r w:rsidR="00077D6F" w:rsidRPr="006A4403">
                          <w:rPr>
                            <w:caps/>
                            <w:sz w:val="20"/>
                            <w:szCs w:val="20"/>
                          </w:rPr>
                          <w:t xml:space="preserve"> QUICKLY (NHS 2022)</w:t>
                        </w:r>
                      </w:p>
                      <w:p w14:paraId="423114CC" w14:textId="24C5F0FB" w:rsidR="00077D6F" w:rsidRPr="006A4403" w:rsidRDefault="00120174" w:rsidP="00712632">
                        <w:pPr>
                          <w:pBdr>
                            <w:top w:val="single" w:sz="24" w:space="0" w:color="000000" w:themeColor="text1"/>
                            <w:left w:val="single" w:sz="24" w:space="4" w:color="000000" w:themeColor="text1"/>
                            <w:bottom w:val="single" w:sz="24" w:space="1" w:color="000000" w:themeColor="text1"/>
                            <w:right w:val="single" w:sz="24" w:space="31" w:color="000000" w:themeColor="text1"/>
                          </w:pBdr>
                          <w:rPr>
                            <w:caps/>
                            <w:sz w:val="20"/>
                            <w:szCs w:val="20"/>
                          </w:rPr>
                        </w:pPr>
                        <w:r w:rsidRPr="006A4403">
                          <w:rPr>
                            <w:caps/>
                            <w:sz w:val="20"/>
                            <w:szCs w:val="20"/>
                          </w:rPr>
                          <w:t xml:space="preserve">ON SCENE CARE- TRAINED CLINICIANS </w:t>
                        </w:r>
                        <w:r w:rsidR="005F353B" w:rsidRPr="006A4403">
                          <w:rPr>
                            <w:caps/>
                            <w:sz w:val="20"/>
                            <w:szCs w:val="20"/>
                          </w:rPr>
                          <w:t>ASSESS, TREAT</w:t>
                        </w:r>
                        <w:r w:rsidR="00AD0CF7" w:rsidRPr="006A4403">
                          <w:rPr>
                            <w:caps/>
                            <w:sz w:val="20"/>
                            <w:szCs w:val="20"/>
                          </w:rPr>
                          <w:t xml:space="preserve"> AND STAB</w:t>
                        </w:r>
                        <w:r w:rsidR="00072EED" w:rsidRPr="006A4403">
                          <w:rPr>
                            <w:caps/>
                            <w:sz w:val="20"/>
                            <w:szCs w:val="20"/>
                          </w:rPr>
                          <w:t>iliz</w:t>
                        </w:r>
                        <w:r w:rsidR="00AD0CF7" w:rsidRPr="006A4403">
                          <w:rPr>
                            <w:caps/>
                            <w:sz w:val="20"/>
                            <w:szCs w:val="20"/>
                          </w:rPr>
                          <w:t xml:space="preserve">E PAITENTS AT THE SCENE </w:t>
                        </w:r>
                      </w:p>
                      <w:p w14:paraId="16D0548C" w14:textId="63CDE423" w:rsidR="00AD0CF7" w:rsidRPr="006A4403" w:rsidRDefault="00AD0CF7" w:rsidP="00712632">
                        <w:pPr>
                          <w:pBdr>
                            <w:top w:val="single" w:sz="24" w:space="0" w:color="000000" w:themeColor="text1"/>
                            <w:left w:val="single" w:sz="24" w:space="4" w:color="000000" w:themeColor="text1"/>
                            <w:bottom w:val="single" w:sz="24" w:space="1" w:color="000000" w:themeColor="text1"/>
                            <w:right w:val="single" w:sz="24" w:space="31" w:color="000000" w:themeColor="text1"/>
                          </w:pBdr>
                          <w:rPr>
                            <w:caps/>
                            <w:sz w:val="20"/>
                            <w:szCs w:val="20"/>
                          </w:rPr>
                        </w:pPr>
                        <w:r w:rsidRPr="006A4403">
                          <w:rPr>
                            <w:caps/>
                            <w:sz w:val="20"/>
                            <w:szCs w:val="20"/>
                          </w:rPr>
                          <w:t>SAFE TRANSPORT-PA</w:t>
                        </w:r>
                        <w:r w:rsidR="002B4E7B" w:rsidRPr="006A4403">
                          <w:rPr>
                            <w:caps/>
                            <w:sz w:val="20"/>
                            <w:szCs w:val="20"/>
                          </w:rPr>
                          <w:t>ti</w:t>
                        </w:r>
                        <w:r w:rsidR="00072EED" w:rsidRPr="006A4403">
                          <w:rPr>
                            <w:caps/>
                            <w:sz w:val="20"/>
                            <w:szCs w:val="20"/>
                          </w:rPr>
                          <w:t>ents</w:t>
                        </w:r>
                        <w:r w:rsidRPr="006A4403">
                          <w:rPr>
                            <w:caps/>
                            <w:sz w:val="20"/>
                            <w:szCs w:val="20"/>
                          </w:rPr>
                          <w:t xml:space="preserve"> ARE TRANSPORTED SAFELY </w:t>
                        </w:r>
                        <w:r w:rsidR="001B0C27" w:rsidRPr="006A4403">
                          <w:rPr>
                            <w:caps/>
                            <w:sz w:val="20"/>
                            <w:szCs w:val="20"/>
                          </w:rPr>
                          <w:t>TO THE MOST APPROPRIATE HEALTH FACILITY (who 2020</w:t>
                        </w:r>
                        <w:r w:rsidR="00E91778" w:rsidRPr="006A4403">
                          <w:rPr>
                            <w:caps/>
                            <w:sz w:val="20"/>
                            <w:szCs w:val="20"/>
                          </w:rPr>
                          <w:t>)</w:t>
                        </w:r>
                      </w:p>
                      <w:p w14:paraId="0E3B6A37" w14:textId="726C201A" w:rsidR="00812781" w:rsidRPr="006A4403" w:rsidRDefault="00812781" w:rsidP="00712632">
                        <w:pPr>
                          <w:pBdr>
                            <w:top w:val="single" w:sz="24" w:space="0" w:color="000000" w:themeColor="text1"/>
                            <w:left w:val="single" w:sz="24" w:space="4" w:color="000000" w:themeColor="text1"/>
                            <w:bottom w:val="single" w:sz="24" w:space="1" w:color="000000" w:themeColor="text1"/>
                            <w:right w:val="single" w:sz="24" w:space="31" w:color="000000" w:themeColor="text1"/>
                          </w:pBdr>
                          <w:rPr>
                            <w:caps/>
                            <w:sz w:val="20"/>
                            <w:szCs w:val="20"/>
                          </w:rPr>
                        </w:pPr>
                        <w:r w:rsidRPr="006A4403">
                          <w:rPr>
                            <w:caps/>
                            <w:sz w:val="20"/>
                            <w:szCs w:val="20"/>
                          </w:rPr>
                          <w:t xml:space="preserve">continunity of caRE- WORKS WITH HOSPITALS AND OTHER SERVICES </w:t>
                        </w:r>
                        <w:r w:rsidR="0050572B" w:rsidRPr="006A4403">
                          <w:rPr>
                            <w:caps/>
                            <w:sz w:val="20"/>
                            <w:szCs w:val="20"/>
                          </w:rPr>
                          <w:t>FOR SEAMLESS ONGOING CARE (NHS 2022)</w:t>
                        </w:r>
                      </w:p>
                      <w:p w14:paraId="37DDF3A6" w14:textId="14C087CA" w:rsidR="0050572B" w:rsidRPr="006A4403" w:rsidRDefault="0050572B" w:rsidP="00712632">
                        <w:pPr>
                          <w:pBdr>
                            <w:top w:val="single" w:sz="24" w:space="0" w:color="000000" w:themeColor="text1"/>
                            <w:left w:val="single" w:sz="24" w:space="4" w:color="000000" w:themeColor="text1"/>
                            <w:bottom w:val="single" w:sz="24" w:space="1" w:color="000000" w:themeColor="text1"/>
                            <w:right w:val="single" w:sz="24" w:space="31" w:color="000000" w:themeColor="text1"/>
                          </w:pBdr>
                          <w:rPr>
                            <w:caps/>
                            <w:sz w:val="20"/>
                            <w:szCs w:val="20"/>
                          </w:rPr>
                        </w:pPr>
                        <w:r w:rsidRPr="006A4403">
                          <w:rPr>
                            <w:caps/>
                            <w:sz w:val="20"/>
                            <w:szCs w:val="20"/>
                          </w:rPr>
                          <w:t xml:space="preserve">COMPASSION &amp; RESPECT- CARE DELIVERED </w:t>
                        </w:r>
                        <w:r w:rsidR="005F353B" w:rsidRPr="006A4403">
                          <w:rPr>
                            <w:caps/>
                            <w:sz w:val="20"/>
                            <w:szCs w:val="20"/>
                          </w:rPr>
                          <w:t xml:space="preserve">WITH EMPATHY, RESPECT AND DIGNITY </w:t>
                        </w:r>
                      </w:p>
                    </w:txbxContent>
                  </v:textbox>
                </v:shape>
                <w10:wrap type="square" anchorx="margin" anchory="margin"/>
              </v:group>
            </w:pict>
          </mc:Fallback>
        </mc:AlternateContent>
      </w:r>
      <w:r w:rsidR="00712632">
        <w:rPr>
          <w:noProof/>
        </w:rPr>
        <mc:AlternateContent>
          <mc:Choice Requires="wpg">
            <w:drawing>
              <wp:anchor distT="45720" distB="45720" distL="182880" distR="182880" simplePos="0" relativeHeight="251664384" behindDoc="0" locked="0" layoutInCell="1" allowOverlap="1" wp14:anchorId="77F19532" wp14:editId="5F1F2E5D">
                <wp:simplePos x="0" y="0"/>
                <wp:positionH relativeFrom="margin">
                  <wp:posOffset>0</wp:posOffset>
                </wp:positionH>
                <wp:positionV relativeFrom="margin">
                  <wp:posOffset>1888067</wp:posOffset>
                </wp:positionV>
                <wp:extent cx="2717800" cy="3564465"/>
                <wp:effectExtent l="0" t="0" r="0" b="0"/>
                <wp:wrapSquare wrapText="bothSides"/>
                <wp:docPr id="1930586017" name="Group 203"/>
                <wp:cNvGraphicFramePr/>
                <a:graphic xmlns:a="http://schemas.openxmlformats.org/drawingml/2006/main">
                  <a:graphicData uri="http://schemas.microsoft.com/office/word/2010/wordprocessingGroup">
                    <wpg:wgp>
                      <wpg:cNvGrpSpPr/>
                      <wpg:grpSpPr>
                        <a:xfrm>
                          <a:off x="0" y="0"/>
                          <a:ext cx="2717800" cy="3564465"/>
                          <a:chOff x="0" y="-509406"/>
                          <a:chExt cx="3635712" cy="1051472"/>
                        </a:xfrm>
                      </wpg:grpSpPr>
                      <wps:wsp>
                        <wps:cNvPr id="1803865086" name="Rectangle 1803865086"/>
                        <wps:cNvSpPr/>
                        <wps:spPr>
                          <a:xfrm>
                            <a:off x="0" y="-509406"/>
                            <a:ext cx="3573700" cy="16359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C0CA3A" w14:textId="3CE24AEB" w:rsidR="00A37FD0" w:rsidRPr="00712632" w:rsidRDefault="00A37FD0">
                              <w:pPr>
                                <w:jc w:val="center"/>
                                <w:rPr>
                                  <w:rFonts w:asciiTheme="majorHAnsi" w:eastAsiaTheme="majorEastAsia" w:hAnsiTheme="majorHAnsi" w:cstheme="majorBidi"/>
                                  <w:color w:val="FFFFFF" w:themeColor="background1"/>
                                  <w:sz w:val="28"/>
                                  <w:szCs w:val="28"/>
                                </w:rPr>
                              </w:pPr>
                              <w:r w:rsidRPr="00712632">
                                <w:rPr>
                                  <w:rFonts w:asciiTheme="majorHAnsi" w:eastAsiaTheme="majorEastAsia" w:hAnsiTheme="majorHAnsi" w:cstheme="majorBidi"/>
                                  <w:color w:val="FFFFFF" w:themeColor="background1"/>
                                  <w:sz w:val="28"/>
                                  <w:szCs w:val="28"/>
                                </w:rPr>
                                <w:t>HISTORY OF AMBULANCE SERVICE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88843487" name="Text Box 1088843487"/>
                        <wps:cNvSpPr txBox="1"/>
                        <wps:spPr>
                          <a:xfrm>
                            <a:off x="4" y="-372168"/>
                            <a:ext cx="3635708" cy="91423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1B027D" w14:textId="0E272A3F" w:rsidR="00A37FD0" w:rsidRPr="006A4403" w:rsidRDefault="00087279" w:rsidP="0085549D">
                              <w:pPr>
                                <w:pBdr>
                                  <w:top w:val="single" w:sz="24" w:space="1" w:color="000000" w:themeColor="text1"/>
                                  <w:left w:val="single" w:sz="24" w:space="4" w:color="000000" w:themeColor="text1"/>
                                  <w:bottom w:val="single" w:sz="24" w:space="1" w:color="000000" w:themeColor="text1"/>
                                  <w:right w:val="single" w:sz="24" w:space="4" w:color="000000" w:themeColor="text1"/>
                                </w:pBdr>
                                <w:rPr>
                                  <w:caps/>
                                  <w:color w:val="000000" w:themeColor="text1"/>
                                  <w:sz w:val="18"/>
                                  <w:szCs w:val="18"/>
                                </w:rPr>
                              </w:pPr>
                              <w:r w:rsidRPr="00B906AB">
                                <w:rPr>
                                  <w:rFonts w:cs="Arial"/>
                                  <w:b/>
                                  <w:bCs/>
                                  <w:caps/>
                                  <w:color w:val="000000" w:themeColor="text1"/>
                                  <w:highlight w:val="yellow"/>
                                </w:rPr>
                                <w:t>1800</w:t>
                              </w:r>
                              <w:r w:rsidR="005C03A1" w:rsidRPr="00B906AB">
                                <w:rPr>
                                  <w:rFonts w:cs="Arial"/>
                                  <w:b/>
                                  <w:bCs/>
                                  <w:caps/>
                                  <w:color w:val="000000" w:themeColor="text1"/>
                                  <w:highlight w:val="yellow"/>
                                </w:rPr>
                                <w:t>S</w:t>
                              </w:r>
                              <w:r w:rsidRPr="006A4403">
                                <w:rPr>
                                  <w:caps/>
                                  <w:color w:val="000000" w:themeColor="text1"/>
                                  <w:sz w:val="18"/>
                                  <w:szCs w:val="18"/>
                                </w:rPr>
                                <w:t>–</w:t>
                              </w:r>
                              <w:r w:rsidR="00FB34CD" w:rsidRPr="006A4403">
                                <w:rPr>
                                  <w:caps/>
                                  <w:color w:val="000000" w:themeColor="text1"/>
                                  <w:sz w:val="18"/>
                                  <w:szCs w:val="18"/>
                                </w:rPr>
                                <w:t xml:space="preserve"> PAITENTS WERE TRANSPORTED BY VOLUNTEERS AND </w:t>
                              </w:r>
                              <w:r w:rsidR="00FE3B3D" w:rsidRPr="006A4403">
                                <w:rPr>
                                  <w:caps/>
                                  <w:color w:val="000000" w:themeColor="text1"/>
                                  <w:sz w:val="18"/>
                                  <w:szCs w:val="18"/>
                                </w:rPr>
                                <w:t>EMERGENCY PERSONNEL</w:t>
                              </w:r>
                              <w:r w:rsidR="00365C08" w:rsidRPr="006A4403">
                                <w:rPr>
                                  <w:caps/>
                                  <w:color w:val="000000" w:themeColor="text1"/>
                                  <w:sz w:val="18"/>
                                  <w:szCs w:val="18"/>
                                </w:rPr>
                                <w:t xml:space="preserve"> USING HORSE-DRAWN VEHICLES (</w:t>
                              </w:r>
                              <w:r w:rsidR="00FE3B3D" w:rsidRPr="006A4403">
                                <w:rPr>
                                  <w:caps/>
                                  <w:color w:val="000000" w:themeColor="text1"/>
                                  <w:sz w:val="18"/>
                                  <w:szCs w:val="18"/>
                                </w:rPr>
                                <w:t>LONDON AMBULANCE SERVICE</w:t>
                              </w:r>
                              <w:r w:rsidR="00742D20" w:rsidRPr="006A4403">
                                <w:rPr>
                                  <w:caps/>
                                  <w:color w:val="000000" w:themeColor="text1"/>
                                  <w:sz w:val="18"/>
                                  <w:szCs w:val="18"/>
                                </w:rPr>
                                <w:t xml:space="preserve"> </w:t>
                              </w:r>
                              <w:proofErr w:type="gramStart"/>
                              <w:r w:rsidR="00742D20" w:rsidRPr="006A4403">
                                <w:rPr>
                                  <w:caps/>
                                  <w:color w:val="000000" w:themeColor="text1"/>
                                  <w:sz w:val="18"/>
                                  <w:szCs w:val="18"/>
                                </w:rPr>
                                <w:t>N.D</w:t>
                              </w:r>
                              <w:r w:rsidR="00FE3B3D" w:rsidRPr="006A4403">
                                <w:rPr>
                                  <w:caps/>
                                  <w:color w:val="000000" w:themeColor="text1"/>
                                  <w:sz w:val="18"/>
                                  <w:szCs w:val="18"/>
                                </w:rPr>
                                <w:t xml:space="preserve"> )</w:t>
                              </w:r>
                              <w:proofErr w:type="gramEnd"/>
                              <w:r w:rsidR="003F0EF1">
                                <w:rPr>
                                  <w:caps/>
                                  <w:color w:val="000000" w:themeColor="text1"/>
                                  <w:sz w:val="18"/>
                                  <w:szCs w:val="18"/>
                                </w:rPr>
                                <w:t xml:space="preserve"> (FIG 1)</w:t>
                              </w:r>
                            </w:p>
                            <w:p w14:paraId="1A7A7A5B" w14:textId="29F718E3" w:rsidR="00993D90" w:rsidRPr="006A4403" w:rsidRDefault="00993D90" w:rsidP="0085549D">
                              <w:pPr>
                                <w:pBdr>
                                  <w:top w:val="single" w:sz="24" w:space="1" w:color="000000" w:themeColor="text1"/>
                                  <w:left w:val="single" w:sz="24" w:space="4" w:color="000000" w:themeColor="text1"/>
                                  <w:bottom w:val="single" w:sz="24" w:space="1" w:color="000000" w:themeColor="text1"/>
                                  <w:right w:val="single" w:sz="24" w:space="4" w:color="000000" w:themeColor="text1"/>
                                </w:pBdr>
                                <w:rPr>
                                  <w:caps/>
                                  <w:color w:val="000000" w:themeColor="text1"/>
                                  <w:sz w:val="18"/>
                                  <w:szCs w:val="18"/>
                                </w:rPr>
                              </w:pPr>
                              <w:r w:rsidRPr="00B906AB">
                                <w:rPr>
                                  <w:b/>
                                  <w:bCs/>
                                  <w:caps/>
                                  <w:color w:val="000000" w:themeColor="text1"/>
                                  <w:highlight w:val="yellow"/>
                                </w:rPr>
                                <w:t>early 1900s</w:t>
                              </w:r>
                              <w:r w:rsidRPr="006A4403">
                                <w:rPr>
                                  <w:caps/>
                                  <w:color w:val="000000" w:themeColor="text1"/>
                                  <w:sz w:val="18"/>
                                  <w:szCs w:val="18"/>
                                </w:rPr>
                                <w:t>- motor vehicles replaced horse drawn transport</w:t>
                              </w:r>
                              <w:r w:rsidR="00A97112" w:rsidRPr="006A4403">
                                <w:rPr>
                                  <w:caps/>
                                  <w:color w:val="000000" w:themeColor="text1"/>
                                  <w:sz w:val="18"/>
                                  <w:szCs w:val="18"/>
                                </w:rPr>
                                <w:t xml:space="preserve">, improving </w:t>
                              </w:r>
                              <w:r w:rsidR="007E1069" w:rsidRPr="006A4403">
                                <w:rPr>
                                  <w:caps/>
                                  <w:color w:val="000000" w:themeColor="text1"/>
                                  <w:sz w:val="18"/>
                                  <w:szCs w:val="18"/>
                                </w:rPr>
                                <w:t>response speeds and service coverage</w:t>
                              </w:r>
                            </w:p>
                            <w:p w14:paraId="733D1524" w14:textId="6F00D95E" w:rsidR="00993D90" w:rsidRPr="006A4403" w:rsidRDefault="00993D90" w:rsidP="0085549D">
                              <w:pPr>
                                <w:pBdr>
                                  <w:top w:val="single" w:sz="24" w:space="1" w:color="000000" w:themeColor="text1"/>
                                  <w:left w:val="single" w:sz="24" w:space="4" w:color="000000" w:themeColor="text1"/>
                                  <w:bottom w:val="single" w:sz="24" w:space="1" w:color="000000" w:themeColor="text1"/>
                                  <w:right w:val="single" w:sz="24" w:space="4" w:color="000000" w:themeColor="text1"/>
                                </w:pBdr>
                                <w:rPr>
                                  <w:caps/>
                                  <w:color w:val="000000" w:themeColor="text1"/>
                                  <w:sz w:val="18"/>
                                  <w:szCs w:val="18"/>
                                </w:rPr>
                              </w:pPr>
                              <w:r w:rsidRPr="00B906AB">
                                <w:rPr>
                                  <w:b/>
                                  <w:bCs/>
                                  <w:caps/>
                                  <w:color w:val="000000" w:themeColor="text1"/>
                                  <w:highlight w:val="yellow"/>
                                </w:rPr>
                                <w:t>1948</w:t>
                              </w:r>
                              <w:r w:rsidRPr="00B906AB">
                                <w:rPr>
                                  <w:b/>
                                  <w:bCs/>
                                  <w:caps/>
                                  <w:color w:val="000000" w:themeColor="text1"/>
                                </w:rPr>
                                <w:t xml:space="preserve"> </w:t>
                              </w:r>
                              <w:r w:rsidRPr="006A4403">
                                <w:rPr>
                                  <w:caps/>
                                  <w:color w:val="000000" w:themeColor="text1"/>
                                  <w:sz w:val="18"/>
                                  <w:szCs w:val="18"/>
                                </w:rPr>
                                <w:t>– nhs established and ambulance services become more intergrated</w:t>
                              </w:r>
                            </w:p>
                            <w:p w14:paraId="2368E33E" w14:textId="13D17E4B" w:rsidR="00993D90" w:rsidRPr="006A4403" w:rsidRDefault="00993D90" w:rsidP="0085549D">
                              <w:pPr>
                                <w:pBdr>
                                  <w:top w:val="single" w:sz="24" w:space="1" w:color="000000" w:themeColor="text1"/>
                                  <w:left w:val="single" w:sz="24" w:space="4" w:color="000000" w:themeColor="text1"/>
                                  <w:bottom w:val="single" w:sz="24" w:space="1" w:color="000000" w:themeColor="text1"/>
                                  <w:right w:val="single" w:sz="24" w:space="4" w:color="000000" w:themeColor="text1"/>
                                </w:pBdr>
                                <w:rPr>
                                  <w:caps/>
                                  <w:color w:val="000000" w:themeColor="text1"/>
                                  <w:sz w:val="18"/>
                                  <w:szCs w:val="18"/>
                                </w:rPr>
                              </w:pPr>
                              <w:r w:rsidRPr="00B906AB">
                                <w:rPr>
                                  <w:b/>
                                  <w:bCs/>
                                  <w:caps/>
                                  <w:color w:val="000000" w:themeColor="text1"/>
                                  <w:highlight w:val="yellow"/>
                                </w:rPr>
                                <w:t>today</w:t>
                              </w:r>
                              <w:r w:rsidRPr="00B906AB">
                                <w:rPr>
                                  <w:caps/>
                                  <w:color w:val="000000" w:themeColor="text1"/>
                                </w:rPr>
                                <w:t>-</w:t>
                              </w:r>
                              <w:r w:rsidRPr="006A4403">
                                <w:rPr>
                                  <w:caps/>
                                  <w:color w:val="000000" w:themeColor="text1"/>
                                  <w:sz w:val="18"/>
                                  <w:szCs w:val="18"/>
                                </w:rPr>
                                <w:t xml:space="preserve"> advanced paramedic led care supported by digital technology and evidence based practise (</w:t>
                              </w:r>
                              <w:r w:rsidR="002F4EC8">
                                <w:rPr>
                                  <w:caps/>
                                  <w:color w:val="000000" w:themeColor="text1"/>
                                  <w:sz w:val="18"/>
                                  <w:szCs w:val="18"/>
                                </w:rPr>
                                <w:t xml:space="preserve">nhs </w:t>
                              </w:r>
                              <w:proofErr w:type="gramStart"/>
                              <w:r w:rsidR="004967EE">
                                <w:rPr>
                                  <w:caps/>
                                  <w:color w:val="000000" w:themeColor="text1"/>
                                  <w:sz w:val="18"/>
                                  <w:szCs w:val="18"/>
                                </w:rPr>
                                <w:t xml:space="preserve">ENGLAND)  </w:t>
                              </w:r>
                              <w:r w:rsidR="005B5691">
                                <w:rPr>
                                  <w:caps/>
                                  <w:color w:val="000000" w:themeColor="text1"/>
                                  <w:sz w:val="18"/>
                                  <w:szCs w:val="18"/>
                                </w:rPr>
                                <w:t xml:space="preserve"> </w:t>
                              </w:r>
                              <w:proofErr w:type="gramEnd"/>
                              <w:r w:rsidR="004967EE">
                                <w:rPr>
                                  <w:caps/>
                                  <w:color w:val="000000" w:themeColor="text1"/>
                                  <w:sz w:val="18"/>
                                  <w:szCs w:val="18"/>
                                </w:rPr>
                                <w:t xml:space="preserve"> </w:t>
                              </w:r>
                              <w:r w:rsidR="003F0EF1">
                                <w:rPr>
                                  <w:caps/>
                                  <w:color w:val="000000" w:themeColor="text1"/>
                                  <w:sz w:val="18"/>
                                  <w:szCs w:val="18"/>
                                </w:rPr>
                                <w:t>(fig 2)</w:t>
                              </w:r>
                            </w:p>
                            <w:p w14:paraId="72229121" w14:textId="77777777" w:rsidR="00712632" w:rsidRPr="00FE3B3D" w:rsidRDefault="00712632" w:rsidP="0085549D">
                              <w:pPr>
                                <w:pBdr>
                                  <w:top w:val="single" w:sz="24" w:space="1" w:color="000000" w:themeColor="text1"/>
                                  <w:left w:val="single" w:sz="24" w:space="4" w:color="000000" w:themeColor="text1"/>
                                  <w:bottom w:val="single" w:sz="24" w:space="1" w:color="000000" w:themeColor="text1"/>
                                  <w:right w:val="single" w:sz="24" w:space="4" w:color="000000" w:themeColor="text1"/>
                                </w:pBdr>
                                <w:rPr>
                                  <w:b/>
                                  <w:bCs/>
                                  <w:caps/>
                                  <w:color w:val="000000" w:themeColor="text1"/>
                                  <w:sz w:val="18"/>
                                  <w:szCs w:val="18"/>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7F19532" id="_x0000_s1033" style="position:absolute;left:0;text-align:left;margin-left:0;margin-top:148.65pt;width:214pt;height:280.65pt;z-index:251664384;mso-wrap-distance-left:14.4pt;mso-wrap-distance-top:3.6pt;mso-wrap-distance-right:14.4pt;mso-wrap-distance-bottom:3.6pt;mso-position-horizontal-relative:margin;mso-position-vertical-relative:margin;mso-width-relative:margin;mso-height-relative:margin" coordorigin=",-5094" coordsize="36357,10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">
                <v:rect id="Rectangle 1803865086" o:spid="_x0000_s1034" style="position:absolute;top:-5094;width:35737;height:16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" fillcolor="#156082 [3204]" stroked="f" strokeweight="1.5pt">
                  <v:textbox>
                    <w:txbxContent>
                      <w:p w14:paraId="6BC0CA3A" w14:textId="3CE24AEB" w:rsidR="00A37FD0" w:rsidRPr="00712632" w:rsidRDefault="00A37FD0">
                        <w:pPr>
                          <w:jc w:val="center"/>
                          <w:rPr>
                            <w:rFonts w:asciiTheme="majorHAnsi" w:eastAsiaTheme="majorEastAsia" w:hAnsiTheme="majorHAnsi" w:cstheme="majorBidi"/>
                            <w:color w:val="FFFFFF" w:themeColor="background1"/>
                            <w:sz w:val="28"/>
                            <w:szCs w:val="28"/>
                          </w:rPr>
                        </w:pPr>
                        <w:r w:rsidRPr="00712632">
                          <w:rPr>
                            <w:rFonts w:asciiTheme="majorHAnsi" w:eastAsiaTheme="majorEastAsia" w:hAnsiTheme="majorHAnsi" w:cstheme="majorBidi"/>
                            <w:color w:val="FFFFFF" w:themeColor="background1"/>
                            <w:sz w:val="28"/>
                            <w:szCs w:val="28"/>
                          </w:rPr>
                          <w:t>HISTORY OF AMBULANCE SERVICE</w:t>
                        </w:r>
                      </w:p>
                    </w:txbxContent>
                  </v:textbox>
                </v:rect>
                <v:shape id="Text Box 1088843487" o:spid="_x0000_s1035" type="#_x0000_t202" style="position:absolute;top:-3721;width:36357;height:91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" filled="f" stroked="f" strokeweight=".5pt">
                  <v:textbox inset=",7.2pt,,0">
                    <w:txbxContent>
                      <w:p w14:paraId="5E1B027D" w14:textId="0E272A3F" w:rsidR="00A37FD0" w:rsidRPr="006A4403" w:rsidRDefault="00087279" w:rsidP="0085549D">
                        <w:pPr>
                          <w:pBdr>
                            <w:top w:val="single" w:sz="24" w:space="1" w:color="000000" w:themeColor="text1"/>
                            <w:left w:val="single" w:sz="24" w:space="4" w:color="000000" w:themeColor="text1"/>
                            <w:bottom w:val="single" w:sz="24" w:space="1" w:color="000000" w:themeColor="text1"/>
                            <w:right w:val="single" w:sz="24" w:space="4" w:color="000000" w:themeColor="text1"/>
                          </w:pBdr>
                          <w:rPr>
                            <w:caps/>
                            <w:color w:val="000000" w:themeColor="text1"/>
                            <w:sz w:val="18"/>
                            <w:szCs w:val="18"/>
                          </w:rPr>
                        </w:pPr>
                        <w:r w:rsidRPr="00B906AB">
                          <w:rPr>
                            <w:rFonts w:cs="Arial"/>
                            <w:b/>
                            <w:bCs/>
                            <w:caps/>
                            <w:color w:val="000000" w:themeColor="text1"/>
                            <w:highlight w:val="yellow"/>
                          </w:rPr>
                          <w:t>1800</w:t>
                        </w:r>
                        <w:r w:rsidR="005C03A1" w:rsidRPr="00B906AB">
                          <w:rPr>
                            <w:rFonts w:cs="Arial"/>
                            <w:b/>
                            <w:bCs/>
                            <w:caps/>
                            <w:color w:val="000000" w:themeColor="text1"/>
                            <w:highlight w:val="yellow"/>
                          </w:rPr>
                          <w:t>S</w:t>
                        </w:r>
                        <w:r w:rsidRPr="006A4403">
                          <w:rPr>
                            <w:caps/>
                            <w:color w:val="000000" w:themeColor="text1"/>
                            <w:sz w:val="18"/>
                            <w:szCs w:val="18"/>
                          </w:rPr>
                          <w:t>–</w:t>
                        </w:r>
                        <w:r w:rsidR="00FB34CD" w:rsidRPr="006A4403">
                          <w:rPr>
                            <w:caps/>
                            <w:color w:val="000000" w:themeColor="text1"/>
                            <w:sz w:val="18"/>
                            <w:szCs w:val="18"/>
                          </w:rPr>
                          <w:t xml:space="preserve"> PAITENTS WERE TRANSPORTED BY VOLUNTEERS AND </w:t>
                        </w:r>
                        <w:r w:rsidR="00FE3B3D" w:rsidRPr="006A4403">
                          <w:rPr>
                            <w:caps/>
                            <w:color w:val="000000" w:themeColor="text1"/>
                            <w:sz w:val="18"/>
                            <w:szCs w:val="18"/>
                          </w:rPr>
                          <w:t>EMERGENCY PERSONNEL</w:t>
                        </w:r>
                        <w:r w:rsidR="00365C08" w:rsidRPr="006A4403">
                          <w:rPr>
                            <w:caps/>
                            <w:color w:val="000000" w:themeColor="text1"/>
                            <w:sz w:val="18"/>
                            <w:szCs w:val="18"/>
                          </w:rPr>
                          <w:t xml:space="preserve"> USING HORSE-DRAWN VEHICLES (</w:t>
                        </w:r>
                        <w:r w:rsidR="00FE3B3D" w:rsidRPr="006A4403">
                          <w:rPr>
                            <w:caps/>
                            <w:color w:val="000000" w:themeColor="text1"/>
                            <w:sz w:val="18"/>
                            <w:szCs w:val="18"/>
                          </w:rPr>
                          <w:t>LONDON AMBULANCE SERVICE</w:t>
                        </w:r>
                        <w:r w:rsidR="00742D20" w:rsidRPr="006A4403">
                          <w:rPr>
                            <w:caps/>
                            <w:color w:val="000000" w:themeColor="text1"/>
                            <w:sz w:val="18"/>
                            <w:szCs w:val="18"/>
                          </w:rPr>
                          <w:t xml:space="preserve"> N.D</w:t>
                        </w:r>
                        <w:r w:rsidR="00FE3B3D" w:rsidRPr="006A4403">
                          <w:rPr>
                            <w:caps/>
                            <w:color w:val="000000" w:themeColor="text1"/>
                            <w:sz w:val="18"/>
                            <w:szCs w:val="18"/>
                          </w:rPr>
                          <w:t xml:space="preserve"> )</w:t>
                        </w:r>
                        <w:r w:rsidR="003F0EF1">
                          <w:rPr>
                            <w:caps/>
                            <w:color w:val="000000" w:themeColor="text1"/>
                            <w:sz w:val="18"/>
                            <w:szCs w:val="18"/>
                          </w:rPr>
                          <w:t xml:space="preserve"> (FIG 1)</w:t>
                        </w:r>
                      </w:p>
                      <w:p w14:paraId="1A7A7A5B" w14:textId="29F718E3" w:rsidR="00993D90" w:rsidRPr="006A4403" w:rsidRDefault="00993D90" w:rsidP="0085549D">
                        <w:pPr>
                          <w:pBdr>
                            <w:top w:val="single" w:sz="24" w:space="1" w:color="000000" w:themeColor="text1"/>
                            <w:left w:val="single" w:sz="24" w:space="4" w:color="000000" w:themeColor="text1"/>
                            <w:bottom w:val="single" w:sz="24" w:space="1" w:color="000000" w:themeColor="text1"/>
                            <w:right w:val="single" w:sz="24" w:space="4" w:color="000000" w:themeColor="text1"/>
                          </w:pBdr>
                          <w:rPr>
                            <w:caps/>
                            <w:color w:val="000000" w:themeColor="text1"/>
                            <w:sz w:val="18"/>
                            <w:szCs w:val="18"/>
                          </w:rPr>
                        </w:pPr>
                        <w:r w:rsidRPr="00B906AB">
                          <w:rPr>
                            <w:b/>
                            <w:bCs/>
                            <w:caps/>
                            <w:color w:val="000000" w:themeColor="text1"/>
                            <w:highlight w:val="yellow"/>
                          </w:rPr>
                          <w:t>early 1900s</w:t>
                        </w:r>
                        <w:r w:rsidRPr="006A4403">
                          <w:rPr>
                            <w:caps/>
                            <w:color w:val="000000" w:themeColor="text1"/>
                            <w:sz w:val="18"/>
                            <w:szCs w:val="18"/>
                          </w:rPr>
                          <w:t>- motor vehicles replaced horse drawn transport</w:t>
                        </w:r>
                        <w:r w:rsidR="00A97112" w:rsidRPr="006A4403">
                          <w:rPr>
                            <w:caps/>
                            <w:color w:val="000000" w:themeColor="text1"/>
                            <w:sz w:val="18"/>
                            <w:szCs w:val="18"/>
                          </w:rPr>
                          <w:t xml:space="preserve">, improving </w:t>
                        </w:r>
                        <w:r w:rsidR="007E1069" w:rsidRPr="006A4403">
                          <w:rPr>
                            <w:caps/>
                            <w:color w:val="000000" w:themeColor="text1"/>
                            <w:sz w:val="18"/>
                            <w:szCs w:val="18"/>
                          </w:rPr>
                          <w:t>response speeds and service coverage</w:t>
                        </w:r>
                      </w:p>
                      <w:p w14:paraId="733D1524" w14:textId="6F00D95E" w:rsidR="00993D90" w:rsidRPr="006A4403" w:rsidRDefault="00993D90" w:rsidP="0085549D">
                        <w:pPr>
                          <w:pBdr>
                            <w:top w:val="single" w:sz="24" w:space="1" w:color="000000" w:themeColor="text1"/>
                            <w:left w:val="single" w:sz="24" w:space="4" w:color="000000" w:themeColor="text1"/>
                            <w:bottom w:val="single" w:sz="24" w:space="1" w:color="000000" w:themeColor="text1"/>
                            <w:right w:val="single" w:sz="24" w:space="4" w:color="000000" w:themeColor="text1"/>
                          </w:pBdr>
                          <w:rPr>
                            <w:caps/>
                            <w:color w:val="000000" w:themeColor="text1"/>
                            <w:sz w:val="18"/>
                            <w:szCs w:val="18"/>
                          </w:rPr>
                        </w:pPr>
                        <w:r w:rsidRPr="00B906AB">
                          <w:rPr>
                            <w:b/>
                            <w:bCs/>
                            <w:caps/>
                            <w:color w:val="000000" w:themeColor="text1"/>
                            <w:highlight w:val="yellow"/>
                          </w:rPr>
                          <w:t>1948</w:t>
                        </w:r>
                        <w:r w:rsidRPr="00B906AB">
                          <w:rPr>
                            <w:b/>
                            <w:bCs/>
                            <w:caps/>
                            <w:color w:val="000000" w:themeColor="text1"/>
                          </w:rPr>
                          <w:t xml:space="preserve"> </w:t>
                        </w:r>
                        <w:r w:rsidRPr="006A4403">
                          <w:rPr>
                            <w:caps/>
                            <w:color w:val="000000" w:themeColor="text1"/>
                            <w:sz w:val="18"/>
                            <w:szCs w:val="18"/>
                          </w:rPr>
                          <w:t>– nhs established and ambulance services become more intergrated</w:t>
                        </w:r>
                      </w:p>
                      <w:p w14:paraId="2368E33E" w14:textId="13D17E4B" w:rsidR="00993D90" w:rsidRPr="006A4403" w:rsidRDefault="00993D90" w:rsidP="0085549D">
                        <w:pPr>
                          <w:pBdr>
                            <w:top w:val="single" w:sz="24" w:space="1" w:color="000000" w:themeColor="text1"/>
                            <w:left w:val="single" w:sz="24" w:space="4" w:color="000000" w:themeColor="text1"/>
                            <w:bottom w:val="single" w:sz="24" w:space="1" w:color="000000" w:themeColor="text1"/>
                            <w:right w:val="single" w:sz="24" w:space="4" w:color="000000" w:themeColor="text1"/>
                          </w:pBdr>
                          <w:rPr>
                            <w:caps/>
                            <w:color w:val="000000" w:themeColor="text1"/>
                            <w:sz w:val="18"/>
                            <w:szCs w:val="18"/>
                          </w:rPr>
                        </w:pPr>
                        <w:r w:rsidRPr="00B906AB">
                          <w:rPr>
                            <w:b/>
                            <w:bCs/>
                            <w:caps/>
                            <w:color w:val="000000" w:themeColor="text1"/>
                            <w:highlight w:val="yellow"/>
                          </w:rPr>
                          <w:t>today</w:t>
                        </w:r>
                        <w:r w:rsidRPr="00B906AB">
                          <w:rPr>
                            <w:caps/>
                            <w:color w:val="000000" w:themeColor="text1"/>
                          </w:rPr>
                          <w:t>-</w:t>
                        </w:r>
                        <w:r w:rsidRPr="006A4403">
                          <w:rPr>
                            <w:caps/>
                            <w:color w:val="000000" w:themeColor="text1"/>
                            <w:sz w:val="18"/>
                            <w:szCs w:val="18"/>
                          </w:rPr>
                          <w:t xml:space="preserve"> advanced paramedic led care supported by digital technology and evidence based practise (</w:t>
                        </w:r>
                        <w:r w:rsidR="002F4EC8">
                          <w:rPr>
                            <w:caps/>
                            <w:color w:val="000000" w:themeColor="text1"/>
                            <w:sz w:val="18"/>
                            <w:szCs w:val="18"/>
                          </w:rPr>
                          <w:t xml:space="preserve">nhs </w:t>
                        </w:r>
                        <w:r w:rsidR="004967EE">
                          <w:rPr>
                            <w:caps/>
                            <w:color w:val="000000" w:themeColor="text1"/>
                            <w:sz w:val="18"/>
                            <w:szCs w:val="18"/>
                          </w:rPr>
                          <w:t xml:space="preserve">ENGLAND)  </w:t>
                        </w:r>
                        <w:r w:rsidR="005B5691">
                          <w:rPr>
                            <w:caps/>
                            <w:color w:val="000000" w:themeColor="text1"/>
                            <w:sz w:val="18"/>
                            <w:szCs w:val="18"/>
                          </w:rPr>
                          <w:t xml:space="preserve"> </w:t>
                        </w:r>
                        <w:r w:rsidR="004967EE">
                          <w:rPr>
                            <w:caps/>
                            <w:color w:val="000000" w:themeColor="text1"/>
                            <w:sz w:val="18"/>
                            <w:szCs w:val="18"/>
                          </w:rPr>
                          <w:t xml:space="preserve"> </w:t>
                        </w:r>
                        <w:r w:rsidR="003F0EF1">
                          <w:rPr>
                            <w:caps/>
                            <w:color w:val="000000" w:themeColor="text1"/>
                            <w:sz w:val="18"/>
                            <w:szCs w:val="18"/>
                          </w:rPr>
                          <w:t>(fig 2)</w:t>
                        </w:r>
                      </w:p>
                      <w:p w14:paraId="72229121" w14:textId="77777777" w:rsidR="00712632" w:rsidRPr="00FE3B3D" w:rsidRDefault="00712632" w:rsidP="0085549D">
                        <w:pPr>
                          <w:pBdr>
                            <w:top w:val="single" w:sz="24" w:space="1" w:color="000000" w:themeColor="text1"/>
                            <w:left w:val="single" w:sz="24" w:space="4" w:color="000000" w:themeColor="text1"/>
                            <w:bottom w:val="single" w:sz="24" w:space="1" w:color="000000" w:themeColor="text1"/>
                            <w:right w:val="single" w:sz="24" w:space="4" w:color="000000" w:themeColor="text1"/>
                          </w:pBdr>
                          <w:rPr>
                            <w:b/>
                            <w:bCs/>
                            <w:caps/>
                            <w:color w:val="000000" w:themeColor="text1"/>
                            <w:sz w:val="18"/>
                            <w:szCs w:val="18"/>
                          </w:rPr>
                        </w:pPr>
                      </w:p>
                    </w:txbxContent>
                  </v:textbox>
                </v:shape>
                <w10:wrap type="square" anchorx="margin" anchory="margin"/>
              </v:group>
            </w:pict>
          </mc:Fallback>
        </mc:AlternateContent>
      </w:r>
      <w:r w:rsidR="00300A42">
        <w:rPr>
          <w:noProof/>
        </w:rPr>
        <mc:AlternateContent>
          <mc:Choice Requires="wpg">
            <w:drawing>
              <wp:anchor distT="45720" distB="45720" distL="182880" distR="182880" simplePos="0" relativeHeight="251662336" behindDoc="0" locked="0" layoutInCell="1" allowOverlap="1" wp14:anchorId="06D23A63" wp14:editId="12021359">
                <wp:simplePos x="0" y="0"/>
                <wp:positionH relativeFrom="margin">
                  <wp:posOffset>2556933</wp:posOffset>
                </wp:positionH>
                <wp:positionV relativeFrom="margin">
                  <wp:posOffset>609600</wp:posOffset>
                </wp:positionV>
                <wp:extent cx="3941445" cy="1743921"/>
                <wp:effectExtent l="0" t="0" r="0" b="8890"/>
                <wp:wrapSquare wrapText="bothSides"/>
                <wp:docPr id="198" name="Group 203"/>
                <wp:cNvGraphicFramePr/>
                <a:graphic xmlns:a="http://schemas.openxmlformats.org/drawingml/2006/main">
                  <a:graphicData uri="http://schemas.microsoft.com/office/word/2010/wordprocessingGroup">
                    <wpg:wgp>
                      <wpg:cNvGrpSpPr/>
                      <wpg:grpSpPr>
                        <a:xfrm>
                          <a:off x="0" y="0"/>
                          <a:ext cx="3941445" cy="1743921"/>
                          <a:chOff x="-161348" y="-97617"/>
                          <a:chExt cx="3943484" cy="2310876"/>
                        </a:xfrm>
                      </wpg:grpSpPr>
                      <wps:wsp>
                        <wps:cNvPr id="199" name="Rectangle 199"/>
                        <wps:cNvSpPr/>
                        <wps:spPr>
                          <a:xfrm>
                            <a:off x="-161348" y="-97617"/>
                            <a:ext cx="3567448" cy="47120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AC7E74" w14:textId="246A9658" w:rsidR="0047147E" w:rsidRPr="00273BB7" w:rsidRDefault="007F236F" w:rsidP="007F236F">
                              <w:pPr>
                                <w:rPr>
                                  <w:rFonts w:asciiTheme="majorHAnsi" w:eastAsiaTheme="majorEastAsia" w:hAnsiTheme="majorHAnsi" w:cstheme="majorBidi"/>
                                  <w:color w:val="FFFFFF" w:themeColor="background1"/>
                                  <w:sz w:val="32"/>
                                  <w:szCs w:val="32"/>
                                </w:rPr>
                              </w:pPr>
                              <w:r w:rsidRPr="00273BB7">
                                <w:rPr>
                                  <w:rFonts w:asciiTheme="majorHAnsi" w:eastAsiaTheme="majorEastAsia" w:hAnsiTheme="majorHAnsi" w:cstheme="majorBidi"/>
                                  <w:color w:val="FFFFFF" w:themeColor="background1"/>
                                  <w:sz w:val="32"/>
                                  <w:szCs w:val="32"/>
                                </w:rPr>
                                <w:t>WHAT IS THE AM</w:t>
                              </w:r>
                              <w:r w:rsidR="00D05351">
                                <w:rPr>
                                  <w:rFonts w:asciiTheme="majorHAnsi" w:eastAsiaTheme="majorEastAsia" w:hAnsiTheme="majorHAnsi" w:cstheme="majorBidi"/>
                                  <w:color w:val="FFFFFF" w:themeColor="background1"/>
                                  <w:sz w:val="32"/>
                                  <w:szCs w:val="32"/>
                                </w:rPr>
                                <w:t>B</w:t>
                              </w:r>
                              <w:r w:rsidR="00F0793B">
                                <w:rPr>
                                  <w:rFonts w:asciiTheme="majorHAnsi" w:eastAsiaTheme="majorEastAsia" w:hAnsiTheme="majorHAnsi" w:cstheme="majorBidi"/>
                                  <w:color w:val="FFFFFF" w:themeColor="background1"/>
                                  <w:sz w:val="32"/>
                                  <w:szCs w:val="32"/>
                                </w:rPr>
                                <w:t>U</w:t>
                              </w:r>
                              <w:r w:rsidRPr="00273BB7">
                                <w:rPr>
                                  <w:rFonts w:asciiTheme="majorHAnsi" w:eastAsiaTheme="majorEastAsia" w:hAnsiTheme="majorHAnsi" w:cstheme="majorBidi"/>
                                  <w:color w:val="FFFFFF" w:themeColor="background1"/>
                                  <w:sz w:val="32"/>
                                  <w:szCs w:val="32"/>
                                </w:rPr>
                                <w:t xml:space="preserve">LANCE SERVICE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46777" y="207798"/>
                            <a:ext cx="3828913" cy="200546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F4DC69" w14:textId="5AE84136" w:rsidR="0047147E" w:rsidRPr="006A4403" w:rsidRDefault="00B4394F" w:rsidP="0085549D">
                              <w:pPr>
                                <w:pBdr>
                                  <w:top w:val="single" w:sz="24" w:space="1" w:color="000000" w:themeColor="text1"/>
                                  <w:left w:val="single" w:sz="24" w:space="4" w:color="000000" w:themeColor="text1"/>
                                  <w:bottom w:val="single" w:sz="24" w:space="1" w:color="000000" w:themeColor="text1"/>
                                  <w:right w:val="single" w:sz="24" w:space="4" w:color="000000" w:themeColor="text1"/>
                                </w:pBdr>
                                <w:rPr>
                                  <w:caps/>
                                  <w:color w:val="000000" w:themeColor="text1"/>
                                  <w:sz w:val="20"/>
                                  <w:szCs w:val="20"/>
                                </w:rPr>
                              </w:pPr>
                              <w:r w:rsidRPr="006A4403">
                                <w:rPr>
                                  <w:caps/>
                                  <w:color w:val="000000" w:themeColor="text1"/>
                                  <w:sz w:val="20"/>
                                  <w:szCs w:val="20"/>
                                </w:rPr>
                                <w:t xml:space="preserve">THE NHS AMBULANCE SERVICE </w:t>
                              </w:r>
                              <w:r w:rsidR="007F236F" w:rsidRPr="006A4403">
                                <w:rPr>
                                  <w:caps/>
                                  <w:color w:val="000000" w:themeColor="text1"/>
                                  <w:sz w:val="20"/>
                                  <w:szCs w:val="20"/>
                                </w:rPr>
                                <w:t>PLAYS A</w:t>
                              </w:r>
                              <w:r w:rsidRPr="006A4403">
                                <w:rPr>
                                  <w:caps/>
                                  <w:color w:val="000000" w:themeColor="text1"/>
                                  <w:sz w:val="20"/>
                                  <w:szCs w:val="20"/>
                                </w:rPr>
                                <w:t xml:space="preserve"> VITAL ROLE </w:t>
                              </w:r>
                              <w:r w:rsidR="00440672" w:rsidRPr="006A4403">
                                <w:rPr>
                                  <w:caps/>
                                  <w:color w:val="000000" w:themeColor="text1"/>
                                  <w:sz w:val="20"/>
                                  <w:szCs w:val="20"/>
                                </w:rPr>
                                <w:t>IN</w:t>
                              </w:r>
                              <w:r w:rsidRPr="006A4403">
                                <w:rPr>
                                  <w:caps/>
                                  <w:color w:val="000000" w:themeColor="text1"/>
                                  <w:sz w:val="20"/>
                                  <w:szCs w:val="20"/>
                                </w:rPr>
                                <w:t xml:space="preserve"> EMERGENC</w:t>
                              </w:r>
                              <w:r w:rsidR="00440672" w:rsidRPr="006A4403">
                                <w:rPr>
                                  <w:caps/>
                                  <w:color w:val="000000" w:themeColor="text1"/>
                                  <w:sz w:val="20"/>
                                  <w:szCs w:val="20"/>
                                </w:rPr>
                                <w:t>Y</w:t>
                              </w:r>
                              <w:r w:rsidRPr="006A4403">
                                <w:rPr>
                                  <w:caps/>
                                  <w:color w:val="000000" w:themeColor="text1"/>
                                  <w:sz w:val="20"/>
                                  <w:szCs w:val="20"/>
                                </w:rPr>
                                <w:t xml:space="preserve"> HEALTHCARE, PROVIDING RAPID </w:t>
                              </w:r>
                              <w:r w:rsidR="00440672" w:rsidRPr="006A4403">
                                <w:rPr>
                                  <w:caps/>
                                  <w:color w:val="000000" w:themeColor="text1"/>
                                  <w:sz w:val="20"/>
                                  <w:szCs w:val="20"/>
                                </w:rPr>
                                <w:t>ASSESSMENT, TREATMENT</w:t>
                              </w:r>
                              <w:r w:rsidRPr="006A4403">
                                <w:rPr>
                                  <w:caps/>
                                  <w:color w:val="000000" w:themeColor="text1"/>
                                  <w:sz w:val="20"/>
                                  <w:szCs w:val="20"/>
                                </w:rPr>
                                <w:t xml:space="preserve"> AND TRANSPORT FOR PA</w:t>
                              </w:r>
                              <w:r w:rsidR="00552BA5" w:rsidRPr="006A4403">
                                <w:rPr>
                                  <w:caps/>
                                  <w:color w:val="000000" w:themeColor="text1"/>
                                  <w:sz w:val="20"/>
                                  <w:szCs w:val="20"/>
                                </w:rPr>
                                <w:t>ti</w:t>
                              </w:r>
                              <w:r w:rsidRPr="006A4403">
                                <w:rPr>
                                  <w:caps/>
                                  <w:color w:val="000000" w:themeColor="text1"/>
                                  <w:sz w:val="20"/>
                                  <w:szCs w:val="20"/>
                                </w:rPr>
                                <w:t>ENTS WITH SERIOUS ILLNESS OR INJURY. HIGHLY TRAINED TEAMS, INCLUDING PARAMEDICS AND EMERGENCY</w:t>
                              </w:r>
                              <w:r w:rsidR="00440672" w:rsidRPr="006A4403">
                                <w:rPr>
                                  <w:caps/>
                                  <w:color w:val="000000" w:themeColor="text1"/>
                                  <w:sz w:val="20"/>
                                  <w:szCs w:val="20"/>
                                </w:rPr>
                                <w:t xml:space="preserve"> </w:t>
                              </w:r>
                              <w:r w:rsidRPr="006A4403">
                                <w:rPr>
                                  <w:caps/>
                                  <w:color w:val="000000" w:themeColor="text1"/>
                                  <w:sz w:val="20"/>
                                  <w:szCs w:val="20"/>
                                </w:rPr>
                                <w:t xml:space="preserve">CALL </w:t>
                              </w:r>
                              <w:r w:rsidR="00440672" w:rsidRPr="006A4403">
                                <w:rPr>
                                  <w:caps/>
                                  <w:color w:val="000000" w:themeColor="text1"/>
                                  <w:sz w:val="20"/>
                                  <w:szCs w:val="20"/>
                                </w:rPr>
                                <w:t>HANDLERS, WORK</w:t>
                              </w:r>
                              <w:r w:rsidRPr="006A4403">
                                <w:rPr>
                                  <w:caps/>
                                  <w:color w:val="000000" w:themeColor="text1"/>
                                  <w:sz w:val="20"/>
                                  <w:szCs w:val="20"/>
                                </w:rPr>
                                <w:t xml:space="preserve"> TOGETHER TO DELIVER URGENT CARE AND SAVE LIVES</w:t>
                              </w:r>
                              <w:r w:rsidR="00440672" w:rsidRPr="006A4403">
                                <w:rPr>
                                  <w:caps/>
                                  <w:color w:val="000000" w:themeColor="text1"/>
                                  <w:sz w:val="20"/>
                                  <w:szCs w:val="20"/>
                                </w:rPr>
                                <w:t xml:space="preserve">. </w:t>
                              </w:r>
                              <w:r w:rsidRPr="006A4403">
                                <w:rPr>
                                  <w:caps/>
                                  <w:color w:val="000000" w:themeColor="text1"/>
                                  <w:sz w:val="20"/>
                                  <w:szCs w:val="20"/>
                                </w:rPr>
                                <w:t>(</w:t>
                              </w:r>
                              <w:r w:rsidR="006477E3" w:rsidRPr="006A4403">
                                <w:rPr>
                                  <w:caps/>
                                  <w:color w:val="000000" w:themeColor="text1"/>
                                  <w:sz w:val="20"/>
                                  <w:szCs w:val="20"/>
                                </w:rPr>
                                <w:t>NHS ENGLAND 2024</w:t>
                              </w:r>
                              <w:r w:rsidRPr="006A4403">
                                <w:rPr>
                                  <w:caps/>
                                  <w:color w:val="000000" w:themeColor="text1"/>
                                  <w:sz w:val="20"/>
                                  <w:szCs w:val="20"/>
                                </w:rPr>
                                <w:t>)</w:t>
                              </w:r>
                            </w:p>
                            <w:p w14:paraId="209BEE73" w14:textId="77777777" w:rsidR="00300A42" w:rsidRDefault="00300A42"/>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D23A63" id="_x0000_s1036" style="position:absolute;left:0;text-align:left;margin-left:201.35pt;margin-top:48pt;width:310.35pt;height:137.3pt;z-index:251662336;mso-wrap-distance-left:14.4pt;mso-wrap-distance-top:3.6pt;mso-wrap-distance-right:14.4pt;mso-wrap-distance-bottom:3.6pt;mso-position-horizontal-relative:margin;mso-position-vertical-relative:margin;mso-width-relative:margin;mso-height-relative:margin" coordorigin="-1613,-976" coordsize="39434,2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">
                <v:rect id="Rectangle 199" o:spid="_x0000_s1037" style="position:absolute;left:-1613;top:-976;width:35674;height:47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" fillcolor="#156082 [3204]" stroked="f" strokeweight="1.5pt">
                  <v:textbox>
                    <w:txbxContent>
                      <w:p w14:paraId="44AC7E74" w14:textId="246A9658" w:rsidR="0047147E" w:rsidRPr="00273BB7" w:rsidRDefault="007F236F" w:rsidP="007F236F">
                        <w:pPr>
                          <w:rPr>
                            <w:rFonts w:asciiTheme="majorHAnsi" w:eastAsiaTheme="majorEastAsia" w:hAnsiTheme="majorHAnsi" w:cstheme="majorBidi"/>
                            <w:color w:val="FFFFFF" w:themeColor="background1"/>
                            <w:sz w:val="32"/>
                            <w:szCs w:val="32"/>
                          </w:rPr>
                        </w:pPr>
                        <w:r w:rsidRPr="00273BB7">
                          <w:rPr>
                            <w:rFonts w:asciiTheme="majorHAnsi" w:eastAsiaTheme="majorEastAsia" w:hAnsiTheme="majorHAnsi" w:cstheme="majorBidi"/>
                            <w:color w:val="FFFFFF" w:themeColor="background1"/>
                            <w:sz w:val="32"/>
                            <w:szCs w:val="32"/>
                          </w:rPr>
                          <w:t>WHAT IS THE AM</w:t>
                        </w:r>
                        <w:r w:rsidR="00D05351">
                          <w:rPr>
                            <w:rFonts w:asciiTheme="majorHAnsi" w:eastAsiaTheme="majorEastAsia" w:hAnsiTheme="majorHAnsi" w:cstheme="majorBidi"/>
                            <w:color w:val="FFFFFF" w:themeColor="background1"/>
                            <w:sz w:val="32"/>
                            <w:szCs w:val="32"/>
                          </w:rPr>
                          <w:t>B</w:t>
                        </w:r>
                        <w:r w:rsidR="00F0793B">
                          <w:rPr>
                            <w:rFonts w:asciiTheme="majorHAnsi" w:eastAsiaTheme="majorEastAsia" w:hAnsiTheme="majorHAnsi" w:cstheme="majorBidi"/>
                            <w:color w:val="FFFFFF" w:themeColor="background1"/>
                            <w:sz w:val="32"/>
                            <w:szCs w:val="32"/>
                          </w:rPr>
                          <w:t>U</w:t>
                        </w:r>
                        <w:r w:rsidRPr="00273BB7">
                          <w:rPr>
                            <w:rFonts w:asciiTheme="majorHAnsi" w:eastAsiaTheme="majorEastAsia" w:hAnsiTheme="majorHAnsi" w:cstheme="majorBidi"/>
                            <w:color w:val="FFFFFF" w:themeColor="background1"/>
                            <w:sz w:val="32"/>
                            <w:szCs w:val="32"/>
                          </w:rPr>
                          <w:t xml:space="preserve">LANCE SERVICE </w:t>
                        </w:r>
                      </w:p>
                    </w:txbxContent>
                  </v:textbox>
                </v:rect>
                <v:shape id="Text Box 200" o:spid="_x0000_s1038" type="#_x0000_t202" style="position:absolute;left:-467;top:2077;width:38288;height:200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6F4DC69" w14:textId="5AE84136" w:rsidR="0047147E" w:rsidRPr="006A4403" w:rsidRDefault="00B4394F" w:rsidP="0085549D">
                        <w:pPr>
                          <w:pBdr>
                            <w:top w:val="single" w:sz="24" w:space="1" w:color="000000" w:themeColor="text1"/>
                            <w:left w:val="single" w:sz="24" w:space="4" w:color="000000" w:themeColor="text1"/>
                            <w:bottom w:val="single" w:sz="24" w:space="1" w:color="000000" w:themeColor="text1"/>
                            <w:right w:val="single" w:sz="24" w:space="4" w:color="000000" w:themeColor="text1"/>
                          </w:pBdr>
                          <w:rPr>
                            <w:caps/>
                            <w:color w:val="000000" w:themeColor="text1"/>
                            <w:sz w:val="20"/>
                            <w:szCs w:val="20"/>
                          </w:rPr>
                        </w:pPr>
                        <w:r w:rsidRPr="006A4403">
                          <w:rPr>
                            <w:caps/>
                            <w:color w:val="000000" w:themeColor="text1"/>
                            <w:sz w:val="20"/>
                            <w:szCs w:val="20"/>
                          </w:rPr>
                          <w:t xml:space="preserve">THE NHS AMBULANCE SERVICE </w:t>
                        </w:r>
                        <w:r w:rsidR="007F236F" w:rsidRPr="006A4403">
                          <w:rPr>
                            <w:caps/>
                            <w:color w:val="000000" w:themeColor="text1"/>
                            <w:sz w:val="20"/>
                            <w:szCs w:val="20"/>
                          </w:rPr>
                          <w:t>PLAYS A</w:t>
                        </w:r>
                        <w:r w:rsidRPr="006A4403">
                          <w:rPr>
                            <w:caps/>
                            <w:color w:val="000000" w:themeColor="text1"/>
                            <w:sz w:val="20"/>
                            <w:szCs w:val="20"/>
                          </w:rPr>
                          <w:t xml:space="preserve"> VITAL ROLE </w:t>
                        </w:r>
                        <w:r w:rsidR="00440672" w:rsidRPr="006A4403">
                          <w:rPr>
                            <w:caps/>
                            <w:color w:val="000000" w:themeColor="text1"/>
                            <w:sz w:val="20"/>
                            <w:szCs w:val="20"/>
                          </w:rPr>
                          <w:t>IN</w:t>
                        </w:r>
                        <w:r w:rsidRPr="006A4403">
                          <w:rPr>
                            <w:caps/>
                            <w:color w:val="000000" w:themeColor="text1"/>
                            <w:sz w:val="20"/>
                            <w:szCs w:val="20"/>
                          </w:rPr>
                          <w:t xml:space="preserve"> EMERGENC</w:t>
                        </w:r>
                        <w:r w:rsidR="00440672" w:rsidRPr="006A4403">
                          <w:rPr>
                            <w:caps/>
                            <w:color w:val="000000" w:themeColor="text1"/>
                            <w:sz w:val="20"/>
                            <w:szCs w:val="20"/>
                          </w:rPr>
                          <w:t>Y</w:t>
                        </w:r>
                        <w:r w:rsidRPr="006A4403">
                          <w:rPr>
                            <w:caps/>
                            <w:color w:val="000000" w:themeColor="text1"/>
                            <w:sz w:val="20"/>
                            <w:szCs w:val="20"/>
                          </w:rPr>
                          <w:t xml:space="preserve"> HEALTHCARE, PROVIDING RAPID </w:t>
                        </w:r>
                        <w:r w:rsidR="00440672" w:rsidRPr="006A4403">
                          <w:rPr>
                            <w:caps/>
                            <w:color w:val="000000" w:themeColor="text1"/>
                            <w:sz w:val="20"/>
                            <w:szCs w:val="20"/>
                          </w:rPr>
                          <w:t>ASSESSMENT, TREATMENT</w:t>
                        </w:r>
                        <w:r w:rsidRPr="006A4403">
                          <w:rPr>
                            <w:caps/>
                            <w:color w:val="000000" w:themeColor="text1"/>
                            <w:sz w:val="20"/>
                            <w:szCs w:val="20"/>
                          </w:rPr>
                          <w:t xml:space="preserve"> AND TRANSPORT FOR PA</w:t>
                        </w:r>
                        <w:r w:rsidR="00552BA5" w:rsidRPr="006A4403">
                          <w:rPr>
                            <w:caps/>
                            <w:color w:val="000000" w:themeColor="text1"/>
                            <w:sz w:val="20"/>
                            <w:szCs w:val="20"/>
                          </w:rPr>
                          <w:t>ti</w:t>
                        </w:r>
                        <w:r w:rsidRPr="006A4403">
                          <w:rPr>
                            <w:caps/>
                            <w:color w:val="000000" w:themeColor="text1"/>
                            <w:sz w:val="20"/>
                            <w:szCs w:val="20"/>
                          </w:rPr>
                          <w:t>ENTS WITH SERIOUS ILLNESS OR INJURY. HIGHLY TRAINED TEAMS, INCLUDING PARAMEDICS AND EMERGENCY</w:t>
                        </w:r>
                        <w:r w:rsidR="00440672" w:rsidRPr="006A4403">
                          <w:rPr>
                            <w:caps/>
                            <w:color w:val="000000" w:themeColor="text1"/>
                            <w:sz w:val="20"/>
                            <w:szCs w:val="20"/>
                          </w:rPr>
                          <w:t xml:space="preserve"> </w:t>
                        </w:r>
                        <w:r w:rsidRPr="006A4403">
                          <w:rPr>
                            <w:caps/>
                            <w:color w:val="000000" w:themeColor="text1"/>
                            <w:sz w:val="20"/>
                            <w:szCs w:val="20"/>
                          </w:rPr>
                          <w:t xml:space="preserve">CALL </w:t>
                        </w:r>
                        <w:r w:rsidR="00440672" w:rsidRPr="006A4403">
                          <w:rPr>
                            <w:caps/>
                            <w:color w:val="000000" w:themeColor="text1"/>
                            <w:sz w:val="20"/>
                            <w:szCs w:val="20"/>
                          </w:rPr>
                          <w:t>HANDLERS, WORK</w:t>
                        </w:r>
                        <w:r w:rsidRPr="006A4403">
                          <w:rPr>
                            <w:caps/>
                            <w:color w:val="000000" w:themeColor="text1"/>
                            <w:sz w:val="20"/>
                            <w:szCs w:val="20"/>
                          </w:rPr>
                          <w:t xml:space="preserve"> TOGETHER TO DELIVER URGENT CARE AND SAVE LIVES</w:t>
                        </w:r>
                        <w:r w:rsidR="00440672" w:rsidRPr="006A4403">
                          <w:rPr>
                            <w:caps/>
                            <w:color w:val="000000" w:themeColor="text1"/>
                            <w:sz w:val="20"/>
                            <w:szCs w:val="20"/>
                          </w:rPr>
                          <w:t xml:space="preserve">. </w:t>
                        </w:r>
                        <w:r w:rsidRPr="006A4403">
                          <w:rPr>
                            <w:caps/>
                            <w:color w:val="000000" w:themeColor="text1"/>
                            <w:sz w:val="20"/>
                            <w:szCs w:val="20"/>
                          </w:rPr>
                          <w:t>(</w:t>
                        </w:r>
                        <w:r w:rsidR="006477E3" w:rsidRPr="006A4403">
                          <w:rPr>
                            <w:caps/>
                            <w:color w:val="000000" w:themeColor="text1"/>
                            <w:sz w:val="20"/>
                            <w:szCs w:val="20"/>
                          </w:rPr>
                          <w:t>NHS ENGLAND 2024</w:t>
                        </w:r>
                        <w:r w:rsidRPr="006A4403">
                          <w:rPr>
                            <w:caps/>
                            <w:color w:val="000000" w:themeColor="text1"/>
                            <w:sz w:val="20"/>
                            <w:szCs w:val="20"/>
                          </w:rPr>
                          <w:t>)</w:t>
                        </w:r>
                      </w:p>
                      <w:p w14:paraId="209BEE73" w14:textId="77777777" w:rsidR="00300A42" w:rsidRDefault="00300A42"/>
                    </w:txbxContent>
                  </v:textbox>
                </v:shape>
                <w10:wrap type="square" anchorx="margin" anchory="margin"/>
              </v:group>
            </w:pict>
          </mc:Fallback>
        </mc:AlternateContent>
      </w:r>
      <w:r w:rsidR="008911BC">
        <w:rPr>
          <w:noProof/>
        </w:rPr>
        <w:t>HHJ</w:t>
      </w:r>
      <w:r w:rsidR="00960C19">
        <w:rPr>
          <w:noProof/>
        </w:rPr>
        <w:drawing>
          <wp:inline distT="0" distB="0" distL="0" distR="0" wp14:anchorId="1008703E" wp14:editId="1ACC142B">
            <wp:extent cx="4468949" cy="2895600"/>
            <wp:effectExtent l="0" t="0" r="8255" b="0"/>
            <wp:docPr id="252118698"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r w:rsidR="00E52A04">
        <w:rPr>
          <w:noProof/>
        </w:rPr>
        <mc:AlternateContent>
          <mc:Choice Requires="wps">
            <w:drawing>
              <wp:anchor distT="0" distB="0" distL="114300" distR="114300" simplePos="0" relativeHeight="251659264" behindDoc="0" locked="0" layoutInCell="1" allowOverlap="1" wp14:anchorId="39A6A84C" wp14:editId="44F1AE14">
                <wp:simplePos x="0" y="0"/>
                <wp:positionH relativeFrom="column">
                  <wp:posOffset>2552700</wp:posOffset>
                </wp:positionH>
                <wp:positionV relativeFrom="paragraph">
                  <wp:posOffset>25400</wp:posOffset>
                </wp:positionV>
                <wp:extent cx="5041900" cy="576580"/>
                <wp:effectExtent l="0" t="0" r="25400" b="13970"/>
                <wp:wrapNone/>
                <wp:docPr id="1964855715" name="Text Box 1"/>
                <wp:cNvGraphicFramePr/>
                <a:graphic xmlns:a="http://schemas.openxmlformats.org/drawingml/2006/main">
                  <a:graphicData uri="http://schemas.microsoft.com/office/word/2010/wordprocessingShape">
                    <wps:wsp>
                      <wps:cNvSpPr txBox="1"/>
                      <wps:spPr>
                        <a:xfrm>
                          <a:off x="0" y="0"/>
                          <a:ext cx="5041900" cy="576580"/>
                        </a:xfrm>
                        <a:prstGeom prst="rect">
                          <a:avLst/>
                        </a:prstGeom>
                        <a:solidFill>
                          <a:schemeClr val="lt1"/>
                        </a:solidFill>
                        <a:ln w="6350">
                          <a:solidFill>
                            <a:prstClr val="black"/>
                          </a:solidFill>
                        </a:ln>
                      </wps:spPr>
                      <wps:txbx>
                        <w:txbxContent>
                          <w:p w14:paraId="0B4DF88C" w14:textId="7079D9DF" w:rsidR="00CB004A" w:rsidRPr="0047147E" w:rsidRDefault="00CB004A" w:rsidP="00CB004A">
                            <w:pPr>
                              <w:jc w:val="center"/>
                              <w:rPr>
                                <w:sz w:val="72"/>
                                <w:szCs w:val="72"/>
                                <w14:textOutline w14:w="9525" w14:cap="rnd" w14:cmpd="sng" w14:algn="ctr">
                                  <w14:solidFill>
                                    <w14:schemeClr w14:val="tx1"/>
                                  </w14:solidFill>
                                  <w14:prstDash w14:val="solid"/>
                                  <w14:bevel/>
                                </w14:textOutline>
                              </w:rPr>
                            </w:pPr>
                            <w:r w:rsidRPr="0047147E">
                              <w:rPr>
                                <w:sz w:val="72"/>
                                <w:szCs w:val="72"/>
                                <w14:textOutline w14:w="9525" w14:cap="rnd" w14:cmpd="sng" w14:algn="ctr">
                                  <w14:solidFill>
                                    <w14:schemeClr w14:val="tx1"/>
                                  </w14:solidFill>
                                  <w14:prstDash w14:val="solid"/>
                                  <w14:bevel/>
                                </w14:textOutline>
                              </w:rPr>
                              <w:t>AMBULANCE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A6A84C" id="Text Box 1" o:spid="_x0000_s1039" type="#_x0000_t202" style="position:absolute;left:0;text-align:left;margin-left:201pt;margin-top:2pt;width:397pt;height:4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" fillcolor="white [3201]" strokeweight=".5pt">
                <v:textbox>
                  <w:txbxContent>
                    <w:p w14:paraId="0B4DF88C" w14:textId="7079D9DF" w:rsidR="00CB004A" w:rsidRPr="0047147E" w:rsidRDefault="00CB004A" w:rsidP="00CB004A">
                      <w:pPr>
                        <w:jc w:val="center"/>
                        <w:rPr>
                          <w:sz w:val="72"/>
                          <w:szCs w:val="72"/>
                          <w14:textOutline w14:w="9525" w14:cap="rnd" w14:cmpd="sng" w14:algn="ctr">
                            <w14:solidFill>
                              <w14:schemeClr w14:val="tx1"/>
                            </w14:solidFill>
                            <w14:prstDash w14:val="solid"/>
                            <w14:bevel/>
                          </w14:textOutline>
                        </w:rPr>
                      </w:pPr>
                      <w:r w:rsidRPr="0047147E">
                        <w:rPr>
                          <w:sz w:val="72"/>
                          <w:szCs w:val="72"/>
                          <w14:textOutline w14:w="9525" w14:cap="rnd" w14:cmpd="sng" w14:algn="ctr">
                            <w14:solidFill>
                              <w14:schemeClr w14:val="tx1"/>
                            </w14:solidFill>
                            <w14:prstDash w14:val="solid"/>
                            <w14:bevel/>
                          </w14:textOutline>
                        </w:rPr>
                        <w:t>AMBULANCE SERVICES</w:t>
                      </w:r>
                    </w:p>
                  </w:txbxContent>
                </v:textbox>
              </v:shape>
            </w:pict>
          </mc:Fallback>
        </mc:AlternateContent>
      </w:r>
      <w:r w:rsidR="0047147E">
        <w:rPr>
          <w:noProof/>
        </w:rPr>
        <mc:AlternateContent>
          <mc:Choice Requires="wps">
            <w:drawing>
              <wp:anchor distT="0" distB="0" distL="114300" distR="114300" simplePos="0" relativeHeight="251660288" behindDoc="0" locked="0" layoutInCell="1" allowOverlap="1" wp14:anchorId="11473BEF" wp14:editId="29560FB2">
                <wp:simplePos x="0" y="0"/>
                <wp:positionH relativeFrom="column">
                  <wp:posOffset>-54429</wp:posOffset>
                </wp:positionH>
                <wp:positionV relativeFrom="paragraph">
                  <wp:posOffset>21771</wp:posOffset>
                </wp:positionV>
                <wp:extent cx="2612572" cy="1905000"/>
                <wp:effectExtent l="0" t="0" r="16510" b="19050"/>
                <wp:wrapNone/>
                <wp:docPr id="317345951" name="Text Box 10"/>
                <wp:cNvGraphicFramePr/>
                <a:graphic xmlns:a="http://schemas.openxmlformats.org/drawingml/2006/main">
                  <a:graphicData uri="http://schemas.microsoft.com/office/word/2010/wordprocessingShape">
                    <wps:wsp>
                      <wps:cNvSpPr txBox="1"/>
                      <wps:spPr>
                        <a:xfrm>
                          <a:off x="0" y="0"/>
                          <a:ext cx="2612572" cy="1905000"/>
                        </a:xfrm>
                        <a:prstGeom prst="rect">
                          <a:avLst/>
                        </a:prstGeom>
                        <a:solidFill>
                          <a:schemeClr val="lt1"/>
                        </a:solidFill>
                        <a:ln w="6350">
                          <a:solidFill>
                            <a:prstClr val="black"/>
                          </a:solidFill>
                        </a:ln>
                      </wps:spPr>
                      <wps:txbx>
                        <w:txbxContent>
                          <w:p w14:paraId="5BAA2432" w14:textId="7B6A8333" w:rsidR="0047147E" w:rsidRPr="007935BE" w:rsidRDefault="0047147E">
                            <w:pPr>
                              <w:rPr>
                                <w:sz w:val="20"/>
                                <w:szCs w:val="20"/>
                              </w:rPr>
                            </w:pPr>
                            <w:r>
                              <w:rPr>
                                <w:noProof/>
                              </w:rPr>
                              <w:drawing>
                                <wp:inline distT="0" distB="0" distL="0" distR="0" wp14:anchorId="1864CC75" wp14:editId="3E646F74">
                                  <wp:extent cx="2514600" cy="1508760"/>
                                  <wp:effectExtent l="0" t="0" r="0" b="0"/>
                                  <wp:docPr id="113896750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765142" name="Picture 560765142"/>
                                          <pic:cNvPicPr/>
                                        </pic:nvPicPr>
                                        <pic:blipFill>
                                          <a:blip r:embed="rId11">
                                            <a:extLst>
                                              <a:ext uri="{28A0092B-C50C-407E-A947-70E740481C1C}">
                                                <a14:useLocalDpi xmlns:a14="http://schemas.microsoft.com/office/drawing/2010/main" val="0"/>
                                              </a:ext>
                                            </a:extLst>
                                          </a:blip>
                                          <a:stretch>
                                            <a:fillRect/>
                                          </a:stretch>
                                        </pic:blipFill>
                                        <pic:spPr>
                                          <a:xfrm>
                                            <a:off x="0" y="0"/>
                                            <a:ext cx="2541914" cy="1525148"/>
                                          </a:xfrm>
                                          <a:prstGeom prst="rect">
                                            <a:avLst/>
                                          </a:prstGeom>
                                        </pic:spPr>
                                      </pic:pic>
                                    </a:graphicData>
                                  </a:graphic>
                                </wp:inline>
                              </w:drawing>
                            </w:r>
                            <w:r w:rsidR="000025CB" w:rsidRPr="00986BBF">
                              <w:rPr>
                                <w:sz w:val="16"/>
                                <w:szCs w:val="16"/>
                              </w:rPr>
                              <w:t>M</w:t>
                            </w:r>
                            <w:r w:rsidR="00E91778" w:rsidRPr="00986BBF">
                              <w:rPr>
                                <w:sz w:val="16"/>
                                <w:szCs w:val="16"/>
                              </w:rPr>
                              <w:t>odern day ambulance</w:t>
                            </w:r>
                            <w:r w:rsidR="000025CB" w:rsidRPr="00986BBF">
                              <w:rPr>
                                <w:sz w:val="16"/>
                                <w:szCs w:val="16"/>
                              </w:rPr>
                              <w:t xml:space="preserve"> (</w:t>
                            </w:r>
                            <w:r w:rsidR="00986BBF" w:rsidRPr="00986BBF">
                              <w:rPr>
                                <w:sz w:val="16"/>
                                <w:szCs w:val="16"/>
                              </w:rPr>
                              <w:t>West midlands ambulance service</w:t>
                            </w:r>
                            <w:r w:rsidR="00096E3D" w:rsidRPr="00986BBF">
                              <w:rPr>
                                <w:sz w:val="16"/>
                                <w:szCs w:val="16"/>
                              </w:rPr>
                              <w:t xml:space="preserve"> 2026</w:t>
                            </w:r>
                            <w:r w:rsidR="000025CB" w:rsidRPr="00986BBF">
                              <w:rPr>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473BEF" id="Text Box 10" o:spid="_x0000_s1040" type="#_x0000_t202" style="position:absolute;left:0;text-align:left;margin-left:-4.3pt;margin-top:1.7pt;width:205.7pt;height:15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" fillcolor="white [3201]" strokeweight=".5pt">
                <v:textbox>
                  <w:txbxContent>
                    <w:p w14:paraId="5BAA2432" w14:textId="7B6A8333" w:rsidR="0047147E" w:rsidRPr="007935BE" w:rsidRDefault="0047147E">
                      <w:pPr>
                        <w:rPr>
                          <w:sz w:val="20"/>
                          <w:szCs w:val="20"/>
                        </w:rPr>
                      </w:pPr>
                      <w:r>
                        <w:rPr>
                          <w:noProof/>
                        </w:rPr>
                        <w:drawing>
                          <wp:inline distT="0" distB="0" distL="0" distR="0" wp14:anchorId="1864CC75" wp14:editId="3E646F74">
                            <wp:extent cx="2514600" cy="1508760"/>
                            <wp:effectExtent l="0" t="0" r="0" b="0"/>
                            <wp:docPr id="113896750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765142" name="Picture 560765142"/>
                                    <pic:cNvPicPr/>
                                  </pic:nvPicPr>
                                  <pic:blipFill>
                                    <a:blip r:embed="rId12">
                                      <a:extLst>
                                        <a:ext uri="{28A0092B-C50C-407E-A947-70E740481C1C}">
                                          <a14:useLocalDpi xmlns:a14="http://schemas.microsoft.com/office/drawing/2010/main" val="0"/>
                                        </a:ext>
                                      </a:extLst>
                                    </a:blip>
                                    <a:stretch>
                                      <a:fillRect/>
                                    </a:stretch>
                                  </pic:blipFill>
                                  <pic:spPr>
                                    <a:xfrm>
                                      <a:off x="0" y="0"/>
                                      <a:ext cx="2541914" cy="1525148"/>
                                    </a:xfrm>
                                    <a:prstGeom prst="rect">
                                      <a:avLst/>
                                    </a:prstGeom>
                                  </pic:spPr>
                                </pic:pic>
                              </a:graphicData>
                            </a:graphic>
                          </wp:inline>
                        </w:drawing>
                      </w:r>
                      <w:r w:rsidR="000025CB" w:rsidRPr="00986BBF">
                        <w:rPr>
                          <w:sz w:val="16"/>
                          <w:szCs w:val="16"/>
                        </w:rPr>
                        <w:t>M</w:t>
                      </w:r>
                      <w:r w:rsidR="00E91778" w:rsidRPr="00986BBF">
                        <w:rPr>
                          <w:sz w:val="16"/>
                          <w:szCs w:val="16"/>
                        </w:rPr>
                        <w:t>odern day ambulance</w:t>
                      </w:r>
                      <w:r w:rsidR="000025CB" w:rsidRPr="00986BBF">
                        <w:rPr>
                          <w:sz w:val="16"/>
                          <w:szCs w:val="16"/>
                        </w:rPr>
                        <w:t xml:space="preserve"> (</w:t>
                      </w:r>
                      <w:r w:rsidR="00986BBF" w:rsidRPr="00986BBF">
                        <w:rPr>
                          <w:sz w:val="16"/>
                          <w:szCs w:val="16"/>
                        </w:rPr>
                        <w:t>West midlands ambulance service</w:t>
                      </w:r>
                      <w:r w:rsidR="00096E3D" w:rsidRPr="00986BBF">
                        <w:rPr>
                          <w:sz w:val="16"/>
                          <w:szCs w:val="16"/>
                        </w:rPr>
                        <w:t xml:space="preserve"> 2026</w:t>
                      </w:r>
                      <w:r w:rsidR="000025CB" w:rsidRPr="00986BBF">
                        <w:rPr>
                          <w:sz w:val="16"/>
                          <w:szCs w:val="16"/>
                        </w:rPr>
                        <w:t>)</w:t>
                      </w:r>
                    </w:p>
                  </w:txbxContent>
                </v:textbox>
              </v:shape>
            </w:pict>
          </mc:Fallback>
        </mc:AlternateContent>
      </w:r>
    </w:p>
    <w:p w14:paraId="4D19CA59" w14:textId="5751FE16" w:rsidR="00E45B92" w:rsidRDefault="00E45B92" w:rsidP="00D53546">
      <w:pPr>
        <w:rPr>
          <w:i/>
          <w:iCs/>
        </w:rPr>
      </w:pPr>
    </w:p>
    <w:p w14:paraId="083DF5CE" w14:textId="3997BE16" w:rsidR="00E45BE7" w:rsidRDefault="00E45BE7" w:rsidP="00D53546">
      <w:pPr>
        <w:rPr>
          <w:i/>
          <w:iCs/>
          <w:sz w:val="16"/>
          <w:szCs w:val="16"/>
        </w:rPr>
      </w:pPr>
    </w:p>
    <w:p w14:paraId="15253381" w14:textId="5C0EF91F" w:rsidR="007F2FE3" w:rsidRDefault="007F2FE3" w:rsidP="00D53546">
      <w:pPr>
        <w:rPr>
          <w:i/>
          <w:iCs/>
          <w:sz w:val="16"/>
          <w:szCs w:val="16"/>
        </w:rPr>
      </w:pPr>
    </w:p>
    <w:p w14:paraId="49B0D739" w14:textId="2241F0B1" w:rsidR="00FB22D5" w:rsidRDefault="00FB22D5" w:rsidP="00D53546">
      <w:pPr>
        <w:rPr>
          <w:sz w:val="16"/>
          <w:szCs w:val="16"/>
        </w:rPr>
      </w:pPr>
    </w:p>
    <w:p w14:paraId="03383FB5" w14:textId="29F1347E" w:rsidR="0015325C" w:rsidRDefault="00F37CDC" w:rsidP="00D53546">
      <w:pPr>
        <w:rPr>
          <w:sz w:val="16"/>
          <w:szCs w:val="16"/>
        </w:rPr>
      </w:pPr>
      <w:r>
        <w:rPr>
          <w:noProof/>
        </w:rPr>
        <mc:AlternateContent>
          <mc:Choice Requires="wps">
            <w:drawing>
              <wp:anchor distT="0" distB="0" distL="114300" distR="114300" simplePos="0" relativeHeight="251674624" behindDoc="0" locked="0" layoutInCell="1" allowOverlap="1" wp14:anchorId="045F66B5" wp14:editId="6D820DEB">
                <wp:simplePos x="0" y="0"/>
                <wp:positionH relativeFrom="column">
                  <wp:posOffset>4533900</wp:posOffset>
                </wp:positionH>
                <wp:positionV relativeFrom="paragraph">
                  <wp:posOffset>2294890</wp:posOffset>
                </wp:positionV>
                <wp:extent cx="495300" cy="304800"/>
                <wp:effectExtent l="0" t="0" r="19050" b="19050"/>
                <wp:wrapNone/>
                <wp:docPr id="1831298466" name="Text Box 17"/>
                <wp:cNvGraphicFramePr/>
                <a:graphic xmlns:a="http://schemas.openxmlformats.org/drawingml/2006/main">
                  <a:graphicData uri="http://schemas.microsoft.com/office/word/2010/wordprocessingShape">
                    <wps:wsp>
                      <wps:cNvSpPr txBox="1"/>
                      <wps:spPr>
                        <a:xfrm>
                          <a:off x="0" y="0"/>
                          <a:ext cx="495300" cy="304800"/>
                        </a:xfrm>
                        <a:prstGeom prst="rect">
                          <a:avLst/>
                        </a:prstGeom>
                        <a:solidFill>
                          <a:schemeClr val="lt1"/>
                        </a:solidFill>
                        <a:ln w="6350">
                          <a:solidFill>
                            <a:prstClr val="black"/>
                          </a:solidFill>
                        </a:ln>
                      </wps:spPr>
                      <wps:txbx>
                        <w:txbxContent>
                          <w:p w14:paraId="2A484135" w14:textId="6F625672" w:rsidR="00BD7A9F" w:rsidRPr="005A7E8B" w:rsidRDefault="005A7E8B">
                            <w:pPr>
                              <w:rPr>
                                <w:sz w:val="18"/>
                                <w:szCs w:val="18"/>
                              </w:rPr>
                            </w:pPr>
                            <w:r w:rsidRPr="005A7E8B">
                              <w:rPr>
                                <w:sz w:val="18"/>
                                <w:szCs w:val="18"/>
                              </w:rPr>
                              <w:t>F</w:t>
                            </w:r>
                            <w:r w:rsidR="00BD7A9F" w:rsidRPr="005A7E8B">
                              <w:rPr>
                                <w:sz w:val="18"/>
                                <w:szCs w:val="18"/>
                              </w:rPr>
                              <w:t>ig</w:t>
                            </w:r>
                            <w:r w:rsidRPr="005A7E8B">
                              <w:rPr>
                                <w:sz w:val="18"/>
                                <w:szCs w:val="18"/>
                              </w:rPr>
                              <w:t xml:space="preserv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5F66B5" id="Text Box 17" o:spid="_x0000_s1041" type="#_x0000_t202" style="position:absolute;margin-left:357pt;margin-top:180.7pt;width:39pt;height:2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" fillcolor="white [3201]" strokeweight=".5pt">
                <v:textbox>
                  <w:txbxContent>
                    <w:p w14:paraId="2A484135" w14:textId="6F625672" w:rsidR="00BD7A9F" w:rsidRPr="005A7E8B" w:rsidRDefault="005A7E8B">
                      <w:pPr>
                        <w:rPr>
                          <w:sz w:val="18"/>
                          <w:szCs w:val="18"/>
                        </w:rPr>
                      </w:pPr>
                      <w:r w:rsidRPr="005A7E8B">
                        <w:rPr>
                          <w:sz w:val="18"/>
                          <w:szCs w:val="18"/>
                        </w:rPr>
                        <w:t>F</w:t>
                      </w:r>
                      <w:r w:rsidR="00BD7A9F" w:rsidRPr="005A7E8B">
                        <w:rPr>
                          <w:sz w:val="18"/>
                          <w:szCs w:val="18"/>
                        </w:rPr>
                        <w:t>ig</w:t>
                      </w:r>
                      <w:r w:rsidRPr="005A7E8B">
                        <w:rPr>
                          <w:sz w:val="18"/>
                          <w:szCs w:val="18"/>
                        </w:rPr>
                        <w:t xml:space="preserve"> 1</w:t>
                      </w:r>
                    </w:p>
                  </w:txbxContent>
                </v:textbox>
              </v:shape>
            </w:pict>
          </mc:Fallback>
        </mc:AlternateContent>
      </w:r>
      <w:r w:rsidR="005A7E8B">
        <w:rPr>
          <w:noProof/>
        </w:rPr>
        <mc:AlternateContent>
          <mc:Choice Requires="wps">
            <w:drawing>
              <wp:anchor distT="0" distB="0" distL="114300" distR="114300" simplePos="0" relativeHeight="251675648" behindDoc="0" locked="0" layoutInCell="1" allowOverlap="1" wp14:anchorId="375635D2" wp14:editId="6A9935B1">
                <wp:simplePos x="0" y="0"/>
                <wp:positionH relativeFrom="column">
                  <wp:posOffset>6762115</wp:posOffset>
                </wp:positionH>
                <wp:positionV relativeFrom="paragraph">
                  <wp:posOffset>2352040</wp:posOffset>
                </wp:positionV>
                <wp:extent cx="397510" cy="390525"/>
                <wp:effectExtent l="0" t="0" r="21590" b="28575"/>
                <wp:wrapNone/>
                <wp:docPr id="520689283" name="Text Box 18"/>
                <wp:cNvGraphicFramePr/>
                <a:graphic xmlns:a="http://schemas.openxmlformats.org/drawingml/2006/main">
                  <a:graphicData uri="http://schemas.microsoft.com/office/word/2010/wordprocessingShape">
                    <wps:wsp>
                      <wps:cNvSpPr txBox="1"/>
                      <wps:spPr>
                        <a:xfrm>
                          <a:off x="0" y="0"/>
                          <a:ext cx="397510" cy="390525"/>
                        </a:xfrm>
                        <a:prstGeom prst="rect">
                          <a:avLst/>
                        </a:prstGeom>
                        <a:solidFill>
                          <a:schemeClr val="lt1"/>
                        </a:solidFill>
                        <a:ln w="6350">
                          <a:solidFill>
                            <a:prstClr val="black"/>
                          </a:solidFill>
                        </a:ln>
                      </wps:spPr>
                      <wps:txbx>
                        <w:txbxContent>
                          <w:p w14:paraId="2A1F18B1" w14:textId="5CB5A1F9" w:rsidR="005A7E8B" w:rsidRPr="003F0EF1" w:rsidRDefault="005A7E8B">
                            <w:pPr>
                              <w:rPr>
                                <w:sz w:val="18"/>
                                <w:szCs w:val="18"/>
                              </w:rPr>
                            </w:pPr>
                            <w:r w:rsidRPr="003F0EF1">
                              <w:rPr>
                                <w:sz w:val="18"/>
                                <w:szCs w:val="18"/>
                              </w:rPr>
                              <w:t>Fig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5635D2" id="Text Box 18" o:spid="_x0000_s1042" type="#_x0000_t202" style="position:absolute;margin-left:532.45pt;margin-top:185.2pt;width:31.3pt;height:30.7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" fillcolor="white [3201]" strokeweight=".5pt">
                <v:textbox>
                  <w:txbxContent>
                    <w:p w14:paraId="2A1F18B1" w14:textId="5CB5A1F9" w:rsidR="005A7E8B" w:rsidRPr="003F0EF1" w:rsidRDefault="005A7E8B">
                      <w:pPr>
                        <w:rPr>
                          <w:sz w:val="18"/>
                          <w:szCs w:val="18"/>
                        </w:rPr>
                      </w:pPr>
                      <w:r w:rsidRPr="003F0EF1">
                        <w:rPr>
                          <w:sz w:val="18"/>
                          <w:szCs w:val="18"/>
                        </w:rPr>
                        <w:t>Fig 2</w:t>
                      </w:r>
                    </w:p>
                  </w:txbxContent>
                </v:textbox>
              </v:shape>
            </w:pict>
          </mc:Fallback>
        </mc:AlternateContent>
      </w:r>
      <w:r w:rsidR="00505DCC">
        <w:rPr>
          <w:noProof/>
        </w:rPr>
        <w:drawing>
          <wp:inline distT="0" distB="0" distL="0" distR="0" wp14:anchorId="544EBD72" wp14:editId="5321C4C5">
            <wp:extent cx="2080260" cy="1906906"/>
            <wp:effectExtent l="0" t="0" r="0" b="0"/>
            <wp:docPr id="1020211929" name="Picture 15" descr="A split image with a photo of a horse-drawn ambulance in the 1890s, and two women auxiliary ambulance workers during World War T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plit image with a photo of a horse-drawn ambulance in the 1890s, and two women auxiliary ambulance workers during World War Tw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90545" cy="1916334"/>
                    </a:xfrm>
                    <a:prstGeom prst="rect">
                      <a:avLst/>
                    </a:prstGeom>
                    <a:noFill/>
                    <a:ln>
                      <a:noFill/>
                    </a:ln>
                  </pic:spPr>
                </pic:pic>
              </a:graphicData>
            </a:graphic>
          </wp:inline>
        </w:drawing>
      </w:r>
      <w:r w:rsidR="00257458">
        <w:rPr>
          <w:noProof/>
        </w:rPr>
        <w:drawing>
          <wp:inline distT="0" distB="0" distL="0" distR="0" wp14:anchorId="57D24BD5" wp14:editId="315CE09D">
            <wp:extent cx="2085975" cy="1912704"/>
            <wp:effectExtent l="0" t="0" r="0" b="0"/>
            <wp:docPr id="1264403928" name="Picture 16" descr="A split image with a photo of the Cycle Reponse Unit in 2003, and a photo of a 2025 fast-response c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split image with a photo of the Cycle Reponse Unit in 2003, and a photo of a 2025 fast-response ca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94463" cy="1920487"/>
                    </a:xfrm>
                    <a:prstGeom prst="rect">
                      <a:avLst/>
                    </a:prstGeom>
                    <a:noFill/>
                    <a:ln>
                      <a:noFill/>
                    </a:ln>
                  </pic:spPr>
                </pic:pic>
              </a:graphicData>
            </a:graphic>
          </wp:inline>
        </w:drawing>
      </w:r>
      <w:r w:rsidR="00A20974" w:rsidRPr="00C23A19">
        <w:rPr>
          <w:noProof/>
          <w:sz w:val="16"/>
          <w:szCs w:val="16"/>
        </w:rPr>
        <mc:AlternateContent>
          <mc:Choice Requires="wps">
            <w:drawing>
              <wp:anchor distT="118745" distB="118745" distL="114300" distR="114300" simplePos="0" relativeHeight="251670528" behindDoc="0" locked="0" layoutInCell="0" allowOverlap="1" wp14:anchorId="5F642252" wp14:editId="7FA82F75">
                <wp:simplePos x="0" y="0"/>
                <wp:positionH relativeFrom="column">
                  <wp:posOffset>3116580</wp:posOffset>
                </wp:positionH>
                <wp:positionV relativeFrom="paragraph">
                  <wp:posOffset>1494790</wp:posOffset>
                </wp:positionV>
                <wp:extent cx="4037965" cy="620395"/>
                <wp:effectExtent l="0" t="0" r="0" b="0"/>
                <wp:wrapSquare wrapText="bothSides"/>
                <wp:docPr id="6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7965" cy="620395"/>
                        </a:xfrm>
                        <a:prstGeom prst="rect">
                          <a:avLst/>
                        </a:prstGeom>
                        <a:noFill/>
                        <a:extLst>
                          <a:ext uri="{53640926-AAD7-44D8-BBD7-CCE9431645EC}">
                            <a14:shadowObscured xmlns:a14="http://schemas.microsoft.com/office/drawing/2010/main" val="1"/>
                          </a:ext>
                        </a:extLst>
                      </wps:spPr>
                      <wps:txbx>
                        <w:txbxContent>
                          <w:p w14:paraId="637C26AE" w14:textId="79E82688" w:rsidR="00C23A19" w:rsidRPr="00A20974" w:rsidRDefault="009F7542" w:rsidP="00816FAC">
                            <w:pPr>
                              <w:pBdr>
                                <w:top w:val="single" w:sz="24" w:space="1" w:color="000000" w:themeColor="text1"/>
                                <w:left w:val="single" w:sz="24" w:space="19" w:color="000000" w:themeColor="text1"/>
                                <w:bottom w:val="single" w:sz="24" w:space="1" w:color="000000" w:themeColor="text1"/>
                                <w:right w:val="single" w:sz="24" w:space="4" w:color="000000" w:themeColor="text1"/>
                              </w:pBdr>
                              <w:spacing w:after="0"/>
                              <w:rPr>
                                <w:color w:val="FFFFFF" w:themeColor="background1"/>
                                <w:sz w:val="22"/>
                                <w:szCs w:val="22"/>
                              </w:rPr>
                            </w:pPr>
                            <w:r w:rsidRPr="00A20974">
                              <w:rPr>
                                <w:i/>
                                <w:iCs/>
                                <w:color w:val="FFFFFF" w:themeColor="background1"/>
                                <w:sz w:val="22"/>
                                <w:szCs w:val="22"/>
                              </w:rPr>
                              <w:t xml:space="preserve">AMBULANCE SERVICES </w:t>
                            </w:r>
                            <w:r w:rsidR="00EE7219" w:rsidRPr="00A20974">
                              <w:rPr>
                                <w:i/>
                                <w:iCs/>
                                <w:color w:val="FFFFFF" w:themeColor="background1"/>
                                <w:sz w:val="22"/>
                                <w:szCs w:val="22"/>
                              </w:rPr>
                              <w:t>IN ENGLAND ALONE ANSWER MORE THAN 7 MILLION EMERGENCY CALLS EVERY YEAR (NHS 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5F642252" id="Text Box 2" o:spid="_x0000_s1043" type="#_x0000_t202" style="position:absolute;margin-left:245.4pt;margin-top:117.7pt;width:317.95pt;height:48.85pt;z-index:251670528;visibility:visible;mso-wrap-style:square;mso-width-percent:0;mso-height-percent:0;mso-wrap-distance-left:9pt;mso-wrap-distance-top:9.35pt;mso-wrap-distance-right:9pt;mso-wrap-distance-bottom:9.35pt;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" o:allowincell="f" filled="f" stroked="f">
                <v:textbox>
                  <w:txbxContent>
                    <w:p w14:paraId="637C26AE" w14:textId="79E82688" w:rsidR="00C23A19" w:rsidRPr="00A20974" w:rsidRDefault="009F7542" w:rsidP="00816FAC">
                      <w:pPr>
                        <w:pBdr>
                          <w:top w:val="single" w:sz="24" w:space="1" w:color="000000" w:themeColor="text1"/>
                          <w:left w:val="single" w:sz="24" w:space="19" w:color="000000" w:themeColor="text1"/>
                          <w:bottom w:val="single" w:sz="24" w:space="1" w:color="000000" w:themeColor="text1"/>
                          <w:right w:val="single" w:sz="24" w:space="4" w:color="000000" w:themeColor="text1"/>
                        </w:pBdr>
                        <w:spacing w:after="0"/>
                        <w:rPr>
                          <w:color w:val="FFFFFF" w:themeColor="background1"/>
                          <w:sz w:val="22"/>
                          <w:szCs w:val="22"/>
                        </w:rPr>
                      </w:pPr>
                      <w:r w:rsidRPr="00A20974">
                        <w:rPr>
                          <w:i/>
                          <w:iCs/>
                          <w:color w:val="FFFFFF" w:themeColor="background1"/>
                          <w:sz w:val="22"/>
                          <w:szCs w:val="22"/>
                        </w:rPr>
                        <w:t xml:space="preserve">AMBULANCE SERVICES </w:t>
                      </w:r>
                      <w:r w:rsidR="00EE7219" w:rsidRPr="00A20974">
                        <w:rPr>
                          <w:i/>
                          <w:iCs/>
                          <w:color w:val="FFFFFF" w:themeColor="background1"/>
                          <w:sz w:val="22"/>
                          <w:szCs w:val="22"/>
                        </w:rPr>
                        <w:t>IN ENGLAND ALONE ANSWER MORE THAN 7 MILLION EMERGENCY CALLS EVERY YEAR (NHS 2024)</w:t>
                      </w:r>
                    </w:p>
                  </w:txbxContent>
                </v:textbox>
                <w10:wrap type="square"/>
              </v:shape>
            </w:pict>
          </mc:Fallback>
        </mc:AlternateContent>
      </w:r>
      <w:r w:rsidR="00712632">
        <w:rPr>
          <w:noProof/>
          <w:sz w:val="16"/>
          <w:szCs w:val="16"/>
        </w:rPr>
        <mc:AlternateContent>
          <mc:Choice Requires="wps">
            <w:drawing>
              <wp:anchor distT="0" distB="0" distL="114300" distR="114300" simplePos="0" relativeHeight="251672576" behindDoc="0" locked="0" layoutInCell="1" allowOverlap="1" wp14:anchorId="3B812B20" wp14:editId="4625CEC7">
                <wp:simplePos x="0" y="0"/>
                <wp:positionH relativeFrom="column">
                  <wp:posOffset>0</wp:posOffset>
                </wp:positionH>
                <wp:positionV relativeFrom="paragraph">
                  <wp:posOffset>3913928</wp:posOffset>
                </wp:positionV>
                <wp:extent cx="3030855" cy="338455"/>
                <wp:effectExtent l="0" t="0" r="17145" b="23495"/>
                <wp:wrapNone/>
                <wp:docPr id="2117459188" name="Text Box 16"/>
                <wp:cNvGraphicFramePr/>
                <a:graphic xmlns:a="http://schemas.openxmlformats.org/drawingml/2006/main">
                  <a:graphicData uri="http://schemas.microsoft.com/office/word/2010/wordprocessingShape">
                    <wps:wsp>
                      <wps:cNvSpPr txBox="1"/>
                      <wps:spPr>
                        <a:xfrm>
                          <a:off x="0" y="0"/>
                          <a:ext cx="3030855" cy="338455"/>
                        </a:xfrm>
                        <a:prstGeom prst="rect">
                          <a:avLst/>
                        </a:prstGeom>
                        <a:solidFill>
                          <a:schemeClr val="lt1"/>
                        </a:solidFill>
                        <a:ln w="6350">
                          <a:solidFill>
                            <a:prstClr val="black"/>
                          </a:solidFill>
                        </a:ln>
                      </wps:spPr>
                      <wps:txbx>
                        <w:txbxContent>
                          <w:p w14:paraId="78176E69" w14:textId="007AF430" w:rsidR="00712632" w:rsidRPr="00712632" w:rsidRDefault="00712632">
                            <w:pPr>
                              <w:rPr>
                                <w:sz w:val="18"/>
                                <w:szCs w:val="18"/>
                              </w:rPr>
                            </w:pPr>
                            <w:hyperlink r:id="rId15" w:history="1">
                              <w:r w:rsidRPr="00234B6A">
                                <w:rPr>
                                  <w:rStyle w:val="Hyperlink"/>
                                  <w:sz w:val="18"/>
                                  <w:szCs w:val="18"/>
                                </w:rPr>
                                <w:t>www.commonslibrary.parliament.uk/research</w:t>
                              </w:r>
                            </w:hyperlink>
                            <w:r>
                              <w:rPr>
                                <w:sz w:val="18"/>
                                <w:szCs w:val="18"/>
                              </w:rPr>
                              <w:t xml:space="preserve">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812B20" id="Text Box 16" o:spid="_x0000_s1044" type="#_x0000_t202" style="position:absolute;margin-left:0;margin-top:308.2pt;width:238.65pt;height:26.6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" fillcolor="white [3201]" strokeweight=".5pt">
                <v:textbox>
                  <w:txbxContent>
                    <w:p w14:paraId="78176E69" w14:textId="007AF430" w:rsidR="00712632" w:rsidRPr="00712632" w:rsidRDefault="00712632">
                      <w:pPr>
                        <w:rPr>
                          <w:sz w:val="18"/>
                          <w:szCs w:val="18"/>
                        </w:rPr>
                      </w:pPr>
                      <w:hyperlink r:id="rId16" w:history="1">
                        <w:r w:rsidRPr="00234B6A">
                          <w:rPr>
                            <w:rStyle w:val="Hyperlink"/>
                            <w:sz w:val="18"/>
                            <w:szCs w:val="18"/>
                          </w:rPr>
                          <w:t>www.commonslibrary.parliament.uk/research</w:t>
                        </w:r>
                      </w:hyperlink>
                      <w:r>
                        <w:rPr>
                          <w:sz w:val="18"/>
                          <w:szCs w:val="18"/>
                        </w:rPr>
                        <w:t xml:space="preserve"> (2026)</w:t>
                      </w:r>
                    </w:p>
                  </w:txbxContent>
                </v:textbox>
              </v:shape>
            </w:pict>
          </mc:Fallback>
        </mc:AlternateContent>
      </w:r>
      <w:r w:rsidR="00712632">
        <w:rPr>
          <w:i/>
          <w:iCs/>
          <w:noProof/>
          <w:sz w:val="16"/>
          <w:szCs w:val="16"/>
        </w:rPr>
        <w:drawing>
          <wp:anchor distT="0" distB="0" distL="114300" distR="114300" simplePos="0" relativeHeight="251671552" behindDoc="0" locked="0" layoutInCell="1" allowOverlap="1" wp14:anchorId="5BCB1BAF" wp14:editId="65BD65FE">
            <wp:simplePos x="0" y="0"/>
            <wp:positionH relativeFrom="column">
              <wp:posOffset>0</wp:posOffset>
            </wp:positionH>
            <wp:positionV relativeFrom="paragraph">
              <wp:posOffset>2355638</wp:posOffset>
            </wp:positionV>
            <wp:extent cx="2978150" cy="1557655"/>
            <wp:effectExtent l="0" t="0" r="0" b="4445"/>
            <wp:wrapSquare wrapText="bothSides"/>
            <wp:docPr id="164596908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969084" name="Picture 1645969084"/>
                    <pic:cNvPicPr/>
                  </pic:nvPicPr>
                  <pic:blipFill>
                    <a:blip r:embed="rId17">
                      <a:extLst>
                        <a:ext uri="{28A0092B-C50C-407E-A947-70E740481C1C}">
                          <a14:useLocalDpi xmlns:a14="http://schemas.microsoft.com/office/drawing/2010/main" val="0"/>
                        </a:ext>
                      </a:extLst>
                    </a:blip>
                    <a:stretch>
                      <a:fillRect/>
                    </a:stretch>
                  </pic:blipFill>
                  <pic:spPr>
                    <a:xfrm>
                      <a:off x="0" y="0"/>
                      <a:ext cx="2978150" cy="1557655"/>
                    </a:xfrm>
                    <a:prstGeom prst="rect">
                      <a:avLst/>
                    </a:prstGeom>
                  </pic:spPr>
                </pic:pic>
              </a:graphicData>
            </a:graphic>
            <wp14:sizeRelH relativeFrom="margin">
              <wp14:pctWidth>0</wp14:pctWidth>
            </wp14:sizeRelH>
            <wp14:sizeRelV relativeFrom="margin">
              <wp14:pctHeight>0</wp14:pctHeight>
            </wp14:sizeRelV>
          </wp:anchor>
        </w:drawing>
      </w:r>
      <w:r w:rsidR="0015325C">
        <w:rPr>
          <w:sz w:val="16"/>
          <w:szCs w:val="16"/>
        </w:rPr>
        <w:t xml:space="preserve">   </w:t>
      </w:r>
    </w:p>
    <w:p w14:paraId="65ADFB00" w14:textId="665340D2" w:rsidR="006C4482" w:rsidRDefault="006C4482" w:rsidP="0015325C">
      <w:pPr>
        <w:spacing w:line="360" w:lineRule="auto"/>
        <w:rPr>
          <w:sz w:val="16"/>
          <w:szCs w:val="16"/>
        </w:rPr>
        <w:sectPr w:rsidR="006C4482" w:rsidSect="00300A42">
          <w:pgSz w:w="11906" w:h="16838"/>
          <w:pgMar w:top="0" w:right="0" w:bottom="0" w:left="0" w:header="708" w:footer="708" w:gutter="0"/>
          <w:cols w:space="708"/>
          <w:docGrid w:linePitch="360"/>
        </w:sectPr>
      </w:pPr>
    </w:p>
    <w:p w14:paraId="77E5AAB5" w14:textId="3D8F6076" w:rsidR="0015325C" w:rsidRPr="00074FB4" w:rsidRDefault="0015325C" w:rsidP="0015325C">
      <w:pPr>
        <w:spacing w:line="360" w:lineRule="auto"/>
        <w:rPr>
          <w:rFonts w:ascii="Arial" w:hAnsi="Arial" w:cs="Arial"/>
          <w:sz w:val="22"/>
          <w:szCs w:val="22"/>
        </w:rPr>
      </w:pPr>
      <w:r w:rsidRPr="00074FB4">
        <w:rPr>
          <w:rFonts w:ascii="Arial" w:hAnsi="Arial" w:cs="Arial"/>
          <w:sz w:val="22"/>
          <w:szCs w:val="22"/>
        </w:rPr>
        <w:lastRenderedPageBreak/>
        <w:t>Community mental health services (CMHS) are a principal component of modern mental healthcare, providing support and treatment within community settings rather than institutional environments. Their development reflects significant changes in societal attitudes towards mental illness, with greater emphasis placed on human rights, recovery and social inclusion. Although CMHS are widely recognised as a more person approach to care, debates remain regarding their effectiveness, accessibility, and ability to meet increasing demand.</w:t>
      </w:r>
    </w:p>
    <w:p w14:paraId="40D2CCD4" w14:textId="2C283CC1" w:rsidR="0015325C" w:rsidRPr="00074FB4" w:rsidRDefault="0015325C" w:rsidP="0015325C">
      <w:pPr>
        <w:spacing w:line="360" w:lineRule="auto"/>
        <w:rPr>
          <w:rFonts w:ascii="Arial" w:hAnsi="Arial" w:cs="Arial"/>
          <w:sz w:val="22"/>
          <w:szCs w:val="22"/>
        </w:rPr>
      </w:pPr>
      <w:r w:rsidRPr="00074FB4">
        <w:rPr>
          <w:rFonts w:ascii="Arial" w:hAnsi="Arial" w:cs="Arial"/>
          <w:sz w:val="22"/>
          <w:szCs w:val="22"/>
        </w:rPr>
        <w:t xml:space="preserve">The origins of CMHS intricately linked to the process of deinstitutionalisation that occurred during the twentieth century. Before this period, many individuals’ experiencing mental illness were treated in a large psychiatric hospital where care often prioritised containment over rehabilitation (Jones 1993). Concerns regarding the restrictive nature of institutional care, combined with the introduction of psychotropic medications encouraged policymakers to consider alternative methods of treatment (Thornicroft and </w:t>
      </w:r>
      <w:proofErr w:type="spellStart"/>
      <w:r w:rsidRPr="00074FB4">
        <w:rPr>
          <w:rFonts w:ascii="Arial" w:hAnsi="Arial" w:cs="Arial"/>
          <w:sz w:val="22"/>
          <w:szCs w:val="22"/>
        </w:rPr>
        <w:t>Tansella</w:t>
      </w:r>
      <w:proofErr w:type="spellEnd"/>
      <w:r w:rsidRPr="00074FB4">
        <w:rPr>
          <w:rFonts w:ascii="Arial" w:hAnsi="Arial" w:cs="Arial"/>
          <w:sz w:val="22"/>
          <w:szCs w:val="22"/>
        </w:rPr>
        <w:t xml:space="preserve"> 2013). As a result, healthcare systems gradually shifted towards supporting individuals within their local communities. In the United Kingdom policy reforms promoted community-based care as a means of improving autonomy and reducing dependence on long term hospitalisation (Jones 1993). However, the transition from institutional care to community-based provision was not without difficulties. While the principle of enabling individuals to live independently was widely supported, the closure of psychiatric hospitals was often not matched by sufficient investment in community services (Pilgrim &amp; Rogers 2023). Consequently, some service users experienced gaps in support increasing their risk of homelessness, social isolation and repeated hospital admissions. This highlights a key criticism of deinstitutionalisation. Although it sought to improve the lives of people with mental health conditions, its implementation was frequently constrained by limited resources and inconsistent planning (Pilgrim &amp; rogers 2023).</w:t>
      </w:r>
    </w:p>
    <w:p w14:paraId="7208AA38" w14:textId="15733EEE" w:rsidR="0015325C" w:rsidRPr="00074FB4" w:rsidRDefault="0015325C" w:rsidP="0015325C">
      <w:pPr>
        <w:spacing w:line="360" w:lineRule="auto"/>
        <w:rPr>
          <w:rFonts w:ascii="Arial" w:hAnsi="Arial" w:cs="Arial"/>
          <w:sz w:val="22"/>
          <w:szCs w:val="22"/>
        </w:rPr>
      </w:pPr>
      <w:r w:rsidRPr="00074FB4">
        <w:rPr>
          <w:rFonts w:ascii="Arial" w:hAnsi="Arial" w:cs="Arial"/>
          <w:sz w:val="22"/>
          <w:szCs w:val="22"/>
        </w:rPr>
        <w:t xml:space="preserve"> Today community mental health services operate through multidisciplinary teams that include psychiatrists, mental health nurses, psychologists, occupational therapists, social workers, and peer support practitioners (NHS England 2024). These professionals collaborate to provide assessment, treatment, crisis intervention, rehabilitation, and ongoing support. Current practise is largely informed by recovery-orientated principles which focus on helping individuals achieve meaningful lives despite the presence of mental health challenges (WHO 2022). Rather than concentrating solely on symptom reduction, services increasingly recognise the importance of social participation, personal choice, and overall wellbeing.</w:t>
      </w:r>
    </w:p>
    <w:p w14:paraId="517711F1" w14:textId="1980B1BC" w:rsidR="0015325C" w:rsidRPr="00074FB4" w:rsidRDefault="0015325C" w:rsidP="0015325C">
      <w:pPr>
        <w:spacing w:line="360" w:lineRule="auto"/>
        <w:rPr>
          <w:rFonts w:ascii="Arial" w:hAnsi="Arial" w:cs="Arial"/>
          <w:sz w:val="22"/>
          <w:szCs w:val="22"/>
        </w:rPr>
      </w:pPr>
      <w:r w:rsidRPr="00074FB4">
        <w:rPr>
          <w:rFonts w:ascii="Arial" w:hAnsi="Arial" w:cs="Arial"/>
          <w:sz w:val="22"/>
          <w:szCs w:val="22"/>
        </w:rPr>
        <w:lastRenderedPageBreak/>
        <w:t xml:space="preserve">An evaluation of contemporary community mental health services reveals several strengths. Delivering care within community settings can reduce the stigma associated with mental illness and enable service users to remain connected to family, education, employment, and social networks (WHO 2022). Research also suggests that community-based interventions can improve continuity of care and reduce reliance on inpatient treatment (Thornicroft &amp; </w:t>
      </w:r>
      <w:proofErr w:type="spellStart"/>
      <w:r w:rsidRPr="00074FB4">
        <w:rPr>
          <w:rFonts w:ascii="Arial" w:hAnsi="Arial" w:cs="Arial"/>
          <w:sz w:val="22"/>
          <w:szCs w:val="22"/>
        </w:rPr>
        <w:t>Tansella</w:t>
      </w:r>
      <w:proofErr w:type="spellEnd"/>
      <w:r w:rsidRPr="00074FB4">
        <w:rPr>
          <w:rFonts w:ascii="Arial" w:hAnsi="Arial" w:cs="Arial"/>
          <w:sz w:val="22"/>
          <w:szCs w:val="22"/>
        </w:rPr>
        <w:t xml:space="preserve"> 2013). Furthermore, multidisciplinary working allows professionals to address the complex social, psychological, and physical factors that influence mental health. Despite these benefits significant challenges remain. Demand for mental health services has increased considerably creating pressure on staffing levels and available resources (NHS England 2019). Long waiting times can delay access to support potentially worsening mental health outcomes. In addition, the quality and availability of services may vary across regions resulting in inequalities in care provision (NHS England 2024. Some critics argue that fragmented communication between healthcare organisations and social care providers can also undermine effective service delivery particularly for individuals with complex or long-term needs (Pilgrim &amp; Rogers 2023). Community mental health services play a vital role in enhancing quality of life for service users by supporting individuals within familiar environments. They promote independence, empowerment, and social inclusion (WHO 2022). Access to timely support can help people maintain employment, education, housing and personal relationships all of which contribute to overall wellbeing. Additionally early intervention and continuous support may prevent mental health crisis and reduce the need for hospital admission.</w:t>
      </w:r>
    </w:p>
    <w:p w14:paraId="5FF81E18" w14:textId="7BEC73BE" w:rsidR="002B58B9" w:rsidRPr="00074FB4" w:rsidRDefault="0015325C" w:rsidP="0015325C">
      <w:pPr>
        <w:spacing w:line="360" w:lineRule="auto"/>
        <w:rPr>
          <w:rFonts w:ascii="Arial" w:hAnsi="Arial" w:cs="Arial"/>
          <w:sz w:val="22"/>
          <w:szCs w:val="22"/>
        </w:rPr>
      </w:pPr>
      <w:r w:rsidRPr="00074FB4">
        <w:rPr>
          <w:rFonts w:ascii="Arial" w:hAnsi="Arial" w:cs="Arial"/>
          <w:sz w:val="22"/>
          <w:szCs w:val="22"/>
        </w:rPr>
        <w:t>In conclusion CMHS emerged from efforts to replace institutional care with more humane and recovery focused approaches. Although challenges relating to funding, workforce pressures and access remain. CMHS continue to play a vital role in supporting recovery and improving quality of life for individuals experiencing mental health difficulties.</w:t>
      </w:r>
    </w:p>
    <w:p w14:paraId="39214685" w14:textId="77777777" w:rsidR="002B58B9" w:rsidRPr="00074FB4" w:rsidRDefault="002B58B9">
      <w:pPr>
        <w:rPr>
          <w:rFonts w:ascii="Arial" w:hAnsi="Arial" w:cs="Arial"/>
          <w:sz w:val="22"/>
          <w:szCs w:val="22"/>
        </w:rPr>
      </w:pPr>
      <w:r w:rsidRPr="00074FB4">
        <w:rPr>
          <w:rFonts w:ascii="Arial" w:hAnsi="Arial" w:cs="Arial"/>
          <w:sz w:val="22"/>
          <w:szCs w:val="22"/>
        </w:rPr>
        <w:br w:type="page"/>
      </w:r>
    </w:p>
    <w:p w14:paraId="73385E25" w14:textId="3A857AE9" w:rsidR="00026244" w:rsidRPr="00074FB4" w:rsidRDefault="00026244" w:rsidP="00026244">
      <w:pPr>
        <w:spacing w:line="360" w:lineRule="auto"/>
        <w:rPr>
          <w:rFonts w:ascii="Arial" w:hAnsi="Arial" w:cs="Arial"/>
          <w:sz w:val="22"/>
          <w:szCs w:val="22"/>
        </w:rPr>
      </w:pPr>
      <w:r w:rsidRPr="00074FB4">
        <w:rPr>
          <w:rFonts w:ascii="Arial" w:hAnsi="Arial" w:cs="Arial"/>
          <w:sz w:val="22"/>
          <w:szCs w:val="22"/>
        </w:rPr>
        <w:lastRenderedPageBreak/>
        <w:t>Jones K (1993) asylums and after: a revised history of the mental health services from the early 18</w:t>
      </w:r>
      <w:r w:rsidRPr="00074FB4">
        <w:rPr>
          <w:rFonts w:ascii="Arial" w:hAnsi="Arial" w:cs="Arial"/>
          <w:sz w:val="22"/>
          <w:szCs w:val="22"/>
          <w:vertAlign w:val="superscript"/>
        </w:rPr>
        <w:t>th</w:t>
      </w:r>
      <w:r w:rsidRPr="00074FB4">
        <w:rPr>
          <w:rFonts w:ascii="Arial" w:hAnsi="Arial" w:cs="Arial"/>
          <w:sz w:val="22"/>
          <w:szCs w:val="22"/>
        </w:rPr>
        <w:t xml:space="preserve"> century to the 1990s.</w:t>
      </w:r>
    </w:p>
    <w:p w14:paraId="22BC405D" w14:textId="1B6F991B" w:rsidR="00B62666" w:rsidRPr="00074FB4" w:rsidRDefault="00B62666" w:rsidP="007C17C3">
      <w:pPr>
        <w:spacing w:line="360" w:lineRule="auto"/>
        <w:rPr>
          <w:rFonts w:ascii="Arial" w:hAnsi="Arial" w:cs="Arial"/>
          <w:sz w:val="22"/>
          <w:szCs w:val="22"/>
        </w:rPr>
      </w:pPr>
      <w:r w:rsidRPr="00074FB4">
        <w:rPr>
          <w:rFonts w:ascii="Arial" w:hAnsi="Arial" w:cs="Arial"/>
          <w:sz w:val="22"/>
          <w:szCs w:val="22"/>
        </w:rPr>
        <w:t xml:space="preserve">London </w:t>
      </w:r>
      <w:r w:rsidR="00561ED9">
        <w:rPr>
          <w:rFonts w:ascii="Arial" w:hAnsi="Arial" w:cs="Arial"/>
          <w:sz w:val="22"/>
          <w:szCs w:val="22"/>
        </w:rPr>
        <w:t>A</w:t>
      </w:r>
      <w:r w:rsidRPr="00074FB4">
        <w:rPr>
          <w:rFonts w:ascii="Arial" w:hAnsi="Arial" w:cs="Arial"/>
          <w:sz w:val="22"/>
          <w:szCs w:val="22"/>
        </w:rPr>
        <w:t xml:space="preserve">mbulance </w:t>
      </w:r>
      <w:r w:rsidR="00561ED9">
        <w:rPr>
          <w:rFonts w:ascii="Arial" w:hAnsi="Arial" w:cs="Arial"/>
          <w:sz w:val="22"/>
          <w:szCs w:val="22"/>
        </w:rPr>
        <w:t>S</w:t>
      </w:r>
      <w:r w:rsidRPr="00074FB4">
        <w:rPr>
          <w:rFonts w:ascii="Arial" w:hAnsi="Arial" w:cs="Arial"/>
          <w:sz w:val="22"/>
          <w:szCs w:val="22"/>
        </w:rPr>
        <w:t xml:space="preserve">ervice </w:t>
      </w:r>
      <w:r w:rsidR="00C60E68" w:rsidRPr="00074FB4">
        <w:rPr>
          <w:rFonts w:ascii="Arial" w:hAnsi="Arial" w:cs="Arial"/>
          <w:sz w:val="22"/>
          <w:szCs w:val="22"/>
        </w:rPr>
        <w:t>(</w:t>
      </w:r>
      <w:proofErr w:type="spellStart"/>
      <w:r w:rsidR="00C60E68" w:rsidRPr="00074FB4">
        <w:rPr>
          <w:rFonts w:ascii="Arial" w:hAnsi="Arial" w:cs="Arial"/>
          <w:sz w:val="22"/>
          <w:szCs w:val="22"/>
        </w:rPr>
        <w:t>nd</w:t>
      </w:r>
      <w:proofErr w:type="spellEnd"/>
      <w:r w:rsidR="00C60E68" w:rsidRPr="00074FB4">
        <w:rPr>
          <w:rFonts w:ascii="Arial" w:hAnsi="Arial" w:cs="Arial"/>
          <w:sz w:val="22"/>
          <w:szCs w:val="22"/>
        </w:rPr>
        <w:t xml:space="preserve">) Our history: a </w:t>
      </w:r>
      <w:r w:rsidR="00A4506B" w:rsidRPr="00074FB4">
        <w:rPr>
          <w:rFonts w:ascii="Arial" w:hAnsi="Arial" w:cs="Arial"/>
          <w:sz w:val="22"/>
          <w:szCs w:val="22"/>
        </w:rPr>
        <w:t>timeline Available</w:t>
      </w:r>
      <w:r w:rsidR="00335C5B" w:rsidRPr="00074FB4">
        <w:rPr>
          <w:rFonts w:ascii="Arial" w:hAnsi="Arial" w:cs="Arial"/>
          <w:sz w:val="22"/>
          <w:szCs w:val="22"/>
        </w:rPr>
        <w:t xml:space="preserve"> at </w:t>
      </w:r>
      <w:hyperlink r:id="rId18" w:history="1">
        <w:r w:rsidR="00DB1D7B" w:rsidRPr="00074FB4">
          <w:rPr>
            <w:rStyle w:val="Hyperlink"/>
            <w:rFonts w:ascii="Arial" w:hAnsi="Arial" w:cs="Arial"/>
            <w:sz w:val="22"/>
            <w:szCs w:val="22"/>
          </w:rPr>
          <w:t>Our history - a timeline - London Ambulance Service NHS Trust</w:t>
        </w:r>
      </w:hyperlink>
    </w:p>
    <w:p w14:paraId="6AA0E74C" w14:textId="41ABB3DA" w:rsidR="0060096E" w:rsidRPr="00074FB4" w:rsidRDefault="0060096E" w:rsidP="007C17C3">
      <w:pPr>
        <w:spacing w:line="360" w:lineRule="auto"/>
        <w:rPr>
          <w:rFonts w:ascii="Arial" w:hAnsi="Arial" w:cs="Arial"/>
          <w:sz w:val="22"/>
          <w:szCs w:val="22"/>
        </w:rPr>
      </w:pPr>
      <w:r w:rsidRPr="00074FB4">
        <w:rPr>
          <w:rFonts w:ascii="Arial" w:hAnsi="Arial" w:cs="Arial"/>
          <w:sz w:val="22"/>
          <w:szCs w:val="22"/>
        </w:rPr>
        <w:t>N</w:t>
      </w:r>
      <w:r w:rsidR="00561ED9">
        <w:rPr>
          <w:rFonts w:ascii="Arial" w:hAnsi="Arial" w:cs="Arial"/>
          <w:sz w:val="22"/>
          <w:szCs w:val="22"/>
        </w:rPr>
        <w:t xml:space="preserve">ational </w:t>
      </w:r>
      <w:r w:rsidRPr="00074FB4">
        <w:rPr>
          <w:rFonts w:ascii="Arial" w:hAnsi="Arial" w:cs="Arial"/>
          <w:sz w:val="22"/>
          <w:szCs w:val="22"/>
        </w:rPr>
        <w:t>A</w:t>
      </w:r>
      <w:r w:rsidR="00561ED9">
        <w:rPr>
          <w:rFonts w:ascii="Arial" w:hAnsi="Arial" w:cs="Arial"/>
          <w:sz w:val="22"/>
          <w:szCs w:val="22"/>
        </w:rPr>
        <w:t xml:space="preserve">udit </w:t>
      </w:r>
      <w:r w:rsidRPr="00074FB4">
        <w:rPr>
          <w:rFonts w:ascii="Arial" w:hAnsi="Arial" w:cs="Arial"/>
          <w:sz w:val="22"/>
          <w:szCs w:val="22"/>
        </w:rPr>
        <w:t>O</w:t>
      </w:r>
      <w:r w:rsidR="00561ED9">
        <w:rPr>
          <w:rFonts w:ascii="Arial" w:hAnsi="Arial" w:cs="Arial"/>
          <w:sz w:val="22"/>
          <w:szCs w:val="22"/>
        </w:rPr>
        <w:t>ffice</w:t>
      </w:r>
      <w:r w:rsidRPr="00074FB4">
        <w:rPr>
          <w:rFonts w:ascii="Arial" w:hAnsi="Arial" w:cs="Arial"/>
          <w:sz w:val="22"/>
          <w:szCs w:val="22"/>
        </w:rPr>
        <w:t xml:space="preserve"> (2017) NHS ambulance services. London: national audit office available at </w:t>
      </w:r>
      <w:hyperlink r:id="rId19" w:history="1">
        <w:r w:rsidRPr="00074FB4">
          <w:rPr>
            <w:rStyle w:val="Hyperlink"/>
            <w:rFonts w:ascii="Arial" w:hAnsi="Arial" w:cs="Arial"/>
            <w:sz w:val="22"/>
            <w:szCs w:val="22"/>
          </w:rPr>
          <w:t>www.nao.org.uk/reports/nhs-ambulance-services</w:t>
        </w:r>
      </w:hyperlink>
    </w:p>
    <w:p w14:paraId="7545C539" w14:textId="7D88F758" w:rsidR="00796E0F" w:rsidRPr="00074FB4" w:rsidRDefault="004D792B" w:rsidP="00796E0F">
      <w:pPr>
        <w:spacing w:line="360" w:lineRule="auto"/>
        <w:rPr>
          <w:rFonts w:ascii="Arial" w:hAnsi="Arial" w:cs="Arial"/>
          <w:sz w:val="22"/>
          <w:szCs w:val="22"/>
        </w:rPr>
      </w:pPr>
      <w:r w:rsidRPr="00074FB4">
        <w:rPr>
          <w:rFonts w:ascii="Arial" w:hAnsi="Arial" w:cs="Arial"/>
          <w:sz w:val="22"/>
          <w:szCs w:val="22"/>
        </w:rPr>
        <w:t>NHS west midlands ambulance service (</w:t>
      </w:r>
      <w:r w:rsidR="0027731C" w:rsidRPr="00074FB4">
        <w:rPr>
          <w:rFonts w:ascii="Arial" w:hAnsi="Arial" w:cs="Arial"/>
          <w:sz w:val="22"/>
          <w:szCs w:val="22"/>
        </w:rPr>
        <w:t xml:space="preserve">2024) </w:t>
      </w:r>
      <w:r w:rsidR="00796E0F" w:rsidRPr="00074FB4">
        <w:rPr>
          <w:rFonts w:ascii="Arial" w:hAnsi="Arial" w:cs="Arial"/>
          <w:sz w:val="22"/>
          <w:szCs w:val="22"/>
        </w:rPr>
        <w:t>WMAS prepares to transfer 600 patients.</w:t>
      </w:r>
      <w:r w:rsidR="00335C5B" w:rsidRPr="00074FB4">
        <w:rPr>
          <w:rFonts w:ascii="Arial" w:hAnsi="Arial" w:cs="Arial"/>
          <w:sz w:val="22"/>
          <w:szCs w:val="22"/>
        </w:rPr>
        <w:t xml:space="preserve"> </w:t>
      </w:r>
      <w:hyperlink r:id="rId20" w:history="1">
        <w:r w:rsidR="00335C5B" w:rsidRPr="00074FB4">
          <w:rPr>
            <w:rStyle w:val="Hyperlink"/>
            <w:rFonts w:ascii="Arial" w:hAnsi="Arial" w:cs="Arial"/>
            <w:sz w:val="22"/>
            <w:szCs w:val="22"/>
          </w:rPr>
          <w:t>WMAS prepares to transfer 600 patients - West Midlands Ambulance Service University NHS Foundation Trust</w:t>
        </w:r>
      </w:hyperlink>
    </w:p>
    <w:p w14:paraId="4D209BA6" w14:textId="13CC6E59" w:rsidR="007C17C3" w:rsidRPr="00074FB4" w:rsidRDefault="007C17C3" w:rsidP="007C17C3">
      <w:pPr>
        <w:spacing w:line="360" w:lineRule="auto"/>
        <w:rPr>
          <w:rFonts w:ascii="Arial" w:hAnsi="Arial" w:cs="Arial"/>
          <w:sz w:val="22"/>
          <w:szCs w:val="22"/>
        </w:rPr>
      </w:pPr>
      <w:r w:rsidRPr="00074FB4">
        <w:rPr>
          <w:rFonts w:ascii="Arial" w:hAnsi="Arial" w:cs="Arial"/>
          <w:sz w:val="22"/>
          <w:szCs w:val="22"/>
        </w:rPr>
        <w:t>NHS England (2024) community mental health framework for adults and older adults London NHS England</w:t>
      </w:r>
      <w:r w:rsidR="009F3FE3" w:rsidRPr="00074FB4">
        <w:rPr>
          <w:rFonts w:ascii="Arial" w:hAnsi="Arial" w:cs="Arial"/>
          <w:sz w:val="22"/>
          <w:szCs w:val="22"/>
        </w:rPr>
        <w:t xml:space="preserve"> available at </w:t>
      </w:r>
      <w:hyperlink r:id="rId21" w:history="1">
        <w:r w:rsidR="009F3FE3" w:rsidRPr="00074FB4">
          <w:rPr>
            <w:rStyle w:val="Hyperlink"/>
            <w:rFonts w:ascii="Arial" w:hAnsi="Arial" w:cs="Arial"/>
            <w:sz w:val="22"/>
            <w:szCs w:val="22"/>
          </w:rPr>
          <w:t>community-mental-health-framework-for-adults-and-older-adults.pdf</w:t>
        </w:r>
      </w:hyperlink>
    </w:p>
    <w:p w14:paraId="55C03081" w14:textId="1AE5EB3C" w:rsidR="0009019E" w:rsidRPr="00074FB4" w:rsidRDefault="0009019E" w:rsidP="0009019E">
      <w:pPr>
        <w:rPr>
          <w:rFonts w:ascii="Arial" w:hAnsi="Arial" w:cs="Arial"/>
          <w:sz w:val="22"/>
          <w:szCs w:val="22"/>
        </w:rPr>
      </w:pPr>
      <w:r w:rsidRPr="00074FB4">
        <w:rPr>
          <w:rFonts w:ascii="Arial" w:hAnsi="Arial" w:cs="Arial"/>
          <w:sz w:val="22"/>
          <w:szCs w:val="22"/>
        </w:rPr>
        <w:t>NHS E</w:t>
      </w:r>
      <w:r w:rsidR="00561ED9">
        <w:rPr>
          <w:rFonts w:ascii="Arial" w:hAnsi="Arial" w:cs="Arial"/>
          <w:sz w:val="22"/>
          <w:szCs w:val="22"/>
        </w:rPr>
        <w:t>ngland</w:t>
      </w:r>
      <w:r w:rsidRPr="00074FB4">
        <w:rPr>
          <w:rFonts w:ascii="Arial" w:hAnsi="Arial" w:cs="Arial"/>
          <w:sz w:val="22"/>
          <w:szCs w:val="22"/>
        </w:rPr>
        <w:t xml:space="preserve"> (2024) C</w:t>
      </w:r>
      <w:r w:rsidR="00C61B25" w:rsidRPr="00074FB4">
        <w:rPr>
          <w:rFonts w:ascii="Arial" w:hAnsi="Arial" w:cs="Arial"/>
          <w:sz w:val="22"/>
          <w:szCs w:val="22"/>
        </w:rPr>
        <w:t xml:space="preserve">ulture review of ambulance trust available </w:t>
      </w:r>
      <w:proofErr w:type="gramStart"/>
      <w:r w:rsidR="00C61B25" w:rsidRPr="00074FB4">
        <w:rPr>
          <w:rFonts w:ascii="Arial" w:hAnsi="Arial" w:cs="Arial"/>
          <w:sz w:val="22"/>
          <w:szCs w:val="22"/>
        </w:rPr>
        <w:t>at :</w:t>
      </w:r>
      <w:proofErr w:type="gramEnd"/>
      <w:r w:rsidRPr="00074FB4">
        <w:rPr>
          <w:rFonts w:ascii="Arial" w:hAnsi="Arial" w:cs="Arial"/>
          <w:sz w:val="22"/>
          <w:szCs w:val="22"/>
        </w:rPr>
        <w:t xml:space="preserve"> </w:t>
      </w:r>
      <w:hyperlink r:id="rId22" w:history="1">
        <w:r w:rsidRPr="00074FB4">
          <w:rPr>
            <w:rStyle w:val="Hyperlink"/>
            <w:rFonts w:ascii="Arial" w:hAnsi="Arial" w:cs="Arial"/>
            <w:sz w:val="22"/>
            <w:szCs w:val="22"/>
          </w:rPr>
          <w:t>www.england.nhs.uk/publication/culture-review-of-ambulance-trusts/</w:t>
        </w:r>
      </w:hyperlink>
    </w:p>
    <w:p w14:paraId="6B54782F" w14:textId="483C38D8" w:rsidR="000F30BD" w:rsidRPr="00074FB4" w:rsidRDefault="000F30BD" w:rsidP="000F30BD">
      <w:pPr>
        <w:spacing w:line="360" w:lineRule="auto"/>
        <w:rPr>
          <w:rFonts w:ascii="Arial" w:hAnsi="Arial" w:cs="Arial"/>
          <w:sz w:val="22"/>
          <w:szCs w:val="22"/>
        </w:rPr>
      </w:pPr>
      <w:r w:rsidRPr="00074FB4">
        <w:rPr>
          <w:rFonts w:ascii="Arial" w:hAnsi="Arial" w:cs="Arial"/>
          <w:sz w:val="22"/>
          <w:szCs w:val="22"/>
        </w:rPr>
        <w:t>NHS E</w:t>
      </w:r>
      <w:r w:rsidR="00561ED9">
        <w:rPr>
          <w:rFonts w:ascii="Arial" w:hAnsi="Arial" w:cs="Arial"/>
          <w:sz w:val="22"/>
          <w:szCs w:val="22"/>
        </w:rPr>
        <w:t>ngland</w:t>
      </w:r>
      <w:r w:rsidRPr="00074FB4">
        <w:rPr>
          <w:rFonts w:ascii="Arial" w:hAnsi="Arial" w:cs="Arial"/>
          <w:sz w:val="22"/>
          <w:szCs w:val="22"/>
        </w:rPr>
        <w:t xml:space="preserve"> (2019) The </w:t>
      </w:r>
      <w:r w:rsidR="00C61B25" w:rsidRPr="00074FB4">
        <w:rPr>
          <w:rFonts w:ascii="Arial" w:hAnsi="Arial" w:cs="Arial"/>
          <w:sz w:val="22"/>
          <w:szCs w:val="22"/>
        </w:rPr>
        <w:t>NHS</w:t>
      </w:r>
      <w:r w:rsidRPr="00074FB4">
        <w:rPr>
          <w:rFonts w:ascii="Arial" w:hAnsi="Arial" w:cs="Arial"/>
          <w:sz w:val="22"/>
          <w:szCs w:val="22"/>
        </w:rPr>
        <w:t xml:space="preserve"> long term plan. London NHS England</w:t>
      </w:r>
    </w:p>
    <w:p w14:paraId="40B72953" w14:textId="77777777" w:rsidR="00AD2FC2" w:rsidRPr="00074FB4" w:rsidRDefault="00AD2FC2" w:rsidP="00AD2FC2">
      <w:pPr>
        <w:spacing w:line="360" w:lineRule="auto"/>
        <w:rPr>
          <w:rFonts w:ascii="Arial" w:hAnsi="Arial" w:cs="Arial"/>
          <w:sz w:val="22"/>
          <w:szCs w:val="22"/>
        </w:rPr>
      </w:pPr>
      <w:r w:rsidRPr="00074FB4">
        <w:rPr>
          <w:rFonts w:ascii="Arial" w:hAnsi="Arial" w:cs="Arial"/>
          <w:sz w:val="22"/>
          <w:szCs w:val="22"/>
        </w:rPr>
        <w:t xml:space="preserve">Thornicroft G &amp; </w:t>
      </w:r>
      <w:proofErr w:type="spellStart"/>
      <w:r w:rsidRPr="00074FB4">
        <w:rPr>
          <w:rFonts w:ascii="Arial" w:hAnsi="Arial" w:cs="Arial"/>
          <w:sz w:val="22"/>
          <w:szCs w:val="22"/>
        </w:rPr>
        <w:t>Tansella</w:t>
      </w:r>
      <w:proofErr w:type="spellEnd"/>
      <w:r w:rsidRPr="00074FB4">
        <w:rPr>
          <w:rFonts w:ascii="Arial" w:hAnsi="Arial" w:cs="Arial"/>
          <w:sz w:val="22"/>
          <w:szCs w:val="22"/>
        </w:rPr>
        <w:t xml:space="preserve"> M (2013) The balanced care model for global mental health psychological medicine 43(4) pp 849-863</w:t>
      </w:r>
    </w:p>
    <w:p w14:paraId="16224F52" w14:textId="12F441BD" w:rsidR="00121B4F" w:rsidRPr="00074FB4" w:rsidRDefault="00121B4F" w:rsidP="00121B4F">
      <w:pPr>
        <w:spacing w:line="360" w:lineRule="auto"/>
        <w:rPr>
          <w:rFonts w:ascii="Arial" w:hAnsi="Arial" w:cs="Arial"/>
          <w:sz w:val="22"/>
          <w:szCs w:val="22"/>
        </w:rPr>
      </w:pPr>
      <w:r w:rsidRPr="00074FB4">
        <w:rPr>
          <w:rFonts w:ascii="Arial" w:hAnsi="Arial" w:cs="Arial"/>
          <w:sz w:val="22"/>
          <w:szCs w:val="22"/>
        </w:rPr>
        <w:t>World health organisation (2022) world mental health report: transforming mental health report for all</w:t>
      </w:r>
      <w:r w:rsidR="00AF0947" w:rsidRPr="00074FB4">
        <w:rPr>
          <w:rFonts w:ascii="Arial" w:hAnsi="Arial" w:cs="Arial"/>
          <w:sz w:val="22"/>
          <w:szCs w:val="22"/>
        </w:rPr>
        <w:t>.</w:t>
      </w:r>
    </w:p>
    <w:p w14:paraId="6B14F44D" w14:textId="4D89A56E" w:rsidR="00AD7EF5" w:rsidRPr="00AF0947" w:rsidRDefault="00AD7EF5" w:rsidP="00121B4F">
      <w:pPr>
        <w:spacing w:line="360" w:lineRule="auto"/>
        <w:rPr>
          <w:rFonts w:ascii="Arial" w:hAnsi="Arial" w:cs="Arial"/>
        </w:rPr>
      </w:pPr>
      <w:r w:rsidRPr="00074FB4">
        <w:rPr>
          <w:rFonts w:ascii="Arial" w:hAnsi="Arial" w:cs="Arial"/>
          <w:sz w:val="22"/>
          <w:szCs w:val="22"/>
        </w:rPr>
        <w:t>World health organisation (</w:t>
      </w:r>
      <w:proofErr w:type="spellStart"/>
      <w:r w:rsidRPr="00074FB4">
        <w:rPr>
          <w:rFonts w:ascii="Arial" w:hAnsi="Arial" w:cs="Arial"/>
          <w:sz w:val="22"/>
          <w:szCs w:val="22"/>
        </w:rPr>
        <w:t>nd</w:t>
      </w:r>
      <w:proofErr w:type="spellEnd"/>
      <w:r w:rsidRPr="00074FB4">
        <w:rPr>
          <w:rFonts w:ascii="Arial" w:hAnsi="Arial" w:cs="Arial"/>
          <w:sz w:val="22"/>
          <w:szCs w:val="22"/>
        </w:rPr>
        <w:t xml:space="preserve">) </w:t>
      </w:r>
      <w:r w:rsidR="00C61B25" w:rsidRPr="00074FB4">
        <w:rPr>
          <w:rFonts w:ascii="Arial" w:hAnsi="Arial" w:cs="Arial"/>
          <w:sz w:val="22"/>
          <w:szCs w:val="22"/>
        </w:rPr>
        <w:t>prehospital</w:t>
      </w:r>
      <w:r w:rsidRPr="00074FB4">
        <w:rPr>
          <w:rFonts w:ascii="Arial" w:hAnsi="Arial" w:cs="Arial"/>
          <w:sz w:val="22"/>
          <w:szCs w:val="22"/>
        </w:rPr>
        <w:t xml:space="preserve"> toolkit available at </w:t>
      </w:r>
      <w:hyperlink r:id="rId23" w:history="1">
        <w:r w:rsidRPr="00074FB4">
          <w:rPr>
            <w:rStyle w:val="Hyperlink"/>
            <w:rFonts w:ascii="Arial" w:hAnsi="Arial" w:cs="Arial"/>
            <w:sz w:val="22"/>
            <w:szCs w:val="22"/>
          </w:rPr>
          <w:t>Prehospital Toolkit</w:t>
        </w:r>
      </w:hyperlink>
    </w:p>
    <w:p w14:paraId="3A785A20" w14:textId="77777777" w:rsidR="0009019E" w:rsidRPr="00AF0947" w:rsidRDefault="0009019E" w:rsidP="0009019E">
      <w:pPr>
        <w:rPr>
          <w:rFonts w:ascii="Arial" w:hAnsi="Arial" w:cs="Arial"/>
        </w:rPr>
      </w:pPr>
    </w:p>
    <w:p w14:paraId="67522772" w14:textId="77777777" w:rsidR="0009019E" w:rsidRPr="00AF0947" w:rsidRDefault="0009019E" w:rsidP="007C17C3">
      <w:pPr>
        <w:spacing w:line="360" w:lineRule="auto"/>
        <w:rPr>
          <w:rFonts w:ascii="Arial" w:hAnsi="Arial" w:cs="Arial"/>
        </w:rPr>
      </w:pPr>
    </w:p>
    <w:p w14:paraId="64BA704B" w14:textId="77777777" w:rsidR="006E4D9D" w:rsidRPr="00AF0947" w:rsidRDefault="006E4D9D" w:rsidP="007C17C3">
      <w:pPr>
        <w:spacing w:line="360" w:lineRule="auto"/>
        <w:rPr>
          <w:rFonts w:ascii="Arial" w:hAnsi="Arial" w:cs="Arial"/>
        </w:rPr>
      </w:pPr>
    </w:p>
    <w:p w14:paraId="695DC377" w14:textId="77777777" w:rsidR="007C17C3" w:rsidRDefault="007C17C3" w:rsidP="00026244">
      <w:pPr>
        <w:spacing w:line="360" w:lineRule="auto"/>
        <w:rPr>
          <w:rFonts w:ascii="Arial" w:hAnsi="Arial" w:cs="Arial"/>
        </w:rPr>
      </w:pPr>
    </w:p>
    <w:p w14:paraId="770E5554" w14:textId="77777777" w:rsidR="0015325C" w:rsidRDefault="0015325C" w:rsidP="0015325C">
      <w:pPr>
        <w:spacing w:line="360" w:lineRule="auto"/>
        <w:rPr>
          <w:rFonts w:ascii="Arial" w:hAnsi="Arial" w:cs="Arial"/>
        </w:rPr>
      </w:pPr>
    </w:p>
    <w:p w14:paraId="257796EC" w14:textId="4CA76CDD" w:rsidR="0015325C" w:rsidRDefault="0015325C">
      <w:pPr>
        <w:rPr>
          <w:sz w:val="16"/>
          <w:szCs w:val="16"/>
        </w:rPr>
      </w:pPr>
    </w:p>
    <w:p w14:paraId="781A746B" w14:textId="77777777" w:rsidR="00A469A3" w:rsidRPr="00295E50" w:rsidRDefault="00A469A3" w:rsidP="00D53546">
      <w:pPr>
        <w:rPr>
          <w:sz w:val="16"/>
          <w:szCs w:val="16"/>
        </w:rPr>
      </w:pPr>
    </w:p>
    <w:sectPr w:rsidR="00A469A3" w:rsidRPr="00295E50" w:rsidSect="006C4482">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04A"/>
    <w:rsid w:val="000025CB"/>
    <w:rsid w:val="00026244"/>
    <w:rsid w:val="00046823"/>
    <w:rsid w:val="000528B0"/>
    <w:rsid w:val="00072EED"/>
    <w:rsid w:val="00074FB4"/>
    <w:rsid w:val="00077D6F"/>
    <w:rsid w:val="00087279"/>
    <w:rsid w:val="0009019E"/>
    <w:rsid w:val="00096E3D"/>
    <w:rsid w:val="000B3F69"/>
    <w:rsid w:val="000D3BEC"/>
    <w:rsid w:val="000E18EE"/>
    <w:rsid w:val="000F30BD"/>
    <w:rsid w:val="00112E0F"/>
    <w:rsid w:val="00120174"/>
    <w:rsid w:val="00121B4F"/>
    <w:rsid w:val="00151FA1"/>
    <w:rsid w:val="0015325C"/>
    <w:rsid w:val="00181941"/>
    <w:rsid w:val="001A707B"/>
    <w:rsid w:val="001B0C27"/>
    <w:rsid w:val="001D34EE"/>
    <w:rsid w:val="002323B9"/>
    <w:rsid w:val="00257458"/>
    <w:rsid w:val="002668D8"/>
    <w:rsid w:val="00273BB7"/>
    <w:rsid w:val="002772DA"/>
    <w:rsid w:val="0027731C"/>
    <w:rsid w:val="0028474B"/>
    <w:rsid w:val="00295E50"/>
    <w:rsid w:val="002B4E7B"/>
    <w:rsid w:val="002B58B9"/>
    <w:rsid w:val="002F2A64"/>
    <w:rsid w:val="002F4EC8"/>
    <w:rsid w:val="002F62E0"/>
    <w:rsid w:val="003005F9"/>
    <w:rsid w:val="00300A42"/>
    <w:rsid w:val="00312541"/>
    <w:rsid w:val="00335C5B"/>
    <w:rsid w:val="00340DC9"/>
    <w:rsid w:val="00365C08"/>
    <w:rsid w:val="00392862"/>
    <w:rsid w:val="00395210"/>
    <w:rsid w:val="003B5723"/>
    <w:rsid w:val="003B7BB2"/>
    <w:rsid w:val="003F0EF1"/>
    <w:rsid w:val="00440672"/>
    <w:rsid w:val="00465B56"/>
    <w:rsid w:val="0047147E"/>
    <w:rsid w:val="004879D7"/>
    <w:rsid w:val="004967EE"/>
    <w:rsid w:val="004D792B"/>
    <w:rsid w:val="004F0C43"/>
    <w:rsid w:val="0050572B"/>
    <w:rsid w:val="00505DCC"/>
    <w:rsid w:val="0053048C"/>
    <w:rsid w:val="00552BA5"/>
    <w:rsid w:val="005579F4"/>
    <w:rsid w:val="00561ED9"/>
    <w:rsid w:val="005A5100"/>
    <w:rsid w:val="005A7E8B"/>
    <w:rsid w:val="005B5691"/>
    <w:rsid w:val="005C03A1"/>
    <w:rsid w:val="005F32F1"/>
    <w:rsid w:val="005F353B"/>
    <w:rsid w:val="0060096E"/>
    <w:rsid w:val="0064706F"/>
    <w:rsid w:val="006477E3"/>
    <w:rsid w:val="00651B03"/>
    <w:rsid w:val="00651FC3"/>
    <w:rsid w:val="0067151C"/>
    <w:rsid w:val="006A4403"/>
    <w:rsid w:val="006C4482"/>
    <w:rsid w:val="006D1E1A"/>
    <w:rsid w:val="006E4D9D"/>
    <w:rsid w:val="006F7A64"/>
    <w:rsid w:val="00712632"/>
    <w:rsid w:val="0072485F"/>
    <w:rsid w:val="00742D20"/>
    <w:rsid w:val="00751BE7"/>
    <w:rsid w:val="00785526"/>
    <w:rsid w:val="007935BE"/>
    <w:rsid w:val="00796E0F"/>
    <w:rsid w:val="007C17C3"/>
    <w:rsid w:val="007E1069"/>
    <w:rsid w:val="007F236F"/>
    <w:rsid w:val="007F2FE3"/>
    <w:rsid w:val="008057AD"/>
    <w:rsid w:val="00812781"/>
    <w:rsid w:val="00816FAC"/>
    <w:rsid w:val="00852C0C"/>
    <w:rsid w:val="0085549D"/>
    <w:rsid w:val="008564A6"/>
    <w:rsid w:val="008657F5"/>
    <w:rsid w:val="008911BC"/>
    <w:rsid w:val="00896A64"/>
    <w:rsid w:val="008C488B"/>
    <w:rsid w:val="008D09A0"/>
    <w:rsid w:val="00916782"/>
    <w:rsid w:val="00960C19"/>
    <w:rsid w:val="00986BBF"/>
    <w:rsid w:val="009914A4"/>
    <w:rsid w:val="00993D90"/>
    <w:rsid w:val="0099450F"/>
    <w:rsid w:val="009B4454"/>
    <w:rsid w:val="009C3D75"/>
    <w:rsid w:val="009F3FE3"/>
    <w:rsid w:val="009F7542"/>
    <w:rsid w:val="00A20974"/>
    <w:rsid w:val="00A26E17"/>
    <w:rsid w:val="00A320FA"/>
    <w:rsid w:val="00A34360"/>
    <w:rsid w:val="00A37FD0"/>
    <w:rsid w:val="00A405C4"/>
    <w:rsid w:val="00A4506B"/>
    <w:rsid w:val="00A469A3"/>
    <w:rsid w:val="00A97112"/>
    <w:rsid w:val="00AA72D9"/>
    <w:rsid w:val="00AD0CF7"/>
    <w:rsid w:val="00AD2FC2"/>
    <w:rsid w:val="00AD7EF5"/>
    <w:rsid w:val="00AE12FD"/>
    <w:rsid w:val="00AE175A"/>
    <w:rsid w:val="00AF0947"/>
    <w:rsid w:val="00AF6414"/>
    <w:rsid w:val="00B0085D"/>
    <w:rsid w:val="00B011EA"/>
    <w:rsid w:val="00B15B56"/>
    <w:rsid w:val="00B174A3"/>
    <w:rsid w:val="00B4394F"/>
    <w:rsid w:val="00B53739"/>
    <w:rsid w:val="00B62666"/>
    <w:rsid w:val="00B81453"/>
    <w:rsid w:val="00B906AB"/>
    <w:rsid w:val="00BD4C41"/>
    <w:rsid w:val="00BD7A9F"/>
    <w:rsid w:val="00C23A19"/>
    <w:rsid w:val="00C2436D"/>
    <w:rsid w:val="00C33F85"/>
    <w:rsid w:val="00C35748"/>
    <w:rsid w:val="00C60E68"/>
    <w:rsid w:val="00C61654"/>
    <w:rsid w:val="00C61B25"/>
    <w:rsid w:val="00C62470"/>
    <w:rsid w:val="00C87166"/>
    <w:rsid w:val="00CB004A"/>
    <w:rsid w:val="00D03B1A"/>
    <w:rsid w:val="00D05206"/>
    <w:rsid w:val="00D05351"/>
    <w:rsid w:val="00D2186C"/>
    <w:rsid w:val="00D53546"/>
    <w:rsid w:val="00D553A4"/>
    <w:rsid w:val="00DA0B92"/>
    <w:rsid w:val="00DA1B0B"/>
    <w:rsid w:val="00DB1D7B"/>
    <w:rsid w:val="00DB2D7C"/>
    <w:rsid w:val="00E15FD3"/>
    <w:rsid w:val="00E45B92"/>
    <w:rsid w:val="00E45BE7"/>
    <w:rsid w:val="00E52A04"/>
    <w:rsid w:val="00E53408"/>
    <w:rsid w:val="00E91778"/>
    <w:rsid w:val="00ED3F0F"/>
    <w:rsid w:val="00EE7219"/>
    <w:rsid w:val="00F07208"/>
    <w:rsid w:val="00F0793B"/>
    <w:rsid w:val="00F37CDC"/>
    <w:rsid w:val="00F44477"/>
    <w:rsid w:val="00F8038D"/>
    <w:rsid w:val="00FA663C"/>
    <w:rsid w:val="00FB22D5"/>
    <w:rsid w:val="00FB34CD"/>
    <w:rsid w:val="00FE1332"/>
    <w:rsid w:val="00FE3B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AA216"/>
  <w15:chartTrackingRefBased/>
  <w15:docId w15:val="{76060D2C-03A5-499C-9B20-FB0ABEA4C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00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00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00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00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00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00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00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00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00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00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00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00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00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00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00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00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00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004A"/>
    <w:rPr>
      <w:rFonts w:eastAsiaTheme="majorEastAsia" w:cstheme="majorBidi"/>
      <w:color w:val="272727" w:themeColor="text1" w:themeTint="D8"/>
    </w:rPr>
  </w:style>
  <w:style w:type="paragraph" w:styleId="Title">
    <w:name w:val="Title"/>
    <w:basedOn w:val="Normal"/>
    <w:next w:val="Normal"/>
    <w:link w:val="TitleChar"/>
    <w:uiPriority w:val="10"/>
    <w:qFormat/>
    <w:rsid w:val="00CB00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00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00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00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004A"/>
    <w:pPr>
      <w:spacing w:before="160"/>
      <w:jc w:val="center"/>
    </w:pPr>
    <w:rPr>
      <w:i/>
      <w:iCs/>
      <w:color w:val="404040" w:themeColor="text1" w:themeTint="BF"/>
    </w:rPr>
  </w:style>
  <w:style w:type="character" w:customStyle="1" w:styleId="QuoteChar">
    <w:name w:val="Quote Char"/>
    <w:basedOn w:val="DefaultParagraphFont"/>
    <w:link w:val="Quote"/>
    <w:uiPriority w:val="29"/>
    <w:rsid w:val="00CB004A"/>
    <w:rPr>
      <w:i/>
      <w:iCs/>
      <w:color w:val="404040" w:themeColor="text1" w:themeTint="BF"/>
    </w:rPr>
  </w:style>
  <w:style w:type="paragraph" w:styleId="ListParagraph">
    <w:name w:val="List Paragraph"/>
    <w:basedOn w:val="Normal"/>
    <w:uiPriority w:val="34"/>
    <w:qFormat/>
    <w:rsid w:val="00CB004A"/>
    <w:pPr>
      <w:ind w:left="720"/>
      <w:contextualSpacing/>
    </w:pPr>
  </w:style>
  <w:style w:type="character" w:styleId="IntenseEmphasis">
    <w:name w:val="Intense Emphasis"/>
    <w:basedOn w:val="DefaultParagraphFont"/>
    <w:uiPriority w:val="21"/>
    <w:qFormat/>
    <w:rsid w:val="00CB004A"/>
    <w:rPr>
      <w:i/>
      <w:iCs/>
      <w:color w:val="0F4761" w:themeColor="accent1" w:themeShade="BF"/>
    </w:rPr>
  </w:style>
  <w:style w:type="paragraph" w:styleId="IntenseQuote">
    <w:name w:val="Intense Quote"/>
    <w:basedOn w:val="Normal"/>
    <w:next w:val="Normal"/>
    <w:link w:val="IntenseQuoteChar"/>
    <w:uiPriority w:val="30"/>
    <w:qFormat/>
    <w:rsid w:val="00CB00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004A"/>
    <w:rPr>
      <w:i/>
      <w:iCs/>
      <w:color w:val="0F4761" w:themeColor="accent1" w:themeShade="BF"/>
    </w:rPr>
  </w:style>
  <w:style w:type="character" w:styleId="IntenseReference">
    <w:name w:val="Intense Reference"/>
    <w:basedOn w:val="DefaultParagraphFont"/>
    <w:uiPriority w:val="32"/>
    <w:qFormat/>
    <w:rsid w:val="00CB004A"/>
    <w:rPr>
      <w:b/>
      <w:bCs/>
      <w:smallCaps/>
      <w:color w:val="0F4761" w:themeColor="accent1" w:themeShade="BF"/>
      <w:spacing w:val="5"/>
    </w:rPr>
  </w:style>
  <w:style w:type="character" w:styleId="Hyperlink">
    <w:name w:val="Hyperlink"/>
    <w:basedOn w:val="DefaultParagraphFont"/>
    <w:uiPriority w:val="99"/>
    <w:unhideWhenUsed/>
    <w:rsid w:val="007935BE"/>
    <w:rPr>
      <w:color w:val="467886" w:themeColor="hyperlink"/>
      <w:u w:val="single"/>
    </w:rPr>
  </w:style>
  <w:style w:type="character" w:styleId="UnresolvedMention">
    <w:name w:val="Unresolved Mention"/>
    <w:basedOn w:val="DefaultParagraphFont"/>
    <w:uiPriority w:val="99"/>
    <w:semiHidden/>
    <w:unhideWhenUsed/>
    <w:rsid w:val="007935BE"/>
    <w:rPr>
      <w:color w:val="605E5C"/>
      <w:shd w:val="clear" w:color="auto" w:fill="E1DFDD"/>
    </w:rPr>
  </w:style>
  <w:style w:type="character" w:styleId="FollowedHyperlink">
    <w:name w:val="FollowedHyperlink"/>
    <w:basedOn w:val="DefaultParagraphFont"/>
    <w:uiPriority w:val="99"/>
    <w:semiHidden/>
    <w:unhideWhenUsed/>
    <w:rsid w:val="0067151C"/>
    <w:rPr>
      <w:color w:val="96607D" w:themeColor="followedHyperlink"/>
      <w:u w:val="single"/>
    </w:rPr>
  </w:style>
  <w:style w:type="paragraph" w:styleId="NoSpacing">
    <w:name w:val="No Spacing"/>
    <w:link w:val="NoSpacingChar"/>
    <w:uiPriority w:val="1"/>
    <w:qFormat/>
    <w:rsid w:val="00DA1B0B"/>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DA1B0B"/>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image" Target="media/image3.png"/><Relationship Id="rId18" Type="http://schemas.openxmlformats.org/officeDocument/2006/relationships/hyperlink" Target="https://www.londonambulance.nhs.uk/about-us/our-history/our-history-a-timeline/" TargetMode="External"/><Relationship Id="rId3" Type="http://schemas.openxmlformats.org/officeDocument/2006/relationships/settings" Target="settings.xml"/><Relationship Id="rId21" Type="http://schemas.openxmlformats.org/officeDocument/2006/relationships/hyperlink" Target="https://www.england.nhs.uk/wp-content/uploads/2019/09/community-mental-health-framework-for-adults-and-older-adults.pdf" TargetMode="External"/><Relationship Id="rId7" Type="http://schemas.openxmlformats.org/officeDocument/2006/relationships/diagramLayout" Target="diagrams/layout1.xml"/><Relationship Id="rId12" Type="http://schemas.openxmlformats.org/officeDocument/2006/relationships/image" Target="media/image20.png"/><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commonslibrary.parliament.uk/research" TargetMode="External"/><Relationship Id="rId20" Type="http://schemas.openxmlformats.org/officeDocument/2006/relationships/hyperlink" Target="https://www.wmas.nhs.uk/wmas-prepares-to-transfer-600-patients/" TargetMode="Externa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www.commonslibrary.parliament.uk/research" TargetMode="External"/><Relationship Id="rId23" Type="http://schemas.openxmlformats.org/officeDocument/2006/relationships/hyperlink" Target="https://www.who.int/teams/integrated-health-services/clinical-services-and-systems/emergency-and-critical-care/prehospital-toolkit" TargetMode="External"/><Relationship Id="rId10" Type="http://schemas.microsoft.com/office/2007/relationships/diagramDrawing" Target="diagrams/drawing1.xml"/><Relationship Id="rId19" Type="http://schemas.openxmlformats.org/officeDocument/2006/relationships/hyperlink" Target="http://www.nao.org.uk/reports/nhs-ambulance-services" TargetMode="External"/><Relationship Id="rId4" Type="http://schemas.openxmlformats.org/officeDocument/2006/relationships/webSettings" Target="webSettings.xml"/><Relationship Id="rId9" Type="http://schemas.openxmlformats.org/officeDocument/2006/relationships/diagramColors" Target="diagrams/colors1.xml"/><Relationship Id="rId14" Type="http://schemas.openxmlformats.org/officeDocument/2006/relationships/image" Target="media/image4.png"/><Relationship Id="rId22" Type="http://schemas.openxmlformats.org/officeDocument/2006/relationships/hyperlink" Target="http://www.england.nhs.uk/publication/culture-review-of-ambulance-trusts/" TargetMode="Externa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10A68-5BE6-4A3F-AA10-A86A73AF7D08}" type="doc">
      <dgm:prSet loTypeId="urn:microsoft.com/office/officeart/2005/8/layout/bProcess3" loCatId="process" qsTypeId="urn:microsoft.com/office/officeart/2005/8/quickstyle/simple1" qsCatId="simple" csTypeId="urn:microsoft.com/office/officeart/2005/8/colors/colorful4" csCatId="colorful" phldr="1"/>
      <dgm:spPr/>
      <dgm:t>
        <a:bodyPr/>
        <a:lstStyle/>
        <a:p>
          <a:endParaRPr lang="en-GB"/>
        </a:p>
      </dgm:t>
    </dgm:pt>
    <dgm:pt modelId="{7EBBF2E6-6DFD-4641-BD41-69CB4A513514}">
      <dgm:prSet phldrT="[Text]" custT="1"/>
      <dgm:spPr/>
      <dgm:t>
        <a:bodyPr/>
        <a:lstStyle/>
        <a:p>
          <a:r>
            <a:rPr lang="en-GB" sz="1000" b="0"/>
            <a:t>Call assessed and prioritized</a:t>
          </a:r>
          <a:endParaRPr lang="en-GB" sz="1400" b="0"/>
        </a:p>
      </dgm:t>
    </dgm:pt>
    <dgm:pt modelId="{378B46AC-6CA6-4FC1-A885-60525923590B}" type="parTrans" cxnId="{2EC93D55-1E19-45B4-965A-F54472E32221}">
      <dgm:prSet/>
      <dgm:spPr/>
      <dgm:t>
        <a:bodyPr/>
        <a:lstStyle/>
        <a:p>
          <a:endParaRPr lang="en-GB" sz="1400"/>
        </a:p>
      </dgm:t>
    </dgm:pt>
    <dgm:pt modelId="{5982B6CF-BC85-4495-9168-D104B6A105EB}" type="sibTrans" cxnId="{2EC93D55-1E19-45B4-965A-F54472E32221}">
      <dgm:prSet/>
      <dgm:spPr/>
      <dgm:t>
        <a:bodyPr/>
        <a:lstStyle/>
        <a:p>
          <a:endParaRPr lang="en-GB" sz="1400"/>
        </a:p>
      </dgm:t>
    </dgm:pt>
    <dgm:pt modelId="{2796DA7E-B271-43F5-854B-A174988AA351}">
      <dgm:prSet phldrT="[Text]" custT="1"/>
      <dgm:spPr/>
      <dgm:t>
        <a:bodyPr/>
        <a:lstStyle/>
        <a:p>
          <a:r>
            <a:rPr lang="en-GB" sz="1000"/>
            <a:t>On scene care (WHO 2020)</a:t>
          </a:r>
        </a:p>
      </dgm:t>
    </dgm:pt>
    <dgm:pt modelId="{BF2AA5FE-D161-4826-BA97-8355EC187DFE}" type="parTrans" cxnId="{E388F7B4-57BF-4B0C-AC5E-82480A6946C9}">
      <dgm:prSet/>
      <dgm:spPr/>
      <dgm:t>
        <a:bodyPr/>
        <a:lstStyle/>
        <a:p>
          <a:endParaRPr lang="en-GB" sz="1400"/>
        </a:p>
      </dgm:t>
    </dgm:pt>
    <dgm:pt modelId="{82177770-5A5F-488C-82B1-E2564F86F0AA}" type="sibTrans" cxnId="{E388F7B4-57BF-4B0C-AC5E-82480A6946C9}">
      <dgm:prSet/>
      <dgm:spPr/>
      <dgm:t>
        <a:bodyPr/>
        <a:lstStyle/>
        <a:p>
          <a:endParaRPr lang="en-GB" sz="1400"/>
        </a:p>
      </dgm:t>
    </dgm:pt>
    <dgm:pt modelId="{1787E2FC-09F3-486F-9C9C-68F1BF3BB641}">
      <dgm:prSet phldrT="[Text]" custT="1"/>
      <dgm:spPr/>
      <dgm:t>
        <a:bodyPr/>
        <a:lstStyle/>
        <a:p>
          <a:r>
            <a:rPr lang="en-GB" sz="1000"/>
            <a:t>Treatment and stabliized on scene</a:t>
          </a:r>
        </a:p>
      </dgm:t>
    </dgm:pt>
    <dgm:pt modelId="{DD23AB75-69CA-4448-83D3-3E17353645C9}" type="parTrans" cxnId="{97AD230F-A7C7-4878-A673-6F36EEBE6C57}">
      <dgm:prSet/>
      <dgm:spPr/>
      <dgm:t>
        <a:bodyPr/>
        <a:lstStyle/>
        <a:p>
          <a:endParaRPr lang="en-GB" sz="1400"/>
        </a:p>
      </dgm:t>
    </dgm:pt>
    <dgm:pt modelId="{531C4CDF-C73B-48D6-9703-8232E41C1862}" type="sibTrans" cxnId="{97AD230F-A7C7-4878-A673-6F36EEBE6C57}">
      <dgm:prSet/>
      <dgm:spPr/>
      <dgm:t>
        <a:bodyPr/>
        <a:lstStyle/>
        <a:p>
          <a:endParaRPr lang="en-GB" sz="1400"/>
        </a:p>
      </dgm:t>
    </dgm:pt>
    <dgm:pt modelId="{A411151E-B506-40AB-BD1F-FA45BB7B75BD}">
      <dgm:prSet phldrT="[Text]" custT="1"/>
      <dgm:spPr/>
      <dgm:t>
        <a:bodyPr/>
        <a:lstStyle/>
        <a:p>
          <a:r>
            <a:rPr lang="en-GB" sz="1000"/>
            <a:t>Handover to hospital team (NHS 2022)</a:t>
          </a:r>
        </a:p>
      </dgm:t>
    </dgm:pt>
    <dgm:pt modelId="{3E8E8BB4-C470-45F5-BF7A-AF301297516D}" type="parTrans" cxnId="{425E4E3F-914B-400B-9ECD-AC1E8D405EBA}">
      <dgm:prSet/>
      <dgm:spPr/>
      <dgm:t>
        <a:bodyPr/>
        <a:lstStyle/>
        <a:p>
          <a:endParaRPr lang="en-GB" sz="1400"/>
        </a:p>
      </dgm:t>
    </dgm:pt>
    <dgm:pt modelId="{C147265B-8476-4816-B694-D70D76195B86}" type="sibTrans" cxnId="{425E4E3F-914B-400B-9ECD-AC1E8D405EBA}">
      <dgm:prSet/>
      <dgm:spPr/>
      <dgm:t>
        <a:bodyPr/>
        <a:lstStyle/>
        <a:p>
          <a:endParaRPr lang="en-GB" sz="1400"/>
        </a:p>
      </dgm:t>
    </dgm:pt>
    <dgm:pt modelId="{96F0F560-339B-415E-8B42-C702044A333E}">
      <dgm:prSet phldrT="[Text]" custT="1"/>
      <dgm:spPr/>
      <dgm:t>
        <a:bodyPr/>
        <a:lstStyle/>
        <a:p>
          <a:r>
            <a:rPr lang="en-GB" sz="1000"/>
            <a:t>Emergency call made 999/111</a:t>
          </a:r>
        </a:p>
        <a:p>
          <a:r>
            <a:rPr lang="en-GB" sz="1000"/>
            <a:t>(NHS 2022)</a:t>
          </a:r>
        </a:p>
      </dgm:t>
    </dgm:pt>
    <dgm:pt modelId="{2496ECBB-5FF5-4791-8107-D9436F74E345}" type="sibTrans" cxnId="{B467B300-993F-4408-BEA1-88C0585D2D3E}">
      <dgm:prSet/>
      <dgm:spPr/>
      <dgm:t>
        <a:bodyPr/>
        <a:lstStyle/>
        <a:p>
          <a:endParaRPr lang="en-GB" sz="1400"/>
        </a:p>
      </dgm:t>
    </dgm:pt>
    <dgm:pt modelId="{959E58FB-4B52-4903-B6A4-6385CEFFE54D}" type="parTrans" cxnId="{B467B300-993F-4408-BEA1-88C0585D2D3E}">
      <dgm:prSet/>
      <dgm:spPr/>
      <dgm:t>
        <a:bodyPr/>
        <a:lstStyle/>
        <a:p>
          <a:endParaRPr lang="en-GB" sz="1400"/>
        </a:p>
      </dgm:t>
    </dgm:pt>
    <dgm:pt modelId="{CEE9D674-C993-4202-AD86-E919CA7770D5}" type="pres">
      <dgm:prSet presAssocID="{C1F10A68-5BE6-4A3F-AA10-A86A73AF7D08}" presName="Name0" presStyleCnt="0">
        <dgm:presLayoutVars>
          <dgm:dir/>
          <dgm:resizeHandles val="exact"/>
        </dgm:presLayoutVars>
      </dgm:prSet>
      <dgm:spPr/>
    </dgm:pt>
    <dgm:pt modelId="{402A74F6-9A77-427C-9919-2F55479414C1}" type="pres">
      <dgm:prSet presAssocID="{96F0F560-339B-415E-8B42-C702044A333E}" presName="node" presStyleLbl="node1" presStyleIdx="0" presStyleCnt="5">
        <dgm:presLayoutVars>
          <dgm:bulletEnabled val="1"/>
        </dgm:presLayoutVars>
      </dgm:prSet>
      <dgm:spPr/>
    </dgm:pt>
    <dgm:pt modelId="{E73847B5-67C9-4FFA-88C2-6DF61A628163}" type="pres">
      <dgm:prSet presAssocID="{2496ECBB-5FF5-4791-8107-D9436F74E345}" presName="sibTrans" presStyleLbl="sibTrans1D1" presStyleIdx="0" presStyleCnt="4"/>
      <dgm:spPr/>
    </dgm:pt>
    <dgm:pt modelId="{A7F4CA7E-9886-4B5D-B772-3F26E2EA4A6D}" type="pres">
      <dgm:prSet presAssocID="{2496ECBB-5FF5-4791-8107-D9436F74E345}" presName="connectorText" presStyleLbl="sibTrans1D1" presStyleIdx="0" presStyleCnt="4"/>
      <dgm:spPr/>
    </dgm:pt>
    <dgm:pt modelId="{11A4BFEA-43A9-4C1E-96B6-E9BC4294B25B}" type="pres">
      <dgm:prSet presAssocID="{7EBBF2E6-6DFD-4641-BD41-69CB4A513514}" presName="node" presStyleLbl="node1" presStyleIdx="1" presStyleCnt="5">
        <dgm:presLayoutVars>
          <dgm:bulletEnabled val="1"/>
        </dgm:presLayoutVars>
      </dgm:prSet>
      <dgm:spPr/>
    </dgm:pt>
    <dgm:pt modelId="{051D19A4-9DF6-4A5F-A233-19CF0441B55B}" type="pres">
      <dgm:prSet presAssocID="{5982B6CF-BC85-4495-9168-D104B6A105EB}" presName="sibTrans" presStyleLbl="sibTrans1D1" presStyleIdx="1" presStyleCnt="4"/>
      <dgm:spPr/>
    </dgm:pt>
    <dgm:pt modelId="{C62E2A59-1317-438A-8A68-92945D61402E}" type="pres">
      <dgm:prSet presAssocID="{5982B6CF-BC85-4495-9168-D104B6A105EB}" presName="connectorText" presStyleLbl="sibTrans1D1" presStyleIdx="1" presStyleCnt="4"/>
      <dgm:spPr/>
    </dgm:pt>
    <dgm:pt modelId="{C70A1666-D5AD-45D0-9191-FB46DDE9E136}" type="pres">
      <dgm:prSet presAssocID="{2796DA7E-B271-43F5-854B-A174988AA351}" presName="node" presStyleLbl="node1" presStyleIdx="2" presStyleCnt="5">
        <dgm:presLayoutVars>
          <dgm:bulletEnabled val="1"/>
        </dgm:presLayoutVars>
      </dgm:prSet>
      <dgm:spPr/>
    </dgm:pt>
    <dgm:pt modelId="{5B5E64C6-E300-4B88-AFF0-C2FCB29E9BCC}" type="pres">
      <dgm:prSet presAssocID="{82177770-5A5F-488C-82B1-E2564F86F0AA}" presName="sibTrans" presStyleLbl="sibTrans1D1" presStyleIdx="2" presStyleCnt="4"/>
      <dgm:spPr/>
    </dgm:pt>
    <dgm:pt modelId="{FE4EF438-F607-4B2C-906F-5F0B50240CDF}" type="pres">
      <dgm:prSet presAssocID="{82177770-5A5F-488C-82B1-E2564F86F0AA}" presName="connectorText" presStyleLbl="sibTrans1D1" presStyleIdx="2" presStyleCnt="4"/>
      <dgm:spPr/>
    </dgm:pt>
    <dgm:pt modelId="{B48EA486-E611-4AC4-901D-6BA4C8AB0468}" type="pres">
      <dgm:prSet presAssocID="{1787E2FC-09F3-486F-9C9C-68F1BF3BB641}" presName="node" presStyleLbl="node1" presStyleIdx="3" presStyleCnt="5">
        <dgm:presLayoutVars>
          <dgm:bulletEnabled val="1"/>
        </dgm:presLayoutVars>
      </dgm:prSet>
      <dgm:spPr/>
    </dgm:pt>
    <dgm:pt modelId="{0769440F-EBB9-47DE-8306-17593643A1E7}" type="pres">
      <dgm:prSet presAssocID="{531C4CDF-C73B-48D6-9703-8232E41C1862}" presName="sibTrans" presStyleLbl="sibTrans1D1" presStyleIdx="3" presStyleCnt="4"/>
      <dgm:spPr/>
    </dgm:pt>
    <dgm:pt modelId="{CA29FB36-517A-4C6C-A437-84AB84641CD7}" type="pres">
      <dgm:prSet presAssocID="{531C4CDF-C73B-48D6-9703-8232E41C1862}" presName="connectorText" presStyleLbl="sibTrans1D1" presStyleIdx="3" presStyleCnt="4"/>
      <dgm:spPr/>
    </dgm:pt>
    <dgm:pt modelId="{0C617107-51F4-4E65-A53D-E1DB1ABA5A2C}" type="pres">
      <dgm:prSet presAssocID="{A411151E-B506-40AB-BD1F-FA45BB7B75BD}" presName="node" presStyleLbl="node1" presStyleIdx="4" presStyleCnt="5">
        <dgm:presLayoutVars>
          <dgm:bulletEnabled val="1"/>
        </dgm:presLayoutVars>
      </dgm:prSet>
      <dgm:spPr/>
    </dgm:pt>
  </dgm:ptLst>
  <dgm:cxnLst>
    <dgm:cxn modelId="{B467B300-993F-4408-BEA1-88C0585D2D3E}" srcId="{C1F10A68-5BE6-4A3F-AA10-A86A73AF7D08}" destId="{96F0F560-339B-415E-8B42-C702044A333E}" srcOrd="0" destOrd="0" parTransId="{959E58FB-4B52-4903-B6A4-6385CEFFE54D}" sibTransId="{2496ECBB-5FF5-4791-8107-D9436F74E345}"/>
    <dgm:cxn modelId="{0DCA3E0C-FDC6-4F3E-9851-28660C4AB996}" type="presOf" srcId="{A411151E-B506-40AB-BD1F-FA45BB7B75BD}" destId="{0C617107-51F4-4E65-A53D-E1DB1ABA5A2C}" srcOrd="0" destOrd="0" presId="urn:microsoft.com/office/officeart/2005/8/layout/bProcess3"/>
    <dgm:cxn modelId="{97AD230F-A7C7-4878-A673-6F36EEBE6C57}" srcId="{C1F10A68-5BE6-4A3F-AA10-A86A73AF7D08}" destId="{1787E2FC-09F3-486F-9C9C-68F1BF3BB641}" srcOrd="3" destOrd="0" parTransId="{DD23AB75-69CA-4448-83D3-3E17353645C9}" sibTransId="{531C4CDF-C73B-48D6-9703-8232E41C1862}"/>
    <dgm:cxn modelId="{425E4E3F-914B-400B-9ECD-AC1E8D405EBA}" srcId="{C1F10A68-5BE6-4A3F-AA10-A86A73AF7D08}" destId="{A411151E-B506-40AB-BD1F-FA45BB7B75BD}" srcOrd="4" destOrd="0" parTransId="{3E8E8BB4-C470-45F5-BF7A-AF301297516D}" sibTransId="{C147265B-8476-4816-B694-D70D76195B86}"/>
    <dgm:cxn modelId="{8D14ED5D-81BE-407B-B344-510FB867AA24}" type="presOf" srcId="{C1F10A68-5BE6-4A3F-AA10-A86A73AF7D08}" destId="{CEE9D674-C993-4202-AD86-E919CA7770D5}" srcOrd="0" destOrd="0" presId="urn:microsoft.com/office/officeart/2005/8/layout/bProcess3"/>
    <dgm:cxn modelId="{D7C6E266-5C07-4041-A245-F40890ABC80B}" type="presOf" srcId="{2496ECBB-5FF5-4791-8107-D9436F74E345}" destId="{E73847B5-67C9-4FFA-88C2-6DF61A628163}" srcOrd="0" destOrd="0" presId="urn:microsoft.com/office/officeart/2005/8/layout/bProcess3"/>
    <dgm:cxn modelId="{6BAFCD4D-968A-4326-97E1-61EB74B74051}" type="presOf" srcId="{7EBBF2E6-6DFD-4641-BD41-69CB4A513514}" destId="{11A4BFEA-43A9-4C1E-96B6-E9BC4294B25B}" srcOrd="0" destOrd="0" presId="urn:microsoft.com/office/officeart/2005/8/layout/bProcess3"/>
    <dgm:cxn modelId="{F7E36752-BC44-4B0F-986A-3603C926A1D9}" type="presOf" srcId="{5982B6CF-BC85-4495-9168-D104B6A105EB}" destId="{C62E2A59-1317-438A-8A68-92945D61402E}" srcOrd="1" destOrd="0" presId="urn:microsoft.com/office/officeart/2005/8/layout/bProcess3"/>
    <dgm:cxn modelId="{2EC93D55-1E19-45B4-965A-F54472E32221}" srcId="{C1F10A68-5BE6-4A3F-AA10-A86A73AF7D08}" destId="{7EBBF2E6-6DFD-4641-BD41-69CB4A513514}" srcOrd="1" destOrd="0" parTransId="{378B46AC-6CA6-4FC1-A885-60525923590B}" sibTransId="{5982B6CF-BC85-4495-9168-D104B6A105EB}"/>
    <dgm:cxn modelId="{51DA077A-11ED-4B3A-8E97-A692542595BE}" type="presOf" srcId="{2496ECBB-5FF5-4791-8107-D9436F74E345}" destId="{A7F4CA7E-9886-4B5D-B772-3F26E2EA4A6D}" srcOrd="1" destOrd="0" presId="urn:microsoft.com/office/officeart/2005/8/layout/bProcess3"/>
    <dgm:cxn modelId="{1F531C80-5A1C-471F-AB09-DE7C51752C91}" type="presOf" srcId="{82177770-5A5F-488C-82B1-E2564F86F0AA}" destId="{5B5E64C6-E300-4B88-AFF0-C2FCB29E9BCC}" srcOrd="0" destOrd="0" presId="urn:microsoft.com/office/officeart/2005/8/layout/bProcess3"/>
    <dgm:cxn modelId="{790500AA-4389-4B9F-B7AF-86BE4F1092E5}" type="presOf" srcId="{531C4CDF-C73B-48D6-9703-8232E41C1862}" destId="{CA29FB36-517A-4C6C-A437-84AB84641CD7}" srcOrd="1" destOrd="0" presId="urn:microsoft.com/office/officeart/2005/8/layout/bProcess3"/>
    <dgm:cxn modelId="{77050FAE-AE47-4F02-9396-843E3DFE6294}" type="presOf" srcId="{5982B6CF-BC85-4495-9168-D104B6A105EB}" destId="{051D19A4-9DF6-4A5F-A233-19CF0441B55B}" srcOrd="0" destOrd="0" presId="urn:microsoft.com/office/officeart/2005/8/layout/bProcess3"/>
    <dgm:cxn modelId="{E388F7B4-57BF-4B0C-AC5E-82480A6946C9}" srcId="{C1F10A68-5BE6-4A3F-AA10-A86A73AF7D08}" destId="{2796DA7E-B271-43F5-854B-A174988AA351}" srcOrd="2" destOrd="0" parTransId="{BF2AA5FE-D161-4826-BA97-8355EC187DFE}" sibTransId="{82177770-5A5F-488C-82B1-E2564F86F0AA}"/>
    <dgm:cxn modelId="{14B462BA-CB28-4276-BB5F-10E6D8895919}" type="presOf" srcId="{1787E2FC-09F3-486F-9C9C-68F1BF3BB641}" destId="{B48EA486-E611-4AC4-901D-6BA4C8AB0468}" srcOrd="0" destOrd="0" presId="urn:microsoft.com/office/officeart/2005/8/layout/bProcess3"/>
    <dgm:cxn modelId="{8CFD68CB-DA4D-4FAA-B56E-DBAA3AAAE10A}" type="presOf" srcId="{2796DA7E-B271-43F5-854B-A174988AA351}" destId="{C70A1666-D5AD-45D0-9191-FB46DDE9E136}" srcOrd="0" destOrd="0" presId="urn:microsoft.com/office/officeart/2005/8/layout/bProcess3"/>
    <dgm:cxn modelId="{09109CCB-4F85-433A-8950-DEB3E0D56E6B}" type="presOf" srcId="{96F0F560-339B-415E-8B42-C702044A333E}" destId="{402A74F6-9A77-427C-9919-2F55479414C1}" srcOrd="0" destOrd="0" presId="urn:microsoft.com/office/officeart/2005/8/layout/bProcess3"/>
    <dgm:cxn modelId="{399E01CC-8498-4591-A8B1-82A7968D2135}" type="presOf" srcId="{531C4CDF-C73B-48D6-9703-8232E41C1862}" destId="{0769440F-EBB9-47DE-8306-17593643A1E7}" srcOrd="0" destOrd="0" presId="urn:microsoft.com/office/officeart/2005/8/layout/bProcess3"/>
    <dgm:cxn modelId="{49D49FDE-E383-493F-B2C0-A6CC1E21DD17}" type="presOf" srcId="{82177770-5A5F-488C-82B1-E2564F86F0AA}" destId="{FE4EF438-F607-4B2C-906F-5F0B50240CDF}" srcOrd="1" destOrd="0" presId="urn:microsoft.com/office/officeart/2005/8/layout/bProcess3"/>
    <dgm:cxn modelId="{05552F55-30E1-43EE-A13C-14C78C904FD3}" type="presParOf" srcId="{CEE9D674-C993-4202-AD86-E919CA7770D5}" destId="{402A74F6-9A77-427C-9919-2F55479414C1}" srcOrd="0" destOrd="0" presId="urn:microsoft.com/office/officeart/2005/8/layout/bProcess3"/>
    <dgm:cxn modelId="{12D36DEA-637F-40C0-9B05-6446E945C1BD}" type="presParOf" srcId="{CEE9D674-C993-4202-AD86-E919CA7770D5}" destId="{E73847B5-67C9-4FFA-88C2-6DF61A628163}" srcOrd="1" destOrd="0" presId="urn:microsoft.com/office/officeart/2005/8/layout/bProcess3"/>
    <dgm:cxn modelId="{6265FDFB-1969-402D-8ABA-9DB62AEC74A3}" type="presParOf" srcId="{E73847B5-67C9-4FFA-88C2-6DF61A628163}" destId="{A7F4CA7E-9886-4B5D-B772-3F26E2EA4A6D}" srcOrd="0" destOrd="0" presId="urn:microsoft.com/office/officeart/2005/8/layout/bProcess3"/>
    <dgm:cxn modelId="{3FBC1DB9-13D1-42B6-A08C-1E1F1E728556}" type="presParOf" srcId="{CEE9D674-C993-4202-AD86-E919CA7770D5}" destId="{11A4BFEA-43A9-4C1E-96B6-E9BC4294B25B}" srcOrd="2" destOrd="0" presId="urn:microsoft.com/office/officeart/2005/8/layout/bProcess3"/>
    <dgm:cxn modelId="{D4ECE627-A34B-40CC-AC34-C6346A0AE461}" type="presParOf" srcId="{CEE9D674-C993-4202-AD86-E919CA7770D5}" destId="{051D19A4-9DF6-4A5F-A233-19CF0441B55B}" srcOrd="3" destOrd="0" presId="urn:microsoft.com/office/officeart/2005/8/layout/bProcess3"/>
    <dgm:cxn modelId="{97CE3CC0-CB23-45BC-8299-BA54FC90EBB5}" type="presParOf" srcId="{051D19A4-9DF6-4A5F-A233-19CF0441B55B}" destId="{C62E2A59-1317-438A-8A68-92945D61402E}" srcOrd="0" destOrd="0" presId="urn:microsoft.com/office/officeart/2005/8/layout/bProcess3"/>
    <dgm:cxn modelId="{E7A2DEB4-FA9C-4C04-B65F-4506F7AF185D}" type="presParOf" srcId="{CEE9D674-C993-4202-AD86-E919CA7770D5}" destId="{C70A1666-D5AD-45D0-9191-FB46DDE9E136}" srcOrd="4" destOrd="0" presId="urn:microsoft.com/office/officeart/2005/8/layout/bProcess3"/>
    <dgm:cxn modelId="{BD72A167-4FCA-4AE1-A08D-FD770620F8F0}" type="presParOf" srcId="{CEE9D674-C993-4202-AD86-E919CA7770D5}" destId="{5B5E64C6-E300-4B88-AFF0-C2FCB29E9BCC}" srcOrd="5" destOrd="0" presId="urn:microsoft.com/office/officeart/2005/8/layout/bProcess3"/>
    <dgm:cxn modelId="{7B48DBF2-2C3A-4F71-9926-D8FC62578397}" type="presParOf" srcId="{5B5E64C6-E300-4B88-AFF0-C2FCB29E9BCC}" destId="{FE4EF438-F607-4B2C-906F-5F0B50240CDF}" srcOrd="0" destOrd="0" presId="urn:microsoft.com/office/officeart/2005/8/layout/bProcess3"/>
    <dgm:cxn modelId="{0321C143-EC02-4D4D-9B2A-8583BE1C8DC0}" type="presParOf" srcId="{CEE9D674-C993-4202-AD86-E919CA7770D5}" destId="{B48EA486-E611-4AC4-901D-6BA4C8AB0468}" srcOrd="6" destOrd="0" presId="urn:microsoft.com/office/officeart/2005/8/layout/bProcess3"/>
    <dgm:cxn modelId="{51BC3757-22A0-4877-AFA2-6972F7CA087B}" type="presParOf" srcId="{CEE9D674-C993-4202-AD86-E919CA7770D5}" destId="{0769440F-EBB9-47DE-8306-17593643A1E7}" srcOrd="7" destOrd="0" presId="urn:microsoft.com/office/officeart/2005/8/layout/bProcess3"/>
    <dgm:cxn modelId="{EDDB606E-79B9-4C4B-A3CE-C3DFF346F0C9}" type="presParOf" srcId="{0769440F-EBB9-47DE-8306-17593643A1E7}" destId="{CA29FB36-517A-4C6C-A437-84AB84641CD7}" srcOrd="0" destOrd="0" presId="urn:microsoft.com/office/officeart/2005/8/layout/bProcess3"/>
    <dgm:cxn modelId="{96166837-D090-4A4B-B8A8-FBC592F693C6}" type="presParOf" srcId="{CEE9D674-C993-4202-AD86-E919CA7770D5}" destId="{0C617107-51F4-4E65-A53D-E1DB1ABA5A2C}" srcOrd="8" destOrd="0" presId="urn:microsoft.com/office/officeart/2005/8/layout/bProcess3"/>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3847B5-67C9-4FFA-88C2-6DF61A628163}">
      <dsp:nvSpPr>
        <dsp:cNvPr id="0" name=""/>
        <dsp:cNvSpPr/>
      </dsp:nvSpPr>
      <dsp:spPr>
        <a:xfrm>
          <a:off x="1291249" y="866886"/>
          <a:ext cx="266013" cy="91440"/>
        </a:xfrm>
        <a:custGeom>
          <a:avLst/>
          <a:gdLst/>
          <a:ahLst/>
          <a:cxnLst/>
          <a:rect l="0" t="0" r="0" b="0"/>
          <a:pathLst>
            <a:path>
              <a:moveTo>
                <a:pt x="0" y="45720"/>
              </a:moveTo>
              <a:lnTo>
                <a:pt x="266013" y="45720"/>
              </a:lnTo>
            </a:path>
          </a:pathLst>
        </a:custGeom>
        <a:noFill/>
        <a:ln w="12700" cap="flat" cmpd="sng" algn="ctr">
          <a:solidFill>
            <a:schemeClr val="accent4">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416840" y="911123"/>
        <a:ext cx="14830" cy="2966"/>
      </dsp:txXfrm>
    </dsp:sp>
    <dsp:sp modelId="{402A74F6-9A77-427C-9919-2F55479414C1}">
      <dsp:nvSpPr>
        <dsp:cNvPr id="0" name=""/>
        <dsp:cNvSpPr/>
      </dsp:nvSpPr>
      <dsp:spPr>
        <a:xfrm>
          <a:off x="3425" y="525719"/>
          <a:ext cx="1289623" cy="773774"/>
        </a:xfrm>
        <a:prstGeom prst="rect">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t>Emergency call made 999/111</a:t>
          </a:r>
        </a:p>
        <a:p>
          <a:pPr marL="0" lvl="0" indent="0" algn="ctr" defTabSz="444500">
            <a:lnSpc>
              <a:spcPct val="90000"/>
            </a:lnSpc>
            <a:spcBef>
              <a:spcPct val="0"/>
            </a:spcBef>
            <a:spcAft>
              <a:spcPct val="35000"/>
            </a:spcAft>
            <a:buNone/>
          </a:pPr>
          <a:r>
            <a:rPr lang="en-GB" sz="1000" kern="1200"/>
            <a:t>(NHS 2022)</a:t>
          </a:r>
        </a:p>
      </dsp:txBody>
      <dsp:txXfrm>
        <a:off x="3425" y="525719"/>
        <a:ext cx="1289623" cy="773774"/>
      </dsp:txXfrm>
    </dsp:sp>
    <dsp:sp modelId="{051D19A4-9DF6-4A5F-A233-19CF0441B55B}">
      <dsp:nvSpPr>
        <dsp:cNvPr id="0" name=""/>
        <dsp:cNvSpPr/>
      </dsp:nvSpPr>
      <dsp:spPr>
        <a:xfrm>
          <a:off x="2877486" y="866886"/>
          <a:ext cx="266013" cy="91440"/>
        </a:xfrm>
        <a:custGeom>
          <a:avLst/>
          <a:gdLst/>
          <a:ahLst/>
          <a:cxnLst/>
          <a:rect l="0" t="0" r="0" b="0"/>
          <a:pathLst>
            <a:path>
              <a:moveTo>
                <a:pt x="0" y="45720"/>
              </a:moveTo>
              <a:lnTo>
                <a:pt x="266013" y="45720"/>
              </a:lnTo>
            </a:path>
          </a:pathLst>
        </a:custGeom>
        <a:noFill/>
        <a:ln w="12700" cap="flat" cmpd="sng" algn="ctr">
          <a:solidFill>
            <a:schemeClr val="accent4">
              <a:hueOff val="2199979"/>
              <a:satOff val="-9734"/>
              <a:lumOff val="-1634"/>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003077" y="911123"/>
        <a:ext cx="14830" cy="2966"/>
      </dsp:txXfrm>
    </dsp:sp>
    <dsp:sp modelId="{11A4BFEA-43A9-4C1E-96B6-E9BC4294B25B}">
      <dsp:nvSpPr>
        <dsp:cNvPr id="0" name=""/>
        <dsp:cNvSpPr/>
      </dsp:nvSpPr>
      <dsp:spPr>
        <a:xfrm>
          <a:off x="1589662" y="525719"/>
          <a:ext cx="1289623" cy="773774"/>
        </a:xfrm>
        <a:prstGeom prst="rect">
          <a:avLst/>
        </a:prstGeom>
        <a:solidFill>
          <a:schemeClr val="accent4">
            <a:hueOff val="1649984"/>
            <a:satOff val="-7300"/>
            <a:lumOff val="-1226"/>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0" kern="1200"/>
            <a:t>Call assessed and prioritized</a:t>
          </a:r>
          <a:endParaRPr lang="en-GB" sz="1400" b="0" kern="1200"/>
        </a:p>
      </dsp:txBody>
      <dsp:txXfrm>
        <a:off x="1589662" y="525719"/>
        <a:ext cx="1289623" cy="773774"/>
      </dsp:txXfrm>
    </dsp:sp>
    <dsp:sp modelId="{5B5E64C6-E300-4B88-AFF0-C2FCB29E9BCC}">
      <dsp:nvSpPr>
        <dsp:cNvPr id="0" name=""/>
        <dsp:cNvSpPr/>
      </dsp:nvSpPr>
      <dsp:spPr>
        <a:xfrm>
          <a:off x="648237" y="1297693"/>
          <a:ext cx="3172473" cy="266013"/>
        </a:xfrm>
        <a:custGeom>
          <a:avLst/>
          <a:gdLst/>
          <a:ahLst/>
          <a:cxnLst/>
          <a:rect l="0" t="0" r="0" b="0"/>
          <a:pathLst>
            <a:path>
              <a:moveTo>
                <a:pt x="3172473" y="0"/>
              </a:moveTo>
              <a:lnTo>
                <a:pt x="3172473" y="150106"/>
              </a:lnTo>
              <a:lnTo>
                <a:pt x="0" y="150106"/>
              </a:lnTo>
              <a:lnTo>
                <a:pt x="0" y="266013"/>
              </a:lnTo>
            </a:path>
          </a:pathLst>
        </a:custGeom>
        <a:noFill/>
        <a:ln w="12700" cap="flat" cmpd="sng" algn="ctr">
          <a:solidFill>
            <a:schemeClr val="accent4">
              <a:hueOff val="4399958"/>
              <a:satOff val="-19468"/>
              <a:lumOff val="-3269"/>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154816" y="1429216"/>
        <a:ext cx="159315" cy="2966"/>
      </dsp:txXfrm>
    </dsp:sp>
    <dsp:sp modelId="{C70A1666-D5AD-45D0-9191-FB46DDE9E136}">
      <dsp:nvSpPr>
        <dsp:cNvPr id="0" name=""/>
        <dsp:cNvSpPr/>
      </dsp:nvSpPr>
      <dsp:spPr>
        <a:xfrm>
          <a:off x="3175899" y="525719"/>
          <a:ext cx="1289623" cy="773774"/>
        </a:xfrm>
        <a:prstGeom prst="rect">
          <a:avLst/>
        </a:prstGeom>
        <a:solidFill>
          <a:schemeClr val="accent4">
            <a:hueOff val="3299968"/>
            <a:satOff val="-14601"/>
            <a:lumOff val="-2452"/>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t>On scene care (WHO 2020)</a:t>
          </a:r>
        </a:p>
      </dsp:txBody>
      <dsp:txXfrm>
        <a:off x="3175899" y="525719"/>
        <a:ext cx="1289623" cy="773774"/>
      </dsp:txXfrm>
    </dsp:sp>
    <dsp:sp modelId="{0769440F-EBB9-47DE-8306-17593643A1E7}">
      <dsp:nvSpPr>
        <dsp:cNvPr id="0" name=""/>
        <dsp:cNvSpPr/>
      </dsp:nvSpPr>
      <dsp:spPr>
        <a:xfrm>
          <a:off x="1291249" y="1937273"/>
          <a:ext cx="266013" cy="91440"/>
        </a:xfrm>
        <a:custGeom>
          <a:avLst/>
          <a:gdLst/>
          <a:ahLst/>
          <a:cxnLst/>
          <a:rect l="0" t="0" r="0" b="0"/>
          <a:pathLst>
            <a:path>
              <a:moveTo>
                <a:pt x="0" y="45720"/>
              </a:moveTo>
              <a:lnTo>
                <a:pt x="266013" y="45720"/>
              </a:lnTo>
            </a:path>
          </a:pathLst>
        </a:custGeom>
        <a:noFill/>
        <a:ln w="12700" cap="flat" cmpd="sng" algn="ctr">
          <a:solidFill>
            <a:schemeClr val="accent4">
              <a:hueOff val="6599937"/>
              <a:satOff val="-29202"/>
              <a:lumOff val="-4903"/>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416840" y="1981510"/>
        <a:ext cx="14830" cy="2966"/>
      </dsp:txXfrm>
    </dsp:sp>
    <dsp:sp modelId="{B48EA486-E611-4AC4-901D-6BA4C8AB0468}">
      <dsp:nvSpPr>
        <dsp:cNvPr id="0" name=""/>
        <dsp:cNvSpPr/>
      </dsp:nvSpPr>
      <dsp:spPr>
        <a:xfrm>
          <a:off x="3425" y="1596106"/>
          <a:ext cx="1289623" cy="773774"/>
        </a:xfrm>
        <a:prstGeom prst="rect">
          <a:avLst/>
        </a:prstGeom>
        <a:solidFill>
          <a:schemeClr val="accent4">
            <a:hueOff val="4949952"/>
            <a:satOff val="-21901"/>
            <a:lumOff val="-3677"/>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t>Treatment and stabliized on scene</a:t>
          </a:r>
        </a:p>
      </dsp:txBody>
      <dsp:txXfrm>
        <a:off x="3425" y="1596106"/>
        <a:ext cx="1289623" cy="773774"/>
      </dsp:txXfrm>
    </dsp:sp>
    <dsp:sp modelId="{0C617107-51F4-4E65-A53D-E1DB1ABA5A2C}">
      <dsp:nvSpPr>
        <dsp:cNvPr id="0" name=""/>
        <dsp:cNvSpPr/>
      </dsp:nvSpPr>
      <dsp:spPr>
        <a:xfrm>
          <a:off x="1589662" y="1596106"/>
          <a:ext cx="1289623" cy="773774"/>
        </a:xfrm>
        <a:prstGeom prst="rect">
          <a:avLst/>
        </a:prstGeom>
        <a:solidFill>
          <a:schemeClr val="accent4">
            <a:hueOff val="6599937"/>
            <a:satOff val="-29202"/>
            <a:lumOff val="-4903"/>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t>Handover to hospital team (NHS 2022)</a:t>
          </a:r>
        </a:p>
      </dsp:txBody>
      <dsp:txXfrm>
        <a:off x="1589662" y="1596106"/>
        <a:ext cx="1289623" cy="773774"/>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A59A22-2521-4A87-9CF3-0DBB22724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1221</TotalTime>
  <Pages>5</Pages>
  <Words>1061</Words>
  <Characters>6054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Sammar Zaman (2522375)</dc:creator>
  <cp:keywords/>
  <dc:description/>
  <cp:lastModifiedBy>sam zaman</cp:lastModifiedBy>
  <cp:revision>152</cp:revision>
  <dcterms:created xsi:type="dcterms:W3CDTF">2026-06-15T10:30:00Z</dcterms:created>
  <dcterms:modified xsi:type="dcterms:W3CDTF">2026-06-21T10:41:00Z</dcterms:modified>
</cp:coreProperties>
</file>