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6C9CD" w14:textId="016CB32B" w:rsidR="00D673CA" w:rsidRDefault="00A572DC">
      <w:r>
        <w:rPr>
          <w:noProof/>
        </w:rPr>
        <w:drawing>
          <wp:anchor distT="0" distB="0" distL="114300" distR="114300" simplePos="0" relativeHeight="251658240" behindDoc="0" locked="0" layoutInCell="1" allowOverlap="1" wp14:anchorId="12780A69" wp14:editId="31F9A476">
            <wp:simplePos x="0" y="0"/>
            <wp:positionH relativeFrom="column">
              <wp:posOffset>-917257</wp:posOffset>
            </wp:positionH>
            <wp:positionV relativeFrom="paragraph">
              <wp:posOffset>-953770</wp:posOffset>
            </wp:positionV>
            <wp:extent cx="7553325" cy="1075372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53325" cy="10753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787EE3" w14:textId="77777777" w:rsidR="00D673CA" w:rsidRDefault="00D673CA"/>
    <w:p w14:paraId="47A893E6" w14:textId="77777777" w:rsidR="00D673CA" w:rsidRDefault="00D673CA"/>
    <w:p w14:paraId="293EA956" w14:textId="77777777" w:rsidR="00D673CA" w:rsidRDefault="00D673CA"/>
    <w:p w14:paraId="63F3065B" w14:textId="77777777" w:rsidR="00D673CA" w:rsidRDefault="00D673CA"/>
    <w:p w14:paraId="7D47C126" w14:textId="77777777" w:rsidR="00D673CA" w:rsidRDefault="00D673CA"/>
    <w:p w14:paraId="44C9C4D1" w14:textId="77777777" w:rsidR="00D673CA" w:rsidRDefault="00D673CA"/>
    <w:p w14:paraId="0B906311" w14:textId="77777777" w:rsidR="00D673CA" w:rsidRDefault="00D673CA"/>
    <w:p w14:paraId="3D352E2F" w14:textId="6BABE6D0" w:rsidR="00D673CA" w:rsidRDefault="00D673CA"/>
    <w:p w14:paraId="3C39A4F4" w14:textId="4222291A" w:rsidR="00D673CA" w:rsidRDefault="00A572DC">
      <w:r>
        <w:rPr>
          <w:noProof/>
        </w:rPr>
        <mc:AlternateContent>
          <mc:Choice Requires="wps">
            <w:drawing>
              <wp:anchor distT="45720" distB="45720" distL="114300" distR="114300" simplePos="0" relativeHeight="251660288" behindDoc="0" locked="0" layoutInCell="1" allowOverlap="1" wp14:anchorId="738A10F2" wp14:editId="1F03C487">
                <wp:simplePos x="0" y="0"/>
                <wp:positionH relativeFrom="column">
                  <wp:posOffset>991891</wp:posOffset>
                </wp:positionH>
                <wp:positionV relativeFrom="paragraph">
                  <wp:posOffset>10795</wp:posOffset>
                </wp:positionV>
                <wp:extent cx="5554345" cy="1404620"/>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4345" cy="1404620"/>
                        </a:xfrm>
                        <a:prstGeom prst="rect">
                          <a:avLst/>
                        </a:prstGeom>
                        <a:noFill/>
                        <a:ln w="9525">
                          <a:noFill/>
                          <a:miter lim="800000"/>
                          <a:headEnd/>
                          <a:tailEnd/>
                        </a:ln>
                      </wps:spPr>
                      <wps:txbx>
                        <w:txbxContent>
                          <w:p w14:paraId="64B69C91" w14:textId="77777777" w:rsidR="00A572DC" w:rsidRPr="00EE04E5" w:rsidRDefault="00A572DC" w:rsidP="00A572DC">
                            <w:pPr>
                              <w:jc w:val="center"/>
                              <w:rPr>
                                <w:b/>
                                <w:bCs/>
                                <w:i/>
                                <w:iCs/>
                                <w:color w:val="2F5496" w:themeColor="accent1" w:themeShade="BF"/>
                                <w:sz w:val="56"/>
                                <w:szCs w:val="56"/>
                              </w:rPr>
                            </w:pPr>
                            <w:r>
                              <w:rPr>
                                <w:b/>
                                <w:bCs/>
                                <w:i/>
                                <w:iCs/>
                                <w:color w:val="2F5496" w:themeColor="accent1" w:themeShade="BF"/>
                                <w:sz w:val="56"/>
                                <w:szCs w:val="56"/>
                              </w:rPr>
                              <w:t>Essay</w:t>
                            </w:r>
                          </w:p>
                          <w:p w14:paraId="4CA1586B" w14:textId="77777777" w:rsidR="00A572DC" w:rsidRPr="00EE04E5" w:rsidRDefault="00A572DC" w:rsidP="00A572DC">
                            <w:pPr>
                              <w:jc w:val="center"/>
                              <w:rPr>
                                <w:b/>
                                <w:bCs/>
                                <w:i/>
                                <w:iCs/>
                                <w:color w:val="2F5496" w:themeColor="accent1" w:themeShade="BF"/>
                                <w:sz w:val="52"/>
                                <w:szCs w:val="52"/>
                              </w:rPr>
                            </w:pPr>
                          </w:p>
                          <w:p w14:paraId="64C9D05E" w14:textId="19195F00" w:rsidR="00A572DC" w:rsidRDefault="00A572DC" w:rsidP="00A572DC">
                            <w:pPr>
                              <w:jc w:val="center"/>
                              <w:rPr>
                                <w:b/>
                                <w:bCs/>
                                <w:i/>
                                <w:iCs/>
                                <w:color w:val="2F5496" w:themeColor="accent1" w:themeShade="BF"/>
                                <w:sz w:val="52"/>
                                <w:szCs w:val="52"/>
                              </w:rPr>
                            </w:pPr>
                            <w:r w:rsidRPr="005C111C">
                              <w:rPr>
                                <w:b/>
                                <w:bCs/>
                                <w:i/>
                                <w:iCs/>
                                <w:color w:val="2F5496" w:themeColor="accent1" w:themeShade="BF"/>
                                <w:sz w:val="52"/>
                                <w:szCs w:val="52"/>
                              </w:rPr>
                              <w:t>Emergent Leadership</w:t>
                            </w:r>
                            <w:r w:rsidR="001F585F">
                              <w:rPr>
                                <w:b/>
                                <w:bCs/>
                                <w:i/>
                                <w:iCs/>
                                <w:color w:val="2F5496" w:themeColor="accent1" w:themeShade="BF"/>
                                <w:sz w:val="52"/>
                                <w:szCs w:val="52"/>
                              </w:rPr>
                              <w:t xml:space="preserve"> Skills</w:t>
                            </w:r>
                          </w:p>
                          <w:p w14:paraId="2D4B9BA3" w14:textId="77777777" w:rsidR="00A572DC" w:rsidRPr="00EE1E5E" w:rsidRDefault="00A572DC" w:rsidP="00A572DC">
                            <w:pPr>
                              <w:jc w:val="center"/>
                              <w:rPr>
                                <w:b/>
                                <w:bCs/>
                                <w:i/>
                                <w:iCs/>
                                <w:sz w:val="52"/>
                                <w:szCs w:val="52"/>
                              </w:rPr>
                            </w:pPr>
                          </w:p>
                          <w:p w14:paraId="489E8EDC" w14:textId="5B493D69" w:rsidR="00A572DC" w:rsidRPr="00EE04E5" w:rsidRDefault="00A572DC" w:rsidP="00A572DC">
                            <w:pPr>
                              <w:jc w:val="center"/>
                              <w:rPr>
                                <w:i/>
                                <w:iCs/>
                                <w:color w:val="2F5496" w:themeColor="accent1" w:themeShade="BF"/>
                                <w:sz w:val="28"/>
                                <w:szCs w:val="28"/>
                              </w:rPr>
                            </w:pPr>
                            <w:r>
                              <w:rPr>
                                <w:i/>
                                <w:iCs/>
                                <w:color w:val="2F5496" w:themeColor="accent1" w:themeShade="BF"/>
                                <w:sz w:val="28"/>
                                <w:szCs w:val="28"/>
                              </w:rPr>
                              <w:t>4</w:t>
                            </w:r>
                            <w:r w:rsidR="001F585F">
                              <w:rPr>
                                <w:i/>
                                <w:iCs/>
                                <w:color w:val="2F5496" w:themeColor="accent1" w:themeShade="BF"/>
                                <w:sz w:val="28"/>
                                <w:szCs w:val="28"/>
                              </w:rPr>
                              <w:t>000</w:t>
                            </w:r>
                            <w:r w:rsidRPr="00EE04E5">
                              <w:rPr>
                                <w:i/>
                                <w:iCs/>
                                <w:color w:val="2F5496" w:themeColor="accent1" w:themeShade="BF"/>
                                <w:sz w:val="28"/>
                                <w:szCs w:val="28"/>
                              </w:rPr>
                              <w:t xml:space="preserve"> words</w:t>
                            </w:r>
                          </w:p>
                          <w:p w14:paraId="05DB752D" w14:textId="77777777" w:rsidR="00A572DC" w:rsidRPr="00EE04E5" w:rsidRDefault="00A572DC" w:rsidP="00A572DC">
                            <w:pPr>
                              <w:jc w:val="center"/>
                              <w:rPr>
                                <w:i/>
                                <w:iCs/>
                                <w:color w:val="2F5496" w:themeColor="accent1" w:themeShade="BF"/>
                                <w:sz w:val="36"/>
                                <w:szCs w:val="36"/>
                              </w:rPr>
                            </w:pPr>
                            <w:r w:rsidRPr="00EE04E5">
                              <w:rPr>
                                <w:i/>
                                <w:iCs/>
                                <w:color w:val="2F5496" w:themeColor="accent1" w:themeShade="BF"/>
                                <w:sz w:val="36"/>
                                <w:szCs w:val="36"/>
                              </w:rPr>
                              <w:t xml:space="preserve">Submitted on </w:t>
                            </w:r>
                            <w:r>
                              <w:rPr>
                                <w:i/>
                                <w:iCs/>
                                <w:color w:val="2F5496" w:themeColor="accent1" w:themeShade="BF"/>
                                <w:sz w:val="36"/>
                                <w:szCs w:val="36"/>
                              </w:rPr>
                              <w:t>2</w:t>
                            </w:r>
                            <w:r w:rsidRPr="00EE04E5">
                              <w:rPr>
                                <w:i/>
                                <w:iCs/>
                                <w:color w:val="2F5496" w:themeColor="accent1" w:themeShade="BF"/>
                                <w:sz w:val="36"/>
                                <w:szCs w:val="36"/>
                              </w:rPr>
                              <w:t>/12/2022</w:t>
                            </w:r>
                          </w:p>
                          <w:p w14:paraId="4F2AFE5D" w14:textId="77777777" w:rsidR="00A572DC" w:rsidRPr="00EE04E5" w:rsidRDefault="00A572DC" w:rsidP="00A572DC">
                            <w:pPr>
                              <w:jc w:val="center"/>
                              <w:rPr>
                                <w:i/>
                                <w:iCs/>
                                <w:color w:val="2F5496" w:themeColor="accent1" w:themeShade="BF"/>
                                <w:sz w:val="28"/>
                                <w:szCs w:val="28"/>
                              </w:rPr>
                            </w:pPr>
                            <w:r w:rsidRPr="00EE04E5">
                              <w:rPr>
                                <w:i/>
                                <w:iCs/>
                                <w:color w:val="2F5496" w:themeColor="accent1" w:themeShade="BF"/>
                                <w:sz w:val="28"/>
                                <w:szCs w:val="28"/>
                              </w:rPr>
                              <w:t xml:space="preserve">Module </w:t>
                            </w:r>
                            <w:r w:rsidRPr="005C111C">
                              <w:rPr>
                                <w:i/>
                                <w:iCs/>
                                <w:color w:val="2F5496" w:themeColor="accent1" w:themeShade="BF"/>
                                <w:sz w:val="28"/>
                                <w:szCs w:val="28"/>
                              </w:rPr>
                              <w:t>BMSW6101</w:t>
                            </w:r>
                            <w:r w:rsidRPr="00EE04E5">
                              <w:rPr>
                                <w:i/>
                                <w:iCs/>
                                <w:color w:val="2F5496" w:themeColor="accent1" w:themeShade="BF"/>
                                <w:sz w:val="28"/>
                                <w:szCs w:val="28"/>
                              </w:rPr>
                              <w:t>_SWAN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38A10F2" id="_x0000_t202" coordsize="21600,21600" o:spt="202" path="m,l,21600r21600,l21600,xe">
                <v:stroke joinstyle="miter"/>
                <v:path gradientshapeok="t" o:connecttype="rect"/>
              </v:shapetype>
              <v:shape id="Text Box 2" o:spid="_x0000_s1026" type="#_x0000_t202" style="position:absolute;margin-left:78.1pt;margin-top:.85pt;width:437.3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" filled="f" stroked="f">
                <v:textbox style="mso-fit-shape-to-text:t">
                  <w:txbxContent>
                    <w:p w14:paraId="64B69C91" w14:textId="77777777" w:rsidR="00A572DC" w:rsidRPr="00EE04E5" w:rsidRDefault="00A572DC" w:rsidP="00A572DC">
                      <w:pPr>
                        <w:jc w:val="center"/>
                        <w:rPr>
                          <w:b/>
                          <w:bCs/>
                          <w:i/>
                          <w:iCs/>
                          <w:color w:val="2F5496" w:themeColor="accent1" w:themeShade="BF"/>
                          <w:sz w:val="56"/>
                          <w:szCs w:val="56"/>
                        </w:rPr>
                      </w:pPr>
                      <w:r>
                        <w:rPr>
                          <w:b/>
                          <w:bCs/>
                          <w:i/>
                          <w:iCs/>
                          <w:color w:val="2F5496" w:themeColor="accent1" w:themeShade="BF"/>
                          <w:sz w:val="56"/>
                          <w:szCs w:val="56"/>
                        </w:rPr>
                        <w:t>Essay</w:t>
                      </w:r>
                    </w:p>
                    <w:p w14:paraId="4CA1586B" w14:textId="77777777" w:rsidR="00A572DC" w:rsidRPr="00EE04E5" w:rsidRDefault="00A572DC" w:rsidP="00A572DC">
                      <w:pPr>
                        <w:jc w:val="center"/>
                        <w:rPr>
                          <w:b/>
                          <w:bCs/>
                          <w:i/>
                          <w:iCs/>
                          <w:color w:val="2F5496" w:themeColor="accent1" w:themeShade="BF"/>
                          <w:sz w:val="52"/>
                          <w:szCs w:val="52"/>
                        </w:rPr>
                      </w:pPr>
                    </w:p>
                    <w:p w14:paraId="64C9D05E" w14:textId="19195F00" w:rsidR="00A572DC" w:rsidRDefault="00A572DC" w:rsidP="00A572DC">
                      <w:pPr>
                        <w:jc w:val="center"/>
                        <w:rPr>
                          <w:b/>
                          <w:bCs/>
                          <w:i/>
                          <w:iCs/>
                          <w:color w:val="2F5496" w:themeColor="accent1" w:themeShade="BF"/>
                          <w:sz w:val="52"/>
                          <w:szCs w:val="52"/>
                        </w:rPr>
                      </w:pPr>
                      <w:r w:rsidRPr="005C111C">
                        <w:rPr>
                          <w:b/>
                          <w:bCs/>
                          <w:i/>
                          <w:iCs/>
                          <w:color w:val="2F5496" w:themeColor="accent1" w:themeShade="BF"/>
                          <w:sz w:val="52"/>
                          <w:szCs w:val="52"/>
                        </w:rPr>
                        <w:t>Emergent Leadership</w:t>
                      </w:r>
                      <w:r w:rsidR="001F585F">
                        <w:rPr>
                          <w:b/>
                          <w:bCs/>
                          <w:i/>
                          <w:iCs/>
                          <w:color w:val="2F5496" w:themeColor="accent1" w:themeShade="BF"/>
                          <w:sz w:val="52"/>
                          <w:szCs w:val="52"/>
                        </w:rPr>
                        <w:t xml:space="preserve"> Skills</w:t>
                      </w:r>
                    </w:p>
                    <w:p w14:paraId="2D4B9BA3" w14:textId="77777777" w:rsidR="00A572DC" w:rsidRPr="00EE1E5E" w:rsidRDefault="00A572DC" w:rsidP="00A572DC">
                      <w:pPr>
                        <w:jc w:val="center"/>
                        <w:rPr>
                          <w:b/>
                          <w:bCs/>
                          <w:i/>
                          <w:iCs/>
                          <w:sz w:val="52"/>
                          <w:szCs w:val="52"/>
                        </w:rPr>
                      </w:pPr>
                    </w:p>
                    <w:p w14:paraId="489E8EDC" w14:textId="5B493D69" w:rsidR="00A572DC" w:rsidRPr="00EE04E5" w:rsidRDefault="00A572DC" w:rsidP="00A572DC">
                      <w:pPr>
                        <w:jc w:val="center"/>
                        <w:rPr>
                          <w:i/>
                          <w:iCs/>
                          <w:color w:val="2F5496" w:themeColor="accent1" w:themeShade="BF"/>
                          <w:sz w:val="28"/>
                          <w:szCs w:val="28"/>
                        </w:rPr>
                      </w:pPr>
                      <w:r>
                        <w:rPr>
                          <w:i/>
                          <w:iCs/>
                          <w:color w:val="2F5496" w:themeColor="accent1" w:themeShade="BF"/>
                          <w:sz w:val="28"/>
                          <w:szCs w:val="28"/>
                        </w:rPr>
                        <w:t>4</w:t>
                      </w:r>
                      <w:r w:rsidR="001F585F">
                        <w:rPr>
                          <w:i/>
                          <w:iCs/>
                          <w:color w:val="2F5496" w:themeColor="accent1" w:themeShade="BF"/>
                          <w:sz w:val="28"/>
                          <w:szCs w:val="28"/>
                        </w:rPr>
                        <w:t>000</w:t>
                      </w:r>
                      <w:r w:rsidRPr="00EE04E5">
                        <w:rPr>
                          <w:i/>
                          <w:iCs/>
                          <w:color w:val="2F5496" w:themeColor="accent1" w:themeShade="BF"/>
                          <w:sz w:val="28"/>
                          <w:szCs w:val="28"/>
                        </w:rPr>
                        <w:t xml:space="preserve"> words</w:t>
                      </w:r>
                    </w:p>
                    <w:p w14:paraId="05DB752D" w14:textId="77777777" w:rsidR="00A572DC" w:rsidRPr="00EE04E5" w:rsidRDefault="00A572DC" w:rsidP="00A572DC">
                      <w:pPr>
                        <w:jc w:val="center"/>
                        <w:rPr>
                          <w:i/>
                          <w:iCs/>
                          <w:color w:val="2F5496" w:themeColor="accent1" w:themeShade="BF"/>
                          <w:sz w:val="36"/>
                          <w:szCs w:val="36"/>
                        </w:rPr>
                      </w:pPr>
                      <w:r w:rsidRPr="00EE04E5">
                        <w:rPr>
                          <w:i/>
                          <w:iCs/>
                          <w:color w:val="2F5496" w:themeColor="accent1" w:themeShade="BF"/>
                          <w:sz w:val="36"/>
                          <w:szCs w:val="36"/>
                        </w:rPr>
                        <w:t xml:space="preserve">Submitted on </w:t>
                      </w:r>
                      <w:r>
                        <w:rPr>
                          <w:i/>
                          <w:iCs/>
                          <w:color w:val="2F5496" w:themeColor="accent1" w:themeShade="BF"/>
                          <w:sz w:val="36"/>
                          <w:szCs w:val="36"/>
                        </w:rPr>
                        <w:t>2</w:t>
                      </w:r>
                      <w:r w:rsidRPr="00EE04E5">
                        <w:rPr>
                          <w:i/>
                          <w:iCs/>
                          <w:color w:val="2F5496" w:themeColor="accent1" w:themeShade="BF"/>
                          <w:sz w:val="36"/>
                          <w:szCs w:val="36"/>
                        </w:rPr>
                        <w:t>/12/2022</w:t>
                      </w:r>
                    </w:p>
                    <w:p w14:paraId="4F2AFE5D" w14:textId="77777777" w:rsidR="00A572DC" w:rsidRPr="00EE04E5" w:rsidRDefault="00A572DC" w:rsidP="00A572DC">
                      <w:pPr>
                        <w:jc w:val="center"/>
                        <w:rPr>
                          <w:i/>
                          <w:iCs/>
                          <w:color w:val="2F5496" w:themeColor="accent1" w:themeShade="BF"/>
                          <w:sz w:val="28"/>
                          <w:szCs w:val="28"/>
                        </w:rPr>
                      </w:pPr>
                      <w:r w:rsidRPr="00EE04E5">
                        <w:rPr>
                          <w:i/>
                          <w:iCs/>
                          <w:color w:val="2F5496" w:themeColor="accent1" w:themeShade="BF"/>
                          <w:sz w:val="28"/>
                          <w:szCs w:val="28"/>
                        </w:rPr>
                        <w:t xml:space="preserve">Module </w:t>
                      </w:r>
                      <w:r w:rsidRPr="005C111C">
                        <w:rPr>
                          <w:i/>
                          <w:iCs/>
                          <w:color w:val="2F5496" w:themeColor="accent1" w:themeShade="BF"/>
                          <w:sz w:val="28"/>
                          <w:szCs w:val="28"/>
                        </w:rPr>
                        <w:t>BMSW6101</w:t>
                      </w:r>
                      <w:r w:rsidRPr="00EE04E5">
                        <w:rPr>
                          <w:i/>
                          <w:iCs/>
                          <w:color w:val="2F5496" w:themeColor="accent1" w:themeShade="BF"/>
                          <w:sz w:val="28"/>
                          <w:szCs w:val="28"/>
                        </w:rPr>
                        <w:t>_SWAN</w:t>
                      </w:r>
                    </w:p>
                  </w:txbxContent>
                </v:textbox>
                <w10:wrap type="square"/>
              </v:shape>
            </w:pict>
          </mc:Fallback>
        </mc:AlternateContent>
      </w:r>
    </w:p>
    <w:p w14:paraId="0A7A035B" w14:textId="3B0CEBF1" w:rsidR="00D673CA" w:rsidRDefault="00D673CA"/>
    <w:p w14:paraId="05DF5DF4" w14:textId="77777777" w:rsidR="00D673CA" w:rsidRDefault="00D673CA"/>
    <w:p w14:paraId="65240D57" w14:textId="77777777" w:rsidR="00D673CA" w:rsidRDefault="00D673CA"/>
    <w:p w14:paraId="3320A92F" w14:textId="77777777" w:rsidR="00D673CA" w:rsidRDefault="00D673CA"/>
    <w:p w14:paraId="07073D1B" w14:textId="77777777" w:rsidR="00D673CA" w:rsidRDefault="00D673CA"/>
    <w:p w14:paraId="3BBFDDCC" w14:textId="77777777" w:rsidR="00D673CA" w:rsidRDefault="00D673CA"/>
    <w:p w14:paraId="4AAC9C4C" w14:textId="77777777" w:rsidR="00D673CA" w:rsidRDefault="00D673CA"/>
    <w:p w14:paraId="5AF4EA7F" w14:textId="77777777" w:rsidR="00D673CA" w:rsidRDefault="00D673CA"/>
    <w:p w14:paraId="00D4F0A5" w14:textId="77777777" w:rsidR="00D673CA" w:rsidRDefault="00D673CA"/>
    <w:p w14:paraId="042089A4" w14:textId="77777777" w:rsidR="00D673CA" w:rsidRDefault="00D673CA"/>
    <w:p w14:paraId="6F4D05AF" w14:textId="77777777" w:rsidR="00D673CA" w:rsidRDefault="00D673CA"/>
    <w:p w14:paraId="78DFFD3F" w14:textId="77777777" w:rsidR="00D673CA" w:rsidRDefault="00D673CA"/>
    <w:p w14:paraId="44033F6A" w14:textId="77777777" w:rsidR="00D673CA" w:rsidRDefault="00D673CA"/>
    <w:p w14:paraId="4BA4A424" w14:textId="77777777" w:rsidR="00D673CA" w:rsidRDefault="00D673CA"/>
    <w:p w14:paraId="0639E2BB" w14:textId="77777777" w:rsidR="00D673CA" w:rsidRDefault="00D673CA"/>
    <w:p w14:paraId="75BBD7C1" w14:textId="77777777" w:rsidR="00D673CA" w:rsidRDefault="00D673CA"/>
    <w:p w14:paraId="4250ED51" w14:textId="77777777" w:rsidR="00D673CA" w:rsidRDefault="00D673CA"/>
    <w:p w14:paraId="35AD0CFA" w14:textId="08B97D7A" w:rsidR="00D673CA" w:rsidRDefault="00D673CA"/>
    <w:p w14:paraId="4AD79069" w14:textId="77777777" w:rsidR="00884BC4" w:rsidRDefault="00884BC4"/>
    <w:p w14:paraId="4ACBF1D2" w14:textId="77777777" w:rsidR="00D673CA" w:rsidRDefault="00D673CA"/>
    <w:p w14:paraId="0D08F1CA" w14:textId="77777777" w:rsidR="00D673CA" w:rsidRDefault="00D673CA"/>
    <w:p w14:paraId="2B308676" w14:textId="77777777" w:rsidR="00884BC4" w:rsidRDefault="00884BC4">
      <w:pPr>
        <w:sectPr w:rsidR="00884BC4" w:rsidSect="00D673CA">
          <w:headerReference w:type="even" r:id="rId9"/>
          <w:headerReference w:type="default" r:id="rId10"/>
          <w:footerReference w:type="even" r:id="rId11"/>
          <w:footerReference w:type="default" r:id="rId12"/>
          <w:headerReference w:type="first" r:id="rId13"/>
          <w:footerReference w:type="first" r:id="rId14"/>
          <w:type w:val="continuous"/>
          <w:pgSz w:w="11906" w:h="16838"/>
          <w:pgMar w:top="1440" w:right="1440" w:bottom="1440" w:left="1440" w:header="708" w:footer="708" w:gutter="0"/>
          <w:cols w:space="708"/>
          <w:docGrid w:linePitch="360"/>
        </w:sectPr>
      </w:pPr>
    </w:p>
    <w:p w14:paraId="7FA3198E" w14:textId="0CC234D0" w:rsidR="00D673CA" w:rsidRPr="00B47214" w:rsidRDefault="00A572DC">
      <w:pPr>
        <w:rPr>
          <w:i/>
          <w:iCs/>
          <w:color w:val="4472C4" w:themeColor="accent1"/>
          <w:sz w:val="28"/>
          <w:szCs w:val="28"/>
        </w:rPr>
      </w:pPr>
      <w:r w:rsidRPr="00B47214">
        <w:rPr>
          <w:i/>
          <w:iCs/>
          <w:color w:val="4472C4" w:themeColor="accent1"/>
          <w:sz w:val="28"/>
          <w:szCs w:val="28"/>
        </w:rPr>
        <w:lastRenderedPageBreak/>
        <w:t xml:space="preserve">Introduction </w:t>
      </w:r>
    </w:p>
    <w:p w14:paraId="4C7FE62E" w14:textId="0F19F7E9" w:rsidR="00FE42A3" w:rsidRPr="00D74CFF" w:rsidRDefault="00FE42A3" w:rsidP="00FE42A3">
      <w:r w:rsidRPr="00D74CFF">
        <w:t>Today in the 21st century, the role of the leader is under scrutiny, as a current deflationary effect on the global economy and the stock market results in inflation and worldwide recession (Grantham, 2022). As a result, organisations must deal with short-term solutions while thinking about long-term strategies. The volatility of today's business reality needs agile and resilient leaders with a strong vision and mass influence ability.</w:t>
      </w:r>
    </w:p>
    <w:p w14:paraId="61AE4B20" w14:textId="4CF3CFB0" w:rsidR="00FE42A3" w:rsidRPr="00D74CFF" w:rsidRDefault="00FE42A3" w:rsidP="00FE42A3">
      <w:r w:rsidRPr="00D74CFF">
        <w:t xml:space="preserve">The fourth industrial revolution and economic uprise enabled tangible technological progress (Deloitte, 2020). </w:t>
      </w:r>
      <w:r w:rsidR="000A6B19">
        <w:t xml:space="preserve">As a result, </w:t>
      </w:r>
      <w:r w:rsidR="003D5A05" w:rsidRPr="00D74CFF">
        <w:t>t</w:t>
      </w:r>
      <w:r w:rsidRPr="00D74CFF">
        <w:t>he fast</w:t>
      </w:r>
      <w:r w:rsidR="003D5A05" w:rsidRPr="00D74CFF">
        <w:t xml:space="preserve"> technological development</w:t>
      </w:r>
      <w:r w:rsidRPr="00D74CFF">
        <w:t xml:space="preserve"> </w:t>
      </w:r>
      <w:r w:rsidR="003D5A05" w:rsidRPr="00D74CFF">
        <w:t xml:space="preserve">and </w:t>
      </w:r>
      <w:r w:rsidRPr="00D74CFF">
        <w:t>digitalisation</w:t>
      </w:r>
      <w:r w:rsidR="003D5A05" w:rsidRPr="00D74CFF">
        <w:t xml:space="preserve"> </w:t>
      </w:r>
      <w:r w:rsidRPr="00D74CFF">
        <w:t>brought a vast amount of effective communication tools, allowing people, businesses, and organisations to be connected, and share their experiences and knowledge.</w:t>
      </w:r>
      <w:r w:rsidR="003D5A05" w:rsidRPr="00D74CFF">
        <w:t xml:space="preserve"> </w:t>
      </w:r>
      <w:r w:rsidRPr="007E569A">
        <w:t>These tangible benefits of digitalisation help busine</w:t>
      </w:r>
      <w:r w:rsidR="007E569A" w:rsidRPr="007E569A">
        <w:t>s</w:t>
      </w:r>
      <w:r w:rsidRPr="007E569A">
        <w:t>s and organisatio</w:t>
      </w:r>
      <w:r w:rsidR="000C7BBF" w:rsidRPr="007E569A">
        <w:t>nal leaders</w:t>
      </w:r>
      <w:r w:rsidRPr="007E569A">
        <w:t xml:space="preserve"> create</w:t>
      </w:r>
      <w:r w:rsidRPr="00D74CFF">
        <w:t xml:space="preserve"> a holistic strategy while facing the uncertainty of the imminent economic recession (Guénette, Kose and Sugawara, 2022).</w:t>
      </w:r>
    </w:p>
    <w:p w14:paraId="7684F159" w14:textId="649CBAD0" w:rsidR="00FE42A3" w:rsidRPr="00D74CFF" w:rsidRDefault="00141C0A" w:rsidP="00FE42A3">
      <w:r w:rsidRPr="007E569A">
        <w:t xml:space="preserve">Mass media made today's leaders, </w:t>
      </w:r>
      <w:r w:rsidR="007E569A" w:rsidRPr="007E569A">
        <w:t xml:space="preserve">work, and </w:t>
      </w:r>
      <w:r w:rsidRPr="007E569A">
        <w:t>personal life public.</w:t>
      </w:r>
      <w:r w:rsidR="00D52745">
        <w:t xml:space="preserve"> </w:t>
      </w:r>
      <w:r w:rsidR="00FE42A3" w:rsidRPr="00D74CFF">
        <w:t xml:space="preserve">This information accessibility facilitates research about their background, the deep roots of their personal development and commonalities in their leadership traits. </w:t>
      </w:r>
    </w:p>
    <w:p w14:paraId="652BE4A8" w14:textId="1439F6A7" w:rsidR="00FE42A3" w:rsidRPr="00D74CFF" w:rsidRDefault="00FE42A3" w:rsidP="00FE42A3">
      <w:r w:rsidRPr="00D74CFF">
        <w:t>Based on Elon's example, the essay's author will structure a critical debate about leadership and management similarities and differences</w:t>
      </w:r>
      <w:r w:rsidR="003D5A05" w:rsidRPr="00D74CFF">
        <w:t>. Furthermore, the essay's author will determine</w:t>
      </w:r>
      <w:r w:rsidRPr="00D74CFF">
        <w:t xml:space="preserve"> M</w:t>
      </w:r>
      <w:r w:rsidR="003D5A05" w:rsidRPr="00D74CFF">
        <w:t>u</w:t>
      </w:r>
      <w:r w:rsidRPr="00D74CFF">
        <w:t xml:space="preserve">sk's leadership style </w:t>
      </w:r>
      <w:r w:rsidR="003D5A05" w:rsidRPr="00D74CFF">
        <w:t xml:space="preserve">and </w:t>
      </w:r>
      <w:r w:rsidRPr="00D74CFF">
        <w:t>its merits and demerits</w:t>
      </w:r>
      <w:r w:rsidR="003D5A05" w:rsidRPr="00D74CFF">
        <w:t xml:space="preserve">, evaluate the critical success factors that provide </w:t>
      </w:r>
      <w:r w:rsidR="000A6B19">
        <w:t xml:space="preserve">his </w:t>
      </w:r>
      <w:r w:rsidR="003D5A05" w:rsidRPr="00D74CFF">
        <w:t>competitive advantage</w:t>
      </w:r>
      <w:r w:rsidRPr="00D74CFF">
        <w:t xml:space="preserve"> and distinguish M</w:t>
      </w:r>
      <w:r w:rsidR="003D5A05" w:rsidRPr="00D74CFF">
        <w:t>u</w:t>
      </w:r>
      <w:r w:rsidRPr="00D74CFF">
        <w:t xml:space="preserve">sk from other modern </w:t>
      </w:r>
      <w:r w:rsidR="003D5A05" w:rsidRPr="00D74CFF">
        <w:t>leaders</w:t>
      </w:r>
      <w:r w:rsidRPr="00D74CFF">
        <w:t xml:space="preserve">. </w:t>
      </w:r>
    </w:p>
    <w:p w14:paraId="07FF69C9" w14:textId="6C89F133" w:rsidR="003D5A05" w:rsidRPr="00D74CFF" w:rsidRDefault="003D5A05" w:rsidP="00FE42A3">
      <w:r w:rsidRPr="00D74CFF">
        <w:t>Moreover, the writer of the essay has undertaken an analysis of their personal leadership style through the completion of two leadership questionnaires.</w:t>
      </w:r>
    </w:p>
    <w:p w14:paraId="12A34C8B" w14:textId="78FC741D" w:rsidR="00FE42A3" w:rsidRPr="00D74CFF" w:rsidRDefault="00FE42A3" w:rsidP="00FE42A3">
      <w:r w:rsidRPr="00D74CFF">
        <w:t xml:space="preserve">Finally, the evaluation of the obtained results will be presented through the prism of self-reflection to gain an understanding of the strengths and weaknesses of the author's leadership style to ensure the successful delivery of change within an organisation. </w:t>
      </w:r>
    </w:p>
    <w:p w14:paraId="49955DB0" w14:textId="7A7DA2DB" w:rsidR="00D913F1" w:rsidRPr="00D74CFF" w:rsidRDefault="00FE42A3" w:rsidP="00F724EC">
      <w:r w:rsidRPr="00D74CFF">
        <w:t xml:space="preserve">To facilitate subject matter investigation and complete this essay on a sufficient level, the author used various credible sources of information, such as textbooks, articles, </w:t>
      </w:r>
      <w:r w:rsidR="00156985" w:rsidRPr="00D74CFF">
        <w:t xml:space="preserve">surveys, </w:t>
      </w:r>
      <w:r w:rsidR="000A6B19" w:rsidRPr="00D74CFF">
        <w:t xml:space="preserve">blogs, </w:t>
      </w:r>
      <w:r w:rsidRPr="00D74CFF">
        <w:t>websites and videos.</w:t>
      </w:r>
    </w:p>
    <w:p w14:paraId="30917967" w14:textId="00013686" w:rsidR="00A323F3" w:rsidRPr="00D74CFF" w:rsidRDefault="00A323F3" w:rsidP="00F724EC">
      <w:pPr>
        <w:rPr>
          <w:i/>
          <w:iCs/>
          <w:color w:val="4472C4" w:themeColor="accent1"/>
          <w:sz w:val="28"/>
          <w:szCs w:val="28"/>
        </w:rPr>
      </w:pPr>
      <w:r w:rsidRPr="00D74CFF">
        <w:rPr>
          <w:i/>
          <w:iCs/>
          <w:color w:val="4472C4" w:themeColor="accent1"/>
          <w:sz w:val="28"/>
          <w:szCs w:val="28"/>
        </w:rPr>
        <w:t>Leadership today</w:t>
      </w:r>
    </w:p>
    <w:p w14:paraId="139D34E3" w14:textId="70849AA6" w:rsidR="001B322D" w:rsidRDefault="00C66EA8" w:rsidP="00D913F1">
      <w:r w:rsidRPr="00C66EA8">
        <w:t xml:space="preserve">Leadership is the </w:t>
      </w:r>
      <w:r w:rsidR="001B322D">
        <w:t xml:space="preserve">strategic </w:t>
      </w:r>
      <w:r w:rsidRPr="00C66EA8">
        <w:t xml:space="preserve">art of </w:t>
      </w:r>
      <w:r w:rsidR="001B322D">
        <w:t>directing people toward organisational goals by inspiring and motivat</w:t>
      </w:r>
      <w:r w:rsidR="007E569A">
        <w:t>ing</w:t>
      </w:r>
      <w:r w:rsidR="001B322D">
        <w:t xml:space="preserve"> them </w:t>
      </w:r>
      <w:r w:rsidR="007E569A" w:rsidRPr="007E569A">
        <w:t>(Ward, 2020)</w:t>
      </w:r>
      <w:r w:rsidR="007E569A" w:rsidRPr="007E569A">
        <w:t>.</w:t>
      </w:r>
    </w:p>
    <w:p w14:paraId="70B5604A" w14:textId="419AB091" w:rsidR="00C66EA8" w:rsidRDefault="001B322D" w:rsidP="00D913F1">
      <w:r w:rsidRPr="007E569A">
        <w:t>Similarly, Adair (2019) states that leadership is a complex human behaviour where traits such as enthusiasm, integrity, toughness, fairness, warmth, humility, confidence and life experience play a considerable part.</w:t>
      </w:r>
    </w:p>
    <w:p w14:paraId="18636FA1" w14:textId="5EC2C2BB" w:rsidR="00D913F1" w:rsidRPr="00D74CFF" w:rsidRDefault="00D913F1" w:rsidP="00D913F1">
      <w:r w:rsidRPr="00D74CFF">
        <w:t xml:space="preserve">Moreover, these are essential qualities that every successful leader should demonstrate to attract followers and gain authority in the workplace. Hence, effective leadership today is mainly based on people skills, inspirational aptitude, emotional intelligence and awareness that employees are humans and not expendable cogs in the organisational mechanism. </w:t>
      </w:r>
    </w:p>
    <w:p w14:paraId="788D037B" w14:textId="34784D0D" w:rsidR="00D913F1" w:rsidRPr="00D74CFF" w:rsidRDefault="00D913F1" w:rsidP="00D913F1">
      <w:r w:rsidRPr="00D74CFF">
        <w:t>Additionally, regardless of the leadership level - Team, Operational or Strategic - leaders should always focus on people, innovation, development, inspiring trust, keeping abreast of internal and external context, and leading by example by doing the right things</w:t>
      </w:r>
      <w:r w:rsidR="000A6B19">
        <w:t xml:space="preserve"> </w:t>
      </w:r>
      <w:r w:rsidR="000A6B19" w:rsidRPr="000A6B19">
        <w:t>(Martin, 2011</w:t>
      </w:r>
      <w:r w:rsidR="007E569A">
        <w:t xml:space="preserve">). </w:t>
      </w:r>
      <w:r w:rsidR="007E569A" w:rsidRPr="007E569A">
        <w:t xml:space="preserve">Therefore, leaders must create a trustful environment where employees will be in tune with organisational strategy, </w:t>
      </w:r>
      <w:r w:rsidR="007E569A" w:rsidRPr="007E569A">
        <w:lastRenderedPageBreak/>
        <w:t>believe in managers' decision-making abilities, feel in their affiliation to the business's success and most importantly, be appreciated.</w:t>
      </w:r>
      <w:r w:rsidR="007E569A">
        <w:t xml:space="preserve"> </w:t>
      </w:r>
      <w:r w:rsidRPr="00D74CFF">
        <w:t xml:space="preserve">Consequently, leadership is the intellectual and moral ability that can be seen through the person's actions inside and outside the organisation (Kerr, 2021). </w:t>
      </w:r>
    </w:p>
    <w:p w14:paraId="247AA7DF" w14:textId="27A32AEB" w:rsidR="007E569A" w:rsidRDefault="007E569A" w:rsidP="007E569A">
      <w:r>
        <w:t>Nonetheless, the functions of leaders and managers in organisations are different (Northouse, 2017). For instance, leadership is about change, devotion to innovation, a growth mindset, setting a direction, ownership, inspiring, aligning and motivating people and intrinsically</w:t>
      </w:r>
      <w:r>
        <w:t xml:space="preserve"> </w:t>
      </w:r>
      <w:r>
        <w:t xml:space="preserve">managing the managers. However, management focuses on </w:t>
      </w:r>
      <w:r>
        <w:t xml:space="preserve">the </w:t>
      </w:r>
      <w:r>
        <w:t>structure, planning, budgeting, organising and staffing, controlling and problem-</w:t>
      </w:r>
      <w:r w:rsidRPr="007E569A">
        <w:t>solving (Ward, 2020).</w:t>
      </w:r>
    </w:p>
    <w:p w14:paraId="1B2791E4" w14:textId="2DB56F46" w:rsidR="00D913F1" w:rsidRPr="00D74CFF" w:rsidRDefault="000A6B19" w:rsidP="007E569A">
      <w:r>
        <w:t>U</w:t>
      </w:r>
      <w:r w:rsidRPr="000A6B19">
        <w:t>nequivocally</w:t>
      </w:r>
      <w:r w:rsidR="00B47214" w:rsidRPr="00D74CFF">
        <w:rPr>
          <w:noProof/>
          <w:sz w:val="20"/>
          <w:szCs w:val="20"/>
        </w:rPr>
        <w:drawing>
          <wp:anchor distT="0" distB="0" distL="114300" distR="114300" simplePos="0" relativeHeight="251662336" behindDoc="0" locked="0" layoutInCell="1" allowOverlap="1" wp14:anchorId="15727135" wp14:editId="59BA064C">
            <wp:simplePos x="0" y="0"/>
            <wp:positionH relativeFrom="column">
              <wp:posOffset>442037</wp:posOffset>
            </wp:positionH>
            <wp:positionV relativeFrom="paragraph">
              <wp:posOffset>796357</wp:posOffset>
            </wp:positionV>
            <wp:extent cx="4830398" cy="2925213"/>
            <wp:effectExtent l="0" t="0" r="8890" b="8890"/>
            <wp:wrapNone/>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830398" cy="2925213"/>
                    </a:xfrm>
                    <a:prstGeom prst="rect">
                      <a:avLst/>
                    </a:prstGeom>
                  </pic:spPr>
                </pic:pic>
              </a:graphicData>
            </a:graphic>
            <wp14:sizeRelH relativeFrom="margin">
              <wp14:pctWidth>0</wp14:pctWidth>
            </wp14:sizeRelH>
            <wp14:sizeRelV relativeFrom="margin">
              <wp14:pctHeight>0</wp14:pctHeight>
            </wp14:sizeRelV>
          </wp:anchor>
        </w:drawing>
      </w:r>
      <w:r w:rsidR="00D913F1" w:rsidRPr="00D74CFF">
        <w:t>, organisations must consider the fundamental difference between leadership and management skillsets while developing employees and elaborating leadership succession plans. Moreover, this understanding is utterly important, especially in today's global talent shortage that affects current leadership development within organisations (ManpowerGroup, 2022).</w:t>
      </w:r>
    </w:p>
    <w:p w14:paraId="692BDFA8" w14:textId="158F0B09" w:rsidR="00D913F1" w:rsidRPr="00D74CFF" w:rsidRDefault="00D913F1" w:rsidP="00D913F1">
      <w:pPr>
        <w:rPr>
          <w:sz w:val="24"/>
          <w:szCs w:val="24"/>
        </w:rPr>
      </w:pPr>
    </w:p>
    <w:p w14:paraId="775046A7" w14:textId="77777777" w:rsidR="00D913F1" w:rsidRPr="00D74CFF" w:rsidRDefault="00D913F1" w:rsidP="00D913F1">
      <w:pPr>
        <w:rPr>
          <w:sz w:val="24"/>
          <w:szCs w:val="24"/>
        </w:rPr>
      </w:pPr>
    </w:p>
    <w:p w14:paraId="45EE1F7C" w14:textId="77777777" w:rsidR="00D913F1" w:rsidRPr="00D74CFF" w:rsidRDefault="00D913F1" w:rsidP="00D913F1">
      <w:pPr>
        <w:rPr>
          <w:sz w:val="24"/>
          <w:szCs w:val="24"/>
        </w:rPr>
      </w:pPr>
    </w:p>
    <w:p w14:paraId="74B04FAE" w14:textId="77777777" w:rsidR="00D913F1" w:rsidRPr="00D74CFF" w:rsidRDefault="00D913F1" w:rsidP="00D913F1">
      <w:pPr>
        <w:rPr>
          <w:sz w:val="24"/>
          <w:szCs w:val="24"/>
        </w:rPr>
      </w:pPr>
    </w:p>
    <w:p w14:paraId="7B7AA95D" w14:textId="77777777" w:rsidR="00D913F1" w:rsidRPr="00D74CFF" w:rsidRDefault="00D913F1" w:rsidP="00D913F1">
      <w:pPr>
        <w:rPr>
          <w:sz w:val="24"/>
          <w:szCs w:val="24"/>
        </w:rPr>
      </w:pPr>
    </w:p>
    <w:p w14:paraId="09DFFE63" w14:textId="77777777" w:rsidR="00D913F1" w:rsidRPr="00D74CFF" w:rsidRDefault="00D913F1" w:rsidP="00D913F1">
      <w:pPr>
        <w:rPr>
          <w:sz w:val="24"/>
          <w:szCs w:val="24"/>
        </w:rPr>
      </w:pPr>
    </w:p>
    <w:p w14:paraId="2AC22045" w14:textId="77777777" w:rsidR="00D913F1" w:rsidRPr="00D74CFF" w:rsidRDefault="00D913F1" w:rsidP="00D913F1">
      <w:pPr>
        <w:rPr>
          <w:sz w:val="24"/>
          <w:szCs w:val="24"/>
        </w:rPr>
      </w:pPr>
    </w:p>
    <w:p w14:paraId="49A6768C" w14:textId="77777777" w:rsidR="00B47214" w:rsidRPr="00D74CFF" w:rsidRDefault="00B47214" w:rsidP="00D913F1">
      <w:pPr>
        <w:rPr>
          <w:b/>
          <w:bCs/>
        </w:rPr>
      </w:pPr>
    </w:p>
    <w:p w14:paraId="41EAA9F9" w14:textId="77777777" w:rsidR="00B47214" w:rsidRPr="00D74CFF" w:rsidRDefault="00B47214" w:rsidP="00D913F1">
      <w:pPr>
        <w:rPr>
          <w:b/>
          <w:bCs/>
        </w:rPr>
      </w:pPr>
    </w:p>
    <w:p w14:paraId="63B93801" w14:textId="77777777" w:rsidR="00B47214" w:rsidRPr="00D74CFF" w:rsidRDefault="00B47214" w:rsidP="00D913F1">
      <w:pPr>
        <w:rPr>
          <w:b/>
          <w:bCs/>
        </w:rPr>
      </w:pPr>
    </w:p>
    <w:p w14:paraId="174D9B96" w14:textId="082DE50F" w:rsidR="00D913F1" w:rsidRPr="00D74CFF" w:rsidRDefault="00D913F1" w:rsidP="00D913F1">
      <w:pPr>
        <w:rPr>
          <w:b/>
          <w:bCs/>
        </w:rPr>
      </w:pPr>
      <w:r w:rsidRPr="00D74CFF">
        <w:rPr>
          <w:b/>
          <w:bCs/>
        </w:rPr>
        <w:t>Figure 1: Recent talent shortages across industries.</w:t>
      </w:r>
    </w:p>
    <w:p w14:paraId="3DC0CE0B" w14:textId="175691A7" w:rsidR="00D913F1" w:rsidRPr="00D74CFF" w:rsidRDefault="00D913F1" w:rsidP="00D913F1">
      <w:r w:rsidRPr="00D74CFF">
        <w:rPr>
          <w:b/>
          <w:bCs/>
        </w:rPr>
        <w:t>Source:</w:t>
      </w:r>
      <w:r w:rsidRPr="00D74CFF">
        <w:t xml:space="preserve"> ManpowerGroup (2022).</w:t>
      </w:r>
    </w:p>
    <w:p w14:paraId="5814A30E" w14:textId="4A2393E4" w:rsidR="00D913F1" w:rsidRPr="00D74CFF" w:rsidRDefault="000A6B19" w:rsidP="00D913F1">
      <w:r>
        <w:t>Hence, t</w:t>
      </w:r>
      <w:r w:rsidR="00D913F1" w:rsidRPr="00D74CFF">
        <w:t xml:space="preserve">he organisation must determine the most suitable leadership style that will allow them to achieve its business goals. In addition, they must ensure alignment between the needed leadership style and skills and the current situation within the organisation—such as the type of work, organisational complexity and followers' qualifications. </w:t>
      </w:r>
    </w:p>
    <w:p w14:paraId="3C3C7351" w14:textId="77777777" w:rsidR="007E569A" w:rsidRDefault="007E569A" w:rsidP="00F724EC">
      <w:r w:rsidRPr="007E569A">
        <w:t xml:space="preserve">A leader's skills, personal values and beliefs are critical. Therefore, it is vital to ensure leader and organisational culture compatibility. </w:t>
      </w:r>
    </w:p>
    <w:p w14:paraId="69A5CF4D" w14:textId="19786EB9" w:rsidR="00F724EC" w:rsidRPr="00D74CFF" w:rsidRDefault="00F724EC" w:rsidP="00F724EC">
      <w:r w:rsidRPr="00D74CFF">
        <w:t xml:space="preserve">As a key ingredient in management, leadership skills are the amalgamation of </w:t>
      </w:r>
      <w:r w:rsidR="00A40993" w:rsidRPr="00D74CFF">
        <w:t xml:space="preserve">a </w:t>
      </w:r>
      <w:r w:rsidRPr="00D74CFF">
        <w:t>leader</w:t>
      </w:r>
      <w:r w:rsidR="00A40993" w:rsidRPr="00D74CFF">
        <w:t>'s</w:t>
      </w:r>
      <w:r w:rsidRPr="00D74CFF">
        <w:t xml:space="preserve"> personality traits, values, beliefs, knowledge and experience. This complexity of various components forms a unique personality and essence of leadership style (Mullins, 2006).</w:t>
      </w:r>
      <w:r w:rsidR="006530EF" w:rsidRPr="00D74CFF">
        <w:t xml:space="preserve"> However, although a wide variety of people's behaviours, leadership styles can be distinguished and classified.</w:t>
      </w:r>
    </w:p>
    <w:p w14:paraId="49D39ED5" w14:textId="77777777" w:rsidR="00B47214" w:rsidRPr="00D74CFF" w:rsidRDefault="00A323F3" w:rsidP="00A323F3">
      <w:r w:rsidRPr="00D74CFF">
        <w:t xml:space="preserve">Indeed, leadership is one of the main cornerstones of any successful business. Moreover, there is a direct correlation between effective leadership qualities and positive outcomes in any aspect of people's private and social life, work environment, and business activities. This is because all the </w:t>
      </w:r>
      <w:r w:rsidRPr="00D74CFF">
        <w:lastRenderedPageBreak/>
        <w:t>categories of human life have common and distinguishable leadership traits that make people follow and trust the decision-making process and willingly materialise someone's ideas. Additionally, these traits are shared by every successful person.</w:t>
      </w:r>
    </w:p>
    <w:p w14:paraId="30C4A06A" w14:textId="64339544" w:rsidR="00A323F3" w:rsidRPr="00D74CFF" w:rsidRDefault="00A323F3" w:rsidP="00A323F3">
      <w:r w:rsidRPr="00D74CFF">
        <w:t xml:space="preserve">The recognition of leadership potential within the employees is critical. Moreover, the organisation must be able to distinguish a good leader from a good manager, as a successful organisation needs both of their qualities despite fundamental differences between </w:t>
      </w:r>
      <w:r w:rsidRPr="007E569A">
        <w:t>them</w:t>
      </w:r>
      <w:r w:rsidR="00BB73E8" w:rsidRPr="007E569A">
        <w:t xml:space="preserve"> </w:t>
      </w:r>
      <w:r w:rsidR="007E569A" w:rsidRPr="007E569A">
        <w:t>(Player et al., 2019)</w:t>
      </w:r>
      <w:r w:rsidR="007E569A" w:rsidRPr="007E569A">
        <w:t>.</w:t>
      </w:r>
    </w:p>
    <w:p w14:paraId="34D10506" w14:textId="5011E4E4" w:rsidR="00A323F3" w:rsidRPr="00D74CFF" w:rsidRDefault="00A323F3" w:rsidP="00A323F3">
      <w:r w:rsidRPr="00D74CFF">
        <w:t>For instance, the role of the leader is to influence and inspire while driving people to a common goal</w:t>
      </w:r>
      <w:r w:rsidR="007E569A">
        <w:t>. I</w:t>
      </w:r>
      <w:r w:rsidRPr="00D74CFF">
        <w:t xml:space="preserve">n contrast, the manager's role is to control the execution of the standard processes </w:t>
      </w:r>
      <w:r w:rsidR="007E0262" w:rsidRPr="00D74CFF">
        <w:t xml:space="preserve">and </w:t>
      </w:r>
      <w:r w:rsidRPr="00D74CFF">
        <w:t>ensur</w:t>
      </w:r>
      <w:r w:rsidR="007E0262" w:rsidRPr="00D74CFF">
        <w:t>e critical performance task achievement</w:t>
      </w:r>
      <w:r w:rsidRPr="00D74CFF">
        <w:t xml:space="preserve"> (CIPD, 2022). </w:t>
      </w:r>
    </w:p>
    <w:p w14:paraId="34C952B6" w14:textId="084E098C" w:rsidR="00A323F3" w:rsidRPr="00D74CFF" w:rsidRDefault="00A323F3" w:rsidP="00A323F3">
      <w:r w:rsidRPr="00D74CFF">
        <w:t xml:space="preserve">That is why today, businesses focus on leadership development programs that will allow them to establish and streamline talent identification and retention through effective hiring strategies, employee development activities and organisational vacancy planning.  </w:t>
      </w:r>
    </w:p>
    <w:p w14:paraId="664D2B53" w14:textId="0BBE4E6D" w:rsidR="00A323F3" w:rsidRPr="00D74CFF" w:rsidRDefault="00A323F3" w:rsidP="00A323F3">
      <w:r w:rsidRPr="00D74CFF">
        <w:t xml:space="preserve">For </w:t>
      </w:r>
      <w:r w:rsidR="000A6B19">
        <w:t>instance</w:t>
      </w:r>
      <w:r w:rsidRPr="00D74CFF">
        <w:t>,</w:t>
      </w:r>
      <w:r w:rsidRPr="00D74CFF">
        <w:rPr>
          <w:sz w:val="20"/>
          <w:szCs w:val="20"/>
        </w:rPr>
        <w:t xml:space="preserve"> </w:t>
      </w:r>
      <w:r w:rsidRPr="00D74CFF">
        <w:t>Garcia, Maples and Park (2020) stated that the recent COVID pandemic is a good example that shows the importance of organisations having an efficient system of cultivation leaders to increase the company's agility in challenging times or while facing contingency. Furthermore, the authors argue that leaders' identification and development will positively impact career and succession planning and employees' engagement, motivation and overall organisational culture. Moreover, leader's development programs act as a control measure to mitigate leadership and management gaps that every business must consider while deciding on capability-building strategy and succession planning.</w:t>
      </w:r>
    </w:p>
    <w:p w14:paraId="7508E35C" w14:textId="4530D84D" w:rsidR="00A323F3" w:rsidRPr="00D74CFF" w:rsidRDefault="000A6B19" w:rsidP="00F724EC">
      <w:r>
        <w:t xml:space="preserve">It is noteworthy that </w:t>
      </w:r>
      <w:r w:rsidR="00A323F3" w:rsidRPr="00D74CFF">
        <w:t>Technological progress also helps organisations support and improve leaders' development practices and find an effective way to close capability gaps and develop individuals (Garcia et al., 2021).</w:t>
      </w:r>
    </w:p>
    <w:p w14:paraId="3CB77DC6" w14:textId="51E4D733" w:rsidR="00A323F3" w:rsidRPr="00D74CFF" w:rsidRDefault="00A323F3" w:rsidP="00F724EC">
      <w:r w:rsidRPr="00D74CFF">
        <w:t xml:space="preserve">Wooll (2021) </w:t>
      </w:r>
      <w:r w:rsidR="000A6B19">
        <w:t>declares</w:t>
      </w:r>
      <w:r w:rsidRPr="00D74CFF">
        <w:t xml:space="preserve"> that a leadership development program effectively closes capability gaps and develops leaders within the organisation. However, to achieve this goal, it has to be aligned with the organisational strategy. Furthermore, a clear understanding of the suitable future-proof leadership style must fulfil this role and deliver the desired result. Hence, the needed leadership style will be determined based on organisational type, a sphere of activity, and team members' qualifications.</w:t>
      </w:r>
    </w:p>
    <w:p w14:paraId="5216EFDA" w14:textId="06DAC453" w:rsidR="00A323F3" w:rsidRPr="00D74CFF" w:rsidRDefault="00A323F3" w:rsidP="00F724EC">
      <w:r w:rsidRPr="00D74CFF">
        <w:t xml:space="preserve">Certainly, failure in leadership style determination is critical in many aspects. It can cause leader underperformance that imminently will negatively affect the whole business due to the poor organisational fit and discrepancy between the leader's values, beliefs or competency and corporate strategic needs and culture of the organisation where this particular style is deployed (Arora, 2022). </w:t>
      </w:r>
      <w:r w:rsidR="000A6B19">
        <w:t>However</w:t>
      </w:r>
      <w:r w:rsidRPr="00D74CFF">
        <w:t xml:space="preserve">, depending on cost-effectiveness, organisations can hire leaders externally or leverage their budget to develop leaders within the company (Bartram and Ilke, 2017). </w:t>
      </w:r>
      <w:r w:rsidR="000A6B19">
        <w:t>Therefore</w:t>
      </w:r>
      <w:r w:rsidRPr="00D74CFF">
        <w:t>, Towler (2020) argues that organisations should use the Competency model, whereby a leader's knowledge, skills and abilities can be captured, measured and evaluated to ensure the best corporate compatibility.</w:t>
      </w:r>
    </w:p>
    <w:p w14:paraId="53F1031D" w14:textId="7FD794B8" w:rsidR="00A323F3" w:rsidRPr="00D74CFF" w:rsidRDefault="00A323F3" w:rsidP="00A323F3">
      <w:pPr>
        <w:rPr>
          <w:i/>
          <w:iCs/>
          <w:color w:val="4472C4" w:themeColor="accent1"/>
          <w:sz w:val="28"/>
          <w:szCs w:val="28"/>
        </w:rPr>
      </w:pPr>
      <w:r w:rsidRPr="00D74CFF">
        <w:rPr>
          <w:i/>
          <w:iCs/>
          <w:color w:val="4472C4" w:themeColor="accent1"/>
          <w:sz w:val="28"/>
          <w:szCs w:val="28"/>
        </w:rPr>
        <w:t>Background of Elon Mask</w:t>
      </w:r>
    </w:p>
    <w:p w14:paraId="1135ABC8" w14:textId="1DE66118" w:rsidR="00A40993" w:rsidRPr="00D74CFF" w:rsidRDefault="00FE42A3" w:rsidP="00A40993">
      <w:r w:rsidRPr="00D74CFF">
        <w:t xml:space="preserve">Elon Musk was born into a wealthy family on </w:t>
      </w:r>
      <w:r w:rsidR="003D5A05" w:rsidRPr="00D74CFF">
        <w:t xml:space="preserve">28 Jun </w:t>
      </w:r>
      <w:r w:rsidRPr="00D74CFF">
        <w:t>1971 in Pretoria, South Africa</w:t>
      </w:r>
      <w:r w:rsidR="00A323F3" w:rsidRPr="00D74CFF">
        <w:t xml:space="preserve"> </w:t>
      </w:r>
      <w:r w:rsidR="00F724EC" w:rsidRPr="00D74CFF">
        <w:t>(Vance, 2018).</w:t>
      </w:r>
      <w:r w:rsidR="00A323F3" w:rsidRPr="00D74CFF">
        <w:t xml:space="preserve"> He </w:t>
      </w:r>
      <w:r w:rsidR="002144B8" w:rsidRPr="00D74CFF">
        <w:t xml:space="preserve">contended that he was very fond of reading books during childhood </w:t>
      </w:r>
      <w:r w:rsidR="00FB07D2" w:rsidRPr="00D74CFF">
        <w:t xml:space="preserve">(Mejia, 2017). </w:t>
      </w:r>
      <w:r w:rsidR="002144B8" w:rsidRPr="00D74CFF">
        <w:t xml:space="preserve">In </w:t>
      </w:r>
      <w:r w:rsidR="00A40993" w:rsidRPr="00D74CFF">
        <w:t xml:space="preserve">this period of his life, he was influenced by the work of Isaac Asimov and a visionary named Hari Seldon, who </w:t>
      </w:r>
      <w:r w:rsidR="00A40993" w:rsidRPr="00D74CFF">
        <w:lastRenderedPageBreak/>
        <w:t>invented a scientific method of predicting the future based on crowd behaviour</w:t>
      </w:r>
      <w:r w:rsidR="00A323F3" w:rsidRPr="00D74CFF">
        <w:t xml:space="preserve"> (Strauss, 2017). </w:t>
      </w:r>
      <w:r w:rsidR="00A40993" w:rsidRPr="00D74CFF">
        <w:t xml:space="preserve">This </w:t>
      </w:r>
      <w:r w:rsidR="00A323F3" w:rsidRPr="00D74CFF">
        <w:t>influence plays</w:t>
      </w:r>
      <w:r w:rsidR="00A40993" w:rsidRPr="00D74CFF">
        <w:t xml:space="preserve"> a crucial role in his life and career and imprint</w:t>
      </w:r>
      <w:r w:rsidR="00A323F3" w:rsidRPr="00D74CFF">
        <w:t>s</w:t>
      </w:r>
      <w:r w:rsidR="00A40993" w:rsidRPr="00D74CFF">
        <w:t xml:space="preserve"> his leadership style.</w:t>
      </w:r>
    </w:p>
    <w:p w14:paraId="40309A84" w14:textId="34082D64" w:rsidR="00A40993" w:rsidRPr="00D74CFF" w:rsidRDefault="00A40993" w:rsidP="00A40993">
      <w:r w:rsidRPr="00D74CFF">
        <w:t>According to Mejia</w:t>
      </w:r>
      <w:r w:rsidR="00A323F3" w:rsidRPr="00D74CFF">
        <w:t xml:space="preserve"> (</w:t>
      </w:r>
      <w:r w:rsidRPr="00D74CFF">
        <w:t xml:space="preserve">2018), Elon was always curious and innovative. </w:t>
      </w:r>
      <w:r w:rsidR="00FE42A3" w:rsidRPr="00D74CFF">
        <w:t>In 1992 after obtaining his Canadian passport,  M</w:t>
      </w:r>
      <w:r w:rsidR="00A323F3" w:rsidRPr="00D74CFF">
        <w:t>u</w:t>
      </w:r>
      <w:r w:rsidR="00FE42A3" w:rsidRPr="00D74CFF">
        <w:t>sk attended Queen's University in Kingston, Ontario and later transferred to the University of Pennsylvania, Philadelphia, where in 1997, he achieved bachelor's degrees in physics and economics</w:t>
      </w:r>
      <w:r w:rsidR="000D594C" w:rsidRPr="00D74CFF">
        <w:t xml:space="preserve"> </w:t>
      </w:r>
      <w:r w:rsidR="00FB07D2" w:rsidRPr="00D74CFF">
        <w:t>(Khan, 2022).</w:t>
      </w:r>
    </w:p>
    <w:p w14:paraId="385C084B" w14:textId="7E897BDC" w:rsidR="00A40993" w:rsidRPr="00D74CFF" w:rsidRDefault="00A40993" w:rsidP="00A40993">
      <w:r w:rsidRPr="00D74CFF">
        <w:t>In college, M</w:t>
      </w:r>
      <w:r w:rsidR="00A93BE8" w:rsidRPr="00D74CFF">
        <w:t>u</w:t>
      </w:r>
      <w:r w:rsidRPr="00D74CFF">
        <w:t>sk defined five vectors of future development that will tangibly affect human society</w:t>
      </w:r>
      <w:r w:rsidR="00A93BE8" w:rsidRPr="00D74CFF">
        <w:t>:</w:t>
      </w:r>
      <w:r w:rsidRPr="00D74CFF">
        <w:t xml:space="preserve"> making life multi-planetary, accelerating the transition to sustainable energy, worldwide access to the internet, genetics and A</w:t>
      </w:r>
      <w:r w:rsidR="003D5A05" w:rsidRPr="00D74CFF">
        <w:t>.I.</w:t>
      </w:r>
      <w:r w:rsidRPr="00D74CFF">
        <w:t xml:space="preserve"> (Fox, 2017). These defined development vectors set his </w:t>
      </w:r>
      <w:r w:rsidR="000A6B19">
        <w:t xml:space="preserve">visionary </w:t>
      </w:r>
      <w:r w:rsidRPr="00D74CFF">
        <w:t xml:space="preserve">goals and created a road map for his projects in succeeding years. </w:t>
      </w:r>
    </w:p>
    <w:p w14:paraId="6FF1F6E8" w14:textId="7C353944" w:rsidR="00A40993" w:rsidRPr="00D74CFF" w:rsidRDefault="00A40993" w:rsidP="00FE42A3">
      <w:r w:rsidRPr="00D74CFF">
        <w:t xml:space="preserve">However, after graduation, </w:t>
      </w:r>
      <w:r w:rsidR="00A93BE8" w:rsidRPr="00D74CFF">
        <w:t xml:space="preserve">Elon and his brother Kimbal </w:t>
      </w:r>
      <w:r w:rsidRPr="00D74CFF">
        <w:t>decided to use the emerging Internet potential</w:t>
      </w:r>
      <w:r w:rsidR="00A93BE8" w:rsidRPr="00D74CFF">
        <w:t xml:space="preserve">. They </w:t>
      </w:r>
      <w:r w:rsidRPr="00D74CFF">
        <w:t>creat</w:t>
      </w:r>
      <w:r w:rsidR="00A93BE8" w:rsidRPr="00D74CFF">
        <w:t>ed</w:t>
      </w:r>
      <w:r w:rsidRPr="00D74CFF">
        <w:t xml:space="preserve"> the Zip2 company that connected businesses and customers through the internet by providing locations on the map with addresses and business details</w:t>
      </w:r>
      <w:r w:rsidR="00A93BE8" w:rsidRPr="00D74CFF">
        <w:t>.</w:t>
      </w:r>
      <w:r w:rsidRPr="00D74CFF">
        <w:t xml:space="preserve"> (Mann, 2022</w:t>
      </w:r>
      <w:r w:rsidR="004F39F2" w:rsidRPr="00D74CFF">
        <w:t>b</w:t>
      </w:r>
      <w:r w:rsidRPr="00D74CFF">
        <w:t>).</w:t>
      </w:r>
    </w:p>
    <w:p w14:paraId="4BBC7511" w14:textId="5755EED8" w:rsidR="00A40993" w:rsidRPr="00D74CFF" w:rsidRDefault="00A40993" w:rsidP="00FE42A3">
      <w:r w:rsidRPr="00D74CFF">
        <w:t>During this time, Elon had to work in a vastly expanded team, and his lack of soft skills, abruptness and constant micromanagement impaired his relationship with his colleagues. They were not impressed with his autocratic leadership style. Moreover, the confrontation on the company's development vector led to a sale deal with Compaq. It was a good life lesson that Elon remembers regretting his poor leadership and communication style in Zip2 (The Economic Club of Chicago, 2019).</w:t>
      </w:r>
    </w:p>
    <w:p w14:paraId="4F353677" w14:textId="5DC8FA27" w:rsidR="00287531" w:rsidRPr="00D74CFF" w:rsidRDefault="00A40993" w:rsidP="00FE42A3">
      <w:r w:rsidRPr="00D74CFF">
        <w:t xml:space="preserve">As a result, Elon invested in his next venture X.com renowned as PayPal. </w:t>
      </w:r>
      <w:r w:rsidR="00BB73E8" w:rsidRPr="007E569A">
        <w:t>But</w:t>
      </w:r>
      <w:r w:rsidR="00A93BE8" w:rsidRPr="007E569A">
        <w:t>,</w:t>
      </w:r>
      <w:r w:rsidR="00A93BE8" w:rsidRPr="00D74CFF">
        <w:t xml:space="preserve"> likewise the previous situation, Elon disagreed</w:t>
      </w:r>
      <w:r w:rsidRPr="00D74CFF">
        <w:t xml:space="preserve"> with the board on further company development direction</w:t>
      </w:r>
      <w:r w:rsidR="00A93BE8" w:rsidRPr="00D74CFF">
        <w:t xml:space="preserve"> and </w:t>
      </w:r>
      <w:r w:rsidRPr="00D74CFF">
        <w:t xml:space="preserve">was demoted from the stewardship position. Elon had a strong vision with a guaranteed profitable outcome and insisted on a comprehensive online banking model. </w:t>
      </w:r>
    </w:p>
    <w:p w14:paraId="7CFD739A" w14:textId="0E8847C5" w:rsidR="00A40993" w:rsidRPr="00D74CFF" w:rsidRDefault="00A40993" w:rsidP="00FE42A3">
      <w:r w:rsidRPr="00D74CFF">
        <w:t>However, the board decided to take a less risky peer-to-peer money transfer direction. Ultimately, eBay acquired the company, whereby M</w:t>
      </w:r>
      <w:r w:rsidR="00A93BE8" w:rsidRPr="00D74CFF">
        <w:t>u</w:t>
      </w:r>
      <w:r w:rsidRPr="00D74CFF">
        <w:t xml:space="preserve">sk increased its wealth by $180 million </w:t>
      </w:r>
      <w:r w:rsidR="00A80492" w:rsidRPr="00D74CFF">
        <w:t>(Klebnikov, 2017).</w:t>
      </w:r>
    </w:p>
    <w:p w14:paraId="61E93D15" w14:textId="59A05351" w:rsidR="00A40993" w:rsidRPr="00D74CFF" w:rsidRDefault="00A40993" w:rsidP="00FE42A3">
      <w:r w:rsidRPr="00D74CFF">
        <w:t xml:space="preserve">Indeed, this situation shows Elon's </w:t>
      </w:r>
      <w:r w:rsidR="000D594C" w:rsidRPr="00D74CFF">
        <w:t>persistence</w:t>
      </w:r>
      <w:r w:rsidRPr="00D74CFF">
        <w:t xml:space="preserve"> and stubbornness to achieve the best results. </w:t>
      </w:r>
      <w:r w:rsidR="00BB73E8" w:rsidRPr="007E569A">
        <w:t>As a leade</w:t>
      </w:r>
      <w:r w:rsidR="00AB633D" w:rsidRPr="007E569A">
        <w:t>r</w:t>
      </w:r>
      <w:r w:rsidR="00BB73E8" w:rsidRPr="007E569A">
        <w:t>,</w:t>
      </w:r>
      <w:r w:rsidR="00BB73E8">
        <w:t xml:space="preserve"> h</w:t>
      </w:r>
      <w:r w:rsidRPr="00D74CFF">
        <w:t>e continuously raises the bar and takes risks to create innovation and change.</w:t>
      </w:r>
    </w:p>
    <w:p w14:paraId="346214CB" w14:textId="2DEC2DB8" w:rsidR="00A40993" w:rsidRPr="00D74CFF" w:rsidRDefault="00A80492" w:rsidP="00A40993">
      <w:r w:rsidRPr="00D74CFF">
        <w:t>According to Carmichael</w:t>
      </w:r>
      <w:r w:rsidR="000D594C" w:rsidRPr="00D74CFF">
        <w:t xml:space="preserve"> (</w:t>
      </w:r>
      <w:r w:rsidRPr="00D74CFF">
        <w:t>2017), Elon</w:t>
      </w:r>
      <w:r w:rsidR="00A93BE8" w:rsidRPr="00D74CFF">
        <w:t xml:space="preserve"> as a leader,</w:t>
      </w:r>
      <w:r w:rsidR="00A40993" w:rsidRPr="00D74CFF">
        <w:t xml:space="preserve"> believes that successful implementation of the idea depends on effective teamwork and individual talent—the right people with the right skills, motivation, and dedication.</w:t>
      </w:r>
      <w:r w:rsidRPr="00D74CFF">
        <w:t xml:space="preserve"> </w:t>
      </w:r>
      <w:r w:rsidR="002B74DF" w:rsidRPr="00D74CFF">
        <w:t>He</w:t>
      </w:r>
      <w:r w:rsidR="00D9541C" w:rsidRPr="00D74CFF">
        <w:t>nce, h</w:t>
      </w:r>
      <w:r w:rsidR="00A40993" w:rsidRPr="00D74CFF">
        <w:t xml:space="preserve">e inspires and motivates </w:t>
      </w:r>
      <w:r w:rsidR="00D9541C" w:rsidRPr="00D74CFF">
        <w:t xml:space="preserve">his employees </w:t>
      </w:r>
      <w:r w:rsidR="00A40993" w:rsidRPr="00D74CFF">
        <w:t xml:space="preserve">with the tenacity to achieve impossible results and </w:t>
      </w:r>
      <w:r w:rsidR="002144B8" w:rsidRPr="00D74CFF">
        <w:t>materialise</w:t>
      </w:r>
      <w:r w:rsidR="00A40993" w:rsidRPr="00D74CFF">
        <w:t xml:space="preserve"> outlandish ideas.</w:t>
      </w:r>
    </w:p>
    <w:p w14:paraId="447E8D47" w14:textId="5F050F7F" w:rsidR="006475F3" w:rsidRPr="00D74CFF" w:rsidRDefault="00FE42A3" w:rsidP="00FE42A3">
      <w:r w:rsidRPr="00D74CFF">
        <w:t xml:space="preserve">For instance, the company Tesla. </w:t>
      </w:r>
      <w:r w:rsidR="00647A3B" w:rsidRPr="00D74CFF">
        <w:t xml:space="preserve">Following his vision, </w:t>
      </w:r>
      <w:r w:rsidR="00A40993" w:rsidRPr="00D74CFF">
        <w:t>Musk</w:t>
      </w:r>
      <w:r w:rsidRPr="00D74CFF">
        <w:t xml:space="preserve"> created a niche in the unprofitable electric cars market with highly demanded products that forced other car manufacturers to phase out of fossil fuel engines to compete with him</w:t>
      </w:r>
      <w:r w:rsidR="00F31E82" w:rsidRPr="00D74CFF">
        <w:t xml:space="preserve"> (</w:t>
      </w:r>
      <w:r w:rsidR="00B93CE6" w:rsidRPr="00D74CFF">
        <w:t>V</w:t>
      </w:r>
      <w:r w:rsidR="00F31E82" w:rsidRPr="00D74CFF">
        <w:t xml:space="preserve">irta, 2022). </w:t>
      </w:r>
    </w:p>
    <w:p w14:paraId="089999EE" w14:textId="23EA88E3" w:rsidR="00A40993" w:rsidRPr="00D74CFF" w:rsidRDefault="00F31E82" w:rsidP="00A93BE8">
      <w:r w:rsidRPr="00D74CFF">
        <w:t xml:space="preserve">By taking the risk, he initiated a significant change that will positively impact the environment and people's lives (Kenton, 2022). </w:t>
      </w:r>
    </w:p>
    <w:p w14:paraId="717B32D7" w14:textId="77777777" w:rsidR="00A93BE8" w:rsidRPr="00D74CFF" w:rsidRDefault="00A93BE8" w:rsidP="00A93BE8">
      <w:r w:rsidRPr="00D74CFF">
        <w:t>While analysing Elon's biography and background, the report's author noticed that three family members significantly influenced his personality and leadership style forming process.</w:t>
      </w:r>
    </w:p>
    <w:p w14:paraId="1E5A654F" w14:textId="4E0F5BA1" w:rsidR="00A93BE8" w:rsidRPr="00D74CFF" w:rsidRDefault="00A93BE8" w:rsidP="00A93BE8">
      <w:r w:rsidRPr="00D74CFF">
        <w:t>The figure of his father strongly influences his personality, career and leadership approach. Although this problematic father-and-son relationship Elon admits that his father has an extremely high I.Q. and a brilliant engineering mind, and he acquired this trait from him</w:t>
      </w:r>
      <w:r w:rsidR="007E569A">
        <w:t xml:space="preserve">. </w:t>
      </w:r>
      <w:r w:rsidR="007E569A" w:rsidRPr="007E569A">
        <w:t xml:space="preserve">In an interview, his father, </w:t>
      </w:r>
      <w:r w:rsidR="007E569A" w:rsidRPr="007E569A">
        <w:lastRenderedPageBreak/>
        <w:t xml:space="preserve">Errol, stated that he always knew Elon was a different and deep thinker. </w:t>
      </w:r>
      <w:r w:rsidRPr="00D74CFF">
        <w:t xml:space="preserve">Moreover, Errol introduced </w:t>
      </w:r>
      <w:r w:rsidR="007E569A" w:rsidRPr="00D74CFF">
        <w:rPr>
          <w:noProof/>
        </w:rPr>
        <w:drawing>
          <wp:anchor distT="0" distB="0" distL="114300" distR="114300" simplePos="0" relativeHeight="251661312" behindDoc="0" locked="0" layoutInCell="1" allowOverlap="1" wp14:anchorId="4A7B44FD" wp14:editId="5330D921">
            <wp:simplePos x="0" y="0"/>
            <wp:positionH relativeFrom="column">
              <wp:posOffset>171450</wp:posOffset>
            </wp:positionH>
            <wp:positionV relativeFrom="paragraph">
              <wp:posOffset>394970</wp:posOffset>
            </wp:positionV>
            <wp:extent cx="5224042" cy="3490912"/>
            <wp:effectExtent l="0" t="0" r="0" b="0"/>
            <wp:wrapNone/>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rotWithShape="1">
                    <a:blip r:embed="rId16">
                      <a:extLst>
                        <a:ext uri="{28A0092B-C50C-407E-A947-70E740481C1C}">
                          <a14:useLocalDpi xmlns:a14="http://schemas.microsoft.com/office/drawing/2010/main" val="0"/>
                        </a:ext>
                      </a:extLst>
                    </a:blip>
                    <a:srcRect l="2314" t="4778" r="7327" b="4557"/>
                    <a:stretch/>
                  </pic:blipFill>
                  <pic:spPr bwMode="auto">
                    <a:xfrm>
                      <a:off x="0" y="0"/>
                      <a:ext cx="5224042" cy="34909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74CFF">
        <w:t>little Elon to the world of computers and engineering (Simply Tech, 2022).</w:t>
      </w:r>
    </w:p>
    <w:p w14:paraId="36389E19" w14:textId="6B87A69A" w:rsidR="000A6B19" w:rsidRDefault="000A6B19" w:rsidP="00A93BE8"/>
    <w:p w14:paraId="288B0DC7" w14:textId="00E803E3" w:rsidR="000A6B19" w:rsidRDefault="000A6B19" w:rsidP="00A93BE8"/>
    <w:p w14:paraId="7DDE122B" w14:textId="5B652E6B" w:rsidR="000A6B19" w:rsidRDefault="000A6B19" w:rsidP="00A93BE8"/>
    <w:p w14:paraId="09EA90EB" w14:textId="77777777" w:rsidR="000A6B19" w:rsidRDefault="000A6B19" w:rsidP="00A93BE8"/>
    <w:p w14:paraId="7E987F51" w14:textId="77777777" w:rsidR="000A6B19" w:rsidRDefault="000A6B19" w:rsidP="00A93BE8"/>
    <w:p w14:paraId="6D0B283B" w14:textId="77777777" w:rsidR="000A6B19" w:rsidRDefault="000A6B19" w:rsidP="00A93BE8"/>
    <w:p w14:paraId="62F25A68" w14:textId="77777777" w:rsidR="000A6B19" w:rsidRDefault="000A6B19" w:rsidP="00A93BE8"/>
    <w:p w14:paraId="6FC1C187" w14:textId="77777777" w:rsidR="000A6B19" w:rsidRDefault="000A6B19" w:rsidP="00A93BE8"/>
    <w:p w14:paraId="2A244D20" w14:textId="77777777" w:rsidR="000A6B19" w:rsidRDefault="000A6B19" w:rsidP="00A93BE8"/>
    <w:p w14:paraId="65538D6B" w14:textId="77777777" w:rsidR="000A6B19" w:rsidRDefault="000A6B19" w:rsidP="00A93BE8"/>
    <w:p w14:paraId="314C0B1D" w14:textId="77777777" w:rsidR="000A6B19" w:rsidRDefault="000A6B19" w:rsidP="00A93BE8"/>
    <w:p w14:paraId="0B9A018D" w14:textId="77777777" w:rsidR="000A6B19" w:rsidRDefault="000A6B19" w:rsidP="00A93BE8"/>
    <w:p w14:paraId="2DCF6815" w14:textId="77777777" w:rsidR="000A6B19" w:rsidRPr="00D74CFF" w:rsidRDefault="000A6B19" w:rsidP="000A6B19">
      <w:pPr>
        <w:rPr>
          <w:b/>
          <w:bCs/>
        </w:rPr>
      </w:pPr>
      <w:r w:rsidRPr="00D74CFF">
        <w:rPr>
          <w:b/>
          <w:bCs/>
        </w:rPr>
        <w:t>Figure 2: Number of patents for fossil fuel vehicles down 20% in two years.</w:t>
      </w:r>
    </w:p>
    <w:p w14:paraId="08D8ACCC" w14:textId="77777777" w:rsidR="000A6B19" w:rsidRPr="00D74CFF" w:rsidRDefault="000A6B19" w:rsidP="000A6B19">
      <w:r w:rsidRPr="00D74CFF">
        <w:rPr>
          <w:b/>
          <w:bCs/>
        </w:rPr>
        <w:t>Sours:</w:t>
      </w:r>
      <w:r w:rsidRPr="00D74CFF">
        <w:t xml:space="preserve"> (Leach, 2021).</w:t>
      </w:r>
    </w:p>
    <w:p w14:paraId="0CED3D47" w14:textId="77F0DA9E" w:rsidR="00A93BE8" w:rsidRPr="00D74CFF" w:rsidRDefault="00A93BE8" w:rsidP="00A93BE8">
      <w:r w:rsidRPr="00D74CFF">
        <w:t>Furthermore, his mother's support and inspirational influence always played a considerable part in his life and contributed to Elon's success. Maye raised her kids with the understanding that hard work is needed to be a successful person. She taught them the importance of creating opportunities and working hard to achieve the best results. She was the complete opposite of his father, who always doubted Elon's success (Strauss, 2017).</w:t>
      </w:r>
    </w:p>
    <w:p w14:paraId="04547B67" w14:textId="4EB25E9D" w:rsidR="00A93BE8" w:rsidRPr="00D74CFF" w:rsidRDefault="00A93BE8" w:rsidP="00A93BE8">
      <w:r w:rsidRPr="000A6B19">
        <w:t>It is worth mentioning another</w:t>
      </w:r>
      <w:r w:rsidRPr="00D74CFF">
        <w:t xml:space="preserve"> person who has a tangible influence on Elon. Elon's grandfather - Joshua Holdeman. He was a very adventurous person</w:t>
      </w:r>
      <w:r w:rsidR="00D96BD8" w:rsidRPr="00D74CFF">
        <w:t xml:space="preserve">. </w:t>
      </w:r>
      <w:r w:rsidRPr="00D74CFF">
        <w:t>After losing all of his money in the Great Depression, he re-evaluated his perception of the world. Moreover, he led a newly created movement called the Technocracy (Vance, 2018).</w:t>
      </w:r>
    </w:p>
    <w:p w14:paraId="7E1420D0" w14:textId="5B9CCA0C" w:rsidR="00A93BE8" w:rsidRPr="00D74CFF" w:rsidRDefault="000A6B19" w:rsidP="00A93BE8">
      <w:r w:rsidRPr="00D74CFF">
        <w:t>Kelly</w:t>
      </w:r>
      <w:r>
        <w:t xml:space="preserve"> (</w:t>
      </w:r>
      <w:r w:rsidRPr="00D74CFF">
        <w:t>2021</w:t>
      </w:r>
      <w:r>
        <w:t xml:space="preserve">) claims that </w:t>
      </w:r>
      <w:r w:rsidR="00A93BE8" w:rsidRPr="00D74CFF">
        <w:t>Technocrats believed that science would save humanity from destruction and that scientists and engineers, rather than politicians, should run the world</w:t>
      </w:r>
      <w:r>
        <w:t>.</w:t>
      </w:r>
    </w:p>
    <w:p w14:paraId="263EA4EA" w14:textId="72AF4BFE" w:rsidR="00FE42A3" w:rsidRPr="00D74CFF" w:rsidRDefault="000A6B19" w:rsidP="000918F7">
      <w:r>
        <w:t xml:space="preserve">The </w:t>
      </w:r>
      <w:r w:rsidR="007E569A">
        <w:t>research confirms that Elon Musk, as a leader, has natural Visionary and Transformational abilities with many</w:t>
      </w:r>
      <w:r w:rsidR="0069137D" w:rsidRPr="00D74CFF">
        <w:t xml:space="preserve"> attributes related to th</w:t>
      </w:r>
      <w:r w:rsidR="007E569A">
        <w:t>e</w:t>
      </w:r>
      <w:r w:rsidR="0069137D" w:rsidRPr="00D74CFF">
        <w:t>s</w:t>
      </w:r>
      <w:r w:rsidR="007E569A">
        <w:t>e</w:t>
      </w:r>
      <w:r w:rsidR="0069137D" w:rsidRPr="00D74CFF">
        <w:t xml:space="preserve"> leadership style</w:t>
      </w:r>
      <w:r w:rsidR="007E569A">
        <w:t>s</w:t>
      </w:r>
      <w:r w:rsidR="0069137D" w:rsidRPr="00D74CFF">
        <w:t xml:space="preserve">, such as </w:t>
      </w:r>
      <w:r w:rsidR="00FE42A3" w:rsidRPr="00D74CFF">
        <w:t xml:space="preserve">charisma, creativity, </w:t>
      </w:r>
      <w:r w:rsidR="0069137D" w:rsidRPr="00D74CFF">
        <w:t xml:space="preserve">enthusiasm, </w:t>
      </w:r>
      <w:r w:rsidR="00FE42A3" w:rsidRPr="00D74CFF">
        <w:t>out-of-the-box thinking, unorthodox problem-solving approach and agility</w:t>
      </w:r>
      <w:r w:rsidR="0069137D" w:rsidRPr="00D74CFF">
        <w:t xml:space="preserve"> (Armstrong, 2016). In addition, </w:t>
      </w:r>
      <w:r w:rsidR="000D594C" w:rsidRPr="00D74CFF">
        <w:t xml:space="preserve">as a transformational leader, </w:t>
      </w:r>
      <w:r w:rsidR="0069137D" w:rsidRPr="00D74CFF">
        <w:t>Elon uses business capabilities</w:t>
      </w:r>
      <w:r w:rsidR="000D594C" w:rsidRPr="00D74CFF">
        <w:t>,</w:t>
      </w:r>
      <w:r w:rsidR="0069137D" w:rsidRPr="00D74CFF">
        <w:t xml:space="preserve"> planning and aligning his strategy with business and operational models to achieve the desired outcome</w:t>
      </w:r>
      <w:r w:rsidR="00EE057B" w:rsidRPr="00D74CFF">
        <w:t xml:space="preserve"> (Randall, 2022).</w:t>
      </w:r>
      <w:r w:rsidR="00B93CE6" w:rsidRPr="00D74CFF">
        <w:t xml:space="preserve"> </w:t>
      </w:r>
    </w:p>
    <w:p w14:paraId="4BEE68B9" w14:textId="1DD369E7" w:rsidR="00B93CE6" w:rsidRPr="00D74CFF" w:rsidRDefault="000B547E" w:rsidP="0069137D">
      <w:r w:rsidRPr="00D74CFF">
        <w:t>Turner</w:t>
      </w:r>
      <w:r>
        <w:t xml:space="preserve"> (</w:t>
      </w:r>
      <w:r w:rsidRPr="00D74CFF">
        <w:t>2022</w:t>
      </w:r>
      <w:r>
        <w:t xml:space="preserve">) </w:t>
      </w:r>
      <w:r w:rsidRPr="000B547E">
        <w:t>explains</w:t>
      </w:r>
      <w:r>
        <w:t xml:space="preserve"> that </w:t>
      </w:r>
      <w:r w:rsidR="00B93CE6" w:rsidRPr="00D74CFF">
        <w:t>M</w:t>
      </w:r>
      <w:r w:rsidR="000A6B19">
        <w:t>u</w:t>
      </w:r>
      <w:r w:rsidR="00B93CE6" w:rsidRPr="00D74CFF">
        <w:t>sk motivates his employees by providing a clear vision and mission, high standards and expectations, a culture that encourages experiments and innovations, and monetary rewards for successful employees.</w:t>
      </w:r>
      <w:r w:rsidR="00B33439" w:rsidRPr="00D74CFF">
        <w:t xml:space="preserve"> Moreover, as a </w:t>
      </w:r>
      <w:r w:rsidR="003D5A05" w:rsidRPr="00D74CFF">
        <w:t>renowned</w:t>
      </w:r>
      <w:r w:rsidR="00B33439" w:rsidRPr="00D74CFF">
        <w:t xml:space="preserve"> changemaker</w:t>
      </w:r>
      <w:r w:rsidR="003D5A05" w:rsidRPr="00D74CFF">
        <w:t>,</w:t>
      </w:r>
      <w:r w:rsidR="00B33439" w:rsidRPr="00D74CFF">
        <w:t xml:space="preserve"> h</w:t>
      </w:r>
      <w:r w:rsidR="0069137D" w:rsidRPr="00D74CFF">
        <w:t xml:space="preserve">e believes </w:t>
      </w:r>
      <w:r w:rsidR="0069137D" w:rsidRPr="00D74CFF">
        <w:lastRenderedPageBreak/>
        <w:t xml:space="preserve">skills are more important than degrees and can monetise ideas by investing in people's talents (Entreprogrammer, 2022). </w:t>
      </w:r>
    </w:p>
    <w:p w14:paraId="4AD5AEF4" w14:textId="5E146DD1" w:rsidR="00B93CE6" w:rsidRPr="00D74CFF" w:rsidRDefault="0069137D" w:rsidP="00FE42A3">
      <w:r w:rsidRPr="00D74CFF">
        <w:t>However,</w:t>
      </w:r>
      <w:r w:rsidR="00FE42A3" w:rsidRPr="00D74CFF">
        <w:t xml:space="preserve"> along with </w:t>
      </w:r>
      <w:r w:rsidRPr="00D74CFF">
        <w:t>his</w:t>
      </w:r>
      <w:r w:rsidR="00FE42A3" w:rsidRPr="00D74CFF">
        <w:t xml:space="preserve"> </w:t>
      </w:r>
      <w:r w:rsidR="00B93CE6" w:rsidRPr="00D74CFF">
        <w:t>T</w:t>
      </w:r>
      <w:r w:rsidR="00FE42A3" w:rsidRPr="00D74CFF">
        <w:t xml:space="preserve">ransformational leadership style, Elon also demonstrates some </w:t>
      </w:r>
      <w:r w:rsidR="00EA57D3" w:rsidRPr="00D74CFF">
        <w:t xml:space="preserve">strong </w:t>
      </w:r>
      <w:r w:rsidR="00FE42A3" w:rsidRPr="00D74CFF">
        <w:t>autocratic traits</w:t>
      </w:r>
      <w:r w:rsidR="00EE057B" w:rsidRPr="00D74CFF">
        <w:t xml:space="preserve"> (Cherry, 2022). As a result, he</w:t>
      </w:r>
      <w:r w:rsidR="00FE42A3" w:rsidRPr="00D74CFF">
        <w:t xml:space="preserve"> evidently pushes his sole authority in decision-making to achieve needed results despite his employees' opinions</w:t>
      </w:r>
      <w:r w:rsidRPr="00D74CFF">
        <w:t xml:space="preserve"> (Wagner and Ludlow, 2022).</w:t>
      </w:r>
      <w:r w:rsidR="00B93CE6" w:rsidRPr="00D74CFF">
        <w:t xml:space="preserve"> </w:t>
      </w:r>
    </w:p>
    <w:p w14:paraId="4F0B445B" w14:textId="77777777" w:rsidR="00B47214" w:rsidRPr="00D74CFF" w:rsidRDefault="00B93CE6" w:rsidP="00B93CE6">
      <w:r w:rsidRPr="00D74CFF">
        <w:t>Further expertise of his autocratic leadership approach shows that this trait influences his interaction with employees and adds some negative shades to their work experience creating a work environment that causes employees anxiety and burnout (Comparably, 2022).</w:t>
      </w:r>
      <w:r w:rsidR="00156985" w:rsidRPr="00D74CFF">
        <w:t xml:space="preserve"> </w:t>
      </w:r>
    </w:p>
    <w:p w14:paraId="58D03485" w14:textId="7C920C5D" w:rsidR="00B93CE6" w:rsidRPr="00D74CFF" w:rsidRDefault="00156985" w:rsidP="00B93CE6">
      <w:r w:rsidRPr="00D74CFF">
        <w:t xml:space="preserve">Moreover, </w:t>
      </w:r>
      <w:r w:rsidR="000B547E">
        <w:t>Elon</w:t>
      </w:r>
      <w:r w:rsidR="00FE42A3" w:rsidRPr="00D74CFF">
        <w:t xml:space="preserve"> has</w:t>
      </w:r>
      <w:r w:rsidR="00B47214" w:rsidRPr="00D74CFF">
        <w:t xml:space="preserve"> </w:t>
      </w:r>
      <w:r w:rsidR="00FE42A3" w:rsidRPr="00D74CFF">
        <w:t>admitted the perpetual results obsession and high-quality products expectation</w:t>
      </w:r>
      <w:r w:rsidR="0069137D" w:rsidRPr="00D74CFF">
        <w:t xml:space="preserve"> (Business Core, 2021).</w:t>
      </w:r>
      <w:r w:rsidR="00B93CE6" w:rsidRPr="00D74CFF">
        <w:t xml:space="preserve"> </w:t>
      </w:r>
      <w:r w:rsidR="000B547E">
        <w:t>T</w:t>
      </w:r>
      <w:r w:rsidR="00D96BD8" w:rsidRPr="00D74CFF">
        <w:t>his</w:t>
      </w:r>
      <w:r w:rsidR="00B93CE6" w:rsidRPr="00D74CFF">
        <w:t xml:space="preserve"> perfectionism is</w:t>
      </w:r>
      <w:r w:rsidR="00D96BD8" w:rsidRPr="00D74CFF">
        <w:t xml:space="preserve"> Elon's</w:t>
      </w:r>
      <w:r w:rsidR="00B93CE6" w:rsidRPr="00D74CFF">
        <w:t xml:space="preserve"> business signature</w:t>
      </w:r>
      <w:r w:rsidR="00D96BD8" w:rsidRPr="00D74CFF">
        <w:t>, which creates</w:t>
      </w:r>
      <w:r w:rsidR="002144B8" w:rsidRPr="00D74CFF">
        <w:t xml:space="preserve"> </w:t>
      </w:r>
      <w:r w:rsidR="00B93CE6" w:rsidRPr="00D74CFF">
        <w:t xml:space="preserve">a competitive advantage </w:t>
      </w:r>
      <w:r w:rsidR="00D96BD8" w:rsidRPr="00D74CFF">
        <w:t>for</w:t>
      </w:r>
      <w:r w:rsidR="00B93CE6" w:rsidRPr="00D74CFF">
        <w:t xml:space="preserve"> the companies he owns (TED, 2013). </w:t>
      </w:r>
      <w:r w:rsidR="000B547E">
        <w:t>On the other hand</w:t>
      </w:r>
      <w:r w:rsidRPr="00D74CFF">
        <w:t>, u</w:t>
      </w:r>
      <w:r w:rsidR="00B93CE6" w:rsidRPr="00D74CFF">
        <w:t>nfortunatel</w:t>
      </w:r>
      <w:r w:rsidRPr="00D74CFF">
        <w:t>y</w:t>
      </w:r>
      <w:r w:rsidR="00B93CE6" w:rsidRPr="00D74CFF">
        <w:t xml:space="preserve">, </w:t>
      </w:r>
      <w:r w:rsidR="000B547E">
        <w:t xml:space="preserve">it </w:t>
      </w:r>
      <w:r w:rsidR="00B93CE6" w:rsidRPr="00D74CFF">
        <w:t>often contributes to the discontent of his employees, who also have some ideas or opinions or would like to have well optimised work-life balance (CIPD, 2019).</w:t>
      </w:r>
    </w:p>
    <w:p w14:paraId="1870BB9F" w14:textId="77777777" w:rsidR="007E569A" w:rsidRDefault="007E569A" w:rsidP="00EE057B">
      <w:r w:rsidRPr="007E569A">
        <w:t>Unequivocally, an amalgamation of the Visionary and Autocratic leadership styles can deliver excellent results in the short term, increasing the company's profit in exponential progression. However, uncontrolled dictatorship will imminently create toxicity in the work environment (Grush, 2021). Hence, there is a risk that a hostile work atmosphere will defer creativity and add unnecessary challenges and interaction barriers between the team and the leader. As a result, this will contribute to a low employee retention rate due to constant turnover and corporate brain drain, impairing the company's goodwill (Nazeer, 2022).</w:t>
      </w:r>
    </w:p>
    <w:p w14:paraId="25278FC1" w14:textId="6771EBD2" w:rsidR="00824C33" w:rsidRDefault="00EE057B" w:rsidP="00EE057B">
      <w:r w:rsidRPr="00D74CFF">
        <w:t xml:space="preserve">It is useful to consider the Trait Theory of Leadership and how Elon's leadership traits aligned with it (Scouller, 2011). Elon has the vision, commitment, intelligence, willpower and ambitions. </w:t>
      </w:r>
      <w:r w:rsidR="00824C33" w:rsidRPr="00824C33">
        <w:t xml:space="preserve">Additionally, according to Mac Gregor's Theory X -Y, he is a practitioner of the authoritarian management style with its merits and demerits (Hoyle, 2012). Moreover, Elon's leadership power is based on the Referent and Expert powers, as he demonstrates a significant, influential ability to attract subordinates and competence and knowledge in the industry he leads due to his </w:t>
      </w:r>
      <w:r w:rsidR="00824C33" w:rsidRPr="007E569A">
        <w:t>experience</w:t>
      </w:r>
      <w:r w:rsidR="00824C33" w:rsidRPr="00824C33">
        <w:t xml:space="preserve"> and education (Vliet, 2022). </w:t>
      </w:r>
    </w:p>
    <w:p w14:paraId="1B5F843F" w14:textId="1D2B6753" w:rsidR="0069137D" w:rsidRPr="00D74CFF" w:rsidRDefault="00EE057B" w:rsidP="00EE057B">
      <w:r w:rsidRPr="00D74CFF">
        <w:t>Using the Contingency Model of Leadership Effectiveness, the report's author states that Elon's leadership style definitely fits the situation, as his company's achievements manifest his effectiveness (Fiedler, 1963).</w:t>
      </w:r>
    </w:p>
    <w:p w14:paraId="4D60468A" w14:textId="77003373" w:rsidR="00B93CE6" w:rsidRPr="00D74CFF" w:rsidRDefault="00B93CE6" w:rsidP="00B93CE6">
      <w:r w:rsidRPr="00D74CFF">
        <w:t xml:space="preserve">While gathering information about Elon's leadership styles, the researcher </w:t>
      </w:r>
      <w:r w:rsidR="002144B8" w:rsidRPr="00D74CFF">
        <w:t xml:space="preserve">identified </w:t>
      </w:r>
      <w:r w:rsidRPr="00D74CFF">
        <w:t xml:space="preserve">some personality traits of Elon Musk that distinguish him from other modern Visionary and Transformational leaders. </w:t>
      </w:r>
      <w:bookmarkStart w:id="0" w:name="_Hlk117372165"/>
    </w:p>
    <w:p w14:paraId="0F4CEDCF" w14:textId="0FC48005" w:rsidR="00B93CE6" w:rsidRPr="00D74CFF" w:rsidRDefault="00B93CE6" w:rsidP="00B93CE6">
      <w:r w:rsidRPr="00D74CFF">
        <w:t>For instance, Musk perceives failure as a motivation to be more creative and the learning curve that provide</w:t>
      </w:r>
      <w:r w:rsidR="00D96BD8" w:rsidRPr="00D74CFF">
        <w:t>s</w:t>
      </w:r>
      <w:r w:rsidRPr="00D74CFF">
        <w:t xml:space="preserve"> experience for further improvement in achieving excellence </w:t>
      </w:r>
      <w:r w:rsidR="00156985" w:rsidRPr="00D74CFF">
        <w:t>(Cyr, 2021).</w:t>
      </w:r>
      <w:r w:rsidRPr="00D74CFF">
        <w:t xml:space="preserve"> Moreover, Elon states that managing failure is one of the main inner drivers that every leader </w:t>
      </w:r>
      <w:r w:rsidR="00D96BD8" w:rsidRPr="00D74CFF">
        <w:t xml:space="preserve">and manager </w:t>
      </w:r>
      <w:r w:rsidRPr="00D74CFF">
        <w:t>should master to inspire his employees or team in difficult times when dealing with failure</w:t>
      </w:r>
      <w:r w:rsidR="00156985" w:rsidRPr="00D74CFF">
        <w:t>.</w:t>
      </w:r>
      <w:r w:rsidRPr="00D74CFF">
        <w:t xml:space="preserve"> </w:t>
      </w:r>
      <w:bookmarkEnd w:id="0"/>
      <w:r w:rsidRPr="00D74CFF">
        <w:t xml:space="preserve">This ability to learn from mistakes will create resilience and a trustworthy and safe environment with open channels of communication where fear of failure will be substituted with understanding the importance of the mistakes and their correlation with progress, growth and innovation </w:t>
      </w:r>
      <w:r w:rsidR="00156985" w:rsidRPr="00D74CFF">
        <w:t>(Satara, 2018).</w:t>
      </w:r>
    </w:p>
    <w:p w14:paraId="6EED19C1" w14:textId="7B5884FF" w:rsidR="000B547E" w:rsidRDefault="000B547E" w:rsidP="00B93CE6">
      <w:r>
        <w:t xml:space="preserve">Undoubtedly this </w:t>
      </w:r>
      <w:r w:rsidR="00B93CE6" w:rsidRPr="00D74CFF">
        <w:t xml:space="preserve">trait makes Elon an effective Alignment leader who has an aptitude for managing and empowering his companies through a transformation in response to shifts in the market or </w:t>
      </w:r>
      <w:r w:rsidR="00B93CE6" w:rsidRPr="00D74CFF">
        <w:lastRenderedPageBreak/>
        <w:t xml:space="preserve">while achieving competitive advantage through introducing change to its products or services as a part of the continuous improvement strategy. </w:t>
      </w:r>
      <w:r w:rsidR="008C3D7D" w:rsidRPr="00D74CFF">
        <w:t>Musk challenges his company's limits as an Alignment leader to achieve differentiated outcomes from transformational efforts</w:t>
      </w:r>
      <w:r>
        <w:t xml:space="preserve">. </w:t>
      </w:r>
      <w:r w:rsidRPr="000B547E">
        <w:t xml:space="preserve">However, there is always a risk that implementing change, the leader will face resistance from the employees (Armstrong, 2016). Thus, Elon has to have firm connections with the people, as they must believe in him and share the same values. </w:t>
      </w:r>
    </w:p>
    <w:p w14:paraId="7E8D3ADB" w14:textId="4970294C" w:rsidR="00232F3D" w:rsidRPr="00D74CFF" w:rsidRDefault="00B93CE6" w:rsidP="00B93CE6">
      <w:r w:rsidRPr="00D74CFF">
        <w:t xml:space="preserve">The recent Twitter acquisition and the company's upcoming changes are excellent examples of Elon's vision and practical demonstration of his Alignment leadership abilities (Conger and Hirsch, 2022). </w:t>
      </w:r>
      <w:r w:rsidR="00D96BD8" w:rsidRPr="00D74CFF">
        <w:t>However, Elon's autocratic approach to delivering the change to the Twitter team is ferocious and will remain questionable (Dang and Roumeliotis, 2022). Furthermore, a</w:t>
      </w:r>
      <w:r w:rsidR="002144B8" w:rsidRPr="00D74CFF">
        <w:t>lthough Elon funnels the organisational resources to optimise financial losses, this trade-off communication is noticeably poor and glaringly does not consider the values and beliefs of its employees (</w:t>
      </w:r>
      <w:r w:rsidR="00232F3D" w:rsidRPr="00D74CFF">
        <w:t>Mann, 2022a).</w:t>
      </w:r>
    </w:p>
    <w:p w14:paraId="3E4327AB" w14:textId="395929D5" w:rsidR="0069137D" w:rsidRPr="00D74CFF" w:rsidRDefault="00D96BD8" w:rsidP="00FE42A3">
      <w:r w:rsidRPr="00910058">
        <w:t>It is noteworthy that</w:t>
      </w:r>
      <w:r w:rsidRPr="00D74CFF">
        <w:t xml:space="preserve"> </w:t>
      </w:r>
      <w:r w:rsidR="00B93CE6" w:rsidRPr="00D74CFF">
        <w:t>Musk</w:t>
      </w:r>
      <w:r w:rsidRPr="00D74CFF">
        <w:t>, as a Transformational leader,</w:t>
      </w:r>
      <w:r w:rsidR="00B93CE6" w:rsidRPr="00D74CFF">
        <w:t xml:space="preserve"> is constantly raising the bar by setting highly challenging goals that help push the boundaries of what people can accomplish</w:t>
      </w:r>
      <w:r w:rsidR="002144B8" w:rsidRPr="00D74CFF">
        <w:t>. Although it contributes to a low retention rate, most ex-employees are proud of working in such a fast-paced work environment as they gained a significant amount of knowledge and experience in a short period (Forbes, 2021).</w:t>
      </w:r>
    </w:p>
    <w:p w14:paraId="13582266" w14:textId="55D9C32D" w:rsidR="00B93CE6" w:rsidRPr="00D74CFF" w:rsidRDefault="00B93CE6" w:rsidP="00B93CE6">
      <w:r w:rsidRPr="00D74CFF">
        <w:t xml:space="preserve">For instance, </w:t>
      </w:r>
      <w:r w:rsidR="00A323F3" w:rsidRPr="00D74CFF">
        <w:t xml:space="preserve">research reveals that </w:t>
      </w:r>
      <w:r w:rsidRPr="00D74CFF">
        <w:t>the biggest key to Elon's success</w:t>
      </w:r>
      <w:r w:rsidR="002144B8" w:rsidRPr="00D74CFF">
        <w:t xml:space="preserve"> </w:t>
      </w:r>
      <w:r w:rsidRPr="00D74CFF">
        <w:t>comprised the use of the First Principle's Theory, a concept well-renowned in physics and philosophy (Irwin, 2002). M</w:t>
      </w:r>
      <w:r w:rsidR="002144B8" w:rsidRPr="00D74CFF">
        <w:t>u</w:t>
      </w:r>
      <w:r w:rsidRPr="00D74CFF">
        <w:t>sk declares that it is imperative to reason from first principles rather than by analogy as the conventional way people conduct their lives (Fox, 2017). Moreover, people reason by analogy mainly because it is easier to follow an already-existing route instead of deep diving and using a mental model to solve a problem in a unique and uncharted way. Thus, by simply boiling the problem down to its fundamental truths, M</w:t>
      </w:r>
      <w:r w:rsidR="002144B8" w:rsidRPr="00D74CFF">
        <w:t>u</w:t>
      </w:r>
      <w:r w:rsidRPr="00D74CFF">
        <w:t xml:space="preserve">sk can creatively solve it rather than deferring to think about it the way the rest of the world does. </w:t>
      </w:r>
      <w:r w:rsidR="002144B8" w:rsidRPr="00D74CFF">
        <w:t xml:space="preserve">Musk proves the effectiveness of this model by turning into reality allegedly fictional ideas or concepts </w:t>
      </w:r>
      <w:r w:rsidR="00802B89" w:rsidRPr="00D74CFF">
        <w:t>(Turner and Smith, 2018).</w:t>
      </w:r>
    </w:p>
    <w:p w14:paraId="2763699E" w14:textId="223438E0" w:rsidR="00B93CE6" w:rsidRPr="00D74CFF" w:rsidRDefault="002144B8" w:rsidP="00FE42A3">
      <w:r w:rsidRPr="00D74CFF">
        <w:t>T</w:t>
      </w:r>
      <w:r w:rsidR="00D70522" w:rsidRPr="00D74CFF">
        <w:t xml:space="preserve">he quantifiable measure of </w:t>
      </w:r>
      <w:r w:rsidRPr="00D74CFF">
        <w:t>Elon's</w:t>
      </w:r>
      <w:r w:rsidR="00D70522" w:rsidRPr="00D74CFF">
        <w:t xml:space="preserve"> </w:t>
      </w:r>
      <w:r w:rsidRPr="00D74CFF">
        <w:t>leadership style effectiveness</w:t>
      </w:r>
      <w:r w:rsidR="00D70522" w:rsidRPr="00D74CFF">
        <w:t xml:space="preserve"> is quite apparent. </w:t>
      </w:r>
      <w:r w:rsidRPr="00D74CFF">
        <w:t>He</w:t>
      </w:r>
      <w:r w:rsidR="000D594C" w:rsidRPr="00D74CFF">
        <w:t xml:space="preserve"> </w:t>
      </w:r>
      <w:r w:rsidRPr="00D74CFF">
        <w:t>co-founded</w:t>
      </w:r>
      <w:r w:rsidR="000D594C" w:rsidRPr="00D74CFF">
        <w:t xml:space="preserve"> six companies and has</w:t>
      </w:r>
      <w:r w:rsidR="00FE42A3" w:rsidRPr="00D74CFF">
        <w:t xml:space="preserve"> increased his net worth by a sensational 790% from $ 24.6 billion in 2020 to $</w:t>
      </w:r>
      <w:r w:rsidR="001977B3" w:rsidRPr="00D74CFF">
        <w:t>194</w:t>
      </w:r>
      <w:r w:rsidR="00FE42A3" w:rsidRPr="00D74CFF">
        <w:t xml:space="preserve"> billion in 2022</w:t>
      </w:r>
      <w:r w:rsidR="00B93CE6" w:rsidRPr="00D74CFF">
        <w:t xml:space="preserve"> (Forbes Media, 2022).</w:t>
      </w:r>
      <w:r w:rsidR="00FE42A3" w:rsidRPr="00D74CFF">
        <w:t xml:space="preserve"> </w:t>
      </w:r>
      <w:r w:rsidR="00FB07D2" w:rsidRPr="00D74CFF">
        <w:t>Very</w:t>
      </w:r>
      <w:r w:rsidR="00FE42A3" w:rsidRPr="00D74CFF">
        <w:t xml:space="preserve"> impressive, considering the worldwide COVID pandemic and post-COVID recession and that none of his businesses relates to e-commerce</w:t>
      </w:r>
      <w:r w:rsidR="00B93CE6" w:rsidRPr="00D74CFF">
        <w:t xml:space="preserve">. </w:t>
      </w:r>
    </w:p>
    <w:p w14:paraId="4A034907" w14:textId="355C0CCA" w:rsidR="00FE42A3" w:rsidRPr="00D74CFF" w:rsidRDefault="00FE42A3" w:rsidP="00FE42A3">
      <w:r w:rsidRPr="00D74CFF">
        <w:t>Furthermore, his charisma and social media activity attracted over 109 million followers as of 2022. And this is only on Twitter</w:t>
      </w:r>
      <w:r w:rsidR="00B93CE6" w:rsidRPr="00D74CFF">
        <w:t xml:space="preserve"> (Twitter, 2022). </w:t>
      </w:r>
      <w:r w:rsidRPr="00D74CFF">
        <w:t xml:space="preserve">Additionally, he has a long list of his cinematic experience where he appeared as an actor and </w:t>
      </w:r>
      <w:r w:rsidR="00B93CE6" w:rsidRPr="00D74CFF">
        <w:t>producer (IMDb, 2022).</w:t>
      </w:r>
    </w:p>
    <w:p w14:paraId="56164BFA" w14:textId="77777777" w:rsidR="007E569A" w:rsidRDefault="007E569A">
      <w:r w:rsidRPr="007E569A">
        <w:t xml:space="preserve">Indeed, Musk's organisational compatibility is undeniable. And his visionary and autocratical leadership style are in tune with Tesla and Space X's corporate strategy and set goals. However, his go-getter approach sometimes can cause problems for his and his employees' life-work balance, as not everyone in the organisation has Elon's level of dedication and goal-achieving obsession. </w:t>
      </w:r>
    </w:p>
    <w:p w14:paraId="00BFCECE" w14:textId="306D8805" w:rsidR="00B47214" w:rsidRDefault="002144B8">
      <w:r w:rsidRPr="00D74CFF">
        <w:t>Nazeer (2022) confirms</w:t>
      </w:r>
      <w:r w:rsidR="001977B3" w:rsidRPr="00D74CFF">
        <w:t xml:space="preserve"> that Tesla and Space X have unusually high attrition rates. </w:t>
      </w:r>
      <w:r w:rsidR="00156985" w:rsidRPr="00D74CFF">
        <w:t>He states that</w:t>
      </w:r>
      <w:r w:rsidR="001977B3" w:rsidRPr="00D74CFF">
        <w:t xml:space="preserve"> the root cause of the current low level of employee retention is Elon's and, as a result, the corporation's work strategy that supports burnout-inducing culture. </w:t>
      </w:r>
      <w:r w:rsidR="00156985" w:rsidRPr="00D74CFF">
        <w:t>Furthermore</w:t>
      </w:r>
      <w:r w:rsidR="001977B3" w:rsidRPr="00D74CFF">
        <w:t xml:space="preserve">, the author stated that perpetual insistence on the highest standard and continuous bar-raising expectations during talent recruitment caused a turnaround average of 1,5 years. </w:t>
      </w:r>
    </w:p>
    <w:p w14:paraId="7507E541" w14:textId="77777777" w:rsidR="007E569A" w:rsidRPr="00D74CFF" w:rsidRDefault="007E569A"/>
    <w:p w14:paraId="4FB1750E" w14:textId="11C8CD4D" w:rsidR="002417CE" w:rsidRPr="00D74CFF" w:rsidRDefault="0069137D">
      <w:pPr>
        <w:rPr>
          <w:i/>
          <w:iCs/>
          <w:color w:val="4472C4" w:themeColor="accent1"/>
          <w:sz w:val="28"/>
          <w:szCs w:val="28"/>
        </w:rPr>
      </w:pPr>
      <w:bookmarkStart w:id="1" w:name="_Hlk119752689"/>
      <w:r w:rsidRPr="00D74CFF">
        <w:rPr>
          <w:i/>
          <w:iCs/>
          <w:color w:val="4472C4" w:themeColor="accent1"/>
          <w:sz w:val="28"/>
          <w:szCs w:val="28"/>
        </w:rPr>
        <w:lastRenderedPageBreak/>
        <w:t>Personal Leadership style</w:t>
      </w:r>
    </w:p>
    <w:bookmarkEnd w:id="1"/>
    <w:p w14:paraId="3405F930" w14:textId="4CAF3A3B" w:rsidR="00EA0A61" w:rsidRPr="00D74CFF" w:rsidRDefault="00E06986" w:rsidP="00EA0A61">
      <w:r w:rsidRPr="00D74CFF">
        <w:t xml:space="preserve">According to </w:t>
      </w:r>
      <w:r w:rsidR="00156985" w:rsidRPr="00D74CFF">
        <w:t>Conceptualising Leadership Questionnaire</w:t>
      </w:r>
      <w:r w:rsidR="002144B8" w:rsidRPr="00D74CFF">
        <w:t>,</w:t>
      </w:r>
      <w:r w:rsidR="00156985" w:rsidRPr="00D74CFF">
        <w:t xml:space="preserve"> I view leadership</w:t>
      </w:r>
      <w:r w:rsidRPr="00D74CFF">
        <w:t xml:space="preserve"> as a complex </w:t>
      </w:r>
      <w:r w:rsidR="00EA0A61" w:rsidRPr="00D74CFF">
        <w:t xml:space="preserve">approach </w:t>
      </w:r>
      <w:r w:rsidRPr="00D74CFF">
        <w:t>where personal traits and skills form the core of effective leader</w:t>
      </w:r>
      <w:r w:rsidR="002144B8" w:rsidRPr="00D74CFF">
        <w:t>ship</w:t>
      </w:r>
      <w:r w:rsidRPr="00D74CFF">
        <w:t xml:space="preserve"> supported by open communication between leader and followers</w:t>
      </w:r>
      <w:r w:rsidR="00EA0A61" w:rsidRPr="00D74CFF">
        <w:t xml:space="preserve"> (SAGE, 2017).</w:t>
      </w:r>
    </w:p>
    <w:p w14:paraId="601714BC" w14:textId="7A74EA03" w:rsidR="00EA0A61" w:rsidRPr="00D74CFF" w:rsidRDefault="002144B8" w:rsidP="008844F5">
      <w:r w:rsidRPr="00D74CFF">
        <w:t>It is noteworthy that t</w:t>
      </w:r>
      <w:r w:rsidR="00EA0A61" w:rsidRPr="00D74CFF">
        <w:t>he Leadership Styles Questionnaire identified my core leadership style as democratic with a high authoritarian and low la</w:t>
      </w:r>
      <w:r w:rsidR="00C96193" w:rsidRPr="00D74CFF">
        <w:t xml:space="preserve">issez-faire styles </w:t>
      </w:r>
      <w:r w:rsidR="00EA0A61" w:rsidRPr="00D74CFF">
        <w:t>influence</w:t>
      </w:r>
      <w:r w:rsidR="00C96193" w:rsidRPr="00D74CFF">
        <w:t xml:space="preserve"> accordingly (SAGE, 2017).</w:t>
      </w:r>
    </w:p>
    <w:p w14:paraId="6CDCEB58" w14:textId="34063C00" w:rsidR="008844F5" w:rsidRPr="00D74CFF" w:rsidRDefault="002144B8" w:rsidP="008844F5">
      <w:r w:rsidRPr="00D74CFF">
        <w:t xml:space="preserve">However, I </w:t>
      </w:r>
      <w:r w:rsidR="000B547E">
        <w:t>participated</w:t>
      </w:r>
      <w:r w:rsidRPr="00D74CFF">
        <w:t xml:space="preserve"> </w:t>
      </w:r>
      <w:r w:rsidR="000B547E">
        <w:t xml:space="preserve">in </w:t>
      </w:r>
      <w:r w:rsidRPr="00D74CFF">
        <w:t>an additional assessment to understand my leadership style better. Thus, a</w:t>
      </w:r>
      <w:r w:rsidR="008844F5" w:rsidRPr="00D74CFF">
        <w:t xml:space="preserve">ccording to Mind Tools (2021), my leadership style balances amid the Democratic and Metamodern leadership styles. </w:t>
      </w:r>
    </w:p>
    <w:p w14:paraId="12DCA8E4" w14:textId="245BB917" w:rsidR="00156985" w:rsidRPr="00D74CFF" w:rsidRDefault="008844F5" w:rsidP="00156985">
      <w:r w:rsidRPr="00D74CFF">
        <w:t xml:space="preserve">As a democratic </w:t>
      </w:r>
      <w:r w:rsidR="00156985" w:rsidRPr="00D74CFF">
        <w:t>leader, I tend to set the parameters for the work and have the final say on decisions</w:t>
      </w:r>
      <w:r w:rsidR="002144B8" w:rsidRPr="00D74CFF">
        <w:t>. However,</w:t>
      </w:r>
      <w:r w:rsidR="00156985" w:rsidRPr="00D74CFF">
        <w:t xml:space="preserve"> I am actively involved in the brainstorming process with the team member</w:t>
      </w:r>
      <w:r w:rsidRPr="00D74CFF">
        <w:t>s</w:t>
      </w:r>
      <w:r w:rsidR="00156985" w:rsidRPr="00D74CFF">
        <w:t xml:space="preserve"> and will consider their opinions and valuable insights into the problem or </w:t>
      </w:r>
      <w:r w:rsidR="002144B8" w:rsidRPr="00D74CFF">
        <w:t xml:space="preserve">specific </w:t>
      </w:r>
      <w:r w:rsidR="00156985" w:rsidRPr="00D74CFF">
        <w:t>proce</w:t>
      </w:r>
      <w:r w:rsidR="002144B8" w:rsidRPr="00D74CFF">
        <w:t>dure</w:t>
      </w:r>
      <w:r w:rsidR="00156985" w:rsidRPr="00D74CFF">
        <w:t xml:space="preserve">. This approach </w:t>
      </w:r>
      <w:r w:rsidR="000B547E">
        <w:t>allows</w:t>
      </w:r>
      <w:r w:rsidR="00156985" w:rsidRPr="00D74CFF">
        <w:t xml:space="preserve"> me to gain creative input and fresh ideas while forging the boundaries between teammates through engagement and appreciation of each individual contribution</w:t>
      </w:r>
      <w:r w:rsidR="00023F79" w:rsidRPr="00D74CFF">
        <w:t xml:space="preserve"> (Gayan, 2020).</w:t>
      </w:r>
    </w:p>
    <w:p w14:paraId="4744E92D" w14:textId="208C6FE2" w:rsidR="00156985" w:rsidRPr="00D74CFF" w:rsidRDefault="002144B8" w:rsidP="008844F5">
      <w:r w:rsidRPr="00D74CFF">
        <w:t xml:space="preserve">In contrast, Lindberg (2022) argues that </w:t>
      </w:r>
      <w:r w:rsidR="00156985" w:rsidRPr="00D74CFF">
        <w:t xml:space="preserve">this style has some cons when dealing with time-critical tasks or under high pressure. Moreover, </w:t>
      </w:r>
      <w:r w:rsidRPr="00D74CFF">
        <w:t xml:space="preserve">he stated that </w:t>
      </w:r>
      <w:r w:rsidR="00156985" w:rsidRPr="00D74CFF">
        <w:t xml:space="preserve">people with this leadership style try to avoid disagreements or feel uncomfortable while giving constructive feedback. However, to mitigate democratic style flaws, I must use my conflict resolution skills, learn how to manage differing opinions in the team and build a culture where people will have mutual respect during the debates. </w:t>
      </w:r>
    </w:p>
    <w:p w14:paraId="26C5A3E5" w14:textId="6CBDE556" w:rsidR="008844F5" w:rsidRPr="00D74CFF" w:rsidRDefault="00156985" w:rsidP="008844F5">
      <w:r w:rsidRPr="00D74CFF">
        <w:t xml:space="preserve">I also have to be </w:t>
      </w:r>
      <w:r w:rsidR="008844F5" w:rsidRPr="00D74CFF">
        <w:t xml:space="preserve">aware that </w:t>
      </w:r>
      <w:r w:rsidRPr="00D74CFF">
        <w:t xml:space="preserve">deliberation </w:t>
      </w:r>
      <w:r w:rsidR="008844F5" w:rsidRPr="00D74CFF">
        <w:t xml:space="preserve">processes could become dangerously slow if </w:t>
      </w:r>
      <w:r w:rsidRPr="00D74CFF">
        <w:t xml:space="preserve">I </w:t>
      </w:r>
      <w:r w:rsidR="008844F5" w:rsidRPr="00D74CFF">
        <w:t xml:space="preserve">involve </w:t>
      </w:r>
      <w:r w:rsidRPr="00D74CFF">
        <w:t xml:space="preserve">my </w:t>
      </w:r>
      <w:r w:rsidR="008844F5" w:rsidRPr="00D74CFF">
        <w:t>team members in every decision.</w:t>
      </w:r>
      <w:r w:rsidRPr="00D74CFF">
        <w:t xml:space="preserve"> </w:t>
      </w:r>
      <w:r w:rsidR="002144B8" w:rsidRPr="00D74CFF">
        <w:t>Therefore,</w:t>
      </w:r>
      <w:r w:rsidR="008844F5" w:rsidRPr="00D74CFF">
        <w:t xml:space="preserve"> </w:t>
      </w:r>
      <w:r w:rsidRPr="00D74CFF">
        <w:t xml:space="preserve">I think </w:t>
      </w:r>
      <w:r w:rsidR="00C96193" w:rsidRPr="00D74CFF">
        <w:t>present in me</w:t>
      </w:r>
      <w:r w:rsidRPr="00D74CFF">
        <w:t xml:space="preserve"> </w:t>
      </w:r>
      <w:r w:rsidR="002144B8" w:rsidRPr="00D74CFF">
        <w:t xml:space="preserve">the </w:t>
      </w:r>
      <w:r w:rsidRPr="00D74CFF">
        <w:t>autocratic</w:t>
      </w:r>
      <w:r w:rsidR="00C96193" w:rsidRPr="00D74CFF">
        <w:t xml:space="preserve"> traits can help me </w:t>
      </w:r>
      <w:r w:rsidR="002144B8" w:rsidRPr="00D74CFF">
        <w:t>overcome these democratic leadership style flaws when dealing with time-critical and providing feedback</w:t>
      </w:r>
      <w:r w:rsidR="00C96193" w:rsidRPr="00D74CFF">
        <w:t>.</w:t>
      </w:r>
    </w:p>
    <w:p w14:paraId="6BD94467" w14:textId="77777777" w:rsidR="000B547E" w:rsidRDefault="008844F5">
      <w:r w:rsidRPr="00D74CFF">
        <w:t>As a Metamodern leader</w:t>
      </w:r>
      <w:r w:rsidR="00156985" w:rsidRPr="00D74CFF">
        <w:t>,</w:t>
      </w:r>
      <w:r w:rsidRPr="00D74CFF">
        <w:t xml:space="preserve"> I enjoy being on the innovative edge, pushing leadership and </w:t>
      </w:r>
      <w:r w:rsidR="00156985" w:rsidRPr="00D74CFF">
        <w:t>my</w:t>
      </w:r>
      <w:r w:rsidRPr="00D74CFF">
        <w:t xml:space="preserve"> organisation forward</w:t>
      </w:r>
      <w:r w:rsidR="00156985" w:rsidRPr="00D74CFF">
        <w:t xml:space="preserve"> by finding new and more efficient ways of dealing with everyday tasks or problem-solving. I can</w:t>
      </w:r>
      <w:r w:rsidRPr="00D74CFF">
        <w:t xml:space="preserve"> balance</w:t>
      </w:r>
      <w:r w:rsidR="00156985" w:rsidRPr="00D74CFF">
        <w:t xml:space="preserve"> </w:t>
      </w:r>
      <w:r w:rsidRPr="00D74CFF">
        <w:t>pragmatism and idealism with sincerity.</w:t>
      </w:r>
      <w:r w:rsidR="000B547E" w:rsidRPr="000B547E">
        <w:t xml:space="preserve"> I know that the role of a leader requires some artifice</w:t>
      </w:r>
      <w:r w:rsidR="00156985" w:rsidRPr="00D74CFF">
        <w:t xml:space="preserve">. However, I </w:t>
      </w:r>
      <w:r w:rsidRPr="00D74CFF">
        <w:t xml:space="preserve">also understand how authenticity can deeply connect </w:t>
      </w:r>
      <w:r w:rsidR="00156985" w:rsidRPr="00D74CFF">
        <w:t>me</w:t>
      </w:r>
      <w:r w:rsidRPr="00D74CFF">
        <w:t xml:space="preserve"> to </w:t>
      </w:r>
      <w:r w:rsidR="00156985" w:rsidRPr="00D74CFF">
        <w:t>my</w:t>
      </w:r>
      <w:r w:rsidRPr="00D74CFF">
        <w:t xml:space="preserve">self, </w:t>
      </w:r>
      <w:r w:rsidR="00156985" w:rsidRPr="00D74CFF">
        <w:t>my</w:t>
      </w:r>
      <w:r w:rsidRPr="00D74CFF">
        <w:t xml:space="preserve"> work, and the people around </w:t>
      </w:r>
      <w:r w:rsidR="00156985" w:rsidRPr="00D74CFF">
        <w:t>me</w:t>
      </w:r>
      <w:r w:rsidRPr="00D74CFF">
        <w:t xml:space="preserve">. </w:t>
      </w:r>
      <w:r w:rsidR="00156985" w:rsidRPr="00D74CFF">
        <w:t xml:space="preserve">I like empowering people and collaborating. </w:t>
      </w:r>
    </w:p>
    <w:p w14:paraId="6E25C971" w14:textId="704F9A8F" w:rsidR="00B47214" w:rsidRPr="00D74CFF" w:rsidRDefault="000B547E">
      <w:r w:rsidRPr="00D74CFF">
        <w:t>Montgomery</w:t>
      </w:r>
      <w:r>
        <w:t xml:space="preserve"> (</w:t>
      </w:r>
      <w:r w:rsidRPr="00D74CFF">
        <w:t>2018)</w:t>
      </w:r>
      <w:r>
        <w:t xml:space="preserve"> stated that </w:t>
      </w:r>
      <w:r w:rsidR="00156985" w:rsidRPr="00D74CFF">
        <w:t>Metamodern leaders have a strong imagination and a willingness to take calculated risks and enjoy envisioning a bright future</w:t>
      </w:r>
      <w:r>
        <w:t xml:space="preserve">. </w:t>
      </w:r>
      <w:r w:rsidR="00023F79" w:rsidRPr="00D74CFF">
        <w:t>According to the author, t</w:t>
      </w:r>
      <w:r w:rsidR="00156985" w:rsidRPr="00D74CFF">
        <w:t>o mitigate the flaws of this leadership style, I have to stay focused on tangible goals and objectives while identifying the practicality of my ideas and avoiding excessive reverie.</w:t>
      </w:r>
    </w:p>
    <w:p w14:paraId="54561391" w14:textId="1F6BB56E" w:rsidR="00363299" w:rsidRPr="00D74CFF" w:rsidRDefault="00363299" w:rsidP="00363299">
      <w:pPr>
        <w:rPr>
          <w:i/>
          <w:iCs/>
          <w:color w:val="4472C4" w:themeColor="accent1"/>
          <w:sz w:val="28"/>
          <w:szCs w:val="28"/>
        </w:rPr>
      </w:pPr>
      <w:r w:rsidRPr="00D74CFF">
        <w:rPr>
          <w:i/>
          <w:iCs/>
          <w:color w:val="4472C4" w:themeColor="accent1"/>
          <w:sz w:val="28"/>
          <w:szCs w:val="28"/>
        </w:rPr>
        <w:t>Leading on change</w:t>
      </w:r>
    </w:p>
    <w:p w14:paraId="1820E453" w14:textId="2E77478A" w:rsidR="00023F79" w:rsidRPr="00D74CFF" w:rsidRDefault="00023F79">
      <w:r w:rsidRPr="00D74CFF">
        <w:t>Implementing change in the workplace could be challenging for any leader, especially when I have to introduce the change to the employment contract to one of my associates.</w:t>
      </w:r>
    </w:p>
    <w:p w14:paraId="06BB4676" w14:textId="609DABA6" w:rsidR="00FE6B29" w:rsidRPr="00D74CFF" w:rsidRDefault="00D96F11">
      <w:r w:rsidRPr="00D74CFF">
        <w:t xml:space="preserve">Firstly, </w:t>
      </w:r>
      <w:r w:rsidR="00023F79" w:rsidRPr="00D74CFF">
        <w:t>I will start with the planning and focus on people and processes for successful change implementation</w:t>
      </w:r>
      <w:r w:rsidRPr="00D74CFF">
        <w:t>.</w:t>
      </w:r>
      <w:r w:rsidR="00023F79" w:rsidRPr="00D74CFF">
        <w:t xml:space="preserve"> </w:t>
      </w:r>
      <w:r w:rsidR="00FE6B29" w:rsidRPr="00D74CFF">
        <w:t xml:space="preserve">I </w:t>
      </w:r>
      <w:r w:rsidR="00023F79" w:rsidRPr="00D74CFF">
        <w:t xml:space="preserve">will </w:t>
      </w:r>
      <w:r w:rsidR="00FE6B29" w:rsidRPr="00D74CFF">
        <w:t>identify desired outcome</w:t>
      </w:r>
      <w:r w:rsidR="00023F79" w:rsidRPr="00D74CFF">
        <w:t>s</w:t>
      </w:r>
      <w:r w:rsidR="00FE6B29" w:rsidRPr="00D74CFF">
        <w:t xml:space="preserve"> and </w:t>
      </w:r>
      <w:r w:rsidR="00023F79" w:rsidRPr="00D74CFF">
        <w:t>shared</w:t>
      </w:r>
      <w:r w:rsidR="00FE6B29" w:rsidRPr="00D74CFF">
        <w:t xml:space="preserve"> goal</w:t>
      </w:r>
      <w:r w:rsidR="00023F79" w:rsidRPr="00D74CFF">
        <w:t>s</w:t>
      </w:r>
      <w:r w:rsidR="00FE6B29" w:rsidRPr="00D74CFF">
        <w:t xml:space="preserve"> for the organisation and the employee. Furthermore, I will decide on </w:t>
      </w:r>
      <w:r w:rsidR="003D5A05" w:rsidRPr="00D74CFF">
        <w:t xml:space="preserve">a </w:t>
      </w:r>
      <w:r w:rsidR="00462EBB" w:rsidRPr="00D74CFF">
        <w:t xml:space="preserve">change delivery </w:t>
      </w:r>
      <w:r w:rsidR="00FE6B29" w:rsidRPr="00D74CFF">
        <w:t xml:space="preserve">strategy and create an action plan. </w:t>
      </w:r>
    </w:p>
    <w:p w14:paraId="450BC537" w14:textId="77777777" w:rsidR="007E569A" w:rsidRDefault="007E569A" w:rsidP="007E569A">
      <w:r>
        <w:t xml:space="preserve">In my opinion, effective communication is essential when introducing change. Thus, I will use my democratic leadership style reinforced with autocratic attributes to ensure change implementation. </w:t>
      </w:r>
    </w:p>
    <w:p w14:paraId="1BCEDF4A" w14:textId="082C5729" w:rsidR="00B358F1" w:rsidRPr="00D74CFF" w:rsidRDefault="007E569A" w:rsidP="007E569A">
      <w:r>
        <w:lastRenderedPageBreak/>
        <w:t xml:space="preserve">Also, I will apply the cooperative negotiation style, where active listening is the main principle of this negotiation technique. As a result, I will increase the associates' engagement and trust and create a feeling of informal discussion while taking a proactive approach to delivering the critical points of the needed </w:t>
      </w:r>
      <w:r w:rsidRPr="007E569A">
        <w:t>change</w:t>
      </w:r>
      <w:r w:rsidRPr="007E569A">
        <w:t xml:space="preserve"> </w:t>
      </w:r>
      <w:r w:rsidRPr="007E569A">
        <w:t>(Staff, 2020)</w:t>
      </w:r>
      <w:r w:rsidRPr="007E569A">
        <w:t>.</w:t>
      </w:r>
    </w:p>
    <w:p w14:paraId="31A5AD29" w14:textId="1612E7D8" w:rsidR="00B47214" w:rsidRPr="00D74CFF" w:rsidRDefault="00107FFA">
      <w:r w:rsidRPr="007E569A">
        <w:t>D</w:t>
      </w:r>
      <w:r w:rsidR="00B47214" w:rsidRPr="007E569A">
        <w:t>uri</w:t>
      </w:r>
      <w:r w:rsidR="00B47214" w:rsidRPr="00D74CFF">
        <w:t xml:space="preserve">ng the conversation, I will use a </w:t>
      </w:r>
      <w:r w:rsidR="00023F79" w:rsidRPr="00D74CFF">
        <w:t xml:space="preserve">friendly </w:t>
      </w:r>
      <w:r w:rsidR="00B47214" w:rsidRPr="00D74CFF">
        <w:t xml:space="preserve">but assertive </w:t>
      </w:r>
      <w:r w:rsidR="00023F79" w:rsidRPr="00D74CFF">
        <w:t>approach</w:t>
      </w:r>
      <w:r>
        <w:t xml:space="preserve"> </w:t>
      </w:r>
      <w:r w:rsidRPr="007E569A">
        <w:t>and</w:t>
      </w:r>
      <w:r>
        <w:t xml:space="preserve"> </w:t>
      </w:r>
      <w:r w:rsidR="007E569A">
        <w:t>explain to the employee the necessity of the change from the point of view</w:t>
      </w:r>
      <w:r w:rsidR="00B47214" w:rsidRPr="00D74CFF">
        <w:t xml:space="preserve"> of the organisation. I will emphasise legal requirements and the company's obligations to provide our employees with flexible hours shifts and volunteer overtime hours. Also, I will strengthen my point by</w:t>
      </w:r>
      <w:r w:rsidR="00D96F11" w:rsidRPr="00D74CFF">
        <w:t xml:space="preserve"> connecting </w:t>
      </w:r>
      <w:r w:rsidR="00B47214" w:rsidRPr="00D74CFF">
        <w:t>needed change</w:t>
      </w:r>
      <w:r w:rsidR="00D96F11" w:rsidRPr="00D74CFF">
        <w:t xml:space="preserve"> with organisational values and </w:t>
      </w:r>
      <w:r w:rsidR="00B47214" w:rsidRPr="00D74CFF">
        <w:t xml:space="preserve">the apparent </w:t>
      </w:r>
      <w:r w:rsidR="00D96F11" w:rsidRPr="00D74CFF">
        <w:t xml:space="preserve">benefits that </w:t>
      </w:r>
      <w:r w:rsidR="003D5A05" w:rsidRPr="00D74CFF">
        <w:t xml:space="preserve">the </w:t>
      </w:r>
      <w:r w:rsidR="00D96F11" w:rsidRPr="00D74CFF">
        <w:t>employee will have.</w:t>
      </w:r>
      <w:r w:rsidR="00B47214" w:rsidRPr="00D74CFF">
        <w:t xml:space="preserve"> </w:t>
      </w:r>
    </w:p>
    <w:p w14:paraId="4B21BCEF" w14:textId="0A00AA46" w:rsidR="00023F79" w:rsidRPr="00D74CFF" w:rsidRDefault="00B47214">
      <w:r w:rsidRPr="00D74CFF">
        <w:t xml:space="preserve">The way I will engage with associates while introducing this change will give </w:t>
      </w:r>
      <w:r w:rsidRPr="007E569A">
        <w:t xml:space="preserve">me a </w:t>
      </w:r>
      <w:r w:rsidR="009B246F" w:rsidRPr="007E569A">
        <w:t>solid</w:t>
      </w:r>
      <w:r w:rsidRPr="007E569A">
        <w:t xml:space="preserve"> negotiation</w:t>
      </w:r>
      <w:r w:rsidRPr="00D74CFF">
        <w:t xml:space="preserve"> ground to sell my vision and allow me to demonstrate some transformational leadership style attributes. As a result, I will transform our employees' behaviour and perception toward change. Moreover, this transformation will increase their resilience and mitigate their resistance to change.</w:t>
      </w:r>
    </w:p>
    <w:p w14:paraId="1ED3527A" w14:textId="275E51BD" w:rsidR="002417CE" w:rsidRPr="00D74CFF" w:rsidRDefault="00B93CE6">
      <w:pPr>
        <w:rPr>
          <w:i/>
          <w:iCs/>
          <w:color w:val="4472C4" w:themeColor="accent1"/>
          <w:sz w:val="28"/>
          <w:szCs w:val="28"/>
        </w:rPr>
      </w:pPr>
      <w:r w:rsidRPr="00D74CFF">
        <w:rPr>
          <w:i/>
          <w:iCs/>
          <w:color w:val="4472C4" w:themeColor="accent1"/>
          <w:sz w:val="28"/>
          <w:szCs w:val="28"/>
        </w:rPr>
        <w:t>Conclusion</w:t>
      </w:r>
    </w:p>
    <w:p w14:paraId="031DE240" w14:textId="04AFDA6C" w:rsidR="00CA7017" w:rsidRPr="00D74CFF" w:rsidRDefault="00CA7017" w:rsidP="00B93CE6">
      <w:r w:rsidRPr="00D74CFF">
        <w:t xml:space="preserve">To recapitulate. </w:t>
      </w:r>
      <w:r w:rsidR="00462EBB" w:rsidRPr="00D74CFF">
        <w:t>In the report author</w:t>
      </w:r>
      <w:r w:rsidR="003D5A05" w:rsidRPr="00D74CFF">
        <w:t>'s</w:t>
      </w:r>
      <w:r w:rsidR="00462EBB" w:rsidRPr="00D74CFF">
        <w:t xml:space="preserve"> opinion</w:t>
      </w:r>
      <w:r w:rsidR="003D5A05" w:rsidRPr="00D74CFF">
        <w:t>,</w:t>
      </w:r>
      <w:r w:rsidR="00462EBB" w:rsidRPr="00D74CFF">
        <w:t xml:space="preserve"> </w:t>
      </w:r>
      <w:r w:rsidR="00B93CE6" w:rsidRPr="00D74CFF">
        <w:t>Elon M</w:t>
      </w:r>
      <w:r w:rsidR="000B547E">
        <w:t>u</w:t>
      </w:r>
      <w:r w:rsidR="00B93CE6" w:rsidRPr="00D74CFF">
        <w:t>sk is a good leader</w:t>
      </w:r>
      <w:r w:rsidR="003D5A05" w:rsidRPr="00D74CFF">
        <w:t xml:space="preserve">, as </w:t>
      </w:r>
      <w:r w:rsidR="00B9724D" w:rsidRPr="00D74CFF">
        <w:t>h</w:t>
      </w:r>
      <w:r w:rsidR="00335D25" w:rsidRPr="00D74CFF">
        <w:t xml:space="preserve">e </w:t>
      </w:r>
      <w:r w:rsidR="00B93CE6" w:rsidRPr="00D74CFF">
        <w:t>has a significant inspirational ability and determination while focusing on goals</w:t>
      </w:r>
      <w:r w:rsidR="002144B8" w:rsidRPr="00D74CFF">
        <w:t>. Although every leadership style has merits and demerits</w:t>
      </w:r>
      <w:r w:rsidR="00B93CE6" w:rsidRPr="00D74CFF">
        <w:t xml:space="preserve">, Elon's approach is also </w:t>
      </w:r>
      <w:r w:rsidR="002144B8" w:rsidRPr="00D74CFF">
        <w:t>im</w:t>
      </w:r>
      <w:r w:rsidR="00B93CE6" w:rsidRPr="00D74CFF">
        <w:t xml:space="preserve">perfect and has some </w:t>
      </w:r>
      <w:r w:rsidR="002144B8" w:rsidRPr="00D74CFF">
        <w:t>glaringly apparent problems</w:t>
      </w:r>
      <w:r w:rsidR="00B93CE6" w:rsidRPr="00D74CFF">
        <w:t xml:space="preserve"> in the soft skills area. However, his </w:t>
      </w:r>
      <w:r w:rsidR="00462EBB" w:rsidRPr="00D74CFF">
        <w:t>resilience</w:t>
      </w:r>
      <w:r w:rsidR="00B93CE6" w:rsidRPr="00D74CFF">
        <w:t xml:space="preserve"> and willingness for self-improvement help him mitigate this gap's negative effect. </w:t>
      </w:r>
    </w:p>
    <w:p w14:paraId="0590EA4F" w14:textId="2B5DFD52" w:rsidR="00335D25" w:rsidRPr="00D74CFF" w:rsidRDefault="00B9724D" w:rsidP="00335D25">
      <w:r w:rsidRPr="00D74CFF">
        <w:t xml:space="preserve">Additionally, it was confirmed that </w:t>
      </w:r>
      <w:r w:rsidR="00335D25" w:rsidRPr="00D74CFF">
        <w:t>Elon's Musk organisational compatibility is apparent. And his visionary and autocratical leadership style are in tune with the current Tesla and Space X's corporate strategy and set goals</w:t>
      </w:r>
      <w:r w:rsidR="00335D25" w:rsidRPr="007E569A">
        <w:t xml:space="preserve">. </w:t>
      </w:r>
      <w:r w:rsidR="0052146D" w:rsidRPr="007E569A">
        <w:t>Moreover, It was also concluded that</w:t>
      </w:r>
      <w:r w:rsidR="0052146D">
        <w:t xml:space="preserve"> </w:t>
      </w:r>
      <w:r w:rsidR="00462EBB" w:rsidRPr="00D74CFF">
        <w:t>Elon</w:t>
      </w:r>
      <w:r w:rsidR="003D5A05" w:rsidRPr="00D74CFF">
        <w:t>'</w:t>
      </w:r>
      <w:r w:rsidR="00462EBB" w:rsidRPr="00D74CFF">
        <w:t xml:space="preserve">s </w:t>
      </w:r>
      <w:r w:rsidR="00335D25" w:rsidRPr="00D74CFF">
        <w:t>go-getter and autocratic approach sometimes c</w:t>
      </w:r>
      <w:r w:rsidR="007E569A">
        <w:t>ould</w:t>
      </w:r>
      <w:r w:rsidR="00335D25" w:rsidRPr="00D74CFF">
        <w:t xml:space="preserve"> cause problems for his and his employees' life-work balance, as not everyone in the organisation has </w:t>
      </w:r>
      <w:r w:rsidR="00462EBB" w:rsidRPr="00D74CFF">
        <w:t>his</w:t>
      </w:r>
      <w:r w:rsidR="00335D25" w:rsidRPr="00D74CFF">
        <w:t xml:space="preserve"> level of dedication and goal-achieving obsession.</w:t>
      </w:r>
    </w:p>
    <w:p w14:paraId="47AD6939" w14:textId="25CCECC6" w:rsidR="002417CE" w:rsidRPr="00D74CFF" w:rsidRDefault="000B547E" w:rsidP="00B93CE6">
      <w:r>
        <w:t>However</w:t>
      </w:r>
      <w:r w:rsidR="00B358F1" w:rsidRPr="00D74CFF">
        <w:t>,</w:t>
      </w:r>
      <w:r w:rsidR="00335D25" w:rsidRPr="00D74CFF">
        <w:t xml:space="preserve"> </w:t>
      </w:r>
      <w:r w:rsidR="00B93CE6" w:rsidRPr="00D74CFF">
        <w:t>he is on the front line making a revolution in many industries</w:t>
      </w:r>
      <w:r>
        <w:t>,</w:t>
      </w:r>
      <w:r w:rsidR="00335D25" w:rsidRPr="00D74CFF">
        <w:t xml:space="preserve"> and his leadership approach is needed to push change and </w:t>
      </w:r>
      <w:r w:rsidR="00B93CE6" w:rsidRPr="00D74CFF">
        <w:t>produce results</w:t>
      </w:r>
      <w:r w:rsidR="00335D25" w:rsidRPr="00D74CFF">
        <w:t>. He</w:t>
      </w:r>
      <w:r w:rsidR="00B93CE6" w:rsidRPr="00D74CFF">
        <w:t xml:space="preserve"> </w:t>
      </w:r>
      <w:r w:rsidR="00335D25" w:rsidRPr="00D74CFF">
        <w:t xml:space="preserve">has to </w:t>
      </w:r>
      <w:r w:rsidR="00B93CE6" w:rsidRPr="00D74CFF">
        <w:t>demand excellence because it is what drives transformation.</w:t>
      </w:r>
    </w:p>
    <w:p w14:paraId="27B834BD" w14:textId="4FCBEEA8" w:rsidR="00942029" w:rsidRDefault="00942029" w:rsidP="0057690A">
      <w:r w:rsidRPr="00942029">
        <w:t xml:space="preserve">The research on the different leadership styles led the author to </w:t>
      </w:r>
      <w:r w:rsidR="007E569A">
        <w:t xml:space="preserve">the </w:t>
      </w:r>
      <w:r w:rsidRPr="00942029">
        <w:t>conclu</w:t>
      </w:r>
      <w:r w:rsidR="0052146D">
        <w:t>sion</w:t>
      </w:r>
      <w:r w:rsidRPr="00942029">
        <w:t xml:space="preserve"> that organisational leadership is a vital management function that drives organisational development, leading continuous improvement and change, motivating and inspiring employees, taking risks and challenging the status quo. Moreover, every leadership style has merits and demerits, as each has strong sides and limitations that could be identified and deployed in particular contexts.</w:t>
      </w:r>
      <w:r>
        <w:t xml:space="preserve"> </w:t>
      </w:r>
    </w:p>
    <w:p w14:paraId="55C5F8B7" w14:textId="06D20923" w:rsidR="009439E8" w:rsidRDefault="007E569A" w:rsidP="0057690A">
      <w:pPr>
        <w:rPr>
          <w:sz w:val="24"/>
          <w:szCs w:val="24"/>
        </w:rPr>
      </w:pPr>
      <w:r w:rsidRPr="007E569A">
        <w:t>Thus, knowing a personal leadership style is vital for any leader, as this knowledge provides ground for self-improvement and versatility of the leadership approach.</w:t>
      </w:r>
    </w:p>
    <w:p w14:paraId="17F531FA" w14:textId="004EE18C" w:rsidR="009439E8" w:rsidRDefault="009439E8" w:rsidP="0057690A">
      <w:pPr>
        <w:rPr>
          <w:sz w:val="24"/>
          <w:szCs w:val="24"/>
        </w:rPr>
      </w:pPr>
    </w:p>
    <w:p w14:paraId="6D2F577A" w14:textId="4C3BD630" w:rsidR="007E569A" w:rsidRDefault="007E569A" w:rsidP="0057690A">
      <w:pPr>
        <w:rPr>
          <w:sz w:val="24"/>
          <w:szCs w:val="24"/>
        </w:rPr>
      </w:pPr>
    </w:p>
    <w:p w14:paraId="2E94C2D6" w14:textId="42B54859" w:rsidR="007E569A" w:rsidRDefault="007E569A" w:rsidP="0057690A">
      <w:pPr>
        <w:rPr>
          <w:sz w:val="24"/>
          <w:szCs w:val="24"/>
        </w:rPr>
      </w:pPr>
    </w:p>
    <w:p w14:paraId="3FA566DB" w14:textId="77777777" w:rsidR="007E569A" w:rsidRDefault="007E569A" w:rsidP="0057690A">
      <w:pPr>
        <w:rPr>
          <w:sz w:val="24"/>
          <w:szCs w:val="24"/>
        </w:rPr>
      </w:pPr>
    </w:p>
    <w:p w14:paraId="526BEE36" w14:textId="77777777" w:rsidR="009439E8" w:rsidRDefault="009439E8" w:rsidP="0057690A">
      <w:pPr>
        <w:rPr>
          <w:sz w:val="24"/>
          <w:szCs w:val="24"/>
        </w:rPr>
      </w:pPr>
    </w:p>
    <w:p w14:paraId="586EE5C5" w14:textId="6E9E2EBD" w:rsidR="0057690A" w:rsidRPr="00B47214" w:rsidRDefault="0057690A" w:rsidP="0057690A">
      <w:pPr>
        <w:rPr>
          <w:i/>
          <w:iCs/>
          <w:color w:val="4472C4" w:themeColor="accent1"/>
          <w:sz w:val="28"/>
          <w:szCs w:val="28"/>
        </w:rPr>
      </w:pPr>
      <w:r w:rsidRPr="00B47214">
        <w:rPr>
          <w:i/>
          <w:iCs/>
          <w:color w:val="4472C4" w:themeColor="accent1"/>
          <w:sz w:val="28"/>
          <w:szCs w:val="28"/>
        </w:rPr>
        <w:lastRenderedPageBreak/>
        <w:t xml:space="preserve">References </w:t>
      </w:r>
    </w:p>
    <w:p w14:paraId="3503BE2D"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Adair, J., Eric (2019). </w:t>
      </w:r>
      <w:r w:rsidRPr="00B47214">
        <w:rPr>
          <w:rFonts w:ascii="Times New Roman" w:hAnsi="Times New Roman" w:cs="Times New Roman"/>
          <w:i/>
          <w:iCs/>
          <w:lang w:val="en-US"/>
        </w:rPr>
        <w:t>Develop your leadership skills : fast, effective ways to become a leader people want to follow</w:t>
      </w:r>
      <w:r w:rsidRPr="00B47214">
        <w:rPr>
          <w:rFonts w:ascii="Times New Roman" w:hAnsi="Times New Roman" w:cs="Times New Roman"/>
          <w:lang w:val="en-US"/>
        </w:rPr>
        <w:t>. New York: Kogan Page Ltd.</w:t>
      </w:r>
    </w:p>
    <w:p w14:paraId="6BA39857"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Armstrong, M. (2016). </w:t>
      </w:r>
      <w:r w:rsidRPr="00B47214">
        <w:rPr>
          <w:rFonts w:ascii="Times New Roman" w:hAnsi="Times New Roman" w:cs="Times New Roman"/>
          <w:i/>
          <w:iCs/>
          <w:lang w:val="en-US"/>
        </w:rPr>
        <w:t>Armstrong’s handbook of management and leadership for HR : developing effective people skills for better leadership and management</w:t>
      </w:r>
      <w:r w:rsidRPr="00B47214">
        <w:rPr>
          <w:rFonts w:ascii="Times New Roman" w:hAnsi="Times New Roman" w:cs="Times New Roman"/>
          <w:lang w:val="en-US"/>
        </w:rPr>
        <w:t>. 4th ed. London: Kogan Page.</w:t>
      </w:r>
    </w:p>
    <w:p w14:paraId="7E183331"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Arora, I. (2022). </w:t>
      </w:r>
      <w:r w:rsidRPr="00B47214">
        <w:rPr>
          <w:rFonts w:ascii="Times New Roman" w:hAnsi="Times New Roman" w:cs="Times New Roman"/>
          <w:i/>
          <w:iCs/>
          <w:lang w:val="en-US"/>
        </w:rPr>
        <w:t>Major causes of leadership failure and how to overcome them</w:t>
      </w:r>
      <w:r w:rsidRPr="00B47214">
        <w:rPr>
          <w:rFonts w:ascii="Times New Roman" w:hAnsi="Times New Roman" w:cs="Times New Roman"/>
          <w:lang w:val="en-US"/>
        </w:rPr>
        <w:t xml:space="preserve">. [online] Great Learning Blog: Free Resources what Matters to shape your Career! Available at: </w:t>
      </w:r>
      <w:hyperlink r:id="rId17" w:history="1">
        <w:r w:rsidRPr="00B47214">
          <w:rPr>
            <w:rStyle w:val="Hyperlink"/>
            <w:rFonts w:ascii="Times New Roman" w:hAnsi="Times New Roman" w:cs="Times New Roman"/>
            <w:lang w:val="en-US"/>
          </w:rPr>
          <w:t>https://www.mygreatlearning.com/blog/major-causes-of-leadership-failure/</w:t>
        </w:r>
      </w:hyperlink>
      <w:r w:rsidRPr="00B47214">
        <w:rPr>
          <w:rFonts w:ascii="Times New Roman" w:hAnsi="Times New Roman" w:cs="Times New Roman"/>
          <w:lang w:val="en-US"/>
        </w:rPr>
        <w:t xml:space="preserve"> [Accessed 22 Nov. 2022].</w:t>
      </w:r>
    </w:p>
    <w:p w14:paraId="0170ED1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Bartram, D. and Ilke, I. (2017). </w:t>
      </w:r>
      <w:r w:rsidRPr="00B47214">
        <w:rPr>
          <w:rFonts w:ascii="Times New Roman" w:hAnsi="Times New Roman" w:cs="Times New Roman"/>
          <w:i/>
          <w:iCs/>
          <w:lang w:val="en-US"/>
        </w:rPr>
        <w:t>The SHL Corporate Leadership Model.</w:t>
      </w:r>
      <w:r w:rsidRPr="00B47214">
        <w:rPr>
          <w:rFonts w:ascii="Times New Roman" w:hAnsi="Times New Roman" w:cs="Times New Roman"/>
          <w:lang w:val="en-US"/>
        </w:rPr>
        <w:t xml:space="preserve"> [online] Available at: </w:t>
      </w:r>
      <w:hyperlink r:id="rId18" w:history="1">
        <w:r w:rsidRPr="00B47214">
          <w:rPr>
            <w:rStyle w:val="Hyperlink"/>
            <w:rFonts w:ascii="Times New Roman" w:hAnsi="Times New Roman" w:cs="Times New Roman"/>
            <w:lang w:val="en-US"/>
          </w:rPr>
          <w:t>https://www.researchgate.net/publication/315386724_The_SHL_Corporate_Leadership_Model_v2</w:t>
        </w:r>
      </w:hyperlink>
      <w:r w:rsidRPr="00B47214">
        <w:rPr>
          <w:rFonts w:ascii="Times New Roman" w:hAnsi="Times New Roman" w:cs="Times New Roman"/>
          <w:lang w:val="en-US"/>
        </w:rPr>
        <w:t xml:space="preserve"> [Accessed 22 Nov. 2022].</w:t>
      </w:r>
    </w:p>
    <w:p w14:paraId="644462CB"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Business Core (2021). </w:t>
      </w:r>
      <w:r w:rsidRPr="00B47214">
        <w:rPr>
          <w:rFonts w:ascii="Times New Roman" w:hAnsi="Times New Roman" w:cs="Times New Roman"/>
          <w:i/>
          <w:iCs/>
          <w:lang w:val="en-US"/>
        </w:rPr>
        <w:t>If You Hate Elon Musk Watch This Video — It Will Change Your Mind | Elon Musk’s Speech</w:t>
      </w:r>
      <w:r w:rsidRPr="00B47214">
        <w:rPr>
          <w:rFonts w:ascii="Times New Roman" w:hAnsi="Times New Roman" w:cs="Times New Roman"/>
          <w:lang w:val="en-US"/>
        </w:rPr>
        <w:t xml:space="preserve">. [online] www.youtube.com. Available at: </w:t>
      </w:r>
      <w:hyperlink r:id="rId19" w:history="1">
        <w:r w:rsidRPr="00B47214">
          <w:rPr>
            <w:rStyle w:val="Hyperlink"/>
            <w:rFonts w:ascii="Times New Roman" w:hAnsi="Times New Roman" w:cs="Times New Roman"/>
            <w:lang w:val="en-US"/>
          </w:rPr>
          <w:t>https://www.youtube.com/watch?v=I9D4ifGzndY</w:t>
        </w:r>
      </w:hyperlink>
      <w:r w:rsidRPr="00B47214">
        <w:rPr>
          <w:rFonts w:ascii="Times New Roman" w:hAnsi="Times New Roman" w:cs="Times New Roman"/>
          <w:lang w:val="en-US"/>
        </w:rPr>
        <w:t xml:space="preserve"> [Accessed 14 Nov. 2022].</w:t>
      </w:r>
    </w:p>
    <w:p w14:paraId="2E8F04FA" w14:textId="2F936E3B"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Carmichael, E. (2017). </w:t>
      </w:r>
      <w:r w:rsidRPr="00B47214">
        <w:rPr>
          <w:rFonts w:ascii="Times New Roman" w:hAnsi="Times New Roman" w:cs="Times New Roman"/>
          <w:i/>
          <w:iCs/>
          <w:lang w:val="en-US"/>
        </w:rPr>
        <w:t xml:space="preserve">My </w:t>
      </w:r>
      <w:r>
        <w:rPr>
          <w:rFonts w:ascii="Times New Roman" w:hAnsi="Times New Roman" w:cs="Times New Roman"/>
          <w:i/>
          <w:iCs/>
          <w:lang w:val="en-US"/>
        </w:rPr>
        <w:t>Best Advice</w:t>
      </w:r>
      <w:r w:rsidRPr="00B47214">
        <w:rPr>
          <w:rFonts w:ascii="Times New Roman" w:hAnsi="Times New Roman" w:cs="Times New Roman"/>
          <w:i/>
          <w:iCs/>
          <w:lang w:val="en-US"/>
        </w:rPr>
        <w:t xml:space="preserve"> for People Going Into B</w:t>
      </w:r>
      <w:r>
        <w:rPr>
          <w:rFonts w:ascii="Times New Roman" w:hAnsi="Times New Roman" w:cs="Times New Roman"/>
          <w:i/>
          <w:iCs/>
          <w:lang w:val="en-US"/>
        </w:rPr>
        <w:t>usiness</w:t>
      </w:r>
      <w:r w:rsidRPr="00B47214">
        <w:rPr>
          <w:rFonts w:ascii="Times New Roman" w:hAnsi="Times New Roman" w:cs="Times New Roman"/>
          <w:i/>
          <w:iCs/>
          <w:lang w:val="en-US"/>
        </w:rPr>
        <w:t>! | Elon Musk | Top 10 Rules</w:t>
      </w:r>
      <w:r w:rsidRPr="00B47214">
        <w:rPr>
          <w:rFonts w:ascii="Times New Roman" w:hAnsi="Times New Roman" w:cs="Times New Roman"/>
          <w:lang w:val="en-US"/>
        </w:rPr>
        <w:t xml:space="preserve">. [online] www.youtube.com. Available at: </w:t>
      </w:r>
      <w:hyperlink r:id="rId20" w:history="1">
        <w:r w:rsidRPr="00B47214">
          <w:rPr>
            <w:rStyle w:val="Hyperlink"/>
            <w:rFonts w:ascii="Times New Roman" w:hAnsi="Times New Roman" w:cs="Times New Roman"/>
            <w:lang w:val="en-US"/>
          </w:rPr>
          <w:t>https://www.youtube.com/watch?v=Y53dxXSDCYQ</w:t>
        </w:r>
      </w:hyperlink>
      <w:r w:rsidRPr="00B47214">
        <w:rPr>
          <w:rFonts w:ascii="Times New Roman" w:hAnsi="Times New Roman" w:cs="Times New Roman"/>
          <w:lang w:val="en-US"/>
        </w:rPr>
        <w:t xml:space="preserve"> [Accessed 14 Nov. 2022].</w:t>
      </w:r>
    </w:p>
    <w:p w14:paraId="3FBEBA1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Cherry, K. (2022). </w:t>
      </w:r>
      <w:r w:rsidRPr="00B47214">
        <w:rPr>
          <w:rFonts w:ascii="Times New Roman" w:hAnsi="Times New Roman" w:cs="Times New Roman"/>
          <w:i/>
          <w:iCs/>
          <w:lang w:val="en-US"/>
        </w:rPr>
        <w:t>Leadership Styles and Frameworks You Should Know</w:t>
      </w:r>
      <w:r w:rsidRPr="00B47214">
        <w:rPr>
          <w:rFonts w:ascii="Times New Roman" w:hAnsi="Times New Roman" w:cs="Times New Roman"/>
          <w:lang w:val="en-US"/>
        </w:rPr>
        <w:t xml:space="preserve">. [online] Verywell Mind. Available at: </w:t>
      </w:r>
      <w:hyperlink r:id="rId21" w:history="1">
        <w:r w:rsidRPr="00B47214">
          <w:rPr>
            <w:rStyle w:val="Hyperlink"/>
            <w:rFonts w:ascii="Times New Roman" w:hAnsi="Times New Roman" w:cs="Times New Roman"/>
            <w:lang w:val="en-US"/>
          </w:rPr>
          <w:t>https://www.verywellmind.com/leadership-styles-2795312</w:t>
        </w:r>
      </w:hyperlink>
      <w:r w:rsidRPr="00B47214">
        <w:rPr>
          <w:rFonts w:ascii="Times New Roman" w:hAnsi="Times New Roman" w:cs="Times New Roman"/>
          <w:lang w:val="en-US"/>
        </w:rPr>
        <w:t xml:space="preserve"> [Accessed 14 Nov. 2022].</w:t>
      </w:r>
    </w:p>
    <w:p w14:paraId="12F60B4E"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CIPD (2019). </w:t>
      </w:r>
      <w:r w:rsidRPr="00B47214">
        <w:rPr>
          <w:rFonts w:ascii="Times New Roman" w:hAnsi="Times New Roman" w:cs="Times New Roman"/>
          <w:i/>
          <w:iCs/>
          <w:lang w:val="en-US"/>
        </w:rPr>
        <w:t>Good Work Index | Survey reports</w:t>
      </w:r>
      <w:r w:rsidRPr="00B47214">
        <w:rPr>
          <w:rFonts w:ascii="Times New Roman" w:hAnsi="Times New Roman" w:cs="Times New Roman"/>
          <w:lang w:val="en-US"/>
        </w:rPr>
        <w:t xml:space="preserve">. [online] CIPD. Available at: </w:t>
      </w:r>
      <w:hyperlink r:id="rId22" w:anchor="58835" w:history="1">
        <w:r w:rsidRPr="00B47214">
          <w:rPr>
            <w:rStyle w:val="Hyperlink"/>
            <w:rFonts w:ascii="Times New Roman" w:hAnsi="Times New Roman" w:cs="Times New Roman"/>
            <w:lang w:val="en-US"/>
          </w:rPr>
          <w:t>https://www.cipd.co.uk/knowledge/work/trends/goodwork#58835</w:t>
        </w:r>
      </w:hyperlink>
      <w:r w:rsidRPr="00B47214">
        <w:rPr>
          <w:rFonts w:ascii="Times New Roman" w:hAnsi="Times New Roman" w:cs="Times New Roman"/>
          <w:lang w:val="en-US"/>
        </w:rPr>
        <w:t xml:space="preserve"> [Accessed 14 Nov. 2022].</w:t>
      </w:r>
    </w:p>
    <w:p w14:paraId="041C67FC"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CIPD (2022). </w:t>
      </w:r>
      <w:r w:rsidRPr="00B47214">
        <w:rPr>
          <w:rFonts w:ascii="Times New Roman" w:hAnsi="Times New Roman" w:cs="Times New Roman"/>
          <w:i/>
          <w:iCs/>
          <w:lang w:val="en-US"/>
        </w:rPr>
        <w:t>Talent Management Overview | Factsheets</w:t>
      </w:r>
      <w:r w:rsidRPr="00B47214">
        <w:rPr>
          <w:rFonts w:ascii="Times New Roman" w:hAnsi="Times New Roman" w:cs="Times New Roman"/>
          <w:lang w:val="en-US"/>
        </w:rPr>
        <w:t xml:space="preserve">. [online] CIPD. Available at: </w:t>
      </w:r>
      <w:hyperlink r:id="rId23" w:anchor="gref" w:history="1">
        <w:r w:rsidRPr="00B47214">
          <w:rPr>
            <w:rStyle w:val="Hyperlink"/>
            <w:rFonts w:ascii="Times New Roman" w:hAnsi="Times New Roman" w:cs="Times New Roman"/>
            <w:lang w:val="en-US"/>
          </w:rPr>
          <w:t>https://www.cipd.co.uk/knowledge/strategy/resourcing/talent-factsheet#gref</w:t>
        </w:r>
      </w:hyperlink>
      <w:r w:rsidRPr="00B47214">
        <w:rPr>
          <w:rFonts w:ascii="Times New Roman" w:hAnsi="Times New Roman" w:cs="Times New Roman"/>
          <w:lang w:val="en-US"/>
        </w:rPr>
        <w:t xml:space="preserve"> [Accessed 22 Nov. 2022].</w:t>
      </w:r>
    </w:p>
    <w:p w14:paraId="50CDEE4F"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Comparably (2022). </w:t>
      </w:r>
      <w:r w:rsidRPr="00B47214">
        <w:rPr>
          <w:rFonts w:ascii="Times New Roman" w:hAnsi="Times New Roman" w:cs="Times New Roman"/>
          <w:i/>
          <w:iCs/>
          <w:lang w:val="en-US"/>
        </w:rPr>
        <w:t>SpaceX Retention Score</w:t>
      </w:r>
      <w:r w:rsidRPr="00B47214">
        <w:rPr>
          <w:rFonts w:ascii="Times New Roman" w:hAnsi="Times New Roman" w:cs="Times New Roman"/>
          <w:lang w:val="en-US"/>
        </w:rPr>
        <w:t xml:space="preserve">. [online] Comparably.com. Available at: </w:t>
      </w:r>
      <w:hyperlink r:id="rId24" w:history="1">
        <w:r w:rsidRPr="00B47214">
          <w:rPr>
            <w:rStyle w:val="Hyperlink"/>
            <w:rFonts w:ascii="Times New Roman" w:hAnsi="Times New Roman" w:cs="Times New Roman"/>
            <w:lang w:val="en-US"/>
          </w:rPr>
          <w:t>https://www.comparably.com/companies/spacex/retention</w:t>
        </w:r>
      </w:hyperlink>
      <w:r w:rsidRPr="00B47214">
        <w:rPr>
          <w:rFonts w:ascii="Times New Roman" w:hAnsi="Times New Roman" w:cs="Times New Roman"/>
          <w:lang w:val="en-US"/>
        </w:rPr>
        <w:t xml:space="preserve"> [Accessed 15 Nov. 2022].</w:t>
      </w:r>
    </w:p>
    <w:p w14:paraId="073C3CA5"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Conger, K. and Hirsch, L. (2022). </w:t>
      </w:r>
      <w:r w:rsidRPr="00B47214">
        <w:rPr>
          <w:rFonts w:ascii="Times New Roman" w:hAnsi="Times New Roman" w:cs="Times New Roman"/>
          <w:i/>
          <w:iCs/>
          <w:lang w:val="en-US"/>
        </w:rPr>
        <w:t>Elon Musk Completes $44 Billion Deal to Own Twitter.</w:t>
      </w:r>
      <w:r w:rsidRPr="00B47214">
        <w:rPr>
          <w:rFonts w:ascii="Times New Roman" w:hAnsi="Times New Roman" w:cs="Times New Roman"/>
          <w:lang w:val="en-US"/>
        </w:rPr>
        <w:t xml:space="preserve"> The New York Times. [online] 28 Oct. Available at: </w:t>
      </w:r>
      <w:hyperlink r:id="rId25" w:history="1">
        <w:r w:rsidRPr="00B47214">
          <w:rPr>
            <w:rStyle w:val="Hyperlink"/>
            <w:rFonts w:ascii="Times New Roman" w:hAnsi="Times New Roman" w:cs="Times New Roman"/>
            <w:lang w:val="en-US"/>
          </w:rPr>
          <w:t>https://www.nytimes.com/2022/10/27/technology/elon-musk-twitter-deal-complete.html</w:t>
        </w:r>
      </w:hyperlink>
      <w:r w:rsidRPr="00B47214">
        <w:rPr>
          <w:rFonts w:ascii="Times New Roman" w:hAnsi="Times New Roman" w:cs="Times New Roman"/>
          <w:lang w:val="en-US"/>
        </w:rPr>
        <w:t xml:space="preserve"> [Accessed 15 Nov. 2022].</w:t>
      </w:r>
    </w:p>
    <w:p w14:paraId="2CEF47A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lastRenderedPageBreak/>
        <w:t xml:space="preserve">Cyr, C. (2021). </w:t>
      </w:r>
      <w:r w:rsidRPr="00B47214">
        <w:rPr>
          <w:rFonts w:ascii="Times New Roman" w:hAnsi="Times New Roman" w:cs="Times New Roman"/>
          <w:i/>
          <w:iCs/>
          <w:lang w:val="en-US"/>
        </w:rPr>
        <w:t>How Elon Musk Uses Failure As A Strategy For Developing An Innovative Culture</w:t>
      </w:r>
      <w:r w:rsidRPr="00B47214">
        <w:rPr>
          <w:rFonts w:ascii="Times New Roman" w:hAnsi="Times New Roman" w:cs="Times New Roman"/>
          <w:lang w:val="en-US"/>
        </w:rPr>
        <w:t xml:space="preserve">. [online] MSP Success Magazine. Available at: </w:t>
      </w:r>
      <w:hyperlink r:id="rId26" w:history="1">
        <w:r w:rsidRPr="00B47214">
          <w:rPr>
            <w:rStyle w:val="Hyperlink"/>
            <w:rFonts w:ascii="Times New Roman" w:hAnsi="Times New Roman" w:cs="Times New Roman"/>
            <w:lang w:val="en-US"/>
          </w:rPr>
          <w:t>https://mspsuccessmagazine.com/2021/06/how-elon-musk-uses-failure-as-a-strategy-for-developing-an-innovative-culture/</w:t>
        </w:r>
      </w:hyperlink>
      <w:r w:rsidRPr="00B47214">
        <w:rPr>
          <w:rFonts w:ascii="Times New Roman" w:hAnsi="Times New Roman" w:cs="Times New Roman"/>
          <w:lang w:val="en-US"/>
        </w:rPr>
        <w:t xml:space="preserve"> [Accessed 18 Nov. 2022].</w:t>
      </w:r>
    </w:p>
    <w:p w14:paraId="729CB6F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Dang, S. and Roumeliotis, G. (2022). </w:t>
      </w:r>
      <w:r w:rsidRPr="00B47214">
        <w:rPr>
          <w:rFonts w:ascii="Times New Roman" w:hAnsi="Times New Roman" w:cs="Times New Roman"/>
          <w:i/>
          <w:iCs/>
          <w:lang w:val="en-US"/>
        </w:rPr>
        <w:t>Musk begins his Twitter ownership with firings, declares the ‘bird is freed’.</w:t>
      </w:r>
      <w:r w:rsidRPr="00B47214">
        <w:rPr>
          <w:rFonts w:ascii="Times New Roman" w:hAnsi="Times New Roman" w:cs="Times New Roman"/>
          <w:lang w:val="en-US"/>
        </w:rPr>
        <w:t xml:space="preserve"> Reuters. [online] 28 Oct. Available at: </w:t>
      </w:r>
      <w:hyperlink r:id="rId27" w:history="1">
        <w:r w:rsidRPr="00B47214">
          <w:rPr>
            <w:rStyle w:val="Hyperlink"/>
            <w:rFonts w:ascii="Times New Roman" w:hAnsi="Times New Roman" w:cs="Times New Roman"/>
            <w:lang w:val="en-US"/>
          </w:rPr>
          <w:t>https://www.reuters.com/markets/deals/elon-musk-completes-44-bln-acquisition-twitter-2022-10-28/</w:t>
        </w:r>
      </w:hyperlink>
      <w:r w:rsidRPr="00B47214">
        <w:rPr>
          <w:rFonts w:ascii="Times New Roman" w:hAnsi="Times New Roman" w:cs="Times New Roman"/>
          <w:lang w:val="en-US"/>
        </w:rPr>
        <w:t xml:space="preserve"> [Accessed 15 Nov. 2022].</w:t>
      </w:r>
    </w:p>
    <w:p w14:paraId="0124381E"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Deloitte (2020). </w:t>
      </w:r>
      <w:r w:rsidRPr="00B47214">
        <w:rPr>
          <w:rFonts w:ascii="Times New Roman" w:hAnsi="Times New Roman" w:cs="Times New Roman"/>
          <w:i/>
          <w:iCs/>
          <w:lang w:val="en-US"/>
        </w:rPr>
        <w:t>The Fourth Industrial Revolution At the intersection of readiness and responsibility</w:t>
      </w:r>
      <w:r w:rsidRPr="00B47214">
        <w:rPr>
          <w:rFonts w:ascii="Times New Roman" w:hAnsi="Times New Roman" w:cs="Times New Roman"/>
          <w:lang w:val="en-US"/>
        </w:rPr>
        <w:t xml:space="preserve">. [online] Available at: </w:t>
      </w:r>
      <w:hyperlink r:id="rId28" w:history="1">
        <w:r w:rsidRPr="00B47214">
          <w:rPr>
            <w:rStyle w:val="Hyperlink"/>
            <w:rFonts w:ascii="Times New Roman" w:hAnsi="Times New Roman" w:cs="Times New Roman"/>
            <w:lang w:val="en-US"/>
          </w:rPr>
          <w:t>https://www2.deloitte.com/content/dam/Deloitte/de/Documents/human-capital/Deloitte_Review_26_Fourth_Industrial_Revolution.pdf</w:t>
        </w:r>
      </w:hyperlink>
      <w:r w:rsidRPr="00B47214">
        <w:rPr>
          <w:rFonts w:ascii="Times New Roman" w:hAnsi="Times New Roman" w:cs="Times New Roman"/>
          <w:lang w:val="en-US"/>
        </w:rPr>
        <w:t xml:space="preserve"> [Accessed 8 Nov. 2022].</w:t>
      </w:r>
    </w:p>
    <w:p w14:paraId="6589794A"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Entreprogrammer (2022). </w:t>
      </w:r>
      <w:r w:rsidRPr="00B47214">
        <w:rPr>
          <w:rFonts w:ascii="Times New Roman" w:hAnsi="Times New Roman" w:cs="Times New Roman"/>
          <w:i/>
          <w:iCs/>
          <w:lang w:val="en-US"/>
        </w:rPr>
        <w:t>Why Elon Musk’s Two Hand Test For Hiring Is Very Effective</w:t>
      </w:r>
      <w:r w:rsidRPr="00B47214">
        <w:rPr>
          <w:rFonts w:ascii="Times New Roman" w:hAnsi="Times New Roman" w:cs="Times New Roman"/>
          <w:lang w:val="en-US"/>
        </w:rPr>
        <w:t xml:space="preserve">. [online] Medium. Available at: </w:t>
      </w:r>
      <w:hyperlink r:id="rId29" w:history="1">
        <w:r w:rsidRPr="00B47214">
          <w:rPr>
            <w:rStyle w:val="Hyperlink"/>
            <w:rFonts w:ascii="Times New Roman" w:hAnsi="Times New Roman" w:cs="Times New Roman"/>
            <w:lang w:val="en-US"/>
          </w:rPr>
          <w:t>https://levelup.gitconnected.com/why-elon-musks-two-hand-test-for-hiring-is-very-effective-d4d366806319</w:t>
        </w:r>
      </w:hyperlink>
      <w:r w:rsidRPr="00B47214">
        <w:rPr>
          <w:rFonts w:ascii="Times New Roman" w:hAnsi="Times New Roman" w:cs="Times New Roman"/>
          <w:lang w:val="en-US"/>
        </w:rPr>
        <w:t xml:space="preserve"> [Accessed 14 Nov. 2022].</w:t>
      </w:r>
    </w:p>
    <w:p w14:paraId="65FEF40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Fiedler, F.E. (1963). </w:t>
      </w:r>
      <w:r w:rsidRPr="00B47214">
        <w:rPr>
          <w:rFonts w:ascii="Times New Roman" w:hAnsi="Times New Roman" w:cs="Times New Roman"/>
          <w:i/>
          <w:iCs/>
          <w:lang w:val="en-US"/>
        </w:rPr>
        <w:t>A Contingency Model of Leadership Effectiveness</w:t>
      </w:r>
      <w:r w:rsidRPr="00B47214">
        <w:rPr>
          <w:rFonts w:ascii="Times New Roman" w:hAnsi="Times New Roman" w:cs="Times New Roman"/>
          <w:lang w:val="en-US"/>
        </w:rPr>
        <w:t xml:space="preserve">. [online] Academic Press, pp.149–190. Available at: </w:t>
      </w:r>
      <w:hyperlink r:id="rId30" w:history="1">
        <w:r w:rsidRPr="00B47214">
          <w:rPr>
            <w:rStyle w:val="Hyperlink"/>
            <w:rFonts w:ascii="Times New Roman" w:hAnsi="Times New Roman" w:cs="Times New Roman"/>
            <w:lang w:val="en-US"/>
          </w:rPr>
          <w:t>https://www.sciencedirect.com/science/article/abs/pii/S0065260108600519</w:t>
        </w:r>
      </w:hyperlink>
      <w:r w:rsidRPr="00B47214">
        <w:rPr>
          <w:rFonts w:ascii="Times New Roman" w:hAnsi="Times New Roman" w:cs="Times New Roman"/>
          <w:lang w:val="en-US"/>
        </w:rPr>
        <w:t xml:space="preserve"> [Accessed 14 Nov. 2022].</w:t>
      </w:r>
    </w:p>
    <w:p w14:paraId="00E4CEA5"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Forbes (2021). </w:t>
      </w:r>
      <w:r w:rsidRPr="00B47214">
        <w:rPr>
          <w:rFonts w:ascii="Times New Roman" w:hAnsi="Times New Roman" w:cs="Times New Roman"/>
          <w:i/>
          <w:iCs/>
          <w:lang w:val="en-US"/>
        </w:rPr>
        <w:t xml:space="preserve">The Tesla Mafia: How Elon Musk’s Ex-Employees Are Becoming His Top Rivals | </w:t>
      </w:r>
      <w:r w:rsidRPr="00B47214">
        <w:rPr>
          <w:rFonts w:ascii="Times New Roman" w:hAnsi="Times New Roman" w:cs="Times New Roman"/>
          <w:lang w:val="en-US"/>
        </w:rPr>
        <w:t xml:space="preserve">Forbes. [online] www.youtube.com. Available at: </w:t>
      </w:r>
      <w:hyperlink r:id="rId31" w:history="1">
        <w:r w:rsidRPr="00B47214">
          <w:rPr>
            <w:rStyle w:val="Hyperlink"/>
            <w:rFonts w:ascii="Times New Roman" w:hAnsi="Times New Roman" w:cs="Times New Roman"/>
            <w:lang w:val="en-US"/>
          </w:rPr>
          <w:t>https://www.youtube.com/watch?v=lIf1jQnxH44</w:t>
        </w:r>
      </w:hyperlink>
      <w:r w:rsidRPr="00B47214">
        <w:rPr>
          <w:rFonts w:ascii="Times New Roman" w:hAnsi="Times New Roman" w:cs="Times New Roman"/>
          <w:lang w:val="en-US"/>
        </w:rPr>
        <w:t xml:space="preserve"> [Accessed 21 Nov. 2022].</w:t>
      </w:r>
    </w:p>
    <w:p w14:paraId="64D84D75"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Forbes Media (2022). </w:t>
      </w:r>
      <w:r w:rsidRPr="00B47214">
        <w:rPr>
          <w:rFonts w:ascii="Times New Roman" w:hAnsi="Times New Roman" w:cs="Times New Roman"/>
          <w:i/>
          <w:iCs/>
          <w:lang w:val="en-US"/>
        </w:rPr>
        <w:t>Elon Musk</w:t>
      </w:r>
      <w:r w:rsidRPr="00B47214">
        <w:rPr>
          <w:rFonts w:ascii="Times New Roman" w:hAnsi="Times New Roman" w:cs="Times New Roman"/>
          <w:lang w:val="en-US"/>
        </w:rPr>
        <w:t xml:space="preserve">. [online] Forbes. Available at: </w:t>
      </w:r>
      <w:hyperlink r:id="rId32" w:history="1">
        <w:r w:rsidRPr="00B47214">
          <w:rPr>
            <w:rStyle w:val="Hyperlink"/>
            <w:rFonts w:ascii="Times New Roman" w:hAnsi="Times New Roman" w:cs="Times New Roman"/>
            <w:lang w:val="en-US"/>
          </w:rPr>
          <w:t>https://www.forbes.com/profile/elon-musk/?sh=bb118f47999b</w:t>
        </w:r>
      </w:hyperlink>
      <w:r w:rsidRPr="00B47214">
        <w:rPr>
          <w:rFonts w:ascii="Times New Roman" w:hAnsi="Times New Roman" w:cs="Times New Roman"/>
          <w:lang w:val="en-US"/>
        </w:rPr>
        <w:t xml:space="preserve"> [Accessed 18 Oct. 2022].</w:t>
      </w:r>
    </w:p>
    <w:p w14:paraId="59206037"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Fox, M. (2017). </w:t>
      </w:r>
      <w:r w:rsidRPr="00B47214">
        <w:rPr>
          <w:rFonts w:ascii="Times New Roman" w:hAnsi="Times New Roman" w:cs="Times New Roman"/>
          <w:i/>
          <w:iCs/>
          <w:lang w:val="en-US"/>
        </w:rPr>
        <w:t>How Elon Musk Solves A Problem</w:t>
      </w:r>
      <w:r w:rsidRPr="00B47214">
        <w:rPr>
          <w:rFonts w:ascii="Times New Roman" w:hAnsi="Times New Roman" w:cs="Times New Roman"/>
          <w:lang w:val="en-US"/>
        </w:rPr>
        <w:t xml:space="preserve">. YouTube. Available at: </w:t>
      </w:r>
      <w:hyperlink r:id="rId33" w:history="1">
        <w:r w:rsidRPr="00B47214">
          <w:rPr>
            <w:rStyle w:val="Hyperlink"/>
            <w:rFonts w:ascii="Times New Roman" w:hAnsi="Times New Roman" w:cs="Times New Roman"/>
            <w:lang w:val="en-US"/>
          </w:rPr>
          <w:t>https://www.youtube.com/watch?v=grSdMoiMgb4</w:t>
        </w:r>
      </w:hyperlink>
      <w:r w:rsidRPr="00B47214">
        <w:rPr>
          <w:rFonts w:ascii="Times New Roman" w:hAnsi="Times New Roman" w:cs="Times New Roman"/>
          <w:lang w:val="en-US"/>
        </w:rPr>
        <w:t xml:space="preserve"> [Accessed 21 Mar. 2020].</w:t>
      </w:r>
    </w:p>
    <w:p w14:paraId="4A17F3B3"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Garcia, J., Maples, G. and Park, M. (2020). </w:t>
      </w:r>
      <w:r w:rsidRPr="00B47214">
        <w:rPr>
          <w:rFonts w:ascii="Times New Roman" w:hAnsi="Times New Roman" w:cs="Times New Roman"/>
          <w:i/>
          <w:iCs/>
          <w:lang w:val="en-US"/>
        </w:rPr>
        <w:t xml:space="preserve">Closing the Capability Gap during a Pandemic | </w:t>
      </w:r>
      <w:r w:rsidRPr="00B47214">
        <w:rPr>
          <w:rFonts w:ascii="Times New Roman" w:hAnsi="Times New Roman" w:cs="Times New Roman"/>
          <w:lang w:val="en-US"/>
        </w:rPr>
        <w:t xml:space="preserve">McKinsey. [online] www.mckinsey.com. Available at: </w:t>
      </w:r>
      <w:hyperlink r:id="rId34" w:history="1">
        <w:r w:rsidRPr="00B47214">
          <w:rPr>
            <w:rStyle w:val="Hyperlink"/>
            <w:rFonts w:ascii="Times New Roman" w:hAnsi="Times New Roman" w:cs="Times New Roman"/>
            <w:lang w:val="en-US"/>
          </w:rPr>
          <w:t>https://www.mckinsey.com/capabilities/people-and-organizational-performance/our-insights/closing-the-capability-gap-in-the-time-of-covid-19</w:t>
        </w:r>
      </w:hyperlink>
      <w:r w:rsidRPr="00B47214">
        <w:rPr>
          <w:rFonts w:ascii="Times New Roman" w:hAnsi="Times New Roman" w:cs="Times New Roman"/>
          <w:lang w:val="en-US"/>
        </w:rPr>
        <w:t xml:space="preserve"> [Accessed 22 Nov. 2022].</w:t>
      </w:r>
    </w:p>
    <w:p w14:paraId="13ECEC14"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Garcia, J., McNally, L., Pacthod, D. and Park, M. (2021). </w:t>
      </w:r>
      <w:r w:rsidRPr="00B47214">
        <w:rPr>
          <w:rFonts w:ascii="Times New Roman" w:hAnsi="Times New Roman" w:cs="Times New Roman"/>
          <w:i/>
          <w:iCs/>
          <w:lang w:val="en-US"/>
        </w:rPr>
        <w:t xml:space="preserve">Capability building in 2030 | </w:t>
      </w:r>
      <w:r w:rsidRPr="00B47214">
        <w:rPr>
          <w:rFonts w:ascii="Times New Roman" w:hAnsi="Times New Roman" w:cs="Times New Roman"/>
          <w:lang w:val="en-US"/>
        </w:rPr>
        <w:t xml:space="preserve">McKinsey. [online] www.mckinsey.com. Available at: </w:t>
      </w:r>
      <w:hyperlink r:id="rId35" w:history="1">
        <w:r w:rsidRPr="00B47214">
          <w:rPr>
            <w:rStyle w:val="Hyperlink"/>
            <w:rFonts w:ascii="Times New Roman" w:hAnsi="Times New Roman" w:cs="Times New Roman"/>
            <w:lang w:val="en-US"/>
          </w:rPr>
          <w:t>https://www.mckinsey.com/capabilities/people-and-organizational-performance/our-insights/capability-building-in-2030</w:t>
        </w:r>
      </w:hyperlink>
      <w:r w:rsidRPr="00B47214">
        <w:rPr>
          <w:rFonts w:ascii="Times New Roman" w:hAnsi="Times New Roman" w:cs="Times New Roman"/>
          <w:lang w:val="en-US"/>
        </w:rPr>
        <w:t xml:space="preserve"> [Accessed 22 Nov. 2022].</w:t>
      </w:r>
    </w:p>
    <w:p w14:paraId="6CB7D6CF" w14:textId="77777777" w:rsidR="00B47214" w:rsidRDefault="00B47214" w:rsidP="00B47214">
      <w:pPr>
        <w:widowControl w:val="0"/>
        <w:autoSpaceDE w:val="0"/>
        <w:autoSpaceDN w:val="0"/>
        <w:adjustRightInd w:val="0"/>
        <w:spacing w:after="240" w:line="360" w:lineRule="auto"/>
        <w:rPr>
          <w:rFonts w:ascii="Times New Roman" w:hAnsi="Times New Roman" w:cs="Times New Roman"/>
          <w:lang w:val="en-US"/>
        </w:rPr>
      </w:pPr>
    </w:p>
    <w:p w14:paraId="03296AC6" w14:textId="45F896A3"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lastRenderedPageBreak/>
        <w:t xml:space="preserve">Gayan, G. (2020). </w:t>
      </w:r>
      <w:r w:rsidRPr="00B47214">
        <w:rPr>
          <w:rFonts w:ascii="Times New Roman" w:hAnsi="Times New Roman" w:cs="Times New Roman"/>
          <w:i/>
          <w:iCs/>
          <w:lang w:val="en-US"/>
        </w:rPr>
        <w:t>Democratic Leadership: Its Advantages and Characteristics</w:t>
      </w:r>
      <w:r w:rsidRPr="00B47214">
        <w:rPr>
          <w:rFonts w:ascii="Times New Roman" w:hAnsi="Times New Roman" w:cs="Times New Roman"/>
          <w:lang w:val="en-US"/>
        </w:rPr>
        <w:t xml:space="preserve">. [online] Nurture an Engaged and Satisfied Workforce | Vantage Circle HR Blog. Available at: </w:t>
      </w:r>
      <w:hyperlink r:id="rId36" w:history="1">
        <w:r w:rsidRPr="00B47214">
          <w:rPr>
            <w:rStyle w:val="Hyperlink"/>
            <w:rFonts w:ascii="Times New Roman" w:hAnsi="Times New Roman" w:cs="Times New Roman"/>
            <w:lang w:val="en-US"/>
          </w:rPr>
          <w:t>https://blog.vantagecircle.com/democratic-leadership/</w:t>
        </w:r>
      </w:hyperlink>
      <w:r w:rsidRPr="00B47214">
        <w:rPr>
          <w:rFonts w:ascii="Times New Roman" w:hAnsi="Times New Roman" w:cs="Times New Roman"/>
          <w:lang w:val="en-US"/>
        </w:rPr>
        <w:t xml:space="preserve"> [Accessed 21 Nov. 2022].</w:t>
      </w:r>
    </w:p>
    <w:p w14:paraId="66F1E78C"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Grantham, J. (2022). </w:t>
      </w:r>
      <w:r w:rsidRPr="00B47214">
        <w:rPr>
          <w:rFonts w:ascii="Times New Roman" w:hAnsi="Times New Roman" w:cs="Times New Roman"/>
          <w:i/>
          <w:iCs/>
          <w:lang w:val="en-US"/>
        </w:rPr>
        <w:t>Entering the Superbubble’s Final Act</w:t>
      </w:r>
      <w:r w:rsidRPr="00B47214">
        <w:rPr>
          <w:rFonts w:ascii="Times New Roman" w:hAnsi="Times New Roman" w:cs="Times New Roman"/>
          <w:lang w:val="en-US"/>
        </w:rPr>
        <w:t xml:space="preserve">. [online] www.gmo.com. Available at: </w:t>
      </w:r>
      <w:hyperlink r:id="rId37" w:history="1">
        <w:r w:rsidRPr="00B47214">
          <w:rPr>
            <w:rStyle w:val="Hyperlink"/>
            <w:rFonts w:ascii="Times New Roman" w:hAnsi="Times New Roman" w:cs="Times New Roman"/>
            <w:lang w:val="en-US"/>
          </w:rPr>
          <w:t>https://www.gmo.com/americas/research-library/entering-the-superbubbles-final-act/</w:t>
        </w:r>
      </w:hyperlink>
      <w:r w:rsidRPr="00B47214">
        <w:rPr>
          <w:rFonts w:ascii="Times New Roman" w:hAnsi="Times New Roman" w:cs="Times New Roman"/>
          <w:lang w:val="en-US"/>
        </w:rPr>
        <w:t xml:space="preserve"> [Accessed 8 Nov. 2022].</w:t>
      </w:r>
    </w:p>
    <w:p w14:paraId="694CD9D9"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Grush, L. (2021). </w:t>
      </w:r>
      <w:r w:rsidRPr="00B47214">
        <w:rPr>
          <w:rFonts w:ascii="Times New Roman" w:hAnsi="Times New Roman" w:cs="Times New Roman"/>
          <w:i/>
          <w:iCs/>
          <w:lang w:val="en-US"/>
        </w:rPr>
        <w:t>Five former SpaceX employees speak out about harassment at the company</w:t>
      </w:r>
      <w:r w:rsidRPr="00B47214">
        <w:rPr>
          <w:rFonts w:ascii="Times New Roman" w:hAnsi="Times New Roman" w:cs="Times New Roman"/>
          <w:lang w:val="en-US"/>
        </w:rPr>
        <w:t xml:space="preserve">. [online] The Verge. Available at: </w:t>
      </w:r>
      <w:hyperlink r:id="rId38" w:history="1">
        <w:r w:rsidRPr="00B47214">
          <w:rPr>
            <w:rStyle w:val="Hyperlink"/>
            <w:rFonts w:ascii="Times New Roman" w:hAnsi="Times New Roman" w:cs="Times New Roman"/>
            <w:lang w:val="en-US"/>
          </w:rPr>
          <w:t>https://www.theverge.com/22831380/spacex-employees-harassment-workplace-misconduct-elon-musk</w:t>
        </w:r>
      </w:hyperlink>
      <w:r w:rsidRPr="00B47214">
        <w:rPr>
          <w:rFonts w:ascii="Times New Roman" w:hAnsi="Times New Roman" w:cs="Times New Roman"/>
          <w:lang w:val="en-US"/>
        </w:rPr>
        <w:t xml:space="preserve"> [Accessed 14 Nov. 2022].</w:t>
      </w:r>
    </w:p>
    <w:p w14:paraId="444E5191" w14:textId="63B8BD1B"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Guénette, J.D., Kose, M.A. and Sugawara, N. (2022). </w:t>
      </w:r>
      <w:r w:rsidRPr="00B47214">
        <w:rPr>
          <w:rFonts w:ascii="Times New Roman" w:hAnsi="Times New Roman" w:cs="Times New Roman"/>
          <w:i/>
          <w:iCs/>
          <w:lang w:val="en-US"/>
        </w:rPr>
        <w:t xml:space="preserve">Is a Global Recession Imminent? </w:t>
      </w:r>
      <w:r w:rsidRPr="00B47214">
        <w:rPr>
          <w:rFonts w:ascii="Times New Roman" w:hAnsi="Times New Roman" w:cs="Times New Roman"/>
          <w:lang w:val="en-US"/>
        </w:rPr>
        <w:t xml:space="preserve">[online] Available at: </w:t>
      </w:r>
      <w:hyperlink r:id="rId39" w:history="1">
        <w:r w:rsidRPr="00B47214">
          <w:rPr>
            <w:rStyle w:val="Hyperlink"/>
            <w:rFonts w:ascii="Times New Roman" w:hAnsi="Times New Roman" w:cs="Times New Roman"/>
            <w:lang w:val="en-US"/>
          </w:rPr>
          <w:t>https://openknowledge.worldbank.org/bitstream/handle/10986/38019/Global-Recession.pdf</w:t>
        </w:r>
      </w:hyperlink>
      <w:r w:rsidRPr="00B47214">
        <w:rPr>
          <w:rFonts w:ascii="Times New Roman" w:hAnsi="Times New Roman" w:cs="Times New Roman"/>
          <w:lang w:val="en-US"/>
        </w:rPr>
        <w:t xml:space="preserve"> [Accessed 31 Oct. 2022].</w:t>
      </w:r>
    </w:p>
    <w:p w14:paraId="0B9C0B8F"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Hoyle, J. (2012). </w:t>
      </w:r>
      <w:r w:rsidRPr="00B47214">
        <w:rPr>
          <w:rFonts w:ascii="Times New Roman" w:hAnsi="Times New Roman" w:cs="Times New Roman"/>
          <w:i/>
          <w:iCs/>
          <w:lang w:val="en-US"/>
        </w:rPr>
        <w:t>Leadership Styles</w:t>
      </w:r>
      <w:r w:rsidRPr="00B47214">
        <w:rPr>
          <w:rFonts w:ascii="Times New Roman" w:hAnsi="Times New Roman" w:cs="Times New Roman"/>
          <w:lang w:val="en-US"/>
        </w:rPr>
        <w:t xml:space="preserve">. [online] SAGE Publications, Inc. Available at: </w:t>
      </w:r>
      <w:hyperlink r:id="rId40" w:history="1">
        <w:r w:rsidRPr="00B47214">
          <w:rPr>
            <w:rStyle w:val="Hyperlink"/>
            <w:rFonts w:ascii="Times New Roman" w:hAnsi="Times New Roman" w:cs="Times New Roman"/>
            <w:lang w:val="en-US"/>
          </w:rPr>
          <w:t>https://study.sagepub.com/sites/default/files/reference4.1.pdf</w:t>
        </w:r>
      </w:hyperlink>
      <w:r w:rsidRPr="00B47214">
        <w:rPr>
          <w:rFonts w:ascii="Times New Roman" w:hAnsi="Times New Roman" w:cs="Times New Roman"/>
          <w:lang w:val="en-US"/>
        </w:rPr>
        <w:t>.</w:t>
      </w:r>
    </w:p>
    <w:p w14:paraId="7C74254B"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IMDb (2022). </w:t>
      </w:r>
      <w:r w:rsidRPr="00B47214">
        <w:rPr>
          <w:rFonts w:ascii="Times New Roman" w:hAnsi="Times New Roman" w:cs="Times New Roman"/>
          <w:i/>
          <w:iCs/>
          <w:lang w:val="en-US"/>
        </w:rPr>
        <w:t>Elon Musk</w:t>
      </w:r>
      <w:r w:rsidRPr="00B47214">
        <w:rPr>
          <w:rFonts w:ascii="Times New Roman" w:hAnsi="Times New Roman" w:cs="Times New Roman"/>
          <w:lang w:val="en-US"/>
        </w:rPr>
        <w:t xml:space="preserve">. [online] IMDb. Available at: </w:t>
      </w:r>
      <w:hyperlink r:id="rId41" w:history="1">
        <w:r w:rsidRPr="00B47214">
          <w:rPr>
            <w:rStyle w:val="Hyperlink"/>
            <w:rFonts w:ascii="Times New Roman" w:hAnsi="Times New Roman" w:cs="Times New Roman"/>
            <w:lang w:val="en-US"/>
          </w:rPr>
          <w:t>https://www.imdb.com/name/nm1907769/</w:t>
        </w:r>
      </w:hyperlink>
      <w:r w:rsidRPr="00B47214">
        <w:rPr>
          <w:rFonts w:ascii="Times New Roman" w:hAnsi="Times New Roman" w:cs="Times New Roman"/>
          <w:lang w:val="en-US"/>
        </w:rPr>
        <w:t xml:space="preserve"> [Accessed 15 Nov. 2022].</w:t>
      </w:r>
    </w:p>
    <w:p w14:paraId="0EC79EDE"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Irwin, T. (2002). </w:t>
      </w:r>
      <w:r w:rsidRPr="00B47214">
        <w:rPr>
          <w:rFonts w:ascii="Times New Roman" w:hAnsi="Times New Roman" w:cs="Times New Roman"/>
          <w:i/>
          <w:iCs/>
          <w:lang w:val="en-US"/>
        </w:rPr>
        <w:t>Aristotle’s first principles</w:t>
      </w:r>
      <w:r w:rsidRPr="00B47214">
        <w:rPr>
          <w:rFonts w:ascii="Times New Roman" w:hAnsi="Times New Roman" w:cs="Times New Roman"/>
          <w:lang w:val="en-US"/>
        </w:rPr>
        <w:t>. New York: Oxford University Press.</w:t>
      </w:r>
    </w:p>
    <w:p w14:paraId="1B265E6D"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Kelly, R.C. (2021). </w:t>
      </w:r>
      <w:r w:rsidRPr="00B47214">
        <w:rPr>
          <w:rFonts w:ascii="Times New Roman" w:hAnsi="Times New Roman" w:cs="Times New Roman"/>
          <w:i/>
          <w:iCs/>
          <w:lang w:val="en-US"/>
        </w:rPr>
        <w:t>Technocracy Definition</w:t>
      </w:r>
      <w:r w:rsidRPr="00B47214">
        <w:rPr>
          <w:rFonts w:ascii="Times New Roman" w:hAnsi="Times New Roman" w:cs="Times New Roman"/>
          <w:lang w:val="en-US"/>
        </w:rPr>
        <w:t xml:space="preserve">. [online] Investopedia. Available at: </w:t>
      </w:r>
      <w:hyperlink r:id="rId42" w:history="1">
        <w:r w:rsidRPr="00B47214">
          <w:rPr>
            <w:rStyle w:val="Hyperlink"/>
            <w:rFonts w:ascii="Times New Roman" w:hAnsi="Times New Roman" w:cs="Times New Roman"/>
            <w:lang w:val="en-US"/>
          </w:rPr>
          <w:t>https://www.investopedia.com/terms/t/technocracy.asp</w:t>
        </w:r>
      </w:hyperlink>
      <w:r w:rsidRPr="00B47214">
        <w:rPr>
          <w:rFonts w:ascii="Times New Roman" w:hAnsi="Times New Roman" w:cs="Times New Roman"/>
          <w:lang w:val="en-US"/>
        </w:rPr>
        <w:t xml:space="preserve"> [Accessed 20 Oct. 2022].</w:t>
      </w:r>
    </w:p>
    <w:p w14:paraId="2A0142C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Kenton, W. (2022). </w:t>
      </w:r>
      <w:r w:rsidRPr="00B47214">
        <w:rPr>
          <w:rFonts w:ascii="Times New Roman" w:hAnsi="Times New Roman" w:cs="Times New Roman"/>
          <w:i/>
          <w:iCs/>
          <w:lang w:val="en-US"/>
        </w:rPr>
        <w:t>Green Tech</w:t>
      </w:r>
      <w:r w:rsidRPr="00B47214">
        <w:rPr>
          <w:rFonts w:ascii="Times New Roman" w:hAnsi="Times New Roman" w:cs="Times New Roman"/>
          <w:lang w:val="en-US"/>
        </w:rPr>
        <w:t xml:space="preserve">. [online] Investopedia. Available at: </w:t>
      </w:r>
      <w:hyperlink r:id="rId43" w:history="1">
        <w:r w:rsidRPr="00B47214">
          <w:rPr>
            <w:rStyle w:val="Hyperlink"/>
            <w:rFonts w:ascii="Times New Roman" w:hAnsi="Times New Roman" w:cs="Times New Roman"/>
            <w:lang w:val="en-US"/>
          </w:rPr>
          <w:t>https://www.investopedia.com/terms/g/green_tech.asp</w:t>
        </w:r>
      </w:hyperlink>
      <w:r w:rsidRPr="00B47214">
        <w:rPr>
          <w:rFonts w:ascii="Times New Roman" w:hAnsi="Times New Roman" w:cs="Times New Roman"/>
          <w:lang w:val="en-US"/>
        </w:rPr>
        <w:t xml:space="preserve"> [Accessed 8 Nov. 2022].</w:t>
      </w:r>
    </w:p>
    <w:p w14:paraId="0D6BBB91"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Kerr, M. (2021). </w:t>
      </w:r>
      <w:r w:rsidRPr="00B47214">
        <w:rPr>
          <w:rFonts w:ascii="Times New Roman" w:hAnsi="Times New Roman" w:cs="Times New Roman"/>
          <w:i/>
          <w:iCs/>
          <w:lang w:val="en-US"/>
        </w:rPr>
        <w:t>Leaders Leading Leaders: 6 Front Line Leadership Mindsets</w:t>
      </w:r>
      <w:r w:rsidRPr="00B47214">
        <w:rPr>
          <w:rFonts w:ascii="Times New Roman" w:hAnsi="Times New Roman" w:cs="Times New Roman"/>
          <w:lang w:val="en-US"/>
        </w:rPr>
        <w:t xml:space="preserve">. [online] www.youtube.com. Available at: </w:t>
      </w:r>
      <w:hyperlink r:id="rId44" w:history="1">
        <w:r w:rsidRPr="00B47214">
          <w:rPr>
            <w:rStyle w:val="Hyperlink"/>
            <w:rFonts w:ascii="Times New Roman" w:hAnsi="Times New Roman" w:cs="Times New Roman"/>
            <w:lang w:val="en-US"/>
          </w:rPr>
          <w:t>https://www.youtube.com/watch?v=oGe5kkLQXs8</w:t>
        </w:r>
      </w:hyperlink>
      <w:r w:rsidRPr="00B47214">
        <w:rPr>
          <w:rFonts w:ascii="Times New Roman" w:hAnsi="Times New Roman" w:cs="Times New Roman"/>
          <w:lang w:val="en-US"/>
        </w:rPr>
        <w:t xml:space="preserve"> [Accessed 16 Nov. 2022].</w:t>
      </w:r>
    </w:p>
    <w:p w14:paraId="7907530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Khan, M. (2022). </w:t>
      </w:r>
      <w:r w:rsidRPr="00B47214">
        <w:rPr>
          <w:rFonts w:ascii="Times New Roman" w:hAnsi="Times New Roman" w:cs="Times New Roman"/>
          <w:i/>
          <w:iCs/>
          <w:lang w:val="en-US"/>
        </w:rPr>
        <w:t>Why Elon Musk dropped out of Stanford after only two days</w:t>
      </w:r>
      <w:r w:rsidRPr="00B47214">
        <w:rPr>
          <w:rFonts w:ascii="Times New Roman" w:hAnsi="Times New Roman" w:cs="Times New Roman"/>
          <w:lang w:val="en-US"/>
        </w:rPr>
        <w:t xml:space="preserve">. [online] Fortune. Available at: </w:t>
      </w:r>
      <w:hyperlink r:id="rId45" w:history="1">
        <w:r w:rsidRPr="00B47214">
          <w:rPr>
            <w:rStyle w:val="Hyperlink"/>
            <w:rFonts w:ascii="Times New Roman" w:hAnsi="Times New Roman" w:cs="Times New Roman"/>
            <w:lang w:val="en-US"/>
          </w:rPr>
          <w:t>https://fortune.com/2022/02/15/why-elon-musk-dropped-out-of-stanford/</w:t>
        </w:r>
      </w:hyperlink>
      <w:r w:rsidRPr="00B47214">
        <w:rPr>
          <w:rFonts w:ascii="Times New Roman" w:hAnsi="Times New Roman" w:cs="Times New Roman"/>
          <w:lang w:val="en-US"/>
        </w:rPr>
        <w:t xml:space="preserve"> [Accessed 19 Nov. 2022].</w:t>
      </w:r>
    </w:p>
    <w:p w14:paraId="2909644D"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Klebnikov, S. (2017). </w:t>
      </w:r>
      <w:r w:rsidRPr="00B47214">
        <w:rPr>
          <w:rFonts w:ascii="Times New Roman" w:hAnsi="Times New Roman" w:cs="Times New Roman"/>
          <w:i/>
          <w:iCs/>
          <w:lang w:val="en-US"/>
        </w:rPr>
        <w:t>8 Innovative Ways Elon Musk Made Money Before He Was a Billionaire</w:t>
      </w:r>
      <w:r w:rsidRPr="00B47214">
        <w:rPr>
          <w:rFonts w:ascii="Times New Roman" w:hAnsi="Times New Roman" w:cs="Times New Roman"/>
          <w:lang w:val="en-US"/>
        </w:rPr>
        <w:t xml:space="preserve">. [online] Money. Available at: </w:t>
      </w:r>
      <w:hyperlink r:id="rId46" w:history="1">
        <w:r w:rsidRPr="00B47214">
          <w:rPr>
            <w:rStyle w:val="Hyperlink"/>
            <w:rFonts w:ascii="Times New Roman" w:hAnsi="Times New Roman" w:cs="Times New Roman"/>
            <w:lang w:val="en-US"/>
          </w:rPr>
          <w:t>https://money.com/8-innovative-ways-elon-musk-made-money-before-he-was-a-billionaire/</w:t>
        </w:r>
      </w:hyperlink>
      <w:r w:rsidRPr="00B47214">
        <w:rPr>
          <w:rFonts w:ascii="Times New Roman" w:hAnsi="Times New Roman" w:cs="Times New Roman"/>
          <w:lang w:val="en-US"/>
        </w:rPr>
        <w:t xml:space="preserve"> [Accessed 8 Nov. 2022].</w:t>
      </w:r>
    </w:p>
    <w:p w14:paraId="6859A454"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lastRenderedPageBreak/>
        <w:t xml:space="preserve">Leach, S. (2021). </w:t>
      </w:r>
      <w:r w:rsidRPr="00B47214">
        <w:rPr>
          <w:rFonts w:ascii="Times New Roman" w:hAnsi="Times New Roman" w:cs="Times New Roman"/>
          <w:i/>
          <w:iCs/>
          <w:lang w:val="en-US"/>
        </w:rPr>
        <w:t>Electric vehicle patents rise, fossil fuel vehicle patents fall as 2030 zero-emission deadline gets closer</w:t>
      </w:r>
      <w:r w:rsidRPr="00B47214">
        <w:rPr>
          <w:rFonts w:ascii="Times New Roman" w:hAnsi="Times New Roman" w:cs="Times New Roman"/>
          <w:lang w:val="en-US"/>
        </w:rPr>
        <w:t xml:space="preserve">. [online] Mathys &amp; Squire LLP. Available at: </w:t>
      </w:r>
      <w:hyperlink r:id="rId47" w:history="1">
        <w:r w:rsidRPr="00B47214">
          <w:rPr>
            <w:rStyle w:val="Hyperlink"/>
            <w:rFonts w:ascii="Times New Roman" w:hAnsi="Times New Roman" w:cs="Times New Roman"/>
            <w:lang w:val="en-US"/>
          </w:rPr>
          <w:t>https://www.mathys-squire.com/insights-and-events/news/electric-vehicle-patents-rise-fossil-fuel-vehicle-patents-fall-as-2030-zero-emission-deadline-gets-closer/</w:t>
        </w:r>
      </w:hyperlink>
      <w:r w:rsidRPr="00B47214">
        <w:rPr>
          <w:rFonts w:ascii="Times New Roman" w:hAnsi="Times New Roman" w:cs="Times New Roman"/>
          <w:lang w:val="en-US"/>
        </w:rPr>
        <w:t xml:space="preserve"> [Accessed 8 Nov. 2022].</w:t>
      </w:r>
    </w:p>
    <w:p w14:paraId="520219DC"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Lindberg, C. (2022). </w:t>
      </w:r>
      <w:r w:rsidRPr="00B47214">
        <w:rPr>
          <w:rFonts w:ascii="Times New Roman" w:hAnsi="Times New Roman" w:cs="Times New Roman"/>
          <w:i/>
          <w:iCs/>
          <w:lang w:val="en-US"/>
        </w:rPr>
        <w:t>Democratic Leadership Disadvantages</w:t>
      </w:r>
      <w:r w:rsidRPr="00B47214">
        <w:rPr>
          <w:rFonts w:ascii="Times New Roman" w:hAnsi="Times New Roman" w:cs="Times New Roman"/>
          <w:lang w:val="en-US"/>
        </w:rPr>
        <w:t xml:space="preserve">. [online] Leadership Ahoy! Available at: </w:t>
      </w:r>
      <w:hyperlink r:id="rId48" w:history="1">
        <w:r w:rsidRPr="00B47214">
          <w:rPr>
            <w:rStyle w:val="Hyperlink"/>
            <w:rFonts w:ascii="Times New Roman" w:hAnsi="Times New Roman" w:cs="Times New Roman"/>
            <w:lang w:val="en-US"/>
          </w:rPr>
          <w:t>https://www.leadershipahoy.com/democratic-leadership-disadvantages/</w:t>
        </w:r>
      </w:hyperlink>
      <w:r w:rsidRPr="00B47214">
        <w:rPr>
          <w:rFonts w:ascii="Times New Roman" w:hAnsi="Times New Roman" w:cs="Times New Roman"/>
          <w:lang w:val="en-US"/>
        </w:rPr>
        <w:t xml:space="preserve"> [Accessed 21 Nov. 2022].</w:t>
      </w:r>
    </w:p>
    <w:p w14:paraId="35A6E39D"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Mann, J. (2022a). </w:t>
      </w:r>
      <w:r w:rsidRPr="00B47214">
        <w:rPr>
          <w:rFonts w:ascii="Times New Roman" w:hAnsi="Times New Roman" w:cs="Times New Roman"/>
          <w:i/>
          <w:iCs/>
          <w:lang w:val="en-US"/>
        </w:rPr>
        <w:t>Read the midnight email Elon Musk sent Twitter staff telling them to work ‘long hours at high intensity’ – or quit</w:t>
      </w:r>
      <w:r w:rsidRPr="00B47214">
        <w:rPr>
          <w:rFonts w:ascii="Times New Roman" w:hAnsi="Times New Roman" w:cs="Times New Roman"/>
          <w:lang w:val="en-US"/>
        </w:rPr>
        <w:t xml:space="preserve">. [online] Business Insider. Available at: </w:t>
      </w:r>
      <w:hyperlink r:id="rId49" w:history="1">
        <w:r w:rsidRPr="00B47214">
          <w:rPr>
            <w:rStyle w:val="Hyperlink"/>
            <w:rFonts w:ascii="Times New Roman" w:hAnsi="Times New Roman" w:cs="Times New Roman"/>
            <w:lang w:val="en-US"/>
          </w:rPr>
          <w:t>https://www.businessinsider.com/read-musks-midnight-email-telling-twitter-staff-work-long-hours-2022-11?r=US&amp;IR=T</w:t>
        </w:r>
      </w:hyperlink>
      <w:r w:rsidRPr="00B47214">
        <w:rPr>
          <w:rFonts w:ascii="Times New Roman" w:hAnsi="Times New Roman" w:cs="Times New Roman"/>
          <w:lang w:val="en-US"/>
        </w:rPr>
        <w:t xml:space="preserve"> [Accessed 19 Nov. 2022].</w:t>
      </w:r>
    </w:p>
    <w:p w14:paraId="5E76DDF1"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Mann, M. (2022b). </w:t>
      </w:r>
      <w:r w:rsidRPr="00B47214">
        <w:rPr>
          <w:rFonts w:ascii="Times New Roman" w:hAnsi="Times New Roman" w:cs="Times New Roman"/>
          <w:i/>
          <w:iCs/>
          <w:lang w:val="en-US"/>
        </w:rPr>
        <w:t>The Story of Elon Musk’s First Company</w:t>
      </w:r>
      <w:r w:rsidRPr="00B47214">
        <w:rPr>
          <w:rFonts w:ascii="Times New Roman" w:hAnsi="Times New Roman" w:cs="Times New Roman"/>
          <w:lang w:val="en-US"/>
        </w:rPr>
        <w:t xml:space="preserve">. [online] www.sitebuilderreport.com. Available at: </w:t>
      </w:r>
      <w:hyperlink r:id="rId50" w:history="1">
        <w:r w:rsidRPr="00B47214">
          <w:rPr>
            <w:rStyle w:val="Hyperlink"/>
            <w:rFonts w:ascii="Times New Roman" w:hAnsi="Times New Roman" w:cs="Times New Roman"/>
            <w:lang w:val="en-US"/>
          </w:rPr>
          <w:t>https://www.sitebuilderreport.com/origin-stories/elon-musk</w:t>
        </w:r>
      </w:hyperlink>
      <w:r w:rsidRPr="00B47214">
        <w:rPr>
          <w:rFonts w:ascii="Times New Roman" w:hAnsi="Times New Roman" w:cs="Times New Roman"/>
          <w:lang w:val="en-US"/>
        </w:rPr>
        <w:t xml:space="preserve"> [Accessed 20 Oct. 2022].</w:t>
      </w:r>
    </w:p>
    <w:p w14:paraId="112D5393" w14:textId="0C2F1E85" w:rsid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ManpowerGroup (2022). </w:t>
      </w:r>
      <w:r w:rsidRPr="00B47214">
        <w:rPr>
          <w:rFonts w:ascii="Times New Roman" w:hAnsi="Times New Roman" w:cs="Times New Roman"/>
          <w:i/>
          <w:iCs/>
          <w:lang w:val="en-US"/>
        </w:rPr>
        <w:t>Talent Shortages Over Time A Holistic Talent Strategy</w:t>
      </w:r>
      <w:r w:rsidRPr="00B47214">
        <w:rPr>
          <w:rFonts w:ascii="Times New Roman" w:hAnsi="Times New Roman" w:cs="Times New Roman"/>
          <w:lang w:val="en-US"/>
        </w:rPr>
        <w:t xml:space="preserve">. [online] Available at: </w:t>
      </w:r>
      <w:hyperlink r:id="rId51" w:history="1">
        <w:r w:rsidRPr="00B47214">
          <w:rPr>
            <w:rStyle w:val="Hyperlink"/>
            <w:rFonts w:ascii="Times New Roman" w:hAnsi="Times New Roman" w:cs="Times New Roman"/>
            <w:lang w:val="en-US"/>
          </w:rPr>
          <w:t>https://go.manpowergroup.com/hubfs/Talent%20Shortage%202022/MPG-Talent-Shortage-Infographic-2022.pdf</w:t>
        </w:r>
      </w:hyperlink>
      <w:r w:rsidRPr="00B47214">
        <w:rPr>
          <w:rFonts w:ascii="Times New Roman" w:hAnsi="Times New Roman" w:cs="Times New Roman"/>
          <w:lang w:val="en-US"/>
        </w:rPr>
        <w:t xml:space="preserve"> [Accessed 13 Nov. 2022].</w:t>
      </w:r>
    </w:p>
    <w:p w14:paraId="06B2919D" w14:textId="56C975B6" w:rsidR="00D9219B" w:rsidRPr="00D9219B" w:rsidRDefault="00D9219B" w:rsidP="00D9219B">
      <w:pPr>
        <w:shd w:val="clear" w:color="auto" w:fill="FFFFFF"/>
        <w:spacing w:after="240" w:line="360" w:lineRule="auto"/>
        <w:rPr>
          <w:rFonts w:ascii="Times New Roman" w:eastAsia="Times New Roman" w:hAnsi="Times New Roman" w:cs="Times New Roman"/>
          <w:color w:val="000000"/>
          <w:lang w:eastAsia="en-GB"/>
        </w:rPr>
      </w:pPr>
      <w:r w:rsidRPr="00D9219B">
        <w:rPr>
          <w:rFonts w:ascii="Times New Roman" w:eastAsia="Times New Roman" w:hAnsi="Times New Roman" w:cs="Times New Roman"/>
          <w:color w:val="000000"/>
          <w:lang w:eastAsia="en-GB"/>
        </w:rPr>
        <w:t xml:space="preserve">Martin, R. (2011). </w:t>
      </w:r>
      <w:r w:rsidRPr="00D9219B">
        <w:rPr>
          <w:rFonts w:ascii="Times New Roman" w:eastAsia="Times New Roman" w:hAnsi="Times New Roman" w:cs="Times New Roman"/>
          <w:i/>
          <w:iCs/>
          <w:color w:val="000000"/>
          <w:lang w:eastAsia="en-GB"/>
        </w:rPr>
        <w:t>The Three Levels of Leadership</w:t>
      </w:r>
      <w:r w:rsidRPr="00D9219B">
        <w:rPr>
          <w:rFonts w:ascii="Times New Roman" w:eastAsia="Times New Roman" w:hAnsi="Times New Roman" w:cs="Times New Roman"/>
          <w:color w:val="000000"/>
          <w:lang w:eastAsia="en-GB"/>
        </w:rPr>
        <w:t>. [online] Exploiting Change. Available at: https://exploitingchange.com/2011/02/28/the-three-levels-of-leadership/ [Accessed 25 Nov. 2022].</w:t>
      </w:r>
    </w:p>
    <w:p w14:paraId="12EBECE5"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Mejia, Z. (2017). </w:t>
      </w:r>
      <w:r w:rsidRPr="00B47214">
        <w:rPr>
          <w:rFonts w:ascii="Times New Roman" w:hAnsi="Times New Roman" w:cs="Times New Roman"/>
          <w:i/>
          <w:iCs/>
          <w:lang w:val="en-US"/>
        </w:rPr>
        <w:t>Billionaire Elon Musk says he was ‘raised by books’ and credits his success to these 8</w:t>
      </w:r>
      <w:r w:rsidRPr="00B47214">
        <w:rPr>
          <w:rFonts w:ascii="Times New Roman" w:hAnsi="Times New Roman" w:cs="Times New Roman"/>
          <w:lang w:val="en-US"/>
        </w:rPr>
        <w:t xml:space="preserve">. [online] CNBC. Available at: </w:t>
      </w:r>
      <w:hyperlink r:id="rId52" w:history="1">
        <w:r w:rsidRPr="00B47214">
          <w:rPr>
            <w:rStyle w:val="Hyperlink"/>
            <w:rFonts w:ascii="Times New Roman" w:hAnsi="Times New Roman" w:cs="Times New Roman"/>
            <w:lang w:val="en-US"/>
          </w:rPr>
          <w:t>https://www.cnbc.com/2017/11/16/tesla-ceo-elon-musk-says-he-was-raised-by-books.html</w:t>
        </w:r>
      </w:hyperlink>
      <w:r w:rsidRPr="00B47214">
        <w:rPr>
          <w:rFonts w:ascii="Times New Roman" w:hAnsi="Times New Roman" w:cs="Times New Roman"/>
          <w:lang w:val="en-US"/>
        </w:rPr>
        <w:t xml:space="preserve"> [Accessed 19 Nov. 2022].</w:t>
      </w:r>
    </w:p>
    <w:p w14:paraId="7FEBD365"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Mejia, Z. (2018). </w:t>
      </w:r>
      <w:r w:rsidRPr="00B47214">
        <w:rPr>
          <w:rFonts w:ascii="Times New Roman" w:hAnsi="Times New Roman" w:cs="Times New Roman"/>
          <w:i/>
          <w:iCs/>
          <w:lang w:val="en-US"/>
        </w:rPr>
        <w:t>Elon Musk lived on $1 a day when he moved to Canada as a teen and other surprising facts about his youth</w:t>
      </w:r>
      <w:r w:rsidRPr="00B47214">
        <w:rPr>
          <w:rFonts w:ascii="Times New Roman" w:hAnsi="Times New Roman" w:cs="Times New Roman"/>
          <w:lang w:val="en-US"/>
        </w:rPr>
        <w:t xml:space="preserve">. [online] CNBC. Available at: </w:t>
      </w:r>
      <w:hyperlink r:id="rId53" w:history="1">
        <w:r w:rsidRPr="00B47214">
          <w:rPr>
            <w:rStyle w:val="Hyperlink"/>
            <w:rFonts w:ascii="Times New Roman" w:hAnsi="Times New Roman" w:cs="Times New Roman"/>
            <w:lang w:val="en-US"/>
          </w:rPr>
          <w:t>https://www.cnbc.com/2018/12/20/teslas--elon-musk-9-surprising-facts-about-his-youth.html</w:t>
        </w:r>
      </w:hyperlink>
      <w:r w:rsidRPr="00B47214">
        <w:rPr>
          <w:rFonts w:ascii="Times New Roman" w:hAnsi="Times New Roman" w:cs="Times New Roman"/>
          <w:lang w:val="en-US"/>
        </w:rPr>
        <w:t xml:space="preserve"> [Accessed 20 Oct. 2022].</w:t>
      </w:r>
    </w:p>
    <w:p w14:paraId="1519D177"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Mind Tools (2021). </w:t>
      </w:r>
      <w:r w:rsidRPr="00B47214">
        <w:rPr>
          <w:rFonts w:ascii="Times New Roman" w:hAnsi="Times New Roman" w:cs="Times New Roman"/>
          <w:i/>
          <w:iCs/>
          <w:lang w:val="en-US"/>
        </w:rPr>
        <w:t>What’s Your Leadership Style? – Learn About the Strengths and Weaknesses of the Way You Like to Lead</w:t>
      </w:r>
      <w:r w:rsidRPr="00B47214">
        <w:rPr>
          <w:rFonts w:ascii="Times New Roman" w:hAnsi="Times New Roman" w:cs="Times New Roman"/>
          <w:lang w:val="en-US"/>
        </w:rPr>
        <w:t xml:space="preserve">. [online] mindtools.com. Available at: </w:t>
      </w:r>
      <w:hyperlink r:id="rId54" w:history="1">
        <w:r w:rsidRPr="00B47214">
          <w:rPr>
            <w:rStyle w:val="Hyperlink"/>
            <w:rFonts w:ascii="Times New Roman" w:hAnsi="Times New Roman" w:cs="Times New Roman"/>
            <w:lang w:val="en-US"/>
          </w:rPr>
          <w:t>https://www.mindtools.com/pages/article/leadership-style-quiz.htm</w:t>
        </w:r>
      </w:hyperlink>
      <w:r w:rsidRPr="00B47214">
        <w:rPr>
          <w:rFonts w:ascii="Times New Roman" w:hAnsi="Times New Roman" w:cs="Times New Roman"/>
          <w:lang w:val="en-US"/>
        </w:rPr>
        <w:t xml:space="preserve"> [Accessed 11 Oct. 2022].</w:t>
      </w:r>
    </w:p>
    <w:p w14:paraId="1A857ACE"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Montgomery, A. (2018). </w:t>
      </w:r>
      <w:r w:rsidRPr="00B47214">
        <w:rPr>
          <w:rFonts w:ascii="Times New Roman" w:hAnsi="Times New Roman" w:cs="Times New Roman"/>
          <w:i/>
          <w:iCs/>
          <w:lang w:val="en-US"/>
        </w:rPr>
        <w:t>Metamodern Leadership Style: 21st Century Avant-Garde</w:t>
      </w:r>
      <w:r w:rsidRPr="00B47214">
        <w:rPr>
          <w:rFonts w:ascii="Times New Roman" w:hAnsi="Times New Roman" w:cs="Times New Roman"/>
          <w:lang w:val="en-US"/>
        </w:rPr>
        <w:t xml:space="preserve">. [online] exechealthadmin.usc.edu. Available at: </w:t>
      </w:r>
      <w:hyperlink r:id="rId55" w:history="1">
        <w:r w:rsidRPr="00B47214">
          <w:rPr>
            <w:rStyle w:val="Hyperlink"/>
            <w:rFonts w:ascii="Times New Roman" w:hAnsi="Times New Roman" w:cs="Times New Roman"/>
            <w:lang w:val="en-US"/>
          </w:rPr>
          <w:t>https://eml.usc.edu/blog/metamodern-leadership-style</w:t>
        </w:r>
      </w:hyperlink>
      <w:r w:rsidRPr="00B47214">
        <w:rPr>
          <w:rFonts w:ascii="Times New Roman" w:hAnsi="Times New Roman" w:cs="Times New Roman"/>
          <w:lang w:val="en-US"/>
        </w:rPr>
        <w:t xml:space="preserve"> [Accessed 11 Oct. 2022].</w:t>
      </w:r>
    </w:p>
    <w:p w14:paraId="0DC4E9A3"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lastRenderedPageBreak/>
        <w:t xml:space="preserve">Mullins, L.J. (2006). </w:t>
      </w:r>
      <w:r w:rsidRPr="00B47214">
        <w:rPr>
          <w:rFonts w:ascii="Times New Roman" w:hAnsi="Times New Roman" w:cs="Times New Roman"/>
          <w:i/>
          <w:iCs/>
          <w:lang w:val="en-US"/>
        </w:rPr>
        <w:t>Essentials of organisational behaviour</w:t>
      </w:r>
      <w:r w:rsidRPr="00B47214">
        <w:rPr>
          <w:rFonts w:ascii="Times New Roman" w:hAnsi="Times New Roman" w:cs="Times New Roman"/>
          <w:lang w:val="en-US"/>
        </w:rPr>
        <w:t>. Essex, England Pearson Education Limited.</w:t>
      </w:r>
    </w:p>
    <w:p w14:paraId="5643B98D"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Nazeer, C. (2022). </w:t>
      </w:r>
      <w:r w:rsidRPr="00B47214">
        <w:rPr>
          <w:rFonts w:ascii="Times New Roman" w:hAnsi="Times New Roman" w:cs="Times New Roman"/>
          <w:i/>
          <w:iCs/>
          <w:lang w:val="en-US"/>
        </w:rPr>
        <w:t>Elon Musk’s Latest Declaration Shows the Dark Side of Employee Engagement</w:t>
      </w:r>
      <w:r w:rsidRPr="00B47214">
        <w:rPr>
          <w:rFonts w:ascii="Times New Roman" w:hAnsi="Times New Roman" w:cs="Times New Roman"/>
          <w:lang w:val="en-US"/>
        </w:rPr>
        <w:t xml:space="preserve">. [online] Time. Available at: </w:t>
      </w:r>
      <w:hyperlink r:id="rId56" w:history="1">
        <w:r w:rsidRPr="00B47214">
          <w:rPr>
            <w:rStyle w:val="Hyperlink"/>
            <w:rFonts w:ascii="Times New Roman" w:hAnsi="Times New Roman" w:cs="Times New Roman"/>
            <w:lang w:val="en-US"/>
          </w:rPr>
          <w:t>https://time.com/charter/6177537/elon-musk-employee-engagement/</w:t>
        </w:r>
      </w:hyperlink>
      <w:r w:rsidRPr="00B47214">
        <w:rPr>
          <w:rFonts w:ascii="Times New Roman" w:hAnsi="Times New Roman" w:cs="Times New Roman"/>
          <w:lang w:val="en-US"/>
        </w:rPr>
        <w:t xml:space="preserve"> [Accessed 13 Nov. 2022].</w:t>
      </w:r>
    </w:p>
    <w:p w14:paraId="7F323DEB" w14:textId="64D3A271" w:rsid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Northouse, P.G. (2017). </w:t>
      </w:r>
      <w:r w:rsidRPr="00B47214">
        <w:rPr>
          <w:rFonts w:ascii="Times New Roman" w:hAnsi="Times New Roman" w:cs="Times New Roman"/>
          <w:i/>
          <w:iCs/>
          <w:lang w:val="en-US"/>
        </w:rPr>
        <w:t>Introduction to Leadership: Concepts and Practice</w:t>
      </w:r>
      <w:r>
        <w:rPr>
          <w:rFonts w:ascii="Times New Roman" w:hAnsi="Times New Roman" w:cs="Times New Roman"/>
          <w:i/>
          <w:iCs/>
          <w:lang w:val="en-US"/>
        </w:rPr>
        <w:t xml:space="preserve">. </w:t>
      </w:r>
      <w:r w:rsidRPr="00B47214">
        <w:rPr>
          <w:rFonts w:ascii="Times New Roman" w:hAnsi="Times New Roman" w:cs="Times New Roman"/>
          <w:lang w:val="en-US"/>
        </w:rPr>
        <w:t>SAGE</w:t>
      </w:r>
      <w:r>
        <w:rPr>
          <w:rFonts w:ascii="Times New Roman" w:hAnsi="Times New Roman" w:cs="Times New Roman"/>
          <w:lang w:val="en-US"/>
        </w:rPr>
        <w:t xml:space="preserve">. </w:t>
      </w:r>
      <w:r w:rsidRPr="00B47214">
        <w:rPr>
          <w:rFonts w:ascii="Times New Roman" w:hAnsi="Times New Roman" w:cs="Times New Roman"/>
          <w:lang w:val="en-US"/>
        </w:rPr>
        <w:t xml:space="preserve">[online] Sagepub.com. Available at: </w:t>
      </w:r>
      <w:hyperlink r:id="rId57" w:history="1">
        <w:r w:rsidRPr="00B47214">
          <w:rPr>
            <w:rStyle w:val="Hyperlink"/>
            <w:rFonts w:ascii="Times New Roman" w:hAnsi="Times New Roman" w:cs="Times New Roman"/>
            <w:lang w:val="en-US"/>
          </w:rPr>
          <w:t>https://edge.sagepub.com/northouseintro4e</w:t>
        </w:r>
      </w:hyperlink>
      <w:r w:rsidRPr="00B47214">
        <w:rPr>
          <w:rFonts w:ascii="Times New Roman" w:hAnsi="Times New Roman" w:cs="Times New Roman"/>
          <w:lang w:val="en-US"/>
        </w:rPr>
        <w:t xml:space="preserve"> [Accessed 8 Nov. 2022].</w:t>
      </w:r>
    </w:p>
    <w:p w14:paraId="74FD6D6A" w14:textId="77777777" w:rsidR="007E569A" w:rsidRPr="007E569A" w:rsidRDefault="007E569A" w:rsidP="007E569A">
      <w:pPr>
        <w:shd w:val="clear" w:color="auto" w:fill="FFFFFF"/>
        <w:spacing w:after="240" w:line="360" w:lineRule="auto"/>
        <w:rPr>
          <w:rFonts w:ascii="Times New Roman" w:eastAsia="Times New Roman" w:hAnsi="Times New Roman" w:cs="Times New Roman"/>
          <w:color w:val="000000"/>
          <w:lang w:eastAsia="en-GB"/>
        </w:rPr>
      </w:pPr>
      <w:r w:rsidRPr="007E569A">
        <w:rPr>
          <w:rFonts w:ascii="Times New Roman" w:eastAsia="Times New Roman" w:hAnsi="Times New Roman" w:cs="Times New Roman"/>
          <w:color w:val="000000"/>
          <w:lang w:eastAsia="en-GB"/>
        </w:rPr>
        <w:t xml:space="preserve">Player, A., Randsley de Moura, G., Leite, A., Abrams, D. and Tresh, F. (2019). </w:t>
      </w:r>
      <w:r w:rsidRPr="007E569A">
        <w:rPr>
          <w:rFonts w:ascii="Times New Roman" w:eastAsia="Times New Roman" w:hAnsi="Times New Roman" w:cs="Times New Roman"/>
          <w:i/>
          <w:iCs/>
          <w:color w:val="000000"/>
          <w:lang w:eastAsia="en-GB"/>
        </w:rPr>
        <w:t>Overlooked Leadership Potential: the Preference for Leadership Potential in Job Candidates Who Are Men vs. Women.</w:t>
      </w:r>
      <w:r w:rsidRPr="007E569A">
        <w:rPr>
          <w:rFonts w:ascii="Times New Roman" w:eastAsia="Times New Roman" w:hAnsi="Times New Roman" w:cs="Times New Roman"/>
          <w:color w:val="000000"/>
          <w:lang w:eastAsia="en-GB"/>
        </w:rPr>
        <w:t xml:space="preserve"> [online] doi:10.3389/fpsyg.2019.00755.</w:t>
      </w:r>
    </w:p>
    <w:p w14:paraId="457E6F8F" w14:textId="1E855EC8" w:rsidR="00B47214" w:rsidRPr="007E569A" w:rsidRDefault="007E569A" w:rsidP="007E569A">
      <w:pPr>
        <w:shd w:val="clear" w:color="auto" w:fill="FFFFFF"/>
        <w:spacing w:after="0" w:line="240" w:lineRule="auto"/>
        <w:rPr>
          <w:rFonts w:ascii="Times New Roman" w:eastAsia="Times New Roman" w:hAnsi="Times New Roman" w:cs="Times New Roman"/>
          <w:color w:val="000000"/>
          <w:sz w:val="24"/>
          <w:szCs w:val="24"/>
          <w:lang w:eastAsia="en-GB"/>
        </w:rPr>
      </w:pPr>
      <w:r w:rsidRPr="007E569A">
        <w:rPr>
          <w:rFonts w:ascii="Times New Roman" w:eastAsia="Times New Roman" w:hAnsi="Times New Roman" w:cs="Times New Roman"/>
          <w:color w:val="000000"/>
          <w:sz w:val="24"/>
          <w:szCs w:val="24"/>
          <w:lang w:eastAsia="en-GB"/>
        </w:rPr>
        <w:t>‌</w:t>
      </w:r>
      <w:r w:rsidR="00B47214" w:rsidRPr="00B47214">
        <w:rPr>
          <w:rFonts w:ascii="Times New Roman" w:hAnsi="Times New Roman" w:cs="Times New Roman"/>
          <w:lang w:val="en-US"/>
        </w:rPr>
        <w:t xml:space="preserve">Randall, T. (2022). </w:t>
      </w:r>
      <w:r w:rsidR="00B47214" w:rsidRPr="00B47214">
        <w:rPr>
          <w:rFonts w:ascii="Times New Roman" w:hAnsi="Times New Roman" w:cs="Times New Roman"/>
          <w:i/>
          <w:iCs/>
          <w:lang w:val="en-US"/>
        </w:rPr>
        <w:t>Bloomberg - Are you a robot?</w:t>
      </w:r>
      <w:r w:rsidR="00B47214" w:rsidRPr="00B47214">
        <w:rPr>
          <w:rFonts w:ascii="Times New Roman" w:hAnsi="Times New Roman" w:cs="Times New Roman"/>
          <w:lang w:val="en-US"/>
        </w:rPr>
        <w:t xml:space="preserve"> [online] Bloomberg.com. Available at: </w:t>
      </w:r>
      <w:hyperlink r:id="rId58" w:history="1">
        <w:r w:rsidR="00B47214" w:rsidRPr="00B47214">
          <w:rPr>
            <w:rStyle w:val="Hyperlink"/>
            <w:rFonts w:ascii="Times New Roman" w:hAnsi="Times New Roman" w:cs="Times New Roman"/>
            <w:lang w:val="en-US"/>
          </w:rPr>
          <w:t>https://www.bloomberg.com/features/elon-musk-goals/</w:t>
        </w:r>
      </w:hyperlink>
      <w:r w:rsidR="00B47214" w:rsidRPr="00B47214">
        <w:rPr>
          <w:rFonts w:ascii="Times New Roman" w:hAnsi="Times New Roman" w:cs="Times New Roman"/>
          <w:lang w:val="en-US"/>
        </w:rPr>
        <w:t xml:space="preserve"> [Accessed 14 Nov. 2022].</w:t>
      </w:r>
    </w:p>
    <w:p w14:paraId="62087FF9" w14:textId="77777777" w:rsidR="007E569A" w:rsidRDefault="007E569A" w:rsidP="00B47214">
      <w:pPr>
        <w:widowControl w:val="0"/>
        <w:autoSpaceDE w:val="0"/>
        <w:autoSpaceDN w:val="0"/>
        <w:adjustRightInd w:val="0"/>
        <w:spacing w:after="240" w:line="360" w:lineRule="auto"/>
        <w:rPr>
          <w:rFonts w:ascii="Times New Roman" w:hAnsi="Times New Roman" w:cs="Times New Roman"/>
          <w:lang w:val="en-US"/>
        </w:rPr>
      </w:pPr>
    </w:p>
    <w:p w14:paraId="1E8A9F49" w14:textId="7E74CDCF"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SAGE (2017). </w:t>
      </w:r>
      <w:r w:rsidRPr="00B47214">
        <w:rPr>
          <w:rFonts w:ascii="Times New Roman" w:hAnsi="Times New Roman" w:cs="Times New Roman"/>
          <w:i/>
          <w:iCs/>
          <w:lang w:val="en-US"/>
        </w:rPr>
        <w:t>Introduction to Leadership: Concepts and Practice</w:t>
      </w:r>
      <w:r>
        <w:rPr>
          <w:rFonts w:ascii="Times New Roman" w:hAnsi="Times New Roman" w:cs="Times New Roman"/>
          <w:i/>
          <w:iCs/>
          <w:lang w:val="en-US"/>
        </w:rPr>
        <w:t xml:space="preserve">. </w:t>
      </w:r>
      <w:r w:rsidRPr="00B47214">
        <w:rPr>
          <w:rFonts w:ascii="Times New Roman" w:hAnsi="Times New Roman" w:cs="Times New Roman"/>
          <w:lang w:val="en-US"/>
        </w:rPr>
        <w:t>SAGE.</w:t>
      </w:r>
      <w:r>
        <w:rPr>
          <w:rFonts w:ascii="Times New Roman" w:hAnsi="Times New Roman" w:cs="Times New Roman"/>
          <w:lang w:val="en-US"/>
        </w:rPr>
        <w:t xml:space="preserve"> </w:t>
      </w:r>
      <w:r w:rsidRPr="00B47214">
        <w:rPr>
          <w:rFonts w:ascii="Times New Roman" w:hAnsi="Times New Roman" w:cs="Times New Roman"/>
          <w:lang w:val="en-US"/>
        </w:rPr>
        <w:t xml:space="preserve">[online] Sagepub.com. Available at: </w:t>
      </w:r>
      <w:hyperlink r:id="rId59" w:history="1">
        <w:r w:rsidRPr="00B47214">
          <w:rPr>
            <w:rStyle w:val="Hyperlink"/>
            <w:rFonts w:ascii="Times New Roman" w:hAnsi="Times New Roman" w:cs="Times New Roman"/>
            <w:lang w:val="en-US"/>
          </w:rPr>
          <w:t>https://edge.sagepub.com/northouseintro4e</w:t>
        </w:r>
      </w:hyperlink>
      <w:r w:rsidRPr="00B47214">
        <w:rPr>
          <w:rFonts w:ascii="Times New Roman" w:hAnsi="Times New Roman" w:cs="Times New Roman"/>
          <w:lang w:val="en-US"/>
        </w:rPr>
        <w:t xml:space="preserve"> [Accessed 18 Nov. 2022].</w:t>
      </w:r>
    </w:p>
    <w:p w14:paraId="470D814C"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Satara, A. (2018). </w:t>
      </w:r>
      <w:r w:rsidRPr="00B47214">
        <w:rPr>
          <w:rFonts w:ascii="Times New Roman" w:hAnsi="Times New Roman" w:cs="Times New Roman"/>
          <w:i/>
          <w:iCs/>
          <w:lang w:val="en-US"/>
        </w:rPr>
        <w:t>In 2 Sentences Elon Musk Explains Why the Key to Success Is Failure</w:t>
      </w:r>
      <w:r w:rsidRPr="00B47214">
        <w:rPr>
          <w:rFonts w:ascii="Times New Roman" w:hAnsi="Times New Roman" w:cs="Times New Roman"/>
          <w:lang w:val="en-US"/>
        </w:rPr>
        <w:t xml:space="preserve">. [online] Inc.com. Available at: </w:t>
      </w:r>
      <w:hyperlink r:id="rId60" w:history="1">
        <w:r w:rsidRPr="00B47214">
          <w:rPr>
            <w:rStyle w:val="Hyperlink"/>
            <w:rFonts w:ascii="Times New Roman" w:hAnsi="Times New Roman" w:cs="Times New Roman"/>
            <w:lang w:val="en-US"/>
          </w:rPr>
          <w:t>https://www.inc.com/alyssa-satara/in-2-sentences-elon-musk-explains-why-key-to-success-is-failure.html</w:t>
        </w:r>
      </w:hyperlink>
      <w:r w:rsidRPr="00B47214">
        <w:rPr>
          <w:rFonts w:ascii="Times New Roman" w:hAnsi="Times New Roman" w:cs="Times New Roman"/>
          <w:lang w:val="en-US"/>
        </w:rPr>
        <w:t xml:space="preserve"> [Accessed 18 Nov. 2022].</w:t>
      </w:r>
    </w:p>
    <w:p w14:paraId="6C2608EA"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Scouller, J. (2011). </w:t>
      </w:r>
      <w:r w:rsidRPr="00B47214">
        <w:rPr>
          <w:rFonts w:ascii="Times New Roman" w:hAnsi="Times New Roman" w:cs="Times New Roman"/>
          <w:i/>
          <w:iCs/>
          <w:lang w:val="en-US"/>
        </w:rPr>
        <w:t>The three levels of leadership : how to develop your leadership presence, knowhow and skill</w:t>
      </w:r>
      <w:r w:rsidRPr="00B47214">
        <w:rPr>
          <w:rFonts w:ascii="Times New Roman" w:hAnsi="Times New Roman" w:cs="Times New Roman"/>
          <w:lang w:val="en-US"/>
        </w:rPr>
        <w:t>. Oxford: Management Books  Ltd.</w:t>
      </w:r>
    </w:p>
    <w:p w14:paraId="0A30DDB7" w14:textId="7D91E46A" w:rsid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Simply Tech (2022). </w:t>
      </w:r>
      <w:r w:rsidRPr="00B47214">
        <w:rPr>
          <w:rFonts w:ascii="Times New Roman" w:hAnsi="Times New Roman" w:cs="Times New Roman"/>
          <w:i/>
          <w:iCs/>
          <w:lang w:val="en-US"/>
        </w:rPr>
        <w:t>Elon Musk’s Father Is Evil, Here’s Why</w:t>
      </w:r>
      <w:r w:rsidRPr="00B47214">
        <w:rPr>
          <w:rFonts w:ascii="Times New Roman" w:hAnsi="Times New Roman" w:cs="Times New Roman"/>
          <w:lang w:val="en-US"/>
        </w:rPr>
        <w:t xml:space="preserve">. [online] www.youtube.com. Available at: </w:t>
      </w:r>
      <w:hyperlink r:id="rId61" w:history="1">
        <w:r w:rsidRPr="00B47214">
          <w:rPr>
            <w:rStyle w:val="Hyperlink"/>
            <w:rFonts w:ascii="Times New Roman" w:hAnsi="Times New Roman" w:cs="Times New Roman"/>
            <w:lang w:val="en-US"/>
          </w:rPr>
          <w:t>https://www.youtube.com/watch?v=XmYfIoXJS_s</w:t>
        </w:r>
      </w:hyperlink>
      <w:r w:rsidRPr="00B47214">
        <w:rPr>
          <w:rFonts w:ascii="Times New Roman" w:hAnsi="Times New Roman" w:cs="Times New Roman"/>
          <w:lang w:val="en-US"/>
        </w:rPr>
        <w:t xml:space="preserve"> [Accessed 8 Nov. 2022].</w:t>
      </w:r>
    </w:p>
    <w:p w14:paraId="7B3E9E0D" w14:textId="77777777" w:rsidR="007E569A" w:rsidRPr="007E569A" w:rsidRDefault="007E569A" w:rsidP="007E569A">
      <w:pPr>
        <w:shd w:val="clear" w:color="auto" w:fill="FFFFFF"/>
        <w:spacing w:after="240" w:line="360" w:lineRule="auto"/>
        <w:rPr>
          <w:rFonts w:ascii="Times New Roman" w:eastAsia="Times New Roman" w:hAnsi="Times New Roman" w:cs="Times New Roman"/>
          <w:color w:val="000000"/>
          <w:lang w:eastAsia="en-GB"/>
        </w:rPr>
      </w:pPr>
      <w:r w:rsidRPr="007E569A">
        <w:rPr>
          <w:rFonts w:ascii="Times New Roman" w:eastAsia="Times New Roman" w:hAnsi="Times New Roman" w:cs="Times New Roman"/>
          <w:color w:val="000000"/>
          <w:lang w:eastAsia="en-GB"/>
        </w:rPr>
        <w:t xml:space="preserve">Staff, P. (2020). </w:t>
      </w:r>
      <w:r w:rsidRPr="007E569A">
        <w:rPr>
          <w:rFonts w:ascii="Times New Roman" w:eastAsia="Times New Roman" w:hAnsi="Times New Roman" w:cs="Times New Roman"/>
          <w:i/>
          <w:iCs/>
          <w:color w:val="000000"/>
          <w:lang w:eastAsia="en-GB"/>
        </w:rPr>
        <w:t>Negotiation Skills: Which Negotiating Style Is Best?</w:t>
      </w:r>
      <w:r w:rsidRPr="007E569A">
        <w:rPr>
          <w:rFonts w:ascii="Times New Roman" w:eastAsia="Times New Roman" w:hAnsi="Times New Roman" w:cs="Times New Roman"/>
          <w:color w:val="000000"/>
          <w:lang w:eastAsia="en-GB"/>
        </w:rPr>
        <w:t xml:space="preserve"> [online] PON - Program on Negotiation at Harvard Law School. Available at: https://www.pon.harvard.edu/daily/negotiation-skills-daily/negotiation-skills-which-negotiating-style-is-best/ [Accessed 26 Nov. 2022].</w:t>
      </w:r>
    </w:p>
    <w:p w14:paraId="0FB66DC1" w14:textId="5E05F6F3" w:rsidR="00B47214" w:rsidRPr="007E569A" w:rsidRDefault="007E569A" w:rsidP="007E569A">
      <w:pPr>
        <w:shd w:val="clear" w:color="auto" w:fill="FFFFFF"/>
        <w:spacing w:after="0" w:line="240" w:lineRule="auto"/>
        <w:rPr>
          <w:rFonts w:ascii="Times New Roman" w:eastAsia="Times New Roman" w:hAnsi="Times New Roman" w:cs="Times New Roman"/>
          <w:color w:val="000000"/>
          <w:sz w:val="24"/>
          <w:szCs w:val="24"/>
          <w:lang w:eastAsia="en-GB"/>
        </w:rPr>
      </w:pPr>
      <w:r w:rsidRPr="007E569A">
        <w:rPr>
          <w:rFonts w:ascii="Times New Roman" w:eastAsia="Times New Roman" w:hAnsi="Times New Roman" w:cs="Times New Roman"/>
          <w:color w:val="000000"/>
          <w:sz w:val="24"/>
          <w:szCs w:val="24"/>
          <w:lang w:eastAsia="en-GB"/>
        </w:rPr>
        <w:t>‌</w:t>
      </w:r>
      <w:r w:rsidR="00B47214" w:rsidRPr="00B47214">
        <w:rPr>
          <w:rFonts w:ascii="Times New Roman" w:hAnsi="Times New Roman" w:cs="Times New Roman"/>
          <w:lang w:val="en-US"/>
        </w:rPr>
        <w:t xml:space="preserve">Strauss, N. (2017). </w:t>
      </w:r>
      <w:r w:rsidR="00B47214" w:rsidRPr="00B47214">
        <w:rPr>
          <w:rFonts w:ascii="Times New Roman" w:hAnsi="Times New Roman" w:cs="Times New Roman"/>
          <w:i/>
          <w:iCs/>
          <w:lang w:val="en-US"/>
        </w:rPr>
        <w:t>Elon Musk: Inventor’s Plans for Outer Space, Cars, Finding Love</w:t>
      </w:r>
      <w:r w:rsidR="00B47214">
        <w:rPr>
          <w:rFonts w:ascii="Times New Roman" w:hAnsi="Times New Roman" w:cs="Times New Roman"/>
          <w:i/>
          <w:iCs/>
          <w:lang w:val="en-US"/>
        </w:rPr>
        <w:t xml:space="preserve">. </w:t>
      </w:r>
      <w:r w:rsidR="00B47214" w:rsidRPr="00B47214">
        <w:rPr>
          <w:rFonts w:ascii="Times New Roman" w:hAnsi="Times New Roman" w:cs="Times New Roman"/>
          <w:lang w:val="en-US"/>
        </w:rPr>
        <w:t xml:space="preserve">Rolling Stone. [online] Rollingstone.com. Available at: </w:t>
      </w:r>
      <w:hyperlink r:id="rId62" w:history="1">
        <w:r w:rsidR="00B47214" w:rsidRPr="00B47214">
          <w:rPr>
            <w:rStyle w:val="Hyperlink"/>
            <w:rFonts w:ascii="Times New Roman" w:hAnsi="Times New Roman" w:cs="Times New Roman"/>
            <w:lang w:val="en-US"/>
          </w:rPr>
          <w:t>https://www.rollingstone.com/culture/culture-features/elon-musk-the-architect-of-tomorrow-120850/</w:t>
        </w:r>
      </w:hyperlink>
      <w:r w:rsidR="00B47214" w:rsidRPr="00B47214">
        <w:rPr>
          <w:rFonts w:ascii="Times New Roman" w:hAnsi="Times New Roman" w:cs="Times New Roman"/>
          <w:lang w:val="en-US"/>
        </w:rPr>
        <w:t>.</w:t>
      </w:r>
    </w:p>
    <w:p w14:paraId="643FCBA8" w14:textId="77777777" w:rsidR="007E569A" w:rsidRDefault="007E569A" w:rsidP="00B47214">
      <w:pPr>
        <w:widowControl w:val="0"/>
        <w:autoSpaceDE w:val="0"/>
        <w:autoSpaceDN w:val="0"/>
        <w:adjustRightInd w:val="0"/>
        <w:spacing w:after="240" w:line="360" w:lineRule="auto"/>
        <w:rPr>
          <w:rFonts w:ascii="Times New Roman" w:hAnsi="Times New Roman" w:cs="Times New Roman"/>
          <w:lang w:val="en-US"/>
        </w:rPr>
      </w:pPr>
    </w:p>
    <w:p w14:paraId="649D4866" w14:textId="5C6D32B9"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TED (2013). </w:t>
      </w:r>
      <w:r w:rsidRPr="00B47214">
        <w:rPr>
          <w:rFonts w:ascii="Times New Roman" w:hAnsi="Times New Roman" w:cs="Times New Roman"/>
          <w:i/>
          <w:iCs/>
          <w:lang w:val="en-US"/>
        </w:rPr>
        <w:t>The mind behind Tesla, SpaceX, SolarCity</w:t>
      </w:r>
      <w:r>
        <w:rPr>
          <w:rFonts w:ascii="Times New Roman" w:hAnsi="Times New Roman" w:cs="Times New Roman"/>
          <w:i/>
          <w:iCs/>
          <w:lang w:val="en-US"/>
        </w:rPr>
        <w:t xml:space="preserve">. </w:t>
      </w:r>
      <w:r w:rsidRPr="00B47214">
        <w:rPr>
          <w:rFonts w:ascii="Times New Roman" w:hAnsi="Times New Roman" w:cs="Times New Roman"/>
          <w:lang w:val="en-US"/>
        </w:rPr>
        <w:t xml:space="preserve">YouTube. Available at: </w:t>
      </w:r>
      <w:hyperlink r:id="rId63" w:history="1">
        <w:r w:rsidRPr="00B47214">
          <w:rPr>
            <w:rStyle w:val="Hyperlink"/>
            <w:rFonts w:ascii="Times New Roman" w:hAnsi="Times New Roman" w:cs="Times New Roman"/>
            <w:lang w:val="en-US"/>
          </w:rPr>
          <w:t>https://www.youtube.com/watch?v=IgKWPdJWuBQ</w:t>
        </w:r>
      </w:hyperlink>
      <w:r w:rsidRPr="00B47214">
        <w:rPr>
          <w:rFonts w:ascii="Times New Roman" w:hAnsi="Times New Roman" w:cs="Times New Roman"/>
          <w:lang w:val="en-US"/>
        </w:rPr>
        <w:t xml:space="preserve"> [Accessed 14 Nov. 2022].</w:t>
      </w:r>
    </w:p>
    <w:p w14:paraId="00EF4F3E" w14:textId="6FDBF559"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lastRenderedPageBreak/>
        <w:t xml:space="preserve">The Economic Club of Chicago (2019). </w:t>
      </w:r>
      <w:r w:rsidRPr="00B47214">
        <w:rPr>
          <w:rFonts w:ascii="Times New Roman" w:hAnsi="Times New Roman" w:cs="Times New Roman"/>
          <w:i/>
          <w:iCs/>
          <w:lang w:val="en-US"/>
        </w:rPr>
        <w:t>Elon Musk, Founder, CEO &amp; Product Architect, Tesla Motors, Space X, 4/12/12</w:t>
      </w:r>
      <w:r w:rsidRPr="00B47214">
        <w:rPr>
          <w:rFonts w:ascii="Times New Roman" w:hAnsi="Times New Roman" w:cs="Times New Roman"/>
          <w:lang w:val="en-US"/>
        </w:rPr>
        <w:t xml:space="preserve">. YouTube. Available at: </w:t>
      </w:r>
      <w:hyperlink r:id="rId64" w:history="1">
        <w:r w:rsidRPr="00B47214">
          <w:rPr>
            <w:rStyle w:val="Hyperlink"/>
            <w:rFonts w:ascii="Times New Roman" w:hAnsi="Times New Roman" w:cs="Times New Roman"/>
            <w:lang w:val="en-US"/>
          </w:rPr>
          <w:t>https://www.youtube.com/watch?v=Yv6oYUeYnX4</w:t>
        </w:r>
      </w:hyperlink>
      <w:r w:rsidRPr="00B47214">
        <w:rPr>
          <w:rFonts w:ascii="Times New Roman" w:hAnsi="Times New Roman" w:cs="Times New Roman"/>
          <w:lang w:val="en-US"/>
        </w:rPr>
        <w:t>.</w:t>
      </w:r>
    </w:p>
    <w:p w14:paraId="77BFBD5C" w14:textId="2F1D8AC2"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Towler, A. (2020). </w:t>
      </w:r>
      <w:r w:rsidRPr="00B47214">
        <w:rPr>
          <w:rFonts w:ascii="Times New Roman" w:hAnsi="Times New Roman" w:cs="Times New Roman"/>
          <w:i/>
          <w:iCs/>
          <w:lang w:val="en-US"/>
        </w:rPr>
        <w:t>Leadership Competencies and Leadership Competency models: What They Are and Why They Matter</w:t>
      </w:r>
      <w:r>
        <w:rPr>
          <w:rFonts w:ascii="Times New Roman" w:hAnsi="Times New Roman" w:cs="Times New Roman"/>
          <w:i/>
          <w:iCs/>
          <w:lang w:val="en-US"/>
        </w:rPr>
        <w:t xml:space="preserve">. </w:t>
      </w:r>
      <w:r w:rsidRPr="00B47214">
        <w:rPr>
          <w:rFonts w:ascii="Times New Roman" w:hAnsi="Times New Roman" w:cs="Times New Roman"/>
          <w:lang w:val="en-US"/>
        </w:rPr>
        <w:t>Management Skills for Everyone. [online] CQ Net - Management Skills for everyone</w:t>
      </w:r>
      <w:r>
        <w:rPr>
          <w:rFonts w:ascii="Times New Roman" w:hAnsi="Times New Roman" w:cs="Times New Roman"/>
          <w:lang w:val="en-US"/>
        </w:rPr>
        <w:t>.</w:t>
      </w:r>
      <w:r w:rsidRPr="00B47214">
        <w:rPr>
          <w:rFonts w:ascii="Times New Roman" w:hAnsi="Times New Roman" w:cs="Times New Roman"/>
          <w:lang w:val="en-US"/>
        </w:rPr>
        <w:t xml:space="preserve"> Available at: </w:t>
      </w:r>
      <w:hyperlink r:id="rId65" w:history="1">
        <w:r w:rsidRPr="00B47214">
          <w:rPr>
            <w:rStyle w:val="Hyperlink"/>
            <w:rFonts w:ascii="Times New Roman" w:hAnsi="Times New Roman" w:cs="Times New Roman"/>
            <w:lang w:val="en-US"/>
          </w:rPr>
          <w:t>https://www.ckju.net/en/dossier/leadership-competencies-leaderhip-competency-models-what-they-are-why-they-matter</w:t>
        </w:r>
      </w:hyperlink>
      <w:r w:rsidRPr="00B47214">
        <w:rPr>
          <w:rFonts w:ascii="Times New Roman" w:hAnsi="Times New Roman" w:cs="Times New Roman"/>
          <w:lang w:val="en-US"/>
        </w:rPr>
        <w:t xml:space="preserve"> [Accessed 22 Nov. 2022].</w:t>
      </w:r>
    </w:p>
    <w:p w14:paraId="11D06956"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Turner, P. (2022). </w:t>
      </w:r>
      <w:r w:rsidRPr="00B47214">
        <w:rPr>
          <w:rFonts w:ascii="Times New Roman" w:hAnsi="Times New Roman" w:cs="Times New Roman"/>
          <w:i/>
          <w:iCs/>
          <w:lang w:val="en-US"/>
        </w:rPr>
        <w:t>How Does Elon Musk Motivate His Employees?</w:t>
      </w:r>
      <w:r w:rsidRPr="00B47214">
        <w:rPr>
          <w:rFonts w:ascii="Times New Roman" w:hAnsi="Times New Roman" w:cs="Times New Roman"/>
          <w:lang w:val="en-US"/>
        </w:rPr>
        <w:t xml:space="preserve"> [online] All Mind Tools. Available at: </w:t>
      </w:r>
      <w:hyperlink r:id="rId66" w:history="1">
        <w:r w:rsidRPr="00B47214">
          <w:rPr>
            <w:rStyle w:val="Hyperlink"/>
            <w:rFonts w:ascii="Times New Roman" w:hAnsi="Times New Roman" w:cs="Times New Roman"/>
            <w:lang w:val="en-US"/>
          </w:rPr>
          <w:t>https://allmindtools.com/how-does-elon-musk-motivate-his-employees/</w:t>
        </w:r>
      </w:hyperlink>
      <w:r w:rsidRPr="00B47214">
        <w:rPr>
          <w:rFonts w:ascii="Times New Roman" w:hAnsi="Times New Roman" w:cs="Times New Roman"/>
          <w:lang w:val="en-US"/>
        </w:rPr>
        <w:t xml:space="preserve"> [Accessed 15 Nov. 2022].</w:t>
      </w:r>
    </w:p>
    <w:p w14:paraId="0365D173"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Turner, T. and Smith, M. (2018). </w:t>
      </w:r>
      <w:r w:rsidRPr="00B47214">
        <w:rPr>
          <w:rFonts w:ascii="Times New Roman" w:hAnsi="Times New Roman" w:cs="Times New Roman"/>
          <w:i/>
          <w:iCs/>
          <w:lang w:val="en-US"/>
        </w:rPr>
        <w:t>Elon Musk</w:t>
      </w:r>
      <w:r w:rsidRPr="00B47214">
        <w:rPr>
          <w:rFonts w:ascii="Times New Roman" w:hAnsi="Times New Roman" w:cs="Times New Roman"/>
          <w:lang w:val="en-US"/>
        </w:rPr>
        <w:t>. Oxford: David Fickling Books.</w:t>
      </w:r>
    </w:p>
    <w:p w14:paraId="7420EE02"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Twitter (2022). </w:t>
      </w:r>
      <w:r w:rsidRPr="00B47214">
        <w:rPr>
          <w:rFonts w:ascii="Times New Roman" w:hAnsi="Times New Roman" w:cs="Times New Roman"/>
          <w:i/>
          <w:iCs/>
          <w:lang w:val="en-US"/>
        </w:rPr>
        <w:t>https://twitter.com/elonmusk</w:t>
      </w:r>
      <w:r w:rsidRPr="00B47214">
        <w:rPr>
          <w:rFonts w:ascii="Times New Roman" w:hAnsi="Times New Roman" w:cs="Times New Roman"/>
          <w:lang w:val="en-US"/>
        </w:rPr>
        <w:t xml:space="preserve">. [online] Twitter. Available at: </w:t>
      </w:r>
      <w:hyperlink r:id="rId67" w:history="1">
        <w:r w:rsidRPr="00B47214">
          <w:rPr>
            <w:rStyle w:val="Hyperlink"/>
            <w:rFonts w:ascii="Times New Roman" w:hAnsi="Times New Roman" w:cs="Times New Roman"/>
            <w:lang w:val="en-US"/>
          </w:rPr>
          <w:t>https://twitter.com/elonmusk?lang=en</w:t>
        </w:r>
      </w:hyperlink>
      <w:r w:rsidRPr="00B47214">
        <w:rPr>
          <w:rFonts w:ascii="Times New Roman" w:hAnsi="Times New Roman" w:cs="Times New Roman"/>
          <w:lang w:val="en-US"/>
        </w:rPr>
        <w:t xml:space="preserve"> [Accessed 15 Nov. 2022].</w:t>
      </w:r>
    </w:p>
    <w:p w14:paraId="2E57BCA3"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Vance, A. (2018). </w:t>
      </w:r>
      <w:r w:rsidRPr="00B47214">
        <w:rPr>
          <w:rFonts w:ascii="Times New Roman" w:hAnsi="Times New Roman" w:cs="Times New Roman"/>
          <w:i/>
          <w:iCs/>
          <w:lang w:val="en-US"/>
        </w:rPr>
        <w:t>Elon Musk and the quest for a fantastic future</w:t>
      </w:r>
      <w:r w:rsidRPr="00B47214">
        <w:rPr>
          <w:rFonts w:ascii="Times New Roman" w:hAnsi="Times New Roman" w:cs="Times New Roman"/>
          <w:lang w:val="en-US"/>
        </w:rPr>
        <w:t>. New York, Ny: Harpercollins Children’s Books.</w:t>
      </w:r>
    </w:p>
    <w:p w14:paraId="76EC8111" w14:textId="5E2107CD"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Virta (2022). </w:t>
      </w:r>
      <w:r w:rsidRPr="00B47214">
        <w:rPr>
          <w:rFonts w:ascii="Times New Roman" w:hAnsi="Times New Roman" w:cs="Times New Roman"/>
          <w:i/>
          <w:iCs/>
          <w:lang w:val="en-US"/>
        </w:rPr>
        <w:t>The Global Electric Vehicle Market In 2022</w:t>
      </w:r>
      <w:r>
        <w:rPr>
          <w:rFonts w:ascii="Times New Roman" w:hAnsi="Times New Roman" w:cs="Times New Roman"/>
          <w:i/>
          <w:iCs/>
          <w:lang w:val="en-US"/>
        </w:rPr>
        <w:t xml:space="preserve">. </w:t>
      </w:r>
      <w:r w:rsidRPr="00B47214">
        <w:rPr>
          <w:rFonts w:ascii="Times New Roman" w:hAnsi="Times New Roman" w:cs="Times New Roman"/>
          <w:lang w:val="en-US"/>
        </w:rPr>
        <w:t xml:space="preserve">Virta. [online] www.virta.global. Available at: </w:t>
      </w:r>
      <w:hyperlink r:id="rId68" w:history="1">
        <w:r w:rsidRPr="00B47214">
          <w:rPr>
            <w:rStyle w:val="Hyperlink"/>
            <w:rFonts w:ascii="Times New Roman" w:hAnsi="Times New Roman" w:cs="Times New Roman"/>
            <w:lang w:val="en-US"/>
          </w:rPr>
          <w:t>https://www.virta.global/en/global-electric-vehicle-market</w:t>
        </w:r>
      </w:hyperlink>
      <w:r w:rsidRPr="00B47214">
        <w:rPr>
          <w:rFonts w:ascii="Times New Roman" w:hAnsi="Times New Roman" w:cs="Times New Roman"/>
          <w:lang w:val="en-US"/>
        </w:rPr>
        <w:t xml:space="preserve"> [Accessed 8 Nov. 2022].</w:t>
      </w:r>
    </w:p>
    <w:p w14:paraId="6A2070CB"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Vliet, V. (2022). </w:t>
      </w:r>
      <w:r w:rsidRPr="00B47214">
        <w:rPr>
          <w:rFonts w:ascii="Times New Roman" w:hAnsi="Times New Roman" w:cs="Times New Roman"/>
          <w:i/>
          <w:iCs/>
          <w:lang w:val="en-US"/>
        </w:rPr>
        <w:t>Five Forms of Power (French and Raven)</w:t>
      </w:r>
      <w:r w:rsidRPr="00B47214">
        <w:rPr>
          <w:rFonts w:ascii="Times New Roman" w:hAnsi="Times New Roman" w:cs="Times New Roman"/>
          <w:lang w:val="en-US"/>
        </w:rPr>
        <w:t xml:space="preserve">. [online] ToolsHero. Available at: </w:t>
      </w:r>
      <w:hyperlink r:id="rId69" w:history="1">
        <w:r w:rsidRPr="00B47214">
          <w:rPr>
            <w:rStyle w:val="Hyperlink"/>
            <w:rFonts w:ascii="Times New Roman" w:hAnsi="Times New Roman" w:cs="Times New Roman"/>
            <w:lang w:val="en-US"/>
          </w:rPr>
          <w:t>https://www.toolshero.com/leadership/five-forms-of-power-french-raven/</w:t>
        </w:r>
      </w:hyperlink>
      <w:r w:rsidRPr="00B47214">
        <w:rPr>
          <w:rFonts w:ascii="Times New Roman" w:hAnsi="Times New Roman" w:cs="Times New Roman"/>
          <w:lang w:val="en-US"/>
        </w:rPr>
        <w:t xml:space="preserve"> [Accessed 14 Nov. 2022].</w:t>
      </w:r>
    </w:p>
    <w:p w14:paraId="79941341" w14:textId="4767C84F" w:rsid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Wagner, K. and Ludlow, E. (2022). </w:t>
      </w:r>
      <w:r w:rsidRPr="00B47214">
        <w:rPr>
          <w:rFonts w:ascii="Times New Roman" w:hAnsi="Times New Roman" w:cs="Times New Roman"/>
          <w:i/>
          <w:iCs/>
          <w:lang w:val="en-US"/>
        </w:rPr>
        <w:t>Bloomberg - Are you a robot?</w:t>
      </w:r>
      <w:r w:rsidRPr="00B47214">
        <w:rPr>
          <w:rFonts w:ascii="Times New Roman" w:hAnsi="Times New Roman" w:cs="Times New Roman"/>
          <w:lang w:val="en-US"/>
        </w:rPr>
        <w:t xml:space="preserve"> [online] www.bloomberg.com. Available at: </w:t>
      </w:r>
      <w:hyperlink r:id="rId70" w:history="1">
        <w:r w:rsidRPr="00B47214">
          <w:rPr>
            <w:rStyle w:val="Hyperlink"/>
            <w:rFonts w:ascii="Times New Roman" w:hAnsi="Times New Roman" w:cs="Times New Roman"/>
            <w:lang w:val="en-US"/>
          </w:rPr>
          <w:t>https://www.bloomberg.com/news/articles/2022-11-06/twitter-now-asks-some-fired-workers-to-please-come-back</w:t>
        </w:r>
      </w:hyperlink>
      <w:r w:rsidRPr="00B47214">
        <w:rPr>
          <w:rFonts w:ascii="Times New Roman" w:hAnsi="Times New Roman" w:cs="Times New Roman"/>
          <w:lang w:val="en-US"/>
        </w:rPr>
        <w:t xml:space="preserve"> [Accessed 14 Nov. 2022].</w:t>
      </w:r>
    </w:p>
    <w:p w14:paraId="2370DDB6" w14:textId="77777777" w:rsidR="007E569A" w:rsidRPr="007E569A" w:rsidRDefault="007E569A" w:rsidP="007E569A">
      <w:pPr>
        <w:shd w:val="clear" w:color="auto" w:fill="FFFFFF"/>
        <w:spacing w:after="240" w:line="360" w:lineRule="auto"/>
        <w:rPr>
          <w:rFonts w:ascii="Times New Roman" w:eastAsia="Times New Roman" w:hAnsi="Times New Roman" w:cs="Times New Roman"/>
          <w:color w:val="000000"/>
          <w:lang w:eastAsia="en-GB"/>
        </w:rPr>
      </w:pPr>
      <w:r w:rsidRPr="007E569A">
        <w:rPr>
          <w:rFonts w:ascii="Times New Roman" w:eastAsia="Times New Roman" w:hAnsi="Times New Roman" w:cs="Times New Roman"/>
          <w:color w:val="000000"/>
          <w:lang w:eastAsia="en-GB"/>
        </w:rPr>
        <w:t xml:space="preserve">Ward, S. (2020). </w:t>
      </w:r>
      <w:r w:rsidRPr="007E569A">
        <w:rPr>
          <w:rFonts w:ascii="Times New Roman" w:eastAsia="Times New Roman" w:hAnsi="Times New Roman" w:cs="Times New Roman"/>
          <w:i/>
          <w:iCs/>
          <w:color w:val="000000"/>
          <w:lang w:eastAsia="en-GB"/>
        </w:rPr>
        <w:t>What Is Leadership?</w:t>
      </w:r>
      <w:r w:rsidRPr="007E569A">
        <w:rPr>
          <w:rFonts w:ascii="Times New Roman" w:eastAsia="Times New Roman" w:hAnsi="Times New Roman" w:cs="Times New Roman"/>
          <w:color w:val="000000"/>
          <w:lang w:eastAsia="en-GB"/>
        </w:rPr>
        <w:t xml:space="preserve"> [online] The Balance. Available at: https://www.thebalancemoney.com/leadership-definition-2948275 [Accessed 26 Nov. 2022].</w:t>
      </w:r>
    </w:p>
    <w:p w14:paraId="40B399F4" w14:textId="0E120843" w:rsidR="00B47214" w:rsidRPr="007E569A" w:rsidRDefault="007E569A" w:rsidP="007E569A">
      <w:pPr>
        <w:shd w:val="clear" w:color="auto" w:fill="FFFFFF"/>
        <w:spacing w:after="0" w:line="240" w:lineRule="auto"/>
        <w:rPr>
          <w:rFonts w:ascii="Times New Roman" w:eastAsia="Times New Roman" w:hAnsi="Times New Roman" w:cs="Times New Roman"/>
          <w:color w:val="000000"/>
          <w:sz w:val="24"/>
          <w:szCs w:val="24"/>
          <w:lang w:eastAsia="en-GB"/>
        </w:rPr>
      </w:pPr>
      <w:r w:rsidRPr="007E569A">
        <w:rPr>
          <w:rFonts w:ascii="Times New Roman" w:eastAsia="Times New Roman" w:hAnsi="Times New Roman" w:cs="Times New Roman"/>
          <w:color w:val="000000"/>
          <w:sz w:val="24"/>
          <w:szCs w:val="24"/>
          <w:lang w:eastAsia="en-GB"/>
        </w:rPr>
        <w:t>‌</w:t>
      </w:r>
      <w:r w:rsidR="00B47214" w:rsidRPr="00B47214">
        <w:rPr>
          <w:rFonts w:ascii="Times New Roman" w:hAnsi="Times New Roman" w:cs="Times New Roman"/>
          <w:lang w:val="en-US"/>
        </w:rPr>
        <w:t xml:space="preserve">Wooll, M. (2021). </w:t>
      </w:r>
      <w:r w:rsidR="00B47214" w:rsidRPr="00B47214">
        <w:rPr>
          <w:rFonts w:ascii="Times New Roman" w:hAnsi="Times New Roman" w:cs="Times New Roman"/>
          <w:i/>
          <w:iCs/>
          <w:lang w:val="en-US"/>
        </w:rPr>
        <w:t>What is a leadership development program and why do you need one?</w:t>
      </w:r>
      <w:r w:rsidR="00B47214" w:rsidRPr="00B47214">
        <w:rPr>
          <w:rFonts w:ascii="Times New Roman" w:hAnsi="Times New Roman" w:cs="Times New Roman"/>
          <w:lang w:val="en-US"/>
        </w:rPr>
        <w:t xml:space="preserve"> [online] www.betterup.com. Available at: </w:t>
      </w:r>
      <w:hyperlink r:id="rId71" w:history="1">
        <w:r w:rsidR="00B47214" w:rsidRPr="00B47214">
          <w:rPr>
            <w:rStyle w:val="Hyperlink"/>
            <w:rFonts w:ascii="Times New Roman" w:hAnsi="Times New Roman" w:cs="Times New Roman"/>
            <w:lang w:val="en-US"/>
          </w:rPr>
          <w:t>https://www.betterup.com/blog/what-is-a-leadership-development-program-and-why-do-you-need-one</w:t>
        </w:r>
      </w:hyperlink>
      <w:r w:rsidR="00B47214" w:rsidRPr="00B47214">
        <w:rPr>
          <w:rFonts w:ascii="Times New Roman" w:hAnsi="Times New Roman" w:cs="Times New Roman"/>
          <w:lang w:val="en-US"/>
        </w:rPr>
        <w:t xml:space="preserve"> [Accessed 22 Nov. 2022].</w:t>
      </w:r>
    </w:p>
    <w:p w14:paraId="59043BD4" w14:textId="77777777" w:rsidR="002417CE" w:rsidRPr="00AE5A86" w:rsidRDefault="002417CE">
      <w:pPr>
        <w:rPr>
          <w:lang w:val="en-US"/>
        </w:rPr>
      </w:pPr>
    </w:p>
    <w:sectPr w:rsidR="002417CE" w:rsidRPr="00AE5A86" w:rsidSect="00884BC4">
      <w:headerReference w:type="default" r:id="rId72"/>
      <w:footerReference w:type="default" r:id="rId73"/>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19EF2" w14:textId="77777777" w:rsidR="009418AF" w:rsidRDefault="009418AF" w:rsidP="00884BC4">
      <w:pPr>
        <w:spacing w:after="0" w:line="240" w:lineRule="auto"/>
      </w:pPr>
      <w:r>
        <w:separator/>
      </w:r>
    </w:p>
  </w:endnote>
  <w:endnote w:type="continuationSeparator" w:id="0">
    <w:p w14:paraId="3FFB6880" w14:textId="77777777" w:rsidR="009418AF" w:rsidRDefault="009418AF" w:rsidP="0088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BFC45" w14:textId="77777777" w:rsidR="0024547B" w:rsidRDefault="002454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F2C81" w14:textId="2E5BC7FE" w:rsidR="0024547B" w:rsidRDefault="0024547B">
    <w:pPr>
      <w:pStyle w:val="Footer"/>
    </w:pPr>
    <w:r w:rsidRPr="0024547B">
      <w:rPr>
        <w:noProof/>
      </w:rPr>
      <w:drawing>
        <wp:anchor distT="0" distB="0" distL="114300" distR="114300" simplePos="0" relativeHeight="251664384" behindDoc="0" locked="0" layoutInCell="1" allowOverlap="1" wp14:anchorId="121432A5" wp14:editId="567A398C">
          <wp:simplePos x="0" y="0"/>
          <wp:positionH relativeFrom="column">
            <wp:posOffset>4624070</wp:posOffset>
          </wp:positionH>
          <wp:positionV relativeFrom="paragraph">
            <wp:posOffset>-265430</wp:posOffset>
          </wp:positionV>
          <wp:extent cx="2043127" cy="942982"/>
          <wp:effectExtent l="0" t="0" r="0" b="0"/>
          <wp:wrapNone/>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A8BD8" w14:textId="77777777" w:rsidR="0024547B" w:rsidRDefault="0024547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69E44" w14:textId="77777777" w:rsidR="00884BC4" w:rsidRDefault="00C24306">
    <w:pPr>
      <w:pStyle w:val="Footer"/>
    </w:pPr>
    <w:r w:rsidRPr="00B83D95">
      <w:rPr>
        <w:noProof/>
      </w:rPr>
      <w:drawing>
        <wp:anchor distT="0" distB="0" distL="114300" distR="114300" simplePos="0" relativeHeight="251661312" behindDoc="0" locked="0" layoutInCell="1" allowOverlap="1" wp14:anchorId="24C25C71" wp14:editId="4F611891">
          <wp:simplePos x="0" y="0"/>
          <wp:positionH relativeFrom="column">
            <wp:posOffset>4624180</wp:posOffset>
          </wp:positionH>
          <wp:positionV relativeFrom="paragraph">
            <wp:posOffset>-263525</wp:posOffset>
          </wp:positionV>
          <wp:extent cx="2073910" cy="932018"/>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extLst>
                      <a:ext uri="{28A0092B-C50C-407E-A947-70E740481C1C}">
                        <a14:useLocalDpi xmlns:a14="http://schemas.microsoft.com/office/drawing/2010/main" val="0"/>
                      </a:ext>
                    </a:extLst>
                  </a:blip>
                  <a:srcRect r="22291"/>
                  <a:stretch/>
                </pic:blipFill>
                <pic:spPr bwMode="auto">
                  <a:xfrm>
                    <a:off x="0" y="0"/>
                    <a:ext cx="2073910" cy="9320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5AF85162" wp14:editId="03570D39">
              <wp:simplePos x="0" y="0"/>
              <wp:positionH relativeFrom="page">
                <wp:posOffset>5399666</wp:posOffset>
              </wp:positionH>
              <wp:positionV relativeFrom="page">
                <wp:posOffset>9686780</wp:posOffset>
              </wp:positionV>
              <wp:extent cx="2395162" cy="1041504"/>
              <wp:effectExtent l="0" t="0" r="0" b="6350"/>
              <wp:wrapNone/>
              <wp:docPr id="10" name="Group 10"/>
              <wp:cNvGraphicFramePr/>
              <a:graphic xmlns:a="http://schemas.openxmlformats.org/drawingml/2006/main">
                <a:graphicData uri="http://schemas.microsoft.com/office/word/2010/wordprocessingGroup">
                  <wpg:wgp>
                    <wpg:cNvGrpSpPr/>
                    <wpg:grpSpPr>
                      <a:xfrm rot="10800000">
                        <a:off x="0" y="0"/>
                        <a:ext cx="2395162" cy="1041504"/>
                        <a:chOff x="0" y="-10083"/>
                        <a:chExt cx="2164826" cy="1034211"/>
                      </a:xfrm>
                    </wpg:grpSpPr>
                    <wpg:grpSp>
                      <wpg:cNvPr id="11" name="Group 11"/>
                      <wpg:cNvGrpSpPr/>
                      <wpg:grpSpPr>
                        <a:xfrm>
                          <a:off x="0" y="-10083"/>
                          <a:ext cx="2164826" cy="1034211"/>
                          <a:chOff x="0" y="-10083"/>
                          <a:chExt cx="2164826" cy="1034211"/>
                        </a:xfrm>
                      </wpg:grpSpPr>
                      <wps:wsp>
                        <wps:cNvPr id="12" name="Rectangle 12"/>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
                        <wps:cNvSpPr/>
                        <wps:spPr>
                          <a:xfrm>
                            <a:off x="212810" y="-4882"/>
                            <a:ext cx="1463040" cy="543690"/>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31579B"/>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61434" y="-10083"/>
                            <a:ext cx="2003392" cy="965618"/>
                          </a:xfrm>
                          <a:prstGeom prst="rect">
                            <a:avLst/>
                          </a:prstGeom>
                          <a:blipFill>
                            <a:blip r:embed="rId2"/>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rot="10800000" flipH="1">
                          <a:off x="228587" y="21443"/>
                          <a:ext cx="442824" cy="375285"/>
                        </a:xfrm>
                        <a:prstGeom prst="rect">
                          <a:avLst/>
                        </a:prstGeom>
                        <a:noFill/>
                        <a:ln w="6350">
                          <a:noFill/>
                        </a:ln>
                        <a:effectLst/>
                      </wps:spPr>
                      <wps:txbx>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F85162" id="Group 10" o:spid="_x0000_s1027" style="position:absolute;margin-left:425.15pt;margin-top:762.75pt;width:188.6pt;height:82pt;rotation:180;z-index:251663360;mso-position-horizontal-relative:page;mso-position-vertical-relative:page;mso-width-relative:margin;mso-height-relative:margin" coordorigin=",-100" coordsize="21648,10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">
              <v:group id="Group 11" o:spid="_x0000_s1028" style="position:absolute;top:-100;width:21648;height:10341" coordorigin=",-100" coordsize="21648,1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2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" fillcolor="window" stroked="f" strokeweight="1pt">
                  <v:fill opacity="0"/>
                </v:rect>
                <v:shape id="Rectangle 1" o:spid="_x0000_s1030" style="position:absolute;left:2128;top:-48;width:14630;height:5436;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" path="m,l1462822,,910372,376306,,1014481,,xe" fillcolor="#31579b" stroked="f" strokeweight="1pt">
                  <v:stroke joinstyle="miter"/>
                  <v:path arrowok="t" o:connecttype="custom" o:connectlocs="0,0;1463040,0;910508,201673;0,543690;0,0" o:connectangles="0,0,0,0,0"/>
                </v:shape>
                <v:rect id="Rectangle 14" o:spid="_x0000_s1031" style="position:absolute;left:1614;top:-100;width:20034;height:9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" stroked="f" strokeweight="1pt">
                  <v:fill r:id="rId3" o:title="" recolor="t" rotate="t" type="frame"/>
                </v:rect>
              </v:group>
              <v:shapetype id="_x0000_t202" coordsize="21600,21600" o:spt="202" path="m,l,21600r21600,l21600,xe">
                <v:stroke joinstyle="miter"/>
                <v:path gradientshapeok="t" o:connecttype="rect"/>
              </v:shapetype>
              <v:shape id="Text Box 15" o:spid="_x0000_s1032" type="#_x0000_t202" style="position:absolute;left:2285;top:214;width:4429;height:3753;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" filled="f" stroked="f" strokeweight=".5pt">
                <v:textbox inset=",7.2pt,,7.2pt">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B1B76" w14:textId="77777777" w:rsidR="009418AF" w:rsidRDefault="009418AF" w:rsidP="00884BC4">
      <w:pPr>
        <w:spacing w:after="0" w:line="240" w:lineRule="auto"/>
      </w:pPr>
      <w:r>
        <w:separator/>
      </w:r>
    </w:p>
  </w:footnote>
  <w:footnote w:type="continuationSeparator" w:id="0">
    <w:p w14:paraId="65B247F8" w14:textId="77777777" w:rsidR="009418AF" w:rsidRDefault="009418AF" w:rsidP="00884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C9C5F" w14:textId="77777777" w:rsidR="0024547B" w:rsidRDefault="002454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A0AA1" w14:textId="77777777" w:rsidR="000208C5" w:rsidRPr="000208C5" w:rsidRDefault="000208C5">
    <w:pPr>
      <w:pStyle w:val="Header"/>
      <w:rPr>
        <w:b/>
        <w:i/>
      </w:rPr>
    </w:pPr>
    <w:r w:rsidRPr="000208C5">
      <w:rPr>
        <w:b/>
        <w:i/>
      </w:rPr>
      <w:t>Pavlo Gladkyi - 1918831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AF94A" w14:textId="77777777" w:rsidR="0024547B" w:rsidRDefault="0024547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CEBBA" w14:textId="3DF5CD51" w:rsidR="000208C5" w:rsidRPr="000208C5" w:rsidRDefault="00AF675B" w:rsidP="000208C5">
    <w:pPr>
      <w:pStyle w:val="Header"/>
      <w:rPr>
        <w:b/>
        <w:i/>
      </w:rPr>
    </w:pPr>
    <w:r>
      <w:rPr>
        <w:noProof/>
      </w:rPr>
      <w:drawing>
        <wp:anchor distT="0" distB="0" distL="114300" distR="114300" simplePos="0" relativeHeight="251666432" behindDoc="0" locked="0" layoutInCell="1" allowOverlap="1" wp14:anchorId="19D264CF" wp14:editId="3B8B7390">
          <wp:simplePos x="0" y="0"/>
          <wp:positionH relativeFrom="column">
            <wp:posOffset>-931545</wp:posOffset>
          </wp:positionH>
          <wp:positionV relativeFrom="paragraph">
            <wp:posOffset>-498854</wp:posOffset>
          </wp:positionV>
          <wp:extent cx="2042160" cy="939165"/>
          <wp:effectExtent l="0" t="0" r="0" b="0"/>
          <wp:wrapNone/>
          <wp:docPr id="17" name="Picture 17"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con&#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a:off x="0" y="0"/>
                    <a:ext cx="2042160" cy="939165"/>
                  </a:xfrm>
                  <a:prstGeom prst="rect">
                    <a:avLst/>
                  </a:prstGeom>
                  <a:noFill/>
                </pic:spPr>
              </pic:pic>
            </a:graphicData>
          </a:graphic>
        </wp:anchor>
      </w:drawing>
    </w:r>
    <w:r>
      <w:rPr>
        <w:b/>
        <w:i/>
      </w:rPr>
      <w:t xml:space="preserve">                                                                                                                                         </w:t>
    </w:r>
    <w:r w:rsidR="000208C5" w:rsidRPr="000208C5">
      <w:rPr>
        <w:b/>
        <w:i/>
      </w:rPr>
      <w:t>Pavlo Gladkyi - 1918831</w:t>
    </w:r>
  </w:p>
  <w:p w14:paraId="75DC06B9" w14:textId="77777777" w:rsidR="00884BC4" w:rsidRDefault="00884B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D166A2"/>
    <w:multiLevelType w:val="hybridMultilevel"/>
    <w:tmpl w:val="7256CAD6"/>
    <w:lvl w:ilvl="0" w:tplc="1C507BD8">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7A53DA"/>
    <w:multiLevelType w:val="hybridMultilevel"/>
    <w:tmpl w:val="1A768A52"/>
    <w:lvl w:ilvl="0" w:tplc="EF36962E">
      <w:start w:val="1"/>
      <w:numFmt w:val="bullet"/>
      <w:lvlText w:val="•"/>
      <w:lvlJc w:val="left"/>
      <w:pPr>
        <w:tabs>
          <w:tab w:val="num" w:pos="720"/>
        </w:tabs>
        <w:ind w:left="720" w:hanging="360"/>
      </w:pPr>
      <w:rPr>
        <w:rFonts w:ascii="Arial" w:hAnsi="Arial" w:hint="default"/>
      </w:rPr>
    </w:lvl>
    <w:lvl w:ilvl="1" w:tplc="0F523E40" w:tentative="1">
      <w:start w:val="1"/>
      <w:numFmt w:val="bullet"/>
      <w:lvlText w:val="•"/>
      <w:lvlJc w:val="left"/>
      <w:pPr>
        <w:tabs>
          <w:tab w:val="num" w:pos="1440"/>
        </w:tabs>
        <w:ind w:left="1440" w:hanging="360"/>
      </w:pPr>
      <w:rPr>
        <w:rFonts w:ascii="Arial" w:hAnsi="Arial" w:hint="default"/>
      </w:rPr>
    </w:lvl>
    <w:lvl w:ilvl="2" w:tplc="904EA30C" w:tentative="1">
      <w:start w:val="1"/>
      <w:numFmt w:val="bullet"/>
      <w:lvlText w:val="•"/>
      <w:lvlJc w:val="left"/>
      <w:pPr>
        <w:tabs>
          <w:tab w:val="num" w:pos="2160"/>
        </w:tabs>
        <w:ind w:left="2160" w:hanging="360"/>
      </w:pPr>
      <w:rPr>
        <w:rFonts w:ascii="Arial" w:hAnsi="Arial" w:hint="default"/>
      </w:rPr>
    </w:lvl>
    <w:lvl w:ilvl="3" w:tplc="95D698A0" w:tentative="1">
      <w:start w:val="1"/>
      <w:numFmt w:val="bullet"/>
      <w:lvlText w:val="•"/>
      <w:lvlJc w:val="left"/>
      <w:pPr>
        <w:tabs>
          <w:tab w:val="num" w:pos="2880"/>
        </w:tabs>
        <w:ind w:left="2880" w:hanging="360"/>
      </w:pPr>
      <w:rPr>
        <w:rFonts w:ascii="Arial" w:hAnsi="Arial" w:hint="default"/>
      </w:rPr>
    </w:lvl>
    <w:lvl w:ilvl="4" w:tplc="D144D542" w:tentative="1">
      <w:start w:val="1"/>
      <w:numFmt w:val="bullet"/>
      <w:lvlText w:val="•"/>
      <w:lvlJc w:val="left"/>
      <w:pPr>
        <w:tabs>
          <w:tab w:val="num" w:pos="3600"/>
        </w:tabs>
        <w:ind w:left="3600" w:hanging="360"/>
      </w:pPr>
      <w:rPr>
        <w:rFonts w:ascii="Arial" w:hAnsi="Arial" w:hint="default"/>
      </w:rPr>
    </w:lvl>
    <w:lvl w:ilvl="5" w:tplc="E9D2D9F6" w:tentative="1">
      <w:start w:val="1"/>
      <w:numFmt w:val="bullet"/>
      <w:lvlText w:val="•"/>
      <w:lvlJc w:val="left"/>
      <w:pPr>
        <w:tabs>
          <w:tab w:val="num" w:pos="4320"/>
        </w:tabs>
        <w:ind w:left="4320" w:hanging="360"/>
      </w:pPr>
      <w:rPr>
        <w:rFonts w:ascii="Arial" w:hAnsi="Arial" w:hint="default"/>
      </w:rPr>
    </w:lvl>
    <w:lvl w:ilvl="6" w:tplc="3D02D758" w:tentative="1">
      <w:start w:val="1"/>
      <w:numFmt w:val="bullet"/>
      <w:lvlText w:val="•"/>
      <w:lvlJc w:val="left"/>
      <w:pPr>
        <w:tabs>
          <w:tab w:val="num" w:pos="5040"/>
        </w:tabs>
        <w:ind w:left="5040" w:hanging="360"/>
      </w:pPr>
      <w:rPr>
        <w:rFonts w:ascii="Arial" w:hAnsi="Arial" w:hint="default"/>
      </w:rPr>
    </w:lvl>
    <w:lvl w:ilvl="7" w:tplc="FECA33DA" w:tentative="1">
      <w:start w:val="1"/>
      <w:numFmt w:val="bullet"/>
      <w:lvlText w:val="•"/>
      <w:lvlJc w:val="left"/>
      <w:pPr>
        <w:tabs>
          <w:tab w:val="num" w:pos="5760"/>
        </w:tabs>
        <w:ind w:left="5760" w:hanging="360"/>
      </w:pPr>
      <w:rPr>
        <w:rFonts w:ascii="Arial" w:hAnsi="Arial" w:hint="default"/>
      </w:rPr>
    </w:lvl>
    <w:lvl w:ilvl="8" w:tplc="8ABE1D4A" w:tentative="1">
      <w:start w:val="1"/>
      <w:numFmt w:val="bullet"/>
      <w:lvlText w:val="•"/>
      <w:lvlJc w:val="left"/>
      <w:pPr>
        <w:tabs>
          <w:tab w:val="num" w:pos="6480"/>
        </w:tabs>
        <w:ind w:left="6480" w:hanging="360"/>
      </w:pPr>
      <w:rPr>
        <w:rFonts w:ascii="Arial" w:hAnsi="Arial" w:hint="default"/>
      </w:rPr>
    </w:lvl>
  </w:abstractNum>
  <w:num w:numId="1" w16cid:durableId="1617640708">
    <w:abstractNumId w:val="0"/>
  </w:num>
  <w:num w:numId="2" w16cid:durableId="4549531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DY2sjC2NDYxMTFS0lEKTi0uzszPAykwNKwFAGFU7CEtAAAA"/>
  </w:docVars>
  <w:rsids>
    <w:rsidRoot w:val="008A0F33"/>
    <w:rsid w:val="000208C5"/>
    <w:rsid w:val="00023F79"/>
    <w:rsid w:val="00045E35"/>
    <w:rsid w:val="00081BB9"/>
    <w:rsid w:val="000918F7"/>
    <w:rsid w:val="000A00BD"/>
    <w:rsid w:val="000A09FD"/>
    <w:rsid w:val="000A6B19"/>
    <w:rsid w:val="000B547E"/>
    <w:rsid w:val="000B6C29"/>
    <w:rsid w:val="000C7BBF"/>
    <w:rsid w:val="000D594C"/>
    <w:rsid w:val="00107FFA"/>
    <w:rsid w:val="00141C0A"/>
    <w:rsid w:val="00156985"/>
    <w:rsid w:val="0017171B"/>
    <w:rsid w:val="001977B3"/>
    <w:rsid w:val="001A06C4"/>
    <w:rsid w:val="001A0EA1"/>
    <w:rsid w:val="001B322D"/>
    <w:rsid w:val="001B60D0"/>
    <w:rsid w:val="001F4590"/>
    <w:rsid w:val="001F585F"/>
    <w:rsid w:val="002144B8"/>
    <w:rsid w:val="00224F82"/>
    <w:rsid w:val="00232F3D"/>
    <w:rsid w:val="002417CE"/>
    <w:rsid w:val="0024547B"/>
    <w:rsid w:val="00246C2B"/>
    <w:rsid w:val="00287531"/>
    <w:rsid w:val="0029603A"/>
    <w:rsid w:val="002B2718"/>
    <w:rsid w:val="002B74DF"/>
    <w:rsid w:val="002C3372"/>
    <w:rsid w:val="002F60E2"/>
    <w:rsid w:val="002F70FE"/>
    <w:rsid w:val="0030567D"/>
    <w:rsid w:val="0032167B"/>
    <w:rsid w:val="00335D25"/>
    <w:rsid w:val="00342DA9"/>
    <w:rsid w:val="00355204"/>
    <w:rsid w:val="00362E3B"/>
    <w:rsid w:val="00363299"/>
    <w:rsid w:val="003732B4"/>
    <w:rsid w:val="003928D6"/>
    <w:rsid w:val="003C6B4B"/>
    <w:rsid w:val="003D5A05"/>
    <w:rsid w:val="003E6EC6"/>
    <w:rsid w:val="003F38E4"/>
    <w:rsid w:val="00431F44"/>
    <w:rsid w:val="00444834"/>
    <w:rsid w:val="00457D41"/>
    <w:rsid w:val="00462EBB"/>
    <w:rsid w:val="0049184E"/>
    <w:rsid w:val="004A028B"/>
    <w:rsid w:val="004F39F2"/>
    <w:rsid w:val="0052146D"/>
    <w:rsid w:val="005220B2"/>
    <w:rsid w:val="0057690A"/>
    <w:rsid w:val="005A7B89"/>
    <w:rsid w:val="005C1C38"/>
    <w:rsid w:val="006475F3"/>
    <w:rsid w:val="00647A3B"/>
    <w:rsid w:val="006530EF"/>
    <w:rsid w:val="00687356"/>
    <w:rsid w:val="0069137D"/>
    <w:rsid w:val="006C0C0E"/>
    <w:rsid w:val="006D43E8"/>
    <w:rsid w:val="006E2A88"/>
    <w:rsid w:val="006F0EC5"/>
    <w:rsid w:val="006F5DEA"/>
    <w:rsid w:val="006F7BBE"/>
    <w:rsid w:val="006F7C54"/>
    <w:rsid w:val="007052F9"/>
    <w:rsid w:val="0071561E"/>
    <w:rsid w:val="00754148"/>
    <w:rsid w:val="00787542"/>
    <w:rsid w:val="007905D5"/>
    <w:rsid w:val="007C3344"/>
    <w:rsid w:val="007E0262"/>
    <w:rsid w:val="007E569A"/>
    <w:rsid w:val="00802B89"/>
    <w:rsid w:val="00816A45"/>
    <w:rsid w:val="00824C33"/>
    <w:rsid w:val="0082703F"/>
    <w:rsid w:val="00837A27"/>
    <w:rsid w:val="00871107"/>
    <w:rsid w:val="008714B2"/>
    <w:rsid w:val="008844F5"/>
    <w:rsid w:val="00884BC4"/>
    <w:rsid w:val="008A0EAF"/>
    <w:rsid w:val="008A0F33"/>
    <w:rsid w:val="008B24F4"/>
    <w:rsid w:val="008B569E"/>
    <w:rsid w:val="008B6B01"/>
    <w:rsid w:val="008C3D7D"/>
    <w:rsid w:val="00904727"/>
    <w:rsid w:val="00910058"/>
    <w:rsid w:val="00911081"/>
    <w:rsid w:val="009418AF"/>
    <w:rsid w:val="00942029"/>
    <w:rsid w:val="009439E8"/>
    <w:rsid w:val="009631ED"/>
    <w:rsid w:val="009B246F"/>
    <w:rsid w:val="00A323F3"/>
    <w:rsid w:val="00A40993"/>
    <w:rsid w:val="00A572DC"/>
    <w:rsid w:val="00A609AF"/>
    <w:rsid w:val="00A80492"/>
    <w:rsid w:val="00A93BE8"/>
    <w:rsid w:val="00AA426E"/>
    <w:rsid w:val="00AB633D"/>
    <w:rsid w:val="00AD217E"/>
    <w:rsid w:val="00AE5A86"/>
    <w:rsid w:val="00AF675B"/>
    <w:rsid w:val="00B02993"/>
    <w:rsid w:val="00B33439"/>
    <w:rsid w:val="00B358F1"/>
    <w:rsid w:val="00B47214"/>
    <w:rsid w:val="00B536EF"/>
    <w:rsid w:val="00B5374C"/>
    <w:rsid w:val="00B93CE6"/>
    <w:rsid w:val="00B9724D"/>
    <w:rsid w:val="00BB73E8"/>
    <w:rsid w:val="00BF2CCA"/>
    <w:rsid w:val="00C24306"/>
    <w:rsid w:val="00C26B0A"/>
    <w:rsid w:val="00C32896"/>
    <w:rsid w:val="00C66EA8"/>
    <w:rsid w:val="00C96193"/>
    <w:rsid w:val="00CA7017"/>
    <w:rsid w:val="00CB27BF"/>
    <w:rsid w:val="00D12717"/>
    <w:rsid w:val="00D36DC5"/>
    <w:rsid w:val="00D52745"/>
    <w:rsid w:val="00D673CA"/>
    <w:rsid w:val="00D70522"/>
    <w:rsid w:val="00D74CFF"/>
    <w:rsid w:val="00D913F1"/>
    <w:rsid w:val="00D9219B"/>
    <w:rsid w:val="00D9541C"/>
    <w:rsid w:val="00D96BD8"/>
    <w:rsid w:val="00D96F11"/>
    <w:rsid w:val="00DA2462"/>
    <w:rsid w:val="00E06986"/>
    <w:rsid w:val="00E63316"/>
    <w:rsid w:val="00EA0A61"/>
    <w:rsid w:val="00EA0D41"/>
    <w:rsid w:val="00EA57D3"/>
    <w:rsid w:val="00EC0B16"/>
    <w:rsid w:val="00ED1071"/>
    <w:rsid w:val="00EE057B"/>
    <w:rsid w:val="00EF19CA"/>
    <w:rsid w:val="00F0271E"/>
    <w:rsid w:val="00F250FB"/>
    <w:rsid w:val="00F31E82"/>
    <w:rsid w:val="00F330AF"/>
    <w:rsid w:val="00F432E5"/>
    <w:rsid w:val="00F724EC"/>
    <w:rsid w:val="00FA1AD3"/>
    <w:rsid w:val="00FA4EC5"/>
    <w:rsid w:val="00FB07D2"/>
    <w:rsid w:val="00FD3F8D"/>
    <w:rsid w:val="00FD7A95"/>
    <w:rsid w:val="00FE42A3"/>
    <w:rsid w:val="00FE6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68B2C"/>
  <w15:chartTrackingRefBased/>
  <w15:docId w15:val="{60A25A26-12E8-4172-B5F9-303C0321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2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C4"/>
  </w:style>
  <w:style w:type="paragraph" w:styleId="Footer">
    <w:name w:val="footer"/>
    <w:basedOn w:val="Normal"/>
    <w:link w:val="FooterChar"/>
    <w:uiPriority w:val="99"/>
    <w:unhideWhenUsed/>
    <w:rsid w:val="0088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C4"/>
  </w:style>
  <w:style w:type="character" w:styleId="Hyperlink">
    <w:name w:val="Hyperlink"/>
    <w:basedOn w:val="DefaultParagraphFont"/>
    <w:uiPriority w:val="99"/>
    <w:unhideWhenUsed/>
    <w:rsid w:val="00A40993"/>
    <w:rPr>
      <w:color w:val="0563C1" w:themeColor="hyperlink"/>
      <w:u w:val="single"/>
    </w:rPr>
  </w:style>
  <w:style w:type="character" w:styleId="UnresolvedMention">
    <w:name w:val="Unresolved Mention"/>
    <w:basedOn w:val="DefaultParagraphFont"/>
    <w:uiPriority w:val="99"/>
    <w:semiHidden/>
    <w:unhideWhenUsed/>
    <w:rsid w:val="00A40993"/>
    <w:rPr>
      <w:color w:val="605E5C"/>
      <w:shd w:val="clear" w:color="auto" w:fill="E1DFDD"/>
    </w:rPr>
  </w:style>
  <w:style w:type="paragraph" w:styleId="ListParagraph">
    <w:name w:val="List Paragraph"/>
    <w:basedOn w:val="Normal"/>
    <w:uiPriority w:val="34"/>
    <w:qFormat/>
    <w:rsid w:val="000918F7"/>
    <w:pPr>
      <w:ind w:left="720"/>
      <w:contextualSpacing/>
    </w:pPr>
  </w:style>
  <w:style w:type="character" w:styleId="FollowedHyperlink">
    <w:name w:val="FollowedHyperlink"/>
    <w:basedOn w:val="DefaultParagraphFont"/>
    <w:uiPriority w:val="99"/>
    <w:semiHidden/>
    <w:unhideWhenUsed/>
    <w:rsid w:val="00B93C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043166">
      <w:bodyDiv w:val="1"/>
      <w:marLeft w:val="0"/>
      <w:marRight w:val="0"/>
      <w:marTop w:val="0"/>
      <w:marBottom w:val="0"/>
      <w:divBdr>
        <w:top w:val="none" w:sz="0" w:space="0" w:color="auto"/>
        <w:left w:val="none" w:sz="0" w:space="0" w:color="auto"/>
        <w:bottom w:val="none" w:sz="0" w:space="0" w:color="auto"/>
        <w:right w:val="none" w:sz="0" w:space="0" w:color="auto"/>
      </w:divBdr>
      <w:divsChild>
        <w:div w:id="1540360139">
          <w:marLeft w:val="360"/>
          <w:marRight w:val="0"/>
          <w:marTop w:val="200"/>
          <w:marBottom w:val="0"/>
          <w:divBdr>
            <w:top w:val="none" w:sz="0" w:space="0" w:color="auto"/>
            <w:left w:val="none" w:sz="0" w:space="0" w:color="auto"/>
            <w:bottom w:val="none" w:sz="0" w:space="0" w:color="auto"/>
            <w:right w:val="none" w:sz="0" w:space="0" w:color="auto"/>
          </w:divBdr>
        </w:div>
      </w:divsChild>
    </w:div>
    <w:div w:id="580144902">
      <w:bodyDiv w:val="1"/>
      <w:marLeft w:val="0"/>
      <w:marRight w:val="0"/>
      <w:marTop w:val="0"/>
      <w:marBottom w:val="0"/>
      <w:divBdr>
        <w:top w:val="none" w:sz="0" w:space="0" w:color="auto"/>
        <w:left w:val="none" w:sz="0" w:space="0" w:color="auto"/>
        <w:bottom w:val="none" w:sz="0" w:space="0" w:color="auto"/>
        <w:right w:val="none" w:sz="0" w:space="0" w:color="auto"/>
      </w:divBdr>
    </w:div>
    <w:div w:id="784810662">
      <w:bodyDiv w:val="1"/>
      <w:marLeft w:val="0"/>
      <w:marRight w:val="0"/>
      <w:marTop w:val="0"/>
      <w:marBottom w:val="0"/>
      <w:divBdr>
        <w:top w:val="none" w:sz="0" w:space="0" w:color="auto"/>
        <w:left w:val="none" w:sz="0" w:space="0" w:color="auto"/>
        <w:bottom w:val="none" w:sz="0" w:space="0" w:color="auto"/>
        <w:right w:val="none" w:sz="0" w:space="0" w:color="auto"/>
      </w:divBdr>
    </w:div>
    <w:div w:id="851146341">
      <w:bodyDiv w:val="1"/>
      <w:marLeft w:val="0"/>
      <w:marRight w:val="0"/>
      <w:marTop w:val="0"/>
      <w:marBottom w:val="0"/>
      <w:divBdr>
        <w:top w:val="none" w:sz="0" w:space="0" w:color="auto"/>
        <w:left w:val="none" w:sz="0" w:space="0" w:color="auto"/>
        <w:bottom w:val="none" w:sz="0" w:space="0" w:color="auto"/>
        <w:right w:val="none" w:sz="0" w:space="0" w:color="auto"/>
      </w:divBdr>
      <w:divsChild>
        <w:div w:id="1046566235">
          <w:marLeft w:val="0"/>
          <w:marRight w:val="0"/>
          <w:marTop w:val="0"/>
          <w:marBottom w:val="0"/>
          <w:divBdr>
            <w:top w:val="none" w:sz="0" w:space="0" w:color="auto"/>
            <w:left w:val="none" w:sz="0" w:space="0" w:color="auto"/>
            <w:bottom w:val="none" w:sz="0" w:space="0" w:color="auto"/>
            <w:right w:val="none" w:sz="0" w:space="0" w:color="auto"/>
          </w:divBdr>
        </w:div>
      </w:divsChild>
    </w:div>
    <w:div w:id="1255944388">
      <w:bodyDiv w:val="1"/>
      <w:marLeft w:val="0"/>
      <w:marRight w:val="0"/>
      <w:marTop w:val="0"/>
      <w:marBottom w:val="0"/>
      <w:divBdr>
        <w:top w:val="none" w:sz="0" w:space="0" w:color="auto"/>
        <w:left w:val="none" w:sz="0" w:space="0" w:color="auto"/>
        <w:bottom w:val="none" w:sz="0" w:space="0" w:color="auto"/>
        <w:right w:val="none" w:sz="0" w:space="0" w:color="auto"/>
      </w:divBdr>
    </w:div>
    <w:div w:id="1780416555">
      <w:bodyDiv w:val="1"/>
      <w:marLeft w:val="0"/>
      <w:marRight w:val="0"/>
      <w:marTop w:val="0"/>
      <w:marBottom w:val="0"/>
      <w:divBdr>
        <w:top w:val="none" w:sz="0" w:space="0" w:color="auto"/>
        <w:left w:val="none" w:sz="0" w:space="0" w:color="auto"/>
        <w:bottom w:val="none" w:sz="0" w:space="0" w:color="auto"/>
        <w:right w:val="none" w:sz="0" w:space="0" w:color="auto"/>
      </w:divBdr>
      <w:divsChild>
        <w:div w:id="1293562156">
          <w:marLeft w:val="0"/>
          <w:marRight w:val="0"/>
          <w:marTop w:val="0"/>
          <w:marBottom w:val="0"/>
          <w:divBdr>
            <w:top w:val="none" w:sz="0" w:space="0" w:color="auto"/>
            <w:left w:val="none" w:sz="0" w:space="0" w:color="auto"/>
            <w:bottom w:val="none" w:sz="0" w:space="0" w:color="auto"/>
            <w:right w:val="none" w:sz="0" w:space="0" w:color="auto"/>
          </w:divBdr>
        </w:div>
      </w:divsChild>
    </w:div>
    <w:div w:id="1929344082">
      <w:bodyDiv w:val="1"/>
      <w:marLeft w:val="0"/>
      <w:marRight w:val="0"/>
      <w:marTop w:val="0"/>
      <w:marBottom w:val="0"/>
      <w:divBdr>
        <w:top w:val="none" w:sz="0" w:space="0" w:color="auto"/>
        <w:left w:val="none" w:sz="0" w:space="0" w:color="auto"/>
        <w:bottom w:val="none" w:sz="0" w:space="0" w:color="auto"/>
        <w:right w:val="none" w:sz="0" w:space="0" w:color="auto"/>
      </w:divBdr>
      <w:divsChild>
        <w:div w:id="223298915">
          <w:marLeft w:val="0"/>
          <w:marRight w:val="0"/>
          <w:marTop w:val="0"/>
          <w:marBottom w:val="0"/>
          <w:divBdr>
            <w:top w:val="none" w:sz="0" w:space="0" w:color="auto"/>
            <w:left w:val="none" w:sz="0" w:space="0" w:color="auto"/>
            <w:bottom w:val="none" w:sz="0" w:space="0" w:color="auto"/>
            <w:right w:val="none" w:sz="0" w:space="0" w:color="auto"/>
          </w:divBdr>
        </w:div>
      </w:divsChild>
    </w:div>
    <w:div w:id="2001958253">
      <w:bodyDiv w:val="1"/>
      <w:marLeft w:val="0"/>
      <w:marRight w:val="0"/>
      <w:marTop w:val="0"/>
      <w:marBottom w:val="0"/>
      <w:divBdr>
        <w:top w:val="none" w:sz="0" w:space="0" w:color="auto"/>
        <w:left w:val="none" w:sz="0" w:space="0" w:color="auto"/>
        <w:bottom w:val="none" w:sz="0" w:space="0" w:color="auto"/>
        <w:right w:val="none" w:sz="0" w:space="0" w:color="auto"/>
      </w:divBdr>
      <w:divsChild>
        <w:div w:id="1955674206">
          <w:marLeft w:val="0"/>
          <w:marRight w:val="0"/>
          <w:marTop w:val="0"/>
          <w:marBottom w:val="0"/>
          <w:divBdr>
            <w:top w:val="none" w:sz="0" w:space="0" w:color="auto"/>
            <w:left w:val="none" w:sz="0" w:space="0" w:color="auto"/>
            <w:bottom w:val="none" w:sz="0" w:space="0" w:color="auto"/>
            <w:right w:val="none" w:sz="0" w:space="0" w:color="auto"/>
          </w:divBdr>
        </w:div>
      </w:divsChild>
    </w:div>
    <w:div w:id="2068917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spsuccessmagazine.com/2021/06/how-elon-musk-uses-failure-as-a-strategy-for-developing-an-innovative-culture/" TargetMode="External"/><Relationship Id="rId21" Type="http://schemas.openxmlformats.org/officeDocument/2006/relationships/hyperlink" Target="https://www.verywellmind.com/leadership-styles-2795312" TargetMode="External"/><Relationship Id="rId42" Type="http://schemas.openxmlformats.org/officeDocument/2006/relationships/hyperlink" Target="https://www.investopedia.com/terms/t/technocracy.asp" TargetMode="External"/><Relationship Id="rId47" Type="http://schemas.openxmlformats.org/officeDocument/2006/relationships/hyperlink" Target="https://www.mathys-squire.com/insights-and-events/news/electric-vehicle-patents-rise-fossil-fuel-vehicle-patents-fall-as-2030-zero-emission-deadline-gets-closer/" TargetMode="External"/><Relationship Id="rId63" Type="http://schemas.openxmlformats.org/officeDocument/2006/relationships/hyperlink" Target="https://www.youtube.com/watch?v=IgKWPdJWuBQ" TargetMode="External"/><Relationship Id="rId68" Type="http://schemas.openxmlformats.org/officeDocument/2006/relationships/hyperlink" Target="https://www.virta.global/en/global-electric-vehicle-market" TargetMode="Externa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levelup.gitconnected.com/why-elon-musks-two-hand-test-for-hiring-is-very-effective-d4d366806319" TargetMode="External"/><Relationship Id="rId11" Type="http://schemas.openxmlformats.org/officeDocument/2006/relationships/footer" Target="footer1.xml"/><Relationship Id="rId24" Type="http://schemas.openxmlformats.org/officeDocument/2006/relationships/hyperlink" Target="https://www.comparably.com/companies/spacex/retention" TargetMode="External"/><Relationship Id="rId32" Type="http://schemas.openxmlformats.org/officeDocument/2006/relationships/hyperlink" Target="https://www.forbes.com/profile/elon-musk/?sh=bb118f47999b" TargetMode="External"/><Relationship Id="rId37" Type="http://schemas.openxmlformats.org/officeDocument/2006/relationships/hyperlink" Target="https://www.gmo.com/americas/research-library/entering-the-superbubbles-final-act/" TargetMode="External"/><Relationship Id="rId40" Type="http://schemas.openxmlformats.org/officeDocument/2006/relationships/hyperlink" Target="https://study.sagepub.com/sites/default/files/reference4.1.pdf" TargetMode="External"/><Relationship Id="rId45" Type="http://schemas.openxmlformats.org/officeDocument/2006/relationships/hyperlink" Target="https://fortune.com/2022/02/15/why-elon-musk-dropped-out-of-stanford/" TargetMode="External"/><Relationship Id="rId53" Type="http://schemas.openxmlformats.org/officeDocument/2006/relationships/hyperlink" Target="https://www.cnbc.com/2018/12/20/teslas--elon-musk-9-surprising-facts-about-his-youth.html" TargetMode="External"/><Relationship Id="rId58" Type="http://schemas.openxmlformats.org/officeDocument/2006/relationships/hyperlink" Target="https://www.bloomberg.com/features/elon-musk-goals/" TargetMode="External"/><Relationship Id="rId66" Type="http://schemas.openxmlformats.org/officeDocument/2006/relationships/hyperlink" Target="https://allmindtools.com/how-does-elon-musk-motivate-his-employees/"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youtube.com/watch?v=XmYfIoXJS_s" TargetMode="External"/><Relationship Id="rId19" Type="http://schemas.openxmlformats.org/officeDocument/2006/relationships/hyperlink" Target="https://www.youtube.com/watch?v=I9D4ifGzndY" TargetMode="External"/><Relationship Id="rId14" Type="http://schemas.openxmlformats.org/officeDocument/2006/relationships/footer" Target="footer3.xml"/><Relationship Id="rId22" Type="http://schemas.openxmlformats.org/officeDocument/2006/relationships/hyperlink" Target="https://www.cipd.co.uk/knowledge/work/trends/goodwork" TargetMode="External"/><Relationship Id="rId27" Type="http://schemas.openxmlformats.org/officeDocument/2006/relationships/hyperlink" Target="https://www.reuters.com/markets/deals/elon-musk-completes-44-bln-acquisition-twitter-2022-10-28/" TargetMode="External"/><Relationship Id="rId30" Type="http://schemas.openxmlformats.org/officeDocument/2006/relationships/hyperlink" Target="https://www.sciencedirect.com/science/article/abs/pii/S0065260108600519" TargetMode="External"/><Relationship Id="rId35" Type="http://schemas.openxmlformats.org/officeDocument/2006/relationships/hyperlink" Target="https://www.mckinsey.com/capabilities/people-and-organizational-performance/our-insights/capability-building-in-2030" TargetMode="External"/><Relationship Id="rId43" Type="http://schemas.openxmlformats.org/officeDocument/2006/relationships/hyperlink" Target="https://www.investopedia.com/terms/g/green_tech.asp" TargetMode="External"/><Relationship Id="rId48" Type="http://schemas.openxmlformats.org/officeDocument/2006/relationships/hyperlink" Target="https://www.leadershipahoy.com/democratic-leadership-disadvantages/" TargetMode="External"/><Relationship Id="rId56" Type="http://schemas.openxmlformats.org/officeDocument/2006/relationships/hyperlink" Target="https://time.com/charter/6177537/elon-musk-employee-engagement/" TargetMode="External"/><Relationship Id="rId64" Type="http://schemas.openxmlformats.org/officeDocument/2006/relationships/hyperlink" Target="https://www.youtube.com/watch?v=Yv6oYUeYnX4" TargetMode="External"/><Relationship Id="rId69" Type="http://schemas.openxmlformats.org/officeDocument/2006/relationships/hyperlink" Target="https://www.toolshero.com/leadership/five-forms-of-power-french-raven/" TargetMode="External"/><Relationship Id="rId8" Type="http://schemas.openxmlformats.org/officeDocument/2006/relationships/image" Target="media/image1.tiff"/><Relationship Id="rId51" Type="http://schemas.openxmlformats.org/officeDocument/2006/relationships/hyperlink" Target="https://go.manpowergroup.com/hubfs/Talent%20Shortage%202022/MPG-Talent-Shortage-Infographic-2022.pdf" TargetMode="External"/><Relationship Id="rId72" Type="http://schemas.openxmlformats.org/officeDocument/2006/relationships/header" Target="header4.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www.mygreatlearning.com/blog/major-causes-of-leadership-failure/" TargetMode="External"/><Relationship Id="rId25" Type="http://schemas.openxmlformats.org/officeDocument/2006/relationships/hyperlink" Target="https://www.nytimes.com/2022/10/27/technology/elon-musk-twitter-deal-complete.html" TargetMode="External"/><Relationship Id="rId33" Type="http://schemas.openxmlformats.org/officeDocument/2006/relationships/hyperlink" Target="https://www.youtube.com/watch?v=grSdMoiMgb4" TargetMode="External"/><Relationship Id="rId38" Type="http://schemas.openxmlformats.org/officeDocument/2006/relationships/hyperlink" Target="https://www.theverge.com/22831380/spacex-employees-harassment-workplace-misconduct-elon-musk" TargetMode="External"/><Relationship Id="rId46" Type="http://schemas.openxmlformats.org/officeDocument/2006/relationships/hyperlink" Target="https://money.com/8-innovative-ways-elon-musk-made-money-before-he-was-a-billionaire/" TargetMode="External"/><Relationship Id="rId59" Type="http://schemas.openxmlformats.org/officeDocument/2006/relationships/hyperlink" Target="https://edge.sagepub.com/northouseintro4e" TargetMode="External"/><Relationship Id="rId67" Type="http://schemas.openxmlformats.org/officeDocument/2006/relationships/hyperlink" Target="https://twitter.com/elonmusk?lang=en" TargetMode="External"/><Relationship Id="rId20" Type="http://schemas.openxmlformats.org/officeDocument/2006/relationships/hyperlink" Target="https://www.youtube.com/watch?v=Y53dxXSDCYQ" TargetMode="External"/><Relationship Id="rId41" Type="http://schemas.openxmlformats.org/officeDocument/2006/relationships/hyperlink" Target="https://www.imdb.com/name/nm1907769/" TargetMode="External"/><Relationship Id="rId54" Type="http://schemas.openxmlformats.org/officeDocument/2006/relationships/hyperlink" Target="https://www.mindtools.com/pages/article/leadership-style-quiz.htm" TargetMode="External"/><Relationship Id="rId62" Type="http://schemas.openxmlformats.org/officeDocument/2006/relationships/hyperlink" Target="https://www.rollingstone.com/culture/culture-features/elon-musk-the-architect-of-tomorrow-120850/" TargetMode="External"/><Relationship Id="rId70" Type="http://schemas.openxmlformats.org/officeDocument/2006/relationships/hyperlink" Target="https://www.bloomberg.com/news/articles/2022-11-06/twitter-now-asks-some-fired-workers-to-please-come-back"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cipd.co.uk/knowledge/strategy/resourcing/talent-factsheet" TargetMode="External"/><Relationship Id="rId28" Type="http://schemas.openxmlformats.org/officeDocument/2006/relationships/hyperlink" Target="https://www2.deloitte.com/content/dam/Deloitte/de/Documents/human-capital/Deloitte_Review_26_Fourth_Industrial_Revolution.pdf" TargetMode="External"/><Relationship Id="rId36" Type="http://schemas.openxmlformats.org/officeDocument/2006/relationships/hyperlink" Target="https://blog.vantagecircle.com/democratic-leadership/" TargetMode="External"/><Relationship Id="rId49" Type="http://schemas.openxmlformats.org/officeDocument/2006/relationships/hyperlink" Target="https://www.businessinsider.com/read-musks-midnight-email-telling-twitter-staff-work-long-hours-2022-11?r=US&amp;IR=T" TargetMode="External"/><Relationship Id="rId57" Type="http://schemas.openxmlformats.org/officeDocument/2006/relationships/hyperlink" Target="https://edge.sagepub.com/northouseintro4e" TargetMode="External"/><Relationship Id="rId10" Type="http://schemas.openxmlformats.org/officeDocument/2006/relationships/header" Target="header2.xml"/><Relationship Id="rId31" Type="http://schemas.openxmlformats.org/officeDocument/2006/relationships/hyperlink" Target="https://www.youtube.com/watch?v=lIf1jQnxH44" TargetMode="External"/><Relationship Id="rId44" Type="http://schemas.openxmlformats.org/officeDocument/2006/relationships/hyperlink" Target="https://www.youtube.com/watch?v=oGe5kkLQXs8" TargetMode="External"/><Relationship Id="rId52" Type="http://schemas.openxmlformats.org/officeDocument/2006/relationships/hyperlink" Target="https://www.cnbc.com/2017/11/16/tesla-ceo-elon-musk-says-he-was-raised-by-books.html" TargetMode="External"/><Relationship Id="rId60" Type="http://schemas.openxmlformats.org/officeDocument/2006/relationships/hyperlink" Target="https://www.inc.com/alyssa-satara/in-2-sentences-elon-musk-explains-why-key-to-success-is-failure.html" TargetMode="External"/><Relationship Id="rId65" Type="http://schemas.openxmlformats.org/officeDocument/2006/relationships/hyperlink" Target="https://www.ckju.net/en/dossier/leadership-competencies-leaderhip-competency-models-what-they-are-why-they-matter" TargetMode="External"/><Relationship Id="rId73"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hyperlink" Target="https://www.researchgate.net/publication/315386724_The_SHL_Corporate_Leadership_Model_v2" TargetMode="External"/><Relationship Id="rId39" Type="http://schemas.openxmlformats.org/officeDocument/2006/relationships/hyperlink" Target="https://openknowledge.worldbank.org/bitstream/handle/10986/38019/Global-Recession.pdf" TargetMode="External"/><Relationship Id="rId34" Type="http://schemas.openxmlformats.org/officeDocument/2006/relationships/hyperlink" Target="https://www.mckinsey.com/capabilities/people-and-organizational-performance/our-insights/closing-the-capability-gap-in-the-time-of-covid-19" TargetMode="External"/><Relationship Id="rId50" Type="http://schemas.openxmlformats.org/officeDocument/2006/relationships/hyperlink" Target="https://www.sitebuilderreport.com/origin-stories/elon-musk" TargetMode="External"/><Relationship Id="rId55" Type="http://schemas.openxmlformats.org/officeDocument/2006/relationships/hyperlink" Target="https://eml.usc.edu/blog/metamodern-leadership-style" TargetMode="External"/><Relationship Id="rId7" Type="http://schemas.openxmlformats.org/officeDocument/2006/relationships/endnotes" Target="endnotes.xml"/><Relationship Id="rId71" Type="http://schemas.openxmlformats.org/officeDocument/2006/relationships/hyperlink" Target="https://www.betterup.com/blog/what-is-a-leadership-development-program-and-why-do-you-need-one"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footer4.xml.rels><?xml version="1.0" encoding="UTF-8" standalone="yes"?>
<Relationships xmlns="http://schemas.openxmlformats.org/package/2006/relationships"><Relationship Id="rId3" Type="http://schemas.openxmlformats.org/officeDocument/2006/relationships/image" Target="media/image8.png"/><Relationship Id="rId2" Type="http://schemas.openxmlformats.org/officeDocument/2006/relationships/image" Target="media/image7.png"/><Relationship Id="rId1" Type="http://schemas.openxmlformats.org/officeDocument/2006/relationships/image" Target="media/image6.png"/></Relationships>
</file>

<file path=word/_rels/header4.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066E8-045D-4C73-9A24-6721B40E3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7061</Words>
  <Characters>40248</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47215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275</cp:revision>
  <dcterms:created xsi:type="dcterms:W3CDTF">2022-09-18T09:20:00Z</dcterms:created>
  <dcterms:modified xsi:type="dcterms:W3CDTF">2022-11-26T20:42:00Z</dcterms:modified>
</cp:coreProperties>
</file>