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D13065" w14:textId="1AAAEAC6" w:rsidR="00B54AC5" w:rsidRPr="000B7594" w:rsidRDefault="00B54AC5" w:rsidP="00B54AC5">
      <w:pPr>
        <w:pStyle w:val="NormalWeb"/>
        <w:spacing w:before="0" w:beforeAutospacing="0" w:after="0" w:afterAutospacing="0"/>
        <w:rPr>
          <w:rFonts w:asciiTheme="minorHAnsi" w:hAnsiTheme="minorHAnsi" w:cstheme="minorHAnsi"/>
          <w:color w:val="000000"/>
        </w:rPr>
      </w:pPr>
      <w:r w:rsidRPr="000B7594">
        <w:rPr>
          <w:rFonts w:asciiTheme="minorHAnsi" w:hAnsiTheme="minorHAnsi" w:cstheme="minorHAnsi"/>
          <w:color w:val="000000"/>
        </w:rPr>
        <w:t xml:space="preserve">I have been teaching gymnastics in physical education classes for </w:t>
      </w:r>
      <w:r w:rsidR="00DB55DB" w:rsidRPr="000B7594">
        <w:rPr>
          <w:rFonts w:asciiTheme="minorHAnsi" w:hAnsiTheme="minorHAnsi" w:cstheme="minorHAnsi"/>
          <w:color w:val="000000"/>
        </w:rPr>
        <w:t>three weeks n</w:t>
      </w:r>
      <w:r w:rsidRPr="000B7594">
        <w:rPr>
          <w:rFonts w:asciiTheme="minorHAnsi" w:hAnsiTheme="minorHAnsi" w:cstheme="minorHAnsi"/>
          <w:color w:val="000000"/>
        </w:rPr>
        <w:t>ow, and it is something that I am incredibly passionate about. Teaching gymnastics to children not only helps them develop their physical skills, but also encourages creativity and critical thinking. Gymnastics provides an opportunity to explore the concept of body awareness, balance, and coordination, while also allowing students to express themselves in unique ways.</w:t>
      </w:r>
    </w:p>
    <w:p w14:paraId="413A6FAD" w14:textId="77777777" w:rsidR="00B54AC5" w:rsidRPr="000B7594" w:rsidRDefault="00B54AC5" w:rsidP="00B54AC5">
      <w:pPr>
        <w:pStyle w:val="NormalWeb"/>
        <w:spacing w:before="0" w:beforeAutospacing="0" w:after="0" w:afterAutospacing="0"/>
        <w:rPr>
          <w:rFonts w:asciiTheme="minorHAnsi" w:hAnsiTheme="minorHAnsi" w:cstheme="minorHAnsi"/>
          <w:color w:val="000000"/>
        </w:rPr>
      </w:pPr>
      <w:r w:rsidRPr="000B7594">
        <w:rPr>
          <w:rFonts w:asciiTheme="minorHAnsi" w:hAnsiTheme="minorHAnsi" w:cstheme="minorHAnsi"/>
          <w:color w:val="000000"/>
        </w:rPr>
        <w:t>In my classes, I strive to create a safe environment where students feel comfortable taking risks and trying new things. We focus on developing skills in a creative way by exploring different combinations of movements and poses. I also emphasize proper technique and form, as this ensures safety for the students and improves their overall performance.</w:t>
      </w:r>
      <w:r w:rsidRPr="000B7594">
        <w:rPr>
          <w:rStyle w:val="apple-converted-space"/>
          <w:rFonts w:asciiTheme="minorHAnsi" w:hAnsiTheme="minorHAnsi" w:cstheme="minorHAnsi"/>
          <w:color w:val="000000"/>
        </w:rPr>
        <w:t> </w:t>
      </w:r>
    </w:p>
    <w:p w14:paraId="79DB29A5" w14:textId="77777777" w:rsidR="00B54AC5" w:rsidRPr="000B7594" w:rsidRDefault="00B54AC5" w:rsidP="00B54AC5">
      <w:pPr>
        <w:pStyle w:val="NormalWeb"/>
        <w:spacing w:before="0" w:beforeAutospacing="0" w:after="0" w:afterAutospacing="0"/>
        <w:rPr>
          <w:rFonts w:asciiTheme="minorHAnsi" w:hAnsiTheme="minorHAnsi" w:cstheme="minorHAnsi"/>
          <w:color w:val="000000"/>
        </w:rPr>
      </w:pPr>
      <w:r w:rsidRPr="000B7594">
        <w:rPr>
          <w:rFonts w:asciiTheme="minorHAnsi" w:hAnsiTheme="minorHAnsi" w:cstheme="minorHAnsi"/>
          <w:color w:val="000000"/>
        </w:rPr>
        <w:t>I find it incredibly rewarding to watch my students learn and grow with each class. I want my students to develop strong physical and mental skills, but also gain a deep appreciation for the sport of gymnastics. Through my classes, I hope that my students learn how to take calculated risks and express themselves creatively through movement.</w:t>
      </w:r>
    </w:p>
    <w:p w14:paraId="5F58646F" w14:textId="232AD02F" w:rsidR="00B54AC5" w:rsidRPr="000B7594" w:rsidRDefault="00B54AC5" w:rsidP="00EB1284">
      <w:pPr>
        <w:rPr>
          <w:rFonts w:cstheme="minorHAnsi"/>
        </w:rPr>
      </w:pPr>
    </w:p>
    <w:p w14:paraId="1FFF1A11" w14:textId="1DE402BB" w:rsidR="00DB55DB" w:rsidRPr="000B7594" w:rsidRDefault="00DB55DB" w:rsidP="00DB55DB">
      <w:pPr>
        <w:pStyle w:val="NormalWeb"/>
        <w:spacing w:before="0" w:beforeAutospacing="0" w:after="0" w:afterAutospacing="0"/>
        <w:rPr>
          <w:rFonts w:asciiTheme="minorHAnsi" w:hAnsiTheme="minorHAnsi" w:cstheme="minorHAnsi"/>
          <w:color w:val="000000"/>
        </w:rPr>
      </w:pPr>
      <w:r w:rsidRPr="000B7594">
        <w:rPr>
          <w:rFonts w:asciiTheme="minorHAnsi" w:hAnsiTheme="minorHAnsi" w:cstheme="minorHAnsi"/>
          <w:color w:val="000000"/>
        </w:rPr>
        <w:t xml:space="preserve">By </w:t>
      </w:r>
      <w:r w:rsidRPr="000B7594">
        <w:rPr>
          <w:rFonts w:asciiTheme="minorHAnsi" w:hAnsiTheme="minorHAnsi" w:cstheme="minorHAnsi"/>
          <w:color w:val="000000"/>
        </w:rPr>
        <w:t xml:space="preserve">teaching </w:t>
      </w:r>
      <w:r w:rsidR="00BF15CF" w:rsidRPr="000B7594">
        <w:rPr>
          <w:rFonts w:asciiTheme="minorHAnsi" w:hAnsiTheme="minorHAnsi" w:cstheme="minorHAnsi"/>
          <w:color w:val="000000"/>
        </w:rPr>
        <w:t>gymnastics,</w:t>
      </w:r>
      <w:r w:rsidRPr="000B7594">
        <w:rPr>
          <w:rFonts w:asciiTheme="minorHAnsi" w:hAnsiTheme="minorHAnsi" w:cstheme="minorHAnsi"/>
          <w:color w:val="000000"/>
        </w:rPr>
        <w:t xml:space="preserve"> I have learned a lot along the way. Teaching gymnastics has taught me the importance of creating a safe and secure learning environment. For example, I always ensure that safety mats are properly in place and that all students understand the safety rules before I allow them to begin any activities.</w:t>
      </w:r>
      <w:r w:rsidRPr="000B7594">
        <w:rPr>
          <w:rStyle w:val="apple-converted-space"/>
          <w:rFonts w:asciiTheme="minorHAnsi" w:hAnsiTheme="minorHAnsi" w:cstheme="minorHAnsi"/>
          <w:color w:val="000000"/>
        </w:rPr>
        <w:t> </w:t>
      </w:r>
    </w:p>
    <w:p w14:paraId="1897BFE4" w14:textId="77777777" w:rsidR="00DB55DB" w:rsidRPr="000B7594" w:rsidRDefault="00DB55DB" w:rsidP="00DB55DB">
      <w:pPr>
        <w:pStyle w:val="NormalWeb"/>
        <w:spacing w:before="0" w:beforeAutospacing="0" w:after="0" w:afterAutospacing="0"/>
        <w:rPr>
          <w:rFonts w:asciiTheme="minorHAnsi" w:hAnsiTheme="minorHAnsi" w:cstheme="minorHAnsi"/>
          <w:color w:val="000000"/>
        </w:rPr>
      </w:pPr>
      <w:r w:rsidRPr="000B7594">
        <w:rPr>
          <w:rFonts w:asciiTheme="minorHAnsi" w:hAnsiTheme="minorHAnsi" w:cstheme="minorHAnsi"/>
          <w:color w:val="000000"/>
        </w:rPr>
        <w:t>I have also learned that it is important to give my students positive feedback when they are working hard and to be patient with them when they are having difficulty with a new skill. It's important to build their confidence and show them that even if they struggle initially, with practice they can get better. This helps to create an atmosphere of support and encourages students to keep practicing so they can master the skills they need.</w:t>
      </w:r>
      <w:r w:rsidRPr="000B7594">
        <w:rPr>
          <w:rStyle w:val="apple-converted-space"/>
          <w:rFonts w:asciiTheme="minorHAnsi" w:hAnsiTheme="minorHAnsi" w:cstheme="minorHAnsi"/>
          <w:color w:val="000000"/>
        </w:rPr>
        <w:t> </w:t>
      </w:r>
    </w:p>
    <w:p w14:paraId="10A94CC5" w14:textId="77777777" w:rsidR="00DB55DB" w:rsidRPr="000B7594" w:rsidRDefault="00DB55DB" w:rsidP="00DB55DB">
      <w:pPr>
        <w:pStyle w:val="NormalWeb"/>
        <w:spacing w:before="0" w:beforeAutospacing="0" w:after="0" w:afterAutospacing="0"/>
        <w:rPr>
          <w:rFonts w:asciiTheme="minorHAnsi" w:hAnsiTheme="minorHAnsi" w:cstheme="minorHAnsi"/>
          <w:color w:val="000000"/>
        </w:rPr>
      </w:pPr>
      <w:r w:rsidRPr="000B7594">
        <w:rPr>
          <w:rFonts w:asciiTheme="minorHAnsi" w:hAnsiTheme="minorHAnsi" w:cstheme="minorHAnsi"/>
          <w:color w:val="000000"/>
        </w:rPr>
        <w:t>Finally, I've learned that a good gymnastics lesson needs to be well-structured and engaging. To help ensure that my lessons are effective, I plan out each one in advance. I think about what skills I want the students to learn, how I am going to teach them those skills, and how I can make the learning experience fun and exciting for the students.</w:t>
      </w:r>
      <w:r w:rsidRPr="000B7594">
        <w:rPr>
          <w:rStyle w:val="apple-converted-space"/>
          <w:rFonts w:asciiTheme="minorHAnsi" w:hAnsiTheme="minorHAnsi" w:cstheme="minorHAnsi"/>
          <w:color w:val="000000"/>
        </w:rPr>
        <w:t> </w:t>
      </w:r>
    </w:p>
    <w:p w14:paraId="49F2EB38" w14:textId="77777777" w:rsidR="00DB55DB" w:rsidRPr="000B7594" w:rsidRDefault="00DB55DB" w:rsidP="00DB55DB">
      <w:pPr>
        <w:pStyle w:val="NormalWeb"/>
        <w:spacing w:before="0" w:beforeAutospacing="0" w:after="0" w:afterAutospacing="0"/>
        <w:rPr>
          <w:rFonts w:asciiTheme="minorHAnsi" w:hAnsiTheme="minorHAnsi" w:cstheme="minorHAnsi"/>
          <w:color w:val="000000"/>
        </w:rPr>
      </w:pPr>
      <w:r w:rsidRPr="000B7594">
        <w:rPr>
          <w:rFonts w:asciiTheme="minorHAnsi" w:hAnsiTheme="minorHAnsi" w:cstheme="minorHAnsi"/>
          <w:color w:val="000000"/>
        </w:rPr>
        <w:t>Overall, teaching gymnastics has been an incredibly rewarding experience. It has helped me become a better teacher and given me insight into how best to create a positive learning environment for my students.</w:t>
      </w:r>
    </w:p>
    <w:p w14:paraId="14503091" w14:textId="6363E844" w:rsidR="00DB55DB" w:rsidRPr="000B7594" w:rsidRDefault="00DB55DB" w:rsidP="00EB1284">
      <w:pPr>
        <w:rPr>
          <w:rFonts w:cstheme="minorHAnsi"/>
        </w:rPr>
      </w:pPr>
    </w:p>
    <w:p w14:paraId="47A8292E" w14:textId="77777777" w:rsidR="00DB55DB" w:rsidRPr="000B7594" w:rsidRDefault="00DB55DB" w:rsidP="00DB55DB">
      <w:pPr>
        <w:pStyle w:val="NormalWeb"/>
        <w:spacing w:before="0" w:beforeAutospacing="0" w:after="0" w:afterAutospacing="0"/>
        <w:rPr>
          <w:rFonts w:asciiTheme="minorHAnsi" w:hAnsiTheme="minorHAnsi" w:cstheme="minorHAnsi"/>
          <w:color w:val="000000"/>
        </w:rPr>
      </w:pPr>
      <w:r w:rsidRPr="000B7594">
        <w:rPr>
          <w:rFonts w:asciiTheme="minorHAnsi" w:hAnsiTheme="minorHAnsi" w:cstheme="minorHAnsi"/>
          <w:color w:val="000000"/>
        </w:rPr>
        <w:t>When it comes to choosing a facilitation style for teaching gymnastics, I prefer to use a combination of group teaching and benching off.</w:t>
      </w:r>
    </w:p>
    <w:p w14:paraId="1940AF17" w14:textId="77777777" w:rsidR="00DB55DB" w:rsidRPr="000B7594" w:rsidRDefault="00DB55DB" w:rsidP="00DB55DB">
      <w:pPr>
        <w:pStyle w:val="NormalWeb"/>
        <w:spacing w:before="0" w:beforeAutospacing="0" w:after="0" w:afterAutospacing="0"/>
        <w:rPr>
          <w:rFonts w:asciiTheme="minorHAnsi" w:hAnsiTheme="minorHAnsi" w:cstheme="minorHAnsi"/>
          <w:color w:val="000000"/>
        </w:rPr>
      </w:pPr>
      <w:r w:rsidRPr="000B7594">
        <w:rPr>
          <w:rFonts w:asciiTheme="minorHAnsi" w:hAnsiTheme="minorHAnsi" w:cstheme="minorHAnsi"/>
          <w:color w:val="000000"/>
        </w:rPr>
        <w:t>Group teaching is a great way to allow students to learn from one another while also providing guidance as needed. It allows them to practice skills as part of a group which encourages teamwork and problem solving. It also gives the teacher the opportunity to observe each student's performance and provide specific instruction as needed.</w:t>
      </w:r>
    </w:p>
    <w:p w14:paraId="6189D5FA" w14:textId="77777777" w:rsidR="00DB55DB" w:rsidRPr="000B7594" w:rsidRDefault="00DB55DB" w:rsidP="00DB55DB">
      <w:pPr>
        <w:pStyle w:val="NormalWeb"/>
        <w:spacing w:before="0" w:beforeAutospacing="0" w:after="0" w:afterAutospacing="0"/>
        <w:rPr>
          <w:rFonts w:asciiTheme="minorHAnsi" w:hAnsiTheme="minorHAnsi" w:cstheme="minorHAnsi"/>
          <w:color w:val="000000"/>
        </w:rPr>
      </w:pPr>
      <w:r w:rsidRPr="000B7594">
        <w:rPr>
          <w:rFonts w:asciiTheme="minorHAnsi" w:hAnsiTheme="minorHAnsi" w:cstheme="minorHAnsi"/>
          <w:color w:val="000000"/>
        </w:rPr>
        <w:t>Bunching off is a great way to provide individual attention and help to each student. It allows for more in-depth explanation of skills, as well as the opportunity for more feedback. This is especially useful for more advanced skills that require more focus and detailed instruction.</w:t>
      </w:r>
    </w:p>
    <w:p w14:paraId="7FE2C2BD" w14:textId="77777777" w:rsidR="00DB55DB" w:rsidRPr="000B7594" w:rsidRDefault="00DB55DB" w:rsidP="00DB55DB">
      <w:pPr>
        <w:pStyle w:val="NormalWeb"/>
        <w:spacing w:before="0" w:beforeAutospacing="0" w:after="0" w:afterAutospacing="0"/>
        <w:rPr>
          <w:rFonts w:asciiTheme="minorHAnsi" w:hAnsiTheme="minorHAnsi" w:cstheme="minorHAnsi"/>
          <w:color w:val="000000"/>
        </w:rPr>
      </w:pPr>
      <w:r w:rsidRPr="000B7594">
        <w:rPr>
          <w:rFonts w:asciiTheme="minorHAnsi" w:hAnsiTheme="minorHAnsi" w:cstheme="minorHAnsi"/>
          <w:color w:val="000000"/>
        </w:rPr>
        <w:t>We have also found that focusing on our strengths can be beneficial when teaching gymnastics. For example, one of my strengths is teaching rolls such as forward and backward rolls. I have found that breaking down the skills into smaller steps and having students practice with a partner works best for this skill. Another strength I have is teaching balances. Again, breaking down the skill into small steps and having students practice in pairs or with props has been successful.</w:t>
      </w:r>
    </w:p>
    <w:p w14:paraId="3955D495" w14:textId="77777777" w:rsidR="00DB55DB" w:rsidRPr="000B7594" w:rsidRDefault="00DB55DB" w:rsidP="00DB55DB">
      <w:pPr>
        <w:pStyle w:val="NormalWeb"/>
        <w:spacing w:before="0" w:beforeAutospacing="0" w:after="0" w:afterAutospacing="0"/>
        <w:rPr>
          <w:rFonts w:asciiTheme="minorHAnsi" w:hAnsiTheme="minorHAnsi" w:cstheme="minorHAnsi"/>
          <w:color w:val="000000"/>
        </w:rPr>
      </w:pPr>
      <w:r w:rsidRPr="000B7594">
        <w:rPr>
          <w:rFonts w:asciiTheme="minorHAnsi" w:hAnsiTheme="minorHAnsi" w:cstheme="minorHAnsi"/>
          <w:color w:val="000000"/>
        </w:rPr>
        <w:lastRenderedPageBreak/>
        <w:t>Overall, our facilitation style for teaching gymnastics is a combination of group teaching and benching off, focusing on our strengths. This approach has been successful in helping our students develop the knowledge, skills, and confidence to perform a variety of gymnastic movements.</w:t>
      </w:r>
    </w:p>
    <w:p w14:paraId="0AD25E62" w14:textId="4F498D8F" w:rsidR="00DB55DB" w:rsidRPr="000B7594" w:rsidRDefault="00DB55DB" w:rsidP="00EB1284">
      <w:pPr>
        <w:rPr>
          <w:rFonts w:cstheme="minorHAnsi"/>
        </w:rPr>
      </w:pPr>
    </w:p>
    <w:p w14:paraId="5029355A" w14:textId="77777777" w:rsidR="00BF15CF" w:rsidRPr="000B7594" w:rsidRDefault="00BF15CF" w:rsidP="00BF15CF">
      <w:pPr>
        <w:pStyle w:val="NormalWeb"/>
        <w:spacing w:before="0" w:beforeAutospacing="0" w:after="0" w:afterAutospacing="0"/>
        <w:rPr>
          <w:rFonts w:asciiTheme="minorHAnsi" w:hAnsiTheme="minorHAnsi" w:cstheme="minorHAnsi"/>
          <w:color w:val="000000"/>
        </w:rPr>
      </w:pPr>
      <w:r w:rsidRPr="000B7594">
        <w:rPr>
          <w:rFonts w:asciiTheme="minorHAnsi" w:hAnsiTheme="minorHAnsi" w:cstheme="minorHAnsi"/>
          <w:color w:val="000000"/>
        </w:rPr>
        <w:t>When teaching gymnastics, one of the main challenges was to ensure that all students felt comfortable and confident in taking part. This is especially important for those who may feel apprehensive about the exercises. To combat this, I took the time to break down each exercise into its components, providing guidance and reassurance to my students throughout. I also worked hard to maintain a strong connection with the children and have found this to be an important factor in getting them engaged and excited about the lesson.</w:t>
      </w:r>
    </w:p>
    <w:p w14:paraId="57F095A9" w14:textId="77777777" w:rsidR="00BF15CF" w:rsidRPr="000B7594" w:rsidRDefault="00BF15CF" w:rsidP="00BF15CF">
      <w:pPr>
        <w:pStyle w:val="NormalWeb"/>
        <w:spacing w:before="0" w:beforeAutospacing="0" w:after="0" w:afterAutospacing="0"/>
        <w:rPr>
          <w:rFonts w:asciiTheme="minorHAnsi" w:hAnsiTheme="minorHAnsi" w:cstheme="minorHAnsi"/>
          <w:color w:val="000000"/>
        </w:rPr>
      </w:pPr>
      <w:r w:rsidRPr="000B7594">
        <w:rPr>
          <w:rFonts w:asciiTheme="minorHAnsi" w:hAnsiTheme="minorHAnsi" w:cstheme="minorHAnsi"/>
          <w:color w:val="000000"/>
        </w:rPr>
        <w:t>My strengths while teaching gymnastics included speaking loudly and clearly so that everyone could hear instructions and having a good level of knowledge on the topics I was teaching. Additionally, I found that my enthusiasm and encouragement of the students often helped to boost their confidence and improve their performance.</w:t>
      </w:r>
    </w:p>
    <w:p w14:paraId="43AA57AD" w14:textId="5D918C07" w:rsidR="00BF15CF" w:rsidRPr="000B7594" w:rsidRDefault="00BF15CF" w:rsidP="00BF15CF">
      <w:pPr>
        <w:pStyle w:val="NormalWeb"/>
        <w:spacing w:before="0" w:beforeAutospacing="0" w:after="0" w:afterAutospacing="0"/>
        <w:rPr>
          <w:rFonts w:asciiTheme="minorHAnsi" w:hAnsiTheme="minorHAnsi" w:cstheme="minorHAnsi"/>
          <w:color w:val="000000"/>
        </w:rPr>
      </w:pPr>
      <w:r w:rsidRPr="000B7594">
        <w:rPr>
          <w:rFonts w:asciiTheme="minorHAnsi" w:hAnsiTheme="minorHAnsi" w:cstheme="minorHAnsi"/>
          <w:color w:val="000000"/>
        </w:rPr>
        <w:t xml:space="preserve">In terms of areas for development, one area I would like to work on is my time management skills. During our first session, we ran out of time before we were able to finish the planned </w:t>
      </w:r>
      <w:r w:rsidRPr="000B7594">
        <w:rPr>
          <w:rFonts w:asciiTheme="minorHAnsi" w:hAnsiTheme="minorHAnsi" w:cstheme="minorHAnsi"/>
          <w:color w:val="000000"/>
        </w:rPr>
        <w:t>activities,</w:t>
      </w:r>
      <w:r w:rsidRPr="000B7594">
        <w:rPr>
          <w:rFonts w:asciiTheme="minorHAnsi" w:hAnsiTheme="minorHAnsi" w:cstheme="minorHAnsi"/>
          <w:color w:val="000000"/>
        </w:rPr>
        <w:t xml:space="preserve"> and this impacted the rest of our lessons. Moving forward, I want to be more conscious of the amount of time I have available to me and plan accordingly.</w:t>
      </w:r>
    </w:p>
    <w:p w14:paraId="53C887AE" w14:textId="77777777" w:rsidR="00BF15CF" w:rsidRPr="000B7594" w:rsidRDefault="00BF15CF" w:rsidP="00EB1284">
      <w:pPr>
        <w:rPr>
          <w:rFonts w:cstheme="minorHAnsi"/>
        </w:rPr>
      </w:pPr>
    </w:p>
    <w:sectPr w:rsidR="00BF15CF" w:rsidRPr="000B759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hybridMultilevel"/>
    <w:tmpl w:val="FFFFFFFF"/>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16cid:durableId="9974645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1284"/>
    <w:rsid w:val="000B7594"/>
    <w:rsid w:val="000F21D5"/>
    <w:rsid w:val="009D7752"/>
    <w:rsid w:val="009F4125"/>
    <w:rsid w:val="00B54AC5"/>
    <w:rsid w:val="00BF15CF"/>
    <w:rsid w:val="00DB55DB"/>
    <w:rsid w:val="00EB128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84BE056"/>
  <w15:chartTrackingRefBased/>
  <w15:docId w15:val="{30BC033D-D3F2-B24F-B4CB-5AD65231EC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B54AC5"/>
    <w:pPr>
      <w:spacing w:before="100" w:beforeAutospacing="1" w:after="100" w:afterAutospacing="1"/>
    </w:pPr>
    <w:rPr>
      <w:rFonts w:ascii="Times New Roman" w:eastAsia="Times New Roman" w:hAnsi="Times New Roman" w:cs="Times New Roman"/>
      <w:lang w:eastAsia="en-GB"/>
    </w:rPr>
  </w:style>
  <w:style w:type="character" w:customStyle="1" w:styleId="apple-converted-space">
    <w:name w:val="apple-converted-space"/>
    <w:basedOn w:val="DefaultParagraphFont"/>
    <w:rsid w:val="00B54AC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76972583">
      <w:bodyDiv w:val="1"/>
      <w:marLeft w:val="0"/>
      <w:marRight w:val="0"/>
      <w:marTop w:val="0"/>
      <w:marBottom w:val="0"/>
      <w:divBdr>
        <w:top w:val="none" w:sz="0" w:space="0" w:color="auto"/>
        <w:left w:val="none" w:sz="0" w:space="0" w:color="auto"/>
        <w:bottom w:val="none" w:sz="0" w:space="0" w:color="auto"/>
        <w:right w:val="none" w:sz="0" w:space="0" w:color="auto"/>
      </w:divBdr>
    </w:div>
    <w:div w:id="1805583077">
      <w:bodyDiv w:val="1"/>
      <w:marLeft w:val="0"/>
      <w:marRight w:val="0"/>
      <w:marTop w:val="0"/>
      <w:marBottom w:val="0"/>
      <w:divBdr>
        <w:top w:val="none" w:sz="0" w:space="0" w:color="auto"/>
        <w:left w:val="none" w:sz="0" w:space="0" w:color="auto"/>
        <w:bottom w:val="none" w:sz="0" w:space="0" w:color="auto"/>
        <w:right w:val="none" w:sz="0" w:space="0" w:color="auto"/>
      </w:divBdr>
    </w:div>
    <w:div w:id="1919896420">
      <w:bodyDiv w:val="1"/>
      <w:marLeft w:val="0"/>
      <w:marRight w:val="0"/>
      <w:marTop w:val="0"/>
      <w:marBottom w:val="0"/>
      <w:divBdr>
        <w:top w:val="none" w:sz="0" w:space="0" w:color="auto"/>
        <w:left w:val="none" w:sz="0" w:space="0" w:color="auto"/>
        <w:bottom w:val="none" w:sz="0" w:space="0" w:color="auto"/>
        <w:right w:val="none" w:sz="0" w:space="0" w:color="auto"/>
      </w:divBdr>
    </w:div>
    <w:div w:id="19769859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TotalTime>
  <Pages>2</Pages>
  <Words>778</Words>
  <Characters>4437</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harry butcher</dc:creator>
  <cp:keywords/>
  <dc:description/>
  <cp:lastModifiedBy>harry butcher</cp:lastModifiedBy>
  <cp:revision>1</cp:revision>
  <dcterms:created xsi:type="dcterms:W3CDTF">2023-04-21T12:37:00Z</dcterms:created>
  <dcterms:modified xsi:type="dcterms:W3CDTF">2023-04-21T13:28:00Z</dcterms:modified>
</cp:coreProperties>
</file>