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2B4AB" w14:textId="667E910B" w:rsidR="002D2DDC" w:rsidRPr="00E31172" w:rsidRDefault="002A3CAB" w:rsidP="00260E23">
      <w:pPr>
        <w:spacing w:line="276" w:lineRule="auto"/>
        <w:jc w:val="both"/>
        <w:rPr>
          <w:rFonts w:ascii="Arial" w:hAnsi="Arial" w:cs="Arial"/>
          <w:sz w:val="24"/>
          <w:szCs w:val="24"/>
          <w:lang w:val="cy-GB"/>
        </w:rPr>
      </w:pPr>
      <w:r w:rsidRPr="00E31172">
        <w:rPr>
          <w:rFonts w:ascii="Arial" w:hAnsi="Arial" w:cs="Arial"/>
          <w:sz w:val="24"/>
          <w:szCs w:val="24"/>
          <w:lang w:val="cy-GB"/>
        </w:rPr>
        <w:t xml:space="preserve">Yn ôl Early </w:t>
      </w:r>
      <w:r w:rsidRPr="00E31172">
        <w:rPr>
          <w:rFonts w:ascii="Arial" w:hAnsi="Arial" w:cs="Arial"/>
          <w:i/>
          <w:iCs/>
          <w:sz w:val="24"/>
          <w:szCs w:val="24"/>
          <w:lang w:val="cy-GB"/>
        </w:rPr>
        <w:t>et al.</w:t>
      </w:r>
      <w:r w:rsidRPr="00E31172">
        <w:rPr>
          <w:rFonts w:ascii="Arial" w:hAnsi="Arial" w:cs="Arial"/>
          <w:sz w:val="24"/>
          <w:szCs w:val="24"/>
          <w:lang w:val="cy-GB"/>
        </w:rPr>
        <w:t xml:space="preserve"> (2017) mae ansawdd yn y blynyddoedd cynnar yn cael i ddisgrifio fel nodweddion strwythurol a phroses yr amgylchedd, sydd yn hyrwyddo dysgu a datblygiad. Mae ansawdd strwythurol yn cyfeirio at ffactorau distal mewn lleoliadau blynyddoedd cynnar fel cymarebau staff, maint grŵp, addysg athrawon a hyfforddiant, cyflogi a budd-daliadau staff (Early </w:t>
      </w:r>
      <w:r w:rsidRPr="00E31172">
        <w:rPr>
          <w:rFonts w:ascii="Arial" w:hAnsi="Arial" w:cs="Arial"/>
          <w:i/>
          <w:iCs/>
          <w:sz w:val="24"/>
          <w:szCs w:val="24"/>
          <w:lang w:val="cy-GB"/>
        </w:rPr>
        <w:t>et al.,</w:t>
      </w:r>
      <w:r w:rsidRPr="00E31172">
        <w:rPr>
          <w:rFonts w:ascii="Arial" w:hAnsi="Arial" w:cs="Arial"/>
          <w:sz w:val="24"/>
          <w:szCs w:val="24"/>
          <w:lang w:val="cy-GB"/>
        </w:rPr>
        <w:t xml:space="preserve"> 2017). Aeth Early </w:t>
      </w:r>
      <w:r w:rsidRPr="00E31172">
        <w:rPr>
          <w:rFonts w:ascii="Arial" w:hAnsi="Arial" w:cs="Arial"/>
          <w:i/>
          <w:iCs/>
          <w:sz w:val="24"/>
          <w:szCs w:val="24"/>
          <w:lang w:val="cy-GB"/>
        </w:rPr>
        <w:t>et al.</w:t>
      </w:r>
      <w:r w:rsidRPr="00E31172">
        <w:rPr>
          <w:rFonts w:ascii="Arial" w:hAnsi="Arial" w:cs="Arial"/>
          <w:sz w:val="24"/>
          <w:szCs w:val="24"/>
          <w:lang w:val="cy-GB"/>
        </w:rPr>
        <w:t xml:space="preserve"> (2017) ymlaen i ddweud mai ffactorau distal yn gefnogaeth angenrheidiol i hyrwyddo proses </w:t>
      </w:r>
      <w:r w:rsidR="006207EF" w:rsidRPr="00E31172">
        <w:rPr>
          <w:rFonts w:ascii="Arial" w:hAnsi="Arial" w:cs="Arial"/>
          <w:sz w:val="24"/>
          <w:szCs w:val="24"/>
          <w:lang w:val="cy-GB"/>
        </w:rPr>
        <w:t xml:space="preserve">o </w:t>
      </w:r>
      <w:r w:rsidRPr="00E31172">
        <w:rPr>
          <w:rFonts w:ascii="Arial" w:hAnsi="Arial" w:cs="Arial"/>
          <w:sz w:val="24"/>
          <w:szCs w:val="24"/>
          <w:lang w:val="cy-GB"/>
        </w:rPr>
        <w:t>ansawdd. Cytuna Dahlberg, Moss a Pence (2013) bod staff sydd wedi cael hyfforddiant effeithlon</w:t>
      </w:r>
      <w:r w:rsidR="006207EF" w:rsidRPr="00E31172">
        <w:rPr>
          <w:rFonts w:ascii="Arial" w:hAnsi="Arial" w:cs="Arial"/>
          <w:sz w:val="24"/>
          <w:szCs w:val="24"/>
          <w:lang w:val="cy-GB"/>
        </w:rPr>
        <w:t xml:space="preserve">, maent yn </w:t>
      </w:r>
      <w:r w:rsidRPr="00E31172">
        <w:rPr>
          <w:rFonts w:ascii="Arial" w:hAnsi="Arial" w:cs="Arial"/>
          <w:sz w:val="24"/>
          <w:szCs w:val="24"/>
          <w:lang w:val="cy-GB"/>
        </w:rPr>
        <w:t xml:space="preserve">sicrhau parhad, sefydlogrwydd a gwelliant mewn ansawdd sy’n briodol i’r cwricwlwm addysg sydd mewn lle. </w:t>
      </w:r>
      <w:r w:rsidR="006207EF" w:rsidRPr="00E31172">
        <w:rPr>
          <w:rFonts w:ascii="Arial" w:hAnsi="Arial" w:cs="Arial"/>
          <w:sz w:val="24"/>
          <w:szCs w:val="24"/>
          <w:lang w:val="cy-GB"/>
        </w:rPr>
        <w:t xml:space="preserve">I dangos ansawdd da, mae angen i </w:t>
      </w:r>
      <w:r w:rsidRPr="00E31172">
        <w:rPr>
          <w:rFonts w:ascii="Arial" w:hAnsi="Arial" w:cs="Arial"/>
          <w:sz w:val="24"/>
          <w:szCs w:val="24"/>
          <w:lang w:val="cy-GB"/>
        </w:rPr>
        <w:t xml:space="preserve">staff </w:t>
      </w:r>
      <w:r w:rsidR="006207EF" w:rsidRPr="00E31172">
        <w:rPr>
          <w:rFonts w:ascii="Arial" w:hAnsi="Arial" w:cs="Arial"/>
          <w:sz w:val="24"/>
          <w:szCs w:val="24"/>
          <w:lang w:val="cy-GB"/>
        </w:rPr>
        <w:t xml:space="preserve">darparu </w:t>
      </w:r>
      <w:r w:rsidRPr="00E31172">
        <w:rPr>
          <w:rFonts w:ascii="Arial" w:hAnsi="Arial" w:cs="Arial"/>
          <w:sz w:val="24"/>
          <w:szCs w:val="24"/>
          <w:lang w:val="cy-GB"/>
        </w:rPr>
        <w:t>addysg mewn lleoliad diogel, sydd ag adnoddau addas er mwyn i’r plant datblygu (Dahlberg, Moss a Pence, 2013). Noda Brand (dim dyddiad) bod ansawdd yn cael i fesur mewn ffurfiau gwahanol, fel arsylwadau cyfoedion, goruchwyliaeth a gwerthusiadau, a defnyddio adborth o wasanaethau allano</w:t>
      </w:r>
      <w:r w:rsidR="006207EF" w:rsidRPr="00E31172">
        <w:rPr>
          <w:rFonts w:ascii="Arial" w:hAnsi="Arial" w:cs="Arial"/>
          <w:sz w:val="24"/>
          <w:szCs w:val="24"/>
          <w:lang w:val="cy-GB"/>
        </w:rPr>
        <w:t xml:space="preserve">l. </w:t>
      </w:r>
      <w:r w:rsidRPr="00E31172">
        <w:rPr>
          <w:rFonts w:ascii="Arial" w:hAnsi="Arial" w:cs="Arial"/>
          <w:sz w:val="24"/>
          <w:szCs w:val="24"/>
          <w:lang w:val="cy-GB"/>
        </w:rPr>
        <w:t xml:space="preserve">Trwy ddefnyddio ffurfiau gwahanol </w:t>
      </w:r>
      <w:r w:rsidR="008A4FE0" w:rsidRPr="00E31172">
        <w:rPr>
          <w:rFonts w:ascii="Arial" w:hAnsi="Arial" w:cs="Arial"/>
          <w:sz w:val="24"/>
          <w:szCs w:val="24"/>
          <w:lang w:val="cy-GB"/>
        </w:rPr>
        <w:t xml:space="preserve">o </w:t>
      </w:r>
      <w:r w:rsidRPr="00E31172">
        <w:rPr>
          <w:rFonts w:ascii="Arial" w:hAnsi="Arial" w:cs="Arial"/>
          <w:sz w:val="24"/>
          <w:szCs w:val="24"/>
          <w:lang w:val="cy-GB"/>
        </w:rPr>
        <w:t>fesur, mae’n darparu’r ymarferwyr gyda dull holistaidd yn yr arfer darparwyd (Brand, dim dyddiad). Mae cynhwysiad yn arfer blynyddoedd cynnar yn bwysig, er mwyn cwrdd ag anghenion pob plentyn, ac i ddathlu gwahaniaethau a thebygrwydd o fewn y lleoliad (Brand, dim dyddiad).</w:t>
      </w:r>
    </w:p>
    <w:p w14:paraId="7378C58D" w14:textId="293E2A6E" w:rsidR="00947483" w:rsidRPr="00E31172" w:rsidRDefault="004624B9" w:rsidP="00260E23">
      <w:pPr>
        <w:spacing w:line="276" w:lineRule="auto"/>
        <w:jc w:val="both"/>
        <w:rPr>
          <w:rFonts w:ascii="Arial" w:hAnsi="Arial" w:cs="Arial"/>
          <w:sz w:val="24"/>
          <w:szCs w:val="24"/>
          <w:lang w:val="cy-GB"/>
        </w:rPr>
      </w:pPr>
      <w:r w:rsidRPr="00E31172">
        <w:rPr>
          <w:rFonts w:ascii="Arial" w:hAnsi="Arial" w:cs="Arial"/>
          <w:sz w:val="24"/>
          <w:szCs w:val="24"/>
          <w:lang w:val="cy-GB"/>
        </w:rPr>
        <w:t>Hawlia Robb (dim dyddiad) y pwysigrwydd o ansawdd da o arfer yn y blynyddoedd cynnar, gan ddylai pob plentyn gael yr hawl i fynediad o ddarpariaeth o safon dda yn ystod blynyddoedd cyntaf eu plentyndod. Yn dilyn y Confensiwn y Cenhedloedd Unedig a’r Hawliau Plentyn (CCUHP), mae gan bob plentyn yr hawl i addysg, (erthygl 28) a hawl i ymlacio a chwarae a chymryd rhan mewn gweithgareddau (erthygl 31) (Comisiynydd Plant Cymru, dim dyddiad) Mae ansawdd effeithiol yn y ddarpariaeth blynyddoedd cynnar yn cael dylanwad ar ddatblygiad cymdeithasol, emosiynol a gwybyddol plant, ac yn prif factor o well canlyniadau plant a theuluoedd (Robb, dim dyddiad). Yn dilyn hyn, dangosir Llywodraeth Cymru (2013) bod lleoliadau blynyddoedd cynnar yn cael effaith positif ar ganlyniadau datblygiad plant, sef datblygiad iaith, cyfathrebu, corfforol, cymdeithasol ac emosiynol.</w:t>
      </w:r>
    </w:p>
    <w:p w14:paraId="20EE670E" w14:textId="4AC7DA61" w:rsidR="00754688" w:rsidRPr="00E31172" w:rsidRDefault="004624B9" w:rsidP="00260E23">
      <w:pPr>
        <w:spacing w:line="276" w:lineRule="auto"/>
        <w:jc w:val="both"/>
        <w:rPr>
          <w:rFonts w:ascii="Arial" w:hAnsi="Arial" w:cs="Arial"/>
          <w:sz w:val="24"/>
          <w:szCs w:val="24"/>
          <w:lang w:val="cy-GB"/>
        </w:rPr>
      </w:pPr>
      <w:r w:rsidRPr="00E31172">
        <w:rPr>
          <w:rFonts w:ascii="Arial" w:hAnsi="Arial" w:cs="Arial"/>
          <w:sz w:val="24"/>
          <w:szCs w:val="24"/>
          <w:lang w:val="cy-GB"/>
        </w:rPr>
        <w:t xml:space="preserve">Yng Nghymru, mae’n hanfodol i leoliadau addysg dilyn y National Minimum Standards (NMS). Dywed Llywodraeth Cymru (2016) bod y NMS yn set o ofynion sydd angen i leoliadau dilyn fel rhan o ddarpariaeth rhan 2 o’r ‘Children and Families (Wales) Measure 2010.’ Dywed Callanan </w:t>
      </w:r>
      <w:r w:rsidRPr="00E31172">
        <w:rPr>
          <w:rFonts w:ascii="Arial" w:hAnsi="Arial" w:cs="Arial"/>
          <w:i/>
          <w:iCs/>
          <w:sz w:val="24"/>
          <w:szCs w:val="24"/>
          <w:lang w:val="cy-GB"/>
        </w:rPr>
        <w:t>et al.</w:t>
      </w:r>
      <w:r w:rsidRPr="00E31172">
        <w:rPr>
          <w:rFonts w:ascii="Arial" w:hAnsi="Arial" w:cs="Arial"/>
          <w:sz w:val="24"/>
          <w:szCs w:val="24"/>
          <w:lang w:val="cy-GB"/>
        </w:rPr>
        <w:t xml:space="preserve"> (2017) bod arweinyddiaeth effeithiol yn rhan hanfodol o ddarparu gofal o ansawdd dda. Aeth Callanan </w:t>
      </w:r>
      <w:r w:rsidRPr="00E31172">
        <w:rPr>
          <w:rFonts w:ascii="Arial" w:hAnsi="Arial" w:cs="Arial"/>
          <w:i/>
          <w:iCs/>
          <w:sz w:val="24"/>
          <w:szCs w:val="24"/>
          <w:lang w:val="cy-GB"/>
        </w:rPr>
        <w:t>et al.</w:t>
      </w:r>
      <w:r w:rsidRPr="00E31172">
        <w:rPr>
          <w:rFonts w:ascii="Arial" w:hAnsi="Arial" w:cs="Arial"/>
          <w:sz w:val="24"/>
          <w:szCs w:val="24"/>
          <w:lang w:val="cy-GB"/>
        </w:rPr>
        <w:t xml:space="preserve"> (2017)  ymlaen i ddweud bod arweinyddion ac ymarferwyr yn adlewyrchu ar wybodaeth dda am y proffesiwn, ymgysylltu effeithiol, perthnasoedd â rhieni, a staff yn cael blaenoriaeth o fewn datblygiad proffesiynol parhaus (DPP).</w:t>
      </w:r>
    </w:p>
    <w:p w14:paraId="24F7715E" w14:textId="617BC3C5" w:rsidR="00173D7C" w:rsidRPr="00E31172" w:rsidRDefault="004624B9" w:rsidP="00260E23">
      <w:pPr>
        <w:spacing w:line="276" w:lineRule="auto"/>
        <w:jc w:val="both"/>
        <w:rPr>
          <w:rFonts w:ascii="Arial" w:hAnsi="Arial" w:cs="Arial"/>
          <w:sz w:val="24"/>
          <w:szCs w:val="24"/>
          <w:lang w:val="cy-GB"/>
        </w:rPr>
      </w:pPr>
      <w:r w:rsidRPr="00E31172">
        <w:rPr>
          <w:rFonts w:ascii="Arial" w:hAnsi="Arial" w:cs="Arial"/>
          <w:sz w:val="24"/>
          <w:szCs w:val="24"/>
          <w:lang w:val="cy-GB"/>
        </w:rPr>
        <w:t xml:space="preserve">Mae ansawdd dda o fewn y blynyddoedd cynnar hefyd yn cysylltu â’ prosiect EPPE  sef y ‘Effective Provion of Pre-School Education’ (Sylva </w:t>
      </w:r>
      <w:r w:rsidRPr="00E31172">
        <w:rPr>
          <w:rFonts w:ascii="Arial" w:hAnsi="Arial" w:cs="Arial"/>
          <w:i/>
          <w:iCs/>
          <w:sz w:val="24"/>
          <w:szCs w:val="24"/>
          <w:lang w:val="cy-GB"/>
        </w:rPr>
        <w:t xml:space="preserve">et al., </w:t>
      </w:r>
      <w:r w:rsidRPr="00E31172">
        <w:rPr>
          <w:rFonts w:ascii="Arial" w:hAnsi="Arial" w:cs="Arial"/>
          <w:sz w:val="24"/>
          <w:szCs w:val="24"/>
          <w:lang w:val="cy-GB"/>
        </w:rPr>
        <w:t xml:space="preserve">2004). Mae’r prosiect EPPE astudiaeth a wnaeth darganfod fod ansawdd lleoliad yn cael effaith hir dymor ar ganlyniadau addysgol </w:t>
      </w:r>
      <w:r w:rsidRPr="00E31172">
        <w:rPr>
          <w:rFonts w:ascii="Arial" w:hAnsi="Arial" w:cs="Arial"/>
          <w:i/>
          <w:iCs/>
          <w:sz w:val="24"/>
          <w:szCs w:val="24"/>
          <w:lang w:val="cy-GB"/>
        </w:rPr>
        <w:t xml:space="preserve">(Sylva et al., 2004). </w:t>
      </w:r>
      <w:r w:rsidRPr="00E31172">
        <w:rPr>
          <w:rFonts w:ascii="Arial" w:hAnsi="Arial" w:cs="Arial"/>
          <w:sz w:val="24"/>
          <w:szCs w:val="24"/>
          <w:lang w:val="cy-GB"/>
        </w:rPr>
        <w:t xml:space="preserve">Aeth Sylva </w:t>
      </w:r>
      <w:r w:rsidRPr="00E31172">
        <w:rPr>
          <w:rFonts w:ascii="Arial" w:hAnsi="Arial" w:cs="Arial"/>
          <w:i/>
          <w:iCs/>
          <w:sz w:val="24"/>
          <w:szCs w:val="24"/>
          <w:lang w:val="cy-GB"/>
        </w:rPr>
        <w:t>et al.</w:t>
      </w:r>
      <w:r w:rsidRPr="00E31172">
        <w:rPr>
          <w:rFonts w:ascii="Arial" w:hAnsi="Arial" w:cs="Arial"/>
          <w:sz w:val="24"/>
          <w:szCs w:val="24"/>
          <w:lang w:val="cy-GB"/>
        </w:rPr>
        <w:t xml:space="preserve"> (2004) ymlaen i ddweud bod y prosiect EPPE hefyd yn cael gwellhad ar ddarpariaeth ar gyfathrebu cymdeithasol. Awgryma’r prosiect EPPE bod ansawdd o ddarpariaeth yn ehangu </w:t>
      </w:r>
      <w:r w:rsidRPr="00E31172">
        <w:rPr>
          <w:rFonts w:ascii="Arial" w:hAnsi="Arial" w:cs="Arial"/>
          <w:sz w:val="24"/>
          <w:szCs w:val="24"/>
          <w:lang w:val="cy-GB"/>
        </w:rPr>
        <w:lastRenderedPageBreak/>
        <w:t xml:space="preserve">sgiliau iaith, mathemateg a darllen sydd yn paratoi plant am ei dyfodol mewn addysg  (Sylva </w:t>
      </w:r>
      <w:r w:rsidRPr="00E31172">
        <w:rPr>
          <w:rFonts w:ascii="Arial" w:hAnsi="Arial" w:cs="Arial"/>
          <w:i/>
          <w:iCs/>
          <w:sz w:val="24"/>
          <w:szCs w:val="24"/>
          <w:lang w:val="cy-GB"/>
        </w:rPr>
        <w:t>et al.,</w:t>
      </w:r>
      <w:r w:rsidRPr="00E31172">
        <w:rPr>
          <w:rFonts w:ascii="Arial" w:hAnsi="Arial" w:cs="Arial"/>
          <w:sz w:val="24"/>
          <w:szCs w:val="24"/>
          <w:lang w:val="cy-GB"/>
        </w:rPr>
        <w:t xml:space="preserve"> 2004).</w:t>
      </w:r>
    </w:p>
    <w:p w14:paraId="3F1176CE" w14:textId="38C3BAFA" w:rsidR="00D67E94" w:rsidRPr="00E31172" w:rsidRDefault="00C941E1" w:rsidP="00260E23">
      <w:pPr>
        <w:spacing w:line="276" w:lineRule="auto"/>
        <w:jc w:val="both"/>
        <w:rPr>
          <w:rFonts w:ascii="Arial" w:hAnsi="Arial" w:cs="Arial"/>
          <w:sz w:val="24"/>
          <w:szCs w:val="24"/>
          <w:u w:val="single"/>
          <w:lang w:val="cy-GB"/>
        </w:rPr>
      </w:pPr>
      <w:r w:rsidRPr="00E31172">
        <w:rPr>
          <w:rFonts w:ascii="Arial" w:hAnsi="Arial" w:cs="Arial"/>
          <w:sz w:val="24"/>
          <w:szCs w:val="24"/>
          <w:u w:val="single"/>
          <w:lang w:val="cy-GB"/>
        </w:rPr>
        <w:t>Sustained Shared Thinking and Emotional Wellbeing Scales (SSTEW)</w:t>
      </w:r>
    </w:p>
    <w:p w14:paraId="0D675F53" w14:textId="1942278B" w:rsidR="0067674A" w:rsidRPr="00E31172" w:rsidRDefault="00A73F27" w:rsidP="00260E23">
      <w:pPr>
        <w:spacing w:line="276" w:lineRule="auto"/>
        <w:jc w:val="both"/>
        <w:rPr>
          <w:rFonts w:ascii="Arial" w:hAnsi="Arial" w:cs="Arial"/>
          <w:sz w:val="24"/>
          <w:szCs w:val="24"/>
          <w:lang w:val="cy-GB"/>
        </w:rPr>
      </w:pPr>
      <w:r w:rsidRPr="00E31172">
        <w:rPr>
          <w:rFonts w:ascii="Arial" w:hAnsi="Arial" w:cs="Arial"/>
          <w:sz w:val="24"/>
          <w:szCs w:val="24"/>
          <w:lang w:val="cy-GB"/>
        </w:rPr>
        <w:t xml:space="preserve">Yn ôl Yew Chung Education Foundation (2022) mae’r raddfa SSTEW yn ystyried arfer sy’n cefnogi plant rhwng 2 a 5 oed, i ddatblygu sgiliau meddwl ar y cyd parhaus a lles emosiynol. Mae hyn hefyd yn golygu meithrin perthnasoedd cryf a chyfathrebu effeithiol (Yew Chung Education Foundation, 2022). Mae meddwl ar y cyd parhaus yn bennod o 2 neu fwy unigolyn sydd yn gweithio gyda’i gilydd mewn ffordd ddeallusol i ddatrys problemau, gwerthuso gweithgareddau ac ymestyn naratif (Early Education, 2022). Aeth Early Education (2022) ymlaen i ddweud bod hi’n ffordd o gymryd rhan mewn sgwrs gyda phlant, a chadw sgwrs i lifo trwy gwestiynau penagored. Mae’r term ‘meddwl ar y cyd parhaus’ yn dod o ‘Reaserch Effective Pedagogy in the Early Years’ (REPEY). Dywed Siraj-Blatchford </w:t>
      </w:r>
      <w:r w:rsidRPr="00E31172">
        <w:rPr>
          <w:rFonts w:ascii="Arial" w:hAnsi="Arial" w:cs="Arial"/>
          <w:i/>
          <w:iCs/>
          <w:sz w:val="24"/>
          <w:szCs w:val="24"/>
          <w:lang w:val="cy-GB"/>
        </w:rPr>
        <w:t>et al.</w:t>
      </w:r>
      <w:r w:rsidRPr="00E31172">
        <w:rPr>
          <w:rFonts w:ascii="Arial" w:hAnsi="Arial" w:cs="Arial"/>
          <w:sz w:val="24"/>
          <w:szCs w:val="24"/>
          <w:lang w:val="cy-GB"/>
        </w:rPr>
        <w:t xml:space="preserve"> (2002) bod y prosiect REPEY angen i ymarferwyr asesu perfformiad y plant, trwy roi profiadau cyfiawnadwy, modelu iaith addas, a hefyd gwobrwyo ac ysgogi plant.</w:t>
      </w:r>
    </w:p>
    <w:p w14:paraId="19F3ABB5" w14:textId="32FEEC78" w:rsidR="00A927FA" w:rsidRPr="00E31172" w:rsidRDefault="004624B9" w:rsidP="00260E23">
      <w:pPr>
        <w:spacing w:line="276" w:lineRule="auto"/>
        <w:jc w:val="both"/>
        <w:rPr>
          <w:rFonts w:ascii="Arial" w:hAnsi="Arial" w:cs="Arial"/>
          <w:sz w:val="24"/>
          <w:szCs w:val="24"/>
          <w:lang w:val="cy-GB"/>
        </w:rPr>
      </w:pPr>
      <w:r w:rsidRPr="00E31172">
        <w:rPr>
          <w:rFonts w:ascii="Arial" w:hAnsi="Arial" w:cs="Arial"/>
          <w:sz w:val="24"/>
          <w:szCs w:val="24"/>
          <w:lang w:val="cy-GB"/>
        </w:rPr>
        <w:t xml:space="preserve">Hawlia Nursery Story (2021) mae meddwl ar y cyd parhaus yn fudd i blant yn y blynyddoedd cynnar, oherwydd maent yn rhoi fwy o ddealltwriaeth i blant. Aeth Nursery Story (2021) ymlaen i ddweud bod trafodaethau manwl yn debygol o roi fwy o ddealltwriaeth i blant am yr amgylchedd o’i hamgylchedd. Mae plant yn gallu datblygu fwy o ddealltwriaeth trwy ddefnyddio deunyddiau ac adnoddau, er mwyn creu syniadau (Nursery Story, 2021). Ymhellach, mae hyn hefyd yn gallu datblygu elfennau corfforol plentyn fel maent yn dysgu beth maen nhw’n gallu gwneud a ddim yn gallu gwneud, sydd hefyd yn datblygu datblygiad emosiynol a cymdeithasol (Nursery Story, 2021). Mae rhyngweithio hefyd yn fudd o feddwl ar y cyd parhaus. Dywed Learning Journals (dim dyddiad) bod rhyngweithiad gyda phlant yn helpu cynnal sylw a diddordebau plentyn trwy ymgysylltu â nhw mewn sgwrs fel y gall ddysgu pynciau gwahanol. Mae rhyngweithio hefyd yn help plant i feddwl am syniadau yn annibynnol a sut i ddatrys problemau (Learning Journals, dim dyddiad). Dywed Siraj-Blatchford </w:t>
      </w:r>
      <w:r w:rsidRPr="00E31172">
        <w:rPr>
          <w:rFonts w:ascii="Arial" w:hAnsi="Arial" w:cs="Arial"/>
          <w:i/>
          <w:iCs/>
          <w:sz w:val="24"/>
          <w:szCs w:val="24"/>
          <w:lang w:val="cy-GB"/>
        </w:rPr>
        <w:t>et al.</w:t>
      </w:r>
      <w:r w:rsidRPr="00E31172">
        <w:rPr>
          <w:rFonts w:ascii="Arial" w:hAnsi="Arial" w:cs="Arial"/>
          <w:sz w:val="24"/>
          <w:szCs w:val="24"/>
          <w:lang w:val="cy-GB"/>
        </w:rPr>
        <w:t xml:space="preserve"> (2002) o fewn y prosiect REPEY, bod lleoliadau sydd yn hybu meddwl ar y cyd parhaus yn lleoliadau sydd yn fwy effeithiol. Dangosir o leoliadau effeithiol sydd yn defnyddio meddwl ar y cyd parhaus, mae ymarferwyr sydd gyda chymwysterau uwch yn rhai sydd â rhyngweithiad mwyaf effeithiol gyda’r plant, and yn defnyddio meddwl ar y cyd yn barhaus yn fwy (Siraj-Blatchford </w:t>
      </w:r>
      <w:r w:rsidRPr="00E31172">
        <w:rPr>
          <w:rFonts w:ascii="Arial" w:hAnsi="Arial" w:cs="Arial"/>
          <w:i/>
          <w:iCs/>
          <w:sz w:val="24"/>
          <w:szCs w:val="24"/>
          <w:lang w:val="cy-GB"/>
        </w:rPr>
        <w:t>et al.</w:t>
      </w:r>
      <w:r w:rsidRPr="00E31172">
        <w:rPr>
          <w:rFonts w:ascii="Arial" w:hAnsi="Arial" w:cs="Arial"/>
          <w:sz w:val="24"/>
          <w:szCs w:val="24"/>
          <w:lang w:val="cy-GB"/>
        </w:rPr>
        <w:t xml:space="preserve"> 2002).</w:t>
      </w:r>
    </w:p>
    <w:p w14:paraId="6FD40E71" w14:textId="09E0D060" w:rsidR="00D44FBA" w:rsidRPr="00E31172" w:rsidRDefault="00A73F27" w:rsidP="00260E23">
      <w:pPr>
        <w:spacing w:line="276" w:lineRule="auto"/>
        <w:jc w:val="both"/>
        <w:rPr>
          <w:rFonts w:ascii="Arial" w:hAnsi="Arial" w:cs="Arial"/>
          <w:sz w:val="24"/>
          <w:szCs w:val="24"/>
          <w:lang w:val="cy-GB"/>
        </w:rPr>
      </w:pPr>
      <w:r w:rsidRPr="00E31172">
        <w:rPr>
          <w:rFonts w:ascii="Arial" w:hAnsi="Arial" w:cs="Arial"/>
          <w:sz w:val="24"/>
          <w:szCs w:val="24"/>
          <w:lang w:val="cy-GB"/>
        </w:rPr>
        <w:t>Dywed Siraj-Blatchford, Kigston a Melhuish (2015) gaeth y raddfa SSTEW i gy</w:t>
      </w:r>
      <w:r w:rsidR="0071572B" w:rsidRPr="00E31172">
        <w:rPr>
          <w:rFonts w:ascii="Arial" w:hAnsi="Arial" w:cs="Arial"/>
          <w:sz w:val="24"/>
          <w:szCs w:val="24"/>
          <w:lang w:val="cy-GB"/>
        </w:rPr>
        <w:t>nll</w:t>
      </w:r>
      <w:r w:rsidRPr="00E31172">
        <w:rPr>
          <w:rFonts w:ascii="Arial" w:hAnsi="Arial" w:cs="Arial"/>
          <w:sz w:val="24"/>
          <w:szCs w:val="24"/>
          <w:lang w:val="cy-GB"/>
        </w:rPr>
        <w:t xml:space="preserve">unio i’w ddefnyddio ar gyfer ymchwil, hunanwerthusiadau a gwelliant, archwilio a rheoleiddio. Aeth Siraj-Blatchford, Kigston a Melhuish (2015) ymlaen i ddweud bod defnyddio’r raddfa yma ar ochr graddfeydd erial fel ECERS a ITERS, yn rhoi syniad i ddefnyddwyr o sut olwg sydd ar addysg a gofal plentyndod cynnar o ansawdd uchel, sydd hefyd yn ystyried ansawdd uchel o arfer ac addysgeg. Ymhellach, dywed Howard </w:t>
      </w:r>
      <w:r w:rsidRPr="00E31172">
        <w:rPr>
          <w:rFonts w:ascii="Arial" w:hAnsi="Arial" w:cs="Arial"/>
          <w:i/>
          <w:iCs/>
          <w:sz w:val="24"/>
          <w:szCs w:val="24"/>
          <w:lang w:val="cy-GB"/>
        </w:rPr>
        <w:t>et al</w:t>
      </w:r>
      <w:r w:rsidRPr="00E31172">
        <w:rPr>
          <w:rFonts w:ascii="Arial" w:hAnsi="Arial" w:cs="Arial"/>
          <w:sz w:val="24"/>
          <w:szCs w:val="24"/>
          <w:lang w:val="cy-GB"/>
        </w:rPr>
        <w:t xml:space="preserve">. (2018) bod y raddfa SSTEW yn cydnabod y pwysigrwydd o ymarfer sy’n ganolig i’r  plant ac yn ddatblygiad addas sy’n briodol, sy’n dangos dilyniant mewn dysgu er mwyn cefnogi plant. Mae canlyniadau uwch o’r raddfa yn cael i roi pryd mae </w:t>
      </w:r>
      <w:r w:rsidRPr="00E31172">
        <w:rPr>
          <w:rFonts w:ascii="Arial" w:hAnsi="Arial" w:cs="Arial"/>
          <w:sz w:val="24"/>
          <w:szCs w:val="24"/>
          <w:lang w:val="cy-GB"/>
        </w:rPr>
        <w:lastRenderedPageBreak/>
        <w:t xml:space="preserve">ymarferwyr yn adnabod pob unigolyn yn dda, gan gynnwys ei diddordeb, credoau a chyflawniadau (Howard </w:t>
      </w:r>
      <w:r w:rsidRPr="00E31172">
        <w:rPr>
          <w:rFonts w:ascii="Arial" w:hAnsi="Arial" w:cs="Arial"/>
          <w:i/>
          <w:iCs/>
          <w:sz w:val="24"/>
          <w:szCs w:val="24"/>
          <w:lang w:val="cy-GB"/>
        </w:rPr>
        <w:t>et al</w:t>
      </w:r>
      <w:r w:rsidRPr="00E31172">
        <w:rPr>
          <w:rFonts w:ascii="Arial" w:hAnsi="Arial" w:cs="Arial"/>
          <w:sz w:val="24"/>
          <w:szCs w:val="24"/>
          <w:lang w:val="cy-GB"/>
        </w:rPr>
        <w:t xml:space="preserve">., 2018). Yn ychwanegol i hyn, mae’r canlyniadau uwch yn cael i roi i leoliad sydd yn cefnogi chwilfrydedd plant, cwestiynau, herio gweithgareddau a hyrwyddo cymryd risg (Howard </w:t>
      </w:r>
      <w:r w:rsidRPr="00E31172">
        <w:rPr>
          <w:rFonts w:ascii="Arial" w:hAnsi="Arial" w:cs="Arial"/>
          <w:i/>
          <w:iCs/>
          <w:sz w:val="24"/>
          <w:szCs w:val="24"/>
          <w:lang w:val="cy-GB"/>
        </w:rPr>
        <w:t>et al</w:t>
      </w:r>
      <w:r w:rsidRPr="00E31172">
        <w:rPr>
          <w:rFonts w:ascii="Arial" w:hAnsi="Arial" w:cs="Arial"/>
          <w:sz w:val="24"/>
          <w:szCs w:val="24"/>
          <w:lang w:val="cy-GB"/>
        </w:rPr>
        <w:t xml:space="preserve">., 2019).  Noda Howard </w:t>
      </w:r>
      <w:r w:rsidRPr="00E31172">
        <w:rPr>
          <w:rFonts w:ascii="Arial" w:hAnsi="Arial" w:cs="Arial"/>
          <w:i/>
          <w:iCs/>
          <w:sz w:val="24"/>
          <w:szCs w:val="24"/>
          <w:lang w:val="cy-GB"/>
        </w:rPr>
        <w:t>et al</w:t>
      </w:r>
      <w:r w:rsidRPr="00E31172">
        <w:rPr>
          <w:rFonts w:ascii="Arial" w:hAnsi="Arial" w:cs="Arial"/>
          <w:sz w:val="24"/>
          <w:szCs w:val="24"/>
          <w:lang w:val="cy-GB"/>
        </w:rPr>
        <w:t xml:space="preserve">. (2018)  bod y raddfa STEW yn digwydd pan fod rhyngweithiad yn cefnogi ac yn ymestyn meddwl plentyn neu blant ac yn cynnwys cefnogaeth i gyfathrebu, iaith, meddwl a dysgu. Mae’r mathau o ryngweithiad yna, yn rhan allweddol mewn addysg plant a datblygiad er mwyn i’w ehangu (Howard </w:t>
      </w:r>
      <w:r w:rsidRPr="00E31172">
        <w:rPr>
          <w:rFonts w:ascii="Arial" w:hAnsi="Arial" w:cs="Arial"/>
          <w:i/>
          <w:iCs/>
          <w:sz w:val="24"/>
          <w:szCs w:val="24"/>
          <w:lang w:val="cy-GB"/>
        </w:rPr>
        <w:t>et al</w:t>
      </w:r>
      <w:r w:rsidRPr="00E31172">
        <w:rPr>
          <w:rFonts w:ascii="Arial" w:hAnsi="Arial" w:cs="Arial"/>
          <w:sz w:val="24"/>
          <w:szCs w:val="24"/>
          <w:lang w:val="cy-GB"/>
        </w:rPr>
        <w:t>., 2018). Mae hyn yn cael i gefnogi gan y National Minimum Standards (NMS) (Llywodraeth Cymru, 2016).  O fewn safon 8 y NMS, mae Llywodraeth Cymru (2016) yn awgrymu i leoliadau cael polisïau mewn lle a rhoi gofal sydd yn hybu perthnasoedd, annibyniaeth a hyder i blant mewn awyrgylch magwraeth.</w:t>
      </w:r>
    </w:p>
    <w:p w14:paraId="01ECF09C" w14:textId="19C80826" w:rsidR="00515A55" w:rsidRPr="00E31172" w:rsidRDefault="004624B9" w:rsidP="00260E23">
      <w:pPr>
        <w:spacing w:line="276" w:lineRule="auto"/>
        <w:jc w:val="both"/>
        <w:rPr>
          <w:rFonts w:ascii="Arial" w:hAnsi="Arial" w:cs="Arial"/>
          <w:sz w:val="24"/>
          <w:szCs w:val="24"/>
          <w:lang w:val="cy-GB"/>
        </w:rPr>
      </w:pPr>
      <w:r w:rsidRPr="00E31172">
        <w:rPr>
          <w:rFonts w:ascii="Arial" w:hAnsi="Arial" w:cs="Arial"/>
          <w:sz w:val="24"/>
          <w:szCs w:val="24"/>
          <w:lang w:val="cy-GB"/>
        </w:rPr>
        <w:t>Yn debyg i raddfa ECERS, mae graddfa SSTEW hefyd yn hyrwyddo addysgeg ac arfer sydd yn daprau profiadau a chyfleoedd i roi dylanwad ar ganlyniadau plant (Birth to Seven Metters, dim dyddiad). Noda Birth to Seven Matters (dim dyddiad) bod cyfleoedd a phrofiadau yn rhoi cyngor ac yn ehangu dysgu a datblygiad plentyn. Eto, yn debyg i ECERS mae SSTEW yn asesu dros 5 ardal wahanol (Melhuish a Gardiner, 2021). Mae graddfa SSTEW yn edrych ar adeiladu ymdaerith a hyder, cefnogi ac ymestyn iaith a chyfathrebu, cefnogi lles emosiynol, cefnogi dysgu a meddwl ar y cyd parhaus ac asesu dysgu ac iaith (Melhuish a Gardiner, 2021). Dywed Melhuish a Gardiner (2021) mae hyn yn helpu arolygwyr i ffocysu ar ansawdd o ryngweithio rhwng ymarferwyr a phlant.  Dywed Siraj-Blatchford (2015) bod y grddfa STEW yn cael i wneud o fewn 1 sesiwn, fel arfer am 3 i 4 awr, a dim ond yn arsylwi 1 grŵp o blant ar y tro. Awgryma Siraj-Blatchford (2015) bod arsylwad SSTEW yn cael i wneud ar ochr graddfa ECERS.</w:t>
      </w:r>
    </w:p>
    <w:p w14:paraId="23D8A061" w14:textId="40397ADC" w:rsidR="00754688" w:rsidRPr="00E31172" w:rsidRDefault="00C941E1" w:rsidP="00260E23">
      <w:pPr>
        <w:spacing w:line="276" w:lineRule="auto"/>
        <w:jc w:val="both"/>
        <w:rPr>
          <w:rFonts w:ascii="Arial" w:hAnsi="Arial" w:cs="Arial"/>
          <w:sz w:val="24"/>
          <w:szCs w:val="24"/>
          <w:u w:val="single"/>
          <w:lang w:val="cy-GB"/>
        </w:rPr>
      </w:pPr>
      <w:r w:rsidRPr="00E31172">
        <w:rPr>
          <w:rFonts w:ascii="Arial" w:hAnsi="Arial" w:cs="Arial"/>
          <w:sz w:val="24"/>
          <w:szCs w:val="24"/>
          <w:u w:val="single"/>
          <w:lang w:val="cy-GB"/>
        </w:rPr>
        <w:t>Early Childhood Environmnet Ratings Scales (ECERS)</w:t>
      </w:r>
    </w:p>
    <w:p w14:paraId="0DEE14FA" w14:textId="77288816" w:rsidR="00F46190" w:rsidRPr="00E31172" w:rsidRDefault="004624B9" w:rsidP="00260E23">
      <w:pPr>
        <w:spacing w:line="276" w:lineRule="auto"/>
        <w:jc w:val="both"/>
        <w:rPr>
          <w:rFonts w:ascii="Arial" w:hAnsi="Arial" w:cs="Arial"/>
          <w:sz w:val="24"/>
          <w:szCs w:val="24"/>
          <w:lang w:val="cy-GB"/>
        </w:rPr>
      </w:pPr>
      <w:r w:rsidRPr="00E31172">
        <w:rPr>
          <w:rFonts w:ascii="Arial" w:hAnsi="Arial" w:cs="Arial"/>
          <w:sz w:val="24"/>
          <w:szCs w:val="24"/>
          <w:lang w:val="cy-GB"/>
        </w:rPr>
        <w:t xml:space="preserve">Dywed Early </w:t>
      </w:r>
      <w:r w:rsidRPr="00E31172">
        <w:rPr>
          <w:rFonts w:ascii="Arial" w:hAnsi="Arial" w:cs="Arial"/>
          <w:i/>
          <w:iCs/>
          <w:sz w:val="24"/>
          <w:szCs w:val="24"/>
          <w:lang w:val="cy-GB"/>
        </w:rPr>
        <w:t>et al</w:t>
      </w:r>
      <w:r w:rsidRPr="00E31172">
        <w:rPr>
          <w:rFonts w:ascii="Arial" w:hAnsi="Arial" w:cs="Arial"/>
          <w:sz w:val="24"/>
          <w:szCs w:val="24"/>
          <w:lang w:val="cy-GB"/>
        </w:rPr>
        <w:t xml:space="preserve">. (2017) bod ECERS yw’r un o’r offer arsylwi sydd yn cael i ddefnyddio'r mwyaf yn ddosbarthiadau blynyddoedd cynnar. Mae graddfa ECERS yn mesur pob ardal o ansawdd fel ardaloedd corfforol, grwpio, deunyddiau, cyfarwyddiadau ac iechyd a diogelwch (Early </w:t>
      </w:r>
      <w:r w:rsidRPr="00E31172">
        <w:rPr>
          <w:rFonts w:ascii="Arial" w:hAnsi="Arial" w:cs="Arial"/>
          <w:i/>
          <w:iCs/>
          <w:sz w:val="24"/>
          <w:szCs w:val="24"/>
          <w:lang w:val="cy-GB"/>
        </w:rPr>
        <w:t>et al.,</w:t>
      </w:r>
      <w:r w:rsidRPr="00E31172">
        <w:rPr>
          <w:rFonts w:ascii="Arial" w:hAnsi="Arial" w:cs="Arial"/>
          <w:sz w:val="24"/>
          <w:szCs w:val="24"/>
          <w:lang w:val="cy-GB"/>
        </w:rPr>
        <w:t xml:space="preserve"> 2017). Ymhellach, dywed Sylva, Siraj-Blatchford a Taggart (2003) bod ECERS yn asesu darpariaeth ar gyfer datblygu llythrennedd, rhifedd a meddwl gwyddonol datblygol plant, ac yn debyg i raddfa SSTEW asesu rhyngweithiad gydag eraill yn cynnwys oedolion (Clifford </w:t>
      </w:r>
      <w:r w:rsidRPr="00E31172">
        <w:rPr>
          <w:rFonts w:ascii="Arial" w:hAnsi="Arial" w:cs="Arial"/>
          <w:i/>
          <w:iCs/>
          <w:sz w:val="24"/>
          <w:szCs w:val="24"/>
          <w:lang w:val="cy-GB"/>
        </w:rPr>
        <w:t>et al.,</w:t>
      </w:r>
      <w:r w:rsidRPr="00E31172">
        <w:rPr>
          <w:rFonts w:ascii="Arial" w:hAnsi="Arial" w:cs="Arial"/>
          <w:sz w:val="24"/>
          <w:szCs w:val="24"/>
          <w:lang w:val="cy-GB"/>
        </w:rPr>
        <w:t xml:space="preserve"> 2021). Mae hyn yn cysylltu â theori Vygotsky,  wrth iddo amlygu pwysigrwydd o ryngweithio fel calon dysgu a datblygiad y plant (Clifford </w:t>
      </w:r>
      <w:r w:rsidRPr="00E31172">
        <w:rPr>
          <w:rFonts w:ascii="Arial" w:hAnsi="Arial" w:cs="Arial"/>
          <w:i/>
          <w:iCs/>
          <w:sz w:val="24"/>
          <w:szCs w:val="24"/>
          <w:lang w:val="cy-GB"/>
        </w:rPr>
        <w:t>et al.,</w:t>
      </w:r>
      <w:r w:rsidRPr="00E31172">
        <w:rPr>
          <w:rFonts w:ascii="Arial" w:hAnsi="Arial" w:cs="Arial"/>
          <w:sz w:val="24"/>
          <w:szCs w:val="24"/>
          <w:lang w:val="cy-GB"/>
        </w:rPr>
        <w:t xml:space="preserve"> 2021). Aeth Clifford </w:t>
      </w:r>
      <w:r w:rsidRPr="00E31172">
        <w:rPr>
          <w:rFonts w:ascii="Arial" w:hAnsi="Arial" w:cs="Arial"/>
          <w:i/>
          <w:iCs/>
          <w:sz w:val="24"/>
          <w:szCs w:val="24"/>
          <w:lang w:val="cy-GB"/>
        </w:rPr>
        <w:t>et al.</w:t>
      </w:r>
      <w:r w:rsidRPr="00E31172">
        <w:rPr>
          <w:rFonts w:ascii="Arial" w:hAnsi="Arial" w:cs="Arial"/>
          <w:sz w:val="24"/>
          <w:szCs w:val="24"/>
          <w:lang w:val="cy-GB"/>
        </w:rPr>
        <w:t xml:space="preserve"> (2021) ymlaen i ddweud bod hi’n hefyd yn cysylltu â ‘zone of proximal devleopment’ Vygotsky, gan fod rhaid i oedolion deall lle mae’r plentyn yn ddatblygiadol. Cytuna hyn gan Siraj-Blatchford </w:t>
      </w:r>
      <w:r w:rsidRPr="00E31172">
        <w:rPr>
          <w:rFonts w:ascii="Arial" w:hAnsi="Arial" w:cs="Arial"/>
          <w:i/>
          <w:iCs/>
          <w:sz w:val="24"/>
          <w:szCs w:val="24"/>
          <w:lang w:val="cy-GB"/>
        </w:rPr>
        <w:t>et al.</w:t>
      </w:r>
      <w:r w:rsidRPr="00E31172">
        <w:rPr>
          <w:rFonts w:ascii="Arial" w:hAnsi="Arial" w:cs="Arial"/>
          <w:sz w:val="24"/>
          <w:szCs w:val="24"/>
          <w:lang w:val="cy-GB"/>
        </w:rPr>
        <w:t xml:space="preserve"> (2015), gan fod rhaid i ymarferwyr cysylltu gyda phlant yn llwyddiannus, er mwyn i’r ymarferwyr cael dealltwriaeth glir am eu datblygiad presennol, chyflwyniadau, ymddygiad a’i ymateb i ddysgu.</w:t>
      </w:r>
    </w:p>
    <w:p w14:paraId="52D00F61" w14:textId="2A83F55F" w:rsidR="005E0254" w:rsidRPr="00E31172" w:rsidRDefault="004624B9" w:rsidP="00260E23">
      <w:pPr>
        <w:spacing w:line="276" w:lineRule="auto"/>
        <w:jc w:val="both"/>
        <w:rPr>
          <w:rFonts w:ascii="Arial" w:hAnsi="Arial" w:cs="Arial"/>
          <w:sz w:val="24"/>
          <w:szCs w:val="24"/>
          <w:lang w:val="cy-GB"/>
        </w:rPr>
      </w:pPr>
      <w:r w:rsidRPr="00E31172">
        <w:rPr>
          <w:rFonts w:ascii="Arial" w:hAnsi="Arial" w:cs="Arial"/>
          <w:sz w:val="24"/>
          <w:szCs w:val="24"/>
          <w:lang w:val="cy-GB"/>
        </w:rPr>
        <w:t xml:space="preserve">Mae’r raddfa ECERS yn cynnwys 35 o eitemau sydd wedi’u trefnu mewn i 6 is-raddfeydd sef; gofod a dodrefn, arferion gofal personol, iaith a llythrennedd, </w:t>
      </w:r>
      <w:r w:rsidRPr="00E31172">
        <w:rPr>
          <w:rFonts w:ascii="Arial" w:hAnsi="Arial" w:cs="Arial"/>
          <w:sz w:val="24"/>
          <w:szCs w:val="24"/>
          <w:lang w:val="cy-GB"/>
        </w:rPr>
        <w:lastRenderedPageBreak/>
        <w:t xml:space="preserve">gweithgareddau dysgu, rhyngweithio a strwythur rhaglen (Envrionment Rating Scale, dim dyddiad). Yn ôl prosiect REPEY (Siraj-Blatchford, I. </w:t>
      </w:r>
      <w:r w:rsidRPr="00E31172">
        <w:rPr>
          <w:rFonts w:ascii="Arial" w:hAnsi="Arial" w:cs="Arial"/>
          <w:i/>
          <w:iCs/>
          <w:sz w:val="24"/>
          <w:szCs w:val="24"/>
          <w:lang w:val="cy-GB"/>
        </w:rPr>
        <w:t>et al.</w:t>
      </w:r>
      <w:r w:rsidRPr="00E31172">
        <w:rPr>
          <w:rFonts w:ascii="Arial" w:hAnsi="Arial" w:cs="Arial"/>
          <w:sz w:val="24"/>
          <w:szCs w:val="24"/>
          <w:lang w:val="cy-GB"/>
        </w:rPr>
        <w:t xml:space="preserve">, 2002) mae’r eitemau sydd yn cael i arsylwi yn asesu addysgeg ar gwricwlwm yn y lleoliad, yn cynnwys ardaloedd fathemateg, gwyddoniaeth, llythrennedd a gwahaniaethu. Dywed Siraj-Blatchford, I., </w:t>
      </w:r>
      <w:r w:rsidRPr="00E31172">
        <w:rPr>
          <w:rFonts w:ascii="Arial" w:hAnsi="Arial" w:cs="Arial"/>
          <w:i/>
          <w:iCs/>
          <w:sz w:val="24"/>
          <w:szCs w:val="24"/>
          <w:lang w:val="cy-GB"/>
        </w:rPr>
        <w:t>et al.</w:t>
      </w:r>
      <w:r w:rsidRPr="00E31172">
        <w:rPr>
          <w:rFonts w:ascii="Arial" w:hAnsi="Arial" w:cs="Arial"/>
          <w:sz w:val="24"/>
          <w:szCs w:val="24"/>
          <w:lang w:val="cy-GB"/>
        </w:rPr>
        <w:t xml:space="preserve"> (2002) mae’r raddfa yn cael i ddefnyddio i nodi ystod o arferion a darpariaethau yr ystyrid eu bod yn  annigonol sef level 1 y raddfa ragorol sef lefel 7 y raddfa. O fewn yr arsylwad ECERS, mae’r arolygwyr yn edrych os mae’r lleoliad yn cwrdd â’r 3 angen sylfaenol pob plentyn, i sicrhau  eu bod yn darparu ansawdd o fywyd, gofal ac addysg i sgorio cyfradd uchel o’r raddfa ECERS (isbe.net, dim dyddiad). Noda isbe.net (dim dyddiad) y prif nodweddion yw amddiffyn ei iechyd a diogelwch, cynnig profiadau ar gyfer symbyliad a dysgu o brofiad ac adeiladu perthnasau gyda phlant, rheini a’r gymuned.</w:t>
      </w:r>
    </w:p>
    <w:p w14:paraId="0423668D" w14:textId="443966F8" w:rsidR="00E31172" w:rsidRPr="00E31172" w:rsidRDefault="004624B9" w:rsidP="00260E23">
      <w:pPr>
        <w:spacing w:line="276" w:lineRule="auto"/>
        <w:jc w:val="both"/>
        <w:rPr>
          <w:rFonts w:ascii="Arial" w:hAnsi="Arial" w:cs="Arial"/>
          <w:sz w:val="24"/>
          <w:szCs w:val="24"/>
          <w:lang w:val="cy-GB"/>
        </w:rPr>
      </w:pPr>
      <w:r w:rsidRPr="00E31172">
        <w:rPr>
          <w:rFonts w:ascii="Arial" w:hAnsi="Arial" w:cs="Arial"/>
          <w:sz w:val="24"/>
          <w:szCs w:val="24"/>
          <w:lang w:val="cy-GB"/>
        </w:rPr>
        <w:t>Dywed isbe.net (dim dyddiad) i fesur ansawdd gan ddefnyddio graddfa ECERS, mae arolygwyr yn edrych ar gymarebau staff er mwyn sicrhau ansawdd da i blant. Yn dilyn y NMS, mae safon 15 yn amlygu pwysigrwydd o gael cymarebau yn lleoliad blynyddoedd cynnar (Llywodraeth Cymru, 2016). Yn ôl Llywodraeth Cymru (2016) mae cymarebau staff yn fudd i blant oherwydd mae cymarebau yn cydymffurfio arfer gorau posibl. Yn ôl OECD (dim dyddiad) mae canlyniadau yn dangos bod plant yn perfformio’n gwell mewn asesiadau gwybyddol ac ieithyddol pan mae cymarebau staff i blant yn uwch. O fewn cymarebau uwch o blant i staff, dangosir bob plant yn dod yn fwy cydweithredol mewn gweithgareddau a rhyngweithiadau (OECD, dim dyddiad</w:t>
      </w:r>
      <w:r w:rsidR="00E31172" w:rsidRPr="00E31172">
        <w:rPr>
          <w:rFonts w:ascii="Arial" w:hAnsi="Arial" w:cs="Arial"/>
          <w:sz w:val="24"/>
          <w:szCs w:val="24"/>
          <w:lang w:val="cy-GB"/>
        </w:rPr>
        <w:t>).</w:t>
      </w:r>
    </w:p>
    <w:p w14:paraId="6930153A" w14:textId="77777777" w:rsidR="00E31172" w:rsidRDefault="00E31172" w:rsidP="00260E23">
      <w:pPr>
        <w:spacing w:line="276" w:lineRule="auto"/>
        <w:jc w:val="both"/>
        <w:rPr>
          <w:rFonts w:ascii="Arial" w:hAnsi="Arial" w:cs="Arial"/>
          <w:color w:val="FF0000"/>
          <w:sz w:val="24"/>
          <w:szCs w:val="24"/>
          <w:lang w:val="cy-GB"/>
        </w:rPr>
      </w:pPr>
    </w:p>
    <w:p w14:paraId="400C18D9" w14:textId="77777777" w:rsidR="00E31172" w:rsidRPr="00E31172" w:rsidRDefault="00E31172" w:rsidP="00E31172">
      <w:pPr>
        <w:spacing w:line="276" w:lineRule="auto"/>
        <w:jc w:val="both"/>
        <w:rPr>
          <w:rFonts w:ascii="Arial" w:hAnsi="Arial" w:cs="Arial"/>
          <w:b/>
          <w:bCs/>
          <w:sz w:val="24"/>
          <w:szCs w:val="24"/>
          <w:u w:val="single"/>
          <w:lang w:val="cy-GB"/>
        </w:rPr>
      </w:pPr>
      <w:r w:rsidRPr="00E31172">
        <w:rPr>
          <w:rFonts w:ascii="Arial" w:hAnsi="Arial" w:cs="Arial"/>
          <w:b/>
          <w:bCs/>
          <w:sz w:val="24"/>
          <w:szCs w:val="24"/>
          <w:u w:val="single"/>
          <w:lang w:val="cy-GB"/>
        </w:rPr>
        <w:t>Rhestr Cyfeirnodi</w:t>
      </w:r>
    </w:p>
    <w:p w14:paraId="2B222668"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Birth to Seven Matters (dim dyddiad) Professional development, consultancy and research for those working in early childhood education and care. Ar gael o: </w:t>
      </w:r>
      <w:hyperlink r:id="rId8" w:history="1">
        <w:r w:rsidRPr="00E31172">
          <w:rPr>
            <w:rStyle w:val="Hyperlink"/>
            <w:rFonts w:ascii="Arial" w:hAnsi="Arial" w:cs="Arial"/>
            <w:sz w:val="24"/>
            <w:szCs w:val="24"/>
          </w:rPr>
          <w:t>https://birthtosevenmatters.co.uk/about-us/</w:t>
        </w:r>
      </w:hyperlink>
      <w:r w:rsidRPr="00E31172">
        <w:rPr>
          <w:rFonts w:ascii="Arial" w:hAnsi="Arial" w:cs="Arial"/>
          <w:sz w:val="24"/>
          <w:szCs w:val="24"/>
        </w:rPr>
        <w:t xml:space="preserve"> (</w:t>
      </w:r>
      <w:r w:rsidRPr="00E31172">
        <w:rPr>
          <w:rFonts w:ascii="Arial" w:hAnsi="Arial" w:cs="Arial"/>
          <w:sz w:val="24"/>
          <w:szCs w:val="24"/>
          <w:lang w:val="cy-GB"/>
        </w:rPr>
        <w:t>Darllenwyd: 2</w:t>
      </w:r>
      <w:r w:rsidRPr="00E31172">
        <w:rPr>
          <w:rFonts w:ascii="Arial" w:hAnsi="Arial" w:cs="Arial"/>
          <w:sz w:val="24"/>
          <w:szCs w:val="24"/>
          <w:vertAlign w:val="superscript"/>
          <w:lang w:val="cy-GB"/>
        </w:rPr>
        <w:t xml:space="preserve">ail </w:t>
      </w:r>
      <w:r w:rsidRPr="00E31172">
        <w:rPr>
          <w:rFonts w:ascii="Arial" w:hAnsi="Arial" w:cs="Arial"/>
          <w:sz w:val="24"/>
          <w:szCs w:val="24"/>
          <w:lang w:val="cy-GB"/>
        </w:rPr>
        <w:t>o Ebrill 2023).</w:t>
      </w:r>
    </w:p>
    <w:p w14:paraId="58283AFF"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Brand, F. (dim dyddiad) </w:t>
      </w:r>
      <w:r w:rsidRPr="00E31172">
        <w:rPr>
          <w:rFonts w:ascii="Arial" w:hAnsi="Arial" w:cs="Arial"/>
          <w:i/>
          <w:iCs/>
          <w:sz w:val="24"/>
          <w:szCs w:val="24"/>
          <w:lang w:val="cy-GB"/>
        </w:rPr>
        <w:t>Quality practice in early years.</w:t>
      </w:r>
      <w:r w:rsidRPr="00E31172">
        <w:rPr>
          <w:rFonts w:ascii="Arial" w:hAnsi="Arial" w:cs="Arial"/>
          <w:sz w:val="24"/>
          <w:szCs w:val="24"/>
          <w:lang w:val="cy-GB"/>
        </w:rPr>
        <w:t xml:space="preserve"> Ar gael o: </w:t>
      </w:r>
      <w:hyperlink r:id="rId9" w:history="1">
        <w:r w:rsidRPr="00E31172">
          <w:rPr>
            <w:rStyle w:val="Hyperlink"/>
            <w:rFonts w:ascii="Arial" w:hAnsi="Arial" w:cs="Arial"/>
            <w:sz w:val="24"/>
            <w:szCs w:val="24"/>
          </w:rPr>
          <w:t>https://www.teachearlyyears.com/nursery-management/view/quality-practice-in-early-years</w:t>
        </w:r>
      </w:hyperlink>
      <w:r w:rsidRPr="00E31172">
        <w:rPr>
          <w:rFonts w:ascii="Arial" w:hAnsi="Arial" w:cs="Arial"/>
          <w:sz w:val="24"/>
          <w:szCs w:val="24"/>
        </w:rPr>
        <w:t xml:space="preserve">  </w:t>
      </w:r>
      <w:r w:rsidRPr="00E31172">
        <w:rPr>
          <w:rFonts w:ascii="Arial" w:hAnsi="Arial" w:cs="Arial"/>
          <w:sz w:val="24"/>
          <w:szCs w:val="24"/>
          <w:lang w:val="cy-GB"/>
        </w:rPr>
        <w:t>(Darllenwyd: 29</w:t>
      </w:r>
      <w:r w:rsidRPr="00E31172">
        <w:rPr>
          <w:rFonts w:ascii="Arial" w:hAnsi="Arial" w:cs="Arial"/>
          <w:sz w:val="24"/>
          <w:szCs w:val="24"/>
          <w:vertAlign w:val="superscript"/>
          <w:lang w:val="cy-GB"/>
        </w:rPr>
        <w:t>fed</w:t>
      </w:r>
      <w:r w:rsidRPr="00E31172">
        <w:rPr>
          <w:rFonts w:ascii="Arial" w:hAnsi="Arial" w:cs="Arial"/>
          <w:sz w:val="24"/>
          <w:szCs w:val="24"/>
          <w:lang w:val="cy-GB"/>
        </w:rPr>
        <w:t xml:space="preserve"> o Fawrth 2023).</w:t>
      </w:r>
    </w:p>
    <w:p w14:paraId="1A6C32F6"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Callanan, M. </w:t>
      </w:r>
      <w:r w:rsidRPr="00E31172">
        <w:rPr>
          <w:rFonts w:ascii="Arial" w:hAnsi="Arial" w:cs="Arial"/>
          <w:i/>
          <w:iCs/>
          <w:sz w:val="24"/>
          <w:szCs w:val="24"/>
          <w:lang w:val="cy-GB"/>
        </w:rPr>
        <w:t>et al.</w:t>
      </w:r>
      <w:r w:rsidRPr="00E31172">
        <w:rPr>
          <w:rFonts w:ascii="Arial" w:hAnsi="Arial" w:cs="Arial"/>
          <w:sz w:val="24"/>
          <w:szCs w:val="24"/>
          <w:lang w:val="cy-GB"/>
        </w:rPr>
        <w:t xml:space="preserve"> (2017) </w:t>
      </w:r>
      <w:r w:rsidRPr="00E31172">
        <w:rPr>
          <w:rFonts w:ascii="Arial" w:hAnsi="Arial" w:cs="Arial"/>
          <w:i/>
          <w:iCs/>
          <w:sz w:val="24"/>
          <w:szCs w:val="24"/>
          <w:lang w:val="cy-GB"/>
        </w:rPr>
        <w:t>Good Practice in Early Education</w:t>
      </w:r>
      <w:r w:rsidRPr="00E31172">
        <w:rPr>
          <w:rFonts w:ascii="Arial" w:hAnsi="Arial" w:cs="Arial"/>
          <w:sz w:val="24"/>
          <w:szCs w:val="24"/>
          <w:lang w:val="cy-GB"/>
        </w:rPr>
        <w:t xml:space="preserve">. Ar gael o: </w:t>
      </w:r>
      <w:hyperlink r:id="rId10" w:history="1">
        <w:r w:rsidRPr="00E31172">
          <w:rPr>
            <w:rStyle w:val="Hyperlink"/>
            <w:rFonts w:ascii="Arial" w:hAnsi="Arial" w:cs="Arial"/>
            <w:sz w:val="24"/>
            <w:szCs w:val="24"/>
          </w:rPr>
          <w:t>https://assets.publishing.service.gov.uk/government/uploads/system/uploads/attachment_data/file/586242/SEED__Good_Practice_in_Early_Education_-_RR553.pdf</w:t>
        </w:r>
      </w:hyperlink>
      <w:r w:rsidRPr="00E31172">
        <w:rPr>
          <w:rFonts w:ascii="Arial" w:hAnsi="Arial" w:cs="Arial"/>
          <w:sz w:val="24"/>
          <w:szCs w:val="24"/>
        </w:rPr>
        <w:t xml:space="preserve"> (</w:t>
      </w:r>
      <w:r w:rsidRPr="00E31172">
        <w:rPr>
          <w:rFonts w:ascii="Arial" w:hAnsi="Arial" w:cs="Arial"/>
          <w:sz w:val="24"/>
          <w:szCs w:val="24"/>
          <w:lang w:val="cy-GB"/>
        </w:rPr>
        <w:t>Darllenwyd: 2</w:t>
      </w:r>
      <w:r w:rsidRPr="00E31172">
        <w:rPr>
          <w:rFonts w:ascii="Arial" w:hAnsi="Arial" w:cs="Arial"/>
          <w:sz w:val="24"/>
          <w:szCs w:val="24"/>
          <w:vertAlign w:val="superscript"/>
          <w:lang w:val="cy-GB"/>
        </w:rPr>
        <w:t xml:space="preserve">ail </w:t>
      </w:r>
      <w:r w:rsidRPr="00E31172">
        <w:rPr>
          <w:rFonts w:ascii="Arial" w:hAnsi="Arial" w:cs="Arial"/>
          <w:sz w:val="24"/>
          <w:szCs w:val="24"/>
          <w:lang w:val="cy-GB"/>
        </w:rPr>
        <w:t>o Ebrill 2023).</w:t>
      </w:r>
    </w:p>
    <w:p w14:paraId="43EBD78A"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Clifford, R.M. </w:t>
      </w:r>
      <w:r w:rsidRPr="00E31172">
        <w:rPr>
          <w:rFonts w:ascii="Arial" w:hAnsi="Arial" w:cs="Arial"/>
          <w:i/>
          <w:iCs/>
          <w:sz w:val="24"/>
          <w:szCs w:val="24"/>
          <w:lang w:val="cy-GB"/>
        </w:rPr>
        <w:t>et al.</w:t>
      </w:r>
      <w:r w:rsidRPr="00E31172">
        <w:rPr>
          <w:rFonts w:ascii="Arial" w:hAnsi="Arial" w:cs="Arial"/>
          <w:sz w:val="24"/>
          <w:szCs w:val="24"/>
          <w:lang w:val="cy-GB"/>
        </w:rPr>
        <w:t xml:space="preserve"> (2021)</w:t>
      </w:r>
      <w:r w:rsidRPr="00E31172">
        <w:rPr>
          <w:rFonts w:ascii="Arial" w:hAnsi="Arial" w:cs="Arial"/>
          <w:i/>
          <w:iCs/>
          <w:sz w:val="24"/>
          <w:szCs w:val="24"/>
          <w:lang w:val="cy-GB"/>
        </w:rPr>
        <w:t xml:space="preserve"> A Guide to Analyzing and Interperating ECERES-3 Data. </w:t>
      </w:r>
      <w:r w:rsidRPr="00E31172">
        <w:rPr>
          <w:rFonts w:ascii="Arial" w:hAnsi="Arial" w:cs="Arial"/>
          <w:sz w:val="24"/>
          <w:szCs w:val="24"/>
          <w:lang w:val="cy-GB"/>
        </w:rPr>
        <w:t>Teachers College Press. (Darllenwyd: 1</w:t>
      </w:r>
      <w:r w:rsidRPr="00E31172">
        <w:rPr>
          <w:rFonts w:ascii="Arial" w:hAnsi="Arial" w:cs="Arial"/>
          <w:sz w:val="24"/>
          <w:szCs w:val="24"/>
          <w:vertAlign w:val="superscript"/>
          <w:lang w:val="cy-GB"/>
        </w:rPr>
        <w:t>af</w:t>
      </w:r>
      <w:r w:rsidRPr="00E31172">
        <w:rPr>
          <w:rFonts w:ascii="Arial" w:hAnsi="Arial" w:cs="Arial"/>
          <w:sz w:val="24"/>
          <w:szCs w:val="24"/>
          <w:lang w:val="cy-GB"/>
        </w:rPr>
        <w:t xml:space="preserve"> o Ebrill 2023).</w:t>
      </w:r>
    </w:p>
    <w:p w14:paraId="49B8B09C"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Comisynydd Plant Cymru (dim dyddiad) </w:t>
      </w:r>
      <w:r w:rsidRPr="00E31172">
        <w:rPr>
          <w:rFonts w:ascii="Arial" w:hAnsi="Arial" w:cs="Arial"/>
          <w:i/>
          <w:iCs/>
          <w:sz w:val="24"/>
          <w:szCs w:val="24"/>
          <w:lang w:val="cy-GB"/>
        </w:rPr>
        <w:t xml:space="preserve">CCUHP – Halwiau Plant. </w:t>
      </w:r>
      <w:r w:rsidRPr="00E31172">
        <w:rPr>
          <w:rFonts w:ascii="Arial" w:hAnsi="Arial" w:cs="Arial"/>
          <w:sz w:val="24"/>
          <w:szCs w:val="24"/>
          <w:lang w:val="cy-GB"/>
        </w:rPr>
        <w:t xml:space="preserve">Ar gael o: </w:t>
      </w:r>
      <w:hyperlink r:id="rId11" w:history="1">
        <w:r w:rsidRPr="00E31172">
          <w:rPr>
            <w:rStyle w:val="Hyperlink"/>
            <w:rFonts w:ascii="Arial" w:hAnsi="Arial" w:cs="Arial"/>
            <w:sz w:val="24"/>
            <w:szCs w:val="24"/>
          </w:rPr>
          <w:t>https://www.complantcymru.org.uk/ccuhp-hawliau-plant/ccuhp-hawliau-planthttpswww-youtube-comwatchvvs1usdrn-voindex4listplgsiznczbjkhq3lfdktmsbnlhtbzu5yrc/</w:t>
        </w:r>
      </w:hyperlink>
      <w:r w:rsidRPr="00E31172">
        <w:rPr>
          <w:rFonts w:ascii="Arial" w:hAnsi="Arial" w:cs="Arial"/>
          <w:sz w:val="24"/>
          <w:szCs w:val="24"/>
        </w:rPr>
        <w:t xml:space="preserve"> (</w:t>
      </w:r>
      <w:r w:rsidRPr="00E31172">
        <w:rPr>
          <w:rFonts w:ascii="Arial" w:hAnsi="Arial" w:cs="Arial"/>
          <w:sz w:val="24"/>
          <w:szCs w:val="24"/>
          <w:lang w:val="cy-GB"/>
        </w:rPr>
        <w:t>Darllenwyd: 1</w:t>
      </w:r>
      <w:r w:rsidRPr="00E31172">
        <w:rPr>
          <w:rFonts w:ascii="Arial" w:hAnsi="Arial" w:cs="Arial"/>
          <w:sz w:val="24"/>
          <w:szCs w:val="24"/>
          <w:vertAlign w:val="superscript"/>
          <w:lang w:val="cy-GB"/>
        </w:rPr>
        <w:t>af</w:t>
      </w:r>
      <w:r w:rsidRPr="00E31172">
        <w:rPr>
          <w:rFonts w:ascii="Arial" w:hAnsi="Arial" w:cs="Arial"/>
          <w:sz w:val="24"/>
          <w:szCs w:val="24"/>
          <w:lang w:val="cy-GB"/>
        </w:rPr>
        <w:t xml:space="preserve"> o Ebrill 2023).</w:t>
      </w:r>
    </w:p>
    <w:p w14:paraId="4D5C2497"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lastRenderedPageBreak/>
        <w:t xml:space="preserve">Dahlberg, G., Moss, P. a Pence, A. (2013) </w:t>
      </w:r>
      <w:r w:rsidRPr="00E31172">
        <w:rPr>
          <w:rFonts w:ascii="Arial" w:hAnsi="Arial" w:cs="Arial"/>
          <w:i/>
          <w:iCs/>
          <w:sz w:val="24"/>
          <w:szCs w:val="24"/>
          <w:lang w:val="cy-GB"/>
        </w:rPr>
        <w:t xml:space="preserve"> Beyond quality in early childhood education and care: Languages of evaluation. </w:t>
      </w:r>
      <w:r w:rsidRPr="00E31172">
        <w:rPr>
          <w:rFonts w:ascii="Arial" w:hAnsi="Arial" w:cs="Arial"/>
          <w:sz w:val="24"/>
          <w:szCs w:val="24"/>
          <w:lang w:val="cy-GB"/>
        </w:rPr>
        <w:t>Routledge. (Darllenwyd: 28</w:t>
      </w:r>
      <w:r w:rsidRPr="00E31172">
        <w:rPr>
          <w:rFonts w:ascii="Arial" w:hAnsi="Arial" w:cs="Arial"/>
          <w:sz w:val="24"/>
          <w:szCs w:val="24"/>
          <w:vertAlign w:val="superscript"/>
          <w:lang w:val="cy-GB"/>
        </w:rPr>
        <w:t>fed</w:t>
      </w:r>
      <w:r w:rsidRPr="00E31172">
        <w:rPr>
          <w:rFonts w:ascii="Arial" w:hAnsi="Arial" w:cs="Arial"/>
          <w:sz w:val="24"/>
          <w:szCs w:val="24"/>
          <w:lang w:val="cy-GB"/>
        </w:rPr>
        <w:t xml:space="preserve"> o Fawrth 2023).</w:t>
      </w:r>
    </w:p>
    <w:p w14:paraId="62F49F7A"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Early Education (2022) </w:t>
      </w:r>
      <w:r w:rsidRPr="00E31172">
        <w:rPr>
          <w:rFonts w:ascii="Arial" w:hAnsi="Arial" w:cs="Arial"/>
          <w:i/>
          <w:iCs/>
          <w:sz w:val="24"/>
          <w:szCs w:val="24"/>
          <w:lang w:val="cy-GB"/>
        </w:rPr>
        <w:t>Sustained shared thinking (SST).</w:t>
      </w:r>
      <w:r w:rsidRPr="00E31172">
        <w:rPr>
          <w:rFonts w:ascii="Arial" w:hAnsi="Arial" w:cs="Arial"/>
          <w:sz w:val="24"/>
          <w:szCs w:val="24"/>
          <w:lang w:val="cy-GB"/>
        </w:rPr>
        <w:t xml:space="preserve"> Ar gael o: </w:t>
      </w:r>
      <w:hyperlink r:id="rId12" w:history="1">
        <w:r w:rsidRPr="00E31172">
          <w:rPr>
            <w:rStyle w:val="Hyperlink"/>
            <w:rFonts w:ascii="Arial" w:hAnsi="Arial" w:cs="Arial"/>
            <w:sz w:val="24"/>
            <w:szCs w:val="24"/>
          </w:rPr>
          <w:t>https://early-education.org.uk/sustained-shared-thinking-sst/</w:t>
        </w:r>
      </w:hyperlink>
      <w:r w:rsidRPr="00E31172">
        <w:rPr>
          <w:rFonts w:ascii="Arial" w:hAnsi="Arial" w:cs="Arial"/>
          <w:sz w:val="24"/>
          <w:szCs w:val="24"/>
        </w:rPr>
        <w:t xml:space="preserve"> </w:t>
      </w:r>
      <w:r w:rsidRPr="00E31172">
        <w:rPr>
          <w:rFonts w:ascii="Arial" w:hAnsi="Arial" w:cs="Arial"/>
          <w:sz w:val="24"/>
          <w:szCs w:val="24"/>
          <w:lang w:val="cy-GB"/>
        </w:rPr>
        <w:t>(Darllenwyd: 31</w:t>
      </w:r>
      <w:r w:rsidRPr="00E31172">
        <w:rPr>
          <w:rFonts w:ascii="Arial" w:hAnsi="Arial" w:cs="Arial"/>
          <w:sz w:val="24"/>
          <w:szCs w:val="24"/>
          <w:vertAlign w:val="superscript"/>
          <w:lang w:val="cy-GB"/>
        </w:rPr>
        <w:t>ain</w:t>
      </w:r>
      <w:r w:rsidRPr="00E31172">
        <w:rPr>
          <w:rFonts w:ascii="Arial" w:hAnsi="Arial" w:cs="Arial"/>
          <w:sz w:val="24"/>
          <w:szCs w:val="24"/>
          <w:lang w:val="cy-GB"/>
        </w:rPr>
        <w:t xml:space="preserve"> o Fawrth 2023).</w:t>
      </w:r>
    </w:p>
    <w:p w14:paraId="5D96F75E"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Early, D.M. </w:t>
      </w:r>
      <w:r w:rsidRPr="00E31172">
        <w:rPr>
          <w:rFonts w:ascii="Arial" w:hAnsi="Arial" w:cs="Arial"/>
          <w:i/>
          <w:iCs/>
          <w:sz w:val="24"/>
          <w:szCs w:val="24"/>
          <w:lang w:val="cy-GB"/>
        </w:rPr>
        <w:t>et al.</w:t>
      </w:r>
      <w:r w:rsidRPr="00E31172">
        <w:rPr>
          <w:rFonts w:ascii="Arial" w:hAnsi="Arial" w:cs="Arial"/>
          <w:sz w:val="24"/>
          <w:szCs w:val="24"/>
          <w:lang w:val="cy-GB"/>
        </w:rPr>
        <w:t xml:space="preserve"> (2017) ‘Factor structure and validity of the Early Childhood Envrinoment Rating Scale – Third Edition (ECERS-3)’, </w:t>
      </w:r>
      <w:r w:rsidRPr="00E31172">
        <w:rPr>
          <w:rFonts w:ascii="Arial" w:hAnsi="Arial" w:cs="Arial"/>
          <w:i/>
          <w:iCs/>
          <w:sz w:val="24"/>
          <w:szCs w:val="24"/>
          <w:lang w:val="cy-GB"/>
        </w:rPr>
        <w:t xml:space="preserve">Early Childhood Research Quarterly, 44, </w:t>
      </w:r>
      <w:r w:rsidRPr="00E31172">
        <w:rPr>
          <w:rFonts w:ascii="Arial" w:hAnsi="Arial" w:cs="Arial"/>
          <w:sz w:val="24"/>
          <w:szCs w:val="24"/>
          <w:lang w:val="cy-GB"/>
        </w:rPr>
        <w:t>pp.242-256</w:t>
      </w:r>
      <w:r w:rsidRPr="00E31172">
        <w:rPr>
          <w:rFonts w:ascii="Arial" w:hAnsi="Arial" w:cs="Arial"/>
          <w:i/>
          <w:iCs/>
          <w:sz w:val="24"/>
          <w:szCs w:val="24"/>
          <w:lang w:val="cy-GB"/>
        </w:rPr>
        <w:t xml:space="preserve">. </w:t>
      </w:r>
      <w:r w:rsidRPr="00E31172">
        <w:rPr>
          <w:rFonts w:ascii="Arial" w:hAnsi="Arial" w:cs="Arial"/>
          <w:sz w:val="24"/>
          <w:szCs w:val="24"/>
          <w:lang w:val="cy-GB"/>
        </w:rPr>
        <w:t>(Darllenwyd: 28</w:t>
      </w:r>
      <w:r w:rsidRPr="00E31172">
        <w:rPr>
          <w:rFonts w:ascii="Arial" w:hAnsi="Arial" w:cs="Arial"/>
          <w:sz w:val="24"/>
          <w:szCs w:val="24"/>
          <w:vertAlign w:val="superscript"/>
          <w:lang w:val="cy-GB"/>
        </w:rPr>
        <w:t>fed</w:t>
      </w:r>
      <w:r w:rsidRPr="00E31172">
        <w:rPr>
          <w:rFonts w:ascii="Arial" w:hAnsi="Arial" w:cs="Arial"/>
          <w:sz w:val="24"/>
          <w:szCs w:val="24"/>
          <w:lang w:val="cy-GB"/>
        </w:rPr>
        <w:t xml:space="preserve"> o Fawrth 2023).</w:t>
      </w:r>
    </w:p>
    <w:p w14:paraId="039CA825"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Envrionment Rating Scale (dim dyddiad) </w:t>
      </w:r>
      <w:r w:rsidRPr="00E31172">
        <w:rPr>
          <w:rFonts w:ascii="Arial" w:hAnsi="Arial" w:cs="Arial"/>
          <w:i/>
          <w:iCs/>
          <w:sz w:val="24"/>
          <w:szCs w:val="24"/>
          <w:lang w:val="cy-GB"/>
        </w:rPr>
        <w:t>Early Childhood Envrionemnt Rating SCALES, Third Edition.</w:t>
      </w:r>
      <w:r w:rsidRPr="00E31172">
        <w:rPr>
          <w:rFonts w:ascii="Arial" w:hAnsi="Arial" w:cs="Arial"/>
          <w:sz w:val="24"/>
          <w:szCs w:val="24"/>
          <w:lang w:val="cy-GB"/>
        </w:rPr>
        <w:t xml:space="preserve"> Ar gael o: </w:t>
      </w:r>
      <w:hyperlink r:id="rId13" w:history="1">
        <w:r w:rsidRPr="00E31172">
          <w:rPr>
            <w:rStyle w:val="Hyperlink"/>
            <w:rFonts w:ascii="Arial" w:hAnsi="Arial" w:cs="Arial"/>
            <w:sz w:val="24"/>
            <w:szCs w:val="24"/>
          </w:rPr>
          <w:t>https://ers.fpg.unc.edu/scales-early-childhood-environment-rating-scale-third-edition</w:t>
        </w:r>
      </w:hyperlink>
      <w:r w:rsidRPr="00E31172">
        <w:rPr>
          <w:rFonts w:ascii="Arial" w:hAnsi="Arial" w:cs="Arial"/>
          <w:sz w:val="24"/>
          <w:szCs w:val="24"/>
        </w:rPr>
        <w:t xml:space="preserve"> </w:t>
      </w:r>
      <w:r w:rsidRPr="00E31172">
        <w:rPr>
          <w:rFonts w:ascii="Arial" w:hAnsi="Arial" w:cs="Arial"/>
          <w:sz w:val="24"/>
          <w:szCs w:val="24"/>
          <w:lang w:val="cy-GB"/>
        </w:rPr>
        <w:t>(Darllenwyd: 1</w:t>
      </w:r>
      <w:r w:rsidRPr="00E31172">
        <w:rPr>
          <w:rFonts w:ascii="Arial" w:hAnsi="Arial" w:cs="Arial"/>
          <w:sz w:val="24"/>
          <w:szCs w:val="24"/>
          <w:vertAlign w:val="superscript"/>
          <w:lang w:val="cy-GB"/>
        </w:rPr>
        <w:t>af</w:t>
      </w:r>
      <w:r w:rsidRPr="00E31172">
        <w:rPr>
          <w:rFonts w:ascii="Arial" w:hAnsi="Arial" w:cs="Arial"/>
          <w:sz w:val="24"/>
          <w:szCs w:val="24"/>
          <w:lang w:val="cy-GB"/>
        </w:rPr>
        <w:t xml:space="preserve"> o Ebrill 2023).</w:t>
      </w:r>
    </w:p>
    <w:p w14:paraId="2BEB427F"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rPr>
        <w:t xml:space="preserve">Howard, S.J. </w:t>
      </w:r>
      <w:r w:rsidRPr="00E31172">
        <w:rPr>
          <w:rFonts w:ascii="Arial" w:hAnsi="Arial" w:cs="Arial"/>
          <w:i/>
          <w:iCs/>
          <w:sz w:val="24"/>
          <w:szCs w:val="24"/>
        </w:rPr>
        <w:t>et al.</w:t>
      </w:r>
      <w:r w:rsidRPr="00E31172">
        <w:rPr>
          <w:rFonts w:ascii="Arial" w:hAnsi="Arial" w:cs="Arial"/>
          <w:sz w:val="24"/>
          <w:szCs w:val="24"/>
        </w:rPr>
        <w:t xml:space="preserve"> (2018) ‘Measuring interactional quality in pre-school settings: introduction and validation of the Sustained Shared Thinking and Emotional Wellbeing (SSTEW) scale’, </w:t>
      </w:r>
      <w:r w:rsidRPr="00E31172">
        <w:rPr>
          <w:rFonts w:ascii="Arial" w:hAnsi="Arial" w:cs="Arial"/>
          <w:i/>
          <w:iCs/>
          <w:sz w:val="24"/>
          <w:szCs w:val="24"/>
        </w:rPr>
        <w:t>Early Child Development and Care, 190</w:t>
      </w:r>
      <w:r w:rsidRPr="00E31172">
        <w:rPr>
          <w:rFonts w:ascii="Arial" w:hAnsi="Arial" w:cs="Arial"/>
          <w:sz w:val="24"/>
          <w:szCs w:val="24"/>
        </w:rPr>
        <w:t xml:space="preserve">(7), pp.1017-1030. DOI: 10.1080/03004430.2018.1511549 </w:t>
      </w:r>
      <w:r w:rsidRPr="00E31172">
        <w:rPr>
          <w:rFonts w:ascii="Arial" w:hAnsi="Arial" w:cs="Arial"/>
          <w:sz w:val="24"/>
          <w:szCs w:val="24"/>
          <w:lang w:val="cy-GB"/>
        </w:rPr>
        <w:t>(Darllenwyd: 31</w:t>
      </w:r>
      <w:r w:rsidRPr="00E31172">
        <w:rPr>
          <w:rFonts w:ascii="Arial" w:hAnsi="Arial" w:cs="Arial"/>
          <w:sz w:val="24"/>
          <w:szCs w:val="24"/>
          <w:vertAlign w:val="superscript"/>
          <w:lang w:val="cy-GB"/>
        </w:rPr>
        <w:t>ain</w:t>
      </w:r>
      <w:r w:rsidRPr="00E31172">
        <w:rPr>
          <w:rFonts w:ascii="Arial" w:hAnsi="Arial" w:cs="Arial"/>
          <w:sz w:val="24"/>
          <w:szCs w:val="24"/>
          <w:lang w:val="cy-GB"/>
        </w:rPr>
        <w:t xml:space="preserve"> o Fawrth 2023).</w:t>
      </w:r>
    </w:p>
    <w:p w14:paraId="7B62DEAB"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Isbe.net (dim dyddiad) </w:t>
      </w:r>
      <w:r w:rsidRPr="00E31172">
        <w:rPr>
          <w:rFonts w:ascii="Arial" w:hAnsi="Arial" w:cs="Arial"/>
          <w:i/>
          <w:iCs/>
          <w:sz w:val="24"/>
          <w:szCs w:val="24"/>
          <w:lang w:val="cy-GB"/>
        </w:rPr>
        <w:t xml:space="preserve">Introduction to the Early Childhood Envrionemnt Rating Scale (ECERS). </w:t>
      </w:r>
      <w:r w:rsidRPr="00E31172">
        <w:rPr>
          <w:rFonts w:ascii="Arial" w:hAnsi="Arial" w:cs="Arial"/>
          <w:sz w:val="24"/>
          <w:szCs w:val="24"/>
          <w:lang w:val="cy-GB"/>
        </w:rPr>
        <w:t xml:space="preserve">Ar gael o: </w:t>
      </w:r>
      <w:hyperlink r:id="rId14" w:history="1">
        <w:r w:rsidRPr="00E31172">
          <w:rPr>
            <w:rStyle w:val="Hyperlink"/>
            <w:rFonts w:ascii="Arial" w:hAnsi="Arial" w:cs="Arial"/>
            <w:sz w:val="24"/>
            <w:szCs w:val="24"/>
          </w:rPr>
          <w:t>https://www.isbe.net/Documents/ecers_presentation.pdf</w:t>
        </w:r>
      </w:hyperlink>
      <w:r w:rsidRPr="00E31172">
        <w:rPr>
          <w:rFonts w:ascii="Arial" w:hAnsi="Arial" w:cs="Arial"/>
          <w:sz w:val="24"/>
          <w:szCs w:val="24"/>
        </w:rPr>
        <w:t xml:space="preserve"> (</w:t>
      </w:r>
      <w:r w:rsidRPr="00E31172">
        <w:rPr>
          <w:rFonts w:ascii="Arial" w:hAnsi="Arial" w:cs="Arial"/>
          <w:sz w:val="24"/>
          <w:szCs w:val="24"/>
          <w:lang w:val="cy-GB"/>
        </w:rPr>
        <w:t>Darllenwyd: 1</w:t>
      </w:r>
      <w:r w:rsidRPr="00E31172">
        <w:rPr>
          <w:rFonts w:ascii="Arial" w:hAnsi="Arial" w:cs="Arial"/>
          <w:sz w:val="24"/>
          <w:szCs w:val="24"/>
          <w:vertAlign w:val="superscript"/>
          <w:lang w:val="cy-GB"/>
        </w:rPr>
        <w:t>af</w:t>
      </w:r>
      <w:r w:rsidRPr="00E31172">
        <w:rPr>
          <w:rFonts w:ascii="Arial" w:hAnsi="Arial" w:cs="Arial"/>
          <w:sz w:val="24"/>
          <w:szCs w:val="24"/>
          <w:lang w:val="cy-GB"/>
        </w:rPr>
        <w:t xml:space="preserve"> o Ebrill 2023).</w:t>
      </w:r>
    </w:p>
    <w:p w14:paraId="1B0552D7"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Leanring Journals (dim dyddiad) </w:t>
      </w:r>
      <w:r w:rsidRPr="00E31172">
        <w:rPr>
          <w:rFonts w:ascii="Arial" w:hAnsi="Arial" w:cs="Arial"/>
          <w:i/>
          <w:iCs/>
          <w:sz w:val="24"/>
          <w:szCs w:val="24"/>
          <w:lang w:val="cy-GB"/>
        </w:rPr>
        <w:t>What does sustained shared thinking mean in EYFS?</w:t>
      </w:r>
      <w:r w:rsidRPr="00E31172">
        <w:rPr>
          <w:rFonts w:ascii="Arial" w:hAnsi="Arial" w:cs="Arial"/>
          <w:sz w:val="24"/>
          <w:szCs w:val="24"/>
          <w:lang w:val="cy-GB"/>
        </w:rPr>
        <w:t xml:space="preserve"> Ar gael o: </w:t>
      </w:r>
      <w:hyperlink r:id="rId15" w:history="1">
        <w:r w:rsidRPr="00E31172">
          <w:rPr>
            <w:rStyle w:val="Hyperlink"/>
            <w:rFonts w:ascii="Arial" w:hAnsi="Arial" w:cs="Arial"/>
            <w:sz w:val="24"/>
            <w:szCs w:val="24"/>
          </w:rPr>
          <w:t>https://learningjournals.co.uk/what-does-sustained-shared-thinking-mean-in-eyfs/</w:t>
        </w:r>
      </w:hyperlink>
      <w:r w:rsidRPr="00E31172">
        <w:rPr>
          <w:rFonts w:ascii="Arial" w:hAnsi="Arial" w:cs="Arial"/>
          <w:sz w:val="24"/>
          <w:szCs w:val="24"/>
        </w:rPr>
        <w:t xml:space="preserve"> (</w:t>
      </w:r>
      <w:r w:rsidRPr="00E31172">
        <w:rPr>
          <w:rFonts w:ascii="Arial" w:hAnsi="Arial" w:cs="Arial"/>
          <w:sz w:val="24"/>
          <w:szCs w:val="24"/>
          <w:lang w:val="cy-GB"/>
        </w:rPr>
        <w:t>Darllenwyd: 2</w:t>
      </w:r>
      <w:r w:rsidRPr="00E31172">
        <w:rPr>
          <w:rFonts w:ascii="Arial" w:hAnsi="Arial" w:cs="Arial"/>
          <w:sz w:val="24"/>
          <w:szCs w:val="24"/>
          <w:vertAlign w:val="superscript"/>
          <w:lang w:val="cy-GB"/>
        </w:rPr>
        <w:t xml:space="preserve">ail </w:t>
      </w:r>
      <w:r w:rsidRPr="00E31172">
        <w:rPr>
          <w:rFonts w:ascii="Arial" w:hAnsi="Arial" w:cs="Arial"/>
          <w:sz w:val="24"/>
          <w:szCs w:val="24"/>
          <w:lang w:val="cy-GB"/>
        </w:rPr>
        <w:t>o Ebrill 2023).</w:t>
      </w:r>
    </w:p>
    <w:p w14:paraId="3647BA61"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Llywodraeth Cymru (2013) </w:t>
      </w:r>
      <w:r w:rsidRPr="00E31172">
        <w:rPr>
          <w:rFonts w:ascii="Arial" w:hAnsi="Arial" w:cs="Arial"/>
          <w:i/>
          <w:iCs/>
          <w:sz w:val="24"/>
          <w:szCs w:val="24"/>
          <w:lang w:val="cy-GB"/>
        </w:rPr>
        <w:t>Buidling a Brighter Future: Early Years and Childcare Plan.</w:t>
      </w:r>
      <w:r w:rsidRPr="00E31172">
        <w:rPr>
          <w:rFonts w:ascii="Arial" w:hAnsi="Arial" w:cs="Arial"/>
          <w:sz w:val="24"/>
          <w:szCs w:val="24"/>
          <w:lang w:val="cy-GB"/>
        </w:rPr>
        <w:t xml:space="preserve"> Ar gael o: </w:t>
      </w:r>
      <w:hyperlink r:id="rId16" w:history="1">
        <w:r w:rsidRPr="00E31172">
          <w:rPr>
            <w:rStyle w:val="Hyperlink"/>
            <w:rFonts w:ascii="Arial" w:hAnsi="Arial" w:cs="Arial"/>
            <w:sz w:val="24"/>
            <w:szCs w:val="24"/>
          </w:rPr>
          <w:t>https://dera.ioe.ac.uk/18045/1/130716-building-brighter-future-en.pdf</w:t>
        </w:r>
      </w:hyperlink>
      <w:r w:rsidRPr="00E31172">
        <w:rPr>
          <w:rFonts w:ascii="Arial" w:hAnsi="Arial" w:cs="Arial"/>
          <w:sz w:val="24"/>
          <w:szCs w:val="24"/>
        </w:rPr>
        <w:t xml:space="preserve"> </w:t>
      </w:r>
      <w:r w:rsidRPr="00E31172">
        <w:rPr>
          <w:rFonts w:ascii="Arial" w:hAnsi="Arial" w:cs="Arial"/>
          <w:sz w:val="24"/>
          <w:szCs w:val="24"/>
          <w:lang w:val="cy-GB"/>
        </w:rPr>
        <w:t>(Darllenwyd: 29</w:t>
      </w:r>
      <w:r w:rsidRPr="00E31172">
        <w:rPr>
          <w:rFonts w:ascii="Arial" w:hAnsi="Arial" w:cs="Arial"/>
          <w:sz w:val="24"/>
          <w:szCs w:val="24"/>
          <w:vertAlign w:val="superscript"/>
          <w:lang w:val="cy-GB"/>
        </w:rPr>
        <w:t>fed</w:t>
      </w:r>
      <w:r w:rsidRPr="00E31172">
        <w:rPr>
          <w:rFonts w:ascii="Arial" w:hAnsi="Arial" w:cs="Arial"/>
          <w:sz w:val="24"/>
          <w:szCs w:val="24"/>
          <w:lang w:val="cy-GB"/>
        </w:rPr>
        <w:t xml:space="preserve"> o Fawrth 2023).</w:t>
      </w:r>
    </w:p>
    <w:p w14:paraId="78C5DE85"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Llywodraeth Cymru (2019) </w:t>
      </w:r>
      <w:r w:rsidRPr="00E31172">
        <w:rPr>
          <w:rFonts w:ascii="Arial" w:hAnsi="Arial" w:cs="Arial"/>
          <w:i/>
          <w:iCs/>
          <w:sz w:val="24"/>
          <w:szCs w:val="24"/>
          <w:lang w:val="cy-GB"/>
        </w:rPr>
        <w:t>National Minimum Standards for Regulated Childcare for children up to the age of 12 years.</w:t>
      </w:r>
      <w:r w:rsidRPr="00E31172">
        <w:rPr>
          <w:rFonts w:ascii="Arial" w:hAnsi="Arial" w:cs="Arial"/>
          <w:sz w:val="24"/>
          <w:szCs w:val="24"/>
          <w:lang w:val="cy-GB"/>
        </w:rPr>
        <w:t xml:space="preserve"> Ar gael o: </w:t>
      </w:r>
      <w:hyperlink r:id="rId17" w:history="1">
        <w:r w:rsidRPr="00E31172">
          <w:rPr>
            <w:rStyle w:val="Hyperlink"/>
            <w:rFonts w:ascii="Arial" w:hAnsi="Arial" w:cs="Arial"/>
            <w:sz w:val="24"/>
            <w:szCs w:val="24"/>
          </w:rPr>
          <w:t>https://www.gov.wales/sites/default/files/publications/2022-06/national-minimum-standards-for-regulated-childcare.pdf</w:t>
        </w:r>
      </w:hyperlink>
      <w:r w:rsidRPr="00E31172">
        <w:rPr>
          <w:rFonts w:ascii="Arial" w:hAnsi="Arial" w:cs="Arial"/>
          <w:sz w:val="24"/>
          <w:szCs w:val="24"/>
        </w:rPr>
        <w:t xml:space="preserve"> </w:t>
      </w:r>
      <w:r w:rsidRPr="00E31172">
        <w:rPr>
          <w:rFonts w:ascii="Arial" w:hAnsi="Arial" w:cs="Arial"/>
          <w:sz w:val="24"/>
          <w:szCs w:val="24"/>
          <w:lang w:val="cy-GB"/>
        </w:rPr>
        <w:t>(Darllenwyd: 31</w:t>
      </w:r>
      <w:r w:rsidRPr="00E31172">
        <w:rPr>
          <w:rFonts w:ascii="Arial" w:hAnsi="Arial" w:cs="Arial"/>
          <w:sz w:val="24"/>
          <w:szCs w:val="24"/>
          <w:vertAlign w:val="superscript"/>
          <w:lang w:val="cy-GB"/>
        </w:rPr>
        <w:t>ain</w:t>
      </w:r>
      <w:r w:rsidRPr="00E31172">
        <w:rPr>
          <w:rFonts w:ascii="Arial" w:hAnsi="Arial" w:cs="Arial"/>
          <w:sz w:val="24"/>
          <w:szCs w:val="24"/>
          <w:lang w:val="cy-GB"/>
        </w:rPr>
        <w:t xml:space="preserve"> o Fawrth 2023).</w:t>
      </w:r>
    </w:p>
    <w:p w14:paraId="59F698DD"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Melhuish, E. a Gardiner, J. (2021) </w:t>
      </w:r>
      <w:r w:rsidRPr="00E31172">
        <w:rPr>
          <w:rFonts w:ascii="Arial" w:hAnsi="Arial" w:cs="Arial"/>
          <w:i/>
          <w:iCs/>
          <w:sz w:val="24"/>
          <w:szCs w:val="24"/>
          <w:lang w:val="cy-GB"/>
        </w:rPr>
        <w:t>Study of Early Education and Devlopemnt (SEED): Devleoping alternative quality scales for Early Childhood Education and Care (ECEC) using exploratory analysis.</w:t>
      </w:r>
      <w:r w:rsidRPr="00E31172">
        <w:rPr>
          <w:rFonts w:ascii="Arial" w:hAnsi="Arial" w:cs="Arial"/>
          <w:sz w:val="24"/>
          <w:szCs w:val="24"/>
          <w:lang w:val="cy-GB"/>
        </w:rPr>
        <w:t xml:space="preserve"> Ar gael o: </w:t>
      </w:r>
      <w:hyperlink r:id="rId18" w:history="1">
        <w:r w:rsidRPr="00E31172">
          <w:rPr>
            <w:rStyle w:val="Hyperlink"/>
            <w:rFonts w:ascii="Arial" w:hAnsi="Arial" w:cs="Arial"/>
            <w:sz w:val="24"/>
            <w:szCs w:val="24"/>
          </w:rPr>
          <w:t>https://assets.publishing.service.gov.uk/government/uploads/system/uploads/attachment_data/file/1029981/SEED_Quality_Analyses_Research_Brief.pdf</w:t>
        </w:r>
      </w:hyperlink>
      <w:r w:rsidRPr="00E31172">
        <w:rPr>
          <w:rFonts w:ascii="Arial" w:hAnsi="Arial" w:cs="Arial"/>
          <w:sz w:val="24"/>
          <w:szCs w:val="24"/>
        </w:rPr>
        <w:t xml:space="preserve"> (</w:t>
      </w:r>
      <w:r w:rsidRPr="00E31172">
        <w:rPr>
          <w:rFonts w:ascii="Arial" w:hAnsi="Arial" w:cs="Arial"/>
          <w:sz w:val="24"/>
          <w:szCs w:val="24"/>
          <w:lang w:val="cy-GB"/>
        </w:rPr>
        <w:t>Darllenwyd: 2</w:t>
      </w:r>
      <w:r w:rsidRPr="00E31172">
        <w:rPr>
          <w:rFonts w:ascii="Arial" w:hAnsi="Arial" w:cs="Arial"/>
          <w:sz w:val="24"/>
          <w:szCs w:val="24"/>
          <w:vertAlign w:val="superscript"/>
          <w:lang w:val="cy-GB"/>
        </w:rPr>
        <w:t xml:space="preserve">ail </w:t>
      </w:r>
      <w:r w:rsidRPr="00E31172">
        <w:rPr>
          <w:rFonts w:ascii="Arial" w:hAnsi="Arial" w:cs="Arial"/>
          <w:sz w:val="24"/>
          <w:szCs w:val="24"/>
          <w:lang w:val="cy-GB"/>
        </w:rPr>
        <w:t>o Ebrill 2023).</w:t>
      </w:r>
    </w:p>
    <w:p w14:paraId="64533C8F"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Nursery Story (2021) Introducing Sustained Shared Thinking in the Early Years. Ar gael o: </w:t>
      </w:r>
      <w:hyperlink r:id="rId19" w:history="1">
        <w:r w:rsidRPr="00E31172">
          <w:rPr>
            <w:rStyle w:val="Hyperlink"/>
            <w:rFonts w:ascii="Arial" w:hAnsi="Arial" w:cs="Arial"/>
            <w:sz w:val="24"/>
            <w:szCs w:val="24"/>
          </w:rPr>
          <w:t>https://nurserystory.co.uk/resource-centre/introducing-sustained-shared-thinking-in-the-early-years/</w:t>
        </w:r>
      </w:hyperlink>
      <w:r w:rsidRPr="00E31172">
        <w:rPr>
          <w:rFonts w:ascii="Arial" w:hAnsi="Arial" w:cs="Arial"/>
          <w:sz w:val="24"/>
          <w:szCs w:val="24"/>
        </w:rPr>
        <w:t xml:space="preserve"> (</w:t>
      </w:r>
      <w:r w:rsidRPr="00E31172">
        <w:rPr>
          <w:rFonts w:ascii="Arial" w:hAnsi="Arial" w:cs="Arial"/>
          <w:sz w:val="24"/>
          <w:szCs w:val="24"/>
          <w:lang w:val="cy-GB"/>
        </w:rPr>
        <w:t>Darllenwyd: 2</w:t>
      </w:r>
      <w:r w:rsidRPr="00E31172">
        <w:rPr>
          <w:rFonts w:ascii="Arial" w:hAnsi="Arial" w:cs="Arial"/>
          <w:sz w:val="24"/>
          <w:szCs w:val="24"/>
          <w:vertAlign w:val="superscript"/>
          <w:lang w:val="cy-GB"/>
        </w:rPr>
        <w:t xml:space="preserve">ail </w:t>
      </w:r>
      <w:r w:rsidRPr="00E31172">
        <w:rPr>
          <w:rFonts w:ascii="Arial" w:hAnsi="Arial" w:cs="Arial"/>
          <w:sz w:val="24"/>
          <w:szCs w:val="24"/>
          <w:lang w:val="cy-GB"/>
        </w:rPr>
        <w:t>o Ebrill 2023).</w:t>
      </w:r>
    </w:p>
    <w:p w14:paraId="684737D4"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OECD (dim dyddiad) </w:t>
      </w:r>
      <w:r w:rsidRPr="00E31172">
        <w:rPr>
          <w:rFonts w:ascii="Arial" w:hAnsi="Arial" w:cs="Arial"/>
          <w:i/>
          <w:iCs/>
          <w:sz w:val="24"/>
          <w:szCs w:val="24"/>
          <w:lang w:val="cy-GB"/>
        </w:rPr>
        <w:t>Encouaging Quality in Early Childhood Education and Care (ECEC).</w:t>
      </w:r>
      <w:r w:rsidRPr="00E31172">
        <w:rPr>
          <w:rFonts w:ascii="Arial" w:hAnsi="Arial" w:cs="Arial"/>
          <w:sz w:val="24"/>
          <w:szCs w:val="24"/>
          <w:lang w:val="cy-GB"/>
        </w:rPr>
        <w:t xml:space="preserve"> Ar gael: </w:t>
      </w:r>
      <w:hyperlink r:id="rId20" w:history="1">
        <w:r w:rsidRPr="00E31172">
          <w:rPr>
            <w:rStyle w:val="Hyperlink"/>
            <w:rFonts w:ascii="Arial" w:hAnsi="Arial" w:cs="Arial"/>
            <w:sz w:val="24"/>
            <w:szCs w:val="24"/>
          </w:rPr>
          <w:t>https://www.oecd.org/education/school/49322250.pdf#:~:text=Larger%20staff-child%20ratios%20are%20associated%20with%20better%20working,%28Litjens%20and%20Taguma%2C%202010%3B%20Rao%20et%20al.%2C%202003%29</w:t>
        </w:r>
      </w:hyperlink>
      <w:r w:rsidRPr="00E31172">
        <w:rPr>
          <w:rFonts w:ascii="Arial" w:hAnsi="Arial" w:cs="Arial"/>
          <w:sz w:val="24"/>
          <w:szCs w:val="24"/>
        </w:rPr>
        <w:t>. (</w:t>
      </w:r>
      <w:r w:rsidRPr="00E31172">
        <w:rPr>
          <w:rFonts w:ascii="Arial" w:hAnsi="Arial" w:cs="Arial"/>
          <w:sz w:val="24"/>
          <w:szCs w:val="24"/>
          <w:lang w:val="cy-GB"/>
        </w:rPr>
        <w:t>Darllenwyd: 2</w:t>
      </w:r>
      <w:r w:rsidRPr="00E31172">
        <w:rPr>
          <w:rFonts w:ascii="Arial" w:hAnsi="Arial" w:cs="Arial"/>
          <w:sz w:val="24"/>
          <w:szCs w:val="24"/>
          <w:vertAlign w:val="superscript"/>
          <w:lang w:val="cy-GB"/>
        </w:rPr>
        <w:t xml:space="preserve">ail </w:t>
      </w:r>
      <w:r w:rsidRPr="00E31172">
        <w:rPr>
          <w:rFonts w:ascii="Arial" w:hAnsi="Arial" w:cs="Arial"/>
          <w:sz w:val="24"/>
          <w:szCs w:val="24"/>
          <w:lang w:val="cy-GB"/>
        </w:rPr>
        <w:t>o Ebrill 2023).</w:t>
      </w:r>
    </w:p>
    <w:p w14:paraId="0F359FDA"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Robb, S. (dim dyddiad) </w:t>
      </w:r>
      <w:r w:rsidRPr="00E31172">
        <w:rPr>
          <w:rFonts w:ascii="Arial" w:hAnsi="Arial" w:cs="Arial"/>
          <w:i/>
          <w:iCs/>
          <w:sz w:val="24"/>
          <w:szCs w:val="24"/>
          <w:lang w:val="cy-GB"/>
        </w:rPr>
        <w:t>Delivering Quality Provision in the Early Years.</w:t>
      </w:r>
      <w:r w:rsidRPr="00E31172">
        <w:rPr>
          <w:rFonts w:ascii="Arial" w:hAnsi="Arial" w:cs="Arial"/>
          <w:sz w:val="24"/>
          <w:szCs w:val="24"/>
          <w:lang w:val="cy-GB"/>
        </w:rPr>
        <w:t xml:space="preserve"> Ar gael </w:t>
      </w:r>
      <w:hyperlink r:id="rId21" w:anchor=":~:text=The%20wealth%20of%20existing%20evidence%2C%20published%20in%20the,start%20to%20play%20and%20learning%20that%20they%20need" w:history="1">
        <w:r w:rsidRPr="00E31172">
          <w:rPr>
            <w:rStyle w:val="Hyperlink"/>
            <w:rFonts w:ascii="Arial" w:hAnsi="Arial" w:cs="Arial"/>
            <w:sz w:val="24"/>
            <w:szCs w:val="24"/>
            <w:lang w:val="cy-GB"/>
          </w:rPr>
          <w:t>https://www.teachearlyyears.com/nursery-management/view/delivering-quality-provision-in-the-early-years#:~:text=The%20wealth%20of%20existing%20evidence%2C%20published%20in%20the,start%20to%20play%20and%20learning%20that%20they%20need</w:t>
        </w:r>
      </w:hyperlink>
      <w:r w:rsidRPr="00E31172">
        <w:rPr>
          <w:rFonts w:ascii="Arial" w:hAnsi="Arial" w:cs="Arial"/>
          <w:sz w:val="24"/>
          <w:szCs w:val="24"/>
          <w:lang w:val="cy-GB"/>
        </w:rPr>
        <w:t>. (Darllenwyd: 29</w:t>
      </w:r>
      <w:r w:rsidRPr="00E31172">
        <w:rPr>
          <w:rFonts w:ascii="Arial" w:hAnsi="Arial" w:cs="Arial"/>
          <w:sz w:val="24"/>
          <w:szCs w:val="24"/>
          <w:vertAlign w:val="superscript"/>
          <w:lang w:val="cy-GB"/>
        </w:rPr>
        <w:t>fed</w:t>
      </w:r>
      <w:r w:rsidRPr="00E31172">
        <w:rPr>
          <w:rFonts w:ascii="Arial" w:hAnsi="Arial" w:cs="Arial"/>
          <w:sz w:val="24"/>
          <w:szCs w:val="24"/>
          <w:lang w:val="cy-GB"/>
        </w:rPr>
        <w:t xml:space="preserve"> o Fawrth 2023).</w:t>
      </w:r>
    </w:p>
    <w:p w14:paraId="17422DE3"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Siraj-Blatchford, I. et al. (2015) </w:t>
      </w:r>
      <w:r w:rsidRPr="00E31172">
        <w:rPr>
          <w:rFonts w:ascii="Arial" w:hAnsi="Arial" w:cs="Arial"/>
          <w:i/>
          <w:iCs/>
          <w:sz w:val="24"/>
          <w:szCs w:val="24"/>
          <w:lang w:val="cy-GB"/>
        </w:rPr>
        <w:t xml:space="preserve">Assessing Quality in Early Childhood Education and Care: Sustained Shared thinking and Emotional Well-being (SSTEW) Scale for 2-5 year olds Provisions. </w:t>
      </w:r>
      <w:r w:rsidRPr="00E31172">
        <w:rPr>
          <w:rFonts w:ascii="Arial" w:hAnsi="Arial" w:cs="Arial"/>
          <w:sz w:val="24"/>
          <w:szCs w:val="24"/>
          <w:lang w:val="cy-GB"/>
        </w:rPr>
        <w:t xml:space="preserve">ProQuest Ebook Central. Ar gael o: </w:t>
      </w:r>
      <w:hyperlink r:id="rId22" w:history="1">
        <w:r w:rsidRPr="00E31172">
          <w:rPr>
            <w:rStyle w:val="Hyperlink"/>
            <w:rFonts w:ascii="Arial" w:hAnsi="Arial" w:cs="Arial"/>
            <w:sz w:val="24"/>
            <w:szCs w:val="24"/>
            <w:shd w:val="clear" w:color="auto" w:fill="FFFFFF"/>
          </w:rPr>
          <w:t>https://ebookcentral.proquest.com/lib/trinity/detail.action?docID=3563913</w:t>
        </w:r>
      </w:hyperlink>
      <w:r w:rsidRPr="00E31172">
        <w:rPr>
          <w:rFonts w:ascii="Arial" w:hAnsi="Arial" w:cs="Arial"/>
          <w:color w:val="555555"/>
          <w:sz w:val="24"/>
          <w:szCs w:val="24"/>
          <w:shd w:val="clear" w:color="auto" w:fill="FFFFFF"/>
        </w:rPr>
        <w:t xml:space="preserve"> </w:t>
      </w:r>
      <w:r w:rsidRPr="00E31172">
        <w:rPr>
          <w:rFonts w:ascii="Arial" w:hAnsi="Arial" w:cs="Arial"/>
          <w:sz w:val="24"/>
          <w:szCs w:val="24"/>
        </w:rPr>
        <w:t>(</w:t>
      </w:r>
      <w:r w:rsidRPr="00E31172">
        <w:rPr>
          <w:rFonts w:ascii="Arial" w:hAnsi="Arial" w:cs="Arial"/>
          <w:sz w:val="24"/>
          <w:szCs w:val="24"/>
          <w:lang w:val="cy-GB"/>
        </w:rPr>
        <w:t>Darllenwyd: 2</w:t>
      </w:r>
      <w:r w:rsidRPr="00E31172">
        <w:rPr>
          <w:rFonts w:ascii="Arial" w:hAnsi="Arial" w:cs="Arial"/>
          <w:sz w:val="24"/>
          <w:szCs w:val="24"/>
          <w:vertAlign w:val="superscript"/>
          <w:lang w:val="cy-GB"/>
        </w:rPr>
        <w:t xml:space="preserve">ail </w:t>
      </w:r>
      <w:r w:rsidRPr="00E31172">
        <w:rPr>
          <w:rFonts w:ascii="Arial" w:hAnsi="Arial" w:cs="Arial"/>
          <w:sz w:val="24"/>
          <w:szCs w:val="24"/>
          <w:lang w:val="cy-GB"/>
        </w:rPr>
        <w:t>o Ebrill 2023).</w:t>
      </w:r>
    </w:p>
    <w:p w14:paraId="60E72013" w14:textId="77777777" w:rsidR="00E31172" w:rsidRPr="00E31172" w:rsidRDefault="00E31172" w:rsidP="00E31172">
      <w:pPr>
        <w:spacing w:line="276" w:lineRule="auto"/>
        <w:jc w:val="both"/>
        <w:rPr>
          <w:rFonts w:ascii="Arial" w:hAnsi="Arial" w:cs="Arial"/>
          <w:sz w:val="24"/>
          <w:szCs w:val="24"/>
        </w:rPr>
      </w:pPr>
      <w:r w:rsidRPr="00E31172">
        <w:rPr>
          <w:rFonts w:ascii="Arial" w:hAnsi="Arial" w:cs="Arial"/>
          <w:sz w:val="24"/>
          <w:szCs w:val="24"/>
          <w:lang w:val="cy-GB"/>
        </w:rPr>
        <w:t xml:space="preserve">Siraj-Blatchford, I., </w:t>
      </w:r>
      <w:r w:rsidRPr="00E31172">
        <w:rPr>
          <w:rFonts w:ascii="Arial" w:hAnsi="Arial" w:cs="Arial"/>
          <w:i/>
          <w:iCs/>
          <w:sz w:val="24"/>
          <w:szCs w:val="24"/>
          <w:lang w:val="cy-GB"/>
        </w:rPr>
        <w:t>et al.</w:t>
      </w:r>
      <w:r w:rsidRPr="00E31172">
        <w:rPr>
          <w:rFonts w:ascii="Arial" w:hAnsi="Arial" w:cs="Arial"/>
          <w:sz w:val="24"/>
          <w:szCs w:val="24"/>
          <w:lang w:val="cy-GB"/>
        </w:rPr>
        <w:t xml:space="preserve"> (2002) ‘Researching Effective Pedagogy in the Early Years’, </w:t>
      </w:r>
      <w:r w:rsidRPr="00E31172">
        <w:rPr>
          <w:rFonts w:ascii="Arial" w:hAnsi="Arial" w:cs="Arial"/>
          <w:i/>
          <w:iCs/>
          <w:sz w:val="24"/>
          <w:szCs w:val="24"/>
          <w:lang w:val="cy-GB"/>
        </w:rPr>
        <w:t>Department for Education and Skills, Research Report, 356.</w:t>
      </w:r>
      <w:r w:rsidRPr="00E31172">
        <w:rPr>
          <w:rFonts w:ascii="Arial" w:hAnsi="Arial" w:cs="Arial"/>
          <w:sz w:val="24"/>
          <w:szCs w:val="24"/>
          <w:lang w:val="cy-GB"/>
        </w:rPr>
        <w:t xml:space="preserve"> </w:t>
      </w:r>
      <w:hyperlink r:id="rId23" w:history="1">
        <w:r w:rsidRPr="00E31172">
          <w:rPr>
            <w:rStyle w:val="Hyperlink"/>
            <w:rFonts w:ascii="Arial" w:hAnsi="Arial" w:cs="Arial"/>
            <w:sz w:val="24"/>
            <w:szCs w:val="24"/>
          </w:rPr>
          <w:t>https://dera.ioe.ac.uk/4650/1/RR356.pdf</w:t>
        </w:r>
      </w:hyperlink>
      <w:r w:rsidRPr="00E31172">
        <w:rPr>
          <w:rFonts w:ascii="Arial" w:hAnsi="Arial" w:cs="Arial"/>
          <w:sz w:val="24"/>
          <w:szCs w:val="24"/>
        </w:rPr>
        <w:t xml:space="preserve"> </w:t>
      </w:r>
      <w:r w:rsidRPr="00E31172">
        <w:rPr>
          <w:rFonts w:ascii="Arial" w:hAnsi="Arial" w:cs="Arial"/>
          <w:sz w:val="24"/>
          <w:szCs w:val="24"/>
          <w:lang w:val="cy-GB"/>
        </w:rPr>
        <w:t>(Darllenwyd: 31</w:t>
      </w:r>
      <w:r w:rsidRPr="00E31172">
        <w:rPr>
          <w:rFonts w:ascii="Arial" w:hAnsi="Arial" w:cs="Arial"/>
          <w:sz w:val="24"/>
          <w:szCs w:val="24"/>
          <w:vertAlign w:val="superscript"/>
          <w:lang w:val="cy-GB"/>
        </w:rPr>
        <w:t>ain</w:t>
      </w:r>
      <w:r w:rsidRPr="00E31172">
        <w:rPr>
          <w:rFonts w:ascii="Arial" w:hAnsi="Arial" w:cs="Arial"/>
          <w:sz w:val="24"/>
          <w:szCs w:val="24"/>
          <w:lang w:val="cy-GB"/>
        </w:rPr>
        <w:t xml:space="preserve"> o Fawrth 2023).</w:t>
      </w:r>
    </w:p>
    <w:p w14:paraId="1DC6651A"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Siraj-Blatchford, I., Kingston, D. a Melhuish, E. (2015) </w:t>
      </w:r>
      <w:r w:rsidRPr="00E31172">
        <w:rPr>
          <w:rFonts w:ascii="Arial" w:hAnsi="Arial" w:cs="Arial"/>
          <w:i/>
          <w:iCs/>
          <w:sz w:val="24"/>
          <w:szCs w:val="24"/>
          <w:lang w:val="cy-GB"/>
        </w:rPr>
        <w:t xml:space="preserve">Assessing quality early childhood education and care: sustained shared thinking and emotional well-being (SSTEW) scale for 2-5 year olds provision. </w:t>
      </w:r>
      <w:r w:rsidRPr="00E31172">
        <w:rPr>
          <w:rFonts w:ascii="Arial" w:hAnsi="Arial" w:cs="Arial"/>
          <w:sz w:val="24"/>
          <w:szCs w:val="24"/>
          <w:lang w:val="cy-GB"/>
        </w:rPr>
        <w:t>Trentham Books. (Darllenwyd: 30</w:t>
      </w:r>
      <w:r w:rsidRPr="00E31172">
        <w:rPr>
          <w:rFonts w:ascii="Arial" w:hAnsi="Arial" w:cs="Arial"/>
          <w:sz w:val="24"/>
          <w:szCs w:val="24"/>
          <w:vertAlign w:val="superscript"/>
          <w:lang w:val="cy-GB"/>
        </w:rPr>
        <w:t>ain</w:t>
      </w:r>
      <w:r w:rsidRPr="00E31172">
        <w:rPr>
          <w:rFonts w:ascii="Arial" w:hAnsi="Arial" w:cs="Arial"/>
          <w:sz w:val="24"/>
          <w:szCs w:val="24"/>
          <w:lang w:val="cy-GB"/>
        </w:rPr>
        <w:t xml:space="preserve"> o Fawrth 2023).</w:t>
      </w:r>
    </w:p>
    <w:p w14:paraId="5F215502"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Sylva, K, Siraj-Blatchford, I, a Taggart, B. (2003) </w:t>
      </w:r>
      <w:r w:rsidRPr="00E31172">
        <w:rPr>
          <w:rFonts w:ascii="Arial" w:hAnsi="Arial" w:cs="Arial"/>
          <w:i/>
          <w:iCs/>
          <w:sz w:val="24"/>
          <w:szCs w:val="24"/>
          <w:lang w:val="cy-GB"/>
        </w:rPr>
        <w:t xml:space="preserve">Assessing quaity in the early years: Early chilhood environment rating scale: Extension (ECERS-E), for curricular subscales. </w:t>
      </w:r>
      <w:r w:rsidRPr="00E31172">
        <w:rPr>
          <w:rFonts w:ascii="Arial" w:hAnsi="Arial" w:cs="Arial"/>
          <w:sz w:val="24"/>
          <w:szCs w:val="24"/>
          <w:lang w:val="cy-GB"/>
        </w:rPr>
        <w:t>Trentham Books.</w:t>
      </w:r>
      <w:r w:rsidRPr="00E31172">
        <w:rPr>
          <w:rFonts w:ascii="Arial" w:hAnsi="Arial" w:cs="Arial"/>
          <w:i/>
          <w:iCs/>
          <w:sz w:val="24"/>
          <w:szCs w:val="24"/>
          <w:lang w:val="cy-GB"/>
        </w:rPr>
        <w:t xml:space="preserve"> </w:t>
      </w:r>
      <w:r w:rsidRPr="00E31172">
        <w:rPr>
          <w:rFonts w:ascii="Arial" w:hAnsi="Arial" w:cs="Arial"/>
          <w:sz w:val="24"/>
          <w:szCs w:val="24"/>
          <w:lang w:val="cy-GB"/>
        </w:rPr>
        <w:t>(Darllenwyd: 1</w:t>
      </w:r>
      <w:r w:rsidRPr="00E31172">
        <w:rPr>
          <w:rFonts w:ascii="Arial" w:hAnsi="Arial" w:cs="Arial"/>
          <w:sz w:val="24"/>
          <w:szCs w:val="24"/>
          <w:vertAlign w:val="superscript"/>
          <w:lang w:val="cy-GB"/>
        </w:rPr>
        <w:t>af</w:t>
      </w:r>
      <w:r w:rsidRPr="00E31172">
        <w:rPr>
          <w:rFonts w:ascii="Arial" w:hAnsi="Arial" w:cs="Arial"/>
          <w:sz w:val="24"/>
          <w:szCs w:val="24"/>
          <w:lang w:val="cy-GB"/>
        </w:rPr>
        <w:t xml:space="preserve"> o Ebrill 2023).</w:t>
      </w:r>
    </w:p>
    <w:p w14:paraId="1CC72145"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Sylva. K. Et al. (2004) The Effective Provision of Pre-School Education (EPPE) Project: Findings from Pre-school to end of Key Stage 1. Ar gael o: </w:t>
      </w:r>
      <w:hyperlink r:id="rId24" w:history="1">
        <w:r w:rsidRPr="00E31172">
          <w:rPr>
            <w:rStyle w:val="Hyperlink"/>
            <w:rFonts w:ascii="Arial" w:hAnsi="Arial" w:cs="Arial"/>
            <w:sz w:val="24"/>
            <w:szCs w:val="24"/>
          </w:rPr>
          <w:t>https://dera.ioe.ac.uk/18189/2/SSU-SF-2004-01.pdf</w:t>
        </w:r>
      </w:hyperlink>
      <w:r w:rsidRPr="00E31172">
        <w:rPr>
          <w:rFonts w:ascii="Arial" w:hAnsi="Arial" w:cs="Arial"/>
          <w:sz w:val="24"/>
          <w:szCs w:val="24"/>
        </w:rPr>
        <w:t xml:space="preserve"> (</w:t>
      </w:r>
      <w:r w:rsidRPr="00E31172">
        <w:rPr>
          <w:rFonts w:ascii="Arial" w:hAnsi="Arial" w:cs="Arial"/>
          <w:sz w:val="24"/>
          <w:szCs w:val="24"/>
          <w:lang w:val="cy-GB"/>
        </w:rPr>
        <w:t>Darllenwyd: 2</w:t>
      </w:r>
      <w:r w:rsidRPr="00E31172">
        <w:rPr>
          <w:rFonts w:ascii="Arial" w:hAnsi="Arial" w:cs="Arial"/>
          <w:sz w:val="24"/>
          <w:szCs w:val="24"/>
          <w:vertAlign w:val="superscript"/>
          <w:lang w:val="cy-GB"/>
        </w:rPr>
        <w:t xml:space="preserve">ail </w:t>
      </w:r>
      <w:r w:rsidRPr="00E31172">
        <w:rPr>
          <w:rFonts w:ascii="Arial" w:hAnsi="Arial" w:cs="Arial"/>
          <w:sz w:val="24"/>
          <w:szCs w:val="24"/>
          <w:lang w:val="cy-GB"/>
        </w:rPr>
        <w:t>o Ebrill 2023).</w:t>
      </w:r>
    </w:p>
    <w:p w14:paraId="1E540AFE" w14:textId="77777777" w:rsidR="00E31172" w:rsidRPr="00E31172" w:rsidRDefault="00E31172" w:rsidP="00E31172">
      <w:pPr>
        <w:spacing w:line="276" w:lineRule="auto"/>
        <w:jc w:val="both"/>
        <w:rPr>
          <w:rFonts w:ascii="Arial" w:hAnsi="Arial" w:cs="Arial"/>
          <w:sz w:val="24"/>
          <w:szCs w:val="24"/>
          <w:lang w:val="cy-GB"/>
        </w:rPr>
      </w:pPr>
      <w:r w:rsidRPr="00E31172">
        <w:rPr>
          <w:rFonts w:ascii="Arial" w:hAnsi="Arial" w:cs="Arial"/>
          <w:sz w:val="24"/>
          <w:szCs w:val="24"/>
          <w:lang w:val="cy-GB"/>
        </w:rPr>
        <w:t xml:space="preserve">Yew Chung Education Foundation (2022) </w:t>
      </w:r>
      <w:r w:rsidRPr="00E31172">
        <w:rPr>
          <w:rFonts w:ascii="Arial" w:hAnsi="Arial" w:cs="Arial"/>
          <w:i/>
          <w:iCs/>
          <w:sz w:val="24"/>
          <w:szCs w:val="24"/>
          <w:lang w:val="cy-GB"/>
        </w:rPr>
        <w:t>The Sustained Shared Thing and Emotional Well-being (SSTEW) Scale.</w:t>
      </w:r>
      <w:r w:rsidRPr="00E31172">
        <w:rPr>
          <w:rFonts w:ascii="Arial" w:hAnsi="Arial" w:cs="Arial"/>
          <w:sz w:val="24"/>
          <w:szCs w:val="24"/>
          <w:lang w:val="cy-GB"/>
        </w:rPr>
        <w:t xml:space="preserve"> Ar agel o: </w:t>
      </w:r>
      <w:hyperlink r:id="rId25" w:history="1">
        <w:r w:rsidRPr="00E31172">
          <w:rPr>
            <w:rStyle w:val="Hyperlink"/>
            <w:rFonts w:ascii="Arial" w:hAnsi="Arial" w:cs="Arial"/>
            <w:sz w:val="24"/>
            <w:szCs w:val="24"/>
          </w:rPr>
          <w:t>https://www.ycef.com/en/publication/the-sustained-shared-thing-and-emotional-well-being-sstew-scale/</w:t>
        </w:r>
      </w:hyperlink>
      <w:r w:rsidRPr="00E31172">
        <w:rPr>
          <w:rFonts w:ascii="Arial" w:hAnsi="Arial" w:cs="Arial"/>
          <w:sz w:val="24"/>
          <w:szCs w:val="24"/>
        </w:rPr>
        <w:t xml:space="preserve"> </w:t>
      </w:r>
      <w:r w:rsidRPr="00E31172">
        <w:rPr>
          <w:rFonts w:ascii="Arial" w:hAnsi="Arial" w:cs="Arial"/>
          <w:sz w:val="24"/>
          <w:szCs w:val="24"/>
          <w:lang w:val="cy-GB"/>
        </w:rPr>
        <w:t>(Darllenwyd: 30</w:t>
      </w:r>
      <w:r w:rsidRPr="00E31172">
        <w:rPr>
          <w:rFonts w:ascii="Arial" w:hAnsi="Arial" w:cs="Arial"/>
          <w:sz w:val="24"/>
          <w:szCs w:val="24"/>
          <w:vertAlign w:val="superscript"/>
          <w:lang w:val="cy-GB"/>
        </w:rPr>
        <w:t>ain</w:t>
      </w:r>
      <w:r w:rsidRPr="00E31172">
        <w:rPr>
          <w:rFonts w:ascii="Arial" w:hAnsi="Arial" w:cs="Arial"/>
          <w:sz w:val="24"/>
          <w:szCs w:val="24"/>
          <w:lang w:val="cy-GB"/>
        </w:rPr>
        <w:t xml:space="preserve"> o Fawrth 2023).</w:t>
      </w:r>
    </w:p>
    <w:p w14:paraId="76874FC4" w14:textId="77777777" w:rsidR="00E31172" w:rsidRPr="008A4FE0" w:rsidRDefault="00E31172" w:rsidP="00260E23">
      <w:pPr>
        <w:spacing w:line="276" w:lineRule="auto"/>
        <w:jc w:val="both"/>
        <w:rPr>
          <w:rFonts w:ascii="Arial" w:hAnsi="Arial" w:cs="Arial"/>
          <w:sz w:val="24"/>
          <w:szCs w:val="24"/>
          <w:lang w:val="cy-GB"/>
        </w:rPr>
      </w:pPr>
    </w:p>
    <w:p w14:paraId="7F624942" w14:textId="78A173E4" w:rsidR="006F196E" w:rsidRPr="006F196E" w:rsidRDefault="006F196E" w:rsidP="00260E23">
      <w:pPr>
        <w:spacing w:line="276" w:lineRule="auto"/>
        <w:jc w:val="both"/>
        <w:rPr>
          <w:rFonts w:ascii="Arial" w:hAnsi="Arial" w:cs="Arial"/>
          <w:sz w:val="24"/>
          <w:szCs w:val="24"/>
          <w:lang w:val="cy-GB"/>
        </w:rPr>
      </w:pPr>
    </w:p>
    <w:p w14:paraId="64E7E90A" w14:textId="2FE3FE2C" w:rsidR="006F196E" w:rsidRPr="006F196E" w:rsidRDefault="006F196E" w:rsidP="00260E23">
      <w:pPr>
        <w:spacing w:line="276" w:lineRule="auto"/>
        <w:jc w:val="both"/>
        <w:rPr>
          <w:rFonts w:ascii="Arial" w:hAnsi="Arial" w:cs="Arial"/>
          <w:sz w:val="24"/>
          <w:szCs w:val="24"/>
          <w:lang w:val="cy-GB"/>
        </w:rPr>
      </w:pPr>
    </w:p>
    <w:p w14:paraId="589ABA25" w14:textId="42E40751" w:rsidR="006F196E" w:rsidRPr="006F196E" w:rsidRDefault="006F196E" w:rsidP="00260E23">
      <w:pPr>
        <w:spacing w:line="276" w:lineRule="auto"/>
        <w:jc w:val="both"/>
        <w:rPr>
          <w:rFonts w:ascii="Arial" w:hAnsi="Arial" w:cs="Arial"/>
          <w:sz w:val="24"/>
          <w:szCs w:val="24"/>
          <w:lang w:val="cy-GB"/>
        </w:rPr>
      </w:pPr>
    </w:p>
    <w:p w14:paraId="40F97B27" w14:textId="3DF66102" w:rsidR="006F196E" w:rsidRPr="006F196E" w:rsidRDefault="006F196E" w:rsidP="00260E23">
      <w:pPr>
        <w:spacing w:line="276" w:lineRule="auto"/>
        <w:jc w:val="both"/>
        <w:rPr>
          <w:rFonts w:ascii="Arial" w:hAnsi="Arial" w:cs="Arial"/>
          <w:sz w:val="24"/>
          <w:szCs w:val="24"/>
          <w:lang w:val="cy-GB"/>
        </w:rPr>
      </w:pPr>
      <w:bookmarkStart w:id="0" w:name="cysill"/>
      <w:bookmarkEnd w:id="0"/>
    </w:p>
    <w:p w14:paraId="2FF45B66" w14:textId="4C633172" w:rsidR="006F196E" w:rsidRPr="006F196E" w:rsidRDefault="006F196E" w:rsidP="00260E23">
      <w:pPr>
        <w:spacing w:line="276" w:lineRule="auto"/>
        <w:jc w:val="both"/>
        <w:rPr>
          <w:rFonts w:ascii="Arial" w:hAnsi="Arial" w:cs="Arial"/>
          <w:sz w:val="24"/>
          <w:szCs w:val="24"/>
          <w:lang w:val="cy-GB"/>
        </w:rPr>
      </w:pPr>
    </w:p>
    <w:p w14:paraId="78456A26" w14:textId="19E24CF0" w:rsidR="006F196E" w:rsidRPr="006F196E" w:rsidRDefault="006F196E" w:rsidP="00260E23">
      <w:pPr>
        <w:tabs>
          <w:tab w:val="left" w:pos="7156"/>
        </w:tabs>
        <w:spacing w:line="276" w:lineRule="auto"/>
        <w:jc w:val="both"/>
        <w:rPr>
          <w:rFonts w:ascii="Arial" w:hAnsi="Arial" w:cs="Arial"/>
          <w:sz w:val="24"/>
          <w:szCs w:val="24"/>
          <w:lang w:val="cy-GB"/>
        </w:rPr>
      </w:pPr>
    </w:p>
    <w:sectPr w:rsidR="006F196E" w:rsidRPr="006F196E">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FC442" w14:textId="77777777" w:rsidR="00B84EF0" w:rsidRDefault="00B84EF0" w:rsidP="00B84EF0">
      <w:pPr>
        <w:spacing w:after="0" w:line="240" w:lineRule="auto"/>
      </w:pPr>
      <w:r>
        <w:separator/>
      </w:r>
    </w:p>
  </w:endnote>
  <w:endnote w:type="continuationSeparator" w:id="0">
    <w:p w14:paraId="7D135812" w14:textId="77777777" w:rsidR="00B84EF0" w:rsidRDefault="00B84EF0" w:rsidP="00B84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AC18D" w14:textId="77777777" w:rsidR="00B84EF0" w:rsidRDefault="00B84EF0" w:rsidP="00B84EF0">
      <w:pPr>
        <w:spacing w:after="0" w:line="240" w:lineRule="auto"/>
      </w:pPr>
      <w:r>
        <w:separator/>
      </w:r>
    </w:p>
  </w:footnote>
  <w:footnote w:type="continuationSeparator" w:id="0">
    <w:p w14:paraId="5B73357F" w14:textId="77777777" w:rsidR="00B84EF0" w:rsidRDefault="00B84EF0" w:rsidP="00B84E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B8612" w14:textId="54DF3EE0" w:rsidR="00E31172" w:rsidRDefault="00B84EF0">
    <w:pPr>
      <w:pStyle w:val="Header"/>
    </w:pPr>
    <w:r>
      <w:t>2000500</w:t>
    </w:r>
    <w:r>
      <w:ptab w:relativeTo="margin" w:alignment="center" w:leader="none"/>
    </w:r>
    <w:r>
      <w:t>ECEY6011C</w:t>
    </w:r>
    <w:r>
      <w:ptab w:relativeTo="margin" w:alignment="right" w:leader="none"/>
    </w:r>
    <w:proofErr w:type="spellStart"/>
    <w:r>
      <w:t>Gerifa</w:t>
    </w:r>
    <w:proofErr w:type="spellEnd"/>
    <w:r>
      <w:t>:</w:t>
    </w:r>
    <w:r w:rsidR="00E31172">
      <w:t xml:space="preserve"> 1832</w:t>
    </w:r>
  </w:p>
  <w:p w14:paraId="0383F40E" w14:textId="77777777" w:rsidR="00B84EF0" w:rsidRDefault="00B84E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AA2924"/>
    <w:multiLevelType w:val="hybridMultilevel"/>
    <w:tmpl w:val="66D2DFA2"/>
    <w:lvl w:ilvl="0" w:tplc="6636A73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964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F0"/>
    <w:rsid w:val="000009DD"/>
    <w:rsid w:val="00006F30"/>
    <w:rsid w:val="00066F24"/>
    <w:rsid w:val="00081BBC"/>
    <w:rsid w:val="000B2EE3"/>
    <w:rsid w:val="000B7CC2"/>
    <w:rsid w:val="001013D5"/>
    <w:rsid w:val="00117155"/>
    <w:rsid w:val="00173D7C"/>
    <w:rsid w:val="001E2315"/>
    <w:rsid w:val="001F16D5"/>
    <w:rsid w:val="00207CB1"/>
    <w:rsid w:val="002223A8"/>
    <w:rsid w:val="002256F3"/>
    <w:rsid w:val="002354A1"/>
    <w:rsid w:val="00260E23"/>
    <w:rsid w:val="0028104E"/>
    <w:rsid w:val="002A156B"/>
    <w:rsid w:val="002A3CAB"/>
    <w:rsid w:val="002D2DDC"/>
    <w:rsid w:val="003074CD"/>
    <w:rsid w:val="00343A64"/>
    <w:rsid w:val="00371353"/>
    <w:rsid w:val="003E0DCE"/>
    <w:rsid w:val="00446A69"/>
    <w:rsid w:val="004624B9"/>
    <w:rsid w:val="004B1AB0"/>
    <w:rsid w:val="005017D4"/>
    <w:rsid w:val="00515A55"/>
    <w:rsid w:val="00532E65"/>
    <w:rsid w:val="005377AA"/>
    <w:rsid w:val="0055622F"/>
    <w:rsid w:val="00583E86"/>
    <w:rsid w:val="0059287F"/>
    <w:rsid w:val="005A330F"/>
    <w:rsid w:val="005E0254"/>
    <w:rsid w:val="005E661D"/>
    <w:rsid w:val="006207EF"/>
    <w:rsid w:val="006541F2"/>
    <w:rsid w:val="0067322C"/>
    <w:rsid w:val="0067674A"/>
    <w:rsid w:val="006B3E1A"/>
    <w:rsid w:val="006E498A"/>
    <w:rsid w:val="006F196E"/>
    <w:rsid w:val="006F779D"/>
    <w:rsid w:val="0071572B"/>
    <w:rsid w:val="00741279"/>
    <w:rsid w:val="00754688"/>
    <w:rsid w:val="00792840"/>
    <w:rsid w:val="007D2DC3"/>
    <w:rsid w:val="00827046"/>
    <w:rsid w:val="0086429D"/>
    <w:rsid w:val="00887132"/>
    <w:rsid w:val="008A4FE0"/>
    <w:rsid w:val="008E291D"/>
    <w:rsid w:val="008F0A9B"/>
    <w:rsid w:val="008F5342"/>
    <w:rsid w:val="00911027"/>
    <w:rsid w:val="00947483"/>
    <w:rsid w:val="009B5122"/>
    <w:rsid w:val="009E084D"/>
    <w:rsid w:val="00A04196"/>
    <w:rsid w:val="00A213E1"/>
    <w:rsid w:val="00A24AE1"/>
    <w:rsid w:val="00A73F27"/>
    <w:rsid w:val="00A927FA"/>
    <w:rsid w:val="00AA17F7"/>
    <w:rsid w:val="00AC27D6"/>
    <w:rsid w:val="00AE140E"/>
    <w:rsid w:val="00B37ACB"/>
    <w:rsid w:val="00B5086A"/>
    <w:rsid w:val="00B54A35"/>
    <w:rsid w:val="00B84EF0"/>
    <w:rsid w:val="00BA0CC5"/>
    <w:rsid w:val="00C04A56"/>
    <w:rsid w:val="00C511E3"/>
    <w:rsid w:val="00C60536"/>
    <w:rsid w:val="00C66ADC"/>
    <w:rsid w:val="00C941E1"/>
    <w:rsid w:val="00CF6F76"/>
    <w:rsid w:val="00D12EE9"/>
    <w:rsid w:val="00D44FBA"/>
    <w:rsid w:val="00D67791"/>
    <w:rsid w:val="00D67E94"/>
    <w:rsid w:val="00E17F47"/>
    <w:rsid w:val="00E246B0"/>
    <w:rsid w:val="00E31172"/>
    <w:rsid w:val="00E32FE6"/>
    <w:rsid w:val="00E436DC"/>
    <w:rsid w:val="00E52D3E"/>
    <w:rsid w:val="00EA00F8"/>
    <w:rsid w:val="00EC4DDD"/>
    <w:rsid w:val="00EE48F8"/>
    <w:rsid w:val="00EF7EA2"/>
    <w:rsid w:val="00F02F89"/>
    <w:rsid w:val="00F065B8"/>
    <w:rsid w:val="00F46190"/>
    <w:rsid w:val="00F56866"/>
    <w:rsid w:val="00F85730"/>
    <w:rsid w:val="00FD4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675BE"/>
  <w15:chartTrackingRefBased/>
  <w15:docId w15:val="{3B65DE90-DEAC-45FB-BA1C-B629E22F6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4E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EF0"/>
  </w:style>
  <w:style w:type="paragraph" w:styleId="Footer">
    <w:name w:val="footer"/>
    <w:basedOn w:val="Normal"/>
    <w:link w:val="FooterChar"/>
    <w:uiPriority w:val="99"/>
    <w:unhideWhenUsed/>
    <w:rsid w:val="00B84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EF0"/>
  </w:style>
  <w:style w:type="paragraph" w:styleId="ListParagraph">
    <w:name w:val="List Paragraph"/>
    <w:basedOn w:val="Normal"/>
    <w:uiPriority w:val="34"/>
    <w:qFormat/>
    <w:rsid w:val="005E0254"/>
    <w:pPr>
      <w:ind w:left="720"/>
      <w:contextualSpacing/>
    </w:pPr>
  </w:style>
  <w:style w:type="character" w:styleId="Hyperlink">
    <w:name w:val="Hyperlink"/>
    <w:basedOn w:val="DefaultParagraphFont"/>
    <w:uiPriority w:val="99"/>
    <w:unhideWhenUsed/>
    <w:rsid w:val="00E311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sevenmatters.co.uk/about-us/" TargetMode="External"/><Relationship Id="rId13" Type="http://schemas.openxmlformats.org/officeDocument/2006/relationships/hyperlink" Target="https://ers.fpg.unc.edu/scales-early-childhood-environment-rating-scale-third-edition" TargetMode="External"/><Relationship Id="rId18" Type="http://schemas.openxmlformats.org/officeDocument/2006/relationships/hyperlink" Target="https://assets.publishing.service.gov.uk/government/uploads/system/uploads/attachment_data/file/1029981/SEED_Quality_Analyses_Research_Brief.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teachearlyyears.com/nursery-management/view/delivering-quality-provision-in-the-early-years" TargetMode="External"/><Relationship Id="rId7" Type="http://schemas.openxmlformats.org/officeDocument/2006/relationships/endnotes" Target="endnotes.xml"/><Relationship Id="rId12" Type="http://schemas.openxmlformats.org/officeDocument/2006/relationships/hyperlink" Target="https://early-education.org.uk/sustained-shared-thinking-sst/" TargetMode="External"/><Relationship Id="rId17" Type="http://schemas.openxmlformats.org/officeDocument/2006/relationships/hyperlink" Target="https://www.gov.wales/sites/default/files/publications/2022-06/national-minimum-standards-for-regulated-childcare.pdf" TargetMode="External"/><Relationship Id="rId25" Type="http://schemas.openxmlformats.org/officeDocument/2006/relationships/hyperlink" Target="https://www.ycef.com/en/publication/the-sustained-shared-thing-and-emotional-well-being-sstew-scale/" TargetMode="External"/><Relationship Id="rId2" Type="http://schemas.openxmlformats.org/officeDocument/2006/relationships/numbering" Target="numbering.xml"/><Relationship Id="rId16" Type="http://schemas.openxmlformats.org/officeDocument/2006/relationships/hyperlink" Target="https://dera.ioe.ac.uk/18045/1/130716-building-brighter-future-en.pdf" TargetMode="External"/><Relationship Id="rId20" Type="http://schemas.openxmlformats.org/officeDocument/2006/relationships/hyperlink" Target="https://www.oecd.org/education/school/49322250.pdf#:~:text=Larger%20staff-child%20ratios%20are%20associated%20with%20better%20working,%28Litjens%20and%20Taguma%2C%202010%3B%20Rao%20et%20al.%2C%202003%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plantcymru.org.uk/ccuhp-hawliau-plant/ccuhp-hawliau-planthttpswww-youtube-comwatchvvs1usdrn-voindex4listplgsiznczbjkhq3lfdktmsbnlhtbzu5yrc/" TargetMode="External"/><Relationship Id="rId24" Type="http://schemas.openxmlformats.org/officeDocument/2006/relationships/hyperlink" Target="https://dera.ioe.ac.uk/18189/2/SSU-SF-2004-01.pdf" TargetMode="External"/><Relationship Id="rId5" Type="http://schemas.openxmlformats.org/officeDocument/2006/relationships/webSettings" Target="webSettings.xml"/><Relationship Id="rId15" Type="http://schemas.openxmlformats.org/officeDocument/2006/relationships/hyperlink" Target="https://learningjournals.co.uk/what-does-sustained-shared-thinking-mean-in-eyfs/" TargetMode="External"/><Relationship Id="rId23" Type="http://schemas.openxmlformats.org/officeDocument/2006/relationships/hyperlink" Target="https://dera.ioe.ac.uk/4650/1/RR356.pdf" TargetMode="External"/><Relationship Id="rId28" Type="http://schemas.openxmlformats.org/officeDocument/2006/relationships/theme" Target="theme/theme1.xml"/><Relationship Id="rId10" Type="http://schemas.openxmlformats.org/officeDocument/2006/relationships/hyperlink" Target="https://assets.publishing.service.gov.uk/government/uploads/system/uploads/attachment_data/file/586242/SEED__Good_Practice_in_Early_Education_-_RR553.pdf" TargetMode="External"/><Relationship Id="rId19" Type="http://schemas.openxmlformats.org/officeDocument/2006/relationships/hyperlink" Target="https://nurserystory.co.uk/resource-centre/introducing-sustained-shared-thinking-in-the-early-years/" TargetMode="External"/><Relationship Id="rId4" Type="http://schemas.openxmlformats.org/officeDocument/2006/relationships/settings" Target="settings.xml"/><Relationship Id="rId9" Type="http://schemas.openxmlformats.org/officeDocument/2006/relationships/hyperlink" Target="https://www.teachearlyyears.com/nursery-management/view/quality-practice-in-early-years" TargetMode="External"/><Relationship Id="rId14" Type="http://schemas.openxmlformats.org/officeDocument/2006/relationships/hyperlink" Target="https://www.isbe.net/Documents/ecers_presentation.pdf" TargetMode="External"/><Relationship Id="rId22" Type="http://schemas.openxmlformats.org/officeDocument/2006/relationships/hyperlink" Target="https://ebookcentral.proquest.com/lib/trinity/detail.action?docID=356391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9B161-69F4-4A67-BCC8-998E56B31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7</Pages>
  <Words>2906</Words>
  <Characters>16568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Davies</dc:creator>
  <cp:keywords/>
  <dc:description/>
  <cp:lastModifiedBy>Caitlin Davies</cp:lastModifiedBy>
  <cp:revision>27</cp:revision>
  <dcterms:created xsi:type="dcterms:W3CDTF">2023-03-26T14:34:00Z</dcterms:created>
  <dcterms:modified xsi:type="dcterms:W3CDTF">2023-04-02T16:02:00Z</dcterms:modified>
</cp:coreProperties>
</file>