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7FD089" w14:textId="77777777" w:rsidR="00284BC1" w:rsidRDefault="00284BC1">
      <w:pPr>
        <w:rPr>
          <w:noProof/>
        </w:rPr>
      </w:pPr>
      <w:r>
        <w:rPr>
          <w:noProof/>
        </w:rPr>
        <w:t>Gurpreth Singh</w:t>
      </w:r>
    </w:p>
    <w:p w14:paraId="0C1B6E1A" w14:textId="5ADC824E" w:rsidR="00262F6A" w:rsidRDefault="00284BC1">
      <w:pPr>
        <w:rPr>
          <w:noProof/>
        </w:rPr>
      </w:pPr>
      <w:bookmarkStart w:id="0" w:name="_GoBack"/>
      <w:bookmarkEnd w:id="0"/>
      <w:r>
        <w:rPr>
          <w:noProof/>
        </w:rPr>
        <w:t xml:space="preserve"> 1817039</w:t>
      </w:r>
    </w:p>
    <w:p w14:paraId="2E31D911" w14:textId="496135D8" w:rsidR="00284BC1" w:rsidRDefault="00284BC1">
      <w:pPr>
        <w:rPr>
          <w:noProof/>
        </w:rPr>
      </w:pPr>
    </w:p>
    <w:p w14:paraId="315B830D" w14:textId="77777777" w:rsidR="00284BC1" w:rsidRDefault="00284BC1">
      <w:pPr>
        <w:rPr>
          <w:noProof/>
        </w:rPr>
      </w:pPr>
    </w:p>
    <w:p w14:paraId="3AE88103" w14:textId="08E9DED4" w:rsidR="00262F6A" w:rsidRDefault="00262F6A">
      <w:pPr>
        <w:rPr>
          <w:noProof/>
        </w:rPr>
      </w:pPr>
      <w:r>
        <w:rPr>
          <w:noProof/>
        </w:rPr>
        <w:t>What is the purpose of this report?</w:t>
      </w:r>
    </w:p>
    <w:p w14:paraId="0F161C79" w14:textId="0A44963F" w:rsidR="00262F6A" w:rsidRDefault="00262F6A">
      <w:pPr>
        <w:rPr>
          <w:noProof/>
        </w:rPr>
      </w:pPr>
      <w:r>
        <w:rPr>
          <w:noProof/>
        </w:rPr>
        <w:t xml:space="preserve">The purpose of the report is to analise the data from my questionaire responses and to use this data to design my website page. Also to identify keywords for my seo stratgey </w:t>
      </w:r>
    </w:p>
    <w:p w14:paraId="675E1223" w14:textId="1EEABC2F" w:rsidR="00262F6A" w:rsidRDefault="00262F6A">
      <w:pPr>
        <w:rPr>
          <w:noProof/>
        </w:rPr>
      </w:pPr>
    </w:p>
    <w:p w14:paraId="2E420708" w14:textId="36147AF9" w:rsidR="00262F6A" w:rsidRDefault="00262F6A">
      <w:pPr>
        <w:rPr>
          <w:noProof/>
        </w:rPr>
      </w:pPr>
    </w:p>
    <w:p w14:paraId="4ABE7DB8" w14:textId="77777777" w:rsidR="00262F6A" w:rsidRDefault="00262F6A">
      <w:pPr>
        <w:rPr>
          <w:noProof/>
        </w:rPr>
      </w:pPr>
    </w:p>
    <w:p w14:paraId="15D27A17" w14:textId="135B9179" w:rsidR="002E5862" w:rsidRDefault="0019148A">
      <w:r>
        <w:rPr>
          <w:noProof/>
        </w:rPr>
        <w:drawing>
          <wp:inline distT="0" distB="0" distL="0" distR="0" wp14:anchorId="1B88E9C0" wp14:editId="0A3689E3">
            <wp:extent cx="5731510" cy="248793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2487930"/>
                    </a:xfrm>
                    <a:prstGeom prst="rect">
                      <a:avLst/>
                    </a:prstGeom>
                  </pic:spPr>
                </pic:pic>
              </a:graphicData>
            </a:graphic>
          </wp:inline>
        </w:drawing>
      </w:r>
    </w:p>
    <w:p w14:paraId="6E6E707C" w14:textId="1DDE349E" w:rsidR="0019148A" w:rsidRDefault="0019148A"/>
    <w:p w14:paraId="709556B4" w14:textId="6C5FCB5F" w:rsidR="0019148A" w:rsidRDefault="00C25516">
      <w:r>
        <w:t xml:space="preserve">We asked candidates, what age category would you fit into? </w:t>
      </w:r>
      <w:r w:rsidR="0019148A">
        <w:t>Th</w:t>
      </w:r>
      <w:r>
        <w:t xml:space="preserve">e questionnaire results </w:t>
      </w:r>
      <w:r w:rsidR="004E5E4A">
        <w:t>indicate</w:t>
      </w:r>
      <w:r w:rsidR="00300625">
        <w:t xml:space="preserve"> that we need to work with people over 50 because they are a </w:t>
      </w:r>
      <w:r w:rsidR="00E97AC5">
        <w:t xml:space="preserve">18.2% in our </w:t>
      </w:r>
      <w:r w:rsidR="003E077C">
        <w:t xml:space="preserve">overall </w:t>
      </w:r>
      <w:r w:rsidR="00E97AC5">
        <w:t>survey</w:t>
      </w:r>
      <w:r>
        <w:t>. With this information</w:t>
      </w:r>
      <w:r w:rsidR="00E97AC5">
        <w:t xml:space="preserve"> </w:t>
      </w:r>
      <w:r>
        <w:t xml:space="preserve">we at Ourika Valley Foods Ltd </w:t>
      </w:r>
      <w:r w:rsidR="00E97AC5">
        <w:t xml:space="preserve">we </w:t>
      </w:r>
      <w:r>
        <w:t>would like</w:t>
      </w:r>
      <w:r w:rsidR="00E97AC5">
        <w:t xml:space="preserve"> to reach out to </w:t>
      </w:r>
      <w:r>
        <w:t xml:space="preserve">the Over 50s </w:t>
      </w:r>
      <w:r w:rsidR="00E97AC5">
        <w:t xml:space="preserve">and let them know the full advantages that </w:t>
      </w:r>
      <w:r w:rsidR="003E077C">
        <w:t>they can benefit from with</w:t>
      </w:r>
      <w:r w:rsidR="00E97AC5">
        <w:t xml:space="preserve"> saffron for health and for medical reason. Primarily we would need to do the same with 18-30 </w:t>
      </w:r>
      <w:r w:rsidR="003E077C">
        <w:t xml:space="preserve">age bracket </w:t>
      </w:r>
      <w:r w:rsidR="00E97AC5">
        <w:t xml:space="preserve">because the percentage </w:t>
      </w:r>
      <w:r w:rsidR="003E077C">
        <w:t>from</w:t>
      </w:r>
      <w:r w:rsidR="00E97AC5">
        <w:t xml:space="preserve"> the </w:t>
      </w:r>
      <w:r w:rsidR="003E077C">
        <w:t>questionnaire results</w:t>
      </w:r>
      <w:r w:rsidR="00E97AC5">
        <w:t xml:space="preserve"> show that </w:t>
      </w:r>
      <w:r w:rsidR="003E077C">
        <w:t xml:space="preserve">a total of </w:t>
      </w:r>
      <w:r w:rsidR="00E97AC5">
        <w:t xml:space="preserve">18.2% </w:t>
      </w:r>
      <w:r w:rsidR="003E077C">
        <w:t>of our customers were within this age bracket,</w:t>
      </w:r>
      <w:r w:rsidR="00E97AC5">
        <w:t xml:space="preserve"> so </w:t>
      </w:r>
      <w:r w:rsidR="004E5E4A">
        <w:t>O</w:t>
      </w:r>
      <w:r w:rsidR="00E97AC5">
        <w:t xml:space="preserve">urika </w:t>
      </w:r>
      <w:r w:rsidR="003E077C">
        <w:t>V</w:t>
      </w:r>
      <w:r w:rsidR="00A36844">
        <w:t>a</w:t>
      </w:r>
      <w:r w:rsidR="00E97AC5">
        <w:t>ll</w:t>
      </w:r>
      <w:r w:rsidR="00A36844">
        <w:t>e</w:t>
      </w:r>
      <w:r w:rsidR="00E97AC5">
        <w:t>y</w:t>
      </w:r>
      <w:r w:rsidR="003E077C">
        <w:t xml:space="preserve"> Foods Ltd</w:t>
      </w:r>
      <w:r w:rsidR="00E97AC5">
        <w:t xml:space="preserve"> </w:t>
      </w:r>
      <w:r w:rsidR="003E077C">
        <w:t>would also like to widen our potential customer base by</w:t>
      </w:r>
      <w:r w:rsidR="00E97AC5">
        <w:t xml:space="preserve"> reach</w:t>
      </w:r>
      <w:r w:rsidR="003E077C">
        <w:t>ing</w:t>
      </w:r>
      <w:r w:rsidR="00E97AC5">
        <w:t xml:space="preserve"> out on those particular age </w:t>
      </w:r>
      <w:r w:rsidR="004E5E4A">
        <w:t>categories</w:t>
      </w:r>
      <w:r w:rsidR="003E077C">
        <w:t xml:space="preserve"> and educating them throughout our website.</w:t>
      </w:r>
      <w:r w:rsidR="00090130">
        <w:t xml:space="preserve"> </w:t>
      </w:r>
      <w:r w:rsidR="003E077C">
        <w:t>T</w:t>
      </w:r>
      <w:r w:rsidR="00090130">
        <w:t xml:space="preserve">he survey shows that 31-40 age are a very big </w:t>
      </w:r>
      <w:r w:rsidR="004E5E4A">
        <w:t>margin</w:t>
      </w:r>
      <w:r w:rsidR="00090130">
        <w:t xml:space="preserve"> of </w:t>
      </w:r>
      <w:r w:rsidR="004E5E4A">
        <w:t>O</w:t>
      </w:r>
      <w:r w:rsidR="00090130">
        <w:t xml:space="preserve">urika </w:t>
      </w:r>
      <w:r>
        <w:t>V</w:t>
      </w:r>
      <w:r w:rsidR="00090130">
        <w:t>alley</w:t>
      </w:r>
      <w:r>
        <w:t xml:space="preserve"> Foods Ltd</w:t>
      </w:r>
      <w:r w:rsidR="00090130">
        <w:t xml:space="preserve"> </w:t>
      </w:r>
      <w:r>
        <w:t xml:space="preserve">potential </w:t>
      </w:r>
      <w:r w:rsidR="003E077C">
        <w:t>custom</w:t>
      </w:r>
      <w:r>
        <w:t xml:space="preserve">, </w:t>
      </w:r>
      <w:r w:rsidR="00090130">
        <w:t xml:space="preserve">coming in at 63.6% </w:t>
      </w:r>
      <w:r w:rsidR="003E077C">
        <w:t>would indicate to us that our</w:t>
      </w:r>
      <w:r w:rsidR="00090130">
        <w:t xml:space="preserve"> main marketing campaign</w:t>
      </w:r>
      <w:r w:rsidR="003E077C">
        <w:t>, website design and features</w:t>
      </w:r>
      <w:r w:rsidR="00090130">
        <w:t xml:space="preserve"> would be </w:t>
      </w:r>
      <w:r w:rsidR="003C18FE">
        <w:t xml:space="preserve">to </w:t>
      </w:r>
      <w:r w:rsidR="00090130">
        <w:t>targeted them because of the bigger overall</w:t>
      </w:r>
      <w:r w:rsidR="003E077C">
        <w:t xml:space="preserve"> number</w:t>
      </w:r>
      <w:r w:rsidR="003C18FE">
        <w:t xml:space="preserve"> so it is very important </w:t>
      </w:r>
      <w:r w:rsidR="003E077C">
        <w:t>our website meets the 31-40 age bracket</w:t>
      </w:r>
      <w:r w:rsidR="00090130">
        <w:t>.</w:t>
      </w:r>
      <w:r w:rsidR="00A7298C">
        <w:t xml:space="preserve"> </w:t>
      </w:r>
    </w:p>
    <w:p w14:paraId="50366C97" w14:textId="52F0AD7A" w:rsidR="00A7298C" w:rsidRDefault="00A7298C"/>
    <w:p w14:paraId="763C0C3D" w14:textId="6A6C7ECF" w:rsidR="00A7298C" w:rsidRDefault="00A7298C">
      <w:r>
        <w:rPr>
          <w:noProof/>
        </w:rPr>
        <w:lastRenderedPageBreak/>
        <w:drawing>
          <wp:inline distT="0" distB="0" distL="0" distR="0" wp14:anchorId="1F81F793" wp14:editId="4C5E3D9A">
            <wp:extent cx="5731510" cy="225171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251710"/>
                    </a:xfrm>
                    <a:prstGeom prst="rect">
                      <a:avLst/>
                    </a:prstGeom>
                  </pic:spPr>
                </pic:pic>
              </a:graphicData>
            </a:graphic>
          </wp:inline>
        </w:drawing>
      </w:r>
    </w:p>
    <w:p w14:paraId="5F49AE2E" w14:textId="77777777" w:rsidR="00D728C3" w:rsidRDefault="00D728C3"/>
    <w:p w14:paraId="7F99DDCA" w14:textId="59E188E2" w:rsidR="0019148A" w:rsidRDefault="00A7298C">
      <w:pPr>
        <w:rPr>
          <w:rFonts w:ascii="Segoe UI" w:hAnsi="Segoe UI" w:cs="Segoe UI"/>
          <w:color w:val="111111"/>
          <w:sz w:val="27"/>
          <w:szCs w:val="27"/>
        </w:rPr>
      </w:pPr>
      <w:r>
        <w:rPr>
          <w:rFonts w:ascii="Segoe UI" w:hAnsi="Segoe UI" w:cs="Segoe UI"/>
          <w:color w:val="111111"/>
          <w:sz w:val="27"/>
          <w:szCs w:val="27"/>
        </w:rPr>
        <w:t xml:space="preserve"> Food Additives: </w:t>
      </w:r>
      <w:r>
        <w:rPr>
          <w:rStyle w:val="Strong"/>
          <w:rFonts w:ascii="&amp;quot" w:hAnsi="&amp;quot"/>
          <w:color w:val="111111"/>
          <w:sz w:val="27"/>
          <w:szCs w:val="27"/>
        </w:rPr>
        <w:t xml:space="preserve">Saffron is an excellent replacement for synthetic food additives- for </w:t>
      </w:r>
      <w:proofErr w:type="spellStart"/>
      <w:r>
        <w:rPr>
          <w:rStyle w:val="Strong"/>
          <w:rFonts w:ascii="&amp;quot" w:hAnsi="&amp;quot"/>
          <w:color w:val="111111"/>
          <w:sz w:val="27"/>
          <w:szCs w:val="27"/>
        </w:rPr>
        <w:t>eg</w:t>
      </w:r>
      <w:proofErr w:type="spellEnd"/>
      <w:r>
        <w:rPr>
          <w:rStyle w:val="Strong"/>
          <w:rFonts w:ascii="&amp;quot" w:hAnsi="&amp;quot"/>
          <w:color w:val="111111"/>
          <w:sz w:val="27"/>
          <w:szCs w:val="27"/>
        </w:rPr>
        <w:t>: instead of FD and C yellow no</w:t>
      </w:r>
      <w:r>
        <w:rPr>
          <w:rFonts w:ascii="Segoe UI" w:hAnsi="Segoe UI" w:cs="Segoe UI"/>
          <w:color w:val="111111"/>
          <w:sz w:val="27"/>
          <w:szCs w:val="27"/>
        </w:rPr>
        <w:t xml:space="preserve"> 5: a synthetic food </w:t>
      </w:r>
      <w:r w:rsidR="004E5E4A">
        <w:rPr>
          <w:rFonts w:ascii="Segoe UI" w:hAnsi="Segoe UI" w:cs="Segoe UI"/>
          <w:color w:val="111111"/>
          <w:sz w:val="27"/>
          <w:szCs w:val="27"/>
        </w:rPr>
        <w:t>colouring</w:t>
      </w:r>
      <w:r>
        <w:rPr>
          <w:rFonts w:ascii="Segoe UI" w:hAnsi="Segoe UI" w:cs="Segoe UI"/>
          <w:color w:val="111111"/>
          <w:sz w:val="27"/>
          <w:szCs w:val="27"/>
        </w:rPr>
        <w:t xml:space="preserve"> agent that is a very common allergy trigger, </w:t>
      </w:r>
      <w:r w:rsidR="004E5E4A">
        <w:rPr>
          <w:rFonts w:ascii="Segoe UI" w:hAnsi="Segoe UI" w:cs="Segoe UI"/>
          <w:color w:val="111111"/>
          <w:sz w:val="27"/>
          <w:szCs w:val="27"/>
        </w:rPr>
        <w:t>Saffron’ s</w:t>
      </w:r>
      <w:r>
        <w:rPr>
          <w:rFonts w:ascii="Segoe UI" w:hAnsi="Segoe UI" w:cs="Segoe UI"/>
          <w:color w:val="111111"/>
          <w:sz w:val="27"/>
          <w:szCs w:val="27"/>
        </w:rPr>
        <w:t xml:space="preserve"> glorious yellow could be an acceptable hypoallergenic choice</w:t>
      </w:r>
      <w:r w:rsidR="00B7682A">
        <w:rPr>
          <w:rFonts w:ascii="Segoe UI" w:hAnsi="Segoe UI" w:cs="Segoe UI"/>
          <w:color w:val="111111"/>
          <w:sz w:val="27"/>
          <w:szCs w:val="27"/>
        </w:rPr>
        <w:t>. Also saffron is found in many skin and beauty products. They survey show that that 18.2% of the survey think that saffron is not often found in healthy additives with along 9.1% also agree with that. Therefore 27.3% intended to agree with saffron being in healthy food products. 45</w:t>
      </w:r>
      <w:r w:rsidR="00B05706">
        <w:rPr>
          <w:rFonts w:ascii="Segoe UI" w:hAnsi="Segoe UI" w:cs="Segoe UI"/>
          <w:color w:val="111111"/>
          <w:sz w:val="27"/>
          <w:szCs w:val="27"/>
        </w:rPr>
        <w:t xml:space="preserve">.5% </w:t>
      </w:r>
      <w:r w:rsidR="004E5E4A">
        <w:rPr>
          <w:rFonts w:ascii="Segoe UI" w:hAnsi="Segoe UI" w:cs="Segoe UI"/>
          <w:color w:val="111111"/>
          <w:sz w:val="27"/>
          <w:szCs w:val="27"/>
        </w:rPr>
        <w:t>are a</w:t>
      </w:r>
      <w:r w:rsidR="00B05706">
        <w:rPr>
          <w:rFonts w:ascii="Segoe UI" w:hAnsi="Segoe UI" w:cs="Segoe UI"/>
          <w:color w:val="111111"/>
          <w:sz w:val="27"/>
          <w:szCs w:val="27"/>
        </w:rPr>
        <w:t xml:space="preserve"> high percentage that agree to the survey that it is often found in food products. Out of 11 people who completed the survey </w:t>
      </w:r>
      <w:r w:rsidR="00F21788">
        <w:rPr>
          <w:rFonts w:ascii="Segoe UI" w:hAnsi="Segoe UI" w:cs="Segoe UI"/>
          <w:color w:val="111111"/>
          <w:sz w:val="27"/>
          <w:szCs w:val="27"/>
        </w:rPr>
        <w:t xml:space="preserve">45.5% of the survey 5 people strongly agree that saffron is found </w:t>
      </w:r>
      <w:r w:rsidR="004E5E4A">
        <w:rPr>
          <w:rFonts w:ascii="Segoe UI" w:hAnsi="Segoe UI" w:cs="Segoe UI"/>
          <w:color w:val="111111"/>
          <w:sz w:val="27"/>
          <w:szCs w:val="27"/>
        </w:rPr>
        <w:t>several</w:t>
      </w:r>
      <w:r w:rsidR="00F21788">
        <w:rPr>
          <w:rFonts w:ascii="Segoe UI" w:hAnsi="Segoe UI" w:cs="Segoe UI"/>
          <w:color w:val="111111"/>
          <w:sz w:val="27"/>
          <w:szCs w:val="27"/>
        </w:rPr>
        <w:t xml:space="preserve"> food products and 18.2% 2 people strongly disagree that saffron is not found in </w:t>
      </w:r>
      <w:r w:rsidR="004E5E4A">
        <w:rPr>
          <w:rFonts w:ascii="Segoe UI" w:hAnsi="Segoe UI" w:cs="Segoe UI"/>
          <w:color w:val="111111"/>
          <w:sz w:val="27"/>
          <w:szCs w:val="27"/>
        </w:rPr>
        <w:t>a few</w:t>
      </w:r>
      <w:r w:rsidR="00F21788">
        <w:rPr>
          <w:rFonts w:ascii="Segoe UI" w:hAnsi="Segoe UI" w:cs="Segoe UI"/>
          <w:color w:val="111111"/>
          <w:sz w:val="27"/>
          <w:szCs w:val="27"/>
        </w:rPr>
        <w:t xml:space="preserve"> food products</w:t>
      </w:r>
      <w:r w:rsidR="00A36844">
        <w:rPr>
          <w:rFonts w:ascii="Segoe UI" w:hAnsi="Segoe UI" w:cs="Segoe UI"/>
          <w:color w:val="111111"/>
          <w:sz w:val="27"/>
          <w:szCs w:val="27"/>
        </w:rPr>
        <w:t xml:space="preserve">. Using the findings in my </w:t>
      </w:r>
      <w:r w:rsidR="004E5E4A">
        <w:rPr>
          <w:rFonts w:ascii="Segoe UI" w:hAnsi="Segoe UI" w:cs="Segoe UI"/>
          <w:color w:val="111111"/>
          <w:sz w:val="27"/>
          <w:szCs w:val="27"/>
        </w:rPr>
        <w:t>questionnaire</w:t>
      </w:r>
      <w:r w:rsidR="00A36844">
        <w:rPr>
          <w:rFonts w:ascii="Segoe UI" w:hAnsi="Segoe UI" w:cs="Segoe UI"/>
          <w:color w:val="111111"/>
          <w:sz w:val="27"/>
          <w:szCs w:val="27"/>
        </w:rPr>
        <w:t xml:space="preserve"> responses</w:t>
      </w:r>
      <w:r w:rsidR="004E5E4A">
        <w:rPr>
          <w:rFonts w:ascii="Segoe UI" w:hAnsi="Segoe UI" w:cs="Segoe UI"/>
          <w:color w:val="111111"/>
          <w:sz w:val="27"/>
          <w:szCs w:val="27"/>
        </w:rPr>
        <w:t>,</w:t>
      </w:r>
      <w:r w:rsidR="00A36844">
        <w:rPr>
          <w:rFonts w:ascii="Segoe UI" w:hAnsi="Segoe UI" w:cs="Segoe UI"/>
          <w:color w:val="111111"/>
          <w:sz w:val="27"/>
          <w:szCs w:val="27"/>
        </w:rPr>
        <w:t xml:space="preserve"> I have identified that saffron, healthy additive</w:t>
      </w:r>
      <w:r w:rsidR="004E5E4A">
        <w:rPr>
          <w:rFonts w:ascii="Segoe UI" w:hAnsi="Segoe UI" w:cs="Segoe UI"/>
          <w:color w:val="111111"/>
          <w:sz w:val="27"/>
          <w:szCs w:val="27"/>
        </w:rPr>
        <w:t xml:space="preserve"> and variety of products are all keyword to use in my SEO settings.</w:t>
      </w:r>
    </w:p>
    <w:p w14:paraId="75DE829D" w14:textId="7445CA00" w:rsidR="00EF7D10" w:rsidRDefault="00EF7D10">
      <w:pPr>
        <w:rPr>
          <w:rFonts w:ascii="Segoe UI" w:hAnsi="Segoe UI" w:cs="Segoe UI"/>
          <w:color w:val="111111"/>
          <w:sz w:val="27"/>
          <w:szCs w:val="27"/>
        </w:rPr>
      </w:pPr>
    </w:p>
    <w:p w14:paraId="346363B4" w14:textId="3209E96F" w:rsidR="00EF7D10" w:rsidRDefault="00EF7D10">
      <w:pPr>
        <w:rPr>
          <w:rFonts w:ascii="Segoe UI" w:hAnsi="Segoe UI" w:cs="Segoe UI"/>
          <w:color w:val="111111"/>
          <w:sz w:val="27"/>
          <w:szCs w:val="27"/>
        </w:rPr>
      </w:pPr>
      <w:r>
        <w:rPr>
          <w:noProof/>
        </w:rPr>
        <w:lastRenderedPageBreak/>
        <w:drawing>
          <wp:inline distT="0" distB="0" distL="0" distR="0" wp14:anchorId="3942E625" wp14:editId="23BB3F2E">
            <wp:extent cx="5731510" cy="2719070"/>
            <wp:effectExtent l="0" t="0" r="254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719070"/>
                    </a:xfrm>
                    <a:prstGeom prst="rect">
                      <a:avLst/>
                    </a:prstGeom>
                  </pic:spPr>
                </pic:pic>
              </a:graphicData>
            </a:graphic>
          </wp:inline>
        </w:drawing>
      </w:r>
    </w:p>
    <w:p w14:paraId="414D0CC8" w14:textId="36553686" w:rsidR="003C18FE" w:rsidRDefault="003C18FE">
      <w:pPr>
        <w:rPr>
          <w:rFonts w:ascii="Segoe UI" w:hAnsi="Segoe UI" w:cs="Segoe UI"/>
          <w:color w:val="111111"/>
          <w:sz w:val="27"/>
          <w:szCs w:val="27"/>
        </w:rPr>
      </w:pPr>
      <w:r>
        <w:rPr>
          <w:rFonts w:ascii="Segoe UI" w:hAnsi="Segoe UI" w:cs="Segoe UI"/>
          <w:color w:val="111111"/>
          <w:sz w:val="27"/>
          <w:szCs w:val="27"/>
        </w:rPr>
        <w:t xml:space="preserve">On our contact page we at Ourika Valley Foods Ltd wanted to keep our contact information very clear and basic we have simply implicated a bright blue background with white bold text clearly stating our address, telephone and email contact details. We have also added a screenshot of google map image to help simply our customers journey to us. I have also added our social media icon links for easy access to Ourika Valley Foods Ltd.  </w:t>
      </w:r>
    </w:p>
    <w:p w14:paraId="72651696" w14:textId="2B207A45" w:rsidR="003C18FE" w:rsidRDefault="003C18FE">
      <w:pPr>
        <w:rPr>
          <w:rFonts w:ascii="Segoe UI" w:hAnsi="Segoe UI" w:cs="Segoe UI"/>
          <w:color w:val="111111"/>
          <w:sz w:val="27"/>
          <w:szCs w:val="27"/>
        </w:rPr>
      </w:pPr>
    </w:p>
    <w:p w14:paraId="17FF739F" w14:textId="3E036A56" w:rsidR="003C18FE" w:rsidRDefault="003C18FE">
      <w:pPr>
        <w:rPr>
          <w:rFonts w:ascii="Segoe UI" w:hAnsi="Segoe UI" w:cs="Segoe UI"/>
          <w:color w:val="111111"/>
          <w:sz w:val="27"/>
          <w:szCs w:val="27"/>
        </w:rPr>
      </w:pPr>
    </w:p>
    <w:p w14:paraId="24133B56" w14:textId="10D820C5" w:rsidR="003C18FE" w:rsidRDefault="003C18FE">
      <w:pPr>
        <w:rPr>
          <w:rFonts w:ascii="Segoe UI" w:hAnsi="Segoe UI" w:cs="Segoe UI"/>
          <w:color w:val="111111"/>
          <w:sz w:val="27"/>
          <w:szCs w:val="27"/>
        </w:rPr>
      </w:pPr>
    </w:p>
    <w:p w14:paraId="4E6DE6D4" w14:textId="77777777" w:rsidR="003C18FE" w:rsidRDefault="003C18FE">
      <w:pPr>
        <w:rPr>
          <w:rFonts w:ascii="Segoe UI" w:hAnsi="Segoe UI" w:cs="Segoe UI"/>
          <w:color w:val="111111"/>
          <w:sz w:val="27"/>
          <w:szCs w:val="27"/>
        </w:rPr>
      </w:pPr>
    </w:p>
    <w:p w14:paraId="6021EF9F" w14:textId="77777777" w:rsidR="00EF7D10" w:rsidRDefault="00EF7D10">
      <w:pPr>
        <w:rPr>
          <w:noProof/>
        </w:rPr>
      </w:pPr>
    </w:p>
    <w:p w14:paraId="4295819C" w14:textId="77777777" w:rsidR="00EF7D10" w:rsidRDefault="00EF7D10">
      <w:pPr>
        <w:rPr>
          <w:noProof/>
        </w:rPr>
      </w:pPr>
    </w:p>
    <w:p w14:paraId="445163C7" w14:textId="77777777" w:rsidR="00CA18AB" w:rsidRDefault="00EF7D10">
      <w:pPr>
        <w:rPr>
          <w:noProof/>
        </w:rPr>
      </w:pPr>
      <w:r>
        <w:rPr>
          <w:noProof/>
        </w:rPr>
        <w:lastRenderedPageBreak/>
        <w:drawing>
          <wp:inline distT="0" distB="0" distL="0" distR="0" wp14:anchorId="494DD780" wp14:editId="5261C3DB">
            <wp:extent cx="5731510" cy="2986405"/>
            <wp:effectExtent l="0" t="0" r="254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986405"/>
                    </a:xfrm>
                    <a:prstGeom prst="rect">
                      <a:avLst/>
                    </a:prstGeom>
                  </pic:spPr>
                </pic:pic>
              </a:graphicData>
            </a:graphic>
          </wp:inline>
        </w:drawing>
      </w:r>
    </w:p>
    <w:p w14:paraId="46AF7DE5" w14:textId="7E197BF5" w:rsidR="00CA18AB" w:rsidRDefault="00CA18AB">
      <w:pPr>
        <w:rPr>
          <w:noProof/>
        </w:rPr>
      </w:pPr>
    </w:p>
    <w:p w14:paraId="32B55892" w14:textId="0F32A114" w:rsidR="003C18FE" w:rsidRDefault="003C18FE">
      <w:pPr>
        <w:rPr>
          <w:noProof/>
        </w:rPr>
      </w:pPr>
      <w:r>
        <w:rPr>
          <w:noProof/>
        </w:rPr>
        <w:t xml:space="preserve">Ourika Valley Foods also has a Contact Us section for vistors to have any general enquires awnsered our for orders. This will give another contact option for vistors as we welcome and questions as our aim is to educate as many people posiible on Saffron benefits. </w:t>
      </w:r>
    </w:p>
    <w:p w14:paraId="12338A00" w14:textId="77777777" w:rsidR="00CA18AB" w:rsidRDefault="00CA18AB">
      <w:pPr>
        <w:rPr>
          <w:noProof/>
        </w:rPr>
      </w:pPr>
    </w:p>
    <w:p w14:paraId="0DE19355" w14:textId="77777777" w:rsidR="00CA18AB" w:rsidRDefault="00CA18AB">
      <w:pPr>
        <w:rPr>
          <w:noProof/>
        </w:rPr>
      </w:pPr>
    </w:p>
    <w:p w14:paraId="57A123F6" w14:textId="77777777" w:rsidR="00CA18AB" w:rsidRDefault="00CA18AB">
      <w:pPr>
        <w:rPr>
          <w:noProof/>
        </w:rPr>
      </w:pPr>
    </w:p>
    <w:p w14:paraId="3FE30AD4" w14:textId="77777777" w:rsidR="00CA18AB" w:rsidRDefault="00CA18AB">
      <w:pPr>
        <w:rPr>
          <w:noProof/>
        </w:rPr>
      </w:pPr>
    </w:p>
    <w:p w14:paraId="5916F0BC" w14:textId="77777777" w:rsidR="00CA18AB" w:rsidRDefault="00CA18AB">
      <w:pPr>
        <w:rPr>
          <w:noProof/>
        </w:rPr>
      </w:pPr>
    </w:p>
    <w:p w14:paraId="1E27819F" w14:textId="77777777" w:rsidR="00CA18AB" w:rsidRDefault="00CA18AB">
      <w:pPr>
        <w:rPr>
          <w:noProof/>
        </w:rPr>
      </w:pPr>
    </w:p>
    <w:p w14:paraId="4863A887" w14:textId="32450D99" w:rsidR="00CA18AB" w:rsidRDefault="00CA18AB">
      <w:pPr>
        <w:rPr>
          <w:noProof/>
        </w:rPr>
      </w:pPr>
      <w:r>
        <w:rPr>
          <w:noProof/>
        </w:rPr>
        <w:lastRenderedPageBreak/>
        <w:drawing>
          <wp:anchor distT="0" distB="0" distL="114300" distR="114300" simplePos="0" relativeHeight="251658240" behindDoc="0" locked="0" layoutInCell="1" allowOverlap="1" wp14:anchorId="0118CFB4" wp14:editId="16459FA3">
            <wp:simplePos x="914400" y="2714625"/>
            <wp:positionH relativeFrom="column">
              <wp:align>left</wp:align>
            </wp:positionH>
            <wp:positionV relativeFrom="paragraph">
              <wp:align>top</wp:align>
            </wp:positionV>
            <wp:extent cx="1551305" cy="578104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1551305" cy="5781040"/>
                    </a:xfrm>
                    <a:prstGeom prst="rect">
                      <a:avLst/>
                    </a:prstGeom>
                  </pic:spPr>
                </pic:pic>
              </a:graphicData>
            </a:graphic>
          </wp:anchor>
        </w:drawing>
      </w:r>
    </w:p>
    <w:p w14:paraId="2CCA5DF8" w14:textId="77777777" w:rsidR="00CA18AB" w:rsidRDefault="00CA18AB" w:rsidP="00CA18AB">
      <w:pPr>
        <w:rPr>
          <w:noProof/>
        </w:rPr>
      </w:pPr>
    </w:p>
    <w:p w14:paraId="5CB02620" w14:textId="77777777" w:rsidR="00CA18AB" w:rsidRDefault="00CA18AB" w:rsidP="00CA18AB">
      <w:pPr>
        <w:rPr>
          <w:noProof/>
        </w:rPr>
      </w:pPr>
    </w:p>
    <w:p w14:paraId="3D41784E" w14:textId="77777777" w:rsidR="00CA18AB" w:rsidRDefault="00CA18AB" w:rsidP="00CA18AB">
      <w:pPr>
        <w:rPr>
          <w:noProof/>
        </w:rPr>
      </w:pPr>
    </w:p>
    <w:p w14:paraId="0DC3A6A9" w14:textId="77777777" w:rsidR="00CA18AB" w:rsidRDefault="00CA18AB" w:rsidP="00CA18AB">
      <w:pPr>
        <w:rPr>
          <w:noProof/>
        </w:rPr>
      </w:pPr>
    </w:p>
    <w:p w14:paraId="40B700AF" w14:textId="13B12420" w:rsidR="00CA18AB" w:rsidRDefault="00CA18AB" w:rsidP="00CA18AB">
      <w:pPr>
        <w:rPr>
          <w:noProof/>
        </w:rPr>
      </w:pPr>
      <w:r w:rsidRPr="00CA18AB">
        <w:rPr>
          <w:noProof/>
        </w:rPr>
        <w:t>Ourika valley Foods Ltd, contact us,  Ourika  Valley Saffron, top grade saffron, ,Saffron products,  Saffron recipies, ,Saffron sales team, Saffron pharmaceutical, ,Saffron herbal, ,Cardiff, Swansea, Bristol, London, Ourika Valley Morocco</w:t>
      </w:r>
    </w:p>
    <w:p w14:paraId="6B5F158B" w14:textId="77777777" w:rsidR="00EF7D10" w:rsidRDefault="00EF7D10">
      <w:pPr>
        <w:rPr>
          <w:noProof/>
        </w:rPr>
      </w:pPr>
    </w:p>
    <w:p w14:paraId="24B680EF" w14:textId="77777777" w:rsidR="00EF7D10" w:rsidRDefault="00EF7D10">
      <w:pPr>
        <w:rPr>
          <w:noProof/>
        </w:rPr>
      </w:pPr>
    </w:p>
    <w:p w14:paraId="434AFF68" w14:textId="77777777" w:rsidR="00EF7D10" w:rsidRDefault="00EF7D10">
      <w:pPr>
        <w:rPr>
          <w:noProof/>
        </w:rPr>
      </w:pPr>
    </w:p>
    <w:p w14:paraId="3DAC3163" w14:textId="245A3BA8" w:rsidR="00EF7D10" w:rsidRDefault="00EF7D10"/>
    <w:p w14:paraId="34AF6922" w14:textId="486113AB" w:rsidR="003C18FE" w:rsidRDefault="003C18FE"/>
    <w:p w14:paraId="4F3C6A8D" w14:textId="5BD07E7C" w:rsidR="003C18FE" w:rsidRDefault="003C18FE"/>
    <w:p w14:paraId="68913E06" w14:textId="27056A5C" w:rsidR="003C18FE" w:rsidRDefault="003C18FE"/>
    <w:p w14:paraId="15CE20C5" w14:textId="1FCBD4C6" w:rsidR="003C18FE" w:rsidRDefault="003C18FE"/>
    <w:p w14:paraId="69AE740A" w14:textId="64A681BE" w:rsidR="003C18FE" w:rsidRDefault="003C18FE"/>
    <w:p w14:paraId="62CC3541" w14:textId="4F23F9A5" w:rsidR="003C18FE" w:rsidRDefault="003C18FE"/>
    <w:p w14:paraId="322D1286" w14:textId="062C6185" w:rsidR="003C18FE" w:rsidRDefault="003C18FE"/>
    <w:p w14:paraId="6FA5DFB0" w14:textId="498361DE" w:rsidR="003C18FE" w:rsidRDefault="003C18FE"/>
    <w:p w14:paraId="504E5019" w14:textId="6763AFBD" w:rsidR="003C18FE" w:rsidRDefault="003C18FE"/>
    <w:p w14:paraId="7659CBA2" w14:textId="48E491CF" w:rsidR="003C18FE" w:rsidRDefault="003C18FE">
      <w:hyperlink r:id="rId10" w:history="1">
        <w:r w:rsidRPr="00203B0B">
          <w:rPr>
            <w:rStyle w:val="Hyperlink"/>
          </w:rPr>
          <w:t>1817039@gmail.com</w:t>
        </w:r>
      </w:hyperlink>
    </w:p>
    <w:p w14:paraId="4BAF38C0" w14:textId="396023E5" w:rsidR="003C18FE" w:rsidRDefault="003C18FE">
      <w:r>
        <w:t>Dilshan123</w:t>
      </w:r>
    </w:p>
    <w:p w14:paraId="2DBC6AAA" w14:textId="77777777" w:rsidR="003C18FE" w:rsidRDefault="003C18FE"/>
    <w:sectPr w:rsidR="003C18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48A"/>
    <w:rsid w:val="00090130"/>
    <w:rsid w:val="0019148A"/>
    <w:rsid w:val="00262F6A"/>
    <w:rsid w:val="00284BC1"/>
    <w:rsid w:val="002E5862"/>
    <w:rsid w:val="00300625"/>
    <w:rsid w:val="003C18FE"/>
    <w:rsid w:val="003E077C"/>
    <w:rsid w:val="004E5E4A"/>
    <w:rsid w:val="00A36844"/>
    <w:rsid w:val="00A7298C"/>
    <w:rsid w:val="00A96061"/>
    <w:rsid w:val="00B02D33"/>
    <w:rsid w:val="00B05706"/>
    <w:rsid w:val="00B7682A"/>
    <w:rsid w:val="00C25516"/>
    <w:rsid w:val="00CA18AB"/>
    <w:rsid w:val="00D728C3"/>
    <w:rsid w:val="00E97AC5"/>
    <w:rsid w:val="00EF7D10"/>
    <w:rsid w:val="00F217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B6B1E"/>
  <w15:chartTrackingRefBased/>
  <w15:docId w15:val="{36EF3D7B-AE1D-4794-9E83-14E5D23E13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7298C"/>
    <w:rPr>
      <w:b/>
      <w:bCs/>
    </w:rPr>
  </w:style>
  <w:style w:type="character" w:styleId="Hyperlink">
    <w:name w:val="Hyperlink"/>
    <w:basedOn w:val="DefaultParagraphFont"/>
    <w:uiPriority w:val="99"/>
    <w:unhideWhenUsed/>
    <w:rsid w:val="003C18FE"/>
    <w:rPr>
      <w:color w:val="0563C1" w:themeColor="hyperlink"/>
      <w:u w:val="single"/>
    </w:rPr>
  </w:style>
  <w:style w:type="character" w:styleId="UnresolvedMention">
    <w:name w:val="Unresolved Mention"/>
    <w:basedOn w:val="DefaultParagraphFont"/>
    <w:uiPriority w:val="99"/>
    <w:semiHidden/>
    <w:unhideWhenUsed/>
    <w:rsid w:val="003C18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mailto:1817039@gmail.com" TargetMode="Externa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6158113-3E91-49B1-8B9D-6950B609B0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508</Words>
  <Characters>2897</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Gurpreth Singh</dc:creator>
  <cp:keywords/>
  <dc:description/>
  <cp:lastModifiedBy>Gurpreth Singh (1817039)</cp:lastModifiedBy>
  <cp:revision>3</cp:revision>
  <dcterms:created xsi:type="dcterms:W3CDTF">2020-06-18T22:21:00Z</dcterms:created>
  <dcterms:modified xsi:type="dcterms:W3CDTF">2020-06-18T22:22:00Z</dcterms:modified>
</cp:coreProperties>
</file>