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393854" w:rsidP="008C4441">
            <w:pPr>
              <w:rPr>
                <w:rFonts w:ascii="Arial" w:hAnsi="Arial" w:cs="Arial"/>
                <w:sz w:val="22"/>
                <w:szCs w:val="22"/>
              </w:rPr>
            </w:pPr>
            <w:r>
              <w:rPr>
                <w:rFonts w:ascii="Arial" w:hAnsi="Arial" w:cs="Arial"/>
                <w:sz w:val="22"/>
                <w:szCs w:val="22"/>
              </w:rPr>
              <w:t>Cerys Felton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9385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9385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8F64E0" w:rsidP="008F64E0">
            <w:pPr>
              <w:rPr>
                <w:rFonts w:ascii="Arial" w:hAnsi="Arial" w:cs="Arial"/>
                <w:sz w:val="22"/>
                <w:szCs w:val="22"/>
              </w:rPr>
            </w:pPr>
            <w:r>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393854" w:rsidP="008C4441">
            <w:pPr>
              <w:rPr>
                <w:rFonts w:ascii="Arial" w:hAnsi="Arial" w:cs="Arial"/>
                <w:sz w:val="22"/>
                <w:szCs w:val="22"/>
              </w:rPr>
            </w:pPr>
            <w:r>
              <w:rPr>
                <w:rFonts w:ascii="Arial" w:hAnsi="Arial" w:cs="Arial"/>
                <w:sz w:val="22"/>
                <w:szCs w:val="22"/>
              </w:rPr>
              <w:t>SA1: 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393854" w:rsidP="008C4441">
            <w:pPr>
              <w:rPr>
                <w:rFonts w:ascii="Arial" w:hAnsi="Arial" w:cs="Arial"/>
                <w:sz w:val="22"/>
                <w:szCs w:val="22"/>
              </w:rPr>
            </w:pPr>
            <w:r>
              <w:rPr>
                <w:rFonts w:ascii="Arial" w:hAnsi="Arial" w:cs="Arial"/>
                <w:sz w:val="22"/>
                <w:szCs w:val="22"/>
              </w:rPr>
              <w:t>1900196@student.uwtsd.ac.uk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694AD7" w:rsidP="008C4441">
            <w:pPr>
              <w:rPr>
                <w:rFonts w:ascii="Arial" w:hAnsi="Arial" w:cs="Arial"/>
                <w:sz w:val="22"/>
                <w:szCs w:val="22"/>
              </w:rPr>
            </w:pPr>
            <w:r>
              <w:rPr>
                <w:rFonts w:ascii="Arial" w:hAnsi="Arial" w:cs="Arial"/>
                <w:sz w:val="22"/>
                <w:szCs w:val="22"/>
              </w:rPr>
              <w:t>07731805460</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393854" w:rsidP="00090CF7">
            <w:pPr>
              <w:rPr>
                <w:rFonts w:ascii="Arial" w:hAnsi="Arial" w:cs="Arial"/>
                <w:sz w:val="22"/>
                <w:szCs w:val="22"/>
              </w:rPr>
            </w:pPr>
            <w:r>
              <w:rPr>
                <w:rFonts w:ascii="Arial" w:hAnsi="Arial" w:cs="Arial"/>
                <w:sz w:val="22"/>
                <w:szCs w:val="22"/>
              </w:rPr>
              <w:t>1900196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393854" w:rsidP="00090CF7">
            <w:pPr>
              <w:rPr>
                <w:rFonts w:ascii="Arial" w:hAnsi="Arial" w:cs="Arial"/>
                <w:sz w:val="22"/>
                <w:szCs w:val="22"/>
              </w:rPr>
            </w:pPr>
            <w:r>
              <w:rPr>
                <w:rFonts w:ascii="Arial" w:hAnsi="Arial" w:cs="Arial"/>
                <w:sz w:val="22"/>
                <w:szCs w:val="22"/>
              </w:rPr>
              <w:t>PGCE in Secondary Biology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393854" w:rsidP="00090CF7">
            <w:pPr>
              <w:rPr>
                <w:rFonts w:ascii="Arial" w:hAnsi="Arial" w:cs="Arial"/>
                <w:sz w:val="22"/>
                <w:szCs w:val="22"/>
              </w:rPr>
            </w:pPr>
            <w:proofErr w:type="spellStart"/>
            <w:r>
              <w:rPr>
                <w:rFonts w:ascii="Arial" w:hAnsi="Arial" w:cs="Arial"/>
                <w:sz w:val="22"/>
                <w:szCs w:val="22"/>
              </w:rPr>
              <w:t>Angel</w:t>
            </w:r>
            <w:r w:rsidR="000A48A3">
              <w:rPr>
                <w:rFonts w:ascii="Arial" w:hAnsi="Arial" w:cs="Arial"/>
                <w:sz w:val="22"/>
                <w:szCs w:val="22"/>
              </w:rPr>
              <w:t>l</w:t>
            </w:r>
            <w:r>
              <w:rPr>
                <w:rFonts w:ascii="Arial" w:hAnsi="Arial" w:cs="Arial"/>
                <w:sz w:val="22"/>
                <w:szCs w:val="22"/>
              </w:rPr>
              <w:t>a</w:t>
            </w:r>
            <w:proofErr w:type="spellEnd"/>
            <w:r>
              <w:rPr>
                <w:rFonts w:ascii="Arial" w:hAnsi="Arial" w:cs="Arial"/>
                <w:sz w:val="22"/>
                <w:szCs w:val="22"/>
              </w:rPr>
              <w:t xml:space="preserve"> </w:t>
            </w:r>
            <w:proofErr w:type="spellStart"/>
            <w:r>
              <w:rPr>
                <w:rFonts w:ascii="Arial" w:hAnsi="Arial" w:cs="Arial"/>
                <w:sz w:val="22"/>
                <w:szCs w:val="22"/>
              </w:rPr>
              <w:t>Cooze</w:t>
            </w:r>
            <w:proofErr w:type="spellEnd"/>
            <w:r w:rsidR="008F64E0">
              <w:rPr>
                <w:rFonts w:ascii="Arial" w:hAnsi="Arial" w:cs="Arial"/>
                <w:sz w:val="22"/>
                <w:szCs w:val="22"/>
              </w:rPr>
              <w:t xml:space="preserve"> BA, PGCE, MA</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1275"/>
        <w:gridCol w:w="567"/>
        <w:gridCol w:w="851"/>
      </w:tblGrid>
      <w:tr w:rsidR="00A51109" w:rsidRPr="004C3A0B" w:rsidTr="000A48A3">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1275" w:type="dxa"/>
                <w:shd w:val="clear" w:color="auto" w:fill="BFBFBF" w:themeFill="background1" w:themeFillShade="BF"/>
                <w:vAlign w:val="center"/>
              </w:tcPr>
              <w:p w:rsidR="00A51109" w:rsidRDefault="008F64E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p w:rsidR="008F64E0" w:rsidRPr="008F64E0" w:rsidRDefault="000A48A3" w:rsidP="008F64E0">
                <w:pPr>
                  <w:rPr>
                    <w:rFonts w:ascii="Arial" w:hAnsi="Arial" w:cs="Arial"/>
                    <w:sz w:val="22"/>
                    <w:szCs w:val="22"/>
                  </w:rPr>
                </w:pPr>
                <w:r>
                  <w:rPr>
                    <w:rFonts w:ascii="Arial" w:hAnsi="Arial" w:cs="Arial"/>
                    <w:sz w:val="22"/>
                    <w:szCs w:val="22"/>
                  </w:rPr>
                  <w:t>17</w:t>
                </w:r>
                <w:r w:rsidR="008F64E0">
                  <w:rPr>
                    <w:rFonts w:ascii="Arial" w:hAnsi="Arial" w:cs="Arial"/>
                    <w:sz w:val="22"/>
                    <w:szCs w:val="22"/>
                  </w:rPr>
                  <w:t>12/19</w:t>
                </w:r>
              </w:p>
            </w:tc>
          </w:sdtContent>
        </w:sdt>
        <w:tc>
          <w:tcPr>
            <w:tcW w:w="567"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A48A3">
        <w:tc>
          <w:tcPr>
            <w:tcW w:w="8500"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418"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A48A3">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1275"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418"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A48A3">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1275"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418"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A48A3">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FD436F"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0A48A3">
              <w:rPr>
                <w:rFonts w:ascii="Arial" w:hAnsi="Arial" w:cs="Arial"/>
                <w:sz w:val="22"/>
                <w:szCs w:val="22"/>
              </w:rPr>
              <w:t xml:space="preserve"> </w:t>
            </w:r>
            <w:proofErr w:type="spellStart"/>
            <w:r w:rsidR="000A48A3">
              <w:rPr>
                <w:rFonts w:ascii="Arial" w:hAnsi="Arial" w:cs="Arial"/>
                <w:sz w:val="22"/>
                <w:szCs w:val="22"/>
              </w:rPr>
              <w:t>Angella</w:t>
            </w:r>
            <w:proofErr w:type="spellEnd"/>
            <w:r w:rsidR="000A48A3">
              <w:rPr>
                <w:rFonts w:ascii="Arial" w:hAnsi="Arial" w:cs="Arial"/>
                <w:sz w:val="22"/>
                <w:szCs w:val="22"/>
              </w:rPr>
              <w:t xml:space="preserve"> </w:t>
            </w:r>
            <w:proofErr w:type="spellStart"/>
            <w:r w:rsidR="000A48A3">
              <w:rPr>
                <w:rFonts w:ascii="Arial" w:hAnsi="Arial" w:cs="Arial"/>
                <w:sz w:val="22"/>
                <w:szCs w:val="22"/>
              </w:rPr>
              <w:t>Cooze</w:t>
            </w:r>
            <w:proofErr w:type="spellEnd"/>
            <w:r w:rsidR="000A48A3">
              <w:rPr>
                <w:rFonts w:ascii="Arial" w:hAnsi="Arial" w:cs="Arial"/>
                <w:sz w:val="22"/>
                <w:szCs w:val="22"/>
              </w:rPr>
              <w:t xml:space="preserve"> (Module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1275" w:type="dxa"/>
                <w:shd w:val="clear" w:color="auto" w:fill="BFBFBF" w:themeFill="background1" w:themeFillShade="BF"/>
                <w:vAlign w:val="center"/>
              </w:tcPr>
              <w:p w:rsidR="00B2018A" w:rsidRPr="004C3A0B" w:rsidRDefault="000A48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418" w:type="dxa"/>
            <w:gridSpan w:val="2"/>
            <w:vAlign w:val="center"/>
          </w:tcPr>
          <w:p w:rsidR="00B2018A" w:rsidRPr="004C3A0B" w:rsidRDefault="000A48A3"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694AD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0A48A3" w:rsidP="00604C9F">
            <w:pPr>
              <w:autoSpaceDE w:val="0"/>
              <w:autoSpaceDN w:val="0"/>
              <w:adjustRightInd w:val="0"/>
              <w:rPr>
                <w:rFonts w:ascii="Arial" w:hAnsi="Arial" w:cs="Arial"/>
                <w:bCs/>
                <w:sz w:val="22"/>
                <w:szCs w:val="22"/>
              </w:rPr>
            </w:pPr>
            <w:r>
              <w:rPr>
                <w:rFonts w:ascii="Arial" w:hAnsi="Arial" w:cs="Arial"/>
                <w:bCs/>
                <w:sz w:val="22"/>
                <w:szCs w:val="22"/>
              </w:rPr>
              <w:t xml:space="preserve">BERA (2018), UWTSD Code of Ethics.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9385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39385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694AD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694AD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94AD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13510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94AD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13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393854">
        <w:tc>
          <w:tcPr>
            <w:tcW w:w="6232" w:type="dxa"/>
            <w:gridSpan w:val="2"/>
            <w:shd w:val="clear" w:color="auto" w:fill="F2F2F2" w:themeFill="background1" w:themeFillShade="F2"/>
          </w:tcPr>
          <w:p w:rsidR="00C32EFB" w:rsidRPr="004C3A0B" w:rsidRDefault="00C32EFB" w:rsidP="0039385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39385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94AD7" w:rsidP="0039385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39385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13510A" w:rsidP="003938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94A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13510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94AD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0A48A3" w:rsidP="003C07E3">
            <w:pPr>
              <w:rPr>
                <w:rFonts w:ascii="Arial" w:hAnsi="Arial" w:cs="Arial"/>
                <w:sz w:val="22"/>
                <w:szCs w:val="22"/>
              </w:rPr>
            </w:pPr>
            <w:r>
              <w:rPr>
                <w:rFonts w:ascii="Arial" w:hAnsi="Arial" w:cs="Arial"/>
                <w:sz w:val="22"/>
                <w:szCs w:val="22"/>
              </w:rPr>
              <w:t>Is it possible to support pupil development in order to achieve their global target grade via the use of questioning within lesson?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0A48A3" w:rsidP="003C07E3">
            <w:pPr>
              <w:rPr>
                <w:rFonts w:ascii="Arial" w:hAnsi="Arial" w:cs="Arial"/>
                <w:sz w:val="22"/>
                <w:szCs w:val="22"/>
              </w:rPr>
            </w:pPr>
            <w:r>
              <w:rPr>
                <w:rFonts w:ascii="Arial" w:hAnsi="Arial" w:cs="Arial"/>
                <w:sz w:val="22"/>
                <w:szCs w:val="22"/>
              </w:rPr>
              <w:t>29/1/2020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0A48A3" w:rsidP="003C07E3">
            <w:pPr>
              <w:rPr>
                <w:rFonts w:ascii="Arial" w:hAnsi="Arial" w:cs="Arial"/>
                <w:sz w:val="22"/>
                <w:szCs w:val="22"/>
              </w:rPr>
            </w:pPr>
            <w:r>
              <w:rPr>
                <w:rFonts w:ascii="Arial" w:hAnsi="Arial" w:cs="Arial"/>
                <w:sz w:val="22"/>
                <w:szCs w:val="22"/>
              </w:rPr>
              <w:t>21/2/2020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E43209" w:rsidP="002A152D">
            <w:pPr>
              <w:rPr>
                <w:rFonts w:ascii="Arial" w:hAnsi="Arial" w:cs="Arial"/>
              </w:rPr>
            </w:pPr>
            <w:r>
              <w:rPr>
                <w:rStyle w:val="nw1"/>
                <w:rFonts w:ascii="Arial" w:hAnsi="Arial" w:cs="Arial"/>
                <w:color w:val="000000"/>
              </w:rPr>
              <w:t>T</w:t>
            </w:r>
            <w:r w:rsidRPr="00AC690E">
              <w:rPr>
                <w:rStyle w:val="nw1"/>
                <w:rFonts w:ascii="Arial" w:hAnsi="Arial" w:cs="Arial"/>
                <w:color w:val="000000"/>
              </w:rPr>
              <w:t>o</w:t>
            </w:r>
            <w:r w:rsidRPr="00AC690E">
              <w:rPr>
                <w:rStyle w:val="nw1"/>
                <w:rFonts w:ascii="Arial" w:hAnsi="Arial" w:cs="Arial"/>
                <w:color w:val="FF0000"/>
              </w:rPr>
              <w:t xml:space="preserve"> </w:t>
            </w:r>
            <w:r w:rsidRPr="00F91932">
              <w:rPr>
                <w:rStyle w:val="nw1"/>
                <w:rFonts w:ascii="Arial" w:hAnsi="Arial" w:cs="Arial"/>
                <w:color w:val="000000" w:themeColor="text1"/>
              </w:rPr>
              <w:t>develop an understanding of how assessment for learning affects</w:t>
            </w:r>
            <w:r>
              <w:rPr>
                <w:rStyle w:val="nw1"/>
                <w:rFonts w:ascii="Arial" w:hAnsi="Arial" w:cs="Arial"/>
                <w:color w:val="000000" w:themeColor="text1"/>
              </w:rPr>
              <w:t xml:space="preserve"> a child’s global grade.</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E43209" w:rsidP="00113E57">
            <w:pPr>
              <w:rPr>
                <w:rFonts w:ascii="Arial" w:hAnsi="Arial" w:cs="Arial"/>
              </w:rPr>
            </w:pPr>
            <w:r w:rsidRPr="00F91932">
              <w:rPr>
                <w:rStyle w:val="nw1"/>
                <w:rFonts w:ascii="Arial" w:hAnsi="Arial" w:cs="Arial"/>
                <w:b/>
                <w:bCs/>
                <w:color w:val="000000"/>
              </w:rPr>
              <w:t>Is it possible to support children’s development in order to achieve their global target grade via the use of questioning within the lesson?</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E43209" w:rsidP="00425DA7">
            <w:pPr>
              <w:rPr>
                <w:rFonts w:ascii="Arial" w:hAnsi="Arial" w:cs="Arial"/>
              </w:rPr>
            </w:pPr>
            <w:r>
              <w:rPr>
                <w:rStyle w:val="nw1"/>
                <w:rFonts w:ascii="Arial" w:hAnsi="Arial" w:cs="Arial"/>
                <w:color w:val="000000"/>
              </w:rPr>
              <w:t>T</w:t>
            </w:r>
            <w:r w:rsidRPr="00AC690E">
              <w:rPr>
                <w:rStyle w:val="nw1"/>
                <w:rFonts w:ascii="Arial" w:hAnsi="Arial" w:cs="Arial"/>
                <w:color w:val="000000"/>
              </w:rPr>
              <w:t xml:space="preserve">o ascertain </w:t>
            </w:r>
            <w:r w:rsidRPr="00F91932">
              <w:rPr>
                <w:rStyle w:val="nw1"/>
                <w:rFonts w:ascii="Arial" w:hAnsi="Arial" w:cs="Arial"/>
                <w:color w:val="000000" w:themeColor="text1"/>
              </w:rPr>
              <w:t>whether questioning throughout the lesson improves a child’s prospects with regards to either obtaining improving or attaining below his/her target grade</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E43209" w:rsidRDefault="00E43209" w:rsidP="00E43209">
            <w:pPr>
              <w:pStyle w:val="ListParagraph"/>
              <w:numPr>
                <w:ilvl w:val="0"/>
                <w:numId w:val="28"/>
              </w:numPr>
              <w:rPr>
                <w:rFonts w:ascii="Arial" w:hAnsi="Arial" w:cs="Arial"/>
              </w:rPr>
            </w:pPr>
            <w:r>
              <w:rPr>
                <w:rFonts w:ascii="Arial" w:hAnsi="Arial" w:cs="Arial"/>
              </w:rPr>
              <w:t>T</w:t>
            </w:r>
            <w:r>
              <w:t xml:space="preserve">o understand more on the effect of questioning pupils in the classroom to improve learning and ultimately global target grades.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D15A12" w:rsidRDefault="00D15A12" w:rsidP="00D15A12">
            <w:pPr>
              <w:rPr>
                <w:rFonts w:ascii="Arial" w:hAnsi="Arial" w:cs="Arial"/>
              </w:rPr>
            </w:pPr>
            <w:r>
              <w:rPr>
                <w:rFonts w:ascii="Arial" w:hAnsi="Arial" w:cs="Arial"/>
              </w:rPr>
              <w:t xml:space="preserve">Firstly, consent forms will be sent out to all class pupils to ensure consent from parents and pupils to be happy to take part in the research. After speaking to the class </w:t>
            </w:r>
            <w:proofErr w:type="gramStart"/>
            <w:r>
              <w:rPr>
                <w:rFonts w:ascii="Arial" w:hAnsi="Arial" w:cs="Arial"/>
              </w:rPr>
              <w:t>teacher</w:t>
            </w:r>
            <w:proofErr w:type="gramEnd"/>
            <w:r>
              <w:rPr>
                <w:rFonts w:ascii="Arial" w:hAnsi="Arial" w:cs="Arial"/>
              </w:rPr>
              <w:t xml:space="preserve"> a number of pupils will be shortlisted as potential candidates for the research. Pupils will not know who has been shortlisted. With the aim of looking at only 3 pupils more will be shortlisted in case of absences on the day.</w:t>
            </w:r>
          </w:p>
          <w:p w:rsidR="00D15A12" w:rsidRPr="00B53847" w:rsidRDefault="00E43209" w:rsidP="00D15A12">
            <w:pPr>
              <w:rPr>
                <w:rFonts w:ascii="Arial" w:hAnsi="Arial" w:cs="Arial"/>
              </w:rPr>
            </w:pPr>
            <w:r w:rsidRPr="00D15A12">
              <w:rPr>
                <w:rFonts w:ascii="Arial" w:hAnsi="Arial" w:cs="Arial"/>
              </w:rPr>
              <w:lastRenderedPageBreak/>
              <w:t>Undertake and record observations</w:t>
            </w:r>
            <w:r w:rsidR="00D15A12">
              <w:rPr>
                <w:rFonts w:ascii="Arial" w:hAnsi="Arial" w:cs="Arial"/>
              </w:rPr>
              <w:t xml:space="preserve"> via a non-participant method through the presence of a research partner</w:t>
            </w:r>
            <w:r w:rsidRPr="00D15A12">
              <w:rPr>
                <w:rFonts w:ascii="Arial" w:hAnsi="Arial" w:cs="Arial"/>
              </w:rPr>
              <w:t xml:space="preserve"> in the classroom</w:t>
            </w:r>
            <w:r w:rsidR="00D15A12">
              <w:rPr>
                <w:rFonts w:ascii="Arial" w:hAnsi="Arial" w:cs="Arial"/>
              </w:rPr>
              <w:t>. The research aims to</w:t>
            </w:r>
            <w:r w:rsidRPr="00D15A12">
              <w:rPr>
                <w:rFonts w:ascii="Arial" w:hAnsi="Arial" w:cs="Arial"/>
              </w:rPr>
              <w:t xml:space="preserve"> look at 3 </w:t>
            </w:r>
            <w:proofErr w:type="gramStart"/>
            <w:r w:rsidRPr="00D15A12">
              <w:rPr>
                <w:rFonts w:ascii="Arial" w:hAnsi="Arial" w:cs="Arial"/>
              </w:rPr>
              <w:t>particular pupils</w:t>
            </w:r>
            <w:proofErr w:type="gramEnd"/>
            <w:r w:rsidRPr="00D15A12">
              <w:rPr>
                <w:rFonts w:ascii="Arial" w:hAnsi="Arial" w:cs="Arial"/>
              </w:rPr>
              <w:t xml:space="preserve"> on track for a C grade (one who is likely to get a B, one who is on track for a C and another who may struggle to achieve a C). The observation technique chosen looks to answer the following: </w:t>
            </w:r>
            <w:r w:rsidR="00D15A12" w:rsidRPr="00D15A12">
              <w:rPr>
                <w:rFonts w:ascii="Arial" w:hAnsi="Arial" w:cs="Arial"/>
              </w:rPr>
              <w:t xml:space="preserve">confidence when responding, voluntary response to questions, reluctance to take part, obvious development of learning, an understanding of the lessons content </w:t>
            </w:r>
            <w:r w:rsidR="00D15A12">
              <w:rPr>
                <w:rFonts w:ascii="Arial" w:hAnsi="Arial" w:cs="Arial"/>
              </w:rPr>
              <w:t>The</w:t>
            </w:r>
            <w:r w:rsidR="00D15A12" w:rsidRPr="00D15A12">
              <w:rPr>
                <w:rFonts w:ascii="Arial" w:hAnsi="Arial" w:cs="Arial"/>
              </w:rPr>
              <w:t xml:space="preserve"> scale </w:t>
            </w:r>
            <w:r w:rsidR="00D15A12">
              <w:rPr>
                <w:rFonts w:ascii="Arial" w:hAnsi="Arial" w:cs="Arial"/>
              </w:rPr>
              <w:t xml:space="preserve">used to measure these observations </w:t>
            </w:r>
            <w:r w:rsidR="00D15A12" w:rsidRPr="00D15A12">
              <w:rPr>
                <w:rFonts w:ascii="Arial" w:hAnsi="Arial" w:cs="Arial"/>
              </w:rPr>
              <w:t xml:space="preserve">includes: </w:t>
            </w:r>
            <w:r w:rsidR="00D15A12" w:rsidRPr="00B53847">
              <w:rPr>
                <w:rFonts w:ascii="Arial" w:hAnsi="Arial" w:cs="Arial"/>
              </w:rPr>
              <w:t>Obvious confidence when answering questions can include attributes such as trust and belief in their answers. Voluntary response means for them to optionally choose to answer rather than being picked upon</w:t>
            </w:r>
            <w:r w:rsidR="00D15A12" w:rsidRPr="00B53847">
              <w:rPr>
                <w:rFonts w:ascii="Arial" w:hAnsi="Arial" w:cs="Arial"/>
              </w:rPr>
              <w:t xml:space="preserve">. </w:t>
            </w:r>
            <w:r w:rsidR="00D15A12" w:rsidRPr="00B53847">
              <w:rPr>
                <w:rFonts w:ascii="Arial" w:hAnsi="Arial" w:cs="Arial"/>
              </w:rPr>
              <w:t xml:space="preserve">Reluctance to take part can include a child being shy and hiding from answering questions. </w:t>
            </w:r>
            <w:r w:rsidR="00D15A12" w:rsidRPr="00B53847">
              <w:rPr>
                <w:rFonts w:ascii="Arial" w:hAnsi="Arial" w:cs="Arial"/>
              </w:rPr>
              <w:t>O</w:t>
            </w:r>
            <w:r w:rsidR="00D15A12" w:rsidRPr="00B53847">
              <w:rPr>
                <w:rFonts w:ascii="Arial" w:hAnsi="Arial" w:cs="Arial"/>
              </w:rPr>
              <w:t xml:space="preserve">bvious development of learning can include a more informed response to questioning at the end of the lesson. An understanding of the content of the lesson can include competent and informed responses to both questioning and feedback. </w:t>
            </w:r>
          </w:p>
          <w:p w:rsidR="00B53847" w:rsidRDefault="00D15A12" w:rsidP="00D15A12">
            <w:pPr>
              <w:rPr>
                <w:rFonts w:ascii="Arial" w:hAnsi="Arial" w:cs="Arial"/>
              </w:rPr>
            </w:pPr>
            <w:r w:rsidRPr="00B53847">
              <w:rPr>
                <w:rFonts w:ascii="Arial" w:hAnsi="Arial" w:cs="Arial"/>
              </w:rPr>
              <w:t xml:space="preserve">After the observations have occurred interviews </w:t>
            </w:r>
            <w:r w:rsidR="00B53847">
              <w:rPr>
                <w:rFonts w:ascii="Arial" w:hAnsi="Arial" w:cs="Arial"/>
              </w:rPr>
              <w:t>will be conducted by</w:t>
            </w:r>
            <w:r w:rsidRPr="00B53847">
              <w:rPr>
                <w:rFonts w:ascii="Arial" w:hAnsi="Arial" w:cs="Arial"/>
              </w:rPr>
              <w:t xml:space="preserve"> myself, </w:t>
            </w:r>
            <w:r w:rsidR="00B53847">
              <w:rPr>
                <w:rFonts w:ascii="Arial" w:hAnsi="Arial" w:cs="Arial"/>
              </w:rPr>
              <w:t xml:space="preserve">and </w:t>
            </w:r>
            <w:r w:rsidRPr="00B53847">
              <w:rPr>
                <w:rFonts w:ascii="Arial" w:hAnsi="Arial" w:cs="Arial"/>
              </w:rPr>
              <w:t xml:space="preserve">my PGCE </w:t>
            </w:r>
            <w:r w:rsidR="00B53847" w:rsidRPr="00B53847">
              <w:rPr>
                <w:rFonts w:ascii="Arial" w:hAnsi="Arial" w:cs="Arial"/>
              </w:rPr>
              <w:t>research partner</w:t>
            </w:r>
            <w:r w:rsidR="00B53847">
              <w:rPr>
                <w:rFonts w:ascii="Arial" w:hAnsi="Arial" w:cs="Arial"/>
              </w:rPr>
              <w:t xml:space="preserve"> in the presence of the </w:t>
            </w:r>
            <w:proofErr w:type="gramStart"/>
            <w:r w:rsidR="00B53847">
              <w:rPr>
                <w:rFonts w:ascii="Arial" w:hAnsi="Arial" w:cs="Arial"/>
              </w:rPr>
              <w:t>pupils</w:t>
            </w:r>
            <w:proofErr w:type="gramEnd"/>
            <w:r w:rsidR="00B53847">
              <w:rPr>
                <w:rFonts w:ascii="Arial" w:hAnsi="Arial" w:cs="Arial"/>
              </w:rPr>
              <w:t xml:space="preserve"> science teacher and the 3 pupils chosen to carry out the research. The interview will be audio recorded, full consent will be </w:t>
            </w:r>
            <w:proofErr w:type="gramStart"/>
            <w:r w:rsidR="00B53847">
              <w:rPr>
                <w:rFonts w:ascii="Arial" w:hAnsi="Arial" w:cs="Arial"/>
              </w:rPr>
              <w:t>sought</w:t>
            </w:r>
            <w:proofErr w:type="gramEnd"/>
            <w:r w:rsidR="00B53847">
              <w:rPr>
                <w:rFonts w:ascii="Arial" w:hAnsi="Arial" w:cs="Arial"/>
              </w:rPr>
              <w:t xml:space="preserve"> and pupils will be given </w:t>
            </w:r>
            <w:r w:rsidR="008930A0">
              <w:rPr>
                <w:rFonts w:ascii="Arial" w:hAnsi="Arial" w:cs="Arial"/>
              </w:rPr>
              <w:t xml:space="preserve">all information. Research will be protected and shared </w:t>
            </w:r>
            <w:proofErr w:type="gramStart"/>
            <w:r w:rsidR="008930A0">
              <w:rPr>
                <w:rFonts w:ascii="Arial" w:hAnsi="Arial" w:cs="Arial"/>
              </w:rPr>
              <w:t>securely</w:t>
            </w:r>
            <w:proofErr w:type="gramEnd"/>
            <w:r w:rsidR="008930A0">
              <w:rPr>
                <w:rFonts w:ascii="Arial" w:hAnsi="Arial" w:cs="Arial"/>
              </w:rPr>
              <w:t xml:space="preserve"> and confidentiality and anonymity will be maintained.  </w:t>
            </w:r>
          </w:p>
          <w:p w:rsidR="00D15A12" w:rsidRDefault="00B53847" w:rsidP="00D15A12">
            <w:pPr>
              <w:rPr>
                <w:rFonts w:ascii="Arial" w:hAnsi="Arial" w:cs="Arial"/>
              </w:rPr>
            </w:pPr>
            <w:r>
              <w:rPr>
                <w:rFonts w:ascii="Arial" w:hAnsi="Arial" w:cs="Arial"/>
              </w:rPr>
              <w:t xml:space="preserve">and the following questions will be asked: </w:t>
            </w:r>
          </w:p>
          <w:p w:rsidR="00B53847" w:rsidRDefault="00B53847" w:rsidP="00D15A12">
            <w:pPr>
              <w:rPr>
                <w:rFonts w:ascii="Arial" w:hAnsi="Arial" w:cs="Arial"/>
              </w:rPr>
            </w:pPr>
            <w:r>
              <w:rPr>
                <w:rFonts w:ascii="Arial" w:hAnsi="Arial" w:cs="Arial"/>
              </w:rPr>
              <w:t xml:space="preserve">Do you feel confident with the work you learnt today? </w:t>
            </w:r>
          </w:p>
          <w:p w:rsidR="00B53847" w:rsidRDefault="00B53847" w:rsidP="00D15A12">
            <w:pPr>
              <w:rPr>
                <w:rFonts w:ascii="Arial" w:hAnsi="Arial" w:cs="Arial"/>
              </w:rPr>
            </w:pPr>
            <w:r>
              <w:rPr>
                <w:rFonts w:ascii="Arial" w:hAnsi="Arial" w:cs="Arial"/>
              </w:rPr>
              <w:t>How did you find the lesson?</w:t>
            </w:r>
          </w:p>
          <w:p w:rsidR="00B53847" w:rsidRDefault="00B53847" w:rsidP="00D15A12">
            <w:pPr>
              <w:rPr>
                <w:rFonts w:ascii="Arial" w:hAnsi="Arial" w:cs="Arial"/>
              </w:rPr>
            </w:pPr>
            <w:r>
              <w:rPr>
                <w:rFonts w:ascii="Arial" w:hAnsi="Arial" w:cs="Arial"/>
              </w:rPr>
              <w:t>Were there parts you found more beneficial than others?</w:t>
            </w:r>
          </w:p>
          <w:p w:rsidR="00B53847" w:rsidRDefault="00B53847" w:rsidP="00D15A12">
            <w:pPr>
              <w:rPr>
                <w:rFonts w:ascii="Arial" w:hAnsi="Arial" w:cs="Arial"/>
              </w:rPr>
            </w:pPr>
            <w:r>
              <w:rPr>
                <w:rFonts w:ascii="Arial" w:hAnsi="Arial" w:cs="Arial"/>
              </w:rPr>
              <w:t>Which parts of the lesson do you think further improved your learning? Why?</w:t>
            </w:r>
          </w:p>
          <w:p w:rsidR="00B53847" w:rsidRDefault="00B53847" w:rsidP="00D15A12">
            <w:pPr>
              <w:rPr>
                <w:rFonts w:ascii="Arial" w:hAnsi="Arial" w:cs="Arial"/>
              </w:rPr>
            </w:pPr>
            <w:r>
              <w:rPr>
                <w:rFonts w:ascii="Arial" w:hAnsi="Arial" w:cs="Arial"/>
              </w:rPr>
              <w:t>Do you think that me asking you questions in class and at the end of the lesson helps you understand? If yes, why?</w:t>
            </w:r>
          </w:p>
          <w:p w:rsidR="00B53847" w:rsidRPr="00B53847" w:rsidRDefault="00B53847" w:rsidP="00D15A12">
            <w:pPr>
              <w:rPr>
                <w:rFonts w:ascii="Arial" w:hAnsi="Arial" w:cs="Arial"/>
              </w:rPr>
            </w:pPr>
            <w:r>
              <w:rPr>
                <w:rFonts w:ascii="Arial" w:hAnsi="Arial" w:cs="Arial"/>
              </w:rPr>
              <w:t xml:space="preserve">What could be done to help you </w:t>
            </w:r>
            <w:r w:rsidR="008930A0">
              <w:rPr>
                <w:rFonts w:ascii="Arial" w:hAnsi="Arial" w:cs="Arial"/>
              </w:rPr>
              <w:t>learn more in the lesson? Why?</w:t>
            </w:r>
          </w:p>
          <w:p w:rsidR="00D15A12" w:rsidRDefault="00D15A12" w:rsidP="00B53847"/>
          <w:p w:rsidR="00D15A12" w:rsidRDefault="00D15A12" w:rsidP="00D15A12">
            <w:pPr>
              <w:pStyle w:val="ListParagraph"/>
            </w:pPr>
          </w:p>
          <w:p w:rsidR="003C07E3" w:rsidRDefault="003C07E3" w:rsidP="00E43209">
            <w:pPr>
              <w:rPr>
                <w:rFonts w:ascii="Arial" w:hAnsi="Arial" w:cs="Arial"/>
              </w:rPr>
            </w:pPr>
          </w:p>
          <w:p w:rsidR="00D15A12" w:rsidRPr="00E43209" w:rsidRDefault="00D15A12" w:rsidP="00E43209">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8F64E0" w:rsidRDefault="008F64E0" w:rsidP="008F64E0">
            <w:pPr>
              <w:pStyle w:val="Standard"/>
              <w:spacing w:line="360" w:lineRule="auto"/>
              <w:jc w:val="both"/>
            </w:pPr>
            <w:r>
              <w:rPr>
                <w:rFonts w:ascii="Arial" w:hAnsi="Arial" w:cs="Calibri"/>
              </w:rPr>
              <w:t>English-medium 11-16 Secondary School serving a large and varied catchment area on the east side of Swansea (School X, N.D). Although receiving a high proportion of students eligible for free school meals (FSM) (35.1%; compared to the 16% national average) and approximately 60% living in the 20% most deprived areas in Wales the past six years has seen the schools Welsh Rank move from 214</w:t>
            </w:r>
            <w:r>
              <w:rPr>
                <w:rFonts w:ascii="Arial" w:hAnsi="Arial" w:cs="Calibri"/>
                <w:vertAlign w:val="superscript"/>
              </w:rPr>
              <w:t>th</w:t>
            </w:r>
            <w:r>
              <w:rPr>
                <w:rFonts w:ascii="Arial" w:hAnsi="Arial" w:cs="Calibri"/>
              </w:rPr>
              <w:t xml:space="preserve"> place to 38</w:t>
            </w:r>
            <w:r>
              <w:rPr>
                <w:rFonts w:ascii="Arial" w:hAnsi="Arial" w:cs="Calibri"/>
                <w:vertAlign w:val="superscript"/>
              </w:rPr>
              <w:t>th</w:t>
            </w:r>
            <w:r>
              <w:rPr>
                <w:rFonts w:ascii="Arial" w:hAnsi="Arial" w:cs="Calibri"/>
              </w:rPr>
              <w:t xml:space="preserve"> in 2019. Since 2015 the school has continued to achieve a green school rating by the Welsh Government. Estyn reports from 2015-16 rate overall performance as excellent translating as the school having many strengths and significant examples of sector-leading practice. Estyn found pupils overall standards exceeded expectations with pupils eligible for FSM achieving exceptionally high standards when compared to similar schools and national averages (Estyn, N.D; Welsh Government, N.D; Wales Online, 2019).</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94AD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8F64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8F64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8F64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8F64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8F64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8F64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8F64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8930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8930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8930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8930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8930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8930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8930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8930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8930A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893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893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893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893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893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8930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8930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8930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8930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8930A0" w:rsidP="003257BD">
            <w:pPr>
              <w:rPr>
                <w:rFonts w:ascii="Arial" w:hAnsi="Arial" w:cs="Arial"/>
                <w:sz w:val="22"/>
                <w:szCs w:val="22"/>
              </w:rPr>
            </w:pPr>
            <w:r>
              <w:rPr>
                <w:rFonts w:ascii="Arial" w:hAnsi="Arial" w:cs="Arial"/>
                <w:sz w:val="22"/>
                <w:szCs w:val="22"/>
              </w:rPr>
              <w:t xml:space="preserve">3 pupils will be expected to participate.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8930A0" w:rsidP="003257BD">
            <w:pPr>
              <w:rPr>
                <w:rFonts w:ascii="Arial" w:hAnsi="Arial" w:cs="Arial"/>
                <w:sz w:val="22"/>
                <w:szCs w:val="22"/>
              </w:rPr>
            </w:pPr>
            <w:r>
              <w:rPr>
                <w:rFonts w:ascii="Arial" w:hAnsi="Arial" w:cs="Arial"/>
                <w:sz w:val="22"/>
                <w:szCs w:val="22"/>
              </w:rPr>
              <w:t>Pupils within a specific global target grade range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8930A0" w:rsidP="003257BD">
            <w:pPr>
              <w:rPr>
                <w:rFonts w:ascii="Arial" w:hAnsi="Arial" w:cs="Arial"/>
                <w:sz w:val="22"/>
                <w:szCs w:val="22"/>
              </w:rPr>
            </w:pPr>
            <w:r>
              <w:rPr>
                <w:rFonts w:ascii="Arial" w:hAnsi="Arial" w:cs="Arial"/>
                <w:sz w:val="22"/>
                <w:szCs w:val="22"/>
              </w:rPr>
              <w:t xml:space="preserve">Discussion with class teacher and analysing of global target grades for the class.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8930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8930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8930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8930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C45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C45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C45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C45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C45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C45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C45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C45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C45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94AD7"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45C2F">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94AD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C45C2F">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5019F4" w:rsidRPr="005019F4" w:rsidRDefault="005019F4" w:rsidP="005019F4">
            <w:pPr>
              <w:pStyle w:val="ListParagraph"/>
              <w:numPr>
                <w:ilvl w:val="0"/>
                <w:numId w:val="28"/>
              </w:numPr>
              <w:rPr>
                <w:rFonts w:ascii="Arial" w:hAnsi="Arial" w:cs="Arial"/>
              </w:rPr>
            </w:pPr>
            <w:r w:rsidRPr="005019F4">
              <w:rPr>
                <w:rFonts w:ascii="Arial" w:hAnsi="Arial" w:cs="Arial"/>
              </w:rPr>
              <w:t xml:space="preserve">Pupils may feel under pressure to give a ‘correct’ answer to the questions, </w:t>
            </w:r>
          </w:p>
          <w:p w:rsidR="003257BD" w:rsidRPr="005019F4" w:rsidRDefault="005019F4" w:rsidP="005019F4">
            <w:pPr>
              <w:pStyle w:val="ListParagraph"/>
              <w:numPr>
                <w:ilvl w:val="0"/>
                <w:numId w:val="28"/>
              </w:numPr>
              <w:rPr>
                <w:rFonts w:ascii="Arial" w:hAnsi="Arial" w:cs="Arial"/>
              </w:rPr>
            </w:pPr>
            <w:r w:rsidRPr="005019F4">
              <w:rPr>
                <w:rFonts w:ascii="Arial" w:hAnsi="Arial" w:cs="Arial"/>
              </w:rPr>
              <w:t xml:space="preserve">Safeguarding issues may arise </w:t>
            </w:r>
          </w:p>
          <w:p w:rsidR="005019F4" w:rsidRPr="005019F4" w:rsidRDefault="005019F4" w:rsidP="005019F4">
            <w:pPr>
              <w:pStyle w:val="ListParagraph"/>
              <w:numPr>
                <w:ilvl w:val="0"/>
                <w:numId w:val="28"/>
              </w:numPr>
              <w:rPr>
                <w:rFonts w:ascii="Arial" w:hAnsi="Arial" w:cs="Arial"/>
              </w:rPr>
            </w:pPr>
            <w:r w:rsidRPr="005019F4">
              <w:rPr>
                <w:rFonts w:ascii="Arial" w:hAnsi="Arial" w:cs="Arial"/>
              </w:rPr>
              <w:t>Anonymity Issues</w:t>
            </w: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436725" w:rsidRDefault="00436725" w:rsidP="005019F4">
            <w:pPr>
              <w:rPr>
                <w:rFonts w:ascii="Arial" w:hAnsi="Arial" w:cs="Arial"/>
                <w:sz w:val="22"/>
                <w:szCs w:val="22"/>
              </w:rPr>
            </w:pPr>
            <w:r>
              <w:rPr>
                <w:rFonts w:ascii="Arial" w:hAnsi="Arial" w:cs="Arial"/>
                <w:sz w:val="22"/>
                <w:szCs w:val="22"/>
              </w:rPr>
              <w:t xml:space="preserve">The researcher will go out of the way to ensure pupils do not feel singled out when asking class </w:t>
            </w:r>
            <w:proofErr w:type="gramStart"/>
            <w:r>
              <w:rPr>
                <w:rFonts w:ascii="Arial" w:hAnsi="Arial" w:cs="Arial"/>
                <w:sz w:val="22"/>
                <w:szCs w:val="22"/>
              </w:rPr>
              <w:t>questions</w:t>
            </w:r>
            <w:proofErr w:type="gramEnd"/>
            <w:r>
              <w:rPr>
                <w:rFonts w:ascii="Arial" w:hAnsi="Arial" w:cs="Arial"/>
                <w:sz w:val="22"/>
                <w:szCs w:val="22"/>
              </w:rPr>
              <w:t xml:space="preserve"> so they do not feel any pressure. I will do this by still looking to spread out questions around the class as best I can. </w:t>
            </w:r>
          </w:p>
          <w:p w:rsidR="00436725" w:rsidRDefault="00436725" w:rsidP="005019F4">
            <w:pPr>
              <w:rPr>
                <w:rFonts w:ascii="Arial" w:hAnsi="Arial" w:cs="Arial"/>
                <w:sz w:val="22"/>
                <w:szCs w:val="22"/>
              </w:rPr>
            </w:pPr>
          </w:p>
          <w:p w:rsidR="005019F4" w:rsidRDefault="005019F4" w:rsidP="005019F4">
            <w:pPr>
              <w:rPr>
                <w:rFonts w:ascii="Arial" w:hAnsi="Arial" w:cs="Arial"/>
                <w:sz w:val="22"/>
                <w:szCs w:val="22"/>
              </w:rPr>
            </w:pPr>
            <w:r>
              <w:rPr>
                <w:rFonts w:ascii="Arial" w:hAnsi="Arial" w:cs="Arial"/>
                <w:sz w:val="22"/>
                <w:szCs w:val="22"/>
              </w:rPr>
              <w:t xml:space="preserve">Safeguarding Issues - </w:t>
            </w:r>
            <w:r>
              <w:rPr>
                <w:rFonts w:ascii="Arial" w:hAnsi="Arial" w:cs="Arial"/>
                <w:sz w:val="22"/>
                <w:szCs w:val="22"/>
              </w:rPr>
              <w:t xml:space="preserve">although this is </w:t>
            </w:r>
            <w:proofErr w:type="gramStart"/>
            <w:r>
              <w:rPr>
                <w:rFonts w:ascii="Arial" w:hAnsi="Arial" w:cs="Arial"/>
                <w:sz w:val="22"/>
                <w:szCs w:val="22"/>
              </w:rPr>
              <w:t>unlikely</w:t>
            </w:r>
            <w:proofErr w:type="gramEnd"/>
            <w:r>
              <w:rPr>
                <w:rFonts w:ascii="Arial" w:hAnsi="Arial" w:cs="Arial"/>
                <w:sz w:val="22"/>
                <w:szCs w:val="22"/>
              </w:rPr>
              <w:t xml:space="preserve"> I would carry out the procedures that adhere to the school). </w:t>
            </w:r>
          </w:p>
          <w:p w:rsidR="003257BD" w:rsidRDefault="003257BD" w:rsidP="003257BD">
            <w:pPr>
              <w:rPr>
                <w:rFonts w:ascii="Arial" w:hAnsi="Arial" w:cs="Arial"/>
                <w:sz w:val="22"/>
                <w:szCs w:val="22"/>
              </w:rPr>
            </w:pPr>
          </w:p>
          <w:p w:rsidR="005019F4" w:rsidRDefault="005019F4" w:rsidP="003257BD">
            <w:pPr>
              <w:rPr>
                <w:rFonts w:ascii="Arial" w:hAnsi="Arial" w:cs="Arial"/>
                <w:sz w:val="22"/>
                <w:szCs w:val="22"/>
              </w:rPr>
            </w:pPr>
            <w:r>
              <w:rPr>
                <w:rFonts w:ascii="Arial" w:hAnsi="Arial" w:cs="Arial"/>
                <w:sz w:val="22"/>
                <w:szCs w:val="22"/>
              </w:rPr>
              <w:t xml:space="preserve">Anonymity – Pupils will be informed that the information they give will remain anonymous and destroyed upon completion of the </w:t>
            </w:r>
            <w:proofErr w:type="spellStart"/>
            <w:proofErr w:type="gramStart"/>
            <w:r>
              <w:rPr>
                <w:rFonts w:ascii="Arial" w:hAnsi="Arial" w:cs="Arial"/>
                <w:sz w:val="22"/>
                <w:szCs w:val="22"/>
              </w:rPr>
              <w:t>study.</w:t>
            </w:r>
            <w:r w:rsidR="00436725">
              <w:rPr>
                <w:rFonts w:ascii="Arial" w:hAnsi="Arial" w:cs="Arial"/>
                <w:sz w:val="22"/>
                <w:szCs w:val="22"/>
              </w:rPr>
              <w:t>Pupils</w:t>
            </w:r>
            <w:proofErr w:type="spellEnd"/>
            <w:proofErr w:type="gramEnd"/>
            <w:r w:rsidR="00436725">
              <w:rPr>
                <w:rFonts w:ascii="Arial" w:hAnsi="Arial" w:cs="Arial"/>
                <w:sz w:val="22"/>
                <w:szCs w:val="22"/>
              </w:rPr>
              <w:t xml:space="preserve"> will be </w:t>
            </w:r>
            <w:r w:rsidR="00204878">
              <w:rPr>
                <w:rFonts w:ascii="Arial" w:hAnsi="Arial" w:cs="Arial"/>
                <w:sz w:val="22"/>
                <w:szCs w:val="22"/>
              </w:rPr>
              <w:t>listed as Pupil 1, 2, and 3</w:t>
            </w:r>
            <w:r>
              <w:rPr>
                <w:rFonts w:ascii="Arial" w:hAnsi="Arial" w:cs="Arial"/>
                <w:sz w:val="22"/>
                <w:szCs w:val="22"/>
              </w:rPr>
              <w:t xml:space="preserve">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C45C2F"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436725" w:rsidP="003257BD">
            <w:pPr>
              <w:rPr>
                <w:rFonts w:ascii="Arial" w:hAnsi="Arial" w:cs="Arial"/>
                <w:sz w:val="22"/>
                <w:szCs w:val="22"/>
              </w:rPr>
            </w:pPr>
            <w:r>
              <w:rPr>
                <w:rFonts w:ascii="Arial" w:hAnsi="Arial" w:cs="Arial"/>
                <w:sz w:val="22"/>
                <w:szCs w:val="22"/>
              </w:rPr>
              <w:t xml:space="preserve">Possible bias in the recording of data due to the </w:t>
            </w:r>
            <w:proofErr w:type="gramStart"/>
            <w:r>
              <w:rPr>
                <w:rFonts w:ascii="Arial" w:hAnsi="Arial" w:cs="Arial"/>
                <w:sz w:val="22"/>
                <w:szCs w:val="22"/>
              </w:rPr>
              <w:t>teachers</w:t>
            </w:r>
            <w:proofErr w:type="gramEnd"/>
            <w:r>
              <w:rPr>
                <w:rFonts w:ascii="Arial" w:hAnsi="Arial" w:cs="Arial"/>
                <w:sz w:val="22"/>
                <w:szCs w:val="22"/>
              </w:rPr>
              <w:t xml:space="preserve"> relationship with the pupils</w:t>
            </w:r>
            <w:r w:rsidR="00204878">
              <w:rPr>
                <w:rFonts w:ascii="Arial" w:hAnsi="Arial" w:cs="Arial"/>
                <w:sz w:val="22"/>
                <w:szCs w:val="22"/>
              </w:rPr>
              <w:t xml:space="preserve"> and the fabrication/falsification of data. </w:t>
            </w:r>
          </w:p>
          <w:p w:rsidR="00204878" w:rsidRDefault="00204878" w:rsidP="003257BD">
            <w:pPr>
              <w:rPr>
                <w:rFonts w:ascii="Arial" w:hAnsi="Arial" w:cs="Arial"/>
                <w:sz w:val="22"/>
                <w:szCs w:val="22"/>
              </w:rPr>
            </w:pPr>
          </w:p>
          <w:p w:rsidR="00204878" w:rsidRDefault="00204878" w:rsidP="003257BD">
            <w:pPr>
              <w:rPr>
                <w:rFonts w:ascii="Arial" w:hAnsi="Arial" w:cs="Arial"/>
                <w:sz w:val="22"/>
                <w:szCs w:val="22"/>
              </w:rPr>
            </w:pPr>
            <w:r>
              <w:rPr>
                <w:rFonts w:ascii="Arial" w:hAnsi="Arial" w:cs="Arial"/>
                <w:sz w:val="22"/>
                <w:szCs w:val="22"/>
              </w:rPr>
              <w:t>Avoid conflict of interest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204878" w:rsidRDefault="00436725" w:rsidP="003257BD">
            <w:pPr>
              <w:rPr>
                <w:rFonts w:ascii="Arial" w:hAnsi="Arial" w:cs="Arial"/>
                <w:sz w:val="22"/>
                <w:szCs w:val="22"/>
              </w:rPr>
            </w:pPr>
            <w:r>
              <w:rPr>
                <w:rFonts w:ascii="Arial" w:hAnsi="Arial" w:cs="Arial"/>
                <w:sz w:val="22"/>
                <w:szCs w:val="22"/>
              </w:rPr>
              <w:t xml:space="preserve">I will be using an audio recording device for </w:t>
            </w:r>
            <w:r w:rsidR="00204878">
              <w:rPr>
                <w:rFonts w:ascii="Arial" w:hAnsi="Arial" w:cs="Arial"/>
                <w:sz w:val="22"/>
                <w:szCs w:val="22"/>
              </w:rPr>
              <w:t>interviews and the presence of another research PGCE student in the classroom will ensure not only there is no bias but will ensure that I stay on track with not picking out the same three participants continuously throughout the lesson.</w:t>
            </w:r>
          </w:p>
          <w:p w:rsidR="00204878" w:rsidRDefault="00204878" w:rsidP="003257BD">
            <w:pPr>
              <w:rPr>
                <w:rFonts w:ascii="Arial" w:hAnsi="Arial" w:cs="Arial"/>
                <w:sz w:val="22"/>
                <w:szCs w:val="22"/>
              </w:rPr>
            </w:pPr>
          </w:p>
          <w:p w:rsidR="003257BD" w:rsidRDefault="00204878" w:rsidP="003257BD">
            <w:pPr>
              <w:rPr>
                <w:rFonts w:ascii="Arial" w:hAnsi="Arial" w:cs="Arial"/>
                <w:sz w:val="22"/>
                <w:szCs w:val="22"/>
              </w:rPr>
            </w:pPr>
            <w:r>
              <w:rPr>
                <w:rFonts w:ascii="Arial" w:hAnsi="Arial" w:cs="Arial"/>
                <w:sz w:val="22"/>
                <w:szCs w:val="22"/>
              </w:rPr>
              <w:t xml:space="preserve">Being in the position of researcher and teacher I may have conflict of interest but will try to remain professional in both roles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436725" w:rsidP="003257BD">
            <w:pPr>
              <w:rPr>
                <w:rFonts w:ascii="Arial" w:hAnsi="Arial" w:cs="Arial"/>
                <w:sz w:val="22"/>
                <w:szCs w:val="22"/>
              </w:rPr>
            </w:pPr>
            <w:r>
              <w:rPr>
                <w:rFonts w:ascii="Arial" w:hAnsi="Arial" w:cs="Arial"/>
                <w:sz w:val="22"/>
                <w:szCs w:val="22"/>
              </w:rPr>
              <w:lastRenderedPageBreak/>
              <w:t xml:space="preserve">The need to uphold the good name of the university.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436725" w:rsidP="003257BD">
            <w:pPr>
              <w:rPr>
                <w:rFonts w:ascii="Arial" w:hAnsi="Arial" w:cs="Arial"/>
                <w:sz w:val="22"/>
                <w:szCs w:val="22"/>
              </w:rPr>
            </w:pPr>
            <w:r>
              <w:rPr>
                <w:rFonts w:ascii="Arial" w:hAnsi="Arial" w:cs="Arial"/>
                <w:sz w:val="22"/>
                <w:szCs w:val="22"/>
              </w:rPr>
              <w:lastRenderedPageBreak/>
              <w:t xml:space="preserve">Always act in a professional manner to ensure no negative press is given to the university.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94A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45C2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94A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94AD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C45C2F" w:rsidP="003257BD">
            <w:pPr>
              <w:rPr>
                <w:rFonts w:ascii="Arial" w:hAnsi="Arial" w:cs="Arial"/>
                <w:sz w:val="22"/>
                <w:szCs w:val="22"/>
              </w:rPr>
            </w:pPr>
            <w:r>
              <w:rPr>
                <w:rFonts w:ascii="Arial" w:hAnsi="Arial" w:cs="Arial"/>
                <w:sz w:val="22"/>
                <w:szCs w:val="22"/>
              </w:rPr>
              <w:t xml:space="preserve">Thank pupils for participation, inform them that the information given will be anonymous and destroyed at the end of the research. Ensure them that information will be kept confidential and securely protected.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204878" w:rsidP="003257BD">
            <w:pPr>
              <w:rPr>
                <w:rFonts w:ascii="Arial" w:hAnsi="Arial" w:cs="Arial"/>
                <w:sz w:val="22"/>
                <w:szCs w:val="22"/>
              </w:rPr>
            </w:pPr>
            <w:r>
              <w:rPr>
                <w:rFonts w:ascii="Arial" w:hAnsi="Arial" w:cs="Arial"/>
                <w:sz w:val="22"/>
                <w:szCs w:val="22"/>
              </w:rPr>
              <w:t>A letter of consent to parents and partic</w:t>
            </w:r>
            <w:r w:rsidR="00FB00EC">
              <w:rPr>
                <w:rFonts w:ascii="Arial" w:hAnsi="Arial" w:cs="Arial"/>
                <w:sz w:val="22"/>
                <w:szCs w:val="22"/>
              </w:rPr>
              <w:t>ipants will be sent out a week before the study is conducted.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FB00EC" w:rsidP="003257BD">
            <w:pPr>
              <w:rPr>
                <w:rFonts w:ascii="Arial" w:hAnsi="Arial" w:cs="Arial"/>
                <w:sz w:val="22"/>
                <w:szCs w:val="22"/>
              </w:rPr>
            </w:pPr>
            <w:r>
              <w:rPr>
                <w:rFonts w:ascii="Arial" w:hAnsi="Arial" w:cs="Arial"/>
                <w:sz w:val="22"/>
                <w:szCs w:val="22"/>
              </w:rPr>
              <w:t xml:space="preserve">Pupils will be recorded as 1, 2 or 3. Even when typing up the transcript of interview data. The study will be done in line with the BERA (2018) guidelines. Collected research will be destroyed after completion of study.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EE407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EE4072"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EE40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EE40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EE40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EE40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EE40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EE40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EE40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EE40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EE4072" w:rsidP="003257BD">
            <w:pPr>
              <w:rPr>
                <w:rFonts w:ascii="Arial" w:hAnsi="Arial" w:cs="Arial"/>
                <w:sz w:val="22"/>
                <w:szCs w:val="22"/>
              </w:rPr>
            </w:pPr>
            <w:r>
              <w:rPr>
                <w:rFonts w:ascii="Arial" w:hAnsi="Arial" w:cs="Arial"/>
                <w:sz w:val="22"/>
                <w:szCs w:val="22"/>
              </w:rPr>
              <w:t xml:space="preserve">Laptop, phone and cloud storage is security password protected. Memory stick will always be on my person.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EE40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D25B4F" w:rsidP="003257BD">
            <w:pPr>
              <w:autoSpaceDE w:val="0"/>
              <w:autoSpaceDN w:val="0"/>
              <w:adjustRightInd w:val="0"/>
              <w:rPr>
                <w:rFonts w:ascii="Arial" w:hAnsi="Arial" w:cs="Arial"/>
                <w:sz w:val="22"/>
                <w:szCs w:val="22"/>
              </w:rPr>
            </w:pPr>
            <w:r>
              <w:rPr>
                <w:rFonts w:ascii="Arial" w:hAnsi="Arial" w:cs="Arial"/>
                <w:sz w:val="22"/>
                <w:szCs w:val="22"/>
              </w:rPr>
              <w:t xml:space="preserve">Data will be shared with my research partner </w:t>
            </w:r>
            <w:proofErr w:type="gramStart"/>
            <w:r>
              <w:rPr>
                <w:rFonts w:ascii="Arial" w:hAnsi="Arial" w:cs="Arial"/>
                <w:sz w:val="22"/>
                <w:szCs w:val="22"/>
              </w:rPr>
              <w:t>in order for</w:t>
            </w:r>
            <w:proofErr w:type="gramEnd"/>
            <w:r>
              <w:rPr>
                <w:rFonts w:ascii="Arial" w:hAnsi="Arial" w:cs="Arial"/>
                <w:sz w:val="22"/>
                <w:szCs w:val="22"/>
              </w:rPr>
              <w:t xml:space="preserve"> them to write their study and when the study is formally submitted.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D25B4F" w:rsidP="003257BD">
            <w:pPr>
              <w:autoSpaceDE w:val="0"/>
              <w:autoSpaceDN w:val="0"/>
              <w:adjustRightInd w:val="0"/>
              <w:rPr>
                <w:rFonts w:ascii="Arial" w:hAnsi="Arial" w:cs="Arial"/>
                <w:sz w:val="22"/>
                <w:szCs w:val="22"/>
              </w:rPr>
            </w:pPr>
            <w:r>
              <w:rPr>
                <w:rFonts w:ascii="Arial" w:hAnsi="Arial" w:cs="Arial"/>
                <w:sz w:val="22"/>
                <w:szCs w:val="22"/>
              </w:rPr>
              <w:t xml:space="preserve">University staff, research partner and myself.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D25B4F" w:rsidP="003257BD">
            <w:pPr>
              <w:autoSpaceDE w:val="0"/>
              <w:autoSpaceDN w:val="0"/>
              <w:adjustRightInd w:val="0"/>
              <w:rPr>
                <w:rFonts w:ascii="Arial" w:hAnsi="Arial" w:cs="Arial"/>
                <w:sz w:val="22"/>
                <w:szCs w:val="22"/>
              </w:rPr>
            </w:pPr>
            <w:r>
              <w:rPr>
                <w:rFonts w:ascii="Arial" w:hAnsi="Arial" w:cs="Arial"/>
                <w:sz w:val="22"/>
                <w:szCs w:val="22"/>
              </w:rPr>
              <w:t>Myself</w:t>
            </w:r>
            <w:r w:rsidR="004D3A3C">
              <w:rPr>
                <w:rFonts w:ascii="Arial" w:hAnsi="Arial" w:cs="Arial"/>
                <w:sz w:val="22"/>
                <w:szCs w:val="22"/>
              </w:rPr>
              <w:t xml:space="preserve"> as researcher will be the only person who will have access to the raw data. </w:t>
            </w:r>
            <w:bookmarkStart w:id="0" w:name="_GoBack"/>
            <w:bookmarkEnd w:id="0"/>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D25B4F"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a security password protected laptop and phone. Data will be stored just for the duration of the study and destroyed after its submission on the 21/2/2020. Data will be stored in word document format and on paper documents that will be destroyed when no longer required. Audio recording on my mobile device will also be destroyed upon completion of the study.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4D3A3C" w:rsidP="00C32EFB">
            <w:pPr>
              <w:autoSpaceDE w:val="0"/>
              <w:autoSpaceDN w:val="0"/>
              <w:adjustRightInd w:val="0"/>
              <w:rPr>
                <w:rFonts w:ascii="Arial" w:hAnsi="Arial" w:cs="Arial"/>
                <w:sz w:val="22"/>
                <w:szCs w:val="22"/>
              </w:rPr>
            </w:pPr>
            <w:r>
              <w:rPr>
                <w:rFonts w:ascii="Arial" w:hAnsi="Arial" w:cs="Arial"/>
                <w:sz w:val="22"/>
                <w:szCs w:val="22"/>
              </w:rPr>
              <w:t>No</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94AD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25B4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94AD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94AD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25B4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94AD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4D3A3C" w:rsidP="00694EA8">
            <w:pPr>
              <w:spacing w:before="100" w:beforeAutospacing="1" w:after="100" w:afterAutospacing="1"/>
              <w:rPr>
                <w:rFonts w:ascii="Arial" w:hAnsi="Arial" w:cs="Arial"/>
                <w:sz w:val="22"/>
                <w:szCs w:val="22"/>
              </w:rPr>
            </w:pPr>
            <w:r>
              <w:rPr>
                <w:rFonts w:ascii="Arial" w:hAnsi="Arial" w:cs="Arial"/>
                <w:sz w:val="22"/>
                <w:szCs w:val="22"/>
              </w:rPr>
              <w:t>Miss C M Felton</w:t>
            </w:r>
          </w:p>
        </w:tc>
        <w:tc>
          <w:tcPr>
            <w:tcW w:w="2239" w:type="dxa"/>
            <w:vAlign w:val="center"/>
          </w:tcPr>
          <w:p w:rsidR="004D3A3C"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4D3A3C"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4D3A3C"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4D3A3C" w:rsidRPr="004D3A3C" w:rsidRDefault="004D3A3C" w:rsidP="004D3A3C"/>
          <w:p w:rsidR="004D3A3C" w:rsidRDefault="004D3A3C" w:rsidP="004D3A3C">
            <w:pPr>
              <w:rPr>
                <w:rFonts w:ascii="Arial" w:eastAsia="Calibri" w:hAnsi="Arial" w:cs="Arial"/>
                <w:b/>
                <w:bCs/>
                <w:sz w:val="22"/>
                <w:szCs w:val="22"/>
              </w:rPr>
            </w:pPr>
          </w:p>
          <w:p w:rsidR="004D3A3C" w:rsidRPr="004D3A3C" w:rsidRDefault="004D3A3C" w:rsidP="004D3A3C">
            <w:r>
              <w:t>17/12/19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4D3A3C" w:rsidP="0092487B">
            <w:pPr>
              <w:pStyle w:val="ListParagraph"/>
              <w:ind w:left="0"/>
              <w:rPr>
                <w:rFonts w:ascii="Arial" w:hAnsi="Arial" w:cs="Arial"/>
              </w:rPr>
            </w:pPr>
            <w:r>
              <w:rPr>
                <w:rFonts w:ascii="Arial" w:hAnsi="Arial" w:cs="Arial"/>
              </w:rPr>
              <w:t>Catherine Morgan</w:t>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4D3A3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4D3A3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4D3A3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RDefault="004D3A3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4D3A3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4D3A3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4D3A3C"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4D3A3C" w:rsidRDefault="00025AC4" w:rsidP="004D3A3C">
      <w:pPr>
        <w:rPr>
          <w:rFonts w:ascii="Arial" w:hAnsi="Arial" w:cs="Arial"/>
          <w:b/>
          <w:bCs/>
          <w:sz w:val="22"/>
          <w:szCs w:val="22"/>
        </w:rPr>
      </w:pPr>
    </w:p>
    <w:sectPr w:rsidR="00025AC4" w:rsidRPr="004D3A3C"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4AD7" w:rsidRDefault="00694AD7" w:rsidP="00390251">
      <w:r>
        <w:separator/>
      </w:r>
    </w:p>
    <w:p w:rsidR="00694AD7" w:rsidRDefault="00694AD7"/>
  </w:endnote>
  <w:endnote w:type="continuationSeparator" w:id="0">
    <w:p w:rsidR="00694AD7" w:rsidRDefault="00694AD7" w:rsidP="00390251">
      <w:r>
        <w:continuationSeparator/>
      </w:r>
    </w:p>
    <w:p w:rsidR="00694AD7" w:rsidRDefault="00694A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AD7" w:rsidRDefault="00694AD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4AD7" w:rsidRDefault="00694AD7" w:rsidP="00390251">
      <w:r>
        <w:separator/>
      </w:r>
    </w:p>
    <w:p w:rsidR="00694AD7" w:rsidRDefault="00694AD7"/>
  </w:footnote>
  <w:footnote w:type="continuationSeparator" w:id="0">
    <w:p w:rsidR="00694AD7" w:rsidRDefault="00694AD7" w:rsidP="00390251">
      <w:r>
        <w:continuationSeparator/>
      </w:r>
    </w:p>
    <w:p w:rsidR="00694AD7" w:rsidRDefault="00694A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94AD7" w:rsidRPr="00965F27" w:rsidRDefault="00694AD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193B77"/>
    <w:multiLevelType w:val="hybridMultilevel"/>
    <w:tmpl w:val="E43E9E00"/>
    <w:lvl w:ilvl="0" w:tplc="4E3829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0D42A5"/>
    <w:multiLevelType w:val="hybridMultilevel"/>
    <w:tmpl w:val="E5882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FD7522D"/>
    <w:multiLevelType w:val="hybridMultilevel"/>
    <w:tmpl w:val="66042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5"/>
  </w:num>
  <w:num w:numId="19">
    <w:abstractNumId w:val="26"/>
  </w:num>
  <w:num w:numId="20">
    <w:abstractNumId w:val="4"/>
  </w:num>
  <w:num w:numId="21">
    <w:abstractNumId w:val="16"/>
  </w:num>
  <w:num w:numId="22">
    <w:abstractNumId w:val="20"/>
  </w:num>
  <w:num w:numId="23">
    <w:abstractNumId w:val="1"/>
  </w:num>
  <w:num w:numId="24">
    <w:abstractNumId w:val="9"/>
  </w:num>
  <w:num w:numId="25">
    <w:abstractNumId w:val="14"/>
  </w:num>
  <w:num w:numId="26">
    <w:abstractNumId w:val="28"/>
  </w:num>
  <w:num w:numId="27">
    <w:abstractNumId w:val="19"/>
  </w:num>
  <w:num w:numId="28">
    <w:abstractNumId w:val="12"/>
  </w:num>
  <w:num w:numId="29">
    <w:abstractNumId w:val="13"/>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48A3"/>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10A"/>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878"/>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3854"/>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6725"/>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3A3C"/>
    <w:rsid w:val="004D5683"/>
    <w:rsid w:val="004E0338"/>
    <w:rsid w:val="004E616D"/>
    <w:rsid w:val="004F059C"/>
    <w:rsid w:val="004F599C"/>
    <w:rsid w:val="005019F4"/>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AD7"/>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592E"/>
    <w:rsid w:val="008461DD"/>
    <w:rsid w:val="008732E0"/>
    <w:rsid w:val="008930A0"/>
    <w:rsid w:val="008B346A"/>
    <w:rsid w:val="008C4441"/>
    <w:rsid w:val="008D0BC1"/>
    <w:rsid w:val="008E0B2C"/>
    <w:rsid w:val="008F29DD"/>
    <w:rsid w:val="008F64E0"/>
    <w:rsid w:val="008F6555"/>
    <w:rsid w:val="009003C5"/>
    <w:rsid w:val="00903C1A"/>
    <w:rsid w:val="009043CA"/>
    <w:rsid w:val="00905E68"/>
    <w:rsid w:val="0090725E"/>
    <w:rsid w:val="00910B57"/>
    <w:rsid w:val="00913C80"/>
    <w:rsid w:val="0092487B"/>
    <w:rsid w:val="009440D0"/>
    <w:rsid w:val="00947984"/>
    <w:rsid w:val="0095110A"/>
    <w:rsid w:val="0095450D"/>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3847"/>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5C2F"/>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5A12"/>
    <w:rsid w:val="00D25B4F"/>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209"/>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072"/>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00EC"/>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C784E9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Standard">
    <w:name w:val="Standard"/>
    <w:rsid w:val="008F64E0"/>
    <w:pPr>
      <w:suppressAutoHyphens/>
      <w:autoSpaceDN w:val="0"/>
      <w:spacing w:after="160" w:line="254" w:lineRule="auto"/>
      <w:textAlignment w:val="baseline"/>
    </w:pPr>
    <w:rPr>
      <w:rFonts w:ascii="Calibri" w:eastAsia="Calibri" w:hAnsi="Calibri" w:cs="Tahoma"/>
      <w:sz w:val="22"/>
      <w:szCs w:val="22"/>
      <w:lang w:eastAsia="en-US"/>
    </w:rPr>
  </w:style>
  <w:style w:type="character" w:customStyle="1" w:styleId="nw1">
    <w:name w:val="nw1"/>
    <w:uiPriority w:val="99"/>
    <w:rsid w:val="00E432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schemas.microsoft.com/office/2006/documentManagement/types"/>
    <ds:schemaRef ds:uri="http://purl.org/dc/terms/"/>
    <ds:schemaRef ds:uri="http://schemas.openxmlformats.org/package/2006/metadata/core-properties"/>
    <ds:schemaRef ds:uri="http://purl.org/dc/elements/1.1/"/>
    <ds:schemaRef ds:uri="http://schemas.microsoft.com/office/infopath/2007/PartnerControl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76228D-5D91-4E3A-8DA2-78E384F4D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4510</Words>
  <Characters>25708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30158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Cerys Felton (1900196)</cp:lastModifiedBy>
  <cp:revision>2</cp:revision>
  <cp:lastPrinted>2016-10-24T12:21:00Z</cp:lastPrinted>
  <dcterms:created xsi:type="dcterms:W3CDTF">2019-12-17T12:08:00Z</dcterms:created>
  <dcterms:modified xsi:type="dcterms:W3CDTF">2019-12-17T12:08:00Z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