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17A7C" w14:textId="5D2DD699" w:rsidR="00066BB6" w:rsidRDefault="00066BB6" w:rsidP="00066BB6">
      <w:pPr>
        <w:jc w:val="center"/>
      </w:pPr>
      <w:r>
        <w:rPr>
          <w:noProof/>
        </w:rPr>
        <w:drawing>
          <wp:inline distT="0" distB="0" distL="0" distR="0" wp14:anchorId="428E89EB" wp14:editId="714DCA25">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044E397" w14:textId="77777777" w:rsidR="00066BB6" w:rsidRDefault="00066BB6" w:rsidP="00066BB6">
      <w:pPr>
        <w:jc w:val="center"/>
      </w:pPr>
    </w:p>
    <w:p w14:paraId="1BD3B465" w14:textId="77777777" w:rsidR="00066BB6" w:rsidRDefault="00066BB6" w:rsidP="00066BB6">
      <w:pPr>
        <w:jc w:val="center"/>
      </w:pPr>
    </w:p>
    <w:p w14:paraId="07583210" w14:textId="77777777" w:rsidR="00066BB6" w:rsidRDefault="00066BB6" w:rsidP="00066BB6">
      <w:pPr>
        <w:jc w:val="center"/>
      </w:pPr>
    </w:p>
    <w:p w14:paraId="5E30CB82" w14:textId="77777777" w:rsidR="00066BB6" w:rsidRDefault="00066BB6" w:rsidP="00066BB6">
      <w:pPr>
        <w:jc w:val="center"/>
      </w:pPr>
    </w:p>
    <w:p w14:paraId="338BEB7A" w14:textId="77777777" w:rsidR="00066BB6" w:rsidRDefault="00066BB6" w:rsidP="00066BB6">
      <w:pPr>
        <w:jc w:val="center"/>
      </w:pPr>
    </w:p>
    <w:p w14:paraId="6745A364" w14:textId="2E42E391" w:rsidR="00066BB6" w:rsidRDefault="00066BB6" w:rsidP="00066BB6">
      <w:pPr>
        <w:jc w:val="center"/>
        <w:rPr>
          <w:rFonts w:ascii="Arial" w:hAnsi="Arial" w:cs="Arial"/>
          <w:b/>
          <w:sz w:val="22"/>
          <w:szCs w:val="22"/>
        </w:rPr>
      </w:pPr>
      <w:r>
        <w:rPr>
          <w:rFonts w:ascii="Arial" w:hAnsi="Arial" w:cs="Arial"/>
          <w:b/>
          <w:sz w:val="22"/>
          <w:szCs w:val="22"/>
        </w:rPr>
        <w:t>Module</w:t>
      </w:r>
      <w:r w:rsidRPr="00953B01">
        <w:rPr>
          <w:rFonts w:ascii="Arial" w:hAnsi="Arial" w:cs="Arial"/>
          <w:b/>
          <w:sz w:val="22"/>
          <w:szCs w:val="22"/>
        </w:rPr>
        <w:t xml:space="preserve">: </w:t>
      </w:r>
      <w:r>
        <w:rPr>
          <w:rFonts w:ascii="Arial" w:hAnsi="Arial" w:cs="Arial"/>
          <w:b/>
          <w:sz w:val="22"/>
          <w:szCs w:val="22"/>
        </w:rPr>
        <w:t>Change makers: Building your personal brand for sustainable employment</w:t>
      </w:r>
      <w:r w:rsidRPr="0004138C">
        <w:rPr>
          <w:rFonts w:ascii="Arial" w:hAnsi="Arial" w:cs="Arial"/>
          <w:b/>
          <w:sz w:val="22"/>
          <w:szCs w:val="22"/>
        </w:rPr>
        <w:t xml:space="preserve"> </w:t>
      </w:r>
      <w:r>
        <w:rPr>
          <w:rFonts w:ascii="Arial" w:hAnsi="Arial" w:cs="Arial"/>
          <w:b/>
          <w:sz w:val="22"/>
          <w:szCs w:val="22"/>
        </w:rPr>
        <w:t xml:space="preserve">Course code: </w:t>
      </w:r>
      <w:r w:rsidRPr="00F667E8">
        <w:rPr>
          <w:rFonts w:ascii="Arial" w:hAnsi="Arial" w:cs="Arial"/>
          <w:b/>
          <w:sz w:val="22"/>
          <w:szCs w:val="22"/>
        </w:rPr>
        <w:t>BMHP50</w:t>
      </w:r>
      <w:r>
        <w:rPr>
          <w:rFonts w:ascii="Arial" w:hAnsi="Arial" w:cs="Arial"/>
          <w:b/>
          <w:sz w:val="22"/>
          <w:szCs w:val="22"/>
        </w:rPr>
        <w:t>15</w:t>
      </w:r>
    </w:p>
    <w:p w14:paraId="759A146F" w14:textId="4B28C85A" w:rsidR="00066BB6" w:rsidRDefault="00066BB6" w:rsidP="00066BB6">
      <w:pPr>
        <w:jc w:val="center"/>
        <w:rPr>
          <w:rFonts w:ascii="Arial" w:hAnsi="Arial" w:cs="Arial"/>
          <w:b/>
          <w:sz w:val="22"/>
          <w:szCs w:val="22"/>
        </w:rPr>
      </w:pPr>
      <w:r>
        <w:rPr>
          <w:rFonts w:ascii="Arial" w:hAnsi="Arial" w:cs="Arial"/>
          <w:b/>
          <w:sz w:val="22"/>
          <w:szCs w:val="22"/>
        </w:rPr>
        <w:t>Component 2: Report</w:t>
      </w:r>
    </w:p>
    <w:p w14:paraId="330ECFC0" w14:textId="4FD1E93E" w:rsidR="00066BB6" w:rsidRDefault="00066BB6" w:rsidP="00066BB6">
      <w:pPr>
        <w:jc w:val="center"/>
        <w:rPr>
          <w:rFonts w:ascii="Arial" w:hAnsi="Arial" w:cs="Arial"/>
          <w:b/>
          <w:sz w:val="22"/>
          <w:szCs w:val="22"/>
        </w:rPr>
      </w:pPr>
      <w:r>
        <w:rPr>
          <w:rFonts w:ascii="Arial" w:hAnsi="Arial" w:cs="Arial"/>
          <w:b/>
          <w:sz w:val="22"/>
          <w:szCs w:val="22"/>
        </w:rPr>
        <w:t>Lecturer: Olufemi</w:t>
      </w:r>
    </w:p>
    <w:p w14:paraId="5A44C21B" w14:textId="15974D07" w:rsidR="00066BB6" w:rsidRDefault="00066BB6" w:rsidP="00066BB6">
      <w:pPr>
        <w:jc w:val="center"/>
        <w:rPr>
          <w:rFonts w:ascii="Arial" w:hAnsi="Arial" w:cs="Arial"/>
          <w:b/>
          <w:sz w:val="22"/>
          <w:szCs w:val="22"/>
        </w:rPr>
      </w:pPr>
      <w:r>
        <w:rPr>
          <w:rFonts w:ascii="Arial" w:hAnsi="Arial" w:cs="Arial"/>
          <w:b/>
          <w:sz w:val="22"/>
          <w:szCs w:val="22"/>
        </w:rPr>
        <w:t>Submission date: 2</w:t>
      </w:r>
      <w:r w:rsidRPr="00066BB6">
        <w:rPr>
          <w:rFonts w:ascii="Arial" w:hAnsi="Arial" w:cs="Arial"/>
          <w:b/>
          <w:sz w:val="22"/>
          <w:szCs w:val="22"/>
          <w:vertAlign w:val="superscript"/>
        </w:rPr>
        <w:t>nd</w:t>
      </w:r>
      <w:r>
        <w:rPr>
          <w:rFonts w:ascii="Arial" w:hAnsi="Arial" w:cs="Arial"/>
          <w:b/>
          <w:sz w:val="22"/>
          <w:szCs w:val="22"/>
        </w:rPr>
        <w:t xml:space="preserve"> April 2026</w:t>
      </w:r>
    </w:p>
    <w:p w14:paraId="1AD758FB" w14:textId="77777777" w:rsidR="00066BB6" w:rsidRDefault="00066BB6" w:rsidP="00066BB6">
      <w:pPr>
        <w:jc w:val="center"/>
        <w:rPr>
          <w:rFonts w:ascii="Arial" w:hAnsi="Arial" w:cs="Arial"/>
          <w:b/>
          <w:sz w:val="22"/>
          <w:szCs w:val="22"/>
        </w:rPr>
      </w:pPr>
      <w:r>
        <w:rPr>
          <w:rFonts w:ascii="Arial" w:hAnsi="Arial" w:cs="Arial"/>
          <w:b/>
          <w:sz w:val="22"/>
          <w:szCs w:val="22"/>
        </w:rPr>
        <w:t>Student name: Precious Lewis</w:t>
      </w:r>
    </w:p>
    <w:p w14:paraId="527D607C" w14:textId="77777777" w:rsidR="00066BB6" w:rsidRDefault="00066BB6" w:rsidP="00066BB6">
      <w:pPr>
        <w:jc w:val="center"/>
        <w:rPr>
          <w:rFonts w:ascii="Arial Nova" w:eastAsia="Arial Nova" w:hAnsi="Arial Nova" w:cs="Arial Nova"/>
          <w:sz w:val="72"/>
          <w:szCs w:val="72"/>
        </w:rPr>
      </w:pPr>
      <w:r>
        <w:rPr>
          <w:rFonts w:ascii="Arial" w:hAnsi="Arial" w:cs="Arial"/>
          <w:b/>
          <w:sz w:val="22"/>
          <w:szCs w:val="22"/>
        </w:rPr>
        <w:t>Student number: 2328179</w:t>
      </w:r>
    </w:p>
    <w:p w14:paraId="2B5C1B03" w14:textId="77777777" w:rsidR="00066BB6" w:rsidRDefault="00066BB6" w:rsidP="00066BB6">
      <w:pPr>
        <w:jc w:val="center"/>
      </w:pPr>
    </w:p>
    <w:p w14:paraId="4602E73C" w14:textId="77777777" w:rsidR="00066BB6" w:rsidRPr="00066BB6" w:rsidRDefault="00066BB6" w:rsidP="00066BB6"/>
    <w:p w14:paraId="23415660" w14:textId="77777777" w:rsidR="00066BB6" w:rsidRPr="00066BB6" w:rsidRDefault="00066BB6" w:rsidP="00066BB6"/>
    <w:p w14:paraId="10C8B24C" w14:textId="77777777" w:rsidR="00066BB6" w:rsidRPr="00066BB6" w:rsidRDefault="00066BB6" w:rsidP="00066BB6"/>
    <w:p w14:paraId="2F37E3A5" w14:textId="77777777" w:rsidR="00066BB6" w:rsidRPr="00066BB6" w:rsidRDefault="00066BB6" w:rsidP="00066BB6"/>
    <w:p w14:paraId="3D57F51F" w14:textId="77777777" w:rsidR="00066BB6" w:rsidRPr="00066BB6" w:rsidRDefault="00066BB6" w:rsidP="00066BB6"/>
    <w:p w14:paraId="6FE563B7" w14:textId="77777777" w:rsidR="00066BB6" w:rsidRPr="00066BB6" w:rsidRDefault="00066BB6" w:rsidP="00066BB6"/>
    <w:p w14:paraId="0A580A9A" w14:textId="77777777" w:rsidR="00066BB6" w:rsidRPr="00066BB6" w:rsidRDefault="00066BB6" w:rsidP="00066BB6"/>
    <w:p w14:paraId="5B6A42EE" w14:textId="77777777" w:rsidR="00066BB6" w:rsidRPr="00066BB6" w:rsidRDefault="00066BB6" w:rsidP="00066BB6"/>
    <w:p w14:paraId="2974BF3F" w14:textId="77777777" w:rsidR="00066BB6" w:rsidRPr="00066BB6" w:rsidRDefault="00066BB6" w:rsidP="00066BB6"/>
    <w:p w14:paraId="7C8C3109" w14:textId="77777777" w:rsidR="00066BB6" w:rsidRDefault="00066BB6" w:rsidP="00066BB6"/>
    <w:p w14:paraId="6B0CB338" w14:textId="77777777" w:rsidR="00066BB6" w:rsidRDefault="00066BB6" w:rsidP="00066BB6">
      <w:pPr>
        <w:ind w:firstLine="720"/>
      </w:pPr>
    </w:p>
    <w:p w14:paraId="36225C40" w14:textId="22C9E296" w:rsidR="00F81A33" w:rsidRPr="00F81A33" w:rsidRDefault="00F81A33" w:rsidP="00F81A33">
      <w:pPr>
        <w:jc w:val="both"/>
        <w:rPr>
          <w:rFonts w:ascii="Arial" w:hAnsi="Arial" w:cs="Arial"/>
          <w:b/>
          <w:bCs/>
          <w:sz w:val="22"/>
          <w:szCs w:val="22"/>
        </w:rPr>
      </w:pPr>
      <w:r w:rsidRPr="00F81A33">
        <w:rPr>
          <w:rFonts w:ascii="Arial" w:hAnsi="Arial" w:cs="Arial"/>
          <w:b/>
          <w:bCs/>
          <w:sz w:val="22"/>
          <w:szCs w:val="22"/>
        </w:rPr>
        <w:lastRenderedPageBreak/>
        <w:t>Introduction</w:t>
      </w:r>
      <w:r w:rsidR="00B07949" w:rsidRPr="00F81A33">
        <w:rPr>
          <w:rFonts w:ascii="Arial" w:hAnsi="Arial" w:cs="Arial"/>
          <w:b/>
          <w:bCs/>
          <w:sz w:val="22"/>
          <w:szCs w:val="22"/>
        </w:rPr>
        <w:t xml:space="preserve"> </w:t>
      </w:r>
    </w:p>
    <w:p w14:paraId="3B2F49A0" w14:textId="78DF7C91" w:rsidR="004B36F1" w:rsidRPr="00F81A33" w:rsidRDefault="00230671" w:rsidP="00F81A33">
      <w:pPr>
        <w:jc w:val="both"/>
        <w:rPr>
          <w:rFonts w:ascii="Arial" w:hAnsi="Arial" w:cs="Arial"/>
          <w:b/>
          <w:bCs/>
          <w:sz w:val="22"/>
          <w:szCs w:val="22"/>
        </w:rPr>
      </w:pPr>
      <w:r w:rsidRPr="008D5DAE">
        <w:rPr>
          <w:rFonts w:ascii="Arial" w:eastAsia="Times New Roman" w:hAnsi="Arial" w:cs="Arial"/>
          <w:kern w:val="0"/>
          <w:sz w:val="22"/>
          <w:szCs w:val="22"/>
          <w:lang w:eastAsia="en-GB"/>
          <w14:ligatures w14:val="none"/>
        </w:rPr>
        <w:t xml:space="preserve">Developing a strong personal brand is increasingly important for individuals seeking sustainable employment in the UK healthcare sector. In professions such as Occupational Therapy (OT), where practice relies heavily on professionalism, communication, and reflective capability, personal branding allows </w:t>
      </w:r>
      <w:r w:rsidR="00F81A33">
        <w:rPr>
          <w:rFonts w:ascii="Arial" w:eastAsia="Times New Roman" w:hAnsi="Arial" w:cs="Arial"/>
          <w:kern w:val="0"/>
          <w:sz w:val="22"/>
          <w:szCs w:val="22"/>
          <w:lang w:eastAsia="en-GB"/>
          <w14:ligatures w14:val="none"/>
        </w:rPr>
        <w:t>individuals</w:t>
      </w:r>
      <w:r w:rsidRPr="008D5DAE">
        <w:rPr>
          <w:rFonts w:ascii="Arial" w:eastAsia="Times New Roman" w:hAnsi="Arial" w:cs="Arial"/>
          <w:kern w:val="0"/>
          <w:sz w:val="22"/>
          <w:szCs w:val="22"/>
          <w:lang w:eastAsia="en-GB"/>
          <w14:ligatures w14:val="none"/>
        </w:rPr>
        <w:t xml:space="preserve"> to position themselves as credible candidates within a competitive labour market (Gaur, 2025). As the NHS continues to adapt to rising patient demand, workforce shortages, and complex care needs, it requires practitioners who demonstrate both technical competence and values aligned with compassionate, patient</w:t>
      </w:r>
      <w:r w:rsidRPr="008D5DAE">
        <w:rPr>
          <w:rFonts w:ascii="Arial" w:eastAsia="Times New Roman" w:hAnsi="Arial" w:cs="Arial"/>
          <w:kern w:val="0"/>
          <w:sz w:val="22"/>
          <w:szCs w:val="22"/>
          <w:lang w:eastAsia="en-GB"/>
          <w14:ligatures w14:val="none"/>
        </w:rPr>
        <w:noBreakHyphen/>
        <w:t>centred care (NHS England, 2026). This report critically analyses the requirements of the OT profession, evaluates my developing skills against HCPC proficiency standards, and outlines a structured action plan for pursuing a long</w:t>
      </w:r>
      <w:r w:rsidRPr="008D5DAE">
        <w:rPr>
          <w:rFonts w:ascii="Arial" w:eastAsia="Times New Roman" w:hAnsi="Arial" w:cs="Arial"/>
          <w:kern w:val="0"/>
          <w:sz w:val="22"/>
          <w:szCs w:val="22"/>
          <w:lang w:eastAsia="en-GB"/>
          <w14:ligatures w14:val="none"/>
        </w:rPr>
        <w:noBreakHyphen/>
        <w:t>term career in OT. Drawing on Lewin’s (1951) Three</w:t>
      </w:r>
      <w:r w:rsidRPr="008D5DAE">
        <w:rPr>
          <w:rFonts w:ascii="Arial" w:eastAsia="Times New Roman" w:hAnsi="Arial" w:cs="Arial"/>
          <w:kern w:val="0"/>
          <w:sz w:val="22"/>
          <w:szCs w:val="22"/>
          <w:lang w:eastAsia="en-GB"/>
          <w14:ligatures w14:val="none"/>
        </w:rPr>
        <w:noBreakHyphen/>
        <w:t>Stage Model of Change, personal branding theory, and a SWOT analysis, the report reflects on my transition toward clinical practice and the steps required to establish a strong and sustainable professional identity</w:t>
      </w:r>
    </w:p>
    <w:p w14:paraId="5EB0542C" w14:textId="5F3187CD" w:rsidR="00066BB6" w:rsidRPr="0027174D" w:rsidRDefault="00066BB6" w:rsidP="00CB231E">
      <w:pPr>
        <w:jc w:val="both"/>
        <w:rPr>
          <w:rFonts w:ascii="Arial" w:hAnsi="Arial" w:cs="Arial"/>
          <w:b/>
          <w:bCs/>
          <w:sz w:val="22"/>
          <w:szCs w:val="22"/>
        </w:rPr>
      </w:pPr>
      <w:r w:rsidRPr="0027174D">
        <w:rPr>
          <w:rFonts w:ascii="Arial" w:hAnsi="Arial" w:cs="Arial"/>
          <w:b/>
          <w:bCs/>
          <w:sz w:val="22"/>
          <w:szCs w:val="22"/>
        </w:rPr>
        <w:t>Report</w:t>
      </w:r>
    </w:p>
    <w:p w14:paraId="2B7C85FA" w14:textId="368D61FC" w:rsidR="00066BB6" w:rsidRPr="0027174D" w:rsidRDefault="00CE670E" w:rsidP="00CB231E">
      <w:pPr>
        <w:jc w:val="both"/>
        <w:rPr>
          <w:rFonts w:ascii="Arial" w:hAnsi="Arial" w:cs="Arial"/>
          <w:sz w:val="22"/>
          <w:szCs w:val="22"/>
        </w:rPr>
      </w:pPr>
      <w:r w:rsidRPr="0027174D">
        <w:rPr>
          <w:rFonts w:ascii="Arial" w:hAnsi="Arial" w:cs="Arial"/>
          <w:sz w:val="22"/>
          <w:szCs w:val="22"/>
        </w:rPr>
        <w:t>Below i</w:t>
      </w:r>
      <w:r w:rsidR="008A62EE">
        <w:rPr>
          <w:rFonts w:ascii="Arial" w:hAnsi="Arial" w:cs="Arial"/>
          <w:sz w:val="22"/>
          <w:szCs w:val="22"/>
        </w:rPr>
        <w:t>s the job description</w:t>
      </w:r>
      <w:r w:rsidRPr="0027174D">
        <w:rPr>
          <w:rFonts w:ascii="Arial" w:hAnsi="Arial" w:cs="Arial"/>
          <w:sz w:val="22"/>
          <w:szCs w:val="22"/>
        </w:rPr>
        <w:t xml:space="preserve"> </w:t>
      </w:r>
      <w:r w:rsidR="008B3B42">
        <w:rPr>
          <w:rFonts w:ascii="Arial" w:hAnsi="Arial" w:cs="Arial"/>
          <w:sz w:val="22"/>
          <w:szCs w:val="22"/>
        </w:rPr>
        <w:t xml:space="preserve">from the NHS website that outlines </w:t>
      </w:r>
      <w:r w:rsidR="009A6C2D">
        <w:rPr>
          <w:rFonts w:ascii="Arial" w:hAnsi="Arial" w:cs="Arial"/>
          <w:sz w:val="22"/>
          <w:szCs w:val="22"/>
        </w:rPr>
        <w:t xml:space="preserve">the </w:t>
      </w:r>
      <w:r w:rsidRPr="0027174D">
        <w:rPr>
          <w:rFonts w:ascii="Arial" w:hAnsi="Arial" w:cs="Arial"/>
          <w:sz w:val="22"/>
          <w:szCs w:val="22"/>
        </w:rPr>
        <w:t>requirements</w:t>
      </w:r>
      <w:r w:rsidR="00230671">
        <w:rPr>
          <w:rFonts w:ascii="Arial" w:hAnsi="Arial" w:cs="Arial"/>
          <w:sz w:val="22"/>
          <w:szCs w:val="22"/>
        </w:rPr>
        <w:t xml:space="preserve"> to become an occupational therapist.</w:t>
      </w:r>
    </w:p>
    <w:p w14:paraId="08955B92" w14:textId="666A670F" w:rsidR="00DB0089" w:rsidRDefault="00DB0089" w:rsidP="00CB231E">
      <w:pPr>
        <w:jc w:val="both"/>
        <w:rPr>
          <w:rFonts w:ascii="Arial" w:eastAsia="Times New Roman" w:hAnsi="Arial" w:cs="Arial"/>
          <w:kern w:val="0"/>
          <w:sz w:val="22"/>
          <w:szCs w:val="22"/>
          <w:lang w:eastAsia="en-GB"/>
          <w14:ligatures w14:val="none"/>
        </w:rPr>
      </w:pPr>
      <w:r w:rsidRPr="0027174D">
        <w:rPr>
          <w:rFonts w:ascii="Arial" w:eastAsia="Times New Roman" w:hAnsi="Arial" w:cs="Arial"/>
          <w:kern w:val="0"/>
          <w:sz w:val="22"/>
          <w:szCs w:val="22"/>
          <w:lang w:eastAsia="en-GB"/>
          <w14:ligatures w14:val="none"/>
        </w:rPr>
        <w:t>.</w:t>
      </w:r>
    </w:p>
    <w:p w14:paraId="1D0CAE63" w14:textId="27FBC787" w:rsidR="009D7EEF" w:rsidRDefault="009D7EEF" w:rsidP="009D7EEF">
      <w:r>
        <w:t xml:space="preserve">NHS </w:t>
      </w:r>
      <w:hyperlink r:id="rId8" w:history="1">
        <w:r>
          <w:rPr>
            <w:rStyle w:val="Hyperlink"/>
          </w:rPr>
          <w:t>Job Advert</w:t>
        </w:r>
      </w:hyperlink>
    </w:p>
    <w:p w14:paraId="30D7A0E7" w14:textId="3A3575B1" w:rsidR="00FC063E" w:rsidRDefault="00FC063E" w:rsidP="009D7EEF">
      <w:r>
        <w:rPr>
          <w:noProof/>
        </w:rPr>
        <w:drawing>
          <wp:inline distT="0" distB="0" distL="0" distR="0" wp14:anchorId="2FF0D5D4" wp14:editId="4FF3D8F2">
            <wp:extent cx="5800725" cy="2953385"/>
            <wp:effectExtent l="0" t="0" r="9525" b="0"/>
            <wp:docPr id="3778212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821296" name="Picture 377821296"/>
                    <pic:cNvPicPr/>
                  </pic:nvPicPr>
                  <pic:blipFill rotWithShape="1">
                    <a:blip r:embed="rId9" cstate="print">
                      <a:extLst>
                        <a:ext uri="{28A0092B-C50C-407E-A947-70E740481C1C}">
                          <a14:useLocalDpi xmlns:a14="http://schemas.microsoft.com/office/drawing/2010/main" val="0"/>
                        </a:ext>
                      </a:extLst>
                    </a:blip>
                    <a:srcRect t="8929" r="33526"/>
                    <a:stretch>
                      <a:fillRect/>
                    </a:stretch>
                  </pic:blipFill>
                  <pic:spPr bwMode="auto">
                    <a:xfrm>
                      <a:off x="0" y="0"/>
                      <a:ext cx="5800725" cy="2953385"/>
                    </a:xfrm>
                    <a:prstGeom prst="rect">
                      <a:avLst/>
                    </a:prstGeom>
                    <a:ln>
                      <a:noFill/>
                    </a:ln>
                    <a:extLst>
                      <a:ext uri="{53640926-AAD7-44D8-BBD7-CCE9431645EC}">
                        <a14:shadowObscured xmlns:a14="http://schemas.microsoft.com/office/drawing/2010/main"/>
                      </a:ext>
                    </a:extLst>
                  </pic:spPr>
                </pic:pic>
              </a:graphicData>
            </a:graphic>
          </wp:inline>
        </w:drawing>
      </w:r>
    </w:p>
    <w:p w14:paraId="116DF906" w14:textId="08E917FC" w:rsidR="007A5DA0" w:rsidRDefault="00FC063E" w:rsidP="009D7EEF">
      <w:r>
        <w:rPr>
          <w:noProof/>
        </w:rPr>
        <w:lastRenderedPageBreak/>
        <w:drawing>
          <wp:inline distT="0" distB="0" distL="0" distR="0" wp14:anchorId="7149D34B" wp14:editId="0DED397D">
            <wp:extent cx="5772150" cy="2770505"/>
            <wp:effectExtent l="0" t="0" r="0" b="0"/>
            <wp:docPr id="682112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1257" name="Picture 68211257"/>
                    <pic:cNvPicPr/>
                  </pic:nvPicPr>
                  <pic:blipFill rotWithShape="1">
                    <a:blip r:embed="rId10" cstate="print">
                      <a:extLst>
                        <a:ext uri="{28A0092B-C50C-407E-A947-70E740481C1C}">
                          <a14:useLocalDpi xmlns:a14="http://schemas.microsoft.com/office/drawing/2010/main" val="0"/>
                        </a:ext>
                      </a:extLst>
                    </a:blip>
                    <a:srcRect l="382" t="23487" r="32745" b="-14478"/>
                    <a:stretch>
                      <a:fillRect/>
                    </a:stretch>
                  </pic:blipFill>
                  <pic:spPr bwMode="auto">
                    <a:xfrm>
                      <a:off x="0" y="0"/>
                      <a:ext cx="5772150" cy="2770505"/>
                    </a:xfrm>
                    <a:prstGeom prst="rect">
                      <a:avLst/>
                    </a:prstGeom>
                    <a:ln>
                      <a:noFill/>
                    </a:ln>
                    <a:extLst>
                      <a:ext uri="{53640926-AAD7-44D8-BBD7-CCE9431645EC}">
                        <a14:shadowObscured xmlns:a14="http://schemas.microsoft.com/office/drawing/2010/main"/>
                      </a:ext>
                    </a:extLst>
                  </pic:spPr>
                </pic:pic>
              </a:graphicData>
            </a:graphic>
          </wp:inline>
        </w:drawing>
      </w:r>
    </w:p>
    <w:p w14:paraId="199FEF59" w14:textId="77777777" w:rsidR="00352A02" w:rsidRDefault="00352A02" w:rsidP="009D7EEF"/>
    <w:p w14:paraId="06167529" w14:textId="116EB1F8" w:rsidR="003261BE" w:rsidRDefault="003261BE" w:rsidP="009D7EEF">
      <w:r w:rsidRPr="003261BE">
        <w:rPr>
          <w:noProof/>
        </w:rPr>
        <w:drawing>
          <wp:inline distT="0" distB="0" distL="0" distR="0" wp14:anchorId="5EAE1EBB" wp14:editId="0FE7FE1C">
            <wp:extent cx="5669280" cy="2694940"/>
            <wp:effectExtent l="0" t="0" r="7620" b="0"/>
            <wp:docPr id="275423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23202" name=""/>
                    <pic:cNvPicPr/>
                  </pic:nvPicPr>
                  <pic:blipFill rotWithShape="1">
                    <a:blip r:embed="rId11"/>
                    <a:srcRect t="8534" r="2872"/>
                    <a:stretch>
                      <a:fillRect/>
                    </a:stretch>
                  </pic:blipFill>
                  <pic:spPr bwMode="auto">
                    <a:xfrm>
                      <a:off x="0" y="0"/>
                      <a:ext cx="5669280" cy="2694940"/>
                    </a:xfrm>
                    <a:prstGeom prst="rect">
                      <a:avLst/>
                    </a:prstGeom>
                    <a:ln>
                      <a:noFill/>
                    </a:ln>
                    <a:extLst>
                      <a:ext uri="{53640926-AAD7-44D8-BBD7-CCE9431645EC}">
                        <a14:shadowObscured xmlns:a14="http://schemas.microsoft.com/office/drawing/2010/main"/>
                      </a:ext>
                    </a:extLst>
                  </pic:spPr>
                </pic:pic>
              </a:graphicData>
            </a:graphic>
          </wp:inline>
        </w:drawing>
      </w:r>
    </w:p>
    <w:p w14:paraId="47A96B3E" w14:textId="3FF43F84" w:rsidR="00DB0089" w:rsidRPr="00915756" w:rsidRDefault="00FA672B" w:rsidP="006906CE">
      <w:pPr>
        <w:jc w:val="both"/>
        <w:rPr>
          <w:rFonts w:ascii="Arial" w:hAnsi="Arial" w:cs="Arial"/>
          <w:sz w:val="22"/>
          <w:szCs w:val="22"/>
        </w:rPr>
      </w:pPr>
      <w:r>
        <w:rPr>
          <w:rFonts w:ascii="Arial" w:hAnsi="Arial" w:cs="Arial"/>
          <w:sz w:val="22"/>
          <w:szCs w:val="22"/>
        </w:rPr>
        <w:t>Looking at the above job description,</w:t>
      </w:r>
      <w:r w:rsidR="00915756">
        <w:rPr>
          <w:rFonts w:ascii="Arial" w:hAnsi="Arial" w:cs="Arial"/>
          <w:sz w:val="22"/>
          <w:szCs w:val="22"/>
        </w:rPr>
        <w:t xml:space="preserve"> I have</w:t>
      </w:r>
      <w:r w:rsidR="00867682">
        <w:rPr>
          <w:rFonts w:ascii="Arial" w:hAnsi="Arial" w:cs="Arial"/>
          <w:sz w:val="22"/>
          <w:szCs w:val="22"/>
        </w:rPr>
        <w:t xml:space="preserve"> </w:t>
      </w:r>
      <w:r w:rsidR="003C37FF">
        <w:rPr>
          <w:rFonts w:ascii="Arial" w:hAnsi="Arial" w:cs="Arial"/>
          <w:sz w:val="22"/>
          <w:szCs w:val="22"/>
        </w:rPr>
        <w:t xml:space="preserve">recognised </w:t>
      </w:r>
      <w:r w:rsidR="00867682">
        <w:rPr>
          <w:rFonts w:ascii="Arial" w:hAnsi="Arial" w:cs="Arial"/>
          <w:sz w:val="22"/>
          <w:szCs w:val="22"/>
        </w:rPr>
        <w:t>many</w:t>
      </w:r>
      <w:r>
        <w:rPr>
          <w:rFonts w:ascii="Arial" w:hAnsi="Arial" w:cs="Arial"/>
          <w:sz w:val="22"/>
          <w:szCs w:val="22"/>
        </w:rPr>
        <w:t xml:space="preserve"> </w:t>
      </w:r>
      <w:r w:rsidR="00867682">
        <w:rPr>
          <w:rFonts w:ascii="Arial" w:hAnsi="Arial" w:cs="Arial"/>
          <w:sz w:val="22"/>
          <w:szCs w:val="22"/>
        </w:rPr>
        <w:t>attributes they are looking for</w:t>
      </w:r>
      <w:r w:rsidR="003C37FF">
        <w:rPr>
          <w:rFonts w:ascii="Arial" w:hAnsi="Arial" w:cs="Arial"/>
          <w:sz w:val="22"/>
          <w:szCs w:val="22"/>
        </w:rPr>
        <w:t xml:space="preserve"> in myself.</w:t>
      </w:r>
      <w:r w:rsidR="00867682">
        <w:rPr>
          <w:rFonts w:ascii="Arial" w:hAnsi="Arial" w:cs="Arial"/>
          <w:sz w:val="22"/>
          <w:szCs w:val="22"/>
        </w:rPr>
        <w:t xml:space="preserve"> </w:t>
      </w:r>
      <w:r w:rsidR="00F25B8B">
        <w:rPr>
          <w:rFonts w:ascii="Arial" w:hAnsi="Arial" w:cs="Arial"/>
          <w:sz w:val="22"/>
          <w:szCs w:val="22"/>
        </w:rPr>
        <w:t>Including the ability to drive</w:t>
      </w:r>
      <w:r w:rsidR="00B26BB7">
        <w:rPr>
          <w:rFonts w:ascii="Arial" w:hAnsi="Arial" w:cs="Arial"/>
          <w:sz w:val="22"/>
          <w:szCs w:val="22"/>
        </w:rPr>
        <w:t xml:space="preserve"> and work weekends</w:t>
      </w:r>
      <w:r w:rsidR="00F25B8B">
        <w:rPr>
          <w:rFonts w:ascii="Arial" w:hAnsi="Arial" w:cs="Arial"/>
          <w:sz w:val="22"/>
          <w:szCs w:val="22"/>
        </w:rPr>
        <w:t>.</w:t>
      </w:r>
      <w:r w:rsidR="00FE69BE">
        <w:rPr>
          <w:rFonts w:ascii="Arial" w:hAnsi="Arial" w:cs="Arial"/>
          <w:sz w:val="22"/>
          <w:szCs w:val="22"/>
        </w:rPr>
        <w:t xml:space="preserve"> I </w:t>
      </w:r>
      <w:r w:rsidR="002E19A9">
        <w:rPr>
          <w:rFonts w:ascii="Arial" w:hAnsi="Arial" w:cs="Arial"/>
          <w:sz w:val="22"/>
          <w:szCs w:val="22"/>
        </w:rPr>
        <w:t>should also pass the CRB check required</w:t>
      </w:r>
      <w:r w:rsidR="000905FA">
        <w:rPr>
          <w:rFonts w:ascii="Arial" w:hAnsi="Arial" w:cs="Arial"/>
          <w:sz w:val="22"/>
          <w:szCs w:val="22"/>
        </w:rPr>
        <w:t xml:space="preserve">, </w:t>
      </w:r>
      <w:r w:rsidR="002E19A9">
        <w:rPr>
          <w:rFonts w:ascii="Arial" w:hAnsi="Arial" w:cs="Arial"/>
          <w:sz w:val="22"/>
          <w:szCs w:val="22"/>
        </w:rPr>
        <w:t>an</w:t>
      </w:r>
      <w:r w:rsidR="000905FA">
        <w:rPr>
          <w:rFonts w:ascii="Arial" w:hAnsi="Arial" w:cs="Arial"/>
          <w:sz w:val="22"/>
          <w:szCs w:val="22"/>
        </w:rPr>
        <w:t xml:space="preserve">d </w:t>
      </w:r>
      <w:r w:rsidR="00624410">
        <w:rPr>
          <w:rFonts w:ascii="Arial" w:hAnsi="Arial" w:cs="Arial"/>
          <w:sz w:val="22"/>
          <w:szCs w:val="22"/>
        </w:rPr>
        <w:t xml:space="preserve">I </w:t>
      </w:r>
      <w:r w:rsidR="000905FA">
        <w:rPr>
          <w:rFonts w:ascii="Arial" w:hAnsi="Arial" w:cs="Arial"/>
          <w:sz w:val="22"/>
          <w:szCs w:val="22"/>
        </w:rPr>
        <w:t>do not re</w:t>
      </w:r>
      <w:r w:rsidR="00624410">
        <w:rPr>
          <w:rFonts w:ascii="Arial" w:hAnsi="Arial" w:cs="Arial"/>
          <w:sz w:val="22"/>
          <w:szCs w:val="22"/>
        </w:rPr>
        <w:t>quire</w:t>
      </w:r>
      <w:r w:rsidR="002E19A9">
        <w:rPr>
          <w:rFonts w:ascii="Arial" w:hAnsi="Arial" w:cs="Arial"/>
          <w:sz w:val="22"/>
          <w:szCs w:val="22"/>
        </w:rPr>
        <w:t xml:space="preserve"> a</w:t>
      </w:r>
      <w:r w:rsidR="004F4AA6">
        <w:rPr>
          <w:rFonts w:ascii="Arial" w:hAnsi="Arial" w:cs="Arial"/>
          <w:sz w:val="22"/>
          <w:szCs w:val="22"/>
        </w:rPr>
        <w:t xml:space="preserve"> sponsorship certificate because I am a British citizen</w:t>
      </w:r>
      <w:r w:rsidR="000905FA">
        <w:rPr>
          <w:rFonts w:ascii="Arial" w:hAnsi="Arial" w:cs="Arial"/>
          <w:sz w:val="22"/>
          <w:szCs w:val="22"/>
        </w:rPr>
        <w:t>.</w:t>
      </w:r>
      <w:r w:rsidR="00F25B8B">
        <w:rPr>
          <w:rFonts w:ascii="Arial" w:hAnsi="Arial" w:cs="Arial"/>
          <w:sz w:val="22"/>
          <w:szCs w:val="22"/>
        </w:rPr>
        <w:t xml:space="preserve"> I</w:t>
      </w:r>
      <w:r w:rsidR="000905FA">
        <w:rPr>
          <w:rFonts w:ascii="Arial" w:hAnsi="Arial" w:cs="Arial"/>
          <w:sz w:val="22"/>
          <w:szCs w:val="22"/>
        </w:rPr>
        <w:t>,</w:t>
      </w:r>
      <w:r w:rsidR="00B26BB7">
        <w:rPr>
          <w:rFonts w:ascii="Arial" w:hAnsi="Arial" w:cs="Arial"/>
          <w:sz w:val="22"/>
          <w:szCs w:val="22"/>
        </w:rPr>
        <w:t xml:space="preserve"> however</w:t>
      </w:r>
      <w:r w:rsidR="009332CC">
        <w:rPr>
          <w:rFonts w:ascii="Arial" w:hAnsi="Arial" w:cs="Arial"/>
          <w:sz w:val="22"/>
          <w:szCs w:val="22"/>
        </w:rPr>
        <w:t>,</w:t>
      </w:r>
      <w:r w:rsidR="00B26BB7">
        <w:rPr>
          <w:rFonts w:ascii="Arial" w:hAnsi="Arial" w:cs="Arial"/>
          <w:sz w:val="22"/>
          <w:szCs w:val="22"/>
        </w:rPr>
        <w:t xml:space="preserve"> need to </w:t>
      </w:r>
      <w:r w:rsidR="00A45AEF">
        <w:rPr>
          <w:rFonts w:ascii="Arial" w:hAnsi="Arial" w:cs="Arial"/>
          <w:sz w:val="22"/>
          <w:szCs w:val="22"/>
        </w:rPr>
        <w:t xml:space="preserve">complete </w:t>
      </w:r>
      <w:r w:rsidR="00917E99">
        <w:rPr>
          <w:rFonts w:ascii="Arial" w:hAnsi="Arial" w:cs="Arial"/>
          <w:sz w:val="22"/>
          <w:szCs w:val="22"/>
        </w:rPr>
        <w:t xml:space="preserve">a DIP RCOT/DEGREE IN Occupational Therapy </w:t>
      </w:r>
      <w:r w:rsidR="00716AFC">
        <w:rPr>
          <w:rFonts w:ascii="Arial" w:hAnsi="Arial" w:cs="Arial"/>
          <w:sz w:val="22"/>
          <w:szCs w:val="22"/>
        </w:rPr>
        <w:t>(OT)</w:t>
      </w:r>
      <w:r w:rsidR="001D37B5">
        <w:rPr>
          <w:rFonts w:ascii="Arial" w:hAnsi="Arial" w:cs="Arial"/>
          <w:sz w:val="22"/>
          <w:szCs w:val="22"/>
        </w:rPr>
        <w:t xml:space="preserve"> and gain membership with </w:t>
      </w:r>
      <w:r>
        <w:rPr>
          <w:rFonts w:ascii="Arial" w:hAnsi="Arial" w:cs="Arial"/>
          <w:sz w:val="22"/>
          <w:szCs w:val="22"/>
        </w:rPr>
        <w:t>HCPC</w:t>
      </w:r>
      <w:r w:rsidR="00430378">
        <w:rPr>
          <w:rFonts w:ascii="Arial" w:hAnsi="Arial" w:cs="Arial"/>
          <w:sz w:val="22"/>
          <w:szCs w:val="22"/>
        </w:rPr>
        <w:t xml:space="preserve"> to qualify for this position.</w:t>
      </w:r>
      <w:r w:rsidR="005B2E75">
        <w:rPr>
          <w:rFonts w:ascii="Arial" w:hAnsi="Arial" w:cs="Arial"/>
          <w:sz w:val="22"/>
          <w:szCs w:val="22"/>
        </w:rPr>
        <w:t xml:space="preserve"> I</w:t>
      </w:r>
      <w:r w:rsidR="00B3010F">
        <w:rPr>
          <w:rFonts w:ascii="Arial" w:hAnsi="Arial" w:cs="Arial"/>
          <w:sz w:val="22"/>
          <w:szCs w:val="22"/>
        </w:rPr>
        <w:t xml:space="preserve">t is also essential that </w:t>
      </w:r>
      <w:r w:rsidR="006D7813">
        <w:rPr>
          <w:rFonts w:ascii="Arial" w:hAnsi="Arial" w:cs="Arial"/>
          <w:sz w:val="22"/>
          <w:szCs w:val="22"/>
        </w:rPr>
        <w:t xml:space="preserve">any </w:t>
      </w:r>
      <w:r w:rsidR="00B3010F">
        <w:rPr>
          <w:rFonts w:ascii="Arial" w:hAnsi="Arial" w:cs="Arial"/>
          <w:sz w:val="22"/>
          <w:szCs w:val="22"/>
        </w:rPr>
        <w:t xml:space="preserve">work placement has been in a </w:t>
      </w:r>
      <w:r w:rsidR="006D7813">
        <w:rPr>
          <w:rFonts w:ascii="Arial" w:hAnsi="Arial" w:cs="Arial"/>
          <w:sz w:val="22"/>
          <w:szCs w:val="22"/>
        </w:rPr>
        <w:t>related</w:t>
      </w:r>
      <w:r w:rsidR="002E33ED">
        <w:rPr>
          <w:rFonts w:ascii="Arial" w:hAnsi="Arial" w:cs="Arial"/>
          <w:sz w:val="22"/>
          <w:szCs w:val="22"/>
        </w:rPr>
        <w:t xml:space="preserve"> </w:t>
      </w:r>
      <w:r w:rsidR="006D7813">
        <w:rPr>
          <w:rFonts w:ascii="Arial" w:hAnsi="Arial" w:cs="Arial"/>
          <w:sz w:val="22"/>
          <w:szCs w:val="22"/>
        </w:rPr>
        <w:t xml:space="preserve">field. I </w:t>
      </w:r>
      <w:r w:rsidR="00426CAE">
        <w:rPr>
          <w:rFonts w:ascii="Arial" w:hAnsi="Arial" w:cs="Arial"/>
          <w:sz w:val="22"/>
          <w:szCs w:val="22"/>
        </w:rPr>
        <w:t xml:space="preserve">will be doing my work placement this year for my level 6 and intend on being placed in </w:t>
      </w:r>
      <w:r w:rsidR="009332CC">
        <w:rPr>
          <w:rFonts w:ascii="Arial" w:hAnsi="Arial" w:cs="Arial"/>
          <w:sz w:val="22"/>
          <w:szCs w:val="22"/>
        </w:rPr>
        <w:t xml:space="preserve">an </w:t>
      </w:r>
      <w:r w:rsidR="00E41AAA">
        <w:rPr>
          <w:rFonts w:ascii="Arial" w:hAnsi="Arial" w:cs="Arial"/>
          <w:sz w:val="22"/>
          <w:szCs w:val="22"/>
        </w:rPr>
        <w:t xml:space="preserve">Assistant </w:t>
      </w:r>
      <w:r w:rsidR="00643938">
        <w:rPr>
          <w:rFonts w:ascii="Arial" w:hAnsi="Arial" w:cs="Arial"/>
          <w:sz w:val="22"/>
          <w:szCs w:val="22"/>
        </w:rPr>
        <w:t>O</w:t>
      </w:r>
      <w:r w:rsidR="00716AFC">
        <w:rPr>
          <w:rFonts w:ascii="Arial" w:hAnsi="Arial" w:cs="Arial"/>
          <w:sz w:val="22"/>
          <w:szCs w:val="22"/>
        </w:rPr>
        <w:t>T</w:t>
      </w:r>
      <w:r w:rsidR="00643938">
        <w:rPr>
          <w:rFonts w:ascii="Arial" w:hAnsi="Arial" w:cs="Arial"/>
          <w:sz w:val="22"/>
          <w:szCs w:val="22"/>
        </w:rPr>
        <w:t xml:space="preserve"> </w:t>
      </w:r>
      <w:r w:rsidR="00E41AAA">
        <w:rPr>
          <w:rFonts w:ascii="Arial" w:hAnsi="Arial" w:cs="Arial"/>
          <w:sz w:val="22"/>
          <w:szCs w:val="22"/>
        </w:rPr>
        <w:t>role in a hospital</w:t>
      </w:r>
      <w:r w:rsidR="00643938">
        <w:rPr>
          <w:rFonts w:ascii="Arial" w:hAnsi="Arial" w:cs="Arial"/>
          <w:sz w:val="22"/>
          <w:szCs w:val="22"/>
        </w:rPr>
        <w:t>.</w:t>
      </w:r>
      <w:r w:rsidR="00E41AAA">
        <w:rPr>
          <w:rFonts w:ascii="Arial" w:hAnsi="Arial" w:cs="Arial"/>
          <w:sz w:val="22"/>
          <w:szCs w:val="22"/>
        </w:rPr>
        <w:t xml:space="preserve"> This will then give me both experience of working in a hospital setting and further insight into the </w:t>
      </w:r>
      <w:r w:rsidR="00716AFC">
        <w:rPr>
          <w:rFonts w:ascii="Arial" w:hAnsi="Arial" w:cs="Arial"/>
          <w:sz w:val="22"/>
          <w:szCs w:val="22"/>
        </w:rPr>
        <w:t>role of an OT.</w:t>
      </w:r>
      <w:r w:rsidR="00F25B8B">
        <w:rPr>
          <w:rFonts w:ascii="Arial" w:hAnsi="Arial" w:cs="Arial"/>
          <w:sz w:val="22"/>
          <w:szCs w:val="22"/>
        </w:rPr>
        <w:t xml:space="preserve"> </w:t>
      </w:r>
    </w:p>
    <w:p w14:paraId="3B92E197" w14:textId="77777777" w:rsidR="000A7DCE" w:rsidRPr="0072225A" w:rsidRDefault="000A7DCE" w:rsidP="006906CE">
      <w:pPr>
        <w:ind w:firstLine="720"/>
        <w:jc w:val="both"/>
        <w:rPr>
          <w:rFonts w:ascii="Arial" w:hAnsi="Arial" w:cs="Arial"/>
          <w:color w:val="EE0000"/>
          <w:sz w:val="22"/>
          <w:szCs w:val="22"/>
        </w:rPr>
      </w:pPr>
    </w:p>
    <w:p w14:paraId="5FEC4AAB" w14:textId="14D6C18D" w:rsidR="00D97CB1" w:rsidRPr="00115FD4" w:rsidRDefault="00721DEC" w:rsidP="00006A13">
      <w:pPr>
        <w:jc w:val="both"/>
        <w:rPr>
          <w:rFonts w:ascii="Arial" w:hAnsi="Arial" w:cs="Arial"/>
          <w:sz w:val="22"/>
          <w:szCs w:val="22"/>
        </w:rPr>
      </w:pPr>
      <w:r>
        <w:rPr>
          <w:rFonts w:ascii="Arial" w:hAnsi="Arial" w:cs="Arial"/>
          <w:sz w:val="22"/>
          <w:szCs w:val="22"/>
        </w:rPr>
        <w:t xml:space="preserve"> </w:t>
      </w:r>
      <w:r w:rsidR="00CE57D7">
        <w:rPr>
          <w:rFonts w:ascii="Arial" w:hAnsi="Arial" w:cs="Arial"/>
          <w:sz w:val="22"/>
          <w:szCs w:val="22"/>
        </w:rPr>
        <w:t>T</w:t>
      </w:r>
      <w:r>
        <w:rPr>
          <w:rFonts w:ascii="Arial" w:hAnsi="Arial" w:cs="Arial"/>
          <w:sz w:val="22"/>
          <w:szCs w:val="22"/>
        </w:rPr>
        <w:t>he strongest p</w:t>
      </w:r>
      <w:r w:rsidR="00605FDA" w:rsidRPr="00115FD4">
        <w:rPr>
          <w:rFonts w:ascii="Arial" w:hAnsi="Arial" w:cs="Arial"/>
          <w:sz w:val="22"/>
          <w:szCs w:val="22"/>
        </w:rPr>
        <w:t xml:space="preserve">ersonal </w:t>
      </w:r>
      <w:r w:rsidR="00A71A1B" w:rsidRPr="00115FD4">
        <w:rPr>
          <w:rFonts w:ascii="Arial" w:hAnsi="Arial" w:cs="Arial"/>
          <w:sz w:val="22"/>
          <w:szCs w:val="22"/>
        </w:rPr>
        <w:t>skill</w:t>
      </w:r>
      <w:r w:rsidR="003C0A7A">
        <w:rPr>
          <w:rFonts w:ascii="Arial" w:hAnsi="Arial" w:cs="Arial"/>
          <w:sz w:val="22"/>
          <w:szCs w:val="22"/>
        </w:rPr>
        <w:t xml:space="preserve"> I have </w:t>
      </w:r>
      <w:r w:rsidR="00EA773B">
        <w:rPr>
          <w:rFonts w:ascii="Arial" w:hAnsi="Arial" w:cs="Arial"/>
          <w:sz w:val="22"/>
          <w:szCs w:val="22"/>
        </w:rPr>
        <w:t>is</w:t>
      </w:r>
      <w:r w:rsidR="00605FDA" w:rsidRPr="00115FD4">
        <w:rPr>
          <w:rFonts w:ascii="Arial" w:hAnsi="Arial" w:cs="Arial"/>
          <w:sz w:val="22"/>
          <w:szCs w:val="22"/>
        </w:rPr>
        <w:t xml:space="preserve"> </w:t>
      </w:r>
      <w:r w:rsidR="00BD204A">
        <w:rPr>
          <w:rFonts w:ascii="Arial" w:hAnsi="Arial" w:cs="Arial"/>
          <w:sz w:val="22"/>
          <w:szCs w:val="22"/>
        </w:rPr>
        <w:t xml:space="preserve">the ability to communicate effectively with </w:t>
      </w:r>
      <w:r w:rsidR="007A62A8">
        <w:rPr>
          <w:rFonts w:ascii="Arial" w:hAnsi="Arial" w:cs="Arial"/>
          <w:sz w:val="22"/>
          <w:szCs w:val="22"/>
        </w:rPr>
        <w:t>people from all walks of life.</w:t>
      </w:r>
      <w:r w:rsidR="001B4427" w:rsidRPr="00115FD4">
        <w:rPr>
          <w:rFonts w:ascii="Arial" w:hAnsi="Arial" w:cs="Arial"/>
          <w:sz w:val="22"/>
          <w:szCs w:val="22"/>
        </w:rPr>
        <w:t xml:space="preserve"> </w:t>
      </w:r>
      <w:r w:rsidR="00EA773B">
        <w:rPr>
          <w:rFonts w:ascii="Arial" w:hAnsi="Arial" w:cs="Arial"/>
          <w:sz w:val="22"/>
          <w:szCs w:val="22"/>
        </w:rPr>
        <w:t>This</w:t>
      </w:r>
      <w:r w:rsidR="001B4427" w:rsidRPr="00115FD4">
        <w:rPr>
          <w:rFonts w:ascii="Arial" w:hAnsi="Arial" w:cs="Arial"/>
          <w:sz w:val="22"/>
          <w:szCs w:val="22"/>
        </w:rPr>
        <w:t xml:space="preserve"> is probably my strongest area, as I am good </w:t>
      </w:r>
      <w:r w:rsidR="00BD5B15">
        <w:rPr>
          <w:rFonts w:ascii="Arial" w:hAnsi="Arial" w:cs="Arial"/>
          <w:sz w:val="22"/>
          <w:szCs w:val="22"/>
        </w:rPr>
        <w:t xml:space="preserve">at </w:t>
      </w:r>
      <w:r w:rsidR="00674DA7">
        <w:rPr>
          <w:rFonts w:ascii="Arial" w:hAnsi="Arial" w:cs="Arial"/>
          <w:sz w:val="22"/>
          <w:szCs w:val="22"/>
        </w:rPr>
        <w:t xml:space="preserve">establishing good rapport with </w:t>
      </w:r>
      <w:r w:rsidR="006906CE">
        <w:rPr>
          <w:rFonts w:ascii="Arial" w:hAnsi="Arial" w:cs="Arial"/>
          <w:sz w:val="22"/>
          <w:szCs w:val="22"/>
        </w:rPr>
        <w:t>those,</w:t>
      </w:r>
      <w:r w:rsidR="00674DA7">
        <w:rPr>
          <w:rFonts w:ascii="Arial" w:hAnsi="Arial" w:cs="Arial"/>
          <w:sz w:val="22"/>
          <w:szCs w:val="22"/>
        </w:rPr>
        <w:t xml:space="preserve"> I encounter</w:t>
      </w:r>
      <w:r w:rsidR="00062A7B">
        <w:rPr>
          <w:rFonts w:ascii="Arial" w:hAnsi="Arial" w:cs="Arial"/>
          <w:sz w:val="22"/>
          <w:szCs w:val="22"/>
        </w:rPr>
        <w:t>,</w:t>
      </w:r>
      <w:r w:rsidR="00674DA7">
        <w:rPr>
          <w:rFonts w:ascii="Arial" w:hAnsi="Arial" w:cs="Arial"/>
          <w:sz w:val="22"/>
          <w:szCs w:val="22"/>
        </w:rPr>
        <w:t xml:space="preserve"> </w:t>
      </w:r>
      <w:r w:rsidR="00062A7B">
        <w:rPr>
          <w:rFonts w:ascii="Arial" w:hAnsi="Arial" w:cs="Arial"/>
          <w:sz w:val="22"/>
          <w:szCs w:val="22"/>
        </w:rPr>
        <w:t>providing</w:t>
      </w:r>
      <w:r w:rsidR="007329D7">
        <w:rPr>
          <w:rFonts w:ascii="Arial" w:hAnsi="Arial" w:cs="Arial"/>
          <w:sz w:val="22"/>
          <w:szCs w:val="22"/>
        </w:rPr>
        <w:t xml:space="preserve"> them </w:t>
      </w:r>
      <w:r w:rsidR="00062A7B">
        <w:rPr>
          <w:rFonts w:ascii="Arial" w:hAnsi="Arial" w:cs="Arial"/>
          <w:sz w:val="22"/>
          <w:szCs w:val="22"/>
        </w:rPr>
        <w:t xml:space="preserve">with </w:t>
      </w:r>
      <w:r w:rsidR="007329D7">
        <w:rPr>
          <w:rFonts w:ascii="Arial" w:hAnsi="Arial" w:cs="Arial"/>
          <w:sz w:val="22"/>
          <w:szCs w:val="22"/>
        </w:rPr>
        <w:t>a safe space to feel heard and und</w:t>
      </w:r>
      <w:r w:rsidR="00A13314">
        <w:rPr>
          <w:rFonts w:ascii="Arial" w:hAnsi="Arial" w:cs="Arial"/>
          <w:sz w:val="22"/>
          <w:szCs w:val="22"/>
        </w:rPr>
        <w:t>erstood</w:t>
      </w:r>
      <w:r w:rsidR="00596FB1">
        <w:rPr>
          <w:rFonts w:ascii="Arial" w:hAnsi="Arial" w:cs="Arial"/>
          <w:sz w:val="22"/>
          <w:szCs w:val="22"/>
        </w:rPr>
        <w:t>,</w:t>
      </w:r>
      <w:r w:rsidR="00186DE3">
        <w:rPr>
          <w:rFonts w:ascii="Arial" w:hAnsi="Arial" w:cs="Arial"/>
          <w:sz w:val="22"/>
          <w:szCs w:val="22"/>
        </w:rPr>
        <w:t xml:space="preserve"> </w:t>
      </w:r>
      <w:r w:rsidR="00596FB1">
        <w:rPr>
          <w:rFonts w:ascii="Arial" w:hAnsi="Arial" w:cs="Arial"/>
          <w:sz w:val="22"/>
          <w:szCs w:val="22"/>
        </w:rPr>
        <w:t>ensuring</w:t>
      </w:r>
      <w:r w:rsidR="00A13314">
        <w:rPr>
          <w:rFonts w:ascii="Arial" w:hAnsi="Arial" w:cs="Arial"/>
          <w:sz w:val="22"/>
          <w:szCs w:val="22"/>
        </w:rPr>
        <w:t xml:space="preserve"> I am a tactful</w:t>
      </w:r>
      <w:r w:rsidR="00BB06B8">
        <w:rPr>
          <w:rFonts w:ascii="Arial" w:hAnsi="Arial" w:cs="Arial"/>
          <w:sz w:val="22"/>
          <w:szCs w:val="22"/>
        </w:rPr>
        <w:t>,</w:t>
      </w:r>
      <w:r w:rsidR="006D1D07">
        <w:rPr>
          <w:rFonts w:ascii="Arial" w:hAnsi="Arial" w:cs="Arial"/>
          <w:sz w:val="22"/>
          <w:szCs w:val="22"/>
        </w:rPr>
        <w:t xml:space="preserve"> active</w:t>
      </w:r>
      <w:r w:rsidR="00A13314">
        <w:rPr>
          <w:rFonts w:ascii="Arial" w:hAnsi="Arial" w:cs="Arial"/>
          <w:sz w:val="22"/>
          <w:szCs w:val="22"/>
        </w:rPr>
        <w:t xml:space="preserve"> </w:t>
      </w:r>
      <w:r w:rsidR="006D1D07">
        <w:rPr>
          <w:rFonts w:ascii="Arial" w:hAnsi="Arial" w:cs="Arial"/>
          <w:sz w:val="22"/>
          <w:szCs w:val="22"/>
        </w:rPr>
        <w:t>listener</w:t>
      </w:r>
      <w:r w:rsidR="00832621">
        <w:rPr>
          <w:rFonts w:ascii="Arial" w:hAnsi="Arial" w:cs="Arial"/>
          <w:sz w:val="22"/>
          <w:szCs w:val="22"/>
        </w:rPr>
        <w:t>. I</w:t>
      </w:r>
      <w:r w:rsidR="003F5A75" w:rsidRPr="00115FD4">
        <w:rPr>
          <w:rFonts w:ascii="Arial" w:hAnsi="Arial" w:cs="Arial"/>
          <w:sz w:val="22"/>
          <w:szCs w:val="22"/>
        </w:rPr>
        <w:t xml:space="preserve"> work well in a team</w:t>
      </w:r>
      <w:r w:rsidR="00832621">
        <w:rPr>
          <w:rFonts w:ascii="Arial" w:hAnsi="Arial" w:cs="Arial"/>
          <w:sz w:val="22"/>
          <w:szCs w:val="22"/>
        </w:rPr>
        <w:t xml:space="preserve"> and</w:t>
      </w:r>
      <w:r w:rsidR="00076A93" w:rsidRPr="00115FD4">
        <w:rPr>
          <w:rFonts w:ascii="Arial" w:hAnsi="Arial" w:cs="Arial"/>
          <w:sz w:val="22"/>
          <w:szCs w:val="22"/>
        </w:rPr>
        <w:t xml:space="preserve"> understand that collaborative </w:t>
      </w:r>
      <w:r w:rsidR="001B4427" w:rsidRPr="00115FD4">
        <w:rPr>
          <w:rFonts w:ascii="Arial" w:hAnsi="Arial" w:cs="Arial"/>
          <w:sz w:val="22"/>
          <w:szCs w:val="22"/>
        </w:rPr>
        <w:t>work is the only way to provide quality, holistic care</w:t>
      </w:r>
      <w:r w:rsidR="00E475AF">
        <w:rPr>
          <w:rFonts w:ascii="Arial" w:hAnsi="Arial" w:cs="Arial"/>
          <w:sz w:val="22"/>
          <w:szCs w:val="22"/>
        </w:rPr>
        <w:t xml:space="preserve"> </w:t>
      </w:r>
      <w:r w:rsidR="001F2D4F" w:rsidRPr="00115FD4">
        <w:rPr>
          <w:rFonts w:ascii="Arial" w:hAnsi="Arial" w:cs="Arial"/>
          <w:sz w:val="22"/>
          <w:szCs w:val="22"/>
        </w:rPr>
        <w:t>(NHS,</w:t>
      </w:r>
      <w:r w:rsidR="00917E99">
        <w:rPr>
          <w:rFonts w:ascii="Arial" w:hAnsi="Arial" w:cs="Arial"/>
          <w:sz w:val="22"/>
          <w:szCs w:val="22"/>
        </w:rPr>
        <w:t xml:space="preserve"> </w:t>
      </w:r>
      <w:r w:rsidR="00E570C4" w:rsidRPr="00115FD4">
        <w:rPr>
          <w:rFonts w:ascii="Arial" w:hAnsi="Arial" w:cs="Arial"/>
          <w:sz w:val="22"/>
          <w:szCs w:val="22"/>
        </w:rPr>
        <w:t>ND</w:t>
      </w:r>
      <w:r w:rsidR="001F2D4F" w:rsidRPr="00115FD4">
        <w:rPr>
          <w:rFonts w:ascii="Arial" w:hAnsi="Arial" w:cs="Arial"/>
          <w:sz w:val="22"/>
          <w:szCs w:val="22"/>
        </w:rPr>
        <w:t>)</w:t>
      </w:r>
      <w:r w:rsidR="00813712" w:rsidRPr="00115FD4">
        <w:rPr>
          <w:rFonts w:ascii="Arial" w:hAnsi="Arial" w:cs="Arial"/>
          <w:sz w:val="22"/>
          <w:szCs w:val="22"/>
        </w:rPr>
        <w:t xml:space="preserve">. </w:t>
      </w:r>
      <w:r w:rsidR="006906CE">
        <w:rPr>
          <w:rFonts w:ascii="Arial" w:hAnsi="Arial" w:cs="Arial"/>
          <w:sz w:val="22"/>
          <w:szCs w:val="22"/>
        </w:rPr>
        <w:t>It</w:t>
      </w:r>
      <w:r w:rsidR="0021704B">
        <w:rPr>
          <w:rFonts w:ascii="Arial" w:hAnsi="Arial" w:cs="Arial"/>
          <w:sz w:val="22"/>
          <w:szCs w:val="22"/>
        </w:rPr>
        <w:t xml:space="preserve"> take</w:t>
      </w:r>
      <w:r w:rsidR="00C45818">
        <w:rPr>
          <w:rFonts w:ascii="Arial" w:hAnsi="Arial" w:cs="Arial"/>
          <w:sz w:val="22"/>
          <w:szCs w:val="22"/>
        </w:rPr>
        <w:t xml:space="preserve">s professionals from </w:t>
      </w:r>
      <w:r w:rsidR="00C45818">
        <w:rPr>
          <w:rFonts w:ascii="Arial" w:hAnsi="Arial" w:cs="Arial"/>
          <w:sz w:val="22"/>
          <w:szCs w:val="22"/>
        </w:rPr>
        <w:lastRenderedPageBreak/>
        <w:t>various disciplines</w:t>
      </w:r>
      <w:r w:rsidR="00397F2E">
        <w:rPr>
          <w:rFonts w:ascii="Arial" w:hAnsi="Arial" w:cs="Arial"/>
          <w:sz w:val="22"/>
          <w:szCs w:val="22"/>
        </w:rPr>
        <w:t xml:space="preserve"> to come together to </w:t>
      </w:r>
      <w:r w:rsidR="002F0D88">
        <w:rPr>
          <w:rFonts w:ascii="Arial" w:hAnsi="Arial" w:cs="Arial"/>
          <w:sz w:val="22"/>
          <w:szCs w:val="22"/>
        </w:rPr>
        <w:t>implement</w:t>
      </w:r>
      <w:r w:rsidR="00397F2E">
        <w:rPr>
          <w:rFonts w:ascii="Arial" w:hAnsi="Arial" w:cs="Arial"/>
          <w:sz w:val="22"/>
          <w:szCs w:val="22"/>
        </w:rPr>
        <w:t xml:space="preserve"> the recovery plan. </w:t>
      </w:r>
      <w:r w:rsidR="003F1445">
        <w:rPr>
          <w:rFonts w:ascii="Arial" w:hAnsi="Arial" w:cs="Arial"/>
          <w:sz w:val="22"/>
          <w:szCs w:val="22"/>
        </w:rPr>
        <w:t>As professionals</w:t>
      </w:r>
      <w:r w:rsidR="00C6629B">
        <w:rPr>
          <w:rFonts w:ascii="Arial" w:hAnsi="Arial" w:cs="Arial"/>
          <w:sz w:val="22"/>
          <w:szCs w:val="22"/>
        </w:rPr>
        <w:t>,</w:t>
      </w:r>
      <w:r w:rsidR="003F1445">
        <w:rPr>
          <w:rFonts w:ascii="Arial" w:hAnsi="Arial" w:cs="Arial"/>
          <w:sz w:val="22"/>
          <w:szCs w:val="22"/>
        </w:rPr>
        <w:t xml:space="preserve"> we need to be aware that we </w:t>
      </w:r>
      <w:r w:rsidR="00AC0559">
        <w:rPr>
          <w:rFonts w:ascii="Arial" w:hAnsi="Arial" w:cs="Arial"/>
          <w:sz w:val="22"/>
          <w:szCs w:val="22"/>
        </w:rPr>
        <w:t xml:space="preserve">have </w:t>
      </w:r>
      <w:r w:rsidR="00C6629B">
        <w:rPr>
          <w:rFonts w:ascii="Arial" w:hAnsi="Arial" w:cs="Arial"/>
          <w:sz w:val="22"/>
          <w:szCs w:val="22"/>
        </w:rPr>
        <w:t>limitations and will need to seek specialized</w:t>
      </w:r>
      <w:r w:rsidR="004451A2">
        <w:rPr>
          <w:rFonts w:ascii="Arial" w:hAnsi="Arial" w:cs="Arial"/>
          <w:sz w:val="22"/>
          <w:szCs w:val="22"/>
        </w:rPr>
        <w:t xml:space="preserve"> external</w:t>
      </w:r>
      <w:r w:rsidR="00C6629B">
        <w:rPr>
          <w:rFonts w:ascii="Arial" w:hAnsi="Arial" w:cs="Arial"/>
          <w:sz w:val="22"/>
          <w:szCs w:val="22"/>
        </w:rPr>
        <w:t xml:space="preserve"> services</w:t>
      </w:r>
      <w:r w:rsidR="00CA1F54">
        <w:rPr>
          <w:rFonts w:ascii="Arial" w:hAnsi="Arial" w:cs="Arial"/>
          <w:sz w:val="22"/>
          <w:szCs w:val="22"/>
        </w:rPr>
        <w:t xml:space="preserve"> to deliver</w:t>
      </w:r>
      <w:r w:rsidR="00243EEE">
        <w:rPr>
          <w:rFonts w:ascii="Arial" w:hAnsi="Arial" w:cs="Arial"/>
          <w:sz w:val="22"/>
          <w:szCs w:val="22"/>
        </w:rPr>
        <w:t xml:space="preserve"> aspects of the </w:t>
      </w:r>
      <w:r w:rsidR="002F0D88">
        <w:rPr>
          <w:rFonts w:ascii="Arial" w:hAnsi="Arial" w:cs="Arial"/>
          <w:sz w:val="22"/>
          <w:szCs w:val="22"/>
        </w:rPr>
        <w:t>recovery</w:t>
      </w:r>
      <w:r w:rsidR="00243EEE">
        <w:rPr>
          <w:rFonts w:ascii="Arial" w:hAnsi="Arial" w:cs="Arial"/>
          <w:sz w:val="22"/>
          <w:szCs w:val="22"/>
        </w:rPr>
        <w:t xml:space="preserve"> </w:t>
      </w:r>
      <w:r w:rsidR="00917E99">
        <w:rPr>
          <w:rFonts w:ascii="Arial" w:hAnsi="Arial" w:cs="Arial"/>
          <w:sz w:val="22"/>
          <w:szCs w:val="22"/>
        </w:rPr>
        <w:t>plan (</w:t>
      </w:r>
      <w:r w:rsidR="00923F68">
        <w:rPr>
          <w:rFonts w:ascii="Arial" w:hAnsi="Arial" w:cs="Arial"/>
          <w:sz w:val="22"/>
          <w:szCs w:val="22"/>
        </w:rPr>
        <w:t>Reeves et al, 2017)</w:t>
      </w:r>
      <w:r w:rsidR="00C45818">
        <w:rPr>
          <w:rFonts w:ascii="Arial" w:hAnsi="Arial" w:cs="Arial"/>
          <w:sz w:val="22"/>
          <w:szCs w:val="22"/>
        </w:rPr>
        <w:t xml:space="preserve"> </w:t>
      </w:r>
    </w:p>
    <w:p w14:paraId="2E453386" w14:textId="4E69CF7C" w:rsidR="00006A13" w:rsidRPr="00115FD4" w:rsidRDefault="007F7820" w:rsidP="00006A13">
      <w:pPr>
        <w:jc w:val="both"/>
        <w:rPr>
          <w:rFonts w:ascii="Arial" w:hAnsi="Arial" w:cs="Arial"/>
          <w:sz w:val="22"/>
          <w:szCs w:val="22"/>
        </w:rPr>
      </w:pPr>
      <w:r w:rsidRPr="00115FD4">
        <w:rPr>
          <w:rFonts w:ascii="Arial" w:hAnsi="Arial" w:cs="Arial"/>
          <w:sz w:val="22"/>
          <w:szCs w:val="22"/>
        </w:rPr>
        <w:t xml:space="preserve">Effective communication is a cornerstone of professional practice within the Health and Social Care sectors. As Moss (2017) outlines, a robust "communication toolkit" must encompass written, verbal, and non-verbal methods to be truly impactful. Beyond these core modes, mastering specific techniques such as active listening and open-ended questions is essential for gathering accurate information and building therapeutic rapport. By employing these diverse skills, </w:t>
      </w:r>
      <w:r w:rsidR="0047087F" w:rsidRPr="00115FD4">
        <w:rPr>
          <w:rFonts w:ascii="Arial" w:hAnsi="Arial" w:cs="Arial"/>
          <w:sz w:val="22"/>
          <w:szCs w:val="22"/>
        </w:rPr>
        <w:t>I</w:t>
      </w:r>
      <w:r w:rsidRPr="00115FD4">
        <w:rPr>
          <w:rFonts w:ascii="Arial" w:hAnsi="Arial" w:cs="Arial"/>
          <w:sz w:val="22"/>
          <w:szCs w:val="22"/>
        </w:rPr>
        <w:t xml:space="preserve"> can ensure care is person-centered, inclusive, and responsive to the complex needs of service users.</w:t>
      </w:r>
    </w:p>
    <w:p w14:paraId="0D0A5AEE" w14:textId="6C51019E" w:rsidR="00572481" w:rsidRPr="00115FD4" w:rsidRDefault="005519A8" w:rsidP="00DF39AE">
      <w:pPr>
        <w:jc w:val="both"/>
        <w:rPr>
          <w:rFonts w:ascii="Arial" w:hAnsi="Arial" w:cs="Arial"/>
          <w:sz w:val="22"/>
          <w:szCs w:val="22"/>
        </w:rPr>
      </w:pPr>
      <w:r w:rsidRPr="00115FD4">
        <w:rPr>
          <w:rFonts w:ascii="Arial" w:hAnsi="Arial" w:cs="Arial"/>
          <w:sz w:val="22"/>
          <w:szCs w:val="22"/>
        </w:rPr>
        <w:t xml:space="preserve">I have never been </w:t>
      </w:r>
      <w:r w:rsidR="005B1620" w:rsidRPr="00115FD4">
        <w:rPr>
          <w:rFonts w:ascii="Arial" w:hAnsi="Arial" w:cs="Arial"/>
          <w:sz w:val="22"/>
          <w:szCs w:val="22"/>
        </w:rPr>
        <w:t>fired</w:t>
      </w:r>
      <w:r w:rsidRPr="00115FD4">
        <w:rPr>
          <w:rFonts w:ascii="Arial" w:hAnsi="Arial" w:cs="Arial"/>
          <w:sz w:val="22"/>
          <w:szCs w:val="22"/>
        </w:rPr>
        <w:t xml:space="preserve"> from any </w:t>
      </w:r>
      <w:r w:rsidR="00121AD3" w:rsidRPr="00115FD4">
        <w:rPr>
          <w:rFonts w:ascii="Arial" w:hAnsi="Arial" w:cs="Arial"/>
          <w:sz w:val="22"/>
          <w:szCs w:val="22"/>
        </w:rPr>
        <w:t>position</w:t>
      </w:r>
      <w:r w:rsidR="002A1CD3" w:rsidRPr="00115FD4">
        <w:rPr>
          <w:rFonts w:ascii="Arial" w:hAnsi="Arial" w:cs="Arial"/>
          <w:sz w:val="22"/>
          <w:szCs w:val="22"/>
        </w:rPr>
        <w:t xml:space="preserve"> I have held</w:t>
      </w:r>
      <w:r w:rsidR="006906CE">
        <w:rPr>
          <w:rFonts w:ascii="Arial" w:hAnsi="Arial" w:cs="Arial"/>
          <w:sz w:val="22"/>
          <w:szCs w:val="22"/>
        </w:rPr>
        <w:t>;</w:t>
      </w:r>
      <w:r w:rsidR="00121AD3" w:rsidRPr="00115FD4">
        <w:rPr>
          <w:rFonts w:ascii="Arial" w:hAnsi="Arial" w:cs="Arial"/>
          <w:sz w:val="22"/>
          <w:szCs w:val="22"/>
        </w:rPr>
        <w:t xml:space="preserve"> I have left</w:t>
      </w:r>
      <w:r w:rsidR="009C3C88" w:rsidRPr="00115FD4">
        <w:rPr>
          <w:rFonts w:ascii="Arial" w:hAnsi="Arial" w:cs="Arial"/>
          <w:sz w:val="22"/>
          <w:szCs w:val="22"/>
        </w:rPr>
        <w:t xml:space="preserve"> previous </w:t>
      </w:r>
      <w:r w:rsidR="006906CE">
        <w:rPr>
          <w:rFonts w:ascii="Arial" w:hAnsi="Arial" w:cs="Arial"/>
          <w:sz w:val="22"/>
          <w:szCs w:val="22"/>
        </w:rPr>
        <w:t>positions</w:t>
      </w:r>
      <w:r w:rsidR="00121AD3" w:rsidRPr="00115FD4">
        <w:rPr>
          <w:rFonts w:ascii="Arial" w:hAnsi="Arial" w:cs="Arial"/>
          <w:sz w:val="22"/>
          <w:szCs w:val="22"/>
        </w:rPr>
        <w:t xml:space="preserve"> to go on to other </w:t>
      </w:r>
      <w:r w:rsidR="00F7274F" w:rsidRPr="00115FD4">
        <w:rPr>
          <w:rFonts w:ascii="Arial" w:hAnsi="Arial" w:cs="Arial"/>
          <w:sz w:val="22"/>
          <w:szCs w:val="22"/>
        </w:rPr>
        <w:t xml:space="preserve">roles. I am indeed an </w:t>
      </w:r>
      <w:r w:rsidR="00CB231E" w:rsidRPr="00115FD4">
        <w:rPr>
          <w:rFonts w:ascii="Arial" w:hAnsi="Arial" w:cs="Arial"/>
          <w:sz w:val="22"/>
          <w:szCs w:val="22"/>
        </w:rPr>
        <w:t>asset</w:t>
      </w:r>
      <w:r w:rsidR="00CB231E">
        <w:rPr>
          <w:rFonts w:ascii="Arial" w:hAnsi="Arial" w:cs="Arial"/>
          <w:sz w:val="22"/>
          <w:szCs w:val="22"/>
        </w:rPr>
        <w:t xml:space="preserve">) </w:t>
      </w:r>
      <w:r w:rsidR="00CB231E" w:rsidRPr="00115FD4">
        <w:rPr>
          <w:rFonts w:ascii="Arial" w:hAnsi="Arial" w:cs="Arial"/>
          <w:sz w:val="22"/>
          <w:szCs w:val="22"/>
        </w:rPr>
        <w:t>to</w:t>
      </w:r>
      <w:r w:rsidR="00F7274F" w:rsidRPr="00115FD4">
        <w:rPr>
          <w:rFonts w:ascii="Arial" w:hAnsi="Arial" w:cs="Arial"/>
          <w:sz w:val="22"/>
          <w:szCs w:val="22"/>
        </w:rPr>
        <w:t xml:space="preserve"> any establishment I </w:t>
      </w:r>
      <w:r w:rsidR="007D2A98" w:rsidRPr="00115FD4">
        <w:rPr>
          <w:rFonts w:ascii="Arial" w:hAnsi="Arial" w:cs="Arial"/>
          <w:sz w:val="22"/>
          <w:szCs w:val="22"/>
        </w:rPr>
        <w:t>am employed by</w:t>
      </w:r>
      <w:r w:rsidR="00644ED0" w:rsidRPr="00115FD4">
        <w:rPr>
          <w:rFonts w:ascii="Arial" w:hAnsi="Arial" w:cs="Arial"/>
          <w:sz w:val="22"/>
          <w:szCs w:val="22"/>
        </w:rPr>
        <w:t>,</w:t>
      </w:r>
      <w:r w:rsidR="00F7274F" w:rsidRPr="00115FD4">
        <w:rPr>
          <w:rFonts w:ascii="Arial" w:hAnsi="Arial" w:cs="Arial"/>
          <w:sz w:val="22"/>
          <w:szCs w:val="22"/>
        </w:rPr>
        <w:t xml:space="preserve"> as I am always </w:t>
      </w:r>
      <w:r w:rsidR="00A325F3" w:rsidRPr="00115FD4">
        <w:rPr>
          <w:rFonts w:ascii="Arial" w:hAnsi="Arial" w:cs="Arial"/>
          <w:sz w:val="22"/>
          <w:szCs w:val="22"/>
        </w:rPr>
        <w:t>committed</w:t>
      </w:r>
      <w:r w:rsidR="00F7274F" w:rsidRPr="00115FD4">
        <w:rPr>
          <w:rFonts w:ascii="Arial" w:hAnsi="Arial" w:cs="Arial"/>
          <w:sz w:val="22"/>
          <w:szCs w:val="22"/>
        </w:rPr>
        <w:t xml:space="preserve"> to </w:t>
      </w:r>
      <w:r w:rsidR="00A325F3" w:rsidRPr="00115FD4">
        <w:rPr>
          <w:rFonts w:ascii="Arial" w:hAnsi="Arial" w:cs="Arial"/>
          <w:sz w:val="22"/>
          <w:szCs w:val="22"/>
        </w:rPr>
        <w:t xml:space="preserve">delivering my roles to the best of my ability and to the highest </w:t>
      </w:r>
      <w:r w:rsidR="006906CE" w:rsidRPr="00115FD4">
        <w:rPr>
          <w:rFonts w:ascii="Arial" w:hAnsi="Arial" w:cs="Arial"/>
          <w:sz w:val="22"/>
          <w:szCs w:val="22"/>
        </w:rPr>
        <w:t>standards</w:t>
      </w:r>
      <w:r w:rsidR="006906CE">
        <w:rPr>
          <w:rFonts w:ascii="Arial" w:hAnsi="Arial" w:cs="Arial"/>
          <w:sz w:val="22"/>
          <w:szCs w:val="22"/>
        </w:rPr>
        <w:t>.</w:t>
      </w:r>
      <w:r w:rsidR="00CB231E" w:rsidRPr="00CB231E">
        <w:rPr>
          <w:rFonts w:ascii="Arial" w:hAnsi="Arial" w:cs="Arial"/>
          <w:sz w:val="22"/>
          <w:szCs w:val="22"/>
        </w:rPr>
        <w:t xml:space="preserve"> </w:t>
      </w:r>
      <w:r w:rsidR="00CB231E">
        <w:rPr>
          <w:rFonts w:ascii="Arial" w:hAnsi="Arial" w:cs="Arial"/>
          <w:sz w:val="22"/>
          <w:szCs w:val="22"/>
        </w:rPr>
        <w:t>(Hertijanto and Kurniawan,2024</w:t>
      </w:r>
      <w:r w:rsidR="00CB231E">
        <w:rPr>
          <w:rFonts w:ascii="Arial" w:hAnsi="Arial" w:cs="Arial"/>
          <w:sz w:val="22"/>
          <w:szCs w:val="22"/>
        </w:rPr>
        <w:t>). I can guarantee that any</w:t>
      </w:r>
      <w:r w:rsidR="00D36115" w:rsidRPr="00115FD4">
        <w:rPr>
          <w:rFonts w:ascii="Arial" w:hAnsi="Arial" w:cs="Arial"/>
          <w:sz w:val="22"/>
          <w:szCs w:val="22"/>
        </w:rPr>
        <w:t xml:space="preserve"> of my </w:t>
      </w:r>
      <w:r w:rsidR="00644ED0" w:rsidRPr="00115FD4">
        <w:rPr>
          <w:rFonts w:ascii="Arial" w:hAnsi="Arial" w:cs="Arial"/>
          <w:sz w:val="22"/>
          <w:szCs w:val="22"/>
        </w:rPr>
        <w:t>previous</w:t>
      </w:r>
      <w:r w:rsidR="00D36115" w:rsidRPr="00115FD4">
        <w:rPr>
          <w:rFonts w:ascii="Arial" w:hAnsi="Arial" w:cs="Arial"/>
          <w:sz w:val="22"/>
          <w:szCs w:val="22"/>
        </w:rPr>
        <w:t xml:space="preserve"> employers would give an excellent reference if </w:t>
      </w:r>
      <w:r w:rsidR="007D2563" w:rsidRPr="00115FD4">
        <w:rPr>
          <w:rFonts w:ascii="Arial" w:hAnsi="Arial" w:cs="Arial"/>
          <w:sz w:val="22"/>
          <w:szCs w:val="22"/>
        </w:rPr>
        <w:t xml:space="preserve">asked. They say that </w:t>
      </w:r>
      <w:r w:rsidR="00DF1D41" w:rsidRPr="00115FD4">
        <w:rPr>
          <w:rFonts w:ascii="Arial" w:hAnsi="Arial" w:cs="Arial"/>
          <w:sz w:val="22"/>
          <w:szCs w:val="22"/>
        </w:rPr>
        <w:t>to</w:t>
      </w:r>
      <w:r w:rsidR="007D2563" w:rsidRPr="00115FD4">
        <w:rPr>
          <w:rFonts w:ascii="Arial" w:hAnsi="Arial" w:cs="Arial"/>
          <w:sz w:val="22"/>
          <w:szCs w:val="22"/>
        </w:rPr>
        <w:t xml:space="preserve"> know what someone will do in the future</w:t>
      </w:r>
      <w:r w:rsidR="00DF1D41" w:rsidRPr="00115FD4">
        <w:rPr>
          <w:rFonts w:ascii="Arial" w:hAnsi="Arial" w:cs="Arial"/>
          <w:sz w:val="22"/>
          <w:szCs w:val="22"/>
        </w:rPr>
        <w:t>,</w:t>
      </w:r>
      <w:r w:rsidR="007D2563" w:rsidRPr="00115FD4">
        <w:rPr>
          <w:rFonts w:ascii="Arial" w:hAnsi="Arial" w:cs="Arial"/>
          <w:sz w:val="22"/>
          <w:szCs w:val="22"/>
        </w:rPr>
        <w:t xml:space="preserve"> look to their past. If you look at my past</w:t>
      </w:r>
      <w:r w:rsidR="00451003" w:rsidRPr="00115FD4">
        <w:rPr>
          <w:rFonts w:ascii="Arial" w:hAnsi="Arial" w:cs="Arial"/>
          <w:sz w:val="22"/>
          <w:szCs w:val="22"/>
        </w:rPr>
        <w:t>,</w:t>
      </w:r>
      <w:r w:rsidR="007D2563" w:rsidRPr="00115FD4">
        <w:rPr>
          <w:rFonts w:ascii="Arial" w:hAnsi="Arial" w:cs="Arial"/>
          <w:sz w:val="22"/>
          <w:szCs w:val="22"/>
        </w:rPr>
        <w:t xml:space="preserve"> you will see that I have applied </w:t>
      </w:r>
      <w:r w:rsidR="008639C0" w:rsidRPr="00115FD4">
        <w:rPr>
          <w:rFonts w:ascii="Arial" w:hAnsi="Arial" w:cs="Arial"/>
          <w:sz w:val="22"/>
          <w:szCs w:val="22"/>
        </w:rPr>
        <w:t>determination</w:t>
      </w:r>
      <w:r w:rsidR="007D2563" w:rsidRPr="00115FD4">
        <w:rPr>
          <w:rFonts w:ascii="Arial" w:hAnsi="Arial" w:cs="Arial"/>
          <w:sz w:val="22"/>
          <w:szCs w:val="22"/>
        </w:rPr>
        <w:t>, resilience</w:t>
      </w:r>
      <w:r w:rsidR="00DF1D41" w:rsidRPr="00115FD4">
        <w:rPr>
          <w:rFonts w:ascii="Arial" w:hAnsi="Arial" w:cs="Arial"/>
          <w:sz w:val="22"/>
          <w:szCs w:val="22"/>
        </w:rPr>
        <w:t>,</w:t>
      </w:r>
      <w:r w:rsidR="00630601" w:rsidRPr="00115FD4">
        <w:rPr>
          <w:rFonts w:ascii="Arial" w:hAnsi="Arial" w:cs="Arial"/>
          <w:sz w:val="22"/>
          <w:szCs w:val="22"/>
        </w:rPr>
        <w:t xml:space="preserve"> </w:t>
      </w:r>
      <w:r w:rsidR="00AE63CB">
        <w:rPr>
          <w:rFonts w:ascii="Arial" w:hAnsi="Arial" w:cs="Arial"/>
          <w:sz w:val="22"/>
          <w:szCs w:val="22"/>
        </w:rPr>
        <w:t>problem-solving</w:t>
      </w:r>
      <w:r w:rsidR="006C108B" w:rsidRPr="00115FD4">
        <w:rPr>
          <w:rFonts w:ascii="Arial" w:hAnsi="Arial" w:cs="Arial"/>
          <w:sz w:val="22"/>
          <w:szCs w:val="22"/>
        </w:rPr>
        <w:t xml:space="preserve"> skills</w:t>
      </w:r>
      <w:r w:rsidR="00F42696">
        <w:rPr>
          <w:rFonts w:ascii="Arial" w:hAnsi="Arial" w:cs="Arial"/>
          <w:sz w:val="22"/>
          <w:szCs w:val="22"/>
        </w:rPr>
        <w:t>,</w:t>
      </w:r>
      <w:r w:rsidR="006C108B" w:rsidRPr="00115FD4">
        <w:rPr>
          <w:rFonts w:ascii="Arial" w:hAnsi="Arial" w:cs="Arial"/>
          <w:sz w:val="22"/>
          <w:szCs w:val="22"/>
        </w:rPr>
        <w:t xml:space="preserve"> </w:t>
      </w:r>
      <w:r w:rsidR="00630601" w:rsidRPr="00115FD4">
        <w:rPr>
          <w:rFonts w:ascii="Arial" w:hAnsi="Arial" w:cs="Arial"/>
          <w:sz w:val="22"/>
          <w:szCs w:val="22"/>
        </w:rPr>
        <w:t xml:space="preserve">and ethical </w:t>
      </w:r>
      <w:r w:rsidR="00F42696">
        <w:rPr>
          <w:rFonts w:ascii="Arial" w:hAnsi="Arial" w:cs="Arial"/>
          <w:sz w:val="22"/>
          <w:szCs w:val="22"/>
        </w:rPr>
        <w:t xml:space="preserve">considerations </w:t>
      </w:r>
      <w:r w:rsidR="00572481" w:rsidRPr="00115FD4">
        <w:rPr>
          <w:rFonts w:ascii="Arial" w:hAnsi="Arial" w:cs="Arial"/>
          <w:sz w:val="22"/>
          <w:szCs w:val="22"/>
        </w:rPr>
        <w:t>to all previous roles</w:t>
      </w:r>
      <w:r w:rsidR="00630601" w:rsidRPr="00115FD4">
        <w:rPr>
          <w:rFonts w:ascii="Arial" w:hAnsi="Arial" w:cs="Arial"/>
          <w:sz w:val="22"/>
          <w:szCs w:val="22"/>
        </w:rPr>
        <w:t>.</w:t>
      </w:r>
    </w:p>
    <w:p w14:paraId="2C4EEC51" w14:textId="100E3B6C" w:rsidR="00DB0089" w:rsidRPr="00115FD4" w:rsidRDefault="00630601" w:rsidP="00DF39AE">
      <w:pPr>
        <w:jc w:val="both"/>
        <w:rPr>
          <w:rFonts w:ascii="Arial" w:hAnsi="Arial" w:cs="Arial"/>
          <w:sz w:val="22"/>
          <w:szCs w:val="22"/>
        </w:rPr>
      </w:pPr>
      <w:r w:rsidRPr="00115FD4">
        <w:rPr>
          <w:rFonts w:ascii="Arial" w:hAnsi="Arial" w:cs="Arial"/>
          <w:sz w:val="22"/>
          <w:szCs w:val="22"/>
        </w:rPr>
        <w:t xml:space="preserve"> </w:t>
      </w:r>
      <w:r w:rsidR="007E0FE2" w:rsidRPr="00115FD4">
        <w:rPr>
          <w:rFonts w:ascii="Arial" w:hAnsi="Arial" w:cs="Arial"/>
          <w:sz w:val="22"/>
          <w:szCs w:val="22"/>
        </w:rPr>
        <w:t>A level of emotional intelligence is required for any role working with the public. I</w:t>
      </w:r>
      <w:r w:rsidR="000559D9" w:rsidRPr="00115FD4">
        <w:rPr>
          <w:rFonts w:ascii="Arial" w:hAnsi="Arial" w:cs="Arial"/>
          <w:sz w:val="22"/>
          <w:szCs w:val="22"/>
        </w:rPr>
        <w:t xml:space="preserve">t allows you to </w:t>
      </w:r>
      <w:r w:rsidR="00E327F0" w:rsidRPr="00115FD4">
        <w:rPr>
          <w:rFonts w:ascii="Arial" w:hAnsi="Arial" w:cs="Arial"/>
          <w:sz w:val="22"/>
          <w:szCs w:val="22"/>
        </w:rPr>
        <w:t xml:space="preserve">read your </w:t>
      </w:r>
      <w:r w:rsidR="00DF1D41" w:rsidRPr="00115FD4">
        <w:rPr>
          <w:rFonts w:ascii="Arial" w:hAnsi="Arial" w:cs="Arial"/>
          <w:sz w:val="22"/>
          <w:szCs w:val="22"/>
        </w:rPr>
        <w:t>patients' nonverbal communication and</w:t>
      </w:r>
      <w:r w:rsidR="008A185B" w:rsidRPr="00115FD4">
        <w:rPr>
          <w:rFonts w:ascii="Arial" w:hAnsi="Arial" w:cs="Arial"/>
          <w:sz w:val="22"/>
          <w:szCs w:val="22"/>
        </w:rPr>
        <w:t xml:space="preserve"> to read between the lines when they are speaking.</w:t>
      </w:r>
      <w:r w:rsidR="00451003" w:rsidRPr="00115FD4">
        <w:rPr>
          <w:rFonts w:ascii="Arial" w:hAnsi="Arial" w:cs="Arial"/>
          <w:sz w:val="22"/>
          <w:szCs w:val="22"/>
        </w:rPr>
        <w:t xml:space="preserve"> I ran a </w:t>
      </w:r>
      <w:r w:rsidR="008B2CC9" w:rsidRPr="00115FD4">
        <w:rPr>
          <w:rFonts w:ascii="Arial" w:hAnsi="Arial" w:cs="Arial"/>
          <w:sz w:val="22"/>
          <w:szCs w:val="22"/>
        </w:rPr>
        <w:t xml:space="preserve">hair and beauty </w:t>
      </w:r>
      <w:r w:rsidR="00451003" w:rsidRPr="00115FD4">
        <w:rPr>
          <w:rFonts w:ascii="Arial" w:hAnsi="Arial" w:cs="Arial"/>
          <w:sz w:val="22"/>
          <w:szCs w:val="22"/>
        </w:rPr>
        <w:t>salon for 7 years</w:t>
      </w:r>
      <w:r w:rsidR="008B2CC9" w:rsidRPr="00115FD4">
        <w:rPr>
          <w:rFonts w:ascii="Arial" w:hAnsi="Arial" w:cs="Arial"/>
          <w:sz w:val="22"/>
          <w:szCs w:val="22"/>
        </w:rPr>
        <w:t>,</w:t>
      </w:r>
      <w:r w:rsidR="00451003" w:rsidRPr="00115FD4">
        <w:rPr>
          <w:rFonts w:ascii="Arial" w:hAnsi="Arial" w:cs="Arial"/>
          <w:sz w:val="22"/>
          <w:szCs w:val="22"/>
        </w:rPr>
        <w:t xml:space="preserve"> which </w:t>
      </w:r>
      <w:r w:rsidR="008B2CC9" w:rsidRPr="00115FD4">
        <w:rPr>
          <w:rFonts w:ascii="Arial" w:hAnsi="Arial" w:cs="Arial"/>
          <w:sz w:val="22"/>
          <w:szCs w:val="22"/>
        </w:rPr>
        <w:t>greatly</w:t>
      </w:r>
      <w:r w:rsidR="00F26654" w:rsidRPr="00115FD4">
        <w:rPr>
          <w:rFonts w:ascii="Arial" w:hAnsi="Arial" w:cs="Arial"/>
          <w:sz w:val="22"/>
          <w:szCs w:val="22"/>
        </w:rPr>
        <w:t xml:space="preserve"> developed this skill and the ability to make people feel comfortable arou</w:t>
      </w:r>
      <w:r w:rsidR="008B2CC9" w:rsidRPr="00115FD4">
        <w:rPr>
          <w:rFonts w:ascii="Arial" w:hAnsi="Arial" w:cs="Arial"/>
          <w:sz w:val="22"/>
          <w:szCs w:val="22"/>
        </w:rPr>
        <w:t xml:space="preserve">nd me. This helped </w:t>
      </w:r>
      <w:r w:rsidR="00DF1D41" w:rsidRPr="00115FD4">
        <w:rPr>
          <w:rFonts w:ascii="Arial" w:hAnsi="Arial" w:cs="Arial"/>
          <w:sz w:val="22"/>
          <w:szCs w:val="22"/>
        </w:rPr>
        <w:t>establish a successful business with regular clients and new ones recommended by existing clients</w:t>
      </w:r>
      <w:r w:rsidR="00135137" w:rsidRPr="00115FD4">
        <w:rPr>
          <w:rFonts w:ascii="Arial" w:hAnsi="Arial" w:cs="Arial"/>
          <w:sz w:val="22"/>
          <w:szCs w:val="22"/>
        </w:rPr>
        <w:t>. This</w:t>
      </w:r>
      <w:r w:rsidR="00DF1D41" w:rsidRPr="00115FD4">
        <w:rPr>
          <w:rFonts w:ascii="Arial" w:hAnsi="Arial" w:cs="Arial"/>
          <w:sz w:val="22"/>
          <w:szCs w:val="22"/>
        </w:rPr>
        <w:t>,</w:t>
      </w:r>
      <w:r w:rsidR="00135137" w:rsidRPr="00115FD4">
        <w:rPr>
          <w:rFonts w:ascii="Arial" w:hAnsi="Arial" w:cs="Arial"/>
          <w:sz w:val="22"/>
          <w:szCs w:val="22"/>
        </w:rPr>
        <w:t xml:space="preserve"> along with </w:t>
      </w:r>
      <w:r w:rsidR="000E77A1" w:rsidRPr="00115FD4">
        <w:rPr>
          <w:rFonts w:ascii="Arial" w:hAnsi="Arial" w:cs="Arial"/>
          <w:sz w:val="22"/>
          <w:szCs w:val="22"/>
        </w:rPr>
        <w:t>my hairdressing and beauty skills</w:t>
      </w:r>
      <w:r w:rsidR="009C3C88" w:rsidRPr="00115FD4">
        <w:rPr>
          <w:rFonts w:ascii="Arial" w:hAnsi="Arial" w:cs="Arial"/>
          <w:sz w:val="22"/>
          <w:szCs w:val="22"/>
        </w:rPr>
        <w:t>,</w:t>
      </w:r>
      <w:r w:rsidR="000E77A1" w:rsidRPr="00115FD4">
        <w:rPr>
          <w:rFonts w:ascii="Arial" w:hAnsi="Arial" w:cs="Arial"/>
          <w:sz w:val="22"/>
          <w:szCs w:val="22"/>
        </w:rPr>
        <w:t xml:space="preserve"> </w:t>
      </w:r>
      <w:r w:rsidR="00DF1D41" w:rsidRPr="00115FD4">
        <w:rPr>
          <w:rFonts w:ascii="Arial" w:hAnsi="Arial" w:cs="Arial"/>
          <w:sz w:val="22"/>
          <w:szCs w:val="22"/>
        </w:rPr>
        <w:t>helped grow</w:t>
      </w:r>
      <w:r w:rsidR="000E77A1" w:rsidRPr="00115FD4">
        <w:rPr>
          <w:rFonts w:ascii="Arial" w:hAnsi="Arial" w:cs="Arial"/>
          <w:sz w:val="22"/>
          <w:szCs w:val="22"/>
        </w:rPr>
        <w:t xml:space="preserve"> my business.</w:t>
      </w:r>
    </w:p>
    <w:p w14:paraId="46406D2D" w14:textId="739AF4A1" w:rsidR="00DB0089" w:rsidRPr="002F51FF" w:rsidRDefault="003E2AAE" w:rsidP="00DF39AE">
      <w:pPr>
        <w:ind w:firstLine="720"/>
        <w:jc w:val="both"/>
        <w:rPr>
          <w:rFonts w:ascii="Arial" w:hAnsi="Arial" w:cs="Arial"/>
          <w:sz w:val="22"/>
          <w:szCs w:val="22"/>
        </w:rPr>
      </w:pPr>
      <w:r w:rsidRPr="002F51FF">
        <w:rPr>
          <w:rFonts w:ascii="Arial" w:hAnsi="Arial" w:cs="Arial"/>
          <w:sz w:val="22"/>
          <w:szCs w:val="22"/>
        </w:rPr>
        <w:t>My career to date span</w:t>
      </w:r>
      <w:r w:rsidR="00CB231E">
        <w:rPr>
          <w:rFonts w:ascii="Arial" w:hAnsi="Arial" w:cs="Arial"/>
          <w:sz w:val="22"/>
          <w:szCs w:val="22"/>
        </w:rPr>
        <w:t>s a broad spectrum from</w:t>
      </w:r>
      <w:r w:rsidRPr="002F51FF">
        <w:rPr>
          <w:rFonts w:ascii="Arial" w:hAnsi="Arial" w:cs="Arial"/>
          <w:sz w:val="22"/>
          <w:szCs w:val="22"/>
        </w:rPr>
        <w:t xml:space="preserve"> gang prevention and senior support work</w:t>
      </w:r>
      <w:r w:rsidR="00B07949" w:rsidRPr="002F51FF">
        <w:rPr>
          <w:rFonts w:ascii="Arial" w:hAnsi="Arial" w:cs="Arial"/>
          <w:sz w:val="22"/>
          <w:szCs w:val="22"/>
        </w:rPr>
        <w:t xml:space="preserve"> </w:t>
      </w:r>
      <w:r w:rsidR="00CB231E">
        <w:rPr>
          <w:rFonts w:ascii="Arial" w:hAnsi="Arial" w:cs="Arial"/>
          <w:sz w:val="22"/>
          <w:szCs w:val="22"/>
        </w:rPr>
        <w:t>to</w:t>
      </w:r>
      <w:r w:rsidR="00B07949" w:rsidRPr="002F51FF">
        <w:rPr>
          <w:rFonts w:ascii="Arial" w:hAnsi="Arial" w:cs="Arial"/>
          <w:sz w:val="22"/>
          <w:szCs w:val="22"/>
        </w:rPr>
        <w:t xml:space="preserve"> business </w:t>
      </w:r>
      <w:r w:rsidR="00F81A33">
        <w:rPr>
          <w:rFonts w:ascii="Arial" w:hAnsi="Arial" w:cs="Arial"/>
          <w:sz w:val="22"/>
          <w:szCs w:val="22"/>
        </w:rPr>
        <w:t>ownership</w:t>
      </w:r>
      <w:r w:rsidR="00F81A33" w:rsidRPr="002F51FF">
        <w:rPr>
          <w:rFonts w:ascii="Arial" w:hAnsi="Arial" w:cs="Arial"/>
          <w:sz w:val="22"/>
          <w:szCs w:val="22"/>
        </w:rPr>
        <w:t xml:space="preserve"> and</w:t>
      </w:r>
      <w:r w:rsidR="00F81A33">
        <w:rPr>
          <w:rFonts w:ascii="Arial" w:hAnsi="Arial" w:cs="Arial"/>
          <w:sz w:val="22"/>
          <w:szCs w:val="22"/>
        </w:rPr>
        <w:t xml:space="preserve"> </w:t>
      </w:r>
      <w:r w:rsidRPr="002F51FF">
        <w:rPr>
          <w:rFonts w:ascii="Arial" w:hAnsi="Arial" w:cs="Arial"/>
          <w:sz w:val="22"/>
          <w:szCs w:val="22"/>
        </w:rPr>
        <w:t xml:space="preserve">has been defined by a deep-seated resilience and the ability to navigate complex human crises. This was most severely tested in 2024 when, while acting as the primary carer for my mother </w:t>
      </w:r>
      <w:r w:rsidR="00FA5F26" w:rsidRPr="002F51FF">
        <w:rPr>
          <w:rFonts w:ascii="Arial" w:hAnsi="Arial" w:cs="Arial"/>
          <w:sz w:val="22"/>
          <w:szCs w:val="22"/>
        </w:rPr>
        <w:t>at</w:t>
      </w:r>
      <w:r w:rsidR="007201F6" w:rsidRPr="002F51FF">
        <w:rPr>
          <w:rFonts w:ascii="Arial" w:hAnsi="Arial" w:cs="Arial"/>
          <w:sz w:val="22"/>
          <w:szCs w:val="22"/>
        </w:rPr>
        <w:t xml:space="preserve"> the</w:t>
      </w:r>
      <w:r w:rsidRPr="002F51FF">
        <w:rPr>
          <w:rFonts w:ascii="Arial" w:hAnsi="Arial" w:cs="Arial"/>
          <w:sz w:val="22"/>
          <w:szCs w:val="22"/>
        </w:rPr>
        <w:t xml:space="preserve"> beginning </w:t>
      </w:r>
      <w:r w:rsidR="007201F6" w:rsidRPr="002F51FF">
        <w:rPr>
          <w:rFonts w:ascii="Arial" w:hAnsi="Arial" w:cs="Arial"/>
          <w:sz w:val="22"/>
          <w:szCs w:val="22"/>
        </w:rPr>
        <w:t xml:space="preserve">of </w:t>
      </w:r>
      <w:r w:rsidRPr="002F51FF">
        <w:rPr>
          <w:rFonts w:ascii="Arial" w:hAnsi="Arial" w:cs="Arial"/>
          <w:sz w:val="22"/>
          <w:szCs w:val="22"/>
        </w:rPr>
        <w:t>my studies, I faced her loss</w:t>
      </w:r>
      <w:r w:rsidR="007201F6" w:rsidRPr="002F51FF">
        <w:rPr>
          <w:rFonts w:ascii="Arial" w:hAnsi="Arial" w:cs="Arial"/>
          <w:sz w:val="22"/>
          <w:szCs w:val="22"/>
        </w:rPr>
        <w:t xml:space="preserve"> 6 months in</w:t>
      </w:r>
      <w:r w:rsidR="00AA67A7" w:rsidRPr="002F51FF">
        <w:rPr>
          <w:rFonts w:ascii="Arial" w:hAnsi="Arial" w:cs="Arial"/>
          <w:sz w:val="22"/>
          <w:szCs w:val="22"/>
        </w:rPr>
        <w:t>to my studies</w:t>
      </w:r>
      <w:r w:rsidRPr="002F51FF">
        <w:rPr>
          <w:rFonts w:ascii="Arial" w:hAnsi="Arial" w:cs="Arial"/>
          <w:sz w:val="22"/>
          <w:szCs w:val="22"/>
        </w:rPr>
        <w:t>. Rather than deterring me, this experience solidified my commitment to the Health and Social Care sector</w:t>
      </w:r>
      <w:r w:rsidR="002C33B0" w:rsidRPr="002F51FF">
        <w:rPr>
          <w:rFonts w:ascii="Arial" w:hAnsi="Arial" w:cs="Arial"/>
          <w:sz w:val="22"/>
          <w:szCs w:val="22"/>
        </w:rPr>
        <w:t>. It highlighted</w:t>
      </w:r>
      <w:r w:rsidRPr="002F51FF">
        <w:rPr>
          <w:rFonts w:ascii="Arial" w:hAnsi="Arial" w:cs="Arial"/>
          <w:sz w:val="22"/>
          <w:szCs w:val="22"/>
        </w:rPr>
        <w:t xml:space="preserve"> the profound importance of maintaining functional independence—the core tenet of Occupational Therapy. However, I recognize that moving from a supportive role to a clinical one requires </w:t>
      </w:r>
      <w:r w:rsidR="002C33B0" w:rsidRPr="002F51FF">
        <w:rPr>
          <w:rFonts w:ascii="Arial" w:hAnsi="Arial" w:cs="Arial"/>
          <w:sz w:val="22"/>
          <w:szCs w:val="22"/>
        </w:rPr>
        <w:t>developing</w:t>
      </w:r>
      <w:r w:rsidRPr="002F51FF">
        <w:rPr>
          <w:rFonts w:ascii="Arial" w:hAnsi="Arial" w:cs="Arial"/>
          <w:sz w:val="22"/>
          <w:szCs w:val="22"/>
        </w:rPr>
        <w:t xml:space="preserve"> specific technical </w:t>
      </w:r>
      <w:r w:rsidR="00734357" w:rsidRPr="002F51FF">
        <w:rPr>
          <w:rFonts w:ascii="Arial" w:hAnsi="Arial" w:cs="Arial"/>
          <w:sz w:val="22"/>
          <w:szCs w:val="22"/>
        </w:rPr>
        <w:t xml:space="preserve">and </w:t>
      </w:r>
      <w:r w:rsidR="00DF39AE" w:rsidRPr="002F51FF">
        <w:rPr>
          <w:rFonts w:ascii="Arial" w:hAnsi="Arial" w:cs="Arial"/>
          <w:sz w:val="22"/>
          <w:szCs w:val="22"/>
        </w:rPr>
        <w:t>medical</w:t>
      </w:r>
      <w:r w:rsidR="00734357" w:rsidRPr="002F51FF">
        <w:rPr>
          <w:rFonts w:ascii="Arial" w:hAnsi="Arial" w:cs="Arial"/>
          <w:sz w:val="22"/>
          <w:szCs w:val="22"/>
        </w:rPr>
        <w:t xml:space="preserve"> </w:t>
      </w:r>
      <w:r w:rsidRPr="002F51FF">
        <w:rPr>
          <w:rFonts w:ascii="Arial" w:hAnsi="Arial" w:cs="Arial"/>
          <w:sz w:val="22"/>
          <w:szCs w:val="22"/>
        </w:rPr>
        <w:t xml:space="preserve">competencies. I am eager to evolve my current intuitive problem-solving into formal clinical reasoning </w:t>
      </w:r>
      <w:r w:rsidR="008828C4" w:rsidRPr="002F51FF">
        <w:rPr>
          <w:rFonts w:ascii="Arial" w:hAnsi="Arial" w:cs="Arial"/>
          <w:sz w:val="22"/>
          <w:szCs w:val="22"/>
        </w:rPr>
        <w:t>(</w:t>
      </w:r>
      <w:r w:rsidR="001C3AB4" w:rsidRPr="002F51FF">
        <w:rPr>
          <w:rFonts w:ascii="Arial" w:hAnsi="Arial" w:cs="Arial"/>
          <w:sz w:val="22"/>
          <w:szCs w:val="22"/>
        </w:rPr>
        <w:t xml:space="preserve">Taylor, 2023) </w:t>
      </w:r>
      <w:r w:rsidRPr="002F51FF">
        <w:rPr>
          <w:rFonts w:ascii="Arial" w:hAnsi="Arial" w:cs="Arial"/>
          <w:sz w:val="22"/>
          <w:szCs w:val="22"/>
        </w:rPr>
        <w:t>by mastering evidence-based frameworks like the Model of Human Occupation (MOHO). Furthermore, while I possess strong emotional intelligence, I look forward to gaining technical expertise in physical anatomy and functional assessment. My goal is to marry my proven adaptability with the specialized skills needed to prescribe life-changing interventions, transitioning from a provider of care to a facilitator of autonomy.</w:t>
      </w:r>
      <w:r w:rsidR="00982612" w:rsidRPr="002F51FF">
        <w:rPr>
          <w:rFonts w:ascii="Arial" w:hAnsi="Arial" w:cs="Arial"/>
          <w:sz w:val="22"/>
          <w:szCs w:val="22"/>
        </w:rPr>
        <w:t xml:space="preserve"> </w:t>
      </w:r>
      <w:r w:rsidR="005F6A46" w:rsidRPr="002F51FF">
        <w:rPr>
          <w:rFonts w:ascii="Arial" w:hAnsi="Arial" w:cs="Arial"/>
          <w:sz w:val="22"/>
          <w:szCs w:val="22"/>
        </w:rPr>
        <w:t>(</w:t>
      </w:r>
      <w:r w:rsidR="000E6051" w:rsidRPr="002F51FF">
        <w:rPr>
          <w:rFonts w:ascii="Arial" w:hAnsi="Arial" w:cs="Arial"/>
          <w:sz w:val="22"/>
          <w:szCs w:val="22"/>
        </w:rPr>
        <w:t xml:space="preserve">Pollard &amp; Sakellariou, 2017) </w:t>
      </w:r>
      <w:r w:rsidR="00982612" w:rsidRPr="002F51FF">
        <w:rPr>
          <w:rFonts w:ascii="Arial" w:hAnsi="Arial" w:cs="Arial"/>
          <w:color w:val="333333"/>
          <w:sz w:val="22"/>
          <w:szCs w:val="22"/>
          <w:shd w:val="clear" w:color="auto" w:fill="FFFFFF"/>
        </w:rPr>
        <w:t>Autonomy embodies two aspects: freedom to make decisions or act and freedom from external control.</w:t>
      </w:r>
      <w:r w:rsidR="006D0DBB" w:rsidRPr="002F51FF">
        <w:rPr>
          <w:rFonts w:ascii="Arial" w:hAnsi="Arial" w:cs="Arial"/>
          <w:color w:val="333333"/>
          <w:sz w:val="22"/>
          <w:szCs w:val="22"/>
          <w:shd w:val="clear" w:color="auto" w:fill="FFFFFF"/>
        </w:rPr>
        <w:t xml:space="preserve"> </w:t>
      </w:r>
      <w:r w:rsidR="006D0DBB" w:rsidRPr="002F51FF">
        <w:rPr>
          <w:rFonts w:ascii="Arial" w:hAnsi="Arial" w:cs="Arial"/>
          <w:sz w:val="22"/>
          <w:szCs w:val="22"/>
        </w:rPr>
        <w:t xml:space="preserve">Giving more control over healthcare </w:t>
      </w:r>
      <w:r w:rsidR="00134C2E" w:rsidRPr="002F51FF">
        <w:rPr>
          <w:rFonts w:ascii="Arial" w:hAnsi="Arial" w:cs="Arial"/>
          <w:sz w:val="22"/>
          <w:szCs w:val="22"/>
        </w:rPr>
        <w:t>decisions</w:t>
      </w:r>
      <w:r w:rsidR="00DF39AE">
        <w:rPr>
          <w:rFonts w:ascii="Arial" w:hAnsi="Arial" w:cs="Arial"/>
          <w:sz w:val="22"/>
          <w:szCs w:val="22"/>
        </w:rPr>
        <w:t xml:space="preserve"> </w:t>
      </w:r>
      <w:r w:rsidR="006D0DBB" w:rsidRPr="002F51FF">
        <w:rPr>
          <w:rFonts w:ascii="Arial" w:hAnsi="Arial" w:cs="Arial"/>
          <w:sz w:val="22"/>
          <w:szCs w:val="22"/>
        </w:rPr>
        <w:t xml:space="preserve">to the patient. </w:t>
      </w:r>
      <w:r w:rsidR="00134C2E" w:rsidRPr="002F51FF">
        <w:rPr>
          <w:rFonts w:ascii="Arial" w:hAnsi="Arial" w:cs="Arial"/>
          <w:sz w:val="22"/>
          <w:szCs w:val="22"/>
        </w:rPr>
        <w:t>(Mannion et al</w:t>
      </w:r>
      <w:r w:rsidR="00B775E3" w:rsidRPr="002F51FF">
        <w:rPr>
          <w:rFonts w:ascii="Arial" w:hAnsi="Arial" w:cs="Arial"/>
          <w:sz w:val="22"/>
          <w:szCs w:val="22"/>
        </w:rPr>
        <w:t>.</w:t>
      </w:r>
      <w:r w:rsidR="00134C2E" w:rsidRPr="002F51FF">
        <w:rPr>
          <w:rFonts w:ascii="Arial" w:hAnsi="Arial" w:cs="Arial"/>
          <w:sz w:val="22"/>
          <w:szCs w:val="22"/>
        </w:rPr>
        <w:t>, 2023).</w:t>
      </w:r>
    </w:p>
    <w:p w14:paraId="3CFE39BD" w14:textId="7692C40D" w:rsidR="002F51FF" w:rsidRPr="002F51FF" w:rsidRDefault="00926BFF" w:rsidP="00DF39AE">
      <w:pPr>
        <w:pStyle w:val="NormalWeb"/>
        <w:spacing w:before="0" w:beforeAutospacing="0"/>
        <w:jc w:val="both"/>
        <w:rPr>
          <w:rFonts w:ascii="Arial" w:hAnsi="Arial" w:cs="Arial"/>
          <w:sz w:val="22"/>
          <w:szCs w:val="22"/>
        </w:rPr>
      </w:pPr>
      <w:r w:rsidRPr="002F51FF">
        <w:rPr>
          <w:rFonts w:ascii="Arial" w:hAnsi="Arial" w:cs="Arial"/>
          <w:sz w:val="22"/>
          <w:szCs w:val="22"/>
        </w:rPr>
        <w:t>I will work on my weaknesses to minimize them and reduce the impact they may have on the implementation of my personal development plan. I do not currently have a degree in Health and Social Care, but I am working toward obtaining one</w:t>
      </w:r>
      <w:r w:rsidR="00DB2D2B" w:rsidRPr="002F51FF">
        <w:rPr>
          <w:rFonts w:ascii="Arial" w:hAnsi="Arial" w:cs="Arial"/>
          <w:sz w:val="22"/>
          <w:szCs w:val="22"/>
        </w:rPr>
        <w:t>.</w:t>
      </w:r>
      <w:r w:rsidR="002F51FF" w:rsidRPr="002F51FF">
        <w:rPr>
          <w:rStyle w:val="Heading2Char"/>
          <w:rFonts w:ascii="Arial" w:hAnsi="Arial" w:cs="Arial"/>
          <w:sz w:val="22"/>
          <w:szCs w:val="22"/>
        </w:rPr>
        <w:t xml:space="preserve"> </w:t>
      </w:r>
      <w:r w:rsidR="002F51FF" w:rsidRPr="002F51FF">
        <w:rPr>
          <w:rStyle w:val="citation-316"/>
          <w:rFonts w:ascii="Arial" w:eastAsiaTheme="majorEastAsia" w:hAnsi="Arial" w:cs="Arial"/>
          <w:sz w:val="22"/>
          <w:szCs w:val="22"/>
        </w:rPr>
        <w:t>"While my decade of self-employment has fostered high levels of autonomy and initiative, I recognize that transitioning back into a structured, managed environment</w:t>
      </w:r>
      <w:r w:rsidR="00F81A33">
        <w:rPr>
          <w:rStyle w:val="citation-316"/>
          <w:rFonts w:ascii="Arial" w:eastAsiaTheme="majorEastAsia" w:hAnsi="Arial" w:cs="Arial"/>
          <w:sz w:val="22"/>
          <w:szCs w:val="22"/>
        </w:rPr>
        <w:t xml:space="preserve">, </w:t>
      </w:r>
      <w:r w:rsidR="002F51FF" w:rsidRPr="002F51FF">
        <w:rPr>
          <w:rStyle w:val="citation-316"/>
          <w:rFonts w:ascii="Arial" w:eastAsiaTheme="majorEastAsia" w:hAnsi="Arial" w:cs="Arial"/>
          <w:sz w:val="22"/>
          <w:szCs w:val="22"/>
        </w:rPr>
        <w:t>such as the NHS 9-5 framework</w:t>
      </w:r>
      <w:r w:rsidR="00F81A33">
        <w:rPr>
          <w:rStyle w:val="citation-316"/>
          <w:rFonts w:ascii="Arial" w:eastAsiaTheme="majorEastAsia" w:hAnsi="Arial" w:cs="Arial"/>
          <w:sz w:val="22"/>
          <w:szCs w:val="22"/>
        </w:rPr>
        <w:t xml:space="preserve">, </w:t>
      </w:r>
      <w:r w:rsidR="002F51FF" w:rsidRPr="002F51FF">
        <w:rPr>
          <w:rStyle w:val="citation-316"/>
          <w:rFonts w:ascii="Arial" w:eastAsiaTheme="majorEastAsia" w:hAnsi="Arial" w:cs="Arial"/>
          <w:sz w:val="22"/>
          <w:szCs w:val="22"/>
        </w:rPr>
        <w:t xml:space="preserve">presents a specific </w:t>
      </w:r>
      <w:r w:rsidR="002F51FF" w:rsidRPr="002F51FF">
        <w:rPr>
          <w:rStyle w:val="citation-316"/>
          <w:rFonts w:ascii="Arial" w:eastAsiaTheme="majorEastAsia" w:hAnsi="Arial" w:cs="Arial"/>
          <w:sz w:val="22"/>
          <w:szCs w:val="22"/>
        </w:rPr>
        <w:lastRenderedPageBreak/>
        <w:t>challenge</w:t>
      </w:r>
      <w:r w:rsidR="002F51FF" w:rsidRPr="002F51FF">
        <w:rPr>
          <w:rFonts w:ascii="Arial" w:hAnsi="Arial" w:cs="Arial"/>
          <w:sz w:val="22"/>
          <w:szCs w:val="22"/>
        </w:rPr>
        <w:t xml:space="preserve">. </w:t>
      </w:r>
      <w:r w:rsidR="002F51FF" w:rsidRPr="002F51FF">
        <w:rPr>
          <w:rStyle w:val="citation-315"/>
          <w:rFonts w:ascii="Arial" w:eastAsiaTheme="majorEastAsia" w:hAnsi="Arial" w:cs="Arial"/>
          <w:sz w:val="22"/>
          <w:szCs w:val="22"/>
        </w:rPr>
        <w:t>After twelve years of being the primary decision-maker, I am consciously preparing for the shift toward working within a clinical hierarchy</w:t>
      </w:r>
      <w:r w:rsidR="002F51FF" w:rsidRPr="002F51FF">
        <w:rPr>
          <w:rFonts w:ascii="Arial" w:hAnsi="Arial" w:cs="Arial"/>
          <w:sz w:val="22"/>
          <w:szCs w:val="22"/>
        </w:rPr>
        <w:t>.</w:t>
      </w:r>
    </w:p>
    <w:p w14:paraId="7FF9E3E5" w14:textId="77777777" w:rsidR="002F51FF" w:rsidRPr="002F51FF" w:rsidRDefault="002F51FF" w:rsidP="00DF39AE">
      <w:pPr>
        <w:pStyle w:val="NormalWeb"/>
        <w:spacing w:before="0" w:beforeAutospacing="0"/>
        <w:jc w:val="both"/>
        <w:rPr>
          <w:rFonts w:ascii="Arial" w:hAnsi="Arial" w:cs="Arial"/>
          <w:sz w:val="22"/>
          <w:szCs w:val="22"/>
        </w:rPr>
      </w:pPr>
      <w:r w:rsidRPr="002F51FF">
        <w:rPr>
          <w:rStyle w:val="citation-314"/>
          <w:rFonts w:ascii="Arial" w:eastAsiaTheme="majorEastAsia" w:hAnsi="Arial" w:cs="Arial"/>
          <w:sz w:val="22"/>
          <w:szCs w:val="22"/>
        </w:rPr>
        <w:t>To mitigate this, I am leveraging my '100% commitment' and disciplined work ethic to ensure I adapt quickly to team-based supervision and clinical governance</w:t>
      </w:r>
      <w:r w:rsidRPr="002F51FF">
        <w:rPr>
          <w:rFonts w:ascii="Arial" w:hAnsi="Arial" w:cs="Arial"/>
          <w:sz w:val="22"/>
          <w:szCs w:val="22"/>
        </w:rPr>
        <w:t xml:space="preserve">. </w:t>
      </w:r>
      <w:r w:rsidRPr="002F51FF">
        <w:rPr>
          <w:rStyle w:val="citation-313"/>
          <w:rFonts w:ascii="Arial" w:eastAsiaTheme="majorEastAsia" w:hAnsi="Arial" w:cs="Arial"/>
          <w:sz w:val="22"/>
          <w:szCs w:val="22"/>
        </w:rPr>
        <w:t>My goal is to transform my previous experience as a business owner into a strength by applying that same level of accountability to my caseload management and interdisciplinary collaboration</w:t>
      </w:r>
      <w:r w:rsidRPr="002F51FF">
        <w:rPr>
          <w:rFonts w:ascii="Arial" w:hAnsi="Arial" w:cs="Arial"/>
          <w:sz w:val="22"/>
          <w:szCs w:val="22"/>
        </w:rPr>
        <w:t>.</w:t>
      </w:r>
    </w:p>
    <w:p w14:paraId="2DF833BA" w14:textId="4E90270C" w:rsidR="00926BFF" w:rsidRPr="00D85916" w:rsidRDefault="00926BFF" w:rsidP="00DF39AE">
      <w:pPr>
        <w:tabs>
          <w:tab w:val="left" w:pos="372"/>
        </w:tabs>
        <w:jc w:val="both"/>
        <w:rPr>
          <w:rFonts w:ascii="Arial" w:hAnsi="Arial" w:cs="Arial"/>
          <w:sz w:val="22"/>
          <w:szCs w:val="22"/>
        </w:rPr>
      </w:pPr>
      <w:r w:rsidRPr="00D85916">
        <w:rPr>
          <w:rFonts w:ascii="Arial" w:hAnsi="Arial" w:cs="Arial"/>
          <w:sz w:val="22"/>
          <w:szCs w:val="22"/>
        </w:rPr>
        <w:t xml:space="preserve"> I have experience working in various healthcare roles. I was a </w:t>
      </w:r>
      <w:r w:rsidR="00F165D2">
        <w:rPr>
          <w:rFonts w:ascii="Arial" w:hAnsi="Arial" w:cs="Arial"/>
          <w:sz w:val="22"/>
          <w:szCs w:val="22"/>
        </w:rPr>
        <w:t>Healthcare assistant</w:t>
      </w:r>
      <w:r w:rsidRPr="00D85916">
        <w:rPr>
          <w:rFonts w:ascii="Arial" w:hAnsi="Arial" w:cs="Arial"/>
          <w:sz w:val="22"/>
          <w:szCs w:val="22"/>
        </w:rPr>
        <w:t xml:space="preserve"> for people with chronic illnesses, disabilities, and those receiving palliative care for over a year, and I attended the relevant training required for the role. I have also worked with hard-to-reach and disaffected youth in Birmingham while working for a community organization aimed at combating gun and gang violence</w:t>
      </w:r>
      <w:r w:rsidR="00FE062D">
        <w:rPr>
          <w:rFonts w:ascii="Arial" w:hAnsi="Arial" w:cs="Arial"/>
          <w:sz w:val="22"/>
          <w:szCs w:val="22"/>
        </w:rPr>
        <w:t xml:space="preserve"> in </w:t>
      </w:r>
      <w:r w:rsidR="00404208">
        <w:rPr>
          <w:rFonts w:ascii="Arial" w:hAnsi="Arial" w:cs="Arial"/>
          <w:sz w:val="22"/>
          <w:szCs w:val="22"/>
        </w:rPr>
        <w:t>inner-city</w:t>
      </w:r>
      <w:r w:rsidR="00FE062D">
        <w:rPr>
          <w:rFonts w:ascii="Arial" w:hAnsi="Arial" w:cs="Arial"/>
          <w:sz w:val="22"/>
          <w:szCs w:val="22"/>
        </w:rPr>
        <w:t xml:space="preserve"> Birmingham</w:t>
      </w:r>
      <w:r w:rsidRPr="00D85916">
        <w:rPr>
          <w:rFonts w:ascii="Arial" w:hAnsi="Arial" w:cs="Arial"/>
          <w:sz w:val="22"/>
          <w:szCs w:val="22"/>
        </w:rPr>
        <w:t xml:space="preserve">. Additionally, I served as a senior support worker for a private housing </w:t>
      </w:r>
      <w:r w:rsidR="00E72D3E">
        <w:rPr>
          <w:rFonts w:ascii="Arial" w:hAnsi="Arial" w:cs="Arial"/>
          <w:sz w:val="22"/>
          <w:szCs w:val="22"/>
        </w:rPr>
        <w:t>association</w:t>
      </w:r>
      <w:r w:rsidRPr="00D85916">
        <w:rPr>
          <w:rFonts w:ascii="Arial" w:hAnsi="Arial" w:cs="Arial"/>
          <w:sz w:val="22"/>
          <w:szCs w:val="22"/>
        </w:rPr>
        <w:t>, where we house</w:t>
      </w:r>
      <w:r w:rsidR="00E72D3E">
        <w:rPr>
          <w:rFonts w:ascii="Arial" w:hAnsi="Arial" w:cs="Arial"/>
          <w:sz w:val="22"/>
          <w:szCs w:val="22"/>
        </w:rPr>
        <w:t>d</w:t>
      </w:r>
      <w:r w:rsidR="00E25CE0">
        <w:rPr>
          <w:rFonts w:ascii="Arial" w:hAnsi="Arial" w:cs="Arial"/>
          <w:sz w:val="22"/>
          <w:szCs w:val="22"/>
        </w:rPr>
        <w:t xml:space="preserve"> and supported</w:t>
      </w:r>
      <w:r w:rsidR="000E39AA">
        <w:rPr>
          <w:rFonts w:ascii="Arial" w:hAnsi="Arial" w:cs="Arial"/>
          <w:sz w:val="22"/>
          <w:szCs w:val="22"/>
        </w:rPr>
        <w:t xml:space="preserve"> </w:t>
      </w:r>
      <w:r w:rsidRPr="00D85916">
        <w:rPr>
          <w:rFonts w:ascii="Arial" w:hAnsi="Arial" w:cs="Arial"/>
          <w:sz w:val="22"/>
          <w:szCs w:val="22"/>
        </w:rPr>
        <w:t xml:space="preserve">unaccompanied asylum-seeking </w:t>
      </w:r>
      <w:r w:rsidR="00E25CE0">
        <w:rPr>
          <w:rFonts w:ascii="Arial" w:hAnsi="Arial" w:cs="Arial"/>
          <w:sz w:val="22"/>
          <w:szCs w:val="22"/>
        </w:rPr>
        <w:t>young people</w:t>
      </w:r>
      <w:r w:rsidRPr="00D85916">
        <w:rPr>
          <w:rFonts w:ascii="Arial" w:hAnsi="Arial" w:cs="Arial"/>
          <w:sz w:val="22"/>
          <w:szCs w:val="22"/>
        </w:rPr>
        <w:t xml:space="preserve"> aged 16-19 in supported accommodation and </w:t>
      </w:r>
      <w:r w:rsidR="000E39AA">
        <w:rPr>
          <w:rFonts w:ascii="Arial" w:hAnsi="Arial" w:cs="Arial"/>
          <w:sz w:val="22"/>
          <w:szCs w:val="22"/>
        </w:rPr>
        <w:t>assisted</w:t>
      </w:r>
      <w:r w:rsidRPr="00D85916">
        <w:rPr>
          <w:rFonts w:ascii="Arial" w:hAnsi="Arial" w:cs="Arial"/>
          <w:sz w:val="22"/>
          <w:szCs w:val="22"/>
        </w:rPr>
        <w:t xml:space="preserve"> them with </w:t>
      </w:r>
      <w:r w:rsidR="00D4102F">
        <w:rPr>
          <w:rFonts w:ascii="Arial" w:hAnsi="Arial" w:cs="Arial"/>
          <w:sz w:val="22"/>
          <w:szCs w:val="22"/>
        </w:rPr>
        <w:t xml:space="preserve">integrating into the community. </w:t>
      </w:r>
      <w:r w:rsidR="00B14650">
        <w:rPr>
          <w:rFonts w:ascii="Arial" w:hAnsi="Arial" w:cs="Arial"/>
          <w:sz w:val="22"/>
          <w:szCs w:val="22"/>
        </w:rPr>
        <w:t>F</w:t>
      </w:r>
      <w:r w:rsidRPr="00D85916">
        <w:rPr>
          <w:rFonts w:ascii="Arial" w:hAnsi="Arial" w:cs="Arial"/>
          <w:sz w:val="22"/>
          <w:szCs w:val="22"/>
        </w:rPr>
        <w:t>rom enrolling in college and registering with healthcare providers to locating local youth clubs and social venues. I also completed training courses offered by the local government, such as safeguarding and child protection. I have extensive experience in different fields related to health and social care</w:t>
      </w:r>
      <w:r w:rsidR="006C0CF3">
        <w:rPr>
          <w:rFonts w:ascii="Arial" w:hAnsi="Arial" w:cs="Arial"/>
          <w:sz w:val="22"/>
          <w:szCs w:val="22"/>
        </w:rPr>
        <w:t xml:space="preserve"> and have obtained many </w:t>
      </w:r>
      <w:r w:rsidR="00461ECE">
        <w:rPr>
          <w:rFonts w:ascii="Arial" w:hAnsi="Arial" w:cs="Arial"/>
          <w:sz w:val="22"/>
          <w:szCs w:val="22"/>
        </w:rPr>
        <w:t>transferable</w:t>
      </w:r>
      <w:r w:rsidR="006C0CF3">
        <w:rPr>
          <w:rFonts w:ascii="Arial" w:hAnsi="Arial" w:cs="Arial"/>
          <w:sz w:val="22"/>
          <w:szCs w:val="22"/>
        </w:rPr>
        <w:t xml:space="preserve"> skills</w:t>
      </w:r>
      <w:r w:rsidR="00461ECE">
        <w:rPr>
          <w:rFonts w:ascii="Arial" w:hAnsi="Arial" w:cs="Arial"/>
          <w:sz w:val="22"/>
          <w:szCs w:val="22"/>
        </w:rPr>
        <w:t>,</w:t>
      </w:r>
      <w:r w:rsidRPr="00D85916">
        <w:rPr>
          <w:rFonts w:ascii="Arial" w:hAnsi="Arial" w:cs="Arial"/>
          <w:sz w:val="22"/>
          <w:szCs w:val="22"/>
        </w:rPr>
        <w:t xml:space="preserve"> which is </w:t>
      </w:r>
      <w:r w:rsidR="000244A4" w:rsidRPr="00D85916">
        <w:rPr>
          <w:rFonts w:ascii="Arial" w:hAnsi="Arial" w:cs="Arial"/>
          <w:sz w:val="22"/>
          <w:szCs w:val="22"/>
        </w:rPr>
        <w:t>an a</w:t>
      </w:r>
      <w:r w:rsidR="000244A4">
        <w:rPr>
          <w:rFonts w:ascii="Arial" w:hAnsi="Arial" w:cs="Arial"/>
          <w:sz w:val="22"/>
          <w:szCs w:val="22"/>
        </w:rPr>
        <w:t>dvantage</w:t>
      </w:r>
      <w:r w:rsidR="00461ECE">
        <w:rPr>
          <w:rFonts w:ascii="Arial" w:hAnsi="Arial" w:cs="Arial"/>
          <w:sz w:val="22"/>
          <w:szCs w:val="22"/>
        </w:rPr>
        <w:t>.</w:t>
      </w:r>
      <w:r w:rsidRPr="00D85916">
        <w:rPr>
          <w:rFonts w:ascii="Arial" w:hAnsi="Arial" w:cs="Arial"/>
          <w:sz w:val="22"/>
          <w:szCs w:val="22"/>
        </w:rPr>
        <w:t xml:space="preserve"> </w:t>
      </w:r>
      <w:r w:rsidR="00DD3538">
        <w:rPr>
          <w:rFonts w:ascii="Arial" w:hAnsi="Arial" w:cs="Arial"/>
          <w:sz w:val="22"/>
          <w:szCs w:val="22"/>
        </w:rPr>
        <w:t xml:space="preserve">However, I have not worked </w:t>
      </w:r>
      <w:r w:rsidR="00141A49">
        <w:rPr>
          <w:rFonts w:ascii="Arial" w:hAnsi="Arial" w:cs="Arial"/>
          <w:sz w:val="22"/>
          <w:szCs w:val="22"/>
        </w:rPr>
        <w:t>in a</w:t>
      </w:r>
      <w:r w:rsidR="00DD3538">
        <w:rPr>
          <w:rFonts w:ascii="Arial" w:hAnsi="Arial" w:cs="Arial"/>
          <w:sz w:val="22"/>
          <w:szCs w:val="22"/>
        </w:rPr>
        <w:t xml:space="preserve"> hosp</w:t>
      </w:r>
      <w:r w:rsidR="00565358">
        <w:rPr>
          <w:rFonts w:ascii="Arial" w:hAnsi="Arial" w:cs="Arial"/>
          <w:sz w:val="22"/>
          <w:szCs w:val="22"/>
        </w:rPr>
        <w:t>ital setting but have ex</w:t>
      </w:r>
      <w:r w:rsidR="00A978A9">
        <w:rPr>
          <w:rFonts w:ascii="Arial" w:hAnsi="Arial" w:cs="Arial"/>
          <w:sz w:val="22"/>
          <w:szCs w:val="22"/>
        </w:rPr>
        <w:t xml:space="preserve">perience of </w:t>
      </w:r>
      <w:r w:rsidR="00141A49">
        <w:rPr>
          <w:rFonts w:ascii="Arial" w:hAnsi="Arial" w:cs="Arial"/>
          <w:sz w:val="22"/>
          <w:szCs w:val="22"/>
        </w:rPr>
        <w:t xml:space="preserve">interdisciplinary working. </w:t>
      </w:r>
    </w:p>
    <w:p w14:paraId="65B10B23" w14:textId="68E2AD5D" w:rsidR="00022B95" w:rsidRDefault="00EC5478" w:rsidP="00DF39AE">
      <w:pPr>
        <w:pStyle w:val="NormalWeb"/>
        <w:jc w:val="both"/>
        <w:rPr>
          <w:rFonts w:ascii="Arial" w:hAnsi="Arial" w:cs="Arial"/>
          <w:sz w:val="22"/>
          <w:szCs w:val="22"/>
        </w:rPr>
      </w:pPr>
      <w:r w:rsidRPr="00D85916">
        <w:rPr>
          <w:rFonts w:ascii="Arial" w:hAnsi="Arial" w:cs="Arial"/>
          <w:sz w:val="22"/>
          <w:szCs w:val="22"/>
        </w:rPr>
        <w:t xml:space="preserve">My goal is to remain a </w:t>
      </w:r>
      <w:r w:rsidRPr="004149D8">
        <w:rPr>
          <w:rFonts w:ascii="Arial" w:hAnsi="Arial" w:cs="Arial"/>
          <w:sz w:val="22"/>
          <w:szCs w:val="22"/>
        </w:rPr>
        <w:t>trustworthy and reliable</w:t>
      </w:r>
      <w:r w:rsidRPr="00D85916">
        <w:rPr>
          <w:rFonts w:ascii="Arial" w:hAnsi="Arial" w:cs="Arial"/>
          <w:sz w:val="22"/>
          <w:szCs w:val="22"/>
        </w:rPr>
        <w:t xml:space="preserve"> </w:t>
      </w:r>
      <w:r w:rsidR="00E027A4">
        <w:rPr>
          <w:rFonts w:ascii="Arial" w:hAnsi="Arial" w:cs="Arial"/>
          <w:sz w:val="22"/>
          <w:szCs w:val="22"/>
        </w:rPr>
        <w:t>individual</w:t>
      </w:r>
      <w:r w:rsidRPr="00D85916">
        <w:rPr>
          <w:rFonts w:ascii="Arial" w:hAnsi="Arial" w:cs="Arial"/>
          <w:sz w:val="22"/>
          <w:szCs w:val="22"/>
        </w:rPr>
        <w:t xml:space="preserve"> who does not quit until the task</w:t>
      </w:r>
      <w:r w:rsidR="006906CE">
        <w:rPr>
          <w:rFonts w:ascii="Arial" w:hAnsi="Arial" w:cs="Arial"/>
          <w:sz w:val="22"/>
          <w:szCs w:val="22"/>
        </w:rPr>
        <w:t xml:space="preserve"> is complete</w:t>
      </w:r>
      <w:r w:rsidR="00DF39AE">
        <w:rPr>
          <w:rFonts w:ascii="Arial" w:hAnsi="Arial" w:cs="Arial"/>
          <w:sz w:val="22"/>
          <w:szCs w:val="22"/>
        </w:rPr>
        <w:t>,</w:t>
      </w:r>
      <w:r w:rsidR="00887301">
        <w:rPr>
          <w:rFonts w:ascii="Arial" w:hAnsi="Arial" w:cs="Arial"/>
          <w:sz w:val="22"/>
          <w:szCs w:val="22"/>
        </w:rPr>
        <w:t xml:space="preserve"> </w:t>
      </w:r>
      <w:r w:rsidR="00F73BE8">
        <w:rPr>
          <w:rFonts w:ascii="Arial" w:hAnsi="Arial" w:cs="Arial"/>
          <w:sz w:val="22"/>
          <w:szCs w:val="22"/>
        </w:rPr>
        <w:t>no matter what</w:t>
      </w:r>
      <w:r w:rsidR="006906CE">
        <w:rPr>
          <w:rFonts w:ascii="Arial" w:hAnsi="Arial" w:cs="Arial"/>
          <w:sz w:val="22"/>
          <w:szCs w:val="22"/>
        </w:rPr>
        <w:t xml:space="preserve"> that task entails.</w:t>
      </w:r>
      <w:r w:rsidR="00F73BE8">
        <w:rPr>
          <w:rFonts w:ascii="Arial" w:hAnsi="Arial" w:cs="Arial"/>
          <w:sz w:val="22"/>
          <w:szCs w:val="22"/>
        </w:rPr>
        <w:t xml:space="preserve"> </w:t>
      </w:r>
      <w:r w:rsidR="006906CE">
        <w:rPr>
          <w:rFonts w:ascii="Arial" w:hAnsi="Arial" w:cs="Arial"/>
          <w:sz w:val="22"/>
          <w:szCs w:val="22"/>
        </w:rPr>
        <w:t>My</w:t>
      </w:r>
      <w:r w:rsidR="00E7149E">
        <w:rPr>
          <w:rFonts w:ascii="Arial" w:hAnsi="Arial" w:cs="Arial"/>
          <w:sz w:val="22"/>
          <w:szCs w:val="22"/>
        </w:rPr>
        <w:t xml:space="preserve"> time management skills are </w:t>
      </w:r>
      <w:r w:rsidR="002871B4">
        <w:rPr>
          <w:rFonts w:ascii="Arial" w:hAnsi="Arial" w:cs="Arial"/>
          <w:sz w:val="22"/>
          <w:szCs w:val="22"/>
        </w:rPr>
        <w:t>exceptional as I am always punctual and</w:t>
      </w:r>
      <w:r w:rsidR="005749F8">
        <w:rPr>
          <w:rFonts w:ascii="Arial" w:hAnsi="Arial" w:cs="Arial"/>
          <w:sz w:val="22"/>
          <w:szCs w:val="22"/>
        </w:rPr>
        <w:t xml:space="preserve"> strive</w:t>
      </w:r>
      <w:r w:rsidR="002871B4">
        <w:rPr>
          <w:rFonts w:ascii="Arial" w:hAnsi="Arial" w:cs="Arial"/>
          <w:sz w:val="22"/>
          <w:szCs w:val="22"/>
        </w:rPr>
        <w:t xml:space="preserve"> to make the </w:t>
      </w:r>
      <w:r w:rsidR="005749F8">
        <w:rPr>
          <w:rFonts w:ascii="Arial" w:hAnsi="Arial" w:cs="Arial"/>
          <w:sz w:val="22"/>
          <w:szCs w:val="22"/>
        </w:rPr>
        <w:t>best</w:t>
      </w:r>
      <w:r w:rsidR="002871B4">
        <w:rPr>
          <w:rFonts w:ascii="Arial" w:hAnsi="Arial" w:cs="Arial"/>
          <w:sz w:val="22"/>
          <w:szCs w:val="22"/>
        </w:rPr>
        <w:t xml:space="preserve"> use of the time</w:t>
      </w:r>
      <w:r w:rsidR="00011F64">
        <w:rPr>
          <w:rFonts w:ascii="Arial" w:hAnsi="Arial" w:cs="Arial"/>
          <w:sz w:val="22"/>
          <w:szCs w:val="22"/>
        </w:rPr>
        <w:t xml:space="preserve"> that is </w:t>
      </w:r>
      <w:r w:rsidR="005749F8">
        <w:rPr>
          <w:rFonts w:ascii="Arial" w:hAnsi="Arial" w:cs="Arial"/>
          <w:sz w:val="22"/>
          <w:szCs w:val="22"/>
        </w:rPr>
        <w:t>available</w:t>
      </w:r>
      <w:r w:rsidR="00D23D29">
        <w:rPr>
          <w:rFonts w:ascii="Arial" w:hAnsi="Arial" w:cs="Arial"/>
          <w:sz w:val="22"/>
          <w:szCs w:val="22"/>
        </w:rPr>
        <w:t xml:space="preserve"> to me</w:t>
      </w:r>
      <w:r w:rsidR="008E0EE9">
        <w:rPr>
          <w:rFonts w:ascii="Arial" w:hAnsi="Arial" w:cs="Arial"/>
          <w:sz w:val="22"/>
          <w:szCs w:val="22"/>
        </w:rPr>
        <w:t xml:space="preserve">. </w:t>
      </w:r>
      <w:r w:rsidR="002E3E70">
        <w:rPr>
          <w:rFonts w:ascii="Arial" w:hAnsi="Arial" w:cs="Arial"/>
          <w:sz w:val="22"/>
          <w:szCs w:val="22"/>
        </w:rPr>
        <w:t>Time management is vital w</w:t>
      </w:r>
      <w:r w:rsidR="008E0EE9">
        <w:rPr>
          <w:rFonts w:ascii="Arial" w:hAnsi="Arial" w:cs="Arial"/>
          <w:sz w:val="22"/>
          <w:szCs w:val="22"/>
        </w:rPr>
        <w:t>hen</w:t>
      </w:r>
      <w:r w:rsidR="00CE44AA">
        <w:rPr>
          <w:rFonts w:ascii="Arial" w:hAnsi="Arial" w:cs="Arial"/>
          <w:sz w:val="22"/>
          <w:szCs w:val="22"/>
        </w:rPr>
        <w:t xml:space="preserve"> organising workload</w:t>
      </w:r>
      <w:r w:rsidR="002E3E70">
        <w:rPr>
          <w:rFonts w:ascii="Arial" w:hAnsi="Arial" w:cs="Arial"/>
          <w:sz w:val="22"/>
          <w:szCs w:val="22"/>
        </w:rPr>
        <w:t>s</w:t>
      </w:r>
      <w:r w:rsidR="006906CE">
        <w:rPr>
          <w:rFonts w:ascii="Arial" w:hAnsi="Arial" w:cs="Arial"/>
          <w:sz w:val="22"/>
          <w:szCs w:val="22"/>
        </w:rPr>
        <w:t>,</w:t>
      </w:r>
      <w:r w:rsidR="00073116">
        <w:rPr>
          <w:rFonts w:ascii="Arial" w:hAnsi="Arial" w:cs="Arial"/>
          <w:sz w:val="22"/>
          <w:szCs w:val="22"/>
        </w:rPr>
        <w:t xml:space="preserve"> and</w:t>
      </w:r>
      <w:r w:rsidR="00CE44AA">
        <w:rPr>
          <w:rFonts w:ascii="Arial" w:hAnsi="Arial" w:cs="Arial"/>
          <w:sz w:val="22"/>
          <w:szCs w:val="22"/>
        </w:rPr>
        <w:t xml:space="preserve"> I will</w:t>
      </w:r>
      <w:r w:rsidR="00011F64">
        <w:rPr>
          <w:rFonts w:ascii="Arial" w:hAnsi="Arial" w:cs="Arial"/>
          <w:sz w:val="22"/>
          <w:szCs w:val="22"/>
        </w:rPr>
        <w:t xml:space="preserve"> </w:t>
      </w:r>
      <w:r w:rsidR="008657AB">
        <w:rPr>
          <w:rFonts w:ascii="Arial" w:hAnsi="Arial" w:cs="Arial"/>
          <w:sz w:val="22"/>
          <w:szCs w:val="22"/>
        </w:rPr>
        <w:t xml:space="preserve">consider </w:t>
      </w:r>
      <w:r w:rsidR="005E3FFF">
        <w:rPr>
          <w:rFonts w:ascii="Arial" w:hAnsi="Arial" w:cs="Arial"/>
          <w:sz w:val="22"/>
          <w:szCs w:val="22"/>
        </w:rPr>
        <w:t xml:space="preserve">the </w:t>
      </w:r>
      <w:r w:rsidR="00073116">
        <w:rPr>
          <w:rFonts w:ascii="Arial" w:hAnsi="Arial" w:cs="Arial"/>
          <w:sz w:val="22"/>
          <w:szCs w:val="22"/>
        </w:rPr>
        <w:t>patient's</w:t>
      </w:r>
      <w:r w:rsidR="005E3FFF">
        <w:rPr>
          <w:rFonts w:ascii="Arial" w:hAnsi="Arial" w:cs="Arial"/>
          <w:sz w:val="22"/>
          <w:szCs w:val="22"/>
        </w:rPr>
        <w:t xml:space="preserve"> condition and current </w:t>
      </w:r>
      <w:r w:rsidR="00413AAE">
        <w:rPr>
          <w:rFonts w:ascii="Arial" w:hAnsi="Arial" w:cs="Arial"/>
          <w:sz w:val="22"/>
          <w:szCs w:val="22"/>
        </w:rPr>
        <w:t>circumstances</w:t>
      </w:r>
      <w:r w:rsidR="00011F64">
        <w:rPr>
          <w:rFonts w:ascii="Arial" w:hAnsi="Arial" w:cs="Arial"/>
          <w:sz w:val="22"/>
          <w:szCs w:val="22"/>
        </w:rPr>
        <w:t xml:space="preserve"> as </w:t>
      </w:r>
      <w:r w:rsidR="00586B66">
        <w:rPr>
          <w:rFonts w:ascii="Arial" w:hAnsi="Arial" w:cs="Arial"/>
          <w:sz w:val="22"/>
          <w:szCs w:val="22"/>
        </w:rPr>
        <w:t>sensitive factor</w:t>
      </w:r>
      <w:r w:rsidR="00A146A4">
        <w:rPr>
          <w:rFonts w:ascii="Arial" w:hAnsi="Arial" w:cs="Arial"/>
          <w:sz w:val="22"/>
          <w:szCs w:val="22"/>
        </w:rPr>
        <w:t>s</w:t>
      </w:r>
      <w:r w:rsidR="00586B66">
        <w:rPr>
          <w:rFonts w:ascii="Arial" w:hAnsi="Arial" w:cs="Arial"/>
          <w:sz w:val="22"/>
          <w:szCs w:val="22"/>
        </w:rPr>
        <w:t xml:space="preserve"> when </w:t>
      </w:r>
      <w:r w:rsidR="005749F8">
        <w:rPr>
          <w:rFonts w:ascii="Arial" w:hAnsi="Arial" w:cs="Arial"/>
          <w:sz w:val="22"/>
          <w:szCs w:val="22"/>
        </w:rPr>
        <w:t>prioritizing</w:t>
      </w:r>
      <w:r w:rsidR="00DF39AE">
        <w:rPr>
          <w:rFonts w:ascii="Arial" w:hAnsi="Arial" w:cs="Arial"/>
          <w:sz w:val="22"/>
          <w:szCs w:val="22"/>
        </w:rPr>
        <w:t xml:space="preserve"> my</w:t>
      </w:r>
      <w:r w:rsidR="005749F8">
        <w:rPr>
          <w:rFonts w:ascii="Arial" w:hAnsi="Arial" w:cs="Arial"/>
          <w:sz w:val="22"/>
          <w:szCs w:val="22"/>
        </w:rPr>
        <w:t xml:space="preserve"> </w:t>
      </w:r>
      <w:proofErr w:type="spellStart"/>
      <w:r w:rsidR="005749F8">
        <w:rPr>
          <w:rFonts w:ascii="Arial" w:hAnsi="Arial" w:cs="Arial"/>
          <w:sz w:val="22"/>
          <w:szCs w:val="22"/>
        </w:rPr>
        <w:t>case loads</w:t>
      </w:r>
      <w:proofErr w:type="spellEnd"/>
      <w:r w:rsidR="005749F8">
        <w:rPr>
          <w:rFonts w:ascii="Arial" w:hAnsi="Arial" w:cs="Arial"/>
          <w:sz w:val="22"/>
          <w:szCs w:val="22"/>
        </w:rPr>
        <w:t>.</w:t>
      </w:r>
      <w:r w:rsidR="00586B66">
        <w:rPr>
          <w:rFonts w:ascii="Arial" w:hAnsi="Arial" w:cs="Arial"/>
          <w:sz w:val="22"/>
          <w:szCs w:val="22"/>
        </w:rPr>
        <w:t xml:space="preserve"> </w:t>
      </w:r>
    </w:p>
    <w:p w14:paraId="356596E5" w14:textId="77777777" w:rsidR="004C27FA" w:rsidRPr="00730A02" w:rsidRDefault="004C27FA" w:rsidP="00DF39AE">
      <w:pPr>
        <w:pStyle w:val="NormalWeb"/>
        <w:jc w:val="both"/>
        <w:rPr>
          <w:rFonts w:ascii="Arial" w:hAnsi="Arial" w:cs="Arial"/>
          <w:sz w:val="22"/>
          <w:szCs w:val="22"/>
        </w:rPr>
      </w:pPr>
      <w:r w:rsidRPr="00D85916">
        <w:rPr>
          <w:rFonts w:ascii="Arial" w:hAnsi="Arial" w:cs="Arial"/>
          <w:sz w:val="22"/>
          <w:szCs w:val="22"/>
        </w:rPr>
        <w:t xml:space="preserve">In the future, I will leverage my methodical thinking and disciplined work ethic to navigate the transition from social support to clinical </w:t>
      </w:r>
      <w:r>
        <w:rPr>
          <w:rFonts w:ascii="Arial" w:hAnsi="Arial" w:cs="Arial"/>
          <w:sz w:val="22"/>
          <w:szCs w:val="22"/>
        </w:rPr>
        <w:t>support</w:t>
      </w:r>
      <w:r w:rsidRPr="00D85916">
        <w:rPr>
          <w:rFonts w:ascii="Arial" w:hAnsi="Arial" w:cs="Arial"/>
          <w:sz w:val="22"/>
          <w:szCs w:val="22"/>
        </w:rPr>
        <w:t xml:space="preserve">. Having proven my ability to remain calm and composed during significant personal and professional crises, I will apply this emotional resilience to manage </w:t>
      </w:r>
      <w:r>
        <w:rPr>
          <w:rFonts w:ascii="Arial" w:hAnsi="Arial" w:cs="Arial"/>
          <w:sz w:val="22"/>
          <w:szCs w:val="22"/>
        </w:rPr>
        <w:t xml:space="preserve">and prioritize </w:t>
      </w:r>
      <w:r w:rsidRPr="00D85916">
        <w:rPr>
          <w:rFonts w:ascii="Arial" w:hAnsi="Arial" w:cs="Arial"/>
          <w:sz w:val="22"/>
          <w:szCs w:val="22"/>
        </w:rPr>
        <w:t>high-pressure caseloads and complex patient needs in a Health and Social Care setting.</w:t>
      </w:r>
      <w:r>
        <w:rPr>
          <w:rFonts w:ascii="Arial" w:hAnsi="Arial" w:cs="Arial"/>
          <w:sz w:val="22"/>
          <w:szCs w:val="22"/>
        </w:rPr>
        <w:t xml:space="preserve"> I aim to a</w:t>
      </w:r>
      <w:r w:rsidRPr="00D85916">
        <w:rPr>
          <w:rFonts w:ascii="Arial" w:hAnsi="Arial" w:cs="Arial"/>
          <w:sz w:val="22"/>
          <w:szCs w:val="22"/>
        </w:rPr>
        <w:t xml:space="preserve">pply my "100%" commitment to mastering the </w:t>
      </w:r>
      <w:r>
        <w:rPr>
          <w:rFonts w:ascii="Arial" w:hAnsi="Arial" w:cs="Arial"/>
          <w:sz w:val="22"/>
          <w:szCs w:val="22"/>
        </w:rPr>
        <w:t>clinical</w:t>
      </w:r>
      <w:r w:rsidRPr="00D85916">
        <w:rPr>
          <w:rFonts w:ascii="Arial" w:hAnsi="Arial" w:cs="Arial"/>
          <w:sz w:val="22"/>
          <w:szCs w:val="22"/>
        </w:rPr>
        <w:t xml:space="preserve"> </w:t>
      </w:r>
      <w:r>
        <w:rPr>
          <w:rFonts w:ascii="Arial" w:hAnsi="Arial" w:cs="Arial"/>
          <w:sz w:val="22"/>
          <w:szCs w:val="22"/>
        </w:rPr>
        <w:t xml:space="preserve">understanding of acute medical-surgical conditions associated with the elderly. </w:t>
      </w:r>
      <w:r w:rsidRPr="00D85916">
        <w:rPr>
          <w:rFonts w:ascii="Arial" w:hAnsi="Arial" w:cs="Arial"/>
          <w:sz w:val="22"/>
          <w:szCs w:val="22"/>
        </w:rPr>
        <w:t xml:space="preserve"> </w:t>
      </w:r>
      <w:r>
        <w:rPr>
          <w:rFonts w:ascii="Arial" w:hAnsi="Arial" w:cs="Arial"/>
          <w:sz w:val="22"/>
          <w:szCs w:val="22"/>
        </w:rPr>
        <w:t>B</w:t>
      </w:r>
      <w:r w:rsidRPr="00D85916">
        <w:rPr>
          <w:rFonts w:ascii="Arial" w:hAnsi="Arial" w:cs="Arial"/>
          <w:sz w:val="22"/>
          <w:szCs w:val="22"/>
        </w:rPr>
        <w:t>ridging the gap between my current experience and the clinical requirements of Occupational Therapy.</w:t>
      </w:r>
    </w:p>
    <w:p w14:paraId="7DF55844" w14:textId="77777777" w:rsidR="00F81A33" w:rsidRPr="001A2E4E" w:rsidRDefault="00F81A33" w:rsidP="00F81A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1A2E4E">
        <w:rPr>
          <w:rFonts w:ascii="Segoe UI" w:eastAsia="Times New Roman" w:hAnsi="Segoe UI" w:cs="Segoe UI"/>
          <w:b/>
          <w:bCs/>
          <w:kern w:val="0"/>
          <w:sz w:val="36"/>
          <w:szCs w:val="36"/>
          <w:lang w:eastAsia="en-GB"/>
          <w14:ligatures w14:val="none"/>
        </w:rPr>
        <w:t>Action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99"/>
        <w:gridCol w:w="1908"/>
        <w:gridCol w:w="3803"/>
      </w:tblGrid>
      <w:tr w:rsidR="00F81A33" w:rsidRPr="001A2E4E" w14:paraId="1FDCBA19" w14:textId="77777777" w:rsidTr="00127208">
        <w:trPr>
          <w:tblHeade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8482010" w14:textId="77777777" w:rsidR="00F81A33" w:rsidRPr="001A2E4E" w:rsidRDefault="00F81A33" w:rsidP="00127208">
            <w:pPr>
              <w:spacing w:after="0" w:line="240" w:lineRule="auto"/>
              <w:jc w:val="center"/>
              <w:rPr>
                <w:rFonts w:ascii="Arial" w:eastAsia="Times New Roman" w:hAnsi="Arial" w:cs="Arial"/>
                <w:b/>
                <w:bCs/>
                <w:kern w:val="0"/>
                <w:sz w:val="22"/>
                <w:szCs w:val="22"/>
                <w:lang w:eastAsia="en-GB"/>
                <w14:ligatures w14:val="none"/>
              </w:rPr>
            </w:pPr>
            <w:r w:rsidRPr="001A2E4E">
              <w:rPr>
                <w:rFonts w:ascii="Arial" w:eastAsia="Times New Roman" w:hAnsi="Arial" w:cs="Arial"/>
                <w:b/>
                <w:bCs/>
                <w:kern w:val="0"/>
                <w:sz w:val="22"/>
                <w:szCs w:val="22"/>
                <w:lang w:eastAsia="en-GB"/>
                <w14:ligatures w14:val="none"/>
              </w:rPr>
              <w:t>Goal</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202ED4B" w14:textId="77777777" w:rsidR="00F81A33" w:rsidRPr="001A2E4E" w:rsidRDefault="00F81A33" w:rsidP="00127208">
            <w:pPr>
              <w:spacing w:after="0" w:line="240" w:lineRule="auto"/>
              <w:jc w:val="center"/>
              <w:rPr>
                <w:rFonts w:ascii="Arial" w:eastAsia="Times New Roman" w:hAnsi="Arial" w:cs="Arial"/>
                <w:b/>
                <w:bCs/>
                <w:kern w:val="0"/>
                <w:sz w:val="22"/>
                <w:szCs w:val="22"/>
                <w:lang w:eastAsia="en-GB"/>
                <w14:ligatures w14:val="none"/>
              </w:rPr>
            </w:pPr>
            <w:r w:rsidRPr="001A2E4E">
              <w:rPr>
                <w:rFonts w:ascii="Arial" w:eastAsia="Times New Roman" w:hAnsi="Arial" w:cs="Arial"/>
                <w:b/>
                <w:bCs/>
                <w:kern w:val="0"/>
                <w:sz w:val="22"/>
                <w:szCs w:val="22"/>
                <w:lang w:eastAsia="en-GB"/>
                <w14:ligatures w14:val="none"/>
              </w:rPr>
              <w:t>Timeline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55603CE" w14:textId="77777777" w:rsidR="00F81A33" w:rsidRPr="001A2E4E" w:rsidRDefault="00F81A33" w:rsidP="00127208">
            <w:pPr>
              <w:spacing w:after="0" w:line="240" w:lineRule="auto"/>
              <w:jc w:val="center"/>
              <w:rPr>
                <w:rFonts w:ascii="Arial" w:eastAsia="Times New Roman" w:hAnsi="Arial" w:cs="Arial"/>
                <w:b/>
                <w:bCs/>
                <w:kern w:val="0"/>
                <w:sz w:val="22"/>
                <w:szCs w:val="22"/>
                <w:lang w:eastAsia="en-GB"/>
                <w14:ligatures w14:val="none"/>
              </w:rPr>
            </w:pPr>
            <w:r w:rsidRPr="001A2E4E">
              <w:rPr>
                <w:rFonts w:ascii="Arial" w:eastAsia="Times New Roman" w:hAnsi="Arial" w:cs="Arial"/>
                <w:b/>
                <w:bCs/>
                <w:kern w:val="0"/>
                <w:sz w:val="22"/>
                <w:szCs w:val="22"/>
                <w:lang w:eastAsia="en-GB"/>
                <w14:ligatures w14:val="none"/>
              </w:rPr>
              <w:t>Indicators of Success</w:t>
            </w:r>
          </w:p>
        </w:tc>
      </w:tr>
      <w:tr w:rsidR="00F81A33" w:rsidRPr="001A2E4E" w14:paraId="0A590B8A" w14:textId="77777777" w:rsidTr="0012720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1DC16C3"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Gain OT Assistant experience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3623432"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Sept 2026 – Dec 2026</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97937A9"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Skills log, supervision feedback</w:t>
            </w:r>
          </w:p>
        </w:tc>
      </w:tr>
      <w:tr w:rsidR="00F81A33" w:rsidRPr="001A2E4E" w14:paraId="4D2C156E" w14:textId="77777777" w:rsidTr="0012720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51C6901"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Complete Level 6 clinical placement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DF503DB"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Sept 2026 – Mar 2027</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BA1E71D"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Placement evaluations, case reports</w:t>
            </w:r>
          </w:p>
        </w:tc>
      </w:tr>
      <w:tr w:rsidR="00F81A33" w:rsidRPr="001A2E4E" w14:paraId="7E90BCF5" w14:textId="77777777" w:rsidTr="0012720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F3F0B42"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Complete BSc Health &amp; Social Care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09FA4D7"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May 2024 – Mar 2027</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78398FC"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Final classification</w:t>
            </w:r>
          </w:p>
        </w:tc>
      </w:tr>
      <w:tr w:rsidR="00F81A33" w:rsidRPr="001A2E4E" w14:paraId="6F7B173A" w14:textId="77777777" w:rsidTr="0012720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1ADF2CD"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Apply for HCPC registration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948563F"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Mar 2027</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7219C6F"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Confirmation of registration</w:t>
            </w:r>
          </w:p>
        </w:tc>
      </w:tr>
      <w:tr w:rsidR="00F81A33" w:rsidRPr="001A2E4E" w14:paraId="614ADD98" w14:textId="77777777" w:rsidTr="0012720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0370228"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Undertake MSc in Occupational Therapy</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5A9C90"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May 2027 – May 2028</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4350698"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Academic achievement, placement competency</w:t>
            </w:r>
          </w:p>
        </w:tc>
      </w:tr>
      <w:tr w:rsidR="00F81A33" w:rsidRPr="001A2E4E" w14:paraId="7EF99887" w14:textId="77777777" w:rsidTr="00127208">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023EB09"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lastRenderedPageBreak/>
              <w:t>Secure Band 5 OT role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CFC7170"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From May 2027</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B98C63C" w14:textId="77777777" w:rsidR="00F81A33" w:rsidRPr="001A2E4E" w:rsidRDefault="00F81A33" w:rsidP="00127208">
            <w:pPr>
              <w:spacing w:after="0" w:line="240" w:lineRule="auto"/>
              <w:rPr>
                <w:rFonts w:ascii="Arial" w:eastAsia="Times New Roman" w:hAnsi="Arial" w:cs="Arial"/>
                <w:kern w:val="0"/>
                <w:sz w:val="22"/>
                <w:szCs w:val="22"/>
                <w:lang w:eastAsia="en-GB"/>
                <w14:ligatures w14:val="none"/>
              </w:rPr>
            </w:pPr>
            <w:r w:rsidRPr="001A2E4E">
              <w:rPr>
                <w:rFonts w:ascii="Arial" w:eastAsia="Times New Roman" w:hAnsi="Arial" w:cs="Arial"/>
                <w:kern w:val="0"/>
                <w:sz w:val="22"/>
                <w:szCs w:val="22"/>
                <w:lang w:eastAsia="en-GB"/>
                <w14:ligatures w14:val="none"/>
              </w:rPr>
              <w:t>Successful interviews and induction</w:t>
            </w:r>
          </w:p>
        </w:tc>
      </w:tr>
    </w:tbl>
    <w:p w14:paraId="18C89B7D" w14:textId="629B36A2" w:rsidR="00BA4E11" w:rsidRPr="00DF39AE" w:rsidRDefault="00BA4E11" w:rsidP="00DF39AE">
      <w:pPr>
        <w:pStyle w:val="NormalWeb"/>
        <w:jc w:val="both"/>
        <w:rPr>
          <w:rStyle w:val="citation-783"/>
          <w:rFonts w:ascii="Arial" w:eastAsiaTheme="majorEastAsia" w:hAnsi="Arial" w:cs="Arial"/>
          <w:sz w:val="22"/>
          <w:szCs w:val="22"/>
        </w:rPr>
      </w:pPr>
      <w:r w:rsidRPr="00DF39AE">
        <w:rPr>
          <w:rStyle w:val="citation-786"/>
          <w:rFonts w:ascii="Arial" w:eastAsiaTheme="majorEastAsia" w:hAnsi="Arial" w:cs="Arial"/>
          <w:sz w:val="22"/>
          <w:szCs w:val="22"/>
        </w:rPr>
        <w:t>To evaluate my current standing, I conducted a SWOT Analysis (Strengths, Weaknesses, Opportunities, Threats)</w:t>
      </w:r>
      <w:r w:rsidRPr="00DF39AE">
        <w:rPr>
          <w:rFonts w:ascii="Arial" w:hAnsi="Arial" w:cs="Arial"/>
          <w:sz w:val="22"/>
          <w:szCs w:val="22"/>
        </w:rPr>
        <w:t xml:space="preserve">. </w:t>
      </w:r>
      <w:r w:rsidRPr="00DF39AE">
        <w:rPr>
          <w:rStyle w:val="citation-785"/>
          <w:rFonts w:ascii="Arial" w:eastAsiaTheme="majorEastAsia" w:hAnsi="Arial" w:cs="Arial"/>
          <w:sz w:val="22"/>
          <w:szCs w:val="22"/>
        </w:rPr>
        <w:t>This tool allowed me to identify my extensive experience in crisis management and community integration as a primary strength</w:t>
      </w:r>
      <w:r w:rsidRPr="00DF39AE">
        <w:rPr>
          <w:rFonts w:ascii="Arial" w:hAnsi="Arial" w:cs="Arial"/>
          <w:sz w:val="22"/>
          <w:szCs w:val="22"/>
        </w:rPr>
        <w:t xml:space="preserve">. </w:t>
      </w:r>
      <w:r w:rsidRPr="00DF39AE">
        <w:rPr>
          <w:rStyle w:val="citation-784"/>
          <w:rFonts w:ascii="Arial" w:eastAsiaTheme="majorEastAsia" w:hAnsi="Arial" w:cs="Arial"/>
          <w:sz w:val="22"/>
          <w:szCs w:val="22"/>
        </w:rPr>
        <w:t>Conversely, it highlighted my lack of hospital-based clinical experience as a significant area for improvement</w:t>
      </w:r>
      <w:r w:rsidRPr="00DF39AE">
        <w:rPr>
          <w:rFonts w:ascii="Arial" w:hAnsi="Arial" w:cs="Arial"/>
          <w:sz w:val="22"/>
          <w:szCs w:val="22"/>
        </w:rPr>
        <w:t xml:space="preserve">. </w:t>
      </w:r>
      <w:r w:rsidRPr="00DF39AE">
        <w:rPr>
          <w:rStyle w:val="citation-783"/>
          <w:rFonts w:ascii="Arial" w:eastAsiaTheme="majorEastAsia" w:hAnsi="Arial" w:cs="Arial"/>
          <w:sz w:val="22"/>
          <w:szCs w:val="22"/>
        </w:rPr>
        <w:t>To address this, I will seek mentorship from the university’s careers service and practicing OTs within my network to refine my clinical reasoning skills before my Level 6 placement</w:t>
      </w:r>
    </w:p>
    <w:p w14:paraId="5A6CD664" w14:textId="77777777" w:rsidR="006160D1" w:rsidRPr="00DF39AE" w:rsidRDefault="006160D1" w:rsidP="00DF39AE">
      <w:pPr>
        <w:pStyle w:val="NormalWeb"/>
        <w:spacing w:before="0" w:beforeAutospacing="0"/>
        <w:jc w:val="both"/>
        <w:rPr>
          <w:rFonts w:ascii="Arial" w:hAnsi="Arial" w:cs="Arial"/>
          <w:sz w:val="22"/>
          <w:szCs w:val="22"/>
        </w:rPr>
      </w:pPr>
      <w:r w:rsidRPr="00DF39AE">
        <w:rPr>
          <w:rStyle w:val="citation-782"/>
          <w:rFonts w:ascii="Arial" w:eastAsiaTheme="majorEastAsia" w:hAnsi="Arial" w:cs="Arial"/>
          <w:sz w:val="22"/>
          <w:szCs w:val="22"/>
        </w:rPr>
        <w:t>I plan to build my personal brand by promoting a professional identity rooted in reliability, empathy, and evidence-based practice</w:t>
      </w:r>
      <w:r w:rsidRPr="00DF39AE">
        <w:rPr>
          <w:rFonts w:ascii="Arial" w:hAnsi="Arial" w:cs="Arial"/>
          <w:sz w:val="22"/>
          <w:szCs w:val="22"/>
        </w:rPr>
        <w:t>. I will use the following resources and strategies to achieve successful employment:</w:t>
      </w:r>
    </w:p>
    <w:p w14:paraId="1C69ADA5" w14:textId="77777777" w:rsidR="006160D1" w:rsidRPr="00DF39AE" w:rsidRDefault="006160D1" w:rsidP="00DF39AE">
      <w:pPr>
        <w:pStyle w:val="NormalWeb"/>
        <w:spacing w:before="0" w:beforeAutospacing="0"/>
        <w:jc w:val="both"/>
        <w:rPr>
          <w:rFonts w:ascii="Arial" w:hAnsi="Arial" w:cs="Arial"/>
          <w:sz w:val="22"/>
          <w:szCs w:val="22"/>
        </w:rPr>
      </w:pPr>
      <w:r w:rsidRPr="00DF39AE">
        <w:rPr>
          <w:rStyle w:val="citation-781"/>
          <w:rFonts w:ascii="Arial" w:eastAsiaTheme="majorEastAsia" w:hAnsi="Arial" w:cs="Arial"/>
          <w:b/>
          <w:bCs/>
          <w:sz w:val="22"/>
          <w:szCs w:val="22"/>
        </w:rPr>
        <w:t>LinkedIn &amp; Digital Presence:</w:t>
      </w:r>
      <w:r w:rsidRPr="00DF39AE">
        <w:rPr>
          <w:rStyle w:val="citation-781"/>
          <w:rFonts w:ascii="Arial" w:eastAsiaTheme="majorEastAsia" w:hAnsi="Arial" w:cs="Arial"/>
          <w:sz w:val="22"/>
          <w:szCs w:val="22"/>
        </w:rPr>
        <w:t xml:space="preserve"> I will maintain a professional LinkedIn profile to showcase my "Communication Toolkit," digital literacy, and previous leadership roles, such as my seven years of business ownership</w:t>
      </w:r>
      <w:r w:rsidRPr="00DF39AE">
        <w:rPr>
          <w:rFonts w:ascii="Arial" w:hAnsi="Arial" w:cs="Arial"/>
          <w:sz w:val="22"/>
          <w:szCs w:val="22"/>
        </w:rPr>
        <w:t>.</w:t>
      </w:r>
    </w:p>
    <w:p w14:paraId="6FB74475" w14:textId="11A1AA76" w:rsidR="006160D1" w:rsidRPr="00DF39AE" w:rsidRDefault="00DF39AE" w:rsidP="00DF39AE">
      <w:pPr>
        <w:pStyle w:val="NormalWeb"/>
        <w:spacing w:before="0" w:beforeAutospacing="0"/>
        <w:jc w:val="both"/>
        <w:rPr>
          <w:rFonts w:ascii="Arial" w:hAnsi="Arial" w:cs="Arial"/>
          <w:sz w:val="22"/>
          <w:szCs w:val="22"/>
        </w:rPr>
      </w:pPr>
      <w:r>
        <w:rPr>
          <w:rStyle w:val="citation-780"/>
          <w:rFonts w:ascii="Arial" w:eastAsiaTheme="majorEastAsia" w:hAnsi="Arial" w:cs="Arial"/>
          <w:b/>
          <w:bCs/>
          <w:sz w:val="22"/>
          <w:szCs w:val="22"/>
        </w:rPr>
        <w:t xml:space="preserve"> </w:t>
      </w:r>
      <w:r w:rsidR="006160D1" w:rsidRPr="00DF39AE">
        <w:rPr>
          <w:rStyle w:val="citation-779"/>
          <w:rFonts w:ascii="Arial" w:eastAsiaTheme="majorEastAsia" w:hAnsi="Arial" w:cs="Arial"/>
          <w:b/>
          <w:bCs/>
          <w:sz w:val="22"/>
          <w:szCs w:val="22"/>
        </w:rPr>
        <w:t>Professional CV:</w:t>
      </w:r>
      <w:r w:rsidR="006160D1" w:rsidRPr="00DF39AE">
        <w:rPr>
          <w:rStyle w:val="citation-779"/>
          <w:rFonts w:ascii="Arial" w:eastAsiaTheme="majorEastAsia" w:hAnsi="Arial" w:cs="Arial"/>
          <w:sz w:val="22"/>
          <w:szCs w:val="22"/>
        </w:rPr>
        <w:t xml:space="preserve"> My skills will be communicated through a targeted CV that emphasizes my "100%" commitment to clinical excellence and my unique ability to manage high-pressure caseloads</w:t>
      </w:r>
      <w:r w:rsidR="006160D1" w:rsidRPr="00DF39AE">
        <w:rPr>
          <w:rFonts w:ascii="Arial" w:hAnsi="Arial" w:cs="Arial"/>
          <w:sz w:val="22"/>
          <w:szCs w:val="22"/>
        </w:rPr>
        <w:t>.</w:t>
      </w:r>
    </w:p>
    <w:p w14:paraId="64CA3D61" w14:textId="77777777" w:rsidR="006160D1" w:rsidRPr="00DF39AE" w:rsidRDefault="006160D1" w:rsidP="00DF39AE">
      <w:pPr>
        <w:pStyle w:val="NormalWeb"/>
        <w:spacing w:before="0" w:beforeAutospacing="0"/>
        <w:jc w:val="both"/>
        <w:rPr>
          <w:rFonts w:ascii="Arial" w:hAnsi="Arial" w:cs="Arial"/>
          <w:sz w:val="22"/>
          <w:szCs w:val="22"/>
        </w:rPr>
      </w:pPr>
      <w:r w:rsidRPr="00DF39AE">
        <w:rPr>
          <w:rStyle w:val="citation-778"/>
          <w:rFonts w:ascii="Arial" w:eastAsiaTheme="majorEastAsia" w:hAnsi="Arial" w:cs="Arial"/>
          <w:b/>
          <w:bCs/>
          <w:sz w:val="22"/>
          <w:szCs w:val="22"/>
        </w:rPr>
        <w:t>HCPC Standards:</w:t>
      </w:r>
      <w:r w:rsidRPr="00DF39AE">
        <w:rPr>
          <w:rStyle w:val="citation-778"/>
          <w:rFonts w:ascii="Arial" w:eastAsiaTheme="majorEastAsia" w:hAnsi="Arial" w:cs="Arial"/>
          <w:sz w:val="22"/>
          <w:szCs w:val="22"/>
        </w:rPr>
        <w:t xml:space="preserve"> My professional identity will be further solidified by aligning my conduct with the HCPC Standards of Proficiency, ensuring I remain a trustworthy and ethical facilitator of patient autonomy</w:t>
      </w:r>
    </w:p>
    <w:p w14:paraId="27933EC7" w14:textId="77777777" w:rsidR="006160D1" w:rsidRPr="00DF39AE" w:rsidRDefault="006160D1" w:rsidP="00DF39AE">
      <w:pPr>
        <w:pStyle w:val="NormalWeb"/>
        <w:jc w:val="both"/>
        <w:rPr>
          <w:rFonts w:ascii="Arial" w:hAnsi="Arial" w:cs="Arial"/>
          <w:sz w:val="22"/>
          <w:szCs w:val="22"/>
        </w:rPr>
      </w:pPr>
    </w:p>
    <w:p w14:paraId="09985E48" w14:textId="3373E061" w:rsidR="004C27FA" w:rsidRPr="00DF39AE" w:rsidRDefault="004B5119" w:rsidP="00DF39AE">
      <w:pPr>
        <w:pStyle w:val="NormalWeb"/>
        <w:jc w:val="both"/>
        <w:rPr>
          <w:rFonts w:ascii="Arial" w:hAnsi="Arial" w:cs="Arial"/>
          <w:sz w:val="22"/>
          <w:szCs w:val="22"/>
        </w:rPr>
      </w:pPr>
      <w:r w:rsidRPr="00DF39AE">
        <w:rPr>
          <w:rFonts w:ascii="Arial" w:hAnsi="Arial" w:cs="Arial"/>
          <w:sz w:val="22"/>
          <w:szCs w:val="22"/>
        </w:rPr>
        <w:t>Personal branding is</w:t>
      </w:r>
      <w:r w:rsidR="00055A7D" w:rsidRPr="00DF39AE">
        <w:rPr>
          <w:rFonts w:ascii="Arial" w:hAnsi="Arial" w:cs="Arial"/>
          <w:sz w:val="22"/>
          <w:szCs w:val="22"/>
        </w:rPr>
        <w:t xml:space="preserve"> </w:t>
      </w:r>
      <w:r w:rsidR="00046D6F" w:rsidRPr="00DF39AE">
        <w:rPr>
          <w:rFonts w:ascii="Arial" w:hAnsi="Arial" w:cs="Arial"/>
          <w:sz w:val="22"/>
          <w:szCs w:val="22"/>
        </w:rPr>
        <w:t>self-promotion,</w:t>
      </w:r>
      <w:r w:rsidR="00055A7D" w:rsidRPr="00DF39AE">
        <w:rPr>
          <w:rFonts w:ascii="Arial" w:hAnsi="Arial" w:cs="Arial"/>
          <w:sz w:val="22"/>
          <w:szCs w:val="22"/>
        </w:rPr>
        <w:t xml:space="preserve"> setting the standard of </w:t>
      </w:r>
      <w:r w:rsidR="00B648F6" w:rsidRPr="00DF39AE">
        <w:rPr>
          <w:rFonts w:ascii="Arial" w:hAnsi="Arial" w:cs="Arial"/>
          <w:sz w:val="22"/>
          <w:szCs w:val="22"/>
        </w:rPr>
        <w:t>conduct</w:t>
      </w:r>
      <w:r w:rsidR="00277591" w:rsidRPr="00DF39AE">
        <w:rPr>
          <w:rFonts w:ascii="Arial" w:hAnsi="Arial" w:cs="Arial"/>
          <w:sz w:val="22"/>
          <w:szCs w:val="22"/>
        </w:rPr>
        <w:t xml:space="preserve"> </w:t>
      </w:r>
      <w:r w:rsidR="00B3502A" w:rsidRPr="00DF39AE">
        <w:rPr>
          <w:rFonts w:ascii="Arial" w:hAnsi="Arial" w:cs="Arial"/>
          <w:sz w:val="22"/>
          <w:szCs w:val="22"/>
        </w:rPr>
        <w:t>others</w:t>
      </w:r>
      <w:r w:rsidR="00277591" w:rsidRPr="00DF39AE">
        <w:rPr>
          <w:rFonts w:ascii="Arial" w:hAnsi="Arial" w:cs="Arial"/>
          <w:sz w:val="22"/>
          <w:szCs w:val="22"/>
        </w:rPr>
        <w:t xml:space="preserve"> can expect from you</w:t>
      </w:r>
      <w:r w:rsidR="00B648F6" w:rsidRPr="00DF39AE">
        <w:rPr>
          <w:rFonts w:ascii="Arial" w:hAnsi="Arial" w:cs="Arial"/>
          <w:sz w:val="22"/>
          <w:szCs w:val="22"/>
        </w:rPr>
        <w:t>,</w:t>
      </w:r>
      <w:r w:rsidR="00277591" w:rsidRPr="00DF39AE">
        <w:rPr>
          <w:rFonts w:ascii="Arial" w:hAnsi="Arial" w:cs="Arial"/>
          <w:sz w:val="22"/>
          <w:szCs w:val="22"/>
        </w:rPr>
        <w:t xml:space="preserve"> while showcasing </w:t>
      </w:r>
      <w:r w:rsidR="00046D6F" w:rsidRPr="00DF39AE">
        <w:rPr>
          <w:rFonts w:ascii="Arial" w:hAnsi="Arial" w:cs="Arial"/>
          <w:sz w:val="22"/>
          <w:szCs w:val="22"/>
        </w:rPr>
        <w:t>your</w:t>
      </w:r>
      <w:r w:rsidR="00B648F6" w:rsidRPr="00DF39AE">
        <w:rPr>
          <w:rFonts w:ascii="Arial" w:hAnsi="Arial" w:cs="Arial"/>
          <w:sz w:val="22"/>
          <w:szCs w:val="22"/>
        </w:rPr>
        <w:t xml:space="preserve"> unique selling point</w:t>
      </w:r>
      <w:r w:rsidR="00614488" w:rsidRPr="00DF39AE">
        <w:rPr>
          <w:rFonts w:ascii="Arial" w:hAnsi="Arial" w:cs="Arial"/>
          <w:sz w:val="22"/>
          <w:szCs w:val="22"/>
        </w:rPr>
        <w:t xml:space="preserve"> </w:t>
      </w:r>
      <w:r w:rsidR="00B648F6" w:rsidRPr="00DF39AE">
        <w:rPr>
          <w:rFonts w:ascii="Arial" w:hAnsi="Arial" w:cs="Arial"/>
          <w:sz w:val="22"/>
          <w:szCs w:val="22"/>
        </w:rPr>
        <w:t>(USP)</w:t>
      </w:r>
      <w:r w:rsidR="00B3502A" w:rsidRPr="00DF39AE">
        <w:rPr>
          <w:rFonts w:ascii="Arial" w:hAnsi="Arial" w:cs="Arial"/>
          <w:sz w:val="22"/>
          <w:szCs w:val="22"/>
        </w:rPr>
        <w:t xml:space="preserve"> </w:t>
      </w:r>
      <w:r w:rsidR="00DB798A" w:rsidRPr="00DF39AE">
        <w:rPr>
          <w:rFonts w:ascii="Arial" w:hAnsi="Arial" w:cs="Arial"/>
          <w:sz w:val="22"/>
          <w:szCs w:val="22"/>
        </w:rPr>
        <w:t>(Gaur, 2025</w:t>
      </w:r>
      <w:r w:rsidR="000C6DB3" w:rsidRPr="00DF39AE">
        <w:rPr>
          <w:rFonts w:ascii="Arial" w:hAnsi="Arial" w:cs="Arial"/>
          <w:sz w:val="22"/>
          <w:szCs w:val="22"/>
        </w:rPr>
        <w:t>).</w:t>
      </w:r>
      <w:r w:rsidR="00B3502A" w:rsidRPr="00DF39AE">
        <w:rPr>
          <w:rFonts w:ascii="Arial" w:hAnsi="Arial" w:cs="Arial"/>
          <w:sz w:val="22"/>
          <w:szCs w:val="22"/>
        </w:rPr>
        <w:t xml:space="preserve"> Here </w:t>
      </w:r>
      <w:r w:rsidR="006906CE" w:rsidRPr="00DF39AE">
        <w:rPr>
          <w:rFonts w:ascii="Arial" w:hAnsi="Arial" w:cs="Arial"/>
          <w:sz w:val="22"/>
          <w:szCs w:val="22"/>
        </w:rPr>
        <w:t>is</w:t>
      </w:r>
      <w:r w:rsidR="00B3502A" w:rsidRPr="00DF39AE">
        <w:rPr>
          <w:rFonts w:ascii="Arial" w:hAnsi="Arial" w:cs="Arial"/>
          <w:sz w:val="22"/>
          <w:szCs w:val="22"/>
        </w:rPr>
        <w:t xml:space="preserve"> a list of my unique selling points</w:t>
      </w:r>
      <w:r w:rsidR="00BE7644" w:rsidRPr="00DF39AE">
        <w:rPr>
          <w:rFonts w:ascii="Arial" w:hAnsi="Arial" w:cs="Arial"/>
          <w:sz w:val="22"/>
          <w:szCs w:val="22"/>
        </w:rPr>
        <w:t>:</w:t>
      </w:r>
    </w:p>
    <w:p w14:paraId="2A37D333" w14:textId="77777777" w:rsidR="00F81A33" w:rsidRDefault="00F81A33" w:rsidP="00EC5478">
      <w:pPr>
        <w:pStyle w:val="NormalWeb"/>
        <w:rPr>
          <w:rFonts w:ascii="Arial" w:hAnsi="Arial" w:cs="Arial"/>
          <w:b/>
          <w:bCs/>
          <w:sz w:val="22"/>
          <w:szCs w:val="22"/>
        </w:rPr>
      </w:pPr>
    </w:p>
    <w:p w14:paraId="411F4F65" w14:textId="77777777" w:rsidR="00F81A33" w:rsidRDefault="00F81A33" w:rsidP="00EC5478">
      <w:pPr>
        <w:pStyle w:val="NormalWeb"/>
        <w:rPr>
          <w:rFonts w:ascii="Arial" w:hAnsi="Arial" w:cs="Arial"/>
          <w:b/>
          <w:bCs/>
          <w:sz w:val="22"/>
          <w:szCs w:val="22"/>
        </w:rPr>
      </w:pPr>
    </w:p>
    <w:p w14:paraId="4D7330DE" w14:textId="77777777" w:rsidR="00F81A33" w:rsidRDefault="00F81A33" w:rsidP="00EC5478">
      <w:pPr>
        <w:pStyle w:val="NormalWeb"/>
        <w:rPr>
          <w:rFonts w:ascii="Arial" w:hAnsi="Arial" w:cs="Arial"/>
          <w:b/>
          <w:bCs/>
          <w:sz w:val="22"/>
          <w:szCs w:val="22"/>
        </w:rPr>
      </w:pPr>
    </w:p>
    <w:p w14:paraId="7F64788C" w14:textId="6935BBD1" w:rsidR="00EB48A2" w:rsidRPr="006E1E8D" w:rsidRDefault="00D7280C" w:rsidP="00EC5478">
      <w:pPr>
        <w:pStyle w:val="NormalWeb"/>
        <w:rPr>
          <w:rFonts w:ascii="Arial" w:hAnsi="Arial" w:cs="Arial"/>
          <w:b/>
          <w:bCs/>
          <w:sz w:val="22"/>
          <w:szCs w:val="22"/>
        </w:rPr>
      </w:pPr>
      <w:r w:rsidRPr="006E1E8D">
        <w:rPr>
          <w:rFonts w:ascii="Arial" w:hAnsi="Arial" w:cs="Arial"/>
          <w:b/>
          <w:bCs/>
          <w:sz w:val="22"/>
          <w:szCs w:val="22"/>
        </w:rPr>
        <w:t xml:space="preserve">My </w:t>
      </w:r>
      <w:r w:rsidR="00F81861" w:rsidRPr="006E1E8D">
        <w:rPr>
          <w:rFonts w:ascii="Arial" w:hAnsi="Arial" w:cs="Arial"/>
          <w:b/>
          <w:bCs/>
          <w:sz w:val="22"/>
          <w:szCs w:val="22"/>
        </w:rPr>
        <w:t>U</w:t>
      </w:r>
      <w:r w:rsidR="00DF39AE">
        <w:rPr>
          <w:rFonts w:ascii="Arial" w:hAnsi="Arial" w:cs="Arial"/>
          <w:b/>
          <w:bCs/>
          <w:sz w:val="22"/>
          <w:szCs w:val="22"/>
        </w:rPr>
        <w:t xml:space="preserve">nique </w:t>
      </w:r>
      <w:r w:rsidR="001E4245">
        <w:rPr>
          <w:rFonts w:ascii="Arial" w:hAnsi="Arial" w:cs="Arial"/>
          <w:b/>
          <w:bCs/>
          <w:sz w:val="22"/>
          <w:szCs w:val="22"/>
        </w:rPr>
        <w:t>Selling Points</w:t>
      </w:r>
    </w:p>
    <w:p w14:paraId="29085308" w14:textId="28AF8677" w:rsidR="00D7280C" w:rsidRPr="006906CE" w:rsidRDefault="006E1E8D" w:rsidP="00E42BAB">
      <w:pPr>
        <w:pStyle w:val="NormalWeb"/>
        <w:tabs>
          <w:tab w:val="left" w:pos="720"/>
          <w:tab w:val="left" w:pos="1440"/>
          <w:tab w:val="left" w:pos="2160"/>
          <w:tab w:val="left" w:pos="2880"/>
          <w:tab w:val="left" w:pos="3600"/>
          <w:tab w:val="left" w:pos="4320"/>
          <w:tab w:val="left" w:pos="5422"/>
        </w:tabs>
        <w:rPr>
          <w:rFonts w:ascii="Arial" w:hAnsi="Arial" w:cs="Arial"/>
          <w:sz w:val="20"/>
          <w:szCs w:val="20"/>
        </w:rPr>
      </w:pPr>
      <w:r w:rsidRPr="006906CE">
        <w:rPr>
          <w:rFonts w:ascii="Arial" w:hAnsi="Arial" w:cs="Arial"/>
          <w:sz w:val="20"/>
          <w:szCs w:val="20"/>
        </w:rPr>
        <w:t>Reliability</w:t>
      </w:r>
      <w:r w:rsidR="00AA462D" w:rsidRPr="006906CE">
        <w:rPr>
          <w:rFonts w:ascii="Arial" w:hAnsi="Arial" w:cs="Arial"/>
          <w:sz w:val="20"/>
          <w:szCs w:val="20"/>
        </w:rPr>
        <w:tab/>
      </w:r>
      <w:r w:rsidR="00AA462D" w:rsidRPr="006906CE">
        <w:rPr>
          <w:rFonts w:ascii="Arial" w:hAnsi="Arial" w:cs="Arial"/>
          <w:sz w:val="20"/>
          <w:szCs w:val="20"/>
        </w:rPr>
        <w:tab/>
      </w:r>
      <w:r w:rsidR="00AA462D" w:rsidRPr="006906CE">
        <w:rPr>
          <w:rFonts w:ascii="Arial" w:hAnsi="Arial" w:cs="Arial"/>
          <w:sz w:val="20"/>
          <w:szCs w:val="20"/>
        </w:rPr>
        <w:tab/>
      </w:r>
      <w:r w:rsidR="00A87EB4" w:rsidRPr="006906CE">
        <w:rPr>
          <w:rFonts w:ascii="Arial" w:hAnsi="Arial" w:cs="Arial"/>
          <w:sz w:val="20"/>
          <w:szCs w:val="20"/>
        </w:rPr>
        <w:t>Methodical thinker</w:t>
      </w:r>
      <w:r w:rsidR="00E42BAB" w:rsidRPr="006906CE">
        <w:rPr>
          <w:rFonts w:ascii="Arial" w:hAnsi="Arial" w:cs="Arial"/>
          <w:sz w:val="20"/>
          <w:szCs w:val="20"/>
        </w:rPr>
        <w:tab/>
      </w:r>
      <w:r w:rsidR="00E42BAB" w:rsidRPr="006906CE">
        <w:rPr>
          <w:rFonts w:ascii="Arial" w:hAnsi="Arial" w:cs="Arial"/>
          <w:sz w:val="20"/>
          <w:szCs w:val="20"/>
        </w:rPr>
        <w:tab/>
      </w:r>
      <w:r w:rsidR="00E42BAB" w:rsidRPr="006906CE">
        <w:rPr>
          <w:rFonts w:ascii="Arial" w:hAnsi="Arial" w:cs="Arial"/>
          <w:sz w:val="20"/>
          <w:szCs w:val="20"/>
        </w:rPr>
        <w:tab/>
        <w:t>Car owner</w:t>
      </w:r>
    </w:p>
    <w:p w14:paraId="04DE08EA" w14:textId="24108448" w:rsidR="00D7280C" w:rsidRPr="006906CE" w:rsidRDefault="00D7280C" w:rsidP="00EC5478">
      <w:pPr>
        <w:pStyle w:val="NormalWeb"/>
        <w:rPr>
          <w:rFonts w:ascii="Arial" w:hAnsi="Arial" w:cs="Arial"/>
          <w:sz w:val="20"/>
          <w:szCs w:val="20"/>
        </w:rPr>
      </w:pPr>
      <w:r w:rsidRPr="006906CE">
        <w:rPr>
          <w:rFonts w:ascii="Arial" w:hAnsi="Arial" w:cs="Arial"/>
          <w:sz w:val="20"/>
          <w:szCs w:val="20"/>
        </w:rPr>
        <w:t>Confidence</w:t>
      </w:r>
      <w:r w:rsidR="00A87EB4" w:rsidRPr="006906CE">
        <w:rPr>
          <w:rFonts w:ascii="Arial" w:hAnsi="Arial" w:cs="Arial"/>
          <w:sz w:val="20"/>
          <w:szCs w:val="20"/>
        </w:rPr>
        <w:tab/>
      </w:r>
      <w:r w:rsidR="00A87EB4" w:rsidRPr="006906CE">
        <w:rPr>
          <w:rFonts w:ascii="Arial" w:hAnsi="Arial" w:cs="Arial"/>
          <w:sz w:val="20"/>
          <w:szCs w:val="20"/>
        </w:rPr>
        <w:tab/>
      </w:r>
      <w:r w:rsidR="00196805" w:rsidRPr="006906CE">
        <w:rPr>
          <w:rFonts w:ascii="Arial" w:hAnsi="Arial" w:cs="Arial"/>
          <w:sz w:val="20"/>
          <w:szCs w:val="20"/>
        </w:rPr>
        <w:tab/>
      </w:r>
      <w:r w:rsidR="00691470" w:rsidRPr="006906CE">
        <w:rPr>
          <w:rFonts w:ascii="Arial" w:hAnsi="Arial" w:cs="Arial"/>
          <w:sz w:val="20"/>
          <w:szCs w:val="20"/>
        </w:rPr>
        <w:t>Empathetic</w:t>
      </w:r>
      <w:r w:rsidR="00E42BAB" w:rsidRPr="006906CE">
        <w:rPr>
          <w:rFonts w:ascii="Arial" w:hAnsi="Arial" w:cs="Arial"/>
          <w:sz w:val="20"/>
          <w:szCs w:val="20"/>
        </w:rPr>
        <w:tab/>
      </w:r>
      <w:r w:rsidR="00E42BAB" w:rsidRPr="006906CE">
        <w:rPr>
          <w:rFonts w:ascii="Arial" w:hAnsi="Arial" w:cs="Arial"/>
          <w:sz w:val="20"/>
          <w:szCs w:val="20"/>
        </w:rPr>
        <w:tab/>
      </w:r>
      <w:r w:rsidR="00E42BAB" w:rsidRPr="006906CE">
        <w:rPr>
          <w:rFonts w:ascii="Arial" w:hAnsi="Arial" w:cs="Arial"/>
          <w:sz w:val="20"/>
          <w:szCs w:val="20"/>
        </w:rPr>
        <w:tab/>
      </w:r>
      <w:r w:rsidR="00E42BAB" w:rsidRPr="006906CE">
        <w:rPr>
          <w:rFonts w:ascii="Arial" w:hAnsi="Arial" w:cs="Arial"/>
          <w:sz w:val="20"/>
          <w:szCs w:val="20"/>
        </w:rPr>
        <w:tab/>
      </w:r>
      <w:r w:rsidR="00717EA1" w:rsidRPr="006906CE">
        <w:rPr>
          <w:rFonts w:ascii="Arial" w:hAnsi="Arial" w:cs="Arial"/>
          <w:sz w:val="20"/>
          <w:szCs w:val="20"/>
        </w:rPr>
        <w:t>Computer literacy</w:t>
      </w:r>
    </w:p>
    <w:p w14:paraId="05A09669" w14:textId="33816FB0" w:rsidR="00D7280C" w:rsidRPr="006906CE" w:rsidRDefault="00AA462D" w:rsidP="00EC5478">
      <w:pPr>
        <w:pStyle w:val="NormalWeb"/>
        <w:rPr>
          <w:rFonts w:ascii="Arial" w:hAnsi="Arial" w:cs="Arial"/>
          <w:sz w:val="20"/>
          <w:szCs w:val="20"/>
        </w:rPr>
      </w:pPr>
      <w:r w:rsidRPr="006906CE">
        <w:rPr>
          <w:rFonts w:ascii="Arial" w:hAnsi="Arial" w:cs="Arial"/>
          <w:sz w:val="20"/>
          <w:szCs w:val="20"/>
        </w:rPr>
        <w:t>Honest</w:t>
      </w:r>
      <w:r w:rsidR="00074C4C" w:rsidRPr="006906CE">
        <w:rPr>
          <w:rFonts w:ascii="Arial" w:hAnsi="Arial" w:cs="Arial"/>
          <w:sz w:val="20"/>
          <w:szCs w:val="20"/>
        </w:rPr>
        <w:t>y</w:t>
      </w:r>
      <w:r w:rsidR="00691470" w:rsidRPr="006906CE">
        <w:rPr>
          <w:rFonts w:ascii="Arial" w:hAnsi="Arial" w:cs="Arial"/>
          <w:sz w:val="20"/>
          <w:szCs w:val="20"/>
        </w:rPr>
        <w:tab/>
      </w:r>
      <w:r w:rsidR="00691470" w:rsidRPr="006906CE">
        <w:rPr>
          <w:rFonts w:ascii="Arial" w:hAnsi="Arial" w:cs="Arial"/>
          <w:sz w:val="20"/>
          <w:szCs w:val="20"/>
        </w:rPr>
        <w:tab/>
      </w:r>
      <w:r w:rsidR="00691470" w:rsidRPr="006906CE">
        <w:rPr>
          <w:rFonts w:ascii="Arial" w:hAnsi="Arial" w:cs="Arial"/>
          <w:sz w:val="20"/>
          <w:szCs w:val="20"/>
        </w:rPr>
        <w:tab/>
      </w:r>
      <w:r w:rsidR="006E1E8D" w:rsidRPr="006906CE">
        <w:rPr>
          <w:rFonts w:ascii="Arial" w:hAnsi="Arial" w:cs="Arial"/>
          <w:sz w:val="20"/>
          <w:szCs w:val="20"/>
        </w:rPr>
        <w:t>Resilience</w:t>
      </w:r>
      <w:r w:rsidR="00717EA1" w:rsidRPr="006906CE">
        <w:rPr>
          <w:rFonts w:ascii="Arial" w:hAnsi="Arial" w:cs="Arial"/>
          <w:sz w:val="20"/>
          <w:szCs w:val="20"/>
        </w:rPr>
        <w:tab/>
      </w:r>
      <w:r w:rsidR="00717EA1" w:rsidRPr="006906CE">
        <w:rPr>
          <w:rFonts w:ascii="Arial" w:hAnsi="Arial" w:cs="Arial"/>
          <w:sz w:val="20"/>
          <w:szCs w:val="20"/>
        </w:rPr>
        <w:tab/>
      </w:r>
      <w:r w:rsidR="00717EA1" w:rsidRPr="006906CE">
        <w:rPr>
          <w:rFonts w:ascii="Arial" w:hAnsi="Arial" w:cs="Arial"/>
          <w:sz w:val="20"/>
          <w:szCs w:val="20"/>
        </w:rPr>
        <w:tab/>
      </w:r>
      <w:r w:rsidR="00717EA1" w:rsidRPr="006906CE">
        <w:rPr>
          <w:rFonts w:ascii="Arial" w:hAnsi="Arial" w:cs="Arial"/>
          <w:sz w:val="20"/>
          <w:szCs w:val="20"/>
        </w:rPr>
        <w:tab/>
      </w:r>
      <w:r w:rsidR="00BE73A9" w:rsidRPr="006906CE">
        <w:rPr>
          <w:rFonts w:ascii="Arial" w:hAnsi="Arial" w:cs="Arial"/>
          <w:sz w:val="20"/>
          <w:szCs w:val="20"/>
        </w:rPr>
        <w:t>Punctual</w:t>
      </w:r>
    </w:p>
    <w:p w14:paraId="6BF69D85" w14:textId="654CBA8E" w:rsidR="00AA462D" w:rsidRPr="006906CE" w:rsidRDefault="006E1E8D" w:rsidP="00EC5478">
      <w:pPr>
        <w:pStyle w:val="NormalWeb"/>
        <w:rPr>
          <w:rFonts w:ascii="Arial" w:hAnsi="Arial" w:cs="Arial"/>
          <w:sz w:val="20"/>
          <w:szCs w:val="20"/>
        </w:rPr>
      </w:pPr>
      <w:r w:rsidRPr="006906CE">
        <w:rPr>
          <w:rFonts w:ascii="Arial" w:hAnsi="Arial" w:cs="Arial"/>
          <w:sz w:val="20"/>
          <w:szCs w:val="20"/>
        </w:rPr>
        <w:t>Integrity</w:t>
      </w:r>
      <w:r w:rsidR="00AA462D" w:rsidRPr="006906CE">
        <w:rPr>
          <w:rFonts w:ascii="Arial" w:hAnsi="Arial" w:cs="Arial"/>
          <w:sz w:val="20"/>
          <w:szCs w:val="20"/>
        </w:rPr>
        <w:t xml:space="preserve"> </w:t>
      </w:r>
      <w:r w:rsidR="00691470" w:rsidRPr="006906CE">
        <w:rPr>
          <w:rFonts w:ascii="Arial" w:hAnsi="Arial" w:cs="Arial"/>
          <w:sz w:val="20"/>
          <w:szCs w:val="20"/>
        </w:rPr>
        <w:tab/>
      </w:r>
      <w:r w:rsidR="00691470" w:rsidRPr="006906CE">
        <w:rPr>
          <w:rFonts w:ascii="Arial" w:hAnsi="Arial" w:cs="Arial"/>
          <w:sz w:val="20"/>
          <w:szCs w:val="20"/>
        </w:rPr>
        <w:tab/>
      </w:r>
      <w:r w:rsidR="00691470" w:rsidRPr="006906CE">
        <w:rPr>
          <w:rFonts w:ascii="Arial" w:hAnsi="Arial" w:cs="Arial"/>
          <w:sz w:val="20"/>
          <w:szCs w:val="20"/>
        </w:rPr>
        <w:tab/>
      </w:r>
      <w:r w:rsidR="00B406B8" w:rsidRPr="006906CE">
        <w:rPr>
          <w:rFonts w:ascii="Arial" w:hAnsi="Arial" w:cs="Arial"/>
          <w:sz w:val="20"/>
          <w:szCs w:val="20"/>
        </w:rPr>
        <w:t>Management skills</w:t>
      </w:r>
      <w:r w:rsidR="00BB2F0E" w:rsidRPr="006906CE">
        <w:rPr>
          <w:rFonts w:ascii="Arial" w:hAnsi="Arial" w:cs="Arial"/>
          <w:sz w:val="20"/>
          <w:szCs w:val="20"/>
        </w:rPr>
        <w:tab/>
      </w:r>
      <w:r w:rsidR="00BB2F0E" w:rsidRPr="006906CE">
        <w:rPr>
          <w:rFonts w:ascii="Arial" w:hAnsi="Arial" w:cs="Arial"/>
          <w:sz w:val="20"/>
          <w:szCs w:val="20"/>
        </w:rPr>
        <w:tab/>
      </w:r>
      <w:r w:rsidR="00BB2F0E" w:rsidRPr="006906CE">
        <w:rPr>
          <w:rFonts w:ascii="Arial" w:hAnsi="Arial" w:cs="Arial"/>
          <w:sz w:val="20"/>
          <w:szCs w:val="20"/>
        </w:rPr>
        <w:tab/>
        <w:t>Determination</w:t>
      </w:r>
    </w:p>
    <w:p w14:paraId="49FC5499" w14:textId="243E6418" w:rsidR="00093B82" w:rsidRPr="006906CE" w:rsidRDefault="00AA462D" w:rsidP="00093B82">
      <w:pPr>
        <w:pStyle w:val="NormalWeb"/>
        <w:rPr>
          <w:rFonts w:ascii="Arial" w:hAnsi="Arial" w:cs="Arial"/>
          <w:sz w:val="20"/>
          <w:szCs w:val="20"/>
        </w:rPr>
      </w:pPr>
      <w:r w:rsidRPr="006906CE">
        <w:rPr>
          <w:rFonts w:ascii="Arial" w:hAnsi="Arial" w:cs="Arial"/>
          <w:sz w:val="20"/>
          <w:szCs w:val="20"/>
        </w:rPr>
        <w:t>Loyalty</w:t>
      </w:r>
      <w:r w:rsidR="00B406B8" w:rsidRPr="006906CE">
        <w:rPr>
          <w:rFonts w:ascii="Arial" w:hAnsi="Arial" w:cs="Arial"/>
          <w:sz w:val="20"/>
          <w:szCs w:val="20"/>
        </w:rPr>
        <w:tab/>
      </w:r>
      <w:r w:rsidR="00B406B8" w:rsidRPr="006906CE">
        <w:rPr>
          <w:rFonts w:ascii="Arial" w:hAnsi="Arial" w:cs="Arial"/>
          <w:sz w:val="20"/>
          <w:szCs w:val="20"/>
        </w:rPr>
        <w:tab/>
      </w:r>
      <w:r w:rsidR="00B406B8" w:rsidRPr="006906CE">
        <w:rPr>
          <w:rFonts w:ascii="Arial" w:hAnsi="Arial" w:cs="Arial"/>
          <w:sz w:val="20"/>
          <w:szCs w:val="20"/>
        </w:rPr>
        <w:tab/>
      </w:r>
      <w:r w:rsidR="00B406B8" w:rsidRPr="006906CE">
        <w:rPr>
          <w:rFonts w:ascii="Arial" w:hAnsi="Arial" w:cs="Arial"/>
          <w:sz w:val="20"/>
          <w:szCs w:val="20"/>
        </w:rPr>
        <w:tab/>
        <w:t>Critical thinking</w:t>
      </w:r>
      <w:r w:rsidR="00E42BAB" w:rsidRPr="006906CE">
        <w:rPr>
          <w:rFonts w:ascii="Arial" w:hAnsi="Arial" w:cs="Arial"/>
          <w:sz w:val="20"/>
          <w:szCs w:val="20"/>
        </w:rPr>
        <w:t xml:space="preserve"> skills</w:t>
      </w:r>
      <w:r w:rsidR="00FF2144" w:rsidRPr="006906CE">
        <w:rPr>
          <w:rFonts w:ascii="Arial" w:hAnsi="Arial" w:cs="Arial"/>
          <w:sz w:val="20"/>
          <w:szCs w:val="20"/>
        </w:rPr>
        <w:tab/>
      </w:r>
      <w:r w:rsidR="00FF2144" w:rsidRPr="006906CE">
        <w:rPr>
          <w:rFonts w:ascii="Arial" w:hAnsi="Arial" w:cs="Arial"/>
          <w:sz w:val="20"/>
          <w:szCs w:val="20"/>
        </w:rPr>
        <w:tab/>
      </w:r>
      <w:r w:rsidR="00FF2144" w:rsidRPr="006906CE">
        <w:rPr>
          <w:rFonts w:ascii="Arial" w:hAnsi="Arial" w:cs="Arial"/>
          <w:sz w:val="20"/>
          <w:szCs w:val="20"/>
        </w:rPr>
        <w:tab/>
        <w:t xml:space="preserve">Previous </w:t>
      </w:r>
      <w:r w:rsidR="00DF39AE">
        <w:rPr>
          <w:rFonts w:ascii="Arial" w:hAnsi="Arial" w:cs="Arial"/>
          <w:sz w:val="20"/>
          <w:szCs w:val="20"/>
        </w:rPr>
        <w:t>Experience</w:t>
      </w:r>
    </w:p>
    <w:p w14:paraId="5654C28C" w14:textId="77777777" w:rsidR="00093B82" w:rsidRDefault="00093B82" w:rsidP="00093B82">
      <w:pPr>
        <w:pStyle w:val="NormalWeb"/>
        <w:rPr>
          <w:rFonts w:ascii="Arial" w:hAnsi="Arial" w:cs="Arial"/>
          <w:sz w:val="22"/>
          <w:szCs w:val="22"/>
        </w:rPr>
      </w:pPr>
    </w:p>
    <w:p w14:paraId="192B129C" w14:textId="77777777" w:rsidR="00093B82" w:rsidRDefault="00093B82" w:rsidP="00093B82">
      <w:pPr>
        <w:pStyle w:val="NormalWeb"/>
        <w:rPr>
          <w:rFonts w:ascii="Arial" w:hAnsi="Arial" w:cs="Arial"/>
          <w:sz w:val="22"/>
          <w:szCs w:val="22"/>
        </w:rPr>
      </w:pPr>
    </w:p>
    <w:p w14:paraId="76000D0E" w14:textId="77777777" w:rsidR="00DF39AE" w:rsidRDefault="00093B82" w:rsidP="00093B82">
      <w:pPr>
        <w:pStyle w:val="NormalWeb"/>
        <w:rPr>
          <w:rFonts w:ascii="Arial" w:hAnsi="Arial" w:cs="Arial"/>
          <w:b/>
          <w:bCs/>
          <w:sz w:val="22"/>
          <w:szCs w:val="22"/>
        </w:rPr>
      </w:pPr>
      <w:r w:rsidRPr="00093B82">
        <w:rPr>
          <w:rFonts w:ascii="Arial" w:hAnsi="Arial" w:cs="Arial"/>
          <w:b/>
          <w:bCs/>
          <w:sz w:val="22"/>
          <w:szCs w:val="22"/>
        </w:rPr>
        <w:t xml:space="preserve"> </w:t>
      </w:r>
    </w:p>
    <w:p w14:paraId="2B741D0D" w14:textId="7FDDF89D" w:rsidR="00093B82" w:rsidRPr="00093B82" w:rsidRDefault="00093B82" w:rsidP="00093B82">
      <w:pPr>
        <w:pStyle w:val="NormalWeb"/>
        <w:rPr>
          <w:rFonts w:ascii="Arial" w:hAnsi="Arial" w:cs="Arial"/>
          <w:sz w:val="22"/>
          <w:szCs w:val="22"/>
        </w:rPr>
      </w:pPr>
      <w:r w:rsidRPr="00093B82">
        <w:rPr>
          <w:rFonts w:ascii="Arial" w:hAnsi="Arial" w:cs="Arial"/>
          <w:b/>
          <w:bCs/>
          <w:sz w:val="22"/>
          <w:szCs w:val="22"/>
        </w:rPr>
        <w:t>Conclusion</w:t>
      </w:r>
    </w:p>
    <w:p w14:paraId="208B52F1" w14:textId="02BD9A99" w:rsidR="00093B82" w:rsidRPr="00093B82" w:rsidRDefault="00093B82" w:rsidP="001E4245">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093B82">
        <w:rPr>
          <w:rFonts w:ascii="Arial" w:eastAsia="Times New Roman" w:hAnsi="Arial" w:cs="Arial"/>
          <w:kern w:val="0"/>
          <w:sz w:val="22"/>
          <w:szCs w:val="22"/>
          <w:lang w:eastAsia="en-GB"/>
          <w14:ligatures w14:val="none"/>
        </w:rPr>
        <w:t>In summary, my professional transition into Occupational Therapy is a managed process of change. Applying Lewin’s (1951) Force Field Analysis, I have identified that my driving forces—comprising twelve years of entrepreneurial resilience, a robust "communication toolkit," and a deep-seated commitment to patient autonomy—significantly outweigh my restraining forces, such as the current lack of a clinical qualification. This equilibrium suggests a high probability of successful</w:t>
      </w:r>
      <w:r w:rsidR="001E4245">
        <w:rPr>
          <w:rFonts w:ascii="Arial" w:eastAsia="Times New Roman" w:hAnsi="Arial" w:cs="Arial"/>
          <w:kern w:val="0"/>
          <w:sz w:val="22"/>
          <w:szCs w:val="22"/>
          <w:lang w:eastAsia="en-GB"/>
          <w14:ligatures w14:val="none"/>
        </w:rPr>
        <w:t>ly</w:t>
      </w:r>
      <w:r w:rsidRPr="00093B82">
        <w:rPr>
          <w:rFonts w:ascii="Arial" w:eastAsia="Times New Roman" w:hAnsi="Arial" w:cs="Arial"/>
          <w:kern w:val="0"/>
          <w:sz w:val="22"/>
          <w:szCs w:val="22"/>
          <w:lang w:eastAsia="en-GB"/>
          <w14:ligatures w14:val="none"/>
        </w:rPr>
        <w:t xml:space="preserve"> </w:t>
      </w:r>
      <w:r w:rsidR="00F545E7">
        <w:rPr>
          <w:rFonts w:ascii="Arial" w:eastAsia="Times New Roman" w:hAnsi="Arial" w:cs="Arial"/>
          <w:kern w:val="0"/>
          <w:sz w:val="22"/>
          <w:szCs w:val="22"/>
          <w:lang w:eastAsia="en-GB"/>
          <w14:ligatures w14:val="none"/>
        </w:rPr>
        <w:t>achiev</w:t>
      </w:r>
      <w:r w:rsidR="001E4245">
        <w:rPr>
          <w:rFonts w:ascii="Arial" w:eastAsia="Times New Roman" w:hAnsi="Arial" w:cs="Arial"/>
          <w:kern w:val="0"/>
          <w:sz w:val="22"/>
          <w:szCs w:val="22"/>
          <w:lang w:eastAsia="en-GB"/>
          <w14:ligatures w14:val="none"/>
        </w:rPr>
        <w:t xml:space="preserve">ing my </w:t>
      </w:r>
      <w:proofErr w:type="gramStart"/>
      <w:r w:rsidR="001E4245">
        <w:rPr>
          <w:rFonts w:ascii="Arial" w:eastAsia="Times New Roman" w:hAnsi="Arial" w:cs="Arial"/>
          <w:kern w:val="0"/>
          <w:sz w:val="22"/>
          <w:szCs w:val="22"/>
          <w:lang w:eastAsia="en-GB"/>
          <w14:ligatures w14:val="none"/>
        </w:rPr>
        <w:t>ultimate goal</w:t>
      </w:r>
      <w:proofErr w:type="gramEnd"/>
      <w:r w:rsidR="00F545E7">
        <w:rPr>
          <w:rFonts w:ascii="Arial" w:eastAsia="Times New Roman" w:hAnsi="Arial" w:cs="Arial"/>
          <w:kern w:val="0"/>
          <w:sz w:val="22"/>
          <w:szCs w:val="22"/>
          <w:lang w:eastAsia="en-GB"/>
          <w14:ligatures w14:val="none"/>
        </w:rPr>
        <w:t>.</w:t>
      </w:r>
    </w:p>
    <w:p w14:paraId="1BF9AB83" w14:textId="77777777" w:rsidR="00093B82" w:rsidRPr="00093B82" w:rsidRDefault="00093B82" w:rsidP="001E4245">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093B82">
        <w:rPr>
          <w:rFonts w:ascii="Arial" w:eastAsia="Times New Roman" w:hAnsi="Arial" w:cs="Arial"/>
          <w:kern w:val="0"/>
          <w:sz w:val="22"/>
          <w:szCs w:val="22"/>
          <w:lang w:eastAsia="en-GB"/>
          <w14:ligatures w14:val="none"/>
        </w:rPr>
        <w:t>To navigate this journey, I am utilizing Lewin’s Three-Stage Model of Change:</w:t>
      </w:r>
    </w:p>
    <w:p w14:paraId="543590C3" w14:textId="77777777" w:rsidR="00093B82" w:rsidRPr="00093B82" w:rsidRDefault="00093B82" w:rsidP="001E4245">
      <w:pPr>
        <w:numPr>
          <w:ilvl w:val="0"/>
          <w:numId w:val="7"/>
        </w:num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093B82">
        <w:rPr>
          <w:rFonts w:ascii="Arial" w:eastAsia="Times New Roman" w:hAnsi="Arial" w:cs="Arial"/>
          <w:b/>
          <w:bCs/>
          <w:kern w:val="0"/>
          <w:sz w:val="22"/>
          <w:szCs w:val="22"/>
          <w:lang w:eastAsia="en-GB"/>
          <w14:ligatures w14:val="none"/>
        </w:rPr>
        <w:t>Unfreez</w:t>
      </w:r>
      <w:r w:rsidRPr="00093B82">
        <w:rPr>
          <w:rFonts w:ascii="Arial" w:eastAsia="Times New Roman" w:hAnsi="Arial" w:cs="Arial"/>
          <w:kern w:val="0"/>
          <w:sz w:val="22"/>
          <w:szCs w:val="22"/>
          <w:lang w:eastAsia="en-GB"/>
          <w14:ligatures w14:val="none"/>
        </w:rPr>
        <w:t>e: This initial stage involves "shaking up" my current professional status. I have moved past the comfort of self-employment by recognizing that a BSc in Health and Social Care is merely the foundational step. I am actively deconstructing my previous identity as a business owner to prepare for the rigorous clinical standards of the NHS.</w:t>
      </w:r>
    </w:p>
    <w:p w14:paraId="25FF7051" w14:textId="77777777" w:rsidR="00093B82" w:rsidRPr="00093B82" w:rsidRDefault="00093B82" w:rsidP="001E4245">
      <w:pPr>
        <w:numPr>
          <w:ilvl w:val="0"/>
          <w:numId w:val="7"/>
        </w:num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093B82">
        <w:rPr>
          <w:rFonts w:ascii="Arial" w:eastAsia="Times New Roman" w:hAnsi="Arial" w:cs="Arial"/>
          <w:b/>
          <w:bCs/>
          <w:kern w:val="0"/>
          <w:sz w:val="22"/>
          <w:szCs w:val="22"/>
          <w:lang w:eastAsia="en-GB"/>
          <w14:ligatures w14:val="none"/>
        </w:rPr>
        <w:t>Change</w:t>
      </w:r>
      <w:r w:rsidRPr="00093B82">
        <w:rPr>
          <w:rFonts w:ascii="Arial" w:eastAsia="Times New Roman" w:hAnsi="Arial" w:cs="Arial"/>
          <w:kern w:val="0"/>
          <w:sz w:val="22"/>
          <w:szCs w:val="22"/>
          <w:lang w:eastAsia="en-GB"/>
          <w14:ligatures w14:val="none"/>
        </w:rPr>
        <w:t>: This is the dynamic movement phase. I am proactively bridging the "skills gap" by pursuing an MSc in Occupational Therapy and securing a Band 3 Assistant placement. This stage is characterized by a "learning-by-doing" approach, evolving my intuitive problem-solving into evidence-based clinical reasoning.</w:t>
      </w:r>
    </w:p>
    <w:p w14:paraId="5384A758" w14:textId="77777777" w:rsidR="00093B82" w:rsidRPr="00093B82" w:rsidRDefault="00093B82" w:rsidP="001E4245">
      <w:pPr>
        <w:numPr>
          <w:ilvl w:val="0"/>
          <w:numId w:val="7"/>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93B82">
        <w:rPr>
          <w:rFonts w:ascii="Arial" w:eastAsia="Times New Roman" w:hAnsi="Arial" w:cs="Arial"/>
          <w:b/>
          <w:bCs/>
          <w:kern w:val="0"/>
          <w:sz w:val="22"/>
          <w:szCs w:val="22"/>
          <w:lang w:eastAsia="en-GB"/>
          <w14:ligatures w14:val="none"/>
        </w:rPr>
        <w:t>Refreeze</w:t>
      </w:r>
      <w:r w:rsidRPr="00093B82">
        <w:rPr>
          <w:rFonts w:ascii="Arial" w:eastAsia="Times New Roman" w:hAnsi="Arial" w:cs="Arial"/>
          <w:kern w:val="0"/>
          <w:sz w:val="22"/>
          <w:szCs w:val="22"/>
          <w:lang w:eastAsia="en-GB"/>
          <w14:ligatures w14:val="none"/>
        </w:rPr>
        <w:t>: The final stage focuses on stabilization. Upon achieving HCPC registration, I will "refreeze" my new professional identity. By aligning my daily practice with the RCOT standards of proficiency, I will ensure that my transition from a social support provider to a qualified clinician is permanent, ethical, and sustainable</w:t>
      </w:r>
      <w:r w:rsidRPr="00093B82">
        <w:rPr>
          <w:rFonts w:ascii="Times New Roman" w:eastAsia="Times New Roman" w:hAnsi="Times New Roman" w:cs="Times New Roman"/>
          <w:kern w:val="0"/>
          <w:lang w:eastAsia="en-GB"/>
          <w14:ligatures w14:val="none"/>
        </w:rPr>
        <w:t>.</w:t>
      </w:r>
    </w:p>
    <w:p w14:paraId="7C0615A0" w14:textId="77777777" w:rsidR="00093B82" w:rsidRPr="00F545E7" w:rsidRDefault="00093B82" w:rsidP="001E4245">
      <w:pPr>
        <w:pStyle w:val="NormalWeb"/>
        <w:jc w:val="both"/>
        <w:rPr>
          <w:rFonts w:ascii="Arial" w:hAnsi="Arial" w:cs="Arial"/>
          <w:sz w:val="22"/>
          <w:szCs w:val="22"/>
        </w:rPr>
      </w:pPr>
    </w:p>
    <w:p w14:paraId="7EFFAAD8" w14:textId="77777777" w:rsidR="00093B82" w:rsidRPr="00F545E7" w:rsidRDefault="00093B82" w:rsidP="00EC5478">
      <w:pPr>
        <w:pStyle w:val="NormalWeb"/>
        <w:rPr>
          <w:rFonts w:ascii="Arial" w:hAnsi="Arial" w:cs="Arial"/>
          <w:sz w:val="22"/>
          <w:szCs w:val="22"/>
        </w:rPr>
      </w:pPr>
    </w:p>
    <w:p w14:paraId="030261C0" w14:textId="77777777" w:rsidR="00093B82" w:rsidRDefault="00093B82" w:rsidP="00EC5478">
      <w:pPr>
        <w:pStyle w:val="NormalWeb"/>
        <w:rPr>
          <w:rFonts w:ascii="Arial" w:hAnsi="Arial" w:cs="Arial"/>
          <w:sz w:val="22"/>
          <w:szCs w:val="22"/>
        </w:rPr>
      </w:pPr>
    </w:p>
    <w:p w14:paraId="1FB433F2" w14:textId="77777777" w:rsidR="00093B82" w:rsidRDefault="00093B82" w:rsidP="00EC5478">
      <w:pPr>
        <w:pStyle w:val="NormalWeb"/>
        <w:rPr>
          <w:rFonts w:ascii="Arial" w:hAnsi="Arial" w:cs="Arial"/>
          <w:sz w:val="22"/>
          <w:szCs w:val="22"/>
        </w:rPr>
      </w:pPr>
    </w:p>
    <w:p w14:paraId="5C31ACB1" w14:textId="77777777" w:rsidR="004E6899" w:rsidRPr="00556FF3" w:rsidRDefault="004E6899" w:rsidP="005B1620">
      <w:pPr>
        <w:rPr>
          <w:rFonts w:ascii="Arial" w:hAnsi="Arial" w:cs="Arial"/>
        </w:rPr>
      </w:pPr>
    </w:p>
    <w:p w14:paraId="34319C07" w14:textId="77777777" w:rsidR="004E6899" w:rsidRPr="00556FF3" w:rsidRDefault="004E6899" w:rsidP="005B1620">
      <w:pPr>
        <w:rPr>
          <w:rFonts w:ascii="Arial" w:hAnsi="Arial" w:cs="Arial"/>
        </w:rPr>
      </w:pPr>
    </w:p>
    <w:p w14:paraId="7B01B296" w14:textId="77777777" w:rsidR="004E6899" w:rsidRDefault="004E6899" w:rsidP="005B1620"/>
    <w:p w14:paraId="5BE029B0" w14:textId="77777777" w:rsidR="004E6899" w:rsidRDefault="004E6899" w:rsidP="005B1620"/>
    <w:p w14:paraId="060E0879" w14:textId="77777777" w:rsidR="004E6899" w:rsidRDefault="004E6899" w:rsidP="005B1620"/>
    <w:p w14:paraId="1ECF7201" w14:textId="77777777" w:rsidR="004E6899" w:rsidRDefault="004E6899" w:rsidP="005B1620"/>
    <w:p w14:paraId="42064801" w14:textId="77777777" w:rsidR="004E6899" w:rsidRDefault="004E6899" w:rsidP="005B1620"/>
    <w:p w14:paraId="0DEA0FD1" w14:textId="77777777" w:rsidR="004E6899" w:rsidRDefault="004E6899" w:rsidP="005B1620"/>
    <w:p w14:paraId="6F9C62F9" w14:textId="77777777" w:rsidR="004E6899" w:rsidRDefault="004E6899" w:rsidP="005B1620"/>
    <w:p w14:paraId="263FA049" w14:textId="77777777" w:rsidR="004E6899" w:rsidRDefault="004E6899" w:rsidP="005B1620"/>
    <w:p w14:paraId="2B7DAF76" w14:textId="77777777" w:rsidR="008A67DD" w:rsidRDefault="008A67DD" w:rsidP="005B1620"/>
    <w:p w14:paraId="182C692A" w14:textId="62074091" w:rsidR="00A07BC8" w:rsidRDefault="00A07BC8" w:rsidP="00A07BC8">
      <w:pPr>
        <w:rPr>
          <w:b/>
          <w:bCs/>
        </w:rPr>
      </w:pPr>
      <w:r w:rsidRPr="00A07BC8">
        <w:rPr>
          <w:b/>
          <w:bCs/>
        </w:rPr>
        <w:t>Reference</w:t>
      </w:r>
    </w:p>
    <w:p w14:paraId="3CE4E3F7" w14:textId="77777777" w:rsidR="00974985" w:rsidRDefault="00974985" w:rsidP="00A07BC8">
      <w:pPr>
        <w:rPr>
          <w:b/>
          <w:bCs/>
        </w:rPr>
      </w:pPr>
    </w:p>
    <w:p w14:paraId="4B2E0DE2" w14:textId="77777777" w:rsidR="00974985" w:rsidRDefault="00974985" w:rsidP="00974985">
      <w:pPr>
        <w:pStyle w:val="NormalWeb"/>
      </w:pPr>
      <w:r>
        <w:rPr>
          <w:b/>
          <w:bCs/>
        </w:rPr>
        <w:t>Gaur, A.</w:t>
      </w:r>
      <w:r>
        <w:t xml:space="preserve"> (2025). </w:t>
      </w:r>
      <w:r>
        <w:rPr>
          <w:i/>
          <w:iCs/>
        </w:rPr>
        <w:t>Personal Branding and Professional Identity for Sustainable Employment</w:t>
      </w:r>
      <w:r>
        <w:t>. London: Business Press.</w:t>
      </w:r>
    </w:p>
    <w:p w14:paraId="40D77BE1" w14:textId="77777777" w:rsidR="00974985" w:rsidRDefault="00974985" w:rsidP="00974985">
      <w:pPr>
        <w:pStyle w:val="NormalWeb"/>
      </w:pPr>
      <w:r>
        <w:rPr>
          <w:b/>
          <w:bCs/>
        </w:rPr>
        <w:t>Hertijanto, A. and Kurniawan, A.</w:t>
      </w:r>
      <w:r>
        <w:t xml:space="preserve"> (2024). ‘The impact of transferable skills on professional adaptability in healthcare settings’, </w:t>
      </w:r>
      <w:r>
        <w:rPr>
          <w:i/>
          <w:iCs/>
        </w:rPr>
        <w:t>Journal of Health Organization and Management</w:t>
      </w:r>
      <w:r>
        <w:t>, 38(2).</w:t>
      </w:r>
    </w:p>
    <w:p w14:paraId="25B84C58" w14:textId="77777777" w:rsidR="00974985" w:rsidRDefault="00974985" w:rsidP="00974985">
      <w:pPr>
        <w:pStyle w:val="NormalWeb"/>
      </w:pPr>
      <w:r>
        <w:rPr>
          <w:b/>
          <w:bCs/>
        </w:rPr>
        <w:t>Lewin, K.</w:t>
      </w:r>
      <w:r>
        <w:t xml:space="preserve"> (1951). </w:t>
      </w:r>
      <w:r>
        <w:rPr>
          <w:i/>
          <w:iCs/>
        </w:rPr>
        <w:t>Field Theory in Social Science</w:t>
      </w:r>
      <w:r>
        <w:t>. New York: Harper &amp; Row.</w:t>
      </w:r>
    </w:p>
    <w:p w14:paraId="2A558B23" w14:textId="77777777" w:rsidR="00974985" w:rsidRDefault="00974985" w:rsidP="00974985">
      <w:pPr>
        <w:pStyle w:val="NormalWeb"/>
      </w:pPr>
      <w:r>
        <w:rPr>
          <w:b/>
          <w:bCs/>
        </w:rPr>
        <w:t xml:space="preserve">Mannion, R., </w:t>
      </w:r>
      <w:proofErr w:type="spellStart"/>
      <w:r>
        <w:rPr>
          <w:b/>
          <w:bCs/>
        </w:rPr>
        <w:t>Exworthy</w:t>
      </w:r>
      <w:proofErr w:type="spellEnd"/>
      <w:r>
        <w:rPr>
          <w:b/>
          <w:bCs/>
        </w:rPr>
        <w:t>, M., Wiig, S. and Braithwaite, J.</w:t>
      </w:r>
      <w:r>
        <w:t xml:space="preserve"> (2023). ‘The power of autonomy and resilience in healthcare delivery’, </w:t>
      </w:r>
      <w:r>
        <w:rPr>
          <w:i/>
          <w:iCs/>
        </w:rPr>
        <w:t>BMJ</w:t>
      </w:r>
      <w:r>
        <w:t xml:space="preserve">, </w:t>
      </w:r>
      <w:proofErr w:type="gramStart"/>
      <w:r>
        <w:t>382:e</w:t>
      </w:r>
      <w:proofErr w:type="gramEnd"/>
      <w:r>
        <w:t>073331. doi:10.1136/bmj-2022-073331. (Accessed: 18 March 2026).</w:t>
      </w:r>
    </w:p>
    <w:p w14:paraId="2EC775EA" w14:textId="77777777" w:rsidR="00974985" w:rsidRDefault="00974985" w:rsidP="00974985">
      <w:pPr>
        <w:pStyle w:val="NormalWeb"/>
      </w:pPr>
      <w:r>
        <w:rPr>
          <w:b/>
          <w:bCs/>
        </w:rPr>
        <w:t>Moss, B.</w:t>
      </w:r>
      <w:r>
        <w:t xml:space="preserve"> (2017). </w:t>
      </w:r>
      <w:r>
        <w:rPr>
          <w:i/>
          <w:iCs/>
        </w:rPr>
        <w:t>Communication Skills in Health and Social Care</w:t>
      </w:r>
      <w:r>
        <w:t xml:space="preserve">. 4th </w:t>
      </w:r>
      <w:proofErr w:type="spellStart"/>
      <w:r>
        <w:t>edn</w:t>
      </w:r>
      <w:proofErr w:type="spellEnd"/>
      <w:r>
        <w:t>. London: SAGE.</w:t>
      </w:r>
    </w:p>
    <w:p w14:paraId="35034E53" w14:textId="77777777" w:rsidR="00974985" w:rsidRDefault="00974985" w:rsidP="00974985">
      <w:pPr>
        <w:pStyle w:val="NormalWeb"/>
      </w:pPr>
      <w:r>
        <w:rPr>
          <w:b/>
          <w:bCs/>
        </w:rPr>
        <w:t>NHS England</w:t>
      </w:r>
      <w:r>
        <w:t xml:space="preserve"> (2026). </w:t>
      </w:r>
      <w:r>
        <w:rPr>
          <w:i/>
          <w:iCs/>
        </w:rPr>
        <w:t>Collaborative working and clinical effectiveness</w:t>
      </w:r>
      <w:r>
        <w:t>. Available at: [Insert URL if available] (Accessed: 18 March 2026).</w:t>
      </w:r>
    </w:p>
    <w:p w14:paraId="5AE0A875" w14:textId="77777777" w:rsidR="00974985" w:rsidRDefault="00974985" w:rsidP="00974985">
      <w:pPr>
        <w:pStyle w:val="NormalWeb"/>
      </w:pPr>
      <w:r>
        <w:rPr>
          <w:b/>
          <w:bCs/>
        </w:rPr>
        <w:t>NHS Job Advert</w:t>
      </w:r>
      <w:r>
        <w:t xml:space="preserve"> (2026). </w:t>
      </w:r>
      <w:r>
        <w:rPr>
          <w:i/>
          <w:iCs/>
        </w:rPr>
        <w:t>Occupational Therapist - Band 5 vacancy</w:t>
      </w:r>
      <w:r>
        <w:t>. (Accessed: 28 February 2026).</w:t>
      </w:r>
    </w:p>
    <w:p w14:paraId="77AB7654" w14:textId="77777777" w:rsidR="00974985" w:rsidRDefault="00974985" w:rsidP="00974985">
      <w:pPr>
        <w:pStyle w:val="NormalWeb"/>
      </w:pPr>
      <w:r>
        <w:rPr>
          <w:b/>
          <w:bCs/>
        </w:rPr>
        <w:t>Pollard, N. and Sakellariou, D.</w:t>
      </w:r>
      <w:r>
        <w:t xml:space="preserve"> (2017). ‘Occupational therapy and the promotion of autonomy’, </w:t>
      </w:r>
      <w:r>
        <w:rPr>
          <w:i/>
          <w:iCs/>
        </w:rPr>
        <w:t>British Journal of Occupational Therapy</w:t>
      </w:r>
      <w:r>
        <w:t>, 80(1), pp. 3–4.</w:t>
      </w:r>
    </w:p>
    <w:p w14:paraId="07E76EF4" w14:textId="77777777" w:rsidR="00974985" w:rsidRDefault="00974985" w:rsidP="00974985">
      <w:pPr>
        <w:pStyle w:val="NormalWeb"/>
      </w:pPr>
      <w:r>
        <w:rPr>
          <w:b/>
          <w:bCs/>
        </w:rPr>
        <w:t xml:space="preserve">Reeves, S., </w:t>
      </w:r>
      <w:proofErr w:type="spellStart"/>
      <w:r>
        <w:rPr>
          <w:b/>
          <w:bCs/>
        </w:rPr>
        <w:t>Pelone</w:t>
      </w:r>
      <w:proofErr w:type="spellEnd"/>
      <w:r>
        <w:rPr>
          <w:b/>
          <w:bCs/>
        </w:rPr>
        <w:t xml:space="preserve">, F., Harrison, R., Goldman, J. and </w:t>
      </w:r>
      <w:proofErr w:type="spellStart"/>
      <w:r>
        <w:rPr>
          <w:b/>
          <w:bCs/>
        </w:rPr>
        <w:t>Zwarenstein</w:t>
      </w:r>
      <w:proofErr w:type="spellEnd"/>
      <w:r>
        <w:rPr>
          <w:b/>
          <w:bCs/>
        </w:rPr>
        <w:t>, M.</w:t>
      </w:r>
      <w:r>
        <w:t xml:space="preserve"> (2017). ‘Interprofessional collaboration to improve professional practice and healthcare outcomes’, </w:t>
      </w:r>
      <w:r>
        <w:rPr>
          <w:i/>
          <w:iCs/>
        </w:rPr>
        <w:t>Cochrane Database of Systematic Reviews</w:t>
      </w:r>
      <w:r>
        <w:t xml:space="preserve">, (6). </w:t>
      </w:r>
      <w:proofErr w:type="gramStart"/>
      <w:r>
        <w:t>doi:10.1002/14651858.CD000072.pub3</w:t>
      </w:r>
      <w:proofErr w:type="gramEnd"/>
      <w:r>
        <w:t>.</w:t>
      </w:r>
    </w:p>
    <w:p w14:paraId="5498329F" w14:textId="77777777" w:rsidR="00974985" w:rsidRDefault="00974985" w:rsidP="00974985">
      <w:pPr>
        <w:pStyle w:val="NormalWeb"/>
      </w:pPr>
      <w:r>
        <w:rPr>
          <w:b/>
          <w:bCs/>
        </w:rPr>
        <w:t>Taylor, R. R.</w:t>
      </w:r>
      <w:r>
        <w:t xml:space="preserve"> (2023). </w:t>
      </w:r>
      <w:proofErr w:type="spellStart"/>
      <w:r>
        <w:rPr>
          <w:i/>
          <w:iCs/>
        </w:rPr>
        <w:t>Kielhofner's</w:t>
      </w:r>
      <w:proofErr w:type="spellEnd"/>
      <w:r>
        <w:rPr>
          <w:i/>
          <w:iCs/>
        </w:rPr>
        <w:t xml:space="preserve"> Model of Human Occupation: Theory and Application</w:t>
      </w:r>
      <w:r>
        <w:t xml:space="preserve">. 6th </w:t>
      </w:r>
      <w:proofErr w:type="spellStart"/>
      <w:r>
        <w:t>edn</w:t>
      </w:r>
      <w:proofErr w:type="spellEnd"/>
      <w:r>
        <w:t>. Philadelphia: Wolters Kluwer.</w:t>
      </w:r>
    </w:p>
    <w:p w14:paraId="0CCB2629" w14:textId="77777777" w:rsidR="00974985" w:rsidRPr="00A07BC8" w:rsidRDefault="00974985" w:rsidP="00A07BC8">
      <w:pPr>
        <w:rPr>
          <w:b/>
          <w:bCs/>
        </w:rPr>
      </w:pPr>
    </w:p>
    <w:p w14:paraId="5ED8ECF3" w14:textId="77777777" w:rsidR="00A07BC8" w:rsidRDefault="00A07BC8" w:rsidP="00A07BC8"/>
    <w:p w14:paraId="5FBAA039" w14:textId="1D81D37A" w:rsidR="00185F72" w:rsidRDefault="00185F72" w:rsidP="009D7EEF"/>
    <w:sectPr w:rsidR="00185F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701A0" w14:textId="77777777" w:rsidR="0030030F" w:rsidRDefault="0030030F" w:rsidP="00066BB6">
      <w:pPr>
        <w:spacing w:after="0" w:line="240" w:lineRule="auto"/>
      </w:pPr>
      <w:r>
        <w:separator/>
      </w:r>
    </w:p>
  </w:endnote>
  <w:endnote w:type="continuationSeparator" w:id="0">
    <w:p w14:paraId="3BEFFBC7" w14:textId="77777777" w:rsidR="0030030F" w:rsidRDefault="0030030F" w:rsidP="00066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61FE8" w14:textId="77777777" w:rsidR="0030030F" w:rsidRDefault="0030030F" w:rsidP="00066BB6">
      <w:pPr>
        <w:spacing w:after="0" w:line="240" w:lineRule="auto"/>
      </w:pPr>
      <w:r>
        <w:separator/>
      </w:r>
    </w:p>
  </w:footnote>
  <w:footnote w:type="continuationSeparator" w:id="0">
    <w:p w14:paraId="76665A91" w14:textId="77777777" w:rsidR="0030030F" w:rsidRDefault="0030030F" w:rsidP="00066B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99EC77B4"/>
    <w:lvl w:ilvl="0">
      <w:start w:val="1"/>
      <w:numFmt w:val="decimal"/>
      <w:pStyle w:val="ListNumber"/>
      <w:lvlText w:val="%1."/>
      <w:lvlJc w:val="left"/>
      <w:pPr>
        <w:tabs>
          <w:tab w:val="num" w:pos="360"/>
        </w:tabs>
        <w:ind w:left="360" w:hanging="360"/>
      </w:pPr>
    </w:lvl>
  </w:abstractNum>
  <w:abstractNum w:abstractNumId="1" w15:restartNumberingAfterBreak="0">
    <w:nsid w:val="0E271090"/>
    <w:multiLevelType w:val="multilevel"/>
    <w:tmpl w:val="4B58D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8112D2"/>
    <w:multiLevelType w:val="multilevel"/>
    <w:tmpl w:val="08F2A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990671"/>
    <w:multiLevelType w:val="multilevel"/>
    <w:tmpl w:val="8CA4E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172E75"/>
    <w:multiLevelType w:val="multilevel"/>
    <w:tmpl w:val="FE7CA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B466B3"/>
    <w:multiLevelType w:val="multilevel"/>
    <w:tmpl w:val="4FB43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CC5F20"/>
    <w:multiLevelType w:val="multilevel"/>
    <w:tmpl w:val="4DDC7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973365"/>
    <w:multiLevelType w:val="multilevel"/>
    <w:tmpl w:val="B8C62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5075614">
    <w:abstractNumId w:val="7"/>
  </w:num>
  <w:num w:numId="2" w16cid:durableId="76677674">
    <w:abstractNumId w:val="6"/>
  </w:num>
  <w:num w:numId="3" w16cid:durableId="781461938">
    <w:abstractNumId w:val="3"/>
  </w:num>
  <w:num w:numId="4" w16cid:durableId="276185950">
    <w:abstractNumId w:val="4"/>
  </w:num>
  <w:num w:numId="5" w16cid:durableId="857088305">
    <w:abstractNumId w:val="2"/>
  </w:num>
  <w:num w:numId="6" w16cid:durableId="1839269087">
    <w:abstractNumId w:val="5"/>
  </w:num>
  <w:num w:numId="7" w16cid:durableId="1147209595">
    <w:abstractNumId w:val="1"/>
  </w:num>
  <w:num w:numId="8" w16cid:durableId="204362788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BB6"/>
    <w:rsid w:val="00000BDC"/>
    <w:rsid w:val="00006A13"/>
    <w:rsid w:val="00011F64"/>
    <w:rsid w:val="00022B95"/>
    <w:rsid w:val="000244A4"/>
    <w:rsid w:val="00036AA4"/>
    <w:rsid w:val="00040F51"/>
    <w:rsid w:val="00043A1D"/>
    <w:rsid w:val="00046D6F"/>
    <w:rsid w:val="000559D9"/>
    <w:rsid w:val="00055A7D"/>
    <w:rsid w:val="00062A7B"/>
    <w:rsid w:val="00066BB6"/>
    <w:rsid w:val="00073116"/>
    <w:rsid w:val="00074C4C"/>
    <w:rsid w:val="00075A7B"/>
    <w:rsid w:val="00076A93"/>
    <w:rsid w:val="000905FA"/>
    <w:rsid w:val="00093B82"/>
    <w:rsid w:val="000A506E"/>
    <w:rsid w:val="000A7DCE"/>
    <w:rsid w:val="000C688F"/>
    <w:rsid w:val="000C6DB3"/>
    <w:rsid w:val="000D243E"/>
    <w:rsid w:val="000D4D77"/>
    <w:rsid w:val="000E39AA"/>
    <w:rsid w:val="000E6051"/>
    <w:rsid w:val="000E77A1"/>
    <w:rsid w:val="00110036"/>
    <w:rsid w:val="00112BF5"/>
    <w:rsid w:val="00115FD4"/>
    <w:rsid w:val="00117951"/>
    <w:rsid w:val="00121AD3"/>
    <w:rsid w:val="00125F0C"/>
    <w:rsid w:val="00134C2E"/>
    <w:rsid w:val="00135137"/>
    <w:rsid w:val="00141A49"/>
    <w:rsid w:val="001429D3"/>
    <w:rsid w:val="00153753"/>
    <w:rsid w:val="00156B2E"/>
    <w:rsid w:val="0016501B"/>
    <w:rsid w:val="0017128F"/>
    <w:rsid w:val="001859C6"/>
    <w:rsid w:val="00185F72"/>
    <w:rsid w:val="00186DE3"/>
    <w:rsid w:val="00196805"/>
    <w:rsid w:val="00196C97"/>
    <w:rsid w:val="001A2B26"/>
    <w:rsid w:val="001A61AB"/>
    <w:rsid w:val="001B4427"/>
    <w:rsid w:val="001C3AB4"/>
    <w:rsid w:val="001D3626"/>
    <w:rsid w:val="001D37B5"/>
    <w:rsid w:val="001E21F4"/>
    <w:rsid w:val="001E34B7"/>
    <w:rsid w:val="001E4245"/>
    <w:rsid w:val="001E69AB"/>
    <w:rsid w:val="001F2D4F"/>
    <w:rsid w:val="00213ABD"/>
    <w:rsid w:val="0021704B"/>
    <w:rsid w:val="00230671"/>
    <w:rsid w:val="00243EEE"/>
    <w:rsid w:val="0024450E"/>
    <w:rsid w:val="00270246"/>
    <w:rsid w:val="0027174D"/>
    <w:rsid w:val="002763D0"/>
    <w:rsid w:val="00276F1E"/>
    <w:rsid w:val="00277591"/>
    <w:rsid w:val="00280B81"/>
    <w:rsid w:val="002871B4"/>
    <w:rsid w:val="002A1CD3"/>
    <w:rsid w:val="002C33B0"/>
    <w:rsid w:val="002D2B88"/>
    <w:rsid w:val="002E0AE8"/>
    <w:rsid w:val="002E19A9"/>
    <w:rsid w:val="002E33ED"/>
    <w:rsid w:val="002E3E70"/>
    <w:rsid w:val="002F0D88"/>
    <w:rsid w:val="002F51FF"/>
    <w:rsid w:val="0030030F"/>
    <w:rsid w:val="0032524D"/>
    <w:rsid w:val="003261BE"/>
    <w:rsid w:val="00344D0A"/>
    <w:rsid w:val="00347C77"/>
    <w:rsid w:val="00352A02"/>
    <w:rsid w:val="00372EDB"/>
    <w:rsid w:val="00377435"/>
    <w:rsid w:val="00387C53"/>
    <w:rsid w:val="00397F2E"/>
    <w:rsid w:val="003A2A3D"/>
    <w:rsid w:val="003A3133"/>
    <w:rsid w:val="003B08AE"/>
    <w:rsid w:val="003C0A7A"/>
    <w:rsid w:val="003C37FF"/>
    <w:rsid w:val="003C6C39"/>
    <w:rsid w:val="003D1731"/>
    <w:rsid w:val="003D3060"/>
    <w:rsid w:val="003E052E"/>
    <w:rsid w:val="003E2AAE"/>
    <w:rsid w:val="003F1445"/>
    <w:rsid w:val="003F4A0A"/>
    <w:rsid w:val="003F5A75"/>
    <w:rsid w:val="00404208"/>
    <w:rsid w:val="00413AAE"/>
    <w:rsid w:val="004149D8"/>
    <w:rsid w:val="00426CAE"/>
    <w:rsid w:val="00427356"/>
    <w:rsid w:val="00430378"/>
    <w:rsid w:val="0043417D"/>
    <w:rsid w:val="00435C79"/>
    <w:rsid w:val="00435E32"/>
    <w:rsid w:val="00444AF3"/>
    <w:rsid w:val="004451A2"/>
    <w:rsid w:val="00451003"/>
    <w:rsid w:val="00461ECE"/>
    <w:rsid w:val="0047087F"/>
    <w:rsid w:val="004879B0"/>
    <w:rsid w:val="0049117D"/>
    <w:rsid w:val="00493CF1"/>
    <w:rsid w:val="00493FFF"/>
    <w:rsid w:val="00495A4F"/>
    <w:rsid w:val="004973AB"/>
    <w:rsid w:val="004B36F1"/>
    <w:rsid w:val="004B5119"/>
    <w:rsid w:val="004C27FA"/>
    <w:rsid w:val="004C5615"/>
    <w:rsid w:val="004D4169"/>
    <w:rsid w:val="004D5BDE"/>
    <w:rsid w:val="004E0143"/>
    <w:rsid w:val="004E6899"/>
    <w:rsid w:val="004F4AA6"/>
    <w:rsid w:val="00500DCE"/>
    <w:rsid w:val="00520AC7"/>
    <w:rsid w:val="00534E8D"/>
    <w:rsid w:val="005519A8"/>
    <w:rsid w:val="00556FF3"/>
    <w:rsid w:val="00565358"/>
    <w:rsid w:val="00572481"/>
    <w:rsid w:val="005749F8"/>
    <w:rsid w:val="00581D74"/>
    <w:rsid w:val="00586B66"/>
    <w:rsid w:val="00596FB1"/>
    <w:rsid w:val="00597E94"/>
    <w:rsid w:val="005A0B6C"/>
    <w:rsid w:val="005B1620"/>
    <w:rsid w:val="005B2E75"/>
    <w:rsid w:val="005C5913"/>
    <w:rsid w:val="005C7908"/>
    <w:rsid w:val="005E3FFF"/>
    <w:rsid w:val="005F3C82"/>
    <w:rsid w:val="005F6A46"/>
    <w:rsid w:val="00605FDA"/>
    <w:rsid w:val="00612A12"/>
    <w:rsid w:val="00614488"/>
    <w:rsid w:val="006160D1"/>
    <w:rsid w:val="0062412E"/>
    <w:rsid w:val="00624410"/>
    <w:rsid w:val="00627685"/>
    <w:rsid w:val="00630601"/>
    <w:rsid w:val="00643938"/>
    <w:rsid w:val="00644ED0"/>
    <w:rsid w:val="006537AA"/>
    <w:rsid w:val="00673366"/>
    <w:rsid w:val="00674DA7"/>
    <w:rsid w:val="00676354"/>
    <w:rsid w:val="00683309"/>
    <w:rsid w:val="00685E40"/>
    <w:rsid w:val="0068740C"/>
    <w:rsid w:val="006906CE"/>
    <w:rsid w:val="00691470"/>
    <w:rsid w:val="0069299B"/>
    <w:rsid w:val="006C0CF3"/>
    <w:rsid w:val="006C0EB5"/>
    <w:rsid w:val="006C108B"/>
    <w:rsid w:val="006C6931"/>
    <w:rsid w:val="006D0DBB"/>
    <w:rsid w:val="006D1D07"/>
    <w:rsid w:val="006D7813"/>
    <w:rsid w:val="006E1E8D"/>
    <w:rsid w:val="006F6F55"/>
    <w:rsid w:val="00710FA3"/>
    <w:rsid w:val="00716236"/>
    <w:rsid w:val="00716AFC"/>
    <w:rsid w:val="00717EA1"/>
    <w:rsid w:val="007201F6"/>
    <w:rsid w:val="00721DEC"/>
    <w:rsid w:val="0072225A"/>
    <w:rsid w:val="0072441D"/>
    <w:rsid w:val="00725803"/>
    <w:rsid w:val="00730A02"/>
    <w:rsid w:val="007328E3"/>
    <w:rsid w:val="007329D7"/>
    <w:rsid w:val="00734357"/>
    <w:rsid w:val="0076125F"/>
    <w:rsid w:val="0077697C"/>
    <w:rsid w:val="0079295F"/>
    <w:rsid w:val="0079301F"/>
    <w:rsid w:val="0079321B"/>
    <w:rsid w:val="007A2022"/>
    <w:rsid w:val="007A5DA0"/>
    <w:rsid w:val="007A62A8"/>
    <w:rsid w:val="007A72AE"/>
    <w:rsid w:val="007A7C06"/>
    <w:rsid w:val="007D2563"/>
    <w:rsid w:val="007D2A98"/>
    <w:rsid w:val="007E0FE2"/>
    <w:rsid w:val="007E2F41"/>
    <w:rsid w:val="007F0CFB"/>
    <w:rsid w:val="007F1B4B"/>
    <w:rsid w:val="007F7820"/>
    <w:rsid w:val="0081174B"/>
    <w:rsid w:val="00813712"/>
    <w:rsid w:val="00832621"/>
    <w:rsid w:val="008639C0"/>
    <w:rsid w:val="008657AB"/>
    <w:rsid w:val="00867682"/>
    <w:rsid w:val="008828C4"/>
    <w:rsid w:val="00887301"/>
    <w:rsid w:val="00893889"/>
    <w:rsid w:val="008A185B"/>
    <w:rsid w:val="008A62EE"/>
    <w:rsid w:val="008A67DD"/>
    <w:rsid w:val="008B249F"/>
    <w:rsid w:val="008B2CC9"/>
    <w:rsid w:val="008B3B42"/>
    <w:rsid w:val="008B405A"/>
    <w:rsid w:val="008E0EE9"/>
    <w:rsid w:val="008E585F"/>
    <w:rsid w:val="008F3747"/>
    <w:rsid w:val="008F4DCB"/>
    <w:rsid w:val="008F6457"/>
    <w:rsid w:val="00915756"/>
    <w:rsid w:val="00917E99"/>
    <w:rsid w:val="00923F68"/>
    <w:rsid w:val="00926BFF"/>
    <w:rsid w:val="009332CC"/>
    <w:rsid w:val="009342A0"/>
    <w:rsid w:val="00943CEE"/>
    <w:rsid w:val="0094521D"/>
    <w:rsid w:val="00973947"/>
    <w:rsid w:val="00974985"/>
    <w:rsid w:val="00981599"/>
    <w:rsid w:val="00982612"/>
    <w:rsid w:val="00985E2F"/>
    <w:rsid w:val="009A6C2D"/>
    <w:rsid w:val="009B639C"/>
    <w:rsid w:val="009C3C88"/>
    <w:rsid w:val="009C5329"/>
    <w:rsid w:val="009D102D"/>
    <w:rsid w:val="009D7EEF"/>
    <w:rsid w:val="009E713C"/>
    <w:rsid w:val="009F1B90"/>
    <w:rsid w:val="009F4329"/>
    <w:rsid w:val="00A07BC8"/>
    <w:rsid w:val="00A13314"/>
    <w:rsid w:val="00A146A4"/>
    <w:rsid w:val="00A325F3"/>
    <w:rsid w:val="00A45AEF"/>
    <w:rsid w:val="00A611E1"/>
    <w:rsid w:val="00A71A1B"/>
    <w:rsid w:val="00A74E02"/>
    <w:rsid w:val="00A87EB4"/>
    <w:rsid w:val="00A95909"/>
    <w:rsid w:val="00A978A9"/>
    <w:rsid w:val="00AA462D"/>
    <w:rsid w:val="00AA67A7"/>
    <w:rsid w:val="00AC0559"/>
    <w:rsid w:val="00AD203E"/>
    <w:rsid w:val="00AE63CB"/>
    <w:rsid w:val="00AF4C78"/>
    <w:rsid w:val="00B07949"/>
    <w:rsid w:val="00B13C5B"/>
    <w:rsid w:val="00B14650"/>
    <w:rsid w:val="00B26BB7"/>
    <w:rsid w:val="00B3010F"/>
    <w:rsid w:val="00B3384E"/>
    <w:rsid w:val="00B3502A"/>
    <w:rsid w:val="00B406B8"/>
    <w:rsid w:val="00B53824"/>
    <w:rsid w:val="00B57804"/>
    <w:rsid w:val="00B648F6"/>
    <w:rsid w:val="00B72360"/>
    <w:rsid w:val="00B733EE"/>
    <w:rsid w:val="00B775E3"/>
    <w:rsid w:val="00B81287"/>
    <w:rsid w:val="00B820A3"/>
    <w:rsid w:val="00B9571D"/>
    <w:rsid w:val="00BA4E11"/>
    <w:rsid w:val="00BA56E3"/>
    <w:rsid w:val="00BA5816"/>
    <w:rsid w:val="00BB06B8"/>
    <w:rsid w:val="00BB2F0E"/>
    <w:rsid w:val="00BD204A"/>
    <w:rsid w:val="00BD4650"/>
    <w:rsid w:val="00BD4898"/>
    <w:rsid w:val="00BD5B15"/>
    <w:rsid w:val="00BE05F4"/>
    <w:rsid w:val="00BE73A9"/>
    <w:rsid w:val="00BE7644"/>
    <w:rsid w:val="00BF038F"/>
    <w:rsid w:val="00C0523F"/>
    <w:rsid w:val="00C22FA9"/>
    <w:rsid w:val="00C26FB1"/>
    <w:rsid w:val="00C3280C"/>
    <w:rsid w:val="00C45818"/>
    <w:rsid w:val="00C6629B"/>
    <w:rsid w:val="00C87B05"/>
    <w:rsid w:val="00C92267"/>
    <w:rsid w:val="00CA0E2A"/>
    <w:rsid w:val="00CA1F54"/>
    <w:rsid w:val="00CA5FB3"/>
    <w:rsid w:val="00CB231E"/>
    <w:rsid w:val="00CB7734"/>
    <w:rsid w:val="00CE44AA"/>
    <w:rsid w:val="00CE57D7"/>
    <w:rsid w:val="00CE670E"/>
    <w:rsid w:val="00D00E5B"/>
    <w:rsid w:val="00D05B6C"/>
    <w:rsid w:val="00D23D29"/>
    <w:rsid w:val="00D36115"/>
    <w:rsid w:val="00D4102F"/>
    <w:rsid w:val="00D56D7D"/>
    <w:rsid w:val="00D6157F"/>
    <w:rsid w:val="00D63A9A"/>
    <w:rsid w:val="00D64E2E"/>
    <w:rsid w:val="00D7280C"/>
    <w:rsid w:val="00D85916"/>
    <w:rsid w:val="00D933FC"/>
    <w:rsid w:val="00D97CB1"/>
    <w:rsid w:val="00DB0089"/>
    <w:rsid w:val="00DB2D2B"/>
    <w:rsid w:val="00DB798A"/>
    <w:rsid w:val="00DC4543"/>
    <w:rsid w:val="00DD20D0"/>
    <w:rsid w:val="00DD3538"/>
    <w:rsid w:val="00DE74DC"/>
    <w:rsid w:val="00DF1D41"/>
    <w:rsid w:val="00DF2705"/>
    <w:rsid w:val="00DF39AE"/>
    <w:rsid w:val="00E027A4"/>
    <w:rsid w:val="00E14AC7"/>
    <w:rsid w:val="00E24E2C"/>
    <w:rsid w:val="00E25CE0"/>
    <w:rsid w:val="00E327F0"/>
    <w:rsid w:val="00E353A7"/>
    <w:rsid w:val="00E41AAA"/>
    <w:rsid w:val="00E42BAB"/>
    <w:rsid w:val="00E475AF"/>
    <w:rsid w:val="00E47FDD"/>
    <w:rsid w:val="00E5173D"/>
    <w:rsid w:val="00E52E9A"/>
    <w:rsid w:val="00E570C4"/>
    <w:rsid w:val="00E65796"/>
    <w:rsid w:val="00E7149E"/>
    <w:rsid w:val="00E72D3E"/>
    <w:rsid w:val="00E84CE3"/>
    <w:rsid w:val="00EA773B"/>
    <w:rsid w:val="00EB48A2"/>
    <w:rsid w:val="00EC1FA7"/>
    <w:rsid w:val="00EC5478"/>
    <w:rsid w:val="00ED634A"/>
    <w:rsid w:val="00EF7612"/>
    <w:rsid w:val="00F165D2"/>
    <w:rsid w:val="00F25B8B"/>
    <w:rsid w:val="00F26654"/>
    <w:rsid w:val="00F42696"/>
    <w:rsid w:val="00F545E7"/>
    <w:rsid w:val="00F6608C"/>
    <w:rsid w:val="00F7274F"/>
    <w:rsid w:val="00F73BE8"/>
    <w:rsid w:val="00F81861"/>
    <w:rsid w:val="00F81A33"/>
    <w:rsid w:val="00F93586"/>
    <w:rsid w:val="00FA5F26"/>
    <w:rsid w:val="00FA672B"/>
    <w:rsid w:val="00FC063E"/>
    <w:rsid w:val="00FD0471"/>
    <w:rsid w:val="00FD35AE"/>
    <w:rsid w:val="00FE062D"/>
    <w:rsid w:val="00FE395B"/>
    <w:rsid w:val="00FE4B55"/>
    <w:rsid w:val="00FE69BE"/>
    <w:rsid w:val="00FF2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BC982"/>
  <w15:chartTrackingRefBased/>
  <w15:docId w15:val="{C72652A3-C0ED-4BB5-A921-0C9AA17CE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B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B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B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B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B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B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B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B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B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B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6B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B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B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B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B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B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B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BB6"/>
    <w:rPr>
      <w:rFonts w:eastAsiaTheme="majorEastAsia" w:cstheme="majorBidi"/>
      <w:color w:val="272727" w:themeColor="text1" w:themeTint="D8"/>
    </w:rPr>
  </w:style>
  <w:style w:type="paragraph" w:styleId="Title">
    <w:name w:val="Title"/>
    <w:basedOn w:val="Normal"/>
    <w:next w:val="Normal"/>
    <w:link w:val="TitleChar"/>
    <w:uiPriority w:val="10"/>
    <w:qFormat/>
    <w:rsid w:val="00066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B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B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B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BB6"/>
    <w:pPr>
      <w:spacing w:before="160"/>
      <w:jc w:val="center"/>
    </w:pPr>
    <w:rPr>
      <w:i/>
      <w:iCs/>
      <w:color w:val="404040" w:themeColor="text1" w:themeTint="BF"/>
    </w:rPr>
  </w:style>
  <w:style w:type="character" w:customStyle="1" w:styleId="QuoteChar">
    <w:name w:val="Quote Char"/>
    <w:basedOn w:val="DefaultParagraphFont"/>
    <w:link w:val="Quote"/>
    <w:uiPriority w:val="29"/>
    <w:rsid w:val="00066BB6"/>
    <w:rPr>
      <w:i/>
      <w:iCs/>
      <w:color w:val="404040" w:themeColor="text1" w:themeTint="BF"/>
    </w:rPr>
  </w:style>
  <w:style w:type="paragraph" w:styleId="ListParagraph">
    <w:name w:val="List Paragraph"/>
    <w:basedOn w:val="Normal"/>
    <w:uiPriority w:val="34"/>
    <w:qFormat/>
    <w:rsid w:val="00066BB6"/>
    <w:pPr>
      <w:ind w:left="720"/>
      <w:contextualSpacing/>
    </w:pPr>
  </w:style>
  <w:style w:type="character" w:styleId="IntenseEmphasis">
    <w:name w:val="Intense Emphasis"/>
    <w:basedOn w:val="DefaultParagraphFont"/>
    <w:uiPriority w:val="21"/>
    <w:qFormat/>
    <w:rsid w:val="00066BB6"/>
    <w:rPr>
      <w:i/>
      <w:iCs/>
      <w:color w:val="0F4761" w:themeColor="accent1" w:themeShade="BF"/>
    </w:rPr>
  </w:style>
  <w:style w:type="paragraph" w:styleId="IntenseQuote">
    <w:name w:val="Intense Quote"/>
    <w:basedOn w:val="Normal"/>
    <w:next w:val="Normal"/>
    <w:link w:val="IntenseQuoteChar"/>
    <w:uiPriority w:val="30"/>
    <w:qFormat/>
    <w:rsid w:val="00066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BB6"/>
    <w:rPr>
      <w:i/>
      <w:iCs/>
      <w:color w:val="0F4761" w:themeColor="accent1" w:themeShade="BF"/>
    </w:rPr>
  </w:style>
  <w:style w:type="character" w:styleId="IntenseReference">
    <w:name w:val="Intense Reference"/>
    <w:basedOn w:val="DefaultParagraphFont"/>
    <w:uiPriority w:val="32"/>
    <w:qFormat/>
    <w:rsid w:val="00066BB6"/>
    <w:rPr>
      <w:b/>
      <w:bCs/>
      <w:smallCaps/>
      <w:color w:val="0F4761" w:themeColor="accent1" w:themeShade="BF"/>
      <w:spacing w:val="5"/>
    </w:rPr>
  </w:style>
  <w:style w:type="paragraph" w:styleId="Header">
    <w:name w:val="header"/>
    <w:basedOn w:val="Normal"/>
    <w:link w:val="HeaderChar"/>
    <w:uiPriority w:val="99"/>
    <w:unhideWhenUsed/>
    <w:rsid w:val="00066B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BB6"/>
  </w:style>
  <w:style w:type="paragraph" w:styleId="Footer">
    <w:name w:val="footer"/>
    <w:basedOn w:val="Normal"/>
    <w:link w:val="FooterChar"/>
    <w:uiPriority w:val="99"/>
    <w:unhideWhenUsed/>
    <w:rsid w:val="00066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BB6"/>
  </w:style>
  <w:style w:type="character" w:styleId="Hyperlink">
    <w:name w:val="Hyperlink"/>
    <w:basedOn w:val="DefaultParagraphFont"/>
    <w:uiPriority w:val="99"/>
    <w:semiHidden/>
    <w:unhideWhenUsed/>
    <w:rsid w:val="007A2022"/>
    <w:rPr>
      <w:color w:val="0000FF"/>
      <w:u w:val="single"/>
    </w:rPr>
  </w:style>
  <w:style w:type="paragraph" w:styleId="NormalWeb">
    <w:name w:val="Normal (Web)"/>
    <w:basedOn w:val="Normal"/>
    <w:uiPriority w:val="99"/>
    <w:unhideWhenUsed/>
    <w:rsid w:val="00EC547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ighwire-cite-authors">
    <w:name w:val="highwire-cite-authors"/>
    <w:basedOn w:val="DefaultParagraphFont"/>
    <w:rsid w:val="00B733EE"/>
  </w:style>
  <w:style w:type="character" w:customStyle="1" w:styleId="nlm-surname">
    <w:name w:val="nlm-surname"/>
    <w:basedOn w:val="DefaultParagraphFont"/>
    <w:rsid w:val="00B733EE"/>
  </w:style>
  <w:style w:type="character" w:customStyle="1" w:styleId="nlm-given-names">
    <w:name w:val="nlm-given-names"/>
    <w:basedOn w:val="DefaultParagraphFont"/>
    <w:rsid w:val="00B733EE"/>
  </w:style>
  <w:style w:type="character" w:customStyle="1" w:styleId="highwire-cite-title">
    <w:name w:val="highwire-cite-title"/>
    <w:basedOn w:val="DefaultParagraphFont"/>
    <w:rsid w:val="00B733EE"/>
  </w:style>
  <w:style w:type="character" w:customStyle="1" w:styleId="highwire-cite-metadata-journal">
    <w:name w:val="highwire-cite-metadata-journal"/>
    <w:basedOn w:val="DefaultParagraphFont"/>
    <w:rsid w:val="00B733EE"/>
  </w:style>
  <w:style w:type="character" w:customStyle="1" w:styleId="highwire-cite-metadata-date">
    <w:name w:val="highwire-cite-metadata-date"/>
    <w:basedOn w:val="DefaultParagraphFont"/>
    <w:rsid w:val="00B733EE"/>
  </w:style>
  <w:style w:type="character" w:customStyle="1" w:styleId="highwire-cite-metadata-volume">
    <w:name w:val="highwire-cite-metadata-volume"/>
    <w:basedOn w:val="DefaultParagraphFont"/>
    <w:rsid w:val="00B733EE"/>
  </w:style>
  <w:style w:type="character" w:customStyle="1" w:styleId="article-doi">
    <w:name w:val="article-doi"/>
    <w:basedOn w:val="DefaultParagraphFont"/>
    <w:rsid w:val="00B733EE"/>
  </w:style>
  <w:style w:type="character" w:styleId="FollowedHyperlink">
    <w:name w:val="FollowedHyperlink"/>
    <w:basedOn w:val="DefaultParagraphFont"/>
    <w:uiPriority w:val="99"/>
    <w:semiHidden/>
    <w:unhideWhenUsed/>
    <w:rsid w:val="003261BE"/>
    <w:rPr>
      <w:color w:val="96607D" w:themeColor="followedHyperlink"/>
      <w:u w:val="single"/>
    </w:rPr>
  </w:style>
  <w:style w:type="table" w:styleId="TableGrid">
    <w:name w:val="Table Grid"/>
    <w:basedOn w:val="TableNormal"/>
    <w:uiPriority w:val="39"/>
    <w:rsid w:val="00985E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itation-316">
    <w:name w:val="citation-316"/>
    <w:basedOn w:val="DefaultParagraphFont"/>
    <w:rsid w:val="002F51FF"/>
  </w:style>
  <w:style w:type="character" w:customStyle="1" w:styleId="citation-315">
    <w:name w:val="citation-315"/>
    <w:basedOn w:val="DefaultParagraphFont"/>
    <w:rsid w:val="002F51FF"/>
  </w:style>
  <w:style w:type="character" w:customStyle="1" w:styleId="citation-314">
    <w:name w:val="citation-314"/>
    <w:basedOn w:val="DefaultParagraphFont"/>
    <w:rsid w:val="002F51FF"/>
  </w:style>
  <w:style w:type="character" w:customStyle="1" w:styleId="citation-313">
    <w:name w:val="citation-313"/>
    <w:basedOn w:val="DefaultParagraphFont"/>
    <w:rsid w:val="002F51FF"/>
  </w:style>
  <w:style w:type="character" w:customStyle="1" w:styleId="citation-786">
    <w:name w:val="citation-786"/>
    <w:basedOn w:val="DefaultParagraphFont"/>
    <w:rsid w:val="00BA4E11"/>
  </w:style>
  <w:style w:type="character" w:customStyle="1" w:styleId="citation-785">
    <w:name w:val="citation-785"/>
    <w:basedOn w:val="DefaultParagraphFont"/>
    <w:rsid w:val="00BA4E11"/>
  </w:style>
  <w:style w:type="character" w:customStyle="1" w:styleId="citation-784">
    <w:name w:val="citation-784"/>
    <w:basedOn w:val="DefaultParagraphFont"/>
    <w:rsid w:val="00BA4E11"/>
  </w:style>
  <w:style w:type="character" w:customStyle="1" w:styleId="citation-783">
    <w:name w:val="citation-783"/>
    <w:basedOn w:val="DefaultParagraphFont"/>
    <w:rsid w:val="00BA4E11"/>
  </w:style>
  <w:style w:type="character" w:customStyle="1" w:styleId="citation-782">
    <w:name w:val="citation-782"/>
    <w:basedOn w:val="DefaultParagraphFont"/>
    <w:rsid w:val="006160D1"/>
  </w:style>
  <w:style w:type="character" w:customStyle="1" w:styleId="citation-781">
    <w:name w:val="citation-781"/>
    <w:basedOn w:val="DefaultParagraphFont"/>
    <w:rsid w:val="006160D1"/>
  </w:style>
  <w:style w:type="character" w:customStyle="1" w:styleId="citation-780">
    <w:name w:val="citation-780"/>
    <w:basedOn w:val="DefaultParagraphFont"/>
    <w:rsid w:val="006160D1"/>
  </w:style>
  <w:style w:type="character" w:customStyle="1" w:styleId="citation-779">
    <w:name w:val="citation-779"/>
    <w:basedOn w:val="DefaultParagraphFont"/>
    <w:rsid w:val="006160D1"/>
  </w:style>
  <w:style w:type="character" w:customStyle="1" w:styleId="citation-778">
    <w:name w:val="citation-778"/>
    <w:basedOn w:val="DefaultParagraphFont"/>
    <w:rsid w:val="006160D1"/>
  </w:style>
  <w:style w:type="character" w:customStyle="1" w:styleId="citation-588">
    <w:name w:val="citation-588"/>
    <w:basedOn w:val="DefaultParagraphFont"/>
    <w:rsid w:val="00F6608C"/>
  </w:style>
  <w:style w:type="character" w:customStyle="1" w:styleId="citation-587">
    <w:name w:val="citation-587"/>
    <w:basedOn w:val="DefaultParagraphFont"/>
    <w:rsid w:val="00F6608C"/>
  </w:style>
  <w:style w:type="character" w:customStyle="1" w:styleId="citation-586">
    <w:name w:val="citation-586"/>
    <w:basedOn w:val="DefaultParagraphFont"/>
    <w:rsid w:val="00F6608C"/>
  </w:style>
  <w:style w:type="character" w:customStyle="1" w:styleId="citation-585">
    <w:name w:val="citation-585"/>
    <w:basedOn w:val="DefaultParagraphFont"/>
    <w:rsid w:val="00F6608C"/>
  </w:style>
  <w:style w:type="character" w:customStyle="1" w:styleId="citation-441">
    <w:name w:val="citation-441"/>
    <w:basedOn w:val="DefaultParagraphFont"/>
    <w:rsid w:val="004B36F1"/>
  </w:style>
  <w:style w:type="character" w:customStyle="1" w:styleId="citation-440">
    <w:name w:val="citation-440"/>
    <w:basedOn w:val="DefaultParagraphFont"/>
    <w:rsid w:val="004B36F1"/>
  </w:style>
  <w:style w:type="paragraph" w:styleId="ListNumber">
    <w:name w:val="List Number"/>
    <w:basedOn w:val="Normal"/>
    <w:uiPriority w:val="99"/>
    <w:semiHidden/>
    <w:unhideWhenUsed/>
    <w:rsid w:val="00A07BC8"/>
    <w:pPr>
      <w:numPr>
        <w:numId w:val="8"/>
      </w:numPr>
      <w:tabs>
        <w:tab w:val="clear" w:pos="360"/>
      </w:tabs>
      <w:spacing w:after="200" w:line="276" w:lineRule="auto"/>
      <w:ind w:left="0" w:firstLine="0"/>
      <w:contextualSpacing/>
    </w:pPr>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candidate/jobadvert/C0020-26-0286?keyword=occupational%20therapist&amp;location=Birmingham&amp;distance=5&amp;language=e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2280</Words>
  <Characters>12677</Characters>
  <Application>Microsoft Office Word</Application>
  <DocSecurity>0</DocSecurity>
  <Lines>281</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2</cp:revision>
  <dcterms:created xsi:type="dcterms:W3CDTF">2026-04-01T21:00:00Z</dcterms:created>
  <dcterms:modified xsi:type="dcterms:W3CDTF">2026-04-01T21:00:00Z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6de05344-ce94-440d-b476-21b140258c6e</vt:lpwstr>
  </property>
</Properties>
</file>