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AAF44" w14:textId="4A2BD9E3" w:rsidR="000460C9" w:rsidRPr="000460C9" w:rsidRDefault="000460C9" w:rsidP="00036FCE">
      <w:pPr>
        <w:widowControl w:val="0"/>
        <w:autoSpaceDE w:val="0"/>
        <w:autoSpaceDN w:val="0"/>
        <w:adjustRightInd w:val="0"/>
        <w:spacing w:after="240" w:line="480" w:lineRule="auto"/>
        <w:rPr>
          <w:rFonts w:ascii="Helvetica" w:hAnsi="Helvetica" w:cstheme="minorHAnsi"/>
          <w:b/>
          <w:i/>
          <w:color w:val="191919"/>
          <w:lang w:val="en-GB"/>
        </w:rPr>
      </w:pPr>
      <w:r w:rsidRPr="00036FCE">
        <w:rPr>
          <w:rFonts w:ascii="Helvetica" w:hAnsi="Helvetica" w:cstheme="minorHAnsi"/>
          <w:b/>
          <w:i/>
          <w:color w:val="191919"/>
          <w:lang w:val="en-GB"/>
        </w:rPr>
        <w:t xml:space="preserve">Within a given time period, select examples of what could be considered high and low cultural artefacts. Discuss these, taking into consideration the surrounding social, political and historical context. </w:t>
      </w:r>
    </w:p>
    <w:p w14:paraId="0256AF3C" w14:textId="0F52BDB9" w:rsid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r w:rsidRPr="00036FCE">
        <w:rPr>
          <w:rFonts w:ascii="Helvetica" w:hAnsi="Helvetica" w:cstheme="minorHAnsi"/>
          <w:color w:val="191919"/>
          <w:lang w:val="en-GB"/>
        </w:rPr>
        <w:t>Name: George Perkins</w:t>
      </w:r>
    </w:p>
    <w:p w14:paraId="74451707" w14:textId="2D869408" w:rsidR="000460C9" w:rsidRPr="00036FCE" w:rsidRDefault="000460C9" w:rsidP="00036FCE">
      <w:pPr>
        <w:widowControl w:val="0"/>
        <w:autoSpaceDE w:val="0"/>
        <w:autoSpaceDN w:val="0"/>
        <w:adjustRightInd w:val="0"/>
        <w:spacing w:after="240" w:line="480" w:lineRule="auto"/>
        <w:rPr>
          <w:rFonts w:ascii="Helvetica" w:hAnsi="Helvetica" w:cstheme="minorHAnsi"/>
          <w:color w:val="191919"/>
          <w:lang w:val="en-GB"/>
        </w:rPr>
      </w:pPr>
      <w:r>
        <w:rPr>
          <w:rFonts w:ascii="Helvetica" w:hAnsi="Helvetica" w:cstheme="minorHAnsi"/>
          <w:color w:val="191919"/>
          <w:lang w:val="en-GB"/>
        </w:rPr>
        <w:t>Student Number: 1700820</w:t>
      </w:r>
    </w:p>
    <w:p w14:paraId="2DEE00D9" w14:textId="362C941E"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r w:rsidRPr="00036FCE">
        <w:rPr>
          <w:rFonts w:ascii="Helvetica" w:hAnsi="Helvetica" w:cstheme="minorHAnsi"/>
          <w:color w:val="191919"/>
          <w:lang w:val="en-GB"/>
        </w:rPr>
        <w:t xml:space="preserve">Course: </w:t>
      </w:r>
      <w:r w:rsidR="000460C9">
        <w:rPr>
          <w:rFonts w:ascii="Helvetica" w:hAnsi="Helvetica" w:cstheme="minorHAnsi"/>
          <w:color w:val="191919"/>
          <w:lang w:val="en-GB"/>
        </w:rPr>
        <w:t xml:space="preserve">BA </w:t>
      </w:r>
      <w:r w:rsidRPr="00036FCE">
        <w:rPr>
          <w:rFonts w:ascii="Helvetica" w:hAnsi="Helvetica" w:cstheme="minorHAnsi"/>
          <w:color w:val="191919"/>
          <w:lang w:val="en-GB"/>
        </w:rPr>
        <w:t>Graphic Design</w:t>
      </w:r>
    </w:p>
    <w:p w14:paraId="25514E95" w14:textId="673B1445" w:rsid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r w:rsidRPr="00036FCE">
        <w:rPr>
          <w:rFonts w:ascii="Helvetica" w:hAnsi="Helvetica" w:cstheme="minorHAnsi"/>
          <w:color w:val="191919"/>
          <w:lang w:val="en-GB"/>
        </w:rPr>
        <w:t xml:space="preserve">Tutor: </w:t>
      </w:r>
      <w:r w:rsidR="005937B0">
        <w:rPr>
          <w:rFonts w:ascii="Helvetica" w:hAnsi="Helvetica" w:cstheme="minorHAnsi"/>
          <w:color w:val="191919"/>
          <w:lang w:val="en-GB"/>
        </w:rPr>
        <w:t xml:space="preserve">Louise </w:t>
      </w:r>
      <w:proofErr w:type="spellStart"/>
      <w:r w:rsidR="005937B0">
        <w:rPr>
          <w:rFonts w:ascii="Helvetica" w:hAnsi="Helvetica" w:cstheme="minorHAnsi"/>
          <w:color w:val="191919"/>
          <w:lang w:val="en-GB"/>
        </w:rPr>
        <w:t>Burston</w:t>
      </w:r>
      <w:proofErr w:type="spellEnd"/>
    </w:p>
    <w:p w14:paraId="60857EF2" w14:textId="5C29F147" w:rsidR="000460C9" w:rsidRPr="00036FCE" w:rsidRDefault="000460C9" w:rsidP="00036FCE">
      <w:pPr>
        <w:widowControl w:val="0"/>
        <w:autoSpaceDE w:val="0"/>
        <w:autoSpaceDN w:val="0"/>
        <w:adjustRightInd w:val="0"/>
        <w:spacing w:after="240" w:line="480" w:lineRule="auto"/>
        <w:rPr>
          <w:rFonts w:ascii="Helvetica" w:hAnsi="Helvetica" w:cstheme="minorHAnsi"/>
          <w:color w:val="191919"/>
          <w:lang w:val="en-GB"/>
        </w:rPr>
      </w:pPr>
      <w:r>
        <w:rPr>
          <w:rFonts w:ascii="Helvetica" w:hAnsi="Helvetica" w:cstheme="minorHAnsi"/>
          <w:color w:val="191919"/>
          <w:lang w:val="en-GB"/>
        </w:rPr>
        <w:t xml:space="preserve">Word Count: 1844 </w:t>
      </w:r>
    </w:p>
    <w:p w14:paraId="596BCB06" w14:textId="17588D68"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p>
    <w:p w14:paraId="3B359BA9" w14:textId="12A163CF"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p>
    <w:p w14:paraId="547EC5A1" w14:textId="1E708BA1"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p>
    <w:p w14:paraId="5EA966AB" w14:textId="125A0B0D"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p>
    <w:p w14:paraId="23669E4F" w14:textId="32D3F319"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p>
    <w:p w14:paraId="0821DAFB" w14:textId="15DA7AF2"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p>
    <w:p w14:paraId="79AB4C62" w14:textId="77777777"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p>
    <w:p w14:paraId="2EA6D50E" w14:textId="514837C0"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p>
    <w:p w14:paraId="5A8FAD65" w14:textId="54FBE411" w:rsidR="00036FCE" w:rsidRPr="00036FCE" w:rsidRDefault="00036FCE" w:rsidP="00036FCE">
      <w:pPr>
        <w:widowControl w:val="0"/>
        <w:autoSpaceDE w:val="0"/>
        <w:autoSpaceDN w:val="0"/>
        <w:adjustRightInd w:val="0"/>
        <w:spacing w:after="240" w:line="480" w:lineRule="auto"/>
        <w:rPr>
          <w:rFonts w:ascii="Helvetica" w:hAnsi="Helvetica" w:cstheme="minorHAnsi"/>
          <w:color w:val="191919"/>
          <w:lang w:val="en-GB"/>
        </w:rPr>
      </w:pPr>
    </w:p>
    <w:p w14:paraId="128115BE" w14:textId="77777777" w:rsidR="000460C9" w:rsidRDefault="000460C9" w:rsidP="00036FCE">
      <w:pPr>
        <w:widowControl w:val="0"/>
        <w:autoSpaceDE w:val="0"/>
        <w:autoSpaceDN w:val="0"/>
        <w:adjustRightInd w:val="0"/>
        <w:spacing w:after="240" w:line="480" w:lineRule="auto"/>
        <w:rPr>
          <w:rFonts w:ascii="Helvetica" w:hAnsi="Helvetica" w:cstheme="minorHAnsi"/>
          <w:color w:val="191919"/>
          <w:lang w:val="en-GB"/>
        </w:rPr>
      </w:pPr>
    </w:p>
    <w:p w14:paraId="5ED173B8" w14:textId="501A0D67" w:rsidR="00291495" w:rsidRPr="00036FCE" w:rsidRDefault="00F414AD" w:rsidP="00036FCE">
      <w:pPr>
        <w:widowControl w:val="0"/>
        <w:autoSpaceDE w:val="0"/>
        <w:autoSpaceDN w:val="0"/>
        <w:adjustRightInd w:val="0"/>
        <w:spacing w:after="240" w:line="480" w:lineRule="auto"/>
        <w:rPr>
          <w:rFonts w:ascii="Helvetica" w:hAnsi="Helvetica" w:cstheme="minorHAnsi"/>
          <w:b/>
          <w:i/>
          <w:color w:val="191919"/>
          <w:lang w:val="en-GB"/>
        </w:rPr>
      </w:pPr>
      <w:bookmarkStart w:id="0" w:name="_GoBack"/>
      <w:bookmarkEnd w:id="0"/>
      <w:r w:rsidRPr="00036FCE">
        <w:rPr>
          <w:rFonts w:ascii="Helvetica" w:hAnsi="Helvetica" w:cstheme="minorHAnsi"/>
          <w:b/>
          <w:i/>
          <w:color w:val="191919"/>
          <w:lang w:val="en-GB"/>
        </w:rPr>
        <w:lastRenderedPageBreak/>
        <w:t xml:space="preserve">Within a given time period, select examples of what could be considered high and low cultural artefacts. Discuss these, taking into consideration the surrounding social, political and historical context. </w:t>
      </w:r>
    </w:p>
    <w:p w14:paraId="3429D218" w14:textId="4C62375A" w:rsidR="00EA28C0" w:rsidRPr="00036FCE" w:rsidRDefault="00FC3E2A" w:rsidP="00036FCE">
      <w:pPr>
        <w:spacing w:line="480" w:lineRule="auto"/>
        <w:rPr>
          <w:rFonts w:ascii="Helvetica" w:hAnsi="Helvetica" w:cstheme="minorHAnsi"/>
          <w:lang w:val="en-GB"/>
        </w:rPr>
      </w:pPr>
      <w:r w:rsidRPr="00036FCE">
        <w:rPr>
          <w:rFonts w:ascii="Helvetica" w:hAnsi="Helvetica" w:cstheme="minorHAnsi"/>
          <w:lang w:val="en-GB"/>
        </w:rPr>
        <w:t xml:space="preserve">Graffiti tends to be a controversial </w:t>
      </w:r>
      <w:r w:rsidR="00883FCD" w:rsidRPr="00036FCE">
        <w:rPr>
          <w:rFonts w:ascii="Helvetica" w:hAnsi="Helvetica" w:cstheme="minorHAnsi"/>
          <w:lang w:val="en-GB"/>
        </w:rPr>
        <w:t>subject</w:t>
      </w:r>
      <w:r w:rsidR="00CB4E87" w:rsidRPr="00036FCE">
        <w:rPr>
          <w:rFonts w:ascii="Helvetica" w:hAnsi="Helvetica" w:cstheme="minorHAnsi"/>
          <w:lang w:val="en-GB"/>
        </w:rPr>
        <w:t>,</w:t>
      </w:r>
      <w:r w:rsidR="00746BA4" w:rsidRPr="00036FCE">
        <w:rPr>
          <w:rFonts w:ascii="Helvetica" w:hAnsi="Helvetica" w:cstheme="minorHAnsi"/>
          <w:lang w:val="en-GB"/>
        </w:rPr>
        <w:t xml:space="preserve"> although</w:t>
      </w:r>
      <w:r w:rsidRPr="00036FCE">
        <w:rPr>
          <w:rFonts w:ascii="Helvetica" w:hAnsi="Helvetica" w:cstheme="minorHAnsi"/>
          <w:lang w:val="en-GB"/>
        </w:rPr>
        <w:t xml:space="preserve"> it can be used as a tool for expression and protest. </w:t>
      </w:r>
      <w:r w:rsidR="00895B2F" w:rsidRPr="00036FCE">
        <w:rPr>
          <w:rFonts w:ascii="Helvetica" w:hAnsi="Helvetica" w:cstheme="minorHAnsi"/>
          <w:lang w:val="en-GB"/>
        </w:rPr>
        <w:t>Primarily graffiti is writing on drawings created in a public space, usually without permission</w:t>
      </w:r>
      <w:r w:rsidR="002850F0" w:rsidRPr="00036FCE">
        <w:rPr>
          <w:rFonts w:ascii="Helvetica" w:hAnsi="Helvetica" w:cstheme="minorHAnsi"/>
          <w:lang w:val="en-GB"/>
        </w:rPr>
        <w:t xml:space="preserve">. Graffiti continues to provoke disagreement amongst law enforcement and writers who wish to show their work in the public domain. It is rapidly becoming an emerging form of art which is loathed by authorities. </w:t>
      </w:r>
      <w:r w:rsidR="00AF2AE6" w:rsidRPr="00036FCE">
        <w:rPr>
          <w:rFonts w:ascii="Helvetica" w:hAnsi="Helvetica" w:cstheme="minorHAnsi"/>
          <w:lang w:val="en-GB"/>
        </w:rPr>
        <w:t>The graffiti</w:t>
      </w:r>
      <w:r w:rsidRPr="00036FCE">
        <w:rPr>
          <w:rFonts w:ascii="Helvetica" w:hAnsi="Helvetica" w:cstheme="minorHAnsi"/>
          <w:lang w:val="en-GB"/>
        </w:rPr>
        <w:t xml:space="preserve"> that one would come across on the </w:t>
      </w:r>
      <w:r w:rsidR="00AF2AE6" w:rsidRPr="00036FCE">
        <w:rPr>
          <w:rFonts w:ascii="Helvetica" w:hAnsi="Helvetica" w:cstheme="minorHAnsi"/>
          <w:lang w:val="en-GB"/>
        </w:rPr>
        <w:t>streets could be considered a display of</w:t>
      </w:r>
      <w:r w:rsidRPr="00036FCE">
        <w:rPr>
          <w:rFonts w:ascii="Helvetica" w:hAnsi="Helvetica" w:cstheme="minorHAnsi"/>
          <w:lang w:val="en-GB"/>
        </w:rPr>
        <w:t xml:space="preserve"> </w:t>
      </w:r>
      <w:r w:rsidR="00AF2AE6" w:rsidRPr="00036FCE">
        <w:rPr>
          <w:rFonts w:ascii="Helvetica" w:hAnsi="Helvetica" w:cstheme="minorHAnsi"/>
          <w:lang w:val="en-GB"/>
        </w:rPr>
        <w:t>vandalism</w:t>
      </w:r>
      <w:r w:rsidR="00883FCD" w:rsidRPr="00036FCE">
        <w:rPr>
          <w:rFonts w:ascii="Helvetica" w:hAnsi="Helvetica" w:cstheme="minorHAnsi"/>
          <w:lang w:val="en-GB"/>
        </w:rPr>
        <w:t xml:space="preserve">, </w:t>
      </w:r>
      <w:r w:rsidR="00701260" w:rsidRPr="00036FCE">
        <w:rPr>
          <w:rFonts w:ascii="Helvetica" w:hAnsi="Helvetica" w:cstheme="minorHAnsi"/>
          <w:lang w:val="en-GB"/>
        </w:rPr>
        <w:t>although</w:t>
      </w:r>
      <w:r w:rsidR="00883FCD" w:rsidRPr="00036FCE">
        <w:rPr>
          <w:rFonts w:ascii="Helvetica" w:hAnsi="Helvetica" w:cstheme="minorHAnsi"/>
          <w:lang w:val="en-GB"/>
        </w:rPr>
        <w:t xml:space="preserve"> nowadays the work of some people such as Banksy, Jean-Michel Basquiat and Keith Haring are now considered works of art and sell for millions. This has taken the stereotypically low culture practice up to an extremely high culture position, where the artworks appear in galleries and museums. For the purpose of this essay I will be examining graffiti and its progression from low to high culture, mainly focusing on Banksy. I will also be discussing society and the politics around graffiti throughout his career. </w:t>
      </w:r>
    </w:p>
    <w:p w14:paraId="16754232" w14:textId="2B7931B6" w:rsidR="0047101C" w:rsidRPr="00036FCE" w:rsidRDefault="0047101C" w:rsidP="00036FCE">
      <w:pPr>
        <w:spacing w:line="480" w:lineRule="auto"/>
        <w:rPr>
          <w:rFonts w:ascii="Helvetica" w:hAnsi="Helvetica" w:cstheme="minorHAnsi"/>
          <w:lang w:val="en-GB"/>
        </w:rPr>
      </w:pPr>
    </w:p>
    <w:p w14:paraId="6374D9C6" w14:textId="7C5F1505" w:rsidR="0047101C" w:rsidRPr="00036FCE" w:rsidRDefault="0047101C" w:rsidP="00036FCE">
      <w:pPr>
        <w:spacing w:line="480" w:lineRule="auto"/>
        <w:rPr>
          <w:rFonts w:ascii="Helvetica" w:hAnsi="Helvetica" w:cstheme="minorHAnsi"/>
          <w:lang w:val="en-GB"/>
        </w:rPr>
      </w:pPr>
      <w:r w:rsidRPr="00036FCE">
        <w:rPr>
          <w:rFonts w:ascii="Helvetica" w:hAnsi="Helvetica" w:cstheme="minorHAnsi"/>
          <w:lang w:val="en-GB"/>
        </w:rPr>
        <w:t xml:space="preserve">High culture typically denotes all that is best in the </w:t>
      </w:r>
      <w:r w:rsidR="00DA48CE" w:rsidRPr="00036FCE">
        <w:rPr>
          <w:rFonts w:ascii="Helvetica" w:hAnsi="Helvetica" w:cstheme="minorHAnsi"/>
          <w:lang w:val="en-GB"/>
        </w:rPr>
        <w:t>world and</w:t>
      </w:r>
      <w:r w:rsidRPr="00036FCE">
        <w:rPr>
          <w:rFonts w:ascii="Helvetica" w:hAnsi="Helvetica" w:cstheme="minorHAnsi"/>
          <w:lang w:val="en-GB"/>
        </w:rPr>
        <w:t xml:space="preserve"> is a culmination of cultural products placed in the highest level by society. </w:t>
      </w:r>
      <w:r w:rsidR="00DA48CE" w:rsidRPr="00036FCE">
        <w:rPr>
          <w:rFonts w:ascii="Helvetica" w:hAnsi="Helvetica" w:cstheme="minorHAnsi"/>
          <w:lang w:val="en-GB"/>
        </w:rPr>
        <w:t xml:space="preserve">The term ‘high culture’ is linked to elite classes who were able to enjoy such creations, as well as aristocracy. Low culture is occasionally seen as a negative phrase to represent anything that is the opposite of high culture. </w:t>
      </w:r>
      <w:r w:rsidR="00C05DD5" w:rsidRPr="00036FCE">
        <w:rPr>
          <w:rFonts w:ascii="Helvetica" w:hAnsi="Helvetica" w:cstheme="minorHAnsi"/>
          <w:lang w:val="en-GB"/>
        </w:rPr>
        <w:t xml:space="preserve">The two can be distinguished in the sense that high culture is usually practiced by a low number of people with educational and wealthy </w:t>
      </w:r>
      <w:r w:rsidR="00C05DD5" w:rsidRPr="00036FCE">
        <w:rPr>
          <w:rFonts w:ascii="Helvetica" w:hAnsi="Helvetica" w:cstheme="minorHAnsi"/>
          <w:lang w:val="en-GB"/>
        </w:rPr>
        <w:lastRenderedPageBreak/>
        <w:t xml:space="preserve">backgrounds. Due to low culture artefacts being so common, its features reflect the lower class of society. </w:t>
      </w:r>
    </w:p>
    <w:p w14:paraId="19706C8C" w14:textId="0901035D" w:rsidR="00066164" w:rsidRPr="00036FCE" w:rsidRDefault="00066164" w:rsidP="00036FCE">
      <w:pPr>
        <w:spacing w:line="480" w:lineRule="auto"/>
        <w:rPr>
          <w:rFonts w:ascii="Helvetica" w:hAnsi="Helvetica" w:cstheme="minorHAnsi"/>
          <w:lang w:val="en-GB"/>
        </w:rPr>
      </w:pPr>
    </w:p>
    <w:p w14:paraId="301A8B52" w14:textId="13E67A66" w:rsidR="00E17E3D" w:rsidRPr="00036FCE" w:rsidRDefault="00F57130" w:rsidP="00036FCE">
      <w:pPr>
        <w:spacing w:line="480" w:lineRule="auto"/>
        <w:rPr>
          <w:rFonts w:ascii="Helvetica" w:hAnsi="Helvetica" w:cstheme="minorHAnsi"/>
          <w:lang w:val="en-GB"/>
        </w:rPr>
      </w:pPr>
      <w:r w:rsidRPr="00036FCE">
        <w:rPr>
          <w:rFonts w:ascii="Helvetica" w:hAnsi="Helvetica" w:cstheme="minorHAnsi"/>
          <w:lang w:val="en-GB"/>
        </w:rPr>
        <w:t>Banksy is a graffiti artist who</w:t>
      </w:r>
      <w:r w:rsidR="00F900AD" w:rsidRPr="00036FCE">
        <w:rPr>
          <w:rFonts w:ascii="Helvetica" w:hAnsi="Helvetica" w:cstheme="minorHAnsi"/>
          <w:lang w:val="en-GB"/>
        </w:rPr>
        <w:t>, despite being internationally famous,</w:t>
      </w:r>
      <w:r w:rsidRPr="00036FCE">
        <w:rPr>
          <w:rFonts w:ascii="Helvetica" w:hAnsi="Helvetica" w:cstheme="minorHAnsi"/>
          <w:lang w:val="en-GB"/>
        </w:rPr>
        <w:t xml:space="preserve"> keeps his identity </w:t>
      </w:r>
      <w:r w:rsidR="00F900AD" w:rsidRPr="00036FCE">
        <w:rPr>
          <w:rFonts w:ascii="Helvetica" w:hAnsi="Helvetica" w:cstheme="minorHAnsi"/>
          <w:lang w:val="en-GB"/>
        </w:rPr>
        <w:t>anonymous</w:t>
      </w:r>
      <w:r w:rsidRPr="00036FCE">
        <w:rPr>
          <w:rFonts w:ascii="Helvetica" w:hAnsi="Helvetica" w:cstheme="minorHAnsi"/>
          <w:lang w:val="en-GB"/>
        </w:rPr>
        <w:t xml:space="preserve">. </w:t>
      </w:r>
      <w:r w:rsidR="00CE2702" w:rsidRPr="00036FCE">
        <w:rPr>
          <w:rFonts w:ascii="Helvetica" w:hAnsi="Helvetica" w:cstheme="minorHAnsi"/>
          <w:lang w:val="en-GB"/>
        </w:rPr>
        <w:t xml:space="preserve">Through his entertaining illustrations he often targets social and political issues in cities all around the world. </w:t>
      </w:r>
      <w:r w:rsidRPr="00036FCE">
        <w:rPr>
          <w:rFonts w:ascii="Helvetica" w:hAnsi="Helvetica" w:cstheme="minorHAnsi"/>
          <w:lang w:val="en-GB"/>
        </w:rPr>
        <w:t>He started out by initially signing his work ‘Robin Banx’, which was then abbreviated to ‘Banksy’ making it easier to write on a wall</w:t>
      </w:r>
      <w:r w:rsidR="00FB3F3F" w:rsidRPr="00036FCE">
        <w:rPr>
          <w:rFonts w:ascii="Helvetica" w:hAnsi="Helvetica" w:cstheme="minorHAnsi"/>
          <w:lang w:val="en-GB"/>
        </w:rPr>
        <w:t xml:space="preserve">. At the start of his career he settled on a distinctive stencil approach to graffiti, making his work </w:t>
      </w:r>
      <w:r w:rsidR="008A54A8" w:rsidRPr="00036FCE">
        <w:rPr>
          <w:rFonts w:ascii="Helvetica" w:hAnsi="Helvetica" w:cstheme="minorHAnsi"/>
          <w:lang w:val="en-GB"/>
        </w:rPr>
        <w:t>unique</w:t>
      </w:r>
      <w:r w:rsidR="00FB3F3F" w:rsidRPr="00036FCE">
        <w:rPr>
          <w:rFonts w:ascii="Helvetica" w:hAnsi="Helvetica" w:cstheme="minorHAnsi"/>
          <w:lang w:val="en-GB"/>
        </w:rPr>
        <w:t>. He claims that his main inspiration for this style was taken from the bottom of a fuel tank which he found himself underneath as he was hiding from the British Transport Police after graffitiing a wall.</w:t>
      </w:r>
      <w:r w:rsidRPr="00036FCE">
        <w:rPr>
          <w:rFonts w:ascii="Helvetica" w:hAnsi="Helvetica" w:cstheme="minorHAnsi"/>
          <w:lang w:val="en-GB"/>
        </w:rPr>
        <w:t xml:space="preserve"> </w:t>
      </w:r>
      <w:sdt>
        <w:sdtPr>
          <w:rPr>
            <w:rFonts w:ascii="Helvetica" w:hAnsi="Helvetica" w:cstheme="minorHAnsi"/>
            <w:lang w:val="en-GB"/>
          </w:rPr>
          <w:id w:val="1329483652"/>
          <w:citation/>
        </w:sdtPr>
        <w:sdtEndPr/>
        <w:sdtContent>
          <w:r w:rsidRPr="00036FCE">
            <w:rPr>
              <w:rFonts w:ascii="Helvetica" w:hAnsi="Helvetica" w:cstheme="minorHAnsi"/>
              <w:lang w:val="en-GB"/>
            </w:rPr>
            <w:fldChar w:fldCharType="begin"/>
          </w:r>
          <w:r w:rsidRPr="00036FCE">
            <w:rPr>
              <w:rFonts w:ascii="Helvetica" w:hAnsi="Helvetica" w:cstheme="minorHAnsi"/>
              <w:lang w:val="en-GB"/>
            </w:rPr>
            <w:instrText xml:space="preserve"> CITATION Wil13 \l 2057 </w:instrText>
          </w:r>
          <w:r w:rsidRPr="00036FCE">
            <w:rPr>
              <w:rFonts w:ascii="Helvetica" w:hAnsi="Helvetica" w:cstheme="minorHAnsi"/>
              <w:lang w:val="en-GB"/>
            </w:rPr>
            <w:fldChar w:fldCharType="separate"/>
          </w:r>
          <w:r w:rsidR="00832288" w:rsidRPr="00036FCE">
            <w:rPr>
              <w:rFonts w:ascii="Helvetica" w:hAnsi="Helvetica" w:cstheme="minorHAnsi"/>
              <w:noProof/>
              <w:lang w:val="en-GB"/>
            </w:rPr>
            <w:t>(Ellsworth-Jones, 2013)</w:t>
          </w:r>
          <w:r w:rsidRPr="00036FCE">
            <w:rPr>
              <w:rFonts w:ascii="Helvetica" w:hAnsi="Helvetica" w:cstheme="minorHAnsi"/>
              <w:lang w:val="en-GB"/>
            </w:rPr>
            <w:fldChar w:fldCharType="end"/>
          </w:r>
        </w:sdtContent>
      </w:sdt>
      <w:r w:rsidR="00FB3F3F" w:rsidRPr="00036FCE">
        <w:rPr>
          <w:rFonts w:ascii="Helvetica" w:hAnsi="Helvetica" w:cstheme="minorHAnsi"/>
          <w:lang w:val="en-GB"/>
        </w:rPr>
        <w:t xml:space="preserve">. </w:t>
      </w:r>
      <w:r w:rsidR="0073568B" w:rsidRPr="00036FCE">
        <w:rPr>
          <w:rFonts w:ascii="Helvetica" w:hAnsi="Helvetica" w:cstheme="minorHAnsi"/>
          <w:lang w:val="en-GB"/>
        </w:rPr>
        <w:t>In the 1990s he was a member of a graffiti gang in Bristol called ‘DryBreads Crew’, which is whe</w:t>
      </w:r>
      <w:r w:rsidR="004F5D8B" w:rsidRPr="00036FCE">
        <w:rPr>
          <w:rFonts w:ascii="Helvetica" w:hAnsi="Helvetica" w:cstheme="minorHAnsi"/>
          <w:lang w:val="en-GB"/>
        </w:rPr>
        <w:t>n</w:t>
      </w:r>
      <w:r w:rsidR="0073568B" w:rsidRPr="00036FCE">
        <w:rPr>
          <w:rFonts w:ascii="Helvetica" w:hAnsi="Helvetica" w:cstheme="minorHAnsi"/>
          <w:lang w:val="en-GB"/>
        </w:rPr>
        <w:t xml:space="preserve"> a lot of his </w:t>
      </w:r>
      <w:r w:rsidR="00CB4E87" w:rsidRPr="00036FCE">
        <w:rPr>
          <w:rFonts w:ascii="Helvetica" w:hAnsi="Helvetica" w:cstheme="minorHAnsi"/>
          <w:lang w:val="en-GB"/>
        </w:rPr>
        <w:t>stencilled</w:t>
      </w:r>
      <w:r w:rsidR="0073568B" w:rsidRPr="00036FCE">
        <w:rPr>
          <w:rFonts w:ascii="Helvetica" w:hAnsi="Helvetica" w:cstheme="minorHAnsi"/>
          <w:lang w:val="en-GB"/>
        </w:rPr>
        <w:t xml:space="preserve"> work was produced. Banksy’s style is immediately sought out from the rest, due to his unique style, and the political and controversial themes within his work. </w:t>
      </w:r>
      <w:sdt>
        <w:sdtPr>
          <w:rPr>
            <w:rFonts w:ascii="Helvetica" w:hAnsi="Helvetica" w:cstheme="minorHAnsi"/>
            <w:lang w:val="en-GB"/>
          </w:rPr>
          <w:id w:val="-1151287118"/>
          <w:citation/>
        </w:sdtPr>
        <w:sdtEndPr/>
        <w:sdtContent>
          <w:r w:rsidR="00E17E3D" w:rsidRPr="00036FCE">
            <w:rPr>
              <w:rFonts w:ascii="Helvetica" w:hAnsi="Helvetica" w:cstheme="minorHAnsi"/>
              <w:lang w:val="en-GB"/>
            </w:rPr>
            <w:fldChar w:fldCharType="begin"/>
          </w:r>
          <w:r w:rsidR="00240404" w:rsidRPr="00036FCE">
            <w:rPr>
              <w:rFonts w:ascii="Helvetica" w:hAnsi="Helvetica" w:cstheme="minorHAnsi"/>
              <w:lang w:val="en-GB"/>
            </w:rPr>
            <w:instrText xml:space="preserve">CITATION Bio14 \l 2057 </w:instrText>
          </w:r>
          <w:r w:rsidR="00E17E3D" w:rsidRPr="00036FCE">
            <w:rPr>
              <w:rFonts w:ascii="Helvetica" w:hAnsi="Helvetica" w:cstheme="minorHAnsi"/>
              <w:lang w:val="en-GB"/>
            </w:rPr>
            <w:fldChar w:fldCharType="separate"/>
          </w:r>
          <w:r w:rsidR="00832288" w:rsidRPr="00036FCE">
            <w:rPr>
              <w:rFonts w:ascii="Helvetica" w:hAnsi="Helvetica" w:cstheme="minorHAnsi"/>
              <w:noProof/>
              <w:lang w:val="en-GB"/>
            </w:rPr>
            <w:t>(Biography.com Editors, 2014)</w:t>
          </w:r>
          <w:r w:rsidR="00E17E3D" w:rsidRPr="00036FCE">
            <w:rPr>
              <w:rFonts w:ascii="Helvetica" w:hAnsi="Helvetica" w:cstheme="minorHAnsi"/>
              <w:lang w:val="en-GB"/>
            </w:rPr>
            <w:fldChar w:fldCharType="end"/>
          </w:r>
        </w:sdtContent>
      </w:sdt>
    </w:p>
    <w:p w14:paraId="418C4484" w14:textId="2285945C" w:rsidR="004F5D8B" w:rsidRPr="00036FCE" w:rsidRDefault="004F5D8B" w:rsidP="00036FCE">
      <w:pPr>
        <w:spacing w:line="480" w:lineRule="auto"/>
        <w:rPr>
          <w:rFonts w:ascii="Helvetica" w:hAnsi="Helvetica" w:cstheme="minorHAnsi"/>
          <w:lang w:val="en-GB"/>
        </w:rPr>
      </w:pPr>
    </w:p>
    <w:p w14:paraId="2CD84147" w14:textId="26FA1A69" w:rsidR="00B14DE8" w:rsidRPr="00036FCE" w:rsidRDefault="004F5D8B" w:rsidP="00036FCE">
      <w:pPr>
        <w:spacing w:line="480" w:lineRule="auto"/>
        <w:rPr>
          <w:rFonts w:ascii="Helvetica" w:hAnsi="Helvetica" w:cstheme="minorHAnsi"/>
          <w:lang w:val="en-GB"/>
        </w:rPr>
      </w:pPr>
      <w:r w:rsidRPr="00036FCE">
        <w:rPr>
          <w:rFonts w:ascii="Helvetica" w:hAnsi="Helvetica" w:cstheme="minorHAnsi"/>
          <w:lang w:val="en-GB"/>
        </w:rPr>
        <w:t xml:space="preserve">The politics around Banksy’s work is one of the reasons he is so famous and successful. Keeping his identity a secret, Banksy has been </w:t>
      </w:r>
      <w:r w:rsidR="00E40D2D" w:rsidRPr="00036FCE">
        <w:rPr>
          <w:rFonts w:ascii="Helvetica" w:hAnsi="Helvetica" w:cstheme="minorHAnsi"/>
          <w:lang w:val="en-GB"/>
        </w:rPr>
        <w:t>famous for inflammatory messages graffitied on the streets of the UK, and also in the most politically driven areas of the world, managing to produce radical and moving works all while keeping out of the spotlight.</w:t>
      </w:r>
      <w:r w:rsidR="00ED597F" w:rsidRPr="00036FCE">
        <w:rPr>
          <w:rFonts w:ascii="Helvetica" w:hAnsi="Helvetica" w:cstheme="minorHAnsi"/>
          <w:lang w:val="en-GB"/>
        </w:rPr>
        <w:t xml:space="preserve"> </w:t>
      </w:r>
    </w:p>
    <w:p w14:paraId="4740C15C" w14:textId="56F7C606" w:rsidR="00B14DE8" w:rsidRPr="00036FCE" w:rsidRDefault="00B14DE8" w:rsidP="00036FCE">
      <w:pPr>
        <w:spacing w:line="480" w:lineRule="auto"/>
        <w:rPr>
          <w:rFonts w:ascii="Helvetica" w:hAnsi="Helvetica" w:cstheme="minorHAnsi"/>
          <w:lang w:val="en-GB"/>
        </w:rPr>
      </w:pPr>
    </w:p>
    <w:p w14:paraId="7A74BD73" w14:textId="09B7184A" w:rsidR="00933CA2" w:rsidRPr="00036FCE" w:rsidRDefault="00933CA2" w:rsidP="00036FCE">
      <w:pPr>
        <w:spacing w:line="480" w:lineRule="auto"/>
        <w:rPr>
          <w:rFonts w:ascii="Helvetica" w:hAnsi="Helvetica" w:cstheme="minorHAnsi"/>
          <w:lang w:val="en-GB"/>
        </w:rPr>
      </w:pPr>
      <w:r w:rsidRPr="00036FCE">
        <w:rPr>
          <w:rFonts w:ascii="Helvetica" w:hAnsi="Helvetica" w:cstheme="minorHAnsi"/>
          <w:noProof/>
          <w:lang w:val="en-GB"/>
        </w:rPr>
        <w:lastRenderedPageBreak/>
        <w:drawing>
          <wp:inline distT="0" distB="0" distL="0" distR="0" wp14:anchorId="6BB42C5F" wp14:editId="64C59A3B">
            <wp:extent cx="3949700" cy="2540000"/>
            <wp:effectExtent l="0" t="0" r="0" b="0"/>
            <wp:docPr id="2" name="Picture 2" descr="A picture containing outdoor, building, ground&#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ge, the flower thrower.jpg"/>
                    <pic:cNvPicPr/>
                  </pic:nvPicPr>
                  <pic:blipFill>
                    <a:blip r:embed="rId7">
                      <a:extLst>
                        <a:ext uri="{28A0092B-C50C-407E-A947-70E740481C1C}">
                          <a14:useLocalDpi xmlns:a14="http://schemas.microsoft.com/office/drawing/2010/main" val="0"/>
                        </a:ext>
                      </a:extLst>
                    </a:blip>
                    <a:stretch>
                      <a:fillRect/>
                    </a:stretch>
                  </pic:blipFill>
                  <pic:spPr>
                    <a:xfrm>
                      <a:off x="0" y="0"/>
                      <a:ext cx="3949700" cy="2540000"/>
                    </a:xfrm>
                    <a:prstGeom prst="rect">
                      <a:avLst/>
                    </a:prstGeom>
                  </pic:spPr>
                </pic:pic>
              </a:graphicData>
            </a:graphic>
          </wp:inline>
        </w:drawing>
      </w:r>
    </w:p>
    <w:p w14:paraId="4B4F1547" w14:textId="08521598" w:rsidR="00933CA2" w:rsidRPr="00036FCE" w:rsidRDefault="00AF2AE6" w:rsidP="00036FCE">
      <w:pPr>
        <w:spacing w:line="480" w:lineRule="auto"/>
        <w:jc w:val="right"/>
        <w:rPr>
          <w:rFonts w:ascii="Helvetica" w:hAnsi="Helvetica" w:cstheme="minorHAnsi"/>
          <w:i/>
          <w:lang w:val="en-GB"/>
        </w:rPr>
      </w:pPr>
      <w:r w:rsidRPr="00036FCE">
        <w:rPr>
          <w:rFonts w:ascii="Helvetica" w:hAnsi="Helvetica" w:cstheme="minorHAnsi"/>
          <w:i/>
          <w:lang w:val="en-GB"/>
        </w:rPr>
        <w:t xml:space="preserve">Figure 1: </w:t>
      </w:r>
      <w:r w:rsidR="00933CA2" w:rsidRPr="00036FCE">
        <w:rPr>
          <w:rFonts w:ascii="Helvetica" w:hAnsi="Helvetica" w:cstheme="minorHAnsi"/>
          <w:i/>
          <w:lang w:val="en-GB"/>
        </w:rPr>
        <w:t>Rage, the Flower Thrower, Banksy, 2005</w:t>
      </w:r>
    </w:p>
    <w:p w14:paraId="39B31EC8" w14:textId="235AFD60" w:rsidR="00933CA2" w:rsidRPr="00036FCE" w:rsidRDefault="00AF2AE6" w:rsidP="00036FCE">
      <w:pPr>
        <w:spacing w:line="480" w:lineRule="auto"/>
        <w:rPr>
          <w:rFonts w:ascii="Helvetica" w:hAnsi="Helvetica" w:cstheme="minorHAnsi"/>
          <w:lang w:val="en-GB"/>
        </w:rPr>
      </w:pPr>
      <w:r w:rsidRPr="00036FCE">
        <w:rPr>
          <w:rFonts w:ascii="Helvetica" w:hAnsi="Helvetica" w:cstheme="minorHAnsi"/>
          <w:lang w:val="en-GB"/>
        </w:rPr>
        <w:t xml:space="preserve">Figure 1 is </w:t>
      </w:r>
      <w:r w:rsidR="00933CA2" w:rsidRPr="00036FCE">
        <w:rPr>
          <w:rFonts w:ascii="Helvetica" w:hAnsi="Helvetica" w:cstheme="minorHAnsi"/>
          <w:i/>
          <w:lang w:val="en-GB"/>
        </w:rPr>
        <w:t>Rage, the Flower Thrower</w:t>
      </w:r>
      <w:r w:rsidR="00933CA2" w:rsidRPr="00036FCE">
        <w:rPr>
          <w:rFonts w:ascii="Helvetica" w:hAnsi="Helvetica" w:cstheme="minorHAnsi"/>
          <w:lang w:val="en-GB"/>
        </w:rPr>
        <w:t xml:space="preserve"> </w:t>
      </w:r>
      <w:sdt>
        <w:sdtPr>
          <w:rPr>
            <w:rFonts w:ascii="Helvetica" w:hAnsi="Helvetica" w:cstheme="minorHAnsi"/>
            <w:lang w:val="en-GB"/>
          </w:rPr>
          <w:id w:val="1397175179"/>
          <w:citation/>
        </w:sdtPr>
        <w:sdtEndPr/>
        <w:sdtContent>
          <w:r w:rsidR="00B671E4" w:rsidRPr="00036FCE">
            <w:rPr>
              <w:rFonts w:ascii="Helvetica" w:hAnsi="Helvetica" w:cstheme="minorHAnsi"/>
              <w:lang w:val="en-GB"/>
            </w:rPr>
            <w:fldChar w:fldCharType="begin"/>
          </w:r>
          <w:r w:rsidR="00B671E4" w:rsidRPr="00036FCE">
            <w:rPr>
              <w:rFonts w:ascii="Helvetica" w:hAnsi="Helvetica" w:cstheme="minorHAnsi"/>
              <w:lang w:val="en-GB"/>
            </w:rPr>
            <w:instrText xml:space="preserve"> CITATION Ban05 \l 2057 </w:instrText>
          </w:r>
          <w:r w:rsidR="00B671E4" w:rsidRPr="00036FCE">
            <w:rPr>
              <w:rFonts w:ascii="Helvetica" w:hAnsi="Helvetica" w:cstheme="minorHAnsi"/>
              <w:lang w:val="en-GB"/>
            </w:rPr>
            <w:fldChar w:fldCharType="separate"/>
          </w:r>
          <w:r w:rsidR="00832288" w:rsidRPr="00036FCE">
            <w:rPr>
              <w:rFonts w:ascii="Helvetica" w:hAnsi="Helvetica" w:cstheme="minorHAnsi"/>
              <w:noProof/>
              <w:lang w:val="en-GB"/>
            </w:rPr>
            <w:t>(Banksy, 2005)</w:t>
          </w:r>
          <w:r w:rsidR="00B671E4" w:rsidRPr="00036FCE">
            <w:rPr>
              <w:rFonts w:ascii="Helvetica" w:hAnsi="Helvetica" w:cstheme="minorHAnsi"/>
              <w:lang w:val="en-GB"/>
            </w:rPr>
            <w:fldChar w:fldCharType="end"/>
          </w:r>
        </w:sdtContent>
      </w:sdt>
      <w:r w:rsidRPr="00036FCE">
        <w:rPr>
          <w:rFonts w:ascii="Helvetica" w:hAnsi="Helvetica" w:cstheme="minorHAnsi"/>
          <w:lang w:val="en-GB"/>
        </w:rPr>
        <w:t xml:space="preserve">, and </w:t>
      </w:r>
      <w:r w:rsidR="00933CA2" w:rsidRPr="00036FCE">
        <w:rPr>
          <w:rFonts w:ascii="Helvetica" w:hAnsi="Helvetica" w:cstheme="minorHAnsi"/>
          <w:lang w:val="en-GB"/>
        </w:rPr>
        <w:t>shows a man dressed in clothes typically worn in a riot. The man depicted is in a stance of someone about to throw a</w:t>
      </w:r>
      <w:r w:rsidR="00B671E4" w:rsidRPr="00036FCE">
        <w:rPr>
          <w:rFonts w:ascii="Helvetica" w:hAnsi="Helvetica" w:cstheme="minorHAnsi"/>
          <w:lang w:val="en-GB"/>
        </w:rPr>
        <w:t xml:space="preserve"> destructive weapon of some sort, however instead of a weapon, he is holding a bunch of flowers, and the flowers are the only part of the painting that is in colour. This piece is situated on a garage in Bethlehem in Jerusalem. By using a bunch of flowers rather than the typical weapon, Banksy is promoting peace in a place of high-conflict. This piece would stereotypically be shunned upon due to the sheer fact it is vandalism; however, it is now seen to be protected by a Perspex cover, taking the low culture vandalism up to a high culture work of art</w:t>
      </w:r>
      <w:r w:rsidRPr="00036FCE">
        <w:rPr>
          <w:rFonts w:ascii="Helvetica" w:hAnsi="Helvetica" w:cstheme="minorHAnsi"/>
          <w:lang w:val="en-GB"/>
        </w:rPr>
        <w:t>. By sheltering the piece with a Perspex cover, it sends the message that this is a well-respected</w:t>
      </w:r>
      <w:r w:rsidR="00414696" w:rsidRPr="00036FCE">
        <w:rPr>
          <w:rFonts w:ascii="Helvetica" w:hAnsi="Helvetica" w:cstheme="minorHAnsi"/>
          <w:lang w:val="en-GB"/>
        </w:rPr>
        <w:t xml:space="preserve"> piece of</w:t>
      </w:r>
      <w:r w:rsidRPr="00036FCE">
        <w:rPr>
          <w:rFonts w:ascii="Helvetica" w:hAnsi="Helvetica" w:cstheme="minorHAnsi"/>
          <w:lang w:val="en-GB"/>
        </w:rPr>
        <w:t xml:space="preserve"> art </w:t>
      </w:r>
      <w:r w:rsidR="00414696" w:rsidRPr="00036FCE">
        <w:rPr>
          <w:rFonts w:ascii="Helvetica" w:hAnsi="Helvetica" w:cstheme="minorHAnsi"/>
          <w:lang w:val="en-GB"/>
        </w:rPr>
        <w:t xml:space="preserve">that would be demonetised if anything were to happen to it – it is valuable. </w:t>
      </w:r>
    </w:p>
    <w:p w14:paraId="62249AD4" w14:textId="77777777" w:rsidR="00933CA2" w:rsidRPr="00036FCE" w:rsidRDefault="00933CA2" w:rsidP="00036FCE">
      <w:pPr>
        <w:spacing w:line="480" w:lineRule="auto"/>
        <w:rPr>
          <w:rFonts w:ascii="Helvetica" w:hAnsi="Helvetica" w:cstheme="minorHAnsi"/>
          <w:lang w:val="en-GB"/>
        </w:rPr>
      </w:pPr>
    </w:p>
    <w:p w14:paraId="24A43A89" w14:textId="631DE80B" w:rsidR="00B14DE8" w:rsidRPr="00036FCE" w:rsidRDefault="00B14DE8" w:rsidP="00036FCE">
      <w:pPr>
        <w:spacing w:line="480" w:lineRule="auto"/>
        <w:rPr>
          <w:rFonts w:ascii="Helvetica" w:hAnsi="Helvetica" w:cstheme="minorHAnsi"/>
          <w:lang w:val="en-GB"/>
        </w:rPr>
      </w:pPr>
      <w:r w:rsidRPr="00036FCE">
        <w:rPr>
          <w:rFonts w:ascii="Helvetica" w:hAnsi="Helvetica"/>
          <w:noProof/>
          <w:lang w:val="en-GB"/>
        </w:rPr>
        <w:lastRenderedPageBreak/>
        <w:drawing>
          <wp:inline distT="0" distB="0" distL="0" distR="0" wp14:anchorId="6B4B3C46" wp14:editId="405436E6">
            <wp:extent cx="1905000" cy="2540000"/>
            <wp:effectExtent l="0" t="0" r="0" b="0"/>
            <wp:docPr id="1" name="Picture 1" descr="A person standing in front of a building&#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ssing coppers.jpg"/>
                    <pic:cNvPicPr/>
                  </pic:nvPicPr>
                  <pic:blipFill>
                    <a:blip r:embed="rId8">
                      <a:extLst>
                        <a:ext uri="{28A0092B-C50C-407E-A947-70E740481C1C}">
                          <a14:useLocalDpi xmlns:a14="http://schemas.microsoft.com/office/drawing/2010/main" val="0"/>
                        </a:ext>
                      </a:extLst>
                    </a:blip>
                    <a:stretch>
                      <a:fillRect/>
                    </a:stretch>
                  </pic:blipFill>
                  <pic:spPr>
                    <a:xfrm>
                      <a:off x="0" y="0"/>
                      <a:ext cx="1905000" cy="2540000"/>
                    </a:xfrm>
                    <a:prstGeom prst="rect">
                      <a:avLst/>
                    </a:prstGeom>
                  </pic:spPr>
                </pic:pic>
              </a:graphicData>
            </a:graphic>
          </wp:inline>
        </w:drawing>
      </w:r>
    </w:p>
    <w:p w14:paraId="7B7C6E45" w14:textId="654FEBB0" w:rsidR="00B14DE8" w:rsidRPr="00036FCE" w:rsidRDefault="00414696" w:rsidP="00036FCE">
      <w:pPr>
        <w:spacing w:line="480" w:lineRule="auto"/>
        <w:jc w:val="right"/>
        <w:rPr>
          <w:rFonts w:ascii="Helvetica" w:hAnsi="Helvetica" w:cstheme="minorHAnsi"/>
          <w:i/>
          <w:lang w:val="en-GB"/>
        </w:rPr>
      </w:pPr>
      <w:r w:rsidRPr="00036FCE">
        <w:rPr>
          <w:rFonts w:ascii="Helvetica" w:hAnsi="Helvetica" w:cstheme="minorHAnsi"/>
          <w:i/>
          <w:lang w:val="en-GB"/>
        </w:rPr>
        <w:t xml:space="preserve">Figure 2: </w:t>
      </w:r>
      <w:r w:rsidR="00B14DE8" w:rsidRPr="00036FCE">
        <w:rPr>
          <w:rFonts w:ascii="Helvetica" w:hAnsi="Helvetica" w:cstheme="minorHAnsi"/>
          <w:i/>
          <w:lang w:val="en-GB"/>
        </w:rPr>
        <w:t>Kissing Coppers, Banksy, 2004</w:t>
      </w:r>
    </w:p>
    <w:p w14:paraId="2FC05071" w14:textId="2C8C4BC5" w:rsidR="00ED597F" w:rsidRPr="00036FCE" w:rsidRDefault="00B14DE8" w:rsidP="00036FCE">
      <w:pPr>
        <w:spacing w:line="480" w:lineRule="auto"/>
        <w:rPr>
          <w:rFonts w:ascii="Helvetica" w:hAnsi="Helvetica" w:cstheme="minorHAnsi"/>
          <w:lang w:val="en-GB"/>
        </w:rPr>
      </w:pPr>
      <w:r w:rsidRPr="00036FCE">
        <w:rPr>
          <w:rFonts w:ascii="Helvetica" w:hAnsi="Helvetica" w:cstheme="minorHAnsi"/>
          <w:lang w:val="en-GB"/>
        </w:rPr>
        <w:softHyphen/>
      </w:r>
      <w:r w:rsidR="00414696" w:rsidRPr="00036FCE">
        <w:rPr>
          <w:rFonts w:ascii="Helvetica" w:hAnsi="Helvetica" w:cstheme="minorHAnsi"/>
          <w:lang w:val="en-GB"/>
        </w:rPr>
        <w:t xml:space="preserve">Figure 2 is </w:t>
      </w:r>
      <w:r w:rsidR="00ED597F" w:rsidRPr="00036FCE">
        <w:rPr>
          <w:rFonts w:ascii="Helvetica" w:hAnsi="Helvetica" w:cstheme="minorHAnsi"/>
          <w:i/>
          <w:lang w:val="en-GB"/>
        </w:rPr>
        <w:t>Kissing Coppers</w:t>
      </w:r>
      <w:r w:rsidR="00ED597F" w:rsidRPr="00036FCE">
        <w:rPr>
          <w:rFonts w:ascii="Helvetica" w:hAnsi="Helvetica" w:cstheme="minorHAnsi"/>
          <w:lang w:val="en-GB"/>
        </w:rPr>
        <w:t xml:space="preserve"> </w:t>
      </w:r>
      <w:sdt>
        <w:sdtPr>
          <w:rPr>
            <w:rFonts w:ascii="Helvetica" w:hAnsi="Helvetica" w:cstheme="minorHAnsi"/>
            <w:lang w:val="en-GB"/>
          </w:rPr>
          <w:id w:val="2015113333"/>
          <w:citation/>
        </w:sdtPr>
        <w:sdtEndPr/>
        <w:sdtContent>
          <w:r w:rsidR="00ED597F" w:rsidRPr="00036FCE">
            <w:rPr>
              <w:rFonts w:ascii="Helvetica" w:hAnsi="Helvetica" w:cstheme="minorHAnsi"/>
              <w:lang w:val="en-GB"/>
            </w:rPr>
            <w:fldChar w:fldCharType="begin"/>
          </w:r>
          <w:r w:rsidR="00ED597F" w:rsidRPr="00036FCE">
            <w:rPr>
              <w:rFonts w:ascii="Helvetica" w:hAnsi="Helvetica" w:cstheme="minorHAnsi"/>
              <w:lang w:val="en-GB"/>
            </w:rPr>
            <w:instrText xml:space="preserve"> CITATION Ban04 \l 2057 </w:instrText>
          </w:r>
          <w:r w:rsidR="00ED597F" w:rsidRPr="00036FCE">
            <w:rPr>
              <w:rFonts w:ascii="Helvetica" w:hAnsi="Helvetica" w:cstheme="minorHAnsi"/>
              <w:lang w:val="en-GB"/>
            </w:rPr>
            <w:fldChar w:fldCharType="separate"/>
          </w:r>
          <w:r w:rsidR="00832288" w:rsidRPr="00036FCE">
            <w:rPr>
              <w:rFonts w:ascii="Helvetica" w:hAnsi="Helvetica" w:cstheme="minorHAnsi"/>
              <w:noProof/>
              <w:lang w:val="en-GB"/>
            </w:rPr>
            <w:t>(Banksy, 2004)</w:t>
          </w:r>
          <w:r w:rsidR="00ED597F" w:rsidRPr="00036FCE">
            <w:rPr>
              <w:rFonts w:ascii="Helvetica" w:hAnsi="Helvetica" w:cstheme="minorHAnsi"/>
              <w:lang w:val="en-GB"/>
            </w:rPr>
            <w:fldChar w:fldCharType="end"/>
          </w:r>
        </w:sdtContent>
      </w:sdt>
      <w:r w:rsidR="00ED597F" w:rsidRPr="00036FCE">
        <w:rPr>
          <w:rFonts w:ascii="Helvetica" w:hAnsi="Helvetica" w:cstheme="minorHAnsi"/>
          <w:lang w:val="en-GB"/>
        </w:rPr>
        <w:t xml:space="preserve"> </w:t>
      </w:r>
      <w:r w:rsidR="00414696" w:rsidRPr="00036FCE">
        <w:rPr>
          <w:rFonts w:ascii="Helvetica" w:hAnsi="Helvetica" w:cstheme="minorHAnsi"/>
          <w:lang w:val="en-GB"/>
        </w:rPr>
        <w:t xml:space="preserve">which </w:t>
      </w:r>
      <w:r w:rsidR="00ED597F" w:rsidRPr="00036FCE">
        <w:rPr>
          <w:rFonts w:ascii="Helvetica" w:hAnsi="Helvetica" w:cstheme="minorHAnsi"/>
          <w:lang w:val="en-GB"/>
        </w:rPr>
        <w:t xml:space="preserve">depicts two male police officers </w:t>
      </w:r>
      <w:r w:rsidR="00240404" w:rsidRPr="00036FCE">
        <w:rPr>
          <w:rFonts w:ascii="Helvetica" w:hAnsi="Helvetica" w:cstheme="minorHAnsi"/>
          <w:lang w:val="en-GB"/>
        </w:rPr>
        <w:t xml:space="preserve">kissing whilst wearing their uniform. This work was graffitied on the side of the Prince Albert pub in Trafalgar Square. </w:t>
      </w:r>
      <w:r w:rsidR="00414696" w:rsidRPr="00036FCE">
        <w:rPr>
          <w:rFonts w:ascii="Helvetica" w:hAnsi="Helvetica" w:cstheme="minorHAnsi"/>
          <w:lang w:val="en-GB"/>
        </w:rPr>
        <w:t>This could be perceived as an</w:t>
      </w:r>
      <w:r w:rsidR="00240404" w:rsidRPr="00036FCE">
        <w:rPr>
          <w:rFonts w:ascii="Helvetica" w:hAnsi="Helvetica" w:cstheme="minorHAnsi"/>
          <w:lang w:val="en-GB"/>
        </w:rPr>
        <w:t xml:space="preserve"> advocate for sexual identity by placing people who are in a powerful position, in a homosexual act. The use of policemen in this piece, rather than ordinary civilians, is controversial in itself as typically these would be the people attempting to eliminate his damage to the building. Graffiti of any kind would usually be considered extremely low culture, as primarily it is vandalism. Before Banksy produced this piece, he asked for permission from the owner of the pub – “My first thought was, ‘oh no’. I thought we’d get in loads of trouble for it.” </w:t>
      </w:r>
      <w:sdt>
        <w:sdtPr>
          <w:rPr>
            <w:rFonts w:ascii="Helvetica" w:hAnsi="Helvetica" w:cstheme="minorHAnsi"/>
            <w:lang w:val="en-GB"/>
          </w:rPr>
          <w:id w:val="1225711740"/>
          <w:citation/>
        </w:sdtPr>
        <w:sdtEndPr/>
        <w:sdtContent>
          <w:r w:rsidR="00414696" w:rsidRPr="00036FCE">
            <w:rPr>
              <w:rFonts w:ascii="Helvetica" w:hAnsi="Helvetica" w:cstheme="minorHAnsi"/>
              <w:lang w:val="en-GB"/>
            </w:rPr>
            <w:fldChar w:fldCharType="begin"/>
          </w:r>
          <w:r w:rsidR="00414696" w:rsidRPr="00036FCE">
            <w:rPr>
              <w:rFonts w:ascii="Helvetica" w:hAnsi="Helvetica" w:cstheme="minorHAnsi"/>
              <w:lang w:val="en-GB"/>
            </w:rPr>
            <w:instrText xml:space="preserve"> CITATION The18 \l 2057 </w:instrText>
          </w:r>
          <w:r w:rsidR="00414696" w:rsidRPr="00036FCE">
            <w:rPr>
              <w:rFonts w:ascii="Helvetica" w:hAnsi="Helvetica" w:cstheme="minorHAnsi"/>
              <w:lang w:val="en-GB"/>
            </w:rPr>
            <w:fldChar w:fldCharType="separate"/>
          </w:r>
          <w:r w:rsidR="00832288" w:rsidRPr="00036FCE">
            <w:rPr>
              <w:rFonts w:ascii="Helvetica" w:hAnsi="Helvetica" w:cstheme="minorHAnsi"/>
              <w:noProof/>
              <w:lang w:val="en-GB"/>
            </w:rPr>
            <w:t>(The Art Story, 2018)</w:t>
          </w:r>
          <w:r w:rsidR="00414696" w:rsidRPr="00036FCE">
            <w:rPr>
              <w:rFonts w:ascii="Helvetica" w:hAnsi="Helvetica" w:cstheme="minorHAnsi"/>
              <w:lang w:val="en-GB"/>
            </w:rPr>
            <w:fldChar w:fldCharType="end"/>
          </w:r>
        </w:sdtContent>
      </w:sdt>
      <w:r w:rsidR="00414696" w:rsidRPr="00036FCE">
        <w:rPr>
          <w:rFonts w:ascii="Helvetica" w:hAnsi="Helvetica" w:cstheme="minorHAnsi"/>
          <w:lang w:val="en-GB"/>
        </w:rPr>
        <w:t xml:space="preserve"> </w:t>
      </w:r>
      <w:r w:rsidR="00240404" w:rsidRPr="00036FCE">
        <w:rPr>
          <w:rFonts w:ascii="Helvetica" w:hAnsi="Helvetica" w:cstheme="minorHAnsi"/>
          <w:lang w:val="en-GB"/>
        </w:rPr>
        <w:t xml:space="preserve">Surprisingly, once it had been completed, a group of uniformed police officers began photographing the piece, and in 2011 it was replaced with a copy in a Perspex case, while the original was sold in the USA at auction </w:t>
      </w:r>
      <w:sdt>
        <w:sdtPr>
          <w:rPr>
            <w:rFonts w:ascii="Helvetica" w:hAnsi="Helvetica" w:cstheme="minorHAnsi"/>
            <w:lang w:val="en-GB"/>
          </w:rPr>
          <w:id w:val="-351333179"/>
          <w:citation/>
        </w:sdtPr>
        <w:sdtEndPr/>
        <w:sdtContent>
          <w:r w:rsidR="00240404" w:rsidRPr="00036FCE">
            <w:rPr>
              <w:rFonts w:ascii="Helvetica" w:hAnsi="Helvetica" w:cstheme="minorHAnsi"/>
              <w:lang w:val="en-GB"/>
            </w:rPr>
            <w:fldChar w:fldCharType="begin"/>
          </w:r>
          <w:r w:rsidR="00240404" w:rsidRPr="00036FCE">
            <w:rPr>
              <w:rFonts w:ascii="Helvetica" w:hAnsi="Helvetica" w:cstheme="minorHAnsi"/>
              <w:lang w:val="en-GB"/>
            </w:rPr>
            <w:instrText xml:space="preserve"> CITATION The18 \l 2057 </w:instrText>
          </w:r>
          <w:r w:rsidR="00240404" w:rsidRPr="00036FCE">
            <w:rPr>
              <w:rFonts w:ascii="Helvetica" w:hAnsi="Helvetica" w:cstheme="minorHAnsi"/>
              <w:lang w:val="en-GB"/>
            </w:rPr>
            <w:fldChar w:fldCharType="separate"/>
          </w:r>
          <w:r w:rsidR="00832288" w:rsidRPr="00036FCE">
            <w:rPr>
              <w:rFonts w:ascii="Helvetica" w:hAnsi="Helvetica" w:cstheme="minorHAnsi"/>
              <w:noProof/>
              <w:lang w:val="en-GB"/>
            </w:rPr>
            <w:t>(The Art Story, 2018)</w:t>
          </w:r>
          <w:r w:rsidR="00240404" w:rsidRPr="00036FCE">
            <w:rPr>
              <w:rFonts w:ascii="Helvetica" w:hAnsi="Helvetica" w:cstheme="minorHAnsi"/>
              <w:lang w:val="en-GB"/>
            </w:rPr>
            <w:fldChar w:fldCharType="end"/>
          </w:r>
        </w:sdtContent>
      </w:sdt>
      <w:r w:rsidR="00240404" w:rsidRPr="00036FCE">
        <w:rPr>
          <w:rFonts w:ascii="Helvetica" w:hAnsi="Helvetica" w:cstheme="minorHAnsi"/>
          <w:lang w:val="en-GB"/>
        </w:rPr>
        <w:t xml:space="preserve">. This turn of events has taken a seemingly low culture </w:t>
      </w:r>
      <w:r w:rsidR="00CB4E87" w:rsidRPr="00036FCE">
        <w:rPr>
          <w:rFonts w:ascii="Helvetica" w:hAnsi="Helvetica" w:cstheme="minorHAnsi"/>
          <w:lang w:val="en-GB"/>
        </w:rPr>
        <w:t xml:space="preserve">piece of vandalism and transformed it into a high culture piece of art. Due to the message of acceptance and freedom which is depicted from this piece, in 2004 this would’ve been extremely controversial due to it being ten years before gay marriage </w:t>
      </w:r>
      <w:r w:rsidR="00CB4E87" w:rsidRPr="00036FCE">
        <w:rPr>
          <w:rFonts w:ascii="Helvetica" w:hAnsi="Helvetica" w:cstheme="minorHAnsi"/>
          <w:lang w:val="en-GB"/>
        </w:rPr>
        <w:lastRenderedPageBreak/>
        <w:t>was even legalised in the UK.</w:t>
      </w:r>
      <w:r w:rsidRPr="00036FCE">
        <w:rPr>
          <w:rFonts w:ascii="Helvetica" w:hAnsi="Helvetica" w:cstheme="minorHAnsi"/>
          <w:lang w:val="en-GB"/>
        </w:rPr>
        <w:t xml:space="preserve"> An article from 2002 (2 years before ‘Kissing Coppers’) explains how the majority of victims of homosexual crimes were never reported to the police due to fear of hostility and abuse. As well as this, at the time homosexual police officers would fear a negative response if they came out at work. </w:t>
      </w:r>
      <w:r w:rsidR="00C841AD" w:rsidRPr="00036FCE">
        <w:rPr>
          <w:rFonts w:ascii="Helvetica" w:hAnsi="Helvetica" w:cstheme="minorHAnsi"/>
          <w:noProof/>
          <w:lang w:val="en-GB"/>
        </w:rPr>
        <w:t xml:space="preserve">(Bernstein and Kostelac, 2002). </w:t>
      </w:r>
    </w:p>
    <w:p w14:paraId="086963E5" w14:textId="4E29F2FA" w:rsidR="00ED597F" w:rsidRPr="00036FCE" w:rsidRDefault="00ED597F" w:rsidP="00036FCE">
      <w:pPr>
        <w:spacing w:line="480" w:lineRule="auto"/>
        <w:rPr>
          <w:rFonts w:ascii="Helvetica" w:hAnsi="Helvetica" w:cstheme="minorHAnsi"/>
          <w:lang w:val="en-GB"/>
        </w:rPr>
      </w:pPr>
    </w:p>
    <w:p w14:paraId="3E87C95F" w14:textId="247F8FCA" w:rsidR="00ED597F" w:rsidRPr="00036FCE" w:rsidRDefault="0039067D" w:rsidP="00036FCE">
      <w:pPr>
        <w:spacing w:line="480" w:lineRule="auto"/>
        <w:rPr>
          <w:rFonts w:ascii="Helvetica" w:hAnsi="Helvetica" w:cstheme="minorHAnsi"/>
          <w:lang w:val="en-GB"/>
        </w:rPr>
      </w:pPr>
      <w:r w:rsidRPr="00036FCE">
        <w:rPr>
          <w:rFonts w:ascii="Helvetica" w:hAnsi="Helvetica" w:cstheme="minorHAnsi"/>
          <w:lang w:val="en-GB"/>
        </w:rPr>
        <w:t>Banksy began his career as a graffiti artist</w:t>
      </w:r>
      <w:r w:rsidR="0022323E" w:rsidRPr="00036FCE">
        <w:rPr>
          <w:rFonts w:ascii="Helvetica" w:hAnsi="Helvetica" w:cstheme="minorHAnsi"/>
          <w:lang w:val="en-GB"/>
        </w:rPr>
        <w:t xml:space="preserve"> </w:t>
      </w:r>
      <w:r w:rsidR="00414696" w:rsidRPr="00036FCE">
        <w:rPr>
          <w:rFonts w:ascii="Helvetica" w:hAnsi="Helvetica" w:cstheme="minorHAnsi"/>
          <w:lang w:val="en-GB"/>
        </w:rPr>
        <w:t>working</w:t>
      </w:r>
      <w:r w:rsidR="0022323E" w:rsidRPr="00036FCE">
        <w:rPr>
          <w:rFonts w:ascii="Helvetica" w:hAnsi="Helvetica" w:cstheme="minorHAnsi"/>
          <w:lang w:val="en-GB"/>
        </w:rPr>
        <w:t xml:space="preserve"> the streets</w:t>
      </w:r>
      <w:r w:rsidRPr="00036FCE">
        <w:rPr>
          <w:rFonts w:ascii="Helvetica" w:hAnsi="Helvetica" w:cstheme="minorHAnsi"/>
          <w:lang w:val="en-GB"/>
        </w:rPr>
        <w:t xml:space="preserve">. Throughout the years, as Banksy’s status has grown, so has the value of his work. </w:t>
      </w:r>
      <w:r w:rsidR="0022323E" w:rsidRPr="00036FCE">
        <w:rPr>
          <w:rFonts w:ascii="Helvetica" w:hAnsi="Helvetica" w:cstheme="minorHAnsi"/>
          <w:lang w:val="en-GB"/>
        </w:rPr>
        <w:t xml:space="preserve">He has found himself going from producing low culture pieces of graffiti, to producing high culture works of art which are sold for </w:t>
      </w:r>
      <w:r w:rsidR="00107E4A" w:rsidRPr="00036FCE">
        <w:rPr>
          <w:rFonts w:ascii="Helvetica" w:hAnsi="Helvetica" w:cstheme="minorHAnsi"/>
          <w:lang w:val="en-GB"/>
        </w:rPr>
        <w:t>thousand</w:t>
      </w:r>
      <w:r w:rsidR="0022323E" w:rsidRPr="00036FCE">
        <w:rPr>
          <w:rFonts w:ascii="Helvetica" w:hAnsi="Helvetica" w:cstheme="minorHAnsi"/>
          <w:lang w:val="en-GB"/>
        </w:rPr>
        <w:t>s</w:t>
      </w:r>
      <w:r w:rsidR="00107E4A" w:rsidRPr="00036FCE">
        <w:rPr>
          <w:rFonts w:ascii="Helvetica" w:hAnsi="Helvetica" w:cstheme="minorHAnsi"/>
          <w:lang w:val="en-GB"/>
        </w:rPr>
        <w:t xml:space="preserve"> and even millions</w:t>
      </w:r>
      <w:r w:rsidR="0022323E" w:rsidRPr="00036FCE">
        <w:rPr>
          <w:rFonts w:ascii="Helvetica" w:hAnsi="Helvetica" w:cstheme="minorHAnsi"/>
          <w:lang w:val="en-GB"/>
        </w:rPr>
        <w:t>.</w:t>
      </w:r>
      <w:sdt>
        <w:sdtPr>
          <w:rPr>
            <w:rFonts w:ascii="Helvetica" w:hAnsi="Helvetica" w:cstheme="minorHAnsi"/>
            <w:lang w:val="en-GB"/>
          </w:rPr>
          <w:id w:val="-278257974"/>
          <w:citation/>
        </w:sdtPr>
        <w:sdtEndPr/>
        <w:sdtContent>
          <w:r w:rsidR="00414696" w:rsidRPr="00036FCE">
            <w:rPr>
              <w:rFonts w:ascii="Helvetica" w:hAnsi="Helvetica" w:cstheme="minorHAnsi"/>
              <w:lang w:val="en-GB"/>
            </w:rPr>
            <w:fldChar w:fldCharType="begin"/>
          </w:r>
          <w:r w:rsidR="00414696" w:rsidRPr="00036FCE">
            <w:rPr>
              <w:rFonts w:ascii="Helvetica" w:hAnsi="Helvetica" w:cstheme="minorHAnsi"/>
              <w:lang w:val="en-GB"/>
            </w:rPr>
            <w:instrText xml:space="preserve"> CITATION The18 \l 2057 </w:instrText>
          </w:r>
          <w:r w:rsidR="00414696" w:rsidRPr="00036FCE">
            <w:rPr>
              <w:rFonts w:ascii="Helvetica" w:hAnsi="Helvetica" w:cstheme="minorHAnsi"/>
              <w:lang w:val="en-GB"/>
            </w:rPr>
            <w:fldChar w:fldCharType="separate"/>
          </w:r>
          <w:r w:rsidR="00832288" w:rsidRPr="00036FCE">
            <w:rPr>
              <w:rFonts w:ascii="Helvetica" w:hAnsi="Helvetica" w:cstheme="minorHAnsi"/>
              <w:noProof/>
              <w:lang w:val="en-GB"/>
            </w:rPr>
            <w:t xml:space="preserve"> (The Art Story, 2018)</w:t>
          </w:r>
          <w:r w:rsidR="00414696" w:rsidRPr="00036FCE">
            <w:rPr>
              <w:rFonts w:ascii="Helvetica" w:hAnsi="Helvetica" w:cstheme="minorHAnsi"/>
              <w:lang w:val="en-GB"/>
            </w:rPr>
            <w:fldChar w:fldCharType="end"/>
          </w:r>
        </w:sdtContent>
      </w:sdt>
      <w:r w:rsidR="0022323E" w:rsidRPr="00036FCE">
        <w:rPr>
          <w:rFonts w:ascii="Helvetica" w:hAnsi="Helvetica" w:cstheme="minorHAnsi"/>
          <w:lang w:val="en-GB"/>
        </w:rPr>
        <w:t xml:space="preserve"> The Moco Museum in Amsterdam, Netherlands, displays a range of Banksy’s most iconic pieces, in an exhibition called ‘Laugh Now’. Although this exhibition has not been authorised by Banksy and is not in partnership with Banksy in any way, the exhibition draws in thousands of people every year </w:t>
      </w:r>
      <w:r w:rsidR="003B5C51" w:rsidRPr="00036FCE">
        <w:rPr>
          <w:rFonts w:ascii="Helvetica" w:hAnsi="Helvetica" w:cstheme="minorHAnsi"/>
          <w:lang w:val="en-GB"/>
        </w:rPr>
        <w:t xml:space="preserve">to gaze upon his artistic excellence. The exhibition loans its pieces from collectors, meaning that there is a great turnaround for its content. </w:t>
      </w:r>
    </w:p>
    <w:p w14:paraId="73C91296" w14:textId="03DAEAEC" w:rsidR="00107E4A" w:rsidRPr="00036FCE" w:rsidRDefault="00107E4A" w:rsidP="00036FCE">
      <w:pPr>
        <w:spacing w:line="480" w:lineRule="auto"/>
        <w:rPr>
          <w:rFonts w:ascii="Helvetica" w:hAnsi="Helvetica" w:cstheme="minorHAnsi"/>
          <w:lang w:val="en-GB"/>
        </w:rPr>
      </w:pPr>
    </w:p>
    <w:p w14:paraId="00731EE7" w14:textId="56316390" w:rsidR="00107E4A" w:rsidRPr="00036FCE" w:rsidRDefault="00717DDB" w:rsidP="00036FCE">
      <w:pPr>
        <w:spacing w:line="480" w:lineRule="auto"/>
        <w:rPr>
          <w:rFonts w:ascii="Helvetica" w:hAnsi="Helvetica" w:cstheme="minorHAnsi"/>
          <w:lang w:val="en-GB"/>
        </w:rPr>
      </w:pPr>
      <w:r w:rsidRPr="00036FCE">
        <w:rPr>
          <w:rFonts w:ascii="Helvetica" w:hAnsi="Helvetica" w:cstheme="minorHAnsi"/>
          <w:lang w:val="en-GB"/>
        </w:rPr>
        <w:t xml:space="preserve">In the past there was a time when pieces by Banksy would sit in galleries unsold for months; however, over the last decade sales of Banksy’s artwork have broken records. The mysteriousness around his identity makes the artist’s work extremely desired. In the last decade some pieces such as ‘Think Tank’ and ‘Rembrandt’ </w:t>
      </w:r>
      <w:r w:rsidR="00414696" w:rsidRPr="00036FCE">
        <w:rPr>
          <w:rFonts w:ascii="Helvetica" w:hAnsi="Helvetica" w:cstheme="minorHAnsi"/>
          <w:lang w:val="en-GB"/>
        </w:rPr>
        <w:t xml:space="preserve">have sold </w:t>
      </w:r>
      <w:r w:rsidRPr="00036FCE">
        <w:rPr>
          <w:rFonts w:ascii="Helvetica" w:hAnsi="Helvetica" w:cstheme="minorHAnsi"/>
          <w:lang w:val="en-GB"/>
        </w:rPr>
        <w:t>in the region of £400,000. His most valuable piece to date was ‘Keep it Spotless’, which sold for a staggering £1,300,000</w:t>
      </w:r>
      <w:r w:rsidR="00557A95" w:rsidRPr="00036FCE">
        <w:rPr>
          <w:rFonts w:ascii="Helvetica" w:hAnsi="Helvetica" w:cstheme="minorHAnsi"/>
          <w:lang w:val="en-GB"/>
        </w:rPr>
        <w:t xml:space="preserve"> in New York on the 14</w:t>
      </w:r>
      <w:r w:rsidR="00557A95" w:rsidRPr="00036FCE">
        <w:rPr>
          <w:rFonts w:ascii="Helvetica" w:hAnsi="Helvetica" w:cstheme="minorHAnsi"/>
          <w:vertAlign w:val="superscript"/>
          <w:lang w:val="en-GB"/>
        </w:rPr>
        <w:t>th</w:t>
      </w:r>
      <w:r w:rsidR="00557A95" w:rsidRPr="00036FCE">
        <w:rPr>
          <w:rFonts w:ascii="Helvetica" w:hAnsi="Helvetica" w:cstheme="minorHAnsi"/>
          <w:lang w:val="en-GB"/>
        </w:rPr>
        <w:t xml:space="preserve"> February 2008</w:t>
      </w:r>
      <w:r w:rsidRPr="00036FCE">
        <w:rPr>
          <w:rFonts w:ascii="Helvetica" w:hAnsi="Helvetica" w:cstheme="minorHAnsi"/>
          <w:lang w:val="en-GB"/>
        </w:rPr>
        <w:t xml:space="preserve">. Finished in spray paint and household gloss on canvas, ‘Keep it Spotless’ was </w:t>
      </w:r>
      <w:r w:rsidRPr="00036FCE">
        <w:rPr>
          <w:rFonts w:ascii="Helvetica" w:hAnsi="Helvetica" w:cstheme="minorHAnsi"/>
          <w:lang w:val="en-GB"/>
        </w:rPr>
        <w:lastRenderedPageBreak/>
        <w:t>originally a painting by Damien Hirst which was eventually defaced by Banksy</w:t>
      </w:r>
      <w:r w:rsidR="001F45E7" w:rsidRPr="00036FCE">
        <w:rPr>
          <w:rFonts w:ascii="Helvetica" w:hAnsi="Helvetica" w:cstheme="minorHAnsi"/>
          <w:lang w:val="en-GB"/>
        </w:rPr>
        <w:t xml:space="preserve"> </w:t>
      </w:r>
      <w:sdt>
        <w:sdtPr>
          <w:rPr>
            <w:rFonts w:ascii="Helvetica" w:hAnsi="Helvetica" w:cstheme="minorHAnsi"/>
            <w:lang w:val="en-GB"/>
          </w:rPr>
          <w:id w:val="-1890719635"/>
          <w:citation/>
        </w:sdtPr>
        <w:sdtEndPr/>
        <w:sdtContent>
          <w:r w:rsidR="001F45E7" w:rsidRPr="00036FCE">
            <w:rPr>
              <w:rFonts w:ascii="Helvetica" w:hAnsi="Helvetica" w:cstheme="minorHAnsi"/>
              <w:lang w:val="en-GB"/>
            </w:rPr>
            <w:fldChar w:fldCharType="begin"/>
          </w:r>
          <w:r w:rsidR="001F45E7" w:rsidRPr="00036FCE">
            <w:rPr>
              <w:rFonts w:ascii="Helvetica" w:hAnsi="Helvetica" w:cstheme="minorHAnsi"/>
              <w:lang w:val="en-GB"/>
            </w:rPr>
            <w:instrText xml:space="preserve"> CITATION Mat18 \l 2057 </w:instrText>
          </w:r>
          <w:r w:rsidR="001F45E7" w:rsidRPr="00036FCE">
            <w:rPr>
              <w:rFonts w:ascii="Helvetica" w:hAnsi="Helvetica" w:cstheme="minorHAnsi"/>
              <w:lang w:val="en-GB"/>
            </w:rPr>
            <w:fldChar w:fldCharType="separate"/>
          </w:r>
          <w:r w:rsidR="00832288" w:rsidRPr="00036FCE">
            <w:rPr>
              <w:rFonts w:ascii="Helvetica" w:hAnsi="Helvetica" w:cstheme="minorHAnsi"/>
              <w:noProof/>
              <w:lang w:val="en-GB"/>
            </w:rPr>
            <w:t>(Randal, 2018)</w:t>
          </w:r>
          <w:r w:rsidR="001F45E7" w:rsidRPr="00036FCE">
            <w:rPr>
              <w:rFonts w:ascii="Helvetica" w:hAnsi="Helvetica" w:cstheme="minorHAnsi"/>
              <w:lang w:val="en-GB"/>
            </w:rPr>
            <w:fldChar w:fldCharType="end"/>
          </w:r>
        </w:sdtContent>
      </w:sdt>
      <w:r w:rsidRPr="00036FCE">
        <w:rPr>
          <w:rFonts w:ascii="Helvetica" w:hAnsi="Helvetica" w:cstheme="minorHAnsi"/>
          <w:lang w:val="en-GB"/>
        </w:rPr>
        <w:t xml:space="preserve">. </w:t>
      </w:r>
    </w:p>
    <w:p w14:paraId="345887E5" w14:textId="3F968083" w:rsidR="001F45E7" w:rsidRPr="00036FCE" w:rsidRDefault="001F45E7" w:rsidP="00036FCE">
      <w:pPr>
        <w:spacing w:line="480" w:lineRule="auto"/>
        <w:rPr>
          <w:rFonts w:ascii="Helvetica" w:hAnsi="Helvetica" w:cstheme="minorHAnsi"/>
          <w:lang w:val="en-GB"/>
        </w:rPr>
      </w:pPr>
    </w:p>
    <w:p w14:paraId="0BCCF0A5" w14:textId="49C590C9" w:rsidR="00BA4CFD" w:rsidRPr="00036FCE" w:rsidRDefault="00BA4CFD" w:rsidP="00036FCE">
      <w:pPr>
        <w:spacing w:line="480" w:lineRule="auto"/>
        <w:rPr>
          <w:rFonts w:ascii="Helvetica" w:hAnsi="Helvetica" w:cstheme="minorHAnsi"/>
          <w:lang w:val="en-GB"/>
        </w:rPr>
      </w:pPr>
      <w:r w:rsidRPr="00036FCE">
        <w:rPr>
          <w:rFonts w:ascii="Helvetica" w:hAnsi="Helvetica" w:cstheme="minorHAnsi"/>
          <w:noProof/>
          <w:lang w:val="en-GB"/>
        </w:rPr>
        <w:drawing>
          <wp:inline distT="0" distB="0" distL="0" distR="0" wp14:anchorId="2F8C3A52" wp14:editId="21C4D5DA">
            <wp:extent cx="2593959" cy="3880884"/>
            <wp:effectExtent l="0" t="0" r="0" b="5715"/>
            <wp:docPr id="3" name="Picture 3" descr="A painting hanging on a wall&#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ve_is_in_the_Bin.jpg"/>
                    <pic:cNvPicPr/>
                  </pic:nvPicPr>
                  <pic:blipFill>
                    <a:blip r:embed="rId9">
                      <a:extLst>
                        <a:ext uri="{28A0092B-C50C-407E-A947-70E740481C1C}">
                          <a14:useLocalDpi xmlns:a14="http://schemas.microsoft.com/office/drawing/2010/main" val="0"/>
                        </a:ext>
                      </a:extLst>
                    </a:blip>
                    <a:stretch>
                      <a:fillRect/>
                    </a:stretch>
                  </pic:blipFill>
                  <pic:spPr>
                    <a:xfrm>
                      <a:off x="0" y="0"/>
                      <a:ext cx="2602508" cy="3893674"/>
                    </a:xfrm>
                    <a:prstGeom prst="rect">
                      <a:avLst/>
                    </a:prstGeom>
                  </pic:spPr>
                </pic:pic>
              </a:graphicData>
            </a:graphic>
          </wp:inline>
        </w:drawing>
      </w:r>
    </w:p>
    <w:p w14:paraId="24DC9BFD" w14:textId="12148AA9" w:rsidR="00BA4CFD" w:rsidRPr="00036FCE" w:rsidRDefault="00414696" w:rsidP="00036FCE">
      <w:pPr>
        <w:spacing w:line="480" w:lineRule="auto"/>
        <w:jc w:val="right"/>
        <w:rPr>
          <w:rFonts w:ascii="Helvetica" w:hAnsi="Helvetica" w:cstheme="minorHAnsi"/>
          <w:i/>
          <w:lang w:val="en-GB"/>
        </w:rPr>
      </w:pPr>
      <w:r w:rsidRPr="00036FCE">
        <w:rPr>
          <w:rFonts w:ascii="Helvetica" w:hAnsi="Helvetica" w:cstheme="minorHAnsi"/>
          <w:i/>
          <w:lang w:val="en-GB"/>
        </w:rPr>
        <w:t xml:space="preserve">Figure 3: </w:t>
      </w:r>
      <w:r w:rsidR="00BA4CFD" w:rsidRPr="00036FCE">
        <w:rPr>
          <w:rFonts w:ascii="Helvetica" w:hAnsi="Helvetica" w:cstheme="minorHAnsi"/>
          <w:i/>
          <w:lang w:val="en-GB"/>
        </w:rPr>
        <w:t>Love is in the Bin, Banksy, 2018</w:t>
      </w:r>
    </w:p>
    <w:p w14:paraId="47D973B0" w14:textId="296F8A8C" w:rsidR="00D9008E" w:rsidRPr="00036FCE" w:rsidRDefault="00414696" w:rsidP="00036FCE">
      <w:pPr>
        <w:spacing w:line="480" w:lineRule="auto"/>
        <w:rPr>
          <w:rFonts w:ascii="Helvetica" w:eastAsia="Times New Roman" w:hAnsi="Helvetica" w:cstheme="minorHAnsi"/>
          <w:color w:val="000000" w:themeColor="text1"/>
          <w:shd w:val="clear" w:color="auto" w:fill="FFFFFF"/>
          <w:lang w:val="en-GB"/>
        </w:rPr>
      </w:pPr>
      <w:r w:rsidRPr="00036FCE">
        <w:rPr>
          <w:rFonts w:ascii="Helvetica" w:hAnsi="Helvetica" w:cstheme="minorHAnsi"/>
          <w:lang w:val="en-GB"/>
        </w:rPr>
        <w:t xml:space="preserve">Figure 3 is </w:t>
      </w:r>
      <w:r w:rsidR="004842AF" w:rsidRPr="00036FCE">
        <w:rPr>
          <w:rFonts w:ascii="Helvetica" w:hAnsi="Helvetica" w:cstheme="minorHAnsi"/>
          <w:lang w:val="en-GB"/>
        </w:rPr>
        <w:t xml:space="preserve">Banksy’s 2006 painting of </w:t>
      </w:r>
      <w:r w:rsidR="00036FCE" w:rsidRPr="00036FCE">
        <w:rPr>
          <w:rFonts w:ascii="Helvetica" w:hAnsi="Helvetica" w:cstheme="minorHAnsi"/>
          <w:lang w:val="en-GB"/>
        </w:rPr>
        <w:t>‘</w:t>
      </w:r>
      <w:r w:rsidR="004842AF" w:rsidRPr="00036FCE">
        <w:rPr>
          <w:rFonts w:ascii="Helvetica" w:hAnsi="Helvetica" w:cstheme="minorHAnsi"/>
          <w:lang w:val="en-GB"/>
        </w:rPr>
        <w:t>Girl with Balloon</w:t>
      </w:r>
      <w:r w:rsidR="00036FCE" w:rsidRPr="00036FCE">
        <w:rPr>
          <w:rFonts w:ascii="Helvetica" w:hAnsi="Helvetica" w:cstheme="minorHAnsi"/>
          <w:lang w:val="en-GB"/>
        </w:rPr>
        <w:t>’</w:t>
      </w:r>
      <w:r w:rsidR="004842AF" w:rsidRPr="00036FCE">
        <w:rPr>
          <w:rFonts w:ascii="Helvetica" w:hAnsi="Helvetica" w:cstheme="minorHAnsi"/>
          <w:lang w:val="en-GB"/>
        </w:rPr>
        <w:t xml:space="preserve"> was immediately shredded after it was sold at auction for </w:t>
      </w:r>
      <w:r w:rsidR="00D9008E" w:rsidRPr="00036FCE">
        <w:rPr>
          <w:rFonts w:ascii="Helvetica" w:hAnsi="Helvetica" w:cstheme="minorHAnsi"/>
          <w:lang w:val="en-GB"/>
        </w:rPr>
        <w:t xml:space="preserve">a staggering </w:t>
      </w:r>
      <w:r w:rsidR="004842AF" w:rsidRPr="00036FCE">
        <w:rPr>
          <w:rFonts w:ascii="Helvetica" w:hAnsi="Helvetica" w:cstheme="minorHAnsi"/>
          <w:lang w:val="en-GB"/>
        </w:rPr>
        <w:t xml:space="preserve">£1,042,000. </w:t>
      </w:r>
      <w:r w:rsidR="006228A0" w:rsidRPr="00036FCE">
        <w:rPr>
          <w:rFonts w:ascii="Helvetica" w:hAnsi="Helvetica" w:cstheme="minorHAnsi"/>
          <w:lang w:val="en-GB"/>
        </w:rPr>
        <w:t>He gifted t</w:t>
      </w:r>
      <w:r w:rsidR="004842AF" w:rsidRPr="00036FCE">
        <w:rPr>
          <w:rFonts w:ascii="Helvetica" w:hAnsi="Helvetica" w:cstheme="minorHAnsi"/>
          <w:lang w:val="en-GB"/>
        </w:rPr>
        <w:t xml:space="preserve">he original painting to a friend in 2006, and Banksy prepared the shredding mechanism in case the work was ever sold at auction. </w:t>
      </w:r>
      <w:r w:rsidR="00D9008E" w:rsidRPr="00036FCE">
        <w:rPr>
          <w:rFonts w:ascii="Helvetica" w:hAnsi="Helvetica" w:cstheme="minorHAnsi"/>
          <w:lang w:val="en-GB"/>
        </w:rPr>
        <w:t>Moments after the piece was sold, the crowd watched as it began shredding – but only half way. Banksy’s plan to destroy the piece backfired, and instead he ended up creating a more valuable piece of historic art.</w:t>
      </w:r>
      <w:r w:rsidR="00D9008E" w:rsidRPr="00036FCE">
        <w:rPr>
          <w:rFonts w:ascii="Helvetica" w:hAnsi="Helvetica" w:cstheme="minorHAnsi"/>
          <w:color w:val="000000" w:themeColor="text1"/>
          <w:lang w:val="en-GB"/>
        </w:rPr>
        <w:t xml:space="preserve"> </w:t>
      </w:r>
      <w:r w:rsidR="00D9008E" w:rsidRPr="00036FCE">
        <w:rPr>
          <w:rFonts w:ascii="Helvetica" w:eastAsia="Times New Roman" w:hAnsi="Helvetica" w:cstheme="minorHAnsi"/>
          <w:color w:val="000000" w:themeColor="text1"/>
          <w:shd w:val="clear" w:color="auto" w:fill="FFFFFF"/>
          <w:lang w:val="en-GB"/>
        </w:rPr>
        <w:t xml:space="preserve">Alex Branczik, Sotheby’s senior director and head of contemporary art Europe, said: “Banksy didn’t destroy an artwork in the auction, he created one. Following his surprise intervention on the night, we are pleased to confirm the sale of the artist’s </w:t>
      </w:r>
      <w:r w:rsidR="00D9008E" w:rsidRPr="00036FCE">
        <w:rPr>
          <w:rFonts w:ascii="Helvetica" w:eastAsia="Times New Roman" w:hAnsi="Helvetica" w:cstheme="minorHAnsi"/>
          <w:color w:val="000000" w:themeColor="text1"/>
          <w:shd w:val="clear" w:color="auto" w:fill="FFFFFF"/>
          <w:lang w:val="en-GB"/>
        </w:rPr>
        <w:lastRenderedPageBreak/>
        <w:t>newly-titled </w:t>
      </w:r>
      <w:r w:rsidR="00D9008E" w:rsidRPr="00036FCE">
        <w:rPr>
          <w:rFonts w:ascii="Helvetica" w:eastAsia="Times New Roman" w:hAnsi="Helvetica" w:cstheme="minorHAnsi"/>
          <w:i/>
          <w:iCs/>
          <w:color w:val="000000" w:themeColor="text1"/>
          <w:lang w:val="en-GB"/>
        </w:rPr>
        <w:t>Love is in the Bin</w:t>
      </w:r>
      <w:r w:rsidR="00D9008E" w:rsidRPr="00036FCE">
        <w:rPr>
          <w:rFonts w:ascii="Helvetica" w:eastAsia="Times New Roman" w:hAnsi="Helvetica" w:cstheme="minorHAnsi"/>
          <w:color w:val="000000" w:themeColor="text1"/>
          <w:shd w:val="clear" w:color="auto" w:fill="FFFFFF"/>
          <w:lang w:val="en-GB"/>
        </w:rPr>
        <w:t xml:space="preserve">, the first artwork in history to have been created live during an auction.” </w:t>
      </w:r>
      <w:sdt>
        <w:sdtPr>
          <w:rPr>
            <w:rFonts w:ascii="Helvetica" w:eastAsia="Times New Roman" w:hAnsi="Helvetica" w:cstheme="minorHAnsi"/>
            <w:color w:val="000000" w:themeColor="text1"/>
            <w:shd w:val="clear" w:color="auto" w:fill="FFFFFF"/>
            <w:lang w:val="en-GB"/>
          </w:rPr>
          <w:id w:val="1322768362"/>
          <w:citation/>
        </w:sdtPr>
        <w:sdtEndPr/>
        <w:sdtContent>
          <w:r w:rsidR="00D9008E" w:rsidRPr="00036FCE">
            <w:rPr>
              <w:rFonts w:ascii="Helvetica" w:eastAsia="Times New Roman" w:hAnsi="Helvetica" w:cstheme="minorHAnsi"/>
              <w:color w:val="000000" w:themeColor="text1"/>
              <w:shd w:val="clear" w:color="auto" w:fill="FFFFFF"/>
              <w:lang w:val="en-GB"/>
            </w:rPr>
            <w:fldChar w:fldCharType="begin"/>
          </w:r>
          <w:r w:rsidR="00D9008E" w:rsidRPr="00036FCE">
            <w:rPr>
              <w:rFonts w:ascii="Helvetica" w:eastAsia="Times New Roman" w:hAnsi="Helvetica" w:cstheme="minorHAnsi"/>
              <w:color w:val="000000" w:themeColor="text1"/>
              <w:shd w:val="clear" w:color="auto" w:fill="FFFFFF"/>
              <w:lang w:val="en-GB"/>
            </w:rPr>
            <w:instrText xml:space="preserve"> CITATION Lau18 \l 2057 </w:instrText>
          </w:r>
          <w:r w:rsidR="00D9008E" w:rsidRPr="00036FCE">
            <w:rPr>
              <w:rFonts w:ascii="Helvetica" w:eastAsia="Times New Roman" w:hAnsi="Helvetica" w:cstheme="minorHAnsi"/>
              <w:color w:val="000000" w:themeColor="text1"/>
              <w:shd w:val="clear" w:color="auto" w:fill="FFFFFF"/>
              <w:lang w:val="en-GB"/>
            </w:rPr>
            <w:fldChar w:fldCharType="separate"/>
          </w:r>
          <w:r w:rsidR="00832288" w:rsidRPr="00036FCE">
            <w:rPr>
              <w:rFonts w:ascii="Helvetica" w:eastAsia="Times New Roman" w:hAnsi="Helvetica" w:cstheme="minorHAnsi"/>
              <w:noProof/>
              <w:color w:val="000000" w:themeColor="text1"/>
              <w:shd w:val="clear" w:color="auto" w:fill="FFFFFF"/>
              <w:lang w:val="en-GB"/>
            </w:rPr>
            <w:t>(Chesters, 2018)</w:t>
          </w:r>
          <w:r w:rsidR="00D9008E" w:rsidRPr="00036FCE">
            <w:rPr>
              <w:rFonts w:ascii="Helvetica" w:eastAsia="Times New Roman" w:hAnsi="Helvetica" w:cstheme="minorHAnsi"/>
              <w:color w:val="000000" w:themeColor="text1"/>
              <w:shd w:val="clear" w:color="auto" w:fill="FFFFFF"/>
              <w:lang w:val="en-GB"/>
            </w:rPr>
            <w:fldChar w:fldCharType="end"/>
          </w:r>
        </w:sdtContent>
      </w:sdt>
      <w:r w:rsidR="00923B3B" w:rsidRPr="00036FCE">
        <w:rPr>
          <w:rFonts w:ascii="Helvetica" w:eastAsia="Times New Roman" w:hAnsi="Helvetica" w:cstheme="minorHAnsi"/>
          <w:color w:val="000000" w:themeColor="text1"/>
          <w:shd w:val="clear" w:color="auto" w:fill="FFFFFF"/>
          <w:lang w:val="en-GB"/>
        </w:rPr>
        <w:t xml:space="preserve">. </w:t>
      </w:r>
      <w:r w:rsidR="00BA4CFD" w:rsidRPr="00036FCE">
        <w:rPr>
          <w:rFonts w:ascii="Helvetica" w:eastAsia="Times New Roman" w:hAnsi="Helvetica" w:cstheme="minorHAnsi"/>
          <w:color w:val="000000" w:themeColor="text1"/>
          <w:shd w:val="clear" w:color="auto" w:fill="FFFFFF"/>
          <w:lang w:val="en-GB"/>
        </w:rPr>
        <w:t xml:space="preserve">The newly-titled ‘Love is in the Bin’ </w:t>
      </w:r>
      <w:sdt>
        <w:sdtPr>
          <w:rPr>
            <w:rFonts w:ascii="Helvetica" w:eastAsia="Times New Roman" w:hAnsi="Helvetica" w:cstheme="minorHAnsi"/>
            <w:color w:val="000000" w:themeColor="text1"/>
            <w:shd w:val="clear" w:color="auto" w:fill="FFFFFF"/>
            <w:lang w:val="en-GB"/>
          </w:rPr>
          <w:id w:val="-187599704"/>
          <w:citation/>
        </w:sdtPr>
        <w:sdtEndPr/>
        <w:sdtContent>
          <w:r w:rsidR="00BA4CFD" w:rsidRPr="00036FCE">
            <w:rPr>
              <w:rFonts w:ascii="Helvetica" w:eastAsia="Times New Roman" w:hAnsi="Helvetica" w:cstheme="minorHAnsi"/>
              <w:color w:val="000000" w:themeColor="text1"/>
              <w:shd w:val="clear" w:color="auto" w:fill="FFFFFF"/>
              <w:lang w:val="en-GB"/>
            </w:rPr>
            <w:fldChar w:fldCharType="begin"/>
          </w:r>
          <w:r w:rsidR="00BA4CFD" w:rsidRPr="00036FCE">
            <w:rPr>
              <w:rFonts w:ascii="Helvetica" w:eastAsia="Times New Roman" w:hAnsi="Helvetica" w:cstheme="minorHAnsi"/>
              <w:color w:val="000000" w:themeColor="text1"/>
              <w:shd w:val="clear" w:color="auto" w:fill="FFFFFF"/>
              <w:lang w:val="en-GB"/>
            </w:rPr>
            <w:instrText xml:space="preserve"> CITATION Ban18 \l 2057 </w:instrText>
          </w:r>
          <w:r w:rsidR="00BA4CFD" w:rsidRPr="00036FCE">
            <w:rPr>
              <w:rFonts w:ascii="Helvetica" w:eastAsia="Times New Roman" w:hAnsi="Helvetica" w:cstheme="minorHAnsi"/>
              <w:color w:val="000000" w:themeColor="text1"/>
              <w:shd w:val="clear" w:color="auto" w:fill="FFFFFF"/>
              <w:lang w:val="en-GB"/>
            </w:rPr>
            <w:fldChar w:fldCharType="separate"/>
          </w:r>
          <w:r w:rsidR="00832288" w:rsidRPr="00036FCE">
            <w:rPr>
              <w:rFonts w:ascii="Helvetica" w:eastAsia="Times New Roman" w:hAnsi="Helvetica" w:cstheme="minorHAnsi"/>
              <w:noProof/>
              <w:color w:val="000000" w:themeColor="text1"/>
              <w:shd w:val="clear" w:color="auto" w:fill="FFFFFF"/>
              <w:lang w:val="en-GB"/>
            </w:rPr>
            <w:t>(Banksy, 2018)</w:t>
          </w:r>
          <w:r w:rsidR="00BA4CFD" w:rsidRPr="00036FCE">
            <w:rPr>
              <w:rFonts w:ascii="Helvetica" w:eastAsia="Times New Roman" w:hAnsi="Helvetica" w:cstheme="minorHAnsi"/>
              <w:color w:val="000000" w:themeColor="text1"/>
              <w:shd w:val="clear" w:color="auto" w:fill="FFFFFF"/>
              <w:lang w:val="en-GB"/>
            </w:rPr>
            <w:fldChar w:fldCharType="end"/>
          </w:r>
        </w:sdtContent>
      </w:sdt>
      <w:r w:rsidR="00BA4CFD" w:rsidRPr="00036FCE">
        <w:rPr>
          <w:rFonts w:ascii="Helvetica" w:eastAsia="Times New Roman" w:hAnsi="Helvetica" w:cstheme="minorHAnsi"/>
          <w:color w:val="000000" w:themeColor="text1"/>
          <w:shd w:val="clear" w:color="auto" w:fill="FFFFFF"/>
          <w:lang w:val="en-GB"/>
        </w:rPr>
        <w:t xml:space="preserve"> </w:t>
      </w:r>
      <w:r w:rsidRPr="00036FCE">
        <w:rPr>
          <w:rFonts w:ascii="Helvetica" w:eastAsia="Times New Roman" w:hAnsi="Helvetica" w:cstheme="minorHAnsi"/>
          <w:color w:val="000000" w:themeColor="text1"/>
          <w:shd w:val="clear" w:color="auto" w:fill="FFFFFF"/>
          <w:lang w:val="en-GB"/>
        </w:rPr>
        <w:t>can be considered</w:t>
      </w:r>
      <w:r w:rsidR="00BA4CFD" w:rsidRPr="00036FCE">
        <w:rPr>
          <w:rFonts w:ascii="Helvetica" w:eastAsia="Times New Roman" w:hAnsi="Helvetica" w:cstheme="minorHAnsi"/>
          <w:color w:val="000000" w:themeColor="text1"/>
          <w:shd w:val="clear" w:color="auto" w:fill="FFFFFF"/>
          <w:lang w:val="en-GB"/>
        </w:rPr>
        <w:t xml:space="preserve"> a classic example of a high cultural artefact due to its value and</w:t>
      </w:r>
      <w:r w:rsidR="00F762DF" w:rsidRPr="00036FCE">
        <w:rPr>
          <w:rFonts w:ascii="Helvetica" w:eastAsia="Times New Roman" w:hAnsi="Helvetica" w:cstheme="minorHAnsi"/>
          <w:color w:val="000000" w:themeColor="text1"/>
          <w:shd w:val="clear" w:color="auto" w:fill="FFFFFF"/>
          <w:lang w:val="en-GB"/>
        </w:rPr>
        <w:t xml:space="preserve"> history. </w:t>
      </w:r>
    </w:p>
    <w:p w14:paraId="2DA41FCF" w14:textId="33D66F63" w:rsidR="00EE5571" w:rsidRPr="00036FCE" w:rsidRDefault="00EE5571" w:rsidP="00036FCE">
      <w:pPr>
        <w:spacing w:line="480" w:lineRule="auto"/>
        <w:rPr>
          <w:rFonts w:ascii="Helvetica" w:eastAsia="Times New Roman" w:hAnsi="Helvetica" w:cstheme="minorHAnsi"/>
          <w:color w:val="000000" w:themeColor="text1"/>
          <w:shd w:val="clear" w:color="auto" w:fill="FFFFFF"/>
          <w:lang w:val="en-GB"/>
        </w:rPr>
      </w:pPr>
    </w:p>
    <w:p w14:paraId="447BE522" w14:textId="09AC762D" w:rsidR="00EE5571" w:rsidRPr="00036FCE" w:rsidRDefault="00873EA5" w:rsidP="00036FCE">
      <w:pPr>
        <w:spacing w:line="480" w:lineRule="auto"/>
        <w:rPr>
          <w:rFonts w:ascii="Helvetica" w:eastAsia="Times New Roman" w:hAnsi="Helvetica" w:cstheme="minorHAnsi"/>
          <w:color w:val="000000" w:themeColor="text1"/>
          <w:shd w:val="clear" w:color="auto" w:fill="FFFFFF"/>
          <w:lang w:val="en-GB"/>
        </w:rPr>
      </w:pPr>
      <w:r w:rsidRPr="00036FCE">
        <w:rPr>
          <w:rFonts w:ascii="Helvetica" w:eastAsia="Times New Roman" w:hAnsi="Helvetica" w:cstheme="minorHAnsi"/>
          <w:color w:val="000000" w:themeColor="text1"/>
          <w:shd w:val="clear" w:color="auto" w:fill="FFFFFF"/>
          <w:lang w:val="en-GB"/>
        </w:rPr>
        <w:t xml:space="preserve">Another graffiti artist with a similar story to Banksy is Jean-Michel Basquiat. Basquiat began as a graffiti artist who swiftly became one of the most exploited American painters of the Neo-Expressionism art movement. Basquiat’s unique appearance very cleverly brought together a range of traditions and practices to produce a unique sort of collage, deriving from his urban beginnings and his African-Caribbean heritage </w:t>
      </w:r>
      <w:sdt>
        <w:sdtPr>
          <w:rPr>
            <w:rFonts w:ascii="Helvetica" w:eastAsia="Times New Roman" w:hAnsi="Helvetica" w:cstheme="minorHAnsi"/>
            <w:color w:val="000000" w:themeColor="text1"/>
            <w:shd w:val="clear" w:color="auto" w:fill="FFFFFF"/>
            <w:lang w:val="en-GB"/>
          </w:rPr>
          <w:id w:val="-1524693856"/>
          <w:citation/>
        </w:sdtPr>
        <w:sdtEndPr/>
        <w:sdtContent>
          <w:r w:rsidRPr="00036FCE">
            <w:rPr>
              <w:rFonts w:ascii="Helvetica" w:eastAsia="Times New Roman" w:hAnsi="Helvetica" w:cstheme="minorHAnsi"/>
              <w:color w:val="000000" w:themeColor="text1"/>
              <w:shd w:val="clear" w:color="auto" w:fill="FFFFFF"/>
              <w:lang w:val="en-GB"/>
            </w:rPr>
            <w:fldChar w:fldCharType="begin"/>
          </w:r>
          <w:r w:rsidRPr="00036FCE">
            <w:rPr>
              <w:rFonts w:ascii="Helvetica" w:eastAsia="Times New Roman" w:hAnsi="Helvetica" w:cstheme="minorHAnsi"/>
              <w:color w:val="000000" w:themeColor="text1"/>
              <w:shd w:val="clear" w:color="auto" w:fill="FFFFFF"/>
              <w:lang w:val="en-GB"/>
            </w:rPr>
            <w:instrText xml:space="preserve"> CITATION The181 \l 2057 </w:instrText>
          </w:r>
          <w:r w:rsidRPr="00036FCE">
            <w:rPr>
              <w:rFonts w:ascii="Helvetica" w:eastAsia="Times New Roman" w:hAnsi="Helvetica" w:cstheme="minorHAnsi"/>
              <w:color w:val="000000" w:themeColor="text1"/>
              <w:shd w:val="clear" w:color="auto" w:fill="FFFFFF"/>
              <w:lang w:val="en-GB"/>
            </w:rPr>
            <w:fldChar w:fldCharType="separate"/>
          </w:r>
          <w:r w:rsidR="00832288" w:rsidRPr="00036FCE">
            <w:rPr>
              <w:rFonts w:ascii="Helvetica" w:eastAsia="Times New Roman" w:hAnsi="Helvetica" w:cstheme="minorHAnsi"/>
              <w:noProof/>
              <w:color w:val="000000" w:themeColor="text1"/>
              <w:shd w:val="clear" w:color="auto" w:fill="FFFFFF"/>
              <w:lang w:val="en-GB"/>
            </w:rPr>
            <w:t>(The Art Story, n.d.)</w:t>
          </w:r>
          <w:r w:rsidRPr="00036FCE">
            <w:rPr>
              <w:rFonts w:ascii="Helvetica" w:eastAsia="Times New Roman" w:hAnsi="Helvetica" w:cstheme="minorHAnsi"/>
              <w:color w:val="000000" w:themeColor="text1"/>
              <w:shd w:val="clear" w:color="auto" w:fill="FFFFFF"/>
              <w:lang w:val="en-GB"/>
            </w:rPr>
            <w:fldChar w:fldCharType="end"/>
          </w:r>
        </w:sdtContent>
      </w:sdt>
      <w:r w:rsidR="00A45D05" w:rsidRPr="00036FCE">
        <w:rPr>
          <w:rFonts w:ascii="Helvetica" w:eastAsia="Times New Roman" w:hAnsi="Helvetica" w:cstheme="minorHAnsi"/>
          <w:color w:val="000000" w:themeColor="text1"/>
          <w:shd w:val="clear" w:color="auto" w:fill="FFFFFF"/>
          <w:lang w:val="en-GB"/>
        </w:rPr>
        <w:t>. Similar to Banksy, Basquiat began his career as a graffiti artist who was destined to more than a piece of vandalism on the walls. His work became very popular within the high culture domain, where his work subsequently ended up in museums and galleries being sold for copious sums of money.</w:t>
      </w:r>
      <w:r w:rsidR="003A17A2" w:rsidRPr="00036FCE">
        <w:rPr>
          <w:rFonts w:ascii="Helvetica" w:eastAsia="Times New Roman" w:hAnsi="Helvetica" w:cstheme="minorHAnsi"/>
          <w:color w:val="000000" w:themeColor="text1"/>
          <w:shd w:val="clear" w:color="auto" w:fill="FFFFFF"/>
          <w:lang w:val="en-GB"/>
        </w:rPr>
        <w:t xml:space="preserve"> </w:t>
      </w:r>
    </w:p>
    <w:p w14:paraId="789117C9" w14:textId="19239C38" w:rsidR="003A17A2" w:rsidRPr="00036FCE" w:rsidRDefault="003A17A2" w:rsidP="00036FCE">
      <w:pPr>
        <w:spacing w:line="480" w:lineRule="auto"/>
        <w:rPr>
          <w:rFonts w:ascii="Helvetica" w:eastAsia="Times New Roman" w:hAnsi="Helvetica" w:cstheme="minorHAnsi"/>
          <w:color w:val="000000" w:themeColor="text1"/>
          <w:shd w:val="clear" w:color="auto" w:fill="FFFFFF"/>
          <w:lang w:val="en-GB"/>
        </w:rPr>
      </w:pPr>
    </w:p>
    <w:p w14:paraId="062CC4F3" w14:textId="7C0389A3" w:rsidR="003A17A2" w:rsidRPr="00036FCE" w:rsidRDefault="003A17A2" w:rsidP="00036FCE">
      <w:pPr>
        <w:spacing w:line="480" w:lineRule="auto"/>
        <w:rPr>
          <w:rFonts w:ascii="Helvetica" w:eastAsia="Times New Roman" w:hAnsi="Helvetica" w:cstheme="minorHAnsi"/>
          <w:color w:val="000000" w:themeColor="text1"/>
          <w:shd w:val="clear" w:color="auto" w:fill="FFFFFF"/>
          <w:lang w:val="en-GB"/>
        </w:rPr>
      </w:pPr>
      <w:r w:rsidRPr="00036FCE">
        <w:rPr>
          <w:rFonts w:ascii="Helvetica" w:eastAsia="Times New Roman" w:hAnsi="Helvetica" w:cstheme="minorHAnsi"/>
          <w:color w:val="000000" w:themeColor="text1"/>
          <w:shd w:val="clear" w:color="auto" w:fill="FFFFFF"/>
          <w:lang w:val="en-GB"/>
        </w:rPr>
        <w:t xml:space="preserve">Basquiat was born in 1960 where he developed his love for art from an early age. He appeared from New York’s graffiti scene in the 70s, where he and his friend spray painted phrases on the streets of Manhattan. His first transition from low to high culture was during an exhibition where he was given a wall to fill with paintings. Here he was recognised as not just a graffiti artist, but a talented artist, and was acknowledged by a dealer and written about in an article. Basquiat was also introduced to Andy Warhol and the pair collaborated on many pieces before Warhol dies in 1987. </w:t>
      </w:r>
      <w:r w:rsidR="00832288" w:rsidRPr="00036FCE">
        <w:rPr>
          <w:rFonts w:ascii="Helvetica" w:eastAsia="Times New Roman" w:hAnsi="Helvetica" w:cstheme="minorHAnsi"/>
          <w:color w:val="000000" w:themeColor="text1"/>
          <w:shd w:val="clear" w:color="auto" w:fill="FFFFFF"/>
          <w:lang w:val="en-GB"/>
        </w:rPr>
        <w:t xml:space="preserve">Today, Basquiat’s work is on display in museums such as the Museum </w:t>
      </w:r>
      <w:r w:rsidR="00832288" w:rsidRPr="00036FCE">
        <w:rPr>
          <w:rFonts w:ascii="Helvetica" w:eastAsia="Times New Roman" w:hAnsi="Helvetica" w:cstheme="minorHAnsi"/>
          <w:color w:val="000000" w:themeColor="text1"/>
          <w:shd w:val="clear" w:color="auto" w:fill="FFFFFF"/>
          <w:lang w:val="en-GB"/>
        </w:rPr>
        <w:lastRenderedPageBreak/>
        <w:t>of Contemporary Art in Los Angeles, and The Museum of Modern Art in New York.</w:t>
      </w:r>
      <w:sdt>
        <w:sdtPr>
          <w:rPr>
            <w:rFonts w:ascii="Helvetica" w:eastAsia="Times New Roman" w:hAnsi="Helvetica" w:cstheme="minorHAnsi"/>
            <w:color w:val="000000" w:themeColor="text1"/>
            <w:shd w:val="clear" w:color="auto" w:fill="FFFFFF"/>
            <w:lang w:val="en-GB"/>
          </w:rPr>
          <w:id w:val="-1077284893"/>
          <w:citation/>
        </w:sdtPr>
        <w:sdtEndPr/>
        <w:sdtContent>
          <w:r w:rsidR="00832288" w:rsidRPr="00036FCE">
            <w:rPr>
              <w:rFonts w:ascii="Helvetica" w:eastAsia="Times New Roman" w:hAnsi="Helvetica" w:cstheme="minorHAnsi"/>
              <w:color w:val="000000" w:themeColor="text1"/>
              <w:shd w:val="clear" w:color="auto" w:fill="FFFFFF"/>
              <w:lang w:val="en-GB"/>
            </w:rPr>
            <w:fldChar w:fldCharType="begin"/>
          </w:r>
          <w:r w:rsidR="00832288" w:rsidRPr="00036FCE">
            <w:rPr>
              <w:rFonts w:ascii="Helvetica" w:eastAsia="Times New Roman" w:hAnsi="Helvetica" w:cstheme="minorHAnsi"/>
              <w:color w:val="000000" w:themeColor="text1"/>
              <w:shd w:val="clear" w:color="auto" w:fill="FFFFFF"/>
              <w:lang w:val="en-GB"/>
            </w:rPr>
            <w:instrText xml:space="preserve"> CITATION Uni18 \l 2057 </w:instrText>
          </w:r>
          <w:r w:rsidR="00832288" w:rsidRPr="00036FCE">
            <w:rPr>
              <w:rFonts w:ascii="Helvetica" w:eastAsia="Times New Roman" w:hAnsi="Helvetica" w:cstheme="minorHAnsi"/>
              <w:color w:val="000000" w:themeColor="text1"/>
              <w:shd w:val="clear" w:color="auto" w:fill="FFFFFF"/>
              <w:lang w:val="en-GB"/>
            </w:rPr>
            <w:fldChar w:fldCharType="separate"/>
          </w:r>
          <w:r w:rsidR="00832288" w:rsidRPr="00036FCE">
            <w:rPr>
              <w:rFonts w:ascii="Helvetica" w:eastAsia="Times New Roman" w:hAnsi="Helvetica" w:cstheme="minorHAnsi"/>
              <w:noProof/>
              <w:color w:val="000000" w:themeColor="text1"/>
              <w:shd w:val="clear" w:color="auto" w:fill="FFFFFF"/>
              <w:lang w:val="en-GB"/>
            </w:rPr>
            <w:t xml:space="preserve"> (Unit London, n.d.)</w:t>
          </w:r>
          <w:r w:rsidR="00832288" w:rsidRPr="00036FCE">
            <w:rPr>
              <w:rFonts w:ascii="Helvetica" w:eastAsia="Times New Roman" w:hAnsi="Helvetica" w:cstheme="minorHAnsi"/>
              <w:color w:val="000000" w:themeColor="text1"/>
              <w:shd w:val="clear" w:color="auto" w:fill="FFFFFF"/>
              <w:lang w:val="en-GB"/>
            </w:rPr>
            <w:fldChar w:fldCharType="end"/>
          </w:r>
        </w:sdtContent>
      </w:sdt>
    </w:p>
    <w:p w14:paraId="539059B4" w14:textId="77777777" w:rsidR="00A45D05" w:rsidRPr="00036FCE" w:rsidRDefault="00A45D05" w:rsidP="00036FCE">
      <w:pPr>
        <w:spacing w:line="480" w:lineRule="auto"/>
        <w:rPr>
          <w:rFonts w:ascii="Helvetica" w:eastAsia="Times New Roman" w:hAnsi="Helvetica" w:cstheme="minorHAnsi"/>
          <w:color w:val="000000" w:themeColor="text1"/>
          <w:shd w:val="clear" w:color="auto" w:fill="FFFFFF"/>
          <w:lang w:val="en-GB"/>
        </w:rPr>
      </w:pPr>
    </w:p>
    <w:p w14:paraId="4E35532B" w14:textId="637056B4" w:rsidR="005D562A" w:rsidRPr="00036FCE" w:rsidRDefault="00F762DF" w:rsidP="00036FCE">
      <w:pPr>
        <w:spacing w:line="480" w:lineRule="auto"/>
        <w:rPr>
          <w:rFonts w:ascii="Helvetica" w:eastAsia="Times New Roman" w:hAnsi="Helvetica" w:cstheme="minorHAnsi"/>
          <w:color w:val="000000" w:themeColor="text1"/>
          <w:lang w:val="en-GB"/>
        </w:rPr>
      </w:pPr>
      <w:r w:rsidRPr="00036FCE">
        <w:rPr>
          <w:rFonts w:ascii="Helvetica" w:eastAsia="Times New Roman" w:hAnsi="Helvetica" w:cstheme="minorHAnsi"/>
          <w:color w:val="000000" w:themeColor="text1"/>
          <w:shd w:val="clear" w:color="auto" w:fill="FFFFFF"/>
          <w:lang w:val="en-GB"/>
        </w:rPr>
        <w:t>Within this essay I have discussed how Banksy has transformed from a low culture graffiti artist to a successful and well-respected artist whose work sells for millions</w:t>
      </w:r>
      <w:r w:rsidR="002850F0" w:rsidRPr="00036FCE">
        <w:rPr>
          <w:rFonts w:ascii="Helvetica" w:eastAsia="Times New Roman" w:hAnsi="Helvetica" w:cstheme="minorHAnsi"/>
          <w:color w:val="000000" w:themeColor="text1"/>
          <w:shd w:val="clear" w:color="auto" w:fill="FFFFFF"/>
          <w:lang w:val="en-GB"/>
        </w:rPr>
        <w:t>, similarly referring to the work of Basquiat who also made the transition from the low to high culture domain. Furthermore,</w:t>
      </w:r>
      <w:r w:rsidRPr="00036FCE">
        <w:rPr>
          <w:rFonts w:ascii="Helvetica" w:eastAsia="Times New Roman" w:hAnsi="Helvetica" w:cstheme="minorHAnsi"/>
          <w:color w:val="000000" w:themeColor="text1"/>
          <w:shd w:val="clear" w:color="auto" w:fill="FFFFFF"/>
          <w:lang w:val="en-GB"/>
        </w:rPr>
        <w:t xml:space="preserve"> I have considered the social and political context of the time of his work. What makes </w:t>
      </w:r>
      <w:r w:rsidR="002850F0" w:rsidRPr="00036FCE">
        <w:rPr>
          <w:rFonts w:ascii="Helvetica" w:eastAsia="Times New Roman" w:hAnsi="Helvetica" w:cstheme="minorHAnsi"/>
          <w:color w:val="000000" w:themeColor="text1"/>
          <w:shd w:val="clear" w:color="auto" w:fill="FFFFFF"/>
          <w:lang w:val="en-GB"/>
        </w:rPr>
        <w:t xml:space="preserve">the work of artists such as Banksy and Basquiat </w:t>
      </w:r>
      <w:r w:rsidRPr="00036FCE">
        <w:rPr>
          <w:rFonts w:ascii="Helvetica" w:eastAsia="Times New Roman" w:hAnsi="Helvetica" w:cstheme="minorHAnsi"/>
          <w:color w:val="000000" w:themeColor="text1"/>
          <w:shd w:val="clear" w:color="auto" w:fill="FFFFFF"/>
          <w:lang w:val="en-GB"/>
        </w:rPr>
        <w:t xml:space="preserve">unique is that </w:t>
      </w:r>
      <w:r w:rsidR="002850F0" w:rsidRPr="00036FCE">
        <w:rPr>
          <w:rFonts w:ascii="Helvetica" w:eastAsia="Times New Roman" w:hAnsi="Helvetica" w:cstheme="minorHAnsi"/>
          <w:color w:val="000000" w:themeColor="text1"/>
          <w:shd w:val="clear" w:color="auto" w:fill="FFFFFF"/>
          <w:lang w:val="en-GB"/>
        </w:rPr>
        <w:t>their</w:t>
      </w:r>
      <w:r w:rsidRPr="00036FCE">
        <w:rPr>
          <w:rFonts w:ascii="Helvetica" w:eastAsia="Times New Roman" w:hAnsi="Helvetica" w:cstheme="minorHAnsi"/>
          <w:color w:val="000000" w:themeColor="text1"/>
          <w:shd w:val="clear" w:color="auto" w:fill="FFFFFF"/>
          <w:lang w:val="en-GB"/>
        </w:rPr>
        <w:t xml:space="preserve"> work is neither thought of as low or high culture. </w:t>
      </w:r>
      <w:r w:rsidR="00414696" w:rsidRPr="00036FCE">
        <w:rPr>
          <w:rFonts w:ascii="Helvetica" w:eastAsia="Times New Roman" w:hAnsi="Helvetica" w:cstheme="minorHAnsi"/>
          <w:color w:val="000000" w:themeColor="text1"/>
          <w:shd w:val="clear" w:color="auto" w:fill="FFFFFF"/>
          <w:lang w:val="en-GB"/>
        </w:rPr>
        <w:t>Typically</w:t>
      </w:r>
      <w:r w:rsidR="00EE5571" w:rsidRPr="00036FCE">
        <w:rPr>
          <w:rFonts w:ascii="Helvetica" w:eastAsia="Times New Roman" w:hAnsi="Helvetica" w:cstheme="minorHAnsi"/>
          <w:color w:val="000000" w:themeColor="text1"/>
          <w:shd w:val="clear" w:color="auto" w:fill="FFFFFF"/>
          <w:lang w:val="en-GB"/>
        </w:rPr>
        <w:t>,</w:t>
      </w:r>
      <w:r w:rsidRPr="00036FCE">
        <w:rPr>
          <w:rFonts w:ascii="Helvetica" w:eastAsia="Times New Roman" w:hAnsi="Helvetica" w:cstheme="minorHAnsi"/>
          <w:color w:val="000000" w:themeColor="text1"/>
          <w:shd w:val="clear" w:color="auto" w:fill="FFFFFF"/>
          <w:lang w:val="en-GB"/>
        </w:rPr>
        <w:t xml:space="preserve"> </w:t>
      </w:r>
      <w:r w:rsidR="002850F0" w:rsidRPr="00036FCE">
        <w:rPr>
          <w:rFonts w:ascii="Helvetica" w:eastAsia="Times New Roman" w:hAnsi="Helvetica" w:cstheme="minorHAnsi"/>
          <w:color w:val="000000" w:themeColor="text1"/>
          <w:shd w:val="clear" w:color="auto" w:fill="FFFFFF"/>
          <w:lang w:val="en-GB"/>
        </w:rPr>
        <w:t>they</w:t>
      </w:r>
      <w:r w:rsidRPr="00036FCE">
        <w:rPr>
          <w:rFonts w:ascii="Helvetica" w:eastAsia="Times New Roman" w:hAnsi="Helvetica" w:cstheme="minorHAnsi"/>
          <w:color w:val="000000" w:themeColor="text1"/>
          <w:shd w:val="clear" w:color="auto" w:fill="FFFFFF"/>
          <w:lang w:val="en-GB"/>
        </w:rPr>
        <w:t xml:space="preserve"> would be considered low culture as primarily, </w:t>
      </w:r>
      <w:r w:rsidR="002850F0" w:rsidRPr="00036FCE">
        <w:rPr>
          <w:rFonts w:ascii="Helvetica" w:eastAsia="Times New Roman" w:hAnsi="Helvetica" w:cstheme="minorHAnsi"/>
          <w:color w:val="000000" w:themeColor="text1"/>
          <w:shd w:val="clear" w:color="auto" w:fill="FFFFFF"/>
          <w:lang w:val="en-GB"/>
        </w:rPr>
        <w:t>they are those</w:t>
      </w:r>
      <w:r w:rsidRPr="00036FCE">
        <w:rPr>
          <w:rFonts w:ascii="Helvetica" w:eastAsia="Times New Roman" w:hAnsi="Helvetica" w:cstheme="minorHAnsi"/>
          <w:color w:val="000000" w:themeColor="text1"/>
          <w:shd w:val="clear" w:color="auto" w:fill="FFFFFF"/>
          <w:lang w:val="en-GB"/>
        </w:rPr>
        <w:t xml:space="preserve"> who vandalise </w:t>
      </w:r>
      <w:r w:rsidR="00632A64" w:rsidRPr="00036FCE">
        <w:rPr>
          <w:rFonts w:ascii="Helvetica" w:eastAsia="Times New Roman" w:hAnsi="Helvetica" w:cstheme="minorHAnsi"/>
          <w:color w:val="000000" w:themeColor="text1"/>
          <w:shd w:val="clear" w:color="auto" w:fill="FFFFFF"/>
          <w:lang w:val="en-GB"/>
        </w:rPr>
        <w:t>streets</w:t>
      </w:r>
      <w:r w:rsidRPr="00036FCE">
        <w:rPr>
          <w:rFonts w:ascii="Helvetica" w:eastAsia="Times New Roman" w:hAnsi="Helvetica" w:cstheme="minorHAnsi"/>
          <w:color w:val="000000" w:themeColor="text1"/>
          <w:shd w:val="clear" w:color="auto" w:fill="FFFFFF"/>
          <w:lang w:val="en-GB"/>
        </w:rPr>
        <w:t xml:space="preserve"> with graffiti; however, as </w:t>
      </w:r>
      <w:r w:rsidR="002850F0" w:rsidRPr="00036FCE">
        <w:rPr>
          <w:rFonts w:ascii="Helvetica" w:eastAsia="Times New Roman" w:hAnsi="Helvetica" w:cstheme="minorHAnsi"/>
          <w:color w:val="000000" w:themeColor="text1"/>
          <w:shd w:val="clear" w:color="auto" w:fill="FFFFFF"/>
          <w:lang w:val="en-GB"/>
        </w:rPr>
        <w:t>their</w:t>
      </w:r>
      <w:r w:rsidRPr="00036FCE">
        <w:rPr>
          <w:rFonts w:ascii="Helvetica" w:eastAsia="Times New Roman" w:hAnsi="Helvetica" w:cstheme="minorHAnsi"/>
          <w:color w:val="000000" w:themeColor="text1"/>
          <w:shd w:val="clear" w:color="auto" w:fill="FFFFFF"/>
          <w:lang w:val="en-GB"/>
        </w:rPr>
        <w:t xml:space="preserve"> career</w:t>
      </w:r>
      <w:r w:rsidR="002850F0" w:rsidRPr="00036FCE">
        <w:rPr>
          <w:rFonts w:ascii="Helvetica" w:eastAsia="Times New Roman" w:hAnsi="Helvetica" w:cstheme="minorHAnsi"/>
          <w:color w:val="000000" w:themeColor="text1"/>
          <w:shd w:val="clear" w:color="auto" w:fill="FFFFFF"/>
          <w:lang w:val="en-GB"/>
        </w:rPr>
        <w:t>s</w:t>
      </w:r>
      <w:r w:rsidRPr="00036FCE">
        <w:rPr>
          <w:rFonts w:ascii="Helvetica" w:eastAsia="Times New Roman" w:hAnsi="Helvetica" w:cstheme="minorHAnsi"/>
          <w:color w:val="000000" w:themeColor="text1"/>
          <w:shd w:val="clear" w:color="auto" w:fill="FFFFFF"/>
          <w:lang w:val="en-GB"/>
        </w:rPr>
        <w:t xml:space="preserve"> ha</w:t>
      </w:r>
      <w:r w:rsidR="002850F0" w:rsidRPr="00036FCE">
        <w:rPr>
          <w:rFonts w:ascii="Helvetica" w:eastAsia="Times New Roman" w:hAnsi="Helvetica" w:cstheme="minorHAnsi"/>
          <w:color w:val="000000" w:themeColor="text1"/>
          <w:shd w:val="clear" w:color="auto" w:fill="FFFFFF"/>
          <w:lang w:val="en-GB"/>
        </w:rPr>
        <w:t>ve</w:t>
      </w:r>
      <w:r w:rsidRPr="00036FCE">
        <w:rPr>
          <w:rFonts w:ascii="Helvetica" w:eastAsia="Times New Roman" w:hAnsi="Helvetica" w:cstheme="minorHAnsi"/>
          <w:color w:val="000000" w:themeColor="text1"/>
          <w:shd w:val="clear" w:color="auto" w:fill="FFFFFF"/>
          <w:lang w:val="en-GB"/>
        </w:rPr>
        <w:t xml:space="preserve"> progressed, </w:t>
      </w:r>
      <w:r w:rsidR="002850F0" w:rsidRPr="00036FCE">
        <w:rPr>
          <w:rFonts w:ascii="Helvetica" w:eastAsia="Times New Roman" w:hAnsi="Helvetica" w:cstheme="minorHAnsi"/>
          <w:color w:val="000000" w:themeColor="text1"/>
          <w:shd w:val="clear" w:color="auto" w:fill="FFFFFF"/>
          <w:lang w:val="en-GB"/>
        </w:rPr>
        <w:t>their</w:t>
      </w:r>
      <w:r w:rsidR="00414696" w:rsidRPr="00036FCE">
        <w:rPr>
          <w:rFonts w:ascii="Helvetica" w:eastAsia="Times New Roman" w:hAnsi="Helvetica" w:cstheme="minorHAnsi"/>
          <w:color w:val="000000" w:themeColor="text1"/>
          <w:shd w:val="clear" w:color="auto" w:fill="FFFFFF"/>
          <w:lang w:val="en-GB"/>
        </w:rPr>
        <w:t xml:space="preserve"> work</w:t>
      </w:r>
      <w:r w:rsidR="00BD0286" w:rsidRPr="00036FCE">
        <w:rPr>
          <w:rFonts w:ascii="Helvetica" w:eastAsia="Times New Roman" w:hAnsi="Helvetica" w:cstheme="minorHAnsi"/>
          <w:color w:val="000000" w:themeColor="text1"/>
          <w:shd w:val="clear" w:color="auto" w:fill="FFFFFF"/>
          <w:lang w:val="en-GB"/>
        </w:rPr>
        <w:t xml:space="preserve"> </w:t>
      </w:r>
      <w:r w:rsidR="002850F0" w:rsidRPr="00036FCE">
        <w:rPr>
          <w:rFonts w:ascii="Helvetica" w:eastAsia="Times New Roman" w:hAnsi="Helvetica" w:cstheme="minorHAnsi"/>
          <w:color w:val="000000" w:themeColor="text1"/>
          <w:shd w:val="clear" w:color="auto" w:fill="FFFFFF"/>
          <w:lang w:val="en-GB"/>
        </w:rPr>
        <w:t xml:space="preserve">has </w:t>
      </w:r>
      <w:r w:rsidRPr="00036FCE">
        <w:rPr>
          <w:rFonts w:ascii="Helvetica" w:eastAsia="Times New Roman" w:hAnsi="Helvetica" w:cstheme="minorHAnsi"/>
          <w:color w:val="000000" w:themeColor="text1"/>
          <w:shd w:val="clear" w:color="auto" w:fill="FFFFFF"/>
          <w:lang w:val="en-GB"/>
        </w:rPr>
        <w:t xml:space="preserve">become tourist attractions and valuable works of art. </w:t>
      </w:r>
      <w:r w:rsidR="00F82FE9" w:rsidRPr="00036FCE">
        <w:rPr>
          <w:rFonts w:ascii="Helvetica" w:eastAsia="Times New Roman" w:hAnsi="Helvetica" w:cstheme="minorHAnsi"/>
          <w:color w:val="000000" w:themeColor="text1"/>
          <w:shd w:val="clear" w:color="auto" w:fill="FFFFFF"/>
          <w:lang w:val="en-GB"/>
        </w:rPr>
        <w:t xml:space="preserve">Banksy </w:t>
      </w:r>
      <w:r w:rsidR="00BD0286" w:rsidRPr="00036FCE">
        <w:rPr>
          <w:rFonts w:ascii="Helvetica" w:eastAsia="Times New Roman" w:hAnsi="Helvetica" w:cstheme="minorHAnsi"/>
          <w:color w:val="000000" w:themeColor="text1"/>
          <w:shd w:val="clear" w:color="auto" w:fill="FFFFFF"/>
          <w:lang w:val="en-GB"/>
        </w:rPr>
        <w:t>is</w:t>
      </w:r>
      <w:r w:rsidR="00F82FE9" w:rsidRPr="00036FCE">
        <w:rPr>
          <w:rFonts w:ascii="Helvetica" w:eastAsia="Times New Roman" w:hAnsi="Helvetica" w:cstheme="minorHAnsi"/>
          <w:color w:val="000000" w:themeColor="text1"/>
          <w:shd w:val="clear" w:color="auto" w:fill="FFFFFF"/>
          <w:lang w:val="en-GB"/>
        </w:rPr>
        <w:t xml:space="preserve"> commissioned to paint buildings as a form of art, </w:t>
      </w:r>
      <w:r w:rsidR="00BD0286" w:rsidRPr="00036FCE">
        <w:rPr>
          <w:rFonts w:ascii="Helvetica" w:eastAsia="Times New Roman" w:hAnsi="Helvetica" w:cstheme="minorHAnsi"/>
          <w:color w:val="000000" w:themeColor="text1"/>
          <w:shd w:val="clear" w:color="auto" w:fill="FFFFFF"/>
          <w:lang w:val="en-GB"/>
        </w:rPr>
        <w:t>which results in giving</w:t>
      </w:r>
      <w:r w:rsidR="00F82FE9" w:rsidRPr="00036FCE">
        <w:rPr>
          <w:rFonts w:ascii="Helvetica" w:eastAsia="Times New Roman" w:hAnsi="Helvetica" w:cstheme="minorHAnsi"/>
          <w:color w:val="000000" w:themeColor="text1"/>
          <w:shd w:val="clear" w:color="auto" w:fill="FFFFFF"/>
          <w:lang w:val="en-GB"/>
        </w:rPr>
        <w:t xml:space="preserve"> businesses, towns and cities a unique attraction</w:t>
      </w:r>
      <w:r w:rsidR="00363A8A" w:rsidRPr="00036FCE">
        <w:rPr>
          <w:rFonts w:ascii="Helvetica" w:eastAsia="Times New Roman" w:hAnsi="Helvetica" w:cstheme="minorHAnsi"/>
          <w:color w:val="000000" w:themeColor="text1"/>
          <w:shd w:val="clear" w:color="auto" w:fill="FFFFFF"/>
          <w:lang w:val="en-GB"/>
        </w:rPr>
        <w:t>; however, g</w:t>
      </w:r>
      <w:r w:rsidR="00F82FE9" w:rsidRPr="00036FCE">
        <w:rPr>
          <w:rFonts w:ascii="Helvetica" w:eastAsia="Times New Roman" w:hAnsi="Helvetica" w:cstheme="minorHAnsi"/>
          <w:color w:val="000000" w:themeColor="text1"/>
          <w:shd w:val="clear" w:color="auto" w:fill="FFFFFF"/>
          <w:lang w:val="en-GB"/>
        </w:rPr>
        <w:t xml:space="preserve">raffiti can be </w:t>
      </w:r>
      <w:r w:rsidR="00363A8A" w:rsidRPr="00036FCE">
        <w:rPr>
          <w:rFonts w:ascii="Helvetica" w:eastAsia="Times New Roman" w:hAnsi="Helvetica" w:cstheme="minorHAnsi"/>
          <w:color w:val="000000" w:themeColor="text1"/>
          <w:shd w:val="clear" w:color="auto" w:fill="FFFFFF"/>
          <w:lang w:val="en-GB"/>
        </w:rPr>
        <w:t>considered</w:t>
      </w:r>
      <w:r w:rsidR="00F82FE9" w:rsidRPr="00036FCE">
        <w:rPr>
          <w:rFonts w:ascii="Helvetica" w:eastAsia="Times New Roman" w:hAnsi="Helvetica" w:cstheme="minorHAnsi"/>
          <w:color w:val="000000" w:themeColor="text1"/>
          <w:shd w:val="clear" w:color="auto" w:fill="FFFFFF"/>
          <w:lang w:val="en-GB"/>
        </w:rPr>
        <w:t xml:space="preserve"> </w:t>
      </w:r>
      <w:r w:rsidR="00BD0286" w:rsidRPr="00036FCE">
        <w:rPr>
          <w:rFonts w:ascii="Helvetica" w:eastAsia="Times New Roman" w:hAnsi="Helvetica" w:cstheme="minorHAnsi"/>
          <w:color w:val="000000" w:themeColor="text1"/>
          <w:shd w:val="clear" w:color="auto" w:fill="FFFFFF"/>
          <w:lang w:val="en-GB"/>
        </w:rPr>
        <w:t>unsightly,</w:t>
      </w:r>
      <w:r w:rsidR="00F82FE9" w:rsidRPr="00036FCE">
        <w:rPr>
          <w:rFonts w:ascii="Helvetica" w:eastAsia="Times New Roman" w:hAnsi="Helvetica" w:cstheme="minorHAnsi"/>
          <w:color w:val="000000" w:themeColor="text1"/>
          <w:shd w:val="clear" w:color="auto" w:fill="FFFFFF"/>
          <w:lang w:val="en-GB"/>
        </w:rPr>
        <w:t xml:space="preserve"> and </w:t>
      </w:r>
      <w:r w:rsidR="00363A8A" w:rsidRPr="00036FCE">
        <w:rPr>
          <w:rFonts w:ascii="Helvetica" w:eastAsia="Times New Roman" w:hAnsi="Helvetica" w:cstheme="minorHAnsi"/>
          <w:color w:val="000000" w:themeColor="text1"/>
          <w:shd w:val="clear" w:color="auto" w:fill="FFFFFF"/>
          <w:lang w:val="en-GB"/>
        </w:rPr>
        <w:t xml:space="preserve">perceived as </w:t>
      </w:r>
      <w:r w:rsidR="00F82FE9" w:rsidRPr="00036FCE">
        <w:rPr>
          <w:rFonts w:ascii="Helvetica" w:eastAsia="Times New Roman" w:hAnsi="Helvetica" w:cstheme="minorHAnsi"/>
          <w:color w:val="000000" w:themeColor="text1"/>
          <w:shd w:val="clear" w:color="auto" w:fill="FFFFFF"/>
          <w:lang w:val="en-GB"/>
        </w:rPr>
        <w:t xml:space="preserve">vandalism which </w:t>
      </w:r>
      <w:r w:rsidR="00363A8A" w:rsidRPr="00036FCE">
        <w:rPr>
          <w:rFonts w:ascii="Helvetica" w:eastAsia="Times New Roman" w:hAnsi="Helvetica" w:cstheme="minorHAnsi"/>
          <w:color w:val="000000" w:themeColor="text1"/>
          <w:shd w:val="clear" w:color="auto" w:fill="FFFFFF"/>
          <w:lang w:val="en-GB"/>
        </w:rPr>
        <w:t>places it in the domain of low culture</w:t>
      </w:r>
      <w:r w:rsidR="00F82FE9" w:rsidRPr="00036FCE">
        <w:rPr>
          <w:rFonts w:ascii="Helvetica" w:eastAsia="Times New Roman" w:hAnsi="Helvetica" w:cstheme="minorHAnsi"/>
          <w:color w:val="000000" w:themeColor="text1"/>
          <w:shd w:val="clear" w:color="auto" w:fill="FFFFFF"/>
          <w:lang w:val="en-GB"/>
        </w:rPr>
        <w:t xml:space="preserve">. </w:t>
      </w:r>
      <w:r w:rsidR="00EE5571" w:rsidRPr="00036FCE">
        <w:rPr>
          <w:rFonts w:ascii="Helvetica" w:eastAsia="Times New Roman" w:hAnsi="Helvetica" w:cstheme="minorHAnsi"/>
          <w:color w:val="000000" w:themeColor="text1"/>
          <w:shd w:val="clear" w:color="auto" w:fill="FFFFFF"/>
          <w:lang w:val="en-GB"/>
        </w:rPr>
        <w:t xml:space="preserve">With the exception of Banksy, Basquiat, and other famous graffiti artists, the act of graffiti still remains in the low culture domain despite some pieces transitioning up to a high culture standard. </w:t>
      </w:r>
    </w:p>
    <w:sdt>
      <w:sdtPr>
        <w:rPr>
          <w:rFonts w:ascii="Helvetica" w:eastAsiaTheme="minorHAnsi" w:hAnsi="Helvetica" w:cs="Times New Roman"/>
          <w:b w:val="0"/>
          <w:bCs w:val="0"/>
          <w:color w:val="auto"/>
          <w:sz w:val="24"/>
          <w:szCs w:val="24"/>
          <w:lang w:val="en-GB" w:bidi="ar-SA"/>
        </w:rPr>
        <w:id w:val="1974632720"/>
        <w:docPartObj>
          <w:docPartGallery w:val="Bibliographies"/>
          <w:docPartUnique/>
        </w:docPartObj>
      </w:sdtPr>
      <w:sdtEndPr/>
      <w:sdtContent>
        <w:p w14:paraId="6CE856C8" w14:textId="653EF211" w:rsidR="00E17E3D" w:rsidRPr="00036FCE" w:rsidRDefault="00E17E3D" w:rsidP="00036FCE">
          <w:pPr>
            <w:pStyle w:val="Heading1"/>
            <w:spacing w:line="480" w:lineRule="auto"/>
            <w:rPr>
              <w:rFonts w:ascii="Helvetica" w:hAnsi="Helvetica"/>
              <w:sz w:val="24"/>
              <w:szCs w:val="24"/>
              <w:lang w:val="en-GB"/>
            </w:rPr>
          </w:pPr>
          <w:r w:rsidRPr="00036FCE">
            <w:rPr>
              <w:rFonts w:ascii="Helvetica" w:hAnsi="Helvetica"/>
              <w:sz w:val="24"/>
              <w:szCs w:val="24"/>
              <w:lang w:val="en-GB"/>
            </w:rPr>
            <w:t>Bibliography</w:t>
          </w:r>
        </w:p>
        <w:sdt>
          <w:sdtPr>
            <w:rPr>
              <w:rFonts w:ascii="Helvetica" w:hAnsi="Helvetica"/>
              <w:lang w:val="en-GB"/>
            </w:rPr>
            <w:id w:val="180322965"/>
            <w:bibliography/>
          </w:sdtPr>
          <w:sdtEndPr/>
          <w:sdtContent>
            <w:p w14:paraId="0B626976" w14:textId="77777777" w:rsidR="00832288" w:rsidRPr="00036FCE" w:rsidRDefault="00E17E3D" w:rsidP="00036FCE">
              <w:pPr>
                <w:pStyle w:val="Bibliography"/>
                <w:spacing w:line="480" w:lineRule="auto"/>
                <w:rPr>
                  <w:rFonts w:ascii="Helvetica" w:hAnsi="Helvetica"/>
                  <w:noProof/>
                </w:rPr>
              </w:pPr>
              <w:r w:rsidRPr="00036FCE">
                <w:rPr>
                  <w:rFonts w:ascii="Helvetica" w:hAnsi="Helvetica"/>
                  <w:lang w:val="en-GB"/>
                </w:rPr>
                <w:fldChar w:fldCharType="begin"/>
              </w:r>
              <w:r w:rsidRPr="00036FCE">
                <w:rPr>
                  <w:rFonts w:ascii="Helvetica" w:hAnsi="Helvetica"/>
                  <w:lang w:val="en-GB"/>
                </w:rPr>
                <w:instrText xml:space="preserve"> BIBLIOGRAPHY </w:instrText>
              </w:r>
              <w:r w:rsidRPr="00036FCE">
                <w:rPr>
                  <w:rFonts w:ascii="Helvetica" w:hAnsi="Helvetica"/>
                  <w:lang w:val="en-GB"/>
                </w:rPr>
                <w:fldChar w:fldCharType="separate"/>
              </w:r>
              <w:r w:rsidR="00832288" w:rsidRPr="00036FCE">
                <w:rPr>
                  <w:rFonts w:ascii="Helvetica" w:hAnsi="Helvetica"/>
                  <w:noProof/>
                </w:rPr>
                <w:t xml:space="preserve">Banksy, 2004. </w:t>
              </w:r>
              <w:r w:rsidR="00832288" w:rsidRPr="00036FCE">
                <w:rPr>
                  <w:rFonts w:ascii="Helvetica" w:hAnsi="Helvetica"/>
                  <w:i/>
                  <w:iCs/>
                  <w:noProof/>
                </w:rPr>
                <w:t xml:space="preserve">Kissing Coppers. </w:t>
              </w:r>
              <w:r w:rsidR="00832288" w:rsidRPr="00036FCE">
                <w:rPr>
                  <w:rFonts w:ascii="Helvetica" w:hAnsi="Helvetica"/>
                  <w:noProof/>
                </w:rPr>
                <w:t>[Art].</w:t>
              </w:r>
            </w:p>
            <w:p w14:paraId="59749AC0"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t xml:space="preserve">Banksy, 2005. </w:t>
              </w:r>
              <w:r w:rsidRPr="00036FCE">
                <w:rPr>
                  <w:rFonts w:ascii="Helvetica" w:hAnsi="Helvetica"/>
                  <w:i/>
                  <w:iCs/>
                  <w:noProof/>
                </w:rPr>
                <w:t xml:space="preserve">Rage, the Flower Thrower. </w:t>
              </w:r>
              <w:r w:rsidRPr="00036FCE">
                <w:rPr>
                  <w:rFonts w:ascii="Helvetica" w:hAnsi="Helvetica"/>
                  <w:noProof/>
                </w:rPr>
                <w:t>[Art].</w:t>
              </w:r>
            </w:p>
            <w:p w14:paraId="69618B25"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t xml:space="preserve">Banksy, 2018. </w:t>
              </w:r>
              <w:r w:rsidRPr="00036FCE">
                <w:rPr>
                  <w:rFonts w:ascii="Helvetica" w:hAnsi="Helvetica"/>
                  <w:i/>
                  <w:iCs/>
                  <w:noProof/>
                </w:rPr>
                <w:t xml:space="preserve">Love is in the Bin. </w:t>
              </w:r>
              <w:r w:rsidRPr="00036FCE">
                <w:rPr>
                  <w:rFonts w:ascii="Helvetica" w:hAnsi="Helvetica"/>
                  <w:noProof/>
                </w:rPr>
                <w:t>[Art].</w:t>
              </w:r>
            </w:p>
            <w:p w14:paraId="5E23EAA6"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t xml:space="preserve">Bernstein, M. a. K. C., 2002. Lavendar and Blue. </w:t>
              </w:r>
              <w:r w:rsidRPr="00036FCE">
                <w:rPr>
                  <w:rFonts w:ascii="Helvetica" w:hAnsi="Helvetica"/>
                  <w:i/>
                  <w:iCs/>
                  <w:noProof/>
                </w:rPr>
                <w:t xml:space="preserve">Attitudes About Homosexuality and Behavior Toward Lesbians and Gay Men Among Police Officers, </w:t>
              </w:r>
              <w:r w:rsidRPr="00036FCE">
                <w:rPr>
                  <w:rFonts w:ascii="Helvetica" w:hAnsi="Helvetica"/>
                  <w:noProof/>
                </w:rPr>
                <w:t>18(3), pp. 302-328.</w:t>
              </w:r>
            </w:p>
            <w:p w14:paraId="22EDC4D6"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lastRenderedPageBreak/>
                <w:t xml:space="preserve">Biography.com Editors, 2014. </w:t>
              </w:r>
              <w:r w:rsidRPr="00036FCE">
                <w:rPr>
                  <w:rFonts w:ascii="Helvetica" w:hAnsi="Helvetica"/>
                  <w:i/>
                  <w:iCs/>
                  <w:noProof/>
                </w:rPr>
                <w:t xml:space="preserve">Banksy Biography. </w:t>
              </w:r>
              <w:r w:rsidRPr="00036FCE">
                <w:rPr>
                  <w:rFonts w:ascii="Helvetica" w:hAnsi="Helvetica"/>
                  <w:noProof/>
                </w:rPr>
                <w:t xml:space="preserve">[Online] </w:t>
              </w:r>
              <w:r w:rsidRPr="00036FCE">
                <w:rPr>
                  <w:rFonts w:ascii="Helvetica" w:hAnsi="Helvetica"/>
                  <w:noProof/>
                </w:rPr>
                <w:br/>
                <w:t xml:space="preserve">Available at: </w:t>
              </w:r>
              <w:r w:rsidRPr="00036FCE">
                <w:rPr>
                  <w:rFonts w:ascii="Helvetica" w:hAnsi="Helvetica"/>
                  <w:noProof/>
                  <w:u w:val="single"/>
                </w:rPr>
                <w:t>https://www.biography.com/people/banksy-20883111</w:t>
              </w:r>
              <w:r w:rsidRPr="00036FCE">
                <w:rPr>
                  <w:rFonts w:ascii="Helvetica" w:hAnsi="Helvetica"/>
                  <w:noProof/>
                </w:rPr>
                <w:br/>
                <w:t>[Accessed 27 November 2018].</w:t>
              </w:r>
            </w:p>
            <w:p w14:paraId="16A51A1D"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t xml:space="preserve">Chesters, L., 2018. </w:t>
              </w:r>
              <w:r w:rsidRPr="00036FCE">
                <w:rPr>
                  <w:rFonts w:ascii="Helvetica" w:hAnsi="Helvetica"/>
                  <w:i/>
                  <w:iCs/>
                  <w:noProof/>
                </w:rPr>
                <w:t xml:space="preserve">Shredded £1.04m Banksy renamed ‘Love is in the Bin’ to go on show at Sotheby’s auction house. </w:t>
              </w:r>
              <w:r w:rsidRPr="00036FCE">
                <w:rPr>
                  <w:rFonts w:ascii="Helvetica" w:hAnsi="Helvetica"/>
                  <w:noProof/>
                </w:rPr>
                <w:t xml:space="preserve">[Online] </w:t>
              </w:r>
              <w:r w:rsidRPr="00036FCE">
                <w:rPr>
                  <w:rFonts w:ascii="Helvetica" w:hAnsi="Helvetica"/>
                  <w:noProof/>
                </w:rPr>
                <w:br/>
                <w:t xml:space="preserve">Available at: </w:t>
              </w:r>
              <w:r w:rsidRPr="00036FCE">
                <w:rPr>
                  <w:rFonts w:ascii="Helvetica" w:hAnsi="Helvetica"/>
                  <w:noProof/>
                  <w:u w:val="single"/>
                </w:rPr>
                <w:t>https://www.antiquestradegazette.com/news/2018/shredded-104m-banksy-renamed-love-is-in-the-bin-to-go-on-show-at-sotheby-s-auction-house/</w:t>
              </w:r>
              <w:r w:rsidRPr="00036FCE">
                <w:rPr>
                  <w:rFonts w:ascii="Helvetica" w:hAnsi="Helvetica"/>
                  <w:noProof/>
                </w:rPr>
                <w:br/>
                <w:t>[Accessed 27 November 2018].</w:t>
              </w:r>
            </w:p>
            <w:p w14:paraId="56E7923E"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t xml:space="preserve">Ellsworth-Jones, W., 2013. The Story Behind Banksy. </w:t>
              </w:r>
              <w:r w:rsidRPr="00036FCE">
                <w:rPr>
                  <w:rFonts w:ascii="Helvetica" w:hAnsi="Helvetica"/>
                  <w:i/>
                  <w:iCs/>
                  <w:noProof/>
                </w:rPr>
                <w:t>Arts &amp; Culture</w:t>
              </w:r>
              <w:r w:rsidRPr="00036FCE">
                <w:rPr>
                  <w:rFonts w:ascii="Helvetica" w:hAnsi="Helvetica"/>
                  <w:noProof/>
                </w:rPr>
                <w:t xml:space="preserve">, February. </w:t>
              </w:r>
            </w:p>
            <w:p w14:paraId="0CE227D9"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t xml:space="preserve">Randal, M., 2018. </w:t>
              </w:r>
              <w:r w:rsidRPr="00036FCE">
                <w:rPr>
                  <w:rFonts w:ascii="Helvetica" w:hAnsi="Helvetica"/>
                  <w:i/>
                  <w:iCs/>
                  <w:noProof/>
                </w:rPr>
                <w:t xml:space="preserve">The Most Expensive Banksy Artworks Sold at Auctions. </w:t>
              </w:r>
              <w:r w:rsidRPr="00036FCE">
                <w:rPr>
                  <w:rFonts w:ascii="Helvetica" w:hAnsi="Helvetica"/>
                  <w:noProof/>
                </w:rPr>
                <w:t xml:space="preserve">[Online] </w:t>
              </w:r>
              <w:r w:rsidRPr="00036FCE">
                <w:rPr>
                  <w:rFonts w:ascii="Helvetica" w:hAnsi="Helvetica"/>
                  <w:noProof/>
                </w:rPr>
                <w:br/>
                <w:t xml:space="preserve">Available at: </w:t>
              </w:r>
              <w:r w:rsidRPr="00036FCE">
                <w:rPr>
                  <w:rFonts w:ascii="Helvetica" w:hAnsi="Helvetica"/>
                  <w:noProof/>
                  <w:u w:val="single"/>
                </w:rPr>
                <w:t>https://www.widewalls.ch/10-most-expensive-banksy-artworks-at-auctions/</w:t>
              </w:r>
              <w:r w:rsidRPr="00036FCE">
                <w:rPr>
                  <w:rFonts w:ascii="Helvetica" w:hAnsi="Helvetica"/>
                  <w:noProof/>
                </w:rPr>
                <w:br/>
                <w:t>[Accessed 27 November 2018].</w:t>
              </w:r>
            </w:p>
            <w:p w14:paraId="5B1F62B5"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t xml:space="preserve">The Art Story, 2018. </w:t>
              </w:r>
              <w:r w:rsidRPr="00036FCE">
                <w:rPr>
                  <w:rFonts w:ascii="Helvetica" w:hAnsi="Helvetica"/>
                  <w:i/>
                  <w:iCs/>
                  <w:noProof/>
                </w:rPr>
                <w:t xml:space="preserve">Banksy Most Important Art. </w:t>
              </w:r>
              <w:r w:rsidRPr="00036FCE">
                <w:rPr>
                  <w:rFonts w:ascii="Helvetica" w:hAnsi="Helvetica"/>
                  <w:noProof/>
                </w:rPr>
                <w:t xml:space="preserve">[Online] </w:t>
              </w:r>
              <w:r w:rsidRPr="00036FCE">
                <w:rPr>
                  <w:rFonts w:ascii="Helvetica" w:hAnsi="Helvetica"/>
                  <w:noProof/>
                </w:rPr>
                <w:br/>
                <w:t xml:space="preserve">Available at: </w:t>
              </w:r>
              <w:r w:rsidRPr="00036FCE">
                <w:rPr>
                  <w:rFonts w:ascii="Helvetica" w:hAnsi="Helvetica"/>
                  <w:noProof/>
                  <w:u w:val="single"/>
                </w:rPr>
                <w:t>https://www.theartstory.org/artist-banksy-artworks.htm</w:t>
              </w:r>
              <w:r w:rsidRPr="00036FCE">
                <w:rPr>
                  <w:rFonts w:ascii="Helvetica" w:hAnsi="Helvetica"/>
                  <w:noProof/>
                </w:rPr>
                <w:br/>
                <w:t>[Accessed 27 November 2018].</w:t>
              </w:r>
            </w:p>
            <w:p w14:paraId="5E1AA067"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t xml:space="preserve">The Art Story, n.d. </w:t>
              </w:r>
              <w:r w:rsidRPr="00036FCE">
                <w:rPr>
                  <w:rFonts w:ascii="Helvetica" w:hAnsi="Helvetica"/>
                  <w:i/>
                  <w:iCs/>
                  <w:noProof/>
                </w:rPr>
                <w:t xml:space="preserve">Jean-Michel Basquiat Overview and Analysis. </w:t>
              </w:r>
              <w:r w:rsidRPr="00036FCE">
                <w:rPr>
                  <w:rFonts w:ascii="Helvetica" w:hAnsi="Helvetica"/>
                  <w:noProof/>
                </w:rPr>
                <w:t xml:space="preserve">[Online] </w:t>
              </w:r>
              <w:r w:rsidRPr="00036FCE">
                <w:rPr>
                  <w:rFonts w:ascii="Helvetica" w:hAnsi="Helvetica"/>
                  <w:noProof/>
                </w:rPr>
                <w:br/>
                <w:t xml:space="preserve">Available at: </w:t>
              </w:r>
              <w:r w:rsidRPr="00036FCE">
                <w:rPr>
                  <w:rFonts w:ascii="Helvetica" w:hAnsi="Helvetica"/>
                  <w:noProof/>
                  <w:u w:val="single"/>
                </w:rPr>
                <w:t>https://www.theartstory.org/artist-basquiat-jean-michel.htm</w:t>
              </w:r>
              <w:r w:rsidRPr="00036FCE">
                <w:rPr>
                  <w:rFonts w:ascii="Helvetica" w:hAnsi="Helvetica"/>
                  <w:noProof/>
                </w:rPr>
                <w:br/>
                <w:t>[Accessed 4 December 2018].</w:t>
              </w:r>
            </w:p>
            <w:p w14:paraId="3E8889C7" w14:textId="77777777" w:rsidR="00832288" w:rsidRPr="00036FCE" w:rsidRDefault="00832288" w:rsidP="00036FCE">
              <w:pPr>
                <w:pStyle w:val="Bibliography"/>
                <w:spacing w:line="480" w:lineRule="auto"/>
                <w:rPr>
                  <w:rFonts w:ascii="Helvetica" w:hAnsi="Helvetica"/>
                  <w:noProof/>
                </w:rPr>
              </w:pPr>
              <w:r w:rsidRPr="00036FCE">
                <w:rPr>
                  <w:rFonts w:ascii="Helvetica" w:hAnsi="Helvetica"/>
                  <w:noProof/>
                </w:rPr>
                <w:t xml:space="preserve">Unit London, n.d. </w:t>
              </w:r>
              <w:r w:rsidRPr="00036FCE">
                <w:rPr>
                  <w:rFonts w:ascii="Helvetica" w:hAnsi="Helvetica"/>
                  <w:i/>
                  <w:iCs/>
                  <w:noProof/>
                </w:rPr>
                <w:t xml:space="preserve">Graffit as high art: Jean-Michel Basquiat. </w:t>
              </w:r>
              <w:r w:rsidRPr="00036FCE">
                <w:rPr>
                  <w:rFonts w:ascii="Helvetica" w:hAnsi="Helvetica"/>
                  <w:noProof/>
                </w:rPr>
                <w:t xml:space="preserve">[Online] </w:t>
              </w:r>
              <w:r w:rsidRPr="00036FCE">
                <w:rPr>
                  <w:rFonts w:ascii="Helvetica" w:hAnsi="Helvetica"/>
                  <w:noProof/>
                </w:rPr>
                <w:br/>
                <w:t xml:space="preserve">Available at: </w:t>
              </w:r>
              <w:r w:rsidRPr="00036FCE">
                <w:rPr>
                  <w:rFonts w:ascii="Helvetica" w:hAnsi="Helvetica"/>
                  <w:noProof/>
                  <w:u w:val="single"/>
                </w:rPr>
                <w:t>https://theunitldn.com/blog/70/</w:t>
              </w:r>
              <w:r w:rsidRPr="00036FCE">
                <w:rPr>
                  <w:rFonts w:ascii="Helvetica" w:hAnsi="Helvetica"/>
                  <w:noProof/>
                </w:rPr>
                <w:br/>
                <w:t>[Accessed 4 December 2018].</w:t>
              </w:r>
            </w:p>
            <w:p w14:paraId="06EACBB9" w14:textId="7D326C24" w:rsidR="00066164" w:rsidRPr="00036FCE" w:rsidRDefault="00E17E3D" w:rsidP="00036FCE">
              <w:pPr>
                <w:spacing w:line="480" w:lineRule="auto"/>
                <w:rPr>
                  <w:rFonts w:ascii="Helvetica" w:hAnsi="Helvetica"/>
                  <w:lang w:val="en-GB"/>
                </w:rPr>
              </w:pPr>
              <w:r w:rsidRPr="00036FCE">
                <w:rPr>
                  <w:rFonts w:ascii="Helvetica" w:hAnsi="Helvetica"/>
                  <w:b/>
                  <w:bCs/>
                  <w:noProof/>
                  <w:lang w:val="en-GB"/>
                </w:rPr>
                <w:fldChar w:fldCharType="end"/>
              </w:r>
            </w:p>
          </w:sdtContent>
        </w:sdt>
      </w:sdtContent>
    </w:sdt>
    <w:sectPr w:rsidR="00066164" w:rsidRPr="00036FCE" w:rsidSect="002045A2">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68374" w14:textId="77777777" w:rsidR="007014EB" w:rsidRDefault="007014EB" w:rsidP="00036FCE">
      <w:r>
        <w:separator/>
      </w:r>
    </w:p>
  </w:endnote>
  <w:endnote w:type="continuationSeparator" w:id="0">
    <w:p w14:paraId="37325EAD" w14:textId="77777777" w:rsidR="007014EB" w:rsidRDefault="007014EB" w:rsidP="00036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43C3D" w14:textId="3BC15669" w:rsidR="00036FCE" w:rsidRDefault="00036FCE">
    <w:pPr>
      <w:pStyle w:val="Footer"/>
    </w:pP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71225" w14:textId="77777777" w:rsidR="007014EB" w:rsidRDefault="007014EB" w:rsidP="00036FCE">
      <w:r>
        <w:separator/>
      </w:r>
    </w:p>
  </w:footnote>
  <w:footnote w:type="continuationSeparator" w:id="0">
    <w:p w14:paraId="24ACC4C2" w14:textId="77777777" w:rsidR="007014EB" w:rsidRDefault="007014EB" w:rsidP="00036F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4AD"/>
    <w:rsid w:val="00036FCE"/>
    <w:rsid w:val="00040FBC"/>
    <w:rsid w:val="00042EBD"/>
    <w:rsid w:val="000460C9"/>
    <w:rsid w:val="00066164"/>
    <w:rsid w:val="00090AAF"/>
    <w:rsid w:val="00107E4A"/>
    <w:rsid w:val="001F45E7"/>
    <w:rsid w:val="002045A2"/>
    <w:rsid w:val="0022323E"/>
    <w:rsid w:val="00240404"/>
    <w:rsid w:val="002850F0"/>
    <w:rsid w:val="00291495"/>
    <w:rsid w:val="00363A8A"/>
    <w:rsid w:val="0039067D"/>
    <w:rsid w:val="003A17A2"/>
    <w:rsid w:val="003B157E"/>
    <w:rsid w:val="003B5C51"/>
    <w:rsid w:val="00414696"/>
    <w:rsid w:val="00441812"/>
    <w:rsid w:val="0047101C"/>
    <w:rsid w:val="004842AF"/>
    <w:rsid w:val="004F5D8B"/>
    <w:rsid w:val="00522AB2"/>
    <w:rsid w:val="00557A95"/>
    <w:rsid w:val="005937B0"/>
    <w:rsid w:val="005C494E"/>
    <w:rsid w:val="005D562A"/>
    <w:rsid w:val="006228A0"/>
    <w:rsid w:val="00632A64"/>
    <w:rsid w:val="00701260"/>
    <w:rsid w:val="007014EB"/>
    <w:rsid w:val="00717DDB"/>
    <w:rsid w:val="0073568B"/>
    <w:rsid w:val="00746BA4"/>
    <w:rsid w:val="00832288"/>
    <w:rsid w:val="00867AB9"/>
    <w:rsid w:val="00873EA5"/>
    <w:rsid w:val="00883FCD"/>
    <w:rsid w:val="00895B2F"/>
    <w:rsid w:val="008A54A8"/>
    <w:rsid w:val="00923B3B"/>
    <w:rsid w:val="00933CA2"/>
    <w:rsid w:val="00951745"/>
    <w:rsid w:val="0096365C"/>
    <w:rsid w:val="00A45D05"/>
    <w:rsid w:val="00A90058"/>
    <w:rsid w:val="00AF2AE6"/>
    <w:rsid w:val="00B14DE8"/>
    <w:rsid w:val="00B671E4"/>
    <w:rsid w:val="00BA4CFD"/>
    <w:rsid w:val="00BD0286"/>
    <w:rsid w:val="00C05DD5"/>
    <w:rsid w:val="00C841AD"/>
    <w:rsid w:val="00CB0F07"/>
    <w:rsid w:val="00CB4E87"/>
    <w:rsid w:val="00CE2702"/>
    <w:rsid w:val="00CF2001"/>
    <w:rsid w:val="00D9008E"/>
    <w:rsid w:val="00D922EA"/>
    <w:rsid w:val="00DA48CE"/>
    <w:rsid w:val="00E137B6"/>
    <w:rsid w:val="00E17E3D"/>
    <w:rsid w:val="00E40D2D"/>
    <w:rsid w:val="00ED597F"/>
    <w:rsid w:val="00EE5571"/>
    <w:rsid w:val="00F414AD"/>
    <w:rsid w:val="00F57130"/>
    <w:rsid w:val="00F762DF"/>
    <w:rsid w:val="00F82FE9"/>
    <w:rsid w:val="00F900AD"/>
    <w:rsid w:val="00FA3B2E"/>
    <w:rsid w:val="00FB3F3F"/>
    <w:rsid w:val="00FC3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B02D3"/>
  <w14:defaultImageDpi w14:val="32767"/>
  <w15:chartTrackingRefBased/>
  <w15:docId w15:val="{C169D745-0448-2C46-8C6A-1FC6D9F41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414AD"/>
    <w:rPr>
      <w:rFonts w:ascii="Times New Roman" w:hAnsi="Times New Roman" w:cs="Times New Roman"/>
      <w:lang w:val="en-US"/>
    </w:rPr>
  </w:style>
  <w:style w:type="paragraph" w:styleId="Heading1">
    <w:name w:val="heading 1"/>
    <w:basedOn w:val="Normal"/>
    <w:next w:val="Normal"/>
    <w:link w:val="Heading1Char"/>
    <w:uiPriority w:val="9"/>
    <w:qFormat/>
    <w:rsid w:val="00F5713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13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57130"/>
  </w:style>
  <w:style w:type="character" w:styleId="Hyperlink">
    <w:name w:val="Hyperlink"/>
    <w:basedOn w:val="DefaultParagraphFont"/>
    <w:uiPriority w:val="99"/>
    <w:unhideWhenUsed/>
    <w:rsid w:val="005D562A"/>
    <w:rPr>
      <w:color w:val="0563C1" w:themeColor="hyperlink"/>
      <w:u w:val="single"/>
    </w:rPr>
  </w:style>
  <w:style w:type="character" w:styleId="UnresolvedMention">
    <w:name w:val="Unresolved Mention"/>
    <w:basedOn w:val="DefaultParagraphFont"/>
    <w:uiPriority w:val="99"/>
    <w:rsid w:val="005D562A"/>
    <w:rPr>
      <w:color w:val="605E5C"/>
      <w:shd w:val="clear" w:color="auto" w:fill="E1DFDD"/>
    </w:rPr>
  </w:style>
  <w:style w:type="character" w:customStyle="1" w:styleId="apple-converted-space">
    <w:name w:val="apple-converted-space"/>
    <w:basedOn w:val="DefaultParagraphFont"/>
    <w:rsid w:val="00D9008E"/>
  </w:style>
  <w:style w:type="character" w:styleId="Emphasis">
    <w:name w:val="Emphasis"/>
    <w:basedOn w:val="DefaultParagraphFont"/>
    <w:uiPriority w:val="20"/>
    <w:qFormat/>
    <w:rsid w:val="00D9008E"/>
    <w:rPr>
      <w:i/>
      <w:iCs/>
    </w:rPr>
  </w:style>
  <w:style w:type="paragraph" w:styleId="Header">
    <w:name w:val="header"/>
    <w:basedOn w:val="Normal"/>
    <w:link w:val="HeaderChar"/>
    <w:uiPriority w:val="99"/>
    <w:unhideWhenUsed/>
    <w:rsid w:val="00036FCE"/>
    <w:pPr>
      <w:tabs>
        <w:tab w:val="center" w:pos="4513"/>
        <w:tab w:val="right" w:pos="9026"/>
      </w:tabs>
    </w:pPr>
  </w:style>
  <w:style w:type="character" w:customStyle="1" w:styleId="HeaderChar">
    <w:name w:val="Header Char"/>
    <w:basedOn w:val="DefaultParagraphFont"/>
    <w:link w:val="Header"/>
    <w:uiPriority w:val="99"/>
    <w:rsid w:val="00036FCE"/>
    <w:rPr>
      <w:rFonts w:ascii="Times New Roman" w:hAnsi="Times New Roman" w:cs="Times New Roman"/>
      <w:lang w:val="en-US"/>
    </w:rPr>
  </w:style>
  <w:style w:type="paragraph" w:styleId="Footer">
    <w:name w:val="footer"/>
    <w:basedOn w:val="Normal"/>
    <w:link w:val="FooterChar"/>
    <w:uiPriority w:val="99"/>
    <w:unhideWhenUsed/>
    <w:rsid w:val="00036FCE"/>
    <w:pPr>
      <w:tabs>
        <w:tab w:val="center" w:pos="4513"/>
        <w:tab w:val="right" w:pos="9026"/>
      </w:tabs>
    </w:pPr>
  </w:style>
  <w:style w:type="character" w:customStyle="1" w:styleId="FooterChar">
    <w:name w:val="Footer Char"/>
    <w:basedOn w:val="DefaultParagraphFont"/>
    <w:link w:val="Footer"/>
    <w:uiPriority w:val="99"/>
    <w:rsid w:val="00036FCE"/>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4587">
      <w:bodyDiv w:val="1"/>
      <w:marLeft w:val="0"/>
      <w:marRight w:val="0"/>
      <w:marTop w:val="0"/>
      <w:marBottom w:val="0"/>
      <w:divBdr>
        <w:top w:val="none" w:sz="0" w:space="0" w:color="auto"/>
        <w:left w:val="none" w:sz="0" w:space="0" w:color="auto"/>
        <w:bottom w:val="none" w:sz="0" w:space="0" w:color="auto"/>
        <w:right w:val="none" w:sz="0" w:space="0" w:color="auto"/>
      </w:divBdr>
    </w:div>
    <w:div w:id="29494138">
      <w:bodyDiv w:val="1"/>
      <w:marLeft w:val="0"/>
      <w:marRight w:val="0"/>
      <w:marTop w:val="0"/>
      <w:marBottom w:val="0"/>
      <w:divBdr>
        <w:top w:val="none" w:sz="0" w:space="0" w:color="auto"/>
        <w:left w:val="none" w:sz="0" w:space="0" w:color="auto"/>
        <w:bottom w:val="none" w:sz="0" w:space="0" w:color="auto"/>
        <w:right w:val="none" w:sz="0" w:space="0" w:color="auto"/>
      </w:divBdr>
    </w:div>
    <w:div w:id="32585560">
      <w:bodyDiv w:val="1"/>
      <w:marLeft w:val="0"/>
      <w:marRight w:val="0"/>
      <w:marTop w:val="0"/>
      <w:marBottom w:val="0"/>
      <w:divBdr>
        <w:top w:val="none" w:sz="0" w:space="0" w:color="auto"/>
        <w:left w:val="none" w:sz="0" w:space="0" w:color="auto"/>
        <w:bottom w:val="none" w:sz="0" w:space="0" w:color="auto"/>
        <w:right w:val="none" w:sz="0" w:space="0" w:color="auto"/>
      </w:divBdr>
    </w:div>
    <w:div w:id="52704186">
      <w:bodyDiv w:val="1"/>
      <w:marLeft w:val="0"/>
      <w:marRight w:val="0"/>
      <w:marTop w:val="0"/>
      <w:marBottom w:val="0"/>
      <w:divBdr>
        <w:top w:val="none" w:sz="0" w:space="0" w:color="auto"/>
        <w:left w:val="none" w:sz="0" w:space="0" w:color="auto"/>
        <w:bottom w:val="none" w:sz="0" w:space="0" w:color="auto"/>
        <w:right w:val="none" w:sz="0" w:space="0" w:color="auto"/>
      </w:divBdr>
    </w:div>
    <w:div w:id="86196337">
      <w:bodyDiv w:val="1"/>
      <w:marLeft w:val="0"/>
      <w:marRight w:val="0"/>
      <w:marTop w:val="0"/>
      <w:marBottom w:val="0"/>
      <w:divBdr>
        <w:top w:val="none" w:sz="0" w:space="0" w:color="auto"/>
        <w:left w:val="none" w:sz="0" w:space="0" w:color="auto"/>
        <w:bottom w:val="none" w:sz="0" w:space="0" w:color="auto"/>
        <w:right w:val="none" w:sz="0" w:space="0" w:color="auto"/>
      </w:divBdr>
    </w:div>
    <w:div w:id="123080716">
      <w:bodyDiv w:val="1"/>
      <w:marLeft w:val="0"/>
      <w:marRight w:val="0"/>
      <w:marTop w:val="0"/>
      <w:marBottom w:val="0"/>
      <w:divBdr>
        <w:top w:val="none" w:sz="0" w:space="0" w:color="auto"/>
        <w:left w:val="none" w:sz="0" w:space="0" w:color="auto"/>
        <w:bottom w:val="none" w:sz="0" w:space="0" w:color="auto"/>
        <w:right w:val="none" w:sz="0" w:space="0" w:color="auto"/>
      </w:divBdr>
    </w:div>
    <w:div w:id="152531211">
      <w:bodyDiv w:val="1"/>
      <w:marLeft w:val="0"/>
      <w:marRight w:val="0"/>
      <w:marTop w:val="0"/>
      <w:marBottom w:val="0"/>
      <w:divBdr>
        <w:top w:val="none" w:sz="0" w:space="0" w:color="auto"/>
        <w:left w:val="none" w:sz="0" w:space="0" w:color="auto"/>
        <w:bottom w:val="none" w:sz="0" w:space="0" w:color="auto"/>
        <w:right w:val="none" w:sz="0" w:space="0" w:color="auto"/>
      </w:divBdr>
    </w:div>
    <w:div w:id="155269312">
      <w:bodyDiv w:val="1"/>
      <w:marLeft w:val="0"/>
      <w:marRight w:val="0"/>
      <w:marTop w:val="0"/>
      <w:marBottom w:val="0"/>
      <w:divBdr>
        <w:top w:val="none" w:sz="0" w:space="0" w:color="auto"/>
        <w:left w:val="none" w:sz="0" w:space="0" w:color="auto"/>
        <w:bottom w:val="none" w:sz="0" w:space="0" w:color="auto"/>
        <w:right w:val="none" w:sz="0" w:space="0" w:color="auto"/>
      </w:divBdr>
    </w:div>
    <w:div w:id="161354733">
      <w:bodyDiv w:val="1"/>
      <w:marLeft w:val="0"/>
      <w:marRight w:val="0"/>
      <w:marTop w:val="0"/>
      <w:marBottom w:val="0"/>
      <w:divBdr>
        <w:top w:val="none" w:sz="0" w:space="0" w:color="auto"/>
        <w:left w:val="none" w:sz="0" w:space="0" w:color="auto"/>
        <w:bottom w:val="none" w:sz="0" w:space="0" w:color="auto"/>
        <w:right w:val="none" w:sz="0" w:space="0" w:color="auto"/>
      </w:divBdr>
    </w:div>
    <w:div w:id="161548641">
      <w:bodyDiv w:val="1"/>
      <w:marLeft w:val="0"/>
      <w:marRight w:val="0"/>
      <w:marTop w:val="0"/>
      <w:marBottom w:val="0"/>
      <w:divBdr>
        <w:top w:val="none" w:sz="0" w:space="0" w:color="auto"/>
        <w:left w:val="none" w:sz="0" w:space="0" w:color="auto"/>
        <w:bottom w:val="none" w:sz="0" w:space="0" w:color="auto"/>
        <w:right w:val="none" w:sz="0" w:space="0" w:color="auto"/>
      </w:divBdr>
    </w:div>
    <w:div w:id="177352065">
      <w:bodyDiv w:val="1"/>
      <w:marLeft w:val="0"/>
      <w:marRight w:val="0"/>
      <w:marTop w:val="0"/>
      <w:marBottom w:val="0"/>
      <w:divBdr>
        <w:top w:val="none" w:sz="0" w:space="0" w:color="auto"/>
        <w:left w:val="none" w:sz="0" w:space="0" w:color="auto"/>
        <w:bottom w:val="none" w:sz="0" w:space="0" w:color="auto"/>
        <w:right w:val="none" w:sz="0" w:space="0" w:color="auto"/>
      </w:divBdr>
    </w:div>
    <w:div w:id="179249113">
      <w:bodyDiv w:val="1"/>
      <w:marLeft w:val="0"/>
      <w:marRight w:val="0"/>
      <w:marTop w:val="0"/>
      <w:marBottom w:val="0"/>
      <w:divBdr>
        <w:top w:val="none" w:sz="0" w:space="0" w:color="auto"/>
        <w:left w:val="none" w:sz="0" w:space="0" w:color="auto"/>
        <w:bottom w:val="none" w:sz="0" w:space="0" w:color="auto"/>
        <w:right w:val="none" w:sz="0" w:space="0" w:color="auto"/>
      </w:divBdr>
    </w:div>
    <w:div w:id="218447116">
      <w:bodyDiv w:val="1"/>
      <w:marLeft w:val="0"/>
      <w:marRight w:val="0"/>
      <w:marTop w:val="0"/>
      <w:marBottom w:val="0"/>
      <w:divBdr>
        <w:top w:val="none" w:sz="0" w:space="0" w:color="auto"/>
        <w:left w:val="none" w:sz="0" w:space="0" w:color="auto"/>
        <w:bottom w:val="none" w:sz="0" w:space="0" w:color="auto"/>
        <w:right w:val="none" w:sz="0" w:space="0" w:color="auto"/>
      </w:divBdr>
    </w:div>
    <w:div w:id="221018165">
      <w:bodyDiv w:val="1"/>
      <w:marLeft w:val="0"/>
      <w:marRight w:val="0"/>
      <w:marTop w:val="0"/>
      <w:marBottom w:val="0"/>
      <w:divBdr>
        <w:top w:val="none" w:sz="0" w:space="0" w:color="auto"/>
        <w:left w:val="none" w:sz="0" w:space="0" w:color="auto"/>
        <w:bottom w:val="none" w:sz="0" w:space="0" w:color="auto"/>
        <w:right w:val="none" w:sz="0" w:space="0" w:color="auto"/>
      </w:divBdr>
    </w:div>
    <w:div w:id="236743416">
      <w:bodyDiv w:val="1"/>
      <w:marLeft w:val="0"/>
      <w:marRight w:val="0"/>
      <w:marTop w:val="0"/>
      <w:marBottom w:val="0"/>
      <w:divBdr>
        <w:top w:val="none" w:sz="0" w:space="0" w:color="auto"/>
        <w:left w:val="none" w:sz="0" w:space="0" w:color="auto"/>
        <w:bottom w:val="none" w:sz="0" w:space="0" w:color="auto"/>
        <w:right w:val="none" w:sz="0" w:space="0" w:color="auto"/>
      </w:divBdr>
    </w:div>
    <w:div w:id="237709171">
      <w:bodyDiv w:val="1"/>
      <w:marLeft w:val="0"/>
      <w:marRight w:val="0"/>
      <w:marTop w:val="0"/>
      <w:marBottom w:val="0"/>
      <w:divBdr>
        <w:top w:val="none" w:sz="0" w:space="0" w:color="auto"/>
        <w:left w:val="none" w:sz="0" w:space="0" w:color="auto"/>
        <w:bottom w:val="none" w:sz="0" w:space="0" w:color="auto"/>
        <w:right w:val="none" w:sz="0" w:space="0" w:color="auto"/>
      </w:divBdr>
    </w:div>
    <w:div w:id="244386187">
      <w:bodyDiv w:val="1"/>
      <w:marLeft w:val="0"/>
      <w:marRight w:val="0"/>
      <w:marTop w:val="0"/>
      <w:marBottom w:val="0"/>
      <w:divBdr>
        <w:top w:val="none" w:sz="0" w:space="0" w:color="auto"/>
        <w:left w:val="none" w:sz="0" w:space="0" w:color="auto"/>
        <w:bottom w:val="none" w:sz="0" w:space="0" w:color="auto"/>
        <w:right w:val="none" w:sz="0" w:space="0" w:color="auto"/>
      </w:divBdr>
    </w:div>
    <w:div w:id="246354778">
      <w:bodyDiv w:val="1"/>
      <w:marLeft w:val="0"/>
      <w:marRight w:val="0"/>
      <w:marTop w:val="0"/>
      <w:marBottom w:val="0"/>
      <w:divBdr>
        <w:top w:val="none" w:sz="0" w:space="0" w:color="auto"/>
        <w:left w:val="none" w:sz="0" w:space="0" w:color="auto"/>
        <w:bottom w:val="none" w:sz="0" w:space="0" w:color="auto"/>
        <w:right w:val="none" w:sz="0" w:space="0" w:color="auto"/>
      </w:divBdr>
    </w:div>
    <w:div w:id="270472879">
      <w:bodyDiv w:val="1"/>
      <w:marLeft w:val="0"/>
      <w:marRight w:val="0"/>
      <w:marTop w:val="0"/>
      <w:marBottom w:val="0"/>
      <w:divBdr>
        <w:top w:val="none" w:sz="0" w:space="0" w:color="auto"/>
        <w:left w:val="none" w:sz="0" w:space="0" w:color="auto"/>
        <w:bottom w:val="none" w:sz="0" w:space="0" w:color="auto"/>
        <w:right w:val="none" w:sz="0" w:space="0" w:color="auto"/>
      </w:divBdr>
    </w:div>
    <w:div w:id="279844447">
      <w:bodyDiv w:val="1"/>
      <w:marLeft w:val="0"/>
      <w:marRight w:val="0"/>
      <w:marTop w:val="0"/>
      <w:marBottom w:val="0"/>
      <w:divBdr>
        <w:top w:val="none" w:sz="0" w:space="0" w:color="auto"/>
        <w:left w:val="none" w:sz="0" w:space="0" w:color="auto"/>
        <w:bottom w:val="none" w:sz="0" w:space="0" w:color="auto"/>
        <w:right w:val="none" w:sz="0" w:space="0" w:color="auto"/>
      </w:divBdr>
    </w:div>
    <w:div w:id="315186556">
      <w:bodyDiv w:val="1"/>
      <w:marLeft w:val="0"/>
      <w:marRight w:val="0"/>
      <w:marTop w:val="0"/>
      <w:marBottom w:val="0"/>
      <w:divBdr>
        <w:top w:val="none" w:sz="0" w:space="0" w:color="auto"/>
        <w:left w:val="none" w:sz="0" w:space="0" w:color="auto"/>
        <w:bottom w:val="none" w:sz="0" w:space="0" w:color="auto"/>
        <w:right w:val="none" w:sz="0" w:space="0" w:color="auto"/>
      </w:divBdr>
    </w:div>
    <w:div w:id="324360332">
      <w:bodyDiv w:val="1"/>
      <w:marLeft w:val="0"/>
      <w:marRight w:val="0"/>
      <w:marTop w:val="0"/>
      <w:marBottom w:val="0"/>
      <w:divBdr>
        <w:top w:val="none" w:sz="0" w:space="0" w:color="auto"/>
        <w:left w:val="none" w:sz="0" w:space="0" w:color="auto"/>
        <w:bottom w:val="none" w:sz="0" w:space="0" w:color="auto"/>
        <w:right w:val="none" w:sz="0" w:space="0" w:color="auto"/>
      </w:divBdr>
    </w:div>
    <w:div w:id="326640738">
      <w:bodyDiv w:val="1"/>
      <w:marLeft w:val="0"/>
      <w:marRight w:val="0"/>
      <w:marTop w:val="0"/>
      <w:marBottom w:val="0"/>
      <w:divBdr>
        <w:top w:val="none" w:sz="0" w:space="0" w:color="auto"/>
        <w:left w:val="none" w:sz="0" w:space="0" w:color="auto"/>
        <w:bottom w:val="none" w:sz="0" w:space="0" w:color="auto"/>
        <w:right w:val="none" w:sz="0" w:space="0" w:color="auto"/>
      </w:divBdr>
    </w:div>
    <w:div w:id="328559639">
      <w:bodyDiv w:val="1"/>
      <w:marLeft w:val="0"/>
      <w:marRight w:val="0"/>
      <w:marTop w:val="0"/>
      <w:marBottom w:val="0"/>
      <w:divBdr>
        <w:top w:val="none" w:sz="0" w:space="0" w:color="auto"/>
        <w:left w:val="none" w:sz="0" w:space="0" w:color="auto"/>
        <w:bottom w:val="none" w:sz="0" w:space="0" w:color="auto"/>
        <w:right w:val="none" w:sz="0" w:space="0" w:color="auto"/>
      </w:divBdr>
    </w:div>
    <w:div w:id="332031897">
      <w:bodyDiv w:val="1"/>
      <w:marLeft w:val="0"/>
      <w:marRight w:val="0"/>
      <w:marTop w:val="0"/>
      <w:marBottom w:val="0"/>
      <w:divBdr>
        <w:top w:val="none" w:sz="0" w:space="0" w:color="auto"/>
        <w:left w:val="none" w:sz="0" w:space="0" w:color="auto"/>
        <w:bottom w:val="none" w:sz="0" w:space="0" w:color="auto"/>
        <w:right w:val="none" w:sz="0" w:space="0" w:color="auto"/>
      </w:divBdr>
    </w:div>
    <w:div w:id="337345028">
      <w:bodyDiv w:val="1"/>
      <w:marLeft w:val="0"/>
      <w:marRight w:val="0"/>
      <w:marTop w:val="0"/>
      <w:marBottom w:val="0"/>
      <w:divBdr>
        <w:top w:val="none" w:sz="0" w:space="0" w:color="auto"/>
        <w:left w:val="none" w:sz="0" w:space="0" w:color="auto"/>
        <w:bottom w:val="none" w:sz="0" w:space="0" w:color="auto"/>
        <w:right w:val="none" w:sz="0" w:space="0" w:color="auto"/>
      </w:divBdr>
    </w:div>
    <w:div w:id="346829902">
      <w:bodyDiv w:val="1"/>
      <w:marLeft w:val="0"/>
      <w:marRight w:val="0"/>
      <w:marTop w:val="0"/>
      <w:marBottom w:val="0"/>
      <w:divBdr>
        <w:top w:val="none" w:sz="0" w:space="0" w:color="auto"/>
        <w:left w:val="none" w:sz="0" w:space="0" w:color="auto"/>
        <w:bottom w:val="none" w:sz="0" w:space="0" w:color="auto"/>
        <w:right w:val="none" w:sz="0" w:space="0" w:color="auto"/>
      </w:divBdr>
    </w:div>
    <w:div w:id="362021534">
      <w:bodyDiv w:val="1"/>
      <w:marLeft w:val="0"/>
      <w:marRight w:val="0"/>
      <w:marTop w:val="0"/>
      <w:marBottom w:val="0"/>
      <w:divBdr>
        <w:top w:val="none" w:sz="0" w:space="0" w:color="auto"/>
        <w:left w:val="none" w:sz="0" w:space="0" w:color="auto"/>
        <w:bottom w:val="none" w:sz="0" w:space="0" w:color="auto"/>
        <w:right w:val="none" w:sz="0" w:space="0" w:color="auto"/>
      </w:divBdr>
    </w:div>
    <w:div w:id="369036600">
      <w:bodyDiv w:val="1"/>
      <w:marLeft w:val="0"/>
      <w:marRight w:val="0"/>
      <w:marTop w:val="0"/>
      <w:marBottom w:val="0"/>
      <w:divBdr>
        <w:top w:val="none" w:sz="0" w:space="0" w:color="auto"/>
        <w:left w:val="none" w:sz="0" w:space="0" w:color="auto"/>
        <w:bottom w:val="none" w:sz="0" w:space="0" w:color="auto"/>
        <w:right w:val="none" w:sz="0" w:space="0" w:color="auto"/>
      </w:divBdr>
    </w:div>
    <w:div w:id="446506587">
      <w:bodyDiv w:val="1"/>
      <w:marLeft w:val="0"/>
      <w:marRight w:val="0"/>
      <w:marTop w:val="0"/>
      <w:marBottom w:val="0"/>
      <w:divBdr>
        <w:top w:val="none" w:sz="0" w:space="0" w:color="auto"/>
        <w:left w:val="none" w:sz="0" w:space="0" w:color="auto"/>
        <w:bottom w:val="none" w:sz="0" w:space="0" w:color="auto"/>
        <w:right w:val="none" w:sz="0" w:space="0" w:color="auto"/>
      </w:divBdr>
    </w:div>
    <w:div w:id="458186165">
      <w:bodyDiv w:val="1"/>
      <w:marLeft w:val="0"/>
      <w:marRight w:val="0"/>
      <w:marTop w:val="0"/>
      <w:marBottom w:val="0"/>
      <w:divBdr>
        <w:top w:val="none" w:sz="0" w:space="0" w:color="auto"/>
        <w:left w:val="none" w:sz="0" w:space="0" w:color="auto"/>
        <w:bottom w:val="none" w:sz="0" w:space="0" w:color="auto"/>
        <w:right w:val="none" w:sz="0" w:space="0" w:color="auto"/>
      </w:divBdr>
    </w:div>
    <w:div w:id="488709983">
      <w:bodyDiv w:val="1"/>
      <w:marLeft w:val="0"/>
      <w:marRight w:val="0"/>
      <w:marTop w:val="0"/>
      <w:marBottom w:val="0"/>
      <w:divBdr>
        <w:top w:val="none" w:sz="0" w:space="0" w:color="auto"/>
        <w:left w:val="none" w:sz="0" w:space="0" w:color="auto"/>
        <w:bottom w:val="none" w:sz="0" w:space="0" w:color="auto"/>
        <w:right w:val="none" w:sz="0" w:space="0" w:color="auto"/>
      </w:divBdr>
    </w:div>
    <w:div w:id="488903468">
      <w:bodyDiv w:val="1"/>
      <w:marLeft w:val="0"/>
      <w:marRight w:val="0"/>
      <w:marTop w:val="0"/>
      <w:marBottom w:val="0"/>
      <w:divBdr>
        <w:top w:val="none" w:sz="0" w:space="0" w:color="auto"/>
        <w:left w:val="none" w:sz="0" w:space="0" w:color="auto"/>
        <w:bottom w:val="none" w:sz="0" w:space="0" w:color="auto"/>
        <w:right w:val="none" w:sz="0" w:space="0" w:color="auto"/>
      </w:divBdr>
    </w:div>
    <w:div w:id="505485122">
      <w:bodyDiv w:val="1"/>
      <w:marLeft w:val="0"/>
      <w:marRight w:val="0"/>
      <w:marTop w:val="0"/>
      <w:marBottom w:val="0"/>
      <w:divBdr>
        <w:top w:val="none" w:sz="0" w:space="0" w:color="auto"/>
        <w:left w:val="none" w:sz="0" w:space="0" w:color="auto"/>
        <w:bottom w:val="none" w:sz="0" w:space="0" w:color="auto"/>
        <w:right w:val="none" w:sz="0" w:space="0" w:color="auto"/>
      </w:divBdr>
    </w:div>
    <w:div w:id="535891352">
      <w:bodyDiv w:val="1"/>
      <w:marLeft w:val="0"/>
      <w:marRight w:val="0"/>
      <w:marTop w:val="0"/>
      <w:marBottom w:val="0"/>
      <w:divBdr>
        <w:top w:val="none" w:sz="0" w:space="0" w:color="auto"/>
        <w:left w:val="none" w:sz="0" w:space="0" w:color="auto"/>
        <w:bottom w:val="none" w:sz="0" w:space="0" w:color="auto"/>
        <w:right w:val="none" w:sz="0" w:space="0" w:color="auto"/>
      </w:divBdr>
    </w:div>
    <w:div w:id="540939183">
      <w:bodyDiv w:val="1"/>
      <w:marLeft w:val="0"/>
      <w:marRight w:val="0"/>
      <w:marTop w:val="0"/>
      <w:marBottom w:val="0"/>
      <w:divBdr>
        <w:top w:val="none" w:sz="0" w:space="0" w:color="auto"/>
        <w:left w:val="none" w:sz="0" w:space="0" w:color="auto"/>
        <w:bottom w:val="none" w:sz="0" w:space="0" w:color="auto"/>
        <w:right w:val="none" w:sz="0" w:space="0" w:color="auto"/>
      </w:divBdr>
    </w:div>
    <w:div w:id="587272491">
      <w:bodyDiv w:val="1"/>
      <w:marLeft w:val="0"/>
      <w:marRight w:val="0"/>
      <w:marTop w:val="0"/>
      <w:marBottom w:val="0"/>
      <w:divBdr>
        <w:top w:val="none" w:sz="0" w:space="0" w:color="auto"/>
        <w:left w:val="none" w:sz="0" w:space="0" w:color="auto"/>
        <w:bottom w:val="none" w:sz="0" w:space="0" w:color="auto"/>
        <w:right w:val="none" w:sz="0" w:space="0" w:color="auto"/>
      </w:divBdr>
    </w:div>
    <w:div w:id="590165580">
      <w:bodyDiv w:val="1"/>
      <w:marLeft w:val="0"/>
      <w:marRight w:val="0"/>
      <w:marTop w:val="0"/>
      <w:marBottom w:val="0"/>
      <w:divBdr>
        <w:top w:val="none" w:sz="0" w:space="0" w:color="auto"/>
        <w:left w:val="none" w:sz="0" w:space="0" w:color="auto"/>
        <w:bottom w:val="none" w:sz="0" w:space="0" w:color="auto"/>
        <w:right w:val="none" w:sz="0" w:space="0" w:color="auto"/>
      </w:divBdr>
    </w:div>
    <w:div w:id="596449586">
      <w:bodyDiv w:val="1"/>
      <w:marLeft w:val="0"/>
      <w:marRight w:val="0"/>
      <w:marTop w:val="0"/>
      <w:marBottom w:val="0"/>
      <w:divBdr>
        <w:top w:val="none" w:sz="0" w:space="0" w:color="auto"/>
        <w:left w:val="none" w:sz="0" w:space="0" w:color="auto"/>
        <w:bottom w:val="none" w:sz="0" w:space="0" w:color="auto"/>
        <w:right w:val="none" w:sz="0" w:space="0" w:color="auto"/>
      </w:divBdr>
    </w:div>
    <w:div w:id="596718263">
      <w:bodyDiv w:val="1"/>
      <w:marLeft w:val="0"/>
      <w:marRight w:val="0"/>
      <w:marTop w:val="0"/>
      <w:marBottom w:val="0"/>
      <w:divBdr>
        <w:top w:val="none" w:sz="0" w:space="0" w:color="auto"/>
        <w:left w:val="none" w:sz="0" w:space="0" w:color="auto"/>
        <w:bottom w:val="none" w:sz="0" w:space="0" w:color="auto"/>
        <w:right w:val="none" w:sz="0" w:space="0" w:color="auto"/>
      </w:divBdr>
    </w:div>
    <w:div w:id="622004811">
      <w:bodyDiv w:val="1"/>
      <w:marLeft w:val="0"/>
      <w:marRight w:val="0"/>
      <w:marTop w:val="0"/>
      <w:marBottom w:val="0"/>
      <w:divBdr>
        <w:top w:val="none" w:sz="0" w:space="0" w:color="auto"/>
        <w:left w:val="none" w:sz="0" w:space="0" w:color="auto"/>
        <w:bottom w:val="none" w:sz="0" w:space="0" w:color="auto"/>
        <w:right w:val="none" w:sz="0" w:space="0" w:color="auto"/>
      </w:divBdr>
    </w:div>
    <w:div w:id="623461202">
      <w:bodyDiv w:val="1"/>
      <w:marLeft w:val="0"/>
      <w:marRight w:val="0"/>
      <w:marTop w:val="0"/>
      <w:marBottom w:val="0"/>
      <w:divBdr>
        <w:top w:val="none" w:sz="0" w:space="0" w:color="auto"/>
        <w:left w:val="none" w:sz="0" w:space="0" w:color="auto"/>
        <w:bottom w:val="none" w:sz="0" w:space="0" w:color="auto"/>
        <w:right w:val="none" w:sz="0" w:space="0" w:color="auto"/>
      </w:divBdr>
    </w:div>
    <w:div w:id="637339279">
      <w:bodyDiv w:val="1"/>
      <w:marLeft w:val="0"/>
      <w:marRight w:val="0"/>
      <w:marTop w:val="0"/>
      <w:marBottom w:val="0"/>
      <w:divBdr>
        <w:top w:val="none" w:sz="0" w:space="0" w:color="auto"/>
        <w:left w:val="none" w:sz="0" w:space="0" w:color="auto"/>
        <w:bottom w:val="none" w:sz="0" w:space="0" w:color="auto"/>
        <w:right w:val="none" w:sz="0" w:space="0" w:color="auto"/>
      </w:divBdr>
    </w:div>
    <w:div w:id="638343134">
      <w:bodyDiv w:val="1"/>
      <w:marLeft w:val="0"/>
      <w:marRight w:val="0"/>
      <w:marTop w:val="0"/>
      <w:marBottom w:val="0"/>
      <w:divBdr>
        <w:top w:val="none" w:sz="0" w:space="0" w:color="auto"/>
        <w:left w:val="none" w:sz="0" w:space="0" w:color="auto"/>
        <w:bottom w:val="none" w:sz="0" w:space="0" w:color="auto"/>
        <w:right w:val="none" w:sz="0" w:space="0" w:color="auto"/>
      </w:divBdr>
    </w:div>
    <w:div w:id="646787806">
      <w:bodyDiv w:val="1"/>
      <w:marLeft w:val="0"/>
      <w:marRight w:val="0"/>
      <w:marTop w:val="0"/>
      <w:marBottom w:val="0"/>
      <w:divBdr>
        <w:top w:val="none" w:sz="0" w:space="0" w:color="auto"/>
        <w:left w:val="none" w:sz="0" w:space="0" w:color="auto"/>
        <w:bottom w:val="none" w:sz="0" w:space="0" w:color="auto"/>
        <w:right w:val="none" w:sz="0" w:space="0" w:color="auto"/>
      </w:divBdr>
    </w:div>
    <w:div w:id="667096808">
      <w:bodyDiv w:val="1"/>
      <w:marLeft w:val="0"/>
      <w:marRight w:val="0"/>
      <w:marTop w:val="0"/>
      <w:marBottom w:val="0"/>
      <w:divBdr>
        <w:top w:val="none" w:sz="0" w:space="0" w:color="auto"/>
        <w:left w:val="none" w:sz="0" w:space="0" w:color="auto"/>
        <w:bottom w:val="none" w:sz="0" w:space="0" w:color="auto"/>
        <w:right w:val="none" w:sz="0" w:space="0" w:color="auto"/>
      </w:divBdr>
    </w:div>
    <w:div w:id="668140394">
      <w:bodyDiv w:val="1"/>
      <w:marLeft w:val="0"/>
      <w:marRight w:val="0"/>
      <w:marTop w:val="0"/>
      <w:marBottom w:val="0"/>
      <w:divBdr>
        <w:top w:val="none" w:sz="0" w:space="0" w:color="auto"/>
        <w:left w:val="none" w:sz="0" w:space="0" w:color="auto"/>
        <w:bottom w:val="none" w:sz="0" w:space="0" w:color="auto"/>
        <w:right w:val="none" w:sz="0" w:space="0" w:color="auto"/>
      </w:divBdr>
    </w:div>
    <w:div w:id="684408164">
      <w:bodyDiv w:val="1"/>
      <w:marLeft w:val="0"/>
      <w:marRight w:val="0"/>
      <w:marTop w:val="0"/>
      <w:marBottom w:val="0"/>
      <w:divBdr>
        <w:top w:val="none" w:sz="0" w:space="0" w:color="auto"/>
        <w:left w:val="none" w:sz="0" w:space="0" w:color="auto"/>
        <w:bottom w:val="none" w:sz="0" w:space="0" w:color="auto"/>
        <w:right w:val="none" w:sz="0" w:space="0" w:color="auto"/>
      </w:divBdr>
    </w:div>
    <w:div w:id="701705213">
      <w:bodyDiv w:val="1"/>
      <w:marLeft w:val="0"/>
      <w:marRight w:val="0"/>
      <w:marTop w:val="0"/>
      <w:marBottom w:val="0"/>
      <w:divBdr>
        <w:top w:val="none" w:sz="0" w:space="0" w:color="auto"/>
        <w:left w:val="none" w:sz="0" w:space="0" w:color="auto"/>
        <w:bottom w:val="none" w:sz="0" w:space="0" w:color="auto"/>
        <w:right w:val="none" w:sz="0" w:space="0" w:color="auto"/>
      </w:divBdr>
    </w:div>
    <w:div w:id="702170681">
      <w:bodyDiv w:val="1"/>
      <w:marLeft w:val="0"/>
      <w:marRight w:val="0"/>
      <w:marTop w:val="0"/>
      <w:marBottom w:val="0"/>
      <w:divBdr>
        <w:top w:val="none" w:sz="0" w:space="0" w:color="auto"/>
        <w:left w:val="none" w:sz="0" w:space="0" w:color="auto"/>
        <w:bottom w:val="none" w:sz="0" w:space="0" w:color="auto"/>
        <w:right w:val="none" w:sz="0" w:space="0" w:color="auto"/>
      </w:divBdr>
    </w:div>
    <w:div w:id="703560187">
      <w:bodyDiv w:val="1"/>
      <w:marLeft w:val="0"/>
      <w:marRight w:val="0"/>
      <w:marTop w:val="0"/>
      <w:marBottom w:val="0"/>
      <w:divBdr>
        <w:top w:val="none" w:sz="0" w:space="0" w:color="auto"/>
        <w:left w:val="none" w:sz="0" w:space="0" w:color="auto"/>
        <w:bottom w:val="none" w:sz="0" w:space="0" w:color="auto"/>
        <w:right w:val="none" w:sz="0" w:space="0" w:color="auto"/>
      </w:divBdr>
    </w:div>
    <w:div w:id="703596339">
      <w:bodyDiv w:val="1"/>
      <w:marLeft w:val="0"/>
      <w:marRight w:val="0"/>
      <w:marTop w:val="0"/>
      <w:marBottom w:val="0"/>
      <w:divBdr>
        <w:top w:val="none" w:sz="0" w:space="0" w:color="auto"/>
        <w:left w:val="none" w:sz="0" w:space="0" w:color="auto"/>
        <w:bottom w:val="none" w:sz="0" w:space="0" w:color="auto"/>
        <w:right w:val="none" w:sz="0" w:space="0" w:color="auto"/>
      </w:divBdr>
    </w:div>
    <w:div w:id="717585409">
      <w:bodyDiv w:val="1"/>
      <w:marLeft w:val="0"/>
      <w:marRight w:val="0"/>
      <w:marTop w:val="0"/>
      <w:marBottom w:val="0"/>
      <w:divBdr>
        <w:top w:val="none" w:sz="0" w:space="0" w:color="auto"/>
        <w:left w:val="none" w:sz="0" w:space="0" w:color="auto"/>
        <w:bottom w:val="none" w:sz="0" w:space="0" w:color="auto"/>
        <w:right w:val="none" w:sz="0" w:space="0" w:color="auto"/>
      </w:divBdr>
    </w:div>
    <w:div w:id="724454450">
      <w:bodyDiv w:val="1"/>
      <w:marLeft w:val="0"/>
      <w:marRight w:val="0"/>
      <w:marTop w:val="0"/>
      <w:marBottom w:val="0"/>
      <w:divBdr>
        <w:top w:val="none" w:sz="0" w:space="0" w:color="auto"/>
        <w:left w:val="none" w:sz="0" w:space="0" w:color="auto"/>
        <w:bottom w:val="none" w:sz="0" w:space="0" w:color="auto"/>
        <w:right w:val="none" w:sz="0" w:space="0" w:color="auto"/>
      </w:divBdr>
    </w:div>
    <w:div w:id="738135655">
      <w:bodyDiv w:val="1"/>
      <w:marLeft w:val="0"/>
      <w:marRight w:val="0"/>
      <w:marTop w:val="0"/>
      <w:marBottom w:val="0"/>
      <w:divBdr>
        <w:top w:val="none" w:sz="0" w:space="0" w:color="auto"/>
        <w:left w:val="none" w:sz="0" w:space="0" w:color="auto"/>
        <w:bottom w:val="none" w:sz="0" w:space="0" w:color="auto"/>
        <w:right w:val="none" w:sz="0" w:space="0" w:color="auto"/>
      </w:divBdr>
    </w:div>
    <w:div w:id="752317930">
      <w:bodyDiv w:val="1"/>
      <w:marLeft w:val="0"/>
      <w:marRight w:val="0"/>
      <w:marTop w:val="0"/>
      <w:marBottom w:val="0"/>
      <w:divBdr>
        <w:top w:val="none" w:sz="0" w:space="0" w:color="auto"/>
        <w:left w:val="none" w:sz="0" w:space="0" w:color="auto"/>
        <w:bottom w:val="none" w:sz="0" w:space="0" w:color="auto"/>
        <w:right w:val="none" w:sz="0" w:space="0" w:color="auto"/>
      </w:divBdr>
    </w:div>
    <w:div w:id="777528139">
      <w:bodyDiv w:val="1"/>
      <w:marLeft w:val="0"/>
      <w:marRight w:val="0"/>
      <w:marTop w:val="0"/>
      <w:marBottom w:val="0"/>
      <w:divBdr>
        <w:top w:val="none" w:sz="0" w:space="0" w:color="auto"/>
        <w:left w:val="none" w:sz="0" w:space="0" w:color="auto"/>
        <w:bottom w:val="none" w:sz="0" w:space="0" w:color="auto"/>
        <w:right w:val="none" w:sz="0" w:space="0" w:color="auto"/>
      </w:divBdr>
    </w:div>
    <w:div w:id="779497641">
      <w:bodyDiv w:val="1"/>
      <w:marLeft w:val="0"/>
      <w:marRight w:val="0"/>
      <w:marTop w:val="0"/>
      <w:marBottom w:val="0"/>
      <w:divBdr>
        <w:top w:val="none" w:sz="0" w:space="0" w:color="auto"/>
        <w:left w:val="none" w:sz="0" w:space="0" w:color="auto"/>
        <w:bottom w:val="none" w:sz="0" w:space="0" w:color="auto"/>
        <w:right w:val="none" w:sz="0" w:space="0" w:color="auto"/>
      </w:divBdr>
    </w:div>
    <w:div w:id="792096610">
      <w:bodyDiv w:val="1"/>
      <w:marLeft w:val="0"/>
      <w:marRight w:val="0"/>
      <w:marTop w:val="0"/>
      <w:marBottom w:val="0"/>
      <w:divBdr>
        <w:top w:val="none" w:sz="0" w:space="0" w:color="auto"/>
        <w:left w:val="none" w:sz="0" w:space="0" w:color="auto"/>
        <w:bottom w:val="none" w:sz="0" w:space="0" w:color="auto"/>
        <w:right w:val="none" w:sz="0" w:space="0" w:color="auto"/>
      </w:divBdr>
    </w:div>
    <w:div w:id="820773096">
      <w:bodyDiv w:val="1"/>
      <w:marLeft w:val="0"/>
      <w:marRight w:val="0"/>
      <w:marTop w:val="0"/>
      <w:marBottom w:val="0"/>
      <w:divBdr>
        <w:top w:val="none" w:sz="0" w:space="0" w:color="auto"/>
        <w:left w:val="none" w:sz="0" w:space="0" w:color="auto"/>
        <w:bottom w:val="none" w:sz="0" w:space="0" w:color="auto"/>
        <w:right w:val="none" w:sz="0" w:space="0" w:color="auto"/>
      </w:divBdr>
    </w:div>
    <w:div w:id="854150802">
      <w:bodyDiv w:val="1"/>
      <w:marLeft w:val="0"/>
      <w:marRight w:val="0"/>
      <w:marTop w:val="0"/>
      <w:marBottom w:val="0"/>
      <w:divBdr>
        <w:top w:val="none" w:sz="0" w:space="0" w:color="auto"/>
        <w:left w:val="none" w:sz="0" w:space="0" w:color="auto"/>
        <w:bottom w:val="none" w:sz="0" w:space="0" w:color="auto"/>
        <w:right w:val="none" w:sz="0" w:space="0" w:color="auto"/>
      </w:divBdr>
    </w:div>
    <w:div w:id="889541009">
      <w:bodyDiv w:val="1"/>
      <w:marLeft w:val="0"/>
      <w:marRight w:val="0"/>
      <w:marTop w:val="0"/>
      <w:marBottom w:val="0"/>
      <w:divBdr>
        <w:top w:val="none" w:sz="0" w:space="0" w:color="auto"/>
        <w:left w:val="none" w:sz="0" w:space="0" w:color="auto"/>
        <w:bottom w:val="none" w:sz="0" w:space="0" w:color="auto"/>
        <w:right w:val="none" w:sz="0" w:space="0" w:color="auto"/>
      </w:divBdr>
    </w:div>
    <w:div w:id="891893316">
      <w:bodyDiv w:val="1"/>
      <w:marLeft w:val="0"/>
      <w:marRight w:val="0"/>
      <w:marTop w:val="0"/>
      <w:marBottom w:val="0"/>
      <w:divBdr>
        <w:top w:val="none" w:sz="0" w:space="0" w:color="auto"/>
        <w:left w:val="none" w:sz="0" w:space="0" w:color="auto"/>
        <w:bottom w:val="none" w:sz="0" w:space="0" w:color="auto"/>
        <w:right w:val="none" w:sz="0" w:space="0" w:color="auto"/>
      </w:divBdr>
    </w:div>
    <w:div w:id="903442792">
      <w:bodyDiv w:val="1"/>
      <w:marLeft w:val="0"/>
      <w:marRight w:val="0"/>
      <w:marTop w:val="0"/>
      <w:marBottom w:val="0"/>
      <w:divBdr>
        <w:top w:val="none" w:sz="0" w:space="0" w:color="auto"/>
        <w:left w:val="none" w:sz="0" w:space="0" w:color="auto"/>
        <w:bottom w:val="none" w:sz="0" w:space="0" w:color="auto"/>
        <w:right w:val="none" w:sz="0" w:space="0" w:color="auto"/>
      </w:divBdr>
    </w:div>
    <w:div w:id="945698594">
      <w:bodyDiv w:val="1"/>
      <w:marLeft w:val="0"/>
      <w:marRight w:val="0"/>
      <w:marTop w:val="0"/>
      <w:marBottom w:val="0"/>
      <w:divBdr>
        <w:top w:val="none" w:sz="0" w:space="0" w:color="auto"/>
        <w:left w:val="none" w:sz="0" w:space="0" w:color="auto"/>
        <w:bottom w:val="none" w:sz="0" w:space="0" w:color="auto"/>
        <w:right w:val="none" w:sz="0" w:space="0" w:color="auto"/>
      </w:divBdr>
    </w:div>
    <w:div w:id="954289974">
      <w:bodyDiv w:val="1"/>
      <w:marLeft w:val="0"/>
      <w:marRight w:val="0"/>
      <w:marTop w:val="0"/>
      <w:marBottom w:val="0"/>
      <w:divBdr>
        <w:top w:val="none" w:sz="0" w:space="0" w:color="auto"/>
        <w:left w:val="none" w:sz="0" w:space="0" w:color="auto"/>
        <w:bottom w:val="none" w:sz="0" w:space="0" w:color="auto"/>
        <w:right w:val="none" w:sz="0" w:space="0" w:color="auto"/>
      </w:divBdr>
    </w:div>
    <w:div w:id="965234368">
      <w:bodyDiv w:val="1"/>
      <w:marLeft w:val="0"/>
      <w:marRight w:val="0"/>
      <w:marTop w:val="0"/>
      <w:marBottom w:val="0"/>
      <w:divBdr>
        <w:top w:val="none" w:sz="0" w:space="0" w:color="auto"/>
        <w:left w:val="none" w:sz="0" w:space="0" w:color="auto"/>
        <w:bottom w:val="none" w:sz="0" w:space="0" w:color="auto"/>
        <w:right w:val="none" w:sz="0" w:space="0" w:color="auto"/>
      </w:divBdr>
    </w:div>
    <w:div w:id="967198678">
      <w:bodyDiv w:val="1"/>
      <w:marLeft w:val="0"/>
      <w:marRight w:val="0"/>
      <w:marTop w:val="0"/>
      <w:marBottom w:val="0"/>
      <w:divBdr>
        <w:top w:val="none" w:sz="0" w:space="0" w:color="auto"/>
        <w:left w:val="none" w:sz="0" w:space="0" w:color="auto"/>
        <w:bottom w:val="none" w:sz="0" w:space="0" w:color="auto"/>
        <w:right w:val="none" w:sz="0" w:space="0" w:color="auto"/>
      </w:divBdr>
    </w:div>
    <w:div w:id="977301835">
      <w:bodyDiv w:val="1"/>
      <w:marLeft w:val="0"/>
      <w:marRight w:val="0"/>
      <w:marTop w:val="0"/>
      <w:marBottom w:val="0"/>
      <w:divBdr>
        <w:top w:val="none" w:sz="0" w:space="0" w:color="auto"/>
        <w:left w:val="none" w:sz="0" w:space="0" w:color="auto"/>
        <w:bottom w:val="none" w:sz="0" w:space="0" w:color="auto"/>
        <w:right w:val="none" w:sz="0" w:space="0" w:color="auto"/>
      </w:divBdr>
    </w:div>
    <w:div w:id="1003974264">
      <w:bodyDiv w:val="1"/>
      <w:marLeft w:val="0"/>
      <w:marRight w:val="0"/>
      <w:marTop w:val="0"/>
      <w:marBottom w:val="0"/>
      <w:divBdr>
        <w:top w:val="none" w:sz="0" w:space="0" w:color="auto"/>
        <w:left w:val="none" w:sz="0" w:space="0" w:color="auto"/>
        <w:bottom w:val="none" w:sz="0" w:space="0" w:color="auto"/>
        <w:right w:val="none" w:sz="0" w:space="0" w:color="auto"/>
      </w:divBdr>
    </w:div>
    <w:div w:id="1013340945">
      <w:bodyDiv w:val="1"/>
      <w:marLeft w:val="0"/>
      <w:marRight w:val="0"/>
      <w:marTop w:val="0"/>
      <w:marBottom w:val="0"/>
      <w:divBdr>
        <w:top w:val="none" w:sz="0" w:space="0" w:color="auto"/>
        <w:left w:val="none" w:sz="0" w:space="0" w:color="auto"/>
        <w:bottom w:val="none" w:sz="0" w:space="0" w:color="auto"/>
        <w:right w:val="none" w:sz="0" w:space="0" w:color="auto"/>
      </w:divBdr>
    </w:div>
    <w:div w:id="1054348117">
      <w:bodyDiv w:val="1"/>
      <w:marLeft w:val="0"/>
      <w:marRight w:val="0"/>
      <w:marTop w:val="0"/>
      <w:marBottom w:val="0"/>
      <w:divBdr>
        <w:top w:val="none" w:sz="0" w:space="0" w:color="auto"/>
        <w:left w:val="none" w:sz="0" w:space="0" w:color="auto"/>
        <w:bottom w:val="none" w:sz="0" w:space="0" w:color="auto"/>
        <w:right w:val="none" w:sz="0" w:space="0" w:color="auto"/>
      </w:divBdr>
    </w:div>
    <w:div w:id="1069379889">
      <w:bodyDiv w:val="1"/>
      <w:marLeft w:val="0"/>
      <w:marRight w:val="0"/>
      <w:marTop w:val="0"/>
      <w:marBottom w:val="0"/>
      <w:divBdr>
        <w:top w:val="none" w:sz="0" w:space="0" w:color="auto"/>
        <w:left w:val="none" w:sz="0" w:space="0" w:color="auto"/>
        <w:bottom w:val="none" w:sz="0" w:space="0" w:color="auto"/>
        <w:right w:val="none" w:sz="0" w:space="0" w:color="auto"/>
      </w:divBdr>
    </w:div>
    <w:div w:id="1079448797">
      <w:bodyDiv w:val="1"/>
      <w:marLeft w:val="0"/>
      <w:marRight w:val="0"/>
      <w:marTop w:val="0"/>
      <w:marBottom w:val="0"/>
      <w:divBdr>
        <w:top w:val="none" w:sz="0" w:space="0" w:color="auto"/>
        <w:left w:val="none" w:sz="0" w:space="0" w:color="auto"/>
        <w:bottom w:val="none" w:sz="0" w:space="0" w:color="auto"/>
        <w:right w:val="none" w:sz="0" w:space="0" w:color="auto"/>
      </w:divBdr>
    </w:div>
    <w:div w:id="1132214277">
      <w:bodyDiv w:val="1"/>
      <w:marLeft w:val="0"/>
      <w:marRight w:val="0"/>
      <w:marTop w:val="0"/>
      <w:marBottom w:val="0"/>
      <w:divBdr>
        <w:top w:val="none" w:sz="0" w:space="0" w:color="auto"/>
        <w:left w:val="none" w:sz="0" w:space="0" w:color="auto"/>
        <w:bottom w:val="none" w:sz="0" w:space="0" w:color="auto"/>
        <w:right w:val="none" w:sz="0" w:space="0" w:color="auto"/>
      </w:divBdr>
    </w:div>
    <w:div w:id="1138491883">
      <w:bodyDiv w:val="1"/>
      <w:marLeft w:val="0"/>
      <w:marRight w:val="0"/>
      <w:marTop w:val="0"/>
      <w:marBottom w:val="0"/>
      <w:divBdr>
        <w:top w:val="none" w:sz="0" w:space="0" w:color="auto"/>
        <w:left w:val="none" w:sz="0" w:space="0" w:color="auto"/>
        <w:bottom w:val="none" w:sz="0" w:space="0" w:color="auto"/>
        <w:right w:val="none" w:sz="0" w:space="0" w:color="auto"/>
      </w:divBdr>
    </w:div>
    <w:div w:id="1140263599">
      <w:bodyDiv w:val="1"/>
      <w:marLeft w:val="0"/>
      <w:marRight w:val="0"/>
      <w:marTop w:val="0"/>
      <w:marBottom w:val="0"/>
      <w:divBdr>
        <w:top w:val="none" w:sz="0" w:space="0" w:color="auto"/>
        <w:left w:val="none" w:sz="0" w:space="0" w:color="auto"/>
        <w:bottom w:val="none" w:sz="0" w:space="0" w:color="auto"/>
        <w:right w:val="none" w:sz="0" w:space="0" w:color="auto"/>
      </w:divBdr>
    </w:div>
    <w:div w:id="1152871246">
      <w:bodyDiv w:val="1"/>
      <w:marLeft w:val="0"/>
      <w:marRight w:val="0"/>
      <w:marTop w:val="0"/>
      <w:marBottom w:val="0"/>
      <w:divBdr>
        <w:top w:val="none" w:sz="0" w:space="0" w:color="auto"/>
        <w:left w:val="none" w:sz="0" w:space="0" w:color="auto"/>
        <w:bottom w:val="none" w:sz="0" w:space="0" w:color="auto"/>
        <w:right w:val="none" w:sz="0" w:space="0" w:color="auto"/>
      </w:divBdr>
    </w:div>
    <w:div w:id="1162544610">
      <w:bodyDiv w:val="1"/>
      <w:marLeft w:val="0"/>
      <w:marRight w:val="0"/>
      <w:marTop w:val="0"/>
      <w:marBottom w:val="0"/>
      <w:divBdr>
        <w:top w:val="none" w:sz="0" w:space="0" w:color="auto"/>
        <w:left w:val="none" w:sz="0" w:space="0" w:color="auto"/>
        <w:bottom w:val="none" w:sz="0" w:space="0" w:color="auto"/>
        <w:right w:val="none" w:sz="0" w:space="0" w:color="auto"/>
      </w:divBdr>
    </w:div>
    <w:div w:id="1166746615">
      <w:bodyDiv w:val="1"/>
      <w:marLeft w:val="0"/>
      <w:marRight w:val="0"/>
      <w:marTop w:val="0"/>
      <w:marBottom w:val="0"/>
      <w:divBdr>
        <w:top w:val="none" w:sz="0" w:space="0" w:color="auto"/>
        <w:left w:val="none" w:sz="0" w:space="0" w:color="auto"/>
        <w:bottom w:val="none" w:sz="0" w:space="0" w:color="auto"/>
        <w:right w:val="none" w:sz="0" w:space="0" w:color="auto"/>
      </w:divBdr>
    </w:div>
    <w:div w:id="1229994220">
      <w:bodyDiv w:val="1"/>
      <w:marLeft w:val="0"/>
      <w:marRight w:val="0"/>
      <w:marTop w:val="0"/>
      <w:marBottom w:val="0"/>
      <w:divBdr>
        <w:top w:val="none" w:sz="0" w:space="0" w:color="auto"/>
        <w:left w:val="none" w:sz="0" w:space="0" w:color="auto"/>
        <w:bottom w:val="none" w:sz="0" w:space="0" w:color="auto"/>
        <w:right w:val="none" w:sz="0" w:space="0" w:color="auto"/>
      </w:divBdr>
    </w:div>
    <w:div w:id="1235621686">
      <w:bodyDiv w:val="1"/>
      <w:marLeft w:val="0"/>
      <w:marRight w:val="0"/>
      <w:marTop w:val="0"/>
      <w:marBottom w:val="0"/>
      <w:divBdr>
        <w:top w:val="none" w:sz="0" w:space="0" w:color="auto"/>
        <w:left w:val="none" w:sz="0" w:space="0" w:color="auto"/>
        <w:bottom w:val="none" w:sz="0" w:space="0" w:color="auto"/>
        <w:right w:val="none" w:sz="0" w:space="0" w:color="auto"/>
      </w:divBdr>
    </w:div>
    <w:div w:id="1241600169">
      <w:bodyDiv w:val="1"/>
      <w:marLeft w:val="0"/>
      <w:marRight w:val="0"/>
      <w:marTop w:val="0"/>
      <w:marBottom w:val="0"/>
      <w:divBdr>
        <w:top w:val="none" w:sz="0" w:space="0" w:color="auto"/>
        <w:left w:val="none" w:sz="0" w:space="0" w:color="auto"/>
        <w:bottom w:val="none" w:sz="0" w:space="0" w:color="auto"/>
        <w:right w:val="none" w:sz="0" w:space="0" w:color="auto"/>
      </w:divBdr>
    </w:div>
    <w:div w:id="1244100577">
      <w:bodyDiv w:val="1"/>
      <w:marLeft w:val="0"/>
      <w:marRight w:val="0"/>
      <w:marTop w:val="0"/>
      <w:marBottom w:val="0"/>
      <w:divBdr>
        <w:top w:val="none" w:sz="0" w:space="0" w:color="auto"/>
        <w:left w:val="none" w:sz="0" w:space="0" w:color="auto"/>
        <w:bottom w:val="none" w:sz="0" w:space="0" w:color="auto"/>
        <w:right w:val="none" w:sz="0" w:space="0" w:color="auto"/>
      </w:divBdr>
    </w:div>
    <w:div w:id="1301420655">
      <w:bodyDiv w:val="1"/>
      <w:marLeft w:val="0"/>
      <w:marRight w:val="0"/>
      <w:marTop w:val="0"/>
      <w:marBottom w:val="0"/>
      <w:divBdr>
        <w:top w:val="none" w:sz="0" w:space="0" w:color="auto"/>
        <w:left w:val="none" w:sz="0" w:space="0" w:color="auto"/>
        <w:bottom w:val="none" w:sz="0" w:space="0" w:color="auto"/>
        <w:right w:val="none" w:sz="0" w:space="0" w:color="auto"/>
      </w:divBdr>
    </w:div>
    <w:div w:id="1324965013">
      <w:bodyDiv w:val="1"/>
      <w:marLeft w:val="0"/>
      <w:marRight w:val="0"/>
      <w:marTop w:val="0"/>
      <w:marBottom w:val="0"/>
      <w:divBdr>
        <w:top w:val="none" w:sz="0" w:space="0" w:color="auto"/>
        <w:left w:val="none" w:sz="0" w:space="0" w:color="auto"/>
        <w:bottom w:val="none" w:sz="0" w:space="0" w:color="auto"/>
        <w:right w:val="none" w:sz="0" w:space="0" w:color="auto"/>
      </w:divBdr>
    </w:div>
    <w:div w:id="1401900663">
      <w:bodyDiv w:val="1"/>
      <w:marLeft w:val="0"/>
      <w:marRight w:val="0"/>
      <w:marTop w:val="0"/>
      <w:marBottom w:val="0"/>
      <w:divBdr>
        <w:top w:val="none" w:sz="0" w:space="0" w:color="auto"/>
        <w:left w:val="none" w:sz="0" w:space="0" w:color="auto"/>
        <w:bottom w:val="none" w:sz="0" w:space="0" w:color="auto"/>
        <w:right w:val="none" w:sz="0" w:space="0" w:color="auto"/>
      </w:divBdr>
    </w:div>
    <w:div w:id="1428042015">
      <w:bodyDiv w:val="1"/>
      <w:marLeft w:val="0"/>
      <w:marRight w:val="0"/>
      <w:marTop w:val="0"/>
      <w:marBottom w:val="0"/>
      <w:divBdr>
        <w:top w:val="none" w:sz="0" w:space="0" w:color="auto"/>
        <w:left w:val="none" w:sz="0" w:space="0" w:color="auto"/>
        <w:bottom w:val="none" w:sz="0" w:space="0" w:color="auto"/>
        <w:right w:val="none" w:sz="0" w:space="0" w:color="auto"/>
      </w:divBdr>
    </w:div>
    <w:div w:id="1448888193">
      <w:bodyDiv w:val="1"/>
      <w:marLeft w:val="0"/>
      <w:marRight w:val="0"/>
      <w:marTop w:val="0"/>
      <w:marBottom w:val="0"/>
      <w:divBdr>
        <w:top w:val="none" w:sz="0" w:space="0" w:color="auto"/>
        <w:left w:val="none" w:sz="0" w:space="0" w:color="auto"/>
        <w:bottom w:val="none" w:sz="0" w:space="0" w:color="auto"/>
        <w:right w:val="none" w:sz="0" w:space="0" w:color="auto"/>
      </w:divBdr>
    </w:div>
    <w:div w:id="1460102342">
      <w:bodyDiv w:val="1"/>
      <w:marLeft w:val="0"/>
      <w:marRight w:val="0"/>
      <w:marTop w:val="0"/>
      <w:marBottom w:val="0"/>
      <w:divBdr>
        <w:top w:val="none" w:sz="0" w:space="0" w:color="auto"/>
        <w:left w:val="none" w:sz="0" w:space="0" w:color="auto"/>
        <w:bottom w:val="none" w:sz="0" w:space="0" w:color="auto"/>
        <w:right w:val="none" w:sz="0" w:space="0" w:color="auto"/>
      </w:divBdr>
    </w:div>
    <w:div w:id="1461261399">
      <w:bodyDiv w:val="1"/>
      <w:marLeft w:val="0"/>
      <w:marRight w:val="0"/>
      <w:marTop w:val="0"/>
      <w:marBottom w:val="0"/>
      <w:divBdr>
        <w:top w:val="none" w:sz="0" w:space="0" w:color="auto"/>
        <w:left w:val="none" w:sz="0" w:space="0" w:color="auto"/>
        <w:bottom w:val="none" w:sz="0" w:space="0" w:color="auto"/>
        <w:right w:val="none" w:sz="0" w:space="0" w:color="auto"/>
      </w:divBdr>
    </w:div>
    <w:div w:id="1481577355">
      <w:bodyDiv w:val="1"/>
      <w:marLeft w:val="0"/>
      <w:marRight w:val="0"/>
      <w:marTop w:val="0"/>
      <w:marBottom w:val="0"/>
      <w:divBdr>
        <w:top w:val="none" w:sz="0" w:space="0" w:color="auto"/>
        <w:left w:val="none" w:sz="0" w:space="0" w:color="auto"/>
        <w:bottom w:val="none" w:sz="0" w:space="0" w:color="auto"/>
        <w:right w:val="none" w:sz="0" w:space="0" w:color="auto"/>
      </w:divBdr>
    </w:div>
    <w:div w:id="1537811140">
      <w:bodyDiv w:val="1"/>
      <w:marLeft w:val="0"/>
      <w:marRight w:val="0"/>
      <w:marTop w:val="0"/>
      <w:marBottom w:val="0"/>
      <w:divBdr>
        <w:top w:val="none" w:sz="0" w:space="0" w:color="auto"/>
        <w:left w:val="none" w:sz="0" w:space="0" w:color="auto"/>
        <w:bottom w:val="none" w:sz="0" w:space="0" w:color="auto"/>
        <w:right w:val="none" w:sz="0" w:space="0" w:color="auto"/>
      </w:divBdr>
    </w:div>
    <w:div w:id="1544512593">
      <w:bodyDiv w:val="1"/>
      <w:marLeft w:val="0"/>
      <w:marRight w:val="0"/>
      <w:marTop w:val="0"/>
      <w:marBottom w:val="0"/>
      <w:divBdr>
        <w:top w:val="none" w:sz="0" w:space="0" w:color="auto"/>
        <w:left w:val="none" w:sz="0" w:space="0" w:color="auto"/>
        <w:bottom w:val="none" w:sz="0" w:space="0" w:color="auto"/>
        <w:right w:val="none" w:sz="0" w:space="0" w:color="auto"/>
      </w:divBdr>
    </w:div>
    <w:div w:id="1568761318">
      <w:bodyDiv w:val="1"/>
      <w:marLeft w:val="0"/>
      <w:marRight w:val="0"/>
      <w:marTop w:val="0"/>
      <w:marBottom w:val="0"/>
      <w:divBdr>
        <w:top w:val="none" w:sz="0" w:space="0" w:color="auto"/>
        <w:left w:val="none" w:sz="0" w:space="0" w:color="auto"/>
        <w:bottom w:val="none" w:sz="0" w:space="0" w:color="auto"/>
        <w:right w:val="none" w:sz="0" w:space="0" w:color="auto"/>
      </w:divBdr>
    </w:div>
    <w:div w:id="1583296561">
      <w:bodyDiv w:val="1"/>
      <w:marLeft w:val="0"/>
      <w:marRight w:val="0"/>
      <w:marTop w:val="0"/>
      <w:marBottom w:val="0"/>
      <w:divBdr>
        <w:top w:val="none" w:sz="0" w:space="0" w:color="auto"/>
        <w:left w:val="none" w:sz="0" w:space="0" w:color="auto"/>
        <w:bottom w:val="none" w:sz="0" w:space="0" w:color="auto"/>
        <w:right w:val="none" w:sz="0" w:space="0" w:color="auto"/>
      </w:divBdr>
    </w:div>
    <w:div w:id="1592812296">
      <w:bodyDiv w:val="1"/>
      <w:marLeft w:val="0"/>
      <w:marRight w:val="0"/>
      <w:marTop w:val="0"/>
      <w:marBottom w:val="0"/>
      <w:divBdr>
        <w:top w:val="none" w:sz="0" w:space="0" w:color="auto"/>
        <w:left w:val="none" w:sz="0" w:space="0" w:color="auto"/>
        <w:bottom w:val="none" w:sz="0" w:space="0" w:color="auto"/>
        <w:right w:val="none" w:sz="0" w:space="0" w:color="auto"/>
      </w:divBdr>
    </w:div>
    <w:div w:id="1602562547">
      <w:bodyDiv w:val="1"/>
      <w:marLeft w:val="0"/>
      <w:marRight w:val="0"/>
      <w:marTop w:val="0"/>
      <w:marBottom w:val="0"/>
      <w:divBdr>
        <w:top w:val="none" w:sz="0" w:space="0" w:color="auto"/>
        <w:left w:val="none" w:sz="0" w:space="0" w:color="auto"/>
        <w:bottom w:val="none" w:sz="0" w:space="0" w:color="auto"/>
        <w:right w:val="none" w:sz="0" w:space="0" w:color="auto"/>
      </w:divBdr>
    </w:div>
    <w:div w:id="1617326363">
      <w:bodyDiv w:val="1"/>
      <w:marLeft w:val="0"/>
      <w:marRight w:val="0"/>
      <w:marTop w:val="0"/>
      <w:marBottom w:val="0"/>
      <w:divBdr>
        <w:top w:val="none" w:sz="0" w:space="0" w:color="auto"/>
        <w:left w:val="none" w:sz="0" w:space="0" w:color="auto"/>
        <w:bottom w:val="none" w:sz="0" w:space="0" w:color="auto"/>
        <w:right w:val="none" w:sz="0" w:space="0" w:color="auto"/>
      </w:divBdr>
    </w:div>
    <w:div w:id="1619406142">
      <w:bodyDiv w:val="1"/>
      <w:marLeft w:val="0"/>
      <w:marRight w:val="0"/>
      <w:marTop w:val="0"/>
      <w:marBottom w:val="0"/>
      <w:divBdr>
        <w:top w:val="none" w:sz="0" w:space="0" w:color="auto"/>
        <w:left w:val="none" w:sz="0" w:space="0" w:color="auto"/>
        <w:bottom w:val="none" w:sz="0" w:space="0" w:color="auto"/>
        <w:right w:val="none" w:sz="0" w:space="0" w:color="auto"/>
      </w:divBdr>
    </w:div>
    <w:div w:id="1633247546">
      <w:bodyDiv w:val="1"/>
      <w:marLeft w:val="0"/>
      <w:marRight w:val="0"/>
      <w:marTop w:val="0"/>
      <w:marBottom w:val="0"/>
      <w:divBdr>
        <w:top w:val="none" w:sz="0" w:space="0" w:color="auto"/>
        <w:left w:val="none" w:sz="0" w:space="0" w:color="auto"/>
        <w:bottom w:val="none" w:sz="0" w:space="0" w:color="auto"/>
        <w:right w:val="none" w:sz="0" w:space="0" w:color="auto"/>
      </w:divBdr>
    </w:div>
    <w:div w:id="1647664395">
      <w:bodyDiv w:val="1"/>
      <w:marLeft w:val="0"/>
      <w:marRight w:val="0"/>
      <w:marTop w:val="0"/>
      <w:marBottom w:val="0"/>
      <w:divBdr>
        <w:top w:val="none" w:sz="0" w:space="0" w:color="auto"/>
        <w:left w:val="none" w:sz="0" w:space="0" w:color="auto"/>
        <w:bottom w:val="none" w:sz="0" w:space="0" w:color="auto"/>
        <w:right w:val="none" w:sz="0" w:space="0" w:color="auto"/>
      </w:divBdr>
    </w:div>
    <w:div w:id="1648587264">
      <w:bodyDiv w:val="1"/>
      <w:marLeft w:val="0"/>
      <w:marRight w:val="0"/>
      <w:marTop w:val="0"/>
      <w:marBottom w:val="0"/>
      <w:divBdr>
        <w:top w:val="none" w:sz="0" w:space="0" w:color="auto"/>
        <w:left w:val="none" w:sz="0" w:space="0" w:color="auto"/>
        <w:bottom w:val="none" w:sz="0" w:space="0" w:color="auto"/>
        <w:right w:val="none" w:sz="0" w:space="0" w:color="auto"/>
      </w:divBdr>
    </w:div>
    <w:div w:id="1660304827">
      <w:bodyDiv w:val="1"/>
      <w:marLeft w:val="0"/>
      <w:marRight w:val="0"/>
      <w:marTop w:val="0"/>
      <w:marBottom w:val="0"/>
      <w:divBdr>
        <w:top w:val="none" w:sz="0" w:space="0" w:color="auto"/>
        <w:left w:val="none" w:sz="0" w:space="0" w:color="auto"/>
        <w:bottom w:val="none" w:sz="0" w:space="0" w:color="auto"/>
        <w:right w:val="none" w:sz="0" w:space="0" w:color="auto"/>
      </w:divBdr>
    </w:div>
    <w:div w:id="1694451746">
      <w:bodyDiv w:val="1"/>
      <w:marLeft w:val="0"/>
      <w:marRight w:val="0"/>
      <w:marTop w:val="0"/>
      <w:marBottom w:val="0"/>
      <w:divBdr>
        <w:top w:val="none" w:sz="0" w:space="0" w:color="auto"/>
        <w:left w:val="none" w:sz="0" w:space="0" w:color="auto"/>
        <w:bottom w:val="none" w:sz="0" w:space="0" w:color="auto"/>
        <w:right w:val="none" w:sz="0" w:space="0" w:color="auto"/>
      </w:divBdr>
    </w:div>
    <w:div w:id="1697005754">
      <w:bodyDiv w:val="1"/>
      <w:marLeft w:val="0"/>
      <w:marRight w:val="0"/>
      <w:marTop w:val="0"/>
      <w:marBottom w:val="0"/>
      <w:divBdr>
        <w:top w:val="none" w:sz="0" w:space="0" w:color="auto"/>
        <w:left w:val="none" w:sz="0" w:space="0" w:color="auto"/>
        <w:bottom w:val="none" w:sz="0" w:space="0" w:color="auto"/>
        <w:right w:val="none" w:sz="0" w:space="0" w:color="auto"/>
      </w:divBdr>
    </w:div>
    <w:div w:id="1704793596">
      <w:bodyDiv w:val="1"/>
      <w:marLeft w:val="0"/>
      <w:marRight w:val="0"/>
      <w:marTop w:val="0"/>
      <w:marBottom w:val="0"/>
      <w:divBdr>
        <w:top w:val="none" w:sz="0" w:space="0" w:color="auto"/>
        <w:left w:val="none" w:sz="0" w:space="0" w:color="auto"/>
        <w:bottom w:val="none" w:sz="0" w:space="0" w:color="auto"/>
        <w:right w:val="none" w:sz="0" w:space="0" w:color="auto"/>
      </w:divBdr>
    </w:div>
    <w:div w:id="1713187614">
      <w:bodyDiv w:val="1"/>
      <w:marLeft w:val="0"/>
      <w:marRight w:val="0"/>
      <w:marTop w:val="0"/>
      <w:marBottom w:val="0"/>
      <w:divBdr>
        <w:top w:val="none" w:sz="0" w:space="0" w:color="auto"/>
        <w:left w:val="none" w:sz="0" w:space="0" w:color="auto"/>
        <w:bottom w:val="none" w:sz="0" w:space="0" w:color="auto"/>
        <w:right w:val="none" w:sz="0" w:space="0" w:color="auto"/>
      </w:divBdr>
    </w:div>
    <w:div w:id="1729694018">
      <w:bodyDiv w:val="1"/>
      <w:marLeft w:val="0"/>
      <w:marRight w:val="0"/>
      <w:marTop w:val="0"/>
      <w:marBottom w:val="0"/>
      <w:divBdr>
        <w:top w:val="none" w:sz="0" w:space="0" w:color="auto"/>
        <w:left w:val="none" w:sz="0" w:space="0" w:color="auto"/>
        <w:bottom w:val="none" w:sz="0" w:space="0" w:color="auto"/>
        <w:right w:val="none" w:sz="0" w:space="0" w:color="auto"/>
      </w:divBdr>
    </w:div>
    <w:div w:id="1733894233">
      <w:bodyDiv w:val="1"/>
      <w:marLeft w:val="0"/>
      <w:marRight w:val="0"/>
      <w:marTop w:val="0"/>
      <w:marBottom w:val="0"/>
      <w:divBdr>
        <w:top w:val="none" w:sz="0" w:space="0" w:color="auto"/>
        <w:left w:val="none" w:sz="0" w:space="0" w:color="auto"/>
        <w:bottom w:val="none" w:sz="0" w:space="0" w:color="auto"/>
        <w:right w:val="none" w:sz="0" w:space="0" w:color="auto"/>
      </w:divBdr>
    </w:div>
    <w:div w:id="1739353143">
      <w:bodyDiv w:val="1"/>
      <w:marLeft w:val="0"/>
      <w:marRight w:val="0"/>
      <w:marTop w:val="0"/>
      <w:marBottom w:val="0"/>
      <w:divBdr>
        <w:top w:val="none" w:sz="0" w:space="0" w:color="auto"/>
        <w:left w:val="none" w:sz="0" w:space="0" w:color="auto"/>
        <w:bottom w:val="none" w:sz="0" w:space="0" w:color="auto"/>
        <w:right w:val="none" w:sz="0" w:space="0" w:color="auto"/>
      </w:divBdr>
    </w:div>
    <w:div w:id="1774204492">
      <w:bodyDiv w:val="1"/>
      <w:marLeft w:val="0"/>
      <w:marRight w:val="0"/>
      <w:marTop w:val="0"/>
      <w:marBottom w:val="0"/>
      <w:divBdr>
        <w:top w:val="none" w:sz="0" w:space="0" w:color="auto"/>
        <w:left w:val="none" w:sz="0" w:space="0" w:color="auto"/>
        <w:bottom w:val="none" w:sz="0" w:space="0" w:color="auto"/>
        <w:right w:val="none" w:sz="0" w:space="0" w:color="auto"/>
      </w:divBdr>
    </w:div>
    <w:div w:id="1824808457">
      <w:bodyDiv w:val="1"/>
      <w:marLeft w:val="0"/>
      <w:marRight w:val="0"/>
      <w:marTop w:val="0"/>
      <w:marBottom w:val="0"/>
      <w:divBdr>
        <w:top w:val="none" w:sz="0" w:space="0" w:color="auto"/>
        <w:left w:val="none" w:sz="0" w:space="0" w:color="auto"/>
        <w:bottom w:val="none" w:sz="0" w:space="0" w:color="auto"/>
        <w:right w:val="none" w:sz="0" w:space="0" w:color="auto"/>
      </w:divBdr>
    </w:div>
    <w:div w:id="1827084020">
      <w:bodyDiv w:val="1"/>
      <w:marLeft w:val="0"/>
      <w:marRight w:val="0"/>
      <w:marTop w:val="0"/>
      <w:marBottom w:val="0"/>
      <w:divBdr>
        <w:top w:val="none" w:sz="0" w:space="0" w:color="auto"/>
        <w:left w:val="none" w:sz="0" w:space="0" w:color="auto"/>
        <w:bottom w:val="none" w:sz="0" w:space="0" w:color="auto"/>
        <w:right w:val="none" w:sz="0" w:space="0" w:color="auto"/>
      </w:divBdr>
    </w:div>
    <w:div w:id="1891073774">
      <w:bodyDiv w:val="1"/>
      <w:marLeft w:val="0"/>
      <w:marRight w:val="0"/>
      <w:marTop w:val="0"/>
      <w:marBottom w:val="0"/>
      <w:divBdr>
        <w:top w:val="none" w:sz="0" w:space="0" w:color="auto"/>
        <w:left w:val="none" w:sz="0" w:space="0" w:color="auto"/>
        <w:bottom w:val="none" w:sz="0" w:space="0" w:color="auto"/>
        <w:right w:val="none" w:sz="0" w:space="0" w:color="auto"/>
      </w:divBdr>
    </w:div>
    <w:div w:id="1892691854">
      <w:bodyDiv w:val="1"/>
      <w:marLeft w:val="0"/>
      <w:marRight w:val="0"/>
      <w:marTop w:val="0"/>
      <w:marBottom w:val="0"/>
      <w:divBdr>
        <w:top w:val="none" w:sz="0" w:space="0" w:color="auto"/>
        <w:left w:val="none" w:sz="0" w:space="0" w:color="auto"/>
        <w:bottom w:val="none" w:sz="0" w:space="0" w:color="auto"/>
        <w:right w:val="none" w:sz="0" w:space="0" w:color="auto"/>
      </w:divBdr>
    </w:div>
    <w:div w:id="1893468488">
      <w:bodyDiv w:val="1"/>
      <w:marLeft w:val="0"/>
      <w:marRight w:val="0"/>
      <w:marTop w:val="0"/>
      <w:marBottom w:val="0"/>
      <w:divBdr>
        <w:top w:val="none" w:sz="0" w:space="0" w:color="auto"/>
        <w:left w:val="none" w:sz="0" w:space="0" w:color="auto"/>
        <w:bottom w:val="none" w:sz="0" w:space="0" w:color="auto"/>
        <w:right w:val="none" w:sz="0" w:space="0" w:color="auto"/>
      </w:divBdr>
    </w:div>
    <w:div w:id="1915624817">
      <w:bodyDiv w:val="1"/>
      <w:marLeft w:val="0"/>
      <w:marRight w:val="0"/>
      <w:marTop w:val="0"/>
      <w:marBottom w:val="0"/>
      <w:divBdr>
        <w:top w:val="none" w:sz="0" w:space="0" w:color="auto"/>
        <w:left w:val="none" w:sz="0" w:space="0" w:color="auto"/>
        <w:bottom w:val="none" w:sz="0" w:space="0" w:color="auto"/>
        <w:right w:val="none" w:sz="0" w:space="0" w:color="auto"/>
      </w:divBdr>
    </w:div>
    <w:div w:id="1926760266">
      <w:bodyDiv w:val="1"/>
      <w:marLeft w:val="0"/>
      <w:marRight w:val="0"/>
      <w:marTop w:val="0"/>
      <w:marBottom w:val="0"/>
      <w:divBdr>
        <w:top w:val="none" w:sz="0" w:space="0" w:color="auto"/>
        <w:left w:val="none" w:sz="0" w:space="0" w:color="auto"/>
        <w:bottom w:val="none" w:sz="0" w:space="0" w:color="auto"/>
        <w:right w:val="none" w:sz="0" w:space="0" w:color="auto"/>
      </w:divBdr>
    </w:div>
    <w:div w:id="1934899819">
      <w:bodyDiv w:val="1"/>
      <w:marLeft w:val="0"/>
      <w:marRight w:val="0"/>
      <w:marTop w:val="0"/>
      <w:marBottom w:val="0"/>
      <w:divBdr>
        <w:top w:val="none" w:sz="0" w:space="0" w:color="auto"/>
        <w:left w:val="none" w:sz="0" w:space="0" w:color="auto"/>
        <w:bottom w:val="none" w:sz="0" w:space="0" w:color="auto"/>
        <w:right w:val="none" w:sz="0" w:space="0" w:color="auto"/>
      </w:divBdr>
    </w:div>
    <w:div w:id="1942910295">
      <w:bodyDiv w:val="1"/>
      <w:marLeft w:val="0"/>
      <w:marRight w:val="0"/>
      <w:marTop w:val="0"/>
      <w:marBottom w:val="0"/>
      <w:divBdr>
        <w:top w:val="none" w:sz="0" w:space="0" w:color="auto"/>
        <w:left w:val="none" w:sz="0" w:space="0" w:color="auto"/>
        <w:bottom w:val="none" w:sz="0" w:space="0" w:color="auto"/>
        <w:right w:val="none" w:sz="0" w:space="0" w:color="auto"/>
      </w:divBdr>
    </w:div>
    <w:div w:id="1986859873">
      <w:bodyDiv w:val="1"/>
      <w:marLeft w:val="0"/>
      <w:marRight w:val="0"/>
      <w:marTop w:val="0"/>
      <w:marBottom w:val="0"/>
      <w:divBdr>
        <w:top w:val="none" w:sz="0" w:space="0" w:color="auto"/>
        <w:left w:val="none" w:sz="0" w:space="0" w:color="auto"/>
        <w:bottom w:val="none" w:sz="0" w:space="0" w:color="auto"/>
        <w:right w:val="none" w:sz="0" w:space="0" w:color="auto"/>
      </w:divBdr>
    </w:div>
    <w:div w:id="1998655863">
      <w:bodyDiv w:val="1"/>
      <w:marLeft w:val="0"/>
      <w:marRight w:val="0"/>
      <w:marTop w:val="0"/>
      <w:marBottom w:val="0"/>
      <w:divBdr>
        <w:top w:val="none" w:sz="0" w:space="0" w:color="auto"/>
        <w:left w:val="none" w:sz="0" w:space="0" w:color="auto"/>
        <w:bottom w:val="none" w:sz="0" w:space="0" w:color="auto"/>
        <w:right w:val="none" w:sz="0" w:space="0" w:color="auto"/>
      </w:divBdr>
    </w:div>
    <w:div w:id="2010018512">
      <w:bodyDiv w:val="1"/>
      <w:marLeft w:val="0"/>
      <w:marRight w:val="0"/>
      <w:marTop w:val="0"/>
      <w:marBottom w:val="0"/>
      <w:divBdr>
        <w:top w:val="none" w:sz="0" w:space="0" w:color="auto"/>
        <w:left w:val="none" w:sz="0" w:space="0" w:color="auto"/>
        <w:bottom w:val="none" w:sz="0" w:space="0" w:color="auto"/>
        <w:right w:val="none" w:sz="0" w:space="0" w:color="auto"/>
      </w:divBdr>
    </w:div>
    <w:div w:id="2021618076">
      <w:bodyDiv w:val="1"/>
      <w:marLeft w:val="0"/>
      <w:marRight w:val="0"/>
      <w:marTop w:val="0"/>
      <w:marBottom w:val="0"/>
      <w:divBdr>
        <w:top w:val="none" w:sz="0" w:space="0" w:color="auto"/>
        <w:left w:val="none" w:sz="0" w:space="0" w:color="auto"/>
        <w:bottom w:val="none" w:sz="0" w:space="0" w:color="auto"/>
        <w:right w:val="none" w:sz="0" w:space="0" w:color="auto"/>
      </w:divBdr>
    </w:div>
    <w:div w:id="2045597917">
      <w:bodyDiv w:val="1"/>
      <w:marLeft w:val="0"/>
      <w:marRight w:val="0"/>
      <w:marTop w:val="0"/>
      <w:marBottom w:val="0"/>
      <w:divBdr>
        <w:top w:val="none" w:sz="0" w:space="0" w:color="auto"/>
        <w:left w:val="none" w:sz="0" w:space="0" w:color="auto"/>
        <w:bottom w:val="none" w:sz="0" w:space="0" w:color="auto"/>
        <w:right w:val="none" w:sz="0" w:space="0" w:color="auto"/>
      </w:divBdr>
    </w:div>
    <w:div w:id="2055082046">
      <w:bodyDiv w:val="1"/>
      <w:marLeft w:val="0"/>
      <w:marRight w:val="0"/>
      <w:marTop w:val="0"/>
      <w:marBottom w:val="0"/>
      <w:divBdr>
        <w:top w:val="none" w:sz="0" w:space="0" w:color="auto"/>
        <w:left w:val="none" w:sz="0" w:space="0" w:color="auto"/>
        <w:bottom w:val="none" w:sz="0" w:space="0" w:color="auto"/>
        <w:right w:val="none" w:sz="0" w:space="0" w:color="auto"/>
      </w:divBdr>
    </w:div>
    <w:div w:id="2057463013">
      <w:bodyDiv w:val="1"/>
      <w:marLeft w:val="0"/>
      <w:marRight w:val="0"/>
      <w:marTop w:val="0"/>
      <w:marBottom w:val="0"/>
      <w:divBdr>
        <w:top w:val="none" w:sz="0" w:space="0" w:color="auto"/>
        <w:left w:val="none" w:sz="0" w:space="0" w:color="auto"/>
        <w:bottom w:val="none" w:sz="0" w:space="0" w:color="auto"/>
        <w:right w:val="none" w:sz="0" w:space="0" w:color="auto"/>
      </w:divBdr>
    </w:div>
    <w:div w:id="2061400888">
      <w:bodyDiv w:val="1"/>
      <w:marLeft w:val="0"/>
      <w:marRight w:val="0"/>
      <w:marTop w:val="0"/>
      <w:marBottom w:val="0"/>
      <w:divBdr>
        <w:top w:val="none" w:sz="0" w:space="0" w:color="auto"/>
        <w:left w:val="none" w:sz="0" w:space="0" w:color="auto"/>
        <w:bottom w:val="none" w:sz="0" w:space="0" w:color="auto"/>
        <w:right w:val="none" w:sz="0" w:space="0" w:color="auto"/>
      </w:divBdr>
    </w:div>
    <w:div w:id="2074696587">
      <w:bodyDiv w:val="1"/>
      <w:marLeft w:val="0"/>
      <w:marRight w:val="0"/>
      <w:marTop w:val="0"/>
      <w:marBottom w:val="0"/>
      <w:divBdr>
        <w:top w:val="none" w:sz="0" w:space="0" w:color="auto"/>
        <w:left w:val="none" w:sz="0" w:space="0" w:color="auto"/>
        <w:bottom w:val="none" w:sz="0" w:space="0" w:color="auto"/>
        <w:right w:val="none" w:sz="0" w:space="0" w:color="auto"/>
      </w:divBdr>
    </w:div>
    <w:div w:id="2100905308">
      <w:bodyDiv w:val="1"/>
      <w:marLeft w:val="0"/>
      <w:marRight w:val="0"/>
      <w:marTop w:val="0"/>
      <w:marBottom w:val="0"/>
      <w:divBdr>
        <w:top w:val="none" w:sz="0" w:space="0" w:color="auto"/>
        <w:left w:val="none" w:sz="0" w:space="0" w:color="auto"/>
        <w:bottom w:val="none" w:sz="0" w:space="0" w:color="auto"/>
        <w:right w:val="none" w:sz="0" w:space="0" w:color="auto"/>
      </w:divBdr>
    </w:div>
    <w:div w:id="2109109957">
      <w:bodyDiv w:val="1"/>
      <w:marLeft w:val="0"/>
      <w:marRight w:val="0"/>
      <w:marTop w:val="0"/>
      <w:marBottom w:val="0"/>
      <w:divBdr>
        <w:top w:val="none" w:sz="0" w:space="0" w:color="auto"/>
        <w:left w:val="none" w:sz="0" w:space="0" w:color="auto"/>
        <w:bottom w:val="none" w:sz="0" w:space="0" w:color="auto"/>
        <w:right w:val="none" w:sz="0" w:space="0" w:color="auto"/>
      </w:divBdr>
    </w:div>
    <w:div w:id="2133280458">
      <w:bodyDiv w:val="1"/>
      <w:marLeft w:val="0"/>
      <w:marRight w:val="0"/>
      <w:marTop w:val="0"/>
      <w:marBottom w:val="0"/>
      <w:divBdr>
        <w:top w:val="none" w:sz="0" w:space="0" w:color="auto"/>
        <w:left w:val="none" w:sz="0" w:space="0" w:color="auto"/>
        <w:bottom w:val="none" w:sz="0" w:space="0" w:color="auto"/>
        <w:right w:val="none" w:sz="0" w:space="0" w:color="auto"/>
      </w:divBdr>
    </w:div>
    <w:div w:id="2134782431">
      <w:bodyDiv w:val="1"/>
      <w:marLeft w:val="0"/>
      <w:marRight w:val="0"/>
      <w:marTop w:val="0"/>
      <w:marBottom w:val="0"/>
      <w:divBdr>
        <w:top w:val="none" w:sz="0" w:space="0" w:color="auto"/>
        <w:left w:val="none" w:sz="0" w:space="0" w:color="auto"/>
        <w:bottom w:val="none" w:sz="0" w:space="0" w:color="auto"/>
        <w:right w:val="none" w:sz="0" w:space="0" w:color="auto"/>
      </w:divBdr>
    </w:div>
    <w:div w:id="213563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Wil13</b:Tag>
    <b:SourceType>ArticleInAPeriodical</b:SourceType>
    <b:Guid>{4B794DD3-015D-2543-9AAD-1A21ED65B27B}</b:Guid>
    <b:Title>The Story Behind Banksy</b:Title>
    <b:Year>2013</b:Year>
    <b:Author>
      <b:Author>
        <b:NameList>
          <b:Person>
            <b:Last>Ellsworth-Jones</b:Last>
            <b:First>Will</b:First>
          </b:Person>
        </b:NameList>
      </b:Author>
    </b:Author>
    <b:PeriodicalTitle>Arts &amp; Culture</b:PeriodicalTitle>
    <b:Month>February</b:Month>
    <b:RefOrder>1</b:RefOrder>
  </b:Source>
  <b:Source>
    <b:Tag>Ban04</b:Tag>
    <b:SourceType>Art</b:SourceType>
    <b:Guid>{598AEF60-F2CF-1A48-9859-03BC3EA10436}</b:Guid>
    <b:Title>Kissing Coppers</b:Title>
    <b:Year>2004</b:Year>
    <b:Author>
      <b:Artist>
        <b:NameList>
          <b:Person>
            <b:Last>Banksy</b:Last>
          </b:Person>
        </b:NameList>
      </b:Artist>
    </b:Author>
    <b:RefOrder>4</b:RefOrder>
  </b:Source>
  <b:Source>
    <b:Tag>The18</b:Tag>
    <b:SourceType>InternetSite</b:SourceType>
    <b:Guid>{F50E680E-695A-D046-B585-A767CEB7D65A}</b:Guid>
    <b:Title>Banksy Most Important Art</b:Title>
    <b:Year>2018</b:Year>
    <b:Author>
      <b:Author>
        <b:Corporate>The Art Story</b:Corporate>
      </b:Author>
    </b:Author>
    <b:URL>https://www.theartstory.org/artist-banksy-artworks.htm</b:URL>
    <b:YearAccessed>2018</b:YearAccessed>
    <b:MonthAccessed>November</b:MonthAccessed>
    <b:DayAccessed>27</b:DayAccessed>
    <b:RefOrder>5</b:RefOrder>
  </b:Source>
  <b:Source>
    <b:Tag>Bio14</b:Tag>
    <b:SourceType>InternetSite</b:SourceType>
    <b:Guid>{E319221B-EF5B-8343-8C22-D908CAE6F818}</b:Guid>
    <b:Title>Banksy Biography</b:Title>
    <b:Year>2014</b:Year>
    <b:Author>
      <b:Author>
        <b:Corporate>Biography.com Editors</b:Corporate>
      </b:Author>
    </b:Author>
    <b:InternetSiteTitle>The Biography.com Website</b:InternetSiteTitle>
    <b:URL>https://www.biography.com/people/banksy-20883111</b:URL>
    <b:Month>April</b:Month>
    <b:Day>2</b:Day>
    <b:YearAccessed>2018</b:YearAccessed>
    <b:MonthAccessed>November</b:MonthAccessed>
    <b:DayAccessed>27</b:DayAccessed>
    <b:RefOrder>2</b:RefOrder>
  </b:Source>
  <b:Source>
    <b:Tag>Ber02</b:Tag>
    <b:SourceType>JournalArticle</b:SourceType>
    <b:Guid>{9F8120A4-2522-6B49-AB84-FD9F513F6776}</b:Guid>
    <b:Title>Lavendar and Blue</b:Title>
    <b:Year>2002</b:Year>
    <b:JournalName>Attitudes About Homosexuality and Behavior Toward Lesbians and Gay Men Among Police Officers</b:JournalName>
    <b:Volume>18</b:Volume>
    <b:Issue>3</b:Issue>
    <b:Pages>302-328</b:Pages>
    <b:Author>
      <b:Author>
        <b:NameList>
          <b:Person>
            <b:Last>Bernstein</b:Last>
            <b:First>M.</b:First>
            <b:Middle>and Kostelac, C.</b:Middle>
          </b:Person>
        </b:NameList>
      </b:Author>
    </b:Author>
    <b:RefOrder>11</b:RefOrder>
  </b:Source>
  <b:Source>
    <b:Tag>Ban05</b:Tag>
    <b:SourceType>Art</b:SourceType>
    <b:Guid>{24FD556C-7D4E-C04F-8636-3C03FB99BD6E}</b:Guid>
    <b:Title>Rage, the Flower Thrower</b:Title>
    <b:Year>2005</b:Year>
    <b:Author>
      <b:Artist>
        <b:NameList>
          <b:Person>
            <b:Last>Banksy</b:Last>
          </b:Person>
        </b:NameList>
      </b:Artist>
    </b:Author>
    <b:RefOrder>3</b:RefOrder>
  </b:Source>
  <b:Source>
    <b:Tag>Mat18</b:Tag>
    <b:SourceType>InternetSite</b:SourceType>
    <b:Guid>{ADDD6BF0-23E0-A746-A3C3-4E5DA3B99423}</b:Guid>
    <b:Title>The Most Expensive Banksy Artworks Sold at Auctions</b:Title>
    <b:Year>2018</b:Year>
    <b:Author>
      <b:Author>
        <b:NameList>
          <b:Person>
            <b:Last>Randal</b:Last>
            <b:First>Matt</b:First>
          </b:Person>
        </b:NameList>
      </b:Author>
    </b:Author>
    <b:URL>https://www.widewalls.ch/10-most-expensive-banksy-artworks-at-auctions/</b:URL>
    <b:YearAccessed>2018</b:YearAccessed>
    <b:MonthAccessed>November</b:MonthAccessed>
    <b:DayAccessed>27</b:DayAccessed>
    <b:RefOrder>6</b:RefOrder>
  </b:Source>
  <b:Source>
    <b:Tag>Lau18</b:Tag>
    <b:SourceType>InternetSite</b:SourceType>
    <b:Guid>{17D81BA3-A614-2A46-8474-0550DF30CA3F}</b:Guid>
    <b:Author>
      <b:Author>
        <b:NameList>
          <b:Person>
            <b:Last>Chesters</b:Last>
            <b:First>Laura</b:First>
          </b:Person>
        </b:NameList>
      </b:Author>
    </b:Author>
    <b:Title>Shredded £1.04m Banksy renamed ‘Love is in the Bin’ to go on show at Sotheby’s auction house</b:Title>
    <b:URL>https://www.antiquestradegazette.com/news/2018/shredded-104m-banksy-renamed-love-is-in-the-bin-to-go-on-show-at-sotheby-s-auction-house/</b:URL>
    <b:Year>2018</b:Year>
    <b:YearAccessed>2018</b:YearAccessed>
    <b:MonthAccessed>November</b:MonthAccessed>
    <b:DayAccessed>27</b:DayAccessed>
    <b:RefOrder>7</b:RefOrder>
  </b:Source>
  <b:Source>
    <b:Tag>Ban18</b:Tag>
    <b:SourceType>Art</b:SourceType>
    <b:Guid>{A619A089-F988-C341-8203-1FD0EFB6A820}</b:Guid>
    <b:Title>Love is in the Bin</b:Title>
    <b:Year>2018</b:Year>
    <b:Author>
      <b:Artist>
        <b:NameList>
          <b:Person>
            <b:Last>Banksy</b:Last>
          </b:Person>
        </b:NameList>
      </b:Artist>
    </b:Author>
    <b:RefOrder>8</b:RefOrder>
  </b:Source>
  <b:Source>
    <b:Tag>The181</b:Tag>
    <b:SourceType>InternetSite</b:SourceType>
    <b:Guid>{DCF23833-3022-F546-AE2D-95E32D0C612C}</b:Guid>
    <b:Author>
      <b:Author>
        <b:Corporate>The Art Story</b:Corporate>
      </b:Author>
    </b:Author>
    <b:Title>Jean-Michel Basquiat Overview and Analysis</b:Title>
    <b:URL>https://www.theartstory.org/artist-basquiat-jean-michel.htm</b:URL>
    <b:YearAccessed>2018</b:YearAccessed>
    <b:MonthAccessed>December</b:MonthAccessed>
    <b:DayAccessed>4</b:DayAccessed>
    <b:RefOrder>9</b:RefOrder>
  </b:Source>
  <b:Source>
    <b:Tag>Uni18</b:Tag>
    <b:SourceType>InternetSite</b:SourceType>
    <b:Guid>{82DDA55C-40AB-CE49-B59F-DC1FBD8ECCEF}</b:Guid>
    <b:Author>
      <b:Author>
        <b:Corporate>Unit London</b:Corporate>
      </b:Author>
    </b:Author>
    <b:Title>Graffit as high art: Jean-Michel Basquiat</b:Title>
    <b:URL>https://theunitldn.com/blog/70/</b:URL>
    <b:YearAccessed>2018</b:YearAccessed>
    <b:MonthAccessed>December</b:MonthAccessed>
    <b:DayAccessed>4</b:DayAccessed>
    <b:RefOrder>10</b:RefOrder>
  </b:Source>
</b:Sources>
</file>

<file path=customXml/itemProps1.xml><?xml version="1.0" encoding="utf-8"?>
<ds:datastoreItem xmlns:ds="http://schemas.openxmlformats.org/officeDocument/2006/customXml" ds:itemID="{6BB3B030-9382-B143-9D6F-3FA8D0975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10</Pages>
  <Words>1988</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Perkins (1700820)</dc:creator>
  <cp:keywords/>
  <dc:description/>
  <cp:lastModifiedBy>George Perkins (1700820)</cp:lastModifiedBy>
  <cp:revision>31</cp:revision>
  <dcterms:created xsi:type="dcterms:W3CDTF">2018-11-19T14:53:00Z</dcterms:created>
  <dcterms:modified xsi:type="dcterms:W3CDTF">2018-12-10T19:57:00Z</dcterms:modified>
</cp:coreProperties>
</file>