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25AF24" w14:textId="77777777" w:rsidR="004E5E7C" w:rsidRDefault="004E5E7C" w:rsidP="004E5E7C">
      <w:pPr>
        <w:spacing w:after="160" w:line="259" w:lineRule="auto"/>
        <w:jc w:val="center"/>
        <w:rPr>
          <w:rFonts w:cs="Arial"/>
          <w:b/>
          <w:sz w:val="56"/>
          <w:szCs w:val="56"/>
        </w:rPr>
      </w:pPr>
    </w:p>
    <w:p w14:paraId="42B13756" w14:textId="77777777" w:rsidR="004E5E7C" w:rsidRDefault="004E5E7C" w:rsidP="004E5E7C">
      <w:pPr>
        <w:spacing w:after="160" w:line="259" w:lineRule="auto"/>
        <w:jc w:val="center"/>
        <w:rPr>
          <w:rFonts w:cs="Arial"/>
          <w:b/>
          <w:sz w:val="56"/>
          <w:szCs w:val="56"/>
        </w:rPr>
      </w:pPr>
    </w:p>
    <w:p w14:paraId="0192CB2B" w14:textId="77777777" w:rsidR="004E5E7C" w:rsidRDefault="004E5E7C" w:rsidP="004E5E7C">
      <w:pPr>
        <w:spacing w:after="160" w:line="259" w:lineRule="auto"/>
        <w:jc w:val="center"/>
        <w:rPr>
          <w:rFonts w:cs="Arial"/>
          <w:b/>
          <w:sz w:val="56"/>
          <w:szCs w:val="56"/>
        </w:rPr>
      </w:pPr>
    </w:p>
    <w:p w14:paraId="570E4280" w14:textId="77777777" w:rsidR="004E5E7C" w:rsidRDefault="004E5E7C" w:rsidP="004E5E7C">
      <w:pPr>
        <w:spacing w:after="160" w:line="259" w:lineRule="auto"/>
        <w:jc w:val="center"/>
        <w:rPr>
          <w:rFonts w:cs="Arial"/>
          <w:b/>
          <w:sz w:val="56"/>
          <w:szCs w:val="56"/>
        </w:rPr>
      </w:pPr>
    </w:p>
    <w:p w14:paraId="55D2D589" w14:textId="77777777" w:rsidR="004E5E7C" w:rsidRDefault="004E5E7C" w:rsidP="004E5E7C">
      <w:pPr>
        <w:spacing w:after="160" w:line="259" w:lineRule="auto"/>
        <w:jc w:val="center"/>
        <w:rPr>
          <w:rFonts w:cs="Arial"/>
          <w:b/>
          <w:sz w:val="56"/>
          <w:szCs w:val="56"/>
        </w:rPr>
      </w:pPr>
    </w:p>
    <w:p w14:paraId="5F52878E" w14:textId="591A0230" w:rsidR="005B0A72" w:rsidRPr="004E5E7C" w:rsidRDefault="00B6430F" w:rsidP="004E5E7C">
      <w:pPr>
        <w:spacing w:after="160" w:line="259" w:lineRule="auto"/>
        <w:jc w:val="center"/>
        <w:rPr>
          <w:rFonts w:cs="Arial"/>
          <w:b/>
          <w:sz w:val="56"/>
          <w:szCs w:val="56"/>
        </w:rPr>
      </w:pPr>
      <w:r w:rsidRPr="004E5E7C">
        <w:rPr>
          <w:rFonts w:cs="Arial"/>
          <w:b/>
          <w:sz w:val="56"/>
          <w:szCs w:val="56"/>
        </w:rPr>
        <w:t>Research Project Proposal</w:t>
      </w:r>
    </w:p>
    <w:p w14:paraId="4FF500E3" w14:textId="10129023" w:rsidR="005B0A72" w:rsidRPr="00EE6C3A" w:rsidRDefault="00B6430F" w:rsidP="004E5E7C">
      <w:pPr>
        <w:spacing w:after="160" w:line="259" w:lineRule="auto"/>
        <w:jc w:val="center"/>
        <w:rPr>
          <w:rFonts w:cs="Arial"/>
          <w:b/>
          <w:sz w:val="48"/>
          <w:szCs w:val="48"/>
          <w:lang w:val="nl-NL"/>
        </w:rPr>
      </w:pPr>
      <w:r w:rsidRPr="00EE6C3A">
        <w:rPr>
          <w:rFonts w:cs="Arial"/>
          <w:b/>
          <w:sz w:val="48"/>
          <w:szCs w:val="48"/>
          <w:lang w:val="nl-NL"/>
        </w:rPr>
        <w:t>Student name:</w:t>
      </w:r>
      <w:r w:rsidR="00EE6C3A" w:rsidRPr="00EE6C3A">
        <w:rPr>
          <w:rFonts w:cs="Arial"/>
          <w:b/>
          <w:sz w:val="48"/>
          <w:szCs w:val="48"/>
          <w:lang w:val="nl-NL"/>
        </w:rPr>
        <w:t>Agne Venckute</w:t>
      </w:r>
    </w:p>
    <w:p w14:paraId="6B6C6503" w14:textId="288D2B64" w:rsidR="005B0A72" w:rsidRPr="00EE6C3A" w:rsidRDefault="00B6430F" w:rsidP="004E5E7C">
      <w:pPr>
        <w:spacing w:after="160" w:line="259" w:lineRule="auto"/>
        <w:jc w:val="center"/>
        <w:rPr>
          <w:rFonts w:cs="Arial"/>
          <w:b/>
          <w:sz w:val="48"/>
          <w:szCs w:val="48"/>
          <w:lang w:val="nl-NL"/>
        </w:rPr>
      </w:pPr>
      <w:r w:rsidRPr="00EE6C3A">
        <w:rPr>
          <w:rFonts w:cs="Arial"/>
          <w:b/>
          <w:sz w:val="48"/>
          <w:szCs w:val="48"/>
          <w:lang w:val="nl-NL"/>
        </w:rPr>
        <w:t>Student ID:</w:t>
      </w:r>
      <w:r w:rsidR="00EE6C3A" w:rsidRPr="00EE6C3A">
        <w:rPr>
          <w:rFonts w:cs="Arial"/>
          <w:b/>
          <w:sz w:val="48"/>
          <w:szCs w:val="48"/>
          <w:lang w:val="nl-NL"/>
        </w:rPr>
        <w:t>2109197</w:t>
      </w:r>
      <w:bookmarkStart w:id="0" w:name="_GoBack"/>
      <w:bookmarkEnd w:id="0"/>
    </w:p>
    <w:p w14:paraId="5E445488" w14:textId="2A121929" w:rsidR="004E5E7C" w:rsidRPr="004E5E7C" w:rsidRDefault="00B6430F" w:rsidP="004E5E7C">
      <w:pPr>
        <w:spacing w:before="100" w:beforeAutospacing="1" w:after="100" w:afterAutospacing="1" w:line="240" w:lineRule="auto"/>
        <w:ind w:left="360"/>
        <w:jc w:val="center"/>
        <w:rPr>
          <w:rFonts w:cs="Arial"/>
          <w:b/>
          <w:bCs/>
          <w:sz w:val="32"/>
          <w:szCs w:val="32"/>
          <w:lang w:eastAsia="en-GB"/>
        </w:rPr>
      </w:pPr>
      <w:r w:rsidRPr="004E5E7C">
        <w:rPr>
          <w:rFonts w:cs="Arial"/>
          <w:b/>
          <w:bCs/>
          <w:sz w:val="32"/>
          <w:szCs w:val="32"/>
          <w:lang w:eastAsia="en-GB"/>
        </w:rPr>
        <w:t>The module title and number:</w:t>
      </w:r>
      <w:r w:rsidRPr="004E5E7C">
        <w:rPr>
          <w:rFonts w:cs="Arial"/>
          <w:b/>
          <w:bCs/>
          <w:sz w:val="32"/>
          <w:szCs w:val="32"/>
        </w:rPr>
        <w:t xml:space="preserve"> Personnel Resourcing and Development</w:t>
      </w:r>
    </w:p>
    <w:p w14:paraId="7E6BDABE" w14:textId="450485F1" w:rsidR="004E5E7C" w:rsidRPr="004E5E7C" w:rsidRDefault="00B6430F" w:rsidP="004E5E7C">
      <w:pPr>
        <w:spacing w:line="240" w:lineRule="auto"/>
        <w:rPr>
          <w:rFonts w:cs="Arial"/>
          <w:b/>
          <w:bCs/>
          <w:sz w:val="32"/>
          <w:szCs w:val="32"/>
        </w:rPr>
      </w:pPr>
      <w:r w:rsidRPr="004E5E7C">
        <w:rPr>
          <w:rFonts w:cs="Arial"/>
          <w:b/>
          <w:bCs/>
          <w:sz w:val="32"/>
          <w:szCs w:val="32"/>
          <w:lang w:eastAsia="en-GB"/>
        </w:rPr>
        <w:t>Your lecturer’s name:</w:t>
      </w:r>
      <w:r w:rsidRPr="004E5E7C">
        <w:rPr>
          <w:rFonts w:cs="Arial"/>
          <w:b/>
          <w:bCs/>
          <w:sz w:val="32"/>
          <w:szCs w:val="32"/>
        </w:rPr>
        <w:t xml:space="preserve"> Kathryn Roberts Emma Roberts</w:t>
      </w:r>
    </w:p>
    <w:p w14:paraId="609F9EE4" w14:textId="77777777" w:rsidR="004E5E7C" w:rsidRPr="004E5E7C" w:rsidRDefault="004E5E7C" w:rsidP="004E5E7C">
      <w:pPr>
        <w:spacing w:after="160" w:line="259" w:lineRule="auto"/>
        <w:jc w:val="center"/>
        <w:rPr>
          <w:rFonts w:cs="Arial"/>
          <w:b/>
          <w:bCs/>
          <w:color w:val="000000"/>
          <w:sz w:val="56"/>
          <w:szCs w:val="56"/>
          <w:lang w:val="en-IN" w:eastAsia="en-IN"/>
        </w:rPr>
      </w:pPr>
    </w:p>
    <w:p w14:paraId="6A462B14" w14:textId="77777777" w:rsidR="005B0A72" w:rsidRDefault="00B6430F">
      <w:pPr>
        <w:spacing w:after="160" w:line="259" w:lineRule="auto"/>
        <w:jc w:val="left"/>
        <w:rPr>
          <w:rFonts w:cs="Arial"/>
          <w:b/>
          <w:bCs/>
          <w:color w:val="000000"/>
          <w:lang w:val="en-IN" w:eastAsia="en-IN"/>
        </w:rPr>
      </w:pPr>
      <w:r>
        <w:rPr>
          <w:rFonts w:cs="Arial"/>
          <w:b/>
          <w:bCs/>
          <w:color w:val="000000"/>
          <w:lang w:val="en-IN" w:eastAsia="en-IN"/>
        </w:rPr>
        <w:br w:type="page"/>
      </w:r>
    </w:p>
    <w:p w14:paraId="342BF005" w14:textId="0ADD63B1" w:rsidR="005B0A72" w:rsidRPr="005B0A72" w:rsidRDefault="00B6430F" w:rsidP="00487443">
      <w:pPr>
        <w:spacing w:line="360" w:lineRule="auto"/>
        <w:jc w:val="center"/>
        <w:rPr>
          <w:lang w:val="en-IN" w:eastAsia="en-IN"/>
        </w:rPr>
      </w:pPr>
      <w:r w:rsidRPr="005B0A72">
        <w:rPr>
          <w:rFonts w:cs="Arial"/>
          <w:b/>
          <w:bCs/>
          <w:color w:val="000000"/>
          <w:lang w:val="en-IN" w:eastAsia="en-IN"/>
        </w:rPr>
        <w:lastRenderedPageBreak/>
        <w:t>Abstract</w:t>
      </w:r>
    </w:p>
    <w:p w14:paraId="14A3B3A1" w14:textId="1B30ADCB" w:rsidR="001A7D2D" w:rsidRDefault="00B6430F" w:rsidP="00601D0F">
      <w:pPr>
        <w:spacing w:line="360" w:lineRule="auto"/>
        <w:rPr>
          <w:rFonts w:cs="Arial"/>
          <w:lang w:val="en-IN" w:eastAsia="en-IN"/>
        </w:rPr>
      </w:pPr>
      <w:r w:rsidRPr="00487443">
        <w:rPr>
          <w:rFonts w:cs="Arial"/>
          <w:lang w:val="en-IN" w:eastAsia="en-IN"/>
        </w:rPr>
        <w:t xml:space="preserve">The research project proposal has aimed to understand the </w:t>
      </w:r>
      <w:r w:rsidRPr="00487443">
        <w:rPr>
          <w:rFonts w:cs="Arial"/>
          <w:lang w:val="en-IN" w:eastAsia="en-IN"/>
        </w:rPr>
        <w:t>contemporary issues that the hospitality industries antagonise and the influence of these on staff retention rates. Then, the study has mentioned a company outline of Travelodge which is one of the hotel chains across the UK. Research background and the ra</w:t>
      </w:r>
      <w:r w:rsidRPr="00487443">
        <w:rPr>
          <w:rFonts w:cs="Arial"/>
          <w:lang w:val="en-IN" w:eastAsia="en-IN"/>
        </w:rPr>
        <w:t>tionale has expressed to better understand the significance of the aim of this research project proposal. After that, this context has stated the objective based on the aim of the research. Along with the literature review, the context has expressed the ex</w:t>
      </w:r>
      <w:r w:rsidRPr="00487443">
        <w:rPr>
          <w:rFonts w:cs="Arial"/>
          <w:lang w:val="en-IN" w:eastAsia="en-IN"/>
        </w:rPr>
        <w:t>isting issues of Travelodge regarding employee retention. The external business environmental effects have been demonstrated through a PESTLE analysis. Overcoming strategies that the organisation can implement to ease the issues have also been discussed. T</w:t>
      </w:r>
      <w:r w:rsidRPr="00487443">
        <w:rPr>
          <w:rFonts w:cs="Arial"/>
          <w:lang w:val="en-IN" w:eastAsia="en-IN"/>
        </w:rPr>
        <w:t xml:space="preserve">herefore, a SWOT analysis has been expressed in this context. The importance of employee lifecycle management has been discussed in this study. Lastly, some appropriate recommendations have been offered to Travelodge following which they can recover their </w:t>
      </w:r>
      <w:r w:rsidRPr="00487443">
        <w:rPr>
          <w:rFonts w:cs="Arial"/>
          <w:lang w:val="en-IN" w:eastAsia="en-IN"/>
        </w:rPr>
        <w:t>employee retention rate suggestively.</w:t>
      </w:r>
    </w:p>
    <w:p w14:paraId="3587FD3E" w14:textId="77777777" w:rsidR="001A7D2D" w:rsidRDefault="001A7D2D">
      <w:pPr>
        <w:spacing w:after="160" w:line="259" w:lineRule="auto"/>
        <w:jc w:val="left"/>
        <w:rPr>
          <w:rFonts w:cs="Arial"/>
          <w:lang w:val="en-IN" w:eastAsia="en-IN"/>
        </w:rPr>
      </w:pPr>
      <w:r>
        <w:rPr>
          <w:rFonts w:cs="Arial"/>
          <w:lang w:val="en-IN" w:eastAsia="en-IN"/>
        </w:rPr>
        <w:br w:type="page"/>
      </w:r>
    </w:p>
    <w:sdt>
      <w:sdtPr>
        <w:rPr>
          <w:rFonts w:ascii="Arial" w:eastAsia="Times New Roman" w:hAnsi="Arial" w:cs="Times New Roman"/>
          <w:color w:val="auto"/>
          <w:sz w:val="24"/>
          <w:szCs w:val="24"/>
          <w:lang w:val="en-GB"/>
        </w:rPr>
        <w:id w:val="2049559048"/>
        <w:docPartObj>
          <w:docPartGallery w:val="Table of Contents"/>
          <w:docPartUnique/>
        </w:docPartObj>
      </w:sdtPr>
      <w:sdtEndPr>
        <w:rPr>
          <w:b/>
          <w:bCs/>
          <w:noProof/>
        </w:rPr>
      </w:sdtEndPr>
      <w:sdtContent>
        <w:p w14:paraId="4327A684" w14:textId="6B7BEAC3" w:rsidR="001A7D2D" w:rsidRDefault="001A7D2D">
          <w:pPr>
            <w:pStyle w:val="TOCHeading"/>
          </w:pPr>
          <w:r>
            <w:t>Table of Contents</w:t>
          </w:r>
        </w:p>
        <w:p w14:paraId="75A7DCB9" w14:textId="0243F9F0" w:rsidR="001A7D2D" w:rsidRDefault="001A7D2D">
          <w:pPr>
            <w:pStyle w:val="TOC1"/>
            <w:tabs>
              <w:tab w:val="right" w:leader="dot" w:pos="9016"/>
            </w:tabs>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119961235" w:history="1">
            <w:r w:rsidRPr="002859E5">
              <w:rPr>
                <w:rStyle w:val="Hyperlink"/>
                <w:noProof/>
              </w:rPr>
              <w:t>Introduction</w:t>
            </w:r>
            <w:r>
              <w:rPr>
                <w:noProof/>
                <w:webHidden/>
              </w:rPr>
              <w:tab/>
            </w:r>
            <w:r>
              <w:rPr>
                <w:noProof/>
                <w:webHidden/>
              </w:rPr>
              <w:fldChar w:fldCharType="begin"/>
            </w:r>
            <w:r>
              <w:rPr>
                <w:noProof/>
                <w:webHidden/>
              </w:rPr>
              <w:instrText xml:space="preserve"> PAGEREF _Toc119961235 \h </w:instrText>
            </w:r>
            <w:r>
              <w:rPr>
                <w:noProof/>
                <w:webHidden/>
              </w:rPr>
            </w:r>
            <w:r>
              <w:rPr>
                <w:noProof/>
                <w:webHidden/>
              </w:rPr>
              <w:fldChar w:fldCharType="separate"/>
            </w:r>
            <w:r>
              <w:rPr>
                <w:noProof/>
                <w:webHidden/>
              </w:rPr>
              <w:t>4</w:t>
            </w:r>
            <w:r>
              <w:rPr>
                <w:noProof/>
                <w:webHidden/>
              </w:rPr>
              <w:fldChar w:fldCharType="end"/>
            </w:r>
          </w:hyperlink>
        </w:p>
        <w:p w14:paraId="43CB99F2" w14:textId="4FCABED1" w:rsidR="001A7D2D" w:rsidRDefault="00B6430F">
          <w:pPr>
            <w:pStyle w:val="TOC2"/>
            <w:tabs>
              <w:tab w:val="right" w:leader="dot" w:pos="9016"/>
            </w:tabs>
            <w:rPr>
              <w:rFonts w:asciiTheme="minorHAnsi" w:eastAsiaTheme="minorEastAsia" w:hAnsiTheme="minorHAnsi" w:cstheme="minorBidi"/>
              <w:noProof/>
              <w:sz w:val="22"/>
              <w:szCs w:val="22"/>
              <w:lang w:val="en-IN" w:eastAsia="en-IN"/>
            </w:rPr>
          </w:pPr>
          <w:hyperlink w:anchor="_Toc119961236" w:history="1">
            <w:r w:rsidR="001A7D2D" w:rsidRPr="002859E5">
              <w:rPr>
                <w:rStyle w:val="Hyperlink"/>
                <w:noProof/>
              </w:rPr>
              <w:t>Research and company background</w:t>
            </w:r>
            <w:r w:rsidR="001A7D2D">
              <w:rPr>
                <w:noProof/>
                <w:webHidden/>
              </w:rPr>
              <w:tab/>
            </w:r>
            <w:r w:rsidR="001A7D2D">
              <w:rPr>
                <w:noProof/>
                <w:webHidden/>
              </w:rPr>
              <w:fldChar w:fldCharType="begin"/>
            </w:r>
            <w:r w:rsidR="001A7D2D">
              <w:rPr>
                <w:noProof/>
                <w:webHidden/>
              </w:rPr>
              <w:instrText xml:space="preserve"> PAGEREF _Toc119961236 \h </w:instrText>
            </w:r>
            <w:r w:rsidR="001A7D2D">
              <w:rPr>
                <w:noProof/>
                <w:webHidden/>
              </w:rPr>
            </w:r>
            <w:r w:rsidR="001A7D2D">
              <w:rPr>
                <w:noProof/>
                <w:webHidden/>
              </w:rPr>
              <w:fldChar w:fldCharType="separate"/>
            </w:r>
            <w:r w:rsidR="001A7D2D">
              <w:rPr>
                <w:noProof/>
                <w:webHidden/>
              </w:rPr>
              <w:t>4</w:t>
            </w:r>
            <w:r w:rsidR="001A7D2D">
              <w:rPr>
                <w:noProof/>
                <w:webHidden/>
              </w:rPr>
              <w:fldChar w:fldCharType="end"/>
            </w:r>
          </w:hyperlink>
        </w:p>
        <w:p w14:paraId="74DDB2C0" w14:textId="40444A66" w:rsidR="001A7D2D" w:rsidRDefault="00B6430F">
          <w:pPr>
            <w:pStyle w:val="TOC2"/>
            <w:tabs>
              <w:tab w:val="right" w:leader="dot" w:pos="9016"/>
            </w:tabs>
            <w:rPr>
              <w:rFonts w:asciiTheme="minorHAnsi" w:eastAsiaTheme="minorEastAsia" w:hAnsiTheme="minorHAnsi" w:cstheme="minorBidi"/>
              <w:noProof/>
              <w:sz w:val="22"/>
              <w:szCs w:val="22"/>
              <w:lang w:val="en-IN" w:eastAsia="en-IN"/>
            </w:rPr>
          </w:pPr>
          <w:hyperlink w:anchor="_Toc119961237" w:history="1">
            <w:r w:rsidR="001A7D2D" w:rsidRPr="002859E5">
              <w:rPr>
                <w:rStyle w:val="Hyperlink"/>
                <w:noProof/>
              </w:rPr>
              <w:t>Aim</w:t>
            </w:r>
            <w:r w:rsidR="001A7D2D">
              <w:rPr>
                <w:noProof/>
                <w:webHidden/>
              </w:rPr>
              <w:tab/>
            </w:r>
            <w:r w:rsidR="001A7D2D">
              <w:rPr>
                <w:noProof/>
                <w:webHidden/>
              </w:rPr>
              <w:fldChar w:fldCharType="begin"/>
            </w:r>
            <w:r w:rsidR="001A7D2D">
              <w:rPr>
                <w:noProof/>
                <w:webHidden/>
              </w:rPr>
              <w:instrText xml:space="preserve"> PAGEREF _Toc119961237 \h </w:instrText>
            </w:r>
            <w:r w:rsidR="001A7D2D">
              <w:rPr>
                <w:noProof/>
                <w:webHidden/>
              </w:rPr>
            </w:r>
            <w:r w:rsidR="001A7D2D">
              <w:rPr>
                <w:noProof/>
                <w:webHidden/>
              </w:rPr>
              <w:fldChar w:fldCharType="separate"/>
            </w:r>
            <w:r w:rsidR="001A7D2D">
              <w:rPr>
                <w:noProof/>
                <w:webHidden/>
              </w:rPr>
              <w:t>5</w:t>
            </w:r>
            <w:r w:rsidR="001A7D2D">
              <w:rPr>
                <w:noProof/>
                <w:webHidden/>
              </w:rPr>
              <w:fldChar w:fldCharType="end"/>
            </w:r>
          </w:hyperlink>
        </w:p>
        <w:p w14:paraId="781F67C8" w14:textId="507599C0" w:rsidR="001A7D2D" w:rsidRDefault="00B6430F">
          <w:pPr>
            <w:pStyle w:val="TOC2"/>
            <w:tabs>
              <w:tab w:val="right" w:leader="dot" w:pos="9016"/>
            </w:tabs>
            <w:rPr>
              <w:rFonts w:asciiTheme="minorHAnsi" w:eastAsiaTheme="minorEastAsia" w:hAnsiTheme="minorHAnsi" w:cstheme="minorBidi"/>
              <w:noProof/>
              <w:sz w:val="22"/>
              <w:szCs w:val="22"/>
              <w:lang w:val="en-IN" w:eastAsia="en-IN"/>
            </w:rPr>
          </w:pPr>
          <w:hyperlink w:anchor="_Toc119961238" w:history="1">
            <w:r w:rsidR="001A7D2D" w:rsidRPr="002859E5">
              <w:rPr>
                <w:rStyle w:val="Hyperlink"/>
                <w:noProof/>
              </w:rPr>
              <w:t>Objectives</w:t>
            </w:r>
            <w:r w:rsidR="001A7D2D">
              <w:rPr>
                <w:noProof/>
                <w:webHidden/>
              </w:rPr>
              <w:tab/>
            </w:r>
            <w:r w:rsidR="001A7D2D">
              <w:rPr>
                <w:noProof/>
                <w:webHidden/>
              </w:rPr>
              <w:fldChar w:fldCharType="begin"/>
            </w:r>
            <w:r w:rsidR="001A7D2D">
              <w:rPr>
                <w:noProof/>
                <w:webHidden/>
              </w:rPr>
              <w:instrText xml:space="preserve"> PAGEREF _Toc119961238 \h </w:instrText>
            </w:r>
            <w:r w:rsidR="001A7D2D">
              <w:rPr>
                <w:noProof/>
                <w:webHidden/>
              </w:rPr>
            </w:r>
            <w:r w:rsidR="001A7D2D">
              <w:rPr>
                <w:noProof/>
                <w:webHidden/>
              </w:rPr>
              <w:fldChar w:fldCharType="separate"/>
            </w:r>
            <w:r w:rsidR="001A7D2D">
              <w:rPr>
                <w:noProof/>
                <w:webHidden/>
              </w:rPr>
              <w:t>5</w:t>
            </w:r>
            <w:r w:rsidR="001A7D2D">
              <w:rPr>
                <w:noProof/>
                <w:webHidden/>
              </w:rPr>
              <w:fldChar w:fldCharType="end"/>
            </w:r>
          </w:hyperlink>
        </w:p>
        <w:p w14:paraId="67DD638F" w14:textId="51E2B1C9" w:rsidR="001A7D2D" w:rsidRDefault="00B6430F">
          <w:pPr>
            <w:pStyle w:val="TOC2"/>
            <w:tabs>
              <w:tab w:val="right" w:leader="dot" w:pos="9016"/>
            </w:tabs>
            <w:rPr>
              <w:rFonts w:asciiTheme="minorHAnsi" w:eastAsiaTheme="minorEastAsia" w:hAnsiTheme="minorHAnsi" w:cstheme="minorBidi"/>
              <w:noProof/>
              <w:sz w:val="22"/>
              <w:szCs w:val="22"/>
              <w:lang w:val="en-IN" w:eastAsia="en-IN"/>
            </w:rPr>
          </w:pPr>
          <w:hyperlink w:anchor="_Toc119961239" w:history="1">
            <w:r w:rsidR="001A7D2D" w:rsidRPr="002859E5">
              <w:rPr>
                <w:rStyle w:val="Hyperlink"/>
                <w:noProof/>
              </w:rPr>
              <w:t>Research Rationale</w:t>
            </w:r>
            <w:r w:rsidR="001A7D2D">
              <w:rPr>
                <w:noProof/>
                <w:webHidden/>
              </w:rPr>
              <w:tab/>
            </w:r>
            <w:r w:rsidR="001A7D2D">
              <w:rPr>
                <w:noProof/>
                <w:webHidden/>
              </w:rPr>
              <w:fldChar w:fldCharType="begin"/>
            </w:r>
            <w:r w:rsidR="001A7D2D">
              <w:rPr>
                <w:noProof/>
                <w:webHidden/>
              </w:rPr>
              <w:instrText xml:space="preserve"> PAGEREF _Toc119961239 \h </w:instrText>
            </w:r>
            <w:r w:rsidR="001A7D2D">
              <w:rPr>
                <w:noProof/>
                <w:webHidden/>
              </w:rPr>
            </w:r>
            <w:r w:rsidR="001A7D2D">
              <w:rPr>
                <w:noProof/>
                <w:webHidden/>
              </w:rPr>
              <w:fldChar w:fldCharType="separate"/>
            </w:r>
            <w:r w:rsidR="001A7D2D">
              <w:rPr>
                <w:noProof/>
                <w:webHidden/>
              </w:rPr>
              <w:t>5</w:t>
            </w:r>
            <w:r w:rsidR="001A7D2D">
              <w:rPr>
                <w:noProof/>
                <w:webHidden/>
              </w:rPr>
              <w:fldChar w:fldCharType="end"/>
            </w:r>
          </w:hyperlink>
        </w:p>
        <w:p w14:paraId="33414130" w14:textId="612E0249" w:rsidR="001A7D2D" w:rsidRDefault="00B6430F">
          <w:pPr>
            <w:pStyle w:val="TOC1"/>
            <w:tabs>
              <w:tab w:val="right" w:leader="dot" w:pos="9016"/>
            </w:tabs>
            <w:rPr>
              <w:rFonts w:asciiTheme="minorHAnsi" w:eastAsiaTheme="minorEastAsia" w:hAnsiTheme="minorHAnsi" w:cstheme="minorBidi"/>
              <w:noProof/>
              <w:sz w:val="22"/>
              <w:szCs w:val="22"/>
              <w:lang w:val="en-IN" w:eastAsia="en-IN"/>
            </w:rPr>
          </w:pPr>
          <w:hyperlink w:anchor="_Toc119961240" w:history="1">
            <w:r w:rsidR="001A7D2D" w:rsidRPr="002859E5">
              <w:rPr>
                <w:rStyle w:val="Hyperlink"/>
                <w:noProof/>
              </w:rPr>
              <w:t>Literature Review</w:t>
            </w:r>
            <w:r w:rsidR="001A7D2D">
              <w:rPr>
                <w:noProof/>
                <w:webHidden/>
              </w:rPr>
              <w:tab/>
            </w:r>
            <w:r w:rsidR="001A7D2D">
              <w:rPr>
                <w:noProof/>
                <w:webHidden/>
              </w:rPr>
              <w:fldChar w:fldCharType="begin"/>
            </w:r>
            <w:r w:rsidR="001A7D2D">
              <w:rPr>
                <w:noProof/>
                <w:webHidden/>
              </w:rPr>
              <w:instrText xml:space="preserve"> PAGEREF _Toc119961240 \h </w:instrText>
            </w:r>
            <w:r w:rsidR="001A7D2D">
              <w:rPr>
                <w:noProof/>
                <w:webHidden/>
              </w:rPr>
            </w:r>
            <w:r w:rsidR="001A7D2D">
              <w:rPr>
                <w:noProof/>
                <w:webHidden/>
              </w:rPr>
              <w:fldChar w:fldCharType="separate"/>
            </w:r>
            <w:r w:rsidR="001A7D2D">
              <w:rPr>
                <w:noProof/>
                <w:webHidden/>
              </w:rPr>
              <w:t>6</w:t>
            </w:r>
            <w:r w:rsidR="001A7D2D">
              <w:rPr>
                <w:noProof/>
                <w:webHidden/>
              </w:rPr>
              <w:fldChar w:fldCharType="end"/>
            </w:r>
          </w:hyperlink>
        </w:p>
        <w:p w14:paraId="696E98EA" w14:textId="63EF5C92" w:rsidR="001A7D2D" w:rsidRDefault="00B6430F">
          <w:pPr>
            <w:pStyle w:val="TOC2"/>
            <w:tabs>
              <w:tab w:val="right" w:leader="dot" w:pos="9016"/>
            </w:tabs>
            <w:rPr>
              <w:rFonts w:asciiTheme="minorHAnsi" w:eastAsiaTheme="minorEastAsia" w:hAnsiTheme="minorHAnsi" w:cstheme="minorBidi"/>
              <w:noProof/>
              <w:sz w:val="22"/>
              <w:szCs w:val="22"/>
              <w:lang w:val="en-IN" w:eastAsia="en-IN"/>
            </w:rPr>
          </w:pPr>
          <w:hyperlink w:anchor="_Toc119961241" w:history="1">
            <w:r w:rsidR="001A7D2D" w:rsidRPr="002859E5">
              <w:rPr>
                <w:rStyle w:val="Hyperlink"/>
                <w:noProof/>
                <w:lang w:val="en-IN"/>
              </w:rPr>
              <w:t>Investigating the impact of the current industry challenges on the staff retention process of Travelodge</w:t>
            </w:r>
            <w:r w:rsidR="001A7D2D">
              <w:rPr>
                <w:noProof/>
                <w:webHidden/>
              </w:rPr>
              <w:tab/>
            </w:r>
            <w:r w:rsidR="001A7D2D">
              <w:rPr>
                <w:noProof/>
                <w:webHidden/>
              </w:rPr>
              <w:fldChar w:fldCharType="begin"/>
            </w:r>
            <w:r w:rsidR="001A7D2D">
              <w:rPr>
                <w:noProof/>
                <w:webHidden/>
              </w:rPr>
              <w:instrText xml:space="preserve"> PAGEREF _Toc119961241 \h </w:instrText>
            </w:r>
            <w:r w:rsidR="001A7D2D">
              <w:rPr>
                <w:noProof/>
                <w:webHidden/>
              </w:rPr>
            </w:r>
            <w:r w:rsidR="001A7D2D">
              <w:rPr>
                <w:noProof/>
                <w:webHidden/>
              </w:rPr>
              <w:fldChar w:fldCharType="separate"/>
            </w:r>
            <w:r w:rsidR="001A7D2D">
              <w:rPr>
                <w:noProof/>
                <w:webHidden/>
              </w:rPr>
              <w:t>6</w:t>
            </w:r>
            <w:r w:rsidR="001A7D2D">
              <w:rPr>
                <w:noProof/>
                <w:webHidden/>
              </w:rPr>
              <w:fldChar w:fldCharType="end"/>
            </w:r>
          </w:hyperlink>
        </w:p>
        <w:p w14:paraId="52ED37FA" w14:textId="427A7533" w:rsidR="001A7D2D" w:rsidRDefault="00B6430F">
          <w:pPr>
            <w:pStyle w:val="TOC2"/>
            <w:tabs>
              <w:tab w:val="right" w:leader="dot" w:pos="9016"/>
            </w:tabs>
            <w:rPr>
              <w:rFonts w:asciiTheme="minorHAnsi" w:eastAsiaTheme="minorEastAsia" w:hAnsiTheme="minorHAnsi" w:cstheme="minorBidi"/>
              <w:noProof/>
              <w:sz w:val="22"/>
              <w:szCs w:val="22"/>
              <w:lang w:val="en-IN" w:eastAsia="en-IN"/>
            </w:rPr>
          </w:pPr>
          <w:hyperlink w:anchor="_Toc119961242" w:history="1">
            <w:r w:rsidR="001A7D2D" w:rsidRPr="002859E5">
              <w:rPr>
                <w:rStyle w:val="Hyperlink"/>
                <w:noProof/>
              </w:rPr>
              <w:t>Analysing the current industry challenges that have influenced the employee retention rate of Travelodge</w:t>
            </w:r>
            <w:r w:rsidR="001A7D2D">
              <w:rPr>
                <w:noProof/>
                <w:webHidden/>
              </w:rPr>
              <w:tab/>
            </w:r>
            <w:r w:rsidR="001A7D2D">
              <w:rPr>
                <w:noProof/>
                <w:webHidden/>
              </w:rPr>
              <w:fldChar w:fldCharType="begin"/>
            </w:r>
            <w:r w:rsidR="001A7D2D">
              <w:rPr>
                <w:noProof/>
                <w:webHidden/>
              </w:rPr>
              <w:instrText xml:space="preserve"> PAGEREF _Toc119961242 \h </w:instrText>
            </w:r>
            <w:r w:rsidR="001A7D2D">
              <w:rPr>
                <w:noProof/>
                <w:webHidden/>
              </w:rPr>
            </w:r>
            <w:r w:rsidR="001A7D2D">
              <w:rPr>
                <w:noProof/>
                <w:webHidden/>
              </w:rPr>
              <w:fldChar w:fldCharType="separate"/>
            </w:r>
            <w:r w:rsidR="001A7D2D">
              <w:rPr>
                <w:noProof/>
                <w:webHidden/>
              </w:rPr>
              <w:t>7</w:t>
            </w:r>
            <w:r w:rsidR="001A7D2D">
              <w:rPr>
                <w:noProof/>
                <w:webHidden/>
              </w:rPr>
              <w:fldChar w:fldCharType="end"/>
            </w:r>
          </w:hyperlink>
        </w:p>
        <w:p w14:paraId="71894C08" w14:textId="31D53762" w:rsidR="001A7D2D" w:rsidRDefault="00B6430F">
          <w:pPr>
            <w:pStyle w:val="TOC2"/>
            <w:tabs>
              <w:tab w:val="right" w:leader="dot" w:pos="9016"/>
            </w:tabs>
            <w:rPr>
              <w:rFonts w:asciiTheme="minorHAnsi" w:eastAsiaTheme="minorEastAsia" w:hAnsiTheme="minorHAnsi" w:cstheme="minorBidi"/>
              <w:noProof/>
              <w:sz w:val="22"/>
              <w:szCs w:val="22"/>
              <w:lang w:val="en-IN" w:eastAsia="en-IN"/>
            </w:rPr>
          </w:pPr>
          <w:hyperlink w:anchor="_Toc119961243" w:history="1">
            <w:r w:rsidR="001A7D2D" w:rsidRPr="002859E5">
              <w:rPr>
                <w:rStyle w:val="Hyperlink"/>
                <w:noProof/>
                <w:lang w:val="en-IN"/>
              </w:rPr>
              <w:t>Evaluating the appropriate strategies that Travelodge can implement for overcoming the current industry challenges related to staff retention</w:t>
            </w:r>
            <w:r w:rsidR="001A7D2D">
              <w:rPr>
                <w:noProof/>
                <w:webHidden/>
              </w:rPr>
              <w:tab/>
            </w:r>
            <w:r w:rsidR="001A7D2D">
              <w:rPr>
                <w:noProof/>
                <w:webHidden/>
              </w:rPr>
              <w:fldChar w:fldCharType="begin"/>
            </w:r>
            <w:r w:rsidR="001A7D2D">
              <w:rPr>
                <w:noProof/>
                <w:webHidden/>
              </w:rPr>
              <w:instrText xml:space="preserve"> PAGEREF _Toc119961243 \h </w:instrText>
            </w:r>
            <w:r w:rsidR="001A7D2D">
              <w:rPr>
                <w:noProof/>
                <w:webHidden/>
              </w:rPr>
            </w:r>
            <w:r w:rsidR="001A7D2D">
              <w:rPr>
                <w:noProof/>
                <w:webHidden/>
              </w:rPr>
              <w:fldChar w:fldCharType="separate"/>
            </w:r>
            <w:r w:rsidR="001A7D2D">
              <w:rPr>
                <w:noProof/>
                <w:webHidden/>
              </w:rPr>
              <w:t>10</w:t>
            </w:r>
            <w:r w:rsidR="001A7D2D">
              <w:rPr>
                <w:noProof/>
                <w:webHidden/>
              </w:rPr>
              <w:fldChar w:fldCharType="end"/>
            </w:r>
          </w:hyperlink>
        </w:p>
        <w:p w14:paraId="3B36C36C" w14:textId="45FA2B03" w:rsidR="001A7D2D" w:rsidRDefault="00B6430F">
          <w:pPr>
            <w:pStyle w:val="TOC1"/>
            <w:tabs>
              <w:tab w:val="right" w:leader="dot" w:pos="9016"/>
            </w:tabs>
            <w:rPr>
              <w:rFonts w:asciiTheme="minorHAnsi" w:eastAsiaTheme="minorEastAsia" w:hAnsiTheme="minorHAnsi" w:cstheme="minorBidi"/>
              <w:noProof/>
              <w:sz w:val="22"/>
              <w:szCs w:val="22"/>
              <w:lang w:val="en-IN" w:eastAsia="en-IN"/>
            </w:rPr>
          </w:pPr>
          <w:hyperlink w:anchor="_Toc119961244" w:history="1">
            <w:r w:rsidR="001A7D2D" w:rsidRPr="002859E5">
              <w:rPr>
                <w:rStyle w:val="Hyperlink"/>
                <w:noProof/>
              </w:rPr>
              <w:t>Conclusion</w:t>
            </w:r>
            <w:r w:rsidR="001A7D2D">
              <w:rPr>
                <w:noProof/>
                <w:webHidden/>
              </w:rPr>
              <w:tab/>
            </w:r>
            <w:r w:rsidR="001A7D2D">
              <w:rPr>
                <w:noProof/>
                <w:webHidden/>
              </w:rPr>
              <w:fldChar w:fldCharType="begin"/>
            </w:r>
            <w:r w:rsidR="001A7D2D">
              <w:rPr>
                <w:noProof/>
                <w:webHidden/>
              </w:rPr>
              <w:instrText xml:space="preserve"> PAGEREF _Toc119961244 \h </w:instrText>
            </w:r>
            <w:r w:rsidR="001A7D2D">
              <w:rPr>
                <w:noProof/>
                <w:webHidden/>
              </w:rPr>
            </w:r>
            <w:r w:rsidR="001A7D2D">
              <w:rPr>
                <w:noProof/>
                <w:webHidden/>
              </w:rPr>
              <w:fldChar w:fldCharType="separate"/>
            </w:r>
            <w:r w:rsidR="001A7D2D">
              <w:rPr>
                <w:noProof/>
                <w:webHidden/>
              </w:rPr>
              <w:t>12</w:t>
            </w:r>
            <w:r w:rsidR="001A7D2D">
              <w:rPr>
                <w:noProof/>
                <w:webHidden/>
              </w:rPr>
              <w:fldChar w:fldCharType="end"/>
            </w:r>
          </w:hyperlink>
        </w:p>
        <w:p w14:paraId="3EF3CB18" w14:textId="7E35F9CB" w:rsidR="001A7D2D" w:rsidRDefault="00B6430F">
          <w:pPr>
            <w:pStyle w:val="TOC1"/>
            <w:tabs>
              <w:tab w:val="right" w:leader="dot" w:pos="9016"/>
            </w:tabs>
            <w:rPr>
              <w:rFonts w:asciiTheme="minorHAnsi" w:eastAsiaTheme="minorEastAsia" w:hAnsiTheme="minorHAnsi" w:cstheme="minorBidi"/>
              <w:noProof/>
              <w:sz w:val="22"/>
              <w:szCs w:val="22"/>
              <w:lang w:val="en-IN" w:eastAsia="en-IN"/>
            </w:rPr>
          </w:pPr>
          <w:hyperlink w:anchor="_Toc119961245" w:history="1">
            <w:r w:rsidR="001A7D2D" w:rsidRPr="002859E5">
              <w:rPr>
                <w:rStyle w:val="Hyperlink"/>
                <w:noProof/>
              </w:rPr>
              <w:t>Recommendation</w:t>
            </w:r>
            <w:r w:rsidR="001A7D2D">
              <w:rPr>
                <w:noProof/>
                <w:webHidden/>
              </w:rPr>
              <w:tab/>
            </w:r>
            <w:r w:rsidR="001A7D2D">
              <w:rPr>
                <w:noProof/>
                <w:webHidden/>
              </w:rPr>
              <w:fldChar w:fldCharType="begin"/>
            </w:r>
            <w:r w:rsidR="001A7D2D">
              <w:rPr>
                <w:noProof/>
                <w:webHidden/>
              </w:rPr>
              <w:instrText xml:space="preserve"> PAGEREF _Toc119961245 \h </w:instrText>
            </w:r>
            <w:r w:rsidR="001A7D2D">
              <w:rPr>
                <w:noProof/>
                <w:webHidden/>
              </w:rPr>
            </w:r>
            <w:r w:rsidR="001A7D2D">
              <w:rPr>
                <w:noProof/>
                <w:webHidden/>
              </w:rPr>
              <w:fldChar w:fldCharType="separate"/>
            </w:r>
            <w:r w:rsidR="001A7D2D">
              <w:rPr>
                <w:noProof/>
                <w:webHidden/>
              </w:rPr>
              <w:t>13</w:t>
            </w:r>
            <w:r w:rsidR="001A7D2D">
              <w:rPr>
                <w:noProof/>
                <w:webHidden/>
              </w:rPr>
              <w:fldChar w:fldCharType="end"/>
            </w:r>
          </w:hyperlink>
        </w:p>
        <w:p w14:paraId="29C32EC9" w14:textId="35FC6303" w:rsidR="001A7D2D" w:rsidRDefault="00B6430F">
          <w:pPr>
            <w:pStyle w:val="TOC1"/>
            <w:tabs>
              <w:tab w:val="right" w:leader="dot" w:pos="9016"/>
            </w:tabs>
            <w:rPr>
              <w:rFonts w:asciiTheme="minorHAnsi" w:eastAsiaTheme="minorEastAsia" w:hAnsiTheme="minorHAnsi" w:cstheme="minorBidi"/>
              <w:noProof/>
              <w:sz w:val="22"/>
              <w:szCs w:val="22"/>
              <w:lang w:val="en-IN" w:eastAsia="en-IN"/>
            </w:rPr>
          </w:pPr>
          <w:hyperlink w:anchor="_Toc119961246" w:history="1">
            <w:r w:rsidR="001A7D2D" w:rsidRPr="002859E5">
              <w:rPr>
                <w:rStyle w:val="Hyperlink"/>
                <w:noProof/>
              </w:rPr>
              <w:t>References</w:t>
            </w:r>
            <w:r w:rsidR="001A7D2D">
              <w:rPr>
                <w:noProof/>
                <w:webHidden/>
              </w:rPr>
              <w:tab/>
            </w:r>
            <w:r w:rsidR="001A7D2D">
              <w:rPr>
                <w:noProof/>
                <w:webHidden/>
              </w:rPr>
              <w:fldChar w:fldCharType="begin"/>
            </w:r>
            <w:r w:rsidR="001A7D2D">
              <w:rPr>
                <w:noProof/>
                <w:webHidden/>
              </w:rPr>
              <w:instrText xml:space="preserve"> PAGEREF _Toc119961246 \h </w:instrText>
            </w:r>
            <w:r w:rsidR="001A7D2D">
              <w:rPr>
                <w:noProof/>
                <w:webHidden/>
              </w:rPr>
            </w:r>
            <w:r w:rsidR="001A7D2D">
              <w:rPr>
                <w:noProof/>
                <w:webHidden/>
              </w:rPr>
              <w:fldChar w:fldCharType="separate"/>
            </w:r>
            <w:r w:rsidR="001A7D2D">
              <w:rPr>
                <w:noProof/>
                <w:webHidden/>
              </w:rPr>
              <w:t>14</w:t>
            </w:r>
            <w:r w:rsidR="001A7D2D">
              <w:rPr>
                <w:noProof/>
                <w:webHidden/>
              </w:rPr>
              <w:fldChar w:fldCharType="end"/>
            </w:r>
          </w:hyperlink>
        </w:p>
        <w:p w14:paraId="632BF82F" w14:textId="3FE6B168" w:rsidR="001A7D2D" w:rsidRDefault="001A7D2D">
          <w:r>
            <w:rPr>
              <w:b/>
              <w:bCs/>
              <w:noProof/>
            </w:rPr>
            <w:fldChar w:fldCharType="end"/>
          </w:r>
        </w:p>
      </w:sdtContent>
    </w:sdt>
    <w:p w14:paraId="4EAB42DB" w14:textId="77777777" w:rsidR="00487443" w:rsidRDefault="00487443" w:rsidP="00601D0F">
      <w:pPr>
        <w:spacing w:line="360" w:lineRule="auto"/>
        <w:rPr>
          <w:rFonts w:cs="Arial"/>
          <w:lang w:val="en-IN" w:eastAsia="en-IN"/>
        </w:rPr>
      </w:pPr>
    </w:p>
    <w:p w14:paraId="59C43B21" w14:textId="4CCE551F" w:rsidR="005B0A72" w:rsidRPr="005B0A72" w:rsidRDefault="00B6430F" w:rsidP="00487443">
      <w:pPr>
        <w:spacing w:after="160" w:line="259" w:lineRule="auto"/>
        <w:jc w:val="left"/>
        <w:rPr>
          <w:rFonts w:cs="Arial"/>
          <w:lang w:val="en-IN" w:eastAsia="en-IN"/>
        </w:rPr>
      </w:pPr>
      <w:r>
        <w:rPr>
          <w:rFonts w:cs="Arial"/>
          <w:lang w:val="en-IN" w:eastAsia="en-IN"/>
        </w:rPr>
        <w:br w:type="page"/>
      </w:r>
    </w:p>
    <w:p w14:paraId="672EE9B9" w14:textId="77777777" w:rsidR="005B0A72" w:rsidRPr="005B0A72" w:rsidRDefault="00B6430F" w:rsidP="005B0A72">
      <w:pPr>
        <w:pStyle w:val="Heading1"/>
      </w:pPr>
      <w:bookmarkStart w:id="1" w:name="_Toc119961235"/>
      <w:r w:rsidRPr="005B0A72">
        <w:lastRenderedPageBreak/>
        <w:t>Introduction</w:t>
      </w:r>
      <w:bookmarkEnd w:id="1"/>
    </w:p>
    <w:p w14:paraId="0DC94DEE" w14:textId="795F9042" w:rsidR="005B0A72" w:rsidRPr="005B0A72" w:rsidRDefault="00B6430F" w:rsidP="005B0A72">
      <w:pPr>
        <w:spacing w:line="360" w:lineRule="auto"/>
        <w:rPr>
          <w:lang w:val="en-IN" w:eastAsia="en-IN"/>
        </w:rPr>
      </w:pPr>
      <w:r w:rsidRPr="005B0A72">
        <w:rPr>
          <w:rFonts w:cs="Arial"/>
          <w:color w:val="000000"/>
          <w:lang w:val="en-IN" w:eastAsia="en-IN"/>
        </w:rPr>
        <w:t xml:space="preserve">The following research project proposal will aim to demonstrate a critical understanding of the impact of recent challenges on the hospitality industries regarding the managerial and business environment that influence the </w:t>
      </w:r>
      <w:r w:rsidRPr="005B0A72">
        <w:rPr>
          <w:rFonts w:cs="Arial"/>
          <w:color w:val="000000"/>
          <w:lang w:val="en-IN" w:eastAsia="en-IN"/>
        </w:rPr>
        <w:t xml:space="preserve">overall staff retention process. In this regard, this context will choose Travelodge, the chain of hotels operated successfully across the UK as well as worldwide. Then the research will state some objectives to meet the aim of this research project and a </w:t>
      </w:r>
      <w:r w:rsidRPr="005B0A72">
        <w:rPr>
          <w:rFonts w:cs="Arial"/>
          <w:color w:val="000000"/>
          <w:lang w:val="en-IN" w:eastAsia="en-IN"/>
        </w:rPr>
        <w:t>research background will also be provided along with the research rationale. Based on the objectives the research project will find evidence in the literature review section and demonstrate a SWOT and PESTLE analysis to gain better insights into the curren</w:t>
      </w:r>
      <w:r w:rsidRPr="005B0A72">
        <w:rPr>
          <w:rFonts w:cs="Arial"/>
          <w:color w:val="000000"/>
          <w:lang w:val="en-IN" w:eastAsia="en-IN"/>
        </w:rPr>
        <w:t>t affairs which affect the retention of employees in Travelodge. Potential solutions will be mentioned for this hotel chain to help them overcome the present industry challenges regarding staff retention so that it can sustain its competitive advantage.</w:t>
      </w:r>
    </w:p>
    <w:p w14:paraId="7EBF5044" w14:textId="77777777" w:rsidR="005B0A72" w:rsidRPr="005B0A72" w:rsidRDefault="00B6430F" w:rsidP="00E52809">
      <w:pPr>
        <w:pStyle w:val="Heading2"/>
      </w:pPr>
      <w:bookmarkStart w:id="2" w:name="_Toc119961236"/>
      <w:r w:rsidRPr="005B0A72">
        <w:t>Re</w:t>
      </w:r>
      <w:r w:rsidRPr="005B0A72">
        <w:t>search and company background</w:t>
      </w:r>
      <w:bookmarkEnd w:id="2"/>
    </w:p>
    <w:p w14:paraId="0C77325F" w14:textId="1DE5C4E1" w:rsidR="005B0A72" w:rsidRPr="005B0A72" w:rsidRDefault="00B6430F" w:rsidP="005B0A72">
      <w:pPr>
        <w:spacing w:line="360" w:lineRule="auto"/>
        <w:rPr>
          <w:lang w:val="en-IN" w:eastAsia="en-IN"/>
        </w:rPr>
      </w:pPr>
      <w:r w:rsidRPr="005B0A72">
        <w:rPr>
          <w:rFonts w:cs="Arial"/>
          <w:color w:val="000000"/>
          <w:lang w:val="en-IN" w:eastAsia="en-IN"/>
        </w:rPr>
        <w:t>Travelodge is a widely-known hotel chain and hospitality industry which operates successfully across the United Kingdom, Ireland and Spain. This is a private limited company and one of the largest independent hotel brands that</w:t>
      </w:r>
      <w:r w:rsidRPr="005B0A72">
        <w:rPr>
          <w:rFonts w:cs="Arial"/>
          <w:color w:val="000000"/>
          <w:lang w:val="en-IN" w:eastAsia="en-IN"/>
        </w:rPr>
        <w:t xml:space="preserve"> have </w:t>
      </w:r>
      <w:r w:rsidR="00531964">
        <w:rPr>
          <w:rFonts w:cs="Arial"/>
          <w:color w:val="000000"/>
          <w:lang w:val="en-IN" w:eastAsia="en-IN"/>
        </w:rPr>
        <w:t>more than</w:t>
      </w:r>
      <w:r w:rsidRPr="005B0A72">
        <w:rPr>
          <w:rFonts w:cs="Arial"/>
          <w:color w:val="000000"/>
          <w:lang w:val="en-IN" w:eastAsia="en-IN"/>
        </w:rPr>
        <w:t xml:space="preserve"> 580 hotels that provide restricted services. The headquarter of Travelodge is in Thame, United Kingdom. This hospitality-related business organisation was set up in 1985 and the owners are Goldman Sachs, Avenue Capital Group, and GoldenTree</w:t>
      </w:r>
      <w:r w:rsidRPr="005B0A72">
        <w:rPr>
          <w:rFonts w:cs="Arial"/>
          <w:color w:val="000000"/>
          <w:lang w:val="en-IN" w:eastAsia="en-IN"/>
        </w:rPr>
        <w:t xml:space="preserve"> Asset Management. The present CEO of Travelodge is Craig Bonnar and as per the 2018 data, the revenue of this organisation was about 64 crores GBP</w:t>
      </w:r>
      <w:sdt>
        <w:sdtPr>
          <w:rPr>
            <w:rFonts w:cs="Arial"/>
            <w:color w:val="000000"/>
            <w:lang w:val="en-IN" w:eastAsia="en-IN"/>
          </w:rPr>
          <w:id w:val="46275645"/>
          <w:citation/>
        </w:sdtPr>
        <w:sdtEndPr/>
        <w:sdtContent>
          <w:r w:rsidR="00531964">
            <w:rPr>
              <w:rFonts w:cs="Arial"/>
              <w:color w:val="000000"/>
              <w:lang w:val="en-IN" w:eastAsia="en-IN"/>
            </w:rPr>
            <w:fldChar w:fldCharType="begin"/>
          </w:r>
          <w:r w:rsidR="00531964">
            <w:rPr>
              <w:rFonts w:cs="Arial"/>
              <w:color w:val="000000"/>
              <w:lang w:eastAsia="en-IN"/>
            </w:rPr>
            <w:instrText xml:space="preserve"> CITATION tra22 \l 2057 </w:instrText>
          </w:r>
          <w:r w:rsidR="00531964">
            <w:rPr>
              <w:rFonts w:cs="Arial"/>
              <w:color w:val="000000"/>
              <w:lang w:val="en-IN" w:eastAsia="en-IN"/>
            </w:rPr>
            <w:fldChar w:fldCharType="separate"/>
          </w:r>
          <w:r w:rsidR="00531964">
            <w:rPr>
              <w:rFonts w:cs="Arial"/>
              <w:noProof/>
              <w:color w:val="000000"/>
              <w:lang w:eastAsia="en-IN"/>
            </w:rPr>
            <w:t xml:space="preserve"> </w:t>
          </w:r>
          <w:r w:rsidR="00531964" w:rsidRPr="00531964">
            <w:rPr>
              <w:rFonts w:cs="Arial"/>
              <w:noProof/>
              <w:color w:val="000000"/>
              <w:lang w:eastAsia="en-IN"/>
            </w:rPr>
            <w:t>(.travelodge.co.uk, 2022)</w:t>
          </w:r>
          <w:r w:rsidR="00531964">
            <w:rPr>
              <w:rFonts w:cs="Arial"/>
              <w:color w:val="000000"/>
              <w:lang w:val="en-IN" w:eastAsia="en-IN"/>
            </w:rPr>
            <w:fldChar w:fldCharType="end"/>
          </w:r>
        </w:sdtContent>
      </w:sdt>
      <w:r w:rsidRPr="005B0A72">
        <w:rPr>
          <w:rFonts w:cs="Arial"/>
          <w:color w:val="000000"/>
          <w:lang w:val="en-IN" w:eastAsia="en-IN"/>
        </w:rPr>
        <w:t>. The number of employees that the organisation has is</w:t>
      </w:r>
      <w:r w:rsidRPr="005B0A72">
        <w:rPr>
          <w:rFonts w:cs="Arial"/>
          <w:color w:val="000000"/>
          <w:lang w:val="en-IN" w:eastAsia="en-IN"/>
        </w:rPr>
        <w:t xml:space="preserve"> more than 11000 who support the organisation to provide the best service to the travellers. With the current challenges such as Brexit, the Covid-19 pandemic, and the increased rate of inflation this industry has faced a huge disruption and their producti</w:t>
      </w:r>
      <w:r w:rsidRPr="005B0A72">
        <w:rPr>
          <w:rFonts w:cs="Arial"/>
          <w:color w:val="000000"/>
          <w:lang w:val="en-IN" w:eastAsia="en-IN"/>
        </w:rPr>
        <w:t>vity and profitability hit by all these. Therefore, Travelodge has a great staff shortage, due to a lack of trained employees, a poor management system, discrimination and racism. In regard to the above discussion, this research project will find the chall</w:t>
      </w:r>
      <w:r w:rsidRPr="005B0A72">
        <w:rPr>
          <w:rFonts w:cs="Arial"/>
          <w:color w:val="000000"/>
          <w:lang w:val="en-IN" w:eastAsia="en-IN"/>
        </w:rPr>
        <w:t>enges and their influence on employee retention to provide mitigation strategies for the betterment of the organisation</w:t>
      </w:r>
      <w:r w:rsidR="006114CE">
        <w:rPr>
          <w:rFonts w:cs="Arial"/>
          <w:color w:val="000000"/>
          <w:lang w:val="en-IN" w:eastAsia="en-IN"/>
        </w:rPr>
        <w:t xml:space="preserve"> (</w:t>
      </w:r>
      <w:r w:rsidR="006114CE" w:rsidRPr="00956C76">
        <w:rPr>
          <w:rFonts w:cs="Arial"/>
        </w:rPr>
        <w:t>George, 2021</w:t>
      </w:r>
      <w:r w:rsidR="006114CE">
        <w:rPr>
          <w:rFonts w:cs="Arial"/>
        </w:rPr>
        <w:t>)</w:t>
      </w:r>
      <w:r w:rsidRPr="005B0A72">
        <w:rPr>
          <w:rFonts w:cs="Arial"/>
          <w:color w:val="000000"/>
          <w:lang w:val="en-IN" w:eastAsia="en-IN"/>
        </w:rPr>
        <w:t>.</w:t>
      </w:r>
    </w:p>
    <w:p w14:paraId="53D42F1E" w14:textId="77777777" w:rsidR="005B0A72" w:rsidRPr="005B0A72" w:rsidRDefault="00B6430F" w:rsidP="00E52809">
      <w:pPr>
        <w:pStyle w:val="Heading2"/>
      </w:pPr>
      <w:bookmarkStart w:id="3" w:name="_Toc119961237"/>
      <w:r w:rsidRPr="005B0A72">
        <w:lastRenderedPageBreak/>
        <w:t>Aim</w:t>
      </w:r>
      <w:bookmarkEnd w:id="3"/>
      <w:r w:rsidRPr="005B0A72">
        <w:t> </w:t>
      </w:r>
    </w:p>
    <w:p w14:paraId="0E206C1E" w14:textId="77777777" w:rsidR="005B0A72" w:rsidRPr="005B0A72" w:rsidRDefault="00B6430F" w:rsidP="005B0A72">
      <w:pPr>
        <w:spacing w:line="360" w:lineRule="auto"/>
        <w:rPr>
          <w:lang w:val="en-IN" w:eastAsia="en-IN"/>
        </w:rPr>
      </w:pPr>
      <w:r w:rsidRPr="005B0A72">
        <w:rPr>
          <w:rFonts w:cs="Arial"/>
          <w:color w:val="000000"/>
          <w:lang w:val="en-IN" w:eastAsia="en-IN"/>
        </w:rPr>
        <w:t>To understand the impact of current industry challenges on Travelodge's overall staff retention process.</w:t>
      </w:r>
    </w:p>
    <w:p w14:paraId="0CE062B0" w14:textId="77777777" w:rsidR="005B0A72" w:rsidRPr="005B0A72" w:rsidRDefault="00B6430F" w:rsidP="00E52809">
      <w:pPr>
        <w:pStyle w:val="Heading2"/>
      </w:pPr>
      <w:bookmarkStart w:id="4" w:name="_Toc119961238"/>
      <w:r w:rsidRPr="005B0A72">
        <w:t>Objectives</w:t>
      </w:r>
      <w:bookmarkEnd w:id="4"/>
    </w:p>
    <w:p w14:paraId="1736BEB9" w14:textId="77777777" w:rsidR="005B0A72" w:rsidRPr="005B0A72" w:rsidRDefault="00B6430F" w:rsidP="005B0A72">
      <w:pPr>
        <w:spacing w:line="360" w:lineRule="auto"/>
        <w:rPr>
          <w:lang w:val="en-IN" w:eastAsia="en-IN"/>
        </w:rPr>
      </w:pPr>
      <w:r w:rsidRPr="005B0A72">
        <w:rPr>
          <w:rFonts w:cs="Arial"/>
          <w:color w:val="000000"/>
          <w:lang w:val="en-IN" w:eastAsia="en-IN"/>
        </w:rPr>
        <w:t>To find out the impact of the current industry challenges on the staff retention process of Travelodge.</w:t>
      </w:r>
    </w:p>
    <w:p w14:paraId="2A3F8F4F" w14:textId="77777777" w:rsidR="005B0A72" w:rsidRPr="005B0A72" w:rsidRDefault="00B6430F" w:rsidP="005B0A72">
      <w:pPr>
        <w:spacing w:line="360" w:lineRule="auto"/>
        <w:rPr>
          <w:lang w:val="en-IN" w:eastAsia="en-IN"/>
        </w:rPr>
      </w:pPr>
      <w:r w:rsidRPr="005B0A72">
        <w:rPr>
          <w:rFonts w:cs="Arial"/>
          <w:color w:val="000000"/>
          <w:lang w:val="en-IN" w:eastAsia="en-IN"/>
        </w:rPr>
        <w:t>To analyse the current industry challenges that have influenced the employee retention rate of Travelodge.</w:t>
      </w:r>
    </w:p>
    <w:p w14:paraId="636983D7" w14:textId="77777777" w:rsidR="005B0A72" w:rsidRPr="005B0A72" w:rsidRDefault="00B6430F" w:rsidP="005B0A72">
      <w:pPr>
        <w:spacing w:line="360" w:lineRule="auto"/>
        <w:rPr>
          <w:lang w:val="en-IN" w:eastAsia="en-IN"/>
        </w:rPr>
      </w:pPr>
      <w:r w:rsidRPr="005B0A72">
        <w:rPr>
          <w:rFonts w:cs="Arial"/>
          <w:color w:val="000000"/>
          <w:lang w:val="en-IN" w:eastAsia="en-IN"/>
        </w:rPr>
        <w:t>To evaluate the appropriate strategies Trave</w:t>
      </w:r>
      <w:r w:rsidRPr="005B0A72">
        <w:rPr>
          <w:rFonts w:cs="Arial"/>
          <w:color w:val="000000"/>
          <w:lang w:val="en-IN" w:eastAsia="en-IN"/>
        </w:rPr>
        <w:t>lodge can implement to overcome the current industry challenges related to staff retention. </w:t>
      </w:r>
    </w:p>
    <w:p w14:paraId="61F3CD82" w14:textId="77777777" w:rsidR="005B0A72" w:rsidRPr="005B0A72" w:rsidRDefault="00B6430F" w:rsidP="00E52809">
      <w:pPr>
        <w:pStyle w:val="Heading2"/>
      </w:pPr>
      <w:bookmarkStart w:id="5" w:name="_Toc119961239"/>
      <w:r w:rsidRPr="005B0A72">
        <w:t>Research Rationale</w:t>
      </w:r>
      <w:bookmarkEnd w:id="5"/>
    </w:p>
    <w:p w14:paraId="611FDE79" w14:textId="77777777" w:rsidR="005B0A72" w:rsidRPr="005B0A72" w:rsidRDefault="00B6430F" w:rsidP="005B0A72">
      <w:pPr>
        <w:spacing w:line="360" w:lineRule="auto"/>
        <w:rPr>
          <w:lang w:val="en-IN" w:eastAsia="en-IN"/>
        </w:rPr>
      </w:pPr>
      <w:r w:rsidRPr="005B0A72">
        <w:rPr>
          <w:rFonts w:cs="Arial"/>
          <w:color w:val="000000"/>
          <w:lang w:val="en-IN" w:eastAsia="en-IN"/>
        </w:rPr>
        <w:t>The researcher will conduct this research project based on the employee retention issues faced by Travelodge due to the current industry issues.</w:t>
      </w:r>
      <w:r w:rsidRPr="005B0A72">
        <w:rPr>
          <w:rFonts w:cs="Arial"/>
          <w:color w:val="000000"/>
          <w:lang w:val="en-IN" w:eastAsia="en-IN"/>
        </w:rPr>
        <w:t xml:space="preserve"> Nowadays, this is the most argued topic in the hospitality industry. To gain a better understanding and knowledge about this topic the researcher has undertaken this research. Related to this context, by exploring suitable relevant sources, the researcher</w:t>
      </w:r>
      <w:r w:rsidRPr="005B0A72">
        <w:rPr>
          <w:rFonts w:cs="Arial"/>
          <w:color w:val="000000"/>
          <w:lang w:val="en-IN" w:eastAsia="en-IN"/>
        </w:rPr>
        <w:t xml:space="preserve"> will conduct this research project efficiently to identify the solutions to such challenges.  </w:t>
      </w:r>
    </w:p>
    <w:p w14:paraId="65F089C6" w14:textId="77777777" w:rsidR="005B0A72" w:rsidRDefault="00B6430F">
      <w:pPr>
        <w:spacing w:after="160" w:line="259" w:lineRule="auto"/>
        <w:jc w:val="left"/>
        <w:rPr>
          <w:rFonts w:cs="Arial"/>
          <w:b/>
          <w:bCs/>
          <w:color w:val="000000"/>
          <w:lang w:val="en-IN" w:eastAsia="en-IN"/>
        </w:rPr>
      </w:pPr>
      <w:r>
        <w:rPr>
          <w:rFonts w:cs="Arial"/>
          <w:b/>
          <w:bCs/>
          <w:color w:val="000000"/>
          <w:lang w:val="en-IN" w:eastAsia="en-IN"/>
        </w:rPr>
        <w:br w:type="page"/>
      </w:r>
    </w:p>
    <w:p w14:paraId="1EA6B787" w14:textId="5F8755B9" w:rsidR="005B0A72" w:rsidRPr="005B0A72" w:rsidRDefault="00B6430F" w:rsidP="005B0A72">
      <w:pPr>
        <w:pStyle w:val="Heading1"/>
      </w:pPr>
      <w:bookmarkStart w:id="6" w:name="_Toc119961240"/>
      <w:r w:rsidRPr="005B0A72">
        <w:lastRenderedPageBreak/>
        <w:t>Literature Review</w:t>
      </w:r>
      <w:bookmarkEnd w:id="6"/>
    </w:p>
    <w:p w14:paraId="7CDB7B46" w14:textId="77777777" w:rsidR="005B0A72" w:rsidRPr="005B0A72" w:rsidRDefault="00B6430F" w:rsidP="005B0A72">
      <w:pPr>
        <w:pStyle w:val="Heading2"/>
        <w:rPr>
          <w:lang w:val="en-IN"/>
        </w:rPr>
      </w:pPr>
      <w:bookmarkStart w:id="7" w:name="_Toc119961241"/>
      <w:r w:rsidRPr="005B0A72">
        <w:rPr>
          <w:lang w:val="en-IN"/>
        </w:rPr>
        <w:t>Investigating the impact of the current industry challenges on the staff retention process of Travelodge</w:t>
      </w:r>
      <w:bookmarkEnd w:id="7"/>
      <w:r w:rsidRPr="005B0A72">
        <w:rPr>
          <w:lang w:val="en-IN"/>
        </w:rPr>
        <w:t> </w:t>
      </w:r>
    </w:p>
    <w:p w14:paraId="0B152657" w14:textId="77777777" w:rsidR="005B0A72" w:rsidRPr="00E52809" w:rsidRDefault="00B6430F" w:rsidP="00E52809">
      <w:pPr>
        <w:rPr>
          <w:u w:val="single"/>
        </w:rPr>
      </w:pPr>
      <w:r w:rsidRPr="00E52809">
        <w:rPr>
          <w:u w:val="single"/>
        </w:rPr>
        <w:t>Industry challenges</w:t>
      </w:r>
    </w:p>
    <w:p w14:paraId="456C9F76" w14:textId="31477EFB" w:rsidR="005B0A72" w:rsidRPr="005B0A72" w:rsidRDefault="00B6430F" w:rsidP="005B0A72">
      <w:pPr>
        <w:spacing w:line="360" w:lineRule="auto"/>
        <w:rPr>
          <w:lang w:val="en-IN" w:eastAsia="en-IN"/>
        </w:rPr>
      </w:pPr>
      <w:r w:rsidRPr="005B0A72">
        <w:rPr>
          <w:rFonts w:cs="Arial"/>
          <w:color w:val="000000"/>
          <w:lang w:val="en-IN" w:eastAsia="en-IN"/>
        </w:rPr>
        <w:t xml:space="preserve">The term </w:t>
      </w:r>
      <w:r w:rsidRPr="005B0A72">
        <w:rPr>
          <w:rFonts w:cs="Arial"/>
          <w:color w:val="000000"/>
          <w:lang w:val="en-IN" w:eastAsia="en-IN"/>
        </w:rPr>
        <w:t xml:space="preserve">industry challenges can be explained as the issues that an organisation may face while operating their business operations and the problems that affect productivity and profitability, employee retention and all. Therefore, Travelodge is confronted by some </w:t>
      </w:r>
      <w:r w:rsidRPr="005B0A72">
        <w:rPr>
          <w:rFonts w:cs="Arial"/>
          <w:color w:val="000000"/>
          <w:lang w:val="en-IN" w:eastAsia="en-IN"/>
        </w:rPr>
        <w:t>critical issues regarding employee retention of their discriminatory perspective, poor management, lack of employee training and all. Moreover, the external business environment, such as Brexit, Covid-19, and Ukraine war altogether impacted adversely on Tr</w:t>
      </w:r>
      <w:r w:rsidRPr="005B0A72">
        <w:rPr>
          <w:rFonts w:cs="Arial"/>
          <w:color w:val="000000"/>
          <w:lang w:val="en-IN" w:eastAsia="en-IN"/>
        </w:rPr>
        <w:t>avelodge. The rising labour cost, inflation, wrong hiring, better employment opportunity, and lack of recognition and empowerment reduce staff retention in this hotel company</w:t>
      </w:r>
      <w:sdt>
        <w:sdtPr>
          <w:rPr>
            <w:rFonts w:cs="Arial"/>
            <w:color w:val="000000"/>
            <w:lang w:val="en-IN" w:eastAsia="en-IN"/>
          </w:rPr>
          <w:id w:val="1450665395"/>
          <w:citation/>
        </w:sdtPr>
        <w:sdtEndPr/>
        <w:sdtContent>
          <w:r w:rsidR="00E577F5">
            <w:rPr>
              <w:rFonts w:cs="Arial"/>
              <w:color w:val="000000"/>
              <w:lang w:val="en-IN" w:eastAsia="en-IN"/>
            </w:rPr>
            <w:fldChar w:fldCharType="begin"/>
          </w:r>
          <w:r w:rsidR="00E577F5">
            <w:rPr>
              <w:rFonts w:cs="Arial"/>
              <w:color w:val="000000"/>
              <w:lang w:eastAsia="en-IN"/>
            </w:rPr>
            <w:instrText xml:space="preserve"> CITATION www229 \l 2057 </w:instrText>
          </w:r>
          <w:r w:rsidR="00E577F5">
            <w:rPr>
              <w:rFonts w:cs="Arial"/>
              <w:color w:val="000000"/>
              <w:lang w:val="en-IN" w:eastAsia="en-IN"/>
            </w:rPr>
            <w:fldChar w:fldCharType="separate"/>
          </w:r>
          <w:r w:rsidR="00E577F5">
            <w:rPr>
              <w:rFonts w:cs="Arial"/>
              <w:noProof/>
              <w:color w:val="000000"/>
              <w:lang w:eastAsia="en-IN"/>
            </w:rPr>
            <w:t xml:space="preserve"> </w:t>
          </w:r>
          <w:r w:rsidR="00E577F5" w:rsidRPr="00E577F5">
            <w:rPr>
              <w:rFonts w:cs="Arial"/>
              <w:noProof/>
              <w:color w:val="000000"/>
              <w:lang w:eastAsia="en-IN"/>
            </w:rPr>
            <w:t>(www.travelodge.co.uk, 2022)</w:t>
          </w:r>
          <w:r w:rsidR="00E577F5">
            <w:rPr>
              <w:rFonts w:cs="Arial"/>
              <w:color w:val="000000"/>
              <w:lang w:val="en-IN" w:eastAsia="en-IN"/>
            </w:rPr>
            <w:fldChar w:fldCharType="end"/>
          </w:r>
        </w:sdtContent>
      </w:sdt>
      <w:r w:rsidRPr="005B0A72">
        <w:rPr>
          <w:rFonts w:cs="Arial"/>
          <w:color w:val="000000"/>
          <w:lang w:val="en-IN" w:eastAsia="en-IN"/>
        </w:rPr>
        <w:t>.</w:t>
      </w:r>
    </w:p>
    <w:p w14:paraId="732E531F" w14:textId="77777777" w:rsidR="005B0A72" w:rsidRPr="00E52809" w:rsidRDefault="00B6430F" w:rsidP="00E52809">
      <w:pPr>
        <w:rPr>
          <w:u w:val="single"/>
        </w:rPr>
      </w:pPr>
      <w:r w:rsidRPr="00E52809">
        <w:rPr>
          <w:u w:val="single"/>
        </w:rPr>
        <w:t>Employee retention </w:t>
      </w:r>
    </w:p>
    <w:p w14:paraId="5337C39F" w14:textId="77777777" w:rsidR="005B0A72" w:rsidRPr="005B0A72" w:rsidRDefault="00B6430F" w:rsidP="005B0A72">
      <w:pPr>
        <w:spacing w:line="360" w:lineRule="auto"/>
        <w:rPr>
          <w:lang w:val="en-IN" w:eastAsia="en-IN"/>
        </w:rPr>
      </w:pPr>
      <w:r w:rsidRPr="005B0A72">
        <w:rPr>
          <w:rFonts w:cs="Arial"/>
          <w:color w:val="000000"/>
          <w:lang w:val="en-IN" w:eastAsia="en-IN"/>
        </w:rPr>
        <w:t>T</w:t>
      </w:r>
      <w:r w:rsidRPr="005B0A72">
        <w:rPr>
          <w:rFonts w:cs="Arial"/>
          <w:color w:val="000000"/>
          <w:lang w:val="en-IN" w:eastAsia="en-IN"/>
        </w:rPr>
        <w:t xml:space="preserve">he ability of an organisation for preventing employee turnover can be termed as employee retention. Therefore, a high rate of employee retention helps an organisation to foster business operations with better employee engagement and lesser time as well as </w:t>
      </w:r>
      <w:r w:rsidRPr="005B0A72">
        <w:rPr>
          <w:rFonts w:cs="Arial"/>
          <w:color w:val="000000"/>
          <w:lang w:val="en-IN" w:eastAsia="en-IN"/>
        </w:rPr>
        <w:t>resources required to train the employees to run long successfully. Further, it can be said that having a high rate of retention means keeping the employees for the long term. </w:t>
      </w:r>
    </w:p>
    <w:p w14:paraId="69EF0214" w14:textId="77777777" w:rsidR="005B0A72" w:rsidRPr="00E52809" w:rsidRDefault="00B6430F" w:rsidP="005B0A72">
      <w:pPr>
        <w:spacing w:line="360" w:lineRule="auto"/>
        <w:rPr>
          <w:u w:val="single"/>
          <w:lang w:val="en-IN" w:eastAsia="en-IN"/>
        </w:rPr>
      </w:pPr>
      <w:r w:rsidRPr="00E52809">
        <w:rPr>
          <w:rFonts w:cs="Arial"/>
          <w:color w:val="000000"/>
          <w:u w:val="single"/>
          <w:lang w:val="en-IN" w:eastAsia="en-IN"/>
        </w:rPr>
        <w:t>The economic stability of the country</w:t>
      </w:r>
    </w:p>
    <w:p w14:paraId="112FA3E4" w14:textId="77777777" w:rsidR="005B0A72" w:rsidRPr="005B0A72" w:rsidRDefault="00B6430F" w:rsidP="005B0A72">
      <w:pPr>
        <w:spacing w:line="360" w:lineRule="auto"/>
        <w:rPr>
          <w:lang w:val="en-IN" w:eastAsia="en-IN"/>
        </w:rPr>
      </w:pPr>
      <w:r w:rsidRPr="005B0A72">
        <w:rPr>
          <w:rFonts w:cs="Arial"/>
          <w:color w:val="000000"/>
          <w:lang w:val="en-IN" w:eastAsia="en-IN"/>
        </w:rPr>
        <w:t>The economic condition of the UK is not s</w:t>
      </w:r>
      <w:r w:rsidRPr="005B0A72">
        <w:rPr>
          <w:rFonts w:cs="Arial"/>
          <w:color w:val="000000"/>
          <w:lang w:val="en-IN" w:eastAsia="en-IN"/>
        </w:rPr>
        <w:t xml:space="preserve">table due to the effects of inflation and the price of essential commodities becoming higher which affects the profitability of Travelodge. The labour cost also becomes higher so that to sustain profitability, the organisation has cut down their employees </w:t>
      </w:r>
      <w:r w:rsidRPr="005B0A72">
        <w:rPr>
          <w:rFonts w:cs="Arial"/>
          <w:color w:val="000000"/>
          <w:lang w:val="en-IN" w:eastAsia="en-IN"/>
        </w:rPr>
        <w:t>which affects employee turnover. On the other hand, potential competitors offer the staff more salaries that also reduces the retention rate and the workers of this organisation also are not happy with this salary package so they are switching to the other</w:t>
      </w:r>
      <w:r w:rsidRPr="005B0A72">
        <w:rPr>
          <w:rFonts w:cs="Arial"/>
          <w:color w:val="000000"/>
          <w:lang w:val="en-IN" w:eastAsia="en-IN"/>
        </w:rPr>
        <w:t xml:space="preserve"> company. </w:t>
      </w:r>
    </w:p>
    <w:p w14:paraId="6BAF2782" w14:textId="77777777" w:rsidR="005B0A72" w:rsidRPr="00E52809" w:rsidRDefault="00B6430F" w:rsidP="005B0A72">
      <w:pPr>
        <w:spacing w:line="360" w:lineRule="auto"/>
        <w:rPr>
          <w:u w:val="single"/>
          <w:lang w:val="en-IN" w:eastAsia="en-IN"/>
        </w:rPr>
      </w:pPr>
      <w:r w:rsidRPr="00E52809">
        <w:rPr>
          <w:rFonts w:cs="Arial"/>
          <w:color w:val="000000"/>
          <w:u w:val="single"/>
          <w:lang w:val="en-IN" w:eastAsia="en-IN"/>
        </w:rPr>
        <w:t>Technology</w:t>
      </w:r>
    </w:p>
    <w:p w14:paraId="398BA395" w14:textId="7844569E" w:rsidR="005B0A72" w:rsidRPr="005B0A72" w:rsidRDefault="00B6430F" w:rsidP="005B0A72">
      <w:pPr>
        <w:spacing w:line="360" w:lineRule="auto"/>
        <w:rPr>
          <w:lang w:val="en-IN" w:eastAsia="en-IN"/>
        </w:rPr>
      </w:pPr>
      <w:r w:rsidRPr="005B0A72">
        <w:rPr>
          <w:rFonts w:cs="Arial"/>
          <w:color w:val="000000"/>
          <w:lang w:val="en-IN" w:eastAsia="en-IN"/>
        </w:rPr>
        <w:lastRenderedPageBreak/>
        <w:t>This is the era of technological advancement and digital business operation creates more profitability and efficiency. The workplace transformation creates fear within the employees and then some employees left their job. Not only tha</w:t>
      </w:r>
      <w:r w:rsidRPr="005B0A72">
        <w:rPr>
          <w:rFonts w:cs="Arial"/>
          <w:color w:val="000000"/>
          <w:lang w:val="en-IN" w:eastAsia="en-IN"/>
        </w:rPr>
        <w:t>t, in this situation, employees need proper training and development, instead of that, the organisation often dismiss the workers who are not technologically upgraded. This also greatly impacts employee retention within the organisation</w:t>
      </w:r>
      <w:r w:rsidR="00063C9E">
        <w:rPr>
          <w:rFonts w:cs="Arial"/>
          <w:color w:val="000000"/>
          <w:lang w:val="en-IN" w:eastAsia="en-IN"/>
        </w:rPr>
        <w:t xml:space="preserve"> (</w:t>
      </w:r>
      <w:r w:rsidR="00063C9E" w:rsidRPr="00A46E7C">
        <w:rPr>
          <w:rFonts w:cs="Arial"/>
        </w:rPr>
        <w:t>Leung</w:t>
      </w:r>
      <w:r w:rsidR="00063C9E">
        <w:rPr>
          <w:rFonts w:cs="Arial"/>
        </w:rPr>
        <w:t xml:space="preserve"> et al., 2022)</w:t>
      </w:r>
      <w:r w:rsidRPr="005B0A72">
        <w:rPr>
          <w:rFonts w:cs="Arial"/>
          <w:color w:val="000000"/>
          <w:lang w:val="en-IN" w:eastAsia="en-IN"/>
        </w:rPr>
        <w:t>.</w:t>
      </w:r>
    </w:p>
    <w:p w14:paraId="3D0F609F" w14:textId="77777777" w:rsidR="005B0A72" w:rsidRPr="00E52809" w:rsidRDefault="00B6430F" w:rsidP="005B0A72">
      <w:pPr>
        <w:spacing w:line="360" w:lineRule="auto"/>
        <w:rPr>
          <w:u w:val="single"/>
          <w:lang w:val="en-IN" w:eastAsia="en-IN"/>
        </w:rPr>
      </w:pPr>
      <w:r w:rsidRPr="00E52809">
        <w:rPr>
          <w:rFonts w:cs="Arial"/>
          <w:color w:val="000000"/>
          <w:u w:val="single"/>
          <w:lang w:val="en-IN" w:eastAsia="en-IN"/>
        </w:rPr>
        <w:t>Inefficient management</w:t>
      </w:r>
    </w:p>
    <w:p w14:paraId="11FA9745" w14:textId="66F7C841" w:rsidR="005B0A72" w:rsidRPr="005B0A72" w:rsidRDefault="00B6430F" w:rsidP="005B0A72">
      <w:pPr>
        <w:spacing w:line="360" w:lineRule="auto"/>
        <w:rPr>
          <w:lang w:val="en-IN" w:eastAsia="en-IN"/>
        </w:rPr>
      </w:pPr>
      <w:r>
        <w:rPr>
          <w:rFonts w:cs="Arial"/>
          <w:color w:val="000000"/>
          <w:lang w:val="en-IN" w:eastAsia="en-IN"/>
        </w:rPr>
        <w:t xml:space="preserve">As per </w:t>
      </w:r>
      <w:r w:rsidRPr="00956C76">
        <w:rPr>
          <w:rFonts w:cs="Arial"/>
        </w:rPr>
        <w:t xml:space="preserve">Lashley </w:t>
      </w:r>
      <w:r>
        <w:rPr>
          <w:rFonts w:cs="Arial"/>
        </w:rPr>
        <w:t>(</w:t>
      </w:r>
      <w:r w:rsidRPr="00956C76">
        <w:rPr>
          <w:rFonts w:cs="Arial"/>
        </w:rPr>
        <w:t>2022</w:t>
      </w:r>
      <w:r>
        <w:rPr>
          <w:rFonts w:cs="Arial"/>
        </w:rPr>
        <w:t>)</w:t>
      </w:r>
      <w:r>
        <w:rPr>
          <w:rFonts w:cs="Arial"/>
          <w:color w:val="000000"/>
          <w:lang w:val="en-IN" w:eastAsia="en-IN"/>
        </w:rPr>
        <w:t>, p</w:t>
      </w:r>
      <w:r w:rsidRPr="005B0A72">
        <w:rPr>
          <w:rFonts w:cs="Arial"/>
          <w:color w:val="000000"/>
          <w:lang w:val="en-IN" w:eastAsia="en-IN"/>
        </w:rPr>
        <w:t xml:space="preserve">oor workplace culture, employee discrimination, and lack of appreciation demotivate the employee which impacts badly on the retention rate of Travelodge. The wrong decision of the management of Travelodge </w:t>
      </w:r>
      <w:r w:rsidRPr="005B0A72">
        <w:rPr>
          <w:rFonts w:cs="Arial"/>
          <w:color w:val="000000"/>
          <w:lang w:val="en-IN" w:eastAsia="en-IN"/>
        </w:rPr>
        <w:t>regarding recruitment creates challenges to retaining employees</w:t>
      </w:r>
      <w:r>
        <w:rPr>
          <w:rFonts w:cs="Arial"/>
          <w:color w:val="000000"/>
          <w:lang w:val="en-IN" w:eastAsia="en-IN"/>
        </w:rPr>
        <w:t xml:space="preserve"> (</w:t>
      </w:r>
      <w:r w:rsidRPr="00956C76">
        <w:rPr>
          <w:rFonts w:cs="Arial"/>
        </w:rPr>
        <w:t>Lashley, 2022</w:t>
      </w:r>
      <w:r>
        <w:rPr>
          <w:rFonts w:cs="Arial"/>
        </w:rPr>
        <w:t>)</w:t>
      </w:r>
      <w:r w:rsidRPr="005B0A72">
        <w:rPr>
          <w:rFonts w:cs="Arial"/>
          <w:color w:val="000000"/>
          <w:lang w:val="en-IN" w:eastAsia="en-IN"/>
        </w:rPr>
        <w:t>. </w:t>
      </w:r>
    </w:p>
    <w:p w14:paraId="5589EDEF" w14:textId="77777777" w:rsidR="005B0A72" w:rsidRPr="00E52809" w:rsidRDefault="00B6430F" w:rsidP="005B0A72">
      <w:pPr>
        <w:spacing w:line="360" w:lineRule="auto"/>
        <w:rPr>
          <w:u w:val="single"/>
          <w:lang w:val="en-IN" w:eastAsia="en-IN"/>
        </w:rPr>
      </w:pPr>
      <w:r w:rsidRPr="00E52809">
        <w:rPr>
          <w:rFonts w:cs="Arial"/>
          <w:color w:val="000000"/>
          <w:u w:val="single"/>
          <w:lang w:val="en-IN" w:eastAsia="en-IN"/>
        </w:rPr>
        <w:t>Safety challenges</w:t>
      </w:r>
    </w:p>
    <w:p w14:paraId="2779C8AF" w14:textId="06EE3DF0" w:rsidR="005B0A72" w:rsidRPr="005B0A72" w:rsidRDefault="00B6430F" w:rsidP="005B0A72">
      <w:pPr>
        <w:spacing w:line="360" w:lineRule="auto"/>
        <w:rPr>
          <w:lang w:val="en-IN" w:eastAsia="en-IN"/>
        </w:rPr>
      </w:pPr>
      <w:r>
        <w:rPr>
          <w:rFonts w:cs="Arial"/>
          <w:color w:val="000000"/>
          <w:lang w:val="en-IN" w:eastAsia="en-IN"/>
        </w:rPr>
        <w:t xml:space="preserve">As per </w:t>
      </w:r>
      <w:r w:rsidRPr="00396177">
        <w:rPr>
          <w:rFonts w:cs="Arial"/>
          <w:noProof/>
          <w:color w:val="000000"/>
          <w:lang w:eastAsia="en-IN"/>
        </w:rPr>
        <w:t xml:space="preserve">Merin </w:t>
      </w:r>
      <w:r>
        <w:rPr>
          <w:rFonts w:cs="Arial"/>
          <w:noProof/>
          <w:color w:val="000000"/>
          <w:lang w:eastAsia="en-IN"/>
        </w:rPr>
        <w:t>(</w:t>
      </w:r>
      <w:r w:rsidRPr="00396177">
        <w:rPr>
          <w:rFonts w:cs="Arial"/>
          <w:noProof/>
          <w:color w:val="000000"/>
          <w:lang w:eastAsia="en-IN"/>
        </w:rPr>
        <w:t>2021</w:t>
      </w:r>
      <w:r>
        <w:rPr>
          <w:rFonts w:cs="Arial"/>
          <w:noProof/>
          <w:color w:val="000000"/>
          <w:lang w:eastAsia="en-IN"/>
        </w:rPr>
        <w:t>),</w:t>
      </w:r>
      <w:r w:rsidRPr="005B0A72">
        <w:rPr>
          <w:rFonts w:cs="Arial"/>
          <w:color w:val="000000"/>
          <w:lang w:val="en-IN" w:eastAsia="en-IN"/>
        </w:rPr>
        <w:t xml:space="preserve"> </w:t>
      </w:r>
      <w:r>
        <w:rPr>
          <w:rFonts w:cs="Arial"/>
          <w:color w:val="000000"/>
          <w:lang w:val="en-IN" w:eastAsia="en-IN"/>
        </w:rPr>
        <w:t>d</w:t>
      </w:r>
      <w:r w:rsidRPr="005B0A72">
        <w:rPr>
          <w:rFonts w:cs="Arial"/>
          <w:color w:val="000000"/>
          <w:lang w:val="en-IN" w:eastAsia="en-IN"/>
        </w:rPr>
        <w:t xml:space="preserve">ue to Brexit, and the Covid-19 pandemic, there is a shortage created regarding skilled employees and Travelodge facing challenges due </w:t>
      </w:r>
      <w:r w:rsidRPr="005B0A72">
        <w:rPr>
          <w:rFonts w:cs="Arial"/>
          <w:color w:val="000000"/>
          <w:lang w:val="en-IN" w:eastAsia="en-IN"/>
        </w:rPr>
        <w:t>to it. Most skilled labours are immigrants and feel insecure to move to other countries due to the Covid 19, Brexit and war situation which cut down the retention rate</w:t>
      </w:r>
      <w:sdt>
        <w:sdtPr>
          <w:rPr>
            <w:rFonts w:cs="Arial"/>
            <w:color w:val="000000"/>
            <w:lang w:val="en-IN" w:eastAsia="en-IN"/>
          </w:rPr>
          <w:id w:val="-1052389968"/>
          <w:citation/>
        </w:sdtPr>
        <w:sdtEndPr/>
        <w:sdtContent>
          <w:r>
            <w:rPr>
              <w:rFonts w:cs="Arial"/>
              <w:color w:val="000000"/>
              <w:lang w:val="en-IN" w:eastAsia="en-IN"/>
            </w:rPr>
            <w:fldChar w:fldCharType="begin"/>
          </w:r>
          <w:r>
            <w:rPr>
              <w:rFonts w:cs="Arial"/>
              <w:color w:val="000000"/>
              <w:lang w:eastAsia="en-IN"/>
            </w:rPr>
            <w:instrText xml:space="preserve"> CITATION Mer21 \l 2057 </w:instrText>
          </w:r>
          <w:r>
            <w:rPr>
              <w:rFonts w:cs="Arial"/>
              <w:color w:val="000000"/>
              <w:lang w:val="en-IN" w:eastAsia="en-IN"/>
            </w:rPr>
            <w:fldChar w:fldCharType="separate"/>
          </w:r>
          <w:r>
            <w:rPr>
              <w:rFonts w:cs="Arial"/>
              <w:noProof/>
              <w:color w:val="000000"/>
              <w:lang w:eastAsia="en-IN"/>
            </w:rPr>
            <w:t xml:space="preserve"> </w:t>
          </w:r>
          <w:r w:rsidRPr="00396177">
            <w:rPr>
              <w:rFonts w:cs="Arial"/>
              <w:noProof/>
              <w:color w:val="000000"/>
              <w:lang w:eastAsia="en-IN"/>
            </w:rPr>
            <w:t>(Merin, 2021)</w:t>
          </w:r>
          <w:r>
            <w:rPr>
              <w:rFonts w:cs="Arial"/>
              <w:color w:val="000000"/>
              <w:lang w:val="en-IN" w:eastAsia="en-IN"/>
            </w:rPr>
            <w:fldChar w:fldCharType="end"/>
          </w:r>
        </w:sdtContent>
      </w:sdt>
      <w:r w:rsidRPr="005B0A72">
        <w:rPr>
          <w:rFonts w:cs="Arial"/>
          <w:color w:val="000000"/>
          <w:lang w:val="en-IN" w:eastAsia="en-IN"/>
        </w:rPr>
        <w:t>. </w:t>
      </w:r>
    </w:p>
    <w:p w14:paraId="0614B9C5" w14:textId="77777777" w:rsidR="005B0A72" w:rsidRPr="005B0A72" w:rsidRDefault="005B0A72" w:rsidP="005B0A72">
      <w:pPr>
        <w:spacing w:line="360" w:lineRule="auto"/>
        <w:jc w:val="left"/>
        <w:rPr>
          <w:lang w:val="en-IN" w:eastAsia="en-IN"/>
        </w:rPr>
      </w:pPr>
    </w:p>
    <w:p w14:paraId="64276606" w14:textId="77777777" w:rsidR="005B0A72" w:rsidRPr="005B0A72" w:rsidRDefault="00B6430F" w:rsidP="005B0A72">
      <w:pPr>
        <w:pStyle w:val="Heading2"/>
      </w:pPr>
      <w:bookmarkStart w:id="8" w:name="_Toc119961242"/>
      <w:r w:rsidRPr="005B0A72">
        <w:t xml:space="preserve">Analysing the current industry challenges </w:t>
      </w:r>
      <w:r w:rsidRPr="005B0A72">
        <w:t>that have influenced the employee retention rate of Travelodge</w:t>
      </w:r>
      <w:bookmarkEnd w:id="8"/>
    </w:p>
    <w:p w14:paraId="5681DB81" w14:textId="77777777" w:rsidR="005B0A72" w:rsidRPr="00E52809" w:rsidRDefault="00B6430F" w:rsidP="00E52809">
      <w:pPr>
        <w:rPr>
          <w:u w:val="single"/>
        </w:rPr>
      </w:pPr>
      <w:r w:rsidRPr="00E52809">
        <w:rPr>
          <w:u w:val="single"/>
        </w:rPr>
        <w:t>SWOT Analysis</w:t>
      </w:r>
    </w:p>
    <w:p w14:paraId="4ECED036" w14:textId="77777777" w:rsidR="005B0A72" w:rsidRPr="005B0A72" w:rsidRDefault="005B0A72" w:rsidP="005B0A72">
      <w:pPr>
        <w:spacing w:line="360" w:lineRule="auto"/>
        <w:jc w:val="left"/>
        <w:rPr>
          <w:lang w:val="en-IN" w:eastAsia="en-IN"/>
        </w:rPr>
      </w:pPr>
    </w:p>
    <w:tbl>
      <w:tblPr>
        <w:tblW w:w="9026" w:type="dxa"/>
        <w:tblCellMar>
          <w:top w:w="15" w:type="dxa"/>
          <w:left w:w="15" w:type="dxa"/>
          <w:bottom w:w="15" w:type="dxa"/>
          <w:right w:w="15" w:type="dxa"/>
        </w:tblCellMar>
        <w:tblLook w:val="04A0" w:firstRow="1" w:lastRow="0" w:firstColumn="1" w:lastColumn="0" w:noHBand="0" w:noVBand="1"/>
      </w:tblPr>
      <w:tblGrid>
        <w:gridCol w:w="5127"/>
        <w:gridCol w:w="3899"/>
      </w:tblGrid>
      <w:tr w:rsidR="00E53B53" w14:paraId="40CD03AC" w14:textId="77777777" w:rsidTr="005B0A7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20D08A" w14:textId="77777777" w:rsidR="005B0A72" w:rsidRPr="005B0A72" w:rsidRDefault="00B6430F" w:rsidP="005B0A72">
            <w:pPr>
              <w:spacing w:line="360" w:lineRule="auto"/>
              <w:jc w:val="center"/>
              <w:rPr>
                <w:b/>
                <w:bCs/>
                <w:lang w:val="en-IN" w:eastAsia="en-IN"/>
              </w:rPr>
            </w:pPr>
            <w:r w:rsidRPr="005B0A72">
              <w:rPr>
                <w:rFonts w:cs="Arial"/>
                <w:b/>
                <w:bCs/>
                <w:color w:val="000000"/>
                <w:lang w:val="en-IN" w:eastAsia="en-IN"/>
              </w:rPr>
              <w:t>Strengths</w:t>
            </w:r>
          </w:p>
          <w:p w14:paraId="6FBA6AF3" w14:textId="77777777" w:rsidR="005B0A72" w:rsidRPr="005B0A72" w:rsidRDefault="005B0A72" w:rsidP="005B0A72">
            <w:pPr>
              <w:spacing w:line="360" w:lineRule="auto"/>
              <w:jc w:val="center"/>
              <w:rPr>
                <w:rFonts w:cs="Arial"/>
                <w:b/>
                <w:bCs/>
                <w:color w:val="000000"/>
                <w:lang w:val="en-IN"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7E6B7D" w14:textId="77777777" w:rsidR="005B0A72" w:rsidRPr="005B0A72" w:rsidRDefault="00B6430F" w:rsidP="005B0A72">
            <w:pPr>
              <w:spacing w:line="360" w:lineRule="auto"/>
              <w:jc w:val="center"/>
              <w:rPr>
                <w:b/>
                <w:bCs/>
                <w:lang w:val="en-IN" w:eastAsia="en-IN"/>
              </w:rPr>
            </w:pPr>
            <w:r w:rsidRPr="005B0A72">
              <w:rPr>
                <w:rFonts w:cs="Arial"/>
                <w:b/>
                <w:bCs/>
                <w:color w:val="000000"/>
                <w:lang w:val="en-IN" w:eastAsia="en-IN"/>
              </w:rPr>
              <w:t>Weaknesses</w:t>
            </w:r>
          </w:p>
          <w:p w14:paraId="5DA5E848" w14:textId="77777777" w:rsidR="005B0A72" w:rsidRPr="005B0A72" w:rsidRDefault="005B0A72" w:rsidP="005B0A72">
            <w:pPr>
              <w:spacing w:line="360" w:lineRule="auto"/>
              <w:jc w:val="center"/>
              <w:rPr>
                <w:rFonts w:cs="Arial"/>
                <w:b/>
                <w:bCs/>
                <w:color w:val="000000"/>
                <w:lang w:val="en-IN" w:eastAsia="en-IN"/>
              </w:rPr>
            </w:pPr>
          </w:p>
        </w:tc>
      </w:tr>
      <w:tr w:rsidR="00E53B53" w14:paraId="50EAD2A3" w14:textId="77777777" w:rsidTr="005B0A7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718E32" w14:textId="5D04A6EC" w:rsidR="005B0A72" w:rsidRPr="005B0A72" w:rsidRDefault="00B6430F" w:rsidP="005B0A72">
            <w:pPr>
              <w:spacing w:line="360" w:lineRule="auto"/>
              <w:rPr>
                <w:lang w:val="en-IN" w:eastAsia="en-IN"/>
              </w:rPr>
            </w:pPr>
            <w:r w:rsidRPr="005B0A72">
              <w:rPr>
                <w:rFonts w:cs="Arial"/>
                <w:color w:val="000000"/>
                <w:lang w:val="en-IN" w:eastAsia="en-IN"/>
              </w:rPr>
              <w:t>The price of the rooms is affordable and the tourists like their budget-friendly hotels.</w:t>
            </w:r>
          </w:p>
          <w:p w14:paraId="5E68F233" w14:textId="77777777" w:rsidR="005B0A72" w:rsidRPr="005B0A72" w:rsidRDefault="00B6430F" w:rsidP="005B0A72">
            <w:pPr>
              <w:spacing w:line="360" w:lineRule="auto"/>
              <w:rPr>
                <w:lang w:val="en-IN" w:eastAsia="en-IN"/>
              </w:rPr>
            </w:pPr>
            <w:r w:rsidRPr="005B0A72">
              <w:rPr>
                <w:rFonts w:cs="Arial"/>
                <w:color w:val="000000"/>
                <w:lang w:val="en-IN" w:eastAsia="en-IN"/>
              </w:rPr>
              <w:t>They serve tourists with more than 570 well-maintained hotels.</w:t>
            </w:r>
          </w:p>
          <w:p w14:paraId="7B2066CA" w14:textId="77777777" w:rsidR="005B0A72" w:rsidRPr="005B0A72" w:rsidRDefault="00B6430F" w:rsidP="005B0A72">
            <w:pPr>
              <w:spacing w:line="360" w:lineRule="auto"/>
              <w:rPr>
                <w:lang w:val="en-IN" w:eastAsia="en-IN"/>
              </w:rPr>
            </w:pPr>
            <w:r w:rsidRPr="005B0A72">
              <w:rPr>
                <w:rFonts w:cs="Arial"/>
                <w:color w:val="000000"/>
                <w:lang w:val="en-IN" w:eastAsia="en-IN"/>
              </w:rPr>
              <w:t xml:space="preserve">They foster the digitalisation process to enhance their business operations and </w:t>
            </w:r>
            <w:r w:rsidRPr="005B0A72">
              <w:rPr>
                <w:rFonts w:cs="Arial"/>
                <w:color w:val="000000"/>
                <w:lang w:val="en-IN" w:eastAsia="en-IN"/>
              </w:rPr>
              <w:lastRenderedPageBreak/>
              <w:t>increase customer experience and satisfaction.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AF350D" w14:textId="77777777" w:rsidR="005B0A72" w:rsidRPr="005B0A72" w:rsidRDefault="00B6430F" w:rsidP="005B0A72">
            <w:pPr>
              <w:spacing w:line="360" w:lineRule="auto"/>
              <w:rPr>
                <w:lang w:val="en-IN" w:eastAsia="en-IN"/>
              </w:rPr>
            </w:pPr>
            <w:r w:rsidRPr="005B0A72">
              <w:rPr>
                <w:rFonts w:cs="Arial"/>
                <w:color w:val="000000"/>
                <w:lang w:val="en-IN" w:eastAsia="en-IN"/>
              </w:rPr>
              <w:lastRenderedPageBreak/>
              <w:t>The decorations of the rooms are not satisfactory and very basic.</w:t>
            </w:r>
          </w:p>
          <w:p w14:paraId="3793010D" w14:textId="77777777" w:rsidR="005B0A72" w:rsidRPr="005B0A72" w:rsidRDefault="005B0A72" w:rsidP="005B0A72">
            <w:pPr>
              <w:spacing w:line="360" w:lineRule="auto"/>
              <w:jc w:val="left"/>
              <w:rPr>
                <w:lang w:val="en-IN" w:eastAsia="en-IN"/>
              </w:rPr>
            </w:pPr>
          </w:p>
          <w:p w14:paraId="1D9C1496" w14:textId="77777777" w:rsidR="005B0A72" w:rsidRPr="005B0A72" w:rsidRDefault="00B6430F" w:rsidP="005B0A72">
            <w:pPr>
              <w:spacing w:line="360" w:lineRule="auto"/>
              <w:rPr>
                <w:lang w:val="en-IN" w:eastAsia="en-IN"/>
              </w:rPr>
            </w:pPr>
            <w:r w:rsidRPr="005B0A72">
              <w:rPr>
                <w:rFonts w:cs="Arial"/>
                <w:color w:val="000000"/>
                <w:lang w:val="en-IN" w:eastAsia="en-IN"/>
              </w:rPr>
              <w:t>Travelodge is not good for larger families</w:t>
            </w:r>
          </w:p>
          <w:p w14:paraId="07CE6F33" w14:textId="77777777" w:rsidR="005B0A72" w:rsidRPr="005B0A72" w:rsidRDefault="005B0A72" w:rsidP="005B0A72">
            <w:pPr>
              <w:spacing w:line="360" w:lineRule="auto"/>
              <w:jc w:val="left"/>
              <w:rPr>
                <w:lang w:val="en-IN" w:eastAsia="en-IN"/>
              </w:rPr>
            </w:pPr>
          </w:p>
          <w:p w14:paraId="158CAD8E" w14:textId="77777777" w:rsidR="005B0A72" w:rsidRPr="005B0A72" w:rsidRDefault="00B6430F" w:rsidP="005B0A72">
            <w:pPr>
              <w:spacing w:line="360" w:lineRule="auto"/>
              <w:rPr>
                <w:lang w:val="en-IN" w:eastAsia="en-IN"/>
              </w:rPr>
            </w:pPr>
            <w:r w:rsidRPr="005B0A72">
              <w:rPr>
                <w:rFonts w:cs="Arial"/>
                <w:color w:val="000000"/>
                <w:lang w:val="en-IN" w:eastAsia="en-IN"/>
              </w:rPr>
              <w:lastRenderedPageBreak/>
              <w:t>Travelodge is prov</w:t>
            </w:r>
            <w:r w:rsidRPr="005B0A72">
              <w:rPr>
                <w:rFonts w:cs="Arial"/>
                <w:color w:val="000000"/>
                <w:lang w:val="en-IN" w:eastAsia="en-IN"/>
              </w:rPr>
              <w:t>iding limited service to the customers which affect its brand image.</w:t>
            </w:r>
          </w:p>
        </w:tc>
      </w:tr>
    </w:tbl>
    <w:p w14:paraId="5B9F9DF1" w14:textId="77777777" w:rsidR="005B0A72" w:rsidRPr="005B0A72" w:rsidRDefault="005B0A72" w:rsidP="005B0A72">
      <w:pPr>
        <w:spacing w:after="240" w:line="360" w:lineRule="auto"/>
        <w:jc w:val="left"/>
        <w:rPr>
          <w:lang w:val="en-IN" w:eastAsia="en-IN"/>
        </w:rPr>
      </w:pPr>
    </w:p>
    <w:tbl>
      <w:tblPr>
        <w:tblW w:w="9026" w:type="dxa"/>
        <w:tblCellMar>
          <w:top w:w="15" w:type="dxa"/>
          <w:left w:w="15" w:type="dxa"/>
          <w:bottom w:w="15" w:type="dxa"/>
          <w:right w:w="15" w:type="dxa"/>
        </w:tblCellMar>
        <w:tblLook w:val="04A0" w:firstRow="1" w:lastRow="0" w:firstColumn="1" w:lastColumn="0" w:noHBand="0" w:noVBand="1"/>
      </w:tblPr>
      <w:tblGrid>
        <w:gridCol w:w="4700"/>
        <w:gridCol w:w="4326"/>
      </w:tblGrid>
      <w:tr w:rsidR="00E53B53" w14:paraId="28D47AE0" w14:textId="77777777" w:rsidTr="005B0A7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7B0184" w14:textId="77777777" w:rsidR="005B0A72" w:rsidRPr="005B0A72" w:rsidRDefault="00B6430F" w:rsidP="005B0A72">
            <w:pPr>
              <w:spacing w:line="360" w:lineRule="auto"/>
              <w:jc w:val="center"/>
              <w:rPr>
                <w:b/>
                <w:bCs/>
                <w:lang w:val="en-IN" w:eastAsia="en-IN"/>
              </w:rPr>
            </w:pPr>
            <w:r w:rsidRPr="005B0A72">
              <w:rPr>
                <w:rFonts w:cs="Arial"/>
                <w:b/>
                <w:bCs/>
                <w:color w:val="000000"/>
                <w:lang w:val="en-IN" w:eastAsia="en-IN"/>
              </w:rPr>
              <w:t>Opportunities</w:t>
            </w:r>
          </w:p>
          <w:p w14:paraId="2AF5EC10" w14:textId="77777777" w:rsidR="005B0A72" w:rsidRPr="005B0A72" w:rsidRDefault="005B0A72" w:rsidP="005B0A72">
            <w:pPr>
              <w:spacing w:line="360" w:lineRule="auto"/>
              <w:jc w:val="center"/>
              <w:rPr>
                <w:b/>
                <w:bCs/>
                <w:lang w:val="en-IN"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6DE3C0" w14:textId="77777777" w:rsidR="005B0A72" w:rsidRPr="005B0A72" w:rsidRDefault="00B6430F" w:rsidP="005B0A72">
            <w:pPr>
              <w:spacing w:line="360" w:lineRule="auto"/>
              <w:jc w:val="center"/>
              <w:rPr>
                <w:b/>
                <w:bCs/>
                <w:lang w:val="en-IN" w:eastAsia="en-IN"/>
              </w:rPr>
            </w:pPr>
            <w:r w:rsidRPr="005B0A72">
              <w:rPr>
                <w:rFonts w:cs="Arial"/>
                <w:b/>
                <w:bCs/>
                <w:color w:val="000000"/>
                <w:lang w:val="en-IN" w:eastAsia="en-IN"/>
              </w:rPr>
              <w:t>Threats</w:t>
            </w:r>
          </w:p>
          <w:p w14:paraId="0DC71099" w14:textId="77777777" w:rsidR="005B0A72" w:rsidRPr="005B0A72" w:rsidRDefault="005B0A72" w:rsidP="005B0A72">
            <w:pPr>
              <w:spacing w:line="360" w:lineRule="auto"/>
              <w:jc w:val="center"/>
              <w:rPr>
                <w:b/>
                <w:bCs/>
                <w:lang w:val="en-IN" w:eastAsia="en-IN"/>
              </w:rPr>
            </w:pPr>
          </w:p>
        </w:tc>
      </w:tr>
      <w:tr w:rsidR="00E53B53" w14:paraId="19C69191" w14:textId="77777777" w:rsidTr="005B0A7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7AAD2D" w14:textId="1AAF709C" w:rsidR="005B0A72" w:rsidRPr="005B0A72" w:rsidRDefault="00B6430F" w:rsidP="005B0A72">
            <w:pPr>
              <w:spacing w:line="360" w:lineRule="auto"/>
              <w:rPr>
                <w:lang w:val="en-IN" w:eastAsia="en-IN"/>
              </w:rPr>
            </w:pPr>
            <w:r w:rsidRPr="005B0A72">
              <w:rPr>
                <w:rFonts w:cs="Arial"/>
                <w:color w:val="000000"/>
                <w:lang w:val="en-IN" w:eastAsia="en-IN"/>
              </w:rPr>
              <w:t>Travelodge has started expanding its market outside of the UK.</w:t>
            </w:r>
          </w:p>
          <w:p w14:paraId="4F529454" w14:textId="77777777" w:rsidR="005B0A72" w:rsidRPr="005B0A72" w:rsidRDefault="00B6430F" w:rsidP="005B0A72">
            <w:pPr>
              <w:spacing w:line="360" w:lineRule="auto"/>
              <w:rPr>
                <w:lang w:val="en-IN" w:eastAsia="en-IN"/>
              </w:rPr>
            </w:pPr>
            <w:r w:rsidRPr="005B0A72">
              <w:rPr>
                <w:rFonts w:cs="Arial"/>
                <w:color w:val="000000"/>
                <w:lang w:val="en-IN" w:eastAsia="en-IN"/>
              </w:rPr>
              <w:t xml:space="preserve">The rate of travellers begins to increase along with the gradual recovery from the covid </w:t>
            </w:r>
            <w:r w:rsidRPr="005B0A72">
              <w:rPr>
                <w:rFonts w:cs="Arial"/>
                <w:color w:val="000000"/>
                <w:lang w:val="en-IN" w:eastAsia="en-IN"/>
              </w:rPr>
              <w:t>Situation. </w:t>
            </w:r>
          </w:p>
          <w:p w14:paraId="2E113375" w14:textId="0C518FC9" w:rsidR="005B0A72" w:rsidRPr="005B0A72" w:rsidRDefault="00B6430F" w:rsidP="005B0A72">
            <w:pPr>
              <w:spacing w:line="360" w:lineRule="auto"/>
              <w:rPr>
                <w:lang w:val="en-IN" w:eastAsia="en-IN"/>
              </w:rPr>
            </w:pPr>
            <w:r w:rsidRPr="005B0A72">
              <w:rPr>
                <w:rFonts w:cs="Arial"/>
                <w:color w:val="000000"/>
                <w:lang w:val="en-IN" w:eastAsia="en-IN"/>
              </w:rPr>
              <w:t>New partnerships with other third-party companies have increased the opportunity and employment also start generating which will increase productivity</w:t>
            </w:r>
            <w:sdt>
              <w:sdtPr>
                <w:rPr>
                  <w:rFonts w:cs="Arial"/>
                  <w:color w:val="000000"/>
                  <w:lang w:val="en-IN" w:eastAsia="en-IN"/>
                </w:rPr>
                <w:id w:val="-1103952598"/>
                <w:citation/>
              </w:sdtPr>
              <w:sdtEndPr/>
              <w:sdtContent>
                <w:r w:rsidR="007F0616">
                  <w:rPr>
                    <w:rFonts w:cs="Arial"/>
                    <w:color w:val="000000"/>
                    <w:lang w:val="en-IN" w:eastAsia="en-IN"/>
                  </w:rPr>
                  <w:fldChar w:fldCharType="begin"/>
                </w:r>
                <w:r w:rsidR="007F0616">
                  <w:rPr>
                    <w:rFonts w:cs="Arial"/>
                    <w:color w:val="000000"/>
                    <w:lang w:eastAsia="en-IN"/>
                  </w:rPr>
                  <w:instrText xml:space="preserve"> CITATION CAR22 \l 2057 </w:instrText>
                </w:r>
                <w:r w:rsidR="007F0616">
                  <w:rPr>
                    <w:rFonts w:cs="Arial"/>
                    <w:color w:val="000000"/>
                    <w:lang w:val="en-IN" w:eastAsia="en-IN"/>
                  </w:rPr>
                  <w:fldChar w:fldCharType="separate"/>
                </w:r>
                <w:r w:rsidR="007F0616">
                  <w:rPr>
                    <w:rFonts w:cs="Arial"/>
                    <w:noProof/>
                    <w:color w:val="000000"/>
                    <w:lang w:eastAsia="en-IN"/>
                  </w:rPr>
                  <w:t xml:space="preserve"> </w:t>
                </w:r>
                <w:r w:rsidR="007F0616" w:rsidRPr="007F0616">
                  <w:rPr>
                    <w:rFonts w:cs="Arial"/>
                    <w:noProof/>
                    <w:color w:val="000000"/>
                    <w:lang w:eastAsia="en-IN"/>
                  </w:rPr>
                  <w:t>(KISTLER-MILLER, 2022)</w:t>
                </w:r>
                <w:r w:rsidR="007F0616">
                  <w:rPr>
                    <w:rFonts w:cs="Arial"/>
                    <w:color w:val="000000"/>
                    <w:lang w:val="en-IN" w:eastAsia="en-IN"/>
                  </w:rPr>
                  <w:fldChar w:fldCharType="end"/>
                </w:r>
              </w:sdtContent>
            </w:sdt>
            <w:r w:rsidRPr="005B0A72">
              <w:rPr>
                <w:rFonts w:cs="Arial"/>
                <w:color w:val="000000"/>
                <w:lang w:val="en-IN" w:eastAsia="en-IN"/>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EFDA48" w14:textId="77777777" w:rsidR="005B0A72" w:rsidRPr="005B0A72" w:rsidRDefault="00B6430F" w:rsidP="005B0A72">
            <w:pPr>
              <w:spacing w:line="360" w:lineRule="auto"/>
              <w:rPr>
                <w:lang w:val="en-IN" w:eastAsia="en-IN"/>
              </w:rPr>
            </w:pPr>
            <w:r w:rsidRPr="005B0A72">
              <w:rPr>
                <w:rFonts w:cs="Arial"/>
                <w:color w:val="000000"/>
                <w:lang w:val="en-IN" w:eastAsia="en-IN"/>
              </w:rPr>
              <w:t>The effects of Brexit, covid-19 and war</w:t>
            </w:r>
            <w:r w:rsidRPr="005B0A72">
              <w:rPr>
                <w:rFonts w:cs="Arial"/>
                <w:color w:val="000000"/>
                <w:lang w:val="en-IN" w:eastAsia="en-IN"/>
              </w:rPr>
              <w:t xml:space="preserve"> have badly affected their revenue margin as the rate of inflation is high.</w:t>
            </w:r>
          </w:p>
          <w:p w14:paraId="6095E0A2" w14:textId="77777777" w:rsidR="005B0A72" w:rsidRPr="005B0A72" w:rsidRDefault="00B6430F" w:rsidP="005B0A72">
            <w:pPr>
              <w:spacing w:line="360" w:lineRule="auto"/>
              <w:rPr>
                <w:lang w:val="en-IN" w:eastAsia="en-IN"/>
              </w:rPr>
            </w:pPr>
            <w:r w:rsidRPr="005B0A72">
              <w:rPr>
                <w:rFonts w:cs="Arial"/>
                <w:color w:val="000000"/>
                <w:lang w:val="en-IN" w:eastAsia="en-IN"/>
              </w:rPr>
              <w:t>Workplace transformation reduces employee retention rate as their management is poor and does not look after the training and development of the employees. </w:t>
            </w:r>
          </w:p>
          <w:p w14:paraId="70D796F1" w14:textId="77777777" w:rsidR="005B0A72" w:rsidRPr="005B0A72" w:rsidRDefault="00B6430F" w:rsidP="005B0A72">
            <w:pPr>
              <w:spacing w:line="360" w:lineRule="auto"/>
              <w:rPr>
                <w:lang w:val="en-IN" w:eastAsia="en-IN"/>
              </w:rPr>
            </w:pPr>
            <w:r w:rsidRPr="005B0A72">
              <w:rPr>
                <w:rFonts w:cs="Arial"/>
                <w:color w:val="000000"/>
                <w:lang w:val="en-IN" w:eastAsia="en-IN"/>
              </w:rPr>
              <w:t>Travelodge has faced di</w:t>
            </w:r>
            <w:r w:rsidRPr="005B0A72">
              <w:rPr>
                <w:rFonts w:cs="Arial"/>
                <w:color w:val="000000"/>
                <w:lang w:val="en-IN" w:eastAsia="en-IN"/>
              </w:rPr>
              <w:t>sruptions for its competitors and the employees are becoming insecure regarding their jobs and retention.</w:t>
            </w:r>
          </w:p>
        </w:tc>
      </w:tr>
    </w:tbl>
    <w:p w14:paraId="71CB1E72" w14:textId="77777777" w:rsidR="005B0A72" w:rsidRPr="005B0A72" w:rsidRDefault="005B0A72" w:rsidP="005B0A72">
      <w:pPr>
        <w:spacing w:line="360" w:lineRule="auto"/>
        <w:jc w:val="left"/>
        <w:rPr>
          <w:lang w:val="en-IN" w:eastAsia="en-IN"/>
        </w:rPr>
      </w:pPr>
    </w:p>
    <w:p w14:paraId="185BF327" w14:textId="77777777" w:rsidR="005B0A72" w:rsidRPr="00E52809" w:rsidRDefault="00B6430F" w:rsidP="00E52809">
      <w:pPr>
        <w:rPr>
          <w:u w:val="single"/>
        </w:rPr>
      </w:pPr>
      <w:r w:rsidRPr="00E52809">
        <w:rPr>
          <w:u w:val="single"/>
        </w:rPr>
        <w:t>PESTEL Analysis </w:t>
      </w:r>
    </w:p>
    <w:p w14:paraId="1A8BDCD6" w14:textId="77777777" w:rsidR="005B0A72" w:rsidRPr="005B0A72" w:rsidRDefault="00B6430F" w:rsidP="005B0A72">
      <w:pPr>
        <w:spacing w:before="240" w:after="240" w:line="360" w:lineRule="auto"/>
        <w:rPr>
          <w:lang w:val="en-IN" w:eastAsia="en-IN"/>
        </w:rPr>
      </w:pPr>
      <w:r w:rsidRPr="005B0A72">
        <w:rPr>
          <w:rFonts w:cs="Arial"/>
          <w:b/>
          <w:bCs/>
          <w:color w:val="000000"/>
          <w:lang w:val="en-IN" w:eastAsia="en-IN"/>
        </w:rPr>
        <w:t>Political factors</w:t>
      </w:r>
    </w:p>
    <w:p w14:paraId="02A3C407" w14:textId="35369873" w:rsidR="005B0A72" w:rsidRPr="005B0A72" w:rsidRDefault="00B6430F" w:rsidP="005B0A72">
      <w:pPr>
        <w:spacing w:before="240" w:after="240" w:line="360" w:lineRule="auto"/>
        <w:rPr>
          <w:lang w:val="en-IN" w:eastAsia="en-IN"/>
        </w:rPr>
      </w:pPr>
      <w:r w:rsidRPr="005B0A72">
        <w:rPr>
          <w:rFonts w:cs="Arial"/>
          <w:color w:val="000000"/>
          <w:lang w:val="en-IN" w:eastAsia="en-IN"/>
        </w:rPr>
        <w:t xml:space="preserve">The political factors of the UK are very unbalanced and Brexit has a great influence on this instability. The UK </w:t>
      </w:r>
      <w:r w:rsidRPr="005B0A72">
        <w:rPr>
          <w:rFonts w:cs="Arial"/>
          <w:color w:val="000000"/>
          <w:lang w:val="en-IN" w:eastAsia="en-IN"/>
        </w:rPr>
        <w:t>has separated from the European Union and some new rules emerged that reduce the retention rate of employees greatly which affects the business operations of Travelodge. Therefore, Travelodge is a private business organisation and the government always loo</w:t>
      </w:r>
      <w:r w:rsidRPr="005B0A72">
        <w:rPr>
          <w:rFonts w:cs="Arial"/>
          <w:color w:val="000000"/>
          <w:lang w:val="en-IN" w:eastAsia="en-IN"/>
        </w:rPr>
        <w:t>ks after the legal framework which often affects the business operation. The new immigrant policies sometimes hamper the recruitment of new immigrant and skilled employees and often impacts the retention rate</w:t>
      </w:r>
      <w:sdt>
        <w:sdtPr>
          <w:rPr>
            <w:rFonts w:cs="Arial"/>
            <w:color w:val="000000"/>
            <w:lang w:val="en-IN" w:eastAsia="en-IN"/>
          </w:rPr>
          <w:id w:val="-1891491133"/>
          <w:citation/>
        </w:sdtPr>
        <w:sdtEndPr/>
        <w:sdtContent>
          <w:r w:rsidR="00396177">
            <w:rPr>
              <w:rFonts w:cs="Arial"/>
              <w:color w:val="000000"/>
              <w:lang w:val="en-IN" w:eastAsia="en-IN"/>
            </w:rPr>
            <w:fldChar w:fldCharType="begin"/>
          </w:r>
          <w:r w:rsidR="00396177">
            <w:rPr>
              <w:rFonts w:cs="Arial"/>
              <w:color w:val="000000"/>
              <w:lang w:eastAsia="en-IN"/>
            </w:rPr>
            <w:instrText xml:space="preserve"> CITATION KIE19 \l 2057 </w:instrText>
          </w:r>
          <w:r w:rsidR="00396177">
            <w:rPr>
              <w:rFonts w:cs="Arial"/>
              <w:color w:val="000000"/>
              <w:lang w:val="en-IN" w:eastAsia="en-IN"/>
            </w:rPr>
            <w:fldChar w:fldCharType="separate"/>
          </w:r>
          <w:r w:rsidR="00396177">
            <w:rPr>
              <w:rFonts w:cs="Arial"/>
              <w:noProof/>
              <w:color w:val="000000"/>
              <w:lang w:eastAsia="en-IN"/>
            </w:rPr>
            <w:t xml:space="preserve"> </w:t>
          </w:r>
          <w:r w:rsidR="00396177" w:rsidRPr="00396177">
            <w:rPr>
              <w:rFonts w:cs="Arial"/>
              <w:noProof/>
              <w:color w:val="000000"/>
              <w:lang w:eastAsia="en-IN"/>
            </w:rPr>
            <w:t>(FRUE, 2019)</w:t>
          </w:r>
          <w:r w:rsidR="00396177">
            <w:rPr>
              <w:rFonts w:cs="Arial"/>
              <w:color w:val="000000"/>
              <w:lang w:val="en-IN" w:eastAsia="en-IN"/>
            </w:rPr>
            <w:fldChar w:fldCharType="end"/>
          </w:r>
        </w:sdtContent>
      </w:sdt>
      <w:r w:rsidRPr="005B0A72">
        <w:rPr>
          <w:rFonts w:cs="Arial"/>
          <w:color w:val="000000"/>
          <w:lang w:val="en-IN" w:eastAsia="en-IN"/>
        </w:rPr>
        <w:t>.</w:t>
      </w:r>
    </w:p>
    <w:p w14:paraId="5FA4028E" w14:textId="77777777" w:rsidR="005B0A72" w:rsidRPr="005B0A72" w:rsidRDefault="00B6430F" w:rsidP="005B0A72">
      <w:pPr>
        <w:spacing w:before="240" w:after="240" w:line="360" w:lineRule="auto"/>
        <w:rPr>
          <w:lang w:val="en-IN" w:eastAsia="en-IN"/>
        </w:rPr>
      </w:pPr>
      <w:r w:rsidRPr="005B0A72">
        <w:rPr>
          <w:rFonts w:cs="Arial"/>
          <w:b/>
          <w:bCs/>
          <w:color w:val="000000"/>
          <w:lang w:val="en-IN" w:eastAsia="en-IN"/>
        </w:rPr>
        <w:lastRenderedPageBreak/>
        <w:t>Econ</w:t>
      </w:r>
      <w:r w:rsidRPr="005B0A72">
        <w:rPr>
          <w:rFonts w:cs="Arial"/>
          <w:b/>
          <w:bCs/>
          <w:color w:val="000000"/>
          <w:lang w:val="en-IN" w:eastAsia="en-IN"/>
        </w:rPr>
        <w:t>omic factors</w:t>
      </w:r>
    </w:p>
    <w:p w14:paraId="3202DC67" w14:textId="11DCB351" w:rsidR="005B0A72" w:rsidRPr="005B0A72" w:rsidRDefault="00B6430F" w:rsidP="005B0A72">
      <w:pPr>
        <w:spacing w:before="240" w:after="240" w:line="360" w:lineRule="auto"/>
        <w:rPr>
          <w:lang w:val="en-IN" w:eastAsia="en-IN"/>
        </w:rPr>
      </w:pPr>
      <w:r>
        <w:rPr>
          <w:rFonts w:cs="Arial"/>
          <w:color w:val="000000"/>
          <w:lang w:val="en-IN" w:eastAsia="en-IN"/>
        </w:rPr>
        <w:t xml:space="preserve">As per </w:t>
      </w:r>
      <w:r w:rsidR="000C06E6" w:rsidRPr="00D62887">
        <w:rPr>
          <w:rFonts w:cs="Arial"/>
        </w:rPr>
        <w:t>Green</w:t>
      </w:r>
      <w:r w:rsidR="000C06E6" w:rsidRPr="005B0A72">
        <w:rPr>
          <w:rFonts w:cs="Arial"/>
          <w:color w:val="000000"/>
          <w:lang w:val="en-IN" w:eastAsia="en-IN"/>
        </w:rPr>
        <w:t xml:space="preserve"> </w:t>
      </w:r>
      <w:r w:rsidR="000C06E6">
        <w:rPr>
          <w:rFonts w:cs="Arial"/>
          <w:color w:val="000000"/>
          <w:lang w:val="en-IN" w:eastAsia="en-IN"/>
        </w:rPr>
        <w:t>(</w:t>
      </w:r>
      <w:r>
        <w:rPr>
          <w:rFonts w:cs="Arial"/>
          <w:color w:val="000000"/>
          <w:lang w:val="en-IN" w:eastAsia="en-IN"/>
        </w:rPr>
        <w:t>2021), the m</w:t>
      </w:r>
      <w:r w:rsidRPr="005B0A72">
        <w:rPr>
          <w:rFonts w:cs="Arial"/>
          <w:color w:val="000000"/>
          <w:lang w:val="en-IN" w:eastAsia="en-IN"/>
        </w:rPr>
        <w:t xml:space="preserve">ixed effects of Brexit, the Covid-19 pandemic and the Ukraine war give a rise in the rate of inflation that reduces the cost-effective operations of the Travelodge. Therefore, the rate of interest, tax, and essential </w:t>
      </w:r>
      <w:r w:rsidRPr="005B0A72">
        <w:rPr>
          <w:rFonts w:cs="Arial"/>
          <w:color w:val="000000"/>
          <w:lang w:val="en-IN" w:eastAsia="en-IN"/>
        </w:rPr>
        <w:t>goods and services have increased which reduces the profitability of this organisation. That is why they dismissed some of the unskilled labours and employees which cut down the staff retention rate. Not only that, few employees are there who are not satis</w:t>
      </w:r>
      <w:r w:rsidRPr="005B0A72">
        <w:rPr>
          <w:rFonts w:cs="Arial"/>
          <w:color w:val="000000"/>
          <w:lang w:val="en-IN" w:eastAsia="en-IN"/>
        </w:rPr>
        <w:t>fied with the remuneration package and there are so many competitors present in the UK market as well as global market who offering more salary. Hence, they are leaving their job and switching to other companies</w:t>
      </w:r>
      <w:r w:rsidR="00D62887">
        <w:rPr>
          <w:rFonts w:cs="Arial"/>
          <w:color w:val="000000"/>
          <w:lang w:val="en-IN" w:eastAsia="en-IN"/>
        </w:rPr>
        <w:t xml:space="preserve"> (</w:t>
      </w:r>
      <w:r w:rsidR="00D62887" w:rsidRPr="00D62887">
        <w:rPr>
          <w:rFonts w:cs="Arial"/>
        </w:rPr>
        <w:t>Green</w:t>
      </w:r>
      <w:r w:rsidR="00D62887">
        <w:rPr>
          <w:rFonts w:cs="Arial"/>
        </w:rPr>
        <w:t xml:space="preserve"> et al., 2021)</w:t>
      </w:r>
      <w:r w:rsidRPr="005B0A72">
        <w:rPr>
          <w:rFonts w:cs="Arial"/>
          <w:color w:val="000000"/>
          <w:lang w:val="en-IN" w:eastAsia="en-IN"/>
        </w:rPr>
        <w:t>.</w:t>
      </w:r>
    </w:p>
    <w:p w14:paraId="32CE2B98" w14:textId="77777777" w:rsidR="005B0A72" w:rsidRPr="005B0A72" w:rsidRDefault="00B6430F" w:rsidP="005B0A72">
      <w:pPr>
        <w:spacing w:line="360" w:lineRule="auto"/>
        <w:rPr>
          <w:lang w:val="en-IN" w:eastAsia="en-IN"/>
        </w:rPr>
      </w:pPr>
      <w:r w:rsidRPr="005B0A72">
        <w:rPr>
          <w:rFonts w:cs="Arial"/>
          <w:b/>
          <w:bCs/>
          <w:color w:val="000000"/>
          <w:lang w:val="en-IN" w:eastAsia="en-IN"/>
        </w:rPr>
        <w:t>Social factors</w:t>
      </w:r>
    </w:p>
    <w:p w14:paraId="2A6B2755" w14:textId="393C1878" w:rsidR="005B0A72" w:rsidRPr="005B0A72" w:rsidRDefault="00B6430F" w:rsidP="005B0A72">
      <w:pPr>
        <w:spacing w:before="240" w:after="240" w:line="360" w:lineRule="auto"/>
        <w:rPr>
          <w:lang w:val="en-IN" w:eastAsia="en-IN"/>
        </w:rPr>
      </w:pPr>
      <w:r>
        <w:rPr>
          <w:rFonts w:cs="Arial"/>
          <w:color w:val="000000"/>
          <w:lang w:val="en-IN" w:eastAsia="en-IN"/>
        </w:rPr>
        <w:t>As ment</w:t>
      </w:r>
      <w:r>
        <w:rPr>
          <w:rFonts w:cs="Arial"/>
          <w:color w:val="000000"/>
          <w:lang w:val="en-IN" w:eastAsia="en-IN"/>
        </w:rPr>
        <w:t xml:space="preserve">ioned by </w:t>
      </w:r>
      <w:r w:rsidRPr="008F5097">
        <w:rPr>
          <w:rFonts w:cs="Arial"/>
          <w:noProof/>
          <w:color w:val="000000"/>
          <w:lang w:eastAsia="en-IN"/>
        </w:rPr>
        <w:t>Heubel</w:t>
      </w:r>
      <w:r w:rsidRPr="005B0A72">
        <w:rPr>
          <w:rFonts w:cs="Arial"/>
          <w:color w:val="000000"/>
          <w:lang w:val="en-IN" w:eastAsia="en-IN"/>
        </w:rPr>
        <w:t xml:space="preserve"> </w:t>
      </w:r>
      <w:r>
        <w:rPr>
          <w:rFonts w:cs="Arial"/>
          <w:color w:val="000000"/>
          <w:lang w:val="en-IN" w:eastAsia="en-IN"/>
        </w:rPr>
        <w:t xml:space="preserve">(2022), </w:t>
      </w:r>
      <w:r w:rsidRPr="005B0A72">
        <w:rPr>
          <w:rFonts w:cs="Arial"/>
          <w:color w:val="000000"/>
          <w:lang w:val="en-IN" w:eastAsia="en-IN"/>
        </w:rPr>
        <w:t>Covid-19 pandemic has had a great influence on the staff retention of Travelodge as the time of the pandemic, most travellers cancelled their bookings and the revenue margin has fallen greatly. That is why to sustain its profitabili</w:t>
      </w:r>
      <w:r w:rsidRPr="005B0A72">
        <w:rPr>
          <w:rFonts w:cs="Arial"/>
          <w:color w:val="000000"/>
          <w:lang w:val="en-IN" w:eastAsia="en-IN"/>
        </w:rPr>
        <w:t>ty, Travelodge cut down its workforce. On the other hand, immigrant employees started to leave their job which also impacts the employee retention rate</w:t>
      </w:r>
      <w:sdt>
        <w:sdtPr>
          <w:rPr>
            <w:rFonts w:cs="Arial"/>
            <w:color w:val="000000"/>
            <w:lang w:val="en-IN" w:eastAsia="en-IN"/>
          </w:rPr>
          <w:id w:val="775216249"/>
          <w:citation/>
        </w:sdtPr>
        <w:sdtEndPr/>
        <w:sdtContent>
          <w:r>
            <w:rPr>
              <w:rFonts w:cs="Arial"/>
              <w:color w:val="000000"/>
              <w:lang w:val="en-IN" w:eastAsia="en-IN"/>
            </w:rPr>
            <w:fldChar w:fldCharType="begin"/>
          </w:r>
          <w:r>
            <w:rPr>
              <w:rFonts w:cs="Arial"/>
              <w:color w:val="000000"/>
              <w:lang w:eastAsia="en-IN"/>
            </w:rPr>
            <w:instrText xml:space="preserve"> CITATION Mar222 \l 2057 </w:instrText>
          </w:r>
          <w:r>
            <w:rPr>
              <w:rFonts w:cs="Arial"/>
              <w:color w:val="000000"/>
              <w:lang w:val="en-IN" w:eastAsia="en-IN"/>
            </w:rPr>
            <w:fldChar w:fldCharType="separate"/>
          </w:r>
          <w:r>
            <w:rPr>
              <w:rFonts w:cs="Arial"/>
              <w:noProof/>
              <w:color w:val="000000"/>
              <w:lang w:eastAsia="en-IN"/>
            </w:rPr>
            <w:t xml:space="preserve"> </w:t>
          </w:r>
          <w:r w:rsidRPr="008F5097">
            <w:rPr>
              <w:rFonts w:cs="Arial"/>
              <w:noProof/>
              <w:color w:val="000000"/>
              <w:lang w:eastAsia="en-IN"/>
            </w:rPr>
            <w:t>(Heubel, 2022)</w:t>
          </w:r>
          <w:r>
            <w:rPr>
              <w:rFonts w:cs="Arial"/>
              <w:color w:val="000000"/>
              <w:lang w:val="en-IN" w:eastAsia="en-IN"/>
            </w:rPr>
            <w:fldChar w:fldCharType="end"/>
          </w:r>
        </w:sdtContent>
      </w:sdt>
      <w:r w:rsidRPr="005B0A72">
        <w:rPr>
          <w:rFonts w:cs="Arial"/>
          <w:color w:val="000000"/>
          <w:lang w:val="en-IN" w:eastAsia="en-IN"/>
        </w:rPr>
        <w:t>.</w:t>
      </w:r>
    </w:p>
    <w:p w14:paraId="6BD0BBCC" w14:textId="77777777" w:rsidR="005B0A72" w:rsidRPr="005B0A72" w:rsidRDefault="00B6430F" w:rsidP="005B0A72">
      <w:pPr>
        <w:spacing w:line="360" w:lineRule="auto"/>
        <w:rPr>
          <w:lang w:val="en-IN" w:eastAsia="en-IN"/>
        </w:rPr>
      </w:pPr>
      <w:r w:rsidRPr="005B0A72">
        <w:rPr>
          <w:rFonts w:cs="Arial"/>
          <w:b/>
          <w:bCs/>
          <w:color w:val="000000"/>
          <w:lang w:val="en-IN" w:eastAsia="en-IN"/>
        </w:rPr>
        <w:t>Technological factors</w:t>
      </w:r>
    </w:p>
    <w:p w14:paraId="41C16BBC" w14:textId="17AF26DA" w:rsidR="005B0A72" w:rsidRPr="005B0A72" w:rsidRDefault="00B6430F" w:rsidP="005B0A72">
      <w:pPr>
        <w:spacing w:line="360" w:lineRule="auto"/>
        <w:rPr>
          <w:lang w:val="en-IN" w:eastAsia="en-IN"/>
        </w:rPr>
      </w:pPr>
      <w:r>
        <w:rPr>
          <w:rFonts w:cs="Arial"/>
          <w:color w:val="000000"/>
          <w:lang w:val="en-IN" w:eastAsia="en-IN"/>
        </w:rPr>
        <w:t xml:space="preserve">As per </w:t>
      </w:r>
      <w:r w:rsidRPr="00AB00DD">
        <w:rPr>
          <w:rFonts w:cs="Arial"/>
        </w:rPr>
        <w:t>Butters</w:t>
      </w:r>
      <w:r w:rsidRPr="005B0A72">
        <w:rPr>
          <w:rFonts w:cs="Arial"/>
          <w:color w:val="000000"/>
          <w:lang w:val="en-IN" w:eastAsia="en-IN"/>
        </w:rPr>
        <w:t xml:space="preserve"> </w:t>
      </w:r>
      <w:r>
        <w:rPr>
          <w:rFonts w:cs="Arial"/>
          <w:color w:val="000000"/>
          <w:lang w:val="en-IN" w:eastAsia="en-IN"/>
        </w:rPr>
        <w:t>(2021). t</w:t>
      </w:r>
      <w:r w:rsidRPr="005B0A72">
        <w:rPr>
          <w:rFonts w:cs="Arial"/>
          <w:color w:val="000000"/>
          <w:lang w:val="en-IN" w:eastAsia="en-IN"/>
        </w:rPr>
        <w:t xml:space="preserve">oday, this </w:t>
      </w:r>
      <w:r w:rsidRPr="005B0A72">
        <w:rPr>
          <w:rFonts w:cs="Arial"/>
          <w:color w:val="000000"/>
          <w:lang w:val="en-IN" w:eastAsia="en-IN"/>
        </w:rPr>
        <w:t>is the era of technological advancement and workplaces are starting to transform and foster digital working processes. Therefore, in this scenario, Travelodge began to improve their process of working and all which sometimes become the cause of fear for so</w:t>
      </w:r>
      <w:r w:rsidRPr="005B0A72">
        <w:rPr>
          <w:rFonts w:cs="Arial"/>
          <w:color w:val="000000"/>
          <w:lang w:val="en-IN" w:eastAsia="en-IN"/>
        </w:rPr>
        <w:t>me digitally unskilled workers. Hence, the rate of retention is influenced by the changing work process and Travelodge started new hiring instead of training and developing the employees</w:t>
      </w:r>
      <w:r>
        <w:rPr>
          <w:rFonts w:cs="Arial"/>
          <w:color w:val="000000"/>
          <w:lang w:val="en-IN" w:eastAsia="en-IN"/>
        </w:rPr>
        <w:t xml:space="preserve"> (</w:t>
      </w:r>
      <w:r w:rsidRPr="00AB00DD">
        <w:rPr>
          <w:rFonts w:cs="Arial"/>
        </w:rPr>
        <w:t>Butters</w:t>
      </w:r>
      <w:r>
        <w:rPr>
          <w:rFonts w:cs="Arial"/>
        </w:rPr>
        <w:t xml:space="preserve"> et al., 2021)</w:t>
      </w:r>
      <w:r w:rsidRPr="005B0A72">
        <w:rPr>
          <w:rFonts w:cs="Arial"/>
          <w:color w:val="000000"/>
          <w:lang w:val="en-IN" w:eastAsia="en-IN"/>
        </w:rPr>
        <w:t>.</w:t>
      </w:r>
    </w:p>
    <w:p w14:paraId="344ED10E" w14:textId="77777777" w:rsidR="005B0A72" w:rsidRPr="005B0A72" w:rsidRDefault="00B6430F" w:rsidP="005B0A72">
      <w:pPr>
        <w:spacing w:line="360" w:lineRule="auto"/>
        <w:rPr>
          <w:lang w:val="en-IN" w:eastAsia="en-IN"/>
        </w:rPr>
      </w:pPr>
      <w:r w:rsidRPr="005B0A72">
        <w:rPr>
          <w:rFonts w:cs="Arial"/>
          <w:b/>
          <w:bCs/>
          <w:color w:val="000000"/>
          <w:lang w:val="en-IN" w:eastAsia="en-IN"/>
        </w:rPr>
        <w:t>Environmental factors</w:t>
      </w:r>
    </w:p>
    <w:p w14:paraId="4EB6E40C" w14:textId="1680EC8B" w:rsidR="005B0A72" w:rsidRPr="005B0A72" w:rsidRDefault="00B6430F" w:rsidP="005B0A72">
      <w:pPr>
        <w:spacing w:line="360" w:lineRule="auto"/>
        <w:rPr>
          <w:lang w:val="en-IN" w:eastAsia="en-IN"/>
        </w:rPr>
      </w:pPr>
      <w:r w:rsidRPr="005B0A72">
        <w:rPr>
          <w:rFonts w:cs="Arial"/>
          <w:color w:val="000000"/>
          <w:lang w:val="en-IN" w:eastAsia="en-IN"/>
        </w:rPr>
        <w:t>The environmental facto</w:t>
      </w:r>
      <w:r w:rsidRPr="005B0A72">
        <w:rPr>
          <w:rFonts w:cs="Arial"/>
          <w:color w:val="000000"/>
          <w:lang w:val="en-IN" w:eastAsia="en-IN"/>
        </w:rPr>
        <w:t xml:space="preserve">rs of Travelodge are related to the business environment and the effect of the pandemic has created disruption which affects the hotel industry greatly. Travelodge has faced seasonal tourist pressure and then they recruit more staff but when the offseason </w:t>
      </w:r>
      <w:r w:rsidRPr="005B0A72">
        <w:rPr>
          <w:rFonts w:cs="Arial"/>
          <w:color w:val="000000"/>
          <w:lang w:val="en-IN" w:eastAsia="en-IN"/>
        </w:rPr>
        <w:t>starts, they cut down their employees to retain the profitability</w:t>
      </w:r>
      <w:r w:rsidR="004E30D7">
        <w:rPr>
          <w:rFonts w:cs="Arial"/>
          <w:color w:val="000000"/>
          <w:lang w:val="en-IN" w:eastAsia="en-IN"/>
        </w:rPr>
        <w:t xml:space="preserve"> (</w:t>
      </w:r>
      <w:r w:rsidR="004E30D7" w:rsidRPr="004E30D7">
        <w:rPr>
          <w:rFonts w:cs="Arial"/>
        </w:rPr>
        <w:t>Callaci, 2021</w:t>
      </w:r>
      <w:r w:rsidR="004E30D7">
        <w:rPr>
          <w:rFonts w:cs="Arial"/>
        </w:rPr>
        <w:t>)</w:t>
      </w:r>
      <w:r w:rsidRPr="005B0A72">
        <w:rPr>
          <w:rFonts w:cs="Arial"/>
          <w:color w:val="000000"/>
          <w:lang w:val="en-IN" w:eastAsia="en-IN"/>
        </w:rPr>
        <w:t>. </w:t>
      </w:r>
    </w:p>
    <w:p w14:paraId="595771A8" w14:textId="77777777" w:rsidR="005B0A72" w:rsidRPr="005B0A72" w:rsidRDefault="00B6430F" w:rsidP="005B0A72">
      <w:pPr>
        <w:spacing w:line="360" w:lineRule="auto"/>
        <w:rPr>
          <w:lang w:val="en-IN" w:eastAsia="en-IN"/>
        </w:rPr>
      </w:pPr>
      <w:r w:rsidRPr="005B0A72">
        <w:rPr>
          <w:rFonts w:cs="Arial"/>
          <w:b/>
          <w:bCs/>
          <w:color w:val="000000"/>
          <w:lang w:val="en-IN" w:eastAsia="en-IN"/>
        </w:rPr>
        <w:t>Legal factors</w:t>
      </w:r>
    </w:p>
    <w:p w14:paraId="0AB016F2" w14:textId="1DD9DB0F" w:rsidR="005B0A72" w:rsidRPr="005B0A72" w:rsidRDefault="00B6430F" w:rsidP="005B0A72">
      <w:pPr>
        <w:spacing w:line="360" w:lineRule="auto"/>
        <w:rPr>
          <w:lang w:val="en-IN" w:eastAsia="en-IN"/>
        </w:rPr>
      </w:pPr>
      <w:r w:rsidRPr="005B0A72">
        <w:rPr>
          <w:rFonts w:cs="Arial"/>
          <w:color w:val="000000"/>
          <w:lang w:val="en-IN" w:eastAsia="en-IN"/>
        </w:rPr>
        <w:lastRenderedPageBreak/>
        <w:t>The rules and regulations both internal and external influence the retention rate of an organisation. The incentive packages of Travelodge are not lucrative and the organisational rules are not so satisfactory to the employees so the rate of retention is r</w:t>
      </w:r>
      <w:r w:rsidRPr="005B0A72">
        <w:rPr>
          <w:rFonts w:cs="Arial"/>
          <w:color w:val="000000"/>
          <w:lang w:val="en-IN" w:eastAsia="en-IN"/>
        </w:rPr>
        <w:t>educing. Moreover, the cost of labour becomes higher and some of the employees are not happy with the salary and benefits. Not only that but the culture of the organisation is also influenced by the legal policies of the government which seldom dissatisfie</w:t>
      </w:r>
      <w:r w:rsidRPr="005B0A72">
        <w:rPr>
          <w:rFonts w:cs="Arial"/>
          <w:color w:val="000000"/>
          <w:lang w:val="en-IN" w:eastAsia="en-IN"/>
        </w:rPr>
        <w:t>d the employees</w:t>
      </w:r>
      <w:sdt>
        <w:sdtPr>
          <w:rPr>
            <w:rFonts w:cs="Arial"/>
            <w:color w:val="000000"/>
            <w:lang w:val="en-IN" w:eastAsia="en-IN"/>
          </w:rPr>
          <w:id w:val="-1670256246"/>
          <w:citation/>
        </w:sdtPr>
        <w:sdtEndPr/>
        <w:sdtContent>
          <w:r w:rsidR="00C5292D">
            <w:rPr>
              <w:rFonts w:cs="Arial"/>
              <w:color w:val="000000"/>
              <w:lang w:val="en-IN" w:eastAsia="en-IN"/>
            </w:rPr>
            <w:fldChar w:fldCharType="begin"/>
          </w:r>
          <w:r w:rsidR="00C5292D">
            <w:rPr>
              <w:rFonts w:cs="Arial"/>
              <w:color w:val="000000"/>
              <w:lang w:eastAsia="en-IN"/>
            </w:rPr>
            <w:instrText xml:space="preserve"> CITATION Kyl222 \l 2057 </w:instrText>
          </w:r>
          <w:r w:rsidR="00C5292D">
            <w:rPr>
              <w:rFonts w:cs="Arial"/>
              <w:color w:val="000000"/>
              <w:lang w:val="en-IN" w:eastAsia="en-IN"/>
            </w:rPr>
            <w:fldChar w:fldCharType="separate"/>
          </w:r>
          <w:r w:rsidR="00C5292D">
            <w:rPr>
              <w:rFonts w:cs="Arial"/>
              <w:noProof/>
              <w:color w:val="000000"/>
              <w:lang w:eastAsia="en-IN"/>
            </w:rPr>
            <w:t xml:space="preserve"> </w:t>
          </w:r>
          <w:r w:rsidR="00C5292D" w:rsidRPr="00C5292D">
            <w:rPr>
              <w:rFonts w:cs="Arial"/>
              <w:noProof/>
              <w:color w:val="000000"/>
              <w:lang w:eastAsia="en-IN"/>
            </w:rPr>
            <w:t>(Peterdy, 2022)</w:t>
          </w:r>
          <w:r w:rsidR="00C5292D">
            <w:rPr>
              <w:rFonts w:cs="Arial"/>
              <w:color w:val="000000"/>
              <w:lang w:val="en-IN" w:eastAsia="en-IN"/>
            </w:rPr>
            <w:fldChar w:fldCharType="end"/>
          </w:r>
        </w:sdtContent>
      </w:sdt>
      <w:r w:rsidRPr="005B0A72">
        <w:rPr>
          <w:rFonts w:cs="Arial"/>
          <w:color w:val="000000"/>
          <w:lang w:val="en-IN" w:eastAsia="en-IN"/>
        </w:rPr>
        <w:t>. </w:t>
      </w:r>
    </w:p>
    <w:p w14:paraId="206CFE62" w14:textId="77777777" w:rsidR="005B0A72" w:rsidRPr="005B0A72" w:rsidRDefault="00B6430F" w:rsidP="005B0A72">
      <w:pPr>
        <w:pStyle w:val="Heading2"/>
        <w:rPr>
          <w:lang w:val="en-IN"/>
        </w:rPr>
      </w:pPr>
      <w:bookmarkStart w:id="9" w:name="_Toc119961243"/>
      <w:r w:rsidRPr="005B0A72">
        <w:rPr>
          <w:lang w:val="en-IN"/>
        </w:rPr>
        <w:t>Evaluating the appropriate strategies that Travelodge can implement for overcoming the current industry challenges related to staff retention</w:t>
      </w:r>
      <w:bookmarkEnd w:id="9"/>
    </w:p>
    <w:p w14:paraId="1067BF7C" w14:textId="77777777" w:rsidR="005B0A72" w:rsidRPr="00E52809" w:rsidRDefault="00B6430F" w:rsidP="005B0A72">
      <w:pPr>
        <w:spacing w:line="360" w:lineRule="auto"/>
        <w:rPr>
          <w:u w:val="single"/>
          <w:lang w:val="en-IN" w:eastAsia="en-IN"/>
        </w:rPr>
      </w:pPr>
      <w:r w:rsidRPr="00E52809">
        <w:rPr>
          <w:rFonts w:cs="Arial"/>
          <w:color w:val="000000"/>
          <w:u w:val="single"/>
          <w:lang w:val="en-IN" w:eastAsia="en-IN"/>
        </w:rPr>
        <w:t>Employee Lifecycle</w:t>
      </w:r>
    </w:p>
    <w:p w14:paraId="7729AF44" w14:textId="1C8CE51B" w:rsidR="005B0A72" w:rsidRPr="005B0A72" w:rsidRDefault="00B6430F" w:rsidP="005B0A72">
      <w:pPr>
        <w:spacing w:line="360" w:lineRule="auto"/>
        <w:rPr>
          <w:lang w:val="en-IN" w:eastAsia="en-IN"/>
        </w:rPr>
      </w:pPr>
      <w:r>
        <w:rPr>
          <w:rFonts w:cs="Arial"/>
          <w:color w:val="000000"/>
          <w:lang w:val="en-IN" w:eastAsia="en-IN"/>
        </w:rPr>
        <w:t xml:space="preserve">According to </w:t>
      </w:r>
      <w:r w:rsidRPr="00E577F5">
        <w:rPr>
          <w:rFonts w:cs="Arial"/>
          <w:noProof/>
          <w:color w:val="000000"/>
          <w:lang w:eastAsia="en-IN"/>
        </w:rPr>
        <w:t>Wietrak</w:t>
      </w:r>
      <w:r w:rsidRPr="005B0A72">
        <w:rPr>
          <w:rFonts w:cs="Arial"/>
          <w:color w:val="000000"/>
          <w:lang w:val="en-IN" w:eastAsia="en-IN"/>
        </w:rPr>
        <w:t xml:space="preserve"> </w:t>
      </w:r>
      <w:r w:rsidR="00467151">
        <w:rPr>
          <w:rFonts w:cs="Arial"/>
          <w:color w:val="000000"/>
          <w:lang w:val="en-IN" w:eastAsia="en-IN"/>
        </w:rPr>
        <w:t xml:space="preserve">(2022), </w:t>
      </w:r>
      <w:r w:rsidRPr="005B0A72">
        <w:rPr>
          <w:rFonts w:cs="Arial"/>
          <w:color w:val="000000"/>
          <w:lang w:val="en-IN" w:eastAsia="en-IN"/>
        </w:rPr>
        <w:t>Travelodge has to look after employee lifecycle management which helps the organisation by providing guidance regarding the training of the new and existing staff for their further development. Therefore, with this model of the employee lifecycle, Travelod</w:t>
      </w:r>
      <w:r w:rsidRPr="005B0A72">
        <w:rPr>
          <w:rFonts w:cs="Arial"/>
          <w:color w:val="000000"/>
          <w:lang w:val="en-IN" w:eastAsia="en-IN"/>
        </w:rPr>
        <w:t>ge will be able to identify the important steps through which employees go while they are engaged with the organisation</w:t>
      </w:r>
      <w:sdt>
        <w:sdtPr>
          <w:rPr>
            <w:rFonts w:cs="Arial"/>
            <w:color w:val="000000"/>
            <w:lang w:val="en-IN" w:eastAsia="en-IN"/>
          </w:rPr>
          <w:id w:val="-1282648903"/>
          <w:citation/>
        </w:sdtPr>
        <w:sdtEndPr/>
        <w:sdtContent>
          <w:r>
            <w:rPr>
              <w:rFonts w:cs="Arial"/>
              <w:color w:val="000000"/>
              <w:lang w:val="en-IN" w:eastAsia="en-IN"/>
            </w:rPr>
            <w:fldChar w:fldCharType="begin"/>
          </w:r>
          <w:r>
            <w:rPr>
              <w:rFonts w:cs="Arial"/>
              <w:color w:val="000000"/>
              <w:lang w:eastAsia="en-IN"/>
            </w:rPr>
            <w:instrText xml:space="preserve"> CITATION Emi22 \l 2057 </w:instrText>
          </w:r>
          <w:r>
            <w:rPr>
              <w:rFonts w:cs="Arial"/>
              <w:color w:val="000000"/>
              <w:lang w:val="en-IN" w:eastAsia="en-IN"/>
            </w:rPr>
            <w:fldChar w:fldCharType="separate"/>
          </w:r>
          <w:r>
            <w:rPr>
              <w:rFonts w:cs="Arial"/>
              <w:noProof/>
              <w:color w:val="000000"/>
              <w:lang w:eastAsia="en-IN"/>
            </w:rPr>
            <w:t xml:space="preserve"> </w:t>
          </w:r>
          <w:r w:rsidRPr="00E577F5">
            <w:rPr>
              <w:rFonts w:cs="Arial"/>
              <w:noProof/>
              <w:color w:val="000000"/>
              <w:lang w:eastAsia="en-IN"/>
            </w:rPr>
            <w:t>(Wietrak, 2022)</w:t>
          </w:r>
          <w:r>
            <w:rPr>
              <w:rFonts w:cs="Arial"/>
              <w:color w:val="000000"/>
              <w:lang w:val="en-IN" w:eastAsia="en-IN"/>
            </w:rPr>
            <w:fldChar w:fldCharType="end"/>
          </w:r>
        </w:sdtContent>
      </w:sdt>
      <w:r w:rsidRPr="005B0A72">
        <w:rPr>
          <w:rFonts w:cs="Arial"/>
          <w:color w:val="000000"/>
          <w:lang w:val="en-IN" w:eastAsia="en-IN"/>
        </w:rPr>
        <w:t>. There are six stages and those are attraction, recruitment, onboarding, development, reten</w:t>
      </w:r>
      <w:r w:rsidRPr="005B0A72">
        <w:rPr>
          <w:rFonts w:cs="Arial"/>
          <w:color w:val="000000"/>
          <w:lang w:val="en-IN" w:eastAsia="en-IN"/>
        </w:rPr>
        <w:t>tion and separation. To increase the retention rate, Travelodge has to follow the prior 4 stages successfully and then they will be able to retain their employees successfully. Moreover, this visualises the way through which the employees engage themselves</w:t>
      </w:r>
      <w:r w:rsidRPr="005B0A72">
        <w:rPr>
          <w:rFonts w:cs="Arial"/>
          <w:color w:val="000000"/>
          <w:lang w:val="en-IN" w:eastAsia="en-IN"/>
        </w:rPr>
        <w:t xml:space="preserve"> with the organisation to help in achieving success</w:t>
      </w:r>
      <w:sdt>
        <w:sdtPr>
          <w:rPr>
            <w:rFonts w:cs="Arial"/>
            <w:color w:val="000000"/>
            <w:lang w:val="en-IN" w:eastAsia="en-IN"/>
          </w:rPr>
          <w:id w:val="1356161572"/>
          <w:citation/>
        </w:sdtPr>
        <w:sdtEndPr/>
        <w:sdtContent>
          <w:r w:rsidR="00C5292D">
            <w:rPr>
              <w:rFonts w:cs="Arial"/>
              <w:color w:val="000000"/>
              <w:lang w:val="en-IN" w:eastAsia="en-IN"/>
            </w:rPr>
            <w:fldChar w:fldCharType="begin"/>
          </w:r>
          <w:r w:rsidR="00C5292D">
            <w:rPr>
              <w:rFonts w:cs="Arial"/>
              <w:color w:val="000000"/>
              <w:lang w:eastAsia="en-IN"/>
            </w:rPr>
            <w:instrText xml:space="preserve"> CITATION Mar211 \l 2057 </w:instrText>
          </w:r>
          <w:r w:rsidR="00C5292D">
            <w:rPr>
              <w:rFonts w:cs="Arial"/>
              <w:color w:val="000000"/>
              <w:lang w:val="en-IN" w:eastAsia="en-IN"/>
            </w:rPr>
            <w:fldChar w:fldCharType="separate"/>
          </w:r>
          <w:r w:rsidR="00C5292D">
            <w:rPr>
              <w:rFonts w:cs="Arial"/>
              <w:noProof/>
              <w:color w:val="000000"/>
              <w:lang w:eastAsia="en-IN"/>
            </w:rPr>
            <w:t xml:space="preserve"> </w:t>
          </w:r>
          <w:r w:rsidR="00C5292D" w:rsidRPr="00C5292D">
            <w:rPr>
              <w:rFonts w:cs="Arial"/>
              <w:noProof/>
              <w:color w:val="000000"/>
              <w:lang w:eastAsia="en-IN"/>
            </w:rPr>
            <w:t>(Holliday, 2021)</w:t>
          </w:r>
          <w:r w:rsidR="00C5292D">
            <w:rPr>
              <w:rFonts w:cs="Arial"/>
              <w:color w:val="000000"/>
              <w:lang w:val="en-IN" w:eastAsia="en-IN"/>
            </w:rPr>
            <w:fldChar w:fldCharType="end"/>
          </w:r>
        </w:sdtContent>
      </w:sdt>
      <w:r w:rsidRPr="005B0A72">
        <w:rPr>
          <w:rFonts w:cs="Arial"/>
          <w:color w:val="000000"/>
          <w:lang w:val="en-IN" w:eastAsia="en-IN"/>
        </w:rPr>
        <w:t>.</w:t>
      </w:r>
    </w:p>
    <w:p w14:paraId="1535BEE3" w14:textId="77777777" w:rsidR="005B0A72" w:rsidRPr="00E52809" w:rsidRDefault="00B6430F" w:rsidP="005B0A72">
      <w:pPr>
        <w:spacing w:line="360" w:lineRule="auto"/>
        <w:rPr>
          <w:u w:val="single"/>
          <w:lang w:val="en-IN" w:eastAsia="en-IN"/>
        </w:rPr>
      </w:pPr>
      <w:r w:rsidRPr="00E52809">
        <w:rPr>
          <w:rFonts w:cs="Arial"/>
          <w:color w:val="000000"/>
          <w:u w:val="single"/>
          <w:lang w:val="en-IN" w:eastAsia="en-IN"/>
        </w:rPr>
        <w:t>Proper training and development</w:t>
      </w:r>
    </w:p>
    <w:p w14:paraId="49E8D59E" w14:textId="2AE1DF8F" w:rsidR="005B0A72" w:rsidRPr="005B0A72" w:rsidRDefault="00B6430F" w:rsidP="005B0A72">
      <w:pPr>
        <w:spacing w:line="360" w:lineRule="auto"/>
        <w:rPr>
          <w:lang w:val="en-IN" w:eastAsia="en-IN"/>
        </w:rPr>
      </w:pPr>
      <w:r>
        <w:rPr>
          <w:rFonts w:cs="Arial"/>
          <w:color w:val="000000"/>
          <w:lang w:val="en-IN" w:eastAsia="en-IN"/>
        </w:rPr>
        <w:t xml:space="preserve">According to </w:t>
      </w:r>
      <w:r w:rsidRPr="00956C76">
        <w:rPr>
          <w:rFonts w:cs="Arial"/>
        </w:rPr>
        <w:t>Sands</w:t>
      </w:r>
      <w:r w:rsidR="00223B25">
        <w:rPr>
          <w:rFonts w:cs="Arial"/>
        </w:rPr>
        <w:t xml:space="preserve"> </w:t>
      </w:r>
      <w:r>
        <w:rPr>
          <w:rFonts w:cs="Arial"/>
        </w:rPr>
        <w:t>(</w:t>
      </w:r>
      <w:r w:rsidRPr="00956C76">
        <w:rPr>
          <w:rFonts w:cs="Arial"/>
        </w:rPr>
        <w:t>2021</w:t>
      </w:r>
      <w:r>
        <w:rPr>
          <w:rFonts w:cs="Arial"/>
        </w:rPr>
        <w:t xml:space="preserve">), </w:t>
      </w:r>
      <w:r w:rsidRPr="005B0A72">
        <w:rPr>
          <w:rFonts w:cs="Arial"/>
          <w:color w:val="000000"/>
          <w:lang w:val="en-IN" w:eastAsia="en-IN"/>
        </w:rPr>
        <w:t xml:space="preserve">Travelodge can retain its employees by arranging proper training and development of employees. </w:t>
      </w:r>
      <w:r w:rsidRPr="005B0A72">
        <w:rPr>
          <w:rFonts w:cs="Arial"/>
          <w:color w:val="000000"/>
          <w:lang w:val="en-IN" w:eastAsia="en-IN"/>
        </w:rPr>
        <w:t>Therefore, individual learning is an essential thing which makes the employee more potential and efficient and, in this regard, organisational learning helps the new staff to understand the workplace culture and work process better</w:t>
      </w:r>
      <w:r>
        <w:rPr>
          <w:rFonts w:cs="Arial"/>
          <w:color w:val="000000"/>
          <w:lang w:val="en-IN" w:eastAsia="en-IN"/>
        </w:rPr>
        <w:t xml:space="preserve"> (</w:t>
      </w:r>
      <w:r w:rsidRPr="00956C76">
        <w:rPr>
          <w:rFonts w:cs="Arial"/>
        </w:rPr>
        <w:t>Sands,</w:t>
      </w:r>
      <w:r>
        <w:rPr>
          <w:rFonts w:cs="Arial"/>
        </w:rPr>
        <w:t xml:space="preserve"> </w:t>
      </w:r>
      <w:r w:rsidRPr="00956C76">
        <w:rPr>
          <w:rFonts w:cs="Arial"/>
        </w:rPr>
        <w:t>2021</w:t>
      </w:r>
      <w:r>
        <w:rPr>
          <w:rFonts w:cs="Arial"/>
        </w:rPr>
        <w:t>)</w:t>
      </w:r>
      <w:r w:rsidRPr="005B0A72">
        <w:rPr>
          <w:rFonts w:cs="Arial"/>
          <w:color w:val="000000"/>
          <w:lang w:val="en-IN" w:eastAsia="en-IN"/>
        </w:rPr>
        <w:t>. Therefore</w:t>
      </w:r>
      <w:r w:rsidRPr="005B0A72">
        <w:rPr>
          <w:rFonts w:cs="Arial"/>
          <w:color w:val="000000"/>
          <w:lang w:val="en-IN" w:eastAsia="en-IN"/>
        </w:rPr>
        <w:t>, trained employees will be able to adopt the organisational values easily and feel free to work independently for the betterment of the hotels</w:t>
      </w:r>
      <w:sdt>
        <w:sdtPr>
          <w:rPr>
            <w:rFonts w:cs="Arial"/>
            <w:color w:val="000000"/>
            <w:lang w:val="en-IN" w:eastAsia="en-IN"/>
          </w:rPr>
          <w:id w:val="-157844445"/>
          <w:citation/>
        </w:sdtPr>
        <w:sdtEndPr/>
        <w:sdtContent>
          <w:r w:rsidR="00564AD3">
            <w:rPr>
              <w:rFonts w:cs="Arial"/>
              <w:color w:val="000000"/>
              <w:lang w:val="en-IN" w:eastAsia="en-IN"/>
            </w:rPr>
            <w:fldChar w:fldCharType="begin"/>
          </w:r>
          <w:r w:rsidR="00564AD3">
            <w:rPr>
              <w:rFonts w:cs="Arial"/>
              <w:color w:val="000000"/>
              <w:lang w:eastAsia="en-IN"/>
            </w:rPr>
            <w:instrText xml:space="preserve"> CITATION hos22 \l 2057 </w:instrText>
          </w:r>
          <w:r w:rsidR="00564AD3">
            <w:rPr>
              <w:rFonts w:cs="Arial"/>
              <w:color w:val="000000"/>
              <w:lang w:val="en-IN" w:eastAsia="en-IN"/>
            </w:rPr>
            <w:fldChar w:fldCharType="separate"/>
          </w:r>
          <w:r w:rsidR="00564AD3">
            <w:rPr>
              <w:rFonts w:cs="Arial"/>
              <w:noProof/>
              <w:color w:val="000000"/>
              <w:lang w:eastAsia="en-IN"/>
            </w:rPr>
            <w:t xml:space="preserve"> </w:t>
          </w:r>
          <w:r w:rsidR="00564AD3" w:rsidRPr="00564AD3">
            <w:rPr>
              <w:rFonts w:cs="Arial"/>
              <w:noProof/>
              <w:color w:val="000000"/>
              <w:lang w:eastAsia="en-IN"/>
            </w:rPr>
            <w:t>(hospitalitynet.org, 2022)</w:t>
          </w:r>
          <w:r w:rsidR="00564AD3">
            <w:rPr>
              <w:rFonts w:cs="Arial"/>
              <w:color w:val="000000"/>
              <w:lang w:val="en-IN" w:eastAsia="en-IN"/>
            </w:rPr>
            <w:fldChar w:fldCharType="end"/>
          </w:r>
        </w:sdtContent>
      </w:sdt>
      <w:r w:rsidRPr="005B0A72">
        <w:rPr>
          <w:rFonts w:cs="Arial"/>
          <w:color w:val="000000"/>
          <w:lang w:val="en-IN" w:eastAsia="en-IN"/>
        </w:rPr>
        <w:t>. </w:t>
      </w:r>
    </w:p>
    <w:p w14:paraId="0457EF5C" w14:textId="77777777" w:rsidR="005B0A72" w:rsidRPr="00E52809" w:rsidRDefault="00B6430F" w:rsidP="005B0A72">
      <w:pPr>
        <w:spacing w:line="360" w:lineRule="auto"/>
        <w:rPr>
          <w:u w:val="single"/>
          <w:lang w:val="en-IN" w:eastAsia="en-IN"/>
        </w:rPr>
      </w:pPr>
      <w:r w:rsidRPr="00E52809">
        <w:rPr>
          <w:rFonts w:cs="Arial"/>
          <w:color w:val="000000"/>
          <w:u w:val="single"/>
          <w:lang w:val="en-IN" w:eastAsia="en-IN"/>
        </w:rPr>
        <w:t>Reward management</w:t>
      </w:r>
    </w:p>
    <w:p w14:paraId="3C86518C" w14:textId="06A4651A" w:rsidR="005B0A72" w:rsidRPr="005B0A72" w:rsidRDefault="00B6430F" w:rsidP="005B0A72">
      <w:pPr>
        <w:spacing w:line="360" w:lineRule="auto"/>
        <w:rPr>
          <w:lang w:val="en-IN" w:eastAsia="en-IN"/>
        </w:rPr>
      </w:pPr>
      <w:r>
        <w:rPr>
          <w:rFonts w:cs="Arial"/>
          <w:color w:val="000000"/>
          <w:lang w:val="en-IN" w:eastAsia="en-IN"/>
        </w:rPr>
        <w:t xml:space="preserve">As </w:t>
      </w:r>
      <w:r w:rsidR="008F5097">
        <w:rPr>
          <w:rFonts w:cs="Arial"/>
          <w:color w:val="000000"/>
          <w:lang w:val="en-IN" w:eastAsia="en-IN"/>
        </w:rPr>
        <w:t>per Nguyen</w:t>
      </w:r>
      <w:r w:rsidRPr="005B0A72">
        <w:rPr>
          <w:rFonts w:cs="Arial"/>
          <w:color w:val="000000"/>
          <w:lang w:val="en-IN" w:eastAsia="en-IN"/>
        </w:rPr>
        <w:t xml:space="preserve"> </w:t>
      </w:r>
      <w:r w:rsidR="008F5097">
        <w:rPr>
          <w:rFonts w:cs="Arial"/>
          <w:color w:val="000000"/>
          <w:lang w:val="en-IN" w:eastAsia="en-IN"/>
        </w:rPr>
        <w:t>(2020</w:t>
      </w:r>
      <w:r>
        <w:rPr>
          <w:rFonts w:cs="Arial"/>
          <w:color w:val="000000"/>
          <w:lang w:val="en-IN" w:eastAsia="en-IN"/>
        </w:rPr>
        <w:t xml:space="preserve">), </w:t>
      </w:r>
      <w:r w:rsidRPr="005B0A72">
        <w:rPr>
          <w:rFonts w:cs="Arial"/>
          <w:color w:val="000000"/>
          <w:lang w:val="en-IN" w:eastAsia="en-IN"/>
        </w:rPr>
        <w:t xml:space="preserve">Travelodge needs to organise a reward and recognition programme to motivate their employees and to praise their best effort which also </w:t>
      </w:r>
      <w:r w:rsidRPr="005B0A72">
        <w:rPr>
          <w:rFonts w:cs="Arial"/>
          <w:color w:val="000000"/>
          <w:lang w:val="en-IN" w:eastAsia="en-IN"/>
        </w:rPr>
        <w:lastRenderedPageBreak/>
        <w:t>boosts employee morale. Therefore, a better incentive package for good effort should be provided by the organisation. The</w:t>
      </w:r>
      <w:r w:rsidRPr="005B0A72">
        <w:rPr>
          <w:rFonts w:cs="Arial"/>
          <w:color w:val="000000"/>
          <w:lang w:val="en-IN" w:eastAsia="en-IN"/>
        </w:rPr>
        <w:t>n the employees become empowered and aim to work hard in the dynamic industrial environment which in turn reduces the cost of operation and increases the profitability of the organisation</w:t>
      </w:r>
      <w:sdt>
        <w:sdtPr>
          <w:rPr>
            <w:rFonts w:cs="Arial"/>
            <w:color w:val="000000"/>
            <w:lang w:val="en-IN" w:eastAsia="en-IN"/>
          </w:rPr>
          <w:id w:val="-987165263"/>
          <w:citation/>
        </w:sdtPr>
        <w:sdtEndPr/>
        <w:sdtContent>
          <w:r>
            <w:rPr>
              <w:rFonts w:cs="Arial"/>
              <w:color w:val="000000"/>
              <w:lang w:val="en-IN" w:eastAsia="en-IN"/>
            </w:rPr>
            <w:fldChar w:fldCharType="begin"/>
          </w:r>
          <w:r>
            <w:rPr>
              <w:rFonts w:cs="Arial"/>
              <w:color w:val="000000"/>
              <w:lang w:eastAsia="en-IN"/>
            </w:rPr>
            <w:instrText xml:space="preserve"> CITATION Lor20 \l 2057 </w:instrText>
          </w:r>
          <w:r>
            <w:rPr>
              <w:rFonts w:cs="Arial"/>
              <w:color w:val="000000"/>
              <w:lang w:val="en-IN" w:eastAsia="en-IN"/>
            </w:rPr>
            <w:fldChar w:fldCharType="separate"/>
          </w:r>
          <w:r>
            <w:rPr>
              <w:rFonts w:cs="Arial"/>
              <w:noProof/>
              <w:color w:val="000000"/>
              <w:lang w:eastAsia="en-IN"/>
            </w:rPr>
            <w:t xml:space="preserve"> </w:t>
          </w:r>
          <w:r w:rsidRPr="00924DA5">
            <w:rPr>
              <w:rFonts w:cs="Arial"/>
              <w:noProof/>
              <w:color w:val="000000"/>
              <w:lang w:eastAsia="en-IN"/>
            </w:rPr>
            <w:t>(Nguyen, 2020)</w:t>
          </w:r>
          <w:r>
            <w:rPr>
              <w:rFonts w:cs="Arial"/>
              <w:color w:val="000000"/>
              <w:lang w:val="en-IN" w:eastAsia="en-IN"/>
            </w:rPr>
            <w:fldChar w:fldCharType="end"/>
          </w:r>
        </w:sdtContent>
      </w:sdt>
      <w:r w:rsidRPr="005B0A72">
        <w:rPr>
          <w:rFonts w:cs="Arial"/>
          <w:color w:val="000000"/>
          <w:lang w:val="en-IN" w:eastAsia="en-IN"/>
        </w:rPr>
        <w:t>. </w:t>
      </w:r>
    </w:p>
    <w:p w14:paraId="751433DE" w14:textId="77777777" w:rsidR="005B0A72" w:rsidRDefault="00B6430F">
      <w:pPr>
        <w:spacing w:after="160" w:line="259" w:lineRule="auto"/>
        <w:jc w:val="left"/>
        <w:rPr>
          <w:rFonts w:cs="Arial"/>
          <w:b/>
          <w:bCs/>
          <w:color w:val="000000"/>
          <w:lang w:val="en-IN" w:eastAsia="en-IN"/>
        </w:rPr>
      </w:pPr>
      <w:r>
        <w:rPr>
          <w:rFonts w:cs="Arial"/>
          <w:b/>
          <w:bCs/>
          <w:color w:val="000000"/>
          <w:lang w:val="en-IN" w:eastAsia="en-IN"/>
        </w:rPr>
        <w:br w:type="page"/>
      </w:r>
    </w:p>
    <w:p w14:paraId="07F33963" w14:textId="314D1465" w:rsidR="005B0A72" w:rsidRPr="005B0A72" w:rsidRDefault="00B6430F" w:rsidP="005B0A72">
      <w:pPr>
        <w:pStyle w:val="Heading1"/>
      </w:pPr>
      <w:bookmarkStart w:id="10" w:name="_Toc119961244"/>
      <w:r w:rsidRPr="005B0A72">
        <w:lastRenderedPageBreak/>
        <w:t>Conclusion</w:t>
      </w:r>
      <w:bookmarkEnd w:id="10"/>
    </w:p>
    <w:p w14:paraId="18ED300F" w14:textId="77777777" w:rsidR="005B0A72" w:rsidRPr="005B0A72" w:rsidRDefault="00B6430F" w:rsidP="005B0A72">
      <w:pPr>
        <w:spacing w:line="360" w:lineRule="auto"/>
        <w:rPr>
          <w:lang w:val="en-IN" w:eastAsia="en-IN"/>
        </w:rPr>
      </w:pPr>
      <w:r w:rsidRPr="005B0A72">
        <w:rPr>
          <w:rFonts w:cs="Arial"/>
          <w:color w:val="000000"/>
          <w:lang w:val="en-IN" w:eastAsia="en-IN"/>
        </w:rPr>
        <w:t>The above</w:t>
      </w:r>
      <w:r w:rsidRPr="005B0A72">
        <w:rPr>
          <w:rFonts w:cs="Arial"/>
          <w:color w:val="000000"/>
          <w:lang w:val="en-IN" w:eastAsia="en-IN"/>
        </w:rPr>
        <w:t xml:space="preserve"> research project proposal has focused on the current issues that the hospitality industries confront and the way through which these challenges impacted the staff retention rate. Therefore, the context has demonstrated a company overview of Travelodge whi</w:t>
      </w:r>
      <w:r w:rsidRPr="005B0A72">
        <w:rPr>
          <w:rFonts w:cs="Arial"/>
          <w:color w:val="000000"/>
          <w:lang w:val="en-IN" w:eastAsia="en-IN"/>
        </w:rPr>
        <w:t>ch is a leading hotel business across the UK. A research background along with the research rationale has provided a better understanding of the significance of the aim of this research project proposal. Therefore, this context has put light on some object</w:t>
      </w:r>
      <w:r w:rsidRPr="005B0A72">
        <w:rPr>
          <w:rFonts w:cs="Arial"/>
          <w:color w:val="000000"/>
          <w:lang w:val="en-IN" w:eastAsia="en-IN"/>
        </w:rPr>
        <w:t>ive that is created based on the aim of the research. Through the discussion, the context has expressed the current issues that Travelodge is facing. The external business environmental effects and the overcoming strategies that the organisation can implem</w:t>
      </w:r>
      <w:r w:rsidRPr="005B0A72">
        <w:rPr>
          <w:rFonts w:cs="Arial"/>
          <w:color w:val="000000"/>
          <w:lang w:val="en-IN" w:eastAsia="en-IN"/>
        </w:rPr>
        <w:t>ent to mitigate the issues have also been discussed. Therefore, a SWOT analysis and a PESTEL analysis have been expressed in this context. The importance of organisational learning and employee lifecycle management has been mentioned in this study. Lastly,</w:t>
      </w:r>
      <w:r w:rsidRPr="005B0A72">
        <w:rPr>
          <w:rFonts w:cs="Arial"/>
          <w:color w:val="000000"/>
          <w:lang w:val="en-IN" w:eastAsia="en-IN"/>
        </w:rPr>
        <w:t xml:space="preserve"> a few suitable recommendations have been provided to Travelodge through which they can improve their employee retention rate significantly.</w:t>
      </w:r>
    </w:p>
    <w:p w14:paraId="5E595F8D" w14:textId="77777777" w:rsidR="005B0A72" w:rsidRPr="005B0A72" w:rsidRDefault="005B0A72" w:rsidP="005B0A72">
      <w:pPr>
        <w:spacing w:line="360" w:lineRule="auto"/>
        <w:jc w:val="left"/>
        <w:rPr>
          <w:lang w:val="en-IN" w:eastAsia="en-IN"/>
        </w:rPr>
      </w:pPr>
    </w:p>
    <w:p w14:paraId="70513E54" w14:textId="77777777" w:rsidR="005B0A72" w:rsidRDefault="00B6430F">
      <w:pPr>
        <w:spacing w:after="160" w:line="259" w:lineRule="auto"/>
        <w:jc w:val="left"/>
        <w:rPr>
          <w:rFonts w:eastAsiaTheme="majorEastAsia" w:cs="Arial"/>
          <w:b/>
          <w:sz w:val="28"/>
          <w:szCs w:val="32"/>
          <w:lang w:val="en-IN" w:eastAsia="en-IN"/>
        </w:rPr>
      </w:pPr>
      <w:r>
        <w:br w:type="page"/>
      </w:r>
    </w:p>
    <w:p w14:paraId="25B39597" w14:textId="73F09A02" w:rsidR="005B0A72" w:rsidRPr="005B0A72" w:rsidRDefault="00B6430F" w:rsidP="005B0A72">
      <w:pPr>
        <w:pStyle w:val="Heading1"/>
      </w:pPr>
      <w:bookmarkStart w:id="11" w:name="_Toc119961245"/>
      <w:r w:rsidRPr="005B0A72">
        <w:lastRenderedPageBreak/>
        <w:t>Recommendation</w:t>
      </w:r>
      <w:bookmarkEnd w:id="11"/>
    </w:p>
    <w:p w14:paraId="757E94E0" w14:textId="77777777" w:rsidR="005B0A72" w:rsidRPr="005B0A72" w:rsidRDefault="00B6430F" w:rsidP="005B0A72">
      <w:pPr>
        <w:spacing w:line="360" w:lineRule="auto"/>
        <w:rPr>
          <w:lang w:val="en-IN" w:eastAsia="en-IN"/>
        </w:rPr>
      </w:pPr>
      <w:r w:rsidRPr="005B0A72">
        <w:rPr>
          <w:rFonts w:cs="Arial"/>
          <w:b/>
          <w:bCs/>
          <w:color w:val="000000"/>
          <w:lang w:val="en-IN" w:eastAsia="en-IN"/>
        </w:rPr>
        <w:t>Good organisational culture</w:t>
      </w:r>
    </w:p>
    <w:p w14:paraId="1422391C" w14:textId="60AA6A29" w:rsidR="005B0A72" w:rsidRPr="005B0A72" w:rsidRDefault="00B6430F" w:rsidP="005B0A72">
      <w:pPr>
        <w:spacing w:line="360" w:lineRule="auto"/>
        <w:rPr>
          <w:lang w:val="en-IN" w:eastAsia="en-IN"/>
        </w:rPr>
      </w:pPr>
      <w:r w:rsidRPr="005B0A72">
        <w:rPr>
          <w:rFonts w:cs="Arial"/>
          <w:color w:val="000000"/>
          <w:lang w:val="en-IN" w:eastAsia="en-IN"/>
        </w:rPr>
        <w:t>Travelodge is getting adverse feedback from the employees as the orga</w:t>
      </w:r>
      <w:r w:rsidRPr="005B0A72">
        <w:rPr>
          <w:rFonts w:cs="Arial"/>
          <w:color w:val="000000"/>
          <w:lang w:val="en-IN" w:eastAsia="en-IN"/>
        </w:rPr>
        <w:t>nisation discriminates against the employees and supports racism. Therefore, to increase the retention rate the organisation should foster workplace diversity which will help Travelodge to retain employees’ rates</w:t>
      </w:r>
      <w:r w:rsidR="00A46E7C">
        <w:rPr>
          <w:rFonts w:cs="Arial"/>
          <w:color w:val="000000"/>
          <w:lang w:val="en-IN" w:eastAsia="en-IN"/>
        </w:rPr>
        <w:t xml:space="preserve"> (</w:t>
      </w:r>
      <w:r w:rsidR="00A46E7C" w:rsidRPr="00A46E7C">
        <w:rPr>
          <w:rFonts w:cs="Arial"/>
        </w:rPr>
        <w:t>Salmon, 2021</w:t>
      </w:r>
      <w:r w:rsidR="00A46E7C">
        <w:rPr>
          <w:rFonts w:cs="Arial"/>
        </w:rPr>
        <w:t>)</w:t>
      </w:r>
      <w:r w:rsidRPr="005B0A72">
        <w:rPr>
          <w:rFonts w:cs="Arial"/>
          <w:color w:val="000000"/>
          <w:lang w:val="en-IN" w:eastAsia="en-IN"/>
        </w:rPr>
        <w:t xml:space="preserve">. Moreover, the organisation </w:t>
      </w:r>
      <w:r w:rsidRPr="005B0A72">
        <w:rPr>
          <w:rFonts w:cs="Arial"/>
          <w:color w:val="000000"/>
          <w:lang w:val="en-IN" w:eastAsia="en-IN"/>
        </w:rPr>
        <w:t>should provide benefits to motivate the employees and it can be recommended that the transformational leadership style can be helpful for them to increasing the employee retention rate</w:t>
      </w:r>
      <w:r w:rsidR="008F5097">
        <w:rPr>
          <w:rFonts w:cs="Arial"/>
          <w:color w:val="000000"/>
          <w:lang w:val="en-IN" w:eastAsia="en-IN"/>
        </w:rPr>
        <w:t xml:space="preserve"> </w:t>
      </w:r>
      <w:sdt>
        <w:sdtPr>
          <w:rPr>
            <w:rFonts w:cs="Arial"/>
            <w:color w:val="000000"/>
            <w:lang w:val="en-IN" w:eastAsia="en-IN"/>
          </w:rPr>
          <w:id w:val="-1444069152"/>
          <w:citation/>
        </w:sdtPr>
        <w:sdtEndPr/>
        <w:sdtContent>
          <w:r w:rsidR="008F5097">
            <w:rPr>
              <w:rFonts w:cs="Arial"/>
              <w:color w:val="000000"/>
              <w:lang w:val="en-IN" w:eastAsia="en-IN"/>
            </w:rPr>
            <w:fldChar w:fldCharType="begin"/>
          </w:r>
          <w:r w:rsidR="008F5097">
            <w:rPr>
              <w:rFonts w:cs="Arial"/>
              <w:color w:val="000000"/>
              <w:lang w:eastAsia="en-IN"/>
            </w:rPr>
            <w:instrText xml:space="preserve"> CITATION SOE22 \l 2057 </w:instrText>
          </w:r>
          <w:r w:rsidR="008F5097">
            <w:rPr>
              <w:rFonts w:cs="Arial"/>
              <w:color w:val="000000"/>
              <w:lang w:val="en-IN" w:eastAsia="en-IN"/>
            </w:rPr>
            <w:fldChar w:fldCharType="separate"/>
          </w:r>
          <w:r w:rsidR="008F5097" w:rsidRPr="008F5097">
            <w:rPr>
              <w:rFonts w:cs="Arial"/>
              <w:noProof/>
              <w:color w:val="000000"/>
              <w:lang w:eastAsia="en-IN"/>
            </w:rPr>
            <w:t>(JOBS, 2022)</w:t>
          </w:r>
          <w:r w:rsidR="008F5097">
            <w:rPr>
              <w:rFonts w:cs="Arial"/>
              <w:color w:val="000000"/>
              <w:lang w:val="en-IN" w:eastAsia="en-IN"/>
            </w:rPr>
            <w:fldChar w:fldCharType="end"/>
          </w:r>
        </w:sdtContent>
      </w:sdt>
      <w:r w:rsidRPr="005B0A72">
        <w:rPr>
          <w:rFonts w:cs="Arial"/>
          <w:color w:val="000000"/>
          <w:lang w:val="en-IN" w:eastAsia="en-IN"/>
        </w:rPr>
        <w:t xml:space="preserve">. Moreover, employee </w:t>
      </w:r>
      <w:r w:rsidRPr="005B0A72">
        <w:rPr>
          <w:rFonts w:cs="Arial"/>
          <w:color w:val="000000"/>
          <w:lang w:val="en-IN" w:eastAsia="en-IN"/>
        </w:rPr>
        <w:t>empowerment will also help them significantly and the employees will be able to trust the organisation positively. </w:t>
      </w:r>
    </w:p>
    <w:p w14:paraId="7FF591A7" w14:textId="77777777" w:rsidR="005B0A72" w:rsidRPr="005B0A72" w:rsidRDefault="00B6430F" w:rsidP="005B0A72">
      <w:pPr>
        <w:spacing w:line="360" w:lineRule="auto"/>
        <w:rPr>
          <w:lang w:val="en-IN" w:eastAsia="en-IN"/>
        </w:rPr>
      </w:pPr>
      <w:r w:rsidRPr="005B0A72">
        <w:rPr>
          <w:rFonts w:cs="Arial"/>
          <w:b/>
          <w:bCs/>
          <w:color w:val="000000"/>
          <w:lang w:val="en-IN" w:eastAsia="en-IN"/>
        </w:rPr>
        <w:t>Training of the employees</w:t>
      </w:r>
    </w:p>
    <w:p w14:paraId="0AE1B380" w14:textId="77777777" w:rsidR="005B0A72" w:rsidRPr="005B0A72" w:rsidRDefault="00B6430F" w:rsidP="005B0A72">
      <w:pPr>
        <w:spacing w:line="360" w:lineRule="auto"/>
        <w:rPr>
          <w:lang w:val="en-IN" w:eastAsia="en-IN"/>
        </w:rPr>
      </w:pPr>
      <w:r w:rsidRPr="005B0A72">
        <w:rPr>
          <w:rFonts w:cs="Arial"/>
          <w:color w:val="000000"/>
          <w:lang w:val="en-IN" w:eastAsia="en-IN"/>
        </w:rPr>
        <w:t xml:space="preserve">The present scenario of the business is dynamic and competitive. That is why most of the time the workplace needs </w:t>
      </w:r>
      <w:r w:rsidRPr="005B0A72">
        <w:rPr>
          <w:rFonts w:cs="Arial"/>
          <w:color w:val="000000"/>
          <w:lang w:val="en-IN" w:eastAsia="en-IN"/>
        </w:rPr>
        <w:t>contemporary and unique workplace strategies. However, the existing employees become accustomed to the traditional workplace culture and in this regard, the employees need proper training programs to develop their efficiency and it will also help to manage</w:t>
      </w:r>
      <w:r w:rsidRPr="005B0A72">
        <w:rPr>
          <w:rFonts w:cs="Arial"/>
          <w:color w:val="000000"/>
          <w:lang w:val="en-IN" w:eastAsia="en-IN"/>
        </w:rPr>
        <w:t xml:space="preserve"> their performance. The new recruitment takes time and more resources are needed for new hiring, therefore, despite new hiring, they can train their existing employees who can then give their best effort to the organisational benefit. Along with this, good</w:t>
      </w:r>
      <w:r w:rsidRPr="005B0A72">
        <w:rPr>
          <w:rFonts w:cs="Arial"/>
          <w:color w:val="000000"/>
          <w:lang w:val="en-IN" w:eastAsia="en-IN"/>
        </w:rPr>
        <w:t xml:space="preserve"> relations will be created between the employer and employees which will help in employee retention.</w:t>
      </w:r>
    </w:p>
    <w:p w14:paraId="3FBC782B" w14:textId="5C68D1DF" w:rsidR="00956C76" w:rsidRDefault="00B6430F">
      <w:pPr>
        <w:spacing w:after="160" w:line="259" w:lineRule="auto"/>
        <w:jc w:val="left"/>
      </w:pPr>
      <w:r>
        <w:br w:type="page"/>
      </w:r>
    </w:p>
    <w:p w14:paraId="08907718" w14:textId="1A2537D7" w:rsidR="00452DE4" w:rsidRPr="00452DE4" w:rsidRDefault="00B6430F" w:rsidP="00452DE4">
      <w:pPr>
        <w:pStyle w:val="Heading1"/>
      </w:pPr>
      <w:bookmarkStart w:id="12" w:name="_Toc119961246"/>
      <w:r>
        <w:lastRenderedPageBreak/>
        <w:t>References</w:t>
      </w:r>
      <w:bookmarkEnd w:id="12"/>
    </w:p>
    <w:p w14:paraId="26958692" w14:textId="77777777" w:rsidR="00E52809" w:rsidRPr="00452DE4" w:rsidRDefault="00E52809" w:rsidP="00452DE4">
      <w:pPr>
        <w:spacing w:line="360" w:lineRule="auto"/>
        <w:rPr>
          <w:rFonts w:cs="Arial"/>
        </w:rPr>
      </w:pPr>
    </w:p>
    <w:p w14:paraId="515854A6" w14:textId="77777777" w:rsidR="00E52809" w:rsidRPr="00452DE4" w:rsidRDefault="00E52809" w:rsidP="00452DE4">
      <w:pPr>
        <w:spacing w:line="360" w:lineRule="auto"/>
        <w:rPr>
          <w:rFonts w:cs="Arial"/>
        </w:rPr>
      </w:pPr>
      <w:r w:rsidRPr="00452DE4">
        <w:rPr>
          <w:rFonts w:cs="Arial"/>
        </w:rPr>
        <w:t>Butters¹, R.A. and Hubbard, T.N., (2021). Industry Structure, Segmentation and Quality Competition in the US Hotel Industry.</w:t>
      </w:r>
    </w:p>
    <w:p w14:paraId="44B43454" w14:textId="77777777" w:rsidR="00E52809" w:rsidRPr="00452DE4" w:rsidRDefault="00E52809" w:rsidP="00452DE4">
      <w:pPr>
        <w:spacing w:line="360" w:lineRule="auto"/>
        <w:rPr>
          <w:rFonts w:cs="Arial"/>
        </w:rPr>
      </w:pPr>
      <w:r w:rsidRPr="00452DE4">
        <w:rPr>
          <w:rFonts w:cs="Arial"/>
        </w:rPr>
        <w:t>Callaci, B., (2021). What Do Franchisees Do? Vertical Restraints as Workplace Fissuring and Labor Discipline Devices. Journal of Law and Political Economy, 1(3).</w:t>
      </w:r>
    </w:p>
    <w:p w14:paraId="5048540E" w14:textId="77777777" w:rsidR="00E52809" w:rsidRPr="00452DE4" w:rsidRDefault="00E52809" w:rsidP="00452DE4">
      <w:pPr>
        <w:spacing w:line="360" w:lineRule="auto"/>
        <w:rPr>
          <w:rFonts w:cs="Arial"/>
        </w:rPr>
      </w:pPr>
      <w:r w:rsidRPr="00452DE4">
        <w:rPr>
          <w:rFonts w:cs="Arial"/>
        </w:rPr>
        <w:t>FRUE, K., (2019). PESTLE Analysis for Hotel Industry. [Online] Available at: https://pestleanalysis.com/pestle-analysis-for-hotel-industry/</w:t>
      </w:r>
    </w:p>
    <w:p w14:paraId="01CD7940" w14:textId="77777777" w:rsidR="00E52809" w:rsidRPr="00452DE4" w:rsidRDefault="00E52809" w:rsidP="00452DE4">
      <w:pPr>
        <w:spacing w:line="360" w:lineRule="auto"/>
        <w:rPr>
          <w:rFonts w:cs="Arial"/>
        </w:rPr>
      </w:pPr>
      <w:r w:rsidRPr="00452DE4">
        <w:rPr>
          <w:rFonts w:cs="Arial"/>
        </w:rPr>
        <w:t>George, R., (2021). Tourism and Hospitality Marketing Research. In Marketing Tourism and Hospitality (pp. 101-146). Palgrave Macmillan, Cham.</w:t>
      </w:r>
    </w:p>
    <w:p w14:paraId="42B14FC3" w14:textId="77777777" w:rsidR="00E52809" w:rsidRPr="00452DE4" w:rsidRDefault="00E52809" w:rsidP="00452DE4">
      <w:pPr>
        <w:spacing w:line="360" w:lineRule="auto"/>
        <w:rPr>
          <w:rFonts w:cs="Arial"/>
        </w:rPr>
      </w:pPr>
      <w:r w:rsidRPr="00452DE4">
        <w:rPr>
          <w:rFonts w:cs="Arial"/>
        </w:rPr>
        <w:t>Green, L., Ashton, K., Jones, A.T., Fletcher, M., Morgan, L., Johnson, T., Evans, T., Azam, S. and Bellis, M.A., (2021). Rising to the Triple Challenge of Brexit, COVID-19 and Climate Change for health, well-being and equity in Wales.</w:t>
      </w:r>
    </w:p>
    <w:p w14:paraId="274DB892" w14:textId="77777777" w:rsidR="00E52809" w:rsidRPr="00452DE4" w:rsidRDefault="00E52809" w:rsidP="00452DE4">
      <w:pPr>
        <w:spacing w:line="360" w:lineRule="auto"/>
        <w:rPr>
          <w:rFonts w:cs="Arial"/>
        </w:rPr>
      </w:pPr>
      <w:r w:rsidRPr="00452DE4">
        <w:rPr>
          <w:rFonts w:cs="Arial"/>
        </w:rPr>
        <w:t>Heubel, M., (2022). PESTLE Analysis: The Macro-Environmental Analysis Explained. [Online] Available at: https://consulterce.com/pestle-analysis/</w:t>
      </w:r>
    </w:p>
    <w:p w14:paraId="6BAE8384" w14:textId="77777777" w:rsidR="00E52809" w:rsidRPr="00452DE4" w:rsidRDefault="00E52809" w:rsidP="00452DE4">
      <w:pPr>
        <w:spacing w:line="360" w:lineRule="auto"/>
        <w:rPr>
          <w:rFonts w:cs="Arial"/>
        </w:rPr>
      </w:pPr>
      <w:r w:rsidRPr="00452DE4">
        <w:rPr>
          <w:rFonts w:cs="Arial"/>
        </w:rPr>
        <w:t>Holliday, M., (2021). 11 Stages in the Employee Life Cycle: How to Measure &amp; Optimize. [Online] Available at: https://www.netsuite.com/portal/resource/articles/human-resources/employee-life-cycle.shtml</w:t>
      </w:r>
    </w:p>
    <w:p w14:paraId="20F84DED" w14:textId="77777777" w:rsidR="00E52809" w:rsidRPr="00452DE4" w:rsidRDefault="00E52809" w:rsidP="00452DE4">
      <w:pPr>
        <w:spacing w:line="360" w:lineRule="auto"/>
        <w:rPr>
          <w:rFonts w:cs="Arial"/>
        </w:rPr>
      </w:pPr>
      <w:r w:rsidRPr="00452DE4">
        <w:rPr>
          <w:rFonts w:cs="Arial"/>
        </w:rPr>
        <w:t>hospitalitynet.org, (2022). Travelodge is looking to fill 700 positions in readiness for the summer season. [Online] Available at: https://www.hospitalitynet.org/news/4110495.html</w:t>
      </w:r>
    </w:p>
    <w:p w14:paraId="70D23105" w14:textId="77777777" w:rsidR="00E52809" w:rsidRPr="00452DE4" w:rsidRDefault="00E52809" w:rsidP="00452DE4">
      <w:pPr>
        <w:spacing w:line="360" w:lineRule="auto"/>
        <w:rPr>
          <w:rFonts w:cs="Arial"/>
        </w:rPr>
      </w:pPr>
      <w:r w:rsidRPr="00452DE4">
        <w:rPr>
          <w:rFonts w:cs="Arial"/>
        </w:rPr>
        <w:t>JOBS, S., (2022). TOP LEADERSHIP STYLES FOR A SUCCESSFUL HOSPITALITY CAREER. [Online] Available at: https://www.soegjobs.com/leadership-styles-successful-hospitality-career/</w:t>
      </w:r>
    </w:p>
    <w:p w14:paraId="4AAF884C" w14:textId="77777777" w:rsidR="00E52809" w:rsidRPr="00452DE4" w:rsidRDefault="00E52809" w:rsidP="00452DE4">
      <w:pPr>
        <w:spacing w:line="360" w:lineRule="auto"/>
        <w:rPr>
          <w:rFonts w:cs="Arial"/>
        </w:rPr>
      </w:pPr>
      <w:r w:rsidRPr="00452DE4">
        <w:rPr>
          <w:rFonts w:cs="Arial"/>
        </w:rPr>
        <w:t>KISTLER-MILLER, C.,(2022). SWOT for Employee Retention and Recruitment. [Online] Available at: productionmachining.com/articles/swot-for-employee-retention-and-recruitment</w:t>
      </w:r>
    </w:p>
    <w:p w14:paraId="4B0CB2A3" w14:textId="77777777" w:rsidR="00E52809" w:rsidRPr="00452DE4" w:rsidRDefault="00E52809" w:rsidP="00452DE4">
      <w:pPr>
        <w:spacing w:line="360" w:lineRule="auto"/>
        <w:rPr>
          <w:rFonts w:cs="Arial"/>
        </w:rPr>
      </w:pPr>
      <w:r w:rsidRPr="00452DE4">
        <w:rPr>
          <w:rFonts w:cs="Arial"/>
        </w:rPr>
        <w:t>Lashley, C. ed., (2022). Prejudice and Discrimination in Hotels, Restaurants and Bars. Routledge.</w:t>
      </w:r>
    </w:p>
    <w:p w14:paraId="412DE7B0" w14:textId="77777777" w:rsidR="00E52809" w:rsidRPr="00452DE4" w:rsidRDefault="00E52809" w:rsidP="00452DE4">
      <w:pPr>
        <w:spacing w:line="360" w:lineRule="auto"/>
        <w:rPr>
          <w:rFonts w:cs="Arial"/>
        </w:rPr>
      </w:pPr>
      <w:r w:rsidRPr="00452DE4">
        <w:rPr>
          <w:rFonts w:cs="Arial"/>
        </w:rPr>
        <w:t>Leung, D. and Seah, C., (2022). The impact of crisis-induced changes in refund policy on consumers’ brand trust and repurchase intention. International Journal of Hospitality Management, 105, p.103272.</w:t>
      </w:r>
    </w:p>
    <w:p w14:paraId="191E27ED" w14:textId="77777777" w:rsidR="00E52809" w:rsidRPr="00452DE4" w:rsidRDefault="00E52809" w:rsidP="00452DE4">
      <w:pPr>
        <w:spacing w:line="360" w:lineRule="auto"/>
        <w:rPr>
          <w:rFonts w:cs="Arial"/>
        </w:rPr>
      </w:pPr>
      <w:r w:rsidRPr="00452DE4">
        <w:rPr>
          <w:rFonts w:cs="Arial"/>
        </w:rPr>
        <w:lastRenderedPageBreak/>
        <w:t>Merin, (2021). Top 5 Employee Retention challenges. [Online] Available at: https://hrshelf.com/employee-retention-challenges/</w:t>
      </w:r>
    </w:p>
    <w:p w14:paraId="34EE7289" w14:textId="77777777" w:rsidR="00E52809" w:rsidRPr="00452DE4" w:rsidRDefault="00E52809" w:rsidP="00452DE4">
      <w:pPr>
        <w:spacing w:line="360" w:lineRule="auto"/>
        <w:rPr>
          <w:rFonts w:cs="Arial"/>
        </w:rPr>
      </w:pPr>
      <w:r w:rsidRPr="00452DE4">
        <w:rPr>
          <w:rFonts w:cs="Arial"/>
        </w:rPr>
        <w:t>Nguyen, L., (2020). Solutions for the top 5 challenges facing the hospitality industry today. [Online] Available at: https://www.builder.ai/blog/challenges-facing-the-hospitality-industry-today</w:t>
      </w:r>
    </w:p>
    <w:p w14:paraId="3AACB787" w14:textId="77777777" w:rsidR="00E52809" w:rsidRPr="00452DE4" w:rsidRDefault="00E52809" w:rsidP="00452DE4">
      <w:pPr>
        <w:spacing w:line="360" w:lineRule="auto"/>
        <w:rPr>
          <w:rFonts w:cs="Arial"/>
        </w:rPr>
      </w:pPr>
      <w:r w:rsidRPr="00452DE4">
        <w:rPr>
          <w:rFonts w:cs="Arial"/>
        </w:rPr>
        <w:t>Officer, V.S.C., Finance, M.C. and Finance, M.E.C., 2021. Financial covenant waivers give companies leeway to rebuild battered earnings.</w:t>
      </w:r>
    </w:p>
    <w:p w14:paraId="0F099402" w14:textId="77777777" w:rsidR="00E52809" w:rsidRPr="00452DE4" w:rsidRDefault="00E52809" w:rsidP="00452DE4">
      <w:pPr>
        <w:spacing w:line="360" w:lineRule="auto"/>
        <w:rPr>
          <w:rFonts w:cs="Arial"/>
        </w:rPr>
      </w:pPr>
      <w:r w:rsidRPr="00452DE4">
        <w:rPr>
          <w:rFonts w:cs="Arial"/>
        </w:rPr>
        <w:t>Peterdy, K., (2022). PESTEL Analysis. [Online] Available at: https://corporatefinanceinstitute.com/resources/management/pestel-analysis/</w:t>
      </w:r>
    </w:p>
    <w:p w14:paraId="7D7FBBA8" w14:textId="77777777" w:rsidR="00E52809" w:rsidRPr="00452DE4" w:rsidRDefault="00E52809" w:rsidP="00452DE4">
      <w:pPr>
        <w:spacing w:line="360" w:lineRule="auto"/>
        <w:rPr>
          <w:rFonts w:cs="Arial"/>
        </w:rPr>
      </w:pPr>
      <w:r w:rsidRPr="00452DE4">
        <w:rPr>
          <w:rFonts w:cs="Arial"/>
        </w:rPr>
        <w:t>Salmon, U., (2021). “How did they protect you?” The lived experience of race and gender in the post</w:t>
      </w:r>
      <w:r w:rsidRPr="00452DE4">
        <w:rPr>
          <w:rFonts w:ascii="Cambria Math" w:hAnsi="Cambria Math" w:cs="Cambria Math"/>
        </w:rPr>
        <w:t>‐</w:t>
      </w:r>
      <w:r w:rsidRPr="00452DE4">
        <w:rPr>
          <w:rFonts w:cs="Arial"/>
        </w:rPr>
        <w:t>colonial English university. Gender, Work &amp; Organization.</w:t>
      </w:r>
    </w:p>
    <w:p w14:paraId="284F1F4F" w14:textId="77777777" w:rsidR="00E52809" w:rsidRPr="00452DE4" w:rsidRDefault="00E52809" w:rsidP="00452DE4">
      <w:pPr>
        <w:spacing w:line="360" w:lineRule="auto"/>
        <w:rPr>
          <w:rFonts w:cs="Arial"/>
        </w:rPr>
      </w:pPr>
      <w:r w:rsidRPr="00452DE4">
        <w:rPr>
          <w:rFonts w:cs="Arial"/>
        </w:rPr>
        <w:t>Sands, S., (2021). The interior silence: 10 lessons from monastic life. Hachette UK.</w:t>
      </w:r>
    </w:p>
    <w:p w14:paraId="7E70D62A" w14:textId="77777777" w:rsidR="00E52809" w:rsidRPr="00452DE4" w:rsidRDefault="00E52809" w:rsidP="00452DE4">
      <w:pPr>
        <w:spacing w:line="360" w:lineRule="auto"/>
        <w:rPr>
          <w:rFonts w:cs="Arial"/>
        </w:rPr>
      </w:pPr>
      <w:r w:rsidRPr="00452DE4">
        <w:rPr>
          <w:rFonts w:cs="Arial"/>
        </w:rPr>
        <w:t>travelodge.co.uk, (2022). Our company. [Online] Available at: https://www.travelodge.co.uk/about/our-company/</w:t>
      </w:r>
    </w:p>
    <w:p w14:paraId="49D4F980" w14:textId="77777777" w:rsidR="00E52809" w:rsidRPr="00452DE4" w:rsidRDefault="00E52809" w:rsidP="00452DE4">
      <w:pPr>
        <w:spacing w:line="360" w:lineRule="auto"/>
        <w:rPr>
          <w:rFonts w:cs="Arial"/>
        </w:rPr>
      </w:pPr>
      <w:r w:rsidRPr="00452DE4">
        <w:rPr>
          <w:rFonts w:cs="Arial"/>
        </w:rPr>
        <w:t>Wietrak, E., (2022). How to Measure the Employee Life Cycle. [Online] Available at: https://blog.orgnostic.com/employee-lifecycle-metrics/</w:t>
      </w:r>
    </w:p>
    <w:p w14:paraId="0A74813D" w14:textId="77777777" w:rsidR="00E52809" w:rsidRPr="00452DE4" w:rsidRDefault="00E52809" w:rsidP="00452DE4">
      <w:pPr>
        <w:spacing w:line="360" w:lineRule="auto"/>
        <w:rPr>
          <w:rFonts w:cs="Arial"/>
        </w:rPr>
      </w:pPr>
      <w:r w:rsidRPr="00452DE4">
        <w:rPr>
          <w:rFonts w:cs="Arial"/>
        </w:rPr>
        <w:t>www.travelodge.co.uk, (2022). How we’re responding to the hospitality staffing crisis. [Online] Available at: https://www.travelodge.co.uk/blog/news/responding-hospitality-staffing-crisis/</w:t>
      </w:r>
    </w:p>
    <w:sectPr w:rsidR="00E52809" w:rsidRPr="00452DE4" w:rsidSect="005B0A72">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5BFA43" w14:textId="77777777" w:rsidR="00B6430F" w:rsidRDefault="00B6430F">
      <w:pPr>
        <w:spacing w:line="240" w:lineRule="auto"/>
      </w:pPr>
      <w:r>
        <w:separator/>
      </w:r>
    </w:p>
  </w:endnote>
  <w:endnote w:type="continuationSeparator" w:id="0">
    <w:p w14:paraId="493EFADA" w14:textId="77777777" w:rsidR="00B6430F" w:rsidRDefault="00B643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Arial"/>
        <w:b/>
        <w:bCs/>
      </w:rPr>
      <w:id w:val="-2037879215"/>
      <w:docPartObj>
        <w:docPartGallery w:val="Page Numbers (Bottom of Page)"/>
        <w:docPartUnique/>
      </w:docPartObj>
    </w:sdtPr>
    <w:sdtEndPr/>
    <w:sdtContent>
      <w:sdt>
        <w:sdtPr>
          <w:rPr>
            <w:rFonts w:cs="Arial"/>
            <w:b/>
            <w:bCs/>
          </w:rPr>
          <w:id w:val="-1769616900"/>
          <w:docPartObj>
            <w:docPartGallery w:val="Page Numbers (Top of Page)"/>
            <w:docPartUnique/>
          </w:docPartObj>
        </w:sdtPr>
        <w:sdtEndPr/>
        <w:sdtContent>
          <w:p w14:paraId="5FA7DBBA" w14:textId="05DDFCC0" w:rsidR="005B0A72" w:rsidRPr="005B0A72" w:rsidRDefault="00B6430F">
            <w:pPr>
              <w:pStyle w:val="Footer"/>
              <w:jc w:val="right"/>
              <w:rPr>
                <w:rFonts w:cs="Arial"/>
                <w:b/>
                <w:bCs/>
              </w:rPr>
            </w:pPr>
            <w:r w:rsidRPr="005B0A72">
              <w:rPr>
                <w:rFonts w:cs="Arial"/>
                <w:b/>
                <w:bCs/>
              </w:rPr>
              <w:t xml:space="preserve">Page </w:t>
            </w:r>
            <w:r w:rsidRPr="005B0A72">
              <w:rPr>
                <w:rFonts w:cs="Arial"/>
                <w:b/>
                <w:bCs/>
              </w:rPr>
              <w:fldChar w:fldCharType="begin"/>
            </w:r>
            <w:r w:rsidRPr="005B0A72">
              <w:rPr>
                <w:rFonts w:cs="Arial"/>
                <w:b/>
                <w:bCs/>
              </w:rPr>
              <w:instrText xml:space="preserve"> PAGE </w:instrText>
            </w:r>
            <w:r w:rsidRPr="005B0A72">
              <w:rPr>
                <w:rFonts w:cs="Arial"/>
                <w:b/>
                <w:bCs/>
              </w:rPr>
              <w:fldChar w:fldCharType="separate"/>
            </w:r>
            <w:r w:rsidR="007C033B">
              <w:rPr>
                <w:rFonts w:cs="Arial"/>
                <w:b/>
                <w:bCs/>
                <w:noProof/>
              </w:rPr>
              <w:t>2</w:t>
            </w:r>
            <w:r w:rsidRPr="005B0A72">
              <w:rPr>
                <w:rFonts w:cs="Arial"/>
                <w:b/>
                <w:bCs/>
              </w:rPr>
              <w:fldChar w:fldCharType="end"/>
            </w:r>
            <w:r w:rsidRPr="005B0A72">
              <w:rPr>
                <w:rFonts w:cs="Arial"/>
                <w:b/>
                <w:bCs/>
              </w:rPr>
              <w:t xml:space="preserve"> of </w:t>
            </w:r>
            <w:r w:rsidRPr="005B0A72">
              <w:rPr>
                <w:rFonts w:cs="Arial"/>
                <w:b/>
                <w:bCs/>
              </w:rPr>
              <w:fldChar w:fldCharType="begin"/>
            </w:r>
            <w:r w:rsidRPr="005B0A72">
              <w:rPr>
                <w:rFonts w:cs="Arial"/>
                <w:b/>
                <w:bCs/>
              </w:rPr>
              <w:instrText xml:space="preserve"> NUMPAGES  </w:instrText>
            </w:r>
            <w:r w:rsidRPr="005B0A72">
              <w:rPr>
                <w:rFonts w:cs="Arial"/>
                <w:b/>
                <w:bCs/>
              </w:rPr>
              <w:fldChar w:fldCharType="separate"/>
            </w:r>
            <w:r w:rsidR="007C033B">
              <w:rPr>
                <w:rFonts w:cs="Arial"/>
                <w:b/>
                <w:bCs/>
                <w:noProof/>
              </w:rPr>
              <w:t>15</w:t>
            </w:r>
            <w:r w:rsidRPr="005B0A72">
              <w:rPr>
                <w:rFonts w:cs="Arial"/>
                <w:b/>
                <w:bCs/>
              </w:rPr>
              <w:fldChar w:fldCharType="end"/>
            </w:r>
          </w:p>
        </w:sdtContent>
      </w:sdt>
    </w:sdtContent>
  </w:sdt>
  <w:p w14:paraId="64588A0E" w14:textId="77777777" w:rsidR="005B0A72" w:rsidRDefault="005B0A7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B261CC" w14:textId="77777777" w:rsidR="00B6430F" w:rsidRDefault="00B6430F">
      <w:pPr>
        <w:spacing w:line="240" w:lineRule="auto"/>
      </w:pPr>
      <w:r>
        <w:separator/>
      </w:r>
    </w:p>
  </w:footnote>
  <w:footnote w:type="continuationSeparator" w:id="0">
    <w:p w14:paraId="0E2E07D5" w14:textId="77777777" w:rsidR="00B6430F" w:rsidRDefault="00B643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A86BE" w14:textId="5C27C643" w:rsidR="005B0A72" w:rsidRPr="005B0A72" w:rsidRDefault="00B6430F" w:rsidP="005B0A72">
    <w:pPr>
      <w:pStyle w:val="Header"/>
      <w:jc w:val="right"/>
      <w:rPr>
        <w:rFonts w:cs="Arial"/>
        <w:b/>
        <w:bCs/>
      </w:rPr>
    </w:pPr>
    <w:r w:rsidRPr="005B0A72">
      <w:rPr>
        <w:rFonts w:cs="Arial"/>
        <w:b/>
        <w:bCs/>
      </w:rPr>
      <w:t>Research Project Proposal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54FE1"/>
    <w:multiLevelType w:val="hybridMultilevel"/>
    <w:tmpl w:val="5A82B044"/>
    <w:lvl w:ilvl="0" w:tplc="560C6760">
      <w:start w:val="1"/>
      <w:numFmt w:val="decimal"/>
      <w:lvlText w:val="%1."/>
      <w:lvlJc w:val="left"/>
      <w:pPr>
        <w:ind w:left="720" w:hanging="360"/>
      </w:pPr>
    </w:lvl>
    <w:lvl w:ilvl="1" w:tplc="681C9432" w:tentative="1">
      <w:start w:val="1"/>
      <w:numFmt w:val="lowerLetter"/>
      <w:lvlText w:val="%2."/>
      <w:lvlJc w:val="left"/>
      <w:pPr>
        <w:ind w:left="1440" w:hanging="360"/>
      </w:pPr>
    </w:lvl>
    <w:lvl w:ilvl="2" w:tplc="EDDEFC3E" w:tentative="1">
      <w:start w:val="1"/>
      <w:numFmt w:val="lowerRoman"/>
      <w:lvlText w:val="%3."/>
      <w:lvlJc w:val="right"/>
      <w:pPr>
        <w:ind w:left="2160" w:hanging="180"/>
      </w:pPr>
    </w:lvl>
    <w:lvl w:ilvl="3" w:tplc="9AE82D9E" w:tentative="1">
      <w:start w:val="1"/>
      <w:numFmt w:val="decimal"/>
      <w:lvlText w:val="%4."/>
      <w:lvlJc w:val="left"/>
      <w:pPr>
        <w:ind w:left="2880" w:hanging="360"/>
      </w:pPr>
    </w:lvl>
    <w:lvl w:ilvl="4" w:tplc="7B528640" w:tentative="1">
      <w:start w:val="1"/>
      <w:numFmt w:val="lowerLetter"/>
      <w:lvlText w:val="%5."/>
      <w:lvlJc w:val="left"/>
      <w:pPr>
        <w:ind w:left="3600" w:hanging="360"/>
      </w:pPr>
    </w:lvl>
    <w:lvl w:ilvl="5" w:tplc="A51A73A6" w:tentative="1">
      <w:start w:val="1"/>
      <w:numFmt w:val="lowerRoman"/>
      <w:lvlText w:val="%6."/>
      <w:lvlJc w:val="right"/>
      <w:pPr>
        <w:ind w:left="4320" w:hanging="180"/>
      </w:pPr>
    </w:lvl>
    <w:lvl w:ilvl="6" w:tplc="2640C2C6" w:tentative="1">
      <w:start w:val="1"/>
      <w:numFmt w:val="decimal"/>
      <w:lvlText w:val="%7."/>
      <w:lvlJc w:val="left"/>
      <w:pPr>
        <w:ind w:left="5040" w:hanging="360"/>
      </w:pPr>
    </w:lvl>
    <w:lvl w:ilvl="7" w:tplc="DC30CEDA" w:tentative="1">
      <w:start w:val="1"/>
      <w:numFmt w:val="lowerLetter"/>
      <w:lvlText w:val="%8."/>
      <w:lvlJc w:val="left"/>
      <w:pPr>
        <w:ind w:left="5760" w:hanging="360"/>
      </w:pPr>
    </w:lvl>
    <w:lvl w:ilvl="8" w:tplc="295892FC" w:tentative="1">
      <w:start w:val="1"/>
      <w:numFmt w:val="lowerRoman"/>
      <w:lvlText w:val="%9."/>
      <w:lvlJc w:val="right"/>
      <w:pPr>
        <w:ind w:left="6480" w:hanging="180"/>
      </w:pPr>
    </w:lvl>
  </w:abstractNum>
  <w:abstractNum w:abstractNumId="1" w15:restartNumberingAfterBreak="0">
    <w:nsid w:val="28EE6303"/>
    <w:multiLevelType w:val="multilevel"/>
    <w:tmpl w:val="63F4FE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6B13BF9"/>
    <w:multiLevelType w:val="hybridMultilevel"/>
    <w:tmpl w:val="1E7253C8"/>
    <w:lvl w:ilvl="0" w:tplc="1A10243E">
      <w:start w:val="1"/>
      <w:numFmt w:val="decimal"/>
      <w:lvlText w:val="%1."/>
      <w:lvlJc w:val="left"/>
      <w:pPr>
        <w:ind w:left="720" w:hanging="360"/>
      </w:pPr>
    </w:lvl>
    <w:lvl w:ilvl="1" w:tplc="A754E988" w:tentative="1">
      <w:start w:val="1"/>
      <w:numFmt w:val="lowerLetter"/>
      <w:lvlText w:val="%2."/>
      <w:lvlJc w:val="left"/>
      <w:pPr>
        <w:ind w:left="1440" w:hanging="360"/>
      </w:pPr>
    </w:lvl>
    <w:lvl w:ilvl="2" w:tplc="8F5A14F2" w:tentative="1">
      <w:start w:val="1"/>
      <w:numFmt w:val="lowerRoman"/>
      <w:lvlText w:val="%3."/>
      <w:lvlJc w:val="right"/>
      <w:pPr>
        <w:ind w:left="2160" w:hanging="180"/>
      </w:pPr>
    </w:lvl>
    <w:lvl w:ilvl="3" w:tplc="E6EA1E8E" w:tentative="1">
      <w:start w:val="1"/>
      <w:numFmt w:val="decimal"/>
      <w:lvlText w:val="%4."/>
      <w:lvlJc w:val="left"/>
      <w:pPr>
        <w:ind w:left="2880" w:hanging="360"/>
      </w:pPr>
    </w:lvl>
    <w:lvl w:ilvl="4" w:tplc="B0683332" w:tentative="1">
      <w:start w:val="1"/>
      <w:numFmt w:val="lowerLetter"/>
      <w:lvlText w:val="%5."/>
      <w:lvlJc w:val="left"/>
      <w:pPr>
        <w:ind w:left="3600" w:hanging="360"/>
      </w:pPr>
    </w:lvl>
    <w:lvl w:ilvl="5" w:tplc="80AEF1A6" w:tentative="1">
      <w:start w:val="1"/>
      <w:numFmt w:val="lowerRoman"/>
      <w:lvlText w:val="%6."/>
      <w:lvlJc w:val="right"/>
      <w:pPr>
        <w:ind w:left="4320" w:hanging="180"/>
      </w:pPr>
    </w:lvl>
    <w:lvl w:ilvl="6" w:tplc="024EDCFA" w:tentative="1">
      <w:start w:val="1"/>
      <w:numFmt w:val="decimal"/>
      <w:lvlText w:val="%7."/>
      <w:lvlJc w:val="left"/>
      <w:pPr>
        <w:ind w:left="5040" w:hanging="360"/>
      </w:pPr>
    </w:lvl>
    <w:lvl w:ilvl="7" w:tplc="FF6A4730" w:tentative="1">
      <w:start w:val="1"/>
      <w:numFmt w:val="lowerLetter"/>
      <w:lvlText w:val="%8."/>
      <w:lvlJc w:val="left"/>
      <w:pPr>
        <w:ind w:left="5760" w:hanging="360"/>
      </w:pPr>
    </w:lvl>
    <w:lvl w:ilvl="8" w:tplc="83E43D08" w:tentative="1">
      <w:start w:val="1"/>
      <w:numFmt w:val="lowerRoman"/>
      <w:lvlText w:val="%9."/>
      <w:lvlJc w:val="right"/>
      <w:pPr>
        <w:ind w:left="6480" w:hanging="180"/>
      </w:pPr>
    </w:lvl>
  </w:abstractNum>
  <w:abstractNum w:abstractNumId="3" w15:restartNumberingAfterBreak="0">
    <w:nsid w:val="60A027DE"/>
    <w:multiLevelType w:val="hybridMultilevel"/>
    <w:tmpl w:val="6ED0ACD4"/>
    <w:lvl w:ilvl="0" w:tplc="EA7ACD8C">
      <w:start w:val="1"/>
      <w:numFmt w:val="decimal"/>
      <w:lvlText w:val="%1."/>
      <w:lvlJc w:val="left"/>
      <w:pPr>
        <w:ind w:left="720" w:hanging="360"/>
      </w:pPr>
    </w:lvl>
    <w:lvl w:ilvl="1" w:tplc="05A61948" w:tentative="1">
      <w:start w:val="1"/>
      <w:numFmt w:val="lowerLetter"/>
      <w:lvlText w:val="%2."/>
      <w:lvlJc w:val="left"/>
      <w:pPr>
        <w:ind w:left="1440" w:hanging="360"/>
      </w:pPr>
    </w:lvl>
    <w:lvl w:ilvl="2" w:tplc="255A79D8" w:tentative="1">
      <w:start w:val="1"/>
      <w:numFmt w:val="lowerRoman"/>
      <w:lvlText w:val="%3."/>
      <w:lvlJc w:val="right"/>
      <w:pPr>
        <w:ind w:left="2160" w:hanging="180"/>
      </w:pPr>
    </w:lvl>
    <w:lvl w:ilvl="3" w:tplc="D3B8E0F2" w:tentative="1">
      <w:start w:val="1"/>
      <w:numFmt w:val="decimal"/>
      <w:lvlText w:val="%4."/>
      <w:lvlJc w:val="left"/>
      <w:pPr>
        <w:ind w:left="2880" w:hanging="360"/>
      </w:pPr>
    </w:lvl>
    <w:lvl w:ilvl="4" w:tplc="36FCEC0A" w:tentative="1">
      <w:start w:val="1"/>
      <w:numFmt w:val="lowerLetter"/>
      <w:lvlText w:val="%5."/>
      <w:lvlJc w:val="left"/>
      <w:pPr>
        <w:ind w:left="3600" w:hanging="360"/>
      </w:pPr>
    </w:lvl>
    <w:lvl w:ilvl="5" w:tplc="013A5240" w:tentative="1">
      <w:start w:val="1"/>
      <w:numFmt w:val="lowerRoman"/>
      <w:lvlText w:val="%6."/>
      <w:lvlJc w:val="right"/>
      <w:pPr>
        <w:ind w:left="4320" w:hanging="180"/>
      </w:pPr>
    </w:lvl>
    <w:lvl w:ilvl="6" w:tplc="C2C0BA5A" w:tentative="1">
      <w:start w:val="1"/>
      <w:numFmt w:val="decimal"/>
      <w:lvlText w:val="%7."/>
      <w:lvlJc w:val="left"/>
      <w:pPr>
        <w:ind w:left="5040" w:hanging="360"/>
      </w:pPr>
    </w:lvl>
    <w:lvl w:ilvl="7" w:tplc="AB6CEB20" w:tentative="1">
      <w:start w:val="1"/>
      <w:numFmt w:val="lowerLetter"/>
      <w:lvlText w:val="%8."/>
      <w:lvlJc w:val="left"/>
      <w:pPr>
        <w:ind w:left="5760" w:hanging="360"/>
      </w:pPr>
    </w:lvl>
    <w:lvl w:ilvl="8" w:tplc="AD844772"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EBE"/>
    <w:rsid w:val="00063C9E"/>
    <w:rsid w:val="000C06E6"/>
    <w:rsid w:val="001A7D2D"/>
    <w:rsid w:val="00223B25"/>
    <w:rsid w:val="00396177"/>
    <w:rsid w:val="004400C2"/>
    <w:rsid w:val="00452DE4"/>
    <w:rsid w:val="00467151"/>
    <w:rsid w:val="00487443"/>
    <w:rsid w:val="004E30D7"/>
    <w:rsid w:val="004E5E7C"/>
    <w:rsid w:val="00531964"/>
    <w:rsid w:val="00564AD3"/>
    <w:rsid w:val="005B0A72"/>
    <w:rsid w:val="00601D0F"/>
    <w:rsid w:val="006114CE"/>
    <w:rsid w:val="00613ABD"/>
    <w:rsid w:val="006C3EBE"/>
    <w:rsid w:val="006F7260"/>
    <w:rsid w:val="007138CE"/>
    <w:rsid w:val="00715A30"/>
    <w:rsid w:val="00751858"/>
    <w:rsid w:val="007C033B"/>
    <w:rsid w:val="007F0616"/>
    <w:rsid w:val="008257B1"/>
    <w:rsid w:val="00827208"/>
    <w:rsid w:val="00890745"/>
    <w:rsid w:val="008C4A30"/>
    <w:rsid w:val="008F5097"/>
    <w:rsid w:val="00924DA5"/>
    <w:rsid w:val="00956C76"/>
    <w:rsid w:val="00A46E7C"/>
    <w:rsid w:val="00AB00DD"/>
    <w:rsid w:val="00B30149"/>
    <w:rsid w:val="00B6430F"/>
    <w:rsid w:val="00BD0A53"/>
    <w:rsid w:val="00C3151A"/>
    <w:rsid w:val="00C5292D"/>
    <w:rsid w:val="00C8418D"/>
    <w:rsid w:val="00D23C2F"/>
    <w:rsid w:val="00D564C1"/>
    <w:rsid w:val="00D62887"/>
    <w:rsid w:val="00DE04B2"/>
    <w:rsid w:val="00E52809"/>
    <w:rsid w:val="00E53B53"/>
    <w:rsid w:val="00E577F5"/>
    <w:rsid w:val="00EE6C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E8583"/>
  <w15:chartTrackingRefBased/>
  <w15:docId w15:val="{91A2A082-E674-446F-8A95-9B5278C78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2809"/>
    <w:pPr>
      <w:spacing w:after="0" w:line="480" w:lineRule="auto"/>
      <w:jc w:val="both"/>
    </w:pPr>
    <w:rPr>
      <w:rFonts w:ascii="Arial" w:hAnsi="Arial" w:cs="Times New Roman"/>
      <w:sz w:val="24"/>
      <w:szCs w:val="24"/>
      <w:lang w:val="en-GB"/>
    </w:rPr>
  </w:style>
  <w:style w:type="paragraph" w:styleId="Heading1">
    <w:name w:val="heading 1"/>
    <w:basedOn w:val="Normal"/>
    <w:next w:val="Normal"/>
    <w:link w:val="Heading1Char"/>
    <w:autoRedefine/>
    <w:uiPriority w:val="9"/>
    <w:qFormat/>
    <w:rsid w:val="005B0A72"/>
    <w:pPr>
      <w:keepNext/>
      <w:keepLines/>
      <w:spacing w:before="240"/>
      <w:outlineLvl w:val="0"/>
    </w:pPr>
    <w:rPr>
      <w:rFonts w:eastAsiaTheme="majorEastAsia" w:cs="Arial"/>
      <w:b/>
      <w:sz w:val="28"/>
      <w:szCs w:val="32"/>
      <w:lang w:val="en-IN" w:eastAsia="en-IN"/>
    </w:rPr>
  </w:style>
  <w:style w:type="paragraph" w:styleId="Heading2">
    <w:name w:val="heading 2"/>
    <w:basedOn w:val="Normal"/>
    <w:next w:val="Normal"/>
    <w:link w:val="Heading2Char"/>
    <w:autoRedefine/>
    <w:uiPriority w:val="9"/>
    <w:unhideWhenUsed/>
    <w:qFormat/>
    <w:rsid w:val="00E52809"/>
    <w:pPr>
      <w:keepNext/>
      <w:keepLines/>
      <w:spacing w:before="360" w:after="120"/>
      <w:outlineLvl w:val="1"/>
    </w:pPr>
    <w:rPr>
      <w:rFonts w:eastAsia="Arial" w:cs="Arial"/>
      <w:b/>
      <w:sz w:val="26"/>
      <w:szCs w:val="32"/>
      <w:lang w:eastAsia="en-GB"/>
    </w:rPr>
  </w:style>
  <w:style w:type="paragraph" w:styleId="Heading3">
    <w:name w:val="heading 3"/>
    <w:basedOn w:val="Normal"/>
    <w:next w:val="Normal"/>
    <w:link w:val="Heading3Char"/>
    <w:autoRedefine/>
    <w:uiPriority w:val="9"/>
    <w:unhideWhenUsed/>
    <w:qFormat/>
    <w:rsid w:val="005B0A72"/>
    <w:pPr>
      <w:keepNext/>
      <w:keepLines/>
      <w:spacing w:before="40"/>
      <w:outlineLvl w:val="2"/>
    </w:pPr>
    <w:rPr>
      <w:rFonts w:eastAsiaTheme="majorEastAsia" w:cs="Arial"/>
      <w:i/>
      <w:u w:val="single"/>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A72"/>
    <w:rPr>
      <w:rFonts w:ascii="Arial" w:eastAsiaTheme="majorEastAsia" w:hAnsi="Arial" w:cs="Arial"/>
      <w:b/>
      <w:sz w:val="28"/>
      <w:szCs w:val="32"/>
      <w:lang w:eastAsia="en-IN"/>
    </w:rPr>
  </w:style>
  <w:style w:type="character" w:customStyle="1" w:styleId="Heading2Char">
    <w:name w:val="Heading 2 Char"/>
    <w:basedOn w:val="DefaultParagraphFont"/>
    <w:link w:val="Heading2"/>
    <w:uiPriority w:val="9"/>
    <w:rsid w:val="00E52809"/>
    <w:rPr>
      <w:rFonts w:ascii="Arial" w:eastAsia="Arial" w:hAnsi="Arial" w:cs="Arial"/>
      <w:b/>
      <w:sz w:val="26"/>
      <w:szCs w:val="32"/>
      <w:lang w:val="en-GB" w:eastAsia="en-GB"/>
    </w:rPr>
  </w:style>
  <w:style w:type="character" w:customStyle="1" w:styleId="Heading3Char">
    <w:name w:val="Heading 3 Char"/>
    <w:basedOn w:val="DefaultParagraphFont"/>
    <w:link w:val="Heading3"/>
    <w:uiPriority w:val="9"/>
    <w:rsid w:val="005B0A72"/>
    <w:rPr>
      <w:rFonts w:ascii="Arial" w:eastAsiaTheme="majorEastAsia" w:hAnsi="Arial" w:cs="Arial"/>
      <w:i/>
      <w:sz w:val="24"/>
      <w:szCs w:val="24"/>
      <w:u w:val="single"/>
      <w:lang w:eastAsia="en-IN"/>
    </w:rPr>
  </w:style>
  <w:style w:type="paragraph" w:styleId="NormalWeb">
    <w:name w:val="Normal (Web)"/>
    <w:basedOn w:val="Normal"/>
    <w:uiPriority w:val="99"/>
    <w:semiHidden/>
    <w:unhideWhenUsed/>
    <w:rsid w:val="00751858"/>
    <w:pPr>
      <w:spacing w:before="100" w:beforeAutospacing="1" w:after="100" w:afterAutospacing="1" w:line="240" w:lineRule="auto"/>
      <w:jc w:val="left"/>
    </w:pPr>
    <w:rPr>
      <w:lang w:val="en-IN" w:eastAsia="en-IN"/>
    </w:rPr>
  </w:style>
  <w:style w:type="paragraph" w:styleId="Header">
    <w:name w:val="header"/>
    <w:basedOn w:val="Normal"/>
    <w:link w:val="HeaderChar"/>
    <w:uiPriority w:val="99"/>
    <w:unhideWhenUsed/>
    <w:rsid w:val="005B0A72"/>
    <w:pPr>
      <w:tabs>
        <w:tab w:val="center" w:pos="4513"/>
        <w:tab w:val="right" w:pos="9026"/>
      </w:tabs>
      <w:spacing w:line="240" w:lineRule="auto"/>
    </w:pPr>
  </w:style>
  <w:style w:type="character" w:customStyle="1" w:styleId="HeaderChar">
    <w:name w:val="Header Char"/>
    <w:basedOn w:val="DefaultParagraphFont"/>
    <w:link w:val="Header"/>
    <w:uiPriority w:val="99"/>
    <w:rsid w:val="005B0A72"/>
    <w:rPr>
      <w:rFonts w:ascii="Times New Roman" w:hAnsi="Times New Roman" w:cs="Times New Roman"/>
      <w:sz w:val="24"/>
      <w:szCs w:val="24"/>
      <w:lang w:val="en-GB"/>
    </w:rPr>
  </w:style>
  <w:style w:type="paragraph" w:styleId="Footer">
    <w:name w:val="footer"/>
    <w:basedOn w:val="Normal"/>
    <w:link w:val="FooterChar"/>
    <w:uiPriority w:val="99"/>
    <w:unhideWhenUsed/>
    <w:rsid w:val="005B0A72"/>
    <w:pPr>
      <w:tabs>
        <w:tab w:val="center" w:pos="4513"/>
        <w:tab w:val="right" w:pos="9026"/>
      </w:tabs>
      <w:spacing w:line="240" w:lineRule="auto"/>
    </w:pPr>
  </w:style>
  <w:style w:type="character" w:customStyle="1" w:styleId="FooterChar">
    <w:name w:val="Footer Char"/>
    <w:basedOn w:val="DefaultParagraphFont"/>
    <w:link w:val="Footer"/>
    <w:uiPriority w:val="99"/>
    <w:rsid w:val="005B0A72"/>
    <w:rPr>
      <w:rFonts w:ascii="Times New Roman" w:hAnsi="Times New Roman" w:cs="Times New Roman"/>
      <w:sz w:val="24"/>
      <w:szCs w:val="24"/>
      <w:lang w:val="en-GB"/>
    </w:rPr>
  </w:style>
  <w:style w:type="paragraph" w:styleId="ListParagraph">
    <w:name w:val="List Paragraph"/>
    <w:basedOn w:val="Normal"/>
    <w:uiPriority w:val="34"/>
    <w:qFormat/>
    <w:rsid w:val="00A46E7C"/>
    <w:pPr>
      <w:ind w:left="720"/>
      <w:contextualSpacing/>
    </w:pPr>
  </w:style>
  <w:style w:type="paragraph" w:styleId="Bibliography">
    <w:name w:val="Bibliography"/>
    <w:basedOn w:val="Normal"/>
    <w:next w:val="Normal"/>
    <w:uiPriority w:val="37"/>
    <w:unhideWhenUsed/>
    <w:rsid w:val="00452DE4"/>
  </w:style>
  <w:style w:type="paragraph" w:styleId="TOCHeading">
    <w:name w:val="TOC Heading"/>
    <w:basedOn w:val="Heading1"/>
    <w:next w:val="Normal"/>
    <w:uiPriority w:val="39"/>
    <w:unhideWhenUsed/>
    <w:qFormat/>
    <w:rsid w:val="001A7D2D"/>
    <w:pPr>
      <w:spacing w:line="259" w:lineRule="auto"/>
      <w:jc w:val="left"/>
      <w:outlineLvl w:val="9"/>
    </w:pPr>
    <w:rPr>
      <w:rFonts w:asciiTheme="majorHAnsi"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1A7D2D"/>
    <w:pPr>
      <w:spacing w:after="100"/>
    </w:pPr>
  </w:style>
  <w:style w:type="paragraph" w:styleId="TOC2">
    <w:name w:val="toc 2"/>
    <w:basedOn w:val="Normal"/>
    <w:next w:val="Normal"/>
    <w:autoRedefine/>
    <w:uiPriority w:val="39"/>
    <w:unhideWhenUsed/>
    <w:rsid w:val="001A7D2D"/>
    <w:pPr>
      <w:spacing w:after="100"/>
      <w:ind w:left="240"/>
    </w:pPr>
  </w:style>
  <w:style w:type="character" w:styleId="Hyperlink">
    <w:name w:val="Hyperlink"/>
    <w:basedOn w:val="DefaultParagraphFont"/>
    <w:uiPriority w:val="99"/>
    <w:unhideWhenUsed/>
    <w:rsid w:val="001A7D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KIE19</b:Tag>
    <b:SourceType>InternetSite</b:SourceType>
    <b:Guid>{6F98A0BF-5A1F-4100-B5B6-1C082929236C}</b:Guid>
    <b:Author>
      <b:Author>
        <b:NameList>
          <b:Person>
            <b:Last>FRUE</b:Last>
            <b:First>KIESHA</b:First>
          </b:Person>
        </b:NameList>
      </b:Author>
    </b:Author>
    <b:Title>PESTLE Analysis for Hotel Industry</b:Title>
    <b:Year>2019</b:Year>
    <b:URL>https://pestleanalysis.com/pestle-analysis-for-hotel-industry/</b:URL>
    <b:RefOrder>5</b:RefOrder>
  </b:Source>
  <b:Source>
    <b:Tag>Mer21</b:Tag>
    <b:SourceType>InternetSite</b:SourceType>
    <b:Guid>{9B6301F8-8DAC-49E2-BAD8-DAF9A5CAC177}</b:Guid>
    <b:Author>
      <b:Author>
        <b:NameList>
          <b:Person>
            <b:Last>Merin</b:Last>
          </b:Person>
        </b:NameList>
      </b:Author>
    </b:Author>
    <b:Title>Top 5 Employee Retention challenges</b:Title>
    <b:Year>2021</b:Year>
    <b:URL>https://hrshelf.com/employee-retention-challenges/</b:URL>
    <b:RefOrder>3</b:RefOrder>
  </b:Source>
  <b:Source>
    <b:Tag>Mar211</b:Tag>
    <b:SourceType>InternetSite</b:SourceType>
    <b:Guid>{695B4EDE-2084-4B10-9B66-835D3CE5990A}</b:Guid>
    <b:Author>
      <b:Author>
        <b:NameList>
          <b:Person>
            <b:Last>Holliday</b:Last>
            <b:First>Marc</b:First>
          </b:Person>
        </b:NameList>
      </b:Author>
    </b:Author>
    <b:Title>11 Stages in the Employee Life Cycle: How to Measure &amp; Optimize</b:Title>
    <b:Year>2021</b:Year>
    <b:URL>https://www.netsuite.com/portal/resource/articles/human-resources/employee-life-cycle.shtml</b:URL>
    <b:RefOrder>9</b:RefOrder>
  </b:Source>
  <b:Source>
    <b:Tag>Kyl222</b:Tag>
    <b:SourceType>InternetSite</b:SourceType>
    <b:Guid>{6D5F8185-F6D8-4FEA-B088-C6B0C3569A22}</b:Guid>
    <b:Author>
      <b:Author>
        <b:NameList>
          <b:Person>
            <b:Last>Peterdy</b:Last>
            <b:First>Kyle</b:First>
          </b:Person>
        </b:NameList>
      </b:Author>
    </b:Author>
    <b:Title>PESTEL Analysis</b:Title>
    <b:Year>2022</b:Year>
    <b:URL>https://corporatefinanceinstitute.com/resources/management/pestel-analysis/</b:URL>
    <b:RefOrder>7</b:RefOrder>
  </b:Source>
  <b:Source>
    <b:Tag>hos22</b:Tag>
    <b:SourceType>InternetSite</b:SourceType>
    <b:Guid>{4EAA7022-F918-40D3-AA4F-CC55E3E771DA}</b:Guid>
    <b:Author>
      <b:Author>
        <b:Corporate>hospitalitynet.org</b:Corporate>
      </b:Author>
    </b:Author>
    <b:Title>Travelodge is looking to fill 700 positions in readiness for the summer season</b:Title>
    <b:Year>2022</b:Year>
    <b:URL>https://www.hospitalitynet.org/news/4110495.html</b:URL>
    <b:RefOrder>10</b:RefOrder>
  </b:Source>
  <b:Source>
    <b:Tag>Lor20</b:Tag>
    <b:SourceType>InternetSite</b:SourceType>
    <b:Guid>{56B0EB2B-2B7A-4365-9BA9-80F95E84416C}</b:Guid>
    <b:Author>
      <b:Author>
        <b:NameList>
          <b:Person>
            <b:Last>Nguyen</b:Last>
            <b:First>Loretta</b:First>
          </b:Person>
        </b:NameList>
      </b:Author>
    </b:Author>
    <b:Title>Solutions for the top 5 challenges facing the hospitality industry today</b:Title>
    <b:Year>2020</b:Year>
    <b:URL>https://www.builder.ai/blog/challenges-facing-the-hospitality-industry-today</b:URL>
    <b:RefOrder>11</b:RefOrder>
  </b:Source>
  <b:Source>
    <b:Tag>CAR22</b:Tag>
    <b:SourceType>InternetSite</b:SourceType>
    <b:Guid>{AE19F196-886C-4195-B9FE-C1343437F789}</b:Guid>
    <b:Author>
      <b:Author>
        <b:NameList>
          <b:Person>
            <b:Last>KISTLER-MILLER</b:Last>
            <b:First>CARLI</b:First>
          </b:Person>
        </b:NameList>
      </b:Author>
    </b:Author>
    <b:Title>SWOT for Employee Retention and Recruitment</b:Title>
    <b:Year>2022</b:Year>
    <b:URL>productionmachining.com/articles/swot-for-employee-retention-and-recruitment</b:URL>
    <b:RefOrder>4</b:RefOrder>
  </b:Source>
  <b:Source>
    <b:Tag>SOE22</b:Tag>
    <b:SourceType>InternetSite</b:SourceType>
    <b:Guid>{D2892310-7700-4DA4-969F-F8208B690303}</b:Guid>
    <b:Author>
      <b:Author>
        <b:NameList>
          <b:Person>
            <b:Last>JOBS</b:Last>
            <b:First>SOEG</b:First>
          </b:Person>
        </b:NameList>
      </b:Author>
    </b:Author>
    <b:Title>TOP LEADERSHIP STYLES FOR A SUCCESSFUL HOSPITALITY CAREER</b:Title>
    <b:Year>2022</b:Year>
    <b:URL>https://www.soegjobs.com/leadership-styles-successful-hospitality-career/</b:URL>
    <b:RefOrder>12</b:RefOrder>
  </b:Source>
  <b:Source>
    <b:Tag>Mar222</b:Tag>
    <b:SourceType>InternetSite</b:SourceType>
    <b:Guid>{F4459A27-6865-4B9F-9368-90B894481CFA}</b:Guid>
    <b:Author>
      <b:Author>
        <b:NameList>
          <b:Person>
            <b:Last>Heubel</b:Last>
            <b:First>Martin</b:First>
          </b:Person>
        </b:NameList>
      </b:Author>
    </b:Author>
    <b:Title>PESTLE Analysis: The Macro-Environmental Analysis Explained</b:Title>
    <b:Year> 2022</b:Year>
    <b:URL>https://consulterce.com/pestle-analysis/</b:URL>
    <b:RefOrder>6</b:RefOrder>
  </b:Source>
  <b:Source>
    <b:Tag>www229</b:Tag>
    <b:SourceType>InternetSite</b:SourceType>
    <b:Guid>{B756ADB8-575E-4B33-994A-DAE52294C69F}</b:Guid>
    <b:Author>
      <b:Author>
        <b:Corporate>www.travelodge.co.uk</b:Corporate>
      </b:Author>
    </b:Author>
    <b:Title>How we’re responding to the hospitality staffing crisis</b:Title>
    <b:Year>2022</b:Year>
    <b:URL>https://www.travelodge.co.uk/blog/news/responding-hospitality-staffing-crisis/</b:URL>
    <b:RefOrder>2</b:RefOrder>
  </b:Source>
  <b:Source>
    <b:Tag>Emi22</b:Tag>
    <b:SourceType>InternetSite</b:SourceType>
    <b:Guid>{0DA88ABF-FBCC-405C-A895-4A6E5F820019}</b:Guid>
    <b:Author>
      <b:Author>
        <b:NameList>
          <b:Person>
            <b:Last>Wietrak</b:Last>
            <b:First>Emilia</b:First>
          </b:Person>
        </b:NameList>
      </b:Author>
    </b:Author>
    <b:Title>How to Measure the Employee Life Cycle</b:Title>
    <b:Year>2022</b:Year>
    <b:URL>https://blog.orgnostic.com/employee-lifecycle-metrics/</b:URL>
    <b:RefOrder>8</b:RefOrder>
  </b:Source>
  <b:Source>
    <b:Tag>tra22</b:Tag>
    <b:SourceType>InternetSite</b:SourceType>
    <b:Guid>{6B83CC4A-E9F1-4C9E-A237-5AD8006AE5D9}</b:Guid>
    <b:Author>
      <b:Author>
        <b:Corporate>.travelodge.co.uk</b:Corporate>
      </b:Author>
    </b:Author>
    <b:Title>Our company</b:Title>
    <b:Year>2022</b:Year>
    <b:URL>https://www.travelodge.co.uk/about/our-company/</b:URL>
    <b:RefOrder>1</b:RefOrder>
  </b:Source>
</b:Sources>
</file>

<file path=customXml/itemProps1.xml><?xml version="1.0" encoding="utf-8"?>
<ds:datastoreItem xmlns:ds="http://schemas.openxmlformats.org/officeDocument/2006/customXml" ds:itemID="{F12A5656-A853-4AD2-BF0E-B10A11EF4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3310</Words>
  <Characters>18867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Sourav Bhowmick</dc:creator>
  <cp:lastModifiedBy>Agne Venckute (2109197)</cp:lastModifiedBy>
  <cp:revision>2</cp:revision>
  <dcterms:created xsi:type="dcterms:W3CDTF">2023-01-06T22:13:00Z</dcterms:created>
  <dcterms:modified xsi:type="dcterms:W3CDTF">2023-01-06T22:13:00Z</dcterms:modified>
</cp:coreProperties>
</file>