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D34537B" w14:paraId="5E5787A5" wp14:textId="125D2A6D">
      <w:pPr>
        <w:jc w:val="center"/>
        <w:rPr>
          <w:i w:val="1"/>
          <w:iCs w:val="1"/>
          <w:sz w:val="96"/>
          <w:szCs w:val="96"/>
          <w:u w:val="single"/>
        </w:rPr>
      </w:pPr>
      <w:bookmarkStart w:name="_GoBack" w:id="0"/>
      <w:bookmarkEnd w:id="0"/>
      <w:r w:rsidRPr="3D34537B" w:rsidR="5E46BDB5">
        <w:rPr>
          <w:i w:val="1"/>
          <w:iCs w:val="1"/>
          <w:sz w:val="72"/>
          <w:szCs w:val="72"/>
          <w:u w:val="single"/>
        </w:rPr>
        <w:t>Evidence Based Policing and Applications</w:t>
      </w:r>
    </w:p>
    <w:p w:rsidR="3D34537B" w:rsidP="3D34537B" w:rsidRDefault="3D34537B" w14:paraId="0020B2CB" w14:textId="604F64EA">
      <w:pPr>
        <w:pStyle w:val="Normal"/>
        <w:jc w:val="center"/>
        <w:rPr>
          <w:i w:val="1"/>
          <w:iCs w:val="1"/>
          <w:sz w:val="72"/>
          <w:szCs w:val="72"/>
          <w:u w:val="single"/>
        </w:rPr>
      </w:pPr>
    </w:p>
    <w:p w:rsidR="3D34537B" w:rsidP="3D34537B" w:rsidRDefault="3D34537B" w14:paraId="13A6D0D9" w14:textId="55A5C39B">
      <w:pPr>
        <w:pStyle w:val="Normal"/>
        <w:jc w:val="center"/>
        <w:rPr>
          <w:i w:val="1"/>
          <w:iCs w:val="1"/>
          <w:sz w:val="72"/>
          <w:szCs w:val="72"/>
          <w:u w:val="single"/>
        </w:rPr>
      </w:pPr>
    </w:p>
    <w:p w:rsidR="3D34537B" w:rsidP="3D34537B" w:rsidRDefault="3D34537B" w14:paraId="4B1C7C9E" w14:textId="24E839C7">
      <w:pPr>
        <w:pStyle w:val="Normal"/>
        <w:jc w:val="center"/>
        <w:rPr>
          <w:i w:val="1"/>
          <w:iCs w:val="1"/>
          <w:sz w:val="72"/>
          <w:szCs w:val="72"/>
          <w:u w:val="single"/>
        </w:rPr>
      </w:pPr>
    </w:p>
    <w:p w:rsidR="3D34537B" w:rsidP="3D34537B" w:rsidRDefault="3D34537B" w14:paraId="30F098B9" w14:textId="6A879BAD">
      <w:pPr>
        <w:pStyle w:val="Normal"/>
        <w:jc w:val="center"/>
        <w:rPr>
          <w:i w:val="1"/>
          <w:iCs w:val="1"/>
          <w:sz w:val="72"/>
          <w:szCs w:val="72"/>
          <w:u w:val="single"/>
        </w:rPr>
      </w:pPr>
    </w:p>
    <w:p w:rsidR="3D34537B" w:rsidP="3D34537B" w:rsidRDefault="3D34537B" w14:paraId="71E3A682" w14:textId="4E962B5D">
      <w:pPr>
        <w:pStyle w:val="Normal"/>
        <w:jc w:val="center"/>
        <w:rPr>
          <w:i w:val="1"/>
          <w:iCs w:val="1"/>
          <w:sz w:val="72"/>
          <w:szCs w:val="72"/>
          <w:u w:val="single"/>
        </w:rPr>
      </w:pPr>
    </w:p>
    <w:p w:rsidR="3D34537B" w:rsidP="3D34537B" w:rsidRDefault="3D34537B" w14:paraId="595D2D4A" w14:textId="1F042318">
      <w:pPr>
        <w:pStyle w:val="Normal"/>
        <w:jc w:val="center"/>
        <w:rPr>
          <w:i w:val="1"/>
          <w:iCs w:val="1"/>
          <w:sz w:val="72"/>
          <w:szCs w:val="72"/>
          <w:u w:val="single"/>
        </w:rPr>
      </w:pPr>
    </w:p>
    <w:p w:rsidR="3D34537B" w:rsidP="3D34537B" w:rsidRDefault="3D34537B" w14:paraId="4667B886" w14:textId="55E55D3A">
      <w:pPr>
        <w:pStyle w:val="Normal"/>
        <w:jc w:val="center"/>
        <w:rPr>
          <w:i w:val="1"/>
          <w:iCs w:val="1"/>
          <w:sz w:val="72"/>
          <w:szCs w:val="72"/>
          <w:u w:val="single"/>
        </w:rPr>
      </w:pPr>
    </w:p>
    <w:p w:rsidR="3D34537B" w:rsidP="3D34537B" w:rsidRDefault="3D34537B" w14:paraId="322C46A4" w14:textId="2F840B36">
      <w:pPr>
        <w:pStyle w:val="Normal"/>
        <w:jc w:val="center"/>
        <w:rPr>
          <w:i w:val="1"/>
          <w:iCs w:val="1"/>
          <w:sz w:val="72"/>
          <w:szCs w:val="72"/>
          <w:u w:val="single"/>
        </w:rPr>
      </w:pPr>
    </w:p>
    <w:p w:rsidR="3D34537B" w:rsidP="3D34537B" w:rsidRDefault="3D34537B" w14:paraId="131510CE" w14:textId="69FC9FBA">
      <w:pPr>
        <w:pStyle w:val="Normal"/>
        <w:jc w:val="center"/>
        <w:rPr>
          <w:i w:val="1"/>
          <w:iCs w:val="1"/>
          <w:sz w:val="72"/>
          <w:szCs w:val="72"/>
          <w:u w:val="single"/>
        </w:rPr>
      </w:pPr>
    </w:p>
    <w:p w:rsidR="3D34537B" w:rsidP="3D34537B" w:rsidRDefault="3D34537B" w14:paraId="2C193673" w14:textId="5884BD13">
      <w:pPr>
        <w:pStyle w:val="Normal"/>
        <w:jc w:val="center"/>
        <w:rPr>
          <w:i w:val="1"/>
          <w:iCs w:val="1"/>
          <w:sz w:val="72"/>
          <w:szCs w:val="72"/>
          <w:u w:val="single"/>
        </w:rPr>
      </w:pPr>
    </w:p>
    <w:p w:rsidR="3D34537B" w:rsidP="3D34537B" w:rsidRDefault="3D34537B" w14:paraId="6A8464F7" w14:textId="31149B7A">
      <w:pPr>
        <w:pStyle w:val="Normal"/>
        <w:jc w:val="center"/>
        <w:rPr>
          <w:i w:val="1"/>
          <w:iCs w:val="1"/>
          <w:sz w:val="72"/>
          <w:szCs w:val="72"/>
          <w:u w:val="single"/>
        </w:rPr>
      </w:pPr>
    </w:p>
    <w:p w:rsidR="62A8317E" w:rsidP="3D34537B" w:rsidRDefault="62A8317E" w14:paraId="10348AD1" w14:textId="048C650F">
      <w:pPr>
        <w:pStyle w:val="Normal"/>
        <w:jc w:val="center"/>
        <w:rPr>
          <w:i w:val="1"/>
          <w:iCs w:val="1"/>
          <w:sz w:val="72"/>
          <w:szCs w:val="72"/>
          <w:u w:val="single"/>
        </w:rPr>
      </w:pPr>
      <w:r w:rsidRPr="3D34537B" w:rsidR="62A8317E">
        <w:rPr>
          <w:i w:val="1"/>
          <w:iCs w:val="1"/>
          <w:sz w:val="28"/>
          <w:szCs w:val="28"/>
          <w:u w:val="single"/>
        </w:rPr>
        <w:t>Contents Page</w:t>
      </w:r>
    </w:p>
    <w:p w:rsidR="62A8317E" w:rsidP="3D34537B" w:rsidRDefault="62A8317E" w14:paraId="5CF5A03A" w14:textId="4A1C6AC1">
      <w:pPr>
        <w:pStyle w:val="ListParagraph"/>
        <w:numPr>
          <w:ilvl w:val="0"/>
          <w:numId w:val="1"/>
        </w:numPr>
        <w:jc w:val="center"/>
        <w:rPr>
          <w:rFonts w:ascii="Calibri" w:hAnsi="Calibri" w:eastAsia="Calibri" w:cs="Calibri" w:asciiTheme="minorAscii" w:hAnsiTheme="minorAscii" w:eastAsiaTheme="minorAscii" w:cstheme="minorAscii"/>
          <w:i w:val="0"/>
          <w:iCs w:val="0"/>
          <w:sz w:val="28"/>
          <w:szCs w:val="28"/>
          <w:u w:val="none"/>
        </w:rPr>
      </w:pPr>
      <w:r w:rsidRPr="3D34537B" w:rsidR="62A8317E">
        <w:rPr>
          <w:i w:val="0"/>
          <w:iCs w:val="0"/>
          <w:sz w:val="28"/>
          <w:szCs w:val="28"/>
          <w:u w:val="none"/>
        </w:rPr>
        <w:t>Introduction</w:t>
      </w:r>
      <w:r w:rsidRPr="3D34537B" w:rsidR="5F934F8E">
        <w:rPr>
          <w:i w:val="0"/>
          <w:iCs w:val="0"/>
          <w:sz w:val="28"/>
          <w:szCs w:val="28"/>
          <w:u w:val="none"/>
        </w:rPr>
        <w:t>....</w:t>
      </w:r>
      <w:r w:rsidRPr="3D34537B" w:rsidR="4EDD1165">
        <w:rPr>
          <w:i w:val="0"/>
          <w:iCs w:val="0"/>
          <w:sz w:val="28"/>
          <w:szCs w:val="28"/>
          <w:u w:val="none"/>
        </w:rPr>
        <w:t xml:space="preserve"> 3</w:t>
      </w:r>
    </w:p>
    <w:p w:rsidR="62A8317E" w:rsidP="3D34537B" w:rsidRDefault="62A8317E" w14:paraId="7F0EEBA2" w14:textId="5D659D73">
      <w:pPr>
        <w:pStyle w:val="ListParagraph"/>
        <w:numPr>
          <w:ilvl w:val="0"/>
          <w:numId w:val="1"/>
        </w:numPr>
        <w:jc w:val="center"/>
        <w:rPr>
          <w:i w:val="0"/>
          <w:iCs w:val="0"/>
          <w:sz w:val="28"/>
          <w:szCs w:val="28"/>
          <w:u w:val="none"/>
        </w:rPr>
      </w:pPr>
      <w:r w:rsidRPr="3D34537B" w:rsidR="62A8317E">
        <w:rPr>
          <w:i w:val="0"/>
          <w:iCs w:val="0"/>
          <w:sz w:val="28"/>
          <w:szCs w:val="28"/>
          <w:u w:val="none"/>
        </w:rPr>
        <w:t>Main Findings</w:t>
      </w:r>
      <w:r w:rsidRPr="3D34537B" w:rsidR="4EC3D8D0">
        <w:rPr>
          <w:i w:val="0"/>
          <w:iCs w:val="0"/>
          <w:sz w:val="28"/>
          <w:szCs w:val="28"/>
          <w:u w:val="none"/>
        </w:rPr>
        <w:t>....</w:t>
      </w:r>
      <w:r w:rsidRPr="3D34537B" w:rsidR="628E7E99">
        <w:rPr>
          <w:i w:val="0"/>
          <w:iCs w:val="0"/>
          <w:sz w:val="28"/>
          <w:szCs w:val="28"/>
          <w:u w:val="none"/>
        </w:rPr>
        <w:t>3,4,5</w:t>
      </w:r>
    </w:p>
    <w:p w:rsidR="62A8317E" w:rsidP="3D34537B" w:rsidRDefault="62A8317E" w14:paraId="3E155370" w14:textId="5E85D359">
      <w:pPr>
        <w:pStyle w:val="ListParagraph"/>
        <w:numPr>
          <w:ilvl w:val="0"/>
          <w:numId w:val="1"/>
        </w:numPr>
        <w:jc w:val="center"/>
        <w:rPr>
          <w:i w:val="0"/>
          <w:iCs w:val="0"/>
          <w:sz w:val="28"/>
          <w:szCs w:val="28"/>
          <w:u w:val="none"/>
        </w:rPr>
      </w:pPr>
      <w:r w:rsidRPr="3D34537B" w:rsidR="62A8317E">
        <w:rPr>
          <w:i w:val="0"/>
          <w:iCs w:val="0"/>
          <w:sz w:val="28"/>
          <w:szCs w:val="28"/>
          <w:u w:val="none"/>
        </w:rPr>
        <w:t>Conclusions</w:t>
      </w:r>
      <w:r w:rsidRPr="3D34537B" w:rsidR="7108D993">
        <w:rPr>
          <w:i w:val="0"/>
          <w:iCs w:val="0"/>
          <w:sz w:val="28"/>
          <w:szCs w:val="28"/>
          <w:u w:val="none"/>
        </w:rPr>
        <w:t>....</w:t>
      </w:r>
      <w:r w:rsidRPr="3D34537B" w:rsidR="2989281B">
        <w:rPr>
          <w:i w:val="0"/>
          <w:iCs w:val="0"/>
          <w:sz w:val="28"/>
          <w:szCs w:val="28"/>
          <w:u w:val="none"/>
        </w:rPr>
        <w:t>6</w:t>
      </w:r>
    </w:p>
    <w:p w:rsidR="21971B9A" w:rsidP="3D34537B" w:rsidRDefault="21971B9A" w14:paraId="1E672ED0" w14:textId="2F7047A7">
      <w:pPr>
        <w:pStyle w:val="ListParagraph"/>
        <w:numPr>
          <w:ilvl w:val="0"/>
          <w:numId w:val="1"/>
        </w:numPr>
        <w:jc w:val="center"/>
        <w:rPr>
          <w:i w:val="0"/>
          <w:iCs w:val="0"/>
          <w:sz w:val="28"/>
          <w:szCs w:val="28"/>
          <w:u w:val="none"/>
        </w:rPr>
      </w:pPr>
      <w:r w:rsidRPr="3D34537B" w:rsidR="21971B9A">
        <w:rPr>
          <w:i w:val="0"/>
          <w:iCs w:val="0"/>
          <w:sz w:val="28"/>
          <w:szCs w:val="28"/>
          <w:u w:val="none"/>
        </w:rPr>
        <w:t>References</w:t>
      </w:r>
      <w:r w:rsidRPr="3D34537B" w:rsidR="166199DD">
        <w:rPr>
          <w:i w:val="0"/>
          <w:iCs w:val="0"/>
          <w:sz w:val="28"/>
          <w:szCs w:val="28"/>
          <w:u w:val="none"/>
        </w:rPr>
        <w:t>....</w:t>
      </w:r>
      <w:r w:rsidRPr="3D34537B" w:rsidR="74F80BE9">
        <w:rPr>
          <w:i w:val="0"/>
          <w:iCs w:val="0"/>
          <w:sz w:val="28"/>
          <w:szCs w:val="28"/>
          <w:u w:val="none"/>
        </w:rPr>
        <w:t>6</w:t>
      </w:r>
    </w:p>
    <w:p w:rsidR="21971B9A" w:rsidP="3D34537B" w:rsidRDefault="21971B9A" w14:paraId="1D04B81C" w14:textId="08EBB74A">
      <w:pPr>
        <w:pStyle w:val="ListParagraph"/>
        <w:numPr>
          <w:ilvl w:val="0"/>
          <w:numId w:val="1"/>
        </w:numPr>
        <w:jc w:val="center"/>
        <w:rPr>
          <w:i w:val="0"/>
          <w:iCs w:val="0"/>
          <w:sz w:val="28"/>
          <w:szCs w:val="28"/>
          <w:u w:val="none"/>
        </w:rPr>
      </w:pPr>
      <w:r w:rsidRPr="3D34537B" w:rsidR="21971B9A">
        <w:rPr>
          <w:i w:val="0"/>
          <w:iCs w:val="0"/>
          <w:sz w:val="28"/>
          <w:szCs w:val="28"/>
          <w:u w:val="none"/>
        </w:rPr>
        <w:t>Appendices</w:t>
      </w:r>
      <w:r w:rsidRPr="3D34537B" w:rsidR="6C4B12DE">
        <w:rPr>
          <w:i w:val="0"/>
          <w:iCs w:val="0"/>
          <w:sz w:val="28"/>
          <w:szCs w:val="28"/>
          <w:u w:val="none"/>
        </w:rPr>
        <w:t>....</w:t>
      </w:r>
      <w:r w:rsidRPr="3D34537B" w:rsidR="3E0AAAC9">
        <w:rPr>
          <w:i w:val="0"/>
          <w:iCs w:val="0"/>
          <w:sz w:val="28"/>
          <w:szCs w:val="28"/>
          <w:u w:val="none"/>
        </w:rPr>
        <w:t>7</w:t>
      </w:r>
    </w:p>
    <w:p w:rsidR="3D34537B" w:rsidP="3D34537B" w:rsidRDefault="3D34537B" w14:paraId="7BFCA8F1" w14:textId="0F547122">
      <w:pPr>
        <w:pStyle w:val="Normal"/>
        <w:ind w:left="0"/>
        <w:jc w:val="center"/>
        <w:rPr>
          <w:i w:val="0"/>
          <w:iCs w:val="0"/>
          <w:sz w:val="28"/>
          <w:szCs w:val="28"/>
          <w:u w:val="none"/>
        </w:rPr>
      </w:pPr>
    </w:p>
    <w:p w:rsidR="3D34537B" w:rsidP="3D34537B" w:rsidRDefault="3D34537B" w14:paraId="7A2B755D" w14:textId="1FE5BD1B">
      <w:pPr>
        <w:pStyle w:val="Normal"/>
        <w:ind w:left="0"/>
        <w:jc w:val="center"/>
        <w:rPr>
          <w:i w:val="0"/>
          <w:iCs w:val="0"/>
          <w:sz w:val="28"/>
          <w:szCs w:val="28"/>
          <w:u w:val="none"/>
        </w:rPr>
      </w:pPr>
    </w:p>
    <w:p w:rsidR="3D34537B" w:rsidP="3D34537B" w:rsidRDefault="3D34537B" w14:paraId="5453BC08" w14:textId="7AC40DFB">
      <w:pPr>
        <w:pStyle w:val="Normal"/>
        <w:ind w:left="0"/>
        <w:jc w:val="center"/>
        <w:rPr>
          <w:i w:val="0"/>
          <w:iCs w:val="0"/>
          <w:sz w:val="28"/>
          <w:szCs w:val="28"/>
          <w:u w:val="none"/>
        </w:rPr>
      </w:pPr>
    </w:p>
    <w:p w:rsidR="3D34537B" w:rsidP="3D34537B" w:rsidRDefault="3D34537B" w14:paraId="762EB25E" w14:textId="7B45B7AE">
      <w:pPr>
        <w:pStyle w:val="Normal"/>
        <w:ind w:left="0"/>
        <w:jc w:val="center"/>
        <w:rPr>
          <w:i w:val="0"/>
          <w:iCs w:val="0"/>
          <w:sz w:val="28"/>
          <w:szCs w:val="28"/>
          <w:u w:val="none"/>
        </w:rPr>
      </w:pPr>
    </w:p>
    <w:p w:rsidR="3D34537B" w:rsidP="3D34537B" w:rsidRDefault="3D34537B" w14:paraId="39B35385" w14:textId="562775B8">
      <w:pPr>
        <w:pStyle w:val="Normal"/>
        <w:ind w:left="0"/>
        <w:jc w:val="center"/>
        <w:rPr>
          <w:i w:val="0"/>
          <w:iCs w:val="0"/>
          <w:sz w:val="28"/>
          <w:szCs w:val="28"/>
          <w:u w:val="none"/>
        </w:rPr>
      </w:pPr>
    </w:p>
    <w:p w:rsidR="3D34537B" w:rsidP="3D34537B" w:rsidRDefault="3D34537B" w14:paraId="2F34A63C" w14:textId="3958E9FB">
      <w:pPr>
        <w:pStyle w:val="Normal"/>
        <w:ind w:left="0"/>
        <w:jc w:val="center"/>
        <w:rPr>
          <w:i w:val="0"/>
          <w:iCs w:val="0"/>
          <w:sz w:val="28"/>
          <w:szCs w:val="28"/>
          <w:u w:val="none"/>
        </w:rPr>
      </w:pPr>
    </w:p>
    <w:p w:rsidR="3D34537B" w:rsidP="3D34537B" w:rsidRDefault="3D34537B" w14:paraId="4B464B4A" w14:textId="4F775B79">
      <w:pPr>
        <w:pStyle w:val="Normal"/>
        <w:ind w:left="0"/>
        <w:jc w:val="center"/>
        <w:rPr>
          <w:i w:val="0"/>
          <w:iCs w:val="0"/>
          <w:sz w:val="28"/>
          <w:szCs w:val="28"/>
          <w:u w:val="none"/>
        </w:rPr>
      </w:pPr>
    </w:p>
    <w:p w:rsidR="3D34537B" w:rsidP="3D34537B" w:rsidRDefault="3D34537B" w14:paraId="1415BE11" w14:textId="64E8BD60">
      <w:pPr>
        <w:pStyle w:val="Normal"/>
        <w:ind w:left="0"/>
        <w:jc w:val="center"/>
        <w:rPr>
          <w:i w:val="0"/>
          <w:iCs w:val="0"/>
          <w:sz w:val="28"/>
          <w:szCs w:val="28"/>
          <w:u w:val="none"/>
        </w:rPr>
      </w:pPr>
    </w:p>
    <w:p w:rsidR="3D34537B" w:rsidP="3D34537B" w:rsidRDefault="3D34537B" w14:paraId="004F784D" w14:textId="58D28D1C">
      <w:pPr>
        <w:pStyle w:val="Normal"/>
        <w:ind w:left="0"/>
        <w:jc w:val="center"/>
        <w:rPr>
          <w:i w:val="0"/>
          <w:iCs w:val="0"/>
          <w:sz w:val="28"/>
          <w:szCs w:val="28"/>
          <w:u w:val="none"/>
        </w:rPr>
      </w:pPr>
    </w:p>
    <w:p w:rsidR="3D34537B" w:rsidP="3D34537B" w:rsidRDefault="3D34537B" w14:paraId="045B487F" w14:textId="49A866A1">
      <w:pPr>
        <w:pStyle w:val="Normal"/>
        <w:ind w:left="0"/>
        <w:jc w:val="center"/>
        <w:rPr>
          <w:i w:val="0"/>
          <w:iCs w:val="0"/>
          <w:sz w:val="28"/>
          <w:szCs w:val="28"/>
          <w:u w:val="none"/>
        </w:rPr>
      </w:pPr>
    </w:p>
    <w:p w:rsidR="3D34537B" w:rsidP="3D34537B" w:rsidRDefault="3D34537B" w14:paraId="6B33DE72" w14:textId="6FD608EB">
      <w:pPr>
        <w:pStyle w:val="Normal"/>
        <w:ind w:left="0"/>
        <w:jc w:val="center"/>
        <w:rPr>
          <w:i w:val="0"/>
          <w:iCs w:val="0"/>
          <w:sz w:val="28"/>
          <w:szCs w:val="28"/>
          <w:u w:val="none"/>
        </w:rPr>
      </w:pPr>
    </w:p>
    <w:p w:rsidR="3D34537B" w:rsidP="3D34537B" w:rsidRDefault="3D34537B" w14:paraId="269F2922" w14:textId="157D4E65">
      <w:pPr>
        <w:pStyle w:val="Normal"/>
        <w:ind w:left="0"/>
        <w:jc w:val="center"/>
        <w:rPr>
          <w:i w:val="0"/>
          <w:iCs w:val="0"/>
          <w:sz w:val="28"/>
          <w:szCs w:val="28"/>
          <w:u w:val="none"/>
        </w:rPr>
      </w:pPr>
    </w:p>
    <w:p w:rsidR="3D34537B" w:rsidP="3D34537B" w:rsidRDefault="3D34537B" w14:paraId="2B4383A9" w14:textId="1F005CC3">
      <w:pPr>
        <w:pStyle w:val="Normal"/>
        <w:ind w:left="0"/>
        <w:jc w:val="center"/>
        <w:rPr>
          <w:i w:val="0"/>
          <w:iCs w:val="0"/>
          <w:sz w:val="28"/>
          <w:szCs w:val="28"/>
          <w:u w:val="none"/>
        </w:rPr>
      </w:pPr>
    </w:p>
    <w:p w:rsidR="3D34537B" w:rsidP="3D34537B" w:rsidRDefault="3D34537B" w14:paraId="498B0A96" w14:textId="16E13A6B">
      <w:pPr>
        <w:pStyle w:val="Normal"/>
        <w:ind w:left="0"/>
        <w:jc w:val="center"/>
        <w:rPr>
          <w:i w:val="0"/>
          <w:iCs w:val="0"/>
          <w:sz w:val="28"/>
          <w:szCs w:val="28"/>
          <w:u w:val="none"/>
        </w:rPr>
      </w:pPr>
    </w:p>
    <w:p w:rsidR="3D34537B" w:rsidP="3D34537B" w:rsidRDefault="3D34537B" w14:paraId="23BFD9DE" w14:textId="0EA5CA45">
      <w:pPr>
        <w:pStyle w:val="Normal"/>
        <w:ind w:left="0"/>
        <w:jc w:val="center"/>
        <w:rPr>
          <w:i w:val="0"/>
          <w:iCs w:val="0"/>
          <w:sz w:val="28"/>
          <w:szCs w:val="28"/>
          <w:u w:val="none"/>
        </w:rPr>
      </w:pPr>
    </w:p>
    <w:p w:rsidR="3D34537B" w:rsidP="3D34537B" w:rsidRDefault="3D34537B" w14:paraId="547B067A" w14:textId="6841765E">
      <w:pPr>
        <w:pStyle w:val="Normal"/>
        <w:ind w:left="0"/>
        <w:jc w:val="center"/>
        <w:rPr>
          <w:i w:val="0"/>
          <w:iCs w:val="0"/>
          <w:sz w:val="28"/>
          <w:szCs w:val="28"/>
          <w:u w:val="none"/>
        </w:rPr>
      </w:pPr>
    </w:p>
    <w:p w:rsidR="3D34537B" w:rsidP="3D34537B" w:rsidRDefault="3D34537B" w14:paraId="7909C848" w14:textId="52C089A8">
      <w:pPr>
        <w:pStyle w:val="Normal"/>
        <w:ind w:left="0"/>
        <w:jc w:val="center"/>
        <w:rPr>
          <w:i w:val="0"/>
          <w:iCs w:val="0"/>
          <w:sz w:val="28"/>
          <w:szCs w:val="28"/>
          <w:u w:val="none"/>
        </w:rPr>
      </w:pPr>
    </w:p>
    <w:p w:rsidR="3D34537B" w:rsidP="3D34537B" w:rsidRDefault="3D34537B" w14:paraId="596B5696" w14:textId="3B945AE1">
      <w:pPr>
        <w:pStyle w:val="Normal"/>
        <w:ind w:left="0"/>
        <w:jc w:val="center"/>
        <w:rPr>
          <w:i w:val="0"/>
          <w:iCs w:val="0"/>
          <w:sz w:val="28"/>
          <w:szCs w:val="28"/>
          <w:u w:val="none"/>
        </w:rPr>
      </w:pPr>
    </w:p>
    <w:p w:rsidR="3D34537B" w:rsidP="3D34537B" w:rsidRDefault="3D34537B" w14:paraId="50D61B1E" w14:textId="60CD5C9E">
      <w:pPr>
        <w:pStyle w:val="Normal"/>
        <w:ind w:left="0"/>
        <w:jc w:val="center"/>
        <w:rPr>
          <w:i w:val="0"/>
          <w:iCs w:val="0"/>
          <w:sz w:val="28"/>
          <w:szCs w:val="28"/>
          <w:u w:val="none"/>
        </w:rPr>
      </w:pPr>
    </w:p>
    <w:p w:rsidR="3D34537B" w:rsidP="3D34537B" w:rsidRDefault="3D34537B" w14:paraId="5E0B468F" w14:textId="553EF8B5">
      <w:pPr>
        <w:pStyle w:val="Normal"/>
        <w:ind w:left="0"/>
        <w:jc w:val="center"/>
        <w:rPr>
          <w:i w:val="0"/>
          <w:iCs w:val="0"/>
          <w:sz w:val="28"/>
          <w:szCs w:val="28"/>
          <w:u w:val="none"/>
        </w:rPr>
      </w:pPr>
    </w:p>
    <w:p w:rsidR="3D34537B" w:rsidP="3D34537B" w:rsidRDefault="3D34537B" w14:paraId="188755EA" w14:textId="289FD419">
      <w:pPr>
        <w:pStyle w:val="Normal"/>
        <w:ind w:left="0"/>
        <w:jc w:val="center"/>
        <w:rPr>
          <w:i w:val="0"/>
          <w:iCs w:val="0"/>
          <w:sz w:val="28"/>
          <w:szCs w:val="28"/>
          <w:u w:val="none"/>
        </w:rPr>
      </w:pPr>
    </w:p>
    <w:p w:rsidR="6C4B12DE" w:rsidP="3D34537B" w:rsidRDefault="6C4B12DE" w14:paraId="267E2DA7" w14:textId="16EE2965">
      <w:pPr>
        <w:pStyle w:val="Normal"/>
        <w:ind w:left="0"/>
        <w:jc w:val="left"/>
        <w:rPr>
          <w:i w:val="0"/>
          <w:iCs w:val="0"/>
          <w:sz w:val="28"/>
          <w:szCs w:val="28"/>
          <w:u w:val="single"/>
        </w:rPr>
      </w:pPr>
      <w:r w:rsidRPr="3D34537B" w:rsidR="6C4B12DE">
        <w:rPr>
          <w:i w:val="0"/>
          <w:iCs w:val="0"/>
          <w:sz w:val="28"/>
          <w:szCs w:val="28"/>
          <w:u w:val="single"/>
        </w:rPr>
        <w:t>Introduction</w:t>
      </w:r>
    </w:p>
    <w:p w:rsidR="42438A08" w:rsidP="3D34537B" w:rsidRDefault="42438A08" w14:paraId="0550879D" w14:textId="6AC24AA3">
      <w:pPr>
        <w:pStyle w:val="Normal"/>
        <w:ind w:left="0"/>
        <w:jc w:val="left"/>
        <w:rPr>
          <w:i w:val="0"/>
          <w:iCs w:val="0"/>
          <w:sz w:val="24"/>
          <w:szCs w:val="24"/>
          <w:u w:val="none"/>
        </w:rPr>
      </w:pPr>
      <w:r w:rsidRPr="3D34537B" w:rsidR="42438A08">
        <w:rPr>
          <w:i w:val="0"/>
          <w:iCs w:val="0"/>
          <w:sz w:val="24"/>
          <w:szCs w:val="24"/>
          <w:u w:val="none"/>
        </w:rPr>
        <w:t xml:space="preserve">This report will intel and explain what the ATLAS model is in detail and </w:t>
      </w:r>
      <w:r w:rsidRPr="3D34537B" w:rsidR="6FBE4437">
        <w:rPr>
          <w:i w:val="0"/>
          <w:iCs w:val="0"/>
          <w:sz w:val="24"/>
          <w:szCs w:val="24"/>
          <w:u w:val="none"/>
        </w:rPr>
        <w:t xml:space="preserve">what parts of the ATLAS model were used in the chosen real-life case. </w:t>
      </w:r>
      <w:r w:rsidRPr="3D34537B" w:rsidR="5670BF08">
        <w:rPr>
          <w:i w:val="0"/>
          <w:iCs w:val="0"/>
          <w:sz w:val="24"/>
          <w:szCs w:val="24"/>
          <w:u w:val="none"/>
        </w:rPr>
        <w:t xml:space="preserve">The case that will be talked about in this report is the </w:t>
      </w:r>
      <w:r w:rsidRPr="3D34537B" w:rsidR="738721EF">
        <w:rPr>
          <w:i w:val="0"/>
          <w:iCs w:val="0"/>
          <w:sz w:val="24"/>
          <w:szCs w:val="24"/>
          <w:u w:val="none"/>
        </w:rPr>
        <w:t>Stephen Lawrence case</w:t>
      </w:r>
      <w:r w:rsidRPr="3D34537B" w:rsidR="5670BF08">
        <w:rPr>
          <w:i w:val="0"/>
          <w:iCs w:val="0"/>
          <w:sz w:val="24"/>
          <w:szCs w:val="24"/>
          <w:u w:val="none"/>
        </w:rPr>
        <w:t>. This Report will cover each part of ATLAS including Ask, Test, Learn, Adapt and Search</w:t>
      </w:r>
      <w:r w:rsidRPr="3D34537B" w:rsidR="46ED5CA3">
        <w:rPr>
          <w:i w:val="0"/>
          <w:iCs w:val="0"/>
          <w:sz w:val="24"/>
          <w:szCs w:val="24"/>
          <w:u w:val="none"/>
        </w:rPr>
        <w:t xml:space="preserve">. </w:t>
      </w:r>
    </w:p>
    <w:p w:rsidR="3A93EF8F" w:rsidP="3D34537B" w:rsidRDefault="3A93EF8F" w14:paraId="499237F3" w14:textId="6EF113A5">
      <w:pPr>
        <w:pStyle w:val="Normal"/>
        <w:ind w:left="0"/>
        <w:jc w:val="left"/>
        <w:rPr>
          <w:i w:val="0"/>
          <w:iCs w:val="0"/>
          <w:sz w:val="32"/>
          <w:szCs w:val="32"/>
          <w:u w:val="single"/>
        </w:rPr>
      </w:pPr>
      <w:r w:rsidRPr="3D34537B" w:rsidR="3A93EF8F">
        <w:rPr>
          <w:i w:val="0"/>
          <w:iCs w:val="0"/>
          <w:sz w:val="28"/>
          <w:szCs w:val="28"/>
          <w:u w:val="single"/>
        </w:rPr>
        <w:t>Aim</w:t>
      </w:r>
    </w:p>
    <w:p w:rsidR="37DDB9F2" w:rsidP="3D34537B" w:rsidRDefault="37DDB9F2" w14:paraId="7DEB9D69" w14:textId="75527BA8">
      <w:pPr>
        <w:pStyle w:val="Normal"/>
        <w:ind w:left="0"/>
        <w:jc w:val="left"/>
        <w:rPr>
          <w:i w:val="0"/>
          <w:iCs w:val="0"/>
          <w:sz w:val="28"/>
          <w:szCs w:val="28"/>
          <w:u w:val="single"/>
        </w:rPr>
      </w:pPr>
      <w:r w:rsidRPr="3D34537B" w:rsidR="37DDB9F2">
        <w:rPr>
          <w:i w:val="0"/>
          <w:iCs w:val="0"/>
          <w:sz w:val="24"/>
          <w:szCs w:val="24"/>
          <w:u w:val="none"/>
        </w:rPr>
        <w:t>1)</w:t>
      </w:r>
      <w:r w:rsidRPr="3D34537B" w:rsidR="3A93EF8F">
        <w:rPr>
          <w:i w:val="0"/>
          <w:iCs w:val="0"/>
          <w:sz w:val="24"/>
          <w:szCs w:val="24"/>
          <w:u w:val="none"/>
        </w:rPr>
        <w:t>Outline what ATLAS model is in detail</w:t>
      </w:r>
    </w:p>
    <w:p w:rsidR="0173AEBA" w:rsidP="3D34537B" w:rsidRDefault="0173AEBA" w14:paraId="2CE0C426" w14:textId="2C605C08">
      <w:pPr>
        <w:pStyle w:val="Normal"/>
        <w:ind w:left="0"/>
        <w:jc w:val="left"/>
        <w:rPr>
          <w:i w:val="0"/>
          <w:iCs w:val="0"/>
          <w:sz w:val="24"/>
          <w:szCs w:val="24"/>
          <w:u w:val="none"/>
        </w:rPr>
      </w:pPr>
      <w:r w:rsidRPr="3D34537B" w:rsidR="0173AEBA">
        <w:rPr>
          <w:i w:val="0"/>
          <w:iCs w:val="0"/>
          <w:sz w:val="24"/>
          <w:szCs w:val="24"/>
          <w:u w:val="none"/>
        </w:rPr>
        <w:t>2)</w:t>
      </w:r>
      <w:r w:rsidRPr="3D34537B" w:rsidR="76829F23">
        <w:rPr>
          <w:i w:val="0"/>
          <w:iCs w:val="0"/>
          <w:sz w:val="24"/>
          <w:szCs w:val="24"/>
          <w:u w:val="none"/>
        </w:rPr>
        <w:t xml:space="preserve">Review </w:t>
      </w:r>
      <w:r w:rsidRPr="3D34537B" w:rsidR="76829F23">
        <w:rPr>
          <w:i w:val="0"/>
          <w:iCs w:val="0"/>
          <w:sz w:val="24"/>
          <w:szCs w:val="24"/>
          <w:u w:val="none"/>
        </w:rPr>
        <w:t>existing</w:t>
      </w:r>
      <w:r w:rsidRPr="3D34537B" w:rsidR="76829F23">
        <w:rPr>
          <w:i w:val="0"/>
          <w:iCs w:val="0"/>
          <w:sz w:val="24"/>
          <w:szCs w:val="24"/>
          <w:u w:val="none"/>
        </w:rPr>
        <w:t xml:space="preserve"> research </w:t>
      </w:r>
    </w:p>
    <w:p w:rsidR="588B4759" w:rsidP="3D34537B" w:rsidRDefault="588B4759" w14:paraId="42A47A38" w14:textId="3F22ECEF">
      <w:pPr>
        <w:pStyle w:val="Normal"/>
        <w:ind w:left="0"/>
        <w:jc w:val="left"/>
      </w:pPr>
      <w:r w:rsidRPr="3D34537B" w:rsidR="588B4759">
        <w:rPr>
          <w:rFonts w:ascii="Calibri" w:hAnsi="Calibri" w:eastAsia="Calibri" w:cs="Calibri"/>
          <w:b w:val="0"/>
          <w:bCs w:val="0"/>
          <w:i w:val="0"/>
          <w:iCs w:val="0"/>
          <w:strike w:val="0"/>
          <w:dstrike w:val="0"/>
          <w:noProof w:val="0"/>
          <w:color w:val="000000" w:themeColor="text1" w:themeTint="FF" w:themeShade="FF"/>
          <w:sz w:val="28"/>
          <w:szCs w:val="28"/>
          <w:u w:val="single"/>
          <w:lang w:val="en-GB"/>
        </w:rPr>
        <w:t>Objectives</w:t>
      </w:r>
    </w:p>
    <w:p w:rsidR="46A7C5C8" w:rsidP="3D34537B" w:rsidRDefault="46A7C5C8" w14:paraId="00CCB790" w14:textId="228F6041">
      <w:pPr>
        <w:pStyle w:val="Normal"/>
        <w:ind w:left="0"/>
        <w:jc w:val="left"/>
        <w:rPr>
          <w:rFonts w:ascii="Calibri" w:hAnsi="Calibri" w:eastAsia="Calibri" w:cs="Calibri"/>
          <w:b w:val="0"/>
          <w:bCs w:val="0"/>
          <w:i w:val="0"/>
          <w:iCs w:val="0"/>
          <w:strike w:val="0"/>
          <w:dstrike w:val="0"/>
          <w:noProof w:val="0"/>
          <w:color w:val="000000" w:themeColor="text1" w:themeTint="FF" w:themeShade="FF"/>
          <w:sz w:val="28"/>
          <w:szCs w:val="28"/>
          <w:u w:val="single"/>
          <w:lang w:val="en-GB"/>
        </w:rPr>
      </w:pPr>
      <w:r w:rsidRPr="3D34537B" w:rsidR="46A7C5C8">
        <w:rPr>
          <w:rFonts w:ascii="Calibri" w:hAnsi="Calibri" w:eastAsia="Calibri" w:cs="Calibri"/>
          <w:b w:val="0"/>
          <w:bCs w:val="0"/>
          <w:i w:val="0"/>
          <w:iCs w:val="0"/>
          <w:strike w:val="0"/>
          <w:dstrike w:val="0"/>
          <w:noProof w:val="0"/>
          <w:color w:val="000000" w:themeColor="text1" w:themeTint="FF" w:themeShade="FF"/>
          <w:sz w:val="24"/>
          <w:szCs w:val="24"/>
          <w:u w:val="none"/>
          <w:lang w:val="en-GB"/>
        </w:rPr>
        <w:t>1) Explain in detail Ask, Test, Learn, Adapt and Search</w:t>
      </w:r>
    </w:p>
    <w:p w:rsidR="3D34537B" w:rsidP="3D34537B" w:rsidRDefault="3D34537B" w14:paraId="329FE4BC" w14:textId="5B79695B">
      <w:pPr>
        <w:pStyle w:val="Normal"/>
        <w:ind w:left="0"/>
        <w:jc w:val="left"/>
        <w:rPr>
          <w:rFonts w:ascii="Calibri" w:hAnsi="Calibri" w:eastAsia="Calibri" w:cs="Calibri"/>
          <w:b w:val="0"/>
          <w:bCs w:val="0"/>
          <w:i w:val="0"/>
          <w:iCs w:val="0"/>
          <w:strike w:val="0"/>
          <w:dstrike w:val="0"/>
          <w:noProof w:val="0"/>
          <w:color w:val="000000" w:themeColor="text1" w:themeTint="FF" w:themeShade="FF"/>
          <w:sz w:val="24"/>
          <w:szCs w:val="24"/>
          <w:u w:val="none"/>
          <w:lang w:val="en-GB"/>
        </w:rPr>
      </w:pPr>
    </w:p>
    <w:p w:rsidR="46A7C5C8" w:rsidP="3D34537B" w:rsidRDefault="46A7C5C8" w14:paraId="73EAA3A3" w14:textId="665E4AB3">
      <w:pPr>
        <w:pStyle w:val="Normal"/>
        <w:ind w:left="0"/>
        <w:jc w:val="left"/>
        <w:rPr>
          <w:rFonts w:ascii="Calibri" w:hAnsi="Calibri" w:eastAsia="Calibri" w:cs="Calibri"/>
          <w:b w:val="0"/>
          <w:bCs w:val="0"/>
          <w:i w:val="0"/>
          <w:iCs w:val="0"/>
          <w:strike w:val="0"/>
          <w:dstrike w:val="0"/>
          <w:noProof w:val="0"/>
          <w:color w:val="000000" w:themeColor="text1" w:themeTint="FF" w:themeShade="FF"/>
          <w:sz w:val="28"/>
          <w:szCs w:val="28"/>
          <w:u w:val="single"/>
          <w:lang w:val="en-GB"/>
        </w:rPr>
      </w:pPr>
      <w:r w:rsidRPr="3D34537B" w:rsidR="46A7C5C8">
        <w:rPr>
          <w:rFonts w:ascii="Calibri" w:hAnsi="Calibri" w:eastAsia="Calibri" w:cs="Calibri"/>
          <w:b w:val="0"/>
          <w:bCs w:val="0"/>
          <w:i w:val="0"/>
          <w:iCs w:val="0"/>
          <w:strike w:val="0"/>
          <w:dstrike w:val="0"/>
          <w:noProof w:val="0"/>
          <w:color w:val="000000" w:themeColor="text1" w:themeTint="FF" w:themeShade="FF"/>
          <w:sz w:val="28"/>
          <w:szCs w:val="28"/>
          <w:u w:val="single"/>
          <w:lang w:val="en-GB"/>
        </w:rPr>
        <w:t>Main Body</w:t>
      </w:r>
    </w:p>
    <w:p w:rsidR="46A7C5C8" w:rsidP="3D34537B" w:rsidRDefault="46A7C5C8" w14:paraId="50F143DF" w14:textId="048D12E0">
      <w:pPr>
        <w:pStyle w:val="Normal"/>
        <w:ind w:left="0"/>
        <w:jc w:val="left"/>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3D34537B" w:rsidR="46A7C5C8">
        <w:rPr>
          <w:rFonts w:ascii="Calibri" w:hAnsi="Calibri" w:eastAsia="Calibri" w:cs="Calibri"/>
          <w:b w:val="0"/>
          <w:bCs w:val="0"/>
          <w:i w:val="0"/>
          <w:iCs w:val="0"/>
          <w:strike w:val="0"/>
          <w:dstrike w:val="0"/>
          <w:noProof w:val="0"/>
          <w:color w:val="000000" w:themeColor="text1" w:themeTint="FF" w:themeShade="FF"/>
          <w:sz w:val="24"/>
          <w:szCs w:val="24"/>
          <w:u w:val="none"/>
          <w:lang w:val="en-GB"/>
        </w:rPr>
        <w:t>The ATLAS model is a model used in EBP (Evidence Based Policing)</w:t>
      </w:r>
      <w:r w:rsidRPr="3D34537B" w:rsidR="6778640D">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ATLAS stands for </w:t>
      </w:r>
      <w:r w:rsidRPr="3D34537B" w:rsidR="2F2BDC26">
        <w:rPr>
          <w:rFonts w:ascii="Calibri" w:hAnsi="Calibri" w:eastAsia="Calibri" w:cs="Calibri"/>
          <w:b w:val="0"/>
          <w:bCs w:val="0"/>
          <w:i w:val="0"/>
          <w:iCs w:val="0"/>
          <w:strike w:val="0"/>
          <w:dstrike w:val="0"/>
          <w:noProof w:val="0"/>
          <w:color w:val="000000" w:themeColor="text1" w:themeTint="FF" w:themeShade="FF"/>
          <w:sz w:val="24"/>
          <w:szCs w:val="24"/>
          <w:u w:val="none"/>
          <w:lang w:val="en-GB"/>
        </w:rPr>
        <w:t>Ask, Test, Adapt, Learn and Search.</w:t>
      </w:r>
      <w:r w:rsidRPr="3D34537B" w:rsidR="65A96513">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Ask involves always asking. This can include asking challenging questions or serious questions. An example of a question that can be asked is “How can we do this better?”</w:t>
      </w:r>
      <w:r w:rsidRPr="3D34537B" w:rsidR="0C53D1B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Ask also involves reflecting on the current practice and this can include asking “Why do we do the things we do?”. Lastly </w:t>
      </w:r>
      <w:r w:rsidRPr="3D34537B" w:rsidR="4AF8B6EA">
        <w:rPr>
          <w:rFonts w:ascii="Calibri" w:hAnsi="Calibri" w:eastAsia="Calibri" w:cs="Calibri"/>
          <w:b w:val="0"/>
          <w:bCs w:val="0"/>
          <w:i w:val="0"/>
          <w:iCs w:val="0"/>
          <w:strike w:val="0"/>
          <w:dstrike w:val="0"/>
          <w:noProof w:val="0"/>
          <w:color w:val="000000" w:themeColor="text1" w:themeTint="FF" w:themeShade="FF"/>
          <w:sz w:val="24"/>
          <w:szCs w:val="24"/>
          <w:u w:val="none"/>
          <w:lang w:val="en-GB"/>
        </w:rPr>
        <w:t>Ask</w:t>
      </w:r>
      <w:r w:rsidRPr="3D34537B" w:rsidR="0C53D1B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3D34537B" w:rsidR="5F5D49AB">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intel's </w:t>
      </w:r>
      <w:r w:rsidRPr="3D34537B" w:rsidR="49649EB3">
        <w:rPr>
          <w:rFonts w:ascii="Calibri" w:hAnsi="Calibri" w:eastAsia="Calibri" w:cs="Calibri"/>
          <w:b w:val="0"/>
          <w:bCs w:val="0"/>
          <w:i w:val="0"/>
          <w:iCs w:val="0"/>
          <w:strike w:val="0"/>
          <w:dstrike w:val="0"/>
          <w:noProof w:val="0"/>
          <w:color w:val="000000" w:themeColor="text1" w:themeTint="FF" w:themeShade="FF"/>
          <w:sz w:val="24"/>
          <w:szCs w:val="24"/>
          <w:u w:val="none"/>
          <w:lang w:val="en-GB"/>
        </w:rPr>
        <w:t>building a hypothesis, this could be “If we start doing X, achieving Y will be quicker</w:t>
      </w:r>
      <w:r w:rsidRPr="3D34537B" w:rsidR="099D9C1C">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Test includes testing out things. Testing and evaluating new ideas, approaches and hypotheses. </w:t>
      </w:r>
      <w:r w:rsidRPr="3D34537B" w:rsidR="3BF986A7">
        <w:rPr>
          <w:rFonts w:ascii="Calibri" w:hAnsi="Calibri" w:eastAsia="Calibri" w:cs="Calibri"/>
          <w:b w:val="0"/>
          <w:bCs w:val="0"/>
          <w:i w:val="0"/>
          <w:iCs w:val="0"/>
          <w:strike w:val="0"/>
          <w:dstrike w:val="0"/>
          <w:noProof w:val="0"/>
          <w:color w:val="000000" w:themeColor="text1" w:themeTint="FF" w:themeShade="FF"/>
          <w:sz w:val="24"/>
          <w:szCs w:val="24"/>
          <w:u w:val="none"/>
          <w:lang w:val="en-GB"/>
        </w:rPr>
        <w:t>Producing new evidence through new research and analysis. Test also involves critically reviewing and appraising</w:t>
      </w:r>
      <w:r w:rsidRPr="3D34537B" w:rsidR="6C1C3D5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existing research, synthesising. The L in ATLAS stands for Learn and Learn </w:t>
      </w:r>
      <w:r w:rsidRPr="3D34537B" w:rsidR="15D85DA8">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involves learning new things. Learning whether the new and existing approaches have the effects we </w:t>
      </w:r>
      <w:r w:rsidRPr="3D34537B" w:rsidR="24DEBE49">
        <w:rPr>
          <w:rFonts w:ascii="Calibri" w:hAnsi="Calibri" w:eastAsia="Calibri" w:cs="Calibri"/>
          <w:b w:val="0"/>
          <w:bCs w:val="0"/>
          <w:i w:val="0"/>
          <w:iCs w:val="0"/>
          <w:strike w:val="0"/>
          <w:dstrike w:val="0"/>
          <w:noProof w:val="0"/>
          <w:color w:val="000000" w:themeColor="text1" w:themeTint="FF" w:themeShade="FF"/>
          <w:sz w:val="24"/>
          <w:szCs w:val="24"/>
          <w:u w:val="none"/>
          <w:lang w:val="en-GB"/>
        </w:rPr>
        <w:t>thought.</w:t>
      </w:r>
      <w:r w:rsidRPr="3D34537B" w:rsidR="15D85DA8">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Whether </w:t>
      </w:r>
      <w:r w:rsidRPr="3D34537B" w:rsidR="1FFE8767">
        <w:rPr>
          <w:rFonts w:ascii="Calibri" w:hAnsi="Calibri" w:eastAsia="Calibri" w:cs="Calibri"/>
          <w:b w:val="0"/>
          <w:bCs w:val="0"/>
          <w:i w:val="0"/>
          <w:iCs w:val="0"/>
          <w:strike w:val="0"/>
          <w:dstrike w:val="0"/>
          <w:noProof w:val="0"/>
          <w:color w:val="000000" w:themeColor="text1" w:themeTint="FF" w:themeShade="FF"/>
          <w:sz w:val="24"/>
          <w:szCs w:val="24"/>
          <w:u w:val="none"/>
          <w:lang w:val="en-GB"/>
        </w:rPr>
        <w:t>the policies and</w:t>
      </w:r>
      <w:r w:rsidRPr="3D34537B" w:rsidR="4251E3F1">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practices work in the ‘real world’ and if so, how do the policies and practices work in the ‘real world’. It also intel’s learning and u</w:t>
      </w:r>
      <w:r w:rsidRPr="3D34537B" w:rsidR="6383A37A">
        <w:rPr>
          <w:rFonts w:ascii="Calibri" w:hAnsi="Calibri" w:eastAsia="Calibri" w:cs="Calibri"/>
          <w:b w:val="0"/>
          <w:bCs w:val="0"/>
          <w:i w:val="0"/>
          <w:iCs w:val="0"/>
          <w:strike w:val="0"/>
          <w:dstrike w:val="0"/>
          <w:noProof w:val="0"/>
          <w:color w:val="000000" w:themeColor="text1" w:themeTint="FF" w:themeShade="FF"/>
          <w:sz w:val="24"/>
          <w:szCs w:val="24"/>
          <w:u w:val="none"/>
          <w:lang w:val="en-GB"/>
        </w:rPr>
        <w:t>nderstanding success and failure. Adapt includes adapting current practices and policies based o</w:t>
      </w:r>
      <w:r w:rsidRPr="3D34537B" w:rsidR="7B1464E0">
        <w:rPr>
          <w:rFonts w:ascii="Calibri" w:hAnsi="Calibri" w:eastAsia="Calibri" w:cs="Calibri"/>
          <w:b w:val="0"/>
          <w:bCs w:val="0"/>
          <w:i w:val="0"/>
          <w:iCs w:val="0"/>
          <w:strike w:val="0"/>
          <w:dstrike w:val="0"/>
          <w:noProof w:val="0"/>
          <w:color w:val="000000" w:themeColor="text1" w:themeTint="FF" w:themeShade="FF"/>
          <w:sz w:val="24"/>
          <w:szCs w:val="24"/>
          <w:u w:val="none"/>
          <w:lang w:val="en-GB"/>
        </w:rPr>
        <w:t>n the best evidence which is available. Monitoring implementations of those new approaches. Once adapting has been completed, start asking new questi</w:t>
      </w:r>
      <w:r w:rsidRPr="3D34537B" w:rsidR="5A66D779">
        <w:rPr>
          <w:rFonts w:ascii="Calibri" w:hAnsi="Calibri" w:eastAsia="Calibri" w:cs="Calibri"/>
          <w:b w:val="0"/>
          <w:bCs w:val="0"/>
          <w:i w:val="0"/>
          <w:iCs w:val="0"/>
          <w:strike w:val="0"/>
          <w:dstrike w:val="0"/>
          <w:noProof w:val="0"/>
          <w:color w:val="000000" w:themeColor="text1" w:themeTint="FF" w:themeShade="FF"/>
          <w:sz w:val="24"/>
          <w:szCs w:val="24"/>
          <w:u w:val="none"/>
          <w:lang w:val="en-GB"/>
        </w:rPr>
        <w:t>ons. Lastly, share. Share is just sharing the information found after each stage. Ask</w:t>
      </w:r>
      <w:r w:rsidRPr="3D34537B" w:rsidR="231B8378">
        <w:rPr>
          <w:rFonts w:ascii="Calibri" w:hAnsi="Calibri" w:eastAsia="Calibri" w:cs="Calibri"/>
          <w:b w:val="0"/>
          <w:bCs w:val="0"/>
          <w:i w:val="0"/>
          <w:iCs w:val="0"/>
          <w:strike w:val="0"/>
          <w:dstrike w:val="0"/>
          <w:noProof w:val="0"/>
          <w:color w:val="000000" w:themeColor="text1" w:themeTint="FF" w:themeShade="FF"/>
          <w:sz w:val="24"/>
          <w:szCs w:val="24"/>
          <w:u w:val="none"/>
          <w:lang w:val="en-GB"/>
        </w:rPr>
        <w:t>, share, Test, then share, Learn, then share and finally Adapt and then share. ATLAS involves the</w:t>
      </w:r>
      <w:r w:rsidRPr="3D34537B" w:rsidR="231B8378">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four stages and then once th</w:t>
      </w:r>
      <w:r w:rsidRPr="3D34537B" w:rsidR="59209E6C">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ose </w:t>
      </w:r>
      <w:r w:rsidRPr="3D34537B" w:rsidR="231B8378">
        <w:rPr>
          <w:rFonts w:ascii="Calibri" w:hAnsi="Calibri" w:eastAsia="Calibri" w:cs="Calibri"/>
          <w:b w:val="0"/>
          <w:bCs w:val="0"/>
          <w:i w:val="0"/>
          <w:iCs w:val="0"/>
          <w:strike w:val="0"/>
          <w:dstrike w:val="0"/>
          <w:noProof w:val="0"/>
          <w:color w:val="000000" w:themeColor="text1" w:themeTint="FF" w:themeShade="FF"/>
          <w:sz w:val="24"/>
          <w:szCs w:val="24"/>
          <w:u w:val="none"/>
          <w:lang w:val="en-GB"/>
        </w:rPr>
        <w:t>four stages are completed</w:t>
      </w:r>
      <w:r w:rsidRPr="3D34537B" w:rsidR="6948C50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the fifth stage, share, is </w:t>
      </w:r>
      <w:r w:rsidRPr="3D34537B" w:rsidR="6948C50E">
        <w:rPr>
          <w:rFonts w:ascii="Calibri" w:hAnsi="Calibri" w:eastAsia="Calibri" w:cs="Calibri"/>
          <w:b w:val="0"/>
          <w:bCs w:val="0"/>
          <w:i w:val="0"/>
          <w:iCs w:val="0"/>
          <w:strike w:val="0"/>
          <w:dstrike w:val="0"/>
          <w:noProof w:val="0"/>
          <w:color w:val="000000" w:themeColor="text1" w:themeTint="FF" w:themeShade="FF"/>
          <w:sz w:val="24"/>
          <w:szCs w:val="24"/>
          <w:u w:val="none"/>
          <w:lang w:val="en-GB"/>
        </w:rPr>
        <w:t>implemented</w:t>
      </w:r>
      <w:r w:rsidRPr="3D34537B" w:rsidR="6948C50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p>
    <w:p w:rsidR="30190545" w:rsidP="3D34537B" w:rsidRDefault="30190545" w14:paraId="11745185" w14:textId="32144F74">
      <w:pPr>
        <w:pStyle w:val="Normal"/>
        <w:ind w:left="0"/>
        <w:jc w:val="left"/>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3D34537B" w:rsidR="30190545">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ATLAS also includes using the best available evidence. The best way to achieve the best results. Best available means evidence based on </w:t>
      </w:r>
      <w:r w:rsidRPr="3D34537B" w:rsidR="016D7B81">
        <w:rPr>
          <w:rFonts w:ascii="Calibri" w:hAnsi="Calibri" w:eastAsia="Calibri" w:cs="Calibri"/>
          <w:b w:val="0"/>
          <w:bCs w:val="0"/>
          <w:i w:val="0"/>
          <w:iCs w:val="0"/>
          <w:strike w:val="0"/>
          <w:dstrike w:val="0"/>
          <w:noProof w:val="0"/>
          <w:color w:val="000000" w:themeColor="text1" w:themeTint="FF" w:themeShade="FF"/>
          <w:sz w:val="24"/>
          <w:szCs w:val="24"/>
          <w:u w:val="none"/>
          <w:lang w:val="en-GB"/>
        </w:rPr>
        <w:t>research,</w:t>
      </w:r>
      <w:r w:rsidRPr="3D34537B" w:rsidR="30190545">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which is </w:t>
      </w:r>
      <w:r w:rsidRPr="3D34537B" w:rsidR="5D93BF74">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carefully conducted and peer reviewed, relevant and appropriate to the question being asked, and transparent about how it has reached </w:t>
      </w:r>
      <w:r w:rsidRPr="3D34537B" w:rsidR="20570931">
        <w:rPr>
          <w:rFonts w:ascii="Calibri" w:hAnsi="Calibri" w:eastAsia="Calibri" w:cs="Calibri"/>
          <w:b w:val="0"/>
          <w:bCs w:val="0"/>
          <w:i w:val="0"/>
          <w:iCs w:val="0"/>
          <w:strike w:val="0"/>
          <w:dstrike w:val="0"/>
          <w:noProof w:val="0"/>
          <w:color w:val="000000" w:themeColor="text1" w:themeTint="FF" w:themeShade="FF"/>
          <w:sz w:val="24"/>
          <w:szCs w:val="24"/>
          <w:u w:val="none"/>
          <w:lang w:val="en-GB"/>
        </w:rPr>
        <w:t>its</w:t>
      </w:r>
      <w:r w:rsidRPr="3D34537B" w:rsidR="5D93BF74">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conclu</w:t>
      </w:r>
      <w:r w:rsidRPr="3D34537B" w:rsidR="3262A160">
        <w:rPr>
          <w:rFonts w:ascii="Calibri" w:hAnsi="Calibri" w:eastAsia="Calibri" w:cs="Calibri"/>
          <w:b w:val="0"/>
          <w:bCs w:val="0"/>
          <w:i w:val="0"/>
          <w:iCs w:val="0"/>
          <w:strike w:val="0"/>
          <w:dstrike w:val="0"/>
          <w:noProof w:val="0"/>
          <w:color w:val="000000" w:themeColor="text1" w:themeTint="FF" w:themeShade="FF"/>
          <w:sz w:val="24"/>
          <w:szCs w:val="24"/>
          <w:u w:val="none"/>
          <w:lang w:val="en-GB"/>
        </w:rPr>
        <w:t>sions</w:t>
      </w:r>
      <w:r w:rsidRPr="3D34537B" w:rsidR="037833A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and about its limitations. </w:t>
      </w:r>
    </w:p>
    <w:p w:rsidR="79EDB853" w:rsidP="3D34537B" w:rsidRDefault="79EDB853" w14:paraId="27F4486D" w14:textId="5F3C4B6C">
      <w:pPr>
        <w:pStyle w:val="Normal"/>
        <w:ind w:left="0"/>
        <w:jc w:val="left"/>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3D34537B" w:rsidR="79EDB853">
        <w:rPr>
          <w:rFonts w:ascii="Calibri" w:hAnsi="Calibri" w:eastAsia="Calibri" w:cs="Calibri"/>
          <w:b w:val="0"/>
          <w:bCs w:val="0"/>
          <w:i w:val="0"/>
          <w:iCs w:val="0"/>
          <w:strike w:val="0"/>
          <w:dstrike w:val="0"/>
          <w:noProof w:val="0"/>
          <w:color w:val="000000" w:themeColor="text1" w:themeTint="FF" w:themeShade="FF"/>
          <w:sz w:val="24"/>
          <w:szCs w:val="24"/>
          <w:u w:val="none"/>
          <w:lang w:val="en-GB"/>
        </w:rPr>
        <w:t>The case of Stephen Lawrence is a</w:t>
      </w:r>
      <w:r w:rsidRPr="3D34537B" w:rsidR="6A6A55E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case which involved the murder of an 18-year-old boy </w:t>
      </w:r>
      <w:r w:rsidRPr="3D34537B" w:rsidR="6487F1AC">
        <w:rPr>
          <w:rFonts w:ascii="Calibri" w:hAnsi="Calibri" w:eastAsia="Calibri" w:cs="Calibri"/>
          <w:b w:val="0"/>
          <w:bCs w:val="0"/>
          <w:i w:val="0"/>
          <w:iCs w:val="0"/>
          <w:strike w:val="0"/>
          <w:dstrike w:val="0"/>
          <w:noProof w:val="0"/>
          <w:color w:val="000000" w:themeColor="text1" w:themeTint="FF" w:themeShade="FF"/>
          <w:sz w:val="24"/>
          <w:szCs w:val="24"/>
          <w:u w:val="none"/>
          <w:lang w:val="en-GB"/>
        </w:rPr>
        <w:t>in</w:t>
      </w:r>
      <w:r w:rsidRPr="3D34537B" w:rsidR="6A6A55E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London in 1993.</w:t>
      </w:r>
      <w:r w:rsidRPr="3D34537B" w:rsidR="2B21A4EB">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The murder was a brutal assault on a black teenage boy by a group of white youths. </w:t>
      </w:r>
      <w:r w:rsidRPr="3D34537B" w:rsidR="16E3DC38">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Stephen experienced racial abuse and </w:t>
      </w:r>
      <w:r w:rsidRPr="3D34537B" w:rsidR="6E1AB6B5">
        <w:rPr>
          <w:rFonts w:ascii="Calibri" w:hAnsi="Calibri" w:eastAsia="Calibri" w:cs="Calibri"/>
          <w:b w:val="0"/>
          <w:bCs w:val="0"/>
          <w:i w:val="0"/>
          <w:iCs w:val="0"/>
          <w:strike w:val="0"/>
          <w:dstrike w:val="0"/>
          <w:noProof w:val="0"/>
          <w:color w:val="000000" w:themeColor="text1" w:themeTint="FF" w:themeShade="FF"/>
          <w:sz w:val="24"/>
          <w:szCs w:val="24"/>
          <w:u w:val="none"/>
          <w:lang w:val="en-GB"/>
        </w:rPr>
        <w:t>suffered serious stab wounds.</w:t>
      </w:r>
      <w:r w:rsidRPr="3D34537B" w:rsidR="72B2A43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Not only was this boy murdered, but the investigation into solving his murder had lack of progress, lack of activity and lack </w:t>
      </w:r>
      <w:r w:rsidRPr="3D34537B" w:rsidR="28B7BF2B">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of urgency to find information and solve the case. </w:t>
      </w:r>
      <w:r w:rsidRPr="3D34537B" w:rsidR="79B50F88">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The public were angry that the killers of Stephen Lawrence were not behind bars, and there had been an understanding that those involved in the murder </w:t>
      </w:r>
      <w:r w:rsidRPr="3D34537B" w:rsidR="37EB2C1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had not been investigated properly. The police involved in this investigation did not take it seriously enough and that made the </w:t>
      </w:r>
      <w:r w:rsidRPr="3D34537B" w:rsidR="76901141">
        <w:rPr>
          <w:rFonts w:ascii="Calibri" w:hAnsi="Calibri" w:eastAsia="Calibri" w:cs="Calibri"/>
          <w:b w:val="0"/>
          <w:bCs w:val="0"/>
          <w:i w:val="0"/>
          <w:iCs w:val="0"/>
          <w:strike w:val="0"/>
          <w:dstrike w:val="0"/>
          <w:noProof w:val="0"/>
          <w:color w:val="000000" w:themeColor="text1" w:themeTint="FF" w:themeShade="FF"/>
          <w:sz w:val="24"/>
          <w:szCs w:val="24"/>
          <w:u w:val="none"/>
          <w:lang w:val="en-GB"/>
        </w:rPr>
        <w:t>parents of Stephen Lawrence and the public angrier and more upset.</w:t>
      </w:r>
      <w:r w:rsidRPr="3D34537B" w:rsidR="7CF6A7A5">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This was a huge hit to the Metropolitan Police and the issue of race had risen.</w:t>
      </w:r>
      <w:r w:rsidRPr="3D34537B" w:rsidR="47E4877D">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This led to disciplinary consequences to certain police officers for their racist behaviour. </w:t>
      </w:r>
      <w:r w:rsidRPr="3D34537B" w:rsidR="290401D8">
        <w:rPr>
          <w:rFonts w:ascii="Calibri" w:hAnsi="Calibri" w:eastAsia="Calibri" w:cs="Calibri"/>
          <w:b w:val="0"/>
          <w:bCs w:val="0"/>
          <w:i w:val="0"/>
          <w:iCs w:val="0"/>
          <w:strike w:val="0"/>
          <w:dstrike w:val="0"/>
          <w:noProof w:val="0"/>
          <w:color w:val="000000" w:themeColor="text1" w:themeTint="FF" w:themeShade="FF"/>
          <w:sz w:val="24"/>
          <w:szCs w:val="24"/>
          <w:u w:val="none"/>
          <w:lang w:val="en-GB"/>
        </w:rPr>
        <w:t>At this point there was no justice being served for Stephen Lawrence or his parents. However, the double jeopardy law which came into effect in 2005 was removed by The Crimi</w:t>
      </w:r>
      <w:r w:rsidRPr="3D34537B" w:rsidR="16D8A2F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nal Justice Act of 2003. This meant that the Stephen Lawrence case could </w:t>
      </w:r>
      <w:r w:rsidRPr="3D34537B" w:rsidR="08DAA693">
        <w:rPr>
          <w:rFonts w:ascii="Calibri" w:hAnsi="Calibri" w:eastAsia="Calibri" w:cs="Calibri"/>
          <w:b w:val="0"/>
          <w:bCs w:val="0"/>
          <w:i w:val="0"/>
          <w:iCs w:val="0"/>
          <w:strike w:val="0"/>
          <w:dstrike w:val="0"/>
          <w:noProof w:val="0"/>
          <w:color w:val="000000" w:themeColor="text1" w:themeTint="FF" w:themeShade="FF"/>
          <w:sz w:val="24"/>
          <w:szCs w:val="24"/>
          <w:u w:val="none"/>
          <w:lang w:val="en-GB"/>
        </w:rPr>
        <w:t>continue if new evidence was un</w:t>
      </w:r>
      <w:r w:rsidRPr="3D34537B" w:rsidR="7D007496">
        <w:rPr>
          <w:rFonts w:ascii="Calibri" w:hAnsi="Calibri" w:eastAsia="Calibri" w:cs="Calibri"/>
          <w:b w:val="0"/>
          <w:bCs w:val="0"/>
          <w:i w:val="0"/>
          <w:iCs w:val="0"/>
          <w:strike w:val="0"/>
          <w:dstrike w:val="0"/>
          <w:noProof w:val="0"/>
          <w:color w:val="000000" w:themeColor="text1" w:themeTint="FF" w:themeShade="FF"/>
          <w:sz w:val="24"/>
          <w:szCs w:val="24"/>
          <w:u w:val="none"/>
          <w:lang w:val="en-GB"/>
        </w:rPr>
        <w:t>covered. If there was new evidence uncovered, then the Crown Prosecution Service would be able to prosec</w:t>
      </w:r>
      <w:r w:rsidRPr="3D34537B" w:rsidR="7374DFEB">
        <w:rPr>
          <w:rFonts w:ascii="Calibri" w:hAnsi="Calibri" w:eastAsia="Calibri" w:cs="Calibri"/>
          <w:b w:val="0"/>
          <w:bCs w:val="0"/>
          <w:i w:val="0"/>
          <w:iCs w:val="0"/>
          <w:strike w:val="0"/>
          <w:dstrike w:val="0"/>
          <w:noProof w:val="0"/>
          <w:color w:val="000000" w:themeColor="text1" w:themeTint="FF" w:themeShade="FF"/>
          <w:sz w:val="24"/>
          <w:szCs w:val="24"/>
          <w:u w:val="none"/>
          <w:lang w:val="en-GB"/>
        </w:rPr>
        <w:t>ute if they felt the evidence was enough for the said murdered to be tried for murder.</w:t>
      </w:r>
      <w:r w:rsidRPr="3D34537B" w:rsidR="79DB764F">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Luckily enough, new evidence had been found, this included blood on a jacket and hair fibres found. </w:t>
      </w:r>
      <w:r w:rsidRPr="3D34537B" w:rsidR="76A10E90">
        <w:rPr>
          <w:rFonts w:ascii="Calibri" w:hAnsi="Calibri" w:eastAsia="Calibri" w:cs="Calibri"/>
          <w:b w:val="0"/>
          <w:bCs w:val="0"/>
          <w:i w:val="0"/>
          <w:iCs w:val="0"/>
          <w:strike w:val="0"/>
          <w:dstrike w:val="0"/>
          <w:noProof w:val="0"/>
          <w:color w:val="000000" w:themeColor="text1" w:themeTint="FF" w:themeShade="FF"/>
          <w:sz w:val="24"/>
          <w:szCs w:val="24"/>
          <w:u w:val="none"/>
          <w:lang w:val="en-GB"/>
        </w:rPr>
        <w:t>After 19 years, in 2012, the men were convicted of Stephen’s murder and received a</w:t>
      </w:r>
      <w:r w:rsidRPr="3D34537B" w:rsidR="1A7ACA9D">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minimum sentence of 14/15 years.</w:t>
      </w:r>
    </w:p>
    <w:p w:rsidR="58D01D8D" w:rsidP="3D34537B" w:rsidRDefault="58D01D8D" w14:paraId="5EEF6E52" w14:textId="5B4DF22F">
      <w:pPr>
        <w:pStyle w:val="Normal"/>
        <w:ind w:left="0"/>
        <w:jc w:val="left"/>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3D34537B" w:rsidR="58D01D8D">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This case </w:t>
      </w:r>
      <w:r w:rsidRPr="3D34537B" w:rsidR="30AA536E">
        <w:rPr>
          <w:rFonts w:ascii="Calibri" w:hAnsi="Calibri" w:eastAsia="Calibri" w:cs="Calibri"/>
          <w:b w:val="0"/>
          <w:bCs w:val="0"/>
          <w:i w:val="0"/>
          <w:iCs w:val="0"/>
          <w:strike w:val="0"/>
          <w:dstrike w:val="0"/>
          <w:noProof w:val="0"/>
          <w:color w:val="000000" w:themeColor="text1" w:themeTint="FF" w:themeShade="FF"/>
          <w:sz w:val="24"/>
          <w:szCs w:val="24"/>
          <w:u w:val="none"/>
          <w:lang w:val="en-GB"/>
        </w:rPr>
        <w:t>sparked major ‘racial abuse’ used by police. To help change this and do something bet</w:t>
      </w:r>
      <w:r w:rsidRPr="3D34537B" w:rsidR="017A9788">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ter, Sir William set out a proposal. His proposal included eliminating racist prejudice and disadvantage </w:t>
      </w:r>
      <w:r w:rsidRPr="3D34537B" w:rsidR="0CC25E48">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and the demonstration of fairness in all aspects of policing. Sir William stated that he was make sure police were held accountable </w:t>
      </w:r>
      <w:r w:rsidRPr="3D34537B" w:rsidR="78CC9430">
        <w:rPr>
          <w:rFonts w:ascii="Calibri" w:hAnsi="Calibri" w:eastAsia="Calibri" w:cs="Calibri"/>
          <w:b w:val="0"/>
          <w:bCs w:val="0"/>
          <w:i w:val="0"/>
          <w:iCs w:val="0"/>
          <w:strike w:val="0"/>
          <w:dstrike w:val="0"/>
          <w:noProof w:val="0"/>
          <w:color w:val="000000" w:themeColor="text1" w:themeTint="FF" w:themeShade="FF"/>
          <w:sz w:val="24"/>
          <w:szCs w:val="24"/>
          <w:u w:val="none"/>
          <w:lang w:val="en-GB"/>
        </w:rPr>
        <w:t>and ensure that all racism crime was to be logged in the future. Many people did not trust the police when having to report a racist inci</w:t>
      </w:r>
      <w:r w:rsidRPr="3D34537B" w:rsidR="78E1FDA8">
        <w:rPr>
          <w:rFonts w:ascii="Calibri" w:hAnsi="Calibri" w:eastAsia="Calibri" w:cs="Calibri"/>
          <w:b w:val="0"/>
          <w:bCs w:val="0"/>
          <w:i w:val="0"/>
          <w:iCs w:val="0"/>
          <w:strike w:val="0"/>
          <w:dstrike w:val="0"/>
          <w:noProof w:val="0"/>
          <w:color w:val="000000" w:themeColor="text1" w:themeTint="FF" w:themeShade="FF"/>
          <w:sz w:val="24"/>
          <w:szCs w:val="24"/>
          <w:u w:val="none"/>
          <w:lang w:val="en-GB"/>
        </w:rPr>
        <w:t>dent because of what had happened with the Stephen Lawrence case. Many people were worried that nothing would be done, or the police wouldn’t help them or investigate their case</w:t>
      </w:r>
      <w:r w:rsidRPr="3D34537B" w:rsidR="0E398B3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because of the police being racist in the past. But by Sir William putting out a proposal and stating that things would change, </w:t>
      </w:r>
      <w:r w:rsidRPr="3D34537B" w:rsidR="42CEA99A">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it was shown that people started to have a little more trust with the police again. As shown in the bar graph below, </w:t>
      </w:r>
      <w:r w:rsidRPr="3D34537B" w:rsidR="30F586AE">
        <w:rPr>
          <w:rFonts w:ascii="Calibri" w:hAnsi="Calibri" w:eastAsia="Calibri" w:cs="Calibri"/>
          <w:b w:val="0"/>
          <w:bCs w:val="0"/>
          <w:i w:val="0"/>
          <w:iCs w:val="0"/>
          <w:strike w:val="0"/>
          <w:dstrike w:val="0"/>
          <w:noProof w:val="0"/>
          <w:color w:val="000000" w:themeColor="text1" w:themeTint="FF" w:themeShade="FF"/>
          <w:sz w:val="24"/>
          <w:szCs w:val="24"/>
          <w:u w:val="none"/>
          <w:lang w:val="en-GB"/>
        </w:rPr>
        <w:t>the number of racist incidents reported to the police only grew. Showing people had trusted the police, how</w:t>
      </w:r>
      <w:r w:rsidRPr="3D34537B" w:rsidR="12812D20">
        <w:rPr>
          <w:rFonts w:ascii="Calibri" w:hAnsi="Calibri" w:eastAsia="Calibri" w:cs="Calibri"/>
          <w:b w:val="0"/>
          <w:bCs w:val="0"/>
          <w:i w:val="0"/>
          <w:iCs w:val="0"/>
          <w:strike w:val="0"/>
          <w:dstrike w:val="0"/>
          <w:noProof w:val="0"/>
          <w:color w:val="000000" w:themeColor="text1" w:themeTint="FF" w:themeShade="FF"/>
          <w:sz w:val="24"/>
          <w:szCs w:val="24"/>
          <w:u w:val="none"/>
          <w:lang w:val="en-GB"/>
        </w:rPr>
        <w:t>ever this also meant that there was a huge rise in racially aggravated offences.</w:t>
      </w:r>
    </w:p>
    <w:p w:rsidR="3D34537B" w:rsidP="3D34537B" w:rsidRDefault="3D34537B" w14:paraId="671337DB" w14:textId="065B3658">
      <w:pPr>
        <w:pStyle w:val="Normal"/>
        <w:ind w:left="0"/>
        <w:jc w:val="left"/>
      </w:pPr>
    </w:p>
    <w:p w:rsidR="33BF8B75" w:rsidP="3D34537B" w:rsidRDefault="33BF8B75" w14:paraId="4FB470EE" w14:textId="12DF4452">
      <w:pPr>
        <w:pStyle w:val="Normal"/>
        <w:ind w:left="0"/>
        <w:jc w:val="left"/>
      </w:pPr>
      <w:r w:rsidR="33BF8B75">
        <w:drawing>
          <wp:inline wp14:editId="3E0A5DAA" wp14:anchorId="7A317231">
            <wp:extent cx="4677902" cy="3324274"/>
            <wp:effectExtent l="0" t="0" r="0" b="0"/>
            <wp:docPr id="1402681673" name="" title=""/>
            <wp:cNvGraphicFramePr>
              <a:graphicFrameLocks noChangeAspect="1"/>
            </wp:cNvGraphicFramePr>
            <a:graphic>
              <a:graphicData uri="http://schemas.openxmlformats.org/drawingml/2006/picture">
                <pic:pic>
                  <pic:nvPicPr>
                    <pic:cNvPr id="0" name=""/>
                    <pic:cNvPicPr/>
                  </pic:nvPicPr>
                  <pic:blipFill>
                    <a:blip r:embed="R846d58ad574c4b6e">
                      <a:extLst>
                        <a:ext xmlns:a="http://schemas.openxmlformats.org/drawingml/2006/main" uri="{28A0092B-C50C-407E-A947-70E740481C1C}">
                          <a14:useLocalDpi val="0"/>
                        </a:ext>
                      </a:extLst>
                    </a:blip>
                    <a:srcRect l="6333" t="22189" r="35833" b="4733"/>
                    <a:stretch>
                      <a:fillRect/>
                    </a:stretch>
                  </pic:blipFill>
                  <pic:spPr>
                    <a:xfrm>
                      <a:off x="0" y="0"/>
                      <a:ext cx="4677902" cy="3324274"/>
                    </a:xfrm>
                    <a:prstGeom prst="rect">
                      <a:avLst/>
                    </a:prstGeom>
                  </pic:spPr>
                </pic:pic>
              </a:graphicData>
            </a:graphic>
          </wp:inline>
        </w:drawing>
      </w:r>
    </w:p>
    <w:p w:rsidR="6BF13B76" w:rsidP="3D34537B" w:rsidRDefault="6BF13B76" w14:paraId="2F065FAB" w14:textId="2958AE9C">
      <w:pPr>
        <w:pStyle w:val="Normal"/>
        <w:ind w:left="0"/>
        <w:jc w:val="left"/>
        <w:rPr>
          <w:sz w:val="24"/>
          <w:szCs w:val="24"/>
        </w:rPr>
      </w:pPr>
      <w:r w:rsidRPr="3D34537B" w:rsidR="6BF13B76">
        <w:rPr>
          <w:sz w:val="24"/>
          <w:szCs w:val="24"/>
        </w:rPr>
        <w:t xml:space="preserve">Something that could have been done better is using the police strategy random patrol. If </w:t>
      </w:r>
      <w:r w:rsidRPr="3D34537B" w:rsidR="0FCAF783">
        <w:rPr>
          <w:sz w:val="24"/>
          <w:szCs w:val="24"/>
        </w:rPr>
        <w:t xml:space="preserve">more random patrols were in force, there may have been police patrolling the area where Stephen Lawrence was </w:t>
      </w:r>
      <w:r w:rsidRPr="3D34537B" w:rsidR="3FEDAE35">
        <w:rPr>
          <w:sz w:val="24"/>
          <w:szCs w:val="24"/>
        </w:rPr>
        <w:t>murdered,</w:t>
      </w:r>
      <w:r w:rsidRPr="3D34537B" w:rsidR="0FCAF783">
        <w:rPr>
          <w:sz w:val="24"/>
          <w:szCs w:val="24"/>
        </w:rPr>
        <w:t xml:space="preserve"> and they could have done something to help.</w:t>
      </w:r>
      <w:r w:rsidRPr="3D34537B" w:rsidR="62D46F75">
        <w:rPr>
          <w:sz w:val="24"/>
          <w:szCs w:val="24"/>
        </w:rPr>
        <w:t xml:space="preserve"> This could also be a step for the future. By having more random</w:t>
      </w:r>
      <w:r w:rsidRPr="3D34537B" w:rsidR="41156A32">
        <w:rPr>
          <w:sz w:val="24"/>
          <w:szCs w:val="24"/>
        </w:rPr>
        <w:t xml:space="preserve"> police patrols in areas, it can help stop crimes from happening such as the crime committed in 1993. The more random patrols a city </w:t>
      </w:r>
      <w:r w:rsidRPr="3D34537B" w:rsidR="3A0B49F3">
        <w:rPr>
          <w:sz w:val="24"/>
          <w:szCs w:val="24"/>
        </w:rPr>
        <w:t xml:space="preserve">receives, the more </w:t>
      </w:r>
      <w:r w:rsidRPr="3D34537B" w:rsidR="6C67347E">
        <w:rPr>
          <w:sz w:val="24"/>
          <w:szCs w:val="24"/>
        </w:rPr>
        <w:t>perceived</w:t>
      </w:r>
      <w:r w:rsidRPr="3D34537B" w:rsidR="3A0B49F3">
        <w:rPr>
          <w:sz w:val="24"/>
          <w:szCs w:val="24"/>
        </w:rPr>
        <w:t xml:space="preserve"> omnipresence of the police will deter crimes in public places, such as stopping something like what happened to Stephen happening again. </w:t>
      </w:r>
      <w:r w:rsidRPr="3D34537B" w:rsidR="45EBD9B0">
        <w:rPr>
          <w:sz w:val="24"/>
          <w:szCs w:val="24"/>
        </w:rPr>
        <w:t xml:space="preserve">However, it has been found that by having these random police patrols in certain areas has not been effective and has not reduced the crime. </w:t>
      </w:r>
    </w:p>
    <w:p w:rsidR="298716E7" w:rsidP="3D34537B" w:rsidRDefault="298716E7" w14:paraId="6AA968CD" w14:textId="08A07D3F">
      <w:pPr>
        <w:pStyle w:val="Normal"/>
        <w:ind w:left="0"/>
        <w:jc w:val="left"/>
        <w:rPr>
          <w:sz w:val="24"/>
          <w:szCs w:val="24"/>
        </w:rPr>
      </w:pPr>
      <w:r w:rsidRPr="3D34537B" w:rsidR="298716E7">
        <w:rPr>
          <w:sz w:val="24"/>
          <w:szCs w:val="24"/>
        </w:rPr>
        <w:t xml:space="preserve">Test to see if increasing the number of police would help. The more police each city employs, the less crime will happen. </w:t>
      </w:r>
      <w:r w:rsidRPr="3D34537B" w:rsidR="63B99466">
        <w:rPr>
          <w:sz w:val="24"/>
          <w:szCs w:val="24"/>
        </w:rPr>
        <w:t xml:space="preserve">By increasing the number of police in certain areas it will not only help crime decrease, but there will also be more chance of the citizens being able to </w:t>
      </w:r>
      <w:r w:rsidRPr="3D34537B" w:rsidR="38FC4032">
        <w:rPr>
          <w:sz w:val="24"/>
          <w:szCs w:val="24"/>
        </w:rPr>
        <w:t>use the police’s help or if someone was to call 999, as there being more police in the area, the police will arrive quicker at the scene and can help p</w:t>
      </w:r>
      <w:r w:rsidRPr="3D34537B" w:rsidR="544B9B79">
        <w:rPr>
          <w:sz w:val="24"/>
          <w:szCs w:val="24"/>
        </w:rPr>
        <w:t xml:space="preserve">revent things from happening. If there had been more police or an increase of police in the area where Stephen Lawrence had been </w:t>
      </w:r>
      <w:r w:rsidRPr="3D34537B" w:rsidR="5F936239">
        <w:rPr>
          <w:sz w:val="24"/>
          <w:szCs w:val="24"/>
        </w:rPr>
        <w:t>murdered,</w:t>
      </w:r>
      <w:r w:rsidRPr="3D34537B" w:rsidR="544B9B79">
        <w:rPr>
          <w:sz w:val="24"/>
          <w:szCs w:val="24"/>
        </w:rPr>
        <w:t xml:space="preserve"> then would </w:t>
      </w:r>
      <w:r w:rsidRPr="3D34537B" w:rsidR="640F44A3">
        <w:rPr>
          <w:sz w:val="24"/>
          <w:szCs w:val="24"/>
        </w:rPr>
        <w:t>have,</w:t>
      </w:r>
      <w:r w:rsidRPr="3D34537B" w:rsidR="544B9B79">
        <w:rPr>
          <w:sz w:val="24"/>
          <w:szCs w:val="24"/>
        </w:rPr>
        <w:t xml:space="preserve"> they been able to get there faster to </w:t>
      </w:r>
      <w:r w:rsidRPr="3D34537B" w:rsidR="780FEE0D">
        <w:rPr>
          <w:sz w:val="24"/>
          <w:szCs w:val="24"/>
        </w:rPr>
        <w:t>help save his life. If there had been more police in the area, then there may have been some more good police officers there on duty to help investigate the murder</w:t>
      </w:r>
      <w:r w:rsidRPr="3D34537B" w:rsidR="241AABAD">
        <w:rPr>
          <w:sz w:val="24"/>
          <w:szCs w:val="24"/>
        </w:rPr>
        <w:t>.</w:t>
      </w:r>
      <w:r w:rsidRPr="3D34537B" w:rsidR="4B9D9822">
        <w:rPr>
          <w:sz w:val="24"/>
          <w:szCs w:val="24"/>
        </w:rPr>
        <w:t xml:space="preserve"> Nevertheless, having more police in the area could have still been a failure and not a </w:t>
      </w:r>
      <w:r w:rsidRPr="3D34537B" w:rsidR="112B2700">
        <w:rPr>
          <w:sz w:val="24"/>
          <w:szCs w:val="24"/>
        </w:rPr>
        <w:t>success</w:t>
      </w:r>
      <w:r w:rsidRPr="3D34537B" w:rsidR="4B9D9822">
        <w:rPr>
          <w:sz w:val="24"/>
          <w:szCs w:val="24"/>
        </w:rPr>
        <w:t>.</w:t>
      </w:r>
    </w:p>
    <w:p w:rsidR="559C5ACD" w:rsidP="3D34537B" w:rsidRDefault="559C5ACD" w14:paraId="3EF0ED92" w14:textId="103B4A95">
      <w:pPr>
        <w:pStyle w:val="Normal"/>
        <w:ind w:left="0"/>
        <w:jc w:val="left"/>
        <w:rPr>
          <w:sz w:val="24"/>
          <w:szCs w:val="24"/>
        </w:rPr>
      </w:pPr>
      <w:r w:rsidRPr="3D34537B" w:rsidR="559C5ACD">
        <w:rPr>
          <w:sz w:val="24"/>
          <w:szCs w:val="24"/>
        </w:rPr>
        <w:t>No arrests were made for two weeks after the death of Stephen Lawrence</w:t>
      </w:r>
      <w:r w:rsidRPr="3D34537B" w:rsidR="227F933E">
        <w:rPr>
          <w:sz w:val="24"/>
          <w:szCs w:val="24"/>
        </w:rPr>
        <w:t xml:space="preserve">, even though five suspects had been named. </w:t>
      </w:r>
      <w:r w:rsidRPr="3D34537B" w:rsidR="520DA560">
        <w:rPr>
          <w:sz w:val="24"/>
          <w:szCs w:val="24"/>
        </w:rPr>
        <w:t xml:space="preserve">Therefore, again, if there had been an increase in police power, the case may have gone </w:t>
      </w:r>
      <w:r w:rsidRPr="3D34537B" w:rsidR="520DA560">
        <w:rPr>
          <w:sz w:val="24"/>
          <w:szCs w:val="24"/>
        </w:rPr>
        <w:t>somewhere</w:t>
      </w:r>
      <w:r w:rsidRPr="3D34537B" w:rsidR="520DA560">
        <w:rPr>
          <w:sz w:val="24"/>
          <w:szCs w:val="24"/>
        </w:rPr>
        <w:t xml:space="preserve"> and arrests may have been made sooner.</w:t>
      </w:r>
    </w:p>
    <w:p w:rsidR="54A3109B" w:rsidP="3D34537B" w:rsidRDefault="54A3109B" w14:paraId="2E883D5C" w14:textId="5C665747">
      <w:pPr>
        <w:pStyle w:val="Normal"/>
        <w:ind w:left="0"/>
        <w:jc w:val="left"/>
        <w:rPr>
          <w:sz w:val="24"/>
          <w:szCs w:val="24"/>
        </w:rPr>
      </w:pPr>
      <w:r w:rsidRPr="3D34537B" w:rsidR="54A3109B">
        <w:rPr>
          <w:sz w:val="24"/>
          <w:szCs w:val="24"/>
        </w:rPr>
        <w:t>Racism in policing was a huge problem in this case and that’s what caused the case to have a lack of</w:t>
      </w:r>
      <w:r w:rsidRPr="3D34537B" w:rsidR="0F401911">
        <w:rPr>
          <w:sz w:val="24"/>
          <w:szCs w:val="24"/>
        </w:rPr>
        <w:t xml:space="preserve"> urgency and activity. However, there are ways in which the racism in policing can stop. One way could b</w:t>
      </w:r>
      <w:r w:rsidRPr="3D34537B" w:rsidR="72AA84BC">
        <w:rPr>
          <w:sz w:val="24"/>
          <w:szCs w:val="24"/>
        </w:rPr>
        <w:t xml:space="preserve">e by building a healthy and good relationship between the police and minority group citizens. </w:t>
      </w:r>
      <w:r w:rsidRPr="3D34537B" w:rsidR="2AFE3D02">
        <w:rPr>
          <w:sz w:val="24"/>
          <w:szCs w:val="24"/>
        </w:rPr>
        <w:t>This could include encouraging the police that they ensure to reach out to minority groups to establish cooperation.</w:t>
      </w:r>
      <w:r w:rsidRPr="3D34537B" w:rsidR="5B20F3B4">
        <w:rPr>
          <w:sz w:val="24"/>
          <w:szCs w:val="24"/>
        </w:rPr>
        <w:t xml:space="preserve"> The police have a job at protecting the rights of all members of society </w:t>
      </w:r>
      <w:r w:rsidRPr="3D34537B" w:rsidR="4313308A">
        <w:rPr>
          <w:sz w:val="24"/>
          <w:szCs w:val="24"/>
        </w:rPr>
        <w:t xml:space="preserve">and that includes ethnic minority groups. If the police </w:t>
      </w:r>
      <w:r w:rsidRPr="3D34537B" w:rsidR="3FD8C8CB">
        <w:rPr>
          <w:sz w:val="24"/>
          <w:szCs w:val="24"/>
        </w:rPr>
        <w:t>try</w:t>
      </w:r>
      <w:r w:rsidRPr="3D34537B" w:rsidR="4313308A">
        <w:rPr>
          <w:sz w:val="24"/>
          <w:szCs w:val="24"/>
        </w:rPr>
        <w:t xml:space="preserve"> with the ethnic minority groups, then the ethnic minority groups will </w:t>
      </w:r>
      <w:r w:rsidRPr="3D34537B" w:rsidR="06DF08B6">
        <w:rPr>
          <w:sz w:val="24"/>
          <w:szCs w:val="24"/>
        </w:rPr>
        <w:t>try</w:t>
      </w:r>
      <w:r w:rsidRPr="3D34537B" w:rsidR="4313308A">
        <w:rPr>
          <w:sz w:val="24"/>
          <w:szCs w:val="24"/>
        </w:rPr>
        <w:t xml:space="preserve"> with the police and have faith </w:t>
      </w:r>
      <w:r w:rsidRPr="3D34537B" w:rsidR="43DD209A">
        <w:rPr>
          <w:sz w:val="24"/>
          <w:szCs w:val="24"/>
        </w:rPr>
        <w:t xml:space="preserve">in them. </w:t>
      </w:r>
      <w:r w:rsidRPr="3D34537B" w:rsidR="293B0231">
        <w:rPr>
          <w:sz w:val="24"/>
          <w:szCs w:val="24"/>
        </w:rPr>
        <w:t xml:space="preserve">The police have a huge role to </w:t>
      </w:r>
      <w:r w:rsidRPr="3D34537B" w:rsidR="707FB19F">
        <w:rPr>
          <w:sz w:val="24"/>
          <w:szCs w:val="24"/>
        </w:rPr>
        <w:t>play,</w:t>
      </w:r>
      <w:r w:rsidRPr="3D34537B" w:rsidR="293B0231">
        <w:rPr>
          <w:sz w:val="24"/>
          <w:szCs w:val="24"/>
        </w:rPr>
        <w:t xml:space="preserve"> and they can help combat racism by refraining from racial profiling or monitoring racists incidents. </w:t>
      </w:r>
      <w:r w:rsidRPr="3D34537B" w:rsidR="0DF2D748">
        <w:rPr>
          <w:sz w:val="24"/>
          <w:szCs w:val="24"/>
        </w:rPr>
        <w:t xml:space="preserve">By helping to end racial profiling and make the police officers more accountable, will help to decrease the racial </w:t>
      </w:r>
      <w:r w:rsidRPr="3D34537B" w:rsidR="0E619FF2">
        <w:rPr>
          <w:sz w:val="24"/>
          <w:szCs w:val="24"/>
        </w:rPr>
        <w:t>behaviour used by police officers. This can be done by ‘investigating alleged cases of racial discrimination by the police through an independent body’.</w:t>
      </w:r>
      <w:r w:rsidRPr="3D34537B" w:rsidR="09036DD2">
        <w:rPr>
          <w:sz w:val="24"/>
          <w:szCs w:val="24"/>
        </w:rPr>
        <w:t xml:space="preserve"> One other thing is to help provide support for victims, victims of racial discrimination by police officers.</w:t>
      </w:r>
      <w:r w:rsidRPr="3D34537B" w:rsidR="3F8A9C0E">
        <w:rPr>
          <w:sz w:val="24"/>
          <w:szCs w:val="24"/>
        </w:rPr>
        <w:t xml:space="preserve"> To make sure that incidents of racial profiling by the police is monitored. Lastly, ensuring that the police help combat and monitor racism</w:t>
      </w:r>
      <w:r w:rsidRPr="3D34537B" w:rsidR="77C8EADB">
        <w:rPr>
          <w:sz w:val="24"/>
          <w:szCs w:val="24"/>
        </w:rPr>
        <w:t xml:space="preserve"> in all societies. This can also include police officers investigating racist offences and accurately recording them.</w:t>
      </w:r>
      <w:r w:rsidRPr="3D34537B" w:rsidR="455EC736">
        <w:rPr>
          <w:sz w:val="24"/>
          <w:szCs w:val="24"/>
        </w:rPr>
        <w:t xml:space="preserve"> Having the police investigate racist offences properly will help them have more trust with the ethnic minority groups. </w:t>
      </w:r>
    </w:p>
    <w:p w:rsidR="1498BBF4" w:rsidP="3D34537B" w:rsidRDefault="1498BBF4" w14:paraId="61E3E4EF" w14:textId="129CE1C6">
      <w:pPr>
        <w:pStyle w:val="Normal"/>
        <w:ind w:left="0"/>
        <w:jc w:val="left"/>
        <w:rPr>
          <w:sz w:val="28"/>
          <w:szCs w:val="28"/>
          <w:u w:val="single"/>
        </w:rPr>
      </w:pPr>
      <w:r w:rsidRPr="3D34537B" w:rsidR="1498BBF4">
        <w:rPr>
          <w:sz w:val="28"/>
          <w:szCs w:val="28"/>
          <w:u w:val="single"/>
        </w:rPr>
        <w:t>Conclusion</w:t>
      </w:r>
    </w:p>
    <w:p w:rsidR="1498BBF4" w:rsidP="3D34537B" w:rsidRDefault="1498BBF4" w14:paraId="13C6AD55" w14:textId="4B7589D6">
      <w:pPr>
        <w:pStyle w:val="Normal"/>
        <w:ind w:left="0"/>
        <w:jc w:val="left"/>
        <w:rPr>
          <w:sz w:val="24"/>
          <w:szCs w:val="24"/>
          <w:u w:val="none"/>
        </w:rPr>
      </w:pPr>
      <w:r w:rsidRPr="3D34537B" w:rsidR="1498BBF4">
        <w:rPr>
          <w:sz w:val="24"/>
          <w:szCs w:val="24"/>
          <w:u w:val="none"/>
        </w:rPr>
        <w:t>To conclude,</w:t>
      </w:r>
      <w:r w:rsidRPr="3D34537B" w:rsidR="35184E79">
        <w:rPr>
          <w:sz w:val="24"/>
          <w:szCs w:val="24"/>
          <w:u w:val="none"/>
        </w:rPr>
        <w:t xml:space="preserve"> the Stephen Lawrence case has shown how useful the ATLAS model is. </w:t>
      </w:r>
      <w:r w:rsidRPr="3D34537B" w:rsidR="6AE442E9">
        <w:rPr>
          <w:sz w:val="24"/>
          <w:szCs w:val="24"/>
          <w:u w:val="none"/>
        </w:rPr>
        <w:t>Having Ask, Test, Learn, Adapt and Search is useful in finding new evidence.</w:t>
      </w:r>
    </w:p>
    <w:p w:rsidR="2EC43634" w:rsidP="3D34537B" w:rsidRDefault="2EC43634" w14:paraId="73469EC1" w14:textId="11BFE160">
      <w:pPr>
        <w:pStyle w:val="Normal"/>
        <w:ind w:left="0"/>
        <w:jc w:val="left"/>
        <w:rPr>
          <w:rFonts w:ascii="Calibri" w:hAnsi="Calibri" w:eastAsia="Calibri" w:cs="Calibri"/>
          <w:b w:val="0"/>
          <w:bCs w:val="0"/>
          <w:i w:val="0"/>
          <w:iCs w:val="0"/>
          <w:strike w:val="0"/>
          <w:dstrike w:val="0"/>
          <w:noProof w:val="0"/>
          <w:color w:val="000000" w:themeColor="text1" w:themeTint="FF" w:themeShade="FF"/>
          <w:sz w:val="28"/>
          <w:szCs w:val="28"/>
          <w:u w:val="single"/>
          <w:lang w:val="en-GB"/>
        </w:rPr>
      </w:pPr>
      <w:r w:rsidRPr="3D34537B" w:rsidR="2EC43634">
        <w:rPr>
          <w:rFonts w:ascii="Calibri" w:hAnsi="Calibri" w:eastAsia="Calibri" w:cs="Calibri"/>
          <w:b w:val="0"/>
          <w:bCs w:val="0"/>
          <w:i w:val="0"/>
          <w:iCs w:val="0"/>
          <w:strike w:val="0"/>
          <w:dstrike w:val="0"/>
          <w:noProof w:val="0"/>
          <w:color w:val="000000" w:themeColor="text1" w:themeTint="FF" w:themeShade="FF"/>
          <w:sz w:val="28"/>
          <w:szCs w:val="28"/>
          <w:u w:val="single"/>
          <w:lang w:val="en-GB"/>
        </w:rPr>
        <w:t>References</w:t>
      </w:r>
    </w:p>
    <w:p w:rsidR="2EC43634" w:rsidP="3D34537B" w:rsidRDefault="2EC43634" w14:paraId="3723EF34" w14:textId="5855F1A8">
      <w:pPr>
        <w:pStyle w:val="Normal"/>
        <w:ind w:left="0"/>
        <w:jc w:val="left"/>
        <w:rPr>
          <w:rFonts w:ascii="Calibri" w:hAnsi="Calibri" w:eastAsia="Calibri" w:cs="Calibri"/>
          <w:b w:val="0"/>
          <w:bCs w:val="0"/>
          <w:i w:val="0"/>
          <w:iCs w:val="0"/>
          <w:noProof w:val="0"/>
          <w:color w:val="000000" w:themeColor="text1" w:themeTint="FF" w:themeShade="FF"/>
          <w:sz w:val="24"/>
          <w:szCs w:val="24"/>
          <w:lang w:val="en-GB"/>
        </w:rPr>
      </w:pPr>
      <w:r w:rsidRPr="3D34537B" w:rsidR="2EC43634">
        <w:rPr>
          <w:rFonts w:ascii="Calibri" w:hAnsi="Calibri" w:eastAsia="Calibri" w:cs="Calibri"/>
          <w:b w:val="0"/>
          <w:bCs w:val="0"/>
          <w:i w:val="0"/>
          <w:iCs w:val="0"/>
          <w:noProof w:val="0"/>
          <w:color w:val="000000" w:themeColor="text1" w:themeTint="FF" w:themeShade="FF"/>
          <w:sz w:val="24"/>
          <w:szCs w:val="24"/>
          <w:lang w:val="en-GB"/>
        </w:rPr>
        <w:t xml:space="preserve">Crime Traveller. 2015. </w:t>
      </w:r>
      <w:r w:rsidRPr="3D34537B" w:rsidR="2EC43634">
        <w:rPr>
          <w:rFonts w:ascii="Calibri" w:hAnsi="Calibri" w:eastAsia="Calibri" w:cs="Calibri"/>
          <w:b w:val="0"/>
          <w:bCs w:val="0"/>
          <w:i w:val="1"/>
          <w:iCs w:val="1"/>
          <w:noProof w:val="0"/>
          <w:color w:val="000000" w:themeColor="text1" w:themeTint="FF" w:themeShade="FF"/>
          <w:sz w:val="24"/>
          <w:szCs w:val="24"/>
          <w:lang w:val="en-GB"/>
        </w:rPr>
        <w:t>The Murder of Stephen Lawrence: How One Crime Changed Britain | Crime Traveller</w:t>
      </w:r>
      <w:r w:rsidRPr="3D34537B" w:rsidR="2EC43634">
        <w:rPr>
          <w:rFonts w:ascii="Calibri" w:hAnsi="Calibri" w:eastAsia="Calibri" w:cs="Calibri"/>
          <w:b w:val="0"/>
          <w:bCs w:val="0"/>
          <w:i w:val="0"/>
          <w:iCs w:val="0"/>
          <w:noProof w:val="0"/>
          <w:color w:val="000000" w:themeColor="text1" w:themeTint="FF" w:themeShade="FF"/>
          <w:sz w:val="24"/>
          <w:szCs w:val="24"/>
          <w:lang w:val="en-GB"/>
        </w:rPr>
        <w:t>. [online] Available at: &lt;https://www.crimetraveller.org/2015/09/</w:t>
      </w:r>
      <w:proofErr w:type="spellStart"/>
      <w:r w:rsidRPr="3D34537B" w:rsidR="2EC43634">
        <w:rPr>
          <w:rFonts w:ascii="Calibri" w:hAnsi="Calibri" w:eastAsia="Calibri" w:cs="Calibri"/>
          <w:b w:val="0"/>
          <w:bCs w:val="0"/>
          <w:i w:val="0"/>
          <w:iCs w:val="0"/>
          <w:noProof w:val="0"/>
          <w:color w:val="000000" w:themeColor="text1" w:themeTint="FF" w:themeShade="FF"/>
          <w:sz w:val="24"/>
          <w:szCs w:val="24"/>
          <w:lang w:val="en-GB"/>
        </w:rPr>
        <w:t>stephen</w:t>
      </w:r>
      <w:proofErr w:type="spellEnd"/>
      <w:r w:rsidRPr="3D34537B" w:rsidR="2EC43634">
        <w:rPr>
          <w:rFonts w:ascii="Calibri" w:hAnsi="Calibri" w:eastAsia="Calibri" w:cs="Calibri"/>
          <w:b w:val="0"/>
          <w:bCs w:val="0"/>
          <w:i w:val="0"/>
          <w:iCs w:val="0"/>
          <w:noProof w:val="0"/>
          <w:color w:val="000000" w:themeColor="text1" w:themeTint="FF" w:themeShade="FF"/>
          <w:sz w:val="24"/>
          <w:szCs w:val="24"/>
          <w:lang w:val="en-GB"/>
        </w:rPr>
        <w:t>-</w:t>
      </w:r>
      <w:proofErr w:type="spellStart"/>
      <w:r w:rsidRPr="3D34537B" w:rsidR="2EC43634">
        <w:rPr>
          <w:rFonts w:ascii="Calibri" w:hAnsi="Calibri" w:eastAsia="Calibri" w:cs="Calibri"/>
          <w:b w:val="0"/>
          <w:bCs w:val="0"/>
          <w:i w:val="0"/>
          <w:iCs w:val="0"/>
          <w:noProof w:val="0"/>
          <w:color w:val="000000" w:themeColor="text1" w:themeTint="FF" w:themeShade="FF"/>
          <w:sz w:val="24"/>
          <w:szCs w:val="24"/>
          <w:lang w:val="en-GB"/>
        </w:rPr>
        <w:t>lawrence</w:t>
      </w:r>
      <w:proofErr w:type="spellEnd"/>
      <w:r w:rsidRPr="3D34537B" w:rsidR="2EC43634">
        <w:rPr>
          <w:rFonts w:ascii="Calibri" w:hAnsi="Calibri" w:eastAsia="Calibri" w:cs="Calibri"/>
          <w:b w:val="0"/>
          <w:bCs w:val="0"/>
          <w:i w:val="0"/>
          <w:iCs w:val="0"/>
          <w:noProof w:val="0"/>
          <w:color w:val="000000" w:themeColor="text1" w:themeTint="FF" w:themeShade="FF"/>
          <w:sz w:val="24"/>
          <w:szCs w:val="24"/>
          <w:lang w:val="en-GB"/>
        </w:rPr>
        <w:t>-case/&gt; [Accessed 26 February 2021].</w:t>
      </w:r>
    </w:p>
    <w:p w:rsidR="00F66566" w:rsidP="3D34537B" w:rsidRDefault="00F66566" w14:paraId="5958C8EB" w14:textId="7E5A539A">
      <w:pPr>
        <w:pStyle w:val="Normal"/>
        <w:ind w:left="0"/>
        <w:jc w:val="left"/>
        <w:rPr>
          <w:rFonts w:ascii="Calibri" w:hAnsi="Calibri" w:eastAsia="Calibri" w:cs="Calibri"/>
          <w:b w:val="0"/>
          <w:bCs w:val="0"/>
          <w:i w:val="0"/>
          <w:iCs w:val="0"/>
          <w:noProof w:val="0"/>
          <w:color w:val="000000" w:themeColor="text1" w:themeTint="FF" w:themeShade="FF"/>
          <w:sz w:val="24"/>
          <w:szCs w:val="24"/>
          <w:lang w:val="en-GB"/>
        </w:rPr>
      </w:pPr>
      <w:r w:rsidRPr="3D34537B" w:rsidR="00F66566">
        <w:rPr>
          <w:rFonts w:ascii="Calibri" w:hAnsi="Calibri" w:eastAsia="Calibri" w:cs="Calibri"/>
          <w:b w:val="0"/>
          <w:bCs w:val="0"/>
          <w:i w:val="0"/>
          <w:iCs w:val="0"/>
          <w:noProof w:val="0"/>
          <w:color w:val="000000" w:themeColor="text1" w:themeTint="FF" w:themeShade="FF"/>
          <w:sz w:val="24"/>
          <w:szCs w:val="24"/>
          <w:lang w:val="en-GB"/>
        </w:rPr>
        <w:t xml:space="preserve">Cluny, W., 1999. </w:t>
      </w:r>
      <w:r w:rsidRPr="3D34537B" w:rsidR="00F66566">
        <w:rPr>
          <w:rFonts w:ascii="Calibri" w:hAnsi="Calibri" w:eastAsia="Calibri" w:cs="Calibri"/>
          <w:b w:val="0"/>
          <w:bCs w:val="0"/>
          <w:i w:val="1"/>
          <w:iCs w:val="1"/>
          <w:noProof w:val="0"/>
          <w:color w:val="000000" w:themeColor="text1" w:themeTint="FF" w:themeShade="FF"/>
          <w:sz w:val="24"/>
          <w:szCs w:val="24"/>
          <w:lang w:val="en-GB"/>
        </w:rPr>
        <w:t>The Stephen Lawrence Inquiry</w:t>
      </w:r>
      <w:r w:rsidRPr="3D34537B" w:rsidR="00F66566">
        <w:rPr>
          <w:rFonts w:ascii="Calibri" w:hAnsi="Calibri" w:eastAsia="Calibri" w:cs="Calibri"/>
          <w:b w:val="0"/>
          <w:bCs w:val="0"/>
          <w:i w:val="0"/>
          <w:iCs w:val="0"/>
          <w:noProof w:val="0"/>
          <w:color w:val="000000" w:themeColor="text1" w:themeTint="FF" w:themeShade="FF"/>
          <w:sz w:val="24"/>
          <w:szCs w:val="24"/>
          <w:lang w:val="en-GB"/>
        </w:rPr>
        <w:t>. [</w:t>
      </w:r>
      <w:proofErr w:type="spellStart"/>
      <w:r w:rsidRPr="3D34537B" w:rsidR="00F66566">
        <w:rPr>
          <w:rFonts w:ascii="Calibri" w:hAnsi="Calibri" w:eastAsia="Calibri" w:cs="Calibri"/>
          <w:b w:val="0"/>
          <w:bCs w:val="0"/>
          <w:i w:val="0"/>
          <w:iCs w:val="0"/>
          <w:noProof w:val="0"/>
          <w:color w:val="000000" w:themeColor="text1" w:themeTint="FF" w:themeShade="FF"/>
          <w:sz w:val="24"/>
          <w:szCs w:val="24"/>
          <w:lang w:val="en-GB"/>
        </w:rPr>
        <w:t>ebook</w:t>
      </w:r>
      <w:proofErr w:type="spellEnd"/>
      <w:r w:rsidRPr="3D34537B" w:rsidR="00F66566">
        <w:rPr>
          <w:rFonts w:ascii="Calibri" w:hAnsi="Calibri" w:eastAsia="Calibri" w:cs="Calibri"/>
          <w:b w:val="0"/>
          <w:bCs w:val="0"/>
          <w:i w:val="0"/>
          <w:iCs w:val="0"/>
          <w:noProof w:val="0"/>
          <w:color w:val="000000" w:themeColor="text1" w:themeTint="FF" w:themeShade="FF"/>
          <w:sz w:val="24"/>
          <w:szCs w:val="24"/>
          <w:lang w:val="en-GB"/>
        </w:rPr>
        <w:t>] Available at: &lt;https://assets.publishing.service.gov.uk/government/uploads/system/uploads/attachment_data/file/277111/4262.pdf&gt; [Accessed 27 February 2021].</w:t>
      </w:r>
    </w:p>
    <w:p w:rsidR="0A33D73E" w:rsidP="3D34537B" w:rsidRDefault="0A33D73E" w14:paraId="211FC13A" w14:textId="3D33A580">
      <w:pPr>
        <w:pStyle w:val="Normal"/>
        <w:ind w:left="0"/>
        <w:jc w:val="left"/>
        <w:rPr>
          <w:rFonts w:ascii="Calibri" w:hAnsi="Calibri" w:eastAsia="Calibri" w:cs="Calibri"/>
          <w:b w:val="0"/>
          <w:bCs w:val="0"/>
          <w:i w:val="0"/>
          <w:iCs w:val="0"/>
          <w:noProof w:val="0"/>
          <w:color w:val="000000" w:themeColor="text1" w:themeTint="FF" w:themeShade="FF"/>
          <w:sz w:val="24"/>
          <w:szCs w:val="24"/>
          <w:lang w:val="en-GB"/>
        </w:rPr>
      </w:pPr>
      <w:r w:rsidRPr="3D34537B" w:rsidR="0A33D73E">
        <w:rPr>
          <w:rFonts w:ascii="Calibri" w:hAnsi="Calibri" w:eastAsia="Calibri" w:cs="Calibri"/>
          <w:b w:val="0"/>
          <w:bCs w:val="0"/>
          <w:i w:val="0"/>
          <w:iCs w:val="0"/>
          <w:noProof w:val="0"/>
          <w:color w:val="000000" w:themeColor="text1" w:themeTint="FF" w:themeShade="FF"/>
          <w:sz w:val="24"/>
          <w:szCs w:val="24"/>
          <w:lang w:val="en-GB"/>
        </w:rPr>
        <w:t xml:space="preserve">BBC News. n.d. </w:t>
      </w:r>
      <w:r w:rsidRPr="3D34537B" w:rsidR="0A33D73E">
        <w:rPr>
          <w:rFonts w:ascii="Calibri" w:hAnsi="Calibri" w:eastAsia="Calibri" w:cs="Calibri"/>
          <w:b w:val="0"/>
          <w:bCs w:val="0"/>
          <w:i w:val="1"/>
          <w:iCs w:val="1"/>
          <w:noProof w:val="0"/>
          <w:color w:val="000000" w:themeColor="text1" w:themeTint="FF" w:themeShade="FF"/>
          <w:sz w:val="24"/>
          <w:szCs w:val="24"/>
          <w:lang w:val="en-GB"/>
        </w:rPr>
        <w:t xml:space="preserve">Stephen Lawrence: How has his murder changed </w:t>
      </w:r>
      <w:proofErr w:type="gramStart"/>
      <w:r w:rsidRPr="3D34537B" w:rsidR="0A33D73E">
        <w:rPr>
          <w:rFonts w:ascii="Calibri" w:hAnsi="Calibri" w:eastAsia="Calibri" w:cs="Calibri"/>
          <w:b w:val="0"/>
          <w:bCs w:val="0"/>
          <w:i w:val="1"/>
          <w:iCs w:val="1"/>
          <w:noProof w:val="0"/>
          <w:color w:val="000000" w:themeColor="text1" w:themeTint="FF" w:themeShade="FF"/>
          <w:sz w:val="24"/>
          <w:szCs w:val="24"/>
          <w:lang w:val="en-GB"/>
        </w:rPr>
        <w:t>policing?</w:t>
      </w:r>
      <w:r w:rsidRPr="3D34537B" w:rsidR="0A33D73E">
        <w:rPr>
          <w:rFonts w:ascii="Calibri" w:hAnsi="Calibri" w:eastAsia="Calibri" w:cs="Calibri"/>
          <w:b w:val="0"/>
          <w:bCs w:val="0"/>
          <w:i w:val="0"/>
          <w:iCs w:val="0"/>
          <w:noProof w:val="0"/>
          <w:color w:val="000000" w:themeColor="text1" w:themeTint="FF" w:themeShade="FF"/>
          <w:sz w:val="24"/>
          <w:szCs w:val="24"/>
          <w:lang w:val="en-GB"/>
        </w:rPr>
        <w:t>.</w:t>
      </w:r>
      <w:proofErr w:type="gramEnd"/>
      <w:r w:rsidRPr="3D34537B" w:rsidR="0A33D73E">
        <w:rPr>
          <w:rFonts w:ascii="Calibri" w:hAnsi="Calibri" w:eastAsia="Calibri" w:cs="Calibri"/>
          <w:b w:val="0"/>
          <w:bCs w:val="0"/>
          <w:i w:val="0"/>
          <w:iCs w:val="0"/>
          <w:noProof w:val="0"/>
          <w:color w:val="000000" w:themeColor="text1" w:themeTint="FF" w:themeShade="FF"/>
          <w:sz w:val="24"/>
          <w:szCs w:val="24"/>
          <w:lang w:val="en-GB"/>
        </w:rPr>
        <w:t xml:space="preserve"> [online] Available at: &lt;https://www.bbc.co.</w:t>
      </w:r>
      <w:proofErr w:type="spellStart"/>
      <w:r w:rsidRPr="3D34537B" w:rsidR="0A33D73E">
        <w:rPr>
          <w:rFonts w:ascii="Calibri" w:hAnsi="Calibri" w:eastAsia="Calibri" w:cs="Calibri"/>
          <w:b w:val="0"/>
          <w:bCs w:val="0"/>
          <w:i w:val="0"/>
          <w:iCs w:val="0"/>
          <w:noProof w:val="0"/>
          <w:color w:val="000000" w:themeColor="text1" w:themeTint="FF" w:themeShade="FF"/>
          <w:sz w:val="24"/>
          <w:szCs w:val="24"/>
          <w:lang w:val="en-GB"/>
        </w:rPr>
        <w:t>uk</w:t>
      </w:r>
      <w:proofErr w:type="spellEnd"/>
      <w:r w:rsidRPr="3D34537B" w:rsidR="0A33D73E">
        <w:rPr>
          <w:rFonts w:ascii="Calibri" w:hAnsi="Calibri" w:eastAsia="Calibri" w:cs="Calibri"/>
          <w:b w:val="0"/>
          <w:bCs w:val="0"/>
          <w:i w:val="0"/>
          <w:iCs w:val="0"/>
          <w:noProof w:val="0"/>
          <w:color w:val="000000" w:themeColor="text1" w:themeTint="FF" w:themeShade="FF"/>
          <w:sz w:val="24"/>
          <w:szCs w:val="24"/>
          <w:lang w:val="en-GB"/>
        </w:rPr>
        <w:t>/news/uk-47161480&gt; [Accessed 26 February 2021].</w:t>
      </w:r>
    </w:p>
    <w:p w:rsidR="37C8EED6" w:rsidP="3D34537B" w:rsidRDefault="37C8EED6" w14:paraId="215AD0FF" w14:textId="0E46DA2A">
      <w:pPr>
        <w:pStyle w:val="Normal"/>
        <w:ind w:left="0"/>
        <w:jc w:val="left"/>
        <w:rPr>
          <w:rFonts w:ascii="Calibri" w:hAnsi="Calibri" w:eastAsia="Calibri" w:cs="Calibri"/>
          <w:b w:val="0"/>
          <w:bCs w:val="0"/>
          <w:i w:val="0"/>
          <w:iCs w:val="0"/>
          <w:noProof w:val="0"/>
          <w:color w:val="000000" w:themeColor="text1" w:themeTint="FF" w:themeShade="FF"/>
          <w:sz w:val="24"/>
          <w:szCs w:val="24"/>
          <w:lang w:val="en-GB"/>
        </w:rPr>
      </w:pPr>
      <w:r w:rsidRPr="3D34537B" w:rsidR="37C8EED6">
        <w:rPr>
          <w:rFonts w:ascii="Calibri" w:hAnsi="Calibri" w:eastAsia="Calibri" w:cs="Calibri"/>
          <w:b w:val="0"/>
          <w:bCs w:val="0"/>
          <w:i w:val="0"/>
          <w:iCs w:val="0"/>
          <w:noProof w:val="0"/>
          <w:color w:val="000000" w:themeColor="text1" w:themeTint="FF" w:themeShade="FF"/>
          <w:sz w:val="24"/>
          <w:szCs w:val="24"/>
          <w:lang w:val="en-GB"/>
        </w:rPr>
        <w:t xml:space="preserve">n.d. </w:t>
      </w:r>
      <w:r w:rsidRPr="3D34537B" w:rsidR="37C8EED6">
        <w:rPr>
          <w:rFonts w:ascii="Calibri" w:hAnsi="Calibri" w:eastAsia="Calibri" w:cs="Calibri"/>
          <w:b w:val="0"/>
          <w:bCs w:val="0"/>
          <w:i w:val="1"/>
          <w:iCs w:val="1"/>
          <w:noProof w:val="0"/>
          <w:color w:val="000000" w:themeColor="text1" w:themeTint="FF" w:themeShade="FF"/>
          <w:sz w:val="24"/>
          <w:szCs w:val="24"/>
          <w:lang w:val="en-GB"/>
        </w:rPr>
        <w:t>Combating Racism and Discrimination in Policing</w:t>
      </w:r>
      <w:r w:rsidRPr="3D34537B" w:rsidR="37C8EED6">
        <w:rPr>
          <w:rFonts w:ascii="Calibri" w:hAnsi="Calibri" w:eastAsia="Calibri" w:cs="Calibri"/>
          <w:b w:val="0"/>
          <w:bCs w:val="0"/>
          <w:i w:val="0"/>
          <w:iCs w:val="0"/>
          <w:noProof w:val="0"/>
          <w:color w:val="000000" w:themeColor="text1" w:themeTint="FF" w:themeShade="FF"/>
          <w:sz w:val="24"/>
          <w:szCs w:val="24"/>
          <w:lang w:val="en-GB"/>
        </w:rPr>
        <w:t>. [</w:t>
      </w:r>
      <w:proofErr w:type="spellStart"/>
      <w:r w:rsidRPr="3D34537B" w:rsidR="37C8EED6">
        <w:rPr>
          <w:rFonts w:ascii="Calibri" w:hAnsi="Calibri" w:eastAsia="Calibri" w:cs="Calibri"/>
          <w:b w:val="0"/>
          <w:bCs w:val="0"/>
          <w:i w:val="0"/>
          <w:iCs w:val="0"/>
          <w:noProof w:val="0"/>
          <w:color w:val="000000" w:themeColor="text1" w:themeTint="FF" w:themeShade="FF"/>
          <w:sz w:val="24"/>
          <w:szCs w:val="24"/>
          <w:lang w:val="en-GB"/>
        </w:rPr>
        <w:t>ebook</w:t>
      </w:r>
      <w:proofErr w:type="spellEnd"/>
      <w:r w:rsidRPr="3D34537B" w:rsidR="37C8EED6">
        <w:rPr>
          <w:rFonts w:ascii="Calibri" w:hAnsi="Calibri" w:eastAsia="Calibri" w:cs="Calibri"/>
          <w:b w:val="0"/>
          <w:bCs w:val="0"/>
          <w:i w:val="0"/>
          <w:iCs w:val="0"/>
          <w:noProof w:val="0"/>
          <w:color w:val="000000" w:themeColor="text1" w:themeTint="FF" w:themeShade="FF"/>
          <w:sz w:val="24"/>
          <w:szCs w:val="24"/>
          <w:lang w:val="en-GB"/>
        </w:rPr>
        <w:t>] ECRI, pp.1,2. Available at: &lt;https://rm.coe.int/ecri-general-policy-recommendation-no-11-key-topics-combating-racism-a/16808b7639&gt; [Accessed 26 February 2021].</w:t>
      </w:r>
    </w:p>
    <w:p w:rsidR="151C224C" w:rsidP="3D34537B" w:rsidRDefault="151C224C" w14:paraId="5484F995" w14:textId="2B67EF06">
      <w:pPr>
        <w:pStyle w:val="Normal"/>
        <w:ind w:left="0"/>
        <w:jc w:val="left"/>
        <w:rPr>
          <w:rFonts w:ascii="Calibri" w:hAnsi="Calibri" w:eastAsia="Calibri" w:cs="Calibri"/>
          <w:b w:val="0"/>
          <w:bCs w:val="0"/>
          <w:i w:val="0"/>
          <w:iCs w:val="0"/>
          <w:noProof w:val="0"/>
          <w:color w:val="000000" w:themeColor="text1" w:themeTint="FF" w:themeShade="FF"/>
          <w:sz w:val="28"/>
          <w:szCs w:val="28"/>
          <w:u w:val="single"/>
          <w:lang w:val="en-GB"/>
        </w:rPr>
      </w:pPr>
      <w:r w:rsidRPr="3D34537B" w:rsidR="151C224C">
        <w:rPr>
          <w:rFonts w:ascii="Calibri" w:hAnsi="Calibri" w:eastAsia="Calibri" w:cs="Calibri"/>
          <w:b w:val="0"/>
          <w:bCs w:val="0"/>
          <w:i w:val="0"/>
          <w:iCs w:val="0"/>
          <w:noProof w:val="0"/>
          <w:color w:val="000000" w:themeColor="text1" w:themeTint="FF" w:themeShade="FF"/>
          <w:sz w:val="28"/>
          <w:szCs w:val="28"/>
          <w:u w:val="single"/>
          <w:lang w:val="en-GB"/>
        </w:rPr>
        <w:t>Appendices</w:t>
      </w:r>
    </w:p>
    <w:p w:rsidR="151C224C" w:rsidP="3D34537B" w:rsidRDefault="151C224C" w14:paraId="4412840D" w14:textId="747349A5">
      <w:pPr>
        <w:pStyle w:val="Normal"/>
        <w:ind w:left="0"/>
        <w:jc w:val="left"/>
      </w:pPr>
      <w:r w:rsidR="151C224C">
        <w:drawing>
          <wp:inline wp14:editId="263D64ED" wp14:anchorId="2535ECF7">
            <wp:extent cx="4677902" cy="3324274"/>
            <wp:effectExtent l="0" t="0" r="0" b="0"/>
            <wp:docPr id="414243921" name="" title=""/>
            <wp:cNvGraphicFramePr>
              <a:graphicFrameLocks noChangeAspect="1"/>
            </wp:cNvGraphicFramePr>
            <a:graphic>
              <a:graphicData uri="http://schemas.openxmlformats.org/drawingml/2006/picture">
                <pic:pic>
                  <pic:nvPicPr>
                    <pic:cNvPr id="0" name=""/>
                    <pic:cNvPicPr/>
                  </pic:nvPicPr>
                  <pic:blipFill>
                    <a:blip r:embed="R9369ac8ed5214df5">
                      <a:extLst>
                        <a:ext xmlns:a="http://schemas.openxmlformats.org/drawingml/2006/main" uri="{28A0092B-C50C-407E-A947-70E740481C1C}">
                          <a14:useLocalDpi val="0"/>
                        </a:ext>
                      </a:extLst>
                    </a:blip>
                    <a:srcRect l="6333" t="22189" r="35833" b="4733"/>
                    <a:stretch>
                      <a:fillRect/>
                    </a:stretch>
                  </pic:blipFill>
                  <pic:spPr>
                    <a:xfrm>
                      <a:off x="0" y="0"/>
                      <a:ext cx="4677902" cy="3324274"/>
                    </a:xfrm>
                    <a:prstGeom prst="rect">
                      <a:avLst/>
                    </a:prstGeom>
                  </pic:spPr>
                </pic:pic>
              </a:graphicData>
            </a:graphic>
          </wp:inline>
        </w:drawing>
      </w:r>
    </w:p>
    <w:p w:rsidR="151C224C" w:rsidP="3D34537B" w:rsidRDefault="151C224C" w14:paraId="0E6C03E3" w14:textId="281392F3">
      <w:pPr>
        <w:pStyle w:val="Normal"/>
        <w:ind w:left="0"/>
        <w:jc w:val="left"/>
      </w:pPr>
      <w:r w:rsidR="151C224C">
        <w:rPr/>
        <w:t xml:space="preserve">BBC </w:t>
      </w:r>
    </w:p>
    <w:p w:rsidR="3D34537B" w:rsidP="3D34537B" w:rsidRDefault="3D34537B" w14:paraId="5BF2791B" w14:textId="224CB635">
      <w:pPr>
        <w:pStyle w:val="Normal"/>
        <w:ind w:left="0"/>
        <w:jc w:val="center"/>
        <w:rPr>
          <w:i w:val="0"/>
          <w:iCs w:val="0"/>
          <w:sz w:val="28"/>
          <w:szCs w:val="28"/>
          <w:u w:val="none"/>
        </w:rPr>
      </w:pPr>
    </w:p>
    <w:p w:rsidR="3D34537B" w:rsidP="3D34537B" w:rsidRDefault="3D34537B" w14:paraId="212048CB" w14:textId="29B6C691">
      <w:pPr>
        <w:pStyle w:val="Normal"/>
        <w:ind w:left="0"/>
        <w:jc w:val="center"/>
        <w:rPr>
          <w:i w:val="0"/>
          <w:iCs w:val="0"/>
          <w:sz w:val="28"/>
          <w:szCs w:val="28"/>
          <w:u w:val="none"/>
        </w:rPr>
      </w:pPr>
    </w:p>
    <w:p w:rsidR="3D34537B" w:rsidP="3D34537B" w:rsidRDefault="3D34537B" w14:paraId="01E3D009" w14:textId="06DD0951">
      <w:pPr>
        <w:pStyle w:val="Normal"/>
        <w:ind w:left="0"/>
        <w:jc w:val="center"/>
        <w:rPr>
          <w:i w:val="0"/>
          <w:iCs w:val="0"/>
          <w:sz w:val="28"/>
          <w:szCs w:val="28"/>
          <w:u w:val="none"/>
        </w:rPr>
      </w:pPr>
    </w:p>
    <w:p w:rsidR="3D34537B" w:rsidP="3D34537B" w:rsidRDefault="3D34537B" w14:paraId="65C97216" w14:textId="25A04023">
      <w:pPr>
        <w:pStyle w:val="Normal"/>
        <w:ind w:left="0"/>
        <w:jc w:val="center"/>
        <w:rPr>
          <w:i w:val="0"/>
          <w:iCs w:val="0"/>
          <w:sz w:val="28"/>
          <w:szCs w:val="28"/>
          <w:u w:val="none"/>
        </w:rPr>
      </w:pPr>
    </w:p>
    <w:p w:rsidR="3D34537B" w:rsidP="3D34537B" w:rsidRDefault="3D34537B" w14:paraId="761FF4C7" w14:textId="14D00983">
      <w:pPr>
        <w:pStyle w:val="Normal"/>
        <w:ind w:left="0"/>
        <w:jc w:val="center"/>
        <w:rPr>
          <w:i w:val="0"/>
          <w:iCs w:val="0"/>
          <w:sz w:val="28"/>
          <w:szCs w:val="28"/>
          <w:u w:val="none"/>
        </w:rPr>
      </w:pPr>
    </w:p>
    <w:p w:rsidR="3D34537B" w:rsidP="3D34537B" w:rsidRDefault="3D34537B" w14:paraId="3F13FFCC" w14:textId="3EDA9A34">
      <w:pPr>
        <w:pStyle w:val="Normal"/>
        <w:ind w:left="0"/>
        <w:jc w:val="center"/>
        <w:rPr>
          <w:i w:val="0"/>
          <w:iCs w:val="0"/>
          <w:sz w:val="28"/>
          <w:szCs w:val="28"/>
          <w:u w:val="none"/>
        </w:rPr>
      </w:pPr>
    </w:p>
    <w:p w:rsidR="3D34537B" w:rsidP="3D34537B" w:rsidRDefault="3D34537B" w14:paraId="63565D70" w14:textId="0CFAC37A">
      <w:pPr>
        <w:pStyle w:val="Normal"/>
        <w:ind w:left="0"/>
        <w:jc w:val="center"/>
        <w:rPr>
          <w:i w:val="0"/>
          <w:iCs w:val="0"/>
          <w:sz w:val="28"/>
          <w:szCs w:val="28"/>
          <w:u w:val="none"/>
        </w:rPr>
      </w:pPr>
    </w:p>
    <w:p w:rsidR="3D34537B" w:rsidP="3D34537B" w:rsidRDefault="3D34537B" w14:paraId="339F06BF" w14:textId="44955915">
      <w:pPr>
        <w:pStyle w:val="Normal"/>
        <w:ind w:left="0"/>
        <w:jc w:val="center"/>
        <w:rPr>
          <w:i w:val="0"/>
          <w:iCs w:val="0"/>
          <w:sz w:val="28"/>
          <w:szCs w:val="28"/>
          <w:u w:val="none"/>
        </w:rPr>
      </w:pPr>
    </w:p>
    <w:p w:rsidR="3D34537B" w:rsidP="3D34537B" w:rsidRDefault="3D34537B" w14:paraId="6C36B7A5" w14:textId="20BD8A26">
      <w:pPr>
        <w:pStyle w:val="Normal"/>
        <w:ind w:left="0"/>
        <w:jc w:val="center"/>
        <w:rPr>
          <w:i w:val="0"/>
          <w:iCs w:val="0"/>
          <w:sz w:val="28"/>
          <w:szCs w:val="28"/>
          <w:u w:val="none"/>
        </w:rPr>
      </w:pPr>
    </w:p>
    <w:sectPr>
      <w:pgSz w:w="11906" w:h="16838" w:orient="portrait"/>
      <w:pgMar w:top="1440" w:right="1440" w:bottom="1440" w:left="1440" w:header="720" w:footer="720" w:gutter="0"/>
      <w:cols w:space="720"/>
      <w:docGrid w:linePitch="360"/>
      <w:headerReference w:type="default" r:id="Rf0d14726ae204a6d"/>
      <w:footerReference w:type="default" r:id="R267ee959750648a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D34537B" w:rsidTr="3D34537B" w14:paraId="0BCDD3C2">
      <w:tc>
        <w:tcPr>
          <w:tcW w:w="3005" w:type="dxa"/>
          <w:tcMar/>
        </w:tcPr>
        <w:p w:rsidR="3D34537B" w:rsidP="3D34537B" w:rsidRDefault="3D34537B" w14:paraId="735BA241" w14:textId="04BF95F9">
          <w:pPr>
            <w:pStyle w:val="Header"/>
            <w:bidi w:val="0"/>
            <w:ind w:left="-115"/>
            <w:jc w:val="left"/>
          </w:pPr>
        </w:p>
      </w:tc>
      <w:tc>
        <w:tcPr>
          <w:tcW w:w="3005" w:type="dxa"/>
          <w:tcMar/>
        </w:tcPr>
        <w:p w:rsidR="3D34537B" w:rsidP="3D34537B" w:rsidRDefault="3D34537B" w14:paraId="19F4A210" w14:textId="6F7B30D8">
          <w:pPr>
            <w:pStyle w:val="Header"/>
            <w:bidi w:val="0"/>
            <w:jc w:val="center"/>
          </w:pPr>
        </w:p>
      </w:tc>
      <w:tc>
        <w:tcPr>
          <w:tcW w:w="3005" w:type="dxa"/>
          <w:tcMar/>
        </w:tcPr>
        <w:p w:rsidR="3D34537B" w:rsidP="3D34537B" w:rsidRDefault="3D34537B" w14:paraId="57891A6F" w14:textId="26FADB0F">
          <w:pPr>
            <w:pStyle w:val="Header"/>
            <w:bidi w:val="0"/>
            <w:ind w:right="-115"/>
            <w:jc w:val="right"/>
          </w:pPr>
          <w:r>
            <w:fldChar w:fldCharType="begin"/>
          </w:r>
          <w:r>
            <w:instrText xml:space="preserve">PAGE</w:instrText>
          </w:r>
          <w:r>
            <w:fldChar w:fldCharType="separate"/>
          </w:r>
          <w:r>
            <w:fldChar w:fldCharType="end"/>
          </w:r>
        </w:p>
        <w:p w:rsidR="3D34537B" w:rsidP="3D34537B" w:rsidRDefault="3D34537B" w14:paraId="7F838E39" w14:textId="25B46D14">
          <w:pPr>
            <w:pStyle w:val="Header"/>
            <w:bidi w:val="0"/>
            <w:ind w:right="-115"/>
            <w:jc w:val="right"/>
          </w:pPr>
        </w:p>
      </w:tc>
    </w:tr>
  </w:tbl>
  <w:p w:rsidR="3D34537B" w:rsidP="3D34537B" w:rsidRDefault="3D34537B" w14:paraId="5B48C8DE" w14:textId="053EFC0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D34537B" w:rsidTr="3D34537B" w14:paraId="519FA4EC">
      <w:tc>
        <w:tcPr>
          <w:tcW w:w="3005" w:type="dxa"/>
          <w:tcMar/>
        </w:tcPr>
        <w:p w:rsidR="3D34537B" w:rsidP="3D34537B" w:rsidRDefault="3D34537B" w14:paraId="486D1098" w14:textId="3FA5364D">
          <w:pPr>
            <w:pStyle w:val="Header"/>
            <w:bidi w:val="0"/>
            <w:ind w:left="-115"/>
            <w:jc w:val="left"/>
          </w:pPr>
        </w:p>
      </w:tc>
      <w:tc>
        <w:tcPr>
          <w:tcW w:w="3005" w:type="dxa"/>
          <w:tcMar/>
        </w:tcPr>
        <w:p w:rsidR="3D34537B" w:rsidP="3D34537B" w:rsidRDefault="3D34537B" w14:paraId="7E33D5C1" w14:textId="36296ED2">
          <w:pPr>
            <w:pStyle w:val="Header"/>
            <w:bidi w:val="0"/>
            <w:jc w:val="center"/>
          </w:pPr>
        </w:p>
      </w:tc>
      <w:tc>
        <w:tcPr>
          <w:tcW w:w="3005" w:type="dxa"/>
          <w:tcMar/>
        </w:tcPr>
        <w:p w:rsidR="3D34537B" w:rsidP="3D34537B" w:rsidRDefault="3D34537B" w14:paraId="598DE534" w14:textId="528E3BFA">
          <w:pPr>
            <w:pStyle w:val="Header"/>
            <w:bidi w:val="0"/>
            <w:ind w:right="-115"/>
            <w:jc w:val="right"/>
          </w:pPr>
        </w:p>
      </w:tc>
    </w:tr>
  </w:tbl>
  <w:p w:rsidR="3D34537B" w:rsidP="3D34537B" w:rsidRDefault="3D34537B" w14:paraId="13A7E547" w14:textId="33330785">
    <w:pPr>
      <w:pStyle w:val="Header"/>
      <w:bidi w:val="0"/>
    </w:pPr>
  </w:p>
</w:hdr>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3E1E31"/>
    <w:rsid w:val="00309419"/>
    <w:rsid w:val="00F66566"/>
    <w:rsid w:val="016D7B81"/>
    <w:rsid w:val="0173AEBA"/>
    <w:rsid w:val="017A9788"/>
    <w:rsid w:val="018CADBA"/>
    <w:rsid w:val="01A20146"/>
    <w:rsid w:val="037833A0"/>
    <w:rsid w:val="043590A9"/>
    <w:rsid w:val="052CA208"/>
    <w:rsid w:val="0686AD40"/>
    <w:rsid w:val="06A77E44"/>
    <w:rsid w:val="06DF08B6"/>
    <w:rsid w:val="0754090E"/>
    <w:rsid w:val="076DE48E"/>
    <w:rsid w:val="0814C407"/>
    <w:rsid w:val="088AF1F0"/>
    <w:rsid w:val="08DAA693"/>
    <w:rsid w:val="09036DD2"/>
    <w:rsid w:val="0965A2B1"/>
    <w:rsid w:val="099D9C1C"/>
    <w:rsid w:val="09D7765F"/>
    <w:rsid w:val="0A2D58AE"/>
    <w:rsid w:val="0A33D73E"/>
    <w:rsid w:val="0A8BA9D0"/>
    <w:rsid w:val="0C53D1B9"/>
    <w:rsid w:val="0CC25E48"/>
    <w:rsid w:val="0D62538F"/>
    <w:rsid w:val="0D64F970"/>
    <w:rsid w:val="0DF25CF8"/>
    <w:rsid w:val="0DF2D748"/>
    <w:rsid w:val="0DFD0C0A"/>
    <w:rsid w:val="0E3528D8"/>
    <w:rsid w:val="0E398B36"/>
    <w:rsid w:val="0E619FF2"/>
    <w:rsid w:val="0F401911"/>
    <w:rsid w:val="0F7A2FFB"/>
    <w:rsid w:val="0FCAF783"/>
    <w:rsid w:val="107CDB78"/>
    <w:rsid w:val="112B2700"/>
    <w:rsid w:val="11C1888C"/>
    <w:rsid w:val="12709874"/>
    <w:rsid w:val="12812D20"/>
    <w:rsid w:val="12F45F34"/>
    <w:rsid w:val="130C6ECC"/>
    <w:rsid w:val="13244000"/>
    <w:rsid w:val="14328C16"/>
    <w:rsid w:val="144A52B2"/>
    <w:rsid w:val="1498BBF4"/>
    <w:rsid w:val="151C224C"/>
    <w:rsid w:val="15D85DA8"/>
    <w:rsid w:val="161D6068"/>
    <w:rsid w:val="162BFFF6"/>
    <w:rsid w:val="166199DD"/>
    <w:rsid w:val="16D8A2F0"/>
    <w:rsid w:val="16E3DC38"/>
    <w:rsid w:val="1892B29A"/>
    <w:rsid w:val="199B6F0A"/>
    <w:rsid w:val="1A7ACA9D"/>
    <w:rsid w:val="1A810829"/>
    <w:rsid w:val="1C8CA1EC"/>
    <w:rsid w:val="1D7B9E87"/>
    <w:rsid w:val="1DA82CCA"/>
    <w:rsid w:val="1E598884"/>
    <w:rsid w:val="1F05B2C4"/>
    <w:rsid w:val="1FFE8767"/>
    <w:rsid w:val="20570931"/>
    <w:rsid w:val="21971B9A"/>
    <w:rsid w:val="227F933E"/>
    <w:rsid w:val="23096A39"/>
    <w:rsid w:val="231B8378"/>
    <w:rsid w:val="23CB9C23"/>
    <w:rsid w:val="241AABAD"/>
    <w:rsid w:val="2497B3D1"/>
    <w:rsid w:val="24DEBE49"/>
    <w:rsid w:val="25AB2AAC"/>
    <w:rsid w:val="25CB801D"/>
    <w:rsid w:val="260D06E2"/>
    <w:rsid w:val="2630E8E9"/>
    <w:rsid w:val="26338432"/>
    <w:rsid w:val="26DACFF3"/>
    <w:rsid w:val="2710C4A9"/>
    <w:rsid w:val="275F8B31"/>
    <w:rsid w:val="2809D9D9"/>
    <w:rsid w:val="28B7BF2B"/>
    <w:rsid w:val="28F98A92"/>
    <w:rsid w:val="290401D8"/>
    <w:rsid w:val="29295FCB"/>
    <w:rsid w:val="293B0231"/>
    <w:rsid w:val="298716E7"/>
    <w:rsid w:val="2989281B"/>
    <w:rsid w:val="2A0E8235"/>
    <w:rsid w:val="2AFE3D02"/>
    <w:rsid w:val="2B045A0C"/>
    <w:rsid w:val="2B21A4EB"/>
    <w:rsid w:val="2C425FB0"/>
    <w:rsid w:val="2CE9B4E3"/>
    <w:rsid w:val="2E4C1CE0"/>
    <w:rsid w:val="2EC43634"/>
    <w:rsid w:val="2F250417"/>
    <w:rsid w:val="2F2BDC26"/>
    <w:rsid w:val="2FAE6515"/>
    <w:rsid w:val="30190545"/>
    <w:rsid w:val="3061F676"/>
    <w:rsid w:val="307DC3B9"/>
    <w:rsid w:val="30AA536E"/>
    <w:rsid w:val="30CC465D"/>
    <w:rsid w:val="30F586AE"/>
    <w:rsid w:val="3262A160"/>
    <w:rsid w:val="32BEAD2B"/>
    <w:rsid w:val="33BF8B75"/>
    <w:rsid w:val="341350F6"/>
    <w:rsid w:val="34C34BEA"/>
    <w:rsid w:val="35184E79"/>
    <w:rsid w:val="3518A8CF"/>
    <w:rsid w:val="3665B2A8"/>
    <w:rsid w:val="36F707A7"/>
    <w:rsid w:val="37C8EED6"/>
    <w:rsid w:val="37DDB9F2"/>
    <w:rsid w:val="37EB2C10"/>
    <w:rsid w:val="38AD39ED"/>
    <w:rsid w:val="38C2B8D4"/>
    <w:rsid w:val="38F1292A"/>
    <w:rsid w:val="38FC4032"/>
    <w:rsid w:val="399D536A"/>
    <w:rsid w:val="3A0B49F3"/>
    <w:rsid w:val="3A14CCE9"/>
    <w:rsid w:val="3A2DA5CF"/>
    <w:rsid w:val="3A5BE354"/>
    <w:rsid w:val="3A93EF8F"/>
    <w:rsid w:val="3B8E26A1"/>
    <w:rsid w:val="3BF986A7"/>
    <w:rsid w:val="3C86BA84"/>
    <w:rsid w:val="3CCE5DCF"/>
    <w:rsid w:val="3CD4F42C"/>
    <w:rsid w:val="3D34537B"/>
    <w:rsid w:val="3D643447"/>
    <w:rsid w:val="3E0AAAC9"/>
    <w:rsid w:val="3E130AE3"/>
    <w:rsid w:val="3E5A0C1E"/>
    <w:rsid w:val="3E89ECEA"/>
    <w:rsid w:val="3F8A9C0E"/>
    <w:rsid w:val="3FD8C8CB"/>
    <w:rsid w:val="3FEDAE35"/>
    <w:rsid w:val="4005FE91"/>
    <w:rsid w:val="4039A47E"/>
    <w:rsid w:val="4049C690"/>
    <w:rsid w:val="409BD509"/>
    <w:rsid w:val="41156A32"/>
    <w:rsid w:val="42438A08"/>
    <w:rsid w:val="4251E3F1"/>
    <w:rsid w:val="42CEA99A"/>
    <w:rsid w:val="42DCBE7B"/>
    <w:rsid w:val="4313308A"/>
    <w:rsid w:val="4393EDBF"/>
    <w:rsid w:val="43DD209A"/>
    <w:rsid w:val="44146518"/>
    <w:rsid w:val="44327B0B"/>
    <w:rsid w:val="4449337A"/>
    <w:rsid w:val="448A23C2"/>
    <w:rsid w:val="4515A43C"/>
    <w:rsid w:val="455EC736"/>
    <w:rsid w:val="45EBD9B0"/>
    <w:rsid w:val="4625F423"/>
    <w:rsid w:val="4669BC22"/>
    <w:rsid w:val="46A7C5C8"/>
    <w:rsid w:val="46B1749D"/>
    <w:rsid w:val="46CB8E81"/>
    <w:rsid w:val="46ED5CA3"/>
    <w:rsid w:val="47E4877D"/>
    <w:rsid w:val="47E7C607"/>
    <w:rsid w:val="4817A6D3"/>
    <w:rsid w:val="481BD5B3"/>
    <w:rsid w:val="49649EB3"/>
    <w:rsid w:val="4A33915C"/>
    <w:rsid w:val="4AF8B6EA"/>
    <w:rsid w:val="4B4F4795"/>
    <w:rsid w:val="4B58751E"/>
    <w:rsid w:val="4B9D9822"/>
    <w:rsid w:val="4BAD98B7"/>
    <w:rsid w:val="4EC3D8D0"/>
    <w:rsid w:val="4EDD1165"/>
    <w:rsid w:val="4FCC0188"/>
    <w:rsid w:val="5059486A"/>
    <w:rsid w:val="5073C07A"/>
    <w:rsid w:val="5104615B"/>
    <w:rsid w:val="51A7D0AA"/>
    <w:rsid w:val="52038AA0"/>
    <w:rsid w:val="520DA560"/>
    <w:rsid w:val="526BDE2C"/>
    <w:rsid w:val="52ABB5AF"/>
    <w:rsid w:val="52DC8707"/>
    <w:rsid w:val="532F16CD"/>
    <w:rsid w:val="53624700"/>
    <w:rsid w:val="53DF11C1"/>
    <w:rsid w:val="54041725"/>
    <w:rsid w:val="5407AE8D"/>
    <w:rsid w:val="544B9B79"/>
    <w:rsid w:val="54A3109B"/>
    <w:rsid w:val="553B2B62"/>
    <w:rsid w:val="559629FB"/>
    <w:rsid w:val="559C5ACD"/>
    <w:rsid w:val="5670BF08"/>
    <w:rsid w:val="5699E7C2"/>
    <w:rsid w:val="5731FA5C"/>
    <w:rsid w:val="588B4759"/>
    <w:rsid w:val="58D01D8D"/>
    <w:rsid w:val="59209E6C"/>
    <w:rsid w:val="59A645D7"/>
    <w:rsid w:val="5A66D779"/>
    <w:rsid w:val="5AA1B7EC"/>
    <w:rsid w:val="5ABD5DF1"/>
    <w:rsid w:val="5B0286B6"/>
    <w:rsid w:val="5B20F3B4"/>
    <w:rsid w:val="5C15E7A0"/>
    <w:rsid w:val="5CCF4610"/>
    <w:rsid w:val="5D93BF74"/>
    <w:rsid w:val="5E46BDB5"/>
    <w:rsid w:val="5EDA97D2"/>
    <w:rsid w:val="5F034AC9"/>
    <w:rsid w:val="5F102F82"/>
    <w:rsid w:val="5F5D49AB"/>
    <w:rsid w:val="5F934F8E"/>
    <w:rsid w:val="5F936239"/>
    <w:rsid w:val="613B6A08"/>
    <w:rsid w:val="618AA120"/>
    <w:rsid w:val="61A1F87D"/>
    <w:rsid w:val="62073A0B"/>
    <w:rsid w:val="628E7E99"/>
    <w:rsid w:val="62A8317E"/>
    <w:rsid w:val="62D46F75"/>
    <w:rsid w:val="633E1E31"/>
    <w:rsid w:val="634550C2"/>
    <w:rsid w:val="6383A37A"/>
    <w:rsid w:val="63AE08F5"/>
    <w:rsid w:val="63B99466"/>
    <w:rsid w:val="640F44A3"/>
    <w:rsid w:val="6458579D"/>
    <w:rsid w:val="6487F1AC"/>
    <w:rsid w:val="64C070E2"/>
    <w:rsid w:val="65A96513"/>
    <w:rsid w:val="66BC0539"/>
    <w:rsid w:val="671E0E86"/>
    <w:rsid w:val="676C002D"/>
    <w:rsid w:val="6778640D"/>
    <w:rsid w:val="680770E3"/>
    <w:rsid w:val="68313207"/>
    <w:rsid w:val="689DE96B"/>
    <w:rsid w:val="68D83CDB"/>
    <w:rsid w:val="69098F80"/>
    <w:rsid w:val="6948C50E"/>
    <w:rsid w:val="6993E205"/>
    <w:rsid w:val="69A34144"/>
    <w:rsid w:val="69B7CB82"/>
    <w:rsid w:val="69CBDE10"/>
    <w:rsid w:val="6A6A55EE"/>
    <w:rsid w:val="6AE442E9"/>
    <w:rsid w:val="6B2FB266"/>
    <w:rsid w:val="6B68D2C9"/>
    <w:rsid w:val="6BF13B76"/>
    <w:rsid w:val="6C0FDD9D"/>
    <w:rsid w:val="6C1C3D59"/>
    <w:rsid w:val="6C4B12DE"/>
    <w:rsid w:val="6C67347E"/>
    <w:rsid w:val="6CD643E7"/>
    <w:rsid w:val="6E1AB6B5"/>
    <w:rsid w:val="6E675328"/>
    <w:rsid w:val="6FBE4437"/>
    <w:rsid w:val="7068C021"/>
    <w:rsid w:val="707FB19F"/>
    <w:rsid w:val="70F6E67C"/>
    <w:rsid w:val="70F9BA16"/>
    <w:rsid w:val="7108D993"/>
    <w:rsid w:val="71C99B02"/>
    <w:rsid w:val="72AA84BC"/>
    <w:rsid w:val="72B2A436"/>
    <w:rsid w:val="7374DFEB"/>
    <w:rsid w:val="738721EF"/>
    <w:rsid w:val="74C77A4C"/>
    <w:rsid w:val="74F80BE9"/>
    <w:rsid w:val="75CA579F"/>
    <w:rsid w:val="761998F9"/>
    <w:rsid w:val="76829F23"/>
    <w:rsid w:val="76901141"/>
    <w:rsid w:val="76A10E90"/>
    <w:rsid w:val="77C8EADB"/>
    <w:rsid w:val="780FEE0D"/>
    <w:rsid w:val="78CC9430"/>
    <w:rsid w:val="78E1FDA8"/>
    <w:rsid w:val="7902B717"/>
    <w:rsid w:val="79B50F88"/>
    <w:rsid w:val="79DB764F"/>
    <w:rsid w:val="79EDB853"/>
    <w:rsid w:val="7B1464E0"/>
    <w:rsid w:val="7B4DC3B6"/>
    <w:rsid w:val="7C743B0F"/>
    <w:rsid w:val="7CF6A7A5"/>
    <w:rsid w:val="7D007496"/>
    <w:rsid w:val="7D483F48"/>
    <w:rsid w:val="7E100B70"/>
    <w:rsid w:val="7F396C8E"/>
    <w:rsid w:val="7F7BFB05"/>
    <w:rsid w:val="7FA935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E1E31"/>
  <w15:chartTrackingRefBased/>
  <w15:docId w15:val="{4ba638c0-7e87-46cf-adb7-563600317b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846d58ad574c4b6e" /><Relationship Type="http://schemas.openxmlformats.org/officeDocument/2006/relationships/image" Target="/media/image2.png" Id="R9369ac8ed5214df5" /><Relationship Type="http://schemas.openxmlformats.org/officeDocument/2006/relationships/header" Target="/word/header.xml" Id="Rf0d14726ae204a6d" /><Relationship Type="http://schemas.openxmlformats.org/officeDocument/2006/relationships/footer" Target="/word/footer.xml" Id="R267ee959750648a8" /><Relationship Type="http://schemas.openxmlformats.org/officeDocument/2006/relationships/numbering" Target="/word/numbering.xml" Id="Redb658c96ac044b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Piller (2000701)</dc:creator>
  <keywords/>
  <dc:description/>
  <lastModifiedBy>Chloe Piller (2000701)</lastModifiedBy>
  <revision>2</revision>
  <dcterms:created xsi:type="dcterms:W3CDTF">2021-03-05T18:08:27.9770813Z</dcterms:created>
  <dcterms:modified xsi:type="dcterms:W3CDTF">2021-03-05T22:11:42.5032484Z</dcterms:modified>
</coreProperties>
</file>