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D89E8" w14:textId="25DF8693" w:rsidR="00EC3402" w:rsidRPr="00EC3402" w:rsidRDefault="00EC3402">
      <w:pPr>
        <w:rPr>
          <w:rFonts w:ascii="Times New Roman" w:hAnsi="Times New Roman" w:cs="Times New Roman"/>
          <w:b/>
          <w:bCs/>
          <w:i/>
          <w:iCs/>
          <w:color w:val="000000" w:themeColor="text1"/>
          <w:sz w:val="28"/>
          <w:szCs w:val="28"/>
        </w:rPr>
      </w:pPr>
      <w:r w:rsidRPr="00EC3402">
        <w:rPr>
          <w:rFonts w:ascii="Times New Roman" w:hAnsi="Times New Roman" w:cs="Times New Roman"/>
          <w:b/>
          <w:bCs/>
          <w:i/>
          <w:iCs/>
          <w:color w:val="000000" w:themeColor="text1"/>
          <w:sz w:val="28"/>
          <w:szCs w:val="28"/>
        </w:rPr>
        <w:t>Madalina Petre</w:t>
      </w:r>
    </w:p>
    <w:p w14:paraId="72E76B60" w14:textId="052475C0" w:rsidR="00AA075A" w:rsidRPr="00EC3402" w:rsidRDefault="00AA075A">
      <w:pPr>
        <w:rPr>
          <w:rFonts w:ascii="Times New Roman" w:hAnsi="Times New Roman" w:cs="Times New Roman"/>
          <w:b/>
          <w:bCs/>
          <w:i/>
          <w:iCs/>
          <w:color w:val="000000" w:themeColor="text1"/>
          <w:sz w:val="28"/>
          <w:szCs w:val="28"/>
        </w:rPr>
      </w:pPr>
      <w:r w:rsidRPr="00EC3402">
        <w:rPr>
          <w:rFonts w:ascii="Times New Roman" w:hAnsi="Times New Roman" w:cs="Times New Roman"/>
          <w:b/>
          <w:bCs/>
          <w:i/>
          <w:iCs/>
          <w:color w:val="000000" w:themeColor="text1"/>
          <w:sz w:val="28"/>
          <w:szCs w:val="28"/>
        </w:rPr>
        <w:t>Universit</w:t>
      </w:r>
      <w:r w:rsidR="00EC3402">
        <w:rPr>
          <w:rFonts w:ascii="Times New Roman" w:hAnsi="Times New Roman" w:cs="Times New Roman"/>
          <w:b/>
          <w:bCs/>
          <w:i/>
          <w:iCs/>
          <w:color w:val="000000" w:themeColor="text1"/>
          <w:sz w:val="28"/>
          <w:szCs w:val="28"/>
        </w:rPr>
        <w:t>y of Wales</w:t>
      </w:r>
      <w:r w:rsidRPr="00EC3402">
        <w:rPr>
          <w:rFonts w:ascii="Times New Roman" w:hAnsi="Times New Roman" w:cs="Times New Roman"/>
          <w:b/>
          <w:bCs/>
          <w:i/>
          <w:iCs/>
          <w:color w:val="000000" w:themeColor="text1"/>
          <w:sz w:val="28"/>
          <w:szCs w:val="28"/>
        </w:rPr>
        <w:t xml:space="preserve"> Trinity Saint David</w:t>
      </w:r>
    </w:p>
    <w:p w14:paraId="7D87640C" w14:textId="0C0FC044" w:rsidR="00AA075A" w:rsidRPr="00EC3402" w:rsidRDefault="00AA075A">
      <w:pPr>
        <w:rPr>
          <w:rFonts w:ascii="Times New Roman" w:hAnsi="Times New Roman" w:cs="Times New Roman"/>
          <w:b/>
          <w:bCs/>
          <w:i/>
          <w:iCs/>
          <w:color w:val="000000" w:themeColor="text1"/>
          <w:sz w:val="28"/>
          <w:szCs w:val="28"/>
        </w:rPr>
      </w:pPr>
      <w:r w:rsidRPr="00EC3402">
        <w:rPr>
          <w:rFonts w:ascii="Times New Roman" w:hAnsi="Times New Roman" w:cs="Times New Roman"/>
          <w:b/>
          <w:bCs/>
          <w:i/>
          <w:iCs/>
          <w:color w:val="000000" w:themeColor="text1"/>
          <w:sz w:val="28"/>
          <w:szCs w:val="28"/>
        </w:rPr>
        <w:t>Leadership and Change</w:t>
      </w:r>
    </w:p>
    <w:p w14:paraId="760EA51A" w14:textId="77777777" w:rsidR="00EC3402" w:rsidRDefault="00EC3402">
      <w:pPr>
        <w:rPr>
          <w:rFonts w:ascii="Times New Roman" w:hAnsi="Times New Roman" w:cs="Times New Roman"/>
          <w:b/>
          <w:bCs/>
          <w:color w:val="000000" w:themeColor="text1"/>
          <w:sz w:val="28"/>
          <w:szCs w:val="28"/>
        </w:rPr>
      </w:pPr>
    </w:p>
    <w:p w14:paraId="21970A72" w14:textId="2208E4C9" w:rsidR="00351E9B" w:rsidRPr="003F3B90" w:rsidRDefault="003F3B90">
      <w:pPr>
        <w:rPr>
          <w:rFonts w:ascii="Times New Roman" w:hAnsi="Times New Roman" w:cs="Times New Roman"/>
          <w:b/>
          <w:bCs/>
          <w:color w:val="000000" w:themeColor="text1"/>
          <w:sz w:val="28"/>
          <w:szCs w:val="28"/>
        </w:rPr>
      </w:pPr>
      <w:r w:rsidRPr="003F3B90">
        <w:rPr>
          <w:rFonts w:ascii="Times New Roman" w:hAnsi="Times New Roman" w:cs="Times New Roman"/>
          <w:b/>
          <w:bCs/>
          <w:sz w:val="28"/>
          <w:szCs w:val="28"/>
        </w:rPr>
        <w:t>How does a leader engage in the change process?</w:t>
      </w:r>
    </w:p>
    <w:p w14:paraId="44EC724A" w14:textId="57EA0AF3" w:rsidR="00351E9B" w:rsidRPr="00E80566" w:rsidRDefault="00351E9B">
      <w:pPr>
        <w:rPr>
          <w:rFonts w:ascii="Times New Roman" w:hAnsi="Times New Roman" w:cs="Times New Roman"/>
          <w:b/>
          <w:bCs/>
          <w:color w:val="000000" w:themeColor="text1"/>
          <w:sz w:val="24"/>
          <w:szCs w:val="24"/>
        </w:rPr>
      </w:pPr>
      <w:r w:rsidRPr="00E80566">
        <w:rPr>
          <w:rFonts w:ascii="Times New Roman" w:hAnsi="Times New Roman" w:cs="Times New Roman"/>
          <w:b/>
          <w:bCs/>
          <w:color w:val="000000" w:themeColor="text1"/>
          <w:sz w:val="24"/>
          <w:szCs w:val="24"/>
        </w:rPr>
        <w:t>Introduction</w:t>
      </w:r>
    </w:p>
    <w:p w14:paraId="158453DC" w14:textId="77777777" w:rsidR="00351E9B" w:rsidRDefault="00351E9B">
      <w:pPr>
        <w:rPr>
          <w:rFonts w:ascii="Times New Roman" w:hAnsi="Times New Roman" w:cs="Times New Roman"/>
          <w:color w:val="000000" w:themeColor="text1"/>
          <w:sz w:val="24"/>
          <w:szCs w:val="24"/>
        </w:rPr>
      </w:pPr>
    </w:p>
    <w:p w14:paraId="45FC3C52" w14:textId="77777777" w:rsidR="00351E9B" w:rsidRDefault="00351E9B">
      <w:pPr>
        <w:rPr>
          <w:rFonts w:ascii="Times New Roman" w:hAnsi="Times New Roman" w:cs="Times New Roman"/>
          <w:color w:val="000000" w:themeColor="text1"/>
          <w:sz w:val="24"/>
          <w:szCs w:val="24"/>
        </w:rPr>
      </w:pPr>
    </w:p>
    <w:p w14:paraId="3149924F" w14:textId="6E7EB1C5" w:rsidR="00902D5B" w:rsidRDefault="007A13CD">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In this essay I will talk about Arvind Krishna leadership in IBM and the major change he implemented since he was the CEO of IBM.</w:t>
      </w:r>
    </w:p>
    <w:p w14:paraId="1FD48018" w14:textId="0E1F8837" w:rsidR="00902D5B" w:rsidRPr="000D272F" w:rsidRDefault="003F3B9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At</w:t>
      </w:r>
      <w:r w:rsidR="00902D5B">
        <w:rPr>
          <w:rFonts w:ascii="Times New Roman" w:hAnsi="Times New Roman" w:cs="Times New Roman"/>
          <w:color w:val="000000" w:themeColor="text1"/>
          <w:sz w:val="24"/>
          <w:szCs w:val="24"/>
        </w:rPr>
        <w:t xml:space="preserve"> the same </w:t>
      </w:r>
      <w:proofErr w:type="gramStart"/>
      <w:r w:rsidR="00902D5B">
        <w:rPr>
          <w:rFonts w:ascii="Times New Roman" w:hAnsi="Times New Roman" w:cs="Times New Roman"/>
          <w:color w:val="000000" w:themeColor="text1"/>
          <w:sz w:val="24"/>
          <w:szCs w:val="24"/>
        </w:rPr>
        <w:t>time</w:t>
      </w:r>
      <w:proofErr w:type="gramEnd"/>
      <w:r w:rsidR="00902D5B">
        <w:rPr>
          <w:rFonts w:ascii="Times New Roman" w:hAnsi="Times New Roman" w:cs="Times New Roman"/>
          <w:color w:val="000000" w:themeColor="text1"/>
          <w:sz w:val="24"/>
          <w:szCs w:val="24"/>
        </w:rPr>
        <w:t xml:space="preserve"> I will demonstrate the </w:t>
      </w:r>
      <w:r w:rsidR="00E344FA">
        <w:rPr>
          <w:rFonts w:ascii="Times New Roman" w:hAnsi="Times New Roman" w:cs="Times New Roman"/>
          <w:color w:val="000000" w:themeColor="text1"/>
          <w:sz w:val="24"/>
          <w:szCs w:val="24"/>
        </w:rPr>
        <w:t>successful</w:t>
      </w:r>
      <w:r w:rsidR="00902D5B">
        <w:rPr>
          <w:rFonts w:ascii="Times New Roman" w:hAnsi="Times New Roman" w:cs="Times New Roman"/>
          <w:color w:val="000000" w:themeColor="text1"/>
          <w:sz w:val="24"/>
          <w:szCs w:val="24"/>
        </w:rPr>
        <w:t xml:space="preserve"> management of change by implementing</w:t>
      </w:r>
      <w:r w:rsidR="006E256A">
        <w:rPr>
          <w:rFonts w:ascii="Times New Roman" w:hAnsi="Times New Roman" w:cs="Times New Roman"/>
          <w:color w:val="000000" w:themeColor="text1"/>
          <w:sz w:val="24"/>
          <w:szCs w:val="24"/>
        </w:rPr>
        <w:t xml:space="preserve"> changing models.</w:t>
      </w:r>
    </w:p>
    <w:p w14:paraId="4A2359A4" w14:textId="397D5F52" w:rsidR="007A13CD" w:rsidRPr="000D272F" w:rsidRDefault="007A13CD">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 xml:space="preserve">International Business Machines (IBM) founded in 1911 is an American multinational technology corporation present in over 175 countries. The company specialized in computer hardware, software, hosting, and consulting in areas ranging from mainframe computers to nanotechnology is one the biggest profile </w:t>
      </w:r>
      <w:r w:rsidR="001710AA" w:rsidRPr="000D272F">
        <w:rPr>
          <w:rFonts w:ascii="Times New Roman" w:hAnsi="Times New Roman" w:cs="Times New Roman"/>
          <w:color w:val="000000" w:themeColor="text1"/>
          <w:sz w:val="24"/>
          <w:szCs w:val="24"/>
        </w:rPr>
        <w:t>corporations</w:t>
      </w:r>
      <w:r w:rsidRPr="000D272F">
        <w:rPr>
          <w:rFonts w:ascii="Times New Roman" w:hAnsi="Times New Roman" w:cs="Times New Roman"/>
          <w:color w:val="000000" w:themeColor="text1"/>
          <w:sz w:val="24"/>
          <w:szCs w:val="24"/>
        </w:rPr>
        <w:t>.</w:t>
      </w:r>
    </w:p>
    <w:p w14:paraId="69182C49" w14:textId="5F67C9F4" w:rsidR="003928D2" w:rsidRPr="000D272F" w:rsidRDefault="007A13CD">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The CEO of IBM is Arvind Krishna. He started as a CEO in April 2020 and took on the role of chairman in January 2021.</w:t>
      </w:r>
    </w:p>
    <w:p w14:paraId="6A92179A" w14:textId="61E0A070" w:rsidR="007A13CD" w:rsidRPr="000D272F" w:rsidRDefault="007A13CD">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 xml:space="preserve">Krishna began his career </w:t>
      </w:r>
      <w:r w:rsidR="001710AA" w:rsidRPr="000D272F">
        <w:rPr>
          <w:rFonts w:ascii="Times New Roman" w:hAnsi="Times New Roman" w:cs="Times New Roman"/>
          <w:color w:val="000000" w:themeColor="text1"/>
          <w:sz w:val="24"/>
          <w:szCs w:val="24"/>
        </w:rPr>
        <w:t xml:space="preserve">at IBM in 1990 and he was promoted to senior Vice President in 2015 managing IBM Clouds and IBM Research. He was the principal architect of Red Hat, the largest acquisition in the company history, and along with other accomplishments secured his role </w:t>
      </w:r>
      <w:r w:rsidR="00EC3402" w:rsidRPr="000D272F">
        <w:rPr>
          <w:rFonts w:ascii="Times New Roman" w:hAnsi="Times New Roman" w:cs="Times New Roman"/>
          <w:color w:val="000000" w:themeColor="text1"/>
          <w:sz w:val="24"/>
          <w:szCs w:val="24"/>
        </w:rPr>
        <w:t>as</w:t>
      </w:r>
      <w:r w:rsidR="001710AA" w:rsidRPr="000D272F">
        <w:rPr>
          <w:rFonts w:ascii="Times New Roman" w:hAnsi="Times New Roman" w:cs="Times New Roman"/>
          <w:color w:val="000000" w:themeColor="text1"/>
          <w:sz w:val="24"/>
          <w:szCs w:val="24"/>
        </w:rPr>
        <w:t xml:space="preserve"> CEO.</w:t>
      </w:r>
    </w:p>
    <w:p w14:paraId="478CDBB9" w14:textId="4BC9A6B9" w:rsidR="001710AA" w:rsidRPr="000D272F" w:rsidRDefault="001710AA">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Since he was the CEO of IBM, A. Krishna has been at the helm of driving the company’s transformation in the digital area.</w:t>
      </w:r>
    </w:p>
    <w:p w14:paraId="2A8DA618" w14:textId="0CB7B853" w:rsidR="001710AA" w:rsidRPr="000D272F" w:rsidRDefault="001710AA">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With a career spanning over three decades, A. Krishna has earned a reputation as adynamic and forward-thinking leader who is not afraid to challenge the status quo.</w:t>
      </w:r>
    </w:p>
    <w:p w14:paraId="4F3AA5CE" w14:textId="070B598D" w:rsidR="001710AA" w:rsidRPr="000D272F" w:rsidRDefault="001710AA">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His strategic vision, unwavering commitment to innovation, and customer-centric approach have propelled IBM to new heights of success.</w:t>
      </w:r>
    </w:p>
    <w:p w14:paraId="42C05803" w14:textId="764DE0F2" w:rsidR="001710AA" w:rsidRDefault="003928D2">
      <w:pPr>
        <w:rPr>
          <w:rFonts w:ascii="Times New Roman" w:hAnsi="Times New Roman" w:cs="Times New Roman"/>
          <w:color w:val="000000" w:themeColor="text1"/>
          <w:sz w:val="24"/>
          <w:szCs w:val="24"/>
        </w:rPr>
      </w:pPr>
      <w:r w:rsidRPr="000D272F">
        <w:rPr>
          <w:rFonts w:ascii="Times New Roman" w:hAnsi="Times New Roman" w:cs="Times New Roman"/>
          <w:color w:val="000000" w:themeColor="text1"/>
          <w:sz w:val="24"/>
          <w:szCs w:val="24"/>
        </w:rPr>
        <w:t>Adopting an autocratic leadership model in his first years like a chairman, Krishna started to orient his style to a democratic one involving other people to his decision plans because today IBM is more open to partnerships across the stack based on reality that no single company has all the expertise and technology to meet customer needs.</w:t>
      </w:r>
    </w:p>
    <w:p w14:paraId="775F8097" w14:textId="77777777" w:rsidR="00351E9B" w:rsidRDefault="00351E9B">
      <w:pPr>
        <w:rPr>
          <w:rFonts w:ascii="Times New Roman" w:hAnsi="Times New Roman" w:cs="Times New Roman"/>
          <w:color w:val="000000" w:themeColor="text1"/>
          <w:sz w:val="24"/>
          <w:szCs w:val="24"/>
        </w:rPr>
      </w:pPr>
    </w:p>
    <w:p w14:paraId="7B9BB731" w14:textId="77777777" w:rsidR="00351E9B" w:rsidRDefault="00351E9B">
      <w:pPr>
        <w:rPr>
          <w:rFonts w:ascii="Times New Roman" w:hAnsi="Times New Roman" w:cs="Times New Roman"/>
          <w:color w:val="000000" w:themeColor="text1"/>
          <w:sz w:val="24"/>
          <w:szCs w:val="24"/>
        </w:rPr>
      </w:pPr>
    </w:p>
    <w:p w14:paraId="6B239E91" w14:textId="77777777" w:rsidR="00EC3402" w:rsidRDefault="00EC3402">
      <w:pPr>
        <w:rPr>
          <w:rFonts w:ascii="Times New Roman" w:hAnsi="Times New Roman" w:cs="Times New Roman"/>
          <w:color w:val="000000" w:themeColor="text1"/>
          <w:sz w:val="24"/>
          <w:szCs w:val="24"/>
        </w:rPr>
      </w:pPr>
    </w:p>
    <w:p w14:paraId="539911DC" w14:textId="0177C740" w:rsidR="003928D2" w:rsidRPr="00E80566" w:rsidRDefault="00351E9B">
      <w:pPr>
        <w:rPr>
          <w:rFonts w:ascii="Times New Roman" w:hAnsi="Times New Roman" w:cs="Times New Roman"/>
          <w:b/>
          <w:bCs/>
          <w:color w:val="000000" w:themeColor="text1"/>
          <w:sz w:val="24"/>
          <w:szCs w:val="24"/>
        </w:rPr>
      </w:pPr>
      <w:r w:rsidRPr="00E80566">
        <w:rPr>
          <w:rFonts w:ascii="Times New Roman" w:hAnsi="Times New Roman" w:cs="Times New Roman"/>
          <w:b/>
          <w:bCs/>
          <w:color w:val="000000" w:themeColor="text1"/>
          <w:sz w:val="24"/>
          <w:szCs w:val="24"/>
        </w:rPr>
        <w:t>Main Body</w:t>
      </w:r>
    </w:p>
    <w:p w14:paraId="6D7C57AF" w14:textId="77777777" w:rsidR="00351E9B" w:rsidRPr="000D272F" w:rsidRDefault="00351E9B">
      <w:pPr>
        <w:rPr>
          <w:rFonts w:ascii="Times New Roman" w:hAnsi="Times New Roman" w:cs="Times New Roman"/>
          <w:color w:val="000000" w:themeColor="text1"/>
          <w:sz w:val="24"/>
          <w:szCs w:val="24"/>
        </w:rPr>
      </w:pPr>
    </w:p>
    <w:p w14:paraId="1C84A585" w14:textId="77777777" w:rsidR="003928D2" w:rsidRPr="000D272F" w:rsidRDefault="003928D2">
      <w:pPr>
        <w:rPr>
          <w:rFonts w:ascii="Times New Roman" w:hAnsi="Times New Roman" w:cs="Times New Roman"/>
          <w:color w:val="000000" w:themeColor="text1"/>
          <w:sz w:val="24"/>
          <w:szCs w:val="24"/>
        </w:rPr>
      </w:pPr>
    </w:p>
    <w:p w14:paraId="3FD02EA5" w14:textId="786E071B" w:rsidR="003928D2" w:rsidRPr="000D272F" w:rsidRDefault="003928D2">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Born in the state of Andhra Pradesh, Arvind Krishna comes from an army family. His father, Major General Vinod Krishna, served in the Indian Army. Krishna’s mother, Aarathi Krishna, also worked in the army for the welfare of the army widows. After completing his schooling from Stans Anglo Higher Secondary School in Conor, Tamil Nadu, as well as St. Joseph Academy from Dehradun. Krishna received his B-tech in Electrical Engineering from the reputed IIT- Kanpur in the year 1985. Subsequently, he also received a PhD in Electrical Engineering from the University of Illinois Urbana in 1991.</w:t>
      </w:r>
    </w:p>
    <w:p w14:paraId="7B6CB635" w14:textId="3CEEBE92" w:rsidR="003928D2" w:rsidRPr="000D272F" w:rsidRDefault="003928D2">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He started to work in Watson Research </w:t>
      </w:r>
      <w:r w:rsidR="001A45F4" w:rsidRPr="000D272F">
        <w:rPr>
          <w:rFonts w:ascii="Times New Roman" w:hAnsi="Times New Roman" w:cs="Times New Roman"/>
          <w:color w:val="000000" w:themeColor="text1"/>
          <w:sz w:val="24"/>
          <w:szCs w:val="24"/>
          <w:shd w:val="clear" w:color="auto" w:fill="FFFFFF"/>
        </w:rPr>
        <w:t>Center,</w:t>
      </w:r>
      <w:r w:rsidRPr="000D272F">
        <w:rPr>
          <w:rFonts w:ascii="Times New Roman" w:hAnsi="Times New Roman" w:cs="Times New Roman"/>
          <w:color w:val="000000" w:themeColor="text1"/>
          <w:sz w:val="24"/>
          <w:szCs w:val="24"/>
          <w:shd w:val="clear" w:color="auto" w:fill="FFFFFF"/>
        </w:rPr>
        <w:t xml:space="preserve"> and he was a key manager for more than 18 years </w:t>
      </w:r>
      <w:r w:rsidR="001A45F4" w:rsidRPr="000D272F">
        <w:rPr>
          <w:rFonts w:ascii="Times New Roman" w:hAnsi="Times New Roman" w:cs="Times New Roman"/>
          <w:color w:val="000000" w:themeColor="text1"/>
          <w:sz w:val="24"/>
          <w:szCs w:val="24"/>
          <w:shd w:val="clear" w:color="auto" w:fill="FFFFFF"/>
        </w:rPr>
        <w:t>till 1991 when he joined IBM and in 2009, he held an important role of a General Manager in Information management software, systems, and technology group of IBMS.</w:t>
      </w:r>
    </w:p>
    <w:p w14:paraId="7AE1E0BE" w14:textId="5D9F2A48" w:rsidR="001A45F4" w:rsidRPr="000D272F" w:rsidRDefault="001A45F4">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He has made scientific </w:t>
      </w:r>
      <w:r w:rsidR="00C54EA6" w:rsidRPr="000D272F">
        <w:rPr>
          <w:rFonts w:ascii="Times New Roman" w:hAnsi="Times New Roman" w:cs="Times New Roman"/>
          <w:color w:val="000000" w:themeColor="text1"/>
          <w:sz w:val="24"/>
          <w:szCs w:val="24"/>
          <w:shd w:val="clear" w:color="auto" w:fill="FFFFFF"/>
        </w:rPr>
        <w:t>contributions</w:t>
      </w:r>
      <w:r w:rsidRPr="000D272F">
        <w:rPr>
          <w:rFonts w:ascii="Times New Roman" w:hAnsi="Times New Roman" w:cs="Times New Roman"/>
          <w:color w:val="000000" w:themeColor="text1"/>
          <w:sz w:val="24"/>
          <w:szCs w:val="24"/>
          <w:shd w:val="clear" w:color="auto" w:fill="FFFFFF"/>
        </w:rPr>
        <w:t xml:space="preserve"> in </w:t>
      </w:r>
      <w:r w:rsidR="00C54EA6" w:rsidRPr="000D272F">
        <w:rPr>
          <w:rFonts w:ascii="Times New Roman" w:hAnsi="Times New Roman" w:cs="Times New Roman"/>
          <w:color w:val="000000" w:themeColor="text1"/>
          <w:sz w:val="24"/>
          <w:szCs w:val="24"/>
          <w:shd w:val="clear" w:color="auto" w:fill="FFFFFF"/>
        </w:rPr>
        <w:t>several</w:t>
      </w:r>
      <w:r w:rsidRPr="000D272F">
        <w:rPr>
          <w:rFonts w:ascii="Times New Roman" w:hAnsi="Times New Roman" w:cs="Times New Roman"/>
          <w:color w:val="000000" w:themeColor="text1"/>
          <w:sz w:val="24"/>
          <w:szCs w:val="24"/>
          <w:shd w:val="clear" w:color="auto" w:fill="FFFFFF"/>
        </w:rPr>
        <w:t xml:space="preserve"> technical fields, including wireless networking, security systems and </w:t>
      </w:r>
      <w:r w:rsidR="000D272F" w:rsidRPr="000D272F">
        <w:rPr>
          <w:rFonts w:ascii="Times New Roman" w:hAnsi="Times New Roman" w:cs="Times New Roman"/>
          <w:color w:val="000000" w:themeColor="text1"/>
          <w:sz w:val="24"/>
          <w:szCs w:val="24"/>
          <w:shd w:val="clear" w:color="auto" w:fill="FFFFFF"/>
        </w:rPr>
        <w:t>databases</w:t>
      </w:r>
      <w:r w:rsidRPr="000D272F">
        <w:rPr>
          <w:rFonts w:ascii="Times New Roman" w:hAnsi="Times New Roman" w:cs="Times New Roman"/>
          <w:color w:val="000000" w:themeColor="text1"/>
          <w:sz w:val="24"/>
          <w:szCs w:val="24"/>
          <w:shd w:val="clear" w:color="auto" w:fill="FFFFFF"/>
        </w:rPr>
        <w:t xml:space="preserve">. In addition, he founded IBM’s security software business and helped create the </w:t>
      </w:r>
      <w:r w:rsidR="00C54EA6" w:rsidRPr="000D272F">
        <w:rPr>
          <w:rFonts w:ascii="Times New Roman" w:hAnsi="Times New Roman" w:cs="Times New Roman"/>
          <w:color w:val="000000" w:themeColor="text1"/>
          <w:sz w:val="24"/>
          <w:szCs w:val="24"/>
          <w:shd w:val="clear" w:color="auto" w:fill="FFFFFF"/>
        </w:rPr>
        <w:t>world’s</w:t>
      </w:r>
      <w:r w:rsidRPr="000D272F">
        <w:rPr>
          <w:rFonts w:ascii="Times New Roman" w:hAnsi="Times New Roman" w:cs="Times New Roman"/>
          <w:color w:val="000000" w:themeColor="text1"/>
          <w:sz w:val="24"/>
          <w:szCs w:val="24"/>
          <w:shd w:val="clear" w:color="auto" w:fill="FFFFFF"/>
        </w:rPr>
        <w:t xml:space="preserve"> first commercial wireless system.</w:t>
      </w:r>
    </w:p>
    <w:p w14:paraId="1352FEFB" w14:textId="233AEA38" w:rsidR="001A45F4" w:rsidRPr="000D272F" w:rsidRDefault="001A45F4">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With is ascension to the post of CEO Arvind Krishna joins now his distinguished contemporaries as an Indian American CEO of a major American company. Apart from </w:t>
      </w:r>
      <w:r w:rsidR="00C54EA6" w:rsidRPr="000D272F">
        <w:rPr>
          <w:rFonts w:ascii="Times New Roman" w:hAnsi="Times New Roman" w:cs="Times New Roman"/>
          <w:color w:val="000000" w:themeColor="text1"/>
          <w:sz w:val="24"/>
          <w:szCs w:val="24"/>
          <w:shd w:val="clear" w:color="auto" w:fill="FFFFFF"/>
        </w:rPr>
        <w:t>this,</w:t>
      </w:r>
      <w:r w:rsidRPr="000D272F">
        <w:rPr>
          <w:rFonts w:ascii="Times New Roman" w:hAnsi="Times New Roman" w:cs="Times New Roman"/>
          <w:color w:val="000000" w:themeColor="text1"/>
          <w:sz w:val="24"/>
          <w:szCs w:val="24"/>
          <w:shd w:val="clear" w:color="auto" w:fill="FFFFFF"/>
        </w:rPr>
        <w:t xml:space="preserve"> Krisna has several patents to his name.</w:t>
      </w:r>
    </w:p>
    <w:p w14:paraId="7FDD17A6" w14:textId="52F84B4D" w:rsidR="001A45F4" w:rsidRPr="000D272F" w:rsidRDefault="001A45F4">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In 2016 he was nominated on the 25 geniuses list, who are leading the future of business</w:t>
      </w:r>
      <w:r w:rsidR="00C54EA6" w:rsidRPr="000D272F">
        <w:rPr>
          <w:rFonts w:ascii="Times New Roman" w:hAnsi="Times New Roman" w:cs="Times New Roman"/>
          <w:color w:val="000000" w:themeColor="text1"/>
          <w:sz w:val="24"/>
          <w:szCs w:val="24"/>
          <w:shd w:val="clear" w:color="auto" w:fill="FFFFFF"/>
        </w:rPr>
        <w:t>. This</w:t>
      </w:r>
      <w:r w:rsidRPr="000D272F">
        <w:rPr>
          <w:rFonts w:ascii="Times New Roman" w:hAnsi="Times New Roman" w:cs="Times New Roman"/>
          <w:color w:val="000000" w:themeColor="text1"/>
          <w:sz w:val="24"/>
          <w:szCs w:val="24"/>
          <w:shd w:val="clear" w:color="auto" w:fill="FFFFFF"/>
        </w:rPr>
        <w:t xml:space="preserve"> nomination was based on his foundational work in blockchains.</w:t>
      </w:r>
    </w:p>
    <w:p w14:paraId="7ED76B85" w14:textId="77777777" w:rsidR="00C54EA6" w:rsidRPr="000D272F" w:rsidRDefault="00C54EA6">
      <w:pPr>
        <w:rPr>
          <w:rFonts w:ascii="Times New Roman" w:hAnsi="Times New Roman" w:cs="Times New Roman"/>
          <w:color w:val="000000" w:themeColor="text1"/>
          <w:sz w:val="24"/>
          <w:szCs w:val="24"/>
          <w:shd w:val="clear" w:color="auto" w:fill="FFFFFF"/>
        </w:rPr>
      </w:pPr>
    </w:p>
    <w:p w14:paraId="2B1C00D8" w14:textId="77777777" w:rsidR="001A45F4" w:rsidRPr="000D272F" w:rsidRDefault="001A45F4">
      <w:pPr>
        <w:rPr>
          <w:rFonts w:ascii="Times New Roman" w:hAnsi="Times New Roman" w:cs="Times New Roman"/>
          <w:color w:val="000000" w:themeColor="text1"/>
          <w:sz w:val="24"/>
          <w:szCs w:val="24"/>
          <w:shd w:val="clear" w:color="auto" w:fill="FFFFFF"/>
        </w:rPr>
      </w:pPr>
    </w:p>
    <w:p w14:paraId="0303DD52" w14:textId="18437EC1" w:rsidR="001A45F4" w:rsidRPr="00E80566" w:rsidRDefault="00351E9B">
      <w:pPr>
        <w:rPr>
          <w:rFonts w:ascii="Times New Roman" w:hAnsi="Times New Roman" w:cs="Times New Roman"/>
          <w:b/>
          <w:bCs/>
          <w:color w:val="000000" w:themeColor="text1"/>
          <w:sz w:val="24"/>
          <w:szCs w:val="24"/>
          <w:shd w:val="clear" w:color="auto" w:fill="FFFFFF"/>
        </w:rPr>
      </w:pPr>
      <w:r w:rsidRPr="00E80566">
        <w:rPr>
          <w:rFonts w:ascii="Times New Roman" w:hAnsi="Times New Roman" w:cs="Times New Roman"/>
          <w:b/>
          <w:bCs/>
          <w:color w:val="000000" w:themeColor="text1"/>
          <w:sz w:val="24"/>
          <w:szCs w:val="24"/>
          <w:shd w:val="clear" w:color="auto" w:fill="FFFFFF"/>
        </w:rPr>
        <w:t>Background of Arvind Krishna</w:t>
      </w:r>
    </w:p>
    <w:p w14:paraId="0274C348" w14:textId="77777777" w:rsidR="001A45F4" w:rsidRPr="000D272F" w:rsidRDefault="001A45F4">
      <w:pPr>
        <w:rPr>
          <w:rFonts w:ascii="Times New Roman" w:hAnsi="Times New Roman" w:cs="Times New Roman"/>
          <w:color w:val="000000" w:themeColor="text1"/>
          <w:sz w:val="24"/>
          <w:szCs w:val="24"/>
          <w:shd w:val="clear" w:color="auto" w:fill="FFFFFF"/>
        </w:rPr>
      </w:pPr>
    </w:p>
    <w:p w14:paraId="36DC9408" w14:textId="1E10E129" w:rsidR="001A45F4" w:rsidRPr="000D272F" w:rsidRDefault="00C54EA6">
      <w:pPr>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Change related </w:t>
      </w:r>
      <w:r w:rsidR="00351E9B" w:rsidRPr="000D272F">
        <w:rPr>
          <w:rFonts w:ascii="Times New Roman" w:hAnsi="Times New Roman" w:cs="Times New Roman"/>
          <w:color w:val="000000" w:themeColor="text1"/>
          <w:sz w:val="24"/>
          <w:szCs w:val="24"/>
          <w:shd w:val="clear" w:color="auto" w:fill="FFFFFF"/>
        </w:rPr>
        <w:t>to</w:t>
      </w:r>
      <w:r w:rsidRPr="000D272F">
        <w:rPr>
          <w:rFonts w:ascii="Times New Roman" w:hAnsi="Times New Roman" w:cs="Times New Roman"/>
          <w:color w:val="000000" w:themeColor="text1"/>
          <w:sz w:val="24"/>
          <w:szCs w:val="24"/>
          <w:shd w:val="clear" w:color="auto" w:fill="FFFFFF"/>
        </w:rPr>
        <w:t xml:space="preserve"> leadership helps organizations during transitional periods by using the </w:t>
      </w:r>
      <w:r w:rsidRPr="000D272F">
        <w:rPr>
          <w:rStyle w:val="Strong"/>
          <w:rFonts w:ascii="Times New Roman" w:hAnsi="Times New Roman" w:cs="Times New Roman"/>
          <w:b w:val="0"/>
          <w:bCs w:val="0"/>
          <w:color w:val="000000" w:themeColor="text1"/>
          <w:sz w:val="24"/>
          <w:szCs w:val="24"/>
          <w:shd w:val="clear" w:color="auto" w:fill="FFFFFF"/>
        </w:rPr>
        <w:t>power of vision</w:t>
      </w:r>
      <w:r w:rsidRPr="000D272F">
        <w:rPr>
          <w:rFonts w:ascii="Times New Roman" w:hAnsi="Times New Roman" w:cs="Times New Roman"/>
          <w:color w:val="000000" w:themeColor="text1"/>
          <w:sz w:val="24"/>
          <w:szCs w:val="24"/>
          <w:shd w:val="clear" w:color="auto" w:fill="FFFFFF"/>
        </w:rPr>
        <w:t>, translating a mission from paper to daily business operations. Too often, leaders miss opportunities to play specific roles throughout the change process. Understanding where you stand as a change leader, depending on the initiative and circumstances, is critical.</w:t>
      </w:r>
    </w:p>
    <w:p w14:paraId="53809F9F" w14:textId="77777777" w:rsidR="00C54EA6" w:rsidRPr="000D272F" w:rsidRDefault="00C54EA6" w:rsidP="00C54EA6">
      <w:pPr>
        <w:pStyle w:val="NormalWeb"/>
        <w:spacing w:before="0" w:beforeAutospacing="0" w:after="225" w:afterAutospacing="0"/>
        <w:rPr>
          <w:color w:val="000000" w:themeColor="text1"/>
        </w:rPr>
      </w:pPr>
      <w:r w:rsidRPr="000D272F">
        <w:rPr>
          <w:color w:val="000000" w:themeColor="text1"/>
        </w:rPr>
        <w:t>Any change process should be strategy-driven and aim to involve employees of all levels and top management. These change programs are a result of identifying organizational needs or weaknesses and an attempt to remedy them.</w:t>
      </w:r>
    </w:p>
    <w:p w14:paraId="6F49ED4E" w14:textId="4802D3ED" w:rsidR="003A0277" w:rsidRPr="000D272F" w:rsidRDefault="00C54EA6" w:rsidP="00C54EA6">
      <w:pPr>
        <w:pStyle w:val="NormalWeb"/>
        <w:spacing w:before="0" w:beforeAutospacing="0" w:after="225" w:afterAutospacing="0"/>
        <w:rPr>
          <w:color w:val="000000" w:themeColor="text1"/>
        </w:rPr>
      </w:pPr>
      <w:r w:rsidRPr="000D272F">
        <w:rPr>
          <w:color w:val="000000" w:themeColor="text1"/>
        </w:rPr>
        <w:lastRenderedPageBreak/>
        <w:t xml:space="preserve">A change leader will successfully lead their team through the change process and remain at the front line to face its </w:t>
      </w:r>
      <w:r w:rsidR="003A0277" w:rsidRPr="000D272F">
        <w:rPr>
          <w:color w:val="000000" w:themeColor="text1"/>
        </w:rPr>
        <w:t>consequences.</w:t>
      </w:r>
    </w:p>
    <w:p w14:paraId="092B0BAE" w14:textId="77777777" w:rsidR="00351E9B" w:rsidRDefault="00351E9B" w:rsidP="00C54EA6">
      <w:pPr>
        <w:pStyle w:val="NormalWeb"/>
        <w:spacing w:before="0" w:beforeAutospacing="0" w:after="225" w:afterAutospacing="0"/>
        <w:rPr>
          <w:color w:val="000000" w:themeColor="text1"/>
        </w:rPr>
      </w:pPr>
    </w:p>
    <w:p w14:paraId="672752A5" w14:textId="06453B88" w:rsidR="00351E9B" w:rsidRPr="00E80566" w:rsidRDefault="00351E9B" w:rsidP="00C54EA6">
      <w:pPr>
        <w:pStyle w:val="NormalWeb"/>
        <w:spacing w:before="0" w:beforeAutospacing="0" w:after="225" w:afterAutospacing="0"/>
        <w:rPr>
          <w:b/>
          <w:bCs/>
          <w:color w:val="000000" w:themeColor="text1"/>
        </w:rPr>
      </w:pPr>
      <w:r w:rsidRPr="00E80566">
        <w:rPr>
          <w:b/>
          <w:bCs/>
          <w:color w:val="000000" w:themeColor="text1"/>
        </w:rPr>
        <w:t>Background of IBM</w:t>
      </w:r>
    </w:p>
    <w:p w14:paraId="6ECA331D" w14:textId="77777777" w:rsidR="00351E9B" w:rsidRDefault="00351E9B" w:rsidP="00C54EA6">
      <w:pPr>
        <w:pStyle w:val="NormalWeb"/>
        <w:spacing w:before="0" w:beforeAutospacing="0" w:after="225" w:afterAutospacing="0"/>
        <w:rPr>
          <w:color w:val="000000" w:themeColor="text1"/>
        </w:rPr>
      </w:pPr>
    </w:p>
    <w:p w14:paraId="0706FC3B" w14:textId="536BBC65" w:rsidR="003A0277" w:rsidRPr="000D272F" w:rsidRDefault="003A0277" w:rsidP="00C54EA6">
      <w:pPr>
        <w:pStyle w:val="NormalWeb"/>
        <w:spacing w:before="0" w:beforeAutospacing="0" w:after="225" w:afterAutospacing="0"/>
        <w:rPr>
          <w:color w:val="000000" w:themeColor="text1"/>
        </w:rPr>
      </w:pPr>
      <w:r w:rsidRPr="000D272F">
        <w:rPr>
          <w:color w:val="000000" w:themeColor="text1"/>
        </w:rPr>
        <w:t>It was well known IBM was a consulting industry leader in using Salesforce platforms to create intelligent experiences to capture new growth opportunities and optimize management processes, the company also offered before pandemic consulting services for innovative business process solutions by employing Oracle platforms with emerging but during pandemic IBM’s Q2 reflected the immediate challenges of the coronavirus crisis.</w:t>
      </w:r>
    </w:p>
    <w:p w14:paraId="20E22839" w14:textId="12F120AA" w:rsidR="003A0277" w:rsidRPr="000D272F" w:rsidRDefault="003A0277" w:rsidP="00C54EA6">
      <w:pPr>
        <w:pStyle w:val="NormalWeb"/>
        <w:spacing w:before="0" w:beforeAutospacing="0" w:after="225" w:afterAutospacing="0"/>
        <w:rPr>
          <w:color w:val="000000" w:themeColor="text1"/>
        </w:rPr>
      </w:pPr>
      <w:r w:rsidRPr="000D272F">
        <w:rPr>
          <w:color w:val="000000" w:themeColor="text1"/>
        </w:rPr>
        <w:t xml:space="preserve">Arvind Krishna decided to explore some increased </w:t>
      </w:r>
      <w:r w:rsidR="00635020" w:rsidRPr="000D272F">
        <w:rPr>
          <w:color w:val="000000" w:themeColor="text1"/>
        </w:rPr>
        <w:t>long-term</w:t>
      </w:r>
      <w:r w:rsidRPr="000D272F">
        <w:rPr>
          <w:color w:val="000000" w:themeColor="text1"/>
        </w:rPr>
        <w:t xml:space="preserve"> opportunities created by pandemic’s acceleration of enterprise digital transformation by product taking a front-row seat to consulting because in his leader time </w:t>
      </w:r>
      <w:r w:rsidR="00635020" w:rsidRPr="000D272F">
        <w:rPr>
          <w:color w:val="000000" w:themeColor="text1"/>
        </w:rPr>
        <w:t>the company has shifted from 70% consulting and 30% products to 30% consulting and 70% products. In this way the biggest change Krishna implemented was to focus on hybrid clouds, Ai, quantum computing and blockchains expanding the range of products to meet customer’s needs.</w:t>
      </w:r>
    </w:p>
    <w:p w14:paraId="690CAC04" w14:textId="1A022C78" w:rsidR="00635020" w:rsidRPr="000D272F" w:rsidRDefault="00635020" w:rsidP="00C54EA6">
      <w:pPr>
        <w:pStyle w:val="NormalWeb"/>
        <w:spacing w:before="0" w:beforeAutospacing="0" w:after="225" w:afterAutospacing="0"/>
        <w:rPr>
          <w:color w:val="000000" w:themeColor="text1"/>
        </w:rPr>
      </w:pPr>
      <w:r w:rsidRPr="000D272F">
        <w:rPr>
          <w:color w:val="000000" w:themeColor="text1"/>
        </w:rPr>
        <w:t xml:space="preserve">During pandemic IBM’s total revenue of 18 billion of dollars in the second quarter of 2020 was down 5.4% year over year but with the shift and their new products business took in 6.3 billion of dollars for impressive 30% growth and the dates </w:t>
      </w:r>
      <w:r w:rsidR="00417152" w:rsidRPr="000D272F">
        <w:rPr>
          <w:color w:val="000000" w:themeColor="text1"/>
        </w:rPr>
        <w:t>reveal</w:t>
      </w:r>
      <w:r w:rsidRPr="000D272F">
        <w:rPr>
          <w:color w:val="000000" w:themeColor="text1"/>
        </w:rPr>
        <w:t xml:space="preserve"> one main reason of change: financial </w:t>
      </w:r>
      <w:r w:rsidR="00417152" w:rsidRPr="000D272F">
        <w:rPr>
          <w:color w:val="000000" w:themeColor="text1"/>
        </w:rPr>
        <w:t>growth. Then</w:t>
      </w:r>
      <w:r w:rsidRPr="000D272F">
        <w:rPr>
          <w:color w:val="000000" w:themeColor="text1"/>
        </w:rPr>
        <w:t xml:space="preserve">, </w:t>
      </w:r>
      <w:r w:rsidR="00417152" w:rsidRPr="000D272F">
        <w:rPr>
          <w:color w:val="000000" w:themeColor="text1"/>
        </w:rPr>
        <w:t>to</w:t>
      </w:r>
      <w:r w:rsidRPr="000D272F">
        <w:rPr>
          <w:color w:val="000000" w:themeColor="text1"/>
        </w:rPr>
        <w:t xml:space="preserve"> focus on Hybrid </w:t>
      </w:r>
      <w:r w:rsidR="00351E9B" w:rsidRPr="000D272F">
        <w:rPr>
          <w:color w:val="000000" w:themeColor="text1"/>
        </w:rPr>
        <w:t>clouds</w:t>
      </w:r>
      <w:r w:rsidRPr="000D272F">
        <w:rPr>
          <w:color w:val="000000" w:themeColor="text1"/>
        </w:rPr>
        <w:t xml:space="preserve"> and AI for designing top products he hired only specialized </w:t>
      </w:r>
      <w:r w:rsidR="00417152" w:rsidRPr="000D272F">
        <w:rPr>
          <w:color w:val="000000" w:themeColor="text1"/>
        </w:rPr>
        <w:t>engineers knowing</w:t>
      </w:r>
      <w:r w:rsidRPr="000D272F">
        <w:rPr>
          <w:color w:val="000000" w:themeColor="text1"/>
        </w:rPr>
        <w:t xml:space="preserve"> that human resources would be crucial in his change strategy.</w:t>
      </w:r>
    </w:p>
    <w:p w14:paraId="0E247ACF" w14:textId="3F04E939" w:rsidR="00635020" w:rsidRDefault="00417152" w:rsidP="00C54EA6">
      <w:pPr>
        <w:pStyle w:val="NormalWeb"/>
        <w:spacing w:before="0" w:beforeAutospacing="0" w:after="225" w:afterAutospacing="0"/>
        <w:rPr>
          <w:color w:val="000000" w:themeColor="text1"/>
        </w:rPr>
      </w:pPr>
      <w:r w:rsidRPr="000D272F">
        <w:rPr>
          <w:color w:val="000000" w:themeColor="text1"/>
        </w:rPr>
        <w:t>Introducing and focusing on those products lead to optimization of his business operating models with hybrid clouds and AI upgrades drive to cost efficiency, increased productivity, and created opportunities for innovation.</w:t>
      </w:r>
    </w:p>
    <w:p w14:paraId="52FAFDE9" w14:textId="77777777" w:rsidR="00351E9B" w:rsidRDefault="00351E9B" w:rsidP="00C54EA6">
      <w:pPr>
        <w:pStyle w:val="NormalWeb"/>
        <w:spacing w:before="0" w:beforeAutospacing="0" w:after="225" w:afterAutospacing="0"/>
        <w:rPr>
          <w:color w:val="000000" w:themeColor="text1"/>
        </w:rPr>
      </w:pPr>
    </w:p>
    <w:p w14:paraId="489F28E7" w14:textId="0674AA61" w:rsidR="00351E9B" w:rsidRPr="00E80566" w:rsidRDefault="00351E9B" w:rsidP="00C54EA6">
      <w:pPr>
        <w:pStyle w:val="NormalWeb"/>
        <w:spacing w:before="0" w:beforeAutospacing="0" w:after="225" w:afterAutospacing="0"/>
        <w:rPr>
          <w:b/>
          <w:bCs/>
          <w:color w:val="000000" w:themeColor="text1"/>
        </w:rPr>
      </w:pPr>
      <w:r w:rsidRPr="00E80566">
        <w:rPr>
          <w:b/>
          <w:bCs/>
          <w:color w:val="000000" w:themeColor="text1"/>
        </w:rPr>
        <w:t>Arvind Krishna’s traits and styles</w:t>
      </w:r>
      <w:r w:rsidR="00E80566">
        <w:rPr>
          <w:b/>
          <w:bCs/>
          <w:color w:val="000000" w:themeColor="text1"/>
        </w:rPr>
        <w:t xml:space="preserve"> of </w:t>
      </w:r>
      <w:r w:rsidR="00902D5B">
        <w:rPr>
          <w:b/>
          <w:bCs/>
          <w:color w:val="000000" w:themeColor="text1"/>
        </w:rPr>
        <w:t>leadership</w:t>
      </w:r>
    </w:p>
    <w:p w14:paraId="705B5AFA" w14:textId="77777777" w:rsidR="00351E9B" w:rsidRPr="000D272F" w:rsidRDefault="00351E9B" w:rsidP="00C54EA6">
      <w:pPr>
        <w:pStyle w:val="NormalWeb"/>
        <w:spacing w:before="0" w:beforeAutospacing="0" w:after="225" w:afterAutospacing="0"/>
        <w:rPr>
          <w:color w:val="000000" w:themeColor="text1"/>
        </w:rPr>
      </w:pPr>
    </w:p>
    <w:p w14:paraId="111AABF9" w14:textId="7E93E221" w:rsidR="00417152" w:rsidRPr="000D272F" w:rsidRDefault="00417152" w:rsidP="00C54EA6">
      <w:pPr>
        <w:pStyle w:val="NormalWeb"/>
        <w:spacing w:before="0" w:beforeAutospacing="0" w:after="225" w:afterAutospacing="0"/>
        <w:rPr>
          <w:color w:val="000000" w:themeColor="text1"/>
        </w:rPr>
      </w:pPr>
      <w:r w:rsidRPr="000D272F">
        <w:rPr>
          <w:color w:val="000000" w:themeColor="text1"/>
        </w:rPr>
        <w:t xml:space="preserve">In the last three years since Khrishna </w:t>
      </w:r>
      <w:r w:rsidR="008E500A" w:rsidRPr="000D272F">
        <w:rPr>
          <w:color w:val="000000" w:themeColor="text1"/>
        </w:rPr>
        <w:t>has been</w:t>
      </w:r>
      <w:r w:rsidRPr="000D272F">
        <w:rPr>
          <w:color w:val="000000" w:themeColor="text1"/>
        </w:rPr>
        <w:t xml:space="preserve"> the CEO of </w:t>
      </w:r>
      <w:r w:rsidR="008E500A" w:rsidRPr="000D272F">
        <w:rPr>
          <w:color w:val="000000" w:themeColor="text1"/>
        </w:rPr>
        <w:t>IBM,</w:t>
      </w:r>
      <w:r w:rsidRPr="000D272F">
        <w:rPr>
          <w:color w:val="000000" w:themeColor="text1"/>
        </w:rPr>
        <w:t xml:space="preserve"> he adopted different styles of leadership.</w:t>
      </w:r>
    </w:p>
    <w:p w14:paraId="33AC7000" w14:textId="0F77397C" w:rsidR="00417152" w:rsidRPr="000D272F" w:rsidRDefault="00417152" w:rsidP="00C54EA6">
      <w:pPr>
        <w:pStyle w:val="NormalWeb"/>
        <w:spacing w:before="0" w:beforeAutospacing="0" w:after="225" w:afterAutospacing="0"/>
        <w:rPr>
          <w:color w:val="000000" w:themeColor="text1"/>
        </w:rPr>
      </w:pPr>
      <w:r w:rsidRPr="000D272F">
        <w:rPr>
          <w:color w:val="000000" w:themeColor="text1"/>
        </w:rPr>
        <w:t xml:space="preserve">In the first 2 years he adopted the autocratic model of leadership. This style is defined being as “leaders’ behavior that asserts absolute authority and control, such a leader has full control of the team, leaving low autonomy within the </w:t>
      </w:r>
      <w:r w:rsidR="008E500A" w:rsidRPr="000D272F">
        <w:rPr>
          <w:color w:val="000000" w:themeColor="text1"/>
        </w:rPr>
        <w:t>group.</w:t>
      </w:r>
      <w:r w:rsidRPr="000D272F">
        <w:rPr>
          <w:color w:val="000000" w:themeColor="text1"/>
        </w:rPr>
        <w:t>”</w:t>
      </w:r>
    </w:p>
    <w:p w14:paraId="430652BD" w14:textId="064E6CF7" w:rsidR="008E500A" w:rsidRPr="000D272F" w:rsidRDefault="008E500A" w:rsidP="00C54EA6">
      <w:pPr>
        <w:pStyle w:val="NormalWeb"/>
        <w:spacing w:before="0" w:beforeAutospacing="0" w:after="225" w:afterAutospacing="0"/>
        <w:rPr>
          <w:color w:val="000000" w:themeColor="text1"/>
          <w:shd w:val="clear" w:color="auto" w:fill="FFFFFF"/>
        </w:rPr>
      </w:pPr>
      <w:r w:rsidRPr="00902D5B">
        <w:rPr>
          <w:b/>
          <w:bCs/>
          <w:color w:val="000000" w:themeColor="text1"/>
          <w:shd w:val="clear" w:color="auto" w:fill="FFFFFF"/>
        </w:rPr>
        <w:t>Autocratic leadership</w:t>
      </w:r>
      <w:r w:rsidRPr="000D272F">
        <w:rPr>
          <w:color w:val="000000" w:themeColor="text1"/>
          <w:shd w:val="clear" w:color="auto" w:fill="FFFFFF"/>
        </w:rPr>
        <w:t xml:space="preserve"> is a management style wherein one person controls all the decisions and takes very little input from other group members. Autocratic leaders make choices or decisions based on their own beliefs and do not involve others for their suggestion or advice.</w:t>
      </w:r>
    </w:p>
    <w:p w14:paraId="525D0528" w14:textId="30CAE6C4" w:rsidR="008E500A" w:rsidRPr="000D272F" w:rsidRDefault="008E500A" w:rsidP="00C54EA6">
      <w:pPr>
        <w:pStyle w:val="NormalWeb"/>
        <w:spacing w:before="0" w:beforeAutospacing="0" w:after="225" w:afterAutospacing="0"/>
        <w:rPr>
          <w:rFonts w:ascii="Montserrat" w:hAnsi="Montserrat"/>
          <w:color w:val="000000" w:themeColor="text1"/>
          <w:shd w:val="clear" w:color="auto" w:fill="FFFFFF"/>
        </w:rPr>
      </w:pPr>
      <w:r w:rsidRPr="000D272F">
        <w:rPr>
          <w:color w:val="000000" w:themeColor="text1"/>
          <w:shd w:val="clear" w:color="auto" w:fill="FFFFFF"/>
        </w:rPr>
        <w:lastRenderedPageBreak/>
        <w:t>Autocratic leadership is a form of management style in which one leader or member of the organization takes decisions on behalf of the company. This type of leadership style is seen mostly in businesses which are relatively small with fewer employees.</w:t>
      </w:r>
      <w:r w:rsidRPr="000D272F">
        <w:rPr>
          <w:color w:val="000000" w:themeColor="text1"/>
        </w:rPr>
        <w:br/>
      </w:r>
      <w:r w:rsidRPr="000D272F">
        <w:rPr>
          <w:color w:val="000000" w:themeColor="text1"/>
        </w:rPr>
        <w:br/>
      </w:r>
      <w:r w:rsidRPr="000D272F">
        <w:rPr>
          <w:color w:val="000000" w:themeColor="text1"/>
          <w:shd w:val="clear" w:color="auto" w:fill="FFFFFF"/>
        </w:rPr>
        <w:t>This type of leadership style is only effective in organizations where the nature of work requires quick decision-making. The sole responsibility of the decision and the outcome is with the leader. It is a flexible leadership style, but some would argue that it is outdated now</w:t>
      </w:r>
      <w:r w:rsidRPr="000D272F">
        <w:rPr>
          <w:rFonts w:ascii="Montserrat" w:hAnsi="Montserrat"/>
          <w:color w:val="000000" w:themeColor="text1"/>
          <w:shd w:val="clear" w:color="auto" w:fill="FFFFFF"/>
        </w:rPr>
        <w:t>.</w:t>
      </w:r>
    </w:p>
    <w:p w14:paraId="478450AB" w14:textId="22001A2A" w:rsidR="008E500A" w:rsidRPr="000D272F" w:rsidRDefault="008E500A" w:rsidP="00C54EA6">
      <w:pPr>
        <w:pStyle w:val="NormalWeb"/>
        <w:spacing w:before="0" w:beforeAutospacing="0" w:after="225" w:afterAutospacing="0"/>
        <w:rPr>
          <w:color w:val="000000" w:themeColor="text1"/>
          <w:shd w:val="clear" w:color="auto" w:fill="FFFFFF"/>
        </w:rPr>
      </w:pPr>
      <w:r w:rsidRPr="000D272F">
        <w:rPr>
          <w:color w:val="000000" w:themeColor="text1"/>
          <w:shd w:val="clear" w:color="auto" w:fill="FFFFFF"/>
        </w:rPr>
        <w:t>The principal characteristic of an autocratic leader would be:</w:t>
      </w:r>
    </w:p>
    <w:p w14:paraId="48A5C89E" w14:textId="77777777" w:rsidR="008E500A" w:rsidRPr="000D272F" w:rsidRDefault="008E500A" w:rsidP="008E500A">
      <w:pPr>
        <w:pStyle w:val="trt0xe"/>
        <w:numPr>
          <w:ilvl w:val="0"/>
          <w:numId w:val="1"/>
        </w:numPr>
        <w:shd w:val="clear" w:color="auto" w:fill="FFFFFF"/>
        <w:spacing w:before="0" w:beforeAutospacing="0" w:after="60" w:afterAutospacing="0"/>
        <w:rPr>
          <w:color w:val="000000" w:themeColor="text1"/>
        </w:rPr>
      </w:pPr>
      <w:r w:rsidRPr="000D272F">
        <w:rPr>
          <w:color w:val="000000" w:themeColor="text1"/>
        </w:rPr>
        <w:t>Allows little or no input from group members.</w:t>
      </w:r>
    </w:p>
    <w:p w14:paraId="1B0E2127" w14:textId="1669B7C2" w:rsidR="008E500A" w:rsidRPr="000D272F" w:rsidRDefault="008E500A" w:rsidP="008E500A">
      <w:pPr>
        <w:pStyle w:val="trt0xe"/>
        <w:numPr>
          <w:ilvl w:val="0"/>
          <w:numId w:val="1"/>
        </w:numPr>
        <w:shd w:val="clear" w:color="auto" w:fill="FFFFFF"/>
        <w:spacing w:before="0" w:beforeAutospacing="0" w:after="60" w:afterAutospacing="0"/>
        <w:rPr>
          <w:color w:val="000000" w:themeColor="text1"/>
        </w:rPr>
      </w:pPr>
      <w:r w:rsidRPr="000D272F">
        <w:rPr>
          <w:color w:val="000000" w:themeColor="text1"/>
        </w:rPr>
        <w:t>Requires leaders to make almost all the decisions.</w:t>
      </w:r>
    </w:p>
    <w:p w14:paraId="081AA126" w14:textId="77777777" w:rsidR="008E500A" w:rsidRPr="000D272F" w:rsidRDefault="008E500A" w:rsidP="008E500A">
      <w:pPr>
        <w:pStyle w:val="trt0xe"/>
        <w:numPr>
          <w:ilvl w:val="0"/>
          <w:numId w:val="1"/>
        </w:numPr>
        <w:shd w:val="clear" w:color="auto" w:fill="FFFFFF"/>
        <w:spacing w:before="0" w:beforeAutospacing="0" w:after="60" w:afterAutospacing="0"/>
        <w:rPr>
          <w:color w:val="000000" w:themeColor="text1"/>
        </w:rPr>
      </w:pPr>
      <w:r w:rsidRPr="000D272F">
        <w:rPr>
          <w:color w:val="000000" w:themeColor="text1"/>
        </w:rPr>
        <w:t>Provides leaders with the ability to dictate work methods and processes.</w:t>
      </w:r>
    </w:p>
    <w:p w14:paraId="00A4E954" w14:textId="77777777" w:rsidR="008E500A" w:rsidRPr="000D272F" w:rsidRDefault="008E500A" w:rsidP="008E500A">
      <w:pPr>
        <w:pStyle w:val="trt0xe"/>
        <w:numPr>
          <w:ilvl w:val="0"/>
          <w:numId w:val="1"/>
        </w:numPr>
        <w:shd w:val="clear" w:color="auto" w:fill="FFFFFF"/>
        <w:spacing w:before="0" w:beforeAutospacing="0" w:after="60" w:afterAutospacing="0"/>
        <w:rPr>
          <w:color w:val="000000" w:themeColor="text1"/>
        </w:rPr>
      </w:pPr>
      <w:r w:rsidRPr="000D272F">
        <w:rPr>
          <w:color w:val="000000" w:themeColor="text1"/>
        </w:rPr>
        <w:t>Leaves the group feeling like they aren't trusted with decisions or important tasks.</w:t>
      </w:r>
    </w:p>
    <w:p w14:paraId="17F753C3" w14:textId="77777777" w:rsidR="008E500A" w:rsidRPr="000D272F" w:rsidRDefault="008E500A" w:rsidP="008E500A">
      <w:pPr>
        <w:pStyle w:val="trt0xe"/>
        <w:shd w:val="clear" w:color="auto" w:fill="FFFFFF"/>
        <w:spacing w:before="0" w:beforeAutospacing="0" w:after="60" w:afterAutospacing="0"/>
        <w:rPr>
          <w:color w:val="000000" w:themeColor="text1"/>
        </w:rPr>
      </w:pPr>
    </w:p>
    <w:p w14:paraId="08939EF2" w14:textId="258F070A" w:rsidR="008E500A" w:rsidRPr="000D272F" w:rsidRDefault="008E500A" w:rsidP="008E500A">
      <w:pPr>
        <w:pStyle w:val="trt0xe"/>
        <w:shd w:val="clear" w:color="auto" w:fill="FFFFFF"/>
        <w:spacing w:before="0" w:beforeAutospacing="0" w:after="60" w:afterAutospacing="0"/>
        <w:rPr>
          <w:color w:val="000000" w:themeColor="text1"/>
        </w:rPr>
      </w:pPr>
      <w:r w:rsidRPr="000D272F">
        <w:rPr>
          <w:color w:val="000000" w:themeColor="text1"/>
        </w:rPr>
        <w:t xml:space="preserve">In my opinion Krishna has adopted this style of leadership because of the challenging times of </w:t>
      </w:r>
      <w:r w:rsidR="00040696" w:rsidRPr="000D272F">
        <w:rPr>
          <w:color w:val="000000" w:themeColor="text1"/>
        </w:rPr>
        <w:t>covid. He</w:t>
      </w:r>
      <w:r w:rsidRPr="000D272F">
        <w:rPr>
          <w:color w:val="000000" w:themeColor="text1"/>
        </w:rPr>
        <w:t xml:space="preserve"> has been very clear with the board members regarding the opportunities he saw in IMB and in the pandemic, he dad a </w:t>
      </w:r>
      <w:r w:rsidR="00040696" w:rsidRPr="000D272F">
        <w:rPr>
          <w:color w:val="000000" w:themeColor="text1"/>
        </w:rPr>
        <w:t>good, structured</w:t>
      </w:r>
      <w:r w:rsidRPr="000D272F">
        <w:rPr>
          <w:color w:val="000000" w:themeColor="text1"/>
        </w:rPr>
        <w:t xml:space="preserve"> strategy based on customer </w:t>
      </w:r>
      <w:r w:rsidR="00040696" w:rsidRPr="000D272F">
        <w:rPr>
          <w:color w:val="000000" w:themeColor="text1"/>
        </w:rPr>
        <w:t>focus,</w:t>
      </w:r>
      <w:r w:rsidRPr="000D272F">
        <w:rPr>
          <w:color w:val="000000" w:themeColor="text1"/>
        </w:rPr>
        <w:t xml:space="preserve"> and he approach his strategy with discipline introducing new formalities and bureaucracy </w:t>
      </w:r>
      <w:r w:rsidR="00040696" w:rsidRPr="000D272F">
        <w:rPr>
          <w:color w:val="000000" w:themeColor="text1"/>
        </w:rPr>
        <w:t xml:space="preserve">and the result was economic growth in hard crisis times. So, his autocratic style was asked for the times IBM faced at that moment and lead to a 22 billion dollars growth in less than 12 months. His goal to reach the highest level of prosperity in IBM was touched. </w:t>
      </w:r>
    </w:p>
    <w:p w14:paraId="5C45672F" w14:textId="5F751904" w:rsidR="00040696" w:rsidRDefault="00040696" w:rsidP="008E500A">
      <w:pPr>
        <w:pStyle w:val="trt0xe"/>
        <w:shd w:val="clear" w:color="auto" w:fill="FFFFFF"/>
        <w:spacing w:before="0" w:beforeAutospacing="0" w:after="60" w:afterAutospacing="0"/>
        <w:rPr>
          <w:color w:val="000000" w:themeColor="text1"/>
        </w:rPr>
      </w:pPr>
      <w:r w:rsidRPr="000D272F">
        <w:rPr>
          <w:color w:val="000000" w:themeColor="text1"/>
        </w:rPr>
        <w:t xml:space="preserve">Of course, Arvind Krishna made a crucial decision to restructure the company and create greater stakeholder value but his broad view of the global business landscape and personal comfort with change( his family moved often during his school years) led him </w:t>
      </w:r>
      <w:r w:rsidR="00291AFA" w:rsidRPr="000D272F">
        <w:rPr>
          <w:color w:val="000000" w:themeColor="text1"/>
        </w:rPr>
        <w:t>to</w:t>
      </w:r>
      <w:r w:rsidRPr="000D272F">
        <w:rPr>
          <w:color w:val="000000" w:themeColor="text1"/>
        </w:rPr>
        <w:t xml:space="preserve"> this momentous decision, he accelerated hybrid clouds </w:t>
      </w:r>
      <w:r w:rsidR="00291AFA" w:rsidRPr="000D272F">
        <w:rPr>
          <w:color w:val="000000" w:themeColor="text1"/>
        </w:rPr>
        <w:t>growth</w:t>
      </w:r>
      <w:r w:rsidRPr="000D272F">
        <w:rPr>
          <w:color w:val="000000" w:themeColor="text1"/>
        </w:rPr>
        <w:t xml:space="preserve"> strategy by spinning off the business unit that manages IT </w:t>
      </w:r>
      <w:r w:rsidR="00291AFA" w:rsidRPr="000D272F">
        <w:rPr>
          <w:color w:val="000000" w:themeColor="text1"/>
        </w:rPr>
        <w:t>infrastructure</w:t>
      </w:r>
      <w:r w:rsidRPr="000D272F">
        <w:rPr>
          <w:color w:val="000000" w:themeColor="text1"/>
        </w:rPr>
        <w:t xml:space="preserve"> into a new public company and with this I want to point his autocratic le</w:t>
      </w:r>
      <w:r w:rsidR="00291AFA" w:rsidRPr="000D272F">
        <w:rPr>
          <w:color w:val="000000" w:themeColor="text1"/>
        </w:rPr>
        <w:t>adership style, in IBM case had brough only benefits for the company.</w:t>
      </w:r>
    </w:p>
    <w:p w14:paraId="2EFED643" w14:textId="77777777" w:rsidR="006E256A" w:rsidRPr="000D272F" w:rsidRDefault="006E256A" w:rsidP="008E500A">
      <w:pPr>
        <w:pStyle w:val="trt0xe"/>
        <w:shd w:val="clear" w:color="auto" w:fill="FFFFFF"/>
        <w:spacing w:before="0" w:beforeAutospacing="0" w:after="60" w:afterAutospacing="0"/>
        <w:rPr>
          <w:color w:val="000000" w:themeColor="text1"/>
        </w:rPr>
      </w:pPr>
    </w:p>
    <w:p w14:paraId="7BF0F139" w14:textId="0967D625" w:rsidR="00291AFA" w:rsidRDefault="00291AFA" w:rsidP="008E500A">
      <w:pPr>
        <w:pStyle w:val="trt0xe"/>
        <w:shd w:val="clear" w:color="auto" w:fill="FFFFFF"/>
        <w:spacing w:before="0" w:beforeAutospacing="0" w:after="60" w:afterAutospacing="0"/>
        <w:rPr>
          <w:color w:val="000000" w:themeColor="text1"/>
        </w:rPr>
      </w:pPr>
      <w:r w:rsidRPr="000D272F">
        <w:rPr>
          <w:color w:val="000000" w:themeColor="text1"/>
        </w:rPr>
        <w:t>Once his mission was accomplished, he knew what kind of leadership model to approach next, the democratic style.</w:t>
      </w:r>
    </w:p>
    <w:p w14:paraId="01B81265" w14:textId="105EE505" w:rsidR="00902D5B" w:rsidRPr="00902D5B" w:rsidRDefault="00902D5B" w:rsidP="008E500A">
      <w:pPr>
        <w:pStyle w:val="trt0xe"/>
        <w:shd w:val="clear" w:color="auto" w:fill="FFFFFF"/>
        <w:spacing w:before="0" w:beforeAutospacing="0" w:after="60" w:afterAutospacing="0"/>
        <w:rPr>
          <w:b/>
          <w:bCs/>
          <w:color w:val="000000" w:themeColor="text1"/>
        </w:rPr>
      </w:pPr>
      <w:r w:rsidRPr="00902D5B">
        <w:rPr>
          <w:b/>
          <w:bCs/>
          <w:color w:val="000000" w:themeColor="text1"/>
        </w:rPr>
        <w:t xml:space="preserve">Democratic leadership </w:t>
      </w:r>
    </w:p>
    <w:p w14:paraId="1A0995B9" w14:textId="42E063C9" w:rsidR="00291AFA" w:rsidRDefault="00291AFA" w:rsidP="008E500A">
      <w:pPr>
        <w:pStyle w:val="trt0xe"/>
        <w:shd w:val="clear" w:color="auto" w:fill="FFFFFF"/>
        <w:spacing w:before="0" w:beforeAutospacing="0" w:after="60" w:afterAutospacing="0"/>
        <w:rPr>
          <w:color w:val="000000" w:themeColor="text1"/>
          <w:shd w:val="clear" w:color="auto" w:fill="FFFFFF"/>
        </w:rPr>
      </w:pPr>
      <w:r w:rsidRPr="000D272F">
        <w:rPr>
          <w:color w:val="000000" w:themeColor="text1"/>
        </w:rPr>
        <w:t xml:space="preserve">From a very rigorous CEO IBM journals and the economic critics describe </w:t>
      </w:r>
      <w:r w:rsidR="00962253" w:rsidRPr="000D272F">
        <w:rPr>
          <w:color w:val="000000" w:themeColor="text1"/>
        </w:rPr>
        <w:t>him: soft</w:t>
      </w:r>
      <w:r w:rsidR="00962253" w:rsidRPr="000D272F">
        <w:rPr>
          <w:color w:val="000000" w:themeColor="text1"/>
          <w:shd w:val="clear" w:color="auto" w:fill="FFFFFF"/>
        </w:rPr>
        <w:t>-spoken, relaxed, and accessible, Krishna represents a new leadership style for IBM, which has an entrenched culture of bureaucracy and formalities. On a recent trip to India, he spent hours in the IBM cafeteria chatting to whomever approached him, according to a person who observed the interaction but didn’t want to be named describing a private event. He socialized with team members until the early hours of the morning, answering questions and offering market insights.</w:t>
      </w:r>
    </w:p>
    <w:p w14:paraId="0359C765" w14:textId="3A827770" w:rsidR="001E63D1" w:rsidRPr="001E63D1" w:rsidRDefault="001E63D1" w:rsidP="008E500A">
      <w:pPr>
        <w:pStyle w:val="trt0xe"/>
        <w:shd w:val="clear" w:color="auto" w:fill="FFFFFF"/>
        <w:spacing w:before="0" w:beforeAutospacing="0" w:after="60" w:afterAutospacing="0"/>
        <w:rPr>
          <w:color w:val="000000" w:themeColor="text1"/>
          <w:shd w:val="clear" w:color="auto" w:fill="FFFFFF"/>
        </w:rPr>
      </w:pPr>
      <w:r w:rsidRPr="001E63D1">
        <w:rPr>
          <w:rStyle w:val="hardreadability"/>
          <w:color w:val="222222"/>
          <w:shd w:val="clear" w:color="auto" w:fill="FFFFFF"/>
        </w:rPr>
        <w:t>At the heart of Arvind Krishna's leadership philosophy is a relentless pursuit of innovation</w:t>
      </w:r>
      <w:r w:rsidRPr="001E63D1">
        <w:rPr>
          <w:color w:val="222222"/>
          <w:shd w:val="clear" w:color="auto" w:fill="FFFFFF"/>
        </w:rPr>
        <w:t>. </w:t>
      </w:r>
      <w:r w:rsidRPr="001E63D1">
        <w:rPr>
          <w:rStyle w:val="veryhardreadability"/>
          <w:color w:val="222222"/>
          <w:shd w:val="clear" w:color="auto" w:fill="FFFFFF"/>
        </w:rPr>
        <w:t>He believes that innovation is the lifeblood of any technology company and the key to staying relevant in a changing business landscape</w:t>
      </w:r>
      <w:r w:rsidRPr="001E63D1">
        <w:rPr>
          <w:color w:val="222222"/>
          <w:shd w:val="clear" w:color="auto" w:fill="FFFFFF"/>
        </w:rPr>
        <w:t>. </w:t>
      </w:r>
      <w:r w:rsidRPr="001E63D1">
        <w:rPr>
          <w:rStyle w:val="veryhardreadability"/>
          <w:color w:val="222222"/>
          <w:shd w:val="clear" w:color="auto" w:fill="FFFFFF"/>
        </w:rPr>
        <w:t>Under his leadership, IBM has doubled down on its commitment to innovation, investing in research and development to drive cutting-edge technologies such as artificial intelligence (AI), quantum computing, cloud computing, and blockchain</w:t>
      </w:r>
      <w:r w:rsidRPr="001E63D1">
        <w:rPr>
          <w:color w:val="222222"/>
          <w:shd w:val="clear" w:color="auto" w:fill="FFFFFF"/>
        </w:rPr>
        <w:t>.</w:t>
      </w:r>
    </w:p>
    <w:p w14:paraId="645BE728" w14:textId="51733894" w:rsidR="00E344FA" w:rsidRPr="00E344FA" w:rsidRDefault="00E344FA" w:rsidP="008E500A">
      <w:pPr>
        <w:pStyle w:val="trt0xe"/>
        <w:shd w:val="clear" w:color="auto" w:fill="FFFFFF"/>
        <w:spacing w:before="0" w:beforeAutospacing="0" w:after="60" w:afterAutospacing="0"/>
        <w:rPr>
          <w:shd w:val="clear" w:color="auto" w:fill="FFFFFF"/>
        </w:rPr>
      </w:pPr>
      <w:r w:rsidRPr="00E344FA">
        <w:rPr>
          <w:shd w:val="clear" w:color="auto" w:fill="FFFFFF"/>
        </w:rPr>
        <w:lastRenderedPageBreak/>
        <w:t>I</w:t>
      </w:r>
      <w:r w:rsidRPr="00E344FA">
        <w:rPr>
          <w:shd w:val="clear" w:color="auto" w:fill="FFFFFF"/>
        </w:rPr>
        <w:t>BM leaders are breaking down hierarchical structures by being accessible and approachable. This includes scheduling regular meeting times with employees and being approachable on Slack and in person. Listening to others and being transparent are also important to IBM leadership.</w:t>
      </w:r>
    </w:p>
    <w:p w14:paraId="634BD7AD" w14:textId="19AC64EC" w:rsidR="00962253" w:rsidRPr="000D272F" w:rsidRDefault="00962253" w:rsidP="008E500A">
      <w:pPr>
        <w:pStyle w:val="trt0xe"/>
        <w:shd w:val="clear" w:color="auto" w:fill="FFFFFF"/>
        <w:spacing w:before="0" w:beforeAutospacing="0" w:after="60" w:afterAutospacing="0"/>
        <w:rPr>
          <w:color w:val="000000" w:themeColor="text1"/>
          <w:shd w:val="clear" w:color="auto" w:fill="FFFFFF"/>
        </w:rPr>
      </w:pPr>
      <w:r w:rsidRPr="000D272F">
        <w:rPr>
          <w:color w:val="000000" w:themeColor="text1"/>
          <w:shd w:val="clear" w:color="auto" w:fill="FFFFFF"/>
        </w:rPr>
        <w:t>“Democratic” is a distinctive form of leadership where leaders foster collaboration, transparency, and trust among team members and the main characteristic I found in Khrishna leadership style are:</w:t>
      </w:r>
    </w:p>
    <w:p w14:paraId="50905EBD"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Inclusivity</w:t>
      </w:r>
    </w:p>
    <w:p w14:paraId="2BF5371B" w14:textId="29A9CC85" w:rsidR="00962253" w:rsidRPr="00962253" w:rsidRDefault="00962253" w:rsidP="00962253">
      <w:p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He</w:t>
      </w:r>
      <w:r w:rsidRPr="00962253">
        <w:rPr>
          <w:rFonts w:ascii="Times New Roman" w:eastAsia="Times New Roman" w:hAnsi="Times New Roman" w:cs="Times New Roman"/>
          <w:color w:val="000000" w:themeColor="text1"/>
          <w:kern w:val="0"/>
          <w:sz w:val="24"/>
          <w:szCs w:val="24"/>
          <w14:ligatures w14:val="none"/>
        </w:rPr>
        <w:t xml:space="preserve"> </w:t>
      </w:r>
      <w:r w:rsidRPr="000D272F">
        <w:rPr>
          <w:rFonts w:ascii="Times New Roman" w:eastAsia="Times New Roman" w:hAnsi="Times New Roman" w:cs="Times New Roman"/>
          <w:color w:val="000000" w:themeColor="text1"/>
          <w:kern w:val="0"/>
          <w:sz w:val="24"/>
          <w:szCs w:val="24"/>
          <w14:ligatures w14:val="none"/>
        </w:rPr>
        <w:t>create</w:t>
      </w:r>
      <w:r w:rsidR="006D468D">
        <w:rPr>
          <w:rFonts w:ascii="Times New Roman" w:eastAsia="Times New Roman" w:hAnsi="Times New Roman" w:cs="Times New Roman"/>
          <w:color w:val="000000" w:themeColor="text1"/>
          <w:kern w:val="0"/>
          <w:sz w:val="24"/>
          <w:szCs w:val="24"/>
          <w14:ligatures w14:val="none"/>
        </w:rPr>
        <w:t>d</w:t>
      </w:r>
      <w:r w:rsidRPr="00962253">
        <w:rPr>
          <w:rFonts w:ascii="Times New Roman" w:eastAsia="Times New Roman" w:hAnsi="Times New Roman" w:cs="Times New Roman"/>
          <w:color w:val="000000" w:themeColor="text1"/>
          <w:kern w:val="0"/>
          <w:sz w:val="24"/>
          <w:szCs w:val="24"/>
          <w14:ligatures w14:val="none"/>
        </w:rPr>
        <w:t xml:space="preserve"> opportunities for everyone to express their opinions and ideas and value diverse perspectives.</w:t>
      </w:r>
    </w:p>
    <w:p w14:paraId="794FD8C7"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Empowerment</w:t>
      </w:r>
    </w:p>
    <w:p w14:paraId="073C3F8F" w14:textId="154BA79B" w:rsidR="00962253" w:rsidRPr="00962253" w:rsidRDefault="00962253"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He allows</w:t>
      </w:r>
      <w:r w:rsidRPr="00962253">
        <w:rPr>
          <w:rFonts w:ascii="Times New Roman" w:eastAsia="Times New Roman" w:hAnsi="Times New Roman" w:cs="Times New Roman"/>
          <w:color w:val="000000" w:themeColor="text1"/>
          <w:kern w:val="0"/>
          <w:sz w:val="24"/>
          <w:szCs w:val="24"/>
          <w14:ligatures w14:val="none"/>
        </w:rPr>
        <w:t xml:space="preserve"> </w:t>
      </w:r>
      <w:r w:rsidRPr="000D272F">
        <w:rPr>
          <w:rFonts w:ascii="Times New Roman" w:eastAsia="Times New Roman" w:hAnsi="Times New Roman" w:cs="Times New Roman"/>
          <w:color w:val="000000" w:themeColor="text1"/>
          <w:kern w:val="0"/>
          <w:sz w:val="24"/>
          <w:szCs w:val="24"/>
          <w14:ligatures w14:val="none"/>
        </w:rPr>
        <w:t>his vice president and the board</w:t>
      </w:r>
      <w:r w:rsidRPr="00962253">
        <w:rPr>
          <w:rFonts w:ascii="Times New Roman" w:eastAsia="Times New Roman" w:hAnsi="Times New Roman" w:cs="Times New Roman"/>
          <w:color w:val="000000" w:themeColor="text1"/>
          <w:kern w:val="0"/>
          <w:sz w:val="24"/>
          <w:szCs w:val="24"/>
          <w14:ligatures w14:val="none"/>
        </w:rPr>
        <w:t xml:space="preserve"> to make decisions, take risks, and learn from their mistakes.</w:t>
      </w:r>
    </w:p>
    <w:p w14:paraId="2D5F0EC4"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Transparency</w:t>
      </w:r>
    </w:p>
    <w:p w14:paraId="32C6496C" w14:textId="5244E5EF" w:rsidR="00962253" w:rsidRPr="00962253" w:rsidRDefault="00962253"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He</w:t>
      </w:r>
      <w:r w:rsidRPr="00962253">
        <w:rPr>
          <w:rFonts w:ascii="Times New Roman" w:eastAsia="Times New Roman" w:hAnsi="Times New Roman" w:cs="Times New Roman"/>
          <w:color w:val="000000" w:themeColor="text1"/>
          <w:kern w:val="0"/>
          <w:sz w:val="24"/>
          <w:szCs w:val="24"/>
          <w14:ligatures w14:val="none"/>
        </w:rPr>
        <w:t xml:space="preserve"> ke</w:t>
      </w:r>
      <w:r w:rsidRPr="000D272F">
        <w:rPr>
          <w:rFonts w:ascii="Times New Roman" w:eastAsia="Times New Roman" w:hAnsi="Times New Roman" w:cs="Times New Roman"/>
          <w:color w:val="000000" w:themeColor="text1"/>
          <w:kern w:val="0"/>
          <w:sz w:val="24"/>
          <w:szCs w:val="24"/>
          <w14:ligatures w14:val="none"/>
        </w:rPr>
        <w:t>pt</w:t>
      </w:r>
      <w:r w:rsidRPr="00962253">
        <w:rPr>
          <w:rFonts w:ascii="Times New Roman" w:eastAsia="Times New Roman" w:hAnsi="Times New Roman" w:cs="Times New Roman"/>
          <w:color w:val="000000" w:themeColor="text1"/>
          <w:kern w:val="0"/>
          <w:sz w:val="24"/>
          <w:szCs w:val="24"/>
          <w14:ligatures w14:val="none"/>
        </w:rPr>
        <w:t xml:space="preserve"> </w:t>
      </w:r>
      <w:r w:rsidRPr="000D272F">
        <w:rPr>
          <w:rFonts w:ascii="Times New Roman" w:eastAsia="Times New Roman" w:hAnsi="Times New Roman" w:cs="Times New Roman"/>
          <w:color w:val="000000" w:themeColor="text1"/>
          <w:kern w:val="0"/>
          <w:sz w:val="24"/>
          <w:szCs w:val="24"/>
          <w14:ligatures w14:val="none"/>
        </w:rPr>
        <w:t>board</w:t>
      </w:r>
      <w:r w:rsidRPr="00962253">
        <w:rPr>
          <w:rFonts w:ascii="Times New Roman" w:eastAsia="Times New Roman" w:hAnsi="Times New Roman" w:cs="Times New Roman"/>
          <w:color w:val="000000" w:themeColor="text1"/>
          <w:kern w:val="0"/>
          <w:sz w:val="24"/>
          <w:szCs w:val="24"/>
          <w14:ligatures w14:val="none"/>
        </w:rPr>
        <w:t xml:space="preserve"> members informed</w:t>
      </w:r>
      <w:r w:rsidRPr="000D272F">
        <w:rPr>
          <w:rFonts w:ascii="Times New Roman" w:eastAsia="Times New Roman" w:hAnsi="Times New Roman" w:cs="Times New Roman"/>
          <w:color w:val="000000" w:themeColor="text1"/>
          <w:kern w:val="0"/>
          <w:sz w:val="24"/>
          <w:szCs w:val="24"/>
          <w14:ligatures w14:val="none"/>
        </w:rPr>
        <w:t xml:space="preserve"> of the changes he </w:t>
      </w:r>
      <w:r w:rsidR="007F297C" w:rsidRPr="000D272F">
        <w:rPr>
          <w:rFonts w:ascii="Times New Roman" w:eastAsia="Times New Roman" w:hAnsi="Times New Roman" w:cs="Times New Roman"/>
          <w:color w:val="000000" w:themeColor="text1"/>
          <w:kern w:val="0"/>
          <w:sz w:val="24"/>
          <w:szCs w:val="24"/>
          <w14:ligatures w14:val="none"/>
        </w:rPr>
        <w:t>wanted</w:t>
      </w:r>
      <w:r w:rsidRPr="000D272F">
        <w:rPr>
          <w:rFonts w:ascii="Times New Roman" w:eastAsia="Times New Roman" w:hAnsi="Times New Roman" w:cs="Times New Roman"/>
          <w:color w:val="000000" w:themeColor="text1"/>
          <w:kern w:val="0"/>
          <w:sz w:val="24"/>
          <w:szCs w:val="24"/>
          <w14:ligatures w14:val="none"/>
        </w:rPr>
        <w:t xml:space="preserve"> to take</w:t>
      </w:r>
      <w:r w:rsidRPr="00962253">
        <w:rPr>
          <w:rFonts w:ascii="Times New Roman" w:eastAsia="Times New Roman" w:hAnsi="Times New Roman" w:cs="Times New Roman"/>
          <w:color w:val="000000" w:themeColor="text1"/>
          <w:kern w:val="0"/>
          <w:sz w:val="24"/>
          <w:szCs w:val="24"/>
          <w14:ligatures w14:val="none"/>
        </w:rPr>
        <w:t xml:space="preserve"> and </w:t>
      </w:r>
      <w:r w:rsidR="000D272F" w:rsidRPr="00962253">
        <w:rPr>
          <w:rFonts w:ascii="Times New Roman" w:eastAsia="Times New Roman" w:hAnsi="Times New Roman" w:cs="Times New Roman"/>
          <w:color w:val="000000" w:themeColor="text1"/>
          <w:kern w:val="0"/>
          <w:sz w:val="24"/>
          <w:szCs w:val="24"/>
          <w14:ligatures w14:val="none"/>
        </w:rPr>
        <w:t>provided</w:t>
      </w:r>
      <w:r w:rsidRPr="00962253">
        <w:rPr>
          <w:rFonts w:ascii="Times New Roman" w:eastAsia="Times New Roman" w:hAnsi="Times New Roman" w:cs="Times New Roman"/>
          <w:color w:val="000000" w:themeColor="text1"/>
          <w:kern w:val="0"/>
          <w:sz w:val="24"/>
          <w:szCs w:val="24"/>
          <w14:ligatures w14:val="none"/>
        </w:rPr>
        <w:t xml:space="preserve"> opportunities for feedback and input.</w:t>
      </w:r>
    </w:p>
    <w:p w14:paraId="7BFB945D"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Adaptability</w:t>
      </w:r>
    </w:p>
    <w:p w14:paraId="7D77B5B5" w14:textId="585F364F" w:rsidR="00962253" w:rsidRPr="00962253" w:rsidRDefault="007F297C"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 xml:space="preserve">He adjusts his style, </w:t>
      </w:r>
      <w:r w:rsidR="00962253" w:rsidRPr="00962253">
        <w:rPr>
          <w:rFonts w:ascii="Times New Roman" w:eastAsia="Times New Roman" w:hAnsi="Times New Roman" w:cs="Times New Roman"/>
          <w:color w:val="000000" w:themeColor="text1"/>
          <w:kern w:val="0"/>
          <w:sz w:val="24"/>
          <w:szCs w:val="24"/>
          <w14:ligatures w14:val="none"/>
        </w:rPr>
        <w:t>plans and strategies based on new information and feedback.</w:t>
      </w:r>
    </w:p>
    <w:p w14:paraId="7482DFC1"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Encouragement</w:t>
      </w:r>
    </w:p>
    <w:p w14:paraId="5BCEEAD2" w14:textId="64BC9208" w:rsidR="00962253" w:rsidRPr="00962253" w:rsidRDefault="007F297C"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In every public apparition he gave</w:t>
      </w:r>
      <w:r w:rsidR="00962253" w:rsidRPr="00962253">
        <w:rPr>
          <w:rFonts w:ascii="Times New Roman" w:eastAsia="Times New Roman" w:hAnsi="Times New Roman" w:cs="Times New Roman"/>
          <w:color w:val="000000" w:themeColor="text1"/>
          <w:kern w:val="0"/>
          <w:sz w:val="24"/>
          <w:szCs w:val="24"/>
          <w14:ligatures w14:val="none"/>
        </w:rPr>
        <w:t xml:space="preserve"> positive feedback and recognition to group members and </w:t>
      </w:r>
      <w:r w:rsidRPr="000D272F">
        <w:rPr>
          <w:rFonts w:ascii="Times New Roman" w:eastAsia="Times New Roman" w:hAnsi="Times New Roman" w:cs="Times New Roman"/>
          <w:color w:val="000000" w:themeColor="text1"/>
          <w:kern w:val="0"/>
          <w:sz w:val="24"/>
          <w:szCs w:val="24"/>
          <w14:ligatures w14:val="none"/>
        </w:rPr>
        <w:t>helped</w:t>
      </w:r>
      <w:r w:rsidR="00962253" w:rsidRPr="00962253">
        <w:rPr>
          <w:rFonts w:ascii="Times New Roman" w:eastAsia="Times New Roman" w:hAnsi="Times New Roman" w:cs="Times New Roman"/>
          <w:color w:val="000000" w:themeColor="text1"/>
          <w:kern w:val="0"/>
          <w:sz w:val="24"/>
          <w:szCs w:val="24"/>
          <w14:ligatures w14:val="none"/>
        </w:rPr>
        <w:t xml:space="preserve"> them to develop their skills and abilities.</w:t>
      </w:r>
    </w:p>
    <w:p w14:paraId="2C134FEF" w14:textId="77777777" w:rsidR="00962253" w:rsidRPr="000D272F" w:rsidRDefault="00962253" w:rsidP="007F297C">
      <w:pPr>
        <w:pStyle w:val="ListParagraph"/>
        <w:numPr>
          <w:ilvl w:val="0"/>
          <w:numId w:val="2"/>
        </w:numPr>
        <w:shd w:val="clear" w:color="auto" w:fill="FFFFFF"/>
        <w:spacing w:after="0" w:line="390" w:lineRule="atLeast"/>
        <w:outlineLvl w:val="2"/>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Long-Term Vision</w:t>
      </w:r>
    </w:p>
    <w:p w14:paraId="29D26EBB" w14:textId="0DAFFE5F" w:rsidR="007F297C" w:rsidRDefault="007F297C"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0D272F">
        <w:rPr>
          <w:rFonts w:ascii="Times New Roman" w:eastAsia="Times New Roman" w:hAnsi="Times New Roman" w:cs="Times New Roman"/>
          <w:color w:val="000000" w:themeColor="text1"/>
          <w:kern w:val="0"/>
          <w:sz w:val="24"/>
          <w:szCs w:val="24"/>
          <w14:ligatures w14:val="none"/>
        </w:rPr>
        <w:t>He</w:t>
      </w:r>
      <w:r w:rsidR="00962253" w:rsidRPr="00962253">
        <w:rPr>
          <w:rFonts w:ascii="Times New Roman" w:eastAsia="Times New Roman" w:hAnsi="Times New Roman" w:cs="Times New Roman"/>
          <w:color w:val="000000" w:themeColor="text1"/>
          <w:kern w:val="0"/>
          <w:sz w:val="24"/>
          <w:szCs w:val="24"/>
          <w14:ligatures w14:val="none"/>
        </w:rPr>
        <w:t xml:space="preserve"> </w:t>
      </w:r>
      <w:r w:rsidRPr="000D272F">
        <w:rPr>
          <w:rFonts w:ascii="Times New Roman" w:eastAsia="Times New Roman" w:hAnsi="Times New Roman" w:cs="Times New Roman"/>
          <w:color w:val="000000" w:themeColor="text1"/>
          <w:kern w:val="0"/>
          <w:sz w:val="24"/>
          <w:szCs w:val="24"/>
          <w14:ligatures w14:val="none"/>
        </w:rPr>
        <w:t>is committed</w:t>
      </w:r>
      <w:r w:rsidR="00962253" w:rsidRPr="00962253">
        <w:rPr>
          <w:rFonts w:ascii="Times New Roman" w:eastAsia="Times New Roman" w:hAnsi="Times New Roman" w:cs="Times New Roman"/>
          <w:color w:val="000000" w:themeColor="text1"/>
          <w:kern w:val="0"/>
          <w:sz w:val="24"/>
          <w:szCs w:val="24"/>
          <w14:ligatures w14:val="none"/>
        </w:rPr>
        <w:t xml:space="preserve"> to creating a better future for all </w:t>
      </w:r>
      <w:r w:rsidRPr="000D272F">
        <w:rPr>
          <w:rFonts w:ascii="Times New Roman" w:eastAsia="Times New Roman" w:hAnsi="Times New Roman" w:cs="Times New Roman"/>
          <w:color w:val="000000" w:themeColor="text1"/>
          <w:kern w:val="0"/>
          <w:sz w:val="24"/>
          <w:szCs w:val="24"/>
          <w14:ligatures w14:val="none"/>
        </w:rPr>
        <w:t>company</w:t>
      </w:r>
      <w:r w:rsidR="00962253" w:rsidRPr="00962253">
        <w:rPr>
          <w:rFonts w:ascii="Times New Roman" w:eastAsia="Times New Roman" w:hAnsi="Times New Roman" w:cs="Times New Roman"/>
          <w:color w:val="000000" w:themeColor="text1"/>
          <w:kern w:val="0"/>
          <w:sz w:val="24"/>
          <w:szCs w:val="24"/>
          <w14:ligatures w14:val="none"/>
        </w:rPr>
        <w:t xml:space="preserve"> members and </w:t>
      </w:r>
      <w:r w:rsidRPr="000D272F">
        <w:rPr>
          <w:rFonts w:ascii="Times New Roman" w:eastAsia="Times New Roman" w:hAnsi="Times New Roman" w:cs="Times New Roman"/>
          <w:color w:val="000000" w:themeColor="text1"/>
          <w:kern w:val="0"/>
          <w:sz w:val="24"/>
          <w:szCs w:val="24"/>
          <w14:ligatures w14:val="none"/>
        </w:rPr>
        <w:t>works</w:t>
      </w:r>
      <w:r w:rsidR="00962253" w:rsidRPr="00962253">
        <w:rPr>
          <w:rFonts w:ascii="Times New Roman" w:eastAsia="Times New Roman" w:hAnsi="Times New Roman" w:cs="Times New Roman"/>
          <w:color w:val="000000" w:themeColor="text1"/>
          <w:kern w:val="0"/>
          <w:sz w:val="24"/>
          <w:szCs w:val="24"/>
          <w14:ligatures w14:val="none"/>
        </w:rPr>
        <w:t xml:space="preserve"> to achieve that goal over time.</w:t>
      </w:r>
    </w:p>
    <w:p w14:paraId="3E58D367" w14:textId="77777777" w:rsidR="00351E9B" w:rsidRPr="000D272F" w:rsidRDefault="00351E9B" w:rsidP="00962253">
      <w:p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p>
    <w:p w14:paraId="721CE0F6" w14:textId="39D43D1B" w:rsidR="007F297C" w:rsidRPr="00E80566" w:rsidRDefault="00351E9B" w:rsidP="00962253">
      <w:pPr>
        <w:shd w:val="clear" w:color="auto" w:fill="FFFFFF"/>
        <w:spacing w:before="100" w:beforeAutospacing="1" w:after="100" w:afterAutospacing="1" w:line="240" w:lineRule="auto"/>
        <w:rPr>
          <w:rFonts w:ascii="Times New Roman" w:eastAsia="Times New Roman" w:hAnsi="Times New Roman" w:cs="Times New Roman"/>
          <w:b/>
          <w:bCs/>
          <w:color w:val="000000" w:themeColor="text1"/>
          <w:kern w:val="0"/>
          <w:sz w:val="24"/>
          <w:szCs w:val="24"/>
          <w14:ligatures w14:val="none"/>
        </w:rPr>
      </w:pPr>
      <w:r w:rsidRPr="00E80566">
        <w:rPr>
          <w:rFonts w:ascii="Times New Roman" w:eastAsia="Times New Roman" w:hAnsi="Times New Roman" w:cs="Times New Roman"/>
          <w:b/>
          <w:bCs/>
          <w:color w:val="000000" w:themeColor="text1"/>
          <w:kern w:val="0"/>
          <w:sz w:val="24"/>
          <w:szCs w:val="24"/>
          <w14:ligatures w14:val="none"/>
        </w:rPr>
        <w:t xml:space="preserve">Change </w:t>
      </w:r>
      <w:r w:rsidR="00E80566" w:rsidRPr="00E80566">
        <w:rPr>
          <w:rFonts w:ascii="Times New Roman" w:eastAsia="Times New Roman" w:hAnsi="Times New Roman" w:cs="Times New Roman"/>
          <w:b/>
          <w:bCs/>
          <w:color w:val="000000" w:themeColor="text1"/>
          <w:kern w:val="0"/>
          <w:sz w:val="24"/>
          <w:szCs w:val="24"/>
          <w14:ligatures w14:val="none"/>
        </w:rPr>
        <w:t>model</w:t>
      </w:r>
      <w:r w:rsidR="00FC0851">
        <w:rPr>
          <w:rFonts w:ascii="Times New Roman" w:eastAsia="Times New Roman" w:hAnsi="Times New Roman" w:cs="Times New Roman"/>
          <w:b/>
          <w:bCs/>
          <w:color w:val="000000" w:themeColor="text1"/>
          <w:kern w:val="0"/>
          <w:sz w:val="24"/>
          <w:szCs w:val="24"/>
          <w14:ligatures w14:val="none"/>
        </w:rPr>
        <w:t>s in IMB.</w:t>
      </w:r>
    </w:p>
    <w:p w14:paraId="7A633180" w14:textId="77777777" w:rsidR="00962253" w:rsidRPr="000D272F" w:rsidRDefault="00962253" w:rsidP="008E500A">
      <w:pPr>
        <w:pStyle w:val="trt0xe"/>
        <w:shd w:val="clear" w:color="auto" w:fill="FFFFFF"/>
        <w:spacing w:before="0" w:beforeAutospacing="0" w:after="60" w:afterAutospacing="0"/>
        <w:rPr>
          <w:color w:val="000000" w:themeColor="text1"/>
          <w:shd w:val="clear" w:color="auto" w:fill="FFFFFF"/>
        </w:rPr>
      </w:pPr>
    </w:p>
    <w:p w14:paraId="2AF05B61" w14:textId="6C6FC8DE" w:rsidR="00962253" w:rsidRPr="000D272F" w:rsidRDefault="00FC0851" w:rsidP="008E500A">
      <w:pPr>
        <w:pStyle w:val="trt0xe"/>
        <w:shd w:val="clear" w:color="auto" w:fill="FFFFFF"/>
        <w:spacing w:before="0" w:beforeAutospacing="0" w:after="60" w:afterAutospacing="0"/>
        <w:rPr>
          <w:color w:val="000000" w:themeColor="text1"/>
        </w:rPr>
      </w:pPr>
      <w:r w:rsidRPr="00EF40C3">
        <w:rPr>
          <w:b/>
          <w:bCs/>
          <w:color w:val="000000" w:themeColor="text1"/>
        </w:rPr>
        <w:t>Lewin's change theory</w:t>
      </w:r>
    </w:p>
    <w:p w14:paraId="6D57C4FF" w14:textId="77777777" w:rsidR="00291AFA" w:rsidRPr="000D272F" w:rsidRDefault="00291AFA" w:rsidP="008E500A">
      <w:pPr>
        <w:pStyle w:val="trt0xe"/>
        <w:shd w:val="clear" w:color="auto" w:fill="FFFFFF"/>
        <w:spacing w:before="0" w:beforeAutospacing="0" w:after="60" w:afterAutospacing="0"/>
        <w:rPr>
          <w:color w:val="000000" w:themeColor="text1"/>
        </w:rPr>
      </w:pPr>
    </w:p>
    <w:p w14:paraId="274F3AC9" w14:textId="77777777" w:rsidR="00040696" w:rsidRPr="000D272F" w:rsidRDefault="00040696" w:rsidP="008E500A">
      <w:pPr>
        <w:pStyle w:val="trt0xe"/>
        <w:shd w:val="clear" w:color="auto" w:fill="FFFFFF"/>
        <w:spacing w:before="0" w:beforeAutospacing="0" w:after="60" w:afterAutospacing="0"/>
        <w:rPr>
          <w:color w:val="000000" w:themeColor="text1"/>
        </w:rPr>
      </w:pPr>
    </w:p>
    <w:p w14:paraId="69C14253" w14:textId="7E6EF082" w:rsidR="007F297C" w:rsidRDefault="007F297C" w:rsidP="008E500A">
      <w:pPr>
        <w:pStyle w:val="trt0xe"/>
        <w:shd w:val="clear" w:color="auto" w:fill="FFFFFF"/>
        <w:spacing w:before="0" w:beforeAutospacing="0" w:after="60" w:afterAutospacing="0"/>
        <w:rPr>
          <w:color w:val="000000" w:themeColor="text1"/>
        </w:rPr>
      </w:pPr>
      <w:r w:rsidRPr="000D272F">
        <w:rPr>
          <w:color w:val="000000" w:themeColor="text1"/>
        </w:rPr>
        <w:lastRenderedPageBreak/>
        <w:t xml:space="preserve">IBM is one of the large multinational </w:t>
      </w:r>
      <w:r w:rsidR="00EF40C3" w:rsidRPr="000D272F">
        <w:rPr>
          <w:color w:val="000000" w:themeColor="text1"/>
        </w:rPr>
        <w:t>corporations</w:t>
      </w:r>
      <w:r w:rsidRPr="000D272F">
        <w:rPr>
          <w:color w:val="000000" w:themeColor="text1"/>
        </w:rPr>
        <w:t xml:space="preserve"> that has used Lewin’s model to successfully implement change since 1990 when IBM was facing declining revenues and needed to make significant changes to its business model.</w:t>
      </w:r>
    </w:p>
    <w:p w14:paraId="2586496A" w14:textId="1F40912D" w:rsidR="006D468D" w:rsidRPr="000D272F" w:rsidRDefault="006D468D" w:rsidP="008E500A">
      <w:pPr>
        <w:pStyle w:val="trt0xe"/>
        <w:shd w:val="clear" w:color="auto" w:fill="FFFFFF"/>
        <w:spacing w:before="0" w:beforeAutospacing="0" w:after="60" w:afterAutospacing="0"/>
        <w:rPr>
          <w:color w:val="000000" w:themeColor="text1"/>
        </w:rPr>
      </w:pPr>
      <w:r w:rsidRPr="006D468D">
        <w:rPr>
          <w:color w:val="1B1B1B"/>
          <w:shd w:val="clear" w:color="auto" w:fill="FFFFFF"/>
        </w:rPr>
        <w:t>The Red Hat deal—IBM’s largest deal ever and one of the largest deals in tech history—gave IBM the technology to become a force to be reckoned with in cloud with Linux, containers, and Red Hat OpenShift. It also gave IBM a new architectural platform, put in place by Krishna in his previous role, to break down the longstanding barriers between public and private cloud with a “write-once, run-anywhere” open hybrid cloud platform architecture</w:t>
      </w:r>
      <w:r>
        <w:rPr>
          <w:rFonts w:ascii="Arial" w:hAnsi="Arial" w:cs="Arial"/>
          <w:color w:val="1B1B1B"/>
          <w:sz w:val="27"/>
          <w:szCs w:val="27"/>
          <w:shd w:val="clear" w:color="auto" w:fill="FFFFFF"/>
        </w:rPr>
        <w:t>.</w:t>
      </w:r>
    </w:p>
    <w:p w14:paraId="5D60CE2F" w14:textId="7663BD7D" w:rsidR="007F297C" w:rsidRPr="000D272F" w:rsidRDefault="007F297C" w:rsidP="008E500A">
      <w:pPr>
        <w:pStyle w:val="trt0xe"/>
        <w:shd w:val="clear" w:color="auto" w:fill="FFFFFF"/>
        <w:spacing w:before="0" w:beforeAutospacing="0" w:after="60" w:afterAutospacing="0"/>
        <w:rPr>
          <w:color w:val="000000" w:themeColor="text1"/>
        </w:rPr>
      </w:pPr>
      <w:r w:rsidRPr="000D272F">
        <w:rPr>
          <w:color w:val="000000" w:themeColor="text1"/>
        </w:rPr>
        <w:t xml:space="preserve">After the Red Hat acquisition and in the context of after </w:t>
      </w:r>
      <w:r w:rsidR="00EF40C3" w:rsidRPr="000D272F">
        <w:rPr>
          <w:color w:val="000000" w:themeColor="text1"/>
        </w:rPr>
        <w:t>pandemic,</w:t>
      </w:r>
      <w:r w:rsidRPr="000D272F">
        <w:rPr>
          <w:color w:val="000000" w:themeColor="text1"/>
        </w:rPr>
        <w:t xml:space="preserve"> Krishna used </w:t>
      </w:r>
      <w:r w:rsidR="00EF40C3" w:rsidRPr="000D272F">
        <w:rPr>
          <w:color w:val="000000" w:themeColor="text1"/>
        </w:rPr>
        <w:t xml:space="preserve">Lewin’s change model to transform the organization across all dimensions (process, technology, data, </w:t>
      </w:r>
      <w:proofErr w:type="gramStart"/>
      <w:r w:rsidR="00EF40C3" w:rsidRPr="000D272F">
        <w:rPr>
          <w:color w:val="000000" w:themeColor="text1"/>
        </w:rPr>
        <w:t>people</w:t>
      </w:r>
      <w:proofErr w:type="gramEnd"/>
      <w:r w:rsidR="00EF40C3" w:rsidRPr="000D272F">
        <w:rPr>
          <w:color w:val="000000" w:themeColor="text1"/>
        </w:rPr>
        <w:t xml:space="preserve"> and organization)</w:t>
      </w:r>
    </w:p>
    <w:p w14:paraId="45723436" w14:textId="77777777" w:rsidR="00EF40C3" w:rsidRPr="00EF40C3" w:rsidRDefault="00EF40C3" w:rsidP="00EF40C3">
      <w:pPr>
        <w:shd w:val="clear" w:color="auto" w:fill="FFFFFF"/>
        <w:spacing w:after="150" w:line="240" w:lineRule="auto"/>
        <w:rPr>
          <w:rFonts w:ascii="Times New Roman" w:eastAsia="Times New Roman" w:hAnsi="Times New Roman" w:cs="Times New Roman"/>
          <w:color w:val="000000" w:themeColor="text1"/>
          <w:kern w:val="0"/>
          <w:sz w:val="24"/>
          <w:szCs w:val="24"/>
          <w14:ligatures w14:val="none"/>
        </w:rPr>
      </w:pPr>
      <w:r w:rsidRPr="00EF40C3">
        <w:rPr>
          <w:rFonts w:ascii="Times New Roman" w:eastAsia="Times New Roman" w:hAnsi="Times New Roman" w:cs="Times New Roman"/>
          <w:color w:val="000000" w:themeColor="text1"/>
          <w:kern w:val="0"/>
          <w:sz w:val="24"/>
          <w:szCs w:val="24"/>
          <w14:ligatures w14:val="none"/>
        </w:rPr>
        <w:t>In the 1940s, Kurt Lewin, a physicist and social scientist, described a management model known as </w:t>
      </w:r>
      <w:r w:rsidRPr="00EF40C3">
        <w:rPr>
          <w:rFonts w:ascii="Times New Roman" w:eastAsia="Times New Roman" w:hAnsi="Times New Roman" w:cs="Times New Roman"/>
          <w:b/>
          <w:bCs/>
          <w:color w:val="000000" w:themeColor="text1"/>
          <w:kern w:val="0"/>
          <w:sz w:val="24"/>
          <w:szCs w:val="24"/>
          <w14:ligatures w14:val="none"/>
        </w:rPr>
        <w:t>Lewin's change theory</w:t>
      </w:r>
      <w:r w:rsidRPr="00EF40C3">
        <w:rPr>
          <w:rFonts w:ascii="Times New Roman" w:eastAsia="Times New Roman" w:hAnsi="Times New Roman" w:cs="Times New Roman"/>
          <w:color w:val="000000" w:themeColor="text1"/>
          <w:kern w:val="0"/>
          <w:sz w:val="24"/>
          <w:szCs w:val="24"/>
          <w14:ligatures w14:val="none"/>
        </w:rPr>
        <w:t>, which is a three-stage model to change organizational behavior.</w:t>
      </w:r>
    </w:p>
    <w:p w14:paraId="4949C486" w14:textId="77777777" w:rsidR="00EF40C3" w:rsidRPr="00EF40C3" w:rsidRDefault="00EF40C3" w:rsidP="00EF40C3">
      <w:pPr>
        <w:shd w:val="clear" w:color="auto" w:fill="FFFFFF"/>
        <w:spacing w:after="150" w:line="240" w:lineRule="auto"/>
        <w:rPr>
          <w:rFonts w:ascii="Times New Roman" w:eastAsia="Times New Roman" w:hAnsi="Times New Roman" w:cs="Times New Roman"/>
          <w:color w:val="000000" w:themeColor="text1"/>
          <w:kern w:val="0"/>
          <w:sz w:val="24"/>
          <w:szCs w:val="24"/>
          <w14:ligatures w14:val="none"/>
        </w:rPr>
      </w:pPr>
      <w:r w:rsidRPr="00EF40C3">
        <w:rPr>
          <w:rFonts w:ascii="Times New Roman" w:eastAsia="Times New Roman" w:hAnsi="Times New Roman" w:cs="Times New Roman"/>
          <w:color w:val="000000" w:themeColor="text1"/>
          <w:kern w:val="0"/>
          <w:sz w:val="24"/>
          <w:szCs w:val="24"/>
          <w14:ligatures w14:val="none"/>
        </w:rPr>
        <w:t>The three stages are:</w:t>
      </w:r>
    </w:p>
    <w:p w14:paraId="2E051868" w14:textId="77777777" w:rsidR="00EF40C3" w:rsidRPr="000D272F" w:rsidRDefault="00EF40C3" w:rsidP="00EF40C3">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EF40C3">
        <w:rPr>
          <w:rFonts w:ascii="Times New Roman" w:eastAsia="Times New Roman" w:hAnsi="Times New Roman" w:cs="Times New Roman"/>
          <w:b/>
          <w:bCs/>
          <w:color w:val="000000" w:themeColor="text1"/>
          <w:kern w:val="0"/>
          <w:sz w:val="24"/>
          <w:szCs w:val="24"/>
          <w14:ligatures w14:val="none"/>
        </w:rPr>
        <w:t>Unfreeze</w:t>
      </w:r>
    </w:p>
    <w:p w14:paraId="6C416AD7" w14:textId="43F77534" w:rsidR="000D272F" w:rsidRPr="006D468D" w:rsidRDefault="006D468D" w:rsidP="006D468D">
      <w:pPr>
        <w:shd w:val="clear" w:color="auto" w:fill="FFFFF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6D468D">
        <w:rPr>
          <w:rFonts w:ascii="Times New Roman" w:hAnsi="Times New Roman" w:cs="Times New Roman"/>
          <w:sz w:val="24"/>
          <w:szCs w:val="24"/>
          <w:shd w:val="clear" w:color="auto" w:fill="FFFFFF"/>
        </w:rPr>
        <w:t>Lewin described the unfreezing process as convincing an organization to discard old ideas or processes.</w:t>
      </w:r>
    </w:p>
    <w:p w14:paraId="14860B73" w14:textId="77777777" w:rsidR="00EF40C3" w:rsidRPr="000D272F" w:rsidRDefault="00EF40C3" w:rsidP="00EF40C3">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EF40C3">
        <w:rPr>
          <w:rFonts w:ascii="Times New Roman" w:eastAsia="Times New Roman" w:hAnsi="Times New Roman" w:cs="Times New Roman"/>
          <w:b/>
          <w:bCs/>
          <w:color w:val="000000" w:themeColor="text1"/>
          <w:kern w:val="0"/>
          <w:sz w:val="24"/>
          <w:szCs w:val="24"/>
          <w14:ligatures w14:val="none"/>
        </w:rPr>
        <w:t>Change</w:t>
      </w:r>
    </w:p>
    <w:p w14:paraId="16F20BAF" w14:textId="01785959" w:rsidR="00EF40C3" w:rsidRPr="00EF40C3" w:rsidRDefault="00EF40C3" w:rsidP="00EF40C3">
      <w:pPr>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kern w:val="0"/>
          <w:sz w:val="24"/>
          <w:szCs w:val="24"/>
          <w14:ligatures w14:val="none"/>
        </w:rPr>
      </w:pPr>
      <w:r w:rsidRPr="000D272F">
        <w:rPr>
          <w:rFonts w:ascii="Times New Roman" w:hAnsi="Times New Roman" w:cs="Times New Roman"/>
          <w:color w:val="000000" w:themeColor="text1"/>
          <w:sz w:val="24"/>
          <w:szCs w:val="24"/>
          <w:shd w:val="clear" w:color="auto" w:fill="FFFFFF"/>
        </w:rPr>
        <w:t>The change process as described by Lewin occurs when people begin to support the changes that are being implemented.</w:t>
      </w:r>
    </w:p>
    <w:p w14:paraId="2F1B4FEF" w14:textId="77777777" w:rsidR="00EF40C3" w:rsidRPr="000D272F" w:rsidRDefault="00EF40C3" w:rsidP="00EF40C3">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themeColor="text1"/>
          <w:kern w:val="0"/>
          <w:sz w:val="24"/>
          <w:szCs w:val="24"/>
          <w14:ligatures w14:val="none"/>
        </w:rPr>
      </w:pPr>
      <w:r w:rsidRPr="00EF40C3">
        <w:rPr>
          <w:rFonts w:ascii="Times New Roman" w:eastAsia="Times New Roman" w:hAnsi="Times New Roman" w:cs="Times New Roman"/>
          <w:b/>
          <w:bCs/>
          <w:color w:val="000000" w:themeColor="text1"/>
          <w:kern w:val="0"/>
          <w:sz w:val="24"/>
          <w:szCs w:val="24"/>
          <w14:ligatures w14:val="none"/>
        </w:rPr>
        <w:t>Refreeze</w:t>
      </w:r>
      <w:r w:rsidRPr="000D272F">
        <w:rPr>
          <w:rFonts w:ascii="Times New Roman" w:hAnsi="Times New Roman" w:cs="Times New Roman"/>
          <w:color w:val="000000" w:themeColor="text1"/>
          <w:sz w:val="24"/>
          <w:szCs w:val="24"/>
          <w:shd w:val="clear" w:color="auto" w:fill="FFFFFF"/>
        </w:rPr>
        <w:t xml:space="preserve"> </w:t>
      </w:r>
    </w:p>
    <w:p w14:paraId="1BD64EB8" w14:textId="622477B3" w:rsidR="00EF40C3" w:rsidRPr="000D272F" w:rsidRDefault="00EF40C3" w:rsidP="00EF40C3">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In the refreezing process, new behavior is reinforced and becomes part of the work routine. Reinforcing the new behavior and making certain that it is applied daily helps to ensure that refreezing occurs.</w:t>
      </w:r>
    </w:p>
    <w:p w14:paraId="7F90AE30" w14:textId="12CCC7E5" w:rsidR="00EF40C3" w:rsidRPr="000D272F" w:rsidRDefault="00EF40C3" w:rsidP="00EF40C3">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In the same way, in IBM case, A.K. decided to focus on AI, hybrid clods and </w:t>
      </w:r>
      <w:r w:rsidR="001C7ABA" w:rsidRPr="000D272F">
        <w:rPr>
          <w:rFonts w:ascii="Times New Roman" w:hAnsi="Times New Roman" w:cs="Times New Roman"/>
          <w:color w:val="000000" w:themeColor="text1"/>
          <w:sz w:val="24"/>
          <w:szCs w:val="24"/>
          <w:shd w:val="clear" w:color="auto" w:fill="FFFFFF"/>
        </w:rPr>
        <w:t>quantum</w:t>
      </w:r>
      <w:r w:rsidRPr="000D272F">
        <w:rPr>
          <w:rFonts w:ascii="Times New Roman" w:hAnsi="Times New Roman" w:cs="Times New Roman"/>
          <w:color w:val="000000" w:themeColor="text1"/>
          <w:sz w:val="24"/>
          <w:szCs w:val="24"/>
          <w:shd w:val="clear" w:color="auto" w:fill="FFFFFF"/>
        </w:rPr>
        <w:t xml:space="preserve"> computing, a new face for IBM in the world so in the </w:t>
      </w:r>
      <w:r w:rsidR="001C7ABA" w:rsidRPr="000D272F">
        <w:rPr>
          <w:rFonts w:ascii="Times New Roman" w:hAnsi="Times New Roman" w:cs="Times New Roman"/>
          <w:color w:val="000000" w:themeColor="text1"/>
          <w:sz w:val="24"/>
          <w:szCs w:val="24"/>
          <w:shd w:val="clear" w:color="auto" w:fill="FFFFFF"/>
        </w:rPr>
        <w:t>unfreezing</w:t>
      </w:r>
      <w:r w:rsidRPr="000D272F">
        <w:rPr>
          <w:rFonts w:ascii="Times New Roman" w:hAnsi="Times New Roman" w:cs="Times New Roman"/>
          <w:color w:val="000000" w:themeColor="text1"/>
          <w:sz w:val="24"/>
          <w:szCs w:val="24"/>
          <w:shd w:val="clear" w:color="auto" w:fill="FFFFFF"/>
        </w:rPr>
        <w:t xml:space="preserve"> stage Krishna identified the need of </w:t>
      </w:r>
      <w:r w:rsidR="000D272F" w:rsidRPr="000D272F">
        <w:rPr>
          <w:rFonts w:ascii="Times New Roman" w:hAnsi="Times New Roman" w:cs="Times New Roman"/>
          <w:color w:val="000000" w:themeColor="text1"/>
          <w:sz w:val="24"/>
          <w:szCs w:val="24"/>
          <w:shd w:val="clear" w:color="auto" w:fill="FFFFFF"/>
        </w:rPr>
        <w:t>change (to</w:t>
      </w:r>
      <w:r w:rsidRPr="000D272F">
        <w:rPr>
          <w:rFonts w:ascii="Times New Roman" w:hAnsi="Times New Roman" w:cs="Times New Roman"/>
          <w:color w:val="000000" w:themeColor="text1"/>
          <w:sz w:val="24"/>
          <w:szCs w:val="24"/>
          <w:shd w:val="clear" w:color="auto" w:fill="FFFFFF"/>
        </w:rPr>
        <w:t xml:space="preserve"> keep up with the progress of AI and satisfy </w:t>
      </w:r>
      <w:r w:rsidR="001C7ABA" w:rsidRPr="000D272F">
        <w:rPr>
          <w:rFonts w:ascii="Times New Roman" w:hAnsi="Times New Roman" w:cs="Times New Roman"/>
          <w:color w:val="000000" w:themeColor="text1"/>
          <w:sz w:val="24"/>
          <w:szCs w:val="24"/>
          <w:shd w:val="clear" w:color="auto" w:fill="FFFFFF"/>
        </w:rPr>
        <w:t xml:space="preserve">customers’ needs and to accomplish company </w:t>
      </w:r>
      <w:r w:rsidR="000D272F" w:rsidRPr="000D272F">
        <w:rPr>
          <w:rFonts w:ascii="Times New Roman" w:hAnsi="Times New Roman" w:cs="Times New Roman"/>
          <w:color w:val="000000" w:themeColor="text1"/>
          <w:sz w:val="24"/>
          <w:szCs w:val="24"/>
          <w:shd w:val="clear" w:color="auto" w:fill="FFFFFF"/>
        </w:rPr>
        <w:t>growth)</w:t>
      </w:r>
      <w:r w:rsidR="001C7ABA" w:rsidRPr="000D272F">
        <w:rPr>
          <w:rFonts w:ascii="Times New Roman" w:hAnsi="Times New Roman" w:cs="Times New Roman"/>
          <w:color w:val="000000" w:themeColor="text1"/>
          <w:sz w:val="24"/>
          <w:szCs w:val="24"/>
          <w:shd w:val="clear" w:color="auto" w:fill="FFFFFF"/>
        </w:rPr>
        <w:t xml:space="preserve">. He started his campaign and communicated his decision to the board, to the employees and to </w:t>
      </w:r>
      <w:r w:rsidR="000D272F" w:rsidRPr="000D272F">
        <w:rPr>
          <w:rFonts w:ascii="Times New Roman" w:hAnsi="Times New Roman" w:cs="Times New Roman"/>
          <w:color w:val="000000" w:themeColor="text1"/>
          <w:sz w:val="24"/>
          <w:szCs w:val="24"/>
          <w:shd w:val="clear" w:color="auto" w:fill="FFFFFF"/>
        </w:rPr>
        <w:t>the entire</w:t>
      </w:r>
      <w:r w:rsidR="001C7ABA" w:rsidRPr="000D272F">
        <w:rPr>
          <w:rFonts w:ascii="Times New Roman" w:hAnsi="Times New Roman" w:cs="Times New Roman"/>
          <w:color w:val="000000" w:themeColor="text1"/>
          <w:sz w:val="24"/>
          <w:szCs w:val="24"/>
          <w:shd w:val="clear" w:color="auto" w:fill="FFFFFF"/>
        </w:rPr>
        <w:t xml:space="preserve"> world through publicity.</w:t>
      </w:r>
    </w:p>
    <w:p w14:paraId="23A5EC6E" w14:textId="7EB71CB0" w:rsidR="001C7ABA" w:rsidRPr="000D272F" w:rsidRDefault="001C7ABA" w:rsidP="001C7ABA">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 xml:space="preserve">He explained his decision and the benefits it will bring to the </w:t>
      </w:r>
      <w:r w:rsidR="000D272F" w:rsidRPr="000D272F">
        <w:rPr>
          <w:rFonts w:ascii="Times New Roman" w:hAnsi="Times New Roman" w:cs="Times New Roman"/>
          <w:color w:val="000000" w:themeColor="text1"/>
          <w:sz w:val="24"/>
          <w:szCs w:val="24"/>
          <w:shd w:val="clear" w:color="auto" w:fill="FFFFFF"/>
        </w:rPr>
        <w:t>company,</w:t>
      </w:r>
      <w:r w:rsidRPr="000D272F">
        <w:rPr>
          <w:rFonts w:ascii="Times New Roman" w:hAnsi="Times New Roman" w:cs="Times New Roman"/>
          <w:color w:val="000000" w:themeColor="text1"/>
          <w:sz w:val="24"/>
          <w:szCs w:val="24"/>
          <w:shd w:val="clear" w:color="auto" w:fill="FFFFFF"/>
        </w:rPr>
        <w:t xml:space="preserve"> and it was clear that his whole focus is going to be on transforming his organization into a hybrid cloud management vendor moving forward and he assured he have all the support from his partners.</w:t>
      </w:r>
    </w:p>
    <w:p w14:paraId="789F5ED4" w14:textId="38CDB6B5" w:rsidR="001C7ABA" w:rsidRPr="000D272F" w:rsidRDefault="000D272F" w:rsidP="001C7ABA">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In the changing stage Krishna planned and implement the change of IBM majority products and he knew</w:t>
      </w:r>
      <w:r w:rsidR="001C7ABA" w:rsidRPr="000D272F">
        <w:rPr>
          <w:rFonts w:ascii="Times New Roman" w:hAnsi="Times New Roman" w:cs="Times New Roman"/>
          <w:color w:val="000000" w:themeColor="text1"/>
          <w:sz w:val="24"/>
          <w:szCs w:val="24"/>
          <w:shd w:val="clear" w:color="auto" w:fill="FFFFFF"/>
        </w:rPr>
        <w:t xml:space="preserve"> </w:t>
      </w:r>
      <w:r w:rsidRPr="000D272F">
        <w:rPr>
          <w:rFonts w:ascii="Times New Roman" w:hAnsi="Times New Roman" w:cs="Times New Roman"/>
          <w:color w:val="000000" w:themeColor="text1"/>
          <w:sz w:val="24"/>
          <w:szCs w:val="24"/>
          <w:shd w:val="clear" w:color="auto" w:fill="FFFFFF"/>
        </w:rPr>
        <w:t xml:space="preserve">that only if he will invest in people will have the desired expectation and he invested in specialized software engineers, trained </w:t>
      </w:r>
      <w:proofErr w:type="gramStart"/>
      <w:r w:rsidRPr="000D272F">
        <w:rPr>
          <w:rFonts w:ascii="Times New Roman" w:hAnsi="Times New Roman" w:cs="Times New Roman"/>
          <w:color w:val="000000" w:themeColor="text1"/>
          <w:sz w:val="24"/>
          <w:szCs w:val="24"/>
          <w:shd w:val="clear" w:color="auto" w:fill="FFFFFF"/>
        </w:rPr>
        <w:t>staff</w:t>
      </w:r>
      <w:proofErr w:type="gramEnd"/>
      <w:r w:rsidRPr="000D272F">
        <w:rPr>
          <w:rFonts w:ascii="Times New Roman" w:hAnsi="Times New Roman" w:cs="Times New Roman"/>
          <w:color w:val="000000" w:themeColor="text1"/>
          <w:sz w:val="24"/>
          <w:szCs w:val="24"/>
          <w:shd w:val="clear" w:color="auto" w:fill="FFFFFF"/>
        </w:rPr>
        <w:t xml:space="preserve"> and </w:t>
      </w:r>
      <w:r w:rsidRPr="000D272F">
        <w:rPr>
          <w:rFonts w:ascii="Times New Roman" w:hAnsi="Times New Roman" w:cs="Times New Roman"/>
          <w:color w:val="000000" w:themeColor="text1"/>
          <w:sz w:val="24"/>
          <w:szCs w:val="24"/>
          <w:shd w:val="clear" w:color="auto" w:fill="FFFFFF"/>
        </w:rPr>
        <w:lastRenderedPageBreak/>
        <w:t>encouraged people not to work from home, he thinks that working home do not bring any benefits for the employees.</w:t>
      </w:r>
    </w:p>
    <w:p w14:paraId="4C221C2E" w14:textId="12B14F90" w:rsidR="000D272F" w:rsidRDefault="000D272F" w:rsidP="001C7ABA">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0D272F">
        <w:rPr>
          <w:rFonts w:ascii="Times New Roman" w:hAnsi="Times New Roman" w:cs="Times New Roman"/>
          <w:color w:val="000000" w:themeColor="text1"/>
          <w:sz w:val="24"/>
          <w:szCs w:val="24"/>
          <w:shd w:val="clear" w:color="auto" w:fill="FFFFFF"/>
        </w:rPr>
        <w:t>In the refreezing stage, IBM reinforced the use of the new products in their system and monitored its effectiveness continuing to provide ongoing support and training for the employees to ensure its continued success</w:t>
      </w:r>
      <w:r>
        <w:rPr>
          <w:rFonts w:ascii="Times New Roman" w:hAnsi="Times New Roman" w:cs="Times New Roman"/>
          <w:color w:val="000000" w:themeColor="text1"/>
          <w:sz w:val="24"/>
          <w:szCs w:val="24"/>
          <w:shd w:val="clear" w:color="auto" w:fill="FFFFFF"/>
        </w:rPr>
        <w:t>.</w:t>
      </w:r>
      <w:r w:rsidRPr="000D272F">
        <w:rPr>
          <w:rFonts w:ascii="Times New Roman" w:hAnsi="Times New Roman" w:cs="Times New Roman"/>
          <w:color w:val="000000" w:themeColor="text1"/>
          <w:sz w:val="24"/>
          <w:szCs w:val="24"/>
          <w:shd w:val="clear" w:color="auto" w:fill="FFFFFF"/>
        </w:rPr>
        <w:t xml:space="preserve"> </w:t>
      </w:r>
    </w:p>
    <w:p w14:paraId="0917D5D1" w14:textId="77777777" w:rsidR="00FC0851" w:rsidRDefault="00FC0851" w:rsidP="00FC0851">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28C6DAFD" w14:textId="77777777" w:rsidR="00FC0851" w:rsidRDefault="00FC0851" w:rsidP="00FC0851">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7DE7A0B2" w14:textId="77777777" w:rsidR="00FC0851" w:rsidRDefault="00FC0851" w:rsidP="00FC0851">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1758BB31" w14:textId="77777777" w:rsidR="00FC0851" w:rsidRDefault="00FC0851" w:rsidP="00FC0851">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775F5B02" w14:textId="0C565C11" w:rsidR="00980696" w:rsidRDefault="00980696" w:rsidP="00FC0851">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r w:rsidRPr="00FC0851">
        <w:rPr>
          <w:rFonts w:ascii="Times New Roman" w:hAnsi="Times New Roman" w:cs="Times New Roman"/>
          <w:b/>
          <w:bCs/>
          <w:color w:val="000000" w:themeColor="text1"/>
          <w:sz w:val="24"/>
          <w:szCs w:val="24"/>
          <w:shd w:val="clear" w:color="auto" w:fill="FFFFFF"/>
        </w:rPr>
        <w:t>McKinsey Model</w:t>
      </w:r>
      <w:r w:rsidR="00FC0851" w:rsidRPr="00FC0851">
        <w:rPr>
          <w:rFonts w:ascii="Times New Roman" w:hAnsi="Times New Roman" w:cs="Times New Roman"/>
          <w:b/>
          <w:bCs/>
          <w:color w:val="000000" w:themeColor="text1"/>
          <w:sz w:val="24"/>
          <w:szCs w:val="24"/>
          <w:shd w:val="clear" w:color="auto" w:fill="FFFFFF"/>
        </w:rPr>
        <w:t xml:space="preserve"> of Change</w:t>
      </w:r>
      <w:r>
        <w:rPr>
          <w:rFonts w:ascii="Times New Roman" w:hAnsi="Times New Roman" w:cs="Times New Roman"/>
          <w:color w:val="000000" w:themeColor="text1"/>
          <w:sz w:val="24"/>
          <w:szCs w:val="24"/>
          <w:shd w:val="clear" w:color="auto" w:fill="FFFFFF"/>
        </w:rPr>
        <w:t xml:space="preserve"> </w:t>
      </w:r>
    </w:p>
    <w:p w14:paraId="6B2BBA48" w14:textId="77777777" w:rsidR="00FC0851"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 xml:space="preserve">Clearly </w:t>
      </w:r>
      <w:r w:rsidR="00FC0851" w:rsidRPr="00980696">
        <w:rPr>
          <w:rFonts w:ascii="Times New Roman" w:eastAsia="Times New Roman" w:hAnsi="Times New Roman" w:cs="Times New Roman"/>
          <w:kern w:val="0"/>
          <w:sz w:val="24"/>
          <w:szCs w:val="24"/>
          <w14:ligatures w14:val="none"/>
        </w:rPr>
        <w:t>defined</w:t>
      </w:r>
      <w:r w:rsidR="00FC0851">
        <w:rPr>
          <w:rFonts w:ascii="Times New Roman" w:eastAsia="Times New Roman" w:hAnsi="Times New Roman" w:cs="Times New Roman"/>
          <w:kern w:val="0"/>
          <w:sz w:val="24"/>
          <w:szCs w:val="24"/>
          <w14:ligatures w14:val="none"/>
        </w:rPr>
        <w:t xml:space="preserve"> strategy</w:t>
      </w:r>
    </w:p>
    <w:p w14:paraId="2BCFC4DC" w14:textId="77777777" w:rsidR="00FC0851" w:rsidRDefault="00FC0851"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p>
    <w:p w14:paraId="33E02E75" w14:textId="07964B34" w:rsidR="00980696" w:rsidRPr="00980696"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The strategic direction and the overall business strategy for IBM are clearly defined and communicated to all the employees and stakeholders. This helps the organization manage performance, guide actions, and devise different tactics that are aligned with the business strategy. Moreover, the business strategy’s definition and communication also make operations for IBM more transparent and aligns the responsibilities and actions of the company.</w:t>
      </w:r>
    </w:p>
    <w:p w14:paraId="0950DED8" w14:textId="03594427"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IBM’s strategy also takes into consideration the competitive pressures and activities of competitors. The strategy addresses these competitive pressures through suggestive measures and actions to address competition via strategic tactics and activities that ensure sustainability to IBM via adapting to market changes, and evolving consumer trends and demands.</w:t>
      </w:r>
    </w:p>
    <w:p w14:paraId="4F7DC77A" w14:textId="179E8D98"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An important aspect of the strategy at IBM is that it takes into constant consideration the changing consumer trends and demands, as well as the evolving consumer market patterns and consumption behavior. This is an important part of the strategic direction at IBM as it allows the company to remain competitive and relevant to its target consumer groups</w:t>
      </w:r>
      <w:r w:rsidR="00FC0851">
        <w:rPr>
          <w:rFonts w:ascii="Times New Roman" w:eastAsia="Times New Roman" w:hAnsi="Times New Roman" w:cs="Times New Roman"/>
          <w:kern w:val="0"/>
          <w:sz w:val="24"/>
          <w:szCs w:val="24"/>
          <w14:ligatures w14:val="none"/>
        </w:rPr>
        <w:t>.</w:t>
      </w:r>
    </w:p>
    <w:p w14:paraId="53204F4F" w14:textId="37787CD2"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 xml:space="preserve">With flexibility and adaptability, the IBM is not only able to benefit from quickly reacting and responding to changing consumer patterns globally but is also able to </w:t>
      </w:r>
      <w:r w:rsidR="00FC0851" w:rsidRPr="00980696">
        <w:rPr>
          <w:rFonts w:ascii="Times New Roman" w:eastAsia="Times New Roman" w:hAnsi="Times New Roman" w:cs="Times New Roman"/>
          <w:kern w:val="0"/>
          <w:sz w:val="24"/>
          <w:szCs w:val="24"/>
          <w14:ligatures w14:val="none"/>
        </w:rPr>
        <w:t>adapt its products locally and culturally</w:t>
      </w:r>
      <w:r w:rsidRPr="00980696">
        <w:rPr>
          <w:rFonts w:ascii="Times New Roman" w:eastAsia="Times New Roman" w:hAnsi="Times New Roman" w:cs="Times New Roman"/>
          <w:kern w:val="0"/>
          <w:sz w:val="24"/>
          <w:szCs w:val="24"/>
          <w14:ligatures w14:val="none"/>
        </w:rPr>
        <w:t xml:space="preserve"> via localization for different countries and regions. Moreover, the company is often able to proactively predict consumer market </w:t>
      </w:r>
      <w:r w:rsidR="00FC0851" w:rsidRPr="00980696">
        <w:rPr>
          <w:rFonts w:ascii="Times New Roman" w:eastAsia="Times New Roman" w:hAnsi="Times New Roman" w:cs="Times New Roman"/>
          <w:kern w:val="0"/>
          <w:sz w:val="24"/>
          <w:szCs w:val="24"/>
          <w14:ligatures w14:val="none"/>
        </w:rPr>
        <w:t>changes and</w:t>
      </w:r>
      <w:r w:rsidRPr="00980696">
        <w:rPr>
          <w:rFonts w:ascii="Times New Roman" w:eastAsia="Times New Roman" w:hAnsi="Times New Roman" w:cs="Times New Roman"/>
          <w:kern w:val="0"/>
          <w:sz w:val="24"/>
          <w:szCs w:val="24"/>
          <w14:ligatures w14:val="none"/>
        </w:rPr>
        <w:t xml:space="preserve"> devise strategic changes accordingly to meet the market trends.</w:t>
      </w:r>
    </w:p>
    <w:p w14:paraId="198F5AD9" w14:textId="2C9575A2" w:rsidR="00980696" w:rsidRPr="00980696" w:rsidRDefault="00980696" w:rsidP="00FC0851">
      <w:pPr>
        <w:shd w:val="clear" w:color="auto" w:fill="FFFFFF"/>
        <w:spacing w:after="100" w:afterAutospacing="1" w:line="240" w:lineRule="auto"/>
        <w:outlineLvl w:val="2"/>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Structure</w:t>
      </w:r>
    </w:p>
    <w:p w14:paraId="2B9D05CF" w14:textId="2F5DB5CB" w:rsidR="00980696" w:rsidRPr="00980696"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 xml:space="preserve"> Organizational hierarchy</w:t>
      </w:r>
    </w:p>
    <w:p w14:paraId="41F49AE9" w14:textId="083323CD"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 xml:space="preserve">IBM has a flatter organizational hierarchy that is supported by learning and progressive organizations. With lesser managerial levels in between and more access to the senior management </w:t>
      </w:r>
      <w:r w:rsidRPr="00980696">
        <w:rPr>
          <w:rFonts w:ascii="Times New Roman" w:eastAsia="Times New Roman" w:hAnsi="Times New Roman" w:cs="Times New Roman"/>
          <w:kern w:val="0"/>
          <w:sz w:val="24"/>
          <w:szCs w:val="24"/>
          <w14:ligatures w14:val="none"/>
        </w:rPr>
        <w:lastRenderedPageBreak/>
        <w:t xml:space="preserve">and leadership, the employees feel more secure and confident </w:t>
      </w:r>
      <w:r w:rsidR="00FC0851" w:rsidRPr="00980696">
        <w:rPr>
          <w:rFonts w:ascii="Times New Roman" w:eastAsia="Times New Roman" w:hAnsi="Times New Roman" w:cs="Times New Roman"/>
          <w:kern w:val="0"/>
          <w:sz w:val="24"/>
          <w:szCs w:val="24"/>
          <w14:ligatures w14:val="none"/>
        </w:rPr>
        <w:t>and</w:t>
      </w:r>
      <w:r w:rsidRPr="00980696">
        <w:rPr>
          <w:rFonts w:ascii="Times New Roman" w:eastAsia="Times New Roman" w:hAnsi="Times New Roman" w:cs="Times New Roman"/>
          <w:kern w:val="0"/>
          <w:sz w:val="24"/>
          <w:szCs w:val="24"/>
          <w14:ligatures w14:val="none"/>
        </w:rPr>
        <w:t xml:space="preserve"> have higher access to information.</w:t>
      </w:r>
    </w:p>
    <w:p w14:paraId="5FE7A5C6" w14:textId="784694EC" w:rsidR="00980696" w:rsidRPr="00980696"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Inter-Departmental coordination</w:t>
      </w:r>
    </w:p>
    <w:p w14:paraId="37AA229E" w14:textId="61C71838"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IBM has high coordination between different departments. The company’s departments often form inter-department teams for projects and tasks that require multiple expertise. All coordination between different departments is effective and organized. IBM has a systematic process for initiating and monitoring coordination between departments to ensure smooth work operations and processes – and goal attainment. Internal team dynamics [department specific]</w:t>
      </w:r>
    </w:p>
    <w:p w14:paraId="14FECECF" w14:textId="5B384999"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 xml:space="preserve">IBM encourages teamwork and team-oriented tasks. Where jobs require individual attention and scope, the company also assigns individual responsibilities and job tasks. However, all employees at IBM are expected to be team players who can work well with and through other members, and who get along well with other people. </w:t>
      </w:r>
    </w:p>
    <w:p w14:paraId="0E5092A6" w14:textId="69A435DB" w:rsidR="00980696" w:rsidRPr="00980696"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Centralization vs. decentralization</w:t>
      </w:r>
    </w:p>
    <w:p w14:paraId="4416ADAA" w14:textId="77777777" w:rsidR="00980696" w:rsidRPr="00980696"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IBM has a hybrid structure between centralization and decentralization. Like many progressive organizations, IBM largely supports decentralized decision making. Job roles at IBM are designed to be carried out with responsibility, and employees often set their goals with mutual coordination and understanding with the supervisors. </w:t>
      </w:r>
    </w:p>
    <w:p w14:paraId="709AC7B9" w14:textId="154CD744" w:rsidR="00980696" w:rsidRPr="00980696" w:rsidRDefault="00980696" w:rsidP="00FC0851">
      <w:pPr>
        <w:shd w:val="clear" w:color="auto" w:fill="FFFFFF"/>
        <w:spacing w:after="0" w:line="240" w:lineRule="auto"/>
        <w:outlineLvl w:val="3"/>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Communication </w:t>
      </w:r>
    </w:p>
    <w:p w14:paraId="1D0D30A4" w14:textId="727D18B8" w:rsidR="005F0E98" w:rsidRDefault="00980696"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r w:rsidRPr="00980696">
        <w:rPr>
          <w:rFonts w:ascii="Times New Roman" w:eastAsia="Times New Roman" w:hAnsi="Times New Roman" w:cs="Times New Roman"/>
          <w:kern w:val="0"/>
          <w:sz w:val="24"/>
          <w:szCs w:val="24"/>
          <w14:ligatures w14:val="none"/>
        </w:rPr>
        <w:t>IBM has a developed and intricate system for ensuring communication between employees, and different managerial levels. The communication systems at IBM enhance the overall organizational structure. The systematic, defined, and organized communication allows an easy flow of information and ensures that no organizational tasks and goals are compromised because of a lack of communication, or misunderstandings. </w:t>
      </w:r>
    </w:p>
    <w:p w14:paraId="259C3C63" w14:textId="77777777" w:rsidR="00FC0851" w:rsidRDefault="00FC0851" w:rsidP="00FC0851">
      <w:pPr>
        <w:shd w:val="clear" w:color="auto" w:fill="FFFFFF"/>
        <w:spacing w:after="100" w:afterAutospacing="1" w:line="240" w:lineRule="auto"/>
        <w:jc w:val="both"/>
        <w:rPr>
          <w:rFonts w:ascii="Times New Roman" w:eastAsia="Times New Roman" w:hAnsi="Times New Roman" w:cs="Times New Roman"/>
          <w:kern w:val="0"/>
          <w:sz w:val="24"/>
          <w:szCs w:val="24"/>
          <w14:ligatures w14:val="none"/>
        </w:rPr>
      </w:pPr>
    </w:p>
    <w:p w14:paraId="0858F2C9" w14:textId="77777777" w:rsidR="005F0E98" w:rsidRDefault="005F0E98" w:rsidP="00980696">
      <w:pPr>
        <w:shd w:val="clear" w:color="auto" w:fill="FFFFFF"/>
        <w:spacing w:after="0" w:line="240" w:lineRule="auto"/>
        <w:outlineLvl w:val="3"/>
        <w:rPr>
          <w:rFonts w:ascii="Times New Roman" w:eastAsia="Times New Roman" w:hAnsi="Times New Roman" w:cs="Times New Roman"/>
          <w:kern w:val="0"/>
          <w:sz w:val="24"/>
          <w:szCs w:val="24"/>
          <w14:ligatures w14:val="none"/>
        </w:rPr>
      </w:pPr>
    </w:p>
    <w:p w14:paraId="1C1D9D04" w14:textId="478EBDA9" w:rsidR="005F0E98" w:rsidRPr="00FC0851" w:rsidRDefault="005F0E98" w:rsidP="00980696">
      <w:pPr>
        <w:shd w:val="clear" w:color="auto" w:fill="FFFFFF"/>
        <w:spacing w:after="0" w:line="240" w:lineRule="auto"/>
        <w:outlineLvl w:val="3"/>
        <w:rPr>
          <w:rFonts w:ascii="Times New Roman" w:eastAsia="Times New Roman" w:hAnsi="Times New Roman" w:cs="Times New Roman"/>
          <w:b/>
          <w:bCs/>
          <w:kern w:val="0"/>
          <w:sz w:val="24"/>
          <w:szCs w:val="24"/>
          <w14:ligatures w14:val="none"/>
        </w:rPr>
      </w:pPr>
      <w:r w:rsidRPr="00FC0851">
        <w:rPr>
          <w:rFonts w:ascii="Times New Roman" w:eastAsia="Times New Roman" w:hAnsi="Times New Roman" w:cs="Times New Roman"/>
          <w:b/>
          <w:bCs/>
          <w:kern w:val="0"/>
          <w:sz w:val="24"/>
          <w:szCs w:val="24"/>
          <w14:ligatures w14:val="none"/>
        </w:rPr>
        <w:t>Kotter</w:t>
      </w:r>
      <w:r w:rsidR="00C660EC" w:rsidRPr="00FC0851">
        <w:rPr>
          <w:rFonts w:ascii="Times New Roman" w:eastAsia="Times New Roman" w:hAnsi="Times New Roman" w:cs="Times New Roman"/>
          <w:b/>
          <w:bCs/>
          <w:kern w:val="0"/>
          <w:sz w:val="24"/>
          <w:szCs w:val="24"/>
          <w14:ligatures w14:val="none"/>
        </w:rPr>
        <w:t xml:space="preserve">’s Eight Step Approach in IBM implemented By Krishna in last 3 </w:t>
      </w:r>
      <w:r w:rsidR="00FC0851" w:rsidRPr="00FC0851">
        <w:rPr>
          <w:rFonts w:ascii="Times New Roman" w:eastAsia="Times New Roman" w:hAnsi="Times New Roman" w:cs="Times New Roman"/>
          <w:b/>
          <w:bCs/>
          <w:kern w:val="0"/>
          <w:sz w:val="24"/>
          <w:szCs w:val="24"/>
          <w14:ligatures w14:val="none"/>
        </w:rPr>
        <w:t>years.</w:t>
      </w:r>
    </w:p>
    <w:p w14:paraId="43CA54E3" w14:textId="77777777" w:rsidR="00C660EC" w:rsidRPr="00FC0851" w:rsidRDefault="00C660EC" w:rsidP="00980696">
      <w:pPr>
        <w:shd w:val="clear" w:color="auto" w:fill="FFFFFF"/>
        <w:spacing w:after="0" w:line="240" w:lineRule="auto"/>
        <w:outlineLvl w:val="3"/>
        <w:rPr>
          <w:rFonts w:ascii="Times New Roman" w:eastAsia="Times New Roman" w:hAnsi="Times New Roman" w:cs="Times New Roman"/>
          <w:b/>
          <w:bCs/>
          <w:kern w:val="0"/>
          <w:sz w:val="24"/>
          <w:szCs w:val="24"/>
          <w14:ligatures w14:val="none"/>
        </w:rPr>
      </w:pPr>
    </w:p>
    <w:p w14:paraId="4503B675" w14:textId="77777777" w:rsidR="005F0E98" w:rsidRPr="00980696" w:rsidRDefault="005F0E98" w:rsidP="00980696">
      <w:pPr>
        <w:shd w:val="clear" w:color="auto" w:fill="FFFFFF"/>
        <w:spacing w:after="0" w:line="240" w:lineRule="auto"/>
        <w:outlineLvl w:val="3"/>
        <w:rPr>
          <w:rFonts w:ascii="Times New Roman" w:eastAsia="Times New Roman" w:hAnsi="Times New Roman" w:cs="Times New Roman"/>
          <w:kern w:val="0"/>
          <w:sz w:val="24"/>
          <w:szCs w:val="24"/>
          <w14:ligatures w14:val="none"/>
        </w:rPr>
      </w:pPr>
    </w:p>
    <w:p w14:paraId="6B14798C" w14:textId="21606513" w:rsidR="00980696" w:rsidRDefault="00C660EC" w:rsidP="00FC0851">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After careful diagnosis, IBM realized that the problem that existed will only be remediated by a system wide transformation that included cost cutting measures and employees being laid off.</w:t>
      </w:r>
    </w:p>
    <w:p w14:paraId="7D081306" w14:textId="521EA099" w:rsidR="00C660EC" w:rsidRDefault="00C660EC" w:rsidP="00FC0851">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the first step of Kotter’s model Krishna tried to create the sense of urgency because people are encouraged to assist with the change, he laid the </w:t>
      </w:r>
      <w:r w:rsidR="009C4CB2">
        <w:rPr>
          <w:rFonts w:ascii="Times New Roman" w:hAnsi="Times New Roman" w:cs="Times New Roman"/>
          <w:sz w:val="24"/>
          <w:szCs w:val="24"/>
          <w:shd w:val="clear" w:color="auto" w:fill="FFFFFF"/>
        </w:rPr>
        <w:t>groundwork</w:t>
      </w:r>
      <w:r>
        <w:rPr>
          <w:rFonts w:ascii="Times New Roman" w:hAnsi="Times New Roman" w:cs="Times New Roman"/>
          <w:sz w:val="24"/>
          <w:szCs w:val="24"/>
          <w:shd w:val="clear" w:color="auto" w:fill="FFFFFF"/>
        </w:rPr>
        <w:t xml:space="preserve"> for transformation and became encouraged rather than fearing the worst for the company.</w:t>
      </w:r>
    </w:p>
    <w:p w14:paraId="710E80D3" w14:textId="37BF951B" w:rsidR="00C660EC" w:rsidRDefault="00C660EC" w:rsidP="00FC0851">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Next step was creating the coalition of the wright people around him. </w:t>
      </w:r>
      <w:r w:rsidR="009C4CB2">
        <w:rPr>
          <w:rFonts w:ascii="Times New Roman" w:hAnsi="Times New Roman" w:cs="Times New Roman"/>
          <w:sz w:val="24"/>
          <w:szCs w:val="24"/>
          <w:shd w:val="clear" w:color="auto" w:fill="FFFFFF"/>
        </w:rPr>
        <w:t>IBM</w:t>
      </w:r>
      <w:r>
        <w:rPr>
          <w:rFonts w:ascii="Times New Roman" w:hAnsi="Times New Roman" w:cs="Times New Roman"/>
          <w:sz w:val="24"/>
          <w:szCs w:val="24"/>
          <w:shd w:val="clear" w:color="auto" w:fill="FFFFFF"/>
        </w:rPr>
        <w:t xml:space="preserve"> hired experimented engineers to deal with specific products only because he wanted to create a valuable </w:t>
      </w:r>
      <w:r w:rsidR="009C4CB2">
        <w:rPr>
          <w:rFonts w:ascii="Times New Roman" w:hAnsi="Times New Roman" w:cs="Times New Roman"/>
          <w:sz w:val="24"/>
          <w:szCs w:val="24"/>
          <w:shd w:val="clear" w:color="auto" w:fill="FFFFFF"/>
        </w:rPr>
        <w:t>product which can keep up with the AI changes at that moment.</w:t>
      </w:r>
    </w:p>
    <w:p w14:paraId="3CE04B43" w14:textId="34E6EACC" w:rsidR="009C4CB2" w:rsidRDefault="009C4CB2" w:rsidP="00FC0851">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The third and fourth steps are processes to establish a clear vision the change can build and effectively communicate the vision; thus, others can share the vision. The vision Krisna had was that the company will move towards sustainability and competitive advantage in a new AI era.</w:t>
      </w:r>
    </w:p>
    <w:p w14:paraId="06926D53" w14:textId="303D5EB2" w:rsidR="009C4CB2" w:rsidRDefault="009C4CB2" w:rsidP="00FC0851">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Next step was removing the obstacles, Krishna hold an honest dialog with the board and the associates and resolved disagreements over the path of change when he wanted to focus more on selling products rather than </w:t>
      </w:r>
      <w:r w:rsidR="00450D18">
        <w:rPr>
          <w:rFonts w:ascii="Times New Roman" w:hAnsi="Times New Roman" w:cs="Times New Roman"/>
          <w:sz w:val="24"/>
          <w:szCs w:val="24"/>
          <w:shd w:val="clear" w:color="auto" w:fill="FFFFFF"/>
        </w:rPr>
        <w:t>consulting.</w:t>
      </w:r>
    </w:p>
    <w:p w14:paraId="24094429" w14:textId="4BF6FB8C" w:rsidR="00450D18" w:rsidRDefault="00450D18" w:rsidP="00902D5B">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sixth step in Kotter’s model applied by IBM was to generate short terms wins that will give attention to short-term performance. Saying that, I observe that in this time IBM had known a growth of £8.1 mil in sales of the new products known as positive reinforcement that moved the organization toward the new vision change.</w:t>
      </w:r>
    </w:p>
    <w:p w14:paraId="3DBEF4B7" w14:textId="7FCA3BC1" w:rsidR="00450D18" w:rsidRDefault="00450D18" w:rsidP="00902D5B">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seventh step was to ask the board to stay on the course instead of declaring victory and push for more projects to propagate the transformation by introducing cloud Quantum computing and blockchain technology. </w:t>
      </w:r>
    </w:p>
    <w:p w14:paraId="59DB6DCC" w14:textId="2158837C" w:rsidR="00450D18" w:rsidRDefault="00450D18" w:rsidP="00902D5B">
      <w:pPr>
        <w:shd w:val="clear" w:color="auto" w:fill="FFFFFF"/>
        <w:spacing w:before="100" w:beforeAutospacing="1" w:after="100" w:afterAutospacing="1"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last step was to cultivate </w:t>
      </w:r>
      <w:r w:rsidR="00FC0851">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 new change into the culture. IBM has implemented </w:t>
      </w:r>
      <w:r w:rsidR="006E256A">
        <w:rPr>
          <w:rFonts w:ascii="Times New Roman" w:hAnsi="Times New Roman" w:cs="Times New Roman"/>
          <w:sz w:val="24"/>
          <w:szCs w:val="24"/>
          <w:shd w:val="clear" w:color="auto" w:fill="FFFFFF"/>
        </w:rPr>
        <w:t>‘Innovation</w:t>
      </w:r>
      <w:r>
        <w:rPr>
          <w:rFonts w:ascii="Times New Roman" w:hAnsi="Times New Roman" w:cs="Times New Roman"/>
          <w:sz w:val="24"/>
          <w:szCs w:val="24"/>
          <w:shd w:val="clear" w:color="auto" w:fill="FFFFFF"/>
        </w:rPr>
        <w:t xml:space="preserve"> Jam’ where </w:t>
      </w:r>
      <w:r w:rsidR="00902D5B">
        <w:rPr>
          <w:rFonts w:ascii="Times New Roman" w:hAnsi="Times New Roman" w:cs="Times New Roman"/>
          <w:sz w:val="24"/>
          <w:szCs w:val="24"/>
          <w:shd w:val="clear" w:color="auto" w:fill="FFFFFF"/>
        </w:rPr>
        <w:t>the company</w:t>
      </w:r>
      <w:r>
        <w:rPr>
          <w:rFonts w:ascii="Times New Roman" w:hAnsi="Times New Roman" w:cs="Times New Roman"/>
          <w:sz w:val="24"/>
          <w:szCs w:val="24"/>
          <w:shd w:val="clear" w:color="auto" w:fill="FFFFFF"/>
        </w:rPr>
        <w:t xml:space="preserve"> gave people sense of participation and of being </w:t>
      </w:r>
      <w:r w:rsidR="00FC0851">
        <w:rPr>
          <w:rFonts w:ascii="Times New Roman" w:hAnsi="Times New Roman" w:cs="Times New Roman"/>
          <w:sz w:val="24"/>
          <w:szCs w:val="24"/>
          <w:shd w:val="clear" w:color="auto" w:fill="FFFFFF"/>
        </w:rPr>
        <w:t xml:space="preserve">listened to, as well as </w:t>
      </w:r>
      <w:r w:rsidR="006E256A">
        <w:rPr>
          <w:rFonts w:ascii="Times New Roman" w:hAnsi="Times New Roman" w:cs="Times New Roman"/>
          <w:sz w:val="24"/>
          <w:szCs w:val="24"/>
          <w:shd w:val="clear" w:color="auto" w:fill="FFFFFF"/>
        </w:rPr>
        <w:t>generating</w:t>
      </w:r>
      <w:r w:rsidR="00FC0851">
        <w:rPr>
          <w:rFonts w:ascii="Times New Roman" w:hAnsi="Times New Roman" w:cs="Times New Roman"/>
          <w:sz w:val="24"/>
          <w:szCs w:val="24"/>
          <w:shd w:val="clear" w:color="auto" w:fill="FFFFFF"/>
        </w:rPr>
        <w:t xml:space="preserve"> valuable new ideas.</w:t>
      </w:r>
    </w:p>
    <w:p w14:paraId="11D74947" w14:textId="77777777" w:rsidR="00450D18" w:rsidRDefault="00450D18" w:rsidP="001C7ABA">
      <w:pPr>
        <w:shd w:val="clear" w:color="auto" w:fill="FFFFFF"/>
        <w:spacing w:before="100" w:beforeAutospacing="1" w:after="100" w:afterAutospacing="1" w:line="240" w:lineRule="auto"/>
        <w:ind w:left="720"/>
        <w:rPr>
          <w:rFonts w:ascii="Times New Roman" w:hAnsi="Times New Roman" w:cs="Times New Roman"/>
          <w:sz w:val="24"/>
          <w:szCs w:val="24"/>
          <w:shd w:val="clear" w:color="auto" w:fill="FFFFFF"/>
        </w:rPr>
      </w:pPr>
    </w:p>
    <w:p w14:paraId="79205384" w14:textId="77777777" w:rsidR="009C4CB2" w:rsidRDefault="009C4CB2" w:rsidP="001C7ABA">
      <w:pPr>
        <w:shd w:val="clear" w:color="auto" w:fill="FFFFFF"/>
        <w:spacing w:before="100" w:beforeAutospacing="1" w:after="100" w:afterAutospacing="1" w:line="240" w:lineRule="auto"/>
        <w:ind w:left="720"/>
        <w:rPr>
          <w:rFonts w:ascii="Times New Roman" w:hAnsi="Times New Roman" w:cs="Times New Roman"/>
          <w:sz w:val="24"/>
          <w:szCs w:val="24"/>
          <w:shd w:val="clear" w:color="auto" w:fill="FFFFFF"/>
        </w:rPr>
      </w:pPr>
    </w:p>
    <w:p w14:paraId="6EC68C66" w14:textId="14955569" w:rsidR="000D272F" w:rsidRDefault="000D272F" w:rsidP="001C7ABA">
      <w:pPr>
        <w:shd w:val="clear" w:color="auto" w:fill="FFFFFF"/>
        <w:spacing w:before="100" w:beforeAutospacing="1" w:after="100" w:afterAutospacing="1" w:line="240" w:lineRule="auto"/>
        <w:ind w:left="720"/>
        <w:rPr>
          <w:rFonts w:ascii="Times New Roman" w:hAnsi="Times New Roman" w:cs="Times New Roman"/>
          <w:b/>
          <w:bCs/>
          <w:color w:val="000000" w:themeColor="text1"/>
          <w:sz w:val="24"/>
          <w:szCs w:val="24"/>
          <w:shd w:val="clear" w:color="auto" w:fill="FFFFFF"/>
        </w:rPr>
      </w:pPr>
      <w:r w:rsidRPr="00E80566">
        <w:rPr>
          <w:rFonts w:ascii="Times New Roman" w:hAnsi="Times New Roman" w:cs="Times New Roman"/>
          <w:b/>
          <w:bCs/>
          <w:color w:val="000000" w:themeColor="text1"/>
          <w:sz w:val="24"/>
          <w:szCs w:val="24"/>
          <w:shd w:val="clear" w:color="auto" w:fill="FFFFFF"/>
        </w:rPr>
        <w:t>Conclusions</w:t>
      </w:r>
    </w:p>
    <w:p w14:paraId="2233A236" w14:textId="3E10B2E0" w:rsidR="006E256A" w:rsidRPr="001E63D1" w:rsidRDefault="006E256A" w:rsidP="006E256A">
      <w:pPr>
        <w:shd w:val="clear" w:color="auto" w:fill="FFFFFF"/>
        <w:spacing w:before="100" w:beforeAutospacing="1" w:after="100" w:afterAutospacing="1" w:line="240" w:lineRule="auto"/>
        <w:rPr>
          <w:rFonts w:ascii="Times New Roman" w:hAnsi="Times New Roman" w:cs="Times New Roman"/>
          <w:color w:val="202124"/>
          <w:sz w:val="24"/>
          <w:szCs w:val="24"/>
          <w:shd w:val="clear" w:color="auto" w:fill="FFFFFF"/>
        </w:rPr>
      </w:pPr>
      <w:r w:rsidRPr="006E256A">
        <w:rPr>
          <w:rFonts w:ascii="Times New Roman" w:hAnsi="Times New Roman" w:cs="Times New Roman"/>
          <w:color w:val="202124"/>
          <w:sz w:val="24"/>
          <w:szCs w:val="24"/>
          <w:shd w:val="clear" w:color="auto" w:fill="FFFFFF"/>
        </w:rPr>
        <w:t>Using Kotter's model, IBM transformed its organizational culture</w:t>
      </w:r>
      <w:r>
        <w:rPr>
          <w:rFonts w:ascii="Times New Roman" w:hAnsi="Times New Roman" w:cs="Times New Roman"/>
          <w:color w:val="202124"/>
          <w:sz w:val="24"/>
          <w:szCs w:val="24"/>
          <w:shd w:val="clear" w:color="auto" w:fill="FFFFFF"/>
        </w:rPr>
        <w:t>.</w:t>
      </w:r>
      <w:r w:rsidRPr="006E256A">
        <w:rPr>
          <w:rFonts w:ascii="Times New Roman" w:hAnsi="Times New Roman" w:cs="Times New Roman"/>
          <w:color w:val="202124"/>
          <w:sz w:val="24"/>
          <w:szCs w:val="24"/>
          <w:shd w:val="clear" w:color="auto" w:fill="FFFFFF"/>
        </w:rPr>
        <w:t xml:space="preserve"> The company focused on creating a sense of urgency, forming a powerful coalition, and crafting a compelling strategic vision</w:t>
      </w:r>
      <w:r>
        <w:rPr>
          <w:rFonts w:ascii="Times New Roman" w:hAnsi="Times New Roman" w:cs="Times New Roman"/>
          <w:color w:val="202124"/>
          <w:sz w:val="24"/>
          <w:szCs w:val="24"/>
          <w:shd w:val="clear" w:color="auto" w:fill="FFFFFF"/>
        </w:rPr>
        <w:t xml:space="preserve"> by aligning every level of the organization to a common vision.</w:t>
      </w:r>
    </w:p>
    <w:p w14:paraId="013C2FF3" w14:textId="16614186" w:rsidR="00E80566"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r w:rsidRPr="00E80566">
        <w:rPr>
          <w:rFonts w:ascii="Times New Roman" w:hAnsi="Times New Roman" w:cs="Times New Roman"/>
          <w:color w:val="040C28"/>
          <w:sz w:val="24"/>
          <w:szCs w:val="24"/>
        </w:rPr>
        <w:t>Leadership is one of the main factors in bringing positive change to the organization</w:t>
      </w:r>
      <w:r w:rsidRPr="00E80566">
        <w:rPr>
          <w:rFonts w:ascii="Times New Roman" w:hAnsi="Times New Roman" w:cs="Times New Roman"/>
          <w:color w:val="202124"/>
          <w:sz w:val="24"/>
          <w:szCs w:val="24"/>
          <w:shd w:val="clear" w:color="auto" w:fill="FFFFFF"/>
        </w:rPr>
        <w:t>; if there is no leadership in the organization, they will not be able to change in the direction they desire and could experience negative change instead</w:t>
      </w:r>
      <w:r>
        <w:rPr>
          <w:rFonts w:ascii="Times New Roman" w:hAnsi="Times New Roman" w:cs="Times New Roman"/>
          <w:color w:val="202124"/>
          <w:sz w:val="24"/>
          <w:szCs w:val="24"/>
          <w:shd w:val="clear" w:color="auto" w:fill="FFFFFF"/>
        </w:rPr>
        <w:t>.</w:t>
      </w:r>
    </w:p>
    <w:p w14:paraId="5A709374" w14:textId="75142AE4" w:rsidR="00A96BED" w:rsidRDefault="00A96BED"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In my opinion, </w:t>
      </w:r>
      <w:r w:rsidRPr="00A96BED">
        <w:rPr>
          <w:rFonts w:ascii="Times New Roman" w:hAnsi="Times New Roman" w:cs="Times New Roman"/>
          <w:color w:val="202124"/>
          <w:sz w:val="24"/>
          <w:szCs w:val="24"/>
          <w:shd w:val="clear" w:color="auto" w:fill="FFFFFF"/>
        </w:rPr>
        <w:t>the </w:t>
      </w:r>
      <w:r w:rsidRPr="00A96BED">
        <w:rPr>
          <w:rFonts w:ascii="Times New Roman" w:hAnsi="Times New Roman" w:cs="Times New Roman"/>
          <w:color w:val="040C28"/>
          <w:sz w:val="24"/>
          <w:szCs w:val="24"/>
        </w:rPr>
        <w:t>democratic leadership style</w:t>
      </w:r>
      <w:r w:rsidRPr="00A96BED">
        <w:rPr>
          <w:rFonts w:ascii="Times New Roman" w:hAnsi="Times New Roman" w:cs="Times New Roman"/>
          <w:color w:val="202124"/>
          <w:sz w:val="24"/>
          <w:szCs w:val="24"/>
          <w:shd w:val="clear" w:color="auto" w:fill="FFFFFF"/>
        </w:rPr>
        <w:t> is one of the most effective because it encourages everyone to participate in all processes, share their opinions, and know that you will hear them. It also encourages employees to be engaged because they know you will hear their feedback</w:t>
      </w:r>
      <w:r w:rsidR="001E63D1">
        <w:rPr>
          <w:rFonts w:ascii="Times New Roman" w:hAnsi="Times New Roman" w:cs="Times New Roman"/>
          <w:color w:val="202124"/>
          <w:sz w:val="24"/>
          <w:szCs w:val="24"/>
          <w:shd w:val="clear" w:color="auto" w:fill="FFFFFF"/>
        </w:rPr>
        <w:t>.</w:t>
      </w:r>
    </w:p>
    <w:p w14:paraId="1E2AE31B" w14:textId="77777777" w:rsidR="001E63D1" w:rsidRDefault="001E63D1"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p>
    <w:p w14:paraId="1BA6150F" w14:textId="4E74DC19" w:rsidR="00AA075A" w:rsidRPr="001E63D1" w:rsidRDefault="001E63D1"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r w:rsidRPr="001E63D1">
        <w:rPr>
          <w:rStyle w:val="veryhardreadability"/>
          <w:rFonts w:ascii="Times New Roman" w:hAnsi="Times New Roman" w:cs="Times New Roman"/>
          <w:color w:val="222222"/>
          <w:sz w:val="24"/>
          <w:szCs w:val="24"/>
          <w:shd w:val="clear" w:color="auto" w:fill="FFFFFF"/>
        </w:rPr>
        <w:t>In conclusion, Arvind Krishna's visionary leadership has been instrumental in driving IBM's transformation in the digital era</w:t>
      </w:r>
      <w:r w:rsidRPr="001E63D1">
        <w:rPr>
          <w:rFonts w:ascii="Times New Roman" w:hAnsi="Times New Roman" w:cs="Times New Roman"/>
          <w:color w:val="222222"/>
          <w:sz w:val="24"/>
          <w:szCs w:val="24"/>
          <w:shd w:val="clear" w:color="auto" w:fill="FFFFFF"/>
        </w:rPr>
        <w:t>. </w:t>
      </w:r>
      <w:r w:rsidRPr="001E63D1">
        <w:rPr>
          <w:rStyle w:val="veryhardreadability"/>
          <w:rFonts w:ascii="Times New Roman" w:hAnsi="Times New Roman" w:cs="Times New Roman"/>
          <w:color w:val="222222"/>
          <w:sz w:val="24"/>
          <w:szCs w:val="24"/>
          <w:shd w:val="clear" w:color="auto" w:fill="FFFFFF"/>
        </w:rPr>
        <w:t>His strategic focus on innovation, customer-centric approach, and emphasis on diversity and inclusion have positioned IBM as a leader in the technology industry</w:t>
      </w:r>
      <w:r w:rsidRPr="001E63D1">
        <w:rPr>
          <w:rFonts w:ascii="Times New Roman" w:hAnsi="Times New Roman" w:cs="Times New Roman"/>
          <w:color w:val="222222"/>
          <w:sz w:val="24"/>
          <w:szCs w:val="24"/>
          <w:shd w:val="clear" w:color="auto" w:fill="FFFFFF"/>
        </w:rPr>
        <w:t>. </w:t>
      </w:r>
      <w:r w:rsidRPr="001E63D1">
        <w:rPr>
          <w:rStyle w:val="veryhardreadability"/>
          <w:rFonts w:ascii="Times New Roman" w:hAnsi="Times New Roman" w:cs="Times New Roman"/>
          <w:color w:val="222222"/>
          <w:sz w:val="24"/>
          <w:szCs w:val="24"/>
          <w:shd w:val="clear" w:color="auto" w:fill="FFFFFF"/>
        </w:rPr>
        <w:t>As IBM continues to push the boundaries of innovation and tackle societal challenges, Arvind Krishna's leadership will play a crucial role in shaping the company's future</w:t>
      </w:r>
      <w:r w:rsidRPr="001E63D1">
        <w:rPr>
          <w:rFonts w:ascii="Times New Roman" w:hAnsi="Times New Roman" w:cs="Times New Roman"/>
          <w:color w:val="222222"/>
          <w:sz w:val="24"/>
          <w:szCs w:val="24"/>
          <w:shd w:val="clear" w:color="auto" w:fill="FFFFFF"/>
        </w:rPr>
        <w:t>.</w:t>
      </w:r>
    </w:p>
    <w:p w14:paraId="48F2FC1B" w14:textId="77777777" w:rsidR="00E80566" w:rsidRPr="001E63D1"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p>
    <w:p w14:paraId="1FC78E3D" w14:textId="77777777" w:rsidR="00E80566"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p>
    <w:p w14:paraId="6D542BEA" w14:textId="77777777" w:rsidR="00E80566"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p>
    <w:p w14:paraId="2223C1C9" w14:textId="77777777" w:rsidR="006E256A" w:rsidRDefault="006E256A"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b/>
          <w:bCs/>
          <w:color w:val="202124"/>
          <w:sz w:val="24"/>
          <w:szCs w:val="24"/>
          <w:shd w:val="clear" w:color="auto" w:fill="FFFFFF"/>
        </w:rPr>
      </w:pPr>
    </w:p>
    <w:p w14:paraId="0B468053" w14:textId="77777777" w:rsidR="006E256A" w:rsidRDefault="006E256A"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b/>
          <w:bCs/>
          <w:color w:val="202124"/>
          <w:sz w:val="24"/>
          <w:szCs w:val="24"/>
          <w:shd w:val="clear" w:color="auto" w:fill="FFFFFF"/>
        </w:rPr>
      </w:pPr>
    </w:p>
    <w:p w14:paraId="2AD23CCD" w14:textId="3F33865A" w:rsidR="00E80566"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b/>
          <w:bCs/>
          <w:color w:val="202124"/>
          <w:sz w:val="24"/>
          <w:szCs w:val="24"/>
          <w:shd w:val="clear" w:color="auto" w:fill="FFFFFF"/>
        </w:rPr>
      </w:pPr>
      <w:r w:rsidRPr="00E80566">
        <w:rPr>
          <w:rFonts w:ascii="Times New Roman" w:hAnsi="Times New Roman" w:cs="Times New Roman"/>
          <w:b/>
          <w:bCs/>
          <w:color w:val="202124"/>
          <w:sz w:val="24"/>
          <w:szCs w:val="24"/>
          <w:shd w:val="clear" w:color="auto" w:fill="FFFFFF"/>
        </w:rPr>
        <w:t xml:space="preserve">List of references </w:t>
      </w:r>
    </w:p>
    <w:p w14:paraId="2D9CB168" w14:textId="77777777" w:rsidR="00E80566" w:rsidRDefault="00E80566" w:rsidP="00E8056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b/>
          <w:bCs/>
          <w:color w:val="202124"/>
          <w:sz w:val="24"/>
          <w:szCs w:val="24"/>
          <w:shd w:val="clear" w:color="auto" w:fill="FFFFFF"/>
        </w:rPr>
      </w:pPr>
    </w:p>
    <w:p w14:paraId="4E03E4C9" w14:textId="52C21763"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202124"/>
          <w:sz w:val="24"/>
          <w:szCs w:val="24"/>
          <w:shd w:val="clear" w:color="auto" w:fill="FFFFFF"/>
        </w:rPr>
      </w:pPr>
      <w:r w:rsidRPr="00EC3402">
        <w:rPr>
          <w:rFonts w:ascii="Times New Roman" w:hAnsi="Times New Roman" w:cs="Times New Roman"/>
          <w:color w:val="202124"/>
          <w:sz w:val="24"/>
          <w:szCs w:val="24"/>
          <w:shd w:val="clear" w:color="auto" w:fill="FFFFFF"/>
        </w:rPr>
        <w:t xml:space="preserve">Bryman, A.-Leadership and </w:t>
      </w:r>
      <w:r w:rsidR="00A96BED" w:rsidRPr="00EC3402">
        <w:rPr>
          <w:rFonts w:ascii="Times New Roman" w:hAnsi="Times New Roman" w:cs="Times New Roman"/>
          <w:color w:val="202124"/>
          <w:sz w:val="24"/>
          <w:szCs w:val="24"/>
          <w:shd w:val="clear" w:color="auto" w:fill="FFFFFF"/>
        </w:rPr>
        <w:t>organizations, Routledge</w:t>
      </w:r>
      <w:r w:rsidRPr="00EC3402">
        <w:rPr>
          <w:rFonts w:ascii="Times New Roman" w:hAnsi="Times New Roman" w:cs="Times New Roman"/>
          <w:color w:val="202124"/>
          <w:sz w:val="24"/>
          <w:szCs w:val="24"/>
          <w:shd w:val="clear" w:color="auto" w:fill="FFFFFF"/>
        </w:rPr>
        <w:t xml:space="preserve"> and Kegan </w:t>
      </w:r>
      <w:r w:rsidR="00AA075A" w:rsidRPr="00EC3402">
        <w:rPr>
          <w:rFonts w:ascii="Times New Roman" w:hAnsi="Times New Roman" w:cs="Times New Roman"/>
          <w:color w:val="202124"/>
          <w:sz w:val="24"/>
          <w:szCs w:val="24"/>
          <w:shd w:val="clear" w:color="auto" w:fill="FFFFFF"/>
        </w:rPr>
        <w:t>Paul, London</w:t>
      </w:r>
      <w:r w:rsidRPr="00EC3402">
        <w:rPr>
          <w:rFonts w:ascii="Times New Roman" w:hAnsi="Times New Roman" w:cs="Times New Roman"/>
          <w:color w:val="202124"/>
          <w:sz w:val="24"/>
          <w:szCs w:val="24"/>
          <w:shd w:val="clear" w:color="auto" w:fill="FFFFFF"/>
        </w:rPr>
        <w:t>,1986</w:t>
      </w:r>
    </w:p>
    <w:p w14:paraId="1ADAA1B0" w14:textId="5B7A8066"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333333"/>
          <w:sz w:val="24"/>
          <w:szCs w:val="24"/>
          <w:shd w:val="clear" w:color="auto" w:fill="FFFFFF"/>
        </w:rPr>
      </w:pPr>
      <w:r w:rsidRPr="00EC3402">
        <w:rPr>
          <w:rFonts w:ascii="Times New Roman" w:hAnsi="Times New Roman" w:cs="Times New Roman"/>
          <w:color w:val="333333"/>
          <w:sz w:val="24"/>
          <w:szCs w:val="24"/>
          <w:shd w:val="clear" w:color="auto" w:fill="FFFFFF"/>
        </w:rPr>
        <w:t>ABSE, D. W., &amp; JESSNER, L. The psychodynamic aspects of leadership. In S. Graubard and G. Holton (Eds.), </w:t>
      </w:r>
      <w:r w:rsidRPr="00EC3402">
        <w:rPr>
          <w:rStyle w:val="Emphasis"/>
          <w:rFonts w:ascii="Times New Roman" w:hAnsi="Times New Roman" w:cs="Times New Roman"/>
          <w:color w:val="333333"/>
          <w:sz w:val="24"/>
          <w:szCs w:val="24"/>
          <w:shd w:val="clear" w:color="auto" w:fill="FFFFFF"/>
        </w:rPr>
        <w:t>Excellence and leadership in a democracy</w:t>
      </w:r>
      <w:r w:rsidRPr="00EC3402">
        <w:rPr>
          <w:rFonts w:ascii="Times New Roman" w:hAnsi="Times New Roman" w:cs="Times New Roman"/>
          <w:color w:val="333333"/>
          <w:sz w:val="24"/>
          <w:szCs w:val="24"/>
          <w:shd w:val="clear" w:color="auto" w:fill="FFFFFF"/>
        </w:rPr>
        <w:t xml:space="preserve">. New York: Columbia University </w:t>
      </w:r>
      <w:r w:rsidR="00A96BED" w:rsidRPr="00EC3402">
        <w:rPr>
          <w:rFonts w:ascii="Times New Roman" w:hAnsi="Times New Roman" w:cs="Times New Roman"/>
          <w:color w:val="333333"/>
          <w:sz w:val="24"/>
          <w:szCs w:val="24"/>
          <w:shd w:val="clear" w:color="auto" w:fill="FFFFFF"/>
        </w:rPr>
        <w:t xml:space="preserve">  </w:t>
      </w:r>
      <w:r w:rsidRPr="00EC3402">
        <w:rPr>
          <w:rFonts w:ascii="Times New Roman" w:hAnsi="Times New Roman" w:cs="Times New Roman"/>
          <w:color w:val="333333"/>
          <w:sz w:val="24"/>
          <w:szCs w:val="24"/>
          <w:shd w:val="clear" w:color="auto" w:fill="FFFFFF"/>
        </w:rPr>
        <w:t>Press, 1962, pp. 76-93</w:t>
      </w:r>
    </w:p>
    <w:p w14:paraId="41DBFE5E" w14:textId="796F4FE0"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333333"/>
          <w:sz w:val="24"/>
          <w:szCs w:val="24"/>
          <w:shd w:val="clear" w:color="auto" w:fill="FFFFFF"/>
        </w:rPr>
      </w:pPr>
      <w:r w:rsidRPr="00EC3402">
        <w:rPr>
          <w:rFonts w:ascii="Times New Roman" w:hAnsi="Times New Roman" w:cs="Times New Roman"/>
          <w:color w:val="333333"/>
          <w:sz w:val="24"/>
          <w:szCs w:val="24"/>
          <w:shd w:val="clear" w:color="auto" w:fill="FFFFFF"/>
        </w:rPr>
        <w:t>ANDERSON, R. C. Learning in discussions: A resume of authoritarian-democratic studies. </w:t>
      </w:r>
      <w:r w:rsidRPr="00EC3402">
        <w:rPr>
          <w:rStyle w:val="Emphasis"/>
          <w:rFonts w:ascii="Times New Roman" w:hAnsi="Times New Roman" w:cs="Times New Roman"/>
          <w:color w:val="333333"/>
          <w:sz w:val="24"/>
          <w:szCs w:val="24"/>
          <w:shd w:val="clear" w:color="auto" w:fill="FFFFFF"/>
        </w:rPr>
        <w:t>Harvard Educational Review</w:t>
      </w:r>
      <w:r w:rsidRPr="00EC3402">
        <w:rPr>
          <w:rFonts w:ascii="Times New Roman" w:hAnsi="Times New Roman" w:cs="Times New Roman"/>
          <w:color w:val="333333"/>
          <w:sz w:val="24"/>
          <w:szCs w:val="24"/>
          <w:shd w:val="clear" w:color="auto" w:fill="FFFFFF"/>
        </w:rPr>
        <w:t>, 1959, 29, 201-215</w:t>
      </w:r>
    </w:p>
    <w:p w14:paraId="148E7586" w14:textId="485A9E40"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333333"/>
          <w:sz w:val="24"/>
          <w:szCs w:val="24"/>
          <w:shd w:val="clear" w:color="auto" w:fill="FFFFFF"/>
        </w:rPr>
      </w:pPr>
      <w:r w:rsidRPr="00EC3402">
        <w:rPr>
          <w:rFonts w:ascii="Times New Roman" w:hAnsi="Times New Roman" w:cs="Times New Roman"/>
          <w:color w:val="333333"/>
          <w:sz w:val="24"/>
          <w:szCs w:val="24"/>
          <w:shd w:val="clear" w:color="auto" w:fill="FFFFFF"/>
        </w:rPr>
        <w:t>ARNOLD, R., BURKE, B., JAMES, C., MARTIN, D., &amp; THOMAS, B. </w:t>
      </w:r>
      <w:r w:rsidRPr="00EC3402">
        <w:rPr>
          <w:rStyle w:val="Emphasis"/>
          <w:rFonts w:ascii="Times New Roman" w:hAnsi="Times New Roman" w:cs="Times New Roman"/>
          <w:color w:val="333333"/>
          <w:sz w:val="24"/>
          <w:szCs w:val="24"/>
          <w:shd w:val="clear" w:color="auto" w:fill="FFFFFF"/>
        </w:rPr>
        <w:t>Educating for a change</w:t>
      </w:r>
      <w:r w:rsidRPr="00EC3402">
        <w:rPr>
          <w:rFonts w:ascii="Times New Roman" w:hAnsi="Times New Roman" w:cs="Times New Roman"/>
          <w:color w:val="333333"/>
          <w:sz w:val="24"/>
          <w:szCs w:val="24"/>
          <w:shd w:val="clear" w:color="auto" w:fill="FFFFFF"/>
        </w:rPr>
        <w:t>. Toronto: Doris Marshall Institute for Education and Action and Toronto: Between the Lines, 1991.</w:t>
      </w:r>
    </w:p>
    <w:p w14:paraId="1CB668CF" w14:textId="33499592"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333333"/>
          <w:sz w:val="24"/>
          <w:szCs w:val="24"/>
          <w:shd w:val="clear" w:color="auto" w:fill="FFFFFF"/>
        </w:rPr>
      </w:pPr>
      <w:r w:rsidRPr="00EC3402">
        <w:rPr>
          <w:rFonts w:ascii="Times New Roman" w:hAnsi="Times New Roman" w:cs="Times New Roman"/>
          <w:color w:val="333333"/>
          <w:sz w:val="24"/>
          <w:szCs w:val="24"/>
          <w:shd w:val="clear" w:color="auto" w:fill="FFFFFF"/>
        </w:rPr>
        <w:t xml:space="preserve">BELL, D. Notes on authoritarian and democratic leadership. In A. W. </w:t>
      </w:r>
      <w:proofErr w:type="spellStart"/>
      <w:r w:rsidRPr="00EC3402">
        <w:rPr>
          <w:rFonts w:ascii="Times New Roman" w:hAnsi="Times New Roman" w:cs="Times New Roman"/>
          <w:color w:val="333333"/>
          <w:sz w:val="24"/>
          <w:szCs w:val="24"/>
          <w:shd w:val="clear" w:color="auto" w:fill="FFFFFF"/>
        </w:rPr>
        <w:t>Gouldner</w:t>
      </w:r>
      <w:proofErr w:type="spellEnd"/>
      <w:r w:rsidRPr="00EC3402">
        <w:rPr>
          <w:rFonts w:ascii="Times New Roman" w:hAnsi="Times New Roman" w:cs="Times New Roman"/>
          <w:color w:val="333333"/>
          <w:sz w:val="24"/>
          <w:szCs w:val="24"/>
          <w:shd w:val="clear" w:color="auto" w:fill="FFFFFF"/>
        </w:rPr>
        <w:t xml:space="preserve"> (Ed.), </w:t>
      </w:r>
      <w:r w:rsidRPr="00EC3402">
        <w:rPr>
          <w:rStyle w:val="Emphasis"/>
          <w:rFonts w:ascii="Times New Roman" w:hAnsi="Times New Roman" w:cs="Times New Roman"/>
          <w:color w:val="333333"/>
          <w:sz w:val="24"/>
          <w:szCs w:val="24"/>
          <w:shd w:val="clear" w:color="auto" w:fill="FFFFFF"/>
        </w:rPr>
        <w:t>Studies in leadership</w:t>
      </w:r>
      <w:r w:rsidRPr="00EC3402">
        <w:rPr>
          <w:rFonts w:ascii="Times New Roman" w:hAnsi="Times New Roman" w:cs="Times New Roman"/>
          <w:color w:val="333333"/>
          <w:sz w:val="24"/>
          <w:szCs w:val="24"/>
          <w:shd w:val="clear" w:color="auto" w:fill="FFFFFF"/>
        </w:rPr>
        <w:t>. New York: Harper &amp; Row, 1950, pp. 395-408.</w:t>
      </w:r>
    </w:p>
    <w:p w14:paraId="03E5A02B" w14:textId="02DDE3BF" w:rsidR="00B13FCC" w:rsidRPr="00EC3402" w:rsidRDefault="00B13FCC"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color w:val="333333"/>
          <w:sz w:val="24"/>
          <w:szCs w:val="24"/>
          <w:shd w:val="clear" w:color="auto" w:fill="FFFFFF"/>
        </w:rPr>
      </w:pPr>
      <w:r w:rsidRPr="00EC3402">
        <w:rPr>
          <w:rFonts w:ascii="Times New Roman" w:hAnsi="Times New Roman" w:cs="Times New Roman"/>
          <w:color w:val="333333"/>
          <w:sz w:val="24"/>
          <w:szCs w:val="24"/>
          <w:shd w:val="clear" w:color="auto" w:fill="FFFFFF"/>
        </w:rPr>
        <w:t xml:space="preserve">BROWN, M. H., &amp; HOSKING, D. M. Distributed </w:t>
      </w:r>
      <w:r w:rsidR="00A96BED" w:rsidRPr="00EC3402">
        <w:rPr>
          <w:rFonts w:ascii="Times New Roman" w:hAnsi="Times New Roman" w:cs="Times New Roman"/>
          <w:color w:val="333333"/>
          <w:sz w:val="24"/>
          <w:szCs w:val="24"/>
          <w:shd w:val="clear" w:color="auto" w:fill="FFFFFF"/>
        </w:rPr>
        <w:t>leadership,</w:t>
      </w:r>
      <w:r w:rsidRPr="00EC3402">
        <w:rPr>
          <w:rFonts w:ascii="Times New Roman" w:hAnsi="Times New Roman" w:cs="Times New Roman"/>
          <w:color w:val="333333"/>
          <w:sz w:val="24"/>
          <w:szCs w:val="24"/>
          <w:shd w:val="clear" w:color="auto" w:fill="FFFFFF"/>
        </w:rPr>
        <w:t xml:space="preserve"> and skilled performance as successful organization in social movements. </w:t>
      </w:r>
      <w:r w:rsidRPr="00EC3402">
        <w:rPr>
          <w:rStyle w:val="Emphasis"/>
          <w:rFonts w:ascii="Times New Roman" w:hAnsi="Times New Roman" w:cs="Times New Roman"/>
          <w:color w:val="333333"/>
          <w:sz w:val="24"/>
          <w:szCs w:val="24"/>
          <w:shd w:val="clear" w:color="auto" w:fill="FFFFFF"/>
        </w:rPr>
        <w:t>Human Relations</w:t>
      </w:r>
      <w:r w:rsidRPr="00EC3402">
        <w:rPr>
          <w:rFonts w:ascii="Times New Roman" w:hAnsi="Times New Roman" w:cs="Times New Roman"/>
          <w:color w:val="333333"/>
          <w:sz w:val="24"/>
          <w:szCs w:val="24"/>
          <w:shd w:val="clear" w:color="auto" w:fill="FFFFFF"/>
        </w:rPr>
        <w:t>, 1986, 39, 65-79.</w:t>
      </w:r>
    </w:p>
    <w:p w14:paraId="0A232361" w14:textId="6203D88C" w:rsidR="00B13FCC" w:rsidRPr="00EC3402" w:rsidRDefault="00000000"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shd w:val="clear" w:color="auto" w:fill="FFFFFF"/>
        </w:rPr>
      </w:pPr>
      <w:hyperlink r:id="rId5" w:tgtFrame="_blank" w:history="1">
        <w:r w:rsidR="00B13FCC" w:rsidRPr="00EC3402">
          <w:rPr>
            <w:rFonts w:ascii="Times New Roman" w:hAnsi="Times New Roman" w:cs="Times New Roman"/>
            <w:sz w:val="24"/>
            <w:szCs w:val="24"/>
          </w:rPr>
          <w:t>Jorgensen, H., Owen L. and Neus, A. Making Change Work Study, IBM Global Services, 2008</w:t>
        </w:r>
      </w:hyperlink>
      <w:r w:rsidR="00B13FCC" w:rsidRPr="00EC3402">
        <w:rPr>
          <w:rFonts w:ascii="Times New Roman" w:hAnsi="Times New Roman" w:cs="Times New Roman"/>
          <w:sz w:val="24"/>
          <w:szCs w:val="24"/>
          <w:shd w:val="clear" w:color="auto" w:fill="FFFFFF"/>
        </w:rPr>
        <w:t>.</w:t>
      </w:r>
    </w:p>
    <w:p w14:paraId="3314C6C5" w14:textId="77777777" w:rsidR="00B13FCC" w:rsidRPr="00EC3402" w:rsidRDefault="00B13FCC" w:rsidP="00B13F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lang w:val="en"/>
          <w14:ligatures w14:val="none"/>
        </w:rPr>
      </w:pPr>
    </w:p>
    <w:p w14:paraId="06F7E24B" w14:textId="28659F70" w:rsidR="00E80566" w:rsidRPr="001E63D1" w:rsidRDefault="00000000"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rPr>
      </w:pPr>
      <w:hyperlink r:id="rId6" w:tgtFrame="_blank" w:history="1">
        <w:r w:rsidR="00B13FCC" w:rsidRPr="001E63D1">
          <w:rPr>
            <w:rStyle w:val="Emphasis"/>
            <w:rFonts w:ascii="Times New Roman" w:hAnsi="Times New Roman" w:cs="Times New Roman"/>
            <w:sz w:val="24"/>
            <w:szCs w:val="24"/>
            <w:shd w:val="clear" w:color="auto" w:fill="FFFFFF"/>
          </w:rPr>
          <w:t>Smith, M. Success Rates for Different Types of Organizational Change, ISPI January 2002</w:t>
        </w:r>
      </w:hyperlink>
    </w:p>
    <w:p w14:paraId="66A3BAC4" w14:textId="6ADBDBCF" w:rsidR="00A96BED" w:rsidRPr="001E63D1" w:rsidRDefault="00A96BED"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hAnsi="Times New Roman" w:cs="Times New Roman"/>
          <w:sz w:val="24"/>
          <w:szCs w:val="24"/>
        </w:rPr>
      </w:pPr>
      <w:r w:rsidRPr="001E63D1">
        <w:rPr>
          <w:rFonts w:ascii="Times New Roman" w:hAnsi="Times New Roman" w:cs="Times New Roman"/>
          <w:sz w:val="24"/>
          <w:szCs w:val="24"/>
        </w:rPr>
        <w:t>Alvesson, M. (2002). </w:t>
      </w:r>
      <w:r w:rsidRPr="001E63D1">
        <w:rPr>
          <w:rStyle w:val="Emphasis"/>
          <w:rFonts w:ascii="Times New Roman" w:hAnsi="Times New Roman" w:cs="Times New Roman"/>
          <w:sz w:val="24"/>
          <w:szCs w:val="24"/>
        </w:rPr>
        <w:t>Understanding organizational culture</w:t>
      </w:r>
      <w:r w:rsidRPr="001E63D1">
        <w:rPr>
          <w:rFonts w:ascii="Times New Roman" w:hAnsi="Times New Roman" w:cs="Times New Roman"/>
          <w:sz w:val="24"/>
          <w:szCs w:val="24"/>
        </w:rPr>
        <w:t>. Thousand Oaks, CA: Sage.</w:t>
      </w:r>
    </w:p>
    <w:p w14:paraId="750D8AAB" w14:textId="50BB2B35" w:rsidR="00A96BED" w:rsidRPr="001E63D1" w:rsidRDefault="00A96BED" w:rsidP="00A96BED">
      <w:pPr>
        <w:pStyle w:val="ListParagraph"/>
        <w:numPr>
          <w:ilvl w:val="0"/>
          <w:numId w:val="2"/>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kern w:val="0"/>
          <w:sz w:val="24"/>
          <w:szCs w:val="24"/>
          <w14:ligatures w14:val="none"/>
        </w:rPr>
      </w:pPr>
      <w:r w:rsidRPr="001E63D1">
        <w:rPr>
          <w:rFonts w:ascii="Times New Roman" w:hAnsi="Times New Roman" w:cs="Times New Roman"/>
          <w:sz w:val="24"/>
          <w:szCs w:val="24"/>
        </w:rPr>
        <w:t>Bennett, J. (2000). </w:t>
      </w:r>
      <w:r w:rsidRPr="001E63D1">
        <w:rPr>
          <w:rStyle w:val="Emphasis"/>
          <w:rFonts w:ascii="Times New Roman" w:hAnsi="Times New Roman" w:cs="Times New Roman"/>
          <w:sz w:val="24"/>
          <w:szCs w:val="24"/>
        </w:rPr>
        <w:t>Leading the edge of change: Building individual and organizational capacity for the evolving nature of change.</w:t>
      </w:r>
      <w:r w:rsidRPr="001E63D1">
        <w:rPr>
          <w:rFonts w:ascii="Times New Roman" w:hAnsi="Times New Roman" w:cs="Times New Roman"/>
          <w:sz w:val="24"/>
          <w:szCs w:val="24"/>
        </w:rPr>
        <w:t> Mooresville, NC: Paw Print Press.</w:t>
      </w:r>
    </w:p>
    <w:p w14:paraId="65B22A3F" w14:textId="77777777" w:rsidR="001E63D1" w:rsidRPr="001E63D1" w:rsidRDefault="001E63D1" w:rsidP="001E63D1">
      <w:pPr>
        <w:pStyle w:val="ListParagraph"/>
        <w:numPr>
          <w:ilvl w:val="0"/>
          <w:numId w:val="2"/>
        </w:numPr>
        <w:shd w:val="clear" w:color="auto" w:fill="F3F5F9"/>
        <w:spacing w:after="90" w:line="360" w:lineRule="atLeast"/>
        <w:outlineLvl w:val="2"/>
        <w:rPr>
          <w:rFonts w:ascii="Times New Roman" w:eastAsia="Times New Roman" w:hAnsi="Times New Roman" w:cs="Times New Roman"/>
          <w:kern w:val="0"/>
          <w:sz w:val="24"/>
          <w:szCs w:val="24"/>
          <w14:ligatures w14:val="none"/>
        </w:rPr>
      </w:pPr>
      <w:r w:rsidRPr="001E63D1">
        <w:rPr>
          <w:rFonts w:ascii="Times New Roman" w:eastAsia="Times New Roman" w:hAnsi="Times New Roman" w:cs="Times New Roman"/>
          <w:kern w:val="0"/>
          <w:sz w:val="24"/>
          <w:szCs w:val="24"/>
          <w14:ligatures w14:val="none"/>
        </w:rPr>
        <w:t>Herzberg, F., Mausner, B., Peterson, R., &amp; Capwell, D. (1957</w:t>
      </w:r>
      <w:proofErr w:type="gramStart"/>
      <w:r w:rsidRPr="001E63D1">
        <w:rPr>
          <w:rFonts w:ascii="Times New Roman" w:eastAsia="Times New Roman" w:hAnsi="Times New Roman" w:cs="Times New Roman"/>
          <w:kern w:val="0"/>
          <w:sz w:val="24"/>
          <w:szCs w:val="24"/>
          <w14:ligatures w14:val="none"/>
        </w:rPr>
        <w:t>).Job</w:t>
      </w:r>
      <w:proofErr w:type="gramEnd"/>
      <w:r w:rsidRPr="001E63D1">
        <w:rPr>
          <w:rFonts w:ascii="Times New Roman" w:eastAsia="Times New Roman" w:hAnsi="Times New Roman" w:cs="Times New Roman"/>
          <w:kern w:val="0"/>
          <w:sz w:val="24"/>
          <w:szCs w:val="24"/>
          <w14:ligatures w14:val="none"/>
        </w:rPr>
        <w:t xml:space="preserve"> attitudes: Review of research and opinion. Pittsburg: Psychological Service of Pittsburg.</w:t>
      </w:r>
    </w:p>
    <w:p w14:paraId="7F0B9DF5" w14:textId="77777777" w:rsidR="001E63D1" w:rsidRPr="001E63D1" w:rsidRDefault="001E63D1" w:rsidP="001E63D1">
      <w:pPr>
        <w:pStyle w:val="ListParagraph"/>
        <w:numPr>
          <w:ilvl w:val="0"/>
          <w:numId w:val="2"/>
        </w:numPr>
        <w:shd w:val="clear" w:color="auto" w:fill="F3F5F9"/>
        <w:spacing w:after="90" w:line="360" w:lineRule="atLeast"/>
        <w:outlineLvl w:val="2"/>
        <w:rPr>
          <w:rFonts w:ascii="Times New Roman" w:eastAsia="Times New Roman" w:hAnsi="Times New Roman" w:cs="Times New Roman"/>
          <w:kern w:val="0"/>
          <w:sz w:val="24"/>
          <w:szCs w:val="24"/>
          <w14:ligatures w14:val="none"/>
        </w:rPr>
      </w:pPr>
      <w:proofErr w:type="spellStart"/>
      <w:r w:rsidRPr="001E63D1">
        <w:rPr>
          <w:rFonts w:ascii="Times New Roman" w:eastAsia="Times New Roman" w:hAnsi="Times New Roman" w:cs="Times New Roman"/>
          <w:kern w:val="0"/>
          <w:sz w:val="24"/>
          <w:szCs w:val="24"/>
          <w14:ligatures w14:val="none"/>
        </w:rPr>
        <w:t>Tabataba</w:t>
      </w:r>
      <w:proofErr w:type="spellEnd"/>
      <w:r w:rsidRPr="001E63D1">
        <w:rPr>
          <w:rFonts w:ascii="Times New Roman" w:eastAsia="Times New Roman" w:hAnsi="Times New Roman" w:cs="Times New Roman"/>
          <w:kern w:val="0"/>
          <w:sz w:val="24"/>
          <w:szCs w:val="24"/>
          <w14:ligatures w14:val="none"/>
        </w:rPr>
        <w:t xml:space="preserve"> P &amp; </w:t>
      </w:r>
      <w:proofErr w:type="spellStart"/>
      <w:r w:rsidRPr="001E63D1">
        <w:rPr>
          <w:rFonts w:ascii="Times New Roman" w:eastAsia="Times New Roman" w:hAnsi="Times New Roman" w:cs="Times New Roman"/>
          <w:kern w:val="0"/>
          <w:sz w:val="24"/>
          <w:szCs w:val="24"/>
          <w14:ligatures w14:val="none"/>
        </w:rPr>
        <w:t>Tabataba</w:t>
      </w:r>
      <w:proofErr w:type="spellEnd"/>
      <w:r w:rsidRPr="001E63D1">
        <w:rPr>
          <w:rFonts w:ascii="Times New Roman" w:eastAsia="Times New Roman" w:hAnsi="Times New Roman" w:cs="Times New Roman"/>
          <w:kern w:val="0"/>
          <w:sz w:val="24"/>
          <w:szCs w:val="24"/>
          <w14:ligatures w14:val="none"/>
        </w:rPr>
        <w:t xml:space="preserve"> A (2011) A </w:t>
      </w:r>
      <w:proofErr w:type="spellStart"/>
      <w:r w:rsidRPr="001E63D1">
        <w:rPr>
          <w:rFonts w:ascii="Times New Roman" w:eastAsia="Times New Roman" w:hAnsi="Times New Roman" w:cs="Times New Roman"/>
          <w:kern w:val="0"/>
          <w:sz w:val="24"/>
          <w:szCs w:val="24"/>
          <w14:ligatures w14:val="none"/>
        </w:rPr>
        <w:t>Mckinsey</w:t>
      </w:r>
      <w:proofErr w:type="spellEnd"/>
      <w:r w:rsidRPr="001E63D1">
        <w:rPr>
          <w:rFonts w:ascii="Times New Roman" w:eastAsia="Times New Roman" w:hAnsi="Times New Roman" w:cs="Times New Roman"/>
          <w:kern w:val="0"/>
          <w:sz w:val="24"/>
          <w:szCs w:val="24"/>
          <w14:ligatures w14:val="none"/>
        </w:rPr>
        <w:t xml:space="preserve"> 7s model framework for ERP Readiness </w:t>
      </w:r>
      <w:proofErr w:type="spellStart"/>
      <w:proofErr w:type="gramStart"/>
      <w:r w:rsidRPr="001E63D1">
        <w:rPr>
          <w:rFonts w:ascii="Times New Roman" w:eastAsia="Times New Roman" w:hAnsi="Times New Roman" w:cs="Times New Roman"/>
          <w:kern w:val="0"/>
          <w:sz w:val="24"/>
          <w:szCs w:val="24"/>
          <w14:ligatures w14:val="none"/>
        </w:rPr>
        <w:t>Assessment,International</w:t>
      </w:r>
      <w:proofErr w:type="spellEnd"/>
      <w:proofErr w:type="gramEnd"/>
      <w:r w:rsidRPr="001E63D1">
        <w:rPr>
          <w:rFonts w:ascii="Times New Roman" w:eastAsia="Times New Roman" w:hAnsi="Times New Roman" w:cs="Times New Roman"/>
          <w:kern w:val="0"/>
          <w:sz w:val="24"/>
          <w:szCs w:val="24"/>
          <w14:ligatures w14:val="none"/>
        </w:rPr>
        <w:t xml:space="preserve"> Journal of Enterprise Information Systems, 7(4),pp 23-63.</w:t>
      </w:r>
    </w:p>
    <w:p w14:paraId="7BB7AF7E" w14:textId="77777777" w:rsidR="001E63D1" w:rsidRPr="001E63D1" w:rsidRDefault="001E63D1" w:rsidP="001E63D1">
      <w:pPr>
        <w:pStyle w:val="ListParagraph"/>
        <w:numPr>
          <w:ilvl w:val="0"/>
          <w:numId w:val="2"/>
        </w:numPr>
        <w:shd w:val="clear" w:color="auto" w:fill="F3F5F9"/>
        <w:spacing w:after="90" w:line="360" w:lineRule="atLeast"/>
        <w:outlineLvl w:val="2"/>
        <w:rPr>
          <w:rFonts w:ascii="Times New Roman" w:eastAsia="Times New Roman" w:hAnsi="Times New Roman" w:cs="Times New Roman"/>
          <w:kern w:val="0"/>
          <w:sz w:val="24"/>
          <w:szCs w:val="24"/>
          <w14:ligatures w14:val="none"/>
        </w:rPr>
      </w:pPr>
      <w:r w:rsidRPr="001E63D1">
        <w:rPr>
          <w:rFonts w:ascii="Times New Roman" w:eastAsia="Times New Roman" w:hAnsi="Times New Roman" w:cs="Times New Roman"/>
          <w:kern w:val="0"/>
          <w:sz w:val="24"/>
          <w:szCs w:val="24"/>
          <w14:ligatures w14:val="none"/>
        </w:rPr>
        <w:t>Tichy, N. M., &amp; Devanna, M. A. (1986). Transformational Leader. New York: Wile</w:t>
      </w:r>
    </w:p>
    <w:p w14:paraId="59BE4AEB" w14:textId="77777777" w:rsidR="00E80566" w:rsidRPr="001E63D1" w:rsidRDefault="00E80566" w:rsidP="001C7ABA">
      <w:pPr>
        <w:shd w:val="clear" w:color="auto" w:fill="FFFFFF"/>
        <w:spacing w:before="100" w:beforeAutospacing="1" w:after="100" w:afterAutospacing="1" w:line="240" w:lineRule="auto"/>
        <w:ind w:left="720"/>
        <w:rPr>
          <w:rFonts w:ascii="Times New Roman" w:hAnsi="Times New Roman" w:cs="Times New Roman"/>
          <w:sz w:val="24"/>
          <w:szCs w:val="24"/>
          <w:shd w:val="clear" w:color="auto" w:fill="FFFFFF"/>
        </w:rPr>
      </w:pPr>
    </w:p>
    <w:p w14:paraId="15AA9178" w14:textId="77777777" w:rsidR="006D468D" w:rsidRDefault="006D468D" w:rsidP="001C7ABA">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581FB554" w14:textId="77777777" w:rsidR="000D272F" w:rsidRPr="000D272F" w:rsidRDefault="000D272F" w:rsidP="001C7ABA">
      <w:pPr>
        <w:shd w:val="clear" w:color="auto" w:fill="FFFFFF"/>
        <w:spacing w:before="100" w:beforeAutospacing="1" w:after="100" w:afterAutospacing="1" w:line="240" w:lineRule="auto"/>
        <w:ind w:left="720"/>
        <w:rPr>
          <w:rFonts w:ascii="Times New Roman" w:hAnsi="Times New Roman" w:cs="Times New Roman"/>
          <w:color w:val="000000" w:themeColor="text1"/>
          <w:sz w:val="24"/>
          <w:szCs w:val="24"/>
          <w:shd w:val="clear" w:color="auto" w:fill="FFFFFF"/>
        </w:rPr>
      </w:pPr>
    </w:p>
    <w:p w14:paraId="4C7ACCEE" w14:textId="77777777" w:rsidR="00EF40C3" w:rsidRPr="00EF40C3" w:rsidRDefault="00EF40C3" w:rsidP="00EF40C3">
      <w:pPr>
        <w:shd w:val="clear" w:color="auto" w:fill="FFFFFF"/>
        <w:spacing w:before="100" w:beforeAutospacing="1" w:after="100" w:afterAutospacing="1" w:line="240" w:lineRule="auto"/>
        <w:ind w:left="720"/>
        <w:rPr>
          <w:rFonts w:ascii="Open Sans" w:eastAsia="Times New Roman" w:hAnsi="Open Sans" w:cs="Open Sans"/>
          <w:color w:val="555555"/>
          <w:kern w:val="0"/>
          <w:sz w:val="21"/>
          <w:szCs w:val="21"/>
          <w14:ligatures w14:val="none"/>
        </w:rPr>
      </w:pPr>
    </w:p>
    <w:p w14:paraId="475B567C" w14:textId="77777777" w:rsidR="00EF40C3" w:rsidRPr="00EF40C3" w:rsidRDefault="00EF40C3" w:rsidP="00EF40C3">
      <w:pPr>
        <w:shd w:val="clear" w:color="auto" w:fill="FFFFFF"/>
        <w:spacing w:before="100" w:beforeAutospacing="1" w:after="100" w:afterAutospacing="1" w:line="240" w:lineRule="auto"/>
        <w:ind w:left="720"/>
        <w:rPr>
          <w:rFonts w:ascii="Open Sans" w:eastAsia="Times New Roman" w:hAnsi="Open Sans" w:cs="Open Sans"/>
          <w:color w:val="555555"/>
          <w:kern w:val="0"/>
          <w:sz w:val="21"/>
          <w:szCs w:val="21"/>
          <w14:ligatures w14:val="none"/>
        </w:rPr>
      </w:pPr>
    </w:p>
    <w:p w14:paraId="1EA954E7" w14:textId="77777777" w:rsidR="00EF40C3" w:rsidRPr="00EF40C3" w:rsidRDefault="00EF40C3" w:rsidP="00EF40C3">
      <w:pPr>
        <w:shd w:val="clear" w:color="auto" w:fill="FFFFFF"/>
        <w:spacing w:before="100" w:beforeAutospacing="1" w:after="100" w:afterAutospacing="1" w:line="240" w:lineRule="auto"/>
        <w:ind w:left="720"/>
        <w:rPr>
          <w:rFonts w:ascii="Open Sans" w:eastAsia="Times New Roman" w:hAnsi="Open Sans" w:cs="Open Sans"/>
          <w:color w:val="555555"/>
          <w:kern w:val="0"/>
          <w:sz w:val="21"/>
          <w:szCs w:val="21"/>
          <w14:ligatures w14:val="none"/>
        </w:rPr>
      </w:pPr>
    </w:p>
    <w:p w14:paraId="116DE032" w14:textId="77777777" w:rsidR="00EF40C3" w:rsidRDefault="00EF40C3" w:rsidP="008E500A">
      <w:pPr>
        <w:pStyle w:val="trt0xe"/>
        <w:shd w:val="clear" w:color="auto" w:fill="FFFFFF"/>
        <w:spacing w:before="0" w:beforeAutospacing="0" w:after="60" w:afterAutospacing="0"/>
        <w:rPr>
          <w:color w:val="202124"/>
        </w:rPr>
      </w:pPr>
    </w:p>
    <w:p w14:paraId="3629A317" w14:textId="77777777" w:rsidR="00040696" w:rsidRDefault="00040696" w:rsidP="008E500A">
      <w:pPr>
        <w:pStyle w:val="trt0xe"/>
        <w:shd w:val="clear" w:color="auto" w:fill="FFFFFF"/>
        <w:spacing w:before="0" w:beforeAutospacing="0" w:after="60" w:afterAutospacing="0"/>
        <w:rPr>
          <w:color w:val="202124"/>
        </w:rPr>
      </w:pPr>
    </w:p>
    <w:p w14:paraId="10900758" w14:textId="77777777" w:rsidR="00040696" w:rsidRDefault="00040696" w:rsidP="008E500A">
      <w:pPr>
        <w:pStyle w:val="trt0xe"/>
        <w:shd w:val="clear" w:color="auto" w:fill="FFFFFF"/>
        <w:spacing w:before="0" w:beforeAutospacing="0" w:after="60" w:afterAutospacing="0"/>
        <w:rPr>
          <w:color w:val="202124"/>
        </w:rPr>
      </w:pPr>
    </w:p>
    <w:p w14:paraId="5E74D73F" w14:textId="77777777" w:rsidR="008E500A" w:rsidRPr="008E500A" w:rsidRDefault="008E500A" w:rsidP="008E500A">
      <w:pPr>
        <w:pStyle w:val="trt0xe"/>
        <w:shd w:val="clear" w:color="auto" w:fill="FFFFFF"/>
        <w:spacing w:before="0" w:beforeAutospacing="0" w:after="60" w:afterAutospacing="0"/>
        <w:ind w:left="720"/>
        <w:rPr>
          <w:color w:val="202124"/>
        </w:rPr>
      </w:pPr>
    </w:p>
    <w:p w14:paraId="702055E9" w14:textId="77777777" w:rsidR="008E500A" w:rsidRPr="008E500A" w:rsidRDefault="008E500A" w:rsidP="00C54EA6">
      <w:pPr>
        <w:pStyle w:val="NormalWeb"/>
        <w:spacing w:before="0" w:beforeAutospacing="0" w:after="225" w:afterAutospacing="0"/>
        <w:rPr>
          <w:color w:val="000000" w:themeColor="text1"/>
        </w:rPr>
      </w:pPr>
    </w:p>
    <w:p w14:paraId="007B3347" w14:textId="77777777" w:rsidR="00417152" w:rsidRDefault="00417152" w:rsidP="00C54EA6">
      <w:pPr>
        <w:pStyle w:val="NormalWeb"/>
        <w:spacing w:before="0" w:beforeAutospacing="0" w:after="225" w:afterAutospacing="0"/>
        <w:rPr>
          <w:color w:val="000000" w:themeColor="text1"/>
        </w:rPr>
      </w:pPr>
    </w:p>
    <w:p w14:paraId="61FED742" w14:textId="77777777" w:rsidR="00417152" w:rsidRDefault="00417152" w:rsidP="00C54EA6">
      <w:pPr>
        <w:pStyle w:val="NormalWeb"/>
        <w:spacing w:before="0" w:beforeAutospacing="0" w:after="225" w:afterAutospacing="0"/>
        <w:rPr>
          <w:color w:val="000000" w:themeColor="text1"/>
        </w:rPr>
      </w:pPr>
    </w:p>
    <w:p w14:paraId="330532B8" w14:textId="77777777" w:rsidR="00635020" w:rsidRDefault="00635020" w:rsidP="00C54EA6">
      <w:pPr>
        <w:pStyle w:val="NormalWeb"/>
        <w:spacing w:before="0" w:beforeAutospacing="0" w:after="225" w:afterAutospacing="0"/>
        <w:rPr>
          <w:color w:val="000000" w:themeColor="text1"/>
        </w:rPr>
      </w:pPr>
    </w:p>
    <w:p w14:paraId="6CB59EDD" w14:textId="77777777" w:rsidR="003A0277" w:rsidRDefault="003A0277" w:rsidP="00C54EA6">
      <w:pPr>
        <w:pStyle w:val="NormalWeb"/>
        <w:spacing w:before="0" w:beforeAutospacing="0" w:after="225" w:afterAutospacing="0"/>
        <w:rPr>
          <w:color w:val="000000" w:themeColor="text1"/>
        </w:rPr>
      </w:pPr>
    </w:p>
    <w:p w14:paraId="62A21EE7" w14:textId="77777777" w:rsidR="003A0277" w:rsidRPr="003A0277" w:rsidRDefault="003A0277" w:rsidP="00C54EA6">
      <w:pPr>
        <w:pStyle w:val="NormalWeb"/>
        <w:spacing w:before="0" w:beforeAutospacing="0" w:after="225" w:afterAutospacing="0"/>
        <w:rPr>
          <w:color w:val="2C2D4F"/>
        </w:rPr>
      </w:pPr>
    </w:p>
    <w:p w14:paraId="62797FF1" w14:textId="77777777" w:rsidR="00C54EA6" w:rsidRDefault="00C54EA6" w:rsidP="00C54EA6">
      <w:pPr>
        <w:pStyle w:val="NormalWeb"/>
        <w:spacing w:before="0" w:beforeAutospacing="0" w:after="225" w:afterAutospacing="0"/>
        <w:rPr>
          <w:rFonts w:ascii="Lato" w:hAnsi="Lato"/>
          <w:color w:val="2C2D4F"/>
        </w:rPr>
      </w:pPr>
    </w:p>
    <w:p w14:paraId="4D59F85E" w14:textId="77777777" w:rsidR="00C54EA6" w:rsidRDefault="00C54EA6">
      <w:pPr>
        <w:rPr>
          <w:rFonts w:ascii="Times New Roman" w:hAnsi="Times New Roman" w:cs="Times New Roman"/>
          <w:color w:val="181818"/>
          <w:sz w:val="24"/>
          <w:szCs w:val="24"/>
          <w:shd w:val="clear" w:color="auto" w:fill="FFFFFF"/>
        </w:rPr>
      </w:pPr>
    </w:p>
    <w:p w14:paraId="78C471F1" w14:textId="77777777" w:rsidR="00C54EA6" w:rsidRPr="00C54EA6" w:rsidRDefault="00C54EA6">
      <w:pPr>
        <w:rPr>
          <w:rFonts w:ascii="Times New Roman" w:hAnsi="Times New Roman" w:cs="Times New Roman"/>
          <w:color w:val="453E3E"/>
          <w:sz w:val="24"/>
          <w:szCs w:val="24"/>
          <w:shd w:val="clear" w:color="auto" w:fill="FFFFFF"/>
        </w:rPr>
      </w:pPr>
    </w:p>
    <w:p w14:paraId="63113C03" w14:textId="77777777" w:rsidR="001A45F4" w:rsidRPr="003928D2" w:rsidRDefault="001A45F4">
      <w:pPr>
        <w:rPr>
          <w:rFonts w:ascii="Times New Roman" w:hAnsi="Times New Roman" w:cs="Times New Roman"/>
          <w:sz w:val="24"/>
          <w:szCs w:val="24"/>
        </w:rPr>
      </w:pPr>
    </w:p>
    <w:p w14:paraId="6B0FFED3" w14:textId="77777777" w:rsidR="003928D2" w:rsidRPr="003928D2" w:rsidRDefault="003928D2">
      <w:pPr>
        <w:rPr>
          <w:rFonts w:ascii="Times New Roman" w:hAnsi="Times New Roman" w:cs="Times New Roman"/>
          <w:sz w:val="24"/>
          <w:szCs w:val="24"/>
        </w:rPr>
      </w:pPr>
    </w:p>
    <w:p w14:paraId="7F545120" w14:textId="77777777" w:rsidR="001710AA" w:rsidRDefault="001710AA">
      <w:pPr>
        <w:rPr>
          <w:rFonts w:ascii="Times New Roman" w:hAnsi="Times New Roman" w:cs="Times New Roman"/>
          <w:sz w:val="24"/>
          <w:szCs w:val="24"/>
        </w:rPr>
      </w:pPr>
    </w:p>
    <w:p w14:paraId="19CC8D66" w14:textId="77777777" w:rsidR="007A13CD" w:rsidRDefault="007A13CD">
      <w:pPr>
        <w:rPr>
          <w:rFonts w:ascii="Times New Roman" w:hAnsi="Times New Roman" w:cs="Times New Roman"/>
          <w:sz w:val="24"/>
          <w:szCs w:val="24"/>
        </w:rPr>
      </w:pPr>
    </w:p>
    <w:p w14:paraId="046B0B82" w14:textId="77777777" w:rsidR="007A13CD" w:rsidRDefault="007A13CD">
      <w:pPr>
        <w:rPr>
          <w:rFonts w:ascii="Times New Roman" w:hAnsi="Times New Roman" w:cs="Times New Roman"/>
          <w:sz w:val="24"/>
          <w:szCs w:val="24"/>
        </w:rPr>
      </w:pPr>
    </w:p>
    <w:p w14:paraId="5AF9BF3E" w14:textId="77777777" w:rsidR="007A13CD" w:rsidRPr="007A13CD" w:rsidRDefault="007A13CD">
      <w:pPr>
        <w:rPr>
          <w:rFonts w:ascii="Times New Roman" w:hAnsi="Times New Roman" w:cs="Times New Roman"/>
          <w:sz w:val="24"/>
          <w:szCs w:val="24"/>
        </w:rPr>
      </w:pPr>
    </w:p>
    <w:sectPr w:rsidR="007A13CD" w:rsidRPr="007A13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061A8"/>
    <w:multiLevelType w:val="multilevel"/>
    <w:tmpl w:val="5C164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E23281"/>
    <w:multiLevelType w:val="multilevel"/>
    <w:tmpl w:val="5380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D4D34"/>
    <w:multiLevelType w:val="hybridMultilevel"/>
    <w:tmpl w:val="AAC00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3696761">
    <w:abstractNumId w:val="1"/>
  </w:num>
  <w:num w:numId="2" w16cid:durableId="501240819">
    <w:abstractNumId w:val="2"/>
  </w:num>
  <w:num w:numId="3" w16cid:durableId="399518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3CD"/>
    <w:rsid w:val="00040696"/>
    <w:rsid w:val="000D272F"/>
    <w:rsid w:val="001710AA"/>
    <w:rsid w:val="001A45F4"/>
    <w:rsid w:val="001C7ABA"/>
    <w:rsid w:val="001E63D1"/>
    <w:rsid w:val="00291AFA"/>
    <w:rsid w:val="00351E9B"/>
    <w:rsid w:val="003928D2"/>
    <w:rsid w:val="003A0277"/>
    <w:rsid w:val="003F3B90"/>
    <w:rsid w:val="00417152"/>
    <w:rsid w:val="00450D18"/>
    <w:rsid w:val="004D178F"/>
    <w:rsid w:val="004F4565"/>
    <w:rsid w:val="005F0E98"/>
    <w:rsid w:val="00635020"/>
    <w:rsid w:val="006D468D"/>
    <w:rsid w:val="006E256A"/>
    <w:rsid w:val="007338DC"/>
    <w:rsid w:val="007A13CD"/>
    <w:rsid w:val="007D5E3D"/>
    <w:rsid w:val="007F297C"/>
    <w:rsid w:val="008E500A"/>
    <w:rsid w:val="00902D5B"/>
    <w:rsid w:val="00962253"/>
    <w:rsid w:val="00980696"/>
    <w:rsid w:val="009C4CB2"/>
    <w:rsid w:val="00A96BED"/>
    <w:rsid w:val="00AA075A"/>
    <w:rsid w:val="00B13FCC"/>
    <w:rsid w:val="00C54EA6"/>
    <w:rsid w:val="00C660EC"/>
    <w:rsid w:val="00CD078E"/>
    <w:rsid w:val="00E344FA"/>
    <w:rsid w:val="00E80566"/>
    <w:rsid w:val="00EC3402"/>
    <w:rsid w:val="00EF40C3"/>
    <w:rsid w:val="00FC0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15A4"/>
  <w15:chartTrackingRefBased/>
  <w15:docId w15:val="{35B95E77-470C-4672-9A5F-586EA2771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4EA6"/>
    <w:rPr>
      <w:color w:val="0000FF"/>
      <w:u w:val="single"/>
    </w:rPr>
  </w:style>
  <w:style w:type="character" w:styleId="Strong">
    <w:name w:val="Strong"/>
    <w:basedOn w:val="DefaultParagraphFont"/>
    <w:uiPriority w:val="22"/>
    <w:qFormat/>
    <w:rsid w:val="00C54EA6"/>
    <w:rPr>
      <w:b/>
      <w:bCs/>
    </w:rPr>
  </w:style>
  <w:style w:type="paragraph" w:customStyle="1" w:styleId="rich-text-component">
    <w:name w:val="rich-text-component"/>
    <w:basedOn w:val="Normal"/>
    <w:rsid w:val="00C54EA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C54EA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trt0xe">
    <w:name w:val="trt0xe"/>
    <w:basedOn w:val="Normal"/>
    <w:rsid w:val="008E500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7F297C"/>
    <w:pPr>
      <w:ind w:left="720"/>
      <w:contextualSpacing/>
    </w:pPr>
  </w:style>
  <w:style w:type="character" w:styleId="Emphasis">
    <w:name w:val="Emphasis"/>
    <w:basedOn w:val="DefaultParagraphFont"/>
    <w:uiPriority w:val="20"/>
    <w:qFormat/>
    <w:rsid w:val="00B13FCC"/>
    <w:rPr>
      <w:i/>
      <w:iCs/>
    </w:rPr>
  </w:style>
  <w:style w:type="character" w:customStyle="1" w:styleId="hardreadability">
    <w:name w:val="hardreadability"/>
    <w:basedOn w:val="DefaultParagraphFont"/>
    <w:rsid w:val="001E63D1"/>
  </w:style>
  <w:style w:type="character" w:customStyle="1" w:styleId="veryhardreadability">
    <w:name w:val="veryhardreadability"/>
    <w:basedOn w:val="DefaultParagraphFont"/>
    <w:rsid w:val="001E6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663603">
      <w:bodyDiv w:val="1"/>
      <w:marLeft w:val="0"/>
      <w:marRight w:val="0"/>
      <w:marTop w:val="0"/>
      <w:marBottom w:val="0"/>
      <w:divBdr>
        <w:top w:val="none" w:sz="0" w:space="0" w:color="auto"/>
        <w:left w:val="none" w:sz="0" w:space="0" w:color="auto"/>
        <w:bottom w:val="none" w:sz="0" w:space="0" w:color="auto"/>
        <w:right w:val="none" w:sz="0" w:space="0" w:color="auto"/>
      </w:divBdr>
    </w:div>
    <w:div w:id="1395354810">
      <w:bodyDiv w:val="1"/>
      <w:marLeft w:val="0"/>
      <w:marRight w:val="0"/>
      <w:marTop w:val="0"/>
      <w:marBottom w:val="0"/>
      <w:divBdr>
        <w:top w:val="none" w:sz="0" w:space="0" w:color="auto"/>
        <w:left w:val="none" w:sz="0" w:space="0" w:color="auto"/>
        <w:bottom w:val="none" w:sz="0" w:space="0" w:color="auto"/>
        <w:right w:val="none" w:sz="0" w:space="0" w:color="auto"/>
      </w:divBdr>
    </w:div>
    <w:div w:id="1467746156">
      <w:bodyDiv w:val="1"/>
      <w:marLeft w:val="0"/>
      <w:marRight w:val="0"/>
      <w:marTop w:val="0"/>
      <w:marBottom w:val="0"/>
      <w:divBdr>
        <w:top w:val="none" w:sz="0" w:space="0" w:color="auto"/>
        <w:left w:val="none" w:sz="0" w:space="0" w:color="auto"/>
        <w:bottom w:val="none" w:sz="0" w:space="0" w:color="auto"/>
        <w:right w:val="none" w:sz="0" w:space="0" w:color="auto"/>
      </w:divBdr>
    </w:div>
    <w:div w:id="1645312391">
      <w:bodyDiv w:val="1"/>
      <w:marLeft w:val="0"/>
      <w:marRight w:val="0"/>
      <w:marTop w:val="0"/>
      <w:marBottom w:val="0"/>
      <w:divBdr>
        <w:top w:val="none" w:sz="0" w:space="0" w:color="auto"/>
        <w:left w:val="none" w:sz="0" w:space="0" w:color="auto"/>
        <w:bottom w:val="none" w:sz="0" w:space="0" w:color="auto"/>
        <w:right w:val="none" w:sz="0" w:space="0" w:color="auto"/>
      </w:divBdr>
    </w:div>
    <w:div w:id="1724209676">
      <w:bodyDiv w:val="1"/>
      <w:marLeft w:val="0"/>
      <w:marRight w:val="0"/>
      <w:marTop w:val="0"/>
      <w:marBottom w:val="0"/>
      <w:divBdr>
        <w:top w:val="none" w:sz="0" w:space="0" w:color="auto"/>
        <w:left w:val="none" w:sz="0" w:space="0" w:color="auto"/>
        <w:bottom w:val="none" w:sz="0" w:space="0" w:color="auto"/>
        <w:right w:val="none" w:sz="0" w:space="0" w:color="auto"/>
      </w:divBdr>
      <w:divsChild>
        <w:div w:id="91823592">
          <w:marLeft w:val="0"/>
          <w:marRight w:val="0"/>
          <w:marTop w:val="0"/>
          <w:marBottom w:val="0"/>
          <w:divBdr>
            <w:top w:val="none" w:sz="0" w:space="0" w:color="auto"/>
            <w:left w:val="none" w:sz="0" w:space="0" w:color="auto"/>
            <w:bottom w:val="none" w:sz="0" w:space="0" w:color="auto"/>
            <w:right w:val="none" w:sz="0" w:space="0" w:color="auto"/>
          </w:divBdr>
          <w:divsChild>
            <w:div w:id="440685494">
              <w:marLeft w:val="0"/>
              <w:marRight w:val="0"/>
              <w:marTop w:val="0"/>
              <w:marBottom w:val="0"/>
              <w:divBdr>
                <w:top w:val="none" w:sz="0" w:space="0" w:color="auto"/>
                <w:left w:val="none" w:sz="0" w:space="0" w:color="auto"/>
                <w:bottom w:val="none" w:sz="0" w:space="0" w:color="auto"/>
                <w:right w:val="none" w:sz="0" w:space="0" w:color="auto"/>
              </w:divBdr>
              <w:divsChild>
                <w:div w:id="685254526">
                  <w:marLeft w:val="0"/>
                  <w:marRight w:val="0"/>
                  <w:marTop w:val="0"/>
                  <w:marBottom w:val="0"/>
                  <w:divBdr>
                    <w:top w:val="none" w:sz="0" w:space="0" w:color="auto"/>
                    <w:left w:val="none" w:sz="0" w:space="0" w:color="auto"/>
                    <w:bottom w:val="none" w:sz="0" w:space="0" w:color="auto"/>
                    <w:right w:val="none" w:sz="0" w:space="0" w:color="auto"/>
                  </w:divBdr>
                  <w:divsChild>
                    <w:div w:id="22664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127756">
      <w:bodyDiv w:val="1"/>
      <w:marLeft w:val="0"/>
      <w:marRight w:val="0"/>
      <w:marTop w:val="0"/>
      <w:marBottom w:val="0"/>
      <w:divBdr>
        <w:top w:val="none" w:sz="0" w:space="0" w:color="auto"/>
        <w:left w:val="none" w:sz="0" w:space="0" w:color="auto"/>
        <w:bottom w:val="none" w:sz="0" w:space="0" w:color="auto"/>
        <w:right w:val="none" w:sz="0" w:space="0" w:color="auto"/>
      </w:divBdr>
    </w:div>
    <w:div w:id="1743140270">
      <w:bodyDiv w:val="1"/>
      <w:marLeft w:val="0"/>
      <w:marRight w:val="0"/>
      <w:marTop w:val="0"/>
      <w:marBottom w:val="0"/>
      <w:divBdr>
        <w:top w:val="none" w:sz="0" w:space="0" w:color="auto"/>
        <w:left w:val="none" w:sz="0" w:space="0" w:color="auto"/>
        <w:bottom w:val="none" w:sz="0" w:space="0" w:color="auto"/>
        <w:right w:val="none" w:sz="0" w:space="0" w:color="auto"/>
      </w:divBdr>
    </w:div>
    <w:div w:id="1899314428">
      <w:bodyDiv w:val="1"/>
      <w:marLeft w:val="0"/>
      <w:marRight w:val="0"/>
      <w:marTop w:val="0"/>
      <w:marBottom w:val="0"/>
      <w:divBdr>
        <w:top w:val="none" w:sz="0" w:space="0" w:color="auto"/>
        <w:left w:val="none" w:sz="0" w:space="0" w:color="auto"/>
        <w:bottom w:val="none" w:sz="0" w:space="0" w:color="auto"/>
        <w:right w:val="none" w:sz="0" w:space="0" w:color="auto"/>
      </w:divBdr>
    </w:div>
    <w:div w:id="201885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eadcube.com/articles/10.1002/pfi.4140410107" TargetMode="External"/><Relationship Id="rId5" Type="http://schemas.openxmlformats.org/officeDocument/2006/relationships/hyperlink" Target="https://www-935.ibm.com/services/us/gbs/bus/html/gbs-making-change-work.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11</Pages>
  <Words>3354</Words>
  <Characters>19124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Petre</dc:creator>
  <cp:keywords/>
  <dc:description/>
  <cp:lastModifiedBy>Daniel Petre</cp:lastModifiedBy>
  <cp:revision>7</cp:revision>
  <dcterms:created xsi:type="dcterms:W3CDTF">2023-11-22T11:29:00Z</dcterms:created>
  <dcterms:modified xsi:type="dcterms:W3CDTF">2024-03-01T14:43:00Z</dcterms:modified>
</cp:coreProperties>
</file>