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0B3336" w14:textId="4D6C5FEC" w:rsidR="00357DB2" w:rsidRDefault="00357DB2" w:rsidP="0068470F">
      <w:pPr>
        <w:ind w:right="237"/>
        <w:jc w:val="center"/>
        <w:rPr>
          <w:b/>
          <w:sz w:val="24"/>
          <w:szCs w:val="24"/>
        </w:rPr>
      </w:pPr>
      <w:r>
        <w:rPr>
          <w:noProof/>
        </w:rPr>
        <w:drawing>
          <wp:inline distT="0" distB="0" distL="0" distR="0" wp14:anchorId="51A8D001" wp14:editId="4A64DE05">
            <wp:extent cx="2045368" cy="714179"/>
            <wp:effectExtent l="0" t="0" r="0" b="0"/>
            <wp:docPr id="17" name="Picture 17" descr="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Black text on a white background&#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155733D6" w14:textId="77777777" w:rsidR="00357DB2" w:rsidRDefault="00357DB2" w:rsidP="0068470F">
      <w:pPr>
        <w:ind w:right="237"/>
        <w:jc w:val="center"/>
        <w:rPr>
          <w:b/>
          <w:sz w:val="24"/>
          <w:szCs w:val="24"/>
        </w:rPr>
      </w:pPr>
    </w:p>
    <w:p w14:paraId="00061146" w14:textId="77777777" w:rsidR="00357DB2" w:rsidRDefault="00357DB2" w:rsidP="0068470F">
      <w:pPr>
        <w:ind w:right="237"/>
        <w:jc w:val="center"/>
        <w:rPr>
          <w:b/>
          <w:sz w:val="24"/>
          <w:szCs w:val="24"/>
        </w:rPr>
      </w:pPr>
    </w:p>
    <w:p w14:paraId="13682F4F" w14:textId="77777777" w:rsidR="00357DB2" w:rsidRDefault="00357DB2" w:rsidP="0068470F">
      <w:pPr>
        <w:ind w:right="237"/>
        <w:jc w:val="center"/>
        <w:rPr>
          <w:b/>
          <w:sz w:val="24"/>
          <w:szCs w:val="24"/>
        </w:rPr>
      </w:pPr>
    </w:p>
    <w:p w14:paraId="7EA7EEFF" w14:textId="77777777" w:rsidR="0043018E" w:rsidRPr="007B491F" w:rsidRDefault="0043018E" w:rsidP="0043018E">
      <w:pPr>
        <w:ind w:right="237"/>
        <w:rPr>
          <w:b/>
          <w:sz w:val="36"/>
          <w:szCs w:val="40"/>
        </w:rPr>
      </w:pPr>
      <w:r w:rsidRPr="007B491F">
        <w:rPr>
          <w:b/>
          <w:sz w:val="36"/>
          <w:szCs w:val="40"/>
        </w:rPr>
        <w:t xml:space="preserve">BSc (Hons) Professional Police Practice </w:t>
      </w:r>
    </w:p>
    <w:p w14:paraId="0B88AB1F" w14:textId="77777777" w:rsidR="0043018E" w:rsidRPr="007B491F" w:rsidRDefault="0043018E" w:rsidP="0043018E">
      <w:pPr>
        <w:overflowPunct/>
        <w:autoSpaceDE/>
        <w:autoSpaceDN/>
        <w:adjustRightInd/>
        <w:ind w:right="237"/>
        <w:textAlignment w:val="auto"/>
        <w:rPr>
          <w:b/>
          <w:color w:val="auto"/>
          <w:sz w:val="44"/>
        </w:rPr>
      </w:pPr>
    </w:p>
    <w:p w14:paraId="151968C1" w14:textId="77777777" w:rsidR="0043018E" w:rsidRPr="007B491F" w:rsidRDefault="0043018E" w:rsidP="0043018E">
      <w:pPr>
        <w:overflowPunct/>
        <w:autoSpaceDE/>
        <w:autoSpaceDN/>
        <w:adjustRightInd/>
        <w:ind w:right="237"/>
        <w:textAlignment w:val="auto"/>
        <w:rPr>
          <w:b/>
          <w:color w:val="auto"/>
          <w:sz w:val="44"/>
        </w:rPr>
      </w:pPr>
      <w:r w:rsidRPr="007B491F">
        <w:rPr>
          <w:b/>
          <w:color w:val="auto"/>
          <w:sz w:val="44"/>
        </w:rPr>
        <w:t xml:space="preserve">LEVEL </w:t>
      </w:r>
      <w:r>
        <w:rPr>
          <w:b/>
          <w:color w:val="auto"/>
          <w:sz w:val="44"/>
        </w:rPr>
        <w:t>6</w:t>
      </w:r>
      <w:r w:rsidRPr="007B491F">
        <w:rPr>
          <w:b/>
          <w:color w:val="auto"/>
          <w:sz w:val="44"/>
        </w:rPr>
        <w:t xml:space="preserve"> - 40 Credits</w:t>
      </w:r>
    </w:p>
    <w:p w14:paraId="0AD47933" w14:textId="77777777" w:rsidR="0043018E" w:rsidRDefault="0043018E" w:rsidP="0043018E">
      <w:pPr>
        <w:overflowPunct/>
        <w:autoSpaceDE/>
        <w:autoSpaceDN/>
        <w:adjustRightInd/>
        <w:ind w:right="237"/>
        <w:textAlignment w:val="auto"/>
        <w:rPr>
          <w:b/>
          <w:bCs/>
          <w:color w:val="auto"/>
          <w:sz w:val="44"/>
          <w:szCs w:val="44"/>
        </w:rPr>
      </w:pPr>
    </w:p>
    <w:p w14:paraId="143A5F24" w14:textId="77777777" w:rsidR="0043018E" w:rsidRPr="00190913" w:rsidRDefault="0043018E" w:rsidP="0043018E">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3 (PCDA) </w:t>
      </w:r>
    </w:p>
    <w:p w14:paraId="1E6091BE" w14:textId="77777777" w:rsidR="0043018E" w:rsidRPr="00190913" w:rsidRDefault="0043018E" w:rsidP="0043018E">
      <w:pPr>
        <w:overflowPunct/>
        <w:autoSpaceDE/>
        <w:autoSpaceDN/>
        <w:adjustRightInd/>
        <w:ind w:right="237"/>
        <w:textAlignment w:val="auto"/>
        <w:rPr>
          <w:b/>
          <w:bCs/>
          <w:i/>
          <w:iCs/>
          <w:color w:val="auto"/>
          <w:sz w:val="40"/>
          <w:szCs w:val="40"/>
        </w:rPr>
      </w:pPr>
      <w:r w:rsidRPr="1DD06503">
        <w:rPr>
          <w:b/>
          <w:bCs/>
          <w:color w:val="auto"/>
          <w:sz w:val="40"/>
          <w:szCs w:val="40"/>
        </w:rPr>
        <w:t xml:space="preserve">8000 Words </w:t>
      </w:r>
    </w:p>
    <w:p w14:paraId="79C3D932" w14:textId="77777777" w:rsidR="0043018E" w:rsidRDefault="0043018E" w:rsidP="0043018E">
      <w:pPr>
        <w:overflowPunct/>
        <w:autoSpaceDE/>
        <w:autoSpaceDN/>
        <w:adjustRightInd/>
        <w:ind w:right="237"/>
        <w:textAlignment w:val="auto"/>
        <w:rPr>
          <w:b/>
          <w:color w:val="auto"/>
          <w:sz w:val="36"/>
        </w:rPr>
      </w:pPr>
    </w:p>
    <w:p w14:paraId="697055B0" w14:textId="77777777" w:rsidR="0043018E" w:rsidRPr="007B491F" w:rsidRDefault="0043018E" w:rsidP="0043018E">
      <w:pPr>
        <w:overflowPunct/>
        <w:autoSpaceDE/>
        <w:autoSpaceDN/>
        <w:adjustRightInd/>
        <w:ind w:right="237"/>
        <w:textAlignment w:val="auto"/>
        <w:rPr>
          <w:b/>
          <w:color w:val="auto"/>
          <w:sz w:val="36"/>
        </w:rPr>
      </w:pPr>
      <w:r w:rsidRPr="007B491F">
        <w:rPr>
          <w:b/>
          <w:color w:val="auto"/>
          <w:sz w:val="36"/>
        </w:rPr>
        <w:t>(SOUTH WALES POLICE, GWENT POLICE AND UWTSD)</w:t>
      </w:r>
    </w:p>
    <w:p w14:paraId="15942AF7" w14:textId="77777777" w:rsidR="0043018E" w:rsidRPr="007B491F" w:rsidRDefault="0043018E" w:rsidP="0043018E">
      <w:pPr>
        <w:overflowPunct/>
        <w:autoSpaceDE/>
        <w:autoSpaceDN/>
        <w:adjustRightInd/>
        <w:ind w:right="237"/>
        <w:textAlignment w:val="auto"/>
        <w:rPr>
          <w:b/>
          <w:color w:val="auto"/>
          <w:sz w:val="44"/>
        </w:rPr>
      </w:pPr>
    </w:p>
    <w:p w14:paraId="7040FA07" w14:textId="77777777" w:rsidR="0043018E" w:rsidRPr="007B491F" w:rsidRDefault="0043018E" w:rsidP="0043018E">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43018E" w:rsidRPr="009927A1" w14:paraId="35BEAAE4" w14:textId="77777777" w:rsidTr="000E6328">
        <w:tc>
          <w:tcPr>
            <w:tcW w:w="8500" w:type="dxa"/>
            <w:shd w:val="clear" w:color="auto" w:fill="auto"/>
          </w:tcPr>
          <w:p w14:paraId="07C4D682" w14:textId="54F34E84" w:rsidR="0043018E" w:rsidRPr="008F22BD" w:rsidRDefault="0043018E" w:rsidP="000E6328">
            <w:pPr>
              <w:overflowPunct/>
              <w:autoSpaceDE/>
              <w:autoSpaceDN/>
              <w:adjustRightInd/>
              <w:ind w:right="237"/>
              <w:textAlignment w:val="auto"/>
              <w:rPr>
                <w:b/>
                <w:color w:val="auto"/>
                <w:sz w:val="32"/>
              </w:rPr>
            </w:pPr>
            <w:r w:rsidRPr="008F22BD">
              <w:rPr>
                <w:b/>
                <w:color w:val="auto"/>
                <w:sz w:val="32"/>
              </w:rPr>
              <w:t>Learner name</w:t>
            </w:r>
            <w:r>
              <w:rPr>
                <w:b/>
                <w:color w:val="auto"/>
                <w:sz w:val="32"/>
              </w:rPr>
              <w:t>: Robert James Rees______________________________</w:t>
            </w:r>
          </w:p>
          <w:p w14:paraId="2565E55C" w14:textId="77777777" w:rsidR="0043018E" w:rsidRDefault="0043018E" w:rsidP="000E6328">
            <w:pPr>
              <w:overflowPunct/>
              <w:autoSpaceDE/>
              <w:autoSpaceDN/>
              <w:adjustRightInd/>
              <w:ind w:right="237"/>
              <w:textAlignment w:val="auto"/>
              <w:rPr>
                <w:b/>
                <w:color w:val="auto"/>
                <w:sz w:val="32"/>
              </w:rPr>
            </w:pPr>
          </w:p>
          <w:p w14:paraId="511CD3BC" w14:textId="77777777" w:rsidR="0043018E" w:rsidRPr="008F22BD" w:rsidRDefault="0043018E" w:rsidP="000E6328">
            <w:pPr>
              <w:overflowPunct/>
              <w:autoSpaceDE/>
              <w:autoSpaceDN/>
              <w:adjustRightInd/>
              <w:ind w:right="237"/>
              <w:textAlignment w:val="auto"/>
              <w:rPr>
                <w:b/>
                <w:color w:val="auto"/>
                <w:sz w:val="32"/>
              </w:rPr>
            </w:pPr>
            <w:r w:rsidRPr="008F22BD">
              <w:rPr>
                <w:b/>
                <w:color w:val="auto"/>
                <w:sz w:val="32"/>
              </w:rPr>
              <w:t>Learner’s University Registration Number:</w:t>
            </w:r>
          </w:p>
          <w:p w14:paraId="59F3C0EA" w14:textId="4038E059" w:rsidR="0043018E" w:rsidRDefault="002A5C78" w:rsidP="000E6328">
            <w:pPr>
              <w:overflowPunct/>
              <w:autoSpaceDE/>
              <w:autoSpaceDN/>
              <w:adjustRightInd/>
              <w:ind w:right="237"/>
              <w:textAlignment w:val="auto"/>
              <w:rPr>
                <w:b/>
                <w:color w:val="auto"/>
                <w:sz w:val="32"/>
              </w:rPr>
            </w:pPr>
            <w:r>
              <w:rPr>
                <w:b/>
                <w:color w:val="auto"/>
                <w:sz w:val="32"/>
              </w:rPr>
              <w:t>2236198</w:t>
            </w:r>
            <w:r w:rsidR="0043018E">
              <w:rPr>
                <w:b/>
                <w:color w:val="auto"/>
                <w:sz w:val="32"/>
              </w:rPr>
              <w:t>_______________________________</w:t>
            </w:r>
          </w:p>
          <w:p w14:paraId="773CC73E" w14:textId="77777777" w:rsidR="0043018E" w:rsidRDefault="0043018E" w:rsidP="000E6328">
            <w:pPr>
              <w:overflowPunct/>
              <w:autoSpaceDE/>
              <w:autoSpaceDN/>
              <w:adjustRightInd/>
              <w:ind w:right="237"/>
              <w:textAlignment w:val="auto"/>
              <w:rPr>
                <w:b/>
                <w:color w:val="auto"/>
                <w:sz w:val="32"/>
              </w:rPr>
            </w:pPr>
          </w:p>
          <w:p w14:paraId="71B4877D" w14:textId="77777777" w:rsidR="0043018E" w:rsidRPr="008F22BD" w:rsidRDefault="0043018E" w:rsidP="000E6328">
            <w:pPr>
              <w:overflowPunct/>
              <w:autoSpaceDE/>
              <w:autoSpaceDN/>
              <w:adjustRightInd/>
              <w:ind w:right="237"/>
              <w:textAlignment w:val="auto"/>
              <w:rPr>
                <w:b/>
                <w:color w:val="auto"/>
                <w:sz w:val="32"/>
              </w:rPr>
            </w:pPr>
          </w:p>
        </w:tc>
      </w:tr>
    </w:tbl>
    <w:p w14:paraId="6EAEB6A1" w14:textId="77777777" w:rsidR="0043018E" w:rsidRDefault="0043018E" w:rsidP="0043018E">
      <w:pPr>
        <w:overflowPunct/>
        <w:autoSpaceDE/>
        <w:autoSpaceDN/>
        <w:adjustRightInd/>
        <w:ind w:right="237"/>
        <w:textAlignment w:val="auto"/>
        <w:rPr>
          <w:b/>
          <w:color w:val="auto"/>
          <w:sz w:val="36"/>
        </w:rPr>
      </w:pPr>
    </w:p>
    <w:p w14:paraId="3FA13B78" w14:textId="77777777" w:rsidR="0043018E" w:rsidRDefault="0043018E" w:rsidP="0043018E">
      <w:pPr>
        <w:overflowPunct/>
        <w:autoSpaceDE/>
        <w:autoSpaceDN/>
        <w:adjustRightInd/>
        <w:ind w:right="237"/>
        <w:textAlignment w:val="auto"/>
        <w:rPr>
          <w:b/>
          <w:color w:val="auto"/>
          <w:sz w:val="36"/>
        </w:rPr>
      </w:pPr>
    </w:p>
    <w:p w14:paraId="27734389" w14:textId="77777777" w:rsidR="0043018E" w:rsidRPr="00E7374A" w:rsidRDefault="0043018E" w:rsidP="0043018E">
      <w:pPr>
        <w:overflowPunct/>
        <w:autoSpaceDE/>
        <w:autoSpaceDN/>
        <w:adjustRightInd/>
        <w:ind w:right="237"/>
        <w:textAlignment w:val="auto"/>
        <w:rPr>
          <w:b/>
          <w:color w:val="auto"/>
          <w:sz w:val="36"/>
        </w:rPr>
      </w:pPr>
    </w:p>
    <w:p w14:paraId="0BF2A98D" w14:textId="77777777" w:rsidR="0043018E" w:rsidRDefault="0043018E" w:rsidP="0043018E">
      <w:pPr>
        <w:overflowPunct/>
        <w:autoSpaceDE/>
        <w:autoSpaceDN/>
        <w:adjustRightInd/>
        <w:ind w:right="237"/>
        <w:textAlignment w:val="auto"/>
        <w:rPr>
          <w:b/>
          <w:color w:val="auto"/>
          <w:sz w:val="40"/>
          <w:szCs w:val="56"/>
        </w:rPr>
      </w:pPr>
      <w:r>
        <w:rPr>
          <w:b/>
          <w:color w:val="auto"/>
          <w:sz w:val="40"/>
          <w:szCs w:val="56"/>
        </w:rPr>
        <w:t>FACULTY OF BUSINESS AND MANAGEMENT</w:t>
      </w:r>
    </w:p>
    <w:p w14:paraId="775F4456" w14:textId="77777777" w:rsidR="0043018E" w:rsidRPr="00190913" w:rsidRDefault="0043018E" w:rsidP="0043018E">
      <w:pPr>
        <w:overflowPunct/>
        <w:autoSpaceDE/>
        <w:autoSpaceDN/>
        <w:adjustRightInd/>
        <w:ind w:right="237"/>
        <w:textAlignment w:val="auto"/>
        <w:rPr>
          <w:b/>
          <w:color w:val="auto"/>
          <w:sz w:val="40"/>
          <w:szCs w:val="56"/>
        </w:rPr>
      </w:pPr>
      <w:r>
        <w:rPr>
          <w:b/>
          <w:color w:val="auto"/>
          <w:sz w:val="40"/>
          <w:szCs w:val="56"/>
        </w:rPr>
        <w:t>PUBLIC SERVICE PROGRAMME</w:t>
      </w:r>
    </w:p>
    <w:p w14:paraId="1CCD8756" w14:textId="77777777" w:rsidR="0043018E" w:rsidRDefault="0043018E" w:rsidP="0043018E">
      <w:pPr>
        <w:overflowPunct/>
        <w:autoSpaceDE/>
        <w:autoSpaceDN/>
        <w:adjustRightInd/>
        <w:ind w:right="237"/>
        <w:textAlignment w:val="auto"/>
        <w:rPr>
          <w:b/>
          <w:i/>
          <w:color w:val="auto"/>
          <w:sz w:val="24"/>
        </w:rPr>
      </w:pPr>
    </w:p>
    <w:p w14:paraId="13CDBDE5" w14:textId="77777777" w:rsidR="0043018E" w:rsidRPr="00932CCA" w:rsidRDefault="0043018E" w:rsidP="0043018E">
      <w:pPr>
        <w:overflowPunct/>
        <w:autoSpaceDE/>
        <w:autoSpaceDN/>
        <w:adjustRightInd/>
        <w:ind w:right="237"/>
        <w:textAlignment w:val="auto"/>
        <w:rPr>
          <w:b/>
          <w:bCs/>
          <w:i/>
          <w:iCs/>
          <w:color w:val="auto"/>
          <w:sz w:val="24"/>
          <w:szCs w:val="24"/>
        </w:rPr>
      </w:pPr>
      <w:r w:rsidRPr="777CCE50">
        <w:rPr>
          <w:b/>
          <w:bCs/>
          <w:i/>
          <w:iCs/>
          <w:color w:val="auto"/>
          <w:sz w:val="24"/>
          <w:szCs w:val="24"/>
        </w:rPr>
        <w:t>Module title: Professional Police Practice 3 (PCDA) BMP</w:t>
      </w:r>
      <w:r>
        <w:rPr>
          <w:b/>
          <w:bCs/>
          <w:i/>
          <w:iCs/>
          <w:color w:val="auto"/>
          <w:sz w:val="24"/>
          <w:szCs w:val="24"/>
        </w:rPr>
        <w:t>P</w:t>
      </w:r>
      <w:r w:rsidRPr="777CCE50">
        <w:rPr>
          <w:b/>
          <w:bCs/>
          <w:i/>
          <w:iCs/>
          <w:color w:val="auto"/>
          <w:sz w:val="24"/>
          <w:szCs w:val="24"/>
        </w:rPr>
        <w:t>6000D</w:t>
      </w:r>
    </w:p>
    <w:p w14:paraId="51F71A19" w14:textId="77777777" w:rsidR="00357DB2" w:rsidRDefault="00357DB2" w:rsidP="0068470F">
      <w:pPr>
        <w:ind w:right="237"/>
        <w:jc w:val="center"/>
        <w:rPr>
          <w:b/>
          <w:sz w:val="24"/>
          <w:szCs w:val="24"/>
        </w:rPr>
      </w:pPr>
    </w:p>
    <w:p w14:paraId="143F4574" w14:textId="77777777" w:rsidR="00357DB2" w:rsidRDefault="00357DB2" w:rsidP="0068470F">
      <w:pPr>
        <w:ind w:right="237"/>
        <w:jc w:val="center"/>
        <w:rPr>
          <w:b/>
          <w:sz w:val="24"/>
          <w:szCs w:val="24"/>
        </w:rPr>
      </w:pPr>
    </w:p>
    <w:p w14:paraId="067A42C9" w14:textId="77777777" w:rsidR="00357DB2" w:rsidRDefault="00357DB2" w:rsidP="0068470F">
      <w:pPr>
        <w:ind w:right="237"/>
        <w:jc w:val="center"/>
        <w:rPr>
          <w:b/>
          <w:sz w:val="24"/>
          <w:szCs w:val="24"/>
        </w:rPr>
      </w:pPr>
    </w:p>
    <w:p w14:paraId="6AC5DEFD" w14:textId="77777777" w:rsidR="00357DB2" w:rsidRDefault="00357DB2" w:rsidP="0068470F">
      <w:pPr>
        <w:ind w:right="237"/>
        <w:jc w:val="center"/>
        <w:rPr>
          <w:b/>
          <w:sz w:val="24"/>
          <w:szCs w:val="24"/>
        </w:rPr>
      </w:pPr>
    </w:p>
    <w:p w14:paraId="2C40C718" w14:textId="1B60C72E" w:rsidR="0068470F" w:rsidRPr="00270EEB" w:rsidRDefault="0068470F" w:rsidP="0068470F">
      <w:pPr>
        <w:ind w:right="237"/>
        <w:jc w:val="center"/>
        <w:rPr>
          <w:b/>
          <w:sz w:val="24"/>
          <w:szCs w:val="24"/>
        </w:rPr>
      </w:pPr>
      <w:r>
        <w:rPr>
          <w:b/>
          <w:sz w:val="24"/>
          <w:szCs w:val="24"/>
        </w:rPr>
        <w:lastRenderedPageBreak/>
        <w:t>Task 1</w:t>
      </w:r>
    </w:p>
    <w:p w14:paraId="4C22BDB5" w14:textId="77777777" w:rsidR="0068470F" w:rsidRPr="00270EEB" w:rsidRDefault="0068470F" w:rsidP="0068470F">
      <w:pPr>
        <w:ind w:right="237"/>
        <w:jc w:val="both"/>
        <w:rPr>
          <w:b/>
          <w:sz w:val="24"/>
          <w:szCs w:val="24"/>
        </w:rPr>
      </w:pPr>
    </w:p>
    <w:p w14:paraId="6BD4A85C" w14:textId="77777777" w:rsidR="0068470F" w:rsidRDefault="0068470F" w:rsidP="0068470F">
      <w:pPr>
        <w:ind w:right="237"/>
        <w:jc w:val="both"/>
        <w:rPr>
          <w:b/>
          <w:color w:val="auto"/>
          <w:sz w:val="24"/>
          <w:szCs w:val="24"/>
        </w:rPr>
      </w:pPr>
      <w:r w:rsidRPr="35AC8E37">
        <w:rPr>
          <w:b/>
          <w:bCs/>
          <w:color w:val="auto"/>
          <w:sz w:val="24"/>
          <w:szCs w:val="24"/>
        </w:rPr>
        <w:t xml:space="preserve">Relevant areas of the National Policing Curriculum: </w:t>
      </w:r>
    </w:p>
    <w:p w14:paraId="584BC8EE" w14:textId="77777777" w:rsidR="0068470F" w:rsidRDefault="0068470F" w:rsidP="0068470F">
      <w:pPr>
        <w:spacing w:line="259" w:lineRule="auto"/>
      </w:pPr>
      <w:r w:rsidRPr="35AC8E37">
        <w:rPr>
          <w:b/>
          <w:bCs/>
          <w:sz w:val="24"/>
          <w:szCs w:val="24"/>
        </w:rPr>
        <w:t>Understanding the Police Officer Role.</w:t>
      </w:r>
    </w:p>
    <w:p w14:paraId="6E6847DF" w14:textId="77777777" w:rsidR="0068470F" w:rsidRPr="00270EEB" w:rsidRDefault="0068470F" w:rsidP="0068470F">
      <w:pPr>
        <w:ind w:right="237"/>
        <w:jc w:val="both"/>
        <w:rPr>
          <w:b/>
          <w:sz w:val="24"/>
          <w:szCs w:val="24"/>
        </w:rPr>
      </w:pPr>
    </w:p>
    <w:p w14:paraId="319A280E" w14:textId="77777777" w:rsidR="0068470F" w:rsidRPr="00003990" w:rsidRDefault="0068470F" w:rsidP="0068470F">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01FF6640" w14:textId="77777777" w:rsidR="0068470F" w:rsidRPr="00003990" w:rsidRDefault="0068470F" w:rsidP="0068470F">
      <w:pPr>
        <w:pStyle w:val="paragraph"/>
        <w:spacing w:before="0" w:beforeAutospacing="0" w:after="0" w:afterAutospacing="0"/>
        <w:ind w:right="105"/>
        <w:jc w:val="both"/>
        <w:rPr>
          <w:rStyle w:val="eop"/>
          <w:rFonts w:ascii="Arial" w:hAnsi="Arial" w:cs="Arial"/>
          <w:color w:val="156082" w:themeColor="accent1"/>
        </w:rPr>
      </w:pPr>
    </w:p>
    <w:p w14:paraId="3E024B77" w14:textId="77777777" w:rsidR="0068470F" w:rsidRPr="00003990" w:rsidRDefault="0068470F" w:rsidP="0068470F">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68470F" w:rsidRPr="00270EEB" w14:paraId="545E5BAF" w14:textId="77777777" w:rsidTr="000E6328">
        <w:tc>
          <w:tcPr>
            <w:tcW w:w="9067" w:type="dxa"/>
            <w:shd w:val="clear" w:color="auto" w:fill="auto"/>
          </w:tcPr>
          <w:p w14:paraId="7915E022" w14:textId="77777777" w:rsidR="0068470F" w:rsidRDefault="0068470F" w:rsidP="000E6328">
            <w:pPr>
              <w:overflowPunct/>
              <w:autoSpaceDE/>
              <w:autoSpaceDN/>
              <w:adjustRightInd/>
              <w:textAlignment w:val="auto"/>
              <w:rPr>
                <w:sz w:val="24"/>
                <w:szCs w:val="24"/>
              </w:rPr>
            </w:pPr>
          </w:p>
          <w:p w14:paraId="57446944" w14:textId="77777777" w:rsidR="0068470F" w:rsidRDefault="0068470F" w:rsidP="000E6328">
            <w:pPr>
              <w:spacing w:line="259" w:lineRule="auto"/>
              <w:rPr>
                <w:b/>
                <w:bCs/>
                <w:sz w:val="24"/>
                <w:szCs w:val="24"/>
              </w:rPr>
            </w:pPr>
            <w:r w:rsidRPr="777CCE50">
              <w:rPr>
                <w:color w:val="auto"/>
                <w:sz w:val="24"/>
                <w:szCs w:val="24"/>
              </w:rPr>
              <w:t>Critically evaluate</w:t>
            </w:r>
            <w:r w:rsidRPr="777CCE50">
              <w:rPr>
                <w:sz w:val="24"/>
                <w:szCs w:val="24"/>
              </w:rPr>
              <w:t xml:space="preserve"> the strategic role of the College of Police in professionalising policing in the U.K.</w:t>
            </w:r>
          </w:p>
          <w:p w14:paraId="76874BB6" w14:textId="77777777" w:rsidR="0068470F" w:rsidRDefault="0068470F" w:rsidP="000E6328">
            <w:pPr>
              <w:spacing w:line="259" w:lineRule="auto"/>
              <w:rPr>
                <w:sz w:val="24"/>
                <w:szCs w:val="24"/>
              </w:rPr>
            </w:pPr>
          </w:p>
          <w:p w14:paraId="3F70888B" w14:textId="77777777" w:rsidR="0068470F" w:rsidRDefault="0068470F" w:rsidP="000E6328">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5B33070C" w14:textId="77777777" w:rsidR="0068470F" w:rsidRDefault="0068470F" w:rsidP="000E6328">
            <w:pPr>
              <w:spacing w:line="259" w:lineRule="auto"/>
              <w:rPr>
                <w:sz w:val="24"/>
                <w:szCs w:val="24"/>
              </w:rPr>
            </w:pPr>
          </w:p>
          <w:p w14:paraId="4FA24D4C" w14:textId="77777777" w:rsidR="0068470F" w:rsidRDefault="0068470F" w:rsidP="000E6328">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 xml:space="preserve">Critically reflect upon how your final year of probation has seen your role as a police officer change. </w:t>
            </w:r>
          </w:p>
          <w:p w14:paraId="207C32B4" w14:textId="77777777" w:rsidR="0068470F" w:rsidRDefault="0068470F" w:rsidP="000E6328">
            <w:pPr>
              <w:spacing w:line="259" w:lineRule="auto"/>
              <w:rPr>
                <w:sz w:val="24"/>
                <w:szCs w:val="24"/>
              </w:rPr>
            </w:pPr>
          </w:p>
          <w:p w14:paraId="57B1F1EA" w14:textId="77777777" w:rsidR="0068470F" w:rsidRDefault="0068470F" w:rsidP="000E6328">
            <w:pPr>
              <w:spacing w:line="259" w:lineRule="auto"/>
              <w:rPr>
                <w:sz w:val="24"/>
                <w:szCs w:val="24"/>
              </w:rPr>
            </w:pPr>
          </w:p>
          <w:p w14:paraId="609A85A2" w14:textId="77777777" w:rsidR="0068470F" w:rsidRDefault="0068470F" w:rsidP="000E6328">
            <w:pPr>
              <w:spacing w:line="259" w:lineRule="auto"/>
              <w:rPr>
                <w:i/>
                <w:iCs/>
                <w:sz w:val="24"/>
                <w:szCs w:val="24"/>
              </w:rPr>
            </w:pPr>
            <w:r w:rsidRPr="35AC8E37">
              <w:rPr>
                <w:i/>
                <w:iCs/>
                <w:sz w:val="24"/>
                <w:szCs w:val="24"/>
              </w:rPr>
              <w:t>Consider the strategic Policing requirement, Policing Vision 2025, the Workforce Transformation 2018 and the College of Policing’s 5 Year Strategy.</w:t>
            </w:r>
          </w:p>
          <w:p w14:paraId="230579B6" w14:textId="77777777" w:rsidR="0068470F" w:rsidRDefault="0068470F" w:rsidP="000E6328">
            <w:pPr>
              <w:rPr>
                <w:color w:val="auto"/>
                <w:sz w:val="24"/>
                <w:szCs w:val="24"/>
                <w:highlight w:val="yellow"/>
              </w:rPr>
            </w:pPr>
          </w:p>
          <w:p w14:paraId="241AF723" w14:textId="77777777" w:rsidR="0068470F" w:rsidRDefault="0068470F" w:rsidP="000E6328">
            <w:pPr>
              <w:spacing w:line="259" w:lineRule="auto"/>
              <w:rPr>
                <w:sz w:val="24"/>
                <w:szCs w:val="24"/>
              </w:rPr>
            </w:pPr>
          </w:p>
          <w:p w14:paraId="3987C026" w14:textId="77777777" w:rsidR="0068470F" w:rsidRPr="00003990" w:rsidRDefault="0068470F" w:rsidP="000E6328">
            <w:pPr>
              <w:ind w:right="237"/>
              <w:jc w:val="both"/>
              <w:rPr>
                <w:b/>
                <w:sz w:val="24"/>
                <w:szCs w:val="24"/>
              </w:rPr>
            </w:pPr>
          </w:p>
          <w:p w14:paraId="27E341C1" w14:textId="77777777" w:rsidR="0068470F" w:rsidRPr="00270EEB" w:rsidRDefault="0068470F" w:rsidP="000E6328">
            <w:pPr>
              <w:ind w:right="237"/>
              <w:jc w:val="both"/>
              <w:rPr>
                <w:i/>
                <w:iCs/>
                <w:sz w:val="24"/>
                <w:szCs w:val="24"/>
              </w:rPr>
            </w:pPr>
            <w:r w:rsidRPr="37569CBF">
              <w:rPr>
                <w:i/>
                <w:iCs/>
                <w:sz w:val="24"/>
                <w:szCs w:val="24"/>
              </w:rPr>
              <w:t>2000 words (+/- 10%: include your actual word count at the end of each section)</w:t>
            </w:r>
          </w:p>
        </w:tc>
      </w:tr>
    </w:tbl>
    <w:p w14:paraId="42F028DB" w14:textId="77777777" w:rsidR="0068470F" w:rsidRDefault="0068470F" w:rsidP="0068470F">
      <w:pPr>
        <w:ind w:right="237"/>
        <w:jc w:val="both"/>
        <w:rPr>
          <w:b/>
          <w:sz w:val="24"/>
          <w:szCs w:val="24"/>
        </w:rPr>
      </w:pPr>
    </w:p>
    <w:p w14:paraId="125C4310" w14:textId="77777777" w:rsidR="0068470F" w:rsidRPr="00025650" w:rsidRDefault="0068470F" w:rsidP="0068470F">
      <w:pPr>
        <w:ind w:right="237"/>
        <w:jc w:val="both"/>
        <w:rPr>
          <w:b/>
          <w:sz w:val="24"/>
          <w:szCs w:val="24"/>
        </w:rPr>
      </w:pPr>
      <w:r w:rsidRPr="00025650">
        <w:rPr>
          <w:b/>
          <w:sz w:val="24"/>
          <w:szCs w:val="24"/>
        </w:rPr>
        <w:t>ANSWER:</w:t>
      </w:r>
    </w:p>
    <w:p w14:paraId="788566B2" w14:textId="77777777" w:rsidR="0068470F" w:rsidRPr="00270EEB" w:rsidRDefault="0068470F" w:rsidP="0068470F">
      <w:pPr>
        <w:ind w:right="237"/>
        <w:jc w:val="both"/>
        <w:rPr>
          <w:sz w:val="24"/>
          <w:szCs w:val="24"/>
        </w:rPr>
      </w:pPr>
    </w:p>
    <w:p w14:paraId="56918F9C" w14:textId="673D61A5" w:rsidR="00C23C3E" w:rsidRPr="00D048CB" w:rsidRDefault="00C23C3E" w:rsidP="00C23C3E">
      <w:pPr>
        <w:rPr>
          <w:rFonts w:asciiTheme="minorHAnsi" w:hAnsiTheme="minorHAnsi"/>
          <w:sz w:val="22"/>
          <w:szCs w:val="22"/>
        </w:rPr>
      </w:pPr>
      <w:r w:rsidRPr="00D048CB">
        <w:rPr>
          <w:rFonts w:asciiTheme="minorHAnsi" w:hAnsiTheme="minorHAnsi"/>
          <w:sz w:val="22"/>
          <w:szCs w:val="22"/>
        </w:rPr>
        <w:t xml:space="preserve">The role of a police officer in the United Kingdom in 2025 has evolved significantly over the </w:t>
      </w:r>
      <w:r w:rsidR="00DE2ED7">
        <w:rPr>
          <w:rFonts w:asciiTheme="minorHAnsi" w:hAnsiTheme="minorHAnsi"/>
          <w:sz w:val="22"/>
          <w:szCs w:val="22"/>
        </w:rPr>
        <w:t xml:space="preserve">last few </w:t>
      </w:r>
      <w:r w:rsidRPr="00D048CB">
        <w:rPr>
          <w:rFonts w:asciiTheme="minorHAnsi" w:hAnsiTheme="minorHAnsi"/>
          <w:sz w:val="22"/>
          <w:szCs w:val="22"/>
        </w:rPr>
        <w:t>decades</w:t>
      </w:r>
      <w:r w:rsidR="00DE2ED7">
        <w:rPr>
          <w:rFonts w:asciiTheme="minorHAnsi" w:hAnsiTheme="minorHAnsi"/>
          <w:sz w:val="22"/>
          <w:szCs w:val="22"/>
        </w:rPr>
        <w:t>,</w:t>
      </w:r>
      <w:r w:rsidRPr="00D048CB">
        <w:rPr>
          <w:rFonts w:asciiTheme="minorHAnsi" w:hAnsiTheme="minorHAnsi"/>
          <w:sz w:val="22"/>
          <w:szCs w:val="22"/>
        </w:rPr>
        <w:t xml:space="preserve"> this is for several different reasons, such as</w:t>
      </w:r>
      <w:r w:rsidR="00DE2ED7">
        <w:rPr>
          <w:rFonts w:asciiTheme="minorHAnsi" w:hAnsiTheme="minorHAnsi"/>
          <w:sz w:val="22"/>
          <w:szCs w:val="22"/>
        </w:rPr>
        <w:t>,</w:t>
      </w:r>
      <w:r w:rsidRPr="00D048CB">
        <w:rPr>
          <w:rFonts w:asciiTheme="minorHAnsi" w:hAnsiTheme="minorHAnsi"/>
          <w:sz w:val="22"/>
          <w:szCs w:val="22"/>
        </w:rPr>
        <w:t xml:space="preserve"> technological advancements, constant changes and demands in public expectations and public perception</w:t>
      </w:r>
      <w:sdt>
        <w:sdtPr>
          <w:rPr>
            <w:rFonts w:asciiTheme="minorHAnsi" w:hAnsiTheme="minorHAnsi"/>
            <w:sz w:val="22"/>
            <w:szCs w:val="22"/>
          </w:rPr>
          <w:id w:val="-1478139896"/>
          <w:citation/>
        </w:sdtPr>
        <w:sdtContent>
          <w:r w:rsidRPr="00D048CB">
            <w:rPr>
              <w:rFonts w:asciiTheme="minorHAnsi" w:hAnsiTheme="minorHAnsi"/>
              <w:sz w:val="22"/>
              <w:szCs w:val="22"/>
            </w:rPr>
            <w:fldChar w:fldCharType="begin"/>
          </w:r>
          <w:r w:rsidRPr="00D048CB">
            <w:rPr>
              <w:rFonts w:asciiTheme="minorHAnsi" w:hAnsiTheme="minorHAnsi"/>
              <w:sz w:val="22"/>
              <w:szCs w:val="22"/>
            </w:rPr>
            <w:instrText xml:space="preserve"> CITATION Oxf15 \l 2057 </w:instrText>
          </w:r>
          <w:r w:rsidRPr="00D048CB">
            <w:rPr>
              <w:rFonts w:asciiTheme="minorHAnsi" w:hAnsiTheme="minorHAnsi"/>
              <w:sz w:val="22"/>
              <w:szCs w:val="22"/>
            </w:rPr>
            <w:fldChar w:fldCharType="separate"/>
          </w:r>
          <w:r w:rsidRPr="00D048CB">
            <w:rPr>
              <w:rFonts w:asciiTheme="minorHAnsi" w:hAnsiTheme="minorHAnsi"/>
              <w:noProof/>
              <w:sz w:val="22"/>
              <w:szCs w:val="22"/>
            </w:rPr>
            <w:t xml:space="preserve"> (Oxford University Press (Dan Hall), 2015)</w:t>
          </w:r>
          <w:r w:rsidRPr="00D048CB">
            <w:rPr>
              <w:rFonts w:asciiTheme="minorHAnsi" w:hAnsiTheme="minorHAnsi"/>
              <w:sz w:val="22"/>
              <w:szCs w:val="22"/>
            </w:rPr>
            <w:fldChar w:fldCharType="end"/>
          </w:r>
        </w:sdtContent>
      </w:sdt>
      <w:r w:rsidRPr="00D048CB">
        <w:rPr>
          <w:rFonts w:asciiTheme="minorHAnsi" w:hAnsiTheme="minorHAnsi"/>
          <w:sz w:val="22"/>
          <w:szCs w:val="22"/>
        </w:rPr>
        <w:t xml:space="preserve">. The scrutiny and demand UK police officers currently face is also constantly </w:t>
      </w:r>
      <w:r w:rsidR="00DE2ED7">
        <w:rPr>
          <w:rFonts w:asciiTheme="minorHAnsi" w:hAnsiTheme="minorHAnsi"/>
          <w:sz w:val="22"/>
          <w:szCs w:val="22"/>
        </w:rPr>
        <w:t>increasing</w:t>
      </w:r>
      <w:r w:rsidRPr="00D048CB">
        <w:rPr>
          <w:rFonts w:asciiTheme="minorHAnsi" w:hAnsiTheme="minorHAnsi"/>
          <w:sz w:val="22"/>
          <w:szCs w:val="22"/>
        </w:rPr>
        <w:t xml:space="preserve">, with the use of body worn cameras </w:t>
      </w:r>
      <w:r w:rsidR="00DE2ED7">
        <w:rPr>
          <w:rFonts w:asciiTheme="minorHAnsi" w:hAnsiTheme="minorHAnsi"/>
          <w:sz w:val="22"/>
          <w:szCs w:val="22"/>
        </w:rPr>
        <w:t xml:space="preserve">by police officers </w:t>
      </w:r>
      <w:r w:rsidRPr="00D048CB">
        <w:rPr>
          <w:rFonts w:asciiTheme="minorHAnsi" w:hAnsiTheme="minorHAnsi"/>
          <w:sz w:val="22"/>
          <w:szCs w:val="22"/>
        </w:rPr>
        <w:t>and members of the public having access to smartphones, this enabl</w:t>
      </w:r>
      <w:r w:rsidR="00DE2ED7">
        <w:rPr>
          <w:rFonts w:asciiTheme="minorHAnsi" w:hAnsiTheme="minorHAnsi"/>
          <w:sz w:val="22"/>
          <w:szCs w:val="22"/>
        </w:rPr>
        <w:t>es</w:t>
      </w:r>
      <w:r w:rsidRPr="00D048CB">
        <w:rPr>
          <w:rFonts w:asciiTheme="minorHAnsi" w:hAnsiTheme="minorHAnsi"/>
          <w:sz w:val="22"/>
          <w:szCs w:val="22"/>
        </w:rPr>
        <w:t xml:space="preserve"> interactions with police officers</w:t>
      </w:r>
      <w:r w:rsidR="00DE2ED7">
        <w:rPr>
          <w:rFonts w:asciiTheme="minorHAnsi" w:hAnsiTheme="minorHAnsi"/>
          <w:sz w:val="22"/>
          <w:szCs w:val="22"/>
        </w:rPr>
        <w:t xml:space="preserve"> to be captured and posted on social media, </w:t>
      </w:r>
      <w:r w:rsidRPr="00D048CB">
        <w:rPr>
          <w:rFonts w:asciiTheme="minorHAnsi" w:hAnsiTheme="minorHAnsi"/>
          <w:sz w:val="22"/>
          <w:szCs w:val="22"/>
        </w:rPr>
        <w:t>however perceived</w:t>
      </w:r>
      <w:r w:rsidR="00DE2ED7">
        <w:rPr>
          <w:rFonts w:asciiTheme="minorHAnsi" w:hAnsiTheme="minorHAnsi"/>
          <w:sz w:val="22"/>
          <w:szCs w:val="22"/>
        </w:rPr>
        <w:t>,</w:t>
      </w:r>
      <w:r w:rsidRPr="00D048CB">
        <w:rPr>
          <w:rFonts w:asciiTheme="minorHAnsi" w:hAnsiTheme="minorHAnsi"/>
          <w:sz w:val="22"/>
          <w:szCs w:val="22"/>
        </w:rPr>
        <w:t xml:space="preserve"> positive o</w:t>
      </w:r>
      <w:r w:rsidR="00DE2ED7">
        <w:rPr>
          <w:rFonts w:asciiTheme="minorHAnsi" w:hAnsiTheme="minorHAnsi"/>
          <w:sz w:val="22"/>
          <w:szCs w:val="22"/>
        </w:rPr>
        <w:t>r</w:t>
      </w:r>
      <w:r w:rsidRPr="00D048CB">
        <w:rPr>
          <w:rFonts w:asciiTheme="minorHAnsi" w:hAnsiTheme="minorHAnsi"/>
          <w:sz w:val="22"/>
          <w:szCs w:val="22"/>
        </w:rPr>
        <w:t xml:space="preserve"> negative, the use of body worn cameras can assist and protect officers in order to capture evidence and prove or disprove any complaints</w:t>
      </w:r>
      <w:sdt>
        <w:sdtPr>
          <w:rPr>
            <w:rFonts w:asciiTheme="minorHAnsi" w:hAnsiTheme="minorHAnsi"/>
            <w:sz w:val="22"/>
            <w:szCs w:val="22"/>
          </w:rPr>
          <w:id w:val="-63568952"/>
          <w:citation/>
        </w:sdtPr>
        <w:sdtContent>
          <w:r w:rsidRPr="00D048CB">
            <w:rPr>
              <w:rFonts w:asciiTheme="minorHAnsi" w:hAnsiTheme="minorHAnsi"/>
              <w:sz w:val="22"/>
              <w:szCs w:val="22"/>
            </w:rPr>
            <w:fldChar w:fldCharType="begin"/>
          </w:r>
          <w:r w:rsidRPr="00D048CB">
            <w:rPr>
              <w:rFonts w:asciiTheme="minorHAnsi" w:hAnsiTheme="minorHAnsi"/>
              <w:sz w:val="22"/>
              <w:szCs w:val="22"/>
            </w:rPr>
            <w:instrText xml:space="preserve"> CITATION Jim24 \l 2057 </w:instrText>
          </w:r>
          <w:r w:rsidRPr="00D048CB">
            <w:rPr>
              <w:rFonts w:asciiTheme="minorHAnsi" w:hAnsiTheme="minorHAnsi"/>
              <w:sz w:val="22"/>
              <w:szCs w:val="22"/>
            </w:rPr>
            <w:fldChar w:fldCharType="separate"/>
          </w:r>
          <w:r w:rsidRPr="00D048CB">
            <w:rPr>
              <w:rFonts w:asciiTheme="minorHAnsi" w:hAnsiTheme="minorHAnsi"/>
              <w:noProof/>
              <w:sz w:val="22"/>
              <w:szCs w:val="22"/>
            </w:rPr>
            <w:t xml:space="preserve"> (Jim Colwell (Chief Constable), 2024)</w:t>
          </w:r>
          <w:r w:rsidRPr="00D048CB">
            <w:rPr>
              <w:rFonts w:asciiTheme="minorHAnsi" w:hAnsiTheme="minorHAnsi"/>
              <w:sz w:val="22"/>
              <w:szCs w:val="22"/>
            </w:rPr>
            <w:fldChar w:fldCharType="end"/>
          </w:r>
        </w:sdtContent>
      </w:sdt>
      <w:r w:rsidRPr="00D048CB">
        <w:rPr>
          <w:rFonts w:asciiTheme="minorHAnsi" w:hAnsiTheme="minorHAnsi"/>
          <w:sz w:val="22"/>
          <w:szCs w:val="22"/>
        </w:rPr>
        <w:t>. The ever-increasing demand for officers to respond to those in mental health crisis continues to rise</w:t>
      </w:r>
      <w:sdt>
        <w:sdtPr>
          <w:rPr>
            <w:rFonts w:asciiTheme="minorHAnsi" w:hAnsiTheme="minorHAnsi"/>
            <w:sz w:val="22"/>
            <w:szCs w:val="22"/>
          </w:rPr>
          <w:id w:val="-1276713812"/>
          <w:citation/>
        </w:sdtPr>
        <w:sdtContent>
          <w:r w:rsidRPr="00D048CB">
            <w:rPr>
              <w:rFonts w:asciiTheme="minorHAnsi" w:hAnsiTheme="minorHAnsi"/>
              <w:sz w:val="22"/>
              <w:szCs w:val="22"/>
            </w:rPr>
            <w:fldChar w:fldCharType="begin"/>
          </w:r>
          <w:r w:rsidRPr="00D048CB">
            <w:rPr>
              <w:rFonts w:asciiTheme="minorHAnsi" w:hAnsiTheme="minorHAnsi"/>
              <w:sz w:val="22"/>
              <w:szCs w:val="22"/>
            </w:rPr>
            <w:instrText xml:space="preserve"> CITATION BBC23 \l 2057 </w:instrText>
          </w:r>
          <w:r w:rsidRPr="00D048CB">
            <w:rPr>
              <w:rFonts w:asciiTheme="minorHAnsi" w:hAnsiTheme="minorHAnsi"/>
              <w:sz w:val="22"/>
              <w:szCs w:val="22"/>
            </w:rPr>
            <w:fldChar w:fldCharType="separate"/>
          </w:r>
          <w:r w:rsidRPr="00D048CB">
            <w:rPr>
              <w:rFonts w:asciiTheme="minorHAnsi" w:hAnsiTheme="minorHAnsi"/>
              <w:noProof/>
              <w:sz w:val="22"/>
              <w:szCs w:val="22"/>
            </w:rPr>
            <w:t xml:space="preserve"> (BBC News, 2023)</w:t>
          </w:r>
          <w:r w:rsidRPr="00D048CB">
            <w:rPr>
              <w:rFonts w:asciiTheme="minorHAnsi" w:hAnsiTheme="minorHAnsi"/>
              <w:sz w:val="22"/>
              <w:szCs w:val="22"/>
            </w:rPr>
            <w:fldChar w:fldCharType="end"/>
          </w:r>
        </w:sdtContent>
      </w:sdt>
      <w:r w:rsidRPr="00D048CB">
        <w:rPr>
          <w:rFonts w:asciiTheme="minorHAnsi" w:hAnsiTheme="minorHAnsi"/>
          <w:sz w:val="22"/>
          <w:szCs w:val="22"/>
        </w:rPr>
        <w:t>, despite the introduction of “Right Care, Right Person”</w:t>
      </w:r>
      <w:sdt>
        <w:sdtPr>
          <w:rPr>
            <w:rFonts w:asciiTheme="minorHAnsi" w:hAnsiTheme="minorHAnsi"/>
            <w:sz w:val="22"/>
            <w:szCs w:val="22"/>
          </w:rPr>
          <w:id w:val="-281500279"/>
          <w:citation/>
        </w:sdtPr>
        <w:sdtContent>
          <w:r w:rsidRPr="00D048CB">
            <w:rPr>
              <w:rFonts w:asciiTheme="minorHAnsi" w:hAnsiTheme="minorHAnsi"/>
              <w:sz w:val="22"/>
              <w:szCs w:val="22"/>
            </w:rPr>
            <w:fldChar w:fldCharType="begin"/>
          </w:r>
          <w:r w:rsidRPr="00D048CB">
            <w:rPr>
              <w:rFonts w:asciiTheme="minorHAnsi" w:hAnsiTheme="minorHAnsi"/>
              <w:sz w:val="22"/>
              <w:szCs w:val="22"/>
            </w:rPr>
            <w:instrText xml:space="preserve"> CITATION Fut23 \l 2057 </w:instrText>
          </w:r>
          <w:r w:rsidRPr="00D048CB">
            <w:rPr>
              <w:rFonts w:asciiTheme="minorHAnsi" w:hAnsiTheme="minorHAnsi"/>
              <w:sz w:val="22"/>
              <w:szCs w:val="22"/>
            </w:rPr>
            <w:fldChar w:fldCharType="separate"/>
          </w:r>
          <w:r w:rsidRPr="00D048CB">
            <w:rPr>
              <w:rFonts w:asciiTheme="minorHAnsi" w:hAnsiTheme="minorHAnsi"/>
              <w:noProof/>
              <w:sz w:val="22"/>
              <w:szCs w:val="22"/>
            </w:rPr>
            <w:t xml:space="preserve"> (Capital, 2023)</w:t>
          </w:r>
          <w:r w:rsidRPr="00D048CB">
            <w:rPr>
              <w:rFonts w:asciiTheme="minorHAnsi" w:hAnsiTheme="minorHAnsi"/>
              <w:sz w:val="22"/>
              <w:szCs w:val="22"/>
            </w:rPr>
            <w:fldChar w:fldCharType="end"/>
          </w:r>
        </w:sdtContent>
      </w:sdt>
      <w:r w:rsidRPr="00D048CB">
        <w:rPr>
          <w:rFonts w:asciiTheme="minorHAnsi" w:hAnsiTheme="minorHAnsi"/>
          <w:sz w:val="22"/>
          <w:szCs w:val="22"/>
        </w:rPr>
        <w:t xml:space="preserve"> officers will still be deployed if there is an immediate risk to life, the preservation of life still remains one of the core roles and responsibilities of a police officer</w:t>
      </w:r>
      <w:sdt>
        <w:sdtPr>
          <w:rPr>
            <w:rFonts w:asciiTheme="minorHAnsi" w:hAnsiTheme="minorHAnsi"/>
            <w:sz w:val="22"/>
            <w:szCs w:val="22"/>
          </w:rPr>
          <w:id w:val="1072622914"/>
          <w:citation/>
        </w:sdtPr>
        <w:sdtContent>
          <w:r w:rsidRPr="00D048CB">
            <w:rPr>
              <w:rFonts w:asciiTheme="minorHAnsi" w:hAnsiTheme="minorHAnsi"/>
              <w:sz w:val="22"/>
              <w:szCs w:val="22"/>
            </w:rPr>
            <w:fldChar w:fldCharType="begin"/>
          </w:r>
          <w:r w:rsidRPr="00D048CB">
            <w:rPr>
              <w:rFonts w:asciiTheme="minorHAnsi" w:hAnsiTheme="minorHAnsi"/>
              <w:sz w:val="22"/>
              <w:szCs w:val="22"/>
            </w:rPr>
            <w:instrText xml:space="preserve"> CITATION The18 \l 2057 </w:instrText>
          </w:r>
          <w:r w:rsidRPr="00D048CB">
            <w:rPr>
              <w:rFonts w:asciiTheme="minorHAnsi" w:hAnsiTheme="minorHAnsi"/>
              <w:sz w:val="22"/>
              <w:szCs w:val="22"/>
            </w:rPr>
            <w:fldChar w:fldCharType="separate"/>
          </w:r>
          <w:r w:rsidRPr="00D048CB">
            <w:rPr>
              <w:rFonts w:asciiTheme="minorHAnsi" w:hAnsiTheme="minorHAnsi"/>
              <w:noProof/>
              <w:sz w:val="22"/>
              <w:szCs w:val="22"/>
            </w:rPr>
            <w:t xml:space="preserve"> (Constable, 2018)</w:t>
          </w:r>
          <w:r w:rsidRPr="00D048CB">
            <w:rPr>
              <w:rFonts w:asciiTheme="minorHAnsi" w:hAnsiTheme="minorHAnsi"/>
              <w:sz w:val="22"/>
              <w:szCs w:val="22"/>
            </w:rPr>
            <w:fldChar w:fldCharType="end"/>
          </w:r>
        </w:sdtContent>
      </w:sdt>
      <w:r w:rsidRPr="00D048CB">
        <w:rPr>
          <w:rFonts w:asciiTheme="minorHAnsi" w:hAnsiTheme="minorHAnsi"/>
          <w:sz w:val="22"/>
          <w:szCs w:val="22"/>
        </w:rPr>
        <w:t xml:space="preserve">. Multi-agency collaboration is </w:t>
      </w:r>
      <w:r w:rsidR="00DE2ED7">
        <w:rPr>
          <w:rFonts w:asciiTheme="minorHAnsi" w:hAnsiTheme="minorHAnsi"/>
          <w:sz w:val="22"/>
          <w:szCs w:val="22"/>
        </w:rPr>
        <w:t xml:space="preserve">also </w:t>
      </w:r>
      <w:r w:rsidRPr="00D048CB">
        <w:rPr>
          <w:rFonts w:asciiTheme="minorHAnsi" w:hAnsiTheme="minorHAnsi"/>
          <w:sz w:val="22"/>
          <w:szCs w:val="22"/>
        </w:rPr>
        <w:t>increasing</w:t>
      </w:r>
      <w:r w:rsidR="00BB6479">
        <w:rPr>
          <w:rFonts w:asciiTheme="minorHAnsi" w:hAnsiTheme="minorHAnsi"/>
          <w:sz w:val="22"/>
          <w:szCs w:val="22"/>
        </w:rPr>
        <w:t>, as is</w:t>
      </w:r>
      <w:r w:rsidRPr="00D048CB">
        <w:rPr>
          <w:rFonts w:asciiTheme="minorHAnsi" w:hAnsiTheme="minorHAnsi"/>
          <w:sz w:val="22"/>
          <w:szCs w:val="22"/>
        </w:rPr>
        <w:t xml:space="preserve"> the requirement to work alongside other agencies such as, Social Services, Healthcare, and Educational</w:t>
      </w:r>
      <w:r w:rsidR="00DE2ED7">
        <w:rPr>
          <w:rFonts w:asciiTheme="minorHAnsi" w:hAnsiTheme="minorHAnsi"/>
          <w:sz w:val="22"/>
          <w:szCs w:val="22"/>
        </w:rPr>
        <w:t>. O</w:t>
      </w:r>
      <w:r w:rsidRPr="00D048CB">
        <w:rPr>
          <w:rFonts w:asciiTheme="minorHAnsi" w:hAnsiTheme="minorHAnsi"/>
          <w:sz w:val="22"/>
          <w:szCs w:val="22"/>
        </w:rPr>
        <w:t>ften referred to as a MARC</w:t>
      </w:r>
      <w:sdt>
        <w:sdtPr>
          <w:rPr>
            <w:rFonts w:asciiTheme="minorHAnsi" w:hAnsiTheme="minorHAnsi"/>
            <w:sz w:val="22"/>
            <w:szCs w:val="22"/>
          </w:rPr>
          <w:id w:val="341357382"/>
          <w:citation/>
        </w:sdtPr>
        <w:sdtContent>
          <w:r w:rsidRPr="00D048CB">
            <w:rPr>
              <w:rFonts w:asciiTheme="minorHAnsi" w:hAnsiTheme="minorHAnsi"/>
              <w:sz w:val="22"/>
              <w:szCs w:val="22"/>
            </w:rPr>
            <w:fldChar w:fldCharType="begin"/>
          </w:r>
          <w:r w:rsidRPr="00D048CB">
            <w:rPr>
              <w:rFonts w:asciiTheme="minorHAnsi" w:hAnsiTheme="minorHAnsi"/>
              <w:sz w:val="22"/>
              <w:szCs w:val="22"/>
            </w:rPr>
            <w:instrText xml:space="preserve"> CITATION Car24 \l 2057 </w:instrText>
          </w:r>
          <w:r w:rsidRPr="00D048CB">
            <w:rPr>
              <w:rFonts w:asciiTheme="minorHAnsi" w:hAnsiTheme="minorHAnsi"/>
              <w:sz w:val="22"/>
              <w:szCs w:val="22"/>
            </w:rPr>
            <w:fldChar w:fldCharType="separate"/>
          </w:r>
          <w:r w:rsidRPr="00D048CB">
            <w:rPr>
              <w:rFonts w:asciiTheme="minorHAnsi" w:hAnsiTheme="minorHAnsi"/>
              <w:noProof/>
              <w:sz w:val="22"/>
              <w:szCs w:val="22"/>
            </w:rPr>
            <w:t xml:space="preserve"> (Learning.org, 2024)</w:t>
          </w:r>
          <w:r w:rsidRPr="00D048CB">
            <w:rPr>
              <w:rFonts w:asciiTheme="minorHAnsi" w:hAnsiTheme="minorHAnsi"/>
              <w:sz w:val="22"/>
              <w:szCs w:val="22"/>
            </w:rPr>
            <w:fldChar w:fldCharType="end"/>
          </w:r>
        </w:sdtContent>
      </w:sdt>
      <w:r w:rsidR="00DE2ED7">
        <w:rPr>
          <w:rFonts w:asciiTheme="minorHAnsi" w:hAnsiTheme="minorHAnsi"/>
          <w:sz w:val="22"/>
          <w:szCs w:val="22"/>
        </w:rPr>
        <w:t>,</w:t>
      </w:r>
      <w:r w:rsidRPr="00D048CB">
        <w:rPr>
          <w:rFonts w:asciiTheme="minorHAnsi" w:hAnsiTheme="minorHAnsi"/>
          <w:sz w:val="22"/>
          <w:szCs w:val="22"/>
        </w:rPr>
        <w:t xml:space="preserve"> a multi-agency approach can provide a broader approach to resolving and issue or increase public safety. To summarise</w:t>
      </w:r>
      <w:r w:rsidR="00BB6479">
        <w:rPr>
          <w:rFonts w:asciiTheme="minorHAnsi" w:hAnsiTheme="minorHAnsi"/>
          <w:sz w:val="22"/>
          <w:szCs w:val="22"/>
        </w:rPr>
        <w:t>,</w:t>
      </w:r>
      <w:r w:rsidRPr="00D048CB">
        <w:rPr>
          <w:rFonts w:asciiTheme="minorHAnsi" w:hAnsiTheme="minorHAnsi"/>
          <w:sz w:val="22"/>
          <w:szCs w:val="22"/>
        </w:rPr>
        <w:t xml:space="preserve"> the role of a police officer in 2025 is now multifaceted with the focus shifting towards prevention, community partnership, mental health but still maintaining the core responsibilities such as transparency and accountability</w:t>
      </w:r>
      <w:sdt>
        <w:sdtPr>
          <w:rPr>
            <w:rFonts w:asciiTheme="minorHAnsi" w:hAnsiTheme="minorHAnsi"/>
            <w:sz w:val="22"/>
            <w:szCs w:val="22"/>
          </w:rPr>
          <w:id w:val="-970205597"/>
          <w:citation/>
        </w:sdtPr>
        <w:sdtContent>
          <w:r w:rsidRPr="00D048CB">
            <w:rPr>
              <w:rFonts w:asciiTheme="minorHAnsi" w:hAnsiTheme="minorHAnsi"/>
              <w:sz w:val="22"/>
              <w:szCs w:val="22"/>
            </w:rPr>
            <w:fldChar w:fldCharType="begin"/>
          </w:r>
          <w:r w:rsidR="00123B7B">
            <w:rPr>
              <w:rFonts w:asciiTheme="minorHAnsi" w:hAnsiTheme="minorHAnsi"/>
              <w:sz w:val="22"/>
              <w:szCs w:val="22"/>
            </w:rPr>
            <w:instrText xml:space="preserve">CITATION Col248 \l 2057 </w:instrText>
          </w:r>
          <w:r w:rsidRPr="00D048CB">
            <w:rPr>
              <w:rFonts w:asciiTheme="minorHAnsi" w:hAnsiTheme="minorHAnsi"/>
              <w:sz w:val="22"/>
              <w:szCs w:val="22"/>
            </w:rPr>
            <w:fldChar w:fldCharType="separate"/>
          </w:r>
          <w:r w:rsidR="00123B7B">
            <w:rPr>
              <w:rFonts w:asciiTheme="minorHAnsi" w:hAnsiTheme="minorHAnsi"/>
              <w:noProof/>
              <w:sz w:val="22"/>
              <w:szCs w:val="22"/>
            </w:rPr>
            <w:t xml:space="preserve"> </w:t>
          </w:r>
          <w:r w:rsidR="00123B7B" w:rsidRPr="00123B7B">
            <w:rPr>
              <w:rFonts w:asciiTheme="minorHAnsi" w:hAnsiTheme="minorHAnsi"/>
              <w:noProof/>
              <w:sz w:val="22"/>
              <w:szCs w:val="22"/>
            </w:rPr>
            <w:t>(College of Policing, 2024)</w:t>
          </w:r>
          <w:r w:rsidRPr="00D048CB">
            <w:rPr>
              <w:rFonts w:asciiTheme="minorHAnsi" w:hAnsiTheme="minorHAnsi"/>
              <w:sz w:val="22"/>
              <w:szCs w:val="22"/>
            </w:rPr>
            <w:fldChar w:fldCharType="end"/>
          </w:r>
        </w:sdtContent>
      </w:sdt>
      <w:r w:rsidR="00123B7B">
        <w:rPr>
          <w:rFonts w:asciiTheme="minorHAnsi" w:hAnsiTheme="minorHAnsi"/>
          <w:sz w:val="22"/>
          <w:szCs w:val="22"/>
        </w:rPr>
        <w:t>.</w:t>
      </w:r>
    </w:p>
    <w:p w14:paraId="293F3B26" w14:textId="77777777" w:rsidR="00C23C3E" w:rsidRPr="00D048CB" w:rsidRDefault="00C23C3E" w:rsidP="00C23C3E">
      <w:pPr>
        <w:rPr>
          <w:rFonts w:asciiTheme="minorHAnsi" w:hAnsiTheme="minorHAnsi"/>
          <w:sz w:val="22"/>
          <w:szCs w:val="22"/>
        </w:rPr>
      </w:pPr>
    </w:p>
    <w:p w14:paraId="79CCF4B9" w14:textId="7D23D78A" w:rsidR="00C23C3E" w:rsidRPr="00D048CB" w:rsidRDefault="00C23C3E" w:rsidP="00C23C3E">
      <w:pPr>
        <w:rPr>
          <w:rFonts w:asciiTheme="minorHAnsi" w:hAnsiTheme="minorHAnsi"/>
          <w:sz w:val="22"/>
          <w:szCs w:val="22"/>
        </w:rPr>
      </w:pPr>
      <w:r w:rsidRPr="00D048CB">
        <w:rPr>
          <w:rFonts w:asciiTheme="minorHAnsi" w:hAnsiTheme="minorHAnsi"/>
          <w:sz w:val="22"/>
          <w:szCs w:val="22"/>
        </w:rPr>
        <w:lastRenderedPageBreak/>
        <w:t xml:space="preserve">The </w:t>
      </w:r>
      <w:r w:rsidR="00123B7B">
        <w:rPr>
          <w:rFonts w:asciiTheme="minorHAnsi" w:hAnsiTheme="minorHAnsi"/>
          <w:sz w:val="22"/>
          <w:szCs w:val="22"/>
        </w:rPr>
        <w:t>C</w:t>
      </w:r>
      <w:r w:rsidRPr="00D048CB">
        <w:rPr>
          <w:rFonts w:asciiTheme="minorHAnsi" w:hAnsiTheme="minorHAnsi"/>
          <w:sz w:val="22"/>
          <w:szCs w:val="22"/>
        </w:rPr>
        <w:t>oll</w:t>
      </w:r>
      <w:r w:rsidR="00123B7B">
        <w:rPr>
          <w:rFonts w:asciiTheme="minorHAnsi" w:hAnsiTheme="minorHAnsi"/>
          <w:sz w:val="22"/>
          <w:szCs w:val="22"/>
        </w:rPr>
        <w:t>e</w:t>
      </w:r>
      <w:r w:rsidRPr="00D048CB">
        <w:rPr>
          <w:rFonts w:asciiTheme="minorHAnsi" w:hAnsiTheme="minorHAnsi"/>
          <w:sz w:val="22"/>
          <w:szCs w:val="22"/>
        </w:rPr>
        <w:t xml:space="preserve">ge of </w:t>
      </w:r>
      <w:r w:rsidR="00123B7B">
        <w:rPr>
          <w:rFonts w:asciiTheme="minorHAnsi" w:hAnsiTheme="minorHAnsi"/>
          <w:sz w:val="22"/>
          <w:szCs w:val="22"/>
        </w:rPr>
        <w:t>P</w:t>
      </w:r>
      <w:r w:rsidRPr="00D048CB">
        <w:rPr>
          <w:rFonts w:asciiTheme="minorHAnsi" w:hAnsiTheme="minorHAnsi"/>
          <w:sz w:val="22"/>
          <w:szCs w:val="22"/>
        </w:rPr>
        <w:t xml:space="preserve">olicing plays a significant role in shaping professional policing within the United Kingdom, </w:t>
      </w:r>
      <w:r w:rsidR="00123B7B">
        <w:rPr>
          <w:rFonts w:asciiTheme="minorHAnsi" w:hAnsiTheme="minorHAnsi"/>
          <w:sz w:val="22"/>
          <w:szCs w:val="22"/>
        </w:rPr>
        <w:t>and h</w:t>
      </w:r>
      <w:r w:rsidRPr="00D048CB">
        <w:rPr>
          <w:rFonts w:asciiTheme="minorHAnsi" w:hAnsiTheme="minorHAnsi"/>
          <w:sz w:val="22"/>
          <w:szCs w:val="22"/>
        </w:rPr>
        <w:t>as a core responsibility for establishing national standards</w:t>
      </w:r>
      <w:r w:rsidR="00123B7B">
        <w:rPr>
          <w:rFonts w:asciiTheme="minorHAnsi" w:hAnsiTheme="minorHAnsi"/>
          <w:sz w:val="22"/>
          <w:szCs w:val="22"/>
        </w:rPr>
        <w:t>,</w:t>
      </w:r>
      <w:r w:rsidRPr="00D048CB">
        <w:rPr>
          <w:rFonts w:asciiTheme="minorHAnsi" w:hAnsiTheme="minorHAnsi"/>
          <w:sz w:val="22"/>
          <w:szCs w:val="22"/>
        </w:rPr>
        <w:t xml:space="preserve"> developing police leadership and supporting the professionalism of UK police officers. The core responsibility of the </w:t>
      </w:r>
      <w:r w:rsidR="00123B7B">
        <w:rPr>
          <w:rFonts w:asciiTheme="minorHAnsi" w:hAnsiTheme="minorHAnsi"/>
          <w:sz w:val="22"/>
          <w:szCs w:val="22"/>
        </w:rPr>
        <w:t>C</w:t>
      </w:r>
      <w:r w:rsidRPr="00D048CB">
        <w:rPr>
          <w:rFonts w:asciiTheme="minorHAnsi" w:hAnsiTheme="minorHAnsi"/>
          <w:sz w:val="22"/>
          <w:szCs w:val="22"/>
        </w:rPr>
        <w:t>oll</w:t>
      </w:r>
      <w:r w:rsidR="00123B7B">
        <w:rPr>
          <w:rFonts w:asciiTheme="minorHAnsi" w:hAnsiTheme="minorHAnsi"/>
          <w:sz w:val="22"/>
          <w:szCs w:val="22"/>
        </w:rPr>
        <w:t>e</w:t>
      </w:r>
      <w:r w:rsidRPr="00D048CB">
        <w:rPr>
          <w:rFonts w:asciiTheme="minorHAnsi" w:hAnsiTheme="minorHAnsi"/>
          <w:sz w:val="22"/>
          <w:szCs w:val="22"/>
        </w:rPr>
        <w:t xml:space="preserve">ge of </w:t>
      </w:r>
      <w:r w:rsidR="00123B7B">
        <w:rPr>
          <w:rFonts w:asciiTheme="minorHAnsi" w:hAnsiTheme="minorHAnsi"/>
          <w:sz w:val="22"/>
          <w:szCs w:val="22"/>
        </w:rPr>
        <w:t>P</w:t>
      </w:r>
      <w:r w:rsidRPr="00D048CB">
        <w:rPr>
          <w:rFonts w:asciiTheme="minorHAnsi" w:hAnsiTheme="minorHAnsi"/>
          <w:sz w:val="22"/>
          <w:szCs w:val="22"/>
        </w:rPr>
        <w:t>olicing is to create consistent standards for policing across England and Wales, the coll</w:t>
      </w:r>
      <w:r w:rsidR="00123B7B">
        <w:rPr>
          <w:rFonts w:asciiTheme="minorHAnsi" w:hAnsiTheme="minorHAnsi"/>
          <w:sz w:val="22"/>
          <w:szCs w:val="22"/>
        </w:rPr>
        <w:t>e</w:t>
      </w:r>
      <w:r w:rsidRPr="00D048CB">
        <w:rPr>
          <w:rFonts w:asciiTheme="minorHAnsi" w:hAnsiTheme="minorHAnsi"/>
          <w:sz w:val="22"/>
          <w:szCs w:val="22"/>
        </w:rPr>
        <w:t>ge sets out professional guidelines, identifies best practices, codes of ethics and ensures police work is evidence based, transparent and fair</w:t>
      </w:r>
      <w:sdt>
        <w:sdtPr>
          <w:rPr>
            <w:rFonts w:asciiTheme="minorHAnsi" w:hAnsiTheme="minorHAnsi"/>
            <w:sz w:val="22"/>
            <w:szCs w:val="22"/>
          </w:rPr>
          <w:id w:val="-759525148"/>
          <w:citation/>
        </w:sdtPr>
        <w:sdtContent>
          <w:r w:rsidRPr="00D048CB">
            <w:rPr>
              <w:rFonts w:asciiTheme="minorHAnsi" w:hAnsiTheme="minorHAnsi"/>
              <w:sz w:val="22"/>
              <w:szCs w:val="22"/>
            </w:rPr>
            <w:fldChar w:fldCharType="begin"/>
          </w:r>
          <w:r w:rsidRPr="00D048CB">
            <w:rPr>
              <w:rFonts w:asciiTheme="minorHAnsi" w:hAnsiTheme="minorHAnsi"/>
              <w:sz w:val="22"/>
              <w:szCs w:val="22"/>
            </w:rPr>
            <w:instrText xml:space="preserve"> CITATION GOV19 \l 2057 </w:instrText>
          </w:r>
          <w:r w:rsidRPr="00D048CB">
            <w:rPr>
              <w:rFonts w:asciiTheme="minorHAnsi" w:hAnsiTheme="minorHAnsi"/>
              <w:sz w:val="22"/>
              <w:szCs w:val="22"/>
            </w:rPr>
            <w:fldChar w:fldCharType="separate"/>
          </w:r>
          <w:r w:rsidRPr="00D048CB">
            <w:rPr>
              <w:rFonts w:asciiTheme="minorHAnsi" w:hAnsiTheme="minorHAnsi"/>
              <w:noProof/>
              <w:sz w:val="22"/>
              <w:szCs w:val="22"/>
            </w:rPr>
            <w:t xml:space="preserve"> (GOV.UK, 2019)</w:t>
          </w:r>
          <w:r w:rsidRPr="00D048CB">
            <w:rPr>
              <w:rFonts w:asciiTheme="minorHAnsi" w:hAnsiTheme="minorHAnsi"/>
              <w:sz w:val="22"/>
              <w:szCs w:val="22"/>
            </w:rPr>
            <w:fldChar w:fldCharType="end"/>
          </w:r>
        </w:sdtContent>
      </w:sdt>
      <w:r w:rsidRPr="00D048CB">
        <w:rPr>
          <w:rFonts w:asciiTheme="minorHAnsi" w:hAnsiTheme="minorHAnsi"/>
          <w:sz w:val="22"/>
          <w:szCs w:val="22"/>
        </w:rPr>
        <w:t>. The introduction of the Police Education Qualification Framework, also known as, PEQF is a key example of how UK police forces aim to create a more professional police force, this framework allows non-degree holders to undertake a degree level education whilst performing the role of a police officer</w:t>
      </w:r>
      <w:sdt>
        <w:sdtPr>
          <w:rPr>
            <w:rFonts w:asciiTheme="minorHAnsi" w:hAnsiTheme="minorHAnsi"/>
            <w:sz w:val="22"/>
            <w:szCs w:val="22"/>
          </w:rPr>
          <w:id w:val="1970018561"/>
          <w:citation/>
        </w:sdtPr>
        <w:sdtContent>
          <w:r w:rsidRPr="00D048CB">
            <w:rPr>
              <w:rFonts w:asciiTheme="minorHAnsi" w:hAnsiTheme="minorHAnsi"/>
              <w:sz w:val="22"/>
              <w:szCs w:val="22"/>
            </w:rPr>
            <w:fldChar w:fldCharType="begin"/>
          </w:r>
          <w:r w:rsidRPr="00D048CB">
            <w:rPr>
              <w:rFonts w:asciiTheme="minorHAnsi" w:hAnsiTheme="minorHAnsi"/>
              <w:sz w:val="22"/>
              <w:szCs w:val="22"/>
            </w:rPr>
            <w:instrText xml:space="preserve"> CITATION Col214 \l 2057 </w:instrText>
          </w:r>
          <w:r w:rsidRPr="00D048CB">
            <w:rPr>
              <w:rFonts w:asciiTheme="minorHAnsi" w:hAnsiTheme="minorHAnsi"/>
              <w:sz w:val="22"/>
              <w:szCs w:val="22"/>
            </w:rPr>
            <w:fldChar w:fldCharType="separate"/>
          </w:r>
          <w:r w:rsidRPr="00D048CB">
            <w:rPr>
              <w:rFonts w:asciiTheme="minorHAnsi" w:hAnsiTheme="minorHAnsi"/>
              <w:noProof/>
              <w:sz w:val="22"/>
              <w:szCs w:val="22"/>
            </w:rPr>
            <w:t xml:space="preserve"> (College.Police.UK, 2021)</w:t>
          </w:r>
          <w:r w:rsidRPr="00D048CB">
            <w:rPr>
              <w:rFonts w:asciiTheme="minorHAnsi" w:hAnsiTheme="minorHAnsi"/>
              <w:sz w:val="22"/>
              <w:szCs w:val="22"/>
            </w:rPr>
            <w:fldChar w:fldCharType="end"/>
          </w:r>
        </w:sdtContent>
      </w:sdt>
      <w:r w:rsidRPr="00D048CB">
        <w:rPr>
          <w:rFonts w:asciiTheme="minorHAnsi" w:hAnsiTheme="minorHAnsi"/>
          <w:sz w:val="22"/>
          <w:szCs w:val="22"/>
        </w:rPr>
        <w:t xml:space="preserve">. One of the most pivotal roles the </w:t>
      </w:r>
      <w:r w:rsidR="00123B7B">
        <w:rPr>
          <w:rFonts w:asciiTheme="minorHAnsi" w:hAnsiTheme="minorHAnsi"/>
          <w:sz w:val="22"/>
          <w:szCs w:val="22"/>
        </w:rPr>
        <w:t>C</w:t>
      </w:r>
      <w:r w:rsidRPr="00D048CB">
        <w:rPr>
          <w:rFonts w:asciiTheme="minorHAnsi" w:hAnsiTheme="minorHAnsi"/>
          <w:sz w:val="22"/>
          <w:szCs w:val="22"/>
        </w:rPr>
        <w:t>oll</w:t>
      </w:r>
      <w:r w:rsidR="00123B7B">
        <w:rPr>
          <w:rFonts w:asciiTheme="minorHAnsi" w:hAnsiTheme="minorHAnsi"/>
          <w:sz w:val="22"/>
          <w:szCs w:val="22"/>
        </w:rPr>
        <w:t>e</w:t>
      </w:r>
      <w:r w:rsidRPr="00D048CB">
        <w:rPr>
          <w:rFonts w:asciiTheme="minorHAnsi" w:hAnsiTheme="minorHAnsi"/>
          <w:sz w:val="22"/>
          <w:szCs w:val="22"/>
        </w:rPr>
        <w:t xml:space="preserve">ge of </w:t>
      </w:r>
      <w:r w:rsidR="00123B7B">
        <w:rPr>
          <w:rFonts w:asciiTheme="minorHAnsi" w:hAnsiTheme="minorHAnsi"/>
          <w:sz w:val="22"/>
          <w:szCs w:val="22"/>
        </w:rPr>
        <w:t>P</w:t>
      </w:r>
      <w:r w:rsidRPr="00D048CB">
        <w:rPr>
          <w:rFonts w:asciiTheme="minorHAnsi" w:hAnsiTheme="minorHAnsi"/>
          <w:sz w:val="22"/>
          <w:szCs w:val="22"/>
        </w:rPr>
        <w:t>olicing plays is promoting the codes of ethics, which outlines the values and professional standards expected of police officers, the codes of ethics serve as a framework for improving and upholding ethical culture within the police force, ensuring accountability, integrity and transparency. Whilst setting out standards and promoting accountability</w:t>
      </w:r>
      <w:r w:rsidR="00123B7B">
        <w:rPr>
          <w:rFonts w:asciiTheme="minorHAnsi" w:hAnsiTheme="minorHAnsi"/>
          <w:sz w:val="22"/>
          <w:szCs w:val="22"/>
        </w:rPr>
        <w:t>,</w:t>
      </w:r>
      <w:r w:rsidRPr="00D048CB">
        <w:rPr>
          <w:rFonts w:asciiTheme="minorHAnsi" w:hAnsiTheme="minorHAnsi"/>
          <w:sz w:val="22"/>
          <w:szCs w:val="22"/>
        </w:rPr>
        <w:t xml:space="preserve"> there ha</w:t>
      </w:r>
      <w:r w:rsidR="00123B7B">
        <w:rPr>
          <w:rFonts w:asciiTheme="minorHAnsi" w:hAnsiTheme="minorHAnsi"/>
          <w:sz w:val="22"/>
          <w:szCs w:val="22"/>
        </w:rPr>
        <w:t>s</w:t>
      </w:r>
      <w:r w:rsidRPr="00D048CB">
        <w:rPr>
          <w:rFonts w:asciiTheme="minorHAnsi" w:hAnsiTheme="minorHAnsi"/>
          <w:sz w:val="22"/>
          <w:szCs w:val="22"/>
        </w:rPr>
        <w:t xml:space="preserve"> been criticism of how effective the framework is, unfortunately there </w:t>
      </w:r>
      <w:r w:rsidR="00123B7B">
        <w:rPr>
          <w:rFonts w:asciiTheme="minorHAnsi" w:hAnsiTheme="minorHAnsi"/>
          <w:sz w:val="22"/>
          <w:szCs w:val="22"/>
        </w:rPr>
        <w:t>are</w:t>
      </w:r>
      <w:r w:rsidRPr="00D048CB">
        <w:rPr>
          <w:rFonts w:asciiTheme="minorHAnsi" w:hAnsiTheme="minorHAnsi"/>
          <w:sz w:val="22"/>
          <w:szCs w:val="22"/>
        </w:rPr>
        <w:t xml:space="preserve"> </w:t>
      </w:r>
      <w:r w:rsidR="00123B7B">
        <w:rPr>
          <w:rFonts w:asciiTheme="minorHAnsi" w:hAnsiTheme="minorHAnsi"/>
          <w:sz w:val="22"/>
          <w:szCs w:val="22"/>
        </w:rPr>
        <w:t xml:space="preserve">still some </w:t>
      </w:r>
      <w:r w:rsidRPr="00D048CB">
        <w:rPr>
          <w:rFonts w:asciiTheme="minorHAnsi" w:hAnsiTheme="minorHAnsi"/>
          <w:sz w:val="22"/>
          <w:szCs w:val="22"/>
        </w:rPr>
        <w:t>incidents of police misconduct</w:t>
      </w:r>
      <w:sdt>
        <w:sdtPr>
          <w:rPr>
            <w:rFonts w:asciiTheme="minorHAnsi" w:hAnsiTheme="minorHAnsi"/>
            <w:sz w:val="22"/>
            <w:szCs w:val="22"/>
          </w:rPr>
          <w:id w:val="1335039973"/>
          <w:citation/>
        </w:sdtPr>
        <w:sdtContent>
          <w:r w:rsidRPr="00D048CB">
            <w:rPr>
              <w:rFonts w:asciiTheme="minorHAnsi" w:hAnsiTheme="minorHAnsi"/>
              <w:sz w:val="22"/>
              <w:szCs w:val="22"/>
            </w:rPr>
            <w:fldChar w:fldCharType="begin"/>
          </w:r>
          <w:r w:rsidRPr="00D048CB">
            <w:rPr>
              <w:rFonts w:asciiTheme="minorHAnsi" w:hAnsiTheme="minorHAnsi"/>
              <w:sz w:val="22"/>
              <w:szCs w:val="22"/>
            </w:rPr>
            <w:instrText xml:space="preserve"> CITATION GOV22 \l 2057 </w:instrText>
          </w:r>
          <w:r w:rsidRPr="00D048CB">
            <w:rPr>
              <w:rFonts w:asciiTheme="minorHAnsi" w:hAnsiTheme="minorHAnsi"/>
              <w:sz w:val="22"/>
              <w:szCs w:val="22"/>
            </w:rPr>
            <w:fldChar w:fldCharType="separate"/>
          </w:r>
          <w:r w:rsidRPr="00D048CB">
            <w:rPr>
              <w:rFonts w:asciiTheme="minorHAnsi" w:hAnsiTheme="minorHAnsi"/>
              <w:noProof/>
              <w:sz w:val="22"/>
              <w:szCs w:val="22"/>
            </w:rPr>
            <w:t xml:space="preserve"> (GOV.UK, 2022)</w:t>
          </w:r>
          <w:r w:rsidRPr="00D048CB">
            <w:rPr>
              <w:rFonts w:asciiTheme="minorHAnsi" w:hAnsiTheme="minorHAnsi"/>
              <w:sz w:val="22"/>
              <w:szCs w:val="22"/>
            </w:rPr>
            <w:fldChar w:fldCharType="end"/>
          </w:r>
        </w:sdtContent>
      </w:sdt>
      <w:r w:rsidRPr="00D048CB">
        <w:rPr>
          <w:rFonts w:asciiTheme="minorHAnsi" w:hAnsiTheme="minorHAnsi"/>
          <w:sz w:val="22"/>
          <w:szCs w:val="22"/>
        </w:rPr>
        <w:t>, systemic issues such as racism and sexism with</w:t>
      </w:r>
      <w:r w:rsidR="00123B7B">
        <w:rPr>
          <w:rFonts w:asciiTheme="minorHAnsi" w:hAnsiTheme="minorHAnsi"/>
          <w:sz w:val="22"/>
          <w:szCs w:val="22"/>
        </w:rPr>
        <w:t>in</w:t>
      </w:r>
      <w:r w:rsidRPr="00D048CB">
        <w:rPr>
          <w:rFonts w:asciiTheme="minorHAnsi" w:hAnsiTheme="minorHAnsi"/>
          <w:sz w:val="22"/>
          <w:szCs w:val="22"/>
        </w:rPr>
        <w:t xml:space="preserve"> some UK police forces, this can undermine public trust and is an ongoing target for those within senior leadership roles</w:t>
      </w:r>
      <w:sdt>
        <w:sdtPr>
          <w:rPr>
            <w:rFonts w:asciiTheme="minorHAnsi" w:hAnsiTheme="minorHAnsi"/>
            <w:sz w:val="22"/>
            <w:szCs w:val="22"/>
          </w:rPr>
          <w:id w:val="1611314768"/>
          <w:citation/>
        </w:sdtPr>
        <w:sdtContent>
          <w:r w:rsidRPr="00D048CB">
            <w:rPr>
              <w:rFonts w:asciiTheme="minorHAnsi" w:hAnsiTheme="minorHAnsi"/>
              <w:sz w:val="22"/>
              <w:szCs w:val="22"/>
            </w:rPr>
            <w:fldChar w:fldCharType="begin"/>
          </w:r>
          <w:r w:rsidRPr="00D048CB">
            <w:rPr>
              <w:rFonts w:asciiTheme="minorHAnsi" w:hAnsiTheme="minorHAnsi"/>
              <w:sz w:val="22"/>
              <w:szCs w:val="22"/>
            </w:rPr>
            <w:instrText xml:space="preserve"> CITATION Col2310 \l 2057 </w:instrText>
          </w:r>
          <w:r w:rsidRPr="00D048CB">
            <w:rPr>
              <w:rFonts w:asciiTheme="minorHAnsi" w:hAnsiTheme="minorHAnsi"/>
              <w:sz w:val="22"/>
              <w:szCs w:val="22"/>
            </w:rPr>
            <w:fldChar w:fldCharType="separate"/>
          </w:r>
          <w:r w:rsidRPr="00D048CB">
            <w:rPr>
              <w:rFonts w:asciiTheme="minorHAnsi" w:hAnsiTheme="minorHAnsi"/>
              <w:noProof/>
              <w:sz w:val="22"/>
              <w:szCs w:val="22"/>
            </w:rPr>
            <w:t xml:space="preserve"> (College of Policing, 2023)</w:t>
          </w:r>
          <w:r w:rsidRPr="00D048CB">
            <w:rPr>
              <w:rFonts w:asciiTheme="minorHAnsi" w:hAnsiTheme="minorHAnsi"/>
              <w:sz w:val="22"/>
              <w:szCs w:val="22"/>
            </w:rPr>
            <w:fldChar w:fldCharType="end"/>
          </w:r>
        </w:sdtContent>
      </w:sdt>
      <w:r w:rsidRPr="00D048CB">
        <w:rPr>
          <w:rFonts w:asciiTheme="minorHAnsi" w:hAnsiTheme="minorHAnsi"/>
          <w:sz w:val="22"/>
          <w:szCs w:val="22"/>
        </w:rPr>
        <w:t>.</w:t>
      </w:r>
    </w:p>
    <w:p w14:paraId="46D547D4" w14:textId="77777777" w:rsidR="00C23C3E" w:rsidRPr="00D048CB" w:rsidRDefault="00C23C3E" w:rsidP="00C23C3E">
      <w:pPr>
        <w:rPr>
          <w:rFonts w:asciiTheme="minorHAnsi" w:hAnsiTheme="minorHAnsi"/>
          <w:sz w:val="22"/>
          <w:szCs w:val="22"/>
        </w:rPr>
      </w:pPr>
    </w:p>
    <w:p w14:paraId="7F317C22" w14:textId="77777777" w:rsidR="00C23C3E" w:rsidRPr="00D048CB" w:rsidRDefault="00C23C3E" w:rsidP="00C23C3E">
      <w:pPr>
        <w:rPr>
          <w:rFonts w:asciiTheme="minorHAnsi" w:hAnsiTheme="minorHAnsi"/>
          <w:sz w:val="22"/>
          <w:szCs w:val="22"/>
          <w:u w:val="single"/>
        </w:rPr>
      </w:pPr>
    </w:p>
    <w:p w14:paraId="287428AD" w14:textId="77777777" w:rsidR="00C23C3E" w:rsidRPr="00D048CB" w:rsidRDefault="00C23C3E" w:rsidP="00C23C3E">
      <w:pPr>
        <w:rPr>
          <w:rFonts w:asciiTheme="minorHAnsi" w:hAnsiTheme="minorHAnsi"/>
          <w:sz w:val="22"/>
          <w:szCs w:val="22"/>
        </w:rPr>
      </w:pPr>
    </w:p>
    <w:p w14:paraId="0B49464C" w14:textId="20888C87" w:rsidR="00C23C3E" w:rsidRPr="00D82454" w:rsidRDefault="00C23C3E" w:rsidP="00C23C3E">
      <w:pPr>
        <w:overflowPunct/>
        <w:autoSpaceDE/>
        <w:autoSpaceDN/>
        <w:adjustRightInd/>
        <w:spacing w:after="160" w:line="259" w:lineRule="auto"/>
        <w:textAlignment w:val="auto"/>
        <w:rPr>
          <w:rFonts w:asciiTheme="minorHAnsi" w:eastAsiaTheme="minorHAnsi" w:hAnsiTheme="minorHAnsi" w:cstheme="minorBidi"/>
          <w:vanish/>
          <w:color w:val="auto"/>
          <w:kern w:val="2"/>
          <w:sz w:val="22"/>
          <w:szCs w:val="22"/>
          <w:lang w:eastAsia="en-US"/>
        </w:rPr>
      </w:pPr>
      <w:r w:rsidRPr="00D82454">
        <w:rPr>
          <w:rFonts w:asciiTheme="minorHAnsi" w:eastAsiaTheme="minorHAnsi" w:hAnsiTheme="minorHAnsi" w:cstheme="minorBidi"/>
          <w:color w:val="auto"/>
          <w:kern w:val="2"/>
          <w:sz w:val="22"/>
          <w:szCs w:val="22"/>
          <w:lang w:eastAsia="en-US"/>
        </w:rPr>
        <w:t>During the last two and a half years</w:t>
      </w:r>
      <w:r w:rsidR="00123B7B">
        <w:rPr>
          <w:rFonts w:asciiTheme="minorHAnsi" w:eastAsiaTheme="minorHAnsi" w:hAnsiTheme="minorHAnsi" w:cstheme="minorBidi"/>
          <w:color w:val="auto"/>
          <w:kern w:val="2"/>
          <w:sz w:val="22"/>
          <w:szCs w:val="22"/>
          <w:lang w:eastAsia="en-US"/>
        </w:rPr>
        <w:t>,</w:t>
      </w:r>
      <w:r w:rsidRPr="00D82454">
        <w:rPr>
          <w:rFonts w:asciiTheme="minorHAnsi" w:eastAsiaTheme="minorHAnsi" w:hAnsiTheme="minorHAnsi" w:cstheme="minorBidi"/>
          <w:color w:val="auto"/>
          <w:kern w:val="2"/>
          <w:sz w:val="22"/>
          <w:szCs w:val="22"/>
          <w:lang w:eastAsia="en-US"/>
        </w:rPr>
        <w:t xml:space="preserve"> I have been involved in a number of different cases and countless investigations, </w:t>
      </w:r>
      <w:r w:rsidR="00123B7B">
        <w:rPr>
          <w:rFonts w:asciiTheme="minorHAnsi" w:eastAsiaTheme="minorHAnsi" w:hAnsiTheme="minorHAnsi" w:cstheme="minorBidi"/>
          <w:color w:val="auto"/>
          <w:kern w:val="2"/>
          <w:sz w:val="22"/>
          <w:szCs w:val="22"/>
          <w:lang w:eastAsia="en-US"/>
        </w:rPr>
        <w:t>many of</w:t>
      </w:r>
      <w:r w:rsidRPr="00D82454">
        <w:rPr>
          <w:rFonts w:asciiTheme="minorHAnsi" w:eastAsiaTheme="minorHAnsi" w:hAnsiTheme="minorHAnsi" w:cstheme="minorBidi"/>
          <w:color w:val="auto"/>
          <w:kern w:val="2"/>
          <w:sz w:val="22"/>
          <w:szCs w:val="22"/>
          <w:lang w:eastAsia="en-US"/>
        </w:rPr>
        <w:t xml:space="preserve"> which involve domestic abuse victims and vulnerable people</w:t>
      </w:r>
      <w:sdt>
        <w:sdtPr>
          <w:rPr>
            <w:rFonts w:asciiTheme="minorHAnsi" w:eastAsiaTheme="minorHAnsi" w:hAnsiTheme="minorHAnsi" w:cstheme="minorBidi"/>
            <w:color w:val="auto"/>
            <w:kern w:val="2"/>
            <w:sz w:val="22"/>
            <w:szCs w:val="22"/>
            <w:lang w:eastAsia="en-US"/>
          </w:rPr>
          <w:id w:val="-1058391722"/>
          <w:citation/>
        </w:sdtPr>
        <w:sdtContent>
          <w:r w:rsidRPr="00D048CB">
            <w:rPr>
              <w:rFonts w:asciiTheme="minorHAnsi" w:eastAsiaTheme="minorHAnsi" w:hAnsiTheme="minorHAnsi" w:cstheme="minorBidi"/>
              <w:color w:val="auto"/>
              <w:kern w:val="2"/>
              <w:sz w:val="22"/>
              <w:szCs w:val="22"/>
              <w:lang w:eastAsia="en-US"/>
            </w:rPr>
            <w:fldChar w:fldCharType="begin"/>
          </w:r>
          <w:r w:rsidRPr="00D048CB">
            <w:rPr>
              <w:rFonts w:asciiTheme="minorHAnsi" w:eastAsiaTheme="minorHAnsi" w:hAnsiTheme="minorHAnsi" w:cstheme="minorBidi"/>
              <w:color w:val="auto"/>
              <w:kern w:val="2"/>
              <w:sz w:val="22"/>
              <w:szCs w:val="22"/>
              <w:lang w:eastAsia="en-US"/>
            </w:rPr>
            <w:instrText xml:space="preserve"> CITATION Cro24 \l 2057 </w:instrText>
          </w:r>
          <w:r w:rsidRPr="00D048CB">
            <w:rPr>
              <w:rFonts w:asciiTheme="minorHAnsi" w:eastAsiaTheme="minorHAnsi" w:hAnsiTheme="minorHAnsi" w:cstheme="minorBidi"/>
              <w:color w:val="auto"/>
              <w:kern w:val="2"/>
              <w:sz w:val="22"/>
              <w:szCs w:val="22"/>
              <w:lang w:eastAsia="en-US"/>
            </w:rPr>
            <w:fldChar w:fldCharType="separate"/>
          </w:r>
          <w:r w:rsidRPr="00D048CB">
            <w:rPr>
              <w:rFonts w:asciiTheme="minorHAnsi" w:eastAsiaTheme="minorHAnsi" w:hAnsiTheme="minorHAnsi" w:cstheme="minorBidi"/>
              <w:noProof/>
              <w:color w:val="auto"/>
              <w:kern w:val="2"/>
              <w:sz w:val="22"/>
              <w:szCs w:val="22"/>
              <w:lang w:eastAsia="en-US"/>
            </w:rPr>
            <w:t xml:space="preserve"> (Crown Prosecution Service (Kate Brown), 2024)</w:t>
          </w:r>
          <w:r w:rsidRPr="00D048CB">
            <w:rPr>
              <w:rFonts w:asciiTheme="minorHAnsi" w:eastAsiaTheme="minorHAnsi" w:hAnsiTheme="minorHAnsi" w:cstheme="minorBidi"/>
              <w:color w:val="auto"/>
              <w:kern w:val="2"/>
              <w:sz w:val="22"/>
              <w:szCs w:val="22"/>
              <w:lang w:eastAsia="en-US"/>
            </w:rPr>
            <w:fldChar w:fldCharType="end"/>
          </w:r>
        </w:sdtContent>
      </w:sdt>
      <w:r w:rsidRPr="00D048CB">
        <w:rPr>
          <w:rFonts w:asciiTheme="minorHAnsi" w:eastAsiaTheme="minorHAnsi" w:hAnsiTheme="minorHAnsi" w:cstheme="minorBidi"/>
          <w:color w:val="auto"/>
          <w:kern w:val="2"/>
          <w:sz w:val="22"/>
          <w:szCs w:val="22"/>
          <w:lang w:eastAsia="en-US"/>
        </w:rPr>
        <w:t>.</w:t>
      </w:r>
      <w:r w:rsidRPr="00D82454">
        <w:rPr>
          <w:rFonts w:asciiTheme="minorHAnsi" w:eastAsiaTheme="minorHAnsi" w:hAnsiTheme="minorHAnsi" w:cstheme="minorBidi"/>
          <w:color w:val="auto"/>
          <w:kern w:val="2"/>
          <w:sz w:val="22"/>
          <w:szCs w:val="22"/>
          <w:lang w:eastAsia="en-US"/>
        </w:rPr>
        <w:t xml:space="preserve"> I can recall playing a particularly significant role in an incident whilst I was conduc</w:t>
      </w:r>
      <w:r w:rsidR="00123B7B">
        <w:rPr>
          <w:rFonts w:asciiTheme="minorHAnsi" w:eastAsiaTheme="minorHAnsi" w:hAnsiTheme="minorHAnsi" w:cstheme="minorBidi"/>
          <w:color w:val="auto"/>
          <w:kern w:val="2"/>
          <w:sz w:val="22"/>
          <w:szCs w:val="22"/>
          <w:lang w:eastAsia="en-US"/>
        </w:rPr>
        <w:t>t</w:t>
      </w:r>
      <w:r w:rsidRPr="00D82454">
        <w:rPr>
          <w:rFonts w:asciiTheme="minorHAnsi" w:eastAsiaTheme="minorHAnsi" w:hAnsiTheme="minorHAnsi" w:cstheme="minorBidi"/>
          <w:color w:val="auto"/>
          <w:kern w:val="2"/>
          <w:sz w:val="22"/>
          <w:szCs w:val="22"/>
          <w:lang w:eastAsia="en-US"/>
        </w:rPr>
        <w:t>ing my hub attachment in Swansea Central police station</w:t>
      </w:r>
      <w:r w:rsidR="00123B7B">
        <w:rPr>
          <w:rFonts w:asciiTheme="minorHAnsi" w:eastAsiaTheme="minorHAnsi" w:hAnsiTheme="minorHAnsi" w:cstheme="minorBidi"/>
          <w:color w:val="auto"/>
          <w:kern w:val="2"/>
          <w:sz w:val="22"/>
          <w:szCs w:val="22"/>
          <w:lang w:eastAsia="en-US"/>
        </w:rPr>
        <w:t>. T</w:t>
      </w:r>
      <w:r w:rsidRPr="00D82454">
        <w:rPr>
          <w:rFonts w:asciiTheme="minorHAnsi" w:eastAsiaTheme="minorHAnsi" w:hAnsiTheme="minorHAnsi" w:cstheme="minorBidi"/>
          <w:color w:val="auto"/>
          <w:kern w:val="2"/>
          <w:sz w:val="22"/>
          <w:szCs w:val="22"/>
          <w:lang w:eastAsia="en-US"/>
        </w:rPr>
        <w:t>h</w:t>
      </w:r>
      <w:r w:rsidR="00123B7B">
        <w:rPr>
          <w:rFonts w:asciiTheme="minorHAnsi" w:eastAsiaTheme="minorHAnsi" w:hAnsiTheme="minorHAnsi" w:cstheme="minorBidi"/>
          <w:color w:val="auto"/>
          <w:kern w:val="2"/>
          <w:sz w:val="22"/>
          <w:szCs w:val="22"/>
          <w:lang w:eastAsia="en-US"/>
        </w:rPr>
        <w:t>e hub attachment</w:t>
      </w:r>
      <w:r w:rsidRPr="00D82454">
        <w:rPr>
          <w:rFonts w:asciiTheme="minorHAnsi" w:eastAsiaTheme="minorHAnsi" w:hAnsiTheme="minorHAnsi" w:cstheme="minorBidi"/>
          <w:color w:val="auto"/>
          <w:kern w:val="2"/>
          <w:sz w:val="22"/>
          <w:szCs w:val="22"/>
          <w:lang w:eastAsia="en-US"/>
        </w:rPr>
        <w:t xml:space="preserve"> is a three week </w:t>
      </w:r>
      <w:r w:rsidR="00123B7B">
        <w:rPr>
          <w:rFonts w:asciiTheme="minorHAnsi" w:eastAsiaTheme="minorHAnsi" w:hAnsiTheme="minorHAnsi" w:cstheme="minorBidi"/>
          <w:color w:val="auto"/>
          <w:kern w:val="2"/>
          <w:sz w:val="22"/>
          <w:szCs w:val="22"/>
          <w:lang w:eastAsia="en-US"/>
        </w:rPr>
        <w:t>period</w:t>
      </w:r>
      <w:r w:rsidRPr="00D82454">
        <w:rPr>
          <w:rFonts w:asciiTheme="minorHAnsi" w:eastAsiaTheme="minorHAnsi" w:hAnsiTheme="minorHAnsi" w:cstheme="minorBidi"/>
          <w:color w:val="auto"/>
          <w:kern w:val="2"/>
          <w:sz w:val="22"/>
          <w:szCs w:val="22"/>
          <w:lang w:eastAsia="en-US"/>
        </w:rPr>
        <w:t xml:space="preserve"> where you shadow a more experienced investigative officer who assist</w:t>
      </w:r>
      <w:r w:rsidR="00881EAE">
        <w:rPr>
          <w:rFonts w:asciiTheme="minorHAnsi" w:eastAsiaTheme="minorHAnsi" w:hAnsiTheme="minorHAnsi" w:cstheme="minorBidi"/>
          <w:color w:val="auto"/>
          <w:kern w:val="2"/>
          <w:sz w:val="22"/>
          <w:szCs w:val="22"/>
          <w:lang w:eastAsia="en-US"/>
        </w:rPr>
        <w:t>s</w:t>
      </w:r>
      <w:r w:rsidRPr="00D82454">
        <w:rPr>
          <w:rFonts w:asciiTheme="minorHAnsi" w:eastAsiaTheme="minorHAnsi" w:hAnsiTheme="minorHAnsi" w:cstheme="minorBidi"/>
          <w:color w:val="auto"/>
          <w:kern w:val="2"/>
          <w:sz w:val="22"/>
          <w:szCs w:val="22"/>
          <w:lang w:eastAsia="en-US"/>
        </w:rPr>
        <w:t xml:space="preserve"> in the process</w:t>
      </w:r>
      <w:r w:rsidR="00881EAE">
        <w:rPr>
          <w:rFonts w:asciiTheme="minorHAnsi" w:eastAsiaTheme="minorHAnsi" w:hAnsiTheme="minorHAnsi" w:cstheme="minorBidi"/>
          <w:color w:val="auto"/>
          <w:kern w:val="2"/>
          <w:sz w:val="22"/>
          <w:szCs w:val="22"/>
          <w:lang w:eastAsia="en-US"/>
        </w:rPr>
        <w:t>ing</w:t>
      </w:r>
      <w:r w:rsidRPr="00D82454">
        <w:rPr>
          <w:rFonts w:asciiTheme="minorHAnsi" w:eastAsiaTheme="minorHAnsi" w:hAnsiTheme="minorHAnsi" w:cstheme="minorBidi"/>
          <w:color w:val="auto"/>
          <w:kern w:val="2"/>
          <w:sz w:val="22"/>
          <w:szCs w:val="22"/>
          <w:lang w:eastAsia="en-US"/>
        </w:rPr>
        <w:t xml:space="preserve"> of offenders involving domestic violence</w:t>
      </w:r>
      <w:r w:rsidR="00881EAE">
        <w:rPr>
          <w:rFonts w:asciiTheme="minorHAnsi" w:eastAsiaTheme="minorHAnsi" w:hAnsiTheme="minorHAnsi" w:cstheme="minorBidi"/>
          <w:color w:val="auto"/>
          <w:kern w:val="2"/>
          <w:sz w:val="22"/>
          <w:szCs w:val="22"/>
          <w:lang w:eastAsia="en-US"/>
        </w:rPr>
        <w:t>. P</w:t>
      </w:r>
      <w:r w:rsidRPr="00D82454">
        <w:rPr>
          <w:rFonts w:asciiTheme="minorHAnsi" w:eastAsiaTheme="minorHAnsi" w:hAnsiTheme="minorHAnsi" w:cstheme="minorBidi"/>
          <w:color w:val="auto"/>
          <w:kern w:val="2"/>
          <w:sz w:val="22"/>
          <w:szCs w:val="22"/>
          <w:lang w:eastAsia="en-US"/>
        </w:rPr>
        <w:t>art of my role was to assist with preparation for interviewing the offender</w:t>
      </w:r>
      <w:r w:rsidR="00881EAE">
        <w:rPr>
          <w:rFonts w:asciiTheme="minorHAnsi" w:eastAsiaTheme="minorHAnsi" w:hAnsiTheme="minorHAnsi" w:cstheme="minorBidi"/>
          <w:color w:val="auto"/>
          <w:kern w:val="2"/>
          <w:sz w:val="22"/>
          <w:szCs w:val="22"/>
          <w:lang w:eastAsia="en-US"/>
        </w:rPr>
        <w:t>,</w:t>
      </w:r>
      <w:r w:rsidRPr="00D82454">
        <w:rPr>
          <w:rFonts w:asciiTheme="minorHAnsi" w:eastAsiaTheme="minorHAnsi" w:hAnsiTheme="minorHAnsi" w:cstheme="minorBidi"/>
          <w:color w:val="auto"/>
          <w:kern w:val="2"/>
          <w:sz w:val="22"/>
          <w:szCs w:val="22"/>
          <w:lang w:eastAsia="en-US"/>
        </w:rPr>
        <w:t xml:space="preserve"> who was in police custody, reading through the victims</w:t>
      </w:r>
      <w:r w:rsidR="00881EAE">
        <w:rPr>
          <w:rFonts w:asciiTheme="minorHAnsi" w:eastAsiaTheme="minorHAnsi" w:hAnsiTheme="minorHAnsi" w:cstheme="minorBidi"/>
          <w:color w:val="auto"/>
          <w:kern w:val="2"/>
          <w:sz w:val="22"/>
          <w:szCs w:val="22"/>
          <w:lang w:eastAsia="en-US"/>
        </w:rPr>
        <w:t>’</w:t>
      </w:r>
      <w:r w:rsidRPr="00D82454">
        <w:rPr>
          <w:rFonts w:asciiTheme="minorHAnsi" w:eastAsiaTheme="minorHAnsi" w:hAnsiTheme="minorHAnsi" w:cstheme="minorBidi"/>
          <w:color w:val="auto"/>
          <w:kern w:val="2"/>
          <w:sz w:val="22"/>
          <w:szCs w:val="22"/>
          <w:lang w:eastAsia="en-US"/>
        </w:rPr>
        <w:t xml:space="preserve"> statement and preparing questions for interview. The injuries that the victim sustained were not life threatening, however the victim disclosed the assault to attending officers and safeguarding steps were immediately put in place to protect the </w:t>
      </w:r>
      <w:r w:rsidRPr="00D048CB">
        <w:rPr>
          <w:rFonts w:asciiTheme="minorHAnsi" w:eastAsiaTheme="minorHAnsi" w:hAnsiTheme="minorHAnsi" w:cstheme="minorBidi"/>
          <w:color w:val="auto"/>
          <w:kern w:val="2"/>
          <w:sz w:val="22"/>
          <w:szCs w:val="22"/>
          <w:lang w:eastAsia="en-US"/>
        </w:rPr>
        <w:t>victim</w:t>
      </w:r>
      <w:sdt>
        <w:sdtPr>
          <w:rPr>
            <w:rFonts w:asciiTheme="minorHAnsi" w:eastAsiaTheme="minorHAnsi" w:hAnsiTheme="minorHAnsi" w:cstheme="minorBidi"/>
            <w:color w:val="auto"/>
            <w:kern w:val="2"/>
            <w:sz w:val="22"/>
            <w:szCs w:val="22"/>
            <w:lang w:eastAsia="en-US"/>
          </w:rPr>
          <w:id w:val="-1647975111"/>
          <w:citation/>
        </w:sdtPr>
        <w:sdtContent>
          <w:r w:rsidRPr="00D048CB">
            <w:rPr>
              <w:rFonts w:asciiTheme="minorHAnsi" w:eastAsiaTheme="minorHAnsi" w:hAnsiTheme="minorHAnsi" w:cstheme="minorBidi"/>
              <w:color w:val="auto"/>
              <w:kern w:val="2"/>
              <w:sz w:val="22"/>
              <w:szCs w:val="22"/>
              <w:lang w:eastAsia="en-US"/>
            </w:rPr>
            <w:fldChar w:fldCharType="begin"/>
          </w:r>
          <w:r w:rsidRPr="00D048CB">
            <w:rPr>
              <w:rFonts w:asciiTheme="minorHAnsi" w:eastAsiaTheme="minorHAnsi" w:hAnsiTheme="minorHAnsi" w:cstheme="minorBidi"/>
              <w:color w:val="auto"/>
              <w:kern w:val="2"/>
              <w:sz w:val="22"/>
              <w:szCs w:val="22"/>
              <w:lang w:eastAsia="en-US"/>
            </w:rPr>
            <w:instrText xml:space="preserve"> CITATION Soc11 \l 2057 </w:instrText>
          </w:r>
          <w:r w:rsidRPr="00D048CB">
            <w:rPr>
              <w:rFonts w:asciiTheme="minorHAnsi" w:eastAsiaTheme="minorHAnsi" w:hAnsiTheme="minorHAnsi" w:cstheme="minorBidi"/>
              <w:color w:val="auto"/>
              <w:kern w:val="2"/>
              <w:sz w:val="22"/>
              <w:szCs w:val="22"/>
              <w:lang w:eastAsia="en-US"/>
            </w:rPr>
            <w:fldChar w:fldCharType="separate"/>
          </w:r>
          <w:r w:rsidRPr="00D048CB">
            <w:rPr>
              <w:rFonts w:asciiTheme="minorHAnsi" w:eastAsiaTheme="minorHAnsi" w:hAnsiTheme="minorHAnsi" w:cstheme="minorBidi"/>
              <w:noProof/>
              <w:color w:val="auto"/>
              <w:kern w:val="2"/>
              <w:sz w:val="22"/>
              <w:szCs w:val="22"/>
              <w:lang w:eastAsia="en-US"/>
            </w:rPr>
            <w:t xml:space="preserve"> (Excellence, 2011)</w:t>
          </w:r>
          <w:r w:rsidRPr="00D048CB">
            <w:rPr>
              <w:rFonts w:asciiTheme="minorHAnsi" w:eastAsiaTheme="minorHAnsi" w:hAnsiTheme="minorHAnsi" w:cstheme="minorBidi"/>
              <w:color w:val="auto"/>
              <w:kern w:val="2"/>
              <w:sz w:val="22"/>
              <w:szCs w:val="22"/>
              <w:lang w:eastAsia="en-US"/>
            </w:rPr>
            <w:fldChar w:fldCharType="end"/>
          </w:r>
        </w:sdtContent>
      </w:sdt>
      <w:r w:rsidRPr="00D82454">
        <w:rPr>
          <w:rFonts w:asciiTheme="minorHAnsi" w:eastAsiaTheme="minorHAnsi" w:hAnsiTheme="minorHAnsi" w:cstheme="minorBidi"/>
          <w:color w:val="auto"/>
          <w:kern w:val="2"/>
          <w:sz w:val="22"/>
          <w:szCs w:val="22"/>
          <w:lang w:eastAsia="en-US"/>
        </w:rPr>
        <w:t xml:space="preserve">. My role as the interviewing officer was to establish the </w:t>
      </w:r>
      <w:r w:rsidRPr="00D048CB">
        <w:rPr>
          <w:rFonts w:asciiTheme="minorHAnsi" w:eastAsiaTheme="minorHAnsi" w:hAnsiTheme="minorHAnsi" w:cstheme="minorBidi"/>
          <w:color w:val="auto"/>
          <w:kern w:val="2"/>
          <w:sz w:val="22"/>
          <w:szCs w:val="22"/>
          <w:lang w:eastAsia="en-US"/>
        </w:rPr>
        <w:t>offender’s</w:t>
      </w:r>
      <w:r w:rsidRPr="00D82454">
        <w:rPr>
          <w:rFonts w:asciiTheme="minorHAnsi" w:eastAsiaTheme="minorHAnsi" w:hAnsiTheme="minorHAnsi" w:cstheme="minorBidi"/>
          <w:color w:val="auto"/>
          <w:kern w:val="2"/>
          <w:sz w:val="22"/>
          <w:szCs w:val="22"/>
          <w:lang w:eastAsia="en-US"/>
        </w:rPr>
        <w:t xml:space="preserve"> perspective on the allegation and to give </w:t>
      </w:r>
      <w:r w:rsidR="00A9487E">
        <w:rPr>
          <w:rFonts w:asciiTheme="minorHAnsi" w:eastAsiaTheme="minorHAnsi" w:hAnsiTheme="minorHAnsi" w:cstheme="minorBidi"/>
          <w:color w:val="auto"/>
          <w:kern w:val="2"/>
          <w:sz w:val="22"/>
          <w:szCs w:val="22"/>
          <w:lang w:eastAsia="en-US"/>
        </w:rPr>
        <w:t>their</w:t>
      </w:r>
      <w:r w:rsidRPr="00D82454">
        <w:rPr>
          <w:rFonts w:asciiTheme="minorHAnsi" w:eastAsiaTheme="minorHAnsi" w:hAnsiTheme="minorHAnsi" w:cstheme="minorBidi"/>
          <w:color w:val="auto"/>
          <w:kern w:val="2"/>
          <w:sz w:val="22"/>
          <w:szCs w:val="22"/>
          <w:lang w:eastAsia="en-US"/>
        </w:rPr>
        <w:t xml:space="preserve"> account </w:t>
      </w:r>
      <w:r w:rsidR="00A9487E">
        <w:rPr>
          <w:rFonts w:asciiTheme="minorHAnsi" w:eastAsiaTheme="minorHAnsi" w:hAnsiTheme="minorHAnsi" w:cstheme="minorBidi"/>
          <w:color w:val="auto"/>
          <w:kern w:val="2"/>
          <w:sz w:val="22"/>
          <w:szCs w:val="22"/>
          <w:lang w:eastAsia="en-US"/>
        </w:rPr>
        <w:t xml:space="preserve">of the incident, </w:t>
      </w:r>
      <w:r w:rsidRPr="00D82454">
        <w:rPr>
          <w:rFonts w:asciiTheme="minorHAnsi" w:eastAsiaTheme="minorHAnsi" w:hAnsiTheme="minorHAnsi" w:cstheme="minorBidi"/>
          <w:color w:val="auto"/>
          <w:kern w:val="2"/>
          <w:sz w:val="22"/>
          <w:szCs w:val="22"/>
          <w:lang w:eastAsia="en-US"/>
        </w:rPr>
        <w:t xml:space="preserve">should </w:t>
      </w:r>
      <w:r w:rsidR="00A9487E">
        <w:rPr>
          <w:rFonts w:asciiTheme="minorHAnsi" w:eastAsiaTheme="minorHAnsi" w:hAnsiTheme="minorHAnsi" w:cstheme="minorBidi"/>
          <w:color w:val="auto"/>
          <w:kern w:val="2"/>
          <w:sz w:val="22"/>
          <w:szCs w:val="22"/>
          <w:lang w:eastAsia="en-US"/>
        </w:rPr>
        <w:t>they</w:t>
      </w:r>
      <w:r w:rsidRPr="00D82454">
        <w:rPr>
          <w:rFonts w:asciiTheme="minorHAnsi" w:eastAsiaTheme="minorHAnsi" w:hAnsiTheme="minorHAnsi" w:cstheme="minorBidi"/>
          <w:color w:val="auto"/>
          <w:kern w:val="2"/>
          <w:sz w:val="22"/>
          <w:szCs w:val="22"/>
          <w:lang w:eastAsia="en-US"/>
        </w:rPr>
        <w:t xml:space="preserve"> wish to do so. The victim was not supportive of police involvement therefor</w:t>
      </w:r>
      <w:r w:rsidR="00A9487E">
        <w:rPr>
          <w:rFonts w:asciiTheme="minorHAnsi" w:eastAsiaTheme="minorHAnsi" w:hAnsiTheme="minorHAnsi" w:cstheme="minorBidi"/>
          <w:color w:val="auto"/>
          <w:kern w:val="2"/>
          <w:sz w:val="22"/>
          <w:szCs w:val="22"/>
          <w:lang w:eastAsia="en-US"/>
        </w:rPr>
        <w:t>e</w:t>
      </w:r>
      <w:r w:rsidRPr="00D82454">
        <w:rPr>
          <w:rFonts w:asciiTheme="minorHAnsi" w:eastAsiaTheme="minorHAnsi" w:hAnsiTheme="minorHAnsi" w:cstheme="minorBidi"/>
          <w:color w:val="auto"/>
          <w:kern w:val="2"/>
          <w:sz w:val="22"/>
          <w:szCs w:val="22"/>
          <w:lang w:eastAsia="en-US"/>
        </w:rPr>
        <w:t xml:space="preserve"> would only provide officers with a negative </w:t>
      </w:r>
      <w:r w:rsidR="00A9487E" w:rsidRPr="00D82454">
        <w:rPr>
          <w:rFonts w:asciiTheme="minorHAnsi" w:eastAsiaTheme="minorHAnsi" w:hAnsiTheme="minorHAnsi" w:cstheme="minorBidi"/>
          <w:color w:val="auto"/>
          <w:kern w:val="2"/>
          <w:sz w:val="22"/>
          <w:szCs w:val="22"/>
          <w:lang w:eastAsia="en-US"/>
        </w:rPr>
        <w:t>statement;</w:t>
      </w:r>
      <w:r w:rsidRPr="00D82454">
        <w:rPr>
          <w:rFonts w:asciiTheme="minorHAnsi" w:eastAsiaTheme="minorHAnsi" w:hAnsiTheme="minorHAnsi" w:cstheme="minorBidi"/>
          <w:color w:val="auto"/>
          <w:kern w:val="2"/>
          <w:sz w:val="22"/>
          <w:szCs w:val="22"/>
          <w:lang w:eastAsia="en-US"/>
        </w:rPr>
        <w:t xml:space="preserve"> this means the victim did not want any police action taken against her partner</w:t>
      </w:r>
      <w:r w:rsidR="00A9487E">
        <w:rPr>
          <w:rFonts w:asciiTheme="minorHAnsi" w:eastAsiaTheme="minorHAnsi" w:hAnsiTheme="minorHAnsi" w:cstheme="minorBidi"/>
          <w:color w:val="auto"/>
          <w:kern w:val="2"/>
          <w:sz w:val="22"/>
          <w:szCs w:val="22"/>
          <w:lang w:eastAsia="en-US"/>
        </w:rPr>
        <w:t>. T</w:t>
      </w:r>
      <w:r w:rsidRPr="00D82454">
        <w:rPr>
          <w:rFonts w:asciiTheme="minorHAnsi" w:eastAsiaTheme="minorHAnsi" w:hAnsiTheme="minorHAnsi" w:cstheme="minorBidi"/>
          <w:color w:val="auto"/>
          <w:kern w:val="2"/>
          <w:sz w:val="22"/>
          <w:szCs w:val="22"/>
          <w:lang w:eastAsia="en-US"/>
        </w:rPr>
        <w:t>he</w:t>
      </w:r>
      <w:r w:rsidR="00A9487E">
        <w:rPr>
          <w:rFonts w:asciiTheme="minorHAnsi" w:eastAsiaTheme="minorHAnsi" w:hAnsiTheme="minorHAnsi" w:cstheme="minorBidi"/>
          <w:color w:val="auto"/>
          <w:kern w:val="2"/>
          <w:sz w:val="22"/>
          <w:szCs w:val="22"/>
          <w:lang w:eastAsia="en-US"/>
        </w:rPr>
        <w:t xml:space="preserve"> </w:t>
      </w:r>
      <w:r w:rsidR="00A9487E" w:rsidRPr="00A9487E">
        <w:rPr>
          <w:rFonts w:asciiTheme="minorHAnsi" w:eastAsiaTheme="minorHAnsi" w:hAnsiTheme="minorHAnsi" w:cstheme="minorBidi"/>
          <w:color w:val="auto"/>
          <w:kern w:val="2"/>
          <w:sz w:val="22"/>
          <w:szCs w:val="22"/>
          <w:lang w:eastAsia="en-US"/>
        </w:rPr>
        <w:t>Independent Domestic Violence Advisor</w:t>
      </w:r>
      <w:r w:rsidRPr="00D82454">
        <w:rPr>
          <w:rFonts w:asciiTheme="minorHAnsi" w:eastAsiaTheme="minorHAnsi" w:hAnsiTheme="minorHAnsi" w:cstheme="minorBidi"/>
          <w:color w:val="auto"/>
          <w:kern w:val="2"/>
          <w:sz w:val="22"/>
          <w:szCs w:val="22"/>
          <w:lang w:eastAsia="en-US"/>
        </w:rPr>
        <w:t xml:space="preserve"> </w:t>
      </w:r>
      <w:r w:rsidR="00A9487E">
        <w:rPr>
          <w:rFonts w:asciiTheme="minorHAnsi" w:eastAsiaTheme="minorHAnsi" w:hAnsiTheme="minorHAnsi" w:cstheme="minorBidi"/>
          <w:color w:val="auto"/>
          <w:kern w:val="2"/>
          <w:sz w:val="22"/>
          <w:szCs w:val="22"/>
          <w:lang w:eastAsia="en-US"/>
        </w:rPr>
        <w:t>(</w:t>
      </w:r>
      <w:r w:rsidRPr="00D82454">
        <w:rPr>
          <w:rFonts w:asciiTheme="minorHAnsi" w:eastAsiaTheme="minorHAnsi" w:hAnsiTheme="minorHAnsi" w:cstheme="minorBidi"/>
          <w:color w:val="auto"/>
          <w:kern w:val="2"/>
          <w:sz w:val="22"/>
          <w:szCs w:val="22"/>
          <w:lang w:eastAsia="en-US"/>
        </w:rPr>
        <w:t>IDVA</w:t>
      </w:r>
      <w:r w:rsidR="00A9487E">
        <w:rPr>
          <w:rFonts w:asciiTheme="minorHAnsi" w:eastAsiaTheme="minorHAnsi" w:hAnsiTheme="minorHAnsi" w:cstheme="minorBidi"/>
          <w:color w:val="auto"/>
          <w:kern w:val="2"/>
          <w:sz w:val="22"/>
          <w:szCs w:val="22"/>
          <w:lang w:eastAsia="en-US"/>
        </w:rPr>
        <w:t>)</w:t>
      </w:r>
      <w:r w:rsidRPr="00D82454">
        <w:rPr>
          <w:rFonts w:asciiTheme="minorHAnsi" w:eastAsiaTheme="minorHAnsi" w:hAnsiTheme="minorHAnsi" w:cstheme="minorBidi"/>
          <w:color w:val="auto"/>
          <w:kern w:val="2"/>
          <w:sz w:val="22"/>
          <w:szCs w:val="22"/>
          <w:lang w:eastAsia="en-US"/>
        </w:rPr>
        <w:t xml:space="preserve"> process was explained to the </w:t>
      </w:r>
      <w:r w:rsidR="00A9487E" w:rsidRPr="00D82454">
        <w:rPr>
          <w:rFonts w:asciiTheme="minorHAnsi" w:eastAsiaTheme="minorHAnsi" w:hAnsiTheme="minorHAnsi" w:cstheme="minorBidi"/>
          <w:color w:val="auto"/>
          <w:kern w:val="2"/>
          <w:sz w:val="22"/>
          <w:szCs w:val="22"/>
          <w:lang w:eastAsia="en-US"/>
        </w:rPr>
        <w:t>victim</w:t>
      </w:r>
      <w:r w:rsidR="00A9487E">
        <w:rPr>
          <w:rFonts w:asciiTheme="minorHAnsi" w:eastAsiaTheme="minorHAnsi" w:hAnsiTheme="minorHAnsi" w:cstheme="minorBidi"/>
          <w:color w:val="auto"/>
          <w:kern w:val="2"/>
          <w:sz w:val="22"/>
          <w:szCs w:val="22"/>
          <w:lang w:eastAsia="en-US"/>
        </w:rPr>
        <w:t>;</w:t>
      </w:r>
      <w:r w:rsidRPr="00D82454">
        <w:rPr>
          <w:rFonts w:asciiTheme="minorHAnsi" w:eastAsiaTheme="minorHAnsi" w:hAnsiTheme="minorHAnsi" w:cstheme="minorBidi"/>
          <w:color w:val="auto"/>
          <w:kern w:val="2"/>
          <w:sz w:val="22"/>
          <w:szCs w:val="22"/>
          <w:lang w:eastAsia="en-US"/>
        </w:rPr>
        <w:t xml:space="preserve"> however</w:t>
      </w:r>
      <w:r w:rsidR="00A9487E">
        <w:rPr>
          <w:rFonts w:asciiTheme="minorHAnsi" w:eastAsiaTheme="minorHAnsi" w:hAnsiTheme="minorHAnsi" w:cstheme="minorBidi"/>
          <w:color w:val="auto"/>
          <w:kern w:val="2"/>
          <w:sz w:val="22"/>
          <w:szCs w:val="22"/>
          <w:lang w:eastAsia="en-US"/>
        </w:rPr>
        <w:t>,</w:t>
      </w:r>
      <w:r w:rsidRPr="00D82454">
        <w:rPr>
          <w:rFonts w:asciiTheme="minorHAnsi" w:eastAsiaTheme="minorHAnsi" w:hAnsiTheme="minorHAnsi" w:cstheme="minorBidi"/>
          <w:color w:val="auto"/>
          <w:kern w:val="2"/>
          <w:sz w:val="22"/>
          <w:szCs w:val="22"/>
          <w:lang w:eastAsia="en-US"/>
        </w:rPr>
        <w:t xml:space="preserve"> the victim was still adamant </w:t>
      </w:r>
      <w:r w:rsidR="00A9487E">
        <w:rPr>
          <w:rFonts w:asciiTheme="minorHAnsi" w:eastAsiaTheme="minorHAnsi" w:hAnsiTheme="minorHAnsi" w:cstheme="minorBidi"/>
          <w:color w:val="auto"/>
          <w:kern w:val="2"/>
          <w:sz w:val="22"/>
          <w:szCs w:val="22"/>
          <w:lang w:eastAsia="en-US"/>
        </w:rPr>
        <w:t xml:space="preserve">that </w:t>
      </w:r>
      <w:r w:rsidRPr="00D82454">
        <w:rPr>
          <w:rFonts w:asciiTheme="minorHAnsi" w:eastAsiaTheme="minorHAnsi" w:hAnsiTheme="minorHAnsi" w:cstheme="minorBidi"/>
          <w:color w:val="auto"/>
          <w:kern w:val="2"/>
          <w:sz w:val="22"/>
          <w:szCs w:val="22"/>
          <w:lang w:eastAsia="en-US"/>
        </w:rPr>
        <w:t>they wanted no further action</w:t>
      </w:r>
      <w:sdt>
        <w:sdtPr>
          <w:rPr>
            <w:rFonts w:asciiTheme="minorHAnsi" w:eastAsiaTheme="minorHAnsi" w:hAnsiTheme="minorHAnsi" w:cstheme="minorBidi"/>
            <w:color w:val="auto"/>
            <w:kern w:val="2"/>
            <w:sz w:val="22"/>
            <w:szCs w:val="22"/>
            <w:lang w:eastAsia="en-US"/>
          </w:rPr>
          <w:id w:val="-1618134464"/>
          <w:citation/>
        </w:sdtPr>
        <w:sdtContent>
          <w:r w:rsidRPr="00D048CB">
            <w:rPr>
              <w:rFonts w:asciiTheme="minorHAnsi" w:eastAsiaTheme="minorHAnsi" w:hAnsiTheme="minorHAnsi" w:cstheme="minorBidi"/>
              <w:color w:val="auto"/>
              <w:kern w:val="2"/>
              <w:sz w:val="22"/>
              <w:szCs w:val="22"/>
              <w:lang w:eastAsia="en-US"/>
            </w:rPr>
            <w:fldChar w:fldCharType="begin"/>
          </w:r>
          <w:r w:rsidRPr="00D048CB">
            <w:rPr>
              <w:rFonts w:asciiTheme="minorHAnsi" w:eastAsiaTheme="minorHAnsi" w:hAnsiTheme="minorHAnsi" w:cstheme="minorBidi"/>
              <w:color w:val="auto"/>
              <w:kern w:val="2"/>
              <w:sz w:val="22"/>
              <w:szCs w:val="22"/>
              <w:lang w:eastAsia="en-US"/>
            </w:rPr>
            <w:instrText xml:space="preserve"> CITATION HMI233 \l 2057 </w:instrText>
          </w:r>
          <w:r w:rsidRPr="00D048CB">
            <w:rPr>
              <w:rFonts w:asciiTheme="minorHAnsi" w:eastAsiaTheme="minorHAnsi" w:hAnsiTheme="minorHAnsi" w:cstheme="minorBidi"/>
              <w:color w:val="auto"/>
              <w:kern w:val="2"/>
              <w:sz w:val="22"/>
              <w:szCs w:val="22"/>
              <w:lang w:eastAsia="en-US"/>
            </w:rPr>
            <w:fldChar w:fldCharType="separate"/>
          </w:r>
          <w:r w:rsidRPr="00D048CB">
            <w:rPr>
              <w:rFonts w:asciiTheme="minorHAnsi" w:eastAsiaTheme="minorHAnsi" w:hAnsiTheme="minorHAnsi" w:cstheme="minorBidi"/>
              <w:noProof/>
              <w:color w:val="auto"/>
              <w:kern w:val="2"/>
              <w:sz w:val="22"/>
              <w:szCs w:val="22"/>
              <w:lang w:eastAsia="en-US"/>
            </w:rPr>
            <w:t xml:space="preserve"> (HMICFRS, 2023)</w:t>
          </w:r>
          <w:r w:rsidRPr="00D048CB">
            <w:rPr>
              <w:rFonts w:asciiTheme="minorHAnsi" w:eastAsiaTheme="minorHAnsi" w:hAnsiTheme="minorHAnsi" w:cstheme="minorBidi"/>
              <w:color w:val="auto"/>
              <w:kern w:val="2"/>
              <w:sz w:val="22"/>
              <w:szCs w:val="22"/>
              <w:lang w:eastAsia="en-US"/>
            </w:rPr>
            <w:fldChar w:fldCharType="end"/>
          </w:r>
        </w:sdtContent>
      </w:sdt>
      <w:r w:rsidRPr="00D82454">
        <w:rPr>
          <w:rFonts w:asciiTheme="minorHAnsi" w:eastAsiaTheme="minorHAnsi" w:hAnsiTheme="minorHAnsi" w:cstheme="minorBidi"/>
          <w:color w:val="auto"/>
          <w:kern w:val="2"/>
          <w:sz w:val="22"/>
          <w:szCs w:val="22"/>
          <w:lang w:eastAsia="en-US"/>
        </w:rPr>
        <w:t>. Given the lack of evidence, no independent witnesses or CCTV opportunities, the option for a Domestic Violence Prevention Order (DVPO) was an option that was discussed</w:t>
      </w:r>
      <w:r w:rsidR="008A686F">
        <w:rPr>
          <w:rFonts w:asciiTheme="minorHAnsi" w:eastAsiaTheme="minorHAnsi" w:hAnsiTheme="minorHAnsi" w:cstheme="minorBidi"/>
          <w:color w:val="auto"/>
          <w:kern w:val="2"/>
          <w:sz w:val="22"/>
          <w:szCs w:val="22"/>
          <w:lang w:eastAsia="en-US"/>
        </w:rPr>
        <w:t xml:space="preserve"> within the team at the hub</w:t>
      </w:r>
      <w:r w:rsidR="00881EAE">
        <w:rPr>
          <w:rFonts w:asciiTheme="minorHAnsi" w:eastAsiaTheme="minorHAnsi" w:hAnsiTheme="minorHAnsi" w:cstheme="minorBidi"/>
          <w:color w:val="auto"/>
          <w:kern w:val="2"/>
          <w:sz w:val="22"/>
          <w:szCs w:val="22"/>
          <w:lang w:eastAsia="en-US"/>
        </w:rPr>
        <w:t xml:space="preserve"> </w:t>
      </w:r>
    </w:p>
    <w:p w14:paraId="151A9619" w14:textId="2C5B4FAF" w:rsidR="00C23C3E" w:rsidRPr="00D82454" w:rsidRDefault="00000000" w:rsidP="00C23C3E">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sdt>
        <w:sdtPr>
          <w:rPr>
            <w:rFonts w:asciiTheme="minorHAnsi" w:eastAsiaTheme="minorHAnsi" w:hAnsiTheme="minorHAnsi" w:cstheme="minorBidi"/>
            <w:color w:val="auto"/>
            <w:kern w:val="2"/>
            <w:sz w:val="22"/>
            <w:szCs w:val="22"/>
            <w:lang w:eastAsia="en-US"/>
          </w:rPr>
          <w:id w:val="-814875279"/>
          <w:citation/>
        </w:sdtPr>
        <w:sdtContent>
          <w:r w:rsidR="00C23C3E" w:rsidRPr="00D048CB">
            <w:rPr>
              <w:rFonts w:asciiTheme="minorHAnsi" w:eastAsiaTheme="minorHAnsi" w:hAnsiTheme="minorHAnsi" w:cstheme="minorBidi"/>
              <w:color w:val="auto"/>
              <w:kern w:val="2"/>
              <w:sz w:val="22"/>
              <w:szCs w:val="22"/>
              <w:lang w:eastAsia="en-US"/>
            </w:rPr>
            <w:fldChar w:fldCharType="begin"/>
          </w:r>
          <w:r w:rsidR="00C23C3E" w:rsidRPr="00D048CB">
            <w:rPr>
              <w:rFonts w:asciiTheme="minorHAnsi" w:eastAsiaTheme="minorHAnsi" w:hAnsiTheme="minorHAnsi" w:cstheme="minorBidi"/>
              <w:color w:val="auto"/>
              <w:kern w:val="2"/>
              <w:sz w:val="22"/>
              <w:szCs w:val="22"/>
              <w:lang w:eastAsia="en-US"/>
            </w:rPr>
            <w:instrText xml:space="preserve"> CITATION Col152 \l 2057 </w:instrText>
          </w:r>
          <w:r w:rsidR="00C23C3E" w:rsidRPr="00D048CB">
            <w:rPr>
              <w:rFonts w:asciiTheme="minorHAnsi" w:eastAsiaTheme="minorHAnsi" w:hAnsiTheme="minorHAnsi" w:cstheme="minorBidi"/>
              <w:color w:val="auto"/>
              <w:kern w:val="2"/>
              <w:sz w:val="22"/>
              <w:szCs w:val="22"/>
              <w:lang w:eastAsia="en-US"/>
            </w:rPr>
            <w:fldChar w:fldCharType="separate"/>
          </w:r>
          <w:r w:rsidR="00C23C3E" w:rsidRPr="00D048CB">
            <w:rPr>
              <w:rFonts w:asciiTheme="minorHAnsi" w:eastAsiaTheme="minorHAnsi" w:hAnsiTheme="minorHAnsi" w:cstheme="minorBidi"/>
              <w:noProof/>
              <w:color w:val="auto"/>
              <w:kern w:val="2"/>
              <w:sz w:val="22"/>
              <w:szCs w:val="22"/>
              <w:lang w:eastAsia="en-US"/>
            </w:rPr>
            <w:t>(College of Policing, 2015)</w:t>
          </w:r>
          <w:r w:rsidR="00C23C3E" w:rsidRPr="00D048CB">
            <w:rPr>
              <w:rFonts w:asciiTheme="minorHAnsi" w:eastAsiaTheme="minorHAnsi" w:hAnsiTheme="minorHAnsi" w:cstheme="minorBidi"/>
              <w:color w:val="auto"/>
              <w:kern w:val="2"/>
              <w:sz w:val="22"/>
              <w:szCs w:val="22"/>
              <w:lang w:eastAsia="en-US"/>
            </w:rPr>
            <w:fldChar w:fldCharType="end"/>
          </w:r>
        </w:sdtContent>
      </w:sdt>
      <w:r w:rsidR="008A686F">
        <w:rPr>
          <w:rFonts w:asciiTheme="minorHAnsi" w:eastAsiaTheme="minorHAnsi" w:hAnsiTheme="minorHAnsi" w:cstheme="minorBidi"/>
          <w:color w:val="auto"/>
          <w:kern w:val="2"/>
          <w:sz w:val="22"/>
          <w:szCs w:val="22"/>
          <w:lang w:eastAsia="en-US"/>
        </w:rPr>
        <w:t xml:space="preserve">. </w:t>
      </w:r>
    </w:p>
    <w:p w14:paraId="37FCF14F" w14:textId="0D7F1D70" w:rsidR="00C23C3E" w:rsidRPr="00D82454" w:rsidRDefault="00C23C3E" w:rsidP="00C23C3E">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r w:rsidRPr="00D82454">
        <w:rPr>
          <w:rFonts w:asciiTheme="minorHAnsi" w:eastAsiaTheme="minorHAnsi" w:hAnsiTheme="minorHAnsi" w:cstheme="minorBidi"/>
          <w:color w:val="auto"/>
          <w:kern w:val="2"/>
          <w:sz w:val="22"/>
          <w:szCs w:val="22"/>
          <w:lang w:eastAsia="en-US"/>
        </w:rPr>
        <w:t>Part of the policing vision 2025 is to protect vulnerable victims</w:t>
      </w:r>
      <w:r w:rsidR="00A9487E">
        <w:rPr>
          <w:rFonts w:asciiTheme="minorHAnsi" w:eastAsiaTheme="minorHAnsi" w:hAnsiTheme="minorHAnsi" w:cstheme="minorBidi"/>
          <w:color w:val="auto"/>
          <w:kern w:val="2"/>
          <w:sz w:val="22"/>
          <w:szCs w:val="22"/>
          <w:lang w:eastAsia="en-US"/>
        </w:rPr>
        <w:t>,</w:t>
      </w:r>
      <w:r w:rsidRPr="00D82454">
        <w:rPr>
          <w:rFonts w:asciiTheme="minorHAnsi" w:eastAsiaTheme="minorHAnsi" w:hAnsiTheme="minorHAnsi" w:cstheme="minorBidi"/>
          <w:color w:val="auto"/>
          <w:kern w:val="2"/>
          <w:sz w:val="22"/>
          <w:szCs w:val="22"/>
          <w:lang w:eastAsia="en-US"/>
        </w:rPr>
        <w:t xml:space="preserve"> the vision for UK policing is outlined in various strategic frameworks</w:t>
      </w:r>
      <w:sdt>
        <w:sdtPr>
          <w:rPr>
            <w:rFonts w:asciiTheme="minorHAnsi" w:eastAsiaTheme="minorHAnsi" w:hAnsiTheme="minorHAnsi" w:cstheme="minorBidi"/>
            <w:color w:val="auto"/>
            <w:kern w:val="2"/>
            <w:sz w:val="22"/>
            <w:szCs w:val="22"/>
            <w:lang w:eastAsia="en-US"/>
          </w:rPr>
          <w:id w:val="1689334491"/>
          <w:citation/>
        </w:sdtPr>
        <w:sdtContent>
          <w:r w:rsidRPr="00D048CB">
            <w:rPr>
              <w:rFonts w:asciiTheme="minorHAnsi" w:eastAsiaTheme="minorHAnsi" w:hAnsiTheme="minorHAnsi" w:cstheme="minorBidi"/>
              <w:color w:val="auto"/>
              <w:kern w:val="2"/>
              <w:sz w:val="22"/>
              <w:szCs w:val="22"/>
              <w:lang w:eastAsia="en-US"/>
            </w:rPr>
            <w:fldChar w:fldCharType="begin"/>
          </w:r>
          <w:r w:rsidRPr="00D048CB">
            <w:rPr>
              <w:rFonts w:asciiTheme="minorHAnsi" w:eastAsiaTheme="minorHAnsi" w:hAnsiTheme="minorHAnsi" w:cstheme="minorBidi"/>
              <w:color w:val="auto"/>
              <w:kern w:val="2"/>
              <w:sz w:val="22"/>
              <w:szCs w:val="22"/>
              <w:lang w:eastAsia="en-US"/>
            </w:rPr>
            <w:instrText xml:space="preserve"> CITATION NPC25 \l 2057 </w:instrText>
          </w:r>
          <w:r w:rsidRPr="00D048CB">
            <w:rPr>
              <w:rFonts w:asciiTheme="minorHAnsi" w:eastAsiaTheme="minorHAnsi" w:hAnsiTheme="minorHAnsi" w:cstheme="minorBidi"/>
              <w:color w:val="auto"/>
              <w:kern w:val="2"/>
              <w:sz w:val="22"/>
              <w:szCs w:val="22"/>
              <w:lang w:eastAsia="en-US"/>
            </w:rPr>
            <w:fldChar w:fldCharType="separate"/>
          </w:r>
          <w:r w:rsidRPr="00D048CB">
            <w:rPr>
              <w:rFonts w:asciiTheme="minorHAnsi" w:eastAsiaTheme="minorHAnsi" w:hAnsiTheme="minorHAnsi" w:cstheme="minorBidi"/>
              <w:noProof/>
              <w:color w:val="auto"/>
              <w:kern w:val="2"/>
              <w:sz w:val="22"/>
              <w:szCs w:val="22"/>
              <w:lang w:eastAsia="en-US"/>
            </w:rPr>
            <w:t xml:space="preserve"> (NPCC, 2025)</w:t>
          </w:r>
          <w:r w:rsidRPr="00D048CB">
            <w:rPr>
              <w:rFonts w:asciiTheme="minorHAnsi" w:eastAsiaTheme="minorHAnsi" w:hAnsiTheme="minorHAnsi" w:cstheme="minorBidi"/>
              <w:color w:val="auto"/>
              <w:kern w:val="2"/>
              <w:sz w:val="22"/>
              <w:szCs w:val="22"/>
              <w:lang w:eastAsia="en-US"/>
            </w:rPr>
            <w:fldChar w:fldCharType="end"/>
          </w:r>
        </w:sdtContent>
      </w:sdt>
      <w:r w:rsidRPr="00D048CB">
        <w:rPr>
          <w:rFonts w:asciiTheme="minorHAnsi" w:eastAsiaTheme="minorHAnsi" w:hAnsiTheme="minorHAnsi" w:cstheme="minorBidi"/>
          <w:color w:val="auto"/>
          <w:kern w:val="2"/>
          <w:sz w:val="22"/>
          <w:szCs w:val="22"/>
          <w:lang w:eastAsia="en-US"/>
        </w:rPr>
        <w:t>.</w:t>
      </w:r>
      <w:r w:rsidRPr="00D82454">
        <w:rPr>
          <w:rFonts w:asciiTheme="minorHAnsi" w:eastAsiaTheme="minorHAnsi" w:hAnsiTheme="minorHAnsi" w:cstheme="minorBidi"/>
          <w:color w:val="auto"/>
          <w:kern w:val="2"/>
          <w:sz w:val="22"/>
          <w:szCs w:val="22"/>
          <w:lang w:eastAsia="en-US"/>
        </w:rPr>
        <w:t xml:space="preserve"> </w:t>
      </w:r>
      <w:r w:rsidRPr="00D048CB">
        <w:rPr>
          <w:rFonts w:asciiTheme="minorHAnsi" w:eastAsiaTheme="minorHAnsi" w:hAnsiTheme="minorHAnsi" w:cstheme="minorBidi"/>
          <w:color w:val="auto"/>
          <w:kern w:val="2"/>
          <w:sz w:val="22"/>
          <w:szCs w:val="22"/>
          <w:lang w:eastAsia="en-US"/>
        </w:rPr>
        <w:t>T</w:t>
      </w:r>
      <w:r w:rsidRPr="00D82454">
        <w:rPr>
          <w:rFonts w:asciiTheme="minorHAnsi" w:eastAsiaTheme="minorHAnsi" w:hAnsiTheme="minorHAnsi" w:cstheme="minorBidi"/>
          <w:color w:val="auto"/>
          <w:kern w:val="2"/>
          <w:sz w:val="22"/>
          <w:szCs w:val="22"/>
          <w:lang w:eastAsia="en-US"/>
        </w:rPr>
        <w:t>his includes the Police &amp; Crime Plan, along with the National Crime Agency</w:t>
      </w:r>
      <w:sdt>
        <w:sdtPr>
          <w:rPr>
            <w:rFonts w:asciiTheme="minorHAnsi" w:eastAsiaTheme="minorHAnsi" w:hAnsiTheme="minorHAnsi" w:cstheme="minorBidi"/>
            <w:color w:val="auto"/>
            <w:kern w:val="2"/>
            <w:sz w:val="22"/>
            <w:szCs w:val="22"/>
            <w:lang w:eastAsia="en-US"/>
          </w:rPr>
          <w:id w:val="-599716767"/>
          <w:citation/>
        </w:sdtPr>
        <w:sdtContent>
          <w:r w:rsidRPr="00D048CB">
            <w:rPr>
              <w:rFonts w:asciiTheme="minorHAnsi" w:eastAsiaTheme="minorHAnsi" w:hAnsiTheme="minorHAnsi" w:cstheme="minorBidi"/>
              <w:color w:val="auto"/>
              <w:kern w:val="2"/>
              <w:sz w:val="22"/>
              <w:szCs w:val="22"/>
              <w:lang w:eastAsia="en-US"/>
            </w:rPr>
            <w:fldChar w:fldCharType="begin"/>
          </w:r>
          <w:r w:rsidRPr="00D048CB">
            <w:rPr>
              <w:rFonts w:asciiTheme="minorHAnsi" w:eastAsiaTheme="minorHAnsi" w:hAnsiTheme="minorHAnsi" w:cstheme="minorBidi"/>
              <w:color w:val="auto"/>
              <w:kern w:val="2"/>
              <w:sz w:val="22"/>
              <w:szCs w:val="22"/>
              <w:lang w:eastAsia="en-US"/>
            </w:rPr>
            <w:instrText xml:space="preserve"> CITATION NCA24 \l 2057 </w:instrText>
          </w:r>
          <w:r w:rsidRPr="00D048CB">
            <w:rPr>
              <w:rFonts w:asciiTheme="minorHAnsi" w:eastAsiaTheme="minorHAnsi" w:hAnsiTheme="minorHAnsi" w:cstheme="minorBidi"/>
              <w:color w:val="auto"/>
              <w:kern w:val="2"/>
              <w:sz w:val="22"/>
              <w:szCs w:val="22"/>
              <w:lang w:eastAsia="en-US"/>
            </w:rPr>
            <w:fldChar w:fldCharType="separate"/>
          </w:r>
          <w:r w:rsidRPr="00D048CB">
            <w:rPr>
              <w:rFonts w:asciiTheme="minorHAnsi" w:eastAsiaTheme="minorHAnsi" w:hAnsiTheme="minorHAnsi" w:cstheme="minorBidi"/>
              <w:noProof/>
              <w:color w:val="auto"/>
              <w:kern w:val="2"/>
              <w:sz w:val="22"/>
              <w:szCs w:val="22"/>
              <w:lang w:eastAsia="en-US"/>
            </w:rPr>
            <w:t xml:space="preserve"> (NCA National Crime Agency, 2024)</w:t>
          </w:r>
          <w:r w:rsidRPr="00D048CB">
            <w:rPr>
              <w:rFonts w:asciiTheme="minorHAnsi" w:eastAsiaTheme="minorHAnsi" w:hAnsiTheme="minorHAnsi" w:cstheme="minorBidi"/>
              <w:color w:val="auto"/>
              <w:kern w:val="2"/>
              <w:sz w:val="22"/>
              <w:szCs w:val="22"/>
              <w:lang w:eastAsia="en-US"/>
            </w:rPr>
            <w:fldChar w:fldCharType="end"/>
          </w:r>
        </w:sdtContent>
      </w:sdt>
      <w:r w:rsidRPr="00D048CB">
        <w:rPr>
          <w:rFonts w:asciiTheme="minorHAnsi" w:eastAsiaTheme="minorHAnsi" w:hAnsiTheme="minorHAnsi" w:cstheme="minorBidi"/>
          <w:color w:val="auto"/>
          <w:kern w:val="2"/>
          <w:sz w:val="22"/>
          <w:szCs w:val="22"/>
          <w:lang w:eastAsia="en-US"/>
        </w:rPr>
        <w:t>.</w:t>
      </w:r>
      <w:r w:rsidRPr="00D82454">
        <w:rPr>
          <w:rFonts w:asciiTheme="minorHAnsi" w:eastAsiaTheme="minorHAnsi" w:hAnsiTheme="minorHAnsi" w:cstheme="minorBidi"/>
          <w:color w:val="auto"/>
          <w:kern w:val="2"/>
          <w:sz w:val="22"/>
          <w:szCs w:val="22"/>
          <w:lang w:eastAsia="en-US"/>
        </w:rPr>
        <w:t xml:space="preserve"> </w:t>
      </w:r>
      <w:r w:rsidRPr="00D048CB">
        <w:rPr>
          <w:rFonts w:asciiTheme="minorHAnsi" w:eastAsiaTheme="minorHAnsi" w:hAnsiTheme="minorHAnsi" w:cstheme="minorBidi"/>
          <w:color w:val="auto"/>
          <w:kern w:val="2"/>
          <w:sz w:val="22"/>
          <w:szCs w:val="22"/>
          <w:lang w:eastAsia="en-US"/>
        </w:rPr>
        <w:t>T</w:t>
      </w:r>
      <w:r w:rsidRPr="00D82454">
        <w:rPr>
          <w:rFonts w:asciiTheme="minorHAnsi" w:eastAsiaTheme="minorHAnsi" w:hAnsiTheme="minorHAnsi" w:cstheme="minorBidi"/>
          <w:color w:val="auto"/>
          <w:kern w:val="2"/>
          <w:sz w:val="22"/>
          <w:szCs w:val="22"/>
          <w:lang w:eastAsia="en-US"/>
        </w:rPr>
        <w:t xml:space="preserve">he main goal for these documents </w:t>
      </w:r>
      <w:r w:rsidR="00A9487E" w:rsidRPr="00D82454">
        <w:rPr>
          <w:rFonts w:asciiTheme="minorHAnsi" w:eastAsiaTheme="minorHAnsi" w:hAnsiTheme="minorHAnsi" w:cstheme="minorBidi"/>
          <w:color w:val="auto"/>
          <w:kern w:val="2"/>
          <w:sz w:val="22"/>
          <w:szCs w:val="22"/>
          <w:lang w:eastAsia="en-US"/>
        </w:rPr>
        <w:t>highlights</w:t>
      </w:r>
      <w:r w:rsidRPr="00D82454">
        <w:rPr>
          <w:rFonts w:asciiTheme="minorHAnsi" w:eastAsiaTheme="minorHAnsi" w:hAnsiTheme="minorHAnsi" w:cstheme="minorBidi"/>
          <w:color w:val="auto"/>
          <w:kern w:val="2"/>
          <w:sz w:val="22"/>
          <w:szCs w:val="22"/>
          <w:lang w:eastAsia="en-US"/>
        </w:rPr>
        <w:t xml:space="preserve"> the commitment to victims of crime and their rights and ensuring the pursuit of justice, whilst safeguarding vulnerable victims, prevention of crime, support of victims and building trust and confidence are also key roles of the framework</w:t>
      </w:r>
      <w:r w:rsidRPr="00D048CB">
        <w:rPr>
          <w:rFonts w:asciiTheme="minorHAnsi" w:eastAsiaTheme="minorHAnsi" w:hAnsiTheme="minorHAnsi" w:cstheme="minorBidi"/>
          <w:color w:val="auto"/>
          <w:kern w:val="2"/>
          <w:sz w:val="22"/>
          <w:szCs w:val="22"/>
          <w:lang w:eastAsia="en-US"/>
        </w:rPr>
        <w:t>.</w:t>
      </w:r>
    </w:p>
    <w:p w14:paraId="7DC22E53" w14:textId="6970642E" w:rsidR="00C23C3E" w:rsidRPr="00D82454" w:rsidRDefault="00C23C3E" w:rsidP="00C23C3E">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r w:rsidRPr="00D82454">
        <w:rPr>
          <w:rFonts w:asciiTheme="minorHAnsi" w:eastAsiaTheme="minorHAnsi" w:hAnsiTheme="minorHAnsi" w:cstheme="minorBidi"/>
          <w:color w:val="auto"/>
          <w:kern w:val="2"/>
          <w:sz w:val="22"/>
          <w:szCs w:val="22"/>
          <w:lang w:eastAsia="en-US"/>
        </w:rPr>
        <w:t>Remaining on the role of supporting a victim</w:t>
      </w:r>
      <w:r w:rsidR="00A9487E">
        <w:rPr>
          <w:rFonts w:asciiTheme="minorHAnsi" w:eastAsiaTheme="minorHAnsi" w:hAnsiTheme="minorHAnsi" w:cstheme="minorBidi"/>
          <w:color w:val="auto"/>
          <w:kern w:val="2"/>
          <w:sz w:val="22"/>
          <w:szCs w:val="22"/>
          <w:lang w:eastAsia="en-US"/>
        </w:rPr>
        <w:t>,</w:t>
      </w:r>
      <w:r w:rsidRPr="00D82454">
        <w:rPr>
          <w:rFonts w:asciiTheme="minorHAnsi" w:eastAsiaTheme="minorHAnsi" w:hAnsiTheme="minorHAnsi" w:cstheme="minorBidi"/>
          <w:color w:val="auto"/>
          <w:kern w:val="2"/>
          <w:sz w:val="22"/>
          <w:szCs w:val="22"/>
          <w:lang w:eastAsia="en-US"/>
        </w:rPr>
        <w:t xml:space="preserve"> despite them being unsupportive of police action</w:t>
      </w:r>
      <w:r w:rsidR="00A9487E">
        <w:rPr>
          <w:rFonts w:asciiTheme="minorHAnsi" w:eastAsiaTheme="minorHAnsi" w:hAnsiTheme="minorHAnsi" w:cstheme="minorBidi"/>
          <w:color w:val="auto"/>
          <w:kern w:val="2"/>
          <w:sz w:val="22"/>
          <w:szCs w:val="22"/>
          <w:lang w:eastAsia="en-US"/>
        </w:rPr>
        <w:t>,</w:t>
      </w:r>
      <w:r w:rsidRPr="00D82454">
        <w:rPr>
          <w:rFonts w:asciiTheme="minorHAnsi" w:eastAsiaTheme="minorHAnsi" w:hAnsiTheme="minorHAnsi" w:cstheme="minorBidi"/>
          <w:color w:val="auto"/>
          <w:kern w:val="2"/>
          <w:sz w:val="22"/>
          <w:szCs w:val="22"/>
          <w:lang w:eastAsia="en-US"/>
        </w:rPr>
        <w:t xml:space="preserve"> I ensured I contributed directly to their safeguarding needs and discussed the benefits of the </w:t>
      </w:r>
      <w:r w:rsidR="008A686F" w:rsidRPr="008A686F">
        <w:rPr>
          <w:rFonts w:asciiTheme="minorHAnsi" w:eastAsiaTheme="minorHAnsi" w:hAnsiTheme="minorHAnsi" w:cstheme="minorBidi"/>
          <w:color w:val="auto"/>
          <w:kern w:val="2"/>
          <w:sz w:val="22"/>
          <w:szCs w:val="22"/>
          <w:lang w:eastAsia="en-US"/>
        </w:rPr>
        <w:lastRenderedPageBreak/>
        <w:t>Domestic Violence Protection Notice</w:t>
      </w:r>
      <w:r w:rsidR="008A686F">
        <w:rPr>
          <w:rFonts w:asciiTheme="minorHAnsi" w:eastAsiaTheme="minorHAnsi" w:hAnsiTheme="minorHAnsi" w:cstheme="minorBidi"/>
          <w:color w:val="auto"/>
          <w:kern w:val="2"/>
          <w:sz w:val="22"/>
          <w:szCs w:val="22"/>
          <w:lang w:eastAsia="en-US"/>
        </w:rPr>
        <w:t xml:space="preserve"> (</w:t>
      </w:r>
      <w:r w:rsidRPr="00D82454">
        <w:rPr>
          <w:rFonts w:asciiTheme="minorHAnsi" w:eastAsiaTheme="minorHAnsi" w:hAnsiTheme="minorHAnsi" w:cstheme="minorBidi"/>
          <w:color w:val="auto"/>
          <w:kern w:val="2"/>
          <w:sz w:val="22"/>
          <w:szCs w:val="22"/>
          <w:lang w:eastAsia="en-US"/>
        </w:rPr>
        <w:t>DVP</w:t>
      </w:r>
      <w:r w:rsidR="008A686F">
        <w:rPr>
          <w:rFonts w:asciiTheme="minorHAnsi" w:eastAsiaTheme="minorHAnsi" w:hAnsiTheme="minorHAnsi" w:cstheme="minorBidi"/>
          <w:color w:val="auto"/>
          <w:kern w:val="2"/>
          <w:sz w:val="22"/>
          <w:szCs w:val="22"/>
          <w:lang w:eastAsia="en-US"/>
        </w:rPr>
        <w:t>N)</w:t>
      </w:r>
      <w:r w:rsidRPr="00D82454">
        <w:rPr>
          <w:rFonts w:asciiTheme="minorHAnsi" w:eastAsiaTheme="minorHAnsi" w:hAnsiTheme="minorHAnsi" w:cstheme="minorBidi"/>
          <w:color w:val="auto"/>
          <w:kern w:val="2"/>
          <w:sz w:val="22"/>
          <w:szCs w:val="22"/>
          <w:lang w:eastAsia="en-US"/>
        </w:rPr>
        <w:t>, alongside support from partner agencies, such as the domestic abuse unit</w:t>
      </w:r>
      <w:r w:rsidRPr="00D048CB">
        <w:rPr>
          <w:rFonts w:asciiTheme="minorHAnsi" w:eastAsiaTheme="minorHAnsi" w:hAnsiTheme="minorHAnsi" w:cstheme="minorBidi"/>
          <w:color w:val="auto"/>
          <w:kern w:val="2"/>
          <w:sz w:val="22"/>
          <w:szCs w:val="22"/>
          <w:lang w:eastAsia="en-US"/>
        </w:rPr>
        <w:t xml:space="preserve"> and specialist trained domestic abuse officers</w:t>
      </w:r>
      <w:sdt>
        <w:sdtPr>
          <w:rPr>
            <w:rFonts w:asciiTheme="minorHAnsi" w:eastAsiaTheme="minorHAnsi" w:hAnsiTheme="minorHAnsi" w:cstheme="minorBidi"/>
            <w:color w:val="auto"/>
            <w:kern w:val="2"/>
            <w:sz w:val="22"/>
            <w:szCs w:val="22"/>
            <w:lang w:eastAsia="en-US"/>
          </w:rPr>
          <w:id w:val="1380670842"/>
          <w:citation/>
        </w:sdtPr>
        <w:sdtContent>
          <w:r w:rsidRPr="00D048CB">
            <w:rPr>
              <w:rFonts w:asciiTheme="minorHAnsi" w:eastAsiaTheme="minorHAnsi" w:hAnsiTheme="minorHAnsi" w:cstheme="minorBidi"/>
              <w:color w:val="auto"/>
              <w:kern w:val="2"/>
              <w:sz w:val="22"/>
              <w:szCs w:val="22"/>
              <w:lang w:eastAsia="en-US"/>
            </w:rPr>
            <w:fldChar w:fldCharType="begin"/>
          </w:r>
          <w:r w:rsidRPr="00D048CB">
            <w:rPr>
              <w:rFonts w:asciiTheme="minorHAnsi" w:eastAsiaTheme="minorHAnsi" w:hAnsiTheme="minorHAnsi" w:cstheme="minorBidi"/>
              <w:color w:val="auto"/>
              <w:kern w:val="2"/>
              <w:sz w:val="22"/>
              <w:szCs w:val="22"/>
              <w:lang w:eastAsia="en-US"/>
            </w:rPr>
            <w:instrText xml:space="preserve"> CITATION Joi24 \l 2057 </w:instrText>
          </w:r>
          <w:r w:rsidRPr="00D048CB">
            <w:rPr>
              <w:rFonts w:asciiTheme="minorHAnsi" w:eastAsiaTheme="minorHAnsi" w:hAnsiTheme="minorHAnsi" w:cstheme="minorBidi"/>
              <w:color w:val="auto"/>
              <w:kern w:val="2"/>
              <w:sz w:val="22"/>
              <w:szCs w:val="22"/>
              <w:lang w:eastAsia="en-US"/>
            </w:rPr>
            <w:fldChar w:fldCharType="separate"/>
          </w:r>
          <w:r w:rsidRPr="00D048CB">
            <w:rPr>
              <w:rFonts w:asciiTheme="minorHAnsi" w:eastAsiaTheme="minorHAnsi" w:hAnsiTheme="minorHAnsi" w:cstheme="minorBidi"/>
              <w:noProof/>
              <w:color w:val="auto"/>
              <w:kern w:val="2"/>
              <w:sz w:val="22"/>
              <w:szCs w:val="22"/>
              <w:lang w:eastAsia="en-US"/>
            </w:rPr>
            <w:t xml:space="preserve"> (Join The Police, 2024)</w:t>
          </w:r>
          <w:r w:rsidRPr="00D048CB">
            <w:rPr>
              <w:rFonts w:asciiTheme="minorHAnsi" w:eastAsiaTheme="minorHAnsi" w:hAnsiTheme="minorHAnsi" w:cstheme="minorBidi"/>
              <w:color w:val="auto"/>
              <w:kern w:val="2"/>
              <w:sz w:val="22"/>
              <w:szCs w:val="22"/>
              <w:lang w:eastAsia="en-US"/>
            </w:rPr>
            <w:fldChar w:fldCharType="end"/>
          </w:r>
        </w:sdtContent>
      </w:sdt>
      <w:r w:rsidR="00A9487E">
        <w:rPr>
          <w:rFonts w:asciiTheme="minorHAnsi" w:eastAsiaTheme="minorHAnsi" w:hAnsiTheme="minorHAnsi" w:cstheme="minorBidi"/>
          <w:color w:val="auto"/>
          <w:kern w:val="2"/>
          <w:sz w:val="22"/>
          <w:szCs w:val="22"/>
          <w:lang w:eastAsia="en-US"/>
        </w:rPr>
        <w:t>. T</w:t>
      </w:r>
      <w:r w:rsidRPr="00D82454">
        <w:rPr>
          <w:rFonts w:asciiTheme="minorHAnsi" w:eastAsiaTheme="minorHAnsi" w:hAnsiTheme="minorHAnsi" w:cstheme="minorBidi"/>
          <w:color w:val="auto"/>
          <w:kern w:val="2"/>
          <w:sz w:val="22"/>
          <w:szCs w:val="22"/>
          <w:lang w:eastAsia="en-US"/>
        </w:rPr>
        <w:t xml:space="preserve">his attributed to a collaborative approach between agencies, key in protection the victim, by promoting collaboration I provided a </w:t>
      </w:r>
      <w:r w:rsidR="00A9487E" w:rsidRPr="00D82454">
        <w:rPr>
          <w:rFonts w:asciiTheme="minorHAnsi" w:eastAsiaTheme="minorHAnsi" w:hAnsiTheme="minorHAnsi" w:cstheme="minorBidi"/>
          <w:color w:val="auto"/>
          <w:kern w:val="2"/>
          <w:sz w:val="22"/>
          <w:szCs w:val="22"/>
          <w:lang w:eastAsia="en-US"/>
        </w:rPr>
        <w:t>general</w:t>
      </w:r>
      <w:r w:rsidRPr="00D82454">
        <w:rPr>
          <w:rFonts w:asciiTheme="minorHAnsi" w:eastAsiaTheme="minorHAnsi" w:hAnsiTheme="minorHAnsi" w:cstheme="minorBidi"/>
          <w:color w:val="auto"/>
          <w:kern w:val="2"/>
          <w:sz w:val="22"/>
          <w:szCs w:val="22"/>
          <w:lang w:eastAsia="en-US"/>
        </w:rPr>
        <w:t xml:space="preserve"> approach to recovery such as signposting to the partner agencies mentioned above. I ensured I provided the victim and the family members clear and detailed information of how the DVPN would work</w:t>
      </w:r>
      <w:r w:rsidR="008A686F">
        <w:rPr>
          <w:rFonts w:asciiTheme="minorHAnsi" w:eastAsiaTheme="minorHAnsi" w:hAnsiTheme="minorHAnsi" w:cstheme="minorBidi"/>
          <w:color w:val="auto"/>
          <w:kern w:val="2"/>
          <w:sz w:val="22"/>
          <w:szCs w:val="22"/>
          <w:lang w:eastAsia="en-US"/>
        </w:rPr>
        <w:t>.</w:t>
      </w:r>
      <w:r w:rsidRPr="00D82454">
        <w:rPr>
          <w:rFonts w:asciiTheme="minorHAnsi" w:eastAsiaTheme="minorHAnsi" w:hAnsiTheme="minorHAnsi" w:cstheme="minorBidi"/>
          <w:color w:val="auto"/>
          <w:kern w:val="2"/>
          <w:sz w:val="22"/>
          <w:szCs w:val="22"/>
          <w:lang w:eastAsia="en-US"/>
        </w:rPr>
        <w:t xml:space="preserve"> </w:t>
      </w:r>
      <w:r w:rsidR="008A686F">
        <w:rPr>
          <w:rFonts w:asciiTheme="minorHAnsi" w:eastAsiaTheme="minorHAnsi" w:hAnsiTheme="minorHAnsi" w:cstheme="minorBidi"/>
          <w:color w:val="auto"/>
          <w:kern w:val="2"/>
          <w:sz w:val="22"/>
          <w:szCs w:val="22"/>
          <w:lang w:eastAsia="en-US"/>
        </w:rPr>
        <w:t>A</w:t>
      </w:r>
      <w:r w:rsidRPr="00D82454">
        <w:rPr>
          <w:rFonts w:asciiTheme="minorHAnsi" w:eastAsiaTheme="minorHAnsi" w:hAnsiTheme="minorHAnsi" w:cstheme="minorBidi"/>
          <w:color w:val="auto"/>
          <w:kern w:val="2"/>
          <w:sz w:val="22"/>
          <w:szCs w:val="22"/>
          <w:lang w:eastAsia="en-US"/>
        </w:rPr>
        <w:t xml:space="preserve">s I studied the perpetrator and </w:t>
      </w:r>
      <w:r w:rsidR="008A686F" w:rsidRPr="00D82454">
        <w:rPr>
          <w:rFonts w:asciiTheme="minorHAnsi" w:eastAsiaTheme="minorHAnsi" w:hAnsiTheme="minorHAnsi" w:cstheme="minorBidi"/>
          <w:color w:val="auto"/>
          <w:kern w:val="2"/>
          <w:sz w:val="22"/>
          <w:szCs w:val="22"/>
          <w:lang w:eastAsia="en-US"/>
        </w:rPr>
        <w:t>victim’s</w:t>
      </w:r>
      <w:r w:rsidRPr="00D82454">
        <w:rPr>
          <w:rFonts w:asciiTheme="minorHAnsi" w:eastAsiaTheme="minorHAnsi" w:hAnsiTheme="minorHAnsi" w:cstheme="minorBidi"/>
          <w:color w:val="auto"/>
          <w:kern w:val="2"/>
          <w:sz w:val="22"/>
          <w:szCs w:val="22"/>
          <w:lang w:eastAsia="en-US"/>
        </w:rPr>
        <w:t xml:space="preserve"> domestic past</w:t>
      </w:r>
      <w:r w:rsidR="008A686F">
        <w:rPr>
          <w:rFonts w:asciiTheme="minorHAnsi" w:eastAsiaTheme="minorHAnsi" w:hAnsiTheme="minorHAnsi" w:cstheme="minorBidi"/>
          <w:color w:val="auto"/>
          <w:kern w:val="2"/>
          <w:sz w:val="22"/>
          <w:szCs w:val="22"/>
          <w:lang w:eastAsia="en-US"/>
        </w:rPr>
        <w:t>,</w:t>
      </w:r>
      <w:r w:rsidRPr="00D82454">
        <w:rPr>
          <w:rFonts w:asciiTheme="minorHAnsi" w:eastAsiaTheme="minorHAnsi" w:hAnsiTheme="minorHAnsi" w:cstheme="minorBidi"/>
          <w:color w:val="auto"/>
          <w:kern w:val="2"/>
          <w:sz w:val="22"/>
          <w:szCs w:val="22"/>
          <w:lang w:eastAsia="en-US"/>
        </w:rPr>
        <w:t xml:space="preserve"> I noticed an escalating risk to the victim, therefore</w:t>
      </w:r>
      <w:r w:rsidR="008A686F">
        <w:rPr>
          <w:rFonts w:asciiTheme="minorHAnsi" w:eastAsiaTheme="minorHAnsi" w:hAnsiTheme="minorHAnsi" w:cstheme="minorBidi"/>
          <w:color w:val="auto"/>
          <w:kern w:val="2"/>
          <w:sz w:val="22"/>
          <w:szCs w:val="22"/>
          <w:lang w:eastAsia="en-US"/>
        </w:rPr>
        <w:t>,</w:t>
      </w:r>
      <w:r w:rsidRPr="00D82454">
        <w:rPr>
          <w:rFonts w:asciiTheme="minorHAnsi" w:eastAsiaTheme="minorHAnsi" w:hAnsiTheme="minorHAnsi" w:cstheme="minorBidi"/>
          <w:color w:val="auto"/>
          <w:kern w:val="2"/>
          <w:sz w:val="22"/>
          <w:szCs w:val="22"/>
          <w:lang w:eastAsia="en-US"/>
        </w:rPr>
        <w:t xml:space="preserve"> felt a protection order would provide the victim with some breathing space and support </w:t>
      </w:r>
      <w:r w:rsidR="008A686F">
        <w:rPr>
          <w:rFonts w:asciiTheme="minorHAnsi" w:eastAsiaTheme="minorHAnsi" w:hAnsiTheme="minorHAnsi" w:cstheme="minorBidi"/>
          <w:color w:val="auto"/>
          <w:kern w:val="2"/>
          <w:sz w:val="22"/>
          <w:szCs w:val="22"/>
          <w:lang w:eastAsia="en-US"/>
        </w:rPr>
        <w:t xml:space="preserve">away </w:t>
      </w:r>
      <w:r w:rsidRPr="00D82454">
        <w:rPr>
          <w:rFonts w:asciiTheme="minorHAnsi" w:eastAsiaTheme="minorHAnsi" w:hAnsiTheme="minorHAnsi" w:cstheme="minorBidi"/>
          <w:color w:val="auto"/>
          <w:kern w:val="2"/>
          <w:sz w:val="22"/>
          <w:szCs w:val="22"/>
          <w:lang w:eastAsia="en-US"/>
        </w:rPr>
        <w:t>from the perpetrator</w:t>
      </w:r>
      <w:r w:rsidR="008A686F">
        <w:rPr>
          <w:rFonts w:asciiTheme="minorHAnsi" w:eastAsiaTheme="minorHAnsi" w:hAnsiTheme="minorHAnsi" w:cstheme="minorBidi"/>
          <w:color w:val="auto"/>
          <w:kern w:val="2"/>
          <w:sz w:val="22"/>
          <w:szCs w:val="22"/>
          <w:lang w:eastAsia="en-US"/>
        </w:rPr>
        <w:t>.</w:t>
      </w:r>
      <w:r w:rsidRPr="00D82454">
        <w:rPr>
          <w:rFonts w:asciiTheme="minorHAnsi" w:eastAsiaTheme="minorHAnsi" w:hAnsiTheme="minorHAnsi" w:cstheme="minorBidi"/>
          <w:color w:val="auto"/>
          <w:kern w:val="2"/>
          <w:sz w:val="22"/>
          <w:szCs w:val="22"/>
          <w:lang w:eastAsia="en-US"/>
        </w:rPr>
        <w:t xml:space="preserve"> I also provided the victim with information on Clare’s Law</w:t>
      </w:r>
      <w:r w:rsidRPr="00D048CB">
        <w:rPr>
          <w:rFonts w:asciiTheme="minorHAnsi" w:eastAsiaTheme="minorHAnsi" w:hAnsiTheme="minorHAnsi" w:cstheme="minorBidi"/>
          <w:color w:val="auto"/>
          <w:kern w:val="2"/>
          <w:sz w:val="22"/>
          <w:szCs w:val="22"/>
          <w:lang w:eastAsia="en-US"/>
        </w:rPr>
        <w:t>,</w:t>
      </w:r>
      <w:r w:rsidRPr="00D82454">
        <w:rPr>
          <w:rFonts w:asciiTheme="minorHAnsi" w:eastAsiaTheme="minorHAnsi" w:hAnsiTheme="minorHAnsi" w:cstheme="minorBidi"/>
          <w:color w:val="auto"/>
          <w:kern w:val="2"/>
          <w:sz w:val="22"/>
          <w:szCs w:val="22"/>
          <w:lang w:eastAsia="en-US"/>
        </w:rPr>
        <w:t xml:space="preserve"> and how this may be </w:t>
      </w:r>
      <w:r w:rsidR="008A686F">
        <w:rPr>
          <w:rFonts w:asciiTheme="minorHAnsi" w:eastAsiaTheme="minorHAnsi" w:hAnsiTheme="minorHAnsi" w:cstheme="minorBidi"/>
          <w:color w:val="auto"/>
          <w:kern w:val="2"/>
          <w:sz w:val="22"/>
          <w:szCs w:val="22"/>
          <w:lang w:eastAsia="en-US"/>
        </w:rPr>
        <w:t xml:space="preserve">of </w:t>
      </w:r>
      <w:r w:rsidRPr="00D82454">
        <w:rPr>
          <w:rFonts w:asciiTheme="minorHAnsi" w:eastAsiaTheme="minorHAnsi" w:hAnsiTheme="minorHAnsi" w:cstheme="minorBidi"/>
          <w:color w:val="auto"/>
          <w:kern w:val="2"/>
          <w:sz w:val="22"/>
          <w:szCs w:val="22"/>
          <w:lang w:eastAsia="en-US"/>
        </w:rPr>
        <w:t>assist</w:t>
      </w:r>
      <w:r w:rsidR="008A686F">
        <w:rPr>
          <w:rFonts w:asciiTheme="minorHAnsi" w:eastAsiaTheme="minorHAnsi" w:hAnsiTheme="minorHAnsi" w:cstheme="minorBidi"/>
          <w:color w:val="auto"/>
          <w:kern w:val="2"/>
          <w:sz w:val="22"/>
          <w:szCs w:val="22"/>
          <w:lang w:eastAsia="en-US"/>
        </w:rPr>
        <w:t>ance</w:t>
      </w:r>
      <w:r w:rsidRPr="00D82454">
        <w:rPr>
          <w:rFonts w:asciiTheme="minorHAnsi" w:eastAsiaTheme="minorHAnsi" w:hAnsiTheme="minorHAnsi" w:cstheme="minorBidi"/>
          <w:color w:val="auto"/>
          <w:kern w:val="2"/>
          <w:sz w:val="22"/>
          <w:szCs w:val="22"/>
          <w:lang w:eastAsia="en-US"/>
        </w:rPr>
        <w:t xml:space="preserve"> in the f</w:t>
      </w:r>
      <w:r w:rsidR="008A686F">
        <w:rPr>
          <w:rFonts w:asciiTheme="minorHAnsi" w:eastAsiaTheme="minorHAnsi" w:hAnsiTheme="minorHAnsi" w:cstheme="minorBidi"/>
          <w:color w:val="auto"/>
          <w:kern w:val="2"/>
          <w:sz w:val="22"/>
          <w:szCs w:val="22"/>
          <w:lang w:eastAsia="en-US"/>
        </w:rPr>
        <w:t>uture</w:t>
      </w:r>
      <w:r w:rsidRPr="00D82454">
        <w:rPr>
          <w:rFonts w:asciiTheme="minorHAnsi" w:eastAsiaTheme="minorHAnsi" w:hAnsiTheme="minorHAnsi" w:cstheme="minorBidi"/>
          <w:color w:val="auto"/>
          <w:kern w:val="2"/>
          <w:sz w:val="22"/>
          <w:szCs w:val="22"/>
          <w:lang w:eastAsia="en-US"/>
        </w:rPr>
        <w:t xml:space="preserve"> </w:t>
      </w:r>
      <w:sdt>
        <w:sdtPr>
          <w:rPr>
            <w:rFonts w:asciiTheme="minorHAnsi" w:eastAsiaTheme="minorHAnsi" w:hAnsiTheme="minorHAnsi" w:cstheme="minorBidi"/>
            <w:color w:val="auto"/>
            <w:kern w:val="2"/>
            <w:sz w:val="22"/>
            <w:szCs w:val="22"/>
            <w:lang w:eastAsia="en-US"/>
          </w:rPr>
          <w:id w:val="-1386414110"/>
          <w:citation/>
        </w:sdtPr>
        <w:sdtContent>
          <w:r w:rsidRPr="00D048CB">
            <w:rPr>
              <w:rFonts w:asciiTheme="minorHAnsi" w:eastAsiaTheme="minorHAnsi" w:hAnsiTheme="minorHAnsi" w:cstheme="minorBidi"/>
              <w:color w:val="auto"/>
              <w:kern w:val="2"/>
              <w:sz w:val="22"/>
              <w:szCs w:val="22"/>
              <w:lang w:eastAsia="en-US"/>
            </w:rPr>
            <w:fldChar w:fldCharType="begin"/>
          </w:r>
          <w:r w:rsidRPr="00D048CB">
            <w:rPr>
              <w:rFonts w:asciiTheme="minorHAnsi" w:eastAsiaTheme="minorHAnsi" w:hAnsiTheme="minorHAnsi" w:cstheme="minorBidi"/>
              <w:color w:val="auto"/>
              <w:kern w:val="2"/>
              <w:sz w:val="22"/>
              <w:szCs w:val="22"/>
              <w:lang w:eastAsia="en-US"/>
            </w:rPr>
            <w:instrText xml:space="preserve"> CITATION GOV191 \l 2057 </w:instrText>
          </w:r>
          <w:r w:rsidRPr="00D048CB">
            <w:rPr>
              <w:rFonts w:asciiTheme="minorHAnsi" w:eastAsiaTheme="minorHAnsi" w:hAnsiTheme="minorHAnsi" w:cstheme="minorBidi"/>
              <w:color w:val="auto"/>
              <w:kern w:val="2"/>
              <w:sz w:val="22"/>
              <w:szCs w:val="22"/>
              <w:lang w:eastAsia="en-US"/>
            </w:rPr>
            <w:fldChar w:fldCharType="separate"/>
          </w:r>
          <w:r w:rsidRPr="00D048CB">
            <w:rPr>
              <w:rFonts w:asciiTheme="minorHAnsi" w:eastAsiaTheme="minorHAnsi" w:hAnsiTheme="minorHAnsi" w:cstheme="minorBidi"/>
              <w:noProof/>
              <w:color w:val="auto"/>
              <w:kern w:val="2"/>
              <w:sz w:val="22"/>
              <w:szCs w:val="22"/>
              <w:lang w:eastAsia="en-US"/>
            </w:rPr>
            <w:t xml:space="preserve"> (GOV.UK, 2019)</w:t>
          </w:r>
          <w:r w:rsidRPr="00D048CB">
            <w:rPr>
              <w:rFonts w:asciiTheme="minorHAnsi" w:eastAsiaTheme="minorHAnsi" w:hAnsiTheme="minorHAnsi" w:cstheme="minorBidi"/>
              <w:color w:val="auto"/>
              <w:kern w:val="2"/>
              <w:sz w:val="22"/>
              <w:szCs w:val="22"/>
              <w:lang w:eastAsia="en-US"/>
            </w:rPr>
            <w:fldChar w:fldCharType="end"/>
          </w:r>
        </w:sdtContent>
      </w:sdt>
      <w:r w:rsidRPr="00D82454">
        <w:rPr>
          <w:rFonts w:asciiTheme="minorHAnsi" w:eastAsiaTheme="minorHAnsi" w:hAnsiTheme="minorHAnsi" w:cstheme="minorBidi"/>
          <w:color w:val="auto"/>
          <w:kern w:val="2"/>
          <w:sz w:val="22"/>
          <w:szCs w:val="22"/>
          <w:lang w:eastAsia="en-US"/>
        </w:rPr>
        <w:t>. Whilst directly assisting with issu</w:t>
      </w:r>
      <w:r w:rsidR="008A686F">
        <w:rPr>
          <w:rFonts w:asciiTheme="minorHAnsi" w:eastAsiaTheme="minorHAnsi" w:hAnsiTheme="minorHAnsi" w:cstheme="minorBidi"/>
          <w:color w:val="auto"/>
          <w:kern w:val="2"/>
          <w:sz w:val="22"/>
          <w:szCs w:val="22"/>
          <w:lang w:eastAsia="en-US"/>
        </w:rPr>
        <w:t>ing</w:t>
      </w:r>
      <w:r w:rsidRPr="00D82454">
        <w:rPr>
          <w:rFonts w:asciiTheme="minorHAnsi" w:eastAsiaTheme="minorHAnsi" w:hAnsiTheme="minorHAnsi" w:cstheme="minorBidi"/>
          <w:color w:val="auto"/>
          <w:kern w:val="2"/>
          <w:sz w:val="22"/>
          <w:szCs w:val="22"/>
          <w:lang w:eastAsia="en-US"/>
        </w:rPr>
        <w:t xml:space="preserve"> a DVPN to the offender</w:t>
      </w:r>
      <w:r w:rsidR="008A686F">
        <w:rPr>
          <w:rFonts w:asciiTheme="minorHAnsi" w:eastAsiaTheme="minorHAnsi" w:hAnsiTheme="minorHAnsi" w:cstheme="minorBidi"/>
          <w:color w:val="auto"/>
          <w:kern w:val="2"/>
          <w:sz w:val="22"/>
          <w:szCs w:val="22"/>
          <w:lang w:eastAsia="en-US"/>
        </w:rPr>
        <w:t>,</w:t>
      </w:r>
      <w:r w:rsidRPr="00D82454">
        <w:rPr>
          <w:rFonts w:asciiTheme="minorHAnsi" w:eastAsiaTheme="minorHAnsi" w:hAnsiTheme="minorHAnsi" w:cstheme="minorBidi"/>
          <w:color w:val="auto"/>
          <w:kern w:val="2"/>
          <w:sz w:val="22"/>
          <w:szCs w:val="22"/>
          <w:lang w:eastAsia="en-US"/>
        </w:rPr>
        <w:t xml:space="preserve"> this offered the victim immediate protection and is an essential first step in creating a pathway away from domestic abuse relationships, thus empowering the victim to take further steps towards a safer and healthier life, I fel</w:t>
      </w:r>
      <w:r w:rsidR="008A686F">
        <w:rPr>
          <w:rFonts w:asciiTheme="minorHAnsi" w:eastAsiaTheme="minorHAnsi" w:hAnsiTheme="minorHAnsi" w:cstheme="minorBidi"/>
          <w:color w:val="auto"/>
          <w:kern w:val="2"/>
          <w:sz w:val="22"/>
          <w:szCs w:val="22"/>
          <w:lang w:eastAsia="en-US"/>
        </w:rPr>
        <w:t>t that</w:t>
      </w:r>
      <w:r w:rsidRPr="00D82454">
        <w:rPr>
          <w:rFonts w:asciiTheme="minorHAnsi" w:eastAsiaTheme="minorHAnsi" w:hAnsiTheme="minorHAnsi" w:cstheme="minorBidi"/>
          <w:color w:val="auto"/>
          <w:kern w:val="2"/>
          <w:sz w:val="22"/>
          <w:szCs w:val="22"/>
          <w:lang w:eastAsia="en-US"/>
        </w:rPr>
        <w:t xml:space="preserve"> my involvement </w:t>
      </w:r>
      <w:r w:rsidR="008A686F">
        <w:rPr>
          <w:rFonts w:asciiTheme="minorHAnsi" w:eastAsiaTheme="minorHAnsi" w:hAnsiTheme="minorHAnsi" w:cstheme="minorBidi"/>
          <w:color w:val="auto"/>
          <w:kern w:val="2"/>
          <w:sz w:val="22"/>
          <w:szCs w:val="22"/>
          <w:lang w:eastAsia="en-US"/>
        </w:rPr>
        <w:t xml:space="preserve">in this case </w:t>
      </w:r>
      <w:r w:rsidRPr="00D82454">
        <w:rPr>
          <w:rFonts w:asciiTheme="minorHAnsi" w:eastAsiaTheme="minorHAnsi" w:hAnsiTheme="minorHAnsi" w:cstheme="minorBidi"/>
          <w:color w:val="auto"/>
          <w:kern w:val="2"/>
          <w:sz w:val="22"/>
          <w:szCs w:val="22"/>
          <w:lang w:eastAsia="en-US"/>
        </w:rPr>
        <w:t>helped disrupt the perpetrators control and abusive behaviour</w:t>
      </w:r>
      <w:r w:rsidR="008A686F">
        <w:rPr>
          <w:rFonts w:asciiTheme="minorHAnsi" w:eastAsiaTheme="minorHAnsi" w:hAnsiTheme="minorHAnsi" w:cstheme="minorBidi"/>
          <w:color w:val="auto"/>
          <w:kern w:val="2"/>
          <w:sz w:val="22"/>
          <w:szCs w:val="22"/>
          <w:lang w:eastAsia="en-US"/>
        </w:rPr>
        <w:t xml:space="preserve">, </w:t>
      </w:r>
      <w:r w:rsidRPr="00D82454">
        <w:rPr>
          <w:rFonts w:asciiTheme="minorHAnsi" w:eastAsiaTheme="minorHAnsi" w:hAnsiTheme="minorHAnsi" w:cstheme="minorBidi"/>
          <w:color w:val="auto"/>
          <w:kern w:val="2"/>
          <w:sz w:val="22"/>
          <w:szCs w:val="22"/>
          <w:lang w:eastAsia="en-US"/>
        </w:rPr>
        <w:t xml:space="preserve">contributing to continued support for the victim. </w:t>
      </w:r>
    </w:p>
    <w:p w14:paraId="1D78230F" w14:textId="77777777" w:rsidR="00C23C3E" w:rsidRPr="00D82454" w:rsidRDefault="00C23C3E" w:rsidP="00C23C3E">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p>
    <w:p w14:paraId="24E5C87F" w14:textId="3A4579CA" w:rsidR="00C23C3E" w:rsidRPr="00D048CB" w:rsidRDefault="00C23C3E" w:rsidP="00C23C3E">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r w:rsidRPr="00D82454">
        <w:rPr>
          <w:rFonts w:asciiTheme="minorHAnsi" w:eastAsiaTheme="minorHAnsi" w:hAnsiTheme="minorHAnsi" w:cstheme="minorBidi"/>
          <w:color w:val="auto"/>
          <w:kern w:val="2"/>
          <w:sz w:val="22"/>
          <w:szCs w:val="22"/>
          <w:lang w:eastAsia="en-US"/>
        </w:rPr>
        <w:t>As I enter my final year of my probationary period as a police officer for South Wales Police, I feel it is beneficial to reflect on the transformation I have experienced over the last three years</w:t>
      </w:r>
      <w:sdt>
        <w:sdtPr>
          <w:rPr>
            <w:rFonts w:asciiTheme="minorHAnsi" w:eastAsiaTheme="minorHAnsi" w:hAnsiTheme="minorHAnsi" w:cstheme="minorBidi"/>
            <w:color w:val="auto"/>
            <w:kern w:val="2"/>
            <w:sz w:val="22"/>
            <w:szCs w:val="22"/>
            <w:lang w:eastAsia="en-US"/>
          </w:rPr>
          <w:id w:val="908886652"/>
          <w:citation/>
        </w:sdtPr>
        <w:sdtContent>
          <w:r w:rsidRPr="00D048CB">
            <w:rPr>
              <w:rFonts w:asciiTheme="minorHAnsi" w:eastAsiaTheme="minorHAnsi" w:hAnsiTheme="minorHAnsi" w:cstheme="minorBidi"/>
              <w:color w:val="auto"/>
              <w:kern w:val="2"/>
              <w:sz w:val="22"/>
              <w:szCs w:val="22"/>
              <w:lang w:eastAsia="en-US"/>
            </w:rPr>
            <w:fldChar w:fldCharType="begin"/>
          </w:r>
          <w:r w:rsidRPr="00D048CB">
            <w:rPr>
              <w:rFonts w:asciiTheme="minorHAnsi" w:eastAsiaTheme="minorHAnsi" w:hAnsiTheme="minorHAnsi" w:cstheme="minorBidi"/>
              <w:color w:val="auto"/>
              <w:kern w:val="2"/>
              <w:sz w:val="22"/>
              <w:szCs w:val="22"/>
              <w:lang w:eastAsia="en-US"/>
            </w:rPr>
            <w:instrText xml:space="preserve"> CITATION UkI24 \l 2057 </w:instrText>
          </w:r>
          <w:r w:rsidRPr="00D048CB">
            <w:rPr>
              <w:rFonts w:asciiTheme="minorHAnsi" w:eastAsiaTheme="minorHAnsi" w:hAnsiTheme="minorHAnsi" w:cstheme="minorBidi"/>
              <w:color w:val="auto"/>
              <w:kern w:val="2"/>
              <w:sz w:val="22"/>
              <w:szCs w:val="22"/>
              <w:lang w:eastAsia="en-US"/>
            </w:rPr>
            <w:fldChar w:fldCharType="separate"/>
          </w:r>
          <w:r w:rsidRPr="00D048CB">
            <w:rPr>
              <w:rFonts w:asciiTheme="minorHAnsi" w:eastAsiaTheme="minorHAnsi" w:hAnsiTheme="minorHAnsi" w:cstheme="minorBidi"/>
              <w:noProof/>
              <w:color w:val="auto"/>
              <w:kern w:val="2"/>
              <w:sz w:val="22"/>
              <w:szCs w:val="22"/>
              <w:lang w:eastAsia="en-US"/>
            </w:rPr>
            <w:t xml:space="preserve"> (Indeed, 2024)</w:t>
          </w:r>
          <w:r w:rsidRPr="00D048CB">
            <w:rPr>
              <w:rFonts w:asciiTheme="minorHAnsi" w:eastAsiaTheme="minorHAnsi" w:hAnsiTheme="minorHAnsi" w:cstheme="minorBidi"/>
              <w:color w:val="auto"/>
              <w:kern w:val="2"/>
              <w:sz w:val="22"/>
              <w:szCs w:val="22"/>
              <w:lang w:eastAsia="en-US"/>
            </w:rPr>
            <w:fldChar w:fldCharType="end"/>
          </w:r>
        </w:sdtContent>
      </w:sdt>
      <w:r w:rsidR="008A686F">
        <w:rPr>
          <w:rFonts w:asciiTheme="minorHAnsi" w:eastAsiaTheme="minorHAnsi" w:hAnsiTheme="minorHAnsi" w:cstheme="minorBidi"/>
          <w:color w:val="auto"/>
          <w:kern w:val="2"/>
          <w:sz w:val="22"/>
          <w:szCs w:val="22"/>
          <w:lang w:eastAsia="en-US"/>
        </w:rPr>
        <w:t>.</w:t>
      </w:r>
      <w:r w:rsidRPr="00D82454">
        <w:rPr>
          <w:rFonts w:asciiTheme="minorHAnsi" w:eastAsiaTheme="minorHAnsi" w:hAnsiTheme="minorHAnsi" w:cstheme="minorBidi"/>
          <w:color w:val="auto"/>
          <w:kern w:val="2"/>
          <w:sz w:val="22"/>
          <w:szCs w:val="22"/>
          <w:lang w:eastAsia="en-US"/>
        </w:rPr>
        <w:t xml:space="preserve"> </w:t>
      </w:r>
      <w:r w:rsidR="008A686F">
        <w:rPr>
          <w:rFonts w:asciiTheme="minorHAnsi" w:eastAsiaTheme="minorHAnsi" w:hAnsiTheme="minorHAnsi" w:cstheme="minorBidi"/>
          <w:color w:val="auto"/>
          <w:kern w:val="2"/>
          <w:sz w:val="22"/>
          <w:szCs w:val="22"/>
          <w:lang w:eastAsia="en-US"/>
        </w:rPr>
        <w:t>O</w:t>
      </w:r>
      <w:r w:rsidRPr="00D82454">
        <w:rPr>
          <w:rFonts w:asciiTheme="minorHAnsi" w:eastAsiaTheme="minorHAnsi" w:hAnsiTheme="minorHAnsi" w:cstheme="minorBidi"/>
          <w:color w:val="auto"/>
          <w:kern w:val="2"/>
          <w:sz w:val="22"/>
          <w:szCs w:val="22"/>
          <w:lang w:eastAsia="en-US"/>
        </w:rPr>
        <w:t>ver the last three years I have undergone an intense learning period, both professionally and personally, there have been a number of challenges, and a journey of self-discovery</w:t>
      </w:r>
      <w:r w:rsidR="008A686F">
        <w:rPr>
          <w:rFonts w:asciiTheme="minorHAnsi" w:eastAsiaTheme="minorHAnsi" w:hAnsiTheme="minorHAnsi" w:cstheme="minorBidi"/>
          <w:color w:val="auto"/>
          <w:kern w:val="2"/>
          <w:sz w:val="22"/>
          <w:szCs w:val="22"/>
          <w:lang w:eastAsia="en-US"/>
        </w:rPr>
        <w:t>.</w:t>
      </w:r>
      <w:r w:rsidRPr="00D82454">
        <w:rPr>
          <w:rFonts w:asciiTheme="minorHAnsi" w:eastAsiaTheme="minorHAnsi" w:hAnsiTheme="minorHAnsi" w:cstheme="minorBidi"/>
          <w:color w:val="auto"/>
          <w:kern w:val="2"/>
          <w:sz w:val="22"/>
          <w:szCs w:val="22"/>
          <w:lang w:eastAsia="en-US"/>
        </w:rPr>
        <w:t xml:space="preserve"> I have had to make swift, effective and sound decisions, often under immense pressure and in dangerous situations, with the primary goal being to safeguard and protect victims. In the early stages of my career in South Wales </w:t>
      </w:r>
      <w:r w:rsidR="008A686F">
        <w:rPr>
          <w:rFonts w:asciiTheme="minorHAnsi" w:eastAsiaTheme="minorHAnsi" w:hAnsiTheme="minorHAnsi" w:cstheme="minorBidi"/>
          <w:color w:val="auto"/>
          <w:kern w:val="2"/>
          <w:sz w:val="22"/>
          <w:szCs w:val="22"/>
          <w:lang w:eastAsia="en-US"/>
        </w:rPr>
        <w:t>P</w:t>
      </w:r>
      <w:r w:rsidRPr="00D82454">
        <w:rPr>
          <w:rFonts w:asciiTheme="minorHAnsi" w:eastAsiaTheme="minorHAnsi" w:hAnsiTheme="minorHAnsi" w:cstheme="minorBidi"/>
          <w:color w:val="auto"/>
          <w:kern w:val="2"/>
          <w:sz w:val="22"/>
          <w:szCs w:val="22"/>
          <w:lang w:eastAsia="en-US"/>
        </w:rPr>
        <w:t>olice</w:t>
      </w:r>
      <w:r w:rsidR="008A686F">
        <w:rPr>
          <w:rFonts w:asciiTheme="minorHAnsi" w:eastAsiaTheme="minorHAnsi" w:hAnsiTheme="minorHAnsi" w:cstheme="minorBidi"/>
          <w:color w:val="auto"/>
          <w:kern w:val="2"/>
          <w:sz w:val="22"/>
          <w:szCs w:val="22"/>
          <w:lang w:eastAsia="en-US"/>
        </w:rPr>
        <w:t>,</w:t>
      </w:r>
      <w:r w:rsidRPr="00D82454">
        <w:rPr>
          <w:rFonts w:asciiTheme="minorHAnsi" w:eastAsiaTheme="minorHAnsi" w:hAnsiTheme="minorHAnsi" w:cstheme="minorBidi"/>
          <w:color w:val="auto"/>
          <w:kern w:val="2"/>
          <w:sz w:val="22"/>
          <w:szCs w:val="22"/>
          <w:lang w:eastAsia="en-US"/>
        </w:rPr>
        <w:t xml:space="preserve"> I would look to more experienced colleagues and supervisors for support and guidance, however I have had exposure to a wide range of incidents, from on-going domestic incidents, investigating shoplifts, volume crime, sudden deaths</w:t>
      </w:r>
      <w:r w:rsidR="008A686F">
        <w:rPr>
          <w:rFonts w:asciiTheme="minorHAnsi" w:eastAsiaTheme="minorHAnsi" w:hAnsiTheme="minorHAnsi" w:cstheme="minorBidi"/>
          <w:color w:val="auto"/>
          <w:kern w:val="2"/>
          <w:sz w:val="22"/>
          <w:szCs w:val="22"/>
          <w:lang w:eastAsia="en-US"/>
        </w:rPr>
        <w:t xml:space="preserve"> and</w:t>
      </w:r>
      <w:r w:rsidRPr="00D82454">
        <w:rPr>
          <w:rFonts w:asciiTheme="minorHAnsi" w:eastAsiaTheme="minorHAnsi" w:hAnsiTheme="minorHAnsi" w:cstheme="minorBidi"/>
          <w:color w:val="auto"/>
          <w:kern w:val="2"/>
          <w:sz w:val="22"/>
          <w:szCs w:val="22"/>
          <w:lang w:eastAsia="en-US"/>
        </w:rPr>
        <w:t xml:space="preserve"> traffic incidents, I have become more decisive and confident in the </w:t>
      </w:r>
      <w:r w:rsidR="008A686F" w:rsidRPr="00D82454">
        <w:rPr>
          <w:rFonts w:asciiTheme="minorHAnsi" w:eastAsiaTheme="minorHAnsi" w:hAnsiTheme="minorHAnsi" w:cstheme="minorBidi"/>
          <w:color w:val="auto"/>
          <w:kern w:val="2"/>
          <w:sz w:val="22"/>
          <w:szCs w:val="22"/>
          <w:lang w:eastAsia="en-US"/>
        </w:rPr>
        <w:t>decision-making</w:t>
      </w:r>
      <w:r w:rsidRPr="00D82454">
        <w:rPr>
          <w:rFonts w:asciiTheme="minorHAnsi" w:eastAsiaTheme="minorHAnsi" w:hAnsiTheme="minorHAnsi" w:cstheme="minorBidi"/>
          <w:color w:val="auto"/>
          <w:kern w:val="2"/>
          <w:sz w:val="22"/>
          <w:szCs w:val="22"/>
          <w:lang w:eastAsia="en-US"/>
        </w:rPr>
        <w:t xml:space="preserve"> process and have strengthened my situation awareness. Decision making is a key role of a police officer </w:t>
      </w:r>
      <w:sdt>
        <w:sdtPr>
          <w:rPr>
            <w:rFonts w:asciiTheme="minorHAnsi" w:eastAsiaTheme="minorHAnsi" w:hAnsiTheme="minorHAnsi" w:cstheme="minorBidi"/>
            <w:color w:val="auto"/>
            <w:kern w:val="2"/>
            <w:sz w:val="22"/>
            <w:szCs w:val="22"/>
            <w:lang w:eastAsia="en-US"/>
          </w:rPr>
          <w:id w:val="465401859"/>
          <w:citation/>
        </w:sdtPr>
        <w:sdtContent>
          <w:r w:rsidRPr="00D048CB">
            <w:rPr>
              <w:rFonts w:asciiTheme="minorHAnsi" w:eastAsiaTheme="minorHAnsi" w:hAnsiTheme="minorHAnsi" w:cstheme="minorBidi"/>
              <w:color w:val="auto"/>
              <w:kern w:val="2"/>
              <w:sz w:val="22"/>
              <w:szCs w:val="22"/>
              <w:lang w:eastAsia="en-US"/>
            </w:rPr>
            <w:fldChar w:fldCharType="begin"/>
          </w:r>
          <w:r w:rsidRPr="00D048CB">
            <w:rPr>
              <w:rFonts w:asciiTheme="minorHAnsi" w:eastAsiaTheme="minorHAnsi" w:hAnsiTheme="minorHAnsi" w:cstheme="minorBidi"/>
              <w:color w:val="auto"/>
              <w:kern w:val="2"/>
              <w:sz w:val="22"/>
              <w:szCs w:val="22"/>
              <w:lang w:eastAsia="en-US"/>
            </w:rPr>
            <w:instrText xml:space="preserve"> CITATION Col2311 \l 2057 </w:instrText>
          </w:r>
          <w:r w:rsidRPr="00D048CB">
            <w:rPr>
              <w:rFonts w:asciiTheme="minorHAnsi" w:eastAsiaTheme="minorHAnsi" w:hAnsiTheme="minorHAnsi" w:cstheme="minorBidi"/>
              <w:color w:val="auto"/>
              <w:kern w:val="2"/>
              <w:sz w:val="22"/>
              <w:szCs w:val="22"/>
              <w:lang w:eastAsia="en-US"/>
            </w:rPr>
            <w:fldChar w:fldCharType="separate"/>
          </w:r>
          <w:r w:rsidRPr="00D048CB">
            <w:rPr>
              <w:rFonts w:asciiTheme="minorHAnsi" w:eastAsiaTheme="minorHAnsi" w:hAnsiTheme="minorHAnsi" w:cstheme="minorBidi"/>
              <w:noProof/>
              <w:color w:val="auto"/>
              <w:kern w:val="2"/>
              <w:sz w:val="22"/>
              <w:szCs w:val="22"/>
              <w:lang w:eastAsia="en-US"/>
            </w:rPr>
            <w:t>(College of Policing, 2023)</w:t>
          </w:r>
          <w:r w:rsidRPr="00D048CB">
            <w:rPr>
              <w:rFonts w:asciiTheme="minorHAnsi" w:eastAsiaTheme="minorHAnsi" w:hAnsiTheme="minorHAnsi" w:cstheme="minorBidi"/>
              <w:color w:val="auto"/>
              <w:kern w:val="2"/>
              <w:sz w:val="22"/>
              <w:szCs w:val="22"/>
              <w:lang w:eastAsia="en-US"/>
            </w:rPr>
            <w:fldChar w:fldCharType="end"/>
          </w:r>
        </w:sdtContent>
      </w:sdt>
      <w:r w:rsidRPr="00D82454">
        <w:rPr>
          <w:rFonts w:asciiTheme="minorHAnsi" w:eastAsiaTheme="minorHAnsi" w:hAnsiTheme="minorHAnsi" w:cstheme="minorBidi"/>
          <w:color w:val="auto"/>
          <w:kern w:val="2"/>
          <w:sz w:val="22"/>
          <w:szCs w:val="22"/>
          <w:lang w:eastAsia="en-US"/>
        </w:rPr>
        <w:t xml:space="preserve"> influencing both operational effectiveness and public trust, </w:t>
      </w:r>
      <w:r w:rsidR="008A686F">
        <w:rPr>
          <w:rFonts w:asciiTheme="minorHAnsi" w:eastAsiaTheme="minorHAnsi" w:hAnsiTheme="minorHAnsi" w:cstheme="minorBidi"/>
          <w:color w:val="auto"/>
          <w:kern w:val="2"/>
          <w:sz w:val="22"/>
          <w:szCs w:val="22"/>
          <w:lang w:eastAsia="en-US"/>
        </w:rPr>
        <w:t xml:space="preserve">the </w:t>
      </w:r>
      <w:r w:rsidRPr="00D82454">
        <w:rPr>
          <w:rFonts w:asciiTheme="minorHAnsi" w:eastAsiaTheme="minorHAnsi" w:hAnsiTheme="minorHAnsi" w:cstheme="minorBidi"/>
          <w:color w:val="auto"/>
          <w:kern w:val="2"/>
          <w:sz w:val="22"/>
          <w:szCs w:val="22"/>
          <w:lang w:eastAsia="en-US"/>
        </w:rPr>
        <w:t>majority of situations police officers encounter will have unpredictable condition</w:t>
      </w:r>
      <w:r w:rsidRPr="00D048CB">
        <w:rPr>
          <w:rFonts w:asciiTheme="minorHAnsi" w:eastAsiaTheme="minorHAnsi" w:hAnsiTheme="minorHAnsi" w:cstheme="minorBidi"/>
          <w:color w:val="auto"/>
          <w:kern w:val="2"/>
          <w:sz w:val="22"/>
          <w:szCs w:val="22"/>
          <w:lang w:eastAsia="en-US"/>
        </w:rPr>
        <w:t>s</w:t>
      </w:r>
      <w:r w:rsidRPr="00D82454">
        <w:rPr>
          <w:rFonts w:asciiTheme="minorHAnsi" w:eastAsiaTheme="minorHAnsi" w:hAnsiTheme="minorHAnsi" w:cstheme="minorBidi"/>
          <w:color w:val="auto"/>
          <w:kern w:val="2"/>
          <w:sz w:val="22"/>
          <w:szCs w:val="22"/>
          <w:lang w:eastAsia="en-US"/>
        </w:rPr>
        <w:t xml:space="preserve"> and often involve life-changing decision</w:t>
      </w:r>
      <w:r w:rsidR="00904D38">
        <w:rPr>
          <w:rFonts w:asciiTheme="minorHAnsi" w:eastAsiaTheme="minorHAnsi" w:hAnsiTheme="minorHAnsi" w:cstheme="minorBidi"/>
          <w:color w:val="auto"/>
          <w:kern w:val="2"/>
          <w:sz w:val="22"/>
          <w:szCs w:val="22"/>
          <w:lang w:eastAsia="en-US"/>
        </w:rPr>
        <w:t>s</w:t>
      </w:r>
      <w:r w:rsidRPr="00D82454">
        <w:rPr>
          <w:rFonts w:asciiTheme="minorHAnsi" w:eastAsiaTheme="minorHAnsi" w:hAnsiTheme="minorHAnsi" w:cstheme="minorBidi"/>
          <w:color w:val="auto"/>
          <w:kern w:val="2"/>
          <w:sz w:val="22"/>
          <w:szCs w:val="22"/>
          <w:lang w:eastAsia="en-US"/>
        </w:rPr>
        <w:t xml:space="preserve">. </w:t>
      </w:r>
      <w:r w:rsidR="00904D38">
        <w:rPr>
          <w:rFonts w:asciiTheme="minorHAnsi" w:eastAsiaTheme="minorHAnsi" w:hAnsiTheme="minorHAnsi" w:cstheme="minorBidi"/>
          <w:color w:val="auto"/>
          <w:kern w:val="2"/>
          <w:sz w:val="22"/>
          <w:szCs w:val="22"/>
          <w:lang w:eastAsia="en-US"/>
        </w:rPr>
        <w:t>T</w:t>
      </w:r>
      <w:r w:rsidRPr="00D82454">
        <w:rPr>
          <w:rFonts w:asciiTheme="minorHAnsi" w:eastAsiaTheme="minorHAnsi" w:hAnsiTheme="minorHAnsi" w:cstheme="minorBidi"/>
          <w:color w:val="auto"/>
          <w:kern w:val="2"/>
          <w:sz w:val="22"/>
          <w:szCs w:val="22"/>
          <w:lang w:eastAsia="en-US"/>
        </w:rPr>
        <w:t>he last three years have tested my emotional resilience in ways I would have never anticipated</w:t>
      </w:r>
      <w:r w:rsidR="00904D38">
        <w:rPr>
          <w:rFonts w:asciiTheme="minorHAnsi" w:eastAsiaTheme="minorHAnsi" w:hAnsiTheme="minorHAnsi" w:cstheme="minorBidi"/>
          <w:color w:val="auto"/>
          <w:kern w:val="2"/>
          <w:sz w:val="22"/>
          <w:szCs w:val="22"/>
          <w:lang w:eastAsia="en-US"/>
        </w:rPr>
        <w:t xml:space="preserve">. </w:t>
      </w:r>
      <w:r w:rsidRPr="00D82454">
        <w:rPr>
          <w:rFonts w:asciiTheme="minorHAnsi" w:eastAsiaTheme="minorHAnsi" w:hAnsiTheme="minorHAnsi" w:cstheme="minorBidi"/>
          <w:color w:val="auto"/>
          <w:kern w:val="2"/>
          <w:sz w:val="22"/>
          <w:szCs w:val="22"/>
          <w:lang w:eastAsia="en-US"/>
        </w:rPr>
        <w:t>I have attended a number of distressing situations</w:t>
      </w:r>
      <w:r w:rsidR="00904D38">
        <w:rPr>
          <w:rFonts w:asciiTheme="minorHAnsi" w:eastAsiaTheme="minorHAnsi" w:hAnsiTheme="minorHAnsi" w:cstheme="minorBidi"/>
          <w:color w:val="auto"/>
          <w:kern w:val="2"/>
          <w:sz w:val="22"/>
          <w:szCs w:val="22"/>
          <w:lang w:eastAsia="en-US"/>
        </w:rPr>
        <w:t>,</w:t>
      </w:r>
      <w:r w:rsidRPr="00D82454">
        <w:rPr>
          <w:rFonts w:asciiTheme="minorHAnsi" w:eastAsiaTheme="minorHAnsi" w:hAnsiTheme="minorHAnsi" w:cstheme="minorBidi"/>
          <w:color w:val="auto"/>
          <w:kern w:val="2"/>
          <w:sz w:val="22"/>
          <w:szCs w:val="22"/>
          <w:lang w:eastAsia="en-US"/>
        </w:rPr>
        <w:t xml:space="preserve"> where I have not had time to process the severity of the</w:t>
      </w:r>
      <w:r w:rsidR="000E6328">
        <w:rPr>
          <w:rFonts w:asciiTheme="minorHAnsi" w:eastAsiaTheme="minorHAnsi" w:hAnsiTheme="minorHAnsi" w:cstheme="minorBidi"/>
          <w:color w:val="auto"/>
          <w:kern w:val="2"/>
          <w:sz w:val="22"/>
          <w:szCs w:val="22"/>
          <w:lang w:eastAsia="en-US"/>
        </w:rPr>
        <w:t xml:space="preserve"> situation</w:t>
      </w:r>
      <w:r w:rsidR="000E6328" w:rsidRPr="00D82454">
        <w:rPr>
          <w:rFonts w:asciiTheme="minorHAnsi" w:eastAsiaTheme="minorHAnsi" w:hAnsiTheme="minorHAnsi" w:cstheme="minorBidi"/>
          <w:color w:val="auto"/>
          <w:kern w:val="2"/>
          <w:sz w:val="22"/>
          <w:szCs w:val="22"/>
          <w:lang w:eastAsia="en-US"/>
        </w:rPr>
        <w:t xml:space="preserve"> and</w:t>
      </w:r>
      <w:r w:rsidR="000E6328">
        <w:rPr>
          <w:rFonts w:asciiTheme="minorHAnsi" w:eastAsiaTheme="minorHAnsi" w:hAnsiTheme="minorHAnsi" w:cstheme="minorBidi"/>
          <w:color w:val="auto"/>
          <w:kern w:val="2"/>
          <w:sz w:val="22"/>
          <w:szCs w:val="22"/>
          <w:lang w:eastAsia="en-US"/>
        </w:rPr>
        <w:t xml:space="preserve"> been </w:t>
      </w:r>
      <w:r w:rsidRPr="00D82454">
        <w:rPr>
          <w:rFonts w:asciiTheme="minorHAnsi" w:eastAsiaTheme="minorHAnsi" w:hAnsiTheme="minorHAnsi" w:cstheme="minorBidi"/>
          <w:color w:val="auto"/>
          <w:kern w:val="2"/>
          <w:sz w:val="22"/>
          <w:szCs w:val="22"/>
          <w:lang w:eastAsia="en-US"/>
        </w:rPr>
        <w:t>expected to deal with the incident</w:t>
      </w:r>
      <w:r w:rsidR="000E6328">
        <w:rPr>
          <w:rFonts w:asciiTheme="minorHAnsi" w:eastAsiaTheme="minorHAnsi" w:hAnsiTheme="minorHAnsi" w:cstheme="minorBidi"/>
          <w:color w:val="auto"/>
          <w:kern w:val="2"/>
          <w:sz w:val="22"/>
          <w:szCs w:val="22"/>
          <w:lang w:eastAsia="en-US"/>
        </w:rPr>
        <w:t xml:space="preserve"> effectively</w:t>
      </w:r>
      <w:r w:rsidRPr="00D82454">
        <w:rPr>
          <w:rFonts w:asciiTheme="minorHAnsi" w:eastAsiaTheme="minorHAnsi" w:hAnsiTheme="minorHAnsi" w:cstheme="minorBidi"/>
          <w:color w:val="auto"/>
          <w:kern w:val="2"/>
          <w:sz w:val="22"/>
          <w:szCs w:val="22"/>
          <w:lang w:eastAsia="en-US"/>
        </w:rPr>
        <w:t xml:space="preserve"> and </w:t>
      </w:r>
      <w:r w:rsidR="00904D38">
        <w:rPr>
          <w:rFonts w:asciiTheme="minorHAnsi" w:eastAsiaTheme="minorHAnsi" w:hAnsiTheme="minorHAnsi" w:cstheme="minorBidi"/>
          <w:color w:val="auto"/>
          <w:kern w:val="2"/>
          <w:sz w:val="22"/>
          <w:szCs w:val="22"/>
          <w:lang w:eastAsia="en-US"/>
        </w:rPr>
        <w:t>then</w:t>
      </w:r>
      <w:r w:rsidRPr="00D82454">
        <w:rPr>
          <w:rFonts w:asciiTheme="minorHAnsi" w:eastAsiaTheme="minorHAnsi" w:hAnsiTheme="minorHAnsi" w:cstheme="minorBidi"/>
          <w:color w:val="auto"/>
          <w:kern w:val="2"/>
          <w:sz w:val="22"/>
          <w:szCs w:val="22"/>
          <w:lang w:eastAsia="en-US"/>
        </w:rPr>
        <w:t xml:space="preserve"> move onto the next outstanding incident</w:t>
      </w:r>
      <w:r w:rsidR="00904D38">
        <w:rPr>
          <w:rFonts w:asciiTheme="minorHAnsi" w:eastAsiaTheme="minorHAnsi" w:hAnsiTheme="minorHAnsi" w:cstheme="minorBidi"/>
          <w:color w:val="auto"/>
          <w:kern w:val="2"/>
          <w:sz w:val="22"/>
          <w:szCs w:val="22"/>
          <w:lang w:eastAsia="en-US"/>
        </w:rPr>
        <w:t>. F</w:t>
      </w:r>
      <w:r w:rsidRPr="00D82454">
        <w:rPr>
          <w:rFonts w:asciiTheme="minorHAnsi" w:eastAsiaTheme="minorHAnsi" w:hAnsiTheme="minorHAnsi" w:cstheme="minorBidi"/>
          <w:color w:val="auto"/>
          <w:kern w:val="2"/>
          <w:sz w:val="22"/>
          <w:szCs w:val="22"/>
          <w:lang w:eastAsia="en-US"/>
        </w:rPr>
        <w:t>urthermore</w:t>
      </w:r>
      <w:r w:rsidR="00904D38">
        <w:rPr>
          <w:rFonts w:asciiTheme="minorHAnsi" w:eastAsiaTheme="minorHAnsi" w:hAnsiTheme="minorHAnsi" w:cstheme="minorBidi"/>
          <w:color w:val="auto"/>
          <w:kern w:val="2"/>
          <w:sz w:val="22"/>
          <w:szCs w:val="22"/>
          <w:lang w:eastAsia="en-US"/>
        </w:rPr>
        <w:t>,</w:t>
      </w:r>
      <w:r w:rsidRPr="00D82454">
        <w:rPr>
          <w:rFonts w:asciiTheme="minorHAnsi" w:eastAsiaTheme="minorHAnsi" w:hAnsiTheme="minorHAnsi" w:cstheme="minorBidi"/>
          <w:color w:val="auto"/>
          <w:kern w:val="2"/>
          <w:sz w:val="22"/>
          <w:szCs w:val="22"/>
          <w:lang w:eastAsia="en-US"/>
        </w:rPr>
        <w:t xml:space="preserve"> managing situations of conflict and providing support to victims has required me to develop a level of emotional detachment</w:t>
      </w:r>
      <w:r w:rsidR="00904D38">
        <w:rPr>
          <w:rFonts w:asciiTheme="minorHAnsi" w:eastAsiaTheme="minorHAnsi" w:hAnsiTheme="minorHAnsi" w:cstheme="minorBidi"/>
          <w:color w:val="auto"/>
          <w:kern w:val="2"/>
          <w:sz w:val="22"/>
          <w:szCs w:val="22"/>
          <w:lang w:eastAsia="en-US"/>
        </w:rPr>
        <w:t>,</w:t>
      </w:r>
      <w:r w:rsidRPr="00D82454">
        <w:rPr>
          <w:rFonts w:asciiTheme="minorHAnsi" w:eastAsiaTheme="minorHAnsi" w:hAnsiTheme="minorHAnsi" w:cstheme="minorBidi"/>
          <w:color w:val="auto"/>
          <w:kern w:val="2"/>
          <w:sz w:val="22"/>
          <w:szCs w:val="22"/>
          <w:lang w:eastAsia="en-US"/>
        </w:rPr>
        <w:t xml:space="preserve"> something I have personally found</w:t>
      </w:r>
      <w:r w:rsidR="000E6328">
        <w:rPr>
          <w:rFonts w:asciiTheme="minorHAnsi" w:eastAsiaTheme="minorHAnsi" w:hAnsiTheme="minorHAnsi" w:cstheme="minorBidi"/>
          <w:color w:val="auto"/>
          <w:kern w:val="2"/>
          <w:sz w:val="22"/>
          <w:szCs w:val="22"/>
          <w:lang w:eastAsia="en-US"/>
        </w:rPr>
        <w:t xml:space="preserve"> that</w:t>
      </w:r>
      <w:r w:rsidRPr="00D82454">
        <w:rPr>
          <w:rFonts w:asciiTheme="minorHAnsi" w:eastAsiaTheme="minorHAnsi" w:hAnsiTheme="minorHAnsi" w:cstheme="minorBidi"/>
          <w:color w:val="auto"/>
          <w:kern w:val="2"/>
          <w:sz w:val="22"/>
          <w:szCs w:val="22"/>
          <w:lang w:eastAsia="en-US"/>
        </w:rPr>
        <w:t xml:space="preserve"> </w:t>
      </w:r>
      <w:r w:rsidR="00904D38">
        <w:rPr>
          <w:rFonts w:asciiTheme="minorHAnsi" w:eastAsiaTheme="minorHAnsi" w:hAnsiTheme="minorHAnsi" w:cstheme="minorBidi"/>
          <w:color w:val="auto"/>
          <w:kern w:val="2"/>
          <w:sz w:val="22"/>
          <w:szCs w:val="22"/>
          <w:lang w:eastAsia="en-US"/>
        </w:rPr>
        <w:t xml:space="preserve">I have </w:t>
      </w:r>
      <w:r w:rsidRPr="00D82454">
        <w:rPr>
          <w:rFonts w:asciiTheme="minorHAnsi" w:eastAsiaTheme="minorHAnsi" w:hAnsiTheme="minorHAnsi" w:cstheme="minorBidi"/>
          <w:color w:val="auto"/>
          <w:kern w:val="2"/>
          <w:sz w:val="22"/>
          <w:szCs w:val="22"/>
          <w:lang w:eastAsia="en-US"/>
        </w:rPr>
        <w:t>had to adapt to</w:t>
      </w:r>
      <w:r w:rsidR="00904D38">
        <w:rPr>
          <w:rFonts w:asciiTheme="minorHAnsi" w:eastAsiaTheme="minorHAnsi" w:hAnsiTheme="minorHAnsi" w:cstheme="minorBidi"/>
          <w:color w:val="auto"/>
          <w:kern w:val="2"/>
          <w:sz w:val="22"/>
          <w:szCs w:val="22"/>
          <w:lang w:eastAsia="en-US"/>
        </w:rPr>
        <w:t>.</w:t>
      </w:r>
      <w:r w:rsidRPr="00D82454">
        <w:rPr>
          <w:rFonts w:asciiTheme="minorHAnsi" w:eastAsiaTheme="minorHAnsi" w:hAnsiTheme="minorHAnsi" w:cstheme="minorBidi"/>
          <w:color w:val="auto"/>
          <w:kern w:val="2"/>
          <w:sz w:val="22"/>
          <w:szCs w:val="22"/>
          <w:lang w:eastAsia="en-US"/>
        </w:rPr>
        <w:t xml:space="preserve"> I have learnt to process difficult situations more effectively</w:t>
      </w:r>
      <w:r w:rsidR="00904D38">
        <w:rPr>
          <w:rFonts w:asciiTheme="minorHAnsi" w:eastAsiaTheme="minorHAnsi" w:hAnsiTheme="minorHAnsi" w:cstheme="minorBidi"/>
          <w:color w:val="auto"/>
          <w:kern w:val="2"/>
          <w:sz w:val="22"/>
          <w:szCs w:val="22"/>
          <w:lang w:eastAsia="en-US"/>
        </w:rPr>
        <w:t>,</w:t>
      </w:r>
      <w:r w:rsidRPr="00D82454">
        <w:rPr>
          <w:rFonts w:asciiTheme="minorHAnsi" w:eastAsiaTheme="minorHAnsi" w:hAnsiTheme="minorHAnsi" w:cstheme="minorBidi"/>
          <w:color w:val="auto"/>
          <w:kern w:val="2"/>
          <w:sz w:val="22"/>
          <w:szCs w:val="22"/>
          <w:lang w:eastAsia="en-US"/>
        </w:rPr>
        <w:t xml:space="preserve"> through </w:t>
      </w:r>
      <w:r w:rsidR="000E6328">
        <w:rPr>
          <w:rFonts w:asciiTheme="minorHAnsi" w:eastAsiaTheme="minorHAnsi" w:hAnsiTheme="minorHAnsi" w:cstheme="minorBidi"/>
          <w:color w:val="auto"/>
          <w:kern w:val="2"/>
          <w:sz w:val="22"/>
          <w:szCs w:val="22"/>
          <w:lang w:eastAsia="en-US"/>
        </w:rPr>
        <w:t xml:space="preserve">having </w:t>
      </w:r>
      <w:r w:rsidRPr="00D82454">
        <w:rPr>
          <w:rFonts w:asciiTheme="minorHAnsi" w:eastAsiaTheme="minorHAnsi" w:hAnsiTheme="minorHAnsi" w:cstheme="minorBidi"/>
          <w:color w:val="auto"/>
          <w:kern w:val="2"/>
          <w:sz w:val="22"/>
          <w:szCs w:val="22"/>
          <w:lang w:eastAsia="en-US"/>
        </w:rPr>
        <w:t>a supportive sergeant and a supportive team</w:t>
      </w:r>
      <w:r w:rsidR="000E6328">
        <w:rPr>
          <w:rFonts w:asciiTheme="minorHAnsi" w:eastAsiaTheme="minorHAnsi" w:hAnsiTheme="minorHAnsi" w:cstheme="minorBidi"/>
          <w:color w:val="auto"/>
          <w:kern w:val="2"/>
          <w:sz w:val="22"/>
          <w:szCs w:val="22"/>
          <w:lang w:eastAsia="en-US"/>
        </w:rPr>
        <w:t xml:space="preserve"> with support and advice</w:t>
      </w:r>
      <w:r w:rsidRPr="00D82454">
        <w:rPr>
          <w:rFonts w:asciiTheme="minorHAnsi" w:eastAsiaTheme="minorHAnsi" w:hAnsiTheme="minorHAnsi" w:cstheme="minorBidi"/>
          <w:color w:val="auto"/>
          <w:kern w:val="2"/>
          <w:sz w:val="22"/>
          <w:szCs w:val="22"/>
          <w:lang w:eastAsia="en-US"/>
        </w:rPr>
        <w:t>, self-reflection continues to be a</w:t>
      </w:r>
      <w:r w:rsidR="000E6328">
        <w:rPr>
          <w:rFonts w:asciiTheme="minorHAnsi" w:eastAsiaTheme="minorHAnsi" w:hAnsiTheme="minorHAnsi" w:cstheme="minorBidi"/>
          <w:color w:val="auto"/>
          <w:kern w:val="2"/>
          <w:sz w:val="22"/>
          <w:szCs w:val="22"/>
          <w:lang w:eastAsia="en-US"/>
        </w:rPr>
        <w:t>n on-going</w:t>
      </w:r>
      <w:r w:rsidRPr="00D82454">
        <w:rPr>
          <w:rFonts w:asciiTheme="minorHAnsi" w:eastAsiaTheme="minorHAnsi" w:hAnsiTheme="minorHAnsi" w:cstheme="minorBidi"/>
          <w:color w:val="auto"/>
          <w:kern w:val="2"/>
          <w:sz w:val="22"/>
          <w:szCs w:val="22"/>
          <w:lang w:eastAsia="en-US"/>
        </w:rPr>
        <w:t xml:space="preserve"> process</w:t>
      </w:r>
      <w:r w:rsidRPr="00D048CB">
        <w:rPr>
          <w:rFonts w:asciiTheme="minorHAnsi" w:eastAsiaTheme="minorHAnsi" w:hAnsiTheme="minorHAnsi" w:cstheme="minorBidi"/>
          <w:color w:val="auto"/>
          <w:kern w:val="2"/>
          <w:sz w:val="22"/>
          <w:szCs w:val="22"/>
          <w:lang w:eastAsia="en-US"/>
        </w:rPr>
        <w:t>,</w:t>
      </w:r>
      <w:r w:rsidRPr="00D82454">
        <w:rPr>
          <w:rFonts w:asciiTheme="minorHAnsi" w:eastAsiaTheme="minorHAnsi" w:hAnsiTheme="minorHAnsi" w:cstheme="minorBidi"/>
          <w:color w:val="auto"/>
          <w:kern w:val="2"/>
          <w:sz w:val="22"/>
          <w:szCs w:val="22"/>
          <w:lang w:eastAsia="en-US"/>
        </w:rPr>
        <w:t xml:space="preserve"> however</w:t>
      </w:r>
      <w:r w:rsidR="000E6328">
        <w:rPr>
          <w:rFonts w:asciiTheme="minorHAnsi" w:eastAsiaTheme="minorHAnsi" w:hAnsiTheme="minorHAnsi" w:cstheme="minorBidi"/>
          <w:color w:val="auto"/>
          <w:kern w:val="2"/>
          <w:sz w:val="22"/>
          <w:szCs w:val="22"/>
          <w:lang w:eastAsia="en-US"/>
        </w:rPr>
        <w:t xml:space="preserve">, </w:t>
      </w:r>
      <w:r w:rsidRPr="00D82454">
        <w:rPr>
          <w:rFonts w:asciiTheme="minorHAnsi" w:eastAsiaTheme="minorHAnsi" w:hAnsiTheme="minorHAnsi" w:cstheme="minorBidi"/>
          <w:color w:val="auto"/>
          <w:kern w:val="2"/>
          <w:sz w:val="22"/>
          <w:szCs w:val="22"/>
          <w:lang w:eastAsia="en-US"/>
        </w:rPr>
        <w:t>is essential to avoid becoming emotional</w:t>
      </w:r>
      <w:r w:rsidR="000E6328">
        <w:rPr>
          <w:rFonts w:asciiTheme="minorHAnsi" w:eastAsiaTheme="minorHAnsi" w:hAnsiTheme="minorHAnsi" w:cstheme="minorBidi"/>
          <w:color w:val="auto"/>
          <w:kern w:val="2"/>
          <w:sz w:val="22"/>
          <w:szCs w:val="22"/>
          <w:lang w:eastAsia="en-US"/>
        </w:rPr>
        <w:t>ly</w:t>
      </w:r>
      <w:r w:rsidRPr="00D82454">
        <w:rPr>
          <w:rFonts w:asciiTheme="minorHAnsi" w:eastAsiaTheme="minorHAnsi" w:hAnsiTheme="minorHAnsi" w:cstheme="minorBidi"/>
          <w:color w:val="auto"/>
          <w:kern w:val="2"/>
          <w:sz w:val="22"/>
          <w:szCs w:val="22"/>
          <w:lang w:eastAsia="en-US"/>
        </w:rPr>
        <w:t xml:space="preserve"> overwhelmed</w:t>
      </w:r>
      <w:sdt>
        <w:sdtPr>
          <w:rPr>
            <w:rFonts w:asciiTheme="minorHAnsi" w:eastAsiaTheme="minorHAnsi" w:hAnsiTheme="minorHAnsi" w:cstheme="minorBidi"/>
            <w:color w:val="auto"/>
            <w:kern w:val="2"/>
            <w:sz w:val="22"/>
            <w:szCs w:val="22"/>
            <w:lang w:eastAsia="en-US"/>
          </w:rPr>
          <w:id w:val="1763101990"/>
          <w:citation/>
        </w:sdtPr>
        <w:sdtContent>
          <w:r w:rsidRPr="00D048CB">
            <w:rPr>
              <w:rFonts w:asciiTheme="minorHAnsi" w:eastAsiaTheme="minorHAnsi" w:hAnsiTheme="minorHAnsi" w:cstheme="minorBidi"/>
              <w:color w:val="auto"/>
              <w:kern w:val="2"/>
              <w:sz w:val="22"/>
              <w:szCs w:val="22"/>
              <w:lang w:eastAsia="en-US"/>
            </w:rPr>
            <w:fldChar w:fldCharType="begin"/>
          </w:r>
          <w:r w:rsidRPr="00D048CB">
            <w:rPr>
              <w:rFonts w:asciiTheme="minorHAnsi" w:eastAsiaTheme="minorHAnsi" w:hAnsiTheme="minorHAnsi" w:cstheme="minorBidi"/>
              <w:color w:val="auto"/>
              <w:kern w:val="2"/>
              <w:sz w:val="22"/>
              <w:szCs w:val="22"/>
              <w:lang w:eastAsia="en-US"/>
            </w:rPr>
            <w:instrText xml:space="preserve"> CITATION Pol23 \l 2057 </w:instrText>
          </w:r>
          <w:r w:rsidRPr="00D048CB">
            <w:rPr>
              <w:rFonts w:asciiTheme="minorHAnsi" w:eastAsiaTheme="minorHAnsi" w:hAnsiTheme="minorHAnsi" w:cstheme="minorBidi"/>
              <w:color w:val="auto"/>
              <w:kern w:val="2"/>
              <w:sz w:val="22"/>
              <w:szCs w:val="22"/>
              <w:lang w:eastAsia="en-US"/>
            </w:rPr>
            <w:fldChar w:fldCharType="separate"/>
          </w:r>
          <w:r w:rsidRPr="00D048CB">
            <w:rPr>
              <w:rFonts w:asciiTheme="minorHAnsi" w:eastAsiaTheme="minorHAnsi" w:hAnsiTheme="minorHAnsi" w:cstheme="minorBidi"/>
              <w:noProof/>
              <w:color w:val="auto"/>
              <w:kern w:val="2"/>
              <w:sz w:val="22"/>
              <w:szCs w:val="22"/>
              <w:lang w:eastAsia="en-US"/>
            </w:rPr>
            <w:t xml:space="preserve"> (Police1.Com, 2023)</w:t>
          </w:r>
          <w:r w:rsidRPr="00D048CB">
            <w:rPr>
              <w:rFonts w:asciiTheme="minorHAnsi" w:eastAsiaTheme="minorHAnsi" w:hAnsiTheme="minorHAnsi" w:cstheme="minorBidi"/>
              <w:color w:val="auto"/>
              <w:kern w:val="2"/>
              <w:sz w:val="22"/>
              <w:szCs w:val="22"/>
              <w:lang w:eastAsia="en-US"/>
            </w:rPr>
            <w:fldChar w:fldCharType="end"/>
          </w:r>
        </w:sdtContent>
      </w:sdt>
      <w:r w:rsidRPr="00D82454">
        <w:rPr>
          <w:rFonts w:asciiTheme="minorHAnsi" w:eastAsiaTheme="minorHAnsi" w:hAnsiTheme="minorHAnsi" w:cstheme="minorBidi"/>
          <w:color w:val="auto"/>
          <w:kern w:val="2"/>
          <w:sz w:val="22"/>
          <w:szCs w:val="22"/>
          <w:lang w:eastAsia="en-US"/>
        </w:rPr>
        <w:t>. My experiences have reshaped my understanding of the role of community engagement in effective policing, building trust with the public and de-escalating tense situations have become an integral part of my duties as a police officer, understanding the needs and concerns for the local community helps to foster a positive approach to modern policing. I have also become more ethical</w:t>
      </w:r>
      <w:r w:rsidR="000E6328">
        <w:rPr>
          <w:rFonts w:asciiTheme="minorHAnsi" w:eastAsiaTheme="minorHAnsi" w:hAnsiTheme="minorHAnsi" w:cstheme="minorBidi"/>
          <w:color w:val="auto"/>
          <w:kern w:val="2"/>
          <w:sz w:val="22"/>
          <w:szCs w:val="22"/>
          <w:lang w:eastAsia="en-US"/>
        </w:rPr>
        <w:t>ly</w:t>
      </w:r>
      <w:r w:rsidRPr="00D82454">
        <w:rPr>
          <w:rFonts w:asciiTheme="minorHAnsi" w:eastAsiaTheme="minorHAnsi" w:hAnsiTheme="minorHAnsi" w:cstheme="minorBidi"/>
          <w:color w:val="auto"/>
          <w:kern w:val="2"/>
          <w:sz w:val="22"/>
          <w:szCs w:val="22"/>
          <w:lang w:eastAsia="en-US"/>
        </w:rPr>
        <w:t xml:space="preserve"> aware</w:t>
      </w:r>
      <w:r w:rsidR="000E6328">
        <w:rPr>
          <w:rFonts w:asciiTheme="minorHAnsi" w:eastAsiaTheme="minorHAnsi" w:hAnsiTheme="minorHAnsi" w:cstheme="minorBidi"/>
          <w:color w:val="auto"/>
          <w:kern w:val="2"/>
          <w:sz w:val="22"/>
          <w:szCs w:val="22"/>
          <w:lang w:eastAsia="en-US"/>
        </w:rPr>
        <w:t>,</w:t>
      </w:r>
      <w:r w:rsidRPr="00D82454">
        <w:rPr>
          <w:rFonts w:asciiTheme="minorHAnsi" w:eastAsiaTheme="minorHAnsi" w:hAnsiTheme="minorHAnsi" w:cstheme="minorBidi"/>
          <w:color w:val="auto"/>
          <w:kern w:val="2"/>
          <w:sz w:val="22"/>
          <w:szCs w:val="22"/>
          <w:lang w:eastAsia="en-US"/>
        </w:rPr>
        <w:t xml:space="preserve"> which has deepened my understanding of ethical policing</w:t>
      </w:r>
      <w:sdt>
        <w:sdtPr>
          <w:rPr>
            <w:rFonts w:asciiTheme="minorHAnsi" w:eastAsiaTheme="minorHAnsi" w:hAnsiTheme="minorHAnsi" w:cstheme="minorBidi"/>
            <w:color w:val="auto"/>
            <w:kern w:val="2"/>
            <w:sz w:val="22"/>
            <w:szCs w:val="22"/>
            <w:lang w:eastAsia="en-US"/>
          </w:rPr>
          <w:id w:val="1034459014"/>
          <w:citation/>
        </w:sdtPr>
        <w:sdtContent>
          <w:r w:rsidRPr="00D048CB">
            <w:rPr>
              <w:rFonts w:asciiTheme="minorHAnsi" w:eastAsiaTheme="minorHAnsi" w:hAnsiTheme="minorHAnsi" w:cstheme="minorBidi"/>
              <w:color w:val="auto"/>
              <w:kern w:val="2"/>
              <w:sz w:val="22"/>
              <w:szCs w:val="22"/>
              <w:lang w:eastAsia="en-US"/>
            </w:rPr>
            <w:fldChar w:fldCharType="begin"/>
          </w:r>
          <w:r w:rsidRPr="00D048CB">
            <w:rPr>
              <w:rFonts w:asciiTheme="minorHAnsi" w:eastAsiaTheme="minorHAnsi" w:hAnsiTheme="minorHAnsi" w:cstheme="minorBidi"/>
              <w:color w:val="auto"/>
              <w:kern w:val="2"/>
              <w:sz w:val="22"/>
              <w:szCs w:val="22"/>
              <w:lang w:eastAsia="en-US"/>
            </w:rPr>
            <w:instrText xml:space="preserve"> CITATION All13 \l 2057 </w:instrText>
          </w:r>
          <w:r w:rsidRPr="00D048CB">
            <w:rPr>
              <w:rFonts w:asciiTheme="minorHAnsi" w:eastAsiaTheme="minorHAnsi" w:hAnsiTheme="minorHAnsi" w:cstheme="minorBidi"/>
              <w:color w:val="auto"/>
              <w:kern w:val="2"/>
              <w:sz w:val="22"/>
              <w:szCs w:val="22"/>
              <w:lang w:eastAsia="en-US"/>
            </w:rPr>
            <w:fldChar w:fldCharType="separate"/>
          </w:r>
          <w:r w:rsidRPr="00D048CB">
            <w:rPr>
              <w:rFonts w:asciiTheme="minorHAnsi" w:eastAsiaTheme="minorHAnsi" w:hAnsiTheme="minorHAnsi" w:cstheme="minorBidi"/>
              <w:noProof/>
              <w:color w:val="auto"/>
              <w:kern w:val="2"/>
              <w:sz w:val="22"/>
              <w:szCs w:val="22"/>
              <w:lang w:eastAsia="en-US"/>
            </w:rPr>
            <w:t xml:space="preserve"> (Allyson Macvean, 2013)</w:t>
          </w:r>
          <w:r w:rsidRPr="00D048CB">
            <w:rPr>
              <w:rFonts w:asciiTheme="minorHAnsi" w:eastAsiaTheme="minorHAnsi" w:hAnsiTheme="minorHAnsi" w:cstheme="minorBidi"/>
              <w:color w:val="auto"/>
              <w:kern w:val="2"/>
              <w:sz w:val="22"/>
              <w:szCs w:val="22"/>
              <w:lang w:eastAsia="en-US"/>
            </w:rPr>
            <w:fldChar w:fldCharType="end"/>
          </w:r>
        </w:sdtContent>
      </w:sdt>
      <w:r w:rsidRPr="00D048CB">
        <w:rPr>
          <w:rFonts w:asciiTheme="minorHAnsi" w:eastAsiaTheme="minorHAnsi" w:hAnsiTheme="minorHAnsi" w:cstheme="minorBidi"/>
          <w:color w:val="auto"/>
          <w:kern w:val="2"/>
          <w:sz w:val="22"/>
          <w:szCs w:val="22"/>
          <w:lang w:eastAsia="en-US"/>
        </w:rPr>
        <w:t>.</w:t>
      </w:r>
      <w:r w:rsidRPr="00D82454">
        <w:rPr>
          <w:rFonts w:asciiTheme="minorHAnsi" w:eastAsiaTheme="minorHAnsi" w:hAnsiTheme="minorHAnsi" w:cstheme="minorBidi"/>
          <w:color w:val="auto"/>
          <w:kern w:val="2"/>
          <w:sz w:val="22"/>
          <w:szCs w:val="22"/>
          <w:lang w:eastAsia="en-US"/>
        </w:rPr>
        <w:t xml:space="preserve"> I have become more aware of the delicate balance between authority and responsibility ethical dilemmas require</w:t>
      </w:r>
      <w:r w:rsidR="000E6328">
        <w:rPr>
          <w:rFonts w:asciiTheme="minorHAnsi" w:eastAsiaTheme="minorHAnsi" w:hAnsiTheme="minorHAnsi" w:cstheme="minorBidi"/>
          <w:color w:val="auto"/>
          <w:kern w:val="2"/>
          <w:sz w:val="22"/>
          <w:szCs w:val="22"/>
          <w:lang w:eastAsia="en-US"/>
        </w:rPr>
        <w:t>;</w:t>
      </w:r>
      <w:r w:rsidRPr="00D82454">
        <w:rPr>
          <w:rFonts w:asciiTheme="minorHAnsi" w:eastAsiaTheme="minorHAnsi" w:hAnsiTheme="minorHAnsi" w:cstheme="minorBidi"/>
          <w:color w:val="auto"/>
          <w:kern w:val="2"/>
          <w:sz w:val="22"/>
          <w:szCs w:val="22"/>
          <w:lang w:eastAsia="en-US"/>
        </w:rPr>
        <w:t xml:space="preserve"> the reinforcement of integrity, transparency and fairness, all of which a vital part of the police </w:t>
      </w:r>
      <w:r w:rsidR="000E6328">
        <w:rPr>
          <w:rFonts w:asciiTheme="minorHAnsi" w:eastAsiaTheme="minorHAnsi" w:hAnsiTheme="minorHAnsi" w:cstheme="minorBidi"/>
          <w:color w:val="auto"/>
          <w:kern w:val="2"/>
          <w:sz w:val="22"/>
          <w:szCs w:val="22"/>
          <w:lang w:eastAsia="en-US"/>
        </w:rPr>
        <w:t>C</w:t>
      </w:r>
      <w:r w:rsidRPr="00D82454">
        <w:rPr>
          <w:rFonts w:asciiTheme="minorHAnsi" w:eastAsiaTheme="minorHAnsi" w:hAnsiTheme="minorHAnsi" w:cstheme="minorBidi"/>
          <w:color w:val="auto"/>
          <w:kern w:val="2"/>
          <w:sz w:val="22"/>
          <w:szCs w:val="22"/>
          <w:lang w:eastAsia="en-US"/>
        </w:rPr>
        <w:t xml:space="preserve">ode of </w:t>
      </w:r>
      <w:r w:rsidR="000E6328">
        <w:rPr>
          <w:rFonts w:asciiTheme="minorHAnsi" w:eastAsiaTheme="minorHAnsi" w:hAnsiTheme="minorHAnsi" w:cstheme="minorBidi"/>
          <w:color w:val="auto"/>
          <w:kern w:val="2"/>
          <w:sz w:val="22"/>
          <w:szCs w:val="22"/>
          <w:lang w:eastAsia="en-US"/>
        </w:rPr>
        <w:t>E</w:t>
      </w:r>
      <w:r w:rsidRPr="00D82454">
        <w:rPr>
          <w:rFonts w:asciiTheme="minorHAnsi" w:eastAsiaTheme="minorHAnsi" w:hAnsiTheme="minorHAnsi" w:cstheme="minorBidi"/>
          <w:color w:val="auto"/>
          <w:kern w:val="2"/>
          <w:sz w:val="22"/>
          <w:szCs w:val="22"/>
          <w:lang w:eastAsia="en-US"/>
        </w:rPr>
        <w:t xml:space="preserve">thics. As I approach my final year of the probation </w:t>
      </w:r>
      <w:r w:rsidR="00920232" w:rsidRPr="00D82454">
        <w:rPr>
          <w:rFonts w:asciiTheme="minorHAnsi" w:eastAsiaTheme="minorHAnsi" w:hAnsiTheme="minorHAnsi" w:cstheme="minorBidi"/>
          <w:color w:val="auto"/>
          <w:kern w:val="2"/>
          <w:sz w:val="22"/>
          <w:szCs w:val="22"/>
          <w:lang w:eastAsia="en-US"/>
        </w:rPr>
        <w:t>period,</w:t>
      </w:r>
      <w:r w:rsidRPr="00D82454">
        <w:rPr>
          <w:rFonts w:asciiTheme="minorHAnsi" w:eastAsiaTheme="minorHAnsi" w:hAnsiTheme="minorHAnsi" w:cstheme="minorBidi"/>
          <w:color w:val="auto"/>
          <w:kern w:val="2"/>
          <w:sz w:val="22"/>
          <w:szCs w:val="22"/>
          <w:lang w:eastAsia="en-US"/>
        </w:rPr>
        <w:t xml:space="preserve"> I understand that my learning does not end here, the role of a modern police officer in 2025 requires continuous learning and development</w:t>
      </w:r>
      <w:sdt>
        <w:sdtPr>
          <w:rPr>
            <w:rFonts w:asciiTheme="minorHAnsi" w:eastAsiaTheme="minorHAnsi" w:hAnsiTheme="minorHAnsi" w:cstheme="minorBidi"/>
            <w:color w:val="auto"/>
            <w:kern w:val="2"/>
            <w:sz w:val="22"/>
            <w:szCs w:val="22"/>
            <w:lang w:eastAsia="en-US"/>
          </w:rPr>
          <w:id w:val="1916894365"/>
          <w:citation/>
        </w:sdtPr>
        <w:sdtContent>
          <w:r w:rsidRPr="00D048CB">
            <w:rPr>
              <w:rFonts w:asciiTheme="minorHAnsi" w:eastAsiaTheme="minorHAnsi" w:hAnsiTheme="minorHAnsi" w:cstheme="minorBidi"/>
              <w:color w:val="auto"/>
              <w:kern w:val="2"/>
              <w:sz w:val="22"/>
              <w:szCs w:val="22"/>
              <w:lang w:eastAsia="en-US"/>
            </w:rPr>
            <w:fldChar w:fldCharType="begin"/>
          </w:r>
          <w:r w:rsidRPr="00D048CB">
            <w:rPr>
              <w:rFonts w:asciiTheme="minorHAnsi" w:eastAsiaTheme="minorHAnsi" w:hAnsiTheme="minorHAnsi" w:cstheme="minorBidi"/>
              <w:color w:val="auto"/>
              <w:kern w:val="2"/>
              <w:sz w:val="22"/>
              <w:szCs w:val="22"/>
              <w:lang w:eastAsia="en-US"/>
            </w:rPr>
            <w:instrText xml:space="preserve"> CITATION Man99 \l 2057 </w:instrText>
          </w:r>
          <w:r w:rsidRPr="00D048CB">
            <w:rPr>
              <w:rFonts w:asciiTheme="minorHAnsi" w:eastAsiaTheme="minorHAnsi" w:hAnsiTheme="minorHAnsi" w:cstheme="minorBidi"/>
              <w:color w:val="auto"/>
              <w:kern w:val="2"/>
              <w:sz w:val="22"/>
              <w:szCs w:val="22"/>
              <w:lang w:eastAsia="en-US"/>
            </w:rPr>
            <w:fldChar w:fldCharType="separate"/>
          </w:r>
          <w:r w:rsidRPr="00D048CB">
            <w:rPr>
              <w:rFonts w:asciiTheme="minorHAnsi" w:eastAsiaTheme="minorHAnsi" w:hAnsiTheme="minorHAnsi" w:cstheme="minorBidi"/>
              <w:noProof/>
              <w:color w:val="auto"/>
              <w:kern w:val="2"/>
              <w:sz w:val="22"/>
              <w:szCs w:val="22"/>
              <w:lang w:eastAsia="en-US"/>
            </w:rPr>
            <w:t xml:space="preserve"> (Manuel </w:t>
          </w:r>
          <w:r w:rsidRPr="00D048CB">
            <w:rPr>
              <w:rFonts w:asciiTheme="minorHAnsi" w:eastAsiaTheme="minorHAnsi" w:hAnsiTheme="minorHAnsi" w:cstheme="minorBidi"/>
              <w:noProof/>
              <w:color w:val="auto"/>
              <w:kern w:val="2"/>
              <w:sz w:val="22"/>
              <w:szCs w:val="22"/>
              <w:lang w:eastAsia="en-US"/>
            </w:rPr>
            <w:lastRenderedPageBreak/>
            <w:t>London, 1999)</w:t>
          </w:r>
          <w:r w:rsidRPr="00D048CB">
            <w:rPr>
              <w:rFonts w:asciiTheme="minorHAnsi" w:eastAsiaTheme="minorHAnsi" w:hAnsiTheme="minorHAnsi" w:cstheme="minorBidi"/>
              <w:color w:val="auto"/>
              <w:kern w:val="2"/>
              <w:sz w:val="22"/>
              <w:szCs w:val="22"/>
              <w:lang w:eastAsia="en-US"/>
            </w:rPr>
            <w:fldChar w:fldCharType="end"/>
          </w:r>
        </w:sdtContent>
      </w:sdt>
      <w:r w:rsidRPr="00D048CB">
        <w:rPr>
          <w:rFonts w:asciiTheme="minorHAnsi" w:eastAsiaTheme="minorHAnsi" w:hAnsiTheme="minorHAnsi" w:cstheme="minorBidi"/>
          <w:color w:val="auto"/>
          <w:kern w:val="2"/>
          <w:sz w:val="22"/>
          <w:szCs w:val="22"/>
          <w:lang w:eastAsia="en-US"/>
        </w:rPr>
        <w:t>.</w:t>
      </w:r>
      <w:r w:rsidRPr="00D82454">
        <w:rPr>
          <w:rFonts w:asciiTheme="minorHAnsi" w:eastAsiaTheme="minorHAnsi" w:hAnsiTheme="minorHAnsi" w:cstheme="minorBidi"/>
          <w:color w:val="auto"/>
          <w:kern w:val="2"/>
          <w:sz w:val="22"/>
          <w:szCs w:val="22"/>
          <w:lang w:eastAsia="en-US"/>
        </w:rPr>
        <w:t xml:space="preserve"> I understand</w:t>
      </w:r>
      <w:r w:rsidR="000E6328">
        <w:rPr>
          <w:rFonts w:asciiTheme="minorHAnsi" w:eastAsiaTheme="minorHAnsi" w:hAnsiTheme="minorHAnsi" w:cstheme="minorBidi"/>
          <w:color w:val="auto"/>
          <w:kern w:val="2"/>
          <w:sz w:val="22"/>
          <w:szCs w:val="22"/>
          <w:lang w:eastAsia="en-US"/>
        </w:rPr>
        <w:t xml:space="preserve"> that</w:t>
      </w:r>
      <w:r w:rsidRPr="00D82454">
        <w:rPr>
          <w:rFonts w:asciiTheme="minorHAnsi" w:eastAsiaTheme="minorHAnsi" w:hAnsiTheme="minorHAnsi" w:cstheme="minorBidi"/>
          <w:color w:val="auto"/>
          <w:kern w:val="2"/>
          <w:sz w:val="22"/>
          <w:szCs w:val="22"/>
          <w:lang w:eastAsia="en-US"/>
        </w:rPr>
        <w:t xml:space="preserve"> it is vital to refine my skills, embrace feedback and strive for excellence within my role as a response officer</w:t>
      </w:r>
      <w:r w:rsidR="000E6328">
        <w:rPr>
          <w:rFonts w:asciiTheme="minorHAnsi" w:eastAsiaTheme="minorHAnsi" w:hAnsiTheme="minorHAnsi" w:cstheme="minorBidi"/>
          <w:color w:val="auto"/>
          <w:kern w:val="2"/>
          <w:sz w:val="22"/>
          <w:szCs w:val="22"/>
          <w:lang w:eastAsia="en-US"/>
        </w:rPr>
        <w:t>. O</w:t>
      </w:r>
      <w:r w:rsidRPr="00D82454">
        <w:rPr>
          <w:rFonts w:asciiTheme="minorHAnsi" w:eastAsiaTheme="minorHAnsi" w:hAnsiTheme="minorHAnsi" w:cstheme="minorBidi"/>
          <w:color w:val="auto"/>
          <w:kern w:val="2"/>
          <w:sz w:val="22"/>
          <w:szCs w:val="22"/>
          <w:lang w:eastAsia="en-US"/>
        </w:rPr>
        <w:t xml:space="preserve">ver the last few </w:t>
      </w:r>
      <w:r w:rsidR="000E6328" w:rsidRPr="00D82454">
        <w:rPr>
          <w:rFonts w:asciiTheme="minorHAnsi" w:eastAsiaTheme="minorHAnsi" w:hAnsiTheme="minorHAnsi" w:cstheme="minorBidi"/>
          <w:color w:val="auto"/>
          <w:kern w:val="2"/>
          <w:sz w:val="22"/>
          <w:szCs w:val="22"/>
          <w:lang w:eastAsia="en-US"/>
        </w:rPr>
        <w:t>years,</w:t>
      </w:r>
      <w:r w:rsidRPr="00D82454">
        <w:rPr>
          <w:rFonts w:asciiTheme="minorHAnsi" w:eastAsiaTheme="minorHAnsi" w:hAnsiTheme="minorHAnsi" w:cstheme="minorBidi"/>
          <w:color w:val="auto"/>
          <w:kern w:val="2"/>
          <w:sz w:val="22"/>
          <w:szCs w:val="22"/>
          <w:lang w:eastAsia="en-US"/>
        </w:rPr>
        <w:t xml:space="preserve"> I have experienced the reality of frontline </w:t>
      </w:r>
      <w:r w:rsidR="00920232" w:rsidRPr="00D82454">
        <w:rPr>
          <w:rFonts w:asciiTheme="minorHAnsi" w:eastAsiaTheme="minorHAnsi" w:hAnsiTheme="minorHAnsi" w:cstheme="minorBidi"/>
          <w:color w:val="auto"/>
          <w:kern w:val="2"/>
          <w:sz w:val="22"/>
          <w:szCs w:val="22"/>
          <w:lang w:eastAsia="en-US"/>
        </w:rPr>
        <w:t>policing,</w:t>
      </w:r>
      <w:r w:rsidRPr="00D82454">
        <w:rPr>
          <w:rFonts w:asciiTheme="minorHAnsi" w:eastAsiaTheme="minorHAnsi" w:hAnsiTheme="minorHAnsi" w:cstheme="minorBidi"/>
          <w:color w:val="auto"/>
          <w:kern w:val="2"/>
          <w:sz w:val="22"/>
          <w:szCs w:val="22"/>
          <w:lang w:eastAsia="en-US"/>
        </w:rPr>
        <w:t xml:space="preserve"> and I am eager to take on greater responsibilities and aim to serve the community with professionalism and dedication.</w:t>
      </w:r>
    </w:p>
    <w:p w14:paraId="1E498602" w14:textId="77777777" w:rsidR="00C23C3E" w:rsidRPr="00D048CB" w:rsidRDefault="00C23C3E" w:rsidP="00C23C3E">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p>
    <w:p w14:paraId="05A6B45A" w14:textId="4E85E8D4" w:rsidR="00C23C3E" w:rsidRPr="00D048CB" w:rsidRDefault="00C23C3E" w:rsidP="00C23C3E">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r w:rsidRPr="00D048CB">
        <w:rPr>
          <w:rFonts w:asciiTheme="minorHAnsi" w:eastAsiaTheme="minorHAnsi" w:hAnsiTheme="minorHAnsi" w:cstheme="minorBidi"/>
          <w:color w:val="auto"/>
          <w:kern w:val="2"/>
          <w:sz w:val="22"/>
          <w:szCs w:val="22"/>
          <w:lang w:eastAsia="en-US"/>
        </w:rPr>
        <w:t>Fulfilling the role of a modern professional police officer requires so much more than upholding the law</w:t>
      </w:r>
      <w:r w:rsidR="000E6328">
        <w:rPr>
          <w:rFonts w:asciiTheme="minorHAnsi" w:eastAsiaTheme="minorHAnsi" w:hAnsiTheme="minorHAnsi" w:cstheme="minorBidi"/>
          <w:color w:val="auto"/>
          <w:kern w:val="2"/>
          <w:sz w:val="22"/>
          <w:szCs w:val="22"/>
          <w:lang w:eastAsia="en-US"/>
        </w:rPr>
        <w:t>. W</w:t>
      </w:r>
      <w:r w:rsidRPr="00D048CB">
        <w:rPr>
          <w:rFonts w:asciiTheme="minorHAnsi" w:eastAsiaTheme="minorHAnsi" w:hAnsiTheme="minorHAnsi" w:cstheme="minorBidi"/>
          <w:color w:val="auto"/>
          <w:kern w:val="2"/>
          <w:sz w:val="22"/>
          <w:szCs w:val="22"/>
          <w:lang w:eastAsia="en-US"/>
        </w:rPr>
        <w:t>hilst maintaining the King</w:t>
      </w:r>
      <w:r w:rsidR="000E6328">
        <w:rPr>
          <w:rFonts w:asciiTheme="minorHAnsi" w:eastAsiaTheme="minorHAnsi" w:hAnsiTheme="minorHAnsi" w:cstheme="minorBidi"/>
          <w:color w:val="auto"/>
          <w:kern w:val="2"/>
          <w:sz w:val="22"/>
          <w:szCs w:val="22"/>
          <w:lang w:eastAsia="en-US"/>
        </w:rPr>
        <w:t>’</w:t>
      </w:r>
      <w:r w:rsidRPr="00D048CB">
        <w:rPr>
          <w:rFonts w:asciiTheme="minorHAnsi" w:eastAsiaTheme="minorHAnsi" w:hAnsiTheme="minorHAnsi" w:cstheme="minorBidi"/>
          <w:color w:val="auto"/>
          <w:kern w:val="2"/>
          <w:sz w:val="22"/>
          <w:szCs w:val="22"/>
          <w:lang w:eastAsia="en-US"/>
        </w:rPr>
        <w:t>s Peace</w:t>
      </w:r>
      <w:r w:rsidR="000E6328">
        <w:rPr>
          <w:rFonts w:asciiTheme="minorHAnsi" w:eastAsiaTheme="minorHAnsi" w:hAnsiTheme="minorHAnsi" w:cstheme="minorBidi"/>
          <w:color w:val="auto"/>
          <w:kern w:val="2"/>
          <w:sz w:val="22"/>
          <w:szCs w:val="22"/>
          <w:lang w:eastAsia="en-US"/>
        </w:rPr>
        <w:t xml:space="preserve"> </w:t>
      </w:r>
      <w:r w:rsidRPr="00D048CB">
        <w:rPr>
          <w:rFonts w:asciiTheme="minorHAnsi" w:eastAsiaTheme="minorHAnsi" w:hAnsiTheme="minorHAnsi" w:cstheme="minorBidi"/>
          <w:color w:val="auto"/>
          <w:kern w:val="2"/>
          <w:sz w:val="22"/>
          <w:szCs w:val="22"/>
          <w:lang w:eastAsia="en-US"/>
        </w:rPr>
        <w:t>is a key responsibility within UK policing</w:t>
      </w:r>
      <w:r w:rsidR="000E6328">
        <w:rPr>
          <w:rFonts w:asciiTheme="minorHAnsi" w:eastAsiaTheme="minorHAnsi" w:hAnsiTheme="minorHAnsi" w:cstheme="minorBidi"/>
          <w:color w:val="auto"/>
          <w:kern w:val="2"/>
          <w:sz w:val="22"/>
          <w:szCs w:val="22"/>
          <w:lang w:eastAsia="en-US"/>
        </w:rPr>
        <w:t>,</w:t>
      </w:r>
      <w:r w:rsidRPr="00D048CB">
        <w:rPr>
          <w:rFonts w:asciiTheme="minorHAnsi" w:eastAsiaTheme="minorHAnsi" w:hAnsiTheme="minorHAnsi" w:cstheme="minorBidi"/>
          <w:color w:val="auto"/>
          <w:kern w:val="2"/>
          <w:sz w:val="22"/>
          <w:szCs w:val="22"/>
          <w:lang w:eastAsia="en-US"/>
        </w:rPr>
        <w:t xml:space="preserve"> the roles and responsibilities stretch much further than that, adaptability, professionalism and striving to meet the demands of modern policing, embracing new skills and adapting to evolving changes within society. Whilst community engagement has been a core part of policing for decades</w:t>
      </w:r>
      <w:r w:rsidR="000E6328">
        <w:rPr>
          <w:rFonts w:asciiTheme="minorHAnsi" w:eastAsiaTheme="minorHAnsi" w:hAnsiTheme="minorHAnsi" w:cstheme="minorBidi"/>
          <w:color w:val="auto"/>
          <w:kern w:val="2"/>
          <w:sz w:val="22"/>
          <w:szCs w:val="22"/>
          <w:lang w:eastAsia="en-US"/>
        </w:rPr>
        <w:t>,</w:t>
      </w:r>
      <w:r w:rsidRPr="00D048CB">
        <w:rPr>
          <w:rFonts w:asciiTheme="minorHAnsi" w:eastAsiaTheme="minorHAnsi" w:hAnsiTheme="minorHAnsi" w:cstheme="minorBidi"/>
          <w:color w:val="auto"/>
          <w:kern w:val="2"/>
          <w:sz w:val="22"/>
          <w:szCs w:val="22"/>
          <w:lang w:eastAsia="en-US"/>
        </w:rPr>
        <w:t xml:space="preserve"> it remains one of the most important parts of modern policing</w:t>
      </w:r>
      <w:r w:rsidR="000E6328">
        <w:rPr>
          <w:rFonts w:asciiTheme="minorHAnsi" w:eastAsiaTheme="minorHAnsi" w:hAnsiTheme="minorHAnsi" w:cstheme="minorBidi"/>
          <w:color w:val="auto"/>
          <w:kern w:val="2"/>
          <w:sz w:val="22"/>
          <w:szCs w:val="22"/>
          <w:lang w:eastAsia="en-US"/>
        </w:rPr>
        <w:t>;</w:t>
      </w:r>
      <w:r w:rsidRPr="00D048CB">
        <w:rPr>
          <w:rFonts w:asciiTheme="minorHAnsi" w:eastAsiaTheme="minorHAnsi" w:hAnsiTheme="minorHAnsi" w:cstheme="minorBidi"/>
          <w:color w:val="auto"/>
          <w:kern w:val="2"/>
          <w:sz w:val="22"/>
          <w:szCs w:val="22"/>
          <w:lang w:eastAsia="en-US"/>
        </w:rPr>
        <w:t xml:space="preserve"> fostering trust and enhancing public perception and collaboration with members of the public is beneficial in crime reduction and community well-being require strong community relationships</w:t>
      </w:r>
      <w:sdt>
        <w:sdtPr>
          <w:rPr>
            <w:rFonts w:asciiTheme="minorHAnsi" w:eastAsiaTheme="minorHAnsi" w:hAnsiTheme="minorHAnsi" w:cstheme="minorBidi"/>
            <w:color w:val="auto"/>
            <w:kern w:val="2"/>
            <w:sz w:val="22"/>
            <w:szCs w:val="22"/>
            <w:lang w:eastAsia="en-US"/>
          </w:rPr>
          <w:id w:val="-1462411082"/>
          <w:citation/>
        </w:sdtPr>
        <w:sdtContent>
          <w:r w:rsidRPr="00D048CB">
            <w:rPr>
              <w:rFonts w:asciiTheme="minorHAnsi" w:eastAsiaTheme="minorHAnsi" w:hAnsiTheme="minorHAnsi" w:cstheme="minorBidi"/>
              <w:color w:val="auto"/>
              <w:kern w:val="2"/>
              <w:sz w:val="22"/>
              <w:szCs w:val="22"/>
              <w:lang w:eastAsia="en-US"/>
            </w:rPr>
            <w:fldChar w:fldCharType="begin"/>
          </w:r>
          <w:r w:rsidRPr="00D048CB">
            <w:rPr>
              <w:rFonts w:asciiTheme="minorHAnsi" w:eastAsiaTheme="minorHAnsi" w:hAnsiTheme="minorHAnsi" w:cstheme="minorBidi"/>
              <w:color w:val="auto"/>
              <w:kern w:val="2"/>
              <w:sz w:val="22"/>
              <w:szCs w:val="22"/>
              <w:lang w:eastAsia="en-US"/>
            </w:rPr>
            <w:instrText xml:space="preserve"> CITATION DrJ23 \l 2057 </w:instrText>
          </w:r>
          <w:r w:rsidRPr="00D048CB">
            <w:rPr>
              <w:rFonts w:asciiTheme="minorHAnsi" w:eastAsiaTheme="minorHAnsi" w:hAnsiTheme="minorHAnsi" w:cstheme="minorBidi"/>
              <w:color w:val="auto"/>
              <w:kern w:val="2"/>
              <w:sz w:val="22"/>
              <w:szCs w:val="22"/>
              <w:lang w:eastAsia="en-US"/>
            </w:rPr>
            <w:fldChar w:fldCharType="separate"/>
          </w:r>
          <w:r w:rsidRPr="00D048CB">
            <w:rPr>
              <w:rFonts w:asciiTheme="minorHAnsi" w:eastAsiaTheme="minorHAnsi" w:hAnsiTheme="minorHAnsi" w:cstheme="minorBidi"/>
              <w:noProof/>
              <w:color w:val="auto"/>
              <w:kern w:val="2"/>
              <w:sz w:val="22"/>
              <w:szCs w:val="22"/>
              <w:lang w:eastAsia="en-US"/>
            </w:rPr>
            <w:t xml:space="preserve"> (Modise, 2023)</w:t>
          </w:r>
          <w:r w:rsidRPr="00D048CB">
            <w:rPr>
              <w:rFonts w:asciiTheme="minorHAnsi" w:eastAsiaTheme="minorHAnsi" w:hAnsiTheme="minorHAnsi" w:cstheme="minorBidi"/>
              <w:color w:val="auto"/>
              <w:kern w:val="2"/>
              <w:sz w:val="22"/>
              <w:szCs w:val="22"/>
              <w:lang w:eastAsia="en-US"/>
            </w:rPr>
            <w:fldChar w:fldCharType="end"/>
          </w:r>
        </w:sdtContent>
      </w:sdt>
      <w:r w:rsidRPr="00D048CB">
        <w:rPr>
          <w:rFonts w:asciiTheme="minorHAnsi" w:eastAsiaTheme="minorHAnsi" w:hAnsiTheme="minorHAnsi" w:cstheme="minorBidi"/>
          <w:color w:val="auto"/>
          <w:kern w:val="2"/>
          <w:sz w:val="22"/>
          <w:szCs w:val="22"/>
          <w:lang w:eastAsia="en-US"/>
        </w:rPr>
        <w:t>. Modern policing demands proficiency with emerging technologies, for example body worn cameras, ANPR, CCTV, digital reporting systems, and crime analysis tools to enhance operational efficiency and promotes accountability</w:t>
      </w:r>
      <w:r w:rsidR="00842587">
        <w:rPr>
          <w:rFonts w:asciiTheme="minorHAnsi" w:eastAsiaTheme="minorHAnsi" w:hAnsiTheme="minorHAnsi" w:cstheme="minorBidi"/>
          <w:color w:val="auto"/>
          <w:kern w:val="2"/>
          <w:sz w:val="22"/>
          <w:szCs w:val="22"/>
          <w:lang w:eastAsia="en-US"/>
        </w:rPr>
        <w:t>.</w:t>
      </w:r>
      <w:r w:rsidRPr="00D048CB">
        <w:rPr>
          <w:rFonts w:asciiTheme="minorHAnsi" w:eastAsiaTheme="minorHAnsi" w:hAnsiTheme="minorHAnsi" w:cstheme="minorBidi"/>
          <w:color w:val="auto"/>
          <w:kern w:val="2"/>
          <w:sz w:val="22"/>
          <w:szCs w:val="22"/>
          <w:lang w:eastAsia="en-US"/>
        </w:rPr>
        <w:t xml:space="preserve"> I ensure </w:t>
      </w:r>
      <w:r w:rsidR="00842587">
        <w:rPr>
          <w:rFonts w:asciiTheme="minorHAnsi" w:eastAsiaTheme="minorHAnsi" w:hAnsiTheme="minorHAnsi" w:cstheme="minorBidi"/>
          <w:color w:val="auto"/>
          <w:kern w:val="2"/>
          <w:sz w:val="22"/>
          <w:szCs w:val="22"/>
          <w:lang w:eastAsia="en-US"/>
        </w:rPr>
        <w:t xml:space="preserve">that </w:t>
      </w:r>
      <w:r w:rsidRPr="00D048CB">
        <w:rPr>
          <w:rFonts w:asciiTheme="minorHAnsi" w:eastAsiaTheme="minorHAnsi" w:hAnsiTheme="minorHAnsi" w:cstheme="minorBidi"/>
          <w:color w:val="auto"/>
          <w:kern w:val="2"/>
          <w:sz w:val="22"/>
          <w:szCs w:val="22"/>
          <w:lang w:eastAsia="en-US"/>
        </w:rPr>
        <w:t>I stay informed of developments within cybercrimes, the use of digital forensics and recognise the role of technology in criminal activity. I ensure</w:t>
      </w:r>
      <w:r w:rsidR="00842587">
        <w:rPr>
          <w:rFonts w:asciiTheme="minorHAnsi" w:eastAsiaTheme="minorHAnsi" w:hAnsiTheme="minorHAnsi" w:cstheme="minorBidi"/>
          <w:color w:val="auto"/>
          <w:kern w:val="2"/>
          <w:sz w:val="22"/>
          <w:szCs w:val="22"/>
          <w:lang w:eastAsia="en-US"/>
        </w:rPr>
        <w:t xml:space="preserve"> that</w:t>
      </w:r>
      <w:r w:rsidRPr="00D048CB">
        <w:rPr>
          <w:rFonts w:asciiTheme="minorHAnsi" w:eastAsiaTheme="minorHAnsi" w:hAnsiTheme="minorHAnsi" w:cstheme="minorBidi"/>
          <w:color w:val="auto"/>
          <w:kern w:val="2"/>
          <w:sz w:val="22"/>
          <w:szCs w:val="22"/>
          <w:lang w:eastAsia="en-US"/>
        </w:rPr>
        <w:t xml:space="preserve"> I am committed to continuous personal development</w:t>
      </w:r>
      <w:sdt>
        <w:sdtPr>
          <w:rPr>
            <w:rFonts w:asciiTheme="minorHAnsi" w:eastAsiaTheme="minorHAnsi" w:hAnsiTheme="minorHAnsi" w:cstheme="minorBidi"/>
            <w:color w:val="auto"/>
            <w:kern w:val="2"/>
            <w:sz w:val="22"/>
            <w:szCs w:val="22"/>
            <w:lang w:eastAsia="en-US"/>
          </w:rPr>
          <w:id w:val="926625918"/>
          <w:citation/>
        </w:sdtPr>
        <w:sdtContent>
          <w:r w:rsidRPr="00D048CB">
            <w:rPr>
              <w:rFonts w:asciiTheme="minorHAnsi" w:eastAsiaTheme="minorHAnsi" w:hAnsiTheme="minorHAnsi" w:cstheme="minorBidi"/>
              <w:color w:val="auto"/>
              <w:kern w:val="2"/>
              <w:sz w:val="22"/>
              <w:szCs w:val="22"/>
              <w:lang w:eastAsia="en-US"/>
            </w:rPr>
            <w:fldChar w:fldCharType="begin"/>
          </w:r>
          <w:r w:rsidRPr="00D048CB">
            <w:rPr>
              <w:rFonts w:asciiTheme="minorHAnsi" w:eastAsiaTheme="minorHAnsi" w:hAnsiTheme="minorHAnsi" w:cstheme="minorBidi"/>
              <w:color w:val="auto"/>
              <w:kern w:val="2"/>
              <w:sz w:val="22"/>
              <w:szCs w:val="22"/>
              <w:lang w:eastAsia="en-US"/>
            </w:rPr>
            <w:instrText xml:space="preserve"> CITATION Jan23 \l 2057 </w:instrText>
          </w:r>
          <w:r w:rsidRPr="00D048CB">
            <w:rPr>
              <w:rFonts w:asciiTheme="minorHAnsi" w:eastAsiaTheme="minorHAnsi" w:hAnsiTheme="minorHAnsi" w:cstheme="minorBidi"/>
              <w:color w:val="auto"/>
              <w:kern w:val="2"/>
              <w:sz w:val="22"/>
              <w:szCs w:val="22"/>
              <w:lang w:eastAsia="en-US"/>
            </w:rPr>
            <w:fldChar w:fldCharType="separate"/>
          </w:r>
          <w:r w:rsidRPr="00D048CB">
            <w:rPr>
              <w:rFonts w:asciiTheme="minorHAnsi" w:eastAsiaTheme="minorHAnsi" w:hAnsiTheme="minorHAnsi" w:cstheme="minorBidi"/>
              <w:noProof/>
              <w:color w:val="auto"/>
              <w:kern w:val="2"/>
              <w:sz w:val="22"/>
              <w:szCs w:val="22"/>
              <w:lang w:eastAsia="en-US"/>
            </w:rPr>
            <w:t xml:space="preserve"> (Jane Ryan MSc, 2023)</w:t>
          </w:r>
          <w:r w:rsidRPr="00D048CB">
            <w:rPr>
              <w:rFonts w:asciiTheme="minorHAnsi" w:eastAsiaTheme="minorHAnsi" w:hAnsiTheme="minorHAnsi" w:cstheme="minorBidi"/>
              <w:color w:val="auto"/>
              <w:kern w:val="2"/>
              <w:sz w:val="22"/>
              <w:szCs w:val="22"/>
              <w:lang w:eastAsia="en-US"/>
            </w:rPr>
            <w:fldChar w:fldCharType="end"/>
          </w:r>
        </w:sdtContent>
      </w:sdt>
      <w:r w:rsidRPr="00D048CB">
        <w:rPr>
          <w:rFonts w:asciiTheme="minorHAnsi" w:eastAsiaTheme="minorHAnsi" w:hAnsiTheme="minorHAnsi" w:cstheme="minorBidi"/>
          <w:color w:val="auto"/>
          <w:kern w:val="2"/>
          <w:sz w:val="22"/>
          <w:szCs w:val="22"/>
          <w:lang w:eastAsia="en-US"/>
        </w:rPr>
        <w:t xml:space="preserve"> through the use of further training, such as taser </w:t>
      </w:r>
      <w:r w:rsidR="00842587">
        <w:rPr>
          <w:rFonts w:asciiTheme="minorHAnsi" w:eastAsiaTheme="minorHAnsi" w:hAnsiTheme="minorHAnsi" w:cstheme="minorBidi"/>
          <w:color w:val="auto"/>
          <w:kern w:val="2"/>
          <w:sz w:val="22"/>
          <w:szCs w:val="22"/>
          <w:lang w:eastAsia="en-US"/>
        </w:rPr>
        <w:t>courses method of entry,</w:t>
      </w:r>
      <w:r w:rsidRPr="00D048CB">
        <w:rPr>
          <w:rFonts w:asciiTheme="minorHAnsi" w:eastAsiaTheme="minorHAnsi" w:hAnsiTheme="minorHAnsi" w:cstheme="minorBidi"/>
          <w:color w:val="auto"/>
          <w:kern w:val="2"/>
          <w:sz w:val="22"/>
          <w:szCs w:val="22"/>
          <w:lang w:eastAsia="en-US"/>
        </w:rPr>
        <w:t xml:space="preserve"> and enhanced driving course</w:t>
      </w:r>
      <w:r w:rsidR="00842587">
        <w:rPr>
          <w:rFonts w:asciiTheme="minorHAnsi" w:eastAsiaTheme="minorHAnsi" w:hAnsiTheme="minorHAnsi" w:cstheme="minorBidi"/>
          <w:color w:val="auto"/>
          <w:kern w:val="2"/>
          <w:sz w:val="22"/>
          <w:szCs w:val="22"/>
          <w:lang w:eastAsia="en-US"/>
        </w:rPr>
        <w:t>s;</w:t>
      </w:r>
      <w:r w:rsidRPr="00D048CB">
        <w:rPr>
          <w:rFonts w:asciiTheme="minorHAnsi" w:eastAsiaTheme="minorHAnsi" w:hAnsiTheme="minorHAnsi" w:cstheme="minorBidi"/>
          <w:color w:val="auto"/>
          <w:kern w:val="2"/>
          <w:sz w:val="22"/>
          <w:szCs w:val="22"/>
          <w:lang w:eastAsia="en-US"/>
        </w:rPr>
        <w:t xml:space="preserve"> </w:t>
      </w:r>
      <w:r w:rsidR="00842587">
        <w:rPr>
          <w:rFonts w:asciiTheme="minorHAnsi" w:eastAsiaTheme="minorHAnsi" w:hAnsiTheme="minorHAnsi" w:cstheme="minorBidi"/>
          <w:color w:val="auto"/>
          <w:kern w:val="2"/>
          <w:sz w:val="22"/>
          <w:szCs w:val="22"/>
          <w:lang w:eastAsia="en-US"/>
        </w:rPr>
        <w:t>all</w:t>
      </w:r>
      <w:r w:rsidRPr="00D048CB">
        <w:rPr>
          <w:rFonts w:asciiTheme="minorHAnsi" w:eastAsiaTheme="minorHAnsi" w:hAnsiTheme="minorHAnsi" w:cstheme="minorBidi"/>
          <w:color w:val="auto"/>
          <w:kern w:val="2"/>
          <w:sz w:val="22"/>
          <w:szCs w:val="22"/>
          <w:lang w:eastAsia="en-US"/>
        </w:rPr>
        <w:t xml:space="preserve"> of which are demanding and intense courses, and are vital to fulfilling the role of a modern police officer.</w:t>
      </w:r>
    </w:p>
    <w:p w14:paraId="676187F5" w14:textId="326DC83B" w:rsidR="00C23C3E" w:rsidRDefault="00C23C3E" w:rsidP="00C23C3E">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r w:rsidRPr="00D048CB">
        <w:rPr>
          <w:rFonts w:asciiTheme="minorHAnsi" w:eastAsiaTheme="minorHAnsi" w:hAnsiTheme="minorHAnsi" w:cstheme="minorBidi"/>
          <w:color w:val="auto"/>
          <w:kern w:val="2"/>
          <w:sz w:val="22"/>
          <w:szCs w:val="22"/>
          <w:lang w:eastAsia="en-US"/>
        </w:rPr>
        <w:t>The role of a modern police officer is everchanging and</w:t>
      </w:r>
      <w:r w:rsidR="00842587">
        <w:rPr>
          <w:rFonts w:asciiTheme="minorHAnsi" w:eastAsiaTheme="minorHAnsi" w:hAnsiTheme="minorHAnsi" w:cstheme="minorBidi"/>
          <w:color w:val="auto"/>
          <w:kern w:val="2"/>
          <w:sz w:val="22"/>
          <w:szCs w:val="22"/>
          <w:lang w:eastAsia="en-US"/>
        </w:rPr>
        <w:t xml:space="preserve"> officers</w:t>
      </w:r>
      <w:r w:rsidRPr="00D048CB">
        <w:rPr>
          <w:rFonts w:asciiTheme="minorHAnsi" w:eastAsiaTheme="minorHAnsi" w:hAnsiTheme="minorHAnsi" w:cstheme="minorBidi"/>
          <w:color w:val="auto"/>
          <w:kern w:val="2"/>
          <w:sz w:val="22"/>
          <w:szCs w:val="22"/>
          <w:lang w:eastAsia="en-US"/>
        </w:rPr>
        <w:t xml:space="preserve"> constantly fac</w:t>
      </w:r>
      <w:r w:rsidR="00842587">
        <w:rPr>
          <w:rFonts w:asciiTheme="minorHAnsi" w:eastAsiaTheme="minorHAnsi" w:hAnsiTheme="minorHAnsi" w:cstheme="minorBidi"/>
          <w:color w:val="auto"/>
          <w:kern w:val="2"/>
          <w:sz w:val="22"/>
          <w:szCs w:val="22"/>
          <w:lang w:eastAsia="en-US"/>
        </w:rPr>
        <w:t>e</w:t>
      </w:r>
      <w:r w:rsidRPr="00D048CB">
        <w:rPr>
          <w:rFonts w:asciiTheme="minorHAnsi" w:eastAsiaTheme="minorHAnsi" w:hAnsiTheme="minorHAnsi" w:cstheme="minorBidi"/>
          <w:color w:val="auto"/>
          <w:kern w:val="2"/>
          <w:sz w:val="22"/>
          <w:szCs w:val="22"/>
          <w:lang w:eastAsia="en-US"/>
        </w:rPr>
        <w:t xml:space="preserve"> new challenges such as </w:t>
      </w:r>
      <w:r w:rsidR="00842587">
        <w:rPr>
          <w:rFonts w:asciiTheme="minorHAnsi" w:eastAsiaTheme="minorHAnsi" w:hAnsiTheme="minorHAnsi" w:cstheme="minorBidi"/>
          <w:color w:val="auto"/>
          <w:kern w:val="2"/>
          <w:sz w:val="22"/>
          <w:szCs w:val="22"/>
          <w:lang w:eastAsia="en-US"/>
        </w:rPr>
        <w:t xml:space="preserve">an </w:t>
      </w:r>
      <w:r w:rsidRPr="00D048CB">
        <w:rPr>
          <w:rFonts w:asciiTheme="minorHAnsi" w:eastAsiaTheme="minorHAnsi" w:hAnsiTheme="minorHAnsi" w:cstheme="minorBidi"/>
          <w:color w:val="auto"/>
          <w:kern w:val="2"/>
          <w:sz w:val="22"/>
          <w:szCs w:val="22"/>
          <w:lang w:eastAsia="en-US"/>
        </w:rPr>
        <w:t>increase in knife crime, domestic abuse</w:t>
      </w:r>
      <w:r w:rsidR="00842587">
        <w:rPr>
          <w:rFonts w:asciiTheme="minorHAnsi" w:eastAsiaTheme="minorHAnsi" w:hAnsiTheme="minorHAnsi" w:cstheme="minorBidi"/>
          <w:color w:val="auto"/>
          <w:kern w:val="2"/>
          <w:sz w:val="22"/>
          <w:szCs w:val="22"/>
          <w:lang w:eastAsia="en-US"/>
        </w:rPr>
        <w:t xml:space="preserve">, </w:t>
      </w:r>
      <w:r w:rsidRPr="00D048CB">
        <w:rPr>
          <w:rFonts w:asciiTheme="minorHAnsi" w:eastAsiaTheme="minorHAnsi" w:hAnsiTheme="minorHAnsi" w:cstheme="minorBidi"/>
          <w:color w:val="auto"/>
          <w:kern w:val="2"/>
          <w:sz w:val="22"/>
          <w:szCs w:val="22"/>
          <w:lang w:eastAsia="en-US"/>
        </w:rPr>
        <w:t>terrorism threats and hate crimes</w:t>
      </w:r>
      <w:r w:rsidR="00842587">
        <w:rPr>
          <w:rFonts w:asciiTheme="minorHAnsi" w:eastAsiaTheme="minorHAnsi" w:hAnsiTheme="minorHAnsi" w:cstheme="minorBidi"/>
          <w:color w:val="auto"/>
          <w:kern w:val="2"/>
          <w:sz w:val="22"/>
          <w:szCs w:val="22"/>
          <w:lang w:eastAsia="en-US"/>
        </w:rPr>
        <w:t>. I</w:t>
      </w:r>
      <w:r w:rsidRPr="00D048CB">
        <w:rPr>
          <w:rFonts w:asciiTheme="minorHAnsi" w:eastAsiaTheme="minorHAnsi" w:hAnsiTheme="minorHAnsi" w:cstheme="minorBidi"/>
          <w:color w:val="auto"/>
          <w:kern w:val="2"/>
          <w:sz w:val="22"/>
          <w:szCs w:val="22"/>
          <w:lang w:eastAsia="en-US"/>
        </w:rPr>
        <w:t>t is important to stay updated on current crime trends and be aware of legislative changes</w:t>
      </w:r>
      <w:r w:rsidR="00842587">
        <w:rPr>
          <w:rFonts w:asciiTheme="minorHAnsi" w:eastAsiaTheme="minorHAnsi" w:hAnsiTheme="minorHAnsi" w:cstheme="minorBidi"/>
          <w:color w:val="auto"/>
          <w:kern w:val="2"/>
          <w:sz w:val="22"/>
          <w:szCs w:val="22"/>
          <w:lang w:eastAsia="en-US"/>
        </w:rPr>
        <w:t>,</w:t>
      </w:r>
      <w:r w:rsidRPr="00D048CB">
        <w:rPr>
          <w:rFonts w:asciiTheme="minorHAnsi" w:eastAsiaTheme="minorHAnsi" w:hAnsiTheme="minorHAnsi" w:cstheme="minorBidi"/>
          <w:color w:val="auto"/>
          <w:kern w:val="2"/>
          <w:sz w:val="22"/>
          <w:szCs w:val="22"/>
          <w:lang w:eastAsia="en-US"/>
        </w:rPr>
        <w:t xml:space="preserve"> allowing an effective response to policing demands. In conclusion, by constantly developing my skills, embracing technology, and engaging with the local community</w:t>
      </w:r>
      <w:r w:rsidR="00842587">
        <w:rPr>
          <w:rFonts w:asciiTheme="minorHAnsi" w:eastAsiaTheme="minorHAnsi" w:hAnsiTheme="minorHAnsi" w:cstheme="minorBidi"/>
          <w:color w:val="auto"/>
          <w:kern w:val="2"/>
          <w:sz w:val="22"/>
          <w:szCs w:val="22"/>
          <w:lang w:eastAsia="en-US"/>
        </w:rPr>
        <w:t>,</w:t>
      </w:r>
      <w:r w:rsidRPr="00D048CB">
        <w:rPr>
          <w:rFonts w:asciiTheme="minorHAnsi" w:eastAsiaTheme="minorHAnsi" w:hAnsiTheme="minorHAnsi" w:cstheme="minorBidi"/>
          <w:color w:val="auto"/>
          <w:kern w:val="2"/>
          <w:sz w:val="22"/>
          <w:szCs w:val="22"/>
          <w:lang w:eastAsia="en-US"/>
        </w:rPr>
        <w:t xml:space="preserve"> I feel I am working to fulfil my role as a modern, professional police officer</w:t>
      </w:r>
      <w:r w:rsidR="00842587">
        <w:rPr>
          <w:rFonts w:asciiTheme="minorHAnsi" w:eastAsiaTheme="minorHAnsi" w:hAnsiTheme="minorHAnsi" w:cstheme="minorBidi"/>
          <w:color w:val="auto"/>
          <w:kern w:val="2"/>
          <w:sz w:val="22"/>
          <w:szCs w:val="22"/>
          <w:lang w:eastAsia="en-US"/>
        </w:rPr>
        <w:t>. M</w:t>
      </w:r>
      <w:r w:rsidRPr="00D048CB">
        <w:rPr>
          <w:rFonts w:asciiTheme="minorHAnsi" w:eastAsiaTheme="minorHAnsi" w:hAnsiTheme="minorHAnsi" w:cstheme="minorBidi"/>
          <w:color w:val="auto"/>
          <w:kern w:val="2"/>
          <w:sz w:val="22"/>
          <w:szCs w:val="22"/>
          <w:lang w:eastAsia="en-US"/>
        </w:rPr>
        <w:t>y goal moving forward is to contribute to</w:t>
      </w:r>
      <w:r w:rsidR="00842587">
        <w:rPr>
          <w:rFonts w:asciiTheme="minorHAnsi" w:eastAsiaTheme="minorHAnsi" w:hAnsiTheme="minorHAnsi" w:cstheme="minorBidi"/>
          <w:color w:val="auto"/>
          <w:kern w:val="2"/>
          <w:sz w:val="22"/>
          <w:szCs w:val="22"/>
          <w:lang w:eastAsia="en-US"/>
        </w:rPr>
        <w:t xml:space="preserve"> being a</w:t>
      </w:r>
      <w:r w:rsidRPr="00D048CB">
        <w:rPr>
          <w:rFonts w:asciiTheme="minorHAnsi" w:eastAsiaTheme="minorHAnsi" w:hAnsiTheme="minorHAnsi" w:cstheme="minorBidi"/>
          <w:color w:val="auto"/>
          <w:kern w:val="2"/>
          <w:sz w:val="22"/>
          <w:szCs w:val="22"/>
          <w:lang w:eastAsia="en-US"/>
        </w:rPr>
        <w:t xml:space="preserve"> modern and forward-thinking police force that meets the needs of today’s society whilst maintain the core values of policing.</w:t>
      </w:r>
    </w:p>
    <w:p w14:paraId="23A9A2BD" w14:textId="77777777" w:rsidR="00C23C3E" w:rsidRDefault="00C23C3E" w:rsidP="00C23C3E">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p>
    <w:p w14:paraId="3DD4F33E" w14:textId="32BB2D28" w:rsidR="00C23C3E" w:rsidRPr="00D048CB" w:rsidRDefault="00C23C3E" w:rsidP="00C23C3E">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r>
        <w:rPr>
          <w:rFonts w:asciiTheme="minorHAnsi" w:eastAsiaTheme="minorHAnsi" w:hAnsiTheme="minorHAnsi" w:cstheme="minorBidi"/>
          <w:color w:val="auto"/>
          <w:kern w:val="2"/>
          <w:sz w:val="22"/>
          <w:szCs w:val="22"/>
          <w:lang w:eastAsia="en-US"/>
        </w:rPr>
        <w:t>19</w:t>
      </w:r>
      <w:r w:rsidR="00842587">
        <w:rPr>
          <w:rFonts w:asciiTheme="minorHAnsi" w:eastAsiaTheme="minorHAnsi" w:hAnsiTheme="minorHAnsi" w:cstheme="minorBidi"/>
          <w:color w:val="auto"/>
          <w:kern w:val="2"/>
          <w:sz w:val="22"/>
          <w:szCs w:val="22"/>
          <w:lang w:eastAsia="en-US"/>
        </w:rPr>
        <w:t>39</w:t>
      </w:r>
      <w:r>
        <w:rPr>
          <w:rFonts w:asciiTheme="minorHAnsi" w:eastAsiaTheme="minorHAnsi" w:hAnsiTheme="minorHAnsi" w:cstheme="minorBidi"/>
          <w:color w:val="auto"/>
          <w:kern w:val="2"/>
          <w:sz w:val="22"/>
          <w:szCs w:val="22"/>
          <w:lang w:eastAsia="en-US"/>
        </w:rPr>
        <w:t xml:space="preserve"> Words</w:t>
      </w:r>
    </w:p>
    <w:p w14:paraId="30C1A91C" w14:textId="77777777" w:rsidR="0068470F" w:rsidRPr="00270EEB" w:rsidRDefault="0068470F" w:rsidP="0068470F">
      <w:pPr>
        <w:ind w:right="237"/>
        <w:jc w:val="both"/>
        <w:rPr>
          <w:sz w:val="24"/>
          <w:szCs w:val="24"/>
        </w:rPr>
      </w:pPr>
    </w:p>
    <w:p w14:paraId="10816720" w14:textId="77777777" w:rsidR="0068470F" w:rsidRPr="00270EEB" w:rsidRDefault="0068470F" w:rsidP="0068470F">
      <w:pPr>
        <w:ind w:right="237"/>
        <w:jc w:val="both"/>
        <w:rPr>
          <w:sz w:val="24"/>
          <w:szCs w:val="24"/>
        </w:rPr>
      </w:pPr>
    </w:p>
    <w:p w14:paraId="4F5DE2D5" w14:textId="77777777" w:rsidR="0068470F" w:rsidRPr="00270EEB" w:rsidRDefault="0068470F" w:rsidP="0068470F">
      <w:pPr>
        <w:ind w:right="237"/>
        <w:jc w:val="both"/>
        <w:rPr>
          <w:sz w:val="24"/>
          <w:szCs w:val="24"/>
        </w:rPr>
      </w:pPr>
    </w:p>
    <w:p w14:paraId="5FD3E5A9" w14:textId="77777777" w:rsidR="0068470F" w:rsidRPr="00270EEB" w:rsidRDefault="0068470F" w:rsidP="0068470F">
      <w:pPr>
        <w:ind w:right="237"/>
        <w:jc w:val="both"/>
        <w:rPr>
          <w:sz w:val="24"/>
          <w:szCs w:val="24"/>
        </w:rPr>
      </w:pPr>
    </w:p>
    <w:p w14:paraId="5F1E6DE4" w14:textId="77777777" w:rsidR="0068470F" w:rsidRPr="00270EEB" w:rsidRDefault="0068470F" w:rsidP="0068470F">
      <w:pPr>
        <w:ind w:right="237"/>
        <w:jc w:val="both"/>
        <w:rPr>
          <w:sz w:val="24"/>
          <w:szCs w:val="24"/>
        </w:rPr>
      </w:pPr>
    </w:p>
    <w:p w14:paraId="2D6ABA71" w14:textId="77777777" w:rsidR="0068470F" w:rsidRPr="00270EEB" w:rsidRDefault="0068470F" w:rsidP="0068470F">
      <w:pPr>
        <w:ind w:right="237"/>
        <w:jc w:val="both"/>
        <w:rPr>
          <w:sz w:val="24"/>
          <w:szCs w:val="24"/>
        </w:rPr>
      </w:pPr>
    </w:p>
    <w:p w14:paraId="727F4921" w14:textId="77777777" w:rsidR="0068470F" w:rsidRPr="00270EEB" w:rsidRDefault="0068470F" w:rsidP="0068470F">
      <w:pPr>
        <w:ind w:right="237"/>
        <w:jc w:val="both"/>
        <w:rPr>
          <w:sz w:val="24"/>
          <w:szCs w:val="24"/>
        </w:rPr>
      </w:pPr>
    </w:p>
    <w:p w14:paraId="18256D27" w14:textId="77777777" w:rsidR="0068470F" w:rsidRPr="00270EEB" w:rsidRDefault="0068470F" w:rsidP="0068470F">
      <w:pPr>
        <w:ind w:right="237"/>
        <w:jc w:val="both"/>
        <w:rPr>
          <w:sz w:val="24"/>
          <w:szCs w:val="24"/>
        </w:rPr>
      </w:pPr>
    </w:p>
    <w:p w14:paraId="6ED935E0" w14:textId="77777777" w:rsidR="0068470F" w:rsidRPr="00270EEB" w:rsidRDefault="0068470F" w:rsidP="0068470F">
      <w:pPr>
        <w:ind w:right="237"/>
        <w:jc w:val="both"/>
        <w:rPr>
          <w:sz w:val="24"/>
          <w:szCs w:val="24"/>
        </w:rPr>
      </w:pPr>
    </w:p>
    <w:p w14:paraId="1DF4C1DF" w14:textId="77777777" w:rsidR="0068470F" w:rsidRPr="00270EEB" w:rsidRDefault="0068470F" w:rsidP="0068470F">
      <w:pPr>
        <w:ind w:right="237"/>
        <w:jc w:val="both"/>
        <w:rPr>
          <w:sz w:val="24"/>
          <w:szCs w:val="24"/>
        </w:rPr>
      </w:pPr>
    </w:p>
    <w:p w14:paraId="51BE4647" w14:textId="77777777" w:rsidR="0068470F" w:rsidRPr="00270EEB" w:rsidRDefault="0068470F" w:rsidP="0068470F">
      <w:pPr>
        <w:ind w:right="237"/>
        <w:jc w:val="both"/>
        <w:rPr>
          <w:sz w:val="24"/>
          <w:szCs w:val="24"/>
        </w:rPr>
      </w:pPr>
    </w:p>
    <w:p w14:paraId="0B9AE976" w14:textId="77777777" w:rsidR="0068470F" w:rsidRPr="00270EEB" w:rsidRDefault="0068470F" w:rsidP="0068470F">
      <w:pPr>
        <w:ind w:right="237"/>
        <w:jc w:val="both"/>
        <w:rPr>
          <w:sz w:val="24"/>
          <w:szCs w:val="24"/>
        </w:rPr>
      </w:pPr>
    </w:p>
    <w:p w14:paraId="50FB1B46" w14:textId="77777777" w:rsidR="0068470F" w:rsidRPr="00270EEB" w:rsidRDefault="0068470F" w:rsidP="0068470F">
      <w:pPr>
        <w:ind w:right="237"/>
        <w:jc w:val="both"/>
        <w:rPr>
          <w:sz w:val="24"/>
          <w:szCs w:val="24"/>
        </w:rPr>
      </w:pPr>
    </w:p>
    <w:p w14:paraId="4C522A3D" w14:textId="77777777" w:rsidR="0068470F" w:rsidRPr="00270EEB" w:rsidRDefault="0068470F" w:rsidP="0068470F">
      <w:pPr>
        <w:ind w:right="237"/>
        <w:jc w:val="both"/>
        <w:rPr>
          <w:sz w:val="24"/>
          <w:szCs w:val="24"/>
        </w:rPr>
      </w:pPr>
    </w:p>
    <w:p w14:paraId="072B4FE3" w14:textId="77777777" w:rsidR="0068470F" w:rsidRPr="00270EEB" w:rsidRDefault="0068470F" w:rsidP="0068470F">
      <w:pPr>
        <w:ind w:right="237"/>
        <w:jc w:val="both"/>
        <w:rPr>
          <w:sz w:val="24"/>
          <w:szCs w:val="24"/>
        </w:rPr>
      </w:pPr>
    </w:p>
    <w:p w14:paraId="23A47642" w14:textId="77777777" w:rsidR="0068470F" w:rsidRPr="00270EEB" w:rsidRDefault="0068470F" w:rsidP="0068470F">
      <w:pPr>
        <w:ind w:right="237"/>
        <w:jc w:val="both"/>
        <w:rPr>
          <w:sz w:val="24"/>
          <w:szCs w:val="24"/>
        </w:rPr>
      </w:pPr>
    </w:p>
    <w:p w14:paraId="77597DB1" w14:textId="77777777" w:rsidR="0068470F" w:rsidRPr="00270EEB" w:rsidRDefault="0068470F" w:rsidP="0068470F">
      <w:pPr>
        <w:ind w:right="237"/>
        <w:jc w:val="both"/>
        <w:rPr>
          <w:sz w:val="24"/>
          <w:szCs w:val="24"/>
        </w:rPr>
      </w:pPr>
    </w:p>
    <w:p w14:paraId="3F37E696" w14:textId="77777777" w:rsidR="0068470F" w:rsidRPr="00270EEB" w:rsidRDefault="0068470F" w:rsidP="0068470F">
      <w:pPr>
        <w:ind w:right="237"/>
        <w:jc w:val="both"/>
        <w:rPr>
          <w:sz w:val="24"/>
          <w:szCs w:val="24"/>
        </w:rPr>
      </w:pPr>
    </w:p>
    <w:p w14:paraId="5E95E8EC" w14:textId="77777777" w:rsidR="0068470F" w:rsidRPr="00270EEB" w:rsidRDefault="0068470F" w:rsidP="0068470F">
      <w:pPr>
        <w:ind w:right="237"/>
        <w:jc w:val="both"/>
        <w:rPr>
          <w:b/>
          <w:sz w:val="24"/>
          <w:szCs w:val="24"/>
        </w:rPr>
      </w:pPr>
    </w:p>
    <w:p w14:paraId="38159D2C" w14:textId="77777777" w:rsidR="0068470F" w:rsidRPr="00270EEB" w:rsidRDefault="0068470F" w:rsidP="0068470F">
      <w:pPr>
        <w:ind w:right="237"/>
        <w:jc w:val="both"/>
        <w:rPr>
          <w:sz w:val="24"/>
          <w:szCs w:val="24"/>
        </w:rPr>
        <w:sectPr w:rsidR="0068470F" w:rsidRPr="00270EEB" w:rsidSect="0068470F">
          <w:footerReference w:type="default" r:id="rId8"/>
          <w:pgSz w:w="11906" w:h="16838" w:code="9"/>
          <w:pgMar w:top="1440" w:right="1440" w:bottom="1440" w:left="1440" w:header="720" w:footer="720" w:gutter="0"/>
          <w:cols w:space="720"/>
          <w:docGrid w:linePitch="272"/>
        </w:sectPr>
      </w:pPr>
    </w:p>
    <w:p w14:paraId="4CB2D979" w14:textId="5BBD28E2" w:rsidR="00C23C3E" w:rsidRPr="00C23C3E" w:rsidRDefault="00C23C3E" w:rsidP="00C23C3E">
      <w:pPr>
        <w:pStyle w:val="paragraph"/>
        <w:spacing w:before="0" w:beforeAutospacing="0" w:after="0" w:afterAutospacing="0"/>
        <w:ind w:left="2160" w:right="225" w:firstLine="720"/>
        <w:jc w:val="both"/>
        <w:textAlignment w:val="baseline"/>
        <w:rPr>
          <w:rStyle w:val="normaltextrun"/>
          <w:rFonts w:ascii="Arial" w:hAnsi="Arial" w:cs="Arial"/>
          <w:b/>
          <w:bCs/>
        </w:rPr>
      </w:pPr>
      <w:r w:rsidRPr="00C23C3E">
        <w:rPr>
          <w:rStyle w:val="normaltextrun"/>
          <w:rFonts w:ascii="Arial" w:hAnsi="Arial" w:cs="Arial"/>
          <w:b/>
          <w:bCs/>
        </w:rPr>
        <w:lastRenderedPageBreak/>
        <w:t>Task 2</w:t>
      </w:r>
    </w:p>
    <w:p w14:paraId="303B68FE" w14:textId="2D846F69" w:rsidR="0068470F" w:rsidRDefault="0068470F" w:rsidP="0068470F">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rPr>
        <w:t>Relevant areas of the National Policing Curriculum: </w:t>
      </w:r>
      <w:r>
        <w:rPr>
          <w:rStyle w:val="eop"/>
          <w:rFonts w:ascii="Arial" w:hAnsi="Arial" w:cs="Arial"/>
          <w:color w:val="000000"/>
        </w:rPr>
        <w:t> </w:t>
      </w:r>
    </w:p>
    <w:p w14:paraId="7237A11A" w14:textId="77777777" w:rsidR="0068470F" w:rsidRDefault="0068470F" w:rsidP="0068470F">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rPr>
        <w:t>Communication Skills, social media, Communication Strategy</w:t>
      </w:r>
      <w:r w:rsidRPr="33EFDF59">
        <w:rPr>
          <w:rStyle w:val="eop"/>
          <w:rFonts w:ascii="Arial" w:hAnsi="Arial" w:cs="Arial"/>
          <w:color w:val="000000" w:themeColor="text1"/>
        </w:rPr>
        <w:t> </w:t>
      </w:r>
    </w:p>
    <w:p w14:paraId="5B2C5190" w14:textId="77777777" w:rsidR="0068470F" w:rsidRDefault="0068470F" w:rsidP="0068470F">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4E41E98A" w14:textId="77777777" w:rsidR="0068470F" w:rsidRDefault="0068470F" w:rsidP="0068470F">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rPr>
        <w:t>You must choose a policing incident in which you played a significant role with an offender/service user/victim and reflect on what happened.  </w:t>
      </w:r>
    </w:p>
    <w:p w14:paraId="51A92002" w14:textId="77777777" w:rsidR="0068470F" w:rsidRDefault="0068470F" w:rsidP="0068470F">
      <w:pPr>
        <w:pStyle w:val="paragraph"/>
        <w:spacing w:before="0" w:beforeAutospacing="0" w:after="0" w:afterAutospacing="0"/>
        <w:ind w:right="105"/>
        <w:jc w:val="both"/>
        <w:textAlignment w:val="baseline"/>
        <w:rPr>
          <w:rStyle w:val="eop"/>
          <w:rFonts w:ascii="Arial" w:hAnsi="Arial" w:cs="Arial"/>
          <w:color w:val="156082" w:themeColor="accent1"/>
        </w:rPr>
      </w:pPr>
    </w:p>
    <w:p w14:paraId="603DD480" w14:textId="77777777" w:rsidR="0068470F" w:rsidRDefault="0068470F" w:rsidP="0068470F">
      <w:pPr>
        <w:pStyle w:val="paragraph"/>
        <w:spacing w:before="0" w:beforeAutospacing="0" w:after="0" w:afterAutospacing="0"/>
        <w:ind w:right="105"/>
        <w:jc w:val="both"/>
        <w:textAlignment w:val="baseline"/>
        <w:rPr>
          <w:rStyle w:val="eop"/>
          <w:rFonts w:ascii="Arial" w:hAnsi="Arial" w:cs="Arial"/>
          <w:color w:val="000000"/>
        </w:rPr>
      </w:pPr>
    </w:p>
    <w:p w14:paraId="3F0E224B" w14:textId="77777777" w:rsidR="0068470F" w:rsidRPr="00650CE9" w:rsidRDefault="0068470F" w:rsidP="0068470F">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8470F" w:rsidRPr="00270EEB" w14:paraId="41BEC9CD" w14:textId="77777777" w:rsidTr="000E6328">
        <w:tc>
          <w:tcPr>
            <w:tcW w:w="10188" w:type="dxa"/>
            <w:shd w:val="clear" w:color="auto" w:fill="auto"/>
          </w:tcPr>
          <w:p w14:paraId="1C467163" w14:textId="77777777" w:rsidR="0068470F" w:rsidRDefault="0068470F" w:rsidP="000E6328">
            <w:pPr>
              <w:overflowPunct/>
              <w:autoSpaceDE/>
              <w:autoSpaceDN/>
              <w:adjustRightInd/>
              <w:textAlignment w:val="auto"/>
              <w:rPr>
                <w:rStyle w:val="normaltextrun"/>
                <w:sz w:val="18"/>
                <w:szCs w:val="18"/>
                <w:lang w:val="en-US"/>
              </w:rPr>
            </w:pPr>
          </w:p>
          <w:p w14:paraId="5578AA25" w14:textId="77777777" w:rsidR="0068470F" w:rsidRDefault="0068470F" w:rsidP="000E632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color w:val="000000" w:themeColor="text1"/>
              </w:rPr>
              <w:t>Critically evaluate your</w:t>
            </w:r>
            <w:r w:rsidRPr="35AC8E37">
              <w:rPr>
                <w:rStyle w:val="normaltextrun"/>
                <w:rFonts w:ascii="Arial" w:hAnsi="Arial" w:cs="Arial"/>
                <w:color w:val="000000" w:themeColor="text1"/>
              </w:rPr>
              <w:t xml:space="preserve"> experience of the use of social media as a means of informing and engaging with the community and promoting policy initiatives.</w:t>
            </w:r>
          </w:p>
          <w:p w14:paraId="11243CB7" w14:textId="77777777" w:rsidR="0068470F" w:rsidRDefault="0068470F" w:rsidP="000E6328">
            <w:pPr>
              <w:pStyle w:val="paragraph"/>
              <w:spacing w:before="0" w:beforeAutospacing="0" w:after="0" w:afterAutospacing="0" w:line="259" w:lineRule="auto"/>
              <w:ind w:right="105"/>
              <w:jc w:val="both"/>
              <w:rPr>
                <w:rStyle w:val="normaltextrun"/>
                <w:rFonts w:ascii="Arial" w:hAnsi="Arial" w:cs="Arial"/>
                <w:color w:val="000000" w:themeColor="text1"/>
              </w:rPr>
            </w:pPr>
          </w:p>
          <w:p w14:paraId="3639E1D8" w14:textId="77777777" w:rsidR="0068470F" w:rsidRDefault="0068470F" w:rsidP="000E632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 xml:space="preserve">Consider the force policy on using social media for professional information and engagement purposes. </w:t>
            </w:r>
          </w:p>
          <w:p w14:paraId="6599D922" w14:textId="77777777" w:rsidR="0068470F" w:rsidRDefault="0068470F" w:rsidP="000E632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5A2BD9FF" w14:textId="77777777" w:rsidR="0068470F" w:rsidRDefault="0068470F" w:rsidP="000E632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5F56F403" w14:textId="77777777" w:rsidR="0068470F" w:rsidRDefault="0068470F" w:rsidP="000E6328">
            <w:pPr>
              <w:pStyle w:val="paragraph"/>
              <w:spacing w:before="0" w:beforeAutospacing="0" w:after="0" w:afterAutospacing="0" w:line="259" w:lineRule="auto"/>
              <w:ind w:right="105"/>
              <w:jc w:val="both"/>
              <w:rPr>
                <w:rStyle w:val="normaltextrun"/>
                <w:rFonts w:ascii="Arial" w:hAnsi="Arial" w:cs="Arial"/>
                <w:color w:val="000000" w:themeColor="text1"/>
              </w:rPr>
            </w:pPr>
          </w:p>
          <w:p w14:paraId="25DBF1E8" w14:textId="77777777" w:rsidR="0068470F" w:rsidRDefault="0068470F" w:rsidP="000E6328">
            <w:pPr>
              <w:pStyle w:val="paragraph"/>
              <w:spacing w:before="0" w:beforeAutospacing="0" w:after="0" w:afterAutospacing="0" w:line="259" w:lineRule="auto"/>
              <w:ind w:right="105"/>
              <w:jc w:val="both"/>
              <w:rPr>
                <w:rStyle w:val="normaltextrun"/>
                <w:rFonts w:ascii="Arial" w:hAnsi="Arial" w:cs="Arial"/>
                <w:color w:val="000000" w:themeColor="text1"/>
              </w:rPr>
            </w:pPr>
          </w:p>
          <w:p w14:paraId="01DC0A75" w14:textId="77777777" w:rsidR="0068470F" w:rsidRDefault="0068470F" w:rsidP="000E632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7189CE51" w14:textId="77777777" w:rsidR="0068470F" w:rsidRDefault="0068470F" w:rsidP="000E6328">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2000 words </w:t>
            </w:r>
            <w:r w:rsidRPr="37569CBF">
              <w:rPr>
                <w:rStyle w:val="normaltextrun"/>
                <w:rFonts w:ascii="Arial" w:hAnsi="Arial" w:cs="Arial"/>
                <w:i/>
                <w:iCs/>
                <w:color w:val="000000" w:themeColor="text1"/>
              </w:rPr>
              <w:t>(+/- 10%: include your actual word count at the end of each section)</w:t>
            </w:r>
            <w:r w:rsidRPr="37569CBF">
              <w:rPr>
                <w:rStyle w:val="eop"/>
                <w:rFonts w:ascii="Arial" w:hAnsi="Arial" w:cs="Arial"/>
                <w:color w:val="000000" w:themeColor="text1"/>
              </w:rPr>
              <w:t> </w:t>
            </w:r>
          </w:p>
          <w:p w14:paraId="4EBCF2E3" w14:textId="77777777" w:rsidR="0068470F" w:rsidRPr="00270EEB" w:rsidRDefault="0068470F" w:rsidP="000E6328">
            <w:pPr>
              <w:ind w:right="237"/>
              <w:jc w:val="both"/>
              <w:rPr>
                <w:sz w:val="24"/>
                <w:szCs w:val="24"/>
              </w:rPr>
            </w:pPr>
          </w:p>
        </w:tc>
      </w:tr>
    </w:tbl>
    <w:p w14:paraId="4F50A76C" w14:textId="77777777" w:rsidR="0068470F" w:rsidRPr="00270EEB" w:rsidRDefault="0068470F" w:rsidP="0068470F">
      <w:pPr>
        <w:ind w:right="237"/>
        <w:jc w:val="both"/>
        <w:rPr>
          <w:sz w:val="24"/>
          <w:szCs w:val="24"/>
        </w:rPr>
      </w:pPr>
    </w:p>
    <w:p w14:paraId="6433ADED" w14:textId="77777777" w:rsidR="0068470F" w:rsidRPr="00450C83" w:rsidRDefault="0068470F" w:rsidP="0068470F">
      <w:pPr>
        <w:ind w:right="237"/>
        <w:jc w:val="both"/>
        <w:rPr>
          <w:b/>
          <w:sz w:val="24"/>
          <w:szCs w:val="24"/>
        </w:rPr>
      </w:pPr>
      <w:r w:rsidRPr="00450C83">
        <w:rPr>
          <w:b/>
          <w:sz w:val="24"/>
          <w:szCs w:val="24"/>
        </w:rPr>
        <w:t>ANSWER:</w:t>
      </w:r>
    </w:p>
    <w:p w14:paraId="2DA4592E" w14:textId="77777777" w:rsidR="0068470F" w:rsidRPr="00270EEB" w:rsidRDefault="0068470F" w:rsidP="0068470F">
      <w:pPr>
        <w:ind w:right="237"/>
        <w:jc w:val="both"/>
        <w:rPr>
          <w:sz w:val="24"/>
          <w:szCs w:val="24"/>
        </w:rPr>
      </w:pPr>
    </w:p>
    <w:p w14:paraId="632F0AB6" w14:textId="1CABEF4E" w:rsidR="00401E75" w:rsidRPr="00401E75" w:rsidRDefault="00401E75" w:rsidP="00401E75">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r w:rsidRPr="00401E75">
        <w:rPr>
          <w:rFonts w:asciiTheme="minorHAnsi" w:eastAsiaTheme="minorHAnsi" w:hAnsiTheme="minorHAnsi" w:cstheme="minorBidi"/>
          <w:color w:val="auto"/>
          <w:kern w:val="2"/>
          <w:sz w:val="22"/>
          <w:szCs w:val="22"/>
          <w:lang w:eastAsia="en-US"/>
        </w:rPr>
        <w:t>As the world changes to a more digital landscape and social media being the channel of choice</w:t>
      </w:r>
      <w:r w:rsidR="002A5137">
        <w:rPr>
          <w:rFonts w:asciiTheme="minorHAnsi" w:eastAsiaTheme="minorHAnsi" w:hAnsiTheme="minorHAnsi" w:cstheme="minorBidi"/>
          <w:color w:val="auto"/>
          <w:kern w:val="2"/>
          <w:sz w:val="22"/>
          <w:szCs w:val="22"/>
          <w:lang w:eastAsia="en-US"/>
        </w:rPr>
        <w:t>,</w:t>
      </w:r>
      <w:r w:rsidRPr="00401E75">
        <w:rPr>
          <w:rFonts w:asciiTheme="minorHAnsi" w:eastAsiaTheme="minorHAnsi" w:hAnsiTheme="minorHAnsi" w:cstheme="minorBidi"/>
          <w:color w:val="auto"/>
          <w:kern w:val="2"/>
          <w:sz w:val="22"/>
          <w:szCs w:val="22"/>
          <w:lang w:eastAsia="en-US"/>
        </w:rPr>
        <w:t xml:space="preserve"> police forces across the UK increase their involvement on several different social media platforms. With the use of social media rapidly rising</w:t>
      </w:r>
      <w:r w:rsidR="002A5137">
        <w:rPr>
          <w:rFonts w:asciiTheme="minorHAnsi" w:eastAsiaTheme="minorHAnsi" w:hAnsiTheme="minorHAnsi" w:cstheme="minorBidi"/>
          <w:color w:val="auto"/>
          <w:kern w:val="2"/>
          <w:sz w:val="22"/>
          <w:szCs w:val="22"/>
          <w:lang w:eastAsia="en-US"/>
        </w:rPr>
        <w:t>,</w:t>
      </w:r>
      <w:r w:rsidRPr="00401E75">
        <w:rPr>
          <w:rFonts w:asciiTheme="minorHAnsi" w:eastAsiaTheme="minorHAnsi" w:hAnsiTheme="minorHAnsi" w:cstheme="minorBidi"/>
          <w:color w:val="auto"/>
          <w:kern w:val="2"/>
          <w:sz w:val="22"/>
          <w:szCs w:val="22"/>
          <w:lang w:eastAsia="en-US"/>
        </w:rPr>
        <w:t xml:space="preserve"> a digital approach within policing can enhance transparency and build trust by informing and engaging with communities</w:t>
      </w:r>
      <w:r w:rsidR="002A5137">
        <w:rPr>
          <w:rFonts w:asciiTheme="minorHAnsi" w:eastAsiaTheme="minorHAnsi" w:hAnsiTheme="minorHAnsi" w:cstheme="minorBidi"/>
          <w:color w:val="auto"/>
          <w:kern w:val="2"/>
          <w:sz w:val="22"/>
          <w:szCs w:val="22"/>
          <w:lang w:eastAsia="en-US"/>
        </w:rPr>
        <w:t>; c</w:t>
      </w:r>
      <w:r w:rsidRPr="00401E75">
        <w:rPr>
          <w:rFonts w:asciiTheme="minorHAnsi" w:eastAsiaTheme="minorHAnsi" w:hAnsiTheme="minorHAnsi" w:cstheme="minorBidi"/>
          <w:color w:val="auto"/>
          <w:kern w:val="2"/>
          <w:sz w:val="22"/>
          <w:szCs w:val="22"/>
          <w:lang w:eastAsia="en-US"/>
        </w:rPr>
        <w:t xml:space="preserve">ommunity feedback and interactions through the use of social media allows the public to raise concerns, ask questions, provide assistance with ongoing investigations, </w:t>
      </w:r>
      <w:r w:rsidR="002A5137">
        <w:rPr>
          <w:rFonts w:asciiTheme="minorHAnsi" w:eastAsiaTheme="minorHAnsi" w:hAnsiTheme="minorHAnsi" w:cstheme="minorBidi"/>
          <w:color w:val="auto"/>
          <w:kern w:val="2"/>
          <w:sz w:val="22"/>
          <w:szCs w:val="22"/>
          <w:lang w:eastAsia="en-US"/>
        </w:rPr>
        <w:t xml:space="preserve">and </w:t>
      </w:r>
      <w:r w:rsidRPr="00401E75">
        <w:rPr>
          <w:rFonts w:asciiTheme="minorHAnsi" w:eastAsiaTheme="minorHAnsi" w:hAnsiTheme="minorHAnsi" w:cstheme="minorBidi"/>
          <w:color w:val="auto"/>
          <w:kern w:val="2"/>
          <w:sz w:val="22"/>
          <w:szCs w:val="22"/>
          <w:lang w:eastAsia="en-US"/>
        </w:rPr>
        <w:t>assistance to help locate missing people</w:t>
      </w:r>
      <w:sdt>
        <w:sdtPr>
          <w:rPr>
            <w:rFonts w:asciiTheme="minorHAnsi" w:eastAsiaTheme="minorHAnsi" w:hAnsiTheme="minorHAnsi" w:cstheme="minorBidi"/>
            <w:color w:val="auto"/>
            <w:kern w:val="2"/>
            <w:sz w:val="22"/>
            <w:szCs w:val="22"/>
            <w:lang w:eastAsia="en-US"/>
          </w:rPr>
          <w:id w:val="830326515"/>
          <w:citation/>
        </w:sdtPr>
        <w:sdtContent>
          <w:r w:rsidRPr="00401E75">
            <w:rPr>
              <w:rFonts w:asciiTheme="minorHAnsi" w:eastAsiaTheme="minorHAnsi" w:hAnsiTheme="minorHAnsi" w:cstheme="minorBidi"/>
              <w:color w:val="auto"/>
              <w:kern w:val="2"/>
              <w:sz w:val="22"/>
              <w:szCs w:val="22"/>
              <w:lang w:eastAsia="en-US"/>
            </w:rPr>
            <w:fldChar w:fldCharType="begin"/>
          </w:r>
          <w:r w:rsidRPr="00401E75">
            <w:rPr>
              <w:rFonts w:asciiTheme="minorHAnsi" w:eastAsiaTheme="minorHAnsi" w:hAnsiTheme="minorHAnsi" w:cstheme="minorBidi"/>
              <w:color w:val="auto"/>
              <w:kern w:val="2"/>
              <w:sz w:val="22"/>
              <w:szCs w:val="22"/>
              <w:lang w:eastAsia="en-US"/>
            </w:rPr>
            <w:instrText xml:space="preserve"> CITATION Col17 \l 2057 </w:instrText>
          </w:r>
          <w:r w:rsidRPr="00401E75">
            <w:rPr>
              <w:rFonts w:asciiTheme="minorHAnsi" w:eastAsiaTheme="minorHAnsi" w:hAnsiTheme="minorHAnsi" w:cstheme="minorBidi"/>
              <w:color w:val="auto"/>
              <w:kern w:val="2"/>
              <w:sz w:val="22"/>
              <w:szCs w:val="22"/>
              <w:lang w:eastAsia="en-US"/>
            </w:rPr>
            <w:fldChar w:fldCharType="separate"/>
          </w:r>
          <w:r w:rsidRPr="00401E75">
            <w:rPr>
              <w:rFonts w:asciiTheme="minorHAnsi" w:eastAsiaTheme="minorHAnsi" w:hAnsiTheme="minorHAnsi" w:cstheme="minorBidi"/>
              <w:noProof/>
              <w:color w:val="auto"/>
              <w:kern w:val="2"/>
              <w:sz w:val="22"/>
              <w:szCs w:val="22"/>
              <w:lang w:eastAsia="en-US"/>
            </w:rPr>
            <w:t xml:space="preserve"> (College of Policing, 2017)</w:t>
          </w:r>
          <w:r w:rsidRPr="00401E75">
            <w:rPr>
              <w:rFonts w:asciiTheme="minorHAnsi" w:eastAsiaTheme="minorHAnsi" w:hAnsiTheme="minorHAnsi" w:cstheme="minorBidi"/>
              <w:color w:val="auto"/>
              <w:kern w:val="2"/>
              <w:sz w:val="22"/>
              <w:szCs w:val="22"/>
              <w:lang w:eastAsia="en-US"/>
            </w:rPr>
            <w:fldChar w:fldCharType="end"/>
          </w:r>
        </w:sdtContent>
      </w:sdt>
      <w:r w:rsidRPr="00401E75">
        <w:rPr>
          <w:rFonts w:asciiTheme="minorHAnsi" w:eastAsiaTheme="minorHAnsi" w:hAnsiTheme="minorHAnsi" w:cstheme="minorBidi"/>
          <w:color w:val="auto"/>
          <w:kern w:val="2"/>
          <w:sz w:val="22"/>
          <w:szCs w:val="22"/>
          <w:lang w:eastAsia="en-US"/>
        </w:rPr>
        <w:t>. Direct engagement</w:t>
      </w:r>
      <w:r w:rsidR="002A5137">
        <w:rPr>
          <w:rFonts w:asciiTheme="minorHAnsi" w:eastAsiaTheme="minorHAnsi" w:hAnsiTheme="minorHAnsi" w:cstheme="minorBidi"/>
          <w:color w:val="auto"/>
          <w:kern w:val="2"/>
          <w:sz w:val="22"/>
          <w:szCs w:val="22"/>
          <w:lang w:eastAsia="en-US"/>
        </w:rPr>
        <w:t xml:space="preserve"> with the public via social media</w:t>
      </w:r>
      <w:r w:rsidRPr="00401E75">
        <w:rPr>
          <w:rFonts w:asciiTheme="minorHAnsi" w:eastAsiaTheme="minorHAnsi" w:hAnsiTheme="minorHAnsi" w:cstheme="minorBidi"/>
          <w:color w:val="auto"/>
          <w:kern w:val="2"/>
          <w:sz w:val="22"/>
          <w:szCs w:val="22"/>
          <w:lang w:eastAsia="en-US"/>
        </w:rPr>
        <w:t xml:space="preserve"> can build a sense of partnership between police forces and the local community</w:t>
      </w:r>
      <w:sdt>
        <w:sdtPr>
          <w:rPr>
            <w:rFonts w:asciiTheme="minorHAnsi" w:eastAsiaTheme="minorHAnsi" w:hAnsiTheme="minorHAnsi" w:cstheme="minorBidi"/>
            <w:color w:val="auto"/>
            <w:kern w:val="2"/>
            <w:sz w:val="22"/>
            <w:szCs w:val="22"/>
            <w:lang w:eastAsia="en-US"/>
          </w:rPr>
          <w:id w:val="-1774322227"/>
          <w:citation/>
        </w:sdtPr>
        <w:sdtContent>
          <w:r w:rsidRPr="00401E75">
            <w:rPr>
              <w:rFonts w:asciiTheme="minorHAnsi" w:eastAsiaTheme="minorHAnsi" w:hAnsiTheme="minorHAnsi" w:cstheme="minorBidi"/>
              <w:color w:val="auto"/>
              <w:kern w:val="2"/>
              <w:sz w:val="22"/>
              <w:szCs w:val="22"/>
              <w:lang w:eastAsia="en-US"/>
            </w:rPr>
            <w:fldChar w:fldCharType="begin"/>
          </w:r>
          <w:r w:rsidRPr="00401E75">
            <w:rPr>
              <w:rFonts w:asciiTheme="minorHAnsi" w:eastAsiaTheme="minorHAnsi" w:hAnsiTheme="minorHAnsi" w:cstheme="minorBidi"/>
              <w:color w:val="auto"/>
              <w:kern w:val="2"/>
              <w:sz w:val="22"/>
              <w:szCs w:val="22"/>
              <w:lang w:eastAsia="en-US"/>
            </w:rPr>
            <w:instrText xml:space="preserve"> CITATION Col135 \l 2057 </w:instrText>
          </w:r>
          <w:r w:rsidRPr="00401E75">
            <w:rPr>
              <w:rFonts w:asciiTheme="minorHAnsi" w:eastAsiaTheme="minorHAnsi" w:hAnsiTheme="minorHAnsi" w:cstheme="minorBidi"/>
              <w:color w:val="auto"/>
              <w:kern w:val="2"/>
              <w:sz w:val="22"/>
              <w:szCs w:val="22"/>
              <w:lang w:eastAsia="en-US"/>
            </w:rPr>
            <w:fldChar w:fldCharType="separate"/>
          </w:r>
          <w:r w:rsidRPr="00401E75">
            <w:rPr>
              <w:rFonts w:asciiTheme="minorHAnsi" w:eastAsiaTheme="minorHAnsi" w:hAnsiTheme="minorHAnsi" w:cstheme="minorBidi"/>
              <w:noProof/>
              <w:color w:val="auto"/>
              <w:kern w:val="2"/>
              <w:sz w:val="22"/>
              <w:szCs w:val="22"/>
              <w:lang w:eastAsia="en-US"/>
            </w:rPr>
            <w:t xml:space="preserve"> (College of Policing, 2013)</w:t>
          </w:r>
          <w:r w:rsidRPr="00401E75">
            <w:rPr>
              <w:rFonts w:asciiTheme="minorHAnsi" w:eastAsiaTheme="minorHAnsi" w:hAnsiTheme="minorHAnsi" w:cstheme="minorBidi"/>
              <w:color w:val="auto"/>
              <w:kern w:val="2"/>
              <w:sz w:val="22"/>
              <w:szCs w:val="22"/>
              <w:lang w:eastAsia="en-US"/>
            </w:rPr>
            <w:fldChar w:fldCharType="end"/>
          </w:r>
        </w:sdtContent>
      </w:sdt>
      <w:r w:rsidRPr="00401E75">
        <w:rPr>
          <w:rFonts w:asciiTheme="minorHAnsi" w:eastAsiaTheme="minorHAnsi" w:hAnsiTheme="minorHAnsi" w:cstheme="minorBidi"/>
          <w:color w:val="auto"/>
          <w:kern w:val="2"/>
          <w:sz w:val="22"/>
          <w:szCs w:val="22"/>
          <w:lang w:eastAsia="en-US"/>
        </w:rPr>
        <w:t>. The police will often use social media to highlight awareness in relation to certain trends of crime, and public campaigns regarding crime prevention</w:t>
      </w:r>
      <w:sdt>
        <w:sdtPr>
          <w:rPr>
            <w:rFonts w:asciiTheme="minorHAnsi" w:eastAsiaTheme="minorHAnsi" w:hAnsiTheme="minorHAnsi" w:cstheme="minorBidi"/>
            <w:color w:val="auto"/>
            <w:kern w:val="2"/>
            <w:sz w:val="22"/>
            <w:szCs w:val="22"/>
            <w:lang w:eastAsia="en-US"/>
          </w:rPr>
          <w:id w:val="-101879610"/>
          <w:citation/>
        </w:sdtPr>
        <w:sdtContent>
          <w:r w:rsidRPr="00401E75">
            <w:rPr>
              <w:rFonts w:asciiTheme="minorHAnsi" w:eastAsiaTheme="minorHAnsi" w:hAnsiTheme="minorHAnsi" w:cstheme="minorBidi"/>
              <w:color w:val="auto"/>
              <w:kern w:val="2"/>
              <w:sz w:val="22"/>
              <w:szCs w:val="22"/>
              <w:lang w:eastAsia="en-US"/>
            </w:rPr>
            <w:fldChar w:fldCharType="begin"/>
          </w:r>
          <w:r w:rsidRPr="00401E75">
            <w:rPr>
              <w:rFonts w:asciiTheme="minorHAnsi" w:eastAsiaTheme="minorHAnsi" w:hAnsiTheme="minorHAnsi" w:cstheme="minorBidi"/>
              <w:color w:val="auto"/>
              <w:kern w:val="2"/>
              <w:sz w:val="22"/>
              <w:szCs w:val="22"/>
              <w:lang w:eastAsia="en-US"/>
            </w:rPr>
            <w:instrText xml:space="preserve"> CITATION Col249 \l 2057 </w:instrText>
          </w:r>
          <w:r w:rsidRPr="00401E75">
            <w:rPr>
              <w:rFonts w:asciiTheme="minorHAnsi" w:eastAsiaTheme="minorHAnsi" w:hAnsiTheme="minorHAnsi" w:cstheme="minorBidi"/>
              <w:color w:val="auto"/>
              <w:kern w:val="2"/>
              <w:sz w:val="22"/>
              <w:szCs w:val="22"/>
              <w:lang w:eastAsia="en-US"/>
            </w:rPr>
            <w:fldChar w:fldCharType="separate"/>
          </w:r>
          <w:r w:rsidRPr="00401E75">
            <w:rPr>
              <w:rFonts w:asciiTheme="minorHAnsi" w:eastAsiaTheme="minorHAnsi" w:hAnsiTheme="minorHAnsi" w:cstheme="minorBidi"/>
              <w:noProof/>
              <w:color w:val="auto"/>
              <w:kern w:val="2"/>
              <w:sz w:val="22"/>
              <w:szCs w:val="22"/>
              <w:lang w:eastAsia="en-US"/>
            </w:rPr>
            <w:t xml:space="preserve"> (College of Policing, 2024)</w:t>
          </w:r>
          <w:r w:rsidRPr="00401E75">
            <w:rPr>
              <w:rFonts w:asciiTheme="minorHAnsi" w:eastAsiaTheme="minorHAnsi" w:hAnsiTheme="minorHAnsi" w:cstheme="minorBidi"/>
              <w:color w:val="auto"/>
              <w:kern w:val="2"/>
              <w:sz w:val="22"/>
              <w:szCs w:val="22"/>
              <w:lang w:eastAsia="en-US"/>
            </w:rPr>
            <w:fldChar w:fldCharType="end"/>
          </w:r>
        </w:sdtContent>
      </w:sdt>
      <w:r w:rsidRPr="00401E75">
        <w:rPr>
          <w:rFonts w:asciiTheme="minorHAnsi" w:eastAsiaTheme="minorHAnsi" w:hAnsiTheme="minorHAnsi" w:cstheme="minorBidi"/>
          <w:color w:val="auto"/>
          <w:kern w:val="2"/>
          <w:sz w:val="22"/>
          <w:szCs w:val="22"/>
          <w:lang w:eastAsia="en-US"/>
        </w:rPr>
        <w:t>. Road safety is a particular area where the police will engage with members of the public</w:t>
      </w:r>
      <w:r w:rsidR="002A5137">
        <w:rPr>
          <w:rFonts w:asciiTheme="minorHAnsi" w:eastAsiaTheme="minorHAnsi" w:hAnsiTheme="minorHAnsi" w:cstheme="minorBidi"/>
          <w:color w:val="auto"/>
          <w:kern w:val="2"/>
          <w:sz w:val="22"/>
          <w:szCs w:val="22"/>
          <w:lang w:eastAsia="en-US"/>
        </w:rPr>
        <w:t>, for example,</w:t>
      </w:r>
      <w:r w:rsidRPr="00401E75">
        <w:rPr>
          <w:rFonts w:asciiTheme="minorHAnsi" w:eastAsiaTheme="minorHAnsi" w:hAnsiTheme="minorHAnsi" w:cstheme="minorBidi"/>
          <w:color w:val="auto"/>
          <w:kern w:val="2"/>
          <w:sz w:val="22"/>
          <w:szCs w:val="22"/>
          <w:lang w:eastAsia="en-US"/>
        </w:rPr>
        <w:t xml:space="preserve"> to inform them of road closures following a road traffic collision in the local area. Building trust and ensuring transparency, police can share statistics and update the public in relation to any changes in policies helping to keep the public updated about how they handle cases and investigations</w:t>
      </w:r>
      <w:r w:rsidR="002A5137">
        <w:rPr>
          <w:rFonts w:asciiTheme="minorHAnsi" w:eastAsiaTheme="minorHAnsi" w:hAnsiTheme="minorHAnsi" w:cstheme="minorBidi"/>
          <w:color w:val="auto"/>
          <w:kern w:val="2"/>
          <w:sz w:val="22"/>
          <w:szCs w:val="22"/>
          <w:lang w:eastAsia="en-US"/>
        </w:rPr>
        <w:t>,</w:t>
      </w:r>
      <w:r w:rsidRPr="00401E75">
        <w:rPr>
          <w:rFonts w:asciiTheme="minorHAnsi" w:eastAsiaTheme="minorHAnsi" w:hAnsiTheme="minorHAnsi" w:cstheme="minorBidi"/>
          <w:color w:val="auto"/>
          <w:kern w:val="2"/>
          <w:sz w:val="22"/>
          <w:szCs w:val="22"/>
          <w:lang w:eastAsia="en-US"/>
        </w:rPr>
        <w:t xml:space="preserve"> thus helping to reduce scepticism and criticism. Police will also often share information and tips on how to prevent crime such as fraud, current scam trends or ensuring home safety</w:t>
      </w:r>
      <w:r w:rsidR="002A5137">
        <w:rPr>
          <w:rFonts w:asciiTheme="minorHAnsi" w:eastAsiaTheme="minorHAnsi" w:hAnsiTheme="minorHAnsi" w:cstheme="minorBidi"/>
          <w:color w:val="auto"/>
          <w:kern w:val="2"/>
          <w:sz w:val="22"/>
          <w:szCs w:val="22"/>
          <w:lang w:eastAsia="en-US"/>
        </w:rPr>
        <w:t>,</w:t>
      </w:r>
      <w:r w:rsidRPr="00401E75">
        <w:rPr>
          <w:rFonts w:asciiTheme="minorHAnsi" w:eastAsiaTheme="minorHAnsi" w:hAnsiTheme="minorHAnsi" w:cstheme="minorBidi"/>
          <w:color w:val="auto"/>
          <w:kern w:val="2"/>
          <w:sz w:val="22"/>
          <w:szCs w:val="22"/>
          <w:lang w:eastAsia="en-US"/>
        </w:rPr>
        <w:t xml:space="preserve"> to reduce becoming a victim of burglary</w:t>
      </w:r>
      <w:r w:rsidR="002A5137">
        <w:rPr>
          <w:rFonts w:asciiTheme="minorHAnsi" w:eastAsiaTheme="minorHAnsi" w:hAnsiTheme="minorHAnsi" w:cstheme="minorBidi"/>
          <w:color w:val="auto"/>
          <w:kern w:val="2"/>
          <w:sz w:val="22"/>
          <w:szCs w:val="22"/>
          <w:lang w:eastAsia="en-US"/>
        </w:rPr>
        <w:t>. S</w:t>
      </w:r>
      <w:r w:rsidRPr="00401E75">
        <w:rPr>
          <w:rFonts w:asciiTheme="minorHAnsi" w:eastAsiaTheme="minorHAnsi" w:hAnsiTheme="minorHAnsi" w:cstheme="minorBidi"/>
          <w:color w:val="auto"/>
          <w:kern w:val="2"/>
          <w:sz w:val="22"/>
          <w:szCs w:val="22"/>
          <w:lang w:eastAsia="en-US"/>
        </w:rPr>
        <w:t>imple yet informative posts on social media platforms can help to increase public safety and increases accessibility</w:t>
      </w:r>
      <w:r w:rsidR="002A5137">
        <w:rPr>
          <w:rFonts w:asciiTheme="minorHAnsi" w:eastAsiaTheme="minorHAnsi" w:hAnsiTheme="minorHAnsi" w:cstheme="minorBidi"/>
          <w:color w:val="auto"/>
          <w:kern w:val="2"/>
          <w:sz w:val="22"/>
          <w:szCs w:val="22"/>
          <w:lang w:eastAsia="en-US"/>
        </w:rPr>
        <w:t>. The use of s</w:t>
      </w:r>
      <w:r w:rsidRPr="00401E75">
        <w:rPr>
          <w:rFonts w:asciiTheme="minorHAnsi" w:eastAsiaTheme="minorHAnsi" w:hAnsiTheme="minorHAnsi" w:cstheme="minorBidi"/>
          <w:color w:val="auto"/>
          <w:kern w:val="2"/>
          <w:sz w:val="22"/>
          <w:szCs w:val="22"/>
          <w:lang w:eastAsia="en-US"/>
        </w:rPr>
        <w:t>ocial media allows the police to reach a larger, broader audience</w:t>
      </w:r>
      <w:r w:rsidR="002A5137">
        <w:rPr>
          <w:rFonts w:asciiTheme="minorHAnsi" w:eastAsiaTheme="minorHAnsi" w:hAnsiTheme="minorHAnsi" w:cstheme="minorBidi"/>
          <w:color w:val="auto"/>
          <w:kern w:val="2"/>
          <w:sz w:val="22"/>
          <w:szCs w:val="22"/>
          <w:lang w:eastAsia="en-US"/>
        </w:rPr>
        <w:t>,</w:t>
      </w:r>
      <w:r w:rsidRPr="00401E75">
        <w:rPr>
          <w:rFonts w:asciiTheme="minorHAnsi" w:eastAsiaTheme="minorHAnsi" w:hAnsiTheme="minorHAnsi" w:cstheme="minorBidi"/>
          <w:color w:val="auto"/>
          <w:kern w:val="2"/>
          <w:sz w:val="22"/>
          <w:szCs w:val="22"/>
          <w:lang w:eastAsia="en-US"/>
        </w:rPr>
        <w:t xml:space="preserve"> across a number of demographics</w:t>
      </w:r>
      <w:sdt>
        <w:sdtPr>
          <w:rPr>
            <w:rFonts w:asciiTheme="minorHAnsi" w:eastAsiaTheme="minorHAnsi" w:hAnsiTheme="minorHAnsi" w:cstheme="minorBidi"/>
            <w:color w:val="auto"/>
            <w:kern w:val="2"/>
            <w:sz w:val="22"/>
            <w:szCs w:val="22"/>
            <w:lang w:eastAsia="en-US"/>
          </w:rPr>
          <w:id w:val="326410995"/>
          <w:citation/>
        </w:sdtPr>
        <w:sdtContent>
          <w:r w:rsidRPr="00401E75">
            <w:rPr>
              <w:rFonts w:asciiTheme="minorHAnsi" w:eastAsiaTheme="minorHAnsi" w:hAnsiTheme="minorHAnsi" w:cstheme="minorBidi"/>
              <w:color w:val="auto"/>
              <w:kern w:val="2"/>
              <w:sz w:val="22"/>
              <w:szCs w:val="22"/>
              <w:lang w:eastAsia="en-US"/>
            </w:rPr>
            <w:fldChar w:fldCharType="begin"/>
          </w:r>
          <w:r w:rsidRPr="00401E75">
            <w:rPr>
              <w:rFonts w:asciiTheme="minorHAnsi" w:eastAsiaTheme="minorHAnsi" w:hAnsiTheme="minorHAnsi" w:cstheme="minorBidi"/>
              <w:color w:val="auto"/>
              <w:kern w:val="2"/>
              <w:sz w:val="22"/>
              <w:szCs w:val="22"/>
              <w:lang w:eastAsia="en-US"/>
            </w:rPr>
            <w:instrText xml:space="preserve"> CITATION Bul18 \l 2057 </w:instrText>
          </w:r>
          <w:r w:rsidRPr="00401E75">
            <w:rPr>
              <w:rFonts w:asciiTheme="minorHAnsi" w:eastAsiaTheme="minorHAnsi" w:hAnsiTheme="minorHAnsi" w:cstheme="minorBidi"/>
              <w:color w:val="auto"/>
              <w:kern w:val="2"/>
              <w:sz w:val="22"/>
              <w:szCs w:val="22"/>
              <w:lang w:eastAsia="en-US"/>
            </w:rPr>
            <w:fldChar w:fldCharType="separate"/>
          </w:r>
          <w:r w:rsidRPr="00401E75">
            <w:rPr>
              <w:rFonts w:asciiTheme="minorHAnsi" w:eastAsiaTheme="minorHAnsi" w:hAnsiTheme="minorHAnsi" w:cstheme="minorBidi"/>
              <w:noProof/>
              <w:color w:val="auto"/>
              <w:kern w:val="2"/>
              <w:sz w:val="22"/>
              <w:szCs w:val="22"/>
              <w:lang w:eastAsia="en-US"/>
            </w:rPr>
            <w:t xml:space="preserve"> (Bullock, 2018)</w:t>
          </w:r>
          <w:r w:rsidRPr="00401E75">
            <w:rPr>
              <w:rFonts w:asciiTheme="minorHAnsi" w:eastAsiaTheme="minorHAnsi" w:hAnsiTheme="minorHAnsi" w:cstheme="minorBidi"/>
              <w:color w:val="auto"/>
              <w:kern w:val="2"/>
              <w:sz w:val="22"/>
              <w:szCs w:val="22"/>
              <w:lang w:eastAsia="en-US"/>
            </w:rPr>
            <w:fldChar w:fldCharType="end"/>
          </w:r>
        </w:sdtContent>
      </w:sdt>
      <w:r w:rsidR="002A5137">
        <w:rPr>
          <w:rFonts w:asciiTheme="minorHAnsi" w:eastAsiaTheme="minorHAnsi" w:hAnsiTheme="minorHAnsi" w:cstheme="minorBidi"/>
          <w:color w:val="auto"/>
          <w:kern w:val="2"/>
          <w:sz w:val="22"/>
          <w:szCs w:val="22"/>
          <w:lang w:eastAsia="en-US"/>
        </w:rPr>
        <w:t>,</w:t>
      </w:r>
      <w:r w:rsidRPr="00401E75">
        <w:rPr>
          <w:rFonts w:asciiTheme="minorHAnsi" w:eastAsiaTheme="minorHAnsi" w:hAnsiTheme="minorHAnsi" w:cstheme="minorBidi"/>
          <w:color w:val="auto"/>
          <w:kern w:val="2"/>
          <w:sz w:val="22"/>
          <w:szCs w:val="22"/>
          <w:lang w:eastAsia="en-US"/>
        </w:rPr>
        <w:t xml:space="preserve"> particularly younger generations</w:t>
      </w:r>
      <w:r w:rsidR="002A5137">
        <w:rPr>
          <w:rFonts w:asciiTheme="minorHAnsi" w:eastAsiaTheme="minorHAnsi" w:hAnsiTheme="minorHAnsi" w:cstheme="minorBidi"/>
          <w:color w:val="auto"/>
          <w:kern w:val="2"/>
          <w:sz w:val="22"/>
          <w:szCs w:val="22"/>
          <w:lang w:eastAsia="en-US"/>
        </w:rPr>
        <w:t>,</w:t>
      </w:r>
      <w:r w:rsidRPr="00401E75">
        <w:rPr>
          <w:rFonts w:asciiTheme="minorHAnsi" w:eastAsiaTheme="minorHAnsi" w:hAnsiTheme="minorHAnsi" w:cstheme="minorBidi"/>
          <w:color w:val="auto"/>
          <w:kern w:val="2"/>
          <w:sz w:val="22"/>
          <w:szCs w:val="22"/>
          <w:lang w:eastAsia="en-US"/>
        </w:rPr>
        <w:t xml:space="preserve"> who are predominantly more active on social media</w:t>
      </w:r>
      <w:r w:rsidR="002A5137">
        <w:rPr>
          <w:rFonts w:asciiTheme="minorHAnsi" w:eastAsiaTheme="minorHAnsi" w:hAnsiTheme="minorHAnsi" w:cstheme="minorBidi"/>
          <w:color w:val="auto"/>
          <w:kern w:val="2"/>
          <w:sz w:val="22"/>
          <w:szCs w:val="22"/>
          <w:lang w:eastAsia="en-US"/>
        </w:rPr>
        <w:t>. Social media can also be used to</w:t>
      </w:r>
      <w:r w:rsidRPr="00401E75">
        <w:rPr>
          <w:rFonts w:asciiTheme="minorHAnsi" w:eastAsiaTheme="minorHAnsi" w:hAnsiTheme="minorHAnsi" w:cstheme="minorBidi"/>
          <w:color w:val="auto"/>
          <w:kern w:val="2"/>
          <w:sz w:val="22"/>
          <w:szCs w:val="22"/>
          <w:lang w:eastAsia="en-US"/>
        </w:rPr>
        <w:t xml:space="preserve"> inform members of the local community about events such as coffee mornings with local neighbourhood police officers, often referred to as “Town Hall Meetings”. Social media has evolved and revolutionised how </w:t>
      </w:r>
      <w:r w:rsidRPr="00401E75">
        <w:rPr>
          <w:rFonts w:asciiTheme="minorHAnsi" w:eastAsiaTheme="minorHAnsi" w:hAnsiTheme="minorHAnsi" w:cstheme="minorBidi"/>
          <w:color w:val="auto"/>
          <w:kern w:val="2"/>
          <w:sz w:val="22"/>
          <w:szCs w:val="22"/>
          <w:lang w:eastAsia="en-US"/>
        </w:rPr>
        <w:lastRenderedPageBreak/>
        <w:t>police forces across the UK communicate and engage with the local community</w:t>
      </w:r>
      <w:r w:rsidR="002A5137">
        <w:rPr>
          <w:rFonts w:asciiTheme="minorHAnsi" w:eastAsiaTheme="minorHAnsi" w:hAnsiTheme="minorHAnsi" w:cstheme="minorBidi"/>
          <w:color w:val="auto"/>
          <w:kern w:val="2"/>
          <w:sz w:val="22"/>
          <w:szCs w:val="22"/>
          <w:lang w:eastAsia="en-US"/>
        </w:rPr>
        <w:t>.  B</w:t>
      </w:r>
      <w:r w:rsidRPr="00401E75">
        <w:rPr>
          <w:rFonts w:asciiTheme="minorHAnsi" w:eastAsiaTheme="minorHAnsi" w:hAnsiTheme="minorHAnsi" w:cstheme="minorBidi"/>
          <w:color w:val="auto"/>
          <w:kern w:val="2"/>
          <w:sz w:val="22"/>
          <w:szCs w:val="22"/>
          <w:lang w:eastAsia="en-US"/>
        </w:rPr>
        <w:t>y utilising social media</w:t>
      </w:r>
      <w:r w:rsidR="002A5137">
        <w:rPr>
          <w:rFonts w:asciiTheme="minorHAnsi" w:eastAsiaTheme="minorHAnsi" w:hAnsiTheme="minorHAnsi" w:cstheme="minorBidi"/>
          <w:color w:val="auto"/>
          <w:kern w:val="2"/>
          <w:sz w:val="22"/>
          <w:szCs w:val="22"/>
          <w:lang w:eastAsia="en-US"/>
        </w:rPr>
        <w:t>,</w:t>
      </w:r>
      <w:r w:rsidRPr="00401E75">
        <w:rPr>
          <w:rFonts w:asciiTheme="minorHAnsi" w:eastAsiaTheme="minorHAnsi" w:hAnsiTheme="minorHAnsi" w:cstheme="minorBidi"/>
          <w:color w:val="auto"/>
          <w:kern w:val="2"/>
          <w:sz w:val="22"/>
          <w:szCs w:val="22"/>
          <w:lang w:eastAsia="en-US"/>
        </w:rPr>
        <w:t xml:space="preserve"> police can enhance their visibility and increase their accessibility</w:t>
      </w:r>
      <w:r w:rsidR="002A5137">
        <w:rPr>
          <w:rFonts w:asciiTheme="minorHAnsi" w:eastAsiaTheme="minorHAnsi" w:hAnsiTheme="minorHAnsi" w:cstheme="minorBidi"/>
          <w:color w:val="auto"/>
          <w:kern w:val="2"/>
          <w:sz w:val="22"/>
          <w:szCs w:val="22"/>
          <w:lang w:eastAsia="en-US"/>
        </w:rPr>
        <w:t xml:space="preserve">, </w:t>
      </w:r>
      <w:r w:rsidRPr="00401E75">
        <w:rPr>
          <w:rFonts w:asciiTheme="minorHAnsi" w:eastAsiaTheme="minorHAnsi" w:hAnsiTheme="minorHAnsi" w:cstheme="minorBidi"/>
          <w:color w:val="auto"/>
          <w:kern w:val="2"/>
          <w:sz w:val="22"/>
          <w:szCs w:val="22"/>
          <w:lang w:eastAsia="en-US"/>
        </w:rPr>
        <w:t>thus strengthen</w:t>
      </w:r>
      <w:r w:rsidR="002A5137">
        <w:rPr>
          <w:rFonts w:asciiTheme="minorHAnsi" w:eastAsiaTheme="minorHAnsi" w:hAnsiTheme="minorHAnsi" w:cstheme="minorBidi"/>
          <w:color w:val="auto"/>
          <w:kern w:val="2"/>
          <w:sz w:val="22"/>
          <w:szCs w:val="22"/>
          <w:lang w:eastAsia="en-US"/>
        </w:rPr>
        <w:t>ing the</w:t>
      </w:r>
      <w:r w:rsidRPr="00401E75">
        <w:rPr>
          <w:rFonts w:asciiTheme="minorHAnsi" w:eastAsiaTheme="minorHAnsi" w:hAnsiTheme="minorHAnsi" w:cstheme="minorBidi"/>
          <w:color w:val="auto"/>
          <w:kern w:val="2"/>
          <w:sz w:val="22"/>
          <w:szCs w:val="22"/>
          <w:lang w:eastAsia="en-US"/>
        </w:rPr>
        <w:t xml:space="preserve"> relationship with the public and create a more transparent police force</w:t>
      </w:r>
      <w:sdt>
        <w:sdtPr>
          <w:rPr>
            <w:rFonts w:asciiTheme="minorHAnsi" w:eastAsiaTheme="minorHAnsi" w:hAnsiTheme="minorHAnsi" w:cstheme="minorBidi"/>
            <w:color w:val="auto"/>
            <w:kern w:val="2"/>
            <w:sz w:val="22"/>
            <w:szCs w:val="22"/>
            <w:lang w:eastAsia="en-US"/>
          </w:rPr>
          <w:id w:val="-643118196"/>
          <w:citation/>
        </w:sdtPr>
        <w:sdtContent>
          <w:r w:rsidRPr="00401E75">
            <w:rPr>
              <w:rFonts w:asciiTheme="minorHAnsi" w:eastAsiaTheme="minorHAnsi" w:hAnsiTheme="minorHAnsi" w:cstheme="minorBidi"/>
              <w:color w:val="auto"/>
              <w:kern w:val="2"/>
              <w:sz w:val="22"/>
              <w:szCs w:val="22"/>
              <w:lang w:eastAsia="en-US"/>
            </w:rPr>
            <w:fldChar w:fldCharType="begin"/>
          </w:r>
          <w:r w:rsidRPr="00401E75">
            <w:rPr>
              <w:rFonts w:asciiTheme="minorHAnsi" w:eastAsiaTheme="minorHAnsi" w:hAnsiTheme="minorHAnsi" w:cstheme="minorBidi"/>
              <w:color w:val="auto"/>
              <w:kern w:val="2"/>
              <w:sz w:val="22"/>
              <w:szCs w:val="22"/>
              <w:lang w:eastAsia="en-US"/>
            </w:rPr>
            <w:instrText xml:space="preserve"> CITATION Ber21 \l 2057 </w:instrText>
          </w:r>
          <w:r w:rsidRPr="00401E75">
            <w:rPr>
              <w:rFonts w:asciiTheme="minorHAnsi" w:eastAsiaTheme="minorHAnsi" w:hAnsiTheme="minorHAnsi" w:cstheme="minorBidi"/>
              <w:color w:val="auto"/>
              <w:kern w:val="2"/>
              <w:sz w:val="22"/>
              <w:szCs w:val="22"/>
              <w:lang w:eastAsia="en-US"/>
            </w:rPr>
            <w:fldChar w:fldCharType="separate"/>
          </w:r>
          <w:r w:rsidRPr="00401E75">
            <w:rPr>
              <w:rFonts w:asciiTheme="minorHAnsi" w:eastAsiaTheme="minorHAnsi" w:hAnsiTheme="minorHAnsi" w:cstheme="minorBidi"/>
              <w:noProof/>
              <w:color w:val="auto"/>
              <w:kern w:val="2"/>
              <w:sz w:val="22"/>
              <w:szCs w:val="22"/>
              <w:lang w:eastAsia="en-US"/>
            </w:rPr>
            <w:t xml:space="preserve"> (Matisi, 2021)</w:t>
          </w:r>
          <w:r w:rsidRPr="00401E75">
            <w:rPr>
              <w:rFonts w:asciiTheme="minorHAnsi" w:eastAsiaTheme="minorHAnsi" w:hAnsiTheme="minorHAnsi" w:cstheme="minorBidi"/>
              <w:color w:val="auto"/>
              <w:kern w:val="2"/>
              <w:sz w:val="22"/>
              <w:szCs w:val="22"/>
              <w:lang w:eastAsia="en-US"/>
            </w:rPr>
            <w:fldChar w:fldCharType="end"/>
          </w:r>
        </w:sdtContent>
      </w:sdt>
      <w:r w:rsidRPr="00401E75">
        <w:rPr>
          <w:rFonts w:asciiTheme="minorHAnsi" w:eastAsiaTheme="minorHAnsi" w:hAnsiTheme="minorHAnsi" w:cstheme="minorBidi"/>
          <w:color w:val="auto"/>
          <w:kern w:val="2"/>
          <w:sz w:val="22"/>
          <w:szCs w:val="22"/>
          <w:lang w:eastAsia="en-US"/>
        </w:rPr>
        <w:t>.</w:t>
      </w:r>
    </w:p>
    <w:p w14:paraId="1EBADFEE" w14:textId="4FDB6C7F" w:rsidR="00401E75" w:rsidRPr="00401E75" w:rsidRDefault="00401E75" w:rsidP="00401E75">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r w:rsidRPr="00401E75">
        <w:rPr>
          <w:rFonts w:asciiTheme="minorHAnsi" w:eastAsiaTheme="minorHAnsi" w:hAnsiTheme="minorHAnsi" w:cstheme="minorBidi"/>
          <w:color w:val="auto"/>
          <w:kern w:val="2"/>
          <w:sz w:val="22"/>
          <w:szCs w:val="22"/>
          <w:lang w:eastAsia="en-US"/>
        </w:rPr>
        <w:t>The National Policing Digital Strategy 2020 – 2030 is a long term-plan which aims to modernise UK policing through technology, data and digital innovation</w:t>
      </w:r>
      <w:r w:rsidR="002A5137">
        <w:rPr>
          <w:rFonts w:asciiTheme="minorHAnsi" w:eastAsiaTheme="minorHAnsi" w:hAnsiTheme="minorHAnsi" w:cstheme="minorBidi"/>
          <w:color w:val="auto"/>
          <w:kern w:val="2"/>
          <w:sz w:val="22"/>
          <w:szCs w:val="22"/>
          <w:lang w:eastAsia="en-US"/>
        </w:rPr>
        <w:t>;</w:t>
      </w:r>
      <w:r w:rsidRPr="00401E75">
        <w:rPr>
          <w:rFonts w:asciiTheme="minorHAnsi" w:eastAsiaTheme="minorHAnsi" w:hAnsiTheme="minorHAnsi" w:cstheme="minorBidi"/>
          <w:color w:val="auto"/>
          <w:kern w:val="2"/>
          <w:sz w:val="22"/>
          <w:szCs w:val="22"/>
          <w:lang w:eastAsia="en-US"/>
        </w:rPr>
        <w:t xml:space="preserve"> it was developed by the National Police Chiefs Council (NPCC) alongside the Police Digital Service (PDS)</w:t>
      </w:r>
      <w:sdt>
        <w:sdtPr>
          <w:rPr>
            <w:rFonts w:asciiTheme="minorHAnsi" w:eastAsiaTheme="minorHAnsi" w:hAnsiTheme="minorHAnsi" w:cstheme="minorBidi"/>
            <w:color w:val="auto"/>
            <w:kern w:val="2"/>
            <w:sz w:val="22"/>
            <w:szCs w:val="22"/>
            <w:lang w:eastAsia="en-US"/>
          </w:rPr>
          <w:id w:val="-24413192"/>
          <w:citation/>
        </w:sdtPr>
        <w:sdtContent>
          <w:r w:rsidRPr="00401E75">
            <w:rPr>
              <w:rFonts w:asciiTheme="minorHAnsi" w:eastAsiaTheme="minorHAnsi" w:hAnsiTheme="minorHAnsi" w:cstheme="minorBidi"/>
              <w:color w:val="auto"/>
              <w:kern w:val="2"/>
              <w:sz w:val="22"/>
              <w:szCs w:val="22"/>
              <w:lang w:eastAsia="en-US"/>
            </w:rPr>
            <w:fldChar w:fldCharType="begin"/>
          </w:r>
          <w:r w:rsidRPr="00401E75">
            <w:rPr>
              <w:rFonts w:asciiTheme="minorHAnsi" w:eastAsiaTheme="minorHAnsi" w:hAnsiTheme="minorHAnsi" w:cstheme="minorBidi"/>
              <w:color w:val="auto"/>
              <w:kern w:val="2"/>
              <w:sz w:val="22"/>
              <w:szCs w:val="22"/>
              <w:lang w:eastAsia="en-US"/>
            </w:rPr>
            <w:instrText xml:space="preserve"> CITATION Min22 \l 2057 </w:instrText>
          </w:r>
          <w:r w:rsidRPr="00401E75">
            <w:rPr>
              <w:rFonts w:asciiTheme="minorHAnsi" w:eastAsiaTheme="minorHAnsi" w:hAnsiTheme="minorHAnsi" w:cstheme="minorBidi"/>
              <w:color w:val="auto"/>
              <w:kern w:val="2"/>
              <w:sz w:val="22"/>
              <w:szCs w:val="22"/>
              <w:lang w:eastAsia="en-US"/>
            </w:rPr>
            <w:fldChar w:fldCharType="separate"/>
          </w:r>
          <w:r w:rsidRPr="00401E75">
            <w:rPr>
              <w:rFonts w:asciiTheme="minorHAnsi" w:eastAsiaTheme="minorHAnsi" w:hAnsiTheme="minorHAnsi" w:cstheme="minorBidi"/>
              <w:noProof/>
              <w:color w:val="auto"/>
              <w:kern w:val="2"/>
              <w:sz w:val="22"/>
              <w:szCs w:val="22"/>
              <w:lang w:eastAsia="en-US"/>
            </w:rPr>
            <w:t xml:space="preserve"> (Ministry of Justice (Dom Watts), 2022)</w:t>
          </w:r>
          <w:r w:rsidRPr="00401E75">
            <w:rPr>
              <w:rFonts w:asciiTheme="minorHAnsi" w:eastAsiaTheme="minorHAnsi" w:hAnsiTheme="minorHAnsi" w:cstheme="minorBidi"/>
              <w:color w:val="auto"/>
              <w:kern w:val="2"/>
              <w:sz w:val="22"/>
              <w:szCs w:val="22"/>
              <w:lang w:eastAsia="en-US"/>
            </w:rPr>
            <w:fldChar w:fldCharType="end"/>
          </w:r>
        </w:sdtContent>
      </w:sdt>
      <w:r w:rsidR="002A5137">
        <w:rPr>
          <w:rFonts w:asciiTheme="minorHAnsi" w:eastAsiaTheme="minorHAnsi" w:hAnsiTheme="minorHAnsi" w:cstheme="minorBidi"/>
          <w:color w:val="auto"/>
          <w:kern w:val="2"/>
          <w:sz w:val="22"/>
          <w:szCs w:val="22"/>
          <w:lang w:eastAsia="en-US"/>
        </w:rPr>
        <w:t>. The</w:t>
      </w:r>
      <w:r w:rsidRPr="00401E75">
        <w:rPr>
          <w:rFonts w:asciiTheme="minorHAnsi" w:eastAsiaTheme="minorHAnsi" w:hAnsiTheme="minorHAnsi" w:cstheme="minorBidi"/>
          <w:color w:val="auto"/>
          <w:kern w:val="2"/>
          <w:sz w:val="22"/>
          <w:szCs w:val="22"/>
          <w:lang w:eastAsia="en-US"/>
        </w:rPr>
        <w:t xml:space="preserve"> key objectives are to improve policing efficiency, public safety and officer capabilities, it has a number of expected benefits</w:t>
      </w:r>
      <w:r w:rsidR="00DF7F06">
        <w:rPr>
          <w:rFonts w:asciiTheme="minorHAnsi" w:eastAsiaTheme="minorHAnsi" w:hAnsiTheme="minorHAnsi" w:cstheme="minorBidi"/>
          <w:color w:val="auto"/>
          <w:kern w:val="2"/>
          <w:sz w:val="22"/>
          <w:szCs w:val="22"/>
          <w:lang w:eastAsia="en-US"/>
        </w:rPr>
        <w:t>,</w:t>
      </w:r>
      <w:r w:rsidRPr="00401E75">
        <w:rPr>
          <w:rFonts w:asciiTheme="minorHAnsi" w:eastAsiaTheme="minorHAnsi" w:hAnsiTheme="minorHAnsi" w:cstheme="minorBidi"/>
          <w:color w:val="auto"/>
          <w:kern w:val="2"/>
          <w:sz w:val="22"/>
          <w:szCs w:val="22"/>
          <w:lang w:eastAsia="en-US"/>
        </w:rPr>
        <w:t xml:space="preserve"> such as more efficient investigations by using digital management tools with the increase of AI, better collaboration between other police forces, and enhanced cyber-crime protection for members of the public</w:t>
      </w:r>
      <w:sdt>
        <w:sdtPr>
          <w:rPr>
            <w:rFonts w:asciiTheme="minorHAnsi" w:eastAsiaTheme="minorHAnsi" w:hAnsiTheme="minorHAnsi" w:cstheme="minorBidi"/>
            <w:color w:val="auto"/>
            <w:kern w:val="2"/>
            <w:sz w:val="22"/>
            <w:szCs w:val="22"/>
            <w:lang w:eastAsia="en-US"/>
          </w:rPr>
          <w:id w:val="-983613491"/>
          <w:citation/>
        </w:sdtPr>
        <w:sdtContent>
          <w:r w:rsidRPr="00401E75">
            <w:rPr>
              <w:rFonts w:asciiTheme="minorHAnsi" w:eastAsiaTheme="minorHAnsi" w:hAnsiTheme="minorHAnsi" w:cstheme="minorBidi"/>
              <w:color w:val="auto"/>
              <w:kern w:val="2"/>
              <w:sz w:val="22"/>
              <w:szCs w:val="22"/>
              <w:lang w:eastAsia="en-US"/>
            </w:rPr>
            <w:fldChar w:fldCharType="begin"/>
          </w:r>
          <w:r w:rsidRPr="00401E75">
            <w:rPr>
              <w:rFonts w:asciiTheme="minorHAnsi" w:eastAsiaTheme="minorHAnsi" w:hAnsiTheme="minorHAnsi" w:cstheme="minorBidi"/>
              <w:color w:val="auto"/>
              <w:kern w:val="2"/>
              <w:sz w:val="22"/>
              <w:szCs w:val="22"/>
              <w:lang w:eastAsia="en-US"/>
            </w:rPr>
            <w:instrText xml:space="preserve"> CITATION PDS20 \l 2057 </w:instrText>
          </w:r>
          <w:r w:rsidRPr="00401E75">
            <w:rPr>
              <w:rFonts w:asciiTheme="minorHAnsi" w:eastAsiaTheme="minorHAnsi" w:hAnsiTheme="minorHAnsi" w:cstheme="minorBidi"/>
              <w:color w:val="auto"/>
              <w:kern w:val="2"/>
              <w:sz w:val="22"/>
              <w:szCs w:val="22"/>
              <w:lang w:eastAsia="en-US"/>
            </w:rPr>
            <w:fldChar w:fldCharType="separate"/>
          </w:r>
          <w:r w:rsidRPr="00401E75">
            <w:rPr>
              <w:rFonts w:asciiTheme="minorHAnsi" w:eastAsiaTheme="minorHAnsi" w:hAnsiTheme="minorHAnsi" w:cstheme="minorBidi"/>
              <w:noProof/>
              <w:color w:val="auto"/>
              <w:kern w:val="2"/>
              <w:sz w:val="22"/>
              <w:szCs w:val="22"/>
              <w:lang w:eastAsia="en-US"/>
            </w:rPr>
            <w:t xml:space="preserve"> (PDS, Police Digital Service, 2020)</w:t>
          </w:r>
          <w:r w:rsidRPr="00401E75">
            <w:rPr>
              <w:rFonts w:asciiTheme="minorHAnsi" w:eastAsiaTheme="minorHAnsi" w:hAnsiTheme="minorHAnsi" w:cstheme="minorBidi"/>
              <w:color w:val="auto"/>
              <w:kern w:val="2"/>
              <w:sz w:val="22"/>
              <w:szCs w:val="22"/>
              <w:lang w:eastAsia="en-US"/>
            </w:rPr>
            <w:fldChar w:fldCharType="end"/>
          </w:r>
        </w:sdtContent>
      </w:sdt>
      <w:r w:rsidRPr="00401E75">
        <w:rPr>
          <w:rFonts w:asciiTheme="minorHAnsi" w:eastAsiaTheme="minorHAnsi" w:hAnsiTheme="minorHAnsi" w:cstheme="minorBidi"/>
          <w:color w:val="auto"/>
          <w:kern w:val="2"/>
          <w:sz w:val="22"/>
          <w:szCs w:val="22"/>
          <w:lang w:eastAsia="en-US"/>
        </w:rPr>
        <w:t>.</w:t>
      </w:r>
    </w:p>
    <w:p w14:paraId="022D71F3" w14:textId="77777777" w:rsidR="00401E75" w:rsidRPr="00401E75" w:rsidRDefault="00401E75" w:rsidP="00401E75">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p>
    <w:p w14:paraId="24792B81" w14:textId="27107849" w:rsidR="00401E75" w:rsidRPr="00401E75" w:rsidRDefault="00401E75" w:rsidP="00401E75">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r w:rsidRPr="00401E75">
        <w:rPr>
          <w:rFonts w:asciiTheme="minorHAnsi" w:eastAsiaTheme="minorHAnsi" w:hAnsiTheme="minorHAnsi" w:cstheme="minorBidi"/>
          <w:color w:val="auto"/>
          <w:kern w:val="2"/>
          <w:sz w:val="22"/>
          <w:szCs w:val="22"/>
          <w:lang w:eastAsia="en-US"/>
        </w:rPr>
        <w:t>I understand how</w:t>
      </w:r>
      <w:r w:rsidR="00DF7F06">
        <w:rPr>
          <w:rFonts w:asciiTheme="minorHAnsi" w:eastAsiaTheme="minorHAnsi" w:hAnsiTheme="minorHAnsi" w:cstheme="minorBidi"/>
          <w:color w:val="auto"/>
          <w:kern w:val="2"/>
          <w:sz w:val="22"/>
          <w:szCs w:val="22"/>
          <w:lang w:eastAsia="en-US"/>
        </w:rPr>
        <w:t xml:space="preserve"> important</w:t>
      </w:r>
      <w:r w:rsidRPr="00401E75">
        <w:rPr>
          <w:rFonts w:asciiTheme="minorHAnsi" w:eastAsiaTheme="minorHAnsi" w:hAnsiTheme="minorHAnsi" w:cstheme="minorBidi"/>
          <w:color w:val="auto"/>
          <w:kern w:val="2"/>
          <w:sz w:val="22"/>
          <w:szCs w:val="22"/>
          <w:lang w:eastAsia="en-US"/>
        </w:rPr>
        <w:t xml:space="preserve"> using social media to be proactive in assisting with an ongoing investigation can be</w:t>
      </w:r>
      <w:r w:rsidR="00DF7F06">
        <w:rPr>
          <w:rFonts w:asciiTheme="minorHAnsi" w:eastAsiaTheme="minorHAnsi" w:hAnsiTheme="minorHAnsi" w:cstheme="minorBidi"/>
          <w:color w:val="auto"/>
          <w:kern w:val="2"/>
          <w:sz w:val="22"/>
          <w:szCs w:val="22"/>
          <w:lang w:eastAsia="en-US"/>
        </w:rPr>
        <w:t>,</w:t>
      </w:r>
      <w:r w:rsidRPr="00401E75">
        <w:rPr>
          <w:rFonts w:asciiTheme="minorHAnsi" w:eastAsiaTheme="minorHAnsi" w:hAnsiTheme="minorHAnsi" w:cstheme="minorBidi"/>
          <w:color w:val="auto"/>
          <w:kern w:val="2"/>
          <w:sz w:val="22"/>
          <w:szCs w:val="22"/>
          <w:lang w:eastAsia="en-US"/>
        </w:rPr>
        <w:t xml:space="preserve"> and </w:t>
      </w:r>
      <w:r w:rsidR="00DF7F06">
        <w:rPr>
          <w:rFonts w:asciiTheme="minorHAnsi" w:eastAsiaTheme="minorHAnsi" w:hAnsiTheme="minorHAnsi" w:cstheme="minorBidi"/>
          <w:color w:val="auto"/>
          <w:kern w:val="2"/>
          <w:sz w:val="22"/>
          <w:szCs w:val="22"/>
          <w:lang w:eastAsia="en-US"/>
        </w:rPr>
        <w:t xml:space="preserve">how it </w:t>
      </w:r>
      <w:r w:rsidRPr="00401E75">
        <w:rPr>
          <w:rFonts w:asciiTheme="minorHAnsi" w:eastAsiaTheme="minorHAnsi" w:hAnsiTheme="minorHAnsi" w:cstheme="minorBidi"/>
          <w:color w:val="auto"/>
          <w:kern w:val="2"/>
          <w:sz w:val="22"/>
          <w:szCs w:val="22"/>
          <w:lang w:eastAsia="en-US"/>
        </w:rPr>
        <w:t>played a significant role in an incident earlier on this year</w:t>
      </w:r>
      <w:r w:rsidR="00DF7F06">
        <w:rPr>
          <w:rFonts w:asciiTheme="minorHAnsi" w:eastAsiaTheme="minorHAnsi" w:hAnsiTheme="minorHAnsi" w:cstheme="minorBidi"/>
          <w:color w:val="auto"/>
          <w:kern w:val="2"/>
          <w:sz w:val="22"/>
          <w:szCs w:val="22"/>
          <w:lang w:eastAsia="en-US"/>
        </w:rPr>
        <w:t>. A</w:t>
      </w:r>
      <w:r w:rsidRPr="00401E75">
        <w:rPr>
          <w:rFonts w:asciiTheme="minorHAnsi" w:eastAsiaTheme="minorHAnsi" w:hAnsiTheme="minorHAnsi" w:cstheme="minorBidi"/>
          <w:color w:val="auto"/>
          <w:kern w:val="2"/>
          <w:sz w:val="22"/>
          <w:szCs w:val="22"/>
          <w:lang w:eastAsia="en-US"/>
        </w:rPr>
        <w:t>n incident had taken place in a local park involving a male committing a sexual offence</w:t>
      </w:r>
      <w:r w:rsidR="00DF7F06">
        <w:rPr>
          <w:rFonts w:asciiTheme="minorHAnsi" w:eastAsiaTheme="minorHAnsi" w:hAnsiTheme="minorHAnsi" w:cstheme="minorBidi"/>
          <w:color w:val="auto"/>
          <w:kern w:val="2"/>
          <w:sz w:val="22"/>
          <w:szCs w:val="22"/>
          <w:lang w:eastAsia="en-US"/>
        </w:rPr>
        <w:t xml:space="preserve">, the </w:t>
      </w:r>
      <w:r w:rsidRPr="00401E75">
        <w:rPr>
          <w:rFonts w:asciiTheme="minorHAnsi" w:eastAsiaTheme="minorHAnsi" w:hAnsiTheme="minorHAnsi" w:cstheme="minorBidi"/>
          <w:color w:val="auto"/>
          <w:kern w:val="2"/>
          <w:sz w:val="22"/>
          <w:szCs w:val="22"/>
          <w:lang w:eastAsia="en-US"/>
        </w:rPr>
        <w:t>victim had been assaulted</w:t>
      </w:r>
      <w:r w:rsidR="00DF7F06">
        <w:rPr>
          <w:rFonts w:asciiTheme="minorHAnsi" w:eastAsiaTheme="minorHAnsi" w:hAnsiTheme="minorHAnsi" w:cstheme="minorBidi"/>
          <w:color w:val="auto"/>
          <w:kern w:val="2"/>
          <w:sz w:val="22"/>
          <w:szCs w:val="22"/>
          <w:lang w:eastAsia="en-US"/>
        </w:rPr>
        <w:t xml:space="preserve"> and</w:t>
      </w:r>
      <w:r w:rsidRPr="00401E75">
        <w:rPr>
          <w:rFonts w:asciiTheme="minorHAnsi" w:eastAsiaTheme="minorHAnsi" w:hAnsiTheme="minorHAnsi" w:cstheme="minorBidi"/>
          <w:color w:val="auto"/>
          <w:kern w:val="2"/>
          <w:sz w:val="22"/>
          <w:szCs w:val="22"/>
          <w:lang w:eastAsia="en-US"/>
        </w:rPr>
        <w:t xml:space="preserve"> did not report the incident directly to the police as what had happened was distressing an</w:t>
      </w:r>
      <w:r w:rsidR="00DF7F06">
        <w:rPr>
          <w:rFonts w:asciiTheme="minorHAnsi" w:eastAsiaTheme="minorHAnsi" w:hAnsiTheme="minorHAnsi" w:cstheme="minorBidi"/>
          <w:color w:val="auto"/>
          <w:kern w:val="2"/>
          <w:sz w:val="22"/>
          <w:szCs w:val="22"/>
          <w:lang w:eastAsia="en-US"/>
        </w:rPr>
        <w:t>d</w:t>
      </w:r>
      <w:r w:rsidRPr="00401E75">
        <w:rPr>
          <w:rFonts w:asciiTheme="minorHAnsi" w:eastAsiaTheme="minorHAnsi" w:hAnsiTheme="minorHAnsi" w:cstheme="minorBidi"/>
          <w:color w:val="auto"/>
          <w:kern w:val="2"/>
          <w:sz w:val="22"/>
          <w:szCs w:val="22"/>
          <w:lang w:eastAsia="en-US"/>
        </w:rPr>
        <w:t xml:space="preserve"> alarming for them</w:t>
      </w:r>
      <w:r w:rsidR="00DF7F06">
        <w:rPr>
          <w:rFonts w:asciiTheme="minorHAnsi" w:eastAsiaTheme="minorHAnsi" w:hAnsiTheme="minorHAnsi" w:cstheme="minorBidi"/>
          <w:color w:val="auto"/>
          <w:kern w:val="2"/>
          <w:sz w:val="22"/>
          <w:szCs w:val="22"/>
          <w:lang w:eastAsia="en-US"/>
        </w:rPr>
        <w:t>.</w:t>
      </w:r>
      <w:r w:rsidRPr="00401E75">
        <w:rPr>
          <w:rFonts w:asciiTheme="minorHAnsi" w:eastAsiaTheme="minorHAnsi" w:hAnsiTheme="minorHAnsi" w:cstheme="minorBidi"/>
          <w:color w:val="auto"/>
          <w:kern w:val="2"/>
          <w:sz w:val="22"/>
          <w:szCs w:val="22"/>
          <w:lang w:eastAsia="en-US"/>
        </w:rPr>
        <w:t xml:space="preserve"> </w:t>
      </w:r>
      <w:r w:rsidR="00DF7F06">
        <w:rPr>
          <w:rFonts w:asciiTheme="minorHAnsi" w:eastAsiaTheme="minorHAnsi" w:hAnsiTheme="minorHAnsi" w:cstheme="minorBidi"/>
          <w:color w:val="auto"/>
          <w:kern w:val="2"/>
          <w:sz w:val="22"/>
          <w:szCs w:val="22"/>
          <w:lang w:eastAsia="en-US"/>
        </w:rPr>
        <w:t>H</w:t>
      </w:r>
      <w:r w:rsidRPr="00401E75">
        <w:rPr>
          <w:rFonts w:asciiTheme="minorHAnsi" w:eastAsiaTheme="minorHAnsi" w:hAnsiTheme="minorHAnsi" w:cstheme="minorBidi"/>
          <w:color w:val="auto"/>
          <w:kern w:val="2"/>
          <w:sz w:val="22"/>
          <w:szCs w:val="22"/>
          <w:lang w:eastAsia="en-US"/>
        </w:rPr>
        <w:t>owever</w:t>
      </w:r>
      <w:r w:rsidR="00DF7F06">
        <w:rPr>
          <w:rFonts w:asciiTheme="minorHAnsi" w:eastAsiaTheme="minorHAnsi" w:hAnsiTheme="minorHAnsi" w:cstheme="minorBidi"/>
          <w:color w:val="auto"/>
          <w:kern w:val="2"/>
          <w:sz w:val="22"/>
          <w:szCs w:val="22"/>
          <w:lang w:eastAsia="en-US"/>
        </w:rPr>
        <w:t>,</w:t>
      </w:r>
      <w:r w:rsidRPr="00401E75">
        <w:rPr>
          <w:rFonts w:asciiTheme="minorHAnsi" w:eastAsiaTheme="minorHAnsi" w:hAnsiTheme="minorHAnsi" w:cstheme="minorBidi"/>
          <w:color w:val="auto"/>
          <w:kern w:val="2"/>
          <w:sz w:val="22"/>
          <w:szCs w:val="22"/>
          <w:lang w:eastAsia="en-US"/>
        </w:rPr>
        <w:t xml:space="preserve"> they had informed a friend of the </w:t>
      </w:r>
      <w:r w:rsidR="00DF7F06" w:rsidRPr="00401E75">
        <w:rPr>
          <w:rFonts w:asciiTheme="minorHAnsi" w:eastAsiaTheme="minorHAnsi" w:hAnsiTheme="minorHAnsi" w:cstheme="minorBidi"/>
          <w:color w:val="auto"/>
          <w:kern w:val="2"/>
          <w:sz w:val="22"/>
          <w:szCs w:val="22"/>
          <w:lang w:eastAsia="en-US"/>
        </w:rPr>
        <w:t>incident,</w:t>
      </w:r>
      <w:r w:rsidRPr="00401E75">
        <w:rPr>
          <w:rFonts w:asciiTheme="minorHAnsi" w:eastAsiaTheme="minorHAnsi" w:hAnsiTheme="minorHAnsi" w:cstheme="minorBidi"/>
          <w:color w:val="auto"/>
          <w:kern w:val="2"/>
          <w:sz w:val="22"/>
          <w:szCs w:val="22"/>
          <w:lang w:eastAsia="en-US"/>
        </w:rPr>
        <w:t xml:space="preserve"> and the friend had taken it upon themselves to contact the police on their </w:t>
      </w:r>
      <w:r w:rsidR="00DF7F06" w:rsidRPr="00401E75">
        <w:rPr>
          <w:rFonts w:asciiTheme="minorHAnsi" w:eastAsiaTheme="minorHAnsi" w:hAnsiTheme="minorHAnsi" w:cstheme="minorBidi"/>
          <w:color w:val="auto"/>
          <w:kern w:val="2"/>
          <w:sz w:val="22"/>
          <w:szCs w:val="22"/>
          <w:lang w:eastAsia="en-US"/>
        </w:rPr>
        <w:t>behalf</w:t>
      </w:r>
      <w:r w:rsidR="00DF7F06">
        <w:rPr>
          <w:rFonts w:asciiTheme="minorHAnsi" w:eastAsiaTheme="minorHAnsi" w:hAnsiTheme="minorHAnsi" w:cstheme="minorBidi"/>
          <w:color w:val="auto"/>
          <w:kern w:val="2"/>
          <w:sz w:val="22"/>
          <w:szCs w:val="22"/>
          <w:lang w:eastAsia="en-US"/>
        </w:rPr>
        <w:t xml:space="preserve"> and</w:t>
      </w:r>
      <w:r w:rsidRPr="00401E75">
        <w:rPr>
          <w:rFonts w:asciiTheme="minorHAnsi" w:eastAsiaTheme="minorHAnsi" w:hAnsiTheme="minorHAnsi" w:cstheme="minorBidi"/>
          <w:color w:val="auto"/>
          <w:kern w:val="2"/>
          <w:sz w:val="22"/>
          <w:szCs w:val="22"/>
          <w:lang w:eastAsia="en-US"/>
        </w:rPr>
        <w:t xml:space="preserve"> had also reached out through social media to locate any potent</w:t>
      </w:r>
      <w:r w:rsidR="00DF7F06">
        <w:rPr>
          <w:rFonts w:asciiTheme="minorHAnsi" w:eastAsiaTheme="minorHAnsi" w:hAnsiTheme="minorHAnsi" w:cstheme="minorBidi"/>
          <w:color w:val="auto"/>
          <w:kern w:val="2"/>
          <w:sz w:val="22"/>
          <w:szCs w:val="22"/>
          <w:lang w:eastAsia="en-US"/>
        </w:rPr>
        <w:t>ial</w:t>
      </w:r>
      <w:r w:rsidRPr="00401E75">
        <w:rPr>
          <w:rFonts w:asciiTheme="minorHAnsi" w:eastAsiaTheme="minorHAnsi" w:hAnsiTheme="minorHAnsi" w:cstheme="minorBidi"/>
          <w:color w:val="auto"/>
          <w:kern w:val="2"/>
          <w:sz w:val="22"/>
          <w:szCs w:val="22"/>
          <w:lang w:eastAsia="en-US"/>
        </w:rPr>
        <w:t xml:space="preserve"> witnesses</w:t>
      </w:r>
      <w:r w:rsidR="00DF7F06">
        <w:rPr>
          <w:rFonts w:asciiTheme="minorHAnsi" w:eastAsiaTheme="minorHAnsi" w:hAnsiTheme="minorHAnsi" w:cstheme="minorBidi"/>
          <w:color w:val="auto"/>
          <w:kern w:val="2"/>
          <w:sz w:val="22"/>
          <w:szCs w:val="22"/>
          <w:lang w:eastAsia="en-US"/>
        </w:rPr>
        <w:t xml:space="preserve">. </w:t>
      </w:r>
      <w:r w:rsidRPr="00401E75">
        <w:rPr>
          <w:rFonts w:asciiTheme="minorHAnsi" w:eastAsiaTheme="minorHAnsi" w:hAnsiTheme="minorHAnsi" w:cstheme="minorBidi"/>
          <w:color w:val="auto"/>
          <w:kern w:val="2"/>
          <w:sz w:val="22"/>
          <w:szCs w:val="22"/>
          <w:lang w:eastAsia="en-US"/>
        </w:rPr>
        <w:t>I visited the victim and informed them of my investigation strategy</w:t>
      </w:r>
      <w:r w:rsidR="00DF7F06">
        <w:rPr>
          <w:rFonts w:asciiTheme="minorHAnsi" w:eastAsiaTheme="minorHAnsi" w:hAnsiTheme="minorHAnsi" w:cstheme="minorBidi"/>
          <w:color w:val="auto"/>
          <w:kern w:val="2"/>
          <w:sz w:val="22"/>
          <w:szCs w:val="22"/>
          <w:lang w:eastAsia="en-US"/>
        </w:rPr>
        <w:t>, I</w:t>
      </w:r>
      <w:r w:rsidRPr="00401E75">
        <w:rPr>
          <w:rFonts w:asciiTheme="minorHAnsi" w:eastAsiaTheme="minorHAnsi" w:hAnsiTheme="minorHAnsi" w:cstheme="minorBidi"/>
          <w:color w:val="auto"/>
          <w:kern w:val="2"/>
          <w:sz w:val="22"/>
          <w:szCs w:val="22"/>
          <w:lang w:eastAsia="en-US"/>
        </w:rPr>
        <w:t xml:space="preserve"> asked for an accurate description of the male, the victim was able to give a description of the </w:t>
      </w:r>
      <w:r w:rsidR="00DF7F06" w:rsidRPr="00401E75">
        <w:rPr>
          <w:rFonts w:asciiTheme="minorHAnsi" w:eastAsiaTheme="minorHAnsi" w:hAnsiTheme="minorHAnsi" w:cstheme="minorBidi"/>
          <w:color w:val="auto"/>
          <w:kern w:val="2"/>
          <w:sz w:val="22"/>
          <w:szCs w:val="22"/>
          <w:lang w:eastAsia="en-US"/>
        </w:rPr>
        <w:t>offender,</w:t>
      </w:r>
      <w:r w:rsidRPr="00401E75">
        <w:rPr>
          <w:rFonts w:asciiTheme="minorHAnsi" w:eastAsiaTheme="minorHAnsi" w:hAnsiTheme="minorHAnsi" w:cstheme="minorBidi"/>
          <w:color w:val="auto"/>
          <w:kern w:val="2"/>
          <w:sz w:val="22"/>
          <w:szCs w:val="22"/>
          <w:lang w:eastAsia="en-US"/>
        </w:rPr>
        <w:t xml:space="preserve"> and a social media appeal was launched</w:t>
      </w:r>
      <w:r w:rsidR="00DF7F06">
        <w:rPr>
          <w:rFonts w:asciiTheme="minorHAnsi" w:eastAsiaTheme="minorHAnsi" w:hAnsiTheme="minorHAnsi" w:cstheme="minorBidi"/>
          <w:color w:val="auto"/>
          <w:kern w:val="2"/>
          <w:sz w:val="22"/>
          <w:szCs w:val="22"/>
          <w:lang w:eastAsia="en-US"/>
        </w:rPr>
        <w:t>. T</w:t>
      </w:r>
      <w:r w:rsidRPr="00401E75">
        <w:rPr>
          <w:rFonts w:asciiTheme="minorHAnsi" w:eastAsiaTheme="minorHAnsi" w:hAnsiTheme="minorHAnsi" w:cstheme="minorBidi"/>
          <w:color w:val="auto"/>
          <w:kern w:val="2"/>
          <w:sz w:val="22"/>
          <w:szCs w:val="22"/>
          <w:lang w:eastAsia="en-US"/>
        </w:rPr>
        <w:t>he post was clear and concise</w:t>
      </w:r>
      <w:r w:rsidR="00DF7F06">
        <w:rPr>
          <w:rFonts w:asciiTheme="minorHAnsi" w:eastAsiaTheme="minorHAnsi" w:hAnsiTheme="minorHAnsi" w:cstheme="minorBidi"/>
          <w:color w:val="auto"/>
          <w:kern w:val="2"/>
          <w:sz w:val="22"/>
          <w:szCs w:val="22"/>
          <w:lang w:eastAsia="en-US"/>
        </w:rPr>
        <w:t>,</w:t>
      </w:r>
      <w:r w:rsidRPr="00401E75">
        <w:rPr>
          <w:rFonts w:asciiTheme="minorHAnsi" w:eastAsiaTheme="minorHAnsi" w:hAnsiTheme="minorHAnsi" w:cstheme="minorBidi"/>
          <w:color w:val="auto"/>
          <w:kern w:val="2"/>
          <w:sz w:val="22"/>
          <w:szCs w:val="22"/>
          <w:lang w:eastAsia="en-US"/>
        </w:rPr>
        <w:t xml:space="preserve"> and assisted with identifying a witness who was able to give a co</w:t>
      </w:r>
      <w:r w:rsidR="00DF7F06">
        <w:rPr>
          <w:rFonts w:asciiTheme="minorHAnsi" w:eastAsiaTheme="minorHAnsi" w:hAnsiTheme="minorHAnsi" w:cstheme="minorBidi"/>
          <w:color w:val="auto"/>
          <w:kern w:val="2"/>
          <w:sz w:val="22"/>
          <w:szCs w:val="22"/>
          <w:lang w:eastAsia="en-US"/>
        </w:rPr>
        <w:t>-</w:t>
      </w:r>
      <w:r w:rsidRPr="00401E75">
        <w:rPr>
          <w:rFonts w:asciiTheme="minorHAnsi" w:eastAsiaTheme="minorHAnsi" w:hAnsiTheme="minorHAnsi" w:cstheme="minorBidi"/>
          <w:color w:val="auto"/>
          <w:kern w:val="2"/>
          <w:sz w:val="22"/>
          <w:szCs w:val="22"/>
          <w:lang w:eastAsia="en-US"/>
        </w:rPr>
        <w:t>operating description of the offender in question</w:t>
      </w:r>
      <w:r w:rsidR="00DF7F06">
        <w:rPr>
          <w:rFonts w:asciiTheme="minorHAnsi" w:eastAsiaTheme="minorHAnsi" w:hAnsiTheme="minorHAnsi" w:cstheme="minorBidi"/>
          <w:color w:val="auto"/>
          <w:kern w:val="2"/>
          <w:sz w:val="22"/>
          <w:szCs w:val="22"/>
          <w:lang w:eastAsia="en-US"/>
        </w:rPr>
        <w:t>. T</w:t>
      </w:r>
      <w:r w:rsidRPr="00401E75">
        <w:rPr>
          <w:rFonts w:asciiTheme="minorHAnsi" w:eastAsiaTheme="minorHAnsi" w:hAnsiTheme="minorHAnsi" w:cstheme="minorBidi"/>
          <w:color w:val="auto"/>
          <w:kern w:val="2"/>
          <w:sz w:val="22"/>
          <w:szCs w:val="22"/>
          <w:lang w:eastAsia="en-US"/>
        </w:rPr>
        <w:t>he witness was fully supportive of police action and without their witness statement the case may not have been able to be progressed as efficiently as it was</w:t>
      </w:r>
      <w:r w:rsidR="00DF7F06">
        <w:rPr>
          <w:rFonts w:asciiTheme="minorHAnsi" w:eastAsiaTheme="minorHAnsi" w:hAnsiTheme="minorHAnsi" w:cstheme="minorBidi"/>
          <w:color w:val="auto"/>
          <w:kern w:val="2"/>
          <w:sz w:val="22"/>
          <w:szCs w:val="22"/>
          <w:lang w:eastAsia="en-US"/>
        </w:rPr>
        <w:t>. The use of social media in this instance</w:t>
      </w:r>
      <w:r w:rsidRPr="00401E75">
        <w:rPr>
          <w:rFonts w:asciiTheme="minorHAnsi" w:eastAsiaTheme="minorHAnsi" w:hAnsiTheme="minorHAnsi" w:cstheme="minorBidi"/>
          <w:color w:val="auto"/>
          <w:kern w:val="2"/>
          <w:sz w:val="22"/>
          <w:szCs w:val="22"/>
          <w:lang w:eastAsia="en-US"/>
        </w:rPr>
        <w:t xml:space="preserve"> provid</w:t>
      </w:r>
      <w:r w:rsidR="00DF7F06">
        <w:rPr>
          <w:rFonts w:asciiTheme="minorHAnsi" w:eastAsiaTheme="minorHAnsi" w:hAnsiTheme="minorHAnsi" w:cstheme="minorBidi"/>
          <w:color w:val="auto"/>
          <w:kern w:val="2"/>
          <w:sz w:val="22"/>
          <w:szCs w:val="22"/>
          <w:lang w:eastAsia="en-US"/>
        </w:rPr>
        <w:t>ed</w:t>
      </w:r>
      <w:r w:rsidRPr="00401E75">
        <w:rPr>
          <w:rFonts w:asciiTheme="minorHAnsi" w:eastAsiaTheme="minorHAnsi" w:hAnsiTheme="minorHAnsi" w:cstheme="minorBidi"/>
          <w:color w:val="auto"/>
          <w:kern w:val="2"/>
          <w:sz w:val="22"/>
          <w:szCs w:val="22"/>
          <w:lang w:eastAsia="en-US"/>
        </w:rPr>
        <w:t xml:space="preserve"> a positive outcome for the victim and strengthen</w:t>
      </w:r>
      <w:r w:rsidR="00DF7F06">
        <w:rPr>
          <w:rFonts w:asciiTheme="minorHAnsi" w:eastAsiaTheme="minorHAnsi" w:hAnsiTheme="minorHAnsi" w:cstheme="minorBidi"/>
          <w:color w:val="auto"/>
          <w:kern w:val="2"/>
          <w:sz w:val="22"/>
          <w:szCs w:val="22"/>
          <w:lang w:eastAsia="en-US"/>
        </w:rPr>
        <w:t>ed</w:t>
      </w:r>
      <w:r w:rsidRPr="00401E75">
        <w:rPr>
          <w:rFonts w:asciiTheme="minorHAnsi" w:eastAsiaTheme="minorHAnsi" w:hAnsiTheme="minorHAnsi" w:cstheme="minorBidi"/>
          <w:color w:val="auto"/>
          <w:kern w:val="2"/>
          <w:sz w:val="22"/>
          <w:szCs w:val="22"/>
          <w:lang w:eastAsia="en-US"/>
        </w:rPr>
        <w:t xml:space="preserve"> </w:t>
      </w:r>
      <w:r w:rsidR="00DF7F06">
        <w:rPr>
          <w:rFonts w:asciiTheme="minorHAnsi" w:eastAsiaTheme="minorHAnsi" w:hAnsiTheme="minorHAnsi" w:cstheme="minorBidi"/>
          <w:color w:val="auto"/>
          <w:kern w:val="2"/>
          <w:sz w:val="22"/>
          <w:szCs w:val="22"/>
          <w:lang w:eastAsia="en-US"/>
        </w:rPr>
        <w:t>the</w:t>
      </w:r>
      <w:r w:rsidRPr="00401E75">
        <w:rPr>
          <w:rFonts w:asciiTheme="minorHAnsi" w:eastAsiaTheme="minorHAnsi" w:hAnsiTheme="minorHAnsi" w:cstheme="minorBidi"/>
          <w:color w:val="auto"/>
          <w:kern w:val="2"/>
          <w:sz w:val="22"/>
          <w:szCs w:val="22"/>
          <w:lang w:eastAsia="en-US"/>
        </w:rPr>
        <w:t xml:space="preserve"> relationship between the police and the local community, especially those who live in the local area</w:t>
      </w:r>
      <w:r w:rsidR="00DF7F06">
        <w:rPr>
          <w:rFonts w:asciiTheme="minorHAnsi" w:eastAsiaTheme="minorHAnsi" w:hAnsiTheme="minorHAnsi" w:cstheme="minorBidi"/>
          <w:color w:val="auto"/>
          <w:kern w:val="2"/>
          <w:sz w:val="22"/>
          <w:szCs w:val="22"/>
          <w:lang w:eastAsia="en-US"/>
        </w:rPr>
        <w:t>. The</w:t>
      </w:r>
      <w:r w:rsidRPr="00401E75">
        <w:rPr>
          <w:rFonts w:asciiTheme="minorHAnsi" w:eastAsiaTheme="minorHAnsi" w:hAnsiTheme="minorHAnsi" w:cstheme="minorBidi"/>
          <w:color w:val="auto"/>
          <w:kern w:val="2"/>
          <w:sz w:val="22"/>
          <w:szCs w:val="22"/>
          <w:lang w:eastAsia="en-US"/>
        </w:rPr>
        <w:t xml:space="preserve"> neighbourhood policing team continue</w:t>
      </w:r>
      <w:r w:rsidR="00DF7F06">
        <w:rPr>
          <w:rFonts w:asciiTheme="minorHAnsi" w:eastAsiaTheme="minorHAnsi" w:hAnsiTheme="minorHAnsi" w:cstheme="minorBidi"/>
          <w:color w:val="auto"/>
          <w:kern w:val="2"/>
          <w:sz w:val="22"/>
          <w:szCs w:val="22"/>
          <w:lang w:eastAsia="en-US"/>
        </w:rPr>
        <w:t xml:space="preserve"> </w:t>
      </w:r>
      <w:r w:rsidRPr="00401E75">
        <w:rPr>
          <w:rFonts w:asciiTheme="minorHAnsi" w:eastAsiaTheme="minorHAnsi" w:hAnsiTheme="minorHAnsi" w:cstheme="minorBidi"/>
          <w:color w:val="auto"/>
          <w:kern w:val="2"/>
          <w:sz w:val="22"/>
          <w:szCs w:val="22"/>
          <w:lang w:eastAsia="en-US"/>
        </w:rPr>
        <w:t xml:space="preserve">to </w:t>
      </w:r>
      <w:r w:rsidR="00DF7F06">
        <w:rPr>
          <w:rFonts w:asciiTheme="minorHAnsi" w:eastAsiaTheme="minorHAnsi" w:hAnsiTheme="minorHAnsi" w:cstheme="minorBidi"/>
          <w:color w:val="auto"/>
          <w:kern w:val="2"/>
          <w:sz w:val="22"/>
          <w:szCs w:val="22"/>
          <w:lang w:eastAsia="en-US"/>
        </w:rPr>
        <w:t>work</w:t>
      </w:r>
      <w:r w:rsidRPr="00401E75">
        <w:rPr>
          <w:rFonts w:asciiTheme="minorHAnsi" w:eastAsiaTheme="minorHAnsi" w:hAnsiTheme="minorHAnsi" w:cstheme="minorBidi"/>
          <w:color w:val="auto"/>
          <w:kern w:val="2"/>
          <w:sz w:val="22"/>
          <w:szCs w:val="22"/>
          <w:lang w:eastAsia="en-US"/>
        </w:rPr>
        <w:t xml:space="preserve"> on building and maintaining trust within the local community through the use of social </w:t>
      </w:r>
      <w:r w:rsidR="00DF7F06" w:rsidRPr="00401E75">
        <w:rPr>
          <w:rFonts w:asciiTheme="minorHAnsi" w:eastAsiaTheme="minorHAnsi" w:hAnsiTheme="minorHAnsi" w:cstheme="minorBidi"/>
          <w:color w:val="auto"/>
          <w:kern w:val="2"/>
          <w:sz w:val="22"/>
          <w:szCs w:val="22"/>
          <w:lang w:eastAsia="en-US"/>
        </w:rPr>
        <w:t>media</w:t>
      </w:r>
      <w:r w:rsidR="00DF7F06">
        <w:rPr>
          <w:rFonts w:asciiTheme="minorHAnsi" w:eastAsiaTheme="minorHAnsi" w:hAnsiTheme="minorHAnsi" w:cstheme="minorBidi"/>
          <w:color w:val="auto"/>
          <w:kern w:val="2"/>
          <w:sz w:val="22"/>
          <w:szCs w:val="22"/>
          <w:lang w:eastAsia="en-US"/>
        </w:rPr>
        <w:t xml:space="preserve"> and</w:t>
      </w:r>
      <w:r w:rsidRPr="00401E75">
        <w:rPr>
          <w:rFonts w:asciiTheme="minorHAnsi" w:eastAsiaTheme="minorHAnsi" w:hAnsiTheme="minorHAnsi" w:cstheme="minorBidi"/>
          <w:color w:val="auto"/>
          <w:kern w:val="2"/>
          <w:sz w:val="22"/>
          <w:szCs w:val="22"/>
          <w:lang w:eastAsia="en-US"/>
        </w:rPr>
        <w:t xml:space="preserve"> demonstrating transparency and fostering a sense of accountability. Social media played a critical role in assisting with this incident by engaging with the local community and identifying the witness</w:t>
      </w:r>
      <w:r w:rsidR="00C62876">
        <w:rPr>
          <w:rFonts w:asciiTheme="minorHAnsi" w:eastAsiaTheme="minorHAnsi" w:hAnsiTheme="minorHAnsi" w:cstheme="minorBidi"/>
          <w:color w:val="auto"/>
          <w:kern w:val="2"/>
          <w:sz w:val="22"/>
          <w:szCs w:val="22"/>
          <w:lang w:eastAsia="en-US"/>
        </w:rPr>
        <w:t xml:space="preserve"> who</w:t>
      </w:r>
      <w:r w:rsidRPr="00401E75">
        <w:rPr>
          <w:rFonts w:asciiTheme="minorHAnsi" w:eastAsiaTheme="minorHAnsi" w:hAnsiTheme="minorHAnsi" w:cstheme="minorBidi"/>
          <w:color w:val="auto"/>
          <w:kern w:val="2"/>
          <w:sz w:val="22"/>
          <w:szCs w:val="22"/>
          <w:lang w:eastAsia="en-US"/>
        </w:rPr>
        <w:t xml:space="preserve"> provided vital information about the description of the offender, by a collaborative approach this strengthened the relationship with the community and lead to a safer more informed community.</w:t>
      </w:r>
    </w:p>
    <w:p w14:paraId="5786BE7E" w14:textId="77777777" w:rsidR="00401E75" w:rsidRPr="00401E75" w:rsidRDefault="00401E75" w:rsidP="00401E75">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p>
    <w:p w14:paraId="6746D551" w14:textId="6E09D7C8" w:rsidR="00401E75" w:rsidRPr="00401E75" w:rsidRDefault="00401E75" w:rsidP="00401E75">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r w:rsidRPr="00401E75">
        <w:rPr>
          <w:rFonts w:asciiTheme="minorHAnsi" w:eastAsiaTheme="minorHAnsi" w:hAnsiTheme="minorHAnsi" w:cstheme="minorBidi"/>
          <w:color w:val="auto"/>
          <w:kern w:val="2"/>
          <w:sz w:val="22"/>
          <w:szCs w:val="22"/>
          <w:lang w:eastAsia="en-US"/>
        </w:rPr>
        <w:t>As discussed above</w:t>
      </w:r>
      <w:r w:rsidR="00C62876">
        <w:rPr>
          <w:rFonts w:asciiTheme="minorHAnsi" w:eastAsiaTheme="minorHAnsi" w:hAnsiTheme="minorHAnsi" w:cstheme="minorBidi"/>
          <w:color w:val="auto"/>
          <w:kern w:val="2"/>
          <w:sz w:val="22"/>
          <w:szCs w:val="22"/>
          <w:lang w:eastAsia="en-US"/>
        </w:rPr>
        <w:t>,</w:t>
      </w:r>
      <w:r w:rsidRPr="00401E75">
        <w:rPr>
          <w:rFonts w:asciiTheme="minorHAnsi" w:eastAsiaTheme="minorHAnsi" w:hAnsiTheme="minorHAnsi" w:cstheme="minorBidi"/>
          <w:color w:val="auto"/>
          <w:kern w:val="2"/>
          <w:sz w:val="22"/>
          <w:szCs w:val="22"/>
          <w:lang w:eastAsia="en-US"/>
        </w:rPr>
        <w:t xml:space="preserve"> social media is now a powerful tool for police forces across the UK for engaging and informing with</w:t>
      </w:r>
      <w:r w:rsidR="00C62876">
        <w:rPr>
          <w:rFonts w:asciiTheme="minorHAnsi" w:eastAsiaTheme="minorHAnsi" w:hAnsiTheme="minorHAnsi" w:cstheme="minorBidi"/>
          <w:color w:val="auto"/>
          <w:kern w:val="2"/>
          <w:sz w:val="22"/>
          <w:szCs w:val="22"/>
          <w:lang w:eastAsia="en-US"/>
        </w:rPr>
        <w:t>in</w:t>
      </w:r>
      <w:r w:rsidRPr="00401E75">
        <w:rPr>
          <w:rFonts w:asciiTheme="minorHAnsi" w:eastAsiaTheme="minorHAnsi" w:hAnsiTheme="minorHAnsi" w:cstheme="minorBidi"/>
          <w:color w:val="auto"/>
          <w:kern w:val="2"/>
          <w:sz w:val="22"/>
          <w:szCs w:val="22"/>
          <w:lang w:eastAsia="en-US"/>
        </w:rPr>
        <w:t xml:space="preserve"> communities,</w:t>
      </w:r>
      <w:r w:rsidR="00C62876">
        <w:rPr>
          <w:rFonts w:asciiTheme="minorHAnsi" w:eastAsiaTheme="minorHAnsi" w:hAnsiTheme="minorHAnsi" w:cstheme="minorBidi"/>
          <w:color w:val="auto"/>
          <w:kern w:val="2"/>
          <w:sz w:val="22"/>
          <w:szCs w:val="22"/>
          <w:lang w:eastAsia="en-US"/>
        </w:rPr>
        <w:t xml:space="preserve"> and although </w:t>
      </w:r>
      <w:r w:rsidRPr="00401E75">
        <w:rPr>
          <w:rFonts w:asciiTheme="minorHAnsi" w:eastAsiaTheme="minorHAnsi" w:hAnsiTheme="minorHAnsi" w:cstheme="minorBidi"/>
          <w:color w:val="auto"/>
          <w:kern w:val="2"/>
          <w:sz w:val="22"/>
          <w:szCs w:val="22"/>
          <w:lang w:eastAsia="en-US"/>
        </w:rPr>
        <w:t>it offers many benefits</w:t>
      </w:r>
      <w:r w:rsidR="00C62876">
        <w:rPr>
          <w:rFonts w:asciiTheme="minorHAnsi" w:eastAsiaTheme="minorHAnsi" w:hAnsiTheme="minorHAnsi" w:cstheme="minorBidi"/>
          <w:color w:val="auto"/>
          <w:kern w:val="2"/>
          <w:sz w:val="22"/>
          <w:szCs w:val="22"/>
          <w:lang w:eastAsia="en-US"/>
        </w:rPr>
        <w:t>,</w:t>
      </w:r>
      <w:r w:rsidRPr="00401E75">
        <w:rPr>
          <w:rFonts w:asciiTheme="minorHAnsi" w:eastAsiaTheme="minorHAnsi" w:hAnsiTheme="minorHAnsi" w:cstheme="minorBidi"/>
          <w:color w:val="auto"/>
          <w:kern w:val="2"/>
          <w:sz w:val="22"/>
          <w:szCs w:val="22"/>
          <w:lang w:eastAsia="en-US"/>
        </w:rPr>
        <w:t xml:space="preserve"> it can have its drawbacks</w:t>
      </w:r>
      <w:r w:rsidR="00C62876">
        <w:rPr>
          <w:rFonts w:asciiTheme="minorHAnsi" w:eastAsiaTheme="minorHAnsi" w:hAnsiTheme="minorHAnsi" w:cstheme="minorBidi"/>
          <w:color w:val="auto"/>
          <w:kern w:val="2"/>
          <w:sz w:val="22"/>
          <w:szCs w:val="22"/>
          <w:lang w:eastAsia="en-US"/>
        </w:rPr>
        <w:t>. T</w:t>
      </w:r>
      <w:r w:rsidRPr="00401E75">
        <w:rPr>
          <w:rFonts w:asciiTheme="minorHAnsi" w:eastAsiaTheme="minorHAnsi" w:hAnsiTheme="minorHAnsi" w:cstheme="minorBidi"/>
          <w:color w:val="auto"/>
          <w:kern w:val="2"/>
          <w:sz w:val="22"/>
          <w:szCs w:val="22"/>
          <w:lang w:eastAsia="en-US"/>
        </w:rPr>
        <w:t xml:space="preserve">hrough critical evaluation of how effective </w:t>
      </w:r>
      <w:r w:rsidR="00C62876">
        <w:rPr>
          <w:rFonts w:asciiTheme="minorHAnsi" w:eastAsiaTheme="minorHAnsi" w:hAnsiTheme="minorHAnsi" w:cstheme="minorBidi"/>
          <w:color w:val="auto"/>
          <w:kern w:val="2"/>
          <w:sz w:val="22"/>
          <w:szCs w:val="22"/>
          <w:lang w:eastAsia="en-US"/>
        </w:rPr>
        <w:t xml:space="preserve">social media is, it </w:t>
      </w:r>
      <w:r w:rsidRPr="00401E75">
        <w:rPr>
          <w:rFonts w:asciiTheme="minorHAnsi" w:eastAsiaTheme="minorHAnsi" w:hAnsiTheme="minorHAnsi" w:cstheme="minorBidi"/>
          <w:color w:val="auto"/>
          <w:kern w:val="2"/>
          <w:sz w:val="22"/>
          <w:szCs w:val="22"/>
          <w:lang w:eastAsia="en-US"/>
        </w:rPr>
        <w:t>requires the examination of several things, such as its effectiveness, accessibility, engagement, accuracy, along with ethical concerns</w:t>
      </w:r>
      <w:sdt>
        <w:sdtPr>
          <w:rPr>
            <w:rFonts w:asciiTheme="minorHAnsi" w:eastAsiaTheme="minorHAnsi" w:hAnsiTheme="minorHAnsi" w:cstheme="minorBidi"/>
            <w:color w:val="auto"/>
            <w:kern w:val="2"/>
            <w:sz w:val="22"/>
            <w:szCs w:val="22"/>
            <w:lang w:eastAsia="en-US"/>
          </w:rPr>
          <w:id w:val="-1603181475"/>
          <w:citation/>
        </w:sdtPr>
        <w:sdtContent>
          <w:r w:rsidRPr="00401E75">
            <w:rPr>
              <w:rFonts w:asciiTheme="minorHAnsi" w:eastAsiaTheme="minorHAnsi" w:hAnsiTheme="minorHAnsi" w:cstheme="minorBidi"/>
              <w:color w:val="auto"/>
              <w:kern w:val="2"/>
              <w:sz w:val="22"/>
              <w:szCs w:val="22"/>
              <w:lang w:eastAsia="en-US"/>
            </w:rPr>
            <w:fldChar w:fldCharType="begin"/>
          </w:r>
          <w:r w:rsidRPr="00401E75">
            <w:rPr>
              <w:rFonts w:asciiTheme="minorHAnsi" w:eastAsiaTheme="minorHAnsi" w:hAnsiTheme="minorHAnsi" w:cstheme="minorBidi"/>
              <w:color w:val="auto"/>
              <w:kern w:val="2"/>
              <w:sz w:val="22"/>
              <w:szCs w:val="22"/>
              <w:lang w:eastAsia="en-US"/>
            </w:rPr>
            <w:instrText xml:space="preserve"> CITATION Mei20 \l 2057 </w:instrText>
          </w:r>
          <w:r w:rsidRPr="00401E75">
            <w:rPr>
              <w:rFonts w:asciiTheme="minorHAnsi" w:eastAsiaTheme="minorHAnsi" w:hAnsiTheme="minorHAnsi" w:cstheme="minorBidi"/>
              <w:color w:val="auto"/>
              <w:kern w:val="2"/>
              <w:sz w:val="22"/>
              <w:szCs w:val="22"/>
              <w:lang w:eastAsia="en-US"/>
            </w:rPr>
            <w:fldChar w:fldCharType="separate"/>
          </w:r>
          <w:r w:rsidRPr="00401E75">
            <w:rPr>
              <w:rFonts w:asciiTheme="minorHAnsi" w:eastAsiaTheme="minorHAnsi" w:hAnsiTheme="minorHAnsi" w:cstheme="minorBidi"/>
              <w:noProof/>
              <w:color w:val="auto"/>
              <w:kern w:val="2"/>
              <w:sz w:val="22"/>
              <w:szCs w:val="22"/>
              <w:lang w:eastAsia="en-US"/>
            </w:rPr>
            <w:t xml:space="preserve"> (Meijer, et al., 2020)</w:t>
          </w:r>
          <w:r w:rsidRPr="00401E75">
            <w:rPr>
              <w:rFonts w:asciiTheme="minorHAnsi" w:eastAsiaTheme="minorHAnsi" w:hAnsiTheme="minorHAnsi" w:cstheme="minorBidi"/>
              <w:color w:val="auto"/>
              <w:kern w:val="2"/>
              <w:sz w:val="22"/>
              <w:szCs w:val="22"/>
              <w:lang w:eastAsia="en-US"/>
            </w:rPr>
            <w:fldChar w:fldCharType="end"/>
          </w:r>
        </w:sdtContent>
      </w:sdt>
      <w:r w:rsidRPr="00401E75">
        <w:rPr>
          <w:rFonts w:asciiTheme="minorHAnsi" w:eastAsiaTheme="minorHAnsi" w:hAnsiTheme="minorHAnsi" w:cstheme="minorBidi"/>
          <w:color w:val="auto"/>
          <w:kern w:val="2"/>
          <w:sz w:val="22"/>
          <w:szCs w:val="22"/>
          <w:lang w:eastAsia="en-US"/>
        </w:rPr>
        <w:t xml:space="preserve">. There are a number of benefits and strengths of community engagement through social media, allowing a two-way communication, </w:t>
      </w:r>
      <w:r w:rsidR="00C62876">
        <w:rPr>
          <w:rFonts w:asciiTheme="minorHAnsi" w:eastAsiaTheme="minorHAnsi" w:hAnsiTheme="minorHAnsi" w:cstheme="minorBidi"/>
          <w:color w:val="auto"/>
          <w:kern w:val="2"/>
          <w:sz w:val="22"/>
          <w:szCs w:val="22"/>
          <w:lang w:eastAsia="en-US"/>
        </w:rPr>
        <w:t xml:space="preserve">as </w:t>
      </w:r>
      <w:r w:rsidRPr="00401E75">
        <w:rPr>
          <w:rFonts w:asciiTheme="minorHAnsi" w:eastAsiaTheme="minorHAnsi" w:hAnsiTheme="minorHAnsi" w:cstheme="minorBidi"/>
          <w:color w:val="auto"/>
          <w:kern w:val="2"/>
          <w:sz w:val="22"/>
          <w:szCs w:val="22"/>
          <w:lang w:eastAsia="en-US"/>
        </w:rPr>
        <w:t>communities can respond, share opinions and engage in discussions</w:t>
      </w:r>
      <w:r w:rsidR="00C62876">
        <w:rPr>
          <w:rFonts w:asciiTheme="minorHAnsi" w:eastAsiaTheme="minorHAnsi" w:hAnsiTheme="minorHAnsi" w:cstheme="minorBidi"/>
          <w:color w:val="auto"/>
          <w:kern w:val="2"/>
          <w:sz w:val="22"/>
          <w:szCs w:val="22"/>
          <w:lang w:eastAsia="en-US"/>
        </w:rPr>
        <w:t>;</w:t>
      </w:r>
      <w:r w:rsidRPr="00401E75">
        <w:rPr>
          <w:rFonts w:asciiTheme="minorHAnsi" w:eastAsiaTheme="minorHAnsi" w:hAnsiTheme="minorHAnsi" w:cstheme="minorBidi"/>
          <w:color w:val="auto"/>
          <w:kern w:val="2"/>
          <w:sz w:val="22"/>
          <w:szCs w:val="22"/>
          <w:lang w:eastAsia="en-US"/>
        </w:rPr>
        <w:t xml:space="preserve"> </w:t>
      </w:r>
      <w:r w:rsidR="00C62876">
        <w:rPr>
          <w:rFonts w:asciiTheme="minorHAnsi" w:eastAsiaTheme="minorHAnsi" w:hAnsiTheme="minorHAnsi" w:cstheme="minorBidi"/>
          <w:color w:val="auto"/>
          <w:kern w:val="2"/>
          <w:sz w:val="22"/>
          <w:szCs w:val="22"/>
          <w:lang w:eastAsia="en-US"/>
        </w:rPr>
        <w:t xml:space="preserve">the </w:t>
      </w:r>
      <w:r w:rsidRPr="00401E75">
        <w:rPr>
          <w:rFonts w:asciiTheme="minorHAnsi" w:eastAsiaTheme="minorHAnsi" w:hAnsiTheme="minorHAnsi" w:cstheme="minorBidi"/>
          <w:color w:val="auto"/>
          <w:kern w:val="2"/>
          <w:sz w:val="22"/>
          <w:szCs w:val="22"/>
          <w:lang w:eastAsia="en-US"/>
        </w:rPr>
        <w:t>polls and comment sections allow for participation and create and more efficient way of communication</w:t>
      </w:r>
      <w:sdt>
        <w:sdtPr>
          <w:rPr>
            <w:rFonts w:asciiTheme="minorHAnsi" w:eastAsiaTheme="minorHAnsi" w:hAnsiTheme="minorHAnsi" w:cstheme="minorBidi"/>
            <w:color w:val="auto"/>
            <w:kern w:val="2"/>
            <w:sz w:val="22"/>
            <w:szCs w:val="22"/>
            <w:lang w:eastAsia="en-US"/>
          </w:rPr>
          <w:id w:val="1330025798"/>
          <w:citation/>
        </w:sdtPr>
        <w:sdtContent>
          <w:r w:rsidRPr="00401E75">
            <w:rPr>
              <w:rFonts w:asciiTheme="minorHAnsi" w:eastAsiaTheme="minorHAnsi" w:hAnsiTheme="minorHAnsi" w:cstheme="minorBidi"/>
              <w:color w:val="auto"/>
              <w:kern w:val="2"/>
              <w:sz w:val="22"/>
              <w:szCs w:val="22"/>
              <w:lang w:eastAsia="en-US"/>
            </w:rPr>
            <w:fldChar w:fldCharType="begin"/>
          </w:r>
          <w:r w:rsidRPr="00401E75">
            <w:rPr>
              <w:rFonts w:asciiTheme="minorHAnsi" w:eastAsiaTheme="minorHAnsi" w:hAnsiTheme="minorHAnsi" w:cstheme="minorBidi"/>
              <w:color w:val="auto"/>
              <w:kern w:val="2"/>
              <w:sz w:val="22"/>
              <w:szCs w:val="22"/>
              <w:lang w:eastAsia="en-US"/>
            </w:rPr>
            <w:instrText xml:space="preserve"> CITATION Jon22 \l 2057 </w:instrText>
          </w:r>
          <w:r w:rsidRPr="00401E75">
            <w:rPr>
              <w:rFonts w:asciiTheme="minorHAnsi" w:eastAsiaTheme="minorHAnsi" w:hAnsiTheme="minorHAnsi" w:cstheme="minorBidi"/>
              <w:color w:val="auto"/>
              <w:kern w:val="2"/>
              <w:sz w:val="22"/>
              <w:szCs w:val="22"/>
              <w:lang w:eastAsia="en-US"/>
            </w:rPr>
            <w:fldChar w:fldCharType="separate"/>
          </w:r>
          <w:r w:rsidRPr="00401E75">
            <w:rPr>
              <w:rFonts w:asciiTheme="minorHAnsi" w:eastAsiaTheme="minorHAnsi" w:hAnsiTheme="minorHAnsi" w:cstheme="minorBidi"/>
              <w:noProof/>
              <w:color w:val="auto"/>
              <w:kern w:val="2"/>
              <w:sz w:val="22"/>
              <w:szCs w:val="22"/>
              <w:lang w:eastAsia="en-US"/>
            </w:rPr>
            <w:t xml:space="preserve"> (Jones, et al., 2022)</w:t>
          </w:r>
          <w:r w:rsidRPr="00401E75">
            <w:rPr>
              <w:rFonts w:asciiTheme="minorHAnsi" w:eastAsiaTheme="minorHAnsi" w:hAnsiTheme="minorHAnsi" w:cstheme="minorBidi"/>
              <w:color w:val="auto"/>
              <w:kern w:val="2"/>
              <w:sz w:val="22"/>
              <w:szCs w:val="22"/>
              <w:lang w:eastAsia="en-US"/>
            </w:rPr>
            <w:fldChar w:fldCharType="end"/>
          </w:r>
        </w:sdtContent>
      </w:sdt>
      <w:r w:rsidRPr="00401E75">
        <w:rPr>
          <w:rFonts w:asciiTheme="minorHAnsi" w:eastAsiaTheme="minorHAnsi" w:hAnsiTheme="minorHAnsi" w:cstheme="minorBidi"/>
          <w:color w:val="auto"/>
          <w:kern w:val="2"/>
          <w:sz w:val="22"/>
          <w:szCs w:val="22"/>
          <w:lang w:eastAsia="en-US"/>
        </w:rPr>
        <w:t>. Though mostly beneficial</w:t>
      </w:r>
      <w:r w:rsidR="00C62876">
        <w:rPr>
          <w:rFonts w:asciiTheme="minorHAnsi" w:eastAsiaTheme="minorHAnsi" w:hAnsiTheme="minorHAnsi" w:cstheme="minorBidi"/>
          <w:color w:val="auto"/>
          <w:kern w:val="2"/>
          <w:sz w:val="22"/>
          <w:szCs w:val="22"/>
          <w:lang w:eastAsia="en-US"/>
        </w:rPr>
        <w:t>,</w:t>
      </w:r>
      <w:r w:rsidRPr="00401E75">
        <w:rPr>
          <w:rFonts w:asciiTheme="minorHAnsi" w:eastAsiaTheme="minorHAnsi" w:hAnsiTheme="minorHAnsi" w:cstheme="minorBidi"/>
          <w:color w:val="auto"/>
          <w:kern w:val="2"/>
          <w:sz w:val="22"/>
          <w:szCs w:val="22"/>
          <w:lang w:eastAsia="en-US"/>
        </w:rPr>
        <w:t xml:space="preserve"> there can be drawbacks and challenges, news on social media travels rapidly and can reach a large audience more quickly than traditional news feeds</w:t>
      </w:r>
      <w:r w:rsidR="00C62876">
        <w:rPr>
          <w:rFonts w:asciiTheme="minorHAnsi" w:eastAsiaTheme="minorHAnsi" w:hAnsiTheme="minorHAnsi" w:cstheme="minorBidi"/>
          <w:color w:val="auto"/>
          <w:kern w:val="2"/>
          <w:sz w:val="22"/>
          <w:szCs w:val="22"/>
          <w:lang w:eastAsia="en-US"/>
        </w:rPr>
        <w:t>;</w:t>
      </w:r>
      <w:r w:rsidRPr="00401E75">
        <w:rPr>
          <w:rFonts w:asciiTheme="minorHAnsi" w:eastAsiaTheme="minorHAnsi" w:hAnsiTheme="minorHAnsi" w:cstheme="minorBidi"/>
          <w:color w:val="auto"/>
          <w:kern w:val="2"/>
          <w:sz w:val="22"/>
          <w:szCs w:val="22"/>
          <w:lang w:eastAsia="en-US"/>
        </w:rPr>
        <w:t xml:space="preserve"> </w:t>
      </w:r>
      <w:r w:rsidRPr="00401E75">
        <w:rPr>
          <w:rFonts w:asciiTheme="minorHAnsi" w:eastAsiaTheme="minorHAnsi" w:hAnsiTheme="minorHAnsi" w:cstheme="minorBidi"/>
          <w:color w:val="auto"/>
          <w:kern w:val="2"/>
          <w:sz w:val="22"/>
          <w:szCs w:val="22"/>
          <w:lang w:eastAsia="en-US"/>
        </w:rPr>
        <w:lastRenderedPageBreak/>
        <w:t>this can create a negative spread of information and can lead to panic and confusion</w:t>
      </w:r>
      <w:r w:rsidR="00C62876">
        <w:rPr>
          <w:rFonts w:asciiTheme="minorHAnsi" w:eastAsiaTheme="minorHAnsi" w:hAnsiTheme="minorHAnsi" w:cstheme="minorBidi"/>
          <w:color w:val="auto"/>
          <w:kern w:val="2"/>
          <w:sz w:val="22"/>
          <w:szCs w:val="22"/>
          <w:lang w:eastAsia="en-US"/>
        </w:rPr>
        <w:t>. S</w:t>
      </w:r>
      <w:r w:rsidRPr="00401E75">
        <w:rPr>
          <w:rFonts w:asciiTheme="minorHAnsi" w:eastAsiaTheme="minorHAnsi" w:hAnsiTheme="minorHAnsi" w:cstheme="minorBidi"/>
          <w:color w:val="auto"/>
          <w:kern w:val="2"/>
          <w:sz w:val="22"/>
          <w:szCs w:val="22"/>
          <w:lang w:eastAsia="en-US"/>
        </w:rPr>
        <w:t>ocial media rel</w:t>
      </w:r>
      <w:r w:rsidR="00C62876">
        <w:rPr>
          <w:rFonts w:asciiTheme="minorHAnsi" w:eastAsiaTheme="minorHAnsi" w:hAnsiTheme="minorHAnsi" w:cstheme="minorBidi"/>
          <w:color w:val="auto"/>
          <w:kern w:val="2"/>
          <w:sz w:val="22"/>
          <w:szCs w:val="22"/>
          <w:lang w:eastAsia="en-US"/>
        </w:rPr>
        <w:t>ies</w:t>
      </w:r>
      <w:r w:rsidRPr="00401E75">
        <w:rPr>
          <w:rFonts w:asciiTheme="minorHAnsi" w:eastAsiaTheme="minorHAnsi" w:hAnsiTheme="minorHAnsi" w:cstheme="minorBidi"/>
          <w:color w:val="auto"/>
          <w:kern w:val="2"/>
          <w:sz w:val="22"/>
          <w:szCs w:val="22"/>
          <w:lang w:eastAsia="en-US"/>
        </w:rPr>
        <w:t xml:space="preserve"> on algorithms and will often prioritise ensu</w:t>
      </w:r>
      <w:r w:rsidR="00C62876">
        <w:rPr>
          <w:rFonts w:asciiTheme="minorHAnsi" w:eastAsiaTheme="minorHAnsi" w:hAnsiTheme="minorHAnsi" w:cstheme="minorBidi"/>
          <w:color w:val="auto"/>
          <w:kern w:val="2"/>
          <w:sz w:val="22"/>
          <w:szCs w:val="22"/>
          <w:lang w:eastAsia="en-US"/>
        </w:rPr>
        <w:t>r</w:t>
      </w:r>
      <w:r w:rsidRPr="00401E75">
        <w:rPr>
          <w:rFonts w:asciiTheme="minorHAnsi" w:eastAsiaTheme="minorHAnsi" w:hAnsiTheme="minorHAnsi" w:cstheme="minorBidi"/>
          <w:color w:val="auto"/>
          <w:kern w:val="2"/>
          <w:sz w:val="22"/>
          <w:szCs w:val="22"/>
          <w:lang w:eastAsia="en-US"/>
        </w:rPr>
        <w:t>ing engagement, rather than accuracy</w:t>
      </w:r>
      <w:r w:rsidR="00C62876">
        <w:rPr>
          <w:rFonts w:asciiTheme="minorHAnsi" w:eastAsiaTheme="minorHAnsi" w:hAnsiTheme="minorHAnsi" w:cstheme="minorBidi"/>
          <w:color w:val="auto"/>
          <w:kern w:val="2"/>
          <w:sz w:val="22"/>
          <w:szCs w:val="22"/>
          <w:lang w:eastAsia="en-US"/>
        </w:rPr>
        <w:t xml:space="preserve"> of information,</w:t>
      </w:r>
      <w:r w:rsidRPr="00401E75">
        <w:rPr>
          <w:rFonts w:asciiTheme="minorHAnsi" w:eastAsiaTheme="minorHAnsi" w:hAnsiTheme="minorHAnsi" w:cstheme="minorBidi"/>
          <w:color w:val="auto"/>
          <w:kern w:val="2"/>
          <w:sz w:val="22"/>
          <w:szCs w:val="22"/>
          <w:lang w:eastAsia="en-US"/>
        </w:rPr>
        <w:t xml:space="preserve"> often leading to </w:t>
      </w:r>
      <w:r w:rsidR="00C62876" w:rsidRPr="00401E75">
        <w:rPr>
          <w:rFonts w:asciiTheme="minorHAnsi" w:eastAsiaTheme="minorHAnsi" w:hAnsiTheme="minorHAnsi" w:cstheme="minorBidi"/>
          <w:color w:val="auto"/>
          <w:kern w:val="2"/>
          <w:sz w:val="22"/>
          <w:szCs w:val="22"/>
          <w:lang w:eastAsia="en-US"/>
        </w:rPr>
        <w:t>spreading</w:t>
      </w:r>
      <w:r w:rsidRPr="00401E75">
        <w:rPr>
          <w:rFonts w:asciiTheme="minorHAnsi" w:eastAsiaTheme="minorHAnsi" w:hAnsiTheme="minorHAnsi" w:cstheme="minorBidi"/>
          <w:color w:val="auto"/>
          <w:kern w:val="2"/>
          <w:sz w:val="22"/>
          <w:szCs w:val="22"/>
          <w:lang w:eastAsia="en-US"/>
        </w:rPr>
        <w:t xml:space="preserve"> of misinformation, something police forces across the UK regularly have to battle against</w:t>
      </w:r>
      <w:r w:rsidR="00C62876">
        <w:rPr>
          <w:rFonts w:asciiTheme="minorHAnsi" w:eastAsiaTheme="minorHAnsi" w:hAnsiTheme="minorHAnsi" w:cstheme="minorBidi"/>
          <w:color w:val="auto"/>
          <w:kern w:val="2"/>
          <w:sz w:val="22"/>
          <w:szCs w:val="22"/>
          <w:lang w:eastAsia="en-US"/>
        </w:rPr>
        <w:t>. F</w:t>
      </w:r>
      <w:r w:rsidRPr="00401E75">
        <w:rPr>
          <w:rFonts w:asciiTheme="minorHAnsi" w:eastAsiaTheme="minorHAnsi" w:hAnsiTheme="minorHAnsi" w:cstheme="minorBidi"/>
          <w:color w:val="auto"/>
          <w:kern w:val="2"/>
          <w:sz w:val="22"/>
          <w:szCs w:val="22"/>
          <w:lang w:eastAsia="en-US"/>
        </w:rPr>
        <w:t>urthermore</w:t>
      </w:r>
      <w:r w:rsidR="00C62876">
        <w:rPr>
          <w:rFonts w:asciiTheme="minorHAnsi" w:eastAsiaTheme="minorHAnsi" w:hAnsiTheme="minorHAnsi" w:cstheme="minorBidi"/>
          <w:color w:val="auto"/>
          <w:kern w:val="2"/>
          <w:sz w:val="22"/>
          <w:szCs w:val="22"/>
          <w:lang w:eastAsia="en-US"/>
        </w:rPr>
        <w:t>,</w:t>
      </w:r>
      <w:r w:rsidRPr="00401E75">
        <w:rPr>
          <w:rFonts w:asciiTheme="minorHAnsi" w:eastAsiaTheme="minorHAnsi" w:hAnsiTheme="minorHAnsi" w:cstheme="minorBidi"/>
          <w:color w:val="auto"/>
          <w:kern w:val="2"/>
          <w:sz w:val="22"/>
          <w:szCs w:val="22"/>
          <w:lang w:eastAsia="en-US"/>
        </w:rPr>
        <w:t xml:space="preserve"> users of social media tend to engage with content that align</w:t>
      </w:r>
      <w:r w:rsidR="00C62876">
        <w:rPr>
          <w:rFonts w:asciiTheme="minorHAnsi" w:eastAsiaTheme="minorHAnsi" w:hAnsiTheme="minorHAnsi" w:cstheme="minorBidi"/>
          <w:color w:val="auto"/>
          <w:kern w:val="2"/>
          <w:sz w:val="22"/>
          <w:szCs w:val="22"/>
          <w:lang w:eastAsia="en-US"/>
        </w:rPr>
        <w:t xml:space="preserve">s </w:t>
      </w:r>
      <w:r w:rsidRPr="00401E75">
        <w:rPr>
          <w:rFonts w:asciiTheme="minorHAnsi" w:eastAsiaTheme="minorHAnsi" w:hAnsiTheme="minorHAnsi" w:cstheme="minorBidi"/>
          <w:color w:val="auto"/>
          <w:kern w:val="2"/>
          <w:sz w:val="22"/>
          <w:szCs w:val="22"/>
          <w:lang w:eastAsia="en-US"/>
        </w:rPr>
        <w:t>with their belie</w:t>
      </w:r>
      <w:r w:rsidR="00C62876">
        <w:rPr>
          <w:rFonts w:asciiTheme="minorHAnsi" w:eastAsiaTheme="minorHAnsi" w:hAnsiTheme="minorHAnsi" w:cstheme="minorBidi"/>
          <w:color w:val="auto"/>
          <w:kern w:val="2"/>
          <w:sz w:val="22"/>
          <w:szCs w:val="22"/>
          <w:lang w:eastAsia="en-US"/>
        </w:rPr>
        <w:t>fs,</w:t>
      </w:r>
      <w:r w:rsidRPr="00401E75">
        <w:rPr>
          <w:rFonts w:asciiTheme="minorHAnsi" w:eastAsiaTheme="minorHAnsi" w:hAnsiTheme="minorHAnsi" w:cstheme="minorBidi"/>
          <w:color w:val="auto"/>
          <w:kern w:val="2"/>
          <w:sz w:val="22"/>
          <w:szCs w:val="22"/>
          <w:lang w:eastAsia="en-US"/>
        </w:rPr>
        <w:t xml:space="preserve"> thus reinforcing biases</w:t>
      </w:r>
      <w:r w:rsidR="00C62876">
        <w:rPr>
          <w:rFonts w:asciiTheme="minorHAnsi" w:eastAsiaTheme="minorHAnsi" w:hAnsiTheme="minorHAnsi" w:cstheme="minorBidi"/>
          <w:color w:val="auto"/>
          <w:kern w:val="2"/>
          <w:sz w:val="22"/>
          <w:szCs w:val="22"/>
          <w:lang w:eastAsia="en-US"/>
        </w:rPr>
        <w:t>,</w:t>
      </w:r>
      <w:r w:rsidRPr="00401E75">
        <w:rPr>
          <w:rFonts w:asciiTheme="minorHAnsi" w:eastAsiaTheme="minorHAnsi" w:hAnsiTheme="minorHAnsi" w:cstheme="minorBidi"/>
          <w:color w:val="auto"/>
          <w:kern w:val="2"/>
          <w:sz w:val="22"/>
          <w:szCs w:val="22"/>
          <w:lang w:eastAsia="en-US"/>
        </w:rPr>
        <w:t xml:space="preserve"> having the opposite effect of a collaborative </w:t>
      </w:r>
      <w:r w:rsidR="00C62876">
        <w:rPr>
          <w:rFonts w:asciiTheme="minorHAnsi" w:eastAsiaTheme="minorHAnsi" w:hAnsiTheme="minorHAnsi" w:cstheme="minorBidi"/>
          <w:color w:val="auto"/>
          <w:kern w:val="2"/>
          <w:sz w:val="22"/>
          <w:szCs w:val="22"/>
          <w:lang w:eastAsia="en-US"/>
        </w:rPr>
        <w:t xml:space="preserve">approach; </w:t>
      </w:r>
      <w:r w:rsidRPr="00401E75">
        <w:rPr>
          <w:rFonts w:asciiTheme="minorHAnsi" w:eastAsiaTheme="minorHAnsi" w:hAnsiTheme="minorHAnsi" w:cstheme="minorBidi"/>
          <w:color w:val="auto"/>
          <w:kern w:val="2"/>
          <w:sz w:val="22"/>
          <w:szCs w:val="22"/>
          <w:lang w:eastAsia="en-US"/>
        </w:rPr>
        <w:t>collaborative work being a key responsibility within policing</w:t>
      </w:r>
      <w:sdt>
        <w:sdtPr>
          <w:rPr>
            <w:rFonts w:asciiTheme="minorHAnsi" w:eastAsiaTheme="minorHAnsi" w:hAnsiTheme="minorHAnsi" w:cstheme="minorBidi"/>
            <w:color w:val="auto"/>
            <w:kern w:val="2"/>
            <w:sz w:val="22"/>
            <w:szCs w:val="22"/>
            <w:lang w:eastAsia="en-US"/>
          </w:rPr>
          <w:id w:val="1509560669"/>
          <w:citation/>
        </w:sdtPr>
        <w:sdtContent>
          <w:r w:rsidRPr="00401E75">
            <w:rPr>
              <w:rFonts w:asciiTheme="minorHAnsi" w:eastAsiaTheme="minorHAnsi" w:hAnsiTheme="minorHAnsi" w:cstheme="minorBidi"/>
              <w:color w:val="auto"/>
              <w:kern w:val="2"/>
              <w:sz w:val="22"/>
              <w:szCs w:val="22"/>
              <w:lang w:eastAsia="en-US"/>
            </w:rPr>
            <w:fldChar w:fldCharType="begin"/>
          </w:r>
          <w:r w:rsidRPr="00401E75">
            <w:rPr>
              <w:rFonts w:asciiTheme="minorHAnsi" w:eastAsiaTheme="minorHAnsi" w:hAnsiTheme="minorHAnsi" w:cstheme="minorBidi"/>
              <w:color w:val="auto"/>
              <w:kern w:val="2"/>
              <w:sz w:val="22"/>
              <w:szCs w:val="22"/>
              <w:lang w:eastAsia="en-US"/>
            </w:rPr>
            <w:instrText xml:space="preserve"> CITATION Evg25 \l 2057 </w:instrText>
          </w:r>
          <w:r w:rsidRPr="00401E75">
            <w:rPr>
              <w:rFonts w:asciiTheme="minorHAnsi" w:eastAsiaTheme="minorHAnsi" w:hAnsiTheme="minorHAnsi" w:cstheme="minorBidi"/>
              <w:color w:val="auto"/>
              <w:kern w:val="2"/>
              <w:sz w:val="22"/>
              <w:szCs w:val="22"/>
              <w:lang w:eastAsia="en-US"/>
            </w:rPr>
            <w:fldChar w:fldCharType="separate"/>
          </w:r>
          <w:r w:rsidRPr="00401E75">
            <w:rPr>
              <w:rFonts w:asciiTheme="minorHAnsi" w:eastAsiaTheme="minorHAnsi" w:hAnsiTheme="minorHAnsi" w:cstheme="minorBidi"/>
              <w:noProof/>
              <w:color w:val="auto"/>
              <w:kern w:val="2"/>
              <w:sz w:val="22"/>
              <w:szCs w:val="22"/>
              <w:lang w:eastAsia="en-US"/>
            </w:rPr>
            <w:t xml:space="preserve"> (Evgeniou, 2025)</w:t>
          </w:r>
          <w:r w:rsidRPr="00401E75">
            <w:rPr>
              <w:rFonts w:asciiTheme="minorHAnsi" w:eastAsiaTheme="minorHAnsi" w:hAnsiTheme="minorHAnsi" w:cstheme="minorBidi"/>
              <w:color w:val="auto"/>
              <w:kern w:val="2"/>
              <w:sz w:val="22"/>
              <w:szCs w:val="22"/>
              <w:lang w:eastAsia="en-US"/>
            </w:rPr>
            <w:fldChar w:fldCharType="end"/>
          </w:r>
        </w:sdtContent>
      </w:sdt>
      <w:r w:rsidRPr="00401E75">
        <w:rPr>
          <w:rFonts w:asciiTheme="minorHAnsi" w:eastAsiaTheme="minorHAnsi" w:hAnsiTheme="minorHAnsi" w:cstheme="minorBidi"/>
          <w:color w:val="auto"/>
          <w:kern w:val="2"/>
          <w:sz w:val="22"/>
          <w:szCs w:val="22"/>
          <w:lang w:eastAsia="en-US"/>
        </w:rPr>
        <w:t xml:space="preserve">. Policing often covers a number of complex issues and investigations, and social media encourages a short quick consumption of information, this can lead to a poor understanding of the complex issues within UK policing and ongoing complex investigations. Whilst social media can be an effective tool for community engagement it requires fact-checking, along with ethical moderation, both </w:t>
      </w:r>
      <w:r w:rsidR="00C62876">
        <w:rPr>
          <w:rFonts w:asciiTheme="minorHAnsi" w:eastAsiaTheme="minorHAnsi" w:hAnsiTheme="minorHAnsi" w:cstheme="minorBidi"/>
          <w:color w:val="auto"/>
          <w:kern w:val="2"/>
          <w:sz w:val="22"/>
          <w:szCs w:val="22"/>
          <w:lang w:eastAsia="en-US"/>
        </w:rPr>
        <w:t xml:space="preserve">of which are </w:t>
      </w:r>
      <w:r w:rsidRPr="00401E75">
        <w:rPr>
          <w:rFonts w:asciiTheme="minorHAnsi" w:eastAsiaTheme="minorHAnsi" w:hAnsiTheme="minorHAnsi" w:cstheme="minorBidi"/>
          <w:color w:val="auto"/>
          <w:kern w:val="2"/>
          <w:sz w:val="22"/>
          <w:szCs w:val="22"/>
          <w:lang w:eastAsia="en-US"/>
        </w:rPr>
        <w:t>essential to ensure its benefits out-w</w:t>
      </w:r>
      <w:r w:rsidR="00C62876">
        <w:rPr>
          <w:rFonts w:asciiTheme="minorHAnsi" w:eastAsiaTheme="minorHAnsi" w:hAnsiTheme="minorHAnsi" w:cstheme="minorBidi"/>
          <w:color w:val="auto"/>
          <w:kern w:val="2"/>
          <w:sz w:val="22"/>
          <w:szCs w:val="22"/>
          <w:lang w:eastAsia="en-US"/>
        </w:rPr>
        <w:t xml:space="preserve">eigh </w:t>
      </w:r>
      <w:r w:rsidRPr="00401E75">
        <w:rPr>
          <w:rFonts w:asciiTheme="minorHAnsi" w:eastAsiaTheme="minorHAnsi" w:hAnsiTheme="minorHAnsi" w:cstheme="minorBidi"/>
          <w:color w:val="auto"/>
          <w:kern w:val="2"/>
          <w:sz w:val="22"/>
          <w:szCs w:val="22"/>
          <w:lang w:eastAsia="en-US"/>
        </w:rPr>
        <w:t>the negatives</w:t>
      </w:r>
      <w:r w:rsidR="00C62876">
        <w:rPr>
          <w:rFonts w:asciiTheme="minorHAnsi" w:eastAsiaTheme="minorHAnsi" w:hAnsiTheme="minorHAnsi" w:cstheme="minorBidi"/>
          <w:color w:val="auto"/>
          <w:kern w:val="2"/>
          <w:sz w:val="22"/>
          <w:szCs w:val="22"/>
          <w:lang w:eastAsia="en-US"/>
        </w:rPr>
        <w:t xml:space="preserve">; </w:t>
      </w:r>
      <w:r w:rsidRPr="00401E75">
        <w:rPr>
          <w:rFonts w:asciiTheme="minorHAnsi" w:eastAsiaTheme="minorHAnsi" w:hAnsiTheme="minorHAnsi" w:cstheme="minorBidi"/>
          <w:color w:val="auto"/>
          <w:kern w:val="2"/>
          <w:sz w:val="22"/>
          <w:szCs w:val="22"/>
          <w:lang w:eastAsia="en-US"/>
        </w:rPr>
        <w:t>combining social media with traditional communication methods has the potential to allow for a more balanced and informed d</w:t>
      </w:r>
      <w:r w:rsidR="00C62876">
        <w:rPr>
          <w:rFonts w:asciiTheme="minorHAnsi" w:eastAsiaTheme="minorHAnsi" w:hAnsiTheme="minorHAnsi" w:cstheme="minorBidi"/>
          <w:color w:val="auto"/>
          <w:kern w:val="2"/>
          <w:sz w:val="22"/>
          <w:szCs w:val="22"/>
          <w:lang w:eastAsia="en-US"/>
        </w:rPr>
        <w:t xml:space="preserve">istribution </w:t>
      </w:r>
      <w:r w:rsidRPr="00401E75">
        <w:rPr>
          <w:rFonts w:asciiTheme="minorHAnsi" w:eastAsiaTheme="minorHAnsi" w:hAnsiTheme="minorHAnsi" w:cstheme="minorBidi"/>
          <w:color w:val="auto"/>
          <w:kern w:val="2"/>
          <w:sz w:val="22"/>
          <w:szCs w:val="22"/>
          <w:lang w:eastAsia="en-US"/>
        </w:rPr>
        <w:t xml:space="preserve">of </w:t>
      </w:r>
      <w:r w:rsidR="00C62876">
        <w:rPr>
          <w:rFonts w:asciiTheme="minorHAnsi" w:eastAsiaTheme="minorHAnsi" w:hAnsiTheme="minorHAnsi" w:cstheme="minorBidi"/>
          <w:color w:val="auto"/>
          <w:kern w:val="2"/>
          <w:sz w:val="22"/>
          <w:szCs w:val="22"/>
          <w:lang w:eastAsia="en-US"/>
        </w:rPr>
        <w:t xml:space="preserve">relevant and accurate </w:t>
      </w:r>
      <w:r w:rsidRPr="00401E75">
        <w:rPr>
          <w:rFonts w:asciiTheme="minorHAnsi" w:eastAsiaTheme="minorHAnsi" w:hAnsiTheme="minorHAnsi" w:cstheme="minorBidi"/>
          <w:color w:val="auto"/>
          <w:kern w:val="2"/>
          <w:sz w:val="22"/>
          <w:szCs w:val="22"/>
          <w:lang w:eastAsia="en-US"/>
        </w:rPr>
        <w:t>information</w:t>
      </w:r>
      <w:sdt>
        <w:sdtPr>
          <w:rPr>
            <w:rFonts w:asciiTheme="minorHAnsi" w:eastAsiaTheme="minorHAnsi" w:hAnsiTheme="minorHAnsi" w:cstheme="minorBidi"/>
            <w:color w:val="auto"/>
            <w:kern w:val="2"/>
            <w:sz w:val="22"/>
            <w:szCs w:val="22"/>
            <w:lang w:eastAsia="en-US"/>
          </w:rPr>
          <w:id w:val="-720356761"/>
          <w:citation/>
        </w:sdtPr>
        <w:sdtContent>
          <w:r w:rsidRPr="00401E75">
            <w:rPr>
              <w:rFonts w:asciiTheme="minorHAnsi" w:eastAsiaTheme="minorHAnsi" w:hAnsiTheme="minorHAnsi" w:cstheme="minorBidi"/>
              <w:color w:val="auto"/>
              <w:kern w:val="2"/>
              <w:sz w:val="22"/>
              <w:szCs w:val="22"/>
              <w:lang w:eastAsia="en-US"/>
            </w:rPr>
            <w:fldChar w:fldCharType="begin"/>
          </w:r>
          <w:r w:rsidRPr="00401E75">
            <w:rPr>
              <w:rFonts w:asciiTheme="minorHAnsi" w:eastAsiaTheme="minorHAnsi" w:hAnsiTheme="minorHAnsi" w:cstheme="minorBidi"/>
              <w:color w:val="auto"/>
              <w:kern w:val="2"/>
              <w:sz w:val="22"/>
              <w:szCs w:val="22"/>
              <w:lang w:eastAsia="en-US"/>
            </w:rPr>
            <w:instrText xml:space="preserve"> CITATION Atw25 \l 2057 </w:instrText>
          </w:r>
          <w:r w:rsidRPr="00401E75">
            <w:rPr>
              <w:rFonts w:asciiTheme="minorHAnsi" w:eastAsiaTheme="minorHAnsi" w:hAnsiTheme="minorHAnsi" w:cstheme="minorBidi"/>
              <w:color w:val="auto"/>
              <w:kern w:val="2"/>
              <w:sz w:val="22"/>
              <w:szCs w:val="22"/>
              <w:lang w:eastAsia="en-US"/>
            </w:rPr>
            <w:fldChar w:fldCharType="separate"/>
          </w:r>
          <w:r w:rsidRPr="00401E75">
            <w:rPr>
              <w:rFonts w:asciiTheme="minorHAnsi" w:eastAsiaTheme="minorHAnsi" w:hAnsiTheme="minorHAnsi" w:cstheme="minorBidi"/>
              <w:noProof/>
              <w:color w:val="auto"/>
              <w:kern w:val="2"/>
              <w:sz w:val="22"/>
              <w:szCs w:val="22"/>
              <w:lang w:eastAsia="en-US"/>
            </w:rPr>
            <w:t xml:space="preserve"> (Atwell, 2025)</w:t>
          </w:r>
          <w:r w:rsidRPr="00401E75">
            <w:rPr>
              <w:rFonts w:asciiTheme="minorHAnsi" w:eastAsiaTheme="minorHAnsi" w:hAnsiTheme="minorHAnsi" w:cstheme="minorBidi"/>
              <w:color w:val="auto"/>
              <w:kern w:val="2"/>
              <w:sz w:val="22"/>
              <w:szCs w:val="22"/>
              <w:lang w:eastAsia="en-US"/>
            </w:rPr>
            <w:fldChar w:fldCharType="end"/>
          </w:r>
        </w:sdtContent>
      </w:sdt>
      <w:r w:rsidRPr="00401E75">
        <w:rPr>
          <w:rFonts w:asciiTheme="minorHAnsi" w:eastAsiaTheme="minorHAnsi" w:hAnsiTheme="minorHAnsi" w:cstheme="minorBidi"/>
          <w:color w:val="auto"/>
          <w:kern w:val="2"/>
          <w:sz w:val="22"/>
          <w:szCs w:val="22"/>
          <w:lang w:eastAsia="en-US"/>
        </w:rPr>
        <w:t>.</w:t>
      </w:r>
    </w:p>
    <w:p w14:paraId="237273B2" w14:textId="77777777" w:rsidR="00401E75" w:rsidRPr="00401E75" w:rsidRDefault="00401E75" w:rsidP="00401E75">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p>
    <w:p w14:paraId="78CD4362" w14:textId="2ECE9895" w:rsidR="00401E75" w:rsidRPr="00401E75" w:rsidRDefault="00401E75" w:rsidP="00401E75">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r w:rsidRPr="00401E75">
        <w:rPr>
          <w:rFonts w:asciiTheme="minorHAnsi" w:eastAsiaTheme="minorHAnsi" w:hAnsiTheme="minorHAnsi" w:cstheme="minorBidi"/>
          <w:color w:val="auto"/>
          <w:kern w:val="2"/>
          <w:sz w:val="22"/>
          <w:szCs w:val="22"/>
          <w:lang w:eastAsia="en-US"/>
        </w:rPr>
        <w:t>Police forces across the United Kingdom have adapted a modern approach to policing</w:t>
      </w:r>
      <w:sdt>
        <w:sdtPr>
          <w:rPr>
            <w:rFonts w:asciiTheme="minorHAnsi" w:eastAsiaTheme="minorHAnsi" w:hAnsiTheme="minorHAnsi" w:cstheme="minorBidi"/>
            <w:color w:val="auto"/>
            <w:kern w:val="2"/>
            <w:sz w:val="22"/>
            <w:szCs w:val="22"/>
            <w:lang w:eastAsia="en-US"/>
          </w:rPr>
          <w:id w:val="2050569049"/>
          <w:citation/>
        </w:sdtPr>
        <w:sdtContent>
          <w:r w:rsidRPr="00401E75">
            <w:rPr>
              <w:rFonts w:asciiTheme="minorHAnsi" w:eastAsiaTheme="minorHAnsi" w:hAnsiTheme="minorHAnsi" w:cstheme="minorBidi"/>
              <w:color w:val="auto"/>
              <w:kern w:val="2"/>
              <w:sz w:val="22"/>
              <w:szCs w:val="22"/>
              <w:lang w:eastAsia="en-US"/>
            </w:rPr>
            <w:fldChar w:fldCharType="begin"/>
          </w:r>
          <w:r w:rsidRPr="00401E75">
            <w:rPr>
              <w:rFonts w:asciiTheme="minorHAnsi" w:eastAsiaTheme="minorHAnsi" w:hAnsiTheme="minorHAnsi" w:cstheme="minorBidi"/>
              <w:color w:val="auto"/>
              <w:kern w:val="2"/>
              <w:sz w:val="22"/>
              <w:szCs w:val="22"/>
              <w:lang w:eastAsia="en-US"/>
            </w:rPr>
            <w:instrText xml:space="preserve"> CITATION Rob23 \l 2057 </w:instrText>
          </w:r>
          <w:r w:rsidRPr="00401E75">
            <w:rPr>
              <w:rFonts w:asciiTheme="minorHAnsi" w:eastAsiaTheme="minorHAnsi" w:hAnsiTheme="minorHAnsi" w:cstheme="minorBidi"/>
              <w:color w:val="auto"/>
              <w:kern w:val="2"/>
              <w:sz w:val="22"/>
              <w:szCs w:val="22"/>
              <w:lang w:eastAsia="en-US"/>
            </w:rPr>
            <w:fldChar w:fldCharType="separate"/>
          </w:r>
          <w:r w:rsidRPr="00401E75">
            <w:rPr>
              <w:rFonts w:asciiTheme="minorHAnsi" w:eastAsiaTheme="minorHAnsi" w:hAnsiTheme="minorHAnsi" w:cstheme="minorBidi"/>
              <w:noProof/>
              <w:color w:val="auto"/>
              <w:kern w:val="2"/>
              <w:sz w:val="22"/>
              <w:szCs w:val="22"/>
              <w:lang w:eastAsia="en-US"/>
            </w:rPr>
            <w:t xml:space="preserve"> (Robinson &amp; Ralph, 2023)</w:t>
          </w:r>
          <w:r w:rsidRPr="00401E75">
            <w:rPr>
              <w:rFonts w:asciiTheme="minorHAnsi" w:eastAsiaTheme="minorHAnsi" w:hAnsiTheme="minorHAnsi" w:cstheme="minorBidi"/>
              <w:color w:val="auto"/>
              <w:kern w:val="2"/>
              <w:sz w:val="22"/>
              <w:szCs w:val="22"/>
              <w:lang w:eastAsia="en-US"/>
            </w:rPr>
            <w:fldChar w:fldCharType="end"/>
          </w:r>
        </w:sdtContent>
      </w:sdt>
      <w:r w:rsidRPr="00401E75">
        <w:rPr>
          <w:rFonts w:asciiTheme="minorHAnsi" w:eastAsiaTheme="minorHAnsi" w:hAnsiTheme="minorHAnsi" w:cstheme="minorBidi"/>
          <w:color w:val="auto"/>
          <w:kern w:val="2"/>
          <w:sz w:val="22"/>
          <w:szCs w:val="22"/>
          <w:lang w:eastAsia="en-US"/>
        </w:rPr>
        <w:t xml:space="preserve"> and all 45 territorial police forces have some form of social media presence</w:t>
      </w:r>
      <w:r w:rsidR="00C62876">
        <w:rPr>
          <w:rFonts w:asciiTheme="minorHAnsi" w:eastAsiaTheme="minorHAnsi" w:hAnsiTheme="minorHAnsi" w:cstheme="minorBidi"/>
          <w:color w:val="auto"/>
          <w:kern w:val="2"/>
          <w:sz w:val="22"/>
          <w:szCs w:val="22"/>
          <w:lang w:eastAsia="en-US"/>
        </w:rPr>
        <w:t>; t</w:t>
      </w:r>
      <w:r w:rsidRPr="00401E75">
        <w:rPr>
          <w:rFonts w:asciiTheme="minorHAnsi" w:eastAsiaTheme="minorHAnsi" w:hAnsiTheme="minorHAnsi" w:cstheme="minorBidi"/>
          <w:color w:val="auto"/>
          <w:kern w:val="2"/>
          <w:sz w:val="22"/>
          <w:szCs w:val="22"/>
          <w:lang w:eastAsia="en-US"/>
        </w:rPr>
        <w:t>hrough the use of social media</w:t>
      </w:r>
      <w:r w:rsidR="00C62876">
        <w:rPr>
          <w:rFonts w:asciiTheme="minorHAnsi" w:eastAsiaTheme="minorHAnsi" w:hAnsiTheme="minorHAnsi" w:cstheme="minorBidi"/>
          <w:color w:val="auto"/>
          <w:kern w:val="2"/>
          <w:sz w:val="22"/>
          <w:szCs w:val="22"/>
          <w:lang w:eastAsia="en-US"/>
        </w:rPr>
        <w:t>,</w:t>
      </w:r>
      <w:r w:rsidRPr="00401E75">
        <w:rPr>
          <w:rFonts w:asciiTheme="minorHAnsi" w:eastAsiaTheme="minorHAnsi" w:hAnsiTheme="minorHAnsi" w:cstheme="minorBidi"/>
          <w:color w:val="auto"/>
          <w:kern w:val="2"/>
          <w:sz w:val="22"/>
          <w:szCs w:val="22"/>
          <w:lang w:eastAsia="en-US"/>
        </w:rPr>
        <w:t xml:space="preserve"> forces can share information and assist with gathering intelligence</w:t>
      </w:r>
      <w:sdt>
        <w:sdtPr>
          <w:rPr>
            <w:rFonts w:asciiTheme="minorHAnsi" w:eastAsiaTheme="minorHAnsi" w:hAnsiTheme="minorHAnsi" w:cstheme="minorBidi"/>
            <w:color w:val="auto"/>
            <w:kern w:val="2"/>
            <w:sz w:val="22"/>
            <w:szCs w:val="22"/>
            <w:lang w:eastAsia="en-US"/>
          </w:rPr>
          <w:id w:val="-595478302"/>
          <w:citation/>
        </w:sdtPr>
        <w:sdtContent>
          <w:r w:rsidRPr="00401E75">
            <w:rPr>
              <w:rFonts w:asciiTheme="minorHAnsi" w:eastAsiaTheme="minorHAnsi" w:hAnsiTheme="minorHAnsi" w:cstheme="minorBidi"/>
              <w:color w:val="auto"/>
              <w:kern w:val="2"/>
              <w:sz w:val="22"/>
              <w:szCs w:val="22"/>
              <w:lang w:eastAsia="en-US"/>
            </w:rPr>
            <w:fldChar w:fldCharType="begin"/>
          </w:r>
          <w:r w:rsidRPr="00401E75">
            <w:rPr>
              <w:rFonts w:asciiTheme="minorHAnsi" w:eastAsiaTheme="minorHAnsi" w:hAnsiTheme="minorHAnsi" w:cstheme="minorBidi"/>
              <w:color w:val="auto"/>
              <w:kern w:val="2"/>
              <w:sz w:val="22"/>
              <w:szCs w:val="22"/>
              <w:lang w:eastAsia="en-US"/>
            </w:rPr>
            <w:instrText xml:space="preserve"> CITATION Jos18 \l 2057 </w:instrText>
          </w:r>
          <w:r w:rsidRPr="00401E75">
            <w:rPr>
              <w:rFonts w:asciiTheme="minorHAnsi" w:eastAsiaTheme="minorHAnsi" w:hAnsiTheme="minorHAnsi" w:cstheme="minorBidi"/>
              <w:color w:val="auto"/>
              <w:kern w:val="2"/>
              <w:sz w:val="22"/>
              <w:szCs w:val="22"/>
              <w:lang w:eastAsia="en-US"/>
            </w:rPr>
            <w:fldChar w:fldCharType="separate"/>
          </w:r>
          <w:r w:rsidRPr="00401E75">
            <w:rPr>
              <w:rFonts w:asciiTheme="minorHAnsi" w:eastAsiaTheme="minorHAnsi" w:hAnsiTheme="minorHAnsi" w:cstheme="minorBidi"/>
              <w:noProof/>
              <w:color w:val="auto"/>
              <w:kern w:val="2"/>
              <w:sz w:val="22"/>
              <w:szCs w:val="22"/>
              <w:lang w:eastAsia="en-US"/>
            </w:rPr>
            <w:t xml:space="preserve"> (Joseph J. Kolb, 2018)</w:t>
          </w:r>
          <w:r w:rsidRPr="00401E75">
            <w:rPr>
              <w:rFonts w:asciiTheme="minorHAnsi" w:eastAsiaTheme="minorHAnsi" w:hAnsiTheme="minorHAnsi" w:cstheme="minorBidi"/>
              <w:color w:val="auto"/>
              <w:kern w:val="2"/>
              <w:sz w:val="22"/>
              <w:szCs w:val="22"/>
              <w:lang w:eastAsia="en-US"/>
            </w:rPr>
            <w:fldChar w:fldCharType="end"/>
          </w:r>
        </w:sdtContent>
      </w:sdt>
      <w:r w:rsidRPr="00401E75">
        <w:rPr>
          <w:rFonts w:asciiTheme="minorHAnsi" w:eastAsiaTheme="minorHAnsi" w:hAnsiTheme="minorHAnsi" w:cstheme="minorBidi"/>
          <w:color w:val="auto"/>
          <w:kern w:val="2"/>
          <w:sz w:val="22"/>
          <w:szCs w:val="22"/>
          <w:lang w:eastAsia="en-US"/>
        </w:rPr>
        <w:t xml:space="preserve">. One of the most common social media platforms used by police forces within the UK is Twitter </w:t>
      </w:r>
      <w:r w:rsidR="00C62876">
        <w:rPr>
          <w:rFonts w:asciiTheme="minorHAnsi" w:eastAsiaTheme="minorHAnsi" w:hAnsiTheme="minorHAnsi" w:cstheme="minorBidi"/>
          <w:color w:val="auto"/>
          <w:kern w:val="2"/>
          <w:sz w:val="22"/>
          <w:szCs w:val="22"/>
          <w:lang w:eastAsia="en-US"/>
        </w:rPr>
        <w:t>(</w:t>
      </w:r>
      <w:r w:rsidRPr="00401E75">
        <w:rPr>
          <w:rFonts w:asciiTheme="minorHAnsi" w:eastAsiaTheme="minorHAnsi" w:hAnsiTheme="minorHAnsi" w:cstheme="minorBidi"/>
          <w:color w:val="auto"/>
          <w:kern w:val="2"/>
          <w:sz w:val="22"/>
          <w:szCs w:val="22"/>
          <w:lang w:eastAsia="en-US"/>
        </w:rPr>
        <w:t>now known as X</w:t>
      </w:r>
      <w:r w:rsidR="00C62876">
        <w:rPr>
          <w:rFonts w:asciiTheme="minorHAnsi" w:eastAsiaTheme="minorHAnsi" w:hAnsiTheme="minorHAnsi" w:cstheme="minorBidi"/>
          <w:color w:val="auto"/>
          <w:kern w:val="2"/>
          <w:sz w:val="22"/>
          <w:szCs w:val="22"/>
          <w:lang w:eastAsia="en-US"/>
        </w:rPr>
        <w:t xml:space="preserve">). X </w:t>
      </w:r>
      <w:r w:rsidRPr="00401E75">
        <w:rPr>
          <w:rFonts w:asciiTheme="minorHAnsi" w:eastAsiaTheme="minorHAnsi" w:hAnsiTheme="minorHAnsi" w:cstheme="minorBidi"/>
          <w:color w:val="auto"/>
          <w:kern w:val="2"/>
          <w:sz w:val="22"/>
          <w:szCs w:val="22"/>
          <w:lang w:eastAsia="en-US"/>
        </w:rPr>
        <w:t>can be used for live, real-time updates, road closures, public safety messages and awareness of ongoing campaigns, most of the</w:t>
      </w:r>
      <w:r w:rsidR="00C62876">
        <w:rPr>
          <w:rFonts w:asciiTheme="minorHAnsi" w:eastAsiaTheme="minorHAnsi" w:hAnsiTheme="minorHAnsi" w:cstheme="minorBidi"/>
          <w:color w:val="auto"/>
          <w:kern w:val="2"/>
          <w:sz w:val="22"/>
          <w:szCs w:val="22"/>
          <w:lang w:eastAsia="en-US"/>
        </w:rPr>
        <w:t xml:space="preserve"> official police force’s</w:t>
      </w:r>
      <w:r w:rsidRPr="00401E75">
        <w:rPr>
          <w:rFonts w:asciiTheme="minorHAnsi" w:eastAsiaTheme="minorHAnsi" w:hAnsiTheme="minorHAnsi" w:cstheme="minorBidi"/>
          <w:color w:val="auto"/>
          <w:kern w:val="2"/>
          <w:sz w:val="22"/>
          <w:szCs w:val="22"/>
          <w:lang w:eastAsia="en-US"/>
        </w:rPr>
        <w:t xml:space="preserve"> accounts will be verified, therefore</w:t>
      </w:r>
      <w:r w:rsidR="00C62876">
        <w:rPr>
          <w:rFonts w:asciiTheme="minorHAnsi" w:eastAsiaTheme="minorHAnsi" w:hAnsiTheme="minorHAnsi" w:cstheme="minorBidi"/>
          <w:color w:val="auto"/>
          <w:kern w:val="2"/>
          <w:sz w:val="22"/>
          <w:szCs w:val="22"/>
          <w:lang w:eastAsia="en-US"/>
        </w:rPr>
        <w:t>,</w:t>
      </w:r>
      <w:r w:rsidRPr="00401E75">
        <w:rPr>
          <w:rFonts w:asciiTheme="minorHAnsi" w:eastAsiaTheme="minorHAnsi" w:hAnsiTheme="minorHAnsi" w:cstheme="minorBidi"/>
          <w:color w:val="auto"/>
          <w:kern w:val="2"/>
          <w:sz w:val="22"/>
          <w:szCs w:val="22"/>
          <w:lang w:eastAsia="en-US"/>
        </w:rPr>
        <w:t xml:space="preserve"> ensuring the account is creditable and a reliable source of accurate information. Facebook is an additional platform that police forces use</w:t>
      </w:r>
      <w:r w:rsidR="00C62876">
        <w:rPr>
          <w:rFonts w:asciiTheme="minorHAnsi" w:eastAsiaTheme="minorHAnsi" w:hAnsiTheme="minorHAnsi" w:cstheme="minorBidi"/>
          <w:color w:val="auto"/>
          <w:kern w:val="2"/>
          <w:sz w:val="22"/>
          <w:szCs w:val="22"/>
          <w:lang w:eastAsia="en-US"/>
        </w:rPr>
        <w:t xml:space="preserve">. </w:t>
      </w:r>
      <w:r w:rsidRPr="00401E75">
        <w:rPr>
          <w:rFonts w:asciiTheme="minorHAnsi" w:eastAsiaTheme="minorHAnsi" w:hAnsiTheme="minorHAnsi" w:cstheme="minorBidi"/>
          <w:color w:val="auto"/>
          <w:kern w:val="2"/>
          <w:sz w:val="22"/>
          <w:szCs w:val="22"/>
          <w:lang w:eastAsia="en-US"/>
        </w:rPr>
        <w:t xml:space="preserve">Facebook </w:t>
      </w:r>
      <w:r w:rsidR="00C62876">
        <w:rPr>
          <w:rFonts w:asciiTheme="minorHAnsi" w:eastAsiaTheme="minorHAnsi" w:hAnsiTheme="minorHAnsi" w:cstheme="minorBidi"/>
          <w:color w:val="auto"/>
          <w:kern w:val="2"/>
          <w:sz w:val="22"/>
          <w:szCs w:val="22"/>
          <w:lang w:eastAsia="en-US"/>
        </w:rPr>
        <w:t>is</w:t>
      </w:r>
      <w:r w:rsidRPr="00401E75">
        <w:rPr>
          <w:rFonts w:asciiTheme="minorHAnsi" w:eastAsiaTheme="minorHAnsi" w:hAnsiTheme="minorHAnsi" w:cstheme="minorBidi"/>
          <w:color w:val="auto"/>
          <w:kern w:val="2"/>
          <w:sz w:val="22"/>
          <w:szCs w:val="22"/>
          <w:lang w:eastAsia="en-US"/>
        </w:rPr>
        <w:t xml:space="preserve"> one of the most popular and</w:t>
      </w:r>
      <w:r w:rsidR="00C62876">
        <w:rPr>
          <w:rFonts w:asciiTheme="minorHAnsi" w:eastAsiaTheme="minorHAnsi" w:hAnsiTheme="minorHAnsi" w:cstheme="minorBidi"/>
          <w:color w:val="auto"/>
          <w:kern w:val="2"/>
          <w:sz w:val="22"/>
          <w:szCs w:val="22"/>
          <w:lang w:eastAsia="en-US"/>
        </w:rPr>
        <w:t xml:space="preserve"> was the</w:t>
      </w:r>
      <w:r w:rsidRPr="00401E75">
        <w:rPr>
          <w:rFonts w:asciiTheme="minorHAnsi" w:eastAsiaTheme="minorHAnsi" w:hAnsiTheme="minorHAnsi" w:cstheme="minorBidi"/>
          <w:color w:val="auto"/>
          <w:kern w:val="2"/>
          <w:sz w:val="22"/>
          <w:szCs w:val="22"/>
          <w:lang w:eastAsia="en-US"/>
        </w:rPr>
        <w:t xml:space="preserve"> first truly established forms of social media</w:t>
      </w:r>
      <w:r w:rsidR="00C62876">
        <w:rPr>
          <w:rFonts w:asciiTheme="minorHAnsi" w:eastAsiaTheme="minorHAnsi" w:hAnsiTheme="minorHAnsi" w:cstheme="minorBidi"/>
          <w:color w:val="auto"/>
          <w:kern w:val="2"/>
          <w:sz w:val="22"/>
          <w:szCs w:val="22"/>
          <w:lang w:eastAsia="en-US"/>
        </w:rPr>
        <w:t>, using Facebook</w:t>
      </w:r>
      <w:r w:rsidRPr="00401E75">
        <w:rPr>
          <w:rFonts w:asciiTheme="minorHAnsi" w:eastAsiaTheme="minorHAnsi" w:hAnsiTheme="minorHAnsi" w:cstheme="minorBidi"/>
          <w:color w:val="auto"/>
          <w:kern w:val="2"/>
          <w:sz w:val="22"/>
          <w:szCs w:val="22"/>
          <w:lang w:eastAsia="en-US"/>
        </w:rPr>
        <w:t xml:space="preserve"> allows for further community engagement, detailed posts and updates, crime prevention advice and event information. TikTok is used by police forces for a more informal engagement, this form of social media aims to reach out to the younger audiences as it provides shorter more engaging videos</w:t>
      </w:r>
      <w:sdt>
        <w:sdtPr>
          <w:rPr>
            <w:rFonts w:asciiTheme="minorHAnsi" w:eastAsiaTheme="minorHAnsi" w:hAnsiTheme="minorHAnsi" w:cstheme="minorBidi"/>
            <w:color w:val="auto"/>
            <w:kern w:val="2"/>
            <w:sz w:val="22"/>
            <w:szCs w:val="22"/>
            <w:lang w:eastAsia="en-US"/>
          </w:rPr>
          <w:id w:val="467319066"/>
          <w:citation/>
        </w:sdtPr>
        <w:sdtContent>
          <w:r w:rsidRPr="00401E75">
            <w:rPr>
              <w:rFonts w:asciiTheme="minorHAnsi" w:eastAsiaTheme="minorHAnsi" w:hAnsiTheme="minorHAnsi" w:cstheme="minorBidi"/>
              <w:color w:val="auto"/>
              <w:kern w:val="2"/>
              <w:sz w:val="22"/>
              <w:szCs w:val="22"/>
              <w:lang w:eastAsia="en-US"/>
            </w:rPr>
            <w:fldChar w:fldCharType="begin"/>
          </w:r>
          <w:r w:rsidRPr="00401E75">
            <w:rPr>
              <w:rFonts w:asciiTheme="minorHAnsi" w:eastAsiaTheme="minorHAnsi" w:hAnsiTheme="minorHAnsi" w:cstheme="minorBidi"/>
              <w:color w:val="auto"/>
              <w:kern w:val="2"/>
              <w:sz w:val="22"/>
              <w:szCs w:val="22"/>
              <w:lang w:eastAsia="en-US"/>
            </w:rPr>
            <w:instrText xml:space="preserve"> CITATION Ofc19 \l 2057 </w:instrText>
          </w:r>
          <w:r w:rsidRPr="00401E75">
            <w:rPr>
              <w:rFonts w:asciiTheme="minorHAnsi" w:eastAsiaTheme="minorHAnsi" w:hAnsiTheme="minorHAnsi" w:cstheme="minorBidi"/>
              <w:color w:val="auto"/>
              <w:kern w:val="2"/>
              <w:sz w:val="22"/>
              <w:szCs w:val="22"/>
              <w:lang w:eastAsia="en-US"/>
            </w:rPr>
            <w:fldChar w:fldCharType="separate"/>
          </w:r>
          <w:r w:rsidRPr="00401E75">
            <w:rPr>
              <w:rFonts w:asciiTheme="minorHAnsi" w:eastAsiaTheme="minorHAnsi" w:hAnsiTheme="minorHAnsi" w:cstheme="minorBidi"/>
              <w:noProof/>
              <w:color w:val="auto"/>
              <w:kern w:val="2"/>
              <w:sz w:val="22"/>
              <w:szCs w:val="22"/>
              <w:lang w:eastAsia="en-US"/>
            </w:rPr>
            <w:t xml:space="preserve"> (Ofcom, 2019)</w:t>
          </w:r>
          <w:r w:rsidRPr="00401E75">
            <w:rPr>
              <w:rFonts w:asciiTheme="minorHAnsi" w:eastAsiaTheme="minorHAnsi" w:hAnsiTheme="minorHAnsi" w:cstheme="minorBidi"/>
              <w:color w:val="auto"/>
              <w:kern w:val="2"/>
              <w:sz w:val="22"/>
              <w:szCs w:val="22"/>
              <w:lang w:eastAsia="en-US"/>
            </w:rPr>
            <w:fldChar w:fldCharType="end"/>
          </w:r>
        </w:sdtContent>
      </w:sdt>
      <w:r w:rsidRPr="00401E75">
        <w:rPr>
          <w:rFonts w:asciiTheme="minorHAnsi" w:eastAsiaTheme="minorHAnsi" w:hAnsiTheme="minorHAnsi" w:cstheme="minorBidi"/>
          <w:color w:val="auto"/>
          <w:kern w:val="2"/>
          <w:sz w:val="22"/>
          <w:szCs w:val="22"/>
          <w:lang w:eastAsia="en-US"/>
        </w:rPr>
        <w:t xml:space="preserve">. Instagram is a relatively newer form of social </w:t>
      </w:r>
      <w:r w:rsidR="005237A9" w:rsidRPr="00401E75">
        <w:rPr>
          <w:rFonts w:asciiTheme="minorHAnsi" w:eastAsiaTheme="minorHAnsi" w:hAnsiTheme="minorHAnsi" w:cstheme="minorBidi"/>
          <w:color w:val="auto"/>
          <w:kern w:val="2"/>
          <w:sz w:val="22"/>
          <w:szCs w:val="22"/>
          <w:lang w:eastAsia="en-US"/>
        </w:rPr>
        <w:t>media</w:t>
      </w:r>
      <w:r w:rsidR="005237A9">
        <w:rPr>
          <w:rFonts w:asciiTheme="minorHAnsi" w:eastAsiaTheme="minorHAnsi" w:hAnsiTheme="minorHAnsi" w:cstheme="minorBidi"/>
          <w:color w:val="auto"/>
          <w:kern w:val="2"/>
          <w:sz w:val="22"/>
          <w:szCs w:val="22"/>
          <w:lang w:eastAsia="en-US"/>
        </w:rPr>
        <w:t xml:space="preserve"> and</w:t>
      </w:r>
      <w:r w:rsidRPr="00401E75">
        <w:rPr>
          <w:rFonts w:asciiTheme="minorHAnsi" w:eastAsiaTheme="minorHAnsi" w:hAnsiTheme="minorHAnsi" w:cstheme="minorBidi"/>
          <w:color w:val="auto"/>
          <w:kern w:val="2"/>
          <w:sz w:val="22"/>
          <w:szCs w:val="22"/>
          <w:lang w:eastAsia="en-US"/>
        </w:rPr>
        <w:t xml:space="preserve"> is </w:t>
      </w:r>
      <w:r w:rsidR="005237A9">
        <w:rPr>
          <w:rFonts w:asciiTheme="minorHAnsi" w:eastAsiaTheme="minorHAnsi" w:hAnsiTheme="minorHAnsi" w:cstheme="minorBidi"/>
          <w:color w:val="auto"/>
          <w:kern w:val="2"/>
          <w:sz w:val="22"/>
          <w:szCs w:val="22"/>
          <w:lang w:eastAsia="en-US"/>
        </w:rPr>
        <w:t xml:space="preserve">geared toward </w:t>
      </w:r>
      <w:r w:rsidRPr="00401E75">
        <w:rPr>
          <w:rFonts w:asciiTheme="minorHAnsi" w:eastAsiaTheme="minorHAnsi" w:hAnsiTheme="minorHAnsi" w:cstheme="minorBidi"/>
          <w:color w:val="auto"/>
          <w:kern w:val="2"/>
          <w:sz w:val="22"/>
          <w:szCs w:val="22"/>
          <w:lang w:eastAsia="en-US"/>
        </w:rPr>
        <w:t xml:space="preserve">engaging </w:t>
      </w:r>
      <w:r w:rsidR="005237A9">
        <w:rPr>
          <w:rFonts w:asciiTheme="minorHAnsi" w:eastAsiaTheme="minorHAnsi" w:hAnsiTheme="minorHAnsi" w:cstheme="minorBidi"/>
          <w:color w:val="auto"/>
          <w:kern w:val="2"/>
          <w:sz w:val="22"/>
          <w:szCs w:val="22"/>
          <w:lang w:eastAsia="en-US"/>
        </w:rPr>
        <w:t xml:space="preserve">with the public in a more </w:t>
      </w:r>
      <w:r w:rsidRPr="00401E75">
        <w:rPr>
          <w:rFonts w:asciiTheme="minorHAnsi" w:eastAsiaTheme="minorHAnsi" w:hAnsiTheme="minorHAnsi" w:cstheme="minorBidi"/>
          <w:color w:val="auto"/>
          <w:kern w:val="2"/>
          <w:sz w:val="22"/>
          <w:szCs w:val="22"/>
          <w:lang w:eastAsia="en-US"/>
        </w:rPr>
        <w:t>visual format of social media, through the use of pictures, short videos, reels and stories,</w:t>
      </w:r>
      <w:r w:rsidR="005237A9">
        <w:rPr>
          <w:rFonts w:asciiTheme="minorHAnsi" w:eastAsiaTheme="minorHAnsi" w:hAnsiTheme="minorHAnsi" w:cstheme="minorBidi"/>
          <w:color w:val="auto"/>
          <w:kern w:val="2"/>
          <w:sz w:val="22"/>
          <w:szCs w:val="22"/>
          <w:lang w:eastAsia="en-US"/>
        </w:rPr>
        <w:t xml:space="preserve"> which</w:t>
      </w:r>
      <w:r w:rsidRPr="00401E75">
        <w:rPr>
          <w:rFonts w:asciiTheme="minorHAnsi" w:eastAsiaTheme="minorHAnsi" w:hAnsiTheme="minorHAnsi" w:cstheme="minorBidi"/>
          <w:color w:val="auto"/>
          <w:kern w:val="2"/>
          <w:sz w:val="22"/>
          <w:szCs w:val="22"/>
          <w:lang w:eastAsia="en-US"/>
        </w:rPr>
        <w:t xml:space="preserve"> allows the public almost a behind the scenes access of police activities</w:t>
      </w:r>
      <w:r w:rsidR="005237A9">
        <w:rPr>
          <w:rFonts w:asciiTheme="minorHAnsi" w:eastAsiaTheme="minorHAnsi" w:hAnsiTheme="minorHAnsi" w:cstheme="minorBidi"/>
          <w:color w:val="auto"/>
          <w:kern w:val="2"/>
          <w:sz w:val="22"/>
          <w:szCs w:val="22"/>
          <w:lang w:eastAsia="en-US"/>
        </w:rPr>
        <w:t>. S</w:t>
      </w:r>
      <w:r w:rsidRPr="00401E75">
        <w:rPr>
          <w:rFonts w:asciiTheme="minorHAnsi" w:eastAsiaTheme="minorHAnsi" w:hAnsiTheme="minorHAnsi" w:cstheme="minorBidi"/>
          <w:color w:val="auto"/>
          <w:kern w:val="2"/>
          <w:sz w:val="22"/>
          <w:szCs w:val="22"/>
          <w:lang w:eastAsia="en-US"/>
        </w:rPr>
        <w:t>pecialist departments</w:t>
      </w:r>
      <w:r w:rsidR="005237A9">
        <w:rPr>
          <w:rFonts w:asciiTheme="minorHAnsi" w:eastAsiaTheme="minorHAnsi" w:hAnsiTheme="minorHAnsi" w:cstheme="minorBidi"/>
          <w:color w:val="auto"/>
          <w:kern w:val="2"/>
          <w:sz w:val="22"/>
          <w:szCs w:val="22"/>
          <w:lang w:eastAsia="en-US"/>
        </w:rPr>
        <w:t>,</w:t>
      </w:r>
      <w:r w:rsidRPr="00401E75">
        <w:rPr>
          <w:rFonts w:asciiTheme="minorHAnsi" w:eastAsiaTheme="minorHAnsi" w:hAnsiTheme="minorHAnsi" w:cstheme="minorBidi"/>
          <w:color w:val="auto"/>
          <w:kern w:val="2"/>
          <w:sz w:val="22"/>
          <w:szCs w:val="22"/>
          <w:lang w:eastAsia="en-US"/>
        </w:rPr>
        <w:t xml:space="preserve"> such as the </w:t>
      </w:r>
      <w:r w:rsidR="005237A9">
        <w:rPr>
          <w:rFonts w:asciiTheme="minorHAnsi" w:eastAsiaTheme="minorHAnsi" w:hAnsiTheme="minorHAnsi" w:cstheme="minorBidi"/>
          <w:color w:val="auto"/>
          <w:kern w:val="2"/>
          <w:sz w:val="22"/>
          <w:szCs w:val="22"/>
          <w:lang w:eastAsia="en-US"/>
        </w:rPr>
        <w:t>R</w:t>
      </w:r>
      <w:r w:rsidRPr="00401E75">
        <w:rPr>
          <w:rFonts w:asciiTheme="minorHAnsi" w:eastAsiaTheme="minorHAnsi" w:hAnsiTheme="minorHAnsi" w:cstheme="minorBidi"/>
          <w:color w:val="auto"/>
          <w:kern w:val="2"/>
          <w:sz w:val="22"/>
          <w:szCs w:val="22"/>
          <w:lang w:eastAsia="en-US"/>
        </w:rPr>
        <w:t xml:space="preserve">oads </w:t>
      </w:r>
      <w:r w:rsidR="005237A9">
        <w:rPr>
          <w:rFonts w:asciiTheme="minorHAnsi" w:eastAsiaTheme="minorHAnsi" w:hAnsiTheme="minorHAnsi" w:cstheme="minorBidi"/>
          <w:color w:val="auto"/>
          <w:kern w:val="2"/>
          <w:sz w:val="22"/>
          <w:szCs w:val="22"/>
          <w:lang w:eastAsia="en-US"/>
        </w:rPr>
        <w:t>P</w:t>
      </w:r>
      <w:r w:rsidRPr="00401E75">
        <w:rPr>
          <w:rFonts w:asciiTheme="minorHAnsi" w:eastAsiaTheme="minorHAnsi" w:hAnsiTheme="minorHAnsi" w:cstheme="minorBidi"/>
          <w:color w:val="auto"/>
          <w:kern w:val="2"/>
          <w:sz w:val="22"/>
          <w:szCs w:val="22"/>
          <w:lang w:eastAsia="en-US"/>
        </w:rPr>
        <w:t xml:space="preserve">olicing </w:t>
      </w:r>
      <w:r w:rsidR="005237A9">
        <w:rPr>
          <w:rFonts w:asciiTheme="minorHAnsi" w:eastAsiaTheme="minorHAnsi" w:hAnsiTheme="minorHAnsi" w:cstheme="minorBidi"/>
          <w:color w:val="auto"/>
          <w:kern w:val="2"/>
          <w:sz w:val="22"/>
          <w:szCs w:val="22"/>
          <w:lang w:eastAsia="en-US"/>
        </w:rPr>
        <w:t>U</w:t>
      </w:r>
      <w:r w:rsidRPr="00401E75">
        <w:rPr>
          <w:rFonts w:asciiTheme="minorHAnsi" w:eastAsiaTheme="minorHAnsi" w:hAnsiTheme="minorHAnsi" w:cstheme="minorBidi"/>
          <w:color w:val="auto"/>
          <w:kern w:val="2"/>
          <w:sz w:val="22"/>
          <w:szCs w:val="22"/>
          <w:lang w:eastAsia="en-US"/>
        </w:rPr>
        <w:t>nit often use Instagram to show road users wh</w:t>
      </w:r>
      <w:r w:rsidR="005237A9">
        <w:rPr>
          <w:rFonts w:asciiTheme="minorHAnsi" w:eastAsiaTheme="minorHAnsi" w:hAnsiTheme="minorHAnsi" w:cstheme="minorBidi"/>
          <w:color w:val="auto"/>
          <w:kern w:val="2"/>
          <w:sz w:val="22"/>
          <w:szCs w:val="22"/>
          <w:lang w:eastAsia="en-US"/>
        </w:rPr>
        <w:t>ich</w:t>
      </w:r>
      <w:r w:rsidRPr="00401E75">
        <w:rPr>
          <w:rFonts w:asciiTheme="minorHAnsi" w:eastAsiaTheme="minorHAnsi" w:hAnsiTheme="minorHAnsi" w:cstheme="minorBidi"/>
          <w:color w:val="auto"/>
          <w:kern w:val="2"/>
          <w:sz w:val="22"/>
          <w:szCs w:val="22"/>
          <w:lang w:eastAsia="en-US"/>
        </w:rPr>
        <w:t xml:space="preserve"> campaigns are active, such as drink drive campaigns, safer vehicle checks and operation snap</w:t>
      </w:r>
      <w:sdt>
        <w:sdtPr>
          <w:rPr>
            <w:rFonts w:asciiTheme="minorHAnsi" w:eastAsiaTheme="minorHAnsi" w:hAnsiTheme="minorHAnsi" w:cstheme="minorBidi"/>
            <w:color w:val="auto"/>
            <w:kern w:val="2"/>
            <w:sz w:val="22"/>
            <w:szCs w:val="22"/>
            <w:lang w:eastAsia="en-US"/>
          </w:rPr>
          <w:id w:val="-615143486"/>
          <w:citation/>
        </w:sdtPr>
        <w:sdtContent>
          <w:r w:rsidRPr="00401E75">
            <w:rPr>
              <w:rFonts w:asciiTheme="minorHAnsi" w:eastAsiaTheme="minorHAnsi" w:hAnsiTheme="minorHAnsi" w:cstheme="minorBidi"/>
              <w:color w:val="auto"/>
              <w:kern w:val="2"/>
              <w:sz w:val="22"/>
              <w:szCs w:val="22"/>
              <w:lang w:eastAsia="en-US"/>
            </w:rPr>
            <w:fldChar w:fldCharType="begin"/>
          </w:r>
          <w:r w:rsidRPr="00401E75">
            <w:rPr>
              <w:rFonts w:asciiTheme="minorHAnsi" w:eastAsiaTheme="minorHAnsi" w:hAnsiTheme="minorHAnsi" w:cstheme="minorBidi"/>
              <w:color w:val="auto"/>
              <w:kern w:val="2"/>
              <w:sz w:val="22"/>
              <w:szCs w:val="22"/>
              <w:lang w:eastAsia="en-US"/>
            </w:rPr>
            <w:instrText xml:space="preserve"> CITATION Wes22 \l 2057 </w:instrText>
          </w:r>
          <w:r w:rsidRPr="00401E75">
            <w:rPr>
              <w:rFonts w:asciiTheme="minorHAnsi" w:eastAsiaTheme="minorHAnsi" w:hAnsiTheme="minorHAnsi" w:cstheme="minorBidi"/>
              <w:color w:val="auto"/>
              <w:kern w:val="2"/>
              <w:sz w:val="22"/>
              <w:szCs w:val="22"/>
              <w:lang w:eastAsia="en-US"/>
            </w:rPr>
            <w:fldChar w:fldCharType="separate"/>
          </w:r>
          <w:r w:rsidRPr="00401E75">
            <w:rPr>
              <w:rFonts w:asciiTheme="minorHAnsi" w:eastAsiaTheme="minorHAnsi" w:hAnsiTheme="minorHAnsi" w:cstheme="minorBidi"/>
              <w:noProof/>
              <w:color w:val="auto"/>
              <w:kern w:val="2"/>
              <w:sz w:val="22"/>
              <w:szCs w:val="22"/>
              <w:lang w:eastAsia="en-US"/>
            </w:rPr>
            <w:t xml:space="preserve"> (West Midlands Police, 2022)</w:t>
          </w:r>
          <w:r w:rsidRPr="00401E75">
            <w:rPr>
              <w:rFonts w:asciiTheme="minorHAnsi" w:eastAsiaTheme="minorHAnsi" w:hAnsiTheme="minorHAnsi" w:cstheme="minorBidi"/>
              <w:color w:val="auto"/>
              <w:kern w:val="2"/>
              <w:sz w:val="22"/>
              <w:szCs w:val="22"/>
              <w:lang w:eastAsia="en-US"/>
            </w:rPr>
            <w:fldChar w:fldCharType="end"/>
          </w:r>
        </w:sdtContent>
      </w:sdt>
      <w:r w:rsidRPr="00401E75">
        <w:rPr>
          <w:rFonts w:asciiTheme="minorHAnsi" w:eastAsiaTheme="minorHAnsi" w:hAnsiTheme="minorHAnsi" w:cstheme="minorBidi"/>
          <w:color w:val="auto"/>
          <w:kern w:val="2"/>
          <w:sz w:val="22"/>
          <w:szCs w:val="22"/>
          <w:lang w:eastAsia="en-US"/>
        </w:rPr>
        <w:t xml:space="preserve">. Operation Snap is a police incentive in the UK which was first set up by North Wales Police back in </w:t>
      </w:r>
      <w:r w:rsidR="005237A9" w:rsidRPr="00401E75">
        <w:rPr>
          <w:rFonts w:asciiTheme="minorHAnsi" w:eastAsiaTheme="minorHAnsi" w:hAnsiTheme="minorHAnsi" w:cstheme="minorBidi"/>
          <w:color w:val="auto"/>
          <w:kern w:val="2"/>
          <w:sz w:val="22"/>
          <w:szCs w:val="22"/>
          <w:lang w:eastAsia="en-US"/>
        </w:rPr>
        <w:t>2017 and</w:t>
      </w:r>
      <w:r w:rsidRPr="00401E75">
        <w:rPr>
          <w:rFonts w:asciiTheme="minorHAnsi" w:eastAsiaTheme="minorHAnsi" w:hAnsiTheme="minorHAnsi" w:cstheme="minorBidi"/>
          <w:color w:val="auto"/>
          <w:kern w:val="2"/>
          <w:sz w:val="22"/>
          <w:szCs w:val="22"/>
          <w:lang w:eastAsia="en-US"/>
        </w:rPr>
        <w:t xml:space="preserve"> has been adapted by a number of police forces across the UK</w:t>
      </w:r>
      <w:r w:rsidR="005237A9">
        <w:rPr>
          <w:rFonts w:asciiTheme="minorHAnsi" w:eastAsiaTheme="minorHAnsi" w:hAnsiTheme="minorHAnsi" w:cstheme="minorBidi"/>
          <w:color w:val="auto"/>
          <w:kern w:val="2"/>
          <w:sz w:val="22"/>
          <w:szCs w:val="22"/>
          <w:lang w:eastAsia="en-US"/>
        </w:rPr>
        <w:t>. I</w:t>
      </w:r>
      <w:r w:rsidRPr="00401E75">
        <w:rPr>
          <w:rFonts w:asciiTheme="minorHAnsi" w:eastAsiaTheme="minorHAnsi" w:hAnsiTheme="minorHAnsi" w:cstheme="minorBidi"/>
          <w:color w:val="auto"/>
          <w:kern w:val="2"/>
          <w:sz w:val="22"/>
          <w:szCs w:val="22"/>
          <w:lang w:eastAsia="en-US"/>
        </w:rPr>
        <w:t>t allows for members of the public to submit footage of dangerous driving or other road related offences</w:t>
      </w:r>
      <w:r w:rsidR="005237A9">
        <w:rPr>
          <w:rFonts w:asciiTheme="minorHAnsi" w:eastAsiaTheme="minorHAnsi" w:hAnsiTheme="minorHAnsi" w:cstheme="minorBidi"/>
          <w:color w:val="auto"/>
          <w:kern w:val="2"/>
          <w:sz w:val="22"/>
          <w:szCs w:val="22"/>
          <w:lang w:eastAsia="en-US"/>
        </w:rPr>
        <w:t>,</w:t>
      </w:r>
      <w:r w:rsidRPr="00401E75">
        <w:rPr>
          <w:rFonts w:asciiTheme="minorHAnsi" w:eastAsiaTheme="minorHAnsi" w:hAnsiTheme="minorHAnsi" w:cstheme="minorBidi"/>
          <w:color w:val="auto"/>
          <w:kern w:val="2"/>
          <w:sz w:val="22"/>
          <w:szCs w:val="22"/>
          <w:lang w:eastAsia="en-US"/>
        </w:rPr>
        <w:t xml:space="preserve"> and the footage is submitted via an online portal</w:t>
      </w:r>
      <w:r w:rsidR="005237A9">
        <w:rPr>
          <w:rFonts w:asciiTheme="minorHAnsi" w:eastAsiaTheme="minorHAnsi" w:hAnsiTheme="minorHAnsi" w:cstheme="minorBidi"/>
          <w:color w:val="auto"/>
          <w:kern w:val="2"/>
          <w:sz w:val="22"/>
          <w:szCs w:val="22"/>
          <w:lang w:eastAsia="en-US"/>
        </w:rPr>
        <w:t>,</w:t>
      </w:r>
      <w:r w:rsidRPr="00401E75">
        <w:rPr>
          <w:rFonts w:asciiTheme="minorHAnsi" w:eastAsiaTheme="minorHAnsi" w:hAnsiTheme="minorHAnsi" w:cstheme="minorBidi"/>
          <w:color w:val="auto"/>
          <w:kern w:val="2"/>
          <w:sz w:val="22"/>
          <w:szCs w:val="22"/>
          <w:lang w:eastAsia="en-US"/>
        </w:rPr>
        <w:t xml:space="preserve"> along with the incident details</w:t>
      </w:r>
      <w:r w:rsidR="005237A9">
        <w:rPr>
          <w:rFonts w:asciiTheme="minorHAnsi" w:eastAsiaTheme="minorHAnsi" w:hAnsiTheme="minorHAnsi" w:cstheme="minorBidi"/>
          <w:color w:val="auto"/>
          <w:kern w:val="2"/>
          <w:sz w:val="22"/>
          <w:szCs w:val="22"/>
          <w:lang w:eastAsia="en-US"/>
        </w:rPr>
        <w:t>,</w:t>
      </w:r>
      <w:r w:rsidRPr="00401E75">
        <w:rPr>
          <w:rFonts w:asciiTheme="minorHAnsi" w:eastAsiaTheme="minorHAnsi" w:hAnsiTheme="minorHAnsi" w:cstheme="minorBidi"/>
          <w:color w:val="auto"/>
          <w:kern w:val="2"/>
          <w:sz w:val="22"/>
          <w:szCs w:val="22"/>
          <w:lang w:eastAsia="en-US"/>
        </w:rPr>
        <w:t xml:space="preserve"> where the police can view </w:t>
      </w:r>
      <w:r w:rsidR="005237A9">
        <w:rPr>
          <w:rFonts w:asciiTheme="minorHAnsi" w:eastAsiaTheme="minorHAnsi" w:hAnsiTheme="minorHAnsi" w:cstheme="minorBidi"/>
          <w:color w:val="auto"/>
          <w:kern w:val="2"/>
          <w:sz w:val="22"/>
          <w:szCs w:val="22"/>
          <w:lang w:eastAsia="en-US"/>
        </w:rPr>
        <w:t xml:space="preserve">the details </w:t>
      </w:r>
      <w:r w:rsidRPr="00401E75">
        <w:rPr>
          <w:rFonts w:asciiTheme="minorHAnsi" w:eastAsiaTheme="minorHAnsi" w:hAnsiTheme="minorHAnsi" w:cstheme="minorBidi"/>
          <w:color w:val="auto"/>
          <w:kern w:val="2"/>
          <w:sz w:val="22"/>
          <w:szCs w:val="22"/>
          <w:lang w:eastAsia="en-US"/>
        </w:rPr>
        <w:t>and review the footage</w:t>
      </w:r>
      <w:r w:rsidR="005237A9">
        <w:rPr>
          <w:rFonts w:asciiTheme="minorHAnsi" w:eastAsiaTheme="minorHAnsi" w:hAnsiTheme="minorHAnsi" w:cstheme="minorBidi"/>
          <w:color w:val="auto"/>
          <w:kern w:val="2"/>
          <w:sz w:val="22"/>
          <w:szCs w:val="22"/>
          <w:lang w:eastAsia="en-US"/>
        </w:rPr>
        <w:t xml:space="preserve">. The police use the submission to </w:t>
      </w:r>
      <w:r w:rsidRPr="00401E75">
        <w:rPr>
          <w:rFonts w:asciiTheme="minorHAnsi" w:eastAsiaTheme="minorHAnsi" w:hAnsiTheme="minorHAnsi" w:cstheme="minorBidi"/>
          <w:color w:val="auto"/>
          <w:kern w:val="2"/>
          <w:sz w:val="22"/>
          <w:szCs w:val="22"/>
          <w:lang w:eastAsia="en-US"/>
        </w:rPr>
        <w:t xml:space="preserve">decide what action should be taken against the driver, </w:t>
      </w:r>
      <w:r w:rsidR="005237A9">
        <w:rPr>
          <w:rFonts w:asciiTheme="minorHAnsi" w:eastAsiaTheme="minorHAnsi" w:hAnsiTheme="minorHAnsi" w:cstheme="minorBidi"/>
          <w:color w:val="auto"/>
          <w:kern w:val="2"/>
          <w:sz w:val="22"/>
          <w:szCs w:val="22"/>
          <w:lang w:eastAsia="en-US"/>
        </w:rPr>
        <w:t xml:space="preserve">which </w:t>
      </w:r>
      <w:r w:rsidRPr="00401E75">
        <w:rPr>
          <w:rFonts w:asciiTheme="minorHAnsi" w:eastAsiaTheme="minorHAnsi" w:hAnsiTheme="minorHAnsi" w:cstheme="minorBidi"/>
          <w:color w:val="auto"/>
          <w:kern w:val="2"/>
          <w:sz w:val="22"/>
          <w:szCs w:val="22"/>
          <w:lang w:eastAsia="en-US"/>
        </w:rPr>
        <w:t>can help reduce the burden on officers</w:t>
      </w:r>
      <w:r w:rsidR="005237A9">
        <w:rPr>
          <w:rFonts w:asciiTheme="minorHAnsi" w:eastAsiaTheme="minorHAnsi" w:hAnsiTheme="minorHAnsi" w:cstheme="minorBidi"/>
          <w:color w:val="auto"/>
          <w:kern w:val="2"/>
          <w:sz w:val="22"/>
          <w:szCs w:val="22"/>
          <w:lang w:eastAsia="en-US"/>
        </w:rPr>
        <w:t>,</w:t>
      </w:r>
      <w:r w:rsidRPr="00401E75">
        <w:rPr>
          <w:rFonts w:asciiTheme="minorHAnsi" w:eastAsiaTheme="minorHAnsi" w:hAnsiTheme="minorHAnsi" w:cstheme="minorBidi"/>
          <w:color w:val="auto"/>
          <w:kern w:val="2"/>
          <w:sz w:val="22"/>
          <w:szCs w:val="22"/>
          <w:lang w:eastAsia="en-US"/>
        </w:rPr>
        <w:t xml:space="preserve"> as members of the public are</w:t>
      </w:r>
      <w:r w:rsidR="005237A9">
        <w:rPr>
          <w:rFonts w:asciiTheme="minorHAnsi" w:eastAsiaTheme="minorHAnsi" w:hAnsiTheme="minorHAnsi" w:cstheme="minorBidi"/>
          <w:color w:val="auto"/>
          <w:kern w:val="2"/>
          <w:sz w:val="22"/>
          <w:szCs w:val="22"/>
          <w:lang w:eastAsia="en-US"/>
        </w:rPr>
        <w:t xml:space="preserve"> able to </w:t>
      </w:r>
      <w:r w:rsidRPr="00401E75">
        <w:rPr>
          <w:rFonts w:asciiTheme="minorHAnsi" w:eastAsiaTheme="minorHAnsi" w:hAnsiTheme="minorHAnsi" w:cstheme="minorBidi"/>
          <w:color w:val="auto"/>
          <w:kern w:val="2"/>
          <w:sz w:val="22"/>
          <w:szCs w:val="22"/>
          <w:lang w:eastAsia="en-US"/>
        </w:rPr>
        <w:t>provid</w:t>
      </w:r>
      <w:r w:rsidR="005237A9">
        <w:rPr>
          <w:rFonts w:asciiTheme="minorHAnsi" w:eastAsiaTheme="minorHAnsi" w:hAnsiTheme="minorHAnsi" w:cstheme="minorBidi"/>
          <w:color w:val="auto"/>
          <w:kern w:val="2"/>
          <w:sz w:val="22"/>
          <w:szCs w:val="22"/>
          <w:lang w:eastAsia="en-US"/>
        </w:rPr>
        <w:t xml:space="preserve">e </w:t>
      </w:r>
      <w:r w:rsidRPr="00401E75">
        <w:rPr>
          <w:rFonts w:asciiTheme="minorHAnsi" w:eastAsiaTheme="minorHAnsi" w:hAnsiTheme="minorHAnsi" w:cstheme="minorBidi"/>
          <w:color w:val="auto"/>
          <w:kern w:val="2"/>
          <w:sz w:val="22"/>
          <w:szCs w:val="22"/>
          <w:lang w:eastAsia="en-US"/>
        </w:rPr>
        <w:t>evidence directly to the police and can support vulnerable road users. Police will often share</w:t>
      </w:r>
      <w:r w:rsidR="005237A9">
        <w:rPr>
          <w:rFonts w:asciiTheme="minorHAnsi" w:eastAsiaTheme="minorHAnsi" w:hAnsiTheme="minorHAnsi" w:cstheme="minorBidi"/>
          <w:color w:val="auto"/>
          <w:kern w:val="2"/>
          <w:sz w:val="22"/>
          <w:szCs w:val="22"/>
          <w:lang w:eastAsia="en-US"/>
        </w:rPr>
        <w:t>,</w:t>
      </w:r>
      <w:r w:rsidRPr="00401E75">
        <w:rPr>
          <w:rFonts w:asciiTheme="minorHAnsi" w:eastAsiaTheme="minorHAnsi" w:hAnsiTheme="minorHAnsi" w:cstheme="minorBidi"/>
          <w:color w:val="auto"/>
          <w:kern w:val="2"/>
          <w:sz w:val="22"/>
          <w:szCs w:val="22"/>
          <w:lang w:eastAsia="en-US"/>
        </w:rPr>
        <w:t xml:space="preserve"> on social media</w:t>
      </w:r>
      <w:r w:rsidR="005237A9">
        <w:rPr>
          <w:rFonts w:asciiTheme="minorHAnsi" w:eastAsiaTheme="minorHAnsi" w:hAnsiTheme="minorHAnsi" w:cstheme="minorBidi"/>
          <w:color w:val="auto"/>
          <w:kern w:val="2"/>
          <w:sz w:val="22"/>
          <w:szCs w:val="22"/>
          <w:lang w:eastAsia="en-US"/>
        </w:rPr>
        <w:t>,</w:t>
      </w:r>
      <w:r w:rsidRPr="00401E75">
        <w:rPr>
          <w:rFonts w:asciiTheme="minorHAnsi" w:eastAsiaTheme="minorHAnsi" w:hAnsiTheme="minorHAnsi" w:cstheme="minorBidi"/>
          <w:color w:val="auto"/>
          <w:kern w:val="2"/>
          <w:sz w:val="22"/>
          <w:szCs w:val="22"/>
          <w:lang w:eastAsia="en-US"/>
        </w:rPr>
        <w:t xml:space="preserve"> the footage that has been sent in and use it to educate other road users about the consequences of dangerous driving</w:t>
      </w:r>
      <w:r w:rsidR="005237A9">
        <w:rPr>
          <w:rFonts w:asciiTheme="minorHAnsi" w:eastAsiaTheme="minorHAnsi" w:hAnsiTheme="minorHAnsi" w:cstheme="minorBidi"/>
          <w:color w:val="auto"/>
          <w:kern w:val="2"/>
          <w:sz w:val="22"/>
          <w:szCs w:val="22"/>
          <w:lang w:eastAsia="en-US"/>
        </w:rPr>
        <w:t>;</w:t>
      </w:r>
      <w:r w:rsidRPr="00401E75">
        <w:rPr>
          <w:rFonts w:asciiTheme="minorHAnsi" w:eastAsiaTheme="minorHAnsi" w:hAnsiTheme="minorHAnsi" w:cstheme="minorBidi"/>
          <w:color w:val="auto"/>
          <w:kern w:val="2"/>
          <w:sz w:val="22"/>
          <w:szCs w:val="22"/>
          <w:lang w:eastAsia="en-US"/>
        </w:rPr>
        <w:t xml:space="preserve"> and can often share statistics, this helps to encourage community driven policing and can make members of the public feel </w:t>
      </w:r>
      <w:r w:rsidR="005237A9">
        <w:rPr>
          <w:rFonts w:asciiTheme="minorHAnsi" w:eastAsiaTheme="minorHAnsi" w:hAnsiTheme="minorHAnsi" w:cstheme="minorBidi"/>
          <w:color w:val="auto"/>
          <w:kern w:val="2"/>
          <w:sz w:val="22"/>
          <w:szCs w:val="22"/>
          <w:lang w:eastAsia="en-US"/>
        </w:rPr>
        <w:t xml:space="preserve">that </w:t>
      </w:r>
      <w:r w:rsidRPr="00401E75">
        <w:rPr>
          <w:rFonts w:asciiTheme="minorHAnsi" w:eastAsiaTheme="minorHAnsi" w:hAnsiTheme="minorHAnsi" w:cstheme="minorBidi"/>
          <w:color w:val="auto"/>
          <w:kern w:val="2"/>
          <w:sz w:val="22"/>
          <w:szCs w:val="22"/>
          <w:lang w:eastAsia="en-US"/>
        </w:rPr>
        <w:t>they have a role in road safety.</w:t>
      </w:r>
    </w:p>
    <w:p w14:paraId="759F10FE" w14:textId="77777777" w:rsidR="00401E75" w:rsidRPr="00401E75" w:rsidRDefault="00401E75" w:rsidP="00401E75">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p>
    <w:p w14:paraId="725BCCFE" w14:textId="479B8FBA" w:rsidR="00401E75" w:rsidRPr="00401E75" w:rsidRDefault="00401E75" w:rsidP="00401E75">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r w:rsidRPr="00401E75">
        <w:rPr>
          <w:rFonts w:asciiTheme="minorHAnsi" w:eastAsiaTheme="minorHAnsi" w:hAnsiTheme="minorHAnsi" w:cstheme="minorBidi"/>
          <w:color w:val="auto"/>
          <w:kern w:val="2"/>
          <w:sz w:val="22"/>
          <w:szCs w:val="22"/>
          <w:lang w:eastAsia="en-US"/>
        </w:rPr>
        <w:t>Every police force will have social media policies that can provide guidance to police officers and staff on how to use social media, it is vital that police forces using social media d</w:t>
      </w:r>
      <w:r w:rsidR="005237A9">
        <w:rPr>
          <w:rFonts w:asciiTheme="minorHAnsi" w:eastAsiaTheme="minorHAnsi" w:hAnsiTheme="minorHAnsi" w:cstheme="minorBidi"/>
          <w:color w:val="auto"/>
          <w:kern w:val="2"/>
          <w:sz w:val="22"/>
          <w:szCs w:val="22"/>
          <w:lang w:eastAsia="en-US"/>
        </w:rPr>
        <w:t>o</w:t>
      </w:r>
      <w:r w:rsidRPr="00401E75">
        <w:rPr>
          <w:rFonts w:asciiTheme="minorHAnsi" w:eastAsiaTheme="minorHAnsi" w:hAnsiTheme="minorHAnsi" w:cstheme="minorBidi"/>
          <w:color w:val="auto"/>
          <w:kern w:val="2"/>
          <w:sz w:val="22"/>
          <w:szCs w:val="22"/>
          <w:lang w:eastAsia="en-US"/>
        </w:rPr>
        <w:t xml:space="preserve"> so with </w:t>
      </w:r>
      <w:r w:rsidRPr="00401E75">
        <w:rPr>
          <w:rFonts w:asciiTheme="minorHAnsi" w:eastAsiaTheme="minorHAnsi" w:hAnsiTheme="minorHAnsi" w:cstheme="minorBidi"/>
          <w:color w:val="auto"/>
          <w:kern w:val="2"/>
          <w:sz w:val="22"/>
          <w:szCs w:val="22"/>
          <w:lang w:eastAsia="en-US"/>
        </w:rPr>
        <w:lastRenderedPageBreak/>
        <w:t>the highest levels of professionalism, data security and uphold integrity</w:t>
      </w:r>
      <w:r w:rsidR="005237A9">
        <w:rPr>
          <w:rFonts w:asciiTheme="minorHAnsi" w:eastAsiaTheme="minorHAnsi" w:hAnsiTheme="minorHAnsi" w:cstheme="minorBidi"/>
          <w:color w:val="auto"/>
          <w:kern w:val="2"/>
          <w:sz w:val="22"/>
          <w:szCs w:val="22"/>
          <w:lang w:eastAsia="en-US"/>
        </w:rPr>
        <w:t>;</w:t>
      </w:r>
      <w:r w:rsidRPr="00401E75">
        <w:rPr>
          <w:rFonts w:asciiTheme="minorHAnsi" w:eastAsiaTheme="minorHAnsi" w:hAnsiTheme="minorHAnsi" w:cstheme="minorBidi"/>
          <w:color w:val="auto"/>
          <w:kern w:val="2"/>
          <w:sz w:val="22"/>
          <w:szCs w:val="22"/>
          <w:lang w:eastAsia="en-US"/>
        </w:rPr>
        <w:t xml:space="preserve"> there will be a slight difference in each police force’s policies</w:t>
      </w:r>
      <w:sdt>
        <w:sdtPr>
          <w:rPr>
            <w:rFonts w:asciiTheme="minorHAnsi" w:eastAsiaTheme="minorHAnsi" w:hAnsiTheme="minorHAnsi" w:cstheme="minorBidi"/>
            <w:color w:val="auto"/>
            <w:kern w:val="2"/>
            <w:sz w:val="22"/>
            <w:szCs w:val="22"/>
            <w:lang w:eastAsia="en-US"/>
          </w:rPr>
          <w:id w:val="785319633"/>
          <w:citation/>
        </w:sdtPr>
        <w:sdtContent>
          <w:r w:rsidRPr="00401E75">
            <w:rPr>
              <w:rFonts w:asciiTheme="minorHAnsi" w:eastAsiaTheme="minorHAnsi" w:hAnsiTheme="minorHAnsi" w:cstheme="minorBidi"/>
              <w:color w:val="auto"/>
              <w:kern w:val="2"/>
              <w:sz w:val="22"/>
              <w:szCs w:val="22"/>
              <w:lang w:eastAsia="en-US"/>
            </w:rPr>
            <w:fldChar w:fldCharType="begin"/>
          </w:r>
          <w:r w:rsidRPr="00401E75">
            <w:rPr>
              <w:rFonts w:asciiTheme="minorHAnsi" w:eastAsiaTheme="minorHAnsi" w:hAnsiTheme="minorHAnsi" w:cstheme="minorBidi"/>
              <w:color w:val="auto"/>
              <w:kern w:val="2"/>
              <w:sz w:val="22"/>
              <w:szCs w:val="22"/>
              <w:lang w:eastAsia="en-US"/>
            </w:rPr>
            <w:instrText xml:space="preserve"> CITATION MOD13 \l 2057 </w:instrText>
          </w:r>
          <w:r w:rsidRPr="00401E75">
            <w:rPr>
              <w:rFonts w:asciiTheme="minorHAnsi" w:eastAsiaTheme="minorHAnsi" w:hAnsiTheme="minorHAnsi" w:cstheme="minorBidi"/>
              <w:color w:val="auto"/>
              <w:kern w:val="2"/>
              <w:sz w:val="22"/>
              <w:szCs w:val="22"/>
              <w:lang w:eastAsia="en-US"/>
            </w:rPr>
            <w:fldChar w:fldCharType="separate"/>
          </w:r>
          <w:r w:rsidRPr="00401E75">
            <w:rPr>
              <w:rFonts w:asciiTheme="minorHAnsi" w:eastAsiaTheme="minorHAnsi" w:hAnsiTheme="minorHAnsi" w:cstheme="minorBidi"/>
              <w:noProof/>
              <w:color w:val="auto"/>
              <w:kern w:val="2"/>
              <w:sz w:val="22"/>
              <w:szCs w:val="22"/>
              <w:lang w:eastAsia="en-US"/>
            </w:rPr>
            <w:t xml:space="preserve"> (MODP - Ministry of Defence Police, 2013)</w:t>
          </w:r>
          <w:r w:rsidRPr="00401E75">
            <w:rPr>
              <w:rFonts w:asciiTheme="minorHAnsi" w:eastAsiaTheme="minorHAnsi" w:hAnsiTheme="minorHAnsi" w:cstheme="minorBidi"/>
              <w:color w:val="auto"/>
              <w:kern w:val="2"/>
              <w:sz w:val="22"/>
              <w:szCs w:val="22"/>
              <w:lang w:eastAsia="en-US"/>
            </w:rPr>
            <w:fldChar w:fldCharType="end"/>
          </w:r>
        </w:sdtContent>
      </w:sdt>
      <w:r w:rsidRPr="00401E75">
        <w:rPr>
          <w:rFonts w:asciiTheme="minorHAnsi" w:eastAsiaTheme="minorHAnsi" w:hAnsiTheme="minorHAnsi" w:cstheme="minorBidi"/>
          <w:color w:val="auto"/>
          <w:kern w:val="2"/>
          <w:sz w:val="22"/>
          <w:szCs w:val="22"/>
          <w:lang w:eastAsia="en-US"/>
        </w:rPr>
        <w:t>. However, the</w:t>
      </w:r>
      <w:r w:rsidR="005237A9">
        <w:rPr>
          <w:rFonts w:asciiTheme="minorHAnsi" w:eastAsiaTheme="minorHAnsi" w:hAnsiTheme="minorHAnsi" w:cstheme="minorBidi"/>
          <w:color w:val="auto"/>
          <w:kern w:val="2"/>
          <w:sz w:val="22"/>
          <w:szCs w:val="22"/>
          <w:lang w:eastAsia="en-US"/>
        </w:rPr>
        <w:t>re is</w:t>
      </w:r>
      <w:r w:rsidRPr="00401E75">
        <w:rPr>
          <w:rFonts w:asciiTheme="minorHAnsi" w:eastAsiaTheme="minorHAnsi" w:hAnsiTheme="minorHAnsi" w:cstheme="minorBidi"/>
          <w:color w:val="auto"/>
          <w:kern w:val="2"/>
          <w:sz w:val="22"/>
          <w:szCs w:val="22"/>
          <w:lang w:eastAsia="en-US"/>
        </w:rPr>
        <w:t xml:space="preserve"> guidance </w:t>
      </w:r>
      <w:r w:rsidR="005237A9">
        <w:rPr>
          <w:rFonts w:asciiTheme="minorHAnsi" w:eastAsiaTheme="minorHAnsi" w:hAnsiTheme="minorHAnsi" w:cstheme="minorBidi"/>
          <w:color w:val="auto"/>
          <w:kern w:val="2"/>
          <w:sz w:val="22"/>
          <w:szCs w:val="22"/>
          <w:lang w:eastAsia="en-US"/>
        </w:rPr>
        <w:t>available to the police</w:t>
      </w:r>
      <w:r w:rsidR="00060342">
        <w:rPr>
          <w:rFonts w:asciiTheme="minorHAnsi" w:eastAsiaTheme="minorHAnsi" w:hAnsiTheme="minorHAnsi" w:cstheme="minorBidi"/>
          <w:color w:val="auto"/>
          <w:kern w:val="2"/>
          <w:sz w:val="22"/>
          <w:szCs w:val="22"/>
          <w:lang w:eastAsia="en-US"/>
        </w:rPr>
        <w:t>,</w:t>
      </w:r>
      <w:r w:rsidR="005237A9">
        <w:rPr>
          <w:rFonts w:asciiTheme="minorHAnsi" w:eastAsiaTheme="minorHAnsi" w:hAnsiTheme="minorHAnsi" w:cstheme="minorBidi"/>
          <w:color w:val="auto"/>
          <w:kern w:val="2"/>
          <w:sz w:val="22"/>
          <w:szCs w:val="22"/>
          <w:lang w:eastAsia="en-US"/>
        </w:rPr>
        <w:t xml:space="preserve"> and is </w:t>
      </w:r>
      <w:r w:rsidRPr="00401E75">
        <w:rPr>
          <w:rFonts w:asciiTheme="minorHAnsi" w:eastAsiaTheme="minorHAnsi" w:hAnsiTheme="minorHAnsi" w:cstheme="minorBidi"/>
          <w:color w:val="auto"/>
          <w:kern w:val="2"/>
          <w:sz w:val="22"/>
          <w:szCs w:val="22"/>
          <w:lang w:eastAsia="en-US"/>
        </w:rPr>
        <w:t>set out by the National Police Chiefs Council (NPCC)</w:t>
      </w:r>
      <w:r w:rsidR="005237A9">
        <w:rPr>
          <w:rFonts w:asciiTheme="minorHAnsi" w:eastAsiaTheme="minorHAnsi" w:hAnsiTheme="minorHAnsi" w:cstheme="minorBidi"/>
          <w:color w:val="auto"/>
          <w:kern w:val="2"/>
          <w:sz w:val="22"/>
          <w:szCs w:val="22"/>
          <w:lang w:eastAsia="en-US"/>
        </w:rPr>
        <w:t>; this guidance</w:t>
      </w:r>
      <w:r w:rsidRPr="00401E75">
        <w:rPr>
          <w:rFonts w:asciiTheme="minorHAnsi" w:eastAsiaTheme="minorHAnsi" w:hAnsiTheme="minorHAnsi" w:cstheme="minorBidi"/>
          <w:color w:val="auto"/>
          <w:kern w:val="2"/>
          <w:sz w:val="22"/>
          <w:szCs w:val="22"/>
          <w:lang w:eastAsia="en-US"/>
        </w:rPr>
        <w:t xml:space="preserve"> provides</w:t>
      </w:r>
      <w:r w:rsidR="005237A9">
        <w:rPr>
          <w:rFonts w:asciiTheme="minorHAnsi" w:eastAsiaTheme="minorHAnsi" w:hAnsiTheme="minorHAnsi" w:cstheme="minorBidi"/>
          <w:color w:val="auto"/>
          <w:kern w:val="2"/>
          <w:sz w:val="22"/>
          <w:szCs w:val="22"/>
          <w:lang w:eastAsia="en-US"/>
        </w:rPr>
        <w:t xml:space="preserve"> direction</w:t>
      </w:r>
      <w:r w:rsidRPr="00401E75">
        <w:rPr>
          <w:rFonts w:asciiTheme="minorHAnsi" w:eastAsiaTheme="minorHAnsi" w:hAnsiTheme="minorHAnsi" w:cstheme="minorBidi"/>
          <w:color w:val="auto"/>
          <w:kern w:val="2"/>
          <w:sz w:val="22"/>
          <w:szCs w:val="22"/>
          <w:lang w:eastAsia="en-US"/>
        </w:rPr>
        <w:t xml:space="preserve"> on how police forces should use social media</w:t>
      </w:r>
      <w:sdt>
        <w:sdtPr>
          <w:rPr>
            <w:rFonts w:asciiTheme="minorHAnsi" w:eastAsiaTheme="minorHAnsi" w:hAnsiTheme="minorHAnsi" w:cstheme="minorBidi"/>
            <w:color w:val="auto"/>
            <w:kern w:val="2"/>
            <w:sz w:val="22"/>
            <w:szCs w:val="22"/>
            <w:lang w:eastAsia="en-US"/>
          </w:rPr>
          <w:id w:val="1935549779"/>
          <w:citation/>
        </w:sdtPr>
        <w:sdtContent>
          <w:r w:rsidRPr="00401E75">
            <w:rPr>
              <w:rFonts w:asciiTheme="minorHAnsi" w:eastAsiaTheme="minorHAnsi" w:hAnsiTheme="minorHAnsi" w:cstheme="minorBidi"/>
              <w:color w:val="auto"/>
              <w:kern w:val="2"/>
              <w:sz w:val="22"/>
              <w:szCs w:val="22"/>
              <w:lang w:eastAsia="en-US"/>
            </w:rPr>
            <w:fldChar w:fldCharType="begin"/>
          </w:r>
          <w:r w:rsidRPr="00401E75">
            <w:rPr>
              <w:rFonts w:asciiTheme="minorHAnsi" w:eastAsiaTheme="minorHAnsi" w:hAnsiTheme="minorHAnsi" w:cstheme="minorBidi"/>
              <w:color w:val="auto"/>
              <w:kern w:val="2"/>
              <w:sz w:val="22"/>
              <w:szCs w:val="22"/>
              <w:lang w:eastAsia="en-US"/>
            </w:rPr>
            <w:instrText xml:space="preserve"> CITATION NPC14 \l 2057 </w:instrText>
          </w:r>
          <w:r w:rsidRPr="00401E75">
            <w:rPr>
              <w:rFonts w:asciiTheme="minorHAnsi" w:eastAsiaTheme="minorHAnsi" w:hAnsiTheme="minorHAnsi" w:cstheme="minorBidi"/>
              <w:color w:val="auto"/>
              <w:kern w:val="2"/>
              <w:sz w:val="22"/>
              <w:szCs w:val="22"/>
              <w:lang w:eastAsia="en-US"/>
            </w:rPr>
            <w:fldChar w:fldCharType="separate"/>
          </w:r>
          <w:r w:rsidRPr="00401E75">
            <w:rPr>
              <w:rFonts w:asciiTheme="minorHAnsi" w:eastAsiaTheme="minorHAnsi" w:hAnsiTheme="minorHAnsi" w:cstheme="minorBidi"/>
              <w:noProof/>
              <w:color w:val="auto"/>
              <w:kern w:val="2"/>
              <w:sz w:val="22"/>
              <w:szCs w:val="22"/>
              <w:lang w:eastAsia="en-US"/>
            </w:rPr>
            <w:t xml:space="preserve"> (NPCC, 2014)</w:t>
          </w:r>
          <w:r w:rsidRPr="00401E75">
            <w:rPr>
              <w:rFonts w:asciiTheme="minorHAnsi" w:eastAsiaTheme="minorHAnsi" w:hAnsiTheme="minorHAnsi" w:cstheme="minorBidi"/>
              <w:color w:val="auto"/>
              <w:kern w:val="2"/>
              <w:sz w:val="22"/>
              <w:szCs w:val="22"/>
              <w:lang w:eastAsia="en-US"/>
            </w:rPr>
            <w:fldChar w:fldCharType="end"/>
          </w:r>
        </w:sdtContent>
      </w:sdt>
      <w:r w:rsidRPr="00401E75">
        <w:rPr>
          <w:rFonts w:asciiTheme="minorHAnsi" w:eastAsiaTheme="minorHAnsi" w:hAnsiTheme="minorHAnsi" w:cstheme="minorBidi"/>
          <w:color w:val="auto"/>
          <w:kern w:val="2"/>
          <w:sz w:val="22"/>
          <w:szCs w:val="22"/>
          <w:lang w:eastAsia="en-US"/>
        </w:rPr>
        <w:t>. One of the key polic</w:t>
      </w:r>
      <w:r w:rsidR="005237A9">
        <w:rPr>
          <w:rFonts w:asciiTheme="minorHAnsi" w:eastAsiaTheme="minorHAnsi" w:hAnsiTheme="minorHAnsi" w:cstheme="minorBidi"/>
          <w:color w:val="auto"/>
          <w:kern w:val="2"/>
          <w:sz w:val="22"/>
          <w:szCs w:val="22"/>
          <w:lang w:eastAsia="en-US"/>
        </w:rPr>
        <w:t>i</w:t>
      </w:r>
      <w:r w:rsidRPr="00401E75">
        <w:rPr>
          <w:rFonts w:asciiTheme="minorHAnsi" w:eastAsiaTheme="minorHAnsi" w:hAnsiTheme="minorHAnsi" w:cstheme="minorBidi"/>
          <w:color w:val="auto"/>
          <w:kern w:val="2"/>
          <w:sz w:val="22"/>
          <w:szCs w:val="22"/>
          <w:lang w:eastAsia="en-US"/>
        </w:rPr>
        <w:t>es on social media engagement</w:t>
      </w:r>
      <w:r w:rsidR="005237A9">
        <w:rPr>
          <w:rFonts w:asciiTheme="minorHAnsi" w:eastAsiaTheme="minorHAnsi" w:hAnsiTheme="minorHAnsi" w:cstheme="minorBidi"/>
          <w:color w:val="auto"/>
          <w:kern w:val="2"/>
          <w:sz w:val="22"/>
          <w:szCs w:val="22"/>
          <w:lang w:eastAsia="en-US"/>
        </w:rPr>
        <w:t xml:space="preserve"> is</w:t>
      </w:r>
      <w:r w:rsidRPr="00401E75">
        <w:rPr>
          <w:rFonts w:asciiTheme="minorHAnsi" w:eastAsiaTheme="minorHAnsi" w:hAnsiTheme="minorHAnsi" w:cstheme="minorBidi"/>
          <w:color w:val="auto"/>
          <w:kern w:val="2"/>
          <w:sz w:val="22"/>
          <w:szCs w:val="22"/>
          <w:lang w:eastAsia="en-US"/>
        </w:rPr>
        <w:t xml:space="preserve"> that personal social media must not breach confidentiality or bring the force into disrepute</w:t>
      </w:r>
      <w:r w:rsidR="005237A9">
        <w:rPr>
          <w:rFonts w:asciiTheme="minorHAnsi" w:eastAsiaTheme="minorHAnsi" w:hAnsiTheme="minorHAnsi" w:cstheme="minorBidi"/>
          <w:color w:val="auto"/>
          <w:kern w:val="2"/>
          <w:sz w:val="22"/>
          <w:szCs w:val="22"/>
          <w:lang w:eastAsia="en-US"/>
        </w:rPr>
        <w:t xml:space="preserve"> </w:t>
      </w:r>
      <w:r w:rsidRPr="00401E75">
        <w:rPr>
          <w:rFonts w:asciiTheme="minorHAnsi" w:eastAsiaTheme="minorHAnsi" w:hAnsiTheme="minorHAnsi" w:cstheme="minorBidi"/>
          <w:color w:val="auto"/>
          <w:kern w:val="2"/>
          <w:sz w:val="22"/>
          <w:szCs w:val="22"/>
          <w:lang w:eastAsia="en-US"/>
        </w:rPr>
        <w:t>or undermine impartiality</w:t>
      </w:r>
      <w:r w:rsidR="005237A9">
        <w:rPr>
          <w:rFonts w:asciiTheme="minorHAnsi" w:eastAsiaTheme="minorHAnsi" w:hAnsiTheme="minorHAnsi" w:cstheme="minorBidi"/>
          <w:color w:val="auto"/>
          <w:kern w:val="2"/>
          <w:sz w:val="22"/>
          <w:szCs w:val="22"/>
          <w:lang w:eastAsia="en-US"/>
        </w:rPr>
        <w:t>. S</w:t>
      </w:r>
      <w:r w:rsidRPr="00401E75">
        <w:rPr>
          <w:rFonts w:asciiTheme="minorHAnsi" w:eastAsiaTheme="minorHAnsi" w:hAnsiTheme="minorHAnsi" w:cstheme="minorBidi"/>
          <w:color w:val="auto"/>
          <w:kern w:val="2"/>
          <w:sz w:val="22"/>
          <w:szCs w:val="22"/>
          <w:lang w:eastAsia="en-US"/>
        </w:rPr>
        <w:t>ocial media should be used to merely engage with the public and engage with the local communities, any posts of information must align with core values and the code of ethics</w:t>
      </w:r>
      <w:sdt>
        <w:sdtPr>
          <w:rPr>
            <w:rFonts w:asciiTheme="minorHAnsi" w:eastAsiaTheme="minorHAnsi" w:hAnsiTheme="minorHAnsi" w:cstheme="minorBidi"/>
            <w:color w:val="auto"/>
            <w:kern w:val="2"/>
            <w:sz w:val="22"/>
            <w:szCs w:val="22"/>
            <w:lang w:eastAsia="en-US"/>
          </w:rPr>
          <w:id w:val="-849476172"/>
          <w:citation/>
        </w:sdtPr>
        <w:sdtContent>
          <w:r w:rsidRPr="00401E75">
            <w:rPr>
              <w:rFonts w:asciiTheme="minorHAnsi" w:eastAsiaTheme="minorHAnsi" w:hAnsiTheme="minorHAnsi" w:cstheme="minorBidi"/>
              <w:color w:val="auto"/>
              <w:kern w:val="2"/>
              <w:sz w:val="22"/>
              <w:szCs w:val="22"/>
              <w:lang w:eastAsia="en-US"/>
            </w:rPr>
            <w:fldChar w:fldCharType="begin"/>
          </w:r>
          <w:r w:rsidRPr="00401E75">
            <w:rPr>
              <w:rFonts w:asciiTheme="minorHAnsi" w:eastAsiaTheme="minorHAnsi" w:hAnsiTheme="minorHAnsi" w:cstheme="minorBidi"/>
              <w:color w:val="auto"/>
              <w:kern w:val="2"/>
              <w:sz w:val="22"/>
              <w:szCs w:val="22"/>
              <w:lang w:eastAsia="en-US"/>
            </w:rPr>
            <w:instrText xml:space="preserve"> CITATION Col153 \l 2057 </w:instrText>
          </w:r>
          <w:r w:rsidRPr="00401E75">
            <w:rPr>
              <w:rFonts w:asciiTheme="minorHAnsi" w:eastAsiaTheme="minorHAnsi" w:hAnsiTheme="minorHAnsi" w:cstheme="minorBidi"/>
              <w:color w:val="auto"/>
              <w:kern w:val="2"/>
              <w:sz w:val="22"/>
              <w:szCs w:val="22"/>
              <w:lang w:eastAsia="en-US"/>
            </w:rPr>
            <w:fldChar w:fldCharType="separate"/>
          </w:r>
          <w:r w:rsidRPr="00401E75">
            <w:rPr>
              <w:rFonts w:asciiTheme="minorHAnsi" w:eastAsiaTheme="minorHAnsi" w:hAnsiTheme="minorHAnsi" w:cstheme="minorBidi"/>
              <w:noProof/>
              <w:color w:val="auto"/>
              <w:kern w:val="2"/>
              <w:sz w:val="22"/>
              <w:szCs w:val="22"/>
              <w:lang w:eastAsia="en-US"/>
            </w:rPr>
            <w:t xml:space="preserve"> (College of Policing, 2015)</w:t>
          </w:r>
          <w:r w:rsidRPr="00401E75">
            <w:rPr>
              <w:rFonts w:asciiTheme="minorHAnsi" w:eastAsiaTheme="minorHAnsi" w:hAnsiTheme="minorHAnsi" w:cstheme="minorBidi"/>
              <w:color w:val="auto"/>
              <w:kern w:val="2"/>
              <w:sz w:val="22"/>
              <w:szCs w:val="22"/>
              <w:lang w:eastAsia="en-US"/>
            </w:rPr>
            <w:fldChar w:fldCharType="end"/>
          </w:r>
        </w:sdtContent>
      </w:sdt>
      <w:r w:rsidRPr="00401E75">
        <w:rPr>
          <w:rFonts w:asciiTheme="minorHAnsi" w:eastAsiaTheme="minorHAnsi" w:hAnsiTheme="minorHAnsi" w:cstheme="minorBidi"/>
          <w:color w:val="auto"/>
          <w:kern w:val="2"/>
          <w:sz w:val="22"/>
          <w:szCs w:val="22"/>
          <w:lang w:eastAsia="en-US"/>
        </w:rPr>
        <w:t>. There are a number of legal and ethical considerations that police forces must comply with when using social media such as, data protection laws, UK GDPR, The Communications Act 2003</w:t>
      </w:r>
      <w:sdt>
        <w:sdtPr>
          <w:rPr>
            <w:rFonts w:asciiTheme="minorHAnsi" w:eastAsiaTheme="minorHAnsi" w:hAnsiTheme="minorHAnsi" w:cstheme="minorBidi"/>
            <w:color w:val="auto"/>
            <w:kern w:val="2"/>
            <w:sz w:val="22"/>
            <w:szCs w:val="22"/>
            <w:lang w:eastAsia="en-US"/>
          </w:rPr>
          <w:id w:val="477434607"/>
          <w:citation/>
        </w:sdtPr>
        <w:sdtContent>
          <w:r w:rsidRPr="00401E75">
            <w:rPr>
              <w:rFonts w:asciiTheme="minorHAnsi" w:eastAsiaTheme="minorHAnsi" w:hAnsiTheme="minorHAnsi" w:cstheme="minorBidi"/>
              <w:color w:val="auto"/>
              <w:kern w:val="2"/>
              <w:sz w:val="22"/>
              <w:szCs w:val="22"/>
              <w:lang w:eastAsia="en-US"/>
            </w:rPr>
            <w:fldChar w:fldCharType="begin"/>
          </w:r>
          <w:r w:rsidRPr="00401E75">
            <w:rPr>
              <w:rFonts w:asciiTheme="minorHAnsi" w:eastAsiaTheme="minorHAnsi" w:hAnsiTheme="minorHAnsi" w:cstheme="minorBidi"/>
              <w:color w:val="auto"/>
              <w:kern w:val="2"/>
              <w:sz w:val="22"/>
              <w:szCs w:val="22"/>
              <w:lang w:eastAsia="en-US"/>
            </w:rPr>
            <w:instrText xml:space="preserve"> CITATION GOV03 \l 2057 </w:instrText>
          </w:r>
          <w:r w:rsidRPr="00401E75">
            <w:rPr>
              <w:rFonts w:asciiTheme="minorHAnsi" w:eastAsiaTheme="minorHAnsi" w:hAnsiTheme="minorHAnsi" w:cstheme="minorBidi"/>
              <w:color w:val="auto"/>
              <w:kern w:val="2"/>
              <w:sz w:val="22"/>
              <w:szCs w:val="22"/>
              <w:lang w:eastAsia="en-US"/>
            </w:rPr>
            <w:fldChar w:fldCharType="separate"/>
          </w:r>
          <w:r w:rsidRPr="00401E75">
            <w:rPr>
              <w:rFonts w:asciiTheme="minorHAnsi" w:eastAsiaTheme="minorHAnsi" w:hAnsiTheme="minorHAnsi" w:cstheme="minorBidi"/>
              <w:noProof/>
              <w:color w:val="auto"/>
              <w:kern w:val="2"/>
              <w:sz w:val="22"/>
              <w:szCs w:val="22"/>
              <w:lang w:eastAsia="en-US"/>
            </w:rPr>
            <w:t xml:space="preserve"> (GOV.UK, 2003)</w:t>
          </w:r>
          <w:r w:rsidRPr="00401E75">
            <w:rPr>
              <w:rFonts w:asciiTheme="minorHAnsi" w:eastAsiaTheme="minorHAnsi" w:hAnsiTheme="minorHAnsi" w:cstheme="minorBidi"/>
              <w:color w:val="auto"/>
              <w:kern w:val="2"/>
              <w:sz w:val="22"/>
              <w:szCs w:val="22"/>
              <w:lang w:eastAsia="en-US"/>
            </w:rPr>
            <w:fldChar w:fldCharType="end"/>
          </w:r>
        </w:sdtContent>
      </w:sdt>
      <w:r w:rsidRPr="00401E75">
        <w:rPr>
          <w:rFonts w:asciiTheme="minorHAnsi" w:eastAsiaTheme="minorHAnsi" w:hAnsiTheme="minorHAnsi" w:cstheme="minorBidi"/>
          <w:color w:val="auto"/>
          <w:kern w:val="2"/>
          <w:sz w:val="22"/>
          <w:szCs w:val="22"/>
          <w:lang w:eastAsia="en-US"/>
        </w:rPr>
        <w:t>, The Police Regulations 2003</w:t>
      </w:r>
      <w:r w:rsidR="00060342">
        <w:rPr>
          <w:rFonts w:asciiTheme="minorHAnsi" w:eastAsiaTheme="minorHAnsi" w:hAnsiTheme="minorHAnsi" w:cstheme="minorBidi"/>
          <w:color w:val="auto"/>
          <w:kern w:val="2"/>
          <w:sz w:val="22"/>
          <w:szCs w:val="22"/>
          <w:lang w:eastAsia="en-US"/>
        </w:rPr>
        <w:t>,</w:t>
      </w:r>
      <w:r w:rsidRPr="00401E75">
        <w:rPr>
          <w:rFonts w:asciiTheme="minorHAnsi" w:eastAsiaTheme="minorHAnsi" w:hAnsiTheme="minorHAnsi" w:cstheme="minorBidi"/>
          <w:color w:val="auto"/>
          <w:kern w:val="2"/>
          <w:sz w:val="22"/>
          <w:szCs w:val="22"/>
          <w:lang w:eastAsia="en-US"/>
        </w:rPr>
        <w:t xml:space="preserve"> and the college of policing guidelines state that police officers must not engage in any political ac</w:t>
      </w:r>
      <w:r w:rsidR="00060342">
        <w:rPr>
          <w:rFonts w:asciiTheme="minorHAnsi" w:eastAsiaTheme="minorHAnsi" w:hAnsiTheme="minorHAnsi" w:cstheme="minorBidi"/>
          <w:color w:val="auto"/>
          <w:kern w:val="2"/>
          <w:sz w:val="22"/>
          <w:szCs w:val="22"/>
          <w:lang w:eastAsia="en-US"/>
        </w:rPr>
        <w:t xml:space="preserve">tivity </w:t>
      </w:r>
      <w:r w:rsidRPr="00401E75">
        <w:rPr>
          <w:rFonts w:asciiTheme="minorHAnsi" w:eastAsiaTheme="minorHAnsi" w:hAnsiTheme="minorHAnsi" w:cstheme="minorBidi"/>
          <w:color w:val="auto"/>
          <w:kern w:val="2"/>
          <w:sz w:val="22"/>
          <w:szCs w:val="22"/>
          <w:lang w:eastAsia="en-US"/>
        </w:rPr>
        <w:t>that may affect their role. Furthermore, police forces must also ensure they do not post anything related to political or controversial views</w:t>
      </w:r>
      <w:r w:rsidR="00060342">
        <w:rPr>
          <w:rFonts w:asciiTheme="minorHAnsi" w:eastAsiaTheme="minorHAnsi" w:hAnsiTheme="minorHAnsi" w:cstheme="minorBidi"/>
          <w:color w:val="auto"/>
          <w:kern w:val="2"/>
          <w:sz w:val="22"/>
          <w:szCs w:val="22"/>
          <w:lang w:eastAsia="en-US"/>
        </w:rPr>
        <w:t>;</w:t>
      </w:r>
      <w:r w:rsidRPr="00401E75">
        <w:rPr>
          <w:rFonts w:asciiTheme="minorHAnsi" w:eastAsiaTheme="minorHAnsi" w:hAnsiTheme="minorHAnsi" w:cstheme="minorBidi"/>
          <w:color w:val="auto"/>
          <w:kern w:val="2"/>
          <w:sz w:val="22"/>
          <w:szCs w:val="22"/>
          <w:lang w:eastAsia="en-US"/>
        </w:rPr>
        <w:t xml:space="preserve"> this is to ensure impartiality, and it is paramount that public</w:t>
      </w:r>
      <w:r w:rsidR="00060342">
        <w:rPr>
          <w:rFonts w:asciiTheme="minorHAnsi" w:eastAsiaTheme="minorHAnsi" w:hAnsiTheme="minorHAnsi" w:cstheme="minorBidi"/>
          <w:color w:val="auto"/>
          <w:kern w:val="2"/>
          <w:sz w:val="22"/>
          <w:szCs w:val="22"/>
          <w:lang w:eastAsia="en-US"/>
        </w:rPr>
        <w:t>’s</w:t>
      </w:r>
      <w:r w:rsidRPr="00401E75">
        <w:rPr>
          <w:rFonts w:asciiTheme="minorHAnsi" w:eastAsiaTheme="minorHAnsi" w:hAnsiTheme="minorHAnsi" w:cstheme="minorBidi"/>
          <w:color w:val="auto"/>
          <w:kern w:val="2"/>
          <w:sz w:val="22"/>
          <w:szCs w:val="22"/>
          <w:lang w:eastAsia="en-US"/>
        </w:rPr>
        <w:t xml:space="preserve"> trust is maintained and upheld</w:t>
      </w:r>
      <w:r w:rsidR="00060342">
        <w:rPr>
          <w:rFonts w:asciiTheme="minorHAnsi" w:eastAsiaTheme="minorHAnsi" w:hAnsiTheme="minorHAnsi" w:cstheme="minorBidi"/>
          <w:color w:val="auto"/>
          <w:kern w:val="2"/>
          <w:sz w:val="22"/>
          <w:szCs w:val="22"/>
          <w:lang w:eastAsia="en-US"/>
        </w:rPr>
        <w:t>; p</w:t>
      </w:r>
      <w:r w:rsidRPr="00401E75">
        <w:rPr>
          <w:rFonts w:asciiTheme="minorHAnsi" w:eastAsiaTheme="minorHAnsi" w:hAnsiTheme="minorHAnsi" w:cstheme="minorBidi"/>
          <w:color w:val="auto"/>
          <w:kern w:val="2"/>
          <w:sz w:val="22"/>
          <w:szCs w:val="22"/>
          <w:lang w:eastAsia="en-US"/>
        </w:rPr>
        <w:t>osting controversial information may damage trust in police fairness and undermine the role of impartial evidence gather</w:t>
      </w:r>
      <w:r w:rsidR="00060342">
        <w:rPr>
          <w:rFonts w:asciiTheme="minorHAnsi" w:eastAsiaTheme="minorHAnsi" w:hAnsiTheme="minorHAnsi" w:cstheme="minorBidi"/>
          <w:color w:val="auto"/>
          <w:kern w:val="2"/>
          <w:sz w:val="22"/>
          <w:szCs w:val="22"/>
          <w:lang w:eastAsia="en-US"/>
        </w:rPr>
        <w:t>er</w:t>
      </w:r>
      <w:r w:rsidRPr="00401E75">
        <w:rPr>
          <w:rFonts w:asciiTheme="minorHAnsi" w:eastAsiaTheme="minorHAnsi" w:hAnsiTheme="minorHAnsi" w:cstheme="minorBidi"/>
          <w:color w:val="auto"/>
          <w:kern w:val="2"/>
          <w:sz w:val="22"/>
          <w:szCs w:val="22"/>
          <w:lang w:eastAsia="en-US"/>
        </w:rPr>
        <w:t>s. The role of the police force is to uphold the law and not to be involved in influencing opinions and ensure</w:t>
      </w:r>
      <w:r w:rsidR="00060342">
        <w:rPr>
          <w:rFonts w:asciiTheme="minorHAnsi" w:eastAsiaTheme="minorHAnsi" w:hAnsiTheme="minorHAnsi" w:cstheme="minorBidi"/>
          <w:color w:val="auto"/>
          <w:kern w:val="2"/>
          <w:sz w:val="22"/>
          <w:szCs w:val="22"/>
          <w:lang w:eastAsia="en-US"/>
        </w:rPr>
        <w:t xml:space="preserve"> that</w:t>
      </w:r>
      <w:r w:rsidRPr="00401E75">
        <w:rPr>
          <w:rFonts w:asciiTheme="minorHAnsi" w:eastAsiaTheme="minorHAnsi" w:hAnsiTheme="minorHAnsi" w:cstheme="minorBidi"/>
          <w:color w:val="auto"/>
          <w:kern w:val="2"/>
          <w:sz w:val="22"/>
          <w:szCs w:val="22"/>
          <w:lang w:eastAsia="en-US"/>
        </w:rPr>
        <w:t xml:space="preserve"> local communities are equally protected.</w:t>
      </w:r>
    </w:p>
    <w:p w14:paraId="46D41BB1" w14:textId="77777777" w:rsidR="00401E75" w:rsidRPr="00401E75" w:rsidRDefault="00401E75" w:rsidP="00401E75">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p>
    <w:p w14:paraId="52373309" w14:textId="388ABF3F" w:rsidR="00401E75" w:rsidRDefault="00401E75" w:rsidP="00401E75">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r w:rsidRPr="00401E75">
        <w:rPr>
          <w:rFonts w:asciiTheme="minorHAnsi" w:eastAsiaTheme="minorHAnsi" w:hAnsiTheme="minorHAnsi" w:cstheme="minorBidi"/>
          <w:color w:val="auto"/>
          <w:kern w:val="2"/>
          <w:sz w:val="22"/>
          <w:szCs w:val="22"/>
          <w:lang w:eastAsia="en-US"/>
        </w:rPr>
        <w:t>While successfully promoting important policies, social media enables police forces across the UK to effectively engage with communities and enhance transparency, and ensure public safety, however, to be successful in doing so</w:t>
      </w:r>
      <w:r w:rsidR="00060342">
        <w:rPr>
          <w:rFonts w:asciiTheme="minorHAnsi" w:eastAsiaTheme="minorHAnsi" w:hAnsiTheme="minorHAnsi" w:cstheme="minorBidi"/>
          <w:color w:val="auto"/>
          <w:kern w:val="2"/>
          <w:sz w:val="22"/>
          <w:szCs w:val="22"/>
          <w:lang w:eastAsia="en-US"/>
        </w:rPr>
        <w:t>,</w:t>
      </w:r>
      <w:r w:rsidRPr="00401E75">
        <w:rPr>
          <w:rFonts w:asciiTheme="minorHAnsi" w:eastAsiaTheme="minorHAnsi" w:hAnsiTheme="minorHAnsi" w:cstheme="minorBidi"/>
          <w:color w:val="auto"/>
          <w:kern w:val="2"/>
          <w:sz w:val="22"/>
          <w:szCs w:val="22"/>
          <w:lang w:eastAsia="en-US"/>
        </w:rPr>
        <w:t xml:space="preserve"> and in order to uphold and maintain professionalism, accuracy, and confidence car</w:t>
      </w:r>
      <w:r w:rsidR="00060342">
        <w:rPr>
          <w:rFonts w:asciiTheme="minorHAnsi" w:eastAsiaTheme="minorHAnsi" w:hAnsiTheme="minorHAnsi" w:cstheme="minorBidi"/>
          <w:color w:val="auto"/>
          <w:kern w:val="2"/>
          <w:sz w:val="22"/>
          <w:szCs w:val="22"/>
          <w:lang w:eastAsia="en-US"/>
        </w:rPr>
        <w:t>e</w:t>
      </w:r>
      <w:r w:rsidRPr="00401E75">
        <w:rPr>
          <w:rFonts w:asciiTheme="minorHAnsi" w:eastAsiaTheme="minorHAnsi" w:hAnsiTheme="minorHAnsi" w:cstheme="minorBidi"/>
          <w:color w:val="auto"/>
          <w:kern w:val="2"/>
          <w:sz w:val="22"/>
          <w:szCs w:val="22"/>
          <w:lang w:eastAsia="en-US"/>
        </w:rPr>
        <w:t>ful use is necessary</w:t>
      </w:r>
      <w:sdt>
        <w:sdtPr>
          <w:rPr>
            <w:rFonts w:asciiTheme="minorHAnsi" w:eastAsiaTheme="minorHAnsi" w:hAnsiTheme="minorHAnsi" w:cstheme="minorBidi"/>
            <w:color w:val="auto"/>
            <w:kern w:val="2"/>
            <w:sz w:val="22"/>
            <w:szCs w:val="22"/>
            <w:lang w:eastAsia="en-US"/>
          </w:rPr>
          <w:id w:val="775063335"/>
          <w:citation/>
        </w:sdtPr>
        <w:sdtContent>
          <w:r w:rsidRPr="00401E75">
            <w:rPr>
              <w:rFonts w:asciiTheme="minorHAnsi" w:eastAsiaTheme="minorHAnsi" w:hAnsiTheme="minorHAnsi" w:cstheme="minorBidi"/>
              <w:color w:val="auto"/>
              <w:kern w:val="2"/>
              <w:sz w:val="22"/>
              <w:szCs w:val="22"/>
              <w:lang w:eastAsia="en-US"/>
            </w:rPr>
            <w:fldChar w:fldCharType="begin"/>
          </w:r>
          <w:r w:rsidRPr="00401E75">
            <w:rPr>
              <w:rFonts w:asciiTheme="minorHAnsi" w:eastAsiaTheme="minorHAnsi" w:hAnsiTheme="minorHAnsi" w:cstheme="minorBidi"/>
              <w:color w:val="auto"/>
              <w:kern w:val="2"/>
              <w:sz w:val="22"/>
              <w:szCs w:val="22"/>
              <w:lang w:eastAsia="en-US"/>
            </w:rPr>
            <w:instrText xml:space="preserve"> CITATION Ole24 \l 2057 </w:instrText>
          </w:r>
          <w:r w:rsidRPr="00401E75">
            <w:rPr>
              <w:rFonts w:asciiTheme="minorHAnsi" w:eastAsiaTheme="minorHAnsi" w:hAnsiTheme="minorHAnsi" w:cstheme="minorBidi"/>
              <w:color w:val="auto"/>
              <w:kern w:val="2"/>
              <w:sz w:val="22"/>
              <w:szCs w:val="22"/>
              <w:lang w:eastAsia="en-US"/>
            </w:rPr>
            <w:fldChar w:fldCharType="separate"/>
          </w:r>
          <w:r w:rsidRPr="00401E75">
            <w:rPr>
              <w:rFonts w:asciiTheme="minorHAnsi" w:eastAsiaTheme="minorHAnsi" w:hAnsiTheme="minorHAnsi" w:cstheme="minorBidi"/>
              <w:noProof/>
              <w:color w:val="auto"/>
              <w:kern w:val="2"/>
              <w:sz w:val="22"/>
              <w:szCs w:val="22"/>
              <w:lang w:eastAsia="en-US"/>
            </w:rPr>
            <w:t xml:space="preserve"> (Kamyshanskyi, 2024)</w:t>
          </w:r>
          <w:r w:rsidRPr="00401E75">
            <w:rPr>
              <w:rFonts w:asciiTheme="minorHAnsi" w:eastAsiaTheme="minorHAnsi" w:hAnsiTheme="minorHAnsi" w:cstheme="minorBidi"/>
              <w:color w:val="auto"/>
              <w:kern w:val="2"/>
              <w:sz w:val="22"/>
              <w:szCs w:val="22"/>
              <w:lang w:eastAsia="en-US"/>
            </w:rPr>
            <w:fldChar w:fldCharType="end"/>
          </w:r>
        </w:sdtContent>
      </w:sdt>
      <w:r w:rsidRPr="00401E75">
        <w:rPr>
          <w:rFonts w:asciiTheme="minorHAnsi" w:eastAsiaTheme="minorHAnsi" w:hAnsiTheme="minorHAnsi" w:cstheme="minorBidi"/>
          <w:color w:val="auto"/>
          <w:kern w:val="2"/>
          <w:sz w:val="22"/>
          <w:szCs w:val="22"/>
          <w:lang w:eastAsia="en-US"/>
        </w:rPr>
        <w:t>. Police forces within the UK use social media</w:t>
      </w:r>
      <w:r w:rsidR="00060342">
        <w:rPr>
          <w:rFonts w:asciiTheme="minorHAnsi" w:eastAsiaTheme="minorHAnsi" w:hAnsiTheme="minorHAnsi" w:cstheme="minorBidi"/>
          <w:color w:val="auto"/>
          <w:kern w:val="2"/>
          <w:sz w:val="22"/>
          <w:szCs w:val="22"/>
          <w:lang w:eastAsia="en-US"/>
        </w:rPr>
        <w:t xml:space="preserve"> as it</w:t>
      </w:r>
      <w:r w:rsidRPr="00401E75">
        <w:rPr>
          <w:rFonts w:asciiTheme="minorHAnsi" w:eastAsiaTheme="minorHAnsi" w:hAnsiTheme="minorHAnsi" w:cstheme="minorBidi"/>
          <w:color w:val="auto"/>
          <w:kern w:val="2"/>
          <w:sz w:val="22"/>
          <w:szCs w:val="22"/>
          <w:lang w:eastAsia="en-US"/>
        </w:rPr>
        <w:t xml:space="preserve"> helps to promote transparency in a modern policing </w:t>
      </w:r>
      <w:r w:rsidR="00060342" w:rsidRPr="00401E75">
        <w:rPr>
          <w:rFonts w:asciiTheme="minorHAnsi" w:eastAsiaTheme="minorHAnsi" w:hAnsiTheme="minorHAnsi" w:cstheme="minorBidi"/>
          <w:color w:val="auto"/>
          <w:kern w:val="2"/>
          <w:sz w:val="22"/>
          <w:szCs w:val="22"/>
          <w:lang w:eastAsia="en-US"/>
        </w:rPr>
        <w:t>world</w:t>
      </w:r>
      <w:r w:rsidR="00060342">
        <w:rPr>
          <w:rFonts w:asciiTheme="minorHAnsi" w:eastAsiaTheme="minorHAnsi" w:hAnsiTheme="minorHAnsi" w:cstheme="minorBidi"/>
          <w:color w:val="auto"/>
          <w:kern w:val="2"/>
          <w:sz w:val="22"/>
          <w:szCs w:val="22"/>
          <w:lang w:eastAsia="en-US"/>
        </w:rPr>
        <w:t xml:space="preserve"> and </w:t>
      </w:r>
      <w:r w:rsidRPr="00401E75">
        <w:rPr>
          <w:rFonts w:asciiTheme="minorHAnsi" w:eastAsiaTheme="minorHAnsi" w:hAnsiTheme="minorHAnsi" w:cstheme="minorBidi"/>
          <w:color w:val="auto"/>
          <w:kern w:val="2"/>
          <w:sz w:val="22"/>
          <w:szCs w:val="22"/>
          <w:lang w:eastAsia="en-US"/>
        </w:rPr>
        <w:t>maintain</w:t>
      </w:r>
      <w:r w:rsidR="00060342">
        <w:rPr>
          <w:rFonts w:asciiTheme="minorHAnsi" w:eastAsiaTheme="minorHAnsi" w:hAnsiTheme="minorHAnsi" w:cstheme="minorBidi"/>
          <w:color w:val="auto"/>
          <w:kern w:val="2"/>
          <w:sz w:val="22"/>
          <w:szCs w:val="22"/>
          <w:lang w:eastAsia="en-US"/>
        </w:rPr>
        <w:t>s</w:t>
      </w:r>
      <w:r w:rsidRPr="00401E75">
        <w:rPr>
          <w:rFonts w:asciiTheme="minorHAnsi" w:eastAsiaTheme="minorHAnsi" w:hAnsiTheme="minorHAnsi" w:cstheme="minorBidi"/>
          <w:color w:val="auto"/>
          <w:kern w:val="2"/>
          <w:sz w:val="22"/>
          <w:szCs w:val="22"/>
          <w:lang w:eastAsia="en-US"/>
        </w:rPr>
        <w:t xml:space="preserve"> accountability</w:t>
      </w:r>
      <w:r w:rsidR="00060342">
        <w:rPr>
          <w:rFonts w:asciiTheme="minorHAnsi" w:eastAsiaTheme="minorHAnsi" w:hAnsiTheme="minorHAnsi" w:cstheme="minorBidi"/>
          <w:color w:val="auto"/>
          <w:kern w:val="2"/>
          <w:sz w:val="22"/>
          <w:szCs w:val="22"/>
          <w:lang w:eastAsia="en-US"/>
        </w:rPr>
        <w:t xml:space="preserve"> of the police force</w:t>
      </w:r>
      <w:r w:rsidRPr="00401E75">
        <w:rPr>
          <w:rFonts w:asciiTheme="minorHAnsi" w:eastAsiaTheme="minorHAnsi" w:hAnsiTheme="minorHAnsi" w:cstheme="minorBidi"/>
          <w:color w:val="auto"/>
          <w:kern w:val="2"/>
          <w:sz w:val="22"/>
          <w:szCs w:val="22"/>
          <w:lang w:eastAsia="en-US"/>
        </w:rPr>
        <w:t>.</w:t>
      </w:r>
    </w:p>
    <w:p w14:paraId="2AF86705" w14:textId="139276F1" w:rsidR="000B6E3A" w:rsidRPr="00401E75" w:rsidRDefault="00060342" w:rsidP="00401E75">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r>
        <w:rPr>
          <w:rFonts w:asciiTheme="minorHAnsi" w:eastAsiaTheme="minorHAnsi" w:hAnsiTheme="minorHAnsi" w:cstheme="minorBidi"/>
          <w:color w:val="auto"/>
          <w:kern w:val="2"/>
          <w:sz w:val="22"/>
          <w:szCs w:val="22"/>
          <w:lang w:eastAsia="en-US"/>
        </w:rPr>
        <w:t>1919</w:t>
      </w:r>
      <w:r w:rsidR="000B6E3A">
        <w:rPr>
          <w:rFonts w:asciiTheme="minorHAnsi" w:eastAsiaTheme="minorHAnsi" w:hAnsiTheme="minorHAnsi" w:cstheme="minorBidi"/>
          <w:color w:val="auto"/>
          <w:kern w:val="2"/>
          <w:sz w:val="22"/>
          <w:szCs w:val="22"/>
          <w:lang w:eastAsia="en-US"/>
        </w:rPr>
        <w:t xml:space="preserve"> Words</w:t>
      </w:r>
      <w:r w:rsidR="006C39FB">
        <w:rPr>
          <w:rFonts w:asciiTheme="minorHAnsi" w:eastAsiaTheme="minorHAnsi" w:hAnsiTheme="minorHAnsi" w:cstheme="minorBidi"/>
          <w:color w:val="auto"/>
          <w:kern w:val="2"/>
          <w:sz w:val="22"/>
          <w:szCs w:val="22"/>
          <w:lang w:eastAsia="en-US"/>
        </w:rPr>
        <w:t>.</w:t>
      </w:r>
    </w:p>
    <w:p w14:paraId="14FE0BC3" w14:textId="77777777" w:rsidR="0068470F" w:rsidRPr="00270EEB" w:rsidRDefault="0068470F" w:rsidP="0068470F">
      <w:pPr>
        <w:ind w:right="237"/>
        <w:jc w:val="both"/>
        <w:rPr>
          <w:sz w:val="24"/>
          <w:szCs w:val="24"/>
        </w:rPr>
      </w:pPr>
    </w:p>
    <w:p w14:paraId="7115E757" w14:textId="77777777" w:rsidR="0068470F" w:rsidRPr="00270EEB" w:rsidRDefault="0068470F" w:rsidP="0068470F">
      <w:pPr>
        <w:ind w:right="237"/>
        <w:jc w:val="both"/>
        <w:rPr>
          <w:sz w:val="24"/>
          <w:szCs w:val="24"/>
        </w:rPr>
      </w:pPr>
    </w:p>
    <w:p w14:paraId="7058FAF3" w14:textId="77777777" w:rsidR="0068470F" w:rsidRPr="00270EEB" w:rsidRDefault="0068470F" w:rsidP="0068470F">
      <w:pPr>
        <w:ind w:right="237"/>
        <w:jc w:val="both"/>
        <w:rPr>
          <w:sz w:val="24"/>
          <w:szCs w:val="24"/>
        </w:rPr>
      </w:pPr>
    </w:p>
    <w:p w14:paraId="20A03058" w14:textId="77777777" w:rsidR="0068470F" w:rsidRPr="00270EEB" w:rsidRDefault="0068470F" w:rsidP="0068470F">
      <w:pPr>
        <w:ind w:right="237"/>
        <w:jc w:val="both"/>
        <w:rPr>
          <w:sz w:val="24"/>
          <w:szCs w:val="24"/>
        </w:rPr>
      </w:pPr>
    </w:p>
    <w:p w14:paraId="3C6B6162" w14:textId="77777777" w:rsidR="0068470F" w:rsidRPr="00270EEB" w:rsidRDefault="0068470F" w:rsidP="0068470F">
      <w:pPr>
        <w:ind w:right="237"/>
        <w:jc w:val="both"/>
        <w:rPr>
          <w:sz w:val="24"/>
          <w:szCs w:val="24"/>
        </w:rPr>
      </w:pPr>
    </w:p>
    <w:p w14:paraId="7E83B607" w14:textId="77777777" w:rsidR="0068470F" w:rsidRPr="00270EEB" w:rsidRDefault="0068470F" w:rsidP="0068470F">
      <w:pPr>
        <w:ind w:right="237"/>
        <w:jc w:val="both"/>
        <w:rPr>
          <w:sz w:val="24"/>
          <w:szCs w:val="24"/>
        </w:rPr>
      </w:pPr>
    </w:p>
    <w:p w14:paraId="1DEB2B0C" w14:textId="77777777" w:rsidR="0068470F" w:rsidRPr="00270EEB" w:rsidRDefault="0068470F" w:rsidP="0068470F">
      <w:pPr>
        <w:ind w:right="237"/>
        <w:jc w:val="both"/>
        <w:rPr>
          <w:sz w:val="24"/>
          <w:szCs w:val="24"/>
        </w:rPr>
      </w:pPr>
    </w:p>
    <w:p w14:paraId="61DF329D" w14:textId="77777777" w:rsidR="0068470F" w:rsidRPr="00270EEB" w:rsidRDefault="0068470F" w:rsidP="0068470F">
      <w:pPr>
        <w:ind w:right="237"/>
        <w:jc w:val="both"/>
        <w:rPr>
          <w:sz w:val="24"/>
          <w:szCs w:val="24"/>
        </w:rPr>
      </w:pPr>
    </w:p>
    <w:p w14:paraId="4AA5A746" w14:textId="77777777" w:rsidR="0068470F" w:rsidRPr="00270EEB" w:rsidRDefault="0068470F" w:rsidP="0068470F">
      <w:pPr>
        <w:ind w:right="237"/>
        <w:jc w:val="both"/>
        <w:rPr>
          <w:sz w:val="24"/>
          <w:szCs w:val="24"/>
        </w:rPr>
      </w:pPr>
    </w:p>
    <w:p w14:paraId="500EF408" w14:textId="77777777" w:rsidR="0068470F" w:rsidRPr="00270EEB" w:rsidRDefault="0068470F" w:rsidP="0068470F">
      <w:pPr>
        <w:ind w:right="237"/>
        <w:jc w:val="both"/>
        <w:rPr>
          <w:sz w:val="24"/>
          <w:szCs w:val="24"/>
        </w:rPr>
      </w:pPr>
    </w:p>
    <w:p w14:paraId="68B4BB4F" w14:textId="77777777" w:rsidR="0068470F" w:rsidRPr="00270EEB" w:rsidRDefault="0068470F" w:rsidP="0068470F">
      <w:pPr>
        <w:ind w:right="237"/>
        <w:jc w:val="both"/>
        <w:rPr>
          <w:sz w:val="24"/>
          <w:szCs w:val="24"/>
        </w:rPr>
      </w:pPr>
    </w:p>
    <w:p w14:paraId="7882AED2" w14:textId="77777777" w:rsidR="0068470F" w:rsidRPr="00025650" w:rsidRDefault="0068470F" w:rsidP="0068470F">
      <w:pPr>
        <w:ind w:right="237"/>
        <w:jc w:val="both"/>
        <w:rPr>
          <w:b/>
          <w:sz w:val="24"/>
          <w:szCs w:val="24"/>
        </w:rPr>
      </w:pPr>
    </w:p>
    <w:p w14:paraId="4879A86C" w14:textId="77777777" w:rsidR="0068470F" w:rsidRDefault="0068470F" w:rsidP="0068470F">
      <w:pPr>
        <w:ind w:right="237"/>
      </w:pPr>
      <w:r>
        <w:br w:type="page"/>
      </w:r>
    </w:p>
    <w:p w14:paraId="7E3F1411" w14:textId="77777777" w:rsidR="0068470F" w:rsidRPr="00270EEB" w:rsidRDefault="0068470F" w:rsidP="0068470F">
      <w:pPr>
        <w:ind w:right="237"/>
        <w:jc w:val="center"/>
        <w:rPr>
          <w:b/>
          <w:sz w:val="24"/>
          <w:szCs w:val="24"/>
        </w:rPr>
      </w:pPr>
      <w:r>
        <w:rPr>
          <w:b/>
          <w:sz w:val="24"/>
          <w:szCs w:val="24"/>
        </w:rPr>
        <w:lastRenderedPageBreak/>
        <w:t>Task 3</w:t>
      </w:r>
    </w:p>
    <w:p w14:paraId="54F1D266" w14:textId="77777777" w:rsidR="0068470F" w:rsidRPr="00270EEB" w:rsidRDefault="0068470F" w:rsidP="0068470F">
      <w:pPr>
        <w:ind w:right="237"/>
        <w:jc w:val="both"/>
        <w:rPr>
          <w:b/>
          <w:sz w:val="24"/>
          <w:szCs w:val="24"/>
        </w:rPr>
      </w:pPr>
    </w:p>
    <w:p w14:paraId="5C218791" w14:textId="77777777" w:rsidR="0068470F" w:rsidRDefault="0068470F" w:rsidP="0068470F">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rPr>
        <w:t>Relevant areas of the National Policing Curriculum: </w:t>
      </w:r>
      <w:r>
        <w:rPr>
          <w:rStyle w:val="eop"/>
          <w:rFonts w:ascii="Arial" w:hAnsi="Arial" w:cs="Arial"/>
          <w:color w:val="000000"/>
        </w:rPr>
        <w:t> </w:t>
      </w:r>
    </w:p>
    <w:p w14:paraId="0D5AB0D4" w14:textId="77777777" w:rsidR="0068470F" w:rsidRDefault="0068470F" w:rsidP="0068470F">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color w:val="000000" w:themeColor="text1"/>
        </w:rPr>
        <w:t>Leadership and Teamworking</w:t>
      </w:r>
      <w:r w:rsidRPr="35AC8E37">
        <w:rPr>
          <w:rStyle w:val="eop"/>
          <w:rFonts w:ascii="Arial" w:hAnsi="Arial" w:cs="Arial"/>
          <w:color w:val="000000" w:themeColor="text1"/>
        </w:rPr>
        <w:t> </w:t>
      </w:r>
    </w:p>
    <w:p w14:paraId="6B3E5EC0" w14:textId="77777777" w:rsidR="0068470F" w:rsidRDefault="0068470F" w:rsidP="0068470F">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C5CC42" w14:textId="77777777" w:rsidR="0068470F" w:rsidRDefault="0068470F" w:rsidP="0068470F">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0939D805" w14:textId="77777777" w:rsidR="0068470F" w:rsidRDefault="0068470F" w:rsidP="0068470F">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B20FBB4" w14:textId="77777777" w:rsidR="0068470F" w:rsidRDefault="0068470F" w:rsidP="0068470F">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8470F" w:rsidRPr="00270EEB" w14:paraId="336E80FD" w14:textId="77777777" w:rsidTr="000E6328">
        <w:tc>
          <w:tcPr>
            <w:tcW w:w="10188" w:type="dxa"/>
            <w:shd w:val="clear" w:color="auto" w:fill="auto"/>
          </w:tcPr>
          <w:p w14:paraId="0B64F199" w14:textId="77777777" w:rsidR="0068470F" w:rsidRDefault="0068470F" w:rsidP="000E6328">
            <w:pPr>
              <w:ind w:right="237"/>
              <w:jc w:val="both"/>
              <w:rPr>
                <w:b/>
                <w:bCs/>
                <w:sz w:val="24"/>
                <w:szCs w:val="24"/>
              </w:rPr>
            </w:pPr>
          </w:p>
          <w:p w14:paraId="3A953FD1" w14:textId="77777777" w:rsidR="0068470F" w:rsidRDefault="0068470F" w:rsidP="000E632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color w:val="000000" w:themeColor="text1"/>
              </w:rPr>
              <w:t>Critically evaluate and</w:t>
            </w:r>
            <w:r w:rsidRPr="777CCE50">
              <w:rPr>
                <w:rStyle w:val="normaltextrun"/>
                <w:rFonts w:ascii="Arial" w:hAnsi="Arial" w:cs="Arial"/>
                <w:color w:val="000000" w:themeColor="text1"/>
              </w:rPr>
              <w:t xml:space="preserve"> </w:t>
            </w:r>
            <w:r w:rsidRPr="00EE149A">
              <w:rPr>
                <w:rStyle w:val="normaltextrun"/>
                <w:rFonts w:ascii="Arial" w:hAnsi="Arial" w:cs="Arial"/>
                <w:color w:val="000000" w:themeColor="text1"/>
              </w:rPr>
              <w:t>evidence</w:t>
            </w:r>
            <w:r w:rsidRPr="35AC8E37">
              <w:rPr>
                <w:rStyle w:val="normaltextrun"/>
                <w:rFonts w:ascii="Arial" w:hAnsi="Arial" w:cs="Arial"/>
                <w:color w:val="000000" w:themeColor="text1"/>
              </w:rPr>
              <w:t xml:space="preserve"> your flexibility in leadership style.</w:t>
            </w:r>
          </w:p>
          <w:p w14:paraId="0ABE0879" w14:textId="77777777" w:rsidR="0068470F" w:rsidRPr="00EE149A" w:rsidRDefault="0068470F" w:rsidP="000E632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757D1BD" w14:textId="77777777" w:rsidR="0068470F" w:rsidRDefault="0068470F" w:rsidP="000E632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color w:val="000000" w:themeColor="text1"/>
              </w:rPr>
              <w:t xml:space="preserve">Critically analyse </w:t>
            </w:r>
            <w:r w:rsidRPr="35AC8E37">
              <w:rPr>
                <w:rStyle w:val="normaltextrun"/>
                <w:rFonts w:ascii="Arial" w:hAnsi="Arial" w:cs="Arial"/>
                <w:color w:val="000000" w:themeColor="text1"/>
              </w:rPr>
              <w:t>leadership strategies that you have developed to manage a range of different operational situations.</w:t>
            </w:r>
          </w:p>
          <w:p w14:paraId="3F1619F3" w14:textId="77777777" w:rsidR="0068470F" w:rsidRDefault="0068470F" w:rsidP="000E6328">
            <w:pPr>
              <w:pStyle w:val="paragraph"/>
              <w:spacing w:before="0" w:beforeAutospacing="0" w:after="0" w:afterAutospacing="0" w:line="259" w:lineRule="auto"/>
              <w:ind w:right="105"/>
              <w:jc w:val="both"/>
              <w:rPr>
                <w:rStyle w:val="normaltextrun"/>
                <w:rFonts w:ascii="Arial" w:hAnsi="Arial" w:cs="Arial"/>
                <w:color w:val="000000" w:themeColor="text1"/>
              </w:rPr>
            </w:pPr>
          </w:p>
          <w:p w14:paraId="4DEE5465" w14:textId="77777777" w:rsidR="0068470F" w:rsidRDefault="0068470F" w:rsidP="000E632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4B288DB8" w14:textId="77777777" w:rsidR="0068470F" w:rsidRDefault="0068470F" w:rsidP="000E632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6DD19C50" w14:textId="77777777" w:rsidR="0068470F" w:rsidRDefault="0068470F" w:rsidP="000E632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1D66AC6A" w14:textId="77777777" w:rsidR="0068470F" w:rsidRDefault="0068470F" w:rsidP="000E6328">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06F12206" w14:textId="77777777" w:rsidR="0068470F" w:rsidRDefault="0068470F" w:rsidP="000E632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6BB2E68A" w14:textId="77777777" w:rsidR="0068470F" w:rsidRDefault="0068470F" w:rsidP="000E6328">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49433C56" w14:textId="77777777" w:rsidR="0068470F" w:rsidRPr="00270EEB" w:rsidRDefault="0068470F" w:rsidP="000E6328">
            <w:pPr>
              <w:ind w:right="237"/>
              <w:jc w:val="both"/>
              <w:rPr>
                <w:sz w:val="24"/>
                <w:szCs w:val="24"/>
              </w:rPr>
            </w:pPr>
          </w:p>
        </w:tc>
      </w:tr>
    </w:tbl>
    <w:p w14:paraId="31574A45" w14:textId="77777777" w:rsidR="0068470F" w:rsidRPr="00270EEB" w:rsidRDefault="0068470F" w:rsidP="0068470F">
      <w:pPr>
        <w:ind w:right="237"/>
        <w:jc w:val="both"/>
        <w:rPr>
          <w:sz w:val="24"/>
          <w:szCs w:val="24"/>
        </w:rPr>
      </w:pPr>
    </w:p>
    <w:p w14:paraId="7CC9032B" w14:textId="77777777" w:rsidR="0068470F" w:rsidRPr="00450C83" w:rsidRDefault="0068470F" w:rsidP="0068470F">
      <w:pPr>
        <w:ind w:right="237"/>
        <w:jc w:val="both"/>
        <w:rPr>
          <w:b/>
          <w:sz w:val="24"/>
          <w:szCs w:val="24"/>
        </w:rPr>
      </w:pPr>
      <w:r w:rsidRPr="00450C83">
        <w:rPr>
          <w:b/>
          <w:sz w:val="24"/>
          <w:szCs w:val="24"/>
        </w:rPr>
        <w:t>ANSWER:</w:t>
      </w:r>
    </w:p>
    <w:p w14:paraId="468B7B1D" w14:textId="77777777" w:rsidR="0068470F" w:rsidRPr="00270EEB" w:rsidRDefault="0068470F" w:rsidP="0068470F">
      <w:pPr>
        <w:ind w:right="237"/>
        <w:jc w:val="both"/>
        <w:rPr>
          <w:sz w:val="24"/>
          <w:szCs w:val="24"/>
        </w:rPr>
      </w:pPr>
    </w:p>
    <w:p w14:paraId="17DC51A5" w14:textId="0FCC78B6" w:rsidR="00607FCE" w:rsidRPr="00607FCE" w:rsidRDefault="00607FCE" w:rsidP="00607FCE">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r w:rsidRPr="00607FCE">
        <w:rPr>
          <w:rFonts w:asciiTheme="minorHAnsi" w:eastAsiaTheme="minorHAnsi" w:hAnsiTheme="minorHAnsi" w:cstheme="minorBidi"/>
          <w:color w:val="auto"/>
          <w:kern w:val="2"/>
          <w:sz w:val="22"/>
          <w:szCs w:val="22"/>
          <w:lang w:eastAsia="en-US"/>
        </w:rPr>
        <w:t>Leadership in policing is an essential skill of any police officer, whether</w:t>
      </w:r>
      <w:r w:rsidR="00060342">
        <w:rPr>
          <w:rFonts w:asciiTheme="minorHAnsi" w:eastAsiaTheme="minorHAnsi" w:hAnsiTheme="minorHAnsi" w:cstheme="minorBidi"/>
          <w:color w:val="auto"/>
          <w:kern w:val="2"/>
          <w:sz w:val="22"/>
          <w:szCs w:val="22"/>
          <w:lang w:eastAsia="en-US"/>
        </w:rPr>
        <w:t xml:space="preserve"> it’s a police </w:t>
      </w:r>
      <w:r w:rsidRPr="00607FCE">
        <w:rPr>
          <w:rFonts w:asciiTheme="minorHAnsi" w:eastAsiaTheme="minorHAnsi" w:hAnsiTheme="minorHAnsi" w:cstheme="minorBidi"/>
          <w:color w:val="auto"/>
          <w:kern w:val="2"/>
          <w:sz w:val="22"/>
          <w:szCs w:val="22"/>
          <w:lang w:eastAsia="en-US"/>
        </w:rPr>
        <w:t xml:space="preserve">constable or </w:t>
      </w:r>
      <w:r w:rsidR="00060342">
        <w:rPr>
          <w:rFonts w:asciiTheme="minorHAnsi" w:eastAsiaTheme="minorHAnsi" w:hAnsiTheme="minorHAnsi" w:cstheme="minorBidi"/>
          <w:color w:val="auto"/>
          <w:kern w:val="2"/>
          <w:sz w:val="22"/>
          <w:szCs w:val="22"/>
          <w:lang w:eastAsia="en-US"/>
        </w:rPr>
        <w:t xml:space="preserve">staff </w:t>
      </w:r>
      <w:r w:rsidRPr="00607FCE">
        <w:rPr>
          <w:rFonts w:asciiTheme="minorHAnsi" w:eastAsiaTheme="minorHAnsi" w:hAnsiTheme="minorHAnsi" w:cstheme="minorBidi"/>
          <w:color w:val="auto"/>
          <w:kern w:val="2"/>
          <w:sz w:val="22"/>
          <w:szCs w:val="22"/>
          <w:lang w:eastAsia="en-US"/>
        </w:rPr>
        <w:t>in a senior leadership role, it shapes the effectiveness and integrity and builds public trust</w:t>
      </w:r>
      <w:r w:rsidR="00B72F3D">
        <w:rPr>
          <w:rFonts w:asciiTheme="minorHAnsi" w:eastAsiaTheme="minorHAnsi" w:hAnsiTheme="minorHAnsi" w:cstheme="minorBidi"/>
          <w:color w:val="auto"/>
          <w:kern w:val="2"/>
          <w:sz w:val="22"/>
          <w:szCs w:val="22"/>
          <w:lang w:eastAsia="en-US"/>
        </w:rPr>
        <w:t>. S</w:t>
      </w:r>
      <w:r w:rsidRPr="00607FCE">
        <w:rPr>
          <w:rFonts w:asciiTheme="minorHAnsi" w:eastAsiaTheme="minorHAnsi" w:hAnsiTheme="minorHAnsi" w:cstheme="minorBidi"/>
          <w:color w:val="auto"/>
          <w:kern w:val="2"/>
          <w:sz w:val="22"/>
          <w:szCs w:val="22"/>
          <w:lang w:eastAsia="en-US"/>
        </w:rPr>
        <w:t>trong leadership ensures that police forces can maintain public order uphold</w:t>
      </w:r>
      <w:r w:rsidR="00B72F3D">
        <w:rPr>
          <w:rFonts w:asciiTheme="minorHAnsi" w:eastAsiaTheme="minorHAnsi" w:hAnsiTheme="minorHAnsi" w:cstheme="minorBidi"/>
          <w:color w:val="auto"/>
          <w:kern w:val="2"/>
          <w:sz w:val="22"/>
          <w:szCs w:val="22"/>
          <w:lang w:eastAsia="en-US"/>
        </w:rPr>
        <w:t>,</w:t>
      </w:r>
      <w:r w:rsidRPr="00607FCE">
        <w:rPr>
          <w:rFonts w:asciiTheme="minorHAnsi" w:eastAsiaTheme="minorHAnsi" w:hAnsiTheme="minorHAnsi" w:cstheme="minorBidi"/>
          <w:color w:val="auto"/>
          <w:kern w:val="2"/>
          <w:sz w:val="22"/>
          <w:szCs w:val="22"/>
          <w:lang w:eastAsia="en-US"/>
        </w:rPr>
        <w:t xml:space="preserve"> ethical standards and adapt to modern day policing. In 2015 the </w:t>
      </w:r>
      <w:r w:rsidR="00B72F3D">
        <w:rPr>
          <w:rFonts w:asciiTheme="minorHAnsi" w:eastAsiaTheme="minorHAnsi" w:hAnsiTheme="minorHAnsi" w:cstheme="minorBidi"/>
          <w:color w:val="auto"/>
          <w:kern w:val="2"/>
          <w:sz w:val="22"/>
          <w:szCs w:val="22"/>
          <w:lang w:eastAsia="en-US"/>
        </w:rPr>
        <w:t>C</w:t>
      </w:r>
      <w:r w:rsidRPr="00607FCE">
        <w:rPr>
          <w:rFonts w:asciiTheme="minorHAnsi" w:eastAsiaTheme="minorHAnsi" w:hAnsiTheme="minorHAnsi" w:cstheme="minorBidi"/>
          <w:color w:val="auto"/>
          <w:kern w:val="2"/>
          <w:sz w:val="22"/>
          <w:szCs w:val="22"/>
          <w:lang w:eastAsia="en-US"/>
        </w:rPr>
        <w:t>ollege of Policing conducted a review into policing leadership at all levels</w:t>
      </w:r>
      <w:r w:rsidR="00B72F3D">
        <w:rPr>
          <w:rFonts w:asciiTheme="minorHAnsi" w:eastAsiaTheme="minorHAnsi" w:hAnsiTheme="minorHAnsi" w:cstheme="minorBidi"/>
          <w:color w:val="auto"/>
          <w:kern w:val="2"/>
          <w:sz w:val="22"/>
          <w:szCs w:val="22"/>
          <w:lang w:eastAsia="en-US"/>
        </w:rPr>
        <w:t>,</w:t>
      </w:r>
      <w:r w:rsidRPr="00607FCE">
        <w:rPr>
          <w:rFonts w:asciiTheme="minorHAnsi" w:eastAsiaTheme="minorHAnsi" w:hAnsiTheme="minorHAnsi" w:cstheme="minorBidi"/>
          <w:color w:val="auto"/>
          <w:kern w:val="2"/>
          <w:sz w:val="22"/>
          <w:szCs w:val="22"/>
          <w:lang w:eastAsia="en-US"/>
        </w:rPr>
        <w:t xml:space="preserve"> and this article highlights the importance of why the 2015 review </w:t>
      </w:r>
      <w:r w:rsidR="00B72F3D">
        <w:rPr>
          <w:rFonts w:asciiTheme="minorHAnsi" w:eastAsiaTheme="minorHAnsi" w:hAnsiTheme="minorHAnsi" w:cstheme="minorBidi"/>
          <w:color w:val="auto"/>
          <w:kern w:val="2"/>
          <w:sz w:val="22"/>
          <w:szCs w:val="22"/>
          <w:lang w:eastAsia="en-US"/>
        </w:rPr>
        <w:t>w</w:t>
      </w:r>
      <w:r w:rsidRPr="00607FCE">
        <w:rPr>
          <w:rFonts w:asciiTheme="minorHAnsi" w:eastAsiaTheme="minorHAnsi" w:hAnsiTheme="minorHAnsi" w:cstheme="minorBidi"/>
          <w:color w:val="auto"/>
          <w:kern w:val="2"/>
          <w:sz w:val="22"/>
          <w:szCs w:val="22"/>
          <w:lang w:eastAsia="en-US"/>
        </w:rPr>
        <w:t>as essential</w:t>
      </w:r>
      <w:sdt>
        <w:sdtPr>
          <w:rPr>
            <w:rFonts w:asciiTheme="minorHAnsi" w:eastAsiaTheme="minorHAnsi" w:hAnsiTheme="minorHAnsi" w:cstheme="minorBidi"/>
            <w:color w:val="auto"/>
            <w:kern w:val="2"/>
            <w:sz w:val="22"/>
            <w:szCs w:val="22"/>
            <w:lang w:eastAsia="en-US"/>
          </w:rPr>
          <w:id w:val="300118443"/>
          <w:citation/>
        </w:sdtPr>
        <w:sdtContent>
          <w:r w:rsidRPr="00607FCE">
            <w:rPr>
              <w:rFonts w:asciiTheme="minorHAnsi" w:eastAsiaTheme="minorHAnsi" w:hAnsiTheme="minorHAnsi" w:cstheme="minorBidi"/>
              <w:color w:val="auto"/>
              <w:kern w:val="2"/>
              <w:sz w:val="22"/>
              <w:szCs w:val="22"/>
              <w:lang w:eastAsia="en-US"/>
            </w:rPr>
            <w:fldChar w:fldCharType="begin"/>
          </w:r>
          <w:r w:rsidRPr="00607FCE">
            <w:rPr>
              <w:rFonts w:asciiTheme="minorHAnsi" w:eastAsiaTheme="minorHAnsi" w:hAnsiTheme="minorHAnsi" w:cstheme="minorBidi"/>
              <w:color w:val="auto"/>
              <w:kern w:val="2"/>
              <w:sz w:val="22"/>
              <w:szCs w:val="22"/>
              <w:lang w:eastAsia="en-US"/>
            </w:rPr>
            <w:instrText xml:space="preserve"> CITATION Col155 \l 2057 </w:instrText>
          </w:r>
          <w:r w:rsidRPr="00607FCE">
            <w:rPr>
              <w:rFonts w:asciiTheme="minorHAnsi" w:eastAsiaTheme="minorHAnsi" w:hAnsiTheme="minorHAnsi" w:cstheme="minorBidi"/>
              <w:color w:val="auto"/>
              <w:kern w:val="2"/>
              <w:sz w:val="22"/>
              <w:szCs w:val="22"/>
              <w:lang w:eastAsia="en-US"/>
            </w:rPr>
            <w:fldChar w:fldCharType="separate"/>
          </w:r>
          <w:r w:rsidRPr="00607FCE">
            <w:rPr>
              <w:rFonts w:asciiTheme="minorHAnsi" w:eastAsiaTheme="minorHAnsi" w:hAnsiTheme="minorHAnsi" w:cstheme="minorBidi"/>
              <w:noProof/>
              <w:color w:val="auto"/>
              <w:kern w:val="2"/>
              <w:sz w:val="22"/>
              <w:szCs w:val="22"/>
              <w:lang w:eastAsia="en-US"/>
            </w:rPr>
            <w:t xml:space="preserve"> (College of Policing, 2015)</w:t>
          </w:r>
          <w:r w:rsidRPr="00607FCE">
            <w:rPr>
              <w:rFonts w:asciiTheme="minorHAnsi" w:eastAsiaTheme="minorHAnsi" w:hAnsiTheme="minorHAnsi" w:cstheme="minorBidi"/>
              <w:color w:val="auto"/>
              <w:kern w:val="2"/>
              <w:sz w:val="22"/>
              <w:szCs w:val="22"/>
              <w:lang w:eastAsia="en-US"/>
            </w:rPr>
            <w:fldChar w:fldCharType="end"/>
          </w:r>
        </w:sdtContent>
      </w:sdt>
      <w:r w:rsidRPr="00607FCE">
        <w:rPr>
          <w:rFonts w:asciiTheme="minorHAnsi" w:eastAsiaTheme="minorHAnsi" w:hAnsiTheme="minorHAnsi" w:cstheme="minorBidi"/>
          <w:color w:val="auto"/>
          <w:kern w:val="2"/>
          <w:sz w:val="22"/>
          <w:szCs w:val="22"/>
          <w:lang w:eastAsia="en-US"/>
        </w:rPr>
        <w:t xml:space="preserve">. Leaders must be able to adapt to changes within policing and embrace modern ways of working, such as embracing technology advancements, shifting crime trends and social expectations of UK police officers. Strong leadership ensures evidence-based policing and ensures collaboration with partner agencies and policing makers such as the </w:t>
      </w:r>
      <w:r w:rsidR="00B72F3D">
        <w:rPr>
          <w:rFonts w:asciiTheme="minorHAnsi" w:eastAsiaTheme="minorHAnsi" w:hAnsiTheme="minorHAnsi" w:cstheme="minorBidi"/>
          <w:color w:val="auto"/>
          <w:kern w:val="2"/>
          <w:sz w:val="22"/>
          <w:szCs w:val="22"/>
          <w:lang w:eastAsia="en-US"/>
        </w:rPr>
        <w:t>C</w:t>
      </w:r>
      <w:r w:rsidRPr="00607FCE">
        <w:rPr>
          <w:rFonts w:asciiTheme="minorHAnsi" w:eastAsiaTheme="minorHAnsi" w:hAnsiTheme="minorHAnsi" w:cstheme="minorBidi"/>
          <w:color w:val="auto"/>
          <w:kern w:val="2"/>
          <w:sz w:val="22"/>
          <w:szCs w:val="22"/>
          <w:lang w:eastAsia="en-US"/>
        </w:rPr>
        <w:t xml:space="preserve">ollege of </w:t>
      </w:r>
      <w:r w:rsidR="00B72F3D">
        <w:rPr>
          <w:rFonts w:asciiTheme="minorHAnsi" w:eastAsiaTheme="minorHAnsi" w:hAnsiTheme="minorHAnsi" w:cstheme="minorBidi"/>
          <w:color w:val="auto"/>
          <w:kern w:val="2"/>
          <w:sz w:val="22"/>
          <w:szCs w:val="22"/>
          <w:lang w:eastAsia="en-US"/>
        </w:rPr>
        <w:t>P</w:t>
      </w:r>
      <w:r w:rsidRPr="00607FCE">
        <w:rPr>
          <w:rFonts w:asciiTheme="minorHAnsi" w:eastAsiaTheme="minorHAnsi" w:hAnsiTheme="minorHAnsi" w:cstheme="minorBidi"/>
          <w:color w:val="auto"/>
          <w:kern w:val="2"/>
          <w:sz w:val="22"/>
          <w:szCs w:val="22"/>
          <w:lang w:eastAsia="en-US"/>
        </w:rPr>
        <w:t>olicing. Strong leadership will help forces to navigate through a number of modern challenges policing faces to date, whilst ensuring fairness and ethical standards are upheld at all times. Effective leadership within policing requires a balance of strong authority and flexibility</w:t>
      </w:r>
      <w:r w:rsidR="00B72F3D">
        <w:rPr>
          <w:rFonts w:asciiTheme="minorHAnsi" w:eastAsiaTheme="minorHAnsi" w:hAnsiTheme="minorHAnsi" w:cstheme="minorBidi"/>
          <w:color w:val="auto"/>
          <w:kern w:val="2"/>
          <w:sz w:val="22"/>
          <w:szCs w:val="22"/>
          <w:lang w:eastAsia="en-US"/>
        </w:rPr>
        <w:t>;</w:t>
      </w:r>
      <w:r w:rsidRPr="00607FCE">
        <w:rPr>
          <w:rFonts w:asciiTheme="minorHAnsi" w:eastAsiaTheme="minorHAnsi" w:hAnsiTheme="minorHAnsi" w:cstheme="minorBidi"/>
          <w:color w:val="auto"/>
          <w:kern w:val="2"/>
          <w:sz w:val="22"/>
          <w:szCs w:val="22"/>
          <w:lang w:eastAsia="en-US"/>
        </w:rPr>
        <w:t xml:space="preserve"> flexibility is vital in strategic decision making, community engagement and </w:t>
      </w:r>
      <w:r w:rsidR="00B72F3D">
        <w:rPr>
          <w:rFonts w:asciiTheme="minorHAnsi" w:eastAsiaTheme="minorHAnsi" w:hAnsiTheme="minorHAnsi" w:cstheme="minorBidi"/>
          <w:color w:val="auto"/>
          <w:kern w:val="2"/>
          <w:sz w:val="22"/>
          <w:szCs w:val="22"/>
          <w:lang w:eastAsia="en-US"/>
        </w:rPr>
        <w:t>thorough</w:t>
      </w:r>
      <w:r w:rsidRPr="00607FCE">
        <w:rPr>
          <w:rFonts w:asciiTheme="minorHAnsi" w:eastAsiaTheme="minorHAnsi" w:hAnsiTheme="minorHAnsi" w:cstheme="minorBidi"/>
          <w:color w:val="auto"/>
          <w:kern w:val="2"/>
          <w:sz w:val="22"/>
          <w:szCs w:val="22"/>
          <w:lang w:eastAsia="en-US"/>
        </w:rPr>
        <w:t xml:space="preserve"> operational processes. There is also an increase in the public’s expectations of police officers to date, a demand in greater accountability and fairness</w:t>
      </w:r>
      <w:r w:rsidR="00B72F3D">
        <w:rPr>
          <w:rFonts w:asciiTheme="minorHAnsi" w:eastAsiaTheme="minorHAnsi" w:hAnsiTheme="minorHAnsi" w:cstheme="minorBidi"/>
          <w:color w:val="auto"/>
          <w:kern w:val="2"/>
          <w:sz w:val="22"/>
          <w:szCs w:val="22"/>
          <w:lang w:eastAsia="en-US"/>
        </w:rPr>
        <w:t xml:space="preserve">, </w:t>
      </w:r>
      <w:r w:rsidRPr="00607FCE">
        <w:rPr>
          <w:rFonts w:asciiTheme="minorHAnsi" w:eastAsiaTheme="minorHAnsi" w:hAnsiTheme="minorHAnsi" w:cstheme="minorBidi"/>
          <w:color w:val="auto"/>
          <w:kern w:val="2"/>
          <w:sz w:val="22"/>
          <w:szCs w:val="22"/>
          <w:lang w:eastAsia="en-US"/>
        </w:rPr>
        <w:t>to name a few.</w:t>
      </w:r>
      <w:r w:rsidR="00B72F3D">
        <w:rPr>
          <w:rFonts w:asciiTheme="minorHAnsi" w:eastAsiaTheme="minorHAnsi" w:hAnsiTheme="minorHAnsi" w:cstheme="minorBidi"/>
          <w:color w:val="auto"/>
          <w:kern w:val="2"/>
          <w:sz w:val="22"/>
          <w:szCs w:val="22"/>
          <w:lang w:eastAsia="en-US"/>
        </w:rPr>
        <w:t xml:space="preserve"> </w:t>
      </w:r>
      <w:r w:rsidRPr="00607FCE">
        <w:rPr>
          <w:rFonts w:asciiTheme="minorHAnsi" w:eastAsiaTheme="minorHAnsi" w:hAnsiTheme="minorHAnsi" w:cstheme="minorBidi"/>
          <w:color w:val="auto"/>
          <w:kern w:val="2"/>
          <w:sz w:val="22"/>
          <w:szCs w:val="22"/>
          <w:lang w:eastAsia="en-US"/>
        </w:rPr>
        <w:t xml:space="preserve">Strong leadership requires an adaptable response to changes </w:t>
      </w:r>
      <w:r w:rsidR="00101AAE">
        <w:rPr>
          <w:rFonts w:asciiTheme="minorHAnsi" w:eastAsiaTheme="minorHAnsi" w:hAnsiTheme="minorHAnsi" w:cstheme="minorBidi"/>
          <w:color w:val="auto"/>
          <w:kern w:val="2"/>
          <w:sz w:val="22"/>
          <w:szCs w:val="22"/>
          <w:lang w:eastAsia="en-US"/>
        </w:rPr>
        <w:t xml:space="preserve">in society </w:t>
      </w:r>
      <w:r w:rsidRPr="00607FCE">
        <w:rPr>
          <w:rFonts w:asciiTheme="minorHAnsi" w:eastAsiaTheme="minorHAnsi" w:hAnsiTheme="minorHAnsi" w:cstheme="minorBidi"/>
          <w:color w:val="auto"/>
          <w:kern w:val="2"/>
          <w:sz w:val="22"/>
          <w:szCs w:val="22"/>
          <w:lang w:eastAsia="en-US"/>
        </w:rPr>
        <w:t xml:space="preserve">and flexibility can help tackle these changes and allow for forces to uphold standards and operational efficiency. </w:t>
      </w:r>
      <w:r w:rsidRPr="00607FCE">
        <w:rPr>
          <w:rFonts w:asciiTheme="minorHAnsi" w:eastAsiaTheme="minorHAnsi" w:hAnsiTheme="minorHAnsi"/>
          <w:color w:val="000000" w:themeColor="text1"/>
          <w:kern w:val="2"/>
          <w:sz w:val="22"/>
          <w:szCs w:val="22"/>
          <w:lang w:eastAsia="en-US"/>
        </w:rPr>
        <w:t>Leadership is defined as activities that affect the collaborative endeavours of persons to achieve goals</w:t>
      </w:r>
      <w:sdt>
        <w:sdtPr>
          <w:rPr>
            <w:rFonts w:asciiTheme="minorHAnsi" w:eastAsiaTheme="minorHAnsi" w:hAnsiTheme="minorHAnsi"/>
            <w:color w:val="000000" w:themeColor="text1"/>
            <w:kern w:val="2"/>
            <w:sz w:val="22"/>
            <w:szCs w:val="22"/>
            <w:lang w:eastAsia="en-US"/>
          </w:rPr>
          <w:id w:val="1267351318"/>
          <w:citation/>
        </w:sdtPr>
        <w:sdtContent>
          <w:r w:rsidRPr="00607FCE">
            <w:rPr>
              <w:rFonts w:asciiTheme="minorHAnsi" w:eastAsiaTheme="minorHAnsi" w:hAnsiTheme="minorHAnsi"/>
              <w:color w:val="000000" w:themeColor="text1"/>
              <w:kern w:val="2"/>
              <w:sz w:val="22"/>
              <w:szCs w:val="22"/>
              <w:lang w:eastAsia="en-US"/>
            </w:rPr>
            <w:fldChar w:fldCharType="begin"/>
          </w:r>
          <w:r w:rsidRPr="00607FCE">
            <w:rPr>
              <w:rFonts w:asciiTheme="minorHAnsi" w:eastAsiaTheme="minorHAnsi" w:hAnsiTheme="minorHAnsi"/>
              <w:color w:val="000000" w:themeColor="text1"/>
              <w:kern w:val="2"/>
              <w:sz w:val="22"/>
              <w:szCs w:val="22"/>
              <w:lang w:eastAsia="en-US"/>
            </w:rPr>
            <w:instrText xml:space="preserve"> CITATION Alb16 \l 2057 </w:instrText>
          </w:r>
          <w:r w:rsidRPr="00607FCE">
            <w:rPr>
              <w:rFonts w:asciiTheme="minorHAnsi" w:eastAsiaTheme="minorHAnsi" w:hAnsiTheme="minorHAnsi"/>
              <w:color w:val="000000" w:themeColor="text1"/>
              <w:kern w:val="2"/>
              <w:sz w:val="22"/>
              <w:szCs w:val="22"/>
              <w:lang w:eastAsia="en-US"/>
            </w:rPr>
            <w:fldChar w:fldCharType="separate"/>
          </w:r>
          <w:r w:rsidRPr="00607FCE">
            <w:rPr>
              <w:rFonts w:asciiTheme="minorHAnsi" w:eastAsiaTheme="minorHAnsi" w:hAnsiTheme="minorHAnsi"/>
              <w:noProof/>
              <w:color w:val="000000" w:themeColor="text1"/>
              <w:kern w:val="2"/>
              <w:sz w:val="22"/>
              <w:szCs w:val="22"/>
              <w:lang w:eastAsia="en-US"/>
            </w:rPr>
            <w:t xml:space="preserve"> (Alberto Silva, 2016)</w:t>
          </w:r>
          <w:r w:rsidRPr="00607FCE">
            <w:rPr>
              <w:rFonts w:asciiTheme="minorHAnsi" w:eastAsiaTheme="minorHAnsi" w:hAnsiTheme="minorHAnsi"/>
              <w:color w:val="000000" w:themeColor="text1"/>
              <w:kern w:val="2"/>
              <w:sz w:val="22"/>
              <w:szCs w:val="22"/>
              <w:lang w:eastAsia="en-US"/>
            </w:rPr>
            <w:fldChar w:fldCharType="end"/>
          </w:r>
        </w:sdtContent>
      </w:sdt>
      <w:r w:rsidRPr="00607FCE">
        <w:rPr>
          <w:rFonts w:asciiTheme="minorHAnsi" w:eastAsiaTheme="minorHAnsi" w:hAnsiTheme="minorHAnsi"/>
          <w:color w:val="000000" w:themeColor="text1"/>
          <w:kern w:val="2"/>
          <w:sz w:val="22"/>
          <w:szCs w:val="22"/>
          <w:lang w:eastAsia="en-US"/>
        </w:rPr>
        <w:t>, leadership is the ability to shape the actions of followers</w:t>
      </w:r>
      <w:r w:rsidR="00101AAE">
        <w:rPr>
          <w:rFonts w:asciiTheme="minorHAnsi" w:eastAsiaTheme="minorHAnsi" w:hAnsiTheme="minorHAnsi"/>
          <w:color w:val="000000" w:themeColor="text1"/>
          <w:kern w:val="2"/>
          <w:sz w:val="22"/>
          <w:szCs w:val="22"/>
          <w:lang w:eastAsia="en-US"/>
        </w:rPr>
        <w:t>.</w:t>
      </w:r>
      <w:r w:rsidRPr="00607FCE">
        <w:rPr>
          <w:rFonts w:asciiTheme="minorHAnsi" w:eastAsiaTheme="minorHAnsi" w:hAnsiTheme="minorHAnsi"/>
          <w:color w:val="000000" w:themeColor="text1"/>
          <w:kern w:val="2"/>
          <w:sz w:val="22"/>
          <w:szCs w:val="22"/>
          <w:lang w:eastAsia="en-US"/>
        </w:rPr>
        <w:t xml:space="preserve"> </w:t>
      </w:r>
      <w:r w:rsidR="00101AAE">
        <w:rPr>
          <w:rFonts w:asciiTheme="minorHAnsi" w:eastAsiaTheme="minorHAnsi" w:hAnsiTheme="minorHAnsi"/>
          <w:color w:val="000000" w:themeColor="text1"/>
          <w:kern w:val="2"/>
          <w:sz w:val="22"/>
          <w:szCs w:val="22"/>
          <w:lang w:eastAsia="en-US"/>
        </w:rPr>
        <w:t>E</w:t>
      </w:r>
      <w:r w:rsidRPr="00607FCE">
        <w:rPr>
          <w:rFonts w:asciiTheme="minorHAnsi" w:eastAsiaTheme="minorHAnsi" w:hAnsiTheme="minorHAnsi"/>
          <w:color w:val="000000" w:themeColor="text1"/>
          <w:kern w:val="2"/>
          <w:sz w:val="22"/>
          <w:szCs w:val="22"/>
          <w:lang w:eastAsia="en-US"/>
        </w:rPr>
        <w:t xml:space="preserve">ffective leadership in policing is essential to adapt to dynamic situations, engage with communities effectively, develop </w:t>
      </w:r>
      <w:r w:rsidR="00101AAE" w:rsidRPr="00607FCE">
        <w:rPr>
          <w:rFonts w:asciiTheme="minorHAnsi" w:eastAsiaTheme="minorHAnsi" w:hAnsiTheme="minorHAnsi"/>
          <w:color w:val="000000" w:themeColor="text1"/>
          <w:kern w:val="2"/>
          <w:sz w:val="22"/>
          <w:szCs w:val="22"/>
          <w:lang w:eastAsia="en-US"/>
        </w:rPr>
        <w:t>officers’</w:t>
      </w:r>
      <w:r w:rsidRPr="00607FCE">
        <w:rPr>
          <w:rFonts w:asciiTheme="minorHAnsi" w:eastAsiaTheme="minorHAnsi" w:hAnsiTheme="minorHAnsi"/>
          <w:color w:val="000000" w:themeColor="text1"/>
          <w:kern w:val="2"/>
          <w:sz w:val="22"/>
          <w:szCs w:val="22"/>
          <w:lang w:eastAsia="en-US"/>
        </w:rPr>
        <w:t xml:space="preserve"> ability and to empower officers</w:t>
      </w:r>
      <w:r w:rsidR="00101AAE">
        <w:rPr>
          <w:rFonts w:asciiTheme="minorHAnsi" w:eastAsiaTheme="minorHAnsi" w:hAnsiTheme="minorHAnsi"/>
          <w:color w:val="000000" w:themeColor="text1"/>
          <w:kern w:val="2"/>
          <w:sz w:val="22"/>
          <w:szCs w:val="22"/>
          <w:lang w:eastAsia="en-US"/>
        </w:rPr>
        <w:t>;</w:t>
      </w:r>
      <w:r w:rsidRPr="00607FCE">
        <w:rPr>
          <w:rFonts w:asciiTheme="minorHAnsi" w:eastAsiaTheme="minorHAnsi" w:hAnsiTheme="minorHAnsi"/>
          <w:color w:val="000000" w:themeColor="text1"/>
          <w:kern w:val="2"/>
          <w:sz w:val="22"/>
          <w:szCs w:val="22"/>
          <w:lang w:eastAsia="en-US"/>
        </w:rPr>
        <w:t xml:space="preserve"> empowerment means giving police officers the tools, confidence and authority to </w:t>
      </w:r>
      <w:r w:rsidRPr="00607FCE">
        <w:rPr>
          <w:rFonts w:asciiTheme="minorHAnsi" w:eastAsiaTheme="minorHAnsi" w:hAnsiTheme="minorHAnsi"/>
          <w:color w:val="000000" w:themeColor="text1"/>
          <w:kern w:val="2"/>
          <w:sz w:val="22"/>
          <w:szCs w:val="22"/>
          <w:lang w:eastAsia="en-US"/>
        </w:rPr>
        <w:lastRenderedPageBreak/>
        <w:t>make effective decisions,</w:t>
      </w:r>
      <w:r w:rsidR="00101AAE">
        <w:rPr>
          <w:rFonts w:asciiTheme="minorHAnsi" w:eastAsiaTheme="minorHAnsi" w:hAnsiTheme="minorHAnsi"/>
          <w:color w:val="000000" w:themeColor="text1"/>
          <w:kern w:val="2"/>
          <w:sz w:val="22"/>
          <w:szCs w:val="22"/>
          <w:lang w:eastAsia="en-US"/>
        </w:rPr>
        <w:t xml:space="preserve"> which are</w:t>
      </w:r>
      <w:r w:rsidRPr="00607FCE">
        <w:rPr>
          <w:rFonts w:asciiTheme="minorHAnsi" w:eastAsiaTheme="minorHAnsi" w:hAnsiTheme="minorHAnsi"/>
          <w:color w:val="000000" w:themeColor="text1"/>
          <w:kern w:val="2"/>
          <w:sz w:val="22"/>
          <w:szCs w:val="22"/>
          <w:lang w:eastAsia="en-US"/>
        </w:rPr>
        <w:t xml:space="preserve"> often life changing decisions</w:t>
      </w:r>
      <w:r w:rsidR="00101AAE">
        <w:rPr>
          <w:rFonts w:asciiTheme="minorHAnsi" w:eastAsiaTheme="minorHAnsi" w:hAnsiTheme="minorHAnsi"/>
          <w:color w:val="000000" w:themeColor="text1"/>
          <w:kern w:val="2"/>
          <w:sz w:val="22"/>
          <w:szCs w:val="22"/>
          <w:lang w:eastAsia="en-US"/>
        </w:rPr>
        <w:t>. E</w:t>
      </w:r>
      <w:r w:rsidRPr="00607FCE">
        <w:rPr>
          <w:rFonts w:asciiTheme="minorHAnsi" w:eastAsiaTheme="minorHAnsi" w:hAnsiTheme="minorHAnsi"/>
          <w:color w:val="000000" w:themeColor="text1"/>
          <w:kern w:val="2"/>
          <w:sz w:val="22"/>
          <w:szCs w:val="22"/>
          <w:lang w:eastAsia="en-US"/>
        </w:rPr>
        <w:t>mpowerment is important as it can boost morale and increase motivation</w:t>
      </w:r>
      <w:r w:rsidR="00101AAE">
        <w:rPr>
          <w:rFonts w:asciiTheme="minorHAnsi" w:eastAsiaTheme="minorHAnsi" w:hAnsiTheme="minorHAnsi"/>
          <w:color w:val="000000" w:themeColor="text1"/>
          <w:kern w:val="2"/>
          <w:sz w:val="22"/>
          <w:szCs w:val="22"/>
          <w:lang w:eastAsia="en-US"/>
        </w:rPr>
        <w:t>;</w:t>
      </w:r>
      <w:r w:rsidRPr="00607FCE">
        <w:rPr>
          <w:rFonts w:asciiTheme="minorHAnsi" w:eastAsiaTheme="minorHAnsi" w:hAnsiTheme="minorHAnsi"/>
          <w:color w:val="000000" w:themeColor="text1"/>
          <w:kern w:val="2"/>
          <w:sz w:val="22"/>
          <w:szCs w:val="22"/>
          <w:lang w:eastAsia="en-US"/>
        </w:rPr>
        <w:t xml:space="preserve"> police officers who feel trusted and valued also will be more committed to their roles and responsibilities, empowerment can </w:t>
      </w:r>
      <w:r w:rsidR="00101AAE">
        <w:rPr>
          <w:rFonts w:asciiTheme="minorHAnsi" w:eastAsiaTheme="minorHAnsi" w:hAnsiTheme="minorHAnsi"/>
          <w:color w:val="000000" w:themeColor="text1"/>
          <w:kern w:val="2"/>
          <w:sz w:val="22"/>
          <w:szCs w:val="22"/>
          <w:lang w:eastAsia="en-US"/>
        </w:rPr>
        <w:t xml:space="preserve">also </w:t>
      </w:r>
      <w:r w:rsidRPr="00607FCE">
        <w:rPr>
          <w:rFonts w:asciiTheme="minorHAnsi" w:eastAsiaTheme="minorHAnsi" w:hAnsiTheme="minorHAnsi"/>
          <w:color w:val="000000" w:themeColor="text1"/>
          <w:kern w:val="2"/>
          <w:sz w:val="22"/>
          <w:szCs w:val="22"/>
          <w:lang w:eastAsia="en-US"/>
        </w:rPr>
        <w:t xml:space="preserve">encourage </w:t>
      </w:r>
      <w:r w:rsidR="00101AAE">
        <w:rPr>
          <w:rFonts w:asciiTheme="minorHAnsi" w:eastAsiaTheme="minorHAnsi" w:hAnsiTheme="minorHAnsi"/>
          <w:color w:val="000000" w:themeColor="text1"/>
          <w:kern w:val="2"/>
          <w:sz w:val="22"/>
          <w:szCs w:val="22"/>
          <w:lang w:eastAsia="en-US"/>
        </w:rPr>
        <w:t xml:space="preserve">officers to use their </w:t>
      </w:r>
      <w:r w:rsidRPr="00607FCE">
        <w:rPr>
          <w:rFonts w:asciiTheme="minorHAnsi" w:eastAsiaTheme="minorHAnsi" w:hAnsiTheme="minorHAnsi"/>
          <w:color w:val="000000" w:themeColor="text1"/>
          <w:kern w:val="2"/>
          <w:sz w:val="22"/>
          <w:szCs w:val="22"/>
          <w:lang w:eastAsia="en-US"/>
        </w:rPr>
        <w:t>initiative and be effective problem solvers, through strong leadership and empowerment it can develop future leaders.</w:t>
      </w:r>
    </w:p>
    <w:p w14:paraId="7A34EA00" w14:textId="77777777" w:rsidR="00607FCE" w:rsidRPr="00607FCE" w:rsidRDefault="00607FCE" w:rsidP="00607FCE">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p>
    <w:p w14:paraId="5B01F1A4" w14:textId="09EDB774" w:rsidR="00607FCE" w:rsidRPr="00607FCE" w:rsidRDefault="00607FCE" w:rsidP="00607FCE">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r w:rsidRPr="00607FCE">
        <w:rPr>
          <w:rFonts w:asciiTheme="minorHAnsi" w:eastAsiaTheme="minorHAnsi" w:hAnsiTheme="minorHAnsi" w:cstheme="minorBidi"/>
          <w:color w:val="auto"/>
          <w:kern w:val="2"/>
          <w:sz w:val="22"/>
          <w:szCs w:val="22"/>
          <w:lang w:eastAsia="en-US"/>
        </w:rPr>
        <w:t>There are several leadership models used commonly used in policing</w:t>
      </w:r>
      <w:r w:rsidR="006944CC">
        <w:rPr>
          <w:rFonts w:asciiTheme="minorHAnsi" w:eastAsiaTheme="minorHAnsi" w:hAnsiTheme="minorHAnsi" w:cstheme="minorBidi"/>
          <w:color w:val="auto"/>
          <w:kern w:val="2"/>
          <w:sz w:val="22"/>
          <w:szCs w:val="22"/>
          <w:lang w:eastAsia="en-US"/>
        </w:rPr>
        <w:t>,</w:t>
      </w:r>
      <w:r w:rsidRPr="00607FCE">
        <w:rPr>
          <w:rFonts w:asciiTheme="minorHAnsi" w:eastAsiaTheme="minorHAnsi" w:hAnsiTheme="minorHAnsi" w:cstheme="minorBidi"/>
          <w:color w:val="auto"/>
          <w:kern w:val="2"/>
          <w:sz w:val="22"/>
          <w:szCs w:val="22"/>
          <w:lang w:eastAsia="en-US"/>
        </w:rPr>
        <w:t xml:space="preserve"> and different situations require different types of approaches, in positions of leadership</w:t>
      </w:r>
      <w:r w:rsidR="006944CC">
        <w:rPr>
          <w:rFonts w:asciiTheme="minorHAnsi" w:eastAsiaTheme="minorHAnsi" w:hAnsiTheme="minorHAnsi" w:cstheme="minorBidi"/>
          <w:color w:val="auto"/>
          <w:kern w:val="2"/>
          <w:sz w:val="22"/>
          <w:szCs w:val="22"/>
          <w:lang w:eastAsia="en-US"/>
        </w:rPr>
        <w:t>,</w:t>
      </w:r>
      <w:r w:rsidRPr="00607FCE">
        <w:rPr>
          <w:rFonts w:asciiTheme="minorHAnsi" w:eastAsiaTheme="minorHAnsi" w:hAnsiTheme="minorHAnsi" w:cstheme="minorBidi"/>
          <w:color w:val="auto"/>
          <w:kern w:val="2"/>
          <w:sz w:val="22"/>
          <w:szCs w:val="22"/>
          <w:lang w:eastAsia="en-US"/>
        </w:rPr>
        <w:t xml:space="preserve"> leaders must be able to adapt their style based on operational needs and team dynamics</w:t>
      </w:r>
      <w:r w:rsidR="006944CC">
        <w:rPr>
          <w:rFonts w:asciiTheme="minorHAnsi" w:eastAsiaTheme="minorHAnsi" w:hAnsiTheme="minorHAnsi" w:cstheme="minorBidi"/>
          <w:color w:val="auto"/>
          <w:kern w:val="2"/>
          <w:sz w:val="22"/>
          <w:szCs w:val="22"/>
          <w:lang w:eastAsia="en-US"/>
        </w:rPr>
        <w:t>; bel</w:t>
      </w:r>
      <w:r w:rsidRPr="00607FCE">
        <w:rPr>
          <w:rFonts w:asciiTheme="minorHAnsi" w:eastAsiaTheme="minorHAnsi" w:hAnsiTheme="minorHAnsi" w:cstheme="minorBidi"/>
          <w:color w:val="auto"/>
          <w:kern w:val="2"/>
          <w:sz w:val="22"/>
          <w:szCs w:val="22"/>
          <w:lang w:eastAsia="en-US"/>
        </w:rPr>
        <w:t>ow are the key leadership styles that are commonly used in policing</w:t>
      </w:r>
      <w:r w:rsidR="006944CC">
        <w:rPr>
          <w:rFonts w:asciiTheme="minorHAnsi" w:eastAsiaTheme="minorHAnsi" w:hAnsiTheme="minorHAnsi" w:cstheme="minorBidi"/>
          <w:color w:val="auto"/>
          <w:kern w:val="2"/>
          <w:sz w:val="22"/>
          <w:szCs w:val="22"/>
          <w:lang w:eastAsia="en-US"/>
        </w:rPr>
        <w:t>:</w:t>
      </w:r>
      <w:r w:rsidRPr="00607FCE">
        <w:rPr>
          <w:rFonts w:asciiTheme="minorHAnsi" w:eastAsiaTheme="minorHAnsi" w:hAnsiTheme="minorHAnsi" w:cstheme="minorBidi"/>
          <w:color w:val="auto"/>
          <w:kern w:val="2"/>
          <w:sz w:val="22"/>
          <w:szCs w:val="22"/>
          <w:lang w:eastAsia="en-US"/>
        </w:rPr>
        <w:t xml:space="preserve"> Transformational Leadership, Transactional Leadership, Servant Leadership, Situational Leadership</w:t>
      </w:r>
      <w:sdt>
        <w:sdtPr>
          <w:rPr>
            <w:rFonts w:asciiTheme="minorHAnsi" w:eastAsiaTheme="minorHAnsi" w:hAnsiTheme="minorHAnsi" w:cstheme="minorBidi"/>
            <w:color w:val="auto"/>
            <w:kern w:val="2"/>
            <w:sz w:val="22"/>
            <w:szCs w:val="22"/>
            <w:lang w:eastAsia="en-US"/>
          </w:rPr>
          <w:id w:val="368806744"/>
          <w:citation/>
        </w:sdtPr>
        <w:sdtContent>
          <w:r w:rsidRPr="00607FCE">
            <w:rPr>
              <w:rFonts w:asciiTheme="minorHAnsi" w:eastAsiaTheme="minorHAnsi" w:hAnsiTheme="minorHAnsi" w:cstheme="minorBidi"/>
              <w:color w:val="auto"/>
              <w:kern w:val="2"/>
              <w:sz w:val="22"/>
              <w:szCs w:val="22"/>
              <w:lang w:eastAsia="en-US"/>
            </w:rPr>
            <w:fldChar w:fldCharType="begin"/>
          </w:r>
          <w:r w:rsidRPr="00607FCE">
            <w:rPr>
              <w:rFonts w:asciiTheme="minorHAnsi" w:eastAsiaTheme="minorHAnsi" w:hAnsiTheme="minorHAnsi" w:cstheme="minorBidi"/>
              <w:color w:val="auto"/>
              <w:kern w:val="2"/>
              <w:sz w:val="22"/>
              <w:szCs w:val="22"/>
              <w:lang w:eastAsia="en-US"/>
            </w:rPr>
            <w:instrText xml:space="preserve"> CITATION Cam11 \l 2057 </w:instrText>
          </w:r>
          <w:r w:rsidRPr="00607FCE">
            <w:rPr>
              <w:rFonts w:asciiTheme="minorHAnsi" w:eastAsiaTheme="minorHAnsi" w:hAnsiTheme="minorHAnsi" w:cstheme="minorBidi"/>
              <w:color w:val="auto"/>
              <w:kern w:val="2"/>
              <w:sz w:val="22"/>
              <w:szCs w:val="22"/>
              <w:lang w:eastAsia="en-US"/>
            </w:rPr>
            <w:fldChar w:fldCharType="separate"/>
          </w:r>
          <w:r w:rsidRPr="00607FCE">
            <w:rPr>
              <w:rFonts w:asciiTheme="minorHAnsi" w:eastAsiaTheme="minorHAnsi" w:hAnsiTheme="minorHAnsi" w:cstheme="minorBidi"/>
              <w:noProof/>
              <w:color w:val="auto"/>
              <w:kern w:val="2"/>
              <w:sz w:val="22"/>
              <w:szCs w:val="22"/>
              <w:lang w:eastAsia="en-US"/>
            </w:rPr>
            <w:t xml:space="preserve"> (Campbell &amp; Kodz, 2011)</w:t>
          </w:r>
          <w:r w:rsidRPr="00607FCE">
            <w:rPr>
              <w:rFonts w:asciiTheme="minorHAnsi" w:eastAsiaTheme="minorHAnsi" w:hAnsiTheme="minorHAnsi" w:cstheme="minorBidi"/>
              <w:color w:val="auto"/>
              <w:kern w:val="2"/>
              <w:sz w:val="22"/>
              <w:szCs w:val="22"/>
              <w:lang w:eastAsia="en-US"/>
            </w:rPr>
            <w:fldChar w:fldCharType="end"/>
          </w:r>
        </w:sdtContent>
      </w:sdt>
      <w:r w:rsidRPr="00607FCE">
        <w:rPr>
          <w:rFonts w:asciiTheme="minorHAnsi" w:eastAsiaTheme="minorHAnsi" w:hAnsiTheme="minorHAnsi" w:cstheme="minorBidi"/>
          <w:color w:val="auto"/>
          <w:kern w:val="2"/>
          <w:sz w:val="22"/>
          <w:szCs w:val="22"/>
          <w:lang w:eastAsia="en-US"/>
        </w:rPr>
        <w:t>. In this article</w:t>
      </w:r>
      <w:r w:rsidR="006944CC">
        <w:rPr>
          <w:rFonts w:asciiTheme="minorHAnsi" w:eastAsiaTheme="minorHAnsi" w:hAnsiTheme="minorHAnsi" w:cstheme="minorBidi"/>
          <w:color w:val="auto"/>
          <w:kern w:val="2"/>
          <w:sz w:val="22"/>
          <w:szCs w:val="22"/>
          <w:lang w:eastAsia="en-US"/>
        </w:rPr>
        <w:t>,</w:t>
      </w:r>
      <w:r w:rsidRPr="00607FCE">
        <w:rPr>
          <w:rFonts w:asciiTheme="minorHAnsi" w:eastAsiaTheme="minorHAnsi" w:hAnsiTheme="minorHAnsi" w:cstheme="minorBidi"/>
          <w:color w:val="auto"/>
          <w:kern w:val="2"/>
          <w:sz w:val="22"/>
          <w:szCs w:val="22"/>
          <w:lang w:eastAsia="en-US"/>
        </w:rPr>
        <w:t xml:space="preserve"> the study indicates that Transformational leadership may be more effective than Transactional leadership</w:t>
      </w:r>
      <w:r w:rsidR="006944CC">
        <w:rPr>
          <w:rFonts w:asciiTheme="minorHAnsi" w:eastAsiaTheme="minorHAnsi" w:hAnsiTheme="minorHAnsi" w:cstheme="minorBidi"/>
          <w:color w:val="auto"/>
          <w:kern w:val="2"/>
          <w:sz w:val="22"/>
          <w:szCs w:val="22"/>
          <w:lang w:eastAsia="en-US"/>
        </w:rPr>
        <w:t xml:space="preserve">, </w:t>
      </w:r>
      <w:r w:rsidRPr="00607FCE">
        <w:rPr>
          <w:rFonts w:asciiTheme="minorHAnsi" w:eastAsiaTheme="minorHAnsi" w:hAnsiTheme="minorHAnsi" w:cstheme="minorBidi"/>
          <w:color w:val="auto"/>
          <w:kern w:val="2"/>
          <w:sz w:val="22"/>
          <w:szCs w:val="22"/>
          <w:lang w:eastAsia="en-US"/>
        </w:rPr>
        <w:t>in motivating employees to exert additional effort</w:t>
      </w:r>
      <w:r w:rsidR="006944CC">
        <w:rPr>
          <w:rFonts w:asciiTheme="minorHAnsi" w:eastAsiaTheme="minorHAnsi" w:hAnsiTheme="minorHAnsi" w:cstheme="minorBidi"/>
          <w:color w:val="auto"/>
          <w:kern w:val="2"/>
          <w:sz w:val="22"/>
          <w:szCs w:val="22"/>
          <w:lang w:eastAsia="en-US"/>
        </w:rPr>
        <w:t xml:space="preserve"> in their roles</w:t>
      </w:r>
      <w:sdt>
        <w:sdtPr>
          <w:rPr>
            <w:rFonts w:asciiTheme="minorHAnsi" w:eastAsiaTheme="minorHAnsi" w:hAnsiTheme="minorHAnsi" w:cstheme="minorBidi"/>
            <w:color w:val="auto"/>
            <w:kern w:val="2"/>
            <w:sz w:val="22"/>
            <w:szCs w:val="22"/>
            <w:lang w:eastAsia="en-US"/>
          </w:rPr>
          <w:id w:val="2106150736"/>
          <w:citation/>
        </w:sdtPr>
        <w:sdtContent>
          <w:r w:rsidRPr="00607FCE">
            <w:rPr>
              <w:rFonts w:asciiTheme="minorHAnsi" w:eastAsiaTheme="minorHAnsi" w:hAnsiTheme="minorHAnsi" w:cstheme="minorBidi"/>
              <w:color w:val="auto"/>
              <w:kern w:val="2"/>
              <w:sz w:val="22"/>
              <w:szCs w:val="22"/>
              <w:lang w:eastAsia="en-US"/>
            </w:rPr>
            <w:fldChar w:fldCharType="begin"/>
          </w:r>
          <w:r w:rsidRPr="00607FCE">
            <w:rPr>
              <w:rFonts w:asciiTheme="minorHAnsi" w:eastAsiaTheme="minorHAnsi" w:hAnsiTheme="minorHAnsi" w:cstheme="minorBidi"/>
              <w:color w:val="auto"/>
              <w:kern w:val="2"/>
              <w:sz w:val="22"/>
              <w:szCs w:val="22"/>
              <w:lang w:eastAsia="en-US"/>
            </w:rPr>
            <w:instrText xml:space="preserve"> CITATION Chi24 \l 2057 </w:instrText>
          </w:r>
          <w:r w:rsidRPr="00607FCE">
            <w:rPr>
              <w:rFonts w:asciiTheme="minorHAnsi" w:eastAsiaTheme="minorHAnsi" w:hAnsiTheme="minorHAnsi" w:cstheme="minorBidi"/>
              <w:color w:val="auto"/>
              <w:kern w:val="2"/>
              <w:sz w:val="22"/>
              <w:szCs w:val="22"/>
              <w:lang w:eastAsia="en-US"/>
            </w:rPr>
            <w:fldChar w:fldCharType="separate"/>
          </w:r>
          <w:r w:rsidRPr="00607FCE">
            <w:rPr>
              <w:rFonts w:asciiTheme="minorHAnsi" w:eastAsiaTheme="minorHAnsi" w:hAnsiTheme="minorHAnsi" w:cstheme="minorBidi"/>
              <w:noProof/>
              <w:color w:val="auto"/>
              <w:kern w:val="2"/>
              <w:sz w:val="22"/>
              <w:szCs w:val="22"/>
              <w:lang w:eastAsia="en-US"/>
            </w:rPr>
            <w:t xml:space="preserve"> (Ugochukwu, 2024)</w:t>
          </w:r>
          <w:r w:rsidRPr="00607FCE">
            <w:rPr>
              <w:rFonts w:asciiTheme="minorHAnsi" w:eastAsiaTheme="minorHAnsi" w:hAnsiTheme="minorHAnsi" w:cstheme="minorBidi"/>
              <w:color w:val="auto"/>
              <w:kern w:val="2"/>
              <w:sz w:val="22"/>
              <w:szCs w:val="22"/>
              <w:lang w:eastAsia="en-US"/>
            </w:rPr>
            <w:fldChar w:fldCharType="end"/>
          </w:r>
        </w:sdtContent>
      </w:sdt>
      <w:r w:rsidRPr="00607FCE">
        <w:rPr>
          <w:rFonts w:asciiTheme="minorHAnsi" w:eastAsiaTheme="minorHAnsi" w:hAnsiTheme="minorHAnsi" w:cstheme="minorBidi"/>
          <w:color w:val="auto"/>
          <w:kern w:val="2"/>
          <w:sz w:val="22"/>
          <w:szCs w:val="22"/>
          <w:lang w:eastAsia="en-US"/>
        </w:rPr>
        <w:t xml:space="preserve">. The study stated that Transformational </w:t>
      </w:r>
      <w:r w:rsidR="006944CC">
        <w:rPr>
          <w:rFonts w:asciiTheme="minorHAnsi" w:eastAsiaTheme="minorHAnsi" w:hAnsiTheme="minorHAnsi" w:cstheme="minorBidi"/>
          <w:color w:val="auto"/>
          <w:kern w:val="2"/>
          <w:sz w:val="22"/>
          <w:szCs w:val="22"/>
          <w:lang w:eastAsia="en-US"/>
        </w:rPr>
        <w:t>L</w:t>
      </w:r>
      <w:r w:rsidRPr="00607FCE">
        <w:rPr>
          <w:rFonts w:asciiTheme="minorHAnsi" w:eastAsiaTheme="minorHAnsi" w:hAnsiTheme="minorHAnsi" w:cstheme="minorBidi"/>
          <w:color w:val="auto"/>
          <w:kern w:val="2"/>
          <w:sz w:val="22"/>
          <w:szCs w:val="22"/>
          <w:lang w:eastAsia="en-US"/>
        </w:rPr>
        <w:t>eadership set vis</w:t>
      </w:r>
      <w:r w:rsidR="006944CC">
        <w:rPr>
          <w:rFonts w:asciiTheme="minorHAnsi" w:eastAsiaTheme="minorHAnsi" w:hAnsiTheme="minorHAnsi" w:cstheme="minorBidi"/>
          <w:color w:val="auto"/>
          <w:kern w:val="2"/>
          <w:sz w:val="22"/>
          <w:szCs w:val="22"/>
          <w:lang w:eastAsia="en-US"/>
        </w:rPr>
        <w:t>i</w:t>
      </w:r>
      <w:r w:rsidRPr="00607FCE">
        <w:rPr>
          <w:rFonts w:asciiTheme="minorHAnsi" w:eastAsiaTheme="minorHAnsi" w:hAnsiTheme="minorHAnsi" w:cstheme="minorBidi"/>
          <w:color w:val="auto"/>
          <w:kern w:val="2"/>
          <w:sz w:val="22"/>
          <w:szCs w:val="22"/>
          <w:lang w:eastAsia="en-US"/>
        </w:rPr>
        <w:t>on and offer</w:t>
      </w:r>
      <w:r w:rsidR="006944CC">
        <w:rPr>
          <w:rFonts w:asciiTheme="minorHAnsi" w:eastAsiaTheme="minorHAnsi" w:hAnsiTheme="minorHAnsi" w:cstheme="minorBidi"/>
          <w:color w:val="auto"/>
          <w:kern w:val="2"/>
          <w:sz w:val="22"/>
          <w:szCs w:val="22"/>
          <w:lang w:eastAsia="en-US"/>
        </w:rPr>
        <w:t>ed</w:t>
      </w:r>
      <w:r w:rsidRPr="00607FCE">
        <w:rPr>
          <w:rFonts w:asciiTheme="minorHAnsi" w:eastAsiaTheme="minorHAnsi" w:hAnsiTheme="minorHAnsi" w:cstheme="minorBidi"/>
          <w:color w:val="auto"/>
          <w:kern w:val="2"/>
          <w:sz w:val="22"/>
          <w:szCs w:val="22"/>
          <w:lang w:eastAsia="en-US"/>
        </w:rPr>
        <w:t xml:space="preserve"> intellectual stimulation</w:t>
      </w:r>
      <w:r w:rsidR="006944CC">
        <w:rPr>
          <w:rFonts w:asciiTheme="minorHAnsi" w:eastAsiaTheme="minorHAnsi" w:hAnsiTheme="minorHAnsi" w:cstheme="minorBidi"/>
          <w:color w:val="auto"/>
          <w:kern w:val="2"/>
          <w:sz w:val="22"/>
          <w:szCs w:val="22"/>
          <w:lang w:eastAsia="en-US"/>
        </w:rPr>
        <w:t>,</w:t>
      </w:r>
      <w:r w:rsidRPr="00607FCE">
        <w:rPr>
          <w:rFonts w:asciiTheme="minorHAnsi" w:eastAsiaTheme="minorHAnsi" w:hAnsiTheme="minorHAnsi" w:cstheme="minorBidi"/>
          <w:color w:val="auto"/>
          <w:kern w:val="2"/>
          <w:sz w:val="22"/>
          <w:szCs w:val="22"/>
          <w:lang w:eastAsia="en-US"/>
        </w:rPr>
        <w:t xml:space="preserve"> with </w:t>
      </w:r>
      <w:r w:rsidR="006944CC">
        <w:rPr>
          <w:rFonts w:asciiTheme="minorHAnsi" w:eastAsiaTheme="minorHAnsi" w:hAnsiTheme="minorHAnsi" w:cstheme="minorBidi"/>
          <w:color w:val="auto"/>
          <w:kern w:val="2"/>
          <w:sz w:val="22"/>
          <w:szCs w:val="22"/>
          <w:lang w:eastAsia="en-US"/>
        </w:rPr>
        <w:t xml:space="preserve">leaders having </w:t>
      </w:r>
      <w:r w:rsidRPr="00607FCE">
        <w:rPr>
          <w:rFonts w:asciiTheme="minorHAnsi" w:eastAsiaTheme="minorHAnsi" w:hAnsiTheme="minorHAnsi" w:cstheme="minorBidi"/>
          <w:color w:val="auto"/>
          <w:kern w:val="2"/>
          <w:sz w:val="22"/>
          <w:szCs w:val="22"/>
          <w:lang w:eastAsia="en-US"/>
        </w:rPr>
        <w:t xml:space="preserve">a desire to fulfil potential and make a positive contribution, whilst Transactional </w:t>
      </w:r>
      <w:r w:rsidR="006944CC">
        <w:rPr>
          <w:rFonts w:asciiTheme="minorHAnsi" w:eastAsiaTheme="minorHAnsi" w:hAnsiTheme="minorHAnsi" w:cstheme="minorBidi"/>
          <w:color w:val="auto"/>
          <w:kern w:val="2"/>
          <w:sz w:val="22"/>
          <w:szCs w:val="22"/>
          <w:lang w:eastAsia="en-US"/>
        </w:rPr>
        <w:t>L</w:t>
      </w:r>
      <w:r w:rsidRPr="00607FCE">
        <w:rPr>
          <w:rFonts w:asciiTheme="minorHAnsi" w:eastAsiaTheme="minorHAnsi" w:hAnsiTheme="minorHAnsi" w:cstheme="minorBidi"/>
          <w:color w:val="auto"/>
          <w:kern w:val="2"/>
          <w:sz w:val="22"/>
          <w:szCs w:val="22"/>
          <w:lang w:eastAsia="en-US"/>
        </w:rPr>
        <w:t>eadership suggests leaders rely on rewards and punishment, however the study does state that there is some evidence to suggest this style of leadership can have a positive impact in specific circumstances. Transformational</w:t>
      </w:r>
      <w:r w:rsidR="006944CC">
        <w:rPr>
          <w:rFonts w:asciiTheme="minorHAnsi" w:eastAsiaTheme="minorHAnsi" w:hAnsiTheme="minorHAnsi" w:cstheme="minorBidi"/>
          <w:color w:val="auto"/>
          <w:kern w:val="2"/>
          <w:sz w:val="22"/>
          <w:szCs w:val="22"/>
          <w:lang w:eastAsia="en-US"/>
        </w:rPr>
        <w:t xml:space="preserve"> L</w:t>
      </w:r>
      <w:r w:rsidRPr="00607FCE">
        <w:rPr>
          <w:rFonts w:asciiTheme="minorHAnsi" w:eastAsiaTheme="minorHAnsi" w:hAnsiTheme="minorHAnsi" w:cstheme="minorBidi"/>
          <w:color w:val="auto"/>
          <w:kern w:val="2"/>
          <w:sz w:val="22"/>
          <w:szCs w:val="22"/>
          <w:lang w:eastAsia="en-US"/>
        </w:rPr>
        <w:t>eadership style inspires others to work hard and be motivated</w:t>
      </w:r>
      <w:r w:rsidR="006944CC">
        <w:rPr>
          <w:rFonts w:asciiTheme="minorHAnsi" w:eastAsiaTheme="minorHAnsi" w:hAnsiTheme="minorHAnsi" w:cstheme="minorBidi"/>
          <w:color w:val="auto"/>
          <w:kern w:val="2"/>
          <w:sz w:val="22"/>
          <w:szCs w:val="22"/>
          <w:lang w:eastAsia="en-US"/>
        </w:rPr>
        <w:t>,</w:t>
      </w:r>
      <w:r w:rsidRPr="00607FCE">
        <w:rPr>
          <w:rFonts w:asciiTheme="minorHAnsi" w:eastAsiaTheme="minorHAnsi" w:hAnsiTheme="minorHAnsi" w:cstheme="minorBidi"/>
          <w:color w:val="auto"/>
          <w:kern w:val="2"/>
          <w:sz w:val="22"/>
          <w:szCs w:val="22"/>
          <w:lang w:eastAsia="en-US"/>
        </w:rPr>
        <w:t xml:space="preserve"> this is recognised as a common trait of a transformational leader, this type of leader will provide staff with the tools needed to effectively </w:t>
      </w:r>
      <w:r w:rsidR="006944CC">
        <w:rPr>
          <w:rFonts w:asciiTheme="minorHAnsi" w:eastAsiaTheme="minorHAnsi" w:hAnsiTheme="minorHAnsi" w:cstheme="minorBidi"/>
          <w:color w:val="auto"/>
          <w:kern w:val="2"/>
          <w:sz w:val="22"/>
          <w:szCs w:val="22"/>
          <w:lang w:eastAsia="en-US"/>
        </w:rPr>
        <w:t xml:space="preserve">fulfil </w:t>
      </w:r>
      <w:r w:rsidRPr="00607FCE">
        <w:rPr>
          <w:rFonts w:asciiTheme="minorHAnsi" w:eastAsiaTheme="minorHAnsi" w:hAnsiTheme="minorHAnsi" w:cstheme="minorBidi"/>
          <w:color w:val="auto"/>
          <w:kern w:val="2"/>
          <w:sz w:val="22"/>
          <w:szCs w:val="22"/>
          <w:lang w:eastAsia="en-US"/>
        </w:rPr>
        <w:t>their role, whilst encouraging them to explore new avenues for their own professional development</w:t>
      </w:r>
      <w:r w:rsidR="006944CC">
        <w:rPr>
          <w:rFonts w:asciiTheme="minorHAnsi" w:eastAsiaTheme="minorHAnsi" w:hAnsiTheme="minorHAnsi" w:cstheme="minorBidi"/>
          <w:color w:val="auto"/>
          <w:kern w:val="2"/>
          <w:sz w:val="22"/>
          <w:szCs w:val="22"/>
          <w:lang w:eastAsia="en-US"/>
        </w:rPr>
        <w:t>,</w:t>
      </w:r>
      <w:r w:rsidRPr="00607FCE">
        <w:rPr>
          <w:rFonts w:asciiTheme="minorHAnsi" w:eastAsiaTheme="minorHAnsi" w:hAnsiTheme="minorHAnsi" w:cstheme="minorBidi"/>
          <w:color w:val="auto"/>
          <w:kern w:val="2"/>
          <w:sz w:val="22"/>
          <w:szCs w:val="22"/>
          <w:lang w:eastAsia="en-US"/>
        </w:rPr>
        <w:t xml:space="preserve"> working </w:t>
      </w:r>
      <w:r w:rsidR="006944CC">
        <w:rPr>
          <w:rFonts w:asciiTheme="minorHAnsi" w:eastAsiaTheme="minorHAnsi" w:hAnsiTheme="minorHAnsi" w:cstheme="minorBidi"/>
          <w:color w:val="auto"/>
          <w:kern w:val="2"/>
          <w:sz w:val="22"/>
          <w:szCs w:val="22"/>
          <w:lang w:eastAsia="en-US"/>
        </w:rPr>
        <w:t xml:space="preserve">together </w:t>
      </w:r>
      <w:r w:rsidRPr="00607FCE">
        <w:rPr>
          <w:rFonts w:asciiTheme="minorHAnsi" w:eastAsiaTheme="minorHAnsi" w:hAnsiTheme="minorHAnsi" w:cstheme="minorBidi"/>
          <w:color w:val="auto"/>
          <w:kern w:val="2"/>
          <w:sz w:val="22"/>
          <w:szCs w:val="22"/>
          <w:lang w:eastAsia="en-US"/>
        </w:rPr>
        <w:t>to achieve common objectives and goals</w:t>
      </w:r>
      <w:sdt>
        <w:sdtPr>
          <w:rPr>
            <w:rFonts w:asciiTheme="minorHAnsi" w:eastAsiaTheme="minorHAnsi" w:hAnsiTheme="minorHAnsi" w:cstheme="minorBidi"/>
            <w:color w:val="auto"/>
            <w:kern w:val="2"/>
            <w:sz w:val="22"/>
            <w:szCs w:val="22"/>
            <w:lang w:eastAsia="en-US"/>
          </w:rPr>
          <w:id w:val="235977901"/>
          <w:citation/>
        </w:sdtPr>
        <w:sdtContent>
          <w:r w:rsidRPr="00607FCE">
            <w:rPr>
              <w:rFonts w:asciiTheme="minorHAnsi" w:eastAsiaTheme="minorHAnsi" w:hAnsiTheme="minorHAnsi" w:cstheme="minorBidi"/>
              <w:color w:val="auto"/>
              <w:kern w:val="2"/>
              <w:sz w:val="22"/>
              <w:szCs w:val="22"/>
              <w:lang w:eastAsia="en-US"/>
            </w:rPr>
            <w:fldChar w:fldCharType="begin"/>
          </w:r>
          <w:r w:rsidRPr="00607FCE">
            <w:rPr>
              <w:rFonts w:asciiTheme="minorHAnsi" w:eastAsiaTheme="minorHAnsi" w:hAnsiTheme="minorHAnsi" w:cstheme="minorBidi"/>
              <w:color w:val="auto"/>
              <w:kern w:val="2"/>
              <w:sz w:val="22"/>
              <w:szCs w:val="22"/>
              <w:lang w:eastAsia="en-US"/>
            </w:rPr>
            <w:instrText xml:space="preserve"> CITATION Gut18 \l 2057 </w:instrText>
          </w:r>
          <w:r w:rsidRPr="00607FCE">
            <w:rPr>
              <w:rFonts w:asciiTheme="minorHAnsi" w:eastAsiaTheme="minorHAnsi" w:hAnsiTheme="minorHAnsi" w:cstheme="minorBidi"/>
              <w:color w:val="auto"/>
              <w:kern w:val="2"/>
              <w:sz w:val="22"/>
              <w:szCs w:val="22"/>
              <w:lang w:eastAsia="en-US"/>
            </w:rPr>
            <w:fldChar w:fldCharType="separate"/>
          </w:r>
          <w:r w:rsidRPr="00607FCE">
            <w:rPr>
              <w:rFonts w:asciiTheme="minorHAnsi" w:eastAsiaTheme="minorHAnsi" w:hAnsiTheme="minorHAnsi" w:cstheme="minorBidi"/>
              <w:noProof/>
              <w:color w:val="auto"/>
              <w:kern w:val="2"/>
              <w:sz w:val="22"/>
              <w:szCs w:val="22"/>
              <w:lang w:eastAsia="en-US"/>
            </w:rPr>
            <w:t xml:space="preserve"> (Gutmore, et al., 2018)</w:t>
          </w:r>
          <w:r w:rsidRPr="00607FCE">
            <w:rPr>
              <w:rFonts w:asciiTheme="minorHAnsi" w:eastAsiaTheme="minorHAnsi" w:hAnsiTheme="minorHAnsi" w:cstheme="minorBidi"/>
              <w:color w:val="auto"/>
              <w:kern w:val="2"/>
              <w:sz w:val="22"/>
              <w:szCs w:val="22"/>
              <w:lang w:eastAsia="en-US"/>
            </w:rPr>
            <w:fldChar w:fldCharType="end"/>
          </w:r>
        </w:sdtContent>
      </w:sdt>
      <w:r w:rsidRPr="00607FCE">
        <w:rPr>
          <w:rFonts w:asciiTheme="minorHAnsi" w:eastAsiaTheme="minorHAnsi" w:hAnsiTheme="minorHAnsi" w:cstheme="minorBidi"/>
          <w:color w:val="auto"/>
          <w:kern w:val="2"/>
          <w:sz w:val="22"/>
          <w:szCs w:val="22"/>
          <w:lang w:eastAsia="en-US"/>
        </w:rPr>
        <w:t>.</w:t>
      </w:r>
    </w:p>
    <w:p w14:paraId="74A0134A" w14:textId="2E784714" w:rsidR="00607FCE" w:rsidRPr="00607FCE" w:rsidRDefault="00607FCE" w:rsidP="00607FCE">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r w:rsidRPr="00607FCE">
        <w:rPr>
          <w:rFonts w:asciiTheme="minorHAnsi" w:eastAsiaTheme="minorHAnsi" w:hAnsiTheme="minorHAnsi" w:cstheme="minorBidi"/>
          <w:color w:val="auto"/>
          <w:kern w:val="2"/>
          <w:sz w:val="22"/>
          <w:szCs w:val="22"/>
          <w:lang w:eastAsia="en-US"/>
        </w:rPr>
        <w:t>Th</w:t>
      </w:r>
      <w:r w:rsidR="006944CC">
        <w:rPr>
          <w:rFonts w:asciiTheme="minorHAnsi" w:eastAsiaTheme="minorHAnsi" w:hAnsiTheme="minorHAnsi" w:cstheme="minorBidi"/>
          <w:color w:val="auto"/>
          <w:kern w:val="2"/>
          <w:sz w:val="22"/>
          <w:szCs w:val="22"/>
          <w:lang w:eastAsia="en-US"/>
        </w:rPr>
        <w:t>e</w:t>
      </w:r>
      <w:r w:rsidRPr="00607FCE">
        <w:rPr>
          <w:rFonts w:asciiTheme="minorHAnsi" w:eastAsiaTheme="minorHAnsi" w:hAnsiTheme="minorHAnsi" w:cstheme="minorBidi"/>
          <w:color w:val="auto"/>
          <w:kern w:val="2"/>
          <w:sz w:val="22"/>
          <w:szCs w:val="22"/>
          <w:lang w:eastAsia="en-US"/>
        </w:rPr>
        <w:t xml:space="preserve"> article</w:t>
      </w:r>
      <w:r w:rsidR="006944CC">
        <w:rPr>
          <w:rFonts w:asciiTheme="minorHAnsi" w:eastAsiaTheme="minorHAnsi" w:hAnsiTheme="minorHAnsi" w:cstheme="minorBidi"/>
          <w:color w:val="auto"/>
          <w:kern w:val="2"/>
          <w:sz w:val="22"/>
          <w:szCs w:val="22"/>
          <w:lang w:eastAsia="en-US"/>
        </w:rPr>
        <w:t>, “</w:t>
      </w:r>
      <w:r w:rsidR="006944CC" w:rsidRPr="006944CC">
        <w:rPr>
          <w:rFonts w:asciiTheme="minorHAnsi" w:eastAsiaTheme="minorHAnsi" w:hAnsiTheme="minorHAnsi" w:cstheme="minorBidi"/>
          <w:color w:val="auto"/>
          <w:kern w:val="2"/>
          <w:sz w:val="22"/>
          <w:szCs w:val="22"/>
          <w:lang w:eastAsia="en-US"/>
        </w:rPr>
        <w:t>Analyze Leadership from an Epistemological Perspective</w:t>
      </w:r>
      <w:r w:rsidR="006944CC">
        <w:rPr>
          <w:rFonts w:asciiTheme="minorHAnsi" w:eastAsiaTheme="minorHAnsi" w:hAnsiTheme="minorHAnsi" w:cstheme="minorBidi"/>
          <w:color w:val="auto"/>
          <w:kern w:val="2"/>
          <w:sz w:val="22"/>
          <w:szCs w:val="22"/>
          <w:lang w:eastAsia="en-US"/>
        </w:rPr>
        <w:t>”,</w:t>
      </w:r>
      <w:r w:rsidRPr="00607FCE">
        <w:rPr>
          <w:rFonts w:asciiTheme="minorHAnsi" w:eastAsiaTheme="minorHAnsi" w:hAnsiTheme="minorHAnsi" w:cstheme="minorBidi"/>
          <w:color w:val="auto"/>
          <w:kern w:val="2"/>
          <w:sz w:val="22"/>
          <w:szCs w:val="22"/>
          <w:lang w:eastAsia="en-US"/>
        </w:rPr>
        <w:t xml:space="preserve"> provides evidence of this and states that a new</w:t>
      </w:r>
      <w:r w:rsidR="006944CC">
        <w:rPr>
          <w:rFonts w:asciiTheme="minorHAnsi" w:eastAsiaTheme="minorHAnsi" w:hAnsiTheme="minorHAnsi" w:cstheme="minorBidi"/>
          <w:color w:val="auto"/>
          <w:kern w:val="2"/>
          <w:sz w:val="22"/>
          <w:szCs w:val="22"/>
          <w:lang w:eastAsia="en-US"/>
        </w:rPr>
        <w:t xml:space="preserve">ly appointed </w:t>
      </w:r>
      <w:r w:rsidRPr="00607FCE">
        <w:rPr>
          <w:rFonts w:asciiTheme="minorHAnsi" w:eastAsiaTheme="minorHAnsi" w:hAnsiTheme="minorHAnsi" w:cstheme="minorBidi"/>
          <w:color w:val="auto"/>
          <w:kern w:val="2"/>
          <w:sz w:val="22"/>
          <w:szCs w:val="22"/>
          <w:lang w:eastAsia="en-US"/>
        </w:rPr>
        <w:t>officer may approach a supervisor with a new idea of dealing with an issue or crime, the article states how a transformational leader would be more likely to pay attention to the officer and allow the officer to explore this new concept</w:t>
      </w:r>
      <w:sdt>
        <w:sdtPr>
          <w:rPr>
            <w:rFonts w:asciiTheme="minorHAnsi" w:eastAsiaTheme="minorHAnsi" w:hAnsiTheme="minorHAnsi" w:cstheme="minorBidi"/>
            <w:color w:val="auto"/>
            <w:kern w:val="2"/>
            <w:sz w:val="22"/>
            <w:szCs w:val="22"/>
            <w:lang w:eastAsia="en-US"/>
          </w:rPr>
          <w:id w:val="-155692785"/>
          <w:citation/>
        </w:sdtPr>
        <w:sdtContent>
          <w:r w:rsidRPr="00607FCE">
            <w:rPr>
              <w:rFonts w:asciiTheme="minorHAnsi" w:eastAsiaTheme="minorHAnsi" w:hAnsiTheme="minorHAnsi" w:cstheme="minorBidi"/>
              <w:color w:val="auto"/>
              <w:kern w:val="2"/>
              <w:sz w:val="22"/>
              <w:szCs w:val="22"/>
              <w:lang w:eastAsia="en-US"/>
            </w:rPr>
            <w:fldChar w:fldCharType="begin"/>
          </w:r>
          <w:r w:rsidRPr="00607FCE">
            <w:rPr>
              <w:rFonts w:asciiTheme="minorHAnsi" w:eastAsiaTheme="minorHAnsi" w:hAnsiTheme="minorHAnsi" w:cstheme="minorBidi"/>
              <w:color w:val="auto"/>
              <w:kern w:val="2"/>
              <w:sz w:val="22"/>
              <w:szCs w:val="22"/>
              <w:lang w:eastAsia="en-US"/>
            </w:rPr>
            <w:instrText xml:space="preserve"> CITATION DrJ231 \l 2057 </w:instrText>
          </w:r>
          <w:r w:rsidRPr="00607FCE">
            <w:rPr>
              <w:rFonts w:asciiTheme="minorHAnsi" w:eastAsiaTheme="minorHAnsi" w:hAnsiTheme="minorHAnsi" w:cstheme="minorBidi"/>
              <w:color w:val="auto"/>
              <w:kern w:val="2"/>
              <w:sz w:val="22"/>
              <w:szCs w:val="22"/>
              <w:lang w:eastAsia="en-US"/>
            </w:rPr>
            <w:fldChar w:fldCharType="separate"/>
          </w:r>
          <w:r w:rsidRPr="00607FCE">
            <w:rPr>
              <w:rFonts w:asciiTheme="minorHAnsi" w:eastAsiaTheme="minorHAnsi" w:hAnsiTheme="minorHAnsi" w:cstheme="minorBidi"/>
              <w:noProof/>
              <w:color w:val="auto"/>
              <w:kern w:val="2"/>
              <w:sz w:val="22"/>
              <w:szCs w:val="22"/>
              <w:lang w:eastAsia="en-US"/>
            </w:rPr>
            <w:t xml:space="preserve"> (Modise, 2023)</w:t>
          </w:r>
          <w:r w:rsidRPr="00607FCE">
            <w:rPr>
              <w:rFonts w:asciiTheme="minorHAnsi" w:eastAsiaTheme="minorHAnsi" w:hAnsiTheme="minorHAnsi" w:cstheme="minorBidi"/>
              <w:color w:val="auto"/>
              <w:kern w:val="2"/>
              <w:sz w:val="22"/>
              <w:szCs w:val="22"/>
              <w:lang w:eastAsia="en-US"/>
            </w:rPr>
            <w:fldChar w:fldCharType="end"/>
          </w:r>
        </w:sdtContent>
      </w:sdt>
      <w:r w:rsidRPr="00607FCE">
        <w:rPr>
          <w:rFonts w:asciiTheme="minorHAnsi" w:eastAsiaTheme="minorHAnsi" w:hAnsiTheme="minorHAnsi" w:cstheme="minorBidi"/>
          <w:color w:val="auto"/>
          <w:kern w:val="2"/>
          <w:sz w:val="22"/>
          <w:szCs w:val="22"/>
          <w:lang w:eastAsia="en-US"/>
        </w:rPr>
        <w:t>. Transformational Leadership is a style of leadership that seeks to inspire, motivate and encourages police officers to take ownership of their roles, much like the competency value framework of, Taking Ownership</w:t>
      </w:r>
      <w:sdt>
        <w:sdtPr>
          <w:rPr>
            <w:rFonts w:asciiTheme="minorHAnsi" w:eastAsiaTheme="minorHAnsi" w:hAnsiTheme="minorHAnsi" w:cstheme="minorBidi"/>
            <w:color w:val="auto"/>
            <w:kern w:val="2"/>
            <w:sz w:val="22"/>
            <w:szCs w:val="22"/>
            <w:lang w:eastAsia="en-US"/>
          </w:rPr>
          <w:id w:val="1338034043"/>
          <w:citation/>
        </w:sdtPr>
        <w:sdtContent>
          <w:r w:rsidRPr="00607FCE">
            <w:rPr>
              <w:rFonts w:asciiTheme="minorHAnsi" w:eastAsiaTheme="minorHAnsi" w:hAnsiTheme="minorHAnsi" w:cstheme="minorBidi"/>
              <w:color w:val="auto"/>
              <w:kern w:val="2"/>
              <w:sz w:val="22"/>
              <w:szCs w:val="22"/>
              <w:lang w:eastAsia="en-US"/>
            </w:rPr>
            <w:fldChar w:fldCharType="begin"/>
          </w:r>
          <w:r w:rsidRPr="00607FCE">
            <w:rPr>
              <w:rFonts w:asciiTheme="minorHAnsi" w:eastAsiaTheme="minorHAnsi" w:hAnsiTheme="minorHAnsi" w:cstheme="minorBidi"/>
              <w:color w:val="auto"/>
              <w:kern w:val="2"/>
              <w:sz w:val="22"/>
              <w:szCs w:val="22"/>
              <w:lang w:eastAsia="en-US"/>
            </w:rPr>
            <w:instrText xml:space="preserve"> CITATION Col2410 \l 2057 </w:instrText>
          </w:r>
          <w:r w:rsidRPr="00607FCE">
            <w:rPr>
              <w:rFonts w:asciiTheme="minorHAnsi" w:eastAsiaTheme="minorHAnsi" w:hAnsiTheme="minorHAnsi" w:cstheme="minorBidi"/>
              <w:color w:val="auto"/>
              <w:kern w:val="2"/>
              <w:sz w:val="22"/>
              <w:szCs w:val="22"/>
              <w:lang w:eastAsia="en-US"/>
            </w:rPr>
            <w:fldChar w:fldCharType="separate"/>
          </w:r>
          <w:r w:rsidRPr="00607FCE">
            <w:rPr>
              <w:rFonts w:asciiTheme="minorHAnsi" w:eastAsiaTheme="minorHAnsi" w:hAnsiTheme="minorHAnsi" w:cstheme="minorBidi"/>
              <w:noProof/>
              <w:color w:val="auto"/>
              <w:kern w:val="2"/>
              <w:sz w:val="22"/>
              <w:szCs w:val="22"/>
              <w:lang w:eastAsia="en-US"/>
            </w:rPr>
            <w:t xml:space="preserve"> (College of Policing, 2024)</w:t>
          </w:r>
          <w:r w:rsidRPr="00607FCE">
            <w:rPr>
              <w:rFonts w:asciiTheme="minorHAnsi" w:eastAsiaTheme="minorHAnsi" w:hAnsiTheme="minorHAnsi" w:cstheme="minorBidi"/>
              <w:color w:val="auto"/>
              <w:kern w:val="2"/>
              <w:sz w:val="22"/>
              <w:szCs w:val="22"/>
              <w:lang w:eastAsia="en-US"/>
            </w:rPr>
            <w:fldChar w:fldCharType="end"/>
          </w:r>
        </w:sdtContent>
      </w:sdt>
      <w:r w:rsidRPr="00607FCE">
        <w:rPr>
          <w:rFonts w:asciiTheme="minorHAnsi" w:eastAsiaTheme="minorHAnsi" w:hAnsiTheme="minorHAnsi" w:cstheme="minorBidi"/>
          <w:color w:val="auto"/>
          <w:kern w:val="2"/>
          <w:sz w:val="22"/>
          <w:szCs w:val="22"/>
          <w:lang w:eastAsia="en-US"/>
        </w:rPr>
        <w:t>. Building a culture of responsibility sees officers trusted to make decision based on their professional judgement</w:t>
      </w:r>
      <w:r w:rsidR="006944CC">
        <w:rPr>
          <w:rFonts w:asciiTheme="minorHAnsi" w:eastAsiaTheme="minorHAnsi" w:hAnsiTheme="minorHAnsi" w:cstheme="minorBidi"/>
          <w:color w:val="auto"/>
          <w:kern w:val="2"/>
          <w:sz w:val="22"/>
          <w:szCs w:val="22"/>
          <w:lang w:eastAsia="en-US"/>
        </w:rPr>
        <w:t>,</w:t>
      </w:r>
      <w:r w:rsidRPr="00607FCE">
        <w:rPr>
          <w:rFonts w:asciiTheme="minorHAnsi" w:eastAsiaTheme="minorHAnsi" w:hAnsiTheme="minorHAnsi" w:cstheme="minorBidi"/>
          <w:color w:val="auto"/>
          <w:kern w:val="2"/>
          <w:sz w:val="22"/>
          <w:szCs w:val="22"/>
          <w:lang w:eastAsia="en-US"/>
        </w:rPr>
        <w:t xml:space="preserve"> as opposed to more of an authoritarian type of leader who will give orders and command that rules are followed</w:t>
      </w:r>
      <w:r w:rsidR="006E62F5">
        <w:rPr>
          <w:rFonts w:asciiTheme="minorHAnsi" w:eastAsiaTheme="minorHAnsi" w:hAnsiTheme="minorHAnsi" w:cstheme="minorBidi"/>
          <w:color w:val="auto"/>
          <w:kern w:val="2"/>
          <w:sz w:val="22"/>
          <w:szCs w:val="22"/>
          <w:lang w:eastAsia="en-US"/>
        </w:rPr>
        <w:t>;</w:t>
      </w:r>
      <w:r w:rsidRPr="00607FCE">
        <w:rPr>
          <w:rFonts w:asciiTheme="minorHAnsi" w:eastAsiaTheme="minorHAnsi" w:hAnsiTheme="minorHAnsi" w:cstheme="minorBidi"/>
          <w:color w:val="auto"/>
          <w:kern w:val="2"/>
          <w:sz w:val="22"/>
          <w:szCs w:val="22"/>
          <w:lang w:eastAsia="en-US"/>
        </w:rPr>
        <w:t xml:space="preserve"> this style of leader can hinder an officer to grow and develop and allows no room for expression. The impact of a transformational leader on police culture is</w:t>
      </w:r>
      <w:r w:rsidR="006E62F5">
        <w:rPr>
          <w:rFonts w:asciiTheme="minorHAnsi" w:eastAsiaTheme="minorHAnsi" w:hAnsiTheme="minorHAnsi" w:cstheme="minorBidi"/>
          <w:color w:val="auto"/>
          <w:kern w:val="2"/>
          <w:sz w:val="22"/>
          <w:szCs w:val="22"/>
          <w:lang w:eastAsia="en-US"/>
        </w:rPr>
        <w:t xml:space="preserve"> that</w:t>
      </w:r>
      <w:r w:rsidRPr="00607FCE">
        <w:rPr>
          <w:rFonts w:asciiTheme="minorHAnsi" w:eastAsiaTheme="minorHAnsi" w:hAnsiTheme="minorHAnsi" w:cstheme="minorBidi"/>
          <w:color w:val="auto"/>
          <w:kern w:val="2"/>
          <w:sz w:val="22"/>
          <w:szCs w:val="22"/>
          <w:lang w:eastAsia="en-US"/>
        </w:rPr>
        <w:t xml:space="preserve"> officers can feel more responsible </w:t>
      </w:r>
      <w:r w:rsidR="006E62F5">
        <w:rPr>
          <w:rFonts w:asciiTheme="minorHAnsi" w:eastAsiaTheme="minorHAnsi" w:hAnsiTheme="minorHAnsi" w:cstheme="minorBidi"/>
          <w:color w:val="auto"/>
          <w:kern w:val="2"/>
          <w:sz w:val="22"/>
          <w:szCs w:val="22"/>
          <w:lang w:eastAsia="en-US"/>
        </w:rPr>
        <w:t xml:space="preserve">for </w:t>
      </w:r>
      <w:r w:rsidRPr="00607FCE">
        <w:rPr>
          <w:rFonts w:asciiTheme="minorHAnsi" w:eastAsiaTheme="minorHAnsi" w:hAnsiTheme="minorHAnsi" w:cstheme="minorBidi"/>
          <w:color w:val="auto"/>
          <w:kern w:val="2"/>
          <w:sz w:val="22"/>
          <w:szCs w:val="22"/>
          <w:lang w:eastAsia="en-US"/>
        </w:rPr>
        <w:t>their impact on the community and feel they are making a difference; this can increase public trust within the local community</w:t>
      </w:r>
      <w:sdt>
        <w:sdtPr>
          <w:rPr>
            <w:rFonts w:asciiTheme="minorHAnsi" w:eastAsiaTheme="minorHAnsi" w:hAnsiTheme="minorHAnsi" w:cstheme="minorBidi"/>
            <w:color w:val="auto"/>
            <w:kern w:val="2"/>
            <w:sz w:val="22"/>
            <w:szCs w:val="22"/>
            <w:lang w:eastAsia="en-US"/>
          </w:rPr>
          <w:id w:val="1201054404"/>
          <w:citation/>
        </w:sdtPr>
        <w:sdtContent>
          <w:r w:rsidRPr="00607FCE">
            <w:rPr>
              <w:rFonts w:asciiTheme="minorHAnsi" w:eastAsiaTheme="minorHAnsi" w:hAnsiTheme="minorHAnsi" w:cstheme="minorBidi"/>
              <w:color w:val="auto"/>
              <w:kern w:val="2"/>
              <w:sz w:val="22"/>
              <w:szCs w:val="22"/>
              <w:lang w:eastAsia="en-US"/>
            </w:rPr>
            <w:fldChar w:fldCharType="begin"/>
          </w:r>
          <w:r w:rsidRPr="00607FCE">
            <w:rPr>
              <w:rFonts w:asciiTheme="minorHAnsi" w:eastAsiaTheme="minorHAnsi" w:hAnsiTheme="minorHAnsi" w:cstheme="minorBidi"/>
              <w:color w:val="auto"/>
              <w:kern w:val="2"/>
              <w:sz w:val="22"/>
              <w:szCs w:val="22"/>
              <w:lang w:eastAsia="en-US"/>
            </w:rPr>
            <w:instrText xml:space="preserve"> CITATION DrT141 \l 2057 </w:instrText>
          </w:r>
          <w:r w:rsidRPr="00607FCE">
            <w:rPr>
              <w:rFonts w:asciiTheme="minorHAnsi" w:eastAsiaTheme="minorHAnsi" w:hAnsiTheme="minorHAnsi" w:cstheme="minorBidi"/>
              <w:color w:val="auto"/>
              <w:kern w:val="2"/>
              <w:sz w:val="22"/>
              <w:szCs w:val="22"/>
              <w:lang w:eastAsia="en-US"/>
            </w:rPr>
            <w:fldChar w:fldCharType="separate"/>
          </w:r>
          <w:r w:rsidRPr="00607FCE">
            <w:rPr>
              <w:rFonts w:asciiTheme="minorHAnsi" w:eastAsiaTheme="minorHAnsi" w:hAnsiTheme="minorHAnsi" w:cstheme="minorBidi"/>
              <w:noProof/>
              <w:color w:val="auto"/>
              <w:kern w:val="2"/>
              <w:sz w:val="22"/>
              <w:szCs w:val="22"/>
              <w:lang w:eastAsia="en-US"/>
            </w:rPr>
            <w:t xml:space="preserve"> (Cockcroft, 2014)</w:t>
          </w:r>
          <w:r w:rsidRPr="00607FCE">
            <w:rPr>
              <w:rFonts w:asciiTheme="minorHAnsi" w:eastAsiaTheme="minorHAnsi" w:hAnsiTheme="minorHAnsi" w:cstheme="minorBidi"/>
              <w:color w:val="auto"/>
              <w:kern w:val="2"/>
              <w:sz w:val="22"/>
              <w:szCs w:val="22"/>
              <w:lang w:eastAsia="en-US"/>
            </w:rPr>
            <w:fldChar w:fldCharType="end"/>
          </w:r>
        </w:sdtContent>
      </w:sdt>
      <w:r w:rsidRPr="00607FCE">
        <w:rPr>
          <w:rFonts w:asciiTheme="minorHAnsi" w:eastAsiaTheme="minorHAnsi" w:hAnsiTheme="minorHAnsi" w:cstheme="minorBidi"/>
          <w:color w:val="auto"/>
          <w:kern w:val="2"/>
          <w:sz w:val="22"/>
          <w:szCs w:val="22"/>
          <w:lang w:eastAsia="en-US"/>
        </w:rPr>
        <w:t>. In conclusion transformational leadership fosters responsibility, promotes communication and accountability</w:t>
      </w:r>
      <w:r w:rsidR="006E62F5">
        <w:rPr>
          <w:rFonts w:asciiTheme="minorHAnsi" w:eastAsiaTheme="minorHAnsi" w:hAnsiTheme="minorHAnsi" w:cstheme="minorBidi"/>
          <w:color w:val="auto"/>
          <w:kern w:val="2"/>
          <w:sz w:val="22"/>
          <w:szCs w:val="22"/>
          <w:lang w:eastAsia="en-US"/>
        </w:rPr>
        <w:t xml:space="preserve"> within the team</w:t>
      </w:r>
      <w:r w:rsidRPr="00607FCE">
        <w:rPr>
          <w:rFonts w:asciiTheme="minorHAnsi" w:eastAsiaTheme="minorHAnsi" w:hAnsiTheme="minorHAnsi" w:cstheme="minorBidi"/>
          <w:color w:val="auto"/>
          <w:kern w:val="2"/>
          <w:sz w:val="22"/>
          <w:szCs w:val="22"/>
          <w:lang w:eastAsia="en-US"/>
        </w:rPr>
        <w:t>.</w:t>
      </w:r>
    </w:p>
    <w:p w14:paraId="3C11019B" w14:textId="1EFAA021" w:rsidR="00607FCE" w:rsidRPr="00607FCE" w:rsidRDefault="00607FCE" w:rsidP="00607FCE">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r w:rsidRPr="00607FCE">
        <w:rPr>
          <w:rFonts w:asciiTheme="minorHAnsi" w:eastAsiaTheme="minorHAnsi" w:hAnsiTheme="minorHAnsi" w:cstheme="minorBidi"/>
          <w:color w:val="auto"/>
          <w:kern w:val="2"/>
          <w:sz w:val="22"/>
          <w:szCs w:val="22"/>
          <w:lang w:eastAsia="en-US"/>
        </w:rPr>
        <w:t>Servant Leadership</w:t>
      </w:r>
      <w:sdt>
        <w:sdtPr>
          <w:rPr>
            <w:rFonts w:asciiTheme="minorHAnsi" w:eastAsiaTheme="minorHAnsi" w:hAnsiTheme="minorHAnsi" w:cstheme="minorBidi"/>
            <w:color w:val="auto"/>
            <w:kern w:val="2"/>
            <w:sz w:val="22"/>
            <w:szCs w:val="22"/>
            <w:lang w:eastAsia="en-US"/>
          </w:rPr>
          <w:id w:val="874506090"/>
          <w:citation/>
        </w:sdtPr>
        <w:sdtContent>
          <w:r w:rsidRPr="00607FCE">
            <w:rPr>
              <w:rFonts w:asciiTheme="minorHAnsi" w:eastAsiaTheme="minorHAnsi" w:hAnsiTheme="minorHAnsi" w:cstheme="minorBidi"/>
              <w:color w:val="auto"/>
              <w:kern w:val="2"/>
              <w:sz w:val="22"/>
              <w:szCs w:val="22"/>
              <w:lang w:eastAsia="en-US"/>
            </w:rPr>
            <w:fldChar w:fldCharType="begin"/>
          </w:r>
          <w:r w:rsidRPr="00607FCE">
            <w:rPr>
              <w:rFonts w:asciiTheme="minorHAnsi" w:eastAsiaTheme="minorHAnsi" w:hAnsiTheme="minorHAnsi" w:cstheme="minorBidi"/>
              <w:color w:val="auto"/>
              <w:kern w:val="2"/>
              <w:sz w:val="22"/>
              <w:szCs w:val="22"/>
              <w:lang w:eastAsia="en-US"/>
            </w:rPr>
            <w:instrText xml:space="preserve"> CITATION Asa24 \l 2057 </w:instrText>
          </w:r>
          <w:r w:rsidRPr="00607FCE">
            <w:rPr>
              <w:rFonts w:asciiTheme="minorHAnsi" w:eastAsiaTheme="minorHAnsi" w:hAnsiTheme="minorHAnsi" w:cstheme="minorBidi"/>
              <w:color w:val="auto"/>
              <w:kern w:val="2"/>
              <w:sz w:val="22"/>
              <w:szCs w:val="22"/>
              <w:lang w:eastAsia="en-US"/>
            </w:rPr>
            <w:fldChar w:fldCharType="separate"/>
          </w:r>
          <w:r w:rsidRPr="00607FCE">
            <w:rPr>
              <w:rFonts w:asciiTheme="minorHAnsi" w:eastAsiaTheme="minorHAnsi" w:hAnsiTheme="minorHAnsi" w:cstheme="minorBidi"/>
              <w:noProof/>
              <w:color w:val="auto"/>
              <w:kern w:val="2"/>
              <w:sz w:val="22"/>
              <w:szCs w:val="22"/>
              <w:lang w:eastAsia="en-US"/>
            </w:rPr>
            <w:t xml:space="preserve"> (Asana, 2024)</w:t>
          </w:r>
          <w:r w:rsidRPr="00607FCE">
            <w:rPr>
              <w:rFonts w:asciiTheme="minorHAnsi" w:eastAsiaTheme="minorHAnsi" w:hAnsiTheme="minorHAnsi" w:cstheme="minorBidi"/>
              <w:color w:val="auto"/>
              <w:kern w:val="2"/>
              <w:sz w:val="22"/>
              <w:szCs w:val="22"/>
              <w:lang w:eastAsia="en-US"/>
            </w:rPr>
            <w:fldChar w:fldCharType="end"/>
          </w:r>
        </w:sdtContent>
      </w:sdt>
      <w:r w:rsidRPr="00607FCE">
        <w:rPr>
          <w:rFonts w:asciiTheme="minorHAnsi" w:eastAsiaTheme="minorHAnsi" w:hAnsiTheme="minorHAnsi" w:cstheme="minorBidi"/>
          <w:color w:val="auto"/>
          <w:kern w:val="2"/>
          <w:sz w:val="22"/>
          <w:szCs w:val="22"/>
          <w:lang w:eastAsia="en-US"/>
        </w:rPr>
        <w:t>, will prioritise well-being and the needs of the community, in this style of leadership leaders tend to act more as mentors over that of the traditional authority figure, this can empower officers to make effective decisions and ensuring the mental health of</w:t>
      </w:r>
      <w:r w:rsidR="006E62F5">
        <w:rPr>
          <w:rFonts w:asciiTheme="minorHAnsi" w:eastAsiaTheme="minorHAnsi" w:hAnsiTheme="minorHAnsi" w:cstheme="minorBidi"/>
          <w:color w:val="auto"/>
          <w:kern w:val="2"/>
          <w:sz w:val="22"/>
          <w:szCs w:val="22"/>
          <w:lang w:eastAsia="en-US"/>
        </w:rPr>
        <w:t xml:space="preserve"> officers</w:t>
      </w:r>
      <w:r w:rsidRPr="00607FCE">
        <w:rPr>
          <w:rFonts w:asciiTheme="minorHAnsi" w:eastAsiaTheme="minorHAnsi" w:hAnsiTheme="minorHAnsi" w:cstheme="minorBidi"/>
          <w:color w:val="auto"/>
          <w:kern w:val="2"/>
          <w:sz w:val="22"/>
          <w:szCs w:val="22"/>
          <w:lang w:eastAsia="en-US"/>
        </w:rPr>
        <w:t>, this can help to build strong team cohesion and overcall can increase job satisfaction</w:t>
      </w:r>
      <w:sdt>
        <w:sdtPr>
          <w:rPr>
            <w:rFonts w:asciiTheme="minorHAnsi" w:eastAsiaTheme="minorHAnsi" w:hAnsiTheme="minorHAnsi" w:cstheme="minorBidi"/>
            <w:color w:val="auto"/>
            <w:kern w:val="2"/>
            <w:sz w:val="22"/>
            <w:szCs w:val="22"/>
            <w:lang w:eastAsia="en-US"/>
          </w:rPr>
          <w:id w:val="-1085837153"/>
          <w:citation/>
        </w:sdtPr>
        <w:sdtContent>
          <w:r w:rsidRPr="00607FCE">
            <w:rPr>
              <w:rFonts w:asciiTheme="minorHAnsi" w:eastAsiaTheme="minorHAnsi" w:hAnsiTheme="minorHAnsi" w:cstheme="minorBidi"/>
              <w:color w:val="auto"/>
              <w:kern w:val="2"/>
              <w:sz w:val="22"/>
              <w:szCs w:val="22"/>
              <w:lang w:eastAsia="en-US"/>
            </w:rPr>
            <w:fldChar w:fldCharType="begin"/>
          </w:r>
          <w:r w:rsidRPr="00607FCE">
            <w:rPr>
              <w:rFonts w:asciiTheme="minorHAnsi" w:eastAsiaTheme="minorHAnsi" w:hAnsiTheme="minorHAnsi" w:cstheme="minorBidi"/>
              <w:color w:val="auto"/>
              <w:kern w:val="2"/>
              <w:sz w:val="22"/>
              <w:szCs w:val="22"/>
              <w:lang w:eastAsia="en-US"/>
            </w:rPr>
            <w:instrText xml:space="preserve"> CITATION Coe17 \l 2057 </w:instrText>
          </w:r>
          <w:r w:rsidRPr="00607FCE">
            <w:rPr>
              <w:rFonts w:asciiTheme="minorHAnsi" w:eastAsiaTheme="minorHAnsi" w:hAnsiTheme="minorHAnsi" w:cstheme="minorBidi"/>
              <w:color w:val="auto"/>
              <w:kern w:val="2"/>
              <w:sz w:val="22"/>
              <w:szCs w:val="22"/>
              <w:lang w:eastAsia="en-US"/>
            </w:rPr>
            <w:fldChar w:fldCharType="separate"/>
          </w:r>
          <w:r w:rsidRPr="00607FCE">
            <w:rPr>
              <w:rFonts w:asciiTheme="minorHAnsi" w:eastAsiaTheme="minorHAnsi" w:hAnsiTheme="minorHAnsi" w:cstheme="minorBidi"/>
              <w:noProof/>
              <w:color w:val="auto"/>
              <w:kern w:val="2"/>
              <w:sz w:val="22"/>
              <w:szCs w:val="22"/>
              <w:lang w:eastAsia="en-US"/>
            </w:rPr>
            <w:t xml:space="preserve"> (Coetzer, et al., 2017)</w:t>
          </w:r>
          <w:r w:rsidRPr="00607FCE">
            <w:rPr>
              <w:rFonts w:asciiTheme="minorHAnsi" w:eastAsiaTheme="minorHAnsi" w:hAnsiTheme="minorHAnsi" w:cstheme="minorBidi"/>
              <w:color w:val="auto"/>
              <w:kern w:val="2"/>
              <w:sz w:val="22"/>
              <w:szCs w:val="22"/>
              <w:lang w:eastAsia="en-US"/>
            </w:rPr>
            <w:fldChar w:fldCharType="end"/>
          </w:r>
        </w:sdtContent>
      </w:sdt>
      <w:r w:rsidRPr="00607FCE">
        <w:rPr>
          <w:rFonts w:asciiTheme="minorHAnsi" w:eastAsiaTheme="minorHAnsi" w:hAnsiTheme="minorHAnsi" w:cstheme="minorBidi"/>
          <w:color w:val="auto"/>
          <w:kern w:val="2"/>
          <w:sz w:val="22"/>
          <w:szCs w:val="22"/>
          <w:lang w:eastAsia="en-US"/>
        </w:rPr>
        <w:t xml:space="preserve">. Situational Leadership is an adaptive style of leadership allowing leaders to switch between supportive or participative roles, this </w:t>
      </w:r>
      <w:r w:rsidR="006E62F5">
        <w:rPr>
          <w:rFonts w:asciiTheme="minorHAnsi" w:eastAsiaTheme="minorHAnsi" w:hAnsiTheme="minorHAnsi" w:cstheme="minorBidi"/>
          <w:color w:val="auto"/>
          <w:kern w:val="2"/>
          <w:sz w:val="22"/>
          <w:szCs w:val="22"/>
          <w:lang w:eastAsia="en-US"/>
        </w:rPr>
        <w:t xml:space="preserve">is </w:t>
      </w:r>
      <w:r w:rsidRPr="00607FCE">
        <w:rPr>
          <w:rFonts w:asciiTheme="minorHAnsi" w:eastAsiaTheme="minorHAnsi" w:hAnsiTheme="minorHAnsi" w:cstheme="minorBidi"/>
          <w:color w:val="auto"/>
          <w:kern w:val="2"/>
          <w:sz w:val="22"/>
          <w:szCs w:val="22"/>
          <w:lang w:eastAsia="en-US"/>
        </w:rPr>
        <w:t>depend</w:t>
      </w:r>
      <w:r w:rsidR="006E62F5">
        <w:rPr>
          <w:rFonts w:asciiTheme="minorHAnsi" w:eastAsiaTheme="minorHAnsi" w:hAnsiTheme="minorHAnsi" w:cstheme="minorBidi"/>
          <w:color w:val="auto"/>
          <w:kern w:val="2"/>
          <w:sz w:val="22"/>
          <w:szCs w:val="22"/>
          <w:lang w:eastAsia="en-US"/>
        </w:rPr>
        <w:t>ent o</w:t>
      </w:r>
      <w:r w:rsidRPr="00607FCE">
        <w:rPr>
          <w:rFonts w:asciiTheme="minorHAnsi" w:eastAsiaTheme="minorHAnsi" w:hAnsiTheme="minorHAnsi" w:cstheme="minorBidi"/>
          <w:color w:val="auto"/>
          <w:kern w:val="2"/>
          <w:sz w:val="22"/>
          <w:szCs w:val="22"/>
          <w:lang w:eastAsia="en-US"/>
        </w:rPr>
        <w:t xml:space="preserve">n </w:t>
      </w:r>
      <w:r w:rsidR="006E62F5">
        <w:rPr>
          <w:rFonts w:asciiTheme="minorHAnsi" w:eastAsiaTheme="minorHAnsi" w:hAnsiTheme="minorHAnsi" w:cstheme="minorBidi"/>
          <w:color w:val="auto"/>
          <w:kern w:val="2"/>
          <w:sz w:val="22"/>
          <w:szCs w:val="22"/>
          <w:lang w:eastAsia="en-US"/>
        </w:rPr>
        <w:t xml:space="preserve">the </w:t>
      </w:r>
      <w:r w:rsidRPr="00607FCE">
        <w:rPr>
          <w:rFonts w:asciiTheme="minorHAnsi" w:eastAsiaTheme="minorHAnsi" w:hAnsiTheme="minorHAnsi" w:cstheme="minorBidi"/>
          <w:color w:val="auto"/>
          <w:kern w:val="2"/>
          <w:sz w:val="22"/>
          <w:szCs w:val="22"/>
          <w:lang w:eastAsia="en-US"/>
        </w:rPr>
        <w:t>individual and</w:t>
      </w:r>
      <w:r w:rsidR="006E62F5">
        <w:rPr>
          <w:rFonts w:asciiTheme="minorHAnsi" w:eastAsiaTheme="minorHAnsi" w:hAnsiTheme="minorHAnsi" w:cstheme="minorBidi"/>
          <w:color w:val="auto"/>
          <w:kern w:val="2"/>
          <w:sz w:val="22"/>
          <w:szCs w:val="22"/>
          <w:lang w:eastAsia="en-US"/>
        </w:rPr>
        <w:t xml:space="preserve"> the</w:t>
      </w:r>
      <w:r w:rsidRPr="00607FCE">
        <w:rPr>
          <w:rFonts w:asciiTheme="minorHAnsi" w:eastAsiaTheme="minorHAnsi" w:hAnsiTheme="minorHAnsi" w:cstheme="minorBidi"/>
          <w:color w:val="auto"/>
          <w:kern w:val="2"/>
          <w:sz w:val="22"/>
          <w:szCs w:val="22"/>
          <w:lang w:eastAsia="en-US"/>
        </w:rPr>
        <w:t xml:space="preserve"> situation</w:t>
      </w:r>
      <w:sdt>
        <w:sdtPr>
          <w:rPr>
            <w:rFonts w:asciiTheme="minorHAnsi" w:eastAsiaTheme="minorHAnsi" w:hAnsiTheme="minorHAnsi" w:cstheme="minorBidi"/>
            <w:color w:val="auto"/>
            <w:kern w:val="2"/>
            <w:sz w:val="22"/>
            <w:szCs w:val="22"/>
            <w:lang w:eastAsia="en-US"/>
          </w:rPr>
          <w:id w:val="527608325"/>
          <w:citation/>
        </w:sdtPr>
        <w:sdtContent>
          <w:r w:rsidRPr="00607FCE">
            <w:rPr>
              <w:rFonts w:asciiTheme="minorHAnsi" w:eastAsiaTheme="minorHAnsi" w:hAnsiTheme="minorHAnsi" w:cstheme="minorBidi"/>
              <w:color w:val="auto"/>
              <w:kern w:val="2"/>
              <w:sz w:val="22"/>
              <w:szCs w:val="22"/>
              <w:lang w:eastAsia="en-US"/>
            </w:rPr>
            <w:fldChar w:fldCharType="begin"/>
          </w:r>
          <w:r w:rsidRPr="00607FCE">
            <w:rPr>
              <w:rFonts w:asciiTheme="minorHAnsi" w:eastAsiaTheme="minorHAnsi" w:hAnsiTheme="minorHAnsi" w:cstheme="minorBidi"/>
              <w:color w:val="auto"/>
              <w:kern w:val="2"/>
              <w:sz w:val="22"/>
              <w:szCs w:val="22"/>
              <w:lang w:eastAsia="en-US"/>
            </w:rPr>
            <w:instrText xml:space="preserve"> CITATION Joh97 \l 2057 </w:instrText>
          </w:r>
          <w:r w:rsidRPr="00607FCE">
            <w:rPr>
              <w:rFonts w:asciiTheme="minorHAnsi" w:eastAsiaTheme="minorHAnsi" w:hAnsiTheme="minorHAnsi" w:cstheme="minorBidi"/>
              <w:color w:val="auto"/>
              <w:kern w:val="2"/>
              <w:sz w:val="22"/>
              <w:szCs w:val="22"/>
              <w:lang w:eastAsia="en-US"/>
            </w:rPr>
            <w:fldChar w:fldCharType="separate"/>
          </w:r>
          <w:r w:rsidRPr="00607FCE">
            <w:rPr>
              <w:rFonts w:asciiTheme="minorHAnsi" w:eastAsiaTheme="minorHAnsi" w:hAnsiTheme="minorHAnsi" w:cstheme="minorBidi"/>
              <w:noProof/>
              <w:color w:val="auto"/>
              <w:kern w:val="2"/>
              <w:sz w:val="22"/>
              <w:szCs w:val="22"/>
              <w:lang w:eastAsia="en-US"/>
            </w:rPr>
            <w:t xml:space="preserve"> (Schermerhorn, 1997)</w:t>
          </w:r>
          <w:r w:rsidRPr="00607FCE">
            <w:rPr>
              <w:rFonts w:asciiTheme="minorHAnsi" w:eastAsiaTheme="minorHAnsi" w:hAnsiTheme="minorHAnsi" w:cstheme="minorBidi"/>
              <w:color w:val="auto"/>
              <w:kern w:val="2"/>
              <w:sz w:val="22"/>
              <w:szCs w:val="22"/>
              <w:lang w:eastAsia="en-US"/>
            </w:rPr>
            <w:fldChar w:fldCharType="end"/>
          </w:r>
        </w:sdtContent>
      </w:sdt>
      <w:r w:rsidRPr="00607FCE">
        <w:rPr>
          <w:rFonts w:asciiTheme="minorHAnsi" w:eastAsiaTheme="minorHAnsi" w:hAnsiTheme="minorHAnsi" w:cstheme="minorBidi"/>
          <w:color w:val="auto"/>
          <w:kern w:val="2"/>
          <w:sz w:val="22"/>
          <w:szCs w:val="22"/>
          <w:lang w:eastAsia="en-US"/>
        </w:rPr>
        <w:t>. Situational Leadership combines elements of both Transactional, Transformational and Servant Leadership, this style is highly adaptable and can be effective in diverse situations or environments.</w:t>
      </w:r>
    </w:p>
    <w:p w14:paraId="73777DBC" w14:textId="1E42DA33" w:rsidR="00607FCE" w:rsidRPr="00607FCE" w:rsidRDefault="00607FCE" w:rsidP="00607FCE">
      <w:pPr>
        <w:overflowPunct/>
        <w:autoSpaceDE/>
        <w:autoSpaceDN/>
        <w:adjustRightInd/>
        <w:spacing w:after="160" w:line="259" w:lineRule="auto"/>
        <w:textAlignment w:val="auto"/>
        <w:rPr>
          <w:rFonts w:asciiTheme="minorHAnsi" w:eastAsiaTheme="minorHAnsi" w:hAnsiTheme="minorHAnsi"/>
          <w:color w:val="000000" w:themeColor="text1"/>
          <w:kern w:val="2"/>
          <w:sz w:val="22"/>
          <w:szCs w:val="22"/>
          <w:lang w:eastAsia="en-US"/>
        </w:rPr>
      </w:pPr>
      <w:r w:rsidRPr="00607FCE">
        <w:rPr>
          <w:rFonts w:asciiTheme="minorHAnsi" w:eastAsiaTheme="minorHAnsi" w:hAnsiTheme="minorHAnsi"/>
          <w:color w:val="000000" w:themeColor="text1"/>
          <w:kern w:val="2"/>
          <w:sz w:val="22"/>
          <w:szCs w:val="22"/>
          <w:lang w:eastAsia="en-US"/>
        </w:rPr>
        <w:lastRenderedPageBreak/>
        <w:t>Ethical and moral approaches to policing is critical for maintaining public trust and upholding the highest of standards, those in police leadership often have to make decisions based on integrity, accountability and ethical reasoning</w:t>
      </w:r>
      <w:sdt>
        <w:sdtPr>
          <w:rPr>
            <w:rFonts w:asciiTheme="minorHAnsi" w:eastAsiaTheme="minorHAnsi" w:hAnsiTheme="minorHAnsi"/>
            <w:color w:val="000000" w:themeColor="text1"/>
            <w:kern w:val="2"/>
            <w:sz w:val="22"/>
            <w:szCs w:val="22"/>
            <w:lang w:eastAsia="en-US"/>
          </w:rPr>
          <w:id w:val="-475225686"/>
          <w:citation/>
        </w:sdtPr>
        <w:sdtContent>
          <w:r w:rsidRPr="00607FCE">
            <w:rPr>
              <w:rFonts w:asciiTheme="minorHAnsi" w:eastAsiaTheme="minorHAnsi" w:hAnsiTheme="minorHAnsi"/>
              <w:color w:val="000000" w:themeColor="text1"/>
              <w:kern w:val="2"/>
              <w:sz w:val="22"/>
              <w:szCs w:val="22"/>
              <w:lang w:eastAsia="en-US"/>
            </w:rPr>
            <w:fldChar w:fldCharType="begin"/>
          </w:r>
          <w:r w:rsidRPr="00607FCE">
            <w:rPr>
              <w:rFonts w:asciiTheme="minorHAnsi" w:eastAsiaTheme="minorHAnsi" w:hAnsiTheme="minorHAnsi"/>
              <w:color w:val="000000" w:themeColor="text1"/>
              <w:kern w:val="2"/>
              <w:sz w:val="22"/>
              <w:szCs w:val="22"/>
              <w:lang w:eastAsia="en-US"/>
            </w:rPr>
            <w:instrText xml:space="preserve"> CITATION Lem19 \l 2057 </w:instrText>
          </w:r>
          <w:r w:rsidRPr="00607FCE">
            <w:rPr>
              <w:rFonts w:asciiTheme="minorHAnsi" w:eastAsiaTheme="minorHAnsi" w:hAnsiTheme="minorHAnsi"/>
              <w:color w:val="000000" w:themeColor="text1"/>
              <w:kern w:val="2"/>
              <w:sz w:val="22"/>
              <w:szCs w:val="22"/>
              <w:lang w:eastAsia="en-US"/>
            </w:rPr>
            <w:fldChar w:fldCharType="separate"/>
          </w:r>
          <w:r w:rsidRPr="00607FCE">
            <w:rPr>
              <w:rFonts w:asciiTheme="minorHAnsi" w:eastAsiaTheme="minorHAnsi" w:hAnsiTheme="minorHAnsi"/>
              <w:noProof/>
              <w:color w:val="000000" w:themeColor="text1"/>
              <w:kern w:val="2"/>
              <w:sz w:val="22"/>
              <w:szCs w:val="22"/>
              <w:lang w:eastAsia="en-US"/>
            </w:rPr>
            <w:t xml:space="preserve"> (Lemoine, et al., 2019)</w:t>
          </w:r>
          <w:r w:rsidRPr="00607FCE">
            <w:rPr>
              <w:rFonts w:asciiTheme="minorHAnsi" w:eastAsiaTheme="minorHAnsi" w:hAnsiTheme="minorHAnsi"/>
              <w:color w:val="000000" w:themeColor="text1"/>
              <w:kern w:val="2"/>
              <w:sz w:val="22"/>
              <w:szCs w:val="22"/>
              <w:lang w:eastAsia="en-US"/>
            </w:rPr>
            <w:fldChar w:fldCharType="end"/>
          </w:r>
        </w:sdtContent>
      </w:sdt>
      <w:r w:rsidRPr="00607FCE">
        <w:rPr>
          <w:rFonts w:asciiTheme="minorHAnsi" w:eastAsiaTheme="minorHAnsi" w:hAnsiTheme="minorHAnsi"/>
          <w:color w:val="000000" w:themeColor="text1"/>
          <w:kern w:val="2"/>
          <w:sz w:val="22"/>
          <w:szCs w:val="22"/>
          <w:lang w:eastAsia="en-US"/>
        </w:rPr>
        <w:t>. There are a several key ethical principles in police leadership promoting transparency, accountability, impartiality and respect. Moral leadership in policing involves making the right decision and doing what’s right, even when faced with difficult decisions</w:t>
      </w:r>
      <w:sdt>
        <w:sdtPr>
          <w:rPr>
            <w:rFonts w:asciiTheme="minorHAnsi" w:eastAsiaTheme="minorHAnsi" w:hAnsiTheme="minorHAnsi"/>
            <w:color w:val="000000" w:themeColor="text1"/>
            <w:kern w:val="2"/>
            <w:sz w:val="22"/>
            <w:szCs w:val="22"/>
            <w:lang w:eastAsia="en-US"/>
          </w:rPr>
          <w:id w:val="2138986584"/>
          <w:citation/>
        </w:sdtPr>
        <w:sdtContent>
          <w:r w:rsidRPr="00607FCE">
            <w:rPr>
              <w:rFonts w:asciiTheme="minorHAnsi" w:eastAsiaTheme="minorHAnsi" w:hAnsiTheme="minorHAnsi"/>
              <w:color w:val="000000" w:themeColor="text1"/>
              <w:kern w:val="2"/>
              <w:sz w:val="22"/>
              <w:szCs w:val="22"/>
              <w:lang w:eastAsia="en-US"/>
            </w:rPr>
            <w:fldChar w:fldCharType="begin"/>
          </w:r>
          <w:r w:rsidRPr="00607FCE">
            <w:rPr>
              <w:rFonts w:asciiTheme="minorHAnsi" w:eastAsiaTheme="minorHAnsi" w:hAnsiTheme="minorHAnsi"/>
              <w:color w:val="000000" w:themeColor="text1"/>
              <w:kern w:val="2"/>
              <w:sz w:val="22"/>
              <w:szCs w:val="22"/>
              <w:lang w:eastAsia="en-US"/>
            </w:rPr>
            <w:instrText xml:space="preserve"> CITATION Deb06 \l 2057 </w:instrText>
          </w:r>
          <w:r w:rsidRPr="00607FCE">
            <w:rPr>
              <w:rFonts w:asciiTheme="minorHAnsi" w:eastAsiaTheme="minorHAnsi" w:hAnsiTheme="minorHAnsi"/>
              <w:color w:val="000000" w:themeColor="text1"/>
              <w:kern w:val="2"/>
              <w:sz w:val="22"/>
              <w:szCs w:val="22"/>
              <w:lang w:eastAsia="en-US"/>
            </w:rPr>
            <w:fldChar w:fldCharType="separate"/>
          </w:r>
          <w:r w:rsidRPr="00607FCE">
            <w:rPr>
              <w:rFonts w:asciiTheme="minorHAnsi" w:eastAsiaTheme="minorHAnsi" w:hAnsiTheme="minorHAnsi"/>
              <w:noProof/>
              <w:color w:val="000000" w:themeColor="text1"/>
              <w:kern w:val="2"/>
              <w:sz w:val="22"/>
              <w:szCs w:val="22"/>
              <w:lang w:eastAsia="en-US"/>
            </w:rPr>
            <w:t xml:space="preserve"> (Rhode, 2006)</w:t>
          </w:r>
          <w:r w:rsidRPr="00607FCE">
            <w:rPr>
              <w:rFonts w:asciiTheme="minorHAnsi" w:eastAsiaTheme="minorHAnsi" w:hAnsiTheme="minorHAnsi"/>
              <w:color w:val="000000" w:themeColor="text1"/>
              <w:kern w:val="2"/>
              <w:sz w:val="22"/>
              <w:szCs w:val="22"/>
              <w:lang w:eastAsia="en-US"/>
            </w:rPr>
            <w:fldChar w:fldCharType="end"/>
          </w:r>
        </w:sdtContent>
      </w:sdt>
      <w:r w:rsidRPr="00607FCE">
        <w:rPr>
          <w:rFonts w:asciiTheme="minorHAnsi" w:eastAsiaTheme="minorHAnsi" w:hAnsiTheme="minorHAnsi"/>
          <w:color w:val="000000" w:themeColor="text1"/>
          <w:kern w:val="2"/>
          <w:sz w:val="22"/>
          <w:szCs w:val="22"/>
          <w:lang w:eastAsia="en-US"/>
        </w:rPr>
        <w:t>. The moral component of Transformational leadership is not just about motivating others</w:t>
      </w:r>
      <w:r w:rsidR="006E62F5">
        <w:rPr>
          <w:rFonts w:asciiTheme="minorHAnsi" w:eastAsiaTheme="minorHAnsi" w:hAnsiTheme="minorHAnsi"/>
          <w:color w:val="000000" w:themeColor="text1"/>
          <w:kern w:val="2"/>
          <w:sz w:val="22"/>
          <w:szCs w:val="22"/>
          <w:lang w:eastAsia="en-US"/>
        </w:rPr>
        <w:t>,</w:t>
      </w:r>
      <w:r w:rsidRPr="00607FCE">
        <w:rPr>
          <w:rFonts w:asciiTheme="minorHAnsi" w:eastAsiaTheme="minorHAnsi" w:hAnsiTheme="minorHAnsi"/>
          <w:color w:val="000000" w:themeColor="text1"/>
          <w:kern w:val="2"/>
          <w:sz w:val="22"/>
          <w:szCs w:val="22"/>
          <w:lang w:eastAsia="en-US"/>
        </w:rPr>
        <w:t xml:space="preserve"> it carries a strong moral responsibility; transformational leaders will influence others by appealing to ethical values and integrity, ensuring that decision making is aligned with doing the right thing. It is clear that transformational leaders are </w:t>
      </w:r>
      <w:r w:rsidR="006E62F5">
        <w:rPr>
          <w:rFonts w:asciiTheme="minorHAnsi" w:eastAsiaTheme="minorHAnsi" w:hAnsiTheme="minorHAnsi"/>
          <w:color w:val="000000" w:themeColor="text1"/>
          <w:kern w:val="2"/>
          <w:sz w:val="22"/>
          <w:szCs w:val="22"/>
          <w:lang w:eastAsia="en-US"/>
        </w:rPr>
        <w:t>focused on</w:t>
      </w:r>
      <w:r w:rsidRPr="00607FCE">
        <w:rPr>
          <w:rFonts w:asciiTheme="minorHAnsi" w:eastAsiaTheme="minorHAnsi" w:hAnsiTheme="minorHAnsi"/>
          <w:color w:val="000000" w:themeColor="text1"/>
          <w:kern w:val="2"/>
          <w:sz w:val="22"/>
          <w:szCs w:val="22"/>
          <w:lang w:eastAsia="en-US"/>
        </w:rPr>
        <w:t xml:space="preserve"> empowering others to make ethical decisions on their own</w:t>
      </w:r>
      <w:r w:rsidR="006E62F5">
        <w:rPr>
          <w:rFonts w:asciiTheme="minorHAnsi" w:eastAsiaTheme="minorHAnsi" w:hAnsiTheme="minorHAnsi"/>
          <w:color w:val="000000" w:themeColor="text1"/>
          <w:kern w:val="2"/>
          <w:sz w:val="22"/>
          <w:szCs w:val="22"/>
          <w:lang w:eastAsia="en-US"/>
        </w:rPr>
        <w:t>,</w:t>
      </w:r>
      <w:r w:rsidRPr="00607FCE">
        <w:rPr>
          <w:rFonts w:asciiTheme="minorHAnsi" w:eastAsiaTheme="minorHAnsi" w:hAnsiTheme="minorHAnsi"/>
          <w:color w:val="000000" w:themeColor="text1"/>
          <w:kern w:val="2"/>
          <w:sz w:val="22"/>
          <w:szCs w:val="22"/>
          <w:lang w:eastAsia="en-US"/>
        </w:rPr>
        <w:t xml:space="preserve"> as opposed to relying on following orders or instructions. Each type of leadership style will also have leader motives, transformational leaders tend to aim to targets within the organisation</w:t>
      </w:r>
      <w:r w:rsidR="006E62F5">
        <w:rPr>
          <w:rFonts w:asciiTheme="minorHAnsi" w:eastAsiaTheme="minorHAnsi" w:hAnsiTheme="minorHAnsi"/>
          <w:color w:val="000000" w:themeColor="text1"/>
          <w:kern w:val="2"/>
          <w:sz w:val="22"/>
          <w:szCs w:val="22"/>
          <w:lang w:eastAsia="en-US"/>
        </w:rPr>
        <w:t>,</w:t>
      </w:r>
      <w:r w:rsidRPr="00607FCE">
        <w:rPr>
          <w:rFonts w:asciiTheme="minorHAnsi" w:eastAsiaTheme="minorHAnsi" w:hAnsiTheme="minorHAnsi"/>
          <w:color w:val="000000" w:themeColor="text1"/>
          <w:kern w:val="2"/>
          <w:sz w:val="22"/>
          <w:szCs w:val="22"/>
          <w:lang w:eastAsia="en-US"/>
        </w:rPr>
        <w:t xml:space="preserve"> </w:t>
      </w:r>
      <w:r w:rsidR="006E62F5">
        <w:rPr>
          <w:rFonts w:asciiTheme="minorHAnsi" w:eastAsiaTheme="minorHAnsi" w:hAnsiTheme="minorHAnsi"/>
          <w:color w:val="000000" w:themeColor="text1"/>
          <w:kern w:val="2"/>
          <w:sz w:val="22"/>
          <w:szCs w:val="22"/>
          <w:lang w:eastAsia="en-US"/>
        </w:rPr>
        <w:t>whereas</w:t>
      </w:r>
      <w:r w:rsidRPr="00607FCE">
        <w:rPr>
          <w:rFonts w:asciiTheme="minorHAnsi" w:eastAsiaTheme="minorHAnsi" w:hAnsiTheme="minorHAnsi"/>
          <w:color w:val="000000" w:themeColor="text1"/>
          <w:kern w:val="2"/>
          <w:sz w:val="22"/>
          <w:szCs w:val="22"/>
          <w:lang w:eastAsia="en-US"/>
        </w:rPr>
        <w:t xml:space="preserve"> ethical leaders will be motivated socially and spread ethical conduct</w:t>
      </w:r>
      <w:sdt>
        <w:sdtPr>
          <w:rPr>
            <w:rFonts w:asciiTheme="minorHAnsi" w:eastAsiaTheme="minorHAnsi" w:hAnsiTheme="minorHAnsi"/>
            <w:color w:val="000000" w:themeColor="text1"/>
            <w:kern w:val="2"/>
            <w:sz w:val="22"/>
            <w:szCs w:val="22"/>
            <w:lang w:eastAsia="en-US"/>
          </w:rPr>
          <w:id w:val="907648255"/>
          <w:citation/>
        </w:sdtPr>
        <w:sdtContent>
          <w:r w:rsidRPr="00607FCE">
            <w:rPr>
              <w:rFonts w:asciiTheme="minorHAnsi" w:eastAsiaTheme="minorHAnsi" w:hAnsiTheme="minorHAnsi"/>
              <w:color w:val="000000" w:themeColor="text1"/>
              <w:kern w:val="2"/>
              <w:sz w:val="22"/>
              <w:szCs w:val="22"/>
              <w:lang w:eastAsia="en-US"/>
            </w:rPr>
            <w:fldChar w:fldCharType="begin"/>
          </w:r>
          <w:r w:rsidRPr="00607FCE">
            <w:rPr>
              <w:rFonts w:asciiTheme="minorHAnsi" w:eastAsiaTheme="minorHAnsi" w:hAnsiTheme="minorHAnsi"/>
              <w:color w:val="000000" w:themeColor="text1"/>
              <w:kern w:val="2"/>
              <w:sz w:val="22"/>
              <w:szCs w:val="22"/>
              <w:lang w:eastAsia="en-US"/>
            </w:rPr>
            <w:instrText xml:space="preserve"> CITATION Mar24 \l 2057 </w:instrText>
          </w:r>
          <w:r w:rsidRPr="00607FCE">
            <w:rPr>
              <w:rFonts w:asciiTheme="minorHAnsi" w:eastAsiaTheme="minorHAnsi" w:hAnsiTheme="minorHAnsi"/>
              <w:color w:val="000000" w:themeColor="text1"/>
              <w:kern w:val="2"/>
              <w:sz w:val="22"/>
              <w:szCs w:val="22"/>
              <w:lang w:eastAsia="en-US"/>
            </w:rPr>
            <w:fldChar w:fldCharType="separate"/>
          </w:r>
          <w:r w:rsidRPr="00607FCE">
            <w:rPr>
              <w:rFonts w:asciiTheme="minorHAnsi" w:eastAsiaTheme="minorHAnsi" w:hAnsiTheme="minorHAnsi"/>
              <w:noProof/>
              <w:color w:val="000000" w:themeColor="text1"/>
              <w:kern w:val="2"/>
              <w:sz w:val="22"/>
              <w:szCs w:val="22"/>
              <w:lang w:eastAsia="en-US"/>
            </w:rPr>
            <w:t xml:space="preserve"> (Murphy, 2024)</w:t>
          </w:r>
          <w:r w:rsidRPr="00607FCE">
            <w:rPr>
              <w:rFonts w:asciiTheme="minorHAnsi" w:eastAsiaTheme="minorHAnsi" w:hAnsiTheme="minorHAnsi"/>
              <w:color w:val="000000" w:themeColor="text1"/>
              <w:kern w:val="2"/>
              <w:sz w:val="22"/>
              <w:szCs w:val="22"/>
              <w:lang w:eastAsia="en-US"/>
            </w:rPr>
            <w:fldChar w:fldCharType="end"/>
          </w:r>
        </w:sdtContent>
      </w:sdt>
      <w:r w:rsidRPr="00607FCE">
        <w:rPr>
          <w:rFonts w:asciiTheme="minorHAnsi" w:eastAsiaTheme="minorHAnsi" w:hAnsiTheme="minorHAnsi"/>
          <w:color w:val="000000" w:themeColor="text1"/>
          <w:kern w:val="2"/>
          <w:sz w:val="22"/>
          <w:szCs w:val="22"/>
          <w:lang w:eastAsia="en-US"/>
        </w:rPr>
        <w:t>.</w:t>
      </w:r>
    </w:p>
    <w:p w14:paraId="4A1F7AC0" w14:textId="77777777" w:rsidR="00607FCE" w:rsidRPr="00607FCE" w:rsidRDefault="00607FCE" w:rsidP="00607FCE">
      <w:pPr>
        <w:overflowPunct/>
        <w:autoSpaceDE/>
        <w:autoSpaceDN/>
        <w:adjustRightInd/>
        <w:spacing w:after="160" w:line="259" w:lineRule="auto"/>
        <w:textAlignment w:val="auto"/>
        <w:rPr>
          <w:rFonts w:asciiTheme="minorHAnsi" w:eastAsiaTheme="minorHAnsi" w:hAnsiTheme="minorHAnsi"/>
          <w:color w:val="000000" w:themeColor="text1"/>
          <w:kern w:val="2"/>
          <w:sz w:val="22"/>
          <w:szCs w:val="22"/>
          <w:lang w:eastAsia="en-US"/>
        </w:rPr>
      </w:pPr>
    </w:p>
    <w:p w14:paraId="34B4EF7E" w14:textId="068560E4" w:rsidR="00607FCE" w:rsidRPr="00607FCE" w:rsidRDefault="00607FCE" w:rsidP="00607FCE">
      <w:pPr>
        <w:overflowPunct/>
        <w:autoSpaceDE/>
        <w:autoSpaceDN/>
        <w:adjustRightInd/>
        <w:spacing w:after="160" w:line="259" w:lineRule="auto"/>
        <w:textAlignment w:val="auto"/>
        <w:rPr>
          <w:rFonts w:asciiTheme="minorHAnsi" w:eastAsiaTheme="minorHAnsi" w:hAnsiTheme="minorHAnsi"/>
          <w:color w:val="000000" w:themeColor="text1"/>
          <w:kern w:val="2"/>
          <w:sz w:val="22"/>
          <w:szCs w:val="22"/>
          <w:lang w:eastAsia="en-US"/>
        </w:rPr>
      </w:pPr>
      <w:r w:rsidRPr="00607FCE">
        <w:rPr>
          <w:rFonts w:asciiTheme="minorHAnsi" w:eastAsiaTheme="minorHAnsi" w:hAnsiTheme="minorHAnsi"/>
          <w:color w:val="000000" w:themeColor="text1"/>
          <w:kern w:val="2"/>
          <w:sz w:val="22"/>
          <w:szCs w:val="22"/>
          <w:lang w:eastAsia="en-US"/>
        </w:rPr>
        <w:t>To critically evaluate my own personal leadership style, I feel it is important to reflect on what type of leader I am and understanding the importance of maintaining flexibility in a leadership position</w:t>
      </w:r>
      <w:sdt>
        <w:sdtPr>
          <w:rPr>
            <w:rFonts w:asciiTheme="minorHAnsi" w:eastAsiaTheme="minorHAnsi" w:hAnsiTheme="minorHAnsi"/>
            <w:color w:val="000000" w:themeColor="text1"/>
            <w:kern w:val="2"/>
            <w:sz w:val="22"/>
            <w:szCs w:val="22"/>
            <w:lang w:eastAsia="en-US"/>
          </w:rPr>
          <w:id w:val="242386953"/>
          <w:citation/>
        </w:sdtPr>
        <w:sdtContent>
          <w:r w:rsidRPr="00607FCE">
            <w:rPr>
              <w:rFonts w:asciiTheme="minorHAnsi" w:eastAsiaTheme="minorHAnsi" w:hAnsiTheme="minorHAnsi"/>
              <w:color w:val="000000" w:themeColor="text1"/>
              <w:kern w:val="2"/>
              <w:sz w:val="22"/>
              <w:szCs w:val="22"/>
              <w:lang w:eastAsia="en-US"/>
            </w:rPr>
            <w:fldChar w:fldCharType="begin"/>
          </w:r>
          <w:r w:rsidRPr="00607FCE">
            <w:rPr>
              <w:rFonts w:asciiTheme="minorHAnsi" w:eastAsiaTheme="minorHAnsi" w:hAnsiTheme="minorHAnsi"/>
              <w:color w:val="000000" w:themeColor="text1"/>
              <w:kern w:val="2"/>
              <w:sz w:val="22"/>
              <w:szCs w:val="22"/>
              <w:lang w:eastAsia="en-US"/>
            </w:rPr>
            <w:instrText xml:space="preserve"> CITATION Man24 \l 2057 </w:instrText>
          </w:r>
          <w:r w:rsidRPr="00607FCE">
            <w:rPr>
              <w:rFonts w:asciiTheme="minorHAnsi" w:eastAsiaTheme="minorHAnsi" w:hAnsiTheme="minorHAnsi"/>
              <w:color w:val="000000" w:themeColor="text1"/>
              <w:kern w:val="2"/>
              <w:sz w:val="22"/>
              <w:szCs w:val="22"/>
              <w:lang w:eastAsia="en-US"/>
            </w:rPr>
            <w:fldChar w:fldCharType="separate"/>
          </w:r>
          <w:r w:rsidRPr="00607FCE">
            <w:rPr>
              <w:rFonts w:asciiTheme="minorHAnsi" w:eastAsiaTheme="minorHAnsi" w:hAnsiTheme="minorHAnsi"/>
              <w:noProof/>
              <w:color w:val="000000" w:themeColor="text1"/>
              <w:kern w:val="2"/>
              <w:sz w:val="22"/>
              <w:szCs w:val="22"/>
              <w:lang w:eastAsia="en-US"/>
            </w:rPr>
            <w:t xml:space="preserve"> (Work, 2024)</w:t>
          </w:r>
          <w:r w:rsidRPr="00607FCE">
            <w:rPr>
              <w:rFonts w:asciiTheme="minorHAnsi" w:eastAsiaTheme="minorHAnsi" w:hAnsiTheme="minorHAnsi"/>
              <w:color w:val="000000" w:themeColor="text1"/>
              <w:kern w:val="2"/>
              <w:sz w:val="22"/>
              <w:szCs w:val="22"/>
              <w:lang w:eastAsia="en-US"/>
            </w:rPr>
            <w:fldChar w:fldCharType="end"/>
          </w:r>
        </w:sdtContent>
      </w:sdt>
      <w:r w:rsidRPr="00607FCE">
        <w:rPr>
          <w:rFonts w:asciiTheme="minorHAnsi" w:eastAsiaTheme="minorHAnsi" w:hAnsiTheme="minorHAnsi"/>
          <w:color w:val="000000" w:themeColor="text1"/>
          <w:kern w:val="2"/>
          <w:sz w:val="22"/>
          <w:szCs w:val="22"/>
          <w:lang w:eastAsia="en-US"/>
        </w:rPr>
        <w:t>. I recognise that a flexible leader will adapt their style of leadership depending on the situation or operational demand. I can recall an incident where I felt I played a significant role when attending a domestic related incident with a student who had recently completed their twelve week tutorship</w:t>
      </w:r>
      <w:r w:rsidR="006E62F5">
        <w:rPr>
          <w:rFonts w:asciiTheme="minorHAnsi" w:eastAsiaTheme="minorHAnsi" w:hAnsiTheme="minorHAnsi"/>
          <w:color w:val="000000" w:themeColor="text1"/>
          <w:kern w:val="2"/>
          <w:sz w:val="22"/>
          <w:szCs w:val="22"/>
          <w:lang w:eastAsia="en-US"/>
        </w:rPr>
        <w:t>; th</w:t>
      </w:r>
      <w:r w:rsidRPr="00607FCE">
        <w:rPr>
          <w:rFonts w:asciiTheme="minorHAnsi" w:eastAsiaTheme="minorHAnsi" w:hAnsiTheme="minorHAnsi"/>
          <w:color w:val="000000" w:themeColor="text1"/>
          <w:kern w:val="2"/>
          <w:sz w:val="22"/>
          <w:szCs w:val="22"/>
          <w:lang w:eastAsia="en-US"/>
        </w:rPr>
        <w:t>e</w:t>
      </w:r>
      <w:r w:rsidR="006E62F5">
        <w:rPr>
          <w:rFonts w:asciiTheme="minorHAnsi" w:eastAsiaTheme="minorHAnsi" w:hAnsiTheme="minorHAnsi"/>
          <w:color w:val="000000" w:themeColor="text1"/>
          <w:kern w:val="2"/>
          <w:sz w:val="22"/>
          <w:szCs w:val="22"/>
          <w:lang w:eastAsia="en-US"/>
        </w:rPr>
        <w:t xml:space="preserve"> student was</w:t>
      </w:r>
      <w:r w:rsidRPr="00607FCE">
        <w:rPr>
          <w:rFonts w:asciiTheme="minorHAnsi" w:eastAsiaTheme="minorHAnsi" w:hAnsiTheme="minorHAnsi"/>
          <w:color w:val="000000" w:themeColor="text1"/>
          <w:kern w:val="2"/>
          <w:sz w:val="22"/>
          <w:szCs w:val="22"/>
          <w:lang w:eastAsia="en-US"/>
        </w:rPr>
        <w:t xml:space="preserve"> still somewhat new to the team</w:t>
      </w:r>
      <w:r w:rsidR="006E62F5">
        <w:rPr>
          <w:rFonts w:asciiTheme="minorHAnsi" w:eastAsiaTheme="minorHAnsi" w:hAnsiTheme="minorHAnsi"/>
          <w:color w:val="000000" w:themeColor="text1"/>
          <w:kern w:val="2"/>
          <w:sz w:val="22"/>
          <w:szCs w:val="22"/>
          <w:lang w:eastAsia="en-US"/>
        </w:rPr>
        <w:t>,</w:t>
      </w:r>
      <w:r w:rsidRPr="00607FCE">
        <w:rPr>
          <w:rFonts w:asciiTheme="minorHAnsi" w:eastAsiaTheme="minorHAnsi" w:hAnsiTheme="minorHAnsi"/>
          <w:color w:val="000000" w:themeColor="text1"/>
          <w:kern w:val="2"/>
          <w:sz w:val="22"/>
          <w:szCs w:val="22"/>
          <w:lang w:eastAsia="en-US"/>
        </w:rPr>
        <w:t xml:space="preserve"> so I ensured I observed </w:t>
      </w:r>
      <w:r w:rsidR="006E62F5">
        <w:rPr>
          <w:rFonts w:asciiTheme="minorHAnsi" w:eastAsiaTheme="minorHAnsi" w:hAnsiTheme="minorHAnsi"/>
          <w:color w:val="000000" w:themeColor="text1"/>
          <w:kern w:val="2"/>
          <w:sz w:val="22"/>
          <w:szCs w:val="22"/>
          <w:lang w:eastAsia="en-US"/>
        </w:rPr>
        <w:t xml:space="preserve">and supported </w:t>
      </w:r>
      <w:r w:rsidRPr="00607FCE">
        <w:rPr>
          <w:rFonts w:asciiTheme="minorHAnsi" w:eastAsiaTheme="minorHAnsi" w:hAnsiTheme="minorHAnsi"/>
          <w:color w:val="000000" w:themeColor="text1"/>
          <w:kern w:val="2"/>
          <w:sz w:val="22"/>
          <w:szCs w:val="22"/>
          <w:lang w:eastAsia="en-US"/>
        </w:rPr>
        <w:t>them whilst attending the call</w:t>
      </w:r>
      <w:r w:rsidR="006E62F5">
        <w:rPr>
          <w:rFonts w:asciiTheme="minorHAnsi" w:eastAsiaTheme="minorHAnsi" w:hAnsiTheme="minorHAnsi"/>
          <w:color w:val="000000" w:themeColor="text1"/>
          <w:kern w:val="2"/>
          <w:sz w:val="22"/>
          <w:szCs w:val="22"/>
          <w:lang w:eastAsia="en-US"/>
        </w:rPr>
        <w:t>.</w:t>
      </w:r>
      <w:r w:rsidRPr="00607FCE">
        <w:rPr>
          <w:rFonts w:asciiTheme="minorHAnsi" w:eastAsiaTheme="minorHAnsi" w:hAnsiTheme="minorHAnsi"/>
          <w:color w:val="000000" w:themeColor="text1"/>
          <w:kern w:val="2"/>
          <w:sz w:val="22"/>
          <w:szCs w:val="22"/>
          <w:lang w:eastAsia="en-US"/>
        </w:rPr>
        <w:t xml:space="preserve"> A domestic related incident is defined by the </w:t>
      </w:r>
      <w:r w:rsidR="006E62F5">
        <w:rPr>
          <w:rFonts w:asciiTheme="minorHAnsi" w:eastAsiaTheme="minorHAnsi" w:hAnsiTheme="minorHAnsi"/>
          <w:color w:val="000000" w:themeColor="text1"/>
          <w:kern w:val="2"/>
          <w:sz w:val="22"/>
          <w:szCs w:val="22"/>
          <w:lang w:eastAsia="en-US"/>
        </w:rPr>
        <w:t>C</w:t>
      </w:r>
      <w:r w:rsidRPr="00607FCE">
        <w:rPr>
          <w:rFonts w:asciiTheme="minorHAnsi" w:eastAsiaTheme="minorHAnsi" w:hAnsiTheme="minorHAnsi"/>
          <w:color w:val="000000" w:themeColor="text1"/>
          <w:kern w:val="2"/>
          <w:sz w:val="22"/>
          <w:szCs w:val="22"/>
          <w:lang w:eastAsia="en-US"/>
        </w:rPr>
        <w:t xml:space="preserve">ollege of </w:t>
      </w:r>
      <w:r w:rsidR="006E62F5">
        <w:rPr>
          <w:rFonts w:asciiTheme="minorHAnsi" w:eastAsiaTheme="minorHAnsi" w:hAnsiTheme="minorHAnsi"/>
          <w:color w:val="000000" w:themeColor="text1"/>
          <w:kern w:val="2"/>
          <w:sz w:val="22"/>
          <w:szCs w:val="22"/>
          <w:lang w:eastAsia="en-US"/>
        </w:rPr>
        <w:t>P</w:t>
      </w:r>
      <w:r w:rsidRPr="00607FCE">
        <w:rPr>
          <w:rFonts w:asciiTheme="minorHAnsi" w:eastAsiaTheme="minorHAnsi" w:hAnsiTheme="minorHAnsi"/>
          <w:color w:val="000000" w:themeColor="text1"/>
          <w:kern w:val="2"/>
          <w:sz w:val="22"/>
          <w:szCs w:val="22"/>
          <w:lang w:eastAsia="en-US"/>
        </w:rPr>
        <w:t>olicing as</w:t>
      </w:r>
      <w:r w:rsidR="006E62F5">
        <w:rPr>
          <w:rFonts w:asciiTheme="minorHAnsi" w:eastAsiaTheme="minorHAnsi" w:hAnsiTheme="minorHAnsi"/>
          <w:color w:val="000000" w:themeColor="text1"/>
          <w:kern w:val="2"/>
          <w:sz w:val="22"/>
          <w:szCs w:val="22"/>
          <w:lang w:eastAsia="en-US"/>
        </w:rPr>
        <w:t xml:space="preserve"> “</w:t>
      </w:r>
      <w:r w:rsidRPr="00607FCE">
        <w:rPr>
          <w:rFonts w:asciiTheme="minorHAnsi" w:eastAsiaTheme="minorHAnsi" w:hAnsiTheme="minorHAnsi"/>
          <w:color w:val="000000" w:themeColor="text1"/>
          <w:kern w:val="2"/>
          <w:sz w:val="22"/>
          <w:szCs w:val="22"/>
          <w:lang w:eastAsia="en-US"/>
        </w:rPr>
        <w:t>the behaviour of a person towards another person who are both over the age of sixteen</w:t>
      </w:r>
      <w:r w:rsidR="006E62F5">
        <w:rPr>
          <w:rFonts w:asciiTheme="minorHAnsi" w:eastAsiaTheme="minorHAnsi" w:hAnsiTheme="minorHAnsi"/>
          <w:color w:val="000000" w:themeColor="text1"/>
          <w:kern w:val="2"/>
          <w:sz w:val="22"/>
          <w:szCs w:val="22"/>
          <w:lang w:eastAsia="en-US"/>
        </w:rPr>
        <w:t>,</w:t>
      </w:r>
      <w:r w:rsidRPr="00607FCE">
        <w:rPr>
          <w:rFonts w:asciiTheme="minorHAnsi" w:eastAsiaTheme="minorHAnsi" w:hAnsiTheme="minorHAnsi"/>
          <w:color w:val="000000" w:themeColor="text1"/>
          <w:kern w:val="2"/>
          <w:sz w:val="22"/>
          <w:szCs w:val="22"/>
          <w:lang w:eastAsia="en-US"/>
        </w:rPr>
        <w:t xml:space="preserve"> and are personally connected to each other</w:t>
      </w:r>
      <w:r w:rsidR="006E62F5">
        <w:rPr>
          <w:rFonts w:asciiTheme="minorHAnsi" w:eastAsiaTheme="minorHAnsi" w:hAnsiTheme="minorHAnsi"/>
          <w:color w:val="000000" w:themeColor="text1"/>
          <w:kern w:val="2"/>
          <w:sz w:val="22"/>
          <w:szCs w:val="22"/>
          <w:lang w:eastAsia="en-US"/>
        </w:rPr>
        <w:t>,</w:t>
      </w:r>
      <w:r w:rsidRPr="00607FCE">
        <w:rPr>
          <w:rFonts w:asciiTheme="minorHAnsi" w:eastAsiaTheme="minorHAnsi" w:hAnsiTheme="minorHAnsi"/>
          <w:color w:val="000000" w:themeColor="text1"/>
          <w:kern w:val="2"/>
          <w:sz w:val="22"/>
          <w:szCs w:val="22"/>
          <w:lang w:eastAsia="en-US"/>
        </w:rPr>
        <w:t xml:space="preserve"> and the behaviour of that person is abusive, violent, sexual, controlling or coercive</w:t>
      </w:r>
      <w:r w:rsidR="006E62F5">
        <w:rPr>
          <w:rFonts w:asciiTheme="minorHAnsi" w:eastAsiaTheme="minorHAnsi" w:hAnsiTheme="minorHAnsi"/>
          <w:color w:val="000000" w:themeColor="text1"/>
          <w:kern w:val="2"/>
          <w:sz w:val="22"/>
          <w:szCs w:val="22"/>
          <w:lang w:eastAsia="en-US"/>
        </w:rPr>
        <w:t>”</w:t>
      </w:r>
      <w:sdt>
        <w:sdtPr>
          <w:rPr>
            <w:rFonts w:asciiTheme="minorHAnsi" w:eastAsiaTheme="minorHAnsi" w:hAnsiTheme="minorHAnsi"/>
            <w:color w:val="000000" w:themeColor="text1"/>
            <w:kern w:val="2"/>
            <w:sz w:val="22"/>
            <w:szCs w:val="22"/>
            <w:lang w:eastAsia="en-US"/>
          </w:rPr>
          <w:id w:val="-784113816"/>
          <w:citation/>
        </w:sdtPr>
        <w:sdtContent>
          <w:r w:rsidRPr="00607FCE">
            <w:rPr>
              <w:rFonts w:asciiTheme="minorHAnsi" w:eastAsiaTheme="minorHAnsi" w:hAnsiTheme="minorHAnsi"/>
              <w:color w:val="000000" w:themeColor="text1"/>
              <w:kern w:val="2"/>
              <w:sz w:val="22"/>
              <w:szCs w:val="22"/>
              <w:lang w:eastAsia="en-US"/>
            </w:rPr>
            <w:fldChar w:fldCharType="begin"/>
          </w:r>
          <w:r w:rsidRPr="00607FCE">
            <w:rPr>
              <w:rFonts w:asciiTheme="minorHAnsi" w:eastAsiaTheme="minorHAnsi" w:hAnsiTheme="minorHAnsi"/>
              <w:color w:val="000000" w:themeColor="text1"/>
              <w:kern w:val="2"/>
              <w:sz w:val="22"/>
              <w:szCs w:val="22"/>
              <w:lang w:eastAsia="en-US"/>
            </w:rPr>
            <w:instrText xml:space="preserve"> CITATION Col154 \l 2057 </w:instrText>
          </w:r>
          <w:r w:rsidRPr="00607FCE">
            <w:rPr>
              <w:rFonts w:asciiTheme="minorHAnsi" w:eastAsiaTheme="minorHAnsi" w:hAnsiTheme="minorHAnsi"/>
              <w:color w:val="000000" w:themeColor="text1"/>
              <w:kern w:val="2"/>
              <w:sz w:val="22"/>
              <w:szCs w:val="22"/>
              <w:lang w:eastAsia="en-US"/>
            </w:rPr>
            <w:fldChar w:fldCharType="separate"/>
          </w:r>
          <w:r w:rsidRPr="00607FCE">
            <w:rPr>
              <w:rFonts w:asciiTheme="minorHAnsi" w:eastAsiaTheme="minorHAnsi" w:hAnsiTheme="minorHAnsi"/>
              <w:noProof/>
              <w:color w:val="000000" w:themeColor="text1"/>
              <w:kern w:val="2"/>
              <w:sz w:val="22"/>
              <w:szCs w:val="22"/>
              <w:lang w:eastAsia="en-US"/>
            </w:rPr>
            <w:t xml:space="preserve"> (College of Policing, 2015)</w:t>
          </w:r>
          <w:r w:rsidRPr="00607FCE">
            <w:rPr>
              <w:rFonts w:asciiTheme="minorHAnsi" w:eastAsiaTheme="minorHAnsi" w:hAnsiTheme="minorHAnsi"/>
              <w:color w:val="000000" w:themeColor="text1"/>
              <w:kern w:val="2"/>
              <w:sz w:val="22"/>
              <w:szCs w:val="22"/>
              <w:lang w:eastAsia="en-US"/>
            </w:rPr>
            <w:fldChar w:fldCharType="end"/>
          </w:r>
        </w:sdtContent>
      </w:sdt>
      <w:r w:rsidRPr="00607FCE">
        <w:rPr>
          <w:rFonts w:asciiTheme="minorHAnsi" w:eastAsiaTheme="minorHAnsi" w:hAnsiTheme="minorHAnsi"/>
          <w:color w:val="000000" w:themeColor="text1"/>
          <w:kern w:val="2"/>
          <w:sz w:val="22"/>
          <w:szCs w:val="22"/>
          <w:lang w:eastAsia="en-US"/>
        </w:rPr>
        <w:t xml:space="preserve">. </w:t>
      </w:r>
      <w:r w:rsidR="006E62F5">
        <w:rPr>
          <w:rFonts w:asciiTheme="minorHAnsi" w:eastAsiaTheme="minorHAnsi" w:hAnsiTheme="minorHAnsi"/>
          <w:color w:val="000000" w:themeColor="text1"/>
          <w:kern w:val="2"/>
          <w:sz w:val="22"/>
          <w:szCs w:val="22"/>
          <w:lang w:eastAsia="en-US"/>
        </w:rPr>
        <w:t xml:space="preserve">I </w:t>
      </w:r>
      <w:r w:rsidRPr="00607FCE">
        <w:rPr>
          <w:rFonts w:asciiTheme="minorHAnsi" w:eastAsiaTheme="minorHAnsi" w:hAnsiTheme="minorHAnsi"/>
          <w:color w:val="000000" w:themeColor="text1"/>
          <w:kern w:val="2"/>
          <w:sz w:val="22"/>
          <w:szCs w:val="22"/>
          <w:lang w:eastAsia="en-US"/>
        </w:rPr>
        <w:t>switched between situ</w:t>
      </w:r>
      <w:r w:rsidR="006E62F5">
        <w:rPr>
          <w:rFonts w:asciiTheme="minorHAnsi" w:eastAsiaTheme="minorHAnsi" w:hAnsiTheme="minorHAnsi"/>
          <w:color w:val="000000" w:themeColor="text1"/>
          <w:kern w:val="2"/>
          <w:sz w:val="22"/>
          <w:szCs w:val="22"/>
          <w:lang w:eastAsia="en-US"/>
        </w:rPr>
        <w:t>a</w:t>
      </w:r>
      <w:r w:rsidRPr="00607FCE">
        <w:rPr>
          <w:rFonts w:asciiTheme="minorHAnsi" w:eastAsiaTheme="minorHAnsi" w:hAnsiTheme="minorHAnsi"/>
          <w:color w:val="000000" w:themeColor="text1"/>
          <w:kern w:val="2"/>
          <w:sz w:val="22"/>
          <w:szCs w:val="22"/>
          <w:lang w:eastAsia="en-US"/>
        </w:rPr>
        <w:t xml:space="preserve">tional, servant and </w:t>
      </w:r>
      <w:r w:rsidR="006E62F5">
        <w:rPr>
          <w:rFonts w:asciiTheme="minorHAnsi" w:eastAsiaTheme="minorHAnsi" w:hAnsiTheme="minorHAnsi"/>
          <w:color w:val="000000" w:themeColor="text1"/>
          <w:kern w:val="2"/>
          <w:sz w:val="22"/>
          <w:szCs w:val="22"/>
          <w:lang w:eastAsia="en-US"/>
        </w:rPr>
        <w:t>authoritative</w:t>
      </w:r>
      <w:r w:rsidRPr="00607FCE">
        <w:rPr>
          <w:rFonts w:asciiTheme="minorHAnsi" w:eastAsiaTheme="minorHAnsi" w:hAnsiTheme="minorHAnsi"/>
          <w:color w:val="000000" w:themeColor="text1"/>
          <w:kern w:val="2"/>
          <w:sz w:val="22"/>
          <w:szCs w:val="22"/>
          <w:lang w:eastAsia="en-US"/>
        </w:rPr>
        <w:t xml:space="preserve"> driven leadership style</w:t>
      </w:r>
      <w:r w:rsidR="006E62F5">
        <w:rPr>
          <w:rFonts w:asciiTheme="minorHAnsi" w:eastAsiaTheme="minorHAnsi" w:hAnsiTheme="minorHAnsi"/>
          <w:color w:val="000000" w:themeColor="text1"/>
          <w:kern w:val="2"/>
          <w:sz w:val="22"/>
          <w:szCs w:val="22"/>
          <w:lang w:eastAsia="en-US"/>
        </w:rPr>
        <w:t>s</w:t>
      </w:r>
      <w:r w:rsidRPr="00607FCE">
        <w:rPr>
          <w:rFonts w:asciiTheme="minorHAnsi" w:eastAsiaTheme="minorHAnsi" w:hAnsiTheme="minorHAnsi"/>
          <w:color w:val="000000" w:themeColor="text1"/>
          <w:kern w:val="2"/>
          <w:sz w:val="22"/>
          <w:szCs w:val="22"/>
          <w:lang w:eastAsia="en-US"/>
        </w:rPr>
        <w:t xml:space="preserve"> whilst </w:t>
      </w:r>
      <w:r w:rsidR="006E62F5">
        <w:rPr>
          <w:rFonts w:asciiTheme="minorHAnsi" w:eastAsiaTheme="minorHAnsi" w:hAnsiTheme="minorHAnsi"/>
          <w:color w:val="000000" w:themeColor="text1"/>
          <w:kern w:val="2"/>
          <w:sz w:val="22"/>
          <w:szCs w:val="22"/>
          <w:lang w:eastAsia="en-US"/>
        </w:rPr>
        <w:t xml:space="preserve">attending </w:t>
      </w:r>
      <w:r w:rsidRPr="00607FCE">
        <w:rPr>
          <w:rFonts w:asciiTheme="minorHAnsi" w:eastAsiaTheme="minorHAnsi" w:hAnsiTheme="minorHAnsi"/>
          <w:color w:val="000000" w:themeColor="text1"/>
          <w:kern w:val="2"/>
          <w:sz w:val="22"/>
          <w:szCs w:val="22"/>
          <w:lang w:eastAsia="en-US"/>
        </w:rPr>
        <w:t>the address</w:t>
      </w:r>
      <w:r w:rsidR="006E62F5">
        <w:rPr>
          <w:rFonts w:asciiTheme="minorHAnsi" w:eastAsiaTheme="minorHAnsi" w:hAnsiTheme="minorHAnsi"/>
          <w:color w:val="000000" w:themeColor="text1"/>
          <w:kern w:val="2"/>
          <w:sz w:val="22"/>
          <w:szCs w:val="22"/>
          <w:lang w:eastAsia="en-US"/>
        </w:rPr>
        <w:t xml:space="preserve">, </w:t>
      </w:r>
      <w:r w:rsidRPr="00607FCE">
        <w:rPr>
          <w:rFonts w:asciiTheme="minorHAnsi" w:eastAsiaTheme="minorHAnsi" w:hAnsiTheme="minorHAnsi"/>
          <w:color w:val="000000" w:themeColor="text1"/>
          <w:kern w:val="2"/>
          <w:sz w:val="22"/>
          <w:szCs w:val="22"/>
          <w:lang w:eastAsia="en-US"/>
        </w:rPr>
        <w:t>this was to ensure the other officer understood the instructions. I feel as I was working with an officer with less experience than myself</w:t>
      </w:r>
      <w:r w:rsidR="006E62F5">
        <w:rPr>
          <w:rFonts w:asciiTheme="minorHAnsi" w:eastAsiaTheme="minorHAnsi" w:hAnsiTheme="minorHAnsi"/>
          <w:color w:val="000000" w:themeColor="text1"/>
          <w:kern w:val="2"/>
          <w:sz w:val="22"/>
          <w:szCs w:val="22"/>
          <w:lang w:eastAsia="en-US"/>
        </w:rPr>
        <w:t>,</w:t>
      </w:r>
      <w:r w:rsidRPr="00607FCE">
        <w:rPr>
          <w:rFonts w:asciiTheme="minorHAnsi" w:eastAsiaTheme="minorHAnsi" w:hAnsiTheme="minorHAnsi"/>
          <w:color w:val="000000" w:themeColor="text1"/>
          <w:kern w:val="2"/>
          <w:sz w:val="22"/>
          <w:szCs w:val="22"/>
          <w:lang w:eastAsia="en-US"/>
        </w:rPr>
        <w:t xml:space="preserve"> situational leadership was a more suitable approach as the situation was high risk and needed careful supervision. I ensured I provided instructions </w:t>
      </w:r>
      <w:r w:rsidR="006E62F5">
        <w:rPr>
          <w:rFonts w:asciiTheme="minorHAnsi" w:eastAsiaTheme="minorHAnsi" w:hAnsiTheme="minorHAnsi"/>
          <w:color w:val="000000" w:themeColor="text1"/>
          <w:kern w:val="2"/>
          <w:sz w:val="22"/>
          <w:szCs w:val="22"/>
          <w:lang w:eastAsia="en-US"/>
        </w:rPr>
        <w:t xml:space="preserve">in a way that was </w:t>
      </w:r>
      <w:r w:rsidRPr="00607FCE">
        <w:rPr>
          <w:rFonts w:asciiTheme="minorHAnsi" w:eastAsiaTheme="minorHAnsi" w:hAnsiTheme="minorHAnsi"/>
          <w:color w:val="000000" w:themeColor="text1"/>
          <w:kern w:val="2"/>
          <w:sz w:val="22"/>
          <w:szCs w:val="22"/>
          <w:lang w:eastAsia="en-US"/>
        </w:rPr>
        <w:t>clear and concise</w:t>
      </w:r>
      <w:r w:rsidR="006E62F5">
        <w:rPr>
          <w:rFonts w:asciiTheme="minorHAnsi" w:eastAsiaTheme="minorHAnsi" w:hAnsiTheme="minorHAnsi"/>
          <w:color w:val="000000" w:themeColor="text1"/>
          <w:kern w:val="2"/>
          <w:sz w:val="22"/>
          <w:szCs w:val="22"/>
          <w:lang w:eastAsia="en-US"/>
        </w:rPr>
        <w:t>;</w:t>
      </w:r>
      <w:r w:rsidRPr="00607FCE">
        <w:rPr>
          <w:rFonts w:asciiTheme="minorHAnsi" w:eastAsiaTheme="minorHAnsi" w:hAnsiTheme="minorHAnsi"/>
          <w:color w:val="000000" w:themeColor="text1"/>
          <w:kern w:val="2"/>
          <w:sz w:val="22"/>
          <w:szCs w:val="22"/>
          <w:lang w:eastAsia="en-US"/>
        </w:rPr>
        <w:t xml:space="preserve"> clear and concise communication is the foundation of a good leadership style, and I believe I demonstrated both empathy and authority</w:t>
      </w:r>
      <w:r w:rsidR="00646A07">
        <w:rPr>
          <w:rFonts w:asciiTheme="minorHAnsi" w:eastAsiaTheme="minorHAnsi" w:hAnsiTheme="minorHAnsi"/>
          <w:color w:val="000000" w:themeColor="text1"/>
          <w:kern w:val="2"/>
          <w:sz w:val="22"/>
          <w:szCs w:val="22"/>
          <w:lang w:eastAsia="en-US"/>
        </w:rPr>
        <w:t>. I</w:t>
      </w:r>
      <w:r w:rsidRPr="00607FCE">
        <w:rPr>
          <w:rFonts w:asciiTheme="minorHAnsi" w:eastAsiaTheme="minorHAnsi" w:hAnsiTheme="minorHAnsi"/>
          <w:color w:val="000000" w:themeColor="text1"/>
          <w:kern w:val="2"/>
          <w:sz w:val="22"/>
          <w:szCs w:val="22"/>
          <w:lang w:eastAsia="en-US"/>
        </w:rPr>
        <w:t xml:space="preserve">dentifying a balance between safeguarding concerns and operational demand at the incident, </w:t>
      </w:r>
      <w:r w:rsidR="00646A07">
        <w:rPr>
          <w:rFonts w:asciiTheme="minorHAnsi" w:eastAsiaTheme="minorHAnsi" w:hAnsiTheme="minorHAnsi"/>
          <w:color w:val="000000" w:themeColor="text1"/>
          <w:kern w:val="2"/>
          <w:sz w:val="22"/>
          <w:szCs w:val="22"/>
          <w:lang w:eastAsia="en-US"/>
        </w:rPr>
        <w:t xml:space="preserve">along </w:t>
      </w:r>
      <w:r w:rsidRPr="00607FCE">
        <w:rPr>
          <w:rFonts w:asciiTheme="minorHAnsi" w:eastAsiaTheme="minorHAnsi" w:hAnsiTheme="minorHAnsi"/>
          <w:color w:val="000000" w:themeColor="text1"/>
          <w:kern w:val="2"/>
          <w:sz w:val="22"/>
          <w:szCs w:val="22"/>
          <w:lang w:eastAsia="en-US"/>
        </w:rPr>
        <w:t>with my ability to evaluate and adapt strategies at a live incident resulted in successful resolution</w:t>
      </w:r>
      <w:r w:rsidR="00646A07">
        <w:rPr>
          <w:rFonts w:asciiTheme="minorHAnsi" w:eastAsiaTheme="minorHAnsi" w:hAnsiTheme="minorHAnsi"/>
          <w:color w:val="000000" w:themeColor="text1"/>
          <w:kern w:val="2"/>
          <w:sz w:val="22"/>
          <w:szCs w:val="22"/>
          <w:lang w:eastAsia="en-US"/>
        </w:rPr>
        <w:t>,</w:t>
      </w:r>
      <w:r w:rsidRPr="00607FCE">
        <w:rPr>
          <w:rFonts w:asciiTheme="minorHAnsi" w:eastAsiaTheme="minorHAnsi" w:hAnsiTheme="minorHAnsi"/>
          <w:color w:val="000000" w:themeColor="text1"/>
          <w:kern w:val="2"/>
          <w:sz w:val="22"/>
          <w:szCs w:val="22"/>
          <w:lang w:eastAsia="en-US"/>
        </w:rPr>
        <w:t xml:space="preserve"> which also avoided unnecessary escalation. This article is focused on cris</w:t>
      </w:r>
      <w:r w:rsidR="00646A07">
        <w:rPr>
          <w:rFonts w:asciiTheme="minorHAnsi" w:eastAsiaTheme="minorHAnsi" w:hAnsiTheme="minorHAnsi"/>
          <w:color w:val="000000" w:themeColor="text1"/>
          <w:kern w:val="2"/>
          <w:sz w:val="22"/>
          <w:szCs w:val="22"/>
          <w:lang w:eastAsia="en-US"/>
        </w:rPr>
        <w:t>i</w:t>
      </w:r>
      <w:r w:rsidRPr="00607FCE">
        <w:rPr>
          <w:rFonts w:asciiTheme="minorHAnsi" w:eastAsiaTheme="minorHAnsi" w:hAnsiTheme="minorHAnsi"/>
          <w:color w:val="000000" w:themeColor="text1"/>
          <w:kern w:val="2"/>
          <w:sz w:val="22"/>
          <w:szCs w:val="22"/>
          <w:lang w:eastAsia="en-US"/>
        </w:rPr>
        <w:t>s intervention training and discusses how de</w:t>
      </w:r>
      <w:r w:rsidR="00646A07">
        <w:rPr>
          <w:rFonts w:asciiTheme="minorHAnsi" w:eastAsiaTheme="minorHAnsi" w:hAnsiTheme="minorHAnsi"/>
          <w:color w:val="000000" w:themeColor="text1"/>
          <w:kern w:val="2"/>
          <w:sz w:val="22"/>
          <w:szCs w:val="22"/>
          <w:lang w:eastAsia="en-US"/>
        </w:rPr>
        <w:t>-</w:t>
      </w:r>
      <w:r w:rsidRPr="00607FCE">
        <w:rPr>
          <w:rFonts w:asciiTheme="minorHAnsi" w:eastAsiaTheme="minorHAnsi" w:hAnsiTheme="minorHAnsi"/>
          <w:color w:val="000000" w:themeColor="text1"/>
          <w:kern w:val="2"/>
          <w:sz w:val="22"/>
          <w:szCs w:val="22"/>
          <w:lang w:eastAsia="en-US"/>
        </w:rPr>
        <w:t>escalation skills are a vital role in modern day policing</w:t>
      </w:r>
      <w:sdt>
        <w:sdtPr>
          <w:rPr>
            <w:rFonts w:asciiTheme="minorHAnsi" w:eastAsiaTheme="minorHAnsi" w:hAnsiTheme="minorHAnsi"/>
            <w:color w:val="000000" w:themeColor="text1"/>
            <w:kern w:val="2"/>
            <w:sz w:val="22"/>
            <w:szCs w:val="22"/>
            <w:lang w:eastAsia="en-US"/>
          </w:rPr>
          <w:id w:val="-87313972"/>
          <w:citation/>
        </w:sdtPr>
        <w:sdtContent>
          <w:r w:rsidRPr="00607FCE">
            <w:rPr>
              <w:rFonts w:asciiTheme="minorHAnsi" w:eastAsiaTheme="minorHAnsi" w:hAnsiTheme="minorHAnsi"/>
              <w:color w:val="000000" w:themeColor="text1"/>
              <w:kern w:val="2"/>
              <w:sz w:val="22"/>
              <w:szCs w:val="22"/>
              <w:lang w:eastAsia="en-US"/>
            </w:rPr>
            <w:fldChar w:fldCharType="begin"/>
          </w:r>
          <w:r w:rsidRPr="00607FCE">
            <w:rPr>
              <w:rFonts w:asciiTheme="minorHAnsi" w:eastAsiaTheme="minorHAnsi" w:hAnsiTheme="minorHAnsi"/>
              <w:color w:val="000000" w:themeColor="text1"/>
              <w:kern w:val="2"/>
              <w:sz w:val="22"/>
              <w:szCs w:val="22"/>
              <w:lang w:eastAsia="en-US"/>
            </w:rPr>
            <w:instrText xml:space="preserve"> CITATION Mor10 \l 2057 </w:instrText>
          </w:r>
          <w:r w:rsidRPr="00607FCE">
            <w:rPr>
              <w:rFonts w:asciiTheme="minorHAnsi" w:eastAsiaTheme="minorHAnsi" w:hAnsiTheme="minorHAnsi"/>
              <w:color w:val="000000" w:themeColor="text1"/>
              <w:kern w:val="2"/>
              <w:sz w:val="22"/>
              <w:szCs w:val="22"/>
              <w:lang w:eastAsia="en-US"/>
            </w:rPr>
            <w:fldChar w:fldCharType="separate"/>
          </w:r>
          <w:r w:rsidRPr="00607FCE">
            <w:rPr>
              <w:rFonts w:asciiTheme="minorHAnsi" w:eastAsiaTheme="minorHAnsi" w:hAnsiTheme="minorHAnsi"/>
              <w:noProof/>
              <w:color w:val="000000" w:themeColor="text1"/>
              <w:kern w:val="2"/>
              <w:sz w:val="22"/>
              <w:szCs w:val="22"/>
              <w:lang w:eastAsia="en-US"/>
            </w:rPr>
            <w:t xml:space="preserve"> (Morgan, et al., 2010)</w:t>
          </w:r>
          <w:r w:rsidRPr="00607FCE">
            <w:rPr>
              <w:rFonts w:asciiTheme="minorHAnsi" w:eastAsiaTheme="minorHAnsi" w:hAnsiTheme="minorHAnsi"/>
              <w:color w:val="000000" w:themeColor="text1"/>
              <w:kern w:val="2"/>
              <w:sz w:val="22"/>
              <w:szCs w:val="22"/>
              <w:lang w:eastAsia="en-US"/>
            </w:rPr>
            <w:fldChar w:fldCharType="end"/>
          </w:r>
        </w:sdtContent>
      </w:sdt>
      <w:r w:rsidRPr="00607FCE">
        <w:rPr>
          <w:rFonts w:asciiTheme="minorHAnsi" w:eastAsiaTheme="minorHAnsi" w:hAnsiTheme="minorHAnsi"/>
          <w:color w:val="000000" w:themeColor="text1"/>
          <w:kern w:val="2"/>
          <w:sz w:val="22"/>
          <w:szCs w:val="22"/>
          <w:lang w:eastAsia="en-US"/>
        </w:rPr>
        <w:t>. I feel it is also important to maintain flexibility in times of leadership situations, this is crucial because leadership dynamics can be influenced by several factors</w:t>
      </w:r>
      <w:r w:rsidR="00646A07">
        <w:rPr>
          <w:rFonts w:asciiTheme="minorHAnsi" w:eastAsiaTheme="minorHAnsi" w:hAnsiTheme="minorHAnsi"/>
          <w:color w:val="000000" w:themeColor="text1"/>
          <w:kern w:val="2"/>
          <w:sz w:val="22"/>
          <w:szCs w:val="22"/>
          <w:lang w:eastAsia="en-US"/>
        </w:rPr>
        <w:t>,</w:t>
      </w:r>
      <w:r w:rsidRPr="00607FCE">
        <w:rPr>
          <w:rFonts w:asciiTheme="minorHAnsi" w:eastAsiaTheme="minorHAnsi" w:hAnsiTheme="minorHAnsi"/>
          <w:color w:val="000000" w:themeColor="text1"/>
          <w:kern w:val="2"/>
          <w:sz w:val="22"/>
          <w:szCs w:val="22"/>
          <w:lang w:eastAsia="en-US"/>
        </w:rPr>
        <w:t xml:space="preserve"> such as the type of situation, the goals within the organisation, along with external challenges</w:t>
      </w:r>
      <w:r w:rsidR="00646A07">
        <w:rPr>
          <w:rFonts w:asciiTheme="minorHAnsi" w:eastAsiaTheme="minorHAnsi" w:hAnsiTheme="minorHAnsi"/>
          <w:color w:val="000000" w:themeColor="text1"/>
          <w:kern w:val="2"/>
          <w:sz w:val="22"/>
          <w:szCs w:val="22"/>
          <w:lang w:eastAsia="en-US"/>
        </w:rPr>
        <w:t>;</w:t>
      </w:r>
      <w:r w:rsidRPr="00607FCE">
        <w:rPr>
          <w:rFonts w:asciiTheme="minorHAnsi" w:eastAsiaTheme="minorHAnsi" w:hAnsiTheme="minorHAnsi"/>
          <w:color w:val="000000" w:themeColor="text1"/>
          <w:kern w:val="2"/>
          <w:sz w:val="22"/>
          <w:szCs w:val="22"/>
          <w:lang w:eastAsia="en-US"/>
        </w:rPr>
        <w:t xml:space="preserve"> being able to adapt to different situations as a police officer is paramount as in policing situations there is no one size fits all way of leading a situation</w:t>
      </w:r>
      <w:r w:rsidR="00646A07">
        <w:rPr>
          <w:rFonts w:asciiTheme="minorHAnsi" w:eastAsiaTheme="minorHAnsi" w:hAnsiTheme="minorHAnsi"/>
          <w:color w:val="000000" w:themeColor="text1"/>
          <w:kern w:val="2"/>
          <w:sz w:val="22"/>
          <w:szCs w:val="22"/>
          <w:lang w:eastAsia="en-US"/>
        </w:rPr>
        <w:t xml:space="preserve">. In fact, </w:t>
      </w:r>
      <w:r w:rsidRPr="00607FCE">
        <w:rPr>
          <w:rFonts w:asciiTheme="minorHAnsi" w:eastAsiaTheme="minorHAnsi" w:hAnsiTheme="minorHAnsi"/>
          <w:color w:val="000000" w:themeColor="text1"/>
          <w:kern w:val="2"/>
          <w:sz w:val="22"/>
          <w:szCs w:val="22"/>
          <w:lang w:eastAsia="en-US"/>
        </w:rPr>
        <w:t>a one size fits all</w:t>
      </w:r>
      <w:r w:rsidR="00646A07">
        <w:rPr>
          <w:rFonts w:asciiTheme="minorHAnsi" w:eastAsiaTheme="minorHAnsi" w:hAnsiTheme="minorHAnsi"/>
          <w:color w:val="000000" w:themeColor="text1"/>
          <w:kern w:val="2"/>
          <w:sz w:val="22"/>
          <w:szCs w:val="22"/>
          <w:lang w:eastAsia="en-US"/>
        </w:rPr>
        <w:t xml:space="preserve"> approach</w:t>
      </w:r>
      <w:r w:rsidRPr="00607FCE">
        <w:rPr>
          <w:rFonts w:asciiTheme="minorHAnsi" w:eastAsiaTheme="minorHAnsi" w:hAnsiTheme="minorHAnsi"/>
          <w:color w:val="000000" w:themeColor="text1"/>
          <w:kern w:val="2"/>
          <w:sz w:val="22"/>
          <w:szCs w:val="22"/>
          <w:lang w:eastAsia="en-US"/>
        </w:rPr>
        <w:t xml:space="preserve"> has the potential to fail, especially in times of conflict or hostile situations</w:t>
      </w:r>
      <w:r w:rsidR="00646A07">
        <w:rPr>
          <w:rFonts w:asciiTheme="minorHAnsi" w:eastAsiaTheme="minorHAnsi" w:hAnsiTheme="minorHAnsi"/>
          <w:color w:val="000000" w:themeColor="text1"/>
          <w:kern w:val="2"/>
          <w:sz w:val="22"/>
          <w:szCs w:val="22"/>
          <w:lang w:eastAsia="en-US"/>
        </w:rPr>
        <w:t>;</w:t>
      </w:r>
      <w:r w:rsidRPr="00607FCE">
        <w:rPr>
          <w:rFonts w:asciiTheme="minorHAnsi" w:eastAsiaTheme="minorHAnsi" w:hAnsiTheme="minorHAnsi"/>
          <w:color w:val="000000" w:themeColor="text1"/>
          <w:kern w:val="2"/>
          <w:sz w:val="22"/>
          <w:szCs w:val="22"/>
          <w:lang w:eastAsia="en-US"/>
        </w:rPr>
        <w:t xml:space="preserve"> in a heated or hostile situation a direct</w:t>
      </w:r>
      <w:r w:rsidR="00646A07">
        <w:rPr>
          <w:rFonts w:asciiTheme="minorHAnsi" w:eastAsiaTheme="minorHAnsi" w:hAnsiTheme="minorHAnsi"/>
          <w:color w:val="000000" w:themeColor="text1"/>
          <w:kern w:val="2"/>
          <w:sz w:val="22"/>
          <w:szCs w:val="22"/>
          <w:lang w:eastAsia="en-US"/>
        </w:rPr>
        <w:t>,</w:t>
      </w:r>
      <w:r w:rsidRPr="00607FCE">
        <w:rPr>
          <w:rFonts w:asciiTheme="minorHAnsi" w:eastAsiaTheme="minorHAnsi" w:hAnsiTheme="minorHAnsi"/>
          <w:color w:val="000000" w:themeColor="text1"/>
          <w:kern w:val="2"/>
          <w:sz w:val="22"/>
          <w:szCs w:val="22"/>
          <w:lang w:eastAsia="en-US"/>
        </w:rPr>
        <w:t xml:space="preserve"> more authoritative approach would be more beneficial in order to gain control of a situation</w:t>
      </w:r>
      <w:r w:rsidR="00646A07">
        <w:rPr>
          <w:rFonts w:asciiTheme="minorHAnsi" w:eastAsiaTheme="minorHAnsi" w:hAnsiTheme="minorHAnsi"/>
          <w:color w:val="000000" w:themeColor="text1"/>
          <w:kern w:val="2"/>
          <w:sz w:val="22"/>
          <w:szCs w:val="22"/>
          <w:lang w:eastAsia="en-US"/>
        </w:rPr>
        <w:t>. H</w:t>
      </w:r>
      <w:r w:rsidRPr="00607FCE">
        <w:rPr>
          <w:rFonts w:asciiTheme="minorHAnsi" w:eastAsiaTheme="minorHAnsi" w:hAnsiTheme="minorHAnsi"/>
          <w:color w:val="000000" w:themeColor="text1"/>
          <w:kern w:val="2"/>
          <w:sz w:val="22"/>
          <w:szCs w:val="22"/>
          <w:lang w:eastAsia="en-US"/>
        </w:rPr>
        <w:t>owever</w:t>
      </w:r>
      <w:r w:rsidR="00646A07">
        <w:rPr>
          <w:rFonts w:asciiTheme="minorHAnsi" w:eastAsiaTheme="minorHAnsi" w:hAnsiTheme="minorHAnsi"/>
          <w:color w:val="000000" w:themeColor="text1"/>
          <w:kern w:val="2"/>
          <w:sz w:val="22"/>
          <w:szCs w:val="22"/>
          <w:lang w:eastAsia="en-US"/>
        </w:rPr>
        <w:t>,</w:t>
      </w:r>
      <w:r w:rsidRPr="00607FCE">
        <w:rPr>
          <w:rFonts w:asciiTheme="minorHAnsi" w:eastAsiaTheme="minorHAnsi" w:hAnsiTheme="minorHAnsi"/>
          <w:color w:val="000000" w:themeColor="text1"/>
          <w:kern w:val="2"/>
          <w:sz w:val="22"/>
          <w:szCs w:val="22"/>
          <w:lang w:eastAsia="en-US"/>
        </w:rPr>
        <w:t xml:space="preserve"> in times of growth or when a situation can be managed in a less authoritative way</w:t>
      </w:r>
      <w:r w:rsidR="00646A07">
        <w:rPr>
          <w:rFonts w:asciiTheme="minorHAnsi" w:eastAsiaTheme="minorHAnsi" w:hAnsiTheme="minorHAnsi"/>
          <w:color w:val="000000" w:themeColor="text1"/>
          <w:kern w:val="2"/>
          <w:sz w:val="22"/>
          <w:szCs w:val="22"/>
          <w:lang w:eastAsia="en-US"/>
        </w:rPr>
        <w:t>,</w:t>
      </w:r>
      <w:r w:rsidRPr="00607FCE">
        <w:rPr>
          <w:rFonts w:asciiTheme="minorHAnsi" w:eastAsiaTheme="minorHAnsi" w:hAnsiTheme="minorHAnsi"/>
          <w:color w:val="000000" w:themeColor="text1"/>
          <w:kern w:val="2"/>
          <w:sz w:val="22"/>
          <w:szCs w:val="22"/>
          <w:lang w:eastAsia="en-US"/>
        </w:rPr>
        <w:t xml:space="preserve"> a democratic approach would be more beneficial</w:t>
      </w:r>
      <w:r w:rsidR="00646A07">
        <w:rPr>
          <w:rFonts w:asciiTheme="minorHAnsi" w:eastAsiaTheme="minorHAnsi" w:hAnsiTheme="minorHAnsi"/>
          <w:color w:val="000000" w:themeColor="text1"/>
          <w:kern w:val="2"/>
          <w:sz w:val="22"/>
          <w:szCs w:val="22"/>
          <w:lang w:eastAsia="en-US"/>
        </w:rPr>
        <w:t xml:space="preserve"> as</w:t>
      </w:r>
      <w:r w:rsidRPr="00607FCE">
        <w:rPr>
          <w:rFonts w:asciiTheme="minorHAnsi" w:eastAsiaTheme="minorHAnsi" w:hAnsiTheme="minorHAnsi"/>
          <w:color w:val="000000" w:themeColor="text1"/>
          <w:kern w:val="2"/>
          <w:sz w:val="22"/>
          <w:szCs w:val="22"/>
          <w:lang w:eastAsia="en-US"/>
        </w:rPr>
        <w:t xml:space="preserve"> rigid leadership can </w:t>
      </w:r>
      <w:r w:rsidR="00646A07">
        <w:rPr>
          <w:rFonts w:asciiTheme="minorHAnsi" w:eastAsiaTheme="minorHAnsi" w:hAnsiTheme="minorHAnsi"/>
          <w:color w:val="000000" w:themeColor="text1"/>
          <w:kern w:val="2"/>
          <w:sz w:val="22"/>
          <w:szCs w:val="22"/>
          <w:lang w:eastAsia="en-US"/>
        </w:rPr>
        <w:t>stifle</w:t>
      </w:r>
      <w:r w:rsidRPr="00607FCE">
        <w:rPr>
          <w:rFonts w:asciiTheme="minorHAnsi" w:eastAsiaTheme="minorHAnsi" w:hAnsiTheme="minorHAnsi"/>
          <w:color w:val="000000" w:themeColor="text1"/>
          <w:kern w:val="2"/>
          <w:sz w:val="22"/>
          <w:szCs w:val="22"/>
          <w:lang w:eastAsia="en-US"/>
        </w:rPr>
        <w:t xml:space="preserve"> creativity and reduce innovation among teams</w:t>
      </w:r>
      <w:r w:rsidR="00646A07">
        <w:rPr>
          <w:rFonts w:asciiTheme="minorHAnsi" w:eastAsiaTheme="minorHAnsi" w:hAnsiTheme="minorHAnsi"/>
          <w:color w:val="000000" w:themeColor="text1"/>
          <w:kern w:val="2"/>
          <w:sz w:val="22"/>
          <w:szCs w:val="22"/>
          <w:lang w:eastAsia="en-US"/>
        </w:rPr>
        <w:t>. B</w:t>
      </w:r>
      <w:r w:rsidRPr="00607FCE">
        <w:rPr>
          <w:rFonts w:asciiTheme="minorHAnsi" w:eastAsiaTheme="minorHAnsi" w:hAnsiTheme="minorHAnsi"/>
          <w:color w:val="000000" w:themeColor="text1"/>
          <w:kern w:val="2"/>
          <w:sz w:val="22"/>
          <w:szCs w:val="22"/>
          <w:lang w:eastAsia="en-US"/>
        </w:rPr>
        <w:t>y allowing flexibility</w:t>
      </w:r>
      <w:r w:rsidR="00646A07">
        <w:rPr>
          <w:rFonts w:asciiTheme="minorHAnsi" w:eastAsiaTheme="minorHAnsi" w:hAnsiTheme="minorHAnsi"/>
          <w:color w:val="000000" w:themeColor="text1"/>
          <w:kern w:val="2"/>
          <w:sz w:val="22"/>
          <w:szCs w:val="22"/>
          <w:lang w:eastAsia="en-US"/>
        </w:rPr>
        <w:t>,</w:t>
      </w:r>
      <w:r w:rsidRPr="00607FCE">
        <w:rPr>
          <w:rFonts w:asciiTheme="minorHAnsi" w:eastAsiaTheme="minorHAnsi" w:hAnsiTheme="minorHAnsi"/>
          <w:color w:val="000000" w:themeColor="text1"/>
          <w:kern w:val="2"/>
          <w:sz w:val="22"/>
          <w:szCs w:val="22"/>
          <w:lang w:eastAsia="en-US"/>
        </w:rPr>
        <w:t xml:space="preserve"> I find myself encouraging other team members to contribute their perspective on a situation or incident, I feel this leads to a more innovative organisational culture which is essential in </w:t>
      </w:r>
      <w:r w:rsidRPr="00607FCE">
        <w:rPr>
          <w:rFonts w:asciiTheme="minorHAnsi" w:eastAsiaTheme="minorHAnsi" w:hAnsiTheme="minorHAnsi"/>
          <w:color w:val="000000" w:themeColor="text1"/>
          <w:kern w:val="2"/>
          <w:sz w:val="22"/>
          <w:szCs w:val="22"/>
          <w:lang w:eastAsia="en-US"/>
        </w:rPr>
        <w:lastRenderedPageBreak/>
        <w:t>modern policing. I also understand the importance of responding to external changes</w:t>
      </w:r>
      <w:r w:rsidR="00646A07">
        <w:rPr>
          <w:rFonts w:asciiTheme="minorHAnsi" w:eastAsiaTheme="minorHAnsi" w:hAnsiTheme="minorHAnsi"/>
          <w:color w:val="000000" w:themeColor="text1"/>
          <w:kern w:val="2"/>
          <w:sz w:val="22"/>
          <w:szCs w:val="22"/>
          <w:lang w:eastAsia="en-US"/>
        </w:rPr>
        <w:t>,</w:t>
      </w:r>
      <w:r w:rsidRPr="00607FCE">
        <w:rPr>
          <w:rFonts w:asciiTheme="minorHAnsi" w:eastAsiaTheme="minorHAnsi" w:hAnsiTheme="minorHAnsi"/>
          <w:color w:val="000000" w:themeColor="text1"/>
          <w:kern w:val="2"/>
          <w:sz w:val="22"/>
          <w:szCs w:val="22"/>
          <w:lang w:eastAsia="en-US"/>
        </w:rPr>
        <w:t xml:space="preserve"> this</w:t>
      </w:r>
      <w:r w:rsidR="00646A07">
        <w:rPr>
          <w:rFonts w:asciiTheme="minorHAnsi" w:eastAsiaTheme="minorHAnsi" w:hAnsiTheme="minorHAnsi"/>
          <w:color w:val="000000" w:themeColor="text1"/>
          <w:kern w:val="2"/>
          <w:sz w:val="22"/>
          <w:szCs w:val="22"/>
          <w:lang w:eastAsia="en-US"/>
        </w:rPr>
        <w:t xml:space="preserve">, </w:t>
      </w:r>
      <w:r w:rsidRPr="00607FCE">
        <w:rPr>
          <w:rFonts w:asciiTheme="minorHAnsi" w:eastAsiaTheme="minorHAnsi" w:hAnsiTheme="minorHAnsi"/>
          <w:color w:val="000000" w:themeColor="text1"/>
          <w:kern w:val="2"/>
          <w:sz w:val="22"/>
          <w:szCs w:val="22"/>
          <w:lang w:eastAsia="en-US"/>
        </w:rPr>
        <w:t xml:space="preserve">combined with being able to quickly adapt </w:t>
      </w:r>
      <w:r w:rsidR="00646A07">
        <w:rPr>
          <w:rFonts w:asciiTheme="minorHAnsi" w:eastAsiaTheme="minorHAnsi" w:hAnsiTheme="minorHAnsi"/>
          <w:color w:val="000000" w:themeColor="text1"/>
          <w:kern w:val="2"/>
          <w:sz w:val="22"/>
          <w:szCs w:val="22"/>
          <w:lang w:eastAsia="en-US"/>
        </w:rPr>
        <w:t xml:space="preserve">in </w:t>
      </w:r>
      <w:r w:rsidRPr="00607FCE">
        <w:rPr>
          <w:rFonts w:asciiTheme="minorHAnsi" w:eastAsiaTheme="minorHAnsi" w:hAnsiTheme="minorHAnsi"/>
          <w:color w:val="000000" w:themeColor="text1"/>
          <w:kern w:val="2"/>
          <w:sz w:val="22"/>
          <w:szCs w:val="22"/>
          <w:lang w:eastAsia="en-US"/>
        </w:rPr>
        <w:t>situations allows officers to change their strategies and prioritis</w:t>
      </w:r>
      <w:r w:rsidR="00646A07">
        <w:rPr>
          <w:rFonts w:asciiTheme="minorHAnsi" w:eastAsiaTheme="minorHAnsi" w:hAnsiTheme="minorHAnsi"/>
          <w:color w:val="000000" w:themeColor="text1"/>
          <w:kern w:val="2"/>
          <w:sz w:val="22"/>
          <w:szCs w:val="22"/>
          <w:lang w:eastAsia="en-US"/>
        </w:rPr>
        <w:t>e</w:t>
      </w:r>
      <w:r w:rsidRPr="00607FCE">
        <w:rPr>
          <w:rFonts w:asciiTheme="minorHAnsi" w:eastAsiaTheme="minorHAnsi" w:hAnsiTheme="minorHAnsi"/>
          <w:color w:val="000000" w:themeColor="text1"/>
          <w:kern w:val="2"/>
          <w:sz w:val="22"/>
          <w:szCs w:val="22"/>
          <w:lang w:eastAsia="en-US"/>
        </w:rPr>
        <w:t xml:space="preserve"> efficiently</w:t>
      </w:r>
      <w:sdt>
        <w:sdtPr>
          <w:rPr>
            <w:rFonts w:asciiTheme="minorHAnsi" w:eastAsiaTheme="minorHAnsi" w:hAnsiTheme="minorHAnsi"/>
            <w:color w:val="000000" w:themeColor="text1"/>
            <w:kern w:val="2"/>
            <w:sz w:val="22"/>
            <w:szCs w:val="22"/>
            <w:lang w:eastAsia="en-US"/>
          </w:rPr>
          <w:id w:val="664519410"/>
          <w:citation/>
        </w:sdtPr>
        <w:sdtContent>
          <w:r w:rsidRPr="00607FCE">
            <w:rPr>
              <w:rFonts w:asciiTheme="minorHAnsi" w:eastAsiaTheme="minorHAnsi" w:hAnsiTheme="minorHAnsi"/>
              <w:color w:val="000000" w:themeColor="text1"/>
              <w:kern w:val="2"/>
              <w:sz w:val="22"/>
              <w:szCs w:val="22"/>
              <w:lang w:eastAsia="en-US"/>
            </w:rPr>
            <w:fldChar w:fldCharType="begin"/>
          </w:r>
          <w:r w:rsidRPr="00607FCE">
            <w:rPr>
              <w:rFonts w:asciiTheme="minorHAnsi" w:eastAsiaTheme="minorHAnsi" w:hAnsiTheme="minorHAnsi"/>
              <w:color w:val="000000" w:themeColor="text1"/>
              <w:kern w:val="2"/>
              <w:sz w:val="22"/>
              <w:szCs w:val="22"/>
              <w:lang w:eastAsia="en-US"/>
            </w:rPr>
            <w:instrText xml:space="preserve"> CITATION Edi24 \l 2057 </w:instrText>
          </w:r>
          <w:r w:rsidRPr="00607FCE">
            <w:rPr>
              <w:rFonts w:asciiTheme="minorHAnsi" w:eastAsiaTheme="minorHAnsi" w:hAnsiTheme="minorHAnsi"/>
              <w:color w:val="000000" w:themeColor="text1"/>
              <w:kern w:val="2"/>
              <w:sz w:val="22"/>
              <w:szCs w:val="22"/>
              <w:lang w:eastAsia="en-US"/>
            </w:rPr>
            <w:fldChar w:fldCharType="separate"/>
          </w:r>
          <w:r w:rsidRPr="00607FCE">
            <w:rPr>
              <w:rFonts w:asciiTheme="minorHAnsi" w:eastAsiaTheme="minorHAnsi" w:hAnsiTheme="minorHAnsi"/>
              <w:noProof/>
              <w:color w:val="000000" w:themeColor="text1"/>
              <w:kern w:val="2"/>
              <w:sz w:val="22"/>
              <w:szCs w:val="22"/>
              <w:lang w:eastAsia="en-US"/>
            </w:rPr>
            <w:t xml:space="preserve"> (Editorial Team, 2024)</w:t>
          </w:r>
          <w:r w:rsidRPr="00607FCE">
            <w:rPr>
              <w:rFonts w:asciiTheme="minorHAnsi" w:eastAsiaTheme="minorHAnsi" w:hAnsiTheme="minorHAnsi"/>
              <w:color w:val="000000" w:themeColor="text1"/>
              <w:kern w:val="2"/>
              <w:sz w:val="22"/>
              <w:szCs w:val="22"/>
              <w:lang w:eastAsia="en-US"/>
            </w:rPr>
            <w:fldChar w:fldCharType="end"/>
          </w:r>
        </w:sdtContent>
      </w:sdt>
      <w:r w:rsidRPr="00607FCE">
        <w:rPr>
          <w:rFonts w:asciiTheme="minorHAnsi" w:eastAsiaTheme="minorHAnsi" w:hAnsiTheme="minorHAnsi"/>
          <w:color w:val="000000" w:themeColor="text1"/>
          <w:kern w:val="2"/>
          <w:sz w:val="22"/>
          <w:szCs w:val="22"/>
          <w:lang w:eastAsia="en-US"/>
        </w:rPr>
        <w:t>. To conclude</w:t>
      </w:r>
      <w:r w:rsidR="00646A07">
        <w:rPr>
          <w:rFonts w:asciiTheme="minorHAnsi" w:eastAsiaTheme="minorHAnsi" w:hAnsiTheme="minorHAnsi"/>
          <w:color w:val="000000" w:themeColor="text1"/>
          <w:kern w:val="2"/>
          <w:sz w:val="22"/>
          <w:szCs w:val="22"/>
          <w:lang w:eastAsia="en-US"/>
        </w:rPr>
        <w:t>,</w:t>
      </w:r>
      <w:r w:rsidRPr="00607FCE">
        <w:rPr>
          <w:rFonts w:asciiTheme="minorHAnsi" w:eastAsiaTheme="minorHAnsi" w:hAnsiTheme="minorHAnsi"/>
          <w:color w:val="000000" w:themeColor="text1"/>
          <w:kern w:val="2"/>
          <w:sz w:val="22"/>
          <w:szCs w:val="22"/>
          <w:lang w:eastAsia="en-US"/>
        </w:rPr>
        <w:t xml:space="preserve"> consistency and stability are paramount for police officers when in a leadership position</w:t>
      </w:r>
      <w:r w:rsidR="00646A07">
        <w:rPr>
          <w:rFonts w:asciiTheme="minorHAnsi" w:eastAsiaTheme="minorHAnsi" w:hAnsiTheme="minorHAnsi"/>
          <w:color w:val="000000" w:themeColor="text1"/>
          <w:kern w:val="2"/>
          <w:sz w:val="22"/>
          <w:szCs w:val="22"/>
          <w:lang w:eastAsia="en-US"/>
        </w:rPr>
        <w:t>,</w:t>
      </w:r>
      <w:r w:rsidRPr="00607FCE">
        <w:rPr>
          <w:rFonts w:asciiTheme="minorHAnsi" w:eastAsiaTheme="minorHAnsi" w:hAnsiTheme="minorHAnsi"/>
          <w:color w:val="000000" w:themeColor="text1"/>
          <w:kern w:val="2"/>
          <w:sz w:val="22"/>
          <w:szCs w:val="22"/>
          <w:lang w:eastAsia="en-US"/>
        </w:rPr>
        <w:t xml:space="preserve"> the ability to be flexible is equally as important,</w:t>
      </w:r>
      <w:r w:rsidR="00646A07">
        <w:rPr>
          <w:rFonts w:asciiTheme="minorHAnsi" w:eastAsiaTheme="minorHAnsi" w:hAnsiTheme="minorHAnsi"/>
          <w:color w:val="000000" w:themeColor="text1"/>
          <w:kern w:val="2"/>
          <w:sz w:val="22"/>
          <w:szCs w:val="22"/>
          <w:lang w:eastAsia="en-US"/>
        </w:rPr>
        <w:t xml:space="preserve"> as</w:t>
      </w:r>
      <w:r w:rsidRPr="00607FCE">
        <w:rPr>
          <w:rFonts w:asciiTheme="minorHAnsi" w:eastAsiaTheme="minorHAnsi" w:hAnsiTheme="minorHAnsi"/>
          <w:color w:val="000000" w:themeColor="text1"/>
          <w:kern w:val="2"/>
          <w:sz w:val="22"/>
          <w:szCs w:val="22"/>
          <w:lang w:eastAsia="en-US"/>
        </w:rPr>
        <w:t xml:space="preserve"> this allows </w:t>
      </w:r>
      <w:r w:rsidR="00646A07">
        <w:rPr>
          <w:rFonts w:asciiTheme="minorHAnsi" w:eastAsiaTheme="minorHAnsi" w:hAnsiTheme="minorHAnsi"/>
          <w:color w:val="000000" w:themeColor="text1"/>
          <w:kern w:val="2"/>
          <w:sz w:val="22"/>
          <w:szCs w:val="22"/>
          <w:lang w:eastAsia="en-US"/>
        </w:rPr>
        <w:t xml:space="preserve">officers </w:t>
      </w:r>
      <w:r w:rsidRPr="00607FCE">
        <w:rPr>
          <w:rFonts w:asciiTheme="minorHAnsi" w:eastAsiaTheme="minorHAnsi" w:hAnsiTheme="minorHAnsi"/>
          <w:color w:val="000000" w:themeColor="text1"/>
          <w:kern w:val="2"/>
          <w:sz w:val="22"/>
          <w:szCs w:val="22"/>
          <w:lang w:eastAsia="en-US"/>
        </w:rPr>
        <w:t xml:space="preserve">to be responsive to diverse situations and more productive, furthermore a flexible leader empowers employees to navigate the complex situations that police officers find themselves in within modern policing today. </w:t>
      </w:r>
    </w:p>
    <w:p w14:paraId="1C548327" w14:textId="77777777" w:rsidR="00607FCE" w:rsidRPr="00607FCE" w:rsidRDefault="00607FCE" w:rsidP="00607FCE">
      <w:pPr>
        <w:overflowPunct/>
        <w:autoSpaceDE/>
        <w:autoSpaceDN/>
        <w:adjustRightInd/>
        <w:spacing w:after="160" w:line="259" w:lineRule="auto"/>
        <w:textAlignment w:val="auto"/>
        <w:rPr>
          <w:rFonts w:asciiTheme="minorHAnsi" w:eastAsiaTheme="minorHAnsi" w:hAnsiTheme="minorHAnsi"/>
          <w:color w:val="000000" w:themeColor="text1"/>
          <w:kern w:val="2"/>
          <w:sz w:val="22"/>
          <w:szCs w:val="22"/>
          <w:lang w:eastAsia="en-US"/>
        </w:rPr>
      </w:pPr>
    </w:p>
    <w:p w14:paraId="7138227E" w14:textId="14F4653B" w:rsidR="00607FCE" w:rsidRPr="00607FCE" w:rsidRDefault="00607FCE" w:rsidP="00607FCE">
      <w:pPr>
        <w:overflowPunct/>
        <w:autoSpaceDE/>
        <w:autoSpaceDN/>
        <w:adjustRightInd/>
        <w:spacing w:after="160" w:line="259" w:lineRule="auto"/>
        <w:textAlignment w:val="auto"/>
        <w:rPr>
          <w:rFonts w:asciiTheme="minorHAnsi" w:eastAsiaTheme="minorHAnsi" w:hAnsiTheme="minorHAnsi"/>
          <w:vanish/>
          <w:color w:val="000000" w:themeColor="text1"/>
          <w:kern w:val="2"/>
          <w:sz w:val="22"/>
          <w:szCs w:val="22"/>
          <w:lang w:eastAsia="en-US"/>
          <w:specVanish/>
        </w:rPr>
      </w:pPr>
      <w:r w:rsidRPr="00607FCE">
        <w:rPr>
          <w:rFonts w:asciiTheme="minorHAnsi" w:eastAsiaTheme="minorHAnsi" w:hAnsiTheme="minorHAnsi"/>
          <w:color w:val="000000" w:themeColor="text1"/>
          <w:kern w:val="2"/>
          <w:sz w:val="22"/>
          <w:szCs w:val="22"/>
          <w:lang w:eastAsia="en-US"/>
        </w:rPr>
        <w:t>To conclude and summarise on how maintaining flexibility</w:t>
      </w:r>
      <w:r w:rsidR="00646A07">
        <w:rPr>
          <w:rFonts w:asciiTheme="minorHAnsi" w:eastAsiaTheme="minorHAnsi" w:hAnsiTheme="minorHAnsi"/>
          <w:color w:val="000000" w:themeColor="text1"/>
          <w:kern w:val="2"/>
          <w:sz w:val="22"/>
          <w:szCs w:val="22"/>
          <w:lang w:eastAsia="en-US"/>
        </w:rPr>
        <w:t xml:space="preserve"> is important</w:t>
      </w:r>
      <w:r w:rsidRPr="00607FCE">
        <w:rPr>
          <w:rFonts w:asciiTheme="minorHAnsi" w:eastAsiaTheme="minorHAnsi" w:hAnsiTheme="minorHAnsi"/>
          <w:color w:val="000000" w:themeColor="text1"/>
          <w:kern w:val="2"/>
          <w:sz w:val="22"/>
          <w:szCs w:val="22"/>
          <w:lang w:eastAsia="en-US"/>
        </w:rPr>
        <w:t xml:space="preserve"> in situations</w:t>
      </w:r>
      <w:r w:rsidR="00646A07">
        <w:rPr>
          <w:rFonts w:asciiTheme="minorHAnsi" w:eastAsiaTheme="minorHAnsi" w:hAnsiTheme="minorHAnsi"/>
          <w:color w:val="000000" w:themeColor="text1"/>
          <w:kern w:val="2"/>
          <w:sz w:val="22"/>
          <w:szCs w:val="22"/>
          <w:lang w:eastAsia="en-US"/>
        </w:rPr>
        <w:t xml:space="preserve"> that require effective leadership,</w:t>
      </w:r>
      <w:r w:rsidRPr="00607FCE">
        <w:rPr>
          <w:rFonts w:asciiTheme="minorHAnsi" w:eastAsiaTheme="minorHAnsi" w:hAnsiTheme="minorHAnsi"/>
          <w:color w:val="000000" w:themeColor="text1"/>
          <w:kern w:val="2"/>
          <w:sz w:val="22"/>
          <w:szCs w:val="22"/>
          <w:lang w:eastAsia="en-US"/>
        </w:rPr>
        <w:t xml:space="preserve"> I have discussed the different types of leadership within policing, from reading and researching the different styles of leadership there are within modern policing</w:t>
      </w:r>
      <w:r w:rsidR="00646A07">
        <w:rPr>
          <w:rFonts w:asciiTheme="minorHAnsi" w:eastAsiaTheme="minorHAnsi" w:hAnsiTheme="minorHAnsi"/>
          <w:color w:val="000000" w:themeColor="text1"/>
          <w:kern w:val="2"/>
          <w:sz w:val="22"/>
          <w:szCs w:val="22"/>
          <w:lang w:eastAsia="en-US"/>
        </w:rPr>
        <w:t>,</w:t>
      </w:r>
      <w:r w:rsidRPr="00607FCE">
        <w:rPr>
          <w:rFonts w:asciiTheme="minorHAnsi" w:eastAsiaTheme="minorHAnsi" w:hAnsiTheme="minorHAnsi"/>
          <w:color w:val="000000" w:themeColor="text1"/>
          <w:kern w:val="2"/>
          <w:sz w:val="22"/>
          <w:szCs w:val="22"/>
          <w:lang w:eastAsia="en-US"/>
        </w:rPr>
        <w:t xml:space="preserve"> it is clear there are a number of different leadership styles and there is no one size fits all style of leadershi</w:t>
      </w:r>
      <w:r w:rsidR="00646A07">
        <w:rPr>
          <w:rFonts w:asciiTheme="minorHAnsi" w:eastAsiaTheme="minorHAnsi" w:hAnsiTheme="minorHAnsi"/>
          <w:color w:val="000000" w:themeColor="text1"/>
          <w:kern w:val="2"/>
          <w:sz w:val="22"/>
          <w:szCs w:val="22"/>
          <w:lang w:eastAsia="en-US"/>
        </w:rPr>
        <w:t>p;</w:t>
      </w:r>
      <w:r w:rsidRPr="00607FCE">
        <w:rPr>
          <w:rFonts w:asciiTheme="minorHAnsi" w:eastAsiaTheme="minorHAnsi" w:hAnsiTheme="minorHAnsi"/>
          <w:color w:val="000000" w:themeColor="text1"/>
          <w:kern w:val="2"/>
          <w:sz w:val="22"/>
          <w:szCs w:val="22"/>
          <w:lang w:eastAsia="en-US"/>
        </w:rPr>
        <w:t xml:space="preserve"> often the style will depend on the context of the situation which I have highlighted and discussed above</w:t>
      </w:r>
      <w:sdt>
        <w:sdtPr>
          <w:rPr>
            <w:rFonts w:asciiTheme="minorHAnsi" w:eastAsiaTheme="minorHAnsi" w:hAnsiTheme="minorHAnsi"/>
            <w:color w:val="000000" w:themeColor="text1"/>
            <w:kern w:val="2"/>
            <w:sz w:val="22"/>
            <w:szCs w:val="22"/>
            <w:lang w:eastAsia="en-US"/>
          </w:rPr>
          <w:id w:val="-968970350"/>
          <w:citation/>
        </w:sdtPr>
        <w:sdtContent>
          <w:r w:rsidRPr="00607FCE">
            <w:rPr>
              <w:rFonts w:asciiTheme="minorHAnsi" w:eastAsiaTheme="minorHAnsi" w:hAnsiTheme="minorHAnsi"/>
              <w:color w:val="000000" w:themeColor="text1"/>
              <w:kern w:val="2"/>
              <w:sz w:val="22"/>
              <w:szCs w:val="22"/>
              <w:lang w:eastAsia="en-US"/>
            </w:rPr>
            <w:fldChar w:fldCharType="begin"/>
          </w:r>
          <w:r w:rsidRPr="00607FCE">
            <w:rPr>
              <w:rFonts w:asciiTheme="minorHAnsi" w:eastAsiaTheme="minorHAnsi" w:hAnsiTheme="minorHAnsi"/>
              <w:color w:val="000000" w:themeColor="text1"/>
              <w:kern w:val="2"/>
              <w:sz w:val="22"/>
              <w:szCs w:val="22"/>
              <w:lang w:eastAsia="en-US"/>
            </w:rPr>
            <w:instrText xml:space="preserve"> CITATION Pam15 \l 2057 </w:instrText>
          </w:r>
          <w:r w:rsidRPr="00607FCE">
            <w:rPr>
              <w:rFonts w:asciiTheme="minorHAnsi" w:eastAsiaTheme="minorHAnsi" w:hAnsiTheme="minorHAnsi"/>
              <w:color w:val="000000" w:themeColor="text1"/>
              <w:kern w:val="2"/>
              <w:sz w:val="22"/>
              <w:szCs w:val="22"/>
              <w:lang w:eastAsia="en-US"/>
            </w:rPr>
            <w:fldChar w:fldCharType="separate"/>
          </w:r>
          <w:r w:rsidRPr="00607FCE">
            <w:rPr>
              <w:rFonts w:asciiTheme="minorHAnsi" w:eastAsiaTheme="minorHAnsi" w:hAnsiTheme="minorHAnsi"/>
              <w:noProof/>
              <w:color w:val="000000" w:themeColor="text1"/>
              <w:kern w:val="2"/>
              <w:sz w:val="22"/>
              <w:szCs w:val="22"/>
              <w:lang w:eastAsia="en-US"/>
            </w:rPr>
            <w:t xml:space="preserve"> (Warren, 2015)</w:t>
          </w:r>
          <w:r w:rsidRPr="00607FCE">
            <w:rPr>
              <w:rFonts w:asciiTheme="minorHAnsi" w:eastAsiaTheme="minorHAnsi" w:hAnsiTheme="minorHAnsi"/>
              <w:color w:val="000000" w:themeColor="text1"/>
              <w:kern w:val="2"/>
              <w:sz w:val="22"/>
              <w:szCs w:val="22"/>
              <w:lang w:eastAsia="en-US"/>
            </w:rPr>
            <w:fldChar w:fldCharType="end"/>
          </w:r>
        </w:sdtContent>
      </w:sdt>
      <w:r w:rsidRPr="00607FCE">
        <w:rPr>
          <w:rFonts w:asciiTheme="minorHAnsi" w:eastAsiaTheme="minorHAnsi" w:hAnsiTheme="minorHAnsi"/>
          <w:color w:val="000000" w:themeColor="text1"/>
          <w:kern w:val="2"/>
          <w:sz w:val="22"/>
          <w:szCs w:val="22"/>
          <w:lang w:eastAsia="en-US"/>
        </w:rPr>
        <w:t>. I have found it beneficial to have a contrast of different types of leadership styles and personally have found myself leaning more towards the transformational leader, this type of leader will encourage, motive, and fosters a sense of purpose in an attempt to drive positive change, particularly within my team</w:t>
      </w:r>
      <w:r w:rsidR="00646A07">
        <w:rPr>
          <w:rFonts w:asciiTheme="minorHAnsi" w:eastAsiaTheme="minorHAnsi" w:hAnsiTheme="minorHAnsi"/>
          <w:color w:val="000000" w:themeColor="text1"/>
          <w:kern w:val="2"/>
          <w:sz w:val="22"/>
          <w:szCs w:val="22"/>
          <w:lang w:eastAsia="en-US"/>
        </w:rPr>
        <w:t>. M</w:t>
      </w:r>
      <w:r w:rsidRPr="00607FCE">
        <w:rPr>
          <w:rFonts w:asciiTheme="minorHAnsi" w:eastAsiaTheme="minorHAnsi" w:hAnsiTheme="minorHAnsi"/>
          <w:color w:val="000000" w:themeColor="text1"/>
          <w:kern w:val="2"/>
          <w:sz w:val="22"/>
          <w:szCs w:val="22"/>
          <w:lang w:eastAsia="en-US"/>
        </w:rPr>
        <w:t>y team is made up of strong</w:t>
      </w:r>
      <w:r w:rsidR="00646A07">
        <w:rPr>
          <w:rFonts w:asciiTheme="minorHAnsi" w:eastAsiaTheme="minorHAnsi" w:hAnsiTheme="minorHAnsi"/>
          <w:color w:val="000000" w:themeColor="text1"/>
          <w:kern w:val="2"/>
          <w:sz w:val="22"/>
          <w:szCs w:val="22"/>
          <w:lang w:eastAsia="en-US"/>
        </w:rPr>
        <w:t>,</w:t>
      </w:r>
      <w:r w:rsidRPr="00607FCE">
        <w:rPr>
          <w:rFonts w:asciiTheme="minorHAnsi" w:eastAsiaTheme="minorHAnsi" w:hAnsiTheme="minorHAnsi"/>
          <w:color w:val="000000" w:themeColor="text1"/>
          <w:kern w:val="2"/>
          <w:sz w:val="22"/>
          <w:szCs w:val="22"/>
          <w:lang w:eastAsia="en-US"/>
        </w:rPr>
        <w:t xml:space="preserve"> </w:t>
      </w:r>
      <w:r w:rsidR="00646A07">
        <w:rPr>
          <w:rFonts w:asciiTheme="minorHAnsi" w:eastAsiaTheme="minorHAnsi" w:hAnsiTheme="minorHAnsi"/>
          <w:color w:val="000000" w:themeColor="text1"/>
          <w:kern w:val="2"/>
          <w:sz w:val="22"/>
          <w:szCs w:val="22"/>
          <w:lang w:eastAsia="en-US"/>
        </w:rPr>
        <w:t>bold</w:t>
      </w:r>
      <w:r w:rsidRPr="00607FCE">
        <w:rPr>
          <w:rFonts w:asciiTheme="minorHAnsi" w:eastAsiaTheme="minorHAnsi" w:hAnsiTheme="minorHAnsi"/>
          <w:color w:val="000000" w:themeColor="text1"/>
          <w:kern w:val="2"/>
          <w:sz w:val="22"/>
          <w:szCs w:val="22"/>
          <w:lang w:eastAsia="en-US"/>
        </w:rPr>
        <w:t xml:space="preserve"> characters and feel by adapting a combination of transactional leadership and a servant leadership to be most beneficia</w:t>
      </w:r>
      <w:r w:rsidR="00646A07">
        <w:rPr>
          <w:rFonts w:asciiTheme="minorHAnsi" w:eastAsiaTheme="minorHAnsi" w:hAnsiTheme="minorHAnsi"/>
          <w:color w:val="000000" w:themeColor="text1"/>
          <w:kern w:val="2"/>
          <w:sz w:val="22"/>
          <w:szCs w:val="22"/>
          <w:lang w:eastAsia="en-US"/>
        </w:rPr>
        <w:t>l</w:t>
      </w:r>
      <w:r w:rsidRPr="00607FCE">
        <w:rPr>
          <w:rFonts w:asciiTheme="minorHAnsi" w:eastAsiaTheme="minorHAnsi" w:hAnsiTheme="minorHAnsi"/>
          <w:color w:val="000000" w:themeColor="text1"/>
          <w:kern w:val="2"/>
          <w:sz w:val="22"/>
          <w:szCs w:val="22"/>
          <w:lang w:eastAsia="en-US"/>
        </w:rPr>
        <w:t>, this is</w:t>
      </w:r>
      <w:r w:rsidR="00646A07">
        <w:rPr>
          <w:rFonts w:asciiTheme="minorHAnsi" w:eastAsiaTheme="minorHAnsi" w:hAnsiTheme="minorHAnsi"/>
          <w:color w:val="000000" w:themeColor="text1"/>
          <w:kern w:val="2"/>
          <w:sz w:val="22"/>
          <w:szCs w:val="22"/>
          <w:lang w:eastAsia="en-US"/>
        </w:rPr>
        <w:t>,</w:t>
      </w:r>
      <w:r w:rsidRPr="00607FCE">
        <w:rPr>
          <w:rFonts w:asciiTheme="minorHAnsi" w:eastAsiaTheme="minorHAnsi" w:hAnsiTheme="minorHAnsi"/>
          <w:color w:val="000000" w:themeColor="text1"/>
          <w:kern w:val="2"/>
          <w:sz w:val="22"/>
          <w:szCs w:val="22"/>
          <w:lang w:eastAsia="en-US"/>
        </w:rPr>
        <w:t xml:space="preserve"> however</w:t>
      </w:r>
      <w:r w:rsidR="00646A07">
        <w:rPr>
          <w:rFonts w:asciiTheme="minorHAnsi" w:eastAsiaTheme="minorHAnsi" w:hAnsiTheme="minorHAnsi"/>
          <w:color w:val="000000" w:themeColor="text1"/>
          <w:kern w:val="2"/>
          <w:sz w:val="22"/>
          <w:szCs w:val="22"/>
          <w:lang w:eastAsia="en-US"/>
        </w:rPr>
        <w:t>,</w:t>
      </w:r>
      <w:r w:rsidRPr="00607FCE">
        <w:rPr>
          <w:rFonts w:asciiTheme="minorHAnsi" w:eastAsiaTheme="minorHAnsi" w:hAnsiTheme="minorHAnsi"/>
          <w:color w:val="000000" w:themeColor="text1"/>
          <w:kern w:val="2"/>
          <w:sz w:val="22"/>
          <w:szCs w:val="22"/>
          <w:lang w:eastAsia="en-US"/>
        </w:rPr>
        <w:t xml:space="preserve"> a personal preference and there are other police officers who would adapt a different style of leadership</w:t>
      </w:r>
      <w:r w:rsidR="00646A07">
        <w:rPr>
          <w:rFonts w:asciiTheme="minorHAnsi" w:eastAsiaTheme="minorHAnsi" w:hAnsiTheme="minorHAnsi"/>
          <w:color w:val="000000" w:themeColor="text1"/>
          <w:kern w:val="2"/>
          <w:sz w:val="22"/>
          <w:szCs w:val="22"/>
          <w:lang w:eastAsia="en-US"/>
        </w:rPr>
        <w:t xml:space="preserve">. </w:t>
      </w:r>
      <w:r w:rsidRPr="00607FCE">
        <w:rPr>
          <w:rFonts w:asciiTheme="minorHAnsi" w:eastAsiaTheme="minorHAnsi" w:hAnsiTheme="minorHAnsi"/>
          <w:color w:val="000000" w:themeColor="text1"/>
          <w:kern w:val="2"/>
          <w:sz w:val="22"/>
          <w:szCs w:val="22"/>
          <w:lang w:eastAsia="en-US"/>
        </w:rPr>
        <w:t xml:space="preserve">I have found </w:t>
      </w:r>
      <w:r w:rsidR="00646A07">
        <w:rPr>
          <w:rFonts w:asciiTheme="minorHAnsi" w:eastAsiaTheme="minorHAnsi" w:hAnsiTheme="minorHAnsi"/>
          <w:color w:val="000000" w:themeColor="text1"/>
          <w:kern w:val="2"/>
          <w:sz w:val="22"/>
          <w:szCs w:val="22"/>
          <w:lang w:eastAsia="en-US"/>
        </w:rPr>
        <w:t xml:space="preserve">the </w:t>
      </w:r>
      <w:r w:rsidRPr="00607FCE">
        <w:rPr>
          <w:rFonts w:asciiTheme="minorHAnsi" w:eastAsiaTheme="minorHAnsi" w:hAnsiTheme="minorHAnsi"/>
          <w:color w:val="000000" w:themeColor="text1"/>
          <w:kern w:val="2"/>
          <w:sz w:val="22"/>
          <w:szCs w:val="22"/>
          <w:lang w:eastAsia="en-US"/>
        </w:rPr>
        <w:t>majority of the time</w:t>
      </w:r>
      <w:r w:rsidR="00646A07">
        <w:rPr>
          <w:rFonts w:asciiTheme="minorHAnsi" w:eastAsiaTheme="minorHAnsi" w:hAnsiTheme="minorHAnsi"/>
          <w:color w:val="000000" w:themeColor="text1"/>
          <w:kern w:val="2"/>
          <w:sz w:val="22"/>
          <w:szCs w:val="22"/>
          <w:lang w:eastAsia="en-US"/>
        </w:rPr>
        <w:t xml:space="preserve"> the leadership style and approach</w:t>
      </w:r>
      <w:r w:rsidRPr="00607FCE">
        <w:rPr>
          <w:rFonts w:asciiTheme="minorHAnsi" w:eastAsiaTheme="minorHAnsi" w:hAnsiTheme="minorHAnsi"/>
          <w:color w:val="000000" w:themeColor="text1"/>
          <w:kern w:val="2"/>
          <w:sz w:val="22"/>
          <w:szCs w:val="22"/>
          <w:lang w:eastAsia="en-US"/>
        </w:rPr>
        <w:t xml:space="preserve"> is dictated by the situation and the context of the incident</w:t>
      </w:r>
      <w:sdt>
        <w:sdtPr>
          <w:rPr>
            <w:rFonts w:asciiTheme="minorHAnsi" w:eastAsiaTheme="minorHAnsi" w:hAnsiTheme="minorHAnsi"/>
            <w:color w:val="000000" w:themeColor="text1"/>
            <w:kern w:val="2"/>
            <w:sz w:val="22"/>
            <w:szCs w:val="22"/>
            <w:lang w:eastAsia="en-US"/>
          </w:rPr>
          <w:id w:val="-1446851625"/>
          <w:citation/>
        </w:sdtPr>
        <w:sdtContent>
          <w:r w:rsidRPr="00607FCE">
            <w:rPr>
              <w:rFonts w:asciiTheme="minorHAnsi" w:eastAsiaTheme="minorHAnsi" w:hAnsiTheme="minorHAnsi"/>
              <w:color w:val="000000" w:themeColor="text1"/>
              <w:kern w:val="2"/>
              <w:sz w:val="22"/>
              <w:szCs w:val="22"/>
              <w:lang w:eastAsia="en-US"/>
            </w:rPr>
            <w:fldChar w:fldCharType="begin"/>
          </w:r>
          <w:r w:rsidRPr="00607FCE">
            <w:rPr>
              <w:rFonts w:asciiTheme="minorHAnsi" w:eastAsiaTheme="minorHAnsi" w:hAnsiTheme="minorHAnsi"/>
              <w:color w:val="000000" w:themeColor="text1"/>
              <w:kern w:val="2"/>
              <w:sz w:val="22"/>
              <w:szCs w:val="22"/>
              <w:lang w:eastAsia="en-US"/>
            </w:rPr>
            <w:instrText xml:space="preserve"> CITATION Har201 \l 2057 </w:instrText>
          </w:r>
          <w:r w:rsidRPr="00607FCE">
            <w:rPr>
              <w:rFonts w:asciiTheme="minorHAnsi" w:eastAsiaTheme="minorHAnsi" w:hAnsiTheme="minorHAnsi"/>
              <w:color w:val="000000" w:themeColor="text1"/>
              <w:kern w:val="2"/>
              <w:sz w:val="22"/>
              <w:szCs w:val="22"/>
              <w:lang w:eastAsia="en-US"/>
            </w:rPr>
            <w:fldChar w:fldCharType="separate"/>
          </w:r>
          <w:r w:rsidRPr="00607FCE">
            <w:rPr>
              <w:rFonts w:asciiTheme="minorHAnsi" w:eastAsiaTheme="minorHAnsi" w:hAnsiTheme="minorHAnsi"/>
              <w:noProof/>
              <w:color w:val="000000" w:themeColor="text1"/>
              <w:kern w:val="2"/>
              <w:sz w:val="22"/>
              <w:szCs w:val="22"/>
              <w:lang w:eastAsia="en-US"/>
            </w:rPr>
            <w:t xml:space="preserve"> (Harvard Business, 2020)</w:t>
          </w:r>
          <w:r w:rsidRPr="00607FCE">
            <w:rPr>
              <w:rFonts w:asciiTheme="minorHAnsi" w:eastAsiaTheme="minorHAnsi" w:hAnsiTheme="minorHAnsi"/>
              <w:color w:val="000000" w:themeColor="text1"/>
              <w:kern w:val="2"/>
              <w:sz w:val="22"/>
              <w:szCs w:val="22"/>
              <w:lang w:eastAsia="en-US"/>
            </w:rPr>
            <w:fldChar w:fldCharType="end"/>
          </w:r>
        </w:sdtContent>
      </w:sdt>
      <w:r w:rsidRPr="00607FCE">
        <w:rPr>
          <w:rFonts w:asciiTheme="minorHAnsi" w:eastAsiaTheme="minorHAnsi" w:hAnsiTheme="minorHAnsi"/>
          <w:color w:val="000000" w:themeColor="text1"/>
          <w:kern w:val="2"/>
          <w:sz w:val="22"/>
          <w:szCs w:val="22"/>
          <w:lang w:eastAsia="en-US"/>
        </w:rPr>
        <w:t>. Evidence of the types of leadership styles I have discussed are all dependant on how different departments within policing address the community and their expectations from police officers</w:t>
      </w:r>
    </w:p>
    <w:p w14:paraId="36F74BAB" w14:textId="77777777" w:rsidR="00607FCE" w:rsidRDefault="00607FCE" w:rsidP="00607FCE">
      <w:pPr>
        <w:overflowPunct/>
        <w:autoSpaceDE/>
        <w:autoSpaceDN/>
        <w:adjustRightInd/>
        <w:spacing w:after="160" w:line="259" w:lineRule="auto"/>
        <w:textAlignment w:val="auto"/>
        <w:rPr>
          <w:rFonts w:asciiTheme="minorHAnsi" w:eastAsiaTheme="minorHAnsi" w:hAnsiTheme="minorHAnsi"/>
          <w:color w:val="000000" w:themeColor="text1"/>
          <w:kern w:val="2"/>
          <w:sz w:val="22"/>
          <w:szCs w:val="22"/>
          <w:lang w:eastAsia="en-US"/>
        </w:rPr>
      </w:pPr>
      <w:r w:rsidRPr="00607FCE">
        <w:rPr>
          <w:rFonts w:asciiTheme="minorHAnsi" w:eastAsiaTheme="minorHAnsi" w:hAnsiTheme="minorHAnsi"/>
          <w:color w:val="000000" w:themeColor="text1"/>
          <w:kern w:val="2"/>
          <w:sz w:val="22"/>
          <w:szCs w:val="22"/>
          <w:lang w:eastAsia="en-US"/>
        </w:rPr>
        <w:t xml:space="preserve">. I feel I have evidenced my ability to adjust my leadership style in policing depending on the situation, team dynamics, and community, by utilising different types of leaderships such as Transformational, Transactionally, Servant and Situational leadership, I can effectively handle various difficulties and encourage a positive atmosphere with South Wales Police. </w:t>
      </w:r>
    </w:p>
    <w:p w14:paraId="119025E0" w14:textId="1E4E4A88" w:rsidR="00607FCE" w:rsidRPr="00607FCE" w:rsidRDefault="00607FCE" w:rsidP="00607FCE">
      <w:pPr>
        <w:overflowPunct/>
        <w:autoSpaceDE/>
        <w:autoSpaceDN/>
        <w:adjustRightInd/>
        <w:spacing w:after="160" w:line="259" w:lineRule="auto"/>
        <w:textAlignment w:val="auto"/>
        <w:rPr>
          <w:rFonts w:asciiTheme="minorHAnsi" w:eastAsiaTheme="minorHAnsi" w:hAnsiTheme="minorHAnsi"/>
          <w:color w:val="000000" w:themeColor="text1"/>
          <w:kern w:val="2"/>
          <w:sz w:val="22"/>
          <w:szCs w:val="22"/>
          <w:lang w:eastAsia="en-US"/>
        </w:rPr>
      </w:pPr>
      <w:r>
        <w:rPr>
          <w:rFonts w:asciiTheme="minorHAnsi" w:eastAsiaTheme="minorHAnsi" w:hAnsiTheme="minorHAnsi"/>
          <w:color w:val="000000" w:themeColor="text1"/>
          <w:kern w:val="2"/>
          <w:sz w:val="22"/>
          <w:szCs w:val="22"/>
          <w:lang w:eastAsia="en-US"/>
        </w:rPr>
        <w:t>1</w:t>
      </w:r>
      <w:r w:rsidR="00646A07">
        <w:rPr>
          <w:rFonts w:asciiTheme="minorHAnsi" w:eastAsiaTheme="minorHAnsi" w:hAnsiTheme="minorHAnsi"/>
          <w:color w:val="000000" w:themeColor="text1"/>
          <w:kern w:val="2"/>
          <w:sz w:val="22"/>
          <w:szCs w:val="22"/>
          <w:lang w:eastAsia="en-US"/>
        </w:rPr>
        <w:t>933</w:t>
      </w:r>
      <w:r w:rsidRPr="00607FCE">
        <w:rPr>
          <w:rFonts w:asciiTheme="minorHAnsi" w:eastAsiaTheme="minorHAnsi" w:hAnsiTheme="minorHAnsi"/>
          <w:color w:val="000000" w:themeColor="text1"/>
          <w:kern w:val="2"/>
          <w:sz w:val="22"/>
          <w:szCs w:val="22"/>
          <w:lang w:eastAsia="en-US"/>
        </w:rPr>
        <w:t xml:space="preserve"> Words</w:t>
      </w:r>
    </w:p>
    <w:p w14:paraId="6FFECFFD" w14:textId="77777777" w:rsidR="0068470F" w:rsidRPr="00270EEB" w:rsidRDefault="0068470F" w:rsidP="0068470F">
      <w:pPr>
        <w:ind w:right="237"/>
        <w:jc w:val="both"/>
        <w:rPr>
          <w:sz w:val="24"/>
          <w:szCs w:val="24"/>
        </w:rPr>
      </w:pPr>
    </w:p>
    <w:p w14:paraId="1D7E0F8E" w14:textId="77777777" w:rsidR="0068470F" w:rsidRPr="00270EEB" w:rsidRDefault="0068470F" w:rsidP="0068470F">
      <w:pPr>
        <w:ind w:right="237"/>
        <w:jc w:val="both"/>
        <w:rPr>
          <w:sz w:val="24"/>
          <w:szCs w:val="24"/>
        </w:rPr>
      </w:pPr>
    </w:p>
    <w:p w14:paraId="08276AC5" w14:textId="77777777" w:rsidR="0068470F" w:rsidRPr="00270EEB" w:rsidRDefault="0068470F" w:rsidP="0068470F">
      <w:pPr>
        <w:ind w:right="237"/>
        <w:jc w:val="both"/>
        <w:rPr>
          <w:sz w:val="24"/>
          <w:szCs w:val="24"/>
        </w:rPr>
      </w:pPr>
    </w:p>
    <w:p w14:paraId="6B37B32C" w14:textId="77777777" w:rsidR="0068470F" w:rsidRPr="00270EEB" w:rsidRDefault="0068470F" w:rsidP="0068470F">
      <w:pPr>
        <w:ind w:right="237"/>
        <w:jc w:val="both"/>
        <w:rPr>
          <w:sz w:val="24"/>
          <w:szCs w:val="24"/>
        </w:rPr>
      </w:pPr>
    </w:p>
    <w:p w14:paraId="52E1943F" w14:textId="77777777" w:rsidR="0068470F" w:rsidRPr="00270EEB" w:rsidRDefault="0068470F" w:rsidP="0068470F">
      <w:pPr>
        <w:ind w:right="237"/>
        <w:jc w:val="both"/>
        <w:rPr>
          <w:sz w:val="24"/>
          <w:szCs w:val="24"/>
        </w:rPr>
      </w:pPr>
    </w:p>
    <w:p w14:paraId="33011911" w14:textId="77777777" w:rsidR="0068470F" w:rsidRPr="00270EEB" w:rsidRDefault="0068470F" w:rsidP="0068470F">
      <w:pPr>
        <w:ind w:right="237"/>
        <w:jc w:val="both"/>
        <w:rPr>
          <w:sz w:val="24"/>
          <w:szCs w:val="24"/>
        </w:rPr>
      </w:pPr>
    </w:p>
    <w:p w14:paraId="4C2B7565" w14:textId="77777777" w:rsidR="0068470F" w:rsidRPr="00270EEB" w:rsidRDefault="0068470F" w:rsidP="0068470F">
      <w:pPr>
        <w:ind w:right="237"/>
        <w:jc w:val="both"/>
        <w:rPr>
          <w:sz w:val="24"/>
          <w:szCs w:val="24"/>
        </w:rPr>
      </w:pPr>
    </w:p>
    <w:p w14:paraId="3A4383D3" w14:textId="77777777" w:rsidR="0068470F" w:rsidRPr="00270EEB" w:rsidRDefault="0068470F" w:rsidP="0068470F">
      <w:pPr>
        <w:ind w:right="237"/>
        <w:jc w:val="both"/>
        <w:rPr>
          <w:sz w:val="24"/>
          <w:szCs w:val="24"/>
        </w:rPr>
      </w:pPr>
    </w:p>
    <w:p w14:paraId="4B251137" w14:textId="77777777" w:rsidR="0068470F" w:rsidRPr="00270EEB" w:rsidRDefault="0068470F" w:rsidP="0068470F">
      <w:pPr>
        <w:ind w:right="237"/>
        <w:jc w:val="both"/>
        <w:rPr>
          <w:sz w:val="24"/>
          <w:szCs w:val="24"/>
        </w:rPr>
      </w:pPr>
    </w:p>
    <w:p w14:paraId="68124378" w14:textId="77777777" w:rsidR="0068470F" w:rsidRPr="00270EEB" w:rsidRDefault="0068470F" w:rsidP="0068470F">
      <w:pPr>
        <w:ind w:right="237"/>
        <w:jc w:val="both"/>
        <w:rPr>
          <w:sz w:val="24"/>
          <w:szCs w:val="24"/>
        </w:rPr>
      </w:pPr>
    </w:p>
    <w:p w14:paraId="1FB3404B" w14:textId="77777777" w:rsidR="0068470F" w:rsidRPr="00025650" w:rsidRDefault="0068470F" w:rsidP="0068470F">
      <w:pPr>
        <w:ind w:right="237"/>
        <w:jc w:val="both"/>
        <w:rPr>
          <w:b/>
          <w:sz w:val="24"/>
          <w:szCs w:val="24"/>
        </w:rPr>
      </w:pPr>
    </w:p>
    <w:p w14:paraId="3AB62DBA" w14:textId="77777777" w:rsidR="0068470F" w:rsidRPr="000B1E96" w:rsidRDefault="0068470F" w:rsidP="0068470F">
      <w:pPr>
        <w:ind w:right="237"/>
      </w:pPr>
      <w:r>
        <w:br w:type="page"/>
      </w:r>
    </w:p>
    <w:p w14:paraId="7A05000C" w14:textId="77777777" w:rsidR="0068470F" w:rsidRPr="00270EEB" w:rsidRDefault="0068470F" w:rsidP="0068470F">
      <w:pPr>
        <w:ind w:right="237"/>
        <w:jc w:val="both"/>
        <w:rPr>
          <w:sz w:val="24"/>
          <w:szCs w:val="24"/>
        </w:rPr>
      </w:pPr>
    </w:p>
    <w:p w14:paraId="2CDFD781" w14:textId="77777777" w:rsidR="0068470F" w:rsidRPr="00270EEB" w:rsidRDefault="0068470F" w:rsidP="0068470F">
      <w:pPr>
        <w:ind w:right="237"/>
        <w:jc w:val="center"/>
        <w:rPr>
          <w:b/>
          <w:sz w:val="24"/>
          <w:szCs w:val="24"/>
        </w:rPr>
      </w:pPr>
      <w:r>
        <w:rPr>
          <w:b/>
          <w:sz w:val="24"/>
          <w:szCs w:val="24"/>
        </w:rPr>
        <w:t>Task 4</w:t>
      </w:r>
    </w:p>
    <w:p w14:paraId="225B2F2E" w14:textId="77777777" w:rsidR="0068470F" w:rsidRDefault="0068470F" w:rsidP="0068470F">
      <w:pPr>
        <w:ind w:right="237"/>
        <w:jc w:val="both"/>
        <w:rPr>
          <w:b/>
          <w:color w:val="auto"/>
          <w:sz w:val="24"/>
          <w:szCs w:val="24"/>
        </w:rPr>
      </w:pPr>
    </w:p>
    <w:p w14:paraId="1F2DBDD9" w14:textId="77777777" w:rsidR="0068470F" w:rsidRDefault="0068470F" w:rsidP="0068470F">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rPr>
        <w:t>Relevant areas of the National Policing Curriculum: </w:t>
      </w:r>
      <w:r w:rsidRPr="35AC8E37">
        <w:rPr>
          <w:rStyle w:val="eop"/>
          <w:rFonts w:ascii="Arial" w:hAnsi="Arial" w:cs="Arial"/>
          <w:color w:val="000000" w:themeColor="text1"/>
        </w:rPr>
        <w:t> </w:t>
      </w:r>
    </w:p>
    <w:p w14:paraId="38D8E1E8" w14:textId="77777777" w:rsidR="0068470F" w:rsidRDefault="0068470F" w:rsidP="0068470F">
      <w:pPr>
        <w:pStyle w:val="paragraph"/>
        <w:spacing w:before="0" w:beforeAutospacing="0" w:after="0" w:afterAutospacing="0" w:line="259" w:lineRule="auto"/>
        <w:ind w:right="105"/>
        <w:jc w:val="both"/>
      </w:pPr>
      <w:r w:rsidRPr="35AC8E37">
        <w:rPr>
          <w:rStyle w:val="normaltextrun"/>
          <w:rFonts w:ascii="Arial" w:hAnsi="Arial" w:cs="Arial"/>
          <w:color w:val="000000" w:themeColor="text1"/>
        </w:rPr>
        <w:t>Coaching, Mentoring, Assessment</w:t>
      </w:r>
    </w:p>
    <w:p w14:paraId="735F6455" w14:textId="77777777" w:rsidR="0068470F" w:rsidRDefault="0068470F" w:rsidP="0068470F">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2D991607" w14:textId="77777777" w:rsidR="0068470F" w:rsidRPr="00650CE9" w:rsidRDefault="0068470F" w:rsidP="0068470F">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8470F" w:rsidRPr="00270EEB" w14:paraId="0A0CE044" w14:textId="77777777" w:rsidTr="000E6328">
        <w:tc>
          <w:tcPr>
            <w:tcW w:w="10188" w:type="dxa"/>
            <w:shd w:val="clear" w:color="auto" w:fill="auto"/>
          </w:tcPr>
          <w:p w14:paraId="64EEDBD7" w14:textId="77777777" w:rsidR="0068470F" w:rsidRDefault="0068470F" w:rsidP="000E6328">
            <w:pPr>
              <w:pStyle w:val="TableParagraph"/>
              <w:tabs>
                <w:tab w:val="left" w:pos="355"/>
              </w:tabs>
              <w:ind w:left="0" w:right="237"/>
              <w:rPr>
                <w:rFonts w:eastAsia="Times New Roman"/>
                <w:color w:val="000000"/>
                <w:sz w:val="24"/>
                <w:szCs w:val="24"/>
                <w:lang w:bidi="ar-SA"/>
              </w:rPr>
            </w:pPr>
          </w:p>
          <w:p w14:paraId="3A74A404" w14:textId="77777777" w:rsidR="0068470F" w:rsidRDefault="0068470F" w:rsidP="000E6328">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color w:val="000000" w:themeColor="text1"/>
              </w:rPr>
              <w:t xml:space="preserve">Critically reflect </w:t>
            </w:r>
            <w:r w:rsidRPr="00525A32">
              <w:rPr>
                <w:rStyle w:val="normaltextrun"/>
                <w:rFonts w:ascii="Arial" w:hAnsi="Arial" w:cs="Arial"/>
                <w:color w:val="000000" w:themeColor="text1"/>
              </w:rPr>
              <w:t>upon</w:t>
            </w:r>
            <w:r w:rsidRPr="35AC8E37">
              <w:rPr>
                <w:rStyle w:val="normaltextrun"/>
                <w:rFonts w:ascii="Arial" w:hAnsi="Arial" w:cs="Arial"/>
                <w:color w:val="000000" w:themeColor="text1"/>
              </w:rPr>
              <w:t xml:space="preserve"> your three-year probation:</w:t>
            </w:r>
          </w:p>
          <w:p w14:paraId="27C51049" w14:textId="77777777" w:rsidR="0068470F" w:rsidRDefault="0068470F" w:rsidP="000E632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E0E8A66" w14:textId="77777777" w:rsidR="0068470F" w:rsidRDefault="0068470F" w:rsidP="000E632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have you benefited from mentoring and coaching? </w:t>
            </w:r>
          </w:p>
          <w:p w14:paraId="1EE048A4" w14:textId="77777777" w:rsidR="0068470F" w:rsidRDefault="0068470F" w:rsidP="000E632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 professional and organisational goals?</w:t>
            </w:r>
          </w:p>
          <w:p w14:paraId="1D4F9066" w14:textId="77777777" w:rsidR="0068470F" w:rsidRDefault="0068470F" w:rsidP="000E632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aided you to learn, develop and perform in the workplace?</w:t>
            </w:r>
          </w:p>
          <w:p w14:paraId="10636436" w14:textId="77777777" w:rsidR="0068470F" w:rsidRDefault="0068470F" w:rsidP="000E632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50082636" w14:textId="77777777" w:rsidR="0068470F" w:rsidRDefault="0068470F" w:rsidP="000E632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Consider relevant coaching and mentoring definitions along with current coaching and mentoring theories used in policing.</w:t>
            </w:r>
          </w:p>
          <w:p w14:paraId="63AEC11A" w14:textId="77777777" w:rsidR="0068470F" w:rsidRDefault="0068470F" w:rsidP="000E6328">
            <w:pPr>
              <w:pStyle w:val="paragraph"/>
              <w:spacing w:before="0" w:beforeAutospacing="0" w:after="0" w:afterAutospacing="0"/>
              <w:ind w:right="105"/>
              <w:jc w:val="both"/>
              <w:rPr>
                <w:rStyle w:val="normaltextrun"/>
                <w:rFonts w:ascii="Arial" w:hAnsi="Arial" w:cs="Arial"/>
                <w:i/>
                <w:iCs/>
                <w:color w:val="000000" w:themeColor="text1"/>
              </w:rPr>
            </w:pPr>
          </w:p>
          <w:p w14:paraId="4232FA55" w14:textId="77777777" w:rsidR="0068470F" w:rsidRDefault="0068470F" w:rsidP="000E632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38BA5A55" w14:textId="77777777" w:rsidR="0068470F" w:rsidRDefault="0068470F" w:rsidP="000E6328">
            <w:pPr>
              <w:pStyle w:val="paragraph"/>
              <w:spacing w:before="0" w:beforeAutospacing="0" w:after="0" w:afterAutospacing="0"/>
              <w:ind w:right="105"/>
              <w:jc w:val="both"/>
              <w:rPr>
                <w:rStyle w:val="normaltextrun"/>
                <w:rFonts w:ascii="Arial" w:hAnsi="Arial" w:cs="Arial"/>
                <w:color w:val="000000" w:themeColor="text1"/>
              </w:rPr>
            </w:pPr>
          </w:p>
          <w:p w14:paraId="60284558" w14:textId="77777777" w:rsidR="0068470F" w:rsidRDefault="0068470F" w:rsidP="000E632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03F93257" w14:textId="77777777" w:rsidR="0068470F" w:rsidRPr="00650CE9" w:rsidRDefault="0068470F" w:rsidP="000E6328">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2B044E12" w14:textId="77777777" w:rsidR="0068470F" w:rsidRPr="00270EEB" w:rsidRDefault="0068470F" w:rsidP="0068470F">
      <w:pPr>
        <w:ind w:right="237"/>
        <w:jc w:val="both"/>
        <w:rPr>
          <w:sz w:val="24"/>
          <w:szCs w:val="24"/>
        </w:rPr>
      </w:pPr>
    </w:p>
    <w:p w14:paraId="5F33D94F" w14:textId="77777777" w:rsidR="0068470F" w:rsidRDefault="0068470F" w:rsidP="0068470F">
      <w:pPr>
        <w:ind w:right="237"/>
        <w:jc w:val="both"/>
        <w:rPr>
          <w:b/>
          <w:sz w:val="24"/>
          <w:szCs w:val="24"/>
        </w:rPr>
      </w:pPr>
      <w:r w:rsidRPr="00450C83">
        <w:rPr>
          <w:b/>
          <w:sz w:val="24"/>
          <w:szCs w:val="24"/>
        </w:rPr>
        <w:t>ANSWER:</w:t>
      </w:r>
    </w:p>
    <w:p w14:paraId="5B692107" w14:textId="77777777" w:rsidR="0068470F" w:rsidRPr="00450C83" w:rsidRDefault="0068470F" w:rsidP="0068470F">
      <w:pPr>
        <w:ind w:right="237"/>
        <w:jc w:val="both"/>
        <w:rPr>
          <w:b/>
          <w:sz w:val="24"/>
          <w:szCs w:val="24"/>
        </w:rPr>
      </w:pPr>
    </w:p>
    <w:p w14:paraId="15997863" w14:textId="35EF1F25" w:rsidR="00D8553D" w:rsidRPr="00D8553D" w:rsidRDefault="00D8553D" w:rsidP="00D8553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r w:rsidRPr="00D8553D">
        <w:rPr>
          <w:rFonts w:asciiTheme="minorHAnsi" w:eastAsiaTheme="minorHAnsi" w:hAnsiTheme="minorHAnsi" w:cstheme="minorBidi"/>
          <w:color w:val="auto"/>
          <w:kern w:val="2"/>
          <w:sz w:val="22"/>
          <w:szCs w:val="22"/>
          <w:lang w:eastAsia="en-US"/>
        </w:rPr>
        <w:t xml:space="preserve">The probation period for an operational police officer in South Wales Police is either </w:t>
      </w:r>
      <w:r w:rsidR="00646A07">
        <w:rPr>
          <w:rFonts w:asciiTheme="minorHAnsi" w:eastAsiaTheme="minorHAnsi" w:hAnsiTheme="minorHAnsi" w:cstheme="minorBidi"/>
          <w:color w:val="auto"/>
          <w:kern w:val="2"/>
          <w:sz w:val="22"/>
          <w:szCs w:val="22"/>
          <w:lang w:eastAsia="en-US"/>
        </w:rPr>
        <w:t>two or three</w:t>
      </w:r>
      <w:r w:rsidRPr="00D8553D">
        <w:rPr>
          <w:rFonts w:asciiTheme="minorHAnsi" w:eastAsiaTheme="minorHAnsi" w:hAnsiTheme="minorHAnsi" w:cstheme="minorBidi"/>
          <w:color w:val="auto"/>
          <w:kern w:val="2"/>
          <w:sz w:val="22"/>
          <w:szCs w:val="22"/>
          <w:lang w:eastAsia="en-US"/>
        </w:rPr>
        <w:t xml:space="preserve"> years</w:t>
      </w:r>
      <w:r w:rsidR="00646A07">
        <w:rPr>
          <w:rFonts w:asciiTheme="minorHAnsi" w:eastAsiaTheme="minorHAnsi" w:hAnsiTheme="minorHAnsi" w:cstheme="minorBidi"/>
          <w:color w:val="auto"/>
          <w:kern w:val="2"/>
          <w:sz w:val="22"/>
          <w:szCs w:val="22"/>
          <w:lang w:eastAsia="en-US"/>
        </w:rPr>
        <w:t>,</w:t>
      </w:r>
      <w:r w:rsidRPr="00D8553D">
        <w:rPr>
          <w:rFonts w:asciiTheme="minorHAnsi" w:eastAsiaTheme="minorHAnsi" w:hAnsiTheme="minorHAnsi" w:cstheme="minorBidi"/>
          <w:color w:val="auto"/>
          <w:kern w:val="2"/>
          <w:sz w:val="22"/>
          <w:szCs w:val="22"/>
          <w:lang w:eastAsia="en-US"/>
        </w:rPr>
        <w:t xml:space="preserve"> depending on if the officer is on the degree entry route, also known as PEQF</w:t>
      </w:r>
      <w:sdt>
        <w:sdtPr>
          <w:rPr>
            <w:rFonts w:asciiTheme="minorHAnsi" w:eastAsiaTheme="minorHAnsi" w:hAnsiTheme="minorHAnsi" w:cstheme="minorBidi"/>
            <w:color w:val="auto"/>
            <w:kern w:val="2"/>
            <w:sz w:val="22"/>
            <w:szCs w:val="22"/>
            <w:lang w:eastAsia="en-US"/>
          </w:rPr>
          <w:id w:val="1577783498"/>
          <w:citation/>
        </w:sdtPr>
        <w:sdtContent>
          <w:r w:rsidRPr="00D8553D">
            <w:rPr>
              <w:rFonts w:asciiTheme="minorHAnsi" w:eastAsiaTheme="minorHAnsi" w:hAnsiTheme="minorHAnsi" w:cstheme="minorBidi"/>
              <w:color w:val="auto"/>
              <w:kern w:val="2"/>
              <w:sz w:val="22"/>
              <w:szCs w:val="22"/>
              <w:lang w:eastAsia="en-US"/>
            </w:rPr>
            <w:fldChar w:fldCharType="begin"/>
          </w:r>
          <w:r w:rsidRPr="00D8553D">
            <w:rPr>
              <w:rFonts w:asciiTheme="minorHAnsi" w:eastAsiaTheme="minorHAnsi" w:hAnsiTheme="minorHAnsi" w:cstheme="minorBidi"/>
              <w:color w:val="auto"/>
              <w:kern w:val="2"/>
              <w:sz w:val="22"/>
              <w:szCs w:val="22"/>
              <w:lang w:eastAsia="en-US"/>
            </w:rPr>
            <w:instrText xml:space="preserve"> CITATION Col16 \l 2057 </w:instrText>
          </w:r>
          <w:r w:rsidRPr="00D8553D">
            <w:rPr>
              <w:rFonts w:asciiTheme="minorHAnsi" w:eastAsiaTheme="minorHAnsi" w:hAnsiTheme="minorHAnsi" w:cstheme="minorBidi"/>
              <w:color w:val="auto"/>
              <w:kern w:val="2"/>
              <w:sz w:val="22"/>
              <w:szCs w:val="22"/>
              <w:lang w:eastAsia="en-US"/>
            </w:rPr>
            <w:fldChar w:fldCharType="separate"/>
          </w:r>
          <w:r w:rsidRPr="00D8553D">
            <w:rPr>
              <w:rFonts w:asciiTheme="minorHAnsi" w:eastAsiaTheme="minorHAnsi" w:hAnsiTheme="minorHAnsi" w:cstheme="minorBidi"/>
              <w:noProof/>
              <w:color w:val="auto"/>
              <w:kern w:val="2"/>
              <w:sz w:val="22"/>
              <w:szCs w:val="22"/>
              <w:lang w:eastAsia="en-US"/>
            </w:rPr>
            <w:t xml:space="preserve"> (College of Policing, 2016)</w:t>
          </w:r>
          <w:r w:rsidRPr="00D8553D">
            <w:rPr>
              <w:rFonts w:asciiTheme="minorHAnsi" w:eastAsiaTheme="minorHAnsi" w:hAnsiTheme="minorHAnsi" w:cstheme="minorBidi"/>
              <w:color w:val="auto"/>
              <w:kern w:val="2"/>
              <w:sz w:val="22"/>
              <w:szCs w:val="22"/>
              <w:lang w:eastAsia="en-US"/>
            </w:rPr>
            <w:fldChar w:fldCharType="end"/>
          </w:r>
        </w:sdtContent>
      </w:sdt>
      <w:r w:rsidRPr="00D8553D">
        <w:rPr>
          <w:rFonts w:asciiTheme="minorHAnsi" w:eastAsiaTheme="minorHAnsi" w:hAnsiTheme="minorHAnsi" w:cstheme="minorBidi"/>
          <w:color w:val="auto"/>
          <w:kern w:val="2"/>
          <w:sz w:val="22"/>
          <w:szCs w:val="22"/>
          <w:lang w:eastAsia="en-US"/>
        </w:rPr>
        <w:t>. This period is an important part of an officer’s career</w:t>
      </w:r>
      <w:r w:rsidR="00D542B6">
        <w:rPr>
          <w:rFonts w:asciiTheme="minorHAnsi" w:eastAsiaTheme="minorHAnsi" w:hAnsiTheme="minorHAnsi" w:cstheme="minorBidi"/>
          <w:color w:val="auto"/>
          <w:kern w:val="2"/>
          <w:sz w:val="22"/>
          <w:szCs w:val="22"/>
          <w:lang w:eastAsia="en-US"/>
        </w:rPr>
        <w:t>;</w:t>
      </w:r>
      <w:r w:rsidRPr="00D8553D">
        <w:rPr>
          <w:rFonts w:asciiTheme="minorHAnsi" w:eastAsiaTheme="minorHAnsi" w:hAnsiTheme="minorHAnsi" w:cstheme="minorBidi"/>
          <w:color w:val="auto"/>
          <w:kern w:val="2"/>
          <w:sz w:val="22"/>
          <w:szCs w:val="22"/>
          <w:lang w:eastAsia="en-US"/>
        </w:rPr>
        <w:t xml:space="preserve"> </w:t>
      </w:r>
      <w:r w:rsidR="00D542B6">
        <w:rPr>
          <w:rFonts w:asciiTheme="minorHAnsi" w:eastAsiaTheme="minorHAnsi" w:hAnsiTheme="minorHAnsi" w:cstheme="minorBidi"/>
          <w:color w:val="auto"/>
          <w:kern w:val="2"/>
          <w:sz w:val="22"/>
          <w:szCs w:val="22"/>
          <w:lang w:eastAsia="en-US"/>
        </w:rPr>
        <w:t xml:space="preserve">it gives the force the opportunity for </w:t>
      </w:r>
      <w:r w:rsidRPr="00D8553D">
        <w:rPr>
          <w:rFonts w:asciiTheme="minorHAnsi" w:eastAsiaTheme="minorHAnsi" w:hAnsiTheme="minorHAnsi" w:cstheme="minorBidi"/>
          <w:color w:val="auto"/>
          <w:kern w:val="2"/>
          <w:sz w:val="22"/>
          <w:szCs w:val="22"/>
          <w:lang w:eastAsia="en-US"/>
        </w:rPr>
        <w:t>evaluation of the police officers’ skills, behaviour, and their suitability for the role of a response officer</w:t>
      </w:r>
      <w:r w:rsidR="00D542B6">
        <w:rPr>
          <w:rFonts w:asciiTheme="minorHAnsi" w:eastAsiaTheme="minorHAnsi" w:hAnsiTheme="minorHAnsi" w:cstheme="minorBidi"/>
          <w:color w:val="auto"/>
          <w:kern w:val="2"/>
          <w:sz w:val="22"/>
          <w:szCs w:val="22"/>
          <w:lang w:eastAsia="en-US"/>
        </w:rPr>
        <w:t>. A</w:t>
      </w:r>
      <w:r w:rsidRPr="00D8553D">
        <w:rPr>
          <w:rFonts w:asciiTheme="minorHAnsi" w:eastAsiaTheme="minorHAnsi" w:hAnsiTheme="minorHAnsi" w:cstheme="minorBidi"/>
          <w:color w:val="auto"/>
          <w:kern w:val="2"/>
          <w:sz w:val="22"/>
          <w:szCs w:val="22"/>
          <w:lang w:eastAsia="en-US"/>
        </w:rPr>
        <w:t xml:space="preserve"> response officer is primarily responsible for responding to emergency calls and incidents</w:t>
      </w:r>
      <w:r w:rsidR="00D542B6">
        <w:rPr>
          <w:rFonts w:asciiTheme="minorHAnsi" w:eastAsiaTheme="minorHAnsi" w:hAnsiTheme="minorHAnsi" w:cstheme="minorBidi"/>
          <w:color w:val="auto"/>
          <w:kern w:val="2"/>
          <w:sz w:val="22"/>
          <w:szCs w:val="22"/>
          <w:lang w:eastAsia="en-US"/>
        </w:rPr>
        <w:t>,</w:t>
      </w:r>
      <w:r w:rsidRPr="00D8553D">
        <w:rPr>
          <w:rFonts w:asciiTheme="minorHAnsi" w:eastAsiaTheme="minorHAnsi" w:hAnsiTheme="minorHAnsi" w:cstheme="minorBidi"/>
          <w:color w:val="auto"/>
          <w:kern w:val="2"/>
          <w:sz w:val="22"/>
          <w:szCs w:val="22"/>
          <w:lang w:eastAsia="en-US"/>
        </w:rPr>
        <w:t xml:space="preserve"> </w:t>
      </w:r>
      <w:r w:rsidR="00D542B6">
        <w:rPr>
          <w:rFonts w:asciiTheme="minorHAnsi" w:eastAsiaTheme="minorHAnsi" w:hAnsiTheme="minorHAnsi" w:cstheme="minorBidi"/>
          <w:color w:val="auto"/>
          <w:kern w:val="2"/>
          <w:sz w:val="22"/>
          <w:szCs w:val="22"/>
          <w:lang w:eastAsia="en-US"/>
        </w:rPr>
        <w:t>which</w:t>
      </w:r>
      <w:r w:rsidRPr="00D8553D">
        <w:rPr>
          <w:rFonts w:asciiTheme="minorHAnsi" w:eastAsiaTheme="minorHAnsi" w:hAnsiTheme="minorHAnsi" w:cstheme="minorBidi"/>
          <w:color w:val="auto"/>
          <w:kern w:val="2"/>
          <w:sz w:val="22"/>
          <w:szCs w:val="22"/>
          <w:lang w:eastAsia="en-US"/>
        </w:rPr>
        <w:t xml:space="preserve"> require an immediate response</w:t>
      </w:r>
      <w:r w:rsidR="00D542B6">
        <w:rPr>
          <w:rFonts w:asciiTheme="minorHAnsi" w:eastAsiaTheme="minorHAnsi" w:hAnsiTheme="minorHAnsi" w:cstheme="minorBidi"/>
          <w:color w:val="auto"/>
          <w:kern w:val="2"/>
          <w:sz w:val="22"/>
          <w:szCs w:val="22"/>
          <w:lang w:eastAsia="en-US"/>
        </w:rPr>
        <w:t>; r</w:t>
      </w:r>
      <w:r w:rsidRPr="00D8553D">
        <w:rPr>
          <w:rFonts w:asciiTheme="minorHAnsi" w:eastAsiaTheme="minorHAnsi" w:hAnsiTheme="minorHAnsi" w:cstheme="minorBidi"/>
          <w:color w:val="auto"/>
          <w:kern w:val="2"/>
          <w:sz w:val="22"/>
          <w:szCs w:val="22"/>
          <w:lang w:eastAsia="en-US"/>
        </w:rPr>
        <w:t>esponse officers are usually first to arrive at the scene of an incident and will often be faced with a number of different challenges</w:t>
      </w:r>
      <w:r w:rsidR="00D542B6">
        <w:rPr>
          <w:rFonts w:asciiTheme="minorHAnsi" w:eastAsiaTheme="minorHAnsi" w:hAnsiTheme="minorHAnsi" w:cstheme="minorBidi"/>
          <w:color w:val="auto"/>
          <w:kern w:val="2"/>
          <w:sz w:val="22"/>
          <w:szCs w:val="22"/>
          <w:lang w:eastAsia="en-US"/>
        </w:rPr>
        <w:t>. T</w:t>
      </w:r>
      <w:r w:rsidRPr="00D8553D">
        <w:rPr>
          <w:rFonts w:asciiTheme="minorHAnsi" w:eastAsiaTheme="minorHAnsi" w:hAnsiTheme="minorHAnsi" w:cstheme="minorBidi"/>
          <w:color w:val="auto"/>
          <w:kern w:val="2"/>
          <w:sz w:val="22"/>
          <w:szCs w:val="22"/>
          <w:lang w:eastAsia="en-US"/>
        </w:rPr>
        <w:t>he role of a re</w:t>
      </w:r>
      <w:r w:rsidR="00D542B6">
        <w:rPr>
          <w:rFonts w:asciiTheme="minorHAnsi" w:eastAsiaTheme="minorHAnsi" w:hAnsiTheme="minorHAnsi" w:cstheme="minorBidi"/>
          <w:color w:val="auto"/>
          <w:kern w:val="2"/>
          <w:sz w:val="22"/>
          <w:szCs w:val="22"/>
          <w:lang w:eastAsia="en-US"/>
        </w:rPr>
        <w:t>s</w:t>
      </w:r>
      <w:r w:rsidRPr="00D8553D">
        <w:rPr>
          <w:rFonts w:asciiTheme="minorHAnsi" w:eastAsiaTheme="minorHAnsi" w:hAnsiTheme="minorHAnsi" w:cstheme="minorBidi"/>
          <w:color w:val="auto"/>
          <w:kern w:val="2"/>
          <w:sz w:val="22"/>
          <w:szCs w:val="22"/>
          <w:lang w:eastAsia="en-US"/>
        </w:rPr>
        <w:t>po</w:t>
      </w:r>
      <w:r w:rsidR="00D542B6">
        <w:rPr>
          <w:rFonts w:asciiTheme="minorHAnsi" w:eastAsiaTheme="minorHAnsi" w:hAnsiTheme="minorHAnsi" w:cstheme="minorBidi"/>
          <w:color w:val="auto"/>
          <w:kern w:val="2"/>
          <w:sz w:val="22"/>
          <w:szCs w:val="22"/>
          <w:lang w:eastAsia="en-US"/>
        </w:rPr>
        <w:t>n</w:t>
      </w:r>
      <w:r w:rsidRPr="00D8553D">
        <w:rPr>
          <w:rFonts w:asciiTheme="minorHAnsi" w:eastAsiaTheme="minorHAnsi" w:hAnsiTheme="minorHAnsi" w:cstheme="minorBidi"/>
          <w:color w:val="auto"/>
          <w:kern w:val="2"/>
          <w:sz w:val="22"/>
          <w:szCs w:val="22"/>
          <w:lang w:eastAsia="en-US"/>
        </w:rPr>
        <w:t>se officer can vary</w:t>
      </w:r>
      <w:r w:rsidR="00D542B6">
        <w:rPr>
          <w:rFonts w:asciiTheme="minorHAnsi" w:eastAsiaTheme="minorHAnsi" w:hAnsiTheme="minorHAnsi" w:cstheme="minorBidi"/>
          <w:color w:val="auto"/>
          <w:kern w:val="2"/>
          <w:sz w:val="22"/>
          <w:szCs w:val="22"/>
          <w:lang w:eastAsia="en-US"/>
        </w:rPr>
        <w:t>,</w:t>
      </w:r>
      <w:r w:rsidRPr="00D8553D">
        <w:rPr>
          <w:rFonts w:asciiTheme="minorHAnsi" w:eastAsiaTheme="minorHAnsi" w:hAnsiTheme="minorHAnsi" w:cstheme="minorBidi"/>
          <w:color w:val="auto"/>
          <w:kern w:val="2"/>
          <w:sz w:val="22"/>
          <w:szCs w:val="22"/>
          <w:lang w:eastAsia="en-US"/>
        </w:rPr>
        <w:t xml:space="preserve"> depending on the specific needs of an incident or community in which they work </w:t>
      </w:r>
      <w:sdt>
        <w:sdtPr>
          <w:rPr>
            <w:rFonts w:asciiTheme="minorHAnsi" w:eastAsiaTheme="minorHAnsi" w:hAnsiTheme="minorHAnsi" w:cstheme="minorBidi"/>
            <w:color w:val="auto"/>
            <w:kern w:val="2"/>
            <w:sz w:val="22"/>
            <w:szCs w:val="22"/>
            <w:lang w:eastAsia="en-US"/>
          </w:rPr>
          <w:id w:val="-1727600140"/>
          <w:citation/>
        </w:sdtPr>
        <w:sdtContent>
          <w:r w:rsidRPr="00D8553D">
            <w:rPr>
              <w:rFonts w:asciiTheme="minorHAnsi" w:eastAsiaTheme="minorHAnsi" w:hAnsiTheme="minorHAnsi" w:cstheme="minorBidi"/>
              <w:color w:val="auto"/>
              <w:kern w:val="2"/>
              <w:sz w:val="22"/>
              <w:szCs w:val="22"/>
              <w:lang w:eastAsia="en-US"/>
            </w:rPr>
            <w:fldChar w:fldCharType="begin"/>
          </w:r>
          <w:r w:rsidRPr="00D8553D">
            <w:rPr>
              <w:rFonts w:asciiTheme="minorHAnsi" w:eastAsiaTheme="minorHAnsi" w:hAnsiTheme="minorHAnsi" w:cstheme="minorBidi"/>
              <w:color w:val="auto"/>
              <w:kern w:val="2"/>
              <w:sz w:val="22"/>
              <w:szCs w:val="22"/>
              <w:lang w:eastAsia="en-US"/>
            </w:rPr>
            <w:instrText xml:space="preserve"> CITATION Col2411 \l 2057 </w:instrText>
          </w:r>
          <w:r w:rsidRPr="00D8553D">
            <w:rPr>
              <w:rFonts w:asciiTheme="minorHAnsi" w:eastAsiaTheme="minorHAnsi" w:hAnsiTheme="minorHAnsi" w:cstheme="minorBidi"/>
              <w:color w:val="auto"/>
              <w:kern w:val="2"/>
              <w:sz w:val="22"/>
              <w:szCs w:val="22"/>
              <w:lang w:eastAsia="en-US"/>
            </w:rPr>
            <w:fldChar w:fldCharType="separate"/>
          </w:r>
          <w:r w:rsidRPr="00D8553D">
            <w:rPr>
              <w:rFonts w:asciiTheme="minorHAnsi" w:eastAsiaTheme="minorHAnsi" w:hAnsiTheme="minorHAnsi" w:cstheme="minorBidi"/>
              <w:noProof/>
              <w:color w:val="auto"/>
              <w:kern w:val="2"/>
              <w:sz w:val="22"/>
              <w:szCs w:val="22"/>
              <w:lang w:eastAsia="en-US"/>
            </w:rPr>
            <w:t xml:space="preserve"> (College of Policing., 2024)</w:t>
          </w:r>
          <w:r w:rsidRPr="00D8553D">
            <w:rPr>
              <w:rFonts w:asciiTheme="minorHAnsi" w:eastAsiaTheme="minorHAnsi" w:hAnsiTheme="minorHAnsi" w:cstheme="minorBidi"/>
              <w:color w:val="auto"/>
              <w:kern w:val="2"/>
              <w:sz w:val="22"/>
              <w:szCs w:val="22"/>
              <w:lang w:eastAsia="en-US"/>
            </w:rPr>
            <w:fldChar w:fldCharType="end"/>
          </w:r>
        </w:sdtContent>
      </w:sdt>
      <w:r w:rsidRPr="00D8553D">
        <w:rPr>
          <w:rFonts w:asciiTheme="minorHAnsi" w:eastAsiaTheme="minorHAnsi" w:hAnsiTheme="minorHAnsi" w:cstheme="minorBidi"/>
          <w:color w:val="auto"/>
          <w:kern w:val="2"/>
          <w:sz w:val="22"/>
          <w:szCs w:val="22"/>
          <w:lang w:eastAsia="en-US"/>
        </w:rPr>
        <w:t xml:space="preserve">. The probation period for a </w:t>
      </w:r>
      <w:r w:rsidR="00D542B6">
        <w:rPr>
          <w:rFonts w:asciiTheme="minorHAnsi" w:eastAsiaTheme="minorHAnsi" w:hAnsiTheme="minorHAnsi" w:cstheme="minorBidi"/>
          <w:color w:val="auto"/>
          <w:kern w:val="2"/>
          <w:sz w:val="22"/>
          <w:szCs w:val="22"/>
          <w:lang w:eastAsia="en-US"/>
        </w:rPr>
        <w:t xml:space="preserve">response </w:t>
      </w:r>
      <w:r w:rsidRPr="00D8553D">
        <w:rPr>
          <w:rFonts w:asciiTheme="minorHAnsi" w:eastAsiaTheme="minorHAnsi" w:hAnsiTheme="minorHAnsi" w:cstheme="minorBidi"/>
          <w:color w:val="auto"/>
          <w:kern w:val="2"/>
          <w:sz w:val="22"/>
          <w:szCs w:val="22"/>
          <w:lang w:eastAsia="en-US"/>
        </w:rPr>
        <w:t>officer is challenging for several reasons, it often involves unique, high-pressure situations</w:t>
      </w:r>
      <w:r w:rsidR="00D542B6">
        <w:rPr>
          <w:rFonts w:asciiTheme="minorHAnsi" w:eastAsiaTheme="minorHAnsi" w:hAnsiTheme="minorHAnsi" w:cstheme="minorBidi"/>
          <w:color w:val="auto"/>
          <w:kern w:val="2"/>
          <w:sz w:val="22"/>
          <w:szCs w:val="22"/>
          <w:lang w:eastAsia="en-US"/>
        </w:rPr>
        <w:t xml:space="preserve"> and </w:t>
      </w:r>
      <w:r w:rsidRPr="00D8553D">
        <w:rPr>
          <w:rFonts w:asciiTheme="minorHAnsi" w:eastAsiaTheme="minorHAnsi" w:hAnsiTheme="minorHAnsi" w:cstheme="minorBidi"/>
          <w:color w:val="auto"/>
          <w:kern w:val="2"/>
          <w:sz w:val="22"/>
          <w:szCs w:val="22"/>
          <w:lang w:eastAsia="en-US"/>
        </w:rPr>
        <w:t>often life changing decisions</w:t>
      </w:r>
      <w:r w:rsidR="00D542B6">
        <w:rPr>
          <w:rFonts w:asciiTheme="minorHAnsi" w:eastAsiaTheme="minorHAnsi" w:hAnsiTheme="minorHAnsi" w:cstheme="minorBidi"/>
          <w:color w:val="auto"/>
          <w:kern w:val="2"/>
          <w:sz w:val="22"/>
          <w:szCs w:val="22"/>
          <w:lang w:eastAsia="en-US"/>
        </w:rPr>
        <w:t>,</w:t>
      </w:r>
      <w:r w:rsidRPr="00D8553D">
        <w:rPr>
          <w:rFonts w:asciiTheme="minorHAnsi" w:eastAsiaTheme="minorHAnsi" w:hAnsiTheme="minorHAnsi" w:cstheme="minorBidi"/>
          <w:color w:val="auto"/>
          <w:kern w:val="2"/>
          <w:sz w:val="22"/>
          <w:szCs w:val="22"/>
          <w:lang w:eastAsia="en-US"/>
        </w:rPr>
        <w:t xml:space="preserve"> facing violent disturbances and individuals</w:t>
      </w:r>
      <w:r w:rsidR="00D542B6">
        <w:rPr>
          <w:rFonts w:asciiTheme="minorHAnsi" w:eastAsiaTheme="minorHAnsi" w:hAnsiTheme="minorHAnsi" w:cstheme="minorBidi"/>
          <w:color w:val="auto"/>
          <w:kern w:val="2"/>
          <w:sz w:val="22"/>
          <w:szCs w:val="22"/>
          <w:lang w:eastAsia="en-US"/>
        </w:rPr>
        <w:t>; thi</w:t>
      </w:r>
      <w:r w:rsidRPr="00D8553D">
        <w:rPr>
          <w:rFonts w:asciiTheme="minorHAnsi" w:eastAsiaTheme="minorHAnsi" w:hAnsiTheme="minorHAnsi" w:cstheme="minorBidi"/>
          <w:color w:val="auto"/>
          <w:kern w:val="2"/>
          <w:sz w:val="22"/>
          <w:szCs w:val="22"/>
          <w:lang w:eastAsia="en-US"/>
        </w:rPr>
        <w:t>s can be overwhelming for a probationer who is still trying to adjust to the emotional</w:t>
      </w:r>
      <w:r w:rsidR="00D542B6">
        <w:rPr>
          <w:rFonts w:asciiTheme="minorHAnsi" w:eastAsiaTheme="minorHAnsi" w:hAnsiTheme="minorHAnsi" w:cstheme="minorBidi"/>
          <w:color w:val="auto"/>
          <w:kern w:val="2"/>
          <w:sz w:val="22"/>
          <w:szCs w:val="22"/>
          <w:lang w:eastAsia="en-US"/>
        </w:rPr>
        <w:t xml:space="preserve"> and</w:t>
      </w:r>
      <w:r w:rsidRPr="00D8553D">
        <w:rPr>
          <w:rFonts w:asciiTheme="minorHAnsi" w:eastAsiaTheme="minorHAnsi" w:hAnsiTheme="minorHAnsi" w:cstheme="minorBidi"/>
          <w:color w:val="auto"/>
          <w:kern w:val="2"/>
          <w:sz w:val="22"/>
          <w:szCs w:val="22"/>
          <w:lang w:eastAsia="en-US"/>
        </w:rPr>
        <w:t xml:space="preserve"> physical demands of the role</w:t>
      </w:r>
      <w:sdt>
        <w:sdtPr>
          <w:rPr>
            <w:rFonts w:asciiTheme="minorHAnsi" w:eastAsiaTheme="minorHAnsi" w:hAnsiTheme="minorHAnsi" w:cstheme="minorBidi"/>
            <w:color w:val="auto"/>
            <w:kern w:val="2"/>
            <w:sz w:val="22"/>
            <w:szCs w:val="22"/>
            <w:lang w:eastAsia="en-US"/>
          </w:rPr>
          <w:id w:val="-397437873"/>
          <w:citation/>
        </w:sdtPr>
        <w:sdtContent>
          <w:r w:rsidRPr="00D8553D">
            <w:rPr>
              <w:rFonts w:asciiTheme="minorHAnsi" w:eastAsiaTheme="minorHAnsi" w:hAnsiTheme="minorHAnsi" w:cstheme="minorBidi"/>
              <w:color w:val="auto"/>
              <w:kern w:val="2"/>
              <w:sz w:val="22"/>
              <w:szCs w:val="22"/>
              <w:lang w:eastAsia="en-US"/>
            </w:rPr>
            <w:fldChar w:fldCharType="begin"/>
          </w:r>
          <w:r w:rsidRPr="00D8553D">
            <w:rPr>
              <w:rFonts w:asciiTheme="minorHAnsi" w:eastAsiaTheme="minorHAnsi" w:hAnsiTheme="minorHAnsi" w:cstheme="minorBidi"/>
              <w:color w:val="auto"/>
              <w:kern w:val="2"/>
              <w:sz w:val="22"/>
              <w:szCs w:val="22"/>
              <w:lang w:eastAsia="en-US"/>
            </w:rPr>
            <w:instrText xml:space="preserve"> CITATION Pap18 \l 2057 </w:instrText>
          </w:r>
          <w:r w:rsidRPr="00D8553D">
            <w:rPr>
              <w:rFonts w:asciiTheme="minorHAnsi" w:eastAsiaTheme="minorHAnsi" w:hAnsiTheme="minorHAnsi" w:cstheme="minorBidi"/>
              <w:color w:val="auto"/>
              <w:kern w:val="2"/>
              <w:sz w:val="22"/>
              <w:szCs w:val="22"/>
              <w:lang w:eastAsia="en-US"/>
            </w:rPr>
            <w:fldChar w:fldCharType="separate"/>
          </w:r>
          <w:r w:rsidRPr="00D8553D">
            <w:rPr>
              <w:rFonts w:asciiTheme="minorHAnsi" w:eastAsiaTheme="minorHAnsi" w:hAnsiTheme="minorHAnsi" w:cstheme="minorBidi"/>
              <w:noProof/>
              <w:color w:val="auto"/>
              <w:kern w:val="2"/>
              <w:sz w:val="22"/>
              <w:szCs w:val="22"/>
              <w:lang w:eastAsia="en-US"/>
            </w:rPr>
            <w:t xml:space="preserve"> (Papazoglou &amp; McQuerrey , 2018)</w:t>
          </w:r>
          <w:r w:rsidRPr="00D8553D">
            <w:rPr>
              <w:rFonts w:asciiTheme="minorHAnsi" w:eastAsiaTheme="minorHAnsi" w:hAnsiTheme="minorHAnsi" w:cstheme="minorBidi"/>
              <w:color w:val="auto"/>
              <w:kern w:val="2"/>
              <w:sz w:val="22"/>
              <w:szCs w:val="22"/>
              <w:lang w:eastAsia="en-US"/>
            </w:rPr>
            <w:fldChar w:fldCharType="end"/>
          </w:r>
        </w:sdtContent>
      </w:sdt>
      <w:r w:rsidRPr="00D8553D">
        <w:rPr>
          <w:rFonts w:asciiTheme="minorHAnsi" w:eastAsiaTheme="minorHAnsi" w:hAnsiTheme="minorHAnsi" w:cstheme="minorBidi"/>
          <w:color w:val="auto"/>
          <w:kern w:val="2"/>
          <w:sz w:val="22"/>
          <w:szCs w:val="22"/>
          <w:lang w:eastAsia="en-US"/>
        </w:rPr>
        <w:t xml:space="preserve">. Policing in 2025 is a demanding role and can be easily </w:t>
      </w:r>
      <w:r w:rsidR="00D542B6">
        <w:rPr>
          <w:rFonts w:asciiTheme="minorHAnsi" w:eastAsiaTheme="minorHAnsi" w:hAnsiTheme="minorHAnsi" w:cstheme="minorBidi"/>
          <w:color w:val="auto"/>
          <w:kern w:val="2"/>
          <w:sz w:val="22"/>
          <w:szCs w:val="22"/>
          <w:lang w:eastAsia="en-US"/>
        </w:rPr>
        <w:t xml:space="preserve">become </w:t>
      </w:r>
      <w:r w:rsidRPr="00D8553D">
        <w:rPr>
          <w:rFonts w:asciiTheme="minorHAnsi" w:eastAsiaTheme="minorHAnsi" w:hAnsiTheme="minorHAnsi" w:cstheme="minorBidi"/>
          <w:color w:val="auto"/>
          <w:kern w:val="2"/>
          <w:sz w:val="22"/>
          <w:szCs w:val="22"/>
          <w:lang w:eastAsia="en-US"/>
        </w:rPr>
        <w:t>overwhelming</w:t>
      </w:r>
      <w:r w:rsidR="00D542B6">
        <w:rPr>
          <w:rFonts w:asciiTheme="minorHAnsi" w:eastAsiaTheme="minorHAnsi" w:hAnsiTheme="minorHAnsi" w:cstheme="minorBidi"/>
          <w:color w:val="auto"/>
          <w:kern w:val="2"/>
          <w:sz w:val="22"/>
          <w:szCs w:val="22"/>
          <w:lang w:eastAsia="en-US"/>
        </w:rPr>
        <w:t xml:space="preserve"> without the right support; </w:t>
      </w:r>
      <w:r w:rsidRPr="00D8553D">
        <w:rPr>
          <w:rFonts w:asciiTheme="minorHAnsi" w:eastAsiaTheme="minorHAnsi" w:hAnsiTheme="minorHAnsi" w:cstheme="minorBidi"/>
          <w:color w:val="auto"/>
          <w:kern w:val="2"/>
          <w:sz w:val="22"/>
          <w:szCs w:val="22"/>
          <w:lang w:eastAsia="en-US"/>
        </w:rPr>
        <w:t>mentoring and coaching can provide a support system that motivates an officer to ensure they remain focused on personal and professional goals. A response officer is expected to manage a range of responsibilities such as</w:t>
      </w:r>
      <w:r w:rsidR="00D542B6">
        <w:rPr>
          <w:rFonts w:asciiTheme="minorHAnsi" w:eastAsiaTheme="minorHAnsi" w:hAnsiTheme="minorHAnsi" w:cstheme="minorBidi"/>
          <w:color w:val="auto"/>
          <w:kern w:val="2"/>
          <w:sz w:val="22"/>
          <w:szCs w:val="22"/>
          <w:lang w:eastAsia="en-US"/>
        </w:rPr>
        <w:t>,</w:t>
      </w:r>
      <w:r w:rsidRPr="00D8553D">
        <w:rPr>
          <w:rFonts w:asciiTheme="minorHAnsi" w:eastAsiaTheme="minorHAnsi" w:hAnsiTheme="minorHAnsi" w:cstheme="minorBidi"/>
          <w:color w:val="auto"/>
          <w:kern w:val="2"/>
          <w:sz w:val="22"/>
          <w:szCs w:val="22"/>
          <w:lang w:eastAsia="en-US"/>
        </w:rPr>
        <w:t xml:space="preserve"> </w:t>
      </w:r>
      <w:r w:rsidR="00D542B6">
        <w:rPr>
          <w:rFonts w:asciiTheme="minorHAnsi" w:eastAsiaTheme="minorHAnsi" w:hAnsiTheme="minorHAnsi" w:cstheme="minorBidi"/>
          <w:color w:val="auto"/>
          <w:kern w:val="2"/>
          <w:sz w:val="22"/>
          <w:szCs w:val="22"/>
          <w:lang w:eastAsia="en-US"/>
        </w:rPr>
        <w:t xml:space="preserve">responding to </w:t>
      </w:r>
      <w:r w:rsidRPr="00D8553D">
        <w:rPr>
          <w:rFonts w:asciiTheme="minorHAnsi" w:eastAsiaTheme="minorHAnsi" w:hAnsiTheme="minorHAnsi" w:cstheme="minorBidi"/>
          <w:color w:val="auto"/>
          <w:kern w:val="2"/>
          <w:sz w:val="22"/>
          <w:szCs w:val="22"/>
          <w:lang w:eastAsia="en-US"/>
        </w:rPr>
        <w:t xml:space="preserve">emergencies and carrying a workload, often </w:t>
      </w:r>
      <w:r w:rsidR="00D542B6">
        <w:rPr>
          <w:rFonts w:asciiTheme="minorHAnsi" w:eastAsiaTheme="minorHAnsi" w:hAnsiTheme="minorHAnsi" w:cstheme="minorBidi"/>
          <w:color w:val="auto"/>
          <w:kern w:val="2"/>
          <w:sz w:val="22"/>
          <w:szCs w:val="22"/>
          <w:lang w:eastAsia="en-US"/>
        </w:rPr>
        <w:t>requiring effective prioritisation so that it does not become a bala</w:t>
      </w:r>
      <w:r w:rsidRPr="00D8553D">
        <w:rPr>
          <w:rFonts w:asciiTheme="minorHAnsi" w:eastAsiaTheme="minorHAnsi" w:hAnsiTheme="minorHAnsi" w:cstheme="minorBidi"/>
          <w:color w:val="auto"/>
          <w:kern w:val="2"/>
          <w:sz w:val="22"/>
          <w:szCs w:val="22"/>
          <w:lang w:eastAsia="en-US"/>
        </w:rPr>
        <w:t>ncing act</w:t>
      </w:r>
      <w:r w:rsidR="00D542B6">
        <w:rPr>
          <w:rFonts w:asciiTheme="minorHAnsi" w:eastAsiaTheme="minorHAnsi" w:hAnsiTheme="minorHAnsi" w:cstheme="minorBidi"/>
          <w:color w:val="auto"/>
          <w:kern w:val="2"/>
          <w:sz w:val="22"/>
          <w:szCs w:val="22"/>
          <w:lang w:eastAsia="en-US"/>
        </w:rPr>
        <w:t>,</w:t>
      </w:r>
      <w:r w:rsidRPr="00D8553D">
        <w:rPr>
          <w:rFonts w:asciiTheme="minorHAnsi" w:eastAsiaTheme="minorHAnsi" w:hAnsiTheme="minorHAnsi" w:cstheme="minorBidi"/>
          <w:color w:val="auto"/>
          <w:kern w:val="2"/>
          <w:sz w:val="22"/>
          <w:szCs w:val="22"/>
          <w:lang w:eastAsia="en-US"/>
        </w:rPr>
        <w:t xml:space="preserve"> which can be mentally and physically exhausting whilst still trying to learn and navigate the complexities of police work. The emotional toll of a response officer can be significant, often exposed to traumatic situations, such as fatalities and violent crimes</w:t>
      </w:r>
      <w:r w:rsidR="00581C7F">
        <w:rPr>
          <w:rFonts w:asciiTheme="minorHAnsi" w:eastAsiaTheme="minorHAnsi" w:hAnsiTheme="minorHAnsi" w:cstheme="minorBidi"/>
          <w:color w:val="auto"/>
          <w:kern w:val="2"/>
          <w:sz w:val="22"/>
          <w:szCs w:val="22"/>
          <w:lang w:eastAsia="en-US"/>
        </w:rPr>
        <w:t>;</w:t>
      </w:r>
      <w:r w:rsidRPr="00D8553D">
        <w:rPr>
          <w:rFonts w:asciiTheme="minorHAnsi" w:eastAsiaTheme="minorHAnsi" w:hAnsiTheme="minorHAnsi" w:cstheme="minorBidi"/>
          <w:color w:val="auto"/>
          <w:kern w:val="2"/>
          <w:sz w:val="22"/>
          <w:szCs w:val="22"/>
          <w:lang w:eastAsia="en-US"/>
        </w:rPr>
        <w:t xml:space="preserve"> officers must learn to develop strong resilience and establish coping mechanisms to prevent stress and burnout. After completing six months classroom-based training at South Wales Police Headquarters</w:t>
      </w:r>
      <w:r w:rsidR="00581C7F">
        <w:rPr>
          <w:rFonts w:asciiTheme="minorHAnsi" w:eastAsiaTheme="minorHAnsi" w:hAnsiTheme="minorHAnsi" w:cstheme="minorBidi"/>
          <w:color w:val="auto"/>
          <w:kern w:val="2"/>
          <w:sz w:val="22"/>
          <w:szCs w:val="22"/>
          <w:lang w:eastAsia="en-US"/>
        </w:rPr>
        <w:t>,</w:t>
      </w:r>
      <w:r w:rsidRPr="00D8553D">
        <w:rPr>
          <w:rFonts w:asciiTheme="minorHAnsi" w:eastAsiaTheme="minorHAnsi" w:hAnsiTheme="minorHAnsi" w:cstheme="minorBidi"/>
          <w:color w:val="auto"/>
          <w:kern w:val="2"/>
          <w:sz w:val="22"/>
          <w:szCs w:val="22"/>
          <w:lang w:eastAsia="en-US"/>
        </w:rPr>
        <w:t xml:space="preserve"> officers will be deployed to a station where they will be given a police tutor who will play a vital role in development, the police tutor is usually a </w:t>
      </w:r>
      <w:r w:rsidR="00581C7F">
        <w:rPr>
          <w:rFonts w:asciiTheme="minorHAnsi" w:eastAsiaTheme="minorHAnsi" w:hAnsiTheme="minorHAnsi" w:cstheme="minorBidi"/>
          <w:color w:val="auto"/>
          <w:kern w:val="2"/>
          <w:sz w:val="22"/>
          <w:szCs w:val="22"/>
          <w:lang w:eastAsia="en-US"/>
        </w:rPr>
        <w:t>well</w:t>
      </w:r>
      <w:r w:rsidR="00581C7F" w:rsidRPr="00D8553D">
        <w:rPr>
          <w:rFonts w:asciiTheme="minorHAnsi" w:eastAsiaTheme="minorHAnsi" w:hAnsiTheme="minorHAnsi" w:cstheme="minorBidi"/>
          <w:color w:val="auto"/>
          <w:kern w:val="2"/>
          <w:sz w:val="22"/>
          <w:szCs w:val="22"/>
          <w:lang w:eastAsia="en-US"/>
        </w:rPr>
        <w:t>-established</w:t>
      </w:r>
      <w:r w:rsidR="00581C7F">
        <w:rPr>
          <w:rFonts w:asciiTheme="minorHAnsi" w:eastAsiaTheme="minorHAnsi" w:hAnsiTheme="minorHAnsi" w:cstheme="minorBidi"/>
          <w:color w:val="auto"/>
          <w:kern w:val="2"/>
          <w:sz w:val="22"/>
          <w:szCs w:val="22"/>
          <w:lang w:eastAsia="en-US"/>
        </w:rPr>
        <w:t>,</w:t>
      </w:r>
      <w:r w:rsidRPr="00D8553D">
        <w:rPr>
          <w:rFonts w:asciiTheme="minorHAnsi" w:eastAsiaTheme="minorHAnsi" w:hAnsiTheme="minorHAnsi" w:cstheme="minorBidi"/>
          <w:color w:val="auto"/>
          <w:kern w:val="2"/>
          <w:sz w:val="22"/>
          <w:szCs w:val="22"/>
          <w:lang w:eastAsia="en-US"/>
        </w:rPr>
        <w:t xml:space="preserve"> experienced officer who will guide </w:t>
      </w:r>
      <w:r w:rsidR="00581C7F">
        <w:rPr>
          <w:rFonts w:asciiTheme="minorHAnsi" w:eastAsiaTheme="minorHAnsi" w:hAnsiTheme="minorHAnsi" w:cstheme="minorBidi"/>
          <w:color w:val="auto"/>
          <w:kern w:val="2"/>
          <w:sz w:val="22"/>
          <w:szCs w:val="22"/>
          <w:lang w:eastAsia="en-US"/>
        </w:rPr>
        <w:t>new officers</w:t>
      </w:r>
      <w:r w:rsidRPr="00D8553D">
        <w:rPr>
          <w:rFonts w:asciiTheme="minorHAnsi" w:eastAsiaTheme="minorHAnsi" w:hAnsiTheme="minorHAnsi" w:cstheme="minorBidi"/>
          <w:color w:val="auto"/>
          <w:kern w:val="2"/>
          <w:sz w:val="22"/>
          <w:szCs w:val="22"/>
          <w:lang w:eastAsia="en-US"/>
        </w:rPr>
        <w:t xml:space="preserve"> </w:t>
      </w:r>
      <w:r w:rsidRPr="00D8553D">
        <w:rPr>
          <w:rFonts w:asciiTheme="minorHAnsi" w:eastAsiaTheme="minorHAnsi" w:hAnsiTheme="minorHAnsi" w:cstheme="minorBidi"/>
          <w:color w:val="auto"/>
          <w:kern w:val="2"/>
          <w:sz w:val="22"/>
          <w:szCs w:val="22"/>
          <w:lang w:eastAsia="en-US"/>
        </w:rPr>
        <w:lastRenderedPageBreak/>
        <w:t>through day-to-day activities</w:t>
      </w:r>
      <w:r w:rsidR="00581C7F">
        <w:rPr>
          <w:rFonts w:asciiTheme="minorHAnsi" w:eastAsiaTheme="minorHAnsi" w:hAnsiTheme="minorHAnsi" w:cstheme="minorBidi"/>
          <w:color w:val="auto"/>
          <w:kern w:val="2"/>
          <w:sz w:val="22"/>
          <w:szCs w:val="22"/>
          <w:lang w:eastAsia="en-US"/>
        </w:rPr>
        <w:t>,</w:t>
      </w:r>
      <w:r w:rsidRPr="00D8553D">
        <w:rPr>
          <w:rFonts w:asciiTheme="minorHAnsi" w:eastAsiaTheme="minorHAnsi" w:hAnsiTheme="minorHAnsi" w:cstheme="minorBidi"/>
          <w:color w:val="auto"/>
          <w:kern w:val="2"/>
          <w:sz w:val="22"/>
          <w:szCs w:val="22"/>
          <w:lang w:eastAsia="en-US"/>
        </w:rPr>
        <w:t xml:space="preserve"> which include attending a variety of different incidents, observing and learning operational procedures, learning how to use police systems and databases. The tutors role is to guide and teach the officer</w:t>
      </w:r>
      <w:r w:rsidR="00581C7F">
        <w:rPr>
          <w:rFonts w:asciiTheme="minorHAnsi" w:eastAsiaTheme="minorHAnsi" w:hAnsiTheme="minorHAnsi" w:cstheme="minorBidi"/>
          <w:color w:val="auto"/>
          <w:kern w:val="2"/>
          <w:sz w:val="22"/>
          <w:szCs w:val="22"/>
          <w:lang w:eastAsia="en-US"/>
        </w:rPr>
        <w:t>,</w:t>
      </w:r>
      <w:r w:rsidRPr="00D8553D">
        <w:rPr>
          <w:rFonts w:asciiTheme="minorHAnsi" w:eastAsiaTheme="minorHAnsi" w:hAnsiTheme="minorHAnsi" w:cstheme="minorBidi"/>
          <w:color w:val="auto"/>
          <w:kern w:val="2"/>
          <w:sz w:val="22"/>
          <w:szCs w:val="22"/>
          <w:lang w:eastAsia="en-US"/>
        </w:rPr>
        <w:t xml:space="preserve"> but also to assess how the new officer applies what has been learnt in the training period</w:t>
      </w:r>
      <w:r w:rsidR="00581C7F">
        <w:rPr>
          <w:rFonts w:asciiTheme="minorHAnsi" w:eastAsiaTheme="minorHAnsi" w:hAnsiTheme="minorHAnsi" w:cstheme="minorBidi"/>
          <w:color w:val="auto"/>
          <w:kern w:val="2"/>
          <w:sz w:val="22"/>
          <w:szCs w:val="22"/>
          <w:lang w:eastAsia="en-US"/>
        </w:rPr>
        <w:t xml:space="preserve"> to the situation they face. T</w:t>
      </w:r>
      <w:r w:rsidRPr="00D8553D">
        <w:rPr>
          <w:rFonts w:asciiTheme="minorHAnsi" w:eastAsiaTheme="minorHAnsi" w:hAnsiTheme="minorHAnsi" w:cstheme="minorBidi"/>
          <w:color w:val="auto"/>
          <w:kern w:val="2"/>
          <w:sz w:val="22"/>
          <w:szCs w:val="22"/>
          <w:lang w:eastAsia="en-US"/>
        </w:rPr>
        <w:t xml:space="preserve">here </w:t>
      </w:r>
      <w:r w:rsidR="00581C7F">
        <w:rPr>
          <w:rFonts w:asciiTheme="minorHAnsi" w:eastAsiaTheme="minorHAnsi" w:hAnsiTheme="minorHAnsi" w:cstheme="minorBidi"/>
          <w:color w:val="auto"/>
          <w:kern w:val="2"/>
          <w:sz w:val="22"/>
          <w:szCs w:val="22"/>
          <w:lang w:eastAsia="en-US"/>
        </w:rPr>
        <w:t xml:space="preserve">are </w:t>
      </w:r>
      <w:r w:rsidRPr="00D8553D">
        <w:rPr>
          <w:rFonts w:asciiTheme="minorHAnsi" w:eastAsiaTheme="minorHAnsi" w:hAnsiTheme="minorHAnsi" w:cstheme="minorBidi"/>
          <w:color w:val="auto"/>
          <w:kern w:val="2"/>
          <w:sz w:val="22"/>
          <w:szCs w:val="22"/>
          <w:lang w:eastAsia="en-US"/>
        </w:rPr>
        <w:t>regular feedback sessions where strengths and weaknesses will be discussed, the tutor will also a</w:t>
      </w:r>
      <w:r w:rsidR="00581C7F">
        <w:rPr>
          <w:rFonts w:asciiTheme="minorHAnsi" w:eastAsiaTheme="minorHAnsi" w:hAnsiTheme="minorHAnsi" w:cstheme="minorBidi"/>
          <w:color w:val="auto"/>
          <w:kern w:val="2"/>
          <w:sz w:val="22"/>
          <w:szCs w:val="22"/>
          <w:lang w:eastAsia="en-US"/>
        </w:rPr>
        <w:t>ss</w:t>
      </w:r>
      <w:r w:rsidRPr="00D8553D">
        <w:rPr>
          <w:rFonts w:asciiTheme="minorHAnsi" w:eastAsiaTheme="minorHAnsi" w:hAnsiTheme="minorHAnsi" w:cstheme="minorBidi"/>
          <w:color w:val="auto"/>
          <w:kern w:val="2"/>
          <w:sz w:val="22"/>
          <w:szCs w:val="22"/>
          <w:lang w:eastAsia="en-US"/>
        </w:rPr>
        <w:t>ess how the officer engages with the public,</w:t>
      </w:r>
      <w:r w:rsidR="00581C7F">
        <w:rPr>
          <w:rFonts w:asciiTheme="minorHAnsi" w:eastAsiaTheme="minorHAnsi" w:hAnsiTheme="minorHAnsi" w:cstheme="minorBidi"/>
          <w:color w:val="auto"/>
          <w:kern w:val="2"/>
          <w:sz w:val="22"/>
          <w:szCs w:val="22"/>
          <w:lang w:eastAsia="en-US"/>
        </w:rPr>
        <w:t xml:space="preserve"> the</w:t>
      </w:r>
      <w:r w:rsidRPr="00D8553D">
        <w:rPr>
          <w:rFonts w:asciiTheme="minorHAnsi" w:eastAsiaTheme="minorHAnsi" w:hAnsiTheme="minorHAnsi" w:cstheme="minorBidi"/>
          <w:color w:val="auto"/>
          <w:kern w:val="2"/>
          <w:sz w:val="22"/>
          <w:szCs w:val="22"/>
          <w:lang w:eastAsia="en-US"/>
        </w:rPr>
        <w:t xml:space="preserve"> victims and </w:t>
      </w:r>
      <w:r w:rsidR="00581C7F">
        <w:rPr>
          <w:rFonts w:asciiTheme="minorHAnsi" w:eastAsiaTheme="minorHAnsi" w:hAnsiTheme="minorHAnsi" w:cstheme="minorBidi"/>
          <w:color w:val="auto"/>
          <w:kern w:val="2"/>
          <w:sz w:val="22"/>
          <w:szCs w:val="22"/>
          <w:lang w:eastAsia="en-US"/>
        </w:rPr>
        <w:t xml:space="preserve">the </w:t>
      </w:r>
      <w:r w:rsidRPr="00D8553D">
        <w:rPr>
          <w:rFonts w:asciiTheme="minorHAnsi" w:eastAsiaTheme="minorHAnsi" w:hAnsiTheme="minorHAnsi" w:cstheme="minorBidi"/>
          <w:color w:val="auto"/>
          <w:kern w:val="2"/>
          <w:sz w:val="22"/>
          <w:szCs w:val="22"/>
          <w:lang w:eastAsia="en-US"/>
        </w:rPr>
        <w:t>suspects</w:t>
      </w:r>
      <w:r w:rsidR="00581C7F">
        <w:rPr>
          <w:rFonts w:asciiTheme="minorHAnsi" w:eastAsiaTheme="minorHAnsi" w:hAnsiTheme="minorHAnsi" w:cstheme="minorBidi"/>
          <w:color w:val="auto"/>
          <w:kern w:val="2"/>
          <w:sz w:val="22"/>
          <w:szCs w:val="22"/>
          <w:lang w:eastAsia="en-US"/>
        </w:rPr>
        <w:t>,</w:t>
      </w:r>
      <w:r w:rsidRPr="00D8553D">
        <w:rPr>
          <w:rFonts w:asciiTheme="minorHAnsi" w:eastAsiaTheme="minorHAnsi" w:hAnsiTheme="minorHAnsi" w:cstheme="minorBidi"/>
          <w:color w:val="auto"/>
          <w:kern w:val="2"/>
          <w:sz w:val="22"/>
          <w:szCs w:val="22"/>
          <w:lang w:eastAsia="en-US"/>
        </w:rPr>
        <w:t xml:space="preserve"> whilst determining suitability for the role, furthermore </w:t>
      </w:r>
      <w:r w:rsidR="00581C7F">
        <w:rPr>
          <w:rFonts w:asciiTheme="minorHAnsi" w:eastAsiaTheme="minorHAnsi" w:hAnsiTheme="minorHAnsi" w:cstheme="minorBidi"/>
          <w:color w:val="auto"/>
          <w:kern w:val="2"/>
          <w:sz w:val="22"/>
          <w:szCs w:val="22"/>
          <w:lang w:eastAsia="en-US"/>
        </w:rPr>
        <w:t>officers</w:t>
      </w:r>
      <w:r w:rsidRPr="00D8553D">
        <w:rPr>
          <w:rFonts w:asciiTheme="minorHAnsi" w:eastAsiaTheme="minorHAnsi" w:hAnsiTheme="minorHAnsi" w:cstheme="minorBidi"/>
          <w:color w:val="auto"/>
          <w:kern w:val="2"/>
          <w:sz w:val="22"/>
          <w:szCs w:val="22"/>
          <w:lang w:eastAsia="en-US"/>
        </w:rPr>
        <w:t xml:space="preserve"> will also be a</w:t>
      </w:r>
      <w:r w:rsidR="00581C7F">
        <w:rPr>
          <w:rFonts w:asciiTheme="minorHAnsi" w:eastAsiaTheme="minorHAnsi" w:hAnsiTheme="minorHAnsi" w:cstheme="minorBidi"/>
          <w:color w:val="auto"/>
          <w:kern w:val="2"/>
          <w:sz w:val="22"/>
          <w:szCs w:val="22"/>
          <w:lang w:eastAsia="en-US"/>
        </w:rPr>
        <w:t>ss</w:t>
      </w:r>
      <w:r w:rsidRPr="00D8553D">
        <w:rPr>
          <w:rFonts w:asciiTheme="minorHAnsi" w:eastAsiaTheme="minorHAnsi" w:hAnsiTheme="minorHAnsi" w:cstheme="minorBidi"/>
          <w:color w:val="auto"/>
          <w:kern w:val="2"/>
          <w:sz w:val="22"/>
          <w:szCs w:val="22"/>
          <w:lang w:eastAsia="en-US"/>
        </w:rPr>
        <w:t>essed on how</w:t>
      </w:r>
      <w:r w:rsidR="00581C7F">
        <w:rPr>
          <w:rFonts w:asciiTheme="minorHAnsi" w:eastAsiaTheme="minorHAnsi" w:hAnsiTheme="minorHAnsi" w:cstheme="minorBidi"/>
          <w:color w:val="auto"/>
          <w:kern w:val="2"/>
          <w:sz w:val="22"/>
          <w:szCs w:val="22"/>
          <w:lang w:eastAsia="en-US"/>
        </w:rPr>
        <w:t xml:space="preserve"> effective their</w:t>
      </w:r>
      <w:r w:rsidRPr="00D8553D">
        <w:rPr>
          <w:rFonts w:asciiTheme="minorHAnsi" w:eastAsiaTheme="minorHAnsi" w:hAnsiTheme="minorHAnsi" w:cstheme="minorBidi"/>
          <w:color w:val="auto"/>
          <w:kern w:val="2"/>
          <w:sz w:val="22"/>
          <w:szCs w:val="22"/>
          <w:lang w:eastAsia="en-US"/>
        </w:rPr>
        <w:t xml:space="preserve"> decision making skills </w:t>
      </w:r>
      <w:r w:rsidR="00581C7F">
        <w:rPr>
          <w:rFonts w:asciiTheme="minorHAnsi" w:eastAsiaTheme="minorHAnsi" w:hAnsiTheme="minorHAnsi" w:cstheme="minorBidi"/>
          <w:color w:val="auto"/>
          <w:kern w:val="2"/>
          <w:sz w:val="22"/>
          <w:szCs w:val="22"/>
          <w:lang w:eastAsia="en-US"/>
        </w:rPr>
        <w:t xml:space="preserve"> are and how well they </w:t>
      </w:r>
      <w:r w:rsidRPr="00D8553D">
        <w:rPr>
          <w:rFonts w:asciiTheme="minorHAnsi" w:eastAsiaTheme="minorHAnsi" w:hAnsiTheme="minorHAnsi" w:cstheme="minorBidi"/>
          <w:color w:val="auto"/>
          <w:kern w:val="2"/>
          <w:sz w:val="22"/>
          <w:szCs w:val="22"/>
          <w:lang w:eastAsia="en-US"/>
        </w:rPr>
        <w:t>cope in high-pressure situations</w:t>
      </w:r>
      <w:r w:rsidR="00581C7F">
        <w:rPr>
          <w:rFonts w:asciiTheme="minorHAnsi" w:eastAsiaTheme="minorHAnsi" w:hAnsiTheme="minorHAnsi" w:cstheme="minorBidi"/>
          <w:color w:val="auto"/>
          <w:kern w:val="2"/>
          <w:sz w:val="22"/>
          <w:szCs w:val="22"/>
          <w:lang w:eastAsia="en-US"/>
        </w:rPr>
        <w:t xml:space="preserve">, along with the </w:t>
      </w:r>
      <w:r w:rsidRPr="00D8553D">
        <w:rPr>
          <w:rFonts w:asciiTheme="minorHAnsi" w:eastAsiaTheme="minorHAnsi" w:hAnsiTheme="minorHAnsi" w:cstheme="minorBidi"/>
          <w:color w:val="auto"/>
          <w:kern w:val="2"/>
          <w:sz w:val="22"/>
          <w:szCs w:val="22"/>
          <w:lang w:eastAsia="en-US"/>
        </w:rPr>
        <w:t xml:space="preserve">ability to </w:t>
      </w:r>
      <w:r w:rsidR="00581C7F">
        <w:rPr>
          <w:rFonts w:asciiTheme="minorHAnsi" w:eastAsiaTheme="minorHAnsi" w:hAnsiTheme="minorHAnsi" w:cstheme="minorBidi"/>
          <w:color w:val="auto"/>
          <w:kern w:val="2"/>
          <w:sz w:val="22"/>
          <w:szCs w:val="22"/>
          <w:lang w:eastAsia="en-US"/>
        </w:rPr>
        <w:t>remain</w:t>
      </w:r>
      <w:r w:rsidRPr="00D8553D">
        <w:rPr>
          <w:rFonts w:asciiTheme="minorHAnsi" w:eastAsiaTheme="minorHAnsi" w:hAnsiTheme="minorHAnsi" w:cstheme="minorBidi"/>
          <w:color w:val="auto"/>
          <w:kern w:val="2"/>
          <w:sz w:val="22"/>
          <w:szCs w:val="22"/>
          <w:lang w:eastAsia="en-US"/>
        </w:rPr>
        <w:t xml:space="preserve"> professional</w:t>
      </w:r>
      <w:sdt>
        <w:sdtPr>
          <w:rPr>
            <w:rFonts w:asciiTheme="minorHAnsi" w:eastAsiaTheme="minorHAnsi" w:hAnsiTheme="minorHAnsi" w:cstheme="minorBidi"/>
            <w:color w:val="auto"/>
            <w:kern w:val="2"/>
            <w:sz w:val="22"/>
            <w:szCs w:val="22"/>
            <w:lang w:eastAsia="en-US"/>
          </w:rPr>
          <w:id w:val="995308308"/>
          <w:citation/>
        </w:sdtPr>
        <w:sdtContent>
          <w:r w:rsidRPr="00D8553D">
            <w:rPr>
              <w:rFonts w:asciiTheme="minorHAnsi" w:eastAsiaTheme="minorHAnsi" w:hAnsiTheme="minorHAnsi" w:cstheme="minorBidi"/>
              <w:color w:val="auto"/>
              <w:kern w:val="2"/>
              <w:sz w:val="22"/>
              <w:szCs w:val="22"/>
              <w:lang w:eastAsia="en-US"/>
            </w:rPr>
            <w:fldChar w:fldCharType="begin"/>
          </w:r>
          <w:r w:rsidRPr="00D8553D">
            <w:rPr>
              <w:rFonts w:asciiTheme="minorHAnsi" w:eastAsiaTheme="minorHAnsi" w:hAnsiTheme="minorHAnsi" w:cstheme="minorBidi"/>
              <w:color w:val="auto"/>
              <w:kern w:val="2"/>
              <w:sz w:val="22"/>
              <w:szCs w:val="22"/>
              <w:lang w:eastAsia="en-US"/>
            </w:rPr>
            <w:instrText xml:space="preserve"> CITATION Coc22 \l 2057 </w:instrText>
          </w:r>
          <w:r w:rsidRPr="00D8553D">
            <w:rPr>
              <w:rFonts w:asciiTheme="minorHAnsi" w:eastAsiaTheme="minorHAnsi" w:hAnsiTheme="minorHAnsi" w:cstheme="minorBidi"/>
              <w:color w:val="auto"/>
              <w:kern w:val="2"/>
              <w:sz w:val="22"/>
              <w:szCs w:val="22"/>
              <w:lang w:eastAsia="en-US"/>
            </w:rPr>
            <w:fldChar w:fldCharType="separate"/>
          </w:r>
          <w:r w:rsidRPr="00D8553D">
            <w:rPr>
              <w:rFonts w:asciiTheme="minorHAnsi" w:eastAsiaTheme="minorHAnsi" w:hAnsiTheme="minorHAnsi" w:cstheme="minorBidi"/>
              <w:noProof/>
              <w:color w:val="auto"/>
              <w:kern w:val="2"/>
              <w:sz w:val="22"/>
              <w:szCs w:val="22"/>
              <w:lang w:eastAsia="en-US"/>
            </w:rPr>
            <w:t xml:space="preserve"> (Cockcroft, et al., 2022)</w:t>
          </w:r>
          <w:r w:rsidRPr="00D8553D">
            <w:rPr>
              <w:rFonts w:asciiTheme="minorHAnsi" w:eastAsiaTheme="minorHAnsi" w:hAnsiTheme="minorHAnsi" w:cstheme="minorBidi"/>
              <w:color w:val="auto"/>
              <w:kern w:val="2"/>
              <w:sz w:val="22"/>
              <w:szCs w:val="22"/>
              <w:lang w:eastAsia="en-US"/>
            </w:rPr>
            <w:fldChar w:fldCharType="end"/>
          </w:r>
        </w:sdtContent>
      </w:sdt>
      <w:r w:rsidRPr="00D8553D">
        <w:rPr>
          <w:rFonts w:asciiTheme="minorHAnsi" w:eastAsiaTheme="minorHAnsi" w:hAnsiTheme="minorHAnsi" w:cstheme="minorBidi"/>
          <w:color w:val="auto"/>
          <w:kern w:val="2"/>
          <w:sz w:val="22"/>
          <w:szCs w:val="22"/>
          <w:lang w:eastAsia="en-US"/>
        </w:rPr>
        <w:t>. In time</w:t>
      </w:r>
      <w:r w:rsidR="00581C7F">
        <w:rPr>
          <w:rFonts w:asciiTheme="minorHAnsi" w:eastAsiaTheme="minorHAnsi" w:hAnsiTheme="minorHAnsi" w:cstheme="minorBidi"/>
          <w:color w:val="auto"/>
          <w:kern w:val="2"/>
          <w:sz w:val="22"/>
          <w:szCs w:val="22"/>
          <w:lang w:eastAsia="en-US"/>
        </w:rPr>
        <w:t>, the</w:t>
      </w:r>
      <w:r w:rsidRPr="00D8553D">
        <w:rPr>
          <w:rFonts w:asciiTheme="minorHAnsi" w:eastAsiaTheme="minorHAnsi" w:hAnsiTheme="minorHAnsi" w:cstheme="minorBidi"/>
          <w:color w:val="auto"/>
          <w:kern w:val="2"/>
          <w:sz w:val="22"/>
          <w:szCs w:val="22"/>
          <w:lang w:eastAsia="en-US"/>
        </w:rPr>
        <w:t xml:space="preserve"> tutor will encourage </w:t>
      </w:r>
      <w:r w:rsidR="00581C7F">
        <w:rPr>
          <w:rFonts w:asciiTheme="minorHAnsi" w:eastAsiaTheme="minorHAnsi" w:hAnsiTheme="minorHAnsi" w:cstheme="minorBidi"/>
          <w:color w:val="auto"/>
          <w:kern w:val="2"/>
          <w:sz w:val="22"/>
          <w:szCs w:val="22"/>
          <w:lang w:eastAsia="en-US"/>
        </w:rPr>
        <w:t>the new officer</w:t>
      </w:r>
      <w:r w:rsidRPr="00D8553D">
        <w:rPr>
          <w:rFonts w:asciiTheme="minorHAnsi" w:eastAsiaTheme="minorHAnsi" w:hAnsiTheme="minorHAnsi" w:cstheme="minorBidi"/>
          <w:color w:val="auto"/>
          <w:kern w:val="2"/>
          <w:sz w:val="22"/>
          <w:szCs w:val="22"/>
          <w:lang w:eastAsia="en-US"/>
        </w:rPr>
        <w:t xml:space="preserve"> to start making independent decisions</w:t>
      </w:r>
      <w:r w:rsidR="00581C7F">
        <w:rPr>
          <w:rFonts w:asciiTheme="minorHAnsi" w:eastAsiaTheme="minorHAnsi" w:hAnsiTheme="minorHAnsi" w:cstheme="minorBidi"/>
          <w:color w:val="auto"/>
          <w:kern w:val="2"/>
          <w:sz w:val="22"/>
          <w:szCs w:val="22"/>
          <w:lang w:eastAsia="en-US"/>
        </w:rPr>
        <w:t>,</w:t>
      </w:r>
      <w:r w:rsidRPr="00D8553D">
        <w:rPr>
          <w:rFonts w:asciiTheme="minorHAnsi" w:eastAsiaTheme="minorHAnsi" w:hAnsiTheme="minorHAnsi" w:cstheme="minorBidi"/>
          <w:color w:val="auto"/>
          <w:kern w:val="2"/>
          <w:sz w:val="22"/>
          <w:szCs w:val="22"/>
          <w:lang w:eastAsia="en-US"/>
        </w:rPr>
        <w:t xml:space="preserve"> but always under the watchful eye</w:t>
      </w:r>
      <w:r w:rsidR="00581C7F">
        <w:rPr>
          <w:rFonts w:asciiTheme="minorHAnsi" w:eastAsiaTheme="minorHAnsi" w:hAnsiTheme="minorHAnsi" w:cstheme="minorBidi"/>
          <w:color w:val="auto"/>
          <w:kern w:val="2"/>
          <w:sz w:val="22"/>
          <w:szCs w:val="22"/>
          <w:lang w:eastAsia="en-US"/>
        </w:rPr>
        <w:t xml:space="preserve"> </w:t>
      </w:r>
      <w:r w:rsidRPr="00D8553D">
        <w:rPr>
          <w:rFonts w:asciiTheme="minorHAnsi" w:eastAsiaTheme="minorHAnsi" w:hAnsiTheme="minorHAnsi" w:cstheme="minorBidi"/>
          <w:color w:val="auto"/>
          <w:kern w:val="2"/>
          <w:sz w:val="22"/>
          <w:szCs w:val="22"/>
          <w:lang w:eastAsia="en-US"/>
        </w:rPr>
        <w:t>of</w:t>
      </w:r>
      <w:r w:rsidR="00581C7F">
        <w:rPr>
          <w:rFonts w:asciiTheme="minorHAnsi" w:eastAsiaTheme="minorHAnsi" w:hAnsiTheme="minorHAnsi" w:cstheme="minorBidi"/>
          <w:color w:val="auto"/>
          <w:kern w:val="2"/>
          <w:sz w:val="22"/>
          <w:szCs w:val="22"/>
          <w:lang w:eastAsia="en-US"/>
        </w:rPr>
        <w:t xml:space="preserve"> the</w:t>
      </w:r>
      <w:r w:rsidRPr="00D8553D">
        <w:rPr>
          <w:rFonts w:asciiTheme="minorHAnsi" w:eastAsiaTheme="minorHAnsi" w:hAnsiTheme="minorHAnsi" w:cstheme="minorBidi"/>
          <w:color w:val="auto"/>
          <w:kern w:val="2"/>
          <w:sz w:val="22"/>
          <w:szCs w:val="22"/>
          <w:lang w:eastAsia="en-US"/>
        </w:rPr>
        <w:t xml:space="preserve"> tutor, the aim </w:t>
      </w:r>
      <w:r w:rsidR="00581C7F">
        <w:rPr>
          <w:rFonts w:asciiTheme="minorHAnsi" w:eastAsiaTheme="minorHAnsi" w:hAnsiTheme="minorHAnsi" w:cstheme="minorBidi"/>
          <w:color w:val="auto"/>
          <w:kern w:val="2"/>
          <w:sz w:val="22"/>
          <w:szCs w:val="22"/>
          <w:lang w:eastAsia="en-US"/>
        </w:rPr>
        <w:t xml:space="preserve">of this </w:t>
      </w:r>
      <w:r w:rsidRPr="00D8553D">
        <w:rPr>
          <w:rFonts w:asciiTheme="minorHAnsi" w:eastAsiaTheme="minorHAnsi" w:hAnsiTheme="minorHAnsi" w:cstheme="minorBidi"/>
          <w:color w:val="auto"/>
          <w:kern w:val="2"/>
          <w:sz w:val="22"/>
          <w:szCs w:val="22"/>
          <w:lang w:eastAsia="en-US"/>
        </w:rPr>
        <w:t xml:space="preserve">is to gradually build </w:t>
      </w:r>
      <w:r w:rsidR="00581C7F">
        <w:rPr>
          <w:rFonts w:asciiTheme="minorHAnsi" w:eastAsiaTheme="minorHAnsi" w:hAnsiTheme="minorHAnsi" w:cstheme="minorBidi"/>
          <w:color w:val="auto"/>
          <w:kern w:val="2"/>
          <w:sz w:val="22"/>
          <w:szCs w:val="22"/>
          <w:lang w:eastAsia="en-US"/>
        </w:rPr>
        <w:t xml:space="preserve">the officer’s </w:t>
      </w:r>
      <w:r w:rsidRPr="00D8553D">
        <w:rPr>
          <w:rFonts w:asciiTheme="minorHAnsi" w:eastAsiaTheme="minorHAnsi" w:hAnsiTheme="minorHAnsi" w:cstheme="minorBidi"/>
          <w:color w:val="auto"/>
          <w:kern w:val="2"/>
          <w:sz w:val="22"/>
          <w:szCs w:val="22"/>
          <w:lang w:eastAsia="en-US"/>
        </w:rPr>
        <w:t>confidence in decision making and taking charge of situations</w:t>
      </w:r>
      <w:r w:rsidR="00581C7F">
        <w:rPr>
          <w:rFonts w:asciiTheme="minorHAnsi" w:eastAsiaTheme="minorHAnsi" w:hAnsiTheme="minorHAnsi" w:cstheme="minorBidi"/>
          <w:color w:val="auto"/>
          <w:kern w:val="2"/>
          <w:sz w:val="22"/>
          <w:szCs w:val="22"/>
          <w:lang w:eastAsia="en-US"/>
        </w:rPr>
        <w:t>. T</w:t>
      </w:r>
      <w:r w:rsidRPr="00D8553D">
        <w:rPr>
          <w:rFonts w:asciiTheme="minorHAnsi" w:eastAsiaTheme="minorHAnsi" w:hAnsiTheme="minorHAnsi" w:cstheme="minorBidi"/>
          <w:color w:val="auto"/>
          <w:kern w:val="2"/>
          <w:sz w:val="22"/>
          <w:szCs w:val="22"/>
          <w:lang w:eastAsia="en-US"/>
        </w:rPr>
        <w:t>his is often a</w:t>
      </w:r>
      <w:r w:rsidR="00581C7F">
        <w:rPr>
          <w:rFonts w:asciiTheme="minorHAnsi" w:eastAsiaTheme="minorHAnsi" w:hAnsiTheme="minorHAnsi" w:cstheme="minorBidi"/>
          <w:color w:val="auto"/>
          <w:kern w:val="2"/>
          <w:sz w:val="22"/>
          <w:szCs w:val="22"/>
          <w:lang w:eastAsia="en-US"/>
        </w:rPr>
        <w:t xml:space="preserve"> balance</w:t>
      </w:r>
      <w:r w:rsidRPr="00D8553D">
        <w:rPr>
          <w:rFonts w:asciiTheme="minorHAnsi" w:eastAsiaTheme="minorHAnsi" w:hAnsiTheme="minorHAnsi" w:cstheme="minorBidi"/>
          <w:color w:val="auto"/>
          <w:kern w:val="2"/>
          <w:sz w:val="22"/>
          <w:szCs w:val="22"/>
          <w:lang w:eastAsia="en-US"/>
        </w:rPr>
        <w:t xml:space="preserve"> of following police policies and procedures</w:t>
      </w:r>
      <w:r w:rsidR="00581C7F">
        <w:rPr>
          <w:rFonts w:asciiTheme="minorHAnsi" w:eastAsiaTheme="minorHAnsi" w:hAnsiTheme="minorHAnsi" w:cstheme="minorBidi"/>
          <w:color w:val="auto"/>
          <w:kern w:val="2"/>
          <w:sz w:val="22"/>
          <w:szCs w:val="22"/>
          <w:lang w:eastAsia="en-US"/>
        </w:rPr>
        <w:t>,</w:t>
      </w:r>
      <w:r w:rsidRPr="00D8553D">
        <w:rPr>
          <w:rFonts w:asciiTheme="minorHAnsi" w:eastAsiaTheme="minorHAnsi" w:hAnsiTheme="minorHAnsi" w:cstheme="minorBidi"/>
          <w:color w:val="auto"/>
          <w:kern w:val="2"/>
          <w:sz w:val="22"/>
          <w:szCs w:val="22"/>
          <w:lang w:eastAsia="en-US"/>
        </w:rPr>
        <w:t xml:space="preserve"> </w:t>
      </w:r>
      <w:r w:rsidR="00581C7F">
        <w:rPr>
          <w:rFonts w:asciiTheme="minorHAnsi" w:eastAsiaTheme="minorHAnsi" w:hAnsiTheme="minorHAnsi" w:cstheme="minorBidi"/>
          <w:color w:val="auto"/>
          <w:kern w:val="2"/>
          <w:sz w:val="22"/>
          <w:szCs w:val="22"/>
          <w:lang w:eastAsia="en-US"/>
        </w:rPr>
        <w:t xml:space="preserve">and </w:t>
      </w:r>
      <w:r w:rsidRPr="00D8553D">
        <w:rPr>
          <w:rFonts w:asciiTheme="minorHAnsi" w:eastAsiaTheme="minorHAnsi" w:hAnsiTheme="minorHAnsi" w:cstheme="minorBidi"/>
          <w:color w:val="auto"/>
          <w:kern w:val="2"/>
          <w:sz w:val="22"/>
          <w:szCs w:val="22"/>
          <w:lang w:eastAsia="en-US"/>
        </w:rPr>
        <w:t xml:space="preserve">recognising when discretion can be used where necessary, particularly in </w:t>
      </w:r>
      <w:r w:rsidR="00581C7F">
        <w:rPr>
          <w:rFonts w:asciiTheme="minorHAnsi" w:eastAsiaTheme="minorHAnsi" w:hAnsiTheme="minorHAnsi" w:cstheme="minorBidi"/>
          <w:color w:val="auto"/>
          <w:kern w:val="2"/>
          <w:sz w:val="22"/>
          <w:szCs w:val="22"/>
          <w:lang w:eastAsia="en-US"/>
        </w:rPr>
        <w:t>less complex</w:t>
      </w:r>
      <w:r w:rsidRPr="00D8553D">
        <w:rPr>
          <w:rFonts w:asciiTheme="minorHAnsi" w:eastAsiaTheme="minorHAnsi" w:hAnsiTheme="minorHAnsi" w:cstheme="minorBidi"/>
          <w:color w:val="auto"/>
          <w:kern w:val="2"/>
          <w:sz w:val="22"/>
          <w:szCs w:val="22"/>
          <w:lang w:eastAsia="en-US"/>
        </w:rPr>
        <w:t xml:space="preserve"> situations.</w:t>
      </w:r>
      <w:r w:rsidR="00581C7F">
        <w:rPr>
          <w:rFonts w:asciiTheme="minorHAnsi" w:eastAsiaTheme="minorHAnsi" w:hAnsiTheme="minorHAnsi" w:cstheme="minorBidi"/>
          <w:color w:val="auto"/>
          <w:kern w:val="2"/>
          <w:sz w:val="22"/>
          <w:szCs w:val="22"/>
          <w:lang w:eastAsia="en-US"/>
        </w:rPr>
        <w:t xml:space="preserve"> An</w:t>
      </w:r>
      <w:r w:rsidRPr="00D8553D">
        <w:rPr>
          <w:rFonts w:asciiTheme="minorHAnsi" w:eastAsiaTheme="minorHAnsi" w:hAnsiTheme="minorHAnsi" w:cstheme="minorBidi"/>
          <w:color w:val="auto"/>
          <w:kern w:val="2"/>
          <w:sz w:val="22"/>
          <w:szCs w:val="22"/>
          <w:lang w:eastAsia="en-US"/>
        </w:rPr>
        <w:t xml:space="preserve"> officer </w:t>
      </w:r>
      <w:r w:rsidR="00581C7F">
        <w:rPr>
          <w:rFonts w:asciiTheme="minorHAnsi" w:eastAsiaTheme="minorHAnsi" w:hAnsiTheme="minorHAnsi" w:cstheme="minorBidi"/>
          <w:color w:val="auto"/>
          <w:kern w:val="2"/>
          <w:sz w:val="22"/>
          <w:szCs w:val="22"/>
          <w:lang w:eastAsia="en-US"/>
        </w:rPr>
        <w:t>in</w:t>
      </w:r>
      <w:r w:rsidRPr="00D8553D">
        <w:rPr>
          <w:rFonts w:asciiTheme="minorHAnsi" w:eastAsiaTheme="minorHAnsi" w:hAnsiTheme="minorHAnsi" w:cstheme="minorBidi"/>
          <w:color w:val="auto"/>
          <w:kern w:val="2"/>
          <w:sz w:val="22"/>
          <w:szCs w:val="22"/>
          <w:lang w:eastAsia="en-US"/>
        </w:rPr>
        <w:t xml:space="preserve"> their twelve-week tutorship will gradually take on more responsibilities</w:t>
      </w:r>
      <w:r w:rsidR="00581C7F">
        <w:rPr>
          <w:rFonts w:asciiTheme="minorHAnsi" w:eastAsiaTheme="minorHAnsi" w:hAnsiTheme="minorHAnsi" w:cstheme="minorBidi"/>
          <w:color w:val="auto"/>
          <w:kern w:val="2"/>
          <w:sz w:val="22"/>
          <w:szCs w:val="22"/>
          <w:lang w:eastAsia="en-US"/>
        </w:rPr>
        <w:t xml:space="preserve"> over time</w:t>
      </w:r>
      <w:r w:rsidRPr="00D8553D">
        <w:rPr>
          <w:rFonts w:asciiTheme="minorHAnsi" w:eastAsiaTheme="minorHAnsi" w:hAnsiTheme="minorHAnsi" w:cstheme="minorBidi"/>
          <w:color w:val="auto"/>
          <w:kern w:val="2"/>
          <w:sz w:val="22"/>
          <w:szCs w:val="22"/>
          <w:lang w:eastAsia="en-US"/>
        </w:rPr>
        <w:t>, with less direct supervision</w:t>
      </w:r>
      <w:r w:rsidR="00581C7F">
        <w:rPr>
          <w:rFonts w:asciiTheme="minorHAnsi" w:eastAsiaTheme="minorHAnsi" w:hAnsiTheme="minorHAnsi" w:cstheme="minorBidi"/>
          <w:color w:val="auto"/>
          <w:kern w:val="2"/>
          <w:sz w:val="22"/>
          <w:szCs w:val="22"/>
          <w:lang w:eastAsia="en-US"/>
        </w:rPr>
        <w:t>;</w:t>
      </w:r>
      <w:r w:rsidRPr="00D8553D">
        <w:rPr>
          <w:rFonts w:asciiTheme="minorHAnsi" w:eastAsiaTheme="minorHAnsi" w:hAnsiTheme="minorHAnsi" w:cstheme="minorBidi"/>
          <w:color w:val="auto"/>
          <w:kern w:val="2"/>
          <w:sz w:val="22"/>
          <w:szCs w:val="22"/>
          <w:lang w:eastAsia="en-US"/>
        </w:rPr>
        <w:t xml:space="preserve"> the tutor’s role is to begin to step back and allow </w:t>
      </w:r>
      <w:r w:rsidR="00581C7F">
        <w:rPr>
          <w:rFonts w:asciiTheme="minorHAnsi" w:eastAsiaTheme="minorHAnsi" w:hAnsiTheme="minorHAnsi" w:cstheme="minorBidi"/>
          <w:color w:val="auto"/>
          <w:kern w:val="2"/>
          <w:sz w:val="22"/>
          <w:szCs w:val="22"/>
          <w:lang w:eastAsia="en-US"/>
        </w:rPr>
        <w:t xml:space="preserve">the officer </w:t>
      </w:r>
      <w:r w:rsidRPr="00D8553D">
        <w:rPr>
          <w:rFonts w:asciiTheme="minorHAnsi" w:eastAsiaTheme="minorHAnsi" w:hAnsiTheme="minorHAnsi" w:cstheme="minorBidi"/>
          <w:color w:val="auto"/>
          <w:kern w:val="2"/>
          <w:sz w:val="22"/>
          <w:szCs w:val="22"/>
          <w:lang w:eastAsia="en-US"/>
        </w:rPr>
        <w:t>to manage situations more independently yet still providing support</w:t>
      </w:r>
      <w:r w:rsidR="00581C7F">
        <w:rPr>
          <w:rFonts w:asciiTheme="minorHAnsi" w:eastAsiaTheme="minorHAnsi" w:hAnsiTheme="minorHAnsi" w:cstheme="minorBidi"/>
          <w:color w:val="auto"/>
          <w:kern w:val="2"/>
          <w:sz w:val="22"/>
          <w:szCs w:val="22"/>
          <w:lang w:eastAsia="en-US"/>
        </w:rPr>
        <w:t>, where</w:t>
      </w:r>
      <w:r w:rsidRPr="00D8553D">
        <w:rPr>
          <w:rFonts w:asciiTheme="minorHAnsi" w:eastAsiaTheme="minorHAnsi" w:hAnsiTheme="minorHAnsi" w:cstheme="minorBidi"/>
          <w:color w:val="auto"/>
          <w:kern w:val="2"/>
          <w:sz w:val="22"/>
          <w:szCs w:val="22"/>
          <w:lang w:eastAsia="en-US"/>
        </w:rPr>
        <w:t xml:space="preserve"> required. The first twelve weeks with my police tutor was rewarding</w:t>
      </w:r>
      <w:r w:rsidR="00581C7F">
        <w:rPr>
          <w:rFonts w:asciiTheme="minorHAnsi" w:eastAsiaTheme="minorHAnsi" w:hAnsiTheme="minorHAnsi" w:cstheme="minorBidi"/>
          <w:color w:val="auto"/>
          <w:kern w:val="2"/>
          <w:sz w:val="22"/>
          <w:szCs w:val="22"/>
          <w:lang w:eastAsia="en-US"/>
        </w:rPr>
        <w:t>,</w:t>
      </w:r>
      <w:r w:rsidRPr="00D8553D">
        <w:rPr>
          <w:rFonts w:asciiTheme="minorHAnsi" w:eastAsiaTheme="minorHAnsi" w:hAnsiTheme="minorHAnsi" w:cstheme="minorBidi"/>
          <w:color w:val="auto"/>
          <w:kern w:val="2"/>
          <w:sz w:val="22"/>
          <w:szCs w:val="22"/>
          <w:lang w:eastAsia="en-US"/>
        </w:rPr>
        <w:t xml:space="preserve"> yet</w:t>
      </w:r>
      <w:r w:rsidR="00581C7F">
        <w:rPr>
          <w:rFonts w:asciiTheme="minorHAnsi" w:eastAsiaTheme="minorHAnsi" w:hAnsiTheme="minorHAnsi" w:cstheme="minorBidi"/>
          <w:color w:val="auto"/>
          <w:kern w:val="2"/>
          <w:sz w:val="22"/>
          <w:szCs w:val="22"/>
          <w:lang w:eastAsia="en-US"/>
        </w:rPr>
        <w:t>,</w:t>
      </w:r>
      <w:r w:rsidRPr="00D8553D">
        <w:rPr>
          <w:rFonts w:asciiTheme="minorHAnsi" w:eastAsiaTheme="minorHAnsi" w:hAnsiTheme="minorHAnsi" w:cstheme="minorBidi"/>
          <w:color w:val="auto"/>
          <w:kern w:val="2"/>
          <w:sz w:val="22"/>
          <w:szCs w:val="22"/>
          <w:lang w:eastAsia="en-US"/>
        </w:rPr>
        <w:t xml:space="preserve"> challenging and led me far away from my comfort zone of what I was used to</w:t>
      </w:r>
      <w:r w:rsidR="00581C7F">
        <w:rPr>
          <w:rFonts w:asciiTheme="minorHAnsi" w:eastAsiaTheme="minorHAnsi" w:hAnsiTheme="minorHAnsi" w:cstheme="minorBidi"/>
          <w:color w:val="auto"/>
          <w:kern w:val="2"/>
          <w:sz w:val="22"/>
          <w:szCs w:val="22"/>
          <w:lang w:eastAsia="en-US"/>
        </w:rPr>
        <w:t>.</w:t>
      </w:r>
      <w:r w:rsidRPr="00D8553D">
        <w:rPr>
          <w:rFonts w:asciiTheme="minorHAnsi" w:eastAsiaTheme="minorHAnsi" w:hAnsiTheme="minorHAnsi" w:cstheme="minorBidi"/>
          <w:color w:val="auto"/>
          <w:kern w:val="2"/>
          <w:sz w:val="22"/>
          <w:szCs w:val="22"/>
          <w:lang w:eastAsia="en-US"/>
        </w:rPr>
        <w:t xml:space="preserve"> I feel </w:t>
      </w:r>
      <w:r w:rsidR="00581C7F">
        <w:rPr>
          <w:rFonts w:asciiTheme="minorHAnsi" w:eastAsiaTheme="minorHAnsi" w:hAnsiTheme="minorHAnsi" w:cstheme="minorBidi"/>
          <w:color w:val="auto"/>
          <w:kern w:val="2"/>
          <w:sz w:val="22"/>
          <w:szCs w:val="22"/>
          <w:lang w:eastAsia="en-US"/>
        </w:rPr>
        <w:t>my tutorship</w:t>
      </w:r>
      <w:r w:rsidRPr="00D8553D">
        <w:rPr>
          <w:rFonts w:asciiTheme="minorHAnsi" w:eastAsiaTheme="minorHAnsi" w:hAnsiTheme="minorHAnsi" w:cstheme="minorBidi"/>
          <w:color w:val="auto"/>
          <w:kern w:val="2"/>
          <w:sz w:val="22"/>
          <w:szCs w:val="22"/>
          <w:lang w:eastAsia="en-US"/>
        </w:rPr>
        <w:t xml:space="preserve"> set the foundations for my future within policing</w:t>
      </w:r>
      <w:r w:rsidR="00581C7F">
        <w:rPr>
          <w:rFonts w:asciiTheme="minorHAnsi" w:eastAsiaTheme="minorHAnsi" w:hAnsiTheme="minorHAnsi" w:cstheme="minorBidi"/>
          <w:color w:val="auto"/>
          <w:kern w:val="2"/>
          <w:sz w:val="22"/>
          <w:szCs w:val="22"/>
          <w:lang w:eastAsia="en-US"/>
        </w:rPr>
        <w:t xml:space="preserve"> and </w:t>
      </w:r>
      <w:r w:rsidRPr="00D8553D">
        <w:rPr>
          <w:rFonts w:asciiTheme="minorHAnsi" w:eastAsiaTheme="minorHAnsi" w:hAnsiTheme="minorHAnsi" w:cstheme="minorBidi"/>
          <w:color w:val="auto"/>
          <w:kern w:val="2"/>
          <w:sz w:val="22"/>
          <w:szCs w:val="22"/>
          <w:lang w:eastAsia="en-US"/>
        </w:rPr>
        <w:t>played a vital role in increasing my confidence</w:t>
      </w:r>
      <w:r w:rsidR="00581C7F">
        <w:rPr>
          <w:rFonts w:asciiTheme="minorHAnsi" w:eastAsiaTheme="minorHAnsi" w:hAnsiTheme="minorHAnsi" w:cstheme="minorBidi"/>
          <w:color w:val="auto"/>
          <w:kern w:val="2"/>
          <w:sz w:val="22"/>
          <w:szCs w:val="22"/>
          <w:lang w:eastAsia="en-US"/>
        </w:rPr>
        <w:t>,</w:t>
      </w:r>
      <w:r w:rsidRPr="00D8553D">
        <w:rPr>
          <w:rFonts w:asciiTheme="minorHAnsi" w:eastAsiaTheme="minorHAnsi" w:hAnsiTheme="minorHAnsi" w:cstheme="minorBidi"/>
          <w:color w:val="auto"/>
          <w:kern w:val="2"/>
          <w:sz w:val="22"/>
          <w:szCs w:val="22"/>
          <w:lang w:eastAsia="en-US"/>
        </w:rPr>
        <w:t xml:space="preserve"> and my own capabilities as a police officer.</w:t>
      </w:r>
    </w:p>
    <w:p w14:paraId="3BAC21F7" w14:textId="77777777" w:rsidR="00D8553D" w:rsidRPr="00D8553D" w:rsidRDefault="00D8553D" w:rsidP="00D8553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p>
    <w:p w14:paraId="559FDCD1" w14:textId="77B4BB11" w:rsidR="00D8553D" w:rsidRPr="00D8553D" w:rsidRDefault="00581C7F" w:rsidP="00D8553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r>
        <w:rPr>
          <w:rFonts w:asciiTheme="minorHAnsi" w:eastAsiaTheme="minorHAnsi" w:hAnsiTheme="minorHAnsi" w:cstheme="minorBidi"/>
          <w:color w:val="auto"/>
          <w:kern w:val="2"/>
          <w:sz w:val="22"/>
          <w:szCs w:val="22"/>
          <w:lang w:eastAsia="en-US"/>
        </w:rPr>
        <w:t xml:space="preserve">Personally, </w:t>
      </w:r>
      <w:r w:rsidR="00D8553D" w:rsidRPr="00D8553D">
        <w:rPr>
          <w:rFonts w:asciiTheme="minorHAnsi" w:eastAsiaTheme="minorHAnsi" w:hAnsiTheme="minorHAnsi" w:cstheme="minorBidi"/>
          <w:color w:val="auto"/>
          <w:kern w:val="2"/>
          <w:sz w:val="22"/>
          <w:szCs w:val="22"/>
          <w:lang w:eastAsia="en-US"/>
        </w:rPr>
        <w:t>I feel I have benefited from mentoring and coaching over the last few years as a probationer within South Wales Police. Firstly</w:t>
      </w:r>
      <w:r>
        <w:rPr>
          <w:rFonts w:asciiTheme="minorHAnsi" w:eastAsiaTheme="minorHAnsi" w:hAnsiTheme="minorHAnsi" w:cstheme="minorBidi"/>
          <w:color w:val="auto"/>
          <w:kern w:val="2"/>
          <w:sz w:val="22"/>
          <w:szCs w:val="22"/>
          <w:lang w:eastAsia="en-US"/>
        </w:rPr>
        <w:t>,</w:t>
      </w:r>
      <w:r w:rsidR="00D8553D" w:rsidRPr="00D8553D">
        <w:rPr>
          <w:rFonts w:asciiTheme="minorHAnsi" w:eastAsiaTheme="minorHAnsi" w:hAnsiTheme="minorHAnsi" w:cstheme="minorBidi"/>
          <w:color w:val="auto"/>
          <w:kern w:val="2"/>
          <w:sz w:val="22"/>
          <w:szCs w:val="22"/>
          <w:lang w:eastAsia="en-US"/>
        </w:rPr>
        <w:t xml:space="preserve"> I feel I have experienced personal growth and</w:t>
      </w:r>
      <w:r>
        <w:rPr>
          <w:rFonts w:asciiTheme="minorHAnsi" w:eastAsiaTheme="minorHAnsi" w:hAnsiTheme="minorHAnsi" w:cstheme="minorBidi"/>
          <w:color w:val="auto"/>
          <w:kern w:val="2"/>
          <w:sz w:val="22"/>
          <w:szCs w:val="22"/>
          <w:lang w:eastAsia="en-US"/>
        </w:rPr>
        <w:t xml:space="preserve"> h</w:t>
      </w:r>
      <w:r w:rsidR="00D8553D" w:rsidRPr="00D8553D">
        <w:rPr>
          <w:rFonts w:asciiTheme="minorHAnsi" w:eastAsiaTheme="minorHAnsi" w:hAnsiTheme="minorHAnsi" w:cstheme="minorBidi"/>
          <w:color w:val="auto"/>
          <w:kern w:val="2"/>
          <w:sz w:val="22"/>
          <w:szCs w:val="22"/>
          <w:lang w:eastAsia="en-US"/>
        </w:rPr>
        <w:t>ave gained a</w:t>
      </w:r>
      <w:r>
        <w:rPr>
          <w:rFonts w:asciiTheme="minorHAnsi" w:eastAsiaTheme="minorHAnsi" w:hAnsiTheme="minorHAnsi" w:cstheme="minorBidi"/>
          <w:color w:val="auto"/>
          <w:kern w:val="2"/>
          <w:sz w:val="22"/>
          <w:szCs w:val="22"/>
          <w:lang w:eastAsia="en-US"/>
        </w:rPr>
        <w:t xml:space="preserve"> </w:t>
      </w:r>
      <w:r w:rsidR="00D8553D" w:rsidRPr="00D8553D">
        <w:rPr>
          <w:rFonts w:asciiTheme="minorHAnsi" w:eastAsiaTheme="minorHAnsi" w:hAnsiTheme="minorHAnsi" w:cstheme="minorBidi"/>
          <w:color w:val="auto"/>
          <w:kern w:val="2"/>
          <w:sz w:val="22"/>
          <w:szCs w:val="22"/>
          <w:lang w:eastAsia="en-US"/>
        </w:rPr>
        <w:t>valuable learning experience into modern day policing</w:t>
      </w:r>
      <w:r>
        <w:rPr>
          <w:rFonts w:asciiTheme="minorHAnsi" w:eastAsiaTheme="minorHAnsi" w:hAnsiTheme="minorHAnsi" w:cstheme="minorBidi"/>
          <w:color w:val="auto"/>
          <w:kern w:val="2"/>
          <w:sz w:val="22"/>
          <w:szCs w:val="22"/>
          <w:lang w:eastAsia="en-US"/>
        </w:rPr>
        <w:t>;</w:t>
      </w:r>
      <w:r w:rsidR="00D8553D" w:rsidRPr="00D8553D">
        <w:rPr>
          <w:rFonts w:asciiTheme="minorHAnsi" w:eastAsiaTheme="minorHAnsi" w:hAnsiTheme="minorHAnsi" w:cstheme="minorBidi"/>
          <w:color w:val="auto"/>
          <w:kern w:val="2"/>
          <w:sz w:val="22"/>
          <w:szCs w:val="22"/>
          <w:lang w:eastAsia="en-US"/>
        </w:rPr>
        <w:t xml:space="preserve"> my policing skills, leadership skills, and effective decision making has grown over the last 2 and a half years, whilst being ment</w:t>
      </w:r>
      <w:r w:rsidR="00882FE2">
        <w:rPr>
          <w:rFonts w:asciiTheme="minorHAnsi" w:eastAsiaTheme="minorHAnsi" w:hAnsiTheme="minorHAnsi" w:cstheme="minorBidi"/>
          <w:color w:val="auto"/>
          <w:kern w:val="2"/>
          <w:sz w:val="22"/>
          <w:szCs w:val="22"/>
          <w:lang w:eastAsia="en-US"/>
        </w:rPr>
        <w:t xml:space="preserve">ored </w:t>
      </w:r>
      <w:r w:rsidR="00D8553D" w:rsidRPr="00D8553D">
        <w:rPr>
          <w:rFonts w:asciiTheme="minorHAnsi" w:eastAsiaTheme="minorHAnsi" w:hAnsiTheme="minorHAnsi" w:cstheme="minorBidi"/>
          <w:color w:val="auto"/>
          <w:kern w:val="2"/>
          <w:sz w:val="22"/>
          <w:szCs w:val="22"/>
          <w:lang w:eastAsia="en-US"/>
        </w:rPr>
        <w:t>by more experienced officers</w:t>
      </w:r>
      <w:r w:rsidR="00882FE2">
        <w:rPr>
          <w:rFonts w:asciiTheme="minorHAnsi" w:eastAsiaTheme="minorHAnsi" w:hAnsiTheme="minorHAnsi" w:cstheme="minorBidi"/>
          <w:color w:val="auto"/>
          <w:kern w:val="2"/>
          <w:sz w:val="22"/>
          <w:szCs w:val="22"/>
          <w:lang w:eastAsia="en-US"/>
        </w:rPr>
        <w:t>,</w:t>
      </w:r>
      <w:r w:rsidR="00D8553D" w:rsidRPr="00D8553D">
        <w:rPr>
          <w:rFonts w:asciiTheme="minorHAnsi" w:eastAsiaTheme="minorHAnsi" w:hAnsiTheme="minorHAnsi" w:cstheme="minorBidi"/>
          <w:color w:val="auto"/>
          <w:kern w:val="2"/>
          <w:sz w:val="22"/>
          <w:szCs w:val="22"/>
          <w:lang w:eastAsia="en-US"/>
        </w:rPr>
        <w:t xml:space="preserve"> who have provided me with guidance</w:t>
      </w:r>
      <w:r w:rsidR="00882FE2">
        <w:rPr>
          <w:rFonts w:asciiTheme="minorHAnsi" w:eastAsiaTheme="minorHAnsi" w:hAnsiTheme="minorHAnsi" w:cstheme="minorBidi"/>
          <w:color w:val="auto"/>
          <w:kern w:val="2"/>
          <w:sz w:val="22"/>
          <w:szCs w:val="22"/>
          <w:lang w:eastAsia="en-US"/>
        </w:rPr>
        <w:t>.</w:t>
      </w:r>
      <w:r w:rsidR="00D8553D" w:rsidRPr="00D8553D">
        <w:rPr>
          <w:rFonts w:asciiTheme="minorHAnsi" w:eastAsiaTheme="minorHAnsi" w:hAnsiTheme="minorHAnsi" w:cstheme="minorBidi"/>
          <w:color w:val="auto"/>
          <w:kern w:val="2"/>
          <w:sz w:val="22"/>
          <w:szCs w:val="22"/>
          <w:lang w:eastAsia="en-US"/>
        </w:rPr>
        <w:t xml:space="preserve"> I have also improved my conflict handling skills, especially in complex situations</w:t>
      </w:r>
      <w:sdt>
        <w:sdtPr>
          <w:rPr>
            <w:rFonts w:asciiTheme="minorHAnsi" w:eastAsiaTheme="minorHAnsi" w:hAnsiTheme="minorHAnsi" w:cstheme="minorBidi"/>
            <w:color w:val="auto"/>
            <w:kern w:val="2"/>
            <w:sz w:val="22"/>
            <w:szCs w:val="22"/>
            <w:lang w:eastAsia="en-US"/>
          </w:rPr>
          <w:id w:val="1467163926"/>
          <w:citation/>
        </w:sdtPr>
        <w:sdtContent>
          <w:r w:rsidR="00D8553D" w:rsidRPr="00D8553D">
            <w:rPr>
              <w:rFonts w:asciiTheme="minorHAnsi" w:eastAsiaTheme="minorHAnsi" w:hAnsiTheme="minorHAnsi" w:cstheme="minorBidi"/>
              <w:color w:val="auto"/>
              <w:kern w:val="2"/>
              <w:sz w:val="22"/>
              <w:szCs w:val="22"/>
              <w:lang w:eastAsia="en-US"/>
            </w:rPr>
            <w:fldChar w:fldCharType="begin"/>
          </w:r>
          <w:r w:rsidR="00D8553D" w:rsidRPr="00D8553D">
            <w:rPr>
              <w:rFonts w:asciiTheme="minorHAnsi" w:eastAsiaTheme="minorHAnsi" w:hAnsiTheme="minorHAnsi" w:cstheme="minorBidi"/>
              <w:color w:val="auto"/>
              <w:kern w:val="2"/>
              <w:sz w:val="22"/>
              <w:szCs w:val="22"/>
              <w:lang w:eastAsia="en-US"/>
            </w:rPr>
            <w:instrText xml:space="preserve"> CITATION The181 \l 2057 </w:instrText>
          </w:r>
          <w:r w:rsidR="00D8553D" w:rsidRPr="00D8553D">
            <w:rPr>
              <w:rFonts w:asciiTheme="minorHAnsi" w:eastAsiaTheme="minorHAnsi" w:hAnsiTheme="minorHAnsi" w:cstheme="minorBidi"/>
              <w:color w:val="auto"/>
              <w:kern w:val="2"/>
              <w:sz w:val="22"/>
              <w:szCs w:val="22"/>
              <w:lang w:eastAsia="en-US"/>
            </w:rPr>
            <w:fldChar w:fldCharType="separate"/>
          </w:r>
          <w:r w:rsidR="00D8553D" w:rsidRPr="00D8553D">
            <w:rPr>
              <w:rFonts w:asciiTheme="minorHAnsi" w:eastAsiaTheme="minorHAnsi" w:hAnsiTheme="minorHAnsi" w:cstheme="minorBidi"/>
              <w:noProof/>
              <w:color w:val="auto"/>
              <w:kern w:val="2"/>
              <w:sz w:val="22"/>
              <w:szCs w:val="22"/>
              <w:lang w:eastAsia="en-US"/>
            </w:rPr>
            <w:t xml:space="preserve"> (The Police Superintendents’ Association, 2018)</w:t>
          </w:r>
          <w:r w:rsidR="00D8553D" w:rsidRPr="00D8553D">
            <w:rPr>
              <w:rFonts w:asciiTheme="minorHAnsi" w:eastAsiaTheme="minorHAnsi" w:hAnsiTheme="minorHAnsi" w:cstheme="minorBidi"/>
              <w:color w:val="auto"/>
              <w:kern w:val="2"/>
              <w:sz w:val="22"/>
              <w:szCs w:val="22"/>
              <w:lang w:eastAsia="en-US"/>
            </w:rPr>
            <w:fldChar w:fldCharType="end"/>
          </w:r>
        </w:sdtContent>
      </w:sdt>
      <w:r w:rsidR="00882FE2">
        <w:rPr>
          <w:rFonts w:asciiTheme="minorHAnsi" w:eastAsiaTheme="minorHAnsi" w:hAnsiTheme="minorHAnsi" w:cstheme="minorBidi"/>
          <w:color w:val="auto"/>
          <w:kern w:val="2"/>
          <w:sz w:val="22"/>
          <w:szCs w:val="22"/>
          <w:lang w:eastAsia="en-US"/>
        </w:rPr>
        <w:t xml:space="preserve"> and</w:t>
      </w:r>
      <w:r w:rsidR="00D8553D" w:rsidRPr="00D8553D">
        <w:rPr>
          <w:rFonts w:asciiTheme="minorHAnsi" w:eastAsiaTheme="minorHAnsi" w:hAnsiTheme="minorHAnsi" w:cstheme="minorBidi"/>
          <w:color w:val="auto"/>
          <w:kern w:val="2"/>
          <w:sz w:val="22"/>
          <w:szCs w:val="22"/>
          <w:lang w:eastAsia="en-US"/>
        </w:rPr>
        <w:t xml:space="preserve"> have also improved my problem-solving abilities and enhanced my understand of law and legislation. I have found personal growth and development has boosted my confidence, learning from</w:t>
      </w:r>
      <w:r w:rsidR="00882FE2">
        <w:rPr>
          <w:rFonts w:asciiTheme="minorHAnsi" w:eastAsiaTheme="minorHAnsi" w:hAnsiTheme="minorHAnsi" w:cstheme="minorBidi"/>
          <w:color w:val="auto"/>
          <w:kern w:val="2"/>
          <w:sz w:val="22"/>
          <w:szCs w:val="22"/>
          <w:lang w:eastAsia="en-US"/>
        </w:rPr>
        <w:t>,</w:t>
      </w:r>
      <w:r w:rsidR="00D8553D" w:rsidRPr="00D8553D">
        <w:rPr>
          <w:rFonts w:asciiTheme="minorHAnsi" w:eastAsiaTheme="minorHAnsi" w:hAnsiTheme="minorHAnsi" w:cstheme="minorBidi"/>
          <w:color w:val="auto"/>
          <w:kern w:val="2"/>
          <w:sz w:val="22"/>
          <w:szCs w:val="22"/>
          <w:lang w:eastAsia="en-US"/>
        </w:rPr>
        <w:t xml:space="preserve"> and working alongside</w:t>
      </w:r>
      <w:r w:rsidR="00882FE2">
        <w:rPr>
          <w:rFonts w:asciiTheme="minorHAnsi" w:eastAsiaTheme="minorHAnsi" w:hAnsiTheme="minorHAnsi" w:cstheme="minorBidi"/>
          <w:color w:val="auto"/>
          <w:kern w:val="2"/>
          <w:sz w:val="22"/>
          <w:szCs w:val="22"/>
          <w:lang w:eastAsia="en-US"/>
        </w:rPr>
        <w:t>,</w:t>
      </w:r>
      <w:r w:rsidR="00D8553D" w:rsidRPr="00D8553D">
        <w:rPr>
          <w:rFonts w:asciiTheme="minorHAnsi" w:eastAsiaTheme="minorHAnsi" w:hAnsiTheme="minorHAnsi" w:cstheme="minorBidi"/>
          <w:color w:val="auto"/>
          <w:kern w:val="2"/>
          <w:sz w:val="22"/>
          <w:szCs w:val="22"/>
          <w:lang w:eastAsia="en-US"/>
        </w:rPr>
        <w:t xml:space="preserve"> more experienced police officers has provided me with the experience I need to handle stressful situations w</w:t>
      </w:r>
      <w:r w:rsidR="00882FE2">
        <w:rPr>
          <w:rFonts w:asciiTheme="minorHAnsi" w:eastAsiaTheme="minorHAnsi" w:hAnsiTheme="minorHAnsi" w:cstheme="minorBidi"/>
          <w:color w:val="auto"/>
          <w:kern w:val="2"/>
          <w:sz w:val="22"/>
          <w:szCs w:val="22"/>
          <w:lang w:eastAsia="en-US"/>
        </w:rPr>
        <w:t xml:space="preserve">hilst maintaining </w:t>
      </w:r>
      <w:r w:rsidR="00D8553D" w:rsidRPr="00D8553D">
        <w:rPr>
          <w:rFonts w:asciiTheme="minorHAnsi" w:eastAsiaTheme="minorHAnsi" w:hAnsiTheme="minorHAnsi" w:cstheme="minorBidi"/>
          <w:color w:val="auto"/>
          <w:kern w:val="2"/>
          <w:sz w:val="22"/>
          <w:szCs w:val="22"/>
          <w:lang w:eastAsia="en-US"/>
        </w:rPr>
        <w:t>composure. Furthermore, through coaching and mentoring</w:t>
      </w:r>
      <w:r w:rsidR="00882FE2">
        <w:rPr>
          <w:rFonts w:asciiTheme="minorHAnsi" w:eastAsiaTheme="minorHAnsi" w:hAnsiTheme="minorHAnsi" w:cstheme="minorBidi"/>
          <w:color w:val="auto"/>
          <w:kern w:val="2"/>
          <w:sz w:val="22"/>
          <w:szCs w:val="22"/>
          <w:lang w:eastAsia="en-US"/>
        </w:rPr>
        <w:t>,</w:t>
      </w:r>
      <w:r w:rsidR="00D8553D" w:rsidRPr="00D8553D">
        <w:rPr>
          <w:rFonts w:asciiTheme="minorHAnsi" w:eastAsiaTheme="minorHAnsi" w:hAnsiTheme="minorHAnsi" w:cstheme="minorBidi"/>
          <w:color w:val="auto"/>
          <w:kern w:val="2"/>
          <w:sz w:val="22"/>
          <w:szCs w:val="22"/>
          <w:lang w:eastAsia="en-US"/>
        </w:rPr>
        <w:t xml:space="preserve"> I have developed leadership qualities, allowing me to make informed effective decisions. Policing is highly focused on making ethical based decisions, whilst emphasising integrity and ethics, through guidance I have navigated challenging situations</w:t>
      </w:r>
      <w:r w:rsidR="00882FE2">
        <w:rPr>
          <w:rFonts w:asciiTheme="minorHAnsi" w:eastAsiaTheme="minorHAnsi" w:hAnsiTheme="minorHAnsi" w:cstheme="minorBidi"/>
          <w:color w:val="auto"/>
          <w:kern w:val="2"/>
          <w:sz w:val="22"/>
          <w:szCs w:val="22"/>
          <w:lang w:eastAsia="en-US"/>
        </w:rPr>
        <w:t>,</w:t>
      </w:r>
      <w:r w:rsidR="00D8553D" w:rsidRPr="00D8553D">
        <w:rPr>
          <w:rFonts w:asciiTheme="minorHAnsi" w:eastAsiaTheme="minorHAnsi" w:hAnsiTheme="minorHAnsi" w:cstheme="minorBidi"/>
          <w:color w:val="auto"/>
          <w:kern w:val="2"/>
          <w:sz w:val="22"/>
          <w:szCs w:val="22"/>
          <w:lang w:eastAsia="en-US"/>
        </w:rPr>
        <w:t xml:space="preserve"> with accountability and fairness</w:t>
      </w:r>
      <w:sdt>
        <w:sdtPr>
          <w:rPr>
            <w:rFonts w:asciiTheme="minorHAnsi" w:eastAsiaTheme="minorHAnsi" w:hAnsiTheme="minorHAnsi" w:cstheme="minorBidi"/>
            <w:color w:val="auto"/>
            <w:kern w:val="2"/>
            <w:sz w:val="22"/>
            <w:szCs w:val="22"/>
            <w:lang w:eastAsia="en-US"/>
          </w:rPr>
          <w:id w:val="-1125377577"/>
          <w:citation/>
        </w:sdtPr>
        <w:sdtContent>
          <w:r w:rsidR="00D8553D" w:rsidRPr="00D8553D">
            <w:rPr>
              <w:rFonts w:asciiTheme="minorHAnsi" w:eastAsiaTheme="minorHAnsi" w:hAnsiTheme="minorHAnsi" w:cstheme="minorBidi"/>
              <w:color w:val="auto"/>
              <w:kern w:val="2"/>
              <w:sz w:val="22"/>
              <w:szCs w:val="22"/>
              <w:lang w:eastAsia="en-US"/>
            </w:rPr>
            <w:fldChar w:fldCharType="begin"/>
          </w:r>
          <w:r w:rsidR="00D8553D" w:rsidRPr="00D8553D">
            <w:rPr>
              <w:rFonts w:asciiTheme="minorHAnsi" w:eastAsiaTheme="minorHAnsi" w:hAnsiTheme="minorHAnsi" w:cstheme="minorBidi"/>
              <w:color w:val="auto"/>
              <w:kern w:val="2"/>
              <w:sz w:val="22"/>
              <w:szCs w:val="22"/>
              <w:lang w:eastAsia="en-US"/>
            </w:rPr>
            <w:instrText xml:space="preserve"> CITATION GOV14 \l 2057 </w:instrText>
          </w:r>
          <w:r w:rsidR="00D8553D" w:rsidRPr="00D8553D">
            <w:rPr>
              <w:rFonts w:asciiTheme="minorHAnsi" w:eastAsiaTheme="minorHAnsi" w:hAnsiTheme="minorHAnsi" w:cstheme="minorBidi"/>
              <w:color w:val="auto"/>
              <w:kern w:val="2"/>
              <w:sz w:val="22"/>
              <w:szCs w:val="22"/>
              <w:lang w:eastAsia="en-US"/>
            </w:rPr>
            <w:fldChar w:fldCharType="separate"/>
          </w:r>
          <w:r w:rsidR="00D8553D" w:rsidRPr="00D8553D">
            <w:rPr>
              <w:rFonts w:asciiTheme="minorHAnsi" w:eastAsiaTheme="minorHAnsi" w:hAnsiTheme="minorHAnsi" w:cstheme="minorBidi"/>
              <w:noProof/>
              <w:color w:val="auto"/>
              <w:kern w:val="2"/>
              <w:sz w:val="22"/>
              <w:szCs w:val="22"/>
              <w:lang w:eastAsia="en-US"/>
            </w:rPr>
            <w:t xml:space="preserve"> (GOV.UK, 2014)</w:t>
          </w:r>
          <w:r w:rsidR="00D8553D" w:rsidRPr="00D8553D">
            <w:rPr>
              <w:rFonts w:asciiTheme="minorHAnsi" w:eastAsiaTheme="minorHAnsi" w:hAnsiTheme="minorHAnsi" w:cstheme="minorBidi"/>
              <w:color w:val="auto"/>
              <w:kern w:val="2"/>
              <w:sz w:val="22"/>
              <w:szCs w:val="22"/>
              <w:lang w:eastAsia="en-US"/>
            </w:rPr>
            <w:fldChar w:fldCharType="end"/>
          </w:r>
        </w:sdtContent>
      </w:sdt>
      <w:r w:rsidR="00882FE2">
        <w:rPr>
          <w:rFonts w:asciiTheme="minorHAnsi" w:eastAsiaTheme="minorHAnsi" w:hAnsiTheme="minorHAnsi" w:cstheme="minorBidi"/>
          <w:color w:val="auto"/>
          <w:kern w:val="2"/>
          <w:sz w:val="22"/>
          <w:szCs w:val="22"/>
          <w:lang w:eastAsia="en-US"/>
        </w:rPr>
        <w:t xml:space="preserve"> , e</w:t>
      </w:r>
      <w:r w:rsidR="00D8553D" w:rsidRPr="00D8553D">
        <w:rPr>
          <w:rFonts w:asciiTheme="minorHAnsi" w:eastAsiaTheme="minorHAnsi" w:hAnsiTheme="minorHAnsi" w:cstheme="minorBidi"/>
          <w:color w:val="auto"/>
          <w:kern w:val="2"/>
          <w:sz w:val="22"/>
          <w:szCs w:val="22"/>
          <w:lang w:eastAsia="en-US"/>
        </w:rPr>
        <w:t>nsuring my actions and decisions are aligned with the policing core values. Police coaching and mentoring has provided me with an exciting career pathway</w:t>
      </w:r>
      <w:r w:rsidR="00882FE2">
        <w:rPr>
          <w:rFonts w:asciiTheme="minorHAnsi" w:eastAsiaTheme="minorHAnsi" w:hAnsiTheme="minorHAnsi" w:cstheme="minorBidi"/>
          <w:color w:val="auto"/>
          <w:kern w:val="2"/>
          <w:sz w:val="22"/>
          <w:szCs w:val="22"/>
          <w:lang w:eastAsia="en-US"/>
        </w:rPr>
        <w:t>,</w:t>
      </w:r>
      <w:r w:rsidR="00D8553D" w:rsidRPr="00D8553D">
        <w:rPr>
          <w:rFonts w:asciiTheme="minorHAnsi" w:eastAsiaTheme="minorHAnsi" w:hAnsiTheme="minorHAnsi" w:cstheme="minorBidi"/>
          <w:color w:val="auto"/>
          <w:kern w:val="2"/>
          <w:sz w:val="22"/>
          <w:szCs w:val="22"/>
          <w:lang w:eastAsia="en-US"/>
        </w:rPr>
        <w:t xml:space="preserve"> helping me set clear goals and develop my skills further in a hope to specialise within a particular department within South Wales Police, namely the </w:t>
      </w:r>
      <w:r w:rsidR="00882FE2">
        <w:rPr>
          <w:rFonts w:asciiTheme="minorHAnsi" w:eastAsiaTheme="minorHAnsi" w:hAnsiTheme="minorHAnsi" w:cstheme="minorBidi"/>
          <w:color w:val="auto"/>
          <w:kern w:val="2"/>
          <w:sz w:val="22"/>
          <w:szCs w:val="22"/>
          <w:lang w:eastAsia="en-US"/>
        </w:rPr>
        <w:t>R</w:t>
      </w:r>
      <w:r w:rsidR="00D8553D" w:rsidRPr="00D8553D">
        <w:rPr>
          <w:rFonts w:asciiTheme="minorHAnsi" w:eastAsiaTheme="minorHAnsi" w:hAnsiTheme="minorHAnsi" w:cstheme="minorBidi"/>
          <w:color w:val="auto"/>
          <w:kern w:val="2"/>
          <w:sz w:val="22"/>
          <w:szCs w:val="22"/>
          <w:lang w:eastAsia="en-US"/>
        </w:rPr>
        <w:t xml:space="preserve">oads </w:t>
      </w:r>
      <w:r w:rsidR="00882FE2">
        <w:rPr>
          <w:rFonts w:asciiTheme="minorHAnsi" w:eastAsiaTheme="minorHAnsi" w:hAnsiTheme="minorHAnsi" w:cstheme="minorBidi"/>
          <w:color w:val="auto"/>
          <w:kern w:val="2"/>
          <w:sz w:val="22"/>
          <w:szCs w:val="22"/>
          <w:lang w:eastAsia="en-US"/>
        </w:rPr>
        <w:t>P</w:t>
      </w:r>
      <w:r w:rsidR="00D8553D" w:rsidRPr="00D8553D">
        <w:rPr>
          <w:rFonts w:asciiTheme="minorHAnsi" w:eastAsiaTheme="minorHAnsi" w:hAnsiTheme="minorHAnsi" w:cstheme="minorBidi"/>
          <w:color w:val="auto"/>
          <w:kern w:val="2"/>
          <w:sz w:val="22"/>
          <w:szCs w:val="22"/>
          <w:lang w:eastAsia="en-US"/>
        </w:rPr>
        <w:t xml:space="preserve">olicing </w:t>
      </w:r>
      <w:r w:rsidR="00882FE2">
        <w:rPr>
          <w:rFonts w:asciiTheme="minorHAnsi" w:eastAsiaTheme="minorHAnsi" w:hAnsiTheme="minorHAnsi" w:cstheme="minorBidi"/>
          <w:color w:val="auto"/>
          <w:kern w:val="2"/>
          <w:sz w:val="22"/>
          <w:szCs w:val="22"/>
          <w:lang w:eastAsia="en-US"/>
        </w:rPr>
        <w:t>U</w:t>
      </w:r>
      <w:r w:rsidR="00D8553D" w:rsidRPr="00D8553D">
        <w:rPr>
          <w:rFonts w:asciiTheme="minorHAnsi" w:eastAsiaTheme="minorHAnsi" w:hAnsiTheme="minorHAnsi" w:cstheme="minorBidi"/>
          <w:color w:val="auto"/>
          <w:kern w:val="2"/>
          <w:sz w:val="22"/>
          <w:szCs w:val="22"/>
          <w:lang w:eastAsia="en-US"/>
        </w:rPr>
        <w:t>nit. Overall, the guidance, help and support from ment</w:t>
      </w:r>
      <w:r w:rsidR="00882FE2">
        <w:rPr>
          <w:rFonts w:asciiTheme="minorHAnsi" w:eastAsiaTheme="minorHAnsi" w:hAnsiTheme="minorHAnsi" w:cstheme="minorBidi"/>
          <w:color w:val="auto"/>
          <w:kern w:val="2"/>
          <w:sz w:val="22"/>
          <w:szCs w:val="22"/>
          <w:lang w:eastAsia="en-US"/>
        </w:rPr>
        <w:t>or</w:t>
      </w:r>
      <w:r w:rsidR="00D8553D" w:rsidRPr="00D8553D">
        <w:rPr>
          <w:rFonts w:asciiTheme="minorHAnsi" w:eastAsiaTheme="minorHAnsi" w:hAnsiTheme="minorHAnsi" w:cstheme="minorBidi"/>
          <w:color w:val="auto"/>
          <w:kern w:val="2"/>
          <w:sz w:val="22"/>
          <w:szCs w:val="22"/>
          <w:lang w:eastAsia="en-US"/>
        </w:rPr>
        <w:t>ing and coaching has assisted me in becoming a more confident and capable police officer</w:t>
      </w:r>
      <w:sdt>
        <w:sdtPr>
          <w:rPr>
            <w:rFonts w:asciiTheme="minorHAnsi" w:eastAsiaTheme="minorHAnsi" w:hAnsiTheme="minorHAnsi" w:cstheme="minorBidi"/>
            <w:color w:val="auto"/>
            <w:kern w:val="2"/>
            <w:sz w:val="22"/>
            <w:szCs w:val="22"/>
            <w:lang w:eastAsia="en-US"/>
          </w:rPr>
          <w:id w:val="1811980401"/>
          <w:citation/>
        </w:sdtPr>
        <w:sdtContent>
          <w:r w:rsidR="00D8553D" w:rsidRPr="00D8553D">
            <w:rPr>
              <w:rFonts w:asciiTheme="minorHAnsi" w:eastAsiaTheme="minorHAnsi" w:hAnsiTheme="minorHAnsi" w:cstheme="minorBidi"/>
              <w:color w:val="auto"/>
              <w:kern w:val="2"/>
              <w:sz w:val="22"/>
              <w:szCs w:val="22"/>
              <w:lang w:eastAsia="en-US"/>
            </w:rPr>
            <w:fldChar w:fldCharType="begin"/>
          </w:r>
          <w:r w:rsidR="00D8553D" w:rsidRPr="00D8553D">
            <w:rPr>
              <w:rFonts w:asciiTheme="minorHAnsi" w:eastAsiaTheme="minorHAnsi" w:hAnsiTheme="minorHAnsi" w:cstheme="minorBidi"/>
              <w:color w:val="auto"/>
              <w:kern w:val="2"/>
              <w:sz w:val="22"/>
              <w:szCs w:val="22"/>
              <w:lang w:eastAsia="en-US"/>
            </w:rPr>
            <w:instrText xml:space="preserve"> CITATION Lou23 \l 2057 </w:instrText>
          </w:r>
          <w:r w:rsidR="00D8553D" w:rsidRPr="00D8553D">
            <w:rPr>
              <w:rFonts w:asciiTheme="minorHAnsi" w:eastAsiaTheme="minorHAnsi" w:hAnsiTheme="minorHAnsi" w:cstheme="minorBidi"/>
              <w:color w:val="auto"/>
              <w:kern w:val="2"/>
              <w:sz w:val="22"/>
              <w:szCs w:val="22"/>
              <w:lang w:eastAsia="en-US"/>
            </w:rPr>
            <w:fldChar w:fldCharType="separate"/>
          </w:r>
          <w:r w:rsidR="00D8553D" w:rsidRPr="00D8553D">
            <w:rPr>
              <w:rFonts w:asciiTheme="minorHAnsi" w:eastAsiaTheme="minorHAnsi" w:hAnsiTheme="minorHAnsi" w:cstheme="minorBidi"/>
              <w:noProof/>
              <w:color w:val="auto"/>
              <w:kern w:val="2"/>
              <w:sz w:val="22"/>
              <w:szCs w:val="22"/>
              <w:lang w:eastAsia="en-US"/>
            </w:rPr>
            <w:t xml:space="preserve"> (Loudy, et al., 2023)</w:t>
          </w:r>
          <w:r w:rsidR="00D8553D" w:rsidRPr="00D8553D">
            <w:rPr>
              <w:rFonts w:asciiTheme="minorHAnsi" w:eastAsiaTheme="minorHAnsi" w:hAnsiTheme="minorHAnsi" w:cstheme="minorBidi"/>
              <w:color w:val="auto"/>
              <w:kern w:val="2"/>
              <w:sz w:val="22"/>
              <w:szCs w:val="22"/>
              <w:lang w:eastAsia="en-US"/>
            </w:rPr>
            <w:fldChar w:fldCharType="end"/>
          </w:r>
        </w:sdtContent>
      </w:sdt>
      <w:r w:rsidR="00D8553D" w:rsidRPr="00D8553D">
        <w:rPr>
          <w:rFonts w:asciiTheme="minorHAnsi" w:eastAsiaTheme="minorHAnsi" w:hAnsiTheme="minorHAnsi" w:cstheme="minorBidi"/>
          <w:color w:val="auto"/>
          <w:kern w:val="2"/>
          <w:sz w:val="22"/>
          <w:szCs w:val="22"/>
          <w:lang w:eastAsia="en-US"/>
        </w:rPr>
        <w:t>. I must ensure I remain grateful to those who have provided me with their time and shared their knowledge</w:t>
      </w:r>
      <w:r w:rsidR="00882FE2">
        <w:rPr>
          <w:rFonts w:asciiTheme="minorHAnsi" w:eastAsiaTheme="minorHAnsi" w:hAnsiTheme="minorHAnsi" w:cstheme="minorBidi"/>
          <w:color w:val="auto"/>
          <w:kern w:val="2"/>
          <w:sz w:val="22"/>
          <w:szCs w:val="22"/>
          <w:lang w:eastAsia="en-US"/>
        </w:rPr>
        <w:t xml:space="preserve">, </w:t>
      </w:r>
      <w:r w:rsidR="00D8553D" w:rsidRPr="00D8553D">
        <w:rPr>
          <w:rFonts w:asciiTheme="minorHAnsi" w:eastAsiaTheme="minorHAnsi" w:hAnsiTheme="minorHAnsi" w:cstheme="minorBidi"/>
          <w:color w:val="auto"/>
          <w:kern w:val="2"/>
          <w:sz w:val="22"/>
          <w:szCs w:val="22"/>
          <w:lang w:eastAsia="en-US"/>
        </w:rPr>
        <w:t>as this has helped shape me into the police officer I am today.</w:t>
      </w:r>
    </w:p>
    <w:p w14:paraId="70E720D4" w14:textId="77777777" w:rsidR="00D8553D" w:rsidRPr="00D8553D" w:rsidRDefault="00D8553D" w:rsidP="00D8553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p>
    <w:p w14:paraId="6DE35C39" w14:textId="008433B3" w:rsidR="00D8553D" w:rsidRPr="00D8553D" w:rsidRDefault="00D8553D" w:rsidP="00D8553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r w:rsidRPr="00D8553D">
        <w:rPr>
          <w:rFonts w:asciiTheme="minorHAnsi" w:eastAsiaTheme="minorHAnsi" w:hAnsiTheme="minorHAnsi" w:cstheme="minorBidi"/>
          <w:color w:val="auto"/>
          <w:kern w:val="2"/>
          <w:sz w:val="22"/>
          <w:szCs w:val="22"/>
          <w:lang w:eastAsia="en-US"/>
        </w:rPr>
        <w:t>I feel that mentoring and coaching has played a significant role with helping me to meet professional and some personal goals within policing, by receiving guidance and support I have been able to tailor my own personal growth and development</w:t>
      </w:r>
      <w:sdt>
        <w:sdtPr>
          <w:rPr>
            <w:rFonts w:asciiTheme="minorHAnsi" w:eastAsiaTheme="minorHAnsi" w:hAnsiTheme="minorHAnsi" w:cstheme="minorBidi"/>
            <w:color w:val="auto"/>
            <w:kern w:val="2"/>
            <w:sz w:val="22"/>
            <w:szCs w:val="22"/>
            <w:lang w:eastAsia="en-US"/>
          </w:rPr>
          <w:id w:val="1776830715"/>
          <w:citation/>
        </w:sdtPr>
        <w:sdtContent>
          <w:r w:rsidRPr="00D8553D">
            <w:rPr>
              <w:rFonts w:asciiTheme="minorHAnsi" w:eastAsiaTheme="minorHAnsi" w:hAnsiTheme="minorHAnsi" w:cstheme="minorBidi"/>
              <w:color w:val="auto"/>
              <w:kern w:val="2"/>
              <w:sz w:val="22"/>
              <w:szCs w:val="22"/>
              <w:lang w:eastAsia="en-US"/>
            </w:rPr>
            <w:fldChar w:fldCharType="begin"/>
          </w:r>
          <w:r w:rsidRPr="00D8553D">
            <w:rPr>
              <w:rFonts w:asciiTheme="minorHAnsi" w:eastAsiaTheme="minorHAnsi" w:hAnsiTheme="minorHAnsi" w:cstheme="minorBidi"/>
              <w:color w:val="auto"/>
              <w:kern w:val="2"/>
              <w:sz w:val="22"/>
              <w:szCs w:val="22"/>
              <w:lang w:eastAsia="en-US"/>
            </w:rPr>
            <w:instrText xml:space="preserve"> CITATION Nee22 \l 2057 </w:instrText>
          </w:r>
          <w:r w:rsidRPr="00D8553D">
            <w:rPr>
              <w:rFonts w:asciiTheme="minorHAnsi" w:eastAsiaTheme="minorHAnsi" w:hAnsiTheme="minorHAnsi" w:cstheme="minorBidi"/>
              <w:color w:val="auto"/>
              <w:kern w:val="2"/>
              <w:sz w:val="22"/>
              <w:szCs w:val="22"/>
              <w:lang w:eastAsia="en-US"/>
            </w:rPr>
            <w:fldChar w:fldCharType="separate"/>
          </w:r>
          <w:r w:rsidRPr="00D8553D">
            <w:rPr>
              <w:rFonts w:asciiTheme="minorHAnsi" w:eastAsiaTheme="minorHAnsi" w:hAnsiTheme="minorHAnsi" w:cstheme="minorBidi"/>
              <w:noProof/>
              <w:color w:val="auto"/>
              <w:kern w:val="2"/>
              <w:sz w:val="22"/>
              <w:szCs w:val="22"/>
              <w:lang w:eastAsia="en-US"/>
            </w:rPr>
            <w:t xml:space="preserve"> (Verlinden, 2022)</w:t>
          </w:r>
          <w:r w:rsidRPr="00D8553D">
            <w:rPr>
              <w:rFonts w:asciiTheme="minorHAnsi" w:eastAsiaTheme="minorHAnsi" w:hAnsiTheme="minorHAnsi" w:cstheme="minorBidi"/>
              <w:color w:val="auto"/>
              <w:kern w:val="2"/>
              <w:sz w:val="22"/>
              <w:szCs w:val="22"/>
              <w:lang w:eastAsia="en-US"/>
            </w:rPr>
            <w:fldChar w:fldCharType="end"/>
          </w:r>
        </w:sdtContent>
      </w:sdt>
      <w:r w:rsidRPr="00D8553D">
        <w:rPr>
          <w:rFonts w:asciiTheme="minorHAnsi" w:eastAsiaTheme="minorHAnsi" w:hAnsiTheme="minorHAnsi" w:cstheme="minorBidi"/>
          <w:color w:val="auto"/>
          <w:kern w:val="2"/>
          <w:sz w:val="22"/>
          <w:szCs w:val="22"/>
          <w:lang w:eastAsia="en-US"/>
        </w:rPr>
        <w:t xml:space="preserve">. For example, </w:t>
      </w:r>
      <w:r w:rsidRPr="00D8553D">
        <w:rPr>
          <w:rFonts w:asciiTheme="minorHAnsi" w:eastAsiaTheme="minorHAnsi" w:hAnsiTheme="minorHAnsi" w:cstheme="minorBidi"/>
          <w:color w:val="auto"/>
          <w:kern w:val="2"/>
          <w:sz w:val="22"/>
          <w:szCs w:val="22"/>
          <w:lang w:eastAsia="en-US"/>
        </w:rPr>
        <w:lastRenderedPageBreak/>
        <w:t>mentoring and coaching has provided me with clearer career path, understanding my strengths and weaknesses has helped me to define a path of continu</w:t>
      </w:r>
      <w:r w:rsidR="00882FE2">
        <w:rPr>
          <w:rFonts w:asciiTheme="minorHAnsi" w:eastAsiaTheme="minorHAnsi" w:hAnsiTheme="minorHAnsi" w:cstheme="minorBidi"/>
          <w:color w:val="auto"/>
          <w:kern w:val="2"/>
          <w:sz w:val="22"/>
          <w:szCs w:val="22"/>
          <w:lang w:eastAsia="en-US"/>
        </w:rPr>
        <w:t>ous</w:t>
      </w:r>
      <w:r w:rsidRPr="00D8553D">
        <w:rPr>
          <w:rFonts w:asciiTheme="minorHAnsi" w:eastAsiaTheme="minorHAnsi" w:hAnsiTheme="minorHAnsi" w:cstheme="minorBidi"/>
          <w:color w:val="auto"/>
          <w:kern w:val="2"/>
          <w:sz w:val="22"/>
          <w:szCs w:val="22"/>
          <w:lang w:eastAsia="en-US"/>
        </w:rPr>
        <w:t xml:space="preserve"> professional development. Through mentorship I have expanded my professional network, which has provided me with valuable resources and highlighted opportunities within policing</w:t>
      </w:r>
      <w:r w:rsidR="00882FE2">
        <w:rPr>
          <w:rFonts w:asciiTheme="minorHAnsi" w:eastAsiaTheme="minorHAnsi" w:hAnsiTheme="minorHAnsi" w:cstheme="minorBidi"/>
          <w:color w:val="auto"/>
          <w:kern w:val="2"/>
          <w:sz w:val="22"/>
          <w:szCs w:val="22"/>
          <w:lang w:eastAsia="en-US"/>
        </w:rPr>
        <w:t>;</w:t>
      </w:r>
      <w:r w:rsidRPr="00D8553D">
        <w:rPr>
          <w:rFonts w:asciiTheme="minorHAnsi" w:eastAsiaTheme="minorHAnsi" w:hAnsiTheme="minorHAnsi" w:cstheme="minorBidi"/>
          <w:color w:val="auto"/>
          <w:kern w:val="2"/>
          <w:sz w:val="22"/>
          <w:szCs w:val="22"/>
          <w:lang w:eastAsia="en-US"/>
        </w:rPr>
        <w:t xml:space="preserve"> being introduced to key </w:t>
      </w:r>
      <w:r w:rsidR="00882FE2">
        <w:rPr>
          <w:rFonts w:asciiTheme="minorHAnsi" w:eastAsiaTheme="minorHAnsi" w:hAnsiTheme="minorHAnsi" w:cstheme="minorBidi"/>
          <w:color w:val="auto"/>
          <w:kern w:val="2"/>
          <w:sz w:val="22"/>
          <w:szCs w:val="22"/>
          <w:lang w:eastAsia="en-US"/>
        </w:rPr>
        <w:t>team members,</w:t>
      </w:r>
      <w:r w:rsidRPr="00D8553D">
        <w:rPr>
          <w:rFonts w:asciiTheme="minorHAnsi" w:eastAsiaTheme="minorHAnsi" w:hAnsiTheme="minorHAnsi" w:cstheme="minorBidi"/>
          <w:color w:val="auto"/>
          <w:kern w:val="2"/>
          <w:sz w:val="22"/>
          <w:szCs w:val="22"/>
          <w:lang w:eastAsia="en-US"/>
        </w:rPr>
        <w:t xml:space="preserve"> within </w:t>
      </w:r>
      <w:r w:rsidR="00882FE2">
        <w:rPr>
          <w:rFonts w:asciiTheme="minorHAnsi" w:eastAsiaTheme="minorHAnsi" w:hAnsiTheme="minorHAnsi" w:cstheme="minorBidi"/>
          <w:color w:val="auto"/>
          <w:kern w:val="2"/>
          <w:sz w:val="22"/>
          <w:szCs w:val="22"/>
          <w:lang w:eastAsia="en-US"/>
        </w:rPr>
        <w:t>the Roads Policing Unit,</w:t>
      </w:r>
      <w:r w:rsidRPr="00D8553D">
        <w:rPr>
          <w:rFonts w:asciiTheme="minorHAnsi" w:eastAsiaTheme="minorHAnsi" w:hAnsiTheme="minorHAnsi" w:cstheme="minorBidi"/>
          <w:color w:val="auto"/>
          <w:kern w:val="2"/>
          <w:sz w:val="22"/>
          <w:szCs w:val="22"/>
          <w:lang w:eastAsia="en-US"/>
        </w:rPr>
        <w:t xml:space="preserve"> has provided me with further contacts and will likely assist me with my fu</w:t>
      </w:r>
      <w:r w:rsidR="00882FE2">
        <w:rPr>
          <w:rFonts w:asciiTheme="minorHAnsi" w:eastAsiaTheme="minorHAnsi" w:hAnsiTheme="minorHAnsi" w:cstheme="minorBidi"/>
          <w:color w:val="auto"/>
          <w:kern w:val="2"/>
          <w:sz w:val="22"/>
          <w:szCs w:val="22"/>
          <w:lang w:eastAsia="en-US"/>
        </w:rPr>
        <w:t xml:space="preserve">ture </w:t>
      </w:r>
      <w:r w:rsidRPr="00D8553D">
        <w:rPr>
          <w:rFonts w:asciiTheme="minorHAnsi" w:eastAsiaTheme="minorHAnsi" w:hAnsiTheme="minorHAnsi" w:cstheme="minorBidi"/>
          <w:color w:val="auto"/>
          <w:kern w:val="2"/>
          <w:sz w:val="22"/>
          <w:szCs w:val="22"/>
          <w:lang w:eastAsia="en-US"/>
        </w:rPr>
        <w:t>goals and aspirations. Reflecting</w:t>
      </w:r>
      <w:r w:rsidR="00882FE2">
        <w:rPr>
          <w:rFonts w:asciiTheme="minorHAnsi" w:eastAsiaTheme="minorHAnsi" w:hAnsiTheme="minorHAnsi" w:cstheme="minorBidi"/>
          <w:color w:val="auto"/>
          <w:kern w:val="2"/>
          <w:sz w:val="22"/>
          <w:szCs w:val="22"/>
          <w:lang w:eastAsia="en-US"/>
        </w:rPr>
        <w:t xml:space="preserve"> on this,</w:t>
      </w:r>
      <w:r w:rsidRPr="00D8553D">
        <w:rPr>
          <w:rFonts w:asciiTheme="minorHAnsi" w:eastAsiaTheme="minorHAnsi" w:hAnsiTheme="minorHAnsi" w:cstheme="minorBidi"/>
          <w:color w:val="auto"/>
          <w:kern w:val="2"/>
          <w:sz w:val="22"/>
          <w:szCs w:val="22"/>
          <w:lang w:eastAsia="en-US"/>
        </w:rPr>
        <w:t xml:space="preserve"> I feel coaching and mentoring has provided me with a space for personal reflection which helps ensure my personal and professional development within policing, allowing me to build the necessary skills to grow and develop</w:t>
      </w:r>
      <w:r w:rsidR="00882FE2">
        <w:rPr>
          <w:rFonts w:asciiTheme="minorHAnsi" w:eastAsiaTheme="minorHAnsi" w:hAnsiTheme="minorHAnsi" w:cstheme="minorBidi"/>
          <w:color w:val="auto"/>
          <w:kern w:val="2"/>
          <w:sz w:val="22"/>
          <w:szCs w:val="22"/>
          <w:lang w:eastAsia="en-US"/>
        </w:rPr>
        <w:t>,</w:t>
      </w:r>
      <w:r w:rsidRPr="00D8553D">
        <w:rPr>
          <w:rFonts w:asciiTheme="minorHAnsi" w:eastAsiaTheme="minorHAnsi" w:hAnsiTheme="minorHAnsi" w:cstheme="minorBidi"/>
          <w:color w:val="auto"/>
          <w:kern w:val="2"/>
          <w:sz w:val="22"/>
          <w:szCs w:val="22"/>
          <w:lang w:eastAsia="en-US"/>
        </w:rPr>
        <w:t xml:space="preserve"> as I move forward with my career. Confidence is also key to performing well in policing, growth in personal confidence allows more efficient decision making and</w:t>
      </w:r>
      <w:r w:rsidR="00882FE2">
        <w:rPr>
          <w:rFonts w:asciiTheme="minorHAnsi" w:eastAsiaTheme="minorHAnsi" w:hAnsiTheme="minorHAnsi" w:cstheme="minorBidi"/>
          <w:color w:val="auto"/>
          <w:kern w:val="2"/>
          <w:sz w:val="22"/>
          <w:szCs w:val="22"/>
          <w:lang w:eastAsia="en-US"/>
        </w:rPr>
        <w:t>,</w:t>
      </w:r>
      <w:r w:rsidRPr="00D8553D">
        <w:rPr>
          <w:rFonts w:asciiTheme="minorHAnsi" w:eastAsiaTheme="minorHAnsi" w:hAnsiTheme="minorHAnsi" w:cstheme="minorBidi"/>
          <w:color w:val="auto"/>
          <w:kern w:val="2"/>
          <w:sz w:val="22"/>
          <w:szCs w:val="22"/>
          <w:lang w:eastAsia="en-US"/>
        </w:rPr>
        <w:t xml:space="preserve"> with reassurance from mentors and experienced officers</w:t>
      </w:r>
      <w:r w:rsidR="00882FE2">
        <w:rPr>
          <w:rFonts w:asciiTheme="minorHAnsi" w:eastAsiaTheme="minorHAnsi" w:hAnsiTheme="minorHAnsi" w:cstheme="minorBidi"/>
          <w:color w:val="auto"/>
          <w:kern w:val="2"/>
          <w:sz w:val="22"/>
          <w:szCs w:val="22"/>
          <w:lang w:eastAsia="en-US"/>
        </w:rPr>
        <w:t>,</w:t>
      </w:r>
      <w:r w:rsidRPr="00D8553D">
        <w:rPr>
          <w:rFonts w:asciiTheme="minorHAnsi" w:eastAsiaTheme="minorHAnsi" w:hAnsiTheme="minorHAnsi" w:cstheme="minorBidi"/>
          <w:color w:val="auto"/>
          <w:kern w:val="2"/>
          <w:sz w:val="22"/>
          <w:szCs w:val="22"/>
          <w:lang w:eastAsia="en-US"/>
        </w:rPr>
        <w:t xml:space="preserve"> reinforces my own belief in my capabilities in a situation</w:t>
      </w:r>
      <w:sdt>
        <w:sdtPr>
          <w:rPr>
            <w:rFonts w:asciiTheme="minorHAnsi" w:eastAsiaTheme="minorHAnsi" w:hAnsiTheme="minorHAnsi" w:cstheme="minorBidi"/>
            <w:color w:val="auto"/>
            <w:kern w:val="2"/>
            <w:sz w:val="22"/>
            <w:szCs w:val="22"/>
            <w:lang w:eastAsia="en-US"/>
          </w:rPr>
          <w:id w:val="-1619051502"/>
          <w:citation/>
        </w:sdtPr>
        <w:sdtContent>
          <w:r w:rsidRPr="00D8553D">
            <w:rPr>
              <w:rFonts w:asciiTheme="minorHAnsi" w:eastAsiaTheme="minorHAnsi" w:hAnsiTheme="minorHAnsi" w:cstheme="minorBidi"/>
              <w:color w:val="auto"/>
              <w:kern w:val="2"/>
              <w:sz w:val="22"/>
              <w:szCs w:val="22"/>
              <w:lang w:eastAsia="en-US"/>
            </w:rPr>
            <w:fldChar w:fldCharType="begin"/>
          </w:r>
          <w:r w:rsidRPr="00D8553D">
            <w:rPr>
              <w:rFonts w:asciiTheme="minorHAnsi" w:eastAsiaTheme="minorHAnsi" w:hAnsiTheme="minorHAnsi" w:cstheme="minorBidi"/>
              <w:color w:val="auto"/>
              <w:kern w:val="2"/>
              <w:sz w:val="22"/>
              <w:szCs w:val="22"/>
              <w:lang w:eastAsia="en-US"/>
            </w:rPr>
            <w:instrText xml:space="preserve"> CITATION Nic25 \l 2057 </w:instrText>
          </w:r>
          <w:r w:rsidRPr="00D8553D">
            <w:rPr>
              <w:rFonts w:asciiTheme="minorHAnsi" w:eastAsiaTheme="minorHAnsi" w:hAnsiTheme="minorHAnsi" w:cstheme="minorBidi"/>
              <w:color w:val="auto"/>
              <w:kern w:val="2"/>
              <w:sz w:val="22"/>
              <w:szCs w:val="22"/>
              <w:lang w:eastAsia="en-US"/>
            </w:rPr>
            <w:fldChar w:fldCharType="separate"/>
          </w:r>
          <w:r w:rsidRPr="00D8553D">
            <w:rPr>
              <w:rFonts w:asciiTheme="minorHAnsi" w:eastAsiaTheme="minorHAnsi" w:hAnsiTheme="minorHAnsi" w:cstheme="minorBidi"/>
              <w:noProof/>
              <w:color w:val="auto"/>
              <w:kern w:val="2"/>
              <w:sz w:val="22"/>
              <w:szCs w:val="22"/>
              <w:lang w:eastAsia="en-US"/>
            </w:rPr>
            <w:t xml:space="preserve"> (Stacey, 2025)</w:t>
          </w:r>
          <w:r w:rsidRPr="00D8553D">
            <w:rPr>
              <w:rFonts w:asciiTheme="minorHAnsi" w:eastAsiaTheme="minorHAnsi" w:hAnsiTheme="minorHAnsi" w:cstheme="minorBidi"/>
              <w:color w:val="auto"/>
              <w:kern w:val="2"/>
              <w:sz w:val="22"/>
              <w:szCs w:val="22"/>
              <w:lang w:eastAsia="en-US"/>
            </w:rPr>
            <w:fldChar w:fldCharType="end"/>
          </w:r>
        </w:sdtContent>
      </w:sdt>
      <w:r w:rsidRPr="00D8553D">
        <w:rPr>
          <w:rFonts w:asciiTheme="minorHAnsi" w:eastAsiaTheme="minorHAnsi" w:hAnsiTheme="minorHAnsi" w:cstheme="minorBidi"/>
          <w:color w:val="auto"/>
          <w:kern w:val="2"/>
          <w:sz w:val="22"/>
          <w:szCs w:val="22"/>
          <w:lang w:eastAsia="en-US"/>
        </w:rPr>
        <w:t>. Mentoring and coaching ha</w:t>
      </w:r>
      <w:r w:rsidR="00882FE2">
        <w:rPr>
          <w:rFonts w:asciiTheme="minorHAnsi" w:eastAsiaTheme="minorHAnsi" w:hAnsiTheme="minorHAnsi" w:cstheme="minorBidi"/>
          <w:color w:val="auto"/>
          <w:kern w:val="2"/>
          <w:sz w:val="22"/>
          <w:szCs w:val="22"/>
          <w:lang w:eastAsia="en-US"/>
        </w:rPr>
        <w:t>s</w:t>
      </w:r>
      <w:r w:rsidRPr="00D8553D">
        <w:rPr>
          <w:rFonts w:asciiTheme="minorHAnsi" w:eastAsiaTheme="minorHAnsi" w:hAnsiTheme="minorHAnsi" w:cstheme="minorBidi"/>
          <w:color w:val="auto"/>
          <w:kern w:val="2"/>
          <w:sz w:val="22"/>
          <w:szCs w:val="22"/>
          <w:lang w:eastAsia="en-US"/>
        </w:rPr>
        <w:t xml:space="preserve"> assisted me to learn a variety of new skills and competencies</w:t>
      </w:r>
      <w:r w:rsidR="00882FE2">
        <w:rPr>
          <w:rFonts w:asciiTheme="minorHAnsi" w:eastAsiaTheme="minorHAnsi" w:hAnsiTheme="minorHAnsi" w:cstheme="minorBidi"/>
          <w:color w:val="auto"/>
          <w:kern w:val="2"/>
          <w:sz w:val="22"/>
          <w:szCs w:val="22"/>
          <w:lang w:eastAsia="en-US"/>
        </w:rPr>
        <w:t xml:space="preserve"> and</w:t>
      </w:r>
      <w:r w:rsidRPr="00D8553D">
        <w:rPr>
          <w:rFonts w:asciiTheme="minorHAnsi" w:eastAsiaTheme="minorHAnsi" w:hAnsiTheme="minorHAnsi" w:cstheme="minorBidi"/>
          <w:color w:val="auto"/>
          <w:kern w:val="2"/>
          <w:sz w:val="22"/>
          <w:szCs w:val="22"/>
          <w:lang w:eastAsia="en-US"/>
        </w:rPr>
        <w:t xml:space="preserve"> it has helped me to develop and realise my own abilities,</w:t>
      </w:r>
      <w:r w:rsidR="00882FE2">
        <w:rPr>
          <w:rFonts w:asciiTheme="minorHAnsi" w:eastAsiaTheme="minorHAnsi" w:hAnsiTheme="minorHAnsi" w:cstheme="minorBidi"/>
          <w:color w:val="auto"/>
          <w:kern w:val="2"/>
          <w:sz w:val="22"/>
          <w:szCs w:val="22"/>
          <w:lang w:eastAsia="en-US"/>
        </w:rPr>
        <w:t xml:space="preserve"> and</w:t>
      </w:r>
      <w:r w:rsidRPr="00D8553D">
        <w:rPr>
          <w:rFonts w:asciiTheme="minorHAnsi" w:eastAsiaTheme="minorHAnsi" w:hAnsiTheme="minorHAnsi" w:cstheme="minorBidi"/>
          <w:color w:val="auto"/>
          <w:kern w:val="2"/>
          <w:sz w:val="22"/>
          <w:szCs w:val="22"/>
          <w:lang w:eastAsia="en-US"/>
        </w:rPr>
        <w:t xml:space="preserve"> </w:t>
      </w:r>
      <w:r w:rsidR="00882FE2" w:rsidRPr="00D8553D">
        <w:rPr>
          <w:rFonts w:asciiTheme="minorHAnsi" w:eastAsiaTheme="minorHAnsi" w:hAnsiTheme="minorHAnsi" w:cstheme="minorBidi"/>
          <w:color w:val="auto"/>
          <w:kern w:val="2"/>
          <w:sz w:val="22"/>
          <w:szCs w:val="22"/>
          <w:lang w:eastAsia="en-US"/>
        </w:rPr>
        <w:t xml:space="preserve">feedback </w:t>
      </w:r>
      <w:r w:rsidR="00882FE2">
        <w:rPr>
          <w:rFonts w:asciiTheme="minorHAnsi" w:eastAsiaTheme="minorHAnsi" w:hAnsiTheme="minorHAnsi" w:cstheme="minorBidi"/>
          <w:color w:val="auto"/>
          <w:kern w:val="2"/>
          <w:sz w:val="22"/>
          <w:szCs w:val="22"/>
          <w:lang w:eastAsia="en-US"/>
        </w:rPr>
        <w:t xml:space="preserve">from mentors, </w:t>
      </w:r>
      <w:r w:rsidRPr="00D8553D">
        <w:rPr>
          <w:rFonts w:asciiTheme="minorHAnsi" w:eastAsiaTheme="minorHAnsi" w:hAnsiTheme="minorHAnsi" w:cstheme="minorBidi"/>
          <w:color w:val="auto"/>
          <w:kern w:val="2"/>
          <w:sz w:val="22"/>
          <w:szCs w:val="22"/>
          <w:lang w:eastAsia="en-US"/>
        </w:rPr>
        <w:t>has also ensured accountability and increased my confidence, I feel this directly translates to success both personally and within the organisation.</w:t>
      </w:r>
    </w:p>
    <w:p w14:paraId="4655F69C" w14:textId="77777777" w:rsidR="00D8553D" w:rsidRPr="00D8553D" w:rsidRDefault="00D8553D" w:rsidP="00D8553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p>
    <w:p w14:paraId="6AE29AE8" w14:textId="2A827F11" w:rsidR="00D8553D" w:rsidRPr="00D8553D" w:rsidRDefault="00D8553D" w:rsidP="00D8553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r w:rsidRPr="00D8553D">
        <w:rPr>
          <w:rFonts w:asciiTheme="minorHAnsi" w:eastAsiaTheme="minorHAnsi" w:hAnsiTheme="minorHAnsi" w:cstheme="minorBidi"/>
          <w:color w:val="auto"/>
          <w:kern w:val="2"/>
          <w:sz w:val="22"/>
          <w:szCs w:val="22"/>
          <w:lang w:eastAsia="en-US"/>
        </w:rPr>
        <w:t xml:space="preserve">Coaching and mentoring will often draw on a variety of well-established theories which help with developing the skills and mindset necessary for effective policing, one of the most </w:t>
      </w:r>
      <w:r w:rsidR="00EA006F" w:rsidRPr="00D8553D">
        <w:rPr>
          <w:rFonts w:asciiTheme="minorHAnsi" w:eastAsiaTheme="minorHAnsi" w:hAnsiTheme="minorHAnsi" w:cstheme="minorBidi"/>
          <w:color w:val="auto"/>
          <w:kern w:val="2"/>
          <w:sz w:val="22"/>
          <w:szCs w:val="22"/>
          <w:lang w:eastAsia="en-US"/>
        </w:rPr>
        <w:t>popular</w:t>
      </w:r>
      <w:r w:rsidRPr="00D8553D">
        <w:rPr>
          <w:rFonts w:asciiTheme="minorHAnsi" w:eastAsiaTheme="minorHAnsi" w:hAnsiTheme="minorHAnsi" w:cstheme="minorBidi"/>
          <w:color w:val="auto"/>
          <w:kern w:val="2"/>
          <w:sz w:val="22"/>
          <w:szCs w:val="22"/>
          <w:lang w:eastAsia="en-US"/>
        </w:rPr>
        <w:t xml:space="preserve"> models is known as the GROW model</w:t>
      </w:r>
      <w:r w:rsidR="00882FE2">
        <w:rPr>
          <w:rFonts w:asciiTheme="minorHAnsi" w:eastAsiaTheme="minorHAnsi" w:hAnsiTheme="minorHAnsi" w:cstheme="minorBidi"/>
          <w:color w:val="auto"/>
          <w:kern w:val="2"/>
          <w:sz w:val="22"/>
          <w:szCs w:val="22"/>
          <w:lang w:eastAsia="en-US"/>
        </w:rPr>
        <w:t>. T</w:t>
      </w:r>
      <w:r w:rsidRPr="00D8553D">
        <w:rPr>
          <w:rFonts w:asciiTheme="minorHAnsi" w:eastAsiaTheme="minorHAnsi" w:hAnsiTheme="minorHAnsi" w:cstheme="minorBidi"/>
          <w:color w:val="auto"/>
          <w:kern w:val="2"/>
          <w:sz w:val="22"/>
          <w:szCs w:val="22"/>
          <w:lang w:eastAsia="en-US"/>
        </w:rPr>
        <w:t>he GROW model is a structured coaching framework designed to assist with goal setting and problem solving</w:t>
      </w:r>
      <w:r w:rsidR="00882FE2">
        <w:rPr>
          <w:rFonts w:asciiTheme="minorHAnsi" w:eastAsiaTheme="minorHAnsi" w:hAnsiTheme="minorHAnsi" w:cstheme="minorBidi"/>
          <w:color w:val="auto"/>
          <w:kern w:val="2"/>
          <w:sz w:val="22"/>
          <w:szCs w:val="22"/>
          <w:lang w:eastAsia="en-US"/>
        </w:rPr>
        <w:t>,</w:t>
      </w:r>
      <w:r w:rsidRPr="00D8553D">
        <w:rPr>
          <w:rFonts w:asciiTheme="minorHAnsi" w:eastAsiaTheme="minorHAnsi" w:hAnsiTheme="minorHAnsi" w:cstheme="minorBidi"/>
          <w:color w:val="auto"/>
          <w:kern w:val="2"/>
          <w:sz w:val="22"/>
          <w:szCs w:val="22"/>
          <w:lang w:eastAsia="en-US"/>
        </w:rPr>
        <w:t xml:space="preserve"> GROW is an acronym for Goal, Reality, Options and Will/Way Forward</w:t>
      </w:r>
      <w:r w:rsidR="00882FE2">
        <w:rPr>
          <w:rFonts w:asciiTheme="minorHAnsi" w:eastAsiaTheme="minorHAnsi" w:hAnsiTheme="minorHAnsi" w:cstheme="minorBidi"/>
          <w:color w:val="auto"/>
          <w:kern w:val="2"/>
          <w:sz w:val="22"/>
          <w:szCs w:val="22"/>
          <w:lang w:eastAsia="en-US"/>
        </w:rPr>
        <w:t>. T</w:t>
      </w:r>
      <w:r w:rsidRPr="00D8553D">
        <w:rPr>
          <w:rFonts w:asciiTheme="minorHAnsi" w:eastAsiaTheme="minorHAnsi" w:hAnsiTheme="minorHAnsi" w:cstheme="minorBidi"/>
          <w:color w:val="auto"/>
          <w:kern w:val="2"/>
          <w:sz w:val="22"/>
          <w:szCs w:val="22"/>
          <w:lang w:eastAsia="en-US"/>
        </w:rPr>
        <w:t xml:space="preserve">he model is designed to provide structured conversations between a mentor and the individual who is being mentored or coached, the model was developed by Sir </w:t>
      </w:r>
      <w:r w:rsidR="00E346C2" w:rsidRPr="00D8553D">
        <w:rPr>
          <w:rFonts w:asciiTheme="minorHAnsi" w:eastAsiaTheme="minorHAnsi" w:hAnsiTheme="minorHAnsi" w:cstheme="minorBidi"/>
          <w:color w:val="auto"/>
          <w:kern w:val="2"/>
          <w:sz w:val="22"/>
          <w:szCs w:val="22"/>
          <w:lang w:eastAsia="en-US"/>
        </w:rPr>
        <w:t>John Whitmore and</w:t>
      </w:r>
      <w:r w:rsidRPr="00D8553D">
        <w:rPr>
          <w:rFonts w:asciiTheme="minorHAnsi" w:eastAsiaTheme="minorHAnsi" w:hAnsiTheme="minorHAnsi" w:cstheme="minorBidi"/>
          <w:color w:val="auto"/>
          <w:kern w:val="2"/>
          <w:sz w:val="22"/>
          <w:szCs w:val="22"/>
          <w:lang w:eastAsia="en-US"/>
        </w:rPr>
        <w:t xml:space="preserve"> is designed to take setting goals to a higher level and gives a broader goal perspective</w:t>
      </w:r>
      <w:r w:rsidR="00882FE2">
        <w:rPr>
          <w:rFonts w:asciiTheme="minorHAnsi" w:eastAsiaTheme="minorHAnsi" w:hAnsiTheme="minorHAnsi" w:cstheme="minorBidi"/>
          <w:color w:val="auto"/>
          <w:kern w:val="2"/>
          <w:sz w:val="22"/>
          <w:szCs w:val="22"/>
          <w:lang w:eastAsia="en-US"/>
        </w:rPr>
        <w:t>;</w:t>
      </w:r>
      <w:r w:rsidRPr="00D8553D">
        <w:rPr>
          <w:rFonts w:asciiTheme="minorHAnsi" w:eastAsiaTheme="minorHAnsi" w:hAnsiTheme="minorHAnsi" w:cstheme="minorBidi"/>
          <w:color w:val="auto"/>
          <w:kern w:val="2"/>
          <w:sz w:val="22"/>
          <w:szCs w:val="22"/>
          <w:lang w:eastAsia="en-US"/>
        </w:rPr>
        <w:t xml:space="preserve"> evidence sugges</w:t>
      </w:r>
      <w:r w:rsidR="00882FE2">
        <w:rPr>
          <w:rFonts w:asciiTheme="minorHAnsi" w:eastAsiaTheme="minorHAnsi" w:hAnsiTheme="minorHAnsi" w:cstheme="minorBidi"/>
          <w:color w:val="auto"/>
          <w:kern w:val="2"/>
          <w:sz w:val="22"/>
          <w:szCs w:val="22"/>
          <w:lang w:eastAsia="en-US"/>
        </w:rPr>
        <w:t>ts</w:t>
      </w:r>
      <w:r w:rsidRPr="00D8553D">
        <w:rPr>
          <w:rFonts w:asciiTheme="minorHAnsi" w:eastAsiaTheme="minorHAnsi" w:hAnsiTheme="minorHAnsi" w:cstheme="minorBidi"/>
          <w:color w:val="auto"/>
          <w:kern w:val="2"/>
          <w:sz w:val="22"/>
          <w:szCs w:val="22"/>
          <w:lang w:eastAsia="en-US"/>
        </w:rPr>
        <w:t xml:space="preserve"> that </w:t>
      </w:r>
      <w:r w:rsidR="00882FE2">
        <w:rPr>
          <w:rFonts w:asciiTheme="minorHAnsi" w:eastAsiaTheme="minorHAnsi" w:hAnsiTheme="minorHAnsi" w:cstheme="minorBidi"/>
          <w:color w:val="auto"/>
          <w:kern w:val="2"/>
          <w:sz w:val="22"/>
          <w:szCs w:val="22"/>
          <w:lang w:eastAsia="en-US"/>
        </w:rPr>
        <w:t xml:space="preserve">by </w:t>
      </w:r>
      <w:r w:rsidRPr="00D8553D">
        <w:rPr>
          <w:rFonts w:asciiTheme="minorHAnsi" w:eastAsiaTheme="minorHAnsi" w:hAnsiTheme="minorHAnsi" w:cstheme="minorBidi"/>
          <w:color w:val="auto"/>
          <w:kern w:val="2"/>
          <w:sz w:val="22"/>
          <w:szCs w:val="22"/>
          <w:lang w:eastAsia="en-US"/>
        </w:rPr>
        <w:t>using this model</w:t>
      </w:r>
      <w:r w:rsidR="00882FE2">
        <w:rPr>
          <w:rFonts w:asciiTheme="minorHAnsi" w:eastAsiaTheme="minorHAnsi" w:hAnsiTheme="minorHAnsi" w:cstheme="minorBidi"/>
          <w:color w:val="auto"/>
          <w:kern w:val="2"/>
          <w:sz w:val="22"/>
          <w:szCs w:val="22"/>
          <w:lang w:eastAsia="en-US"/>
        </w:rPr>
        <w:t>,</w:t>
      </w:r>
      <w:r w:rsidRPr="00D8553D">
        <w:rPr>
          <w:rFonts w:asciiTheme="minorHAnsi" w:eastAsiaTheme="minorHAnsi" w:hAnsiTheme="minorHAnsi" w:cstheme="minorBidi"/>
          <w:color w:val="auto"/>
          <w:kern w:val="2"/>
          <w:sz w:val="22"/>
          <w:szCs w:val="22"/>
          <w:lang w:eastAsia="en-US"/>
        </w:rPr>
        <w:t xml:space="preserve"> leaders and coaches are more productive, self-motivated and fulfilled</w:t>
      </w:r>
      <w:r w:rsidR="00E346C2">
        <w:rPr>
          <w:rFonts w:asciiTheme="minorHAnsi" w:eastAsiaTheme="minorHAnsi" w:hAnsiTheme="minorHAnsi" w:cstheme="minorBidi"/>
          <w:color w:val="auto"/>
          <w:kern w:val="2"/>
          <w:sz w:val="22"/>
          <w:szCs w:val="22"/>
          <w:lang w:eastAsia="en-US"/>
        </w:rPr>
        <w:t>. A</w:t>
      </w:r>
      <w:r w:rsidRPr="00D8553D">
        <w:rPr>
          <w:rFonts w:asciiTheme="minorHAnsi" w:eastAsiaTheme="minorHAnsi" w:hAnsiTheme="minorHAnsi" w:cstheme="minorBidi"/>
          <w:color w:val="auto"/>
          <w:kern w:val="2"/>
          <w:sz w:val="22"/>
          <w:szCs w:val="22"/>
          <w:lang w:eastAsia="en-US"/>
        </w:rPr>
        <w:t>n additional aim of this model is to ensure accountability,</w:t>
      </w:r>
      <w:r w:rsidR="00E346C2">
        <w:rPr>
          <w:rFonts w:asciiTheme="minorHAnsi" w:eastAsiaTheme="minorHAnsi" w:hAnsiTheme="minorHAnsi" w:cstheme="minorBidi"/>
          <w:color w:val="auto"/>
          <w:kern w:val="2"/>
          <w:sz w:val="22"/>
          <w:szCs w:val="22"/>
          <w:lang w:eastAsia="en-US"/>
        </w:rPr>
        <w:t xml:space="preserve"> and having</w:t>
      </w:r>
      <w:r w:rsidRPr="00D8553D">
        <w:rPr>
          <w:rFonts w:asciiTheme="minorHAnsi" w:eastAsiaTheme="minorHAnsi" w:hAnsiTheme="minorHAnsi" w:cstheme="minorBidi"/>
          <w:color w:val="auto"/>
          <w:kern w:val="2"/>
          <w:sz w:val="22"/>
          <w:szCs w:val="22"/>
          <w:lang w:eastAsia="en-US"/>
        </w:rPr>
        <w:t xml:space="preserve"> a coach helps to hold individuals accountable</w:t>
      </w:r>
      <w:sdt>
        <w:sdtPr>
          <w:rPr>
            <w:rFonts w:asciiTheme="minorHAnsi" w:eastAsiaTheme="minorHAnsi" w:hAnsiTheme="minorHAnsi" w:cstheme="minorBidi"/>
            <w:color w:val="auto"/>
            <w:kern w:val="2"/>
            <w:sz w:val="22"/>
            <w:szCs w:val="22"/>
            <w:lang w:eastAsia="en-US"/>
          </w:rPr>
          <w:id w:val="1036780067"/>
          <w:citation/>
        </w:sdtPr>
        <w:sdtContent>
          <w:r w:rsidRPr="00D8553D">
            <w:rPr>
              <w:rFonts w:asciiTheme="minorHAnsi" w:eastAsiaTheme="minorHAnsi" w:hAnsiTheme="minorHAnsi" w:cstheme="minorBidi"/>
              <w:color w:val="auto"/>
              <w:kern w:val="2"/>
              <w:sz w:val="22"/>
              <w:szCs w:val="22"/>
              <w:lang w:eastAsia="en-US"/>
            </w:rPr>
            <w:fldChar w:fldCharType="begin"/>
          </w:r>
          <w:r w:rsidRPr="00D8553D">
            <w:rPr>
              <w:rFonts w:asciiTheme="minorHAnsi" w:eastAsiaTheme="minorHAnsi" w:hAnsiTheme="minorHAnsi" w:cstheme="minorBidi"/>
              <w:color w:val="auto"/>
              <w:kern w:val="2"/>
              <w:sz w:val="22"/>
              <w:szCs w:val="22"/>
              <w:lang w:eastAsia="en-US"/>
            </w:rPr>
            <w:instrText xml:space="preserve"> CITATION Mil201 \l 2057 </w:instrText>
          </w:r>
          <w:r w:rsidRPr="00D8553D">
            <w:rPr>
              <w:rFonts w:asciiTheme="minorHAnsi" w:eastAsiaTheme="minorHAnsi" w:hAnsiTheme="minorHAnsi" w:cstheme="minorBidi"/>
              <w:color w:val="auto"/>
              <w:kern w:val="2"/>
              <w:sz w:val="22"/>
              <w:szCs w:val="22"/>
              <w:lang w:eastAsia="en-US"/>
            </w:rPr>
            <w:fldChar w:fldCharType="separate"/>
          </w:r>
          <w:r w:rsidRPr="00D8553D">
            <w:rPr>
              <w:rFonts w:asciiTheme="minorHAnsi" w:eastAsiaTheme="minorHAnsi" w:hAnsiTheme="minorHAnsi" w:cstheme="minorBidi"/>
              <w:noProof/>
              <w:color w:val="auto"/>
              <w:kern w:val="2"/>
              <w:sz w:val="22"/>
              <w:szCs w:val="22"/>
              <w:lang w:eastAsia="en-US"/>
            </w:rPr>
            <w:t xml:space="preserve"> (Miller, 2020)</w:t>
          </w:r>
          <w:r w:rsidRPr="00D8553D">
            <w:rPr>
              <w:rFonts w:asciiTheme="minorHAnsi" w:eastAsiaTheme="minorHAnsi" w:hAnsiTheme="minorHAnsi" w:cstheme="minorBidi"/>
              <w:color w:val="auto"/>
              <w:kern w:val="2"/>
              <w:sz w:val="22"/>
              <w:szCs w:val="22"/>
              <w:lang w:eastAsia="en-US"/>
            </w:rPr>
            <w:fldChar w:fldCharType="end"/>
          </w:r>
        </w:sdtContent>
      </w:sdt>
      <w:r w:rsidRPr="00D8553D">
        <w:rPr>
          <w:rFonts w:asciiTheme="minorHAnsi" w:eastAsiaTheme="minorHAnsi" w:hAnsiTheme="minorHAnsi" w:cstheme="minorBidi"/>
          <w:color w:val="auto"/>
          <w:kern w:val="2"/>
          <w:sz w:val="22"/>
          <w:szCs w:val="22"/>
          <w:lang w:eastAsia="en-US"/>
        </w:rPr>
        <w:t>.</w:t>
      </w:r>
    </w:p>
    <w:p w14:paraId="125DA720" w14:textId="53236B2E" w:rsidR="00D8553D" w:rsidRPr="00D8553D" w:rsidRDefault="00D8553D" w:rsidP="00D8553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r w:rsidRPr="00D8553D">
        <w:rPr>
          <w:rFonts w:asciiTheme="minorHAnsi" w:eastAsiaTheme="minorHAnsi" w:hAnsiTheme="minorHAnsi" w:cstheme="minorBidi"/>
          <w:color w:val="auto"/>
          <w:kern w:val="2"/>
          <w:sz w:val="22"/>
          <w:szCs w:val="22"/>
          <w:lang w:eastAsia="en-US"/>
        </w:rPr>
        <w:t>The GROW model is effectively used in policing</w:t>
      </w:r>
      <w:r w:rsidR="00E346C2">
        <w:rPr>
          <w:rFonts w:asciiTheme="minorHAnsi" w:eastAsiaTheme="minorHAnsi" w:hAnsiTheme="minorHAnsi" w:cstheme="minorBidi"/>
          <w:color w:val="auto"/>
          <w:kern w:val="2"/>
          <w:sz w:val="22"/>
          <w:szCs w:val="22"/>
          <w:lang w:eastAsia="en-US"/>
        </w:rPr>
        <w:t>,</w:t>
      </w:r>
      <w:r w:rsidRPr="00D8553D">
        <w:rPr>
          <w:rFonts w:asciiTheme="minorHAnsi" w:eastAsiaTheme="minorHAnsi" w:hAnsiTheme="minorHAnsi" w:cstheme="minorBidi"/>
          <w:color w:val="auto"/>
          <w:kern w:val="2"/>
          <w:sz w:val="22"/>
          <w:szCs w:val="22"/>
          <w:lang w:eastAsia="en-US"/>
        </w:rPr>
        <w:t xml:space="preserve"> as it offers a structured approach to professional development, such as leadership development, skills development, performance improvement</w:t>
      </w:r>
      <w:r w:rsidR="00E346C2">
        <w:rPr>
          <w:rFonts w:asciiTheme="minorHAnsi" w:eastAsiaTheme="minorHAnsi" w:hAnsiTheme="minorHAnsi" w:cstheme="minorBidi"/>
          <w:color w:val="auto"/>
          <w:kern w:val="2"/>
          <w:sz w:val="22"/>
          <w:szCs w:val="22"/>
          <w:lang w:eastAsia="en-US"/>
        </w:rPr>
        <w:t xml:space="preserve"> and </w:t>
      </w:r>
      <w:r w:rsidRPr="00D8553D">
        <w:rPr>
          <w:rFonts w:asciiTheme="minorHAnsi" w:eastAsiaTheme="minorHAnsi" w:hAnsiTheme="minorHAnsi" w:cstheme="minorBidi"/>
          <w:color w:val="auto"/>
          <w:kern w:val="2"/>
          <w:sz w:val="22"/>
          <w:szCs w:val="22"/>
          <w:lang w:eastAsia="en-US"/>
        </w:rPr>
        <w:t>clear goal setting</w:t>
      </w:r>
      <w:r w:rsidR="00E346C2">
        <w:rPr>
          <w:rFonts w:asciiTheme="minorHAnsi" w:eastAsiaTheme="minorHAnsi" w:hAnsiTheme="minorHAnsi" w:cstheme="minorBidi"/>
          <w:color w:val="auto"/>
          <w:kern w:val="2"/>
          <w:sz w:val="22"/>
          <w:szCs w:val="22"/>
          <w:lang w:eastAsia="en-US"/>
        </w:rPr>
        <w:t xml:space="preserve">, which </w:t>
      </w:r>
      <w:r w:rsidRPr="00D8553D">
        <w:rPr>
          <w:rFonts w:asciiTheme="minorHAnsi" w:eastAsiaTheme="minorHAnsi" w:hAnsiTheme="minorHAnsi" w:cstheme="minorBidi"/>
          <w:color w:val="auto"/>
          <w:kern w:val="2"/>
          <w:sz w:val="22"/>
          <w:szCs w:val="22"/>
          <w:lang w:eastAsia="en-US"/>
        </w:rPr>
        <w:t>helps to establish clear, concise and measurable goals. The GROW model can promote a dialogue between officers, supervisors, and especially between mentors and coaches</w:t>
      </w:r>
      <w:r w:rsidR="00E346C2">
        <w:rPr>
          <w:rFonts w:asciiTheme="minorHAnsi" w:eastAsiaTheme="minorHAnsi" w:hAnsiTheme="minorHAnsi" w:cstheme="minorBidi"/>
          <w:color w:val="auto"/>
          <w:kern w:val="2"/>
          <w:sz w:val="22"/>
          <w:szCs w:val="22"/>
          <w:lang w:eastAsia="en-US"/>
        </w:rPr>
        <w:t>. F</w:t>
      </w:r>
      <w:r w:rsidRPr="00D8553D">
        <w:rPr>
          <w:rFonts w:asciiTheme="minorHAnsi" w:eastAsiaTheme="minorHAnsi" w:hAnsiTheme="minorHAnsi" w:cstheme="minorBidi"/>
          <w:color w:val="auto"/>
          <w:kern w:val="2"/>
          <w:sz w:val="22"/>
          <w:szCs w:val="22"/>
          <w:lang w:eastAsia="en-US"/>
        </w:rPr>
        <w:t>or example</w:t>
      </w:r>
      <w:r w:rsidR="00E346C2">
        <w:rPr>
          <w:rFonts w:asciiTheme="minorHAnsi" w:eastAsiaTheme="minorHAnsi" w:hAnsiTheme="minorHAnsi" w:cstheme="minorBidi"/>
          <w:color w:val="auto"/>
          <w:kern w:val="2"/>
          <w:sz w:val="22"/>
          <w:szCs w:val="22"/>
          <w:lang w:eastAsia="en-US"/>
        </w:rPr>
        <w:t>,</w:t>
      </w:r>
      <w:r w:rsidRPr="00D8553D">
        <w:rPr>
          <w:rFonts w:asciiTheme="minorHAnsi" w:eastAsiaTheme="minorHAnsi" w:hAnsiTheme="minorHAnsi" w:cstheme="minorBidi"/>
          <w:color w:val="auto"/>
          <w:kern w:val="2"/>
          <w:sz w:val="22"/>
          <w:szCs w:val="22"/>
          <w:lang w:eastAsia="en-US"/>
        </w:rPr>
        <w:t xml:space="preserve"> tutors, enhanc</w:t>
      </w:r>
      <w:r w:rsidR="00E346C2">
        <w:rPr>
          <w:rFonts w:asciiTheme="minorHAnsi" w:eastAsiaTheme="minorHAnsi" w:hAnsiTheme="minorHAnsi" w:cstheme="minorBidi"/>
          <w:color w:val="auto"/>
          <w:kern w:val="2"/>
          <w:sz w:val="22"/>
          <w:szCs w:val="22"/>
          <w:lang w:eastAsia="en-US"/>
        </w:rPr>
        <w:t xml:space="preserve">e </w:t>
      </w:r>
      <w:r w:rsidRPr="00D8553D">
        <w:rPr>
          <w:rFonts w:asciiTheme="minorHAnsi" w:eastAsiaTheme="minorHAnsi" w:hAnsiTheme="minorHAnsi" w:cstheme="minorBidi"/>
          <w:color w:val="auto"/>
          <w:kern w:val="2"/>
          <w:sz w:val="22"/>
          <w:szCs w:val="22"/>
          <w:lang w:eastAsia="en-US"/>
        </w:rPr>
        <w:t>empowerment and foster a sense of ownership</w:t>
      </w:r>
      <w:r w:rsidR="00E346C2">
        <w:rPr>
          <w:rFonts w:asciiTheme="minorHAnsi" w:eastAsiaTheme="minorHAnsi" w:hAnsiTheme="minorHAnsi" w:cstheme="minorBidi"/>
          <w:color w:val="auto"/>
          <w:kern w:val="2"/>
          <w:sz w:val="22"/>
          <w:szCs w:val="22"/>
          <w:lang w:eastAsia="en-US"/>
        </w:rPr>
        <w:t>,</w:t>
      </w:r>
      <w:r w:rsidRPr="00D8553D">
        <w:rPr>
          <w:rFonts w:asciiTheme="minorHAnsi" w:eastAsiaTheme="minorHAnsi" w:hAnsiTheme="minorHAnsi" w:cstheme="minorBidi"/>
          <w:color w:val="auto"/>
          <w:kern w:val="2"/>
          <w:sz w:val="22"/>
          <w:szCs w:val="22"/>
          <w:lang w:eastAsia="en-US"/>
        </w:rPr>
        <w:t xml:space="preserve"> allowing officers like </w:t>
      </w:r>
      <w:r w:rsidR="00E346C2" w:rsidRPr="00D8553D">
        <w:rPr>
          <w:rFonts w:asciiTheme="minorHAnsi" w:eastAsiaTheme="minorHAnsi" w:hAnsiTheme="minorHAnsi" w:cstheme="minorBidi"/>
          <w:color w:val="auto"/>
          <w:kern w:val="2"/>
          <w:sz w:val="22"/>
          <w:szCs w:val="22"/>
          <w:lang w:eastAsia="en-US"/>
        </w:rPr>
        <w:t>me</w:t>
      </w:r>
      <w:r w:rsidRPr="00D8553D">
        <w:rPr>
          <w:rFonts w:asciiTheme="minorHAnsi" w:eastAsiaTheme="minorHAnsi" w:hAnsiTheme="minorHAnsi" w:cstheme="minorBidi"/>
          <w:color w:val="auto"/>
          <w:kern w:val="2"/>
          <w:sz w:val="22"/>
          <w:szCs w:val="22"/>
          <w:lang w:eastAsia="en-US"/>
        </w:rPr>
        <w:t xml:space="preserve"> to feel somewhat more engaged in policing work and increasing my confidence. From researching this model, I feel it allows for further continuous</w:t>
      </w:r>
      <w:r w:rsidR="00E346C2">
        <w:rPr>
          <w:rFonts w:asciiTheme="minorHAnsi" w:eastAsiaTheme="minorHAnsi" w:hAnsiTheme="minorHAnsi" w:cstheme="minorBidi"/>
          <w:color w:val="auto"/>
          <w:kern w:val="2"/>
          <w:sz w:val="22"/>
          <w:szCs w:val="22"/>
          <w:lang w:eastAsia="en-US"/>
        </w:rPr>
        <w:t>,</w:t>
      </w:r>
      <w:r w:rsidRPr="00D8553D">
        <w:rPr>
          <w:rFonts w:asciiTheme="minorHAnsi" w:eastAsiaTheme="minorHAnsi" w:hAnsiTheme="minorHAnsi" w:cstheme="minorBidi"/>
          <w:color w:val="auto"/>
          <w:kern w:val="2"/>
          <w:sz w:val="22"/>
          <w:szCs w:val="22"/>
          <w:lang w:eastAsia="en-US"/>
        </w:rPr>
        <w:t xml:space="preserve"> professional development and improvement, regular feedback meetings and discussions with supervisors helps me maintain accountability and reflection on current personal goals. An additional model that is often used in coaching and mentoring is the Transformational Leadership Model, first introduced by James MacGregor Burns</w:t>
      </w:r>
      <w:sdt>
        <w:sdtPr>
          <w:rPr>
            <w:rFonts w:asciiTheme="minorHAnsi" w:eastAsiaTheme="minorHAnsi" w:hAnsiTheme="minorHAnsi" w:cstheme="minorBidi"/>
            <w:color w:val="auto"/>
            <w:kern w:val="2"/>
            <w:sz w:val="22"/>
            <w:szCs w:val="22"/>
            <w:lang w:eastAsia="en-US"/>
          </w:rPr>
          <w:id w:val="87511208"/>
          <w:citation/>
        </w:sdtPr>
        <w:sdtContent>
          <w:r w:rsidRPr="00D8553D">
            <w:rPr>
              <w:rFonts w:asciiTheme="minorHAnsi" w:eastAsiaTheme="minorHAnsi" w:hAnsiTheme="minorHAnsi" w:cstheme="minorBidi"/>
              <w:color w:val="auto"/>
              <w:kern w:val="2"/>
              <w:sz w:val="22"/>
              <w:szCs w:val="22"/>
              <w:lang w:eastAsia="en-US"/>
            </w:rPr>
            <w:fldChar w:fldCharType="begin"/>
          </w:r>
          <w:r w:rsidRPr="00D8553D">
            <w:rPr>
              <w:rFonts w:asciiTheme="minorHAnsi" w:eastAsiaTheme="minorHAnsi" w:hAnsiTheme="minorHAnsi" w:cstheme="minorBidi"/>
              <w:color w:val="auto"/>
              <w:kern w:val="2"/>
              <w:sz w:val="22"/>
              <w:szCs w:val="22"/>
              <w:lang w:eastAsia="en-US"/>
            </w:rPr>
            <w:instrText xml:space="preserve"> CITATION Jam78 \l 2057 </w:instrText>
          </w:r>
          <w:r w:rsidRPr="00D8553D">
            <w:rPr>
              <w:rFonts w:asciiTheme="minorHAnsi" w:eastAsiaTheme="minorHAnsi" w:hAnsiTheme="minorHAnsi" w:cstheme="minorBidi"/>
              <w:color w:val="auto"/>
              <w:kern w:val="2"/>
              <w:sz w:val="22"/>
              <w:szCs w:val="22"/>
              <w:lang w:eastAsia="en-US"/>
            </w:rPr>
            <w:fldChar w:fldCharType="separate"/>
          </w:r>
          <w:r w:rsidRPr="00D8553D">
            <w:rPr>
              <w:rFonts w:asciiTheme="minorHAnsi" w:eastAsiaTheme="minorHAnsi" w:hAnsiTheme="minorHAnsi" w:cstheme="minorBidi"/>
              <w:noProof/>
              <w:color w:val="auto"/>
              <w:kern w:val="2"/>
              <w:sz w:val="22"/>
              <w:szCs w:val="22"/>
              <w:lang w:eastAsia="en-US"/>
            </w:rPr>
            <w:t xml:space="preserve"> (Burns, 1978)</w:t>
          </w:r>
          <w:r w:rsidRPr="00D8553D">
            <w:rPr>
              <w:rFonts w:asciiTheme="minorHAnsi" w:eastAsiaTheme="minorHAnsi" w:hAnsiTheme="minorHAnsi" w:cstheme="minorBidi"/>
              <w:color w:val="auto"/>
              <w:kern w:val="2"/>
              <w:sz w:val="22"/>
              <w:szCs w:val="22"/>
              <w:lang w:eastAsia="en-US"/>
            </w:rPr>
            <w:fldChar w:fldCharType="end"/>
          </w:r>
        </w:sdtContent>
      </w:sdt>
      <w:r w:rsidRPr="00D8553D">
        <w:rPr>
          <w:rFonts w:asciiTheme="minorHAnsi" w:eastAsiaTheme="minorHAnsi" w:hAnsiTheme="minorHAnsi" w:cstheme="minorBidi"/>
          <w:color w:val="auto"/>
          <w:kern w:val="2"/>
          <w:sz w:val="22"/>
          <w:szCs w:val="22"/>
          <w:lang w:eastAsia="en-US"/>
        </w:rPr>
        <w:t>, which was then further expanded on by Bass (1985)</w:t>
      </w:r>
      <w:sdt>
        <w:sdtPr>
          <w:rPr>
            <w:rFonts w:asciiTheme="minorHAnsi" w:eastAsiaTheme="minorHAnsi" w:hAnsiTheme="minorHAnsi" w:cstheme="minorBidi"/>
            <w:color w:val="auto"/>
            <w:kern w:val="2"/>
            <w:sz w:val="22"/>
            <w:szCs w:val="22"/>
            <w:lang w:eastAsia="en-US"/>
          </w:rPr>
          <w:id w:val="-1021470336"/>
          <w:citation/>
        </w:sdtPr>
        <w:sdtContent>
          <w:r w:rsidRPr="00D8553D">
            <w:rPr>
              <w:rFonts w:asciiTheme="minorHAnsi" w:eastAsiaTheme="minorHAnsi" w:hAnsiTheme="minorHAnsi" w:cstheme="minorBidi"/>
              <w:color w:val="auto"/>
              <w:kern w:val="2"/>
              <w:sz w:val="22"/>
              <w:szCs w:val="22"/>
              <w:lang w:eastAsia="en-US"/>
            </w:rPr>
            <w:fldChar w:fldCharType="begin"/>
          </w:r>
          <w:r w:rsidRPr="00D8553D">
            <w:rPr>
              <w:rFonts w:asciiTheme="minorHAnsi" w:eastAsiaTheme="minorHAnsi" w:hAnsiTheme="minorHAnsi" w:cstheme="minorBidi"/>
              <w:color w:val="auto"/>
              <w:kern w:val="2"/>
              <w:sz w:val="22"/>
              <w:szCs w:val="22"/>
              <w:lang w:eastAsia="en-US"/>
            </w:rPr>
            <w:instrText xml:space="preserve"> CITATION Ber85 \l 2057 </w:instrText>
          </w:r>
          <w:r w:rsidRPr="00D8553D">
            <w:rPr>
              <w:rFonts w:asciiTheme="minorHAnsi" w:eastAsiaTheme="minorHAnsi" w:hAnsiTheme="minorHAnsi" w:cstheme="minorBidi"/>
              <w:color w:val="auto"/>
              <w:kern w:val="2"/>
              <w:sz w:val="22"/>
              <w:szCs w:val="22"/>
              <w:lang w:eastAsia="en-US"/>
            </w:rPr>
            <w:fldChar w:fldCharType="separate"/>
          </w:r>
          <w:r w:rsidRPr="00D8553D">
            <w:rPr>
              <w:rFonts w:asciiTheme="minorHAnsi" w:eastAsiaTheme="minorHAnsi" w:hAnsiTheme="minorHAnsi" w:cstheme="minorBidi"/>
              <w:noProof/>
              <w:color w:val="auto"/>
              <w:kern w:val="2"/>
              <w:sz w:val="22"/>
              <w:szCs w:val="22"/>
              <w:lang w:eastAsia="en-US"/>
            </w:rPr>
            <w:t xml:space="preserve"> (Bass, 1985)</w:t>
          </w:r>
          <w:r w:rsidRPr="00D8553D">
            <w:rPr>
              <w:rFonts w:asciiTheme="minorHAnsi" w:eastAsiaTheme="minorHAnsi" w:hAnsiTheme="minorHAnsi" w:cstheme="minorBidi"/>
              <w:color w:val="auto"/>
              <w:kern w:val="2"/>
              <w:sz w:val="22"/>
              <w:szCs w:val="22"/>
              <w:lang w:eastAsia="en-US"/>
            </w:rPr>
            <w:fldChar w:fldCharType="end"/>
          </w:r>
        </w:sdtContent>
      </w:sdt>
      <w:r w:rsidRPr="00D8553D">
        <w:rPr>
          <w:rFonts w:asciiTheme="minorHAnsi" w:eastAsiaTheme="minorHAnsi" w:hAnsiTheme="minorHAnsi" w:cstheme="minorBidi"/>
          <w:color w:val="auto"/>
          <w:kern w:val="2"/>
          <w:sz w:val="22"/>
          <w:szCs w:val="22"/>
          <w:lang w:eastAsia="en-US"/>
        </w:rPr>
        <w:t xml:space="preserve">, </w:t>
      </w:r>
      <w:r w:rsidR="00E346C2">
        <w:rPr>
          <w:rFonts w:asciiTheme="minorHAnsi" w:eastAsiaTheme="minorHAnsi" w:hAnsiTheme="minorHAnsi" w:cstheme="minorBidi"/>
          <w:color w:val="auto"/>
          <w:kern w:val="2"/>
          <w:sz w:val="22"/>
          <w:szCs w:val="22"/>
          <w:lang w:eastAsia="en-US"/>
        </w:rPr>
        <w:t xml:space="preserve">which </w:t>
      </w:r>
      <w:r w:rsidRPr="00D8553D">
        <w:rPr>
          <w:rFonts w:asciiTheme="minorHAnsi" w:eastAsiaTheme="minorHAnsi" w:hAnsiTheme="minorHAnsi" w:cstheme="minorBidi"/>
          <w:color w:val="auto"/>
          <w:kern w:val="2"/>
          <w:sz w:val="22"/>
          <w:szCs w:val="22"/>
          <w:lang w:eastAsia="en-US"/>
        </w:rPr>
        <w:t>focuses on motivation and inspiration of individuals, along with empowerment and ethical based decisions. The model encourages critical thinking, problem solving, increases innovation and independence, practically when in a situation that requires an effective decision</w:t>
      </w:r>
      <w:sdt>
        <w:sdtPr>
          <w:rPr>
            <w:rFonts w:asciiTheme="minorHAnsi" w:eastAsiaTheme="minorHAnsi" w:hAnsiTheme="minorHAnsi" w:cstheme="minorBidi"/>
            <w:color w:val="auto"/>
            <w:kern w:val="2"/>
            <w:sz w:val="22"/>
            <w:szCs w:val="22"/>
            <w:lang w:eastAsia="en-US"/>
          </w:rPr>
          <w:id w:val="1875570091"/>
          <w:citation/>
        </w:sdtPr>
        <w:sdtContent>
          <w:r w:rsidRPr="00D8553D">
            <w:rPr>
              <w:rFonts w:asciiTheme="minorHAnsi" w:eastAsiaTheme="minorHAnsi" w:hAnsiTheme="minorHAnsi" w:cstheme="minorBidi"/>
              <w:color w:val="auto"/>
              <w:kern w:val="2"/>
              <w:sz w:val="22"/>
              <w:szCs w:val="22"/>
              <w:lang w:eastAsia="en-US"/>
            </w:rPr>
            <w:fldChar w:fldCharType="begin"/>
          </w:r>
          <w:r w:rsidRPr="00D8553D">
            <w:rPr>
              <w:rFonts w:asciiTheme="minorHAnsi" w:eastAsiaTheme="minorHAnsi" w:hAnsiTheme="minorHAnsi" w:cstheme="minorBidi"/>
              <w:color w:val="auto"/>
              <w:kern w:val="2"/>
              <w:sz w:val="22"/>
              <w:szCs w:val="22"/>
              <w:lang w:eastAsia="en-US"/>
            </w:rPr>
            <w:instrText xml:space="preserve"> CITATION Col2312 \l 2057 </w:instrText>
          </w:r>
          <w:r w:rsidRPr="00D8553D">
            <w:rPr>
              <w:rFonts w:asciiTheme="minorHAnsi" w:eastAsiaTheme="minorHAnsi" w:hAnsiTheme="minorHAnsi" w:cstheme="minorBidi"/>
              <w:color w:val="auto"/>
              <w:kern w:val="2"/>
              <w:sz w:val="22"/>
              <w:szCs w:val="22"/>
              <w:lang w:eastAsia="en-US"/>
            </w:rPr>
            <w:fldChar w:fldCharType="separate"/>
          </w:r>
          <w:r w:rsidRPr="00D8553D">
            <w:rPr>
              <w:rFonts w:asciiTheme="minorHAnsi" w:eastAsiaTheme="minorHAnsi" w:hAnsiTheme="minorHAnsi" w:cstheme="minorBidi"/>
              <w:noProof/>
              <w:color w:val="auto"/>
              <w:kern w:val="2"/>
              <w:sz w:val="22"/>
              <w:szCs w:val="22"/>
              <w:lang w:eastAsia="en-US"/>
            </w:rPr>
            <w:t xml:space="preserve"> (Baker, 2023)</w:t>
          </w:r>
          <w:r w:rsidRPr="00D8553D">
            <w:rPr>
              <w:rFonts w:asciiTheme="minorHAnsi" w:eastAsiaTheme="minorHAnsi" w:hAnsiTheme="minorHAnsi" w:cstheme="minorBidi"/>
              <w:color w:val="auto"/>
              <w:kern w:val="2"/>
              <w:sz w:val="22"/>
              <w:szCs w:val="22"/>
              <w:lang w:eastAsia="en-US"/>
            </w:rPr>
            <w:fldChar w:fldCharType="end"/>
          </w:r>
        </w:sdtContent>
      </w:sdt>
      <w:r w:rsidRPr="00D8553D">
        <w:rPr>
          <w:rFonts w:asciiTheme="minorHAnsi" w:eastAsiaTheme="minorHAnsi" w:hAnsiTheme="minorHAnsi" w:cstheme="minorBidi"/>
          <w:color w:val="auto"/>
          <w:kern w:val="2"/>
          <w:sz w:val="22"/>
          <w:szCs w:val="22"/>
          <w:lang w:eastAsia="en-US"/>
        </w:rPr>
        <w:t>. Mentoring new police officers through high pressured situations while building their confidence and independence is made easier by Transformational Leadership</w:t>
      </w:r>
      <w:sdt>
        <w:sdtPr>
          <w:rPr>
            <w:rFonts w:asciiTheme="minorHAnsi" w:eastAsiaTheme="minorHAnsi" w:hAnsiTheme="minorHAnsi" w:cstheme="minorBidi"/>
            <w:color w:val="auto"/>
            <w:kern w:val="2"/>
            <w:sz w:val="22"/>
            <w:szCs w:val="22"/>
            <w:lang w:eastAsia="en-US"/>
          </w:rPr>
          <w:id w:val="1516113878"/>
          <w:citation/>
        </w:sdtPr>
        <w:sdtContent>
          <w:r w:rsidRPr="00D8553D">
            <w:rPr>
              <w:rFonts w:asciiTheme="minorHAnsi" w:eastAsiaTheme="minorHAnsi" w:hAnsiTheme="minorHAnsi" w:cstheme="minorBidi"/>
              <w:color w:val="auto"/>
              <w:kern w:val="2"/>
              <w:sz w:val="22"/>
              <w:szCs w:val="22"/>
              <w:lang w:eastAsia="en-US"/>
            </w:rPr>
            <w:fldChar w:fldCharType="begin"/>
          </w:r>
          <w:r w:rsidRPr="00D8553D">
            <w:rPr>
              <w:rFonts w:asciiTheme="minorHAnsi" w:eastAsiaTheme="minorHAnsi" w:hAnsiTheme="minorHAnsi" w:cstheme="minorBidi"/>
              <w:color w:val="auto"/>
              <w:kern w:val="2"/>
              <w:sz w:val="22"/>
              <w:szCs w:val="22"/>
              <w:lang w:eastAsia="en-US"/>
            </w:rPr>
            <w:instrText xml:space="preserve"> CITATION Sca02 \l 2057 </w:instrText>
          </w:r>
          <w:r w:rsidRPr="00D8553D">
            <w:rPr>
              <w:rFonts w:asciiTheme="minorHAnsi" w:eastAsiaTheme="minorHAnsi" w:hAnsiTheme="minorHAnsi" w:cstheme="minorBidi"/>
              <w:color w:val="auto"/>
              <w:kern w:val="2"/>
              <w:sz w:val="22"/>
              <w:szCs w:val="22"/>
              <w:lang w:eastAsia="en-US"/>
            </w:rPr>
            <w:fldChar w:fldCharType="separate"/>
          </w:r>
          <w:r w:rsidRPr="00D8553D">
            <w:rPr>
              <w:rFonts w:asciiTheme="minorHAnsi" w:eastAsiaTheme="minorHAnsi" w:hAnsiTheme="minorHAnsi" w:cstheme="minorBidi"/>
              <w:noProof/>
              <w:color w:val="auto"/>
              <w:kern w:val="2"/>
              <w:sz w:val="22"/>
              <w:szCs w:val="22"/>
              <w:lang w:eastAsia="en-US"/>
            </w:rPr>
            <w:t xml:space="preserve"> (Scandura &amp; Williams, 2002)</w:t>
          </w:r>
          <w:r w:rsidRPr="00D8553D">
            <w:rPr>
              <w:rFonts w:asciiTheme="minorHAnsi" w:eastAsiaTheme="minorHAnsi" w:hAnsiTheme="minorHAnsi" w:cstheme="minorBidi"/>
              <w:color w:val="auto"/>
              <w:kern w:val="2"/>
              <w:sz w:val="22"/>
              <w:szCs w:val="22"/>
              <w:lang w:eastAsia="en-US"/>
            </w:rPr>
            <w:fldChar w:fldCharType="end"/>
          </w:r>
        </w:sdtContent>
      </w:sdt>
      <w:r w:rsidRPr="00D8553D">
        <w:rPr>
          <w:rFonts w:asciiTheme="minorHAnsi" w:eastAsiaTheme="minorHAnsi" w:hAnsiTheme="minorHAnsi" w:cstheme="minorBidi"/>
          <w:color w:val="auto"/>
          <w:kern w:val="2"/>
          <w:sz w:val="22"/>
          <w:szCs w:val="22"/>
          <w:lang w:eastAsia="en-US"/>
        </w:rPr>
        <w:t>.</w:t>
      </w:r>
    </w:p>
    <w:p w14:paraId="2DE13F62" w14:textId="77777777" w:rsidR="00D8553D" w:rsidRPr="00D8553D" w:rsidRDefault="00D8553D" w:rsidP="00D8553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p>
    <w:p w14:paraId="35495464" w14:textId="477ED50B" w:rsidR="00D8553D" w:rsidRPr="00D8553D" w:rsidRDefault="00D8553D" w:rsidP="00D8553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r w:rsidRPr="00D8553D">
        <w:rPr>
          <w:rFonts w:asciiTheme="minorHAnsi" w:eastAsiaTheme="minorHAnsi" w:hAnsiTheme="minorHAnsi" w:cstheme="minorBidi"/>
          <w:color w:val="auto"/>
          <w:kern w:val="2"/>
          <w:sz w:val="22"/>
          <w:szCs w:val="22"/>
          <w:lang w:eastAsia="en-US"/>
        </w:rPr>
        <w:lastRenderedPageBreak/>
        <w:t>Receiving feedback in the role of a police officer is crucial for a number of reasons, as it can help improve performance in future incidents or situations, improve community relations, ensure accountability and transparency</w:t>
      </w:r>
      <w:sdt>
        <w:sdtPr>
          <w:rPr>
            <w:rFonts w:asciiTheme="minorHAnsi" w:eastAsiaTheme="minorHAnsi" w:hAnsiTheme="minorHAnsi" w:cstheme="minorBidi"/>
            <w:color w:val="auto"/>
            <w:kern w:val="2"/>
            <w:sz w:val="22"/>
            <w:szCs w:val="22"/>
            <w:lang w:eastAsia="en-US"/>
          </w:rPr>
          <w:id w:val="-333148611"/>
          <w:citation/>
        </w:sdtPr>
        <w:sdtContent>
          <w:r w:rsidRPr="00D8553D">
            <w:rPr>
              <w:rFonts w:asciiTheme="minorHAnsi" w:eastAsiaTheme="minorHAnsi" w:hAnsiTheme="minorHAnsi" w:cstheme="minorBidi"/>
              <w:color w:val="auto"/>
              <w:kern w:val="2"/>
              <w:sz w:val="22"/>
              <w:szCs w:val="22"/>
              <w:lang w:eastAsia="en-US"/>
            </w:rPr>
            <w:fldChar w:fldCharType="begin"/>
          </w:r>
          <w:r w:rsidRPr="00D8553D">
            <w:rPr>
              <w:rFonts w:asciiTheme="minorHAnsi" w:eastAsiaTheme="minorHAnsi" w:hAnsiTheme="minorHAnsi" w:cstheme="minorBidi"/>
              <w:color w:val="auto"/>
              <w:kern w:val="2"/>
              <w:sz w:val="22"/>
              <w:szCs w:val="22"/>
              <w:lang w:eastAsia="en-US"/>
            </w:rPr>
            <w:instrText xml:space="preserve"> CITATION Vir22 \l 2057 </w:instrText>
          </w:r>
          <w:r w:rsidRPr="00D8553D">
            <w:rPr>
              <w:rFonts w:asciiTheme="minorHAnsi" w:eastAsiaTheme="minorHAnsi" w:hAnsiTheme="minorHAnsi" w:cstheme="minorBidi"/>
              <w:color w:val="auto"/>
              <w:kern w:val="2"/>
              <w:sz w:val="22"/>
              <w:szCs w:val="22"/>
              <w:lang w:eastAsia="en-US"/>
            </w:rPr>
            <w:fldChar w:fldCharType="separate"/>
          </w:r>
          <w:r w:rsidRPr="00D8553D">
            <w:rPr>
              <w:rFonts w:asciiTheme="minorHAnsi" w:eastAsiaTheme="minorHAnsi" w:hAnsiTheme="minorHAnsi" w:cstheme="minorBidi"/>
              <w:noProof/>
              <w:color w:val="auto"/>
              <w:kern w:val="2"/>
              <w:sz w:val="22"/>
              <w:szCs w:val="22"/>
              <w:lang w:eastAsia="en-US"/>
            </w:rPr>
            <w:t xml:space="preserve"> (Netex, 2022)</w:t>
          </w:r>
          <w:r w:rsidRPr="00D8553D">
            <w:rPr>
              <w:rFonts w:asciiTheme="minorHAnsi" w:eastAsiaTheme="minorHAnsi" w:hAnsiTheme="minorHAnsi" w:cstheme="minorBidi"/>
              <w:color w:val="auto"/>
              <w:kern w:val="2"/>
              <w:sz w:val="22"/>
              <w:szCs w:val="22"/>
              <w:lang w:eastAsia="en-US"/>
            </w:rPr>
            <w:fldChar w:fldCharType="end"/>
          </w:r>
        </w:sdtContent>
      </w:sdt>
      <w:r w:rsidRPr="00D8553D">
        <w:rPr>
          <w:rFonts w:asciiTheme="minorHAnsi" w:eastAsiaTheme="minorHAnsi" w:hAnsiTheme="minorHAnsi" w:cstheme="minorBidi"/>
          <w:color w:val="auto"/>
          <w:kern w:val="2"/>
          <w:sz w:val="22"/>
          <w:szCs w:val="22"/>
          <w:lang w:eastAsia="en-US"/>
        </w:rPr>
        <w:t>. Feedback can be delivered in a number of different ways, firstly</w:t>
      </w:r>
      <w:r w:rsidR="00E346C2">
        <w:rPr>
          <w:rFonts w:asciiTheme="minorHAnsi" w:eastAsiaTheme="minorHAnsi" w:hAnsiTheme="minorHAnsi" w:cstheme="minorBidi"/>
          <w:color w:val="auto"/>
          <w:kern w:val="2"/>
          <w:sz w:val="22"/>
          <w:szCs w:val="22"/>
          <w:lang w:eastAsia="en-US"/>
        </w:rPr>
        <w:t>,</w:t>
      </w:r>
      <w:r w:rsidRPr="00D8553D">
        <w:rPr>
          <w:rFonts w:asciiTheme="minorHAnsi" w:eastAsiaTheme="minorHAnsi" w:hAnsiTheme="minorHAnsi" w:cstheme="minorBidi"/>
          <w:color w:val="auto"/>
          <w:kern w:val="2"/>
          <w:sz w:val="22"/>
          <w:szCs w:val="22"/>
          <w:lang w:eastAsia="en-US"/>
        </w:rPr>
        <w:t xml:space="preserve"> internal feedback from supervisors and colleagues</w:t>
      </w:r>
      <w:r w:rsidR="00E346C2">
        <w:rPr>
          <w:rFonts w:asciiTheme="minorHAnsi" w:eastAsiaTheme="minorHAnsi" w:hAnsiTheme="minorHAnsi" w:cstheme="minorBidi"/>
          <w:color w:val="auto"/>
          <w:kern w:val="2"/>
          <w:sz w:val="22"/>
          <w:szCs w:val="22"/>
          <w:lang w:eastAsia="en-US"/>
        </w:rPr>
        <w:t>;</w:t>
      </w:r>
      <w:r w:rsidRPr="00D8553D">
        <w:rPr>
          <w:rFonts w:asciiTheme="minorHAnsi" w:eastAsiaTheme="minorHAnsi" w:hAnsiTheme="minorHAnsi" w:cstheme="minorBidi"/>
          <w:color w:val="auto"/>
          <w:kern w:val="2"/>
          <w:sz w:val="22"/>
          <w:szCs w:val="22"/>
          <w:lang w:eastAsia="en-US"/>
        </w:rPr>
        <w:t xml:space="preserve"> this is usually delivered in terms of performance reviews and evaluations</w:t>
      </w:r>
      <w:sdt>
        <w:sdtPr>
          <w:rPr>
            <w:rFonts w:asciiTheme="minorHAnsi" w:eastAsiaTheme="minorHAnsi" w:hAnsiTheme="minorHAnsi" w:cstheme="minorBidi"/>
            <w:color w:val="auto"/>
            <w:kern w:val="2"/>
            <w:sz w:val="22"/>
            <w:szCs w:val="22"/>
            <w:lang w:eastAsia="en-US"/>
          </w:rPr>
          <w:id w:val="-379318712"/>
          <w:citation/>
        </w:sdtPr>
        <w:sdtContent>
          <w:r w:rsidRPr="00D8553D">
            <w:rPr>
              <w:rFonts w:asciiTheme="minorHAnsi" w:eastAsiaTheme="minorHAnsi" w:hAnsiTheme="minorHAnsi" w:cstheme="minorBidi"/>
              <w:color w:val="auto"/>
              <w:kern w:val="2"/>
              <w:sz w:val="22"/>
              <w:szCs w:val="22"/>
              <w:lang w:eastAsia="en-US"/>
            </w:rPr>
            <w:fldChar w:fldCharType="begin"/>
          </w:r>
          <w:r w:rsidRPr="00D8553D">
            <w:rPr>
              <w:rFonts w:asciiTheme="minorHAnsi" w:eastAsiaTheme="minorHAnsi" w:hAnsiTheme="minorHAnsi" w:cstheme="minorBidi"/>
              <w:color w:val="auto"/>
              <w:kern w:val="2"/>
              <w:sz w:val="22"/>
              <w:szCs w:val="22"/>
              <w:lang w:eastAsia="en-US"/>
            </w:rPr>
            <w:instrText xml:space="preserve"> CITATION CPD21 \l 2057 </w:instrText>
          </w:r>
          <w:r w:rsidRPr="00D8553D">
            <w:rPr>
              <w:rFonts w:asciiTheme="minorHAnsi" w:eastAsiaTheme="minorHAnsi" w:hAnsiTheme="minorHAnsi" w:cstheme="minorBidi"/>
              <w:color w:val="auto"/>
              <w:kern w:val="2"/>
              <w:sz w:val="22"/>
              <w:szCs w:val="22"/>
              <w:lang w:eastAsia="en-US"/>
            </w:rPr>
            <w:fldChar w:fldCharType="separate"/>
          </w:r>
          <w:r w:rsidRPr="00D8553D">
            <w:rPr>
              <w:rFonts w:asciiTheme="minorHAnsi" w:eastAsiaTheme="minorHAnsi" w:hAnsiTheme="minorHAnsi" w:cstheme="minorBidi"/>
              <w:noProof/>
              <w:color w:val="auto"/>
              <w:kern w:val="2"/>
              <w:sz w:val="22"/>
              <w:szCs w:val="22"/>
              <w:lang w:eastAsia="en-US"/>
            </w:rPr>
            <w:t xml:space="preserve"> (College, 2021)</w:t>
          </w:r>
          <w:r w:rsidRPr="00D8553D">
            <w:rPr>
              <w:rFonts w:asciiTheme="minorHAnsi" w:eastAsiaTheme="minorHAnsi" w:hAnsiTheme="minorHAnsi" w:cstheme="minorBidi"/>
              <w:color w:val="auto"/>
              <w:kern w:val="2"/>
              <w:sz w:val="22"/>
              <w:szCs w:val="22"/>
              <w:lang w:eastAsia="en-US"/>
            </w:rPr>
            <w:fldChar w:fldCharType="end"/>
          </w:r>
        </w:sdtContent>
      </w:sdt>
      <w:r w:rsidRPr="00D8553D">
        <w:rPr>
          <w:rFonts w:asciiTheme="minorHAnsi" w:eastAsiaTheme="minorHAnsi" w:hAnsiTheme="minorHAnsi" w:cstheme="minorBidi"/>
          <w:color w:val="auto"/>
          <w:kern w:val="2"/>
          <w:sz w:val="22"/>
          <w:szCs w:val="22"/>
          <w:lang w:eastAsia="en-US"/>
        </w:rPr>
        <w:t>. The feedback focuses on ensuring workload is efficiently updated, maintaining effective investigations and officer</w:t>
      </w:r>
      <w:r w:rsidR="00F962BF">
        <w:rPr>
          <w:rFonts w:asciiTheme="minorHAnsi" w:eastAsiaTheme="minorHAnsi" w:hAnsiTheme="minorHAnsi" w:cstheme="minorBidi"/>
          <w:color w:val="auto"/>
          <w:kern w:val="2"/>
          <w:sz w:val="22"/>
          <w:szCs w:val="22"/>
          <w:lang w:eastAsia="en-US"/>
        </w:rPr>
        <w:t>’s</w:t>
      </w:r>
      <w:r w:rsidRPr="00D8553D">
        <w:rPr>
          <w:rFonts w:asciiTheme="minorHAnsi" w:eastAsiaTheme="minorHAnsi" w:hAnsiTheme="minorHAnsi" w:cstheme="minorBidi"/>
          <w:color w:val="auto"/>
          <w:kern w:val="2"/>
          <w:sz w:val="22"/>
          <w:szCs w:val="22"/>
          <w:lang w:eastAsia="en-US"/>
        </w:rPr>
        <w:t xml:space="preserve"> well</w:t>
      </w:r>
      <w:r w:rsidR="00F962BF">
        <w:rPr>
          <w:rFonts w:asciiTheme="minorHAnsi" w:eastAsiaTheme="minorHAnsi" w:hAnsiTheme="minorHAnsi" w:cstheme="minorBidi"/>
          <w:color w:val="auto"/>
          <w:kern w:val="2"/>
          <w:sz w:val="22"/>
          <w:szCs w:val="22"/>
          <w:lang w:eastAsia="en-US"/>
        </w:rPr>
        <w:t>-</w:t>
      </w:r>
      <w:r w:rsidRPr="00D8553D">
        <w:rPr>
          <w:rFonts w:asciiTheme="minorHAnsi" w:eastAsiaTheme="minorHAnsi" w:hAnsiTheme="minorHAnsi" w:cstheme="minorBidi"/>
          <w:color w:val="auto"/>
          <w:kern w:val="2"/>
          <w:sz w:val="22"/>
          <w:szCs w:val="22"/>
          <w:lang w:eastAsia="en-US"/>
        </w:rPr>
        <w:t>being</w:t>
      </w:r>
      <w:r w:rsidR="00F962BF">
        <w:rPr>
          <w:rFonts w:asciiTheme="minorHAnsi" w:eastAsiaTheme="minorHAnsi" w:hAnsiTheme="minorHAnsi" w:cstheme="minorBidi"/>
          <w:color w:val="auto"/>
          <w:kern w:val="2"/>
          <w:sz w:val="22"/>
          <w:szCs w:val="22"/>
          <w:lang w:eastAsia="en-US"/>
        </w:rPr>
        <w:t xml:space="preserve"> </w:t>
      </w:r>
      <w:r w:rsidRPr="00D8553D">
        <w:rPr>
          <w:rFonts w:asciiTheme="minorHAnsi" w:eastAsiaTheme="minorHAnsi" w:hAnsiTheme="minorHAnsi" w:cstheme="minorBidi"/>
          <w:color w:val="auto"/>
          <w:kern w:val="2"/>
          <w:sz w:val="22"/>
          <w:szCs w:val="22"/>
          <w:lang w:eastAsia="en-US"/>
        </w:rPr>
        <w:t xml:space="preserve">is highlighted with the supervisor. The benefit of regular performance reviews helps police officers understand their strengths and </w:t>
      </w:r>
      <w:r w:rsidR="003648E0" w:rsidRPr="00D8553D">
        <w:rPr>
          <w:rFonts w:asciiTheme="minorHAnsi" w:eastAsiaTheme="minorHAnsi" w:hAnsiTheme="minorHAnsi" w:cstheme="minorBidi"/>
          <w:color w:val="auto"/>
          <w:kern w:val="2"/>
          <w:sz w:val="22"/>
          <w:szCs w:val="22"/>
          <w:lang w:eastAsia="en-US"/>
        </w:rPr>
        <w:t>weaknesses;</w:t>
      </w:r>
      <w:r w:rsidRPr="00D8553D">
        <w:rPr>
          <w:rFonts w:asciiTheme="minorHAnsi" w:eastAsiaTheme="minorHAnsi" w:hAnsiTheme="minorHAnsi" w:cstheme="minorBidi"/>
          <w:color w:val="auto"/>
          <w:kern w:val="2"/>
          <w:sz w:val="22"/>
          <w:szCs w:val="22"/>
          <w:lang w:eastAsia="en-US"/>
        </w:rPr>
        <w:t xml:space="preserve"> continuous training and development allows officers to receive the most up to date training and ensures officers are aware of any changes to legislation. External feedback from the local community is an additional way of providing feedback to the police, through formal channels such as complaints or surveys, or informal channels such as social media, communities can express their satisfaction or dissatisfaction with police which may include, how officers have handled an investigation or their attitude when interacting with members of the public</w:t>
      </w:r>
      <w:r w:rsidR="00F962BF">
        <w:rPr>
          <w:rFonts w:asciiTheme="minorHAnsi" w:eastAsiaTheme="minorHAnsi" w:hAnsiTheme="minorHAnsi" w:cstheme="minorBidi"/>
          <w:color w:val="auto"/>
          <w:kern w:val="2"/>
          <w:sz w:val="22"/>
          <w:szCs w:val="22"/>
          <w:lang w:eastAsia="en-US"/>
        </w:rPr>
        <w:t>. T</w:t>
      </w:r>
      <w:r w:rsidRPr="00D8553D">
        <w:rPr>
          <w:rFonts w:asciiTheme="minorHAnsi" w:eastAsiaTheme="minorHAnsi" w:hAnsiTheme="minorHAnsi" w:cstheme="minorBidi"/>
          <w:color w:val="auto"/>
          <w:kern w:val="2"/>
          <w:sz w:val="22"/>
          <w:szCs w:val="22"/>
          <w:lang w:eastAsia="en-US"/>
        </w:rPr>
        <w:t xml:space="preserve">here </w:t>
      </w:r>
      <w:r w:rsidR="00F962BF">
        <w:rPr>
          <w:rFonts w:asciiTheme="minorHAnsi" w:eastAsiaTheme="minorHAnsi" w:hAnsiTheme="minorHAnsi" w:cstheme="minorBidi"/>
          <w:color w:val="auto"/>
          <w:kern w:val="2"/>
          <w:sz w:val="22"/>
          <w:szCs w:val="22"/>
          <w:lang w:eastAsia="en-US"/>
        </w:rPr>
        <w:t xml:space="preserve">is </w:t>
      </w:r>
      <w:r w:rsidRPr="00D8553D">
        <w:rPr>
          <w:rFonts w:asciiTheme="minorHAnsi" w:eastAsiaTheme="minorHAnsi" w:hAnsiTheme="minorHAnsi" w:cstheme="minorBidi"/>
          <w:color w:val="auto"/>
          <w:kern w:val="2"/>
          <w:sz w:val="22"/>
          <w:szCs w:val="22"/>
          <w:lang w:eastAsia="en-US"/>
        </w:rPr>
        <w:t>also a department which handle</w:t>
      </w:r>
      <w:r w:rsidR="00F962BF">
        <w:rPr>
          <w:rFonts w:asciiTheme="minorHAnsi" w:eastAsiaTheme="minorHAnsi" w:hAnsiTheme="minorHAnsi" w:cstheme="minorBidi"/>
          <w:color w:val="auto"/>
          <w:kern w:val="2"/>
          <w:sz w:val="22"/>
          <w:szCs w:val="22"/>
          <w:lang w:eastAsia="en-US"/>
        </w:rPr>
        <w:t>s</w:t>
      </w:r>
      <w:r w:rsidRPr="00D8553D">
        <w:rPr>
          <w:rFonts w:asciiTheme="minorHAnsi" w:eastAsiaTheme="minorHAnsi" w:hAnsiTheme="minorHAnsi" w:cstheme="minorBidi"/>
          <w:color w:val="auto"/>
          <w:kern w:val="2"/>
          <w:sz w:val="22"/>
          <w:szCs w:val="22"/>
          <w:lang w:eastAsia="en-US"/>
        </w:rPr>
        <w:t xml:space="preserve"> police </w:t>
      </w:r>
      <w:r w:rsidR="00F962BF" w:rsidRPr="00D8553D">
        <w:rPr>
          <w:rFonts w:asciiTheme="minorHAnsi" w:eastAsiaTheme="minorHAnsi" w:hAnsiTheme="minorHAnsi" w:cstheme="minorBidi"/>
          <w:color w:val="auto"/>
          <w:kern w:val="2"/>
          <w:sz w:val="22"/>
          <w:szCs w:val="22"/>
          <w:lang w:eastAsia="en-US"/>
        </w:rPr>
        <w:t>complaints,</w:t>
      </w:r>
      <w:r w:rsidR="00F962BF">
        <w:rPr>
          <w:rFonts w:asciiTheme="minorHAnsi" w:eastAsiaTheme="minorHAnsi" w:hAnsiTheme="minorHAnsi" w:cstheme="minorBidi"/>
          <w:color w:val="auto"/>
          <w:kern w:val="2"/>
          <w:sz w:val="22"/>
          <w:szCs w:val="22"/>
          <w:lang w:eastAsia="en-US"/>
        </w:rPr>
        <w:t xml:space="preserve"> and</w:t>
      </w:r>
      <w:r w:rsidRPr="00D8553D">
        <w:rPr>
          <w:rFonts w:asciiTheme="minorHAnsi" w:eastAsiaTheme="minorHAnsi" w:hAnsiTheme="minorHAnsi" w:cstheme="minorBidi"/>
          <w:color w:val="auto"/>
          <w:kern w:val="2"/>
          <w:sz w:val="22"/>
          <w:szCs w:val="22"/>
          <w:lang w:eastAsia="en-US"/>
        </w:rPr>
        <w:t xml:space="preserve"> this </w:t>
      </w:r>
      <w:r w:rsidR="00F962BF">
        <w:rPr>
          <w:rFonts w:asciiTheme="minorHAnsi" w:eastAsiaTheme="minorHAnsi" w:hAnsiTheme="minorHAnsi" w:cstheme="minorBidi"/>
          <w:color w:val="auto"/>
          <w:kern w:val="2"/>
          <w:sz w:val="22"/>
          <w:szCs w:val="22"/>
          <w:lang w:eastAsia="en-US"/>
        </w:rPr>
        <w:t xml:space="preserve">department </w:t>
      </w:r>
      <w:r w:rsidRPr="00D8553D">
        <w:rPr>
          <w:rFonts w:asciiTheme="minorHAnsi" w:eastAsiaTheme="minorHAnsi" w:hAnsiTheme="minorHAnsi" w:cstheme="minorBidi"/>
          <w:color w:val="auto"/>
          <w:kern w:val="2"/>
          <w:sz w:val="22"/>
          <w:szCs w:val="22"/>
          <w:lang w:eastAsia="en-US"/>
        </w:rPr>
        <w:t xml:space="preserve">can provide an oversight and feedback of a police officers’ actions, particularly in cases involving police misconduct or an excessive use of force. Police </w:t>
      </w:r>
      <w:r w:rsidR="00F962BF">
        <w:rPr>
          <w:rFonts w:asciiTheme="minorHAnsi" w:eastAsiaTheme="minorHAnsi" w:hAnsiTheme="minorHAnsi" w:cstheme="minorBidi"/>
          <w:color w:val="auto"/>
          <w:kern w:val="2"/>
          <w:sz w:val="22"/>
          <w:szCs w:val="22"/>
          <w:lang w:eastAsia="en-US"/>
        </w:rPr>
        <w:t xml:space="preserve">are </w:t>
      </w:r>
      <w:r w:rsidRPr="00D8553D">
        <w:rPr>
          <w:rFonts w:asciiTheme="minorHAnsi" w:eastAsiaTheme="minorHAnsi" w:hAnsiTheme="minorHAnsi" w:cstheme="minorBidi"/>
          <w:color w:val="auto"/>
          <w:kern w:val="2"/>
          <w:sz w:val="22"/>
          <w:szCs w:val="22"/>
          <w:lang w:eastAsia="en-US"/>
        </w:rPr>
        <w:t>issue</w:t>
      </w:r>
      <w:r w:rsidR="00F962BF">
        <w:rPr>
          <w:rFonts w:asciiTheme="minorHAnsi" w:eastAsiaTheme="minorHAnsi" w:hAnsiTheme="minorHAnsi" w:cstheme="minorBidi"/>
          <w:color w:val="auto"/>
          <w:kern w:val="2"/>
          <w:sz w:val="22"/>
          <w:szCs w:val="22"/>
          <w:lang w:eastAsia="en-US"/>
        </w:rPr>
        <w:t>d</w:t>
      </w:r>
      <w:r w:rsidRPr="00D8553D">
        <w:rPr>
          <w:rFonts w:asciiTheme="minorHAnsi" w:eastAsiaTheme="minorHAnsi" w:hAnsiTheme="minorHAnsi" w:cstheme="minorBidi"/>
          <w:color w:val="auto"/>
          <w:kern w:val="2"/>
          <w:sz w:val="22"/>
          <w:szCs w:val="22"/>
          <w:lang w:eastAsia="en-US"/>
        </w:rPr>
        <w:t xml:space="preserve"> body worn cameras</w:t>
      </w:r>
      <w:r w:rsidR="00F962BF">
        <w:rPr>
          <w:rFonts w:asciiTheme="minorHAnsi" w:eastAsiaTheme="minorHAnsi" w:hAnsiTheme="minorHAnsi" w:cstheme="minorBidi"/>
          <w:color w:val="auto"/>
          <w:kern w:val="2"/>
          <w:sz w:val="22"/>
          <w:szCs w:val="22"/>
          <w:lang w:eastAsia="en-US"/>
        </w:rPr>
        <w:t>,</w:t>
      </w:r>
      <w:r w:rsidRPr="00D8553D">
        <w:rPr>
          <w:rFonts w:asciiTheme="minorHAnsi" w:eastAsiaTheme="minorHAnsi" w:hAnsiTheme="minorHAnsi" w:cstheme="minorBidi"/>
          <w:color w:val="auto"/>
          <w:kern w:val="2"/>
          <w:sz w:val="22"/>
          <w:szCs w:val="22"/>
          <w:lang w:eastAsia="en-US"/>
        </w:rPr>
        <w:t xml:space="preserve"> </w:t>
      </w:r>
      <w:r w:rsidR="00F962BF">
        <w:rPr>
          <w:rFonts w:asciiTheme="minorHAnsi" w:eastAsiaTheme="minorHAnsi" w:hAnsiTheme="minorHAnsi" w:cstheme="minorBidi"/>
          <w:color w:val="auto"/>
          <w:kern w:val="2"/>
          <w:sz w:val="22"/>
          <w:szCs w:val="22"/>
          <w:lang w:eastAsia="en-US"/>
        </w:rPr>
        <w:t xml:space="preserve">which </w:t>
      </w:r>
      <w:r w:rsidRPr="00D8553D">
        <w:rPr>
          <w:rFonts w:asciiTheme="minorHAnsi" w:eastAsiaTheme="minorHAnsi" w:hAnsiTheme="minorHAnsi" w:cstheme="minorBidi"/>
          <w:color w:val="auto"/>
          <w:kern w:val="2"/>
          <w:sz w:val="22"/>
          <w:szCs w:val="22"/>
          <w:lang w:eastAsia="en-US"/>
        </w:rPr>
        <w:t>can also assist in providing an officer with feedback and gives other officers the opportunity to learn from a previous incident, this can help to assess the officer’s professionalism and decision making</w:t>
      </w:r>
      <w:sdt>
        <w:sdtPr>
          <w:rPr>
            <w:rFonts w:asciiTheme="minorHAnsi" w:eastAsiaTheme="minorHAnsi" w:hAnsiTheme="minorHAnsi" w:cstheme="minorBidi"/>
            <w:color w:val="auto"/>
            <w:kern w:val="2"/>
            <w:sz w:val="22"/>
            <w:szCs w:val="22"/>
            <w:lang w:eastAsia="en-US"/>
          </w:rPr>
          <w:id w:val="195827715"/>
          <w:citation/>
        </w:sdtPr>
        <w:sdtContent>
          <w:r w:rsidRPr="00D8553D">
            <w:rPr>
              <w:rFonts w:asciiTheme="minorHAnsi" w:eastAsiaTheme="minorHAnsi" w:hAnsiTheme="minorHAnsi" w:cstheme="minorBidi"/>
              <w:color w:val="auto"/>
              <w:kern w:val="2"/>
              <w:sz w:val="22"/>
              <w:szCs w:val="22"/>
              <w:lang w:eastAsia="en-US"/>
            </w:rPr>
            <w:fldChar w:fldCharType="begin"/>
          </w:r>
          <w:r w:rsidRPr="00D8553D">
            <w:rPr>
              <w:rFonts w:asciiTheme="minorHAnsi" w:eastAsiaTheme="minorHAnsi" w:hAnsiTheme="minorHAnsi" w:cstheme="minorBidi"/>
              <w:color w:val="auto"/>
              <w:kern w:val="2"/>
              <w:sz w:val="22"/>
              <w:szCs w:val="22"/>
              <w:lang w:eastAsia="en-US"/>
            </w:rPr>
            <w:instrText xml:space="preserve"> CITATION Col215 \l 2057 </w:instrText>
          </w:r>
          <w:r w:rsidRPr="00D8553D">
            <w:rPr>
              <w:rFonts w:asciiTheme="minorHAnsi" w:eastAsiaTheme="minorHAnsi" w:hAnsiTheme="minorHAnsi" w:cstheme="minorBidi"/>
              <w:color w:val="auto"/>
              <w:kern w:val="2"/>
              <w:sz w:val="22"/>
              <w:szCs w:val="22"/>
              <w:lang w:eastAsia="en-US"/>
            </w:rPr>
            <w:fldChar w:fldCharType="separate"/>
          </w:r>
          <w:r w:rsidRPr="00D8553D">
            <w:rPr>
              <w:rFonts w:asciiTheme="minorHAnsi" w:eastAsiaTheme="minorHAnsi" w:hAnsiTheme="minorHAnsi" w:cstheme="minorBidi"/>
              <w:noProof/>
              <w:color w:val="auto"/>
              <w:kern w:val="2"/>
              <w:sz w:val="22"/>
              <w:szCs w:val="22"/>
              <w:lang w:eastAsia="en-US"/>
            </w:rPr>
            <w:t xml:space="preserve"> (College of Policing, 2021)</w:t>
          </w:r>
          <w:r w:rsidRPr="00D8553D">
            <w:rPr>
              <w:rFonts w:asciiTheme="minorHAnsi" w:eastAsiaTheme="minorHAnsi" w:hAnsiTheme="minorHAnsi" w:cstheme="minorBidi"/>
              <w:color w:val="auto"/>
              <w:kern w:val="2"/>
              <w:sz w:val="22"/>
              <w:szCs w:val="22"/>
              <w:lang w:eastAsia="en-US"/>
            </w:rPr>
            <w:fldChar w:fldCharType="end"/>
          </w:r>
        </w:sdtContent>
      </w:sdt>
      <w:r w:rsidRPr="00D8553D">
        <w:rPr>
          <w:rFonts w:asciiTheme="minorHAnsi" w:eastAsiaTheme="minorHAnsi" w:hAnsiTheme="minorHAnsi" w:cstheme="minorBidi"/>
          <w:color w:val="auto"/>
          <w:kern w:val="2"/>
          <w:sz w:val="22"/>
          <w:szCs w:val="22"/>
          <w:lang w:eastAsia="en-US"/>
        </w:rPr>
        <w:t>.</w:t>
      </w:r>
    </w:p>
    <w:p w14:paraId="5937463C" w14:textId="7C95C5ED" w:rsidR="00D8553D" w:rsidRPr="00D8553D" w:rsidRDefault="00F962BF" w:rsidP="00D8553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r>
        <w:rPr>
          <w:rFonts w:asciiTheme="minorHAnsi" w:eastAsiaTheme="minorHAnsi" w:hAnsiTheme="minorHAnsi" w:cstheme="minorBidi"/>
          <w:color w:val="auto"/>
          <w:kern w:val="2"/>
          <w:sz w:val="22"/>
          <w:szCs w:val="22"/>
          <w:lang w:eastAsia="en-US"/>
        </w:rPr>
        <w:t>Overall, having f</w:t>
      </w:r>
      <w:r w:rsidR="00D8553D" w:rsidRPr="00D8553D">
        <w:rPr>
          <w:rFonts w:asciiTheme="minorHAnsi" w:eastAsiaTheme="minorHAnsi" w:hAnsiTheme="minorHAnsi" w:cstheme="minorBidi"/>
          <w:color w:val="auto"/>
          <w:kern w:val="2"/>
          <w:sz w:val="22"/>
          <w:szCs w:val="22"/>
          <w:lang w:eastAsia="en-US"/>
        </w:rPr>
        <w:t>eedback ensures officers remain accountable for their actions which is an essential role of a police officer and maintaining public trust, constructive feedback allows officers to correct any mistakes and learn from previous incidents. Internal and external feedback ensure officers maintain a high standard of policing which is expected from the public, both internal and external feedback allows police forces to self-access and improve their practices and increase trust from the public and local community.</w:t>
      </w:r>
    </w:p>
    <w:p w14:paraId="63942AF0" w14:textId="5E426E99" w:rsidR="001B3C34" w:rsidRDefault="00D8553D">
      <w:r>
        <w:t>1</w:t>
      </w:r>
      <w:r w:rsidR="00F962BF">
        <w:t>901</w:t>
      </w:r>
      <w:r>
        <w:t xml:space="preserve"> words</w:t>
      </w:r>
      <w:r w:rsidR="00C042EC">
        <w:t>.</w:t>
      </w:r>
    </w:p>
    <w:p w14:paraId="5709AC34" w14:textId="77777777" w:rsidR="00C042EC" w:rsidRDefault="00C042EC"/>
    <w:p w14:paraId="5110120B" w14:textId="77777777" w:rsidR="00C042EC" w:rsidRDefault="00C042EC"/>
    <w:p w14:paraId="3A9E714F" w14:textId="77777777" w:rsidR="00C042EC" w:rsidRPr="00270EEB" w:rsidRDefault="00C042EC" w:rsidP="00C042EC">
      <w:pPr>
        <w:keepNext/>
        <w:spacing w:before="240" w:after="60"/>
        <w:ind w:right="237"/>
        <w:jc w:val="both"/>
        <w:rPr>
          <w:b/>
          <w:sz w:val="24"/>
          <w:szCs w:val="24"/>
        </w:rPr>
      </w:pPr>
      <w:r w:rsidRPr="00270EEB">
        <w:rPr>
          <w:b/>
          <w:sz w:val="24"/>
          <w:szCs w:val="24"/>
        </w:rPr>
        <w:t>Bibliography</w:t>
      </w:r>
    </w:p>
    <w:p w14:paraId="09526FFA" w14:textId="77777777" w:rsidR="00C042EC" w:rsidRDefault="00C042EC"/>
    <w:p w14:paraId="20CA7A3E" w14:textId="77777777" w:rsidR="00D8553D" w:rsidRDefault="00D8553D"/>
    <w:sdt>
      <w:sdtPr>
        <w:rPr>
          <w:rFonts w:ascii="Arial" w:eastAsia="Times New Roman" w:hAnsi="Arial" w:cs="Arial"/>
          <w:color w:val="000000"/>
          <w:sz w:val="20"/>
          <w:szCs w:val="20"/>
        </w:rPr>
        <w:id w:val="-1456480648"/>
        <w:docPartObj>
          <w:docPartGallery w:val="Bibliographies"/>
          <w:docPartUnique/>
        </w:docPartObj>
      </w:sdtPr>
      <w:sdtContent>
        <w:p w14:paraId="3A71686B" w14:textId="299C4FA1" w:rsidR="00EA006F" w:rsidRDefault="00EA006F">
          <w:pPr>
            <w:pStyle w:val="Heading1"/>
          </w:pPr>
          <w:r>
            <w:t>Bibliography</w:t>
          </w:r>
        </w:p>
        <w:sdt>
          <w:sdtPr>
            <w:id w:val="111145805"/>
            <w:bibliography/>
          </w:sdtPr>
          <w:sdtContent>
            <w:p w14:paraId="65092CE5" w14:textId="77777777" w:rsidR="00EA006F" w:rsidRDefault="00EA006F" w:rsidP="00EA006F">
              <w:pPr>
                <w:pStyle w:val="Bibliography"/>
                <w:rPr>
                  <w:noProof/>
                  <w:sz w:val="24"/>
                  <w:szCs w:val="24"/>
                  <w14:ligatures w14:val="none"/>
                </w:rPr>
              </w:pPr>
              <w:r>
                <w:fldChar w:fldCharType="begin"/>
              </w:r>
              <w:r>
                <w:instrText xml:space="preserve"> BIBLIOGRAPHY </w:instrText>
              </w:r>
              <w:r>
                <w:fldChar w:fldCharType="separate"/>
              </w:r>
              <w:r>
                <w:rPr>
                  <w:noProof/>
                </w:rPr>
                <w:t xml:space="preserve">Alberto Silva, K. U., 2016. What is Leadership?. </w:t>
              </w:r>
              <w:r>
                <w:rPr>
                  <w:i/>
                  <w:iCs/>
                  <w:noProof/>
                </w:rPr>
                <w:t xml:space="preserve">Journal of Business Studies Quarterly, </w:t>
              </w:r>
              <w:r>
                <w:rPr>
                  <w:noProof/>
                </w:rPr>
                <w:t>September.8(1).</w:t>
              </w:r>
            </w:p>
            <w:p w14:paraId="2C0C3C89" w14:textId="77777777" w:rsidR="00EA006F" w:rsidRDefault="00EA006F" w:rsidP="00EA006F">
              <w:pPr>
                <w:pStyle w:val="Bibliography"/>
                <w:rPr>
                  <w:noProof/>
                </w:rPr>
              </w:pPr>
              <w:r>
                <w:rPr>
                  <w:noProof/>
                </w:rPr>
                <w:t xml:space="preserve">Allyson Macvean, P. S. C. S., 2013. </w:t>
              </w:r>
              <w:r>
                <w:rPr>
                  <w:i/>
                  <w:iCs/>
                  <w:noProof/>
                </w:rPr>
                <w:t xml:space="preserve">Handbook of Policin, Ethics and Professional Standards. </w:t>
              </w:r>
              <w:r>
                <w:rPr>
                  <w:noProof/>
                </w:rPr>
                <w:t xml:space="preserve">[Online] </w:t>
              </w:r>
              <w:r>
                <w:rPr>
                  <w:noProof/>
                </w:rPr>
                <w:br/>
                <w:t xml:space="preserve">Available at: </w:t>
              </w:r>
              <w:r>
                <w:rPr>
                  <w:noProof/>
                  <w:u w:val="single"/>
                </w:rPr>
                <w:t>file:///C:/Users/SWP8547/Downloads/10.4324_9780203097403_previewpdf.pdf</w:t>
              </w:r>
              <w:r>
                <w:rPr>
                  <w:noProof/>
                </w:rPr>
                <w:br/>
                <w:t>[Accessed Feb 2025].</w:t>
              </w:r>
            </w:p>
            <w:p w14:paraId="6C7B2A76" w14:textId="77777777" w:rsidR="00EA006F" w:rsidRDefault="00EA006F" w:rsidP="00EA006F">
              <w:pPr>
                <w:pStyle w:val="Bibliography"/>
                <w:rPr>
                  <w:noProof/>
                </w:rPr>
              </w:pPr>
              <w:r>
                <w:rPr>
                  <w:noProof/>
                </w:rPr>
                <w:t xml:space="preserve">Asana, T., 2024. </w:t>
              </w:r>
              <w:r>
                <w:rPr>
                  <w:i/>
                  <w:iCs/>
                  <w:noProof/>
                </w:rPr>
                <w:t xml:space="preserve">Servant leadership: How to lead by serving your team. </w:t>
              </w:r>
              <w:r>
                <w:rPr>
                  <w:noProof/>
                </w:rPr>
                <w:t xml:space="preserve">[Online] </w:t>
              </w:r>
              <w:r>
                <w:rPr>
                  <w:noProof/>
                </w:rPr>
                <w:br/>
                <w:t xml:space="preserve">Available at: </w:t>
              </w:r>
              <w:r>
                <w:rPr>
                  <w:noProof/>
                  <w:u w:val="single"/>
                </w:rPr>
                <w:t>https://asana.com/resources/servant-leadership</w:t>
              </w:r>
              <w:r>
                <w:rPr>
                  <w:noProof/>
                </w:rPr>
                <w:br/>
                <w:t>[Accessed March 2025].</w:t>
              </w:r>
            </w:p>
            <w:p w14:paraId="4C18D0C6" w14:textId="77777777" w:rsidR="00EA006F" w:rsidRDefault="00EA006F" w:rsidP="00EA006F">
              <w:pPr>
                <w:pStyle w:val="Bibliography"/>
                <w:rPr>
                  <w:noProof/>
                </w:rPr>
              </w:pPr>
              <w:r>
                <w:rPr>
                  <w:noProof/>
                </w:rPr>
                <w:t xml:space="preserve">Atwell, N., 2025. </w:t>
              </w:r>
              <w:r>
                <w:rPr>
                  <w:i/>
                  <w:iCs/>
                  <w:noProof/>
                </w:rPr>
                <w:t xml:space="preserve">What Is the Meaning of Traditional Communication? In Today’s Digital Age.. </w:t>
              </w:r>
              <w:r>
                <w:rPr>
                  <w:noProof/>
                </w:rPr>
                <w:t xml:space="preserve">[Online] </w:t>
              </w:r>
              <w:r>
                <w:rPr>
                  <w:noProof/>
                </w:rPr>
                <w:br/>
                <w:t xml:space="preserve">Available at: </w:t>
              </w:r>
              <w:r>
                <w:rPr>
                  <w:noProof/>
                  <w:u w:val="single"/>
                </w:rPr>
                <w:t>https://wordscr.com/what-is-the-meaning-of-traditional-communication/</w:t>
              </w:r>
              <w:r>
                <w:rPr>
                  <w:noProof/>
                </w:rPr>
                <w:br/>
                <w:t>[Accessed March 2025].</w:t>
              </w:r>
            </w:p>
            <w:p w14:paraId="6F0E28F3" w14:textId="77777777" w:rsidR="00EA006F" w:rsidRDefault="00EA006F" w:rsidP="00EA006F">
              <w:pPr>
                <w:pStyle w:val="Bibliography"/>
                <w:rPr>
                  <w:noProof/>
                </w:rPr>
              </w:pPr>
              <w:r>
                <w:rPr>
                  <w:noProof/>
                </w:rPr>
                <w:t xml:space="preserve">Baker, C., 2023. </w:t>
              </w:r>
              <w:r>
                <w:rPr>
                  <w:i/>
                  <w:iCs/>
                  <w:noProof/>
                </w:rPr>
                <w:t xml:space="preserve">What Is Transformational Leadership?. </w:t>
              </w:r>
              <w:r>
                <w:rPr>
                  <w:noProof/>
                </w:rPr>
                <w:t xml:space="preserve">[Online] </w:t>
              </w:r>
              <w:r>
                <w:rPr>
                  <w:noProof/>
                </w:rPr>
                <w:br/>
                <w:t xml:space="preserve">Available at: </w:t>
              </w:r>
              <w:r>
                <w:rPr>
                  <w:noProof/>
                  <w:u w:val="single"/>
                </w:rPr>
                <w:t>https://leaders.com/articles/leadership/transformational-leadership/</w:t>
              </w:r>
              <w:r>
                <w:rPr>
                  <w:noProof/>
                </w:rPr>
                <w:br/>
                <w:t>[Accessed March 2025].</w:t>
              </w:r>
            </w:p>
            <w:p w14:paraId="0D45D722" w14:textId="77777777" w:rsidR="00EA006F" w:rsidRDefault="00EA006F" w:rsidP="00EA006F">
              <w:pPr>
                <w:pStyle w:val="Bibliography"/>
                <w:rPr>
                  <w:noProof/>
                </w:rPr>
              </w:pPr>
              <w:r>
                <w:rPr>
                  <w:noProof/>
                </w:rPr>
                <w:lastRenderedPageBreak/>
                <w:t xml:space="preserve">Bass, B., 1985. </w:t>
              </w:r>
              <w:r>
                <w:rPr>
                  <w:i/>
                  <w:iCs/>
                  <w:noProof/>
                </w:rPr>
                <w:t xml:space="preserve">Bass Transformational Leadership Theory Explained.. </w:t>
              </w:r>
              <w:r>
                <w:rPr>
                  <w:noProof/>
                </w:rPr>
                <w:t xml:space="preserve">[Online] </w:t>
              </w:r>
              <w:r>
                <w:rPr>
                  <w:noProof/>
                </w:rPr>
                <w:br/>
                <w:t xml:space="preserve">Available at: </w:t>
              </w:r>
              <w:r>
                <w:rPr>
                  <w:noProof/>
                  <w:u w:val="single"/>
                </w:rPr>
                <w:t>https://healthresearchfunding.org/bass-transformational-leadership-theory-explained/</w:t>
              </w:r>
              <w:r>
                <w:rPr>
                  <w:noProof/>
                </w:rPr>
                <w:br/>
                <w:t>[Accessed March 2025].</w:t>
              </w:r>
            </w:p>
            <w:p w14:paraId="4B5AF9B5" w14:textId="77777777" w:rsidR="00EA006F" w:rsidRDefault="00EA006F" w:rsidP="00EA006F">
              <w:pPr>
                <w:pStyle w:val="Bibliography"/>
                <w:rPr>
                  <w:noProof/>
                </w:rPr>
              </w:pPr>
              <w:r>
                <w:rPr>
                  <w:noProof/>
                </w:rPr>
                <w:t xml:space="preserve">BBC News, 2023. </w:t>
              </w:r>
              <w:r>
                <w:rPr>
                  <w:i/>
                  <w:iCs/>
                  <w:noProof/>
                </w:rPr>
                <w:t xml:space="preserve">Increase in mental health callouts received by police over past five years. </w:t>
              </w:r>
              <w:r>
                <w:rPr>
                  <w:noProof/>
                </w:rPr>
                <w:t xml:space="preserve">[Online] </w:t>
              </w:r>
              <w:r>
                <w:rPr>
                  <w:noProof/>
                </w:rPr>
                <w:br/>
                <w:t xml:space="preserve">Available at: </w:t>
              </w:r>
              <w:r>
                <w:rPr>
                  <w:noProof/>
                  <w:u w:val="single"/>
                </w:rPr>
                <w:t>https://www.bbc.co.uk/news/uk-64891572</w:t>
              </w:r>
              <w:r>
                <w:rPr>
                  <w:noProof/>
                </w:rPr>
                <w:br/>
                <w:t>[Accessed 2025].</w:t>
              </w:r>
            </w:p>
            <w:p w14:paraId="7C2A8418" w14:textId="77777777" w:rsidR="00EA006F" w:rsidRDefault="00EA006F" w:rsidP="00EA006F">
              <w:pPr>
                <w:pStyle w:val="Bibliography"/>
                <w:rPr>
                  <w:noProof/>
                </w:rPr>
              </w:pPr>
              <w:r>
                <w:rPr>
                  <w:noProof/>
                </w:rPr>
                <w:t xml:space="preserve">Bullock, K., 2018. </w:t>
              </w:r>
              <w:r>
                <w:rPr>
                  <w:i/>
                  <w:iCs/>
                  <w:noProof/>
                </w:rPr>
                <w:t xml:space="preserve">The Police Use of Social Media: Transformation or Normalisation?. </w:t>
              </w:r>
              <w:r>
                <w:rPr>
                  <w:noProof/>
                </w:rPr>
                <w:t xml:space="preserve">[Online] </w:t>
              </w:r>
              <w:r>
                <w:rPr>
                  <w:noProof/>
                </w:rPr>
                <w:br/>
                <w:t xml:space="preserve">Available at: </w:t>
              </w:r>
              <w:r>
                <w:rPr>
                  <w:noProof/>
                  <w:u w:val="single"/>
                </w:rPr>
                <w:t>https://www.cambridge.org/core/journals/social-policy-and-society/article/police-use-of-social-media-transformation-or-normalisation/19E5C6727038F01129B51CE4287D0FFB</w:t>
              </w:r>
              <w:r>
                <w:rPr>
                  <w:noProof/>
                </w:rPr>
                <w:br/>
                <w:t>[Accessed March 2025].</w:t>
              </w:r>
            </w:p>
            <w:p w14:paraId="061A89C7" w14:textId="77777777" w:rsidR="00EA006F" w:rsidRDefault="00EA006F" w:rsidP="00EA006F">
              <w:pPr>
                <w:pStyle w:val="Bibliography"/>
                <w:rPr>
                  <w:noProof/>
                </w:rPr>
              </w:pPr>
              <w:r>
                <w:rPr>
                  <w:noProof/>
                </w:rPr>
                <w:t xml:space="preserve">Burns, J. M., 1978. </w:t>
              </w:r>
              <w:r>
                <w:rPr>
                  <w:i/>
                  <w:iCs/>
                  <w:noProof/>
                </w:rPr>
                <w:t xml:space="preserve">Burns Transformational Leadership Theory. </w:t>
              </w:r>
              <w:r>
                <w:rPr>
                  <w:noProof/>
                </w:rPr>
                <w:t xml:space="preserve">[Online] </w:t>
              </w:r>
              <w:r>
                <w:rPr>
                  <w:noProof/>
                </w:rPr>
                <w:br/>
                <w:t xml:space="preserve">Available at: </w:t>
              </w:r>
              <w:r>
                <w:rPr>
                  <w:noProof/>
                  <w:u w:val="single"/>
                </w:rPr>
                <w:t>https://www.leadership-central.com/burns-transformational-leadership-theory.html#google_vignette</w:t>
              </w:r>
              <w:r>
                <w:rPr>
                  <w:noProof/>
                </w:rPr>
                <w:br/>
                <w:t>[Accessed March 2025].</w:t>
              </w:r>
            </w:p>
            <w:p w14:paraId="432450EA" w14:textId="77777777" w:rsidR="00EA006F" w:rsidRDefault="00EA006F" w:rsidP="00EA006F">
              <w:pPr>
                <w:pStyle w:val="Bibliography"/>
                <w:rPr>
                  <w:noProof/>
                </w:rPr>
              </w:pPr>
              <w:r>
                <w:rPr>
                  <w:noProof/>
                </w:rPr>
                <w:t xml:space="preserve">Campbell, I. &amp; Kodz, J., 2011. </w:t>
              </w:r>
              <w:r>
                <w:rPr>
                  <w:i/>
                  <w:iCs/>
                  <w:noProof/>
                </w:rPr>
                <w:t xml:space="preserve">What makes great police leadership? A Rapid Evidence Review.. </w:t>
              </w:r>
              <w:r>
                <w:rPr>
                  <w:noProof/>
                </w:rPr>
                <w:t xml:space="preserve">[Online] </w:t>
              </w:r>
              <w:r>
                <w:rPr>
                  <w:noProof/>
                </w:rPr>
                <w:br/>
                <w:t xml:space="preserve">Available at: </w:t>
              </w:r>
              <w:r>
                <w:rPr>
                  <w:noProof/>
                  <w:u w:val="single"/>
                </w:rPr>
                <w:t>https://d1wqtxts1xzle7.cloudfront.net/32149777/Great_Police_Leader_REA-libre.pdf?1391549709=&amp;response-content-disposition=inline%3B+filename%3DWhat_makes_great_police_leadership_Conte.pdf&amp;Expires=1741180562&amp;Signature=d5eOLJD2iCTMZ7TcR0FrQMjrHJ4RlnfAR9XRIx</w:t>
              </w:r>
              <w:r>
                <w:rPr>
                  <w:noProof/>
                </w:rPr>
                <w:br/>
                <w:t>[Accessed March 2025].</w:t>
              </w:r>
            </w:p>
            <w:p w14:paraId="6340EEA2" w14:textId="77777777" w:rsidR="00EA006F" w:rsidRDefault="00EA006F" w:rsidP="00EA006F">
              <w:pPr>
                <w:pStyle w:val="Bibliography"/>
                <w:rPr>
                  <w:noProof/>
                </w:rPr>
              </w:pPr>
              <w:r>
                <w:rPr>
                  <w:noProof/>
                </w:rPr>
                <w:t xml:space="preserve">Capital, F. C., 2023. </w:t>
              </w:r>
              <w:r>
                <w:rPr>
                  <w:i/>
                  <w:iCs/>
                  <w:noProof/>
                </w:rPr>
                <w:t xml:space="preserve">Police no longer required to attend mental health call-outs.. </w:t>
              </w:r>
              <w:r>
                <w:rPr>
                  <w:noProof/>
                </w:rPr>
                <w:t xml:space="preserve">[Online] </w:t>
              </w:r>
              <w:r>
                <w:rPr>
                  <w:noProof/>
                </w:rPr>
                <w:br/>
                <w:t xml:space="preserve">Available at: </w:t>
              </w:r>
              <w:r>
                <w:rPr>
                  <w:noProof/>
                  <w:u w:val="single"/>
                </w:rPr>
                <w:t>https://futurecarecapital.org.uk/latest/police-no-longer-required-to-attend-mental-health-call-outs/#:~:text=Police%20officers%20will%20no%20longer%20be%20required%20to,health%20emergencies%20and%20then%20accompanying%20people%20to%20A%26E.</w:t>
              </w:r>
              <w:r>
                <w:rPr>
                  <w:noProof/>
                </w:rPr>
                <w:br/>
                <w:t>[Accessed Feb 2025].</w:t>
              </w:r>
            </w:p>
            <w:p w14:paraId="4D0F9D95" w14:textId="77777777" w:rsidR="00EA006F" w:rsidRDefault="00EA006F" w:rsidP="00EA006F">
              <w:pPr>
                <w:pStyle w:val="Bibliography"/>
                <w:rPr>
                  <w:noProof/>
                </w:rPr>
              </w:pPr>
              <w:r>
                <w:rPr>
                  <w:noProof/>
                </w:rPr>
                <w:t xml:space="preserve">Cockcroft, D. T., 2014. </w:t>
              </w:r>
              <w:r>
                <w:rPr>
                  <w:i/>
                  <w:iCs/>
                  <w:noProof/>
                </w:rPr>
                <w:t xml:space="preserve">Transformational Leadership and Police Culture: Outlining the Contours of a. </w:t>
              </w:r>
              <w:r>
                <w:rPr>
                  <w:noProof/>
                </w:rPr>
                <w:t xml:space="preserve">[Online] </w:t>
              </w:r>
              <w:r>
                <w:rPr>
                  <w:noProof/>
                </w:rPr>
                <w:br/>
                <w:t xml:space="preserve">Available at: </w:t>
              </w:r>
              <w:r>
                <w:rPr>
                  <w:noProof/>
                  <w:u w:val="single"/>
                </w:rPr>
                <w:t>https://eprints.leedsbeckett.ac.uk/id/eprint/1249/2/Cockcroft_T_Transformational%20Leadership%20and%20Police%20Culture_Final.pdf</w:t>
              </w:r>
              <w:r>
                <w:rPr>
                  <w:noProof/>
                </w:rPr>
                <w:br/>
                <w:t>[Accessed March 2025].</w:t>
              </w:r>
            </w:p>
            <w:p w14:paraId="6B1D4A13" w14:textId="77777777" w:rsidR="00EA006F" w:rsidRDefault="00EA006F" w:rsidP="00EA006F">
              <w:pPr>
                <w:pStyle w:val="Bibliography"/>
                <w:rPr>
                  <w:noProof/>
                </w:rPr>
              </w:pPr>
              <w:r>
                <w:rPr>
                  <w:noProof/>
                </w:rPr>
                <w:t xml:space="preserve">Cockcroft, T. et al., 2022. </w:t>
              </w:r>
              <w:r>
                <w:rPr>
                  <w:i/>
                  <w:iCs/>
                  <w:noProof/>
                </w:rPr>
                <w:t xml:space="preserve">Building the Evidence Base for Effective Tutoring of Police Recruits.. </w:t>
              </w:r>
              <w:r>
                <w:rPr>
                  <w:noProof/>
                </w:rPr>
                <w:t xml:space="preserve">[Online] </w:t>
              </w:r>
              <w:r>
                <w:rPr>
                  <w:noProof/>
                </w:rPr>
                <w:br/>
                <w:t xml:space="preserve">Available at: </w:t>
              </w:r>
              <w:r>
                <w:rPr>
                  <w:noProof/>
                  <w:u w:val="single"/>
                </w:rPr>
                <w:t>https://university.open.ac.uk/centres/policing/sites/www.open.ac.uk.centres.policing/files/files/Outputs/Phase%201%20Report%20Tutor%20Constables%20June%202022.pdf</w:t>
              </w:r>
              <w:r>
                <w:rPr>
                  <w:noProof/>
                </w:rPr>
                <w:br/>
                <w:t>[Accessed March 2025].</w:t>
              </w:r>
            </w:p>
            <w:p w14:paraId="5DAF98C9" w14:textId="77777777" w:rsidR="00EA006F" w:rsidRDefault="00EA006F" w:rsidP="00EA006F">
              <w:pPr>
                <w:pStyle w:val="Bibliography"/>
                <w:rPr>
                  <w:noProof/>
                </w:rPr>
              </w:pPr>
              <w:r>
                <w:rPr>
                  <w:noProof/>
                </w:rPr>
                <w:t xml:space="preserve">Coetzer, M. F., Bussin, M. &amp; Geldenhuys, M., 2017. </w:t>
              </w:r>
              <w:r>
                <w:rPr>
                  <w:i/>
                  <w:iCs/>
                  <w:noProof/>
                </w:rPr>
                <w:t xml:space="preserve">The Functions of a Servant Leader. </w:t>
              </w:r>
              <w:r>
                <w:rPr>
                  <w:noProof/>
                </w:rPr>
                <w:t xml:space="preserve">[Online] </w:t>
              </w:r>
              <w:r>
                <w:rPr>
                  <w:noProof/>
                </w:rPr>
                <w:br/>
                <w:t xml:space="preserve">Available at: </w:t>
              </w:r>
              <w:r>
                <w:rPr>
                  <w:noProof/>
                  <w:u w:val="single"/>
                </w:rPr>
                <w:t>https://www.mdpi.com/2076-3387/7/1/5</w:t>
              </w:r>
              <w:r>
                <w:rPr>
                  <w:noProof/>
                </w:rPr>
                <w:br/>
                <w:t>[Accessed March 2025].</w:t>
              </w:r>
            </w:p>
            <w:p w14:paraId="348547CA" w14:textId="77777777" w:rsidR="00EA006F" w:rsidRDefault="00EA006F" w:rsidP="00EA006F">
              <w:pPr>
                <w:pStyle w:val="Bibliography"/>
                <w:rPr>
                  <w:noProof/>
                </w:rPr>
              </w:pPr>
              <w:r>
                <w:rPr>
                  <w:noProof/>
                </w:rPr>
                <w:t xml:space="preserve">Colleage of Policing, 2024. </w:t>
              </w:r>
              <w:r>
                <w:rPr>
                  <w:i/>
                  <w:iCs/>
                  <w:noProof/>
                </w:rPr>
                <w:t xml:space="preserve">Police Values. </w:t>
              </w:r>
              <w:r>
                <w:rPr>
                  <w:noProof/>
                </w:rPr>
                <w:t xml:space="preserve">[Online] </w:t>
              </w:r>
              <w:r>
                <w:rPr>
                  <w:noProof/>
                </w:rPr>
                <w:br/>
                <w:t xml:space="preserve">Available at: </w:t>
              </w:r>
              <w:r>
                <w:rPr>
                  <w:noProof/>
                  <w:u w:val="single"/>
                </w:rPr>
                <w:t>https://www.college.police.uk/career-learning/competency-and-values-framework/values</w:t>
              </w:r>
              <w:r>
                <w:rPr>
                  <w:noProof/>
                </w:rPr>
                <w:br/>
                <w:t>[Accessed Feb 2025].</w:t>
              </w:r>
            </w:p>
            <w:p w14:paraId="781FD204" w14:textId="77777777" w:rsidR="00EA006F" w:rsidRDefault="00EA006F" w:rsidP="00EA006F">
              <w:pPr>
                <w:pStyle w:val="Bibliography"/>
                <w:rPr>
                  <w:noProof/>
                </w:rPr>
              </w:pPr>
              <w:r>
                <w:rPr>
                  <w:noProof/>
                </w:rPr>
                <w:t xml:space="preserve">College of Policing., 2024. </w:t>
              </w:r>
              <w:r>
                <w:rPr>
                  <w:i/>
                  <w:iCs/>
                  <w:noProof/>
                </w:rPr>
                <w:t xml:space="preserve">Key Accountabilities - Response Constable.. </w:t>
              </w:r>
              <w:r>
                <w:rPr>
                  <w:noProof/>
                </w:rPr>
                <w:t xml:space="preserve">[Online] </w:t>
              </w:r>
              <w:r>
                <w:rPr>
                  <w:noProof/>
                </w:rPr>
                <w:br/>
                <w:t xml:space="preserve">Available at: </w:t>
              </w:r>
              <w:r>
                <w:rPr>
                  <w:noProof/>
                  <w:u w:val="single"/>
                </w:rPr>
                <w:t>https://profdev.college.police.uk/professional-profile/test-9/#role-purpose</w:t>
              </w:r>
              <w:r>
                <w:rPr>
                  <w:noProof/>
                </w:rPr>
                <w:br/>
                <w:t>[Accessed March 2025].</w:t>
              </w:r>
            </w:p>
            <w:p w14:paraId="77C8E826" w14:textId="77777777" w:rsidR="00EA006F" w:rsidRDefault="00EA006F" w:rsidP="00EA006F">
              <w:pPr>
                <w:pStyle w:val="Bibliography"/>
                <w:rPr>
                  <w:noProof/>
                </w:rPr>
              </w:pPr>
              <w:r>
                <w:rPr>
                  <w:noProof/>
                </w:rPr>
                <w:t xml:space="preserve">College of Policing, 2013. </w:t>
              </w:r>
              <w:r>
                <w:rPr>
                  <w:i/>
                  <w:iCs/>
                  <w:noProof/>
                </w:rPr>
                <w:t xml:space="preserve">Engagement. </w:t>
              </w:r>
              <w:r>
                <w:rPr>
                  <w:noProof/>
                </w:rPr>
                <w:t xml:space="preserve">[Online] </w:t>
              </w:r>
              <w:r>
                <w:rPr>
                  <w:noProof/>
                </w:rPr>
                <w:br/>
                <w:t xml:space="preserve">Available at: </w:t>
              </w:r>
              <w:r>
                <w:rPr>
                  <w:noProof/>
                  <w:u w:val="single"/>
                </w:rPr>
                <w:t>https://www.college.police.uk/app/engagement-and-communication/engagement</w:t>
              </w:r>
              <w:r>
                <w:rPr>
                  <w:noProof/>
                </w:rPr>
                <w:br/>
                <w:t>[Accessed March 2025].</w:t>
              </w:r>
            </w:p>
            <w:p w14:paraId="717EEE04" w14:textId="77777777" w:rsidR="00EA006F" w:rsidRDefault="00EA006F" w:rsidP="00EA006F">
              <w:pPr>
                <w:pStyle w:val="Bibliography"/>
                <w:rPr>
                  <w:noProof/>
                </w:rPr>
              </w:pPr>
              <w:r>
                <w:rPr>
                  <w:noProof/>
                </w:rPr>
                <w:t xml:space="preserve">College of Policing, 2015. </w:t>
              </w:r>
              <w:r>
                <w:rPr>
                  <w:i/>
                  <w:iCs/>
                  <w:noProof/>
                </w:rPr>
                <w:t xml:space="preserve">Domestic Abuse Act 2021. </w:t>
              </w:r>
              <w:r>
                <w:rPr>
                  <w:noProof/>
                </w:rPr>
                <w:t xml:space="preserve">[Online] </w:t>
              </w:r>
              <w:r>
                <w:rPr>
                  <w:noProof/>
                </w:rPr>
                <w:br/>
                <w:t xml:space="preserve">Available at: </w:t>
              </w:r>
              <w:r>
                <w:rPr>
                  <w:noProof/>
                  <w:u w:val="single"/>
                </w:rPr>
                <w:t>https://www.college.police.uk/app/major-investigation-and-public-protection/domestic-abuse</w:t>
              </w:r>
              <w:r>
                <w:rPr>
                  <w:noProof/>
                </w:rPr>
                <w:br/>
                <w:t>[Accessed March 2025].</w:t>
              </w:r>
            </w:p>
            <w:p w14:paraId="2D7E052B" w14:textId="77777777" w:rsidR="00EA006F" w:rsidRDefault="00EA006F" w:rsidP="00EA006F">
              <w:pPr>
                <w:pStyle w:val="Bibliography"/>
                <w:rPr>
                  <w:noProof/>
                </w:rPr>
              </w:pPr>
              <w:r>
                <w:rPr>
                  <w:noProof/>
                </w:rPr>
                <w:t xml:space="preserve">College of Policing, 2015. </w:t>
              </w:r>
              <w:r>
                <w:rPr>
                  <w:i/>
                  <w:iCs/>
                  <w:noProof/>
                </w:rPr>
                <w:t xml:space="preserve">Guidelines on the safe use of the internet and Social Media by Police Officers and Police Staff.. </w:t>
              </w:r>
              <w:r>
                <w:rPr>
                  <w:noProof/>
                </w:rPr>
                <w:t xml:space="preserve">[Online] </w:t>
              </w:r>
              <w:r>
                <w:rPr>
                  <w:noProof/>
                </w:rPr>
                <w:br/>
                <w:t xml:space="preserve">Available at: </w:t>
              </w:r>
              <w:r>
                <w:rPr>
                  <w:noProof/>
                  <w:u w:val="single"/>
                </w:rPr>
                <w:t>https://library.college.police.uk/docs/ACPO/safe-use-of-the-Internet-Feb-2013.pdf</w:t>
              </w:r>
              <w:r>
                <w:rPr>
                  <w:noProof/>
                </w:rPr>
                <w:br/>
                <w:t>[Accessed March 2025].</w:t>
              </w:r>
            </w:p>
            <w:p w14:paraId="569903E2" w14:textId="77777777" w:rsidR="00EA006F" w:rsidRDefault="00EA006F" w:rsidP="00EA006F">
              <w:pPr>
                <w:pStyle w:val="Bibliography"/>
                <w:rPr>
                  <w:noProof/>
                </w:rPr>
              </w:pPr>
              <w:r>
                <w:rPr>
                  <w:noProof/>
                </w:rPr>
                <w:lastRenderedPageBreak/>
                <w:t xml:space="preserve">College of Policing, 2015. </w:t>
              </w:r>
              <w:r>
                <w:rPr>
                  <w:i/>
                  <w:iCs/>
                  <w:noProof/>
                </w:rPr>
                <w:t xml:space="preserve">Leadership Review. </w:t>
              </w:r>
              <w:r>
                <w:rPr>
                  <w:noProof/>
                </w:rPr>
                <w:t xml:space="preserve">[Online] </w:t>
              </w:r>
              <w:r>
                <w:rPr>
                  <w:noProof/>
                </w:rPr>
                <w:br/>
                <w:t xml:space="preserve">Available at: </w:t>
              </w:r>
              <w:r>
                <w:rPr>
                  <w:noProof/>
                  <w:u w:val="single"/>
                </w:rPr>
                <w:t>https://assets.college.police.uk/s3fs-public/leadership_review_ol.pdf</w:t>
              </w:r>
              <w:r>
                <w:rPr>
                  <w:noProof/>
                </w:rPr>
                <w:br/>
                <w:t>[Accessed March 2025].</w:t>
              </w:r>
            </w:p>
            <w:p w14:paraId="4736D6F5" w14:textId="77777777" w:rsidR="00EA006F" w:rsidRDefault="00EA006F" w:rsidP="00EA006F">
              <w:pPr>
                <w:pStyle w:val="Bibliography"/>
                <w:rPr>
                  <w:noProof/>
                </w:rPr>
              </w:pPr>
              <w:r>
                <w:rPr>
                  <w:noProof/>
                </w:rPr>
                <w:t xml:space="preserve">College of Policing, 2015. </w:t>
              </w:r>
              <w:r>
                <w:rPr>
                  <w:i/>
                  <w:iCs/>
                  <w:noProof/>
                </w:rPr>
                <w:t xml:space="preserve">Using domestic violence protection notices and domestic violence protection orders to make victims safer.. </w:t>
              </w:r>
              <w:r>
                <w:rPr>
                  <w:noProof/>
                </w:rPr>
                <w:t xml:space="preserve">[Online] </w:t>
              </w:r>
              <w:r>
                <w:rPr>
                  <w:noProof/>
                </w:rPr>
                <w:br/>
                <w:t xml:space="preserve">Available at: </w:t>
              </w:r>
              <w:r>
                <w:rPr>
                  <w:noProof/>
                  <w:u w:val="single"/>
                </w:rPr>
                <w:t>https://www.college.police.uk/app/major-investigation-and-public-protection/domestic-abuse/using-domestic-violence-protection-notices-and-domestic-violence-protection-orders-make-victims-safer</w:t>
              </w:r>
              <w:r>
                <w:rPr>
                  <w:noProof/>
                </w:rPr>
                <w:br/>
                <w:t>[Accessed Feb 2025].</w:t>
              </w:r>
            </w:p>
            <w:p w14:paraId="1DE15763" w14:textId="77777777" w:rsidR="00EA006F" w:rsidRDefault="00EA006F" w:rsidP="00EA006F">
              <w:pPr>
                <w:pStyle w:val="Bibliography"/>
                <w:rPr>
                  <w:noProof/>
                </w:rPr>
              </w:pPr>
              <w:r>
                <w:rPr>
                  <w:noProof/>
                </w:rPr>
                <w:t xml:space="preserve">College of Policing, 2016. </w:t>
              </w:r>
              <w:r>
                <w:rPr>
                  <w:i/>
                  <w:iCs/>
                  <w:noProof/>
                </w:rPr>
                <w:t xml:space="preserve">Policing Education Qualifications Framework.. </w:t>
              </w:r>
              <w:r>
                <w:rPr>
                  <w:noProof/>
                </w:rPr>
                <w:t xml:space="preserve">[Online] </w:t>
              </w:r>
              <w:r>
                <w:rPr>
                  <w:noProof/>
                </w:rPr>
                <w:br/>
                <w:t xml:space="preserve">Available at: </w:t>
              </w:r>
              <w:r>
                <w:rPr>
                  <w:noProof/>
                  <w:u w:val="single"/>
                </w:rPr>
                <w:t>https://library.college.police.uk/docs/college-of-policing/PEQF_consultation_final_290116.pdf#:~:text=Establishing%20the%20first%20ever%20Policing%20Education%20Qualifications%20Framework,their%20existing%20skills%2C%20police%20training%20and%20practical%</w:t>
              </w:r>
              <w:r>
                <w:rPr>
                  <w:noProof/>
                </w:rPr>
                <w:br/>
                <w:t>[Accessed March 2025].</w:t>
              </w:r>
            </w:p>
            <w:p w14:paraId="68E23765" w14:textId="77777777" w:rsidR="00EA006F" w:rsidRDefault="00EA006F" w:rsidP="00EA006F">
              <w:pPr>
                <w:pStyle w:val="Bibliography"/>
                <w:rPr>
                  <w:noProof/>
                </w:rPr>
              </w:pPr>
              <w:r>
                <w:rPr>
                  <w:noProof/>
                </w:rPr>
                <w:t xml:space="preserve">College of Policing, 2017. </w:t>
              </w:r>
              <w:r>
                <w:rPr>
                  <w:i/>
                  <w:iCs/>
                  <w:noProof/>
                </w:rPr>
                <w:t xml:space="preserve">Media Relations. </w:t>
              </w:r>
              <w:r>
                <w:rPr>
                  <w:noProof/>
                </w:rPr>
                <w:t xml:space="preserve">[Online] </w:t>
              </w:r>
              <w:r>
                <w:rPr>
                  <w:noProof/>
                </w:rPr>
                <w:br/>
                <w:t xml:space="preserve">Available at: </w:t>
              </w:r>
              <w:r>
                <w:rPr>
                  <w:noProof/>
                  <w:u w:val="single"/>
                </w:rPr>
                <w:t>https://www.college.police.uk/app/engagement-and-communication/media-relations</w:t>
              </w:r>
              <w:r>
                <w:rPr>
                  <w:noProof/>
                </w:rPr>
                <w:br/>
                <w:t>[Accessed March 2025].</w:t>
              </w:r>
            </w:p>
            <w:p w14:paraId="49741401" w14:textId="77777777" w:rsidR="00EA006F" w:rsidRDefault="00EA006F" w:rsidP="00EA006F">
              <w:pPr>
                <w:pStyle w:val="Bibliography"/>
                <w:rPr>
                  <w:noProof/>
                </w:rPr>
              </w:pPr>
              <w:r>
                <w:rPr>
                  <w:noProof/>
                </w:rPr>
                <w:t xml:space="preserve">College of Policing, 2021. </w:t>
              </w:r>
              <w:r>
                <w:rPr>
                  <w:i/>
                  <w:iCs/>
                  <w:noProof/>
                </w:rPr>
                <w:t xml:space="preserve">Body-worn Cameras. </w:t>
              </w:r>
              <w:r>
                <w:rPr>
                  <w:noProof/>
                </w:rPr>
                <w:t xml:space="preserve">[Online] </w:t>
              </w:r>
              <w:r>
                <w:rPr>
                  <w:noProof/>
                </w:rPr>
                <w:br/>
                <w:t xml:space="preserve">Available at: </w:t>
              </w:r>
              <w:r>
                <w:rPr>
                  <w:noProof/>
                  <w:u w:val="single"/>
                </w:rPr>
                <w:t>https://www.college.police.uk/research/crime-reduction-toolkit/body-worn-cameras</w:t>
              </w:r>
              <w:r>
                <w:rPr>
                  <w:noProof/>
                </w:rPr>
                <w:br/>
                <w:t>[Accessed March 2025].</w:t>
              </w:r>
            </w:p>
            <w:p w14:paraId="05303CF0" w14:textId="77777777" w:rsidR="00EA006F" w:rsidRDefault="00EA006F" w:rsidP="00EA006F">
              <w:pPr>
                <w:pStyle w:val="Bibliography"/>
                <w:rPr>
                  <w:noProof/>
                </w:rPr>
              </w:pPr>
              <w:r>
                <w:rPr>
                  <w:noProof/>
                </w:rPr>
                <w:t xml:space="preserve">College of Policing, 2023. </w:t>
              </w:r>
              <w:r>
                <w:rPr>
                  <w:i/>
                  <w:iCs/>
                  <w:noProof/>
                </w:rPr>
                <w:t xml:space="preserve">Leadership standards. </w:t>
              </w:r>
              <w:r>
                <w:rPr>
                  <w:noProof/>
                </w:rPr>
                <w:t xml:space="preserve">[Online] </w:t>
              </w:r>
              <w:r>
                <w:rPr>
                  <w:noProof/>
                </w:rPr>
                <w:br/>
                <w:t xml:space="preserve">Available at: </w:t>
              </w:r>
              <w:r>
                <w:rPr>
                  <w:noProof/>
                  <w:u w:val="single"/>
                </w:rPr>
                <w:t>https://www.college.police.uk/career-learning/leadership/leadership-standards</w:t>
              </w:r>
              <w:r>
                <w:rPr>
                  <w:noProof/>
                </w:rPr>
                <w:br/>
                <w:t>[Accessed Feb 2025].</w:t>
              </w:r>
            </w:p>
            <w:p w14:paraId="269E7D1C" w14:textId="77777777" w:rsidR="00EA006F" w:rsidRDefault="00EA006F" w:rsidP="00EA006F">
              <w:pPr>
                <w:pStyle w:val="Bibliography"/>
                <w:rPr>
                  <w:noProof/>
                </w:rPr>
              </w:pPr>
              <w:r>
                <w:rPr>
                  <w:noProof/>
                </w:rPr>
                <w:t xml:space="preserve">College of Policing, 2023. </w:t>
              </w:r>
              <w:r>
                <w:rPr>
                  <w:i/>
                  <w:iCs/>
                  <w:noProof/>
                </w:rPr>
                <w:t xml:space="preserve">Making good Decisions. </w:t>
              </w:r>
              <w:r>
                <w:rPr>
                  <w:noProof/>
                </w:rPr>
                <w:t xml:space="preserve">[Online] </w:t>
              </w:r>
              <w:r>
                <w:rPr>
                  <w:noProof/>
                </w:rPr>
                <w:br/>
                <w:t xml:space="preserve">Available at: </w:t>
              </w:r>
              <w:r>
                <w:rPr>
                  <w:noProof/>
                  <w:u w:val="single"/>
                </w:rPr>
                <w:t>https://www.college.police.uk/guidance/conducting-effective-investigations/making-good-decisions</w:t>
              </w:r>
              <w:r>
                <w:rPr>
                  <w:noProof/>
                </w:rPr>
                <w:br/>
                <w:t>[Accessed Feb 2025].</w:t>
              </w:r>
            </w:p>
            <w:p w14:paraId="29325E4F" w14:textId="77777777" w:rsidR="00EA006F" w:rsidRDefault="00EA006F" w:rsidP="00EA006F">
              <w:pPr>
                <w:pStyle w:val="Bibliography"/>
                <w:rPr>
                  <w:noProof/>
                </w:rPr>
              </w:pPr>
              <w:r>
                <w:rPr>
                  <w:noProof/>
                </w:rPr>
                <w:t xml:space="preserve">College of Policing, 2024. </w:t>
              </w:r>
              <w:r>
                <w:rPr>
                  <w:i/>
                  <w:iCs/>
                  <w:noProof/>
                </w:rPr>
                <w:t xml:space="preserve">Targeted social media to reduce serious crime. </w:t>
              </w:r>
              <w:r>
                <w:rPr>
                  <w:noProof/>
                </w:rPr>
                <w:t xml:space="preserve">[Online] </w:t>
              </w:r>
              <w:r>
                <w:rPr>
                  <w:noProof/>
                </w:rPr>
                <w:br/>
                <w:t xml:space="preserve">Available at: </w:t>
              </w:r>
              <w:r>
                <w:rPr>
                  <w:noProof/>
                  <w:u w:val="single"/>
                </w:rPr>
                <w:t>https://www.college.police.uk/support-forces/practices/targeted-social-media-reduce-serious-crime</w:t>
              </w:r>
              <w:r>
                <w:rPr>
                  <w:noProof/>
                </w:rPr>
                <w:br/>
                <w:t>[Accessed March 2025].</w:t>
              </w:r>
            </w:p>
            <w:p w14:paraId="0C58CCF3" w14:textId="77777777" w:rsidR="00EA006F" w:rsidRDefault="00EA006F" w:rsidP="00EA006F">
              <w:pPr>
                <w:pStyle w:val="Bibliography"/>
                <w:rPr>
                  <w:noProof/>
                </w:rPr>
              </w:pPr>
              <w:r>
                <w:rPr>
                  <w:noProof/>
                </w:rPr>
                <w:t xml:space="preserve">College of Policing, 2024. </w:t>
              </w:r>
              <w:r>
                <w:rPr>
                  <w:i/>
                  <w:iCs/>
                  <w:noProof/>
                </w:rPr>
                <w:t xml:space="preserve">We take ownership – CVF competency.. </w:t>
              </w:r>
              <w:r>
                <w:rPr>
                  <w:noProof/>
                </w:rPr>
                <w:t xml:space="preserve">[Online] </w:t>
              </w:r>
              <w:r>
                <w:rPr>
                  <w:noProof/>
                </w:rPr>
                <w:br/>
                <w:t xml:space="preserve">Available at: </w:t>
              </w:r>
              <w:r>
                <w:rPr>
                  <w:noProof/>
                  <w:u w:val="single"/>
                </w:rPr>
                <w:t>https://www.college.police.uk/career-learning/competency-and-values-framework/we-take-ownership</w:t>
              </w:r>
              <w:r>
                <w:rPr>
                  <w:noProof/>
                </w:rPr>
                <w:br/>
                <w:t>[Accessed March 2025].</w:t>
              </w:r>
            </w:p>
            <w:p w14:paraId="45BB4E5C" w14:textId="77777777" w:rsidR="00EA006F" w:rsidRDefault="00EA006F" w:rsidP="00EA006F">
              <w:pPr>
                <w:pStyle w:val="Bibliography"/>
                <w:rPr>
                  <w:noProof/>
                </w:rPr>
              </w:pPr>
              <w:r>
                <w:rPr>
                  <w:noProof/>
                </w:rPr>
                <w:t xml:space="preserve">College.Police.UK, 2021. </w:t>
              </w:r>
              <w:r>
                <w:rPr>
                  <w:i/>
                  <w:iCs/>
                  <w:noProof/>
                </w:rPr>
                <w:t xml:space="preserve">Policing Education Qualifications Framework. </w:t>
              </w:r>
              <w:r>
                <w:rPr>
                  <w:noProof/>
                </w:rPr>
                <w:t xml:space="preserve">[Online] </w:t>
              </w:r>
              <w:r>
                <w:rPr>
                  <w:noProof/>
                </w:rPr>
                <w:br/>
                <w:t xml:space="preserve">Available at: </w:t>
              </w:r>
              <w:r>
                <w:rPr>
                  <w:noProof/>
                  <w:u w:val="single"/>
                </w:rPr>
                <w:t>https://assets.college.police.uk/s3fs-public/2021-02/peqf-learning-to-date.pdf</w:t>
              </w:r>
              <w:r>
                <w:rPr>
                  <w:noProof/>
                </w:rPr>
                <w:br/>
                <w:t>[Accessed Feb 2025].</w:t>
              </w:r>
            </w:p>
            <w:p w14:paraId="3DB9EF39" w14:textId="77777777" w:rsidR="00EA006F" w:rsidRDefault="00EA006F" w:rsidP="00EA006F">
              <w:pPr>
                <w:pStyle w:val="Bibliography"/>
                <w:rPr>
                  <w:noProof/>
                </w:rPr>
              </w:pPr>
              <w:r>
                <w:rPr>
                  <w:noProof/>
                </w:rPr>
                <w:t xml:space="preserve">College, C. O., 2021. </w:t>
              </w:r>
              <w:r>
                <w:rPr>
                  <w:i/>
                  <w:iCs/>
                  <w:noProof/>
                </w:rPr>
                <w:t xml:space="preserve">Delivering Effective Feedback in the Workplace.. </w:t>
              </w:r>
              <w:r>
                <w:rPr>
                  <w:noProof/>
                </w:rPr>
                <w:t xml:space="preserve">[Online] </w:t>
              </w:r>
              <w:r>
                <w:rPr>
                  <w:noProof/>
                </w:rPr>
                <w:br/>
                <w:t xml:space="preserve">Available at: </w:t>
              </w:r>
              <w:r>
                <w:rPr>
                  <w:noProof/>
                  <w:u w:val="single"/>
                </w:rPr>
                <w:t>https://cpdonline.co.uk/knowledge-base/business/delivering-effective-feedback</w:t>
              </w:r>
              <w:r>
                <w:rPr>
                  <w:noProof/>
                </w:rPr>
                <w:br/>
                <w:t>[Accessed March 2025].</w:t>
              </w:r>
            </w:p>
            <w:p w14:paraId="211B2258" w14:textId="77777777" w:rsidR="00EA006F" w:rsidRDefault="00EA006F" w:rsidP="00EA006F">
              <w:pPr>
                <w:pStyle w:val="Bibliography"/>
                <w:rPr>
                  <w:noProof/>
                </w:rPr>
              </w:pPr>
              <w:r>
                <w:rPr>
                  <w:noProof/>
                </w:rPr>
                <w:t xml:space="preserve">Constable, T. O. o., 2018. </w:t>
              </w:r>
              <w:r>
                <w:rPr>
                  <w:i/>
                  <w:iCs/>
                  <w:noProof/>
                </w:rPr>
                <w:t xml:space="preserve">The bedrock of modern day British Policing. </w:t>
              </w:r>
              <w:r>
                <w:rPr>
                  <w:noProof/>
                </w:rPr>
                <w:t xml:space="preserve">[Online] </w:t>
              </w:r>
              <w:r>
                <w:rPr>
                  <w:noProof/>
                </w:rPr>
                <w:br/>
                <w:t xml:space="preserve">Available at: </w:t>
              </w:r>
              <w:r>
                <w:rPr>
                  <w:noProof/>
                  <w:u w:val="single"/>
                </w:rPr>
                <w:t>https://www.polfed.org/media/14239/the-office-of-constable-with-links-2018.pdf</w:t>
              </w:r>
              <w:r>
                <w:rPr>
                  <w:noProof/>
                </w:rPr>
                <w:br/>
                <w:t>[Accessed Feb 2025].</w:t>
              </w:r>
            </w:p>
            <w:p w14:paraId="29014C22" w14:textId="77777777" w:rsidR="00EA006F" w:rsidRDefault="00EA006F" w:rsidP="00EA006F">
              <w:pPr>
                <w:pStyle w:val="Bibliography"/>
                <w:rPr>
                  <w:noProof/>
                </w:rPr>
              </w:pPr>
              <w:r>
                <w:rPr>
                  <w:noProof/>
                </w:rPr>
                <w:t xml:space="preserve">Crown Prosecution Service (Kate Brown), 2024. </w:t>
              </w:r>
              <w:r>
                <w:rPr>
                  <w:i/>
                  <w:iCs/>
                  <w:noProof/>
                </w:rPr>
                <w:t xml:space="preserve">Domestic Abuse. </w:t>
              </w:r>
              <w:r>
                <w:rPr>
                  <w:noProof/>
                </w:rPr>
                <w:t xml:space="preserve">[Online] </w:t>
              </w:r>
              <w:r>
                <w:rPr>
                  <w:noProof/>
                </w:rPr>
                <w:br/>
                <w:t xml:space="preserve">Available at: </w:t>
              </w:r>
              <w:r>
                <w:rPr>
                  <w:noProof/>
                  <w:u w:val="single"/>
                </w:rPr>
                <w:t>https://www.womensaid.org.uk/information-support/what-is-domestic-abuse/</w:t>
              </w:r>
              <w:r>
                <w:rPr>
                  <w:noProof/>
                </w:rPr>
                <w:br/>
                <w:t>[Accessed Feb 2025].</w:t>
              </w:r>
            </w:p>
            <w:p w14:paraId="31D276BD" w14:textId="77777777" w:rsidR="00EA006F" w:rsidRDefault="00EA006F" w:rsidP="00EA006F">
              <w:pPr>
                <w:pStyle w:val="Bibliography"/>
                <w:rPr>
                  <w:noProof/>
                </w:rPr>
              </w:pPr>
              <w:r>
                <w:rPr>
                  <w:noProof/>
                </w:rPr>
                <w:t xml:space="preserve">Editorial Team, 2024. </w:t>
              </w:r>
              <w:r>
                <w:rPr>
                  <w:i/>
                  <w:iCs/>
                  <w:noProof/>
                </w:rPr>
                <w:t xml:space="preserve">The Qualities of an Effective Change Leader in Today’s World. </w:t>
              </w:r>
              <w:r>
                <w:rPr>
                  <w:noProof/>
                </w:rPr>
                <w:t xml:space="preserve">[Online] </w:t>
              </w:r>
              <w:r>
                <w:rPr>
                  <w:noProof/>
                </w:rPr>
                <w:br/>
                <w:t xml:space="preserve">Available at: </w:t>
              </w:r>
              <w:r>
                <w:rPr>
                  <w:noProof/>
                  <w:u w:val="single"/>
                </w:rPr>
                <w:t>https://hortoninternational.com/qualities-of-an-effective-change-leader/</w:t>
              </w:r>
              <w:r>
                <w:rPr>
                  <w:noProof/>
                </w:rPr>
                <w:br/>
                <w:t>[Accessed March 2025].</w:t>
              </w:r>
            </w:p>
            <w:p w14:paraId="722207F3" w14:textId="77777777" w:rsidR="00EA006F" w:rsidRDefault="00EA006F" w:rsidP="00EA006F">
              <w:pPr>
                <w:pStyle w:val="Bibliography"/>
                <w:rPr>
                  <w:noProof/>
                </w:rPr>
              </w:pPr>
              <w:r>
                <w:rPr>
                  <w:noProof/>
                </w:rPr>
                <w:t xml:space="preserve">Evgeniou, A., 2025. </w:t>
              </w:r>
              <w:r>
                <w:rPr>
                  <w:i/>
                  <w:iCs/>
                  <w:noProof/>
                </w:rPr>
                <w:t xml:space="preserve">The Psychology of Social Media: How Platforms Shape Human Behaviour.. </w:t>
              </w:r>
              <w:r>
                <w:rPr>
                  <w:noProof/>
                </w:rPr>
                <w:t xml:space="preserve">[Online] </w:t>
              </w:r>
              <w:r>
                <w:rPr>
                  <w:noProof/>
                </w:rPr>
                <w:br/>
                <w:t xml:space="preserve">Available at: </w:t>
              </w:r>
              <w:r>
                <w:rPr>
                  <w:noProof/>
                  <w:u w:val="single"/>
                </w:rPr>
                <w:t>https://www.unicaf.org/the-psychology-of-social-media-how-platforms-shape-human-behaviour/#:~:text=This%20is%20known%20as%20the%20%E2%80%9Cecho%20chamber%E2%80%9D%20effect%2C,confirms%20their%20opinions%2C%20limiting%20exposure%20to%20opposing%20viewpoint</w:t>
              </w:r>
              <w:r>
                <w:rPr>
                  <w:noProof/>
                </w:rPr>
                <w:br/>
                <w:t>[Accessed March 2025].</w:t>
              </w:r>
            </w:p>
            <w:p w14:paraId="1E97E692" w14:textId="77777777" w:rsidR="00EA006F" w:rsidRDefault="00EA006F" w:rsidP="00EA006F">
              <w:pPr>
                <w:pStyle w:val="Bibliography"/>
                <w:rPr>
                  <w:noProof/>
                </w:rPr>
              </w:pPr>
              <w:r>
                <w:rPr>
                  <w:noProof/>
                </w:rPr>
                <w:lastRenderedPageBreak/>
                <w:t xml:space="preserve">Excellence, S. C. I. f., 2011. </w:t>
              </w:r>
              <w:r>
                <w:rPr>
                  <w:i/>
                  <w:iCs/>
                  <w:noProof/>
                </w:rPr>
                <w:t xml:space="preserve">What are the six principles of safeguarding?. </w:t>
              </w:r>
              <w:r>
                <w:rPr>
                  <w:noProof/>
                </w:rPr>
                <w:t xml:space="preserve">[Online] </w:t>
              </w:r>
              <w:r>
                <w:rPr>
                  <w:noProof/>
                </w:rPr>
                <w:br/>
                <w:t xml:space="preserve">Available at: </w:t>
              </w:r>
              <w:r>
                <w:rPr>
                  <w:noProof/>
                  <w:u w:val="single"/>
                </w:rPr>
                <w:t>https://www.scie.org.uk/safeguarding/adults/introduction/six-principles/</w:t>
              </w:r>
              <w:r>
                <w:rPr>
                  <w:noProof/>
                </w:rPr>
                <w:br/>
                <w:t>[Accessed Feb 2025].</w:t>
              </w:r>
            </w:p>
            <w:p w14:paraId="44753B17" w14:textId="77777777" w:rsidR="00EA006F" w:rsidRDefault="00EA006F" w:rsidP="00EA006F">
              <w:pPr>
                <w:pStyle w:val="Bibliography"/>
                <w:rPr>
                  <w:noProof/>
                </w:rPr>
              </w:pPr>
              <w:r>
                <w:rPr>
                  <w:noProof/>
                </w:rPr>
                <w:t xml:space="preserve">GOV.UK, 2003. </w:t>
              </w:r>
              <w:r>
                <w:rPr>
                  <w:i/>
                  <w:iCs/>
                  <w:noProof/>
                </w:rPr>
                <w:t xml:space="preserve">COMMUNICATIONS ACT 2003. </w:t>
              </w:r>
              <w:r>
                <w:rPr>
                  <w:noProof/>
                </w:rPr>
                <w:t xml:space="preserve">[Online] </w:t>
              </w:r>
              <w:r>
                <w:rPr>
                  <w:noProof/>
                </w:rPr>
                <w:br/>
                <w:t xml:space="preserve">Available at: </w:t>
              </w:r>
              <w:r>
                <w:rPr>
                  <w:noProof/>
                  <w:u w:val="single"/>
                </w:rPr>
                <w:t>https://assets.publishing.service.gov.uk/media/64c77ee45c2e6f000de8d750/communications_act_2003_eleventh_report_sos_functions.pdf</w:t>
              </w:r>
              <w:r>
                <w:rPr>
                  <w:noProof/>
                </w:rPr>
                <w:br/>
                <w:t>[Accessed March 2025].</w:t>
              </w:r>
            </w:p>
            <w:p w14:paraId="6068C934" w14:textId="77777777" w:rsidR="00EA006F" w:rsidRDefault="00EA006F" w:rsidP="00EA006F">
              <w:pPr>
                <w:pStyle w:val="Bibliography"/>
                <w:rPr>
                  <w:noProof/>
                </w:rPr>
              </w:pPr>
              <w:r>
                <w:rPr>
                  <w:noProof/>
                </w:rPr>
                <w:t xml:space="preserve">GOV.UK, 2014. </w:t>
              </w:r>
              <w:r>
                <w:rPr>
                  <w:i/>
                  <w:iCs/>
                  <w:noProof/>
                </w:rPr>
                <w:t xml:space="preserve">A Code of Practice for the Principles and Standards of Professional.. </w:t>
              </w:r>
              <w:r>
                <w:rPr>
                  <w:noProof/>
                </w:rPr>
                <w:t xml:space="preserve">[Online] </w:t>
              </w:r>
              <w:r>
                <w:rPr>
                  <w:noProof/>
                </w:rPr>
                <w:br/>
                <w:t xml:space="preserve">Available at: </w:t>
              </w:r>
              <w:r>
                <w:rPr>
                  <w:noProof/>
                  <w:u w:val="single"/>
                </w:rPr>
                <w:t>https://assets.publishing.service.gov.uk/government/uploads/system/uploads/attachment_data/file/341643/Code_of_Ethics_2014_Web_Accessible.pdf</w:t>
              </w:r>
              <w:r>
                <w:rPr>
                  <w:noProof/>
                </w:rPr>
                <w:br/>
                <w:t>[Accessed March 2025].</w:t>
              </w:r>
            </w:p>
            <w:p w14:paraId="2EFBC6A7" w14:textId="77777777" w:rsidR="00EA006F" w:rsidRDefault="00EA006F" w:rsidP="00EA006F">
              <w:pPr>
                <w:pStyle w:val="Bibliography"/>
                <w:rPr>
                  <w:noProof/>
                </w:rPr>
              </w:pPr>
              <w:r>
                <w:rPr>
                  <w:noProof/>
                </w:rPr>
                <w:t xml:space="preserve">GOV.UK, 2019. </w:t>
              </w:r>
              <w:r>
                <w:rPr>
                  <w:i/>
                  <w:iCs/>
                  <w:noProof/>
                </w:rPr>
                <w:t xml:space="preserve">College of Policing: framework document (accessible). </w:t>
              </w:r>
              <w:r>
                <w:rPr>
                  <w:noProof/>
                </w:rPr>
                <w:t xml:space="preserve">[Online] </w:t>
              </w:r>
              <w:r>
                <w:rPr>
                  <w:noProof/>
                </w:rPr>
                <w:br/>
                <w:t xml:space="preserve">Available at: </w:t>
              </w:r>
              <w:r>
                <w:rPr>
                  <w:noProof/>
                  <w:u w:val="single"/>
                </w:rPr>
                <w:t>https://www.gov.uk/government/publications/home-office-framework-documents/college-of-policing-framework-document-accessible</w:t>
              </w:r>
              <w:r>
                <w:rPr>
                  <w:noProof/>
                </w:rPr>
                <w:br/>
                <w:t>[Accessed Feb 2025].</w:t>
              </w:r>
            </w:p>
            <w:p w14:paraId="0C00CAB0" w14:textId="77777777" w:rsidR="00EA006F" w:rsidRDefault="00EA006F" w:rsidP="00EA006F">
              <w:pPr>
                <w:pStyle w:val="Bibliography"/>
                <w:rPr>
                  <w:noProof/>
                </w:rPr>
              </w:pPr>
              <w:r>
                <w:rPr>
                  <w:noProof/>
                </w:rPr>
                <w:t xml:space="preserve">GOV.UK, 2019. </w:t>
              </w:r>
              <w:r>
                <w:rPr>
                  <w:i/>
                  <w:iCs/>
                  <w:noProof/>
                </w:rPr>
                <w:t xml:space="preserve">Domestic Violence Disclosure Scheme factsheet. </w:t>
              </w:r>
              <w:r>
                <w:rPr>
                  <w:noProof/>
                </w:rPr>
                <w:t xml:space="preserve">[Online] </w:t>
              </w:r>
              <w:r>
                <w:rPr>
                  <w:noProof/>
                </w:rPr>
                <w:br/>
                <w:t xml:space="preserve">Available at: </w:t>
              </w:r>
              <w:r>
                <w:rPr>
                  <w:noProof/>
                  <w:u w:val="single"/>
                </w:rPr>
                <w:t>https://www.gov.uk/government/publications/domestic-abuse-bill-2020-factsheets/domestic-violence-disclosure-scheme-factsheet</w:t>
              </w:r>
              <w:r>
                <w:rPr>
                  <w:noProof/>
                </w:rPr>
                <w:br/>
                <w:t>[Accessed Feb 2025].</w:t>
              </w:r>
            </w:p>
            <w:p w14:paraId="156C897F" w14:textId="77777777" w:rsidR="00EA006F" w:rsidRDefault="00EA006F" w:rsidP="00EA006F">
              <w:pPr>
                <w:pStyle w:val="Bibliography"/>
                <w:rPr>
                  <w:noProof/>
                </w:rPr>
              </w:pPr>
              <w:r>
                <w:rPr>
                  <w:noProof/>
                </w:rPr>
                <w:t xml:space="preserve">GOV.UK, 2022. </w:t>
              </w:r>
              <w:r>
                <w:rPr>
                  <w:i/>
                  <w:iCs/>
                  <w:noProof/>
                </w:rPr>
                <w:t xml:space="preserve">Police Misconduct Statistics. </w:t>
              </w:r>
              <w:r>
                <w:rPr>
                  <w:noProof/>
                </w:rPr>
                <w:t xml:space="preserve">[Online] </w:t>
              </w:r>
              <w:r>
                <w:rPr>
                  <w:noProof/>
                </w:rPr>
                <w:br/>
                <w:t xml:space="preserve">Available at: </w:t>
              </w:r>
              <w:r>
                <w:rPr>
                  <w:noProof/>
                  <w:u w:val="single"/>
                </w:rPr>
                <w:t>https://www.gov.uk/government/collections/police-misconduct-statistics</w:t>
              </w:r>
              <w:r>
                <w:rPr>
                  <w:noProof/>
                </w:rPr>
                <w:br/>
                <w:t>[Accessed Feb 2025].</w:t>
              </w:r>
            </w:p>
            <w:p w14:paraId="7FE39284" w14:textId="77777777" w:rsidR="00EA006F" w:rsidRDefault="00EA006F" w:rsidP="00EA006F">
              <w:pPr>
                <w:pStyle w:val="Bibliography"/>
                <w:rPr>
                  <w:noProof/>
                </w:rPr>
              </w:pPr>
              <w:r>
                <w:rPr>
                  <w:noProof/>
                </w:rPr>
                <w:t xml:space="preserve">Gutmore, D., Babo, G. &amp; Dino, J., 2018. </w:t>
              </w:r>
              <w:r>
                <w:rPr>
                  <w:i/>
                  <w:iCs/>
                  <w:noProof/>
                </w:rPr>
                <w:t xml:space="preserve">A STUDY OF TRANSFORMATIONAL LEADERSHIP PRACTICES TO POLICE OFFICERS’ JOB SATISFACTION AND ORGANIZATIONAL COMMITMENT.. </w:t>
              </w:r>
              <w:r>
                <w:rPr>
                  <w:noProof/>
                </w:rPr>
                <w:t xml:space="preserve">[Online] </w:t>
              </w:r>
              <w:r>
                <w:rPr>
                  <w:noProof/>
                </w:rPr>
                <w:br/>
                <w:t xml:space="preserve">Available at: </w:t>
              </w:r>
              <w:r>
                <w:rPr>
                  <w:noProof/>
                  <w:u w:val="single"/>
                </w:rPr>
                <w:t>https://www.proquest.com/openview/d2eff695201f286d21fd6cf4a6ec4818/1?pq-origsite=gscholar&amp;cbl=18750</w:t>
              </w:r>
              <w:r>
                <w:rPr>
                  <w:noProof/>
                </w:rPr>
                <w:br/>
                <w:t>[Accessed March 2025].</w:t>
              </w:r>
            </w:p>
            <w:p w14:paraId="5878D9CC" w14:textId="77777777" w:rsidR="00EA006F" w:rsidRDefault="00EA006F" w:rsidP="00EA006F">
              <w:pPr>
                <w:pStyle w:val="Bibliography"/>
                <w:rPr>
                  <w:noProof/>
                </w:rPr>
              </w:pPr>
              <w:r>
                <w:rPr>
                  <w:noProof/>
                </w:rPr>
                <w:t xml:space="preserve">Harvard Business, 2020. </w:t>
              </w:r>
              <w:r>
                <w:rPr>
                  <w:i/>
                  <w:iCs/>
                  <w:noProof/>
                </w:rPr>
                <w:t xml:space="preserve">Adapt Your Leadership Style to Your Situation. </w:t>
              </w:r>
              <w:r>
                <w:rPr>
                  <w:noProof/>
                </w:rPr>
                <w:t xml:space="preserve">[Online] </w:t>
              </w:r>
              <w:r>
                <w:rPr>
                  <w:noProof/>
                </w:rPr>
                <w:br/>
                <w:t xml:space="preserve">Available at: </w:t>
              </w:r>
              <w:r>
                <w:rPr>
                  <w:noProof/>
                  <w:u w:val="single"/>
                </w:rPr>
                <w:t>https://hbr.org/tip/2020/03/adapt-your-leadership-style-to-your-situation</w:t>
              </w:r>
              <w:r>
                <w:rPr>
                  <w:noProof/>
                </w:rPr>
                <w:br/>
                <w:t>[Accessed March 2025].</w:t>
              </w:r>
            </w:p>
            <w:p w14:paraId="2F484D17" w14:textId="77777777" w:rsidR="00EA006F" w:rsidRDefault="00EA006F" w:rsidP="00EA006F">
              <w:pPr>
                <w:pStyle w:val="Bibliography"/>
                <w:rPr>
                  <w:noProof/>
                </w:rPr>
              </w:pPr>
              <w:r>
                <w:rPr>
                  <w:noProof/>
                </w:rPr>
                <w:t xml:space="preserve">HMICFRS, 2023. </w:t>
              </w:r>
              <w:r>
                <w:rPr>
                  <w:i/>
                  <w:iCs/>
                  <w:noProof/>
                </w:rPr>
                <w:t xml:space="preserve">Independent domestic violence adviser (IDVA). </w:t>
              </w:r>
              <w:r>
                <w:rPr>
                  <w:noProof/>
                </w:rPr>
                <w:t xml:space="preserve">[Online] </w:t>
              </w:r>
              <w:r>
                <w:rPr>
                  <w:noProof/>
                </w:rPr>
                <w:br/>
                <w:t xml:space="preserve">Available at: </w:t>
              </w:r>
              <w:r>
                <w:rPr>
                  <w:noProof/>
                  <w:u w:val="single"/>
                </w:rPr>
                <w:t>https://hmicfrs.justiceinspectorates.gov.uk/glossary/independent-domestic-violence-adviser/</w:t>
              </w:r>
              <w:r>
                <w:rPr>
                  <w:noProof/>
                </w:rPr>
                <w:br/>
                <w:t>[Accessed Feb 2025].</w:t>
              </w:r>
            </w:p>
            <w:p w14:paraId="03C22701" w14:textId="77777777" w:rsidR="00EA006F" w:rsidRDefault="00EA006F" w:rsidP="00EA006F">
              <w:pPr>
                <w:pStyle w:val="Bibliography"/>
                <w:rPr>
                  <w:noProof/>
                </w:rPr>
              </w:pPr>
              <w:r>
                <w:rPr>
                  <w:noProof/>
                </w:rPr>
                <w:t xml:space="preserve">Indeed, U., 2024. </w:t>
              </w:r>
              <w:r>
                <w:rPr>
                  <w:i/>
                  <w:iCs/>
                  <w:noProof/>
                </w:rPr>
                <w:t xml:space="preserve">How to deal with transformational change in the workplace.. </w:t>
              </w:r>
              <w:r>
                <w:rPr>
                  <w:noProof/>
                </w:rPr>
                <w:t xml:space="preserve">[Online] </w:t>
              </w:r>
              <w:r>
                <w:rPr>
                  <w:noProof/>
                </w:rPr>
                <w:br/>
                <w:t xml:space="preserve">Available at: </w:t>
              </w:r>
              <w:r>
                <w:rPr>
                  <w:noProof/>
                  <w:u w:val="single"/>
                </w:rPr>
                <w:t>https://uk.indeed.com/career-advice/career-development/transformational-change#:~:text=Transformational%20changes%20are%20significant%20modifications%20to%20how%20a,a%20workplace%20runs%20and%20its%20employee%27s%20job%20titles.</w:t>
              </w:r>
              <w:r>
                <w:rPr>
                  <w:noProof/>
                </w:rPr>
                <w:br/>
                <w:t>[Accessed Feb 2025].</w:t>
              </w:r>
            </w:p>
            <w:p w14:paraId="4A5EF4F4" w14:textId="77777777" w:rsidR="00EA006F" w:rsidRDefault="00EA006F" w:rsidP="00EA006F">
              <w:pPr>
                <w:pStyle w:val="Bibliography"/>
                <w:rPr>
                  <w:noProof/>
                </w:rPr>
              </w:pPr>
              <w:r>
                <w:rPr>
                  <w:noProof/>
                </w:rPr>
                <w:t xml:space="preserve">Jane Ryan MSc, B. (., 2023. </w:t>
              </w:r>
              <w:r>
                <w:rPr>
                  <w:i/>
                  <w:iCs/>
                  <w:noProof/>
                </w:rPr>
                <w:t xml:space="preserve">Continuous professional development along the continuum of lifelong learning.. </w:t>
              </w:r>
              <w:r>
                <w:rPr>
                  <w:noProof/>
                </w:rPr>
                <w:t xml:space="preserve">[Online] </w:t>
              </w:r>
              <w:r>
                <w:rPr>
                  <w:noProof/>
                </w:rPr>
                <w:br/>
                <w:t xml:space="preserve">Available at: </w:t>
              </w:r>
              <w:r>
                <w:rPr>
                  <w:noProof/>
                  <w:u w:val="single"/>
                </w:rPr>
                <w:t>https://www.sciencedirect.com/science/article/abs/pii/S0260691703000741</w:t>
              </w:r>
              <w:r>
                <w:rPr>
                  <w:noProof/>
                </w:rPr>
                <w:br/>
                <w:t>[Accessed Feb 2025].</w:t>
              </w:r>
            </w:p>
            <w:p w14:paraId="37E81932" w14:textId="77777777" w:rsidR="00EA006F" w:rsidRDefault="00EA006F" w:rsidP="00EA006F">
              <w:pPr>
                <w:pStyle w:val="Bibliography"/>
                <w:rPr>
                  <w:noProof/>
                </w:rPr>
              </w:pPr>
              <w:r>
                <w:rPr>
                  <w:noProof/>
                </w:rPr>
                <w:t xml:space="preserve">Jim Colwell (Chief Constable), 2024. </w:t>
              </w:r>
              <w:r>
                <w:rPr>
                  <w:i/>
                  <w:iCs/>
                  <w:noProof/>
                </w:rPr>
                <w:t xml:space="preserve">NPCC - Body-Worn Video Guidance 2024. </w:t>
              </w:r>
              <w:r>
                <w:rPr>
                  <w:noProof/>
                </w:rPr>
                <w:t xml:space="preserve">[Online] </w:t>
              </w:r>
              <w:r>
                <w:rPr>
                  <w:noProof/>
                </w:rPr>
                <w:br/>
                <w:t xml:space="preserve">Available at: </w:t>
              </w:r>
              <w:r>
                <w:rPr>
                  <w:noProof/>
                  <w:u w:val="single"/>
                </w:rPr>
                <w:t>https://www.npcc.police.uk/SysSiteAssets/media/downloads/publications/publications-log/local-policing-coordination-committee/2024/npcc-bwv-guidance-2024.pdf</w:t>
              </w:r>
              <w:r>
                <w:rPr>
                  <w:noProof/>
                </w:rPr>
                <w:br/>
                <w:t>[Accessed Feb 2025].</w:t>
              </w:r>
            </w:p>
            <w:p w14:paraId="5E1B63DC" w14:textId="77777777" w:rsidR="00EA006F" w:rsidRDefault="00EA006F" w:rsidP="00EA006F">
              <w:pPr>
                <w:pStyle w:val="Bibliography"/>
                <w:rPr>
                  <w:noProof/>
                </w:rPr>
              </w:pPr>
              <w:r>
                <w:rPr>
                  <w:noProof/>
                </w:rPr>
                <w:t xml:space="preserve">Join The Police, 2024. </w:t>
              </w:r>
              <w:r>
                <w:rPr>
                  <w:i/>
                  <w:iCs/>
                  <w:noProof/>
                </w:rPr>
                <w:t xml:space="preserve">Domestic Abuse Investigator. </w:t>
              </w:r>
              <w:r>
                <w:rPr>
                  <w:noProof/>
                </w:rPr>
                <w:t xml:space="preserve">[Online] </w:t>
              </w:r>
              <w:r>
                <w:rPr>
                  <w:noProof/>
                </w:rPr>
                <w:br/>
                <w:t xml:space="preserve">Available at: </w:t>
              </w:r>
              <w:r>
                <w:rPr>
                  <w:noProof/>
                  <w:u w:val="single"/>
                </w:rPr>
                <w:t>https://www.joiningthepolice.co.uk/training-progression/career-progression/role-spotlights/domestic-abuse-investigator</w:t>
              </w:r>
              <w:r>
                <w:rPr>
                  <w:noProof/>
                </w:rPr>
                <w:br/>
                <w:t>[Accessed Feb 2025].</w:t>
              </w:r>
            </w:p>
            <w:p w14:paraId="5BD2E0D0" w14:textId="77777777" w:rsidR="00EA006F" w:rsidRDefault="00EA006F" w:rsidP="00EA006F">
              <w:pPr>
                <w:pStyle w:val="Bibliography"/>
                <w:rPr>
                  <w:noProof/>
                </w:rPr>
              </w:pPr>
              <w:r>
                <w:rPr>
                  <w:noProof/>
                </w:rPr>
                <w:t xml:space="preserve">Jones, M., Rowe, M. &amp; Millie, A., 2022. </w:t>
              </w:r>
              <w:r>
                <w:rPr>
                  <w:i/>
                  <w:iCs/>
                  <w:noProof/>
                </w:rPr>
                <w:t xml:space="preserve">Maintaining police-citizen relations on social media during the COVID-19 pandemic.. </w:t>
              </w:r>
              <w:r>
                <w:rPr>
                  <w:noProof/>
                </w:rPr>
                <w:t xml:space="preserve">[Online] </w:t>
              </w:r>
              <w:r>
                <w:rPr>
                  <w:noProof/>
                </w:rPr>
                <w:br/>
                <w:t xml:space="preserve">Available at: </w:t>
              </w:r>
              <w:r>
                <w:rPr>
                  <w:noProof/>
                  <w:u w:val="single"/>
                </w:rPr>
                <w:t>https://www.tandfonline.com/doi/full/10.1080/10439463.2022.2091565#abstract</w:t>
              </w:r>
              <w:r>
                <w:rPr>
                  <w:noProof/>
                </w:rPr>
                <w:br/>
                <w:t>[Accessed March 2025].</w:t>
              </w:r>
            </w:p>
            <w:p w14:paraId="44076900" w14:textId="77777777" w:rsidR="00EA006F" w:rsidRDefault="00EA006F" w:rsidP="00EA006F">
              <w:pPr>
                <w:pStyle w:val="Bibliography"/>
                <w:rPr>
                  <w:noProof/>
                </w:rPr>
              </w:pPr>
              <w:r>
                <w:rPr>
                  <w:noProof/>
                </w:rPr>
                <w:t xml:space="preserve">Joseph J. Kolb, M., 2018. </w:t>
              </w:r>
              <w:r>
                <w:rPr>
                  <w:i/>
                  <w:iCs/>
                  <w:noProof/>
                </w:rPr>
                <w:t xml:space="preserve">Using gang activity on social media to drive intelligence-led policing. </w:t>
              </w:r>
              <w:r>
                <w:rPr>
                  <w:noProof/>
                </w:rPr>
                <w:t xml:space="preserve">[Online] </w:t>
              </w:r>
              <w:r>
                <w:rPr>
                  <w:noProof/>
                </w:rPr>
                <w:br/>
              </w:r>
              <w:r>
                <w:rPr>
                  <w:noProof/>
                </w:rPr>
                <w:lastRenderedPageBreak/>
                <w:t xml:space="preserve">Available at: </w:t>
              </w:r>
              <w:r>
                <w:rPr>
                  <w:noProof/>
                  <w:u w:val="single"/>
                </w:rPr>
                <w:t>https://www.police1.com/ilp-gang-crime/articles/using-gang-activity-on-social-media-to-drive-intelligence-led-policing-ad3sysDb91RzQYDb/</w:t>
              </w:r>
              <w:r>
                <w:rPr>
                  <w:noProof/>
                </w:rPr>
                <w:br/>
                <w:t>[Accessed March 2025].</w:t>
              </w:r>
            </w:p>
            <w:p w14:paraId="6B53EBE1" w14:textId="77777777" w:rsidR="00EA006F" w:rsidRDefault="00EA006F" w:rsidP="00EA006F">
              <w:pPr>
                <w:pStyle w:val="Bibliography"/>
                <w:rPr>
                  <w:noProof/>
                </w:rPr>
              </w:pPr>
              <w:r>
                <w:rPr>
                  <w:noProof/>
                </w:rPr>
                <w:t>Kamyshanskyi, O., 2024. Mechanisms for Ensuring Transparency and Accountability of Police. Volume 16, pp. 649 - 664.</w:t>
              </w:r>
            </w:p>
            <w:p w14:paraId="0D8D1080" w14:textId="77777777" w:rsidR="00EA006F" w:rsidRDefault="00EA006F" w:rsidP="00EA006F">
              <w:pPr>
                <w:pStyle w:val="Bibliography"/>
                <w:rPr>
                  <w:noProof/>
                </w:rPr>
              </w:pPr>
              <w:r>
                <w:rPr>
                  <w:noProof/>
                </w:rPr>
                <w:t xml:space="preserve">Learning.org, C., 2024. </w:t>
              </w:r>
              <w:r>
                <w:rPr>
                  <w:i/>
                  <w:iCs/>
                  <w:noProof/>
                </w:rPr>
                <w:t xml:space="preserve">What Is A Multi Agency Risk Assessment Conference MARAC. </w:t>
              </w:r>
              <w:r>
                <w:rPr>
                  <w:noProof/>
                </w:rPr>
                <w:t xml:space="preserve">[Online] </w:t>
              </w:r>
              <w:r>
                <w:rPr>
                  <w:noProof/>
                </w:rPr>
                <w:br/>
                <w:t xml:space="preserve">Available at: </w:t>
              </w:r>
              <w:r>
                <w:rPr>
                  <w:noProof/>
                  <w:u w:val="single"/>
                </w:rPr>
                <w:t>https://carelearning.org.uk/blog/safeguarding/what-is-a-multi-agency-risk-assessment-conference-marac/</w:t>
              </w:r>
              <w:r>
                <w:rPr>
                  <w:noProof/>
                </w:rPr>
                <w:br/>
                <w:t>[Accessed 2025].</w:t>
              </w:r>
            </w:p>
            <w:p w14:paraId="77BEB86B" w14:textId="77777777" w:rsidR="00EA006F" w:rsidRDefault="00EA006F" w:rsidP="00EA006F">
              <w:pPr>
                <w:pStyle w:val="Bibliography"/>
                <w:rPr>
                  <w:noProof/>
                </w:rPr>
              </w:pPr>
              <w:r>
                <w:rPr>
                  <w:noProof/>
                </w:rPr>
                <w:t xml:space="preserve">Lemoine, G. J., Hartnell, C. A. &amp; Leroy, H., 2019. Taking Stock of Moral Approaches to Leadership: An Integrative Review of Ethical, Authentic, and Servant Leadership.. </w:t>
              </w:r>
              <w:r>
                <w:rPr>
                  <w:i/>
                  <w:iCs/>
                  <w:noProof/>
                </w:rPr>
                <w:t xml:space="preserve">Academy of Management Annals - Why Moral Leadership Matters., </w:t>
              </w:r>
              <w:r>
                <w:rPr>
                  <w:noProof/>
                </w:rPr>
                <w:t>16 Jan.13(1).</w:t>
              </w:r>
            </w:p>
            <w:p w14:paraId="6AB5CA5E" w14:textId="77777777" w:rsidR="00EA006F" w:rsidRDefault="00EA006F" w:rsidP="00EA006F">
              <w:pPr>
                <w:pStyle w:val="Bibliography"/>
                <w:rPr>
                  <w:noProof/>
                </w:rPr>
              </w:pPr>
              <w:r>
                <w:rPr>
                  <w:noProof/>
                </w:rPr>
                <w:t xml:space="preserve">Loudy, J., French, A., Logan, M. &amp; Basham, S., 2023. </w:t>
              </w:r>
              <w:r>
                <w:rPr>
                  <w:i/>
                  <w:iCs/>
                  <w:noProof/>
                </w:rPr>
                <w:t xml:space="preserve">The Importance of Mentorship Programs for Law Enforcement.. </w:t>
              </w:r>
              <w:r>
                <w:rPr>
                  <w:noProof/>
                </w:rPr>
                <w:t xml:space="preserve">[Online] </w:t>
              </w:r>
              <w:r>
                <w:rPr>
                  <w:noProof/>
                </w:rPr>
                <w:br/>
                <w:t xml:space="preserve">Available at: </w:t>
              </w:r>
              <w:r>
                <w:rPr>
                  <w:noProof/>
                  <w:u w:val="single"/>
                </w:rPr>
                <w:t>https://www.policechiefmagazine.org/the-importance-of-mentorship-programs-for-law-enforcement/</w:t>
              </w:r>
              <w:r>
                <w:rPr>
                  <w:noProof/>
                </w:rPr>
                <w:br/>
                <w:t>[Accessed March 2025].</w:t>
              </w:r>
            </w:p>
            <w:p w14:paraId="5B216EC2" w14:textId="77777777" w:rsidR="00EA006F" w:rsidRDefault="00EA006F" w:rsidP="00EA006F">
              <w:pPr>
                <w:pStyle w:val="Bibliography"/>
                <w:rPr>
                  <w:noProof/>
                </w:rPr>
              </w:pPr>
              <w:r>
                <w:rPr>
                  <w:noProof/>
                </w:rPr>
                <w:t xml:space="preserve">Manuel London, J. W. S., 1999. </w:t>
              </w:r>
              <w:r>
                <w:rPr>
                  <w:i/>
                  <w:iCs/>
                  <w:noProof/>
                </w:rPr>
                <w:t xml:space="preserve">Empowered self-development and continuous learning. </w:t>
              </w:r>
              <w:r>
                <w:rPr>
                  <w:noProof/>
                </w:rPr>
                <w:t xml:space="preserve">[Online] </w:t>
              </w:r>
              <w:r>
                <w:rPr>
                  <w:noProof/>
                </w:rPr>
                <w:br/>
                <w:t xml:space="preserve">Available at: </w:t>
              </w:r>
              <w:r>
                <w:rPr>
                  <w:noProof/>
                  <w:u w:val="single"/>
                </w:rPr>
                <w:t>https://onlinelibrary.wiley.com/doi/abs/10.1002/(SICI)1099-050X(199921)38:1%3C3::AID-HRM2%3E3.0.CO;2-M</w:t>
              </w:r>
              <w:r>
                <w:rPr>
                  <w:noProof/>
                </w:rPr>
                <w:br/>
                <w:t>[Accessed Feb 2025].</w:t>
              </w:r>
            </w:p>
            <w:p w14:paraId="2CA2F6EC" w14:textId="77777777" w:rsidR="00EA006F" w:rsidRDefault="00EA006F" w:rsidP="00EA006F">
              <w:pPr>
                <w:pStyle w:val="Bibliography"/>
                <w:rPr>
                  <w:noProof/>
                </w:rPr>
              </w:pPr>
              <w:r>
                <w:rPr>
                  <w:noProof/>
                </w:rPr>
                <w:t xml:space="preserve">Matisi, B., 2021. </w:t>
              </w:r>
              <w:r>
                <w:rPr>
                  <w:i/>
                  <w:iCs/>
                  <w:noProof/>
                </w:rPr>
                <w:t xml:space="preserve">How Social Media has had a positive influence on community and broadened communication across communities.. </w:t>
              </w:r>
              <w:r>
                <w:rPr>
                  <w:noProof/>
                </w:rPr>
                <w:t xml:space="preserve">[Online] </w:t>
              </w:r>
              <w:r>
                <w:rPr>
                  <w:noProof/>
                </w:rPr>
                <w:br/>
                <w:t xml:space="preserve">Available at: </w:t>
              </w:r>
              <w:r>
                <w:rPr>
                  <w:noProof/>
                  <w:u w:val="single"/>
                </w:rPr>
                <w:t>https://networkconference.netstudies.org/2021/2021/04/27/how-social-media-has-had-a-positive-influence-on-community-and-broadened-communication-across-communities/</w:t>
              </w:r>
              <w:r>
                <w:rPr>
                  <w:noProof/>
                </w:rPr>
                <w:br/>
                <w:t>[Accessed March 2025].</w:t>
              </w:r>
            </w:p>
            <w:p w14:paraId="02E78B89" w14:textId="77777777" w:rsidR="00EA006F" w:rsidRDefault="00EA006F" w:rsidP="00EA006F">
              <w:pPr>
                <w:pStyle w:val="Bibliography"/>
                <w:rPr>
                  <w:noProof/>
                </w:rPr>
              </w:pPr>
              <w:r>
                <w:rPr>
                  <w:noProof/>
                </w:rPr>
                <w:t xml:space="preserve">Meijer, A., Brink, P. V. D. &amp; Dekker, R., 2020. </w:t>
              </w:r>
              <w:r>
                <w:rPr>
                  <w:i/>
                  <w:iCs/>
                  <w:noProof/>
                </w:rPr>
                <w:t xml:space="preserve">Social media adoption in the police: Barriers and strategies.. </w:t>
              </w:r>
              <w:r>
                <w:rPr>
                  <w:noProof/>
                </w:rPr>
                <w:t xml:space="preserve">[Online] </w:t>
              </w:r>
              <w:r>
                <w:rPr>
                  <w:noProof/>
                </w:rPr>
                <w:br/>
                <w:t xml:space="preserve">Available at: </w:t>
              </w:r>
              <w:r>
                <w:rPr>
                  <w:noProof/>
                  <w:u w:val="single"/>
                </w:rPr>
                <w:t>what are the benefits of police forces using social media to engage with local communities</w:t>
              </w:r>
              <w:r>
                <w:rPr>
                  <w:noProof/>
                </w:rPr>
                <w:br/>
                <w:t>[Accessed March 2025].</w:t>
              </w:r>
            </w:p>
            <w:p w14:paraId="07E0CB68" w14:textId="77777777" w:rsidR="00EA006F" w:rsidRDefault="00EA006F" w:rsidP="00EA006F">
              <w:pPr>
                <w:pStyle w:val="Bibliography"/>
                <w:rPr>
                  <w:noProof/>
                </w:rPr>
              </w:pPr>
              <w:r>
                <w:rPr>
                  <w:noProof/>
                </w:rPr>
                <w:t xml:space="preserve">Miller, K., 2020. </w:t>
              </w:r>
              <w:r>
                <w:rPr>
                  <w:i/>
                  <w:iCs/>
                  <w:noProof/>
                </w:rPr>
                <w:t xml:space="preserve">What Is the GROW Coaching Model?. </w:t>
              </w:r>
              <w:r>
                <w:rPr>
                  <w:noProof/>
                </w:rPr>
                <w:t xml:space="preserve">[Online] </w:t>
              </w:r>
              <w:r>
                <w:rPr>
                  <w:noProof/>
                </w:rPr>
                <w:br/>
                <w:t xml:space="preserve">Available at: </w:t>
              </w:r>
              <w:r>
                <w:rPr>
                  <w:noProof/>
                  <w:u w:val="single"/>
                </w:rPr>
                <w:t>https://positivepsychology.com/grow-coaching-model/</w:t>
              </w:r>
              <w:r>
                <w:rPr>
                  <w:noProof/>
                </w:rPr>
                <w:br/>
                <w:t>[Accessed March 2025].</w:t>
              </w:r>
            </w:p>
            <w:p w14:paraId="55E816F2" w14:textId="77777777" w:rsidR="00EA006F" w:rsidRDefault="00EA006F" w:rsidP="00EA006F">
              <w:pPr>
                <w:pStyle w:val="Bibliography"/>
                <w:rPr>
                  <w:noProof/>
                </w:rPr>
              </w:pPr>
              <w:r>
                <w:rPr>
                  <w:noProof/>
                </w:rPr>
                <w:t xml:space="preserve">Ministry of Justice (Dom Watts), 2022. </w:t>
              </w:r>
              <w:r>
                <w:rPr>
                  <w:i/>
                  <w:iCs/>
                  <w:noProof/>
                </w:rPr>
                <w:t xml:space="preserve">What is the Police Digital Service (PDS). </w:t>
              </w:r>
              <w:r>
                <w:rPr>
                  <w:noProof/>
                </w:rPr>
                <w:t xml:space="preserve">[Online] </w:t>
              </w:r>
              <w:r>
                <w:rPr>
                  <w:noProof/>
                </w:rPr>
                <w:br/>
                <w:t xml:space="preserve">Available at: </w:t>
              </w:r>
              <w:r>
                <w:rPr>
                  <w:noProof/>
                  <w:u w:val="single"/>
                </w:rPr>
                <w:t>https://ministryofinjustice.co.uk/what-is-the-police-digital-service-pds/</w:t>
              </w:r>
              <w:r>
                <w:rPr>
                  <w:noProof/>
                </w:rPr>
                <w:br/>
                <w:t>[Accessed March 2025].</w:t>
              </w:r>
            </w:p>
            <w:p w14:paraId="43C51B4B" w14:textId="77777777" w:rsidR="00EA006F" w:rsidRDefault="00EA006F" w:rsidP="00EA006F">
              <w:pPr>
                <w:pStyle w:val="Bibliography"/>
                <w:rPr>
                  <w:noProof/>
                </w:rPr>
              </w:pPr>
              <w:r>
                <w:rPr>
                  <w:noProof/>
                </w:rPr>
                <w:t xml:space="preserve">Modise, D. J. M., 2023. </w:t>
              </w:r>
              <w:r>
                <w:rPr>
                  <w:i/>
                  <w:iCs/>
                  <w:noProof/>
                </w:rPr>
                <w:t xml:space="preserve">Analyze Leadership from an. </w:t>
              </w:r>
              <w:r>
                <w:rPr>
                  <w:noProof/>
                </w:rPr>
                <w:t xml:space="preserve">[Online] </w:t>
              </w:r>
              <w:r>
                <w:rPr>
                  <w:noProof/>
                </w:rPr>
                <w:br/>
                <w:t xml:space="preserve">Available at: </w:t>
              </w:r>
              <w:r>
                <w:rPr>
                  <w:noProof/>
                  <w:u w:val="single"/>
                </w:rPr>
                <w:t>https://www.researchgate.net/profile/Professor-Modise/publication/378215372_Analyze_Leadership_from_an_Epistemological_Perspective/links/65ce04df28b7720cecd2e984/Analyze-Leadership-from-an-Epistemological-Perspective.pdf</w:t>
              </w:r>
              <w:r>
                <w:rPr>
                  <w:noProof/>
                </w:rPr>
                <w:br/>
                <w:t>[Accessed March 2025].</w:t>
              </w:r>
            </w:p>
            <w:p w14:paraId="7BB4F18C" w14:textId="77777777" w:rsidR="00EA006F" w:rsidRDefault="00EA006F" w:rsidP="00EA006F">
              <w:pPr>
                <w:pStyle w:val="Bibliography"/>
                <w:rPr>
                  <w:noProof/>
                </w:rPr>
              </w:pPr>
              <w:r>
                <w:rPr>
                  <w:noProof/>
                </w:rPr>
                <w:t xml:space="preserve">Modise, D. J. M., 2023. </w:t>
              </w:r>
              <w:r>
                <w:rPr>
                  <w:i/>
                  <w:iCs/>
                  <w:noProof/>
                </w:rPr>
                <w:t xml:space="preserve">Community Engagement in Policing: A Path to More Meaningful, Knowledgeable, and Successful Public Consultation.. </w:t>
              </w:r>
              <w:r>
                <w:rPr>
                  <w:noProof/>
                </w:rPr>
                <w:t xml:space="preserve">[Online] </w:t>
              </w:r>
              <w:r>
                <w:rPr>
                  <w:noProof/>
                </w:rPr>
                <w:br/>
                <w:t xml:space="preserve">Available at: </w:t>
              </w:r>
              <w:r>
                <w:rPr>
                  <w:noProof/>
                  <w:u w:val="single"/>
                </w:rPr>
                <w:t>https://www.researchgate.net/profile/Professor-Modise/publication/385565630_Community_Engagement_in_Policing_A_Path1/links/672b175c2326b47637ca0811/Community-Engagement-in-Policing-A-Path1.pdf</w:t>
              </w:r>
              <w:r>
                <w:rPr>
                  <w:noProof/>
                </w:rPr>
                <w:br/>
                <w:t>[Accessed Feb 2025].</w:t>
              </w:r>
            </w:p>
            <w:p w14:paraId="67A377E0" w14:textId="77777777" w:rsidR="00EA006F" w:rsidRDefault="00EA006F" w:rsidP="00EA006F">
              <w:pPr>
                <w:pStyle w:val="Bibliography"/>
                <w:rPr>
                  <w:noProof/>
                </w:rPr>
              </w:pPr>
              <w:r>
                <w:rPr>
                  <w:noProof/>
                </w:rPr>
                <w:t xml:space="preserve">MODP - Ministry of Defence Police, 2013. </w:t>
              </w:r>
              <w:r>
                <w:rPr>
                  <w:i/>
                  <w:iCs/>
                  <w:noProof/>
                </w:rPr>
                <w:t xml:space="preserve">GUIDELINES ON THE SAFE USE OF THE INTERNET AND SOCIAL MEDIA.. </w:t>
              </w:r>
              <w:r>
                <w:rPr>
                  <w:noProof/>
                </w:rPr>
                <w:t xml:space="preserve">[Online] </w:t>
              </w:r>
              <w:r>
                <w:rPr>
                  <w:noProof/>
                </w:rPr>
                <w:br/>
                <w:t xml:space="preserve">Available at: </w:t>
              </w:r>
              <w:r>
                <w:rPr>
                  <w:noProof/>
                  <w:u w:val="single"/>
                </w:rPr>
                <w:t>https://assets.publishing.service.gov.uk/government/uploads/system/uploads/attachment_data/file/329509/Guidelines-socialmedia-v1-jan13.pdf#:~:text=Such%20benefits%20can%20include%20more%20effective%20communication%20with,an%20opportunity%20to%20demonstrat</w:t>
              </w:r>
              <w:r>
                <w:rPr>
                  <w:noProof/>
                </w:rPr>
                <w:br/>
                <w:t>[Accessed March 2025].</w:t>
              </w:r>
            </w:p>
            <w:p w14:paraId="053ABB7F" w14:textId="77777777" w:rsidR="00EA006F" w:rsidRDefault="00EA006F" w:rsidP="00EA006F">
              <w:pPr>
                <w:pStyle w:val="Bibliography"/>
                <w:rPr>
                  <w:noProof/>
                </w:rPr>
              </w:pPr>
              <w:r>
                <w:rPr>
                  <w:noProof/>
                </w:rPr>
                <w:t xml:space="preserve">Morgan, R., Oliva, J. R. &amp; Compton, M. T., 2010. </w:t>
              </w:r>
              <w:r>
                <w:rPr>
                  <w:i/>
                  <w:iCs/>
                  <w:noProof/>
                </w:rPr>
                <w:t xml:space="preserve">A Practical Overview of De-Escalation Skills in Crisis while reducing police Liability and Injury.. </w:t>
              </w:r>
              <w:r>
                <w:rPr>
                  <w:noProof/>
                </w:rPr>
                <w:t xml:space="preserve">[Online] </w:t>
              </w:r>
              <w:r>
                <w:rPr>
                  <w:noProof/>
                </w:rPr>
                <w:br/>
                <w:t xml:space="preserve">Available at: </w:t>
              </w:r>
              <w:r>
                <w:rPr>
                  <w:noProof/>
                  <w:u w:val="single"/>
                </w:rPr>
                <w:t>https://www.de-escalate.org/wp-content/uploads/2019/02/A-Practical-Overview-of-De-</w:t>
              </w:r>
              <w:r>
                <w:rPr>
                  <w:noProof/>
                  <w:u w:val="single"/>
                </w:rPr>
                <w:lastRenderedPageBreak/>
                <w:t>Escalation-Skills-in-Law-Enforcement.pdf</w:t>
              </w:r>
              <w:r>
                <w:rPr>
                  <w:noProof/>
                </w:rPr>
                <w:br/>
                <w:t>[Accessed March 2025].</w:t>
              </w:r>
            </w:p>
            <w:p w14:paraId="3937B8ED" w14:textId="77777777" w:rsidR="00EA006F" w:rsidRDefault="00EA006F" w:rsidP="00EA006F">
              <w:pPr>
                <w:pStyle w:val="Bibliography"/>
                <w:rPr>
                  <w:noProof/>
                </w:rPr>
              </w:pPr>
              <w:r>
                <w:rPr>
                  <w:noProof/>
                </w:rPr>
                <w:t xml:space="preserve">Murphy, M., 2024. </w:t>
              </w:r>
              <w:r>
                <w:rPr>
                  <w:i/>
                  <w:iCs/>
                  <w:noProof/>
                </w:rPr>
                <w:t xml:space="preserve">The Power of Transformative Leadership in Organizations. </w:t>
              </w:r>
              <w:r>
                <w:rPr>
                  <w:noProof/>
                </w:rPr>
                <w:t xml:space="preserve">[Online] </w:t>
              </w:r>
              <w:r>
                <w:rPr>
                  <w:noProof/>
                </w:rPr>
                <w:br/>
                <w:t xml:space="preserve">Available at: </w:t>
              </w:r>
              <w:r>
                <w:rPr>
                  <w:noProof/>
                  <w:u w:val="single"/>
                </w:rPr>
                <w:t>https://www.bing.com/search?q=why+are+transformational+leaders+are+empowering+employees&amp;qs=GS&amp;pq=why+are+transformational+leaders+are+empowering+e&amp;sc=12-49&amp;cvid=1A4B6322339B44108D1C2F313E931017&amp;FORM=QBRE&amp;sp=1&amp;ghc=1&amp;lq=0</w:t>
              </w:r>
              <w:r>
                <w:rPr>
                  <w:noProof/>
                </w:rPr>
                <w:br/>
                <w:t>[Accessed March 2025].</w:t>
              </w:r>
            </w:p>
            <w:p w14:paraId="29BE2202" w14:textId="77777777" w:rsidR="00EA006F" w:rsidRDefault="00EA006F" w:rsidP="00EA006F">
              <w:pPr>
                <w:pStyle w:val="Bibliography"/>
                <w:rPr>
                  <w:noProof/>
                </w:rPr>
              </w:pPr>
              <w:r>
                <w:rPr>
                  <w:noProof/>
                </w:rPr>
                <w:t xml:space="preserve">NCA National Crime Agency, 2024. </w:t>
              </w:r>
              <w:r>
                <w:rPr>
                  <w:i/>
                  <w:iCs/>
                  <w:noProof/>
                </w:rPr>
                <w:t xml:space="preserve">Protecting the public from serious and organised crime.. </w:t>
              </w:r>
              <w:r>
                <w:rPr>
                  <w:noProof/>
                </w:rPr>
                <w:t xml:space="preserve">[Online] </w:t>
              </w:r>
              <w:r>
                <w:rPr>
                  <w:noProof/>
                </w:rPr>
                <w:br/>
                <w:t xml:space="preserve">Available at: </w:t>
              </w:r>
              <w:r>
                <w:rPr>
                  <w:noProof/>
                  <w:u w:val="single"/>
                </w:rPr>
                <w:t>https://www.nationalcrimeagency.gov.uk/who-we-are</w:t>
              </w:r>
              <w:r>
                <w:rPr>
                  <w:noProof/>
                </w:rPr>
                <w:br/>
                <w:t>[Accessed Feb 2025].</w:t>
              </w:r>
            </w:p>
            <w:p w14:paraId="7E2B6C42" w14:textId="77777777" w:rsidR="00EA006F" w:rsidRDefault="00EA006F" w:rsidP="00EA006F">
              <w:pPr>
                <w:pStyle w:val="Bibliography"/>
                <w:rPr>
                  <w:noProof/>
                </w:rPr>
              </w:pPr>
              <w:r>
                <w:rPr>
                  <w:noProof/>
                </w:rPr>
                <w:t xml:space="preserve">Netex, V. C. -. b., 2022. </w:t>
              </w:r>
              <w:r>
                <w:rPr>
                  <w:i/>
                  <w:iCs/>
                  <w:noProof/>
                </w:rPr>
                <w:t xml:space="preserve">How Does Feedback Improve Performance?. </w:t>
              </w:r>
              <w:r>
                <w:rPr>
                  <w:noProof/>
                </w:rPr>
                <w:t xml:space="preserve">[Online] </w:t>
              </w:r>
              <w:r>
                <w:rPr>
                  <w:noProof/>
                </w:rPr>
                <w:br/>
                <w:t xml:space="preserve">Available at: </w:t>
              </w:r>
              <w:r>
                <w:rPr>
                  <w:noProof/>
                  <w:u w:val="single"/>
                </w:rPr>
                <w:t>https://www.virtual-college.co.uk/resources/how-does-feedback-improve-performance</w:t>
              </w:r>
              <w:r>
                <w:rPr>
                  <w:noProof/>
                </w:rPr>
                <w:br/>
                <w:t>[Accessed March 2025].</w:t>
              </w:r>
            </w:p>
            <w:p w14:paraId="62E50F65" w14:textId="77777777" w:rsidR="00EA006F" w:rsidRDefault="00EA006F" w:rsidP="00EA006F">
              <w:pPr>
                <w:pStyle w:val="Bibliography"/>
                <w:rPr>
                  <w:noProof/>
                </w:rPr>
              </w:pPr>
              <w:r>
                <w:rPr>
                  <w:noProof/>
                </w:rPr>
                <w:t xml:space="preserve">NPCC, 2014. </w:t>
              </w:r>
              <w:r>
                <w:rPr>
                  <w:i/>
                  <w:iCs/>
                  <w:noProof/>
                </w:rPr>
                <w:t xml:space="preserve">Social media is a powerful tool for police to engage with the public.. </w:t>
              </w:r>
              <w:r>
                <w:rPr>
                  <w:noProof/>
                </w:rPr>
                <w:t xml:space="preserve">[Online] </w:t>
              </w:r>
              <w:r>
                <w:rPr>
                  <w:noProof/>
                </w:rPr>
                <w:br/>
                <w:t xml:space="preserve">Available at: </w:t>
              </w:r>
              <w:r>
                <w:rPr>
                  <w:noProof/>
                  <w:u w:val="single"/>
                </w:rPr>
                <w:t>https://news.npcc.police.uk/releases/social-media-is-a-powerful-tool-for-police-to-engage-with-the-public</w:t>
              </w:r>
              <w:r>
                <w:rPr>
                  <w:noProof/>
                </w:rPr>
                <w:br/>
                <w:t>[Accessed March 2025].</w:t>
              </w:r>
            </w:p>
            <w:p w14:paraId="088C736E" w14:textId="77777777" w:rsidR="00EA006F" w:rsidRDefault="00EA006F" w:rsidP="00EA006F">
              <w:pPr>
                <w:pStyle w:val="Bibliography"/>
                <w:rPr>
                  <w:noProof/>
                </w:rPr>
              </w:pPr>
              <w:r>
                <w:rPr>
                  <w:noProof/>
                </w:rPr>
                <w:t xml:space="preserve">NPCC, 2025. </w:t>
              </w:r>
              <w:r>
                <w:rPr>
                  <w:i/>
                  <w:iCs/>
                  <w:noProof/>
                </w:rPr>
                <w:t xml:space="preserve">Policing Vision 2025. </w:t>
              </w:r>
              <w:r>
                <w:rPr>
                  <w:noProof/>
                </w:rPr>
                <w:t xml:space="preserve">[Online] </w:t>
              </w:r>
              <w:r>
                <w:rPr>
                  <w:noProof/>
                </w:rPr>
                <w:br/>
                <w:t xml:space="preserve">Available at: </w:t>
              </w:r>
              <w:r>
                <w:rPr>
                  <w:noProof/>
                  <w:u w:val="single"/>
                </w:rPr>
                <w:t>https://www.npcc.police.uk/SysSiteAssets/media/downloads/publications/policing-vision/policing-vision-2025.pdf</w:t>
              </w:r>
              <w:r>
                <w:rPr>
                  <w:noProof/>
                </w:rPr>
                <w:br/>
                <w:t>[Accessed 2025].</w:t>
              </w:r>
            </w:p>
            <w:p w14:paraId="0F34FF5B" w14:textId="77777777" w:rsidR="00EA006F" w:rsidRDefault="00EA006F" w:rsidP="00EA006F">
              <w:pPr>
                <w:pStyle w:val="Bibliography"/>
                <w:rPr>
                  <w:noProof/>
                </w:rPr>
              </w:pPr>
              <w:r>
                <w:rPr>
                  <w:noProof/>
                </w:rPr>
                <w:t xml:space="preserve">Ofcom, 2019. </w:t>
              </w:r>
              <w:r>
                <w:rPr>
                  <w:i/>
                  <w:iCs/>
                  <w:noProof/>
                </w:rPr>
                <w:t xml:space="preserve">Online Nation 2019 Report. </w:t>
              </w:r>
              <w:r>
                <w:rPr>
                  <w:noProof/>
                </w:rPr>
                <w:t xml:space="preserve">[Online] </w:t>
              </w:r>
              <w:r>
                <w:rPr>
                  <w:noProof/>
                </w:rPr>
                <w:br/>
                <w:t xml:space="preserve">Available at: </w:t>
              </w:r>
              <w:r>
                <w:rPr>
                  <w:noProof/>
                  <w:u w:val="single"/>
                </w:rPr>
                <w:t>https://www.ofcom.org.uk/siteassets/resources/documents/research-and-data/online-research/online-nation/2019/online-nation-report.pdf?v=323938</w:t>
              </w:r>
              <w:r>
                <w:rPr>
                  <w:noProof/>
                </w:rPr>
                <w:br/>
                <w:t>[Accessed March 2025].</w:t>
              </w:r>
            </w:p>
            <w:p w14:paraId="7F3508F7" w14:textId="77777777" w:rsidR="00EA006F" w:rsidRDefault="00EA006F" w:rsidP="00EA006F">
              <w:pPr>
                <w:pStyle w:val="Bibliography"/>
                <w:rPr>
                  <w:noProof/>
                </w:rPr>
              </w:pPr>
              <w:r>
                <w:rPr>
                  <w:noProof/>
                </w:rPr>
                <w:t xml:space="preserve">Oxford University Press (Dan Hall), 2015. </w:t>
              </w:r>
              <w:r>
                <w:rPr>
                  <w:i/>
                  <w:iCs/>
                  <w:noProof/>
                </w:rPr>
                <w:t xml:space="preserve">How policing in the UK has changed. </w:t>
              </w:r>
              <w:r>
                <w:rPr>
                  <w:noProof/>
                </w:rPr>
                <w:t xml:space="preserve">[Online] </w:t>
              </w:r>
              <w:r>
                <w:rPr>
                  <w:noProof/>
                </w:rPr>
                <w:br/>
                <w:t xml:space="preserve">Available at: </w:t>
              </w:r>
              <w:r>
                <w:rPr>
                  <w:noProof/>
                  <w:u w:val="single"/>
                </w:rPr>
                <w:t>https://blog.oup.com/2015/03/uk-policing-today-infographic/</w:t>
              </w:r>
              <w:r>
                <w:rPr>
                  <w:noProof/>
                </w:rPr>
                <w:br/>
                <w:t>[Accessed Feb 2025].</w:t>
              </w:r>
            </w:p>
            <w:p w14:paraId="30A5F3CD" w14:textId="77777777" w:rsidR="00EA006F" w:rsidRDefault="00EA006F" w:rsidP="00EA006F">
              <w:pPr>
                <w:pStyle w:val="Bibliography"/>
                <w:rPr>
                  <w:noProof/>
                </w:rPr>
              </w:pPr>
              <w:r>
                <w:rPr>
                  <w:noProof/>
                </w:rPr>
                <w:t xml:space="preserve">Papazoglou, K. &amp; McQuerrey , B. T., 2018. </w:t>
              </w:r>
              <w:r>
                <w:rPr>
                  <w:i/>
                  <w:iCs/>
                  <w:noProof/>
                </w:rPr>
                <w:t xml:space="preserve">Fighting Police Trauma: Practical Approaches to Addressing Psychological Needs of Officers.. </w:t>
              </w:r>
              <w:r>
                <w:rPr>
                  <w:noProof/>
                </w:rPr>
                <w:t xml:space="preserve">[Online] </w:t>
              </w:r>
              <w:r>
                <w:rPr>
                  <w:noProof/>
                </w:rPr>
                <w:br/>
                <w:t xml:space="preserve">Available at: </w:t>
              </w:r>
              <w:r>
                <w:rPr>
                  <w:noProof/>
                  <w:u w:val="single"/>
                </w:rPr>
                <w:t>https://journals.sagepub.com/doi/full/10.1177/2158244018794794</w:t>
              </w:r>
              <w:r>
                <w:rPr>
                  <w:noProof/>
                </w:rPr>
                <w:br/>
                <w:t>[Accessed march 2025].</w:t>
              </w:r>
            </w:p>
            <w:p w14:paraId="6986D3EA" w14:textId="77777777" w:rsidR="00EA006F" w:rsidRDefault="00EA006F" w:rsidP="00EA006F">
              <w:pPr>
                <w:pStyle w:val="Bibliography"/>
                <w:rPr>
                  <w:noProof/>
                </w:rPr>
              </w:pPr>
              <w:r>
                <w:rPr>
                  <w:noProof/>
                </w:rPr>
                <w:t xml:space="preserve">PDS, Police Digital Service, 2020. </w:t>
              </w:r>
              <w:r>
                <w:rPr>
                  <w:i/>
                  <w:iCs/>
                  <w:noProof/>
                </w:rPr>
                <w:t xml:space="preserve">National Policing Digital Strategy 2020 - 2030. </w:t>
              </w:r>
              <w:r>
                <w:rPr>
                  <w:noProof/>
                </w:rPr>
                <w:t xml:space="preserve">[Online] </w:t>
              </w:r>
              <w:r>
                <w:rPr>
                  <w:noProof/>
                </w:rPr>
                <w:br/>
                <w:t xml:space="preserve">Available at: </w:t>
              </w:r>
              <w:r>
                <w:rPr>
                  <w:noProof/>
                  <w:u w:val="single"/>
                </w:rPr>
                <w:t>https://pds.police.uk/wp-content/uploads/2020/01/National-Policing-Digital-Strategy-2020-2030.pdf</w:t>
              </w:r>
              <w:r>
                <w:rPr>
                  <w:noProof/>
                </w:rPr>
                <w:br/>
                <w:t>[Accessed March 2025].</w:t>
              </w:r>
            </w:p>
            <w:p w14:paraId="747CAD0B" w14:textId="77777777" w:rsidR="00EA006F" w:rsidRDefault="00EA006F" w:rsidP="00EA006F">
              <w:pPr>
                <w:pStyle w:val="Bibliography"/>
                <w:rPr>
                  <w:noProof/>
                </w:rPr>
              </w:pPr>
              <w:r>
                <w:rPr>
                  <w:noProof/>
                </w:rPr>
                <w:t xml:space="preserve">Police1.Com, 2023. </w:t>
              </w:r>
              <w:r>
                <w:rPr>
                  <w:i/>
                  <w:iCs/>
                  <w:noProof/>
                </w:rPr>
                <w:t xml:space="preserve">Harnessing emotional detachment: A key skill for police officers. </w:t>
              </w:r>
              <w:r>
                <w:rPr>
                  <w:noProof/>
                </w:rPr>
                <w:t xml:space="preserve">[Online] </w:t>
              </w:r>
              <w:r>
                <w:rPr>
                  <w:noProof/>
                </w:rPr>
                <w:br/>
                <w:t xml:space="preserve">Available at: </w:t>
              </w:r>
              <w:r>
                <w:rPr>
                  <w:noProof/>
                  <w:u w:val="single"/>
                </w:rPr>
                <w:t>https://www.police1.com/police-training/articles/harnessing-emotional-detachment-a-key-skill-for-police-officers-2rsltTkAbw9MCGys/</w:t>
              </w:r>
              <w:r>
                <w:rPr>
                  <w:noProof/>
                </w:rPr>
                <w:br/>
                <w:t>[Accessed Feb 2025].</w:t>
              </w:r>
            </w:p>
            <w:p w14:paraId="6E07748E" w14:textId="77777777" w:rsidR="00EA006F" w:rsidRDefault="00EA006F" w:rsidP="00EA006F">
              <w:pPr>
                <w:pStyle w:val="Bibliography"/>
                <w:rPr>
                  <w:noProof/>
                </w:rPr>
              </w:pPr>
              <w:r>
                <w:rPr>
                  <w:noProof/>
                </w:rPr>
                <w:t xml:space="preserve">Rhode, D. L., 2006. </w:t>
              </w:r>
              <w:r>
                <w:rPr>
                  <w:i/>
                  <w:iCs/>
                  <w:noProof/>
                </w:rPr>
                <w:t xml:space="preserve">Moral Leadership: The Theory and Practice of Power, Judgment and Policy. </w:t>
              </w:r>
              <w:r>
                <w:rPr>
                  <w:noProof/>
                </w:rPr>
                <w:t>s.l.:Jossey-Bass.</w:t>
              </w:r>
            </w:p>
            <w:p w14:paraId="2F0F6BA4" w14:textId="77777777" w:rsidR="00EA006F" w:rsidRDefault="00EA006F" w:rsidP="00EA006F">
              <w:pPr>
                <w:pStyle w:val="Bibliography"/>
                <w:rPr>
                  <w:noProof/>
                </w:rPr>
              </w:pPr>
              <w:r>
                <w:rPr>
                  <w:noProof/>
                </w:rPr>
                <w:t xml:space="preserve">Robinson, P. &amp; Ralph, L., 2023. </w:t>
              </w:r>
              <w:r>
                <w:rPr>
                  <w:i/>
                  <w:iCs/>
                  <w:noProof/>
                </w:rPr>
                <w:t xml:space="preserve">Assessing police social media practices through a democratic policing lens. </w:t>
              </w:r>
              <w:r>
                <w:rPr>
                  <w:noProof/>
                </w:rPr>
                <w:t xml:space="preserve">[Online] </w:t>
              </w:r>
              <w:r>
                <w:rPr>
                  <w:noProof/>
                </w:rPr>
                <w:br/>
                <w:t xml:space="preserve">Available at: </w:t>
              </w:r>
              <w:r>
                <w:rPr>
                  <w:noProof/>
                  <w:u w:val="single"/>
                </w:rPr>
                <w:t>https://journals.sagepub.com/doi/full/10.1177/14613557231169391</w:t>
              </w:r>
              <w:r>
                <w:rPr>
                  <w:noProof/>
                </w:rPr>
                <w:br/>
                <w:t>[Accessed March 2025].</w:t>
              </w:r>
            </w:p>
            <w:p w14:paraId="7DA13663" w14:textId="77777777" w:rsidR="00EA006F" w:rsidRDefault="00EA006F" w:rsidP="00EA006F">
              <w:pPr>
                <w:pStyle w:val="Bibliography"/>
                <w:rPr>
                  <w:noProof/>
                </w:rPr>
              </w:pPr>
              <w:r>
                <w:rPr>
                  <w:noProof/>
                </w:rPr>
                <w:t xml:space="preserve">Scandura, T. A. &amp; Williams, E. A., 2002. Mentoring and transformational leadership: The role of supervisory career mentoring.. In: </w:t>
              </w:r>
              <w:r>
                <w:rPr>
                  <w:i/>
                  <w:iCs/>
                  <w:noProof/>
                </w:rPr>
                <w:t xml:space="preserve">Journal of Vocational Behavior. </w:t>
              </w:r>
              <w:r>
                <w:rPr>
                  <w:noProof/>
                </w:rPr>
                <w:t>s.l.:s.n., pp. 448 - 468.</w:t>
              </w:r>
            </w:p>
            <w:p w14:paraId="2CB05C91" w14:textId="77777777" w:rsidR="00EA006F" w:rsidRDefault="00EA006F" w:rsidP="00EA006F">
              <w:pPr>
                <w:pStyle w:val="Bibliography"/>
                <w:rPr>
                  <w:noProof/>
                </w:rPr>
              </w:pPr>
              <w:r>
                <w:rPr>
                  <w:noProof/>
                </w:rPr>
                <w:t xml:space="preserve">Schermerhorn, J. R., 1997. Situational Leadership: Conversations with Paul Hersey.. </w:t>
              </w:r>
              <w:r>
                <w:rPr>
                  <w:i/>
                  <w:iCs/>
                  <w:noProof/>
                </w:rPr>
                <w:t xml:space="preserve">Mid-American - Journal of Business, </w:t>
              </w:r>
              <w:r>
                <w:rPr>
                  <w:noProof/>
                </w:rPr>
                <w:t>12(2).</w:t>
              </w:r>
            </w:p>
            <w:p w14:paraId="04DBF009" w14:textId="77777777" w:rsidR="00EA006F" w:rsidRDefault="00EA006F" w:rsidP="00EA006F">
              <w:pPr>
                <w:pStyle w:val="Bibliography"/>
                <w:rPr>
                  <w:noProof/>
                </w:rPr>
              </w:pPr>
              <w:r>
                <w:rPr>
                  <w:noProof/>
                </w:rPr>
                <w:t xml:space="preserve">Stacey, N., 2025. </w:t>
              </w:r>
              <w:r>
                <w:rPr>
                  <w:i/>
                  <w:iCs/>
                  <w:noProof/>
                </w:rPr>
                <w:t xml:space="preserve">The power of mentoring. </w:t>
              </w:r>
              <w:r>
                <w:rPr>
                  <w:noProof/>
                </w:rPr>
                <w:t xml:space="preserve">[Online] </w:t>
              </w:r>
              <w:r>
                <w:rPr>
                  <w:noProof/>
                </w:rPr>
                <w:br/>
                <w:t xml:space="preserve">Available at: </w:t>
              </w:r>
              <w:r>
                <w:rPr>
                  <w:noProof/>
                  <w:u w:val="single"/>
                </w:rPr>
                <w:t>https://thejournal.cii.co.uk/2025/03/10/power-mentoring</w:t>
              </w:r>
              <w:r>
                <w:rPr>
                  <w:noProof/>
                </w:rPr>
                <w:br/>
                <w:t>[Accessed March 2025].</w:t>
              </w:r>
            </w:p>
            <w:p w14:paraId="04943615" w14:textId="77777777" w:rsidR="00EA006F" w:rsidRDefault="00EA006F" w:rsidP="00EA006F">
              <w:pPr>
                <w:pStyle w:val="Bibliography"/>
                <w:rPr>
                  <w:noProof/>
                </w:rPr>
              </w:pPr>
              <w:r>
                <w:rPr>
                  <w:noProof/>
                </w:rPr>
                <w:t xml:space="preserve">The Police Superintendents’ Association, 2018. </w:t>
              </w:r>
              <w:r>
                <w:rPr>
                  <w:i/>
                  <w:iCs/>
                  <w:noProof/>
                </w:rPr>
                <w:t xml:space="preserve">Coaching and Mentoring. </w:t>
              </w:r>
              <w:r>
                <w:rPr>
                  <w:noProof/>
                </w:rPr>
                <w:t xml:space="preserve">[Online] </w:t>
              </w:r>
              <w:r>
                <w:rPr>
                  <w:noProof/>
                </w:rPr>
                <w:br/>
                <w:t xml:space="preserve">Available at: </w:t>
              </w:r>
              <w:r>
                <w:rPr>
                  <w:noProof/>
                  <w:u w:val="single"/>
                </w:rPr>
                <w:t>https://www.policesupers.com/members/coaching-and-mentoring/</w:t>
              </w:r>
              <w:r>
                <w:rPr>
                  <w:noProof/>
                </w:rPr>
                <w:br/>
                <w:t>[Accessed March 2025].</w:t>
              </w:r>
            </w:p>
            <w:p w14:paraId="44EB6892" w14:textId="77777777" w:rsidR="00EA006F" w:rsidRDefault="00EA006F" w:rsidP="00EA006F">
              <w:pPr>
                <w:pStyle w:val="Bibliography"/>
                <w:rPr>
                  <w:noProof/>
                </w:rPr>
              </w:pPr>
              <w:r>
                <w:rPr>
                  <w:noProof/>
                </w:rPr>
                <w:t xml:space="preserve">Ugochukwu, C., 2024. </w:t>
              </w:r>
              <w:r>
                <w:rPr>
                  <w:i/>
                  <w:iCs/>
                  <w:noProof/>
                </w:rPr>
                <w:t xml:space="preserve">Transformational Leadership Style: How to Inspire and Motivate. </w:t>
              </w:r>
              <w:r>
                <w:rPr>
                  <w:noProof/>
                </w:rPr>
                <w:t xml:space="preserve">[Online] </w:t>
              </w:r>
              <w:r>
                <w:rPr>
                  <w:noProof/>
                </w:rPr>
                <w:br/>
                <w:t xml:space="preserve">Available at: </w:t>
              </w:r>
              <w:r>
                <w:rPr>
                  <w:noProof/>
                  <w:u w:val="single"/>
                </w:rPr>
                <w:t>https://www.simplypsychology.org/what-is-transformational-leadership.html</w:t>
              </w:r>
              <w:r>
                <w:rPr>
                  <w:noProof/>
                </w:rPr>
                <w:br/>
                <w:t>[Accessed March 2025].</w:t>
              </w:r>
            </w:p>
            <w:p w14:paraId="16177193" w14:textId="77777777" w:rsidR="00EA006F" w:rsidRDefault="00EA006F" w:rsidP="00EA006F">
              <w:pPr>
                <w:pStyle w:val="Bibliography"/>
                <w:rPr>
                  <w:noProof/>
                </w:rPr>
              </w:pPr>
              <w:r>
                <w:rPr>
                  <w:noProof/>
                </w:rPr>
                <w:lastRenderedPageBreak/>
                <w:t xml:space="preserve">Verlinden, N., 2022. </w:t>
              </w:r>
              <w:r>
                <w:rPr>
                  <w:i/>
                  <w:iCs/>
                  <w:noProof/>
                </w:rPr>
                <w:t xml:space="preserve">Coaching vs. Mentoring: 11 Key Differences &amp; Skills Needed. </w:t>
              </w:r>
              <w:r>
                <w:rPr>
                  <w:noProof/>
                </w:rPr>
                <w:t xml:space="preserve">[Online] </w:t>
              </w:r>
              <w:r>
                <w:rPr>
                  <w:noProof/>
                </w:rPr>
                <w:br/>
                <w:t xml:space="preserve">Available at: </w:t>
              </w:r>
              <w:r>
                <w:rPr>
                  <w:noProof/>
                  <w:u w:val="single"/>
                </w:rPr>
                <w:t>https://www.aihr.com/blog/coaching-vs-mentoring/</w:t>
              </w:r>
              <w:r>
                <w:rPr>
                  <w:noProof/>
                </w:rPr>
                <w:br/>
                <w:t>[Accessed March 2025].</w:t>
              </w:r>
            </w:p>
            <w:p w14:paraId="1C6CC149" w14:textId="77777777" w:rsidR="00EA006F" w:rsidRDefault="00EA006F" w:rsidP="00EA006F">
              <w:pPr>
                <w:pStyle w:val="Bibliography"/>
                <w:rPr>
                  <w:noProof/>
                </w:rPr>
              </w:pPr>
              <w:r>
                <w:rPr>
                  <w:noProof/>
                </w:rPr>
                <w:t xml:space="preserve">Warren, P., 2015. </w:t>
              </w:r>
              <w:r>
                <w:rPr>
                  <w:i/>
                  <w:iCs/>
                  <w:noProof/>
                </w:rPr>
                <w:t xml:space="preserve">Why do we need different leadership styles?. </w:t>
              </w:r>
              <w:r>
                <w:rPr>
                  <w:noProof/>
                </w:rPr>
                <w:t xml:space="preserve">[Online] </w:t>
              </w:r>
              <w:r>
                <w:rPr>
                  <w:noProof/>
                </w:rPr>
                <w:br/>
                <w:t xml:space="preserve">Available at: </w:t>
              </w:r>
              <w:r>
                <w:rPr>
                  <w:noProof/>
                  <w:u w:val="single"/>
                </w:rPr>
                <w:t>https://www.pam-warren.co.uk/personal-blog/different-leadership-styles/</w:t>
              </w:r>
              <w:r>
                <w:rPr>
                  <w:noProof/>
                </w:rPr>
                <w:br/>
                <w:t>[Accessed March 2025].</w:t>
              </w:r>
            </w:p>
            <w:p w14:paraId="133FDFCB" w14:textId="77777777" w:rsidR="00EA006F" w:rsidRDefault="00EA006F" w:rsidP="00EA006F">
              <w:pPr>
                <w:pStyle w:val="Bibliography"/>
                <w:rPr>
                  <w:noProof/>
                </w:rPr>
              </w:pPr>
              <w:r>
                <w:rPr>
                  <w:noProof/>
                </w:rPr>
                <w:t xml:space="preserve">West Midlands Police, 2022. </w:t>
              </w:r>
              <w:r>
                <w:rPr>
                  <w:i/>
                  <w:iCs/>
                  <w:noProof/>
                </w:rPr>
                <w:t xml:space="preserve">Operation Snap. </w:t>
              </w:r>
              <w:r>
                <w:rPr>
                  <w:noProof/>
                </w:rPr>
                <w:t xml:space="preserve">[Online] </w:t>
              </w:r>
              <w:r>
                <w:rPr>
                  <w:noProof/>
                </w:rPr>
                <w:br/>
                <w:t xml:space="preserve">Available at: </w:t>
              </w:r>
              <w:r>
                <w:rPr>
                  <w:noProof/>
                  <w:u w:val="single"/>
                </w:rPr>
                <w:t>https://www.westmidlands.police.uk/police-forces/west-midlands-police/areas/campaigns/campaigns/operation-snap/</w:t>
              </w:r>
              <w:r>
                <w:rPr>
                  <w:noProof/>
                </w:rPr>
                <w:br/>
                <w:t>[Accessed March 2025].</w:t>
              </w:r>
            </w:p>
            <w:p w14:paraId="14793329" w14:textId="77777777" w:rsidR="00EA006F" w:rsidRDefault="00EA006F" w:rsidP="00EA006F">
              <w:pPr>
                <w:pStyle w:val="Bibliography"/>
                <w:rPr>
                  <w:noProof/>
                </w:rPr>
              </w:pPr>
              <w:r>
                <w:rPr>
                  <w:noProof/>
                </w:rPr>
                <w:t xml:space="preserve">Work, M. L. A., 2024. </w:t>
              </w:r>
              <w:r>
                <w:rPr>
                  <w:i/>
                  <w:iCs/>
                  <w:noProof/>
                </w:rPr>
                <w:t xml:space="preserve">Leadership flexibility: The ultimate beginner’s guide. </w:t>
              </w:r>
              <w:r>
                <w:rPr>
                  <w:noProof/>
                </w:rPr>
                <w:t xml:space="preserve">[Online] </w:t>
              </w:r>
              <w:r>
                <w:rPr>
                  <w:noProof/>
                </w:rPr>
                <w:br/>
                <w:t xml:space="preserve">Available at: </w:t>
              </w:r>
              <w:r>
                <w:rPr>
                  <w:noProof/>
                  <w:u w:val="single"/>
                </w:rPr>
                <w:t>https://managinglifeatwork.com/leadership-flexibility-the-ultimate-beginners-guide/</w:t>
              </w:r>
              <w:r>
                <w:rPr>
                  <w:noProof/>
                </w:rPr>
                <w:br/>
                <w:t>[Accessed March 2025].</w:t>
              </w:r>
            </w:p>
            <w:p w14:paraId="2BBFA923" w14:textId="29A13C8A" w:rsidR="00EA006F" w:rsidRDefault="00EA006F" w:rsidP="00EA006F">
              <w:r>
                <w:rPr>
                  <w:b/>
                  <w:bCs/>
                  <w:noProof/>
                </w:rPr>
                <w:fldChar w:fldCharType="end"/>
              </w:r>
            </w:p>
          </w:sdtContent>
        </w:sdt>
      </w:sdtContent>
    </w:sdt>
    <w:p w14:paraId="7BB4E906" w14:textId="77777777" w:rsidR="00D8553D" w:rsidRDefault="00D8553D"/>
    <w:sectPr w:rsidR="00D855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061F8" w14:textId="77777777" w:rsidR="00523BBE" w:rsidRDefault="00523BBE">
      <w:r>
        <w:separator/>
      </w:r>
    </w:p>
  </w:endnote>
  <w:endnote w:type="continuationSeparator" w:id="0">
    <w:p w14:paraId="0E996D40" w14:textId="77777777" w:rsidR="00523BBE" w:rsidRDefault="00523B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4A48F" w14:textId="77777777" w:rsidR="008149DC" w:rsidRDefault="00920232">
    <w:pPr>
      <w:pStyle w:val="Footer"/>
      <w:jc w:val="right"/>
    </w:pPr>
    <w:r>
      <w:fldChar w:fldCharType="begin"/>
    </w:r>
    <w:r>
      <w:instrText xml:space="preserve"> PAGE   \* MERGEFORMAT </w:instrText>
    </w:r>
    <w:r>
      <w:fldChar w:fldCharType="separate"/>
    </w:r>
    <w:r>
      <w:rPr>
        <w:noProof/>
      </w:rPr>
      <w:t>1</w:t>
    </w:r>
    <w:r>
      <w:rPr>
        <w:noProof/>
      </w:rPr>
      <w:fldChar w:fldCharType="end"/>
    </w:r>
  </w:p>
  <w:p w14:paraId="0FC9DB44" w14:textId="77777777" w:rsidR="008149DC" w:rsidRPr="00BB5EAA" w:rsidRDefault="008149DC" w:rsidP="000E6328">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6FF7BB" w14:textId="77777777" w:rsidR="00523BBE" w:rsidRDefault="00523BBE">
      <w:r>
        <w:separator/>
      </w:r>
    </w:p>
  </w:footnote>
  <w:footnote w:type="continuationSeparator" w:id="0">
    <w:p w14:paraId="26178C84" w14:textId="77777777" w:rsidR="00523BBE" w:rsidRDefault="00523BB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326"/>
    <w:rsid w:val="00060342"/>
    <w:rsid w:val="000B6E3A"/>
    <w:rsid w:val="000E6328"/>
    <w:rsid w:val="00101AAE"/>
    <w:rsid w:val="00123B7B"/>
    <w:rsid w:val="001B3C34"/>
    <w:rsid w:val="002A5137"/>
    <w:rsid w:val="002A5C78"/>
    <w:rsid w:val="00357DB2"/>
    <w:rsid w:val="003648E0"/>
    <w:rsid w:val="003F2326"/>
    <w:rsid w:val="00401E75"/>
    <w:rsid w:val="0043018E"/>
    <w:rsid w:val="0050234E"/>
    <w:rsid w:val="005237A9"/>
    <w:rsid w:val="00523BBE"/>
    <w:rsid w:val="00574049"/>
    <w:rsid w:val="00581C7F"/>
    <w:rsid w:val="00607FCE"/>
    <w:rsid w:val="00646A07"/>
    <w:rsid w:val="0068470F"/>
    <w:rsid w:val="006944CC"/>
    <w:rsid w:val="006A4167"/>
    <w:rsid w:val="006C39FB"/>
    <w:rsid w:val="006E4E02"/>
    <w:rsid w:val="006E62F5"/>
    <w:rsid w:val="008149DC"/>
    <w:rsid w:val="00842587"/>
    <w:rsid w:val="00881EAE"/>
    <w:rsid w:val="00882FE2"/>
    <w:rsid w:val="008A686F"/>
    <w:rsid w:val="00904D38"/>
    <w:rsid w:val="00912ED3"/>
    <w:rsid w:val="00920232"/>
    <w:rsid w:val="00A247DC"/>
    <w:rsid w:val="00A9487E"/>
    <w:rsid w:val="00B72F3D"/>
    <w:rsid w:val="00BA661F"/>
    <w:rsid w:val="00BB6479"/>
    <w:rsid w:val="00BC516F"/>
    <w:rsid w:val="00BF7AEF"/>
    <w:rsid w:val="00C042EC"/>
    <w:rsid w:val="00C23C3E"/>
    <w:rsid w:val="00C62876"/>
    <w:rsid w:val="00D42576"/>
    <w:rsid w:val="00D542B6"/>
    <w:rsid w:val="00D8553D"/>
    <w:rsid w:val="00DE2ED7"/>
    <w:rsid w:val="00DF7F06"/>
    <w:rsid w:val="00E045D6"/>
    <w:rsid w:val="00E346C2"/>
    <w:rsid w:val="00EA006F"/>
    <w:rsid w:val="00F962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BA869"/>
  <w15:chartTrackingRefBased/>
  <w15:docId w15:val="{D9C428B3-4F36-4587-920C-5F85984BD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470F"/>
    <w:pPr>
      <w:overflowPunct w:val="0"/>
      <w:autoSpaceDE w:val="0"/>
      <w:autoSpaceDN w:val="0"/>
      <w:adjustRightInd w:val="0"/>
      <w:spacing w:after="0" w:line="240" w:lineRule="auto"/>
      <w:textAlignment w:val="baseline"/>
    </w:pPr>
    <w:rPr>
      <w:rFonts w:ascii="Arial" w:eastAsia="Times New Roman" w:hAnsi="Arial" w:cs="Arial"/>
      <w:color w:val="000000"/>
      <w:kern w:val="0"/>
      <w:sz w:val="20"/>
      <w:szCs w:val="20"/>
      <w:lang w:eastAsia="en-GB"/>
    </w:rPr>
  </w:style>
  <w:style w:type="paragraph" w:styleId="Heading1">
    <w:name w:val="heading 1"/>
    <w:basedOn w:val="Normal"/>
    <w:next w:val="Normal"/>
    <w:link w:val="Heading1Char"/>
    <w:uiPriority w:val="9"/>
    <w:qFormat/>
    <w:rsid w:val="003F23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23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23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23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23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232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232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232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232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23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23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23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23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23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23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23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23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2326"/>
    <w:rPr>
      <w:rFonts w:eastAsiaTheme="majorEastAsia" w:cstheme="majorBidi"/>
      <w:color w:val="272727" w:themeColor="text1" w:themeTint="D8"/>
    </w:rPr>
  </w:style>
  <w:style w:type="paragraph" w:styleId="Title">
    <w:name w:val="Title"/>
    <w:basedOn w:val="Normal"/>
    <w:next w:val="Normal"/>
    <w:link w:val="TitleChar"/>
    <w:uiPriority w:val="10"/>
    <w:qFormat/>
    <w:rsid w:val="003F232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23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23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23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2326"/>
    <w:pPr>
      <w:spacing w:before="160"/>
      <w:jc w:val="center"/>
    </w:pPr>
    <w:rPr>
      <w:i/>
      <w:iCs/>
      <w:color w:val="404040" w:themeColor="text1" w:themeTint="BF"/>
    </w:rPr>
  </w:style>
  <w:style w:type="character" w:customStyle="1" w:styleId="QuoteChar">
    <w:name w:val="Quote Char"/>
    <w:basedOn w:val="DefaultParagraphFont"/>
    <w:link w:val="Quote"/>
    <w:uiPriority w:val="29"/>
    <w:rsid w:val="003F2326"/>
    <w:rPr>
      <w:i/>
      <w:iCs/>
      <w:color w:val="404040" w:themeColor="text1" w:themeTint="BF"/>
    </w:rPr>
  </w:style>
  <w:style w:type="paragraph" w:styleId="ListParagraph">
    <w:name w:val="List Paragraph"/>
    <w:basedOn w:val="Normal"/>
    <w:uiPriority w:val="34"/>
    <w:qFormat/>
    <w:rsid w:val="003F2326"/>
    <w:pPr>
      <w:ind w:left="720"/>
      <w:contextualSpacing/>
    </w:pPr>
  </w:style>
  <w:style w:type="character" w:styleId="IntenseEmphasis">
    <w:name w:val="Intense Emphasis"/>
    <w:basedOn w:val="DefaultParagraphFont"/>
    <w:uiPriority w:val="21"/>
    <w:qFormat/>
    <w:rsid w:val="003F2326"/>
    <w:rPr>
      <w:i/>
      <w:iCs/>
      <w:color w:val="0F4761" w:themeColor="accent1" w:themeShade="BF"/>
    </w:rPr>
  </w:style>
  <w:style w:type="paragraph" w:styleId="IntenseQuote">
    <w:name w:val="Intense Quote"/>
    <w:basedOn w:val="Normal"/>
    <w:next w:val="Normal"/>
    <w:link w:val="IntenseQuoteChar"/>
    <w:uiPriority w:val="30"/>
    <w:qFormat/>
    <w:rsid w:val="003F23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2326"/>
    <w:rPr>
      <w:i/>
      <w:iCs/>
      <w:color w:val="0F4761" w:themeColor="accent1" w:themeShade="BF"/>
    </w:rPr>
  </w:style>
  <w:style w:type="character" w:styleId="IntenseReference">
    <w:name w:val="Intense Reference"/>
    <w:basedOn w:val="DefaultParagraphFont"/>
    <w:uiPriority w:val="32"/>
    <w:qFormat/>
    <w:rsid w:val="003F2326"/>
    <w:rPr>
      <w:b/>
      <w:bCs/>
      <w:smallCaps/>
      <w:color w:val="0F4761" w:themeColor="accent1" w:themeShade="BF"/>
      <w:spacing w:val="5"/>
    </w:rPr>
  </w:style>
  <w:style w:type="paragraph" w:styleId="Footer">
    <w:name w:val="footer"/>
    <w:basedOn w:val="Normal"/>
    <w:link w:val="FooterChar"/>
    <w:uiPriority w:val="99"/>
    <w:rsid w:val="0068470F"/>
    <w:pPr>
      <w:tabs>
        <w:tab w:val="center" w:pos="4320"/>
        <w:tab w:val="right" w:pos="8640"/>
      </w:tabs>
    </w:pPr>
  </w:style>
  <w:style w:type="character" w:customStyle="1" w:styleId="FooterChar">
    <w:name w:val="Footer Char"/>
    <w:basedOn w:val="DefaultParagraphFont"/>
    <w:link w:val="Footer"/>
    <w:uiPriority w:val="99"/>
    <w:rsid w:val="0068470F"/>
    <w:rPr>
      <w:rFonts w:ascii="Arial" w:eastAsia="Times New Roman" w:hAnsi="Arial" w:cs="Arial"/>
      <w:color w:val="000000"/>
      <w:kern w:val="0"/>
      <w:sz w:val="20"/>
      <w:szCs w:val="20"/>
      <w:lang w:eastAsia="en-GB"/>
    </w:rPr>
  </w:style>
  <w:style w:type="paragraph" w:customStyle="1" w:styleId="TableParagraph">
    <w:name w:val="Table Paragraph"/>
    <w:basedOn w:val="Normal"/>
    <w:uiPriority w:val="1"/>
    <w:qFormat/>
    <w:rsid w:val="0068470F"/>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68470F"/>
  </w:style>
  <w:style w:type="character" w:customStyle="1" w:styleId="eop">
    <w:name w:val="eop"/>
    <w:basedOn w:val="DefaultParagraphFont"/>
    <w:rsid w:val="0068470F"/>
  </w:style>
  <w:style w:type="paragraph" w:customStyle="1" w:styleId="paragraph">
    <w:name w:val="paragraph"/>
    <w:basedOn w:val="Normal"/>
    <w:rsid w:val="0068470F"/>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Bibliography">
    <w:name w:val="Bibliography"/>
    <w:basedOn w:val="Normal"/>
    <w:next w:val="Normal"/>
    <w:uiPriority w:val="37"/>
    <w:unhideWhenUsed/>
    <w:rsid w:val="00EA00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0355">
      <w:bodyDiv w:val="1"/>
      <w:marLeft w:val="0"/>
      <w:marRight w:val="0"/>
      <w:marTop w:val="0"/>
      <w:marBottom w:val="0"/>
      <w:divBdr>
        <w:top w:val="none" w:sz="0" w:space="0" w:color="auto"/>
        <w:left w:val="none" w:sz="0" w:space="0" w:color="auto"/>
        <w:bottom w:val="none" w:sz="0" w:space="0" w:color="auto"/>
        <w:right w:val="none" w:sz="0" w:space="0" w:color="auto"/>
      </w:divBdr>
    </w:div>
    <w:div w:id="1738046030">
      <w:bodyDiv w:val="1"/>
      <w:marLeft w:val="0"/>
      <w:marRight w:val="0"/>
      <w:marTop w:val="0"/>
      <w:marBottom w:val="0"/>
      <w:divBdr>
        <w:top w:val="none" w:sz="0" w:space="0" w:color="auto"/>
        <w:left w:val="none" w:sz="0" w:space="0" w:color="auto"/>
        <w:bottom w:val="none" w:sz="0" w:space="0" w:color="auto"/>
        <w:right w:val="none" w:sz="0" w:space="0" w:color="auto"/>
      </w:divBdr>
    </w:div>
    <w:div w:id="1884250383">
      <w:bodyDiv w:val="1"/>
      <w:marLeft w:val="0"/>
      <w:marRight w:val="0"/>
      <w:marTop w:val="0"/>
      <w:marBottom w:val="0"/>
      <w:divBdr>
        <w:top w:val="none" w:sz="0" w:space="0" w:color="auto"/>
        <w:left w:val="none" w:sz="0" w:space="0" w:color="auto"/>
        <w:bottom w:val="none" w:sz="0" w:space="0" w:color="auto"/>
        <w:right w:val="none" w:sz="0" w:space="0" w:color="auto"/>
      </w:divBdr>
    </w:div>
    <w:div w:id="1925648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Oxf15</b:Tag>
    <b:SourceType>DocumentFromInternetSite</b:SourceType>
    <b:Guid>{3B33BE6C-4474-486F-A485-626A97BF88F0}</b:Guid>
    <b:Author>
      <b:Author>
        <b:Corporate>Oxford University Press (Dan Hall)</b:Corporate>
      </b:Author>
    </b:Author>
    <b:Title>How policing in the UK has changed</b:Title>
    <b:Year>2015</b:Year>
    <b:Month>March</b:Month>
    <b:Day>21</b:Day>
    <b:YearAccessed>2025</b:YearAccessed>
    <b:MonthAccessed>Feb</b:MonthAccessed>
    <b:URL>https://blog.oup.com/2015/03/uk-policing-today-infographic/</b:URL>
    <b:RefOrder>1</b:RefOrder>
  </b:Source>
  <b:Source>
    <b:Tag>Jim24</b:Tag>
    <b:SourceType>DocumentFromInternetSite</b:SourceType>
    <b:Guid>{AE10421C-3387-46B1-92C6-E0D28DEF5AB1}</b:Guid>
    <b:Author>
      <b:Author>
        <b:Corporate>Jim Colwell (Chief Constable)</b:Corporate>
      </b:Author>
    </b:Author>
    <b:Title>NPCC - Body-Worn Video Guidance 2024</b:Title>
    <b:Year>2024</b:Year>
    <b:YearAccessed>2025</b:YearAccessed>
    <b:MonthAccessed>Feb</b:MonthAccessed>
    <b:URL>https://www.npcc.police.uk/SysSiteAssets/media/downloads/publications/publications-log/local-policing-coordination-committee/2024/npcc-bwv-guidance-2024.pdf</b:URL>
    <b:RefOrder>2</b:RefOrder>
  </b:Source>
  <b:Source>
    <b:Tag>BBC23</b:Tag>
    <b:SourceType>DocumentFromInternetSite</b:SourceType>
    <b:Guid>{E773D0A2-CB83-4570-B6B3-F8B5675CBE94}</b:Guid>
    <b:Author>
      <b:Author>
        <b:Corporate>BBC News</b:Corporate>
      </b:Author>
    </b:Author>
    <b:Title>Increase in mental health callouts received by police over past five years</b:Title>
    <b:Year>2023</b:Year>
    <b:Month>March</b:Month>
    <b:Day>09</b:Day>
    <b:YearAccessed>2025</b:YearAccessed>
    <b:URL>https://www.bbc.co.uk/news/uk-64891572</b:URL>
    <b:RefOrder>3</b:RefOrder>
  </b:Source>
  <b:Source>
    <b:Tag>Fut23</b:Tag>
    <b:SourceType>DocumentFromInternetSite</b:SourceType>
    <b:Guid>{77A00C85-F911-401D-BB85-C3E656D617D4}</b:Guid>
    <b:Author>
      <b:Author>
        <b:NameList>
          <b:Person>
            <b:Last>Capital</b:Last>
            <b:First>Future</b:First>
            <b:Middle>Care</b:Middle>
          </b:Person>
        </b:NameList>
      </b:Author>
    </b:Author>
    <b:Title>Police no longer required to attend mental health call-outs.</b:Title>
    <b:Year>2023</b:Year>
    <b:Month>April</b:Month>
    <b:Day>18</b:Day>
    <b:YearAccessed>2025</b:YearAccessed>
    <b:MonthAccessed>Feb</b:MonthAccessed>
    <b:URL>https://futurecarecapital.org.uk/latest/police-no-longer-required-to-attend-mental-health-call-outs/#:~:text=Police%20officers%20will%20no%20longer%20be%20required%20to,health%20emergencies%20and%20then%20accompanying%20people%20to%20A%26E.</b:URL>
    <b:RefOrder>4</b:RefOrder>
  </b:Source>
  <b:Source>
    <b:Tag>The18</b:Tag>
    <b:SourceType>DocumentFromInternetSite</b:SourceType>
    <b:Guid>{88F992D2-DE91-44D6-AA63-C6AA1A8BED70}</b:Guid>
    <b:Author>
      <b:Author>
        <b:NameList>
          <b:Person>
            <b:Last>Constable</b:Last>
            <b:First>The</b:First>
            <b:Middle>Office of</b:Middle>
          </b:Person>
        </b:NameList>
      </b:Author>
    </b:Author>
    <b:Title>The bedrock of modern day British Policing</b:Title>
    <b:Year>2018</b:Year>
    <b:YearAccessed>2025</b:YearAccessed>
    <b:MonthAccessed>Feb</b:MonthAccessed>
    <b:URL>https://www.polfed.org/media/14239/the-office-of-constable-with-links-2018.pdf</b:URL>
    <b:RefOrder>5</b:RefOrder>
  </b:Source>
  <b:Source>
    <b:Tag>Car24</b:Tag>
    <b:SourceType>DocumentFromInternetSite</b:SourceType>
    <b:Guid>{31E9A147-F5C6-44C4-B29E-87E3E55DE373}</b:Guid>
    <b:Author>
      <b:Author>
        <b:NameList>
          <b:Person>
            <b:Last>Learning.org</b:Last>
            <b:First>Care</b:First>
          </b:Person>
        </b:NameList>
      </b:Author>
    </b:Author>
    <b:Title>What Is A Multi Agency Risk Assessment Conference MARAC</b:Title>
    <b:Year>2024</b:Year>
    <b:Month>December</b:Month>
    <b:Day>27</b:Day>
    <b:YearAccessed>2025</b:YearAccessed>
    <b:URL>https://carelearning.org.uk/blog/safeguarding/what-is-a-multi-agency-risk-assessment-conference-marac/</b:URL>
    <b:RefOrder>6</b:RefOrder>
  </b:Source>
  <b:Source>
    <b:Tag>GOV19</b:Tag>
    <b:SourceType>InternetSite</b:SourceType>
    <b:Guid>{06BBABB4-6D5D-4F88-B5C8-6ABA0A567854}</b:Guid>
    <b:Author>
      <b:Author>
        <b:Corporate>GOV.UK</b:Corporate>
      </b:Author>
    </b:Author>
    <b:Title>College of Policing: framework document (accessible)</b:Title>
    <b:Year>2019</b:Year>
    <b:YearAccessed>2025</b:YearAccessed>
    <b:MonthAccessed>Feb</b:MonthAccessed>
    <b:URL>https://www.gov.uk/government/publications/home-office-framework-documents/college-of-policing-framework-document-accessible</b:URL>
    <b:RefOrder>8</b:RefOrder>
  </b:Source>
  <b:Source>
    <b:Tag>Col214</b:Tag>
    <b:SourceType>InternetSite</b:SourceType>
    <b:Guid>{62C98E22-134E-4C89-8107-DED8390E29CF}</b:Guid>
    <b:Author>
      <b:Author>
        <b:Corporate>College.Police.UK</b:Corporate>
      </b:Author>
    </b:Author>
    <b:Title>Policing Education Qualifications Framework</b:Title>
    <b:Year>2021</b:Year>
    <b:YearAccessed>2025</b:YearAccessed>
    <b:MonthAccessed>Feb</b:MonthAccessed>
    <b:URL>https://assets.college.police.uk/s3fs-public/2021-02/peqf-learning-to-date.pdf</b:URL>
    <b:RefOrder>9</b:RefOrder>
  </b:Source>
  <b:Source>
    <b:Tag>GOV22</b:Tag>
    <b:SourceType>InternetSite</b:SourceType>
    <b:Guid>{F5CAD086-8788-448A-A47C-7FD4909A67FF}</b:Guid>
    <b:Author>
      <b:Author>
        <b:Corporate>GOV.UK</b:Corporate>
      </b:Author>
    </b:Author>
    <b:Title>Police Misconduct Statistics</b:Title>
    <b:Year>2022</b:Year>
    <b:YearAccessed>2025</b:YearAccessed>
    <b:MonthAccessed>Feb</b:MonthAccessed>
    <b:URL>https://www.gov.uk/government/collections/police-misconduct-statistics</b:URL>
    <b:RefOrder>10</b:RefOrder>
  </b:Source>
  <b:Source>
    <b:Tag>Col2310</b:Tag>
    <b:SourceType>InternetSite</b:SourceType>
    <b:Guid>{011C0783-E63A-4F9F-BDAF-E1AA0BCDE12F}</b:Guid>
    <b:Author>
      <b:Author>
        <b:Corporate>College of Policing</b:Corporate>
      </b:Author>
    </b:Author>
    <b:Title>Leadership standards</b:Title>
    <b:Year>2023</b:Year>
    <b:YearAccessed>2025</b:YearAccessed>
    <b:MonthAccessed>Feb</b:MonthAccessed>
    <b:URL>https://www.college.police.uk/career-learning/leadership/leadership-standards</b:URL>
    <b:RefOrder>11</b:RefOrder>
  </b:Source>
  <b:Source>
    <b:Tag>Cro24</b:Tag>
    <b:SourceType>InternetSite</b:SourceType>
    <b:Guid>{F9D9E21C-145C-42EB-8522-B5B5D9C29524}</b:Guid>
    <b:Author>
      <b:Author>
        <b:Corporate>Crown Prosecution Service (Kate Brown)</b:Corporate>
      </b:Author>
    </b:Author>
    <b:Title>Domestic Abuse</b:Title>
    <b:Year>2024</b:Year>
    <b:YearAccessed>2025</b:YearAccessed>
    <b:MonthAccessed>Feb</b:MonthAccessed>
    <b:URL>https://www.womensaid.org.uk/information-support/what-is-domestic-abuse/</b:URL>
    <b:RefOrder>12</b:RefOrder>
  </b:Source>
  <b:Source>
    <b:Tag>Soc11</b:Tag>
    <b:SourceType>InternetSite</b:SourceType>
    <b:Guid>{798A87E3-A419-47C0-B909-25CD9A48D008}</b:Guid>
    <b:Author>
      <b:Author>
        <b:NameList>
          <b:Person>
            <b:Last>Excellence</b:Last>
            <b:First>Social</b:First>
            <b:Middle>Care Institute for</b:Middle>
          </b:Person>
        </b:NameList>
      </b:Author>
    </b:Author>
    <b:Title>What are the six principles of safeguarding?</b:Title>
    <b:Year>2011</b:Year>
    <b:YearAccessed>2025</b:YearAccessed>
    <b:MonthAccessed>Feb</b:MonthAccessed>
    <b:URL>https://www.scie.org.uk/safeguarding/adults/introduction/six-principles/</b:URL>
    <b:RefOrder>13</b:RefOrder>
  </b:Source>
  <b:Source>
    <b:Tag>HMI233</b:Tag>
    <b:SourceType>InternetSite</b:SourceType>
    <b:Guid>{AC454230-8AE2-4DA2-9D1D-777CE413B138}</b:Guid>
    <b:Author>
      <b:Author>
        <b:Corporate>HMICFRS</b:Corporate>
      </b:Author>
    </b:Author>
    <b:Title>Independent domestic violence adviser (IDVA)</b:Title>
    <b:Year>2023</b:Year>
    <b:YearAccessed>2025</b:YearAccessed>
    <b:MonthAccessed>Feb</b:MonthAccessed>
    <b:URL>https://hmicfrs.justiceinspectorates.gov.uk/glossary/independent-domestic-violence-adviser/</b:URL>
    <b:RefOrder>14</b:RefOrder>
  </b:Source>
  <b:Source>
    <b:Tag>Col152</b:Tag>
    <b:SourceType>InternetSite</b:SourceType>
    <b:Guid>{BDCD5CCD-08D0-4F7C-8CD9-9F02704DB444}</b:Guid>
    <b:Author>
      <b:Author>
        <b:Corporate>College of Policing</b:Corporate>
      </b:Author>
    </b:Author>
    <b:Title>Using domestic violence protection notices and domestic violence protection orders to make victims safer.</b:Title>
    <b:Year>2015</b:Year>
    <b:YearAccessed>2025</b:YearAccessed>
    <b:MonthAccessed>Feb</b:MonthAccessed>
    <b:URL>https://www.college.police.uk/app/major-investigation-and-public-protection/domestic-abuse/using-domestic-violence-protection-notices-and-domestic-violence-protection-orders-make-victims-safer</b:URL>
    <b:RefOrder>15</b:RefOrder>
  </b:Source>
  <b:Source>
    <b:Tag>NPC25</b:Tag>
    <b:SourceType>InternetSite</b:SourceType>
    <b:Guid>{C8B520FA-59A8-4729-A9FF-E3F89E21C2C2}</b:Guid>
    <b:Author>
      <b:Author>
        <b:Corporate>NPCC</b:Corporate>
      </b:Author>
    </b:Author>
    <b:Title>Policing Vision 2025</b:Title>
    <b:Year>2025</b:Year>
    <b:YearAccessed>2025</b:YearAccessed>
    <b:URL>https://www.npcc.police.uk/SysSiteAssets/media/downloads/publications/policing-vision/policing-vision-2025.pdf</b:URL>
    <b:RefOrder>16</b:RefOrder>
  </b:Source>
  <b:Source>
    <b:Tag>NCA24</b:Tag>
    <b:SourceType>InternetSite</b:SourceType>
    <b:Guid>{9376ECBB-CE0E-4C8A-89CF-5408BEB4BD5D}</b:Guid>
    <b:Author>
      <b:Author>
        <b:Corporate>NCA National Crime Agency</b:Corporate>
      </b:Author>
    </b:Author>
    <b:Title>Protecting the public from serious and organised crime.</b:Title>
    <b:Year>2024</b:Year>
    <b:YearAccessed>2025</b:YearAccessed>
    <b:MonthAccessed>Feb</b:MonthAccessed>
    <b:URL>https://www.nationalcrimeagency.gov.uk/who-we-are</b:URL>
    <b:RefOrder>17</b:RefOrder>
  </b:Source>
  <b:Source>
    <b:Tag>Joi24</b:Tag>
    <b:SourceType>InternetSite</b:SourceType>
    <b:Guid>{CF2F50FE-1E45-4311-A1A7-D09EBEDB09F9}</b:Guid>
    <b:Author>
      <b:Author>
        <b:Corporate>Join The Police</b:Corporate>
      </b:Author>
    </b:Author>
    <b:Title>Domestic Abuse Investigator</b:Title>
    <b:Year>2024</b:Year>
    <b:YearAccessed>2025</b:YearAccessed>
    <b:MonthAccessed>Feb</b:MonthAccessed>
    <b:URL>https://www.joiningthepolice.co.uk/training-progression/career-progression/role-spotlights/domestic-abuse-investigator</b:URL>
    <b:RefOrder>18</b:RefOrder>
  </b:Source>
  <b:Source>
    <b:Tag>GOV191</b:Tag>
    <b:SourceType>InternetSite</b:SourceType>
    <b:Guid>{7E2EBA0E-02E6-42BD-A6AB-A48D282EAF71}</b:Guid>
    <b:Author>
      <b:Author>
        <b:Corporate>GOV.UK</b:Corporate>
      </b:Author>
    </b:Author>
    <b:Title>Domestic Violence Disclosure Scheme factsheet</b:Title>
    <b:Year>2019</b:Year>
    <b:YearAccessed>2025</b:YearAccessed>
    <b:MonthAccessed>Feb</b:MonthAccessed>
    <b:URL>https://www.gov.uk/government/publications/domestic-abuse-bill-2020-factsheets/domestic-violence-disclosure-scheme-factsheet</b:URL>
    <b:RefOrder>19</b:RefOrder>
  </b:Source>
  <b:Source>
    <b:Tag>UkI24</b:Tag>
    <b:SourceType>InternetSite</b:SourceType>
    <b:Guid>{8C66A15A-EA3E-4E24-895D-2F0A922C2FE4}</b:Guid>
    <b:Author>
      <b:Author>
        <b:NameList>
          <b:Person>
            <b:Last>Indeed</b:Last>
            <b:First>Uk</b:First>
          </b:Person>
        </b:NameList>
      </b:Author>
    </b:Author>
    <b:Title>How to deal with transformational change in the workplace.</b:Title>
    <b:Year>2024</b:Year>
    <b:YearAccessed>2025</b:YearAccessed>
    <b:MonthAccessed>Feb</b:MonthAccessed>
    <b:URL>https://uk.indeed.com/career-advice/career-development/transformational-change#:~:text=Transformational%20changes%20are%20significant%20modifications%20to%20how%20a,a%20workplace%20runs%20and%20its%20employee%27s%20job%20titles.</b:URL>
    <b:RefOrder>20</b:RefOrder>
  </b:Source>
  <b:Source>
    <b:Tag>Col2311</b:Tag>
    <b:SourceType>InternetSite</b:SourceType>
    <b:Guid>{1FD2FBD7-8F86-4852-B781-7D3601D1D3B2}</b:Guid>
    <b:Author>
      <b:Author>
        <b:Corporate>College of Policing</b:Corporate>
      </b:Author>
    </b:Author>
    <b:Title>Making good Decisions</b:Title>
    <b:Year>2023</b:Year>
    <b:YearAccessed>2025</b:YearAccessed>
    <b:MonthAccessed>Feb</b:MonthAccessed>
    <b:URL>https://www.college.police.uk/guidance/conducting-effective-investigations/making-good-decisions</b:URL>
    <b:RefOrder>21</b:RefOrder>
  </b:Source>
  <b:Source>
    <b:Tag>Pol23</b:Tag>
    <b:SourceType>InternetSite</b:SourceType>
    <b:Guid>{43C403D0-8C5A-4F12-9D9B-D888054FAD6A}</b:Guid>
    <b:Author>
      <b:Author>
        <b:NameList>
          <b:Person>
            <b:Last>Police1.Com</b:Last>
          </b:Person>
        </b:NameList>
      </b:Author>
    </b:Author>
    <b:Title>Harnessing emotional detachment: A key skill for police officers</b:Title>
    <b:Year>2023</b:Year>
    <b:YearAccessed>2025</b:YearAccessed>
    <b:MonthAccessed>Feb</b:MonthAccessed>
    <b:URL>https://www.police1.com/police-training/articles/harnessing-emotional-detachment-a-key-skill-for-police-officers-2rsltTkAbw9MCGys/</b:URL>
    <b:RefOrder>22</b:RefOrder>
  </b:Source>
  <b:Source>
    <b:Tag>All13</b:Tag>
    <b:SourceType>DocumentFromInternetSite</b:SourceType>
    <b:Guid>{D4158F93-078A-437B-984A-ACA9583954F6}</b:Guid>
    <b:Title>Handbook of Policin, Ethics and Professional Standards </b:Title>
    <b:Year>2013</b:Year>
    <b:YearAccessed>2025</b:YearAccessed>
    <b:MonthAccessed>Feb</b:MonthAccessed>
    <b:URL>file:///C:/Users/SWP8547/Downloads/10.4324_9780203097403_previewpdf.pdf</b:URL>
    <b:Author>
      <b:Author>
        <b:NameList>
          <b:Person>
            <b:Last>Allyson Macvean</b:Last>
            <b:First>Peter</b:First>
            <b:Middle>Soindler, Charlotte Solf</b:Middle>
          </b:Person>
        </b:NameList>
      </b:Author>
    </b:Author>
    <b:RefOrder>23</b:RefOrder>
  </b:Source>
  <b:Source>
    <b:Tag>Man99</b:Tag>
    <b:SourceType>DocumentFromInternetSite</b:SourceType>
    <b:Guid>{2CCB2A97-F041-4B45-956B-9C2219E55BDD}</b:Guid>
    <b:Author>
      <b:Author>
        <b:NameList>
          <b:Person>
            <b:Last>Manuel London</b:Last>
            <b:First>James</b:First>
            <b:Middle>W. Smither</b:Middle>
          </b:Person>
        </b:NameList>
      </b:Author>
    </b:Author>
    <b:Title>Empowered self-development and continuous learning</b:Title>
    <b:Year>1999</b:Year>
    <b:Month>March</b:Month>
    <b:Day>08</b:Day>
    <b:YearAccessed>2025</b:YearAccessed>
    <b:MonthAccessed>Feb</b:MonthAccessed>
    <b:URL>https://onlinelibrary.wiley.com/doi/abs/10.1002/(SICI)1099-050X(199921)38:1%3C3::AID-HRM2%3E3.0.CO;2-M</b:URL>
    <b:RefOrder>24</b:RefOrder>
  </b:Source>
  <b:Source>
    <b:Tag>DrJ23</b:Tag>
    <b:SourceType>DocumentFromInternetSite</b:SourceType>
    <b:Guid>{674E71DE-B0BE-4D1B-A6C1-8A1E72E257EC}</b:Guid>
    <b:Author>
      <b:Author>
        <b:NameList>
          <b:Person>
            <b:Last>Modise</b:Last>
            <b:First>Dr.</b:First>
            <b:Middle>John Motsamai</b:Middle>
          </b:Person>
        </b:NameList>
      </b:Author>
    </b:Author>
    <b:Title>Community Engagement in Policing: A Path to More Meaningful, Knowledgeable, and Successful Public Consultation.</b:Title>
    <b:Year>2023</b:Year>
    <b:Month>June</b:Month>
    <b:YearAccessed>2025</b:YearAccessed>
    <b:MonthAccessed>Feb</b:MonthAccessed>
    <b:URL>https://www.researchgate.net/profile/Professor-Modise/publication/385565630_Community_Engagement_in_Policing_A_Path1/links/672b175c2326b47637ca0811/Community-Engagement-in-Policing-A-Path1.pdf</b:URL>
    <b:RefOrder>25</b:RefOrder>
  </b:Source>
  <b:Source>
    <b:Tag>Jan23</b:Tag>
    <b:SourceType>DocumentFromInternetSite</b:SourceType>
    <b:Guid>{8B383991-3444-4F1B-9CD1-88620765393E}</b:Guid>
    <b:Author>
      <b:Author>
        <b:NameList>
          <b:Person>
            <b:Last>Jane Ryan MSc</b:Last>
            <b:First>BSc</b:First>
            <b:Middle>(Hons)</b:Middle>
          </b:Person>
        </b:NameList>
      </b:Author>
    </b:Author>
    <b:Title>Continuous professional development along the continuum of lifelong learning.</b:Title>
    <b:Year>2023</b:Year>
    <b:Month>October</b:Month>
    <b:YearAccessed>2025</b:YearAccessed>
    <b:MonthAccessed>Feb</b:MonthAccessed>
    <b:URL>https://www.sciencedirect.com/science/article/abs/pii/S0260691703000741</b:URL>
    <b:RefOrder>26</b:RefOrder>
  </b:Source>
  <b:Source>
    <b:Tag>Col17</b:Tag>
    <b:SourceType>InternetSite</b:SourceType>
    <b:Guid>{C14C9B38-0078-4A70-9714-2E85FDF96A3F}</b:Guid>
    <b:Author>
      <b:Author>
        <b:Corporate>College of Policing</b:Corporate>
      </b:Author>
    </b:Author>
    <b:Title>Media Relations</b:Title>
    <b:Year>2017</b:Year>
    <b:YearAccessed>2025</b:YearAccessed>
    <b:MonthAccessed>March</b:MonthAccessed>
    <b:URL>https://www.college.police.uk/app/engagement-and-communication/media-relations</b:URL>
    <b:Month>May</b:Month>
    <b:Day>24</b:Day>
    <b:RefOrder>27</b:RefOrder>
  </b:Source>
  <b:Source>
    <b:Tag>Col135</b:Tag>
    <b:SourceType>InternetSite</b:SourceType>
    <b:Guid>{7AE6037C-21FE-4953-BDB8-541C0D64F22F}</b:Guid>
    <b:Title>Engagement</b:Title>
    <b:Year>2013</b:Year>
    <b:YearAccessed>2025</b:YearAccessed>
    <b:MonthAccessed>March</b:MonthAccessed>
    <b:URL>https://www.college.police.uk/app/engagement-and-communication/engagement</b:URL>
    <b:Author>
      <b:Author>
        <b:Corporate>College of Policing</b:Corporate>
      </b:Author>
    </b:Author>
    <b:InternetSiteTitle>College of Policing</b:InternetSiteTitle>
    <b:Month>October</b:Month>
    <b:Day>23</b:Day>
    <b:RefOrder>28</b:RefOrder>
  </b:Source>
  <b:Source>
    <b:Tag>Col249</b:Tag>
    <b:SourceType>InternetSite</b:SourceType>
    <b:Guid>{C1B64BC1-E588-47A5-8036-5AB178CFF145}</b:Guid>
    <b:Title>Targeted social media to reduce serious crime</b:Title>
    <b:Year>2024</b:Year>
    <b:YearAccessed>2025</b:YearAccessed>
    <b:MonthAccessed>March</b:MonthAccessed>
    <b:URL>https://www.college.police.uk/support-forces/practices/targeted-social-media-reduce-serious-crime</b:URL>
    <b:Author>
      <b:Author>
        <b:Corporate>College of Policing</b:Corporate>
      </b:Author>
    </b:Author>
    <b:InternetSiteTitle>College of Policing</b:InternetSiteTitle>
    <b:Month>March</b:Month>
    <b:Day>04</b:Day>
    <b:RefOrder>29</b:RefOrder>
  </b:Source>
  <b:Source>
    <b:Tag>Bul18</b:Tag>
    <b:SourceType>InternetSite</b:SourceType>
    <b:Guid>{6D556532-2482-48C7-B517-E929840CCA5E}</b:Guid>
    <b:Author>
      <b:Author>
        <b:NameList>
          <b:Person>
            <b:Last>Bullock</b:Last>
            <b:First>Karen</b:First>
          </b:Person>
        </b:NameList>
      </b:Author>
    </b:Author>
    <b:Title>The Police Use of Social Media: Transformation or Normalisation?</b:Title>
    <b:Year>2018</b:Year>
    <b:YearAccessed>2025</b:YearAccessed>
    <b:MonthAccessed>March</b:MonthAccessed>
    <b:URL>https://www.cambridge.org/core/journals/social-policy-and-society/article/police-use-of-social-media-transformation-or-normalisation/19E5C6727038F01129B51CE4287D0FFB</b:URL>
    <b:DOI>10.1017/S1474746417000112.</b:DOI>
    <b:RefOrder>30</b:RefOrder>
  </b:Source>
  <b:Source>
    <b:Tag>Ber21</b:Tag>
    <b:SourceType>InternetSite</b:SourceType>
    <b:Guid>{53494F9F-BF64-48C4-A528-55B9777AAA17}</b:Guid>
    <b:Author>
      <b:Author>
        <b:NameList>
          <b:Person>
            <b:Last>Matisi</b:Last>
            <b:First>Bernard</b:First>
          </b:Person>
        </b:NameList>
      </b:Author>
    </b:Author>
    <b:Title>How Social Media has had a positive influence on community and broadened communication across communities.</b:Title>
    <b:Year>2021</b:Year>
    <b:YearAccessed>2025</b:YearAccessed>
    <b:MonthAccessed>March</b:MonthAccessed>
    <b:URL>https://networkconference.netstudies.org/2021/2021/04/27/how-social-media-has-had-a-positive-influence-on-community-and-broadened-communication-across-communities/</b:URL>
    <b:RefOrder>31</b:RefOrder>
  </b:Source>
  <b:Source>
    <b:Tag>Min22</b:Tag>
    <b:SourceType>InternetSite</b:SourceType>
    <b:Guid>{4BB6092A-F39C-4E9E-AF0C-79CEEF2963A6}</b:Guid>
    <b:Author>
      <b:Author>
        <b:Corporate>Ministry of Justice (Dom Watts)</b:Corporate>
      </b:Author>
    </b:Author>
    <b:Title>What is the Police Digital Service (PDS)</b:Title>
    <b:Year>2022</b:Year>
    <b:YearAccessed>2025</b:YearAccessed>
    <b:MonthAccessed>March</b:MonthAccessed>
    <b:URL>https://ministryofinjustice.co.uk/what-is-the-police-digital-service-pds/</b:URL>
    <b:RefOrder>32</b:RefOrder>
  </b:Source>
  <b:Source>
    <b:Tag>PDS20</b:Tag>
    <b:SourceType>InternetSite</b:SourceType>
    <b:Guid>{2C1B9D0F-8D57-49A9-BAA1-6B1AA1B10F24}</b:Guid>
    <b:Author>
      <b:Author>
        <b:Corporate>PDS, Police Digital Service</b:Corporate>
      </b:Author>
    </b:Author>
    <b:Title>National Policing Digital Strategy 2020 - 2030</b:Title>
    <b:Year>2020</b:Year>
    <b:YearAccessed>2025</b:YearAccessed>
    <b:MonthAccessed>March</b:MonthAccessed>
    <b:URL>https://pds.police.uk/wp-content/uploads/2020/01/National-Policing-Digital-Strategy-2020-2030.pdf</b:URL>
    <b:RefOrder>33</b:RefOrder>
  </b:Source>
  <b:Source>
    <b:Tag>Mei20</b:Tag>
    <b:SourceType>InternetSite</b:SourceType>
    <b:Guid>{D5A04476-B89C-44C1-83EC-C15F26F73C43}</b:Guid>
    <b:Title>Social media adoption in the police: Barriers and strategies.</b:Title>
    <b:Year>2020</b:Year>
    <b:YearAccessed>2025</b:YearAccessed>
    <b:MonthAccessed>March</b:MonthAccessed>
    <b:URL>what are the benefits of police forces using social media to engage with local communities</b:URL>
    <b:Month>April</b:Month>
    <b:DOI>https://doi.org/10.1016/j.giq.2019.101441</b:DOI>
    <b:Author>
      <b:Author>
        <b:NameList>
          <b:Person>
            <b:Last>Meijer</b:Last>
            <b:First>Albert</b:First>
          </b:Person>
          <b:Person>
            <b:Last>Brink</b:Last>
            <b:Middle>Van Den</b:Middle>
            <b:First>Puck</b:First>
          </b:Person>
          <b:Person>
            <b:Last>Dekker</b:Last>
            <b:First>Rianne</b:First>
          </b:Person>
        </b:NameList>
      </b:Author>
    </b:Author>
    <b:RefOrder>34</b:RefOrder>
  </b:Source>
  <b:Source>
    <b:Tag>Jon22</b:Tag>
    <b:SourceType>InternetSite</b:SourceType>
    <b:Guid>{7143271C-F0AD-44BF-9696-5D7A05FE7758}</b:Guid>
    <b:Title>Maintaining police-citizen relations on social media during the COVID-19 pandemic.</b:Title>
    <b:Year>2022</b:Year>
    <b:YearAccessed>2025</b:YearAccessed>
    <b:MonthAccessed>March</b:MonthAccessed>
    <b:URL>https://www.tandfonline.com/doi/full/10.1080/10439463.2022.2091565#abstract</b:URL>
    <b:Month>June</b:Month>
    <b:Day>26</b:Day>
    <b:DOI>https://doi.org/10.1080/10439463.2022.2091565</b:DOI>
    <b:Author>
      <b:Author>
        <b:NameList>
          <b:Person>
            <b:Last>Jones</b:Last>
            <b:First>Matthew</b:First>
          </b:Person>
          <b:Person>
            <b:Last>Rowe</b:Last>
            <b:First>Michael</b:First>
          </b:Person>
          <b:Person>
            <b:Last>Millie</b:Last>
            <b:First>Andrew</b:First>
          </b:Person>
        </b:NameList>
      </b:Author>
    </b:Author>
    <b:RefOrder>35</b:RefOrder>
  </b:Source>
  <b:Source>
    <b:Tag>Evg25</b:Tag>
    <b:SourceType>InternetSite</b:SourceType>
    <b:Guid>{1119269A-567C-4085-B9E0-107753CC88EC}</b:Guid>
    <b:Author>
      <b:Author>
        <b:NameList>
          <b:Person>
            <b:Last>Evgeniou</b:Last>
            <b:First>Andrew</b:First>
          </b:Person>
        </b:NameList>
      </b:Author>
    </b:Author>
    <b:Title>The Psychology of Social Media: How Platforms Shape Human Behaviour.</b:Title>
    <b:Year>2025</b:Year>
    <b:YearAccessed>2025</b:YearAccessed>
    <b:MonthAccessed>March</b:MonthAccessed>
    <b:URL>https://www.unicaf.org/the-psychology-of-social-media-how-platforms-shape-human-behaviour/#:~:text=This%20is%20known%20as%20the%20%E2%80%9Cecho%20chamber%E2%80%9D%20effect%2C,confirms%20their%20opinions%2C%20limiting%20exposure%20to%20opposing%20viewpoint</b:URL>
    <b:Month>Jan</b:Month>
    <b:Day>16</b:Day>
    <b:RefOrder>36</b:RefOrder>
  </b:Source>
  <b:Source>
    <b:Tag>Atw25</b:Tag>
    <b:SourceType>InternetSite</b:SourceType>
    <b:Guid>{475D4B40-0428-43C9-B634-A117495435A8}</b:Guid>
    <b:Author>
      <b:Author>
        <b:NameList>
          <b:Person>
            <b:Last>Atwell</b:Last>
            <b:First>Nancy</b:First>
          </b:Person>
        </b:NameList>
      </b:Author>
    </b:Author>
    <b:Title>What Is the Meaning of Traditional Communication? In Today’s Digital Age.</b:Title>
    <b:Year>2025</b:Year>
    <b:YearAccessed>2025</b:YearAccessed>
    <b:MonthAccessed>March</b:MonthAccessed>
    <b:URL>https://wordscr.com/what-is-the-meaning-of-traditional-communication/</b:URL>
    <b:Month>January</b:Month>
    <b:Day>11</b:Day>
    <b:RefOrder>37</b:RefOrder>
  </b:Source>
  <b:Source>
    <b:Tag>Rob23</b:Tag>
    <b:SourceType>DocumentFromInternetSite</b:SourceType>
    <b:Guid>{78503674-E4F5-430E-A06A-805296C81F21}</b:Guid>
    <b:Title>Assessing police social media practices through a democratic policing lens</b:Title>
    <b:Year>2023</b:Year>
    <b:Month>Septmeber</b:Month>
    <b:Day>25</b:Day>
    <b:YearAccessed>2025</b:YearAccessed>
    <b:MonthAccessed>March</b:MonthAccessed>
    <b:URL>https://journals.sagepub.com/doi/full/10.1177/14613557231169391</b:URL>
    <b:Author>
      <b:Author>
        <b:NameList>
          <b:Person>
            <b:Last>Robinson</b:Last>
            <b:First>Paul</b:First>
          </b:Person>
          <b:Person>
            <b:Last>Ralph</b:Last>
            <b:First>Liam</b:First>
          </b:Person>
        </b:NameList>
      </b:Author>
    </b:Author>
    <b:RefOrder>38</b:RefOrder>
  </b:Source>
  <b:Source>
    <b:Tag>Jos18</b:Tag>
    <b:SourceType>DocumentFromInternetSite</b:SourceType>
    <b:Guid>{C9890255-DBE5-45BA-9CC7-42AD9A010A2C}</b:Guid>
    <b:Author>
      <b:Author>
        <b:NameList>
          <b:Person>
            <b:Last>Joseph J. Kolb</b:Last>
            <b:First>MA</b:First>
          </b:Person>
        </b:NameList>
      </b:Author>
    </b:Author>
    <b:Title>Using gang activity on social media to drive intelligence-led policing</b:Title>
    <b:Year>2018</b:Year>
    <b:Month>December</b:Month>
    <b:Day>20</b:Day>
    <b:YearAccessed>2025</b:YearAccessed>
    <b:MonthAccessed>March</b:MonthAccessed>
    <b:URL>https://www.police1.com/ilp-gang-crime/articles/using-gang-activity-on-social-media-to-drive-intelligence-led-policing-ad3sysDb91RzQYDb/</b:URL>
    <b:RefOrder>39</b:RefOrder>
  </b:Source>
  <b:Source>
    <b:Tag>Ofc19</b:Tag>
    <b:SourceType>InternetSite</b:SourceType>
    <b:Guid>{A671DBFD-DE97-420E-8D61-B93FFB0B7BC9}</b:Guid>
    <b:Title>Online Nation 2019 Report</b:Title>
    <b:Year>2019</b:Year>
    <b:YearAccessed>2025</b:YearAccessed>
    <b:MonthAccessed>March</b:MonthAccessed>
    <b:URL>https://www.ofcom.org.uk/siteassets/resources/documents/research-and-data/online-research/online-nation/2019/online-nation-report.pdf?v=323938</b:URL>
    <b:Author>
      <b:Author>
        <b:Corporate>Ofcom</b:Corporate>
      </b:Author>
    </b:Author>
    <b:RefOrder>40</b:RefOrder>
  </b:Source>
  <b:Source>
    <b:Tag>Wes22</b:Tag>
    <b:SourceType>DocumentFromInternetSite</b:SourceType>
    <b:Guid>{A678049E-B0D0-466E-9972-FC50C2184253}</b:Guid>
    <b:Author>
      <b:Author>
        <b:Corporate>West Midlands Police</b:Corporate>
      </b:Author>
    </b:Author>
    <b:Title>Operation Snap</b:Title>
    <b:Year>2022</b:Year>
    <b:YearAccessed>2025</b:YearAccessed>
    <b:MonthAccessed>March</b:MonthAccessed>
    <b:URL>https://www.westmidlands.police.uk/police-forces/west-midlands-police/areas/campaigns/campaigns/operation-snap/</b:URL>
    <b:RefOrder>41</b:RefOrder>
  </b:Source>
  <b:Source>
    <b:Tag>MOD13</b:Tag>
    <b:SourceType>InternetSite</b:SourceType>
    <b:Guid>{652F9C38-6729-48E6-880C-B06E7881F657}</b:Guid>
    <b:Author>
      <b:Author>
        <b:Corporate>MODP - Ministry of Defence Police</b:Corporate>
      </b:Author>
    </b:Author>
    <b:Title>GUIDELINES ON THE SAFE USE OF THE INTERNET AND SOCIAL MEDIA.</b:Title>
    <b:Year>2013</b:Year>
    <b:YearAccessed>2025</b:YearAccessed>
    <b:MonthAccessed>March</b:MonthAccessed>
    <b:URL>https://assets.publishing.service.gov.uk/government/uploads/system/uploads/attachment_data/file/329509/Guidelines-socialmedia-v1-jan13.pdf#:~:text=Such%20benefits%20can%20include%20more%20effective%20communication%20with,an%20opportunity%20to%20demonstrat</b:URL>
    <b:RefOrder>42</b:RefOrder>
  </b:Source>
  <b:Source>
    <b:Tag>NPC14</b:Tag>
    <b:SourceType>InternetSite</b:SourceType>
    <b:Guid>{AF70244D-107A-49B9-87D7-DAE55BC39861}</b:Guid>
    <b:Author>
      <b:Author>
        <b:Corporate>NPCC</b:Corporate>
      </b:Author>
    </b:Author>
    <b:Title>Social media is a powerful tool for police to engage with the public.</b:Title>
    <b:Year>2014</b:Year>
    <b:YearAccessed>2025</b:YearAccessed>
    <b:MonthAccessed>March</b:MonthAccessed>
    <b:URL>https://news.npcc.police.uk/releases/social-media-is-a-powerful-tool-for-police-to-engage-with-the-public</b:URL>
    <b:Month>Jan</b:Month>
    <b:Day>08</b:Day>
    <b:RefOrder>43</b:RefOrder>
  </b:Source>
  <b:Source>
    <b:Tag>Col153</b:Tag>
    <b:SourceType>DocumentFromInternetSite</b:SourceType>
    <b:Guid>{D9FE355B-0A15-461C-BF3A-BB6B0A65BC85}</b:Guid>
    <b:Author>
      <b:Author>
        <b:Corporate>College of Policing</b:Corporate>
      </b:Author>
    </b:Author>
    <b:Title>Guidelines on the safe use of the internet and Social Media by Police Officers and Police Staff.</b:Title>
    <b:Year>2015</b:Year>
    <b:Month>January</b:Month>
    <b:YearAccessed>2025</b:YearAccessed>
    <b:MonthAccessed>March</b:MonthAccessed>
    <b:URL>https://library.college.police.uk/docs/ACPO/safe-use-of-the-Internet-Feb-2013.pdf</b:URL>
    <b:RefOrder>44</b:RefOrder>
  </b:Source>
  <b:Source>
    <b:Tag>GOV03</b:Tag>
    <b:SourceType>DocumentFromInternetSite</b:SourceType>
    <b:Guid>{7984F93E-716F-4841-935C-6CB4FEA7F3A8}</b:Guid>
    <b:Author>
      <b:Author>
        <b:Corporate>GOV.UK</b:Corporate>
      </b:Author>
    </b:Author>
    <b:Title>COMMUNICATIONS ACT 2003</b:Title>
    <b:Year>2003</b:Year>
    <b:YearAccessed>2025</b:YearAccessed>
    <b:MonthAccessed>March</b:MonthAccessed>
    <b:URL>https://assets.publishing.service.gov.uk/media/64c77ee45c2e6f000de8d750/communications_act_2003_eleventh_report_sos_functions.pdf</b:URL>
    <b:RefOrder>45</b:RefOrder>
  </b:Source>
  <b:Source>
    <b:Tag>Ole24</b:Tag>
    <b:SourceType>JournalArticle</b:SourceType>
    <b:Guid>{6D6787B4-9FE1-4A68-A3B5-E1C94E115181}</b:Guid>
    <b:Title>Mechanisms for Ensuring Transparency and Accountability of Police </b:Title>
    <b:Year>2024</b:Year>
    <b:YearAccessed>2025</b:YearAccessed>
    <b:MonthAccessed>March</b:MonthAccessed>
    <b:URL>https://www.pjcriminology.com/wp-content/uploads/2024/01/43-Mechanisms-for-Ensuring-Transparency.pdf</b:URL>
    <b:Pages>649 - 664</b:Pages>
    <b:Volume>16</b:Volume>
    <b:Author>
      <b:Author>
        <b:NameList>
          <b:Person>
            <b:Last>Kamyshanskyi</b:Last>
            <b:First>Oleksii</b:First>
          </b:Person>
        </b:NameList>
      </b:Author>
    </b:Author>
    <b:RefOrder>46</b:RefOrder>
  </b:Source>
  <b:Source>
    <b:Tag>Col155</b:Tag>
    <b:SourceType>InternetSite</b:SourceType>
    <b:Guid>{1E30D359-7EBF-46CB-9772-829CCE280821}</b:Guid>
    <b:Title>Leadership Review</b:Title>
    <b:Year>2015</b:Year>
    <b:YearAccessed>2025</b:YearAccessed>
    <b:MonthAccessed>March</b:MonthAccessed>
    <b:URL>https://assets.college.police.uk/s3fs-public/leadership_review_ol.pdf</b:URL>
    <b:Author>
      <b:Author>
        <b:Corporate>College of Policing</b:Corporate>
      </b:Author>
    </b:Author>
    <b:RefOrder>47</b:RefOrder>
  </b:Source>
  <b:Source>
    <b:Tag>Alb16</b:Tag>
    <b:SourceType>JournalArticle</b:SourceType>
    <b:Guid>{8E81B6F0-AD3B-4EF6-BDBE-24F41AC87499}</b:Guid>
    <b:Author>
      <b:Author>
        <b:NameList>
          <b:Person>
            <b:Last>Alberto Silva</b:Last>
            <b:First>Keiser</b:First>
            <b:Middle>University.</b:Middle>
          </b:Person>
        </b:NameList>
      </b:Author>
    </b:Author>
    <b:Title>What is Leadership?</b:Title>
    <b:Year>2016</b:Year>
    <b:YearAccessed>2025</b:YearAccessed>
    <b:MonthAccessed>March</b:MonthAccessed>
    <b:URL>https://www.proquest.com/openview/da932f3ddd496ce36e7f30f9e133b141/1?pq-origsite=gscholar&amp;cbl=1056382</b:URL>
    <b:JournalName>Journal of Business Studies Quarterly</b:JournalName>
    <b:Volume>8</b:Volume>
    <b:Issue>1</b:Issue>
    <b:Month>September</b:Month>
    <b:RefOrder>48</b:RefOrder>
  </b:Source>
  <b:Source>
    <b:Tag>Cam11</b:Tag>
    <b:SourceType>DocumentFromInternetSite</b:SourceType>
    <b:Guid>{DBD87DDD-9C7F-4F8F-906A-755540A22B43}</b:Guid>
    <b:Title>What makes great police leadership? A Rapid Evidence Review.</b:Title>
    <b:Year>2011</b:Year>
    <b:Month>June</b:Month>
    <b:YearAccessed>2025</b:YearAccessed>
    <b:MonthAccessed>March</b:MonthAccessed>
    <b:URL>https://d1wqtxts1xzle7.cloudfront.net/32149777/Great_Police_Leader_REA-libre.pdf?1391549709=&amp;response-content-disposition=inline%3B+filename%3DWhat_makes_great_police_leadership_Conte.pdf&amp;Expires=1741180562&amp;Signature=d5eOLJD2iCTMZ7TcR0FrQMjrHJ4RlnfAR9XRIx</b:URL>
    <b:Author>
      <b:Author>
        <b:NameList>
          <b:Person>
            <b:Last>Campbell</b:Last>
            <b:First>Isla</b:First>
          </b:Person>
          <b:Person>
            <b:Last>Kodz</b:Last>
            <b:First>Jenny</b:First>
          </b:Person>
        </b:NameList>
      </b:Author>
    </b:Author>
    <b:RefOrder>49</b:RefOrder>
  </b:Source>
  <b:Source>
    <b:Tag>Chi24</b:Tag>
    <b:SourceType>InternetSite</b:SourceType>
    <b:Guid>{2902C189-6047-4B00-B457-B9B470A5A844}</b:Guid>
    <b:Title>Transformational Leadership Style: How to Inspire and Motivate</b:Title>
    <b:Year>2024</b:Year>
    <b:Author>
      <b:Author>
        <b:NameList>
          <b:Person>
            <b:Last>Ugochukwu</b:Last>
            <b:First>Chioma</b:First>
          </b:Person>
        </b:NameList>
      </b:Author>
    </b:Author>
    <b:YearAccessed>2025</b:YearAccessed>
    <b:MonthAccessed>March</b:MonthAccessed>
    <b:URL>https://www.simplypsychology.org/what-is-transformational-leadership.html</b:URL>
    <b:RefOrder>50</b:RefOrder>
  </b:Source>
  <b:Source>
    <b:Tag>Gut18</b:Tag>
    <b:SourceType>InternetSite</b:SourceType>
    <b:Guid>{8D916DB7-0D35-4561-B7E1-9B6298BFB5BB}</b:Guid>
    <b:Title>A STUDY OF TRANSFORMATIONAL LEADERSHIP PRACTICES TO POLICE OFFICERS’ JOB SATISFACTION AND ORGANIZATIONAL COMMITMENT.</b:Title>
    <b:Year>2018</b:Year>
    <b:YearAccessed>2025</b:YearAccessed>
    <b:MonthAccessed>March</b:MonthAccessed>
    <b:URL>https://www.proquest.com/openview/d2eff695201f286d21fd6cf4a6ec4818/1?pq-origsite=gscholar&amp;cbl=18750</b:URL>
    <b:Author>
      <b:Author>
        <b:NameList>
          <b:Person>
            <b:Last>Gutmore</b:Last>
            <b:First>Daniel</b:First>
          </b:Person>
          <b:Person>
            <b:Last>Babo</b:Last>
            <b:First>Gerard</b:First>
          </b:Person>
          <b:Person>
            <b:Last>Dino</b:Last>
            <b:First>Jeffrey</b:First>
          </b:Person>
        </b:NameList>
      </b:Author>
    </b:Author>
    <b:RefOrder>51</b:RefOrder>
  </b:Source>
  <b:Source>
    <b:Tag>DrJ231</b:Tag>
    <b:SourceType>DocumentFromInternetSite</b:SourceType>
    <b:Guid>{92A32B3E-6D17-4935-836D-DD8079E9C694}</b:Guid>
    <b:Author>
      <b:Author>
        <b:NameList>
          <b:Person>
            <b:Last>Modise</b:Last>
            <b:First>Dr.</b:First>
            <b:Middle>John Motsamai</b:Middle>
          </b:Person>
        </b:NameList>
      </b:Author>
    </b:Author>
    <b:Title>Analyze Leadership from an </b:Title>
    <b:Year>2023</b:Year>
    <b:Month>December</b:Month>
    <b:YearAccessed>2025</b:YearAccessed>
    <b:MonthAccessed>March</b:MonthAccessed>
    <b:URL>https://www.researchgate.net/profile/Professor-Modise/publication/378215372_Analyze_Leadership_from_an_Epistemological_Perspective/links/65ce04df28b7720cecd2e984/Analyze-Leadership-from-an-Epistemological-Perspective.pdf</b:URL>
    <b:RefOrder>52</b:RefOrder>
  </b:Source>
  <b:Source>
    <b:Tag>Col2410</b:Tag>
    <b:SourceType>InternetSite</b:SourceType>
    <b:Guid>{5592488E-5245-45FC-8533-D46CB38B4B84}</b:Guid>
    <b:Author>
      <b:Author>
        <b:Corporate>College of Policing</b:Corporate>
      </b:Author>
    </b:Author>
    <b:Title>We take ownership – CVF competency.</b:Title>
    <b:Year>2024</b:Year>
    <b:YearAccessed>2025</b:YearAccessed>
    <b:MonthAccessed>March</b:MonthAccessed>
    <b:URL>https://www.college.police.uk/career-learning/competency-and-values-framework/we-take-ownership</b:URL>
    <b:RefOrder>53</b:RefOrder>
  </b:Source>
  <b:Source>
    <b:Tag>DrT141</b:Tag>
    <b:SourceType>InternetSite</b:SourceType>
    <b:Guid>{A3A2B2EF-FE43-4427-AFD5-D8CDE506E42A}</b:Guid>
    <b:Author>
      <b:Author>
        <b:NameList>
          <b:Person>
            <b:Last>Cockcroft</b:Last>
            <b:First>Dr</b:First>
            <b:Middle>Tom</b:Middle>
          </b:Person>
        </b:NameList>
      </b:Author>
    </b:Author>
    <b:Title> Transformational Leadership and Police Culture: Outlining the Contours of a </b:Title>
    <b:Year>2014</b:Year>
    <b:YearAccessed>2025</b:YearAccessed>
    <b:MonthAccessed>March</b:MonthAccessed>
    <b:URL>https://eprints.leedsbeckett.ac.uk/id/eprint/1249/2/Cockcroft_T_Transformational%20Leadership%20and%20Police%20Culture_Final.pdf</b:URL>
    <b:RefOrder>54</b:RefOrder>
  </b:Source>
  <b:Source>
    <b:Tag>Asa24</b:Tag>
    <b:SourceType>InternetSite</b:SourceType>
    <b:Guid>{75ED59CE-FC2F-48C3-90D9-4B823DB430F2}</b:Guid>
    <b:Author>
      <b:Author>
        <b:NameList>
          <b:Person>
            <b:Last>Asana</b:Last>
            <b:First>Team</b:First>
          </b:Person>
        </b:NameList>
      </b:Author>
    </b:Author>
    <b:Title>Servant leadership: How to lead by serving your team</b:Title>
    <b:Year>2024</b:Year>
    <b:YearAccessed>2025</b:YearAccessed>
    <b:MonthAccessed>March</b:MonthAccessed>
    <b:URL>https://asana.com/resources/servant-leadership</b:URL>
    <b:Month>October</b:Month>
    <b:Day>30</b:Day>
    <b:RefOrder>55</b:RefOrder>
  </b:Source>
  <b:Source>
    <b:Tag>Coe17</b:Tag>
    <b:SourceType>InternetSite</b:SourceType>
    <b:Guid>{F67D8DBD-886B-4346-B114-9681E20813A6}</b:Guid>
    <b:Title>The Functions of a Servant Leader</b:Title>
    <b:Year>2017</b:Year>
    <b:YearAccessed>2025</b:YearAccessed>
    <b:MonthAccessed>March</b:MonthAccessed>
    <b:URL>https://www.mdpi.com/2076-3387/7/1/5</b:URL>
    <b:InternetSiteTitle>MPDI.com</b:InternetSiteTitle>
    <b:DOI>https://doi.org/10.3390/admsci7010005</b:DOI>
    <b:Author>
      <b:Author>
        <b:NameList>
          <b:Person>
            <b:Last>Coetzer</b:Last>
            <b:Middle>Fredrick</b:Middle>
            <b:First>Michiel</b:First>
          </b:Person>
          <b:Person>
            <b:Last>Bussin</b:Last>
            <b:First>Mark</b:First>
          </b:Person>
          <b:Person>
            <b:Last>Geldenhuys</b:Last>
            <b:First>Madelyn</b:First>
          </b:Person>
        </b:NameList>
      </b:Author>
    </b:Author>
    <b:RefOrder>56</b:RefOrder>
  </b:Source>
  <b:Source>
    <b:Tag>Joh97</b:Tag>
    <b:SourceType>JournalArticle</b:SourceType>
    <b:Guid>{8FE14065-0865-42EF-933E-C50F518BE5B8}</b:Guid>
    <b:Title>Situational Leadership: Conversations with Paul Hersey.</b:Title>
    <b:Year>1997</b:Year>
    <b:URL>https://citeseerx.ist.psu.edu/document?repid=rep1&amp;type=pdf&amp;doi=1dcfb286c8ffa0b36e9a51ba8d1bf44316b45a65#page=4</b:URL>
    <b:JournalName>Mid-American - Journal of Business</b:JournalName>
    <b:Volume>12</b:Volume>
    <b:Issue>2</b:Issue>
    <b:Author>
      <b:Author>
        <b:NameList>
          <b:Person>
            <b:Last>Schermerhorn</b:Last>
            <b:First>John</b:First>
            <b:Middle>R.</b:Middle>
          </b:Person>
        </b:NameList>
      </b:Author>
    </b:Author>
    <b:RefOrder>57</b:RefOrder>
  </b:Source>
  <b:Source>
    <b:Tag>Lem19</b:Tag>
    <b:SourceType>JournalArticle</b:SourceType>
    <b:Guid>{BD2B8915-9E83-480D-AEBC-164AEB29A227}</b:Guid>
    <b:Title>Taking Stock of Moral Approaches to Leadership: An Integrative Review of Ethical, Authentic, and Servant Leadership.</b:Title>
    <b:JournalName>Academy of Management Annals - Why Moral Leadership Matters.</b:JournalName>
    <b:Year>2019</b:Year>
    <b:Volume>13</b:Volume>
    <b:Issue>1</b:Issue>
    <b:Month>Jan</b:Month>
    <b:Day>16</b:Day>
    <b:YearAccessed>2025</b:YearAccessed>
    <b:MonthAccessed>March</b:MonthAccessed>
    <b:URL>https://journals.aom.org/doi/full/10.5465/annals.2016.0121</b:URL>
    <b:DOI>https://doi.org/10.5465/annals.2016.0121</b:DOI>
    <b:Author>
      <b:Author>
        <b:NameList>
          <b:Person>
            <b:Last>Lemoine</b:Last>
            <b:Middle>James</b:Middle>
            <b:First>G.</b:First>
          </b:Person>
          <b:Person>
            <b:Last>Hartnell</b:Last>
            <b:Middle>A.</b:Middle>
            <b:First>Chad</b:First>
          </b:Person>
          <b:Person>
            <b:Last>Leroy</b:Last>
            <b:First>Hannes</b:First>
          </b:Person>
        </b:NameList>
      </b:Author>
    </b:Author>
    <b:RefOrder>58</b:RefOrder>
  </b:Source>
  <b:Source>
    <b:Tag>Deb06</b:Tag>
    <b:SourceType>Book</b:SourceType>
    <b:Guid>{9748F4E6-A10C-4FEF-8AD8-71C5299D6C54}</b:Guid>
    <b:Title>Moral Leadership: The Theory and Practice of Power, Judgment and Policy</b:Title>
    <b:Year>2006</b:Year>
    <b:URL>https://books.google.co.uk/books?hl=en&amp;lr=&amp;id=khYdztxw0KAC&amp;oi=fnd&amp;pg=PR9&amp;dq=what+is+moral+leadership&amp;ots=hfSx4lf2mh&amp;sig=n586en-33fJE1cnoY2Nrw3LnE00#v=onepage&amp;q=what%20is%20moral%20leadership&amp;f=false</b:URL>
    <b:Publisher>Jossey-Bass</b:Publisher>
    <b:Author>
      <b:Author>
        <b:NameList>
          <b:Person>
            <b:Last>Rhode</b:Last>
            <b:First>Deborah</b:First>
            <b:Middle>L.</b:Middle>
          </b:Person>
        </b:NameList>
      </b:Author>
      <b:Editor>
        <b:NameList>
          <b:Person>
            <b:Last>Rhode</b:Last>
            <b:First>Deborah</b:First>
            <b:Middle>L.</b:Middle>
          </b:Person>
        </b:NameList>
      </b:Editor>
    </b:Author>
    <b:RefOrder>59</b:RefOrder>
  </b:Source>
  <b:Source>
    <b:Tag>Mar24</b:Tag>
    <b:SourceType>InternetSite</b:SourceType>
    <b:Guid>{B160BCBB-FBAA-49DE-9233-7B66CF372FAA}</b:Guid>
    <b:Title>The Power of Transformative Leadership in Organizations</b:Title>
    <b:Year>2024</b:Year>
    <b:Author>
      <b:Author>
        <b:NameList>
          <b:Person>
            <b:Last>Murphy</b:Last>
            <b:First>Mark</b:First>
          </b:Person>
        </b:NameList>
      </b:Author>
    </b:Author>
    <b:YearAccessed>2025</b:YearAccessed>
    <b:MonthAccessed>March</b:MonthAccessed>
    <b:URL>https://www.bing.com/search?q=why+are+transformational+leaders+are+empowering+employees&amp;qs=GS&amp;pq=why+are+transformational+leaders+are+empowering+e&amp;sc=12-49&amp;cvid=1A4B6322339B44108D1C2F313E931017&amp;FORM=QBRE&amp;sp=1&amp;ghc=1&amp;lq=0</b:URL>
    <b:RefOrder>60</b:RefOrder>
  </b:Source>
  <b:Source>
    <b:Tag>Man24</b:Tag>
    <b:SourceType>InternetSite</b:SourceType>
    <b:Guid>{916DCE0D-0AB1-454C-ABE5-7F346B5DF484}</b:Guid>
    <b:Title>Leadership flexibility: The ultimate beginner’s guide</b:Title>
    <b:Year>2024</b:Year>
    <b:Author>
      <b:Author>
        <b:NameList>
          <b:Person>
            <b:Last>Work</b:Last>
            <b:First>Managing</b:First>
            <b:Middle>Life At</b:Middle>
          </b:Person>
        </b:NameList>
      </b:Author>
    </b:Author>
    <b:YearAccessed>2025</b:YearAccessed>
    <b:MonthAccessed>March</b:MonthAccessed>
    <b:URL>https://managinglifeatwork.com/leadership-flexibility-the-ultimate-beginners-guide/</b:URL>
    <b:RefOrder>61</b:RefOrder>
  </b:Source>
  <b:Source>
    <b:Tag>Col154</b:Tag>
    <b:SourceType>InternetSite</b:SourceType>
    <b:Guid>{B079F548-1282-46FF-9C97-8C0B7515088E}</b:Guid>
    <b:Title>Domestic Abuse Act 2021</b:Title>
    <b:Year>2015</b:Year>
    <b:YearAccessed>2025</b:YearAccessed>
    <b:MonthAccessed>March</b:MonthAccessed>
    <b:URL>https://www.college.police.uk/app/major-investigation-and-public-protection/domestic-abuse</b:URL>
    <b:Author>
      <b:Author>
        <b:Corporate>College of Policing</b:Corporate>
      </b:Author>
    </b:Author>
    <b:RefOrder>62</b:RefOrder>
  </b:Source>
  <b:Source>
    <b:Tag>Mor10</b:Tag>
    <b:SourceType>InternetSite</b:SourceType>
    <b:Guid>{310ED181-A8BB-4447-9492-88090AAB5E3A}</b:Guid>
    <b:Title>A Practical Overview of De-Escalation Skills in Crisis while reducing police Liability and Injury.</b:Title>
    <b:Year>2010</b:Year>
    <b:YearAccessed>2025</b:YearAccessed>
    <b:MonthAccessed>March</b:MonthAccessed>
    <b:URL>https://www.de-escalate.org/wp-content/uploads/2019/02/A-Practical-Overview-of-De-Escalation-Skills-in-Law-Enforcement.pdf</b:URL>
    <b:Author>
      <b:Author>
        <b:NameList>
          <b:Person>
            <b:Last>Morgan</b:Last>
            <b:First>Rhiannon</b:First>
          </b:Person>
          <b:Person>
            <b:Last>Oliva</b:Last>
            <b:First>Janet R</b:First>
          </b:Person>
          <b:Person>
            <b:Last>Compton</b:Last>
            <b:First>Michael T</b:First>
          </b:Person>
        </b:NameList>
      </b:Author>
      <b:Editor>
        <b:NameList>
          <b:Person>
            <b:Last>Group</b:Last>
            <b:First>Taylor</b:First>
            <b:Middle>&amp; Francis</b:Middle>
          </b:Person>
        </b:NameList>
      </b:Editor>
    </b:Author>
    <b:RefOrder>63</b:RefOrder>
  </b:Source>
  <b:Source>
    <b:Tag>Edi24</b:Tag>
    <b:SourceType>InternetSite</b:SourceType>
    <b:Guid>{5C1BD30E-2346-413C-AF95-8D090793282C}</b:Guid>
    <b:Author>
      <b:Author>
        <b:Corporate>Editorial Team</b:Corporate>
      </b:Author>
    </b:Author>
    <b:Title>The Qualities of an Effective Change Leader in Today’s World</b:Title>
    <b:Year>2024</b:Year>
    <b:YearAccessed>2025</b:YearAccessed>
    <b:MonthAccessed>March</b:MonthAccessed>
    <b:URL>https://hortoninternational.com/qualities-of-an-effective-change-leader/</b:URL>
    <b:RefOrder>64</b:RefOrder>
  </b:Source>
  <b:Source>
    <b:Tag>Pam15</b:Tag>
    <b:SourceType>InternetSite</b:SourceType>
    <b:Guid>{9699D2D4-9B68-4520-B43C-4BDAFA03F801}</b:Guid>
    <b:Author>
      <b:Author>
        <b:NameList>
          <b:Person>
            <b:Last>Warren</b:Last>
            <b:First>Pam</b:First>
          </b:Person>
        </b:NameList>
      </b:Author>
    </b:Author>
    <b:Title>Why do we need different leadership styles?</b:Title>
    <b:Year>2015</b:Year>
    <b:YearAccessed>2025</b:YearAccessed>
    <b:MonthAccessed>March</b:MonthAccessed>
    <b:URL>https://www.pam-warren.co.uk/personal-blog/different-leadership-styles/</b:URL>
    <b:RefOrder>65</b:RefOrder>
  </b:Source>
  <b:Source>
    <b:Tag>Har201</b:Tag>
    <b:SourceType>InternetSite</b:SourceType>
    <b:Guid>{C3A5C19D-00AB-4D69-8103-6DA169537E3C}</b:Guid>
    <b:Author>
      <b:Author>
        <b:Corporate>Harvard Business</b:Corporate>
      </b:Author>
    </b:Author>
    <b:Title>Adapt Your Leadership Style to Your Situation</b:Title>
    <b:Year>2020</b:Year>
    <b:YearAccessed>2025</b:YearAccessed>
    <b:MonthAccessed>March</b:MonthAccessed>
    <b:URL>https://hbr.org/tip/2020/03/adapt-your-leadership-style-to-your-situation</b:URL>
    <b:RefOrder>66</b:RefOrder>
  </b:Source>
  <b:Source>
    <b:Tag>Col16</b:Tag>
    <b:SourceType>InternetSite</b:SourceType>
    <b:Guid>{F903FED1-29BD-4F9C-B99E-EF0EE763D58D}</b:Guid>
    <b:Title>Policing Education Qualifications Framework.</b:Title>
    <b:Year>2016</b:Year>
    <b:YearAccessed>2025</b:YearAccessed>
    <b:MonthAccessed>March</b:MonthAccessed>
    <b:URL>https://library.college.police.uk/docs/college-of-policing/PEQF_consultation_final_290116.pdf#:~:text=Establishing%20the%20first%20ever%20Policing%20Education%20Qualifications%20Framework,their%20existing%20skills%2C%20police%20training%20and%20practical%</b:URL>
    <b:Author>
      <b:Author>
        <b:Corporate>College of Policing</b:Corporate>
      </b:Author>
    </b:Author>
    <b:InternetSiteTitle>College.police.uk</b:InternetSiteTitle>
    <b:StandardNumber>Page 6</b:StandardNumber>
    <b:RefOrder>67</b:RefOrder>
  </b:Source>
  <b:Source>
    <b:Tag>Col2411</b:Tag>
    <b:SourceType>InternetSite</b:SourceType>
    <b:Guid>{246FE3AE-5BC9-4B4F-93CC-79067EFBE57F}</b:Guid>
    <b:Author>
      <b:Author>
        <b:Corporate>College of Policing.</b:Corporate>
      </b:Author>
    </b:Author>
    <b:Title>Key Accountabilities - Response Constable.</b:Title>
    <b:Year>2024</b:Year>
    <b:YearAccessed>2025</b:YearAccessed>
    <b:MonthAccessed>March</b:MonthAccessed>
    <b:URL>https://profdev.college.police.uk/professional-profile/test-9/#role-purpose</b:URL>
    <b:RefOrder>68</b:RefOrder>
  </b:Source>
  <b:Source>
    <b:Tag>Pap18</b:Tag>
    <b:SourceType>InternetSite</b:SourceType>
    <b:Guid>{1312E6E0-EFD1-4540-A9CE-FAE3B2BC1039}</b:Guid>
    <b:Title>Fighting Police Trauma: Practical Approaches to Addressing Psychological Needs of Officers.</b:Title>
    <b:Year>2018</b:Year>
    <b:YearAccessed>2025</b:YearAccessed>
    <b:MonthAccessed>march</b:MonthAccessed>
    <b:URL>https://journals.sagepub.com/doi/full/10.1177/2158244018794794</b:URL>
    <b:InternetSiteTitle>Sage Journals</b:InternetSiteTitle>
    <b:Month>August</b:Month>
    <b:Day>22</b:Day>
    <b:DOI>https://doi.org/10.1177/2158244018794794</b:DOI>
    <b:Author>
      <b:Author>
        <b:NameList>
          <b:Person>
            <b:Last>Papazoglou</b:Last>
            <b:First>Konstantinos</b:First>
          </b:Person>
          <b:Person>
            <b:Last>McQuerrey </b:Last>
            <b:Middle>Tuttle</b:Middle>
            <b:First>Brooke </b:First>
          </b:Person>
        </b:NameList>
      </b:Author>
    </b:Author>
    <b:RefOrder>69</b:RefOrder>
  </b:Source>
  <b:Source>
    <b:Tag>Coc22</b:Tag>
    <b:SourceType>InternetSite</b:SourceType>
    <b:Guid>{49FF9F74-5533-46F9-B8F5-F78FC7321FAD}</b:Guid>
    <b:Title>Building the Evidence Base for Effective Tutoring of Police Recruits.</b:Title>
    <b:Year>2022</b:Year>
    <b:YearAccessed>2025</b:YearAccessed>
    <b:MonthAccessed>March</b:MonthAccessed>
    <b:URL>https://university.open.ac.uk/centres/policing/sites/www.open.ac.uk.centres.policing/files/files/Outputs/Phase%201%20Report%20Tutor%20Constables%20June%202022.pdf</b:URL>
    <b:Author>
      <b:Author>
        <b:NameList>
          <b:Person>
            <b:Last>Cockcroft</b:Last>
            <b:First>Tom</b:First>
          </b:Person>
          <b:Person>
            <b:Last>Bowles</b:Last>
            <b:First>Ben</b:First>
          </b:Person>
          <b:Person>
            <b:Last>Dunn-Taylor</b:Last>
            <b:First>Holly</b:First>
          </b:Person>
          <b:Person>
            <b:Last>Williams</b:Last>
            <b:First>Emma</b:First>
          </b:Person>
          <b:Person>
            <b:Last>Miller</b:Last>
            <b:First>Nicky</b:First>
          </b:Person>
        </b:NameList>
      </b:Author>
    </b:Author>
    <b:RefOrder>70</b:RefOrder>
  </b:Source>
  <b:Source>
    <b:Tag>The181</b:Tag>
    <b:SourceType>InternetSite</b:SourceType>
    <b:Guid>{71044F81-B703-4FBA-9B59-31BC04338597}</b:Guid>
    <b:Author>
      <b:Author>
        <b:Corporate>The Police Superintendents’ Association</b:Corporate>
      </b:Author>
    </b:Author>
    <b:Title>Coaching and Mentoring</b:Title>
    <b:Year>2018</b:Year>
    <b:YearAccessed>2025</b:YearAccessed>
    <b:MonthAccessed>March</b:MonthAccessed>
    <b:URL>https://www.policesupers.com/members/coaching-and-mentoring/</b:URL>
    <b:RefOrder>71</b:RefOrder>
  </b:Source>
  <b:Source>
    <b:Tag>GOV14</b:Tag>
    <b:SourceType>InternetSite</b:SourceType>
    <b:Guid>{593ACD72-8C1F-42C7-9C5D-4271E32C035C}</b:Guid>
    <b:Author>
      <b:Author>
        <b:Corporate>GOV.UK</b:Corporate>
      </b:Author>
    </b:Author>
    <b:Title>A Code of Practice for the Principles and Standards of Professional.</b:Title>
    <b:Year>2014</b:Year>
    <b:YearAccessed>2025</b:YearAccessed>
    <b:MonthAccessed>March</b:MonthAccessed>
    <b:URL>https://assets.publishing.service.gov.uk/government/uploads/system/uploads/attachment_data/file/341643/Code_of_Ethics_2014_Web_Accessible.pdf</b:URL>
    <b:RefOrder>72</b:RefOrder>
  </b:Source>
  <b:Source>
    <b:Tag>Lou23</b:Tag>
    <b:SourceType>InternetSite</b:SourceType>
    <b:Guid>{95855AB8-F01D-45FA-945C-D25C274564E6}</b:Guid>
    <b:Title>The Importance of Mentorship Programs for Law Enforcement.</b:Title>
    <b:Year>2023</b:Year>
    <b:YearAccessed>2025</b:YearAccessed>
    <b:MonthAccessed>March</b:MonthAccessed>
    <b:URL>https://www.policechiefmagazine.org/the-importance-of-mentorship-programs-for-law-enforcement/</b:URL>
    <b:Author>
      <b:Author>
        <b:NameList>
          <b:Person>
            <b:Last>Loudy</b:Last>
            <b:First>Jeanette</b:First>
          </b:Person>
          <b:Person>
            <b:Last>French</b:Last>
            <b:First>Ashley</b:First>
          </b:Person>
          <b:Person>
            <b:Last>Logan</b:Last>
            <b:First>Mark</b:First>
          </b:Person>
          <b:Person>
            <b:Last>Basham</b:Last>
            <b:First>Sherah</b:First>
          </b:Person>
        </b:NameList>
      </b:Author>
    </b:Author>
    <b:RefOrder>73</b:RefOrder>
  </b:Source>
  <b:Source>
    <b:Tag>Nee22</b:Tag>
    <b:SourceType>InternetSite</b:SourceType>
    <b:Guid>{69E6061A-1915-4B52-B09F-F1AB2B8C1B21}</b:Guid>
    <b:Author>
      <b:Author>
        <b:NameList>
          <b:Person>
            <b:Last>Verlinden</b:Last>
            <b:First>Neelie</b:First>
          </b:Person>
        </b:NameList>
      </b:Author>
    </b:Author>
    <b:Title>Coaching vs. Mentoring: 11 Key Differences &amp; Skills Needed</b:Title>
    <b:Year>2022</b:Year>
    <b:YearAccessed>2025</b:YearAccessed>
    <b:MonthAccessed>March</b:MonthAccessed>
    <b:URL>https://www.aihr.com/blog/coaching-vs-mentoring/</b:URL>
    <b:RefOrder>74</b:RefOrder>
  </b:Source>
  <b:Source>
    <b:Tag>Nic25</b:Tag>
    <b:SourceType>InternetSite</b:SourceType>
    <b:Guid>{1D267207-B81C-40FD-8734-8E0C899431F1}</b:Guid>
    <b:Author>
      <b:Author>
        <b:NameList>
          <b:Person>
            <b:Last>Stacey</b:Last>
            <b:First>Nicola</b:First>
          </b:Person>
        </b:NameList>
      </b:Author>
    </b:Author>
    <b:Title>The power of mentoring</b:Title>
    <b:Year>2025</b:Year>
    <b:YearAccessed>2025</b:YearAccessed>
    <b:MonthAccessed>March</b:MonthAccessed>
    <b:URL>https://thejournal.cii.co.uk/2025/03/10/power-mentoring</b:URL>
    <b:RefOrder>75</b:RefOrder>
  </b:Source>
  <b:Source>
    <b:Tag>Mil201</b:Tag>
    <b:SourceType>InternetSite</b:SourceType>
    <b:Guid>{0BACFEF1-BE34-42BB-AB3A-91AF6E1CA581}</b:Guid>
    <b:Author>
      <b:Author>
        <b:NameList>
          <b:Person>
            <b:Last>Miller</b:Last>
            <b:First>Kelly</b:First>
          </b:Person>
        </b:NameList>
      </b:Author>
    </b:Author>
    <b:Title>What Is the GROW Coaching Model?</b:Title>
    <b:Year>2020</b:Year>
    <b:YearAccessed>2025</b:YearAccessed>
    <b:MonthAccessed>March</b:MonthAccessed>
    <b:URL>https://positivepsychology.com/grow-coaching-model/</b:URL>
    <b:Month>April</b:Month>
    <b:Day>03</b:Day>
    <b:RefOrder>76</b:RefOrder>
  </b:Source>
  <b:Source>
    <b:Tag>Jam78</b:Tag>
    <b:SourceType>InternetSite</b:SourceType>
    <b:Guid>{9D58324B-28D5-4ED8-967B-F79FBEDE989C}</b:Guid>
    <b:Author>
      <b:Author>
        <b:NameList>
          <b:Person>
            <b:Last>Burns</b:Last>
            <b:First>James</b:First>
            <b:Middle>MacGregor</b:Middle>
          </b:Person>
        </b:NameList>
      </b:Author>
    </b:Author>
    <b:Title>Burns Transformational Leadership Theory</b:Title>
    <b:Year>1978</b:Year>
    <b:YearAccessed>2025</b:YearAccessed>
    <b:MonthAccessed>March</b:MonthAccessed>
    <b:URL>https://www.leadership-central.com/burns-transformational-leadership-theory.html#google_vignette</b:URL>
    <b:RefOrder>77</b:RefOrder>
  </b:Source>
  <b:Source>
    <b:Tag>Ber85</b:Tag>
    <b:SourceType>InternetSite</b:SourceType>
    <b:Guid>{30185651-62EC-44C8-8278-CC90E7EB37DA}</b:Guid>
    <b:Author>
      <b:Author>
        <b:NameList>
          <b:Person>
            <b:Last>Bass</b:Last>
            <b:First>Bernard</b:First>
          </b:Person>
        </b:NameList>
      </b:Author>
    </b:Author>
    <b:Title>Bass Transformational Leadership Theory Explained.</b:Title>
    <b:Year>1985</b:Year>
    <b:YearAccessed>2025</b:YearAccessed>
    <b:MonthAccessed>March</b:MonthAccessed>
    <b:URL>https://healthresearchfunding.org/bass-transformational-leadership-theory-explained/</b:URL>
    <b:RefOrder>78</b:RefOrder>
  </b:Source>
  <b:Source>
    <b:Tag>Col2312</b:Tag>
    <b:SourceType>InternetSite</b:SourceType>
    <b:Guid>{715E4010-4A12-4FD9-A6FC-D351D2FF4733}</b:Guid>
    <b:Title>What Is Transformational Leadership?</b:Title>
    <b:Year>2023</b:Year>
    <b:YearAccessed>2025</b:YearAccessed>
    <b:MonthAccessed>March</b:MonthAccessed>
    <b:URL>https://leaders.com/articles/leadership/transformational-leadership/</b:URL>
    <b:Author>
      <b:Author>
        <b:NameList>
          <b:Person>
            <b:Last>Baker</b:Last>
            <b:First>Colin</b:First>
          </b:Person>
        </b:NameList>
      </b:Author>
    </b:Author>
    <b:RefOrder>79</b:RefOrder>
  </b:Source>
  <b:Source>
    <b:Tag>Sca02</b:Tag>
    <b:SourceType>BookSection</b:SourceType>
    <b:Guid>{61BEB062-D1A2-4928-AF08-F7FBF986C104}</b:Guid>
    <b:Title>Mentoring and transformational leadership: The role of supervisory career mentoring.</b:Title>
    <b:Year>2002</b:Year>
    <b:YearAccessed>2025</b:YearAccessed>
    <b:MonthAccessed>March</b:MonthAccessed>
    <b:URL>https://www.sciencedirect.com/science/article/abs/pii/S0001879103001593#preview-section-references</b:URL>
    <b:DOI>https://doi.org/10.1016/j.jvb.2003.10.003</b:DOI>
    <b:BookTitle>Journal of Vocational Behavior</b:BookTitle>
    <b:Pages>448 - 468</b:Pages>
    <b:Volume>65</b:Volume>
    <b:Author>
      <b:BookAuthor>
        <b:NameList>
          <b:Person>
            <b:Last>Scandura</b:Last>
            <b:First>Terri A.</b:First>
          </b:Person>
          <b:Person>
            <b:Last>Williams</b:Last>
            <b:First>Ethlyn A.</b:First>
          </b:Person>
        </b:NameList>
      </b:BookAuthor>
      <b:Author>
        <b:NameList>
          <b:Person>
            <b:Last>Scandura</b:Last>
            <b:First>Terri</b:First>
            <b:Middle>A.</b:Middle>
          </b:Person>
          <b:Person>
            <b:Last>Williams</b:Last>
            <b:First>Ethlyn</b:First>
            <b:Middle>A.</b:Middle>
          </b:Person>
        </b:NameList>
      </b:Author>
    </b:Author>
    <b:RefOrder>80</b:RefOrder>
  </b:Source>
  <b:Source>
    <b:Tag>Vir22</b:Tag>
    <b:SourceType>InternetSite</b:SourceType>
    <b:Guid>{F9AED64B-F00D-4574-B6D4-369F7E633876}</b:Guid>
    <b:Author>
      <b:Author>
        <b:NameList>
          <b:Person>
            <b:Last>Netex</b:Last>
            <b:First>Virtual</b:First>
            <b:Middle>College - by</b:Middle>
          </b:Person>
        </b:NameList>
      </b:Author>
    </b:Author>
    <b:Title>How Does Feedback Improve Performance?</b:Title>
    <b:Year>2022</b:Year>
    <b:YearAccessed>2025</b:YearAccessed>
    <b:MonthAccessed>March</b:MonthAccessed>
    <b:URL>https://www.virtual-college.co.uk/resources/how-does-feedback-improve-performance</b:URL>
    <b:RefOrder>81</b:RefOrder>
  </b:Source>
  <b:Source>
    <b:Tag>CPD21</b:Tag>
    <b:SourceType>InternetSite</b:SourceType>
    <b:Guid>{0A1221D7-9874-4765-9705-ABB078452888}</b:Guid>
    <b:Author>
      <b:Author>
        <b:NameList>
          <b:Person>
            <b:Last>College</b:Last>
            <b:First>CPD</b:First>
            <b:Middle>Online</b:Middle>
          </b:Person>
        </b:NameList>
      </b:Author>
    </b:Author>
    <b:Title>Delivering Effective Feedback in the Workplace.</b:Title>
    <b:Year>2021</b:Year>
    <b:YearAccessed>2025</b:YearAccessed>
    <b:MonthAccessed>March</b:MonthAccessed>
    <b:URL>https://cpdonline.co.uk/knowledge-base/business/delivering-effective-feedback</b:URL>
    <b:RefOrder>82</b:RefOrder>
  </b:Source>
  <b:Source>
    <b:Tag>Col215</b:Tag>
    <b:SourceType>InternetSite</b:SourceType>
    <b:Guid>{1B0B8F96-8A75-4B8C-98A8-1EDD1A74716B}</b:Guid>
    <b:Author>
      <b:Author>
        <b:Corporate>College of Policing</b:Corporate>
      </b:Author>
    </b:Author>
    <b:Title>Body-worn Cameras</b:Title>
    <b:Year>2021</b:Year>
    <b:YearAccessed>2025</b:YearAccessed>
    <b:MonthAccessed>March</b:MonthAccessed>
    <b:URL>https://www.college.police.uk/research/crime-reduction-toolkit/body-worn-cameras</b:URL>
    <b:RefOrder>83</b:RefOrder>
  </b:Source>
  <b:Source>
    <b:Tag>Col248</b:Tag>
    <b:SourceType>InternetSite</b:SourceType>
    <b:Guid>{23A2D19D-6971-43D4-BB0C-A94E547AD1CB}</b:Guid>
    <b:Title>Police Values</b:Title>
    <b:Year>2024</b:Year>
    <b:YearAccessed>2025</b:YearAccessed>
    <b:MonthAccessed>Feb</b:MonthAccessed>
    <b:URL>https://www.college.police.uk/career-learning/competency-and-values-framework/values</b:URL>
    <b:Author>
      <b:Author>
        <b:Corporate>College of Policing</b:Corporate>
      </b:Author>
    </b:Author>
    <b:RefOrder>7</b:RefOrder>
  </b:Source>
</b:Sources>
</file>

<file path=customXml/itemProps1.xml><?xml version="1.0" encoding="utf-8"?>
<ds:datastoreItem xmlns:ds="http://schemas.openxmlformats.org/officeDocument/2006/customXml" ds:itemID="{AEFEDEB3-5930-4B0E-A60F-9854B4B7D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11183</Words>
  <Characters>63745</Characters>
  <Application>Microsoft Office Word</Application>
  <DocSecurity>0</DocSecurity>
  <Lines>531</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Rees,James swp8547</dc:creator>
  <cp:keywords/>
  <dc:description/>
  <cp:lastModifiedBy>Rees,James swp8547</cp:lastModifiedBy>
  <cp:revision>3</cp:revision>
  <dcterms:created xsi:type="dcterms:W3CDTF">2025-06-11T15:33:00Z</dcterms:created>
  <dcterms:modified xsi:type="dcterms:W3CDTF">2025-06-12T10:22:00Z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2025-05-29T11:34:09Z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1fcb05c3-e9d8-41a2-9a56-12f9fbc670ed</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