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240EE" w14:textId="28672F92" w:rsidR="001018F2" w:rsidRDefault="001018F2" w:rsidP="001018F2">
      <w:pPr>
        <w:spacing w:line="360" w:lineRule="auto"/>
        <w:jc w:val="both"/>
        <w:rPr>
          <w:rFonts w:ascii="Arial" w:hAnsi="Arial" w:cs="Arial"/>
          <w:sz w:val="24"/>
          <w:szCs w:val="24"/>
        </w:rPr>
      </w:pPr>
    </w:p>
    <w:p w14:paraId="0B381363" w14:textId="77777777" w:rsidR="00330315" w:rsidRPr="00A876F3" w:rsidRDefault="00330315" w:rsidP="00330315">
      <w:pPr>
        <w:pStyle w:val="Title2"/>
        <w:rPr>
          <w:rFonts w:ascii="Arial" w:hAnsi="Arial" w:cs="Arial"/>
          <w:sz w:val="48"/>
          <w:szCs w:val="48"/>
        </w:rPr>
      </w:pPr>
      <w:r w:rsidRPr="00A876F3">
        <w:rPr>
          <w:rFonts w:ascii="Arial" w:hAnsi="Arial" w:cs="Arial"/>
          <w:sz w:val="48"/>
          <w:szCs w:val="48"/>
        </w:rPr>
        <w:t xml:space="preserve">Research Project Proposal </w:t>
      </w:r>
    </w:p>
    <w:p w14:paraId="0B9B0E91" w14:textId="7525C71B" w:rsidR="00330315" w:rsidRDefault="00792104" w:rsidP="00330315">
      <w:pPr>
        <w:pStyle w:val="Title2"/>
        <w:rPr>
          <w:rFonts w:ascii="Arial" w:hAnsi="Arial" w:cs="Arial"/>
          <w:b/>
          <w:bCs/>
          <w:sz w:val="22"/>
          <w:szCs w:val="22"/>
        </w:rPr>
      </w:pPr>
      <w:r w:rsidRPr="00A876F3">
        <w:rPr>
          <w:rFonts w:ascii="Arial" w:hAnsi="Arial" w:cs="Arial"/>
          <w:b/>
          <w:bCs/>
          <w:sz w:val="22"/>
          <w:szCs w:val="22"/>
        </w:rPr>
        <w:t xml:space="preserve">Natalia Sanches </w:t>
      </w:r>
      <w:r w:rsidR="006850FA" w:rsidRPr="00A876F3">
        <w:rPr>
          <w:rFonts w:ascii="Arial" w:hAnsi="Arial" w:cs="Arial"/>
          <w:b/>
          <w:bCs/>
          <w:sz w:val="22"/>
          <w:szCs w:val="22"/>
        </w:rPr>
        <w:t xml:space="preserve">- </w:t>
      </w:r>
      <w:r w:rsidRPr="00A876F3">
        <w:rPr>
          <w:rFonts w:ascii="Arial" w:hAnsi="Arial" w:cs="Arial"/>
          <w:b/>
          <w:bCs/>
          <w:sz w:val="22"/>
          <w:szCs w:val="22"/>
        </w:rPr>
        <w:t xml:space="preserve">Student’s ID: </w:t>
      </w:r>
      <w:r w:rsidR="006850FA" w:rsidRPr="00A876F3">
        <w:rPr>
          <w:rFonts w:ascii="Arial" w:hAnsi="Arial" w:cs="Arial"/>
          <w:b/>
          <w:bCs/>
          <w:sz w:val="22"/>
          <w:szCs w:val="22"/>
        </w:rPr>
        <w:t>2013495</w:t>
      </w:r>
    </w:p>
    <w:p w14:paraId="45545FB4" w14:textId="77777777" w:rsidR="00A876F3" w:rsidRPr="00A876F3" w:rsidRDefault="00A876F3" w:rsidP="00330315">
      <w:pPr>
        <w:pStyle w:val="Title2"/>
        <w:rPr>
          <w:rFonts w:ascii="Arial" w:hAnsi="Arial" w:cs="Arial"/>
          <w:b/>
          <w:bCs/>
          <w:sz w:val="22"/>
          <w:szCs w:val="22"/>
        </w:rPr>
      </w:pPr>
    </w:p>
    <w:p w14:paraId="568A9370" w14:textId="5B7790F9" w:rsidR="00330315" w:rsidRPr="00A876F3" w:rsidRDefault="00792104" w:rsidP="00330315">
      <w:pPr>
        <w:pStyle w:val="Title2"/>
        <w:rPr>
          <w:rFonts w:ascii="Arial" w:hAnsi="Arial" w:cs="Arial"/>
          <w:sz w:val="52"/>
          <w:szCs w:val="52"/>
        </w:rPr>
      </w:pPr>
      <w:r w:rsidRPr="00A876F3">
        <w:rPr>
          <w:rFonts w:ascii="Arial" w:hAnsi="Arial" w:cs="Arial"/>
          <w:sz w:val="52"/>
          <w:szCs w:val="52"/>
        </w:rPr>
        <w:t>Hotel Spot in The Woods</w:t>
      </w:r>
    </w:p>
    <w:p w14:paraId="1D470376" w14:textId="3BBA8E7C" w:rsidR="00330315" w:rsidRPr="006850FA" w:rsidRDefault="006850FA" w:rsidP="00330315">
      <w:pPr>
        <w:pStyle w:val="Title"/>
        <w:rPr>
          <w:rFonts w:ascii="Arial" w:hAnsi="Arial" w:cs="Arial"/>
          <w:b/>
          <w:bCs/>
          <w:sz w:val="28"/>
          <w:szCs w:val="28"/>
        </w:rPr>
      </w:pPr>
      <w:r w:rsidRPr="006850FA">
        <w:rPr>
          <w:rFonts w:ascii="Arial" w:hAnsi="Arial" w:cs="Arial"/>
          <w:b/>
          <w:bCs/>
          <w:sz w:val="28"/>
          <w:szCs w:val="28"/>
        </w:rPr>
        <w:t>Module Code: BMIH5005</w:t>
      </w:r>
    </w:p>
    <w:p w14:paraId="485C7C31" w14:textId="644687B1" w:rsidR="00330315" w:rsidRPr="006850FA" w:rsidRDefault="006850FA" w:rsidP="00330315">
      <w:pPr>
        <w:pStyle w:val="Title2"/>
        <w:rPr>
          <w:rFonts w:ascii="Arial" w:hAnsi="Arial" w:cs="Arial"/>
          <w:b/>
          <w:bCs/>
          <w:sz w:val="28"/>
          <w:szCs w:val="28"/>
        </w:rPr>
      </w:pPr>
      <w:r w:rsidRPr="006850FA">
        <w:rPr>
          <w:rFonts w:ascii="Arial" w:hAnsi="Arial" w:cs="Arial"/>
          <w:b/>
          <w:bCs/>
          <w:sz w:val="28"/>
          <w:szCs w:val="28"/>
        </w:rPr>
        <w:t>Lecture’s Name: Emily Williams</w:t>
      </w:r>
    </w:p>
    <w:p w14:paraId="1998C14B" w14:textId="143C1824" w:rsidR="00597B05" w:rsidRPr="00330315" w:rsidRDefault="00597B05" w:rsidP="001018F2">
      <w:pPr>
        <w:spacing w:line="360" w:lineRule="auto"/>
        <w:jc w:val="both"/>
        <w:rPr>
          <w:rFonts w:ascii="Arial" w:hAnsi="Arial" w:cs="Arial"/>
          <w:sz w:val="24"/>
          <w:szCs w:val="24"/>
          <w:lang w:val="en-US"/>
        </w:rPr>
      </w:pPr>
    </w:p>
    <w:p w14:paraId="6076D1E7" w14:textId="495F66EE" w:rsidR="00597B05" w:rsidRDefault="00597B05" w:rsidP="001018F2">
      <w:pPr>
        <w:spacing w:line="360" w:lineRule="auto"/>
        <w:jc w:val="both"/>
        <w:rPr>
          <w:rFonts w:ascii="Arial" w:hAnsi="Arial" w:cs="Arial"/>
          <w:sz w:val="24"/>
          <w:szCs w:val="24"/>
        </w:rPr>
      </w:pPr>
    </w:p>
    <w:p w14:paraId="6BFC9465" w14:textId="53D5E206" w:rsidR="00597B05" w:rsidRDefault="00597B05" w:rsidP="001018F2">
      <w:pPr>
        <w:spacing w:line="360" w:lineRule="auto"/>
        <w:jc w:val="both"/>
        <w:rPr>
          <w:rFonts w:ascii="Arial" w:hAnsi="Arial" w:cs="Arial"/>
          <w:sz w:val="24"/>
          <w:szCs w:val="24"/>
        </w:rPr>
      </w:pPr>
    </w:p>
    <w:p w14:paraId="4F4CD96B" w14:textId="523DC486" w:rsidR="00597B05" w:rsidRDefault="00597B05" w:rsidP="001018F2">
      <w:pPr>
        <w:spacing w:line="360" w:lineRule="auto"/>
        <w:jc w:val="both"/>
        <w:rPr>
          <w:rFonts w:ascii="Arial" w:hAnsi="Arial" w:cs="Arial"/>
          <w:sz w:val="24"/>
          <w:szCs w:val="24"/>
        </w:rPr>
      </w:pPr>
    </w:p>
    <w:p w14:paraId="26A91CAD" w14:textId="40BDE413" w:rsidR="00597B05" w:rsidRDefault="00597B05" w:rsidP="001018F2">
      <w:pPr>
        <w:spacing w:line="360" w:lineRule="auto"/>
        <w:jc w:val="both"/>
        <w:rPr>
          <w:rFonts w:ascii="Arial" w:hAnsi="Arial" w:cs="Arial"/>
          <w:sz w:val="24"/>
          <w:szCs w:val="24"/>
        </w:rPr>
      </w:pPr>
    </w:p>
    <w:p w14:paraId="4FE394D4" w14:textId="68D16061" w:rsidR="00597B05" w:rsidRDefault="00597B05" w:rsidP="001018F2">
      <w:pPr>
        <w:spacing w:line="360" w:lineRule="auto"/>
        <w:jc w:val="both"/>
        <w:rPr>
          <w:rFonts w:ascii="Arial" w:hAnsi="Arial" w:cs="Arial"/>
          <w:sz w:val="24"/>
          <w:szCs w:val="24"/>
        </w:rPr>
      </w:pPr>
    </w:p>
    <w:p w14:paraId="436B6180" w14:textId="0988336F" w:rsidR="00597B05" w:rsidRDefault="00597B05" w:rsidP="001018F2">
      <w:pPr>
        <w:spacing w:line="360" w:lineRule="auto"/>
        <w:jc w:val="both"/>
        <w:rPr>
          <w:rFonts w:ascii="Arial" w:hAnsi="Arial" w:cs="Arial"/>
          <w:sz w:val="24"/>
          <w:szCs w:val="24"/>
        </w:rPr>
      </w:pPr>
    </w:p>
    <w:p w14:paraId="4929EB30" w14:textId="68305D50" w:rsidR="00597B05" w:rsidRDefault="00597B05" w:rsidP="001018F2">
      <w:pPr>
        <w:spacing w:line="360" w:lineRule="auto"/>
        <w:jc w:val="both"/>
        <w:rPr>
          <w:rFonts w:ascii="Arial" w:hAnsi="Arial" w:cs="Arial"/>
          <w:sz w:val="24"/>
          <w:szCs w:val="24"/>
        </w:rPr>
      </w:pPr>
    </w:p>
    <w:p w14:paraId="2278ADD7" w14:textId="0AB1DA8A" w:rsidR="00597B05" w:rsidRDefault="00597B05" w:rsidP="001018F2">
      <w:pPr>
        <w:spacing w:line="360" w:lineRule="auto"/>
        <w:jc w:val="both"/>
        <w:rPr>
          <w:rFonts w:ascii="Arial" w:hAnsi="Arial" w:cs="Arial"/>
          <w:sz w:val="24"/>
          <w:szCs w:val="24"/>
        </w:rPr>
      </w:pPr>
    </w:p>
    <w:p w14:paraId="29962BA1" w14:textId="77777777" w:rsidR="00A876F3" w:rsidRPr="00A876F3" w:rsidRDefault="00A876F3" w:rsidP="00A876F3">
      <w:pPr>
        <w:spacing w:line="360" w:lineRule="auto"/>
        <w:jc w:val="both"/>
        <w:rPr>
          <w:rFonts w:ascii="Arial" w:hAnsi="Arial" w:cs="Arial"/>
          <w:b/>
          <w:bCs/>
          <w:sz w:val="24"/>
          <w:szCs w:val="24"/>
        </w:rPr>
      </w:pPr>
      <w:r w:rsidRPr="00A876F3">
        <w:rPr>
          <w:rFonts w:ascii="Arial" w:hAnsi="Arial" w:cs="Arial"/>
          <w:b/>
          <w:bCs/>
          <w:sz w:val="24"/>
          <w:szCs w:val="24"/>
        </w:rPr>
        <w:t xml:space="preserve">Module: Personnel Resourcing and Development </w:t>
      </w:r>
    </w:p>
    <w:p w14:paraId="5D210812" w14:textId="77777777" w:rsidR="00A876F3" w:rsidRDefault="00A876F3" w:rsidP="001018F2">
      <w:pPr>
        <w:spacing w:line="360" w:lineRule="auto"/>
        <w:jc w:val="both"/>
        <w:rPr>
          <w:rFonts w:ascii="Arial" w:hAnsi="Arial" w:cs="Arial"/>
          <w:b/>
          <w:bCs/>
          <w:sz w:val="24"/>
          <w:szCs w:val="24"/>
        </w:rPr>
      </w:pPr>
      <w:r w:rsidRPr="00A876F3">
        <w:rPr>
          <w:rFonts w:ascii="Arial" w:hAnsi="Arial" w:cs="Arial"/>
          <w:b/>
          <w:bCs/>
          <w:sz w:val="24"/>
          <w:szCs w:val="24"/>
        </w:rPr>
        <w:t>Submission deadlines: 6th December 2021</w:t>
      </w:r>
    </w:p>
    <w:p w14:paraId="1136E12B" w14:textId="7B71F06A" w:rsidR="001018F2" w:rsidRPr="00EA389A" w:rsidRDefault="001018F2" w:rsidP="001018F2">
      <w:pPr>
        <w:spacing w:line="360" w:lineRule="auto"/>
        <w:jc w:val="both"/>
        <w:rPr>
          <w:rFonts w:ascii="Arial" w:hAnsi="Arial" w:cs="Arial"/>
          <w:b/>
          <w:bCs/>
          <w:sz w:val="24"/>
          <w:szCs w:val="24"/>
        </w:rPr>
      </w:pPr>
      <w:r w:rsidRPr="00EA389A">
        <w:rPr>
          <w:rFonts w:ascii="Arial" w:hAnsi="Arial" w:cs="Arial"/>
          <w:b/>
          <w:bCs/>
          <w:sz w:val="24"/>
          <w:szCs w:val="24"/>
        </w:rPr>
        <w:lastRenderedPageBreak/>
        <w:t>Executive Summary</w:t>
      </w:r>
    </w:p>
    <w:p w14:paraId="0168DFEE" w14:textId="77777777" w:rsidR="001018F2" w:rsidRPr="00EA389A" w:rsidRDefault="001018F2" w:rsidP="001018F2">
      <w:pPr>
        <w:spacing w:line="360" w:lineRule="auto"/>
        <w:jc w:val="both"/>
        <w:rPr>
          <w:rFonts w:ascii="Arial" w:hAnsi="Arial" w:cs="Arial"/>
          <w:sz w:val="24"/>
          <w:szCs w:val="24"/>
        </w:rPr>
      </w:pPr>
    </w:p>
    <w:p w14:paraId="2F634E81" w14:textId="3009C5E6" w:rsidR="001018F2" w:rsidRPr="00EA389A" w:rsidRDefault="001018F2" w:rsidP="001018F2">
      <w:pPr>
        <w:spacing w:line="360" w:lineRule="auto"/>
        <w:jc w:val="both"/>
        <w:rPr>
          <w:rFonts w:ascii="Arial" w:hAnsi="Arial" w:cs="Arial"/>
          <w:sz w:val="24"/>
          <w:szCs w:val="24"/>
        </w:rPr>
      </w:pPr>
      <w:r w:rsidRPr="00EA389A">
        <w:rPr>
          <w:rFonts w:ascii="Arial" w:hAnsi="Arial" w:cs="Arial"/>
          <w:sz w:val="24"/>
          <w:szCs w:val="24"/>
        </w:rPr>
        <w:t xml:space="preserve">This report is made for the management of a hotel Spot in The Woods, belonging to the </w:t>
      </w:r>
      <w:proofErr w:type="spellStart"/>
      <w:r w:rsidRPr="00EA389A">
        <w:rPr>
          <w:rFonts w:ascii="Arial" w:hAnsi="Arial" w:cs="Arial"/>
          <w:sz w:val="24"/>
          <w:szCs w:val="24"/>
        </w:rPr>
        <w:t>Hillbrooke</w:t>
      </w:r>
      <w:proofErr w:type="spellEnd"/>
      <w:r w:rsidRPr="00EA389A">
        <w:rPr>
          <w:rFonts w:ascii="Arial" w:hAnsi="Arial" w:cs="Arial"/>
          <w:sz w:val="24"/>
          <w:szCs w:val="24"/>
        </w:rPr>
        <w:t xml:space="preserve"> Hotels Group, its theme is a proposal for the involvement of employees of this hotel, considering the post-pandemic impact on the hotel industry at the time. This proposal intends to identify and provide a superior understanding of the current shortage of employees in the industry, particularly at this hotel, to try to develop, prepare and manage possible retention of a talented workforce that already exists in the hotel, contributing to greater acceptance in a near future, of possible new employees.</w:t>
      </w:r>
    </w:p>
    <w:p w14:paraId="0FC788AE" w14:textId="77777777" w:rsidR="001018F2" w:rsidRPr="00EA389A" w:rsidRDefault="001018F2" w:rsidP="001018F2">
      <w:pPr>
        <w:spacing w:line="360" w:lineRule="auto"/>
        <w:jc w:val="both"/>
        <w:rPr>
          <w:rFonts w:ascii="Arial" w:hAnsi="Arial" w:cs="Arial"/>
          <w:sz w:val="24"/>
          <w:szCs w:val="24"/>
        </w:rPr>
      </w:pPr>
      <w:r w:rsidRPr="00EA389A">
        <w:rPr>
          <w:rFonts w:ascii="Arial" w:hAnsi="Arial" w:cs="Arial"/>
          <w:sz w:val="24"/>
          <w:szCs w:val="24"/>
        </w:rPr>
        <w:t xml:space="preserve">To contextualize the purposes and why of this idea, the model used in this report will be the "theory of human motivation", better known as Maslow's theory, the report will investigate which points need to be more attentive and able to shape so that the inn can </w:t>
      </w:r>
      <w:proofErr w:type="gramStart"/>
      <w:r w:rsidRPr="00EA389A">
        <w:rPr>
          <w:rFonts w:ascii="Arial" w:hAnsi="Arial" w:cs="Arial"/>
          <w:sz w:val="24"/>
          <w:szCs w:val="24"/>
        </w:rPr>
        <w:t>make adjustments to</w:t>
      </w:r>
      <w:proofErr w:type="gramEnd"/>
      <w:r w:rsidRPr="00EA389A">
        <w:rPr>
          <w:rFonts w:ascii="Arial" w:hAnsi="Arial" w:cs="Arial"/>
          <w:sz w:val="24"/>
          <w:szCs w:val="24"/>
        </w:rPr>
        <w:t xml:space="preserve"> expand achievement on the theme of employee engagement and retaining a talented workforce.</w:t>
      </w:r>
    </w:p>
    <w:p w14:paraId="74D323B5" w14:textId="77777777" w:rsidR="001018F2" w:rsidRPr="00EA389A" w:rsidRDefault="001018F2" w:rsidP="001018F2">
      <w:pPr>
        <w:spacing w:line="360" w:lineRule="auto"/>
        <w:jc w:val="both"/>
        <w:rPr>
          <w:rFonts w:ascii="Arial" w:hAnsi="Arial" w:cs="Arial"/>
          <w:sz w:val="24"/>
          <w:szCs w:val="24"/>
        </w:rPr>
      </w:pPr>
    </w:p>
    <w:p w14:paraId="630DCA8E" w14:textId="77777777" w:rsidR="001018F2" w:rsidRPr="00EA389A" w:rsidRDefault="001018F2" w:rsidP="001018F2">
      <w:pPr>
        <w:spacing w:line="360" w:lineRule="auto"/>
        <w:jc w:val="both"/>
        <w:rPr>
          <w:rFonts w:ascii="Arial" w:hAnsi="Arial" w:cs="Arial"/>
          <w:sz w:val="24"/>
          <w:szCs w:val="24"/>
        </w:rPr>
      </w:pPr>
    </w:p>
    <w:p w14:paraId="23208C1E" w14:textId="77777777" w:rsidR="001018F2" w:rsidRPr="00EA389A" w:rsidRDefault="001018F2" w:rsidP="001018F2">
      <w:pPr>
        <w:spacing w:line="360" w:lineRule="auto"/>
        <w:jc w:val="both"/>
        <w:rPr>
          <w:rFonts w:ascii="Arial" w:hAnsi="Arial" w:cs="Arial"/>
          <w:sz w:val="24"/>
          <w:szCs w:val="24"/>
        </w:rPr>
      </w:pPr>
    </w:p>
    <w:p w14:paraId="32AC2F45" w14:textId="77777777" w:rsidR="001018F2" w:rsidRPr="00EA389A" w:rsidRDefault="001018F2" w:rsidP="001018F2">
      <w:pPr>
        <w:spacing w:line="360" w:lineRule="auto"/>
        <w:jc w:val="both"/>
        <w:rPr>
          <w:rFonts w:ascii="Arial" w:hAnsi="Arial" w:cs="Arial"/>
          <w:sz w:val="24"/>
          <w:szCs w:val="24"/>
        </w:rPr>
      </w:pPr>
    </w:p>
    <w:p w14:paraId="129E31C7" w14:textId="77777777" w:rsidR="001018F2" w:rsidRPr="00EA389A" w:rsidRDefault="001018F2" w:rsidP="001018F2">
      <w:pPr>
        <w:spacing w:line="360" w:lineRule="auto"/>
        <w:jc w:val="both"/>
        <w:rPr>
          <w:rFonts w:ascii="Arial" w:hAnsi="Arial" w:cs="Arial"/>
          <w:sz w:val="24"/>
          <w:szCs w:val="24"/>
        </w:rPr>
      </w:pPr>
    </w:p>
    <w:p w14:paraId="59E84C40" w14:textId="77777777" w:rsidR="001018F2" w:rsidRPr="00EA389A" w:rsidRDefault="001018F2" w:rsidP="001018F2">
      <w:pPr>
        <w:spacing w:line="360" w:lineRule="auto"/>
        <w:jc w:val="both"/>
        <w:rPr>
          <w:rFonts w:ascii="Arial" w:hAnsi="Arial" w:cs="Arial"/>
          <w:sz w:val="24"/>
          <w:szCs w:val="24"/>
        </w:rPr>
      </w:pPr>
    </w:p>
    <w:p w14:paraId="3FC20C7D" w14:textId="77777777" w:rsidR="001018F2" w:rsidRPr="00EA389A" w:rsidRDefault="001018F2" w:rsidP="001018F2">
      <w:pPr>
        <w:spacing w:line="360" w:lineRule="auto"/>
        <w:jc w:val="both"/>
        <w:rPr>
          <w:rFonts w:ascii="Arial" w:hAnsi="Arial" w:cs="Arial"/>
          <w:sz w:val="24"/>
          <w:szCs w:val="24"/>
        </w:rPr>
      </w:pPr>
    </w:p>
    <w:p w14:paraId="1265FE11" w14:textId="77777777" w:rsidR="001018F2" w:rsidRPr="00EA389A" w:rsidRDefault="001018F2" w:rsidP="001018F2">
      <w:pPr>
        <w:spacing w:line="360" w:lineRule="auto"/>
        <w:jc w:val="both"/>
        <w:rPr>
          <w:rFonts w:ascii="Arial" w:hAnsi="Arial" w:cs="Arial"/>
          <w:sz w:val="24"/>
          <w:szCs w:val="24"/>
        </w:rPr>
      </w:pPr>
    </w:p>
    <w:p w14:paraId="6DD07FCE" w14:textId="77777777" w:rsidR="001018F2" w:rsidRPr="00EA389A" w:rsidRDefault="001018F2" w:rsidP="001018F2">
      <w:pPr>
        <w:spacing w:line="360" w:lineRule="auto"/>
        <w:jc w:val="both"/>
        <w:rPr>
          <w:rFonts w:ascii="Arial" w:hAnsi="Arial" w:cs="Arial"/>
          <w:sz w:val="24"/>
          <w:szCs w:val="24"/>
        </w:rPr>
      </w:pPr>
    </w:p>
    <w:p w14:paraId="72C3F36D" w14:textId="77777777" w:rsidR="001018F2" w:rsidRPr="00EA389A" w:rsidRDefault="001018F2" w:rsidP="001018F2">
      <w:pPr>
        <w:spacing w:line="360" w:lineRule="auto"/>
        <w:jc w:val="both"/>
        <w:rPr>
          <w:rFonts w:ascii="Arial" w:hAnsi="Arial" w:cs="Arial"/>
          <w:sz w:val="24"/>
          <w:szCs w:val="24"/>
        </w:rPr>
      </w:pPr>
    </w:p>
    <w:p w14:paraId="625E8485" w14:textId="77777777" w:rsidR="001018F2" w:rsidRPr="00EA389A" w:rsidRDefault="001018F2" w:rsidP="001018F2">
      <w:pPr>
        <w:spacing w:line="360" w:lineRule="auto"/>
        <w:jc w:val="both"/>
        <w:rPr>
          <w:rFonts w:ascii="Arial" w:hAnsi="Arial" w:cs="Arial"/>
          <w:sz w:val="24"/>
          <w:szCs w:val="24"/>
        </w:rPr>
      </w:pPr>
    </w:p>
    <w:p w14:paraId="72B1759E" w14:textId="77777777" w:rsidR="00597B05" w:rsidRDefault="00597B05" w:rsidP="001018F2">
      <w:pPr>
        <w:spacing w:line="360" w:lineRule="auto"/>
        <w:jc w:val="both"/>
        <w:rPr>
          <w:rFonts w:ascii="Arial" w:hAnsi="Arial" w:cs="Arial"/>
          <w:sz w:val="24"/>
          <w:szCs w:val="24"/>
        </w:rPr>
      </w:pPr>
    </w:p>
    <w:p w14:paraId="6B9FEF97" w14:textId="7E9D46C8" w:rsidR="001018F2" w:rsidRPr="00EA389A" w:rsidRDefault="001018F2" w:rsidP="001018F2">
      <w:pPr>
        <w:spacing w:line="360" w:lineRule="auto"/>
        <w:jc w:val="both"/>
        <w:rPr>
          <w:rFonts w:ascii="Arial" w:hAnsi="Arial" w:cs="Arial"/>
          <w:b/>
          <w:bCs/>
          <w:sz w:val="24"/>
          <w:szCs w:val="24"/>
        </w:rPr>
      </w:pPr>
      <w:r w:rsidRPr="00EA389A">
        <w:rPr>
          <w:rFonts w:ascii="Arial" w:hAnsi="Arial" w:cs="Arial"/>
          <w:sz w:val="24"/>
          <w:szCs w:val="24"/>
        </w:rPr>
        <w:lastRenderedPageBreak/>
        <w:t xml:space="preserve"> </w:t>
      </w:r>
      <w:r w:rsidRPr="00EA389A">
        <w:rPr>
          <w:rFonts w:ascii="Arial" w:hAnsi="Arial" w:cs="Arial"/>
          <w:b/>
          <w:bCs/>
          <w:sz w:val="24"/>
          <w:szCs w:val="24"/>
        </w:rPr>
        <w:t>Table of contents</w:t>
      </w:r>
    </w:p>
    <w:p w14:paraId="71B76C30" w14:textId="77777777" w:rsidR="001018F2" w:rsidRPr="00EA389A" w:rsidRDefault="001018F2" w:rsidP="00D728D6">
      <w:pPr>
        <w:spacing w:line="360" w:lineRule="auto"/>
        <w:jc w:val="both"/>
        <w:rPr>
          <w:rFonts w:ascii="Arial" w:hAnsi="Arial" w:cs="Arial"/>
          <w:sz w:val="24"/>
          <w:szCs w:val="24"/>
        </w:rPr>
      </w:pPr>
    </w:p>
    <w:p w14:paraId="24BE62DA" w14:textId="43A438FB" w:rsidR="001018F2" w:rsidRPr="00EA389A" w:rsidRDefault="001018F2" w:rsidP="00D728D6">
      <w:pPr>
        <w:spacing w:line="360" w:lineRule="auto"/>
        <w:jc w:val="both"/>
        <w:rPr>
          <w:rFonts w:ascii="Arial" w:hAnsi="Arial" w:cs="Arial"/>
          <w:sz w:val="24"/>
          <w:szCs w:val="24"/>
        </w:rPr>
      </w:pPr>
      <w:r w:rsidRPr="00EA389A">
        <w:rPr>
          <w:rFonts w:ascii="Arial" w:hAnsi="Arial" w:cs="Arial"/>
          <w:sz w:val="24"/>
          <w:szCs w:val="24"/>
        </w:rPr>
        <w:t xml:space="preserve">Page </w:t>
      </w:r>
      <w:r w:rsidR="00717867">
        <w:rPr>
          <w:rFonts w:ascii="Arial" w:hAnsi="Arial" w:cs="Arial"/>
          <w:sz w:val="24"/>
          <w:szCs w:val="24"/>
        </w:rPr>
        <w:t xml:space="preserve">2 </w:t>
      </w:r>
      <w:r w:rsidRPr="00EA389A">
        <w:rPr>
          <w:rFonts w:ascii="Arial" w:hAnsi="Arial" w:cs="Arial"/>
          <w:sz w:val="24"/>
          <w:szCs w:val="24"/>
        </w:rPr>
        <w:t>------------------------------------------------------------------   Executive Summary</w:t>
      </w:r>
    </w:p>
    <w:p w14:paraId="36E310F3" w14:textId="18B4491E" w:rsidR="001018F2" w:rsidRPr="00EA389A" w:rsidRDefault="001018F2" w:rsidP="00D728D6">
      <w:pPr>
        <w:spacing w:line="360" w:lineRule="auto"/>
        <w:jc w:val="both"/>
        <w:rPr>
          <w:rFonts w:ascii="Arial" w:hAnsi="Arial" w:cs="Arial"/>
          <w:sz w:val="24"/>
          <w:szCs w:val="24"/>
        </w:rPr>
      </w:pPr>
      <w:r w:rsidRPr="00EA389A">
        <w:rPr>
          <w:rFonts w:ascii="Arial" w:hAnsi="Arial" w:cs="Arial"/>
          <w:sz w:val="24"/>
          <w:szCs w:val="24"/>
        </w:rPr>
        <w:t>Page</w:t>
      </w:r>
      <w:r w:rsidR="00717867">
        <w:rPr>
          <w:rFonts w:ascii="Arial" w:hAnsi="Arial" w:cs="Arial"/>
          <w:sz w:val="24"/>
          <w:szCs w:val="24"/>
        </w:rPr>
        <w:t xml:space="preserve"> 4</w:t>
      </w:r>
      <w:r w:rsidRPr="00EA389A">
        <w:rPr>
          <w:rFonts w:ascii="Arial" w:hAnsi="Arial" w:cs="Arial"/>
          <w:sz w:val="24"/>
          <w:szCs w:val="24"/>
        </w:rPr>
        <w:t xml:space="preserve"> ---------------------------------------------------------------- Introduction</w:t>
      </w:r>
    </w:p>
    <w:p w14:paraId="400E0641" w14:textId="11DA039B" w:rsidR="001018F2" w:rsidRPr="00EA389A" w:rsidRDefault="001018F2" w:rsidP="00D728D6">
      <w:pPr>
        <w:spacing w:line="360" w:lineRule="auto"/>
        <w:jc w:val="both"/>
        <w:rPr>
          <w:rFonts w:ascii="Arial" w:hAnsi="Arial" w:cs="Arial"/>
          <w:sz w:val="24"/>
          <w:szCs w:val="24"/>
        </w:rPr>
      </w:pPr>
      <w:r w:rsidRPr="00EA389A">
        <w:rPr>
          <w:rFonts w:ascii="Arial" w:hAnsi="Arial" w:cs="Arial"/>
          <w:sz w:val="24"/>
          <w:szCs w:val="24"/>
        </w:rPr>
        <w:t xml:space="preserve">Page </w:t>
      </w:r>
      <w:r w:rsidR="00717867">
        <w:rPr>
          <w:rFonts w:ascii="Arial" w:hAnsi="Arial" w:cs="Arial"/>
          <w:sz w:val="24"/>
          <w:szCs w:val="24"/>
        </w:rPr>
        <w:t xml:space="preserve">5 </w:t>
      </w:r>
      <w:r w:rsidRPr="00EA389A">
        <w:rPr>
          <w:rFonts w:ascii="Arial" w:hAnsi="Arial" w:cs="Arial"/>
          <w:sz w:val="24"/>
          <w:szCs w:val="24"/>
        </w:rPr>
        <w:t>---------------------------------------</w:t>
      </w:r>
      <w:r w:rsidR="00AE3C18">
        <w:rPr>
          <w:rFonts w:ascii="Arial" w:hAnsi="Arial" w:cs="Arial"/>
          <w:sz w:val="24"/>
          <w:szCs w:val="24"/>
        </w:rPr>
        <w:t>----------------------</w:t>
      </w:r>
      <w:r w:rsidRPr="00EA389A">
        <w:rPr>
          <w:rFonts w:ascii="Arial" w:hAnsi="Arial" w:cs="Arial"/>
          <w:sz w:val="24"/>
          <w:szCs w:val="24"/>
        </w:rPr>
        <w:t xml:space="preserve">- </w:t>
      </w:r>
      <w:r>
        <w:rPr>
          <w:rFonts w:ascii="Arial" w:hAnsi="Arial" w:cs="Arial"/>
          <w:sz w:val="24"/>
          <w:szCs w:val="24"/>
        </w:rPr>
        <w:t>Background</w:t>
      </w:r>
    </w:p>
    <w:p w14:paraId="7512CC7E" w14:textId="79A0DD86" w:rsidR="001018F2" w:rsidRDefault="001018F2" w:rsidP="00D728D6">
      <w:pPr>
        <w:spacing w:line="360" w:lineRule="auto"/>
        <w:jc w:val="both"/>
        <w:rPr>
          <w:rFonts w:ascii="Arial" w:hAnsi="Arial" w:cs="Arial"/>
          <w:sz w:val="24"/>
          <w:szCs w:val="24"/>
        </w:rPr>
      </w:pPr>
      <w:r w:rsidRPr="00EA389A">
        <w:rPr>
          <w:rFonts w:ascii="Arial" w:hAnsi="Arial" w:cs="Arial"/>
          <w:sz w:val="24"/>
          <w:szCs w:val="24"/>
        </w:rPr>
        <w:t>Page</w:t>
      </w:r>
      <w:r w:rsidR="00717867">
        <w:rPr>
          <w:rFonts w:ascii="Arial" w:hAnsi="Arial" w:cs="Arial"/>
          <w:sz w:val="24"/>
          <w:szCs w:val="24"/>
        </w:rPr>
        <w:t xml:space="preserve"> 8</w:t>
      </w:r>
      <w:r w:rsidRPr="00EA389A">
        <w:rPr>
          <w:rFonts w:ascii="Arial" w:hAnsi="Arial" w:cs="Arial"/>
          <w:sz w:val="24"/>
          <w:szCs w:val="24"/>
        </w:rPr>
        <w:t xml:space="preserve"> -------------------------------------------------------- Methodology and Discussion</w:t>
      </w:r>
    </w:p>
    <w:p w14:paraId="6D3BF8A7" w14:textId="04485CC9" w:rsidR="001018F2" w:rsidRDefault="001018F2" w:rsidP="00D728D6">
      <w:pPr>
        <w:spacing w:line="360" w:lineRule="auto"/>
        <w:jc w:val="both"/>
        <w:rPr>
          <w:rFonts w:ascii="Arial" w:hAnsi="Arial" w:cs="Arial"/>
          <w:sz w:val="24"/>
          <w:szCs w:val="24"/>
        </w:rPr>
      </w:pPr>
      <w:r w:rsidRPr="00EA389A">
        <w:rPr>
          <w:rFonts w:ascii="Arial" w:hAnsi="Arial" w:cs="Arial"/>
          <w:sz w:val="24"/>
          <w:szCs w:val="24"/>
        </w:rPr>
        <w:t>Page</w:t>
      </w:r>
      <w:r w:rsidR="00717867">
        <w:rPr>
          <w:rFonts w:ascii="Arial" w:hAnsi="Arial" w:cs="Arial"/>
          <w:sz w:val="24"/>
          <w:szCs w:val="24"/>
        </w:rPr>
        <w:t xml:space="preserve"> 9</w:t>
      </w:r>
      <w:r w:rsidRPr="00EA389A">
        <w:rPr>
          <w:rFonts w:ascii="Arial" w:hAnsi="Arial" w:cs="Arial"/>
          <w:sz w:val="24"/>
          <w:szCs w:val="24"/>
        </w:rPr>
        <w:t xml:space="preserve"> -------------------------------------------------------- </w:t>
      </w:r>
      <w:r w:rsidRPr="00B55ABA">
        <w:rPr>
          <w:rFonts w:ascii="Arial" w:hAnsi="Arial" w:cs="Arial"/>
          <w:sz w:val="24"/>
          <w:szCs w:val="24"/>
        </w:rPr>
        <w:t>Maslow's</w:t>
      </w:r>
      <w:r>
        <w:rPr>
          <w:rFonts w:ascii="Arial" w:hAnsi="Arial" w:cs="Arial"/>
          <w:sz w:val="24"/>
          <w:szCs w:val="24"/>
        </w:rPr>
        <w:t xml:space="preserve"> Theory</w:t>
      </w:r>
    </w:p>
    <w:p w14:paraId="30BF1AAD" w14:textId="77BBCDC4" w:rsidR="001018F2" w:rsidRPr="00E5591C" w:rsidRDefault="001018F2" w:rsidP="00D728D6">
      <w:pPr>
        <w:spacing w:line="360" w:lineRule="auto"/>
        <w:jc w:val="both"/>
        <w:rPr>
          <w:rFonts w:ascii="Arial" w:hAnsi="Arial" w:cs="Arial"/>
          <w:b/>
          <w:bCs/>
          <w:sz w:val="24"/>
          <w:szCs w:val="24"/>
        </w:rPr>
      </w:pPr>
      <w:r w:rsidRPr="00EA389A">
        <w:rPr>
          <w:rFonts w:ascii="Arial" w:hAnsi="Arial" w:cs="Arial"/>
          <w:sz w:val="24"/>
          <w:szCs w:val="24"/>
        </w:rPr>
        <w:t>Page</w:t>
      </w:r>
      <w:r w:rsidR="00717867">
        <w:rPr>
          <w:rFonts w:ascii="Arial" w:hAnsi="Arial" w:cs="Arial"/>
          <w:sz w:val="24"/>
          <w:szCs w:val="24"/>
        </w:rPr>
        <w:t xml:space="preserve"> 10</w:t>
      </w:r>
      <w:r w:rsidRPr="00EA389A">
        <w:rPr>
          <w:rFonts w:ascii="Arial" w:hAnsi="Arial" w:cs="Arial"/>
          <w:sz w:val="24"/>
          <w:szCs w:val="24"/>
        </w:rPr>
        <w:t xml:space="preserve"> -------------------------------------------------------- </w:t>
      </w:r>
      <w:r w:rsidRPr="00DB0BE6">
        <w:rPr>
          <w:rFonts w:ascii="Arial" w:hAnsi="Arial" w:cs="Arial"/>
          <w:sz w:val="24"/>
          <w:szCs w:val="24"/>
        </w:rPr>
        <w:t>Mental Health and wellbeing</w:t>
      </w:r>
    </w:p>
    <w:p w14:paraId="2E6F2A01" w14:textId="1D73C593" w:rsidR="001018F2" w:rsidRPr="00EA389A" w:rsidRDefault="001018F2" w:rsidP="00D728D6">
      <w:pPr>
        <w:spacing w:line="360" w:lineRule="auto"/>
        <w:jc w:val="both"/>
        <w:rPr>
          <w:rFonts w:ascii="Arial" w:hAnsi="Arial" w:cs="Arial"/>
          <w:sz w:val="24"/>
          <w:szCs w:val="24"/>
        </w:rPr>
      </w:pPr>
      <w:r w:rsidRPr="00EA389A">
        <w:rPr>
          <w:rFonts w:ascii="Arial" w:hAnsi="Arial" w:cs="Arial"/>
          <w:sz w:val="24"/>
          <w:szCs w:val="24"/>
        </w:rPr>
        <w:t>Page</w:t>
      </w:r>
      <w:r w:rsidR="00D728D6">
        <w:rPr>
          <w:rFonts w:ascii="Arial" w:hAnsi="Arial" w:cs="Arial"/>
          <w:sz w:val="24"/>
          <w:szCs w:val="24"/>
        </w:rPr>
        <w:t xml:space="preserve"> 11 </w:t>
      </w:r>
      <w:r w:rsidRPr="00EA389A">
        <w:rPr>
          <w:rFonts w:ascii="Arial" w:hAnsi="Arial" w:cs="Arial"/>
          <w:sz w:val="24"/>
          <w:szCs w:val="24"/>
        </w:rPr>
        <w:t>-----------------------------------------------------------------Evaluation and Conclusion</w:t>
      </w:r>
    </w:p>
    <w:p w14:paraId="79AB22F4" w14:textId="55B86126" w:rsidR="001018F2" w:rsidRDefault="001018F2" w:rsidP="00D728D6">
      <w:pPr>
        <w:spacing w:line="360" w:lineRule="auto"/>
        <w:jc w:val="both"/>
        <w:rPr>
          <w:rFonts w:ascii="Arial" w:hAnsi="Arial" w:cs="Arial"/>
          <w:sz w:val="24"/>
          <w:szCs w:val="24"/>
        </w:rPr>
      </w:pPr>
      <w:r w:rsidRPr="00EA389A">
        <w:rPr>
          <w:rFonts w:ascii="Arial" w:hAnsi="Arial" w:cs="Arial"/>
          <w:sz w:val="24"/>
          <w:szCs w:val="24"/>
        </w:rPr>
        <w:t>Page</w:t>
      </w:r>
      <w:r w:rsidR="00D728D6">
        <w:rPr>
          <w:rFonts w:ascii="Arial" w:hAnsi="Arial" w:cs="Arial"/>
          <w:sz w:val="24"/>
          <w:szCs w:val="24"/>
        </w:rPr>
        <w:t xml:space="preserve"> 12 </w:t>
      </w:r>
      <w:r w:rsidRPr="00EA389A">
        <w:rPr>
          <w:rFonts w:ascii="Arial" w:hAnsi="Arial" w:cs="Arial"/>
          <w:sz w:val="24"/>
          <w:szCs w:val="24"/>
        </w:rPr>
        <w:t>---------------------------------------------------------------------- References</w:t>
      </w:r>
    </w:p>
    <w:p w14:paraId="3499F41E" w14:textId="3F8FE02C" w:rsidR="001018F2" w:rsidRDefault="001018F2" w:rsidP="001018F2">
      <w:pPr>
        <w:spacing w:line="360" w:lineRule="auto"/>
        <w:jc w:val="both"/>
        <w:rPr>
          <w:rFonts w:ascii="Arial" w:hAnsi="Arial" w:cs="Arial"/>
          <w:b/>
          <w:bCs/>
          <w:sz w:val="24"/>
          <w:szCs w:val="24"/>
        </w:rPr>
      </w:pPr>
    </w:p>
    <w:p w14:paraId="42623825" w14:textId="77777777" w:rsidR="00597B05" w:rsidRDefault="00597B05" w:rsidP="001018F2">
      <w:pPr>
        <w:spacing w:line="360" w:lineRule="auto"/>
        <w:jc w:val="both"/>
        <w:rPr>
          <w:rFonts w:ascii="Arial" w:hAnsi="Arial" w:cs="Arial"/>
          <w:b/>
          <w:bCs/>
          <w:sz w:val="24"/>
          <w:szCs w:val="24"/>
        </w:rPr>
      </w:pPr>
    </w:p>
    <w:p w14:paraId="1517F1E5" w14:textId="77777777" w:rsidR="00597B05" w:rsidRDefault="00597B05" w:rsidP="001018F2">
      <w:pPr>
        <w:spacing w:line="360" w:lineRule="auto"/>
        <w:jc w:val="both"/>
        <w:rPr>
          <w:rFonts w:ascii="Arial" w:hAnsi="Arial" w:cs="Arial"/>
          <w:b/>
          <w:bCs/>
          <w:sz w:val="24"/>
          <w:szCs w:val="24"/>
        </w:rPr>
      </w:pPr>
    </w:p>
    <w:p w14:paraId="009D8988" w14:textId="77777777" w:rsidR="00597B05" w:rsidRDefault="00597B05" w:rsidP="001018F2">
      <w:pPr>
        <w:spacing w:line="360" w:lineRule="auto"/>
        <w:jc w:val="both"/>
        <w:rPr>
          <w:rFonts w:ascii="Arial" w:hAnsi="Arial" w:cs="Arial"/>
          <w:b/>
          <w:bCs/>
          <w:sz w:val="24"/>
          <w:szCs w:val="24"/>
        </w:rPr>
      </w:pPr>
    </w:p>
    <w:p w14:paraId="5F73AB1C" w14:textId="77777777" w:rsidR="00597B05" w:rsidRDefault="00597B05" w:rsidP="001018F2">
      <w:pPr>
        <w:spacing w:line="360" w:lineRule="auto"/>
        <w:jc w:val="both"/>
        <w:rPr>
          <w:rFonts w:ascii="Arial" w:hAnsi="Arial" w:cs="Arial"/>
          <w:b/>
          <w:bCs/>
          <w:sz w:val="24"/>
          <w:szCs w:val="24"/>
        </w:rPr>
      </w:pPr>
    </w:p>
    <w:p w14:paraId="67417F4A" w14:textId="77777777" w:rsidR="00597B05" w:rsidRDefault="00597B05" w:rsidP="001018F2">
      <w:pPr>
        <w:spacing w:line="360" w:lineRule="auto"/>
        <w:jc w:val="both"/>
        <w:rPr>
          <w:rFonts w:ascii="Arial" w:hAnsi="Arial" w:cs="Arial"/>
          <w:b/>
          <w:bCs/>
          <w:sz w:val="24"/>
          <w:szCs w:val="24"/>
        </w:rPr>
      </w:pPr>
    </w:p>
    <w:p w14:paraId="32A9C3D7" w14:textId="77777777" w:rsidR="00597B05" w:rsidRDefault="00597B05" w:rsidP="001018F2">
      <w:pPr>
        <w:spacing w:line="360" w:lineRule="auto"/>
        <w:jc w:val="both"/>
        <w:rPr>
          <w:rFonts w:ascii="Arial" w:hAnsi="Arial" w:cs="Arial"/>
          <w:b/>
          <w:bCs/>
          <w:sz w:val="24"/>
          <w:szCs w:val="24"/>
        </w:rPr>
      </w:pPr>
    </w:p>
    <w:p w14:paraId="42E1AE66" w14:textId="77777777" w:rsidR="00597B05" w:rsidRDefault="00597B05" w:rsidP="001018F2">
      <w:pPr>
        <w:spacing w:line="360" w:lineRule="auto"/>
        <w:jc w:val="both"/>
        <w:rPr>
          <w:rFonts w:ascii="Arial" w:hAnsi="Arial" w:cs="Arial"/>
          <w:b/>
          <w:bCs/>
          <w:sz w:val="24"/>
          <w:szCs w:val="24"/>
        </w:rPr>
      </w:pPr>
    </w:p>
    <w:p w14:paraId="13D61DF8" w14:textId="77777777" w:rsidR="00597B05" w:rsidRDefault="00597B05" w:rsidP="001018F2">
      <w:pPr>
        <w:spacing w:line="360" w:lineRule="auto"/>
        <w:jc w:val="both"/>
        <w:rPr>
          <w:rFonts w:ascii="Arial" w:hAnsi="Arial" w:cs="Arial"/>
          <w:b/>
          <w:bCs/>
          <w:sz w:val="24"/>
          <w:szCs w:val="24"/>
        </w:rPr>
      </w:pPr>
    </w:p>
    <w:p w14:paraId="2FD55B35" w14:textId="77777777" w:rsidR="00597B05" w:rsidRDefault="00597B05" w:rsidP="001018F2">
      <w:pPr>
        <w:spacing w:line="360" w:lineRule="auto"/>
        <w:jc w:val="both"/>
        <w:rPr>
          <w:rFonts w:ascii="Arial" w:hAnsi="Arial" w:cs="Arial"/>
          <w:b/>
          <w:bCs/>
          <w:sz w:val="24"/>
          <w:szCs w:val="24"/>
        </w:rPr>
      </w:pPr>
    </w:p>
    <w:p w14:paraId="7E822740" w14:textId="77777777" w:rsidR="00597B05" w:rsidRDefault="00597B05" w:rsidP="001018F2">
      <w:pPr>
        <w:spacing w:line="360" w:lineRule="auto"/>
        <w:jc w:val="both"/>
        <w:rPr>
          <w:rFonts w:ascii="Arial" w:hAnsi="Arial" w:cs="Arial"/>
          <w:b/>
          <w:bCs/>
          <w:sz w:val="24"/>
          <w:szCs w:val="24"/>
        </w:rPr>
      </w:pPr>
    </w:p>
    <w:p w14:paraId="50C9ED1C" w14:textId="77777777" w:rsidR="00597B05" w:rsidRDefault="00597B05" w:rsidP="001018F2">
      <w:pPr>
        <w:spacing w:line="360" w:lineRule="auto"/>
        <w:jc w:val="both"/>
        <w:rPr>
          <w:rFonts w:ascii="Arial" w:hAnsi="Arial" w:cs="Arial"/>
          <w:b/>
          <w:bCs/>
          <w:sz w:val="24"/>
          <w:szCs w:val="24"/>
        </w:rPr>
      </w:pPr>
    </w:p>
    <w:p w14:paraId="508FF2F9" w14:textId="77777777" w:rsidR="00597B05" w:rsidRDefault="00597B05" w:rsidP="001018F2">
      <w:pPr>
        <w:spacing w:line="360" w:lineRule="auto"/>
        <w:jc w:val="both"/>
        <w:rPr>
          <w:rFonts w:ascii="Arial" w:hAnsi="Arial" w:cs="Arial"/>
          <w:b/>
          <w:bCs/>
          <w:sz w:val="24"/>
          <w:szCs w:val="24"/>
        </w:rPr>
      </w:pPr>
    </w:p>
    <w:p w14:paraId="0D601AE0" w14:textId="77777777" w:rsidR="00597B05" w:rsidRDefault="00597B05" w:rsidP="001018F2">
      <w:pPr>
        <w:spacing w:line="360" w:lineRule="auto"/>
        <w:jc w:val="both"/>
        <w:rPr>
          <w:rFonts w:ascii="Arial" w:hAnsi="Arial" w:cs="Arial"/>
          <w:b/>
          <w:bCs/>
          <w:sz w:val="24"/>
          <w:szCs w:val="24"/>
        </w:rPr>
      </w:pPr>
    </w:p>
    <w:p w14:paraId="122E964A" w14:textId="17F0D676" w:rsidR="001018F2" w:rsidRPr="0054421A" w:rsidRDefault="001018F2" w:rsidP="001018F2">
      <w:pPr>
        <w:spacing w:line="360" w:lineRule="auto"/>
        <w:jc w:val="both"/>
        <w:rPr>
          <w:rFonts w:ascii="Arial" w:hAnsi="Arial" w:cs="Arial"/>
          <w:b/>
          <w:bCs/>
          <w:sz w:val="24"/>
          <w:szCs w:val="24"/>
        </w:rPr>
      </w:pPr>
      <w:r w:rsidRPr="0054421A">
        <w:rPr>
          <w:rFonts w:ascii="Arial" w:hAnsi="Arial" w:cs="Arial"/>
          <w:b/>
          <w:bCs/>
          <w:sz w:val="24"/>
          <w:szCs w:val="24"/>
        </w:rPr>
        <w:lastRenderedPageBreak/>
        <w:t>Introduction</w:t>
      </w:r>
    </w:p>
    <w:p w14:paraId="20483DA5" w14:textId="43914355" w:rsidR="001018F2" w:rsidRDefault="001018F2" w:rsidP="001018F2">
      <w:pPr>
        <w:spacing w:line="360" w:lineRule="auto"/>
        <w:jc w:val="both"/>
        <w:rPr>
          <w:rFonts w:ascii="Arial" w:hAnsi="Arial" w:cs="Arial"/>
          <w:sz w:val="24"/>
          <w:szCs w:val="24"/>
        </w:rPr>
      </w:pPr>
      <w:r w:rsidRPr="00EA389A">
        <w:rPr>
          <w:rFonts w:ascii="Arial" w:hAnsi="Arial" w:cs="Arial"/>
          <w:sz w:val="24"/>
          <w:szCs w:val="24"/>
        </w:rPr>
        <w:t>The purpose of this report is to help the management of Hotel Spot in the Woods, to decide on an eventual adaptation and improvement in the needs that the human resources of this hotel, require to adapt to the current changes in hospitality in a post-pandemic due to Covid -19 together with the influence of Brexit in this country. Trying to understand why it's important to captivate employees with excellent quality in the workplace and later make profits by hiring more employees.</w:t>
      </w:r>
      <w:r>
        <w:rPr>
          <w:rFonts w:ascii="Arial" w:hAnsi="Arial" w:cs="Arial"/>
          <w:sz w:val="24"/>
          <w:szCs w:val="24"/>
        </w:rPr>
        <w:t xml:space="preserve"> </w:t>
      </w:r>
    </w:p>
    <w:p w14:paraId="0E71B597" w14:textId="77777777" w:rsidR="001018F2" w:rsidRDefault="001018F2" w:rsidP="001018F2">
      <w:pPr>
        <w:spacing w:line="360" w:lineRule="auto"/>
        <w:jc w:val="both"/>
        <w:rPr>
          <w:rFonts w:ascii="Arial" w:hAnsi="Arial" w:cs="Arial"/>
          <w:sz w:val="24"/>
          <w:szCs w:val="24"/>
        </w:rPr>
      </w:pPr>
    </w:p>
    <w:p w14:paraId="0D97C35E" w14:textId="3B5022BE" w:rsidR="001018F2" w:rsidRDefault="001018F2" w:rsidP="001018F2">
      <w:pPr>
        <w:spacing w:line="360" w:lineRule="auto"/>
        <w:jc w:val="both"/>
        <w:rPr>
          <w:rFonts w:ascii="Arial" w:hAnsi="Arial" w:cs="Arial"/>
          <w:b/>
          <w:bCs/>
          <w:sz w:val="24"/>
          <w:szCs w:val="24"/>
        </w:rPr>
      </w:pPr>
    </w:p>
    <w:p w14:paraId="35C2B7F3" w14:textId="77777777" w:rsidR="00597B05" w:rsidRDefault="00597B05" w:rsidP="001018F2">
      <w:pPr>
        <w:spacing w:line="360" w:lineRule="auto"/>
        <w:jc w:val="both"/>
        <w:rPr>
          <w:rFonts w:ascii="Arial" w:hAnsi="Arial" w:cs="Arial"/>
          <w:b/>
          <w:bCs/>
          <w:sz w:val="24"/>
          <w:szCs w:val="24"/>
        </w:rPr>
      </w:pPr>
    </w:p>
    <w:p w14:paraId="4BF4B49B" w14:textId="77777777" w:rsidR="00597B05" w:rsidRDefault="00597B05" w:rsidP="001018F2">
      <w:pPr>
        <w:spacing w:line="360" w:lineRule="auto"/>
        <w:jc w:val="both"/>
        <w:rPr>
          <w:rFonts w:ascii="Arial" w:hAnsi="Arial" w:cs="Arial"/>
          <w:b/>
          <w:bCs/>
          <w:sz w:val="24"/>
          <w:szCs w:val="24"/>
        </w:rPr>
      </w:pPr>
    </w:p>
    <w:p w14:paraId="694AE590" w14:textId="77777777" w:rsidR="00597B05" w:rsidRDefault="00597B05" w:rsidP="001018F2">
      <w:pPr>
        <w:spacing w:line="360" w:lineRule="auto"/>
        <w:jc w:val="both"/>
        <w:rPr>
          <w:rFonts w:ascii="Arial" w:hAnsi="Arial" w:cs="Arial"/>
          <w:b/>
          <w:bCs/>
          <w:sz w:val="24"/>
          <w:szCs w:val="24"/>
        </w:rPr>
      </w:pPr>
    </w:p>
    <w:p w14:paraId="66E3D486" w14:textId="77777777" w:rsidR="00597B05" w:rsidRDefault="00597B05" w:rsidP="001018F2">
      <w:pPr>
        <w:spacing w:line="360" w:lineRule="auto"/>
        <w:jc w:val="both"/>
        <w:rPr>
          <w:rFonts w:ascii="Arial" w:hAnsi="Arial" w:cs="Arial"/>
          <w:b/>
          <w:bCs/>
          <w:sz w:val="24"/>
          <w:szCs w:val="24"/>
        </w:rPr>
      </w:pPr>
    </w:p>
    <w:p w14:paraId="0665753A" w14:textId="77777777" w:rsidR="00597B05" w:rsidRDefault="00597B05" w:rsidP="001018F2">
      <w:pPr>
        <w:spacing w:line="360" w:lineRule="auto"/>
        <w:jc w:val="both"/>
        <w:rPr>
          <w:rFonts w:ascii="Arial" w:hAnsi="Arial" w:cs="Arial"/>
          <w:b/>
          <w:bCs/>
          <w:sz w:val="24"/>
          <w:szCs w:val="24"/>
        </w:rPr>
      </w:pPr>
    </w:p>
    <w:p w14:paraId="57B4B2ED" w14:textId="77777777" w:rsidR="00597B05" w:rsidRDefault="00597B05" w:rsidP="001018F2">
      <w:pPr>
        <w:spacing w:line="360" w:lineRule="auto"/>
        <w:jc w:val="both"/>
        <w:rPr>
          <w:rFonts w:ascii="Arial" w:hAnsi="Arial" w:cs="Arial"/>
          <w:b/>
          <w:bCs/>
          <w:sz w:val="24"/>
          <w:szCs w:val="24"/>
        </w:rPr>
      </w:pPr>
    </w:p>
    <w:p w14:paraId="3CE2C7F6" w14:textId="77777777" w:rsidR="00597B05" w:rsidRDefault="00597B05" w:rsidP="001018F2">
      <w:pPr>
        <w:spacing w:line="360" w:lineRule="auto"/>
        <w:jc w:val="both"/>
        <w:rPr>
          <w:rFonts w:ascii="Arial" w:hAnsi="Arial" w:cs="Arial"/>
          <w:b/>
          <w:bCs/>
          <w:sz w:val="24"/>
          <w:szCs w:val="24"/>
        </w:rPr>
      </w:pPr>
    </w:p>
    <w:p w14:paraId="11E2B5F2" w14:textId="77777777" w:rsidR="00597B05" w:rsidRDefault="00597B05" w:rsidP="001018F2">
      <w:pPr>
        <w:spacing w:line="360" w:lineRule="auto"/>
        <w:jc w:val="both"/>
        <w:rPr>
          <w:rFonts w:ascii="Arial" w:hAnsi="Arial" w:cs="Arial"/>
          <w:b/>
          <w:bCs/>
          <w:sz w:val="24"/>
          <w:szCs w:val="24"/>
        </w:rPr>
      </w:pPr>
    </w:p>
    <w:p w14:paraId="37449996" w14:textId="77777777" w:rsidR="00597B05" w:rsidRDefault="00597B05" w:rsidP="001018F2">
      <w:pPr>
        <w:spacing w:line="360" w:lineRule="auto"/>
        <w:jc w:val="both"/>
        <w:rPr>
          <w:rFonts w:ascii="Arial" w:hAnsi="Arial" w:cs="Arial"/>
          <w:b/>
          <w:bCs/>
          <w:sz w:val="24"/>
          <w:szCs w:val="24"/>
        </w:rPr>
      </w:pPr>
    </w:p>
    <w:p w14:paraId="645B0904" w14:textId="77777777" w:rsidR="00597B05" w:rsidRDefault="00597B05" w:rsidP="001018F2">
      <w:pPr>
        <w:spacing w:line="360" w:lineRule="auto"/>
        <w:jc w:val="both"/>
        <w:rPr>
          <w:rFonts w:ascii="Arial" w:hAnsi="Arial" w:cs="Arial"/>
          <w:b/>
          <w:bCs/>
          <w:sz w:val="24"/>
          <w:szCs w:val="24"/>
        </w:rPr>
      </w:pPr>
    </w:p>
    <w:p w14:paraId="2AE3309A" w14:textId="77777777" w:rsidR="00597B05" w:rsidRDefault="00597B05" w:rsidP="001018F2">
      <w:pPr>
        <w:spacing w:line="360" w:lineRule="auto"/>
        <w:jc w:val="both"/>
        <w:rPr>
          <w:rFonts w:ascii="Arial" w:hAnsi="Arial" w:cs="Arial"/>
          <w:b/>
          <w:bCs/>
          <w:sz w:val="24"/>
          <w:szCs w:val="24"/>
        </w:rPr>
      </w:pPr>
    </w:p>
    <w:p w14:paraId="0279023B" w14:textId="77777777" w:rsidR="00597B05" w:rsidRDefault="00597B05" w:rsidP="001018F2">
      <w:pPr>
        <w:spacing w:line="360" w:lineRule="auto"/>
        <w:jc w:val="both"/>
        <w:rPr>
          <w:rFonts w:ascii="Arial" w:hAnsi="Arial" w:cs="Arial"/>
          <w:b/>
          <w:bCs/>
          <w:sz w:val="24"/>
          <w:szCs w:val="24"/>
        </w:rPr>
      </w:pPr>
    </w:p>
    <w:p w14:paraId="6A6E6B25" w14:textId="77777777" w:rsidR="00597B05" w:rsidRDefault="00597B05" w:rsidP="001018F2">
      <w:pPr>
        <w:spacing w:line="360" w:lineRule="auto"/>
        <w:jc w:val="both"/>
        <w:rPr>
          <w:rFonts w:ascii="Arial" w:hAnsi="Arial" w:cs="Arial"/>
          <w:b/>
          <w:bCs/>
          <w:sz w:val="24"/>
          <w:szCs w:val="24"/>
        </w:rPr>
      </w:pPr>
    </w:p>
    <w:p w14:paraId="18247C6F" w14:textId="77777777" w:rsidR="00597B05" w:rsidRDefault="00597B05" w:rsidP="001018F2">
      <w:pPr>
        <w:spacing w:line="360" w:lineRule="auto"/>
        <w:jc w:val="both"/>
        <w:rPr>
          <w:rFonts w:ascii="Arial" w:hAnsi="Arial" w:cs="Arial"/>
          <w:b/>
          <w:bCs/>
          <w:sz w:val="24"/>
          <w:szCs w:val="24"/>
        </w:rPr>
      </w:pPr>
    </w:p>
    <w:p w14:paraId="36EACF6C" w14:textId="77777777" w:rsidR="00597B05" w:rsidRDefault="00597B05" w:rsidP="001018F2">
      <w:pPr>
        <w:spacing w:line="360" w:lineRule="auto"/>
        <w:jc w:val="both"/>
        <w:rPr>
          <w:rFonts w:ascii="Arial" w:hAnsi="Arial" w:cs="Arial"/>
          <w:b/>
          <w:bCs/>
          <w:sz w:val="24"/>
          <w:szCs w:val="24"/>
        </w:rPr>
      </w:pPr>
    </w:p>
    <w:p w14:paraId="2D583FA1" w14:textId="77777777" w:rsidR="00597B05" w:rsidRDefault="00597B05" w:rsidP="001018F2">
      <w:pPr>
        <w:spacing w:line="360" w:lineRule="auto"/>
        <w:jc w:val="both"/>
        <w:rPr>
          <w:rFonts w:ascii="Arial" w:hAnsi="Arial" w:cs="Arial"/>
          <w:b/>
          <w:bCs/>
          <w:sz w:val="24"/>
          <w:szCs w:val="24"/>
        </w:rPr>
      </w:pPr>
    </w:p>
    <w:p w14:paraId="2BF93B25" w14:textId="77777777" w:rsidR="00597B05" w:rsidRDefault="00597B05" w:rsidP="001018F2">
      <w:pPr>
        <w:spacing w:line="360" w:lineRule="auto"/>
        <w:jc w:val="both"/>
        <w:rPr>
          <w:rFonts w:ascii="Arial" w:hAnsi="Arial" w:cs="Arial"/>
          <w:b/>
          <w:bCs/>
          <w:sz w:val="24"/>
          <w:szCs w:val="24"/>
        </w:rPr>
      </w:pPr>
    </w:p>
    <w:p w14:paraId="4A70E919" w14:textId="31346EF4" w:rsidR="001018F2" w:rsidRDefault="001018F2" w:rsidP="001018F2">
      <w:pPr>
        <w:spacing w:line="360" w:lineRule="auto"/>
        <w:jc w:val="both"/>
        <w:rPr>
          <w:rFonts w:ascii="Arial" w:hAnsi="Arial" w:cs="Arial"/>
          <w:b/>
          <w:bCs/>
          <w:sz w:val="24"/>
          <w:szCs w:val="24"/>
        </w:rPr>
      </w:pPr>
      <w:r w:rsidRPr="008465B9">
        <w:rPr>
          <w:rFonts w:ascii="Arial" w:hAnsi="Arial" w:cs="Arial"/>
          <w:b/>
          <w:bCs/>
          <w:sz w:val="24"/>
          <w:szCs w:val="24"/>
        </w:rPr>
        <w:lastRenderedPageBreak/>
        <w:t>Background</w:t>
      </w:r>
    </w:p>
    <w:p w14:paraId="68AB48EF" w14:textId="598A6D52" w:rsidR="001018F2" w:rsidRPr="00370714" w:rsidRDefault="001018F2" w:rsidP="00370714">
      <w:pPr>
        <w:spacing w:after="0" w:line="360" w:lineRule="auto"/>
        <w:jc w:val="both"/>
        <w:rPr>
          <w:rFonts w:ascii="Arial" w:hAnsi="Arial" w:cs="Arial"/>
          <w:sz w:val="24"/>
          <w:szCs w:val="24"/>
        </w:rPr>
      </w:pPr>
      <w:r w:rsidRPr="00370714">
        <w:rPr>
          <w:rFonts w:ascii="Arial" w:hAnsi="Arial" w:cs="Arial"/>
          <w:sz w:val="24"/>
          <w:szCs w:val="24"/>
        </w:rPr>
        <w:t xml:space="preserve">The eleven-bedroom boutique B&amp;B Hotel Spot in the Woods, located in the city of Southampton, owned by the famous French sommelier </w:t>
      </w:r>
      <w:proofErr w:type="spellStart"/>
      <w:r w:rsidRPr="00370714">
        <w:rPr>
          <w:rFonts w:ascii="Arial" w:hAnsi="Arial" w:cs="Arial"/>
          <w:sz w:val="24"/>
          <w:szCs w:val="24"/>
        </w:rPr>
        <w:t>Gerrad</w:t>
      </w:r>
      <w:proofErr w:type="spellEnd"/>
      <w:r w:rsidRPr="00370714">
        <w:rPr>
          <w:rFonts w:ascii="Arial" w:hAnsi="Arial" w:cs="Arial"/>
          <w:sz w:val="24"/>
          <w:szCs w:val="24"/>
        </w:rPr>
        <w:t xml:space="preserve"> Basset, holder of several awards </w:t>
      </w:r>
      <w:proofErr w:type="gramStart"/>
      <w:r w:rsidRPr="00370714">
        <w:rPr>
          <w:rFonts w:ascii="Arial" w:hAnsi="Arial" w:cs="Arial"/>
          <w:sz w:val="24"/>
          <w:szCs w:val="24"/>
        </w:rPr>
        <w:t>in the area of</w:t>
      </w:r>
      <w:proofErr w:type="gramEnd"/>
      <w:r w:rsidRPr="00370714">
        <w:rPr>
          <w:rFonts w:ascii="Arial" w:hAnsi="Arial" w:cs="Arial"/>
          <w:sz w:val="24"/>
          <w:szCs w:val="24"/>
        </w:rPr>
        <w:t xml:space="preserve"> ​​hospitality, later sold by his wife after his death, to </w:t>
      </w:r>
      <w:proofErr w:type="spellStart"/>
      <w:r w:rsidRPr="00370714">
        <w:rPr>
          <w:rFonts w:ascii="Arial" w:hAnsi="Arial" w:cs="Arial"/>
          <w:sz w:val="24"/>
          <w:szCs w:val="24"/>
        </w:rPr>
        <w:t>Hillbrooke</w:t>
      </w:r>
      <w:proofErr w:type="spellEnd"/>
      <w:r w:rsidRPr="00370714">
        <w:rPr>
          <w:rFonts w:ascii="Arial" w:hAnsi="Arial" w:cs="Arial"/>
          <w:sz w:val="24"/>
          <w:szCs w:val="24"/>
        </w:rPr>
        <w:t xml:space="preserve"> Hotel, which made a point of keeping the existing team of staff in the hotel, (</w:t>
      </w:r>
      <w:r w:rsidRPr="00370714">
        <w:rPr>
          <w:rFonts w:ascii="Arial" w:hAnsi="Arial" w:cs="Arial"/>
          <w:color w:val="000000"/>
          <w:sz w:val="24"/>
          <w:szCs w:val="24"/>
          <w:shd w:val="clear" w:color="auto" w:fill="FFFFFF"/>
        </w:rPr>
        <w:t>Advertiser and Times</w:t>
      </w:r>
      <w:r w:rsidR="00370714">
        <w:rPr>
          <w:rFonts w:ascii="Arial" w:hAnsi="Arial" w:cs="Arial"/>
          <w:color w:val="000000"/>
          <w:sz w:val="24"/>
          <w:szCs w:val="24"/>
          <w:shd w:val="clear" w:color="auto" w:fill="FFFFFF"/>
        </w:rPr>
        <w:t>,</w:t>
      </w:r>
      <w:r w:rsidRPr="00370714">
        <w:rPr>
          <w:rFonts w:ascii="Arial" w:hAnsi="Arial" w:cs="Arial"/>
          <w:color w:val="000000"/>
          <w:sz w:val="24"/>
          <w:szCs w:val="24"/>
          <w:shd w:val="clear" w:color="auto" w:fill="FFFFFF"/>
        </w:rPr>
        <w:t xml:space="preserve"> 2021).</w:t>
      </w:r>
      <w:r w:rsidRPr="00370714">
        <w:rPr>
          <w:rFonts w:ascii="Arial" w:hAnsi="Arial" w:cs="Arial"/>
          <w:sz w:val="24"/>
          <w:szCs w:val="24"/>
        </w:rPr>
        <w:t xml:space="preserve"> This family-run hotel company runs a cluster of hotels and pubs with rooms, in or near stately homes in </w:t>
      </w:r>
      <w:r w:rsidR="00370714">
        <w:rPr>
          <w:rFonts w:ascii="Arial" w:hAnsi="Arial" w:cs="Arial"/>
          <w:sz w:val="24"/>
          <w:szCs w:val="24"/>
        </w:rPr>
        <w:t xml:space="preserve">a </w:t>
      </w:r>
      <w:r w:rsidRPr="00370714">
        <w:rPr>
          <w:rFonts w:ascii="Arial" w:hAnsi="Arial" w:cs="Arial"/>
          <w:sz w:val="24"/>
          <w:szCs w:val="24"/>
        </w:rPr>
        <w:t>true English style, but each with a soul of its own, with a prestigious service, beyond what the customer expects, served in a truly luxurious environment, (</w:t>
      </w:r>
      <w:r w:rsidRPr="00370714">
        <w:rPr>
          <w:rFonts w:ascii="Arial" w:hAnsi="Arial" w:cs="Arial"/>
          <w:color w:val="000000"/>
          <w:sz w:val="24"/>
          <w:szCs w:val="24"/>
          <w:shd w:val="clear" w:color="auto" w:fill="FFFFFF"/>
        </w:rPr>
        <w:t>Spot in the Woods</w:t>
      </w:r>
      <w:r w:rsidR="00370714">
        <w:rPr>
          <w:rFonts w:ascii="Arial" w:hAnsi="Arial" w:cs="Arial"/>
          <w:color w:val="000000"/>
          <w:sz w:val="24"/>
          <w:szCs w:val="24"/>
          <w:shd w:val="clear" w:color="auto" w:fill="FFFFFF"/>
        </w:rPr>
        <w:t xml:space="preserve">, </w:t>
      </w:r>
      <w:r w:rsidRPr="00370714">
        <w:rPr>
          <w:rFonts w:ascii="Arial" w:hAnsi="Arial" w:cs="Arial"/>
          <w:color w:val="000000"/>
          <w:sz w:val="24"/>
          <w:szCs w:val="24"/>
          <w:shd w:val="clear" w:color="auto" w:fill="FFFFFF"/>
        </w:rPr>
        <w:t>2021).</w:t>
      </w:r>
    </w:p>
    <w:p w14:paraId="57174B9E" w14:textId="0486DCCC" w:rsidR="00740422" w:rsidRPr="00370714" w:rsidRDefault="001018F2" w:rsidP="00370714">
      <w:pPr>
        <w:spacing w:after="0" w:line="360" w:lineRule="auto"/>
        <w:jc w:val="both"/>
        <w:rPr>
          <w:rFonts w:ascii="Arial" w:hAnsi="Arial" w:cs="Arial"/>
          <w:color w:val="000000"/>
          <w:sz w:val="24"/>
          <w:szCs w:val="24"/>
          <w:shd w:val="clear" w:color="auto" w:fill="FFFFFF"/>
        </w:rPr>
      </w:pPr>
      <w:r w:rsidRPr="00370714">
        <w:rPr>
          <w:rFonts w:ascii="Arial" w:hAnsi="Arial" w:cs="Arial"/>
          <w:sz w:val="24"/>
          <w:szCs w:val="24"/>
        </w:rPr>
        <w:t>In a post-pandemic, the biggest disruptions in work were no longer motivated by new technologies or increased trade relations, but for the first time, due to Covid-19, in jobs that require a greater number of human labo</w:t>
      </w:r>
      <w:r w:rsidR="00370714">
        <w:rPr>
          <w:rFonts w:ascii="Arial" w:hAnsi="Arial" w:cs="Arial"/>
          <w:sz w:val="24"/>
          <w:szCs w:val="24"/>
        </w:rPr>
        <w:t>ur</w:t>
      </w:r>
      <w:r w:rsidRPr="00370714">
        <w:rPr>
          <w:rFonts w:ascii="Arial" w:hAnsi="Arial" w:cs="Arial"/>
          <w:sz w:val="24"/>
          <w:szCs w:val="24"/>
        </w:rPr>
        <w:t>s, to give emphasis there is an importance of the physical aspect at work, causing quite significant disruptions in labour markets around the world. The short-term results were instantaneous and austere, millions of employees across the world were laid off temporarily or even lost their jobs, (</w:t>
      </w:r>
      <w:r w:rsidRPr="00370714">
        <w:rPr>
          <w:rFonts w:ascii="Arial" w:hAnsi="Arial" w:cs="Arial"/>
          <w:color w:val="000000"/>
          <w:sz w:val="24"/>
          <w:szCs w:val="24"/>
          <w:shd w:val="clear" w:color="auto" w:fill="FFFFFF"/>
        </w:rPr>
        <w:t>World Economic Forum</w:t>
      </w:r>
      <w:r w:rsidR="00370714">
        <w:rPr>
          <w:rFonts w:ascii="Arial" w:hAnsi="Arial" w:cs="Arial"/>
          <w:color w:val="000000"/>
          <w:sz w:val="24"/>
          <w:szCs w:val="24"/>
          <w:shd w:val="clear" w:color="auto" w:fill="FFFFFF"/>
        </w:rPr>
        <w:t>,</w:t>
      </w:r>
      <w:r w:rsidRPr="00370714">
        <w:rPr>
          <w:rFonts w:ascii="Arial" w:hAnsi="Arial" w:cs="Arial"/>
          <w:color w:val="000000"/>
          <w:sz w:val="24"/>
          <w:szCs w:val="24"/>
          <w:shd w:val="clear" w:color="auto" w:fill="FFFFFF"/>
        </w:rPr>
        <w:t xml:space="preserve"> 2021).</w:t>
      </w:r>
    </w:p>
    <w:p w14:paraId="14DB4619" w14:textId="3AE4EB20" w:rsidR="001018F2" w:rsidRPr="00370714" w:rsidRDefault="00740422" w:rsidP="00370714">
      <w:pPr>
        <w:spacing w:after="0" w:line="360" w:lineRule="auto"/>
        <w:jc w:val="both"/>
        <w:rPr>
          <w:rFonts w:ascii="Arial" w:hAnsi="Arial" w:cs="Arial"/>
          <w:sz w:val="24"/>
          <w:szCs w:val="24"/>
        </w:rPr>
      </w:pPr>
      <w:r w:rsidRPr="00370714">
        <w:rPr>
          <w:rFonts w:ascii="Arial" w:hAnsi="Arial" w:cs="Arial"/>
          <w:sz w:val="24"/>
          <w:szCs w:val="24"/>
        </w:rPr>
        <w:t xml:space="preserve">According to a study by the </w:t>
      </w:r>
      <w:proofErr w:type="spellStart"/>
      <w:r w:rsidRPr="00370714">
        <w:rPr>
          <w:rFonts w:ascii="Arial" w:hAnsi="Arial" w:cs="Arial"/>
          <w:sz w:val="24"/>
          <w:szCs w:val="24"/>
        </w:rPr>
        <w:t>MCKinsey</w:t>
      </w:r>
      <w:proofErr w:type="spellEnd"/>
      <w:r w:rsidRPr="00370714">
        <w:rPr>
          <w:rFonts w:ascii="Arial" w:hAnsi="Arial" w:cs="Arial"/>
          <w:sz w:val="24"/>
          <w:szCs w:val="24"/>
        </w:rPr>
        <w:t xml:space="preserve"> Global </w:t>
      </w:r>
      <w:r w:rsidR="00370714" w:rsidRPr="00370714">
        <w:rPr>
          <w:rFonts w:ascii="Arial" w:hAnsi="Arial" w:cs="Arial"/>
          <w:sz w:val="24"/>
          <w:szCs w:val="24"/>
        </w:rPr>
        <w:t>In</w:t>
      </w:r>
      <w:r w:rsidR="00370714">
        <w:rPr>
          <w:rFonts w:ascii="Arial" w:hAnsi="Arial" w:cs="Arial"/>
          <w:sz w:val="24"/>
          <w:szCs w:val="24"/>
        </w:rPr>
        <w:t>s</w:t>
      </w:r>
      <w:r w:rsidR="00370714" w:rsidRPr="00370714">
        <w:rPr>
          <w:rFonts w:ascii="Arial" w:hAnsi="Arial" w:cs="Arial"/>
          <w:sz w:val="24"/>
          <w:szCs w:val="24"/>
        </w:rPr>
        <w:t>titute (</w:t>
      </w:r>
      <w:r w:rsidRPr="00370714">
        <w:rPr>
          <w:rFonts w:ascii="Arial" w:hAnsi="Arial" w:cs="Arial"/>
          <w:sz w:val="24"/>
          <w:szCs w:val="24"/>
        </w:rPr>
        <w:t>MGI),</w:t>
      </w:r>
      <w:r w:rsidR="00370714" w:rsidRPr="00370714">
        <w:t xml:space="preserve"> </w:t>
      </w:r>
      <w:r w:rsidR="00370714" w:rsidRPr="00370714">
        <w:rPr>
          <w:rFonts w:ascii="Arial" w:hAnsi="Arial" w:cs="Arial"/>
          <w:sz w:val="24"/>
          <w:szCs w:val="24"/>
        </w:rPr>
        <w:t>(2021)</w:t>
      </w:r>
      <w:r w:rsidRPr="00370714">
        <w:rPr>
          <w:rFonts w:ascii="Arial" w:hAnsi="Arial" w:cs="Arial"/>
          <w:sz w:val="24"/>
          <w:szCs w:val="24"/>
        </w:rPr>
        <w:t xml:space="preserve"> requested in more than 800 professions, it developed a way to quantify proximity, classifying work categories in terms of physical proximity, based on human interaction and environment metrics </w:t>
      </w:r>
      <w:r w:rsidR="009C214A" w:rsidRPr="00370714">
        <w:rPr>
          <w:rFonts w:ascii="Arial" w:hAnsi="Arial" w:cs="Arial"/>
          <w:sz w:val="24"/>
          <w:szCs w:val="24"/>
        </w:rPr>
        <w:t xml:space="preserve">at </w:t>
      </w:r>
      <w:r w:rsidRPr="00370714">
        <w:rPr>
          <w:rFonts w:ascii="Arial" w:hAnsi="Arial" w:cs="Arial"/>
          <w:sz w:val="24"/>
          <w:szCs w:val="24"/>
        </w:rPr>
        <w:t>work, recognizing that jobs that fall into categories with greater physical proximity are more likely to change as businesses change in response to the pandemic. With a maximum score of 100 points in this study, the hospitality sector has a score of 75, and in the long run</w:t>
      </w:r>
      <w:r w:rsidR="00370714">
        <w:rPr>
          <w:rFonts w:ascii="Arial" w:hAnsi="Arial" w:cs="Arial"/>
          <w:sz w:val="24"/>
          <w:szCs w:val="24"/>
        </w:rPr>
        <w:t>,</w:t>
      </w:r>
      <w:r w:rsidRPr="00370714">
        <w:rPr>
          <w:rFonts w:ascii="Arial" w:hAnsi="Arial" w:cs="Arial"/>
          <w:sz w:val="24"/>
          <w:szCs w:val="24"/>
        </w:rPr>
        <w:t xml:space="preserve"> the job categories with the highest scores in terms of physical proximity tend to become more unstable</w:t>
      </w:r>
      <w:r w:rsidR="00370714">
        <w:rPr>
          <w:rFonts w:ascii="Arial" w:hAnsi="Arial" w:cs="Arial"/>
          <w:sz w:val="24"/>
          <w:szCs w:val="24"/>
        </w:rPr>
        <w:t>.</w:t>
      </w:r>
    </w:p>
    <w:p w14:paraId="3B1CEC19" w14:textId="5B529C0E" w:rsidR="001018F2" w:rsidRPr="00370714" w:rsidRDefault="001018F2" w:rsidP="00370714">
      <w:pPr>
        <w:spacing w:after="0" w:line="360" w:lineRule="auto"/>
        <w:jc w:val="both"/>
        <w:rPr>
          <w:rFonts w:ascii="Arial" w:hAnsi="Arial" w:cs="Arial"/>
          <w:color w:val="000000"/>
          <w:sz w:val="24"/>
          <w:szCs w:val="24"/>
          <w:shd w:val="clear" w:color="auto" w:fill="FFFFFF"/>
        </w:rPr>
      </w:pPr>
      <w:r w:rsidRPr="00370714">
        <w:rPr>
          <w:rFonts w:ascii="Arial" w:hAnsi="Arial" w:cs="Arial"/>
          <w:sz w:val="24"/>
          <w:szCs w:val="24"/>
        </w:rPr>
        <w:t>With Brexit's, crippling the supply of European workers, across the UK there is a shortage of professionals in the hospitality sector, creating a headache for recruiters and employers as they face this staff crisis trying to figure out how to persuade employees industry stubbornness, (</w:t>
      </w:r>
      <w:proofErr w:type="spellStart"/>
      <w:r w:rsidRPr="00370714">
        <w:rPr>
          <w:rFonts w:ascii="Arial" w:hAnsi="Arial" w:cs="Arial"/>
          <w:color w:val="000000"/>
          <w:sz w:val="24"/>
          <w:szCs w:val="24"/>
          <w:shd w:val="clear" w:color="auto" w:fill="FFFFFF"/>
        </w:rPr>
        <w:t>Nytimes</w:t>
      </w:r>
      <w:proofErr w:type="spellEnd"/>
      <w:r w:rsidR="00370714">
        <w:rPr>
          <w:rFonts w:ascii="Arial" w:hAnsi="Arial" w:cs="Arial"/>
          <w:color w:val="000000"/>
          <w:sz w:val="24"/>
          <w:szCs w:val="24"/>
          <w:shd w:val="clear" w:color="auto" w:fill="FFFFFF"/>
        </w:rPr>
        <w:t>,</w:t>
      </w:r>
      <w:r w:rsidRPr="00370714">
        <w:rPr>
          <w:rFonts w:ascii="Arial" w:hAnsi="Arial" w:cs="Arial"/>
          <w:color w:val="000000"/>
          <w:sz w:val="24"/>
          <w:szCs w:val="24"/>
          <w:shd w:val="clear" w:color="auto" w:fill="FFFFFF"/>
        </w:rPr>
        <w:t xml:space="preserve"> 2021).</w:t>
      </w:r>
    </w:p>
    <w:p w14:paraId="5F9A4BB4" w14:textId="29FA870F" w:rsidR="001018F2" w:rsidRPr="00370714" w:rsidRDefault="001018F2" w:rsidP="00370714">
      <w:pPr>
        <w:spacing w:after="0" w:line="360" w:lineRule="auto"/>
        <w:jc w:val="both"/>
        <w:rPr>
          <w:rFonts w:ascii="Arial" w:hAnsi="Arial" w:cs="Arial"/>
          <w:color w:val="000000"/>
          <w:sz w:val="24"/>
          <w:szCs w:val="24"/>
          <w:shd w:val="clear" w:color="auto" w:fill="FFFFFF"/>
        </w:rPr>
      </w:pPr>
      <w:r w:rsidRPr="00370714">
        <w:rPr>
          <w:rFonts w:ascii="Arial" w:hAnsi="Arial" w:cs="Arial"/>
          <w:sz w:val="24"/>
          <w:szCs w:val="24"/>
        </w:rPr>
        <w:t>Since the Hotel Spot in the Woods, even changing owners, but keeping the existing employees,</w:t>
      </w:r>
      <w:r w:rsidR="009C214A" w:rsidRPr="00370714">
        <w:rPr>
          <w:rFonts w:ascii="Arial" w:hAnsi="Arial" w:cs="Arial"/>
          <w:sz w:val="24"/>
          <w:szCs w:val="24"/>
        </w:rPr>
        <w:t xml:space="preserve"> </w:t>
      </w:r>
      <w:r w:rsidRPr="00370714">
        <w:rPr>
          <w:rFonts w:ascii="Arial" w:hAnsi="Arial" w:cs="Arial"/>
          <w:sz w:val="24"/>
          <w:szCs w:val="24"/>
        </w:rPr>
        <w:t xml:space="preserve">cannot be forgotten that this team had been formed by the old administration, ending up going through a process of managerial grief, and added to the fact of </w:t>
      </w:r>
      <w:r w:rsidR="00370714">
        <w:rPr>
          <w:rFonts w:ascii="Arial" w:hAnsi="Arial" w:cs="Arial"/>
          <w:sz w:val="24"/>
          <w:szCs w:val="24"/>
        </w:rPr>
        <w:t xml:space="preserve">the </w:t>
      </w:r>
      <w:r w:rsidRPr="00370714">
        <w:rPr>
          <w:rFonts w:ascii="Arial" w:hAnsi="Arial" w:cs="Arial"/>
          <w:sz w:val="24"/>
          <w:szCs w:val="24"/>
        </w:rPr>
        <w:t xml:space="preserve">covid-19 pandemic in conjunction with Brexit, some employees are lost. Thus, creating a need to carry out an internal survey, using a questionnaire, which </w:t>
      </w:r>
      <w:r w:rsidRPr="00370714">
        <w:rPr>
          <w:rFonts w:ascii="Arial" w:hAnsi="Arial" w:cs="Arial"/>
          <w:sz w:val="24"/>
          <w:szCs w:val="24"/>
        </w:rPr>
        <w:lastRenderedPageBreak/>
        <w:t xml:space="preserve">involves employee satisfaction and dedication to the company </w:t>
      </w:r>
      <w:proofErr w:type="gramStart"/>
      <w:r w:rsidRPr="00370714">
        <w:rPr>
          <w:rFonts w:ascii="Arial" w:hAnsi="Arial" w:cs="Arial"/>
          <w:sz w:val="24"/>
          <w:szCs w:val="24"/>
        </w:rPr>
        <w:t>in order to</w:t>
      </w:r>
      <w:proofErr w:type="gramEnd"/>
      <w:r w:rsidRPr="00370714">
        <w:rPr>
          <w:rFonts w:ascii="Arial" w:hAnsi="Arial" w:cs="Arial"/>
          <w:sz w:val="24"/>
          <w:szCs w:val="24"/>
        </w:rPr>
        <w:t xml:space="preserve"> have access to employee feedback, all of them directly related to employee morale, (</w:t>
      </w:r>
      <w:proofErr w:type="spellStart"/>
      <w:r w:rsidRPr="00370714">
        <w:rPr>
          <w:rFonts w:ascii="Arial" w:hAnsi="Arial" w:cs="Arial"/>
          <w:color w:val="000000"/>
          <w:sz w:val="24"/>
          <w:szCs w:val="24"/>
          <w:shd w:val="clear" w:color="auto" w:fill="FFFFFF"/>
        </w:rPr>
        <w:t>QuestionPro</w:t>
      </w:r>
      <w:proofErr w:type="spellEnd"/>
      <w:r w:rsidR="00370714">
        <w:rPr>
          <w:rFonts w:ascii="Arial" w:hAnsi="Arial" w:cs="Arial"/>
          <w:color w:val="000000"/>
          <w:sz w:val="24"/>
          <w:szCs w:val="24"/>
          <w:shd w:val="clear" w:color="auto" w:fill="FFFFFF"/>
        </w:rPr>
        <w:t>,</w:t>
      </w:r>
      <w:r w:rsidRPr="00370714">
        <w:rPr>
          <w:rFonts w:ascii="Arial" w:hAnsi="Arial" w:cs="Arial"/>
          <w:color w:val="000000"/>
          <w:sz w:val="24"/>
          <w:szCs w:val="24"/>
          <w:shd w:val="clear" w:color="auto" w:fill="FFFFFF"/>
        </w:rPr>
        <w:t xml:space="preserve"> 2021).</w:t>
      </w:r>
    </w:p>
    <w:p w14:paraId="3D572350" w14:textId="519E1347" w:rsidR="001018F2" w:rsidRPr="00370714" w:rsidRDefault="001018F2" w:rsidP="00370714">
      <w:pPr>
        <w:spacing w:after="0" w:line="360" w:lineRule="auto"/>
        <w:jc w:val="both"/>
        <w:rPr>
          <w:rFonts w:ascii="Arial" w:hAnsi="Arial" w:cs="Arial"/>
          <w:color w:val="000000"/>
          <w:sz w:val="24"/>
          <w:szCs w:val="24"/>
          <w:shd w:val="clear" w:color="auto" w:fill="FFFFFF"/>
        </w:rPr>
      </w:pPr>
      <w:r w:rsidRPr="00370714">
        <w:rPr>
          <w:rFonts w:ascii="Arial" w:hAnsi="Arial" w:cs="Arial"/>
          <w:sz w:val="24"/>
          <w:szCs w:val="24"/>
        </w:rPr>
        <w:t>Initially, it is necessary to understand if talent retention is not made, the Hotel risks losing these professionals to the competition, even if new employees fill this vacancy, it will take longer to integrate into the organization. The main benefits of this retention start with the internal atmosphere influencing how employees and other personnel within the organization feel. Talented professionals are more collaborative, able to face daily difficulties and challenges, thus helping other employees, providing significantly good relationships between everyone, creating mutual collaboration, more engagement, and more productivity, also giving more fluidity to the decision-making process, (</w:t>
      </w:r>
      <w:r w:rsidRPr="00370714">
        <w:rPr>
          <w:rFonts w:ascii="Arial" w:hAnsi="Arial" w:cs="Arial"/>
          <w:color w:val="000000"/>
          <w:sz w:val="24"/>
          <w:szCs w:val="24"/>
          <w:shd w:val="clear" w:color="auto" w:fill="FFFFFF"/>
        </w:rPr>
        <w:t>Hogan</w:t>
      </w:r>
      <w:r w:rsidR="00370714">
        <w:rPr>
          <w:rFonts w:ascii="Arial" w:hAnsi="Arial" w:cs="Arial"/>
          <w:color w:val="000000"/>
          <w:sz w:val="24"/>
          <w:szCs w:val="24"/>
          <w:shd w:val="clear" w:color="auto" w:fill="FFFFFF"/>
        </w:rPr>
        <w:t>,</w:t>
      </w:r>
      <w:r w:rsidRPr="00370714">
        <w:rPr>
          <w:rFonts w:ascii="Arial" w:hAnsi="Arial" w:cs="Arial"/>
          <w:color w:val="000000"/>
          <w:sz w:val="24"/>
          <w:szCs w:val="24"/>
          <w:shd w:val="clear" w:color="auto" w:fill="FFFFFF"/>
        </w:rPr>
        <w:t xml:space="preserve"> 2021).</w:t>
      </w:r>
    </w:p>
    <w:p w14:paraId="3F62BB45" w14:textId="69F7354F" w:rsidR="001018F2" w:rsidRPr="00370714" w:rsidRDefault="001018F2" w:rsidP="00370714">
      <w:pPr>
        <w:spacing w:after="0" w:line="360" w:lineRule="auto"/>
        <w:jc w:val="both"/>
        <w:rPr>
          <w:rFonts w:ascii="Arial" w:hAnsi="Arial" w:cs="Arial"/>
          <w:color w:val="000000"/>
          <w:sz w:val="24"/>
          <w:szCs w:val="24"/>
          <w:shd w:val="clear" w:color="auto" w:fill="FFFFFF"/>
        </w:rPr>
      </w:pPr>
      <w:r w:rsidRPr="00370714">
        <w:rPr>
          <w:rFonts w:ascii="Arial" w:hAnsi="Arial" w:cs="Arial"/>
          <w:sz w:val="24"/>
          <w:szCs w:val="24"/>
        </w:rPr>
        <w:t>Having a high turnover rate means that the company is losing more money than it should</w:t>
      </w:r>
      <w:r w:rsidR="004B7D08" w:rsidRPr="00370714">
        <w:rPr>
          <w:rFonts w:ascii="Arial" w:hAnsi="Arial" w:cs="Arial"/>
          <w:sz w:val="24"/>
          <w:szCs w:val="24"/>
        </w:rPr>
        <w:t>.</w:t>
      </w:r>
      <w:r w:rsidRPr="00370714">
        <w:rPr>
          <w:rFonts w:ascii="Arial" w:hAnsi="Arial" w:cs="Arial"/>
          <w:sz w:val="24"/>
          <w:szCs w:val="24"/>
        </w:rPr>
        <w:t xml:space="preserve"> </w:t>
      </w:r>
      <w:r w:rsidR="004B7D08" w:rsidRPr="00370714">
        <w:rPr>
          <w:rFonts w:ascii="Arial" w:hAnsi="Arial" w:cs="Arial"/>
          <w:sz w:val="24"/>
          <w:szCs w:val="24"/>
        </w:rPr>
        <w:t>A</w:t>
      </w:r>
      <w:r w:rsidRPr="00370714">
        <w:rPr>
          <w:rFonts w:ascii="Arial" w:hAnsi="Arial" w:cs="Arial"/>
          <w:sz w:val="24"/>
          <w:szCs w:val="24"/>
        </w:rPr>
        <w:t xml:space="preserve"> senior employee in a key position ensures that the company does not lose intellectual capital, as a professional who leaves takes with him,</w:t>
      </w:r>
      <w:r w:rsidR="004B7D08" w:rsidRPr="00370714">
        <w:rPr>
          <w:rFonts w:ascii="Arial" w:hAnsi="Arial" w:cs="Arial"/>
          <w:sz w:val="24"/>
          <w:szCs w:val="24"/>
        </w:rPr>
        <w:t xml:space="preserve"> </w:t>
      </w:r>
      <w:r w:rsidRPr="00370714">
        <w:rPr>
          <w:rFonts w:ascii="Arial" w:hAnsi="Arial" w:cs="Arial"/>
          <w:sz w:val="24"/>
          <w:szCs w:val="24"/>
        </w:rPr>
        <w:t>all the expertise he had about the methods applied in his organization, (</w:t>
      </w:r>
      <w:proofErr w:type="spellStart"/>
      <w:r w:rsidRPr="00370714">
        <w:rPr>
          <w:rFonts w:ascii="Arial" w:hAnsi="Arial" w:cs="Arial"/>
          <w:color w:val="000000"/>
          <w:sz w:val="24"/>
          <w:szCs w:val="24"/>
          <w:shd w:val="clear" w:color="auto" w:fill="FFFFFF"/>
        </w:rPr>
        <w:t>Timmes</w:t>
      </w:r>
      <w:proofErr w:type="spellEnd"/>
      <w:r w:rsidRPr="00370714">
        <w:rPr>
          <w:rFonts w:ascii="Arial" w:hAnsi="Arial" w:cs="Arial"/>
          <w:color w:val="000000"/>
          <w:sz w:val="24"/>
          <w:szCs w:val="24"/>
          <w:shd w:val="clear" w:color="auto" w:fill="FFFFFF"/>
        </w:rPr>
        <w:t>, 2021).</w:t>
      </w:r>
    </w:p>
    <w:p w14:paraId="49B71CFC" w14:textId="515E3FEB" w:rsidR="001018F2" w:rsidRPr="00370714" w:rsidRDefault="001018F2" w:rsidP="00370714">
      <w:pPr>
        <w:spacing w:after="0" w:line="360" w:lineRule="auto"/>
        <w:jc w:val="both"/>
        <w:rPr>
          <w:rFonts w:ascii="Arial" w:hAnsi="Arial" w:cs="Arial"/>
          <w:color w:val="000000"/>
          <w:sz w:val="24"/>
          <w:szCs w:val="24"/>
          <w:shd w:val="clear" w:color="auto" w:fill="FFFFFF"/>
        </w:rPr>
      </w:pPr>
      <w:r w:rsidRPr="00370714">
        <w:rPr>
          <w:rFonts w:ascii="Arial" w:hAnsi="Arial" w:cs="Arial"/>
          <w:sz w:val="24"/>
          <w:szCs w:val="24"/>
        </w:rPr>
        <w:t xml:space="preserve">To help avoid high employee turnover, productivity, and low morale, as </w:t>
      </w:r>
      <w:proofErr w:type="gramStart"/>
      <w:r w:rsidRPr="00370714">
        <w:rPr>
          <w:rFonts w:ascii="Arial" w:hAnsi="Arial" w:cs="Arial"/>
          <w:sz w:val="24"/>
          <w:szCs w:val="24"/>
        </w:rPr>
        <w:t>at the moment</w:t>
      </w:r>
      <w:proofErr w:type="gramEnd"/>
      <w:r w:rsidRPr="00370714">
        <w:rPr>
          <w:rFonts w:ascii="Arial" w:hAnsi="Arial" w:cs="Arial"/>
          <w:sz w:val="24"/>
          <w:szCs w:val="24"/>
        </w:rPr>
        <w:t>, new ways of working challenge any company, intent and ensuring that employees don't feel isolated, but remain connected to a greater purpose in their work. It is extremely important to communicate the position and general business strategy clearly after the impact of Covid-19 a</w:t>
      </w:r>
      <w:r w:rsidR="00EB6ECB" w:rsidRPr="00370714">
        <w:rPr>
          <w:rFonts w:ascii="Arial" w:hAnsi="Arial" w:cs="Arial"/>
          <w:sz w:val="24"/>
          <w:szCs w:val="24"/>
        </w:rPr>
        <w:t>nd</w:t>
      </w:r>
      <w:r w:rsidRPr="00370714">
        <w:rPr>
          <w:rFonts w:ascii="Arial" w:hAnsi="Arial" w:cs="Arial"/>
          <w:sz w:val="24"/>
          <w:szCs w:val="24"/>
        </w:rPr>
        <w:t xml:space="preserve"> is essential in any company, that the team has this clear understanding, for being a worrying moment for employees, with doubts about </w:t>
      </w:r>
      <w:r w:rsidR="00370714">
        <w:rPr>
          <w:rFonts w:ascii="Arial" w:hAnsi="Arial" w:cs="Arial"/>
          <w:sz w:val="24"/>
          <w:szCs w:val="24"/>
        </w:rPr>
        <w:t xml:space="preserve">the </w:t>
      </w:r>
      <w:r w:rsidRPr="00370714">
        <w:rPr>
          <w:rFonts w:ascii="Arial" w:hAnsi="Arial" w:cs="Arial"/>
          <w:sz w:val="24"/>
          <w:szCs w:val="24"/>
        </w:rPr>
        <w:t>performance of the business and, in turn, how this can affect its position and flexibility</w:t>
      </w:r>
      <w:r w:rsidR="0011140D" w:rsidRPr="00370714">
        <w:rPr>
          <w:rFonts w:ascii="Arial" w:hAnsi="Arial" w:cs="Arial"/>
          <w:sz w:val="24"/>
          <w:szCs w:val="24"/>
        </w:rPr>
        <w:t xml:space="preserve">, </w:t>
      </w:r>
      <w:r w:rsidRPr="00370714">
        <w:rPr>
          <w:rFonts w:ascii="Arial" w:hAnsi="Arial" w:cs="Arial"/>
          <w:sz w:val="24"/>
          <w:szCs w:val="24"/>
        </w:rPr>
        <w:t>(</w:t>
      </w:r>
      <w:r w:rsidRPr="00370714">
        <w:rPr>
          <w:rFonts w:ascii="Arial" w:hAnsi="Arial" w:cs="Arial"/>
          <w:color w:val="000000"/>
          <w:sz w:val="24"/>
          <w:szCs w:val="24"/>
          <w:shd w:val="clear" w:color="auto" w:fill="FFFFFF"/>
        </w:rPr>
        <w:t>Slack</w:t>
      </w:r>
      <w:r w:rsidR="00370714">
        <w:rPr>
          <w:rFonts w:ascii="Arial" w:hAnsi="Arial" w:cs="Arial"/>
          <w:color w:val="000000"/>
          <w:sz w:val="24"/>
          <w:szCs w:val="24"/>
          <w:shd w:val="clear" w:color="auto" w:fill="FFFFFF"/>
        </w:rPr>
        <w:t>,</w:t>
      </w:r>
      <w:r w:rsidRPr="00370714">
        <w:rPr>
          <w:rFonts w:ascii="Arial" w:hAnsi="Arial" w:cs="Arial"/>
          <w:color w:val="000000"/>
          <w:sz w:val="24"/>
          <w:szCs w:val="24"/>
          <w:shd w:val="clear" w:color="auto" w:fill="FFFFFF"/>
        </w:rPr>
        <w:t xml:space="preserve"> 2021).</w:t>
      </w:r>
    </w:p>
    <w:p w14:paraId="36A9AF59" w14:textId="77777777" w:rsidR="00597B05" w:rsidRDefault="00597B05" w:rsidP="001018F2">
      <w:pPr>
        <w:spacing w:line="360" w:lineRule="auto"/>
        <w:jc w:val="both"/>
        <w:rPr>
          <w:rFonts w:ascii="Arial" w:hAnsi="Arial" w:cs="Arial"/>
          <w:b/>
          <w:bCs/>
          <w:color w:val="000000"/>
          <w:sz w:val="24"/>
          <w:szCs w:val="24"/>
          <w:shd w:val="clear" w:color="auto" w:fill="FFFFFF"/>
        </w:rPr>
      </w:pPr>
    </w:p>
    <w:p w14:paraId="10DFBE00" w14:textId="135ECB4B" w:rsidR="001018F2" w:rsidRPr="00086DEA" w:rsidRDefault="001018F2" w:rsidP="001018F2">
      <w:pPr>
        <w:spacing w:line="360" w:lineRule="auto"/>
        <w:jc w:val="both"/>
        <w:rPr>
          <w:rFonts w:ascii="Arial" w:hAnsi="Arial" w:cs="Arial"/>
          <w:color w:val="000000"/>
          <w:sz w:val="24"/>
          <w:szCs w:val="24"/>
          <w:shd w:val="clear" w:color="auto" w:fill="FFFFFF"/>
        </w:rPr>
      </w:pPr>
      <w:r w:rsidRPr="00086DEA">
        <w:rPr>
          <w:rFonts w:ascii="Arial" w:hAnsi="Arial" w:cs="Arial"/>
          <w:b/>
          <w:bCs/>
          <w:color w:val="000000"/>
          <w:sz w:val="24"/>
          <w:szCs w:val="24"/>
          <w:shd w:val="clear" w:color="auto" w:fill="FFFFFF"/>
        </w:rPr>
        <w:t>Examples are</w:t>
      </w:r>
      <w:r w:rsidRPr="00086DEA">
        <w:rPr>
          <w:rFonts w:ascii="Arial" w:hAnsi="Arial" w:cs="Arial"/>
          <w:color w:val="000000"/>
          <w:sz w:val="24"/>
          <w:szCs w:val="24"/>
          <w:shd w:val="clear" w:color="auto" w:fill="FFFFFF"/>
        </w:rPr>
        <w:t>:</w:t>
      </w:r>
    </w:p>
    <w:p w14:paraId="7288C04B" w14:textId="77777777" w:rsidR="001018F2" w:rsidRPr="00370714" w:rsidRDefault="001018F2" w:rsidP="00370714">
      <w:pPr>
        <w:spacing w:after="0" w:line="360" w:lineRule="auto"/>
        <w:jc w:val="both"/>
        <w:rPr>
          <w:rFonts w:ascii="Arial" w:hAnsi="Arial" w:cs="Arial"/>
          <w:color w:val="000000"/>
          <w:sz w:val="24"/>
          <w:szCs w:val="24"/>
          <w:shd w:val="clear" w:color="auto" w:fill="FFFFFF"/>
        </w:rPr>
      </w:pPr>
      <w:r w:rsidRPr="00370714">
        <w:rPr>
          <w:rFonts w:ascii="Arial" w:hAnsi="Arial" w:cs="Arial"/>
          <w:color w:val="000000"/>
          <w:sz w:val="24"/>
          <w:szCs w:val="24"/>
          <w:shd w:val="clear" w:color="auto" w:fill="FFFFFF"/>
        </w:rPr>
        <w:t>Opportunities for advancement in the company</w:t>
      </w:r>
    </w:p>
    <w:p w14:paraId="0345E33A" w14:textId="77777777" w:rsidR="001018F2" w:rsidRPr="00370714" w:rsidRDefault="001018F2" w:rsidP="00370714">
      <w:pPr>
        <w:spacing w:after="0" w:line="360" w:lineRule="auto"/>
        <w:jc w:val="both"/>
        <w:rPr>
          <w:rFonts w:ascii="Arial" w:hAnsi="Arial" w:cs="Arial"/>
          <w:color w:val="000000"/>
          <w:sz w:val="24"/>
          <w:szCs w:val="24"/>
          <w:shd w:val="clear" w:color="auto" w:fill="FFFFFF"/>
        </w:rPr>
      </w:pPr>
      <w:r w:rsidRPr="00370714">
        <w:rPr>
          <w:rFonts w:ascii="Arial" w:hAnsi="Arial" w:cs="Arial"/>
          <w:color w:val="000000"/>
          <w:sz w:val="24"/>
          <w:szCs w:val="24"/>
          <w:shd w:val="clear" w:color="auto" w:fill="FFFFFF"/>
        </w:rPr>
        <w:t>Provision of specific training in the area where you work</w:t>
      </w:r>
    </w:p>
    <w:p w14:paraId="2B2AE3CA" w14:textId="27C6EBD2" w:rsidR="001018F2" w:rsidRPr="00370714" w:rsidRDefault="001018F2" w:rsidP="00370714">
      <w:pPr>
        <w:spacing w:after="0" w:line="360" w:lineRule="auto"/>
        <w:jc w:val="both"/>
        <w:rPr>
          <w:rFonts w:ascii="Arial" w:hAnsi="Arial" w:cs="Arial"/>
          <w:color w:val="000000"/>
          <w:sz w:val="24"/>
          <w:szCs w:val="24"/>
          <w:shd w:val="clear" w:color="auto" w:fill="FFFFFF"/>
        </w:rPr>
      </w:pPr>
      <w:r w:rsidRPr="00370714">
        <w:rPr>
          <w:rFonts w:ascii="Arial" w:hAnsi="Arial" w:cs="Arial"/>
          <w:color w:val="000000"/>
          <w:sz w:val="24"/>
          <w:szCs w:val="24"/>
          <w:shd w:val="clear" w:color="auto" w:fill="FFFFFF"/>
        </w:rPr>
        <w:t>Monthly expectations, allowing performance to be measured effectively by both the company and the individual, thus helping to restore motivation, clarity</w:t>
      </w:r>
      <w:r w:rsidR="00370714">
        <w:rPr>
          <w:rFonts w:ascii="Arial" w:hAnsi="Arial" w:cs="Arial"/>
          <w:color w:val="000000"/>
          <w:sz w:val="24"/>
          <w:szCs w:val="24"/>
          <w:shd w:val="clear" w:color="auto" w:fill="FFFFFF"/>
        </w:rPr>
        <w:t>,</w:t>
      </w:r>
      <w:r w:rsidRPr="00370714">
        <w:rPr>
          <w:rFonts w:ascii="Arial" w:hAnsi="Arial" w:cs="Arial"/>
          <w:color w:val="000000"/>
          <w:sz w:val="24"/>
          <w:szCs w:val="24"/>
          <w:shd w:val="clear" w:color="auto" w:fill="FFFFFF"/>
        </w:rPr>
        <w:t xml:space="preserve"> and confidence in the workplace.</w:t>
      </w:r>
    </w:p>
    <w:p w14:paraId="27718D4F" w14:textId="76D1D584" w:rsidR="001018F2" w:rsidRPr="00370714" w:rsidRDefault="001018F2" w:rsidP="00370714">
      <w:pPr>
        <w:spacing w:after="0" w:line="360" w:lineRule="auto"/>
        <w:jc w:val="both"/>
        <w:rPr>
          <w:rFonts w:ascii="Arial" w:hAnsi="Arial" w:cs="Arial"/>
          <w:color w:val="000000"/>
          <w:sz w:val="24"/>
          <w:szCs w:val="24"/>
          <w:shd w:val="clear" w:color="auto" w:fill="FFFFFF"/>
        </w:rPr>
      </w:pPr>
      <w:r w:rsidRPr="00370714">
        <w:rPr>
          <w:rFonts w:ascii="Arial" w:hAnsi="Arial" w:cs="Arial"/>
          <w:color w:val="000000"/>
          <w:sz w:val="24"/>
          <w:szCs w:val="24"/>
          <w:shd w:val="clear" w:color="auto" w:fill="FFFFFF"/>
        </w:rPr>
        <w:lastRenderedPageBreak/>
        <w:t>Creating a calendar of fun activities and events (looking for a common interest), helping to disconnect from everyday stress, and boost</w:t>
      </w:r>
      <w:r w:rsidR="00370714">
        <w:rPr>
          <w:rFonts w:ascii="Arial" w:hAnsi="Arial" w:cs="Arial"/>
          <w:color w:val="000000"/>
          <w:sz w:val="24"/>
          <w:szCs w:val="24"/>
          <w:shd w:val="clear" w:color="auto" w:fill="FFFFFF"/>
        </w:rPr>
        <w:t>ing</w:t>
      </w:r>
      <w:r w:rsidRPr="00370714">
        <w:rPr>
          <w:rFonts w:ascii="Arial" w:hAnsi="Arial" w:cs="Arial"/>
          <w:color w:val="000000"/>
          <w:sz w:val="24"/>
          <w:szCs w:val="24"/>
          <w:shd w:val="clear" w:color="auto" w:fill="FFFFFF"/>
        </w:rPr>
        <w:t xml:space="preserve"> team morale can provide a healthy level of competition in the workplace.</w:t>
      </w:r>
    </w:p>
    <w:p w14:paraId="4A46E0C5" w14:textId="71652F74" w:rsidR="001018F2" w:rsidRPr="00370714" w:rsidRDefault="001018F2" w:rsidP="00370714">
      <w:pPr>
        <w:spacing w:after="0" w:line="360" w:lineRule="auto"/>
        <w:jc w:val="both"/>
        <w:rPr>
          <w:rFonts w:ascii="Arial" w:hAnsi="Arial" w:cs="Arial"/>
          <w:color w:val="000000"/>
          <w:sz w:val="24"/>
          <w:szCs w:val="24"/>
          <w:shd w:val="clear" w:color="auto" w:fill="FFFFFF"/>
        </w:rPr>
      </w:pPr>
      <w:r w:rsidRPr="00370714">
        <w:rPr>
          <w:rFonts w:ascii="Arial" w:hAnsi="Arial" w:cs="Arial"/>
          <w:color w:val="000000"/>
          <w:sz w:val="24"/>
          <w:szCs w:val="24"/>
          <w:shd w:val="clear" w:color="auto" w:fill="FFFFFF"/>
        </w:rPr>
        <w:t>Creating a safe space for employees to share any concerns or needs, for better understanding of the employer, such as examples, conducting anonymous surveys on paper or even by email, creating an employee forum where any individual within the organization feels able to share their concerns and experiences, helping to better understand everyone, (FE News</w:t>
      </w:r>
      <w:r w:rsidR="00370714">
        <w:rPr>
          <w:rFonts w:ascii="Arial" w:hAnsi="Arial" w:cs="Arial"/>
          <w:color w:val="000000"/>
          <w:sz w:val="24"/>
          <w:szCs w:val="24"/>
          <w:shd w:val="clear" w:color="auto" w:fill="FFFFFF"/>
        </w:rPr>
        <w:t>,</w:t>
      </w:r>
      <w:r w:rsidRPr="00370714">
        <w:rPr>
          <w:rFonts w:ascii="Arial" w:hAnsi="Arial" w:cs="Arial"/>
          <w:color w:val="000000"/>
          <w:sz w:val="24"/>
          <w:szCs w:val="24"/>
          <w:shd w:val="clear" w:color="auto" w:fill="FFFFFF"/>
        </w:rPr>
        <w:t xml:space="preserve"> 2021).</w:t>
      </w:r>
    </w:p>
    <w:p w14:paraId="1C29D3F0" w14:textId="7F0F6269" w:rsidR="001018F2" w:rsidRPr="00370714" w:rsidRDefault="001018F2" w:rsidP="00370714">
      <w:pPr>
        <w:spacing w:after="0" w:line="360" w:lineRule="auto"/>
        <w:jc w:val="both"/>
        <w:rPr>
          <w:rFonts w:ascii="Arial" w:hAnsi="Arial" w:cs="Arial"/>
          <w:color w:val="000000"/>
          <w:sz w:val="24"/>
          <w:szCs w:val="24"/>
          <w:shd w:val="clear" w:color="auto" w:fill="FFFFFF"/>
        </w:rPr>
      </w:pPr>
      <w:r w:rsidRPr="00370714">
        <w:rPr>
          <w:rFonts w:ascii="Arial" w:hAnsi="Arial" w:cs="Arial"/>
          <w:color w:val="000000"/>
          <w:sz w:val="24"/>
          <w:szCs w:val="24"/>
          <w:shd w:val="clear" w:color="auto" w:fill="FFFFFF"/>
        </w:rPr>
        <w:t>The best way to retain talent in a company is to build a good work environment, improve the internal communication process, establish a sense of meritocracy, encourage leadership by example, build a feedback culture, invest in training and other means of corporate education, investment in technology and innovation, offering greater autonomy to the team, (</w:t>
      </w:r>
      <w:proofErr w:type="spellStart"/>
      <w:r w:rsidRPr="00370714">
        <w:rPr>
          <w:rFonts w:ascii="Arial" w:hAnsi="Arial" w:cs="Arial"/>
          <w:color w:val="000000"/>
          <w:sz w:val="24"/>
          <w:szCs w:val="24"/>
          <w:shd w:val="clear" w:color="auto" w:fill="FFFFFF"/>
        </w:rPr>
        <w:t>Timmes</w:t>
      </w:r>
      <w:proofErr w:type="spellEnd"/>
      <w:r w:rsidRPr="00370714">
        <w:rPr>
          <w:rFonts w:ascii="Arial" w:hAnsi="Arial" w:cs="Arial"/>
          <w:color w:val="000000"/>
          <w:sz w:val="24"/>
          <w:szCs w:val="24"/>
          <w:shd w:val="clear" w:color="auto" w:fill="FFFFFF"/>
        </w:rPr>
        <w:t>, 2021).</w:t>
      </w:r>
    </w:p>
    <w:p w14:paraId="0BB46705" w14:textId="40E5C436" w:rsidR="001018F2" w:rsidRPr="00370714" w:rsidRDefault="001018F2" w:rsidP="00370714">
      <w:pPr>
        <w:spacing w:after="0" w:line="360" w:lineRule="auto"/>
        <w:jc w:val="both"/>
        <w:rPr>
          <w:rFonts w:ascii="Arial" w:hAnsi="Arial" w:cs="Arial"/>
          <w:color w:val="000000"/>
          <w:sz w:val="24"/>
          <w:szCs w:val="24"/>
          <w:shd w:val="clear" w:color="auto" w:fill="FFFFFF"/>
        </w:rPr>
      </w:pPr>
      <w:r w:rsidRPr="00370714">
        <w:rPr>
          <w:rFonts w:ascii="Arial" w:hAnsi="Arial" w:cs="Arial"/>
          <w:color w:val="000000"/>
          <w:sz w:val="24"/>
          <w:szCs w:val="24"/>
          <w:shd w:val="clear" w:color="auto" w:fill="FFFFFF"/>
        </w:rPr>
        <w:t>It is important to develop a points-based rewards plan that offers employees a wide variety of categories to choose from, defined in advance in the assessment questionnaire as an example, m</w:t>
      </w:r>
      <w:r w:rsidRPr="00370714">
        <w:rPr>
          <w:rFonts w:ascii="Arial" w:hAnsi="Arial" w:cs="Arial"/>
          <w:sz w:val="24"/>
          <w:szCs w:val="24"/>
        </w:rPr>
        <w:t>erchandise and gifts, food, drink, and entertainment, travel</w:t>
      </w:r>
      <w:r w:rsidR="00370714">
        <w:rPr>
          <w:rFonts w:ascii="Arial" w:hAnsi="Arial" w:cs="Arial"/>
          <w:sz w:val="24"/>
          <w:szCs w:val="24"/>
        </w:rPr>
        <w:t>,</w:t>
      </w:r>
      <w:r w:rsidRPr="00370714">
        <w:rPr>
          <w:rFonts w:ascii="Arial" w:hAnsi="Arial" w:cs="Arial"/>
          <w:sz w:val="24"/>
          <w:szCs w:val="24"/>
        </w:rPr>
        <w:t xml:space="preserve"> and experiences, digital and physical gift cards, </w:t>
      </w:r>
      <w:r w:rsidR="00370714" w:rsidRPr="00370714">
        <w:rPr>
          <w:rFonts w:ascii="Arial" w:hAnsi="Arial" w:cs="Arial"/>
          <w:sz w:val="24"/>
          <w:szCs w:val="24"/>
        </w:rPr>
        <w:t>health,</w:t>
      </w:r>
      <w:r w:rsidRPr="00370714">
        <w:rPr>
          <w:rFonts w:ascii="Arial" w:hAnsi="Arial" w:cs="Arial"/>
          <w:sz w:val="24"/>
          <w:szCs w:val="24"/>
        </w:rPr>
        <w:t xml:space="preserve"> and wellness or </w:t>
      </w:r>
      <w:proofErr w:type="spellStart"/>
      <w:r w:rsidRPr="00370714">
        <w:rPr>
          <w:rFonts w:ascii="Arial" w:hAnsi="Arial" w:cs="Arial"/>
          <w:sz w:val="24"/>
          <w:szCs w:val="24"/>
        </w:rPr>
        <w:t>fulfi</w:t>
      </w:r>
      <w:r w:rsidR="00370714">
        <w:rPr>
          <w:rFonts w:ascii="Arial" w:hAnsi="Arial" w:cs="Arial"/>
          <w:sz w:val="24"/>
          <w:szCs w:val="24"/>
        </w:rPr>
        <w:t>l</w:t>
      </w:r>
      <w:r w:rsidRPr="00370714">
        <w:rPr>
          <w:rFonts w:ascii="Arial" w:hAnsi="Arial" w:cs="Arial"/>
          <w:sz w:val="24"/>
          <w:szCs w:val="24"/>
        </w:rPr>
        <w:t>lment</w:t>
      </w:r>
      <w:proofErr w:type="spellEnd"/>
      <w:r w:rsidRPr="00370714">
        <w:rPr>
          <w:rFonts w:ascii="Arial" w:hAnsi="Arial" w:cs="Arial"/>
          <w:sz w:val="24"/>
          <w:szCs w:val="24"/>
        </w:rPr>
        <w:t xml:space="preserve"> services, (</w:t>
      </w:r>
      <w:proofErr w:type="spellStart"/>
      <w:r w:rsidRPr="00370714">
        <w:rPr>
          <w:rFonts w:ascii="Arial" w:hAnsi="Arial" w:cs="Arial"/>
          <w:color w:val="000000"/>
          <w:sz w:val="24"/>
          <w:szCs w:val="24"/>
          <w:shd w:val="clear" w:color="auto" w:fill="FFFFFF"/>
        </w:rPr>
        <w:t>Incentivesmart</w:t>
      </w:r>
      <w:proofErr w:type="spellEnd"/>
      <w:r w:rsidR="00370714">
        <w:rPr>
          <w:rFonts w:ascii="Arial" w:hAnsi="Arial" w:cs="Arial"/>
          <w:color w:val="000000"/>
          <w:sz w:val="24"/>
          <w:szCs w:val="24"/>
          <w:shd w:val="clear" w:color="auto" w:fill="FFFFFF"/>
        </w:rPr>
        <w:t>,</w:t>
      </w:r>
      <w:r w:rsidRPr="00370714">
        <w:rPr>
          <w:rFonts w:ascii="Arial" w:hAnsi="Arial" w:cs="Arial"/>
          <w:color w:val="000000"/>
          <w:sz w:val="24"/>
          <w:szCs w:val="24"/>
          <w:shd w:val="clear" w:color="auto" w:fill="FFFFFF"/>
        </w:rPr>
        <w:t xml:space="preserve"> 2021).</w:t>
      </w:r>
    </w:p>
    <w:p w14:paraId="22E0F393" w14:textId="00879525" w:rsidR="001018F2" w:rsidRPr="00370714" w:rsidRDefault="004F5100" w:rsidP="00370714">
      <w:pPr>
        <w:spacing w:after="0" w:line="360" w:lineRule="auto"/>
        <w:jc w:val="both"/>
        <w:rPr>
          <w:rFonts w:ascii="Arial" w:hAnsi="Arial" w:cs="Arial"/>
          <w:sz w:val="24"/>
          <w:szCs w:val="24"/>
        </w:rPr>
      </w:pPr>
      <w:r w:rsidRPr="00370714">
        <w:rPr>
          <w:rFonts w:ascii="Arial" w:hAnsi="Arial" w:cs="Arial"/>
          <w:sz w:val="24"/>
          <w:szCs w:val="24"/>
        </w:rPr>
        <w:t>As today's market is highly digital, Hotel Spot in the Woods needs to be concerned about the privacy and security of employee</w:t>
      </w:r>
      <w:r w:rsidR="00370714" w:rsidRPr="00370714">
        <w:rPr>
          <w:rFonts w:ascii="Arial" w:hAnsi="Arial" w:cs="Arial"/>
          <w:sz w:val="24"/>
          <w:szCs w:val="24"/>
        </w:rPr>
        <w:t>'</w:t>
      </w:r>
      <w:r w:rsidRPr="00370714">
        <w:rPr>
          <w:rFonts w:ascii="Arial" w:hAnsi="Arial" w:cs="Arial"/>
          <w:sz w:val="24"/>
          <w:szCs w:val="24"/>
        </w:rPr>
        <w:t xml:space="preserve">s data. In 2018 the European Parliament and Council of the European Union implements the so-called GDPR that came to regulate the way companies and people have access to personal data and sensitive data of other people, such as racial or ethical origin, religious conviction, opinion policy, data relating to health or sex life and many others, </w:t>
      </w:r>
      <w:r w:rsidR="00370714" w:rsidRPr="00370714">
        <w:rPr>
          <w:rFonts w:ascii="Arial" w:hAnsi="Arial" w:cs="Arial"/>
          <w:sz w:val="24"/>
          <w:szCs w:val="24"/>
        </w:rPr>
        <w:t>respecting,</w:t>
      </w:r>
      <w:r w:rsidRPr="00370714">
        <w:rPr>
          <w:rFonts w:ascii="Arial" w:hAnsi="Arial" w:cs="Arial"/>
          <w:sz w:val="24"/>
          <w:szCs w:val="24"/>
        </w:rPr>
        <w:t xml:space="preserve"> and ensuring the privacy of such information</w:t>
      </w:r>
      <w:r w:rsidRPr="000160C9">
        <w:rPr>
          <w:rFonts w:ascii="Arial" w:hAnsi="Arial" w:cs="Arial"/>
          <w:sz w:val="24"/>
          <w:szCs w:val="24"/>
        </w:rPr>
        <w:t>, (</w:t>
      </w:r>
      <w:r w:rsidR="000160C9">
        <w:rPr>
          <w:rFonts w:ascii="Arial" w:hAnsi="Arial" w:cs="Arial"/>
          <w:sz w:val="24"/>
          <w:szCs w:val="24"/>
        </w:rPr>
        <w:t>Fendahl,</w:t>
      </w:r>
      <w:r w:rsidR="001018F2" w:rsidRPr="000160C9">
        <w:rPr>
          <w:rFonts w:ascii="Arial" w:hAnsi="Arial" w:cs="Arial"/>
          <w:sz w:val="24"/>
          <w:szCs w:val="24"/>
        </w:rPr>
        <w:t>2021).</w:t>
      </w:r>
      <w:r w:rsidR="001018F2" w:rsidRPr="00370714">
        <w:rPr>
          <w:rFonts w:ascii="Arial" w:hAnsi="Arial" w:cs="Arial"/>
          <w:sz w:val="24"/>
          <w:szCs w:val="24"/>
        </w:rPr>
        <w:t xml:space="preserve"> But with the exit from the European Union, the GDPR will in principle no longer apply in the UK, only if the UK Government will continue to intend to incorporate it into UK data protection law from the end of the transitional period, (</w:t>
      </w:r>
      <w:r w:rsidR="001018F2" w:rsidRPr="00370714">
        <w:rPr>
          <w:rFonts w:ascii="Arial" w:hAnsi="Arial" w:cs="Arial"/>
          <w:color w:val="000000"/>
          <w:sz w:val="24"/>
          <w:szCs w:val="24"/>
          <w:shd w:val="clear" w:color="auto" w:fill="FFFFFF"/>
        </w:rPr>
        <w:t>H&amp;A</w:t>
      </w:r>
      <w:r w:rsidR="00370714" w:rsidRPr="00370714">
        <w:rPr>
          <w:rFonts w:ascii="Arial" w:hAnsi="Arial" w:cs="Arial"/>
          <w:color w:val="000000"/>
          <w:sz w:val="24"/>
          <w:szCs w:val="24"/>
          <w:shd w:val="clear" w:color="auto" w:fill="FFFFFF"/>
        </w:rPr>
        <w:t>,</w:t>
      </w:r>
      <w:r w:rsidR="001018F2" w:rsidRPr="00370714">
        <w:rPr>
          <w:rFonts w:ascii="Arial" w:hAnsi="Arial" w:cs="Arial"/>
          <w:color w:val="000000"/>
          <w:sz w:val="24"/>
          <w:szCs w:val="24"/>
          <w:shd w:val="clear" w:color="auto" w:fill="FFFFFF"/>
        </w:rPr>
        <w:t xml:space="preserve"> 2021).</w:t>
      </w:r>
    </w:p>
    <w:p w14:paraId="095D063B" w14:textId="77777777" w:rsidR="004510F2" w:rsidRPr="00370714" w:rsidRDefault="004510F2" w:rsidP="00370714">
      <w:pPr>
        <w:spacing w:after="0" w:line="360" w:lineRule="auto"/>
        <w:jc w:val="both"/>
        <w:rPr>
          <w:rFonts w:ascii="Arial" w:hAnsi="Arial" w:cs="Arial"/>
          <w:sz w:val="24"/>
          <w:szCs w:val="24"/>
        </w:rPr>
      </w:pPr>
    </w:p>
    <w:p w14:paraId="6392EDB5" w14:textId="17DF97C5" w:rsidR="001018F2" w:rsidRDefault="004510F2" w:rsidP="00370714">
      <w:pPr>
        <w:spacing w:after="0" w:line="360" w:lineRule="auto"/>
        <w:jc w:val="both"/>
        <w:rPr>
          <w:rFonts w:ascii="Arial" w:hAnsi="Arial" w:cs="Arial"/>
          <w:sz w:val="24"/>
          <w:szCs w:val="24"/>
        </w:rPr>
      </w:pPr>
      <w:r w:rsidRPr="00370714">
        <w:rPr>
          <w:rFonts w:ascii="Arial" w:hAnsi="Arial" w:cs="Arial"/>
          <w:sz w:val="24"/>
          <w:szCs w:val="24"/>
        </w:rPr>
        <w:t>The Human Resources of this Hotel, following the bas</w:t>
      </w:r>
      <w:r w:rsidR="00370714">
        <w:rPr>
          <w:rFonts w:ascii="Arial" w:hAnsi="Arial" w:cs="Arial"/>
          <w:sz w:val="24"/>
          <w:szCs w:val="24"/>
        </w:rPr>
        <w:t>i</w:t>
      </w:r>
      <w:r w:rsidRPr="00370714">
        <w:rPr>
          <w:rFonts w:ascii="Arial" w:hAnsi="Arial" w:cs="Arial"/>
          <w:sz w:val="24"/>
          <w:szCs w:val="24"/>
        </w:rPr>
        <w:t>s of this regulation, will establish rules, making data protection even more relevant, showing employees, personal data will only be used for the express purpose for which it was given, gaining more reliability.</w:t>
      </w:r>
      <w:r w:rsidR="00320790" w:rsidRPr="00370714">
        <w:rPr>
          <w:rFonts w:ascii="Arial" w:hAnsi="Arial" w:cs="Arial"/>
          <w:sz w:val="24"/>
          <w:szCs w:val="24"/>
        </w:rPr>
        <w:t xml:space="preserve"> It would also be interesting to create an anonymous employee’s forum, </w:t>
      </w:r>
      <w:r w:rsidR="00320790" w:rsidRPr="00370714">
        <w:rPr>
          <w:rFonts w:ascii="Arial" w:hAnsi="Arial" w:cs="Arial"/>
          <w:sz w:val="24"/>
          <w:szCs w:val="24"/>
        </w:rPr>
        <w:lastRenderedPageBreak/>
        <w:t>where any individual within the organization feels able to share their concerns and experiences, helping to better understand everyone.</w:t>
      </w:r>
    </w:p>
    <w:p w14:paraId="4741C339" w14:textId="77777777" w:rsidR="00370714" w:rsidRPr="00370714" w:rsidRDefault="00370714" w:rsidP="00370714">
      <w:pPr>
        <w:spacing w:after="0" w:line="360" w:lineRule="auto"/>
        <w:jc w:val="both"/>
        <w:rPr>
          <w:rFonts w:ascii="Arial" w:hAnsi="Arial" w:cs="Arial"/>
          <w:sz w:val="24"/>
          <w:szCs w:val="24"/>
        </w:rPr>
      </w:pPr>
    </w:p>
    <w:p w14:paraId="2A583462" w14:textId="77777777" w:rsidR="00320790" w:rsidRPr="00370714" w:rsidRDefault="00320790" w:rsidP="00370714">
      <w:pPr>
        <w:spacing w:after="0" w:line="360" w:lineRule="auto"/>
        <w:jc w:val="both"/>
        <w:rPr>
          <w:rFonts w:ascii="Arial" w:hAnsi="Arial" w:cs="Arial"/>
          <w:sz w:val="24"/>
          <w:szCs w:val="24"/>
        </w:rPr>
      </w:pPr>
    </w:p>
    <w:p w14:paraId="520E657D" w14:textId="6D6EAF51" w:rsidR="00B04595" w:rsidRPr="002321E9" w:rsidRDefault="001018F2" w:rsidP="001018F2">
      <w:pPr>
        <w:spacing w:line="360" w:lineRule="auto"/>
        <w:jc w:val="both"/>
        <w:rPr>
          <w:rFonts w:ascii="Arial" w:hAnsi="Arial" w:cs="Arial"/>
          <w:b/>
          <w:bCs/>
          <w:sz w:val="24"/>
          <w:szCs w:val="24"/>
        </w:rPr>
      </w:pPr>
      <w:r>
        <w:rPr>
          <w:rFonts w:ascii="Arial" w:hAnsi="Arial" w:cs="Arial"/>
          <w:b/>
          <w:bCs/>
          <w:sz w:val="24"/>
          <w:szCs w:val="24"/>
        </w:rPr>
        <w:t>Methodology and Discussion</w:t>
      </w:r>
    </w:p>
    <w:p w14:paraId="0E9196AB" w14:textId="2A7F617D" w:rsidR="00B04595" w:rsidRPr="00370714" w:rsidRDefault="00B04595" w:rsidP="00370714">
      <w:pPr>
        <w:spacing w:after="0" w:line="360" w:lineRule="auto"/>
        <w:jc w:val="both"/>
        <w:rPr>
          <w:rFonts w:ascii="Arial" w:hAnsi="Arial" w:cs="Arial"/>
          <w:sz w:val="24"/>
          <w:szCs w:val="24"/>
        </w:rPr>
      </w:pPr>
      <w:r w:rsidRPr="00370714">
        <w:rPr>
          <w:rFonts w:ascii="Arial" w:hAnsi="Arial" w:cs="Arial"/>
          <w:sz w:val="24"/>
          <w:szCs w:val="24"/>
        </w:rPr>
        <w:t>All over the world, the Covid-19 pandemic addressed a wave of change that psychologically and physically affected everyone's lives, creating social reclusion, fear of being impacted by the disease, loss of routine schedules, grief, financial challenges. These examples led to personal and financial exhaustion during this period, pointing to the need for long-term psychological care and well-being. The protocol and health security measures adopted impacted financial issues, but also the physical and mental health of individuals</w:t>
      </w:r>
      <w:r w:rsidR="002321E9" w:rsidRPr="00370714">
        <w:rPr>
          <w:rFonts w:ascii="Arial" w:hAnsi="Arial" w:cs="Arial"/>
          <w:sz w:val="24"/>
          <w:szCs w:val="24"/>
        </w:rPr>
        <w:t>, (</w:t>
      </w:r>
      <w:r w:rsidR="002321E9" w:rsidRPr="00370714">
        <w:rPr>
          <w:rFonts w:ascii="Arial" w:hAnsi="Arial" w:cs="Arial"/>
          <w:color w:val="000000"/>
          <w:sz w:val="24"/>
          <w:szCs w:val="24"/>
          <w:shd w:val="clear" w:color="auto" w:fill="FFFFFF"/>
        </w:rPr>
        <w:t>Who.</w:t>
      </w:r>
      <w:r w:rsidR="00370714">
        <w:rPr>
          <w:rFonts w:ascii="Arial" w:hAnsi="Arial" w:cs="Arial"/>
          <w:color w:val="000000"/>
          <w:sz w:val="24"/>
          <w:szCs w:val="24"/>
          <w:shd w:val="clear" w:color="auto" w:fill="FFFFFF"/>
        </w:rPr>
        <w:t xml:space="preserve"> </w:t>
      </w:r>
      <w:r w:rsidR="002321E9" w:rsidRPr="00370714">
        <w:rPr>
          <w:rFonts w:ascii="Arial" w:hAnsi="Arial" w:cs="Arial"/>
          <w:color w:val="000000"/>
          <w:sz w:val="24"/>
          <w:szCs w:val="24"/>
          <w:shd w:val="clear" w:color="auto" w:fill="FFFFFF"/>
        </w:rPr>
        <w:t>int</w:t>
      </w:r>
      <w:r w:rsidR="00370714">
        <w:rPr>
          <w:rFonts w:ascii="Arial" w:hAnsi="Arial" w:cs="Arial"/>
          <w:color w:val="000000"/>
          <w:sz w:val="24"/>
          <w:szCs w:val="24"/>
          <w:shd w:val="clear" w:color="auto" w:fill="FFFFFF"/>
        </w:rPr>
        <w:t>,</w:t>
      </w:r>
      <w:r w:rsidR="002321E9" w:rsidRPr="00370714">
        <w:rPr>
          <w:rFonts w:ascii="Arial" w:hAnsi="Arial" w:cs="Arial"/>
          <w:color w:val="000000"/>
          <w:sz w:val="24"/>
          <w:szCs w:val="24"/>
          <w:shd w:val="clear" w:color="auto" w:fill="FFFFFF"/>
        </w:rPr>
        <w:t xml:space="preserve"> 2021).</w:t>
      </w:r>
    </w:p>
    <w:p w14:paraId="692AE396" w14:textId="278C9B6A" w:rsidR="00351CC5" w:rsidRPr="00370714" w:rsidRDefault="00351CC5" w:rsidP="00370714">
      <w:pPr>
        <w:spacing w:after="0" w:line="360" w:lineRule="auto"/>
        <w:jc w:val="both"/>
        <w:rPr>
          <w:rFonts w:ascii="Arial" w:hAnsi="Arial" w:cs="Arial"/>
          <w:sz w:val="24"/>
          <w:szCs w:val="24"/>
        </w:rPr>
      </w:pPr>
      <w:r w:rsidRPr="00370714">
        <w:rPr>
          <w:rFonts w:ascii="Arial" w:hAnsi="Arial" w:cs="Arial"/>
          <w:sz w:val="24"/>
          <w:szCs w:val="24"/>
        </w:rPr>
        <w:t>The Spot in the Woods Hotel to be able to engage its employees, achiev</w:t>
      </w:r>
      <w:r w:rsidR="00370714">
        <w:rPr>
          <w:rFonts w:ascii="Arial" w:hAnsi="Arial" w:cs="Arial"/>
          <w:sz w:val="24"/>
          <w:szCs w:val="24"/>
        </w:rPr>
        <w:t>e</w:t>
      </w:r>
      <w:r w:rsidRPr="00370714">
        <w:rPr>
          <w:rFonts w:ascii="Arial" w:hAnsi="Arial" w:cs="Arial"/>
          <w:sz w:val="24"/>
          <w:szCs w:val="24"/>
        </w:rPr>
        <w:t xml:space="preserve"> good performance and a healthy culture needs to develop positive psychology, which means working on human values, which is necessary </w:t>
      </w:r>
      <w:r w:rsidR="00370714">
        <w:rPr>
          <w:rFonts w:ascii="Arial" w:hAnsi="Arial" w:cs="Arial"/>
          <w:sz w:val="24"/>
          <w:szCs w:val="24"/>
        </w:rPr>
        <w:t>for</w:t>
      </w:r>
      <w:r w:rsidRPr="00370714">
        <w:rPr>
          <w:rFonts w:ascii="Arial" w:hAnsi="Arial" w:cs="Arial"/>
          <w:sz w:val="24"/>
          <w:szCs w:val="24"/>
        </w:rPr>
        <w:t xml:space="preserve"> </w:t>
      </w:r>
      <w:r w:rsidR="00370714">
        <w:rPr>
          <w:rFonts w:ascii="Arial" w:hAnsi="Arial" w:cs="Arial"/>
          <w:sz w:val="24"/>
          <w:szCs w:val="24"/>
        </w:rPr>
        <w:t xml:space="preserve">an </w:t>
      </w:r>
      <w:r w:rsidRPr="00370714">
        <w:rPr>
          <w:rFonts w:ascii="Arial" w:hAnsi="Arial" w:cs="Arial"/>
          <w:sz w:val="24"/>
          <w:szCs w:val="24"/>
        </w:rPr>
        <w:t>individual's life. Maslow's concept addresses the goal of understanding and separating these differences into hierarchical categories within the corporation</w:t>
      </w:r>
      <w:r w:rsidR="00E96A17" w:rsidRPr="00370714">
        <w:rPr>
          <w:rFonts w:ascii="Arial" w:hAnsi="Arial" w:cs="Arial"/>
          <w:sz w:val="24"/>
          <w:szCs w:val="24"/>
        </w:rPr>
        <w:t>, (</w:t>
      </w:r>
      <w:proofErr w:type="spellStart"/>
      <w:r w:rsidR="00E96A17" w:rsidRPr="00370714">
        <w:rPr>
          <w:rFonts w:ascii="Arial" w:hAnsi="Arial" w:cs="Arial"/>
          <w:color w:val="000000"/>
          <w:sz w:val="24"/>
          <w:szCs w:val="24"/>
          <w:shd w:val="clear" w:color="auto" w:fill="FFFFFF"/>
        </w:rPr>
        <w:t>Verywell</w:t>
      </w:r>
      <w:proofErr w:type="spellEnd"/>
      <w:r w:rsidR="00E96A17" w:rsidRPr="00370714">
        <w:rPr>
          <w:rFonts w:ascii="Arial" w:hAnsi="Arial" w:cs="Arial"/>
          <w:color w:val="000000"/>
          <w:sz w:val="24"/>
          <w:szCs w:val="24"/>
          <w:shd w:val="clear" w:color="auto" w:fill="FFFFFF"/>
        </w:rPr>
        <w:t xml:space="preserve"> Mind</w:t>
      </w:r>
      <w:r w:rsidR="00370714">
        <w:rPr>
          <w:rFonts w:ascii="Arial" w:hAnsi="Arial" w:cs="Arial"/>
          <w:color w:val="000000"/>
          <w:sz w:val="24"/>
          <w:szCs w:val="24"/>
          <w:shd w:val="clear" w:color="auto" w:fill="FFFFFF"/>
        </w:rPr>
        <w:t xml:space="preserve">, </w:t>
      </w:r>
      <w:r w:rsidR="00E96A17" w:rsidRPr="00370714">
        <w:rPr>
          <w:rFonts w:ascii="Arial" w:hAnsi="Arial" w:cs="Arial"/>
          <w:color w:val="000000"/>
          <w:sz w:val="24"/>
          <w:szCs w:val="24"/>
          <w:shd w:val="clear" w:color="auto" w:fill="FFFFFF"/>
        </w:rPr>
        <w:t>2021)</w:t>
      </w:r>
      <w:r w:rsidRPr="00370714">
        <w:rPr>
          <w:rFonts w:ascii="Arial" w:hAnsi="Arial" w:cs="Arial"/>
          <w:sz w:val="24"/>
          <w:szCs w:val="24"/>
        </w:rPr>
        <w:t>.</w:t>
      </w:r>
    </w:p>
    <w:p w14:paraId="7136F7D7" w14:textId="44A282B7" w:rsidR="001018F2" w:rsidRPr="00370714" w:rsidRDefault="001018F2" w:rsidP="00370714">
      <w:pPr>
        <w:spacing w:after="0" w:line="360" w:lineRule="auto"/>
        <w:jc w:val="both"/>
        <w:rPr>
          <w:rFonts w:ascii="Arial" w:hAnsi="Arial" w:cs="Arial"/>
          <w:sz w:val="24"/>
          <w:szCs w:val="24"/>
        </w:rPr>
      </w:pPr>
      <w:r w:rsidRPr="00370714">
        <w:rPr>
          <w:rFonts w:ascii="Arial" w:hAnsi="Arial" w:cs="Arial"/>
          <w:sz w:val="24"/>
          <w:szCs w:val="24"/>
        </w:rPr>
        <w:t>In a professional scope, motivation is one of the most important factors within an organization, as motivated employees show more enthusiasm and creativity, becoming more productive. A healthy work environment is another crucial point, as today many professionals suffer from stress and exhaustion due to excessive tasks, (</w:t>
      </w:r>
      <w:r w:rsidRPr="00370714">
        <w:rPr>
          <w:rFonts w:ascii="Arial" w:hAnsi="Arial" w:cs="Arial"/>
          <w:color w:val="000000"/>
          <w:sz w:val="24"/>
          <w:szCs w:val="24"/>
          <w:shd w:val="clear" w:color="auto" w:fill="FFFFFF"/>
        </w:rPr>
        <w:t>Woodbridge, 2021)</w:t>
      </w:r>
      <w:r w:rsidRPr="00370714">
        <w:rPr>
          <w:rFonts w:ascii="Arial" w:hAnsi="Arial" w:cs="Arial"/>
          <w:sz w:val="24"/>
          <w:szCs w:val="24"/>
        </w:rPr>
        <w:t>.</w:t>
      </w:r>
    </w:p>
    <w:p w14:paraId="044689CD" w14:textId="212122F0" w:rsidR="003409C7" w:rsidRDefault="003409C7" w:rsidP="001018F2">
      <w:pPr>
        <w:spacing w:line="360" w:lineRule="auto"/>
        <w:jc w:val="both"/>
        <w:rPr>
          <w:rFonts w:ascii="Arial" w:hAnsi="Arial" w:cs="Arial"/>
          <w:sz w:val="24"/>
          <w:szCs w:val="24"/>
        </w:rPr>
      </w:pPr>
    </w:p>
    <w:p w14:paraId="0F462423" w14:textId="77777777" w:rsidR="003409C7" w:rsidRDefault="003409C7" w:rsidP="001018F2">
      <w:pPr>
        <w:spacing w:line="360" w:lineRule="auto"/>
        <w:jc w:val="both"/>
        <w:rPr>
          <w:rFonts w:ascii="Arial" w:hAnsi="Arial" w:cs="Arial"/>
          <w:sz w:val="24"/>
          <w:szCs w:val="24"/>
        </w:rPr>
      </w:pPr>
    </w:p>
    <w:p w14:paraId="72F42876" w14:textId="77777777" w:rsidR="001018F2" w:rsidRDefault="001018F2" w:rsidP="001018F2">
      <w:pPr>
        <w:spacing w:line="360" w:lineRule="auto"/>
        <w:jc w:val="both"/>
        <w:rPr>
          <w:rFonts w:ascii="Arial" w:hAnsi="Arial" w:cs="Arial"/>
          <w:b/>
          <w:bCs/>
          <w:sz w:val="24"/>
          <w:szCs w:val="24"/>
        </w:rPr>
      </w:pPr>
      <w:r w:rsidRPr="00BB15D7">
        <w:rPr>
          <w:rFonts w:ascii="Arial" w:hAnsi="Arial" w:cs="Arial"/>
          <w:b/>
          <w:bCs/>
          <w:sz w:val="24"/>
          <w:szCs w:val="24"/>
        </w:rPr>
        <w:t>Maslow</w:t>
      </w:r>
      <w:r>
        <w:rPr>
          <w:rFonts w:ascii="Arial" w:hAnsi="Arial" w:cs="Arial"/>
          <w:b/>
          <w:bCs/>
          <w:sz w:val="24"/>
          <w:szCs w:val="24"/>
        </w:rPr>
        <w:t xml:space="preserve"> Theory </w:t>
      </w:r>
    </w:p>
    <w:p w14:paraId="1BC11EDF" w14:textId="77777777" w:rsidR="001018F2" w:rsidRDefault="001018F2" w:rsidP="00370714">
      <w:pPr>
        <w:spacing w:after="0" w:line="360" w:lineRule="auto"/>
        <w:jc w:val="both"/>
        <w:rPr>
          <w:rFonts w:ascii="Arial" w:hAnsi="Arial" w:cs="Arial"/>
          <w:sz w:val="24"/>
          <w:szCs w:val="24"/>
        </w:rPr>
      </w:pPr>
      <w:r w:rsidRPr="00B55ABA">
        <w:rPr>
          <w:rFonts w:ascii="Arial" w:hAnsi="Arial" w:cs="Arial"/>
          <w:sz w:val="24"/>
          <w:szCs w:val="24"/>
        </w:rPr>
        <w:t>Following Maslow's concept, this hotel can and should motivate employees in this corporation as follows:</w:t>
      </w:r>
    </w:p>
    <w:p w14:paraId="5ACA08FB" w14:textId="77777777" w:rsidR="001018F2" w:rsidRDefault="001018F2" w:rsidP="00370714">
      <w:pPr>
        <w:spacing w:after="0" w:line="360" w:lineRule="auto"/>
        <w:jc w:val="both"/>
        <w:rPr>
          <w:rFonts w:ascii="Arial" w:hAnsi="Arial" w:cs="Arial"/>
          <w:sz w:val="24"/>
          <w:szCs w:val="24"/>
        </w:rPr>
      </w:pPr>
      <w:r w:rsidRPr="002B4312">
        <w:rPr>
          <w:rFonts w:ascii="Arial" w:hAnsi="Arial" w:cs="Arial"/>
          <w:sz w:val="24"/>
          <w:szCs w:val="24"/>
        </w:rPr>
        <w:t>Give the team a purpose, showing the company's mission, including the social part, showing the results of the actions at the end.</w:t>
      </w:r>
    </w:p>
    <w:p w14:paraId="13C77953" w14:textId="77777777" w:rsidR="001018F2" w:rsidRPr="002B4312" w:rsidRDefault="001018F2" w:rsidP="00370714">
      <w:pPr>
        <w:spacing w:after="0" w:line="360" w:lineRule="auto"/>
        <w:jc w:val="both"/>
        <w:rPr>
          <w:rFonts w:ascii="Arial" w:hAnsi="Arial" w:cs="Arial"/>
          <w:sz w:val="24"/>
          <w:szCs w:val="24"/>
        </w:rPr>
      </w:pPr>
      <w:r w:rsidRPr="002B4312">
        <w:rPr>
          <w:rFonts w:ascii="Arial" w:hAnsi="Arial" w:cs="Arial"/>
          <w:sz w:val="24"/>
          <w:szCs w:val="24"/>
        </w:rPr>
        <w:t>Meetings showing achievements and praising the work of your employees or teams.</w:t>
      </w:r>
    </w:p>
    <w:p w14:paraId="66862D75" w14:textId="77777777" w:rsidR="001018F2" w:rsidRDefault="001018F2" w:rsidP="00370714">
      <w:pPr>
        <w:spacing w:after="0" w:line="360" w:lineRule="auto"/>
        <w:jc w:val="both"/>
        <w:rPr>
          <w:rFonts w:ascii="Arial" w:hAnsi="Arial" w:cs="Arial"/>
          <w:sz w:val="24"/>
          <w:szCs w:val="24"/>
        </w:rPr>
      </w:pPr>
      <w:r w:rsidRPr="002B4312">
        <w:rPr>
          <w:rFonts w:ascii="Arial" w:hAnsi="Arial" w:cs="Arial"/>
          <w:sz w:val="24"/>
          <w:szCs w:val="24"/>
        </w:rPr>
        <w:t xml:space="preserve">Spend a little time with </w:t>
      </w:r>
      <w:proofErr w:type="gramStart"/>
      <w:r w:rsidRPr="002B4312">
        <w:rPr>
          <w:rFonts w:ascii="Arial" w:hAnsi="Arial" w:cs="Arial"/>
          <w:sz w:val="24"/>
          <w:szCs w:val="24"/>
        </w:rPr>
        <w:t>each individual</w:t>
      </w:r>
      <w:proofErr w:type="gramEnd"/>
      <w:r w:rsidRPr="002B4312">
        <w:rPr>
          <w:rFonts w:ascii="Arial" w:hAnsi="Arial" w:cs="Arial"/>
          <w:sz w:val="24"/>
          <w:szCs w:val="24"/>
        </w:rPr>
        <w:t>, trying to understand what motivates them or not to embrace the hotel project.</w:t>
      </w:r>
    </w:p>
    <w:p w14:paraId="448AC635" w14:textId="0C6464EE" w:rsidR="001018F2" w:rsidRPr="00691732" w:rsidRDefault="001018F2" w:rsidP="00370714">
      <w:pPr>
        <w:spacing w:after="0" w:line="360" w:lineRule="auto"/>
        <w:jc w:val="both"/>
        <w:rPr>
          <w:rFonts w:ascii="Arial" w:hAnsi="Arial" w:cs="Arial"/>
          <w:sz w:val="24"/>
          <w:szCs w:val="24"/>
        </w:rPr>
      </w:pPr>
      <w:r w:rsidRPr="00691732">
        <w:rPr>
          <w:rFonts w:ascii="Arial" w:hAnsi="Arial" w:cs="Arial"/>
          <w:sz w:val="24"/>
          <w:szCs w:val="24"/>
        </w:rPr>
        <w:lastRenderedPageBreak/>
        <w:t xml:space="preserve">Carry out small challenges, </w:t>
      </w:r>
      <w:r w:rsidR="00370714">
        <w:rPr>
          <w:rFonts w:ascii="Arial" w:hAnsi="Arial" w:cs="Arial"/>
          <w:sz w:val="24"/>
          <w:szCs w:val="24"/>
        </w:rPr>
        <w:t>to alleviate</w:t>
      </w:r>
      <w:r w:rsidRPr="00691732">
        <w:rPr>
          <w:rFonts w:ascii="Arial" w:hAnsi="Arial" w:cs="Arial"/>
          <w:sz w:val="24"/>
          <w:szCs w:val="24"/>
        </w:rPr>
        <w:t xml:space="preserve"> some of the stress at work, not forgetting that there is a bonus for </w:t>
      </w:r>
      <w:r>
        <w:rPr>
          <w:rFonts w:ascii="Arial" w:hAnsi="Arial" w:cs="Arial"/>
          <w:sz w:val="24"/>
          <w:szCs w:val="24"/>
        </w:rPr>
        <w:t>their</w:t>
      </w:r>
      <w:r w:rsidRPr="00691732">
        <w:rPr>
          <w:rFonts w:ascii="Arial" w:hAnsi="Arial" w:cs="Arial"/>
          <w:sz w:val="24"/>
          <w:szCs w:val="24"/>
        </w:rPr>
        <w:t xml:space="preserve"> solution, such as a gift certificate.</w:t>
      </w:r>
    </w:p>
    <w:p w14:paraId="1AE2BDE4" w14:textId="77777777" w:rsidR="001018F2" w:rsidRPr="00691732" w:rsidRDefault="001018F2" w:rsidP="00370714">
      <w:pPr>
        <w:spacing w:after="0" w:line="360" w:lineRule="auto"/>
        <w:jc w:val="both"/>
        <w:rPr>
          <w:rFonts w:ascii="Arial" w:hAnsi="Arial" w:cs="Arial"/>
          <w:sz w:val="24"/>
          <w:szCs w:val="24"/>
        </w:rPr>
      </w:pPr>
      <w:r w:rsidRPr="00691732">
        <w:rPr>
          <w:rFonts w:ascii="Arial" w:hAnsi="Arial" w:cs="Arial"/>
          <w:sz w:val="24"/>
          <w:szCs w:val="24"/>
        </w:rPr>
        <w:t>Investing in internal courses for improvement, which is also an asset for the company to have employees trained in the highlighted area.</w:t>
      </w:r>
    </w:p>
    <w:p w14:paraId="079B971E" w14:textId="75B36DAF" w:rsidR="001018F2" w:rsidRDefault="001018F2" w:rsidP="00370714">
      <w:pPr>
        <w:spacing w:after="0" w:line="360" w:lineRule="auto"/>
        <w:jc w:val="both"/>
        <w:rPr>
          <w:rFonts w:ascii="Arial" w:hAnsi="Arial" w:cs="Arial"/>
          <w:sz w:val="24"/>
          <w:szCs w:val="24"/>
        </w:rPr>
      </w:pPr>
      <w:r w:rsidRPr="00691732">
        <w:rPr>
          <w:rFonts w:ascii="Arial" w:hAnsi="Arial" w:cs="Arial"/>
          <w:sz w:val="24"/>
          <w:szCs w:val="24"/>
        </w:rPr>
        <w:t xml:space="preserve">Create a partnership with other organizations, such as restaurants, gyms, </w:t>
      </w:r>
      <w:r w:rsidR="00370714">
        <w:rPr>
          <w:rFonts w:ascii="Arial" w:hAnsi="Arial" w:cs="Arial"/>
          <w:sz w:val="24"/>
          <w:szCs w:val="24"/>
        </w:rPr>
        <w:t>to offer discounts to employees, thus creating employee satisfaction, and simultaneously obtaining</w:t>
      </w:r>
      <w:r w:rsidRPr="00691732">
        <w:rPr>
          <w:rFonts w:ascii="Arial" w:hAnsi="Arial" w:cs="Arial"/>
          <w:sz w:val="24"/>
          <w:szCs w:val="24"/>
        </w:rPr>
        <w:t xml:space="preserve"> a possible revenue, </w:t>
      </w:r>
      <w:proofErr w:type="gramStart"/>
      <w:r w:rsidRPr="00691732">
        <w:rPr>
          <w:rFonts w:ascii="Arial" w:hAnsi="Arial" w:cs="Arial"/>
          <w:sz w:val="24"/>
          <w:szCs w:val="24"/>
        </w:rPr>
        <w:t>attracting</w:t>
      </w:r>
      <w:proofErr w:type="gramEnd"/>
      <w:r w:rsidRPr="00691732">
        <w:rPr>
          <w:rFonts w:ascii="Arial" w:hAnsi="Arial" w:cs="Arial"/>
          <w:sz w:val="24"/>
          <w:szCs w:val="24"/>
        </w:rPr>
        <w:t xml:space="preserve"> and retaining more customers.</w:t>
      </w:r>
    </w:p>
    <w:p w14:paraId="44B34374" w14:textId="36237B01" w:rsidR="003409C7" w:rsidRDefault="001018F2" w:rsidP="00370714">
      <w:pPr>
        <w:spacing w:after="0" w:line="360" w:lineRule="auto"/>
        <w:jc w:val="both"/>
        <w:rPr>
          <w:rFonts w:ascii="Arial" w:hAnsi="Arial" w:cs="Arial"/>
          <w:sz w:val="24"/>
          <w:szCs w:val="24"/>
        </w:rPr>
      </w:pPr>
      <w:r w:rsidRPr="005438A5">
        <w:rPr>
          <w:rFonts w:ascii="Arial" w:hAnsi="Arial" w:cs="Arial"/>
          <w:sz w:val="24"/>
          <w:szCs w:val="24"/>
        </w:rPr>
        <w:t>Promote weekly meetings at the company itself, offering a pleasant and relaxed environment, simply to relax and have coffee, or just offering symbolic prizes, as relaxed environments make the employee enjoy working in this organization</w:t>
      </w:r>
      <w:r w:rsidRPr="00DE6E92">
        <w:rPr>
          <w:rFonts w:ascii="Arial" w:hAnsi="Arial" w:cs="Arial"/>
          <w:sz w:val="24"/>
          <w:szCs w:val="24"/>
        </w:rPr>
        <w:t>, (</w:t>
      </w:r>
      <w:r w:rsidR="00DE6E92">
        <w:rPr>
          <w:rFonts w:ascii="Arial" w:hAnsi="Arial" w:cs="Arial"/>
          <w:sz w:val="24"/>
          <w:szCs w:val="24"/>
        </w:rPr>
        <w:t xml:space="preserve">Study, </w:t>
      </w:r>
      <w:r w:rsidRPr="00DE6E92">
        <w:rPr>
          <w:rFonts w:ascii="Arial" w:hAnsi="Arial" w:cs="Arial"/>
          <w:sz w:val="24"/>
          <w:szCs w:val="24"/>
        </w:rPr>
        <w:t>2021).</w:t>
      </w:r>
    </w:p>
    <w:p w14:paraId="0A6A2D1F" w14:textId="2651B809" w:rsidR="00370714" w:rsidRDefault="00370714" w:rsidP="00370714">
      <w:pPr>
        <w:spacing w:after="0" w:line="360" w:lineRule="auto"/>
        <w:jc w:val="both"/>
        <w:rPr>
          <w:rFonts w:ascii="Arial" w:hAnsi="Arial" w:cs="Arial"/>
          <w:sz w:val="24"/>
          <w:szCs w:val="24"/>
        </w:rPr>
      </w:pPr>
    </w:p>
    <w:p w14:paraId="280DE678" w14:textId="77777777" w:rsidR="00370714" w:rsidRPr="00370714" w:rsidRDefault="00370714" w:rsidP="00370714">
      <w:pPr>
        <w:spacing w:after="0" w:line="360" w:lineRule="auto"/>
        <w:jc w:val="both"/>
        <w:rPr>
          <w:rFonts w:ascii="Arial" w:hAnsi="Arial" w:cs="Arial"/>
          <w:sz w:val="24"/>
          <w:szCs w:val="24"/>
        </w:rPr>
      </w:pPr>
    </w:p>
    <w:p w14:paraId="19419857" w14:textId="77777777" w:rsidR="001018F2" w:rsidRPr="005D3352" w:rsidRDefault="001018F2" w:rsidP="001018F2">
      <w:pPr>
        <w:spacing w:line="360" w:lineRule="auto"/>
        <w:jc w:val="both"/>
        <w:rPr>
          <w:rFonts w:ascii="Arial" w:hAnsi="Arial" w:cs="Arial"/>
          <w:b/>
          <w:bCs/>
          <w:sz w:val="24"/>
          <w:szCs w:val="24"/>
        </w:rPr>
      </w:pPr>
      <w:r w:rsidRPr="005D3352">
        <w:rPr>
          <w:rFonts w:ascii="Arial" w:hAnsi="Arial" w:cs="Arial"/>
          <w:b/>
          <w:bCs/>
          <w:sz w:val="24"/>
          <w:szCs w:val="24"/>
        </w:rPr>
        <w:t>Mental Health and wellbeing</w:t>
      </w:r>
    </w:p>
    <w:p w14:paraId="047DFE3A" w14:textId="57119BC8" w:rsidR="001018F2" w:rsidRPr="00370714" w:rsidRDefault="001018F2" w:rsidP="00370714">
      <w:pPr>
        <w:spacing w:after="0" w:line="360" w:lineRule="auto"/>
        <w:jc w:val="both"/>
        <w:rPr>
          <w:rFonts w:ascii="Arial" w:hAnsi="Arial" w:cs="Arial"/>
          <w:color w:val="000000"/>
          <w:sz w:val="24"/>
          <w:szCs w:val="24"/>
          <w:shd w:val="clear" w:color="auto" w:fill="FFFFFF"/>
        </w:rPr>
      </w:pPr>
      <w:r w:rsidRPr="00370714">
        <w:rPr>
          <w:rFonts w:ascii="Arial" w:hAnsi="Arial" w:cs="Arial"/>
          <w:sz w:val="24"/>
          <w:szCs w:val="24"/>
        </w:rPr>
        <w:t>According to the analysis of data from the UK Household Longitudinal Study (UKHLS), it tracked changes in the degrees of mental pain during the pandemic. Suggesting that the extent of adults aged 18 and over</w:t>
      </w:r>
      <w:r w:rsidR="00370714">
        <w:rPr>
          <w:rFonts w:ascii="Arial" w:hAnsi="Arial" w:cs="Arial"/>
          <w:sz w:val="24"/>
          <w:szCs w:val="24"/>
        </w:rPr>
        <w:t>-</w:t>
      </w:r>
      <w:r w:rsidRPr="00370714">
        <w:rPr>
          <w:rFonts w:ascii="Arial" w:hAnsi="Arial" w:cs="Arial"/>
          <w:sz w:val="24"/>
          <w:szCs w:val="24"/>
        </w:rPr>
        <w:t>reporting a clinically critical degree of psychological distress increased from 20.8% in 2019 to 29.5% in April 2020, falling again to 21.3% in September 2020, (</w:t>
      </w:r>
      <w:r w:rsidRPr="00370714">
        <w:rPr>
          <w:rFonts w:ascii="Arial" w:hAnsi="Arial" w:cs="Arial"/>
          <w:color w:val="000000"/>
          <w:sz w:val="24"/>
          <w:szCs w:val="24"/>
          <w:shd w:val="clear" w:color="auto" w:fill="FFFFFF"/>
        </w:rPr>
        <w:t>GOV.UK</w:t>
      </w:r>
      <w:r w:rsidR="00370714">
        <w:rPr>
          <w:rFonts w:ascii="Arial" w:hAnsi="Arial" w:cs="Arial"/>
          <w:color w:val="000000"/>
          <w:sz w:val="24"/>
          <w:szCs w:val="24"/>
          <w:shd w:val="clear" w:color="auto" w:fill="FFFFFF"/>
        </w:rPr>
        <w:t>,</w:t>
      </w:r>
      <w:r w:rsidRPr="00370714">
        <w:rPr>
          <w:rFonts w:ascii="Arial" w:hAnsi="Arial" w:cs="Arial"/>
          <w:color w:val="000000"/>
          <w:sz w:val="24"/>
          <w:szCs w:val="24"/>
          <w:shd w:val="clear" w:color="auto" w:fill="FFFFFF"/>
        </w:rPr>
        <w:t xml:space="preserve"> 2021</w:t>
      </w:r>
      <w:r w:rsidRPr="00370714">
        <w:rPr>
          <w:rFonts w:ascii="Arial" w:hAnsi="Arial" w:cs="Arial"/>
          <w:sz w:val="24"/>
          <w:szCs w:val="24"/>
        </w:rPr>
        <w:t>)</w:t>
      </w:r>
      <w:r w:rsidRPr="00370714">
        <w:rPr>
          <w:rFonts w:ascii="Arial" w:hAnsi="Arial" w:cs="Arial"/>
          <w:color w:val="000000"/>
          <w:sz w:val="24"/>
          <w:szCs w:val="24"/>
          <w:shd w:val="clear" w:color="auto" w:fill="FFFFFF"/>
        </w:rPr>
        <w:t>.</w:t>
      </w:r>
    </w:p>
    <w:p w14:paraId="31E3F9BE" w14:textId="56697351" w:rsidR="00FC3590" w:rsidRPr="00370714" w:rsidRDefault="00370714" w:rsidP="00370714">
      <w:pPr>
        <w:spacing w:after="0" w:line="360" w:lineRule="auto"/>
        <w:jc w:val="both"/>
        <w:rPr>
          <w:rFonts w:ascii="Arial" w:hAnsi="Arial" w:cs="Arial"/>
          <w:sz w:val="24"/>
          <w:szCs w:val="24"/>
        </w:rPr>
      </w:pPr>
      <w:r>
        <w:rPr>
          <w:rFonts w:ascii="Arial" w:hAnsi="Arial" w:cs="Arial"/>
          <w:sz w:val="24"/>
          <w:szCs w:val="24"/>
        </w:rPr>
        <w:t>This Hotel needs</w:t>
      </w:r>
      <w:r w:rsidR="00FC3590" w:rsidRPr="00370714">
        <w:rPr>
          <w:rFonts w:ascii="Arial" w:hAnsi="Arial" w:cs="Arial"/>
          <w:sz w:val="24"/>
          <w:szCs w:val="24"/>
        </w:rPr>
        <w:t xml:space="preserve"> to create occupational health programs, consisting of a subsequent improvement in the employees' commitment to the company, increasing the rate of productivity, reducing stress, generating an affinity with Employer Branding, thus creating good organizational culture, (</w:t>
      </w:r>
      <w:r w:rsidR="00FC3590" w:rsidRPr="00370714">
        <w:rPr>
          <w:rFonts w:ascii="Arial" w:hAnsi="Arial" w:cs="Arial"/>
          <w:color w:val="000000"/>
          <w:sz w:val="24"/>
          <w:szCs w:val="24"/>
          <w:shd w:val="clear" w:color="auto" w:fill="FFFFFF"/>
        </w:rPr>
        <w:t>CIPD</w:t>
      </w:r>
      <w:r>
        <w:rPr>
          <w:rFonts w:ascii="Arial" w:hAnsi="Arial" w:cs="Arial"/>
          <w:color w:val="000000"/>
          <w:sz w:val="24"/>
          <w:szCs w:val="24"/>
          <w:shd w:val="clear" w:color="auto" w:fill="FFFFFF"/>
        </w:rPr>
        <w:t>,</w:t>
      </w:r>
      <w:r w:rsidR="00FC3590" w:rsidRPr="00370714">
        <w:rPr>
          <w:rFonts w:ascii="Arial" w:hAnsi="Arial" w:cs="Arial"/>
          <w:color w:val="000000"/>
          <w:sz w:val="24"/>
          <w:szCs w:val="24"/>
          <w:shd w:val="clear" w:color="auto" w:fill="FFFFFF"/>
        </w:rPr>
        <w:t xml:space="preserve"> 2021</w:t>
      </w:r>
      <w:r w:rsidR="00FC3590" w:rsidRPr="00370714">
        <w:rPr>
          <w:rFonts w:ascii="Arial" w:hAnsi="Arial" w:cs="Arial"/>
          <w:sz w:val="24"/>
          <w:szCs w:val="24"/>
        </w:rPr>
        <w:t>).</w:t>
      </w:r>
    </w:p>
    <w:p w14:paraId="597EB16C" w14:textId="28EC908F" w:rsidR="003409C7" w:rsidRPr="00370714" w:rsidRDefault="00E32A26" w:rsidP="00370714">
      <w:pPr>
        <w:spacing w:after="0" w:line="360" w:lineRule="auto"/>
        <w:jc w:val="both"/>
        <w:rPr>
          <w:rFonts w:ascii="Arial" w:hAnsi="Arial" w:cs="Arial"/>
          <w:sz w:val="24"/>
          <w:szCs w:val="24"/>
        </w:rPr>
      </w:pPr>
      <w:r w:rsidRPr="00370714">
        <w:rPr>
          <w:rFonts w:ascii="Arial" w:hAnsi="Arial" w:cs="Arial"/>
          <w:sz w:val="24"/>
          <w:szCs w:val="24"/>
        </w:rPr>
        <w:t>A simple and low-cost way would be to organize an occupational health program, evaluating and diagnosing the health and healthy habits of the company, which programs already exist in the hotel, its absenteeism rate, employees' habits such as their eating habits, physical activities, motivation tests, feedbacks, including health insurance coverage. For the program to work, it is necessary to know the personal tastes and interests of employees, creating goals. We could use the SMART segment, creating questionnaires, to check the percentage of the team's anxiety level, (</w:t>
      </w:r>
      <w:r w:rsidRPr="00370714">
        <w:rPr>
          <w:rFonts w:ascii="Arial" w:hAnsi="Arial" w:cs="Arial"/>
          <w:color w:val="000000"/>
          <w:sz w:val="24"/>
          <w:szCs w:val="24"/>
          <w:shd w:val="clear" w:color="auto" w:fill="FFFFFF"/>
        </w:rPr>
        <w:t>Health and Safety Authority</w:t>
      </w:r>
      <w:r w:rsidR="00370714">
        <w:rPr>
          <w:rFonts w:ascii="Arial" w:hAnsi="Arial" w:cs="Arial"/>
          <w:color w:val="000000"/>
          <w:sz w:val="24"/>
          <w:szCs w:val="24"/>
          <w:shd w:val="clear" w:color="auto" w:fill="FFFFFF"/>
        </w:rPr>
        <w:t>,</w:t>
      </w:r>
      <w:r w:rsidRPr="00370714">
        <w:rPr>
          <w:rFonts w:ascii="Arial" w:hAnsi="Arial" w:cs="Arial"/>
          <w:color w:val="000000"/>
          <w:sz w:val="24"/>
          <w:szCs w:val="24"/>
          <w:shd w:val="clear" w:color="auto" w:fill="FFFFFF"/>
        </w:rPr>
        <w:t xml:space="preserve"> 2021</w:t>
      </w:r>
      <w:r w:rsidRPr="00370714">
        <w:rPr>
          <w:rFonts w:ascii="Arial" w:hAnsi="Arial" w:cs="Arial"/>
          <w:sz w:val="24"/>
          <w:szCs w:val="24"/>
        </w:rPr>
        <w:t>).</w:t>
      </w:r>
    </w:p>
    <w:p w14:paraId="22D013D4" w14:textId="77777777" w:rsidR="003409C7" w:rsidRPr="00370714" w:rsidRDefault="003409C7" w:rsidP="00370714">
      <w:pPr>
        <w:spacing w:after="0" w:line="360" w:lineRule="auto"/>
        <w:jc w:val="both"/>
        <w:rPr>
          <w:rFonts w:ascii="Arial" w:hAnsi="Arial" w:cs="Arial"/>
          <w:sz w:val="24"/>
          <w:szCs w:val="24"/>
        </w:rPr>
      </w:pPr>
    </w:p>
    <w:p w14:paraId="187208AD" w14:textId="6572DF64" w:rsidR="00597B05" w:rsidRDefault="00732706" w:rsidP="00370714">
      <w:pPr>
        <w:spacing w:after="0" w:line="360" w:lineRule="auto"/>
        <w:jc w:val="both"/>
        <w:rPr>
          <w:rFonts w:ascii="Arial" w:hAnsi="Arial" w:cs="Arial"/>
          <w:sz w:val="24"/>
          <w:szCs w:val="24"/>
        </w:rPr>
      </w:pPr>
      <w:r w:rsidRPr="00370714">
        <w:rPr>
          <w:rFonts w:ascii="Arial" w:hAnsi="Arial" w:cs="Arial"/>
          <w:sz w:val="24"/>
          <w:szCs w:val="24"/>
        </w:rPr>
        <w:lastRenderedPageBreak/>
        <w:t xml:space="preserve">To achieve the desired goals, it is necessary to carry out initiatives such as offering small breaks to break routines, providing fresh fruit, offering discounts at gyms, providing psychological help, promoting sporting events at the weekend. Finally, the importance of feedback on the creation of the program, creating a motivation test at work, and periodically done, </w:t>
      </w:r>
      <w:r w:rsidR="00370714" w:rsidRPr="00370714">
        <w:rPr>
          <w:rFonts w:ascii="Arial" w:hAnsi="Arial" w:cs="Arial"/>
          <w:sz w:val="24"/>
          <w:szCs w:val="24"/>
        </w:rPr>
        <w:t>analy</w:t>
      </w:r>
      <w:r w:rsidR="00370714">
        <w:rPr>
          <w:rFonts w:ascii="Arial" w:hAnsi="Arial" w:cs="Arial"/>
          <w:sz w:val="24"/>
          <w:szCs w:val="24"/>
        </w:rPr>
        <w:t>s</w:t>
      </w:r>
      <w:r w:rsidR="00370714" w:rsidRPr="00370714">
        <w:rPr>
          <w:rFonts w:ascii="Arial" w:hAnsi="Arial" w:cs="Arial"/>
          <w:sz w:val="24"/>
          <w:szCs w:val="24"/>
        </w:rPr>
        <w:t>ing</w:t>
      </w:r>
      <w:r w:rsidRPr="00370714">
        <w:rPr>
          <w:rFonts w:ascii="Arial" w:hAnsi="Arial" w:cs="Arial"/>
          <w:sz w:val="24"/>
          <w:szCs w:val="24"/>
        </w:rPr>
        <w:t xml:space="preserve"> the results, is important to communicate them to the entire hotel staff, as it is a way for employees to feel </w:t>
      </w:r>
      <w:r w:rsidR="00370714">
        <w:rPr>
          <w:rFonts w:ascii="Arial" w:hAnsi="Arial" w:cs="Arial"/>
          <w:sz w:val="24"/>
          <w:szCs w:val="24"/>
        </w:rPr>
        <w:t xml:space="preserve">a </w:t>
      </w:r>
      <w:r w:rsidRPr="00370714">
        <w:rPr>
          <w:rFonts w:ascii="Arial" w:hAnsi="Arial" w:cs="Arial"/>
          <w:sz w:val="24"/>
          <w:szCs w:val="24"/>
        </w:rPr>
        <w:t>part integral part of the organization, increasing individual and group productivity, (</w:t>
      </w:r>
      <w:proofErr w:type="spellStart"/>
      <w:r w:rsidRPr="00370714">
        <w:rPr>
          <w:rFonts w:ascii="Arial" w:hAnsi="Arial" w:cs="Arial"/>
          <w:color w:val="000000"/>
          <w:sz w:val="24"/>
          <w:szCs w:val="24"/>
          <w:shd w:val="clear" w:color="auto" w:fill="FFFFFF"/>
        </w:rPr>
        <w:t>PositivePsychology</w:t>
      </w:r>
      <w:proofErr w:type="spellEnd"/>
      <w:r w:rsidR="00370714">
        <w:rPr>
          <w:rFonts w:ascii="Arial" w:hAnsi="Arial" w:cs="Arial"/>
          <w:color w:val="000000"/>
          <w:sz w:val="24"/>
          <w:szCs w:val="24"/>
          <w:shd w:val="clear" w:color="auto" w:fill="FFFFFF"/>
        </w:rPr>
        <w:t xml:space="preserve">, </w:t>
      </w:r>
      <w:r w:rsidRPr="00370714">
        <w:rPr>
          <w:rFonts w:ascii="Arial" w:hAnsi="Arial" w:cs="Arial"/>
          <w:color w:val="000000"/>
          <w:sz w:val="24"/>
          <w:szCs w:val="24"/>
          <w:shd w:val="clear" w:color="auto" w:fill="FFFFFF"/>
        </w:rPr>
        <w:t>2021</w:t>
      </w:r>
      <w:r w:rsidRPr="00370714">
        <w:rPr>
          <w:rFonts w:ascii="Arial" w:hAnsi="Arial" w:cs="Arial"/>
          <w:sz w:val="24"/>
          <w:szCs w:val="24"/>
        </w:rPr>
        <w:t>).</w:t>
      </w:r>
    </w:p>
    <w:p w14:paraId="129E8741" w14:textId="66B7884D" w:rsidR="00370714" w:rsidRDefault="00370714" w:rsidP="00370714">
      <w:pPr>
        <w:spacing w:after="0" w:line="360" w:lineRule="auto"/>
        <w:jc w:val="both"/>
        <w:rPr>
          <w:rFonts w:ascii="Arial" w:hAnsi="Arial" w:cs="Arial"/>
          <w:sz w:val="24"/>
          <w:szCs w:val="24"/>
        </w:rPr>
      </w:pPr>
    </w:p>
    <w:p w14:paraId="29F4F1F4" w14:textId="77777777" w:rsidR="00370714" w:rsidRPr="00370714" w:rsidRDefault="00370714" w:rsidP="00370714">
      <w:pPr>
        <w:spacing w:after="0" w:line="360" w:lineRule="auto"/>
        <w:jc w:val="both"/>
        <w:rPr>
          <w:rFonts w:ascii="Arial" w:hAnsi="Arial" w:cs="Arial"/>
          <w:sz w:val="24"/>
          <w:szCs w:val="24"/>
        </w:rPr>
      </w:pPr>
    </w:p>
    <w:p w14:paraId="5E3B91EC" w14:textId="26B8BE87" w:rsidR="001018F2" w:rsidRDefault="001018F2" w:rsidP="001018F2">
      <w:pPr>
        <w:spacing w:line="360" w:lineRule="auto"/>
        <w:jc w:val="both"/>
        <w:rPr>
          <w:rFonts w:ascii="Arial" w:hAnsi="Arial" w:cs="Arial"/>
          <w:b/>
          <w:bCs/>
          <w:sz w:val="24"/>
          <w:szCs w:val="24"/>
        </w:rPr>
      </w:pPr>
      <w:r>
        <w:rPr>
          <w:rFonts w:ascii="Arial" w:hAnsi="Arial" w:cs="Arial"/>
          <w:b/>
          <w:bCs/>
          <w:sz w:val="24"/>
          <w:szCs w:val="24"/>
        </w:rPr>
        <w:t>Evaluation and Conclusion</w:t>
      </w:r>
    </w:p>
    <w:p w14:paraId="18858316" w14:textId="5502A11B" w:rsidR="002F7A05" w:rsidRDefault="002F7A05" w:rsidP="00370714">
      <w:pPr>
        <w:spacing w:after="0" w:line="360" w:lineRule="auto"/>
        <w:jc w:val="both"/>
        <w:rPr>
          <w:rFonts w:ascii="Arial" w:hAnsi="Arial" w:cs="Arial"/>
          <w:sz w:val="24"/>
          <w:szCs w:val="24"/>
        </w:rPr>
      </w:pPr>
    </w:p>
    <w:p w14:paraId="60EB78E6" w14:textId="0EB3EE7B" w:rsidR="002F7A05" w:rsidRDefault="002F7A05" w:rsidP="00370714">
      <w:pPr>
        <w:spacing w:after="0" w:line="360" w:lineRule="auto"/>
        <w:jc w:val="both"/>
        <w:rPr>
          <w:rFonts w:ascii="Arial" w:hAnsi="Arial" w:cs="Arial"/>
          <w:sz w:val="24"/>
          <w:szCs w:val="24"/>
        </w:rPr>
      </w:pPr>
      <w:r w:rsidRPr="002F7A05">
        <w:rPr>
          <w:rFonts w:ascii="Arial" w:hAnsi="Arial" w:cs="Arial"/>
          <w:sz w:val="24"/>
          <w:szCs w:val="24"/>
        </w:rPr>
        <w:t xml:space="preserve">In conclusion, retaining talent is necessary for the survival of this company, especially today, with so much competition surrounding it. Employees considered talented are more productive and embrace the organizational culture with greater emphasis. Currently, worker health is an increasingly relevant area within an organism. By creating specific corporate wellness-type programs, improvements in working conditions are obtained, in addition to the fact that employees feel satisfied with the initiatives, increasing individual and group productivity. This study also highlighted the importance of continuous work on human values, such as motivation and a healthy environment within the corporation, being the foundation for resolving internal conflicts, creating commitment and productivity of the employee or team, at the end of the day. Professional recognition </w:t>
      </w:r>
      <w:proofErr w:type="gramStart"/>
      <w:r w:rsidRPr="002F7A05">
        <w:rPr>
          <w:rFonts w:ascii="Arial" w:hAnsi="Arial" w:cs="Arial"/>
          <w:sz w:val="24"/>
          <w:szCs w:val="24"/>
        </w:rPr>
        <w:t>and also</w:t>
      </w:r>
      <w:proofErr w:type="gramEnd"/>
      <w:r w:rsidRPr="002F7A05">
        <w:rPr>
          <w:rFonts w:ascii="Arial" w:hAnsi="Arial" w:cs="Arial"/>
          <w:sz w:val="24"/>
          <w:szCs w:val="24"/>
        </w:rPr>
        <w:t xml:space="preserve"> an incentive for both the employee and the entire team, creating bonds between colleagues, and extra motivation to continue, showing those who are just starting that it is worth investing in this company. Much remains to be done, but with perseverance</w:t>
      </w:r>
      <w:r w:rsidR="00370714">
        <w:rPr>
          <w:rFonts w:ascii="Arial" w:hAnsi="Arial" w:cs="Arial"/>
          <w:sz w:val="24"/>
          <w:szCs w:val="24"/>
        </w:rPr>
        <w:t>,</w:t>
      </w:r>
      <w:r w:rsidRPr="002F7A05">
        <w:rPr>
          <w:rFonts w:ascii="Arial" w:hAnsi="Arial" w:cs="Arial"/>
          <w:sz w:val="24"/>
          <w:szCs w:val="24"/>
        </w:rPr>
        <w:t xml:space="preserve"> everything is achieved.</w:t>
      </w:r>
    </w:p>
    <w:p w14:paraId="3F9EAA16" w14:textId="77777777" w:rsidR="001018F2" w:rsidRPr="006809F0" w:rsidRDefault="001018F2" w:rsidP="00370714">
      <w:pPr>
        <w:spacing w:after="0" w:line="360" w:lineRule="auto"/>
        <w:jc w:val="both"/>
        <w:rPr>
          <w:rFonts w:ascii="Arial" w:hAnsi="Arial" w:cs="Arial"/>
          <w:sz w:val="24"/>
          <w:szCs w:val="24"/>
        </w:rPr>
      </w:pPr>
    </w:p>
    <w:p w14:paraId="30E0C08A" w14:textId="2C2F9A53" w:rsidR="00597B05" w:rsidRDefault="00597B05" w:rsidP="00370714">
      <w:pPr>
        <w:spacing w:after="0" w:line="360" w:lineRule="auto"/>
        <w:jc w:val="both"/>
        <w:rPr>
          <w:rFonts w:ascii="Arial" w:hAnsi="Arial" w:cs="Arial"/>
          <w:b/>
          <w:bCs/>
          <w:sz w:val="24"/>
          <w:szCs w:val="24"/>
        </w:rPr>
      </w:pPr>
    </w:p>
    <w:p w14:paraId="39402C2F" w14:textId="6DEBCC3B" w:rsidR="003409C7" w:rsidRDefault="003409C7" w:rsidP="00370714">
      <w:pPr>
        <w:spacing w:after="0" w:line="360" w:lineRule="auto"/>
        <w:jc w:val="both"/>
        <w:rPr>
          <w:rFonts w:ascii="Arial" w:hAnsi="Arial" w:cs="Arial"/>
          <w:b/>
          <w:bCs/>
          <w:sz w:val="24"/>
          <w:szCs w:val="24"/>
        </w:rPr>
      </w:pPr>
    </w:p>
    <w:p w14:paraId="0A06E661" w14:textId="45C0BCED" w:rsidR="003409C7" w:rsidRDefault="003409C7" w:rsidP="00370714">
      <w:pPr>
        <w:spacing w:after="0" w:line="360" w:lineRule="auto"/>
        <w:jc w:val="both"/>
        <w:rPr>
          <w:rFonts w:ascii="Arial" w:hAnsi="Arial" w:cs="Arial"/>
          <w:b/>
          <w:bCs/>
          <w:sz w:val="24"/>
          <w:szCs w:val="24"/>
        </w:rPr>
      </w:pPr>
    </w:p>
    <w:p w14:paraId="0E1CB7F4" w14:textId="7EC9B5AC" w:rsidR="003409C7" w:rsidRDefault="003409C7" w:rsidP="00370714">
      <w:pPr>
        <w:spacing w:after="0" w:line="360" w:lineRule="auto"/>
        <w:jc w:val="both"/>
        <w:rPr>
          <w:rFonts w:ascii="Arial" w:hAnsi="Arial" w:cs="Arial"/>
          <w:b/>
          <w:bCs/>
          <w:sz w:val="24"/>
          <w:szCs w:val="24"/>
        </w:rPr>
      </w:pPr>
    </w:p>
    <w:p w14:paraId="1B4B83DE" w14:textId="3B0EA335" w:rsidR="003409C7" w:rsidRDefault="003409C7" w:rsidP="00370714">
      <w:pPr>
        <w:spacing w:after="0" w:line="360" w:lineRule="auto"/>
        <w:jc w:val="both"/>
        <w:rPr>
          <w:rFonts w:ascii="Arial" w:hAnsi="Arial" w:cs="Arial"/>
          <w:b/>
          <w:bCs/>
          <w:sz w:val="24"/>
          <w:szCs w:val="24"/>
        </w:rPr>
      </w:pPr>
    </w:p>
    <w:p w14:paraId="3B97EDA3" w14:textId="4E8467B2" w:rsidR="003409C7" w:rsidRDefault="003409C7" w:rsidP="00370714">
      <w:pPr>
        <w:spacing w:after="0" w:line="360" w:lineRule="auto"/>
        <w:jc w:val="both"/>
        <w:rPr>
          <w:rFonts w:ascii="Arial" w:hAnsi="Arial" w:cs="Arial"/>
          <w:b/>
          <w:bCs/>
          <w:sz w:val="24"/>
          <w:szCs w:val="24"/>
        </w:rPr>
      </w:pPr>
    </w:p>
    <w:p w14:paraId="488AFD91" w14:textId="77777777" w:rsidR="003409C7" w:rsidRDefault="003409C7" w:rsidP="001018F2">
      <w:pPr>
        <w:spacing w:line="360" w:lineRule="auto"/>
        <w:jc w:val="both"/>
        <w:rPr>
          <w:rFonts w:ascii="Arial" w:hAnsi="Arial" w:cs="Arial"/>
          <w:b/>
          <w:bCs/>
          <w:sz w:val="24"/>
          <w:szCs w:val="24"/>
        </w:rPr>
      </w:pPr>
    </w:p>
    <w:p w14:paraId="7F86E2C7" w14:textId="77777777" w:rsidR="00597B05" w:rsidRDefault="00597B05" w:rsidP="001018F2">
      <w:pPr>
        <w:spacing w:line="360" w:lineRule="auto"/>
        <w:jc w:val="both"/>
        <w:rPr>
          <w:rFonts w:ascii="Arial" w:hAnsi="Arial" w:cs="Arial"/>
          <w:b/>
          <w:bCs/>
          <w:sz w:val="24"/>
          <w:szCs w:val="24"/>
        </w:rPr>
      </w:pPr>
    </w:p>
    <w:p w14:paraId="2B3076F3" w14:textId="794F491E" w:rsidR="001018F2" w:rsidRDefault="001018F2" w:rsidP="001018F2">
      <w:pPr>
        <w:spacing w:line="360" w:lineRule="auto"/>
        <w:jc w:val="both"/>
        <w:rPr>
          <w:rFonts w:ascii="Arial" w:hAnsi="Arial" w:cs="Arial"/>
          <w:b/>
          <w:bCs/>
          <w:sz w:val="24"/>
          <w:szCs w:val="24"/>
        </w:rPr>
      </w:pPr>
      <w:r>
        <w:rPr>
          <w:rFonts w:ascii="Arial" w:hAnsi="Arial" w:cs="Arial"/>
          <w:b/>
          <w:bCs/>
          <w:sz w:val="24"/>
          <w:szCs w:val="24"/>
        </w:rPr>
        <w:t>References</w:t>
      </w:r>
      <w:r w:rsidR="00A24DBA">
        <w:rPr>
          <w:rFonts w:ascii="Arial" w:hAnsi="Arial" w:cs="Arial"/>
          <w:b/>
          <w:bCs/>
          <w:sz w:val="24"/>
          <w:szCs w:val="24"/>
        </w:rPr>
        <w:t>:</w:t>
      </w:r>
    </w:p>
    <w:p w14:paraId="7D501E71" w14:textId="7403FEDD" w:rsidR="001018F2" w:rsidRDefault="001018F2" w:rsidP="00370714">
      <w:pPr>
        <w:spacing w:after="0" w:line="360" w:lineRule="auto"/>
        <w:jc w:val="both"/>
        <w:rPr>
          <w:rFonts w:ascii="Open Sans" w:hAnsi="Open Sans" w:cs="Open Sans"/>
          <w:color w:val="000000"/>
          <w:sz w:val="20"/>
          <w:szCs w:val="20"/>
          <w:shd w:val="clear" w:color="auto" w:fill="FFFFFF"/>
        </w:rPr>
      </w:pPr>
    </w:p>
    <w:p w14:paraId="676BAD72" w14:textId="79700FF2" w:rsidR="000160C9" w:rsidRDefault="000160C9" w:rsidP="000160C9">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Advertiser and Times. 2021. </w:t>
      </w:r>
      <w:r>
        <w:rPr>
          <w:rFonts w:ascii="Open Sans" w:hAnsi="Open Sans" w:cs="Open Sans"/>
          <w:i/>
          <w:iCs/>
          <w:color w:val="000000"/>
          <w:sz w:val="20"/>
          <w:szCs w:val="20"/>
          <w:shd w:val="clear" w:color="auto" w:fill="FFFFFF"/>
        </w:rPr>
        <w:t>No change at popular Spot in the Woods, promises new owner</w:t>
      </w:r>
      <w:r>
        <w:rPr>
          <w:rFonts w:ascii="Open Sans" w:hAnsi="Open Sans" w:cs="Open Sans"/>
          <w:color w:val="000000"/>
          <w:sz w:val="20"/>
          <w:szCs w:val="20"/>
          <w:shd w:val="clear" w:color="auto" w:fill="FFFFFF"/>
        </w:rPr>
        <w:t>. [online] Available at: &lt;https://www.advertiserandtimes.co.uk/news/no-change-at-popular-spot-in-the-woods-promises-new-owner-9151799/&gt; [Accessed 2 December 2021].</w:t>
      </w:r>
    </w:p>
    <w:p w14:paraId="2ABAB189" w14:textId="6BE98A6B" w:rsidR="000160C9" w:rsidRDefault="000160C9" w:rsidP="000160C9">
      <w:pPr>
        <w:spacing w:line="360" w:lineRule="auto"/>
        <w:jc w:val="both"/>
        <w:rPr>
          <w:rFonts w:ascii="Open Sans" w:hAnsi="Open Sans" w:cs="Open Sans"/>
          <w:color w:val="000000"/>
          <w:sz w:val="20"/>
          <w:szCs w:val="20"/>
          <w:shd w:val="clear" w:color="auto" w:fill="FFFFFF"/>
        </w:rPr>
      </w:pPr>
      <w:r w:rsidRPr="000160C9">
        <w:rPr>
          <w:rFonts w:ascii="Open Sans" w:hAnsi="Open Sans" w:cs="Open Sans"/>
          <w:color w:val="000000"/>
          <w:sz w:val="20"/>
          <w:szCs w:val="20"/>
          <w:shd w:val="clear" w:color="auto" w:fill="FFFFFF"/>
        </w:rPr>
        <w:t>CIPD. 2021. Coronavirus (COVID-19): Managing health and safety considerations | Guides | CIPD. [online] Available at: &lt;https://www.cipd.co.uk/knowledge/fundamentals/emp-law/health-safety/coronavirus-working-with-occupational-safety-and-health#gref&gt; [Accessed 5 December 2021].</w:t>
      </w:r>
    </w:p>
    <w:p w14:paraId="43A724BC" w14:textId="2927836C" w:rsidR="000160C9" w:rsidRDefault="000160C9" w:rsidP="000160C9">
      <w:pPr>
        <w:spacing w:line="360" w:lineRule="auto"/>
        <w:jc w:val="both"/>
        <w:rPr>
          <w:rFonts w:ascii="Open Sans" w:hAnsi="Open Sans" w:cs="Open Sans"/>
          <w:color w:val="000000"/>
          <w:sz w:val="20"/>
          <w:szCs w:val="20"/>
          <w:shd w:val="clear" w:color="auto" w:fill="FFFFFF"/>
        </w:rPr>
      </w:pPr>
      <w:proofErr w:type="spellStart"/>
      <w:r w:rsidRPr="000160C9">
        <w:rPr>
          <w:rFonts w:ascii="Open Sans" w:hAnsi="Open Sans" w:cs="Open Sans"/>
          <w:color w:val="000000"/>
          <w:sz w:val="20"/>
          <w:szCs w:val="20"/>
          <w:shd w:val="clear" w:color="auto" w:fill="FFFFFF"/>
        </w:rPr>
        <w:t>Fendahl</w:t>
      </w:r>
      <w:proofErr w:type="spellEnd"/>
      <w:r w:rsidRPr="000160C9">
        <w:rPr>
          <w:rFonts w:ascii="Open Sans" w:hAnsi="Open Sans" w:cs="Open Sans"/>
          <w:color w:val="000000"/>
          <w:sz w:val="20"/>
          <w:szCs w:val="20"/>
          <w:shd w:val="clear" w:color="auto" w:fill="FFFFFF"/>
        </w:rPr>
        <w:t>, 2021. [online] Available at: &lt;https://www.fendahl.com/gdpr-data-protection-statement&gt; [Accessed 3 December 2021].</w:t>
      </w:r>
    </w:p>
    <w:p w14:paraId="58554E4F" w14:textId="25618491" w:rsidR="000160C9" w:rsidRDefault="000160C9" w:rsidP="000160C9">
      <w:pPr>
        <w:spacing w:line="360" w:lineRule="auto"/>
        <w:jc w:val="both"/>
        <w:rPr>
          <w:rFonts w:ascii="Open Sans" w:hAnsi="Open Sans" w:cs="Open Sans"/>
          <w:color w:val="000000"/>
          <w:sz w:val="20"/>
          <w:szCs w:val="20"/>
          <w:shd w:val="clear" w:color="auto" w:fill="FFFFFF"/>
        </w:rPr>
      </w:pPr>
      <w:r w:rsidRPr="000160C9">
        <w:rPr>
          <w:rFonts w:ascii="Open Sans" w:hAnsi="Open Sans" w:cs="Open Sans"/>
          <w:color w:val="000000"/>
          <w:sz w:val="20"/>
          <w:szCs w:val="20"/>
          <w:shd w:val="clear" w:color="auto" w:fill="FFFFFF"/>
        </w:rPr>
        <w:t>FE News. 2021. Five ways to keep employees engaged post-pandemic – FE News. [online] Available at: &lt;https://www.fenews.co.uk/skills/five-ways-to-keep-employees-engaged-post-pandemic/&gt; [Accessed 3 December 2021].</w:t>
      </w:r>
    </w:p>
    <w:p w14:paraId="454BD68E" w14:textId="779B8C47" w:rsidR="000160C9" w:rsidRDefault="001018F2" w:rsidP="000160C9">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2021. </w:t>
      </w:r>
      <w:r>
        <w:rPr>
          <w:rFonts w:ascii="Open Sans" w:hAnsi="Open Sans" w:cs="Open Sans"/>
          <w:i/>
          <w:iCs/>
          <w:color w:val="000000"/>
          <w:sz w:val="20"/>
          <w:szCs w:val="20"/>
          <w:shd w:val="clear" w:color="auto" w:fill="FFFFFF"/>
        </w:rPr>
        <w:t>2. Important findings</w:t>
      </w:r>
      <w:r>
        <w:rPr>
          <w:rFonts w:ascii="Open Sans" w:hAnsi="Open Sans" w:cs="Open Sans"/>
          <w:color w:val="000000"/>
          <w:sz w:val="20"/>
          <w:szCs w:val="20"/>
          <w:shd w:val="clear" w:color="auto" w:fill="FFFFFF"/>
        </w:rPr>
        <w:t>. [online] Available at: &lt;https://www.gov.uk/government/publications/covid-19-mental-health-and-wellbeing-surveillance-report/2-important-findings-so-far&gt; [Accessed 5 December 2021].</w:t>
      </w:r>
    </w:p>
    <w:p w14:paraId="16CFABD3" w14:textId="60C9A5CF" w:rsidR="000160C9" w:rsidRDefault="000160C9" w:rsidP="000160C9">
      <w:pPr>
        <w:spacing w:line="360" w:lineRule="auto"/>
        <w:jc w:val="both"/>
        <w:rPr>
          <w:rFonts w:ascii="Open Sans" w:hAnsi="Open Sans" w:cs="Open Sans"/>
          <w:color w:val="000000"/>
          <w:sz w:val="20"/>
          <w:szCs w:val="20"/>
          <w:shd w:val="clear" w:color="auto" w:fill="FFFFFF"/>
        </w:rPr>
      </w:pPr>
      <w:r w:rsidRPr="000160C9">
        <w:rPr>
          <w:rFonts w:ascii="Open Sans" w:hAnsi="Open Sans" w:cs="Open Sans"/>
          <w:color w:val="000000"/>
          <w:sz w:val="20"/>
          <w:szCs w:val="20"/>
          <w:shd w:val="clear" w:color="auto" w:fill="FFFFFF"/>
        </w:rPr>
        <w:t>Health and Safety Authority. 2021. Organising Safety and Health in your Workplace. [online] Available at:&lt;https://www.hsa.ie/eng/Topics/Work_Safely/Organising_Safty_and_Health_in_your_Workplace/&gt; [Accessed 5 December 2021].</w:t>
      </w:r>
    </w:p>
    <w:p w14:paraId="07A726F7" w14:textId="16C751D8" w:rsidR="000160C9" w:rsidRDefault="000160C9" w:rsidP="000160C9">
      <w:pPr>
        <w:spacing w:line="360" w:lineRule="auto"/>
        <w:jc w:val="both"/>
        <w:rPr>
          <w:rFonts w:ascii="Open Sans" w:hAnsi="Open Sans" w:cs="Open Sans"/>
          <w:color w:val="000000"/>
          <w:sz w:val="20"/>
          <w:szCs w:val="20"/>
          <w:shd w:val="clear" w:color="auto" w:fill="FFFFFF"/>
        </w:rPr>
      </w:pPr>
      <w:r w:rsidRPr="000160C9">
        <w:rPr>
          <w:rFonts w:ascii="Open Sans" w:hAnsi="Open Sans" w:cs="Open Sans"/>
          <w:color w:val="000000"/>
          <w:sz w:val="20"/>
          <w:szCs w:val="20"/>
          <w:shd w:val="clear" w:color="auto" w:fill="FFFFFF"/>
        </w:rPr>
        <w:t>Hogan Assessments. 2021. Benefits and Challenges of Remote Work | Hogan Assessments. [online] Available at: &lt;https://www.hoganassessments.com/guides-and-insights/benefits-and-challenges-of-remote-work/&gt; [Accessed 3 December 2021].</w:t>
      </w:r>
    </w:p>
    <w:p w14:paraId="41350FD1" w14:textId="4711F3EB" w:rsidR="000160C9" w:rsidRDefault="000160C9" w:rsidP="000160C9">
      <w:pPr>
        <w:spacing w:line="360" w:lineRule="auto"/>
        <w:jc w:val="both"/>
        <w:rPr>
          <w:rFonts w:ascii="Open Sans" w:hAnsi="Open Sans" w:cs="Open Sans"/>
          <w:color w:val="000000"/>
          <w:sz w:val="20"/>
          <w:szCs w:val="20"/>
          <w:shd w:val="clear" w:color="auto" w:fill="FFFFFF"/>
        </w:rPr>
      </w:pPr>
      <w:r w:rsidRPr="000160C9">
        <w:rPr>
          <w:rFonts w:ascii="Open Sans" w:hAnsi="Open Sans" w:cs="Open Sans"/>
          <w:color w:val="000000"/>
          <w:sz w:val="20"/>
          <w:szCs w:val="20"/>
          <w:shd w:val="clear" w:color="auto" w:fill="FFFFFF"/>
          <w:lang w:val="pt-PT"/>
        </w:rPr>
        <w:t xml:space="preserve">H&amp;A. 2021. Os dados pessoais protegidos pela GDPR no Reino Unido após o Brexit. </w:t>
      </w:r>
      <w:r w:rsidRPr="000160C9">
        <w:rPr>
          <w:rFonts w:ascii="Open Sans" w:hAnsi="Open Sans" w:cs="Open Sans"/>
          <w:color w:val="000000"/>
          <w:sz w:val="20"/>
          <w:szCs w:val="20"/>
          <w:shd w:val="clear" w:color="auto" w:fill="FFFFFF"/>
        </w:rPr>
        <w:t>[online] Available at: &lt;https://www.hyaip.com/pt-br/espacio/os-dados-pessoais-protegidos-pela-gdpr-no-reino-unido-apos-o-brexit/&gt; [Accessed 3 December 2021].</w:t>
      </w:r>
    </w:p>
    <w:p w14:paraId="15E992AF" w14:textId="3BE7CF8C" w:rsidR="000160C9" w:rsidRDefault="000160C9" w:rsidP="000160C9">
      <w:pPr>
        <w:jc w:val="both"/>
        <w:rPr>
          <w:rFonts w:ascii="Open Sans" w:hAnsi="Open Sans" w:cs="Open Sans"/>
          <w:color w:val="000000"/>
          <w:sz w:val="20"/>
          <w:szCs w:val="20"/>
          <w:shd w:val="clear" w:color="auto" w:fill="FFFFFF"/>
        </w:rPr>
      </w:pPr>
      <w:r w:rsidRPr="000160C9">
        <w:rPr>
          <w:rFonts w:ascii="Open Sans" w:hAnsi="Open Sans" w:cs="Open Sans"/>
          <w:color w:val="000000"/>
          <w:sz w:val="20"/>
          <w:szCs w:val="20"/>
          <w:shd w:val="clear" w:color="auto" w:fill="FFFFFF"/>
        </w:rPr>
        <w:t xml:space="preserve">Incentivesmart.com. 2021. Can rewards and recognition increase staff </w:t>
      </w:r>
      <w:proofErr w:type="gramStart"/>
      <w:r w:rsidRPr="000160C9">
        <w:rPr>
          <w:rFonts w:ascii="Open Sans" w:hAnsi="Open Sans" w:cs="Open Sans"/>
          <w:color w:val="000000"/>
          <w:sz w:val="20"/>
          <w:szCs w:val="20"/>
          <w:shd w:val="clear" w:color="auto" w:fill="FFFFFF"/>
        </w:rPr>
        <w:t>productivity?.</w:t>
      </w:r>
      <w:proofErr w:type="gramEnd"/>
      <w:r w:rsidRPr="000160C9">
        <w:rPr>
          <w:rFonts w:ascii="Open Sans" w:hAnsi="Open Sans" w:cs="Open Sans"/>
          <w:color w:val="000000"/>
          <w:sz w:val="20"/>
          <w:szCs w:val="20"/>
          <w:shd w:val="clear" w:color="auto" w:fill="FFFFFF"/>
        </w:rPr>
        <w:t xml:space="preserve"> [online] Available at: &lt;https://www.incentivesmart.com/blog/staff-productivity-can-rewards-and-recognition-increase-it&gt; [Accessed 3 December 2021].</w:t>
      </w:r>
    </w:p>
    <w:p w14:paraId="4AC64C25" w14:textId="505A8687" w:rsidR="000160C9" w:rsidRDefault="000160C9" w:rsidP="000160C9">
      <w:pPr>
        <w:spacing w:line="360" w:lineRule="auto"/>
        <w:jc w:val="both"/>
        <w:rPr>
          <w:rFonts w:ascii="Open Sans" w:hAnsi="Open Sans" w:cs="Open Sans"/>
          <w:color w:val="000000"/>
          <w:sz w:val="20"/>
          <w:szCs w:val="20"/>
          <w:shd w:val="clear" w:color="auto" w:fill="FFFFFF"/>
        </w:rPr>
      </w:pPr>
      <w:r w:rsidRPr="000160C9">
        <w:rPr>
          <w:rFonts w:ascii="Open Sans" w:hAnsi="Open Sans" w:cs="Open Sans"/>
          <w:color w:val="000000"/>
          <w:sz w:val="20"/>
          <w:szCs w:val="20"/>
          <w:shd w:val="clear" w:color="auto" w:fill="FFFFFF"/>
        </w:rPr>
        <w:lastRenderedPageBreak/>
        <w:t xml:space="preserve">Lund, </w:t>
      </w:r>
      <w:proofErr w:type="spellStart"/>
      <w:r w:rsidRPr="000160C9">
        <w:rPr>
          <w:rFonts w:ascii="Open Sans" w:hAnsi="Open Sans" w:cs="Open Sans"/>
          <w:color w:val="000000"/>
          <w:sz w:val="20"/>
          <w:szCs w:val="20"/>
          <w:shd w:val="clear" w:color="auto" w:fill="FFFFFF"/>
        </w:rPr>
        <w:t>Madgavkar</w:t>
      </w:r>
      <w:proofErr w:type="spellEnd"/>
      <w:r w:rsidRPr="000160C9">
        <w:rPr>
          <w:rFonts w:ascii="Open Sans" w:hAnsi="Open Sans" w:cs="Open Sans"/>
          <w:color w:val="000000"/>
          <w:sz w:val="20"/>
          <w:szCs w:val="20"/>
          <w:shd w:val="clear" w:color="auto" w:fill="FFFFFF"/>
        </w:rPr>
        <w:t xml:space="preserve">, </w:t>
      </w:r>
      <w:proofErr w:type="spellStart"/>
      <w:r w:rsidRPr="000160C9">
        <w:rPr>
          <w:rFonts w:ascii="Open Sans" w:hAnsi="Open Sans" w:cs="Open Sans"/>
          <w:color w:val="000000"/>
          <w:sz w:val="20"/>
          <w:szCs w:val="20"/>
          <w:shd w:val="clear" w:color="auto" w:fill="FFFFFF"/>
        </w:rPr>
        <w:t>Manyika</w:t>
      </w:r>
      <w:proofErr w:type="spellEnd"/>
      <w:r w:rsidRPr="000160C9">
        <w:rPr>
          <w:rFonts w:ascii="Open Sans" w:hAnsi="Open Sans" w:cs="Open Sans"/>
          <w:color w:val="000000"/>
          <w:sz w:val="20"/>
          <w:szCs w:val="20"/>
          <w:shd w:val="clear" w:color="auto" w:fill="FFFFFF"/>
        </w:rPr>
        <w:t xml:space="preserve">, Smit, </w:t>
      </w:r>
      <w:proofErr w:type="spellStart"/>
      <w:r w:rsidRPr="000160C9">
        <w:rPr>
          <w:rFonts w:ascii="Open Sans" w:hAnsi="Open Sans" w:cs="Open Sans"/>
          <w:color w:val="000000"/>
          <w:sz w:val="20"/>
          <w:szCs w:val="20"/>
          <w:shd w:val="clear" w:color="auto" w:fill="FFFFFF"/>
        </w:rPr>
        <w:t>Ellingrud</w:t>
      </w:r>
      <w:proofErr w:type="spellEnd"/>
      <w:r w:rsidRPr="000160C9">
        <w:rPr>
          <w:rFonts w:ascii="Open Sans" w:hAnsi="Open Sans" w:cs="Open Sans"/>
          <w:color w:val="000000"/>
          <w:sz w:val="20"/>
          <w:szCs w:val="20"/>
          <w:shd w:val="clear" w:color="auto" w:fill="FFFFFF"/>
        </w:rPr>
        <w:t>, and Robinson,2021. [online] Available at: &lt;https://www.mckinsey.com/featured-insights/future-of-work/the-future-of-work-after-covid-19&gt; [Accessed 3 December 2021].</w:t>
      </w:r>
    </w:p>
    <w:p w14:paraId="46D01434" w14:textId="17A5D7F5" w:rsidR="000160C9" w:rsidRDefault="000160C9" w:rsidP="000160C9">
      <w:pPr>
        <w:spacing w:line="360" w:lineRule="auto"/>
        <w:jc w:val="both"/>
        <w:rPr>
          <w:rFonts w:ascii="Open Sans" w:hAnsi="Open Sans" w:cs="Open Sans"/>
          <w:color w:val="000000"/>
          <w:sz w:val="20"/>
          <w:szCs w:val="20"/>
          <w:shd w:val="clear" w:color="auto" w:fill="FFFFFF"/>
        </w:rPr>
      </w:pPr>
      <w:r w:rsidRPr="000160C9">
        <w:rPr>
          <w:rFonts w:ascii="Open Sans" w:hAnsi="Open Sans" w:cs="Open Sans"/>
          <w:color w:val="000000"/>
          <w:sz w:val="20"/>
          <w:szCs w:val="20"/>
          <w:shd w:val="clear" w:color="auto" w:fill="FFFFFF"/>
        </w:rPr>
        <w:t>Nytimes.com. 2021. British Restaurants Are Battling a Staff Crisis, Worsened by Brexit. [online] Available at: &lt;https://www.nytimes.com/2021/06/11/business/britain-restaurants-staff-pandemic.html&gt; [Accessed 3 December 2021].</w:t>
      </w:r>
    </w:p>
    <w:p w14:paraId="7A797765" w14:textId="0CBE66A0" w:rsidR="000160C9" w:rsidRDefault="000160C9" w:rsidP="000160C9">
      <w:pPr>
        <w:spacing w:line="360" w:lineRule="auto"/>
        <w:jc w:val="both"/>
        <w:rPr>
          <w:rFonts w:ascii="Open Sans" w:hAnsi="Open Sans" w:cs="Open Sans"/>
          <w:color w:val="000000"/>
          <w:sz w:val="20"/>
          <w:szCs w:val="20"/>
          <w:shd w:val="clear" w:color="auto" w:fill="FFFFFF"/>
        </w:rPr>
      </w:pPr>
      <w:r w:rsidRPr="000160C9">
        <w:rPr>
          <w:rFonts w:ascii="Open Sans" w:hAnsi="Open Sans" w:cs="Open Sans"/>
          <w:color w:val="000000"/>
          <w:sz w:val="20"/>
          <w:szCs w:val="20"/>
          <w:shd w:val="clear" w:color="auto" w:fill="FFFFFF"/>
        </w:rPr>
        <w:t xml:space="preserve">PositivePsychology.com. 2021. Goal Setting in </w:t>
      </w:r>
      <w:proofErr w:type="spellStart"/>
      <w:r w:rsidRPr="000160C9">
        <w:rPr>
          <w:rFonts w:ascii="Open Sans" w:hAnsi="Open Sans" w:cs="Open Sans"/>
          <w:color w:val="000000"/>
          <w:sz w:val="20"/>
          <w:szCs w:val="20"/>
          <w:shd w:val="clear" w:color="auto" w:fill="FFFFFF"/>
        </w:rPr>
        <w:t>Counseling</w:t>
      </w:r>
      <w:proofErr w:type="spellEnd"/>
      <w:r w:rsidRPr="000160C9">
        <w:rPr>
          <w:rFonts w:ascii="Open Sans" w:hAnsi="Open Sans" w:cs="Open Sans"/>
          <w:color w:val="000000"/>
          <w:sz w:val="20"/>
          <w:szCs w:val="20"/>
          <w:shd w:val="clear" w:color="auto" w:fill="FFFFFF"/>
        </w:rPr>
        <w:t xml:space="preserve"> and Therapy (Incl. Workbooks &amp; Templates). [online] Available at: &lt;https://positivepsychology.com/goal-setting-counseling-therapy/&gt; [Accessed 5 December 2021].</w:t>
      </w:r>
    </w:p>
    <w:p w14:paraId="492BC44F" w14:textId="7F73C6FD" w:rsidR="000160C9" w:rsidRPr="000160C9" w:rsidRDefault="001018F2" w:rsidP="000160C9">
      <w:pPr>
        <w:spacing w:line="360" w:lineRule="auto"/>
        <w:jc w:val="both"/>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QuestionPro</w:t>
      </w:r>
      <w:proofErr w:type="spellEnd"/>
      <w:r>
        <w:rPr>
          <w:rFonts w:ascii="Open Sans" w:hAnsi="Open Sans" w:cs="Open Sans"/>
          <w:color w:val="000000"/>
          <w:sz w:val="20"/>
          <w:szCs w:val="20"/>
          <w:shd w:val="clear" w:color="auto" w:fill="FFFFFF"/>
        </w:rPr>
        <w:t>. 2021. </w:t>
      </w:r>
      <w:r>
        <w:rPr>
          <w:rFonts w:ascii="Open Sans" w:hAnsi="Open Sans" w:cs="Open Sans"/>
          <w:i/>
          <w:iCs/>
          <w:color w:val="000000"/>
          <w:sz w:val="20"/>
          <w:szCs w:val="20"/>
          <w:shd w:val="clear" w:color="auto" w:fill="FFFFFF"/>
        </w:rPr>
        <w:t xml:space="preserve">30 Employee Satisfaction Survey Questions That You Can’t Afford </w:t>
      </w:r>
      <w:proofErr w:type="gramStart"/>
      <w:r>
        <w:rPr>
          <w:rFonts w:ascii="Open Sans" w:hAnsi="Open Sans" w:cs="Open Sans"/>
          <w:i/>
          <w:iCs/>
          <w:color w:val="000000"/>
          <w:sz w:val="20"/>
          <w:szCs w:val="20"/>
          <w:shd w:val="clear" w:color="auto" w:fill="FFFFFF"/>
        </w:rPr>
        <w:t>To</w:t>
      </w:r>
      <w:proofErr w:type="gramEnd"/>
      <w:r>
        <w:rPr>
          <w:rFonts w:ascii="Open Sans" w:hAnsi="Open Sans" w:cs="Open Sans"/>
          <w:i/>
          <w:iCs/>
          <w:color w:val="000000"/>
          <w:sz w:val="20"/>
          <w:szCs w:val="20"/>
          <w:shd w:val="clear" w:color="auto" w:fill="FFFFFF"/>
        </w:rPr>
        <w:t xml:space="preserve"> Miss</w:t>
      </w:r>
      <w:r>
        <w:rPr>
          <w:rFonts w:ascii="Open Sans" w:hAnsi="Open Sans" w:cs="Open Sans"/>
          <w:color w:val="000000"/>
          <w:sz w:val="20"/>
          <w:szCs w:val="20"/>
          <w:shd w:val="clear" w:color="auto" w:fill="FFFFFF"/>
        </w:rPr>
        <w:t>. [online] Available at: &lt;https://www.questionpro.com/blog/employee-satisfaction-survey-questions/&gt; [Accessed 3 December 2021].</w:t>
      </w:r>
    </w:p>
    <w:p w14:paraId="12D2C219" w14:textId="02FF070E" w:rsidR="000160C9" w:rsidRDefault="000160C9" w:rsidP="000160C9">
      <w:pPr>
        <w:spacing w:line="360" w:lineRule="auto"/>
        <w:jc w:val="both"/>
        <w:rPr>
          <w:rFonts w:ascii="Open Sans" w:hAnsi="Open Sans" w:cs="Open Sans"/>
          <w:color w:val="000000"/>
          <w:sz w:val="20"/>
          <w:szCs w:val="20"/>
          <w:shd w:val="clear" w:color="auto" w:fill="FFFFFF"/>
        </w:rPr>
      </w:pPr>
      <w:r w:rsidRPr="000160C9">
        <w:rPr>
          <w:rFonts w:ascii="Open Sans" w:hAnsi="Open Sans" w:cs="Open Sans"/>
          <w:color w:val="000000"/>
          <w:sz w:val="20"/>
          <w:szCs w:val="20"/>
          <w:shd w:val="clear" w:color="auto" w:fill="FFFFFF"/>
        </w:rPr>
        <w:t>Slack. 2021. Internal communications, the Slack way. [online] Available at: &lt;https://slack.com/intl/en-gb/resources/why-use-slack/the-internal-communications-mini-guide?utm_medium=ppc&amp;utm_source=google&amp;utm_campaign=ppc_google_uk_en_nonbrand_enterprise&amp;utm_term=employee%20communication&amp;campaign=7013a000001rezVAAQ&amp;gclid=Cj0KCQiA47GNBhDrARIsAKfZ2rApD4QEmbWQ N1guqK_jpXMJsErkLJBYGMFt6fEoHJt1D6G13uiO08aAvd-EALw_wcB&amp;gclsrc=aw.ds&gt; [Accessed 3 December 2021].</w:t>
      </w:r>
    </w:p>
    <w:p w14:paraId="6FD4B533" w14:textId="5F0CA411" w:rsidR="00370714" w:rsidRDefault="000160C9" w:rsidP="000160C9">
      <w:pPr>
        <w:spacing w:line="360" w:lineRule="auto"/>
        <w:jc w:val="both"/>
        <w:rPr>
          <w:rFonts w:ascii="Open Sans" w:hAnsi="Open Sans" w:cs="Open Sans"/>
          <w:color w:val="000000"/>
          <w:sz w:val="20"/>
          <w:szCs w:val="20"/>
          <w:shd w:val="clear" w:color="auto" w:fill="FFFFFF"/>
        </w:rPr>
      </w:pPr>
      <w:r w:rsidRPr="000160C9">
        <w:rPr>
          <w:rFonts w:ascii="Open Sans" w:hAnsi="Open Sans" w:cs="Open Sans"/>
          <w:color w:val="000000"/>
          <w:sz w:val="20"/>
          <w:szCs w:val="20"/>
          <w:shd w:val="clear" w:color="auto" w:fill="FFFFFF"/>
        </w:rPr>
        <w:t xml:space="preserve">Spot in the Woods. 2021. Bed &amp; Breakfast in the </w:t>
      </w:r>
      <w:proofErr w:type="spellStart"/>
      <w:r w:rsidRPr="000160C9">
        <w:rPr>
          <w:rFonts w:ascii="Open Sans" w:hAnsi="Open Sans" w:cs="Open Sans"/>
          <w:color w:val="000000"/>
          <w:sz w:val="20"/>
          <w:szCs w:val="20"/>
          <w:shd w:val="clear" w:color="auto" w:fill="FFFFFF"/>
        </w:rPr>
        <w:t>The</w:t>
      </w:r>
      <w:proofErr w:type="spellEnd"/>
      <w:r w:rsidRPr="000160C9">
        <w:rPr>
          <w:rFonts w:ascii="Open Sans" w:hAnsi="Open Sans" w:cs="Open Sans"/>
          <w:color w:val="000000"/>
          <w:sz w:val="20"/>
          <w:szCs w:val="20"/>
          <w:shd w:val="clear" w:color="auto" w:fill="FFFFFF"/>
        </w:rPr>
        <w:t xml:space="preserve"> New Forest - Spot in the Woods. [online] Available at: &lt;https://www.hillbrookehotels.co.uk/spot-in-the-woods/&gt; [Accessed 1 December 2021].</w:t>
      </w:r>
    </w:p>
    <w:p w14:paraId="63A0D451" w14:textId="5A9AE86B" w:rsidR="00370714" w:rsidRPr="000160C9" w:rsidRDefault="00370714" w:rsidP="000160C9">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Study.com.</w:t>
      </w:r>
      <w:r w:rsidR="001018F2">
        <w:rPr>
          <w:rFonts w:ascii="Open Sans" w:hAnsi="Open Sans" w:cs="Open Sans"/>
          <w:color w:val="000000"/>
          <w:sz w:val="20"/>
          <w:szCs w:val="20"/>
          <w:shd w:val="clear" w:color="auto" w:fill="FFFFFF"/>
        </w:rPr>
        <w:t>2021. [online] Available at: &lt;https://study.com/academy/lesson/the-needs-theory-motivating-employees-with-maslows-hierarchy-of-needs.htmlhttps://study.com/academy/lesson/the-needs-theory-motivating-employees-with-maslows-hierarchy-of-needs.html&gt; [Accessed 4 December 2021].</w:t>
      </w:r>
    </w:p>
    <w:p w14:paraId="650EC8EA" w14:textId="03D34371" w:rsidR="00370714" w:rsidRDefault="000160C9" w:rsidP="000160C9">
      <w:pPr>
        <w:spacing w:line="360" w:lineRule="auto"/>
        <w:jc w:val="both"/>
        <w:rPr>
          <w:rFonts w:ascii="Open Sans" w:hAnsi="Open Sans" w:cs="Open Sans"/>
          <w:color w:val="000000"/>
          <w:sz w:val="20"/>
          <w:szCs w:val="20"/>
          <w:shd w:val="clear" w:color="auto" w:fill="FFFFFF"/>
        </w:rPr>
      </w:pPr>
      <w:proofErr w:type="spellStart"/>
      <w:r w:rsidRPr="000160C9">
        <w:rPr>
          <w:rFonts w:ascii="Open Sans" w:hAnsi="Open Sans" w:cs="Open Sans"/>
          <w:color w:val="000000"/>
          <w:sz w:val="20"/>
          <w:szCs w:val="20"/>
          <w:shd w:val="clear" w:color="auto" w:fill="FFFFFF"/>
        </w:rPr>
        <w:t>Timmes</w:t>
      </w:r>
      <w:proofErr w:type="spellEnd"/>
      <w:r w:rsidRPr="000160C9">
        <w:rPr>
          <w:rFonts w:ascii="Open Sans" w:hAnsi="Open Sans" w:cs="Open Sans"/>
          <w:color w:val="000000"/>
          <w:sz w:val="20"/>
          <w:szCs w:val="20"/>
          <w:shd w:val="clear" w:color="auto" w:fill="FFFFFF"/>
        </w:rPr>
        <w:t xml:space="preserve">, M., 2021. Council Post: Key </w:t>
      </w:r>
      <w:proofErr w:type="gramStart"/>
      <w:r w:rsidRPr="000160C9">
        <w:rPr>
          <w:rFonts w:ascii="Open Sans" w:hAnsi="Open Sans" w:cs="Open Sans"/>
          <w:color w:val="000000"/>
          <w:sz w:val="20"/>
          <w:szCs w:val="20"/>
          <w:shd w:val="clear" w:color="auto" w:fill="FFFFFF"/>
        </w:rPr>
        <w:t>To</w:t>
      </w:r>
      <w:proofErr w:type="gramEnd"/>
      <w:r w:rsidRPr="000160C9">
        <w:rPr>
          <w:rFonts w:ascii="Open Sans" w:hAnsi="Open Sans" w:cs="Open Sans"/>
          <w:color w:val="000000"/>
          <w:sz w:val="20"/>
          <w:szCs w:val="20"/>
          <w:shd w:val="clear" w:color="auto" w:fill="FFFFFF"/>
        </w:rPr>
        <w:t xml:space="preserve"> Top Talent Acquisition: First Captivate With Job Descriptions. [online] Forbes. Available at: &lt;https://www.forbes.com/sites/forbescoachescouncil/2021/08/20/key-to-top-talent-acquisition-first-captivate-with-job-descriptions/?sh=2acbd9ac2757&gt; [Accessed 3 December 2021].</w:t>
      </w:r>
    </w:p>
    <w:p w14:paraId="3CFE3A2C" w14:textId="5ACEEF1C" w:rsidR="00370714" w:rsidRDefault="000160C9" w:rsidP="000160C9">
      <w:pPr>
        <w:jc w:val="both"/>
        <w:rPr>
          <w:rFonts w:ascii="Open Sans" w:hAnsi="Open Sans" w:cs="Open Sans"/>
          <w:color w:val="000000"/>
          <w:sz w:val="20"/>
          <w:szCs w:val="20"/>
          <w:shd w:val="clear" w:color="auto" w:fill="FFFFFF"/>
        </w:rPr>
      </w:pPr>
      <w:proofErr w:type="spellStart"/>
      <w:r w:rsidRPr="000160C9">
        <w:rPr>
          <w:rFonts w:ascii="Open Sans" w:hAnsi="Open Sans" w:cs="Open Sans"/>
          <w:color w:val="000000"/>
          <w:sz w:val="20"/>
          <w:szCs w:val="20"/>
          <w:shd w:val="clear" w:color="auto" w:fill="FFFFFF"/>
        </w:rPr>
        <w:lastRenderedPageBreak/>
        <w:t>Verywell</w:t>
      </w:r>
      <w:proofErr w:type="spellEnd"/>
      <w:r w:rsidRPr="000160C9">
        <w:rPr>
          <w:rFonts w:ascii="Open Sans" w:hAnsi="Open Sans" w:cs="Open Sans"/>
          <w:color w:val="000000"/>
          <w:sz w:val="20"/>
          <w:szCs w:val="20"/>
          <w:shd w:val="clear" w:color="auto" w:fill="FFFFFF"/>
        </w:rPr>
        <w:t xml:space="preserve"> Mind. 2021. How Maslow's Famous Hierarchy of Needs Explains Human Motivation. [online] Available at: &lt;https://www.verywellmind.com/what-is-maslows-hierarchy-of-needs-4136760&gt; [Accessed 4 December 2021].</w:t>
      </w:r>
    </w:p>
    <w:p w14:paraId="2BBE265D" w14:textId="73551D19" w:rsidR="00370714" w:rsidRDefault="001018F2" w:rsidP="000160C9">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Who.int. 2021. </w:t>
      </w:r>
      <w:r>
        <w:rPr>
          <w:rFonts w:ascii="Open Sans" w:hAnsi="Open Sans" w:cs="Open Sans"/>
          <w:i/>
          <w:iCs/>
          <w:color w:val="000000"/>
          <w:sz w:val="20"/>
          <w:szCs w:val="20"/>
          <w:shd w:val="clear" w:color="auto" w:fill="FFFFFF"/>
        </w:rPr>
        <w:t>COVID-19 disrupting mental health services in most countries, WHO survey</w:t>
      </w:r>
      <w:r>
        <w:rPr>
          <w:rFonts w:ascii="Open Sans" w:hAnsi="Open Sans" w:cs="Open Sans"/>
          <w:color w:val="000000"/>
          <w:sz w:val="20"/>
          <w:szCs w:val="20"/>
          <w:shd w:val="clear" w:color="auto" w:fill="FFFFFF"/>
        </w:rPr>
        <w:t>. [online] Available at: &lt;https://www.who.int/news/item/05-10-2020-covid-19-disrupting-mental-health-services-in-most-countries-who-survey&gt; [Accessed 4 December 2021].</w:t>
      </w:r>
    </w:p>
    <w:p w14:paraId="5ECE6716" w14:textId="2F559F72" w:rsidR="000D2C3D" w:rsidRDefault="000D2C3D" w:rsidP="000D2C3D">
      <w:pPr>
        <w:spacing w:after="0"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Woodbridge, C., 2021. </w:t>
      </w:r>
      <w:r>
        <w:rPr>
          <w:rFonts w:ascii="Open Sans" w:hAnsi="Open Sans" w:cs="Open Sans"/>
          <w:i/>
          <w:iCs/>
          <w:color w:val="000000"/>
          <w:sz w:val="20"/>
          <w:szCs w:val="20"/>
          <w:shd w:val="clear" w:color="auto" w:fill="FFFFFF"/>
        </w:rPr>
        <w:t>The importance of motivation in the workplace</w:t>
      </w:r>
      <w:r>
        <w:rPr>
          <w:rFonts w:ascii="Open Sans" w:hAnsi="Open Sans" w:cs="Open Sans"/>
          <w:color w:val="000000"/>
          <w:sz w:val="20"/>
          <w:szCs w:val="20"/>
          <w:shd w:val="clear" w:color="auto" w:fill="FFFFFF"/>
        </w:rPr>
        <w:t>. [online] Penguins.co.uk. Available at: &lt;https://www.penguins.co.uk/incentive-travel-blog/the-importance-of-motivation-in-the-workplace&gt; [Accessed 4 December 2021].</w:t>
      </w:r>
    </w:p>
    <w:p w14:paraId="51564409" w14:textId="350CE553" w:rsidR="00370714" w:rsidRDefault="001018F2" w:rsidP="00AE3C18">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World Economic Forum. 2021. </w:t>
      </w:r>
      <w:r>
        <w:rPr>
          <w:rFonts w:ascii="Open Sans" w:hAnsi="Open Sans" w:cs="Open Sans"/>
          <w:i/>
          <w:iCs/>
          <w:color w:val="000000"/>
          <w:sz w:val="20"/>
          <w:szCs w:val="20"/>
          <w:shd w:val="clear" w:color="auto" w:fill="FFFFFF"/>
        </w:rPr>
        <w:t>COVID-19 has caused a huge amount of lost working hours</w:t>
      </w:r>
      <w:r>
        <w:rPr>
          <w:rFonts w:ascii="Open Sans" w:hAnsi="Open Sans" w:cs="Open Sans"/>
          <w:color w:val="000000"/>
          <w:sz w:val="20"/>
          <w:szCs w:val="20"/>
          <w:shd w:val="clear" w:color="auto" w:fill="FFFFFF"/>
        </w:rPr>
        <w:t>. [online] Available at: &lt;https://www.weforum.org/agenda/2021/02/covid-employment-global-job-loss/&gt; [Accessed 1 December 2021].</w:t>
      </w:r>
    </w:p>
    <w:p w14:paraId="52B27ABE" w14:textId="77777777" w:rsidR="00370714" w:rsidRDefault="00370714" w:rsidP="00370714">
      <w:pPr>
        <w:spacing w:after="0" w:line="360" w:lineRule="auto"/>
        <w:jc w:val="both"/>
        <w:rPr>
          <w:rFonts w:ascii="Open Sans" w:hAnsi="Open Sans" w:cs="Open Sans"/>
          <w:color w:val="000000"/>
          <w:sz w:val="20"/>
          <w:szCs w:val="20"/>
          <w:shd w:val="clear" w:color="auto" w:fill="FFFFFF"/>
        </w:rPr>
      </w:pPr>
    </w:p>
    <w:p w14:paraId="26655A30" w14:textId="77777777" w:rsidR="001018F2" w:rsidRPr="001018F2" w:rsidRDefault="001018F2" w:rsidP="00370714">
      <w:pPr>
        <w:spacing w:after="0" w:line="360" w:lineRule="auto"/>
        <w:jc w:val="both"/>
        <w:rPr>
          <w:rFonts w:ascii="Arial" w:hAnsi="Arial" w:cs="Arial"/>
          <w:b/>
          <w:bCs/>
          <w:sz w:val="24"/>
          <w:szCs w:val="24"/>
        </w:rPr>
      </w:pPr>
    </w:p>
    <w:sectPr w:rsidR="001018F2" w:rsidRPr="001018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yNzUxMTEzNbGwtDRS0lEKTi0uzszPAykwrAUAz2skViwAAAA="/>
  </w:docVars>
  <w:rsids>
    <w:rsidRoot w:val="00B76036"/>
    <w:rsid w:val="000160C9"/>
    <w:rsid w:val="000D2C3D"/>
    <w:rsid w:val="001018F2"/>
    <w:rsid w:val="0011140D"/>
    <w:rsid w:val="00216486"/>
    <w:rsid w:val="002321E9"/>
    <w:rsid w:val="002F7A05"/>
    <w:rsid w:val="00320790"/>
    <w:rsid w:val="00330315"/>
    <w:rsid w:val="003409C7"/>
    <w:rsid w:val="00351CC5"/>
    <w:rsid w:val="00370714"/>
    <w:rsid w:val="003E1BA6"/>
    <w:rsid w:val="004510F2"/>
    <w:rsid w:val="004B7D08"/>
    <w:rsid w:val="004F5100"/>
    <w:rsid w:val="00597B05"/>
    <w:rsid w:val="005D4701"/>
    <w:rsid w:val="00606FAF"/>
    <w:rsid w:val="006850FA"/>
    <w:rsid w:val="00717867"/>
    <w:rsid w:val="00732706"/>
    <w:rsid w:val="00740422"/>
    <w:rsid w:val="00792104"/>
    <w:rsid w:val="00902239"/>
    <w:rsid w:val="009C214A"/>
    <w:rsid w:val="009D1356"/>
    <w:rsid w:val="00A24DBA"/>
    <w:rsid w:val="00A876F3"/>
    <w:rsid w:val="00AE3C18"/>
    <w:rsid w:val="00B04595"/>
    <w:rsid w:val="00B76036"/>
    <w:rsid w:val="00C94809"/>
    <w:rsid w:val="00D728D6"/>
    <w:rsid w:val="00DE6E92"/>
    <w:rsid w:val="00E32A26"/>
    <w:rsid w:val="00E73042"/>
    <w:rsid w:val="00E73A9E"/>
    <w:rsid w:val="00E96A17"/>
    <w:rsid w:val="00EB6ECB"/>
    <w:rsid w:val="00FC3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8C465"/>
  <w15:chartTrackingRefBased/>
  <w15:docId w15:val="{206B9324-6080-4D80-B791-50100D110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6F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330315"/>
    <w:pPr>
      <w:spacing w:before="2400" w:after="0" w:line="480" w:lineRule="auto"/>
      <w:contextualSpacing/>
      <w:jc w:val="center"/>
    </w:pPr>
    <w:rPr>
      <w:rFonts w:asciiTheme="majorHAnsi" w:eastAsiaTheme="majorEastAsia" w:hAnsiTheme="majorHAnsi" w:cstheme="majorBidi"/>
      <w:kern w:val="24"/>
      <w:sz w:val="24"/>
      <w:szCs w:val="24"/>
      <w:lang w:val="en-US" w:eastAsia="ja-JP"/>
    </w:rPr>
  </w:style>
  <w:style w:type="character" w:customStyle="1" w:styleId="TitleChar">
    <w:name w:val="Title Char"/>
    <w:basedOn w:val="DefaultParagraphFont"/>
    <w:link w:val="Title"/>
    <w:rsid w:val="00330315"/>
    <w:rPr>
      <w:rFonts w:asciiTheme="majorHAnsi" w:eastAsiaTheme="majorEastAsia" w:hAnsiTheme="majorHAnsi" w:cstheme="majorBidi"/>
      <w:kern w:val="24"/>
      <w:sz w:val="24"/>
      <w:szCs w:val="24"/>
      <w:lang w:val="en-US" w:eastAsia="ja-JP"/>
    </w:rPr>
  </w:style>
  <w:style w:type="paragraph" w:customStyle="1" w:styleId="Title2">
    <w:name w:val="Title 2"/>
    <w:basedOn w:val="Normal"/>
    <w:uiPriority w:val="1"/>
    <w:qFormat/>
    <w:rsid w:val="00330315"/>
    <w:pPr>
      <w:spacing w:after="0" w:line="480" w:lineRule="auto"/>
      <w:jc w:val="center"/>
    </w:pPr>
    <w:rPr>
      <w:rFonts w:eastAsiaTheme="minorEastAsia"/>
      <w:kern w:val="24"/>
      <w:sz w:val="24"/>
      <w:szCs w:val="24"/>
      <w:lang w:val="en-US" w:eastAsia="ja-JP"/>
    </w:rPr>
  </w:style>
  <w:style w:type="character" w:styleId="Hyperlink">
    <w:name w:val="Hyperlink"/>
    <w:basedOn w:val="DefaultParagraphFont"/>
    <w:uiPriority w:val="99"/>
    <w:semiHidden/>
    <w:unhideWhenUsed/>
    <w:rsid w:val="000160C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3130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E35032-2E5E-4224-A740-0436732E6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13</Pages>
  <Words>3057</Words>
  <Characters>17426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Cristina Sanches (2013495)</dc:creator>
  <cp:keywords/>
  <dc:description/>
  <cp:lastModifiedBy>Natalia Sanches</cp:lastModifiedBy>
  <cp:revision>8</cp:revision>
  <dcterms:created xsi:type="dcterms:W3CDTF">2021-12-06T14:38:00Z</dcterms:created>
  <dcterms:modified xsi:type="dcterms:W3CDTF">2021-12-06T18:29:00Z</dcterms:modified>
</cp:coreProperties>
</file>