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8E702" w14:textId="006F3B48" w:rsidR="003A379E" w:rsidRPr="00510B84" w:rsidRDefault="00664DEB" w:rsidP="006F0C71">
      <w:pPr>
        <w:spacing w:line="360" w:lineRule="auto"/>
        <w:jc w:val="center"/>
        <w:rPr>
          <w:rFonts w:ascii="Times New Roman" w:hAnsi="Times New Roman" w:cs="Times New Roman"/>
          <w:sz w:val="28"/>
          <w:szCs w:val="28"/>
          <w:u w:val="single"/>
        </w:rPr>
      </w:pPr>
      <w:r w:rsidRPr="00510B84">
        <w:rPr>
          <w:rFonts w:ascii="Times New Roman" w:hAnsi="Times New Roman" w:cs="Times New Roman"/>
          <w:sz w:val="28"/>
          <w:szCs w:val="28"/>
          <w:u w:val="single"/>
        </w:rPr>
        <w:t>The</w:t>
      </w:r>
      <w:r w:rsidR="003A379E" w:rsidRPr="00510B84">
        <w:rPr>
          <w:rFonts w:ascii="Times New Roman" w:hAnsi="Times New Roman" w:cs="Times New Roman"/>
          <w:sz w:val="28"/>
          <w:szCs w:val="28"/>
          <w:u w:val="single"/>
        </w:rPr>
        <w:t xml:space="preserve"> Stroop effect</w:t>
      </w:r>
      <w:r w:rsidR="000A1EEC" w:rsidRPr="00510B84">
        <w:rPr>
          <w:rFonts w:ascii="Times New Roman" w:hAnsi="Times New Roman" w:cs="Times New Roman"/>
          <w:sz w:val="28"/>
          <w:szCs w:val="28"/>
          <w:u w:val="single"/>
        </w:rPr>
        <w:t xml:space="preserve"> on focused attention.</w:t>
      </w:r>
    </w:p>
    <w:p w14:paraId="46E9FCD3" w14:textId="35B99CBE" w:rsidR="000A1EEC" w:rsidRPr="00306021" w:rsidRDefault="000A1EEC" w:rsidP="00306021">
      <w:pPr>
        <w:spacing w:before="100" w:beforeAutospacing="1" w:after="100" w:afterAutospacing="1" w:line="360" w:lineRule="auto"/>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Abstract</w:t>
      </w:r>
    </w:p>
    <w:p w14:paraId="7F2FE40B" w14:textId="74B6FA47" w:rsidR="00C05EBE" w:rsidRPr="00306021" w:rsidRDefault="003A379E" w:rsidP="00306021">
      <w:pPr>
        <w:spacing w:before="100" w:beforeAutospacing="1" w:after="100" w:afterAutospacing="1" w:line="360" w:lineRule="auto"/>
        <w:rPr>
          <w:rFonts w:ascii="Times New Roman" w:eastAsia="Times New Roman" w:hAnsi="Times New Roman" w:cs="Times New Roman"/>
          <w:lang w:eastAsia="en-GB"/>
        </w:rPr>
      </w:pPr>
      <w:r w:rsidRPr="003A379E">
        <w:rPr>
          <w:rFonts w:ascii="Times New Roman" w:eastAsia="Times New Roman" w:hAnsi="Times New Roman" w:cs="Times New Roman"/>
          <w:lang w:eastAsia="en-GB"/>
        </w:rPr>
        <w:t xml:space="preserve">This study was a partial replication of the </w:t>
      </w:r>
      <w:r w:rsidR="001D435E" w:rsidRPr="00306021">
        <w:rPr>
          <w:rFonts w:ascii="Times New Roman" w:eastAsia="Times New Roman" w:hAnsi="Times New Roman" w:cs="Times New Roman"/>
          <w:lang w:eastAsia="en-GB"/>
        </w:rPr>
        <w:t>Stroop effect</w:t>
      </w:r>
      <w:r w:rsidRPr="003A379E">
        <w:rPr>
          <w:rFonts w:ascii="Times New Roman" w:eastAsia="Times New Roman" w:hAnsi="Times New Roman" w:cs="Times New Roman"/>
          <w:lang w:eastAsia="en-GB"/>
        </w:rPr>
        <w:t xml:space="preserve"> (</w:t>
      </w:r>
      <w:r w:rsidR="001D435E" w:rsidRPr="00306021">
        <w:rPr>
          <w:rFonts w:ascii="Times New Roman" w:eastAsia="Times New Roman" w:hAnsi="Times New Roman" w:cs="Times New Roman"/>
          <w:lang w:eastAsia="en-GB"/>
        </w:rPr>
        <w:t xml:space="preserve">Stroop, </w:t>
      </w:r>
      <w:r w:rsidRPr="003A379E">
        <w:rPr>
          <w:rFonts w:ascii="Times New Roman" w:eastAsia="Times New Roman" w:hAnsi="Times New Roman" w:cs="Times New Roman"/>
          <w:lang w:eastAsia="en-GB"/>
        </w:rPr>
        <w:t>19</w:t>
      </w:r>
      <w:r w:rsidR="001D435E" w:rsidRPr="00306021">
        <w:rPr>
          <w:rFonts w:ascii="Times New Roman" w:eastAsia="Times New Roman" w:hAnsi="Times New Roman" w:cs="Times New Roman"/>
          <w:lang w:eastAsia="en-GB"/>
        </w:rPr>
        <w:t>3</w:t>
      </w:r>
      <w:r w:rsidRPr="003A379E">
        <w:rPr>
          <w:rFonts w:ascii="Times New Roman" w:eastAsia="Times New Roman" w:hAnsi="Times New Roman" w:cs="Times New Roman"/>
          <w:lang w:eastAsia="en-GB"/>
        </w:rPr>
        <w:t>5)</w:t>
      </w:r>
      <w:r w:rsidR="0051215E" w:rsidRPr="00306021">
        <w:rPr>
          <w:rFonts w:ascii="Times New Roman" w:eastAsia="Times New Roman" w:hAnsi="Times New Roman" w:cs="Times New Roman"/>
          <w:lang w:eastAsia="en-GB"/>
        </w:rPr>
        <w:t>.</w:t>
      </w:r>
      <w:r w:rsidR="00EA746E" w:rsidRPr="00306021">
        <w:rPr>
          <w:rFonts w:ascii="Times New Roman" w:eastAsia="Times New Roman" w:hAnsi="Times New Roman" w:cs="Times New Roman"/>
          <w:lang w:eastAsia="en-GB"/>
        </w:rPr>
        <w:t xml:space="preserve"> </w:t>
      </w:r>
      <w:r w:rsidRPr="003A379E">
        <w:rPr>
          <w:rFonts w:ascii="Times New Roman" w:eastAsia="Times New Roman" w:hAnsi="Times New Roman" w:cs="Times New Roman"/>
          <w:lang w:eastAsia="en-GB"/>
        </w:rPr>
        <w:t xml:space="preserve">The aim was to examine if </w:t>
      </w:r>
      <w:r w:rsidR="00336811" w:rsidRPr="00306021">
        <w:rPr>
          <w:rFonts w:ascii="Times New Roman" w:eastAsia="Times New Roman" w:hAnsi="Times New Roman" w:cs="Times New Roman"/>
          <w:lang w:eastAsia="en-GB"/>
        </w:rPr>
        <w:t>the congruency of words and their colours</w:t>
      </w:r>
      <w:r w:rsidRPr="003A379E">
        <w:rPr>
          <w:rFonts w:ascii="Times New Roman" w:eastAsia="Times New Roman" w:hAnsi="Times New Roman" w:cs="Times New Roman"/>
          <w:lang w:eastAsia="en-GB"/>
        </w:rPr>
        <w:t xml:space="preserve"> (IV) has an impact on </w:t>
      </w:r>
      <w:r w:rsidR="00336811" w:rsidRPr="00306021">
        <w:rPr>
          <w:rFonts w:ascii="Times New Roman" w:eastAsia="Times New Roman" w:hAnsi="Times New Roman" w:cs="Times New Roman"/>
          <w:lang w:eastAsia="en-GB"/>
        </w:rPr>
        <w:t xml:space="preserve">the time taken to name the colours in </w:t>
      </w:r>
      <w:r w:rsidR="00254A86">
        <w:rPr>
          <w:rFonts w:ascii="Times New Roman" w:eastAsia="Times New Roman" w:hAnsi="Times New Roman" w:cs="Times New Roman"/>
          <w:lang w:eastAsia="en-GB"/>
        </w:rPr>
        <w:t>milli</w:t>
      </w:r>
      <w:r w:rsidR="00336811" w:rsidRPr="00306021">
        <w:rPr>
          <w:rFonts w:ascii="Times New Roman" w:eastAsia="Times New Roman" w:hAnsi="Times New Roman" w:cs="Times New Roman"/>
          <w:lang w:eastAsia="en-GB"/>
        </w:rPr>
        <w:t xml:space="preserve">seconds </w:t>
      </w:r>
      <w:r w:rsidRPr="003A379E">
        <w:rPr>
          <w:rFonts w:ascii="Times New Roman" w:eastAsia="Times New Roman" w:hAnsi="Times New Roman" w:cs="Times New Roman"/>
          <w:lang w:eastAsia="en-GB"/>
        </w:rPr>
        <w:t xml:space="preserve">(DV). The hypothesis predicts that </w:t>
      </w:r>
      <w:r w:rsidR="00A20DC3" w:rsidRPr="00306021">
        <w:rPr>
          <w:rFonts w:ascii="Times New Roman" w:eastAsia="Times New Roman" w:hAnsi="Times New Roman" w:cs="Times New Roman"/>
          <w:lang w:eastAsia="en-GB"/>
        </w:rPr>
        <w:t xml:space="preserve">colour naming times will be significantly </w:t>
      </w:r>
      <w:r w:rsidR="00D50DE7">
        <w:rPr>
          <w:rFonts w:ascii="Times New Roman" w:eastAsia="Times New Roman" w:hAnsi="Times New Roman" w:cs="Times New Roman"/>
          <w:lang w:eastAsia="en-GB"/>
        </w:rPr>
        <w:t>higher</w:t>
      </w:r>
      <w:r w:rsidR="00A20DC3" w:rsidRPr="00306021">
        <w:rPr>
          <w:rFonts w:ascii="Times New Roman" w:eastAsia="Times New Roman" w:hAnsi="Times New Roman" w:cs="Times New Roman"/>
          <w:lang w:eastAsia="en-GB"/>
        </w:rPr>
        <w:t xml:space="preserve"> in the incongruent condition. </w:t>
      </w:r>
      <w:r w:rsidRPr="003A379E">
        <w:rPr>
          <w:rFonts w:ascii="Times New Roman" w:eastAsia="Times New Roman" w:hAnsi="Times New Roman" w:cs="Times New Roman"/>
          <w:lang w:eastAsia="en-GB"/>
        </w:rPr>
        <w:t>A</w:t>
      </w:r>
      <w:r w:rsidR="00A20DC3" w:rsidRPr="00306021">
        <w:rPr>
          <w:rFonts w:ascii="Times New Roman" w:eastAsia="Times New Roman" w:hAnsi="Times New Roman" w:cs="Times New Roman"/>
          <w:lang w:eastAsia="en-GB"/>
        </w:rPr>
        <w:t xml:space="preserve"> convenience </w:t>
      </w:r>
      <w:r w:rsidRPr="003A379E">
        <w:rPr>
          <w:rFonts w:ascii="Times New Roman" w:eastAsia="Times New Roman" w:hAnsi="Times New Roman" w:cs="Times New Roman"/>
          <w:lang w:eastAsia="en-GB"/>
        </w:rPr>
        <w:t xml:space="preserve">sample of </w:t>
      </w:r>
      <w:r w:rsidR="00A20DC3" w:rsidRPr="00306021">
        <w:rPr>
          <w:rFonts w:ascii="Times New Roman" w:eastAsia="Times New Roman" w:hAnsi="Times New Roman" w:cs="Times New Roman"/>
          <w:lang w:eastAsia="en-GB"/>
        </w:rPr>
        <w:t>33 participants (</w:t>
      </w:r>
      <w:r w:rsidR="00336811" w:rsidRPr="00306021">
        <w:rPr>
          <w:rFonts w:ascii="Times New Roman" w:eastAsia="Times New Roman" w:hAnsi="Times New Roman" w:cs="Times New Roman"/>
          <w:lang w:eastAsia="en-GB"/>
        </w:rPr>
        <w:t xml:space="preserve">6 </w:t>
      </w:r>
      <w:r w:rsidRPr="003A379E">
        <w:rPr>
          <w:rFonts w:ascii="Times New Roman" w:eastAsia="Times New Roman" w:hAnsi="Times New Roman" w:cs="Times New Roman"/>
          <w:lang w:eastAsia="en-GB"/>
        </w:rPr>
        <w:t>male</w:t>
      </w:r>
      <w:r w:rsidR="00336811" w:rsidRPr="00306021">
        <w:rPr>
          <w:rFonts w:ascii="Times New Roman" w:eastAsia="Times New Roman" w:hAnsi="Times New Roman" w:cs="Times New Roman"/>
          <w:lang w:eastAsia="en-GB"/>
        </w:rPr>
        <w:t xml:space="preserve"> </w:t>
      </w:r>
      <w:r w:rsidRPr="003A379E">
        <w:rPr>
          <w:rFonts w:ascii="Times New Roman" w:eastAsia="Times New Roman" w:hAnsi="Times New Roman" w:cs="Times New Roman"/>
          <w:lang w:eastAsia="en-GB"/>
        </w:rPr>
        <w:t xml:space="preserve">&amp; </w:t>
      </w:r>
      <w:r w:rsidR="00336811" w:rsidRPr="00306021">
        <w:rPr>
          <w:rFonts w:ascii="Times New Roman" w:eastAsia="Times New Roman" w:hAnsi="Times New Roman" w:cs="Times New Roman"/>
          <w:lang w:eastAsia="en-GB"/>
        </w:rPr>
        <w:t xml:space="preserve">27 </w:t>
      </w:r>
      <w:r w:rsidRPr="003A379E">
        <w:rPr>
          <w:rFonts w:ascii="Times New Roman" w:eastAsia="Times New Roman" w:hAnsi="Times New Roman" w:cs="Times New Roman"/>
          <w:lang w:eastAsia="en-GB"/>
        </w:rPr>
        <w:t>female) students between the ages of 18-4</w:t>
      </w:r>
      <w:r w:rsidR="00336811" w:rsidRPr="00306021">
        <w:rPr>
          <w:rFonts w:ascii="Times New Roman" w:eastAsia="Times New Roman" w:hAnsi="Times New Roman" w:cs="Times New Roman"/>
          <w:lang w:eastAsia="en-GB"/>
        </w:rPr>
        <w:t>6</w:t>
      </w:r>
      <w:r w:rsidRPr="003A379E">
        <w:rPr>
          <w:rFonts w:ascii="Times New Roman" w:eastAsia="Times New Roman" w:hAnsi="Times New Roman" w:cs="Times New Roman"/>
          <w:lang w:eastAsia="en-GB"/>
        </w:rPr>
        <w:t xml:space="preserve"> was recruited. A related-subjects design was used. All participants </w:t>
      </w:r>
      <w:r w:rsidR="00A20DC3" w:rsidRPr="003907C7">
        <w:rPr>
          <w:rFonts w:ascii="Times New Roman" w:eastAsia="Times New Roman" w:hAnsi="Times New Roman" w:cs="Times New Roman"/>
          <w:lang w:eastAsia="en-GB"/>
        </w:rPr>
        <w:t xml:space="preserve">completed a Stroop test </w:t>
      </w:r>
      <w:r w:rsidR="003907C7" w:rsidRPr="003907C7">
        <w:rPr>
          <w:rFonts w:ascii="Times New Roman" w:eastAsia="Times New Roman" w:hAnsi="Times New Roman" w:cs="Times New Roman"/>
          <w:lang w:eastAsia="en-GB"/>
        </w:rPr>
        <w:t>with two lists of words in two conditions</w:t>
      </w:r>
      <w:r w:rsidR="00994828">
        <w:rPr>
          <w:rFonts w:ascii="Times New Roman" w:eastAsia="Times New Roman" w:hAnsi="Times New Roman" w:cs="Times New Roman"/>
          <w:lang w:eastAsia="en-GB"/>
        </w:rPr>
        <w:t xml:space="preserve"> - c</w:t>
      </w:r>
      <w:r w:rsidR="00116CDF" w:rsidRPr="003907C7">
        <w:rPr>
          <w:rFonts w:ascii="Times New Roman" w:eastAsia="Times New Roman" w:hAnsi="Times New Roman" w:cs="Times New Roman"/>
          <w:lang w:eastAsia="en-GB"/>
        </w:rPr>
        <w:t>ongruent</w:t>
      </w:r>
      <w:r w:rsidR="00994828">
        <w:rPr>
          <w:rFonts w:ascii="Times New Roman" w:eastAsia="Times New Roman" w:hAnsi="Times New Roman" w:cs="Times New Roman"/>
          <w:lang w:eastAsia="en-GB"/>
        </w:rPr>
        <w:t xml:space="preserve"> and </w:t>
      </w:r>
      <w:r w:rsidR="00116CDF" w:rsidRPr="003907C7">
        <w:rPr>
          <w:rFonts w:ascii="Times New Roman" w:eastAsia="Times New Roman" w:hAnsi="Times New Roman" w:cs="Times New Roman"/>
          <w:lang w:eastAsia="en-GB"/>
        </w:rPr>
        <w:t>incongruent</w:t>
      </w:r>
      <w:r w:rsidR="00994828">
        <w:rPr>
          <w:rFonts w:ascii="Times New Roman" w:eastAsia="Times New Roman" w:hAnsi="Times New Roman" w:cs="Times New Roman"/>
          <w:lang w:eastAsia="en-GB"/>
        </w:rPr>
        <w:t xml:space="preserve">. </w:t>
      </w:r>
      <w:r w:rsidRPr="003A379E">
        <w:rPr>
          <w:rFonts w:ascii="Times New Roman" w:eastAsia="Times New Roman" w:hAnsi="Times New Roman" w:cs="Times New Roman"/>
          <w:lang w:eastAsia="en-GB"/>
        </w:rPr>
        <w:t xml:space="preserve">A </w:t>
      </w:r>
      <w:r w:rsidR="00A20DC3" w:rsidRPr="00306021">
        <w:rPr>
          <w:rFonts w:ascii="Times New Roman" w:eastAsia="Times New Roman" w:hAnsi="Times New Roman" w:cs="Times New Roman"/>
          <w:lang w:eastAsia="en-GB"/>
        </w:rPr>
        <w:t>related t-</w:t>
      </w:r>
      <w:r w:rsidRPr="003A379E">
        <w:rPr>
          <w:rFonts w:ascii="Times New Roman" w:eastAsia="Times New Roman" w:hAnsi="Times New Roman" w:cs="Times New Roman"/>
          <w:lang w:eastAsia="en-GB"/>
        </w:rPr>
        <w:t>test was carried out and revealed significant differences between the two conditions</w:t>
      </w:r>
      <w:r w:rsidR="004006B2">
        <w:rPr>
          <w:rFonts w:ascii="Times New Roman" w:eastAsia="Times New Roman" w:hAnsi="Times New Roman" w:cs="Times New Roman"/>
          <w:lang w:eastAsia="en-GB"/>
        </w:rPr>
        <w:t xml:space="preserve"> t</w:t>
      </w:r>
      <w:r w:rsidRPr="003A379E">
        <w:rPr>
          <w:rFonts w:ascii="Times New Roman" w:eastAsia="Times New Roman" w:hAnsi="Times New Roman" w:cs="Times New Roman"/>
          <w:lang w:eastAsia="en-GB"/>
        </w:rPr>
        <w:t>hus,</w:t>
      </w:r>
      <w:r w:rsidR="00336811" w:rsidRPr="00306021">
        <w:rPr>
          <w:rFonts w:ascii="Times New Roman" w:eastAsia="Times New Roman" w:hAnsi="Times New Roman" w:cs="Times New Roman"/>
          <w:lang w:eastAsia="en-GB"/>
        </w:rPr>
        <w:t xml:space="preserve"> </w:t>
      </w:r>
      <w:r w:rsidRPr="003A379E">
        <w:rPr>
          <w:rFonts w:ascii="Times New Roman" w:eastAsia="Times New Roman" w:hAnsi="Times New Roman" w:cs="Times New Roman"/>
          <w:lang w:eastAsia="en-GB"/>
        </w:rPr>
        <w:t>supporting the hypothesis. The results indicate</w:t>
      </w:r>
      <w:r w:rsidR="00336811" w:rsidRPr="00306021">
        <w:rPr>
          <w:rFonts w:ascii="Times New Roman" w:eastAsia="Times New Roman" w:hAnsi="Times New Roman" w:cs="Times New Roman"/>
          <w:lang w:eastAsia="en-GB"/>
        </w:rPr>
        <w:t xml:space="preserve"> </w:t>
      </w:r>
      <w:r w:rsidR="00336811" w:rsidRPr="003A379E">
        <w:rPr>
          <w:rFonts w:ascii="Times New Roman" w:eastAsia="Times New Roman" w:hAnsi="Times New Roman" w:cs="Times New Roman"/>
          <w:lang w:eastAsia="en-GB"/>
        </w:rPr>
        <w:t xml:space="preserve">that </w:t>
      </w:r>
      <w:r w:rsidR="00336811" w:rsidRPr="00306021">
        <w:rPr>
          <w:rFonts w:ascii="Times New Roman" w:eastAsia="Times New Roman" w:hAnsi="Times New Roman" w:cs="Times New Roman"/>
          <w:lang w:eastAsia="en-GB"/>
        </w:rPr>
        <w:t xml:space="preserve">colour naming times </w:t>
      </w:r>
      <w:r w:rsidR="000A1EEC" w:rsidRPr="00306021">
        <w:rPr>
          <w:rFonts w:ascii="Times New Roman" w:eastAsia="Times New Roman" w:hAnsi="Times New Roman" w:cs="Times New Roman"/>
          <w:lang w:eastAsia="en-GB"/>
        </w:rPr>
        <w:t xml:space="preserve">took </w:t>
      </w:r>
      <w:r w:rsidR="00336811" w:rsidRPr="00306021">
        <w:rPr>
          <w:rFonts w:ascii="Times New Roman" w:eastAsia="Times New Roman" w:hAnsi="Times New Roman" w:cs="Times New Roman"/>
          <w:lang w:eastAsia="en-GB"/>
        </w:rPr>
        <w:t>longer in the incongruent condition</w:t>
      </w:r>
      <w:r w:rsidR="000A1EEC" w:rsidRPr="00306021">
        <w:rPr>
          <w:rFonts w:ascii="Times New Roman" w:eastAsia="Times New Roman" w:hAnsi="Times New Roman" w:cs="Times New Roman"/>
          <w:lang w:eastAsia="en-GB"/>
        </w:rPr>
        <w:t xml:space="preserve"> than the congruent condition</w:t>
      </w:r>
      <w:r w:rsidR="00336811" w:rsidRPr="00306021">
        <w:rPr>
          <w:rFonts w:ascii="Times New Roman" w:eastAsia="Times New Roman" w:hAnsi="Times New Roman" w:cs="Times New Roman"/>
          <w:lang w:eastAsia="en-GB"/>
        </w:rPr>
        <w:t xml:space="preserve">. </w:t>
      </w:r>
      <w:r w:rsidRPr="003A379E">
        <w:rPr>
          <w:rFonts w:ascii="Times New Roman" w:eastAsia="Times New Roman" w:hAnsi="Times New Roman" w:cs="Times New Roman"/>
          <w:lang w:eastAsia="en-GB"/>
        </w:rPr>
        <w:t xml:space="preserve">This has implications for </w:t>
      </w:r>
      <w:r w:rsidR="003A75E4">
        <w:rPr>
          <w:rFonts w:ascii="Times New Roman" w:eastAsia="Times New Roman" w:hAnsi="Times New Roman" w:cs="Times New Roman"/>
          <w:lang w:eastAsia="en-GB"/>
        </w:rPr>
        <w:t xml:space="preserve">identifying </w:t>
      </w:r>
      <w:r w:rsidR="00E46CA7">
        <w:rPr>
          <w:rFonts w:ascii="Times New Roman" w:eastAsia="Times New Roman" w:hAnsi="Times New Roman" w:cs="Times New Roman"/>
          <w:lang w:eastAsia="en-GB"/>
        </w:rPr>
        <w:t>a</w:t>
      </w:r>
      <w:r w:rsidR="003A75E4">
        <w:rPr>
          <w:rFonts w:ascii="Times New Roman" w:eastAsia="Times New Roman" w:hAnsi="Times New Roman" w:cs="Times New Roman"/>
          <w:lang w:eastAsia="en-GB"/>
        </w:rPr>
        <w:t>typical cognitive functioning</w:t>
      </w:r>
      <w:r w:rsidR="00544B31">
        <w:rPr>
          <w:rFonts w:ascii="Times New Roman" w:eastAsia="Times New Roman" w:hAnsi="Times New Roman" w:cs="Times New Roman"/>
          <w:lang w:eastAsia="en-GB"/>
        </w:rPr>
        <w:t>, learning needs</w:t>
      </w:r>
      <w:r w:rsidR="00002BCA">
        <w:rPr>
          <w:rFonts w:ascii="Times New Roman" w:eastAsia="Times New Roman" w:hAnsi="Times New Roman" w:cs="Times New Roman"/>
          <w:lang w:eastAsia="en-GB"/>
        </w:rPr>
        <w:t xml:space="preserve">, </w:t>
      </w:r>
      <w:r w:rsidR="00573B1C">
        <w:rPr>
          <w:rFonts w:ascii="Times New Roman" w:eastAsia="Times New Roman" w:hAnsi="Times New Roman" w:cs="Times New Roman"/>
          <w:lang w:eastAsia="en-GB"/>
        </w:rPr>
        <w:t>abilities,</w:t>
      </w:r>
      <w:r w:rsidR="00A77C3E">
        <w:rPr>
          <w:rFonts w:ascii="Times New Roman" w:eastAsia="Times New Roman" w:hAnsi="Times New Roman" w:cs="Times New Roman"/>
          <w:lang w:eastAsia="en-GB"/>
        </w:rPr>
        <w:t xml:space="preserve"> </w:t>
      </w:r>
      <w:r w:rsidR="0035723E">
        <w:rPr>
          <w:rFonts w:ascii="Times New Roman" w:eastAsia="Times New Roman" w:hAnsi="Times New Roman" w:cs="Times New Roman"/>
          <w:lang w:eastAsia="en-GB"/>
        </w:rPr>
        <w:t>and</w:t>
      </w:r>
      <w:r w:rsidR="0075593E">
        <w:rPr>
          <w:rFonts w:ascii="Times New Roman" w:eastAsia="Times New Roman" w:hAnsi="Times New Roman" w:cs="Times New Roman"/>
          <w:lang w:eastAsia="en-GB"/>
        </w:rPr>
        <w:t xml:space="preserve"> </w:t>
      </w:r>
      <w:r w:rsidR="0035723E">
        <w:rPr>
          <w:rFonts w:ascii="Times New Roman" w:eastAsia="Times New Roman" w:hAnsi="Times New Roman" w:cs="Times New Roman"/>
          <w:lang w:eastAsia="en-GB"/>
        </w:rPr>
        <w:t>the exploration of human cognitive processes.</w:t>
      </w:r>
    </w:p>
    <w:p w14:paraId="2D12BCB9" w14:textId="3735D1E6" w:rsidR="00336811" w:rsidRPr="00510B84" w:rsidRDefault="000A1EEC" w:rsidP="00306021">
      <w:pPr>
        <w:spacing w:before="100" w:beforeAutospacing="1" w:after="100" w:afterAutospacing="1" w:line="360" w:lineRule="auto"/>
        <w:jc w:val="center"/>
        <w:rPr>
          <w:rFonts w:ascii="Times New Roman" w:eastAsia="Times New Roman" w:hAnsi="Times New Roman" w:cs="Times New Roman"/>
          <w:sz w:val="28"/>
          <w:szCs w:val="28"/>
          <w:lang w:eastAsia="en-GB"/>
        </w:rPr>
      </w:pPr>
      <w:r w:rsidRPr="00510B84">
        <w:rPr>
          <w:rFonts w:ascii="Times New Roman" w:eastAsia="Times New Roman" w:hAnsi="Times New Roman" w:cs="Times New Roman"/>
          <w:sz w:val="28"/>
          <w:szCs w:val="28"/>
          <w:lang w:eastAsia="en-GB"/>
        </w:rPr>
        <w:t>Introduction</w:t>
      </w:r>
    </w:p>
    <w:p w14:paraId="39FDED25" w14:textId="28C74BDA" w:rsidR="008C78F6" w:rsidRPr="00C83F7C" w:rsidRDefault="004F13A0" w:rsidP="00E36686">
      <w:pPr>
        <w:spacing w:before="100" w:beforeAutospacing="1" w:after="100" w:afterAutospacing="1" w:line="360" w:lineRule="auto"/>
        <w:rPr>
          <w:rFonts w:ascii="Times New Roman" w:eastAsia="Times New Roman" w:hAnsi="Times New Roman" w:cs="Times New Roman"/>
          <w:shd w:val="clear" w:color="auto" w:fill="FFFFFF"/>
          <w:lang w:eastAsia="en-GB"/>
        </w:rPr>
      </w:pPr>
      <w:r w:rsidRPr="00306021">
        <w:rPr>
          <w:rFonts w:ascii="Times New Roman" w:eastAsia="Times New Roman" w:hAnsi="Times New Roman" w:cs="Times New Roman"/>
          <w:lang w:eastAsia="en-GB"/>
        </w:rPr>
        <w:t>An experiment known as</w:t>
      </w:r>
      <w:r w:rsidR="00751334" w:rsidRPr="00306021">
        <w:rPr>
          <w:rFonts w:ascii="Times New Roman" w:eastAsia="Times New Roman" w:hAnsi="Times New Roman" w:cs="Times New Roman"/>
          <w:lang w:eastAsia="en-GB"/>
        </w:rPr>
        <w:t xml:space="preserve"> </w:t>
      </w:r>
      <w:r w:rsidR="00CC6BBF" w:rsidRPr="00306021">
        <w:rPr>
          <w:rFonts w:ascii="Times New Roman" w:eastAsia="Times New Roman" w:hAnsi="Times New Roman" w:cs="Times New Roman"/>
          <w:lang w:eastAsia="en-GB"/>
        </w:rPr>
        <w:t>“</w:t>
      </w:r>
      <w:r w:rsidR="00751334" w:rsidRPr="00306021">
        <w:rPr>
          <w:rFonts w:ascii="Times New Roman" w:eastAsia="Times New Roman" w:hAnsi="Times New Roman" w:cs="Times New Roman"/>
          <w:lang w:eastAsia="en-GB"/>
        </w:rPr>
        <w:t>the naming colour of word test</w:t>
      </w:r>
      <w:r w:rsidR="00CC6BBF" w:rsidRPr="00306021">
        <w:rPr>
          <w:rFonts w:ascii="Times New Roman" w:eastAsia="Times New Roman" w:hAnsi="Times New Roman" w:cs="Times New Roman"/>
          <w:lang w:eastAsia="en-GB"/>
        </w:rPr>
        <w:t>”</w:t>
      </w:r>
      <w:r w:rsidR="00AE0588" w:rsidRPr="00306021">
        <w:rPr>
          <w:rFonts w:ascii="Times New Roman" w:eastAsia="Times New Roman" w:hAnsi="Times New Roman" w:cs="Times New Roman"/>
          <w:lang w:eastAsia="en-GB"/>
        </w:rPr>
        <w:t xml:space="preserve"> from the original Stroop </w:t>
      </w:r>
      <w:r w:rsidR="0025103B" w:rsidRPr="00306021">
        <w:rPr>
          <w:rFonts w:ascii="Times New Roman" w:eastAsia="Times New Roman" w:hAnsi="Times New Roman" w:cs="Times New Roman"/>
          <w:lang w:eastAsia="en-GB"/>
        </w:rPr>
        <w:t>effect study</w:t>
      </w:r>
      <w:r w:rsidR="00CC6BBF" w:rsidRPr="00306021">
        <w:rPr>
          <w:rFonts w:ascii="Times New Roman" w:eastAsia="Times New Roman" w:hAnsi="Times New Roman" w:cs="Times New Roman"/>
          <w:lang w:eastAsia="en-GB"/>
        </w:rPr>
        <w:t>,</w:t>
      </w:r>
      <w:r w:rsidR="00751334" w:rsidRPr="00306021">
        <w:rPr>
          <w:rFonts w:ascii="Times New Roman" w:eastAsia="Times New Roman" w:hAnsi="Times New Roman" w:cs="Times New Roman"/>
          <w:lang w:eastAsia="en-GB"/>
        </w:rPr>
        <w:t xml:space="preserve"> </w:t>
      </w:r>
      <w:r w:rsidRPr="00306021">
        <w:rPr>
          <w:rFonts w:ascii="Times New Roman" w:eastAsia="Times New Roman" w:hAnsi="Times New Roman" w:cs="Times New Roman"/>
          <w:lang w:eastAsia="en-GB"/>
        </w:rPr>
        <w:t>found</w:t>
      </w:r>
      <w:r w:rsidR="00FA43F1" w:rsidRPr="00306021">
        <w:rPr>
          <w:rFonts w:ascii="Times New Roman" w:eastAsia="Times New Roman" w:hAnsi="Times New Roman" w:cs="Times New Roman"/>
          <w:lang w:eastAsia="en-GB"/>
        </w:rPr>
        <w:t xml:space="preserve"> </w:t>
      </w:r>
      <w:r w:rsidR="001F29D9" w:rsidRPr="00306021">
        <w:rPr>
          <w:rFonts w:ascii="Times New Roman" w:eastAsia="Times New Roman" w:hAnsi="Times New Roman" w:cs="Times New Roman"/>
          <w:lang w:eastAsia="en-GB"/>
        </w:rPr>
        <w:t>that the</w:t>
      </w:r>
      <w:r w:rsidRPr="00306021">
        <w:rPr>
          <w:rFonts w:ascii="Times New Roman" w:eastAsia="Times New Roman" w:hAnsi="Times New Roman" w:cs="Times New Roman"/>
          <w:lang w:eastAsia="en-GB"/>
        </w:rPr>
        <w:t>re was a</w:t>
      </w:r>
      <w:r w:rsidR="001F29D9" w:rsidRPr="00306021">
        <w:rPr>
          <w:rFonts w:ascii="Times New Roman" w:eastAsia="Times New Roman" w:hAnsi="Times New Roman" w:cs="Times New Roman"/>
          <w:lang w:eastAsia="en-GB"/>
        </w:rPr>
        <w:t xml:space="preserve"> delay in processing </w:t>
      </w:r>
      <w:r w:rsidR="00EA1D80">
        <w:rPr>
          <w:rFonts w:ascii="Times New Roman" w:eastAsia="Times New Roman" w:hAnsi="Times New Roman" w:cs="Times New Roman"/>
          <w:lang w:eastAsia="en-GB"/>
        </w:rPr>
        <w:t>colour name</w:t>
      </w:r>
      <w:r w:rsidR="009E536A">
        <w:rPr>
          <w:rFonts w:ascii="Times New Roman" w:eastAsia="Times New Roman" w:hAnsi="Times New Roman" w:cs="Times New Roman"/>
          <w:lang w:eastAsia="en-GB"/>
        </w:rPr>
        <w:t>s</w:t>
      </w:r>
      <w:r w:rsidR="001F29D9" w:rsidRPr="00306021">
        <w:rPr>
          <w:rFonts w:ascii="Times New Roman" w:eastAsia="Times New Roman" w:hAnsi="Times New Roman" w:cs="Times New Roman"/>
          <w:lang w:eastAsia="en-GB"/>
        </w:rPr>
        <w:t xml:space="preserve"> in an incongruent colour</w:t>
      </w:r>
      <w:r w:rsidR="00546439" w:rsidRPr="00306021">
        <w:rPr>
          <w:rFonts w:ascii="Times New Roman" w:eastAsia="Times New Roman" w:hAnsi="Times New Roman" w:cs="Times New Roman"/>
          <w:lang w:eastAsia="en-GB"/>
        </w:rPr>
        <w:t xml:space="preserve"> to the text</w:t>
      </w:r>
      <w:r w:rsidR="005A2D32">
        <w:rPr>
          <w:rFonts w:ascii="Times New Roman" w:eastAsia="Times New Roman" w:hAnsi="Times New Roman" w:cs="Times New Roman"/>
          <w:lang w:eastAsia="en-GB"/>
        </w:rPr>
        <w:t xml:space="preserve"> in comparison to congruent words. For example,</w:t>
      </w:r>
      <w:r w:rsidR="009E536A">
        <w:rPr>
          <w:rFonts w:ascii="Times New Roman" w:eastAsia="Times New Roman" w:hAnsi="Times New Roman" w:cs="Times New Roman"/>
          <w:lang w:eastAsia="en-GB"/>
        </w:rPr>
        <w:t xml:space="preserve"> the word ‘red’ presented in a </w:t>
      </w:r>
      <w:r w:rsidR="005A2D32">
        <w:rPr>
          <w:rFonts w:ascii="Times New Roman" w:eastAsia="Times New Roman" w:hAnsi="Times New Roman" w:cs="Times New Roman"/>
          <w:lang w:eastAsia="en-GB"/>
        </w:rPr>
        <w:t xml:space="preserve">red </w:t>
      </w:r>
      <w:r w:rsidR="009E536A">
        <w:rPr>
          <w:rFonts w:ascii="Times New Roman" w:eastAsia="Times New Roman" w:hAnsi="Times New Roman" w:cs="Times New Roman"/>
          <w:lang w:eastAsia="en-GB"/>
        </w:rPr>
        <w:t>font</w:t>
      </w:r>
      <w:r w:rsidR="005A2D32">
        <w:rPr>
          <w:rFonts w:ascii="Times New Roman" w:eastAsia="Times New Roman" w:hAnsi="Times New Roman" w:cs="Times New Roman"/>
          <w:lang w:eastAsia="en-GB"/>
        </w:rPr>
        <w:t xml:space="preserve"> (congruent) requires only the process of reading, whereas the word ‘red’ in a green font (incongruent) </w:t>
      </w:r>
      <w:r w:rsidR="00CD0DCC">
        <w:rPr>
          <w:rFonts w:ascii="Times New Roman" w:eastAsia="Times New Roman" w:hAnsi="Times New Roman" w:cs="Times New Roman"/>
          <w:lang w:eastAsia="en-GB"/>
        </w:rPr>
        <w:t xml:space="preserve">involves </w:t>
      </w:r>
      <w:r w:rsidR="00405E44">
        <w:rPr>
          <w:rFonts w:ascii="Times New Roman" w:eastAsia="Times New Roman" w:hAnsi="Times New Roman" w:cs="Times New Roman"/>
          <w:lang w:eastAsia="en-GB"/>
        </w:rPr>
        <w:t>differentiating between the word and its colour</w:t>
      </w:r>
      <w:r w:rsidR="009E536A">
        <w:rPr>
          <w:rFonts w:ascii="Times New Roman" w:eastAsia="Times New Roman" w:hAnsi="Times New Roman" w:cs="Times New Roman"/>
          <w:lang w:eastAsia="en-GB"/>
        </w:rPr>
        <w:t xml:space="preserve">. </w:t>
      </w:r>
      <w:r w:rsidR="007B28FC">
        <w:rPr>
          <w:rFonts w:ascii="Times New Roman" w:eastAsia="Times New Roman" w:hAnsi="Times New Roman" w:cs="Times New Roman"/>
          <w:lang w:eastAsia="en-GB"/>
        </w:rPr>
        <w:t>The study determined that the</w:t>
      </w:r>
      <w:r w:rsidR="001F29D9" w:rsidRPr="00306021">
        <w:rPr>
          <w:rFonts w:ascii="Times New Roman" w:eastAsia="Times New Roman" w:hAnsi="Times New Roman" w:cs="Times New Roman"/>
          <w:lang w:eastAsia="en-GB"/>
        </w:rPr>
        <w:t xml:space="preserve"> two conflicting stimuli interfering with cognitive </w:t>
      </w:r>
      <w:r w:rsidR="00CC6BBF" w:rsidRPr="00306021">
        <w:rPr>
          <w:rFonts w:ascii="Times New Roman" w:eastAsia="Times New Roman" w:hAnsi="Times New Roman" w:cs="Times New Roman"/>
          <w:lang w:eastAsia="en-GB"/>
        </w:rPr>
        <w:t>input</w:t>
      </w:r>
      <w:r w:rsidR="007B28FC">
        <w:rPr>
          <w:rFonts w:ascii="Times New Roman" w:eastAsia="Times New Roman" w:hAnsi="Times New Roman" w:cs="Times New Roman"/>
          <w:lang w:eastAsia="en-GB"/>
        </w:rPr>
        <w:t xml:space="preserve"> was the cause of this delay.</w:t>
      </w:r>
      <w:r w:rsidR="00546439" w:rsidRPr="00306021">
        <w:rPr>
          <w:rFonts w:ascii="Times New Roman" w:eastAsia="Times New Roman" w:hAnsi="Times New Roman" w:cs="Times New Roman"/>
          <w:lang w:eastAsia="en-GB"/>
        </w:rPr>
        <w:t xml:space="preserve"> </w:t>
      </w:r>
      <w:r w:rsidR="00C9488C">
        <w:rPr>
          <w:rFonts w:ascii="Times New Roman" w:eastAsia="Times New Roman" w:hAnsi="Times New Roman" w:cs="Times New Roman"/>
          <w:lang w:eastAsia="en-GB"/>
        </w:rPr>
        <w:t xml:space="preserve">As reading is an automatic process </w:t>
      </w:r>
      <w:r w:rsidR="001D29D8">
        <w:rPr>
          <w:rFonts w:ascii="Times New Roman" w:eastAsia="Times New Roman" w:hAnsi="Times New Roman" w:cs="Times New Roman"/>
          <w:lang w:eastAsia="en-GB"/>
        </w:rPr>
        <w:t xml:space="preserve">it is difficult to be suppressed </w:t>
      </w:r>
      <w:r w:rsidR="00571A50">
        <w:rPr>
          <w:rFonts w:ascii="Times New Roman" w:eastAsia="Times New Roman" w:hAnsi="Times New Roman" w:cs="Times New Roman"/>
          <w:lang w:eastAsia="en-GB"/>
        </w:rPr>
        <w:t xml:space="preserve">therefore </w:t>
      </w:r>
      <w:r w:rsidR="00442408">
        <w:rPr>
          <w:rFonts w:ascii="Times New Roman" w:eastAsia="Times New Roman" w:hAnsi="Times New Roman" w:cs="Times New Roman"/>
          <w:lang w:eastAsia="en-GB"/>
        </w:rPr>
        <w:t xml:space="preserve">the information is still acknowledged even though it is not the </w:t>
      </w:r>
      <w:r w:rsidR="009C7B34">
        <w:rPr>
          <w:rFonts w:ascii="Times New Roman" w:eastAsia="Times New Roman" w:hAnsi="Times New Roman" w:cs="Times New Roman"/>
          <w:lang w:eastAsia="en-GB"/>
        </w:rPr>
        <w:t>intended input.</w:t>
      </w:r>
      <w:r w:rsidR="00416B01">
        <w:rPr>
          <w:rFonts w:ascii="Times New Roman" w:eastAsia="Times New Roman" w:hAnsi="Times New Roman" w:cs="Times New Roman"/>
          <w:lang w:eastAsia="en-GB"/>
        </w:rPr>
        <w:t xml:space="preserve"> Colour recognition </w:t>
      </w:r>
      <w:r w:rsidR="001F688D">
        <w:rPr>
          <w:rFonts w:ascii="Times New Roman" w:eastAsia="Times New Roman" w:hAnsi="Times New Roman" w:cs="Times New Roman"/>
          <w:lang w:eastAsia="en-GB"/>
        </w:rPr>
        <w:t xml:space="preserve">is not an </w:t>
      </w:r>
      <w:r w:rsidR="006728BB">
        <w:rPr>
          <w:rFonts w:ascii="Times New Roman" w:eastAsia="Times New Roman" w:hAnsi="Times New Roman" w:cs="Times New Roman"/>
          <w:lang w:eastAsia="en-GB"/>
        </w:rPr>
        <w:t>automatic process</w:t>
      </w:r>
      <w:r w:rsidR="00416B01">
        <w:rPr>
          <w:rFonts w:ascii="Times New Roman" w:eastAsia="Times New Roman" w:hAnsi="Times New Roman" w:cs="Times New Roman"/>
          <w:lang w:eastAsia="en-GB"/>
        </w:rPr>
        <w:t xml:space="preserve"> </w:t>
      </w:r>
      <w:r w:rsidR="00E366DE">
        <w:rPr>
          <w:rFonts w:ascii="Times New Roman" w:eastAsia="Times New Roman" w:hAnsi="Times New Roman" w:cs="Times New Roman"/>
          <w:lang w:eastAsia="en-GB"/>
        </w:rPr>
        <w:t xml:space="preserve">and requires more focus </w:t>
      </w:r>
      <w:r w:rsidR="001F688D">
        <w:rPr>
          <w:rFonts w:ascii="Times New Roman" w:eastAsia="Times New Roman" w:hAnsi="Times New Roman" w:cs="Times New Roman"/>
          <w:lang w:eastAsia="en-GB"/>
        </w:rPr>
        <w:t xml:space="preserve">which causes </w:t>
      </w:r>
      <w:r w:rsidR="00E366DE">
        <w:rPr>
          <w:rFonts w:ascii="Times New Roman" w:eastAsia="Times New Roman" w:hAnsi="Times New Roman" w:cs="Times New Roman"/>
          <w:lang w:eastAsia="en-GB"/>
        </w:rPr>
        <w:t xml:space="preserve">the delay </w:t>
      </w:r>
      <w:r w:rsidR="00E36686">
        <w:rPr>
          <w:rFonts w:ascii="Times New Roman" w:eastAsia="Times New Roman" w:hAnsi="Times New Roman" w:cs="Times New Roman"/>
          <w:lang w:eastAsia="en-GB"/>
        </w:rPr>
        <w:t>in naming the colour of the incongruent words.</w:t>
      </w:r>
      <w:r w:rsidR="001D29D8">
        <w:rPr>
          <w:rFonts w:ascii="Times New Roman" w:eastAsia="Times New Roman" w:hAnsi="Times New Roman" w:cs="Times New Roman"/>
          <w:lang w:eastAsia="en-GB"/>
        </w:rPr>
        <w:t xml:space="preserve"> </w:t>
      </w:r>
      <w:r w:rsidR="0054213B" w:rsidRPr="00306021">
        <w:rPr>
          <w:rFonts w:ascii="Times New Roman" w:eastAsia="Times New Roman" w:hAnsi="Times New Roman" w:cs="Times New Roman"/>
          <w:lang w:eastAsia="en-GB"/>
        </w:rPr>
        <w:t xml:space="preserve">It also </w:t>
      </w:r>
      <w:r w:rsidR="005819DD" w:rsidRPr="00306021">
        <w:rPr>
          <w:rFonts w:ascii="Times New Roman" w:eastAsia="Times New Roman" w:hAnsi="Times New Roman" w:cs="Times New Roman"/>
          <w:lang w:eastAsia="en-GB"/>
        </w:rPr>
        <w:t xml:space="preserve">found that female participants </w:t>
      </w:r>
      <w:r w:rsidR="001C2CD5">
        <w:rPr>
          <w:rFonts w:ascii="Times New Roman" w:eastAsia="Times New Roman" w:hAnsi="Times New Roman" w:cs="Times New Roman"/>
          <w:lang w:eastAsia="en-GB"/>
        </w:rPr>
        <w:t>performed better</w:t>
      </w:r>
      <w:r w:rsidR="0054213B" w:rsidRPr="00306021">
        <w:rPr>
          <w:rFonts w:ascii="Times New Roman" w:eastAsia="Times New Roman" w:hAnsi="Times New Roman" w:cs="Times New Roman"/>
          <w:lang w:eastAsia="en-GB"/>
        </w:rPr>
        <w:t xml:space="preserve"> in th</w:t>
      </w:r>
      <w:r w:rsidR="00F604D6" w:rsidRPr="00306021">
        <w:rPr>
          <w:rFonts w:ascii="Times New Roman" w:eastAsia="Times New Roman" w:hAnsi="Times New Roman" w:cs="Times New Roman"/>
          <w:lang w:eastAsia="en-GB"/>
        </w:rPr>
        <w:t>is</w:t>
      </w:r>
      <w:r w:rsidR="0054213B" w:rsidRPr="00306021">
        <w:rPr>
          <w:rFonts w:ascii="Times New Roman" w:eastAsia="Times New Roman" w:hAnsi="Times New Roman" w:cs="Times New Roman"/>
          <w:lang w:eastAsia="en-GB"/>
        </w:rPr>
        <w:t xml:space="preserve"> task than</w:t>
      </w:r>
      <w:r w:rsidR="00F604D6" w:rsidRPr="00306021">
        <w:rPr>
          <w:rFonts w:ascii="Times New Roman" w:eastAsia="Times New Roman" w:hAnsi="Times New Roman" w:cs="Times New Roman"/>
          <w:lang w:eastAsia="en-GB"/>
        </w:rPr>
        <w:t xml:space="preserve"> the</w:t>
      </w:r>
      <w:r w:rsidR="0054213B" w:rsidRPr="00306021">
        <w:rPr>
          <w:rFonts w:ascii="Times New Roman" w:eastAsia="Times New Roman" w:hAnsi="Times New Roman" w:cs="Times New Roman"/>
          <w:lang w:eastAsia="en-GB"/>
        </w:rPr>
        <w:t xml:space="preserve"> male</w:t>
      </w:r>
      <w:r w:rsidR="005819DD" w:rsidRPr="00306021">
        <w:rPr>
          <w:rFonts w:ascii="Times New Roman" w:eastAsia="Times New Roman" w:hAnsi="Times New Roman" w:cs="Times New Roman"/>
          <w:lang w:eastAsia="en-GB"/>
        </w:rPr>
        <w:t>s</w:t>
      </w:r>
      <w:r w:rsidR="009B24C7">
        <w:rPr>
          <w:rFonts w:ascii="Times New Roman" w:eastAsia="Times New Roman" w:hAnsi="Times New Roman" w:cs="Times New Roman"/>
          <w:lang w:eastAsia="en-GB"/>
        </w:rPr>
        <w:t xml:space="preserve">. Although this result was deemed unreliable it existed, nonetheless. </w:t>
      </w:r>
      <w:r w:rsidR="00FA7876" w:rsidRPr="00306021">
        <w:rPr>
          <w:rFonts w:ascii="Times New Roman" w:eastAsia="Times New Roman" w:hAnsi="Times New Roman" w:cs="Times New Roman"/>
          <w:lang w:eastAsia="en-GB"/>
        </w:rPr>
        <w:t xml:space="preserve">The study </w:t>
      </w:r>
      <w:r w:rsidR="00BA50A8" w:rsidRPr="00306021">
        <w:rPr>
          <w:rFonts w:ascii="Times New Roman" w:eastAsia="Times New Roman" w:hAnsi="Times New Roman" w:cs="Times New Roman"/>
          <w:lang w:eastAsia="en-GB"/>
        </w:rPr>
        <w:t>state</w:t>
      </w:r>
      <w:r w:rsidR="009B24C7">
        <w:rPr>
          <w:rFonts w:ascii="Times New Roman" w:eastAsia="Times New Roman" w:hAnsi="Times New Roman" w:cs="Times New Roman"/>
          <w:lang w:eastAsia="en-GB"/>
        </w:rPr>
        <w:t>d</w:t>
      </w:r>
      <w:r w:rsidR="00BA50A8" w:rsidRPr="00306021">
        <w:rPr>
          <w:rFonts w:ascii="Times New Roman" w:eastAsia="Times New Roman" w:hAnsi="Times New Roman" w:cs="Times New Roman"/>
          <w:lang w:eastAsia="en-GB"/>
        </w:rPr>
        <w:t xml:space="preserve"> that </w:t>
      </w:r>
      <w:r w:rsidR="00D83383" w:rsidRPr="00306021">
        <w:rPr>
          <w:rFonts w:ascii="Times New Roman" w:eastAsia="Times New Roman" w:hAnsi="Times New Roman" w:cs="Times New Roman"/>
          <w:lang w:eastAsia="en-GB"/>
        </w:rPr>
        <w:t>participants took 74% longer to name a word by colour</w:t>
      </w:r>
      <w:r w:rsidR="00AF6BB3" w:rsidRPr="00306021">
        <w:rPr>
          <w:rFonts w:ascii="Times New Roman" w:eastAsia="Times New Roman" w:hAnsi="Times New Roman" w:cs="Times New Roman"/>
          <w:lang w:eastAsia="en-GB"/>
        </w:rPr>
        <w:t xml:space="preserve">, </w:t>
      </w:r>
      <w:r w:rsidR="0067799A" w:rsidRPr="00306021">
        <w:rPr>
          <w:rFonts w:ascii="Times New Roman" w:eastAsia="Times New Roman" w:hAnsi="Times New Roman" w:cs="Times New Roman"/>
          <w:lang w:eastAsia="en-GB"/>
        </w:rPr>
        <w:t>(</w:t>
      </w:r>
      <w:r w:rsidR="00BB07F5" w:rsidRPr="00306021">
        <w:rPr>
          <w:rFonts w:ascii="Times New Roman" w:eastAsia="Times New Roman" w:hAnsi="Times New Roman" w:cs="Times New Roman"/>
          <w:lang w:eastAsia="en-GB"/>
        </w:rPr>
        <w:t>when the word presented was a different colour name to the colour of the text</w:t>
      </w:r>
      <w:r w:rsidR="0067799A" w:rsidRPr="00306021">
        <w:rPr>
          <w:rFonts w:ascii="Times New Roman" w:eastAsia="Times New Roman" w:hAnsi="Times New Roman" w:cs="Times New Roman"/>
          <w:lang w:eastAsia="en-GB"/>
        </w:rPr>
        <w:t>),</w:t>
      </w:r>
      <w:r w:rsidR="00BB07F5" w:rsidRPr="00306021">
        <w:rPr>
          <w:rFonts w:ascii="Times New Roman" w:eastAsia="Times New Roman" w:hAnsi="Times New Roman" w:cs="Times New Roman"/>
          <w:lang w:eastAsia="en-GB"/>
        </w:rPr>
        <w:t xml:space="preserve"> </w:t>
      </w:r>
      <w:r w:rsidR="009627A6" w:rsidRPr="00306021">
        <w:rPr>
          <w:rFonts w:ascii="Times New Roman" w:eastAsia="Times New Roman" w:hAnsi="Times New Roman" w:cs="Times New Roman"/>
          <w:lang w:eastAsia="en-GB"/>
        </w:rPr>
        <w:t xml:space="preserve">in comparison to a simple block of </w:t>
      </w:r>
      <w:r w:rsidR="0067799A" w:rsidRPr="00306021">
        <w:rPr>
          <w:rFonts w:ascii="Times New Roman" w:eastAsia="Times New Roman" w:hAnsi="Times New Roman" w:cs="Times New Roman"/>
          <w:lang w:eastAsia="en-GB"/>
        </w:rPr>
        <w:t>colour</w:t>
      </w:r>
      <w:r w:rsidR="00E4598D" w:rsidRPr="00306021">
        <w:rPr>
          <w:rFonts w:ascii="Times New Roman" w:eastAsia="Times New Roman" w:hAnsi="Times New Roman" w:cs="Times New Roman"/>
          <w:lang w:eastAsia="en-GB"/>
        </w:rPr>
        <w:t xml:space="preserve"> </w:t>
      </w:r>
      <w:r w:rsidR="009C62F4" w:rsidRPr="00306021">
        <w:rPr>
          <w:rFonts w:ascii="Times New Roman" w:eastAsia="Times New Roman" w:hAnsi="Times New Roman" w:cs="Times New Roman"/>
          <w:lang w:eastAsia="en-GB"/>
        </w:rPr>
        <w:t>(</w:t>
      </w:r>
      <w:r w:rsidR="00FF6BE9" w:rsidRPr="00306021">
        <w:rPr>
          <w:rFonts w:ascii="Times New Roman" w:eastAsia="Times New Roman" w:hAnsi="Times New Roman" w:cs="Times New Roman"/>
          <w:lang w:eastAsia="en-GB"/>
        </w:rPr>
        <w:t>Stroop</w:t>
      </w:r>
      <w:r w:rsidR="009C62F4" w:rsidRPr="00306021">
        <w:rPr>
          <w:rFonts w:ascii="Times New Roman" w:eastAsia="Times New Roman" w:hAnsi="Times New Roman" w:cs="Times New Roman"/>
          <w:lang w:eastAsia="en-GB"/>
        </w:rPr>
        <w:t xml:space="preserve">, </w:t>
      </w:r>
      <w:r w:rsidR="008D4836" w:rsidRPr="00306021">
        <w:rPr>
          <w:rFonts w:ascii="Times New Roman" w:eastAsia="Times New Roman" w:hAnsi="Times New Roman" w:cs="Times New Roman"/>
          <w:lang w:eastAsia="en-GB"/>
        </w:rPr>
        <w:t>19</w:t>
      </w:r>
      <w:r w:rsidR="00FA43F1" w:rsidRPr="00306021">
        <w:rPr>
          <w:rFonts w:ascii="Times New Roman" w:eastAsia="Times New Roman" w:hAnsi="Times New Roman" w:cs="Times New Roman"/>
          <w:lang w:eastAsia="en-GB"/>
        </w:rPr>
        <w:t>35</w:t>
      </w:r>
      <w:r w:rsidR="008D4836" w:rsidRPr="00306021">
        <w:rPr>
          <w:rFonts w:ascii="Times New Roman" w:eastAsia="Times New Roman" w:hAnsi="Times New Roman" w:cs="Times New Roman"/>
          <w:lang w:eastAsia="en-GB"/>
        </w:rPr>
        <w:t>)</w:t>
      </w:r>
      <w:r w:rsidR="009C62F4" w:rsidRPr="00306021">
        <w:rPr>
          <w:rFonts w:ascii="Times New Roman" w:eastAsia="Times New Roman" w:hAnsi="Times New Roman" w:cs="Times New Roman"/>
          <w:lang w:eastAsia="en-GB"/>
        </w:rPr>
        <w:t xml:space="preserve">. </w:t>
      </w:r>
      <w:r w:rsidR="00F614E8" w:rsidRPr="00306021">
        <w:rPr>
          <w:rFonts w:ascii="Times New Roman" w:eastAsia="Times New Roman" w:hAnsi="Times New Roman" w:cs="Times New Roman"/>
          <w:lang w:eastAsia="en-GB"/>
        </w:rPr>
        <w:t xml:space="preserve">This </w:t>
      </w:r>
      <w:r w:rsidR="00B34753" w:rsidRPr="00306021">
        <w:rPr>
          <w:rFonts w:ascii="Times New Roman" w:eastAsia="Times New Roman" w:hAnsi="Times New Roman" w:cs="Times New Roman"/>
          <w:lang w:eastAsia="en-GB"/>
        </w:rPr>
        <w:t xml:space="preserve">demonstrates the difficulty of deciphering </w:t>
      </w:r>
      <w:r w:rsidR="00935EDB" w:rsidRPr="00306021">
        <w:rPr>
          <w:rFonts w:ascii="Times New Roman" w:eastAsia="Times New Roman" w:hAnsi="Times New Roman" w:cs="Times New Roman"/>
          <w:lang w:eastAsia="en-GB"/>
        </w:rPr>
        <w:t xml:space="preserve">intentional and irrelevant information. </w:t>
      </w:r>
      <w:r w:rsidR="007048F9">
        <w:rPr>
          <w:rFonts w:ascii="Times New Roman" w:eastAsia="Times New Roman" w:hAnsi="Times New Roman" w:cs="Times New Roman"/>
          <w:lang w:eastAsia="en-GB"/>
        </w:rPr>
        <w:tab/>
      </w:r>
      <w:r w:rsidR="006F0C71">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405E44">
        <w:rPr>
          <w:rFonts w:ascii="Times New Roman" w:eastAsia="Times New Roman" w:hAnsi="Times New Roman" w:cs="Times New Roman"/>
          <w:lang w:eastAsia="en-GB"/>
        </w:rPr>
        <w:tab/>
      </w:r>
      <w:r w:rsidR="00405E44">
        <w:rPr>
          <w:rFonts w:ascii="Times New Roman" w:eastAsia="Times New Roman" w:hAnsi="Times New Roman" w:cs="Times New Roman"/>
          <w:lang w:eastAsia="en-GB"/>
        </w:rPr>
        <w:tab/>
      </w:r>
      <w:r w:rsidR="00405E44">
        <w:rPr>
          <w:rFonts w:ascii="Times New Roman" w:eastAsia="Times New Roman" w:hAnsi="Times New Roman" w:cs="Times New Roman"/>
          <w:lang w:eastAsia="en-GB"/>
        </w:rPr>
        <w:tab/>
      </w:r>
      <w:r w:rsidR="008B684B" w:rsidRPr="00306021">
        <w:rPr>
          <w:rFonts w:ascii="Times New Roman" w:eastAsia="Times New Roman" w:hAnsi="Times New Roman" w:cs="Times New Roman"/>
          <w:lang w:eastAsia="en-GB"/>
        </w:rPr>
        <w:t>According to the wor</w:t>
      </w:r>
      <w:r w:rsidR="00C453D3" w:rsidRPr="00306021">
        <w:rPr>
          <w:rFonts w:ascii="Times New Roman" w:eastAsia="Times New Roman" w:hAnsi="Times New Roman" w:cs="Times New Roman"/>
          <w:lang w:eastAsia="en-GB"/>
        </w:rPr>
        <w:t>k</w:t>
      </w:r>
      <w:r w:rsidR="008B684B" w:rsidRPr="00306021">
        <w:rPr>
          <w:rFonts w:ascii="Times New Roman" w:eastAsia="Times New Roman" w:hAnsi="Times New Roman" w:cs="Times New Roman"/>
          <w:lang w:eastAsia="en-GB"/>
        </w:rPr>
        <w:t xml:space="preserve"> of Broadbent</w:t>
      </w:r>
      <w:r w:rsidR="002B74FE" w:rsidRPr="00306021">
        <w:rPr>
          <w:rFonts w:ascii="Times New Roman" w:eastAsia="Times New Roman" w:hAnsi="Times New Roman" w:cs="Times New Roman"/>
          <w:lang w:eastAsia="en-GB"/>
        </w:rPr>
        <w:t xml:space="preserve"> (</w:t>
      </w:r>
      <w:r w:rsidR="007D68CF" w:rsidRPr="00306021">
        <w:rPr>
          <w:rFonts w:ascii="Times New Roman" w:eastAsia="Times New Roman" w:hAnsi="Times New Roman" w:cs="Times New Roman"/>
          <w:lang w:eastAsia="en-GB"/>
        </w:rPr>
        <w:t>1958 as cited in Treisman, 1964)</w:t>
      </w:r>
      <w:r w:rsidR="00B26001">
        <w:rPr>
          <w:rFonts w:ascii="Times New Roman" w:eastAsia="Times New Roman" w:hAnsi="Times New Roman" w:cs="Times New Roman"/>
          <w:lang w:eastAsia="en-GB"/>
        </w:rPr>
        <w:t xml:space="preserve"> on selective attention,</w:t>
      </w:r>
      <w:r w:rsidR="009B3602" w:rsidRPr="00306021">
        <w:rPr>
          <w:rFonts w:ascii="Times New Roman" w:eastAsia="Times New Roman" w:hAnsi="Times New Roman" w:cs="Times New Roman"/>
          <w:lang w:eastAsia="en-GB"/>
        </w:rPr>
        <w:t xml:space="preserve"> human </w:t>
      </w:r>
      <w:r w:rsidR="006D5263" w:rsidRPr="00306021">
        <w:rPr>
          <w:rFonts w:ascii="Times New Roman" w:eastAsia="Times New Roman" w:hAnsi="Times New Roman" w:cs="Times New Roman"/>
          <w:lang w:eastAsia="en-GB"/>
        </w:rPr>
        <w:t>cognitive receptors may receive multiple means o</w:t>
      </w:r>
      <w:r w:rsidR="00F17F85" w:rsidRPr="00306021">
        <w:rPr>
          <w:rFonts w:ascii="Times New Roman" w:eastAsia="Times New Roman" w:hAnsi="Times New Roman" w:cs="Times New Roman"/>
          <w:lang w:eastAsia="en-GB"/>
        </w:rPr>
        <w:t>f</w:t>
      </w:r>
      <w:r w:rsidR="006D5263" w:rsidRPr="00306021">
        <w:rPr>
          <w:rFonts w:ascii="Times New Roman" w:eastAsia="Times New Roman" w:hAnsi="Times New Roman" w:cs="Times New Roman"/>
          <w:lang w:eastAsia="en-GB"/>
        </w:rPr>
        <w:t xml:space="preserve"> input</w:t>
      </w:r>
      <w:r w:rsidR="00AF0551" w:rsidRPr="00306021">
        <w:rPr>
          <w:rFonts w:ascii="Times New Roman" w:eastAsia="Times New Roman" w:hAnsi="Times New Roman" w:cs="Times New Roman"/>
          <w:lang w:eastAsia="en-GB"/>
        </w:rPr>
        <w:t xml:space="preserve"> at once</w:t>
      </w:r>
      <w:r w:rsidR="0039401F">
        <w:rPr>
          <w:rFonts w:ascii="Times New Roman" w:eastAsia="Times New Roman" w:hAnsi="Times New Roman" w:cs="Times New Roman"/>
          <w:lang w:eastAsia="en-GB"/>
        </w:rPr>
        <w:t>. H</w:t>
      </w:r>
      <w:r w:rsidR="00127951">
        <w:rPr>
          <w:rFonts w:ascii="Times New Roman" w:eastAsia="Times New Roman" w:hAnsi="Times New Roman" w:cs="Times New Roman"/>
          <w:lang w:eastAsia="en-GB"/>
        </w:rPr>
        <w:t>owever</w:t>
      </w:r>
      <w:r w:rsidR="00113057">
        <w:rPr>
          <w:rFonts w:ascii="Times New Roman" w:eastAsia="Times New Roman" w:hAnsi="Times New Roman" w:cs="Times New Roman"/>
          <w:lang w:eastAsia="en-GB"/>
        </w:rPr>
        <w:t>,</w:t>
      </w:r>
      <w:r w:rsidR="006D5263" w:rsidRPr="00306021">
        <w:rPr>
          <w:rFonts w:ascii="Times New Roman" w:eastAsia="Times New Roman" w:hAnsi="Times New Roman" w:cs="Times New Roman"/>
          <w:lang w:eastAsia="en-GB"/>
        </w:rPr>
        <w:t xml:space="preserve"> </w:t>
      </w:r>
      <w:r w:rsidR="006D5263" w:rsidRPr="00306021">
        <w:rPr>
          <w:rFonts w:ascii="Times New Roman" w:eastAsia="Times New Roman" w:hAnsi="Times New Roman" w:cs="Times New Roman"/>
          <w:lang w:eastAsia="en-GB"/>
        </w:rPr>
        <w:lastRenderedPageBreak/>
        <w:t>due to</w:t>
      </w:r>
      <w:r w:rsidR="009B3602" w:rsidRPr="00306021">
        <w:rPr>
          <w:rFonts w:ascii="Times New Roman" w:eastAsia="Times New Roman" w:hAnsi="Times New Roman" w:cs="Times New Roman"/>
          <w:lang w:eastAsia="en-GB"/>
        </w:rPr>
        <w:t xml:space="preserve"> the limitation of </w:t>
      </w:r>
      <w:r w:rsidR="00D40E51">
        <w:rPr>
          <w:rFonts w:ascii="Times New Roman" w:eastAsia="Times New Roman" w:hAnsi="Times New Roman" w:cs="Times New Roman"/>
          <w:lang w:eastAsia="en-GB"/>
        </w:rPr>
        <w:t xml:space="preserve">sensory </w:t>
      </w:r>
      <w:r w:rsidR="009B3602" w:rsidRPr="00306021">
        <w:rPr>
          <w:rFonts w:ascii="Times New Roman" w:eastAsia="Times New Roman" w:hAnsi="Times New Roman" w:cs="Times New Roman"/>
          <w:lang w:eastAsia="en-GB"/>
        </w:rPr>
        <w:t xml:space="preserve">capacity, not </w:t>
      </w:r>
      <w:r w:rsidR="00F17F85" w:rsidRPr="00306021">
        <w:rPr>
          <w:rFonts w:ascii="Times New Roman" w:eastAsia="Times New Roman" w:hAnsi="Times New Roman" w:cs="Times New Roman"/>
          <w:lang w:eastAsia="en-GB"/>
        </w:rPr>
        <w:t>all</w:t>
      </w:r>
      <w:r w:rsidR="009B3602" w:rsidRPr="00306021">
        <w:rPr>
          <w:rFonts w:ascii="Times New Roman" w:eastAsia="Times New Roman" w:hAnsi="Times New Roman" w:cs="Times New Roman"/>
          <w:lang w:eastAsia="en-GB"/>
        </w:rPr>
        <w:t xml:space="preserve"> this information is processed</w:t>
      </w:r>
      <w:r w:rsidR="00F17F85" w:rsidRPr="00306021">
        <w:rPr>
          <w:rFonts w:ascii="Times New Roman" w:eastAsia="Times New Roman" w:hAnsi="Times New Roman" w:cs="Times New Roman"/>
          <w:lang w:eastAsia="en-GB"/>
        </w:rPr>
        <w:t xml:space="preserve"> successfully</w:t>
      </w:r>
      <w:r w:rsidR="00B621E3" w:rsidRPr="00306021">
        <w:rPr>
          <w:rFonts w:ascii="Times New Roman" w:eastAsia="Times New Roman" w:hAnsi="Times New Roman" w:cs="Times New Roman"/>
          <w:lang w:eastAsia="en-GB"/>
        </w:rPr>
        <w:t>. Moreover,</w:t>
      </w:r>
      <w:r w:rsidR="00F17F85" w:rsidRPr="00306021">
        <w:rPr>
          <w:rFonts w:ascii="Times New Roman" w:eastAsia="Times New Roman" w:hAnsi="Times New Roman" w:cs="Times New Roman"/>
          <w:lang w:eastAsia="en-GB"/>
        </w:rPr>
        <w:t xml:space="preserve"> </w:t>
      </w:r>
      <w:r w:rsidR="003C43ED" w:rsidRPr="00306021">
        <w:rPr>
          <w:rFonts w:ascii="Times New Roman" w:eastAsia="Times New Roman" w:hAnsi="Times New Roman" w:cs="Times New Roman"/>
          <w:lang w:eastAsia="en-GB"/>
        </w:rPr>
        <w:t xml:space="preserve">discriminating between channels of input proves difficult </w:t>
      </w:r>
      <w:r w:rsidR="00486693" w:rsidRPr="00306021">
        <w:rPr>
          <w:rFonts w:ascii="Times New Roman" w:eastAsia="Times New Roman" w:hAnsi="Times New Roman" w:cs="Times New Roman"/>
          <w:lang w:eastAsia="en-GB"/>
        </w:rPr>
        <w:t xml:space="preserve">on cognition </w:t>
      </w:r>
      <w:r w:rsidR="00D20AB0" w:rsidRPr="00306021">
        <w:rPr>
          <w:rFonts w:ascii="Times New Roman" w:eastAsia="Times New Roman" w:hAnsi="Times New Roman" w:cs="Times New Roman"/>
          <w:lang w:eastAsia="en-GB"/>
        </w:rPr>
        <w:t xml:space="preserve">when </w:t>
      </w:r>
      <w:r w:rsidR="00486693" w:rsidRPr="00306021">
        <w:rPr>
          <w:rFonts w:ascii="Times New Roman" w:eastAsia="Times New Roman" w:hAnsi="Times New Roman" w:cs="Times New Roman"/>
          <w:lang w:eastAsia="en-GB"/>
        </w:rPr>
        <w:t xml:space="preserve">attempting to </w:t>
      </w:r>
      <w:r w:rsidR="00D20AB0" w:rsidRPr="00306021">
        <w:rPr>
          <w:rFonts w:ascii="Times New Roman" w:eastAsia="Times New Roman" w:hAnsi="Times New Roman" w:cs="Times New Roman"/>
          <w:lang w:eastAsia="en-GB"/>
        </w:rPr>
        <w:t xml:space="preserve">selectively focus </w:t>
      </w:r>
      <w:r w:rsidR="00C93E71" w:rsidRPr="00306021">
        <w:rPr>
          <w:rFonts w:ascii="Times New Roman" w:eastAsia="Times New Roman" w:hAnsi="Times New Roman" w:cs="Times New Roman"/>
          <w:lang w:eastAsia="en-GB"/>
        </w:rPr>
        <w:t>on one stimulus and to ignore others</w:t>
      </w:r>
      <w:r w:rsidR="002B74FE" w:rsidRPr="00306021">
        <w:rPr>
          <w:rFonts w:ascii="Times New Roman" w:eastAsia="Times New Roman" w:hAnsi="Times New Roman" w:cs="Times New Roman"/>
          <w:lang w:eastAsia="en-GB"/>
        </w:rPr>
        <w:t>.</w:t>
      </w:r>
      <w:r w:rsidR="007161A6" w:rsidRPr="00306021">
        <w:rPr>
          <w:rFonts w:ascii="Times New Roman" w:eastAsia="Times New Roman" w:hAnsi="Times New Roman" w:cs="Times New Roman"/>
          <w:lang w:eastAsia="en-GB"/>
        </w:rPr>
        <w:t xml:space="preserve"> In this case, it app</w:t>
      </w:r>
      <w:r w:rsidR="005D0422" w:rsidRPr="00306021">
        <w:rPr>
          <w:rFonts w:ascii="Times New Roman" w:eastAsia="Times New Roman" w:hAnsi="Times New Roman" w:cs="Times New Roman"/>
          <w:lang w:eastAsia="en-GB"/>
        </w:rPr>
        <w:t xml:space="preserve">ears to </w:t>
      </w:r>
      <w:r w:rsidR="00C46ECC" w:rsidRPr="00306021">
        <w:rPr>
          <w:rFonts w:ascii="Times New Roman" w:eastAsia="Times New Roman" w:hAnsi="Times New Roman" w:cs="Times New Roman"/>
          <w:lang w:eastAsia="en-GB"/>
        </w:rPr>
        <w:t xml:space="preserve">interfere with the processing of the colour of the word </w:t>
      </w:r>
      <w:r w:rsidR="002154EB" w:rsidRPr="00306021">
        <w:rPr>
          <w:rFonts w:ascii="Times New Roman" w:eastAsia="Times New Roman" w:hAnsi="Times New Roman" w:cs="Times New Roman"/>
          <w:lang w:eastAsia="en-GB"/>
        </w:rPr>
        <w:t>rather than the word itself.</w:t>
      </w:r>
      <w:r w:rsidR="009D70A4" w:rsidRPr="00306021">
        <w:rPr>
          <w:rFonts w:ascii="Times New Roman" w:eastAsia="Times New Roman" w:hAnsi="Times New Roman" w:cs="Times New Roman"/>
          <w:lang w:eastAsia="en-GB"/>
        </w:rPr>
        <w:t xml:space="preserve"> </w:t>
      </w:r>
      <w:r w:rsidR="00C93E71" w:rsidRPr="00306021">
        <w:rPr>
          <w:rFonts w:ascii="Times New Roman" w:eastAsia="Times New Roman" w:hAnsi="Times New Roman" w:cs="Times New Roman"/>
          <w:lang w:eastAsia="en-GB"/>
        </w:rPr>
        <w:t xml:space="preserve">This is due to </w:t>
      </w:r>
      <w:r w:rsidR="00420F72" w:rsidRPr="00306021">
        <w:rPr>
          <w:rFonts w:ascii="Times New Roman" w:eastAsia="Times New Roman" w:hAnsi="Times New Roman" w:cs="Times New Roman"/>
          <w:lang w:eastAsia="en-GB"/>
        </w:rPr>
        <w:t xml:space="preserve">our </w:t>
      </w:r>
      <w:r w:rsidR="008720A5" w:rsidRPr="00306021">
        <w:rPr>
          <w:rFonts w:ascii="Times New Roman" w:eastAsia="Times New Roman" w:hAnsi="Times New Roman" w:cs="Times New Roman"/>
          <w:lang w:eastAsia="en-GB"/>
        </w:rPr>
        <w:t>automatic</w:t>
      </w:r>
      <w:r w:rsidR="008720A5" w:rsidRPr="00306021">
        <w:rPr>
          <w:rFonts w:ascii="Times New Roman" w:eastAsia="Times New Roman" w:hAnsi="Times New Roman" w:cs="Times New Roman"/>
          <w:lang w:eastAsia="en-GB"/>
        </w:rPr>
        <w:t xml:space="preserve"> </w:t>
      </w:r>
      <w:r w:rsidR="00420F72" w:rsidRPr="00306021">
        <w:rPr>
          <w:rFonts w:ascii="Times New Roman" w:eastAsia="Times New Roman" w:hAnsi="Times New Roman" w:cs="Times New Roman"/>
          <w:lang w:eastAsia="en-GB"/>
        </w:rPr>
        <w:t>attention</w:t>
      </w:r>
      <w:r w:rsidR="00C93E71" w:rsidRPr="00306021">
        <w:rPr>
          <w:rFonts w:ascii="Times New Roman" w:eastAsia="Times New Roman" w:hAnsi="Times New Roman" w:cs="Times New Roman"/>
          <w:lang w:eastAsia="en-GB"/>
        </w:rPr>
        <w:t xml:space="preserve"> </w:t>
      </w:r>
      <w:r w:rsidR="008720A5" w:rsidRPr="00306021">
        <w:rPr>
          <w:rFonts w:ascii="Times New Roman" w:eastAsia="Times New Roman" w:hAnsi="Times New Roman" w:cs="Times New Roman"/>
          <w:lang w:eastAsia="en-GB"/>
        </w:rPr>
        <w:t xml:space="preserve">of </w:t>
      </w:r>
      <w:r w:rsidR="00C93E71" w:rsidRPr="00306021">
        <w:rPr>
          <w:rFonts w:ascii="Times New Roman" w:eastAsia="Times New Roman" w:hAnsi="Times New Roman" w:cs="Times New Roman"/>
          <w:lang w:eastAsia="en-GB"/>
        </w:rPr>
        <w:t>the word as it reads rather than the colour it consists of</w:t>
      </w:r>
      <w:r w:rsidR="008720A5" w:rsidRPr="00306021">
        <w:rPr>
          <w:rFonts w:ascii="Times New Roman" w:eastAsia="Times New Roman" w:hAnsi="Times New Roman" w:cs="Times New Roman"/>
          <w:lang w:eastAsia="en-GB"/>
        </w:rPr>
        <w:t>.</w:t>
      </w:r>
      <w:r w:rsidR="00273250" w:rsidRPr="00306021">
        <w:rPr>
          <w:rFonts w:ascii="Times New Roman" w:eastAsia="Times New Roman" w:hAnsi="Times New Roman" w:cs="Times New Roman"/>
          <w:lang w:eastAsia="en-GB"/>
        </w:rPr>
        <w:t xml:space="preserve"> </w:t>
      </w:r>
      <w:r w:rsidR="00273250" w:rsidRPr="00306021">
        <w:rPr>
          <w:rFonts w:ascii="Times New Roman" w:eastAsia="Times New Roman" w:hAnsi="Times New Roman" w:cs="Times New Roman"/>
          <w:lang w:eastAsia="en-GB"/>
        </w:rPr>
        <w:t>The increase in the length of time to complete the test with the incongruent words compared to the congruent words, shows the difficulty in switching between stimuli to process the intended message.</w:t>
      </w:r>
      <w:r w:rsidR="0007270E" w:rsidRPr="00306021">
        <w:rPr>
          <w:rFonts w:ascii="Times New Roman" w:eastAsia="Times New Roman" w:hAnsi="Times New Roman" w:cs="Times New Roman"/>
          <w:lang w:eastAsia="en-GB"/>
        </w:rPr>
        <w:t xml:space="preserve"> </w:t>
      </w:r>
      <w:r w:rsidR="00860CFA">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B1277D">
        <w:rPr>
          <w:rFonts w:ascii="Times New Roman" w:eastAsia="Times New Roman" w:hAnsi="Times New Roman" w:cs="Times New Roman"/>
          <w:lang w:eastAsia="en-GB"/>
        </w:rPr>
        <w:tab/>
      </w:r>
      <w:r w:rsidR="002748AF" w:rsidRPr="00306021">
        <w:rPr>
          <w:rFonts w:ascii="Times New Roman" w:eastAsia="Times New Roman" w:hAnsi="Times New Roman" w:cs="Times New Roman"/>
          <w:lang w:eastAsia="en-GB"/>
        </w:rPr>
        <w:t xml:space="preserve">As explained by </w:t>
      </w:r>
      <w:r w:rsidR="00D93366" w:rsidRPr="00306021">
        <w:rPr>
          <w:rFonts w:ascii="Times New Roman" w:eastAsia="Times New Roman" w:hAnsi="Times New Roman" w:cs="Times New Roman"/>
          <w:shd w:val="clear" w:color="auto" w:fill="FFFFFF"/>
          <w:lang w:eastAsia="en-GB"/>
        </w:rPr>
        <w:t>Shiffrin</w:t>
      </w:r>
      <w:r w:rsidR="00D93366" w:rsidRPr="00306021">
        <w:rPr>
          <w:rFonts w:ascii="Times New Roman" w:eastAsia="Times New Roman" w:hAnsi="Times New Roman" w:cs="Times New Roman"/>
          <w:shd w:val="clear" w:color="auto" w:fill="FFFFFF"/>
          <w:lang w:eastAsia="en-GB"/>
        </w:rPr>
        <w:t xml:space="preserve"> </w:t>
      </w:r>
      <w:r w:rsidR="00D93366" w:rsidRPr="00306021">
        <w:rPr>
          <w:rFonts w:ascii="Times New Roman" w:eastAsia="Times New Roman" w:hAnsi="Times New Roman" w:cs="Times New Roman"/>
          <w:shd w:val="clear" w:color="auto" w:fill="FFFFFF"/>
          <w:lang w:eastAsia="en-GB"/>
        </w:rPr>
        <w:t>&amp; Schneider</w:t>
      </w:r>
      <w:r w:rsidR="00C47CA8" w:rsidRPr="00306021">
        <w:rPr>
          <w:rFonts w:ascii="Times New Roman" w:eastAsia="Times New Roman" w:hAnsi="Times New Roman" w:cs="Times New Roman"/>
          <w:shd w:val="clear" w:color="auto" w:fill="FFFFFF"/>
          <w:lang w:eastAsia="en-GB"/>
        </w:rPr>
        <w:t xml:space="preserve"> </w:t>
      </w:r>
      <w:r w:rsidR="00D93366" w:rsidRPr="00306021">
        <w:rPr>
          <w:rFonts w:ascii="Times New Roman" w:eastAsia="Times New Roman" w:hAnsi="Times New Roman" w:cs="Times New Roman"/>
          <w:shd w:val="clear" w:color="auto" w:fill="FFFFFF"/>
          <w:lang w:eastAsia="en-GB"/>
        </w:rPr>
        <w:t>(</w:t>
      </w:r>
      <w:r w:rsidR="00D93366" w:rsidRPr="00306021">
        <w:rPr>
          <w:rFonts w:ascii="Times New Roman" w:eastAsia="Times New Roman" w:hAnsi="Times New Roman" w:cs="Times New Roman"/>
          <w:shd w:val="clear" w:color="auto" w:fill="FFFFFF"/>
          <w:lang w:eastAsia="en-GB"/>
        </w:rPr>
        <w:t>1977)</w:t>
      </w:r>
      <w:r w:rsidR="00D93366" w:rsidRPr="00306021">
        <w:rPr>
          <w:rFonts w:ascii="Times New Roman" w:eastAsia="Times New Roman" w:hAnsi="Times New Roman" w:cs="Times New Roman"/>
          <w:shd w:val="clear" w:color="auto" w:fill="FFFFFF"/>
          <w:lang w:eastAsia="en-GB"/>
        </w:rPr>
        <w:t xml:space="preserve">, </w:t>
      </w:r>
      <w:r w:rsidR="00BA3BA2" w:rsidRPr="00306021">
        <w:rPr>
          <w:rFonts w:ascii="Times New Roman" w:eastAsia="Times New Roman" w:hAnsi="Times New Roman" w:cs="Times New Roman"/>
          <w:shd w:val="clear" w:color="auto" w:fill="FFFFFF"/>
          <w:lang w:eastAsia="en-GB"/>
        </w:rPr>
        <w:t xml:space="preserve">when </w:t>
      </w:r>
      <w:r w:rsidR="00D93366" w:rsidRPr="00306021">
        <w:rPr>
          <w:rFonts w:ascii="Times New Roman" w:eastAsia="Times New Roman" w:hAnsi="Times New Roman" w:cs="Times New Roman"/>
          <w:shd w:val="clear" w:color="auto" w:fill="FFFFFF"/>
          <w:lang w:eastAsia="en-GB"/>
        </w:rPr>
        <w:t>focus</w:t>
      </w:r>
      <w:r w:rsidR="00BA3BA2" w:rsidRPr="00306021">
        <w:rPr>
          <w:rFonts w:ascii="Times New Roman" w:eastAsia="Times New Roman" w:hAnsi="Times New Roman" w:cs="Times New Roman"/>
          <w:shd w:val="clear" w:color="auto" w:fill="FFFFFF"/>
          <w:lang w:eastAsia="en-GB"/>
        </w:rPr>
        <w:t>sing on</w:t>
      </w:r>
      <w:r w:rsidR="00DA1A4B" w:rsidRPr="00306021">
        <w:rPr>
          <w:rFonts w:ascii="Times New Roman" w:eastAsia="Times New Roman" w:hAnsi="Times New Roman" w:cs="Times New Roman"/>
          <w:shd w:val="clear" w:color="auto" w:fill="FFFFFF"/>
          <w:lang w:eastAsia="en-GB"/>
        </w:rPr>
        <w:t xml:space="preserve"> specific</w:t>
      </w:r>
      <w:r w:rsidR="00BA3BA2" w:rsidRPr="00306021">
        <w:rPr>
          <w:rFonts w:ascii="Times New Roman" w:eastAsia="Times New Roman" w:hAnsi="Times New Roman" w:cs="Times New Roman"/>
          <w:shd w:val="clear" w:color="auto" w:fill="FFFFFF"/>
          <w:lang w:eastAsia="en-GB"/>
        </w:rPr>
        <w:t xml:space="preserve"> </w:t>
      </w:r>
      <w:r w:rsidR="00DA1A4B" w:rsidRPr="00306021">
        <w:rPr>
          <w:rFonts w:ascii="Times New Roman" w:eastAsia="Times New Roman" w:hAnsi="Times New Roman" w:cs="Times New Roman"/>
          <w:shd w:val="clear" w:color="auto" w:fill="FFFFFF"/>
          <w:lang w:eastAsia="en-GB"/>
        </w:rPr>
        <w:t>information,</w:t>
      </w:r>
      <w:r w:rsidR="00BA3BA2" w:rsidRPr="00306021">
        <w:rPr>
          <w:rFonts w:ascii="Times New Roman" w:eastAsia="Times New Roman" w:hAnsi="Times New Roman" w:cs="Times New Roman"/>
          <w:shd w:val="clear" w:color="auto" w:fill="FFFFFF"/>
          <w:lang w:eastAsia="en-GB"/>
        </w:rPr>
        <w:t xml:space="preserve"> </w:t>
      </w:r>
      <w:r w:rsidR="007D4C5B" w:rsidRPr="00306021">
        <w:rPr>
          <w:rFonts w:ascii="Times New Roman" w:eastAsia="Times New Roman" w:hAnsi="Times New Roman" w:cs="Times New Roman"/>
          <w:shd w:val="clear" w:color="auto" w:fill="FFFFFF"/>
          <w:lang w:eastAsia="en-GB"/>
        </w:rPr>
        <w:t>th</w:t>
      </w:r>
      <w:r w:rsidR="00DA1A4B" w:rsidRPr="00306021">
        <w:rPr>
          <w:rFonts w:ascii="Times New Roman" w:eastAsia="Times New Roman" w:hAnsi="Times New Roman" w:cs="Times New Roman"/>
          <w:shd w:val="clear" w:color="auto" w:fill="FFFFFF"/>
          <w:lang w:eastAsia="en-GB"/>
        </w:rPr>
        <w:t>e</w:t>
      </w:r>
      <w:r w:rsidR="007D4C5B" w:rsidRPr="00306021">
        <w:rPr>
          <w:rFonts w:ascii="Times New Roman" w:eastAsia="Times New Roman" w:hAnsi="Times New Roman" w:cs="Times New Roman"/>
          <w:shd w:val="clear" w:color="auto" w:fill="FFFFFF"/>
          <w:lang w:eastAsia="en-GB"/>
        </w:rPr>
        <w:t xml:space="preserve"> process </w:t>
      </w:r>
      <w:r w:rsidR="00794ADF" w:rsidRPr="00306021">
        <w:rPr>
          <w:rFonts w:ascii="Times New Roman" w:eastAsia="Times New Roman" w:hAnsi="Times New Roman" w:cs="Times New Roman"/>
          <w:shd w:val="clear" w:color="auto" w:fill="FFFFFF"/>
          <w:lang w:eastAsia="en-GB"/>
        </w:rPr>
        <w:t xml:space="preserve">requires vast cognitive effort and </w:t>
      </w:r>
      <w:r w:rsidR="00265E7B" w:rsidRPr="00306021">
        <w:rPr>
          <w:rFonts w:ascii="Times New Roman" w:eastAsia="Times New Roman" w:hAnsi="Times New Roman" w:cs="Times New Roman"/>
          <w:shd w:val="clear" w:color="auto" w:fill="FFFFFF"/>
          <w:lang w:eastAsia="en-GB"/>
        </w:rPr>
        <w:t xml:space="preserve">is limited to the amount of </w:t>
      </w:r>
      <w:r w:rsidR="00DA1A4B" w:rsidRPr="00306021">
        <w:rPr>
          <w:rFonts w:ascii="Times New Roman" w:eastAsia="Times New Roman" w:hAnsi="Times New Roman" w:cs="Times New Roman"/>
          <w:shd w:val="clear" w:color="auto" w:fill="FFFFFF"/>
          <w:lang w:eastAsia="en-GB"/>
        </w:rPr>
        <w:t>capability of input.</w:t>
      </w:r>
      <w:r w:rsidR="00C47CA8" w:rsidRPr="00306021">
        <w:rPr>
          <w:rFonts w:ascii="Times New Roman" w:eastAsia="Times New Roman" w:hAnsi="Times New Roman" w:cs="Times New Roman"/>
          <w:shd w:val="clear" w:color="auto" w:fill="FFFFFF"/>
          <w:lang w:eastAsia="en-GB"/>
        </w:rPr>
        <w:t xml:space="preserve"> Whereas automatic </w:t>
      </w:r>
      <w:r w:rsidR="00BE5E47" w:rsidRPr="00306021">
        <w:rPr>
          <w:rFonts w:ascii="Times New Roman" w:eastAsia="Times New Roman" w:hAnsi="Times New Roman" w:cs="Times New Roman"/>
          <w:shd w:val="clear" w:color="auto" w:fill="FFFFFF"/>
          <w:lang w:eastAsia="en-GB"/>
        </w:rPr>
        <w:t>attention</w:t>
      </w:r>
      <w:r w:rsidR="00C47CA8" w:rsidRPr="00306021">
        <w:rPr>
          <w:rFonts w:ascii="Times New Roman" w:eastAsia="Times New Roman" w:hAnsi="Times New Roman" w:cs="Times New Roman"/>
          <w:shd w:val="clear" w:color="auto" w:fill="FFFFFF"/>
          <w:lang w:eastAsia="en-GB"/>
        </w:rPr>
        <w:t xml:space="preserve"> is </w:t>
      </w:r>
      <w:r w:rsidR="00C0416E" w:rsidRPr="00306021">
        <w:rPr>
          <w:rFonts w:ascii="Times New Roman" w:eastAsia="Times New Roman" w:hAnsi="Times New Roman" w:cs="Times New Roman"/>
          <w:shd w:val="clear" w:color="auto" w:fill="FFFFFF"/>
          <w:lang w:eastAsia="en-GB"/>
        </w:rPr>
        <w:t>easily achieved</w:t>
      </w:r>
      <w:r w:rsidR="0031716F" w:rsidRPr="00306021">
        <w:rPr>
          <w:rFonts w:ascii="Times New Roman" w:eastAsia="Times New Roman" w:hAnsi="Times New Roman" w:cs="Times New Roman"/>
          <w:shd w:val="clear" w:color="auto" w:fill="FFFFFF"/>
          <w:lang w:eastAsia="en-GB"/>
        </w:rPr>
        <w:t xml:space="preserve">, stored in long term memory, and is </w:t>
      </w:r>
      <w:r w:rsidR="00C2587C" w:rsidRPr="00306021">
        <w:rPr>
          <w:rFonts w:ascii="Times New Roman" w:eastAsia="Times New Roman" w:hAnsi="Times New Roman" w:cs="Times New Roman"/>
          <w:shd w:val="clear" w:color="auto" w:fill="FFFFFF"/>
          <w:lang w:eastAsia="en-GB"/>
        </w:rPr>
        <w:t>not negatively impacted by load</w:t>
      </w:r>
      <w:r w:rsidR="00AC1A5F" w:rsidRPr="00306021">
        <w:rPr>
          <w:rFonts w:ascii="Times New Roman" w:eastAsia="Times New Roman" w:hAnsi="Times New Roman" w:cs="Times New Roman"/>
          <w:shd w:val="clear" w:color="auto" w:fill="FFFFFF"/>
          <w:lang w:eastAsia="en-GB"/>
        </w:rPr>
        <w:t>,</w:t>
      </w:r>
      <w:r w:rsidR="00AC07CD" w:rsidRPr="00306021">
        <w:rPr>
          <w:rFonts w:ascii="Times New Roman" w:eastAsia="Times New Roman" w:hAnsi="Times New Roman" w:cs="Times New Roman"/>
          <w:shd w:val="clear" w:color="auto" w:fill="FFFFFF"/>
          <w:lang w:eastAsia="en-GB"/>
        </w:rPr>
        <w:t xml:space="preserve"> </w:t>
      </w:r>
      <w:r w:rsidR="0028536A">
        <w:rPr>
          <w:rFonts w:ascii="Times New Roman" w:eastAsia="Times New Roman" w:hAnsi="Times New Roman" w:cs="Times New Roman"/>
          <w:shd w:val="clear" w:color="auto" w:fill="FFFFFF"/>
          <w:lang w:eastAsia="en-GB"/>
        </w:rPr>
        <w:t xml:space="preserve">for example </w:t>
      </w:r>
      <w:r w:rsidR="00AC07CD" w:rsidRPr="00306021">
        <w:rPr>
          <w:rFonts w:ascii="Times New Roman" w:eastAsia="Times New Roman" w:hAnsi="Times New Roman" w:cs="Times New Roman"/>
          <w:shd w:val="clear" w:color="auto" w:fill="FFFFFF"/>
          <w:lang w:eastAsia="en-GB"/>
        </w:rPr>
        <w:t>reading words</w:t>
      </w:r>
      <w:r w:rsidR="00BE5E47" w:rsidRPr="00306021">
        <w:rPr>
          <w:rFonts w:ascii="Times New Roman" w:eastAsia="Times New Roman" w:hAnsi="Times New Roman" w:cs="Times New Roman"/>
          <w:shd w:val="clear" w:color="auto" w:fill="FFFFFF"/>
          <w:lang w:eastAsia="en-GB"/>
        </w:rPr>
        <w:t xml:space="preserve"> with little</w:t>
      </w:r>
      <w:r w:rsidR="00AC1A5F" w:rsidRPr="00306021">
        <w:rPr>
          <w:rFonts w:ascii="Times New Roman" w:eastAsia="Times New Roman" w:hAnsi="Times New Roman" w:cs="Times New Roman"/>
          <w:shd w:val="clear" w:color="auto" w:fill="FFFFFF"/>
          <w:lang w:eastAsia="en-GB"/>
        </w:rPr>
        <w:t xml:space="preserve"> </w:t>
      </w:r>
      <w:r w:rsidR="008A3297" w:rsidRPr="00306021">
        <w:rPr>
          <w:rFonts w:ascii="Times New Roman" w:eastAsia="Times New Roman" w:hAnsi="Times New Roman" w:cs="Times New Roman"/>
          <w:shd w:val="clear" w:color="auto" w:fill="FFFFFF"/>
          <w:lang w:eastAsia="en-GB"/>
        </w:rPr>
        <w:t>conscious</w:t>
      </w:r>
      <w:r w:rsidR="00BE5E47" w:rsidRPr="00306021">
        <w:rPr>
          <w:rFonts w:ascii="Times New Roman" w:eastAsia="Times New Roman" w:hAnsi="Times New Roman" w:cs="Times New Roman"/>
          <w:shd w:val="clear" w:color="auto" w:fill="FFFFFF"/>
          <w:lang w:eastAsia="en-GB"/>
        </w:rPr>
        <w:t xml:space="preserve"> effort. </w:t>
      </w:r>
      <w:r w:rsidR="00C2587C" w:rsidRPr="00306021">
        <w:rPr>
          <w:rFonts w:ascii="Times New Roman" w:eastAsia="Times New Roman" w:hAnsi="Times New Roman" w:cs="Times New Roman"/>
          <w:shd w:val="clear" w:color="auto" w:fill="FFFFFF"/>
          <w:lang w:eastAsia="en-GB"/>
        </w:rPr>
        <w:t xml:space="preserve">However, when this </w:t>
      </w:r>
      <w:r w:rsidR="006B3EA2" w:rsidRPr="00306021">
        <w:rPr>
          <w:rFonts w:ascii="Times New Roman" w:eastAsia="Times New Roman" w:hAnsi="Times New Roman" w:cs="Times New Roman"/>
          <w:shd w:val="clear" w:color="auto" w:fill="FFFFFF"/>
          <w:lang w:eastAsia="en-GB"/>
        </w:rPr>
        <w:t>is not the required stimulu</w:t>
      </w:r>
      <w:r w:rsidR="00AC07CD" w:rsidRPr="00306021">
        <w:rPr>
          <w:rFonts w:ascii="Times New Roman" w:eastAsia="Times New Roman" w:hAnsi="Times New Roman" w:cs="Times New Roman"/>
          <w:shd w:val="clear" w:color="auto" w:fill="FFFFFF"/>
          <w:lang w:eastAsia="en-GB"/>
        </w:rPr>
        <w:t xml:space="preserve">s, </w:t>
      </w:r>
      <w:r w:rsidR="006B3EA2" w:rsidRPr="00306021">
        <w:rPr>
          <w:rFonts w:ascii="Times New Roman" w:eastAsia="Times New Roman" w:hAnsi="Times New Roman" w:cs="Times New Roman"/>
          <w:shd w:val="clear" w:color="auto" w:fill="FFFFFF"/>
          <w:lang w:eastAsia="en-GB"/>
        </w:rPr>
        <w:t>i</w:t>
      </w:r>
      <w:r w:rsidR="00826F23" w:rsidRPr="00306021">
        <w:rPr>
          <w:rFonts w:ascii="Times New Roman" w:eastAsia="Times New Roman" w:hAnsi="Times New Roman" w:cs="Times New Roman"/>
          <w:shd w:val="clear" w:color="auto" w:fill="FFFFFF"/>
          <w:lang w:eastAsia="en-GB"/>
        </w:rPr>
        <w:t>t is almost impossible to ignore</w:t>
      </w:r>
      <w:r w:rsidR="00261918" w:rsidRPr="00306021">
        <w:rPr>
          <w:rFonts w:ascii="Times New Roman" w:eastAsia="Times New Roman" w:hAnsi="Times New Roman" w:cs="Times New Roman"/>
          <w:shd w:val="clear" w:color="auto" w:fill="FFFFFF"/>
          <w:lang w:eastAsia="en-GB"/>
        </w:rPr>
        <w:t xml:space="preserve">. Thus, </w:t>
      </w:r>
      <w:r w:rsidR="000E438C" w:rsidRPr="00306021">
        <w:rPr>
          <w:rFonts w:ascii="Times New Roman" w:eastAsia="Times New Roman" w:hAnsi="Times New Roman" w:cs="Times New Roman"/>
          <w:shd w:val="clear" w:color="auto" w:fill="FFFFFF"/>
          <w:lang w:eastAsia="en-GB"/>
        </w:rPr>
        <w:t>explaining</w:t>
      </w:r>
      <w:r w:rsidR="00261918" w:rsidRPr="00306021">
        <w:rPr>
          <w:rFonts w:ascii="Times New Roman" w:eastAsia="Times New Roman" w:hAnsi="Times New Roman" w:cs="Times New Roman"/>
          <w:shd w:val="clear" w:color="auto" w:fill="FFFFFF"/>
          <w:lang w:eastAsia="en-GB"/>
        </w:rPr>
        <w:t xml:space="preserve"> difficulty </w:t>
      </w:r>
      <w:r w:rsidR="000E438C" w:rsidRPr="00306021">
        <w:rPr>
          <w:rFonts w:ascii="Times New Roman" w:eastAsia="Times New Roman" w:hAnsi="Times New Roman" w:cs="Times New Roman"/>
          <w:shd w:val="clear" w:color="auto" w:fill="FFFFFF"/>
          <w:lang w:eastAsia="en-GB"/>
        </w:rPr>
        <w:t xml:space="preserve">stating words by colour and not by text. </w:t>
      </w:r>
      <w:r w:rsidR="007048F9">
        <w:rPr>
          <w:rFonts w:ascii="Times New Roman" w:eastAsia="Times New Roman" w:hAnsi="Times New Roman" w:cs="Times New Roman"/>
          <w:shd w:val="clear" w:color="auto" w:fill="FFFFFF"/>
          <w:lang w:eastAsia="en-GB"/>
        </w:rPr>
        <w:tab/>
      </w:r>
      <w:r w:rsidR="00D57ABE">
        <w:rPr>
          <w:rFonts w:ascii="Times New Roman" w:eastAsia="Times New Roman" w:hAnsi="Times New Roman" w:cs="Times New Roman"/>
          <w:shd w:val="clear" w:color="auto" w:fill="FFFFFF"/>
          <w:lang w:eastAsia="en-GB"/>
        </w:rPr>
        <w:tab/>
      </w:r>
      <w:r w:rsidR="00D57ABE">
        <w:rPr>
          <w:rFonts w:ascii="Times New Roman" w:eastAsia="Times New Roman" w:hAnsi="Times New Roman" w:cs="Times New Roman"/>
          <w:shd w:val="clear" w:color="auto" w:fill="FFFFFF"/>
          <w:lang w:eastAsia="en-GB"/>
        </w:rPr>
        <w:tab/>
      </w:r>
      <w:r w:rsidR="00A40C8C">
        <w:rPr>
          <w:rFonts w:ascii="Times New Roman" w:eastAsia="Times New Roman" w:hAnsi="Times New Roman" w:cs="Times New Roman"/>
          <w:shd w:val="clear" w:color="auto" w:fill="FFFFFF"/>
          <w:lang w:eastAsia="en-GB"/>
        </w:rPr>
        <w:t xml:space="preserve">The Speed of processing model </w:t>
      </w:r>
      <w:r w:rsidR="00EC4BD2">
        <w:rPr>
          <w:rFonts w:ascii="Times New Roman" w:eastAsia="Times New Roman" w:hAnsi="Times New Roman" w:cs="Times New Roman"/>
          <w:shd w:val="clear" w:color="auto" w:fill="FFFFFF"/>
          <w:lang w:eastAsia="en-GB"/>
        </w:rPr>
        <w:t>states that</w:t>
      </w:r>
      <w:r w:rsidR="00E8794C">
        <w:rPr>
          <w:rFonts w:ascii="Times New Roman" w:eastAsia="Times New Roman" w:hAnsi="Times New Roman" w:cs="Times New Roman"/>
          <w:shd w:val="clear" w:color="auto" w:fill="FFFFFF"/>
          <w:lang w:eastAsia="en-GB"/>
        </w:rPr>
        <w:t xml:space="preserve"> a</w:t>
      </w:r>
      <w:r w:rsidR="00EC4BD2">
        <w:rPr>
          <w:rFonts w:ascii="Times New Roman" w:eastAsia="Times New Roman" w:hAnsi="Times New Roman" w:cs="Times New Roman"/>
          <w:shd w:val="clear" w:color="auto" w:fill="FFFFFF"/>
          <w:lang w:eastAsia="en-GB"/>
        </w:rPr>
        <w:t xml:space="preserve"> </w:t>
      </w:r>
      <w:r w:rsidR="00E8794C">
        <w:rPr>
          <w:rFonts w:ascii="Times New Roman" w:eastAsia="Times New Roman" w:hAnsi="Times New Roman" w:cs="Times New Roman"/>
          <w:shd w:val="clear" w:color="auto" w:fill="FFFFFF"/>
          <w:lang w:eastAsia="en-GB"/>
        </w:rPr>
        <w:t xml:space="preserve">speedy </w:t>
      </w:r>
      <w:r w:rsidR="003B26E2">
        <w:rPr>
          <w:rFonts w:ascii="Times New Roman" w:eastAsia="Times New Roman" w:hAnsi="Times New Roman" w:cs="Times New Roman"/>
          <w:shd w:val="clear" w:color="auto" w:fill="FFFFFF"/>
          <w:lang w:eastAsia="en-GB"/>
        </w:rPr>
        <w:t xml:space="preserve">cognitive process can impact </w:t>
      </w:r>
      <w:r w:rsidR="00910856">
        <w:rPr>
          <w:rFonts w:ascii="Times New Roman" w:eastAsia="Times New Roman" w:hAnsi="Times New Roman" w:cs="Times New Roman"/>
          <w:shd w:val="clear" w:color="auto" w:fill="FFFFFF"/>
          <w:lang w:eastAsia="en-GB"/>
        </w:rPr>
        <w:t xml:space="preserve">slower </w:t>
      </w:r>
      <w:r w:rsidR="00E8794C">
        <w:rPr>
          <w:rFonts w:ascii="Times New Roman" w:eastAsia="Times New Roman" w:hAnsi="Times New Roman" w:cs="Times New Roman"/>
          <w:shd w:val="clear" w:color="auto" w:fill="FFFFFF"/>
          <w:lang w:eastAsia="en-GB"/>
        </w:rPr>
        <w:t>processes</w:t>
      </w:r>
      <w:r w:rsidR="00D56234">
        <w:rPr>
          <w:rFonts w:ascii="Times New Roman" w:eastAsia="Times New Roman" w:hAnsi="Times New Roman" w:cs="Times New Roman"/>
          <w:shd w:val="clear" w:color="auto" w:fill="FFFFFF"/>
          <w:lang w:eastAsia="en-GB"/>
        </w:rPr>
        <w:t xml:space="preserve"> by causing interference. </w:t>
      </w:r>
      <w:r w:rsidR="005B2E4A">
        <w:rPr>
          <w:rFonts w:ascii="Times New Roman" w:eastAsia="Times New Roman" w:hAnsi="Times New Roman" w:cs="Times New Roman"/>
          <w:shd w:val="clear" w:color="auto" w:fill="FFFFFF"/>
          <w:lang w:eastAsia="en-GB"/>
        </w:rPr>
        <w:t xml:space="preserve">Meaning that </w:t>
      </w:r>
      <w:r w:rsidR="00D56234">
        <w:rPr>
          <w:rFonts w:ascii="Times New Roman" w:eastAsia="Times New Roman" w:hAnsi="Times New Roman" w:cs="Times New Roman"/>
          <w:shd w:val="clear" w:color="auto" w:fill="FFFFFF"/>
          <w:lang w:eastAsia="en-GB"/>
        </w:rPr>
        <w:t>because the words are</w:t>
      </w:r>
      <w:r w:rsidR="00460F36">
        <w:rPr>
          <w:rFonts w:ascii="Times New Roman" w:eastAsia="Times New Roman" w:hAnsi="Times New Roman" w:cs="Times New Roman"/>
          <w:shd w:val="clear" w:color="auto" w:fill="FFFFFF"/>
          <w:lang w:eastAsia="en-GB"/>
        </w:rPr>
        <w:t xml:space="preserve"> interpreted</w:t>
      </w:r>
      <w:r w:rsidR="00D56234">
        <w:rPr>
          <w:rFonts w:ascii="Times New Roman" w:eastAsia="Times New Roman" w:hAnsi="Times New Roman" w:cs="Times New Roman"/>
          <w:shd w:val="clear" w:color="auto" w:fill="FFFFFF"/>
          <w:lang w:eastAsia="en-GB"/>
        </w:rPr>
        <w:t xml:space="preserve"> </w:t>
      </w:r>
      <w:r w:rsidR="005B2E4A">
        <w:rPr>
          <w:rFonts w:ascii="Times New Roman" w:eastAsia="Times New Roman" w:hAnsi="Times New Roman" w:cs="Times New Roman"/>
          <w:shd w:val="clear" w:color="auto" w:fill="FFFFFF"/>
          <w:lang w:eastAsia="en-GB"/>
        </w:rPr>
        <w:t>very quickly</w:t>
      </w:r>
      <w:r w:rsidR="00155314">
        <w:rPr>
          <w:rFonts w:ascii="Times New Roman" w:eastAsia="Times New Roman" w:hAnsi="Times New Roman" w:cs="Times New Roman"/>
          <w:shd w:val="clear" w:color="auto" w:fill="FFFFFF"/>
          <w:lang w:eastAsia="en-GB"/>
        </w:rPr>
        <w:t xml:space="preserve"> i</w:t>
      </w:r>
      <w:r w:rsidR="006B6B26">
        <w:rPr>
          <w:rFonts w:ascii="Times New Roman" w:eastAsia="Times New Roman" w:hAnsi="Times New Roman" w:cs="Times New Roman"/>
          <w:shd w:val="clear" w:color="auto" w:fill="FFFFFF"/>
          <w:lang w:eastAsia="en-GB"/>
        </w:rPr>
        <w:t xml:space="preserve">n this automatic </w:t>
      </w:r>
      <w:r w:rsidR="00155314">
        <w:rPr>
          <w:rFonts w:ascii="Times New Roman" w:eastAsia="Times New Roman" w:hAnsi="Times New Roman" w:cs="Times New Roman"/>
          <w:shd w:val="clear" w:color="auto" w:fill="FFFFFF"/>
          <w:lang w:eastAsia="en-GB"/>
        </w:rPr>
        <w:t>manner th</w:t>
      </w:r>
      <w:r w:rsidR="00151BCA">
        <w:rPr>
          <w:rFonts w:ascii="Times New Roman" w:eastAsia="Times New Roman" w:hAnsi="Times New Roman" w:cs="Times New Roman"/>
          <w:shd w:val="clear" w:color="auto" w:fill="FFFFFF"/>
          <w:lang w:eastAsia="en-GB"/>
        </w:rPr>
        <w:t>ey are registered before the colour</w:t>
      </w:r>
      <w:r w:rsidR="00D33D02">
        <w:rPr>
          <w:rFonts w:ascii="Times New Roman" w:eastAsia="Times New Roman" w:hAnsi="Times New Roman" w:cs="Times New Roman"/>
          <w:shd w:val="clear" w:color="auto" w:fill="FFFFFF"/>
          <w:lang w:eastAsia="en-GB"/>
        </w:rPr>
        <w:t xml:space="preserve">. This provides an explanation for why </w:t>
      </w:r>
      <w:r w:rsidR="00E56A3F">
        <w:rPr>
          <w:rFonts w:ascii="Times New Roman" w:eastAsia="Times New Roman" w:hAnsi="Times New Roman" w:cs="Times New Roman"/>
          <w:shd w:val="clear" w:color="auto" w:fill="FFFFFF"/>
          <w:lang w:eastAsia="en-GB"/>
        </w:rPr>
        <w:t>the incongruent coloured words take longer to name</w:t>
      </w:r>
      <w:r w:rsidR="000D584B">
        <w:rPr>
          <w:rFonts w:ascii="Times New Roman" w:eastAsia="Times New Roman" w:hAnsi="Times New Roman" w:cs="Times New Roman"/>
          <w:shd w:val="clear" w:color="auto" w:fill="FFFFFF"/>
          <w:lang w:eastAsia="en-GB"/>
        </w:rPr>
        <w:t xml:space="preserve"> by colour</w:t>
      </w:r>
      <w:r w:rsidR="00216DEB">
        <w:rPr>
          <w:rFonts w:ascii="Times New Roman" w:eastAsia="Times New Roman" w:hAnsi="Times New Roman" w:cs="Times New Roman"/>
          <w:shd w:val="clear" w:color="auto" w:fill="FFFFFF"/>
          <w:lang w:eastAsia="en-GB"/>
        </w:rPr>
        <w:t xml:space="preserve"> and explains the difficulty presented in </w:t>
      </w:r>
      <w:r w:rsidR="00C86F9A">
        <w:rPr>
          <w:rFonts w:ascii="Times New Roman" w:eastAsia="Times New Roman" w:hAnsi="Times New Roman" w:cs="Times New Roman"/>
          <w:shd w:val="clear" w:color="auto" w:fill="FFFFFF"/>
          <w:lang w:eastAsia="en-GB"/>
        </w:rPr>
        <w:t xml:space="preserve">trying to do this </w:t>
      </w:r>
      <w:r w:rsidR="001E7D59">
        <w:rPr>
          <w:rFonts w:ascii="Times New Roman" w:eastAsia="Times New Roman" w:hAnsi="Times New Roman" w:cs="Times New Roman"/>
          <w:shd w:val="clear" w:color="auto" w:fill="FFFFFF"/>
          <w:lang w:eastAsia="en-GB"/>
        </w:rPr>
        <w:t>instead</w:t>
      </w:r>
      <w:r w:rsidR="00C86F9A">
        <w:rPr>
          <w:rFonts w:ascii="Times New Roman" w:eastAsia="Times New Roman" w:hAnsi="Times New Roman" w:cs="Times New Roman"/>
          <w:shd w:val="clear" w:color="auto" w:fill="FFFFFF"/>
          <w:lang w:eastAsia="en-GB"/>
        </w:rPr>
        <w:t xml:space="preserve"> of </w:t>
      </w:r>
      <w:r w:rsidR="001E7D59">
        <w:rPr>
          <w:rFonts w:ascii="Times New Roman" w:eastAsia="Times New Roman" w:hAnsi="Times New Roman" w:cs="Times New Roman"/>
          <w:shd w:val="clear" w:color="auto" w:fill="FFFFFF"/>
          <w:lang w:eastAsia="en-GB"/>
        </w:rPr>
        <w:t>reading</w:t>
      </w:r>
      <w:r w:rsidR="00C86F9A">
        <w:rPr>
          <w:rFonts w:ascii="Times New Roman" w:eastAsia="Times New Roman" w:hAnsi="Times New Roman" w:cs="Times New Roman"/>
          <w:shd w:val="clear" w:color="auto" w:fill="FFFFFF"/>
          <w:lang w:eastAsia="en-GB"/>
        </w:rPr>
        <w:t xml:space="preserve"> the </w:t>
      </w:r>
      <w:r w:rsidR="001E7D59">
        <w:rPr>
          <w:rFonts w:ascii="Times New Roman" w:eastAsia="Times New Roman" w:hAnsi="Times New Roman" w:cs="Times New Roman"/>
          <w:shd w:val="clear" w:color="auto" w:fill="FFFFFF"/>
          <w:lang w:eastAsia="en-GB"/>
        </w:rPr>
        <w:t>text</w:t>
      </w:r>
      <w:r w:rsidR="00BA6825">
        <w:rPr>
          <w:rFonts w:ascii="Times New Roman" w:eastAsia="Times New Roman" w:hAnsi="Times New Roman" w:cs="Times New Roman"/>
          <w:shd w:val="clear" w:color="auto" w:fill="FFFFFF"/>
          <w:lang w:eastAsia="en-GB"/>
        </w:rPr>
        <w:t xml:space="preserve"> </w:t>
      </w:r>
      <w:r w:rsidR="00E917C2">
        <w:rPr>
          <w:rFonts w:ascii="Times New Roman" w:eastAsia="Times New Roman" w:hAnsi="Times New Roman" w:cs="Times New Roman"/>
          <w:shd w:val="clear" w:color="auto" w:fill="FFFFFF"/>
          <w:lang w:eastAsia="en-GB"/>
        </w:rPr>
        <w:t>(MacLeod, 2015).</w:t>
      </w:r>
      <w:r w:rsidR="00BB1BA6">
        <w:rPr>
          <w:rFonts w:ascii="Times New Roman" w:eastAsia="Times New Roman" w:hAnsi="Times New Roman" w:cs="Times New Roman"/>
          <w:shd w:val="clear" w:color="auto" w:fill="FFFFFF"/>
          <w:lang w:eastAsia="en-GB"/>
        </w:rPr>
        <w:t xml:space="preserve"> </w:t>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C83F7C">
        <w:rPr>
          <w:rFonts w:ascii="Times New Roman" w:eastAsia="Times New Roman" w:hAnsi="Times New Roman" w:cs="Times New Roman"/>
          <w:shd w:val="clear" w:color="auto" w:fill="FFFFFF"/>
          <w:lang w:eastAsia="en-GB"/>
        </w:rPr>
        <w:tab/>
      </w:r>
      <w:r w:rsidR="00C83F7C">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40F9A">
        <w:rPr>
          <w:rFonts w:ascii="Times New Roman" w:eastAsia="Times New Roman" w:hAnsi="Times New Roman" w:cs="Times New Roman"/>
          <w:shd w:val="clear" w:color="auto" w:fill="FFFFFF"/>
          <w:lang w:eastAsia="en-GB"/>
        </w:rPr>
        <w:tab/>
      </w:r>
      <w:r w:rsidR="00D57ABE">
        <w:rPr>
          <w:rFonts w:ascii="Times New Roman" w:eastAsia="Times New Roman" w:hAnsi="Times New Roman" w:cs="Times New Roman"/>
          <w:shd w:val="clear" w:color="auto" w:fill="FFFFFF"/>
          <w:lang w:eastAsia="en-GB"/>
        </w:rPr>
        <w:tab/>
      </w:r>
      <w:r w:rsidR="00B1719B">
        <w:rPr>
          <w:rFonts w:ascii="Times New Roman" w:eastAsia="Times New Roman" w:hAnsi="Times New Roman" w:cs="Times New Roman"/>
          <w:shd w:val="clear" w:color="auto" w:fill="FFFFFF"/>
          <w:lang w:eastAsia="en-GB"/>
        </w:rPr>
        <w:t xml:space="preserve">Previous research </w:t>
      </w:r>
      <w:r w:rsidR="000E5F91">
        <w:rPr>
          <w:rFonts w:ascii="Times New Roman" w:eastAsia="Times New Roman" w:hAnsi="Times New Roman" w:cs="Times New Roman"/>
          <w:shd w:val="clear" w:color="auto" w:fill="FFFFFF"/>
          <w:lang w:eastAsia="en-GB"/>
        </w:rPr>
        <w:t xml:space="preserve">by </w:t>
      </w:r>
      <w:r w:rsidR="000E5F91" w:rsidRPr="00F5333B">
        <w:rPr>
          <w:rFonts w:ascii="Times New Roman" w:eastAsia="Times New Roman" w:hAnsi="Times New Roman" w:cs="Times New Roman"/>
          <w:lang w:eastAsia="en-GB"/>
        </w:rPr>
        <w:t>Dulaney and Rogers (1994</w:t>
      </w:r>
      <w:r w:rsidR="000E5F91" w:rsidRPr="00555FE5">
        <w:rPr>
          <w:rFonts w:ascii="Times New Roman" w:eastAsia="Times New Roman" w:hAnsi="Times New Roman" w:cs="Times New Roman"/>
          <w:lang w:eastAsia="en-GB"/>
        </w:rPr>
        <w:t xml:space="preserve"> as cited in Davidson et al., </w:t>
      </w:r>
      <w:r w:rsidR="00DE2975" w:rsidRPr="00555FE5">
        <w:rPr>
          <w:rFonts w:ascii="Times New Roman" w:eastAsia="Times New Roman" w:hAnsi="Times New Roman" w:cs="Times New Roman"/>
          <w:lang w:eastAsia="en-GB"/>
        </w:rPr>
        <w:t>2003),</w:t>
      </w:r>
      <w:r w:rsidR="00DE2975" w:rsidRPr="00555FE5">
        <w:rPr>
          <w:rFonts w:ascii="AdvP41153C" w:eastAsia="Times New Roman" w:hAnsi="AdvP41153C" w:cs="Times New Roman"/>
          <w:sz w:val="26"/>
          <w:lang w:eastAsia="en-GB"/>
        </w:rPr>
        <w:t xml:space="preserve"> </w:t>
      </w:r>
      <w:r w:rsidR="00555FE5">
        <w:rPr>
          <w:rFonts w:ascii="Times New Roman" w:eastAsia="Times New Roman" w:hAnsi="Times New Roman" w:cs="Times New Roman"/>
          <w:shd w:val="clear" w:color="auto" w:fill="FFFFFF"/>
          <w:lang w:eastAsia="en-GB"/>
        </w:rPr>
        <w:t>suggests</w:t>
      </w:r>
      <w:r w:rsidR="00555FE5">
        <w:rPr>
          <w:rFonts w:ascii="Times New Roman" w:eastAsia="Times New Roman" w:hAnsi="Times New Roman" w:cs="Times New Roman"/>
          <w:shd w:val="clear" w:color="auto" w:fill="FFFFFF"/>
          <w:lang w:eastAsia="en-GB"/>
        </w:rPr>
        <w:t xml:space="preserve"> </w:t>
      </w:r>
      <w:r w:rsidR="00B1719B">
        <w:rPr>
          <w:rFonts w:ascii="Times New Roman" w:eastAsia="Times New Roman" w:hAnsi="Times New Roman" w:cs="Times New Roman"/>
          <w:shd w:val="clear" w:color="auto" w:fill="FFFFFF"/>
          <w:lang w:eastAsia="en-GB"/>
        </w:rPr>
        <w:t>that practice effect</w:t>
      </w:r>
      <w:r w:rsidR="000653DD">
        <w:rPr>
          <w:rFonts w:ascii="Times New Roman" w:eastAsia="Times New Roman" w:hAnsi="Times New Roman" w:cs="Times New Roman"/>
          <w:shd w:val="clear" w:color="auto" w:fill="FFFFFF"/>
          <w:lang w:eastAsia="en-GB"/>
        </w:rPr>
        <w:t xml:space="preserve"> can reduce Stroop interference</w:t>
      </w:r>
      <w:r w:rsidR="00555FE5">
        <w:rPr>
          <w:rFonts w:ascii="Times New Roman" w:eastAsia="Times New Roman" w:hAnsi="Times New Roman" w:cs="Times New Roman"/>
          <w:shd w:val="clear" w:color="auto" w:fill="FFFFFF"/>
          <w:lang w:eastAsia="en-GB"/>
        </w:rPr>
        <w:t>, furthermore</w:t>
      </w:r>
      <w:r w:rsidR="00B5459B">
        <w:rPr>
          <w:rFonts w:ascii="Times New Roman" w:eastAsia="Times New Roman" w:hAnsi="Times New Roman" w:cs="Times New Roman"/>
          <w:shd w:val="clear" w:color="auto" w:fill="FFFFFF"/>
          <w:lang w:eastAsia="en-GB"/>
        </w:rPr>
        <w:t xml:space="preserve"> that age </w:t>
      </w:r>
      <w:r w:rsidR="005F62DC">
        <w:rPr>
          <w:rFonts w:ascii="Times New Roman" w:eastAsia="Times New Roman" w:hAnsi="Times New Roman" w:cs="Times New Roman"/>
          <w:shd w:val="clear" w:color="auto" w:fill="FFFFFF"/>
          <w:lang w:eastAsia="en-GB"/>
        </w:rPr>
        <w:t>can contribute to varying results</w:t>
      </w:r>
      <w:r w:rsidR="00555FE5">
        <w:rPr>
          <w:rFonts w:ascii="Times New Roman" w:eastAsia="Times New Roman" w:hAnsi="Times New Roman" w:cs="Times New Roman"/>
          <w:shd w:val="clear" w:color="auto" w:fill="FFFFFF"/>
          <w:lang w:eastAsia="en-GB"/>
        </w:rPr>
        <w:t xml:space="preserve"> of this effect.</w:t>
      </w:r>
      <w:r w:rsidR="0090015A">
        <w:rPr>
          <w:rFonts w:ascii="Times New Roman" w:eastAsia="Times New Roman" w:hAnsi="Times New Roman" w:cs="Times New Roman"/>
          <w:shd w:val="clear" w:color="auto" w:fill="FFFFFF"/>
          <w:lang w:eastAsia="en-GB"/>
        </w:rPr>
        <w:t xml:space="preserve"> </w:t>
      </w:r>
      <w:r w:rsidR="008D53EF">
        <w:rPr>
          <w:rFonts w:ascii="Times New Roman" w:eastAsia="Times New Roman" w:hAnsi="Times New Roman" w:cs="Times New Roman"/>
          <w:shd w:val="clear" w:color="auto" w:fill="FFFFFF"/>
          <w:lang w:eastAsia="en-GB"/>
        </w:rPr>
        <w:t>Th</w:t>
      </w:r>
      <w:r w:rsidR="009730BC">
        <w:rPr>
          <w:rFonts w:ascii="Times New Roman" w:eastAsia="Times New Roman" w:hAnsi="Times New Roman" w:cs="Times New Roman"/>
          <w:shd w:val="clear" w:color="auto" w:fill="FFFFFF"/>
          <w:lang w:eastAsia="en-GB"/>
        </w:rPr>
        <w:t xml:space="preserve">e former </w:t>
      </w:r>
      <w:r w:rsidR="008D53EF">
        <w:rPr>
          <w:rFonts w:ascii="Times New Roman" w:eastAsia="Times New Roman" w:hAnsi="Times New Roman" w:cs="Times New Roman"/>
          <w:shd w:val="clear" w:color="auto" w:fill="FFFFFF"/>
          <w:lang w:eastAsia="en-GB"/>
        </w:rPr>
        <w:t>is achieved by</w:t>
      </w:r>
      <w:r w:rsidR="00A6323D">
        <w:rPr>
          <w:rFonts w:ascii="Times New Roman" w:eastAsia="Times New Roman" w:hAnsi="Times New Roman" w:cs="Times New Roman"/>
          <w:shd w:val="clear" w:color="auto" w:fill="FFFFFF"/>
          <w:lang w:eastAsia="en-GB"/>
        </w:rPr>
        <w:t xml:space="preserve"> </w:t>
      </w:r>
      <w:r w:rsidR="008F05E1">
        <w:rPr>
          <w:rFonts w:ascii="Times New Roman" w:eastAsia="Times New Roman" w:hAnsi="Times New Roman" w:cs="Times New Roman"/>
          <w:shd w:val="clear" w:color="auto" w:fill="FFFFFF"/>
          <w:lang w:eastAsia="en-GB"/>
        </w:rPr>
        <w:t>increasing</w:t>
      </w:r>
      <w:r w:rsidR="00A6323D">
        <w:rPr>
          <w:rFonts w:ascii="Times New Roman" w:eastAsia="Times New Roman" w:hAnsi="Times New Roman" w:cs="Times New Roman"/>
          <w:shd w:val="clear" w:color="auto" w:fill="FFFFFF"/>
          <w:lang w:eastAsia="en-GB"/>
        </w:rPr>
        <w:t xml:space="preserve"> the speed </w:t>
      </w:r>
      <w:r w:rsidR="00366978">
        <w:rPr>
          <w:rFonts w:ascii="Times New Roman" w:eastAsia="Times New Roman" w:hAnsi="Times New Roman" w:cs="Times New Roman"/>
          <w:shd w:val="clear" w:color="auto" w:fill="FFFFFF"/>
          <w:lang w:eastAsia="en-GB"/>
        </w:rPr>
        <w:t xml:space="preserve">of naming words </w:t>
      </w:r>
      <w:r w:rsidR="002271A7">
        <w:rPr>
          <w:rFonts w:ascii="Times New Roman" w:eastAsia="Times New Roman" w:hAnsi="Times New Roman" w:cs="Times New Roman"/>
          <w:shd w:val="clear" w:color="auto" w:fill="FFFFFF"/>
          <w:lang w:eastAsia="en-GB"/>
        </w:rPr>
        <w:t xml:space="preserve">by </w:t>
      </w:r>
      <w:r w:rsidR="002271A7">
        <w:rPr>
          <w:rFonts w:ascii="Times New Roman" w:eastAsia="Times New Roman" w:hAnsi="Times New Roman" w:cs="Times New Roman"/>
          <w:shd w:val="clear" w:color="auto" w:fill="FFFFFF"/>
          <w:lang w:eastAsia="en-GB"/>
        </w:rPr>
        <w:t xml:space="preserve">colour </w:t>
      </w:r>
      <w:r w:rsidR="002271A7">
        <w:rPr>
          <w:rFonts w:ascii="Times New Roman" w:eastAsia="Times New Roman" w:hAnsi="Times New Roman" w:cs="Times New Roman"/>
          <w:shd w:val="clear" w:color="auto" w:fill="FFFFFF"/>
          <w:lang w:eastAsia="en-GB"/>
        </w:rPr>
        <w:t>via re</w:t>
      </w:r>
      <w:r w:rsidR="00E45CD0">
        <w:rPr>
          <w:rFonts w:ascii="Times New Roman" w:eastAsia="Times New Roman" w:hAnsi="Times New Roman" w:cs="Times New Roman"/>
          <w:shd w:val="clear" w:color="auto" w:fill="FFFFFF"/>
          <w:lang w:eastAsia="en-GB"/>
        </w:rPr>
        <w:t>h</w:t>
      </w:r>
      <w:r w:rsidR="002271A7">
        <w:rPr>
          <w:rFonts w:ascii="Times New Roman" w:eastAsia="Times New Roman" w:hAnsi="Times New Roman" w:cs="Times New Roman"/>
          <w:shd w:val="clear" w:color="auto" w:fill="FFFFFF"/>
          <w:lang w:eastAsia="en-GB"/>
        </w:rPr>
        <w:t>e</w:t>
      </w:r>
      <w:r w:rsidR="00E45CD0">
        <w:rPr>
          <w:rFonts w:ascii="Times New Roman" w:eastAsia="Times New Roman" w:hAnsi="Times New Roman" w:cs="Times New Roman"/>
          <w:shd w:val="clear" w:color="auto" w:fill="FFFFFF"/>
          <w:lang w:eastAsia="en-GB"/>
        </w:rPr>
        <w:t>a</w:t>
      </w:r>
      <w:r w:rsidR="002271A7">
        <w:rPr>
          <w:rFonts w:ascii="Times New Roman" w:eastAsia="Times New Roman" w:hAnsi="Times New Roman" w:cs="Times New Roman"/>
          <w:shd w:val="clear" w:color="auto" w:fill="FFFFFF"/>
          <w:lang w:eastAsia="en-GB"/>
        </w:rPr>
        <w:t>rsal</w:t>
      </w:r>
      <w:r w:rsidR="00366978">
        <w:rPr>
          <w:rFonts w:ascii="Times New Roman" w:eastAsia="Times New Roman" w:hAnsi="Times New Roman" w:cs="Times New Roman"/>
          <w:shd w:val="clear" w:color="auto" w:fill="FFFFFF"/>
          <w:lang w:eastAsia="en-GB"/>
        </w:rPr>
        <w:t xml:space="preserve"> </w:t>
      </w:r>
      <w:r w:rsidR="00E86C3A">
        <w:rPr>
          <w:rFonts w:ascii="Times New Roman" w:eastAsia="Times New Roman" w:hAnsi="Times New Roman" w:cs="Times New Roman"/>
          <w:shd w:val="clear" w:color="auto" w:fill="FFFFFF"/>
          <w:lang w:eastAsia="en-GB"/>
        </w:rPr>
        <w:t xml:space="preserve">and </w:t>
      </w:r>
      <w:r w:rsidR="00995BE0">
        <w:rPr>
          <w:rFonts w:ascii="Times New Roman" w:eastAsia="Times New Roman" w:hAnsi="Times New Roman" w:cs="Times New Roman"/>
          <w:shd w:val="clear" w:color="auto" w:fill="FFFFFF"/>
          <w:lang w:eastAsia="en-GB"/>
        </w:rPr>
        <w:t>reducing</w:t>
      </w:r>
      <w:r w:rsidR="00E86C3A">
        <w:rPr>
          <w:rFonts w:ascii="Times New Roman" w:eastAsia="Times New Roman" w:hAnsi="Times New Roman" w:cs="Times New Roman"/>
          <w:shd w:val="clear" w:color="auto" w:fill="FFFFFF"/>
          <w:lang w:eastAsia="en-GB"/>
        </w:rPr>
        <w:t xml:space="preserve"> reading </w:t>
      </w:r>
      <w:r w:rsidR="00B5459B">
        <w:rPr>
          <w:rFonts w:ascii="Times New Roman" w:eastAsia="Times New Roman" w:hAnsi="Times New Roman" w:cs="Times New Roman"/>
          <w:shd w:val="clear" w:color="auto" w:fill="FFFFFF"/>
          <w:lang w:eastAsia="en-GB"/>
        </w:rPr>
        <w:t>automaticity</w:t>
      </w:r>
      <w:r w:rsidR="008D53EF">
        <w:rPr>
          <w:rFonts w:ascii="Times New Roman" w:eastAsia="Times New Roman" w:hAnsi="Times New Roman" w:cs="Times New Roman"/>
          <w:shd w:val="clear" w:color="auto" w:fill="FFFFFF"/>
          <w:lang w:eastAsia="en-GB"/>
        </w:rPr>
        <w:t xml:space="preserve">. </w:t>
      </w:r>
      <w:r w:rsidR="00F16027">
        <w:rPr>
          <w:rFonts w:ascii="Times New Roman" w:eastAsia="Times New Roman" w:hAnsi="Times New Roman" w:cs="Times New Roman"/>
          <w:shd w:val="clear" w:color="auto" w:fill="FFFFFF"/>
          <w:lang w:eastAsia="en-GB"/>
        </w:rPr>
        <w:t xml:space="preserve">The literature </w:t>
      </w:r>
      <w:r w:rsidR="00F16027">
        <w:rPr>
          <w:rFonts w:ascii="Times New Roman" w:eastAsia="Times New Roman" w:hAnsi="Times New Roman" w:cs="Times New Roman"/>
          <w:shd w:val="clear" w:color="auto" w:fill="FFFFFF"/>
          <w:lang w:eastAsia="en-GB"/>
        </w:rPr>
        <w:t xml:space="preserve">also </w:t>
      </w:r>
      <w:r w:rsidR="00F16027">
        <w:rPr>
          <w:rFonts w:ascii="Times New Roman" w:eastAsia="Times New Roman" w:hAnsi="Times New Roman" w:cs="Times New Roman"/>
          <w:shd w:val="clear" w:color="auto" w:fill="FFFFFF"/>
          <w:lang w:eastAsia="en-GB"/>
        </w:rPr>
        <w:t xml:space="preserve">indicates that learning new automatic </w:t>
      </w:r>
      <w:r w:rsidR="000A5554">
        <w:rPr>
          <w:rFonts w:ascii="Times New Roman" w:eastAsia="Times New Roman" w:hAnsi="Times New Roman" w:cs="Times New Roman"/>
          <w:shd w:val="clear" w:color="auto" w:fill="FFFFFF"/>
          <w:lang w:eastAsia="en-GB"/>
        </w:rPr>
        <w:t>response</w:t>
      </w:r>
      <w:r w:rsidR="00447B88">
        <w:rPr>
          <w:rFonts w:ascii="Times New Roman" w:eastAsia="Times New Roman" w:hAnsi="Times New Roman" w:cs="Times New Roman"/>
          <w:shd w:val="clear" w:color="auto" w:fill="FFFFFF"/>
          <w:lang w:eastAsia="en-GB"/>
        </w:rPr>
        <w:t>s</w:t>
      </w:r>
      <w:r w:rsidR="00F16027">
        <w:rPr>
          <w:rFonts w:ascii="Times New Roman" w:eastAsia="Times New Roman" w:hAnsi="Times New Roman" w:cs="Times New Roman"/>
          <w:shd w:val="clear" w:color="auto" w:fill="FFFFFF"/>
          <w:lang w:eastAsia="en-GB"/>
        </w:rPr>
        <w:t xml:space="preserve"> is more difficult in older adults therefore</w:t>
      </w:r>
      <w:r w:rsidR="00131ADB">
        <w:rPr>
          <w:rFonts w:ascii="Times New Roman" w:eastAsia="Times New Roman" w:hAnsi="Times New Roman" w:cs="Times New Roman"/>
          <w:shd w:val="clear" w:color="auto" w:fill="FFFFFF"/>
          <w:lang w:eastAsia="en-GB"/>
        </w:rPr>
        <w:t>,</w:t>
      </w:r>
      <w:r w:rsidR="00F16027">
        <w:rPr>
          <w:rFonts w:ascii="Times New Roman" w:eastAsia="Times New Roman" w:hAnsi="Times New Roman" w:cs="Times New Roman"/>
          <w:shd w:val="clear" w:color="auto" w:fill="FFFFFF"/>
          <w:lang w:eastAsia="en-GB"/>
        </w:rPr>
        <w:t xml:space="preserve"> </w:t>
      </w:r>
      <w:r w:rsidR="008866AE">
        <w:rPr>
          <w:rFonts w:ascii="Times New Roman" w:eastAsia="Times New Roman" w:hAnsi="Times New Roman" w:cs="Times New Roman"/>
          <w:shd w:val="clear" w:color="auto" w:fill="FFFFFF"/>
          <w:lang w:eastAsia="en-GB"/>
        </w:rPr>
        <w:t xml:space="preserve">limiting the impact of practice effects on Stroop interference. </w:t>
      </w:r>
      <w:r w:rsidR="009E5EF7">
        <w:rPr>
          <w:rFonts w:ascii="Times New Roman" w:eastAsia="Times New Roman" w:hAnsi="Times New Roman" w:cs="Times New Roman"/>
          <w:shd w:val="clear" w:color="auto" w:fill="FFFFFF"/>
          <w:lang w:eastAsia="en-GB"/>
        </w:rPr>
        <w:t xml:space="preserve">It also implies that </w:t>
      </w:r>
      <w:r w:rsidR="006D4767">
        <w:rPr>
          <w:rFonts w:ascii="Times New Roman" w:eastAsia="Times New Roman" w:hAnsi="Times New Roman" w:cs="Times New Roman"/>
          <w:shd w:val="clear" w:color="auto" w:fill="FFFFFF"/>
          <w:lang w:eastAsia="en-GB"/>
        </w:rPr>
        <w:t>there is a lack of systematic research in this area of study.</w:t>
      </w:r>
      <w:r w:rsidR="00AD7CF6">
        <w:rPr>
          <w:rFonts w:ascii="AdvP41153C" w:eastAsia="Times New Roman" w:hAnsi="AdvP41153C" w:cs="Times New Roman"/>
          <w:sz w:val="20"/>
          <w:szCs w:val="20"/>
          <w:lang w:eastAsia="en-GB"/>
        </w:rPr>
        <w:tab/>
      </w:r>
      <w:r w:rsidR="00AD7CF6">
        <w:rPr>
          <w:rFonts w:ascii="AdvP41153C" w:eastAsia="Times New Roman" w:hAnsi="AdvP41153C" w:cs="Times New Roman"/>
          <w:sz w:val="20"/>
          <w:szCs w:val="20"/>
          <w:lang w:eastAsia="en-GB"/>
        </w:rPr>
        <w:tab/>
      </w:r>
      <w:r w:rsidR="00AD7CF6">
        <w:rPr>
          <w:rFonts w:ascii="AdvP41153C" w:eastAsia="Times New Roman" w:hAnsi="AdvP41153C" w:cs="Times New Roman"/>
          <w:sz w:val="20"/>
          <w:szCs w:val="20"/>
          <w:lang w:eastAsia="en-GB"/>
        </w:rPr>
        <w:tab/>
      </w:r>
      <w:r w:rsidR="00AD7CF6">
        <w:rPr>
          <w:rFonts w:ascii="AdvP41153C" w:eastAsia="Times New Roman" w:hAnsi="AdvP41153C" w:cs="Times New Roman"/>
          <w:sz w:val="20"/>
          <w:szCs w:val="20"/>
          <w:lang w:eastAsia="en-GB"/>
        </w:rPr>
        <w:tab/>
      </w:r>
      <w:r w:rsidR="00AD7CF6">
        <w:rPr>
          <w:rFonts w:ascii="AdvP41153C" w:eastAsia="Times New Roman" w:hAnsi="AdvP41153C" w:cs="Times New Roman"/>
          <w:sz w:val="20"/>
          <w:szCs w:val="20"/>
          <w:lang w:eastAsia="en-GB"/>
        </w:rPr>
        <w:tab/>
      </w:r>
      <w:r w:rsidR="00AD7CF6">
        <w:rPr>
          <w:rFonts w:ascii="AdvP41153C" w:eastAsia="Times New Roman" w:hAnsi="AdvP41153C" w:cs="Times New Roman"/>
          <w:sz w:val="20"/>
          <w:szCs w:val="20"/>
          <w:lang w:eastAsia="en-GB"/>
        </w:rPr>
        <w:tab/>
      </w:r>
      <w:r w:rsidR="00AD7CF6">
        <w:rPr>
          <w:rFonts w:ascii="AdvP41153C" w:eastAsia="Times New Roman" w:hAnsi="AdvP41153C" w:cs="Times New Roman"/>
          <w:sz w:val="20"/>
          <w:szCs w:val="20"/>
          <w:lang w:eastAsia="en-GB"/>
        </w:rPr>
        <w:tab/>
      </w:r>
      <w:r w:rsidR="00097792">
        <w:rPr>
          <w:rFonts w:ascii="Times New Roman" w:eastAsia="Times New Roman" w:hAnsi="Times New Roman" w:cs="Times New Roman"/>
          <w:shd w:val="clear" w:color="auto" w:fill="FFFFFF"/>
          <w:lang w:eastAsia="en-GB"/>
        </w:rPr>
        <w:t>The</w:t>
      </w:r>
      <w:r w:rsidR="006864B9">
        <w:rPr>
          <w:rFonts w:ascii="Times New Roman" w:eastAsia="Times New Roman" w:hAnsi="Times New Roman" w:cs="Times New Roman"/>
          <w:shd w:val="clear" w:color="auto" w:fill="FFFFFF"/>
          <w:lang w:eastAsia="en-GB"/>
        </w:rPr>
        <w:t xml:space="preserve"> current</w:t>
      </w:r>
      <w:r w:rsidR="00097792">
        <w:rPr>
          <w:rFonts w:ascii="Times New Roman" w:eastAsia="Times New Roman" w:hAnsi="Times New Roman" w:cs="Times New Roman"/>
          <w:shd w:val="clear" w:color="auto" w:fill="FFFFFF"/>
          <w:lang w:eastAsia="en-GB"/>
        </w:rPr>
        <w:t xml:space="preserve"> </w:t>
      </w:r>
      <w:r w:rsidR="000B1B3E">
        <w:rPr>
          <w:rFonts w:ascii="Times New Roman" w:eastAsia="Times New Roman" w:hAnsi="Times New Roman" w:cs="Times New Roman"/>
          <w:shd w:val="clear" w:color="auto" w:fill="FFFFFF"/>
          <w:lang w:eastAsia="en-GB"/>
        </w:rPr>
        <w:t xml:space="preserve">study is </w:t>
      </w:r>
      <w:r w:rsidR="00097792">
        <w:rPr>
          <w:rFonts w:ascii="Times New Roman" w:eastAsia="Times New Roman" w:hAnsi="Times New Roman" w:cs="Times New Roman"/>
          <w:shd w:val="clear" w:color="auto" w:fill="FFFFFF"/>
          <w:lang w:eastAsia="en-GB"/>
        </w:rPr>
        <w:t>significan</w:t>
      </w:r>
      <w:r w:rsidR="000B1B3E">
        <w:rPr>
          <w:rFonts w:ascii="Times New Roman" w:eastAsia="Times New Roman" w:hAnsi="Times New Roman" w:cs="Times New Roman"/>
          <w:shd w:val="clear" w:color="auto" w:fill="FFFFFF"/>
          <w:lang w:eastAsia="en-GB"/>
        </w:rPr>
        <w:t>t</w:t>
      </w:r>
      <w:r w:rsidR="00097792">
        <w:rPr>
          <w:rFonts w:ascii="Times New Roman" w:eastAsia="Times New Roman" w:hAnsi="Times New Roman" w:cs="Times New Roman"/>
          <w:shd w:val="clear" w:color="auto" w:fill="FFFFFF"/>
          <w:lang w:eastAsia="en-GB"/>
        </w:rPr>
        <w:t xml:space="preserve"> </w:t>
      </w:r>
      <w:r w:rsidR="00CA59B2">
        <w:rPr>
          <w:rFonts w:ascii="Times New Roman" w:eastAsia="Times New Roman" w:hAnsi="Times New Roman" w:cs="Times New Roman"/>
          <w:shd w:val="clear" w:color="auto" w:fill="FFFFFF"/>
          <w:lang w:eastAsia="en-GB"/>
        </w:rPr>
        <w:t xml:space="preserve">for the examination of </w:t>
      </w:r>
      <w:r w:rsidR="00540027">
        <w:rPr>
          <w:rFonts w:ascii="Times New Roman" w:eastAsia="Times New Roman" w:hAnsi="Times New Roman" w:cs="Times New Roman"/>
          <w:shd w:val="clear" w:color="auto" w:fill="FFFFFF"/>
          <w:lang w:eastAsia="en-GB"/>
        </w:rPr>
        <w:t>selective attention</w:t>
      </w:r>
      <w:r w:rsidR="00032FD6">
        <w:rPr>
          <w:rFonts w:ascii="Times New Roman" w:eastAsia="Times New Roman" w:hAnsi="Times New Roman" w:cs="Times New Roman"/>
          <w:shd w:val="clear" w:color="auto" w:fill="FFFFFF"/>
          <w:lang w:eastAsia="en-GB"/>
        </w:rPr>
        <w:t xml:space="preserve">, </w:t>
      </w:r>
      <w:r w:rsidR="00687B27">
        <w:rPr>
          <w:rFonts w:ascii="Times New Roman" w:eastAsia="Times New Roman" w:hAnsi="Times New Roman" w:cs="Times New Roman"/>
          <w:shd w:val="clear" w:color="auto" w:fill="FFFFFF"/>
          <w:lang w:eastAsia="en-GB"/>
        </w:rPr>
        <w:t>cognitive capacity</w:t>
      </w:r>
      <w:r w:rsidR="00032FD6">
        <w:rPr>
          <w:rFonts w:ascii="Times New Roman" w:eastAsia="Times New Roman" w:hAnsi="Times New Roman" w:cs="Times New Roman"/>
          <w:shd w:val="clear" w:color="auto" w:fill="FFFFFF"/>
          <w:lang w:eastAsia="en-GB"/>
        </w:rPr>
        <w:t xml:space="preserve"> and identifying</w:t>
      </w:r>
      <w:r w:rsidR="008013D2">
        <w:rPr>
          <w:rFonts w:ascii="Times New Roman" w:eastAsia="Times New Roman" w:hAnsi="Times New Roman" w:cs="Times New Roman"/>
          <w:shd w:val="clear" w:color="auto" w:fill="FFFFFF"/>
          <w:lang w:eastAsia="en-GB"/>
        </w:rPr>
        <w:t xml:space="preserve"> atypical </w:t>
      </w:r>
      <w:r w:rsidR="003F4343">
        <w:rPr>
          <w:rFonts w:ascii="Times New Roman" w:eastAsia="Times New Roman" w:hAnsi="Times New Roman" w:cs="Times New Roman"/>
          <w:shd w:val="clear" w:color="auto" w:fill="FFFFFF"/>
          <w:lang w:eastAsia="en-GB"/>
        </w:rPr>
        <w:t>cognition</w:t>
      </w:r>
      <w:r w:rsidR="00032FD6">
        <w:rPr>
          <w:rFonts w:ascii="Times New Roman" w:eastAsia="Times New Roman" w:hAnsi="Times New Roman" w:cs="Times New Roman"/>
          <w:shd w:val="clear" w:color="auto" w:fill="FFFFFF"/>
          <w:lang w:eastAsia="en-GB"/>
        </w:rPr>
        <w:t xml:space="preserve">. </w:t>
      </w:r>
      <w:r w:rsidR="00B966C5">
        <w:rPr>
          <w:rFonts w:ascii="Times New Roman" w:eastAsia="Times New Roman" w:hAnsi="Times New Roman" w:cs="Times New Roman"/>
          <w:shd w:val="clear" w:color="auto" w:fill="FFFFFF"/>
          <w:lang w:eastAsia="en-GB"/>
        </w:rPr>
        <w:t>The r</w:t>
      </w:r>
      <w:r w:rsidR="00E84D51">
        <w:rPr>
          <w:rFonts w:ascii="Times New Roman" w:eastAsia="Times New Roman" w:hAnsi="Times New Roman" w:cs="Times New Roman"/>
          <w:shd w:val="clear" w:color="auto" w:fill="FFFFFF"/>
          <w:lang w:eastAsia="en-GB"/>
        </w:rPr>
        <w:t xml:space="preserve">esearch can be used to </w:t>
      </w:r>
      <w:r w:rsidR="00C74288">
        <w:rPr>
          <w:rFonts w:ascii="Times New Roman" w:eastAsia="Times New Roman" w:hAnsi="Times New Roman" w:cs="Times New Roman"/>
          <w:shd w:val="clear" w:color="auto" w:fill="FFFFFF"/>
          <w:lang w:eastAsia="en-GB"/>
        </w:rPr>
        <w:t xml:space="preserve">identify </w:t>
      </w:r>
      <w:r w:rsidR="00920F00">
        <w:rPr>
          <w:rFonts w:ascii="Times New Roman" w:eastAsia="Times New Roman" w:hAnsi="Times New Roman" w:cs="Times New Roman"/>
          <w:shd w:val="clear" w:color="auto" w:fill="FFFFFF"/>
          <w:lang w:eastAsia="en-GB"/>
        </w:rPr>
        <w:t xml:space="preserve">any variation </w:t>
      </w:r>
      <w:r w:rsidR="008E68C4">
        <w:rPr>
          <w:rFonts w:ascii="Times New Roman" w:eastAsia="Times New Roman" w:hAnsi="Times New Roman" w:cs="Times New Roman"/>
          <w:shd w:val="clear" w:color="auto" w:fill="FFFFFF"/>
          <w:lang w:eastAsia="en-GB"/>
        </w:rPr>
        <w:t xml:space="preserve">of this </w:t>
      </w:r>
      <w:r w:rsidR="00920F00">
        <w:rPr>
          <w:rFonts w:ascii="Times New Roman" w:eastAsia="Times New Roman" w:hAnsi="Times New Roman" w:cs="Times New Roman"/>
          <w:shd w:val="clear" w:color="auto" w:fill="FFFFFF"/>
          <w:lang w:eastAsia="en-GB"/>
        </w:rPr>
        <w:t xml:space="preserve">between age groups, </w:t>
      </w:r>
      <w:r w:rsidR="00F85C3E">
        <w:rPr>
          <w:rFonts w:ascii="Times New Roman" w:eastAsia="Times New Roman" w:hAnsi="Times New Roman" w:cs="Times New Roman"/>
          <w:shd w:val="clear" w:color="auto" w:fill="FFFFFF"/>
          <w:lang w:eastAsia="en-GB"/>
        </w:rPr>
        <w:t>cultures,</w:t>
      </w:r>
      <w:r w:rsidR="00920F00">
        <w:rPr>
          <w:rFonts w:ascii="Times New Roman" w:eastAsia="Times New Roman" w:hAnsi="Times New Roman" w:cs="Times New Roman"/>
          <w:shd w:val="clear" w:color="auto" w:fill="FFFFFF"/>
          <w:lang w:eastAsia="en-GB"/>
        </w:rPr>
        <w:t xml:space="preserve"> and genders. </w:t>
      </w:r>
      <w:r w:rsidR="008E68C4">
        <w:rPr>
          <w:rFonts w:ascii="Times New Roman" w:eastAsia="Times New Roman" w:hAnsi="Times New Roman" w:cs="Times New Roman"/>
          <w:shd w:val="clear" w:color="auto" w:fill="FFFFFF"/>
          <w:lang w:eastAsia="en-GB"/>
        </w:rPr>
        <w:t>Moreover</w:t>
      </w:r>
      <w:r w:rsidR="00F85C3E">
        <w:rPr>
          <w:rFonts w:ascii="Times New Roman" w:eastAsia="Times New Roman" w:hAnsi="Times New Roman" w:cs="Times New Roman"/>
          <w:shd w:val="clear" w:color="auto" w:fill="FFFFFF"/>
          <w:lang w:eastAsia="en-GB"/>
        </w:rPr>
        <w:t xml:space="preserve">, </w:t>
      </w:r>
      <w:r w:rsidR="008E68C4">
        <w:rPr>
          <w:rFonts w:ascii="Times New Roman" w:eastAsia="Times New Roman" w:hAnsi="Times New Roman" w:cs="Times New Roman"/>
          <w:shd w:val="clear" w:color="auto" w:fill="FFFFFF"/>
          <w:lang w:eastAsia="en-GB"/>
        </w:rPr>
        <w:t xml:space="preserve">if the </w:t>
      </w:r>
      <w:r w:rsidR="00F85C3E">
        <w:rPr>
          <w:rFonts w:ascii="Times New Roman" w:eastAsia="Times New Roman" w:hAnsi="Times New Roman" w:cs="Times New Roman"/>
          <w:shd w:val="clear" w:color="auto" w:fill="FFFFFF"/>
          <w:lang w:eastAsia="en-GB"/>
        </w:rPr>
        <w:t xml:space="preserve">Stroop effect still exists </w:t>
      </w:r>
      <w:r w:rsidR="008C78F6">
        <w:rPr>
          <w:rFonts w:ascii="Times New Roman" w:eastAsia="Times New Roman" w:hAnsi="Times New Roman" w:cs="Times New Roman"/>
          <w:shd w:val="clear" w:color="auto" w:fill="FFFFFF"/>
          <w:lang w:eastAsia="en-GB"/>
        </w:rPr>
        <w:t>today, whether</w:t>
      </w:r>
      <w:r w:rsidR="003A6CB7">
        <w:rPr>
          <w:rFonts w:ascii="Times New Roman" w:eastAsia="Times New Roman" w:hAnsi="Times New Roman" w:cs="Times New Roman"/>
          <w:shd w:val="clear" w:color="auto" w:fill="FFFFFF"/>
          <w:lang w:eastAsia="en-GB"/>
        </w:rPr>
        <w:t xml:space="preserve"> the effect can be </w:t>
      </w:r>
      <w:r w:rsidR="008C78F6">
        <w:rPr>
          <w:rFonts w:ascii="Times New Roman" w:eastAsia="Times New Roman" w:hAnsi="Times New Roman" w:cs="Times New Roman"/>
          <w:shd w:val="clear" w:color="auto" w:fill="FFFFFF"/>
          <w:lang w:eastAsia="en-GB"/>
        </w:rPr>
        <w:t>reduced</w:t>
      </w:r>
      <w:r w:rsidR="003A6CB7">
        <w:rPr>
          <w:rFonts w:ascii="Times New Roman" w:eastAsia="Times New Roman" w:hAnsi="Times New Roman" w:cs="Times New Roman"/>
          <w:shd w:val="clear" w:color="auto" w:fill="FFFFFF"/>
          <w:lang w:eastAsia="en-GB"/>
        </w:rPr>
        <w:t xml:space="preserve"> </w:t>
      </w:r>
      <w:r w:rsidR="008C78F6">
        <w:rPr>
          <w:rFonts w:ascii="Times New Roman" w:eastAsia="Times New Roman" w:hAnsi="Times New Roman" w:cs="Times New Roman"/>
          <w:shd w:val="clear" w:color="auto" w:fill="FFFFFF"/>
          <w:lang w:eastAsia="en-GB"/>
        </w:rPr>
        <w:t xml:space="preserve">and if </w:t>
      </w:r>
      <w:r w:rsidR="00F93996">
        <w:rPr>
          <w:rFonts w:ascii="Times New Roman" w:eastAsia="Times New Roman" w:hAnsi="Times New Roman" w:cs="Times New Roman"/>
          <w:shd w:val="clear" w:color="auto" w:fill="FFFFFF"/>
          <w:lang w:eastAsia="en-GB"/>
        </w:rPr>
        <w:t>speed of processing</w:t>
      </w:r>
      <w:r w:rsidR="008C78F6">
        <w:rPr>
          <w:rFonts w:ascii="Times New Roman" w:eastAsia="Times New Roman" w:hAnsi="Times New Roman" w:cs="Times New Roman"/>
          <w:shd w:val="clear" w:color="auto" w:fill="FFFFFF"/>
          <w:lang w:eastAsia="en-GB"/>
        </w:rPr>
        <w:t xml:space="preserve"> can be</w:t>
      </w:r>
      <w:r w:rsidR="008C78F6" w:rsidRPr="008C78F6">
        <w:rPr>
          <w:rFonts w:ascii="Times New Roman" w:eastAsia="Times New Roman" w:hAnsi="Times New Roman" w:cs="Times New Roman"/>
          <w:shd w:val="clear" w:color="auto" w:fill="FFFFFF"/>
          <w:lang w:eastAsia="en-GB"/>
        </w:rPr>
        <w:t xml:space="preserve"> </w:t>
      </w:r>
      <w:r w:rsidR="008C78F6">
        <w:rPr>
          <w:rFonts w:ascii="Times New Roman" w:eastAsia="Times New Roman" w:hAnsi="Times New Roman" w:cs="Times New Roman"/>
          <w:shd w:val="clear" w:color="auto" w:fill="FFFFFF"/>
          <w:lang w:eastAsia="en-GB"/>
        </w:rPr>
        <w:t>improv</w:t>
      </w:r>
      <w:r w:rsidR="008C78F6">
        <w:rPr>
          <w:rFonts w:ascii="Times New Roman" w:eastAsia="Times New Roman" w:hAnsi="Times New Roman" w:cs="Times New Roman"/>
          <w:shd w:val="clear" w:color="auto" w:fill="FFFFFF"/>
          <w:lang w:eastAsia="en-GB"/>
        </w:rPr>
        <w:t>ed</w:t>
      </w:r>
      <w:r w:rsidR="00F93996">
        <w:rPr>
          <w:rFonts w:ascii="Times New Roman" w:eastAsia="Times New Roman" w:hAnsi="Times New Roman" w:cs="Times New Roman"/>
          <w:shd w:val="clear" w:color="auto" w:fill="FFFFFF"/>
          <w:lang w:eastAsia="en-GB"/>
        </w:rPr>
        <w:t>.</w:t>
      </w:r>
      <w:r w:rsidR="008C78F6">
        <w:rPr>
          <w:rFonts w:ascii="Open Sans" w:hAnsi="Open Sans" w:cs="Open Sans"/>
          <w:color w:val="777777"/>
          <w:sz w:val="18"/>
          <w:szCs w:val="18"/>
        </w:rPr>
        <w:t xml:space="preserve"> </w:t>
      </w:r>
    </w:p>
    <w:p w14:paraId="65F206EF" w14:textId="1F4876AF" w:rsidR="00EA746E" w:rsidRPr="008C78F6" w:rsidRDefault="00EA746E" w:rsidP="00306021">
      <w:pPr>
        <w:spacing w:before="100" w:beforeAutospacing="1" w:after="100" w:afterAutospacing="1" w:line="360" w:lineRule="auto"/>
        <w:rPr>
          <w:rFonts w:ascii="Open Sans" w:hAnsi="Open Sans" w:cs="Open Sans"/>
          <w:color w:val="777777"/>
          <w:sz w:val="18"/>
          <w:szCs w:val="18"/>
        </w:rPr>
      </w:pPr>
      <w:r w:rsidRPr="00BC4769">
        <w:rPr>
          <w:rFonts w:ascii="Times New Roman" w:eastAsia="Times New Roman" w:hAnsi="Times New Roman" w:cs="Times New Roman"/>
          <w:u w:val="single"/>
          <w:lang w:eastAsia="en-GB"/>
        </w:rPr>
        <w:t>Hypothesis</w:t>
      </w:r>
    </w:p>
    <w:p w14:paraId="67E5A4D2" w14:textId="3DBA306D" w:rsidR="00306021" w:rsidRPr="00306021" w:rsidRDefault="00496834" w:rsidP="00306021">
      <w:pPr>
        <w:spacing w:before="100" w:beforeAutospacing="1" w:after="100" w:afterAutospacing="1" w:line="360" w:lineRule="auto"/>
        <w:rPr>
          <w:rFonts w:ascii="Times New Roman" w:eastAsia="Times New Roman" w:hAnsi="Times New Roman" w:cs="Times New Roman"/>
          <w:lang w:eastAsia="en-GB"/>
        </w:rPr>
      </w:pPr>
      <w:r w:rsidRPr="00306021">
        <w:rPr>
          <w:rFonts w:ascii="Times New Roman" w:eastAsia="Times New Roman" w:hAnsi="Times New Roman" w:cs="Times New Roman"/>
          <w:lang w:eastAsia="en-GB"/>
        </w:rPr>
        <w:lastRenderedPageBreak/>
        <w:t>C</w:t>
      </w:r>
      <w:r w:rsidR="00106FAE" w:rsidRPr="00306021">
        <w:rPr>
          <w:rFonts w:ascii="Times New Roman" w:eastAsia="Times New Roman" w:hAnsi="Times New Roman" w:cs="Times New Roman"/>
          <w:lang w:eastAsia="en-GB"/>
        </w:rPr>
        <w:t>olour naming tim</w:t>
      </w:r>
      <w:r w:rsidRPr="00306021">
        <w:rPr>
          <w:rFonts w:ascii="Times New Roman" w:eastAsia="Times New Roman" w:hAnsi="Times New Roman" w:cs="Times New Roman"/>
          <w:lang w:eastAsia="en-GB"/>
        </w:rPr>
        <w:t xml:space="preserve">es </w:t>
      </w:r>
      <w:r w:rsidRPr="00306021">
        <w:rPr>
          <w:rFonts w:ascii="Times New Roman" w:eastAsia="Times New Roman" w:hAnsi="Times New Roman" w:cs="Times New Roman"/>
          <w:lang w:eastAsia="en-GB"/>
        </w:rPr>
        <w:t>will be significantly longer in the incongruent condition.</w:t>
      </w:r>
    </w:p>
    <w:p w14:paraId="42F3A263" w14:textId="0B238921" w:rsidR="00106FAE" w:rsidRPr="00C76FFB" w:rsidRDefault="00EA746E" w:rsidP="00306021">
      <w:pPr>
        <w:spacing w:before="100" w:beforeAutospacing="1" w:after="100" w:afterAutospacing="1" w:line="360" w:lineRule="auto"/>
        <w:jc w:val="center"/>
        <w:rPr>
          <w:rFonts w:ascii="Times New Roman" w:eastAsia="Times New Roman" w:hAnsi="Times New Roman" w:cs="Times New Roman"/>
          <w:sz w:val="28"/>
          <w:szCs w:val="28"/>
          <w:lang w:eastAsia="en-GB"/>
        </w:rPr>
      </w:pPr>
      <w:r w:rsidRPr="00C76FFB">
        <w:rPr>
          <w:rFonts w:ascii="Times New Roman" w:eastAsia="Times New Roman" w:hAnsi="Times New Roman" w:cs="Times New Roman"/>
          <w:sz w:val="28"/>
          <w:szCs w:val="28"/>
          <w:lang w:eastAsia="en-GB"/>
        </w:rPr>
        <w:t>Method</w:t>
      </w:r>
    </w:p>
    <w:p w14:paraId="58C884FC" w14:textId="77777777" w:rsidR="004E1EF3" w:rsidRDefault="004E1EF3"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Design</w:t>
      </w:r>
    </w:p>
    <w:p w14:paraId="09B9F28A" w14:textId="1AFC2E9A" w:rsidR="00E746A3" w:rsidRDefault="000F3742"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The d</w:t>
      </w:r>
      <w:r w:rsidR="00AA63C7">
        <w:rPr>
          <w:rFonts w:ascii="Times New Roman" w:eastAsia="Times New Roman" w:hAnsi="Times New Roman" w:cs="Times New Roman"/>
          <w:lang w:eastAsia="en-GB"/>
        </w:rPr>
        <w:t>esign was a related-subjects design</w:t>
      </w:r>
      <w:r w:rsidR="00A7610E">
        <w:rPr>
          <w:rFonts w:ascii="Times New Roman" w:eastAsia="Times New Roman" w:hAnsi="Times New Roman" w:cs="Times New Roman"/>
          <w:lang w:eastAsia="en-GB"/>
        </w:rPr>
        <w:t xml:space="preserve"> and the r</w:t>
      </w:r>
      <w:r w:rsidR="00A7610E">
        <w:rPr>
          <w:rFonts w:ascii="Times New Roman" w:eastAsia="Times New Roman" w:hAnsi="Times New Roman" w:cs="Times New Roman"/>
          <w:lang w:eastAsia="en-GB"/>
        </w:rPr>
        <w:t>esults</w:t>
      </w:r>
      <w:r w:rsidR="00A7610E">
        <w:rPr>
          <w:rFonts w:ascii="Times New Roman" w:eastAsia="Times New Roman" w:hAnsi="Times New Roman" w:cs="Times New Roman"/>
          <w:lang w:eastAsia="en-GB"/>
        </w:rPr>
        <w:t xml:space="preserve"> </w:t>
      </w:r>
      <w:r w:rsidR="00A7610E">
        <w:rPr>
          <w:rFonts w:ascii="Times New Roman" w:eastAsia="Times New Roman" w:hAnsi="Times New Roman" w:cs="Times New Roman"/>
          <w:lang w:eastAsia="en-GB"/>
        </w:rPr>
        <w:t>interpreted using a related t-</w:t>
      </w:r>
      <w:r w:rsidR="001E1C74">
        <w:rPr>
          <w:rFonts w:ascii="Times New Roman" w:eastAsia="Times New Roman" w:hAnsi="Times New Roman" w:cs="Times New Roman"/>
          <w:lang w:eastAsia="en-GB"/>
        </w:rPr>
        <w:t>test.</w:t>
      </w:r>
      <w:r w:rsidR="00AA63C7">
        <w:rPr>
          <w:rFonts w:ascii="Times New Roman" w:eastAsia="Times New Roman" w:hAnsi="Times New Roman" w:cs="Times New Roman"/>
          <w:lang w:eastAsia="en-GB"/>
        </w:rPr>
        <w:t xml:space="preserve"> There was one independent variable with two conditions: </w:t>
      </w:r>
      <w:r w:rsidR="00FF7354">
        <w:rPr>
          <w:rFonts w:ascii="Times New Roman" w:eastAsia="Times New Roman" w:hAnsi="Times New Roman" w:cs="Times New Roman"/>
          <w:lang w:eastAsia="en-GB"/>
        </w:rPr>
        <w:t>word colour congruency (congruent and incongruent)</w:t>
      </w:r>
      <w:r w:rsidR="00D20AE0">
        <w:rPr>
          <w:rFonts w:ascii="Times New Roman" w:eastAsia="Times New Roman" w:hAnsi="Times New Roman" w:cs="Times New Roman"/>
          <w:lang w:eastAsia="en-GB"/>
        </w:rPr>
        <w:t xml:space="preserve"> and one dependent variable: </w:t>
      </w:r>
      <w:r w:rsidR="00672C9E">
        <w:rPr>
          <w:rFonts w:ascii="Times New Roman" w:eastAsia="Times New Roman" w:hAnsi="Times New Roman" w:cs="Times New Roman"/>
          <w:lang w:eastAsia="en-GB"/>
        </w:rPr>
        <w:t>the length of time it took participants to name</w:t>
      </w:r>
      <w:r w:rsidR="009843C5">
        <w:rPr>
          <w:rFonts w:ascii="Times New Roman" w:eastAsia="Times New Roman" w:hAnsi="Times New Roman" w:cs="Times New Roman"/>
          <w:lang w:eastAsia="en-GB"/>
        </w:rPr>
        <w:t xml:space="preserve"> the colour (</w:t>
      </w:r>
      <w:r w:rsidR="00254A86">
        <w:rPr>
          <w:rFonts w:ascii="Times New Roman" w:eastAsia="Times New Roman" w:hAnsi="Times New Roman" w:cs="Times New Roman"/>
          <w:lang w:eastAsia="en-GB"/>
        </w:rPr>
        <w:t>msecs</w:t>
      </w:r>
      <w:r w:rsidR="009843C5">
        <w:rPr>
          <w:rFonts w:ascii="Times New Roman" w:eastAsia="Times New Roman" w:hAnsi="Times New Roman" w:cs="Times New Roman"/>
          <w:lang w:eastAsia="en-GB"/>
        </w:rPr>
        <w:t>).</w:t>
      </w:r>
      <w:r w:rsidR="001E1C74">
        <w:rPr>
          <w:rFonts w:ascii="Times New Roman" w:eastAsia="Times New Roman" w:hAnsi="Times New Roman" w:cs="Times New Roman"/>
          <w:lang w:eastAsia="en-GB"/>
        </w:rPr>
        <w:t xml:space="preserve"> </w:t>
      </w:r>
      <w:r w:rsidR="00672C9E">
        <w:rPr>
          <w:rFonts w:ascii="Times New Roman" w:eastAsia="Times New Roman" w:hAnsi="Times New Roman" w:cs="Times New Roman"/>
          <w:lang w:eastAsia="en-GB"/>
        </w:rPr>
        <w:t xml:space="preserve">Participants took part in both conditions </w:t>
      </w:r>
      <w:r w:rsidR="00A77053">
        <w:rPr>
          <w:rFonts w:ascii="Times New Roman" w:eastAsia="Times New Roman" w:hAnsi="Times New Roman" w:cs="Times New Roman"/>
          <w:lang w:eastAsia="en-GB"/>
        </w:rPr>
        <w:t>of the study and were first shown the full list of congruent words and</w:t>
      </w:r>
      <w:r w:rsidR="00A865C8">
        <w:rPr>
          <w:rFonts w:ascii="Times New Roman" w:eastAsia="Times New Roman" w:hAnsi="Times New Roman" w:cs="Times New Roman"/>
          <w:lang w:eastAsia="en-GB"/>
        </w:rPr>
        <w:t xml:space="preserve"> asked to </w:t>
      </w:r>
      <w:r w:rsidR="00A77053">
        <w:rPr>
          <w:rFonts w:ascii="Times New Roman" w:eastAsia="Times New Roman" w:hAnsi="Times New Roman" w:cs="Times New Roman"/>
          <w:lang w:eastAsia="en-GB"/>
        </w:rPr>
        <w:t>stat</w:t>
      </w:r>
      <w:r w:rsidR="00A865C8">
        <w:rPr>
          <w:rFonts w:ascii="Times New Roman" w:eastAsia="Times New Roman" w:hAnsi="Times New Roman" w:cs="Times New Roman"/>
          <w:lang w:eastAsia="en-GB"/>
        </w:rPr>
        <w:t>e</w:t>
      </w:r>
      <w:r w:rsidR="00A77053">
        <w:rPr>
          <w:rFonts w:ascii="Times New Roman" w:eastAsia="Times New Roman" w:hAnsi="Times New Roman" w:cs="Times New Roman"/>
          <w:lang w:eastAsia="en-GB"/>
        </w:rPr>
        <w:t xml:space="preserve"> the</w:t>
      </w:r>
      <w:r w:rsidR="00A865C8">
        <w:rPr>
          <w:rFonts w:ascii="Times New Roman" w:eastAsia="Times New Roman" w:hAnsi="Times New Roman" w:cs="Times New Roman"/>
          <w:lang w:eastAsia="en-GB"/>
        </w:rPr>
        <w:t xml:space="preserve"> </w:t>
      </w:r>
      <w:r w:rsidR="00E746A3">
        <w:rPr>
          <w:rFonts w:ascii="Times New Roman" w:eastAsia="Times New Roman" w:hAnsi="Times New Roman" w:cs="Times New Roman"/>
          <w:lang w:eastAsia="en-GB"/>
        </w:rPr>
        <w:t>colour</w:t>
      </w:r>
      <w:r w:rsidR="00A865C8">
        <w:rPr>
          <w:rFonts w:ascii="Times New Roman" w:eastAsia="Times New Roman" w:hAnsi="Times New Roman" w:cs="Times New Roman"/>
          <w:lang w:eastAsia="en-GB"/>
        </w:rPr>
        <w:t xml:space="preserve"> of each word, followed by the</w:t>
      </w:r>
      <w:r w:rsidR="00E746A3">
        <w:rPr>
          <w:rFonts w:ascii="Times New Roman" w:eastAsia="Times New Roman" w:hAnsi="Times New Roman" w:cs="Times New Roman"/>
          <w:lang w:eastAsia="en-GB"/>
        </w:rPr>
        <w:t xml:space="preserve"> incongruent words</w:t>
      </w:r>
      <w:r w:rsidR="00A865C8">
        <w:rPr>
          <w:rFonts w:ascii="Times New Roman" w:eastAsia="Times New Roman" w:hAnsi="Times New Roman" w:cs="Times New Roman"/>
          <w:lang w:eastAsia="en-GB"/>
        </w:rPr>
        <w:t xml:space="preserve"> before being asked to </w:t>
      </w:r>
      <w:r w:rsidR="00E746A3">
        <w:rPr>
          <w:rFonts w:ascii="Times New Roman" w:eastAsia="Times New Roman" w:hAnsi="Times New Roman" w:cs="Times New Roman"/>
          <w:lang w:eastAsia="en-GB"/>
        </w:rPr>
        <w:t>stat</w:t>
      </w:r>
      <w:r w:rsidR="00A865C8">
        <w:rPr>
          <w:rFonts w:ascii="Times New Roman" w:eastAsia="Times New Roman" w:hAnsi="Times New Roman" w:cs="Times New Roman"/>
          <w:lang w:eastAsia="en-GB"/>
        </w:rPr>
        <w:t>e</w:t>
      </w:r>
      <w:r w:rsidR="00E746A3">
        <w:rPr>
          <w:rFonts w:ascii="Times New Roman" w:eastAsia="Times New Roman" w:hAnsi="Times New Roman" w:cs="Times New Roman"/>
          <w:lang w:eastAsia="en-GB"/>
        </w:rPr>
        <w:t xml:space="preserve"> the colour of those words also.</w:t>
      </w:r>
      <w:r w:rsidR="00A7610E">
        <w:rPr>
          <w:rFonts w:ascii="Times New Roman" w:eastAsia="Times New Roman" w:hAnsi="Times New Roman" w:cs="Times New Roman"/>
          <w:lang w:eastAsia="en-GB"/>
        </w:rPr>
        <w:t xml:space="preserve"> </w:t>
      </w:r>
    </w:p>
    <w:p w14:paraId="0AA8523D" w14:textId="0A4317A8" w:rsidR="00A7250E" w:rsidRPr="00BC4769" w:rsidRDefault="00A7250E" w:rsidP="00A7610E">
      <w:pPr>
        <w:spacing w:before="100" w:beforeAutospacing="1" w:after="100" w:afterAutospacing="1" w:line="360" w:lineRule="auto"/>
        <w:rPr>
          <w:rFonts w:ascii="Times New Roman" w:eastAsia="Times New Roman" w:hAnsi="Times New Roman" w:cs="Times New Roman"/>
          <w:u w:val="single"/>
          <w:lang w:eastAsia="en-GB"/>
        </w:rPr>
      </w:pPr>
      <w:r>
        <w:rPr>
          <w:rFonts w:ascii="Times New Roman" w:eastAsia="Times New Roman" w:hAnsi="Times New Roman" w:cs="Times New Roman"/>
          <w:lang w:eastAsia="en-GB"/>
        </w:rPr>
        <w:t>Participants</w:t>
      </w:r>
      <w:r w:rsidRPr="00BC4769">
        <w:rPr>
          <w:rFonts w:ascii="Times New Roman" w:eastAsia="Times New Roman" w:hAnsi="Times New Roman" w:cs="Times New Roman"/>
          <w:u w:val="single"/>
          <w:lang w:eastAsia="en-GB"/>
        </w:rPr>
        <w:t xml:space="preserve"> </w:t>
      </w:r>
    </w:p>
    <w:p w14:paraId="353C77CA" w14:textId="58F11867" w:rsidR="00D16962" w:rsidRDefault="006C2349" w:rsidP="00D16962">
      <w:pPr>
        <w:autoSpaceDE w:val="0"/>
        <w:autoSpaceDN w:val="0"/>
        <w:adjustRightInd w:val="0"/>
        <w:spacing w:line="360" w:lineRule="auto"/>
        <w:ind w:left="60" w:right="60"/>
        <w:rPr>
          <w:rFonts w:ascii="Times New Roman" w:hAnsi="Times New Roman" w:cs="Times New Roman"/>
          <w:color w:val="010205"/>
        </w:rPr>
      </w:pPr>
      <w:r>
        <w:rPr>
          <w:rFonts w:ascii="Times New Roman" w:eastAsia="Times New Roman" w:hAnsi="Times New Roman" w:cs="Times New Roman"/>
          <w:lang w:eastAsia="en-GB"/>
        </w:rPr>
        <w:t xml:space="preserve">A convenience sample of </w:t>
      </w:r>
      <w:r w:rsidR="00BE1134">
        <w:rPr>
          <w:rFonts w:ascii="Times New Roman" w:eastAsia="Times New Roman" w:hAnsi="Times New Roman" w:cs="Times New Roman"/>
          <w:lang w:eastAsia="en-GB"/>
        </w:rPr>
        <w:t>33</w:t>
      </w:r>
      <w:r w:rsidR="00E31F81">
        <w:rPr>
          <w:rFonts w:ascii="Times New Roman" w:eastAsia="Times New Roman" w:hAnsi="Times New Roman" w:cs="Times New Roman"/>
          <w:lang w:eastAsia="en-GB"/>
        </w:rPr>
        <w:t xml:space="preserve"> </w:t>
      </w:r>
      <w:r w:rsidR="00BE1134" w:rsidRPr="007F3394">
        <w:rPr>
          <w:rFonts w:ascii="Times New Roman" w:eastAsia="Times New Roman" w:hAnsi="Times New Roman" w:cs="Times New Roman"/>
          <w:lang w:eastAsia="en-GB"/>
        </w:rPr>
        <w:t>participants</w:t>
      </w:r>
      <w:r w:rsidR="00E31F81" w:rsidRPr="007F3394">
        <w:rPr>
          <w:rFonts w:ascii="Times New Roman" w:eastAsia="Times New Roman" w:hAnsi="Times New Roman" w:cs="Times New Roman"/>
          <w:lang w:eastAsia="en-GB"/>
        </w:rPr>
        <w:t xml:space="preserve"> </w:t>
      </w:r>
      <w:r w:rsidR="004F199B">
        <w:rPr>
          <w:rFonts w:ascii="Times New Roman" w:eastAsia="Times New Roman" w:hAnsi="Times New Roman" w:cs="Times New Roman"/>
          <w:lang w:eastAsia="en-GB"/>
        </w:rPr>
        <w:t>(6</w:t>
      </w:r>
      <w:r w:rsidR="000C4451">
        <w:rPr>
          <w:rFonts w:ascii="Times New Roman" w:eastAsia="Times New Roman" w:hAnsi="Times New Roman" w:cs="Times New Roman"/>
          <w:lang w:eastAsia="en-GB"/>
        </w:rPr>
        <w:t xml:space="preserve"> male </w:t>
      </w:r>
      <w:r w:rsidR="00E64961" w:rsidRPr="007F3394">
        <w:rPr>
          <w:rFonts w:ascii="Times New Roman" w:eastAsia="Times New Roman" w:hAnsi="Times New Roman" w:cs="Times New Roman"/>
          <w:lang w:eastAsia="en-GB"/>
        </w:rPr>
        <w:t>/</w:t>
      </w:r>
      <w:r w:rsidR="004F199B">
        <w:rPr>
          <w:rFonts w:ascii="Times New Roman" w:eastAsia="Times New Roman" w:hAnsi="Times New Roman" w:cs="Times New Roman"/>
          <w:lang w:eastAsia="en-GB"/>
        </w:rPr>
        <w:t>27</w:t>
      </w:r>
      <w:r w:rsidR="000C4451">
        <w:rPr>
          <w:rFonts w:ascii="Times New Roman" w:eastAsia="Times New Roman" w:hAnsi="Times New Roman" w:cs="Times New Roman"/>
          <w:lang w:eastAsia="en-GB"/>
        </w:rPr>
        <w:t xml:space="preserve"> female</w:t>
      </w:r>
      <w:r w:rsidR="004F199B">
        <w:rPr>
          <w:rFonts w:ascii="Times New Roman" w:eastAsia="Times New Roman" w:hAnsi="Times New Roman" w:cs="Times New Roman"/>
          <w:lang w:eastAsia="en-GB"/>
        </w:rPr>
        <w:t xml:space="preserve">) </w:t>
      </w:r>
      <w:r w:rsidR="00E31F81" w:rsidRPr="007F3394">
        <w:rPr>
          <w:rFonts w:ascii="Times New Roman" w:eastAsia="Times New Roman" w:hAnsi="Times New Roman" w:cs="Times New Roman"/>
          <w:lang w:eastAsia="en-GB"/>
        </w:rPr>
        <w:t xml:space="preserve">with an age range of 18 – 46 </w:t>
      </w:r>
      <w:r w:rsidR="007D7303" w:rsidRPr="007F3394">
        <w:rPr>
          <w:rFonts w:ascii="Times New Roman" w:eastAsia="Times New Roman" w:hAnsi="Times New Roman" w:cs="Times New Roman"/>
          <w:lang w:eastAsia="en-GB"/>
        </w:rPr>
        <w:t>years (</w:t>
      </w:r>
      <w:r w:rsidR="00BE1134" w:rsidRPr="007F3394">
        <w:rPr>
          <w:rFonts w:ascii="Times New Roman" w:eastAsia="Times New Roman" w:hAnsi="Times New Roman" w:cs="Times New Roman"/>
          <w:i/>
          <w:iCs/>
          <w:lang w:eastAsia="en-GB"/>
        </w:rPr>
        <w:t>M</w:t>
      </w:r>
      <w:r w:rsidR="00BE1134" w:rsidRPr="007F3394">
        <w:rPr>
          <w:rFonts w:ascii="Times New Roman" w:eastAsia="Times New Roman" w:hAnsi="Times New Roman" w:cs="Times New Roman"/>
          <w:lang w:eastAsia="en-GB"/>
        </w:rPr>
        <w:t xml:space="preserve"> = </w:t>
      </w:r>
      <w:r w:rsidR="00A51342" w:rsidRPr="00707B81">
        <w:rPr>
          <w:rFonts w:ascii="Times New Roman" w:hAnsi="Times New Roman" w:cs="Times New Roman"/>
          <w:color w:val="010205"/>
        </w:rPr>
        <w:t>27.15</w:t>
      </w:r>
      <w:r w:rsidR="00BE1134" w:rsidRPr="007F3394">
        <w:rPr>
          <w:rFonts w:ascii="Times New Roman" w:eastAsia="Times New Roman" w:hAnsi="Times New Roman" w:cs="Times New Roman"/>
          <w:lang w:eastAsia="en-GB"/>
        </w:rPr>
        <w:t xml:space="preserve">: SD: = </w:t>
      </w:r>
      <w:r w:rsidR="0082676B" w:rsidRPr="00707B81">
        <w:rPr>
          <w:rFonts w:ascii="Times New Roman" w:hAnsi="Times New Roman" w:cs="Times New Roman"/>
          <w:color w:val="010205"/>
        </w:rPr>
        <w:t>8.</w:t>
      </w:r>
      <w:r w:rsidR="00A51342" w:rsidRPr="007F3394">
        <w:rPr>
          <w:rFonts w:ascii="Times New Roman" w:hAnsi="Times New Roman" w:cs="Times New Roman"/>
          <w:color w:val="010205"/>
        </w:rPr>
        <w:t>28</w:t>
      </w:r>
      <w:r w:rsidR="0082676B" w:rsidRPr="007F3394">
        <w:rPr>
          <w:rFonts w:ascii="Times New Roman" w:hAnsi="Times New Roman" w:cs="Times New Roman"/>
          <w:color w:val="010205"/>
        </w:rPr>
        <w:t xml:space="preserve"> </w:t>
      </w:r>
      <w:r w:rsidR="001C2E9D" w:rsidRPr="007F3394">
        <w:rPr>
          <w:rFonts w:ascii="Times New Roman" w:eastAsia="Times New Roman" w:hAnsi="Times New Roman" w:cs="Times New Roman"/>
          <w:lang w:eastAsia="en-GB"/>
        </w:rPr>
        <w:t>years</w:t>
      </w:r>
      <w:r w:rsidR="00BE1134" w:rsidRPr="007F3394">
        <w:rPr>
          <w:rFonts w:ascii="Times New Roman" w:eastAsia="Times New Roman" w:hAnsi="Times New Roman" w:cs="Times New Roman"/>
          <w:lang w:eastAsia="en-GB"/>
        </w:rPr>
        <w:t>)</w:t>
      </w:r>
      <w:r w:rsidR="00D0526A" w:rsidRPr="007F3394">
        <w:rPr>
          <w:rFonts w:ascii="Times New Roman" w:eastAsia="Times New Roman" w:hAnsi="Times New Roman" w:cs="Times New Roman"/>
          <w:lang w:eastAsia="en-GB"/>
        </w:rPr>
        <w:t>.</w:t>
      </w:r>
      <w:r w:rsidR="00D0526A">
        <w:rPr>
          <w:rFonts w:ascii="Times New Roman" w:eastAsia="Times New Roman" w:hAnsi="Times New Roman" w:cs="Times New Roman"/>
          <w:lang w:eastAsia="en-GB"/>
        </w:rPr>
        <w:t xml:space="preserve"> </w:t>
      </w:r>
      <w:r w:rsidR="00E97940">
        <w:rPr>
          <w:rFonts w:ascii="Times New Roman" w:eastAsia="Times New Roman" w:hAnsi="Times New Roman" w:cs="Times New Roman"/>
          <w:lang w:eastAsia="en-GB"/>
        </w:rPr>
        <w:t xml:space="preserve">All </w:t>
      </w:r>
      <w:r w:rsidR="0085051E">
        <w:rPr>
          <w:rFonts w:ascii="Times New Roman" w:eastAsia="Times New Roman" w:hAnsi="Times New Roman" w:cs="Times New Roman"/>
          <w:lang w:eastAsia="en-GB"/>
        </w:rPr>
        <w:t>participants</w:t>
      </w:r>
      <w:r w:rsidR="00E97940">
        <w:rPr>
          <w:rFonts w:ascii="Times New Roman" w:eastAsia="Times New Roman" w:hAnsi="Times New Roman" w:cs="Times New Roman"/>
          <w:lang w:eastAsia="en-GB"/>
        </w:rPr>
        <w:t xml:space="preserve"> completed both conditions</w:t>
      </w:r>
      <w:r w:rsidR="0085051E">
        <w:rPr>
          <w:rFonts w:ascii="Times New Roman" w:eastAsia="Times New Roman" w:hAnsi="Times New Roman" w:cs="Times New Roman"/>
          <w:lang w:eastAsia="en-GB"/>
        </w:rPr>
        <w:t xml:space="preserve"> of the study, </w:t>
      </w:r>
      <w:r w:rsidR="00A7250E">
        <w:rPr>
          <w:rFonts w:ascii="Times New Roman" w:eastAsia="Times New Roman" w:hAnsi="Times New Roman" w:cs="Times New Roman"/>
          <w:lang w:eastAsia="en-GB"/>
        </w:rPr>
        <w:t>were</w:t>
      </w:r>
      <w:r w:rsidR="0067306F">
        <w:rPr>
          <w:rFonts w:ascii="Times New Roman" w:eastAsia="Times New Roman" w:hAnsi="Times New Roman" w:cs="Times New Roman"/>
          <w:lang w:eastAsia="en-GB"/>
        </w:rPr>
        <w:t xml:space="preserve"> </w:t>
      </w:r>
      <w:r w:rsidR="00043C37">
        <w:rPr>
          <w:rFonts w:ascii="Times New Roman" w:eastAsia="Times New Roman" w:hAnsi="Times New Roman" w:cs="Times New Roman"/>
          <w:lang w:eastAsia="en-GB"/>
        </w:rPr>
        <w:t xml:space="preserve">all </w:t>
      </w:r>
      <w:r w:rsidR="00A7250E">
        <w:rPr>
          <w:rFonts w:ascii="Times New Roman" w:eastAsia="Times New Roman" w:hAnsi="Times New Roman" w:cs="Times New Roman"/>
          <w:lang w:eastAsia="en-GB"/>
        </w:rPr>
        <w:t xml:space="preserve">undergraduate students from </w:t>
      </w:r>
      <w:r w:rsidR="0067306F">
        <w:rPr>
          <w:rFonts w:ascii="Times New Roman" w:eastAsia="Times New Roman" w:hAnsi="Times New Roman" w:cs="Times New Roman"/>
          <w:lang w:eastAsia="en-GB"/>
        </w:rPr>
        <w:t>W</w:t>
      </w:r>
      <w:r w:rsidR="00A7250E">
        <w:rPr>
          <w:rFonts w:ascii="Times New Roman" w:eastAsia="Times New Roman" w:hAnsi="Times New Roman" w:cs="Times New Roman"/>
          <w:lang w:eastAsia="en-GB"/>
        </w:rPr>
        <w:t xml:space="preserve">est </w:t>
      </w:r>
      <w:r w:rsidR="0067306F">
        <w:rPr>
          <w:rFonts w:ascii="Times New Roman" w:eastAsia="Times New Roman" w:hAnsi="Times New Roman" w:cs="Times New Roman"/>
          <w:lang w:eastAsia="en-GB"/>
        </w:rPr>
        <w:t>Wal</w:t>
      </w:r>
      <w:r w:rsidR="00A7250E">
        <w:rPr>
          <w:rFonts w:ascii="Times New Roman" w:eastAsia="Times New Roman" w:hAnsi="Times New Roman" w:cs="Times New Roman"/>
          <w:lang w:eastAsia="en-GB"/>
        </w:rPr>
        <w:t>es</w:t>
      </w:r>
      <w:r w:rsidR="00B33DEF" w:rsidRPr="00B33DEF">
        <w:rPr>
          <w:rFonts w:ascii="Times New Roman" w:eastAsia="Times New Roman" w:hAnsi="Times New Roman" w:cs="Times New Roman"/>
          <w:lang w:eastAsia="en-GB"/>
        </w:rPr>
        <w:t xml:space="preserve"> </w:t>
      </w:r>
      <w:r w:rsidR="0073138B">
        <w:rPr>
          <w:rFonts w:ascii="Times New Roman" w:eastAsia="Times New Roman" w:hAnsi="Times New Roman" w:cs="Times New Roman"/>
          <w:lang w:eastAsia="en-GB"/>
        </w:rPr>
        <w:t xml:space="preserve">and </w:t>
      </w:r>
      <w:r w:rsidR="00043C37">
        <w:rPr>
          <w:rFonts w:ascii="Times New Roman" w:eastAsia="Times New Roman" w:hAnsi="Times New Roman" w:cs="Times New Roman"/>
          <w:lang w:eastAsia="en-GB"/>
        </w:rPr>
        <w:t>used</w:t>
      </w:r>
      <w:r w:rsidR="00B33DEF">
        <w:rPr>
          <w:rFonts w:ascii="Times New Roman" w:eastAsia="Times New Roman" w:hAnsi="Times New Roman" w:cs="Times New Roman"/>
          <w:lang w:eastAsia="en-GB"/>
        </w:rPr>
        <w:t xml:space="preserve"> English </w:t>
      </w:r>
      <w:r w:rsidR="00043C37">
        <w:rPr>
          <w:rFonts w:ascii="Times New Roman" w:eastAsia="Times New Roman" w:hAnsi="Times New Roman" w:cs="Times New Roman"/>
          <w:lang w:eastAsia="en-GB"/>
        </w:rPr>
        <w:t>as their first language</w:t>
      </w:r>
      <w:r w:rsidR="00B33DEF">
        <w:rPr>
          <w:rFonts w:ascii="Times New Roman" w:eastAsia="Times New Roman" w:hAnsi="Times New Roman" w:cs="Times New Roman"/>
          <w:lang w:eastAsia="en-GB"/>
        </w:rPr>
        <w:t>.</w:t>
      </w:r>
      <w:r w:rsidR="0067306F">
        <w:rPr>
          <w:rFonts w:ascii="Times New Roman" w:eastAsia="Times New Roman" w:hAnsi="Times New Roman" w:cs="Times New Roman"/>
          <w:lang w:eastAsia="en-GB"/>
        </w:rPr>
        <w:t xml:space="preserve"> </w:t>
      </w:r>
    </w:p>
    <w:p w14:paraId="1701ED29" w14:textId="77777777" w:rsidR="00D16962" w:rsidRDefault="00D16962" w:rsidP="00D16962">
      <w:pPr>
        <w:autoSpaceDE w:val="0"/>
        <w:autoSpaceDN w:val="0"/>
        <w:adjustRightInd w:val="0"/>
        <w:spacing w:line="360" w:lineRule="auto"/>
        <w:ind w:left="60" w:right="60"/>
        <w:rPr>
          <w:rFonts w:ascii="Times New Roman" w:hAnsi="Times New Roman" w:cs="Times New Roman"/>
          <w:color w:val="010205"/>
        </w:rPr>
      </w:pPr>
    </w:p>
    <w:p w14:paraId="009F7CAB" w14:textId="6BCC4863" w:rsidR="00A7250E" w:rsidRPr="00D16962" w:rsidRDefault="00825373" w:rsidP="00D16962">
      <w:pPr>
        <w:autoSpaceDE w:val="0"/>
        <w:autoSpaceDN w:val="0"/>
        <w:adjustRightInd w:val="0"/>
        <w:spacing w:line="360" w:lineRule="auto"/>
        <w:ind w:left="60" w:right="60"/>
        <w:rPr>
          <w:rFonts w:ascii="Times New Roman" w:hAnsi="Times New Roman" w:cs="Times New Roman"/>
          <w:color w:val="010205"/>
        </w:rPr>
      </w:pPr>
      <w:r>
        <w:rPr>
          <w:rFonts w:ascii="Times New Roman" w:eastAsia="Times New Roman" w:hAnsi="Times New Roman" w:cs="Times New Roman"/>
          <w:lang w:eastAsia="en-GB"/>
        </w:rPr>
        <w:t>Materials</w:t>
      </w:r>
    </w:p>
    <w:p w14:paraId="3869E65E" w14:textId="4D3692FA" w:rsidR="00825373" w:rsidRDefault="00825373" w:rsidP="00A7250E">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Materials used included:</w:t>
      </w:r>
    </w:p>
    <w:p w14:paraId="45188153" w14:textId="2DFCA9D3" w:rsidR="00825373" w:rsidRDefault="00513EEA" w:rsidP="00513EEA">
      <w:pPr>
        <w:pStyle w:val="ListParagraph"/>
        <w:numPr>
          <w:ilvl w:val="0"/>
          <w:numId w:val="32"/>
        </w:numPr>
        <w:spacing w:before="100" w:beforeAutospacing="1" w:after="100" w:afterAutospacing="1" w:line="360" w:lineRule="auto"/>
        <w:rPr>
          <w:rFonts w:ascii="Times New Roman" w:eastAsia="Times New Roman" w:hAnsi="Times New Roman"/>
          <w:lang w:eastAsia="en-GB"/>
        </w:rPr>
      </w:pPr>
      <w:r>
        <w:rPr>
          <w:rFonts w:ascii="Times New Roman" w:eastAsia="Times New Roman" w:hAnsi="Times New Roman"/>
          <w:lang w:eastAsia="en-GB"/>
        </w:rPr>
        <w:t>Paper</w:t>
      </w:r>
    </w:p>
    <w:p w14:paraId="31A93A5F" w14:textId="737E276A" w:rsidR="00513EEA" w:rsidRDefault="00513EEA" w:rsidP="00513EEA">
      <w:pPr>
        <w:pStyle w:val="ListParagraph"/>
        <w:numPr>
          <w:ilvl w:val="0"/>
          <w:numId w:val="32"/>
        </w:numPr>
        <w:spacing w:before="100" w:beforeAutospacing="1" w:after="100" w:afterAutospacing="1" w:line="360" w:lineRule="auto"/>
        <w:rPr>
          <w:rFonts w:ascii="Times New Roman" w:eastAsia="Times New Roman" w:hAnsi="Times New Roman"/>
          <w:lang w:eastAsia="en-GB"/>
        </w:rPr>
      </w:pPr>
      <w:r>
        <w:rPr>
          <w:rFonts w:ascii="Times New Roman" w:eastAsia="Times New Roman" w:hAnsi="Times New Roman"/>
          <w:lang w:eastAsia="en-GB"/>
        </w:rPr>
        <w:t>Ink</w:t>
      </w:r>
    </w:p>
    <w:p w14:paraId="367D8618" w14:textId="0E3992E0" w:rsidR="0062734E" w:rsidRDefault="0062734E" w:rsidP="00513EEA">
      <w:pPr>
        <w:pStyle w:val="ListParagraph"/>
        <w:numPr>
          <w:ilvl w:val="0"/>
          <w:numId w:val="32"/>
        </w:numPr>
        <w:spacing w:before="100" w:beforeAutospacing="1" w:after="100" w:afterAutospacing="1" w:line="360" w:lineRule="auto"/>
        <w:rPr>
          <w:rFonts w:ascii="Times New Roman" w:eastAsia="Times New Roman" w:hAnsi="Times New Roman"/>
          <w:lang w:eastAsia="en-GB"/>
        </w:rPr>
      </w:pPr>
      <w:r>
        <w:rPr>
          <w:rFonts w:ascii="Times New Roman" w:eastAsia="Times New Roman" w:hAnsi="Times New Roman"/>
          <w:lang w:eastAsia="en-GB"/>
        </w:rPr>
        <w:t>Stopwatch</w:t>
      </w:r>
    </w:p>
    <w:p w14:paraId="1707E805" w14:textId="21358D14" w:rsidR="00513EEA" w:rsidRPr="00513EEA" w:rsidRDefault="00D16962" w:rsidP="00513EEA">
      <w:pPr>
        <w:pStyle w:val="ListParagraph"/>
        <w:numPr>
          <w:ilvl w:val="0"/>
          <w:numId w:val="32"/>
        </w:numPr>
        <w:spacing w:before="100" w:beforeAutospacing="1" w:after="100" w:afterAutospacing="1" w:line="360" w:lineRule="auto"/>
        <w:rPr>
          <w:rFonts w:ascii="Times New Roman" w:eastAsia="Times New Roman" w:hAnsi="Times New Roman"/>
          <w:lang w:eastAsia="en-GB"/>
        </w:rPr>
      </w:pPr>
      <w:r>
        <w:rPr>
          <w:rFonts w:ascii="Times New Roman" w:eastAsia="Times New Roman" w:hAnsi="Times New Roman"/>
          <w:lang w:eastAsia="en-GB"/>
        </w:rPr>
        <w:t>15 congruent words and 15 incongruent words (see Appendix 1)</w:t>
      </w:r>
    </w:p>
    <w:p w14:paraId="56B16757" w14:textId="10049DF9" w:rsidR="00A7250E" w:rsidRDefault="00017DD1"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Words</w:t>
      </w:r>
      <w:r w:rsidR="0001235C">
        <w:rPr>
          <w:rFonts w:ascii="Times New Roman" w:eastAsia="Times New Roman" w:hAnsi="Times New Roman" w:cs="Times New Roman"/>
          <w:lang w:eastAsia="en-GB"/>
        </w:rPr>
        <w:t xml:space="preserve"> and their print colour</w:t>
      </w:r>
      <w:r>
        <w:rPr>
          <w:rFonts w:ascii="Times New Roman" w:eastAsia="Times New Roman" w:hAnsi="Times New Roman" w:cs="Times New Roman"/>
          <w:lang w:eastAsia="en-GB"/>
        </w:rPr>
        <w:t xml:space="preserve"> were chosen by the chief researcher</w:t>
      </w:r>
      <w:r w:rsidR="0001235C">
        <w:rPr>
          <w:rFonts w:ascii="Times New Roman" w:eastAsia="Times New Roman" w:hAnsi="Times New Roman" w:cs="Times New Roman"/>
          <w:lang w:eastAsia="en-GB"/>
        </w:rPr>
        <w:t xml:space="preserve"> to test the length of time it took to state </w:t>
      </w:r>
      <w:r w:rsidR="00247E2B">
        <w:rPr>
          <w:rFonts w:ascii="Times New Roman" w:eastAsia="Times New Roman" w:hAnsi="Times New Roman" w:cs="Times New Roman"/>
          <w:lang w:eastAsia="en-GB"/>
        </w:rPr>
        <w:t>word</w:t>
      </w:r>
      <w:r w:rsidR="0001235C">
        <w:rPr>
          <w:rFonts w:ascii="Times New Roman" w:eastAsia="Times New Roman" w:hAnsi="Times New Roman" w:cs="Times New Roman"/>
          <w:lang w:eastAsia="en-GB"/>
        </w:rPr>
        <w:t xml:space="preserve"> colour </w:t>
      </w:r>
      <w:r w:rsidR="00476A03">
        <w:rPr>
          <w:rFonts w:ascii="Times New Roman" w:eastAsia="Times New Roman" w:hAnsi="Times New Roman" w:cs="Times New Roman"/>
          <w:lang w:eastAsia="en-GB"/>
        </w:rPr>
        <w:t>via the Stroop effect.</w:t>
      </w:r>
    </w:p>
    <w:p w14:paraId="07B7BA1A" w14:textId="69D20CAD" w:rsidR="00247E2B" w:rsidRPr="00524C17" w:rsidRDefault="00247E2B" w:rsidP="00306021">
      <w:pPr>
        <w:spacing w:before="100" w:beforeAutospacing="1" w:after="100" w:afterAutospacing="1" w:line="360" w:lineRule="auto"/>
        <w:rPr>
          <w:rFonts w:ascii="Times New Roman" w:eastAsia="Times New Roman" w:hAnsi="Times New Roman" w:cs="Times New Roman"/>
          <w:highlight w:val="yellow"/>
          <w:lang w:eastAsia="en-GB"/>
        </w:rPr>
      </w:pPr>
      <w:r w:rsidRPr="00524C17">
        <w:rPr>
          <w:rFonts w:ascii="Times New Roman" w:eastAsia="Times New Roman" w:hAnsi="Times New Roman" w:cs="Times New Roman"/>
          <w:lang w:eastAsia="en-GB"/>
        </w:rPr>
        <w:t xml:space="preserve">Congruent words included words such as </w:t>
      </w:r>
      <w:r w:rsidR="00524C17" w:rsidRPr="007F3394">
        <w:rPr>
          <w:rFonts w:ascii="Times New Roman" w:eastAsia="Times New Roman" w:hAnsi="Times New Roman" w:cs="Times New Roman"/>
          <w:lang w:eastAsia="en-GB"/>
        </w:rPr>
        <w:t>‘</w:t>
      </w:r>
      <w:r w:rsidR="00524C17" w:rsidRPr="00524C17">
        <w:rPr>
          <w:rFonts w:ascii="Times New Roman" w:hAnsi="Times New Roman" w:cs="Times New Roman"/>
          <w:b/>
          <w:color w:val="C600EE"/>
        </w:rPr>
        <w:t>Pink</w:t>
      </w:r>
      <w:r w:rsidR="00524C17" w:rsidRPr="007F3394">
        <w:rPr>
          <w:rFonts w:ascii="Times New Roman" w:hAnsi="Times New Roman" w:cs="Times New Roman"/>
          <w:b/>
        </w:rPr>
        <w:t>’</w:t>
      </w:r>
      <w:r w:rsidR="00524C17">
        <w:rPr>
          <w:rFonts w:ascii="Times New Roman" w:hAnsi="Times New Roman" w:cs="Times New Roman"/>
          <w:b/>
          <w:color w:val="008000"/>
        </w:rPr>
        <w:t xml:space="preserve"> </w:t>
      </w:r>
      <w:r w:rsidR="00524C17" w:rsidRPr="00524C17">
        <w:rPr>
          <w:rFonts w:ascii="Times New Roman" w:hAnsi="Times New Roman" w:cs="Times New Roman"/>
          <w:b/>
        </w:rPr>
        <w:t>and</w:t>
      </w:r>
      <w:r w:rsidR="00524C17">
        <w:rPr>
          <w:rFonts w:ascii="Times New Roman" w:hAnsi="Times New Roman" w:cs="Times New Roman"/>
          <w:b/>
          <w:color w:val="008000"/>
        </w:rPr>
        <w:t xml:space="preserve"> </w:t>
      </w:r>
      <w:r w:rsidR="00524C17" w:rsidRPr="007F3394">
        <w:rPr>
          <w:rFonts w:ascii="Times New Roman" w:hAnsi="Times New Roman" w:cs="Times New Roman"/>
          <w:b/>
        </w:rPr>
        <w:t>‘</w:t>
      </w:r>
      <w:r w:rsidR="00524C17" w:rsidRPr="00524C17">
        <w:rPr>
          <w:rFonts w:ascii="Times New Roman" w:hAnsi="Times New Roman" w:cs="Times New Roman"/>
          <w:b/>
          <w:color w:val="0000FF"/>
        </w:rPr>
        <w:t>Blue</w:t>
      </w:r>
      <w:r w:rsidR="00524C17" w:rsidRPr="007F3394">
        <w:rPr>
          <w:rFonts w:ascii="Times New Roman" w:hAnsi="Times New Roman" w:cs="Times New Roman"/>
          <w:b/>
        </w:rPr>
        <w:t>’.</w:t>
      </w:r>
    </w:p>
    <w:p w14:paraId="6B50F80C" w14:textId="42129083" w:rsidR="00357DC9" w:rsidRPr="00AC04EB" w:rsidRDefault="00247E2B" w:rsidP="00306021">
      <w:pPr>
        <w:spacing w:before="100" w:beforeAutospacing="1" w:after="100" w:afterAutospacing="1" w:line="360" w:lineRule="auto"/>
        <w:rPr>
          <w:rFonts w:ascii="Times New Roman" w:eastAsia="Times New Roman" w:hAnsi="Times New Roman" w:cs="Times New Roman"/>
          <w:lang w:eastAsia="en-GB"/>
        </w:rPr>
      </w:pPr>
      <w:r w:rsidRPr="00524C17">
        <w:rPr>
          <w:rFonts w:ascii="Times New Roman" w:eastAsia="Times New Roman" w:hAnsi="Times New Roman" w:cs="Times New Roman"/>
          <w:lang w:eastAsia="en-GB"/>
        </w:rPr>
        <w:t>Incongruent words included words such as</w:t>
      </w:r>
      <w:r>
        <w:rPr>
          <w:rFonts w:ascii="Times New Roman" w:eastAsia="Times New Roman" w:hAnsi="Times New Roman" w:cs="Times New Roman"/>
          <w:lang w:eastAsia="en-GB"/>
        </w:rPr>
        <w:t xml:space="preserve"> </w:t>
      </w:r>
      <w:r w:rsidR="00AC04EB" w:rsidRPr="007F3394">
        <w:rPr>
          <w:rFonts w:ascii="Times New Roman" w:eastAsia="Times New Roman" w:hAnsi="Times New Roman" w:cs="Times New Roman"/>
          <w:b/>
          <w:bCs/>
          <w:lang w:eastAsia="en-GB"/>
        </w:rPr>
        <w:t>‘</w:t>
      </w:r>
      <w:r w:rsidR="00AC04EB" w:rsidRPr="00AC04EB">
        <w:rPr>
          <w:rFonts w:ascii="Times New Roman" w:hAnsi="Times New Roman" w:cs="Times New Roman"/>
          <w:b/>
          <w:color w:val="993300"/>
        </w:rPr>
        <w:t>Blue</w:t>
      </w:r>
      <w:r w:rsidR="00AC04EB" w:rsidRPr="007F3394">
        <w:rPr>
          <w:rFonts w:ascii="Times New Roman" w:hAnsi="Times New Roman" w:cs="Times New Roman"/>
          <w:b/>
        </w:rPr>
        <w:t xml:space="preserve">’ </w:t>
      </w:r>
      <w:r w:rsidR="00AC04EB">
        <w:rPr>
          <w:rFonts w:ascii="Times New Roman" w:hAnsi="Times New Roman" w:cs="Times New Roman"/>
          <w:b/>
        </w:rPr>
        <w:t xml:space="preserve">and </w:t>
      </w:r>
      <w:r w:rsidR="00AC04EB" w:rsidRPr="007F3394">
        <w:rPr>
          <w:rFonts w:ascii="Times New Roman" w:hAnsi="Times New Roman" w:cs="Times New Roman"/>
          <w:b/>
        </w:rPr>
        <w:t>‘</w:t>
      </w:r>
      <w:r w:rsidR="00AC04EB" w:rsidRPr="00AC04EB">
        <w:rPr>
          <w:rFonts w:ascii="Times New Roman" w:hAnsi="Times New Roman" w:cs="Times New Roman"/>
          <w:b/>
          <w:color w:val="FF0000"/>
        </w:rPr>
        <w:t>Black</w:t>
      </w:r>
      <w:r w:rsidR="00AC04EB" w:rsidRPr="007F3394">
        <w:rPr>
          <w:rFonts w:ascii="Times New Roman" w:hAnsi="Times New Roman" w:cs="Times New Roman"/>
          <w:b/>
        </w:rPr>
        <w:t>’.</w:t>
      </w:r>
    </w:p>
    <w:p w14:paraId="34126D83" w14:textId="66EEC9FD" w:rsidR="00357DC9" w:rsidRDefault="00357DC9"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Words were printed on an A4 white sheet of paper </w:t>
      </w:r>
      <w:r w:rsidR="008A3894">
        <w:rPr>
          <w:rFonts w:ascii="Times New Roman" w:eastAsia="Times New Roman" w:hAnsi="Times New Roman" w:cs="Times New Roman"/>
          <w:lang w:eastAsia="en-GB"/>
        </w:rPr>
        <w:t>using different coloured text</w:t>
      </w:r>
      <w:r w:rsidR="0027774C">
        <w:rPr>
          <w:rFonts w:ascii="Times New Roman" w:eastAsia="Times New Roman" w:hAnsi="Times New Roman" w:cs="Times New Roman"/>
          <w:lang w:eastAsia="en-GB"/>
        </w:rPr>
        <w:t xml:space="preserve">, in font </w:t>
      </w:r>
      <w:r w:rsidR="00EF5946">
        <w:rPr>
          <w:rFonts w:ascii="Times New Roman" w:eastAsia="Times New Roman" w:hAnsi="Times New Roman" w:cs="Times New Roman"/>
          <w:lang w:eastAsia="en-GB"/>
        </w:rPr>
        <w:t xml:space="preserve">Times New Roman, bold, </w:t>
      </w:r>
      <w:r w:rsidR="0027774C">
        <w:rPr>
          <w:rFonts w:ascii="Times New Roman" w:eastAsia="Times New Roman" w:hAnsi="Times New Roman" w:cs="Times New Roman"/>
          <w:lang w:eastAsia="en-GB"/>
        </w:rPr>
        <w:t xml:space="preserve">size </w:t>
      </w:r>
      <w:r w:rsidR="00EF5946">
        <w:rPr>
          <w:rFonts w:ascii="Times New Roman" w:eastAsia="Times New Roman" w:hAnsi="Times New Roman" w:cs="Times New Roman"/>
          <w:lang w:eastAsia="en-GB"/>
        </w:rPr>
        <w:t xml:space="preserve">26. </w:t>
      </w:r>
      <w:r w:rsidR="0062734E">
        <w:rPr>
          <w:rFonts w:ascii="Times New Roman" w:eastAsia="Times New Roman" w:hAnsi="Times New Roman" w:cs="Times New Roman"/>
          <w:lang w:eastAsia="en-GB"/>
        </w:rPr>
        <w:t xml:space="preserve">Each word list was </w:t>
      </w:r>
      <w:r w:rsidR="00EF5946">
        <w:rPr>
          <w:rFonts w:ascii="Times New Roman" w:eastAsia="Times New Roman" w:hAnsi="Times New Roman" w:cs="Times New Roman"/>
          <w:lang w:eastAsia="en-GB"/>
        </w:rPr>
        <w:t>displayed on each side of the paper</w:t>
      </w:r>
      <w:r w:rsidR="0062734E">
        <w:rPr>
          <w:rFonts w:ascii="Times New Roman" w:eastAsia="Times New Roman" w:hAnsi="Times New Roman" w:cs="Times New Roman"/>
          <w:lang w:eastAsia="en-GB"/>
        </w:rPr>
        <w:t xml:space="preserve">, </w:t>
      </w:r>
      <w:r w:rsidR="00A66E0A">
        <w:rPr>
          <w:rFonts w:ascii="Times New Roman" w:eastAsia="Times New Roman" w:hAnsi="Times New Roman" w:cs="Times New Roman"/>
          <w:lang w:eastAsia="en-GB"/>
        </w:rPr>
        <w:t>with congruent on the front and incongruent on the back</w:t>
      </w:r>
      <w:r w:rsidR="005B2058">
        <w:rPr>
          <w:rFonts w:ascii="Times New Roman" w:eastAsia="Times New Roman" w:hAnsi="Times New Roman" w:cs="Times New Roman"/>
          <w:lang w:eastAsia="en-GB"/>
        </w:rPr>
        <w:t xml:space="preserve">. </w:t>
      </w:r>
    </w:p>
    <w:p w14:paraId="18B23C52" w14:textId="39F31080" w:rsidR="005B2058" w:rsidRDefault="005B2058"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Procedure </w:t>
      </w:r>
    </w:p>
    <w:p w14:paraId="7703DCA6" w14:textId="23F56FF3" w:rsidR="002B700F" w:rsidRPr="00707B81" w:rsidRDefault="00294522" w:rsidP="00A15A12">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See Appendix </w:t>
      </w:r>
      <w:r w:rsidR="00416903">
        <w:rPr>
          <w:rFonts w:ascii="Times New Roman" w:eastAsia="Times New Roman" w:hAnsi="Times New Roman" w:cs="Times New Roman"/>
          <w:lang w:eastAsia="en-GB"/>
        </w:rPr>
        <w:t>2.</w:t>
      </w:r>
    </w:p>
    <w:p w14:paraId="6E23331F" w14:textId="26AD9B73" w:rsidR="001F382C" w:rsidRPr="00C76FFB" w:rsidRDefault="001F382C" w:rsidP="00306021">
      <w:pPr>
        <w:spacing w:before="100" w:beforeAutospacing="1" w:after="100" w:afterAutospacing="1" w:line="360" w:lineRule="auto"/>
        <w:jc w:val="center"/>
        <w:rPr>
          <w:rFonts w:ascii="Times New Roman" w:eastAsia="Times New Roman" w:hAnsi="Times New Roman" w:cs="Times New Roman"/>
          <w:sz w:val="28"/>
          <w:szCs w:val="28"/>
          <w:lang w:eastAsia="en-GB"/>
        </w:rPr>
      </w:pPr>
      <w:r w:rsidRPr="00C76FFB">
        <w:rPr>
          <w:rFonts w:ascii="Times New Roman" w:eastAsia="Times New Roman" w:hAnsi="Times New Roman" w:cs="Times New Roman"/>
          <w:sz w:val="28"/>
          <w:szCs w:val="28"/>
          <w:lang w:eastAsia="en-GB"/>
        </w:rPr>
        <w:t>Results</w:t>
      </w:r>
    </w:p>
    <w:p w14:paraId="0726E0F1" w14:textId="772F3DEB" w:rsidR="003733AF" w:rsidRPr="003733AF" w:rsidRDefault="00000FDC" w:rsidP="003733AF">
      <w:pPr>
        <w:autoSpaceDE w:val="0"/>
        <w:autoSpaceDN w:val="0"/>
        <w:adjustRightInd w:val="0"/>
        <w:spacing w:line="360" w:lineRule="auto"/>
        <w:rPr>
          <w:rFonts w:ascii="Times New Roman" w:hAnsi="Times New Roman" w:cs="Times New Roman"/>
          <w:b/>
          <w:bCs/>
        </w:rPr>
      </w:pPr>
      <w:r w:rsidRPr="003733AF">
        <w:rPr>
          <w:rFonts w:ascii="Times New Roman" w:hAnsi="Times New Roman" w:cs="Times New Roman"/>
          <w:b/>
          <w:bCs/>
        </w:rPr>
        <w:t xml:space="preserve">Table 1 </w:t>
      </w:r>
      <w:r w:rsidR="003733AF">
        <w:rPr>
          <w:rFonts w:ascii="Times New Roman" w:hAnsi="Times New Roman" w:cs="Times New Roman"/>
          <w:b/>
          <w:bCs/>
        </w:rPr>
        <w:t xml:space="preserve">- </w:t>
      </w:r>
      <w:r w:rsidR="003733AF" w:rsidRPr="003733AF">
        <w:rPr>
          <w:rFonts w:ascii="Times New Roman" w:hAnsi="Times New Roman" w:cs="Times New Roman"/>
          <w:b/>
          <w:bCs/>
        </w:rPr>
        <w:t xml:space="preserve">Mean </w:t>
      </w:r>
      <w:r w:rsidR="00183467">
        <w:rPr>
          <w:rFonts w:ascii="Times New Roman" w:hAnsi="Times New Roman" w:cs="Times New Roman"/>
          <w:b/>
          <w:bCs/>
        </w:rPr>
        <w:t>times</w:t>
      </w:r>
      <w:r w:rsidR="003733AF" w:rsidRPr="003733AF">
        <w:rPr>
          <w:rFonts w:ascii="Times New Roman" w:hAnsi="Times New Roman" w:cs="Times New Roman"/>
          <w:b/>
          <w:bCs/>
        </w:rPr>
        <w:t xml:space="preserve"> for congruent and incongruent colour words</w:t>
      </w:r>
    </w:p>
    <w:p w14:paraId="135394FC" w14:textId="77777777" w:rsidR="003733AF" w:rsidRPr="003733AF" w:rsidRDefault="003733AF" w:rsidP="003733AF">
      <w:pPr>
        <w:autoSpaceDE w:val="0"/>
        <w:autoSpaceDN w:val="0"/>
        <w:adjustRightInd w:val="0"/>
        <w:rPr>
          <w:rFonts w:ascii="Times New Roman" w:hAnsi="Times New Roman" w:cs="Times New Roman"/>
        </w:rPr>
      </w:pPr>
    </w:p>
    <w:tbl>
      <w:tblPr>
        <w:tblW w:w="8766" w:type="dxa"/>
        <w:tblLayout w:type="fixed"/>
        <w:tblCellMar>
          <w:left w:w="0" w:type="dxa"/>
          <w:right w:w="0" w:type="dxa"/>
        </w:tblCellMar>
        <w:tblLook w:val="0000" w:firstRow="0" w:lastRow="0" w:firstColumn="0" w:lastColumn="0" w:noHBand="0" w:noVBand="0"/>
      </w:tblPr>
      <w:tblGrid>
        <w:gridCol w:w="940"/>
        <w:gridCol w:w="1555"/>
        <w:gridCol w:w="1304"/>
        <w:gridCol w:w="1304"/>
        <w:gridCol w:w="1783"/>
        <w:gridCol w:w="1880"/>
      </w:tblGrid>
      <w:tr w:rsidR="003733AF" w:rsidRPr="003733AF" w14:paraId="4699EABB" w14:textId="77777777" w:rsidTr="007F1E38">
        <w:tblPrEx>
          <w:tblCellMar>
            <w:top w:w="0" w:type="dxa"/>
            <w:bottom w:w="0" w:type="dxa"/>
          </w:tblCellMar>
        </w:tblPrEx>
        <w:trPr>
          <w:cantSplit/>
          <w:trHeight w:val="304"/>
        </w:trPr>
        <w:tc>
          <w:tcPr>
            <w:tcW w:w="8766" w:type="dxa"/>
            <w:gridSpan w:val="6"/>
            <w:tcBorders>
              <w:top w:val="nil"/>
              <w:left w:val="nil"/>
              <w:bottom w:val="nil"/>
              <w:right w:val="nil"/>
            </w:tcBorders>
            <w:shd w:val="clear" w:color="auto" w:fill="FFFFFF"/>
            <w:vAlign w:val="center"/>
          </w:tcPr>
          <w:p w14:paraId="088738C7" w14:textId="77777777" w:rsidR="003733AF" w:rsidRPr="003733AF" w:rsidRDefault="003733AF" w:rsidP="003733AF">
            <w:pPr>
              <w:autoSpaceDE w:val="0"/>
              <w:autoSpaceDN w:val="0"/>
              <w:adjustRightInd w:val="0"/>
              <w:spacing w:line="320" w:lineRule="atLeast"/>
              <w:ind w:left="60" w:right="60"/>
              <w:jc w:val="center"/>
              <w:rPr>
                <w:rFonts w:ascii="Arial" w:hAnsi="Arial" w:cs="Arial"/>
                <w:color w:val="010205"/>
                <w:sz w:val="28"/>
                <w:szCs w:val="28"/>
              </w:rPr>
            </w:pPr>
            <w:r w:rsidRPr="003733AF">
              <w:rPr>
                <w:rFonts w:ascii="Arial" w:hAnsi="Arial" w:cs="Arial"/>
                <w:b/>
                <w:bCs/>
                <w:color w:val="010205"/>
                <w:sz w:val="28"/>
                <w:szCs w:val="28"/>
              </w:rPr>
              <w:t>Paired Samples Statistics</w:t>
            </w:r>
          </w:p>
        </w:tc>
      </w:tr>
      <w:tr w:rsidR="003733AF" w:rsidRPr="003733AF" w14:paraId="75689B34" w14:textId="77777777" w:rsidTr="007F1E38">
        <w:tblPrEx>
          <w:tblCellMar>
            <w:top w:w="0" w:type="dxa"/>
            <w:bottom w:w="0" w:type="dxa"/>
          </w:tblCellMar>
        </w:tblPrEx>
        <w:trPr>
          <w:cantSplit/>
          <w:trHeight w:val="581"/>
        </w:trPr>
        <w:tc>
          <w:tcPr>
            <w:tcW w:w="2495" w:type="dxa"/>
            <w:gridSpan w:val="2"/>
            <w:tcBorders>
              <w:top w:val="nil"/>
              <w:left w:val="nil"/>
              <w:bottom w:val="single" w:sz="8" w:space="0" w:color="152935"/>
              <w:right w:val="nil"/>
            </w:tcBorders>
            <w:shd w:val="clear" w:color="auto" w:fill="FFFFFF"/>
            <w:vAlign w:val="bottom"/>
          </w:tcPr>
          <w:p w14:paraId="19CEE9DE" w14:textId="77777777" w:rsidR="003733AF" w:rsidRPr="003733AF" w:rsidRDefault="003733AF" w:rsidP="003733AF">
            <w:pPr>
              <w:autoSpaceDE w:val="0"/>
              <w:autoSpaceDN w:val="0"/>
              <w:adjustRightInd w:val="0"/>
              <w:rPr>
                <w:rFonts w:ascii="Times New Roman" w:hAnsi="Times New Roman" w:cs="Times New Roman"/>
              </w:rPr>
            </w:pPr>
          </w:p>
        </w:tc>
        <w:tc>
          <w:tcPr>
            <w:tcW w:w="1304" w:type="dxa"/>
            <w:tcBorders>
              <w:top w:val="nil"/>
              <w:left w:val="nil"/>
              <w:bottom w:val="single" w:sz="8" w:space="0" w:color="152935"/>
              <w:right w:val="single" w:sz="8" w:space="0" w:color="E0E0E0"/>
            </w:tcBorders>
            <w:shd w:val="clear" w:color="auto" w:fill="FFFFFF"/>
            <w:vAlign w:val="bottom"/>
          </w:tcPr>
          <w:p w14:paraId="31EEACA3" w14:textId="77777777" w:rsidR="003733AF" w:rsidRPr="003733AF" w:rsidRDefault="003733AF" w:rsidP="003733AF">
            <w:pPr>
              <w:autoSpaceDE w:val="0"/>
              <w:autoSpaceDN w:val="0"/>
              <w:adjustRightInd w:val="0"/>
              <w:spacing w:line="320" w:lineRule="atLeast"/>
              <w:ind w:left="60" w:right="60"/>
              <w:jc w:val="center"/>
              <w:rPr>
                <w:rFonts w:ascii="Arial" w:hAnsi="Arial" w:cs="Arial"/>
                <w:color w:val="264A60"/>
              </w:rPr>
            </w:pPr>
            <w:r w:rsidRPr="003733AF">
              <w:rPr>
                <w:rFonts w:ascii="Arial" w:hAnsi="Arial" w:cs="Arial"/>
                <w:color w:val="264A60"/>
              </w:rPr>
              <w:t>Mean</w:t>
            </w:r>
          </w:p>
        </w:tc>
        <w:tc>
          <w:tcPr>
            <w:tcW w:w="1304" w:type="dxa"/>
            <w:tcBorders>
              <w:top w:val="nil"/>
              <w:left w:val="single" w:sz="8" w:space="0" w:color="E0E0E0"/>
              <w:bottom w:val="single" w:sz="8" w:space="0" w:color="152935"/>
              <w:right w:val="single" w:sz="8" w:space="0" w:color="E0E0E0"/>
            </w:tcBorders>
            <w:shd w:val="clear" w:color="auto" w:fill="FFFFFF"/>
            <w:vAlign w:val="bottom"/>
          </w:tcPr>
          <w:p w14:paraId="2C61AB87" w14:textId="77777777" w:rsidR="003733AF" w:rsidRPr="003733AF" w:rsidRDefault="003733AF" w:rsidP="003733AF">
            <w:pPr>
              <w:autoSpaceDE w:val="0"/>
              <w:autoSpaceDN w:val="0"/>
              <w:adjustRightInd w:val="0"/>
              <w:spacing w:line="320" w:lineRule="atLeast"/>
              <w:ind w:left="60" w:right="60"/>
              <w:jc w:val="center"/>
              <w:rPr>
                <w:rFonts w:ascii="Arial" w:hAnsi="Arial" w:cs="Arial"/>
                <w:color w:val="264A60"/>
              </w:rPr>
            </w:pPr>
            <w:r w:rsidRPr="003733AF">
              <w:rPr>
                <w:rFonts w:ascii="Arial" w:hAnsi="Arial" w:cs="Arial"/>
                <w:color w:val="264A60"/>
              </w:rPr>
              <w:t>N</w:t>
            </w:r>
          </w:p>
        </w:tc>
        <w:tc>
          <w:tcPr>
            <w:tcW w:w="1783" w:type="dxa"/>
            <w:tcBorders>
              <w:top w:val="nil"/>
              <w:left w:val="single" w:sz="8" w:space="0" w:color="E0E0E0"/>
              <w:bottom w:val="single" w:sz="8" w:space="0" w:color="152935"/>
              <w:right w:val="single" w:sz="8" w:space="0" w:color="E0E0E0"/>
            </w:tcBorders>
            <w:shd w:val="clear" w:color="auto" w:fill="FFFFFF"/>
            <w:vAlign w:val="bottom"/>
          </w:tcPr>
          <w:p w14:paraId="39FE2A5E" w14:textId="77777777" w:rsidR="003733AF" w:rsidRPr="003733AF" w:rsidRDefault="003733AF" w:rsidP="003733AF">
            <w:pPr>
              <w:autoSpaceDE w:val="0"/>
              <w:autoSpaceDN w:val="0"/>
              <w:adjustRightInd w:val="0"/>
              <w:spacing w:line="320" w:lineRule="atLeast"/>
              <w:ind w:left="60" w:right="60"/>
              <w:jc w:val="center"/>
              <w:rPr>
                <w:rFonts w:ascii="Arial" w:hAnsi="Arial" w:cs="Arial"/>
                <w:color w:val="264A60"/>
              </w:rPr>
            </w:pPr>
            <w:r w:rsidRPr="003733AF">
              <w:rPr>
                <w:rFonts w:ascii="Arial" w:hAnsi="Arial" w:cs="Arial"/>
                <w:color w:val="264A60"/>
              </w:rPr>
              <w:t>Std. Deviation</w:t>
            </w:r>
          </w:p>
        </w:tc>
        <w:tc>
          <w:tcPr>
            <w:tcW w:w="1879" w:type="dxa"/>
            <w:tcBorders>
              <w:top w:val="nil"/>
              <w:left w:val="single" w:sz="8" w:space="0" w:color="E0E0E0"/>
              <w:bottom w:val="single" w:sz="8" w:space="0" w:color="152935"/>
              <w:right w:val="nil"/>
            </w:tcBorders>
            <w:shd w:val="clear" w:color="auto" w:fill="FFFFFF"/>
            <w:vAlign w:val="bottom"/>
          </w:tcPr>
          <w:p w14:paraId="66AC2732" w14:textId="77777777" w:rsidR="003733AF" w:rsidRPr="003733AF" w:rsidRDefault="003733AF" w:rsidP="003733AF">
            <w:pPr>
              <w:autoSpaceDE w:val="0"/>
              <w:autoSpaceDN w:val="0"/>
              <w:adjustRightInd w:val="0"/>
              <w:spacing w:line="320" w:lineRule="atLeast"/>
              <w:ind w:left="60" w:right="60"/>
              <w:jc w:val="center"/>
              <w:rPr>
                <w:rFonts w:ascii="Arial" w:hAnsi="Arial" w:cs="Arial"/>
                <w:color w:val="264A60"/>
              </w:rPr>
            </w:pPr>
            <w:r w:rsidRPr="003733AF">
              <w:rPr>
                <w:rFonts w:ascii="Arial" w:hAnsi="Arial" w:cs="Arial"/>
                <w:color w:val="264A60"/>
              </w:rPr>
              <w:t>Std. Error Mean</w:t>
            </w:r>
          </w:p>
        </w:tc>
      </w:tr>
      <w:tr w:rsidR="003733AF" w:rsidRPr="003733AF" w14:paraId="50E41699" w14:textId="77777777" w:rsidTr="007F1E38">
        <w:tblPrEx>
          <w:tblCellMar>
            <w:top w:w="0" w:type="dxa"/>
            <w:bottom w:w="0" w:type="dxa"/>
          </w:tblCellMar>
        </w:tblPrEx>
        <w:trPr>
          <w:cantSplit/>
          <w:trHeight w:val="304"/>
        </w:trPr>
        <w:tc>
          <w:tcPr>
            <w:tcW w:w="940" w:type="dxa"/>
            <w:vMerge w:val="restart"/>
            <w:tcBorders>
              <w:top w:val="single" w:sz="8" w:space="0" w:color="152935"/>
              <w:left w:val="nil"/>
              <w:bottom w:val="single" w:sz="8" w:space="0" w:color="152935"/>
              <w:right w:val="nil"/>
            </w:tcBorders>
            <w:shd w:val="clear" w:color="auto" w:fill="E0E0E0"/>
          </w:tcPr>
          <w:p w14:paraId="49170543" w14:textId="77777777" w:rsidR="003733AF" w:rsidRPr="003733AF" w:rsidRDefault="003733AF" w:rsidP="003733AF">
            <w:pPr>
              <w:autoSpaceDE w:val="0"/>
              <w:autoSpaceDN w:val="0"/>
              <w:adjustRightInd w:val="0"/>
              <w:spacing w:line="320" w:lineRule="atLeast"/>
              <w:ind w:left="60" w:right="60"/>
              <w:rPr>
                <w:rFonts w:ascii="Arial" w:hAnsi="Arial" w:cs="Arial"/>
                <w:color w:val="264A60"/>
              </w:rPr>
            </w:pPr>
            <w:r w:rsidRPr="003733AF">
              <w:rPr>
                <w:rFonts w:ascii="Arial" w:hAnsi="Arial" w:cs="Arial"/>
                <w:color w:val="264A60"/>
              </w:rPr>
              <w:t>Pair 1</w:t>
            </w:r>
          </w:p>
        </w:tc>
        <w:tc>
          <w:tcPr>
            <w:tcW w:w="1554" w:type="dxa"/>
            <w:tcBorders>
              <w:top w:val="single" w:sz="8" w:space="0" w:color="152935"/>
              <w:left w:val="nil"/>
              <w:bottom w:val="single" w:sz="8" w:space="0" w:color="AEAEAE"/>
              <w:right w:val="nil"/>
            </w:tcBorders>
            <w:shd w:val="clear" w:color="auto" w:fill="E0E0E0"/>
          </w:tcPr>
          <w:p w14:paraId="1331C06C" w14:textId="77777777" w:rsidR="003733AF" w:rsidRPr="003733AF" w:rsidRDefault="003733AF" w:rsidP="003733AF">
            <w:pPr>
              <w:autoSpaceDE w:val="0"/>
              <w:autoSpaceDN w:val="0"/>
              <w:adjustRightInd w:val="0"/>
              <w:spacing w:line="320" w:lineRule="atLeast"/>
              <w:ind w:left="60" w:right="60"/>
              <w:rPr>
                <w:rFonts w:ascii="Arial" w:hAnsi="Arial" w:cs="Arial"/>
                <w:color w:val="264A60"/>
              </w:rPr>
            </w:pPr>
            <w:r w:rsidRPr="003733AF">
              <w:rPr>
                <w:rFonts w:ascii="Arial" w:hAnsi="Arial" w:cs="Arial"/>
                <w:color w:val="264A60"/>
              </w:rPr>
              <w:t>Congruent</w:t>
            </w:r>
          </w:p>
        </w:tc>
        <w:tc>
          <w:tcPr>
            <w:tcW w:w="1304" w:type="dxa"/>
            <w:tcBorders>
              <w:top w:val="single" w:sz="8" w:space="0" w:color="152935"/>
              <w:left w:val="nil"/>
              <w:bottom w:val="single" w:sz="8" w:space="0" w:color="AEAEAE"/>
              <w:right w:val="single" w:sz="8" w:space="0" w:color="E0E0E0"/>
            </w:tcBorders>
            <w:shd w:val="clear" w:color="auto" w:fill="F9F9FB"/>
          </w:tcPr>
          <w:p w14:paraId="76AFA3FB"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6.7758</w:t>
            </w:r>
          </w:p>
        </w:tc>
        <w:tc>
          <w:tcPr>
            <w:tcW w:w="1304" w:type="dxa"/>
            <w:tcBorders>
              <w:top w:val="single" w:sz="8" w:space="0" w:color="152935"/>
              <w:left w:val="single" w:sz="8" w:space="0" w:color="E0E0E0"/>
              <w:bottom w:val="single" w:sz="8" w:space="0" w:color="AEAEAE"/>
              <w:right w:val="single" w:sz="8" w:space="0" w:color="E0E0E0"/>
            </w:tcBorders>
            <w:shd w:val="clear" w:color="auto" w:fill="F9F9FB"/>
          </w:tcPr>
          <w:p w14:paraId="4B32CF97"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33</w:t>
            </w:r>
          </w:p>
        </w:tc>
        <w:tc>
          <w:tcPr>
            <w:tcW w:w="1783" w:type="dxa"/>
            <w:tcBorders>
              <w:top w:val="single" w:sz="8" w:space="0" w:color="152935"/>
              <w:left w:val="single" w:sz="8" w:space="0" w:color="E0E0E0"/>
              <w:bottom w:val="single" w:sz="8" w:space="0" w:color="AEAEAE"/>
              <w:right w:val="single" w:sz="8" w:space="0" w:color="E0E0E0"/>
            </w:tcBorders>
            <w:shd w:val="clear" w:color="auto" w:fill="F9F9FB"/>
          </w:tcPr>
          <w:p w14:paraId="7752B3FC"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1.65859</w:t>
            </w:r>
          </w:p>
        </w:tc>
        <w:tc>
          <w:tcPr>
            <w:tcW w:w="1879" w:type="dxa"/>
            <w:tcBorders>
              <w:top w:val="single" w:sz="8" w:space="0" w:color="152935"/>
              <w:left w:val="single" w:sz="8" w:space="0" w:color="E0E0E0"/>
              <w:bottom w:val="single" w:sz="8" w:space="0" w:color="AEAEAE"/>
              <w:right w:val="nil"/>
            </w:tcBorders>
            <w:shd w:val="clear" w:color="auto" w:fill="F9F9FB"/>
          </w:tcPr>
          <w:p w14:paraId="3ACFCC79"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.28872</w:t>
            </w:r>
          </w:p>
        </w:tc>
      </w:tr>
      <w:tr w:rsidR="003733AF" w:rsidRPr="003733AF" w14:paraId="4103465F" w14:textId="77777777" w:rsidTr="007F1E38">
        <w:tblPrEx>
          <w:tblCellMar>
            <w:top w:w="0" w:type="dxa"/>
            <w:bottom w:w="0" w:type="dxa"/>
          </w:tblCellMar>
        </w:tblPrEx>
        <w:trPr>
          <w:cantSplit/>
          <w:trHeight w:val="621"/>
        </w:trPr>
        <w:tc>
          <w:tcPr>
            <w:tcW w:w="940" w:type="dxa"/>
            <w:vMerge/>
            <w:tcBorders>
              <w:top w:val="single" w:sz="8" w:space="0" w:color="152935"/>
              <w:left w:val="nil"/>
              <w:bottom w:val="single" w:sz="8" w:space="0" w:color="152935"/>
              <w:right w:val="nil"/>
            </w:tcBorders>
            <w:shd w:val="clear" w:color="auto" w:fill="E0E0E0"/>
          </w:tcPr>
          <w:p w14:paraId="5943C0D9" w14:textId="77777777" w:rsidR="003733AF" w:rsidRPr="003733AF" w:rsidRDefault="003733AF" w:rsidP="003733AF">
            <w:pPr>
              <w:autoSpaceDE w:val="0"/>
              <w:autoSpaceDN w:val="0"/>
              <w:adjustRightInd w:val="0"/>
              <w:rPr>
                <w:rFonts w:ascii="Arial" w:hAnsi="Arial" w:cs="Arial"/>
                <w:color w:val="010205"/>
              </w:rPr>
            </w:pPr>
          </w:p>
        </w:tc>
        <w:tc>
          <w:tcPr>
            <w:tcW w:w="1554" w:type="dxa"/>
            <w:tcBorders>
              <w:top w:val="single" w:sz="8" w:space="0" w:color="AEAEAE"/>
              <w:left w:val="nil"/>
              <w:bottom w:val="single" w:sz="8" w:space="0" w:color="152935"/>
              <w:right w:val="nil"/>
            </w:tcBorders>
            <w:shd w:val="clear" w:color="auto" w:fill="E0E0E0"/>
          </w:tcPr>
          <w:p w14:paraId="174A39CC" w14:textId="77777777" w:rsidR="003733AF" w:rsidRPr="003733AF" w:rsidRDefault="003733AF" w:rsidP="003733AF">
            <w:pPr>
              <w:autoSpaceDE w:val="0"/>
              <w:autoSpaceDN w:val="0"/>
              <w:adjustRightInd w:val="0"/>
              <w:spacing w:line="320" w:lineRule="atLeast"/>
              <w:ind w:left="60" w:right="60"/>
              <w:rPr>
                <w:rFonts w:ascii="Arial" w:hAnsi="Arial" w:cs="Arial"/>
                <w:color w:val="264A60"/>
              </w:rPr>
            </w:pPr>
            <w:r w:rsidRPr="003733AF">
              <w:rPr>
                <w:rFonts w:ascii="Arial" w:hAnsi="Arial" w:cs="Arial"/>
                <w:color w:val="264A60"/>
              </w:rPr>
              <w:t>Incongruent</w:t>
            </w:r>
          </w:p>
        </w:tc>
        <w:tc>
          <w:tcPr>
            <w:tcW w:w="1304" w:type="dxa"/>
            <w:tcBorders>
              <w:top w:val="single" w:sz="8" w:space="0" w:color="AEAEAE"/>
              <w:left w:val="nil"/>
              <w:bottom w:val="single" w:sz="8" w:space="0" w:color="152935"/>
              <w:right w:val="single" w:sz="8" w:space="0" w:color="E0E0E0"/>
            </w:tcBorders>
            <w:shd w:val="clear" w:color="auto" w:fill="F9F9FB"/>
          </w:tcPr>
          <w:p w14:paraId="15980F58"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11.2073</w:t>
            </w:r>
          </w:p>
        </w:tc>
        <w:tc>
          <w:tcPr>
            <w:tcW w:w="1304" w:type="dxa"/>
            <w:tcBorders>
              <w:top w:val="single" w:sz="8" w:space="0" w:color="AEAEAE"/>
              <w:left w:val="single" w:sz="8" w:space="0" w:color="E0E0E0"/>
              <w:bottom w:val="single" w:sz="8" w:space="0" w:color="152935"/>
              <w:right w:val="single" w:sz="8" w:space="0" w:color="E0E0E0"/>
            </w:tcBorders>
            <w:shd w:val="clear" w:color="auto" w:fill="F9F9FB"/>
          </w:tcPr>
          <w:p w14:paraId="05915A58"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33</w:t>
            </w:r>
          </w:p>
        </w:tc>
        <w:tc>
          <w:tcPr>
            <w:tcW w:w="1783" w:type="dxa"/>
            <w:tcBorders>
              <w:top w:val="single" w:sz="8" w:space="0" w:color="AEAEAE"/>
              <w:left w:val="single" w:sz="8" w:space="0" w:color="E0E0E0"/>
              <w:bottom w:val="single" w:sz="8" w:space="0" w:color="152935"/>
              <w:right w:val="single" w:sz="8" w:space="0" w:color="E0E0E0"/>
            </w:tcBorders>
            <w:shd w:val="clear" w:color="auto" w:fill="F9F9FB"/>
          </w:tcPr>
          <w:p w14:paraId="34439E5D"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1.59461</w:t>
            </w:r>
          </w:p>
        </w:tc>
        <w:tc>
          <w:tcPr>
            <w:tcW w:w="1879" w:type="dxa"/>
            <w:tcBorders>
              <w:top w:val="single" w:sz="8" w:space="0" w:color="AEAEAE"/>
              <w:left w:val="single" w:sz="8" w:space="0" w:color="E0E0E0"/>
              <w:bottom w:val="single" w:sz="8" w:space="0" w:color="152935"/>
              <w:right w:val="nil"/>
            </w:tcBorders>
            <w:shd w:val="clear" w:color="auto" w:fill="F9F9FB"/>
          </w:tcPr>
          <w:p w14:paraId="211F18B3" w14:textId="77777777" w:rsidR="003733AF" w:rsidRPr="003733AF" w:rsidRDefault="003733AF" w:rsidP="003733AF">
            <w:pPr>
              <w:autoSpaceDE w:val="0"/>
              <w:autoSpaceDN w:val="0"/>
              <w:adjustRightInd w:val="0"/>
              <w:spacing w:line="320" w:lineRule="atLeast"/>
              <w:ind w:left="60" w:right="60"/>
              <w:jc w:val="right"/>
              <w:rPr>
                <w:rFonts w:ascii="Arial" w:hAnsi="Arial" w:cs="Arial"/>
                <w:color w:val="010205"/>
              </w:rPr>
            </w:pPr>
            <w:r w:rsidRPr="003733AF">
              <w:rPr>
                <w:rFonts w:ascii="Arial" w:hAnsi="Arial" w:cs="Arial"/>
                <w:color w:val="010205"/>
              </w:rPr>
              <w:t>.27759</w:t>
            </w:r>
          </w:p>
        </w:tc>
      </w:tr>
    </w:tbl>
    <w:p w14:paraId="35AF7EF5" w14:textId="77777777" w:rsidR="003733AF" w:rsidRPr="003733AF" w:rsidRDefault="003733AF" w:rsidP="003733AF">
      <w:pPr>
        <w:autoSpaceDE w:val="0"/>
        <w:autoSpaceDN w:val="0"/>
        <w:adjustRightInd w:val="0"/>
        <w:spacing w:line="400" w:lineRule="atLeast"/>
        <w:rPr>
          <w:rFonts w:ascii="Times New Roman" w:hAnsi="Times New Roman" w:cs="Times New Roman"/>
        </w:rPr>
      </w:pPr>
    </w:p>
    <w:p w14:paraId="6BFE4EF2" w14:textId="77777777" w:rsidR="00000FDC" w:rsidRPr="0085415E" w:rsidRDefault="00000FDC" w:rsidP="0085415E">
      <w:pPr>
        <w:autoSpaceDE w:val="0"/>
        <w:autoSpaceDN w:val="0"/>
        <w:adjustRightInd w:val="0"/>
        <w:spacing w:line="360" w:lineRule="auto"/>
        <w:rPr>
          <w:rFonts w:ascii="Times New Roman" w:hAnsi="Times New Roman" w:cs="Times New Roman"/>
        </w:rPr>
      </w:pPr>
    </w:p>
    <w:p w14:paraId="6A24ACE8" w14:textId="4B3F1888" w:rsidR="00D85F78" w:rsidRDefault="0035655D" w:rsidP="00D85F78">
      <w:pPr>
        <w:autoSpaceDE w:val="0"/>
        <w:autoSpaceDN w:val="0"/>
        <w:adjustRightInd w:val="0"/>
        <w:spacing w:line="360" w:lineRule="auto"/>
        <w:rPr>
          <w:rFonts w:ascii="Times New Roman" w:hAnsi="Times New Roman" w:cs="Times New Roman"/>
        </w:rPr>
      </w:pPr>
      <w:r w:rsidRPr="007F1E38">
        <w:rPr>
          <w:rFonts w:ascii="Times New Roman" w:hAnsi="Times New Roman" w:cs="Times New Roman"/>
        </w:rPr>
        <w:t>Table 1 shows</w:t>
      </w:r>
      <w:r w:rsidR="00130BDB" w:rsidRPr="007F1E38">
        <w:rPr>
          <w:rFonts w:ascii="Times New Roman" w:hAnsi="Times New Roman" w:cs="Times New Roman"/>
        </w:rPr>
        <w:t xml:space="preserve"> </w:t>
      </w:r>
      <w:r w:rsidR="008713C6" w:rsidRPr="007F1E38">
        <w:rPr>
          <w:rFonts w:ascii="Times New Roman" w:hAnsi="Times New Roman" w:cs="Times New Roman"/>
        </w:rPr>
        <w:t xml:space="preserve">that the mean </w:t>
      </w:r>
      <w:r w:rsidR="00183467">
        <w:rPr>
          <w:rFonts w:ascii="Times New Roman" w:hAnsi="Times New Roman" w:cs="Times New Roman"/>
        </w:rPr>
        <w:t>time</w:t>
      </w:r>
      <w:r w:rsidR="008713C6" w:rsidRPr="007F1E38">
        <w:rPr>
          <w:rFonts w:ascii="Times New Roman" w:hAnsi="Times New Roman" w:cs="Times New Roman"/>
        </w:rPr>
        <w:t xml:space="preserve"> for congruent words is </w:t>
      </w:r>
      <w:r w:rsidR="00183467">
        <w:rPr>
          <w:rFonts w:ascii="Times New Roman" w:hAnsi="Times New Roman" w:cs="Times New Roman"/>
        </w:rPr>
        <w:t>less</w:t>
      </w:r>
      <w:r w:rsidR="008713C6" w:rsidRPr="007F1E38">
        <w:rPr>
          <w:rFonts w:ascii="Times New Roman" w:hAnsi="Times New Roman" w:cs="Times New Roman"/>
        </w:rPr>
        <w:t xml:space="preserve"> than the </w:t>
      </w:r>
      <w:r w:rsidR="00183467">
        <w:rPr>
          <w:rFonts w:ascii="Times New Roman" w:hAnsi="Times New Roman" w:cs="Times New Roman"/>
        </w:rPr>
        <w:t xml:space="preserve">time </w:t>
      </w:r>
      <w:r w:rsidR="008713C6" w:rsidRPr="007F1E38">
        <w:rPr>
          <w:rFonts w:ascii="Times New Roman" w:hAnsi="Times New Roman" w:cs="Times New Roman"/>
        </w:rPr>
        <w:t>for incongruent words</w:t>
      </w:r>
      <w:r w:rsidR="00D85F78" w:rsidRPr="007F1E38">
        <w:rPr>
          <w:rFonts w:ascii="Times New Roman" w:hAnsi="Times New Roman" w:cs="Times New Roman"/>
        </w:rPr>
        <w:t>.</w:t>
      </w:r>
    </w:p>
    <w:p w14:paraId="4B7EDE96" w14:textId="77777777" w:rsidR="00D85F78" w:rsidRDefault="00D85F78" w:rsidP="00D85F78">
      <w:pPr>
        <w:autoSpaceDE w:val="0"/>
        <w:autoSpaceDN w:val="0"/>
        <w:adjustRightInd w:val="0"/>
        <w:spacing w:line="360" w:lineRule="auto"/>
        <w:rPr>
          <w:rFonts w:ascii="Times New Roman" w:hAnsi="Times New Roman" w:cs="Times New Roman"/>
        </w:rPr>
      </w:pPr>
    </w:p>
    <w:p w14:paraId="33B12E9D" w14:textId="6ED2EC7A" w:rsidR="00D85F78" w:rsidRDefault="00D85F78" w:rsidP="00D85F78">
      <w:pPr>
        <w:autoSpaceDE w:val="0"/>
        <w:autoSpaceDN w:val="0"/>
        <w:adjustRightInd w:val="0"/>
        <w:spacing w:line="360" w:lineRule="auto"/>
        <w:rPr>
          <w:rFonts w:ascii="Times New Roman" w:hAnsi="Times New Roman" w:cs="Times New Roman"/>
        </w:rPr>
      </w:pPr>
      <w:r>
        <w:rPr>
          <w:rFonts w:ascii="Times New Roman" w:hAnsi="Times New Roman" w:cs="Times New Roman"/>
        </w:rPr>
        <w:t>See Appendix 6 for Raw Data.</w:t>
      </w:r>
    </w:p>
    <w:p w14:paraId="79A5119B" w14:textId="2F5604AB" w:rsidR="0035655D" w:rsidRDefault="0035655D" w:rsidP="0035655D">
      <w:pPr>
        <w:autoSpaceDE w:val="0"/>
        <w:autoSpaceDN w:val="0"/>
        <w:adjustRightInd w:val="0"/>
        <w:spacing w:line="360" w:lineRule="auto"/>
        <w:rPr>
          <w:rFonts w:ascii="Times New Roman" w:hAnsi="Times New Roman" w:cs="Times New Roman"/>
        </w:rPr>
      </w:pPr>
    </w:p>
    <w:p w14:paraId="4F1B0690" w14:textId="680C3E77" w:rsidR="00D85F78" w:rsidRDefault="00925E3C" w:rsidP="0035655D">
      <w:pPr>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To examine </w:t>
      </w:r>
      <w:r w:rsidR="00FA5AB2">
        <w:rPr>
          <w:rFonts w:ascii="Times New Roman" w:hAnsi="Times New Roman" w:cs="Times New Roman"/>
        </w:rPr>
        <w:t xml:space="preserve">if </w:t>
      </w:r>
      <w:r>
        <w:rPr>
          <w:rFonts w:ascii="Times New Roman" w:hAnsi="Times New Roman" w:cs="Times New Roman"/>
        </w:rPr>
        <w:t xml:space="preserve">the mean </w:t>
      </w:r>
      <w:r w:rsidR="00573B1C">
        <w:rPr>
          <w:rFonts w:ascii="Times New Roman" w:hAnsi="Times New Roman" w:cs="Times New Roman"/>
        </w:rPr>
        <w:t>times</w:t>
      </w:r>
      <w:r>
        <w:rPr>
          <w:rFonts w:ascii="Times New Roman" w:hAnsi="Times New Roman" w:cs="Times New Roman"/>
        </w:rPr>
        <w:t xml:space="preserve"> for each </w:t>
      </w:r>
      <w:r w:rsidR="00FA5AB2">
        <w:rPr>
          <w:rFonts w:ascii="Times New Roman" w:hAnsi="Times New Roman" w:cs="Times New Roman"/>
        </w:rPr>
        <w:t xml:space="preserve">condition are significantly different </w:t>
      </w:r>
      <w:r w:rsidR="001935FC">
        <w:rPr>
          <w:rFonts w:ascii="Times New Roman" w:hAnsi="Times New Roman" w:cs="Times New Roman"/>
        </w:rPr>
        <w:t>to the probability of .05, a</w:t>
      </w:r>
      <w:r w:rsidR="008A4537">
        <w:rPr>
          <w:rFonts w:ascii="Times New Roman" w:hAnsi="Times New Roman" w:cs="Times New Roman"/>
        </w:rPr>
        <w:t xml:space="preserve">n </w:t>
      </w:r>
      <w:r w:rsidR="008A4537" w:rsidRPr="008A4537">
        <w:rPr>
          <w:rFonts w:ascii="Times New Roman" w:hAnsi="Times New Roman" w:cs="Times New Roman"/>
        </w:rPr>
        <w:t>Exact Sig 1 tailed</w:t>
      </w:r>
      <w:r w:rsidR="008A4537">
        <w:rPr>
          <w:rFonts w:ascii="Times New Roman" w:hAnsi="Times New Roman" w:cs="Times New Roman"/>
        </w:rPr>
        <w:t xml:space="preserve"> </w:t>
      </w:r>
      <w:r w:rsidR="008A4537">
        <w:rPr>
          <w:rFonts w:ascii="Times New Roman" w:hAnsi="Times New Roman" w:cs="Times New Roman"/>
        </w:rPr>
        <w:t>related</w:t>
      </w:r>
      <w:r w:rsidR="001935FC">
        <w:rPr>
          <w:rFonts w:ascii="Times New Roman" w:hAnsi="Times New Roman" w:cs="Times New Roman"/>
        </w:rPr>
        <w:t xml:space="preserve"> t-test was carried out.</w:t>
      </w:r>
    </w:p>
    <w:p w14:paraId="27029B70" w14:textId="77777777" w:rsidR="005B793E" w:rsidRPr="005B793E" w:rsidRDefault="005B793E" w:rsidP="005B793E">
      <w:pPr>
        <w:autoSpaceDE w:val="0"/>
        <w:autoSpaceDN w:val="0"/>
        <w:adjustRightInd w:val="0"/>
        <w:rPr>
          <w:rFonts w:ascii="Times New Roman" w:hAnsi="Times New Roman" w:cs="Times New Roman"/>
        </w:rPr>
      </w:pPr>
    </w:p>
    <w:tbl>
      <w:tblPr>
        <w:tblW w:w="9765" w:type="dxa"/>
        <w:tblLayout w:type="fixed"/>
        <w:tblCellMar>
          <w:left w:w="0" w:type="dxa"/>
          <w:right w:w="0" w:type="dxa"/>
        </w:tblCellMar>
        <w:tblLook w:val="0000" w:firstRow="0" w:lastRow="0" w:firstColumn="0" w:lastColumn="0" w:noHBand="0" w:noVBand="0"/>
      </w:tblPr>
      <w:tblGrid>
        <w:gridCol w:w="50"/>
        <w:gridCol w:w="2440"/>
        <w:gridCol w:w="1922"/>
        <w:gridCol w:w="1464"/>
        <w:gridCol w:w="1495"/>
        <w:gridCol w:w="1195"/>
        <w:gridCol w:w="1199"/>
      </w:tblGrid>
      <w:tr w:rsidR="005B793E" w:rsidRPr="005B793E" w14:paraId="0901EC8B" w14:textId="77777777" w:rsidTr="007F3B65">
        <w:tblPrEx>
          <w:tblCellMar>
            <w:top w:w="0" w:type="dxa"/>
            <w:bottom w:w="0" w:type="dxa"/>
          </w:tblCellMar>
        </w:tblPrEx>
        <w:trPr>
          <w:cantSplit/>
          <w:trHeight w:val="216"/>
        </w:trPr>
        <w:tc>
          <w:tcPr>
            <w:tcW w:w="9765" w:type="dxa"/>
            <w:gridSpan w:val="7"/>
            <w:tcBorders>
              <w:top w:val="nil"/>
              <w:left w:val="nil"/>
              <w:bottom w:val="nil"/>
              <w:right w:val="nil"/>
            </w:tcBorders>
            <w:shd w:val="clear" w:color="auto" w:fill="FFFFFF"/>
            <w:vAlign w:val="center"/>
          </w:tcPr>
          <w:p w14:paraId="2A11D415" w14:textId="77777777" w:rsidR="005B793E" w:rsidRPr="005B793E" w:rsidRDefault="005B793E" w:rsidP="005B793E">
            <w:pPr>
              <w:autoSpaceDE w:val="0"/>
              <w:autoSpaceDN w:val="0"/>
              <w:adjustRightInd w:val="0"/>
              <w:spacing w:line="320" w:lineRule="atLeast"/>
              <w:ind w:left="60" w:right="60"/>
              <w:jc w:val="center"/>
              <w:rPr>
                <w:rFonts w:ascii="Arial" w:hAnsi="Arial" w:cs="Arial"/>
                <w:color w:val="010205"/>
                <w:sz w:val="28"/>
                <w:szCs w:val="28"/>
              </w:rPr>
            </w:pPr>
            <w:r w:rsidRPr="005B793E">
              <w:rPr>
                <w:rFonts w:ascii="Arial" w:hAnsi="Arial" w:cs="Arial"/>
                <w:b/>
                <w:bCs/>
                <w:color w:val="010205"/>
                <w:sz w:val="28"/>
                <w:szCs w:val="28"/>
              </w:rPr>
              <w:t>Paired Samples Effect Sizes</w:t>
            </w:r>
          </w:p>
        </w:tc>
      </w:tr>
      <w:tr w:rsidR="005B793E" w:rsidRPr="005B793E" w14:paraId="781951B9" w14:textId="77777777" w:rsidTr="007F3B65">
        <w:tblPrEx>
          <w:tblCellMar>
            <w:top w:w="0" w:type="dxa"/>
            <w:bottom w:w="0" w:type="dxa"/>
          </w:tblCellMar>
        </w:tblPrEx>
        <w:trPr>
          <w:cantSplit/>
          <w:trHeight w:val="414"/>
        </w:trPr>
        <w:tc>
          <w:tcPr>
            <w:tcW w:w="4412" w:type="dxa"/>
            <w:gridSpan w:val="3"/>
            <w:vMerge w:val="restart"/>
            <w:tcBorders>
              <w:top w:val="nil"/>
              <w:left w:val="nil"/>
              <w:bottom w:val="nil"/>
              <w:right w:val="nil"/>
            </w:tcBorders>
            <w:shd w:val="clear" w:color="auto" w:fill="FFFFFF"/>
            <w:vAlign w:val="bottom"/>
          </w:tcPr>
          <w:p w14:paraId="29DC4BD7" w14:textId="77777777" w:rsidR="005B793E" w:rsidRPr="005B793E" w:rsidRDefault="005B793E" w:rsidP="005B793E">
            <w:pPr>
              <w:autoSpaceDE w:val="0"/>
              <w:autoSpaceDN w:val="0"/>
              <w:adjustRightInd w:val="0"/>
              <w:rPr>
                <w:rFonts w:ascii="Times New Roman" w:hAnsi="Times New Roman" w:cs="Times New Roman"/>
              </w:rPr>
            </w:pPr>
          </w:p>
        </w:tc>
        <w:tc>
          <w:tcPr>
            <w:tcW w:w="1464" w:type="dxa"/>
            <w:vMerge w:val="restart"/>
            <w:tcBorders>
              <w:top w:val="nil"/>
              <w:left w:val="nil"/>
              <w:bottom w:val="nil"/>
              <w:right w:val="single" w:sz="8" w:space="0" w:color="E0E0E0"/>
            </w:tcBorders>
            <w:shd w:val="clear" w:color="auto" w:fill="FFFFFF"/>
            <w:vAlign w:val="bottom"/>
          </w:tcPr>
          <w:p w14:paraId="03564B8E" w14:textId="77777777" w:rsidR="005B793E" w:rsidRPr="005B793E" w:rsidRDefault="005B793E" w:rsidP="005B793E">
            <w:pPr>
              <w:autoSpaceDE w:val="0"/>
              <w:autoSpaceDN w:val="0"/>
              <w:adjustRightInd w:val="0"/>
              <w:spacing w:line="320" w:lineRule="atLeast"/>
              <w:ind w:left="60" w:right="60"/>
              <w:jc w:val="center"/>
              <w:rPr>
                <w:rFonts w:ascii="Arial" w:hAnsi="Arial" w:cs="Arial"/>
                <w:color w:val="264A60"/>
              </w:rPr>
            </w:pPr>
            <w:proofErr w:type="spellStart"/>
            <w:r w:rsidRPr="005B793E">
              <w:rPr>
                <w:rFonts w:ascii="Arial" w:hAnsi="Arial" w:cs="Arial"/>
                <w:color w:val="264A60"/>
              </w:rPr>
              <w:t>Standardizer</w:t>
            </w:r>
            <w:r w:rsidRPr="005B793E">
              <w:rPr>
                <w:rFonts w:ascii="Arial" w:hAnsi="Arial" w:cs="Arial"/>
                <w:color w:val="264A60"/>
                <w:vertAlign w:val="superscript"/>
              </w:rPr>
              <w:t>a</w:t>
            </w:r>
            <w:proofErr w:type="spellEnd"/>
          </w:p>
        </w:tc>
        <w:tc>
          <w:tcPr>
            <w:tcW w:w="1495" w:type="dxa"/>
            <w:vMerge w:val="restart"/>
            <w:tcBorders>
              <w:top w:val="nil"/>
              <w:left w:val="single" w:sz="8" w:space="0" w:color="E0E0E0"/>
              <w:bottom w:val="nil"/>
              <w:right w:val="single" w:sz="8" w:space="0" w:color="E0E0E0"/>
            </w:tcBorders>
            <w:shd w:val="clear" w:color="auto" w:fill="FFFFFF"/>
            <w:vAlign w:val="bottom"/>
          </w:tcPr>
          <w:p w14:paraId="209D2EE6" w14:textId="77777777" w:rsidR="005B793E" w:rsidRPr="005B793E" w:rsidRDefault="005B793E" w:rsidP="005B793E">
            <w:pPr>
              <w:autoSpaceDE w:val="0"/>
              <w:autoSpaceDN w:val="0"/>
              <w:adjustRightInd w:val="0"/>
              <w:spacing w:line="320" w:lineRule="atLeast"/>
              <w:ind w:left="60" w:right="60"/>
              <w:jc w:val="center"/>
              <w:rPr>
                <w:rFonts w:ascii="Arial" w:hAnsi="Arial" w:cs="Arial"/>
                <w:color w:val="264A60"/>
              </w:rPr>
            </w:pPr>
            <w:r w:rsidRPr="005B793E">
              <w:rPr>
                <w:rFonts w:ascii="Arial" w:hAnsi="Arial" w:cs="Arial"/>
                <w:color w:val="264A60"/>
              </w:rPr>
              <w:t>Point Estimate</w:t>
            </w:r>
          </w:p>
        </w:tc>
        <w:tc>
          <w:tcPr>
            <w:tcW w:w="2394" w:type="dxa"/>
            <w:gridSpan w:val="2"/>
            <w:tcBorders>
              <w:top w:val="nil"/>
              <w:left w:val="single" w:sz="8" w:space="0" w:color="E0E0E0"/>
              <w:bottom w:val="nil"/>
              <w:right w:val="nil"/>
            </w:tcBorders>
            <w:shd w:val="clear" w:color="auto" w:fill="FFFFFF"/>
            <w:vAlign w:val="bottom"/>
          </w:tcPr>
          <w:p w14:paraId="491CFCC1" w14:textId="77777777" w:rsidR="005B793E" w:rsidRPr="005B793E" w:rsidRDefault="005B793E" w:rsidP="005B793E">
            <w:pPr>
              <w:autoSpaceDE w:val="0"/>
              <w:autoSpaceDN w:val="0"/>
              <w:adjustRightInd w:val="0"/>
              <w:spacing w:line="320" w:lineRule="atLeast"/>
              <w:ind w:left="60" w:right="60"/>
              <w:jc w:val="center"/>
              <w:rPr>
                <w:rFonts w:ascii="Arial" w:hAnsi="Arial" w:cs="Arial"/>
                <w:color w:val="264A60"/>
              </w:rPr>
            </w:pPr>
            <w:r w:rsidRPr="005B793E">
              <w:rPr>
                <w:rFonts w:ascii="Arial" w:hAnsi="Arial" w:cs="Arial"/>
                <w:color w:val="264A60"/>
              </w:rPr>
              <w:t>95% Confidence Interval</w:t>
            </w:r>
          </w:p>
        </w:tc>
      </w:tr>
      <w:tr w:rsidR="005B793E" w:rsidRPr="005B793E" w14:paraId="039B9A14" w14:textId="77777777" w:rsidTr="007F3B65">
        <w:tblPrEx>
          <w:tblCellMar>
            <w:top w:w="0" w:type="dxa"/>
            <w:bottom w:w="0" w:type="dxa"/>
          </w:tblCellMar>
        </w:tblPrEx>
        <w:trPr>
          <w:cantSplit/>
          <w:trHeight w:val="216"/>
        </w:trPr>
        <w:tc>
          <w:tcPr>
            <w:tcW w:w="4412" w:type="dxa"/>
            <w:gridSpan w:val="3"/>
            <w:vMerge/>
            <w:tcBorders>
              <w:top w:val="nil"/>
              <w:left w:val="nil"/>
              <w:bottom w:val="nil"/>
              <w:right w:val="nil"/>
            </w:tcBorders>
            <w:shd w:val="clear" w:color="auto" w:fill="FFFFFF"/>
            <w:vAlign w:val="bottom"/>
          </w:tcPr>
          <w:p w14:paraId="7E612FB2" w14:textId="77777777" w:rsidR="005B793E" w:rsidRPr="005B793E" w:rsidRDefault="005B793E" w:rsidP="005B793E">
            <w:pPr>
              <w:autoSpaceDE w:val="0"/>
              <w:autoSpaceDN w:val="0"/>
              <w:adjustRightInd w:val="0"/>
              <w:rPr>
                <w:rFonts w:ascii="Arial" w:hAnsi="Arial" w:cs="Arial"/>
                <w:color w:val="264A60"/>
              </w:rPr>
            </w:pPr>
          </w:p>
        </w:tc>
        <w:tc>
          <w:tcPr>
            <w:tcW w:w="1464" w:type="dxa"/>
            <w:vMerge/>
            <w:tcBorders>
              <w:top w:val="nil"/>
              <w:left w:val="nil"/>
              <w:bottom w:val="nil"/>
              <w:right w:val="single" w:sz="8" w:space="0" w:color="E0E0E0"/>
            </w:tcBorders>
            <w:shd w:val="clear" w:color="auto" w:fill="FFFFFF"/>
            <w:vAlign w:val="bottom"/>
          </w:tcPr>
          <w:p w14:paraId="716FCBDA" w14:textId="77777777" w:rsidR="005B793E" w:rsidRPr="005B793E" w:rsidRDefault="005B793E" w:rsidP="005B793E">
            <w:pPr>
              <w:autoSpaceDE w:val="0"/>
              <w:autoSpaceDN w:val="0"/>
              <w:adjustRightInd w:val="0"/>
              <w:rPr>
                <w:rFonts w:ascii="Arial" w:hAnsi="Arial" w:cs="Arial"/>
                <w:color w:val="264A60"/>
              </w:rPr>
            </w:pPr>
          </w:p>
        </w:tc>
        <w:tc>
          <w:tcPr>
            <w:tcW w:w="1495" w:type="dxa"/>
            <w:vMerge/>
            <w:tcBorders>
              <w:top w:val="nil"/>
              <w:left w:val="single" w:sz="8" w:space="0" w:color="E0E0E0"/>
              <w:bottom w:val="nil"/>
              <w:right w:val="single" w:sz="8" w:space="0" w:color="E0E0E0"/>
            </w:tcBorders>
            <w:shd w:val="clear" w:color="auto" w:fill="FFFFFF"/>
            <w:vAlign w:val="bottom"/>
          </w:tcPr>
          <w:p w14:paraId="68EC64B3" w14:textId="77777777" w:rsidR="005B793E" w:rsidRPr="005B793E" w:rsidRDefault="005B793E" w:rsidP="005B793E">
            <w:pPr>
              <w:autoSpaceDE w:val="0"/>
              <w:autoSpaceDN w:val="0"/>
              <w:adjustRightInd w:val="0"/>
              <w:rPr>
                <w:rFonts w:ascii="Arial" w:hAnsi="Arial" w:cs="Arial"/>
                <w:color w:val="264A60"/>
              </w:rPr>
            </w:pPr>
          </w:p>
        </w:tc>
        <w:tc>
          <w:tcPr>
            <w:tcW w:w="1195" w:type="dxa"/>
            <w:tcBorders>
              <w:top w:val="nil"/>
              <w:left w:val="single" w:sz="8" w:space="0" w:color="E0E0E0"/>
              <w:bottom w:val="single" w:sz="8" w:space="0" w:color="152935"/>
              <w:right w:val="single" w:sz="8" w:space="0" w:color="E0E0E0"/>
            </w:tcBorders>
            <w:shd w:val="clear" w:color="auto" w:fill="FFFFFF"/>
            <w:vAlign w:val="bottom"/>
          </w:tcPr>
          <w:p w14:paraId="4FE026A1" w14:textId="77777777" w:rsidR="005B793E" w:rsidRPr="005B793E" w:rsidRDefault="005B793E" w:rsidP="005B793E">
            <w:pPr>
              <w:autoSpaceDE w:val="0"/>
              <w:autoSpaceDN w:val="0"/>
              <w:adjustRightInd w:val="0"/>
              <w:spacing w:line="320" w:lineRule="atLeast"/>
              <w:ind w:left="60" w:right="60"/>
              <w:jc w:val="center"/>
              <w:rPr>
                <w:rFonts w:ascii="Arial" w:hAnsi="Arial" w:cs="Arial"/>
                <w:color w:val="264A60"/>
              </w:rPr>
            </w:pPr>
            <w:r w:rsidRPr="005B793E">
              <w:rPr>
                <w:rFonts w:ascii="Arial" w:hAnsi="Arial" w:cs="Arial"/>
                <w:color w:val="264A60"/>
              </w:rPr>
              <w:t>Lower</w:t>
            </w:r>
          </w:p>
        </w:tc>
        <w:tc>
          <w:tcPr>
            <w:tcW w:w="1199" w:type="dxa"/>
            <w:tcBorders>
              <w:top w:val="nil"/>
              <w:left w:val="single" w:sz="8" w:space="0" w:color="E0E0E0"/>
              <w:bottom w:val="single" w:sz="8" w:space="0" w:color="152935"/>
              <w:right w:val="nil"/>
            </w:tcBorders>
            <w:shd w:val="clear" w:color="auto" w:fill="FFFFFF"/>
            <w:vAlign w:val="bottom"/>
          </w:tcPr>
          <w:p w14:paraId="6536D523" w14:textId="77777777" w:rsidR="005B793E" w:rsidRPr="005B793E" w:rsidRDefault="005B793E" w:rsidP="005B793E">
            <w:pPr>
              <w:autoSpaceDE w:val="0"/>
              <w:autoSpaceDN w:val="0"/>
              <w:adjustRightInd w:val="0"/>
              <w:spacing w:line="320" w:lineRule="atLeast"/>
              <w:ind w:left="60" w:right="60"/>
              <w:jc w:val="center"/>
              <w:rPr>
                <w:rFonts w:ascii="Arial" w:hAnsi="Arial" w:cs="Arial"/>
                <w:color w:val="264A60"/>
              </w:rPr>
            </w:pPr>
            <w:r w:rsidRPr="005B793E">
              <w:rPr>
                <w:rFonts w:ascii="Arial" w:hAnsi="Arial" w:cs="Arial"/>
                <w:color w:val="264A60"/>
              </w:rPr>
              <w:t>Upper</w:t>
            </w:r>
          </w:p>
        </w:tc>
      </w:tr>
      <w:tr w:rsidR="005B793E" w:rsidRPr="005B793E" w14:paraId="233D9AFD" w14:textId="77777777" w:rsidTr="007F3B65">
        <w:tblPrEx>
          <w:tblCellMar>
            <w:top w:w="0" w:type="dxa"/>
            <w:bottom w:w="0" w:type="dxa"/>
          </w:tblCellMar>
        </w:tblPrEx>
        <w:trPr>
          <w:cantSplit/>
          <w:trHeight w:val="216"/>
        </w:trPr>
        <w:tc>
          <w:tcPr>
            <w:tcW w:w="50" w:type="dxa"/>
            <w:vMerge w:val="restart"/>
            <w:tcBorders>
              <w:top w:val="single" w:sz="8" w:space="0" w:color="152935"/>
              <w:left w:val="nil"/>
              <w:bottom w:val="single" w:sz="8" w:space="0" w:color="152935"/>
              <w:right w:val="nil"/>
            </w:tcBorders>
            <w:shd w:val="clear" w:color="auto" w:fill="E0E0E0"/>
          </w:tcPr>
          <w:p w14:paraId="03729622" w14:textId="77777777" w:rsidR="005B793E" w:rsidRPr="005B793E" w:rsidRDefault="005B793E" w:rsidP="005B793E">
            <w:pPr>
              <w:autoSpaceDE w:val="0"/>
              <w:autoSpaceDN w:val="0"/>
              <w:adjustRightInd w:val="0"/>
              <w:spacing w:line="320" w:lineRule="atLeast"/>
              <w:ind w:left="60" w:right="60"/>
              <w:rPr>
                <w:rFonts w:ascii="Arial" w:hAnsi="Arial" w:cs="Arial"/>
                <w:color w:val="264A60"/>
              </w:rPr>
            </w:pPr>
            <w:r w:rsidRPr="005B793E">
              <w:rPr>
                <w:rFonts w:ascii="Arial" w:hAnsi="Arial" w:cs="Arial"/>
                <w:color w:val="264A60"/>
              </w:rPr>
              <w:t>Pair 1</w:t>
            </w:r>
          </w:p>
        </w:tc>
        <w:tc>
          <w:tcPr>
            <w:tcW w:w="2440" w:type="dxa"/>
            <w:vMerge w:val="restart"/>
            <w:tcBorders>
              <w:top w:val="single" w:sz="8" w:space="0" w:color="152935"/>
              <w:left w:val="nil"/>
              <w:bottom w:val="single" w:sz="8" w:space="0" w:color="152935"/>
              <w:right w:val="nil"/>
            </w:tcBorders>
            <w:shd w:val="clear" w:color="auto" w:fill="E0E0E0"/>
          </w:tcPr>
          <w:p w14:paraId="5DF657EA" w14:textId="77777777" w:rsidR="005B793E" w:rsidRPr="005B793E" w:rsidRDefault="005B793E" w:rsidP="005B793E">
            <w:pPr>
              <w:autoSpaceDE w:val="0"/>
              <w:autoSpaceDN w:val="0"/>
              <w:adjustRightInd w:val="0"/>
              <w:spacing w:line="320" w:lineRule="atLeast"/>
              <w:ind w:left="60" w:right="60"/>
              <w:rPr>
                <w:rFonts w:ascii="Arial" w:hAnsi="Arial" w:cs="Arial"/>
                <w:color w:val="264A60"/>
              </w:rPr>
            </w:pPr>
            <w:r w:rsidRPr="005B793E">
              <w:rPr>
                <w:rFonts w:ascii="Arial" w:hAnsi="Arial" w:cs="Arial"/>
                <w:color w:val="264A60"/>
              </w:rPr>
              <w:t>Congruent - Incongruent</w:t>
            </w:r>
          </w:p>
        </w:tc>
        <w:tc>
          <w:tcPr>
            <w:tcW w:w="1922" w:type="dxa"/>
            <w:tcBorders>
              <w:top w:val="single" w:sz="8" w:space="0" w:color="152935"/>
              <w:left w:val="nil"/>
              <w:bottom w:val="single" w:sz="8" w:space="0" w:color="AEAEAE"/>
              <w:right w:val="nil"/>
            </w:tcBorders>
            <w:shd w:val="clear" w:color="auto" w:fill="E0E0E0"/>
          </w:tcPr>
          <w:p w14:paraId="4E978360" w14:textId="77777777" w:rsidR="005B793E" w:rsidRPr="005B793E" w:rsidRDefault="005B793E" w:rsidP="005B793E">
            <w:pPr>
              <w:autoSpaceDE w:val="0"/>
              <w:autoSpaceDN w:val="0"/>
              <w:adjustRightInd w:val="0"/>
              <w:spacing w:line="320" w:lineRule="atLeast"/>
              <w:ind w:left="60" w:right="60"/>
              <w:rPr>
                <w:rFonts w:ascii="Arial" w:hAnsi="Arial" w:cs="Arial"/>
                <w:color w:val="264A60"/>
              </w:rPr>
            </w:pPr>
            <w:r w:rsidRPr="005B793E">
              <w:rPr>
                <w:rFonts w:ascii="Arial" w:hAnsi="Arial" w:cs="Arial"/>
                <w:color w:val="264A60"/>
              </w:rPr>
              <w:t>Cohen's d</w:t>
            </w:r>
          </w:p>
        </w:tc>
        <w:tc>
          <w:tcPr>
            <w:tcW w:w="1464" w:type="dxa"/>
            <w:tcBorders>
              <w:top w:val="single" w:sz="8" w:space="0" w:color="152935"/>
              <w:left w:val="nil"/>
              <w:bottom w:val="single" w:sz="8" w:space="0" w:color="AEAEAE"/>
              <w:right w:val="single" w:sz="8" w:space="0" w:color="E0E0E0"/>
            </w:tcBorders>
            <w:shd w:val="clear" w:color="auto" w:fill="F9F9FB"/>
          </w:tcPr>
          <w:p w14:paraId="2597CBC6"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1.75731</w:t>
            </w:r>
          </w:p>
        </w:tc>
        <w:tc>
          <w:tcPr>
            <w:tcW w:w="1495" w:type="dxa"/>
            <w:tcBorders>
              <w:top w:val="single" w:sz="8" w:space="0" w:color="152935"/>
              <w:left w:val="single" w:sz="8" w:space="0" w:color="E0E0E0"/>
              <w:bottom w:val="single" w:sz="8" w:space="0" w:color="AEAEAE"/>
              <w:right w:val="single" w:sz="8" w:space="0" w:color="E0E0E0"/>
            </w:tcBorders>
            <w:shd w:val="clear" w:color="auto" w:fill="F9F9FB"/>
          </w:tcPr>
          <w:p w14:paraId="4B7132DC"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-2.522</w:t>
            </w:r>
          </w:p>
        </w:tc>
        <w:tc>
          <w:tcPr>
            <w:tcW w:w="1195" w:type="dxa"/>
            <w:tcBorders>
              <w:top w:val="single" w:sz="8" w:space="0" w:color="152935"/>
              <w:left w:val="single" w:sz="8" w:space="0" w:color="E0E0E0"/>
              <w:bottom w:val="single" w:sz="8" w:space="0" w:color="AEAEAE"/>
              <w:right w:val="single" w:sz="8" w:space="0" w:color="E0E0E0"/>
            </w:tcBorders>
            <w:shd w:val="clear" w:color="auto" w:fill="F9F9FB"/>
          </w:tcPr>
          <w:p w14:paraId="50B90A25"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-3.220</w:t>
            </w:r>
          </w:p>
        </w:tc>
        <w:tc>
          <w:tcPr>
            <w:tcW w:w="1199" w:type="dxa"/>
            <w:tcBorders>
              <w:top w:val="single" w:sz="8" w:space="0" w:color="152935"/>
              <w:left w:val="single" w:sz="8" w:space="0" w:color="E0E0E0"/>
              <w:bottom w:val="single" w:sz="8" w:space="0" w:color="AEAEAE"/>
              <w:right w:val="nil"/>
            </w:tcBorders>
            <w:shd w:val="clear" w:color="auto" w:fill="F9F9FB"/>
          </w:tcPr>
          <w:p w14:paraId="65C720AE"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-1.813</w:t>
            </w:r>
          </w:p>
        </w:tc>
      </w:tr>
      <w:tr w:rsidR="005B793E" w:rsidRPr="005B793E" w14:paraId="56CA47DE" w14:textId="77777777" w:rsidTr="007F3B65">
        <w:tblPrEx>
          <w:tblCellMar>
            <w:top w:w="0" w:type="dxa"/>
            <w:bottom w:w="0" w:type="dxa"/>
          </w:tblCellMar>
        </w:tblPrEx>
        <w:trPr>
          <w:cantSplit/>
          <w:trHeight w:val="433"/>
        </w:trPr>
        <w:tc>
          <w:tcPr>
            <w:tcW w:w="50" w:type="dxa"/>
            <w:vMerge/>
            <w:tcBorders>
              <w:top w:val="single" w:sz="8" w:space="0" w:color="152935"/>
              <w:left w:val="nil"/>
              <w:bottom w:val="single" w:sz="8" w:space="0" w:color="152935"/>
              <w:right w:val="nil"/>
            </w:tcBorders>
            <w:shd w:val="clear" w:color="auto" w:fill="E0E0E0"/>
          </w:tcPr>
          <w:p w14:paraId="0D6FA558" w14:textId="77777777" w:rsidR="005B793E" w:rsidRPr="005B793E" w:rsidRDefault="005B793E" w:rsidP="005B793E">
            <w:pPr>
              <w:autoSpaceDE w:val="0"/>
              <w:autoSpaceDN w:val="0"/>
              <w:adjustRightInd w:val="0"/>
              <w:rPr>
                <w:rFonts w:ascii="Arial" w:hAnsi="Arial" w:cs="Arial"/>
                <w:color w:val="010205"/>
              </w:rPr>
            </w:pPr>
          </w:p>
        </w:tc>
        <w:tc>
          <w:tcPr>
            <w:tcW w:w="2440" w:type="dxa"/>
            <w:vMerge/>
            <w:tcBorders>
              <w:top w:val="single" w:sz="8" w:space="0" w:color="152935"/>
              <w:left w:val="nil"/>
              <w:bottom w:val="single" w:sz="8" w:space="0" w:color="152935"/>
              <w:right w:val="nil"/>
            </w:tcBorders>
            <w:shd w:val="clear" w:color="auto" w:fill="E0E0E0"/>
          </w:tcPr>
          <w:p w14:paraId="0F26D4BF" w14:textId="77777777" w:rsidR="005B793E" w:rsidRPr="005B793E" w:rsidRDefault="005B793E" w:rsidP="005B793E">
            <w:pPr>
              <w:autoSpaceDE w:val="0"/>
              <w:autoSpaceDN w:val="0"/>
              <w:adjustRightInd w:val="0"/>
              <w:rPr>
                <w:rFonts w:ascii="Arial" w:hAnsi="Arial" w:cs="Arial"/>
                <w:color w:val="010205"/>
              </w:rPr>
            </w:pPr>
          </w:p>
        </w:tc>
        <w:tc>
          <w:tcPr>
            <w:tcW w:w="1922" w:type="dxa"/>
            <w:tcBorders>
              <w:top w:val="single" w:sz="8" w:space="0" w:color="AEAEAE"/>
              <w:left w:val="nil"/>
              <w:bottom w:val="single" w:sz="8" w:space="0" w:color="152935"/>
              <w:right w:val="nil"/>
            </w:tcBorders>
            <w:shd w:val="clear" w:color="auto" w:fill="E0E0E0"/>
          </w:tcPr>
          <w:p w14:paraId="5FBC6A91" w14:textId="77777777" w:rsidR="005B793E" w:rsidRPr="005B793E" w:rsidRDefault="005B793E" w:rsidP="005B793E">
            <w:pPr>
              <w:autoSpaceDE w:val="0"/>
              <w:autoSpaceDN w:val="0"/>
              <w:adjustRightInd w:val="0"/>
              <w:spacing w:line="320" w:lineRule="atLeast"/>
              <w:ind w:left="60" w:right="60"/>
              <w:rPr>
                <w:rFonts w:ascii="Arial" w:hAnsi="Arial" w:cs="Arial"/>
                <w:color w:val="264A60"/>
              </w:rPr>
            </w:pPr>
            <w:r w:rsidRPr="005B793E">
              <w:rPr>
                <w:rFonts w:ascii="Arial" w:hAnsi="Arial" w:cs="Arial"/>
                <w:color w:val="264A60"/>
              </w:rPr>
              <w:t>Hedges' correction</w:t>
            </w:r>
          </w:p>
        </w:tc>
        <w:tc>
          <w:tcPr>
            <w:tcW w:w="1464" w:type="dxa"/>
            <w:tcBorders>
              <w:top w:val="single" w:sz="8" w:space="0" w:color="AEAEAE"/>
              <w:left w:val="nil"/>
              <w:bottom w:val="single" w:sz="8" w:space="0" w:color="152935"/>
              <w:right w:val="single" w:sz="8" w:space="0" w:color="E0E0E0"/>
            </w:tcBorders>
            <w:shd w:val="clear" w:color="auto" w:fill="F9F9FB"/>
          </w:tcPr>
          <w:p w14:paraId="5A512BF1"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1.79988</w:t>
            </w:r>
          </w:p>
        </w:tc>
        <w:tc>
          <w:tcPr>
            <w:tcW w:w="1495" w:type="dxa"/>
            <w:tcBorders>
              <w:top w:val="single" w:sz="8" w:space="0" w:color="AEAEAE"/>
              <w:left w:val="single" w:sz="8" w:space="0" w:color="E0E0E0"/>
              <w:bottom w:val="single" w:sz="8" w:space="0" w:color="152935"/>
              <w:right w:val="single" w:sz="8" w:space="0" w:color="E0E0E0"/>
            </w:tcBorders>
            <w:shd w:val="clear" w:color="auto" w:fill="F9F9FB"/>
          </w:tcPr>
          <w:p w14:paraId="770FB2A2"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-2.462</w:t>
            </w:r>
          </w:p>
        </w:tc>
        <w:tc>
          <w:tcPr>
            <w:tcW w:w="1195" w:type="dxa"/>
            <w:tcBorders>
              <w:top w:val="single" w:sz="8" w:space="0" w:color="AEAEAE"/>
              <w:left w:val="single" w:sz="8" w:space="0" w:color="E0E0E0"/>
              <w:bottom w:val="single" w:sz="8" w:space="0" w:color="152935"/>
              <w:right w:val="single" w:sz="8" w:space="0" w:color="E0E0E0"/>
            </w:tcBorders>
            <w:shd w:val="clear" w:color="auto" w:fill="F9F9FB"/>
          </w:tcPr>
          <w:p w14:paraId="3044FB3F"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-3.144</w:t>
            </w:r>
          </w:p>
        </w:tc>
        <w:tc>
          <w:tcPr>
            <w:tcW w:w="1199" w:type="dxa"/>
            <w:tcBorders>
              <w:top w:val="single" w:sz="8" w:space="0" w:color="AEAEAE"/>
              <w:left w:val="single" w:sz="8" w:space="0" w:color="E0E0E0"/>
              <w:bottom w:val="single" w:sz="8" w:space="0" w:color="152935"/>
              <w:right w:val="nil"/>
            </w:tcBorders>
            <w:shd w:val="clear" w:color="auto" w:fill="F9F9FB"/>
          </w:tcPr>
          <w:p w14:paraId="6167663E" w14:textId="77777777" w:rsidR="005B793E" w:rsidRPr="005B793E" w:rsidRDefault="005B793E" w:rsidP="005B793E">
            <w:pPr>
              <w:autoSpaceDE w:val="0"/>
              <w:autoSpaceDN w:val="0"/>
              <w:adjustRightInd w:val="0"/>
              <w:spacing w:line="320" w:lineRule="atLeast"/>
              <w:ind w:left="60" w:right="60"/>
              <w:jc w:val="right"/>
              <w:rPr>
                <w:rFonts w:ascii="Arial" w:hAnsi="Arial" w:cs="Arial"/>
                <w:color w:val="010205"/>
              </w:rPr>
            </w:pPr>
            <w:r w:rsidRPr="005B793E">
              <w:rPr>
                <w:rFonts w:ascii="Arial" w:hAnsi="Arial" w:cs="Arial"/>
                <w:color w:val="010205"/>
              </w:rPr>
              <w:t>-1.771</w:t>
            </w:r>
          </w:p>
        </w:tc>
      </w:tr>
      <w:tr w:rsidR="005B793E" w:rsidRPr="005B793E" w14:paraId="761C4A86" w14:textId="77777777" w:rsidTr="007F3B65">
        <w:tblPrEx>
          <w:tblCellMar>
            <w:top w:w="0" w:type="dxa"/>
            <w:bottom w:w="0" w:type="dxa"/>
          </w:tblCellMar>
        </w:tblPrEx>
        <w:trPr>
          <w:cantSplit/>
          <w:trHeight w:val="849"/>
        </w:trPr>
        <w:tc>
          <w:tcPr>
            <w:tcW w:w="9765" w:type="dxa"/>
            <w:gridSpan w:val="7"/>
            <w:tcBorders>
              <w:top w:val="nil"/>
              <w:left w:val="nil"/>
              <w:bottom w:val="nil"/>
              <w:right w:val="nil"/>
            </w:tcBorders>
            <w:shd w:val="clear" w:color="auto" w:fill="FFFFFF"/>
          </w:tcPr>
          <w:p w14:paraId="2933E658" w14:textId="77777777" w:rsidR="005B793E" w:rsidRPr="005B793E" w:rsidRDefault="005B793E" w:rsidP="005B793E">
            <w:pPr>
              <w:autoSpaceDE w:val="0"/>
              <w:autoSpaceDN w:val="0"/>
              <w:adjustRightInd w:val="0"/>
              <w:spacing w:line="320" w:lineRule="atLeast"/>
              <w:ind w:left="60" w:right="60"/>
              <w:rPr>
                <w:rFonts w:ascii="Arial" w:hAnsi="Arial" w:cs="Arial"/>
                <w:color w:val="010205"/>
              </w:rPr>
            </w:pPr>
            <w:r w:rsidRPr="005B793E">
              <w:rPr>
                <w:rFonts w:ascii="Arial" w:hAnsi="Arial" w:cs="Arial"/>
                <w:color w:val="010205"/>
              </w:rPr>
              <w:lastRenderedPageBreak/>
              <w:t xml:space="preserve">a. The denominator used in estimating the effect sizes. </w:t>
            </w:r>
          </w:p>
          <w:p w14:paraId="47187783" w14:textId="77777777" w:rsidR="005B793E" w:rsidRPr="005B793E" w:rsidRDefault="005B793E" w:rsidP="005B793E">
            <w:pPr>
              <w:autoSpaceDE w:val="0"/>
              <w:autoSpaceDN w:val="0"/>
              <w:adjustRightInd w:val="0"/>
              <w:spacing w:line="320" w:lineRule="atLeast"/>
              <w:ind w:left="60" w:right="60"/>
              <w:rPr>
                <w:rFonts w:ascii="Arial" w:hAnsi="Arial" w:cs="Arial"/>
                <w:color w:val="010205"/>
              </w:rPr>
            </w:pPr>
            <w:r w:rsidRPr="005B793E">
              <w:rPr>
                <w:rFonts w:ascii="Arial" w:hAnsi="Arial" w:cs="Arial"/>
                <w:color w:val="010205"/>
              </w:rPr>
              <w:t xml:space="preserve">Cohen's d uses the sample standard deviation of the mean difference. </w:t>
            </w:r>
          </w:p>
          <w:p w14:paraId="10ADC99D" w14:textId="77777777" w:rsidR="005B793E" w:rsidRPr="005B793E" w:rsidRDefault="005B793E" w:rsidP="005B793E">
            <w:pPr>
              <w:autoSpaceDE w:val="0"/>
              <w:autoSpaceDN w:val="0"/>
              <w:adjustRightInd w:val="0"/>
              <w:spacing w:line="320" w:lineRule="atLeast"/>
              <w:ind w:left="60" w:right="60"/>
              <w:rPr>
                <w:rFonts w:ascii="Arial" w:hAnsi="Arial" w:cs="Arial"/>
                <w:color w:val="010205"/>
              </w:rPr>
            </w:pPr>
            <w:r w:rsidRPr="005B793E">
              <w:rPr>
                <w:rFonts w:ascii="Arial" w:hAnsi="Arial" w:cs="Arial"/>
                <w:color w:val="010205"/>
              </w:rPr>
              <w:t>Hedges' correction uses the sample standard deviation of the mean difference, plus a correction factor.</w:t>
            </w:r>
          </w:p>
        </w:tc>
      </w:tr>
    </w:tbl>
    <w:p w14:paraId="3663E340" w14:textId="77777777" w:rsidR="005B793E" w:rsidRPr="005B793E" w:rsidRDefault="005B793E" w:rsidP="005B793E">
      <w:pPr>
        <w:autoSpaceDE w:val="0"/>
        <w:autoSpaceDN w:val="0"/>
        <w:adjustRightInd w:val="0"/>
        <w:spacing w:line="400" w:lineRule="atLeast"/>
        <w:rPr>
          <w:rFonts w:ascii="Times New Roman" w:hAnsi="Times New Roman" w:cs="Times New Roman"/>
        </w:rPr>
      </w:pPr>
    </w:p>
    <w:p w14:paraId="785E495E" w14:textId="77777777" w:rsidR="004E00B9" w:rsidRDefault="004E00B9" w:rsidP="0035655D">
      <w:pPr>
        <w:autoSpaceDE w:val="0"/>
        <w:autoSpaceDN w:val="0"/>
        <w:adjustRightInd w:val="0"/>
        <w:spacing w:line="360" w:lineRule="auto"/>
        <w:rPr>
          <w:rFonts w:ascii="Times New Roman" w:hAnsi="Times New Roman" w:cs="Times New Roman"/>
        </w:rPr>
      </w:pPr>
    </w:p>
    <w:p w14:paraId="05943331" w14:textId="7C7F6344" w:rsidR="004E00B9" w:rsidRDefault="00EA5A9F" w:rsidP="00964077">
      <w:pPr>
        <w:autoSpaceDE w:val="0"/>
        <w:autoSpaceDN w:val="0"/>
        <w:adjustRightInd w:val="0"/>
        <w:spacing w:line="360" w:lineRule="auto"/>
        <w:rPr>
          <w:rFonts w:ascii="Times New Roman" w:hAnsi="Times New Roman" w:cs="Times New Roman"/>
        </w:rPr>
      </w:pPr>
      <w:r>
        <w:rPr>
          <w:rFonts w:ascii="Times New Roman" w:hAnsi="Times New Roman" w:cs="Times New Roman"/>
        </w:rPr>
        <w:t>A related t-test indicated that</w:t>
      </w:r>
      <w:r w:rsidR="00CA263F">
        <w:rPr>
          <w:rFonts w:ascii="Times New Roman" w:hAnsi="Times New Roman" w:cs="Times New Roman"/>
        </w:rPr>
        <w:t xml:space="preserve"> there is a significant difference between the congruent and incongruent word conditions </w:t>
      </w:r>
      <w:r w:rsidR="00CA263F">
        <w:rPr>
          <w:rFonts w:ascii="Times New Roman" w:hAnsi="Times New Roman" w:cs="Times New Roman"/>
        </w:rPr>
        <w:t xml:space="preserve">(t = (32) = 14.49, </w:t>
      </w:r>
      <w:r w:rsidR="00CA263F" w:rsidRPr="004007A7">
        <w:rPr>
          <w:rFonts w:ascii="Times New Roman" w:hAnsi="Times New Roman" w:cs="Times New Roman"/>
          <w:i/>
          <w:iCs/>
        </w:rPr>
        <w:t>p</w:t>
      </w:r>
      <w:r w:rsidR="00CA263F">
        <w:rPr>
          <w:rFonts w:ascii="Times New Roman" w:hAnsi="Times New Roman" w:cs="Times New Roman"/>
          <w:i/>
          <w:iCs/>
        </w:rPr>
        <w:t xml:space="preserve"> </w:t>
      </w:r>
      <w:r w:rsidR="00CA263F">
        <w:rPr>
          <w:rFonts w:ascii="Times New Roman" w:hAnsi="Times New Roman" w:cs="Times New Roman"/>
        </w:rPr>
        <w:t xml:space="preserve">&lt;.001, Cohen’s </w:t>
      </w:r>
      <w:r w:rsidR="00CA263F" w:rsidRPr="004007A7">
        <w:rPr>
          <w:rFonts w:ascii="Times New Roman" w:hAnsi="Times New Roman" w:cs="Times New Roman"/>
          <w:i/>
          <w:iCs/>
        </w:rPr>
        <w:t>d</w:t>
      </w:r>
      <w:r w:rsidR="00CA263F">
        <w:rPr>
          <w:rFonts w:ascii="Times New Roman" w:hAnsi="Times New Roman" w:cs="Times New Roman"/>
          <w:i/>
          <w:iCs/>
        </w:rPr>
        <w:t xml:space="preserve"> </w:t>
      </w:r>
      <w:r w:rsidR="00CA263F">
        <w:rPr>
          <w:rFonts w:ascii="Times New Roman" w:hAnsi="Times New Roman" w:cs="Times New Roman"/>
        </w:rPr>
        <w:t>= 2.52</w:t>
      </w:r>
      <w:r w:rsidR="002B6213">
        <w:rPr>
          <w:rFonts w:ascii="Times New Roman" w:hAnsi="Times New Roman" w:cs="Times New Roman"/>
        </w:rPr>
        <w:t xml:space="preserve">). Mean </w:t>
      </w:r>
      <w:r w:rsidR="009F645D">
        <w:rPr>
          <w:rFonts w:ascii="Times New Roman" w:hAnsi="Times New Roman" w:cs="Times New Roman"/>
        </w:rPr>
        <w:t>times</w:t>
      </w:r>
      <w:r w:rsidR="002B6213">
        <w:rPr>
          <w:rFonts w:ascii="Times New Roman" w:hAnsi="Times New Roman" w:cs="Times New Roman"/>
        </w:rPr>
        <w:t xml:space="preserve"> for congruent words </w:t>
      </w:r>
      <w:r w:rsidR="009F645D">
        <w:rPr>
          <w:rFonts w:ascii="Times New Roman" w:hAnsi="Times New Roman" w:cs="Times New Roman"/>
        </w:rPr>
        <w:t>were significantly better than for incongruent words.</w:t>
      </w:r>
    </w:p>
    <w:p w14:paraId="38C279CF" w14:textId="74249E0A" w:rsidR="00964077" w:rsidRDefault="004E00B9" w:rsidP="00964077">
      <w:pPr>
        <w:autoSpaceDE w:val="0"/>
        <w:autoSpaceDN w:val="0"/>
        <w:adjustRightInd w:val="0"/>
        <w:spacing w:line="360" w:lineRule="auto"/>
        <w:rPr>
          <w:rFonts w:ascii="Times New Roman" w:hAnsi="Times New Roman" w:cs="Times New Roman"/>
        </w:rPr>
      </w:pPr>
      <w:r>
        <w:rPr>
          <w:rFonts w:ascii="Times New Roman" w:hAnsi="Times New Roman" w:cs="Times New Roman"/>
        </w:rPr>
        <w:br/>
        <w:t>T</w:t>
      </w:r>
      <w:r w:rsidR="00EA5A9F">
        <w:rPr>
          <w:rFonts w:ascii="Times New Roman" w:hAnsi="Times New Roman" w:cs="Times New Roman"/>
        </w:rPr>
        <w:t>he effect size is very large</w:t>
      </w:r>
      <w:r>
        <w:rPr>
          <w:rFonts w:ascii="Times New Roman" w:hAnsi="Times New Roman" w:cs="Times New Roman"/>
        </w:rPr>
        <w:t xml:space="preserve"> </w:t>
      </w:r>
      <w:r w:rsidR="00EE3440">
        <w:rPr>
          <w:rFonts w:ascii="Times New Roman" w:hAnsi="Times New Roman" w:cs="Times New Roman"/>
        </w:rPr>
        <w:t xml:space="preserve">based on </w:t>
      </w:r>
      <w:r w:rsidR="00964077">
        <w:rPr>
          <w:rFonts w:ascii="Times New Roman" w:hAnsi="Times New Roman" w:cs="Times New Roman"/>
        </w:rPr>
        <w:t>Cohen, J.</w:t>
      </w:r>
      <w:r w:rsidR="00A55448">
        <w:rPr>
          <w:rFonts w:ascii="Times New Roman" w:hAnsi="Times New Roman" w:cs="Times New Roman"/>
        </w:rPr>
        <w:t xml:space="preserve">, </w:t>
      </w:r>
      <w:r w:rsidR="00796F24">
        <w:rPr>
          <w:rFonts w:ascii="Times New Roman" w:hAnsi="Times New Roman" w:cs="Times New Roman"/>
        </w:rPr>
        <w:t>(</w:t>
      </w:r>
      <w:r w:rsidR="00964077">
        <w:rPr>
          <w:rFonts w:ascii="Times New Roman" w:hAnsi="Times New Roman" w:cs="Times New Roman"/>
        </w:rPr>
        <w:t>1988</w:t>
      </w:r>
      <w:r w:rsidR="00796F24">
        <w:rPr>
          <w:rFonts w:ascii="Times New Roman" w:hAnsi="Times New Roman" w:cs="Times New Roman"/>
        </w:rPr>
        <w:t>)</w:t>
      </w:r>
      <w:r w:rsidR="00964077">
        <w:rPr>
          <w:rFonts w:ascii="Times New Roman" w:hAnsi="Times New Roman" w:cs="Times New Roman"/>
        </w:rPr>
        <w:t>. The effect size index: d Statistical power analysis for the behavioural sciences, 2, 284 – 288.</w:t>
      </w:r>
    </w:p>
    <w:p w14:paraId="738AB0A1" w14:textId="77777777" w:rsidR="007D2D16" w:rsidRDefault="007D2D16" w:rsidP="00964077">
      <w:pPr>
        <w:autoSpaceDE w:val="0"/>
        <w:autoSpaceDN w:val="0"/>
        <w:adjustRightInd w:val="0"/>
        <w:spacing w:line="360" w:lineRule="auto"/>
        <w:rPr>
          <w:rFonts w:ascii="Times New Roman" w:hAnsi="Times New Roman" w:cs="Times New Roman"/>
        </w:rPr>
      </w:pPr>
    </w:p>
    <w:p w14:paraId="502A1644" w14:textId="53A9BF08" w:rsidR="0035655D" w:rsidRDefault="007D2D16" w:rsidP="002E38F7">
      <w:pPr>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The results indicate that the hypothesis that participants will perform better in the </w:t>
      </w:r>
      <w:r w:rsidR="00DB095D">
        <w:rPr>
          <w:rFonts w:ascii="Times New Roman" w:hAnsi="Times New Roman" w:cs="Times New Roman"/>
        </w:rPr>
        <w:t>congruent words condition was supported and provides support for the Stroop effect.</w:t>
      </w:r>
    </w:p>
    <w:p w14:paraId="44BCD2C8" w14:textId="72D8945D" w:rsidR="002E38F7" w:rsidRPr="004007A7" w:rsidRDefault="002E38F7" w:rsidP="002E38F7">
      <w:pPr>
        <w:autoSpaceDE w:val="0"/>
        <w:autoSpaceDN w:val="0"/>
        <w:adjustRightInd w:val="0"/>
        <w:spacing w:line="360" w:lineRule="auto"/>
        <w:rPr>
          <w:rFonts w:ascii="Times New Roman" w:hAnsi="Times New Roman" w:cs="Times New Roman"/>
        </w:rPr>
      </w:pPr>
    </w:p>
    <w:tbl>
      <w:tblPr>
        <w:tblpPr w:leftFromText="180" w:rightFromText="180" w:vertAnchor="text" w:horzAnchor="margin" w:tblpY="25"/>
        <w:tblW w:w="7317" w:type="dxa"/>
        <w:tblLayout w:type="fixed"/>
        <w:tblCellMar>
          <w:left w:w="0" w:type="dxa"/>
          <w:right w:w="0" w:type="dxa"/>
        </w:tblCellMar>
        <w:tblLook w:val="0000" w:firstRow="0" w:lastRow="0" w:firstColumn="0" w:lastColumn="0" w:noHBand="0" w:noVBand="0"/>
      </w:tblPr>
      <w:tblGrid>
        <w:gridCol w:w="1676"/>
        <w:gridCol w:w="1046"/>
        <w:gridCol w:w="1045"/>
        <w:gridCol w:w="1076"/>
        <w:gridCol w:w="1045"/>
        <w:gridCol w:w="1429"/>
      </w:tblGrid>
      <w:tr w:rsidR="002D5366" w:rsidRPr="00707B81" w14:paraId="049DD295" w14:textId="77777777" w:rsidTr="002D5366">
        <w:tblPrEx>
          <w:tblCellMar>
            <w:top w:w="0" w:type="dxa"/>
            <w:bottom w:w="0" w:type="dxa"/>
          </w:tblCellMar>
        </w:tblPrEx>
        <w:trPr>
          <w:cantSplit/>
        </w:trPr>
        <w:tc>
          <w:tcPr>
            <w:tcW w:w="7317" w:type="dxa"/>
            <w:gridSpan w:val="6"/>
            <w:tcBorders>
              <w:top w:val="nil"/>
              <w:left w:val="nil"/>
              <w:bottom w:val="nil"/>
              <w:right w:val="nil"/>
            </w:tcBorders>
            <w:shd w:val="clear" w:color="auto" w:fill="FFFFFF"/>
            <w:vAlign w:val="center"/>
          </w:tcPr>
          <w:p w14:paraId="747D43C5" w14:textId="77777777" w:rsidR="002D5366" w:rsidRPr="00707B81" w:rsidRDefault="002D5366" w:rsidP="002D5366">
            <w:pPr>
              <w:autoSpaceDE w:val="0"/>
              <w:autoSpaceDN w:val="0"/>
              <w:adjustRightInd w:val="0"/>
              <w:spacing w:line="360" w:lineRule="auto"/>
              <w:ind w:left="60" w:right="60"/>
              <w:jc w:val="center"/>
              <w:rPr>
                <w:rFonts w:ascii="Times New Roman" w:hAnsi="Times New Roman" w:cs="Times New Roman"/>
                <w:color w:val="010205"/>
              </w:rPr>
            </w:pPr>
            <w:r w:rsidRPr="00707B81">
              <w:rPr>
                <w:rFonts w:ascii="Times New Roman" w:hAnsi="Times New Roman" w:cs="Times New Roman"/>
                <w:color w:val="010205"/>
              </w:rPr>
              <w:t>Descriptive Statistics</w:t>
            </w:r>
          </w:p>
        </w:tc>
      </w:tr>
      <w:tr w:rsidR="002D5366" w:rsidRPr="00707B81" w14:paraId="7F914761" w14:textId="77777777" w:rsidTr="002D5366">
        <w:tblPrEx>
          <w:tblCellMar>
            <w:top w:w="0" w:type="dxa"/>
            <w:bottom w:w="0" w:type="dxa"/>
          </w:tblCellMar>
        </w:tblPrEx>
        <w:trPr>
          <w:cantSplit/>
        </w:trPr>
        <w:tc>
          <w:tcPr>
            <w:tcW w:w="1676" w:type="dxa"/>
            <w:tcBorders>
              <w:top w:val="nil"/>
              <w:left w:val="nil"/>
              <w:bottom w:val="single" w:sz="8" w:space="0" w:color="152935"/>
              <w:right w:val="nil"/>
            </w:tcBorders>
            <w:shd w:val="clear" w:color="auto" w:fill="FFFFFF"/>
            <w:vAlign w:val="bottom"/>
          </w:tcPr>
          <w:p w14:paraId="35A454E7" w14:textId="77777777" w:rsidR="002D5366" w:rsidRPr="00707B81" w:rsidRDefault="002D5366" w:rsidP="002D5366">
            <w:pPr>
              <w:autoSpaceDE w:val="0"/>
              <w:autoSpaceDN w:val="0"/>
              <w:adjustRightInd w:val="0"/>
              <w:spacing w:line="360" w:lineRule="auto"/>
              <w:rPr>
                <w:rFonts w:ascii="Times New Roman" w:hAnsi="Times New Roman" w:cs="Times New Roman"/>
              </w:rPr>
            </w:pPr>
          </w:p>
        </w:tc>
        <w:tc>
          <w:tcPr>
            <w:tcW w:w="1046" w:type="dxa"/>
            <w:tcBorders>
              <w:top w:val="nil"/>
              <w:left w:val="nil"/>
              <w:bottom w:val="single" w:sz="8" w:space="0" w:color="152935"/>
              <w:right w:val="single" w:sz="8" w:space="0" w:color="E0E0E0"/>
            </w:tcBorders>
            <w:shd w:val="clear" w:color="auto" w:fill="FFFFFF"/>
            <w:vAlign w:val="bottom"/>
          </w:tcPr>
          <w:p w14:paraId="7C59F349" w14:textId="77777777" w:rsidR="002D5366" w:rsidRPr="00707B81" w:rsidRDefault="002D5366" w:rsidP="002D5366">
            <w:pPr>
              <w:autoSpaceDE w:val="0"/>
              <w:autoSpaceDN w:val="0"/>
              <w:adjustRightInd w:val="0"/>
              <w:spacing w:line="360" w:lineRule="auto"/>
              <w:ind w:left="60" w:right="60"/>
              <w:jc w:val="center"/>
              <w:rPr>
                <w:rFonts w:ascii="Times New Roman" w:hAnsi="Times New Roman" w:cs="Times New Roman"/>
                <w:color w:val="264A60"/>
              </w:rPr>
            </w:pPr>
            <w:r w:rsidRPr="00707B81">
              <w:rPr>
                <w:rFonts w:ascii="Times New Roman" w:hAnsi="Times New Roman" w:cs="Times New Roman"/>
                <w:color w:val="264A60"/>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1D741C4" w14:textId="77777777" w:rsidR="002D5366" w:rsidRPr="00707B81" w:rsidRDefault="002D5366" w:rsidP="002D5366">
            <w:pPr>
              <w:autoSpaceDE w:val="0"/>
              <w:autoSpaceDN w:val="0"/>
              <w:adjustRightInd w:val="0"/>
              <w:spacing w:line="360" w:lineRule="auto"/>
              <w:ind w:left="60" w:right="60"/>
              <w:jc w:val="center"/>
              <w:rPr>
                <w:rFonts w:ascii="Times New Roman" w:hAnsi="Times New Roman" w:cs="Times New Roman"/>
                <w:color w:val="264A60"/>
              </w:rPr>
            </w:pPr>
            <w:r w:rsidRPr="00707B81">
              <w:rPr>
                <w:rFonts w:ascii="Times New Roman" w:hAnsi="Times New Roman" w:cs="Times New Roman"/>
                <w:color w:val="264A60"/>
              </w:rPr>
              <w:t>Minimum</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5A02B49F" w14:textId="77777777" w:rsidR="002D5366" w:rsidRPr="00707B81" w:rsidRDefault="002D5366" w:rsidP="002D5366">
            <w:pPr>
              <w:autoSpaceDE w:val="0"/>
              <w:autoSpaceDN w:val="0"/>
              <w:adjustRightInd w:val="0"/>
              <w:spacing w:line="360" w:lineRule="auto"/>
              <w:ind w:left="60" w:right="60"/>
              <w:jc w:val="center"/>
              <w:rPr>
                <w:rFonts w:ascii="Times New Roman" w:hAnsi="Times New Roman" w:cs="Times New Roman"/>
                <w:color w:val="264A60"/>
              </w:rPr>
            </w:pPr>
            <w:r w:rsidRPr="00707B81">
              <w:rPr>
                <w:rFonts w:ascii="Times New Roman" w:hAnsi="Times New Roman" w:cs="Times New Roman"/>
                <w:color w:val="264A60"/>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4D82F59" w14:textId="77777777" w:rsidR="002D5366" w:rsidRPr="00707B81" w:rsidRDefault="002D5366" w:rsidP="002D5366">
            <w:pPr>
              <w:autoSpaceDE w:val="0"/>
              <w:autoSpaceDN w:val="0"/>
              <w:adjustRightInd w:val="0"/>
              <w:spacing w:line="360" w:lineRule="auto"/>
              <w:ind w:left="60" w:right="60"/>
              <w:jc w:val="center"/>
              <w:rPr>
                <w:rFonts w:ascii="Times New Roman" w:hAnsi="Times New Roman" w:cs="Times New Roman"/>
                <w:color w:val="264A60"/>
              </w:rPr>
            </w:pPr>
            <w:r w:rsidRPr="00707B81">
              <w:rPr>
                <w:rFonts w:ascii="Times New Roman" w:hAnsi="Times New Roman" w:cs="Times New Roman"/>
                <w:color w:val="264A60"/>
              </w:rPr>
              <w:t>Mean</w:t>
            </w:r>
          </w:p>
        </w:tc>
        <w:tc>
          <w:tcPr>
            <w:tcW w:w="1429" w:type="dxa"/>
            <w:tcBorders>
              <w:top w:val="nil"/>
              <w:left w:val="single" w:sz="8" w:space="0" w:color="E0E0E0"/>
              <w:bottom w:val="single" w:sz="8" w:space="0" w:color="152935"/>
              <w:right w:val="nil"/>
            </w:tcBorders>
            <w:shd w:val="clear" w:color="auto" w:fill="FFFFFF"/>
            <w:vAlign w:val="bottom"/>
          </w:tcPr>
          <w:p w14:paraId="649D3F46" w14:textId="77777777" w:rsidR="002D5366" w:rsidRPr="00707B81" w:rsidRDefault="002D5366" w:rsidP="002D5366">
            <w:pPr>
              <w:autoSpaceDE w:val="0"/>
              <w:autoSpaceDN w:val="0"/>
              <w:adjustRightInd w:val="0"/>
              <w:spacing w:line="360" w:lineRule="auto"/>
              <w:ind w:left="60" w:right="60"/>
              <w:jc w:val="center"/>
              <w:rPr>
                <w:rFonts w:ascii="Times New Roman" w:hAnsi="Times New Roman" w:cs="Times New Roman"/>
                <w:color w:val="264A60"/>
              </w:rPr>
            </w:pPr>
            <w:r w:rsidRPr="00707B81">
              <w:rPr>
                <w:rFonts w:ascii="Times New Roman" w:hAnsi="Times New Roman" w:cs="Times New Roman"/>
                <w:color w:val="264A60"/>
              </w:rPr>
              <w:t>Std. Deviation</w:t>
            </w:r>
          </w:p>
        </w:tc>
      </w:tr>
      <w:tr w:rsidR="002D5366" w:rsidRPr="00707B81" w14:paraId="6972B883" w14:textId="77777777" w:rsidTr="002D5366">
        <w:tblPrEx>
          <w:tblCellMar>
            <w:top w:w="0" w:type="dxa"/>
            <w:bottom w:w="0" w:type="dxa"/>
          </w:tblCellMar>
        </w:tblPrEx>
        <w:trPr>
          <w:cantSplit/>
        </w:trPr>
        <w:tc>
          <w:tcPr>
            <w:tcW w:w="1676" w:type="dxa"/>
            <w:tcBorders>
              <w:top w:val="single" w:sz="8" w:space="0" w:color="152935"/>
              <w:left w:val="nil"/>
              <w:bottom w:val="single" w:sz="8" w:space="0" w:color="AEAEAE"/>
              <w:right w:val="nil"/>
            </w:tcBorders>
            <w:shd w:val="clear" w:color="auto" w:fill="E0E0E0"/>
          </w:tcPr>
          <w:p w14:paraId="036C441C" w14:textId="77777777" w:rsidR="002D5366" w:rsidRPr="00707B81" w:rsidRDefault="002D5366" w:rsidP="002D5366">
            <w:pPr>
              <w:autoSpaceDE w:val="0"/>
              <w:autoSpaceDN w:val="0"/>
              <w:adjustRightInd w:val="0"/>
              <w:spacing w:line="360" w:lineRule="auto"/>
              <w:ind w:left="60" w:right="60"/>
              <w:rPr>
                <w:rFonts w:ascii="Times New Roman" w:hAnsi="Times New Roman" w:cs="Times New Roman"/>
                <w:color w:val="264A60"/>
              </w:rPr>
            </w:pPr>
            <w:r w:rsidRPr="00707B81">
              <w:rPr>
                <w:rFonts w:ascii="Times New Roman" w:hAnsi="Times New Roman" w:cs="Times New Roman"/>
                <w:color w:val="264A60"/>
              </w:rPr>
              <w:t>Age</w:t>
            </w:r>
          </w:p>
        </w:tc>
        <w:tc>
          <w:tcPr>
            <w:tcW w:w="1046" w:type="dxa"/>
            <w:tcBorders>
              <w:top w:val="single" w:sz="8" w:space="0" w:color="152935"/>
              <w:left w:val="nil"/>
              <w:bottom w:val="single" w:sz="8" w:space="0" w:color="AEAEAE"/>
              <w:right w:val="single" w:sz="8" w:space="0" w:color="E0E0E0"/>
            </w:tcBorders>
            <w:shd w:val="clear" w:color="auto" w:fill="F9F9FB"/>
          </w:tcPr>
          <w:p w14:paraId="6B7DA0FD" w14:textId="77777777" w:rsidR="002D5366" w:rsidRPr="00707B81" w:rsidRDefault="002D5366" w:rsidP="002D5366">
            <w:pPr>
              <w:autoSpaceDE w:val="0"/>
              <w:autoSpaceDN w:val="0"/>
              <w:adjustRightInd w:val="0"/>
              <w:spacing w:line="360" w:lineRule="auto"/>
              <w:ind w:left="60" w:right="60"/>
              <w:jc w:val="right"/>
              <w:rPr>
                <w:rFonts w:ascii="Times New Roman" w:hAnsi="Times New Roman" w:cs="Times New Roman"/>
                <w:color w:val="010205"/>
              </w:rPr>
            </w:pPr>
            <w:r w:rsidRPr="00707B81">
              <w:rPr>
                <w:rFonts w:ascii="Times New Roman" w:hAnsi="Times New Roman" w:cs="Times New Roman"/>
                <w:color w:val="010205"/>
              </w:rPr>
              <w:t>33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D95FA4D" w14:textId="77777777" w:rsidR="002D5366" w:rsidRPr="00707B81" w:rsidRDefault="002D5366" w:rsidP="002D5366">
            <w:pPr>
              <w:autoSpaceDE w:val="0"/>
              <w:autoSpaceDN w:val="0"/>
              <w:adjustRightInd w:val="0"/>
              <w:spacing w:line="360" w:lineRule="auto"/>
              <w:ind w:left="60" w:right="60"/>
              <w:jc w:val="right"/>
              <w:rPr>
                <w:rFonts w:ascii="Times New Roman" w:hAnsi="Times New Roman" w:cs="Times New Roman"/>
                <w:color w:val="010205"/>
              </w:rPr>
            </w:pPr>
            <w:r w:rsidRPr="00707B81">
              <w:rPr>
                <w:rFonts w:ascii="Times New Roman" w:hAnsi="Times New Roman" w:cs="Times New Roman"/>
                <w:color w:val="010205"/>
              </w:rPr>
              <w:t>18</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0DB04780" w14:textId="77777777" w:rsidR="002D5366" w:rsidRPr="00707B81" w:rsidRDefault="002D5366" w:rsidP="002D5366">
            <w:pPr>
              <w:autoSpaceDE w:val="0"/>
              <w:autoSpaceDN w:val="0"/>
              <w:adjustRightInd w:val="0"/>
              <w:spacing w:line="360" w:lineRule="auto"/>
              <w:ind w:left="60" w:right="60"/>
              <w:jc w:val="right"/>
              <w:rPr>
                <w:rFonts w:ascii="Times New Roman" w:hAnsi="Times New Roman" w:cs="Times New Roman"/>
                <w:color w:val="010205"/>
              </w:rPr>
            </w:pPr>
            <w:r w:rsidRPr="00707B81">
              <w:rPr>
                <w:rFonts w:ascii="Times New Roman" w:hAnsi="Times New Roman" w:cs="Times New Roman"/>
                <w:color w:val="010205"/>
              </w:rPr>
              <w:t>46</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EB39FB7" w14:textId="77777777" w:rsidR="002D5366" w:rsidRPr="00707B81" w:rsidRDefault="002D5366" w:rsidP="002D5366">
            <w:pPr>
              <w:autoSpaceDE w:val="0"/>
              <w:autoSpaceDN w:val="0"/>
              <w:adjustRightInd w:val="0"/>
              <w:spacing w:line="360" w:lineRule="auto"/>
              <w:ind w:left="60" w:right="60"/>
              <w:jc w:val="right"/>
              <w:rPr>
                <w:rFonts w:ascii="Times New Roman" w:hAnsi="Times New Roman" w:cs="Times New Roman"/>
                <w:color w:val="010205"/>
              </w:rPr>
            </w:pPr>
            <w:r w:rsidRPr="00707B81">
              <w:rPr>
                <w:rFonts w:ascii="Times New Roman" w:hAnsi="Times New Roman" w:cs="Times New Roman"/>
                <w:color w:val="010205"/>
              </w:rPr>
              <w:t>27.15</w:t>
            </w:r>
          </w:p>
        </w:tc>
        <w:tc>
          <w:tcPr>
            <w:tcW w:w="1429" w:type="dxa"/>
            <w:tcBorders>
              <w:top w:val="single" w:sz="8" w:space="0" w:color="152935"/>
              <w:left w:val="single" w:sz="8" w:space="0" w:color="E0E0E0"/>
              <w:bottom w:val="single" w:sz="8" w:space="0" w:color="AEAEAE"/>
              <w:right w:val="nil"/>
            </w:tcBorders>
            <w:shd w:val="clear" w:color="auto" w:fill="F9F9FB"/>
          </w:tcPr>
          <w:p w14:paraId="0C02FB63" w14:textId="77777777" w:rsidR="002D5366" w:rsidRPr="00707B81" w:rsidRDefault="002D5366" w:rsidP="002D5366">
            <w:pPr>
              <w:autoSpaceDE w:val="0"/>
              <w:autoSpaceDN w:val="0"/>
              <w:adjustRightInd w:val="0"/>
              <w:spacing w:line="360" w:lineRule="auto"/>
              <w:ind w:left="60" w:right="60"/>
              <w:jc w:val="right"/>
              <w:rPr>
                <w:rFonts w:ascii="Times New Roman" w:hAnsi="Times New Roman" w:cs="Times New Roman"/>
                <w:color w:val="010205"/>
              </w:rPr>
            </w:pPr>
            <w:r w:rsidRPr="00707B81">
              <w:rPr>
                <w:rFonts w:ascii="Times New Roman" w:hAnsi="Times New Roman" w:cs="Times New Roman"/>
                <w:color w:val="010205"/>
              </w:rPr>
              <w:t>8.277</w:t>
            </w:r>
          </w:p>
        </w:tc>
      </w:tr>
      <w:tr w:rsidR="002D5366" w:rsidRPr="00707B81" w14:paraId="11158957" w14:textId="77777777" w:rsidTr="002D5366">
        <w:tblPrEx>
          <w:tblCellMar>
            <w:top w:w="0" w:type="dxa"/>
            <w:bottom w:w="0" w:type="dxa"/>
          </w:tblCellMar>
        </w:tblPrEx>
        <w:trPr>
          <w:cantSplit/>
        </w:trPr>
        <w:tc>
          <w:tcPr>
            <w:tcW w:w="1676" w:type="dxa"/>
            <w:tcBorders>
              <w:top w:val="single" w:sz="8" w:space="0" w:color="AEAEAE"/>
              <w:left w:val="nil"/>
              <w:bottom w:val="single" w:sz="8" w:space="0" w:color="152935"/>
              <w:right w:val="nil"/>
            </w:tcBorders>
            <w:shd w:val="clear" w:color="auto" w:fill="E0E0E0"/>
          </w:tcPr>
          <w:p w14:paraId="711D7897" w14:textId="77777777" w:rsidR="002D5366" w:rsidRPr="00707B81" w:rsidRDefault="002D5366" w:rsidP="002D5366">
            <w:pPr>
              <w:autoSpaceDE w:val="0"/>
              <w:autoSpaceDN w:val="0"/>
              <w:adjustRightInd w:val="0"/>
              <w:spacing w:line="360" w:lineRule="auto"/>
              <w:ind w:left="60" w:right="60"/>
              <w:rPr>
                <w:rFonts w:ascii="Times New Roman" w:hAnsi="Times New Roman" w:cs="Times New Roman"/>
                <w:color w:val="264A60"/>
              </w:rPr>
            </w:pPr>
            <w:r w:rsidRPr="00707B81">
              <w:rPr>
                <w:rFonts w:ascii="Times New Roman" w:hAnsi="Times New Roman" w:cs="Times New Roman"/>
                <w:color w:val="264A60"/>
              </w:rPr>
              <w:t>Valid N (listwise)</w:t>
            </w:r>
          </w:p>
        </w:tc>
        <w:tc>
          <w:tcPr>
            <w:tcW w:w="1046" w:type="dxa"/>
            <w:tcBorders>
              <w:top w:val="single" w:sz="8" w:space="0" w:color="AEAEAE"/>
              <w:left w:val="nil"/>
              <w:bottom w:val="single" w:sz="8" w:space="0" w:color="152935"/>
              <w:right w:val="single" w:sz="8" w:space="0" w:color="E0E0E0"/>
            </w:tcBorders>
            <w:shd w:val="clear" w:color="auto" w:fill="F9F9FB"/>
          </w:tcPr>
          <w:p w14:paraId="12A8347E" w14:textId="77777777" w:rsidR="002D5366" w:rsidRPr="00707B81" w:rsidRDefault="002D5366" w:rsidP="002D5366">
            <w:pPr>
              <w:autoSpaceDE w:val="0"/>
              <w:autoSpaceDN w:val="0"/>
              <w:adjustRightInd w:val="0"/>
              <w:spacing w:line="360" w:lineRule="auto"/>
              <w:ind w:left="60" w:right="60"/>
              <w:jc w:val="right"/>
              <w:rPr>
                <w:rFonts w:ascii="Times New Roman" w:hAnsi="Times New Roman" w:cs="Times New Roman"/>
                <w:color w:val="010205"/>
              </w:rPr>
            </w:pPr>
            <w:r w:rsidRPr="00707B81">
              <w:rPr>
                <w:rFonts w:ascii="Times New Roman" w:hAnsi="Times New Roman" w:cs="Times New Roman"/>
                <w:color w:val="010205"/>
              </w:rPr>
              <w:t>33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9F26E29" w14:textId="77777777" w:rsidR="002D5366" w:rsidRPr="00707B81" w:rsidRDefault="002D5366" w:rsidP="002D5366">
            <w:pPr>
              <w:autoSpaceDE w:val="0"/>
              <w:autoSpaceDN w:val="0"/>
              <w:adjustRightInd w:val="0"/>
              <w:spacing w:line="360" w:lineRule="auto"/>
              <w:rPr>
                <w:rFonts w:ascii="Times New Roman" w:hAnsi="Times New Roman" w:cs="Times New Roman"/>
              </w:rPr>
            </w:pP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478F110" w14:textId="77777777" w:rsidR="002D5366" w:rsidRPr="00707B81" w:rsidRDefault="002D5366" w:rsidP="002D5366">
            <w:pPr>
              <w:autoSpaceDE w:val="0"/>
              <w:autoSpaceDN w:val="0"/>
              <w:adjustRightInd w:val="0"/>
              <w:spacing w:line="360" w:lineRule="auto"/>
              <w:rPr>
                <w:rFonts w:ascii="Times New Roman" w:hAnsi="Times New Roman" w:cs="Times New Roman"/>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EC4C84E" w14:textId="77777777" w:rsidR="002D5366" w:rsidRPr="00707B81" w:rsidRDefault="002D5366" w:rsidP="002D5366">
            <w:pPr>
              <w:autoSpaceDE w:val="0"/>
              <w:autoSpaceDN w:val="0"/>
              <w:adjustRightInd w:val="0"/>
              <w:spacing w:line="360" w:lineRule="auto"/>
              <w:rPr>
                <w:rFonts w:ascii="Times New Roman" w:hAnsi="Times New Roman" w:cs="Times New Roman"/>
              </w:rPr>
            </w:pPr>
          </w:p>
        </w:tc>
        <w:tc>
          <w:tcPr>
            <w:tcW w:w="1429" w:type="dxa"/>
            <w:tcBorders>
              <w:top w:val="single" w:sz="8" w:space="0" w:color="AEAEAE"/>
              <w:left w:val="single" w:sz="8" w:space="0" w:color="E0E0E0"/>
              <w:bottom w:val="single" w:sz="8" w:space="0" w:color="152935"/>
              <w:right w:val="nil"/>
            </w:tcBorders>
            <w:shd w:val="clear" w:color="auto" w:fill="F9F9FB"/>
            <w:vAlign w:val="center"/>
          </w:tcPr>
          <w:p w14:paraId="0E453BD8" w14:textId="77777777" w:rsidR="002D5366" w:rsidRPr="00707B81" w:rsidRDefault="002D5366" w:rsidP="002D5366">
            <w:pPr>
              <w:autoSpaceDE w:val="0"/>
              <w:autoSpaceDN w:val="0"/>
              <w:adjustRightInd w:val="0"/>
              <w:spacing w:line="360" w:lineRule="auto"/>
              <w:rPr>
                <w:rFonts w:ascii="Times New Roman" w:hAnsi="Times New Roman" w:cs="Times New Roman"/>
              </w:rPr>
            </w:pPr>
          </w:p>
        </w:tc>
      </w:tr>
    </w:tbl>
    <w:p w14:paraId="4D45C8A3" w14:textId="77777777" w:rsidR="002D5366" w:rsidRDefault="002D5366" w:rsidP="002E38F7">
      <w:pPr>
        <w:autoSpaceDE w:val="0"/>
        <w:autoSpaceDN w:val="0"/>
        <w:adjustRightInd w:val="0"/>
        <w:spacing w:line="360" w:lineRule="auto"/>
        <w:rPr>
          <w:rFonts w:ascii="Times New Roman" w:hAnsi="Times New Roman" w:cs="Times New Roman"/>
        </w:rPr>
      </w:pPr>
    </w:p>
    <w:p w14:paraId="67624299" w14:textId="77777777" w:rsidR="002D5366" w:rsidRDefault="002D5366" w:rsidP="002E38F7">
      <w:pPr>
        <w:autoSpaceDE w:val="0"/>
        <w:autoSpaceDN w:val="0"/>
        <w:adjustRightInd w:val="0"/>
        <w:spacing w:line="360" w:lineRule="auto"/>
        <w:rPr>
          <w:rFonts w:ascii="Times New Roman" w:hAnsi="Times New Roman" w:cs="Times New Roman"/>
        </w:rPr>
      </w:pPr>
    </w:p>
    <w:p w14:paraId="3CF04D9D" w14:textId="77777777" w:rsidR="002D5366" w:rsidRDefault="002D5366" w:rsidP="002E38F7">
      <w:pPr>
        <w:autoSpaceDE w:val="0"/>
        <w:autoSpaceDN w:val="0"/>
        <w:adjustRightInd w:val="0"/>
        <w:spacing w:line="360" w:lineRule="auto"/>
        <w:rPr>
          <w:rFonts w:ascii="Times New Roman" w:hAnsi="Times New Roman" w:cs="Times New Roman"/>
        </w:rPr>
      </w:pPr>
    </w:p>
    <w:p w14:paraId="0F05DC43" w14:textId="77777777" w:rsidR="002D5366" w:rsidRDefault="002D5366" w:rsidP="002E38F7">
      <w:pPr>
        <w:autoSpaceDE w:val="0"/>
        <w:autoSpaceDN w:val="0"/>
        <w:adjustRightInd w:val="0"/>
        <w:spacing w:line="360" w:lineRule="auto"/>
        <w:rPr>
          <w:rFonts w:ascii="Times New Roman" w:hAnsi="Times New Roman" w:cs="Times New Roman"/>
        </w:rPr>
      </w:pPr>
    </w:p>
    <w:p w14:paraId="15E44434" w14:textId="77777777" w:rsidR="002D5366" w:rsidRDefault="002D5366" w:rsidP="002E38F7">
      <w:pPr>
        <w:autoSpaceDE w:val="0"/>
        <w:autoSpaceDN w:val="0"/>
        <w:adjustRightInd w:val="0"/>
        <w:spacing w:line="360" w:lineRule="auto"/>
        <w:rPr>
          <w:rFonts w:ascii="Times New Roman" w:hAnsi="Times New Roman" w:cs="Times New Roman"/>
        </w:rPr>
      </w:pPr>
    </w:p>
    <w:p w14:paraId="1AE81355" w14:textId="77777777" w:rsidR="001F382C" w:rsidRPr="00306021" w:rsidRDefault="001F382C" w:rsidP="00E82C6B">
      <w:pPr>
        <w:spacing w:before="100" w:beforeAutospacing="1" w:after="100" w:afterAutospacing="1" w:line="360" w:lineRule="auto"/>
        <w:rPr>
          <w:rFonts w:ascii="Times New Roman" w:eastAsia="Times New Roman" w:hAnsi="Times New Roman" w:cs="Times New Roman"/>
          <w:lang w:eastAsia="en-GB"/>
        </w:rPr>
      </w:pPr>
    </w:p>
    <w:p w14:paraId="63BC818F" w14:textId="15CB8542" w:rsidR="00EA746E" w:rsidRPr="00306021" w:rsidRDefault="00EA746E" w:rsidP="00306021">
      <w:pPr>
        <w:spacing w:before="100" w:beforeAutospacing="1" w:after="100" w:afterAutospacing="1" w:line="360" w:lineRule="auto"/>
        <w:rPr>
          <w:rFonts w:ascii="Times New Roman" w:eastAsia="Times New Roman" w:hAnsi="Times New Roman" w:cs="Times New Roman"/>
          <w:lang w:eastAsia="en-GB"/>
        </w:rPr>
      </w:pPr>
      <w:r w:rsidRPr="008A7A0E">
        <w:rPr>
          <w:rFonts w:ascii="Times New Roman" w:eastAsia="Times New Roman" w:hAnsi="Times New Roman" w:cs="Times New Roman"/>
          <w:lang w:eastAsia="en-GB"/>
        </w:rPr>
        <w:t>Discussion and conclusion</w:t>
      </w:r>
    </w:p>
    <w:p w14:paraId="1CB40AB1" w14:textId="081AB7B0" w:rsidR="001F3D34" w:rsidRDefault="003A257D"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findings </w:t>
      </w:r>
      <w:r w:rsidR="00EE7E99">
        <w:rPr>
          <w:rFonts w:ascii="Times New Roman" w:eastAsia="Times New Roman" w:hAnsi="Times New Roman" w:cs="Times New Roman"/>
          <w:lang w:eastAsia="en-GB"/>
        </w:rPr>
        <w:t>demonstrat</w:t>
      </w:r>
      <w:r w:rsidR="00722B74">
        <w:rPr>
          <w:rFonts w:ascii="Times New Roman" w:eastAsia="Times New Roman" w:hAnsi="Times New Roman" w:cs="Times New Roman"/>
          <w:lang w:eastAsia="en-GB"/>
        </w:rPr>
        <w:t xml:space="preserve">e </w:t>
      </w:r>
      <w:r w:rsidR="008D49C4">
        <w:rPr>
          <w:rFonts w:ascii="Times New Roman" w:eastAsia="Times New Roman" w:hAnsi="Times New Roman" w:cs="Times New Roman"/>
          <w:lang w:eastAsia="en-GB"/>
        </w:rPr>
        <w:t>that there is a significant difference between</w:t>
      </w:r>
      <w:r w:rsidR="00EE7E99">
        <w:rPr>
          <w:rFonts w:ascii="Times New Roman" w:eastAsia="Times New Roman" w:hAnsi="Times New Roman" w:cs="Times New Roman"/>
          <w:lang w:eastAsia="en-GB"/>
        </w:rPr>
        <w:t xml:space="preserve"> </w:t>
      </w:r>
      <w:r w:rsidR="008D49C4">
        <w:rPr>
          <w:rFonts w:ascii="Times New Roman" w:eastAsia="Times New Roman" w:hAnsi="Times New Roman" w:cs="Times New Roman"/>
          <w:lang w:eastAsia="en-GB"/>
        </w:rPr>
        <w:t xml:space="preserve">the colour naming times of </w:t>
      </w:r>
      <w:r w:rsidR="00ED17C0">
        <w:rPr>
          <w:rFonts w:ascii="Times New Roman" w:eastAsia="Times New Roman" w:hAnsi="Times New Roman" w:cs="Times New Roman"/>
          <w:lang w:eastAsia="en-GB"/>
        </w:rPr>
        <w:t>the</w:t>
      </w:r>
      <w:r w:rsidR="00EA746E" w:rsidRPr="00306021">
        <w:rPr>
          <w:rFonts w:ascii="Times New Roman" w:eastAsia="Times New Roman" w:hAnsi="Times New Roman" w:cs="Times New Roman"/>
          <w:lang w:eastAsia="en-GB"/>
        </w:rPr>
        <w:t xml:space="preserve"> incongruent</w:t>
      </w:r>
      <w:r w:rsidR="0025559E">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word</w:t>
      </w:r>
      <w:r w:rsidR="00EE7E99">
        <w:rPr>
          <w:rFonts w:ascii="Times New Roman" w:eastAsia="Times New Roman" w:hAnsi="Times New Roman" w:cs="Times New Roman"/>
          <w:lang w:eastAsia="en-GB"/>
        </w:rPr>
        <w:t>s</w:t>
      </w:r>
      <w:r>
        <w:rPr>
          <w:rFonts w:ascii="Times New Roman" w:eastAsia="Times New Roman" w:hAnsi="Times New Roman" w:cs="Times New Roman"/>
          <w:lang w:eastAsia="en-GB"/>
        </w:rPr>
        <w:t xml:space="preserve"> </w:t>
      </w:r>
      <w:r w:rsidR="00EA746E" w:rsidRPr="00306021">
        <w:rPr>
          <w:rFonts w:ascii="Times New Roman" w:eastAsia="Times New Roman" w:hAnsi="Times New Roman" w:cs="Times New Roman"/>
          <w:lang w:eastAsia="en-GB"/>
        </w:rPr>
        <w:t xml:space="preserve">than </w:t>
      </w:r>
      <w:r>
        <w:rPr>
          <w:rFonts w:ascii="Times New Roman" w:eastAsia="Times New Roman" w:hAnsi="Times New Roman" w:cs="Times New Roman"/>
          <w:lang w:eastAsia="en-GB"/>
        </w:rPr>
        <w:t>th</w:t>
      </w:r>
      <w:r w:rsidR="0025559E">
        <w:rPr>
          <w:rFonts w:ascii="Times New Roman" w:eastAsia="Times New Roman" w:hAnsi="Times New Roman" w:cs="Times New Roman"/>
          <w:lang w:eastAsia="en-GB"/>
        </w:rPr>
        <w:t>ose</w:t>
      </w:r>
      <w:r>
        <w:rPr>
          <w:rFonts w:ascii="Times New Roman" w:eastAsia="Times New Roman" w:hAnsi="Times New Roman" w:cs="Times New Roman"/>
          <w:lang w:eastAsia="en-GB"/>
        </w:rPr>
        <w:t xml:space="preserve"> for </w:t>
      </w:r>
      <w:r w:rsidR="00EA746E" w:rsidRPr="00306021">
        <w:rPr>
          <w:rFonts w:ascii="Times New Roman" w:eastAsia="Times New Roman" w:hAnsi="Times New Roman" w:cs="Times New Roman"/>
          <w:lang w:eastAsia="en-GB"/>
        </w:rPr>
        <w:t>congruent</w:t>
      </w:r>
      <w:r>
        <w:rPr>
          <w:rFonts w:ascii="Times New Roman" w:eastAsia="Times New Roman" w:hAnsi="Times New Roman" w:cs="Times New Roman"/>
          <w:lang w:eastAsia="en-GB"/>
        </w:rPr>
        <w:t xml:space="preserve"> </w:t>
      </w:r>
      <w:r w:rsidR="00AF5815">
        <w:rPr>
          <w:rFonts w:ascii="Times New Roman" w:eastAsia="Times New Roman" w:hAnsi="Times New Roman" w:cs="Times New Roman"/>
          <w:lang w:eastAsia="en-GB"/>
        </w:rPr>
        <w:t xml:space="preserve">colour </w:t>
      </w:r>
      <w:r>
        <w:rPr>
          <w:rFonts w:ascii="Times New Roman" w:eastAsia="Times New Roman" w:hAnsi="Times New Roman" w:cs="Times New Roman"/>
          <w:lang w:eastAsia="en-GB"/>
        </w:rPr>
        <w:t>words.</w:t>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A92D29">
        <w:rPr>
          <w:rFonts w:ascii="Times New Roman" w:eastAsia="Times New Roman" w:hAnsi="Times New Roman" w:cs="Times New Roman"/>
          <w:lang w:eastAsia="en-GB"/>
        </w:rPr>
        <w:t xml:space="preserve">The research suggests that </w:t>
      </w:r>
      <w:r w:rsidR="005423DB">
        <w:rPr>
          <w:rFonts w:ascii="Times New Roman" w:eastAsia="Times New Roman" w:hAnsi="Times New Roman" w:cs="Times New Roman"/>
          <w:lang w:eastAsia="en-GB"/>
        </w:rPr>
        <w:t xml:space="preserve">new </w:t>
      </w:r>
      <w:r w:rsidR="00A030E1">
        <w:rPr>
          <w:rFonts w:ascii="Times New Roman" w:eastAsia="Times New Roman" w:hAnsi="Times New Roman" w:cs="Times New Roman"/>
          <w:lang w:eastAsia="en-GB"/>
        </w:rPr>
        <w:t xml:space="preserve">automatic processes are more difficult to learn </w:t>
      </w:r>
      <w:r w:rsidR="005423DB">
        <w:rPr>
          <w:rFonts w:ascii="Times New Roman" w:eastAsia="Times New Roman" w:hAnsi="Times New Roman" w:cs="Times New Roman"/>
          <w:lang w:eastAsia="en-GB"/>
        </w:rPr>
        <w:t>for</w:t>
      </w:r>
      <w:r w:rsidR="00A030E1">
        <w:rPr>
          <w:rFonts w:ascii="Times New Roman" w:eastAsia="Times New Roman" w:hAnsi="Times New Roman" w:cs="Times New Roman"/>
          <w:lang w:eastAsia="en-GB"/>
        </w:rPr>
        <w:t xml:space="preserve"> older people and </w:t>
      </w:r>
      <w:r w:rsidR="005423DB">
        <w:rPr>
          <w:rFonts w:ascii="Times New Roman" w:eastAsia="Times New Roman" w:hAnsi="Times New Roman" w:cs="Times New Roman"/>
          <w:lang w:eastAsia="en-GB"/>
        </w:rPr>
        <w:t>could provide a</w:t>
      </w:r>
      <w:r w:rsidR="009D3364">
        <w:rPr>
          <w:rFonts w:ascii="Times New Roman" w:eastAsia="Times New Roman" w:hAnsi="Times New Roman" w:cs="Times New Roman"/>
          <w:lang w:eastAsia="en-GB"/>
        </w:rPr>
        <w:t xml:space="preserve"> new</w:t>
      </w:r>
      <w:r w:rsidR="005423DB">
        <w:rPr>
          <w:rFonts w:ascii="Times New Roman" w:eastAsia="Times New Roman" w:hAnsi="Times New Roman" w:cs="Times New Roman"/>
          <w:lang w:eastAsia="en-GB"/>
        </w:rPr>
        <w:t xml:space="preserve"> area of study</w:t>
      </w:r>
      <w:r w:rsidR="009D3364">
        <w:rPr>
          <w:rFonts w:ascii="Times New Roman" w:eastAsia="Times New Roman" w:hAnsi="Times New Roman" w:cs="Times New Roman"/>
          <w:lang w:eastAsia="en-GB"/>
        </w:rPr>
        <w:t xml:space="preserve">, particularly on rehearsal effects and how </w:t>
      </w:r>
      <w:r w:rsidR="00724EAF">
        <w:rPr>
          <w:rFonts w:ascii="Times New Roman" w:eastAsia="Times New Roman" w:hAnsi="Times New Roman" w:cs="Times New Roman"/>
          <w:lang w:eastAsia="en-GB"/>
        </w:rPr>
        <w:t xml:space="preserve">automaticity </w:t>
      </w:r>
      <w:r w:rsidR="005F7551">
        <w:rPr>
          <w:rFonts w:ascii="Times New Roman" w:eastAsia="Times New Roman" w:hAnsi="Times New Roman" w:cs="Times New Roman"/>
          <w:lang w:eastAsia="en-GB"/>
        </w:rPr>
        <w:t>could</w:t>
      </w:r>
      <w:r w:rsidR="005423DB">
        <w:rPr>
          <w:rFonts w:ascii="Times New Roman" w:eastAsia="Times New Roman" w:hAnsi="Times New Roman" w:cs="Times New Roman"/>
          <w:lang w:eastAsia="en-GB"/>
        </w:rPr>
        <w:t xml:space="preserve"> </w:t>
      </w:r>
      <w:r w:rsidR="00724EAF">
        <w:rPr>
          <w:rFonts w:ascii="Times New Roman" w:eastAsia="Times New Roman" w:hAnsi="Times New Roman" w:cs="Times New Roman"/>
          <w:lang w:eastAsia="en-GB"/>
        </w:rPr>
        <w:t xml:space="preserve">be </w:t>
      </w:r>
      <w:r w:rsidR="005423DB">
        <w:rPr>
          <w:rFonts w:ascii="Times New Roman" w:eastAsia="Times New Roman" w:hAnsi="Times New Roman" w:cs="Times New Roman"/>
          <w:lang w:eastAsia="en-GB"/>
        </w:rPr>
        <w:t>improv</w:t>
      </w:r>
      <w:r w:rsidR="009D3364">
        <w:rPr>
          <w:rFonts w:ascii="Times New Roman" w:eastAsia="Times New Roman" w:hAnsi="Times New Roman" w:cs="Times New Roman"/>
          <w:lang w:eastAsia="en-GB"/>
        </w:rPr>
        <w:t>e</w:t>
      </w:r>
      <w:r w:rsidR="00724EAF">
        <w:rPr>
          <w:rFonts w:ascii="Times New Roman" w:eastAsia="Times New Roman" w:hAnsi="Times New Roman" w:cs="Times New Roman"/>
          <w:lang w:eastAsia="en-GB"/>
        </w:rPr>
        <w:t>d in older people</w:t>
      </w:r>
      <w:r w:rsidR="00DF6475">
        <w:rPr>
          <w:rFonts w:ascii="Times New Roman" w:eastAsia="Times New Roman" w:hAnsi="Times New Roman" w:cs="Times New Roman"/>
          <w:lang w:eastAsia="en-GB"/>
        </w:rPr>
        <w:t xml:space="preserve">, helping them to learn new everyday tasks </w:t>
      </w:r>
      <w:r w:rsidR="00C943D9">
        <w:rPr>
          <w:rFonts w:ascii="Times New Roman" w:eastAsia="Times New Roman" w:hAnsi="Times New Roman" w:cs="Times New Roman"/>
          <w:lang w:eastAsia="en-GB"/>
        </w:rPr>
        <w:t xml:space="preserve">which could prove critical in an ever-growing digital world.  </w:t>
      </w:r>
      <w:r w:rsidR="00DF6475">
        <w:rPr>
          <w:rFonts w:ascii="Times New Roman" w:eastAsia="Times New Roman" w:hAnsi="Times New Roman" w:cs="Times New Roman"/>
          <w:lang w:eastAsia="en-GB"/>
        </w:rPr>
        <w:t xml:space="preserve"> </w:t>
      </w:r>
      <w:r w:rsidR="00AF3625">
        <w:rPr>
          <w:rFonts w:ascii="Times New Roman" w:eastAsia="Times New Roman" w:hAnsi="Times New Roman" w:cs="Times New Roman"/>
          <w:lang w:eastAsia="en-GB"/>
        </w:rPr>
        <w:tab/>
      </w:r>
      <w:r w:rsidR="00AF3625">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5F7551">
        <w:rPr>
          <w:rFonts w:ascii="Times New Roman" w:eastAsia="Times New Roman" w:hAnsi="Times New Roman" w:cs="Times New Roman"/>
          <w:lang w:eastAsia="en-GB"/>
        </w:rPr>
        <w:t xml:space="preserve">Similarly for selective attention and </w:t>
      </w:r>
      <w:r w:rsidR="008F658D">
        <w:rPr>
          <w:rFonts w:ascii="Times New Roman" w:eastAsia="Times New Roman" w:hAnsi="Times New Roman" w:cs="Times New Roman"/>
          <w:lang w:eastAsia="en-GB"/>
        </w:rPr>
        <w:t xml:space="preserve">whether this </w:t>
      </w:r>
      <w:r w:rsidR="005F7551">
        <w:rPr>
          <w:rFonts w:ascii="Times New Roman" w:eastAsia="Times New Roman" w:hAnsi="Times New Roman" w:cs="Times New Roman"/>
          <w:lang w:eastAsia="en-GB"/>
        </w:rPr>
        <w:t xml:space="preserve">can be </w:t>
      </w:r>
      <w:r w:rsidR="00C52430">
        <w:rPr>
          <w:rFonts w:ascii="Times New Roman" w:eastAsia="Times New Roman" w:hAnsi="Times New Roman" w:cs="Times New Roman"/>
          <w:lang w:eastAsia="en-GB"/>
        </w:rPr>
        <w:t>diverted more easily and relearned over time with repeated practice</w:t>
      </w:r>
      <w:r w:rsidR="005C319C">
        <w:rPr>
          <w:rFonts w:ascii="Times New Roman" w:eastAsia="Times New Roman" w:hAnsi="Times New Roman" w:cs="Times New Roman"/>
          <w:lang w:eastAsia="en-GB"/>
        </w:rPr>
        <w:t xml:space="preserve">. </w:t>
      </w:r>
      <w:r w:rsidR="00433A55">
        <w:rPr>
          <w:rFonts w:ascii="Times New Roman" w:eastAsia="Times New Roman" w:hAnsi="Times New Roman" w:cs="Times New Roman"/>
          <w:lang w:eastAsia="en-GB"/>
        </w:rPr>
        <w:t>Furthermore,</w:t>
      </w:r>
      <w:r w:rsidR="005C319C">
        <w:rPr>
          <w:rFonts w:ascii="Times New Roman" w:eastAsia="Times New Roman" w:hAnsi="Times New Roman" w:cs="Times New Roman"/>
          <w:lang w:eastAsia="en-GB"/>
        </w:rPr>
        <w:t xml:space="preserve"> whether this could increase speed of processing and </w:t>
      </w:r>
      <w:r w:rsidR="003E4864">
        <w:rPr>
          <w:rFonts w:ascii="Times New Roman" w:eastAsia="Times New Roman" w:hAnsi="Times New Roman" w:cs="Times New Roman"/>
          <w:lang w:eastAsia="en-GB"/>
        </w:rPr>
        <w:t>possibly provide different results for the Stroop effect.</w:t>
      </w:r>
      <w:r w:rsidR="00AF3625">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lastRenderedPageBreak/>
        <w:tab/>
      </w:r>
      <w:r w:rsidR="00433A55">
        <w:rPr>
          <w:rFonts w:ascii="Times New Roman" w:eastAsia="Times New Roman" w:hAnsi="Times New Roman" w:cs="Times New Roman"/>
          <w:lang w:eastAsia="en-GB"/>
        </w:rPr>
        <w:t xml:space="preserve">The participants in this study were </w:t>
      </w:r>
      <w:r w:rsidR="00CE7EEA">
        <w:rPr>
          <w:rFonts w:ascii="Times New Roman" w:eastAsia="Times New Roman" w:hAnsi="Times New Roman" w:cs="Times New Roman"/>
          <w:lang w:eastAsia="en-GB"/>
        </w:rPr>
        <w:t xml:space="preserve">mainly female with fewer males and this may have </w:t>
      </w:r>
      <w:r w:rsidR="0085067E">
        <w:rPr>
          <w:rFonts w:ascii="Times New Roman" w:eastAsia="Times New Roman" w:hAnsi="Times New Roman" w:cs="Times New Roman"/>
          <w:lang w:eastAsia="en-GB"/>
        </w:rPr>
        <w:t>affected the findings.</w:t>
      </w:r>
      <w:r w:rsidR="00AF3625">
        <w:rPr>
          <w:rFonts w:ascii="Times New Roman" w:eastAsia="Times New Roman" w:hAnsi="Times New Roman" w:cs="Times New Roman"/>
          <w:lang w:eastAsia="en-GB"/>
        </w:rPr>
        <w:t xml:space="preserve"> </w:t>
      </w:r>
      <w:r w:rsidR="004C4C8A">
        <w:rPr>
          <w:rFonts w:ascii="Times New Roman" w:eastAsia="Times New Roman" w:hAnsi="Times New Roman" w:cs="Times New Roman"/>
          <w:lang w:eastAsia="en-GB"/>
        </w:rPr>
        <w:t xml:space="preserve">A re-test should include </w:t>
      </w:r>
      <w:r w:rsidR="00B6603D">
        <w:rPr>
          <w:rFonts w:ascii="Times New Roman" w:eastAsia="Times New Roman" w:hAnsi="Times New Roman" w:cs="Times New Roman"/>
          <w:lang w:eastAsia="en-GB"/>
        </w:rPr>
        <w:t>a</w:t>
      </w:r>
      <w:r w:rsidR="00537E95">
        <w:rPr>
          <w:rFonts w:ascii="Times New Roman" w:eastAsia="Times New Roman" w:hAnsi="Times New Roman" w:cs="Times New Roman"/>
          <w:lang w:eastAsia="en-GB"/>
        </w:rPr>
        <w:t xml:space="preserve"> higher number </w:t>
      </w:r>
      <w:r w:rsidR="00B6603D">
        <w:rPr>
          <w:rFonts w:ascii="Times New Roman" w:eastAsia="Times New Roman" w:hAnsi="Times New Roman" w:cs="Times New Roman"/>
          <w:lang w:eastAsia="en-GB"/>
        </w:rPr>
        <w:t xml:space="preserve">of participants </w:t>
      </w:r>
      <w:r w:rsidR="004F7C19">
        <w:rPr>
          <w:rFonts w:ascii="Times New Roman" w:eastAsia="Times New Roman" w:hAnsi="Times New Roman" w:cs="Times New Roman"/>
          <w:lang w:eastAsia="en-GB"/>
        </w:rPr>
        <w:t xml:space="preserve">with </w:t>
      </w:r>
      <w:r w:rsidR="004F7C19">
        <w:rPr>
          <w:rFonts w:ascii="Times New Roman" w:eastAsia="Times New Roman" w:hAnsi="Times New Roman" w:cs="Times New Roman"/>
          <w:lang w:eastAsia="en-GB"/>
        </w:rPr>
        <w:t>equal</w:t>
      </w:r>
      <w:r w:rsidR="004F7C19">
        <w:rPr>
          <w:rFonts w:ascii="Times New Roman" w:eastAsia="Times New Roman" w:hAnsi="Times New Roman" w:cs="Times New Roman"/>
          <w:lang w:eastAsia="en-GB"/>
        </w:rPr>
        <w:t xml:space="preserve"> representation of</w:t>
      </w:r>
      <w:r w:rsidR="004F7C19">
        <w:rPr>
          <w:rFonts w:ascii="Times New Roman" w:eastAsia="Times New Roman" w:hAnsi="Times New Roman" w:cs="Times New Roman"/>
          <w:lang w:eastAsia="en-GB"/>
        </w:rPr>
        <w:t xml:space="preserve"> </w:t>
      </w:r>
      <w:r w:rsidR="00B6603D">
        <w:rPr>
          <w:rFonts w:ascii="Times New Roman" w:eastAsia="Times New Roman" w:hAnsi="Times New Roman" w:cs="Times New Roman"/>
          <w:lang w:eastAsia="en-GB"/>
        </w:rPr>
        <w:t>each</w:t>
      </w:r>
      <w:r w:rsidR="004C4C8A">
        <w:rPr>
          <w:rFonts w:ascii="Times New Roman" w:eastAsia="Times New Roman" w:hAnsi="Times New Roman" w:cs="Times New Roman"/>
          <w:lang w:eastAsia="en-GB"/>
        </w:rPr>
        <w:t xml:space="preserve"> </w:t>
      </w:r>
      <w:r w:rsidR="00B6603D">
        <w:rPr>
          <w:rFonts w:ascii="Times New Roman" w:eastAsia="Times New Roman" w:hAnsi="Times New Roman" w:cs="Times New Roman"/>
          <w:lang w:eastAsia="en-GB"/>
        </w:rPr>
        <w:t xml:space="preserve">gender. </w:t>
      </w:r>
      <w:r w:rsidR="00850358">
        <w:rPr>
          <w:rFonts w:ascii="Times New Roman" w:eastAsia="Times New Roman" w:hAnsi="Times New Roman" w:cs="Times New Roman"/>
          <w:lang w:eastAsia="en-GB"/>
        </w:rPr>
        <w:t>The</w:t>
      </w:r>
      <w:r w:rsidR="00D758D0">
        <w:rPr>
          <w:rFonts w:ascii="Times New Roman" w:eastAsia="Times New Roman" w:hAnsi="Times New Roman" w:cs="Times New Roman"/>
          <w:lang w:eastAsia="en-GB"/>
        </w:rPr>
        <w:t xml:space="preserve"> seemingly evident sex difference o</w:t>
      </w:r>
      <w:r w:rsidR="00E14AE5">
        <w:rPr>
          <w:rFonts w:ascii="Times New Roman" w:eastAsia="Times New Roman" w:hAnsi="Times New Roman" w:cs="Times New Roman"/>
          <w:lang w:eastAsia="en-GB"/>
        </w:rPr>
        <w:t xml:space="preserve">n performance </w:t>
      </w:r>
      <w:r w:rsidR="00850358">
        <w:rPr>
          <w:rFonts w:ascii="Times New Roman" w:eastAsia="Times New Roman" w:hAnsi="Times New Roman" w:cs="Times New Roman"/>
          <w:lang w:eastAsia="en-GB"/>
        </w:rPr>
        <w:t xml:space="preserve">(with females doing better in this task) </w:t>
      </w:r>
      <w:r w:rsidR="00032B6C">
        <w:rPr>
          <w:rFonts w:ascii="Times New Roman" w:eastAsia="Times New Roman" w:hAnsi="Times New Roman" w:cs="Times New Roman"/>
          <w:lang w:eastAsia="en-GB"/>
        </w:rPr>
        <w:t>is supported in the study</w:t>
      </w:r>
      <w:r w:rsidR="004F4B29">
        <w:rPr>
          <w:rFonts w:ascii="Times New Roman" w:eastAsia="Times New Roman" w:hAnsi="Times New Roman" w:cs="Times New Roman"/>
          <w:lang w:eastAsia="en-GB"/>
        </w:rPr>
        <w:t>, potential</w:t>
      </w:r>
      <w:r w:rsidR="00FF7E74">
        <w:rPr>
          <w:rFonts w:ascii="Times New Roman" w:eastAsia="Times New Roman" w:hAnsi="Times New Roman" w:cs="Times New Roman"/>
          <w:lang w:eastAsia="en-GB"/>
        </w:rPr>
        <w:t>ly</w:t>
      </w:r>
      <w:r w:rsidR="004F4B29">
        <w:rPr>
          <w:rFonts w:ascii="Times New Roman" w:eastAsia="Times New Roman" w:hAnsi="Times New Roman" w:cs="Times New Roman"/>
          <w:lang w:eastAsia="en-GB"/>
        </w:rPr>
        <w:t xml:space="preserve"> displaying a need for </w:t>
      </w:r>
      <w:r w:rsidR="002E67C5">
        <w:rPr>
          <w:rFonts w:ascii="Times New Roman" w:eastAsia="Times New Roman" w:hAnsi="Times New Roman" w:cs="Times New Roman"/>
          <w:lang w:eastAsia="en-GB"/>
        </w:rPr>
        <w:t xml:space="preserve">exploration of this </w:t>
      </w:r>
      <w:r w:rsidR="00FF7E74">
        <w:rPr>
          <w:rFonts w:ascii="Times New Roman" w:eastAsia="Times New Roman" w:hAnsi="Times New Roman" w:cs="Times New Roman"/>
          <w:lang w:eastAsia="en-GB"/>
        </w:rPr>
        <w:t>topic,</w:t>
      </w:r>
      <w:r w:rsidR="002E67C5">
        <w:rPr>
          <w:rFonts w:ascii="Times New Roman" w:eastAsia="Times New Roman" w:hAnsi="Times New Roman" w:cs="Times New Roman"/>
          <w:lang w:eastAsia="en-GB"/>
        </w:rPr>
        <w:t xml:space="preserve"> and improving performance in males. However,</w:t>
      </w:r>
      <w:r w:rsidR="00850358">
        <w:rPr>
          <w:rFonts w:ascii="Times New Roman" w:eastAsia="Times New Roman" w:hAnsi="Times New Roman" w:cs="Times New Roman"/>
          <w:lang w:eastAsia="en-GB"/>
        </w:rPr>
        <w:t xml:space="preserve"> </w:t>
      </w:r>
      <w:r w:rsidR="002E67C5">
        <w:rPr>
          <w:rFonts w:ascii="Times New Roman" w:eastAsia="Times New Roman" w:hAnsi="Times New Roman" w:cs="Times New Roman"/>
          <w:lang w:eastAsia="en-GB"/>
        </w:rPr>
        <w:t xml:space="preserve">the </w:t>
      </w:r>
      <w:r w:rsidR="006516AA">
        <w:rPr>
          <w:rFonts w:ascii="Times New Roman" w:eastAsia="Times New Roman" w:hAnsi="Times New Roman" w:cs="Times New Roman"/>
          <w:lang w:eastAsia="en-GB"/>
        </w:rPr>
        <w:t xml:space="preserve">gender </w:t>
      </w:r>
      <w:r w:rsidR="002E67C5">
        <w:rPr>
          <w:rFonts w:ascii="Times New Roman" w:eastAsia="Times New Roman" w:hAnsi="Times New Roman" w:cs="Times New Roman"/>
          <w:lang w:eastAsia="en-GB"/>
        </w:rPr>
        <w:t>difference</w:t>
      </w:r>
      <w:r w:rsidR="00E14AE5">
        <w:rPr>
          <w:rFonts w:ascii="Times New Roman" w:eastAsia="Times New Roman" w:hAnsi="Times New Roman" w:cs="Times New Roman"/>
          <w:lang w:eastAsia="en-GB"/>
        </w:rPr>
        <w:t xml:space="preserve"> </w:t>
      </w:r>
      <w:r w:rsidR="002E67C5">
        <w:rPr>
          <w:rFonts w:ascii="Times New Roman" w:eastAsia="Times New Roman" w:hAnsi="Times New Roman" w:cs="Times New Roman"/>
          <w:lang w:eastAsia="en-GB"/>
        </w:rPr>
        <w:t>should</w:t>
      </w:r>
      <w:r w:rsidR="00E14AE5">
        <w:rPr>
          <w:rFonts w:ascii="Times New Roman" w:eastAsia="Times New Roman" w:hAnsi="Times New Roman" w:cs="Times New Roman"/>
          <w:lang w:eastAsia="en-GB"/>
        </w:rPr>
        <w:t xml:space="preserve"> be tested more </w:t>
      </w:r>
      <w:r w:rsidR="00032B6C">
        <w:rPr>
          <w:rFonts w:ascii="Times New Roman" w:eastAsia="Times New Roman" w:hAnsi="Times New Roman" w:cs="Times New Roman"/>
          <w:lang w:eastAsia="en-GB"/>
        </w:rPr>
        <w:t xml:space="preserve">concretely </w:t>
      </w:r>
      <w:r w:rsidR="00BD56C5">
        <w:rPr>
          <w:rFonts w:ascii="Times New Roman" w:eastAsia="Times New Roman" w:hAnsi="Times New Roman" w:cs="Times New Roman"/>
          <w:lang w:eastAsia="en-GB"/>
        </w:rPr>
        <w:t>with the</w:t>
      </w:r>
      <w:r w:rsidR="004B378A">
        <w:rPr>
          <w:rFonts w:ascii="Times New Roman" w:eastAsia="Times New Roman" w:hAnsi="Times New Roman" w:cs="Times New Roman"/>
          <w:lang w:eastAsia="en-GB"/>
        </w:rPr>
        <w:t>se</w:t>
      </w:r>
      <w:r w:rsidR="00BD56C5">
        <w:rPr>
          <w:rFonts w:ascii="Times New Roman" w:eastAsia="Times New Roman" w:hAnsi="Times New Roman" w:cs="Times New Roman"/>
          <w:lang w:eastAsia="en-GB"/>
        </w:rPr>
        <w:t xml:space="preserve"> retest suggestions</w:t>
      </w:r>
      <w:r w:rsidR="004B378A">
        <w:rPr>
          <w:rFonts w:ascii="Times New Roman" w:eastAsia="Times New Roman" w:hAnsi="Times New Roman" w:cs="Times New Roman"/>
          <w:lang w:eastAsia="en-GB"/>
        </w:rPr>
        <w:t xml:space="preserve"> in mind</w:t>
      </w:r>
      <w:r w:rsidR="00BD56C5">
        <w:rPr>
          <w:rFonts w:ascii="Times New Roman" w:eastAsia="Times New Roman" w:hAnsi="Times New Roman" w:cs="Times New Roman"/>
          <w:lang w:eastAsia="en-GB"/>
        </w:rPr>
        <w:t xml:space="preserve">. </w:t>
      </w:r>
      <w:r w:rsidR="004B378A">
        <w:rPr>
          <w:rFonts w:ascii="Times New Roman" w:eastAsia="Times New Roman" w:hAnsi="Times New Roman" w:cs="Times New Roman"/>
          <w:lang w:eastAsia="en-GB"/>
        </w:rPr>
        <w:tab/>
      </w:r>
      <w:r w:rsidR="004B378A">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4B378A">
        <w:rPr>
          <w:rFonts w:ascii="Times New Roman" w:eastAsia="Times New Roman" w:hAnsi="Times New Roman" w:cs="Times New Roman"/>
          <w:lang w:eastAsia="en-GB"/>
        </w:rPr>
        <w:t>A noise effect must also be considered as the test</w:t>
      </w:r>
      <w:r w:rsidR="006B48BF">
        <w:rPr>
          <w:rFonts w:ascii="Times New Roman" w:eastAsia="Times New Roman" w:hAnsi="Times New Roman" w:cs="Times New Roman"/>
          <w:lang w:eastAsia="en-GB"/>
        </w:rPr>
        <w:t xml:space="preserve"> room</w:t>
      </w:r>
      <w:r w:rsidR="004B378A">
        <w:rPr>
          <w:rFonts w:ascii="Times New Roman" w:eastAsia="Times New Roman" w:hAnsi="Times New Roman" w:cs="Times New Roman"/>
          <w:lang w:eastAsia="en-GB"/>
        </w:rPr>
        <w:t xml:space="preserve"> </w:t>
      </w:r>
      <w:r w:rsidR="00722B74">
        <w:rPr>
          <w:rFonts w:ascii="Times New Roman" w:eastAsia="Times New Roman" w:hAnsi="Times New Roman" w:cs="Times New Roman"/>
          <w:lang w:eastAsia="en-GB"/>
        </w:rPr>
        <w:t xml:space="preserve">consisted of </w:t>
      </w:r>
      <w:r w:rsidR="004B378A">
        <w:rPr>
          <w:rFonts w:ascii="Times New Roman" w:eastAsia="Times New Roman" w:hAnsi="Times New Roman" w:cs="Times New Roman"/>
          <w:lang w:eastAsia="en-GB"/>
        </w:rPr>
        <w:t xml:space="preserve">multiple participants </w:t>
      </w:r>
      <w:r w:rsidR="006B48BF">
        <w:rPr>
          <w:rFonts w:ascii="Times New Roman" w:eastAsia="Times New Roman" w:hAnsi="Times New Roman" w:cs="Times New Roman"/>
          <w:lang w:eastAsia="en-GB"/>
        </w:rPr>
        <w:t xml:space="preserve">naming </w:t>
      </w:r>
      <w:r w:rsidR="00722B74">
        <w:rPr>
          <w:rFonts w:ascii="Times New Roman" w:eastAsia="Times New Roman" w:hAnsi="Times New Roman" w:cs="Times New Roman"/>
          <w:lang w:eastAsia="en-GB"/>
        </w:rPr>
        <w:t xml:space="preserve">the </w:t>
      </w:r>
      <w:r w:rsidR="006B48BF">
        <w:rPr>
          <w:rFonts w:ascii="Times New Roman" w:eastAsia="Times New Roman" w:hAnsi="Times New Roman" w:cs="Times New Roman"/>
          <w:lang w:eastAsia="en-GB"/>
        </w:rPr>
        <w:t>colours of</w:t>
      </w:r>
      <w:r w:rsidR="00FD1E2F">
        <w:rPr>
          <w:rFonts w:ascii="Times New Roman" w:eastAsia="Times New Roman" w:hAnsi="Times New Roman" w:cs="Times New Roman"/>
          <w:lang w:eastAsia="en-GB"/>
        </w:rPr>
        <w:t xml:space="preserve"> words aloud. </w:t>
      </w:r>
      <w:r w:rsidR="00813836">
        <w:rPr>
          <w:rFonts w:ascii="Times New Roman" w:eastAsia="Times New Roman" w:hAnsi="Times New Roman" w:cs="Times New Roman"/>
          <w:lang w:eastAsia="en-GB"/>
        </w:rPr>
        <w:t xml:space="preserve">This could have impacted the results </w:t>
      </w:r>
      <w:r w:rsidR="0095406D">
        <w:rPr>
          <w:rFonts w:ascii="Times New Roman" w:eastAsia="Times New Roman" w:hAnsi="Times New Roman" w:cs="Times New Roman"/>
          <w:lang w:eastAsia="en-GB"/>
        </w:rPr>
        <w:t xml:space="preserve">and </w:t>
      </w:r>
      <w:r w:rsidR="004C26B6">
        <w:rPr>
          <w:rFonts w:ascii="Times New Roman" w:eastAsia="Times New Roman" w:hAnsi="Times New Roman" w:cs="Times New Roman"/>
          <w:lang w:eastAsia="en-GB"/>
        </w:rPr>
        <w:t xml:space="preserve">by affecting </w:t>
      </w:r>
      <w:r w:rsidR="0095406D">
        <w:rPr>
          <w:rFonts w:ascii="Times New Roman" w:eastAsia="Times New Roman" w:hAnsi="Times New Roman" w:cs="Times New Roman"/>
          <w:lang w:eastAsia="en-GB"/>
        </w:rPr>
        <w:t xml:space="preserve">the </w:t>
      </w:r>
      <w:r w:rsidR="004C26B6">
        <w:rPr>
          <w:rFonts w:ascii="Times New Roman" w:eastAsia="Times New Roman" w:hAnsi="Times New Roman" w:cs="Times New Roman"/>
          <w:lang w:eastAsia="en-GB"/>
        </w:rPr>
        <w:t>attention focus of the participants</w:t>
      </w:r>
      <w:r w:rsidR="00FF7E74">
        <w:rPr>
          <w:rFonts w:ascii="Times New Roman" w:eastAsia="Times New Roman" w:hAnsi="Times New Roman" w:cs="Times New Roman"/>
          <w:lang w:eastAsia="en-GB"/>
        </w:rPr>
        <w:t xml:space="preserve">, </w:t>
      </w:r>
      <w:r w:rsidR="00722B74">
        <w:rPr>
          <w:rFonts w:ascii="Times New Roman" w:eastAsia="Times New Roman" w:hAnsi="Times New Roman" w:cs="Times New Roman"/>
          <w:lang w:eastAsia="en-GB"/>
        </w:rPr>
        <w:t xml:space="preserve">could be in part responsible for the increased time taken in the test rather than the Stroop effect. </w:t>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1654E0">
        <w:rPr>
          <w:rFonts w:ascii="Times New Roman" w:eastAsia="Times New Roman" w:hAnsi="Times New Roman" w:cs="Times New Roman"/>
          <w:lang w:eastAsia="en-GB"/>
        </w:rPr>
        <w:t xml:space="preserve">The results </w:t>
      </w:r>
      <w:r w:rsidR="003E502F">
        <w:rPr>
          <w:rFonts w:ascii="Times New Roman" w:eastAsia="Times New Roman" w:hAnsi="Times New Roman" w:cs="Times New Roman"/>
          <w:lang w:eastAsia="en-GB"/>
        </w:rPr>
        <w:t xml:space="preserve">could have an impact on education including </w:t>
      </w:r>
      <w:r w:rsidR="00AB74D5">
        <w:rPr>
          <w:rFonts w:ascii="Times New Roman" w:eastAsia="Times New Roman" w:hAnsi="Times New Roman" w:cs="Times New Roman"/>
          <w:lang w:eastAsia="en-GB"/>
        </w:rPr>
        <w:t>practice effects on learning a new skill, different methods of teaching based on needs and abilities of ages and gender,</w:t>
      </w:r>
      <w:r w:rsidR="009D74FB">
        <w:rPr>
          <w:rFonts w:ascii="Times New Roman" w:eastAsia="Times New Roman" w:hAnsi="Times New Roman" w:cs="Times New Roman"/>
          <w:lang w:eastAsia="en-GB"/>
        </w:rPr>
        <w:t xml:space="preserve"> and the learning environment </w:t>
      </w:r>
      <w:r w:rsidR="00555E62">
        <w:rPr>
          <w:rFonts w:ascii="Times New Roman" w:eastAsia="Times New Roman" w:hAnsi="Times New Roman" w:cs="Times New Roman"/>
          <w:lang w:eastAsia="en-GB"/>
        </w:rPr>
        <w:t>with</w:t>
      </w:r>
      <w:r w:rsidR="00AF43D7">
        <w:rPr>
          <w:rFonts w:ascii="Times New Roman" w:eastAsia="Times New Roman" w:hAnsi="Times New Roman" w:cs="Times New Roman"/>
          <w:lang w:eastAsia="en-GB"/>
        </w:rPr>
        <w:t xml:space="preserve"> potential noise effect.</w:t>
      </w:r>
      <w:r w:rsidR="00555E62">
        <w:rPr>
          <w:rFonts w:ascii="Times New Roman" w:eastAsia="Times New Roman" w:hAnsi="Times New Roman" w:cs="Times New Roman"/>
          <w:lang w:eastAsia="en-GB"/>
        </w:rPr>
        <w:t xml:space="preserve"> The </w:t>
      </w:r>
      <w:r w:rsidR="00AC6141">
        <w:rPr>
          <w:rFonts w:ascii="Times New Roman" w:eastAsia="Times New Roman" w:hAnsi="Times New Roman" w:cs="Times New Roman"/>
          <w:lang w:eastAsia="en-GB"/>
        </w:rPr>
        <w:t>flexibility</w:t>
      </w:r>
      <w:r w:rsidR="00A20589">
        <w:rPr>
          <w:rFonts w:ascii="Times New Roman" w:eastAsia="Times New Roman" w:hAnsi="Times New Roman" w:cs="Times New Roman"/>
          <w:lang w:eastAsia="en-GB"/>
        </w:rPr>
        <w:t xml:space="preserve"> </w:t>
      </w:r>
      <w:r w:rsidR="00FD4109">
        <w:rPr>
          <w:rFonts w:ascii="Times New Roman" w:eastAsia="Times New Roman" w:hAnsi="Times New Roman" w:cs="Times New Roman"/>
          <w:lang w:eastAsia="en-GB"/>
        </w:rPr>
        <w:t>of selective</w:t>
      </w:r>
      <w:r w:rsidR="009D74FB">
        <w:rPr>
          <w:rFonts w:ascii="Times New Roman" w:eastAsia="Times New Roman" w:hAnsi="Times New Roman" w:cs="Times New Roman"/>
          <w:lang w:eastAsia="en-GB"/>
        </w:rPr>
        <w:t xml:space="preserve"> attention</w:t>
      </w:r>
      <w:r w:rsidR="00FD4109">
        <w:rPr>
          <w:rFonts w:ascii="Times New Roman" w:eastAsia="Times New Roman" w:hAnsi="Times New Roman" w:cs="Times New Roman"/>
          <w:lang w:eastAsia="en-GB"/>
        </w:rPr>
        <w:t xml:space="preserve"> and </w:t>
      </w:r>
      <w:r w:rsidR="00AC6141">
        <w:rPr>
          <w:rFonts w:ascii="Times New Roman" w:eastAsia="Times New Roman" w:hAnsi="Times New Roman" w:cs="Times New Roman"/>
          <w:lang w:eastAsia="en-GB"/>
        </w:rPr>
        <w:t>automaticity could also be explored</w:t>
      </w:r>
      <w:r w:rsidR="0083376F">
        <w:rPr>
          <w:rFonts w:ascii="Times New Roman" w:eastAsia="Times New Roman" w:hAnsi="Times New Roman" w:cs="Times New Roman"/>
          <w:lang w:eastAsia="en-GB"/>
        </w:rPr>
        <w:t xml:space="preserve">. With repeated and reliable </w:t>
      </w:r>
      <w:r w:rsidR="00D8267F">
        <w:rPr>
          <w:rFonts w:ascii="Times New Roman" w:eastAsia="Times New Roman" w:hAnsi="Times New Roman" w:cs="Times New Roman"/>
          <w:lang w:eastAsia="en-GB"/>
        </w:rPr>
        <w:t>testing,</w:t>
      </w:r>
      <w:r w:rsidR="0083376F">
        <w:rPr>
          <w:rFonts w:ascii="Times New Roman" w:eastAsia="Times New Roman" w:hAnsi="Times New Roman" w:cs="Times New Roman"/>
          <w:lang w:eastAsia="en-GB"/>
        </w:rPr>
        <w:t xml:space="preserve"> </w:t>
      </w:r>
      <w:r w:rsidR="00E5081D">
        <w:rPr>
          <w:rFonts w:ascii="Times New Roman" w:eastAsia="Times New Roman" w:hAnsi="Times New Roman" w:cs="Times New Roman"/>
          <w:lang w:eastAsia="en-GB"/>
        </w:rPr>
        <w:t xml:space="preserve">a typical level of performance could be established and </w:t>
      </w:r>
      <w:r w:rsidR="00435065">
        <w:rPr>
          <w:rFonts w:ascii="Times New Roman" w:eastAsia="Times New Roman" w:hAnsi="Times New Roman" w:cs="Times New Roman"/>
          <w:lang w:eastAsia="en-GB"/>
        </w:rPr>
        <w:t xml:space="preserve">would be beneficial in identifying atypical cognitive </w:t>
      </w:r>
      <w:r w:rsidR="001F3D34">
        <w:rPr>
          <w:rFonts w:ascii="Times New Roman" w:eastAsia="Times New Roman" w:hAnsi="Times New Roman" w:cs="Times New Roman"/>
          <w:lang w:eastAsia="en-GB"/>
        </w:rPr>
        <w:t>functioning</w:t>
      </w:r>
      <w:r w:rsidR="00435065">
        <w:rPr>
          <w:rFonts w:ascii="Times New Roman" w:eastAsia="Times New Roman" w:hAnsi="Times New Roman" w:cs="Times New Roman"/>
          <w:lang w:eastAsia="en-GB"/>
        </w:rPr>
        <w:t xml:space="preserve">. </w:t>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8C66E9">
        <w:rPr>
          <w:rFonts w:ascii="Times New Roman" w:eastAsia="Times New Roman" w:hAnsi="Times New Roman" w:cs="Times New Roman"/>
          <w:lang w:eastAsia="en-GB"/>
        </w:rPr>
        <w:tab/>
      </w:r>
      <w:r w:rsidR="001F3D34">
        <w:rPr>
          <w:rFonts w:ascii="Times New Roman" w:eastAsia="Times New Roman" w:hAnsi="Times New Roman" w:cs="Times New Roman"/>
          <w:lang w:eastAsia="en-GB"/>
        </w:rPr>
        <w:t>To conclude</w:t>
      </w:r>
      <w:r w:rsidR="003C00EC">
        <w:rPr>
          <w:rFonts w:ascii="Times New Roman" w:eastAsia="Times New Roman" w:hAnsi="Times New Roman" w:cs="Times New Roman"/>
          <w:lang w:eastAsia="en-GB"/>
        </w:rPr>
        <w:t>,</w:t>
      </w:r>
      <w:r w:rsidR="001F3D34">
        <w:rPr>
          <w:rFonts w:ascii="Times New Roman" w:eastAsia="Times New Roman" w:hAnsi="Times New Roman" w:cs="Times New Roman"/>
          <w:lang w:eastAsia="en-GB"/>
        </w:rPr>
        <w:t xml:space="preserve"> </w:t>
      </w:r>
      <w:r w:rsidR="008861AD">
        <w:rPr>
          <w:rFonts w:ascii="Times New Roman" w:eastAsia="Times New Roman" w:hAnsi="Times New Roman" w:cs="Times New Roman"/>
          <w:lang w:eastAsia="en-GB"/>
        </w:rPr>
        <w:t xml:space="preserve">the evidence provides </w:t>
      </w:r>
      <w:r w:rsidR="00913C54">
        <w:rPr>
          <w:rFonts w:ascii="Times New Roman" w:eastAsia="Times New Roman" w:hAnsi="Times New Roman" w:cs="Times New Roman"/>
          <w:lang w:eastAsia="en-GB"/>
        </w:rPr>
        <w:t xml:space="preserve">a </w:t>
      </w:r>
      <w:r w:rsidR="003C00EC">
        <w:rPr>
          <w:rFonts w:ascii="Times New Roman" w:eastAsia="Times New Roman" w:hAnsi="Times New Roman" w:cs="Times New Roman"/>
          <w:lang w:eastAsia="en-GB"/>
        </w:rPr>
        <w:t xml:space="preserve">substantial </w:t>
      </w:r>
      <w:r w:rsidR="00913C54">
        <w:rPr>
          <w:rFonts w:ascii="Times New Roman" w:eastAsia="Times New Roman" w:hAnsi="Times New Roman" w:cs="Times New Roman"/>
          <w:lang w:eastAsia="en-GB"/>
        </w:rPr>
        <w:t xml:space="preserve">effect on performance </w:t>
      </w:r>
      <w:r w:rsidR="00011FC4">
        <w:rPr>
          <w:rFonts w:ascii="Times New Roman" w:eastAsia="Times New Roman" w:hAnsi="Times New Roman" w:cs="Times New Roman"/>
          <w:lang w:eastAsia="en-GB"/>
        </w:rPr>
        <w:t xml:space="preserve">times </w:t>
      </w:r>
      <w:r w:rsidR="00913C54">
        <w:rPr>
          <w:rFonts w:ascii="Times New Roman" w:eastAsia="Times New Roman" w:hAnsi="Times New Roman" w:cs="Times New Roman"/>
          <w:lang w:eastAsia="en-GB"/>
        </w:rPr>
        <w:t xml:space="preserve">and </w:t>
      </w:r>
      <w:r w:rsidR="000B34C9">
        <w:rPr>
          <w:rFonts w:ascii="Times New Roman" w:eastAsia="Times New Roman" w:hAnsi="Times New Roman" w:cs="Times New Roman"/>
          <w:lang w:eastAsia="en-GB"/>
        </w:rPr>
        <w:t>differences</w:t>
      </w:r>
      <w:r w:rsidR="00913C54">
        <w:rPr>
          <w:rFonts w:ascii="Times New Roman" w:eastAsia="Times New Roman" w:hAnsi="Times New Roman" w:cs="Times New Roman"/>
          <w:lang w:eastAsia="en-GB"/>
        </w:rPr>
        <w:t xml:space="preserve"> in ability when presented with </w:t>
      </w:r>
      <w:r w:rsidR="000B34C9">
        <w:rPr>
          <w:rFonts w:ascii="Times New Roman" w:eastAsia="Times New Roman" w:hAnsi="Times New Roman" w:cs="Times New Roman"/>
          <w:lang w:eastAsia="en-GB"/>
        </w:rPr>
        <w:t xml:space="preserve">congruent </w:t>
      </w:r>
      <w:r w:rsidR="00011FC4">
        <w:rPr>
          <w:rFonts w:ascii="Times New Roman" w:eastAsia="Times New Roman" w:hAnsi="Times New Roman" w:cs="Times New Roman"/>
          <w:lang w:eastAsia="en-GB"/>
        </w:rPr>
        <w:t xml:space="preserve">compared to </w:t>
      </w:r>
      <w:r w:rsidR="000B34C9">
        <w:rPr>
          <w:rFonts w:ascii="Times New Roman" w:eastAsia="Times New Roman" w:hAnsi="Times New Roman" w:cs="Times New Roman"/>
          <w:lang w:eastAsia="en-GB"/>
        </w:rPr>
        <w:t>incongruent words. With this considered</w:t>
      </w:r>
      <w:r w:rsidR="00762C3C">
        <w:rPr>
          <w:rFonts w:ascii="Times New Roman" w:eastAsia="Times New Roman" w:hAnsi="Times New Roman" w:cs="Times New Roman"/>
          <w:lang w:eastAsia="en-GB"/>
        </w:rPr>
        <w:t>,</w:t>
      </w:r>
      <w:r w:rsidR="000B34C9">
        <w:rPr>
          <w:rFonts w:ascii="Times New Roman" w:eastAsia="Times New Roman" w:hAnsi="Times New Roman" w:cs="Times New Roman"/>
          <w:lang w:eastAsia="en-GB"/>
        </w:rPr>
        <w:t xml:space="preserve"> there seems to be </w:t>
      </w:r>
      <w:r w:rsidR="00591DF8">
        <w:rPr>
          <w:rFonts w:ascii="Times New Roman" w:eastAsia="Times New Roman" w:hAnsi="Times New Roman" w:cs="Times New Roman"/>
          <w:lang w:eastAsia="en-GB"/>
        </w:rPr>
        <w:t xml:space="preserve">a </w:t>
      </w:r>
      <w:r w:rsidR="00573C88">
        <w:rPr>
          <w:rFonts w:ascii="Times New Roman" w:eastAsia="Times New Roman" w:hAnsi="Times New Roman" w:cs="Times New Roman"/>
          <w:lang w:eastAsia="en-GB"/>
        </w:rPr>
        <w:t xml:space="preserve">significant </w:t>
      </w:r>
      <w:r w:rsidR="00591DF8">
        <w:rPr>
          <w:rFonts w:ascii="Times New Roman" w:eastAsia="Times New Roman" w:hAnsi="Times New Roman" w:cs="Times New Roman"/>
          <w:lang w:eastAsia="en-GB"/>
        </w:rPr>
        <w:t>indication that the Stroop effect still exists.</w:t>
      </w:r>
    </w:p>
    <w:p w14:paraId="3320E30A" w14:textId="77777777" w:rsidR="000A1EEC" w:rsidRPr="00306021" w:rsidRDefault="000A1EEC" w:rsidP="00306021">
      <w:pPr>
        <w:spacing w:before="100" w:beforeAutospacing="1" w:after="100" w:afterAutospacing="1" w:line="360" w:lineRule="auto"/>
        <w:rPr>
          <w:rFonts w:ascii="Times New Roman" w:eastAsia="Times New Roman" w:hAnsi="Times New Roman" w:cs="Times New Roman"/>
          <w:lang w:eastAsia="en-GB"/>
        </w:rPr>
      </w:pPr>
    </w:p>
    <w:p w14:paraId="0EA8F7AD" w14:textId="77777777" w:rsidR="00F32A82" w:rsidRDefault="00F32A82" w:rsidP="00306021">
      <w:pPr>
        <w:spacing w:before="100" w:beforeAutospacing="1" w:after="100" w:afterAutospacing="1" w:line="360" w:lineRule="auto"/>
        <w:rPr>
          <w:rFonts w:ascii="Times New Roman" w:eastAsia="Times New Roman" w:hAnsi="Times New Roman" w:cs="Times New Roman"/>
          <w:lang w:eastAsia="en-GB"/>
        </w:rPr>
      </w:pPr>
    </w:p>
    <w:p w14:paraId="400E37FE" w14:textId="77777777" w:rsidR="00F32A82" w:rsidRDefault="00F32A82" w:rsidP="00306021">
      <w:pPr>
        <w:spacing w:before="100" w:beforeAutospacing="1" w:after="100" w:afterAutospacing="1" w:line="360" w:lineRule="auto"/>
        <w:rPr>
          <w:rFonts w:ascii="Times New Roman" w:eastAsia="Times New Roman" w:hAnsi="Times New Roman" w:cs="Times New Roman"/>
          <w:lang w:eastAsia="en-GB"/>
        </w:rPr>
      </w:pPr>
    </w:p>
    <w:p w14:paraId="60271A27" w14:textId="77777777" w:rsidR="00F32A82" w:rsidRDefault="00F32A82" w:rsidP="00306021">
      <w:pPr>
        <w:spacing w:before="100" w:beforeAutospacing="1" w:after="100" w:afterAutospacing="1" w:line="360" w:lineRule="auto"/>
        <w:rPr>
          <w:rFonts w:ascii="Times New Roman" w:eastAsia="Times New Roman" w:hAnsi="Times New Roman" w:cs="Times New Roman"/>
          <w:lang w:eastAsia="en-GB"/>
        </w:rPr>
      </w:pPr>
    </w:p>
    <w:p w14:paraId="7F6F49DE" w14:textId="77777777" w:rsidR="005873CF" w:rsidRDefault="005873CF" w:rsidP="00306021">
      <w:pPr>
        <w:spacing w:before="100" w:beforeAutospacing="1" w:after="100" w:afterAutospacing="1" w:line="360" w:lineRule="auto"/>
        <w:rPr>
          <w:rFonts w:ascii="Times New Roman" w:eastAsia="Times New Roman" w:hAnsi="Times New Roman" w:cs="Times New Roman"/>
          <w:lang w:eastAsia="en-GB"/>
        </w:rPr>
      </w:pPr>
    </w:p>
    <w:p w14:paraId="7009FD07" w14:textId="77777777" w:rsidR="00A55AE0" w:rsidRDefault="00A55AE0" w:rsidP="00306021">
      <w:pPr>
        <w:spacing w:before="100" w:beforeAutospacing="1" w:after="100" w:afterAutospacing="1" w:line="360" w:lineRule="auto"/>
        <w:rPr>
          <w:rFonts w:ascii="Times New Roman" w:eastAsia="Times New Roman" w:hAnsi="Times New Roman" w:cs="Times New Roman"/>
          <w:lang w:eastAsia="en-GB"/>
        </w:rPr>
      </w:pPr>
    </w:p>
    <w:p w14:paraId="1FC930D8" w14:textId="77777777" w:rsidR="00A55AE0" w:rsidRDefault="00A55AE0" w:rsidP="00306021">
      <w:pPr>
        <w:spacing w:before="100" w:beforeAutospacing="1" w:after="100" w:afterAutospacing="1" w:line="360" w:lineRule="auto"/>
        <w:rPr>
          <w:rFonts w:ascii="Times New Roman" w:eastAsia="Times New Roman" w:hAnsi="Times New Roman" w:cs="Times New Roman"/>
          <w:lang w:eastAsia="en-GB"/>
        </w:rPr>
      </w:pPr>
    </w:p>
    <w:p w14:paraId="7909CC3F" w14:textId="77777777" w:rsidR="00A55AE0" w:rsidRDefault="00A55AE0" w:rsidP="00306021">
      <w:pPr>
        <w:spacing w:before="100" w:beforeAutospacing="1" w:after="100" w:afterAutospacing="1" w:line="360" w:lineRule="auto"/>
        <w:rPr>
          <w:rFonts w:ascii="Times New Roman" w:eastAsia="Times New Roman" w:hAnsi="Times New Roman" w:cs="Times New Roman"/>
          <w:lang w:eastAsia="en-GB"/>
        </w:rPr>
      </w:pPr>
    </w:p>
    <w:p w14:paraId="76E111EA" w14:textId="0463859F" w:rsidR="00336811" w:rsidRPr="00306021" w:rsidRDefault="00A437B9" w:rsidP="00306021">
      <w:pPr>
        <w:spacing w:before="100" w:beforeAutospacing="1" w:after="100" w:afterAutospacing="1" w:line="360" w:lineRule="auto"/>
        <w:rPr>
          <w:rFonts w:ascii="Times New Roman" w:eastAsia="Times New Roman" w:hAnsi="Times New Roman" w:cs="Times New Roman"/>
          <w:lang w:eastAsia="en-GB"/>
        </w:rPr>
      </w:pPr>
      <w:r w:rsidRPr="00306021">
        <w:rPr>
          <w:rFonts w:ascii="Times New Roman" w:eastAsia="Times New Roman" w:hAnsi="Times New Roman" w:cs="Times New Roman"/>
          <w:lang w:eastAsia="en-GB"/>
        </w:rPr>
        <w:lastRenderedPageBreak/>
        <w:t xml:space="preserve">References </w:t>
      </w:r>
    </w:p>
    <w:p w14:paraId="7E49D442" w14:textId="2C986A82" w:rsidR="00A02A91" w:rsidRDefault="00796F24" w:rsidP="005C16D0">
      <w:pPr>
        <w:spacing w:before="100" w:beforeAutospacing="1" w:after="100" w:afterAutospacing="1" w:line="360" w:lineRule="auto"/>
        <w:rPr>
          <w:rFonts w:ascii="Times New Roman" w:hAnsi="Times New Roman" w:cs="Times New Roman"/>
        </w:rPr>
      </w:pPr>
      <w:r>
        <w:rPr>
          <w:rFonts w:ascii="Times New Roman" w:hAnsi="Times New Roman" w:cs="Times New Roman"/>
        </w:rPr>
        <w:t xml:space="preserve">Cohen, J., (1988). The effect size index: d Statistical power analysis for the behavioural </w:t>
      </w:r>
      <w:r w:rsidR="008A680B">
        <w:rPr>
          <w:rFonts w:ascii="Times New Roman" w:hAnsi="Times New Roman" w:cs="Times New Roman"/>
        </w:rPr>
        <w:tab/>
      </w:r>
      <w:r w:rsidR="008A680B">
        <w:rPr>
          <w:rFonts w:ascii="Times New Roman" w:hAnsi="Times New Roman" w:cs="Times New Roman"/>
        </w:rPr>
        <w:tab/>
      </w:r>
      <w:r>
        <w:rPr>
          <w:rFonts w:ascii="Times New Roman" w:hAnsi="Times New Roman" w:cs="Times New Roman"/>
        </w:rPr>
        <w:t>sciences, 2, 284 – 288.</w:t>
      </w:r>
    </w:p>
    <w:p w14:paraId="4950F431" w14:textId="1EECC916" w:rsidR="008A680B" w:rsidRDefault="008A680B" w:rsidP="008A680B">
      <w:pPr>
        <w:pStyle w:val="NormalWeb"/>
        <w:spacing w:before="0" w:beforeAutospacing="0" w:after="0" w:afterAutospacing="0" w:line="480" w:lineRule="atLeast"/>
        <w:ind w:left="720" w:hanging="720"/>
        <w:rPr>
          <w:color w:val="000000"/>
        </w:rPr>
      </w:pPr>
      <w:r>
        <w:rPr>
          <w:color w:val="000000"/>
        </w:rPr>
        <w:t>Davidson, D. J., Zacks, R. T., &amp; Williams, C. C. (2003). Stroop Interference, Practice, and Aging.</w:t>
      </w:r>
      <w:r>
        <w:rPr>
          <w:rStyle w:val="apple-converted-space"/>
          <w:color w:val="000000"/>
        </w:rPr>
        <w:t> </w:t>
      </w:r>
      <w:r>
        <w:rPr>
          <w:i/>
          <w:iCs/>
          <w:color w:val="000000"/>
        </w:rPr>
        <w:t>Aging, Neuropsychology, and Cognition</w:t>
      </w:r>
      <w:r>
        <w:rPr>
          <w:color w:val="000000"/>
        </w:rPr>
        <w:t>,</w:t>
      </w:r>
      <w:r>
        <w:rPr>
          <w:rStyle w:val="apple-converted-space"/>
          <w:color w:val="000000"/>
        </w:rPr>
        <w:t> </w:t>
      </w:r>
      <w:r>
        <w:rPr>
          <w:i/>
          <w:iCs/>
          <w:color w:val="000000"/>
        </w:rPr>
        <w:t>10</w:t>
      </w:r>
      <w:r>
        <w:rPr>
          <w:color w:val="000000"/>
        </w:rPr>
        <w:t xml:space="preserve">(2), 85–98. </w:t>
      </w:r>
      <w:hyperlink r:id="rId5" w:history="1">
        <w:r w:rsidRPr="000F7E5F">
          <w:rPr>
            <w:rStyle w:val="Hyperlink"/>
          </w:rPr>
          <w:t>https://doi.org/10.1076/anec.10.2.85.14463</w:t>
        </w:r>
      </w:hyperlink>
    </w:p>
    <w:p w14:paraId="0181E3A5" w14:textId="77777777" w:rsidR="008A680B" w:rsidRDefault="008A680B" w:rsidP="008A680B">
      <w:pPr>
        <w:pStyle w:val="NormalWeb"/>
        <w:spacing w:before="0" w:beforeAutospacing="0" w:after="0" w:afterAutospacing="0" w:line="480" w:lineRule="atLeast"/>
        <w:ind w:left="720" w:hanging="720"/>
        <w:rPr>
          <w:color w:val="000000"/>
        </w:rPr>
      </w:pPr>
    </w:p>
    <w:p w14:paraId="41B4D291" w14:textId="00BD9872" w:rsidR="008A680B" w:rsidRDefault="008A680B" w:rsidP="008A680B">
      <w:pPr>
        <w:pStyle w:val="NormalWeb"/>
        <w:spacing w:before="0" w:beforeAutospacing="0" w:after="0" w:afterAutospacing="0" w:line="480" w:lineRule="atLeast"/>
        <w:ind w:left="720" w:hanging="720"/>
        <w:rPr>
          <w:color w:val="000000"/>
        </w:rPr>
      </w:pPr>
      <w:r>
        <w:rPr>
          <w:color w:val="000000"/>
        </w:rPr>
        <w:t>MacLeod, C. (2015).</w:t>
      </w:r>
      <w:r>
        <w:rPr>
          <w:rStyle w:val="apple-converted-space"/>
          <w:color w:val="000000"/>
        </w:rPr>
        <w:t> </w:t>
      </w:r>
      <w:r>
        <w:rPr>
          <w:i/>
          <w:iCs/>
          <w:color w:val="000000"/>
        </w:rPr>
        <w:t>The Stroop Effect</w:t>
      </w:r>
      <w:r>
        <w:rPr>
          <w:color w:val="000000"/>
        </w:rPr>
        <w:t xml:space="preserve">. </w:t>
      </w:r>
      <w:proofErr w:type="spellStart"/>
      <w:r>
        <w:rPr>
          <w:color w:val="000000"/>
        </w:rPr>
        <w:t>Encyclopedia</w:t>
      </w:r>
      <w:proofErr w:type="spellEnd"/>
      <w:r>
        <w:rPr>
          <w:color w:val="000000"/>
        </w:rPr>
        <w:t xml:space="preserve"> of </w:t>
      </w:r>
      <w:proofErr w:type="spellStart"/>
      <w:r>
        <w:rPr>
          <w:color w:val="000000"/>
        </w:rPr>
        <w:t>color</w:t>
      </w:r>
      <w:proofErr w:type="spellEnd"/>
      <w:r>
        <w:rPr>
          <w:color w:val="000000"/>
        </w:rPr>
        <w:t xml:space="preserve"> science and technology. </w:t>
      </w:r>
      <w:hyperlink r:id="rId6" w:history="1">
        <w:r w:rsidRPr="000F7E5F">
          <w:rPr>
            <w:rStyle w:val="Hyperlink"/>
          </w:rPr>
          <w:t>https://doi.org/10.1007/978-3-642-27851-8_67-1</w:t>
        </w:r>
      </w:hyperlink>
    </w:p>
    <w:p w14:paraId="1FEB83EF" w14:textId="77777777" w:rsidR="008A680B" w:rsidRDefault="008A680B" w:rsidP="008A680B">
      <w:pPr>
        <w:pStyle w:val="NormalWeb"/>
        <w:spacing w:before="0" w:beforeAutospacing="0" w:after="0" w:afterAutospacing="0" w:line="480" w:lineRule="atLeast"/>
        <w:ind w:left="720" w:hanging="720"/>
        <w:rPr>
          <w:color w:val="000000"/>
        </w:rPr>
      </w:pPr>
    </w:p>
    <w:p w14:paraId="50FEEB8D" w14:textId="345E564E" w:rsidR="008A680B" w:rsidRDefault="008A680B" w:rsidP="008A680B">
      <w:pPr>
        <w:pStyle w:val="NormalWeb"/>
        <w:spacing w:before="0" w:beforeAutospacing="0" w:after="0" w:afterAutospacing="0" w:line="480" w:lineRule="atLeast"/>
        <w:ind w:left="720" w:hanging="720"/>
        <w:rPr>
          <w:color w:val="000000"/>
        </w:rPr>
      </w:pPr>
      <w:r>
        <w:rPr>
          <w:color w:val="000000"/>
        </w:rPr>
        <w:t xml:space="preserve">Shiffrin, R. M., &amp; Schneider, W. (1977). Controlled and automatic human information processing: II. Perceptual learning, automatic </w:t>
      </w:r>
      <w:proofErr w:type="gramStart"/>
      <w:r>
        <w:rPr>
          <w:color w:val="000000"/>
        </w:rPr>
        <w:t>attending</w:t>
      </w:r>
      <w:proofErr w:type="gramEnd"/>
      <w:r>
        <w:rPr>
          <w:color w:val="000000"/>
        </w:rPr>
        <w:t xml:space="preserve"> and a general theory.</w:t>
      </w:r>
      <w:r>
        <w:rPr>
          <w:rStyle w:val="apple-converted-space"/>
          <w:color w:val="000000"/>
        </w:rPr>
        <w:t> </w:t>
      </w:r>
      <w:r>
        <w:rPr>
          <w:i/>
          <w:iCs/>
          <w:color w:val="000000"/>
        </w:rPr>
        <w:t>Psychological Review</w:t>
      </w:r>
      <w:r>
        <w:rPr>
          <w:color w:val="000000"/>
        </w:rPr>
        <w:t>,</w:t>
      </w:r>
      <w:r>
        <w:rPr>
          <w:rStyle w:val="apple-converted-space"/>
          <w:color w:val="000000"/>
        </w:rPr>
        <w:t> </w:t>
      </w:r>
      <w:r>
        <w:rPr>
          <w:i/>
          <w:iCs/>
          <w:color w:val="000000"/>
        </w:rPr>
        <w:t>84</w:t>
      </w:r>
      <w:r>
        <w:rPr>
          <w:color w:val="000000"/>
        </w:rPr>
        <w:t xml:space="preserve">(2), 127–190. </w:t>
      </w:r>
      <w:hyperlink r:id="rId7" w:history="1">
        <w:r w:rsidRPr="000F7E5F">
          <w:rPr>
            <w:rStyle w:val="Hyperlink"/>
          </w:rPr>
          <w:t>https://doi.org/10.1037/0033-295x.84.2.127</w:t>
        </w:r>
      </w:hyperlink>
    </w:p>
    <w:p w14:paraId="573DB711" w14:textId="77777777" w:rsidR="008A680B" w:rsidRDefault="008A680B" w:rsidP="008A680B">
      <w:pPr>
        <w:pStyle w:val="NormalWeb"/>
        <w:spacing w:before="0" w:beforeAutospacing="0" w:after="0" w:afterAutospacing="0" w:line="480" w:lineRule="atLeast"/>
        <w:ind w:left="720" w:hanging="720"/>
        <w:rPr>
          <w:color w:val="000000"/>
        </w:rPr>
      </w:pPr>
    </w:p>
    <w:p w14:paraId="5E9F691F" w14:textId="21AAE81D" w:rsidR="008A680B" w:rsidRDefault="008A680B" w:rsidP="008A680B">
      <w:pPr>
        <w:pStyle w:val="NormalWeb"/>
        <w:spacing w:before="0" w:beforeAutospacing="0" w:after="0" w:afterAutospacing="0" w:line="480" w:lineRule="atLeast"/>
        <w:ind w:left="720" w:hanging="720"/>
        <w:rPr>
          <w:color w:val="000000"/>
        </w:rPr>
      </w:pPr>
      <w:r>
        <w:rPr>
          <w:color w:val="000000"/>
        </w:rPr>
        <w:t>Stroop, J. R. (1935).</w:t>
      </w:r>
      <w:r>
        <w:rPr>
          <w:rStyle w:val="apple-converted-space"/>
          <w:color w:val="000000"/>
        </w:rPr>
        <w:t> </w:t>
      </w:r>
      <w:r>
        <w:rPr>
          <w:i/>
          <w:iCs/>
          <w:color w:val="000000"/>
        </w:rPr>
        <w:t>Studies of Interference in Serial Verbal Reactions.</w:t>
      </w:r>
      <w:r>
        <w:rPr>
          <w:rStyle w:val="apple-converted-space"/>
          <w:color w:val="000000"/>
        </w:rPr>
        <w:t> </w:t>
      </w:r>
      <w:r>
        <w:rPr>
          <w:color w:val="000000"/>
        </w:rPr>
        <w:t xml:space="preserve">JOURNAL OF EXPERIMENTAL PSYHCOLOGY. </w:t>
      </w:r>
      <w:hyperlink r:id="rId8" w:history="1">
        <w:r w:rsidRPr="000F7E5F">
          <w:rPr>
            <w:rStyle w:val="Hyperlink"/>
          </w:rPr>
          <w:t>https://doi.org/10.1037/h0054651</w:t>
        </w:r>
      </w:hyperlink>
    </w:p>
    <w:p w14:paraId="03150E87" w14:textId="77777777" w:rsidR="008A680B" w:rsidRDefault="008A680B" w:rsidP="008A680B">
      <w:pPr>
        <w:pStyle w:val="NormalWeb"/>
        <w:spacing w:before="0" w:beforeAutospacing="0" w:after="0" w:afterAutospacing="0" w:line="480" w:lineRule="atLeast"/>
        <w:ind w:left="720" w:hanging="720"/>
        <w:rPr>
          <w:color w:val="000000"/>
        </w:rPr>
      </w:pPr>
    </w:p>
    <w:p w14:paraId="2490AF7E" w14:textId="77777777" w:rsidR="008A680B" w:rsidRDefault="008A680B" w:rsidP="008A680B">
      <w:pPr>
        <w:pStyle w:val="NormalWeb"/>
        <w:spacing w:before="0" w:beforeAutospacing="0" w:after="0" w:afterAutospacing="0" w:line="480" w:lineRule="atLeast"/>
        <w:ind w:left="720" w:hanging="720"/>
        <w:rPr>
          <w:color w:val="000000"/>
        </w:rPr>
      </w:pPr>
      <w:r>
        <w:rPr>
          <w:color w:val="000000"/>
        </w:rPr>
        <w:t>Treisman, A. (1964).</w:t>
      </w:r>
      <w:r>
        <w:rPr>
          <w:rStyle w:val="apple-converted-space"/>
          <w:color w:val="000000"/>
        </w:rPr>
        <w:t> </w:t>
      </w:r>
      <w:r>
        <w:rPr>
          <w:i/>
          <w:iCs/>
          <w:color w:val="000000"/>
        </w:rPr>
        <w:t>Selective attention in man</w:t>
      </w:r>
      <w:r>
        <w:rPr>
          <w:color w:val="000000"/>
        </w:rPr>
        <w:t>. British Medical Bulletin. https://www.essaysoneday.com/wp-content/uploads/2017/03/SELECTIVE-ATTENTION-IN-MAN.pdf</w:t>
      </w:r>
    </w:p>
    <w:p w14:paraId="6E3AC12F" w14:textId="77777777" w:rsidR="008A680B" w:rsidRPr="00306021" w:rsidRDefault="008A680B" w:rsidP="005C16D0">
      <w:pPr>
        <w:spacing w:before="100" w:beforeAutospacing="1" w:after="100" w:afterAutospacing="1" w:line="360" w:lineRule="auto"/>
        <w:rPr>
          <w:rFonts w:ascii="Times New Roman" w:eastAsia="Times New Roman" w:hAnsi="Times New Roman" w:cs="Times New Roman"/>
          <w:lang w:eastAsia="en-GB"/>
        </w:rPr>
      </w:pPr>
    </w:p>
    <w:p w14:paraId="34E32262" w14:textId="77777777" w:rsidR="00A02A91" w:rsidRPr="00306021" w:rsidRDefault="00A02A91" w:rsidP="00306021">
      <w:pPr>
        <w:spacing w:line="360" w:lineRule="auto"/>
        <w:rPr>
          <w:rFonts w:ascii="Times New Roman" w:eastAsia="Times New Roman" w:hAnsi="Times New Roman" w:cs="Times New Roman"/>
          <w:lang w:eastAsia="en-GB"/>
        </w:rPr>
      </w:pPr>
    </w:p>
    <w:p w14:paraId="1AB12818" w14:textId="77777777" w:rsidR="00A02A91" w:rsidRPr="00306021" w:rsidRDefault="00A02A91" w:rsidP="00306021">
      <w:pPr>
        <w:spacing w:line="360" w:lineRule="auto"/>
        <w:rPr>
          <w:rFonts w:ascii="Times New Roman" w:eastAsia="Times New Roman" w:hAnsi="Times New Roman" w:cs="Times New Roman"/>
          <w:lang w:eastAsia="en-GB"/>
        </w:rPr>
      </w:pPr>
    </w:p>
    <w:p w14:paraId="25732C64" w14:textId="77777777" w:rsidR="003C02BA" w:rsidRDefault="003C02BA" w:rsidP="00F32A82">
      <w:pPr>
        <w:spacing w:before="100" w:beforeAutospacing="1" w:after="100" w:afterAutospacing="1" w:line="360" w:lineRule="auto"/>
        <w:rPr>
          <w:rFonts w:ascii="Times New Roman" w:eastAsia="Times New Roman" w:hAnsi="Times New Roman" w:cs="Times New Roman"/>
          <w:lang w:eastAsia="en-GB"/>
        </w:rPr>
      </w:pPr>
    </w:p>
    <w:p w14:paraId="68FC91B6" w14:textId="77777777" w:rsidR="00F32A82" w:rsidRDefault="00F32A82" w:rsidP="00F32A82">
      <w:pPr>
        <w:spacing w:before="100" w:beforeAutospacing="1" w:after="100" w:afterAutospacing="1" w:line="360" w:lineRule="auto"/>
        <w:rPr>
          <w:rFonts w:ascii="Times New Roman" w:eastAsia="Times New Roman" w:hAnsi="Times New Roman" w:cs="Times New Roman"/>
          <w:sz w:val="28"/>
          <w:szCs w:val="28"/>
          <w:lang w:eastAsia="en-GB"/>
        </w:rPr>
      </w:pPr>
    </w:p>
    <w:p w14:paraId="42B63462" w14:textId="1731B515" w:rsidR="00A02A91" w:rsidRPr="00741F25" w:rsidRDefault="00A02A91" w:rsidP="00F32A82">
      <w:pPr>
        <w:spacing w:before="100" w:beforeAutospacing="1" w:after="100" w:afterAutospacing="1" w:line="360" w:lineRule="auto"/>
        <w:jc w:val="center"/>
        <w:rPr>
          <w:rFonts w:ascii="Times New Roman" w:eastAsia="Times New Roman" w:hAnsi="Times New Roman" w:cs="Times New Roman"/>
          <w:sz w:val="28"/>
          <w:szCs w:val="28"/>
          <w:lang w:eastAsia="en-GB"/>
        </w:rPr>
      </w:pPr>
      <w:r w:rsidRPr="00741F25">
        <w:rPr>
          <w:rFonts w:ascii="Times New Roman" w:eastAsia="Times New Roman" w:hAnsi="Times New Roman" w:cs="Times New Roman"/>
          <w:sz w:val="28"/>
          <w:szCs w:val="28"/>
          <w:lang w:eastAsia="en-GB"/>
        </w:rPr>
        <w:lastRenderedPageBreak/>
        <w:t>Appendices</w:t>
      </w:r>
    </w:p>
    <w:p w14:paraId="65B1B885" w14:textId="3A4320BA" w:rsidR="004903A5" w:rsidRDefault="008D2065"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Appendix 1 </w:t>
      </w:r>
    </w:p>
    <w:p w14:paraId="3C4B4D32" w14:textId="56D24A69" w:rsidR="006D35CD" w:rsidRDefault="006D35CD"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Stroop Test</w:t>
      </w:r>
    </w:p>
    <w:p w14:paraId="28B3D8AA" w14:textId="513AA5F3" w:rsidR="00741F25" w:rsidRPr="009B5A38" w:rsidRDefault="00A55AE0" w:rsidP="00306021">
      <w:pPr>
        <w:spacing w:before="100" w:beforeAutospacing="1" w:after="100" w:afterAutospacing="1" w:line="360" w:lineRule="auto"/>
        <w:rPr>
          <w:rFonts w:ascii="Times New Roman" w:eastAsia="Times New Roman" w:hAnsi="Times New Roman" w:cs="Times New Roman"/>
          <w:u w:val="single"/>
          <w:lang w:eastAsia="en-GB"/>
        </w:rPr>
      </w:pPr>
      <w:r>
        <w:rPr>
          <w:rFonts w:ascii="Times New Roman" w:eastAsia="Times New Roman" w:hAnsi="Times New Roman" w:cs="Times New Roman"/>
          <w:u w:val="single"/>
          <w:lang w:eastAsia="en-GB"/>
        </w:rPr>
        <w:t xml:space="preserve">Condition 1 - </w:t>
      </w:r>
      <w:r w:rsidR="00741F25" w:rsidRPr="009B5A38">
        <w:rPr>
          <w:rFonts w:ascii="Times New Roman" w:eastAsia="Times New Roman" w:hAnsi="Times New Roman" w:cs="Times New Roman"/>
          <w:u w:val="single"/>
          <w:lang w:eastAsia="en-GB"/>
        </w:rPr>
        <w:t>Congruent words</w:t>
      </w:r>
    </w:p>
    <w:p w14:paraId="3EAB62AF" w14:textId="471E171E" w:rsidR="00BE1D87" w:rsidRPr="00FF6E7D" w:rsidRDefault="008C08F0" w:rsidP="00BE1D87">
      <w:pPr>
        <w:rPr>
          <w:rFonts w:ascii="Times New Roman" w:hAnsi="Times New Roman" w:cs="Times New Roman"/>
          <w:b/>
          <w:color w:val="000000"/>
          <w:sz w:val="52"/>
          <w:szCs w:val="52"/>
        </w:rPr>
      </w:pPr>
      <w:r w:rsidRPr="00C61002">
        <w:rPr>
          <w:rFonts w:ascii="Times New Roman" w:hAnsi="Times New Roman" w:cs="Times New Roman"/>
          <w:b/>
          <w:color w:val="FF00FF"/>
          <w:sz w:val="52"/>
          <w:szCs w:val="52"/>
        </w:rPr>
        <w:t>Pink</w:t>
      </w:r>
      <w:r w:rsidR="006C6EE2" w:rsidRPr="00C61002">
        <w:rPr>
          <w:rFonts w:ascii="Times New Roman" w:hAnsi="Times New Roman" w:cs="Times New Roman"/>
          <w:b/>
          <w:color w:val="008000"/>
          <w:sz w:val="52"/>
          <w:szCs w:val="52"/>
        </w:rPr>
        <w:tab/>
      </w:r>
      <w:r w:rsidR="006C6EE2" w:rsidRPr="00C61002">
        <w:rPr>
          <w:rFonts w:ascii="Times New Roman" w:hAnsi="Times New Roman" w:cs="Times New Roman"/>
          <w:b/>
          <w:color w:val="008000"/>
          <w:sz w:val="52"/>
          <w:szCs w:val="52"/>
        </w:rPr>
        <w:tab/>
      </w:r>
      <w:r w:rsidR="006C6EE2" w:rsidRPr="00C61002">
        <w:rPr>
          <w:rFonts w:ascii="Times New Roman" w:hAnsi="Times New Roman" w:cs="Times New Roman"/>
          <w:b/>
          <w:color w:val="008000"/>
          <w:sz w:val="52"/>
          <w:szCs w:val="52"/>
        </w:rPr>
        <w:tab/>
      </w:r>
      <w:r w:rsidR="006C6EE2" w:rsidRPr="00C61002">
        <w:rPr>
          <w:rFonts w:ascii="Times New Roman" w:hAnsi="Times New Roman" w:cs="Times New Roman"/>
          <w:b/>
          <w:color w:val="008000"/>
          <w:sz w:val="52"/>
          <w:szCs w:val="52"/>
        </w:rPr>
        <w:tab/>
      </w:r>
      <w:r w:rsidR="00BE1D87" w:rsidRPr="00C61002">
        <w:rPr>
          <w:rFonts w:ascii="Times New Roman" w:hAnsi="Times New Roman" w:cs="Times New Roman"/>
          <w:b/>
          <w:color w:val="0000FF"/>
          <w:sz w:val="52"/>
          <w:szCs w:val="52"/>
        </w:rPr>
        <w:t>Blue</w:t>
      </w:r>
      <w:r w:rsidR="00FF6E7D" w:rsidRPr="00FF6E7D">
        <w:rPr>
          <w:rFonts w:ascii="Times New Roman" w:hAnsi="Times New Roman" w:cs="Times New Roman"/>
          <w:b/>
          <w:color w:val="000000"/>
          <w:sz w:val="52"/>
          <w:szCs w:val="52"/>
        </w:rPr>
        <w:t xml:space="preserve"> </w:t>
      </w:r>
      <w:r w:rsidR="00FF6E7D">
        <w:rPr>
          <w:rFonts w:ascii="Times New Roman" w:hAnsi="Times New Roman" w:cs="Times New Roman"/>
          <w:b/>
          <w:color w:val="000000"/>
          <w:sz w:val="52"/>
          <w:szCs w:val="52"/>
        </w:rPr>
        <w:tab/>
      </w:r>
      <w:r w:rsidR="00FF6E7D">
        <w:rPr>
          <w:rFonts w:ascii="Times New Roman" w:hAnsi="Times New Roman" w:cs="Times New Roman"/>
          <w:b/>
          <w:color w:val="000000"/>
          <w:sz w:val="52"/>
          <w:szCs w:val="52"/>
        </w:rPr>
        <w:tab/>
      </w:r>
      <w:r w:rsidR="00FF6E7D">
        <w:rPr>
          <w:rFonts w:ascii="Times New Roman" w:hAnsi="Times New Roman" w:cs="Times New Roman"/>
          <w:b/>
          <w:color w:val="000000"/>
          <w:sz w:val="52"/>
          <w:szCs w:val="52"/>
        </w:rPr>
        <w:tab/>
      </w:r>
      <w:r w:rsidR="00FF6E7D">
        <w:rPr>
          <w:rFonts w:ascii="Times New Roman" w:hAnsi="Times New Roman" w:cs="Times New Roman"/>
          <w:b/>
          <w:color w:val="000000"/>
          <w:sz w:val="52"/>
          <w:szCs w:val="52"/>
        </w:rPr>
        <w:tab/>
      </w:r>
      <w:r w:rsidR="00FF6E7D" w:rsidRPr="00C61002">
        <w:rPr>
          <w:rFonts w:ascii="Times New Roman" w:hAnsi="Times New Roman" w:cs="Times New Roman"/>
          <w:b/>
          <w:color w:val="000000"/>
          <w:sz w:val="52"/>
          <w:szCs w:val="52"/>
        </w:rPr>
        <w:t>Black</w:t>
      </w:r>
    </w:p>
    <w:p w14:paraId="356DB052" w14:textId="4FF5AC4A" w:rsidR="00E543BA" w:rsidRPr="00C61002" w:rsidRDefault="006C6EE2" w:rsidP="00E543BA">
      <w:pPr>
        <w:rPr>
          <w:rFonts w:ascii="Times New Roman" w:hAnsi="Times New Roman" w:cs="Times New Roman"/>
          <w:b/>
          <w:color w:val="008000"/>
          <w:sz w:val="52"/>
          <w:szCs w:val="52"/>
        </w:rPr>
      </w:pPr>
      <w:r w:rsidRPr="00C61002">
        <w:rPr>
          <w:rFonts w:ascii="Times New Roman" w:hAnsi="Times New Roman" w:cs="Times New Roman"/>
          <w:b/>
          <w:color w:val="008000"/>
          <w:sz w:val="52"/>
          <w:szCs w:val="52"/>
        </w:rPr>
        <w:tab/>
      </w:r>
      <w:r w:rsidRPr="00C61002">
        <w:rPr>
          <w:rFonts w:ascii="Times New Roman" w:hAnsi="Times New Roman" w:cs="Times New Roman"/>
          <w:b/>
          <w:color w:val="008000"/>
          <w:sz w:val="52"/>
          <w:szCs w:val="52"/>
        </w:rPr>
        <w:tab/>
      </w:r>
      <w:r w:rsidRPr="00C61002">
        <w:rPr>
          <w:rFonts w:ascii="Times New Roman" w:hAnsi="Times New Roman" w:cs="Times New Roman"/>
          <w:b/>
          <w:color w:val="008000"/>
          <w:sz w:val="52"/>
          <w:szCs w:val="52"/>
        </w:rPr>
        <w:tab/>
      </w:r>
      <w:r w:rsidRPr="00C61002">
        <w:rPr>
          <w:rFonts w:ascii="Times New Roman" w:hAnsi="Times New Roman" w:cs="Times New Roman"/>
          <w:b/>
          <w:color w:val="008000"/>
          <w:sz w:val="52"/>
          <w:szCs w:val="52"/>
        </w:rPr>
        <w:tab/>
      </w:r>
      <w:r w:rsidRPr="00C61002">
        <w:rPr>
          <w:rFonts w:ascii="Times New Roman" w:hAnsi="Times New Roman" w:cs="Times New Roman"/>
          <w:b/>
          <w:color w:val="008000"/>
          <w:sz w:val="52"/>
          <w:szCs w:val="52"/>
        </w:rPr>
        <w:tab/>
      </w:r>
    </w:p>
    <w:p w14:paraId="0BB274DA" w14:textId="77777777" w:rsidR="008C08F0" w:rsidRPr="00C61002" w:rsidRDefault="008C08F0" w:rsidP="008C08F0">
      <w:pPr>
        <w:rPr>
          <w:rFonts w:ascii="Times New Roman" w:hAnsi="Times New Roman" w:cs="Times New Roman"/>
          <w:b/>
          <w:color w:val="008000"/>
          <w:sz w:val="52"/>
          <w:szCs w:val="52"/>
        </w:rPr>
      </w:pPr>
    </w:p>
    <w:p w14:paraId="3FA4BFED" w14:textId="4EE8D2C2" w:rsidR="00FF6E7D" w:rsidRPr="00C61002" w:rsidRDefault="008C08F0" w:rsidP="00FF6E7D">
      <w:pPr>
        <w:rPr>
          <w:rFonts w:ascii="Times New Roman" w:hAnsi="Times New Roman" w:cs="Times New Roman"/>
          <w:b/>
          <w:color w:val="0000FF"/>
          <w:sz w:val="52"/>
          <w:szCs w:val="52"/>
        </w:rPr>
      </w:pPr>
      <w:r w:rsidRPr="00C61002">
        <w:rPr>
          <w:rFonts w:ascii="Times New Roman" w:hAnsi="Times New Roman" w:cs="Times New Roman"/>
          <w:b/>
          <w:color w:val="00B050"/>
          <w:sz w:val="52"/>
          <w:szCs w:val="52"/>
        </w:rPr>
        <w:t>Green</w:t>
      </w:r>
      <w:r w:rsidR="00BE1D87" w:rsidRPr="00BE1D87">
        <w:rPr>
          <w:rFonts w:ascii="Times New Roman" w:hAnsi="Times New Roman" w:cs="Times New Roman"/>
          <w:b/>
          <w:color w:val="663300"/>
          <w:sz w:val="52"/>
          <w:szCs w:val="52"/>
        </w:rPr>
        <w:t xml:space="preserve"> </w:t>
      </w:r>
      <w:r w:rsidR="00FF6E7D">
        <w:rPr>
          <w:rFonts w:ascii="Times New Roman" w:hAnsi="Times New Roman" w:cs="Times New Roman"/>
          <w:b/>
          <w:color w:val="663300"/>
          <w:sz w:val="52"/>
          <w:szCs w:val="52"/>
        </w:rPr>
        <w:tab/>
      </w:r>
      <w:r w:rsidR="00FF6E7D">
        <w:rPr>
          <w:rFonts w:ascii="Times New Roman" w:hAnsi="Times New Roman" w:cs="Times New Roman"/>
          <w:b/>
          <w:color w:val="663300"/>
          <w:sz w:val="52"/>
          <w:szCs w:val="52"/>
        </w:rPr>
        <w:tab/>
      </w:r>
      <w:r w:rsidR="00FF6E7D">
        <w:rPr>
          <w:rFonts w:ascii="Times New Roman" w:hAnsi="Times New Roman" w:cs="Times New Roman"/>
          <w:b/>
          <w:color w:val="663300"/>
          <w:sz w:val="52"/>
          <w:szCs w:val="52"/>
        </w:rPr>
        <w:tab/>
      </w:r>
      <w:r w:rsidR="00BE1D87" w:rsidRPr="00C61002">
        <w:rPr>
          <w:rFonts w:ascii="Times New Roman" w:hAnsi="Times New Roman" w:cs="Times New Roman"/>
          <w:b/>
          <w:color w:val="663300"/>
          <w:sz w:val="52"/>
          <w:szCs w:val="52"/>
        </w:rPr>
        <w:t>Brown</w:t>
      </w:r>
      <w:r w:rsidR="00FF6E7D" w:rsidRPr="00FF6E7D">
        <w:rPr>
          <w:rFonts w:ascii="Times New Roman" w:hAnsi="Times New Roman" w:cs="Times New Roman"/>
          <w:b/>
          <w:color w:val="0000FF"/>
          <w:sz w:val="52"/>
          <w:szCs w:val="52"/>
        </w:rPr>
        <w:t xml:space="preserve"> </w:t>
      </w:r>
      <w:r w:rsidR="00FF6E7D">
        <w:rPr>
          <w:rFonts w:ascii="Times New Roman" w:hAnsi="Times New Roman" w:cs="Times New Roman"/>
          <w:b/>
          <w:color w:val="0000FF"/>
          <w:sz w:val="52"/>
          <w:szCs w:val="52"/>
        </w:rPr>
        <w:tab/>
      </w:r>
      <w:r w:rsidR="00FF6E7D">
        <w:rPr>
          <w:rFonts w:ascii="Times New Roman" w:hAnsi="Times New Roman" w:cs="Times New Roman"/>
          <w:b/>
          <w:color w:val="0000FF"/>
          <w:sz w:val="52"/>
          <w:szCs w:val="52"/>
        </w:rPr>
        <w:tab/>
      </w:r>
      <w:r w:rsidR="00FF6E7D">
        <w:rPr>
          <w:rFonts w:ascii="Times New Roman" w:hAnsi="Times New Roman" w:cs="Times New Roman"/>
          <w:b/>
          <w:color w:val="0000FF"/>
          <w:sz w:val="52"/>
          <w:szCs w:val="52"/>
        </w:rPr>
        <w:tab/>
      </w:r>
      <w:r w:rsidR="00FF6E7D" w:rsidRPr="00C61002">
        <w:rPr>
          <w:rFonts w:ascii="Times New Roman" w:hAnsi="Times New Roman" w:cs="Times New Roman"/>
          <w:b/>
          <w:color w:val="0000FF"/>
          <w:sz w:val="52"/>
          <w:szCs w:val="52"/>
        </w:rPr>
        <w:t>Blue</w:t>
      </w:r>
    </w:p>
    <w:p w14:paraId="58397BED" w14:textId="741C92B7" w:rsidR="008C08F0" w:rsidRPr="00C61002" w:rsidRDefault="008C08F0" w:rsidP="008C08F0">
      <w:pPr>
        <w:rPr>
          <w:rFonts w:ascii="Times New Roman" w:hAnsi="Times New Roman" w:cs="Times New Roman"/>
          <w:b/>
          <w:color w:val="00B050"/>
          <w:sz w:val="52"/>
          <w:szCs w:val="52"/>
        </w:rPr>
      </w:pPr>
    </w:p>
    <w:p w14:paraId="2607E7C3" w14:textId="77777777" w:rsidR="008C08F0" w:rsidRPr="00C61002" w:rsidRDefault="008C08F0" w:rsidP="008C08F0">
      <w:pPr>
        <w:rPr>
          <w:rFonts w:ascii="Times New Roman" w:hAnsi="Times New Roman" w:cs="Times New Roman"/>
          <w:b/>
          <w:color w:val="FF00FF"/>
          <w:sz w:val="52"/>
          <w:szCs w:val="52"/>
        </w:rPr>
      </w:pPr>
    </w:p>
    <w:p w14:paraId="7F2B2885" w14:textId="5A446CA4" w:rsidR="00FF6E7D" w:rsidRPr="00C61002" w:rsidRDefault="008C08F0" w:rsidP="00FF6E7D">
      <w:pPr>
        <w:rPr>
          <w:rFonts w:ascii="Times New Roman" w:hAnsi="Times New Roman" w:cs="Times New Roman"/>
          <w:b/>
          <w:color w:val="FF6600"/>
          <w:sz w:val="52"/>
          <w:szCs w:val="52"/>
        </w:rPr>
      </w:pPr>
      <w:r w:rsidRPr="00C61002">
        <w:rPr>
          <w:rFonts w:ascii="Times New Roman" w:hAnsi="Times New Roman" w:cs="Times New Roman"/>
          <w:b/>
          <w:color w:val="FF0000"/>
          <w:sz w:val="52"/>
          <w:szCs w:val="52"/>
        </w:rPr>
        <w:t>Red</w:t>
      </w:r>
      <w:r w:rsidR="00FF6E7D" w:rsidRPr="00FF6E7D">
        <w:rPr>
          <w:rFonts w:ascii="Times New Roman" w:hAnsi="Times New Roman" w:cs="Times New Roman"/>
          <w:b/>
          <w:color w:val="FF00FF"/>
          <w:sz w:val="52"/>
          <w:szCs w:val="52"/>
        </w:rPr>
        <w:t xml:space="preserve"> </w:t>
      </w:r>
      <w:r w:rsidR="00FF6E7D">
        <w:rPr>
          <w:rFonts w:ascii="Times New Roman" w:hAnsi="Times New Roman" w:cs="Times New Roman"/>
          <w:b/>
          <w:color w:val="FF00FF"/>
          <w:sz w:val="52"/>
          <w:szCs w:val="52"/>
        </w:rPr>
        <w:tab/>
      </w:r>
      <w:r w:rsidR="00FF6E7D">
        <w:rPr>
          <w:rFonts w:ascii="Times New Roman" w:hAnsi="Times New Roman" w:cs="Times New Roman"/>
          <w:b/>
          <w:color w:val="FF00FF"/>
          <w:sz w:val="52"/>
          <w:szCs w:val="52"/>
        </w:rPr>
        <w:tab/>
      </w:r>
      <w:r w:rsidR="00FF6E7D">
        <w:rPr>
          <w:rFonts w:ascii="Times New Roman" w:hAnsi="Times New Roman" w:cs="Times New Roman"/>
          <w:b/>
          <w:color w:val="FF00FF"/>
          <w:sz w:val="52"/>
          <w:szCs w:val="52"/>
        </w:rPr>
        <w:tab/>
      </w:r>
      <w:r w:rsidR="00FF6E7D">
        <w:rPr>
          <w:rFonts w:ascii="Times New Roman" w:hAnsi="Times New Roman" w:cs="Times New Roman"/>
          <w:b/>
          <w:color w:val="FF00FF"/>
          <w:sz w:val="52"/>
          <w:szCs w:val="52"/>
        </w:rPr>
        <w:tab/>
      </w:r>
      <w:r w:rsidR="00FF6E7D" w:rsidRPr="00C61002">
        <w:rPr>
          <w:rFonts w:ascii="Times New Roman" w:hAnsi="Times New Roman" w:cs="Times New Roman"/>
          <w:b/>
          <w:color w:val="FF00FF"/>
          <w:sz w:val="52"/>
          <w:szCs w:val="52"/>
        </w:rPr>
        <w:t>Pink</w:t>
      </w:r>
      <w:r w:rsidR="00FF6E7D" w:rsidRPr="00FF6E7D">
        <w:rPr>
          <w:rFonts w:ascii="Times New Roman" w:hAnsi="Times New Roman" w:cs="Times New Roman"/>
          <w:b/>
          <w:color w:val="FF6600"/>
          <w:sz w:val="52"/>
          <w:szCs w:val="52"/>
        </w:rPr>
        <w:t xml:space="preserve"> </w:t>
      </w:r>
      <w:r w:rsidR="00FF6E7D">
        <w:rPr>
          <w:rFonts w:ascii="Times New Roman" w:hAnsi="Times New Roman" w:cs="Times New Roman"/>
          <w:b/>
          <w:color w:val="FF6600"/>
          <w:sz w:val="52"/>
          <w:szCs w:val="52"/>
        </w:rPr>
        <w:tab/>
      </w:r>
      <w:r w:rsidR="00FF6E7D">
        <w:rPr>
          <w:rFonts w:ascii="Times New Roman" w:hAnsi="Times New Roman" w:cs="Times New Roman"/>
          <w:b/>
          <w:color w:val="FF6600"/>
          <w:sz w:val="52"/>
          <w:szCs w:val="52"/>
        </w:rPr>
        <w:tab/>
      </w:r>
      <w:r w:rsidR="00FF6E7D">
        <w:rPr>
          <w:rFonts w:ascii="Times New Roman" w:hAnsi="Times New Roman" w:cs="Times New Roman"/>
          <w:b/>
          <w:color w:val="FF6600"/>
          <w:sz w:val="52"/>
          <w:szCs w:val="52"/>
        </w:rPr>
        <w:tab/>
      </w:r>
      <w:r w:rsidR="00FF6E7D">
        <w:rPr>
          <w:rFonts w:ascii="Times New Roman" w:hAnsi="Times New Roman" w:cs="Times New Roman"/>
          <w:b/>
          <w:color w:val="FF6600"/>
          <w:sz w:val="52"/>
          <w:szCs w:val="52"/>
        </w:rPr>
        <w:tab/>
      </w:r>
      <w:r w:rsidR="00FF6E7D" w:rsidRPr="00C61002">
        <w:rPr>
          <w:rFonts w:ascii="Times New Roman" w:hAnsi="Times New Roman" w:cs="Times New Roman"/>
          <w:b/>
          <w:color w:val="FF6600"/>
          <w:sz w:val="52"/>
          <w:szCs w:val="52"/>
        </w:rPr>
        <w:t>Orange</w:t>
      </w:r>
    </w:p>
    <w:p w14:paraId="129A8BAF" w14:textId="77777777" w:rsidR="00C61002" w:rsidRPr="00C61002" w:rsidRDefault="00C61002" w:rsidP="008C08F0">
      <w:pPr>
        <w:rPr>
          <w:rFonts w:ascii="Times New Roman" w:hAnsi="Times New Roman" w:cs="Times New Roman"/>
          <w:b/>
          <w:color w:val="FF0000"/>
          <w:sz w:val="52"/>
          <w:szCs w:val="52"/>
        </w:rPr>
      </w:pPr>
    </w:p>
    <w:p w14:paraId="41CF79E9" w14:textId="77777777" w:rsidR="008C08F0" w:rsidRPr="00C61002" w:rsidRDefault="008C08F0" w:rsidP="008C08F0">
      <w:pPr>
        <w:rPr>
          <w:rFonts w:ascii="Times New Roman" w:hAnsi="Times New Roman" w:cs="Times New Roman"/>
          <w:b/>
          <w:color w:val="008000"/>
          <w:sz w:val="52"/>
          <w:szCs w:val="52"/>
        </w:rPr>
      </w:pPr>
    </w:p>
    <w:p w14:paraId="7B90CB80" w14:textId="2D23E2BC" w:rsidR="00FF6E7D" w:rsidRPr="00C61002" w:rsidRDefault="00C61002" w:rsidP="00FF6E7D">
      <w:pPr>
        <w:rPr>
          <w:rFonts w:ascii="Times New Roman" w:hAnsi="Times New Roman" w:cs="Times New Roman"/>
          <w:b/>
          <w:color w:val="800000"/>
          <w:sz w:val="52"/>
          <w:szCs w:val="52"/>
        </w:rPr>
      </w:pPr>
      <w:r w:rsidRPr="00C61002">
        <w:rPr>
          <w:rFonts w:ascii="Times New Roman" w:hAnsi="Times New Roman" w:cs="Times New Roman"/>
          <w:b/>
          <w:sz w:val="52"/>
          <w:szCs w:val="52"/>
        </w:rPr>
        <w:t>Black</w:t>
      </w:r>
      <w:r w:rsidR="00FF6E7D" w:rsidRPr="00FF6E7D">
        <w:rPr>
          <w:rFonts w:ascii="Times New Roman" w:hAnsi="Times New Roman" w:cs="Times New Roman"/>
          <w:b/>
          <w:color w:val="00B050"/>
          <w:sz w:val="52"/>
          <w:szCs w:val="52"/>
        </w:rPr>
        <w:t xml:space="preserve"> </w:t>
      </w:r>
      <w:r w:rsidR="00FF6E7D">
        <w:rPr>
          <w:rFonts w:ascii="Times New Roman" w:hAnsi="Times New Roman" w:cs="Times New Roman"/>
          <w:b/>
          <w:color w:val="00B050"/>
          <w:sz w:val="52"/>
          <w:szCs w:val="52"/>
        </w:rPr>
        <w:tab/>
      </w:r>
      <w:r w:rsidR="00FF6E7D">
        <w:rPr>
          <w:rFonts w:ascii="Times New Roman" w:hAnsi="Times New Roman" w:cs="Times New Roman"/>
          <w:b/>
          <w:color w:val="00B050"/>
          <w:sz w:val="52"/>
          <w:szCs w:val="52"/>
        </w:rPr>
        <w:tab/>
      </w:r>
      <w:r w:rsidR="00FF6E7D">
        <w:rPr>
          <w:rFonts w:ascii="Times New Roman" w:hAnsi="Times New Roman" w:cs="Times New Roman"/>
          <w:b/>
          <w:color w:val="00B050"/>
          <w:sz w:val="52"/>
          <w:szCs w:val="52"/>
        </w:rPr>
        <w:tab/>
      </w:r>
      <w:r w:rsidR="00FF6E7D">
        <w:rPr>
          <w:rFonts w:ascii="Times New Roman" w:hAnsi="Times New Roman" w:cs="Times New Roman"/>
          <w:b/>
          <w:color w:val="00B050"/>
          <w:sz w:val="52"/>
          <w:szCs w:val="52"/>
        </w:rPr>
        <w:tab/>
      </w:r>
      <w:r w:rsidR="00FF6E7D" w:rsidRPr="00C61002">
        <w:rPr>
          <w:rFonts w:ascii="Times New Roman" w:hAnsi="Times New Roman" w:cs="Times New Roman"/>
          <w:b/>
          <w:color w:val="00B050"/>
          <w:sz w:val="52"/>
          <w:szCs w:val="52"/>
        </w:rPr>
        <w:t>Green</w:t>
      </w:r>
      <w:r w:rsidR="00FF6E7D" w:rsidRPr="00FF6E7D">
        <w:rPr>
          <w:rFonts w:ascii="Times New Roman" w:hAnsi="Times New Roman" w:cs="Times New Roman"/>
          <w:b/>
          <w:color w:val="7030A0"/>
          <w:sz w:val="52"/>
          <w:szCs w:val="52"/>
        </w:rPr>
        <w:t xml:space="preserve"> </w:t>
      </w:r>
      <w:r w:rsidR="00FF6E7D">
        <w:rPr>
          <w:rFonts w:ascii="Times New Roman" w:hAnsi="Times New Roman" w:cs="Times New Roman"/>
          <w:b/>
          <w:color w:val="7030A0"/>
          <w:sz w:val="52"/>
          <w:szCs w:val="52"/>
        </w:rPr>
        <w:tab/>
      </w:r>
      <w:r w:rsidR="00FF6E7D">
        <w:rPr>
          <w:rFonts w:ascii="Times New Roman" w:hAnsi="Times New Roman" w:cs="Times New Roman"/>
          <w:b/>
          <w:color w:val="7030A0"/>
          <w:sz w:val="52"/>
          <w:szCs w:val="52"/>
        </w:rPr>
        <w:tab/>
      </w:r>
      <w:r w:rsidR="00FF6E7D">
        <w:rPr>
          <w:rFonts w:ascii="Times New Roman" w:hAnsi="Times New Roman" w:cs="Times New Roman"/>
          <w:b/>
          <w:color w:val="7030A0"/>
          <w:sz w:val="52"/>
          <w:szCs w:val="52"/>
        </w:rPr>
        <w:tab/>
      </w:r>
      <w:r w:rsidR="00FF6E7D" w:rsidRPr="00C61002">
        <w:rPr>
          <w:rFonts w:ascii="Times New Roman" w:hAnsi="Times New Roman" w:cs="Times New Roman"/>
          <w:b/>
          <w:color w:val="7030A0"/>
          <w:sz w:val="52"/>
          <w:szCs w:val="52"/>
        </w:rPr>
        <w:t>Purple</w:t>
      </w:r>
    </w:p>
    <w:p w14:paraId="5E041C07" w14:textId="7CDBDA11" w:rsidR="00FF6E7D" w:rsidRPr="00C61002" w:rsidRDefault="00FF6E7D" w:rsidP="00FF6E7D">
      <w:pPr>
        <w:rPr>
          <w:rFonts w:ascii="Times New Roman" w:hAnsi="Times New Roman" w:cs="Times New Roman"/>
          <w:b/>
          <w:color w:val="00B050"/>
          <w:sz w:val="52"/>
          <w:szCs w:val="52"/>
        </w:rPr>
      </w:pPr>
    </w:p>
    <w:p w14:paraId="54782E6F" w14:textId="5EB41D78" w:rsidR="008C08F0" w:rsidRPr="00C61002" w:rsidRDefault="008C08F0" w:rsidP="008C08F0">
      <w:pPr>
        <w:rPr>
          <w:rFonts w:ascii="Times New Roman" w:hAnsi="Times New Roman" w:cs="Times New Roman"/>
          <w:b/>
          <w:color w:val="993366"/>
          <w:sz w:val="52"/>
          <w:szCs w:val="52"/>
        </w:rPr>
      </w:pPr>
    </w:p>
    <w:p w14:paraId="2B761C72" w14:textId="77777777" w:rsidR="00C61002" w:rsidRDefault="00C61002" w:rsidP="008C08F0">
      <w:pPr>
        <w:rPr>
          <w:rFonts w:ascii="Times New Roman" w:hAnsi="Times New Roman" w:cs="Times New Roman"/>
          <w:b/>
          <w:color w:val="999999"/>
          <w:sz w:val="52"/>
          <w:szCs w:val="52"/>
        </w:rPr>
      </w:pPr>
    </w:p>
    <w:p w14:paraId="6F2172C3" w14:textId="79A3571F" w:rsidR="00FF6E7D" w:rsidRPr="00C61002" w:rsidRDefault="008C08F0" w:rsidP="00FF6E7D">
      <w:pPr>
        <w:rPr>
          <w:rFonts w:ascii="Times New Roman" w:hAnsi="Times New Roman" w:cs="Times New Roman"/>
          <w:b/>
          <w:color w:val="FF0000"/>
          <w:sz w:val="52"/>
          <w:szCs w:val="52"/>
        </w:rPr>
      </w:pPr>
      <w:r w:rsidRPr="00C61002">
        <w:rPr>
          <w:rFonts w:ascii="Times New Roman" w:hAnsi="Times New Roman" w:cs="Times New Roman"/>
          <w:b/>
          <w:color w:val="999999"/>
          <w:sz w:val="52"/>
          <w:szCs w:val="52"/>
        </w:rPr>
        <w:t>Grey</w:t>
      </w:r>
      <w:r w:rsidR="00FF6E7D" w:rsidRPr="00FF6E7D">
        <w:rPr>
          <w:rFonts w:ascii="Times New Roman" w:hAnsi="Times New Roman" w:cs="Times New Roman"/>
          <w:b/>
          <w:color w:val="FFFF00"/>
          <w:sz w:val="52"/>
          <w:szCs w:val="52"/>
        </w:rPr>
        <w:t xml:space="preserve"> </w:t>
      </w:r>
      <w:r w:rsidR="00FF6E7D">
        <w:rPr>
          <w:rFonts w:ascii="Times New Roman" w:hAnsi="Times New Roman" w:cs="Times New Roman"/>
          <w:b/>
          <w:color w:val="FFFF00"/>
          <w:sz w:val="52"/>
          <w:szCs w:val="52"/>
        </w:rPr>
        <w:tab/>
      </w:r>
      <w:r w:rsidR="00FF6E7D">
        <w:rPr>
          <w:rFonts w:ascii="Times New Roman" w:hAnsi="Times New Roman" w:cs="Times New Roman"/>
          <w:b/>
          <w:color w:val="FFFF00"/>
          <w:sz w:val="52"/>
          <w:szCs w:val="52"/>
        </w:rPr>
        <w:tab/>
      </w:r>
      <w:r w:rsidR="00FF6E7D">
        <w:rPr>
          <w:rFonts w:ascii="Times New Roman" w:hAnsi="Times New Roman" w:cs="Times New Roman"/>
          <w:b/>
          <w:color w:val="FFFF00"/>
          <w:sz w:val="52"/>
          <w:szCs w:val="52"/>
        </w:rPr>
        <w:tab/>
      </w:r>
      <w:r w:rsidR="00FF6E7D">
        <w:rPr>
          <w:rFonts w:ascii="Times New Roman" w:hAnsi="Times New Roman" w:cs="Times New Roman"/>
          <w:b/>
          <w:color w:val="FFFF00"/>
          <w:sz w:val="52"/>
          <w:szCs w:val="52"/>
        </w:rPr>
        <w:tab/>
      </w:r>
      <w:r w:rsidR="00FF6E7D" w:rsidRPr="00C61002">
        <w:rPr>
          <w:rFonts w:ascii="Times New Roman" w:hAnsi="Times New Roman" w:cs="Times New Roman"/>
          <w:b/>
          <w:color w:val="FFFF00"/>
          <w:sz w:val="52"/>
          <w:szCs w:val="52"/>
        </w:rPr>
        <w:t>Yellow</w:t>
      </w:r>
      <w:r w:rsidR="00FF6E7D" w:rsidRPr="00FF6E7D">
        <w:rPr>
          <w:rFonts w:ascii="Times New Roman" w:hAnsi="Times New Roman" w:cs="Times New Roman"/>
          <w:b/>
          <w:color w:val="FF0000"/>
          <w:sz w:val="52"/>
          <w:szCs w:val="52"/>
        </w:rPr>
        <w:t xml:space="preserve"> </w:t>
      </w:r>
      <w:r w:rsidR="00FF6E7D">
        <w:rPr>
          <w:rFonts w:ascii="Times New Roman" w:hAnsi="Times New Roman" w:cs="Times New Roman"/>
          <w:b/>
          <w:color w:val="FF0000"/>
          <w:sz w:val="52"/>
          <w:szCs w:val="52"/>
        </w:rPr>
        <w:tab/>
      </w:r>
      <w:r w:rsidR="00FF6E7D">
        <w:rPr>
          <w:rFonts w:ascii="Times New Roman" w:hAnsi="Times New Roman" w:cs="Times New Roman"/>
          <w:b/>
          <w:color w:val="FF0000"/>
          <w:sz w:val="52"/>
          <w:szCs w:val="52"/>
        </w:rPr>
        <w:tab/>
      </w:r>
      <w:r w:rsidR="00FF6E7D">
        <w:rPr>
          <w:rFonts w:ascii="Times New Roman" w:hAnsi="Times New Roman" w:cs="Times New Roman"/>
          <w:b/>
          <w:color w:val="FF0000"/>
          <w:sz w:val="52"/>
          <w:szCs w:val="52"/>
        </w:rPr>
        <w:tab/>
      </w:r>
      <w:r w:rsidR="00FF6E7D" w:rsidRPr="00C61002">
        <w:rPr>
          <w:rFonts w:ascii="Times New Roman" w:hAnsi="Times New Roman" w:cs="Times New Roman"/>
          <w:b/>
          <w:color w:val="FF0000"/>
          <w:sz w:val="52"/>
          <w:szCs w:val="52"/>
        </w:rPr>
        <w:t>Red</w:t>
      </w:r>
    </w:p>
    <w:p w14:paraId="7D4B390B" w14:textId="713C86B7" w:rsidR="00FF6E7D" w:rsidRPr="00C61002" w:rsidRDefault="00FF6E7D" w:rsidP="00FF6E7D">
      <w:pPr>
        <w:rPr>
          <w:rFonts w:ascii="Times New Roman" w:hAnsi="Times New Roman" w:cs="Times New Roman"/>
          <w:b/>
          <w:color w:val="FFFF00"/>
          <w:sz w:val="52"/>
          <w:szCs w:val="52"/>
        </w:rPr>
      </w:pPr>
    </w:p>
    <w:p w14:paraId="64E0EFE3" w14:textId="77777777" w:rsidR="008C08F0" w:rsidRPr="00C61002" w:rsidRDefault="008C08F0" w:rsidP="008C08F0">
      <w:pPr>
        <w:rPr>
          <w:rFonts w:ascii="Times New Roman" w:hAnsi="Times New Roman" w:cs="Times New Roman"/>
          <w:b/>
          <w:color w:val="008000"/>
          <w:sz w:val="52"/>
          <w:szCs w:val="52"/>
        </w:rPr>
      </w:pPr>
    </w:p>
    <w:p w14:paraId="208BE42B" w14:textId="77777777" w:rsidR="008C08F0" w:rsidRPr="00C61002" w:rsidRDefault="008C08F0" w:rsidP="008C08F0">
      <w:pPr>
        <w:rPr>
          <w:rFonts w:ascii="Times New Roman" w:hAnsi="Times New Roman" w:cs="Times New Roman"/>
          <w:b/>
          <w:color w:val="008000"/>
          <w:sz w:val="52"/>
          <w:szCs w:val="52"/>
        </w:rPr>
      </w:pPr>
    </w:p>
    <w:p w14:paraId="31BCF953" w14:textId="77777777" w:rsidR="008C08F0" w:rsidRPr="00C61002" w:rsidRDefault="008C08F0" w:rsidP="008C08F0">
      <w:pPr>
        <w:rPr>
          <w:rFonts w:ascii="Times New Roman" w:hAnsi="Times New Roman" w:cs="Times New Roman"/>
          <w:b/>
          <w:color w:val="008000"/>
          <w:sz w:val="52"/>
          <w:szCs w:val="52"/>
        </w:rPr>
      </w:pPr>
    </w:p>
    <w:p w14:paraId="173BAFC2" w14:textId="77777777" w:rsidR="00852F1D" w:rsidRDefault="00852F1D" w:rsidP="008C08F0">
      <w:pPr>
        <w:rPr>
          <w:rFonts w:ascii="Times New Roman" w:hAnsi="Times New Roman" w:cs="Times New Roman"/>
          <w:b/>
          <w:color w:val="FF0000"/>
          <w:sz w:val="52"/>
          <w:szCs w:val="52"/>
        </w:rPr>
      </w:pPr>
    </w:p>
    <w:p w14:paraId="1CDA533A" w14:textId="45BBC85A" w:rsidR="008C08F0" w:rsidRPr="009B5A38" w:rsidRDefault="00A55AE0" w:rsidP="008C08F0">
      <w:pPr>
        <w:rPr>
          <w:rFonts w:ascii="Times New Roman" w:hAnsi="Times New Roman" w:cs="Times New Roman"/>
          <w:bCs/>
          <w:u w:val="single"/>
        </w:rPr>
      </w:pPr>
      <w:r>
        <w:rPr>
          <w:rFonts w:ascii="Times New Roman" w:hAnsi="Times New Roman" w:cs="Times New Roman"/>
          <w:bCs/>
          <w:u w:val="single"/>
        </w:rPr>
        <w:t xml:space="preserve">Condition 2 - </w:t>
      </w:r>
      <w:r w:rsidR="00741F25" w:rsidRPr="009B5A38">
        <w:rPr>
          <w:rFonts w:ascii="Times New Roman" w:hAnsi="Times New Roman" w:cs="Times New Roman"/>
          <w:bCs/>
          <w:u w:val="single"/>
        </w:rPr>
        <w:t>Incongruent words</w:t>
      </w:r>
    </w:p>
    <w:p w14:paraId="72635103" w14:textId="77777777" w:rsidR="00FF6E7D" w:rsidRPr="00C61002" w:rsidRDefault="00FF6E7D" w:rsidP="008C08F0">
      <w:pPr>
        <w:rPr>
          <w:rFonts w:ascii="Times New Roman" w:hAnsi="Times New Roman" w:cs="Times New Roman"/>
          <w:b/>
          <w:color w:val="FF0000"/>
          <w:sz w:val="52"/>
          <w:szCs w:val="52"/>
        </w:rPr>
      </w:pPr>
    </w:p>
    <w:p w14:paraId="1FBC90B4" w14:textId="476320CF" w:rsidR="002770FC" w:rsidRPr="00C61002" w:rsidRDefault="008C08F0" w:rsidP="002770FC">
      <w:pPr>
        <w:rPr>
          <w:rFonts w:ascii="Times New Roman" w:hAnsi="Times New Roman" w:cs="Times New Roman"/>
          <w:b/>
          <w:color w:val="FF0000"/>
          <w:sz w:val="52"/>
          <w:szCs w:val="52"/>
        </w:rPr>
      </w:pPr>
      <w:r w:rsidRPr="00C61002">
        <w:rPr>
          <w:rFonts w:ascii="Times New Roman" w:hAnsi="Times New Roman" w:cs="Times New Roman"/>
          <w:b/>
          <w:color w:val="000000"/>
          <w:sz w:val="52"/>
          <w:szCs w:val="52"/>
        </w:rPr>
        <w:t>Green</w:t>
      </w:r>
      <w:r w:rsidR="002770FC" w:rsidRPr="002770FC">
        <w:rPr>
          <w:rFonts w:ascii="Times New Roman" w:hAnsi="Times New Roman" w:cs="Times New Roman"/>
          <w:b/>
          <w:color w:val="993300"/>
          <w:sz w:val="52"/>
          <w:szCs w:val="52"/>
        </w:rPr>
        <w:t xml:space="preserve"> </w:t>
      </w:r>
      <w:r w:rsidR="002770FC">
        <w:rPr>
          <w:rFonts w:ascii="Times New Roman" w:hAnsi="Times New Roman" w:cs="Times New Roman"/>
          <w:b/>
          <w:color w:val="993300"/>
          <w:sz w:val="52"/>
          <w:szCs w:val="52"/>
        </w:rPr>
        <w:tab/>
      </w:r>
      <w:r w:rsidR="002770FC">
        <w:rPr>
          <w:rFonts w:ascii="Times New Roman" w:hAnsi="Times New Roman" w:cs="Times New Roman"/>
          <w:b/>
          <w:color w:val="993300"/>
          <w:sz w:val="52"/>
          <w:szCs w:val="52"/>
        </w:rPr>
        <w:tab/>
      </w:r>
      <w:r w:rsidR="002770FC">
        <w:rPr>
          <w:rFonts w:ascii="Times New Roman" w:hAnsi="Times New Roman" w:cs="Times New Roman"/>
          <w:b/>
          <w:color w:val="993300"/>
          <w:sz w:val="52"/>
          <w:szCs w:val="52"/>
        </w:rPr>
        <w:tab/>
      </w:r>
      <w:r w:rsidR="002770FC" w:rsidRPr="00C61002">
        <w:rPr>
          <w:rFonts w:ascii="Times New Roman" w:hAnsi="Times New Roman" w:cs="Times New Roman"/>
          <w:b/>
          <w:color w:val="993300"/>
          <w:sz w:val="52"/>
          <w:szCs w:val="52"/>
        </w:rPr>
        <w:t>Blue</w:t>
      </w:r>
      <w:r w:rsidR="002770FC" w:rsidRPr="002770FC">
        <w:rPr>
          <w:rFonts w:ascii="Times New Roman" w:hAnsi="Times New Roman" w:cs="Times New Roman"/>
          <w:b/>
          <w:color w:val="FF0000"/>
          <w:sz w:val="52"/>
          <w:szCs w:val="52"/>
        </w:rPr>
        <w:t xml:space="preserve"> </w:t>
      </w:r>
      <w:r w:rsidR="002770FC">
        <w:rPr>
          <w:rFonts w:ascii="Times New Roman" w:hAnsi="Times New Roman" w:cs="Times New Roman"/>
          <w:b/>
          <w:color w:val="FF0000"/>
          <w:sz w:val="52"/>
          <w:szCs w:val="52"/>
        </w:rPr>
        <w:tab/>
      </w:r>
      <w:r w:rsidR="002770FC">
        <w:rPr>
          <w:rFonts w:ascii="Times New Roman" w:hAnsi="Times New Roman" w:cs="Times New Roman"/>
          <w:b/>
          <w:color w:val="FF0000"/>
          <w:sz w:val="52"/>
          <w:szCs w:val="52"/>
        </w:rPr>
        <w:tab/>
      </w:r>
      <w:r w:rsidR="002770FC">
        <w:rPr>
          <w:rFonts w:ascii="Times New Roman" w:hAnsi="Times New Roman" w:cs="Times New Roman"/>
          <w:b/>
          <w:color w:val="FF0000"/>
          <w:sz w:val="52"/>
          <w:szCs w:val="52"/>
        </w:rPr>
        <w:tab/>
      </w:r>
      <w:r w:rsidR="002770FC">
        <w:rPr>
          <w:rFonts w:ascii="Times New Roman" w:hAnsi="Times New Roman" w:cs="Times New Roman"/>
          <w:b/>
          <w:color w:val="FF0000"/>
          <w:sz w:val="52"/>
          <w:szCs w:val="52"/>
        </w:rPr>
        <w:tab/>
      </w:r>
      <w:r w:rsidR="002770FC" w:rsidRPr="00C61002">
        <w:rPr>
          <w:rFonts w:ascii="Times New Roman" w:hAnsi="Times New Roman" w:cs="Times New Roman"/>
          <w:b/>
          <w:color w:val="FF0000"/>
          <w:sz w:val="52"/>
          <w:szCs w:val="52"/>
        </w:rPr>
        <w:t>Black</w:t>
      </w:r>
    </w:p>
    <w:p w14:paraId="656DE921" w14:textId="77777777" w:rsidR="008C08F0" w:rsidRPr="00C61002" w:rsidRDefault="008C08F0" w:rsidP="008C08F0">
      <w:pPr>
        <w:rPr>
          <w:rFonts w:ascii="Times New Roman" w:hAnsi="Times New Roman" w:cs="Times New Roman"/>
          <w:b/>
          <w:color w:val="008000"/>
          <w:sz w:val="52"/>
          <w:szCs w:val="52"/>
        </w:rPr>
      </w:pPr>
    </w:p>
    <w:p w14:paraId="449580B6" w14:textId="77777777" w:rsidR="008C08F0" w:rsidRPr="00C61002" w:rsidRDefault="008C08F0" w:rsidP="008C08F0">
      <w:pPr>
        <w:rPr>
          <w:rFonts w:ascii="Times New Roman" w:hAnsi="Times New Roman" w:cs="Times New Roman"/>
          <w:b/>
          <w:color w:val="008000"/>
          <w:sz w:val="52"/>
          <w:szCs w:val="52"/>
        </w:rPr>
      </w:pPr>
    </w:p>
    <w:p w14:paraId="0A0BE648" w14:textId="420AB772" w:rsidR="002770FC" w:rsidRPr="00C61002" w:rsidRDefault="008C08F0" w:rsidP="002770FC">
      <w:pPr>
        <w:rPr>
          <w:rFonts w:ascii="Times New Roman" w:hAnsi="Times New Roman" w:cs="Times New Roman"/>
          <w:b/>
          <w:color w:val="FFFF00"/>
          <w:sz w:val="52"/>
          <w:szCs w:val="52"/>
        </w:rPr>
      </w:pPr>
      <w:r w:rsidRPr="00C61002">
        <w:rPr>
          <w:rFonts w:ascii="Times New Roman" w:hAnsi="Times New Roman" w:cs="Times New Roman"/>
          <w:b/>
          <w:color w:val="0000FF"/>
          <w:sz w:val="52"/>
          <w:szCs w:val="52"/>
        </w:rPr>
        <w:t>Pink</w:t>
      </w:r>
      <w:r w:rsidR="002770FC" w:rsidRPr="002770FC">
        <w:rPr>
          <w:rFonts w:ascii="Times New Roman" w:hAnsi="Times New Roman" w:cs="Times New Roman"/>
          <w:b/>
          <w:color w:val="FF6600"/>
          <w:sz w:val="52"/>
          <w:szCs w:val="52"/>
        </w:rPr>
        <w:t xml:space="preserve"> </w:t>
      </w:r>
      <w:r w:rsidR="002770FC">
        <w:rPr>
          <w:rFonts w:ascii="Times New Roman" w:hAnsi="Times New Roman" w:cs="Times New Roman"/>
          <w:b/>
          <w:color w:val="FF6600"/>
          <w:sz w:val="52"/>
          <w:szCs w:val="52"/>
        </w:rPr>
        <w:tab/>
      </w:r>
      <w:r w:rsidR="002770FC">
        <w:rPr>
          <w:rFonts w:ascii="Times New Roman" w:hAnsi="Times New Roman" w:cs="Times New Roman"/>
          <w:b/>
          <w:color w:val="FF6600"/>
          <w:sz w:val="52"/>
          <w:szCs w:val="52"/>
        </w:rPr>
        <w:tab/>
      </w:r>
      <w:r w:rsidR="002770FC">
        <w:rPr>
          <w:rFonts w:ascii="Times New Roman" w:hAnsi="Times New Roman" w:cs="Times New Roman"/>
          <w:b/>
          <w:color w:val="FF6600"/>
          <w:sz w:val="52"/>
          <w:szCs w:val="52"/>
        </w:rPr>
        <w:tab/>
      </w:r>
      <w:r w:rsidR="002770FC">
        <w:rPr>
          <w:rFonts w:ascii="Times New Roman" w:hAnsi="Times New Roman" w:cs="Times New Roman"/>
          <w:b/>
          <w:color w:val="FF6600"/>
          <w:sz w:val="52"/>
          <w:szCs w:val="52"/>
        </w:rPr>
        <w:tab/>
      </w:r>
      <w:r w:rsidR="002770FC" w:rsidRPr="00C61002">
        <w:rPr>
          <w:rFonts w:ascii="Times New Roman" w:hAnsi="Times New Roman" w:cs="Times New Roman"/>
          <w:b/>
          <w:color w:val="FF6600"/>
          <w:sz w:val="52"/>
          <w:szCs w:val="52"/>
        </w:rPr>
        <w:t>Brown</w:t>
      </w:r>
      <w:r w:rsidR="002770FC" w:rsidRPr="002770FC">
        <w:rPr>
          <w:rFonts w:ascii="Times New Roman" w:hAnsi="Times New Roman" w:cs="Times New Roman"/>
          <w:b/>
          <w:color w:val="FFFF00"/>
          <w:sz w:val="52"/>
          <w:szCs w:val="52"/>
        </w:rPr>
        <w:t xml:space="preserve"> </w:t>
      </w:r>
      <w:r w:rsidR="002770FC">
        <w:rPr>
          <w:rFonts w:ascii="Times New Roman" w:hAnsi="Times New Roman" w:cs="Times New Roman"/>
          <w:b/>
          <w:color w:val="FFFF00"/>
          <w:sz w:val="52"/>
          <w:szCs w:val="52"/>
        </w:rPr>
        <w:tab/>
      </w:r>
      <w:r w:rsidR="002770FC">
        <w:rPr>
          <w:rFonts w:ascii="Times New Roman" w:hAnsi="Times New Roman" w:cs="Times New Roman"/>
          <w:b/>
          <w:color w:val="FFFF00"/>
          <w:sz w:val="52"/>
          <w:szCs w:val="52"/>
        </w:rPr>
        <w:tab/>
      </w:r>
      <w:r w:rsidR="002770FC">
        <w:rPr>
          <w:rFonts w:ascii="Times New Roman" w:hAnsi="Times New Roman" w:cs="Times New Roman"/>
          <w:b/>
          <w:color w:val="FFFF00"/>
          <w:sz w:val="52"/>
          <w:szCs w:val="52"/>
        </w:rPr>
        <w:tab/>
      </w:r>
      <w:r w:rsidR="002770FC" w:rsidRPr="00C61002">
        <w:rPr>
          <w:rFonts w:ascii="Times New Roman" w:hAnsi="Times New Roman" w:cs="Times New Roman"/>
          <w:b/>
          <w:color w:val="FFFF00"/>
          <w:sz w:val="52"/>
          <w:szCs w:val="52"/>
        </w:rPr>
        <w:t>Blue</w:t>
      </w:r>
    </w:p>
    <w:p w14:paraId="724C3E28" w14:textId="058E15AD" w:rsidR="002770FC" w:rsidRPr="00C61002" w:rsidRDefault="002770FC" w:rsidP="002770FC">
      <w:pPr>
        <w:rPr>
          <w:rFonts w:ascii="Times New Roman" w:hAnsi="Times New Roman" w:cs="Times New Roman"/>
          <w:b/>
          <w:color w:val="FF6600"/>
          <w:sz w:val="52"/>
          <w:szCs w:val="52"/>
        </w:rPr>
      </w:pPr>
    </w:p>
    <w:p w14:paraId="172C7ABB" w14:textId="77777777" w:rsidR="008C08F0" w:rsidRPr="00C61002" w:rsidRDefault="008C08F0" w:rsidP="008C08F0">
      <w:pPr>
        <w:rPr>
          <w:rFonts w:ascii="Times New Roman" w:hAnsi="Times New Roman" w:cs="Times New Roman"/>
          <w:b/>
          <w:color w:val="FF00FF"/>
          <w:sz w:val="52"/>
          <w:szCs w:val="52"/>
        </w:rPr>
      </w:pPr>
    </w:p>
    <w:p w14:paraId="1973A0BA" w14:textId="17ECBFC9" w:rsidR="002770FC" w:rsidRPr="00C61002" w:rsidRDefault="008C08F0" w:rsidP="002770FC">
      <w:pPr>
        <w:rPr>
          <w:rFonts w:ascii="Times New Roman" w:hAnsi="Times New Roman" w:cs="Times New Roman"/>
          <w:b/>
          <w:color w:val="FF00FF"/>
          <w:sz w:val="52"/>
          <w:szCs w:val="52"/>
        </w:rPr>
      </w:pPr>
      <w:r w:rsidRPr="00C61002">
        <w:rPr>
          <w:rFonts w:ascii="Times New Roman" w:hAnsi="Times New Roman" w:cs="Times New Roman"/>
          <w:b/>
          <w:color w:val="993300"/>
          <w:sz w:val="52"/>
          <w:szCs w:val="52"/>
        </w:rPr>
        <w:t>Re</w:t>
      </w:r>
      <w:r w:rsidR="002770FC">
        <w:rPr>
          <w:rFonts w:ascii="Times New Roman" w:hAnsi="Times New Roman" w:cs="Times New Roman"/>
          <w:b/>
          <w:color w:val="993300"/>
          <w:sz w:val="52"/>
          <w:szCs w:val="52"/>
        </w:rPr>
        <w:t>d</w:t>
      </w:r>
      <w:r w:rsidR="002770FC">
        <w:rPr>
          <w:rFonts w:ascii="Times New Roman" w:hAnsi="Times New Roman" w:cs="Times New Roman"/>
          <w:b/>
          <w:color w:val="993300"/>
          <w:sz w:val="52"/>
          <w:szCs w:val="52"/>
        </w:rPr>
        <w:tab/>
      </w:r>
      <w:r w:rsidR="002770FC">
        <w:rPr>
          <w:rFonts w:ascii="Times New Roman" w:hAnsi="Times New Roman" w:cs="Times New Roman"/>
          <w:b/>
          <w:color w:val="993300"/>
          <w:sz w:val="52"/>
          <w:szCs w:val="52"/>
        </w:rPr>
        <w:tab/>
      </w:r>
      <w:r w:rsidR="002770FC">
        <w:rPr>
          <w:rFonts w:ascii="Times New Roman" w:hAnsi="Times New Roman" w:cs="Times New Roman"/>
          <w:b/>
          <w:color w:val="993300"/>
          <w:sz w:val="52"/>
          <w:szCs w:val="52"/>
        </w:rPr>
        <w:tab/>
      </w:r>
      <w:r w:rsidR="002770FC">
        <w:rPr>
          <w:rFonts w:ascii="Times New Roman" w:hAnsi="Times New Roman" w:cs="Times New Roman"/>
          <w:b/>
          <w:color w:val="993300"/>
          <w:sz w:val="52"/>
          <w:szCs w:val="52"/>
        </w:rPr>
        <w:tab/>
      </w:r>
      <w:r w:rsidR="002770FC" w:rsidRPr="00C61002">
        <w:rPr>
          <w:rFonts w:ascii="Times New Roman" w:hAnsi="Times New Roman" w:cs="Times New Roman"/>
          <w:b/>
          <w:color w:val="00B050"/>
          <w:sz w:val="52"/>
          <w:szCs w:val="52"/>
        </w:rPr>
        <w:t>Pink</w:t>
      </w:r>
      <w:r w:rsidR="002770FC" w:rsidRPr="002770FC">
        <w:rPr>
          <w:rFonts w:ascii="Times New Roman" w:hAnsi="Times New Roman" w:cs="Times New Roman"/>
          <w:b/>
          <w:color w:val="FF00FF"/>
          <w:sz w:val="52"/>
          <w:szCs w:val="52"/>
        </w:rPr>
        <w:t xml:space="preserve"> </w:t>
      </w:r>
      <w:r w:rsidR="002770FC">
        <w:rPr>
          <w:rFonts w:ascii="Times New Roman" w:hAnsi="Times New Roman" w:cs="Times New Roman"/>
          <w:b/>
          <w:color w:val="FF00FF"/>
          <w:sz w:val="52"/>
          <w:szCs w:val="52"/>
        </w:rPr>
        <w:tab/>
      </w:r>
      <w:r w:rsidR="002770FC">
        <w:rPr>
          <w:rFonts w:ascii="Times New Roman" w:hAnsi="Times New Roman" w:cs="Times New Roman"/>
          <w:b/>
          <w:color w:val="FF00FF"/>
          <w:sz w:val="52"/>
          <w:szCs w:val="52"/>
        </w:rPr>
        <w:tab/>
      </w:r>
      <w:r w:rsidR="002770FC">
        <w:rPr>
          <w:rFonts w:ascii="Times New Roman" w:hAnsi="Times New Roman" w:cs="Times New Roman"/>
          <w:b/>
          <w:color w:val="FF00FF"/>
          <w:sz w:val="52"/>
          <w:szCs w:val="52"/>
        </w:rPr>
        <w:tab/>
      </w:r>
      <w:r w:rsidR="002770FC">
        <w:rPr>
          <w:rFonts w:ascii="Times New Roman" w:hAnsi="Times New Roman" w:cs="Times New Roman"/>
          <w:b/>
          <w:color w:val="FF00FF"/>
          <w:sz w:val="52"/>
          <w:szCs w:val="52"/>
        </w:rPr>
        <w:tab/>
      </w:r>
      <w:r w:rsidR="002770FC" w:rsidRPr="00C61002">
        <w:rPr>
          <w:rFonts w:ascii="Times New Roman" w:hAnsi="Times New Roman" w:cs="Times New Roman"/>
          <w:b/>
          <w:color w:val="FF00FF"/>
          <w:sz w:val="52"/>
          <w:szCs w:val="52"/>
        </w:rPr>
        <w:t>Orange</w:t>
      </w:r>
    </w:p>
    <w:p w14:paraId="13588170" w14:textId="77777777" w:rsidR="008C08F0" w:rsidRPr="00C61002" w:rsidRDefault="008C08F0" w:rsidP="008C08F0">
      <w:pPr>
        <w:rPr>
          <w:rFonts w:ascii="Times New Roman" w:hAnsi="Times New Roman" w:cs="Times New Roman"/>
          <w:b/>
          <w:color w:val="008000"/>
          <w:sz w:val="52"/>
          <w:szCs w:val="52"/>
        </w:rPr>
      </w:pPr>
    </w:p>
    <w:p w14:paraId="456A6DB2" w14:textId="77777777" w:rsidR="008C08F0" w:rsidRPr="00C61002" w:rsidRDefault="008C08F0" w:rsidP="008C08F0">
      <w:pPr>
        <w:rPr>
          <w:rFonts w:ascii="Times New Roman" w:hAnsi="Times New Roman" w:cs="Times New Roman"/>
          <w:b/>
          <w:color w:val="008000"/>
          <w:sz w:val="52"/>
          <w:szCs w:val="52"/>
        </w:rPr>
      </w:pPr>
    </w:p>
    <w:p w14:paraId="01822362" w14:textId="557A6346" w:rsidR="002770FC" w:rsidRPr="002770FC" w:rsidRDefault="008C08F0" w:rsidP="002770FC">
      <w:pPr>
        <w:rPr>
          <w:rFonts w:ascii="Times New Roman" w:hAnsi="Times New Roman" w:cs="Times New Roman"/>
          <w:b/>
          <w:color w:val="E36C0A"/>
          <w:sz w:val="52"/>
          <w:szCs w:val="52"/>
        </w:rPr>
      </w:pPr>
      <w:r w:rsidRPr="00C61002">
        <w:rPr>
          <w:rFonts w:ascii="Times New Roman" w:hAnsi="Times New Roman" w:cs="Times New Roman"/>
          <w:b/>
          <w:color w:val="00B050"/>
          <w:sz w:val="52"/>
          <w:szCs w:val="52"/>
        </w:rPr>
        <w:t>Purple</w:t>
      </w:r>
      <w:r w:rsidR="002770FC" w:rsidRPr="002770FC">
        <w:rPr>
          <w:rFonts w:ascii="Times New Roman" w:hAnsi="Times New Roman" w:cs="Times New Roman"/>
          <w:b/>
          <w:color w:val="7030A0"/>
          <w:sz w:val="52"/>
          <w:szCs w:val="52"/>
        </w:rPr>
        <w:t xml:space="preserve"> </w:t>
      </w:r>
      <w:r w:rsidR="002770FC">
        <w:rPr>
          <w:rFonts w:ascii="Times New Roman" w:hAnsi="Times New Roman" w:cs="Times New Roman"/>
          <w:b/>
          <w:color w:val="7030A0"/>
          <w:sz w:val="52"/>
          <w:szCs w:val="52"/>
        </w:rPr>
        <w:tab/>
      </w:r>
      <w:r w:rsidR="002770FC">
        <w:rPr>
          <w:rFonts w:ascii="Times New Roman" w:hAnsi="Times New Roman" w:cs="Times New Roman"/>
          <w:b/>
          <w:color w:val="7030A0"/>
          <w:sz w:val="52"/>
          <w:szCs w:val="52"/>
        </w:rPr>
        <w:tab/>
      </w:r>
      <w:r w:rsidR="002770FC">
        <w:rPr>
          <w:rFonts w:ascii="Times New Roman" w:hAnsi="Times New Roman" w:cs="Times New Roman"/>
          <w:b/>
          <w:color w:val="7030A0"/>
          <w:sz w:val="52"/>
          <w:szCs w:val="52"/>
        </w:rPr>
        <w:tab/>
      </w:r>
      <w:r w:rsidR="002770FC" w:rsidRPr="00C61002">
        <w:rPr>
          <w:rFonts w:ascii="Times New Roman" w:hAnsi="Times New Roman" w:cs="Times New Roman"/>
          <w:b/>
          <w:color w:val="7030A0"/>
          <w:sz w:val="52"/>
          <w:szCs w:val="52"/>
        </w:rPr>
        <w:t>Green</w:t>
      </w:r>
      <w:r w:rsidR="002770FC" w:rsidRPr="002770FC">
        <w:rPr>
          <w:rFonts w:ascii="Times New Roman" w:hAnsi="Times New Roman" w:cs="Times New Roman"/>
          <w:b/>
          <w:color w:val="E36C0A"/>
          <w:sz w:val="52"/>
          <w:szCs w:val="52"/>
        </w:rPr>
        <w:t xml:space="preserve"> </w:t>
      </w:r>
      <w:r w:rsidR="002770FC">
        <w:rPr>
          <w:rFonts w:ascii="Times New Roman" w:hAnsi="Times New Roman" w:cs="Times New Roman"/>
          <w:b/>
          <w:color w:val="E36C0A"/>
          <w:sz w:val="52"/>
          <w:szCs w:val="52"/>
        </w:rPr>
        <w:tab/>
      </w:r>
      <w:r w:rsidR="002770FC">
        <w:rPr>
          <w:rFonts w:ascii="Times New Roman" w:hAnsi="Times New Roman" w:cs="Times New Roman"/>
          <w:b/>
          <w:color w:val="E36C0A"/>
          <w:sz w:val="52"/>
          <w:szCs w:val="52"/>
        </w:rPr>
        <w:tab/>
      </w:r>
      <w:r w:rsidR="002770FC">
        <w:rPr>
          <w:rFonts w:ascii="Times New Roman" w:hAnsi="Times New Roman" w:cs="Times New Roman"/>
          <w:b/>
          <w:color w:val="E36C0A"/>
          <w:sz w:val="52"/>
          <w:szCs w:val="52"/>
        </w:rPr>
        <w:tab/>
      </w:r>
      <w:r w:rsidR="002770FC" w:rsidRPr="00C61002">
        <w:rPr>
          <w:rFonts w:ascii="Times New Roman" w:hAnsi="Times New Roman" w:cs="Times New Roman"/>
          <w:b/>
          <w:color w:val="E36C0A"/>
          <w:sz w:val="52"/>
          <w:szCs w:val="52"/>
        </w:rPr>
        <w:t>Black</w:t>
      </w:r>
    </w:p>
    <w:p w14:paraId="1EFF0E7F" w14:textId="78940638" w:rsidR="008C08F0" w:rsidRPr="00C61002" w:rsidRDefault="008C08F0" w:rsidP="008C08F0">
      <w:pPr>
        <w:rPr>
          <w:rFonts w:ascii="Times New Roman" w:hAnsi="Times New Roman" w:cs="Times New Roman"/>
          <w:b/>
          <w:color w:val="00B050"/>
          <w:sz w:val="52"/>
          <w:szCs w:val="52"/>
        </w:rPr>
      </w:pPr>
    </w:p>
    <w:p w14:paraId="4435A0FB" w14:textId="77777777" w:rsidR="008C08F0" w:rsidRPr="00C61002" w:rsidRDefault="008C08F0" w:rsidP="008C08F0">
      <w:pPr>
        <w:rPr>
          <w:rFonts w:ascii="Times New Roman" w:hAnsi="Times New Roman" w:cs="Times New Roman"/>
          <w:b/>
          <w:color w:val="993366"/>
          <w:sz w:val="52"/>
          <w:szCs w:val="52"/>
        </w:rPr>
      </w:pPr>
    </w:p>
    <w:p w14:paraId="3656D14B" w14:textId="7068FA79" w:rsidR="002770FC" w:rsidRPr="00C61002" w:rsidRDefault="008C08F0" w:rsidP="002770FC">
      <w:pPr>
        <w:rPr>
          <w:rFonts w:ascii="Times New Roman" w:hAnsi="Times New Roman" w:cs="Times New Roman"/>
          <w:b/>
          <w:color w:val="808080"/>
          <w:sz w:val="52"/>
          <w:szCs w:val="52"/>
        </w:rPr>
      </w:pPr>
      <w:r w:rsidRPr="00C61002">
        <w:rPr>
          <w:rFonts w:ascii="Times New Roman" w:hAnsi="Times New Roman" w:cs="Times New Roman"/>
          <w:b/>
          <w:color w:val="FF0000"/>
          <w:sz w:val="52"/>
          <w:szCs w:val="52"/>
        </w:rPr>
        <w:t>Grey</w:t>
      </w:r>
      <w:r w:rsidR="002770FC">
        <w:rPr>
          <w:rFonts w:ascii="Times New Roman" w:hAnsi="Times New Roman" w:cs="Times New Roman"/>
          <w:b/>
          <w:color w:val="008000"/>
          <w:sz w:val="52"/>
          <w:szCs w:val="52"/>
        </w:rPr>
        <w:tab/>
      </w:r>
      <w:r w:rsidR="002770FC">
        <w:rPr>
          <w:rFonts w:ascii="Times New Roman" w:hAnsi="Times New Roman" w:cs="Times New Roman"/>
          <w:b/>
          <w:color w:val="008000"/>
          <w:sz w:val="52"/>
          <w:szCs w:val="52"/>
        </w:rPr>
        <w:tab/>
      </w:r>
      <w:r w:rsidR="002770FC">
        <w:rPr>
          <w:rFonts w:ascii="Times New Roman" w:hAnsi="Times New Roman" w:cs="Times New Roman"/>
          <w:b/>
          <w:color w:val="008000"/>
          <w:sz w:val="52"/>
          <w:szCs w:val="52"/>
        </w:rPr>
        <w:tab/>
      </w:r>
      <w:r w:rsidR="002770FC">
        <w:rPr>
          <w:rFonts w:ascii="Times New Roman" w:hAnsi="Times New Roman" w:cs="Times New Roman"/>
          <w:b/>
          <w:color w:val="008000"/>
          <w:sz w:val="52"/>
          <w:szCs w:val="52"/>
        </w:rPr>
        <w:tab/>
      </w:r>
      <w:r w:rsidR="002770FC" w:rsidRPr="00C61002">
        <w:rPr>
          <w:rFonts w:ascii="Times New Roman" w:hAnsi="Times New Roman" w:cs="Times New Roman"/>
          <w:b/>
          <w:color w:val="FF00FF"/>
          <w:sz w:val="52"/>
          <w:szCs w:val="52"/>
        </w:rPr>
        <w:t>Yellow</w:t>
      </w:r>
      <w:r w:rsidR="002770FC" w:rsidRPr="002770FC">
        <w:rPr>
          <w:rFonts w:ascii="Times New Roman" w:hAnsi="Times New Roman" w:cs="Times New Roman"/>
          <w:b/>
          <w:color w:val="808080"/>
          <w:sz w:val="52"/>
          <w:szCs w:val="52"/>
        </w:rPr>
        <w:t xml:space="preserve"> </w:t>
      </w:r>
      <w:r w:rsidR="002770FC">
        <w:rPr>
          <w:rFonts w:ascii="Times New Roman" w:hAnsi="Times New Roman" w:cs="Times New Roman"/>
          <w:b/>
          <w:color w:val="808080"/>
          <w:sz w:val="52"/>
          <w:szCs w:val="52"/>
        </w:rPr>
        <w:tab/>
      </w:r>
      <w:r w:rsidR="002770FC">
        <w:rPr>
          <w:rFonts w:ascii="Times New Roman" w:hAnsi="Times New Roman" w:cs="Times New Roman"/>
          <w:b/>
          <w:color w:val="808080"/>
          <w:sz w:val="52"/>
          <w:szCs w:val="52"/>
        </w:rPr>
        <w:tab/>
      </w:r>
      <w:r w:rsidR="002770FC">
        <w:rPr>
          <w:rFonts w:ascii="Times New Roman" w:hAnsi="Times New Roman" w:cs="Times New Roman"/>
          <w:b/>
          <w:color w:val="808080"/>
          <w:sz w:val="52"/>
          <w:szCs w:val="52"/>
        </w:rPr>
        <w:tab/>
      </w:r>
      <w:r w:rsidR="002770FC" w:rsidRPr="00C61002">
        <w:rPr>
          <w:rFonts w:ascii="Times New Roman" w:hAnsi="Times New Roman" w:cs="Times New Roman"/>
          <w:b/>
          <w:color w:val="808080"/>
          <w:sz w:val="52"/>
          <w:szCs w:val="52"/>
        </w:rPr>
        <w:t>Red</w:t>
      </w:r>
    </w:p>
    <w:p w14:paraId="0EBEF6E1" w14:textId="77777777" w:rsidR="00852F1D" w:rsidRDefault="00852F1D" w:rsidP="00306021">
      <w:pPr>
        <w:spacing w:before="100" w:beforeAutospacing="1" w:after="100" w:afterAutospacing="1" w:line="360" w:lineRule="auto"/>
        <w:rPr>
          <w:rFonts w:ascii="Times New Roman" w:eastAsia="Times New Roman" w:hAnsi="Times New Roman" w:cs="Times New Roman"/>
          <w:lang w:eastAsia="en-GB"/>
        </w:rPr>
      </w:pPr>
    </w:p>
    <w:p w14:paraId="7B916FEC" w14:textId="77777777" w:rsidR="00852F1D" w:rsidRDefault="00852F1D" w:rsidP="00306021">
      <w:pPr>
        <w:spacing w:before="100" w:beforeAutospacing="1" w:after="100" w:afterAutospacing="1" w:line="360" w:lineRule="auto"/>
        <w:rPr>
          <w:rFonts w:ascii="Times New Roman" w:eastAsia="Times New Roman" w:hAnsi="Times New Roman" w:cs="Times New Roman"/>
          <w:lang w:eastAsia="en-GB"/>
        </w:rPr>
      </w:pPr>
    </w:p>
    <w:p w14:paraId="5BB71B55" w14:textId="77777777" w:rsidR="00852F1D" w:rsidRDefault="00852F1D" w:rsidP="00306021">
      <w:pPr>
        <w:spacing w:before="100" w:beforeAutospacing="1" w:after="100" w:afterAutospacing="1" w:line="360" w:lineRule="auto"/>
        <w:rPr>
          <w:rFonts w:ascii="Times New Roman" w:eastAsia="Times New Roman" w:hAnsi="Times New Roman" w:cs="Times New Roman"/>
          <w:lang w:eastAsia="en-GB"/>
        </w:rPr>
      </w:pPr>
    </w:p>
    <w:p w14:paraId="1AB2443F" w14:textId="77777777" w:rsidR="00852F1D" w:rsidRDefault="00852F1D" w:rsidP="00306021">
      <w:pPr>
        <w:spacing w:before="100" w:beforeAutospacing="1" w:after="100" w:afterAutospacing="1" w:line="360" w:lineRule="auto"/>
        <w:rPr>
          <w:rFonts w:ascii="Times New Roman" w:eastAsia="Times New Roman" w:hAnsi="Times New Roman" w:cs="Times New Roman"/>
          <w:lang w:eastAsia="en-GB"/>
        </w:rPr>
      </w:pPr>
    </w:p>
    <w:p w14:paraId="0A025574" w14:textId="77777777" w:rsidR="00852F1D" w:rsidRDefault="00852F1D" w:rsidP="00306021">
      <w:pPr>
        <w:spacing w:before="100" w:beforeAutospacing="1" w:after="100" w:afterAutospacing="1" w:line="360" w:lineRule="auto"/>
        <w:rPr>
          <w:rFonts w:ascii="Times New Roman" w:eastAsia="Times New Roman" w:hAnsi="Times New Roman" w:cs="Times New Roman"/>
          <w:lang w:eastAsia="en-GB"/>
        </w:rPr>
      </w:pPr>
    </w:p>
    <w:p w14:paraId="69CED3B3" w14:textId="77777777" w:rsidR="00852F1D" w:rsidRDefault="00852F1D" w:rsidP="00306021">
      <w:pPr>
        <w:spacing w:before="100" w:beforeAutospacing="1" w:after="100" w:afterAutospacing="1" w:line="360" w:lineRule="auto"/>
        <w:rPr>
          <w:rFonts w:ascii="Times New Roman" w:eastAsia="Times New Roman" w:hAnsi="Times New Roman" w:cs="Times New Roman"/>
          <w:lang w:eastAsia="en-GB"/>
        </w:rPr>
      </w:pPr>
    </w:p>
    <w:p w14:paraId="38FB0172" w14:textId="1694E982" w:rsidR="00DD6B55" w:rsidRDefault="00DD6B55" w:rsidP="00306021">
      <w:pPr>
        <w:spacing w:before="100" w:beforeAutospacing="1" w:after="100" w:afterAutospacing="1"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Appendix</w:t>
      </w:r>
      <w:r w:rsidR="002770FC">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w:t>
      </w:r>
    </w:p>
    <w:p w14:paraId="1708C581" w14:textId="3246D593" w:rsidR="005547B2" w:rsidRDefault="005547B2" w:rsidP="00306021">
      <w:pPr>
        <w:spacing w:before="100" w:beforeAutospacing="1" w:after="100" w:afterAutospacing="1" w:line="360" w:lineRule="auto"/>
        <w:rPr>
          <w:rFonts w:ascii="Times New Roman" w:eastAsia="Times New Roman" w:hAnsi="Times New Roman" w:cs="Times New Roman"/>
          <w:lang w:eastAsia="en-GB"/>
        </w:rPr>
      </w:pPr>
      <w:r w:rsidRPr="005547B2">
        <w:rPr>
          <w:rFonts w:ascii="Times New Roman" w:eastAsia="Times New Roman" w:hAnsi="Times New Roman" w:cs="Times New Roman"/>
          <w:u w:val="single"/>
          <w:lang w:eastAsia="en-GB"/>
        </w:rPr>
        <w:t>Standardised Instructions</w:t>
      </w:r>
      <w:r>
        <w:rPr>
          <w:rFonts w:ascii="Times New Roman" w:eastAsia="Times New Roman" w:hAnsi="Times New Roman" w:cs="Times New Roman"/>
          <w:lang w:eastAsia="en-GB"/>
        </w:rPr>
        <w:t xml:space="preserve"> </w:t>
      </w:r>
      <w:r>
        <w:rPr>
          <w:rFonts w:ascii="Times New Roman" w:eastAsia="Times New Roman" w:hAnsi="Times New Roman" w:cs="Times New Roman"/>
          <w:b/>
          <w:noProof/>
          <w:color w:val="808080"/>
          <w:sz w:val="52"/>
          <w:szCs w:val="52"/>
          <w:lang w:eastAsia="en-GB"/>
        </w:rPr>
        <w:drawing>
          <wp:inline distT="0" distB="0" distL="0" distR="0" wp14:anchorId="627C4456" wp14:editId="7A5E21C8">
            <wp:extent cx="5731510" cy="7484168"/>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7484168"/>
                    </a:xfrm>
                    <a:prstGeom prst="rect">
                      <a:avLst/>
                    </a:prstGeom>
                  </pic:spPr>
                </pic:pic>
              </a:graphicData>
            </a:graphic>
          </wp:inline>
        </w:drawing>
      </w:r>
    </w:p>
    <w:p w14:paraId="12D0A934" w14:textId="77777777" w:rsidR="00852F1D" w:rsidRDefault="00852F1D" w:rsidP="001D6E7F">
      <w:pPr>
        <w:jc w:val="both"/>
        <w:rPr>
          <w:rFonts w:ascii="Times New Roman" w:hAnsi="Times New Roman" w:cs="Times New Roman"/>
        </w:rPr>
      </w:pPr>
    </w:p>
    <w:p w14:paraId="60FAE0D0" w14:textId="3E9C7210" w:rsidR="001D6E7F" w:rsidRPr="001D6E7F" w:rsidRDefault="001D6E7F" w:rsidP="001D6E7F">
      <w:pPr>
        <w:jc w:val="both"/>
        <w:rPr>
          <w:rFonts w:ascii="Times New Roman" w:hAnsi="Times New Roman" w:cs="Times New Roman"/>
        </w:rPr>
      </w:pPr>
      <w:r w:rsidRPr="001D6E7F">
        <w:rPr>
          <w:rFonts w:ascii="Times New Roman" w:hAnsi="Times New Roman" w:cs="Times New Roman"/>
        </w:rPr>
        <w:lastRenderedPageBreak/>
        <w:t>Appendix 3</w:t>
      </w:r>
    </w:p>
    <w:p w14:paraId="138F8360" w14:textId="77777777" w:rsidR="001D6E7F" w:rsidRPr="001D6E7F" w:rsidRDefault="001D6E7F" w:rsidP="001D6E7F">
      <w:pPr>
        <w:jc w:val="both"/>
        <w:rPr>
          <w:rFonts w:ascii="Times New Roman" w:hAnsi="Times New Roman" w:cs="Times New Roman"/>
        </w:rPr>
      </w:pPr>
    </w:p>
    <w:p w14:paraId="03AFBE5D" w14:textId="77777777" w:rsidR="001D6E7F" w:rsidRPr="001D6E7F" w:rsidRDefault="001D6E7F" w:rsidP="001D6E7F">
      <w:pPr>
        <w:jc w:val="both"/>
        <w:rPr>
          <w:rFonts w:ascii="Times New Roman" w:hAnsi="Times New Roman" w:cs="Times New Roman"/>
          <w:u w:val="single"/>
        </w:rPr>
      </w:pPr>
      <w:r w:rsidRPr="001D6E7F">
        <w:rPr>
          <w:rFonts w:ascii="Times New Roman" w:hAnsi="Times New Roman" w:cs="Times New Roman"/>
          <w:u w:val="single"/>
        </w:rPr>
        <w:t>Consent form and study info sheet</w:t>
      </w:r>
    </w:p>
    <w:p w14:paraId="0826AA04" w14:textId="77777777" w:rsidR="001D6E7F" w:rsidRPr="00953989" w:rsidRDefault="001D6E7F" w:rsidP="001D6E7F">
      <w:pPr>
        <w:jc w:val="both"/>
        <w:rPr>
          <w:rFonts w:ascii="Times New Roman" w:hAnsi="Times New Roman" w:cs="Times New Roman"/>
          <w:u w:val="single"/>
        </w:rPr>
      </w:pPr>
    </w:p>
    <w:p w14:paraId="4E54FFB8"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0806E657" wp14:editId="0BBF4730">
                <wp:simplePos x="0" y="0"/>
                <wp:positionH relativeFrom="column">
                  <wp:posOffset>3535680</wp:posOffset>
                </wp:positionH>
                <wp:positionV relativeFrom="paragraph">
                  <wp:posOffset>0</wp:posOffset>
                </wp:positionV>
                <wp:extent cx="2447925" cy="335280"/>
                <wp:effectExtent l="0" t="0" r="28575" b="266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10B29BC6" w14:textId="77777777" w:rsidR="001D6E7F" w:rsidRPr="00D42DB8" w:rsidRDefault="001D6E7F" w:rsidP="001D6E7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06E657" id="_x0000_t202" coordsize="21600,21600" o:spt="202" path="m,l,21600r21600,l21600,xe">
                <v:stroke joinstyle="miter"/>
                <v:path gradientshapeok="t" o:connecttype="rect"/>
              </v:shapetype>
              <v:shape id="Text Box 5" o:spid="_x0000_s1026" type="#_x0000_t202" style="position:absolute;margin-left:278.4pt;margin-top:0;width:192.75pt;height:2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" strokeweight="2pt">
                <v:textbox>
                  <w:txbxContent>
                    <w:p w14:paraId="10B29BC6" w14:textId="77777777" w:rsidR="001D6E7F" w:rsidRPr="00D42DB8" w:rsidRDefault="001D6E7F" w:rsidP="001D6E7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441ABD07" wp14:editId="50D27F0C">
            <wp:extent cx="2532490" cy="840428"/>
            <wp:effectExtent l="0" t="0" r="127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DE30C63"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7A5F03EF" w14:textId="77777777" w:rsidR="001D6E7F" w:rsidRPr="006D5FDE"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2A26DD17" w14:textId="77777777" w:rsidR="001D6E7F" w:rsidRPr="00203CCE"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6D5FDE">
        <w:rPr>
          <w:rFonts w:ascii="Arial" w:hAnsi="Arial" w:cs="Arial"/>
          <w:lang w:val="en-US"/>
        </w:rPr>
        <w:t xml:space="preserve">I understand that </w:t>
      </w:r>
      <w:r>
        <w:rPr>
          <w:rFonts w:ascii="Arial" w:hAnsi="Arial" w:cs="Arial"/>
          <w:lang w:val="en-US"/>
        </w:rPr>
        <w:t>this research study is being carried out by a 1</w:t>
      </w:r>
      <w:r w:rsidRPr="00584342">
        <w:rPr>
          <w:rFonts w:ascii="Arial" w:hAnsi="Arial" w:cs="Arial"/>
          <w:vertAlign w:val="superscript"/>
          <w:lang w:val="en-US"/>
        </w:rPr>
        <w:t>st</w:t>
      </w:r>
      <w:r>
        <w:rPr>
          <w:rFonts w:ascii="Arial" w:hAnsi="Arial" w:cs="Arial"/>
          <w:lang w:val="en-US"/>
        </w:rPr>
        <w:t xml:space="preserve"> year Psychology Student for their psychology report,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t>
      </w:r>
      <w:r>
        <w:rPr>
          <w:rFonts w:ascii="Arial" w:hAnsi="Arial" w:cs="Arial"/>
          <w:iCs/>
          <w:lang w:val="en-US"/>
        </w:rPr>
        <w:t xml:space="preserve">completing a Stroop test by stating the </w:t>
      </w:r>
      <w:proofErr w:type="spellStart"/>
      <w:r>
        <w:rPr>
          <w:rFonts w:ascii="Arial" w:hAnsi="Arial" w:cs="Arial"/>
          <w:iCs/>
          <w:lang w:val="en-US"/>
        </w:rPr>
        <w:t>colour</w:t>
      </w:r>
      <w:proofErr w:type="spellEnd"/>
      <w:r>
        <w:rPr>
          <w:rFonts w:ascii="Arial" w:hAnsi="Arial" w:cs="Arial"/>
          <w:iCs/>
          <w:lang w:val="en-US"/>
        </w:rPr>
        <w:t xml:space="preserve"> of the words presented in on a piece of paper.</w:t>
      </w:r>
    </w:p>
    <w:p w14:paraId="2FFC792C" w14:textId="77777777" w:rsidR="001D6E7F" w:rsidRPr="006D5FDE"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10 </w:t>
      </w:r>
      <w:r w:rsidRPr="00A3617B">
        <w:rPr>
          <w:rFonts w:ascii="Arial" w:hAnsi="Arial" w:cs="Arial"/>
          <w:lang w:val="en-US"/>
        </w:rPr>
        <w:t>minutes</w:t>
      </w:r>
      <w:r w:rsidRPr="006D5FDE">
        <w:rPr>
          <w:rFonts w:ascii="Arial" w:hAnsi="Arial" w:cs="Arial"/>
          <w:lang w:val="en-US"/>
        </w:rPr>
        <w:t xml:space="preserve"> to complete. </w:t>
      </w:r>
    </w:p>
    <w:p w14:paraId="03C16135" w14:textId="77777777" w:rsidR="001D6E7F" w:rsidRDefault="001D6E7F" w:rsidP="001D6E7F">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anonymized.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2CBAE806" w14:textId="77777777" w:rsidR="001D6E7F" w:rsidRPr="006D5FDE"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96409BF" w14:textId="77777777" w:rsidR="001D6E7F" w:rsidRPr="006D5FDE"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2DD69684" w14:textId="77777777" w:rsidR="001D6E7F" w:rsidRPr="006D5FDE"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C590D4A" w14:textId="77777777" w:rsidR="001D6E7F" w:rsidRPr="000D7206"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iCs/>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sidRPr="000D7206">
        <w:rPr>
          <w:rFonts w:ascii="Arial" w:hAnsi="Arial" w:cs="Arial"/>
          <w:b/>
          <w:iCs/>
          <w:lang w:val="en-US"/>
        </w:rPr>
        <w:t>Lauren James</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Pr>
          <w:rFonts w:ascii="Arial" w:hAnsi="Arial" w:cs="Arial"/>
          <w:b/>
          <w:iCs/>
          <w:lang w:val="en-US"/>
        </w:rPr>
        <w:t>Dr. Charlotte Greenway.</w:t>
      </w:r>
    </w:p>
    <w:p w14:paraId="1F5F805D" w14:textId="77777777" w:rsidR="001D6E7F" w:rsidRPr="00DE5800"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2DCC3745" w14:textId="77777777" w:rsidR="001D6E7F" w:rsidRPr="00DE5800"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 ________________________________________________</w:t>
      </w:r>
    </w:p>
    <w:p w14:paraId="0E71107C" w14:textId="77777777" w:rsidR="001D6E7F" w:rsidRPr="00DE5800"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 ___________________</w:t>
      </w:r>
    </w:p>
    <w:p w14:paraId="2292244A"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5B86EA0C" w14:textId="77777777" w:rsidR="001D6E7F" w:rsidRPr="00A3617B"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61CDACEB" w14:textId="77777777" w:rsidR="001D6E7F" w:rsidRPr="006B0FFA" w:rsidRDefault="001D6E7F" w:rsidP="001D6E7F">
      <w:pPr>
        <w:jc w:val="both"/>
        <w:rPr>
          <w:rFonts w:ascii="Times New Roman" w:hAnsi="Times New Roman" w:cs="Times New Roman"/>
        </w:rPr>
      </w:pPr>
    </w:p>
    <w:p w14:paraId="2A6F960E" w14:textId="77777777" w:rsidR="001D6E7F" w:rsidRDefault="001D6E7F" w:rsidP="001D6E7F">
      <w:pPr>
        <w:jc w:val="both"/>
        <w:rPr>
          <w:rFonts w:ascii="Times New Roman" w:hAnsi="Times New Roman" w:cs="Times New Roman"/>
          <w:sz w:val="22"/>
          <w:szCs w:val="22"/>
        </w:rPr>
      </w:pPr>
    </w:p>
    <w:p w14:paraId="15DC5308" w14:textId="77777777" w:rsidR="001D6E7F" w:rsidRDefault="001D6E7F" w:rsidP="001D6E7F">
      <w:pPr>
        <w:jc w:val="both"/>
        <w:rPr>
          <w:rFonts w:ascii="Times New Roman" w:hAnsi="Times New Roman" w:cs="Times New Roman"/>
          <w:sz w:val="22"/>
          <w:szCs w:val="22"/>
        </w:rPr>
      </w:pPr>
    </w:p>
    <w:p w14:paraId="406A195F" w14:textId="77777777" w:rsidR="001D6E7F" w:rsidRDefault="001D6E7F" w:rsidP="001D6E7F">
      <w:pPr>
        <w:jc w:val="both"/>
        <w:rPr>
          <w:rFonts w:ascii="Times New Roman" w:hAnsi="Times New Roman" w:cs="Times New Roman"/>
          <w:sz w:val="22"/>
          <w:szCs w:val="22"/>
        </w:rPr>
      </w:pPr>
    </w:p>
    <w:p w14:paraId="415C2595" w14:textId="77777777" w:rsidR="001D6E7F" w:rsidRDefault="001D6E7F" w:rsidP="001D6E7F">
      <w:pPr>
        <w:jc w:val="both"/>
        <w:rPr>
          <w:rFonts w:ascii="Times New Roman" w:hAnsi="Times New Roman" w:cs="Times New Roman"/>
          <w:sz w:val="22"/>
          <w:szCs w:val="22"/>
        </w:rPr>
      </w:pPr>
    </w:p>
    <w:p w14:paraId="071A9754" w14:textId="77777777" w:rsidR="001D6E7F" w:rsidRDefault="001D6E7F" w:rsidP="001D6E7F">
      <w:pPr>
        <w:jc w:val="both"/>
        <w:rPr>
          <w:rFonts w:ascii="Times New Roman" w:hAnsi="Times New Roman" w:cs="Times New Roman"/>
          <w:sz w:val="22"/>
          <w:szCs w:val="22"/>
        </w:rPr>
      </w:pPr>
    </w:p>
    <w:p w14:paraId="222C2EF5" w14:textId="77777777" w:rsidR="001D6E7F" w:rsidRDefault="001D6E7F" w:rsidP="001D6E7F">
      <w:pPr>
        <w:jc w:val="both"/>
        <w:rPr>
          <w:rFonts w:ascii="Times New Roman" w:hAnsi="Times New Roman" w:cs="Times New Roman"/>
          <w:sz w:val="22"/>
          <w:szCs w:val="22"/>
        </w:rPr>
      </w:pPr>
    </w:p>
    <w:p w14:paraId="141244BF" w14:textId="77777777" w:rsidR="001D6E7F" w:rsidRDefault="001D6E7F" w:rsidP="001D6E7F">
      <w:pPr>
        <w:jc w:val="both"/>
        <w:rPr>
          <w:rFonts w:ascii="Times New Roman" w:hAnsi="Times New Roman" w:cs="Times New Roman"/>
          <w:sz w:val="22"/>
          <w:szCs w:val="22"/>
        </w:rPr>
      </w:pPr>
    </w:p>
    <w:p w14:paraId="1BE421C4" w14:textId="77777777" w:rsidR="001D6E7F" w:rsidRPr="006B0FFA" w:rsidRDefault="001D6E7F" w:rsidP="001D6E7F">
      <w:pPr>
        <w:jc w:val="both"/>
        <w:rPr>
          <w:rFonts w:ascii="Times New Roman" w:hAnsi="Times New Roman" w:cs="Times New Roman"/>
          <w:sz w:val="22"/>
          <w:szCs w:val="22"/>
        </w:rPr>
      </w:pPr>
    </w:p>
    <w:p w14:paraId="19F00F88"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w:lastRenderedPageBreak/>
        <mc:AlternateContent>
          <mc:Choice Requires="wps">
            <w:drawing>
              <wp:anchor distT="0" distB="0" distL="114300" distR="114300" simplePos="0" relativeHeight="251664384" behindDoc="0" locked="0" layoutInCell="1" allowOverlap="1" wp14:anchorId="3660D078" wp14:editId="3B2A4EA8">
                <wp:simplePos x="0" y="0"/>
                <wp:positionH relativeFrom="column">
                  <wp:posOffset>3535680</wp:posOffset>
                </wp:positionH>
                <wp:positionV relativeFrom="paragraph">
                  <wp:posOffset>0</wp:posOffset>
                </wp:positionV>
                <wp:extent cx="2447925" cy="373380"/>
                <wp:effectExtent l="0" t="0" r="28575" b="266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2F0EAC75" w14:textId="77777777" w:rsidR="001D6E7F" w:rsidRPr="00D42DB8" w:rsidRDefault="001D6E7F" w:rsidP="001D6E7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60D078" id="Text Box 9" o:spid="_x0000_s1027" type="#_x0000_t202" style="position:absolute;margin-left:278.4pt;margin-top:0;width:192.75pt;height:2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" strokeweight="2pt">
                <v:textbox>
                  <w:txbxContent>
                    <w:p w14:paraId="2F0EAC75" w14:textId="77777777" w:rsidR="001D6E7F" w:rsidRPr="00D42DB8" w:rsidRDefault="001D6E7F" w:rsidP="001D6E7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61184C4F" wp14:editId="7C346543">
            <wp:extent cx="2532490" cy="840428"/>
            <wp:effectExtent l="0" t="0" r="127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9909825"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B297EB6"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71EED997"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731E6F03"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7195BB5A"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8414FE1" w14:textId="77777777" w:rsidR="001D6E7F" w:rsidRDefault="001D6E7F" w:rsidP="001D6E7F">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Complete a Stroop test.</w:t>
      </w:r>
    </w:p>
    <w:p w14:paraId="1CA218AC" w14:textId="77777777" w:rsidR="001D6E7F" w:rsidRDefault="001D6E7F" w:rsidP="001D6E7F">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 xml:space="preserve">State aloud the </w:t>
      </w:r>
      <w:proofErr w:type="spellStart"/>
      <w:r>
        <w:rPr>
          <w:rFonts w:ascii="Arial" w:hAnsi="Arial" w:cs="Arial"/>
          <w:lang w:val="en-US"/>
        </w:rPr>
        <w:t>colour</w:t>
      </w:r>
      <w:proofErr w:type="spellEnd"/>
      <w:r>
        <w:rPr>
          <w:rFonts w:ascii="Arial" w:hAnsi="Arial" w:cs="Arial"/>
          <w:lang w:val="en-US"/>
        </w:rPr>
        <w:t xml:space="preserve"> of 15 words from a paper-based list.</w:t>
      </w:r>
    </w:p>
    <w:p w14:paraId="11993F3A" w14:textId="77777777" w:rsidR="001D6E7F" w:rsidRDefault="001D6E7F" w:rsidP="001D6E7F">
      <w:pPr>
        <w:pStyle w:val="ListParagraph"/>
        <w:widowControl w:val="0"/>
        <w:numPr>
          <w:ilvl w:val="1"/>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lang w:val="en-US"/>
        </w:rPr>
      </w:pPr>
      <w:r>
        <w:rPr>
          <w:rFonts w:ascii="Arial" w:hAnsi="Arial" w:cs="Arial"/>
          <w:lang w:val="en-US"/>
        </w:rPr>
        <w:t>You will be timed during this task using a stopwatch.</w:t>
      </w:r>
    </w:p>
    <w:p w14:paraId="3F1B4526" w14:textId="77777777" w:rsidR="001D6E7F" w:rsidRDefault="001D6E7F" w:rsidP="001D6E7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Arial" w:hAnsi="Arial" w:cs="Arial"/>
          <w:lang w:val="en-US"/>
        </w:rPr>
      </w:pPr>
    </w:p>
    <w:p w14:paraId="14389BAC" w14:textId="77777777" w:rsidR="001D6E7F" w:rsidRDefault="001D6E7F" w:rsidP="001D6E7F">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Pr>
          <w:rFonts w:ascii="Arial" w:hAnsi="Arial" w:cs="Arial"/>
          <w:lang w:val="en-US"/>
        </w:rPr>
        <w:t>You will then be presented with another list of 15 words on a piece of paper.</w:t>
      </w:r>
    </w:p>
    <w:p w14:paraId="5AB8D94B" w14:textId="77777777" w:rsidR="001D6E7F" w:rsidRDefault="001D6E7F" w:rsidP="001D6E7F">
      <w:pPr>
        <w:pStyle w:val="ListParagraph"/>
        <w:widowControl w:val="0"/>
        <w:numPr>
          <w:ilvl w:val="1"/>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lang w:val="en-US"/>
        </w:rPr>
      </w:pPr>
      <w:r>
        <w:rPr>
          <w:rFonts w:ascii="Arial" w:hAnsi="Arial" w:cs="Arial"/>
          <w:lang w:val="en-US"/>
        </w:rPr>
        <w:t xml:space="preserve">You will once again state these words by their </w:t>
      </w:r>
      <w:proofErr w:type="spellStart"/>
      <w:r>
        <w:rPr>
          <w:rFonts w:ascii="Arial" w:hAnsi="Arial" w:cs="Arial"/>
          <w:lang w:val="en-US"/>
        </w:rPr>
        <w:t>colour</w:t>
      </w:r>
      <w:proofErr w:type="spellEnd"/>
      <w:r>
        <w:rPr>
          <w:rFonts w:ascii="Arial" w:hAnsi="Arial" w:cs="Arial"/>
          <w:lang w:val="en-US"/>
        </w:rPr>
        <w:t xml:space="preserve"> and</w:t>
      </w:r>
      <w:r w:rsidRPr="0047774F">
        <w:rPr>
          <w:rFonts w:ascii="Arial" w:hAnsi="Arial" w:cs="Arial"/>
          <w:lang w:val="en-US"/>
        </w:rPr>
        <w:t xml:space="preserve"> be timed using a stopwatch.</w:t>
      </w:r>
    </w:p>
    <w:p w14:paraId="0074FADA" w14:textId="77777777" w:rsidR="001D6E7F" w:rsidRPr="0047774F" w:rsidRDefault="001D6E7F" w:rsidP="001D6E7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080"/>
        <w:rPr>
          <w:rFonts w:ascii="Arial" w:hAnsi="Arial" w:cs="Arial"/>
          <w:lang w:val="en-US"/>
        </w:rPr>
      </w:pPr>
    </w:p>
    <w:p w14:paraId="22C82030" w14:textId="77777777" w:rsidR="001D6E7F" w:rsidRPr="001745B5" w:rsidRDefault="001D6E7F" w:rsidP="001D6E7F">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lang w:val="en-US"/>
        </w:rPr>
      </w:pPr>
      <w:r>
        <w:rPr>
          <w:rFonts w:ascii="Arial" w:hAnsi="Arial" w:cs="Arial"/>
          <w:lang w:val="en-US"/>
        </w:rPr>
        <w:t xml:space="preserve">Once your times have been recorded </w:t>
      </w:r>
      <w:r w:rsidRPr="001745B5">
        <w:rPr>
          <w:rFonts w:ascii="Arial" w:hAnsi="Arial" w:cs="Arial"/>
          <w:lang w:val="en-US"/>
        </w:rPr>
        <w:t>that will be the end of the study</w:t>
      </w:r>
      <w:r>
        <w:rPr>
          <w:rFonts w:ascii="Arial" w:hAnsi="Arial" w:cs="Arial"/>
          <w:lang w:val="en-US"/>
        </w:rPr>
        <w:t>.</w:t>
      </w:r>
    </w:p>
    <w:p w14:paraId="7287A49B"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lang w:val="en-US"/>
        </w:rPr>
      </w:pPr>
      <w:r>
        <w:rPr>
          <w:rFonts w:ascii="Arial" w:hAnsi="Arial" w:cs="Arial"/>
          <w:lang w:val="en-US"/>
        </w:rPr>
        <w:t xml:space="preserve">At the end of the </w:t>
      </w:r>
      <w:proofErr w:type="gramStart"/>
      <w:r>
        <w:rPr>
          <w:rFonts w:ascii="Arial" w:hAnsi="Arial" w:cs="Arial"/>
          <w:lang w:val="en-US"/>
        </w:rPr>
        <w:t>study</w:t>
      </w:r>
      <w:proofErr w:type="gramEnd"/>
      <w:r>
        <w:rPr>
          <w:rFonts w:ascii="Arial" w:hAnsi="Arial" w:cs="Arial"/>
          <w:lang w:val="en-US"/>
        </w:rPr>
        <w:t xml:space="preserve"> you will</w:t>
      </w:r>
      <w:r w:rsidRPr="00C41C3F">
        <w:rPr>
          <w:rFonts w:ascii="Arial" w:hAnsi="Arial" w:cs="Arial"/>
          <w:lang w:val="en-US"/>
        </w:rPr>
        <w:t xml:space="preserve"> be debriefed </w:t>
      </w:r>
      <w:r>
        <w:rPr>
          <w:rFonts w:ascii="Arial" w:hAnsi="Arial" w:cs="Arial"/>
          <w:lang w:val="en-US"/>
        </w:rPr>
        <w:t xml:space="preserve">by the researcher </w:t>
      </w:r>
      <w:r w:rsidRPr="00C41C3F">
        <w:rPr>
          <w:rFonts w:ascii="Arial" w:hAnsi="Arial" w:cs="Arial"/>
          <w:lang w:val="en-US"/>
        </w:rPr>
        <w:t xml:space="preserve">and </w:t>
      </w:r>
      <w:r>
        <w:rPr>
          <w:rFonts w:ascii="Arial" w:hAnsi="Arial" w:cs="Arial"/>
          <w:lang w:val="en-US"/>
        </w:rPr>
        <w:t xml:space="preserve">you </w:t>
      </w:r>
      <w:r w:rsidRPr="00C41C3F">
        <w:rPr>
          <w:rFonts w:ascii="Arial" w:hAnsi="Arial" w:cs="Arial"/>
          <w:lang w:val="en-US"/>
        </w:rPr>
        <w:t>will be provided with the study debrief sheet</w:t>
      </w:r>
      <w:r>
        <w:rPr>
          <w:rFonts w:ascii="Arial" w:hAnsi="Arial" w:cs="Arial"/>
          <w:lang w:val="en-US"/>
        </w:rPr>
        <w:t>.</w:t>
      </w:r>
    </w:p>
    <w:p w14:paraId="58C2CB7A"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If you feel you would be uncomfortable being timed whilst stating </w:t>
      </w:r>
      <w:proofErr w:type="spellStart"/>
      <w:r>
        <w:rPr>
          <w:rFonts w:ascii="Arial" w:hAnsi="Arial" w:cs="Arial"/>
          <w:lang w:val="en-US"/>
        </w:rPr>
        <w:t>colours</w:t>
      </w:r>
      <w:proofErr w:type="spellEnd"/>
      <w:r>
        <w:rPr>
          <w:rFonts w:ascii="Arial" w:hAnsi="Arial" w:cs="Arial"/>
          <w:lang w:val="en-US"/>
        </w:rPr>
        <w:t xml:space="preserve"> of words out loud, you are advised not to take part in this study.</w:t>
      </w:r>
    </w:p>
    <w:p w14:paraId="4404DE9D" w14:textId="77777777" w:rsidR="001D6E7F" w:rsidRPr="003D5340" w:rsidRDefault="001D6E7F" w:rsidP="001D6E7F">
      <w:pPr>
        <w:rPr>
          <w:rFonts w:ascii="Arial" w:hAnsi="Arial" w:cs="Arial"/>
        </w:rPr>
      </w:pPr>
      <w:r w:rsidRPr="003D5340">
        <w:rPr>
          <w:rFonts w:ascii="Arial" w:hAnsi="Arial" w:cs="Arial"/>
        </w:rPr>
        <w:t>Due to this research involving a</w:t>
      </w:r>
      <w:r>
        <w:rPr>
          <w:rFonts w:ascii="Arial" w:hAnsi="Arial" w:cs="Arial"/>
        </w:rPr>
        <w:t xml:space="preserve"> visual</w:t>
      </w:r>
      <w:r w:rsidRPr="003D5340">
        <w:rPr>
          <w:rFonts w:ascii="Arial" w:hAnsi="Arial" w:cs="Arial"/>
        </w:rPr>
        <w:t xml:space="preserve"> component, you must be capable of </w:t>
      </w:r>
      <w:r>
        <w:rPr>
          <w:rFonts w:ascii="Arial" w:hAnsi="Arial" w:cs="Arial"/>
        </w:rPr>
        <w:t xml:space="preserve">reading words from paper </w:t>
      </w:r>
      <w:proofErr w:type="gramStart"/>
      <w:r>
        <w:rPr>
          <w:rFonts w:ascii="Arial" w:hAnsi="Arial" w:cs="Arial"/>
        </w:rPr>
        <w:t>in order to</w:t>
      </w:r>
      <w:proofErr w:type="gramEnd"/>
      <w:r>
        <w:rPr>
          <w:rFonts w:ascii="Arial" w:hAnsi="Arial" w:cs="Arial"/>
        </w:rPr>
        <w:t xml:space="preserve"> take part</w:t>
      </w:r>
      <w:r w:rsidRPr="003D5340">
        <w:rPr>
          <w:rFonts w:ascii="Arial" w:hAnsi="Arial" w:cs="Arial"/>
        </w:rPr>
        <w:t>.</w:t>
      </w:r>
    </w:p>
    <w:p w14:paraId="09DCF7F8" w14:textId="77777777" w:rsidR="001D6E7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you have any questions, please ask the researcher now.</w:t>
      </w:r>
    </w:p>
    <w:p w14:paraId="7D218AC7" w14:textId="77777777" w:rsidR="001D6E7F" w:rsidRPr="00C41C3F" w:rsidRDefault="001D6E7F" w:rsidP="001D6E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you are happy to take part in this study, please read and sign the consent form.</w:t>
      </w:r>
    </w:p>
    <w:p w14:paraId="0AD60283" w14:textId="77777777" w:rsidR="001D6E7F" w:rsidRPr="006B0FFA"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4F2B05C6" w14:textId="77777777" w:rsidR="001D6E7F"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408960E2" w14:textId="77777777" w:rsidR="001D6E7F"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7156A3C7" w14:textId="77777777" w:rsidR="001D6E7F"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23D5F5CB" w14:textId="77777777" w:rsidR="001D6E7F"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624320D2" w14:textId="77777777" w:rsidR="001D6E7F"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444EFB58" w14:textId="77777777" w:rsidR="001D6E7F"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250D3DC1" w14:textId="77777777" w:rsidR="001D6E7F" w:rsidRDefault="001D6E7F" w:rsidP="001D6E7F">
      <w:pPr>
        <w:spacing w:before="100" w:beforeAutospacing="1" w:after="100" w:afterAutospacing="1" w:line="360" w:lineRule="auto"/>
        <w:rPr>
          <w:rFonts w:ascii="Times New Roman" w:eastAsia="Times New Roman" w:hAnsi="Times New Roman" w:cs="Times New Roman"/>
          <w:lang w:eastAsia="en-GB"/>
        </w:rPr>
      </w:pPr>
    </w:p>
    <w:p w14:paraId="1DFA2F84" w14:textId="77777777" w:rsidR="00EA1112" w:rsidRPr="00EA1112" w:rsidRDefault="00EA1112" w:rsidP="00EA1112">
      <w:pPr>
        <w:spacing w:before="100" w:beforeAutospacing="1" w:after="100" w:afterAutospacing="1" w:line="360" w:lineRule="auto"/>
        <w:rPr>
          <w:rFonts w:ascii="Times New Roman" w:eastAsia="Times New Roman" w:hAnsi="Times New Roman" w:cs="Times New Roman"/>
          <w:lang w:eastAsia="en-GB"/>
        </w:rPr>
      </w:pPr>
      <w:r w:rsidRPr="00EA1112">
        <w:rPr>
          <w:rFonts w:ascii="Times New Roman" w:eastAsia="Times New Roman" w:hAnsi="Times New Roman" w:cs="Times New Roman"/>
          <w:lang w:eastAsia="en-GB"/>
        </w:rPr>
        <w:lastRenderedPageBreak/>
        <w:t>Appendix 4</w:t>
      </w:r>
    </w:p>
    <w:p w14:paraId="21FDAA28" w14:textId="77777777" w:rsidR="00EA1112" w:rsidRPr="00EA1112" w:rsidRDefault="00EA1112" w:rsidP="00EA1112">
      <w:pPr>
        <w:spacing w:before="100" w:beforeAutospacing="1" w:after="100" w:afterAutospacing="1" w:line="360" w:lineRule="auto"/>
        <w:rPr>
          <w:rFonts w:ascii="Times New Roman" w:eastAsia="Times New Roman" w:hAnsi="Times New Roman" w:cs="Times New Roman"/>
          <w:u w:val="single"/>
          <w:lang w:eastAsia="en-GB"/>
        </w:rPr>
      </w:pPr>
      <w:r w:rsidRPr="00EA1112">
        <w:rPr>
          <w:rFonts w:ascii="Times New Roman" w:eastAsia="Times New Roman" w:hAnsi="Times New Roman" w:cs="Times New Roman"/>
          <w:u w:val="single"/>
          <w:lang w:eastAsia="en-GB"/>
        </w:rPr>
        <w:t xml:space="preserve">Debrief Form </w:t>
      </w:r>
    </w:p>
    <w:p w14:paraId="1B7573C9" w14:textId="77777777" w:rsidR="00EA1112" w:rsidRDefault="00EA1112" w:rsidP="00EA11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6432" behindDoc="0" locked="0" layoutInCell="1" allowOverlap="1" wp14:anchorId="77BCE10B" wp14:editId="24126440">
                <wp:simplePos x="0" y="0"/>
                <wp:positionH relativeFrom="column">
                  <wp:posOffset>3535680</wp:posOffset>
                </wp:positionH>
                <wp:positionV relativeFrom="paragraph">
                  <wp:posOffset>0</wp:posOffset>
                </wp:positionV>
                <wp:extent cx="2447925" cy="308610"/>
                <wp:effectExtent l="0" t="0" r="28575" b="152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096F3E86" w14:textId="77777777" w:rsidR="00EA1112" w:rsidRPr="00D42DB8" w:rsidRDefault="00EA1112" w:rsidP="00EA11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0BBE48C4" w14:textId="77777777" w:rsidR="00EA1112" w:rsidRDefault="00EA1112" w:rsidP="00EA111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CE10B" id="Text Box 7" o:spid="_x0000_s1028" type="#_x0000_t202" style="position:absolute;margin-left:278.4pt;margin-top:0;width:192.75pt;height:24.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" strokeweight="2pt">
                <v:textbox>
                  <w:txbxContent>
                    <w:p w14:paraId="096F3E86" w14:textId="77777777" w:rsidR="00EA1112" w:rsidRPr="00D42DB8" w:rsidRDefault="00EA1112" w:rsidP="00EA111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0BBE48C4" w14:textId="77777777" w:rsidR="00EA1112" w:rsidRDefault="00EA1112" w:rsidP="00EA1112"/>
                  </w:txbxContent>
                </v:textbox>
              </v:shape>
            </w:pict>
          </mc:Fallback>
        </mc:AlternateContent>
      </w:r>
      <w:r w:rsidRPr="00A56618">
        <w:rPr>
          <w:rFonts w:cs="Times New Roman"/>
          <w:b/>
          <w:noProof/>
          <w:lang w:eastAsia="en-GB"/>
        </w:rPr>
        <w:drawing>
          <wp:inline distT="0" distB="0" distL="0" distR="0" wp14:anchorId="709CAB76" wp14:editId="456AC142">
            <wp:extent cx="2532490" cy="840428"/>
            <wp:effectExtent l="0" t="0" r="127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3E7A2CA" w14:textId="77777777" w:rsidR="00EA1112" w:rsidRDefault="00EA1112" w:rsidP="00EA11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85CDEC5" w14:textId="77777777" w:rsidR="00EA1112" w:rsidRPr="00123035" w:rsidRDefault="00EA1112" w:rsidP="00EA1112">
      <w:pPr>
        <w:jc w:val="center"/>
        <w:rPr>
          <w:rFonts w:cs="Times New Roman"/>
          <w:b/>
          <w:sz w:val="32"/>
        </w:rPr>
      </w:pPr>
      <w:r w:rsidRPr="0046446A">
        <w:rPr>
          <w:rFonts w:cs="Times New Roman"/>
          <w:b/>
          <w:sz w:val="32"/>
        </w:rPr>
        <w:t xml:space="preserve">Study </w:t>
      </w:r>
      <w:r>
        <w:rPr>
          <w:rFonts w:cs="Times New Roman"/>
          <w:b/>
          <w:sz w:val="32"/>
        </w:rPr>
        <w:t>Debrief Sheet</w:t>
      </w:r>
      <w:r w:rsidRPr="0046446A">
        <w:rPr>
          <w:rFonts w:cs="Times New Roman"/>
          <w:b/>
          <w:sz w:val="32"/>
        </w:rPr>
        <w:t xml:space="preserve"> </w:t>
      </w:r>
    </w:p>
    <w:p w14:paraId="4DDB1F08" w14:textId="77777777" w:rsidR="00EA1112" w:rsidRPr="00123035" w:rsidRDefault="00EA1112" w:rsidP="00EA1112">
      <w:pPr>
        <w:pStyle w:val="Default"/>
        <w:jc w:val="center"/>
        <w:rPr>
          <w:rFonts w:ascii="Arial" w:hAnsi="Arial" w:cs="Arial"/>
          <w:b/>
          <w:i/>
          <w:u w:val="single"/>
        </w:rPr>
      </w:pPr>
      <w:r>
        <w:rPr>
          <w:rFonts w:ascii="Arial" w:hAnsi="Arial" w:cs="Arial"/>
          <w:b/>
          <w:i/>
          <w:u w:val="single"/>
        </w:rPr>
        <w:t>The Stroop Effect</w:t>
      </w:r>
    </w:p>
    <w:p w14:paraId="6A424C39" w14:textId="77777777" w:rsidR="00EA1112" w:rsidRDefault="00EA1112" w:rsidP="00EA1112">
      <w:pPr>
        <w:pStyle w:val="Default"/>
      </w:pPr>
    </w:p>
    <w:p w14:paraId="0C730A24" w14:textId="77777777" w:rsidR="00EA1112" w:rsidRDefault="00EA1112" w:rsidP="00EA1112">
      <w:pPr>
        <w:pStyle w:val="Default"/>
        <w:rPr>
          <w:rFonts w:ascii="Arial" w:hAnsi="Arial" w:cs="Arial"/>
        </w:rPr>
      </w:pPr>
    </w:p>
    <w:p w14:paraId="3458BBFB" w14:textId="77777777" w:rsidR="00EA1112" w:rsidRPr="00CD25B2" w:rsidRDefault="00EA1112" w:rsidP="00EA1112">
      <w:pPr>
        <w:pStyle w:val="Default"/>
        <w:rPr>
          <w:rFonts w:ascii="Arial" w:hAnsi="Arial" w:cs="Arial"/>
        </w:rPr>
      </w:pPr>
      <w:r w:rsidRPr="00CD25B2">
        <w:rPr>
          <w:rFonts w:ascii="Arial" w:hAnsi="Arial" w:cs="Arial"/>
        </w:rPr>
        <w:t xml:space="preserve">Thank you for taking part in the study.  </w:t>
      </w:r>
    </w:p>
    <w:p w14:paraId="4B3048CD" w14:textId="77777777" w:rsidR="00EA1112" w:rsidRPr="00CD25B2" w:rsidRDefault="00EA1112" w:rsidP="00EA1112">
      <w:pPr>
        <w:pStyle w:val="Default"/>
        <w:rPr>
          <w:rFonts w:ascii="Arial" w:hAnsi="Arial" w:cs="Arial"/>
        </w:rPr>
      </w:pPr>
    </w:p>
    <w:p w14:paraId="1665B84B" w14:textId="77777777" w:rsidR="00EA1112" w:rsidRPr="00CD25B2" w:rsidRDefault="00EA1112" w:rsidP="00EA1112">
      <w:pPr>
        <w:pStyle w:val="Default"/>
        <w:rPr>
          <w:rFonts w:ascii="Arial" w:hAnsi="Arial" w:cs="Arial"/>
        </w:rPr>
      </w:pPr>
      <w:r w:rsidRPr="00CD25B2">
        <w:rPr>
          <w:rFonts w:ascii="Arial" w:hAnsi="Arial" w:cs="Arial"/>
        </w:rPr>
        <w:t xml:space="preserve">The aim of this study was </w:t>
      </w:r>
      <w:r w:rsidRPr="00A8088B">
        <w:rPr>
          <w:rFonts w:ascii="Arial" w:hAnsi="Arial" w:cs="Arial"/>
          <w:i/>
          <w:u w:val="single"/>
        </w:rPr>
        <w:t xml:space="preserve">to explore </w:t>
      </w:r>
      <w:r>
        <w:rPr>
          <w:rFonts w:ascii="Arial" w:hAnsi="Arial" w:cs="Arial"/>
          <w:i/>
          <w:u w:val="single"/>
        </w:rPr>
        <w:t>the Stroop effect. We</w:t>
      </w:r>
      <w:r w:rsidRPr="00B77BA9">
        <w:rPr>
          <w:rFonts w:ascii="Arial" w:hAnsi="Arial" w:cs="Arial"/>
        </w:rPr>
        <w:t xml:space="preserve"> specifically wanted to find out whether</w:t>
      </w:r>
      <w:r w:rsidRPr="00874606">
        <w:rPr>
          <w:rFonts w:eastAsia="Times New Roman"/>
          <w:lang w:eastAsia="en-GB"/>
        </w:rPr>
        <w:t xml:space="preserve"> </w:t>
      </w:r>
      <w:r w:rsidRPr="00306021">
        <w:rPr>
          <w:rFonts w:eastAsia="Times New Roman"/>
          <w:lang w:eastAsia="en-GB"/>
        </w:rPr>
        <w:t xml:space="preserve">colour naming times will </w:t>
      </w:r>
      <w:r>
        <w:rPr>
          <w:rFonts w:eastAsia="Times New Roman"/>
          <w:lang w:eastAsia="en-GB"/>
        </w:rPr>
        <w:t xml:space="preserve">be </w:t>
      </w:r>
      <w:r w:rsidRPr="00306021">
        <w:rPr>
          <w:rFonts w:eastAsia="Times New Roman"/>
          <w:lang w:eastAsia="en-GB"/>
        </w:rPr>
        <w:t>longer in the incongruent condition</w:t>
      </w:r>
      <w:r>
        <w:rPr>
          <w:rFonts w:eastAsia="Times New Roman"/>
          <w:lang w:eastAsia="en-GB"/>
        </w:rPr>
        <w:t xml:space="preserve"> than the congruent condition. </w:t>
      </w:r>
    </w:p>
    <w:p w14:paraId="575BC43A" w14:textId="77777777" w:rsidR="00EA1112" w:rsidRPr="00CD25B2" w:rsidRDefault="00EA1112" w:rsidP="00EA1112">
      <w:pPr>
        <w:pStyle w:val="Default"/>
        <w:rPr>
          <w:rFonts w:ascii="Arial" w:hAnsi="Arial" w:cs="Arial"/>
        </w:rPr>
      </w:pPr>
    </w:p>
    <w:p w14:paraId="7683BAA3" w14:textId="77777777" w:rsidR="00EA1112" w:rsidRPr="00CD25B2" w:rsidRDefault="00EA1112" w:rsidP="00EA1112">
      <w:pPr>
        <w:pStyle w:val="Default"/>
        <w:rPr>
          <w:rFonts w:ascii="Arial" w:hAnsi="Arial" w:cs="Arial"/>
        </w:rPr>
      </w:pPr>
    </w:p>
    <w:p w14:paraId="369BE9B0" w14:textId="77777777" w:rsidR="00EA1112" w:rsidRPr="00CD25B2" w:rsidRDefault="00EA1112" w:rsidP="00EA1112">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 xml:space="preserve">will be anonymised,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1660E320" w14:textId="77777777" w:rsidR="00EA1112" w:rsidRPr="00CD25B2" w:rsidRDefault="00EA1112" w:rsidP="00EA1112">
      <w:pPr>
        <w:pStyle w:val="Default"/>
        <w:rPr>
          <w:rFonts w:ascii="Arial" w:hAnsi="Arial" w:cs="Arial"/>
        </w:rPr>
      </w:pPr>
    </w:p>
    <w:p w14:paraId="1DF60277" w14:textId="77777777" w:rsidR="00EA1112" w:rsidRPr="00CD25B2" w:rsidRDefault="00EA1112" w:rsidP="00EA1112">
      <w:pPr>
        <w:pStyle w:val="Default"/>
        <w:rPr>
          <w:rFonts w:ascii="Arial" w:hAnsi="Arial" w:cs="Arial"/>
        </w:rPr>
      </w:pPr>
    </w:p>
    <w:p w14:paraId="01C95FC8" w14:textId="77777777" w:rsidR="00EA1112" w:rsidRPr="006D44D7" w:rsidRDefault="00EA1112" w:rsidP="00EA1112">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 xml:space="preserve">on </w:t>
      </w:r>
      <w:r>
        <w:rPr>
          <w:rFonts w:ascii="Arial" w:hAnsi="Arial" w:cs="Arial"/>
          <w:i/>
          <w:u w:val="single"/>
        </w:rPr>
        <w:t>Lauren James 2104051@student.uwtsd.ac.uk</w:t>
      </w:r>
      <w:r w:rsidRPr="00123035">
        <w:rPr>
          <w:rFonts w:ascii="Arial" w:hAnsi="Arial" w:cs="Arial"/>
        </w:rPr>
        <w:t xml:space="preserve"> or co</w:t>
      </w:r>
      <w:r>
        <w:rPr>
          <w:rFonts w:ascii="Arial" w:hAnsi="Arial" w:cs="Arial"/>
        </w:rPr>
        <w:t xml:space="preserve">ntact the academic supervisor Dr Charlotte Greenway - </w:t>
      </w:r>
      <w:r>
        <w:rPr>
          <w:rFonts w:ascii="Arial" w:hAnsi="Arial" w:cs="Arial"/>
          <w:i/>
        </w:rPr>
        <w:t>c.greenway@uwtsd.ac.uk</w:t>
      </w:r>
    </w:p>
    <w:p w14:paraId="256C3940" w14:textId="77777777" w:rsidR="00EA1112" w:rsidRPr="00123035" w:rsidRDefault="00EA1112" w:rsidP="00EA1112">
      <w:pPr>
        <w:pStyle w:val="Default"/>
        <w:rPr>
          <w:rFonts w:ascii="Arial" w:hAnsi="Arial" w:cs="Arial"/>
          <w:b/>
        </w:rPr>
      </w:pPr>
    </w:p>
    <w:p w14:paraId="43DD0B91" w14:textId="77777777" w:rsidR="00EA1112" w:rsidRPr="00123035" w:rsidRDefault="00EA1112" w:rsidP="00EA1112">
      <w:pPr>
        <w:pStyle w:val="Default"/>
        <w:rPr>
          <w:rFonts w:ascii="Arial" w:hAnsi="Arial" w:cs="Arial"/>
          <w:b/>
        </w:rPr>
      </w:pPr>
    </w:p>
    <w:p w14:paraId="121196D1" w14:textId="77777777" w:rsidR="00EA1112" w:rsidRPr="00123035" w:rsidRDefault="00EA1112" w:rsidP="00EA1112">
      <w:pPr>
        <w:pStyle w:val="Default"/>
        <w:rPr>
          <w:rFonts w:ascii="Arial" w:hAnsi="Arial" w:cs="Arial"/>
          <w:b/>
        </w:rPr>
      </w:pPr>
    </w:p>
    <w:p w14:paraId="47D37AEF" w14:textId="77777777" w:rsidR="00EA1112" w:rsidRPr="00123035" w:rsidRDefault="00EA1112" w:rsidP="00EA1112">
      <w:pPr>
        <w:pStyle w:val="Default"/>
        <w:rPr>
          <w:rFonts w:ascii="Arial" w:hAnsi="Arial" w:cs="Arial"/>
          <w:b/>
        </w:rPr>
      </w:pPr>
      <w:r w:rsidRPr="00123035">
        <w:rPr>
          <w:rFonts w:ascii="Arial" w:hAnsi="Arial" w:cs="Arial"/>
          <w:b/>
        </w:rPr>
        <w:t>Thank you once again for taking time to participate in this study.</w:t>
      </w:r>
    </w:p>
    <w:p w14:paraId="172006B5" w14:textId="77777777" w:rsidR="00EA1112" w:rsidRDefault="00EA1112" w:rsidP="00EA1112">
      <w:pPr>
        <w:pStyle w:val="Default"/>
        <w:rPr>
          <w:b/>
        </w:rPr>
      </w:pPr>
    </w:p>
    <w:p w14:paraId="42AE061A" w14:textId="77777777" w:rsidR="00EA1112" w:rsidRDefault="00EA1112" w:rsidP="00EA1112">
      <w:pPr>
        <w:pStyle w:val="Default"/>
        <w:rPr>
          <w:b/>
        </w:rPr>
      </w:pPr>
    </w:p>
    <w:p w14:paraId="292CDDB3" w14:textId="77777777" w:rsidR="00EA1112" w:rsidRDefault="00EA1112" w:rsidP="00EA1112">
      <w:pPr>
        <w:pStyle w:val="Default"/>
        <w:rPr>
          <w:rFonts w:ascii="Arial" w:hAnsi="Arial" w:cs="Arial"/>
          <w:i/>
          <w:u w:val="single"/>
        </w:rPr>
      </w:pPr>
      <w:r>
        <w:rPr>
          <w:b/>
        </w:rPr>
        <w:t>Lauren James</w:t>
      </w:r>
    </w:p>
    <w:p w14:paraId="3941F618" w14:textId="77777777" w:rsidR="00EA1112" w:rsidRPr="00E0480C" w:rsidRDefault="00EA1112" w:rsidP="00EA1112">
      <w:pPr>
        <w:pStyle w:val="Default"/>
        <w:rPr>
          <w:rFonts w:ascii="Arial" w:hAnsi="Arial" w:cs="Arial"/>
          <w:i/>
          <w:u w:val="single"/>
        </w:rPr>
      </w:pPr>
    </w:p>
    <w:p w14:paraId="328AB6EF" w14:textId="77777777" w:rsidR="00EA1112" w:rsidRPr="006C1317" w:rsidRDefault="00EA1112" w:rsidP="00EA1112">
      <w:pPr>
        <w:pStyle w:val="Default"/>
        <w:rPr>
          <w:rFonts w:ascii="Arial" w:hAnsi="Arial" w:cs="Arial"/>
          <w:i/>
        </w:rPr>
      </w:pPr>
      <w:r w:rsidRPr="004D3ACF">
        <w:rPr>
          <w:rFonts w:ascii="Arial" w:hAnsi="Arial" w:cs="Arial"/>
          <w:i/>
        </w:rPr>
        <w:t>BSc Applied Psychology</w:t>
      </w:r>
    </w:p>
    <w:p w14:paraId="0E98BBDB" w14:textId="77777777" w:rsidR="00EA1112" w:rsidRPr="00E0480C" w:rsidRDefault="00EA1112" w:rsidP="00EA1112">
      <w:pPr>
        <w:pStyle w:val="Default"/>
        <w:rPr>
          <w:rFonts w:ascii="Arial" w:hAnsi="Arial" w:cs="Arial"/>
        </w:rPr>
      </w:pPr>
    </w:p>
    <w:p w14:paraId="146B698C" w14:textId="77777777" w:rsidR="00EA1112" w:rsidRPr="00E0480C" w:rsidRDefault="00EA1112" w:rsidP="00EA1112">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6814310F" w14:textId="77777777" w:rsidR="000F7CFE" w:rsidRDefault="000F7CFE" w:rsidP="009806C6">
      <w:pPr>
        <w:tabs>
          <w:tab w:val="left" w:pos="5103"/>
        </w:tabs>
        <w:rPr>
          <w:rFonts w:ascii="Times New Roman" w:eastAsia="Times New Roman" w:hAnsi="Times New Roman" w:cs="Times New Roman"/>
          <w:b/>
          <w:color w:val="808080"/>
          <w:sz w:val="52"/>
          <w:szCs w:val="52"/>
          <w:lang w:eastAsia="en-GB"/>
        </w:rPr>
      </w:pPr>
    </w:p>
    <w:p w14:paraId="48D22108" w14:textId="77777777" w:rsidR="003F567E" w:rsidRDefault="003F567E" w:rsidP="009806C6">
      <w:pPr>
        <w:tabs>
          <w:tab w:val="left" w:pos="5103"/>
        </w:tabs>
        <w:rPr>
          <w:rFonts w:ascii="Times New Roman" w:hAnsi="Times New Roman" w:cs="Times New Roman"/>
        </w:rPr>
      </w:pPr>
    </w:p>
    <w:p w14:paraId="7416EE0A" w14:textId="77777777" w:rsidR="003F567E" w:rsidRDefault="003F567E" w:rsidP="009806C6">
      <w:pPr>
        <w:tabs>
          <w:tab w:val="left" w:pos="5103"/>
        </w:tabs>
        <w:rPr>
          <w:rFonts w:ascii="Times New Roman" w:hAnsi="Times New Roman" w:cs="Times New Roman"/>
        </w:rPr>
      </w:pPr>
    </w:p>
    <w:p w14:paraId="382510FA" w14:textId="77777777" w:rsidR="003F567E" w:rsidRDefault="003F567E" w:rsidP="009806C6">
      <w:pPr>
        <w:tabs>
          <w:tab w:val="left" w:pos="5103"/>
        </w:tabs>
        <w:rPr>
          <w:rFonts w:ascii="Times New Roman" w:hAnsi="Times New Roman" w:cs="Times New Roman"/>
        </w:rPr>
      </w:pPr>
    </w:p>
    <w:p w14:paraId="56EBDCEB" w14:textId="77777777" w:rsidR="003F567E" w:rsidRDefault="003F567E" w:rsidP="009806C6">
      <w:pPr>
        <w:tabs>
          <w:tab w:val="left" w:pos="5103"/>
        </w:tabs>
        <w:rPr>
          <w:rFonts w:ascii="Times New Roman" w:hAnsi="Times New Roman" w:cs="Times New Roman"/>
        </w:rPr>
      </w:pPr>
    </w:p>
    <w:p w14:paraId="23F1AF24" w14:textId="77777777" w:rsidR="003F567E" w:rsidRDefault="003F567E" w:rsidP="009806C6">
      <w:pPr>
        <w:tabs>
          <w:tab w:val="left" w:pos="5103"/>
        </w:tabs>
        <w:rPr>
          <w:rFonts w:ascii="Times New Roman" w:hAnsi="Times New Roman" w:cs="Times New Roman"/>
        </w:rPr>
      </w:pPr>
    </w:p>
    <w:p w14:paraId="5BE90DD6" w14:textId="77777777" w:rsidR="003F567E" w:rsidRDefault="003F567E" w:rsidP="009806C6">
      <w:pPr>
        <w:tabs>
          <w:tab w:val="left" w:pos="5103"/>
        </w:tabs>
        <w:rPr>
          <w:rFonts w:ascii="Times New Roman" w:hAnsi="Times New Roman" w:cs="Times New Roman"/>
        </w:rPr>
      </w:pPr>
    </w:p>
    <w:p w14:paraId="154047E2" w14:textId="77777777" w:rsidR="003F567E" w:rsidRDefault="003F567E" w:rsidP="009806C6">
      <w:pPr>
        <w:tabs>
          <w:tab w:val="left" w:pos="5103"/>
        </w:tabs>
        <w:rPr>
          <w:rFonts w:ascii="Times New Roman" w:hAnsi="Times New Roman" w:cs="Times New Roman"/>
        </w:rPr>
      </w:pPr>
    </w:p>
    <w:p w14:paraId="589C2567" w14:textId="0478C8C8" w:rsidR="009806C6" w:rsidRPr="009806C6" w:rsidRDefault="009806C6" w:rsidP="009806C6">
      <w:pPr>
        <w:tabs>
          <w:tab w:val="left" w:pos="5103"/>
        </w:tabs>
        <w:rPr>
          <w:rFonts w:ascii="Times New Roman" w:hAnsi="Times New Roman" w:cs="Times New Roman"/>
        </w:rPr>
      </w:pPr>
      <w:r w:rsidRPr="009806C6">
        <w:rPr>
          <w:rFonts w:ascii="Times New Roman" w:hAnsi="Times New Roman" w:cs="Times New Roman"/>
        </w:rPr>
        <w:lastRenderedPageBreak/>
        <w:t xml:space="preserve">Appendix </w:t>
      </w:r>
      <w:r w:rsidR="003F567E">
        <w:rPr>
          <w:rFonts w:ascii="Times New Roman" w:hAnsi="Times New Roman" w:cs="Times New Roman"/>
        </w:rPr>
        <w:t>5</w:t>
      </w:r>
    </w:p>
    <w:p w14:paraId="36B285F5" w14:textId="77777777" w:rsidR="009806C6" w:rsidRDefault="009806C6" w:rsidP="009806C6">
      <w:pPr>
        <w:tabs>
          <w:tab w:val="left" w:pos="5103"/>
        </w:tabs>
        <w:rPr>
          <w:rFonts w:ascii="Times New Roman" w:hAnsi="Times New Roman" w:cs="Times New Roman"/>
        </w:rPr>
      </w:pPr>
    </w:p>
    <w:p w14:paraId="3969B3DD" w14:textId="2B535361" w:rsidR="009806C6" w:rsidRPr="009806C6" w:rsidRDefault="009806C6" w:rsidP="009806C6">
      <w:pPr>
        <w:tabs>
          <w:tab w:val="left" w:pos="5103"/>
        </w:tabs>
        <w:rPr>
          <w:rFonts w:ascii="Times New Roman" w:hAnsi="Times New Roman" w:cs="Times New Roman"/>
        </w:rPr>
      </w:pPr>
      <w:r w:rsidRPr="009806C6">
        <w:rPr>
          <w:rFonts w:ascii="Times New Roman" w:hAnsi="Times New Roman" w:cs="Times New Roman"/>
        </w:rPr>
        <w:t>Ethics form</w:t>
      </w:r>
    </w:p>
    <w:p w14:paraId="1C794383" w14:textId="77777777" w:rsidR="009806C6" w:rsidRDefault="009806C6" w:rsidP="00BA214D">
      <w:pPr>
        <w:tabs>
          <w:tab w:val="left" w:pos="5103"/>
        </w:tabs>
        <w:jc w:val="center"/>
        <w:rPr>
          <w:rFonts w:ascii="Arial" w:hAnsi="Arial" w:cs="Arial"/>
          <w:b/>
          <w:bCs/>
        </w:rPr>
      </w:pPr>
    </w:p>
    <w:p w14:paraId="20F0AEE3" w14:textId="16085471" w:rsidR="00BA214D" w:rsidRPr="004C3A0B" w:rsidRDefault="00BA214D" w:rsidP="00BA214D">
      <w:pPr>
        <w:tabs>
          <w:tab w:val="left" w:pos="5103"/>
        </w:tabs>
        <w:jc w:val="center"/>
        <w:rPr>
          <w:rFonts w:ascii="Arial" w:hAnsi="Arial" w:cs="Arial"/>
          <w:b/>
          <w:bCs/>
        </w:rPr>
      </w:pPr>
      <w:r w:rsidRPr="004C3A0B">
        <w:rPr>
          <w:rFonts w:ascii="Arial" w:hAnsi="Arial" w:cs="Arial"/>
          <w:b/>
          <w:bCs/>
        </w:rPr>
        <w:t>APPLICATION FOR ETHICAL APPROVAL</w:t>
      </w:r>
    </w:p>
    <w:p w14:paraId="4C720E9C" w14:textId="77777777" w:rsidR="00BA214D" w:rsidRPr="004C3A0B" w:rsidRDefault="00BA214D" w:rsidP="00BA214D">
      <w:pPr>
        <w:tabs>
          <w:tab w:val="left" w:pos="5103"/>
        </w:tabs>
        <w:ind w:right="282"/>
        <w:jc w:val="center"/>
        <w:rPr>
          <w:rFonts w:ascii="Arial" w:hAnsi="Arial" w:cs="Arial"/>
          <w:b/>
          <w:bCs/>
        </w:rPr>
      </w:pPr>
    </w:p>
    <w:p w14:paraId="4EA74FD6" w14:textId="77777777" w:rsidR="00BA214D" w:rsidRPr="004C3A0B" w:rsidRDefault="00BA214D" w:rsidP="00BA214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3AEA46E" w14:textId="77777777" w:rsidR="00BA214D" w:rsidRPr="004C3A0B" w:rsidRDefault="00BA214D" w:rsidP="00BA214D">
      <w:pPr>
        <w:tabs>
          <w:tab w:val="left" w:pos="5103"/>
        </w:tabs>
        <w:ind w:right="282"/>
        <w:jc w:val="center"/>
        <w:rPr>
          <w:rFonts w:ascii="Arial" w:hAnsi="Arial" w:cs="Arial"/>
          <w:b/>
          <w:bCs/>
          <w:sz w:val="16"/>
          <w:szCs w:val="16"/>
        </w:rPr>
      </w:pPr>
    </w:p>
    <w:p w14:paraId="5DE6C1B6" w14:textId="77777777" w:rsidR="00BA214D" w:rsidRPr="004C3A0B" w:rsidRDefault="00BA214D" w:rsidP="00BA214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A25455" w14:textId="77777777" w:rsidR="00BA214D" w:rsidRPr="004C3A0B" w:rsidRDefault="00BA214D" w:rsidP="00BA214D">
      <w:pPr>
        <w:tabs>
          <w:tab w:val="left" w:pos="5103"/>
        </w:tabs>
        <w:ind w:right="282"/>
        <w:jc w:val="both"/>
        <w:rPr>
          <w:rFonts w:ascii="Arial" w:hAnsi="Arial" w:cs="Arial"/>
          <w:sz w:val="22"/>
          <w:szCs w:val="22"/>
        </w:rPr>
      </w:pPr>
    </w:p>
    <w:p w14:paraId="068A2C54" w14:textId="77777777" w:rsidR="00BA214D" w:rsidRPr="004C3A0B" w:rsidRDefault="00BA214D" w:rsidP="00BA214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DD35845" w14:textId="77777777" w:rsidR="00BA214D" w:rsidRPr="004C3A0B" w:rsidRDefault="00BA214D" w:rsidP="00BA214D">
      <w:pPr>
        <w:tabs>
          <w:tab w:val="left" w:pos="5103"/>
        </w:tabs>
        <w:ind w:right="282"/>
        <w:jc w:val="both"/>
        <w:rPr>
          <w:rFonts w:ascii="Arial" w:hAnsi="Arial" w:cs="Arial"/>
          <w:sz w:val="22"/>
          <w:szCs w:val="22"/>
        </w:rPr>
      </w:pPr>
    </w:p>
    <w:p w14:paraId="2FEE5364" w14:textId="77777777" w:rsidR="00BA214D" w:rsidRPr="004C3A0B" w:rsidRDefault="00BA214D" w:rsidP="00BA214D">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01F4C6" w14:textId="77777777" w:rsidR="00BA214D" w:rsidRPr="004C3A0B" w:rsidRDefault="00BA214D" w:rsidP="00BA214D">
      <w:pPr>
        <w:tabs>
          <w:tab w:val="left" w:pos="5103"/>
        </w:tabs>
        <w:ind w:right="282"/>
        <w:jc w:val="both"/>
        <w:rPr>
          <w:rFonts w:ascii="Arial" w:hAnsi="Arial" w:cs="Arial"/>
          <w:sz w:val="22"/>
          <w:szCs w:val="22"/>
        </w:rPr>
      </w:pPr>
    </w:p>
    <w:p w14:paraId="17183AC8" w14:textId="77777777" w:rsidR="00BA214D" w:rsidRPr="004C3A0B" w:rsidRDefault="00BA214D" w:rsidP="00BA214D">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793BEE2" w14:textId="77777777" w:rsidR="00BA214D" w:rsidRPr="004C3A0B" w:rsidRDefault="00BA214D" w:rsidP="00BA214D">
      <w:pPr>
        <w:autoSpaceDE w:val="0"/>
        <w:autoSpaceDN w:val="0"/>
        <w:adjustRightInd w:val="0"/>
        <w:jc w:val="both"/>
        <w:rPr>
          <w:rFonts w:ascii="Arial" w:hAnsi="Arial" w:cs="Arial"/>
          <w:sz w:val="22"/>
          <w:szCs w:val="22"/>
        </w:rPr>
      </w:pPr>
    </w:p>
    <w:p w14:paraId="1A0EAEBC" w14:textId="77777777" w:rsidR="00BA214D" w:rsidRPr="004C3A0B" w:rsidRDefault="00BA214D" w:rsidP="00BA214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052127A" w14:textId="77777777" w:rsidR="00BA214D" w:rsidRPr="004C3A0B" w:rsidRDefault="00BA214D" w:rsidP="00BA214D">
      <w:pPr>
        <w:autoSpaceDE w:val="0"/>
        <w:autoSpaceDN w:val="0"/>
        <w:adjustRightInd w:val="0"/>
        <w:jc w:val="both"/>
        <w:rPr>
          <w:rFonts w:ascii="Arial" w:hAnsi="Arial" w:cs="Arial"/>
          <w:sz w:val="22"/>
          <w:szCs w:val="22"/>
        </w:rPr>
      </w:pPr>
    </w:p>
    <w:p w14:paraId="279BA44B" w14:textId="77777777" w:rsidR="00BA214D" w:rsidRPr="004C3A0B" w:rsidRDefault="00BA214D" w:rsidP="00BA214D">
      <w:pPr>
        <w:autoSpaceDE w:val="0"/>
        <w:autoSpaceDN w:val="0"/>
        <w:adjustRightInd w:val="0"/>
        <w:jc w:val="both"/>
        <w:rPr>
          <w:rFonts w:ascii="Arial" w:hAnsi="Arial" w:cs="Arial"/>
          <w:sz w:val="22"/>
          <w:szCs w:val="22"/>
        </w:rPr>
      </w:pPr>
    </w:p>
    <w:p w14:paraId="18FAA026" w14:textId="77777777" w:rsidR="00BA214D" w:rsidRPr="004C3A0B" w:rsidRDefault="00BA214D" w:rsidP="00BA214D">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61DE8F8B" w14:textId="77777777" w:rsidR="00BA214D" w:rsidRPr="004C3A0B" w:rsidRDefault="00BA214D" w:rsidP="00BA214D">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A214D" w:rsidRPr="004C3A0B" w14:paraId="15D501CA" w14:textId="77777777" w:rsidTr="008D0BEA">
        <w:trPr>
          <w:trHeight w:val="439"/>
        </w:trPr>
        <w:tc>
          <w:tcPr>
            <w:tcW w:w="3510" w:type="dxa"/>
            <w:gridSpan w:val="3"/>
            <w:shd w:val="clear" w:color="auto" w:fill="F2F2F2" w:themeFill="background1" w:themeFillShade="F2"/>
          </w:tcPr>
          <w:p w14:paraId="3235BB1D" w14:textId="77777777" w:rsidR="00BA214D" w:rsidRPr="004C3A0B" w:rsidRDefault="00BA214D" w:rsidP="008D0BEA">
            <w:pPr>
              <w:rPr>
                <w:rFonts w:ascii="Arial" w:hAnsi="Arial" w:cs="Arial"/>
                <w:sz w:val="22"/>
                <w:szCs w:val="22"/>
              </w:rPr>
            </w:pPr>
            <w:r w:rsidRPr="004C3A0B">
              <w:rPr>
                <w:rFonts w:ascii="Arial" w:hAnsi="Arial" w:cs="Arial"/>
                <w:sz w:val="22"/>
                <w:szCs w:val="22"/>
              </w:rPr>
              <w:t>Full Name:</w:t>
            </w:r>
          </w:p>
        </w:tc>
        <w:tc>
          <w:tcPr>
            <w:tcW w:w="6379" w:type="dxa"/>
            <w:gridSpan w:val="4"/>
          </w:tcPr>
          <w:p w14:paraId="5258056D" w14:textId="77777777" w:rsidR="00BA214D" w:rsidRPr="004C3A0B" w:rsidRDefault="00BA214D" w:rsidP="008D0BEA">
            <w:pPr>
              <w:rPr>
                <w:rFonts w:ascii="Arial" w:hAnsi="Arial" w:cs="Arial"/>
                <w:sz w:val="22"/>
                <w:szCs w:val="22"/>
              </w:rPr>
            </w:pPr>
            <w:r>
              <w:rPr>
                <w:rFonts w:ascii="Arial" w:hAnsi="Arial" w:cs="Arial"/>
                <w:sz w:val="22"/>
                <w:szCs w:val="22"/>
              </w:rPr>
              <w:t xml:space="preserve">Charlotte Greenway </w:t>
            </w:r>
          </w:p>
        </w:tc>
      </w:tr>
      <w:tr w:rsidR="00BA214D" w:rsidRPr="004C3A0B" w14:paraId="7FE806D7" w14:textId="77777777" w:rsidTr="008D0BEA">
        <w:tc>
          <w:tcPr>
            <w:tcW w:w="9889" w:type="dxa"/>
            <w:gridSpan w:val="7"/>
          </w:tcPr>
          <w:p w14:paraId="27B25809" w14:textId="77777777" w:rsidR="00BA214D" w:rsidRPr="004C3A0B" w:rsidRDefault="00BA214D" w:rsidP="008D0BEA">
            <w:pPr>
              <w:rPr>
                <w:rFonts w:ascii="Arial" w:hAnsi="Arial" w:cs="Arial"/>
                <w:sz w:val="22"/>
                <w:szCs w:val="22"/>
              </w:rPr>
            </w:pPr>
            <w:r w:rsidRPr="004C3A0B">
              <w:rPr>
                <w:rFonts w:ascii="Arial" w:hAnsi="Arial" w:cs="Arial"/>
                <w:sz w:val="22"/>
                <w:szCs w:val="22"/>
              </w:rPr>
              <w:t>Tick all boxes which apply:</w:t>
            </w:r>
          </w:p>
        </w:tc>
      </w:tr>
      <w:tr w:rsidR="00BA214D" w:rsidRPr="004C3A0B" w14:paraId="2E72F1BC" w14:textId="77777777" w:rsidTr="008D0BEA">
        <w:trPr>
          <w:trHeight w:val="472"/>
        </w:trPr>
        <w:tc>
          <w:tcPr>
            <w:tcW w:w="1951" w:type="dxa"/>
            <w:shd w:val="clear" w:color="auto" w:fill="F2F2F2" w:themeFill="background1" w:themeFillShade="F2"/>
            <w:vAlign w:val="center"/>
          </w:tcPr>
          <w:p w14:paraId="035B6171" w14:textId="77777777" w:rsidR="00BA214D" w:rsidRPr="004C3A0B" w:rsidRDefault="00BA214D" w:rsidP="008D0BEA">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14:paraId="63B5DEED" w14:textId="77777777" w:rsidR="00BA214D" w:rsidRPr="004C3A0B" w:rsidRDefault="00BA214D" w:rsidP="008D0BEA">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533610C0" w14:textId="77777777" w:rsidR="00BA214D" w:rsidRPr="004C3A0B" w:rsidRDefault="00BA214D" w:rsidP="008D0BEA">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14:paraId="5C2D69BE" w14:textId="77777777" w:rsidR="00BA214D" w:rsidRPr="004C3A0B" w:rsidRDefault="00BA214D" w:rsidP="008D0BEA">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553E8F9D" w14:textId="77777777" w:rsidR="00BA214D" w:rsidRPr="004C3A0B" w:rsidRDefault="00BA214D" w:rsidP="008D0BEA">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1861F6" w14:textId="77777777" w:rsidR="00BA214D" w:rsidRPr="004C3A0B" w:rsidRDefault="00BA214D" w:rsidP="008D0BEA">
                <w:pPr>
                  <w:jc w:val="center"/>
                  <w:rPr>
                    <w:rFonts w:ascii="Arial" w:hAnsi="Arial" w:cs="Arial"/>
                    <w:sz w:val="22"/>
                    <w:szCs w:val="22"/>
                  </w:rPr>
                </w:pPr>
                <w:r>
                  <w:rPr>
                    <w:rFonts w:ascii="MS Gothic" w:eastAsia="MS Gothic" w:hAnsi="MS Gothic" w:cs="Arial" w:hint="eastAsia"/>
                    <w:sz w:val="22"/>
                    <w:szCs w:val="22"/>
                  </w:rPr>
                  <w:t>☐</w:t>
                </w:r>
              </w:p>
            </w:tc>
          </w:sdtContent>
        </w:sdt>
      </w:tr>
    </w:tbl>
    <w:p w14:paraId="0AB08B32" w14:textId="77777777" w:rsidR="00BA214D" w:rsidRPr="004C3A0B" w:rsidRDefault="00BA214D" w:rsidP="00BA214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A214D" w:rsidRPr="004C3A0B" w14:paraId="0AD33DCB" w14:textId="77777777" w:rsidTr="008D0BEA">
        <w:trPr>
          <w:cantSplit/>
          <w:trHeight w:val="334"/>
        </w:trPr>
        <w:tc>
          <w:tcPr>
            <w:tcW w:w="3510" w:type="dxa"/>
            <w:shd w:val="clear" w:color="auto" w:fill="F2F2F2" w:themeFill="background1" w:themeFillShade="F2"/>
          </w:tcPr>
          <w:p w14:paraId="31D8C519" w14:textId="77777777" w:rsidR="00BA214D" w:rsidRPr="004C3A0B" w:rsidRDefault="00BA214D" w:rsidP="008D0BEA">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40E11F1" w14:textId="77777777" w:rsidR="00BA214D" w:rsidRPr="004C3A0B" w:rsidRDefault="00BA214D" w:rsidP="008D0BEA">
            <w:pPr>
              <w:rPr>
                <w:rFonts w:ascii="Arial" w:hAnsi="Arial" w:cs="Arial"/>
                <w:sz w:val="22"/>
                <w:szCs w:val="22"/>
              </w:rPr>
            </w:pPr>
            <w:r>
              <w:rPr>
                <w:rFonts w:ascii="Arial" w:hAnsi="Arial" w:cs="Arial"/>
                <w:sz w:val="22"/>
                <w:szCs w:val="22"/>
              </w:rPr>
              <w:t xml:space="preserve">Psychology </w:t>
            </w:r>
          </w:p>
        </w:tc>
      </w:tr>
      <w:tr w:rsidR="00BA214D" w:rsidRPr="004C3A0B" w14:paraId="0D35464B" w14:textId="77777777" w:rsidTr="008D0BEA">
        <w:trPr>
          <w:cantSplit/>
          <w:trHeight w:val="340"/>
        </w:trPr>
        <w:tc>
          <w:tcPr>
            <w:tcW w:w="3510" w:type="dxa"/>
            <w:shd w:val="clear" w:color="auto" w:fill="F2F2F2" w:themeFill="background1" w:themeFillShade="F2"/>
          </w:tcPr>
          <w:p w14:paraId="64F65628" w14:textId="77777777" w:rsidR="00BA214D" w:rsidRPr="004C3A0B" w:rsidRDefault="00BA214D" w:rsidP="008D0BEA">
            <w:pPr>
              <w:rPr>
                <w:rFonts w:ascii="Arial" w:hAnsi="Arial" w:cs="Arial"/>
                <w:sz w:val="22"/>
                <w:szCs w:val="22"/>
              </w:rPr>
            </w:pPr>
            <w:r w:rsidRPr="004C3A0B">
              <w:rPr>
                <w:rFonts w:ascii="Arial" w:hAnsi="Arial" w:cs="Arial"/>
                <w:sz w:val="22"/>
                <w:szCs w:val="22"/>
              </w:rPr>
              <w:t>Campus:</w:t>
            </w:r>
          </w:p>
        </w:tc>
        <w:tc>
          <w:tcPr>
            <w:tcW w:w="6379" w:type="dxa"/>
            <w:gridSpan w:val="3"/>
          </w:tcPr>
          <w:p w14:paraId="59542C53" w14:textId="77777777" w:rsidR="00BA214D" w:rsidRPr="004C3A0B" w:rsidRDefault="00BA214D" w:rsidP="008D0BEA">
            <w:pPr>
              <w:rPr>
                <w:rFonts w:ascii="Arial" w:hAnsi="Arial" w:cs="Arial"/>
                <w:sz w:val="22"/>
                <w:szCs w:val="22"/>
              </w:rPr>
            </w:pPr>
            <w:r>
              <w:rPr>
                <w:rFonts w:ascii="Arial" w:hAnsi="Arial" w:cs="Arial"/>
                <w:sz w:val="22"/>
                <w:szCs w:val="22"/>
              </w:rPr>
              <w:t xml:space="preserve">Carmarthen </w:t>
            </w:r>
          </w:p>
        </w:tc>
      </w:tr>
      <w:tr w:rsidR="00BA214D" w:rsidRPr="004C3A0B" w14:paraId="5C714A5F" w14:textId="77777777" w:rsidTr="008D0BEA">
        <w:trPr>
          <w:cantSplit/>
          <w:trHeight w:val="340"/>
        </w:trPr>
        <w:tc>
          <w:tcPr>
            <w:tcW w:w="3510" w:type="dxa"/>
            <w:shd w:val="clear" w:color="auto" w:fill="F2F2F2" w:themeFill="background1" w:themeFillShade="F2"/>
          </w:tcPr>
          <w:p w14:paraId="4FD6726D" w14:textId="77777777" w:rsidR="00BA214D" w:rsidRPr="004C3A0B" w:rsidRDefault="00BA214D" w:rsidP="008D0BEA">
            <w:pPr>
              <w:rPr>
                <w:rFonts w:ascii="Arial" w:hAnsi="Arial" w:cs="Arial"/>
                <w:sz w:val="22"/>
                <w:szCs w:val="22"/>
              </w:rPr>
            </w:pPr>
            <w:r w:rsidRPr="004C3A0B">
              <w:rPr>
                <w:rFonts w:ascii="Arial" w:hAnsi="Arial" w:cs="Arial"/>
                <w:sz w:val="22"/>
                <w:szCs w:val="22"/>
              </w:rPr>
              <w:t>E-mail address:</w:t>
            </w:r>
          </w:p>
        </w:tc>
        <w:tc>
          <w:tcPr>
            <w:tcW w:w="6379" w:type="dxa"/>
            <w:gridSpan w:val="3"/>
          </w:tcPr>
          <w:p w14:paraId="70F0AEDD" w14:textId="77777777" w:rsidR="00BA214D" w:rsidRPr="004C3A0B" w:rsidRDefault="00BA214D" w:rsidP="008D0BEA">
            <w:pPr>
              <w:rPr>
                <w:rFonts w:ascii="Arial" w:hAnsi="Arial" w:cs="Arial"/>
                <w:sz w:val="22"/>
                <w:szCs w:val="22"/>
              </w:rPr>
            </w:pPr>
            <w:r>
              <w:rPr>
                <w:rFonts w:ascii="Arial" w:hAnsi="Arial" w:cs="Arial"/>
                <w:sz w:val="22"/>
                <w:szCs w:val="22"/>
              </w:rPr>
              <w:t>c.greenway@uwtsd.ac.uk</w:t>
            </w:r>
          </w:p>
        </w:tc>
      </w:tr>
      <w:tr w:rsidR="00BA214D" w:rsidRPr="004C3A0B" w14:paraId="702E3EAB" w14:textId="77777777" w:rsidTr="008D0BEA">
        <w:trPr>
          <w:cantSplit/>
          <w:trHeight w:val="340"/>
        </w:trPr>
        <w:tc>
          <w:tcPr>
            <w:tcW w:w="3510" w:type="dxa"/>
            <w:shd w:val="clear" w:color="auto" w:fill="F2F2F2" w:themeFill="background1" w:themeFillShade="F2"/>
          </w:tcPr>
          <w:p w14:paraId="013F028C" w14:textId="77777777" w:rsidR="00BA214D" w:rsidRPr="004C3A0B" w:rsidRDefault="00BA214D" w:rsidP="008D0BEA">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695154C7" w14:textId="77777777" w:rsidR="00BA214D" w:rsidRPr="004C3A0B" w:rsidRDefault="00BA214D" w:rsidP="008D0BEA">
            <w:pPr>
              <w:rPr>
                <w:rFonts w:ascii="Arial" w:hAnsi="Arial" w:cs="Arial"/>
                <w:sz w:val="22"/>
                <w:szCs w:val="22"/>
              </w:rPr>
            </w:pPr>
            <w:r>
              <w:rPr>
                <w:rFonts w:ascii="Arial" w:hAnsi="Arial" w:cs="Arial"/>
                <w:sz w:val="22"/>
                <w:szCs w:val="22"/>
              </w:rPr>
              <w:t>01267676923</w:t>
            </w:r>
          </w:p>
        </w:tc>
      </w:tr>
      <w:tr w:rsidR="00BA214D" w:rsidRPr="004C3A0B" w14:paraId="2A137CA6" w14:textId="77777777" w:rsidTr="008D0BEA">
        <w:tc>
          <w:tcPr>
            <w:tcW w:w="9889" w:type="dxa"/>
            <w:gridSpan w:val="4"/>
          </w:tcPr>
          <w:p w14:paraId="39270C66" w14:textId="77777777" w:rsidR="00BA214D" w:rsidRPr="004C3A0B" w:rsidRDefault="00BA214D" w:rsidP="008D0BEA">
            <w:pPr>
              <w:rPr>
                <w:rFonts w:ascii="Arial" w:hAnsi="Arial" w:cs="Arial"/>
                <w:sz w:val="22"/>
                <w:szCs w:val="22"/>
              </w:rPr>
            </w:pPr>
            <w:r w:rsidRPr="004C3A0B">
              <w:rPr>
                <w:rFonts w:ascii="Arial" w:hAnsi="Arial" w:cs="Arial"/>
                <w:b/>
                <w:i/>
                <w:sz w:val="22"/>
                <w:szCs w:val="22"/>
              </w:rPr>
              <w:t>For students:</w:t>
            </w:r>
          </w:p>
        </w:tc>
      </w:tr>
      <w:tr w:rsidR="00BA214D" w:rsidRPr="004C3A0B" w14:paraId="0B48838F" w14:textId="77777777" w:rsidTr="008D0BEA">
        <w:trPr>
          <w:trHeight w:val="513"/>
        </w:trPr>
        <w:tc>
          <w:tcPr>
            <w:tcW w:w="3510" w:type="dxa"/>
            <w:shd w:val="clear" w:color="auto" w:fill="F2F2F2" w:themeFill="background1" w:themeFillShade="F2"/>
            <w:vAlign w:val="center"/>
          </w:tcPr>
          <w:p w14:paraId="48A1ACBE" w14:textId="77777777" w:rsidR="00BA214D" w:rsidRPr="004C3A0B" w:rsidRDefault="00BA214D" w:rsidP="008D0BEA">
            <w:pPr>
              <w:rPr>
                <w:rFonts w:ascii="Arial" w:hAnsi="Arial" w:cs="Arial"/>
                <w:sz w:val="22"/>
                <w:szCs w:val="22"/>
              </w:rPr>
            </w:pPr>
            <w:r w:rsidRPr="004C3A0B">
              <w:rPr>
                <w:rFonts w:ascii="Arial" w:hAnsi="Arial" w:cs="Arial"/>
                <w:sz w:val="22"/>
                <w:szCs w:val="22"/>
              </w:rPr>
              <w:t>Student Number:</w:t>
            </w:r>
          </w:p>
        </w:tc>
        <w:tc>
          <w:tcPr>
            <w:tcW w:w="3969" w:type="dxa"/>
            <w:vAlign w:val="center"/>
          </w:tcPr>
          <w:p w14:paraId="7D6CD6F4" w14:textId="77777777" w:rsidR="00BA214D" w:rsidRPr="004C3A0B" w:rsidRDefault="00BA214D" w:rsidP="008D0BEA">
            <w:pPr>
              <w:rPr>
                <w:rFonts w:ascii="Arial" w:hAnsi="Arial" w:cs="Arial"/>
                <w:sz w:val="22"/>
                <w:szCs w:val="22"/>
              </w:rPr>
            </w:pPr>
          </w:p>
        </w:tc>
        <w:tc>
          <w:tcPr>
            <w:tcW w:w="1701" w:type="dxa"/>
            <w:vAlign w:val="center"/>
          </w:tcPr>
          <w:p w14:paraId="537F37FD" w14:textId="77777777" w:rsidR="00BA214D" w:rsidRPr="004C3A0B" w:rsidRDefault="00BA214D" w:rsidP="008D0BEA">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93CDBC" w14:textId="77777777" w:rsidR="00BA214D" w:rsidRPr="004C3A0B" w:rsidRDefault="00BA214D" w:rsidP="008D0BEA">
                <w:pPr>
                  <w:jc w:val="center"/>
                  <w:rPr>
                    <w:rFonts w:ascii="Arial" w:hAnsi="Arial" w:cs="Arial"/>
                    <w:sz w:val="22"/>
                    <w:szCs w:val="22"/>
                  </w:rPr>
                </w:pPr>
                <w:r>
                  <w:rPr>
                    <w:rFonts w:ascii="MS Gothic" w:eastAsia="MS Gothic" w:hAnsi="MS Gothic" w:cs="Arial" w:hint="eastAsia"/>
                    <w:sz w:val="22"/>
                    <w:szCs w:val="22"/>
                  </w:rPr>
                  <w:t>☐</w:t>
                </w:r>
              </w:p>
            </w:tc>
          </w:sdtContent>
        </w:sdt>
      </w:tr>
      <w:tr w:rsidR="00BA214D" w:rsidRPr="004C3A0B" w14:paraId="0932C7E4" w14:textId="77777777" w:rsidTr="008D0BEA">
        <w:trPr>
          <w:trHeight w:val="549"/>
        </w:trPr>
        <w:tc>
          <w:tcPr>
            <w:tcW w:w="3510" w:type="dxa"/>
            <w:shd w:val="clear" w:color="auto" w:fill="F2F2F2" w:themeFill="background1" w:themeFillShade="F2"/>
            <w:vAlign w:val="center"/>
          </w:tcPr>
          <w:p w14:paraId="77EBCBC1" w14:textId="77777777" w:rsidR="00BA214D" w:rsidRPr="004C3A0B" w:rsidRDefault="00BA214D" w:rsidP="008D0BEA">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2BF49DE8" w14:textId="77777777" w:rsidR="00BA214D" w:rsidRPr="004C3A0B" w:rsidRDefault="00BA214D" w:rsidP="008D0BEA">
            <w:pPr>
              <w:rPr>
                <w:rFonts w:ascii="Arial" w:hAnsi="Arial" w:cs="Arial"/>
                <w:sz w:val="22"/>
                <w:szCs w:val="22"/>
              </w:rPr>
            </w:pPr>
          </w:p>
        </w:tc>
        <w:tc>
          <w:tcPr>
            <w:tcW w:w="1701" w:type="dxa"/>
            <w:vAlign w:val="center"/>
          </w:tcPr>
          <w:p w14:paraId="625A8B3F" w14:textId="77777777" w:rsidR="00BA214D" w:rsidRPr="004C3A0B" w:rsidRDefault="00BA214D" w:rsidP="008D0BEA">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69CD20B" w14:textId="77777777" w:rsidR="00BA214D" w:rsidRPr="004C3A0B" w:rsidRDefault="00BA214D" w:rsidP="008D0BEA">
                <w:pPr>
                  <w:jc w:val="center"/>
                  <w:rPr>
                    <w:rFonts w:ascii="Arial" w:hAnsi="Arial" w:cs="Arial"/>
                    <w:sz w:val="22"/>
                    <w:szCs w:val="22"/>
                  </w:rPr>
                </w:pPr>
                <w:r>
                  <w:rPr>
                    <w:rFonts w:ascii="MS Gothic" w:eastAsia="MS Gothic" w:hAnsi="MS Gothic" w:cs="Arial" w:hint="eastAsia"/>
                    <w:sz w:val="22"/>
                    <w:szCs w:val="22"/>
                  </w:rPr>
                  <w:t>☐</w:t>
                </w:r>
              </w:p>
            </w:tc>
          </w:sdtContent>
        </w:sdt>
      </w:tr>
      <w:tr w:rsidR="00BA214D" w:rsidRPr="004C3A0B" w14:paraId="46F19672" w14:textId="77777777" w:rsidTr="008D0BEA">
        <w:trPr>
          <w:trHeight w:val="557"/>
        </w:trPr>
        <w:tc>
          <w:tcPr>
            <w:tcW w:w="3510" w:type="dxa"/>
            <w:shd w:val="clear" w:color="auto" w:fill="F2F2F2" w:themeFill="background1" w:themeFillShade="F2"/>
            <w:vAlign w:val="center"/>
          </w:tcPr>
          <w:p w14:paraId="7C2B2BC6" w14:textId="77777777" w:rsidR="00BA214D" w:rsidRPr="004C3A0B" w:rsidRDefault="00BA214D" w:rsidP="008D0BEA">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1F3B42BE" w14:textId="77777777" w:rsidR="00BA214D" w:rsidRPr="004C3A0B" w:rsidRDefault="00BA214D" w:rsidP="008D0BEA">
            <w:pPr>
              <w:rPr>
                <w:rFonts w:ascii="Arial" w:hAnsi="Arial" w:cs="Arial"/>
                <w:sz w:val="22"/>
                <w:szCs w:val="22"/>
              </w:rPr>
            </w:pPr>
          </w:p>
        </w:tc>
        <w:tc>
          <w:tcPr>
            <w:tcW w:w="1701" w:type="dxa"/>
            <w:vAlign w:val="center"/>
          </w:tcPr>
          <w:p w14:paraId="3F7C3795" w14:textId="77777777" w:rsidR="00BA214D" w:rsidRPr="004C3A0B" w:rsidRDefault="00BA214D" w:rsidP="008D0BEA">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B6D30B0" w14:textId="77777777" w:rsidR="00BA214D" w:rsidRPr="004C3A0B" w:rsidRDefault="00BA214D" w:rsidP="008D0BEA">
                <w:pPr>
                  <w:jc w:val="center"/>
                  <w:rPr>
                    <w:rFonts w:ascii="Arial" w:hAnsi="Arial" w:cs="Arial"/>
                    <w:sz w:val="22"/>
                    <w:szCs w:val="22"/>
                  </w:rPr>
                </w:pPr>
                <w:r>
                  <w:rPr>
                    <w:rFonts w:ascii="MS Gothic" w:eastAsia="MS Gothic" w:hAnsi="MS Gothic" w:cs="Arial" w:hint="eastAsia"/>
                    <w:sz w:val="22"/>
                    <w:szCs w:val="22"/>
                  </w:rPr>
                  <w:t>☐</w:t>
                </w:r>
              </w:p>
            </w:tc>
          </w:sdtContent>
        </w:sdt>
      </w:tr>
    </w:tbl>
    <w:p w14:paraId="3D256A55" w14:textId="77777777" w:rsidR="00BA214D" w:rsidRDefault="00BA214D" w:rsidP="00BA214D">
      <w:pPr>
        <w:rPr>
          <w:rFonts w:ascii="Arial" w:hAnsi="Arial" w:cs="Arial"/>
          <w:bCs/>
          <w:iCs/>
        </w:rPr>
      </w:pPr>
    </w:p>
    <w:p w14:paraId="5F6D0D54" w14:textId="77777777" w:rsidR="00BA214D" w:rsidRPr="004C3A0B" w:rsidRDefault="00BA214D" w:rsidP="00BA214D">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75A5302C" w14:textId="77777777" w:rsidR="00BA214D" w:rsidRPr="004C3A0B" w:rsidRDefault="00BA214D" w:rsidP="00BA214D">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BA214D" w:rsidRPr="004C3A0B" w14:paraId="2FB861C8" w14:textId="77777777" w:rsidTr="008D0BEA">
        <w:tc>
          <w:tcPr>
            <w:tcW w:w="7508" w:type="dxa"/>
            <w:gridSpan w:val="2"/>
            <w:shd w:val="clear" w:color="auto" w:fill="F2F2F2" w:themeFill="background1" w:themeFillShade="F2"/>
            <w:vAlign w:val="center"/>
          </w:tcPr>
          <w:p w14:paraId="5D35EDF6"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8F6D872"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0DA84B3" w14:textId="77777777" w:rsidR="00BA214D" w:rsidRPr="004C3A0B" w:rsidRDefault="00BA214D" w:rsidP="008D0BEA">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A21A776"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08222AF1" w14:textId="77777777" w:rsidR="00BA214D" w:rsidRPr="004C3A0B" w:rsidRDefault="00BA214D" w:rsidP="008D0BEA">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1D6278F"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A214D" w:rsidRPr="004C3A0B" w14:paraId="06482B85" w14:textId="77777777" w:rsidTr="008D0BEA">
        <w:tc>
          <w:tcPr>
            <w:tcW w:w="8784" w:type="dxa"/>
            <w:gridSpan w:val="4"/>
          </w:tcPr>
          <w:p w14:paraId="4F8BFE69" w14:textId="77777777" w:rsidR="00BA214D" w:rsidRPr="004C3A0B" w:rsidRDefault="00BA214D" w:rsidP="008D0BEA">
            <w:pPr>
              <w:autoSpaceDE w:val="0"/>
              <w:autoSpaceDN w:val="0"/>
              <w:adjustRightInd w:val="0"/>
              <w:jc w:val="right"/>
              <w:rPr>
                <w:rFonts w:ascii="Arial" w:hAnsi="Arial" w:cs="Arial"/>
                <w:b/>
                <w:bCs/>
                <w:sz w:val="22"/>
                <w:szCs w:val="22"/>
              </w:rPr>
            </w:pPr>
            <w:r w:rsidRPr="004C3A0B">
              <w:rPr>
                <w:rFonts w:ascii="Arial" w:hAnsi="Arial" w:cs="Arial"/>
                <w:b/>
                <w:bCs/>
                <w:sz w:val="22"/>
                <w:szCs w:val="22"/>
              </w:rPr>
              <w:lastRenderedPageBreak/>
              <w:t xml:space="preserve">     </w:t>
            </w:r>
          </w:p>
        </w:tc>
        <w:tc>
          <w:tcPr>
            <w:tcW w:w="1134" w:type="dxa"/>
            <w:gridSpan w:val="2"/>
          </w:tcPr>
          <w:p w14:paraId="48ABEA4B" w14:textId="77777777" w:rsidR="00BA214D" w:rsidRPr="004C3A0B" w:rsidRDefault="00BA214D" w:rsidP="008D0BE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A214D" w:rsidRPr="004C3A0B" w14:paraId="55BFA15B" w14:textId="77777777" w:rsidTr="008D0BEA">
        <w:trPr>
          <w:trHeight w:val="437"/>
        </w:trPr>
        <w:tc>
          <w:tcPr>
            <w:tcW w:w="3693" w:type="dxa"/>
            <w:vMerge w:val="restart"/>
            <w:shd w:val="clear" w:color="auto" w:fill="F2F2F2" w:themeFill="background1" w:themeFillShade="F2"/>
          </w:tcPr>
          <w:p w14:paraId="19BA52DA" w14:textId="77777777" w:rsidR="00BA214D" w:rsidRPr="004C3A0B" w:rsidRDefault="00BA214D" w:rsidP="008D0BEA">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p>
        </w:tc>
        <w:tc>
          <w:tcPr>
            <w:tcW w:w="4524" w:type="dxa"/>
            <w:gridSpan w:val="2"/>
            <w:shd w:val="clear" w:color="auto" w:fill="F2F2F2" w:themeFill="background1" w:themeFillShade="F2"/>
            <w:vAlign w:val="center"/>
          </w:tcPr>
          <w:p w14:paraId="1C093E41"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9A5FAE9" w14:textId="77777777" w:rsidR="00BA214D" w:rsidRPr="004C3A0B" w:rsidRDefault="00BA214D" w:rsidP="008D0B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F97986E" w14:textId="77777777" w:rsidR="00BA214D" w:rsidRPr="004C3A0B" w:rsidRDefault="00BA214D" w:rsidP="008D0BEA">
            <w:pPr>
              <w:autoSpaceDE w:val="0"/>
              <w:autoSpaceDN w:val="0"/>
              <w:adjustRightInd w:val="0"/>
              <w:jc w:val="center"/>
              <w:rPr>
                <w:rFonts w:ascii="Arial" w:hAnsi="Arial" w:cs="Arial"/>
                <w:b/>
                <w:bCs/>
                <w:sz w:val="22"/>
                <w:szCs w:val="22"/>
              </w:rPr>
            </w:pPr>
          </w:p>
        </w:tc>
      </w:tr>
      <w:tr w:rsidR="00BA214D" w:rsidRPr="004C3A0B" w14:paraId="2A6CFE60" w14:textId="77777777" w:rsidTr="008D0BEA">
        <w:trPr>
          <w:trHeight w:val="415"/>
        </w:trPr>
        <w:tc>
          <w:tcPr>
            <w:tcW w:w="3693" w:type="dxa"/>
            <w:vMerge/>
            <w:shd w:val="clear" w:color="auto" w:fill="F2F2F2" w:themeFill="background1" w:themeFillShade="F2"/>
          </w:tcPr>
          <w:p w14:paraId="339E0164" w14:textId="77777777" w:rsidR="00BA214D" w:rsidRPr="004C3A0B" w:rsidRDefault="00BA214D" w:rsidP="008D0BE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FA8314B"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277ED88" w14:textId="77777777" w:rsidR="00BA214D" w:rsidRPr="004C3A0B" w:rsidRDefault="00BA214D" w:rsidP="008D0B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DE0215E" w14:textId="77777777" w:rsidR="00BA214D" w:rsidRPr="004C3A0B" w:rsidRDefault="00BA214D" w:rsidP="008D0BEA">
            <w:pPr>
              <w:autoSpaceDE w:val="0"/>
              <w:autoSpaceDN w:val="0"/>
              <w:adjustRightInd w:val="0"/>
              <w:jc w:val="center"/>
              <w:rPr>
                <w:rFonts w:ascii="Arial" w:hAnsi="Arial" w:cs="Arial"/>
                <w:b/>
                <w:bCs/>
                <w:sz w:val="22"/>
                <w:szCs w:val="22"/>
              </w:rPr>
            </w:pPr>
          </w:p>
        </w:tc>
      </w:tr>
      <w:tr w:rsidR="00BA214D" w:rsidRPr="004C3A0B" w14:paraId="69E51D10" w14:textId="77777777" w:rsidTr="008D0BEA">
        <w:tc>
          <w:tcPr>
            <w:tcW w:w="3693" w:type="dxa"/>
            <w:vMerge/>
            <w:shd w:val="clear" w:color="auto" w:fill="F2F2F2" w:themeFill="background1" w:themeFillShade="F2"/>
          </w:tcPr>
          <w:p w14:paraId="32677095" w14:textId="77777777" w:rsidR="00BA214D" w:rsidRPr="004C3A0B" w:rsidRDefault="00BA214D" w:rsidP="008D0BE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556D773"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Other (write in)</w:t>
            </w:r>
          </w:p>
          <w:p w14:paraId="2F943005"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302F01A" w14:textId="77777777" w:rsidR="00BA214D" w:rsidRPr="004C3A0B" w:rsidRDefault="00BA214D" w:rsidP="008D0B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2C20FCF" w14:textId="77777777" w:rsidR="00BA214D" w:rsidRPr="004C3A0B" w:rsidRDefault="00BA214D" w:rsidP="008D0BEA">
            <w:pPr>
              <w:autoSpaceDE w:val="0"/>
              <w:autoSpaceDN w:val="0"/>
              <w:adjustRightInd w:val="0"/>
              <w:jc w:val="center"/>
              <w:rPr>
                <w:rFonts w:ascii="Arial" w:hAnsi="Arial" w:cs="Arial"/>
                <w:b/>
                <w:bCs/>
                <w:sz w:val="22"/>
                <w:szCs w:val="22"/>
              </w:rPr>
            </w:pPr>
            <w:r>
              <w:rPr>
                <w:rFonts w:ascii="Arial" w:hAnsi="Arial" w:cs="Arial"/>
                <w:b/>
                <w:bCs/>
                <w:sz w:val="22"/>
                <w:szCs w:val="22"/>
              </w:rPr>
              <w:t>03.09.18</w:t>
            </w:r>
          </w:p>
        </w:tc>
      </w:tr>
    </w:tbl>
    <w:p w14:paraId="1598D6BE" w14:textId="77777777" w:rsidR="00BA214D" w:rsidRPr="004C3A0B" w:rsidRDefault="00BA214D" w:rsidP="00BA214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372FF08" w14:textId="77777777" w:rsidR="00BA214D" w:rsidRPr="004C3A0B" w:rsidRDefault="00BA214D" w:rsidP="00BA214D">
      <w:pPr>
        <w:rPr>
          <w:rFonts w:ascii="Arial" w:hAnsi="Arial" w:cs="Arial"/>
          <w:bCs/>
          <w:iCs/>
        </w:rPr>
      </w:pPr>
    </w:p>
    <w:p w14:paraId="0DAE9EBD" w14:textId="77777777" w:rsidR="00BA214D" w:rsidRPr="004C3A0B" w:rsidRDefault="00BA214D" w:rsidP="00BA214D">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7F0C8169" w14:textId="77777777" w:rsidR="00BA214D" w:rsidRPr="004C3A0B" w:rsidRDefault="00BA214D" w:rsidP="00BA214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BA214D" w:rsidRPr="004C3A0B" w14:paraId="75A5C473" w14:textId="77777777" w:rsidTr="008D0BEA">
        <w:tc>
          <w:tcPr>
            <w:tcW w:w="9628" w:type="dxa"/>
            <w:gridSpan w:val="2"/>
            <w:shd w:val="clear" w:color="auto" w:fill="F2F2F2" w:themeFill="background1" w:themeFillShade="F2"/>
          </w:tcPr>
          <w:p w14:paraId="1DCDA7A9"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BA214D" w:rsidRPr="004C3A0B" w14:paraId="56205F0F" w14:textId="77777777" w:rsidTr="008D0BEA">
        <w:trPr>
          <w:trHeight w:val="144"/>
        </w:trPr>
        <w:tc>
          <w:tcPr>
            <w:tcW w:w="8784" w:type="dxa"/>
          </w:tcPr>
          <w:p w14:paraId="736E699C" w14:textId="77777777" w:rsidR="00BA214D" w:rsidRPr="004C3A0B" w:rsidRDefault="00BA214D" w:rsidP="008D0BEA">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6DD66CFF" w14:textId="77777777" w:rsidR="00BA214D" w:rsidRPr="00DD0929" w:rsidRDefault="00BA214D" w:rsidP="008D0B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A214D" w:rsidRPr="004C3A0B" w14:paraId="21502629" w14:textId="77777777" w:rsidTr="008D0BEA">
        <w:trPr>
          <w:trHeight w:val="144"/>
        </w:trPr>
        <w:tc>
          <w:tcPr>
            <w:tcW w:w="8784" w:type="dxa"/>
          </w:tcPr>
          <w:p w14:paraId="32EB95FF" w14:textId="77777777" w:rsidR="00BA214D" w:rsidRPr="004C3A0B" w:rsidRDefault="00BA214D" w:rsidP="008D0BEA">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2E61F6C" w14:textId="77777777" w:rsidR="00BA214D" w:rsidRPr="004C3A0B" w:rsidRDefault="00BA214D" w:rsidP="008D0BE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A214D" w:rsidRPr="004C3A0B" w14:paraId="4B00095F" w14:textId="77777777" w:rsidTr="008D0BEA">
        <w:trPr>
          <w:trHeight w:val="144"/>
        </w:trPr>
        <w:tc>
          <w:tcPr>
            <w:tcW w:w="8784" w:type="dxa"/>
          </w:tcPr>
          <w:p w14:paraId="1AD4C804" w14:textId="77777777" w:rsidR="00BA214D" w:rsidRPr="004C3A0B" w:rsidRDefault="00BA214D" w:rsidP="008D0BEA">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00A021D" w14:textId="77777777" w:rsidR="00BA214D" w:rsidRPr="004C3A0B" w:rsidRDefault="00BA214D" w:rsidP="008D0BE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B745EA5" w14:textId="77777777" w:rsidR="00BA214D" w:rsidRPr="004C3A0B" w:rsidRDefault="00BA214D" w:rsidP="00BA214D">
      <w:pPr>
        <w:autoSpaceDE w:val="0"/>
        <w:autoSpaceDN w:val="0"/>
        <w:adjustRightInd w:val="0"/>
        <w:jc w:val="both"/>
        <w:rPr>
          <w:rFonts w:ascii="Arial" w:hAnsi="Arial" w:cs="Arial"/>
          <w:b/>
          <w:sz w:val="22"/>
          <w:szCs w:val="22"/>
        </w:rPr>
      </w:pPr>
    </w:p>
    <w:p w14:paraId="1A5FD7AE" w14:textId="77777777" w:rsidR="00BA214D" w:rsidRPr="004C3A0B" w:rsidRDefault="00BA214D" w:rsidP="00BA214D">
      <w:pPr>
        <w:autoSpaceDE w:val="0"/>
        <w:autoSpaceDN w:val="0"/>
        <w:adjustRightInd w:val="0"/>
        <w:jc w:val="both"/>
        <w:rPr>
          <w:rFonts w:ascii="Arial" w:hAnsi="Arial" w:cs="Arial"/>
          <w:b/>
          <w:sz w:val="22"/>
          <w:szCs w:val="22"/>
        </w:rPr>
      </w:pPr>
    </w:p>
    <w:p w14:paraId="69E1EBBA" w14:textId="77777777" w:rsidR="00BA214D" w:rsidRPr="004C3A0B" w:rsidRDefault="00BA214D" w:rsidP="00BA214D">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1B1D1D48" w14:textId="77777777" w:rsidR="00BA214D" w:rsidRPr="004C3A0B" w:rsidRDefault="00BA214D" w:rsidP="00BA214D">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BA214D" w:rsidRPr="004C3A0B" w14:paraId="1051848B" w14:textId="77777777" w:rsidTr="008D0BEA">
        <w:tc>
          <w:tcPr>
            <w:tcW w:w="6164" w:type="dxa"/>
            <w:gridSpan w:val="2"/>
            <w:shd w:val="clear" w:color="auto" w:fill="F2F2F2" w:themeFill="background1" w:themeFillShade="F2"/>
          </w:tcPr>
          <w:p w14:paraId="46F91D69" w14:textId="77777777" w:rsidR="00BA214D" w:rsidRPr="004C3A0B" w:rsidRDefault="00BA214D" w:rsidP="008D0BEA">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5DEA1F35" w14:textId="77777777" w:rsidR="00BA214D" w:rsidRPr="004C3A0B" w:rsidRDefault="00BA214D" w:rsidP="008D0BEA">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79BC1AD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05E2A68" w14:textId="77777777" w:rsidR="00BA214D" w:rsidRPr="004C3A0B" w:rsidRDefault="00BA214D" w:rsidP="008D0BEA">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778DA72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657056A0" w14:textId="77777777" w:rsidTr="008D0BEA">
        <w:tc>
          <w:tcPr>
            <w:tcW w:w="9776" w:type="dxa"/>
            <w:gridSpan w:val="6"/>
          </w:tcPr>
          <w:p w14:paraId="22567D2C" w14:textId="77777777" w:rsidR="00BA214D" w:rsidRPr="004C3A0B" w:rsidRDefault="00BA214D" w:rsidP="008D0BEA">
            <w:pPr>
              <w:autoSpaceDE w:val="0"/>
              <w:autoSpaceDN w:val="0"/>
              <w:adjustRightInd w:val="0"/>
              <w:rPr>
                <w:rFonts w:ascii="Arial" w:hAnsi="Arial" w:cs="Arial"/>
                <w:sz w:val="16"/>
                <w:szCs w:val="16"/>
              </w:rPr>
            </w:pPr>
          </w:p>
          <w:p w14:paraId="6B0CCF0F" w14:textId="77777777" w:rsidR="00BA214D" w:rsidRPr="004C3A0B" w:rsidRDefault="00BA214D" w:rsidP="008D0BEA">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p>
        </w:tc>
      </w:tr>
      <w:tr w:rsidR="00BA214D" w:rsidRPr="004C3A0B" w14:paraId="1B602EEC" w14:textId="77777777" w:rsidTr="008D0BEA">
        <w:tc>
          <w:tcPr>
            <w:tcW w:w="3431" w:type="dxa"/>
            <w:shd w:val="clear" w:color="auto" w:fill="F2F2F2" w:themeFill="background1" w:themeFillShade="F2"/>
          </w:tcPr>
          <w:p w14:paraId="21B832C9" w14:textId="77777777" w:rsidR="00BA214D" w:rsidRPr="004C3A0B" w:rsidRDefault="00BA214D" w:rsidP="008D0BEA">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328109C2" w14:textId="77777777" w:rsidR="00BA214D" w:rsidRPr="004C3A0B" w:rsidRDefault="00BA214D" w:rsidP="008D0BEA">
            <w:pPr>
              <w:autoSpaceDE w:val="0"/>
              <w:autoSpaceDN w:val="0"/>
              <w:adjustRightInd w:val="0"/>
              <w:rPr>
                <w:rFonts w:ascii="Arial" w:hAnsi="Arial" w:cs="Arial"/>
                <w:bCs/>
                <w:sz w:val="22"/>
                <w:szCs w:val="22"/>
              </w:rPr>
            </w:pPr>
          </w:p>
        </w:tc>
      </w:tr>
      <w:tr w:rsidR="00BA214D" w:rsidRPr="004C3A0B" w14:paraId="0DCE73B2" w14:textId="77777777" w:rsidTr="008D0BEA">
        <w:tc>
          <w:tcPr>
            <w:tcW w:w="3431" w:type="dxa"/>
            <w:shd w:val="clear" w:color="auto" w:fill="F2F2F2" w:themeFill="background1" w:themeFillShade="F2"/>
          </w:tcPr>
          <w:p w14:paraId="53F4C63C" w14:textId="77777777" w:rsidR="00BA214D" w:rsidRPr="004C3A0B" w:rsidRDefault="00BA214D" w:rsidP="008D0BE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7065D5F8" w14:textId="77777777" w:rsidR="00BA214D" w:rsidRPr="004C3A0B" w:rsidRDefault="00BA214D" w:rsidP="008D0BEA">
            <w:pPr>
              <w:autoSpaceDE w:val="0"/>
              <w:autoSpaceDN w:val="0"/>
              <w:adjustRightInd w:val="0"/>
              <w:rPr>
                <w:rFonts w:ascii="Arial" w:hAnsi="Arial" w:cs="Arial"/>
                <w:bCs/>
                <w:sz w:val="22"/>
                <w:szCs w:val="22"/>
              </w:rPr>
            </w:pPr>
          </w:p>
        </w:tc>
      </w:tr>
      <w:tr w:rsidR="00BA214D" w:rsidRPr="004C3A0B" w14:paraId="48C6A436" w14:textId="77777777" w:rsidTr="008D0BEA">
        <w:tc>
          <w:tcPr>
            <w:tcW w:w="3431" w:type="dxa"/>
            <w:shd w:val="clear" w:color="auto" w:fill="F2F2F2" w:themeFill="background1" w:themeFillShade="F2"/>
          </w:tcPr>
          <w:p w14:paraId="44393D05" w14:textId="77777777" w:rsidR="00BA214D" w:rsidRPr="004C3A0B" w:rsidRDefault="00BA214D" w:rsidP="008D0BE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62E6BBFC" w14:textId="77777777" w:rsidR="00BA214D" w:rsidRPr="004C3A0B" w:rsidRDefault="00BA214D" w:rsidP="008D0BEA">
            <w:pPr>
              <w:autoSpaceDE w:val="0"/>
              <w:autoSpaceDN w:val="0"/>
              <w:adjustRightInd w:val="0"/>
              <w:rPr>
                <w:rFonts w:ascii="Arial" w:hAnsi="Arial" w:cs="Arial"/>
                <w:bCs/>
                <w:sz w:val="22"/>
                <w:szCs w:val="22"/>
              </w:rPr>
            </w:pPr>
          </w:p>
        </w:tc>
      </w:tr>
    </w:tbl>
    <w:p w14:paraId="07969A84" w14:textId="77777777" w:rsidR="00BA214D" w:rsidRPr="004C3A0B" w:rsidRDefault="00BA214D" w:rsidP="00BA214D">
      <w:pPr>
        <w:rPr>
          <w:rFonts w:ascii="Arial" w:hAnsi="Arial" w:cs="Arial"/>
          <w:bCs/>
          <w:iCs/>
          <w:sz w:val="16"/>
          <w:szCs w:val="16"/>
        </w:rPr>
      </w:pPr>
    </w:p>
    <w:p w14:paraId="37B266D6" w14:textId="77777777" w:rsidR="00BA214D" w:rsidRPr="004C3A0B" w:rsidRDefault="00BA214D" w:rsidP="00BA214D">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BA214D" w:rsidRPr="004C3A0B" w14:paraId="482D0A65" w14:textId="77777777" w:rsidTr="008D0BEA">
        <w:trPr>
          <w:trHeight w:val="507"/>
        </w:trPr>
        <w:tc>
          <w:tcPr>
            <w:tcW w:w="6164" w:type="dxa"/>
            <w:shd w:val="clear" w:color="auto" w:fill="F2F2F2" w:themeFill="background1" w:themeFillShade="F2"/>
            <w:vAlign w:val="center"/>
          </w:tcPr>
          <w:p w14:paraId="521FF203" w14:textId="77777777" w:rsidR="00BA214D" w:rsidRPr="004C3A0B" w:rsidRDefault="00BA214D" w:rsidP="008D0BE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2E9447DD" w14:textId="77777777" w:rsidR="00BA214D" w:rsidRPr="004C3A0B" w:rsidRDefault="00BA214D" w:rsidP="008D0BEA">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995BCE9"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507CDF08" w14:textId="77777777" w:rsidR="00BA214D" w:rsidRPr="004C3A0B" w:rsidRDefault="00BA214D" w:rsidP="008D0BEA">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1850C12"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7EE56864" w14:textId="77777777" w:rsidTr="008D0BEA">
        <w:tc>
          <w:tcPr>
            <w:tcW w:w="9776" w:type="dxa"/>
            <w:gridSpan w:val="5"/>
          </w:tcPr>
          <w:p w14:paraId="02F4A833" w14:textId="77777777" w:rsidR="00BA214D" w:rsidRPr="004C3A0B" w:rsidRDefault="00BA214D" w:rsidP="008D0BEA">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41E2C98E" w14:textId="77777777" w:rsidR="00BA214D" w:rsidRPr="004C3A0B" w:rsidRDefault="00BA214D" w:rsidP="00BA214D">
      <w:pPr>
        <w:autoSpaceDE w:val="0"/>
        <w:autoSpaceDN w:val="0"/>
        <w:adjustRightInd w:val="0"/>
        <w:jc w:val="both"/>
        <w:rPr>
          <w:rFonts w:ascii="Arial" w:hAnsi="Arial" w:cs="Arial"/>
          <w:b/>
          <w:sz w:val="22"/>
          <w:szCs w:val="22"/>
        </w:rPr>
      </w:pPr>
    </w:p>
    <w:p w14:paraId="345B157E" w14:textId="77777777" w:rsidR="00BA214D" w:rsidRPr="004C3A0B" w:rsidRDefault="00BA214D" w:rsidP="00BA214D">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5545280" w14:textId="77777777" w:rsidR="00BA214D" w:rsidRPr="004C3A0B" w:rsidRDefault="00BA214D" w:rsidP="00BA214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BA214D" w:rsidRPr="004C3A0B" w14:paraId="6D56674A" w14:textId="77777777" w:rsidTr="008D0BEA">
        <w:trPr>
          <w:trHeight w:val="454"/>
        </w:trPr>
        <w:tc>
          <w:tcPr>
            <w:tcW w:w="1286" w:type="pct"/>
            <w:shd w:val="clear" w:color="auto" w:fill="F2F2F2" w:themeFill="background1" w:themeFillShade="F2"/>
            <w:vAlign w:val="center"/>
          </w:tcPr>
          <w:p w14:paraId="2EEDB62B" w14:textId="77777777" w:rsidR="00BA214D" w:rsidRPr="004C3A0B" w:rsidRDefault="00BA214D" w:rsidP="008D0BEA">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707255E7" w14:textId="37BB101B" w:rsidR="00BA214D" w:rsidRPr="004C3A0B" w:rsidRDefault="00BA214D" w:rsidP="008D0BEA">
            <w:pPr>
              <w:rPr>
                <w:rFonts w:ascii="Arial" w:hAnsi="Arial" w:cs="Arial"/>
                <w:sz w:val="22"/>
                <w:szCs w:val="22"/>
              </w:rPr>
            </w:pPr>
            <w:r>
              <w:rPr>
                <w:rFonts w:ascii="Arial" w:hAnsi="Arial" w:cs="Arial"/>
                <w:sz w:val="22"/>
                <w:szCs w:val="22"/>
              </w:rPr>
              <w:t xml:space="preserve">The </w:t>
            </w:r>
            <w:r w:rsidR="006B0FFA">
              <w:rPr>
                <w:rFonts w:ascii="Arial" w:hAnsi="Arial" w:cs="Arial"/>
                <w:sz w:val="22"/>
                <w:szCs w:val="22"/>
              </w:rPr>
              <w:t>Stroop</w:t>
            </w:r>
            <w:r>
              <w:rPr>
                <w:rFonts w:ascii="Arial" w:hAnsi="Arial" w:cs="Arial"/>
                <w:sz w:val="22"/>
                <w:szCs w:val="22"/>
              </w:rPr>
              <w:t xml:space="preserve"> effect</w:t>
            </w:r>
          </w:p>
        </w:tc>
      </w:tr>
      <w:tr w:rsidR="00BA214D" w:rsidRPr="004C3A0B" w14:paraId="7CC28B07" w14:textId="77777777" w:rsidTr="008D0BEA">
        <w:trPr>
          <w:trHeight w:val="454"/>
        </w:trPr>
        <w:tc>
          <w:tcPr>
            <w:tcW w:w="1286" w:type="pct"/>
            <w:shd w:val="clear" w:color="auto" w:fill="F2F2F2" w:themeFill="background1" w:themeFillShade="F2"/>
            <w:vAlign w:val="center"/>
          </w:tcPr>
          <w:p w14:paraId="26C58323" w14:textId="77777777" w:rsidR="00BA214D" w:rsidRPr="004C3A0B" w:rsidRDefault="00BA214D" w:rsidP="008D0BEA">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024495EF" w14:textId="77777777" w:rsidR="00BA214D" w:rsidRPr="004C3A0B" w:rsidRDefault="00BA214D" w:rsidP="008D0BEA">
            <w:pPr>
              <w:rPr>
                <w:rFonts w:ascii="Arial" w:hAnsi="Arial" w:cs="Arial"/>
                <w:sz w:val="22"/>
                <w:szCs w:val="22"/>
              </w:rPr>
            </w:pPr>
            <w:r>
              <w:rPr>
                <w:rFonts w:ascii="Arial" w:hAnsi="Arial" w:cs="Arial"/>
                <w:sz w:val="22"/>
                <w:szCs w:val="22"/>
              </w:rPr>
              <w:t>January 2021</w:t>
            </w:r>
          </w:p>
        </w:tc>
        <w:tc>
          <w:tcPr>
            <w:tcW w:w="1262" w:type="pct"/>
            <w:shd w:val="clear" w:color="auto" w:fill="F2F2F2" w:themeFill="background1" w:themeFillShade="F2"/>
            <w:vAlign w:val="center"/>
          </w:tcPr>
          <w:p w14:paraId="1C38987D" w14:textId="77777777" w:rsidR="00BA214D" w:rsidRPr="004C3A0B" w:rsidRDefault="00BA214D" w:rsidP="008D0BEA">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23EC2C3" w14:textId="77777777" w:rsidR="00BA214D" w:rsidRPr="004C3A0B" w:rsidRDefault="00BA214D" w:rsidP="008D0BEA">
            <w:pPr>
              <w:rPr>
                <w:rFonts w:ascii="Arial" w:hAnsi="Arial" w:cs="Arial"/>
                <w:sz w:val="22"/>
                <w:szCs w:val="22"/>
              </w:rPr>
            </w:pPr>
            <w:r>
              <w:rPr>
                <w:rFonts w:ascii="Arial" w:hAnsi="Arial" w:cs="Arial"/>
                <w:sz w:val="22"/>
                <w:szCs w:val="22"/>
              </w:rPr>
              <w:t>February 2021</w:t>
            </w:r>
          </w:p>
        </w:tc>
      </w:tr>
      <w:tr w:rsidR="00BA214D" w:rsidRPr="004C3A0B" w14:paraId="16BD068A" w14:textId="77777777" w:rsidTr="008D0BEA">
        <w:trPr>
          <w:trHeight w:val="454"/>
        </w:trPr>
        <w:tc>
          <w:tcPr>
            <w:tcW w:w="5000" w:type="pct"/>
            <w:gridSpan w:val="4"/>
            <w:shd w:val="clear" w:color="auto" w:fill="F2F2F2" w:themeFill="background1" w:themeFillShade="F2"/>
            <w:vAlign w:val="center"/>
          </w:tcPr>
          <w:p w14:paraId="4E5C83BA" w14:textId="77777777" w:rsidR="00BA214D" w:rsidRPr="004C3A0B" w:rsidRDefault="00BA214D" w:rsidP="008D0BEA">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4E365DE5" w14:textId="77777777" w:rsidR="00BA214D" w:rsidRPr="004C3A0B" w:rsidRDefault="00BA214D" w:rsidP="008D0BEA">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A214D" w:rsidRPr="004C3A0B" w14:paraId="7B11DAB5" w14:textId="77777777" w:rsidTr="008D0BEA">
        <w:trPr>
          <w:trHeight w:val="454"/>
        </w:trPr>
        <w:tc>
          <w:tcPr>
            <w:tcW w:w="5000" w:type="pct"/>
            <w:gridSpan w:val="4"/>
            <w:vAlign w:val="center"/>
          </w:tcPr>
          <w:p w14:paraId="6CB0A8A2" w14:textId="77777777" w:rsidR="00BA214D" w:rsidRPr="00DD249E" w:rsidRDefault="00BA214D" w:rsidP="008D0BEA">
            <w:pPr>
              <w:rPr>
                <w:rFonts w:ascii="Arial" w:hAnsi="Arial" w:cs="Arial"/>
                <w:sz w:val="22"/>
                <w:szCs w:val="22"/>
              </w:rPr>
            </w:pPr>
            <w:r>
              <w:rPr>
                <w:rFonts w:ascii="Arial" w:hAnsi="Arial" w:cs="Arial"/>
                <w:sz w:val="22"/>
                <w:szCs w:val="22"/>
              </w:rPr>
              <w:t xml:space="preserve">The </w:t>
            </w:r>
            <w:r w:rsidRPr="00DD249E">
              <w:rPr>
                <w:rFonts w:ascii="Arial" w:hAnsi="Arial" w:cs="Arial"/>
                <w:sz w:val="22"/>
                <w:szCs w:val="22"/>
              </w:rPr>
              <w:t>Stroop (1935)</w:t>
            </w:r>
            <w:r>
              <w:rPr>
                <w:rFonts w:ascii="Arial" w:hAnsi="Arial" w:cs="Arial"/>
                <w:sz w:val="22"/>
                <w:szCs w:val="22"/>
              </w:rPr>
              <w:t xml:space="preserve"> task is a c</w:t>
            </w:r>
            <w:r w:rsidRPr="00DD249E">
              <w:rPr>
                <w:rFonts w:ascii="Arial" w:hAnsi="Arial" w:cs="Arial"/>
                <w:sz w:val="22"/>
                <w:szCs w:val="22"/>
              </w:rPr>
              <w:t>olour naming task</w:t>
            </w:r>
            <w:r>
              <w:rPr>
                <w:rFonts w:ascii="Arial" w:hAnsi="Arial" w:cs="Arial"/>
                <w:sz w:val="22"/>
                <w:szCs w:val="22"/>
              </w:rPr>
              <w:t xml:space="preserve"> that requires an individual to i</w:t>
            </w:r>
            <w:r w:rsidRPr="00DD249E">
              <w:rPr>
                <w:rFonts w:ascii="Arial" w:hAnsi="Arial" w:cs="Arial"/>
                <w:sz w:val="22"/>
                <w:szCs w:val="22"/>
              </w:rPr>
              <w:t xml:space="preserve">dentify </w:t>
            </w:r>
            <w:r>
              <w:rPr>
                <w:rFonts w:ascii="Arial" w:hAnsi="Arial" w:cs="Arial"/>
                <w:sz w:val="22"/>
                <w:szCs w:val="22"/>
              </w:rPr>
              <w:t xml:space="preserve">the </w:t>
            </w:r>
            <w:r w:rsidRPr="00DD249E">
              <w:rPr>
                <w:rFonts w:ascii="Arial" w:hAnsi="Arial" w:cs="Arial"/>
                <w:sz w:val="22"/>
                <w:szCs w:val="22"/>
              </w:rPr>
              <w:t xml:space="preserve">print colour of </w:t>
            </w:r>
            <w:r>
              <w:rPr>
                <w:rFonts w:ascii="Arial" w:hAnsi="Arial" w:cs="Arial"/>
                <w:sz w:val="22"/>
                <w:szCs w:val="22"/>
              </w:rPr>
              <w:t xml:space="preserve">a </w:t>
            </w:r>
            <w:r w:rsidRPr="00DD249E">
              <w:rPr>
                <w:rFonts w:ascii="Arial" w:hAnsi="Arial" w:cs="Arial"/>
                <w:sz w:val="22"/>
                <w:szCs w:val="22"/>
              </w:rPr>
              <w:t>word</w:t>
            </w:r>
            <w:r>
              <w:rPr>
                <w:rFonts w:ascii="Arial" w:hAnsi="Arial" w:cs="Arial"/>
                <w:sz w:val="22"/>
                <w:szCs w:val="22"/>
              </w:rPr>
              <w:t xml:space="preserve"> and </w:t>
            </w:r>
            <w:r w:rsidRPr="00DD249E">
              <w:rPr>
                <w:rFonts w:ascii="Arial" w:hAnsi="Arial" w:cs="Arial"/>
                <w:sz w:val="22"/>
                <w:szCs w:val="22"/>
              </w:rPr>
              <w:t>ignore what the word says</w:t>
            </w:r>
            <w:r>
              <w:rPr>
                <w:rFonts w:ascii="Arial" w:hAnsi="Arial" w:cs="Arial"/>
                <w:sz w:val="22"/>
                <w:szCs w:val="22"/>
              </w:rPr>
              <w:t>. This has proved to be d</w:t>
            </w:r>
            <w:r w:rsidRPr="00DD249E">
              <w:rPr>
                <w:rFonts w:ascii="Arial" w:hAnsi="Arial" w:cs="Arial"/>
                <w:sz w:val="22"/>
                <w:szCs w:val="22"/>
              </w:rPr>
              <w:t xml:space="preserve">ifficult if </w:t>
            </w:r>
            <w:r>
              <w:rPr>
                <w:rFonts w:ascii="Arial" w:hAnsi="Arial" w:cs="Arial"/>
                <w:sz w:val="22"/>
                <w:szCs w:val="22"/>
              </w:rPr>
              <w:t xml:space="preserve">the </w:t>
            </w:r>
            <w:r w:rsidRPr="00DD249E">
              <w:rPr>
                <w:rFonts w:ascii="Arial" w:hAnsi="Arial" w:cs="Arial"/>
                <w:sz w:val="22"/>
                <w:szCs w:val="22"/>
              </w:rPr>
              <w:t xml:space="preserve">word meaning and print colour are in conflict </w:t>
            </w:r>
            <w:proofErr w:type="gramStart"/>
            <w:r w:rsidRPr="00DD249E">
              <w:rPr>
                <w:rFonts w:ascii="Arial" w:hAnsi="Arial" w:cs="Arial"/>
                <w:sz w:val="22"/>
                <w:szCs w:val="22"/>
              </w:rPr>
              <w:t>e.g.</w:t>
            </w:r>
            <w:proofErr w:type="gramEnd"/>
            <w:r w:rsidRPr="00DD249E">
              <w:rPr>
                <w:rFonts w:ascii="Arial" w:hAnsi="Arial" w:cs="Arial"/>
                <w:sz w:val="22"/>
                <w:szCs w:val="22"/>
              </w:rPr>
              <w:t xml:space="preserve"> </w:t>
            </w:r>
            <w:r w:rsidRPr="00DD249E">
              <w:rPr>
                <w:rFonts w:ascii="Arial" w:hAnsi="Arial" w:cs="Arial"/>
                <w:color w:val="FF0000"/>
                <w:sz w:val="22"/>
                <w:szCs w:val="22"/>
              </w:rPr>
              <w:t>BLUE</w:t>
            </w:r>
          </w:p>
          <w:p w14:paraId="50423A26" w14:textId="77777777" w:rsidR="00BA214D" w:rsidRDefault="00BA214D" w:rsidP="008D0BEA">
            <w:pPr>
              <w:rPr>
                <w:rFonts w:ascii="Arial" w:hAnsi="Arial" w:cs="Arial"/>
                <w:sz w:val="22"/>
                <w:szCs w:val="22"/>
              </w:rPr>
            </w:pPr>
          </w:p>
          <w:p w14:paraId="17BDA1D8" w14:textId="77777777" w:rsidR="00BA214D" w:rsidRPr="00DD249E" w:rsidRDefault="00BA214D" w:rsidP="008D0BEA">
            <w:pPr>
              <w:rPr>
                <w:rFonts w:ascii="Arial" w:hAnsi="Arial" w:cs="Arial"/>
                <w:sz w:val="22"/>
                <w:szCs w:val="22"/>
              </w:rPr>
            </w:pPr>
            <w:r>
              <w:rPr>
                <w:rFonts w:ascii="Arial" w:hAnsi="Arial" w:cs="Arial"/>
                <w:sz w:val="22"/>
                <w:szCs w:val="22"/>
              </w:rPr>
              <w:t xml:space="preserve">There are </w:t>
            </w:r>
            <w:proofErr w:type="gramStart"/>
            <w:r>
              <w:rPr>
                <w:rFonts w:ascii="Arial" w:hAnsi="Arial" w:cs="Arial"/>
                <w:sz w:val="22"/>
                <w:szCs w:val="22"/>
              </w:rPr>
              <w:t>a number of</w:t>
            </w:r>
            <w:proofErr w:type="gramEnd"/>
            <w:r>
              <w:rPr>
                <w:rFonts w:ascii="Arial" w:hAnsi="Arial" w:cs="Arial"/>
                <w:sz w:val="22"/>
                <w:szCs w:val="22"/>
              </w:rPr>
              <w:t xml:space="preserve"> reasons behind this. One is the i</w:t>
            </w:r>
            <w:r w:rsidRPr="00DD249E">
              <w:rPr>
                <w:rFonts w:ascii="Arial" w:hAnsi="Arial" w:cs="Arial"/>
                <w:sz w:val="22"/>
                <w:szCs w:val="22"/>
              </w:rPr>
              <w:t xml:space="preserve">ntrusion of meaning from </w:t>
            </w:r>
            <w:r>
              <w:rPr>
                <w:rFonts w:ascii="Arial" w:hAnsi="Arial" w:cs="Arial"/>
                <w:sz w:val="22"/>
                <w:szCs w:val="22"/>
              </w:rPr>
              <w:t xml:space="preserve">an </w:t>
            </w:r>
            <w:r w:rsidRPr="00DD249E">
              <w:rPr>
                <w:rFonts w:ascii="Arial" w:hAnsi="Arial" w:cs="Arial"/>
                <w:sz w:val="22"/>
                <w:szCs w:val="22"/>
              </w:rPr>
              <w:t>unattended channel</w:t>
            </w:r>
            <w:r>
              <w:rPr>
                <w:rFonts w:ascii="Arial" w:hAnsi="Arial" w:cs="Arial"/>
                <w:sz w:val="22"/>
                <w:szCs w:val="22"/>
              </w:rPr>
              <w:t>. The a</w:t>
            </w:r>
            <w:r w:rsidRPr="00DD249E">
              <w:rPr>
                <w:rFonts w:ascii="Arial" w:hAnsi="Arial" w:cs="Arial"/>
                <w:sz w:val="22"/>
                <w:szCs w:val="22"/>
              </w:rPr>
              <w:t>ttended channel: the colour in which the word is presented</w:t>
            </w:r>
            <w:r>
              <w:rPr>
                <w:rFonts w:ascii="Arial" w:hAnsi="Arial" w:cs="Arial"/>
                <w:sz w:val="22"/>
                <w:szCs w:val="22"/>
              </w:rPr>
              <w:t xml:space="preserve"> vs. the </w:t>
            </w:r>
            <w:r>
              <w:rPr>
                <w:rFonts w:ascii="Arial" w:hAnsi="Arial" w:cs="Arial"/>
                <w:sz w:val="22"/>
                <w:szCs w:val="22"/>
              </w:rPr>
              <w:lastRenderedPageBreak/>
              <w:t>u</w:t>
            </w:r>
            <w:r w:rsidRPr="00DD249E">
              <w:rPr>
                <w:rFonts w:ascii="Arial" w:hAnsi="Arial" w:cs="Arial"/>
                <w:sz w:val="22"/>
                <w:szCs w:val="22"/>
              </w:rPr>
              <w:t>nattended channel: what the word is</w:t>
            </w:r>
            <w:r>
              <w:rPr>
                <w:rFonts w:ascii="Arial" w:hAnsi="Arial" w:cs="Arial"/>
                <w:sz w:val="22"/>
                <w:szCs w:val="22"/>
              </w:rPr>
              <w:t>.</w:t>
            </w:r>
            <w:r w:rsidRPr="00DD249E">
              <w:t xml:space="preserve"> </w:t>
            </w:r>
            <w:r w:rsidRPr="00DD249E">
              <w:rPr>
                <w:rFonts w:ascii="Arial" w:hAnsi="Arial" w:cs="Arial"/>
                <w:sz w:val="22"/>
                <w:szCs w:val="22"/>
              </w:rPr>
              <w:t>Normally when we see a word, we are required to read it</w:t>
            </w:r>
            <w:r>
              <w:rPr>
                <w:rFonts w:ascii="Arial" w:hAnsi="Arial" w:cs="Arial"/>
                <w:sz w:val="22"/>
                <w:szCs w:val="22"/>
              </w:rPr>
              <w:t xml:space="preserve">. </w:t>
            </w:r>
            <w:r w:rsidRPr="00DD249E">
              <w:rPr>
                <w:rFonts w:ascii="Arial" w:hAnsi="Arial" w:cs="Arial"/>
                <w:sz w:val="22"/>
                <w:szCs w:val="22"/>
              </w:rPr>
              <w:t>Reading can be considered an automatic process (Shiffrin and Schneider, 1977)</w:t>
            </w:r>
            <w:r>
              <w:rPr>
                <w:rFonts w:ascii="Arial" w:hAnsi="Arial" w:cs="Arial"/>
                <w:sz w:val="22"/>
                <w:szCs w:val="22"/>
              </w:rPr>
              <w:t xml:space="preserve">. </w:t>
            </w:r>
            <w:r w:rsidRPr="00DD249E">
              <w:rPr>
                <w:rFonts w:ascii="Arial" w:hAnsi="Arial" w:cs="Arial"/>
                <w:sz w:val="22"/>
                <w:szCs w:val="22"/>
              </w:rPr>
              <w:t>Therefore, it is beyond conscious control</w:t>
            </w:r>
            <w:r>
              <w:rPr>
                <w:rFonts w:ascii="Arial" w:hAnsi="Arial" w:cs="Arial"/>
                <w:sz w:val="22"/>
                <w:szCs w:val="22"/>
              </w:rPr>
              <w:t xml:space="preserve">. </w:t>
            </w:r>
            <w:r w:rsidRPr="00DD249E">
              <w:rPr>
                <w:rFonts w:ascii="Arial" w:hAnsi="Arial" w:cs="Arial"/>
                <w:sz w:val="22"/>
                <w:szCs w:val="22"/>
              </w:rPr>
              <w:t xml:space="preserve">In </w:t>
            </w:r>
            <w:r>
              <w:rPr>
                <w:rFonts w:ascii="Arial" w:hAnsi="Arial" w:cs="Arial"/>
                <w:sz w:val="22"/>
                <w:szCs w:val="22"/>
              </w:rPr>
              <w:t xml:space="preserve">the </w:t>
            </w:r>
            <w:r w:rsidRPr="00DD249E">
              <w:rPr>
                <w:rFonts w:ascii="Arial" w:hAnsi="Arial" w:cs="Arial"/>
                <w:sz w:val="22"/>
                <w:szCs w:val="22"/>
              </w:rPr>
              <w:t>Stroop task, participant</w:t>
            </w:r>
            <w:r>
              <w:rPr>
                <w:rFonts w:ascii="Arial" w:hAnsi="Arial" w:cs="Arial"/>
                <w:sz w:val="22"/>
                <w:szCs w:val="22"/>
              </w:rPr>
              <w:t xml:space="preserve">s are </w:t>
            </w:r>
            <w:r w:rsidRPr="00DD249E">
              <w:rPr>
                <w:rFonts w:ascii="Arial" w:hAnsi="Arial" w:cs="Arial"/>
                <w:sz w:val="22"/>
                <w:szCs w:val="22"/>
              </w:rPr>
              <w:t xml:space="preserve">effectively told not to read </w:t>
            </w:r>
            <w:r>
              <w:rPr>
                <w:rFonts w:ascii="Arial" w:hAnsi="Arial" w:cs="Arial"/>
                <w:sz w:val="22"/>
                <w:szCs w:val="22"/>
              </w:rPr>
              <w:t>the</w:t>
            </w:r>
            <w:r w:rsidRPr="00DD249E">
              <w:rPr>
                <w:rFonts w:ascii="Arial" w:hAnsi="Arial" w:cs="Arial"/>
                <w:sz w:val="22"/>
                <w:szCs w:val="22"/>
              </w:rPr>
              <w:t xml:space="preserve"> word</w:t>
            </w:r>
            <w:r>
              <w:rPr>
                <w:rFonts w:ascii="Arial" w:hAnsi="Arial" w:cs="Arial"/>
                <w:sz w:val="22"/>
                <w:szCs w:val="22"/>
              </w:rPr>
              <w:t xml:space="preserve">, so they </w:t>
            </w:r>
            <w:proofErr w:type="gramStart"/>
            <w:r>
              <w:rPr>
                <w:rFonts w:ascii="Arial" w:hAnsi="Arial" w:cs="Arial"/>
                <w:sz w:val="22"/>
                <w:szCs w:val="22"/>
              </w:rPr>
              <w:t>have to</w:t>
            </w:r>
            <w:proofErr w:type="gramEnd"/>
            <w:r>
              <w:rPr>
                <w:rFonts w:ascii="Arial" w:hAnsi="Arial" w:cs="Arial"/>
                <w:sz w:val="22"/>
                <w:szCs w:val="22"/>
              </w:rPr>
              <w:t xml:space="preserve"> s</w:t>
            </w:r>
            <w:r w:rsidRPr="00DD249E">
              <w:rPr>
                <w:rFonts w:ascii="Arial" w:hAnsi="Arial" w:cs="Arial"/>
                <w:sz w:val="22"/>
                <w:szCs w:val="22"/>
              </w:rPr>
              <w:t>uppress an automatic process</w:t>
            </w:r>
            <w:r>
              <w:rPr>
                <w:rFonts w:ascii="Arial" w:hAnsi="Arial" w:cs="Arial"/>
                <w:sz w:val="22"/>
                <w:szCs w:val="22"/>
              </w:rPr>
              <w:t>. It d</w:t>
            </w:r>
            <w:r w:rsidRPr="00DD249E">
              <w:rPr>
                <w:rFonts w:ascii="Arial" w:hAnsi="Arial" w:cs="Arial"/>
                <w:sz w:val="22"/>
                <w:szCs w:val="22"/>
              </w:rPr>
              <w:t xml:space="preserve">oesn’t really matter in </w:t>
            </w:r>
            <w:r>
              <w:rPr>
                <w:rFonts w:ascii="Arial" w:hAnsi="Arial" w:cs="Arial"/>
                <w:sz w:val="22"/>
                <w:szCs w:val="22"/>
              </w:rPr>
              <w:t xml:space="preserve">the </w:t>
            </w:r>
            <w:r w:rsidRPr="00DD249E">
              <w:rPr>
                <w:rFonts w:ascii="Arial" w:hAnsi="Arial" w:cs="Arial"/>
                <w:sz w:val="22"/>
                <w:szCs w:val="22"/>
              </w:rPr>
              <w:t>congruent condition (words and their colours match)</w:t>
            </w:r>
            <w:r>
              <w:rPr>
                <w:rFonts w:ascii="Arial" w:hAnsi="Arial" w:cs="Arial"/>
                <w:sz w:val="22"/>
                <w:szCs w:val="22"/>
              </w:rPr>
              <w:t xml:space="preserve">, but in the </w:t>
            </w:r>
            <w:r w:rsidRPr="00DD249E">
              <w:rPr>
                <w:rFonts w:ascii="Arial" w:hAnsi="Arial" w:cs="Arial"/>
                <w:sz w:val="22"/>
                <w:szCs w:val="22"/>
              </w:rPr>
              <w:t>Incongruent condition</w:t>
            </w:r>
            <w:r>
              <w:rPr>
                <w:rFonts w:ascii="Arial" w:hAnsi="Arial" w:cs="Arial"/>
                <w:sz w:val="22"/>
                <w:szCs w:val="22"/>
              </w:rPr>
              <w:t xml:space="preserve"> there is conflict</w:t>
            </w:r>
            <w:r w:rsidRPr="00DD249E">
              <w:rPr>
                <w:rFonts w:ascii="Arial" w:hAnsi="Arial" w:cs="Arial"/>
                <w:sz w:val="22"/>
                <w:szCs w:val="22"/>
              </w:rPr>
              <w:t xml:space="preserve"> between </w:t>
            </w:r>
            <w:r>
              <w:rPr>
                <w:rFonts w:ascii="Arial" w:hAnsi="Arial" w:cs="Arial"/>
                <w:sz w:val="22"/>
                <w:szCs w:val="22"/>
              </w:rPr>
              <w:t xml:space="preserve">the </w:t>
            </w:r>
            <w:r w:rsidRPr="00DD249E">
              <w:rPr>
                <w:rFonts w:ascii="Arial" w:hAnsi="Arial" w:cs="Arial"/>
                <w:sz w:val="22"/>
                <w:szCs w:val="22"/>
              </w:rPr>
              <w:t>information about colour</w:t>
            </w:r>
            <w:r>
              <w:rPr>
                <w:rFonts w:ascii="Arial" w:hAnsi="Arial" w:cs="Arial"/>
                <w:sz w:val="22"/>
                <w:szCs w:val="22"/>
              </w:rPr>
              <w:t xml:space="preserve"> and its name </w:t>
            </w:r>
            <w:r w:rsidRPr="00DD249E">
              <w:rPr>
                <w:rFonts w:ascii="Arial" w:hAnsi="Arial" w:cs="Arial"/>
                <w:sz w:val="22"/>
                <w:szCs w:val="22"/>
              </w:rPr>
              <w:t xml:space="preserve">(words and their colours </w:t>
            </w:r>
            <w:r>
              <w:rPr>
                <w:rFonts w:ascii="Arial" w:hAnsi="Arial" w:cs="Arial"/>
                <w:sz w:val="22"/>
                <w:szCs w:val="22"/>
              </w:rPr>
              <w:t xml:space="preserve">do not </w:t>
            </w:r>
            <w:r w:rsidRPr="00DD249E">
              <w:rPr>
                <w:rFonts w:ascii="Arial" w:hAnsi="Arial" w:cs="Arial"/>
                <w:sz w:val="22"/>
                <w:szCs w:val="22"/>
              </w:rPr>
              <w:t>match)</w:t>
            </w:r>
          </w:p>
          <w:p w14:paraId="60F68D5F" w14:textId="77777777" w:rsidR="00BA214D" w:rsidRDefault="00BA214D" w:rsidP="008D0BEA">
            <w:pPr>
              <w:rPr>
                <w:rFonts w:ascii="Arial" w:hAnsi="Arial" w:cs="Arial"/>
                <w:sz w:val="22"/>
                <w:szCs w:val="22"/>
              </w:rPr>
            </w:pPr>
          </w:p>
          <w:p w14:paraId="6D9A4E4D" w14:textId="77777777" w:rsidR="00BA214D" w:rsidRDefault="00BA214D" w:rsidP="008D0BEA">
            <w:pPr>
              <w:rPr>
                <w:rFonts w:ascii="Arial" w:hAnsi="Arial" w:cs="Arial"/>
                <w:sz w:val="22"/>
                <w:szCs w:val="22"/>
              </w:rPr>
            </w:pPr>
            <w:r w:rsidRPr="00DD249E">
              <w:rPr>
                <w:rFonts w:ascii="Arial" w:hAnsi="Arial" w:cs="Arial"/>
                <w:sz w:val="22"/>
                <w:szCs w:val="22"/>
              </w:rPr>
              <w:t xml:space="preserve">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w:t>
            </w:r>
            <w:proofErr w:type="spellStart"/>
            <w:r w:rsidRPr="00DD249E">
              <w:rPr>
                <w:rFonts w:ascii="Arial" w:hAnsi="Arial" w:cs="Arial"/>
                <w:sz w:val="22"/>
                <w:szCs w:val="22"/>
              </w:rPr>
              <w:t>or</w:t>
            </w:r>
            <w:proofErr w:type="spellEnd"/>
            <w:r w:rsidRPr="00DD249E">
              <w:rPr>
                <w:rFonts w:ascii="Arial" w:hAnsi="Arial" w:cs="Arial"/>
                <w:sz w:val="22"/>
                <w:szCs w:val="22"/>
              </w:rPr>
              <w:t xml:space="preserve"> words without much effort or consciousness. On the other hand, naming colours is not automatic. It requires more effort than reading, thus creating interference in the Stroop task.</w:t>
            </w:r>
          </w:p>
          <w:p w14:paraId="53BAC32D" w14:textId="77777777" w:rsidR="00BA214D" w:rsidRDefault="00BA214D" w:rsidP="008D0BEA">
            <w:pPr>
              <w:rPr>
                <w:rFonts w:ascii="Arial" w:hAnsi="Arial" w:cs="Arial"/>
                <w:sz w:val="22"/>
                <w:szCs w:val="22"/>
              </w:rPr>
            </w:pPr>
          </w:p>
          <w:p w14:paraId="3EDE8212" w14:textId="77777777" w:rsidR="00BA214D" w:rsidRDefault="00BA214D" w:rsidP="008D0BEA">
            <w:pPr>
              <w:rPr>
                <w:rFonts w:ascii="Arial" w:hAnsi="Arial" w:cs="Arial"/>
                <w:sz w:val="22"/>
                <w:szCs w:val="22"/>
              </w:rPr>
            </w:pPr>
          </w:p>
          <w:p w14:paraId="7930B584" w14:textId="77777777" w:rsidR="00BA214D" w:rsidRPr="004C3A0B" w:rsidRDefault="00BA214D" w:rsidP="008D0BEA">
            <w:pPr>
              <w:rPr>
                <w:rFonts w:ascii="Arial" w:hAnsi="Arial" w:cs="Arial"/>
                <w:sz w:val="22"/>
                <w:szCs w:val="22"/>
              </w:rPr>
            </w:pPr>
            <w:r>
              <w:rPr>
                <w:rFonts w:ascii="Arial" w:hAnsi="Arial" w:cs="Arial"/>
                <w:sz w:val="22"/>
                <w:szCs w:val="22"/>
              </w:rPr>
              <w:t xml:space="preserve">This research will help to confirm previous findings and the importance of </w:t>
            </w:r>
            <w:r>
              <w:rPr>
                <w:rFonts w:ascii="Arial" w:hAnsi="Arial" w:cs="Arial"/>
                <w:bCs/>
                <w:sz w:val="22"/>
                <w:szCs w:val="22"/>
              </w:rPr>
              <w:t>automaticity relating to attention.</w:t>
            </w:r>
          </w:p>
          <w:p w14:paraId="5CB08602" w14:textId="77777777" w:rsidR="00BA214D" w:rsidRPr="004C3A0B" w:rsidRDefault="00BA214D" w:rsidP="008D0BEA">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398C5B22" w14:textId="77777777" w:rsidTr="008D0BEA">
        <w:trPr>
          <w:trHeight w:val="454"/>
        </w:trPr>
        <w:tc>
          <w:tcPr>
            <w:tcW w:w="5000" w:type="pct"/>
            <w:gridSpan w:val="4"/>
            <w:shd w:val="clear" w:color="auto" w:fill="F2F2F2" w:themeFill="background1" w:themeFillShade="F2"/>
            <w:vAlign w:val="center"/>
          </w:tcPr>
          <w:p w14:paraId="770045BD" w14:textId="77777777" w:rsidR="00BA214D" w:rsidRPr="004C3A0B" w:rsidRDefault="00BA214D" w:rsidP="008D0BEA">
            <w:pPr>
              <w:spacing w:before="120"/>
              <w:rPr>
                <w:rFonts w:ascii="Arial" w:hAnsi="Arial" w:cs="Arial"/>
                <w:b/>
                <w:sz w:val="22"/>
                <w:szCs w:val="22"/>
              </w:rPr>
            </w:pPr>
            <w:r w:rsidRPr="004C3A0B">
              <w:rPr>
                <w:rFonts w:ascii="Arial" w:hAnsi="Arial" w:cs="Arial"/>
                <w:b/>
                <w:sz w:val="22"/>
                <w:szCs w:val="22"/>
              </w:rPr>
              <w:lastRenderedPageBreak/>
              <w:t>Proposed methods</w:t>
            </w:r>
          </w:p>
          <w:p w14:paraId="60806AC1"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 xml:space="preserve">a </w:t>
            </w:r>
            <w:r w:rsidRPr="0098015D">
              <w:rPr>
                <w:rFonts w:ascii="Arial" w:hAnsi="Arial" w:cs="Arial"/>
                <w:noProof/>
                <w:sz w:val="22"/>
                <w:szCs w:val="22"/>
              </w:rPr>
              <w:t>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9801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9801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BA214D" w:rsidRPr="004C3A0B" w14:paraId="62E6B8AD" w14:textId="77777777" w:rsidTr="008D0BEA">
        <w:trPr>
          <w:trHeight w:val="454"/>
        </w:trPr>
        <w:tc>
          <w:tcPr>
            <w:tcW w:w="5000" w:type="pct"/>
            <w:gridSpan w:val="4"/>
            <w:vAlign w:val="center"/>
          </w:tcPr>
          <w:p w14:paraId="58910C34" w14:textId="77777777" w:rsidR="00BA214D" w:rsidRDefault="00BA214D" w:rsidP="008D0BEA">
            <w:pPr>
              <w:rPr>
                <w:rFonts w:ascii="Arial" w:hAnsi="Arial" w:cs="Arial"/>
                <w:sz w:val="22"/>
                <w:szCs w:val="22"/>
              </w:rPr>
            </w:pPr>
            <w:r>
              <w:rPr>
                <w:rFonts w:ascii="Arial" w:hAnsi="Arial" w:cs="Arial"/>
                <w:sz w:val="22"/>
                <w:szCs w:val="22"/>
              </w:rPr>
              <w:t>In-class experiment using presumptive consent followed by an opportunity sample carried out by the students.</w:t>
            </w:r>
          </w:p>
          <w:p w14:paraId="4F8E1376" w14:textId="77777777" w:rsidR="00BA214D" w:rsidRDefault="00BA214D" w:rsidP="008D0BEA">
            <w:pPr>
              <w:rPr>
                <w:rFonts w:ascii="Arial" w:hAnsi="Arial" w:cs="Arial"/>
                <w:sz w:val="22"/>
                <w:szCs w:val="22"/>
              </w:rPr>
            </w:pPr>
          </w:p>
          <w:p w14:paraId="188D7747" w14:textId="77777777" w:rsidR="00BA214D" w:rsidRPr="00DD249E" w:rsidRDefault="00BA214D" w:rsidP="008D0BEA">
            <w:pPr>
              <w:rPr>
                <w:rFonts w:ascii="Arial" w:hAnsi="Arial" w:cs="Arial"/>
                <w:sz w:val="22"/>
                <w:szCs w:val="22"/>
              </w:rPr>
            </w:pPr>
            <w:r w:rsidRPr="00DD249E">
              <w:rPr>
                <w:rFonts w:ascii="Arial" w:hAnsi="Arial" w:cs="Arial"/>
                <w:sz w:val="22"/>
                <w:szCs w:val="22"/>
              </w:rPr>
              <w:t>The task at hand – name the print colour</w:t>
            </w:r>
            <w:r>
              <w:rPr>
                <w:rFonts w:ascii="Arial" w:hAnsi="Arial" w:cs="Arial"/>
                <w:sz w:val="22"/>
                <w:szCs w:val="22"/>
              </w:rPr>
              <w:t xml:space="preserve">; </w:t>
            </w:r>
            <w:r w:rsidRPr="00DD249E">
              <w:rPr>
                <w:rFonts w:ascii="Arial" w:hAnsi="Arial" w:cs="Arial"/>
                <w:sz w:val="22"/>
                <w:szCs w:val="22"/>
              </w:rPr>
              <w:t>The automaticity - read colour word</w:t>
            </w:r>
          </w:p>
          <w:p w14:paraId="0625975E" w14:textId="77777777" w:rsidR="00BA214D" w:rsidRDefault="00BA214D" w:rsidP="008D0BEA">
            <w:pPr>
              <w:rPr>
                <w:rFonts w:ascii="Arial" w:hAnsi="Arial" w:cs="Arial"/>
                <w:sz w:val="22"/>
                <w:szCs w:val="22"/>
              </w:rPr>
            </w:pPr>
            <w:r w:rsidRPr="00DD249E">
              <w:rPr>
                <w:rFonts w:ascii="Arial" w:hAnsi="Arial" w:cs="Arial"/>
                <w:sz w:val="22"/>
                <w:szCs w:val="22"/>
              </w:rPr>
              <w:t>Hence longer colour naming times in incongruent condition.</w:t>
            </w:r>
          </w:p>
          <w:p w14:paraId="6B2CA9F1" w14:textId="77777777" w:rsidR="00BA214D" w:rsidRDefault="00BA214D" w:rsidP="008D0BEA">
            <w:pPr>
              <w:rPr>
                <w:rFonts w:ascii="Arial" w:hAnsi="Arial" w:cs="Arial"/>
                <w:sz w:val="22"/>
                <w:szCs w:val="22"/>
              </w:rPr>
            </w:pPr>
          </w:p>
          <w:p w14:paraId="2B80769E" w14:textId="77777777" w:rsidR="00BA214D" w:rsidRDefault="00BA214D" w:rsidP="008D0BEA">
            <w:pPr>
              <w:rPr>
                <w:rFonts w:ascii="Arial" w:hAnsi="Arial" w:cs="Arial"/>
                <w:sz w:val="22"/>
                <w:szCs w:val="22"/>
              </w:rPr>
            </w:pPr>
            <w:r w:rsidRPr="007D7CE2">
              <w:rPr>
                <w:rFonts w:ascii="Arial" w:hAnsi="Arial" w:cs="Arial"/>
                <w:sz w:val="22"/>
                <w:szCs w:val="22"/>
              </w:rPr>
              <w:t>The design of the study was</w:t>
            </w:r>
            <w:r>
              <w:rPr>
                <w:rFonts w:ascii="Arial" w:hAnsi="Arial" w:cs="Arial"/>
                <w:sz w:val="22"/>
                <w:szCs w:val="22"/>
              </w:rPr>
              <w:t xml:space="preserve"> related/within-subjects design.</w:t>
            </w:r>
          </w:p>
          <w:p w14:paraId="7A534CCF" w14:textId="77777777" w:rsidR="00BA214D" w:rsidRDefault="00BA214D" w:rsidP="008D0BEA">
            <w:pPr>
              <w:rPr>
                <w:rFonts w:ascii="Arial" w:hAnsi="Arial" w:cs="Arial"/>
                <w:sz w:val="22"/>
                <w:szCs w:val="22"/>
              </w:rPr>
            </w:pPr>
          </w:p>
          <w:p w14:paraId="68B690FD" w14:textId="77777777" w:rsidR="00BA214D" w:rsidRDefault="00BA214D" w:rsidP="008D0BEA">
            <w:pPr>
              <w:rPr>
                <w:rFonts w:ascii="Arial" w:hAnsi="Arial" w:cs="Arial"/>
                <w:sz w:val="22"/>
                <w:szCs w:val="22"/>
              </w:rPr>
            </w:pPr>
            <w:r>
              <w:rPr>
                <w:rFonts w:ascii="Arial" w:hAnsi="Arial" w:cs="Arial"/>
                <w:sz w:val="22"/>
                <w:szCs w:val="22"/>
              </w:rPr>
              <w:t xml:space="preserve">The independent variable - </w:t>
            </w:r>
            <w:r w:rsidRPr="00AE7141">
              <w:rPr>
                <w:rFonts w:ascii="Arial" w:hAnsi="Arial" w:cs="Arial"/>
                <w:sz w:val="22"/>
                <w:szCs w:val="22"/>
              </w:rPr>
              <w:t>The congruency of the words and their colours</w:t>
            </w:r>
          </w:p>
          <w:p w14:paraId="3EE53A6A" w14:textId="77777777" w:rsidR="00BA214D" w:rsidRDefault="00BA214D" w:rsidP="008D0BEA">
            <w:pPr>
              <w:rPr>
                <w:rFonts w:ascii="Arial" w:hAnsi="Arial" w:cs="Arial"/>
                <w:sz w:val="22"/>
                <w:szCs w:val="22"/>
              </w:rPr>
            </w:pPr>
            <w:r w:rsidRPr="00AE7141">
              <w:rPr>
                <w:rFonts w:ascii="Arial" w:hAnsi="Arial" w:cs="Arial"/>
                <w:sz w:val="22"/>
                <w:szCs w:val="22"/>
              </w:rPr>
              <w:t>The dependent variable</w:t>
            </w:r>
            <w:r>
              <w:rPr>
                <w:rFonts w:ascii="Arial" w:hAnsi="Arial" w:cs="Arial"/>
                <w:sz w:val="22"/>
                <w:szCs w:val="22"/>
              </w:rPr>
              <w:t xml:space="preserve"> - </w:t>
            </w:r>
            <w:r w:rsidRPr="00AE7141">
              <w:rPr>
                <w:rFonts w:ascii="Arial" w:hAnsi="Arial" w:cs="Arial"/>
                <w:sz w:val="22"/>
                <w:szCs w:val="22"/>
              </w:rPr>
              <w:t>Time taken to name the colours</w:t>
            </w:r>
          </w:p>
          <w:p w14:paraId="7AFEBBB0" w14:textId="77777777" w:rsidR="00BA214D" w:rsidRDefault="00BA214D" w:rsidP="008D0BEA">
            <w:pPr>
              <w:rPr>
                <w:rFonts w:ascii="Arial" w:hAnsi="Arial" w:cs="Arial"/>
                <w:sz w:val="22"/>
                <w:szCs w:val="22"/>
              </w:rPr>
            </w:pPr>
          </w:p>
          <w:p w14:paraId="19733E35" w14:textId="77777777" w:rsidR="00BA214D" w:rsidRPr="004C3A0B" w:rsidRDefault="00BA214D" w:rsidP="008D0BEA">
            <w:pPr>
              <w:rPr>
                <w:rFonts w:ascii="Arial" w:hAnsi="Arial" w:cs="Arial"/>
                <w:sz w:val="22"/>
                <w:szCs w:val="22"/>
              </w:rPr>
            </w:pPr>
            <w:r>
              <w:rPr>
                <w:rFonts w:ascii="Arial" w:hAnsi="Arial" w:cs="Arial"/>
                <w:sz w:val="22"/>
                <w:szCs w:val="22"/>
              </w:rPr>
              <w:t xml:space="preserve">Hypothesis: </w:t>
            </w:r>
            <w:r w:rsidRPr="00DD249E">
              <w:rPr>
                <w:rFonts w:ascii="Arial" w:hAnsi="Arial" w:cs="Arial"/>
                <w:sz w:val="22"/>
                <w:szCs w:val="22"/>
              </w:rPr>
              <w:t>Colour naming times will be significantly longer in the incongruent condition</w:t>
            </w:r>
          </w:p>
          <w:p w14:paraId="7526470D" w14:textId="77777777" w:rsidR="00BA214D" w:rsidRDefault="00BA214D" w:rsidP="008D0BEA">
            <w:pPr>
              <w:rPr>
                <w:rFonts w:ascii="Arial" w:hAnsi="Arial" w:cs="Arial"/>
                <w:sz w:val="22"/>
                <w:szCs w:val="22"/>
              </w:rPr>
            </w:pPr>
          </w:p>
          <w:p w14:paraId="5880A8B8" w14:textId="77777777" w:rsidR="00BA214D" w:rsidRPr="00AE7141" w:rsidRDefault="00BA214D" w:rsidP="008D0BEA">
            <w:pPr>
              <w:rPr>
                <w:rFonts w:ascii="Arial" w:hAnsi="Arial" w:cs="Arial"/>
                <w:sz w:val="22"/>
                <w:szCs w:val="22"/>
              </w:rPr>
            </w:pPr>
            <w:r w:rsidRPr="00AE7141">
              <w:rPr>
                <w:rFonts w:ascii="Arial" w:hAnsi="Arial" w:cs="Arial"/>
                <w:sz w:val="22"/>
                <w:szCs w:val="22"/>
              </w:rPr>
              <w:t xml:space="preserve">Students will </w:t>
            </w:r>
            <w:r w:rsidRPr="00AE7141">
              <w:rPr>
                <w:rFonts w:ascii="Arial" w:hAnsi="Arial" w:cs="Arial"/>
                <w:noProof/>
                <w:sz w:val="22"/>
                <w:szCs w:val="22"/>
              </w:rPr>
              <w:t>be presented</w:t>
            </w:r>
            <w:r w:rsidRPr="00AE7141">
              <w:rPr>
                <w:rFonts w:ascii="Arial" w:hAnsi="Arial" w:cs="Arial"/>
                <w:sz w:val="22"/>
                <w:szCs w:val="22"/>
              </w:rPr>
              <w:t xml:space="preserve"> with congruent 15 words and 15 incongruent words. Their task is to state the colour of the ink in which each word is presented regardless of the word. They will start naming the colours (not reading the words) starting at the top of the </w:t>
            </w:r>
            <w:proofErr w:type="gramStart"/>
            <w:r w:rsidRPr="00AE7141">
              <w:rPr>
                <w:rFonts w:ascii="Arial" w:hAnsi="Arial" w:cs="Arial"/>
                <w:sz w:val="22"/>
                <w:szCs w:val="22"/>
              </w:rPr>
              <w:t>list, and</w:t>
            </w:r>
            <w:proofErr w:type="gramEnd"/>
            <w:r w:rsidRPr="00AE7141">
              <w:rPr>
                <w:rFonts w:ascii="Arial" w:hAnsi="Arial" w:cs="Arial"/>
                <w:sz w:val="22"/>
                <w:szCs w:val="22"/>
              </w:rPr>
              <w:t xml:space="preserve"> ending at the bottom. Performance on each list will be timed. The time taken to state the colour of each word (across the two separate conditions will be measured in milliseconds. </w:t>
            </w:r>
          </w:p>
          <w:p w14:paraId="5AD5835E" w14:textId="77777777" w:rsidR="00BA214D" w:rsidRDefault="00BA214D" w:rsidP="008D0BEA">
            <w:pPr>
              <w:rPr>
                <w:rFonts w:ascii="Arial" w:hAnsi="Arial" w:cs="Arial"/>
                <w:sz w:val="22"/>
                <w:szCs w:val="22"/>
              </w:rPr>
            </w:pPr>
          </w:p>
          <w:p w14:paraId="4C1D95E6" w14:textId="77777777" w:rsidR="00BA214D" w:rsidRPr="004C3A0B" w:rsidRDefault="00BA214D" w:rsidP="008D0BEA">
            <w:pPr>
              <w:rPr>
                <w:rFonts w:ascii="Arial" w:hAnsi="Arial" w:cs="Arial"/>
                <w:sz w:val="22"/>
                <w:szCs w:val="22"/>
              </w:rPr>
            </w:pPr>
            <w:r>
              <w:rPr>
                <w:rFonts w:ascii="Arial" w:hAnsi="Arial" w:cs="Arial"/>
                <w:sz w:val="22"/>
                <w:szCs w:val="22"/>
              </w:rPr>
              <w:t xml:space="preserve">All data will </w:t>
            </w:r>
            <w:r w:rsidRPr="0098015D">
              <w:rPr>
                <w:rFonts w:ascii="Arial" w:hAnsi="Arial" w:cs="Arial"/>
                <w:noProof/>
                <w:sz w:val="22"/>
                <w:szCs w:val="22"/>
              </w:rPr>
              <w:t>be collated</w:t>
            </w:r>
            <w:r>
              <w:rPr>
                <w:rFonts w:ascii="Arial" w:hAnsi="Arial" w:cs="Arial"/>
                <w:sz w:val="22"/>
                <w:szCs w:val="22"/>
              </w:rPr>
              <w:t xml:space="preserve"> and analysed using SPSS. A related t-test will be used to analyse the mean scores. </w:t>
            </w:r>
          </w:p>
          <w:p w14:paraId="260C6FD9" w14:textId="77777777" w:rsidR="00BA214D" w:rsidRPr="004C3A0B" w:rsidRDefault="00BA214D" w:rsidP="008D0BEA">
            <w:pPr>
              <w:rPr>
                <w:rFonts w:ascii="Arial" w:hAnsi="Arial" w:cs="Arial"/>
                <w:sz w:val="22"/>
                <w:szCs w:val="22"/>
              </w:rPr>
            </w:pPr>
          </w:p>
          <w:p w14:paraId="462BA2C3" w14:textId="77777777" w:rsidR="00BA214D" w:rsidRPr="004C3A0B" w:rsidRDefault="00BA214D" w:rsidP="008D0BEA">
            <w:pPr>
              <w:rPr>
                <w:rFonts w:ascii="Arial" w:hAnsi="Arial" w:cs="Arial"/>
                <w:sz w:val="22"/>
                <w:szCs w:val="22"/>
              </w:rPr>
            </w:pPr>
          </w:p>
          <w:p w14:paraId="130FDEE5" w14:textId="77777777" w:rsidR="00BA214D" w:rsidRPr="004C3A0B" w:rsidRDefault="00BA214D" w:rsidP="008D0BEA">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847BB9C" w14:textId="77777777" w:rsidR="00BA214D" w:rsidRPr="004C3A0B" w:rsidRDefault="00BA214D" w:rsidP="00BA214D"/>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BA214D" w:rsidRPr="004C3A0B" w14:paraId="37ADC34F" w14:textId="77777777" w:rsidTr="008D0BEA">
        <w:trPr>
          <w:trHeight w:val="454"/>
        </w:trPr>
        <w:tc>
          <w:tcPr>
            <w:tcW w:w="5000" w:type="pct"/>
            <w:shd w:val="clear" w:color="auto" w:fill="F2F2F2" w:themeFill="background1" w:themeFillShade="F2"/>
            <w:vAlign w:val="center"/>
          </w:tcPr>
          <w:p w14:paraId="02F525B2" w14:textId="77777777" w:rsidR="00BA214D" w:rsidRPr="004C3A0B" w:rsidRDefault="00BA214D" w:rsidP="008D0BEA">
            <w:pPr>
              <w:spacing w:before="120"/>
              <w:rPr>
                <w:rFonts w:ascii="Arial" w:hAnsi="Arial" w:cs="Arial"/>
                <w:b/>
                <w:sz w:val="22"/>
                <w:szCs w:val="22"/>
              </w:rPr>
            </w:pPr>
            <w:r w:rsidRPr="004C3A0B">
              <w:rPr>
                <w:rFonts w:ascii="Arial" w:hAnsi="Arial" w:cs="Arial"/>
                <w:b/>
                <w:sz w:val="22"/>
                <w:szCs w:val="22"/>
              </w:rPr>
              <w:t>Location of research activity</w:t>
            </w:r>
          </w:p>
          <w:p w14:paraId="11B3BEDC" w14:textId="77777777" w:rsidR="00BA214D" w:rsidRPr="004C3A0B" w:rsidRDefault="00BA214D" w:rsidP="008D0BEA">
            <w:pPr>
              <w:rPr>
                <w:rFonts w:ascii="Arial" w:hAnsi="Arial" w:cs="Arial"/>
                <w:sz w:val="22"/>
                <w:szCs w:val="22"/>
              </w:rPr>
            </w:pPr>
            <w:r w:rsidRPr="004C3A0B">
              <w:rPr>
                <w:rFonts w:ascii="Arial" w:hAnsi="Arial" w:cs="Arial"/>
                <w:sz w:val="22"/>
                <w:szCs w:val="22"/>
              </w:rPr>
              <w:t>Identify all locations where research activity will take place.</w:t>
            </w:r>
          </w:p>
        </w:tc>
      </w:tr>
      <w:tr w:rsidR="00BA214D" w:rsidRPr="004C3A0B" w14:paraId="7B1ED56D" w14:textId="77777777" w:rsidTr="008D0BEA">
        <w:trPr>
          <w:trHeight w:val="454"/>
        </w:trPr>
        <w:tc>
          <w:tcPr>
            <w:tcW w:w="5000" w:type="pct"/>
            <w:vAlign w:val="center"/>
          </w:tcPr>
          <w:p w14:paraId="202A7FD3" w14:textId="77777777" w:rsidR="00BA214D" w:rsidRPr="004C3A0B" w:rsidRDefault="00BA214D" w:rsidP="008D0BEA">
            <w:pPr>
              <w:rPr>
                <w:rFonts w:ascii="Arial" w:hAnsi="Arial" w:cs="Arial"/>
                <w:sz w:val="22"/>
                <w:szCs w:val="22"/>
              </w:rPr>
            </w:pPr>
          </w:p>
          <w:p w14:paraId="19767821" w14:textId="77777777" w:rsidR="00BA214D" w:rsidRDefault="00BA214D" w:rsidP="008D0BEA">
            <w:pPr>
              <w:rPr>
                <w:rFonts w:ascii="Arial" w:hAnsi="Arial" w:cs="Arial"/>
                <w:sz w:val="22"/>
                <w:szCs w:val="22"/>
              </w:rPr>
            </w:pPr>
            <w:r>
              <w:rPr>
                <w:rFonts w:ascii="Arial" w:hAnsi="Arial" w:cs="Arial"/>
                <w:sz w:val="22"/>
                <w:szCs w:val="22"/>
              </w:rPr>
              <w:t xml:space="preserve">D003 – computer lab and Carmarthen campus. </w:t>
            </w:r>
          </w:p>
          <w:p w14:paraId="70EB3F7C" w14:textId="77777777" w:rsidR="00BA214D" w:rsidRPr="004C3A0B" w:rsidRDefault="00BA214D" w:rsidP="008D0BEA">
            <w:pPr>
              <w:rPr>
                <w:rFonts w:ascii="Arial" w:hAnsi="Arial" w:cs="Arial"/>
                <w:sz w:val="22"/>
                <w:szCs w:val="22"/>
              </w:rPr>
            </w:pPr>
          </w:p>
          <w:p w14:paraId="0BEF6C6A" w14:textId="77777777" w:rsidR="00BA214D" w:rsidRPr="004C3A0B" w:rsidRDefault="00BA214D" w:rsidP="008D0BEA">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4C3E9ED9" w14:textId="77777777" w:rsidTr="008D0BEA">
        <w:trPr>
          <w:trHeight w:val="454"/>
        </w:trPr>
        <w:tc>
          <w:tcPr>
            <w:tcW w:w="5000" w:type="pct"/>
            <w:shd w:val="clear" w:color="auto" w:fill="F2F2F2" w:themeFill="background1" w:themeFillShade="F2"/>
            <w:vAlign w:val="center"/>
          </w:tcPr>
          <w:p w14:paraId="68EEBC44" w14:textId="77777777" w:rsidR="00BA214D" w:rsidRPr="004C3A0B" w:rsidRDefault="00BA214D" w:rsidP="008D0BEA">
            <w:pPr>
              <w:spacing w:before="120"/>
              <w:rPr>
                <w:rFonts w:ascii="Arial" w:hAnsi="Arial" w:cs="Arial"/>
                <w:b/>
                <w:sz w:val="22"/>
                <w:szCs w:val="22"/>
              </w:rPr>
            </w:pPr>
            <w:r w:rsidRPr="004C3A0B">
              <w:rPr>
                <w:rFonts w:ascii="Arial" w:hAnsi="Arial" w:cs="Arial"/>
                <w:b/>
                <w:sz w:val="22"/>
                <w:szCs w:val="22"/>
              </w:rPr>
              <w:t>Research activity outside of the UK</w:t>
            </w:r>
          </w:p>
          <w:p w14:paraId="29B97EB5"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t>
            </w:r>
            <w:r w:rsidRPr="0098015D">
              <w:rPr>
                <w:rFonts w:ascii="Arial" w:hAnsi="Arial" w:cs="Arial"/>
                <w:noProof/>
                <w:sz w:val="22"/>
                <w:szCs w:val="22"/>
              </w:rPr>
              <w:t>will take</w:t>
            </w:r>
            <w:r w:rsidRPr="004C3A0B">
              <w:rPr>
                <w:rFonts w:ascii="Arial" w:hAnsi="Arial" w:cs="Arial"/>
                <w:sz w:val="22"/>
                <w:szCs w:val="22"/>
              </w:rPr>
              <w:t xml:space="preserve"> place overseas, you are responsible for ensuring that local ethical considerations </w:t>
            </w:r>
            <w:r w:rsidRPr="0098015D">
              <w:rPr>
                <w:rFonts w:ascii="Arial" w:hAnsi="Arial" w:cs="Arial"/>
                <w:noProof/>
                <w:sz w:val="22"/>
                <w:szCs w:val="22"/>
              </w:rPr>
              <w:t>are complied</w:t>
            </w:r>
            <w:r w:rsidRPr="004C3A0B">
              <w:rPr>
                <w:rFonts w:ascii="Arial" w:hAnsi="Arial" w:cs="Arial"/>
                <w:sz w:val="22"/>
                <w:szCs w:val="22"/>
              </w:rPr>
              <w:t xml:space="preserve"> with and that the relevant permissions </w:t>
            </w:r>
            <w:r w:rsidRPr="0098015D">
              <w:rPr>
                <w:rFonts w:ascii="Arial" w:hAnsi="Arial" w:cs="Arial"/>
                <w:noProof/>
                <w:sz w:val="22"/>
                <w:szCs w:val="22"/>
              </w:rPr>
              <w:t>are sought</w:t>
            </w:r>
            <w:r w:rsidRPr="004C3A0B">
              <w:rPr>
                <w:rFonts w:ascii="Arial" w:hAnsi="Arial" w:cs="Arial"/>
                <w:sz w:val="22"/>
                <w:szCs w:val="22"/>
              </w:rPr>
              <w: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A214D" w:rsidRPr="004C3A0B" w14:paraId="4D153D8A" w14:textId="77777777" w:rsidTr="008D0BEA">
        <w:trPr>
          <w:trHeight w:val="454"/>
        </w:trPr>
        <w:tc>
          <w:tcPr>
            <w:tcW w:w="5000" w:type="pct"/>
            <w:vAlign w:val="center"/>
          </w:tcPr>
          <w:p w14:paraId="1960D469" w14:textId="77777777" w:rsidR="00BA214D" w:rsidRPr="004C3A0B" w:rsidRDefault="00BA214D" w:rsidP="008D0BEA">
            <w:pPr>
              <w:rPr>
                <w:rFonts w:ascii="Arial" w:hAnsi="Arial" w:cs="Arial"/>
                <w:sz w:val="22"/>
                <w:szCs w:val="22"/>
              </w:rPr>
            </w:pPr>
            <w:r>
              <w:rPr>
                <w:rFonts w:ascii="Arial" w:hAnsi="Arial" w:cs="Arial"/>
                <w:sz w:val="22"/>
                <w:szCs w:val="22"/>
              </w:rPr>
              <w:t>N/A</w:t>
            </w:r>
          </w:p>
          <w:p w14:paraId="32C17100" w14:textId="77777777" w:rsidR="00BA214D" w:rsidRPr="004C3A0B" w:rsidRDefault="00BA214D" w:rsidP="008D0BEA">
            <w:pPr>
              <w:rPr>
                <w:rFonts w:ascii="Arial" w:hAnsi="Arial" w:cs="Arial"/>
                <w:sz w:val="22"/>
                <w:szCs w:val="22"/>
              </w:rPr>
            </w:pPr>
          </w:p>
          <w:p w14:paraId="4218D0F6" w14:textId="77777777" w:rsidR="00BA214D" w:rsidRPr="004C3A0B" w:rsidRDefault="00BA214D" w:rsidP="008D0BEA">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2E6BE9C" w14:textId="77777777" w:rsidR="00BA214D" w:rsidRPr="004C3A0B" w:rsidRDefault="00BA214D" w:rsidP="00BA214D">
      <w:pPr>
        <w:rPr>
          <w:rFonts w:ascii="Arial" w:hAnsi="Arial" w:cs="Arial"/>
          <w:bCs/>
          <w:sz w:val="22"/>
          <w:szCs w:val="22"/>
        </w:rPr>
      </w:pPr>
    </w:p>
    <w:p w14:paraId="292B3A98" w14:textId="77777777" w:rsidR="00BA214D" w:rsidRPr="004C3A0B" w:rsidRDefault="00BA214D" w:rsidP="00BA214D">
      <w:pPr>
        <w:autoSpaceDE w:val="0"/>
        <w:autoSpaceDN w:val="0"/>
        <w:adjustRightInd w:val="0"/>
        <w:jc w:val="both"/>
        <w:rPr>
          <w:rFonts w:ascii="Arial" w:hAnsi="Arial" w:cs="Arial"/>
          <w:b/>
          <w:sz w:val="22"/>
          <w:szCs w:val="22"/>
        </w:rPr>
      </w:pPr>
    </w:p>
    <w:p w14:paraId="7A739D7A" w14:textId="77777777" w:rsidR="00BA214D" w:rsidRPr="004C3A0B" w:rsidRDefault="00BA214D" w:rsidP="00BA214D">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406D3D5E" w14:textId="77777777" w:rsidR="00BA214D" w:rsidRPr="004C3A0B" w:rsidRDefault="00BA214D" w:rsidP="00BA214D">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BA214D" w:rsidRPr="004C3A0B" w14:paraId="27597A99" w14:textId="77777777" w:rsidTr="008D0BEA">
        <w:tc>
          <w:tcPr>
            <w:tcW w:w="8217" w:type="dxa"/>
            <w:shd w:val="clear" w:color="auto" w:fill="F2F2F2" w:themeFill="background1" w:themeFillShade="F2"/>
          </w:tcPr>
          <w:p w14:paraId="39D8164A" w14:textId="77777777" w:rsidR="00BA214D" w:rsidRPr="004C3A0B" w:rsidRDefault="00BA214D" w:rsidP="008D0BE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31DBF83D" w14:textId="77777777" w:rsidR="00BA214D" w:rsidRPr="004C3A0B" w:rsidRDefault="00BA214D" w:rsidP="008D0BEA">
            <w:pPr>
              <w:autoSpaceDE w:val="0"/>
              <w:autoSpaceDN w:val="0"/>
              <w:adjustRightInd w:val="0"/>
              <w:jc w:val="center"/>
              <w:rPr>
                <w:rFonts w:ascii="Arial" w:hAnsi="Arial" w:cs="Arial"/>
                <w:b/>
                <w:bCs/>
                <w:sz w:val="22"/>
                <w:szCs w:val="22"/>
              </w:rPr>
            </w:pPr>
          </w:p>
          <w:p w14:paraId="5ECF1074"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8B7193E" w14:textId="77777777" w:rsidR="00BA214D" w:rsidRPr="004C3A0B" w:rsidRDefault="00BA214D" w:rsidP="008D0BEA">
            <w:pPr>
              <w:autoSpaceDE w:val="0"/>
              <w:autoSpaceDN w:val="0"/>
              <w:adjustRightInd w:val="0"/>
              <w:jc w:val="center"/>
              <w:rPr>
                <w:rFonts w:ascii="Arial" w:hAnsi="Arial" w:cs="Arial"/>
                <w:b/>
                <w:bCs/>
                <w:sz w:val="22"/>
                <w:szCs w:val="22"/>
              </w:rPr>
            </w:pPr>
          </w:p>
          <w:p w14:paraId="335036F7"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A214D" w:rsidRPr="004C3A0B" w14:paraId="562EFF18" w14:textId="77777777" w:rsidTr="008D0BEA">
        <w:trPr>
          <w:trHeight w:val="439"/>
        </w:trPr>
        <w:tc>
          <w:tcPr>
            <w:tcW w:w="8217" w:type="dxa"/>
            <w:shd w:val="clear" w:color="auto" w:fill="F2F2F2" w:themeFill="background1" w:themeFillShade="F2"/>
            <w:vAlign w:val="center"/>
          </w:tcPr>
          <w:p w14:paraId="2EC10365"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DABFBEE"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9ECA2D2"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149EFFE1" w14:textId="77777777" w:rsidTr="008D0BEA">
        <w:trPr>
          <w:trHeight w:val="439"/>
        </w:trPr>
        <w:tc>
          <w:tcPr>
            <w:tcW w:w="8217" w:type="dxa"/>
            <w:shd w:val="clear" w:color="auto" w:fill="F2F2F2" w:themeFill="background1" w:themeFillShade="F2"/>
            <w:vAlign w:val="center"/>
          </w:tcPr>
          <w:p w14:paraId="63FD2D62"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2C2F780"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C9D9663"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5365225" w14:textId="77777777" w:rsidTr="008D0BEA">
        <w:trPr>
          <w:trHeight w:val="403"/>
        </w:trPr>
        <w:tc>
          <w:tcPr>
            <w:tcW w:w="8217" w:type="dxa"/>
            <w:shd w:val="clear" w:color="auto" w:fill="F2F2F2" w:themeFill="background1" w:themeFillShade="F2"/>
            <w:vAlign w:val="center"/>
          </w:tcPr>
          <w:p w14:paraId="32CB0FC7"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32926F7"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CC88F82"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551EFA9B" w14:textId="77777777" w:rsidTr="008D0BEA">
        <w:trPr>
          <w:trHeight w:val="403"/>
        </w:trPr>
        <w:tc>
          <w:tcPr>
            <w:tcW w:w="8217" w:type="dxa"/>
            <w:shd w:val="clear" w:color="auto" w:fill="F2F2F2" w:themeFill="background1" w:themeFillShade="F2"/>
            <w:vAlign w:val="center"/>
          </w:tcPr>
          <w:p w14:paraId="4FFA246A"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A53E19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01DA43"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62C5476" w14:textId="77777777" w:rsidTr="008D0BEA">
        <w:trPr>
          <w:trHeight w:val="439"/>
        </w:trPr>
        <w:tc>
          <w:tcPr>
            <w:tcW w:w="8217" w:type="dxa"/>
            <w:shd w:val="clear" w:color="auto" w:fill="F2F2F2" w:themeFill="background1" w:themeFillShade="F2"/>
            <w:vAlign w:val="center"/>
          </w:tcPr>
          <w:p w14:paraId="2080E3FA"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BB6B53B"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B534FE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770E8207" w14:textId="77777777" w:rsidTr="008D0BEA">
        <w:trPr>
          <w:trHeight w:val="403"/>
        </w:trPr>
        <w:tc>
          <w:tcPr>
            <w:tcW w:w="8217" w:type="dxa"/>
            <w:shd w:val="clear" w:color="auto" w:fill="F2F2F2" w:themeFill="background1" w:themeFillShade="F2"/>
            <w:vAlign w:val="center"/>
          </w:tcPr>
          <w:p w14:paraId="2DB11819"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DF639C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A13075E"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2BD1ADF0" w14:textId="77777777" w:rsidTr="008D0BEA">
        <w:trPr>
          <w:trHeight w:val="439"/>
        </w:trPr>
        <w:tc>
          <w:tcPr>
            <w:tcW w:w="8217" w:type="dxa"/>
            <w:shd w:val="clear" w:color="auto" w:fill="F2F2F2" w:themeFill="background1" w:themeFillShade="F2"/>
            <w:vAlign w:val="center"/>
          </w:tcPr>
          <w:p w14:paraId="029F416E"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29DC83E"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A17BD9A"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FDF3CD1" w14:textId="77777777" w:rsidTr="008D0BEA">
        <w:trPr>
          <w:trHeight w:val="403"/>
        </w:trPr>
        <w:tc>
          <w:tcPr>
            <w:tcW w:w="8217" w:type="dxa"/>
            <w:shd w:val="clear" w:color="auto" w:fill="F2F2F2" w:themeFill="background1" w:themeFillShade="F2"/>
            <w:vAlign w:val="center"/>
          </w:tcPr>
          <w:p w14:paraId="260AA6BB"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1AB25E9"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DDA042F"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739ABE9C" w14:textId="77777777" w:rsidTr="008D0BEA">
        <w:trPr>
          <w:trHeight w:val="403"/>
        </w:trPr>
        <w:tc>
          <w:tcPr>
            <w:tcW w:w="8217" w:type="dxa"/>
            <w:shd w:val="clear" w:color="auto" w:fill="F2F2F2" w:themeFill="background1" w:themeFillShade="F2"/>
            <w:vAlign w:val="center"/>
          </w:tcPr>
          <w:p w14:paraId="422D022E"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3B979E6"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D864892"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0C25B495" w14:textId="77777777" w:rsidTr="008D0BEA">
        <w:trPr>
          <w:trHeight w:val="403"/>
        </w:trPr>
        <w:tc>
          <w:tcPr>
            <w:tcW w:w="8217" w:type="dxa"/>
            <w:shd w:val="clear" w:color="auto" w:fill="F2F2F2" w:themeFill="background1" w:themeFillShade="F2"/>
            <w:vAlign w:val="center"/>
          </w:tcPr>
          <w:p w14:paraId="128F6202"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1AF999B"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8A48F98"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57A15616" w14:textId="77777777" w:rsidTr="008D0BEA">
        <w:trPr>
          <w:trHeight w:val="403"/>
        </w:trPr>
        <w:tc>
          <w:tcPr>
            <w:tcW w:w="8217" w:type="dxa"/>
            <w:shd w:val="clear" w:color="auto" w:fill="F2F2F2" w:themeFill="background1" w:themeFillShade="F2"/>
            <w:vAlign w:val="center"/>
          </w:tcPr>
          <w:p w14:paraId="1D8D5CFF"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3356433"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251CFE5"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5E4E1E44" w14:textId="77777777" w:rsidTr="008D0BEA">
        <w:trPr>
          <w:trHeight w:val="403"/>
        </w:trPr>
        <w:tc>
          <w:tcPr>
            <w:tcW w:w="8217" w:type="dxa"/>
            <w:shd w:val="clear" w:color="auto" w:fill="F2F2F2" w:themeFill="background1" w:themeFillShade="F2"/>
            <w:vAlign w:val="center"/>
          </w:tcPr>
          <w:p w14:paraId="63707849"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CC370BE"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0C91C44"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51730F92" w14:textId="77777777" w:rsidTr="008D0BEA">
        <w:trPr>
          <w:trHeight w:val="403"/>
        </w:trPr>
        <w:tc>
          <w:tcPr>
            <w:tcW w:w="8217" w:type="dxa"/>
            <w:shd w:val="clear" w:color="auto" w:fill="F2F2F2" w:themeFill="background1" w:themeFillShade="F2"/>
            <w:vAlign w:val="center"/>
          </w:tcPr>
          <w:p w14:paraId="75EBEE11" w14:textId="77777777" w:rsidR="00BA214D" w:rsidRPr="004C3A0B" w:rsidRDefault="00BA214D" w:rsidP="008D0BEA">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718FA6F"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44C62B2"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35130C01" w14:textId="77777777" w:rsidTr="008D0BEA">
        <w:trPr>
          <w:trHeight w:val="403"/>
        </w:trPr>
        <w:tc>
          <w:tcPr>
            <w:tcW w:w="8217" w:type="dxa"/>
            <w:shd w:val="clear" w:color="auto" w:fill="F2F2F2" w:themeFill="background1" w:themeFillShade="F2"/>
            <w:vAlign w:val="center"/>
          </w:tcPr>
          <w:p w14:paraId="462923C3" w14:textId="77777777" w:rsidR="00BA214D" w:rsidRDefault="00BA214D" w:rsidP="008D0BEA">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34DD3DF" w14:textId="77777777" w:rsidR="00BA214D" w:rsidRDefault="00BA214D" w:rsidP="008D0BEA">
            <w:pPr>
              <w:autoSpaceDE w:val="0"/>
              <w:autoSpaceDN w:val="0"/>
              <w:adjustRightInd w:val="0"/>
              <w:rPr>
                <w:rFonts w:ascii="Arial" w:hAnsi="Arial" w:cs="Arial"/>
                <w:sz w:val="22"/>
                <w:szCs w:val="22"/>
              </w:rPr>
            </w:pPr>
            <w:r>
              <w:rPr>
                <w:rFonts w:ascii="Arial" w:hAnsi="Arial" w:cs="Arial"/>
                <w:sz w:val="22"/>
                <w:szCs w:val="22"/>
              </w:rPr>
              <w:t>Experiment (see above)</w:t>
            </w:r>
          </w:p>
          <w:p w14:paraId="4BC5D84B" w14:textId="77777777" w:rsidR="00BA214D" w:rsidRDefault="00BA214D" w:rsidP="008D0BEA">
            <w:pPr>
              <w:autoSpaceDE w:val="0"/>
              <w:autoSpaceDN w:val="0"/>
              <w:adjustRightInd w:val="0"/>
              <w:rPr>
                <w:rFonts w:ascii="Arial" w:hAnsi="Arial" w:cs="Arial"/>
                <w:sz w:val="22"/>
                <w:szCs w:val="22"/>
              </w:rPr>
            </w:pPr>
          </w:p>
          <w:p w14:paraId="00079DA0" w14:textId="77777777" w:rsidR="00BA214D" w:rsidRPr="004C3A0B" w:rsidRDefault="00BA214D" w:rsidP="008D0BEA">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F36B793" w14:textId="77777777" w:rsidR="00BA214D" w:rsidRPr="004C3A0B" w:rsidRDefault="00BA214D" w:rsidP="008D0B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12D61F0" w14:textId="77777777" w:rsidR="00BA214D" w:rsidRPr="004C3A0B" w:rsidRDefault="00BA214D" w:rsidP="008D0BE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6C057B5" w14:textId="77777777" w:rsidR="00BA214D" w:rsidRPr="004C3A0B" w:rsidRDefault="00BA214D" w:rsidP="00BA214D">
      <w:pPr>
        <w:rPr>
          <w:rFonts w:ascii="Arial" w:hAnsi="Arial" w:cs="Arial"/>
          <w:bCs/>
          <w:iCs/>
        </w:rPr>
      </w:pPr>
    </w:p>
    <w:p w14:paraId="0BF19053" w14:textId="77777777" w:rsidR="00BA214D" w:rsidRPr="004C3A0B" w:rsidRDefault="00BA214D" w:rsidP="00BA214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D3A8443" w14:textId="77777777" w:rsidR="00BA214D" w:rsidRPr="004C3A0B" w:rsidRDefault="00BA214D" w:rsidP="00BA214D">
      <w:pPr>
        <w:rPr>
          <w:rFonts w:ascii="Arial" w:hAnsi="Arial" w:cs="Arial"/>
          <w:bCs/>
          <w:iCs/>
          <w:sz w:val="22"/>
          <w:szCs w:val="22"/>
        </w:rPr>
      </w:pPr>
    </w:p>
    <w:p w14:paraId="58F0DC73" w14:textId="77777777" w:rsidR="00BA214D" w:rsidRPr="00F4138E" w:rsidRDefault="00BA214D" w:rsidP="00BA214D">
      <w:pPr>
        <w:rPr>
          <w:rFonts w:ascii="Arial" w:hAnsi="Arial" w:cs="Arial"/>
          <w:bCs/>
          <w:sz w:val="22"/>
          <w:szCs w:val="22"/>
        </w:rPr>
      </w:pPr>
      <w:r w:rsidRPr="004C3A0B">
        <w:rPr>
          <w:rFonts w:ascii="Arial" w:hAnsi="Arial" w:cs="Arial"/>
          <w:bCs/>
          <w:iCs/>
          <w:sz w:val="22"/>
          <w:szCs w:val="22"/>
        </w:rPr>
        <w:t xml:space="preserve">If YES to any question, then no research activity should be undertaken until full ethical approval has </w:t>
      </w:r>
      <w:r w:rsidRPr="0098015D">
        <w:rPr>
          <w:rFonts w:ascii="Arial" w:hAnsi="Arial" w:cs="Arial"/>
          <w:bCs/>
          <w:iCs/>
          <w:noProof/>
          <w:sz w:val="22"/>
          <w:szCs w:val="22"/>
        </w:rPr>
        <w:t>been obtained</w:t>
      </w:r>
      <w:r w:rsidRPr="004C3A0B">
        <w:rPr>
          <w:rFonts w:ascii="Arial" w:hAnsi="Arial" w:cs="Arial"/>
          <w:bCs/>
          <w:iCs/>
          <w:sz w:val="22"/>
          <w:szCs w:val="22"/>
        </w:rPr>
        <w:t xml:space="preserve">. </w:t>
      </w:r>
      <w:r>
        <w:rPr>
          <w:rFonts w:ascii="Arial" w:hAnsi="Arial" w:cs="Arial"/>
          <w:bCs/>
          <w:iCs/>
          <w:sz w:val="22"/>
          <w:szCs w:val="22"/>
        </w:rPr>
        <w:t xml:space="preserve"> </w:t>
      </w:r>
    </w:p>
    <w:p w14:paraId="2B460703" w14:textId="77777777" w:rsidR="00BA214D" w:rsidRPr="004C3A0B" w:rsidRDefault="00BA214D" w:rsidP="00BA214D">
      <w:pPr>
        <w:rPr>
          <w:rFonts w:ascii="Arial" w:hAnsi="Arial" w:cs="Arial"/>
          <w:b/>
          <w:bCs/>
          <w:sz w:val="22"/>
          <w:szCs w:val="22"/>
        </w:rPr>
      </w:pPr>
      <w:r w:rsidRPr="004C3A0B">
        <w:rPr>
          <w:rFonts w:ascii="Arial" w:hAnsi="Arial" w:cs="Arial"/>
          <w:b/>
          <w:bCs/>
          <w:sz w:val="22"/>
          <w:szCs w:val="22"/>
        </w:rPr>
        <w:lastRenderedPageBreak/>
        <w:t>SECTION G: Intended Participants</w:t>
      </w:r>
    </w:p>
    <w:p w14:paraId="3887D2C2" w14:textId="77777777" w:rsidR="00BA214D" w:rsidRPr="004C3A0B" w:rsidRDefault="00BA214D" w:rsidP="00BA214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BA214D" w:rsidRPr="004C3A0B" w14:paraId="3A96B3D5" w14:textId="77777777" w:rsidTr="008D0BEA">
        <w:tc>
          <w:tcPr>
            <w:tcW w:w="7763" w:type="dxa"/>
            <w:shd w:val="clear" w:color="auto" w:fill="F2F2F2" w:themeFill="background1" w:themeFillShade="F2"/>
          </w:tcPr>
          <w:p w14:paraId="4DAD400E" w14:textId="77777777" w:rsidR="00BA214D" w:rsidRPr="004C3A0B" w:rsidRDefault="00BA214D" w:rsidP="008D0BE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0A7F424A" w14:textId="77777777" w:rsidR="00BA214D" w:rsidRPr="004C3A0B" w:rsidRDefault="00BA214D" w:rsidP="008D0BEA">
            <w:pPr>
              <w:autoSpaceDE w:val="0"/>
              <w:autoSpaceDN w:val="0"/>
              <w:adjustRightInd w:val="0"/>
              <w:jc w:val="center"/>
              <w:rPr>
                <w:rFonts w:ascii="Arial" w:hAnsi="Arial" w:cs="Arial"/>
                <w:b/>
                <w:bCs/>
                <w:sz w:val="22"/>
                <w:szCs w:val="22"/>
              </w:rPr>
            </w:pPr>
          </w:p>
          <w:p w14:paraId="4F1EC542"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A824D8A" w14:textId="77777777" w:rsidR="00BA214D" w:rsidRPr="004C3A0B" w:rsidRDefault="00BA214D" w:rsidP="008D0BEA">
            <w:pPr>
              <w:autoSpaceDE w:val="0"/>
              <w:autoSpaceDN w:val="0"/>
              <w:adjustRightInd w:val="0"/>
              <w:jc w:val="center"/>
              <w:rPr>
                <w:rFonts w:ascii="Arial" w:hAnsi="Arial" w:cs="Arial"/>
                <w:b/>
                <w:bCs/>
                <w:sz w:val="22"/>
                <w:szCs w:val="22"/>
              </w:rPr>
            </w:pPr>
          </w:p>
          <w:p w14:paraId="23E59BCC"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A214D" w:rsidRPr="004C3A0B" w14:paraId="44CAC81B" w14:textId="77777777" w:rsidTr="008D0BEA">
        <w:trPr>
          <w:trHeight w:val="439"/>
        </w:trPr>
        <w:tc>
          <w:tcPr>
            <w:tcW w:w="7763" w:type="dxa"/>
            <w:shd w:val="clear" w:color="auto" w:fill="F2F2F2" w:themeFill="background1" w:themeFillShade="F2"/>
            <w:vAlign w:val="center"/>
          </w:tcPr>
          <w:p w14:paraId="427DBA3C"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6C5E710D"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E23F71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5F824006" w14:textId="77777777" w:rsidTr="008D0BEA">
        <w:trPr>
          <w:trHeight w:val="403"/>
        </w:trPr>
        <w:tc>
          <w:tcPr>
            <w:tcW w:w="7763" w:type="dxa"/>
            <w:shd w:val="clear" w:color="auto" w:fill="F2F2F2" w:themeFill="background1" w:themeFillShade="F2"/>
            <w:vAlign w:val="center"/>
          </w:tcPr>
          <w:p w14:paraId="326B87CE"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245B510"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7400EBD"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37B25606" w14:textId="77777777" w:rsidTr="008D0BEA">
        <w:trPr>
          <w:trHeight w:val="439"/>
        </w:trPr>
        <w:tc>
          <w:tcPr>
            <w:tcW w:w="7763" w:type="dxa"/>
            <w:shd w:val="clear" w:color="auto" w:fill="F2F2F2" w:themeFill="background1" w:themeFillShade="F2"/>
            <w:vAlign w:val="center"/>
          </w:tcPr>
          <w:p w14:paraId="22DF1E71"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49F9CFB"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A563168"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6198F798" w14:textId="77777777" w:rsidTr="008D0BEA">
        <w:trPr>
          <w:trHeight w:val="403"/>
        </w:trPr>
        <w:tc>
          <w:tcPr>
            <w:tcW w:w="7763" w:type="dxa"/>
            <w:shd w:val="clear" w:color="auto" w:fill="F2F2F2" w:themeFill="background1" w:themeFillShade="F2"/>
            <w:vAlign w:val="center"/>
          </w:tcPr>
          <w:p w14:paraId="4F9AE597" w14:textId="77777777" w:rsidR="00BA214D" w:rsidRPr="004C3A0B" w:rsidRDefault="00BA214D" w:rsidP="008D0BEA">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466C1A7"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51FD77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762CFA49" w14:textId="77777777" w:rsidTr="008D0BEA">
        <w:trPr>
          <w:trHeight w:val="403"/>
        </w:trPr>
        <w:tc>
          <w:tcPr>
            <w:tcW w:w="7763" w:type="dxa"/>
            <w:shd w:val="clear" w:color="auto" w:fill="F2F2F2" w:themeFill="background1" w:themeFillShade="F2"/>
            <w:vAlign w:val="center"/>
          </w:tcPr>
          <w:p w14:paraId="445F71A3"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C9757E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5130829"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31944F62" w14:textId="77777777" w:rsidTr="008D0BEA">
        <w:trPr>
          <w:trHeight w:val="439"/>
        </w:trPr>
        <w:tc>
          <w:tcPr>
            <w:tcW w:w="7763" w:type="dxa"/>
            <w:shd w:val="clear" w:color="auto" w:fill="F2F2F2" w:themeFill="background1" w:themeFillShade="F2"/>
            <w:vAlign w:val="center"/>
          </w:tcPr>
          <w:p w14:paraId="368ACA37"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7C7806"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315421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701D8A0B" w14:textId="77777777" w:rsidTr="008D0BEA">
        <w:trPr>
          <w:trHeight w:val="403"/>
        </w:trPr>
        <w:tc>
          <w:tcPr>
            <w:tcW w:w="7763" w:type="dxa"/>
            <w:shd w:val="clear" w:color="auto" w:fill="F2F2F2" w:themeFill="background1" w:themeFillShade="F2"/>
            <w:vAlign w:val="center"/>
          </w:tcPr>
          <w:p w14:paraId="21B627D6"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4231049"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034AEAA"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0A333FD3" w14:textId="77777777" w:rsidTr="008D0BEA">
        <w:trPr>
          <w:trHeight w:val="403"/>
        </w:trPr>
        <w:tc>
          <w:tcPr>
            <w:tcW w:w="7763" w:type="dxa"/>
            <w:shd w:val="clear" w:color="auto" w:fill="F2F2F2" w:themeFill="background1" w:themeFillShade="F2"/>
            <w:vAlign w:val="center"/>
          </w:tcPr>
          <w:p w14:paraId="3845C37B"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7690658"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32554CE"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62B55BD4" w14:textId="77777777" w:rsidTr="008D0BEA">
        <w:trPr>
          <w:trHeight w:val="403"/>
        </w:trPr>
        <w:tc>
          <w:tcPr>
            <w:tcW w:w="7763" w:type="dxa"/>
            <w:shd w:val="clear" w:color="auto" w:fill="F2F2F2" w:themeFill="background1" w:themeFillShade="F2"/>
            <w:vAlign w:val="center"/>
          </w:tcPr>
          <w:p w14:paraId="6B244516"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697B491D" w14:textId="77777777" w:rsidR="00BA214D" w:rsidRPr="004C3A0B" w:rsidRDefault="00BA214D" w:rsidP="008D0BEA">
            <w:pPr>
              <w:autoSpaceDE w:val="0"/>
              <w:autoSpaceDN w:val="0"/>
              <w:adjustRightInd w:val="0"/>
              <w:rPr>
                <w:rFonts w:ascii="Arial" w:hAnsi="Arial" w:cs="Arial"/>
                <w:sz w:val="22"/>
                <w:szCs w:val="22"/>
              </w:rPr>
            </w:pPr>
          </w:p>
          <w:p w14:paraId="39B0BB92" w14:textId="77777777" w:rsidR="00BA214D" w:rsidRPr="004C3A0B" w:rsidRDefault="00BA214D" w:rsidP="008D0BE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C18A84E"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8FD9120"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6290C0BC" w14:textId="77777777" w:rsidR="00BA214D" w:rsidRPr="004C3A0B" w:rsidRDefault="00BA214D" w:rsidP="00BA214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BA214D" w:rsidRPr="004C3A0B" w14:paraId="1973ABFA" w14:textId="77777777" w:rsidTr="008D0BEA">
        <w:trPr>
          <w:trHeight w:val="403"/>
        </w:trPr>
        <w:tc>
          <w:tcPr>
            <w:tcW w:w="9889" w:type="dxa"/>
            <w:shd w:val="clear" w:color="auto" w:fill="F2F2F2" w:themeFill="background1" w:themeFillShade="F2"/>
            <w:vAlign w:val="center"/>
          </w:tcPr>
          <w:p w14:paraId="663EDBA3" w14:textId="77777777" w:rsidR="00BA214D" w:rsidRPr="004C3A0B" w:rsidRDefault="00BA214D" w:rsidP="008D0BEA">
            <w:pPr>
              <w:rPr>
                <w:rFonts w:ascii="Arial" w:hAnsi="Arial" w:cs="Arial"/>
                <w:b/>
                <w:sz w:val="22"/>
                <w:szCs w:val="22"/>
              </w:rPr>
            </w:pPr>
            <w:r w:rsidRPr="004C3A0B">
              <w:rPr>
                <w:rFonts w:ascii="Arial" w:hAnsi="Arial" w:cs="Arial"/>
                <w:b/>
                <w:sz w:val="22"/>
                <w:szCs w:val="22"/>
              </w:rPr>
              <w:t>Participant numbers and source</w:t>
            </w:r>
          </w:p>
          <w:p w14:paraId="147CF946"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A214D" w:rsidRPr="004C3A0B" w14:paraId="586A198E" w14:textId="77777777" w:rsidTr="008D0BEA">
        <w:trPr>
          <w:trHeight w:val="403"/>
        </w:trPr>
        <w:tc>
          <w:tcPr>
            <w:tcW w:w="9889" w:type="dxa"/>
            <w:vAlign w:val="center"/>
          </w:tcPr>
          <w:p w14:paraId="05995C7B" w14:textId="77777777" w:rsidR="00BA214D" w:rsidRPr="004C3A0B" w:rsidRDefault="00BA214D" w:rsidP="008D0BEA">
            <w:pPr>
              <w:rPr>
                <w:rFonts w:ascii="Arial" w:hAnsi="Arial" w:cs="Arial"/>
                <w:sz w:val="22"/>
                <w:szCs w:val="22"/>
              </w:rPr>
            </w:pPr>
            <w:r>
              <w:rPr>
                <w:rFonts w:ascii="Arial" w:hAnsi="Arial" w:cs="Arial"/>
                <w:sz w:val="22"/>
                <w:szCs w:val="22"/>
              </w:rPr>
              <w:t xml:space="preserve">Level 4 research methods cohort and two participants per student (approx. 90 participants)  </w:t>
            </w:r>
          </w:p>
          <w:p w14:paraId="677D992C" w14:textId="77777777" w:rsidR="00BA214D" w:rsidRPr="004C3A0B" w:rsidRDefault="00BA214D" w:rsidP="008D0BEA">
            <w:pPr>
              <w:rPr>
                <w:rFonts w:ascii="Arial" w:hAnsi="Arial" w:cs="Arial"/>
                <w:b/>
                <w:sz w:val="22"/>
                <w:szCs w:val="22"/>
              </w:rPr>
            </w:pPr>
            <w:r w:rsidRPr="004C3A0B">
              <w:rPr>
                <w:rFonts w:ascii="Arial" w:hAnsi="Arial" w:cs="Arial"/>
                <w:color w:val="808080"/>
                <w:sz w:val="18"/>
                <w:szCs w:val="18"/>
              </w:rPr>
              <w:t>this box should expand as you type)</w:t>
            </w:r>
          </w:p>
        </w:tc>
      </w:tr>
    </w:tbl>
    <w:p w14:paraId="79633DFD" w14:textId="77777777" w:rsidR="00BA214D" w:rsidRPr="004C3A0B" w:rsidRDefault="00BA214D" w:rsidP="00BA214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BA214D" w:rsidRPr="004C3A0B" w14:paraId="61254E82" w14:textId="77777777" w:rsidTr="008D0BEA">
        <w:tc>
          <w:tcPr>
            <w:tcW w:w="6629" w:type="dxa"/>
            <w:shd w:val="clear" w:color="auto" w:fill="F2F2F2" w:themeFill="background1" w:themeFillShade="F2"/>
          </w:tcPr>
          <w:p w14:paraId="6F4E1834" w14:textId="77777777" w:rsidR="00BA214D" w:rsidRPr="004C3A0B" w:rsidRDefault="00BA214D" w:rsidP="008D0BE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2203887D" w14:textId="77777777" w:rsidR="00BA214D" w:rsidRPr="004C3A0B" w:rsidRDefault="00BA214D" w:rsidP="008D0BEA">
            <w:pPr>
              <w:autoSpaceDE w:val="0"/>
              <w:autoSpaceDN w:val="0"/>
              <w:adjustRightInd w:val="0"/>
              <w:jc w:val="center"/>
              <w:rPr>
                <w:rFonts w:ascii="Arial" w:hAnsi="Arial" w:cs="Arial"/>
                <w:b/>
                <w:bCs/>
                <w:sz w:val="16"/>
                <w:szCs w:val="16"/>
              </w:rPr>
            </w:pPr>
          </w:p>
          <w:p w14:paraId="7C97F827"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D17DAB7"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72E83B5" w14:textId="77777777" w:rsidR="00BA214D" w:rsidRPr="004C3A0B" w:rsidRDefault="00BA214D" w:rsidP="008D0BEA">
            <w:pPr>
              <w:autoSpaceDE w:val="0"/>
              <w:autoSpaceDN w:val="0"/>
              <w:adjustRightInd w:val="0"/>
              <w:jc w:val="center"/>
              <w:rPr>
                <w:rFonts w:ascii="Arial" w:hAnsi="Arial" w:cs="Arial"/>
                <w:b/>
                <w:bCs/>
                <w:sz w:val="16"/>
                <w:szCs w:val="16"/>
              </w:rPr>
            </w:pPr>
          </w:p>
          <w:p w14:paraId="5E7F9FE0"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A214D" w:rsidRPr="004C3A0B" w14:paraId="5F44C699" w14:textId="77777777" w:rsidTr="008D0BEA">
        <w:trPr>
          <w:trHeight w:val="439"/>
        </w:trPr>
        <w:tc>
          <w:tcPr>
            <w:tcW w:w="6629" w:type="dxa"/>
            <w:shd w:val="clear" w:color="auto" w:fill="F2F2F2" w:themeFill="background1" w:themeFillShade="F2"/>
            <w:vAlign w:val="center"/>
          </w:tcPr>
          <w:p w14:paraId="6F41ADE9"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5B9B7EF"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0D22212"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871C2A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55341CDD" w14:textId="77777777" w:rsidTr="008D0BEA">
        <w:trPr>
          <w:trHeight w:val="403"/>
        </w:trPr>
        <w:tc>
          <w:tcPr>
            <w:tcW w:w="6629" w:type="dxa"/>
            <w:shd w:val="clear" w:color="auto" w:fill="F2F2F2" w:themeFill="background1" w:themeFillShade="F2"/>
            <w:vAlign w:val="center"/>
          </w:tcPr>
          <w:p w14:paraId="6C83C9B0"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6DD4EE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3282E4F"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785705A"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7B1B5752" w14:textId="77777777" w:rsidTr="008D0BEA">
        <w:trPr>
          <w:trHeight w:val="439"/>
        </w:trPr>
        <w:tc>
          <w:tcPr>
            <w:tcW w:w="6629" w:type="dxa"/>
            <w:shd w:val="clear" w:color="auto" w:fill="F2F2F2" w:themeFill="background1" w:themeFillShade="F2"/>
            <w:vAlign w:val="center"/>
          </w:tcPr>
          <w:p w14:paraId="4B4420FA"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FB1F6BB"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9532A97"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695C7B5"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72D2C26" w14:textId="77777777" w:rsidTr="008D0BEA">
        <w:trPr>
          <w:trHeight w:val="403"/>
        </w:trPr>
        <w:tc>
          <w:tcPr>
            <w:tcW w:w="6629" w:type="dxa"/>
            <w:shd w:val="clear" w:color="auto" w:fill="F2F2F2" w:themeFill="background1" w:themeFillShade="F2"/>
            <w:vAlign w:val="center"/>
          </w:tcPr>
          <w:p w14:paraId="62F1EC8F"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60D08E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D1AA542"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3242C93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25E36402" w14:textId="77777777" w:rsidTr="008D0BEA">
        <w:trPr>
          <w:trHeight w:val="439"/>
        </w:trPr>
        <w:tc>
          <w:tcPr>
            <w:tcW w:w="6629" w:type="dxa"/>
            <w:shd w:val="clear" w:color="auto" w:fill="F2F2F2" w:themeFill="background1" w:themeFillShade="F2"/>
            <w:vAlign w:val="center"/>
          </w:tcPr>
          <w:p w14:paraId="2B03955B"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3859EF2"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82F906A"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3C41EEE"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7EBDF625" w14:textId="77777777" w:rsidTr="008D0BEA">
        <w:trPr>
          <w:trHeight w:val="403"/>
        </w:trPr>
        <w:tc>
          <w:tcPr>
            <w:tcW w:w="6629" w:type="dxa"/>
            <w:shd w:val="clear" w:color="auto" w:fill="F2F2F2" w:themeFill="background1" w:themeFillShade="F2"/>
            <w:vAlign w:val="center"/>
          </w:tcPr>
          <w:p w14:paraId="1F806883"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C361D85"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3172612"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0A1C6792"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13FC172F" w14:textId="77777777" w:rsidTr="008D0BEA">
        <w:trPr>
          <w:trHeight w:val="439"/>
        </w:trPr>
        <w:tc>
          <w:tcPr>
            <w:tcW w:w="6629" w:type="dxa"/>
            <w:shd w:val="clear" w:color="auto" w:fill="F2F2F2" w:themeFill="background1" w:themeFillShade="F2"/>
            <w:vAlign w:val="center"/>
          </w:tcPr>
          <w:p w14:paraId="5898ECCA"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DC0EB4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D0E0FB3"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F7D463B"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012C16EB" w14:textId="77777777" w:rsidTr="008D0BEA">
        <w:trPr>
          <w:trHeight w:val="403"/>
        </w:trPr>
        <w:tc>
          <w:tcPr>
            <w:tcW w:w="6629" w:type="dxa"/>
            <w:shd w:val="clear" w:color="auto" w:fill="F2F2F2" w:themeFill="background1" w:themeFillShade="F2"/>
            <w:vAlign w:val="center"/>
          </w:tcPr>
          <w:p w14:paraId="49122012"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7651CA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D08B211"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1A424FF"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11DED1E9" w14:textId="77777777" w:rsidTr="008D0BEA">
        <w:trPr>
          <w:trHeight w:val="439"/>
        </w:trPr>
        <w:tc>
          <w:tcPr>
            <w:tcW w:w="6629" w:type="dxa"/>
            <w:shd w:val="clear" w:color="auto" w:fill="F2F2F2" w:themeFill="background1" w:themeFillShade="F2"/>
            <w:vAlign w:val="center"/>
          </w:tcPr>
          <w:p w14:paraId="1377E567"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9A86473"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C2298C9"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64C22C5"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051F29C8" w14:textId="77777777" w:rsidTr="008D0BEA">
        <w:trPr>
          <w:trHeight w:val="403"/>
        </w:trPr>
        <w:tc>
          <w:tcPr>
            <w:tcW w:w="9889" w:type="dxa"/>
            <w:gridSpan w:val="4"/>
            <w:shd w:val="clear" w:color="auto" w:fill="F2F2F2" w:themeFill="background1" w:themeFillShade="F2"/>
            <w:vAlign w:val="center"/>
          </w:tcPr>
          <w:p w14:paraId="2C27922A"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BA214D" w:rsidRPr="004C3A0B" w14:paraId="4BC115FC" w14:textId="77777777" w:rsidTr="008D0BEA">
        <w:trPr>
          <w:trHeight w:val="403"/>
        </w:trPr>
        <w:tc>
          <w:tcPr>
            <w:tcW w:w="9889" w:type="dxa"/>
            <w:gridSpan w:val="4"/>
            <w:vAlign w:val="center"/>
          </w:tcPr>
          <w:p w14:paraId="17928CF0"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 xml:space="preserve">This is an in-class experiment and is part of their first assessed report. If they do not take part – they will not understand how to complete their assignment. </w:t>
            </w:r>
          </w:p>
          <w:p w14:paraId="6C359E43" w14:textId="77777777" w:rsidR="00BA214D" w:rsidRPr="004C3A0B" w:rsidRDefault="00BA214D" w:rsidP="008D0BEA">
            <w:pPr>
              <w:autoSpaceDE w:val="0"/>
              <w:autoSpaceDN w:val="0"/>
              <w:adjustRightInd w:val="0"/>
              <w:rPr>
                <w:rFonts w:ascii="Arial" w:hAnsi="Arial" w:cs="Arial"/>
                <w:sz w:val="22"/>
                <w:szCs w:val="22"/>
              </w:rPr>
            </w:pPr>
          </w:p>
          <w:p w14:paraId="600570B1"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9753CAA" w14:textId="77777777" w:rsidR="00BA214D" w:rsidRPr="004C3A0B" w:rsidRDefault="00BA214D" w:rsidP="00BA214D"/>
    <w:tbl>
      <w:tblPr>
        <w:tblStyle w:val="TableGrid"/>
        <w:tblW w:w="9889" w:type="dxa"/>
        <w:tblLook w:val="04A0" w:firstRow="1" w:lastRow="0" w:firstColumn="1" w:lastColumn="0" w:noHBand="0" w:noVBand="1"/>
      </w:tblPr>
      <w:tblGrid>
        <w:gridCol w:w="6629"/>
        <w:gridCol w:w="1134"/>
        <w:gridCol w:w="992"/>
        <w:gridCol w:w="1134"/>
      </w:tblGrid>
      <w:tr w:rsidR="00BA214D" w:rsidRPr="004C3A0B" w14:paraId="5CE92F2B" w14:textId="77777777" w:rsidTr="008D0BEA">
        <w:tc>
          <w:tcPr>
            <w:tcW w:w="6629" w:type="dxa"/>
            <w:shd w:val="clear" w:color="auto" w:fill="F2F2F2" w:themeFill="background1" w:themeFillShade="F2"/>
          </w:tcPr>
          <w:p w14:paraId="31A5109D" w14:textId="77777777" w:rsidR="00BA214D" w:rsidRPr="004C3A0B" w:rsidRDefault="00BA214D" w:rsidP="008D0BEA">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247B1C1F" w14:textId="77777777" w:rsidR="00BA214D" w:rsidRPr="004C3A0B" w:rsidRDefault="00BA214D" w:rsidP="008D0BEA">
            <w:pPr>
              <w:autoSpaceDE w:val="0"/>
              <w:autoSpaceDN w:val="0"/>
              <w:adjustRightInd w:val="0"/>
              <w:jc w:val="center"/>
              <w:rPr>
                <w:rFonts w:ascii="Arial" w:hAnsi="Arial" w:cs="Arial"/>
                <w:b/>
                <w:bCs/>
                <w:sz w:val="16"/>
                <w:szCs w:val="16"/>
              </w:rPr>
            </w:pPr>
          </w:p>
          <w:p w14:paraId="21F296DF"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292B908"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01D167D0" w14:textId="77777777" w:rsidR="00BA214D" w:rsidRPr="004C3A0B" w:rsidRDefault="00BA214D" w:rsidP="008D0BEA">
            <w:pPr>
              <w:autoSpaceDE w:val="0"/>
              <w:autoSpaceDN w:val="0"/>
              <w:adjustRightInd w:val="0"/>
              <w:jc w:val="center"/>
              <w:rPr>
                <w:rFonts w:ascii="Arial" w:hAnsi="Arial" w:cs="Arial"/>
                <w:b/>
                <w:bCs/>
                <w:sz w:val="16"/>
                <w:szCs w:val="16"/>
              </w:rPr>
            </w:pPr>
          </w:p>
          <w:p w14:paraId="59884C6F"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A214D" w:rsidRPr="004C3A0B" w14:paraId="593FF835" w14:textId="77777777" w:rsidTr="008D0BEA">
        <w:trPr>
          <w:trHeight w:val="439"/>
        </w:trPr>
        <w:tc>
          <w:tcPr>
            <w:tcW w:w="6629" w:type="dxa"/>
            <w:shd w:val="clear" w:color="auto" w:fill="F2F2F2" w:themeFill="background1" w:themeFillShade="F2"/>
            <w:vAlign w:val="center"/>
          </w:tcPr>
          <w:p w14:paraId="78C3643A"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FC94"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72EAF2D"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5034377"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626C71FA" w14:textId="77777777" w:rsidTr="008D0BEA">
        <w:trPr>
          <w:trHeight w:val="403"/>
        </w:trPr>
        <w:tc>
          <w:tcPr>
            <w:tcW w:w="6629" w:type="dxa"/>
            <w:shd w:val="clear" w:color="auto" w:fill="F2F2F2" w:themeFill="background1" w:themeFillShade="F2"/>
            <w:vAlign w:val="center"/>
          </w:tcPr>
          <w:p w14:paraId="0621EA24"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20153C"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FDB7471"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10EDE20"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68DE6373" w14:textId="77777777" w:rsidTr="008D0BEA">
        <w:trPr>
          <w:trHeight w:val="439"/>
        </w:trPr>
        <w:tc>
          <w:tcPr>
            <w:tcW w:w="6629" w:type="dxa"/>
            <w:shd w:val="clear" w:color="auto" w:fill="F2F2F2" w:themeFill="background1" w:themeFillShade="F2"/>
            <w:vAlign w:val="center"/>
          </w:tcPr>
          <w:p w14:paraId="755D6380"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ABF23FB"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1D41F0A"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1B787B8"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3F4CB547" w14:textId="77777777" w:rsidTr="008D0BEA">
        <w:trPr>
          <w:trHeight w:val="403"/>
        </w:trPr>
        <w:tc>
          <w:tcPr>
            <w:tcW w:w="6629" w:type="dxa"/>
            <w:shd w:val="clear" w:color="auto" w:fill="F2F2F2" w:themeFill="background1" w:themeFillShade="F2"/>
            <w:vAlign w:val="center"/>
          </w:tcPr>
          <w:p w14:paraId="369A292A"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32A09CC"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EC6B346"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7D847F0"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F169E86" w14:textId="77777777" w:rsidTr="008D0BEA">
        <w:trPr>
          <w:trHeight w:val="403"/>
        </w:trPr>
        <w:tc>
          <w:tcPr>
            <w:tcW w:w="9889" w:type="dxa"/>
            <w:gridSpan w:val="4"/>
            <w:shd w:val="clear" w:color="auto" w:fill="F2F2F2" w:themeFill="background1" w:themeFillShade="F2"/>
            <w:vAlign w:val="center"/>
          </w:tcPr>
          <w:p w14:paraId="7CD33EA1"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A214D" w:rsidRPr="004C3A0B" w14:paraId="2EC374CE" w14:textId="77777777" w:rsidTr="008D0BEA">
        <w:trPr>
          <w:trHeight w:val="403"/>
        </w:trPr>
        <w:tc>
          <w:tcPr>
            <w:tcW w:w="9889" w:type="dxa"/>
            <w:gridSpan w:val="4"/>
            <w:vAlign w:val="center"/>
          </w:tcPr>
          <w:p w14:paraId="31CC5438" w14:textId="77777777" w:rsidR="00BA214D" w:rsidRPr="004C3A0B" w:rsidRDefault="00BA214D" w:rsidP="008D0BEA">
            <w:pPr>
              <w:autoSpaceDE w:val="0"/>
              <w:autoSpaceDN w:val="0"/>
              <w:adjustRightInd w:val="0"/>
              <w:rPr>
                <w:rFonts w:ascii="Arial" w:hAnsi="Arial" w:cs="Arial"/>
                <w:sz w:val="22"/>
                <w:szCs w:val="22"/>
              </w:rPr>
            </w:pPr>
          </w:p>
          <w:p w14:paraId="06C7C482" w14:textId="77777777" w:rsidR="00BA214D" w:rsidRPr="004C3A0B" w:rsidRDefault="00BA214D" w:rsidP="008D0BEA">
            <w:pPr>
              <w:autoSpaceDE w:val="0"/>
              <w:autoSpaceDN w:val="0"/>
              <w:adjustRightInd w:val="0"/>
              <w:rPr>
                <w:rFonts w:ascii="Arial" w:hAnsi="Arial" w:cs="Arial"/>
                <w:sz w:val="22"/>
                <w:szCs w:val="22"/>
              </w:rPr>
            </w:pPr>
          </w:p>
          <w:p w14:paraId="38CA72BD" w14:textId="77777777" w:rsidR="00BA214D" w:rsidRPr="004C3A0B" w:rsidRDefault="00BA214D" w:rsidP="008D0BEA">
            <w:pPr>
              <w:autoSpaceDE w:val="0"/>
              <w:autoSpaceDN w:val="0"/>
              <w:adjustRightInd w:val="0"/>
              <w:rPr>
                <w:rFonts w:ascii="Arial" w:hAnsi="Arial" w:cs="Arial"/>
                <w:sz w:val="22"/>
                <w:szCs w:val="22"/>
              </w:rPr>
            </w:pPr>
          </w:p>
          <w:p w14:paraId="49A08963"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B64D483" w14:textId="77777777" w:rsidR="00BA214D" w:rsidRPr="004C3A0B" w:rsidRDefault="00BA214D" w:rsidP="00BA214D">
      <w:pPr>
        <w:rPr>
          <w:rFonts w:ascii="Arial" w:hAnsi="Arial" w:cs="Arial"/>
          <w:sz w:val="22"/>
          <w:szCs w:val="22"/>
        </w:rPr>
      </w:pPr>
    </w:p>
    <w:p w14:paraId="0639589F" w14:textId="77777777" w:rsidR="00BA214D" w:rsidRPr="004C3A0B" w:rsidRDefault="00BA214D" w:rsidP="00BA214D">
      <w:pPr>
        <w:rPr>
          <w:rFonts w:ascii="Arial" w:hAnsi="Arial" w:cs="Arial"/>
          <w:sz w:val="22"/>
          <w:szCs w:val="22"/>
        </w:rPr>
      </w:pPr>
    </w:p>
    <w:p w14:paraId="6109739F" w14:textId="77777777" w:rsidR="00BA214D" w:rsidRPr="004C3A0B" w:rsidRDefault="00BA214D" w:rsidP="00BA214D">
      <w:pPr>
        <w:rPr>
          <w:rFonts w:ascii="Arial" w:hAnsi="Arial" w:cs="Arial"/>
          <w:b/>
          <w:bCs/>
          <w:sz w:val="22"/>
          <w:szCs w:val="22"/>
        </w:rPr>
      </w:pPr>
      <w:r w:rsidRPr="004C3A0B">
        <w:rPr>
          <w:rFonts w:ascii="Arial" w:hAnsi="Arial" w:cs="Arial"/>
          <w:b/>
          <w:bCs/>
          <w:sz w:val="22"/>
          <w:szCs w:val="22"/>
        </w:rPr>
        <w:t>SECTION H: Anticipated Risks</w:t>
      </w:r>
    </w:p>
    <w:p w14:paraId="42A58CE1" w14:textId="77777777" w:rsidR="00BA214D" w:rsidRPr="004C3A0B" w:rsidRDefault="00BA214D" w:rsidP="00BA214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A214D" w:rsidRPr="004C3A0B" w14:paraId="4F2309FA" w14:textId="77777777" w:rsidTr="008D0BEA">
        <w:tc>
          <w:tcPr>
            <w:tcW w:w="9923" w:type="dxa"/>
            <w:tcBorders>
              <w:bottom w:val="single" w:sz="4" w:space="0" w:color="auto"/>
            </w:tcBorders>
            <w:shd w:val="clear" w:color="auto" w:fill="F2F2F2" w:themeFill="background1" w:themeFillShade="F2"/>
          </w:tcPr>
          <w:p w14:paraId="641A5FB7" w14:textId="77777777" w:rsidR="00BA214D" w:rsidRDefault="00BA214D" w:rsidP="008D0BE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62D6D05C" w14:textId="77777777" w:rsidR="00BA214D" w:rsidRDefault="00BA214D" w:rsidP="008D0BEA"/>
          <w:p w14:paraId="6604544D" w14:textId="77777777" w:rsidR="00BA214D" w:rsidRPr="00204E14" w:rsidRDefault="00BA214D" w:rsidP="008D0BEA">
            <w:pPr>
              <w:rPr>
                <w:rFonts w:ascii="Arial" w:hAnsi="Arial" w:cs="Arial"/>
              </w:rPr>
            </w:pPr>
            <w:r w:rsidRPr="00204E14">
              <w:rPr>
                <w:rFonts w:ascii="Arial" w:hAnsi="Arial" w:cs="Arial"/>
                <w:sz w:val="22"/>
              </w:rPr>
              <w:t xml:space="preserve">If you have completed a full risk assessment (for example as required by a laboratory, or external research </w:t>
            </w:r>
            <w:r w:rsidRPr="00397BE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BA214D" w:rsidRPr="004C3A0B" w14:paraId="2E9AF224" w14:textId="77777777" w:rsidTr="008D0BEA">
        <w:tc>
          <w:tcPr>
            <w:tcW w:w="9923" w:type="dxa"/>
            <w:tcBorders>
              <w:bottom w:val="single" w:sz="4" w:space="0" w:color="auto"/>
            </w:tcBorders>
          </w:tcPr>
          <w:p w14:paraId="0E42AD44" w14:textId="77777777" w:rsidR="00BA214D" w:rsidRPr="00204E14" w:rsidRDefault="00BA214D" w:rsidP="008D0BEA">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2EFDBD55" w14:textId="77777777" w:rsidR="00BA214D" w:rsidRPr="00204E14" w:rsidRDefault="00BA214D" w:rsidP="008D0BEA"/>
          <w:p w14:paraId="57551F1F" w14:textId="77777777" w:rsidR="00BA214D" w:rsidRPr="00204E14" w:rsidRDefault="00BA214D" w:rsidP="008D0BEA">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Cs w:val="22"/>
                  </w:rPr>
                  <w:t>☐</w:t>
                </w:r>
              </w:sdtContent>
            </w:sdt>
          </w:p>
          <w:p w14:paraId="7797DFC5" w14:textId="77777777" w:rsidR="00BA214D" w:rsidRDefault="00BA214D" w:rsidP="008D0BEA">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18707DE8" w14:textId="77777777" w:rsidR="00BA214D" w:rsidRPr="00204E14" w:rsidRDefault="00BA214D" w:rsidP="008D0BEA"/>
        </w:tc>
      </w:tr>
      <w:tr w:rsidR="00BA214D" w:rsidRPr="004C3A0B" w14:paraId="13D9DE6F" w14:textId="77777777" w:rsidTr="008D0BEA">
        <w:tc>
          <w:tcPr>
            <w:tcW w:w="9923" w:type="dxa"/>
            <w:tcBorders>
              <w:bottom w:val="single" w:sz="4" w:space="0" w:color="auto"/>
            </w:tcBorders>
            <w:shd w:val="clear" w:color="auto" w:fill="F2F2F2" w:themeFill="background1" w:themeFillShade="F2"/>
          </w:tcPr>
          <w:p w14:paraId="09482626" w14:textId="77777777" w:rsidR="00BA214D" w:rsidRPr="004C3A0B" w:rsidRDefault="00BA214D" w:rsidP="008D0BEA">
            <w:pPr>
              <w:rPr>
                <w:rFonts w:ascii="Arial" w:hAnsi="Arial" w:cs="Arial"/>
                <w:sz w:val="22"/>
                <w:szCs w:val="22"/>
              </w:rPr>
            </w:pPr>
            <w:r w:rsidRPr="004C3A0B">
              <w:rPr>
                <w:rFonts w:ascii="Arial" w:hAnsi="Arial" w:cs="Arial"/>
                <w:b/>
                <w:sz w:val="22"/>
                <w:szCs w:val="22"/>
              </w:rPr>
              <w:t>Risks to participants</w:t>
            </w:r>
          </w:p>
          <w:p w14:paraId="2FEC35D4" w14:textId="77777777" w:rsidR="00BA214D" w:rsidRPr="004C3A0B" w:rsidRDefault="00BA214D" w:rsidP="008D0BEA">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BA214D" w:rsidRPr="004C3A0B" w14:paraId="7135317A" w14:textId="77777777" w:rsidTr="008D0BEA">
        <w:tc>
          <w:tcPr>
            <w:tcW w:w="9923" w:type="dxa"/>
            <w:tcBorders>
              <w:top w:val="single" w:sz="4" w:space="0" w:color="auto"/>
              <w:bottom w:val="single" w:sz="4" w:space="0" w:color="auto"/>
            </w:tcBorders>
          </w:tcPr>
          <w:p w14:paraId="283708B0"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 xml:space="preserve">Emotional distress. Students may be upset if their times are slow. In the debriefing I will reiterate what the task </w:t>
            </w:r>
            <w:proofErr w:type="gramStart"/>
            <w:r>
              <w:rPr>
                <w:rFonts w:ascii="Arial" w:hAnsi="Arial" w:cs="Arial"/>
                <w:sz w:val="22"/>
                <w:szCs w:val="22"/>
              </w:rPr>
              <w:t>entails, and</w:t>
            </w:r>
            <w:proofErr w:type="gramEnd"/>
            <w:r>
              <w:rPr>
                <w:rFonts w:ascii="Arial" w:hAnsi="Arial" w:cs="Arial"/>
                <w:sz w:val="22"/>
                <w:szCs w:val="22"/>
              </w:rPr>
              <w:t xml:space="preserve"> reassure them that this is no way linked to academic prowess or intelligence. </w:t>
            </w:r>
          </w:p>
          <w:p w14:paraId="625522E6" w14:textId="77777777" w:rsidR="00BA214D" w:rsidRPr="004C3A0B" w:rsidRDefault="00BA214D" w:rsidP="008D0BEA">
            <w:pPr>
              <w:autoSpaceDE w:val="0"/>
              <w:autoSpaceDN w:val="0"/>
              <w:adjustRightInd w:val="0"/>
              <w:rPr>
                <w:rFonts w:ascii="Arial" w:hAnsi="Arial" w:cs="Arial"/>
                <w:sz w:val="22"/>
                <w:szCs w:val="22"/>
              </w:rPr>
            </w:pPr>
          </w:p>
          <w:p w14:paraId="7728BF06"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503891C6" w14:textId="77777777" w:rsidTr="008D0BEA">
        <w:tc>
          <w:tcPr>
            <w:tcW w:w="9923" w:type="dxa"/>
            <w:tcBorders>
              <w:bottom w:val="single" w:sz="4" w:space="0" w:color="auto"/>
            </w:tcBorders>
          </w:tcPr>
          <w:p w14:paraId="20B80F88" w14:textId="77777777" w:rsidR="00BA214D" w:rsidRPr="004C3A0B" w:rsidRDefault="00BA214D" w:rsidP="008D0BEA">
            <w:pPr>
              <w:pStyle w:val="Heading1"/>
              <w:jc w:val="left"/>
              <w:rPr>
                <w:rFonts w:ascii="Arial" w:hAnsi="Arial" w:cs="Arial"/>
                <w:sz w:val="16"/>
                <w:szCs w:val="16"/>
              </w:rPr>
            </w:pPr>
          </w:p>
        </w:tc>
      </w:tr>
      <w:tr w:rsidR="00BA214D" w:rsidRPr="004C3A0B" w14:paraId="3675B0E3" w14:textId="77777777" w:rsidTr="008D0BEA">
        <w:tc>
          <w:tcPr>
            <w:tcW w:w="9923" w:type="dxa"/>
            <w:tcBorders>
              <w:bottom w:val="single" w:sz="4" w:space="0" w:color="auto"/>
            </w:tcBorders>
            <w:shd w:val="clear" w:color="auto" w:fill="F2F2F2" w:themeFill="background1" w:themeFillShade="F2"/>
          </w:tcPr>
          <w:p w14:paraId="253D29B4" w14:textId="77777777" w:rsidR="00BA214D" w:rsidRPr="004C3A0B" w:rsidRDefault="00BA214D" w:rsidP="008D0BEA">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397BEF">
              <w:rPr>
                <w:rFonts w:ascii="Arial" w:hAnsi="Arial" w:cs="Arial"/>
                <w:noProof/>
                <w:color w:val="161616"/>
                <w:sz w:val="22"/>
                <w:szCs w:val="22"/>
                <w:lang w:val="en-US" w:eastAsia="en-GB"/>
              </w:rPr>
              <w:t>actually</w:t>
            </w:r>
            <w:r w:rsidRPr="004C3A0B">
              <w:rPr>
                <w:rFonts w:ascii="Arial" w:hAnsi="Arial" w:cs="Arial"/>
                <w:color w:val="161616"/>
                <w:sz w:val="22"/>
                <w:szCs w:val="22"/>
                <w:lang w:val="en-US" w:eastAsia="en-GB"/>
              </w:rPr>
              <w:t xml:space="preserve"> illegal</w:t>
            </w:r>
            <w:proofErr w:type="gramEnd"/>
            <w:r w:rsidRPr="004C3A0B">
              <w:rPr>
                <w:rFonts w:ascii="Arial" w:hAnsi="Arial" w:cs="Arial"/>
                <w:color w:val="161616"/>
                <w:sz w:val="22"/>
                <w:szCs w:val="22"/>
                <w:lang w:val="en-US" w:eastAsia="en-GB"/>
              </w:rPr>
              <w:t xml:space="preserve"> </w:t>
            </w:r>
            <w:r w:rsidRPr="00397BEF">
              <w:rPr>
                <w:rFonts w:ascii="Arial" w:hAnsi="Arial" w:cs="Arial"/>
                <w:noProof/>
                <w:color w:val="161616"/>
                <w:sz w:val="22"/>
                <w:szCs w:val="22"/>
                <w:lang w:val="en-US" w:eastAsia="en-GB"/>
              </w:rPr>
              <w:t>is discovered</w:t>
            </w:r>
            <w:r w:rsidRPr="004C3A0B">
              <w:rPr>
                <w:rFonts w:ascii="Arial" w:hAnsi="Arial" w:cs="Arial"/>
                <w:color w:val="161616"/>
                <w:sz w:val="22"/>
                <w:szCs w:val="22"/>
                <w:lang w:val="en-US" w:eastAsia="en-GB"/>
              </w:rPr>
              <w:t xml:space="preserve"> in the course of a project, it may need to </w:t>
            </w:r>
            <w:r w:rsidRPr="00397BEF">
              <w:rPr>
                <w:rFonts w:ascii="Arial" w:hAnsi="Arial" w:cs="Arial"/>
                <w:noProof/>
                <w:color w:val="161616"/>
                <w:sz w:val="22"/>
                <w:szCs w:val="22"/>
                <w:lang w:val="en-US" w:eastAsia="en-GB"/>
              </w:rPr>
              <w:t>be disclosed</w:t>
            </w:r>
            <w:r w:rsidRPr="004C3A0B">
              <w:rPr>
                <w:rFonts w:ascii="Arial" w:hAnsi="Arial" w:cs="Arial"/>
                <w:color w:val="161616"/>
                <w:sz w:val="22"/>
                <w:szCs w:val="22"/>
                <w:lang w:val="en-US" w:eastAsia="en-GB"/>
              </w:rPr>
              <w:t xml:space="preserve"> to the proper authorities</w:t>
            </w:r>
          </w:p>
        </w:tc>
      </w:tr>
      <w:tr w:rsidR="00BA214D" w:rsidRPr="004C3A0B" w14:paraId="37D238E2" w14:textId="77777777" w:rsidTr="008D0BEA">
        <w:tc>
          <w:tcPr>
            <w:tcW w:w="9923" w:type="dxa"/>
            <w:tcBorders>
              <w:top w:val="single" w:sz="4" w:space="0" w:color="auto"/>
              <w:bottom w:val="single" w:sz="4" w:space="0" w:color="auto"/>
            </w:tcBorders>
          </w:tcPr>
          <w:p w14:paraId="5C0FCDC7"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N/A</w:t>
            </w:r>
          </w:p>
          <w:p w14:paraId="655638E9"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37973ACC" w14:textId="77777777" w:rsidTr="008D0BEA">
        <w:tc>
          <w:tcPr>
            <w:tcW w:w="9923" w:type="dxa"/>
            <w:tcBorders>
              <w:top w:val="single" w:sz="4" w:space="0" w:color="auto"/>
              <w:bottom w:val="single" w:sz="4" w:space="0" w:color="auto"/>
            </w:tcBorders>
          </w:tcPr>
          <w:p w14:paraId="16DD01B5"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5F787157" w14:textId="77777777" w:rsidTr="008D0BEA">
        <w:tc>
          <w:tcPr>
            <w:tcW w:w="9923" w:type="dxa"/>
            <w:tcBorders>
              <w:top w:val="single" w:sz="4" w:space="0" w:color="auto"/>
              <w:bottom w:val="single" w:sz="4" w:space="0" w:color="auto"/>
            </w:tcBorders>
            <w:shd w:val="clear" w:color="auto" w:fill="F2F2F2" w:themeFill="background1" w:themeFillShade="F2"/>
          </w:tcPr>
          <w:p w14:paraId="3FB766DF" w14:textId="77777777" w:rsidR="00BA214D" w:rsidRPr="004C3A0B" w:rsidRDefault="00BA214D" w:rsidP="008D0BEA">
            <w:pPr>
              <w:rPr>
                <w:rFonts w:ascii="Arial" w:hAnsi="Arial" w:cs="Arial"/>
                <w:sz w:val="22"/>
                <w:szCs w:val="22"/>
              </w:rPr>
            </w:pPr>
            <w:r w:rsidRPr="004C3A0B">
              <w:rPr>
                <w:rFonts w:ascii="Arial" w:hAnsi="Arial" w:cs="Arial"/>
                <w:b/>
                <w:sz w:val="22"/>
                <w:szCs w:val="22"/>
              </w:rPr>
              <w:t>Risks to investigator</w:t>
            </w:r>
          </w:p>
          <w:p w14:paraId="79F24CC7"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personal safety, physical harm, emotional distress, </w:t>
            </w:r>
            <w:r w:rsidRPr="00397BEF">
              <w:rPr>
                <w:rFonts w:ascii="Arial" w:hAnsi="Arial" w:cs="Arial"/>
                <w:noProof/>
                <w:sz w:val="22"/>
                <w:szCs w:val="22"/>
              </w:rPr>
              <w:t>risk</w:t>
            </w:r>
            <w:r w:rsidRPr="004C3A0B">
              <w:rPr>
                <w:rFonts w:ascii="Arial" w:hAnsi="Arial" w:cs="Arial"/>
                <w:sz w:val="22"/>
                <w:szCs w:val="22"/>
              </w:rPr>
              <w:t xml:space="preserve"> of accusation of harm/impropriety, conflict of interest</w:t>
            </w:r>
          </w:p>
        </w:tc>
      </w:tr>
      <w:tr w:rsidR="00BA214D" w:rsidRPr="004C3A0B" w14:paraId="50232A43" w14:textId="77777777" w:rsidTr="008D0BEA">
        <w:tc>
          <w:tcPr>
            <w:tcW w:w="9923" w:type="dxa"/>
            <w:tcBorders>
              <w:top w:val="single" w:sz="4" w:space="0" w:color="auto"/>
              <w:bottom w:val="single" w:sz="4" w:space="0" w:color="auto"/>
            </w:tcBorders>
          </w:tcPr>
          <w:p w14:paraId="2AA10AF9"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7F2EA94D" w14:textId="77777777" w:rsidR="00BA214D" w:rsidRDefault="00BA214D" w:rsidP="008D0BEA">
            <w:pPr>
              <w:autoSpaceDE w:val="0"/>
              <w:autoSpaceDN w:val="0"/>
              <w:adjustRightInd w:val="0"/>
              <w:rPr>
                <w:rFonts w:ascii="Arial" w:hAnsi="Arial" w:cs="Arial"/>
                <w:sz w:val="22"/>
                <w:szCs w:val="22"/>
              </w:rPr>
            </w:pPr>
          </w:p>
          <w:p w14:paraId="3C21EDAD" w14:textId="77777777" w:rsidR="00BA214D" w:rsidRPr="004C3A0B" w:rsidRDefault="00BA214D" w:rsidP="008D0BEA">
            <w:pPr>
              <w:autoSpaceDE w:val="0"/>
              <w:autoSpaceDN w:val="0"/>
              <w:adjustRightInd w:val="0"/>
              <w:rPr>
                <w:rFonts w:ascii="Arial" w:hAnsi="Arial" w:cs="Arial"/>
                <w:sz w:val="22"/>
                <w:szCs w:val="22"/>
              </w:rPr>
            </w:pPr>
          </w:p>
          <w:p w14:paraId="7CA7E5AD"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1224EA01" w14:textId="77777777" w:rsidTr="008D0BEA">
        <w:tc>
          <w:tcPr>
            <w:tcW w:w="9923" w:type="dxa"/>
            <w:tcBorders>
              <w:top w:val="single" w:sz="4" w:space="0" w:color="auto"/>
              <w:bottom w:val="single" w:sz="4" w:space="0" w:color="auto"/>
            </w:tcBorders>
          </w:tcPr>
          <w:p w14:paraId="70193576"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14B16F50" w14:textId="77777777" w:rsidTr="008D0BEA">
        <w:tc>
          <w:tcPr>
            <w:tcW w:w="9923" w:type="dxa"/>
            <w:tcBorders>
              <w:top w:val="single" w:sz="4" w:space="0" w:color="auto"/>
              <w:bottom w:val="single" w:sz="4" w:space="0" w:color="auto"/>
            </w:tcBorders>
            <w:shd w:val="clear" w:color="auto" w:fill="F2F2F2" w:themeFill="background1" w:themeFillShade="F2"/>
          </w:tcPr>
          <w:p w14:paraId="2D31DED6" w14:textId="77777777" w:rsidR="00BA214D" w:rsidRPr="004C3A0B" w:rsidRDefault="00BA214D" w:rsidP="008D0BEA">
            <w:pPr>
              <w:rPr>
                <w:rFonts w:ascii="Arial" w:hAnsi="Arial" w:cs="Arial"/>
                <w:sz w:val="22"/>
                <w:szCs w:val="22"/>
              </w:rPr>
            </w:pPr>
            <w:r w:rsidRPr="004C3A0B">
              <w:rPr>
                <w:rFonts w:ascii="Arial" w:hAnsi="Arial" w:cs="Arial"/>
                <w:b/>
                <w:sz w:val="22"/>
                <w:szCs w:val="22"/>
              </w:rPr>
              <w:t>University/institutional risks</w:t>
            </w:r>
          </w:p>
          <w:p w14:paraId="6D3E939A"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adverse publicity, financial loss, data protection</w:t>
            </w:r>
          </w:p>
        </w:tc>
      </w:tr>
      <w:tr w:rsidR="00BA214D" w:rsidRPr="004C3A0B" w14:paraId="798C9975" w14:textId="77777777" w:rsidTr="008D0BEA">
        <w:tc>
          <w:tcPr>
            <w:tcW w:w="9923" w:type="dxa"/>
            <w:tcBorders>
              <w:top w:val="single" w:sz="4" w:space="0" w:color="auto"/>
              <w:bottom w:val="single" w:sz="4" w:space="0" w:color="auto"/>
            </w:tcBorders>
          </w:tcPr>
          <w:p w14:paraId="760806FB" w14:textId="77777777" w:rsidR="00BA214D" w:rsidRDefault="00BA214D" w:rsidP="008D0BEA">
            <w:pPr>
              <w:autoSpaceDE w:val="0"/>
              <w:autoSpaceDN w:val="0"/>
              <w:adjustRightInd w:val="0"/>
              <w:rPr>
                <w:rFonts w:ascii="Arial" w:hAnsi="Arial" w:cs="Arial"/>
                <w:sz w:val="22"/>
                <w:szCs w:val="22"/>
              </w:rPr>
            </w:pPr>
            <w:r>
              <w:rPr>
                <w:rFonts w:ascii="Arial" w:hAnsi="Arial" w:cs="Arial"/>
                <w:sz w:val="22"/>
                <w:szCs w:val="22"/>
              </w:rPr>
              <w:t>Minimal as I will follow BPS and University guidelines.</w:t>
            </w:r>
            <w:r w:rsidRPr="001F0E38">
              <w:rPr>
                <w:rFonts w:ascii="Arial" w:hAnsi="Arial" w:cs="Arial"/>
                <w:sz w:val="22"/>
                <w:szCs w:val="22"/>
              </w:rPr>
              <w:t xml:space="preserve"> </w:t>
            </w:r>
          </w:p>
          <w:p w14:paraId="2D00D0DB" w14:textId="77777777" w:rsidR="00BA214D" w:rsidRDefault="00BA214D" w:rsidP="008D0BEA">
            <w:pPr>
              <w:autoSpaceDE w:val="0"/>
              <w:autoSpaceDN w:val="0"/>
              <w:adjustRightInd w:val="0"/>
              <w:rPr>
                <w:rFonts w:ascii="Arial" w:hAnsi="Arial" w:cs="Arial"/>
                <w:sz w:val="22"/>
                <w:szCs w:val="22"/>
              </w:rPr>
            </w:pPr>
          </w:p>
          <w:p w14:paraId="13593D33" w14:textId="77777777" w:rsidR="00BA214D" w:rsidRDefault="00BA214D" w:rsidP="008D0BEA">
            <w:pPr>
              <w:autoSpaceDE w:val="0"/>
              <w:autoSpaceDN w:val="0"/>
              <w:adjustRightInd w:val="0"/>
              <w:rPr>
                <w:rFonts w:ascii="Arial" w:hAnsi="Arial" w:cs="Arial"/>
                <w:sz w:val="22"/>
                <w:szCs w:val="22"/>
              </w:rPr>
            </w:pPr>
            <w:r w:rsidRPr="001F0E38">
              <w:rPr>
                <w:rFonts w:ascii="Arial" w:hAnsi="Arial" w:cs="Arial"/>
                <w:sz w:val="22"/>
                <w:szCs w:val="22"/>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618D869F" w14:textId="77777777" w:rsidR="00BA214D" w:rsidRPr="004C3A0B" w:rsidRDefault="00BA214D" w:rsidP="008D0BEA">
            <w:pPr>
              <w:autoSpaceDE w:val="0"/>
              <w:autoSpaceDN w:val="0"/>
              <w:adjustRightInd w:val="0"/>
              <w:rPr>
                <w:rFonts w:ascii="Arial" w:hAnsi="Arial" w:cs="Arial"/>
                <w:sz w:val="22"/>
                <w:szCs w:val="22"/>
              </w:rPr>
            </w:pPr>
          </w:p>
          <w:p w14:paraId="0D726B57"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5D812043" w14:textId="77777777" w:rsidTr="008D0BEA">
        <w:tc>
          <w:tcPr>
            <w:tcW w:w="9923" w:type="dxa"/>
            <w:tcBorders>
              <w:top w:val="single" w:sz="4" w:space="0" w:color="auto"/>
              <w:bottom w:val="single" w:sz="4" w:space="0" w:color="auto"/>
            </w:tcBorders>
          </w:tcPr>
          <w:p w14:paraId="21E807D4"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2FBF0AED" w14:textId="77777777" w:rsidTr="008D0BEA">
        <w:tc>
          <w:tcPr>
            <w:tcW w:w="9923" w:type="dxa"/>
            <w:tcBorders>
              <w:top w:val="single" w:sz="4" w:space="0" w:color="auto"/>
              <w:bottom w:val="single" w:sz="4" w:space="0" w:color="auto"/>
            </w:tcBorders>
            <w:shd w:val="clear" w:color="auto" w:fill="F2F2F2" w:themeFill="background1" w:themeFillShade="F2"/>
          </w:tcPr>
          <w:p w14:paraId="3DBF98C9" w14:textId="77777777" w:rsidR="00BA214D" w:rsidRPr="004C3A0B" w:rsidRDefault="00BA214D" w:rsidP="008D0BEA">
            <w:pPr>
              <w:rPr>
                <w:rFonts w:ascii="Arial" w:hAnsi="Arial" w:cs="Arial"/>
                <w:b/>
                <w:sz w:val="22"/>
                <w:szCs w:val="22"/>
              </w:rPr>
            </w:pPr>
            <w:r w:rsidRPr="004C3A0B">
              <w:rPr>
                <w:rFonts w:ascii="Arial" w:hAnsi="Arial" w:cs="Arial"/>
                <w:b/>
                <w:sz w:val="22"/>
                <w:szCs w:val="22"/>
              </w:rPr>
              <w:t>Adverse outcomes</w:t>
            </w:r>
          </w:p>
          <w:p w14:paraId="7A5526D1"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BA214D" w:rsidRPr="004C3A0B" w14:paraId="7420C864" w14:textId="77777777" w:rsidTr="008D0BEA">
        <w:tc>
          <w:tcPr>
            <w:tcW w:w="9923" w:type="dxa"/>
            <w:tcBorders>
              <w:top w:val="single" w:sz="4" w:space="0" w:color="auto"/>
              <w:bottom w:val="single" w:sz="4" w:space="0" w:color="auto"/>
            </w:tcBorders>
          </w:tcPr>
          <w:p w14:paraId="4F12E842"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 xml:space="preserve">I will follow the University’s </w:t>
            </w:r>
            <w:r w:rsidRPr="00397BEF">
              <w:rPr>
                <w:rFonts w:ascii="Arial" w:hAnsi="Arial" w:cs="Arial"/>
                <w:sz w:val="22"/>
                <w:szCs w:val="22"/>
              </w:rPr>
              <w:t>emergency protocols</w:t>
            </w:r>
            <w:r>
              <w:rPr>
                <w:rFonts w:ascii="Arial" w:hAnsi="Arial" w:cs="Arial"/>
                <w:sz w:val="22"/>
                <w:szCs w:val="22"/>
              </w:rPr>
              <w:t xml:space="preserve"> if need be (as the experiment will take place on the premises). </w:t>
            </w:r>
          </w:p>
          <w:p w14:paraId="236514BA" w14:textId="77777777" w:rsidR="00BA214D" w:rsidRDefault="00BA214D" w:rsidP="008D0BEA">
            <w:pPr>
              <w:autoSpaceDE w:val="0"/>
              <w:autoSpaceDN w:val="0"/>
              <w:adjustRightInd w:val="0"/>
              <w:rPr>
                <w:rFonts w:ascii="Arial" w:hAnsi="Arial" w:cs="Arial"/>
                <w:sz w:val="22"/>
                <w:szCs w:val="22"/>
              </w:rPr>
            </w:pPr>
          </w:p>
          <w:p w14:paraId="77D8FADC" w14:textId="77777777" w:rsidR="00BA214D" w:rsidRDefault="00BA214D" w:rsidP="00BA214D">
            <w:pPr>
              <w:pStyle w:val="ListParagraph"/>
              <w:numPr>
                <w:ilvl w:val="0"/>
                <w:numId w:val="30"/>
              </w:numPr>
              <w:autoSpaceDE w:val="0"/>
              <w:autoSpaceDN w:val="0"/>
              <w:adjustRightInd w:val="0"/>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5A1CBB36" w14:textId="77777777" w:rsidR="00BA214D" w:rsidRDefault="00BA214D" w:rsidP="00BA214D">
            <w:pPr>
              <w:pStyle w:val="ListParagraph"/>
              <w:numPr>
                <w:ilvl w:val="0"/>
                <w:numId w:val="30"/>
              </w:numPr>
              <w:autoSpaceDE w:val="0"/>
              <w:autoSpaceDN w:val="0"/>
              <w:adjustRightInd w:val="0"/>
              <w:rPr>
                <w:rFonts w:ascii="Arial" w:hAnsi="Arial" w:cs="Arial"/>
              </w:rPr>
            </w:pPr>
            <w:r>
              <w:rPr>
                <w:rFonts w:ascii="Arial" w:hAnsi="Arial" w:cs="Arial"/>
              </w:rPr>
              <w:t xml:space="preserve">Prior to the commencement of data </w:t>
            </w:r>
            <w:proofErr w:type="gramStart"/>
            <w:r>
              <w:rPr>
                <w:rFonts w:ascii="Arial" w:hAnsi="Arial" w:cs="Arial"/>
              </w:rPr>
              <w:t>collection</w:t>
            </w:r>
            <w:proofErr w:type="gramEnd"/>
            <w:r>
              <w:rPr>
                <w:rFonts w:ascii="Arial" w:hAnsi="Arial" w:cs="Arial"/>
              </w:rPr>
              <w:t xml:space="preserve">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1B46F909" w14:textId="77777777" w:rsidR="00BA214D" w:rsidRPr="00AC6739" w:rsidRDefault="00BA214D" w:rsidP="00BA214D">
            <w:pPr>
              <w:pStyle w:val="ListParagraph"/>
              <w:numPr>
                <w:ilvl w:val="0"/>
                <w:numId w:val="30"/>
              </w:numPr>
              <w:autoSpaceDE w:val="0"/>
              <w:autoSpaceDN w:val="0"/>
              <w:adjustRightInd w:val="0"/>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0CCC8FC3" w14:textId="77777777" w:rsidR="00BA214D" w:rsidRPr="004C3A0B" w:rsidRDefault="00BA214D" w:rsidP="008D0BEA">
            <w:pPr>
              <w:autoSpaceDE w:val="0"/>
              <w:autoSpaceDN w:val="0"/>
              <w:adjustRightInd w:val="0"/>
              <w:rPr>
                <w:rFonts w:ascii="Arial" w:hAnsi="Arial" w:cs="Arial"/>
                <w:sz w:val="22"/>
                <w:szCs w:val="22"/>
              </w:rPr>
            </w:pPr>
          </w:p>
          <w:p w14:paraId="1EB3D5E1"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8B49240" w14:textId="77777777" w:rsidR="00BA214D" w:rsidRPr="004C3A0B" w:rsidRDefault="00BA214D" w:rsidP="00BA214D">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A214D" w:rsidRPr="004C3A0B" w14:paraId="77801633" w14:textId="77777777" w:rsidTr="008D0BEA">
        <w:tc>
          <w:tcPr>
            <w:tcW w:w="9923" w:type="dxa"/>
            <w:gridSpan w:val="4"/>
            <w:tcBorders>
              <w:top w:val="single" w:sz="4" w:space="0" w:color="auto"/>
              <w:bottom w:val="single" w:sz="4" w:space="0" w:color="auto"/>
            </w:tcBorders>
            <w:shd w:val="clear" w:color="auto" w:fill="F2F2F2" w:themeFill="background1" w:themeFillShade="F2"/>
          </w:tcPr>
          <w:p w14:paraId="325B66B6" w14:textId="77777777" w:rsidR="00BA214D" w:rsidRPr="004C3A0B" w:rsidRDefault="00BA214D" w:rsidP="008D0BEA">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BA214D" w:rsidRPr="004C3A0B" w14:paraId="6879D272" w14:textId="77777777" w:rsidTr="008D0BEA">
        <w:tc>
          <w:tcPr>
            <w:tcW w:w="6663" w:type="dxa"/>
            <w:tcBorders>
              <w:top w:val="single" w:sz="4" w:space="0" w:color="auto"/>
              <w:bottom w:val="single" w:sz="4" w:space="0" w:color="auto"/>
            </w:tcBorders>
            <w:shd w:val="clear" w:color="auto" w:fill="F2F2F2" w:themeFill="background1" w:themeFillShade="F2"/>
          </w:tcPr>
          <w:p w14:paraId="07E0AAAD" w14:textId="77777777" w:rsidR="00BA214D" w:rsidRPr="004C3A0B" w:rsidRDefault="00BA214D" w:rsidP="008D0BEA">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10063F9" w14:textId="77777777" w:rsidR="00BA214D" w:rsidRPr="004C3A0B" w:rsidRDefault="00BA214D" w:rsidP="008D0BEA">
            <w:pPr>
              <w:autoSpaceDE w:val="0"/>
              <w:autoSpaceDN w:val="0"/>
              <w:adjustRightInd w:val="0"/>
              <w:jc w:val="center"/>
              <w:rPr>
                <w:rFonts w:ascii="Arial" w:hAnsi="Arial" w:cs="Arial"/>
                <w:b/>
                <w:sz w:val="22"/>
                <w:szCs w:val="22"/>
              </w:rPr>
            </w:pPr>
          </w:p>
          <w:p w14:paraId="170818FB" w14:textId="77777777" w:rsidR="00BA214D" w:rsidRPr="004C3A0B" w:rsidRDefault="00BA214D" w:rsidP="008D0BEA">
            <w:pPr>
              <w:autoSpaceDE w:val="0"/>
              <w:autoSpaceDN w:val="0"/>
              <w:adjustRightInd w:val="0"/>
              <w:jc w:val="center"/>
              <w:rPr>
                <w:rFonts w:ascii="Arial" w:hAnsi="Arial" w:cs="Arial"/>
                <w:b/>
                <w:sz w:val="22"/>
                <w:szCs w:val="22"/>
              </w:rPr>
            </w:pPr>
          </w:p>
          <w:p w14:paraId="2CB320A3" w14:textId="77777777" w:rsidR="00BA214D" w:rsidRPr="004C3A0B" w:rsidRDefault="00BA214D" w:rsidP="008D0BEA">
            <w:pPr>
              <w:autoSpaceDE w:val="0"/>
              <w:autoSpaceDN w:val="0"/>
              <w:adjustRightInd w:val="0"/>
              <w:rPr>
                <w:rFonts w:ascii="Arial" w:hAnsi="Arial" w:cs="Arial"/>
                <w:b/>
                <w:sz w:val="16"/>
                <w:szCs w:val="16"/>
              </w:rPr>
            </w:pPr>
          </w:p>
          <w:p w14:paraId="6EF7E3AE" w14:textId="77777777" w:rsidR="00BA214D" w:rsidRPr="004C3A0B" w:rsidRDefault="00BA214D" w:rsidP="008D0BEA">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36E67B94" w14:textId="77777777" w:rsidR="00BA214D" w:rsidRPr="004C3A0B" w:rsidRDefault="00BA214D" w:rsidP="008D0BEA">
            <w:pPr>
              <w:autoSpaceDE w:val="0"/>
              <w:autoSpaceDN w:val="0"/>
              <w:adjustRightInd w:val="0"/>
              <w:jc w:val="center"/>
              <w:rPr>
                <w:rFonts w:ascii="Arial" w:hAnsi="Arial" w:cs="Arial"/>
                <w:b/>
                <w:sz w:val="22"/>
                <w:szCs w:val="22"/>
              </w:rPr>
            </w:pPr>
          </w:p>
          <w:p w14:paraId="431FAFDC" w14:textId="77777777" w:rsidR="00BA214D" w:rsidRPr="004C3A0B" w:rsidRDefault="00BA214D" w:rsidP="008D0BEA">
            <w:pPr>
              <w:autoSpaceDE w:val="0"/>
              <w:autoSpaceDN w:val="0"/>
              <w:adjustRightInd w:val="0"/>
              <w:jc w:val="center"/>
              <w:rPr>
                <w:rFonts w:ascii="Arial" w:hAnsi="Arial" w:cs="Arial"/>
                <w:b/>
                <w:sz w:val="22"/>
                <w:szCs w:val="22"/>
              </w:rPr>
            </w:pPr>
          </w:p>
          <w:p w14:paraId="31AA759F" w14:textId="77777777" w:rsidR="00BA214D" w:rsidRPr="004C3A0B" w:rsidRDefault="00BA214D" w:rsidP="008D0BEA">
            <w:pPr>
              <w:autoSpaceDE w:val="0"/>
              <w:autoSpaceDN w:val="0"/>
              <w:adjustRightInd w:val="0"/>
              <w:rPr>
                <w:rFonts w:ascii="Arial" w:hAnsi="Arial" w:cs="Arial"/>
                <w:b/>
                <w:sz w:val="16"/>
                <w:szCs w:val="16"/>
              </w:rPr>
            </w:pPr>
          </w:p>
          <w:p w14:paraId="736F2169" w14:textId="77777777" w:rsidR="00BA214D" w:rsidRPr="004C3A0B" w:rsidRDefault="00BA214D" w:rsidP="008D0BEA">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0961B262" w14:textId="77777777" w:rsidR="00BA214D" w:rsidRPr="004C3A0B" w:rsidRDefault="00BA214D" w:rsidP="008D0BEA">
            <w:pPr>
              <w:autoSpaceDE w:val="0"/>
              <w:autoSpaceDN w:val="0"/>
              <w:adjustRightInd w:val="0"/>
              <w:jc w:val="center"/>
              <w:rPr>
                <w:rFonts w:ascii="Arial" w:hAnsi="Arial" w:cs="Arial"/>
                <w:b/>
                <w:sz w:val="22"/>
                <w:szCs w:val="22"/>
              </w:rPr>
            </w:pPr>
          </w:p>
          <w:p w14:paraId="0405092F" w14:textId="77777777" w:rsidR="00BA214D" w:rsidRPr="004C3A0B" w:rsidRDefault="00BA214D" w:rsidP="008D0BEA">
            <w:pPr>
              <w:autoSpaceDE w:val="0"/>
              <w:autoSpaceDN w:val="0"/>
              <w:adjustRightInd w:val="0"/>
              <w:jc w:val="center"/>
              <w:rPr>
                <w:rFonts w:ascii="Arial" w:hAnsi="Arial" w:cs="Arial"/>
                <w:b/>
                <w:sz w:val="22"/>
                <w:szCs w:val="22"/>
              </w:rPr>
            </w:pPr>
          </w:p>
          <w:p w14:paraId="503E10A9" w14:textId="77777777" w:rsidR="00BA214D" w:rsidRPr="004C3A0B" w:rsidRDefault="00BA214D" w:rsidP="008D0BEA">
            <w:pPr>
              <w:autoSpaceDE w:val="0"/>
              <w:autoSpaceDN w:val="0"/>
              <w:adjustRightInd w:val="0"/>
              <w:rPr>
                <w:rFonts w:ascii="Arial" w:hAnsi="Arial" w:cs="Arial"/>
                <w:b/>
                <w:sz w:val="16"/>
                <w:szCs w:val="16"/>
              </w:rPr>
            </w:pPr>
          </w:p>
          <w:p w14:paraId="78121342" w14:textId="77777777" w:rsidR="00BA214D" w:rsidRPr="004C3A0B" w:rsidRDefault="00BA214D" w:rsidP="008D0BEA">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BA214D" w:rsidRPr="004C3A0B" w14:paraId="3D563084" w14:textId="77777777" w:rsidTr="008D0BEA">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48B48D7"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0E762964" w14:textId="77777777" w:rsidR="00BA214D" w:rsidRPr="004C3A0B" w:rsidRDefault="00BA214D" w:rsidP="008D0BE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661E872A" w14:textId="77777777" w:rsidR="00BA214D" w:rsidRPr="004C3A0B" w:rsidRDefault="00BA214D" w:rsidP="008D0BE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3C344C0C" w14:textId="77777777" w:rsidR="00BA214D" w:rsidRPr="004C3A0B" w:rsidRDefault="00BA214D" w:rsidP="008D0BE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E900EB9" w14:textId="77777777" w:rsidR="00BA214D" w:rsidRPr="004C3A0B" w:rsidRDefault="00BA214D" w:rsidP="00BA214D">
      <w:pPr>
        <w:rPr>
          <w:rFonts w:ascii="Arial" w:hAnsi="Arial" w:cs="Arial"/>
          <w:b/>
          <w:bCs/>
          <w:sz w:val="22"/>
          <w:szCs w:val="22"/>
        </w:rPr>
      </w:pPr>
      <w:r w:rsidRPr="004C3A0B">
        <w:rPr>
          <w:rFonts w:ascii="Arial" w:hAnsi="Arial" w:cs="Arial"/>
          <w:b/>
          <w:bCs/>
          <w:sz w:val="22"/>
          <w:szCs w:val="22"/>
        </w:rPr>
        <w:t>SECTION I: Feedback, Consent and Confidentiality</w:t>
      </w:r>
    </w:p>
    <w:p w14:paraId="67918FB8" w14:textId="77777777" w:rsidR="00BA214D" w:rsidRPr="004C3A0B" w:rsidRDefault="00BA214D" w:rsidP="00BA214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A214D" w:rsidRPr="004C3A0B" w14:paraId="3239044D" w14:textId="77777777" w:rsidTr="008D0BEA">
        <w:tc>
          <w:tcPr>
            <w:tcW w:w="9923" w:type="dxa"/>
            <w:tcBorders>
              <w:top w:val="single" w:sz="4" w:space="0" w:color="auto"/>
              <w:bottom w:val="single" w:sz="4" w:space="0" w:color="auto"/>
            </w:tcBorders>
            <w:shd w:val="clear" w:color="auto" w:fill="F2F2F2" w:themeFill="background1" w:themeFillShade="F2"/>
          </w:tcPr>
          <w:p w14:paraId="56436EBE" w14:textId="77777777" w:rsidR="00BA214D" w:rsidRPr="004C3A0B" w:rsidRDefault="00BA214D" w:rsidP="008D0BEA">
            <w:pPr>
              <w:rPr>
                <w:rFonts w:ascii="Arial" w:hAnsi="Arial" w:cs="Arial"/>
                <w:sz w:val="22"/>
                <w:szCs w:val="22"/>
              </w:rPr>
            </w:pPr>
            <w:r w:rsidRPr="004C3A0B">
              <w:rPr>
                <w:rFonts w:ascii="Arial" w:hAnsi="Arial" w:cs="Arial"/>
                <w:b/>
                <w:sz w:val="22"/>
                <w:szCs w:val="22"/>
              </w:rPr>
              <w:t>Feedback</w:t>
            </w:r>
          </w:p>
          <w:p w14:paraId="73FC5440"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BA214D" w:rsidRPr="004C3A0B" w14:paraId="29F40FCA" w14:textId="77777777" w:rsidTr="008D0BEA">
        <w:tc>
          <w:tcPr>
            <w:tcW w:w="9923" w:type="dxa"/>
            <w:tcBorders>
              <w:top w:val="single" w:sz="4" w:space="0" w:color="auto"/>
              <w:bottom w:val="single" w:sz="4" w:space="0" w:color="auto"/>
            </w:tcBorders>
          </w:tcPr>
          <w:p w14:paraId="5066CAEC" w14:textId="77777777" w:rsidR="00BA214D" w:rsidRPr="004C3A0B" w:rsidRDefault="00BA214D" w:rsidP="008D0BEA">
            <w:pPr>
              <w:autoSpaceDE w:val="0"/>
              <w:autoSpaceDN w:val="0"/>
              <w:adjustRightInd w:val="0"/>
              <w:rPr>
                <w:rFonts w:ascii="Arial" w:hAnsi="Arial" w:cs="Arial"/>
                <w:sz w:val="22"/>
                <w:szCs w:val="22"/>
              </w:rPr>
            </w:pPr>
            <w:r w:rsidRPr="001F0E38">
              <w:rPr>
                <w:rFonts w:ascii="Arial" w:hAnsi="Arial" w:cs="Arial"/>
                <w:sz w:val="22"/>
                <w:szCs w:val="22"/>
              </w:rPr>
              <w:t xml:space="preserve">Participants will be provided with a debrief form to outline the objectives of the study, and to reiterate the </w:t>
            </w:r>
            <w:proofErr w:type="gramStart"/>
            <w:r w:rsidRPr="001F0E38">
              <w:rPr>
                <w:rFonts w:ascii="Arial" w:hAnsi="Arial" w:cs="Arial"/>
                <w:sz w:val="22"/>
                <w:szCs w:val="22"/>
              </w:rPr>
              <w:t>individuals</w:t>
            </w:r>
            <w:proofErr w:type="gramEnd"/>
            <w:r w:rsidRPr="001F0E38">
              <w:rPr>
                <w:rFonts w:ascii="Arial" w:hAnsi="Arial" w:cs="Arial"/>
                <w:sz w:val="22"/>
                <w:szCs w:val="22"/>
              </w:rPr>
              <w:t xml:space="preserve"> rights to withdraw their data, and to also provide our contact details for any further questions.</w:t>
            </w:r>
            <w:r>
              <w:rPr>
                <w:rFonts w:ascii="Arial" w:hAnsi="Arial" w:cs="Arial"/>
                <w:sz w:val="22"/>
                <w:szCs w:val="22"/>
              </w:rPr>
              <w:t xml:space="preserve"> Debriefing – verbal following the experiment </w:t>
            </w:r>
          </w:p>
          <w:p w14:paraId="1283AE7B" w14:textId="77777777" w:rsidR="00BA214D" w:rsidRPr="004C3A0B" w:rsidRDefault="00BA214D" w:rsidP="008D0BEA">
            <w:pPr>
              <w:autoSpaceDE w:val="0"/>
              <w:autoSpaceDN w:val="0"/>
              <w:adjustRightInd w:val="0"/>
              <w:rPr>
                <w:rFonts w:ascii="Arial" w:hAnsi="Arial" w:cs="Arial"/>
                <w:sz w:val="22"/>
                <w:szCs w:val="22"/>
              </w:rPr>
            </w:pPr>
          </w:p>
          <w:p w14:paraId="60C969FE"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2DB98CA9" w14:textId="77777777" w:rsidTr="008D0BEA">
        <w:tc>
          <w:tcPr>
            <w:tcW w:w="9923" w:type="dxa"/>
            <w:tcBorders>
              <w:top w:val="single" w:sz="4" w:space="0" w:color="auto"/>
              <w:bottom w:val="single" w:sz="4" w:space="0" w:color="auto"/>
            </w:tcBorders>
          </w:tcPr>
          <w:p w14:paraId="130E7C0C"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1DB59903" w14:textId="77777777" w:rsidTr="008D0BEA">
        <w:tc>
          <w:tcPr>
            <w:tcW w:w="9923" w:type="dxa"/>
            <w:tcBorders>
              <w:top w:val="single" w:sz="4" w:space="0" w:color="auto"/>
              <w:bottom w:val="single" w:sz="4" w:space="0" w:color="auto"/>
            </w:tcBorders>
            <w:shd w:val="clear" w:color="auto" w:fill="F2F2F2" w:themeFill="background1" w:themeFillShade="F2"/>
          </w:tcPr>
          <w:p w14:paraId="425600FE" w14:textId="77777777" w:rsidR="00BA214D" w:rsidRPr="004C3A0B" w:rsidRDefault="00BA214D" w:rsidP="008D0BEA">
            <w:pPr>
              <w:rPr>
                <w:rFonts w:ascii="Arial" w:hAnsi="Arial" w:cs="Arial"/>
                <w:sz w:val="22"/>
                <w:szCs w:val="22"/>
              </w:rPr>
            </w:pPr>
            <w:r w:rsidRPr="004C3A0B">
              <w:rPr>
                <w:rFonts w:ascii="Arial" w:hAnsi="Arial" w:cs="Arial"/>
                <w:b/>
                <w:sz w:val="22"/>
                <w:szCs w:val="22"/>
              </w:rPr>
              <w:t>Informed consent</w:t>
            </w:r>
          </w:p>
          <w:p w14:paraId="7870E2B1" w14:textId="77777777" w:rsidR="00BA214D" w:rsidRPr="004C3A0B" w:rsidRDefault="00BA214D" w:rsidP="008D0BE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A214D" w:rsidRPr="004C3A0B" w14:paraId="57BFDD06" w14:textId="77777777" w:rsidTr="008D0BEA">
        <w:tc>
          <w:tcPr>
            <w:tcW w:w="9923" w:type="dxa"/>
            <w:tcBorders>
              <w:top w:val="single" w:sz="4" w:space="0" w:color="auto"/>
              <w:bottom w:val="single" w:sz="4" w:space="0" w:color="auto"/>
            </w:tcBorders>
          </w:tcPr>
          <w:p w14:paraId="5ABBD38B" w14:textId="77777777" w:rsidR="00BA214D" w:rsidRDefault="00BA214D" w:rsidP="008D0BEA">
            <w:pPr>
              <w:autoSpaceDE w:val="0"/>
              <w:autoSpaceDN w:val="0"/>
              <w:adjustRightInd w:val="0"/>
              <w:rPr>
                <w:rFonts w:ascii="Arial" w:hAnsi="Arial" w:cs="Arial"/>
                <w:sz w:val="22"/>
                <w:szCs w:val="22"/>
              </w:rPr>
            </w:pPr>
            <w:r>
              <w:rPr>
                <w:rFonts w:ascii="Arial" w:hAnsi="Arial" w:cs="Arial"/>
                <w:sz w:val="22"/>
                <w:szCs w:val="22"/>
              </w:rPr>
              <w:lastRenderedPageBreak/>
              <w:t xml:space="preserve">Presumptive – in-class experiment </w:t>
            </w:r>
          </w:p>
          <w:p w14:paraId="72AF51F6" w14:textId="77777777" w:rsidR="00BA214D" w:rsidRPr="004C3A0B" w:rsidRDefault="00BA214D" w:rsidP="008D0BEA">
            <w:pPr>
              <w:autoSpaceDE w:val="0"/>
              <w:autoSpaceDN w:val="0"/>
              <w:adjustRightInd w:val="0"/>
              <w:rPr>
                <w:rFonts w:ascii="Arial" w:hAnsi="Arial" w:cs="Arial"/>
                <w:sz w:val="22"/>
                <w:szCs w:val="22"/>
              </w:rPr>
            </w:pPr>
          </w:p>
          <w:p w14:paraId="4AE83BBC" w14:textId="77777777" w:rsidR="00BA214D" w:rsidRPr="004C3A0B" w:rsidRDefault="00BA214D" w:rsidP="008D0BEA">
            <w:pPr>
              <w:autoSpaceDE w:val="0"/>
              <w:autoSpaceDN w:val="0"/>
              <w:adjustRightInd w:val="0"/>
              <w:rPr>
                <w:rFonts w:ascii="Arial" w:hAnsi="Arial" w:cs="Arial"/>
                <w:sz w:val="22"/>
                <w:szCs w:val="22"/>
              </w:rPr>
            </w:pPr>
            <w:r w:rsidRPr="001B3D51">
              <w:rPr>
                <w:rFonts w:ascii="Arial" w:hAnsi="Arial" w:cs="Arial"/>
                <w:sz w:val="22"/>
                <w:szCs w:val="22"/>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4A486E64"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6C1FAB08" w14:textId="77777777" w:rsidTr="008D0BEA">
        <w:tc>
          <w:tcPr>
            <w:tcW w:w="9923" w:type="dxa"/>
            <w:tcBorders>
              <w:top w:val="single" w:sz="4" w:space="0" w:color="auto"/>
              <w:bottom w:val="single" w:sz="4" w:space="0" w:color="auto"/>
            </w:tcBorders>
          </w:tcPr>
          <w:p w14:paraId="768F2231"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22860E6B" w14:textId="77777777" w:rsidTr="008D0BEA">
        <w:tc>
          <w:tcPr>
            <w:tcW w:w="9923" w:type="dxa"/>
            <w:tcBorders>
              <w:top w:val="single" w:sz="4" w:space="0" w:color="auto"/>
              <w:bottom w:val="single" w:sz="4" w:space="0" w:color="auto"/>
            </w:tcBorders>
            <w:shd w:val="clear" w:color="auto" w:fill="F2F2F2" w:themeFill="background1" w:themeFillShade="F2"/>
          </w:tcPr>
          <w:p w14:paraId="15F14E37" w14:textId="77777777" w:rsidR="00BA214D" w:rsidRPr="004C3A0B" w:rsidRDefault="00BA214D" w:rsidP="008D0BEA">
            <w:pPr>
              <w:rPr>
                <w:rFonts w:ascii="Arial" w:hAnsi="Arial" w:cs="Arial"/>
                <w:b/>
                <w:sz w:val="22"/>
                <w:szCs w:val="22"/>
              </w:rPr>
            </w:pPr>
            <w:r w:rsidRPr="004C3A0B">
              <w:rPr>
                <w:rFonts w:ascii="Arial" w:hAnsi="Arial" w:cs="Arial"/>
                <w:b/>
                <w:sz w:val="22"/>
                <w:szCs w:val="22"/>
              </w:rPr>
              <w:t>Confidentiality / Anonymity</w:t>
            </w:r>
          </w:p>
          <w:p w14:paraId="655254A4"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A214D" w:rsidRPr="004C3A0B" w14:paraId="23D607DB" w14:textId="77777777" w:rsidTr="008D0BEA">
        <w:tc>
          <w:tcPr>
            <w:tcW w:w="9923" w:type="dxa"/>
            <w:tcBorders>
              <w:top w:val="single" w:sz="4" w:space="0" w:color="auto"/>
              <w:bottom w:val="single" w:sz="4" w:space="0" w:color="auto"/>
            </w:tcBorders>
          </w:tcPr>
          <w:p w14:paraId="0BE3D57F" w14:textId="77777777" w:rsidR="00BA214D" w:rsidRPr="004C3A0B" w:rsidRDefault="00BA214D" w:rsidP="008D0BEA">
            <w:pPr>
              <w:autoSpaceDE w:val="0"/>
              <w:autoSpaceDN w:val="0"/>
              <w:adjustRightInd w:val="0"/>
              <w:rPr>
                <w:rFonts w:ascii="Arial" w:hAnsi="Arial" w:cs="Arial"/>
                <w:sz w:val="22"/>
                <w:szCs w:val="22"/>
              </w:rPr>
            </w:pPr>
          </w:p>
          <w:p w14:paraId="3E822C93"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 xml:space="preserve">No names/personal information will be attached to the individual scores. </w:t>
            </w:r>
          </w:p>
          <w:p w14:paraId="22F4C92A"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4F82DDB" w14:textId="77777777" w:rsidR="00BA214D" w:rsidRPr="004C3A0B" w:rsidRDefault="00BA214D" w:rsidP="00BA214D">
      <w:pPr>
        <w:rPr>
          <w:rFonts w:ascii="Arial" w:hAnsi="Arial" w:cs="Arial"/>
          <w:sz w:val="22"/>
          <w:szCs w:val="22"/>
        </w:rPr>
      </w:pPr>
    </w:p>
    <w:p w14:paraId="20040779" w14:textId="77777777" w:rsidR="00BA214D" w:rsidRPr="004C3A0B" w:rsidRDefault="00BA214D" w:rsidP="00BA214D">
      <w:pPr>
        <w:rPr>
          <w:rFonts w:ascii="Arial" w:hAnsi="Arial" w:cs="Arial"/>
          <w:b/>
          <w:bCs/>
          <w:sz w:val="22"/>
          <w:szCs w:val="22"/>
        </w:rPr>
      </w:pPr>
      <w:r w:rsidRPr="004C3A0B">
        <w:rPr>
          <w:rFonts w:ascii="Arial" w:hAnsi="Arial" w:cs="Arial"/>
          <w:b/>
          <w:bCs/>
          <w:sz w:val="22"/>
          <w:szCs w:val="22"/>
        </w:rPr>
        <w:t>SECTION J: Data Protection and Storage</w:t>
      </w:r>
    </w:p>
    <w:p w14:paraId="559F696C" w14:textId="77777777" w:rsidR="00BA214D" w:rsidRPr="004C3A0B" w:rsidRDefault="00BA214D" w:rsidP="00BA214D">
      <w:pPr>
        <w:rPr>
          <w:rFonts w:ascii="Arial" w:hAnsi="Arial" w:cs="Arial"/>
          <w:b/>
          <w:bCs/>
          <w:sz w:val="16"/>
          <w:szCs w:val="16"/>
        </w:rPr>
      </w:pPr>
    </w:p>
    <w:p w14:paraId="5F9C447A" w14:textId="77777777" w:rsidR="00BA214D" w:rsidRPr="004C3A0B" w:rsidRDefault="00BA214D" w:rsidP="00BA214D">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BA214D" w:rsidRPr="004C3A0B" w14:paraId="571B1C8A" w14:textId="77777777" w:rsidTr="008D0BEA">
        <w:tc>
          <w:tcPr>
            <w:tcW w:w="7763" w:type="dxa"/>
            <w:tcBorders>
              <w:top w:val="nil"/>
              <w:left w:val="nil"/>
            </w:tcBorders>
          </w:tcPr>
          <w:p w14:paraId="08FBD9E9" w14:textId="77777777" w:rsidR="00BA214D" w:rsidRPr="004C3A0B" w:rsidRDefault="00BA214D" w:rsidP="008D0BEA">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40E36E1A"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7003A699"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A214D" w:rsidRPr="004C3A0B" w14:paraId="2FE7D671" w14:textId="77777777" w:rsidTr="008D0BEA">
        <w:trPr>
          <w:trHeight w:val="403"/>
        </w:trPr>
        <w:tc>
          <w:tcPr>
            <w:tcW w:w="7763" w:type="dxa"/>
            <w:shd w:val="clear" w:color="auto" w:fill="F2F2F2" w:themeFill="background1" w:themeFillShade="F2"/>
            <w:vAlign w:val="center"/>
          </w:tcPr>
          <w:p w14:paraId="4622B5C5" w14:textId="77777777" w:rsidR="00BA214D"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3CA42607" w14:textId="77777777" w:rsidR="00BA214D" w:rsidRPr="00204E14" w:rsidRDefault="00BA214D" w:rsidP="008D0BEA">
            <w:pPr>
              <w:autoSpaceDE w:val="0"/>
              <w:autoSpaceDN w:val="0"/>
              <w:adjustRightInd w:val="0"/>
              <w:ind w:left="34" w:hanging="34"/>
              <w:rPr>
                <w:rFonts w:ascii="Arial" w:hAnsi="Arial" w:cs="Arial"/>
                <w:i/>
                <w:szCs w:val="22"/>
              </w:rPr>
            </w:pPr>
            <w:r w:rsidRPr="00204E14">
              <w:rPr>
                <w:rFonts w:ascii="Arial" w:hAnsi="Arial" w:cs="Arial"/>
                <w:b/>
                <w:i/>
                <w:szCs w:val="22"/>
              </w:rPr>
              <w:t>“</w:t>
            </w:r>
            <w:proofErr w:type="gramStart"/>
            <w:r w:rsidRPr="00204E14">
              <w:rPr>
                <w:rFonts w:ascii="Arial" w:hAnsi="Arial" w:cs="Arial"/>
                <w:b/>
                <w:i/>
                <w:szCs w:val="22"/>
              </w:rPr>
              <w:t>personal</w:t>
            </w:r>
            <w:proofErr w:type="gramEnd"/>
            <w:r w:rsidRPr="00204E14">
              <w:rPr>
                <w:rFonts w:ascii="Arial" w:hAnsi="Arial" w:cs="Arial"/>
                <w:b/>
                <w:i/>
                <w:szCs w:val="22"/>
              </w:rPr>
              <w:t xml:space="preserve"> data”</w:t>
            </w:r>
            <w:r w:rsidRPr="00204E14">
              <w:rPr>
                <w:rFonts w:ascii="Arial" w:hAnsi="Arial" w:cs="Arial"/>
                <w:i/>
                <w:szCs w:val="22"/>
              </w:rPr>
              <w:t xml:space="preserve"> means data which relate to a living individual who can be identified—</w:t>
            </w:r>
          </w:p>
          <w:p w14:paraId="00539DC2" w14:textId="77777777" w:rsidR="00BA214D" w:rsidRPr="00204E14" w:rsidRDefault="00BA214D" w:rsidP="008D0BEA">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22D7CC55" w14:textId="77777777" w:rsidR="00BA214D" w:rsidRPr="00204E14" w:rsidRDefault="00BA214D" w:rsidP="008D0BEA">
            <w:pPr>
              <w:autoSpaceDE w:val="0"/>
              <w:autoSpaceDN w:val="0"/>
              <w:adjustRightInd w:val="0"/>
              <w:rPr>
                <w:rFonts w:ascii="Arial" w:hAnsi="Arial" w:cs="Arial"/>
                <w:szCs w:val="22"/>
              </w:rPr>
            </w:pPr>
            <w:r w:rsidRPr="00204E14">
              <w:rPr>
                <w:rFonts w:ascii="Arial" w:hAnsi="Arial" w:cs="Arial"/>
                <w:i/>
                <w:szCs w:val="22"/>
              </w:rPr>
              <w:t xml:space="preserve">(b) from those data and other </w:t>
            </w:r>
            <w:proofErr w:type="gramStart"/>
            <w:r w:rsidRPr="00204E14">
              <w:rPr>
                <w:rFonts w:ascii="Arial" w:hAnsi="Arial" w:cs="Arial"/>
                <w:i/>
                <w:szCs w:val="22"/>
              </w:rPr>
              <w:t>information</w:t>
            </w:r>
            <w:proofErr w:type="gramEnd"/>
            <w:r w:rsidRPr="00204E14">
              <w:rPr>
                <w:rFonts w:ascii="Arial" w:hAnsi="Arial" w:cs="Arial"/>
                <w:i/>
                <w:szCs w:val="22"/>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BC69CD7"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1D7BC2AB"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C3ABE1A" w14:textId="77777777" w:rsidTr="008D0BEA">
        <w:trPr>
          <w:trHeight w:val="403"/>
        </w:trPr>
        <w:tc>
          <w:tcPr>
            <w:tcW w:w="9889" w:type="dxa"/>
            <w:gridSpan w:val="3"/>
            <w:shd w:val="clear" w:color="auto" w:fill="F2F2F2" w:themeFill="background1" w:themeFillShade="F2"/>
            <w:vAlign w:val="center"/>
          </w:tcPr>
          <w:p w14:paraId="6C1A68FE"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BA214D" w:rsidRPr="004C3A0B" w14:paraId="5658E880" w14:textId="77777777" w:rsidTr="008D0BEA">
        <w:trPr>
          <w:trHeight w:val="403"/>
        </w:trPr>
        <w:tc>
          <w:tcPr>
            <w:tcW w:w="9889" w:type="dxa"/>
            <w:gridSpan w:val="3"/>
            <w:vAlign w:val="center"/>
          </w:tcPr>
          <w:p w14:paraId="049BBF98" w14:textId="77777777" w:rsidR="00BA214D" w:rsidRPr="004C3A0B" w:rsidRDefault="00BA214D" w:rsidP="008D0BEA">
            <w:pPr>
              <w:autoSpaceDE w:val="0"/>
              <w:autoSpaceDN w:val="0"/>
              <w:adjustRightInd w:val="0"/>
              <w:rPr>
                <w:rFonts w:ascii="Arial" w:hAnsi="Arial" w:cs="Arial"/>
                <w:sz w:val="22"/>
                <w:szCs w:val="22"/>
              </w:rPr>
            </w:pPr>
          </w:p>
          <w:p w14:paraId="6611DD05"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3DC0CE41" w14:textId="77777777" w:rsidTr="008D0BEA">
        <w:trPr>
          <w:trHeight w:val="163"/>
        </w:trPr>
        <w:tc>
          <w:tcPr>
            <w:tcW w:w="9889" w:type="dxa"/>
            <w:gridSpan w:val="3"/>
            <w:vAlign w:val="center"/>
          </w:tcPr>
          <w:p w14:paraId="2BDC4E9E"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12DA17C7" w14:textId="77777777" w:rsidTr="008D0BEA">
        <w:trPr>
          <w:trHeight w:val="403"/>
        </w:trPr>
        <w:tc>
          <w:tcPr>
            <w:tcW w:w="7763" w:type="dxa"/>
            <w:shd w:val="clear" w:color="auto" w:fill="F2F2F2" w:themeFill="background1" w:themeFillShade="F2"/>
            <w:vAlign w:val="center"/>
          </w:tcPr>
          <w:p w14:paraId="28B558B3" w14:textId="77777777" w:rsidR="00BA214D"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501890A3"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Style w:val="Strong"/>
                <w:rFonts w:ascii="Arial" w:hAnsi="Arial" w:cs="Arial"/>
                <w:i/>
                <w:color w:val="000000"/>
                <w:szCs w:val="23"/>
              </w:rPr>
              <w:t>“Sensitive personal data”</w:t>
            </w:r>
            <w:r w:rsidRPr="00204E14">
              <w:rPr>
                <w:rFonts w:ascii="Arial" w:hAnsi="Arial" w:cs="Arial"/>
                <w:i/>
                <w:color w:val="000000"/>
                <w:szCs w:val="23"/>
              </w:rPr>
              <w:t> means personal data consisting of information as to –</w:t>
            </w:r>
          </w:p>
          <w:p w14:paraId="59718D3D"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(a) the racial or ethnic origin of the data subject,</w:t>
            </w:r>
          </w:p>
          <w:p w14:paraId="744436B2"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(b) his political opinions,</w:t>
            </w:r>
          </w:p>
          <w:p w14:paraId="77F34D30"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w:t>
            </w:r>
            <w:proofErr w:type="gramStart"/>
            <w:r w:rsidRPr="00204E14">
              <w:rPr>
                <w:rFonts w:ascii="Arial" w:hAnsi="Arial" w:cs="Arial"/>
                <w:i/>
                <w:color w:val="000000"/>
                <w:szCs w:val="23"/>
              </w:rPr>
              <w:t>c )</w:t>
            </w:r>
            <w:proofErr w:type="gramEnd"/>
            <w:r w:rsidRPr="00204E14">
              <w:rPr>
                <w:rFonts w:ascii="Arial" w:hAnsi="Arial" w:cs="Arial"/>
                <w:i/>
                <w:color w:val="000000"/>
                <w:szCs w:val="23"/>
              </w:rPr>
              <w:t xml:space="preserve"> his religious beliefs or other beliefs of a similar nature,</w:t>
            </w:r>
          </w:p>
          <w:p w14:paraId="4BE51476"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(d) whether he is a member of a trade union (within the meaning of the Trade Union and Labour Relations (Consolidation) Act 1992),</w:t>
            </w:r>
          </w:p>
          <w:p w14:paraId="2E4ECD9B"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(e) his physical or mental health or condition,</w:t>
            </w:r>
          </w:p>
          <w:p w14:paraId="20328BE0"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(f) his sexual life,</w:t>
            </w:r>
          </w:p>
          <w:p w14:paraId="4E2CDEAD" w14:textId="77777777" w:rsidR="00BA214D" w:rsidRPr="00204E14" w:rsidRDefault="00BA214D" w:rsidP="008D0BEA">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(g) the commission or alleged commission by him of any offence, or</w:t>
            </w:r>
          </w:p>
          <w:p w14:paraId="2A676592" w14:textId="77777777" w:rsidR="00BA214D" w:rsidRPr="004C3A0B" w:rsidRDefault="00BA214D" w:rsidP="008D0BE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5BB059E5"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17758773"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499FFD5" w14:textId="77777777" w:rsidTr="008D0BEA">
        <w:trPr>
          <w:trHeight w:val="403"/>
        </w:trPr>
        <w:tc>
          <w:tcPr>
            <w:tcW w:w="9889" w:type="dxa"/>
            <w:gridSpan w:val="3"/>
            <w:shd w:val="clear" w:color="auto" w:fill="F2F2F2" w:themeFill="background1" w:themeFillShade="F2"/>
            <w:vAlign w:val="center"/>
          </w:tcPr>
          <w:p w14:paraId="53CEEE54"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BA214D" w:rsidRPr="004C3A0B" w14:paraId="5C260573" w14:textId="77777777" w:rsidTr="008D0BEA">
        <w:trPr>
          <w:trHeight w:val="403"/>
        </w:trPr>
        <w:tc>
          <w:tcPr>
            <w:tcW w:w="9889" w:type="dxa"/>
            <w:gridSpan w:val="3"/>
            <w:vAlign w:val="center"/>
          </w:tcPr>
          <w:p w14:paraId="62F856C2" w14:textId="77777777" w:rsidR="00BA214D" w:rsidRPr="001B3D51" w:rsidRDefault="00BA214D" w:rsidP="008D0BEA">
            <w:pPr>
              <w:autoSpaceDE w:val="0"/>
              <w:autoSpaceDN w:val="0"/>
              <w:adjustRightInd w:val="0"/>
              <w:rPr>
                <w:rFonts w:ascii="Arial" w:hAnsi="Arial" w:cs="Arial"/>
                <w:sz w:val="22"/>
                <w:szCs w:val="22"/>
              </w:rPr>
            </w:pPr>
            <w:r w:rsidRPr="001B3D51">
              <w:rPr>
                <w:rFonts w:ascii="Arial" w:hAnsi="Arial" w:cs="Arial"/>
                <w:sz w:val="22"/>
                <w:szCs w:val="22"/>
              </w:rPr>
              <w:t xml:space="preserve">Data on participant age and gender will be collected as </w:t>
            </w:r>
            <w:proofErr w:type="gramStart"/>
            <w:r w:rsidRPr="001B3D51">
              <w:rPr>
                <w:rFonts w:ascii="Arial" w:hAnsi="Arial" w:cs="Arial"/>
                <w:sz w:val="22"/>
                <w:szCs w:val="22"/>
              </w:rPr>
              <w:t>this forms</w:t>
            </w:r>
            <w:proofErr w:type="gramEnd"/>
            <w:r w:rsidRPr="001B3D51">
              <w:rPr>
                <w:rFonts w:ascii="Arial" w:hAnsi="Arial" w:cs="Arial"/>
                <w:sz w:val="22"/>
                <w:szCs w:val="22"/>
              </w:rPr>
              <w:t xml:space="preserve"> a standard reporting measure in psychology laboratory reports participant subsections. According to the UWTSD Research Data Management Policy (2016) Table 1 this constitutes personal data; however, these data </w:t>
            </w:r>
            <w:proofErr w:type="gramStart"/>
            <w:r w:rsidRPr="001B3D51">
              <w:rPr>
                <w:rFonts w:ascii="Arial" w:hAnsi="Arial" w:cs="Arial"/>
                <w:sz w:val="22"/>
                <w:szCs w:val="22"/>
              </w:rPr>
              <w:t xml:space="preserve">will be not </w:t>
            </w:r>
            <w:r w:rsidRPr="001B3D51">
              <w:rPr>
                <w:rFonts w:ascii="Arial" w:hAnsi="Arial" w:cs="Arial"/>
                <w:sz w:val="22"/>
                <w:szCs w:val="22"/>
              </w:rPr>
              <w:lastRenderedPageBreak/>
              <w:t>be</w:t>
            </w:r>
            <w:proofErr w:type="gramEnd"/>
            <w:r w:rsidRPr="001B3D51">
              <w:rPr>
                <w:rFonts w:ascii="Arial" w:hAnsi="Arial" w:cs="Arial"/>
                <w:sz w:val="22"/>
                <w:szCs w:val="22"/>
              </w:rPr>
              <w:t xml:space="preserve"> attached to any further identifying data about the participant. In addition, these data are collected only for the purpose of providing descriptive data and upon completion of data collection a mean age score will be </w:t>
            </w:r>
            <w:proofErr w:type="gramStart"/>
            <w:r w:rsidRPr="001B3D51">
              <w:rPr>
                <w:rFonts w:ascii="Arial" w:hAnsi="Arial" w:cs="Arial"/>
                <w:sz w:val="22"/>
                <w:szCs w:val="22"/>
              </w:rPr>
              <w:t>calculated</w:t>
            </w:r>
            <w:proofErr w:type="gramEnd"/>
            <w:r w:rsidRPr="001B3D51">
              <w:rPr>
                <w:rFonts w:ascii="Arial" w:hAnsi="Arial" w:cs="Arial"/>
                <w:sz w:val="22"/>
                <w:szCs w:val="22"/>
              </w:rPr>
              <w:t xml:space="preserve"> and the individual data will be stored as an encrypted file by the supervisor (module lead) on a secure laboratory computer; any hard copies of these data will be destroyed at this point as this is a module experiment.</w:t>
            </w:r>
          </w:p>
          <w:p w14:paraId="6C253C25" w14:textId="77777777" w:rsidR="00BA214D" w:rsidRPr="004C3A0B" w:rsidRDefault="00BA214D" w:rsidP="008D0BEA">
            <w:pPr>
              <w:autoSpaceDE w:val="0"/>
              <w:autoSpaceDN w:val="0"/>
              <w:adjustRightInd w:val="0"/>
              <w:rPr>
                <w:rFonts w:ascii="Arial" w:hAnsi="Arial" w:cs="Arial"/>
                <w:sz w:val="22"/>
                <w:szCs w:val="22"/>
              </w:rPr>
            </w:pPr>
          </w:p>
          <w:p w14:paraId="6B815851"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9ABE784" w14:textId="77777777" w:rsidR="00BA214D" w:rsidRDefault="00BA214D" w:rsidP="00BA214D">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BA214D" w:rsidRPr="004C3A0B" w14:paraId="21BF401F" w14:textId="77777777" w:rsidTr="008D0BEA">
        <w:trPr>
          <w:trHeight w:val="439"/>
        </w:trPr>
        <w:tc>
          <w:tcPr>
            <w:tcW w:w="7763" w:type="dxa"/>
          </w:tcPr>
          <w:p w14:paraId="12DD8B85" w14:textId="77777777" w:rsidR="00BA214D" w:rsidRPr="004C3A0B" w:rsidRDefault="00BA214D" w:rsidP="008D0BE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583E3B9E"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6681EF1E"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A214D" w:rsidRPr="004C3A0B" w14:paraId="3104E35E" w14:textId="77777777" w:rsidTr="008D0BEA">
        <w:trPr>
          <w:trHeight w:val="439"/>
        </w:trPr>
        <w:tc>
          <w:tcPr>
            <w:tcW w:w="7763" w:type="dxa"/>
          </w:tcPr>
          <w:p w14:paraId="410BA028"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60BEF87"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2F0F572"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6E95E74B" w14:textId="77777777" w:rsidTr="008D0BEA">
        <w:trPr>
          <w:trHeight w:val="403"/>
        </w:trPr>
        <w:tc>
          <w:tcPr>
            <w:tcW w:w="7763" w:type="dxa"/>
          </w:tcPr>
          <w:p w14:paraId="23935588"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64507B7"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145D1FF"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4A67033D" w14:textId="77777777" w:rsidTr="008D0BEA">
        <w:trPr>
          <w:trHeight w:val="439"/>
        </w:trPr>
        <w:tc>
          <w:tcPr>
            <w:tcW w:w="7763" w:type="dxa"/>
          </w:tcPr>
          <w:p w14:paraId="07D72947"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4573F90"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22E6F0D"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0B30BE09" w14:textId="77777777" w:rsidTr="008D0BEA">
        <w:trPr>
          <w:trHeight w:val="403"/>
        </w:trPr>
        <w:tc>
          <w:tcPr>
            <w:tcW w:w="7763" w:type="dxa"/>
          </w:tcPr>
          <w:p w14:paraId="6CF419DF"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916144"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34D6537"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5CBB9B02" w14:textId="77777777" w:rsidTr="008D0BEA">
        <w:trPr>
          <w:trHeight w:val="403"/>
        </w:trPr>
        <w:tc>
          <w:tcPr>
            <w:tcW w:w="7763" w:type="dxa"/>
          </w:tcPr>
          <w:p w14:paraId="67F70495"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A77B381"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D2E1A81"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2BEAFD9C" w14:textId="77777777" w:rsidTr="008D0BEA">
        <w:trPr>
          <w:trHeight w:val="403"/>
        </w:trPr>
        <w:tc>
          <w:tcPr>
            <w:tcW w:w="7763" w:type="dxa"/>
          </w:tcPr>
          <w:p w14:paraId="243674E5"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2F2E83"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5182FB5"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28E86254" w14:textId="77777777" w:rsidTr="008D0BEA">
        <w:trPr>
          <w:trHeight w:val="403"/>
        </w:trPr>
        <w:tc>
          <w:tcPr>
            <w:tcW w:w="7763" w:type="dxa"/>
          </w:tcPr>
          <w:p w14:paraId="71100EC1"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Other – specify:</w:t>
            </w:r>
          </w:p>
          <w:p w14:paraId="1012EE17" w14:textId="77777777" w:rsidR="00BA214D" w:rsidRPr="004C3A0B" w:rsidRDefault="00BA214D" w:rsidP="008D0BEA">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1449217"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EA55CDC"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037FBC7F" w14:textId="77777777" w:rsidTr="008D0BEA">
        <w:trPr>
          <w:trHeight w:val="403"/>
        </w:trPr>
        <w:tc>
          <w:tcPr>
            <w:tcW w:w="9889" w:type="dxa"/>
            <w:gridSpan w:val="3"/>
          </w:tcPr>
          <w:p w14:paraId="7610F479" w14:textId="77777777" w:rsidR="00BA214D" w:rsidRDefault="00BA214D" w:rsidP="008D0BEA">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BA214D" w:rsidRPr="004C3A0B" w14:paraId="21CA61A8" w14:textId="77777777" w:rsidTr="008D0BEA">
        <w:trPr>
          <w:trHeight w:val="403"/>
        </w:trPr>
        <w:tc>
          <w:tcPr>
            <w:tcW w:w="9889" w:type="dxa"/>
            <w:gridSpan w:val="3"/>
          </w:tcPr>
          <w:p w14:paraId="566F1566" w14:textId="77777777" w:rsidR="00BA214D" w:rsidRDefault="00BA214D" w:rsidP="008D0BEA">
            <w:pPr>
              <w:autoSpaceDE w:val="0"/>
              <w:autoSpaceDN w:val="0"/>
              <w:adjustRightInd w:val="0"/>
              <w:rPr>
                <w:rFonts w:ascii="Arial" w:hAnsi="Arial" w:cs="Arial"/>
                <w:b/>
                <w:bCs/>
                <w:sz w:val="22"/>
                <w:szCs w:val="22"/>
              </w:rPr>
            </w:pPr>
          </w:p>
          <w:p w14:paraId="7E94CBE8" w14:textId="77777777" w:rsidR="00BA214D" w:rsidRPr="00FC7C90" w:rsidRDefault="00BA214D" w:rsidP="008D0BEA">
            <w:pPr>
              <w:autoSpaceDE w:val="0"/>
              <w:autoSpaceDN w:val="0"/>
              <w:adjustRightInd w:val="0"/>
              <w:rPr>
                <w:rFonts w:ascii="Arial" w:hAnsi="Arial" w:cs="Arial"/>
                <w:bCs/>
                <w:sz w:val="22"/>
                <w:szCs w:val="22"/>
              </w:rPr>
            </w:pPr>
            <w:r w:rsidRPr="00FC7C90">
              <w:rPr>
                <w:rFonts w:ascii="Arial" w:hAnsi="Arial" w:cs="Arial"/>
                <w:bCs/>
                <w:sz w:val="22"/>
                <w:szCs w:val="22"/>
              </w:rPr>
              <w:t xml:space="preserve">There is </w:t>
            </w:r>
            <w:r>
              <w:rPr>
                <w:rFonts w:ascii="Arial" w:hAnsi="Arial" w:cs="Arial"/>
                <w:bCs/>
                <w:sz w:val="22"/>
                <w:szCs w:val="22"/>
              </w:rPr>
              <w:t>no personal date – just scores (raw data).</w:t>
            </w:r>
          </w:p>
          <w:p w14:paraId="2D5F8C07" w14:textId="77777777" w:rsidR="00BA214D" w:rsidRDefault="00BA214D" w:rsidP="008D0BEA">
            <w:pPr>
              <w:autoSpaceDE w:val="0"/>
              <w:autoSpaceDN w:val="0"/>
              <w:adjustRightInd w:val="0"/>
              <w:rPr>
                <w:rFonts w:ascii="Arial" w:hAnsi="Arial" w:cs="Arial"/>
                <w:b/>
                <w:bCs/>
                <w:sz w:val="22"/>
                <w:szCs w:val="22"/>
              </w:rPr>
            </w:pPr>
          </w:p>
          <w:p w14:paraId="458BAF0D" w14:textId="77777777" w:rsidR="00BA214D" w:rsidRDefault="00BA214D" w:rsidP="008D0BEA">
            <w:pPr>
              <w:autoSpaceDE w:val="0"/>
              <w:autoSpaceDN w:val="0"/>
              <w:adjustRightInd w:val="0"/>
              <w:rPr>
                <w:rFonts w:ascii="Arial" w:hAnsi="Arial" w:cs="Arial"/>
                <w:bCs/>
                <w:sz w:val="22"/>
                <w:szCs w:val="22"/>
              </w:rPr>
            </w:pPr>
            <w:r w:rsidRPr="001B3D51">
              <w:rPr>
                <w:rFonts w:ascii="Arial" w:hAnsi="Arial" w:cs="Arial"/>
                <w:bCs/>
                <w:sz w:val="22"/>
                <w:szCs w:val="22"/>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1AC75CA4" w14:textId="77777777" w:rsidR="00BA214D" w:rsidRPr="001B3D51" w:rsidRDefault="00BA214D" w:rsidP="008D0BEA">
            <w:pPr>
              <w:autoSpaceDE w:val="0"/>
              <w:autoSpaceDN w:val="0"/>
              <w:adjustRightInd w:val="0"/>
              <w:rPr>
                <w:rFonts w:ascii="Arial" w:hAnsi="Arial" w:cs="Arial"/>
                <w:bCs/>
                <w:sz w:val="22"/>
                <w:szCs w:val="22"/>
              </w:rPr>
            </w:pPr>
          </w:p>
          <w:p w14:paraId="6D39CE07" w14:textId="77777777" w:rsidR="00BA214D" w:rsidRPr="007407AA" w:rsidRDefault="00BA214D" w:rsidP="008D0BEA">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5DA1C333" w14:textId="77777777" w:rsidR="00BA214D" w:rsidRDefault="00BA214D" w:rsidP="008D0BEA">
            <w:pPr>
              <w:autoSpaceDE w:val="0"/>
              <w:autoSpaceDN w:val="0"/>
              <w:adjustRightInd w:val="0"/>
              <w:jc w:val="center"/>
              <w:rPr>
                <w:rFonts w:ascii="Arial" w:hAnsi="Arial" w:cs="Arial"/>
                <w:b/>
                <w:bCs/>
                <w:sz w:val="22"/>
                <w:szCs w:val="22"/>
              </w:rPr>
            </w:pPr>
          </w:p>
        </w:tc>
      </w:tr>
      <w:tr w:rsidR="00BA214D" w:rsidRPr="004C3A0B" w14:paraId="08A9AAE8" w14:textId="77777777" w:rsidTr="008D0BEA">
        <w:trPr>
          <w:trHeight w:val="439"/>
        </w:trPr>
        <w:tc>
          <w:tcPr>
            <w:tcW w:w="7763" w:type="dxa"/>
            <w:shd w:val="clear" w:color="auto" w:fill="F2F2F2" w:themeFill="background1" w:themeFillShade="F2"/>
            <w:vAlign w:val="center"/>
          </w:tcPr>
          <w:p w14:paraId="6C11339C" w14:textId="77777777" w:rsidR="00BA214D" w:rsidRPr="004C3A0B" w:rsidRDefault="00BA214D" w:rsidP="008D0BE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AF5CFBF"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32FB7C3" w14:textId="77777777" w:rsidR="00BA214D" w:rsidRPr="004C3A0B" w:rsidRDefault="00BA214D" w:rsidP="008D0BE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A214D" w:rsidRPr="004C3A0B" w14:paraId="63D665DD" w14:textId="77777777" w:rsidTr="008D0BEA">
        <w:trPr>
          <w:trHeight w:val="439"/>
        </w:trPr>
        <w:tc>
          <w:tcPr>
            <w:tcW w:w="7763" w:type="dxa"/>
            <w:shd w:val="clear" w:color="auto" w:fill="F2F2F2" w:themeFill="background1" w:themeFillShade="F2"/>
            <w:vAlign w:val="center"/>
          </w:tcPr>
          <w:p w14:paraId="700E2B85"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AA871B8"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B1F88F8"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2C4B70EF" w14:textId="77777777" w:rsidTr="008D0BEA">
        <w:trPr>
          <w:trHeight w:val="403"/>
        </w:trPr>
        <w:tc>
          <w:tcPr>
            <w:tcW w:w="7763" w:type="dxa"/>
            <w:shd w:val="clear" w:color="auto" w:fill="F2F2F2" w:themeFill="background1" w:themeFillShade="F2"/>
            <w:vAlign w:val="center"/>
          </w:tcPr>
          <w:p w14:paraId="330EABF9"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4E83D62"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C87AED7"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6B413883" w14:textId="77777777" w:rsidTr="008D0BEA">
        <w:trPr>
          <w:trHeight w:val="439"/>
        </w:trPr>
        <w:tc>
          <w:tcPr>
            <w:tcW w:w="7763" w:type="dxa"/>
            <w:shd w:val="clear" w:color="auto" w:fill="F2F2F2" w:themeFill="background1" w:themeFillShade="F2"/>
            <w:vAlign w:val="center"/>
          </w:tcPr>
          <w:p w14:paraId="653839FE"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915B5D1"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0ECE606"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321DFAEB" w14:textId="77777777" w:rsidTr="008D0BEA">
        <w:trPr>
          <w:trHeight w:val="403"/>
        </w:trPr>
        <w:tc>
          <w:tcPr>
            <w:tcW w:w="7763" w:type="dxa"/>
            <w:shd w:val="clear" w:color="auto" w:fill="F2F2F2" w:themeFill="background1" w:themeFillShade="F2"/>
            <w:vAlign w:val="center"/>
          </w:tcPr>
          <w:p w14:paraId="4021EC9B"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07EC940"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AFB9F60"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6EDEDC7B" w14:textId="77777777" w:rsidTr="008D0BEA">
        <w:trPr>
          <w:trHeight w:val="403"/>
        </w:trPr>
        <w:tc>
          <w:tcPr>
            <w:tcW w:w="7763" w:type="dxa"/>
            <w:shd w:val="clear" w:color="auto" w:fill="F2F2F2" w:themeFill="background1" w:themeFillShade="F2"/>
            <w:vAlign w:val="center"/>
          </w:tcPr>
          <w:p w14:paraId="432FE96E"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01AF58F"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54B2533"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17A03F1C" w14:textId="77777777" w:rsidTr="008D0BEA">
        <w:trPr>
          <w:trHeight w:val="403"/>
        </w:trPr>
        <w:tc>
          <w:tcPr>
            <w:tcW w:w="7763" w:type="dxa"/>
            <w:shd w:val="clear" w:color="auto" w:fill="F2F2F2" w:themeFill="background1" w:themeFillShade="F2"/>
            <w:vAlign w:val="center"/>
          </w:tcPr>
          <w:p w14:paraId="76BD5B68"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968A761"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EEA2528"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1F022CB5" w14:textId="77777777" w:rsidTr="008D0BEA">
        <w:trPr>
          <w:trHeight w:val="403"/>
        </w:trPr>
        <w:tc>
          <w:tcPr>
            <w:tcW w:w="7763" w:type="dxa"/>
            <w:shd w:val="clear" w:color="auto" w:fill="F2F2F2" w:themeFill="background1" w:themeFillShade="F2"/>
            <w:vAlign w:val="center"/>
          </w:tcPr>
          <w:p w14:paraId="79A1C4E6"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E0BA071"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F16F6AE" w14:textId="77777777" w:rsidR="00BA214D" w:rsidRPr="004C3A0B" w:rsidRDefault="00BA214D" w:rsidP="008D0BE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A214D" w:rsidRPr="004C3A0B" w14:paraId="011116DF" w14:textId="77777777" w:rsidTr="008D0BEA">
        <w:trPr>
          <w:trHeight w:val="403"/>
        </w:trPr>
        <w:tc>
          <w:tcPr>
            <w:tcW w:w="7763" w:type="dxa"/>
            <w:shd w:val="clear" w:color="auto" w:fill="F2F2F2" w:themeFill="background1" w:themeFillShade="F2"/>
            <w:vAlign w:val="center"/>
          </w:tcPr>
          <w:p w14:paraId="3179D7C6" w14:textId="77777777" w:rsidR="00BA214D" w:rsidRPr="004C3A0B" w:rsidRDefault="00BA214D" w:rsidP="008D0BE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A578D5D"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BD6F8BB" w14:textId="77777777" w:rsidR="00BA214D" w:rsidRPr="004C3A0B" w:rsidRDefault="00BA214D" w:rsidP="008D0BE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A214D" w:rsidRPr="004C3A0B" w14:paraId="31F9ADB4" w14:textId="77777777" w:rsidTr="008D0BEA">
        <w:trPr>
          <w:trHeight w:val="403"/>
        </w:trPr>
        <w:tc>
          <w:tcPr>
            <w:tcW w:w="9889" w:type="dxa"/>
            <w:gridSpan w:val="3"/>
            <w:shd w:val="clear" w:color="auto" w:fill="F2F2F2" w:themeFill="background1" w:themeFillShade="F2"/>
            <w:vAlign w:val="center"/>
          </w:tcPr>
          <w:p w14:paraId="07A72316" w14:textId="77777777" w:rsidR="00BA214D" w:rsidRPr="004C3A0B" w:rsidRDefault="00BA214D" w:rsidP="008D0BE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BA214D" w:rsidRPr="004C3A0B" w14:paraId="7231F145" w14:textId="77777777" w:rsidTr="008D0BEA">
        <w:trPr>
          <w:trHeight w:val="403"/>
        </w:trPr>
        <w:tc>
          <w:tcPr>
            <w:tcW w:w="9889" w:type="dxa"/>
            <w:gridSpan w:val="3"/>
            <w:vAlign w:val="center"/>
          </w:tcPr>
          <w:p w14:paraId="5289A5E6" w14:textId="77777777" w:rsidR="00BA214D" w:rsidRPr="004C3A0B" w:rsidRDefault="00BA214D" w:rsidP="008D0BEA">
            <w:pPr>
              <w:autoSpaceDE w:val="0"/>
              <w:autoSpaceDN w:val="0"/>
              <w:adjustRightInd w:val="0"/>
              <w:rPr>
                <w:rFonts w:ascii="Arial" w:hAnsi="Arial" w:cs="Arial"/>
                <w:sz w:val="22"/>
                <w:szCs w:val="22"/>
              </w:rPr>
            </w:pPr>
          </w:p>
          <w:p w14:paraId="05AE400A" w14:textId="77777777" w:rsidR="00BA214D" w:rsidRPr="001B3D51" w:rsidRDefault="00BA214D" w:rsidP="008D0BEA">
            <w:pPr>
              <w:autoSpaceDE w:val="0"/>
              <w:autoSpaceDN w:val="0"/>
              <w:adjustRightInd w:val="0"/>
              <w:rPr>
                <w:rFonts w:ascii="Arial" w:hAnsi="Arial" w:cs="Arial"/>
                <w:sz w:val="22"/>
                <w:szCs w:val="22"/>
              </w:rPr>
            </w:pPr>
            <w:r>
              <w:rPr>
                <w:rFonts w:ascii="Arial" w:hAnsi="Arial" w:cs="Arial"/>
                <w:sz w:val="22"/>
                <w:szCs w:val="22"/>
              </w:rPr>
              <w:lastRenderedPageBreak/>
              <w:t>•</w:t>
            </w:r>
            <w:r w:rsidRPr="001B3D51">
              <w:rPr>
                <w:rFonts w:ascii="Arial" w:hAnsi="Arial" w:cs="Arial"/>
                <w:sz w:val="22"/>
                <w:szCs w:val="22"/>
              </w:rPr>
              <w:t xml:space="preserve">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w:t>
            </w:r>
            <w:proofErr w:type="gramStart"/>
            <w:r w:rsidRPr="001B3D51">
              <w:rPr>
                <w:rFonts w:ascii="Arial" w:hAnsi="Arial" w:cs="Arial"/>
                <w:sz w:val="22"/>
                <w:szCs w:val="22"/>
              </w:rPr>
              <w:t>any and all</w:t>
            </w:r>
            <w:proofErr w:type="gramEnd"/>
            <w:r w:rsidRPr="001B3D51">
              <w:rPr>
                <w:rFonts w:ascii="Arial" w:hAnsi="Arial" w:cs="Arial"/>
                <w:sz w:val="22"/>
                <w:szCs w:val="22"/>
              </w:rPr>
              <w:t xml:space="preserve"> manual files produced.</w:t>
            </w:r>
          </w:p>
          <w:p w14:paraId="08DB6267" w14:textId="77777777" w:rsidR="00BA214D" w:rsidRPr="001B3D51" w:rsidRDefault="00BA214D" w:rsidP="008D0BEA">
            <w:pPr>
              <w:autoSpaceDE w:val="0"/>
              <w:autoSpaceDN w:val="0"/>
              <w:adjustRightInd w:val="0"/>
              <w:rPr>
                <w:rFonts w:ascii="Arial" w:hAnsi="Arial" w:cs="Arial"/>
                <w:sz w:val="22"/>
                <w:szCs w:val="22"/>
              </w:rPr>
            </w:pPr>
            <w:r>
              <w:rPr>
                <w:rFonts w:ascii="Arial" w:hAnsi="Arial" w:cs="Arial"/>
                <w:sz w:val="22"/>
                <w:szCs w:val="22"/>
              </w:rPr>
              <w:t>•</w:t>
            </w:r>
            <w:r w:rsidRPr="001B3D51">
              <w:rPr>
                <w:rFonts w:ascii="Arial" w:hAnsi="Arial" w:cs="Arial"/>
                <w:sz w:val="22"/>
                <w:szCs w:val="22"/>
              </w:rPr>
              <w:t>Storage of participant data will only be a</w:t>
            </w:r>
            <w:r>
              <w:rPr>
                <w:rFonts w:ascii="Arial" w:hAnsi="Arial" w:cs="Arial"/>
                <w:sz w:val="22"/>
                <w:szCs w:val="22"/>
              </w:rPr>
              <w:t>chieved on university computers</w:t>
            </w:r>
            <w:r w:rsidRPr="001B3D51">
              <w:rPr>
                <w:rFonts w:ascii="Arial" w:hAnsi="Arial" w:cs="Arial"/>
                <w:sz w:val="22"/>
                <w:szCs w:val="22"/>
              </w:rPr>
              <w:t xml:space="preserve"> and personal data will not be stored in any form outside of these computers. Once data has been transferred to SPSS it is in a format that no longer contains personal data and so this is acceptable for use outside of these computers.</w:t>
            </w:r>
          </w:p>
          <w:p w14:paraId="635AC7AE" w14:textId="77777777" w:rsidR="00BA214D" w:rsidRPr="004C3A0B" w:rsidRDefault="00BA214D" w:rsidP="008D0BEA">
            <w:pPr>
              <w:autoSpaceDE w:val="0"/>
              <w:autoSpaceDN w:val="0"/>
              <w:adjustRightInd w:val="0"/>
              <w:rPr>
                <w:rFonts w:ascii="Arial" w:hAnsi="Arial" w:cs="Arial"/>
                <w:sz w:val="22"/>
                <w:szCs w:val="22"/>
              </w:rPr>
            </w:pPr>
            <w:r w:rsidRPr="001B3D51">
              <w:rPr>
                <w:rFonts w:ascii="Arial" w:hAnsi="Arial" w:cs="Arial"/>
                <w:sz w:val="22"/>
                <w:szCs w:val="22"/>
              </w:rPr>
              <w:t xml:space="preserve">Memory sticks (USBs) will be used to transfer data between the laboratory </w:t>
            </w:r>
            <w:proofErr w:type="gramStart"/>
            <w:r w:rsidRPr="001B3D51">
              <w:rPr>
                <w:rFonts w:ascii="Arial" w:hAnsi="Arial" w:cs="Arial"/>
                <w:sz w:val="22"/>
                <w:szCs w:val="22"/>
              </w:rPr>
              <w:t>and  compu</w:t>
            </w:r>
            <w:r>
              <w:rPr>
                <w:rFonts w:ascii="Arial" w:hAnsi="Arial" w:cs="Arial"/>
                <w:sz w:val="22"/>
                <w:szCs w:val="22"/>
              </w:rPr>
              <w:t>ters</w:t>
            </w:r>
            <w:proofErr w:type="gramEnd"/>
            <w:r>
              <w:rPr>
                <w:rFonts w:ascii="Arial" w:hAnsi="Arial" w:cs="Arial"/>
                <w:sz w:val="22"/>
                <w:szCs w:val="22"/>
              </w:rPr>
              <w:t>.</w:t>
            </w:r>
          </w:p>
          <w:p w14:paraId="2CAB5C3E" w14:textId="77777777" w:rsidR="00BA214D" w:rsidRPr="004C3A0B" w:rsidRDefault="00BA214D" w:rsidP="008D0BEA">
            <w:pPr>
              <w:autoSpaceDE w:val="0"/>
              <w:autoSpaceDN w:val="0"/>
              <w:adjustRightInd w:val="0"/>
              <w:rPr>
                <w:rFonts w:ascii="Arial" w:hAnsi="Arial" w:cs="Arial"/>
                <w:sz w:val="22"/>
                <w:szCs w:val="22"/>
              </w:rPr>
            </w:pPr>
          </w:p>
          <w:p w14:paraId="44FE7DEE"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101CDCB" w14:textId="77777777" w:rsidR="00BA214D" w:rsidRPr="004C3A0B" w:rsidRDefault="00BA214D" w:rsidP="00BA214D">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BA214D" w:rsidRPr="004C3A0B" w14:paraId="73D180B8" w14:textId="77777777" w:rsidTr="008D0BEA">
        <w:trPr>
          <w:trHeight w:val="403"/>
        </w:trPr>
        <w:tc>
          <w:tcPr>
            <w:tcW w:w="9889" w:type="dxa"/>
            <w:shd w:val="clear" w:color="auto" w:fill="F2F2F2" w:themeFill="background1" w:themeFillShade="F2"/>
            <w:vAlign w:val="center"/>
          </w:tcPr>
          <w:p w14:paraId="3D40A39D"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A214D" w:rsidRPr="004C3A0B" w14:paraId="3578A53A" w14:textId="77777777" w:rsidTr="008D0BEA">
        <w:trPr>
          <w:trHeight w:val="403"/>
        </w:trPr>
        <w:tc>
          <w:tcPr>
            <w:tcW w:w="9889" w:type="dxa"/>
            <w:vAlign w:val="center"/>
          </w:tcPr>
          <w:p w14:paraId="47441179" w14:textId="77777777" w:rsidR="00BA214D" w:rsidRPr="004C3A0B" w:rsidRDefault="00BA214D" w:rsidP="008D0BEA">
            <w:pPr>
              <w:autoSpaceDE w:val="0"/>
              <w:autoSpaceDN w:val="0"/>
              <w:adjustRightInd w:val="0"/>
              <w:rPr>
                <w:rFonts w:ascii="Arial" w:hAnsi="Arial" w:cs="Arial"/>
                <w:sz w:val="22"/>
                <w:szCs w:val="22"/>
              </w:rPr>
            </w:pPr>
          </w:p>
          <w:p w14:paraId="195F27E6" w14:textId="77777777" w:rsidR="00BA214D" w:rsidRPr="004C3A0B" w:rsidRDefault="00BA214D" w:rsidP="008D0BEA">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728A6D55" w14:textId="77777777" w:rsidR="00BA214D" w:rsidRPr="004C3A0B" w:rsidRDefault="00BA214D" w:rsidP="008D0BEA">
            <w:pPr>
              <w:autoSpaceDE w:val="0"/>
              <w:autoSpaceDN w:val="0"/>
              <w:adjustRightInd w:val="0"/>
              <w:rPr>
                <w:rFonts w:ascii="Arial" w:hAnsi="Arial" w:cs="Arial"/>
                <w:sz w:val="22"/>
                <w:szCs w:val="22"/>
              </w:rPr>
            </w:pPr>
          </w:p>
          <w:p w14:paraId="43913A5C"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4C8DD0E0" w14:textId="77777777" w:rsidTr="008D0BEA">
        <w:trPr>
          <w:trHeight w:val="233"/>
        </w:trPr>
        <w:tc>
          <w:tcPr>
            <w:tcW w:w="9889" w:type="dxa"/>
            <w:vAlign w:val="center"/>
          </w:tcPr>
          <w:p w14:paraId="706778AF"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603D164D" w14:textId="77777777" w:rsidTr="008D0BEA">
        <w:trPr>
          <w:trHeight w:val="403"/>
        </w:trPr>
        <w:tc>
          <w:tcPr>
            <w:tcW w:w="9889" w:type="dxa"/>
            <w:shd w:val="clear" w:color="auto" w:fill="F2F2F2" w:themeFill="background1" w:themeFillShade="F2"/>
          </w:tcPr>
          <w:p w14:paraId="77931297"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A214D" w:rsidRPr="004C3A0B" w14:paraId="2B691F8C" w14:textId="77777777" w:rsidTr="008D0BEA">
        <w:trPr>
          <w:trHeight w:val="403"/>
        </w:trPr>
        <w:tc>
          <w:tcPr>
            <w:tcW w:w="9889" w:type="dxa"/>
          </w:tcPr>
          <w:p w14:paraId="228D7419" w14:textId="77777777" w:rsidR="00BA214D" w:rsidRPr="004C3A0B" w:rsidRDefault="00BA214D" w:rsidP="008D0BEA">
            <w:pPr>
              <w:autoSpaceDE w:val="0"/>
              <w:autoSpaceDN w:val="0"/>
              <w:adjustRightInd w:val="0"/>
              <w:rPr>
                <w:rFonts w:ascii="Arial" w:hAnsi="Arial" w:cs="Arial"/>
                <w:sz w:val="22"/>
                <w:szCs w:val="22"/>
              </w:rPr>
            </w:pPr>
          </w:p>
          <w:p w14:paraId="27AB9AAE" w14:textId="77777777" w:rsidR="00BA214D" w:rsidRPr="00FC7C90" w:rsidRDefault="00BA214D" w:rsidP="008D0BEA">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14:paraId="7D59D681" w14:textId="77777777" w:rsidR="00BA214D" w:rsidRPr="004C3A0B" w:rsidRDefault="00BA214D" w:rsidP="008D0BEA">
            <w:pPr>
              <w:autoSpaceDE w:val="0"/>
              <w:autoSpaceDN w:val="0"/>
              <w:adjustRightInd w:val="0"/>
              <w:rPr>
                <w:rFonts w:ascii="Arial" w:hAnsi="Arial" w:cs="Arial"/>
                <w:sz w:val="22"/>
                <w:szCs w:val="22"/>
              </w:rPr>
            </w:pPr>
          </w:p>
          <w:p w14:paraId="7A871622"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A214D" w:rsidRPr="004C3A0B" w14:paraId="4BF49B1E" w14:textId="77777777" w:rsidTr="008D0BEA">
        <w:trPr>
          <w:trHeight w:val="233"/>
        </w:trPr>
        <w:tc>
          <w:tcPr>
            <w:tcW w:w="9889" w:type="dxa"/>
          </w:tcPr>
          <w:p w14:paraId="7AEC07CF" w14:textId="77777777" w:rsidR="00BA214D" w:rsidRPr="004C3A0B" w:rsidRDefault="00BA214D" w:rsidP="008D0BEA">
            <w:pPr>
              <w:autoSpaceDE w:val="0"/>
              <w:autoSpaceDN w:val="0"/>
              <w:adjustRightInd w:val="0"/>
              <w:rPr>
                <w:rFonts w:ascii="Arial" w:hAnsi="Arial" w:cs="Arial"/>
                <w:sz w:val="16"/>
                <w:szCs w:val="16"/>
              </w:rPr>
            </w:pPr>
          </w:p>
        </w:tc>
      </w:tr>
      <w:tr w:rsidR="00BA214D" w:rsidRPr="004C3A0B" w14:paraId="60A9DED9" w14:textId="77777777" w:rsidTr="008D0BEA">
        <w:trPr>
          <w:trHeight w:val="403"/>
        </w:trPr>
        <w:tc>
          <w:tcPr>
            <w:tcW w:w="9889" w:type="dxa"/>
            <w:shd w:val="clear" w:color="auto" w:fill="F2F2F2" w:themeFill="background1" w:themeFillShade="F2"/>
          </w:tcPr>
          <w:p w14:paraId="01EF9EC0" w14:textId="77777777" w:rsidR="00BA214D" w:rsidRPr="004C3A0B" w:rsidRDefault="00BA214D" w:rsidP="008D0BE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BA214D" w:rsidRPr="004C3A0B" w14:paraId="06C57F50" w14:textId="77777777" w:rsidTr="008D0BEA">
        <w:trPr>
          <w:trHeight w:val="403"/>
        </w:trPr>
        <w:tc>
          <w:tcPr>
            <w:tcW w:w="9889" w:type="dxa"/>
          </w:tcPr>
          <w:p w14:paraId="6FD72663" w14:textId="77777777" w:rsidR="00BA214D" w:rsidRPr="004C3A0B" w:rsidRDefault="00BA214D" w:rsidP="008D0BEA">
            <w:pPr>
              <w:autoSpaceDE w:val="0"/>
              <w:autoSpaceDN w:val="0"/>
              <w:adjustRightInd w:val="0"/>
              <w:rPr>
                <w:rFonts w:cs="Arial"/>
              </w:rPr>
            </w:pPr>
            <w:r w:rsidRPr="003F3C4B">
              <w:rPr>
                <w:rFonts w:ascii="Arial" w:hAnsi="Arial" w:cs="Arial"/>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2BE8A8F7" w14:textId="77777777" w:rsidR="00BA214D" w:rsidRPr="00FC7C90" w:rsidRDefault="00BA214D" w:rsidP="008D0BEA">
            <w:pPr>
              <w:autoSpaceDE w:val="0"/>
              <w:autoSpaceDN w:val="0"/>
              <w:adjustRightInd w:val="0"/>
              <w:rPr>
                <w:rFonts w:cs="Arial"/>
                <w:sz w:val="22"/>
              </w:rPr>
            </w:pPr>
          </w:p>
          <w:p w14:paraId="17A6CF18" w14:textId="77777777" w:rsidR="00BA214D" w:rsidRPr="004C3A0B" w:rsidRDefault="00BA214D" w:rsidP="008D0BEA">
            <w:pPr>
              <w:autoSpaceDE w:val="0"/>
              <w:autoSpaceDN w:val="0"/>
              <w:adjustRightInd w:val="0"/>
              <w:rPr>
                <w:rFonts w:cs="Arial"/>
              </w:rPr>
            </w:pPr>
          </w:p>
          <w:p w14:paraId="75638A81" w14:textId="77777777" w:rsidR="00BA214D" w:rsidRPr="004C3A0B" w:rsidRDefault="00BA214D" w:rsidP="008D0BE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1B1CAB2" w14:textId="77777777" w:rsidR="00BA214D" w:rsidRPr="004C3A0B" w:rsidRDefault="00BA214D" w:rsidP="00BA214D">
      <w:pPr>
        <w:rPr>
          <w:rFonts w:ascii="Arial" w:hAnsi="Arial" w:cs="Arial"/>
          <w:b/>
          <w:bCs/>
          <w:sz w:val="22"/>
          <w:szCs w:val="22"/>
        </w:rPr>
      </w:pPr>
    </w:p>
    <w:p w14:paraId="7CB9F610" w14:textId="77777777" w:rsidR="00BA214D" w:rsidRDefault="00BA214D" w:rsidP="00BA214D">
      <w:pPr>
        <w:rPr>
          <w:rFonts w:ascii="Arial" w:hAnsi="Arial" w:cs="Arial"/>
          <w:b/>
          <w:bCs/>
          <w:sz w:val="22"/>
          <w:szCs w:val="22"/>
        </w:rPr>
      </w:pPr>
    </w:p>
    <w:p w14:paraId="0521B722" w14:textId="77777777" w:rsidR="00BA214D" w:rsidRDefault="00BA214D" w:rsidP="00BA214D">
      <w:pPr>
        <w:rPr>
          <w:rFonts w:ascii="Arial" w:hAnsi="Arial" w:cs="Arial"/>
          <w:b/>
          <w:bCs/>
          <w:sz w:val="22"/>
          <w:szCs w:val="22"/>
        </w:rPr>
      </w:pPr>
    </w:p>
    <w:p w14:paraId="797B3571" w14:textId="77777777" w:rsidR="00BA214D" w:rsidRDefault="00BA214D" w:rsidP="00BA214D">
      <w:pPr>
        <w:rPr>
          <w:rFonts w:ascii="Arial" w:hAnsi="Arial" w:cs="Arial"/>
          <w:b/>
          <w:bCs/>
          <w:sz w:val="22"/>
          <w:szCs w:val="22"/>
        </w:rPr>
      </w:pPr>
    </w:p>
    <w:p w14:paraId="06BE22B2" w14:textId="77777777" w:rsidR="00BA214D" w:rsidRDefault="00BA214D" w:rsidP="00BA214D">
      <w:pPr>
        <w:rPr>
          <w:rFonts w:ascii="Arial" w:hAnsi="Arial" w:cs="Arial"/>
          <w:b/>
          <w:bCs/>
          <w:sz w:val="22"/>
          <w:szCs w:val="22"/>
        </w:rPr>
      </w:pPr>
    </w:p>
    <w:p w14:paraId="4745B6D8" w14:textId="77777777" w:rsidR="00BA214D" w:rsidRDefault="00BA214D" w:rsidP="00BA214D">
      <w:pPr>
        <w:rPr>
          <w:rFonts w:ascii="Arial" w:hAnsi="Arial" w:cs="Arial"/>
          <w:b/>
          <w:bCs/>
          <w:sz w:val="22"/>
          <w:szCs w:val="22"/>
        </w:rPr>
      </w:pPr>
    </w:p>
    <w:p w14:paraId="58844E70" w14:textId="77777777" w:rsidR="00BA214D" w:rsidRDefault="00BA214D" w:rsidP="00BA214D">
      <w:pPr>
        <w:rPr>
          <w:rFonts w:ascii="Arial" w:hAnsi="Arial" w:cs="Arial"/>
          <w:b/>
          <w:bCs/>
          <w:sz w:val="22"/>
          <w:szCs w:val="22"/>
        </w:rPr>
      </w:pPr>
    </w:p>
    <w:p w14:paraId="66C213F3" w14:textId="77777777" w:rsidR="00BA214D" w:rsidRDefault="00BA214D" w:rsidP="00BA214D">
      <w:pPr>
        <w:rPr>
          <w:rFonts w:ascii="Arial" w:hAnsi="Arial" w:cs="Arial"/>
          <w:b/>
          <w:bCs/>
          <w:sz w:val="22"/>
          <w:szCs w:val="22"/>
        </w:rPr>
      </w:pPr>
    </w:p>
    <w:p w14:paraId="3E843562" w14:textId="77777777" w:rsidR="00BA214D" w:rsidRPr="004C3A0B" w:rsidRDefault="00BA214D" w:rsidP="00BA214D">
      <w:pPr>
        <w:rPr>
          <w:rFonts w:ascii="Arial" w:hAnsi="Arial" w:cs="Arial"/>
          <w:b/>
          <w:bCs/>
          <w:sz w:val="22"/>
          <w:szCs w:val="22"/>
        </w:rPr>
      </w:pPr>
      <w:r w:rsidRPr="004C3A0B">
        <w:rPr>
          <w:rFonts w:ascii="Arial" w:hAnsi="Arial" w:cs="Arial"/>
          <w:b/>
          <w:bCs/>
          <w:sz w:val="22"/>
          <w:szCs w:val="22"/>
        </w:rPr>
        <w:t>SECTION K: Declaration</w:t>
      </w:r>
    </w:p>
    <w:p w14:paraId="7100BDDA" w14:textId="77777777" w:rsidR="00BA214D" w:rsidRPr="004C3A0B" w:rsidRDefault="00BA214D" w:rsidP="00BA214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A214D" w:rsidRPr="004C3A0B" w14:paraId="550C89BE" w14:textId="77777777" w:rsidTr="008D0BEA">
        <w:trPr>
          <w:trHeight w:val="1807"/>
        </w:trPr>
        <w:tc>
          <w:tcPr>
            <w:tcW w:w="9881" w:type="dxa"/>
            <w:gridSpan w:val="4"/>
            <w:shd w:val="clear" w:color="auto" w:fill="F2F2F2" w:themeFill="background1" w:themeFillShade="F2"/>
            <w:vAlign w:val="center"/>
          </w:tcPr>
          <w:p w14:paraId="44803873" w14:textId="77777777" w:rsidR="00BA214D" w:rsidRPr="004C3A0B" w:rsidRDefault="00BA214D" w:rsidP="008D0BEA">
            <w:pPr>
              <w:jc w:val="both"/>
              <w:rPr>
                <w:rFonts w:ascii="Arial" w:hAnsi="Arial" w:cs="Arial"/>
                <w:b/>
                <w:bCs/>
                <w:color w:val="000000"/>
                <w:sz w:val="22"/>
                <w:szCs w:val="22"/>
              </w:rPr>
            </w:pPr>
            <w:r w:rsidRPr="004C3A0B">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6026F1E" w14:textId="77777777" w:rsidR="00BA214D" w:rsidRPr="004C3A0B" w:rsidRDefault="00BA214D" w:rsidP="008D0BEA">
            <w:pPr>
              <w:jc w:val="both"/>
              <w:rPr>
                <w:rFonts w:ascii="Arial" w:hAnsi="Arial" w:cs="Arial"/>
                <w:b/>
                <w:bCs/>
                <w:color w:val="000000"/>
                <w:sz w:val="22"/>
                <w:szCs w:val="22"/>
              </w:rPr>
            </w:pPr>
          </w:p>
          <w:p w14:paraId="266D957C" w14:textId="77777777" w:rsidR="00BA214D" w:rsidRPr="004C3A0B" w:rsidRDefault="00BA214D" w:rsidP="008D0BEA">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2" w:history="1">
              <w:r w:rsidRPr="004C3A0B">
                <w:rPr>
                  <w:rStyle w:val="Hyperlink"/>
                  <w:rFonts w:ascii="Arial" w:hAnsi="Arial" w:cs="Arial"/>
                  <w:sz w:val="22"/>
                  <w:szCs w:val="22"/>
                </w:rPr>
                <w:t>Research Ethics and Integrity Code of Practice</w:t>
              </w:r>
            </w:hyperlink>
          </w:p>
        </w:tc>
      </w:tr>
      <w:tr w:rsidR="00BA214D" w:rsidRPr="004C3A0B" w14:paraId="12306FE8" w14:textId="77777777" w:rsidTr="008D0BEA">
        <w:trPr>
          <w:trHeight w:val="657"/>
        </w:trPr>
        <w:tc>
          <w:tcPr>
            <w:tcW w:w="3219" w:type="dxa"/>
            <w:tcBorders>
              <w:right w:val="nil"/>
            </w:tcBorders>
            <w:vAlign w:val="center"/>
          </w:tcPr>
          <w:p w14:paraId="5D0D13BD" w14:textId="77777777" w:rsidR="00BA214D" w:rsidRPr="004C3A0B" w:rsidRDefault="00BA214D" w:rsidP="008D0BE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59BB3212" w14:textId="77777777" w:rsidR="00BA214D" w:rsidRPr="004C3A0B" w:rsidRDefault="00BA214D" w:rsidP="008D0BEA">
            <w:pPr>
              <w:spacing w:before="100" w:beforeAutospacing="1" w:after="100" w:afterAutospacing="1"/>
              <w:rPr>
                <w:rFonts w:ascii="Arial" w:hAnsi="Arial" w:cs="Arial"/>
                <w:sz w:val="22"/>
                <w:szCs w:val="22"/>
              </w:rPr>
            </w:pPr>
          </w:p>
        </w:tc>
        <w:tc>
          <w:tcPr>
            <w:tcW w:w="850" w:type="dxa"/>
            <w:tcBorders>
              <w:right w:val="nil"/>
            </w:tcBorders>
            <w:vAlign w:val="center"/>
          </w:tcPr>
          <w:p w14:paraId="7D7CB267" w14:textId="77777777" w:rsidR="00BA214D" w:rsidRPr="004C3A0B" w:rsidRDefault="00BA214D" w:rsidP="008D0BEA">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33D51FC4" w14:textId="77777777" w:rsidR="00BA214D" w:rsidRPr="004C3A0B" w:rsidRDefault="00BA214D" w:rsidP="008D0BEA">
            <w:pPr>
              <w:spacing w:before="100" w:beforeAutospacing="1" w:after="100" w:afterAutospacing="1"/>
              <w:rPr>
                <w:rFonts w:ascii="Arial" w:hAnsi="Arial" w:cs="Arial"/>
                <w:sz w:val="22"/>
                <w:szCs w:val="22"/>
              </w:rPr>
            </w:pPr>
          </w:p>
        </w:tc>
      </w:tr>
    </w:tbl>
    <w:p w14:paraId="6741D89E" w14:textId="77777777" w:rsidR="00BA214D" w:rsidRPr="004C3A0B" w:rsidRDefault="00BA214D" w:rsidP="00BA214D">
      <w:pPr>
        <w:rPr>
          <w:rFonts w:ascii="Arial" w:hAnsi="Arial" w:cs="Arial"/>
          <w:sz w:val="22"/>
          <w:szCs w:val="22"/>
        </w:rPr>
      </w:pPr>
    </w:p>
    <w:p w14:paraId="64200E39" w14:textId="77777777" w:rsidR="00BA214D" w:rsidRPr="004C3A0B" w:rsidRDefault="00BA214D" w:rsidP="00BA214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A214D" w:rsidRPr="004C3A0B" w14:paraId="191A8859" w14:textId="77777777" w:rsidTr="008D0BEA">
        <w:trPr>
          <w:trHeight w:val="346"/>
        </w:trPr>
        <w:tc>
          <w:tcPr>
            <w:tcW w:w="3227" w:type="dxa"/>
            <w:shd w:val="clear" w:color="auto" w:fill="F2F2F2" w:themeFill="background1" w:themeFillShade="F2"/>
            <w:vAlign w:val="center"/>
          </w:tcPr>
          <w:p w14:paraId="3CCE7EF8" w14:textId="77777777" w:rsidR="00BA214D" w:rsidRPr="004C3A0B" w:rsidRDefault="00BA214D" w:rsidP="008D0BEA">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58E9B6E6" w14:textId="77777777" w:rsidR="00BA214D" w:rsidRPr="004C3A0B" w:rsidRDefault="00BA214D" w:rsidP="008D0BEA">
            <w:pPr>
              <w:pStyle w:val="ListParagraph"/>
              <w:ind w:left="0"/>
              <w:rPr>
                <w:rFonts w:ascii="Arial" w:hAnsi="Arial" w:cs="Arial"/>
              </w:rPr>
            </w:pPr>
            <w:r>
              <w:rPr>
                <w:rFonts w:ascii="Arial" w:hAnsi="Arial" w:cs="Arial"/>
              </w:rPr>
              <w:t xml:space="preserve">Dr Charlotte Greenway </w:t>
            </w:r>
          </w:p>
        </w:tc>
      </w:tr>
      <w:tr w:rsidR="00BA214D" w:rsidRPr="004C3A0B" w14:paraId="78130907" w14:textId="77777777" w:rsidTr="008D0BEA">
        <w:trPr>
          <w:trHeight w:val="347"/>
        </w:trPr>
        <w:tc>
          <w:tcPr>
            <w:tcW w:w="3227" w:type="dxa"/>
            <w:shd w:val="clear" w:color="auto" w:fill="F2F2F2" w:themeFill="background1" w:themeFillShade="F2"/>
            <w:vAlign w:val="center"/>
          </w:tcPr>
          <w:p w14:paraId="29ED7C4D" w14:textId="77777777" w:rsidR="00BA214D" w:rsidRPr="004C3A0B" w:rsidRDefault="00BA214D" w:rsidP="008D0BE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6C651C5" w14:textId="77777777" w:rsidR="00BA214D" w:rsidRPr="004C3A0B" w:rsidRDefault="00BA214D" w:rsidP="008D0BEA">
            <w:pPr>
              <w:pStyle w:val="ListParagraph"/>
              <w:ind w:left="0"/>
              <w:rPr>
                <w:rFonts w:ascii="Arial" w:hAnsi="Arial" w:cs="Arial"/>
              </w:rPr>
            </w:pPr>
            <w:r w:rsidRPr="00FC7C90">
              <w:rPr>
                <w:rFonts w:ascii="Arial" w:hAnsi="Arial" w:cs="Arial"/>
                <w:noProof/>
                <w:lang w:eastAsia="en-GB"/>
              </w:rPr>
              <w:drawing>
                <wp:inline distT="0" distB="0" distL="0" distR="0" wp14:anchorId="01BC1C1C" wp14:editId="288F15C5">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513BA418" w14:textId="77777777" w:rsidR="00BA214D" w:rsidRPr="004C3A0B" w:rsidRDefault="00BA214D" w:rsidP="008D0BEA">
            <w:pPr>
              <w:pStyle w:val="ListParagraph"/>
              <w:ind w:left="0"/>
              <w:rPr>
                <w:rFonts w:ascii="Arial" w:hAnsi="Arial" w:cs="Arial"/>
              </w:rPr>
            </w:pPr>
          </w:p>
        </w:tc>
      </w:tr>
      <w:tr w:rsidR="00BA214D" w:rsidRPr="004C3A0B" w14:paraId="14624AF5" w14:textId="77777777" w:rsidTr="008D0BEA">
        <w:trPr>
          <w:trHeight w:val="347"/>
        </w:trPr>
        <w:tc>
          <w:tcPr>
            <w:tcW w:w="3227" w:type="dxa"/>
            <w:shd w:val="clear" w:color="auto" w:fill="F2F2F2" w:themeFill="background1" w:themeFillShade="F2"/>
            <w:vAlign w:val="center"/>
          </w:tcPr>
          <w:p w14:paraId="0D4E495B" w14:textId="77777777" w:rsidR="00BA214D" w:rsidRPr="004C3A0B" w:rsidRDefault="00BA214D" w:rsidP="008D0BE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F60EC9F" w14:textId="77777777" w:rsidR="00BA214D" w:rsidRPr="004C3A0B" w:rsidRDefault="00BA214D" w:rsidP="008D0BEA">
            <w:pPr>
              <w:pStyle w:val="ListParagraph"/>
              <w:ind w:left="0"/>
              <w:rPr>
                <w:rFonts w:ascii="Arial" w:hAnsi="Arial" w:cs="Arial"/>
              </w:rPr>
            </w:pPr>
            <w:r>
              <w:rPr>
                <w:rFonts w:ascii="Arial" w:hAnsi="Arial" w:cs="Arial"/>
              </w:rPr>
              <w:t>15.10.18</w:t>
            </w:r>
          </w:p>
        </w:tc>
      </w:tr>
    </w:tbl>
    <w:p w14:paraId="19E25F84" w14:textId="77777777" w:rsidR="00BA214D" w:rsidRPr="004C3A0B" w:rsidRDefault="00BA214D" w:rsidP="00BA214D">
      <w:pPr>
        <w:rPr>
          <w:rFonts w:ascii="Arial" w:hAnsi="Arial" w:cs="Arial"/>
          <w:sz w:val="22"/>
          <w:szCs w:val="22"/>
        </w:rPr>
      </w:pPr>
    </w:p>
    <w:p w14:paraId="1C76FB82" w14:textId="77777777" w:rsidR="00BA214D" w:rsidRPr="004C3A0B" w:rsidRDefault="00BA214D" w:rsidP="00BA214D">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A214D" w:rsidRPr="004C3A0B" w14:paraId="374FEBD7" w14:textId="77777777" w:rsidTr="008D0BEA">
        <w:trPr>
          <w:trHeight w:val="346"/>
        </w:trPr>
        <w:tc>
          <w:tcPr>
            <w:tcW w:w="3227" w:type="dxa"/>
            <w:shd w:val="clear" w:color="auto" w:fill="F2F2F2" w:themeFill="background1" w:themeFillShade="F2"/>
            <w:vAlign w:val="center"/>
          </w:tcPr>
          <w:p w14:paraId="1B9B78AE" w14:textId="77777777" w:rsidR="00BA214D" w:rsidRPr="004C3A0B" w:rsidRDefault="00BA214D" w:rsidP="008D0BEA">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6716582" w14:textId="77777777" w:rsidR="00BA214D" w:rsidRPr="004C3A0B" w:rsidRDefault="00BA214D" w:rsidP="008D0BEA">
            <w:pPr>
              <w:pStyle w:val="ListParagraph"/>
              <w:ind w:left="0"/>
              <w:rPr>
                <w:rFonts w:ascii="Arial" w:hAnsi="Arial" w:cs="Arial"/>
              </w:rPr>
            </w:pPr>
          </w:p>
        </w:tc>
      </w:tr>
      <w:tr w:rsidR="00BA214D" w:rsidRPr="004C3A0B" w14:paraId="4DD3A694" w14:textId="77777777" w:rsidTr="008D0BEA">
        <w:trPr>
          <w:trHeight w:val="347"/>
        </w:trPr>
        <w:tc>
          <w:tcPr>
            <w:tcW w:w="3227" w:type="dxa"/>
            <w:shd w:val="clear" w:color="auto" w:fill="F2F2F2" w:themeFill="background1" w:themeFillShade="F2"/>
            <w:vAlign w:val="center"/>
          </w:tcPr>
          <w:p w14:paraId="1017791D" w14:textId="77777777" w:rsidR="00BA214D" w:rsidRPr="004C3A0B" w:rsidRDefault="00BA214D" w:rsidP="008D0BE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F8E177D" w14:textId="77777777" w:rsidR="00BA214D" w:rsidRPr="004C3A0B" w:rsidRDefault="00BA214D" w:rsidP="008D0BEA">
            <w:pPr>
              <w:pStyle w:val="ListParagraph"/>
              <w:ind w:left="0"/>
              <w:rPr>
                <w:rFonts w:ascii="Arial" w:hAnsi="Arial" w:cs="Arial"/>
              </w:rPr>
            </w:pPr>
          </w:p>
          <w:p w14:paraId="3927FAF7" w14:textId="77777777" w:rsidR="00BA214D" w:rsidRPr="004C3A0B" w:rsidRDefault="00BA214D" w:rsidP="008D0BEA">
            <w:pPr>
              <w:pStyle w:val="ListParagraph"/>
              <w:ind w:left="0"/>
              <w:rPr>
                <w:rFonts w:ascii="Arial" w:hAnsi="Arial" w:cs="Arial"/>
              </w:rPr>
            </w:pPr>
          </w:p>
        </w:tc>
      </w:tr>
      <w:tr w:rsidR="00BA214D" w:rsidRPr="004C3A0B" w14:paraId="3E0A211F" w14:textId="77777777" w:rsidTr="008D0BEA">
        <w:trPr>
          <w:trHeight w:val="347"/>
        </w:trPr>
        <w:tc>
          <w:tcPr>
            <w:tcW w:w="3227" w:type="dxa"/>
            <w:shd w:val="clear" w:color="auto" w:fill="F2F2F2" w:themeFill="background1" w:themeFillShade="F2"/>
            <w:vAlign w:val="center"/>
          </w:tcPr>
          <w:p w14:paraId="4BAA553B" w14:textId="77777777" w:rsidR="00BA214D" w:rsidRPr="004C3A0B" w:rsidRDefault="00BA214D" w:rsidP="008D0BE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0948DA0" w14:textId="77777777" w:rsidR="00BA214D" w:rsidRPr="004C3A0B" w:rsidRDefault="00BA214D" w:rsidP="008D0BEA">
            <w:pPr>
              <w:pStyle w:val="ListParagraph"/>
              <w:ind w:left="0"/>
              <w:rPr>
                <w:rFonts w:ascii="Arial" w:hAnsi="Arial" w:cs="Arial"/>
              </w:rPr>
            </w:pPr>
          </w:p>
        </w:tc>
      </w:tr>
    </w:tbl>
    <w:p w14:paraId="25A56E9E" w14:textId="77777777" w:rsidR="00BA214D" w:rsidRPr="004C3A0B" w:rsidRDefault="00BA214D" w:rsidP="00BA214D">
      <w:pPr>
        <w:rPr>
          <w:rFonts w:ascii="Arial" w:hAnsi="Arial" w:cs="Arial"/>
          <w:sz w:val="22"/>
          <w:szCs w:val="22"/>
        </w:rPr>
      </w:pPr>
    </w:p>
    <w:p w14:paraId="56915A65" w14:textId="77777777" w:rsidR="00BA214D" w:rsidRPr="004C3A0B" w:rsidRDefault="00BA214D" w:rsidP="00BA214D">
      <w:pPr>
        <w:rPr>
          <w:rFonts w:ascii="Arial" w:hAnsi="Arial" w:cs="Arial"/>
          <w:sz w:val="22"/>
          <w:szCs w:val="22"/>
        </w:rPr>
      </w:pPr>
    </w:p>
    <w:p w14:paraId="2145BAF9" w14:textId="77777777" w:rsidR="00BA214D" w:rsidRPr="004C3A0B" w:rsidRDefault="00BA214D" w:rsidP="00BA214D">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A214D" w:rsidRPr="004C3A0B" w14:paraId="4A77E5EA" w14:textId="77777777" w:rsidTr="008D0BEA">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B22939D" w14:textId="77777777" w:rsidR="00BA214D" w:rsidRPr="004C3A0B" w:rsidRDefault="00BA214D" w:rsidP="008D0BE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885A781" w14:textId="77777777" w:rsidR="00BA214D" w:rsidRPr="004C3A0B" w:rsidRDefault="00BA214D" w:rsidP="008D0BE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BA214D" w:rsidRPr="004C3A0B" w14:paraId="658C2D2A" w14:textId="77777777" w:rsidTr="008D0BEA">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4BC2AFB" w14:textId="77777777" w:rsidR="00BA214D" w:rsidRPr="004C3A0B" w:rsidRDefault="00BA214D" w:rsidP="008D0BE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C9CB61"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BA214D" w:rsidRPr="004C3A0B" w14:paraId="296A4DE4" w14:textId="77777777" w:rsidTr="008D0BEA">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DAD97DF" w14:textId="77777777" w:rsidR="00BA214D" w:rsidRPr="004C3A0B" w:rsidRDefault="00BA214D" w:rsidP="008D0B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A82A45" w14:textId="77777777" w:rsidR="00BA214D" w:rsidRPr="004C3A0B" w:rsidRDefault="00BA214D" w:rsidP="008D0BE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BA214D" w:rsidRPr="004C3A0B" w14:paraId="06FBF60B" w14:textId="77777777" w:rsidTr="008D0BEA">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E3AFFD6" w14:textId="77777777" w:rsidR="00BA214D" w:rsidRPr="004C3A0B" w:rsidRDefault="00BA214D" w:rsidP="008D0B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75B70A" w14:textId="77777777" w:rsidR="00BA214D" w:rsidRPr="004C3A0B" w:rsidRDefault="00BA214D" w:rsidP="008D0BEA">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BA214D" w:rsidRPr="004C3A0B" w14:paraId="1ABB9B1D" w14:textId="77777777" w:rsidTr="008D0BEA">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B1ABDB2" w14:textId="77777777" w:rsidR="00BA214D" w:rsidRDefault="00BA214D" w:rsidP="008D0BE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BEC03E6" w14:textId="77777777" w:rsidR="00BA214D" w:rsidRDefault="00BA214D" w:rsidP="008D0BEA">
            <w:pPr>
              <w:rPr>
                <w:rFonts w:ascii="Arial" w:hAnsi="Arial" w:cs="Arial"/>
                <w:sz w:val="22"/>
                <w:szCs w:val="22"/>
              </w:rPr>
            </w:pPr>
          </w:p>
          <w:p w14:paraId="485E44CD" w14:textId="77777777" w:rsidR="00BA214D" w:rsidRDefault="00BA214D" w:rsidP="008D0BEA">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638259CB" w14:textId="77777777" w:rsidR="00BA214D" w:rsidRPr="004C3A0B" w:rsidRDefault="00BA214D" w:rsidP="008D0BEA">
            <w:pPr>
              <w:rPr>
                <w:rFonts w:ascii="Arial" w:hAnsi="Arial" w:cs="Arial"/>
                <w:sz w:val="22"/>
                <w:szCs w:val="22"/>
              </w:rPr>
            </w:pPr>
          </w:p>
        </w:tc>
      </w:tr>
      <w:tr w:rsidR="00BA214D" w:rsidRPr="004C3A0B" w14:paraId="7554A1F2" w14:textId="77777777" w:rsidTr="008D0BEA">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3A5D43" w14:textId="77777777" w:rsidR="00BA214D" w:rsidRPr="004C3A0B" w:rsidRDefault="00BA214D" w:rsidP="008D0B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188FE2"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BA214D" w:rsidRPr="004C3A0B" w14:paraId="6B4401B7" w14:textId="77777777" w:rsidTr="008D0BEA">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AD5C0BE" w14:textId="77777777" w:rsidR="00BA214D" w:rsidRPr="004C3A0B" w:rsidRDefault="00BA214D" w:rsidP="008D0B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500E5F" w14:textId="77777777" w:rsidR="00BA214D" w:rsidRPr="004C3A0B" w:rsidRDefault="00BA214D" w:rsidP="008D0BEA">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B02B3F5" w14:textId="77777777" w:rsidR="00BA214D" w:rsidRPr="004C3A0B" w:rsidRDefault="00BA214D" w:rsidP="00BA214D">
      <w:pPr>
        <w:tabs>
          <w:tab w:val="left" w:pos="5103"/>
        </w:tabs>
        <w:rPr>
          <w:rFonts w:ascii="Arial" w:hAnsi="Arial" w:cs="Arial"/>
          <w:b/>
          <w:bCs/>
          <w:sz w:val="22"/>
          <w:szCs w:val="22"/>
        </w:rPr>
      </w:pPr>
    </w:p>
    <w:p w14:paraId="21BE75D4" w14:textId="77777777" w:rsidR="00BA214D" w:rsidRPr="004C3A0B" w:rsidRDefault="00BA214D" w:rsidP="00BA214D">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A214D" w:rsidRPr="004C3A0B" w14:paraId="41C83CAB" w14:textId="77777777" w:rsidTr="008D0BEA">
        <w:tc>
          <w:tcPr>
            <w:tcW w:w="10060" w:type="dxa"/>
            <w:shd w:val="clear" w:color="auto" w:fill="F2F2F2" w:themeFill="background1" w:themeFillShade="F2"/>
          </w:tcPr>
          <w:p w14:paraId="22BB05DB" w14:textId="77777777" w:rsidR="00BA214D" w:rsidRPr="004C3A0B" w:rsidRDefault="00BA214D" w:rsidP="008D0BEA">
            <w:pPr>
              <w:rPr>
                <w:rFonts w:ascii="Arial" w:hAnsi="Arial" w:cs="Arial"/>
                <w:b/>
                <w:sz w:val="22"/>
                <w:szCs w:val="22"/>
              </w:rPr>
            </w:pPr>
            <w:r w:rsidRPr="004C3A0B">
              <w:rPr>
                <w:rFonts w:ascii="Arial" w:hAnsi="Arial" w:cs="Arial"/>
                <w:b/>
                <w:sz w:val="22"/>
                <w:szCs w:val="22"/>
              </w:rPr>
              <w:t>RESEARCH STUDENTS AND STAFF ONLY</w:t>
            </w:r>
          </w:p>
          <w:p w14:paraId="7BDC731A" w14:textId="77777777" w:rsidR="00BA214D" w:rsidRPr="004C3A0B" w:rsidRDefault="00BA214D" w:rsidP="008D0BEA">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338B6C3" w14:textId="77777777" w:rsidR="00BA214D" w:rsidRPr="004C3A0B" w:rsidRDefault="00BA214D" w:rsidP="008D0BEA">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9CC4031" w14:textId="77777777" w:rsidR="00BA214D" w:rsidRPr="004C3A0B" w:rsidRDefault="00BA214D" w:rsidP="00BA214D">
      <w:pPr>
        <w:tabs>
          <w:tab w:val="left" w:pos="5103"/>
        </w:tabs>
        <w:rPr>
          <w:rFonts w:ascii="Arial" w:hAnsi="Arial" w:cs="Arial"/>
          <w:b/>
          <w:bCs/>
          <w:sz w:val="22"/>
          <w:szCs w:val="22"/>
        </w:rPr>
      </w:pPr>
    </w:p>
    <w:p w14:paraId="6BC769FF" w14:textId="77777777" w:rsidR="00BA214D" w:rsidRPr="004C3A0B" w:rsidRDefault="00BA214D" w:rsidP="00BA214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C3A3F71" w14:textId="77777777" w:rsidR="00BA214D" w:rsidRPr="004C3A0B" w:rsidRDefault="00BA214D" w:rsidP="00BA214D">
      <w:pPr>
        <w:tabs>
          <w:tab w:val="left" w:pos="5103"/>
        </w:tabs>
        <w:rPr>
          <w:rFonts w:ascii="Arial" w:hAnsi="Arial" w:cs="Arial"/>
          <w:bCs/>
          <w:sz w:val="22"/>
          <w:szCs w:val="22"/>
        </w:rPr>
      </w:pPr>
    </w:p>
    <w:p w14:paraId="41A0A9CB" w14:textId="77777777" w:rsidR="00BA214D" w:rsidRDefault="00BA214D" w:rsidP="00BA214D">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4B9E9F1F" w14:textId="77777777" w:rsidR="00BA214D" w:rsidRPr="004C3A0B" w:rsidRDefault="00BA214D" w:rsidP="00BA214D">
      <w:pPr>
        <w:tabs>
          <w:tab w:val="left" w:pos="5103"/>
        </w:tabs>
        <w:rPr>
          <w:rFonts w:ascii="Arial" w:hAnsi="Arial" w:cs="Arial"/>
          <w:bCs/>
          <w:sz w:val="22"/>
          <w:szCs w:val="22"/>
        </w:rPr>
      </w:pPr>
    </w:p>
    <w:p w14:paraId="1F4B41F4" w14:textId="77777777" w:rsidR="00BA214D" w:rsidRPr="004C3A0B" w:rsidRDefault="00BA214D" w:rsidP="00BA214D">
      <w:pPr>
        <w:jc w:val="center"/>
        <w:rPr>
          <w:rFonts w:ascii="Arial" w:hAnsi="Arial" w:cs="Arial"/>
          <w:b/>
          <w:sz w:val="22"/>
          <w:szCs w:val="22"/>
        </w:rPr>
      </w:pPr>
      <w:r w:rsidRPr="004C3A0B">
        <w:rPr>
          <w:rFonts w:ascii="Arial" w:hAnsi="Arial" w:cs="Arial"/>
          <w:b/>
          <w:sz w:val="22"/>
          <w:szCs w:val="22"/>
        </w:rPr>
        <w:t>Application Process</w:t>
      </w:r>
    </w:p>
    <w:p w14:paraId="252DF161" w14:textId="77777777" w:rsidR="00BA214D" w:rsidRPr="004C3A0B" w:rsidRDefault="00BA214D" w:rsidP="00BA214D">
      <w:pPr>
        <w:jc w:val="both"/>
        <w:rPr>
          <w:rFonts w:ascii="Arial" w:hAnsi="Arial" w:cs="Arial"/>
        </w:rPr>
      </w:pPr>
    </w:p>
    <w:p w14:paraId="6E91D181" w14:textId="77777777" w:rsidR="00BA214D" w:rsidRPr="004C3A0B" w:rsidRDefault="00BA214D" w:rsidP="00BA214D">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6"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6B1F35B3" w14:textId="77777777" w:rsidR="00BA214D" w:rsidRPr="004C3A0B" w:rsidRDefault="00BA214D" w:rsidP="00BA214D">
      <w:pPr>
        <w:jc w:val="both"/>
        <w:rPr>
          <w:rFonts w:ascii="Arial" w:hAnsi="Arial" w:cs="Arial"/>
        </w:rPr>
      </w:pPr>
    </w:p>
    <w:p w14:paraId="275C0D57" w14:textId="77777777" w:rsidR="00BA214D" w:rsidRPr="004C3A0B" w:rsidRDefault="00BA214D" w:rsidP="00BA214D">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11787915" w14:textId="77777777" w:rsidR="00BA214D" w:rsidRPr="004C3A0B" w:rsidRDefault="00BA214D" w:rsidP="00BA214D">
      <w:pPr>
        <w:jc w:val="both"/>
        <w:rPr>
          <w:rFonts w:ascii="Arial" w:hAnsi="Arial" w:cs="Arial"/>
        </w:rPr>
      </w:pPr>
    </w:p>
    <w:p w14:paraId="55C9D020" w14:textId="77777777" w:rsidR="00BA214D" w:rsidRPr="004C3A0B" w:rsidRDefault="00BA214D" w:rsidP="00BA214D">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3A424FFD" w14:textId="77777777" w:rsidR="00BA214D" w:rsidRPr="004C3A0B" w:rsidRDefault="00BA214D" w:rsidP="00BA214D">
      <w:pPr>
        <w:tabs>
          <w:tab w:val="left" w:pos="5103"/>
        </w:tabs>
        <w:jc w:val="both"/>
        <w:rPr>
          <w:rFonts w:ascii="Arial" w:hAnsi="Arial" w:cs="Arial"/>
          <w:b/>
          <w:bCs/>
        </w:rPr>
      </w:pPr>
    </w:p>
    <w:p w14:paraId="1D037A20"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Section A:  About You</w:t>
      </w:r>
    </w:p>
    <w:p w14:paraId="2970CF9B"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Please complete all relevant sections</w:t>
      </w:r>
    </w:p>
    <w:p w14:paraId="67D926B4" w14:textId="77777777" w:rsidR="00BA214D" w:rsidRPr="004C3A0B" w:rsidRDefault="00BA214D" w:rsidP="00BA214D">
      <w:pPr>
        <w:tabs>
          <w:tab w:val="left" w:pos="5103"/>
        </w:tabs>
        <w:jc w:val="both"/>
        <w:rPr>
          <w:rFonts w:ascii="Arial" w:hAnsi="Arial" w:cs="Arial"/>
          <w:b/>
          <w:bCs/>
        </w:rPr>
      </w:pPr>
    </w:p>
    <w:p w14:paraId="10AEA67A"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Section B:  Approval for research activity</w:t>
      </w:r>
    </w:p>
    <w:p w14:paraId="17355D0E"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53FA78B" w14:textId="77777777" w:rsidR="00BA214D" w:rsidRPr="004C3A0B" w:rsidRDefault="00BA214D" w:rsidP="00BA214D">
      <w:pPr>
        <w:tabs>
          <w:tab w:val="left" w:pos="5103"/>
        </w:tabs>
        <w:jc w:val="both"/>
        <w:rPr>
          <w:rFonts w:ascii="Arial" w:hAnsi="Arial" w:cs="Arial"/>
          <w:bCs/>
          <w:sz w:val="12"/>
          <w:szCs w:val="12"/>
        </w:rPr>
      </w:pPr>
    </w:p>
    <w:p w14:paraId="260B67F3"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E9F90D9" w14:textId="77777777" w:rsidR="00BA214D" w:rsidRPr="004C3A0B" w:rsidRDefault="00BA214D" w:rsidP="00BA214D">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6A8497D1" w14:textId="77777777" w:rsidR="00BA214D" w:rsidRPr="004C3A0B" w:rsidRDefault="00BA214D" w:rsidP="00BA214D">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BC11599" w14:textId="77777777" w:rsidR="00BA214D" w:rsidRPr="004C3A0B" w:rsidRDefault="00BA214D" w:rsidP="00BA214D">
      <w:pPr>
        <w:pStyle w:val="ListParagraph"/>
        <w:numPr>
          <w:ilvl w:val="0"/>
          <w:numId w:val="24"/>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39668545" w14:textId="77777777" w:rsidR="00BA214D" w:rsidRPr="004C3A0B" w:rsidRDefault="00BA214D" w:rsidP="00BA214D">
      <w:pPr>
        <w:tabs>
          <w:tab w:val="left" w:pos="5103"/>
        </w:tabs>
        <w:jc w:val="both"/>
        <w:rPr>
          <w:rFonts w:ascii="Arial" w:hAnsi="Arial" w:cs="Arial"/>
          <w:bCs/>
        </w:rPr>
      </w:pPr>
    </w:p>
    <w:p w14:paraId="2D13771E"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Section C:  External Ethical Guidance materials</w:t>
      </w:r>
    </w:p>
    <w:p w14:paraId="5ECD8593"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0D8A43C7" w14:textId="77777777" w:rsidR="00BA214D" w:rsidRPr="004C3A0B" w:rsidRDefault="00BA214D" w:rsidP="00BA214D">
      <w:pPr>
        <w:tabs>
          <w:tab w:val="left" w:pos="5103"/>
        </w:tabs>
        <w:jc w:val="both"/>
        <w:rPr>
          <w:rFonts w:ascii="Arial" w:hAnsi="Arial" w:cs="Arial"/>
          <w:bCs/>
        </w:rPr>
      </w:pPr>
    </w:p>
    <w:p w14:paraId="0C56E7F0"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Section D:  External Collaborative Research Activity</w:t>
      </w:r>
    </w:p>
    <w:p w14:paraId="7D0C8FF7"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65FBF642" w14:textId="77777777" w:rsidR="00BA214D" w:rsidRPr="004C3A0B" w:rsidRDefault="00BA214D" w:rsidP="00BA214D">
      <w:pPr>
        <w:tabs>
          <w:tab w:val="left" w:pos="5103"/>
        </w:tabs>
        <w:jc w:val="both"/>
        <w:rPr>
          <w:rFonts w:ascii="Arial" w:hAnsi="Arial" w:cs="Arial"/>
          <w:bCs/>
        </w:rPr>
      </w:pPr>
    </w:p>
    <w:p w14:paraId="0E2321D0"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lastRenderedPageBreak/>
        <w:t>Section E:  Details of Research Activity</w:t>
      </w:r>
    </w:p>
    <w:p w14:paraId="74D4E840" w14:textId="77777777" w:rsidR="00BA214D" w:rsidRDefault="00BA214D" w:rsidP="00BA214D">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6DEC83A"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BB41EFA" w14:textId="77777777" w:rsidR="00BA214D" w:rsidRDefault="00BA214D" w:rsidP="00BA214D">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581548B7" w14:textId="77777777" w:rsidR="00BA214D" w:rsidRDefault="00BA214D" w:rsidP="00BA214D">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39383E6" w14:textId="77777777" w:rsidR="00BA214D" w:rsidRDefault="00BA214D" w:rsidP="00BA214D">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0D37EC38" w14:textId="77777777" w:rsidR="00BA214D" w:rsidRPr="004C3A0B" w:rsidRDefault="00BA214D" w:rsidP="00BA214D">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356DD5C5" w14:textId="77777777" w:rsidR="00BA214D" w:rsidRDefault="00BA214D" w:rsidP="00BA214D">
      <w:pPr>
        <w:tabs>
          <w:tab w:val="left" w:pos="5103"/>
        </w:tabs>
        <w:jc w:val="both"/>
        <w:rPr>
          <w:rFonts w:ascii="Arial" w:hAnsi="Arial" w:cs="Arial"/>
          <w:b/>
          <w:bCs/>
        </w:rPr>
      </w:pPr>
    </w:p>
    <w:p w14:paraId="51AEAD99" w14:textId="77777777" w:rsidR="00BA214D" w:rsidRDefault="00BA214D" w:rsidP="00BA214D">
      <w:pPr>
        <w:tabs>
          <w:tab w:val="left" w:pos="5103"/>
        </w:tabs>
        <w:jc w:val="both"/>
        <w:rPr>
          <w:rFonts w:ascii="Arial" w:hAnsi="Arial" w:cs="Arial"/>
          <w:b/>
          <w:bCs/>
        </w:rPr>
      </w:pPr>
    </w:p>
    <w:p w14:paraId="3546A7EA" w14:textId="77777777" w:rsidR="00BA214D" w:rsidRDefault="00BA214D" w:rsidP="00BA214D">
      <w:pPr>
        <w:tabs>
          <w:tab w:val="left" w:pos="5103"/>
        </w:tabs>
        <w:jc w:val="both"/>
        <w:rPr>
          <w:rFonts w:ascii="Arial" w:hAnsi="Arial" w:cs="Arial"/>
          <w:b/>
          <w:bCs/>
        </w:rPr>
      </w:pPr>
    </w:p>
    <w:p w14:paraId="72A493F9" w14:textId="77777777" w:rsidR="00BA214D" w:rsidRDefault="00BA214D" w:rsidP="00BA214D">
      <w:pPr>
        <w:tabs>
          <w:tab w:val="left" w:pos="5103"/>
        </w:tabs>
        <w:jc w:val="both"/>
        <w:rPr>
          <w:rFonts w:ascii="Arial" w:hAnsi="Arial" w:cs="Arial"/>
          <w:b/>
          <w:bCs/>
        </w:rPr>
      </w:pPr>
    </w:p>
    <w:p w14:paraId="2ECD9ABD" w14:textId="77777777" w:rsidR="00BA214D" w:rsidRPr="004C3A0B" w:rsidRDefault="00BA214D" w:rsidP="00BA214D">
      <w:pPr>
        <w:tabs>
          <w:tab w:val="left" w:pos="5103"/>
        </w:tabs>
        <w:jc w:val="both"/>
        <w:rPr>
          <w:rFonts w:ascii="Arial" w:hAnsi="Arial" w:cs="Arial"/>
          <w:b/>
          <w:bCs/>
        </w:rPr>
      </w:pPr>
    </w:p>
    <w:p w14:paraId="20B61210"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Section F:  Scope of Research Activity</w:t>
      </w:r>
    </w:p>
    <w:p w14:paraId="03DFBBA5"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92E5586"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4193D271" w14:textId="77777777" w:rsidR="00BA214D" w:rsidRDefault="00BA214D" w:rsidP="00BA214D">
      <w:pPr>
        <w:tabs>
          <w:tab w:val="left" w:pos="5103"/>
        </w:tabs>
        <w:jc w:val="both"/>
        <w:rPr>
          <w:rFonts w:ascii="Arial" w:hAnsi="Arial" w:cs="Arial"/>
          <w:b/>
          <w:bCs/>
        </w:rPr>
      </w:pPr>
    </w:p>
    <w:p w14:paraId="5EFD0DF1"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Section G:  Intended Participants</w:t>
      </w:r>
    </w:p>
    <w:p w14:paraId="2D0CCF09"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Please tick all categories that might apply.</w:t>
      </w:r>
    </w:p>
    <w:p w14:paraId="5F6F691B" w14:textId="77777777" w:rsidR="00BA214D" w:rsidRPr="004C3A0B" w:rsidRDefault="00BA214D" w:rsidP="00BA214D">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50200CAC" w14:textId="77777777" w:rsidR="00BA214D" w:rsidRPr="004C3A0B" w:rsidRDefault="00BA214D" w:rsidP="00BA214D">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7892F07B" w14:textId="77777777" w:rsidR="00BA214D" w:rsidRPr="004C3A0B" w:rsidRDefault="00BA214D" w:rsidP="00BA214D">
      <w:pPr>
        <w:tabs>
          <w:tab w:val="left" w:pos="5103"/>
        </w:tabs>
        <w:jc w:val="both"/>
        <w:rPr>
          <w:rFonts w:ascii="Arial" w:hAnsi="Arial" w:cs="Arial"/>
          <w:bCs/>
        </w:rPr>
      </w:pPr>
    </w:p>
    <w:p w14:paraId="3820A242" w14:textId="77777777" w:rsidR="00BA214D" w:rsidRPr="004C3A0B" w:rsidRDefault="00BA214D" w:rsidP="00BA214D">
      <w:pPr>
        <w:tabs>
          <w:tab w:val="left" w:pos="5103"/>
        </w:tabs>
        <w:jc w:val="both"/>
        <w:rPr>
          <w:rFonts w:ascii="Arial" w:hAnsi="Arial" w:cs="Arial"/>
          <w:b/>
          <w:bCs/>
        </w:rPr>
      </w:pPr>
      <w:r w:rsidRPr="004C3A0B">
        <w:rPr>
          <w:rFonts w:ascii="Arial" w:hAnsi="Arial" w:cs="Arial"/>
          <w:b/>
          <w:bCs/>
        </w:rPr>
        <w:t>Section H:  Anticipate Risks</w:t>
      </w:r>
    </w:p>
    <w:p w14:paraId="56FD9651" w14:textId="77777777" w:rsidR="00BA214D" w:rsidRPr="004C3A0B" w:rsidRDefault="00BA214D" w:rsidP="00BA214D">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work, clinical tests, diving operations, or by a collaborative partner, you may append </w:t>
      </w:r>
      <w:r w:rsidRPr="00204E14">
        <w:rPr>
          <w:rFonts w:ascii="Arial" w:hAnsi="Arial" w:cs="Arial"/>
          <w:bCs/>
        </w:rPr>
        <w:lastRenderedPageBreak/>
        <w:t>that to this form.  In that case, please tick the box indicating this has been provided.  You will not then be required to complete Section H.</w:t>
      </w:r>
    </w:p>
    <w:p w14:paraId="597C812F" w14:textId="77777777" w:rsidR="00BA214D" w:rsidRPr="004C3A0B" w:rsidRDefault="00BA214D" w:rsidP="00BA214D">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1874C729" w14:textId="77777777" w:rsidR="00BA214D" w:rsidRPr="004C3A0B" w:rsidRDefault="00BA214D" w:rsidP="00BA214D">
      <w:pPr>
        <w:jc w:val="both"/>
        <w:rPr>
          <w:rFonts w:ascii="Arial" w:hAnsi="Arial" w:cs="Arial"/>
        </w:rPr>
      </w:pPr>
      <w:r w:rsidRPr="004C3A0B">
        <w:rPr>
          <w:rFonts w:ascii="Arial" w:hAnsi="Arial" w:cs="Arial"/>
        </w:rPr>
        <w:t xml:space="preserve">If these are business owners, time with you may reduce profit.  </w:t>
      </w:r>
    </w:p>
    <w:p w14:paraId="530936A0" w14:textId="77777777" w:rsidR="00BA214D" w:rsidRPr="004C3A0B" w:rsidRDefault="00BA214D" w:rsidP="00BA214D">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238183F3" w14:textId="77777777" w:rsidR="00BA214D" w:rsidRPr="004C3A0B" w:rsidRDefault="00BA214D" w:rsidP="00BA214D">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3AAFC35D" w14:textId="77777777" w:rsidR="00BA214D" w:rsidRPr="00CA0057" w:rsidRDefault="00BA214D" w:rsidP="00BA214D">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hAnsi="Arial" w:cs="Arial"/>
        </w:rPr>
        <w:t>legal</w:t>
      </w:r>
      <w:proofErr w:type="gramEnd"/>
      <w:r w:rsidRPr="00CA0057">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3E6A892" w14:textId="77777777" w:rsidR="00BA214D" w:rsidRPr="00CA0057" w:rsidRDefault="00BA214D" w:rsidP="00BA214D">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2DD9E17" w14:textId="77777777" w:rsidR="00BA214D" w:rsidRPr="00CA0057" w:rsidRDefault="00BA214D" w:rsidP="00BA214D">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4B06A2E9" w14:textId="77777777" w:rsidR="00BA214D" w:rsidRPr="00CA0057" w:rsidRDefault="00BA214D" w:rsidP="00BA214D">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8A49438" w14:textId="77777777" w:rsidR="00BA214D" w:rsidRPr="00CA0057" w:rsidRDefault="00BA214D" w:rsidP="00BA214D">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CD6FE70" w14:textId="77777777" w:rsidR="00BA214D" w:rsidRPr="00CA0057" w:rsidRDefault="00BA214D" w:rsidP="00BA214D">
      <w:pPr>
        <w:pStyle w:val="ListParagraph"/>
        <w:numPr>
          <w:ilvl w:val="0"/>
          <w:numId w:val="27"/>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EEBDD37" w14:textId="77777777" w:rsidR="00BA214D" w:rsidRDefault="00BA214D" w:rsidP="00BA214D">
      <w:pPr>
        <w:contextualSpacing/>
        <w:jc w:val="both"/>
        <w:rPr>
          <w:rFonts w:ascii="Arial" w:hAnsi="Arial" w:cs="Arial"/>
          <w:b/>
        </w:rPr>
      </w:pPr>
    </w:p>
    <w:p w14:paraId="5992483E" w14:textId="77777777" w:rsidR="00BA214D" w:rsidRPr="004C3A0B" w:rsidRDefault="00BA214D" w:rsidP="00BA214D">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5BEA5461" w14:textId="77777777" w:rsidR="00BA214D" w:rsidRPr="004C3A0B" w:rsidRDefault="00BA214D" w:rsidP="00BA214D">
      <w:pPr>
        <w:contextualSpacing/>
        <w:jc w:val="both"/>
        <w:rPr>
          <w:rFonts w:ascii="Arial" w:hAnsi="Arial" w:cs="Arial"/>
        </w:rPr>
      </w:pPr>
    </w:p>
    <w:p w14:paraId="47B3EF9E" w14:textId="77777777" w:rsidR="00BA214D" w:rsidRPr="004C3A0B" w:rsidRDefault="00BA214D" w:rsidP="00BA214D">
      <w:pPr>
        <w:contextualSpacing/>
        <w:jc w:val="both"/>
        <w:rPr>
          <w:rFonts w:ascii="Arial" w:hAnsi="Arial" w:cs="Arial"/>
          <w:b/>
        </w:rPr>
      </w:pPr>
      <w:r w:rsidRPr="004C3A0B">
        <w:rPr>
          <w:rFonts w:ascii="Arial" w:hAnsi="Arial" w:cs="Arial"/>
          <w:b/>
        </w:rPr>
        <w:t>Section I:  Feedback, Consent and Confidentiality</w:t>
      </w:r>
    </w:p>
    <w:p w14:paraId="5CFC6D31" w14:textId="77777777" w:rsidR="00BA214D" w:rsidRDefault="00BA214D" w:rsidP="00BA214D">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AF5E71C" w14:textId="77777777" w:rsidR="00BA214D" w:rsidRDefault="00BA214D" w:rsidP="00BA214D">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26B0161C" w14:textId="77777777" w:rsidR="00BA214D" w:rsidRPr="004C3A0B" w:rsidRDefault="00BA214D" w:rsidP="00BA214D">
      <w:pPr>
        <w:jc w:val="both"/>
        <w:rPr>
          <w:rFonts w:ascii="Arial" w:hAnsi="Arial" w:cs="Arial"/>
        </w:rPr>
      </w:pPr>
      <w:r w:rsidRPr="004C3A0B">
        <w:rPr>
          <w:rFonts w:ascii="Arial" w:hAnsi="Arial" w:cs="Arial"/>
        </w:rPr>
        <w:lastRenderedPageBreak/>
        <w:t>Confidentiality/Anonymity.  Explain clearly how you will ensure confidentiality and anonymity.</w:t>
      </w:r>
    </w:p>
    <w:p w14:paraId="4C4CEA17" w14:textId="77777777" w:rsidR="00BA214D" w:rsidRDefault="00BA214D" w:rsidP="00BA214D">
      <w:pPr>
        <w:jc w:val="both"/>
        <w:rPr>
          <w:rFonts w:ascii="Arial" w:hAnsi="Arial" w:cs="Arial"/>
        </w:rPr>
      </w:pPr>
    </w:p>
    <w:p w14:paraId="3DBD5DDB" w14:textId="77777777" w:rsidR="00BA214D" w:rsidRPr="004C3A0B" w:rsidRDefault="00BA214D" w:rsidP="00BA214D">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24C66ACF" w14:textId="77777777" w:rsidR="00BA214D" w:rsidRDefault="00BA214D" w:rsidP="00BA214D">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AFC4F47" w14:textId="77777777" w:rsidR="00BA214D" w:rsidRPr="004C3A0B" w:rsidRDefault="00BA214D" w:rsidP="00BA214D">
      <w:pPr>
        <w:jc w:val="both"/>
        <w:rPr>
          <w:rFonts w:ascii="Arial" w:hAnsi="Arial" w:cs="Arial"/>
        </w:rPr>
      </w:pPr>
    </w:p>
    <w:p w14:paraId="6C7A4CF4" w14:textId="77777777" w:rsidR="00BA214D" w:rsidRDefault="00BA214D" w:rsidP="00BA214D">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AE717B7" w14:textId="77777777" w:rsidR="00BA214D" w:rsidRPr="004C3A0B" w:rsidRDefault="00BA214D" w:rsidP="00BA214D">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E8590AF" w14:textId="77777777" w:rsidR="00BA214D" w:rsidRPr="004C3A0B" w:rsidRDefault="00BA214D" w:rsidP="00BA214D">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650C752B" w14:textId="77777777" w:rsidR="00BA214D" w:rsidRPr="004C3A0B" w:rsidRDefault="00BA214D" w:rsidP="00BA214D">
      <w:pPr>
        <w:jc w:val="both"/>
        <w:rPr>
          <w:rFonts w:ascii="Arial" w:hAnsi="Arial" w:cs="Arial"/>
        </w:rPr>
      </w:pPr>
    </w:p>
    <w:p w14:paraId="29F7EC88" w14:textId="77777777" w:rsidR="00BA214D" w:rsidRPr="004C3A0B" w:rsidRDefault="00BA214D" w:rsidP="00BA214D">
      <w:pPr>
        <w:jc w:val="both"/>
        <w:rPr>
          <w:rFonts w:ascii="Arial" w:hAnsi="Arial" w:cs="Arial"/>
          <w:b/>
        </w:rPr>
      </w:pPr>
      <w:r w:rsidRPr="004C3A0B">
        <w:rPr>
          <w:rFonts w:ascii="Arial" w:hAnsi="Arial" w:cs="Arial"/>
          <w:b/>
        </w:rPr>
        <w:t>Section K:  Declaration</w:t>
      </w:r>
    </w:p>
    <w:p w14:paraId="2739E530" w14:textId="77777777" w:rsidR="00BA214D" w:rsidRPr="004C3A0B" w:rsidRDefault="00BA214D" w:rsidP="00BA214D">
      <w:pPr>
        <w:jc w:val="both"/>
        <w:rPr>
          <w:rFonts w:ascii="Arial" w:hAnsi="Arial" w:cs="Arial"/>
        </w:rPr>
      </w:pPr>
      <w:r w:rsidRPr="004C3A0B">
        <w:rPr>
          <w:rFonts w:ascii="Arial" w:hAnsi="Arial" w:cs="Arial"/>
        </w:rPr>
        <w:t>Ensure the appropriate countersignatures have been provided</w:t>
      </w:r>
    </w:p>
    <w:p w14:paraId="731A3CB9" w14:textId="77777777" w:rsidR="00BA214D" w:rsidRPr="00D77DFD" w:rsidRDefault="00BA214D" w:rsidP="00BA214D">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509880B0" w14:textId="77777777" w:rsidR="00BA214D" w:rsidRPr="006B0FFA" w:rsidRDefault="00BA214D" w:rsidP="00BA214D">
      <w:pPr>
        <w:jc w:val="both"/>
        <w:rPr>
          <w:rFonts w:ascii="Times New Roman" w:hAnsi="Times New Roman" w:cs="Times New Roman"/>
        </w:rPr>
      </w:pPr>
    </w:p>
    <w:p w14:paraId="7C03D826" w14:textId="77777777" w:rsidR="00C2003D" w:rsidRDefault="00C2003D" w:rsidP="00BA214D">
      <w:pPr>
        <w:jc w:val="both"/>
        <w:rPr>
          <w:rFonts w:ascii="Times New Roman" w:hAnsi="Times New Roman" w:cs="Times New Roman"/>
        </w:rPr>
      </w:pPr>
    </w:p>
    <w:p w14:paraId="155E84D4" w14:textId="77777777" w:rsidR="00C2003D" w:rsidRDefault="00C2003D" w:rsidP="00BA214D">
      <w:pPr>
        <w:jc w:val="both"/>
        <w:rPr>
          <w:rFonts w:ascii="Times New Roman" w:hAnsi="Times New Roman" w:cs="Times New Roman"/>
        </w:rPr>
      </w:pPr>
    </w:p>
    <w:p w14:paraId="1F0E8BF5" w14:textId="77777777" w:rsidR="00C2003D" w:rsidRDefault="00C2003D" w:rsidP="00BA214D">
      <w:pPr>
        <w:jc w:val="both"/>
        <w:rPr>
          <w:rFonts w:ascii="Times New Roman" w:hAnsi="Times New Roman" w:cs="Times New Roman"/>
        </w:rPr>
      </w:pPr>
    </w:p>
    <w:p w14:paraId="265A3F8A" w14:textId="77777777" w:rsidR="00C2003D" w:rsidRDefault="00C2003D" w:rsidP="00BA214D">
      <w:pPr>
        <w:jc w:val="both"/>
        <w:rPr>
          <w:rFonts w:ascii="Times New Roman" w:hAnsi="Times New Roman" w:cs="Times New Roman"/>
        </w:rPr>
      </w:pPr>
    </w:p>
    <w:p w14:paraId="29EBFC21" w14:textId="77777777" w:rsidR="00C2003D" w:rsidRDefault="00C2003D" w:rsidP="00BA214D">
      <w:pPr>
        <w:jc w:val="both"/>
        <w:rPr>
          <w:rFonts w:ascii="Times New Roman" w:hAnsi="Times New Roman" w:cs="Times New Roman"/>
        </w:rPr>
      </w:pPr>
    </w:p>
    <w:p w14:paraId="39401289" w14:textId="77777777" w:rsidR="00C2003D" w:rsidRDefault="00C2003D" w:rsidP="00BA214D">
      <w:pPr>
        <w:jc w:val="both"/>
        <w:rPr>
          <w:rFonts w:ascii="Times New Roman" w:hAnsi="Times New Roman" w:cs="Times New Roman"/>
        </w:rPr>
      </w:pPr>
    </w:p>
    <w:p w14:paraId="1AD4FF3E" w14:textId="77777777" w:rsidR="00C2003D" w:rsidRDefault="00C2003D" w:rsidP="00BA214D">
      <w:pPr>
        <w:jc w:val="both"/>
        <w:rPr>
          <w:rFonts w:ascii="Times New Roman" w:hAnsi="Times New Roman" w:cs="Times New Roman"/>
        </w:rPr>
      </w:pPr>
    </w:p>
    <w:p w14:paraId="47F29209" w14:textId="77777777" w:rsidR="00C2003D" w:rsidRDefault="00C2003D" w:rsidP="00BA214D">
      <w:pPr>
        <w:jc w:val="both"/>
        <w:rPr>
          <w:rFonts w:ascii="Times New Roman" w:hAnsi="Times New Roman" w:cs="Times New Roman"/>
        </w:rPr>
      </w:pPr>
    </w:p>
    <w:p w14:paraId="0AC83B55" w14:textId="77777777" w:rsidR="00C2003D" w:rsidRDefault="00C2003D" w:rsidP="00BA214D">
      <w:pPr>
        <w:jc w:val="both"/>
        <w:rPr>
          <w:rFonts w:ascii="Times New Roman" w:hAnsi="Times New Roman" w:cs="Times New Roman"/>
        </w:rPr>
      </w:pPr>
    </w:p>
    <w:p w14:paraId="09DA3671" w14:textId="77777777" w:rsidR="00C2003D" w:rsidRDefault="00C2003D" w:rsidP="00BA214D">
      <w:pPr>
        <w:jc w:val="both"/>
        <w:rPr>
          <w:rFonts w:ascii="Times New Roman" w:hAnsi="Times New Roman" w:cs="Times New Roman"/>
        </w:rPr>
      </w:pPr>
    </w:p>
    <w:p w14:paraId="7AA4D267" w14:textId="77777777" w:rsidR="00C2003D" w:rsidRDefault="00C2003D" w:rsidP="00BA214D">
      <w:pPr>
        <w:jc w:val="both"/>
        <w:rPr>
          <w:rFonts w:ascii="Times New Roman" w:hAnsi="Times New Roman" w:cs="Times New Roman"/>
        </w:rPr>
      </w:pPr>
    </w:p>
    <w:p w14:paraId="53C22D64" w14:textId="77777777" w:rsidR="00C2003D" w:rsidRDefault="00C2003D" w:rsidP="00BA214D">
      <w:pPr>
        <w:jc w:val="both"/>
        <w:rPr>
          <w:rFonts w:ascii="Times New Roman" w:hAnsi="Times New Roman" w:cs="Times New Roman"/>
        </w:rPr>
      </w:pPr>
    </w:p>
    <w:p w14:paraId="46CABFFE" w14:textId="77777777" w:rsidR="00C2003D" w:rsidRDefault="00C2003D" w:rsidP="00BA214D">
      <w:pPr>
        <w:jc w:val="both"/>
        <w:rPr>
          <w:rFonts w:ascii="Times New Roman" w:hAnsi="Times New Roman" w:cs="Times New Roman"/>
        </w:rPr>
      </w:pPr>
    </w:p>
    <w:p w14:paraId="50C1403B" w14:textId="77777777" w:rsidR="00C2003D" w:rsidRDefault="00C2003D" w:rsidP="00BA214D">
      <w:pPr>
        <w:jc w:val="both"/>
        <w:rPr>
          <w:rFonts w:ascii="Times New Roman" w:hAnsi="Times New Roman" w:cs="Times New Roman"/>
        </w:rPr>
      </w:pPr>
    </w:p>
    <w:p w14:paraId="013679B4" w14:textId="77777777" w:rsidR="00C2003D" w:rsidRDefault="00C2003D" w:rsidP="00BA214D">
      <w:pPr>
        <w:jc w:val="both"/>
        <w:rPr>
          <w:rFonts w:ascii="Times New Roman" w:hAnsi="Times New Roman" w:cs="Times New Roman"/>
        </w:rPr>
      </w:pPr>
    </w:p>
    <w:p w14:paraId="509AF7E7" w14:textId="77777777" w:rsidR="00C2003D" w:rsidRDefault="00C2003D" w:rsidP="00BA214D">
      <w:pPr>
        <w:jc w:val="both"/>
        <w:rPr>
          <w:rFonts w:ascii="Times New Roman" w:hAnsi="Times New Roman" w:cs="Times New Roman"/>
        </w:rPr>
      </w:pPr>
    </w:p>
    <w:p w14:paraId="050E7C1D" w14:textId="77777777" w:rsidR="00C2003D" w:rsidRDefault="00C2003D" w:rsidP="00BA214D">
      <w:pPr>
        <w:jc w:val="both"/>
        <w:rPr>
          <w:rFonts w:ascii="Times New Roman" w:hAnsi="Times New Roman" w:cs="Times New Roman"/>
        </w:rPr>
      </w:pPr>
    </w:p>
    <w:p w14:paraId="24A48BC4" w14:textId="77777777" w:rsidR="00C2003D" w:rsidRDefault="00C2003D" w:rsidP="00BA214D">
      <w:pPr>
        <w:jc w:val="both"/>
        <w:rPr>
          <w:rFonts w:ascii="Times New Roman" w:hAnsi="Times New Roman" w:cs="Times New Roman"/>
        </w:rPr>
      </w:pPr>
    </w:p>
    <w:p w14:paraId="2F80B424" w14:textId="77777777" w:rsidR="00C2003D" w:rsidRDefault="00C2003D" w:rsidP="00BA214D">
      <w:pPr>
        <w:jc w:val="both"/>
        <w:rPr>
          <w:rFonts w:ascii="Times New Roman" w:hAnsi="Times New Roman" w:cs="Times New Roman"/>
        </w:rPr>
      </w:pPr>
    </w:p>
    <w:p w14:paraId="3ED412A3" w14:textId="77777777" w:rsidR="00C2003D" w:rsidRDefault="00C2003D" w:rsidP="00BA214D">
      <w:pPr>
        <w:jc w:val="both"/>
        <w:rPr>
          <w:rFonts w:ascii="Times New Roman" w:hAnsi="Times New Roman" w:cs="Times New Roman"/>
        </w:rPr>
      </w:pPr>
    </w:p>
    <w:p w14:paraId="51327750" w14:textId="77777777" w:rsidR="00C2003D" w:rsidRDefault="00C2003D" w:rsidP="00BA214D">
      <w:pPr>
        <w:jc w:val="both"/>
        <w:rPr>
          <w:rFonts w:ascii="Times New Roman" w:hAnsi="Times New Roman" w:cs="Times New Roman"/>
        </w:rPr>
      </w:pPr>
    </w:p>
    <w:p w14:paraId="6F98CF65" w14:textId="77777777" w:rsidR="00C2003D" w:rsidRDefault="00C2003D" w:rsidP="00BA214D">
      <w:pPr>
        <w:jc w:val="both"/>
        <w:rPr>
          <w:rFonts w:ascii="Times New Roman" w:hAnsi="Times New Roman" w:cs="Times New Roman"/>
        </w:rPr>
      </w:pPr>
    </w:p>
    <w:p w14:paraId="026F01DF" w14:textId="77777777" w:rsidR="00C2003D" w:rsidRDefault="00C2003D" w:rsidP="00BA214D">
      <w:pPr>
        <w:jc w:val="both"/>
        <w:rPr>
          <w:rFonts w:ascii="Times New Roman" w:hAnsi="Times New Roman" w:cs="Times New Roman"/>
        </w:rPr>
      </w:pPr>
    </w:p>
    <w:p w14:paraId="0C65EB80" w14:textId="77777777" w:rsidR="00A15A12" w:rsidRDefault="00A15A12" w:rsidP="00306021">
      <w:pPr>
        <w:spacing w:line="360" w:lineRule="auto"/>
        <w:rPr>
          <w:rFonts w:ascii="Times New Roman" w:hAnsi="Times New Roman" w:cs="Times New Roman"/>
        </w:rPr>
      </w:pPr>
    </w:p>
    <w:p w14:paraId="257BC223" w14:textId="64CFA125" w:rsidR="0076663B" w:rsidRDefault="0076663B" w:rsidP="00306021">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Appendix </w:t>
      </w:r>
      <w:r w:rsidR="00652B4E">
        <w:rPr>
          <w:rFonts w:ascii="Times New Roman" w:eastAsia="Times New Roman" w:hAnsi="Times New Roman" w:cs="Times New Roman"/>
          <w:lang w:eastAsia="en-GB"/>
        </w:rPr>
        <w:t>6</w:t>
      </w:r>
    </w:p>
    <w:p w14:paraId="6CF519E5" w14:textId="546D2A5F" w:rsidR="00652B4E" w:rsidRPr="00CD7D5A" w:rsidRDefault="00FC72B7" w:rsidP="00CD7D5A">
      <w:pPr>
        <w:spacing w:line="360" w:lineRule="auto"/>
        <w:rPr>
          <w:rFonts w:ascii="Times New Roman" w:eastAsia="Times New Roman" w:hAnsi="Times New Roman" w:cs="Times New Roman"/>
          <w:u w:val="single"/>
          <w:lang w:eastAsia="en-GB"/>
        </w:rPr>
      </w:pPr>
      <w:r w:rsidRPr="00CB1919">
        <w:rPr>
          <w:rFonts w:ascii="Times New Roman" w:eastAsia="Times New Roman" w:hAnsi="Times New Roman" w:cs="Times New Roman"/>
          <w:u w:val="single"/>
          <w:lang w:eastAsia="en-GB"/>
        </w:rPr>
        <w:t>Raw Data</w:t>
      </w:r>
    </w:p>
    <w:tbl>
      <w:tblPr>
        <w:tblStyle w:val="PlainTable2"/>
        <w:tblW w:w="18032" w:type="dxa"/>
        <w:tblLook w:val="04A0" w:firstRow="1" w:lastRow="0" w:firstColumn="1" w:lastColumn="0" w:noHBand="0" w:noVBand="1"/>
      </w:tblPr>
      <w:tblGrid>
        <w:gridCol w:w="4508"/>
        <w:gridCol w:w="4508"/>
        <w:gridCol w:w="4508"/>
        <w:gridCol w:w="4508"/>
      </w:tblGrid>
      <w:tr w:rsidR="0038265E" w14:paraId="4B9F9512" w14:textId="77777777" w:rsidTr="00521138">
        <w:trPr>
          <w:gridAfter w:val="2"/>
          <w:cnfStyle w:val="100000000000" w:firstRow="1" w:lastRow="0" w:firstColumn="0" w:lastColumn="0" w:oddVBand="0" w:evenVBand="0" w:oddHBand="0"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73276F47" w14:textId="42C0E5B2" w:rsidR="0038265E" w:rsidRDefault="0038265E" w:rsidP="0038265E">
            <w:pPr>
              <w:spacing w:line="36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Conditio</w:t>
            </w:r>
            <w:r>
              <w:rPr>
                <w:rFonts w:ascii="Times New Roman" w:eastAsia="Times New Roman" w:hAnsi="Times New Roman" w:cs="Times New Roman"/>
                <w:b w:val="0"/>
                <w:bCs w:val="0"/>
                <w:lang w:eastAsia="en-GB"/>
              </w:rPr>
              <w:t>n</w:t>
            </w:r>
            <w:r>
              <w:rPr>
                <w:rFonts w:ascii="Times New Roman" w:eastAsia="Times New Roman" w:hAnsi="Times New Roman" w:cs="Times New Roman"/>
                <w:lang w:eastAsia="en-GB"/>
              </w:rPr>
              <w:t xml:space="preserve"> 1 (congruent)</w:t>
            </w:r>
          </w:p>
        </w:tc>
        <w:tc>
          <w:tcPr>
            <w:tcW w:w="4508" w:type="dxa"/>
          </w:tcPr>
          <w:p w14:paraId="4AE4EE87" w14:textId="7A5DC41B" w:rsidR="0038265E" w:rsidRDefault="0038265E" w:rsidP="0038265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Conditio</w:t>
            </w:r>
            <w:r>
              <w:rPr>
                <w:rFonts w:ascii="Times New Roman" w:eastAsia="Times New Roman" w:hAnsi="Times New Roman" w:cs="Times New Roman"/>
                <w:b w:val="0"/>
                <w:bCs w:val="0"/>
                <w:lang w:eastAsia="en-GB"/>
              </w:rPr>
              <w:t>n</w:t>
            </w:r>
            <w:r>
              <w:rPr>
                <w:rFonts w:ascii="Times New Roman" w:eastAsia="Times New Roman" w:hAnsi="Times New Roman" w:cs="Times New Roman"/>
                <w:lang w:eastAsia="en-GB"/>
              </w:rPr>
              <w:t xml:space="preserve"> 2 (incongruen</w:t>
            </w:r>
            <w:r w:rsidR="00353CC5">
              <w:rPr>
                <w:rFonts w:ascii="Times New Roman" w:eastAsia="Times New Roman" w:hAnsi="Times New Roman" w:cs="Times New Roman"/>
                <w:lang w:eastAsia="en-GB"/>
              </w:rPr>
              <w:t>t)</w:t>
            </w:r>
          </w:p>
        </w:tc>
      </w:tr>
      <w:tr w:rsidR="0038265E" w14:paraId="459C1D97"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4426C02F" w14:textId="491C70A5" w:rsidR="0038265E" w:rsidRDefault="0038265E" w:rsidP="000D0065">
            <w:pPr>
              <w:spacing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6.78</w:t>
            </w:r>
          </w:p>
        </w:tc>
        <w:tc>
          <w:tcPr>
            <w:tcW w:w="4508" w:type="dxa"/>
          </w:tcPr>
          <w:p w14:paraId="1DA7B374" w14:textId="2006B709" w:rsidR="0038265E" w:rsidRDefault="000D0065" w:rsidP="000D006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9.20</w:t>
            </w:r>
          </w:p>
        </w:tc>
      </w:tr>
      <w:tr w:rsidR="0038265E" w14:paraId="51AF4D52"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11280964" w14:textId="024A8B18" w:rsidR="0038265E" w:rsidRPr="000D0065" w:rsidRDefault="000D0065" w:rsidP="007810A0">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8.10</w:t>
            </w:r>
          </w:p>
        </w:tc>
        <w:tc>
          <w:tcPr>
            <w:tcW w:w="4508" w:type="dxa"/>
          </w:tcPr>
          <w:p w14:paraId="47FD0B82" w14:textId="3894DF8E" w:rsidR="0038265E" w:rsidRDefault="000D0065" w:rsidP="007810A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12.66</w:t>
            </w:r>
          </w:p>
        </w:tc>
      </w:tr>
      <w:tr w:rsidR="0038265E" w14:paraId="5575F5AF"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4D362D7D" w14:textId="2B42F248" w:rsidR="0038265E" w:rsidRPr="007810A0" w:rsidRDefault="007810A0" w:rsidP="007810A0">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10.02</w:t>
            </w:r>
          </w:p>
        </w:tc>
        <w:tc>
          <w:tcPr>
            <w:tcW w:w="4508" w:type="dxa"/>
          </w:tcPr>
          <w:p w14:paraId="327BE110" w14:textId="62727824" w:rsidR="0038265E" w:rsidRDefault="007810A0" w:rsidP="007810A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11.98</w:t>
            </w:r>
          </w:p>
        </w:tc>
      </w:tr>
      <w:tr w:rsidR="0038265E" w14:paraId="0DC98002"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295F105E" w14:textId="40DFF3C7" w:rsidR="0038265E" w:rsidRPr="00630C18" w:rsidRDefault="00630C18" w:rsidP="007D2B74">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7.09</w:t>
            </w:r>
          </w:p>
        </w:tc>
        <w:tc>
          <w:tcPr>
            <w:tcW w:w="4508" w:type="dxa"/>
          </w:tcPr>
          <w:p w14:paraId="3F03BF2A" w14:textId="00EB81F4" w:rsidR="0038265E" w:rsidRDefault="009418EA" w:rsidP="007D2B7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8.56</w:t>
            </w:r>
          </w:p>
        </w:tc>
      </w:tr>
      <w:tr w:rsidR="0038265E" w14:paraId="01D99632"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064086BA" w14:textId="369ECD09" w:rsidR="0038265E" w:rsidRPr="00B67872" w:rsidRDefault="00B67872" w:rsidP="00B67872">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11.00</w:t>
            </w:r>
          </w:p>
        </w:tc>
        <w:tc>
          <w:tcPr>
            <w:tcW w:w="4508" w:type="dxa"/>
          </w:tcPr>
          <w:p w14:paraId="747D314F" w14:textId="5A8B8CA0" w:rsidR="0038265E" w:rsidRDefault="00B67872" w:rsidP="00B6787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14.07</w:t>
            </w:r>
          </w:p>
        </w:tc>
      </w:tr>
      <w:tr w:rsidR="0038265E" w14:paraId="7751A901"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13639E42" w14:textId="5E5924C6" w:rsidR="0038265E" w:rsidRPr="00D4035D" w:rsidRDefault="00D4035D" w:rsidP="00D4035D">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8.33</w:t>
            </w:r>
          </w:p>
        </w:tc>
        <w:tc>
          <w:tcPr>
            <w:tcW w:w="4508" w:type="dxa"/>
          </w:tcPr>
          <w:p w14:paraId="6FBB1641" w14:textId="0939912B" w:rsidR="0038265E" w:rsidRDefault="00D4035D" w:rsidP="00D4035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11.50</w:t>
            </w:r>
          </w:p>
        </w:tc>
      </w:tr>
      <w:tr w:rsidR="0038265E" w14:paraId="62F46BA8"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12CD9310" w14:textId="22AE6E65" w:rsidR="0038265E" w:rsidRPr="00D4035D" w:rsidRDefault="00D4035D" w:rsidP="00D4035D">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4.34</w:t>
            </w:r>
          </w:p>
        </w:tc>
        <w:tc>
          <w:tcPr>
            <w:tcW w:w="4508" w:type="dxa"/>
          </w:tcPr>
          <w:p w14:paraId="738F7E7D" w14:textId="2C49B4EB" w:rsidR="0038265E" w:rsidRDefault="00D4035D" w:rsidP="00D4035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10.27</w:t>
            </w:r>
          </w:p>
        </w:tc>
      </w:tr>
      <w:tr w:rsidR="0038265E" w14:paraId="10D2740A"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55D2FBC0" w14:textId="74EFBE33" w:rsidR="0038265E" w:rsidRPr="00D4035D" w:rsidRDefault="00D4035D" w:rsidP="00D4035D">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7.61</w:t>
            </w:r>
          </w:p>
        </w:tc>
        <w:tc>
          <w:tcPr>
            <w:tcW w:w="4508" w:type="dxa"/>
          </w:tcPr>
          <w:p w14:paraId="1A10C7EC" w14:textId="6E123504" w:rsidR="0038265E" w:rsidRDefault="00D4035D" w:rsidP="00D4035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10.71</w:t>
            </w:r>
          </w:p>
        </w:tc>
      </w:tr>
      <w:tr w:rsidR="0038265E" w14:paraId="23A0D936"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74BA6C29" w14:textId="274192B8" w:rsidR="0038265E" w:rsidRPr="00D4035D" w:rsidRDefault="00D4035D" w:rsidP="00D4035D">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7.43</w:t>
            </w:r>
          </w:p>
        </w:tc>
        <w:tc>
          <w:tcPr>
            <w:tcW w:w="4508" w:type="dxa"/>
          </w:tcPr>
          <w:p w14:paraId="2ED45A81" w14:textId="5BAA86A2" w:rsidR="0038265E" w:rsidRDefault="00D4035D" w:rsidP="00D4035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13.75</w:t>
            </w:r>
          </w:p>
        </w:tc>
      </w:tr>
      <w:tr w:rsidR="0038265E" w14:paraId="126AEAEB"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6CB9B7FE" w14:textId="2CC234B5" w:rsidR="0038265E" w:rsidRPr="00D4035D" w:rsidRDefault="00D4035D" w:rsidP="00D4035D">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7.87</w:t>
            </w:r>
          </w:p>
        </w:tc>
        <w:tc>
          <w:tcPr>
            <w:tcW w:w="4508" w:type="dxa"/>
          </w:tcPr>
          <w:p w14:paraId="2BD48123" w14:textId="319E9B8D" w:rsidR="0038265E" w:rsidRDefault="00D4035D" w:rsidP="00D4035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9.52</w:t>
            </w:r>
          </w:p>
        </w:tc>
      </w:tr>
      <w:tr w:rsidR="0038265E" w14:paraId="79D07A94"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2AC2ECA0" w14:textId="28A9CD4B" w:rsidR="0038265E" w:rsidRPr="00D4035D" w:rsidRDefault="00D4035D" w:rsidP="00D4035D">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6.47</w:t>
            </w:r>
          </w:p>
        </w:tc>
        <w:tc>
          <w:tcPr>
            <w:tcW w:w="4508" w:type="dxa"/>
          </w:tcPr>
          <w:p w14:paraId="12FC72E5" w14:textId="26FBE5C0" w:rsidR="0038265E" w:rsidRDefault="00D4035D" w:rsidP="00D4035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10.8</w:t>
            </w:r>
            <w:r w:rsidRPr="00D4035D">
              <w:rPr>
                <w:rFonts w:ascii="Times New Roman" w:eastAsia="Times New Roman" w:hAnsi="Times New Roman" w:cs="Times New Roman"/>
                <w:lang w:eastAsia="en-GB"/>
              </w:rPr>
              <w:t>1</w:t>
            </w:r>
          </w:p>
        </w:tc>
      </w:tr>
      <w:tr w:rsidR="0038265E" w14:paraId="550EAD0D"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4DFB733B" w14:textId="1EAB0F9C" w:rsidR="0038265E" w:rsidRPr="00D4035D" w:rsidRDefault="00D4035D" w:rsidP="00D4035D">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6.79</w:t>
            </w:r>
          </w:p>
        </w:tc>
        <w:tc>
          <w:tcPr>
            <w:tcW w:w="4508" w:type="dxa"/>
          </w:tcPr>
          <w:p w14:paraId="428074D3" w14:textId="199D2353" w:rsidR="0038265E" w:rsidRDefault="00D4035D" w:rsidP="00D4035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12.48</w:t>
            </w:r>
          </w:p>
        </w:tc>
      </w:tr>
      <w:tr w:rsidR="0038265E" w14:paraId="2673F6E0"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2F11A2DE" w14:textId="620757E1" w:rsidR="0038265E" w:rsidRPr="00E74F6C" w:rsidRDefault="00E74F6C" w:rsidP="00E74F6C">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6.90</w:t>
            </w:r>
          </w:p>
        </w:tc>
        <w:tc>
          <w:tcPr>
            <w:tcW w:w="4508" w:type="dxa"/>
          </w:tcPr>
          <w:p w14:paraId="52A1DBA4" w14:textId="772E52D0" w:rsidR="0038265E" w:rsidRDefault="00E74F6C" w:rsidP="00E74F6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13.63</w:t>
            </w:r>
          </w:p>
        </w:tc>
      </w:tr>
      <w:tr w:rsidR="0038265E" w14:paraId="4FC692AF"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49D2B01D" w14:textId="11F0BC89" w:rsidR="0038265E" w:rsidRDefault="00E74F6C" w:rsidP="00E74F6C">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4.21</w:t>
            </w:r>
          </w:p>
        </w:tc>
        <w:tc>
          <w:tcPr>
            <w:tcW w:w="4508" w:type="dxa"/>
          </w:tcPr>
          <w:p w14:paraId="32BB1FFA" w14:textId="51D27574" w:rsidR="0038265E" w:rsidRDefault="00E74F6C" w:rsidP="00E74F6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11.37</w:t>
            </w:r>
          </w:p>
        </w:tc>
      </w:tr>
      <w:tr w:rsidR="00521138" w14:paraId="7DD51343" w14:textId="3BB59544" w:rsidTr="00521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F62DC0" w14:textId="6E51D72C" w:rsidR="00521138" w:rsidRP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6.69</w:t>
            </w:r>
          </w:p>
        </w:tc>
        <w:tc>
          <w:tcPr>
            <w:tcW w:w="4508" w:type="dxa"/>
          </w:tcPr>
          <w:p w14:paraId="7245E0FC" w14:textId="6974C2D4"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Pr>
                <w:rFonts w:ascii="Times New Roman" w:eastAsia="Times New Roman" w:hAnsi="Times New Roman" w:cs="Times New Roman"/>
                <w:lang w:eastAsia="en-GB"/>
              </w:rPr>
              <w:t>10.46</w:t>
            </w:r>
          </w:p>
        </w:tc>
        <w:tc>
          <w:tcPr>
            <w:tcW w:w="4508" w:type="dxa"/>
            <w:tcBorders>
              <w:top w:val="none" w:sz="0" w:space="0" w:color="auto"/>
              <w:bottom w:val="none" w:sz="0" w:space="0" w:color="auto"/>
            </w:tcBorders>
          </w:tcPr>
          <w:p w14:paraId="402C300A" w14:textId="77777777" w:rsidR="00521138" w:rsidRDefault="00521138" w:rsidP="005211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p>
        </w:tc>
        <w:tc>
          <w:tcPr>
            <w:tcW w:w="4508" w:type="dxa"/>
            <w:tcBorders>
              <w:top w:val="none" w:sz="0" w:space="0" w:color="auto"/>
              <w:bottom w:val="none" w:sz="0" w:space="0" w:color="auto"/>
            </w:tcBorders>
          </w:tcPr>
          <w:p w14:paraId="7A3BBD68" w14:textId="77777777" w:rsidR="00521138" w:rsidRDefault="00521138" w:rsidP="005211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p>
        </w:tc>
      </w:tr>
      <w:tr w:rsidR="00521138" w14:paraId="416298F4" w14:textId="77777777" w:rsidTr="00521138">
        <w:tc>
          <w:tcPr>
            <w:cnfStyle w:val="001000000000" w:firstRow="0" w:lastRow="0" w:firstColumn="1" w:lastColumn="0" w:oddVBand="0" w:evenVBand="0" w:oddHBand="0" w:evenHBand="0" w:firstRowFirstColumn="0" w:firstRowLastColumn="0" w:lastRowFirstColumn="0" w:lastRowLastColumn="0"/>
            <w:tcW w:w="4508" w:type="dxa"/>
          </w:tcPr>
          <w:p w14:paraId="2361A3D7" w14:textId="1C088B5B" w:rsidR="00521138" w:rsidRPr="00306021" w:rsidRDefault="00B1496F" w:rsidP="00521138">
            <w:pPr>
              <w:spacing w:before="100" w:beforeAutospacing="1" w:after="100" w:afterAutospacing="1" w:line="360" w:lineRule="auto"/>
              <w:jc w:val="center"/>
              <w:rPr>
                <w:rFonts w:ascii="Times New Roman" w:eastAsia="Times New Roman" w:hAnsi="Times New Roman" w:cs="Times New Roman"/>
                <w:lang w:eastAsia="en-GB"/>
              </w:rPr>
            </w:pPr>
            <w:r w:rsidRPr="001D32B2">
              <w:rPr>
                <w:rFonts w:ascii="Times New Roman" w:eastAsia="Times New Roman" w:hAnsi="Times New Roman" w:cs="Times New Roman"/>
                <w:b w:val="0"/>
                <w:bCs w:val="0"/>
                <w:lang w:eastAsia="en-GB"/>
              </w:rPr>
              <w:t>6.44</w:t>
            </w:r>
          </w:p>
        </w:tc>
        <w:tc>
          <w:tcPr>
            <w:tcW w:w="4508" w:type="dxa"/>
          </w:tcPr>
          <w:p w14:paraId="73D7377C" w14:textId="5A94CB67" w:rsidR="00521138" w:rsidRPr="00B1496F" w:rsidRDefault="00B1496F"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B1496F">
              <w:rPr>
                <w:rFonts w:ascii="Times New Roman" w:eastAsia="Times New Roman" w:hAnsi="Times New Roman" w:cs="Times New Roman"/>
                <w:lang w:eastAsia="en-GB"/>
              </w:rPr>
              <w:t>10.34</w:t>
            </w:r>
          </w:p>
        </w:tc>
        <w:tc>
          <w:tcPr>
            <w:tcW w:w="4508" w:type="dxa"/>
          </w:tcPr>
          <w:p w14:paraId="22787BB9" w14:textId="77777777" w:rsidR="00521138" w:rsidRDefault="00521138" w:rsidP="005211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p>
        </w:tc>
        <w:tc>
          <w:tcPr>
            <w:tcW w:w="4508" w:type="dxa"/>
          </w:tcPr>
          <w:p w14:paraId="032F1C70" w14:textId="77777777" w:rsidR="00521138" w:rsidRDefault="00521138" w:rsidP="005211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p>
        </w:tc>
      </w:tr>
      <w:tr w:rsidR="00521138" w14:paraId="5F394B94"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7250EAF2" w14:textId="17662ED2" w:rsidR="00521138" w:rsidRPr="00412643" w:rsidRDefault="00521138" w:rsidP="00521138">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3.97</w:t>
            </w:r>
          </w:p>
        </w:tc>
        <w:tc>
          <w:tcPr>
            <w:tcW w:w="4508" w:type="dxa"/>
          </w:tcPr>
          <w:p w14:paraId="25523EA0" w14:textId="2CE26E6A"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11.0</w:t>
            </w:r>
            <w:r w:rsidRPr="00412643">
              <w:rPr>
                <w:rFonts w:ascii="Times New Roman" w:eastAsia="Times New Roman" w:hAnsi="Times New Roman" w:cs="Times New Roman"/>
                <w:lang w:eastAsia="en-GB"/>
              </w:rPr>
              <w:t>0</w:t>
            </w:r>
          </w:p>
        </w:tc>
      </w:tr>
      <w:tr w:rsidR="00521138" w14:paraId="41EDCE7E"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3415433C" w14:textId="3C92DE7B"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7.44</w:t>
            </w:r>
          </w:p>
        </w:tc>
        <w:tc>
          <w:tcPr>
            <w:tcW w:w="4508" w:type="dxa"/>
          </w:tcPr>
          <w:p w14:paraId="2EC11FCD" w14:textId="3FA1C86D"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9.00</w:t>
            </w:r>
          </w:p>
        </w:tc>
      </w:tr>
      <w:tr w:rsidR="00521138" w14:paraId="534863B6"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5B179B80" w14:textId="072CE2E7" w:rsidR="00521138" w:rsidRPr="00B67E74" w:rsidRDefault="00521138" w:rsidP="00521138">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6.76</w:t>
            </w:r>
          </w:p>
        </w:tc>
        <w:tc>
          <w:tcPr>
            <w:tcW w:w="4508" w:type="dxa"/>
          </w:tcPr>
          <w:p w14:paraId="33B574A3" w14:textId="0BE15448"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11.75</w:t>
            </w:r>
          </w:p>
        </w:tc>
      </w:tr>
      <w:tr w:rsidR="00521138" w14:paraId="2B8D8F01"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1B26166F" w14:textId="3CF6E902"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5.30</w:t>
            </w:r>
          </w:p>
        </w:tc>
        <w:tc>
          <w:tcPr>
            <w:tcW w:w="4508" w:type="dxa"/>
          </w:tcPr>
          <w:p w14:paraId="1F376795" w14:textId="6755C160"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12.99</w:t>
            </w:r>
          </w:p>
        </w:tc>
      </w:tr>
      <w:tr w:rsidR="00521138" w14:paraId="4D354D7A"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70B3E4F7" w14:textId="73257EAD" w:rsidR="00521138" w:rsidRPr="00335C89" w:rsidRDefault="00521138" w:rsidP="00521138">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7.11</w:t>
            </w:r>
          </w:p>
        </w:tc>
        <w:tc>
          <w:tcPr>
            <w:tcW w:w="4508" w:type="dxa"/>
          </w:tcPr>
          <w:p w14:paraId="4063BC22" w14:textId="553C6812"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12.70</w:t>
            </w:r>
          </w:p>
        </w:tc>
      </w:tr>
      <w:tr w:rsidR="00521138" w14:paraId="2000A3EC"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10EA1518" w14:textId="3C65BE47"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4.92</w:t>
            </w:r>
          </w:p>
        </w:tc>
        <w:tc>
          <w:tcPr>
            <w:tcW w:w="4508" w:type="dxa"/>
          </w:tcPr>
          <w:p w14:paraId="7F37F00A" w14:textId="14DB4EAB"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10.31</w:t>
            </w:r>
          </w:p>
        </w:tc>
      </w:tr>
      <w:tr w:rsidR="00521138" w14:paraId="688C0A8A"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539D6AFA" w14:textId="0EE1546E" w:rsidR="00521138" w:rsidRPr="00335C89" w:rsidRDefault="00521138" w:rsidP="00521138">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5.31</w:t>
            </w:r>
          </w:p>
        </w:tc>
        <w:tc>
          <w:tcPr>
            <w:tcW w:w="4508" w:type="dxa"/>
          </w:tcPr>
          <w:p w14:paraId="591DD548" w14:textId="3E1AF14F"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9.</w:t>
            </w:r>
            <w:r w:rsidRPr="00335C89">
              <w:rPr>
                <w:rFonts w:ascii="Times New Roman" w:eastAsia="Times New Roman" w:hAnsi="Times New Roman" w:cs="Times New Roman"/>
                <w:lang w:eastAsia="en-GB"/>
              </w:rPr>
              <w:t>30</w:t>
            </w:r>
          </w:p>
        </w:tc>
      </w:tr>
      <w:tr w:rsidR="00521138" w14:paraId="4B0CBB96"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5F7D32BD" w14:textId="09CB6D45"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5.49</w:t>
            </w:r>
          </w:p>
        </w:tc>
        <w:tc>
          <w:tcPr>
            <w:tcW w:w="4508" w:type="dxa"/>
          </w:tcPr>
          <w:p w14:paraId="611057FF" w14:textId="7C94E608"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9.12</w:t>
            </w:r>
          </w:p>
        </w:tc>
      </w:tr>
      <w:tr w:rsidR="00521138" w14:paraId="06094095"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42853D30" w14:textId="05CAA70A" w:rsidR="00521138" w:rsidRPr="00335C89" w:rsidRDefault="00521138" w:rsidP="00521138">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6.91</w:t>
            </w:r>
          </w:p>
        </w:tc>
        <w:tc>
          <w:tcPr>
            <w:tcW w:w="4508" w:type="dxa"/>
          </w:tcPr>
          <w:p w14:paraId="0C893029" w14:textId="4924046D"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11.00</w:t>
            </w:r>
          </w:p>
        </w:tc>
      </w:tr>
      <w:tr w:rsidR="00521138" w14:paraId="7832485D"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2BFF43A3" w14:textId="6B1397D7"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8.32</w:t>
            </w:r>
          </w:p>
        </w:tc>
        <w:tc>
          <w:tcPr>
            <w:tcW w:w="4508" w:type="dxa"/>
          </w:tcPr>
          <w:p w14:paraId="7AD27DD5" w14:textId="3D6E8C46"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13.10</w:t>
            </w:r>
          </w:p>
        </w:tc>
      </w:tr>
      <w:tr w:rsidR="00521138" w14:paraId="1A781955"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3C0F1EE2" w14:textId="4A272EAC" w:rsidR="00521138" w:rsidRPr="00607F6A" w:rsidRDefault="00521138" w:rsidP="00521138">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9.41</w:t>
            </w:r>
          </w:p>
        </w:tc>
        <w:tc>
          <w:tcPr>
            <w:tcW w:w="4508" w:type="dxa"/>
          </w:tcPr>
          <w:p w14:paraId="2B208AC3" w14:textId="719DB49F"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12.36</w:t>
            </w:r>
          </w:p>
        </w:tc>
      </w:tr>
      <w:tr w:rsidR="00521138" w14:paraId="2349D8FE"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0C709817" w14:textId="2327BA9A"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7.29</w:t>
            </w:r>
          </w:p>
        </w:tc>
        <w:tc>
          <w:tcPr>
            <w:tcW w:w="4508" w:type="dxa"/>
          </w:tcPr>
          <w:p w14:paraId="56876566" w14:textId="47015E1C"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14.36</w:t>
            </w:r>
          </w:p>
        </w:tc>
      </w:tr>
      <w:tr w:rsidR="00521138" w14:paraId="762D94DC"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63164111" w14:textId="48902663"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8.29</w:t>
            </w:r>
          </w:p>
        </w:tc>
        <w:tc>
          <w:tcPr>
            <w:tcW w:w="4508" w:type="dxa"/>
          </w:tcPr>
          <w:p w14:paraId="67CB1D3D" w14:textId="1F74FA21"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10.31</w:t>
            </w:r>
          </w:p>
        </w:tc>
      </w:tr>
      <w:tr w:rsidR="00521138" w14:paraId="5DB1B3FB"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4DB4A4BF" w14:textId="1A2D1268"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lastRenderedPageBreak/>
              <w:t>5.11</w:t>
            </w:r>
          </w:p>
        </w:tc>
        <w:tc>
          <w:tcPr>
            <w:tcW w:w="4508" w:type="dxa"/>
          </w:tcPr>
          <w:p w14:paraId="262111B9" w14:textId="5DF8504A"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9.76</w:t>
            </w:r>
          </w:p>
        </w:tc>
      </w:tr>
      <w:tr w:rsidR="00521138" w14:paraId="4F94EB30"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055292DB" w14:textId="672DECA5" w:rsidR="00521138" w:rsidRPr="00CD7D5A" w:rsidRDefault="00521138" w:rsidP="00521138">
            <w:pPr>
              <w:spacing w:before="100" w:beforeAutospacing="1" w:after="100" w:afterAutospacing="1" w:line="360" w:lineRule="auto"/>
              <w:jc w:val="center"/>
              <w:rPr>
                <w:rFonts w:ascii="Times New Roman" w:eastAsia="Times New Roman" w:hAnsi="Times New Roman" w:cs="Times New Roman"/>
                <w:b w:val="0"/>
                <w:bCs w:val="0"/>
                <w:lang w:eastAsia="en-GB"/>
              </w:rPr>
            </w:pPr>
            <w:r w:rsidRPr="00306021">
              <w:rPr>
                <w:rFonts w:ascii="Times New Roman" w:eastAsia="Times New Roman" w:hAnsi="Times New Roman" w:cs="Times New Roman"/>
                <w:b w:val="0"/>
                <w:bCs w:val="0"/>
                <w:lang w:eastAsia="en-GB"/>
              </w:rPr>
              <w:t>4.73</w:t>
            </w:r>
          </w:p>
        </w:tc>
        <w:tc>
          <w:tcPr>
            <w:tcW w:w="4508" w:type="dxa"/>
          </w:tcPr>
          <w:p w14:paraId="4BD899E6" w14:textId="0581FF5B"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10.1</w:t>
            </w:r>
            <w:r w:rsidRPr="00CD7D5A">
              <w:rPr>
                <w:rFonts w:ascii="Times New Roman" w:eastAsia="Times New Roman" w:hAnsi="Times New Roman" w:cs="Times New Roman"/>
                <w:lang w:eastAsia="en-GB"/>
              </w:rPr>
              <w:t>1</w:t>
            </w:r>
          </w:p>
        </w:tc>
      </w:tr>
      <w:tr w:rsidR="00521138" w14:paraId="2C67B08D" w14:textId="77777777" w:rsidTr="00521138">
        <w:trPr>
          <w:gridAfter w:val="2"/>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1F0F7A17" w14:textId="0E85B7A1"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6.21</w:t>
            </w:r>
          </w:p>
        </w:tc>
        <w:tc>
          <w:tcPr>
            <w:tcW w:w="4508" w:type="dxa"/>
          </w:tcPr>
          <w:p w14:paraId="2FCB7C2E" w14:textId="3AE25F39" w:rsidR="00521138" w:rsidRDefault="00521138" w:rsidP="0052113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11.37</w:t>
            </w:r>
          </w:p>
        </w:tc>
      </w:tr>
      <w:tr w:rsidR="00521138" w14:paraId="6038A1FE" w14:textId="77777777" w:rsidTr="00521138">
        <w:trPr>
          <w:gridAfter w:val="2"/>
          <w:cnfStyle w:val="000000100000" w:firstRow="0" w:lastRow="0" w:firstColumn="0" w:lastColumn="0" w:oddVBand="0" w:evenVBand="0" w:oddHBand="1" w:evenHBand="0" w:firstRowFirstColumn="0" w:firstRowLastColumn="0" w:lastRowFirstColumn="0" w:lastRowLastColumn="0"/>
          <w:wAfter w:w="9016" w:type="dxa"/>
        </w:trPr>
        <w:tc>
          <w:tcPr>
            <w:cnfStyle w:val="001000000000" w:firstRow="0" w:lastRow="0" w:firstColumn="1" w:lastColumn="0" w:oddVBand="0" w:evenVBand="0" w:oddHBand="0" w:evenHBand="0" w:firstRowFirstColumn="0" w:firstRowLastColumn="0" w:lastRowFirstColumn="0" w:lastRowLastColumn="0"/>
            <w:tcW w:w="4508" w:type="dxa"/>
          </w:tcPr>
          <w:p w14:paraId="20ECE1C6" w14:textId="50A0CDCF" w:rsidR="00521138" w:rsidRDefault="00521138" w:rsidP="00521138">
            <w:pPr>
              <w:spacing w:before="100" w:beforeAutospacing="1" w:after="100" w:afterAutospacing="1" w:line="360" w:lineRule="auto"/>
              <w:jc w:val="center"/>
              <w:rPr>
                <w:rFonts w:ascii="Times New Roman" w:eastAsia="Times New Roman" w:hAnsi="Times New Roman" w:cs="Times New Roman"/>
                <w:lang w:eastAsia="en-GB"/>
              </w:rPr>
            </w:pPr>
            <w:r w:rsidRPr="00306021">
              <w:rPr>
                <w:rFonts w:ascii="Times New Roman" w:eastAsia="Times New Roman" w:hAnsi="Times New Roman" w:cs="Times New Roman"/>
                <w:b w:val="0"/>
                <w:bCs w:val="0"/>
                <w:lang w:eastAsia="en-GB"/>
              </w:rPr>
              <w:t>4.96</w:t>
            </w:r>
          </w:p>
        </w:tc>
        <w:tc>
          <w:tcPr>
            <w:tcW w:w="4508" w:type="dxa"/>
          </w:tcPr>
          <w:p w14:paraId="3A9E2685" w14:textId="758A2B01" w:rsidR="00521138" w:rsidRDefault="00521138" w:rsidP="0052113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306021">
              <w:rPr>
                <w:rFonts w:ascii="Times New Roman" w:eastAsia="Times New Roman" w:hAnsi="Times New Roman" w:cs="Times New Roman"/>
                <w:lang w:eastAsia="en-GB"/>
              </w:rPr>
              <w:t>9.</w:t>
            </w:r>
            <w:r w:rsidRPr="00CD7D5A">
              <w:rPr>
                <w:rFonts w:ascii="Times New Roman" w:eastAsia="Times New Roman" w:hAnsi="Times New Roman" w:cs="Times New Roman"/>
                <w:lang w:eastAsia="en-GB"/>
              </w:rPr>
              <w:t>99</w:t>
            </w:r>
          </w:p>
        </w:tc>
      </w:tr>
    </w:tbl>
    <w:p w14:paraId="10CF6BC1" w14:textId="2D22A009" w:rsidR="00FC72B7" w:rsidRPr="00306021" w:rsidRDefault="00FC72B7" w:rsidP="00652B4E">
      <w:pPr>
        <w:spacing w:line="360" w:lineRule="auto"/>
        <w:rPr>
          <w:rFonts w:ascii="Times New Roman" w:eastAsia="Times New Roman" w:hAnsi="Times New Roman" w:cs="Times New Roman"/>
          <w:lang w:eastAsia="en-GB"/>
        </w:rPr>
      </w:pPr>
    </w:p>
    <w:sectPr w:rsidR="00FC72B7" w:rsidRPr="003060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dvP41153C">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635FD2"/>
    <w:multiLevelType w:val="multilevel"/>
    <w:tmpl w:val="6FD0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15C6F"/>
    <w:multiLevelType w:val="multilevel"/>
    <w:tmpl w:val="9558F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B14CE"/>
    <w:multiLevelType w:val="multilevel"/>
    <w:tmpl w:val="A3F68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56E2359"/>
    <w:multiLevelType w:val="multilevel"/>
    <w:tmpl w:val="9236934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52515B4"/>
    <w:multiLevelType w:val="multilevel"/>
    <w:tmpl w:val="9236934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10"/>
  </w:num>
  <w:num w:numId="3">
    <w:abstractNumId w:val="4"/>
  </w:num>
  <w:num w:numId="4">
    <w:abstractNumId w:val="24"/>
  </w:num>
  <w:num w:numId="5">
    <w:abstractNumId w:val="13"/>
  </w:num>
  <w:num w:numId="6">
    <w:abstractNumId w:val="23"/>
  </w:num>
  <w:num w:numId="7">
    <w:abstractNumId w:val="5"/>
  </w:num>
  <w:num w:numId="8">
    <w:abstractNumId w:val="3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1"/>
  </w:num>
  <w:num w:numId="14">
    <w:abstractNumId w:val="12"/>
  </w:num>
  <w:num w:numId="15">
    <w:abstractNumId w:val="27"/>
  </w:num>
  <w:num w:numId="16">
    <w:abstractNumId w:val="25"/>
  </w:num>
  <w:num w:numId="17">
    <w:abstractNumId w:val="26"/>
  </w:num>
  <w:num w:numId="18">
    <w:abstractNumId w:val="1"/>
  </w:num>
  <w:num w:numId="19">
    <w:abstractNumId w:val="8"/>
  </w:num>
  <w:num w:numId="20">
    <w:abstractNumId w:val="9"/>
  </w:num>
  <w:num w:numId="21">
    <w:abstractNumId w:val="15"/>
  </w:num>
  <w:num w:numId="22">
    <w:abstractNumId w:val="16"/>
  </w:num>
  <w:num w:numId="23">
    <w:abstractNumId w:val="29"/>
  </w:num>
  <w:num w:numId="24">
    <w:abstractNumId w:val="7"/>
  </w:num>
  <w:num w:numId="25">
    <w:abstractNumId w:val="18"/>
  </w:num>
  <w:num w:numId="26">
    <w:abstractNumId w:val="22"/>
  </w:num>
  <w:num w:numId="27">
    <w:abstractNumId w:val="2"/>
  </w:num>
  <w:num w:numId="28">
    <w:abstractNumId w:val="0"/>
  </w:num>
  <w:num w:numId="29">
    <w:abstractNumId w:val="3"/>
  </w:num>
  <w:num w:numId="30">
    <w:abstractNumId w:val="28"/>
  </w:num>
  <w:num w:numId="31">
    <w:abstractNumId w:val="1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5CD"/>
    <w:rsid w:val="00000FDC"/>
    <w:rsid w:val="00002BCA"/>
    <w:rsid w:val="00005C36"/>
    <w:rsid w:val="00011FC4"/>
    <w:rsid w:val="0001235C"/>
    <w:rsid w:val="00012539"/>
    <w:rsid w:val="00017C94"/>
    <w:rsid w:val="00017DD1"/>
    <w:rsid w:val="00026F0B"/>
    <w:rsid w:val="00027815"/>
    <w:rsid w:val="00032B6C"/>
    <w:rsid w:val="00032FD6"/>
    <w:rsid w:val="00034877"/>
    <w:rsid w:val="00037B68"/>
    <w:rsid w:val="00040107"/>
    <w:rsid w:val="00043C37"/>
    <w:rsid w:val="00053C12"/>
    <w:rsid w:val="00055688"/>
    <w:rsid w:val="00064EB0"/>
    <w:rsid w:val="000653DD"/>
    <w:rsid w:val="000672C9"/>
    <w:rsid w:val="0007270E"/>
    <w:rsid w:val="00075CB8"/>
    <w:rsid w:val="000956A8"/>
    <w:rsid w:val="00097792"/>
    <w:rsid w:val="000A1EEC"/>
    <w:rsid w:val="000A5554"/>
    <w:rsid w:val="000B1B3E"/>
    <w:rsid w:val="000B1B9E"/>
    <w:rsid w:val="000B34C9"/>
    <w:rsid w:val="000B3B37"/>
    <w:rsid w:val="000C4451"/>
    <w:rsid w:val="000D0065"/>
    <w:rsid w:val="000D049D"/>
    <w:rsid w:val="000D545C"/>
    <w:rsid w:val="000D584B"/>
    <w:rsid w:val="000D7206"/>
    <w:rsid w:val="000E438C"/>
    <w:rsid w:val="000E5F91"/>
    <w:rsid w:val="000F3742"/>
    <w:rsid w:val="000F7238"/>
    <w:rsid w:val="000F7CFE"/>
    <w:rsid w:val="001059C8"/>
    <w:rsid w:val="00106FAE"/>
    <w:rsid w:val="00113057"/>
    <w:rsid w:val="00114DC8"/>
    <w:rsid w:val="00116CDF"/>
    <w:rsid w:val="00127951"/>
    <w:rsid w:val="00130BDB"/>
    <w:rsid w:val="00131ADB"/>
    <w:rsid w:val="0013415A"/>
    <w:rsid w:val="001514AA"/>
    <w:rsid w:val="00151BCA"/>
    <w:rsid w:val="001550B0"/>
    <w:rsid w:val="00155314"/>
    <w:rsid w:val="001562B2"/>
    <w:rsid w:val="00162EF7"/>
    <w:rsid w:val="001654E0"/>
    <w:rsid w:val="001745B5"/>
    <w:rsid w:val="00183467"/>
    <w:rsid w:val="00187A60"/>
    <w:rsid w:val="001935FC"/>
    <w:rsid w:val="001936C6"/>
    <w:rsid w:val="00197BD8"/>
    <w:rsid w:val="001B0A9A"/>
    <w:rsid w:val="001B3622"/>
    <w:rsid w:val="001B4F6B"/>
    <w:rsid w:val="001C29D9"/>
    <w:rsid w:val="001C2CD5"/>
    <w:rsid w:val="001C2E9D"/>
    <w:rsid w:val="001D29D8"/>
    <w:rsid w:val="001D32B2"/>
    <w:rsid w:val="001D435E"/>
    <w:rsid w:val="001D6E7F"/>
    <w:rsid w:val="001D7D37"/>
    <w:rsid w:val="001E1C74"/>
    <w:rsid w:val="001E7D59"/>
    <w:rsid w:val="001F29D9"/>
    <w:rsid w:val="001F382C"/>
    <w:rsid w:val="001F3D34"/>
    <w:rsid w:val="001F688D"/>
    <w:rsid w:val="002022F6"/>
    <w:rsid w:val="002033D2"/>
    <w:rsid w:val="00203CCE"/>
    <w:rsid w:val="002154EB"/>
    <w:rsid w:val="00216DEB"/>
    <w:rsid w:val="002233DE"/>
    <w:rsid w:val="002271A7"/>
    <w:rsid w:val="00233A9D"/>
    <w:rsid w:val="00247E2B"/>
    <w:rsid w:val="0025103B"/>
    <w:rsid w:val="00254A86"/>
    <w:rsid w:val="0025559E"/>
    <w:rsid w:val="002569BC"/>
    <w:rsid w:val="0026066F"/>
    <w:rsid w:val="00261918"/>
    <w:rsid w:val="00262BFF"/>
    <w:rsid w:val="00265E7B"/>
    <w:rsid w:val="00266570"/>
    <w:rsid w:val="00273250"/>
    <w:rsid w:val="002748AF"/>
    <w:rsid w:val="0027497C"/>
    <w:rsid w:val="002770FC"/>
    <w:rsid w:val="00277613"/>
    <w:rsid w:val="0027774C"/>
    <w:rsid w:val="00281710"/>
    <w:rsid w:val="00283656"/>
    <w:rsid w:val="0028536A"/>
    <w:rsid w:val="00294522"/>
    <w:rsid w:val="002B3114"/>
    <w:rsid w:val="002B6213"/>
    <w:rsid w:val="002B700F"/>
    <w:rsid w:val="002B74FE"/>
    <w:rsid w:val="002C7E26"/>
    <w:rsid w:val="002D5366"/>
    <w:rsid w:val="002E38F7"/>
    <w:rsid w:val="002E5AF5"/>
    <w:rsid w:val="002E67C5"/>
    <w:rsid w:val="002F27A1"/>
    <w:rsid w:val="00306021"/>
    <w:rsid w:val="00310BFD"/>
    <w:rsid w:val="00316E85"/>
    <w:rsid w:val="0031716F"/>
    <w:rsid w:val="00321D5F"/>
    <w:rsid w:val="00330172"/>
    <w:rsid w:val="003337C3"/>
    <w:rsid w:val="00335C89"/>
    <w:rsid w:val="00336811"/>
    <w:rsid w:val="00353CC5"/>
    <w:rsid w:val="003541B0"/>
    <w:rsid w:val="0035655D"/>
    <w:rsid w:val="0035723E"/>
    <w:rsid w:val="00357DC9"/>
    <w:rsid w:val="00366978"/>
    <w:rsid w:val="003733AF"/>
    <w:rsid w:val="0038265E"/>
    <w:rsid w:val="003907C7"/>
    <w:rsid w:val="00390839"/>
    <w:rsid w:val="0039401F"/>
    <w:rsid w:val="00397DF4"/>
    <w:rsid w:val="003A09AF"/>
    <w:rsid w:val="003A257D"/>
    <w:rsid w:val="003A379E"/>
    <w:rsid w:val="003A6CB7"/>
    <w:rsid w:val="003A75E4"/>
    <w:rsid w:val="003B26E2"/>
    <w:rsid w:val="003B3595"/>
    <w:rsid w:val="003B7698"/>
    <w:rsid w:val="003C00EC"/>
    <w:rsid w:val="003C02BA"/>
    <w:rsid w:val="003C43ED"/>
    <w:rsid w:val="003E3022"/>
    <w:rsid w:val="003E4864"/>
    <w:rsid w:val="003E502F"/>
    <w:rsid w:val="003F321D"/>
    <w:rsid w:val="003F4343"/>
    <w:rsid w:val="003F567E"/>
    <w:rsid w:val="003F6E96"/>
    <w:rsid w:val="004006B2"/>
    <w:rsid w:val="004007A7"/>
    <w:rsid w:val="00405E44"/>
    <w:rsid w:val="00412643"/>
    <w:rsid w:val="00416903"/>
    <w:rsid w:val="00416B01"/>
    <w:rsid w:val="00420237"/>
    <w:rsid w:val="00420F72"/>
    <w:rsid w:val="00433A55"/>
    <w:rsid w:val="00435065"/>
    <w:rsid w:val="00442408"/>
    <w:rsid w:val="00446B5D"/>
    <w:rsid w:val="00447B88"/>
    <w:rsid w:val="0045068A"/>
    <w:rsid w:val="0046078F"/>
    <w:rsid w:val="00460F36"/>
    <w:rsid w:val="0046597B"/>
    <w:rsid w:val="004719BF"/>
    <w:rsid w:val="00476A03"/>
    <w:rsid w:val="0047774F"/>
    <w:rsid w:val="0048396E"/>
    <w:rsid w:val="00486693"/>
    <w:rsid w:val="004903A5"/>
    <w:rsid w:val="00496834"/>
    <w:rsid w:val="004A679F"/>
    <w:rsid w:val="004B378A"/>
    <w:rsid w:val="004C14CF"/>
    <w:rsid w:val="004C26B6"/>
    <w:rsid w:val="004C4C8A"/>
    <w:rsid w:val="004D0F70"/>
    <w:rsid w:val="004D3ACF"/>
    <w:rsid w:val="004E00B9"/>
    <w:rsid w:val="004E0116"/>
    <w:rsid w:val="004E1EF3"/>
    <w:rsid w:val="004F13A0"/>
    <w:rsid w:val="004F199B"/>
    <w:rsid w:val="004F4B29"/>
    <w:rsid w:val="004F7C19"/>
    <w:rsid w:val="00501CFC"/>
    <w:rsid w:val="00505555"/>
    <w:rsid w:val="00506597"/>
    <w:rsid w:val="00510B84"/>
    <w:rsid w:val="0051215E"/>
    <w:rsid w:val="00513EEA"/>
    <w:rsid w:val="00521138"/>
    <w:rsid w:val="005217BC"/>
    <w:rsid w:val="00522089"/>
    <w:rsid w:val="00524C17"/>
    <w:rsid w:val="00536025"/>
    <w:rsid w:val="00537E95"/>
    <w:rsid w:val="00540027"/>
    <w:rsid w:val="0054213B"/>
    <w:rsid w:val="005423DB"/>
    <w:rsid w:val="005440FC"/>
    <w:rsid w:val="00544B31"/>
    <w:rsid w:val="00546439"/>
    <w:rsid w:val="00547AEF"/>
    <w:rsid w:val="005547B2"/>
    <w:rsid w:val="00555E62"/>
    <w:rsid w:val="00555FE5"/>
    <w:rsid w:val="0055681A"/>
    <w:rsid w:val="00571A50"/>
    <w:rsid w:val="00573B1C"/>
    <w:rsid w:val="00573C88"/>
    <w:rsid w:val="005819DD"/>
    <w:rsid w:val="00584342"/>
    <w:rsid w:val="00584F6C"/>
    <w:rsid w:val="00587146"/>
    <w:rsid w:val="005873CF"/>
    <w:rsid w:val="00591DF8"/>
    <w:rsid w:val="005A1A91"/>
    <w:rsid w:val="005A2D32"/>
    <w:rsid w:val="005A3F07"/>
    <w:rsid w:val="005A501D"/>
    <w:rsid w:val="005B2058"/>
    <w:rsid w:val="005B29FC"/>
    <w:rsid w:val="005B2E4A"/>
    <w:rsid w:val="005B793E"/>
    <w:rsid w:val="005C16D0"/>
    <w:rsid w:val="005C319C"/>
    <w:rsid w:val="005D0422"/>
    <w:rsid w:val="005D29E2"/>
    <w:rsid w:val="005D315E"/>
    <w:rsid w:val="005E0905"/>
    <w:rsid w:val="005F62DC"/>
    <w:rsid w:val="005F69E0"/>
    <w:rsid w:val="005F7551"/>
    <w:rsid w:val="00601257"/>
    <w:rsid w:val="00605484"/>
    <w:rsid w:val="00607F6A"/>
    <w:rsid w:val="00612268"/>
    <w:rsid w:val="00617C4B"/>
    <w:rsid w:val="0062734E"/>
    <w:rsid w:val="00630C18"/>
    <w:rsid w:val="006441B2"/>
    <w:rsid w:val="006516AA"/>
    <w:rsid w:val="00652B4E"/>
    <w:rsid w:val="006632A8"/>
    <w:rsid w:val="00664DEB"/>
    <w:rsid w:val="00672754"/>
    <w:rsid w:val="006728BB"/>
    <w:rsid w:val="00672C9E"/>
    <w:rsid w:val="0067306F"/>
    <w:rsid w:val="0067799A"/>
    <w:rsid w:val="006864B9"/>
    <w:rsid w:val="00687664"/>
    <w:rsid w:val="00687B27"/>
    <w:rsid w:val="006B0FFA"/>
    <w:rsid w:val="006B3EA2"/>
    <w:rsid w:val="006B48BF"/>
    <w:rsid w:val="006B578F"/>
    <w:rsid w:val="006B6B26"/>
    <w:rsid w:val="006C2349"/>
    <w:rsid w:val="006C6EE2"/>
    <w:rsid w:val="006D35CD"/>
    <w:rsid w:val="006D4767"/>
    <w:rsid w:val="006D5263"/>
    <w:rsid w:val="006F0C71"/>
    <w:rsid w:val="006F119C"/>
    <w:rsid w:val="006F463B"/>
    <w:rsid w:val="007048F9"/>
    <w:rsid w:val="00707B81"/>
    <w:rsid w:val="007111CF"/>
    <w:rsid w:val="00713429"/>
    <w:rsid w:val="007161A6"/>
    <w:rsid w:val="00721D8C"/>
    <w:rsid w:val="00722B74"/>
    <w:rsid w:val="00724EAF"/>
    <w:rsid w:val="0073138B"/>
    <w:rsid w:val="007341A6"/>
    <w:rsid w:val="00741F25"/>
    <w:rsid w:val="00751334"/>
    <w:rsid w:val="0075593E"/>
    <w:rsid w:val="00756447"/>
    <w:rsid w:val="00762C3C"/>
    <w:rsid w:val="00763C9A"/>
    <w:rsid w:val="007642DE"/>
    <w:rsid w:val="0076663B"/>
    <w:rsid w:val="00767662"/>
    <w:rsid w:val="0077180C"/>
    <w:rsid w:val="00773BB7"/>
    <w:rsid w:val="007810A0"/>
    <w:rsid w:val="00783890"/>
    <w:rsid w:val="007854FF"/>
    <w:rsid w:val="007873C7"/>
    <w:rsid w:val="00794ADF"/>
    <w:rsid w:val="00796F24"/>
    <w:rsid w:val="007975EC"/>
    <w:rsid w:val="007B28FC"/>
    <w:rsid w:val="007B3BBF"/>
    <w:rsid w:val="007D2B74"/>
    <w:rsid w:val="007D2D16"/>
    <w:rsid w:val="007D4C5B"/>
    <w:rsid w:val="007D68CF"/>
    <w:rsid w:val="007D7303"/>
    <w:rsid w:val="007F1E38"/>
    <w:rsid w:val="007F3394"/>
    <w:rsid w:val="007F3B65"/>
    <w:rsid w:val="007F3E42"/>
    <w:rsid w:val="007F6A89"/>
    <w:rsid w:val="008013D2"/>
    <w:rsid w:val="008134DF"/>
    <w:rsid w:val="00813836"/>
    <w:rsid w:val="00825373"/>
    <w:rsid w:val="0082676B"/>
    <w:rsid w:val="00826F23"/>
    <w:rsid w:val="00831462"/>
    <w:rsid w:val="0083376F"/>
    <w:rsid w:val="00850358"/>
    <w:rsid w:val="0085051E"/>
    <w:rsid w:val="0085067E"/>
    <w:rsid w:val="0085151D"/>
    <w:rsid w:val="0085175D"/>
    <w:rsid w:val="00852F1D"/>
    <w:rsid w:val="0085415E"/>
    <w:rsid w:val="00854A10"/>
    <w:rsid w:val="00855037"/>
    <w:rsid w:val="00860CFA"/>
    <w:rsid w:val="008713C6"/>
    <w:rsid w:val="008713E5"/>
    <w:rsid w:val="008720A5"/>
    <w:rsid w:val="00874606"/>
    <w:rsid w:val="008861AD"/>
    <w:rsid w:val="008866AE"/>
    <w:rsid w:val="008A3297"/>
    <w:rsid w:val="008A3894"/>
    <w:rsid w:val="008A4537"/>
    <w:rsid w:val="008A680B"/>
    <w:rsid w:val="008A7A0E"/>
    <w:rsid w:val="008B093C"/>
    <w:rsid w:val="008B684B"/>
    <w:rsid w:val="008C08F0"/>
    <w:rsid w:val="008C217F"/>
    <w:rsid w:val="008C66E9"/>
    <w:rsid w:val="008C78F6"/>
    <w:rsid w:val="008D2065"/>
    <w:rsid w:val="008D4836"/>
    <w:rsid w:val="008D4961"/>
    <w:rsid w:val="008D49C4"/>
    <w:rsid w:val="008D53EF"/>
    <w:rsid w:val="008E21CD"/>
    <w:rsid w:val="008E68C4"/>
    <w:rsid w:val="008F05E1"/>
    <w:rsid w:val="008F5E3A"/>
    <w:rsid w:val="008F658D"/>
    <w:rsid w:val="0090015A"/>
    <w:rsid w:val="00910856"/>
    <w:rsid w:val="00913C54"/>
    <w:rsid w:val="00920F00"/>
    <w:rsid w:val="00925E3C"/>
    <w:rsid w:val="00935EDB"/>
    <w:rsid w:val="009418EA"/>
    <w:rsid w:val="00953989"/>
    <w:rsid w:val="0095406D"/>
    <w:rsid w:val="00962208"/>
    <w:rsid w:val="009627A6"/>
    <w:rsid w:val="00964077"/>
    <w:rsid w:val="009730BC"/>
    <w:rsid w:val="009806C6"/>
    <w:rsid w:val="009843C5"/>
    <w:rsid w:val="00984A3C"/>
    <w:rsid w:val="0098765F"/>
    <w:rsid w:val="00994828"/>
    <w:rsid w:val="00995BE0"/>
    <w:rsid w:val="009B050E"/>
    <w:rsid w:val="009B24C7"/>
    <w:rsid w:val="009B2754"/>
    <w:rsid w:val="009B3602"/>
    <w:rsid w:val="009B5A38"/>
    <w:rsid w:val="009C62F4"/>
    <w:rsid w:val="009C7B34"/>
    <w:rsid w:val="009D3364"/>
    <w:rsid w:val="009D70A4"/>
    <w:rsid w:val="009D74FB"/>
    <w:rsid w:val="009E536A"/>
    <w:rsid w:val="009E5EF7"/>
    <w:rsid w:val="009F645D"/>
    <w:rsid w:val="00A02A91"/>
    <w:rsid w:val="00A030E1"/>
    <w:rsid w:val="00A15A12"/>
    <w:rsid w:val="00A20589"/>
    <w:rsid w:val="00A20DC3"/>
    <w:rsid w:val="00A40C8C"/>
    <w:rsid w:val="00A437B9"/>
    <w:rsid w:val="00A51342"/>
    <w:rsid w:val="00A5263B"/>
    <w:rsid w:val="00A55448"/>
    <w:rsid w:val="00A55AE0"/>
    <w:rsid w:val="00A6323D"/>
    <w:rsid w:val="00A66E0A"/>
    <w:rsid w:val="00A7250E"/>
    <w:rsid w:val="00A7610E"/>
    <w:rsid w:val="00A77053"/>
    <w:rsid w:val="00A77C3E"/>
    <w:rsid w:val="00A8088B"/>
    <w:rsid w:val="00A85D85"/>
    <w:rsid w:val="00A865C8"/>
    <w:rsid w:val="00A92D29"/>
    <w:rsid w:val="00A93496"/>
    <w:rsid w:val="00AA5218"/>
    <w:rsid w:val="00AA63C7"/>
    <w:rsid w:val="00AA6627"/>
    <w:rsid w:val="00AB40D9"/>
    <w:rsid w:val="00AB74D5"/>
    <w:rsid w:val="00AB7598"/>
    <w:rsid w:val="00AC04EB"/>
    <w:rsid w:val="00AC07CD"/>
    <w:rsid w:val="00AC1A5F"/>
    <w:rsid w:val="00AC6141"/>
    <w:rsid w:val="00AC7229"/>
    <w:rsid w:val="00AD45FD"/>
    <w:rsid w:val="00AD7CF6"/>
    <w:rsid w:val="00AE0588"/>
    <w:rsid w:val="00AF0551"/>
    <w:rsid w:val="00AF3625"/>
    <w:rsid w:val="00AF43D7"/>
    <w:rsid w:val="00AF5815"/>
    <w:rsid w:val="00AF6543"/>
    <w:rsid w:val="00AF6BB3"/>
    <w:rsid w:val="00B1277D"/>
    <w:rsid w:val="00B13A89"/>
    <w:rsid w:val="00B1496F"/>
    <w:rsid w:val="00B1719B"/>
    <w:rsid w:val="00B2062E"/>
    <w:rsid w:val="00B2387F"/>
    <w:rsid w:val="00B2518D"/>
    <w:rsid w:val="00B2533D"/>
    <w:rsid w:val="00B26001"/>
    <w:rsid w:val="00B30002"/>
    <w:rsid w:val="00B33DEF"/>
    <w:rsid w:val="00B34753"/>
    <w:rsid w:val="00B468ED"/>
    <w:rsid w:val="00B50A5C"/>
    <w:rsid w:val="00B5459B"/>
    <w:rsid w:val="00B621E3"/>
    <w:rsid w:val="00B6603D"/>
    <w:rsid w:val="00B67872"/>
    <w:rsid w:val="00B67E74"/>
    <w:rsid w:val="00B67F4D"/>
    <w:rsid w:val="00B77DEB"/>
    <w:rsid w:val="00B966C5"/>
    <w:rsid w:val="00BA0010"/>
    <w:rsid w:val="00BA214D"/>
    <w:rsid w:val="00BA3BA2"/>
    <w:rsid w:val="00BA50A8"/>
    <w:rsid w:val="00BA6825"/>
    <w:rsid w:val="00BB07F5"/>
    <w:rsid w:val="00BB1BA6"/>
    <w:rsid w:val="00BC0763"/>
    <w:rsid w:val="00BC4769"/>
    <w:rsid w:val="00BC55EE"/>
    <w:rsid w:val="00BD56C5"/>
    <w:rsid w:val="00BE1134"/>
    <w:rsid w:val="00BE1D87"/>
    <w:rsid w:val="00BE5E47"/>
    <w:rsid w:val="00BF0FE0"/>
    <w:rsid w:val="00C0416E"/>
    <w:rsid w:val="00C05875"/>
    <w:rsid w:val="00C05EBE"/>
    <w:rsid w:val="00C100E7"/>
    <w:rsid w:val="00C139D5"/>
    <w:rsid w:val="00C2003D"/>
    <w:rsid w:val="00C225AB"/>
    <w:rsid w:val="00C2414D"/>
    <w:rsid w:val="00C2587C"/>
    <w:rsid w:val="00C25DA9"/>
    <w:rsid w:val="00C30D96"/>
    <w:rsid w:val="00C33D0C"/>
    <w:rsid w:val="00C453D3"/>
    <w:rsid w:val="00C466D7"/>
    <w:rsid w:val="00C46ECC"/>
    <w:rsid w:val="00C47CA8"/>
    <w:rsid w:val="00C52430"/>
    <w:rsid w:val="00C61002"/>
    <w:rsid w:val="00C61D17"/>
    <w:rsid w:val="00C67041"/>
    <w:rsid w:val="00C72B61"/>
    <w:rsid w:val="00C74288"/>
    <w:rsid w:val="00C76FFB"/>
    <w:rsid w:val="00C83F7C"/>
    <w:rsid w:val="00C86F9A"/>
    <w:rsid w:val="00C93E71"/>
    <w:rsid w:val="00C943D9"/>
    <w:rsid w:val="00C9488C"/>
    <w:rsid w:val="00C94E57"/>
    <w:rsid w:val="00CA263F"/>
    <w:rsid w:val="00CA4698"/>
    <w:rsid w:val="00CA59B2"/>
    <w:rsid w:val="00CB1919"/>
    <w:rsid w:val="00CB1FD4"/>
    <w:rsid w:val="00CB33F8"/>
    <w:rsid w:val="00CC101A"/>
    <w:rsid w:val="00CC4A14"/>
    <w:rsid w:val="00CC6BBF"/>
    <w:rsid w:val="00CD05DB"/>
    <w:rsid w:val="00CD0DCC"/>
    <w:rsid w:val="00CD7D5A"/>
    <w:rsid w:val="00CE7EEA"/>
    <w:rsid w:val="00CF732B"/>
    <w:rsid w:val="00D02FE8"/>
    <w:rsid w:val="00D0526A"/>
    <w:rsid w:val="00D0678C"/>
    <w:rsid w:val="00D16962"/>
    <w:rsid w:val="00D20AB0"/>
    <w:rsid w:val="00D20AE0"/>
    <w:rsid w:val="00D24726"/>
    <w:rsid w:val="00D33D02"/>
    <w:rsid w:val="00D4035D"/>
    <w:rsid w:val="00D40E51"/>
    <w:rsid w:val="00D40F9A"/>
    <w:rsid w:val="00D4228A"/>
    <w:rsid w:val="00D46D23"/>
    <w:rsid w:val="00D50DE7"/>
    <w:rsid w:val="00D51730"/>
    <w:rsid w:val="00D56234"/>
    <w:rsid w:val="00D57ABE"/>
    <w:rsid w:val="00D57C48"/>
    <w:rsid w:val="00D61B0A"/>
    <w:rsid w:val="00D70823"/>
    <w:rsid w:val="00D758D0"/>
    <w:rsid w:val="00D77EA3"/>
    <w:rsid w:val="00D8267F"/>
    <w:rsid w:val="00D83383"/>
    <w:rsid w:val="00D85CFC"/>
    <w:rsid w:val="00D85F78"/>
    <w:rsid w:val="00D93366"/>
    <w:rsid w:val="00D95EAA"/>
    <w:rsid w:val="00DA1A4B"/>
    <w:rsid w:val="00DA381F"/>
    <w:rsid w:val="00DB095D"/>
    <w:rsid w:val="00DC25C7"/>
    <w:rsid w:val="00DD4310"/>
    <w:rsid w:val="00DD6B55"/>
    <w:rsid w:val="00DE2975"/>
    <w:rsid w:val="00DF6475"/>
    <w:rsid w:val="00E006E0"/>
    <w:rsid w:val="00E124C2"/>
    <w:rsid w:val="00E14AE5"/>
    <w:rsid w:val="00E1776B"/>
    <w:rsid w:val="00E31F81"/>
    <w:rsid w:val="00E36686"/>
    <w:rsid w:val="00E366DE"/>
    <w:rsid w:val="00E403DA"/>
    <w:rsid w:val="00E40D4F"/>
    <w:rsid w:val="00E4598D"/>
    <w:rsid w:val="00E45CD0"/>
    <w:rsid w:val="00E46CA7"/>
    <w:rsid w:val="00E5081D"/>
    <w:rsid w:val="00E543BA"/>
    <w:rsid w:val="00E56A3F"/>
    <w:rsid w:val="00E64961"/>
    <w:rsid w:val="00E746A3"/>
    <w:rsid w:val="00E74F6C"/>
    <w:rsid w:val="00E82C6B"/>
    <w:rsid w:val="00E84D51"/>
    <w:rsid w:val="00E86C3A"/>
    <w:rsid w:val="00E8794C"/>
    <w:rsid w:val="00E917C2"/>
    <w:rsid w:val="00E975ED"/>
    <w:rsid w:val="00E97940"/>
    <w:rsid w:val="00EA0C84"/>
    <w:rsid w:val="00EA1112"/>
    <w:rsid w:val="00EA1D80"/>
    <w:rsid w:val="00EA5A9F"/>
    <w:rsid w:val="00EA746E"/>
    <w:rsid w:val="00EB0ED9"/>
    <w:rsid w:val="00EC3A17"/>
    <w:rsid w:val="00EC4BD2"/>
    <w:rsid w:val="00EC60F9"/>
    <w:rsid w:val="00ED17C0"/>
    <w:rsid w:val="00ED308F"/>
    <w:rsid w:val="00ED7DDD"/>
    <w:rsid w:val="00EE3440"/>
    <w:rsid w:val="00EE3525"/>
    <w:rsid w:val="00EE7E99"/>
    <w:rsid w:val="00EF5946"/>
    <w:rsid w:val="00F006BF"/>
    <w:rsid w:val="00F12DD3"/>
    <w:rsid w:val="00F16027"/>
    <w:rsid w:val="00F1790B"/>
    <w:rsid w:val="00F17F85"/>
    <w:rsid w:val="00F22806"/>
    <w:rsid w:val="00F245CD"/>
    <w:rsid w:val="00F2485C"/>
    <w:rsid w:val="00F24F40"/>
    <w:rsid w:val="00F32A82"/>
    <w:rsid w:val="00F352C1"/>
    <w:rsid w:val="00F43CBA"/>
    <w:rsid w:val="00F5333B"/>
    <w:rsid w:val="00F604D6"/>
    <w:rsid w:val="00F614E8"/>
    <w:rsid w:val="00F61831"/>
    <w:rsid w:val="00F72057"/>
    <w:rsid w:val="00F7614D"/>
    <w:rsid w:val="00F85C3E"/>
    <w:rsid w:val="00F86E6B"/>
    <w:rsid w:val="00F93996"/>
    <w:rsid w:val="00FA43F1"/>
    <w:rsid w:val="00FA45B5"/>
    <w:rsid w:val="00FA5289"/>
    <w:rsid w:val="00FA5AB2"/>
    <w:rsid w:val="00FA7482"/>
    <w:rsid w:val="00FA7876"/>
    <w:rsid w:val="00FC72B7"/>
    <w:rsid w:val="00FD1E2F"/>
    <w:rsid w:val="00FD4109"/>
    <w:rsid w:val="00FD4E9A"/>
    <w:rsid w:val="00FD4FA3"/>
    <w:rsid w:val="00FE3581"/>
    <w:rsid w:val="00FF6BE9"/>
    <w:rsid w:val="00FF6E7D"/>
    <w:rsid w:val="00FF6F75"/>
    <w:rsid w:val="00FF7354"/>
    <w:rsid w:val="00FF7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B7C5B"/>
  <w15:chartTrackingRefBased/>
  <w15:docId w15:val="{936E569D-4DC6-8A4B-BD82-0CF1C474C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A214D"/>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BA214D"/>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5EB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437B9"/>
    <w:rPr>
      <w:color w:val="0563C1" w:themeColor="hyperlink"/>
      <w:u w:val="single"/>
    </w:rPr>
  </w:style>
  <w:style w:type="character" w:styleId="UnresolvedMention">
    <w:name w:val="Unresolved Mention"/>
    <w:basedOn w:val="DefaultParagraphFont"/>
    <w:uiPriority w:val="99"/>
    <w:semiHidden/>
    <w:unhideWhenUsed/>
    <w:rsid w:val="00A437B9"/>
    <w:rPr>
      <w:color w:val="605E5C"/>
      <w:shd w:val="clear" w:color="auto" w:fill="E1DFDD"/>
    </w:rPr>
  </w:style>
  <w:style w:type="character" w:customStyle="1" w:styleId="apple-converted-space">
    <w:name w:val="apple-converted-space"/>
    <w:basedOn w:val="DefaultParagraphFont"/>
    <w:rsid w:val="00A437B9"/>
  </w:style>
  <w:style w:type="character" w:customStyle="1" w:styleId="contribdegrees">
    <w:name w:val="contribdegrees"/>
    <w:basedOn w:val="DefaultParagraphFont"/>
    <w:rsid w:val="0085151D"/>
  </w:style>
  <w:style w:type="character" w:customStyle="1" w:styleId="Heading1Char">
    <w:name w:val="Heading 1 Char"/>
    <w:basedOn w:val="DefaultParagraphFont"/>
    <w:link w:val="Heading1"/>
    <w:uiPriority w:val="99"/>
    <w:rsid w:val="00BA214D"/>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BA214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A214D"/>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BA214D"/>
    <w:rPr>
      <w:rFonts w:ascii="Times New Roman" w:eastAsia="Times New Roman" w:hAnsi="Times New Roman" w:cs="Times New Roman"/>
      <w:b/>
      <w:bCs/>
      <w:sz w:val="22"/>
      <w:szCs w:val="22"/>
    </w:rPr>
  </w:style>
  <w:style w:type="paragraph" w:customStyle="1" w:styleId="deannah1">
    <w:name w:val="deannah1"/>
    <w:basedOn w:val="Normal"/>
    <w:uiPriority w:val="99"/>
    <w:rsid w:val="00BA214D"/>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BA214D"/>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A214D"/>
    <w:rPr>
      <w:rFonts w:ascii="Tahoma" w:eastAsia="Times New Roman" w:hAnsi="Tahoma" w:cs="Tahoma"/>
      <w:sz w:val="16"/>
      <w:szCs w:val="16"/>
    </w:rPr>
  </w:style>
  <w:style w:type="table" w:styleId="TableGrid">
    <w:name w:val="Table Grid"/>
    <w:basedOn w:val="TableNormal"/>
    <w:uiPriority w:val="59"/>
    <w:rsid w:val="00BA214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A214D"/>
    <w:rPr>
      <w:color w:val="800080"/>
      <w:u w:val="single"/>
    </w:rPr>
  </w:style>
  <w:style w:type="paragraph" w:styleId="Header">
    <w:name w:val="header"/>
    <w:basedOn w:val="Normal"/>
    <w:link w:val="HeaderChar"/>
    <w:uiPriority w:val="99"/>
    <w:semiHidden/>
    <w:rsid w:val="00BA214D"/>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A214D"/>
    <w:rPr>
      <w:rFonts w:ascii="Times New Roman" w:eastAsia="Times New Roman" w:hAnsi="Times New Roman" w:cs="Times New Roman"/>
      <w:sz w:val="20"/>
      <w:szCs w:val="20"/>
    </w:rPr>
  </w:style>
  <w:style w:type="paragraph" w:styleId="Footer">
    <w:name w:val="footer"/>
    <w:basedOn w:val="Normal"/>
    <w:link w:val="FooterChar"/>
    <w:uiPriority w:val="99"/>
    <w:rsid w:val="00BA214D"/>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A214D"/>
    <w:rPr>
      <w:rFonts w:ascii="Times New Roman" w:eastAsia="Times New Roman" w:hAnsi="Times New Roman" w:cs="Times New Roman"/>
      <w:sz w:val="20"/>
      <w:szCs w:val="20"/>
    </w:rPr>
  </w:style>
  <w:style w:type="character" w:customStyle="1" w:styleId="Hyperlink1">
    <w:name w:val="Hyperlink1"/>
    <w:uiPriority w:val="99"/>
    <w:rsid w:val="00BA214D"/>
    <w:rPr>
      <w:color w:val="535353"/>
      <w:u w:val="single"/>
      <w:effect w:val="none"/>
    </w:rPr>
  </w:style>
  <w:style w:type="paragraph" w:customStyle="1" w:styleId="NormalWeb1">
    <w:name w:val="Normal (Web)1"/>
    <w:basedOn w:val="Normal"/>
    <w:uiPriority w:val="99"/>
    <w:rsid w:val="00BA214D"/>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BA214D"/>
  </w:style>
  <w:style w:type="character" w:styleId="CommentReference">
    <w:name w:val="annotation reference"/>
    <w:uiPriority w:val="99"/>
    <w:semiHidden/>
    <w:unhideWhenUsed/>
    <w:rsid w:val="00BA214D"/>
    <w:rPr>
      <w:sz w:val="16"/>
      <w:szCs w:val="16"/>
    </w:rPr>
  </w:style>
  <w:style w:type="paragraph" w:styleId="CommentText">
    <w:name w:val="annotation text"/>
    <w:basedOn w:val="Normal"/>
    <w:link w:val="CommentTextChar"/>
    <w:uiPriority w:val="99"/>
    <w:semiHidden/>
    <w:unhideWhenUsed/>
    <w:rsid w:val="00BA214D"/>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A21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A214D"/>
    <w:rPr>
      <w:b/>
      <w:bCs/>
    </w:rPr>
  </w:style>
  <w:style w:type="character" w:customStyle="1" w:styleId="CommentSubjectChar">
    <w:name w:val="Comment Subject Char"/>
    <w:basedOn w:val="CommentTextChar"/>
    <w:link w:val="CommentSubject"/>
    <w:uiPriority w:val="99"/>
    <w:semiHidden/>
    <w:rsid w:val="00BA214D"/>
    <w:rPr>
      <w:rFonts w:ascii="Times New Roman" w:eastAsia="Times New Roman" w:hAnsi="Times New Roman" w:cs="Times New Roman"/>
      <w:b/>
      <w:bCs/>
      <w:sz w:val="20"/>
      <w:szCs w:val="20"/>
    </w:rPr>
  </w:style>
  <w:style w:type="paragraph" w:styleId="ListParagraph">
    <w:name w:val="List Paragraph"/>
    <w:basedOn w:val="Normal"/>
    <w:uiPriority w:val="34"/>
    <w:qFormat/>
    <w:rsid w:val="00BA214D"/>
    <w:pPr>
      <w:ind w:left="720"/>
      <w:contextualSpacing/>
    </w:pPr>
    <w:rPr>
      <w:rFonts w:ascii="Calibri" w:eastAsia="Calibri" w:hAnsi="Calibri" w:cs="Times New Roman"/>
      <w:sz w:val="22"/>
      <w:szCs w:val="22"/>
    </w:rPr>
  </w:style>
  <w:style w:type="character" w:styleId="Strong">
    <w:name w:val="Strong"/>
    <w:uiPriority w:val="22"/>
    <w:qFormat/>
    <w:rsid w:val="00BA214D"/>
    <w:rPr>
      <w:b/>
      <w:bCs/>
    </w:rPr>
  </w:style>
  <w:style w:type="paragraph" w:customStyle="1" w:styleId="Default">
    <w:name w:val="Default"/>
    <w:rsid w:val="00E006E0"/>
    <w:pPr>
      <w:autoSpaceDE w:val="0"/>
      <w:autoSpaceDN w:val="0"/>
      <w:adjustRightInd w:val="0"/>
    </w:pPr>
    <w:rPr>
      <w:rFonts w:ascii="Times New Roman" w:hAnsi="Times New Roman" w:cs="Times New Roman"/>
      <w:color w:val="000000"/>
    </w:rPr>
  </w:style>
  <w:style w:type="table" w:styleId="PlainTable2">
    <w:name w:val="Plain Table 2"/>
    <w:basedOn w:val="TableNormal"/>
    <w:uiPriority w:val="42"/>
    <w:rsid w:val="002E5AF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2E5AF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4532">
      <w:bodyDiv w:val="1"/>
      <w:marLeft w:val="0"/>
      <w:marRight w:val="0"/>
      <w:marTop w:val="0"/>
      <w:marBottom w:val="0"/>
      <w:divBdr>
        <w:top w:val="none" w:sz="0" w:space="0" w:color="auto"/>
        <w:left w:val="none" w:sz="0" w:space="0" w:color="auto"/>
        <w:bottom w:val="none" w:sz="0" w:space="0" w:color="auto"/>
        <w:right w:val="none" w:sz="0" w:space="0" w:color="auto"/>
      </w:divBdr>
      <w:divsChild>
        <w:div w:id="404303882">
          <w:marLeft w:val="0"/>
          <w:marRight w:val="0"/>
          <w:marTop w:val="0"/>
          <w:marBottom w:val="0"/>
          <w:divBdr>
            <w:top w:val="none" w:sz="0" w:space="0" w:color="auto"/>
            <w:left w:val="none" w:sz="0" w:space="0" w:color="auto"/>
            <w:bottom w:val="none" w:sz="0" w:space="0" w:color="auto"/>
            <w:right w:val="none" w:sz="0" w:space="0" w:color="auto"/>
          </w:divBdr>
          <w:divsChild>
            <w:div w:id="40634639">
              <w:marLeft w:val="0"/>
              <w:marRight w:val="0"/>
              <w:marTop w:val="0"/>
              <w:marBottom w:val="0"/>
              <w:divBdr>
                <w:top w:val="none" w:sz="0" w:space="0" w:color="auto"/>
                <w:left w:val="none" w:sz="0" w:space="0" w:color="auto"/>
                <w:bottom w:val="none" w:sz="0" w:space="0" w:color="auto"/>
                <w:right w:val="none" w:sz="0" w:space="0" w:color="auto"/>
              </w:divBdr>
              <w:divsChild>
                <w:div w:id="13837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25996">
      <w:bodyDiv w:val="1"/>
      <w:marLeft w:val="0"/>
      <w:marRight w:val="0"/>
      <w:marTop w:val="0"/>
      <w:marBottom w:val="0"/>
      <w:divBdr>
        <w:top w:val="none" w:sz="0" w:space="0" w:color="auto"/>
        <w:left w:val="none" w:sz="0" w:space="0" w:color="auto"/>
        <w:bottom w:val="none" w:sz="0" w:space="0" w:color="auto"/>
        <w:right w:val="none" w:sz="0" w:space="0" w:color="auto"/>
      </w:divBdr>
      <w:divsChild>
        <w:div w:id="1087073848">
          <w:marLeft w:val="0"/>
          <w:marRight w:val="0"/>
          <w:marTop w:val="0"/>
          <w:marBottom w:val="0"/>
          <w:divBdr>
            <w:top w:val="none" w:sz="0" w:space="0" w:color="auto"/>
            <w:left w:val="none" w:sz="0" w:space="0" w:color="auto"/>
            <w:bottom w:val="none" w:sz="0" w:space="0" w:color="auto"/>
            <w:right w:val="none" w:sz="0" w:space="0" w:color="auto"/>
          </w:divBdr>
          <w:divsChild>
            <w:div w:id="1777747821">
              <w:marLeft w:val="0"/>
              <w:marRight w:val="0"/>
              <w:marTop w:val="0"/>
              <w:marBottom w:val="0"/>
              <w:divBdr>
                <w:top w:val="none" w:sz="0" w:space="0" w:color="auto"/>
                <w:left w:val="none" w:sz="0" w:space="0" w:color="auto"/>
                <w:bottom w:val="none" w:sz="0" w:space="0" w:color="auto"/>
                <w:right w:val="none" w:sz="0" w:space="0" w:color="auto"/>
              </w:divBdr>
              <w:divsChild>
                <w:div w:id="147352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15642">
      <w:bodyDiv w:val="1"/>
      <w:marLeft w:val="0"/>
      <w:marRight w:val="0"/>
      <w:marTop w:val="0"/>
      <w:marBottom w:val="0"/>
      <w:divBdr>
        <w:top w:val="none" w:sz="0" w:space="0" w:color="auto"/>
        <w:left w:val="none" w:sz="0" w:space="0" w:color="auto"/>
        <w:bottom w:val="none" w:sz="0" w:space="0" w:color="auto"/>
        <w:right w:val="none" w:sz="0" w:space="0" w:color="auto"/>
      </w:divBdr>
      <w:divsChild>
        <w:div w:id="1190533989">
          <w:marLeft w:val="0"/>
          <w:marRight w:val="0"/>
          <w:marTop w:val="0"/>
          <w:marBottom w:val="0"/>
          <w:divBdr>
            <w:top w:val="none" w:sz="0" w:space="0" w:color="auto"/>
            <w:left w:val="none" w:sz="0" w:space="0" w:color="auto"/>
            <w:bottom w:val="none" w:sz="0" w:space="0" w:color="auto"/>
            <w:right w:val="none" w:sz="0" w:space="0" w:color="auto"/>
          </w:divBdr>
          <w:divsChild>
            <w:div w:id="58408919">
              <w:marLeft w:val="0"/>
              <w:marRight w:val="0"/>
              <w:marTop w:val="0"/>
              <w:marBottom w:val="0"/>
              <w:divBdr>
                <w:top w:val="none" w:sz="0" w:space="0" w:color="auto"/>
                <w:left w:val="none" w:sz="0" w:space="0" w:color="auto"/>
                <w:bottom w:val="none" w:sz="0" w:space="0" w:color="auto"/>
                <w:right w:val="none" w:sz="0" w:space="0" w:color="auto"/>
              </w:divBdr>
              <w:divsChild>
                <w:div w:id="15124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51028">
      <w:bodyDiv w:val="1"/>
      <w:marLeft w:val="0"/>
      <w:marRight w:val="0"/>
      <w:marTop w:val="0"/>
      <w:marBottom w:val="0"/>
      <w:divBdr>
        <w:top w:val="none" w:sz="0" w:space="0" w:color="auto"/>
        <w:left w:val="none" w:sz="0" w:space="0" w:color="auto"/>
        <w:bottom w:val="none" w:sz="0" w:space="0" w:color="auto"/>
        <w:right w:val="none" w:sz="0" w:space="0" w:color="auto"/>
      </w:divBdr>
      <w:divsChild>
        <w:div w:id="1754089644">
          <w:marLeft w:val="0"/>
          <w:marRight w:val="0"/>
          <w:marTop w:val="0"/>
          <w:marBottom w:val="0"/>
          <w:divBdr>
            <w:top w:val="none" w:sz="0" w:space="0" w:color="auto"/>
            <w:left w:val="none" w:sz="0" w:space="0" w:color="auto"/>
            <w:bottom w:val="none" w:sz="0" w:space="0" w:color="auto"/>
            <w:right w:val="none" w:sz="0" w:space="0" w:color="auto"/>
          </w:divBdr>
          <w:divsChild>
            <w:div w:id="1632202112">
              <w:marLeft w:val="0"/>
              <w:marRight w:val="0"/>
              <w:marTop w:val="0"/>
              <w:marBottom w:val="0"/>
              <w:divBdr>
                <w:top w:val="none" w:sz="0" w:space="0" w:color="auto"/>
                <w:left w:val="none" w:sz="0" w:space="0" w:color="auto"/>
                <w:bottom w:val="none" w:sz="0" w:space="0" w:color="auto"/>
                <w:right w:val="none" w:sz="0" w:space="0" w:color="auto"/>
              </w:divBdr>
              <w:divsChild>
                <w:div w:id="82643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237861">
      <w:bodyDiv w:val="1"/>
      <w:marLeft w:val="0"/>
      <w:marRight w:val="0"/>
      <w:marTop w:val="0"/>
      <w:marBottom w:val="0"/>
      <w:divBdr>
        <w:top w:val="none" w:sz="0" w:space="0" w:color="auto"/>
        <w:left w:val="none" w:sz="0" w:space="0" w:color="auto"/>
        <w:bottom w:val="none" w:sz="0" w:space="0" w:color="auto"/>
        <w:right w:val="none" w:sz="0" w:space="0" w:color="auto"/>
      </w:divBdr>
      <w:divsChild>
        <w:div w:id="1607467314">
          <w:marLeft w:val="0"/>
          <w:marRight w:val="0"/>
          <w:marTop w:val="0"/>
          <w:marBottom w:val="0"/>
          <w:divBdr>
            <w:top w:val="none" w:sz="0" w:space="0" w:color="auto"/>
            <w:left w:val="none" w:sz="0" w:space="0" w:color="auto"/>
            <w:bottom w:val="none" w:sz="0" w:space="0" w:color="auto"/>
            <w:right w:val="none" w:sz="0" w:space="0" w:color="auto"/>
          </w:divBdr>
          <w:divsChild>
            <w:div w:id="1050692435">
              <w:marLeft w:val="0"/>
              <w:marRight w:val="0"/>
              <w:marTop w:val="0"/>
              <w:marBottom w:val="0"/>
              <w:divBdr>
                <w:top w:val="none" w:sz="0" w:space="0" w:color="auto"/>
                <w:left w:val="none" w:sz="0" w:space="0" w:color="auto"/>
                <w:bottom w:val="none" w:sz="0" w:space="0" w:color="auto"/>
                <w:right w:val="none" w:sz="0" w:space="0" w:color="auto"/>
              </w:divBdr>
              <w:divsChild>
                <w:div w:id="850026227">
                  <w:marLeft w:val="0"/>
                  <w:marRight w:val="0"/>
                  <w:marTop w:val="0"/>
                  <w:marBottom w:val="0"/>
                  <w:divBdr>
                    <w:top w:val="none" w:sz="0" w:space="0" w:color="auto"/>
                    <w:left w:val="none" w:sz="0" w:space="0" w:color="auto"/>
                    <w:bottom w:val="none" w:sz="0" w:space="0" w:color="auto"/>
                    <w:right w:val="none" w:sz="0" w:space="0" w:color="auto"/>
                  </w:divBdr>
                </w:div>
              </w:divsChild>
            </w:div>
            <w:div w:id="1042364099">
              <w:marLeft w:val="0"/>
              <w:marRight w:val="0"/>
              <w:marTop w:val="0"/>
              <w:marBottom w:val="0"/>
              <w:divBdr>
                <w:top w:val="none" w:sz="0" w:space="0" w:color="auto"/>
                <w:left w:val="none" w:sz="0" w:space="0" w:color="auto"/>
                <w:bottom w:val="none" w:sz="0" w:space="0" w:color="auto"/>
                <w:right w:val="none" w:sz="0" w:space="0" w:color="auto"/>
              </w:divBdr>
              <w:divsChild>
                <w:div w:id="102271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91869">
          <w:marLeft w:val="0"/>
          <w:marRight w:val="0"/>
          <w:marTop w:val="0"/>
          <w:marBottom w:val="0"/>
          <w:divBdr>
            <w:top w:val="none" w:sz="0" w:space="0" w:color="auto"/>
            <w:left w:val="none" w:sz="0" w:space="0" w:color="auto"/>
            <w:bottom w:val="none" w:sz="0" w:space="0" w:color="auto"/>
            <w:right w:val="none" w:sz="0" w:space="0" w:color="auto"/>
          </w:divBdr>
          <w:divsChild>
            <w:div w:id="56098818">
              <w:marLeft w:val="0"/>
              <w:marRight w:val="0"/>
              <w:marTop w:val="0"/>
              <w:marBottom w:val="0"/>
              <w:divBdr>
                <w:top w:val="none" w:sz="0" w:space="0" w:color="auto"/>
                <w:left w:val="none" w:sz="0" w:space="0" w:color="auto"/>
                <w:bottom w:val="none" w:sz="0" w:space="0" w:color="auto"/>
                <w:right w:val="none" w:sz="0" w:space="0" w:color="auto"/>
              </w:divBdr>
              <w:divsChild>
                <w:div w:id="1914703466">
                  <w:marLeft w:val="0"/>
                  <w:marRight w:val="0"/>
                  <w:marTop w:val="0"/>
                  <w:marBottom w:val="0"/>
                  <w:divBdr>
                    <w:top w:val="none" w:sz="0" w:space="0" w:color="auto"/>
                    <w:left w:val="none" w:sz="0" w:space="0" w:color="auto"/>
                    <w:bottom w:val="none" w:sz="0" w:space="0" w:color="auto"/>
                    <w:right w:val="none" w:sz="0" w:space="0" w:color="auto"/>
                  </w:divBdr>
                </w:div>
              </w:divsChild>
            </w:div>
            <w:div w:id="143091161">
              <w:marLeft w:val="0"/>
              <w:marRight w:val="0"/>
              <w:marTop w:val="0"/>
              <w:marBottom w:val="0"/>
              <w:divBdr>
                <w:top w:val="none" w:sz="0" w:space="0" w:color="auto"/>
                <w:left w:val="none" w:sz="0" w:space="0" w:color="auto"/>
                <w:bottom w:val="none" w:sz="0" w:space="0" w:color="auto"/>
                <w:right w:val="none" w:sz="0" w:space="0" w:color="auto"/>
              </w:divBdr>
              <w:divsChild>
                <w:div w:id="165756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8452">
      <w:bodyDiv w:val="1"/>
      <w:marLeft w:val="0"/>
      <w:marRight w:val="0"/>
      <w:marTop w:val="0"/>
      <w:marBottom w:val="0"/>
      <w:divBdr>
        <w:top w:val="none" w:sz="0" w:space="0" w:color="auto"/>
        <w:left w:val="none" w:sz="0" w:space="0" w:color="auto"/>
        <w:bottom w:val="none" w:sz="0" w:space="0" w:color="auto"/>
        <w:right w:val="none" w:sz="0" w:space="0" w:color="auto"/>
      </w:divBdr>
    </w:div>
    <w:div w:id="441996015">
      <w:bodyDiv w:val="1"/>
      <w:marLeft w:val="0"/>
      <w:marRight w:val="0"/>
      <w:marTop w:val="0"/>
      <w:marBottom w:val="0"/>
      <w:divBdr>
        <w:top w:val="none" w:sz="0" w:space="0" w:color="auto"/>
        <w:left w:val="none" w:sz="0" w:space="0" w:color="auto"/>
        <w:bottom w:val="none" w:sz="0" w:space="0" w:color="auto"/>
        <w:right w:val="none" w:sz="0" w:space="0" w:color="auto"/>
      </w:divBdr>
      <w:divsChild>
        <w:div w:id="1926377159">
          <w:marLeft w:val="0"/>
          <w:marRight w:val="0"/>
          <w:marTop w:val="0"/>
          <w:marBottom w:val="0"/>
          <w:divBdr>
            <w:top w:val="none" w:sz="0" w:space="0" w:color="auto"/>
            <w:left w:val="none" w:sz="0" w:space="0" w:color="auto"/>
            <w:bottom w:val="none" w:sz="0" w:space="0" w:color="auto"/>
            <w:right w:val="none" w:sz="0" w:space="0" w:color="auto"/>
          </w:divBdr>
          <w:divsChild>
            <w:div w:id="1004623971">
              <w:marLeft w:val="0"/>
              <w:marRight w:val="0"/>
              <w:marTop w:val="0"/>
              <w:marBottom w:val="0"/>
              <w:divBdr>
                <w:top w:val="none" w:sz="0" w:space="0" w:color="auto"/>
                <w:left w:val="none" w:sz="0" w:space="0" w:color="auto"/>
                <w:bottom w:val="none" w:sz="0" w:space="0" w:color="auto"/>
                <w:right w:val="none" w:sz="0" w:space="0" w:color="auto"/>
              </w:divBdr>
              <w:divsChild>
                <w:div w:id="39866872">
                  <w:marLeft w:val="0"/>
                  <w:marRight w:val="0"/>
                  <w:marTop w:val="0"/>
                  <w:marBottom w:val="0"/>
                  <w:divBdr>
                    <w:top w:val="none" w:sz="0" w:space="0" w:color="auto"/>
                    <w:left w:val="none" w:sz="0" w:space="0" w:color="auto"/>
                    <w:bottom w:val="none" w:sz="0" w:space="0" w:color="auto"/>
                    <w:right w:val="none" w:sz="0" w:space="0" w:color="auto"/>
                  </w:divBdr>
                  <w:divsChild>
                    <w:div w:id="107729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650312">
      <w:bodyDiv w:val="1"/>
      <w:marLeft w:val="0"/>
      <w:marRight w:val="0"/>
      <w:marTop w:val="0"/>
      <w:marBottom w:val="0"/>
      <w:divBdr>
        <w:top w:val="none" w:sz="0" w:space="0" w:color="auto"/>
        <w:left w:val="none" w:sz="0" w:space="0" w:color="auto"/>
        <w:bottom w:val="none" w:sz="0" w:space="0" w:color="auto"/>
        <w:right w:val="none" w:sz="0" w:space="0" w:color="auto"/>
      </w:divBdr>
    </w:div>
    <w:div w:id="535894662">
      <w:bodyDiv w:val="1"/>
      <w:marLeft w:val="0"/>
      <w:marRight w:val="0"/>
      <w:marTop w:val="0"/>
      <w:marBottom w:val="0"/>
      <w:divBdr>
        <w:top w:val="none" w:sz="0" w:space="0" w:color="auto"/>
        <w:left w:val="none" w:sz="0" w:space="0" w:color="auto"/>
        <w:bottom w:val="none" w:sz="0" w:space="0" w:color="auto"/>
        <w:right w:val="none" w:sz="0" w:space="0" w:color="auto"/>
      </w:divBdr>
      <w:divsChild>
        <w:div w:id="1554152317">
          <w:marLeft w:val="0"/>
          <w:marRight w:val="0"/>
          <w:marTop w:val="0"/>
          <w:marBottom w:val="0"/>
          <w:divBdr>
            <w:top w:val="none" w:sz="0" w:space="0" w:color="auto"/>
            <w:left w:val="none" w:sz="0" w:space="0" w:color="auto"/>
            <w:bottom w:val="none" w:sz="0" w:space="0" w:color="auto"/>
            <w:right w:val="none" w:sz="0" w:space="0" w:color="auto"/>
          </w:divBdr>
          <w:divsChild>
            <w:div w:id="917442593">
              <w:marLeft w:val="0"/>
              <w:marRight w:val="0"/>
              <w:marTop w:val="0"/>
              <w:marBottom w:val="0"/>
              <w:divBdr>
                <w:top w:val="none" w:sz="0" w:space="0" w:color="auto"/>
                <w:left w:val="none" w:sz="0" w:space="0" w:color="auto"/>
                <w:bottom w:val="none" w:sz="0" w:space="0" w:color="auto"/>
                <w:right w:val="none" w:sz="0" w:space="0" w:color="auto"/>
              </w:divBdr>
              <w:divsChild>
                <w:div w:id="167021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743975">
      <w:bodyDiv w:val="1"/>
      <w:marLeft w:val="0"/>
      <w:marRight w:val="0"/>
      <w:marTop w:val="0"/>
      <w:marBottom w:val="0"/>
      <w:divBdr>
        <w:top w:val="none" w:sz="0" w:space="0" w:color="auto"/>
        <w:left w:val="none" w:sz="0" w:space="0" w:color="auto"/>
        <w:bottom w:val="none" w:sz="0" w:space="0" w:color="auto"/>
        <w:right w:val="none" w:sz="0" w:space="0" w:color="auto"/>
      </w:divBdr>
      <w:divsChild>
        <w:div w:id="1028336897">
          <w:marLeft w:val="0"/>
          <w:marRight w:val="0"/>
          <w:marTop w:val="0"/>
          <w:marBottom w:val="0"/>
          <w:divBdr>
            <w:top w:val="none" w:sz="0" w:space="0" w:color="auto"/>
            <w:left w:val="none" w:sz="0" w:space="0" w:color="auto"/>
            <w:bottom w:val="none" w:sz="0" w:space="0" w:color="auto"/>
            <w:right w:val="none" w:sz="0" w:space="0" w:color="auto"/>
          </w:divBdr>
          <w:divsChild>
            <w:div w:id="1117145295">
              <w:marLeft w:val="0"/>
              <w:marRight w:val="0"/>
              <w:marTop w:val="0"/>
              <w:marBottom w:val="0"/>
              <w:divBdr>
                <w:top w:val="none" w:sz="0" w:space="0" w:color="auto"/>
                <w:left w:val="none" w:sz="0" w:space="0" w:color="auto"/>
                <w:bottom w:val="none" w:sz="0" w:space="0" w:color="auto"/>
                <w:right w:val="none" w:sz="0" w:space="0" w:color="auto"/>
              </w:divBdr>
              <w:divsChild>
                <w:div w:id="187487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116860">
      <w:bodyDiv w:val="1"/>
      <w:marLeft w:val="0"/>
      <w:marRight w:val="0"/>
      <w:marTop w:val="0"/>
      <w:marBottom w:val="0"/>
      <w:divBdr>
        <w:top w:val="none" w:sz="0" w:space="0" w:color="auto"/>
        <w:left w:val="none" w:sz="0" w:space="0" w:color="auto"/>
        <w:bottom w:val="none" w:sz="0" w:space="0" w:color="auto"/>
        <w:right w:val="none" w:sz="0" w:space="0" w:color="auto"/>
      </w:divBdr>
      <w:divsChild>
        <w:div w:id="1160543088">
          <w:marLeft w:val="0"/>
          <w:marRight w:val="0"/>
          <w:marTop w:val="0"/>
          <w:marBottom w:val="0"/>
          <w:divBdr>
            <w:top w:val="none" w:sz="0" w:space="0" w:color="auto"/>
            <w:left w:val="none" w:sz="0" w:space="0" w:color="auto"/>
            <w:bottom w:val="none" w:sz="0" w:space="0" w:color="auto"/>
            <w:right w:val="none" w:sz="0" w:space="0" w:color="auto"/>
          </w:divBdr>
          <w:divsChild>
            <w:div w:id="2000619576">
              <w:marLeft w:val="0"/>
              <w:marRight w:val="0"/>
              <w:marTop w:val="0"/>
              <w:marBottom w:val="0"/>
              <w:divBdr>
                <w:top w:val="none" w:sz="0" w:space="0" w:color="auto"/>
                <w:left w:val="none" w:sz="0" w:space="0" w:color="auto"/>
                <w:bottom w:val="none" w:sz="0" w:space="0" w:color="auto"/>
                <w:right w:val="none" w:sz="0" w:space="0" w:color="auto"/>
              </w:divBdr>
              <w:divsChild>
                <w:div w:id="98666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816987">
      <w:bodyDiv w:val="1"/>
      <w:marLeft w:val="0"/>
      <w:marRight w:val="0"/>
      <w:marTop w:val="0"/>
      <w:marBottom w:val="0"/>
      <w:divBdr>
        <w:top w:val="none" w:sz="0" w:space="0" w:color="auto"/>
        <w:left w:val="none" w:sz="0" w:space="0" w:color="auto"/>
        <w:bottom w:val="none" w:sz="0" w:space="0" w:color="auto"/>
        <w:right w:val="none" w:sz="0" w:space="0" w:color="auto"/>
      </w:divBdr>
    </w:div>
    <w:div w:id="889924641">
      <w:bodyDiv w:val="1"/>
      <w:marLeft w:val="0"/>
      <w:marRight w:val="0"/>
      <w:marTop w:val="0"/>
      <w:marBottom w:val="0"/>
      <w:divBdr>
        <w:top w:val="none" w:sz="0" w:space="0" w:color="auto"/>
        <w:left w:val="none" w:sz="0" w:space="0" w:color="auto"/>
        <w:bottom w:val="none" w:sz="0" w:space="0" w:color="auto"/>
        <w:right w:val="none" w:sz="0" w:space="0" w:color="auto"/>
      </w:divBdr>
      <w:divsChild>
        <w:div w:id="1786121321">
          <w:marLeft w:val="0"/>
          <w:marRight w:val="0"/>
          <w:marTop w:val="0"/>
          <w:marBottom w:val="0"/>
          <w:divBdr>
            <w:top w:val="none" w:sz="0" w:space="0" w:color="auto"/>
            <w:left w:val="none" w:sz="0" w:space="0" w:color="auto"/>
            <w:bottom w:val="none" w:sz="0" w:space="0" w:color="auto"/>
            <w:right w:val="none" w:sz="0" w:space="0" w:color="auto"/>
          </w:divBdr>
          <w:divsChild>
            <w:div w:id="739133745">
              <w:marLeft w:val="0"/>
              <w:marRight w:val="0"/>
              <w:marTop w:val="0"/>
              <w:marBottom w:val="0"/>
              <w:divBdr>
                <w:top w:val="none" w:sz="0" w:space="0" w:color="auto"/>
                <w:left w:val="none" w:sz="0" w:space="0" w:color="auto"/>
                <w:bottom w:val="none" w:sz="0" w:space="0" w:color="auto"/>
                <w:right w:val="none" w:sz="0" w:space="0" w:color="auto"/>
              </w:divBdr>
              <w:divsChild>
                <w:div w:id="1484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414701">
      <w:bodyDiv w:val="1"/>
      <w:marLeft w:val="0"/>
      <w:marRight w:val="0"/>
      <w:marTop w:val="0"/>
      <w:marBottom w:val="0"/>
      <w:divBdr>
        <w:top w:val="none" w:sz="0" w:space="0" w:color="auto"/>
        <w:left w:val="none" w:sz="0" w:space="0" w:color="auto"/>
        <w:bottom w:val="none" w:sz="0" w:space="0" w:color="auto"/>
        <w:right w:val="none" w:sz="0" w:space="0" w:color="auto"/>
      </w:divBdr>
      <w:divsChild>
        <w:div w:id="1536186893">
          <w:marLeft w:val="0"/>
          <w:marRight w:val="0"/>
          <w:marTop w:val="0"/>
          <w:marBottom w:val="0"/>
          <w:divBdr>
            <w:top w:val="none" w:sz="0" w:space="0" w:color="auto"/>
            <w:left w:val="none" w:sz="0" w:space="0" w:color="auto"/>
            <w:bottom w:val="none" w:sz="0" w:space="0" w:color="auto"/>
            <w:right w:val="none" w:sz="0" w:space="0" w:color="auto"/>
          </w:divBdr>
          <w:divsChild>
            <w:div w:id="1691837880">
              <w:marLeft w:val="0"/>
              <w:marRight w:val="0"/>
              <w:marTop w:val="0"/>
              <w:marBottom w:val="0"/>
              <w:divBdr>
                <w:top w:val="none" w:sz="0" w:space="0" w:color="auto"/>
                <w:left w:val="none" w:sz="0" w:space="0" w:color="auto"/>
                <w:bottom w:val="none" w:sz="0" w:space="0" w:color="auto"/>
                <w:right w:val="none" w:sz="0" w:space="0" w:color="auto"/>
              </w:divBdr>
              <w:divsChild>
                <w:div w:id="95240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91083">
      <w:bodyDiv w:val="1"/>
      <w:marLeft w:val="0"/>
      <w:marRight w:val="0"/>
      <w:marTop w:val="0"/>
      <w:marBottom w:val="0"/>
      <w:divBdr>
        <w:top w:val="none" w:sz="0" w:space="0" w:color="auto"/>
        <w:left w:val="none" w:sz="0" w:space="0" w:color="auto"/>
        <w:bottom w:val="none" w:sz="0" w:space="0" w:color="auto"/>
        <w:right w:val="none" w:sz="0" w:space="0" w:color="auto"/>
      </w:divBdr>
    </w:div>
    <w:div w:id="992955213">
      <w:bodyDiv w:val="1"/>
      <w:marLeft w:val="0"/>
      <w:marRight w:val="0"/>
      <w:marTop w:val="0"/>
      <w:marBottom w:val="0"/>
      <w:divBdr>
        <w:top w:val="none" w:sz="0" w:space="0" w:color="auto"/>
        <w:left w:val="none" w:sz="0" w:space="0" w:color="auto"/>
        <w:bottom w:val="none" w:sz="0" w:space="0" w:color="auto"/>
        <w:right w:val="none" w:sz="0" w:space="0" w:color="auto"/>
      </w:divBdr>
      <w:divsChild>
        <w:div w:id="1967194193">
          <w:marLeft w:val="0"/>
          <w:marRight w:val="0"/>
          <w:marTop w:val="0"/>
          <w:marBottom w:val="0"/>
          <w:divBdr>
            <w:top w:val="none" w:sz="0" w:space="0" w:color="auto"/>
            <w:left w:val="none" w:sz="0" w:space="0" w:color="auto"/>
            <w:bottom w:val="none" w:sz="0" w:space="0" w:color="auto"/>
            <w:right w:val="none" w:sz="0" w:space="0" w:color="auto"/>
          </w:divBdr>
          <w:divsChild>
            <w:div w:id="268395300">
              <w:marLeft w:val="0"/>
              <w:marRight w:val="0"/>
              <w:marTop w:val="0"/>
              <w:marBottom w:val="0"/>
              <w:divBdr>
                <w:top w:val="none" w:sz="0" w:space="0" w:color="auto"/>
                <w:left w:val="none" w:sz="0" w:space="0" w:color="auto"/>
                <w:bottom w:val="none" w:sz="0" w:space="0" w:color="auto"/>
                <w:right w:val="none" w:sz="0" w:space="0" w:color="auto"/>
              </w:divBdr>
              <w:divsChild>
                <w:div w:id="31804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389517">
      <w:bodyDiv w:val="1"/>
      <w:marLeft w:val="0"/>
      <w:marRight w:val="0"/>
      <w:marTop w:val="0"/>
      <w:marBottom w:val="0"/>
      <w:divBdr>
        <w:top w:val="none" w:sz="0" w:space="0" w:color="auto"/>
        <w:left w:val="none" w:sz="0" w:space="0" w:color="auto"/>
        <w:bottom w:val="none" w:sz="0" w:space="0" w:color="auto"/>
        <w:right w:val="none" w:sz="0" w:space="0" w:color="auto"/>
      </w:divBdr>
      <w:divsChild>
        <w:div w:id="856843539">
          <w:marLeft w:val="0"/>
          <w:marRight w:val="0"/>
          <w:marTop w:val="0"/>
          <w:marBottom w:val="0"/>
          <w:divBdr>
            <w:top w:val="none" w:sz="0" w:space="0" w:color="auto"/>
            <w:left w:val="none" w:sz="0" w:space="0" w:color="auto"/>
            <w:bottom w:val="none" w:sz="0" w:space="0" w:color="auto"/>
            <w:right w:val="none" w:sz="0" w:space="0" w:color="auto"/>
          </w:divBdr>
          <w:divsChild>
            <w:div w:id="1607737341">
              <w:marLeft w:val="0"/>
              <w:marRight w:val="0"/>
              <w:marTop w:val="0"/>
              <w:marBottom w:val="0"/>
              <w:divBdr>
                <w:top w:val="none" w:sz="0" w:space="0" w:color="auto"/>
                <w:left w:val="none" w:sz="0" w:space="0" w:color="auto"/>
                <w:bottom w:val="none" w:sz="0" w:space="0" w:color="auto"/>
                <w:right w:val="none" w:sz="0" w:space="0" w:color="auto"/>
              </w:divBdr>
              <w:divsChild>
                <w:div w:id="5258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96413">
      <w:bodyDiv w:val="1"/>
      <w:marLeft w:val="0"/>
      <w:marRight w:val="0"/>
      <w:marTop w:val="0"/>
      <w:marBottom w:val="0"/>
      <w:divBdr>
        <w:top w:val="none" w:sz="0" w:space="0" w:color="auto"/>
        <w:left w:val="none" w:sz="0" w:space="0" w:color="auto"/>
        <w:bottom w:val="none" w:sz="0" w:space="0" w:color="auto"/>
        <w:right w:val="none" w:sz="0" w:space="0" w:color="auto"/>
      </w:divBdr>
    </w:div>
    <w:div w:id="1179465825">
      <w:bodyDiv w:val="1"/>
      <w:marLeft w:val="0"/>
      <w:marRight w:val="0"/>
      <w:marTop w:val="0"/>
      <w:marBottom w:val="0"/>
      <w:divBdr>
        <w:top w:val="none" w:sz="0" w:space="0" w:color="auto"/>
        <w:left w:val="none" w:sz="0" w:space="0" w:color="auto"/>
        <w:bottom w:val="none" w:sz="0" w:space="0" w:color="auto"/>
        <w:right w:val="none" w:sz="0" w:space="0" w:color="auto"/>
      </w:divBdr>
      <w:divsChild>
        <w:div w:id="436484962">
          <w:marLeft w:val="0"/>
          <w:marRight w:val="0"/>
          <w:marTop w:val="0"/>
          <w:marBottom w:val="0"/>
          <w:divBdr>
            <w:top w:val="none" w:sz="0" w:space="0" w:color="auto"/>
            <w:left w:val="none" w:sz="0" w:space="0" w:color="auto"/>
            <w:bottom w:val="none" w:sz="0" w:space="0" w:color="auto"/>
            <w:right w:val="none" w:sz="0" w:space="0" w:color="auto"/>
          </w:divBdr>
          <w:divsChild>
            <w:div w:id="1172840961">
              <w:marLeft w:val="0"/>
              <w:marRight w:val="0"/>
              <w:marTop w:val="0"/>
              <w:marBottom w:val="0"/>
              <w:divBdr>
                <w:top w:val="none" w:sz="0" w:space="0" w:color="auto"/>
                <w:left w:val="none" w:sz="0" w:space="0" w:color="auto"/>
                <w:bottom w:val="none" w:sz="0" w:space="0" w:color="auto"/>
                <w:right w:val="none" w:sz="0" w:space="0" w:color="auto"/>
              </w:divBdr>
              <w:divsChild>
                <w:div w:id="180639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000756">
      <w:bodyDiv w:val="1"/>
      <w:marLeft w:val="0"/>
      <w:marRight w:val="0"/>
      <w:marTop w:val="0"/>
      <w:marBottom w:val="0"/>
      <w:divBdr>
        <w:top w:val="none" w:sz="0" w:space="0" w:color="auto"/>
        <w:left w:val="none" w:sz="0" w:space="0" w:color="auto"/>
        <w:bottom w:val="none" w:sz="0" w:space="0" w:color="auto"/>
        <w:right w:val="none" w:sz="0" w:space="0" w:color="auto"/>
      </w:divBdr>
    </w:div>
    <w:div w:id="1278558690">
      <w:bodyDiv w:val="1"/>
      <w:marLeft w:val="0"/>
      <w:marRight w:val="0"/>
      <w:marTop w:val="0"/>
      <w:marBottom w:val="0"/>
      <w:divBdr>
        <w:top w:val="none" w:sz="0" w:space="0" w:color="auto"/>
        <w:left w:val="none" w:sz="0" w:space="0" w:color="auto"/>
        <w:bottom w:val="none" w:sz="0" w:space="0" w:color="auto"/>
        <w:right w:val="none" w:sz="0" w:space="0" w:color="auto"/>
      </w:divBdr>
      <w:divsChild>
        <w:div w:id="1352075467">
          <w:marLeft w:val="0"/>
          <w:marRight w:val="0"/>
          <w:marTop w:val="0"/>
          <w:marBottom w:val="0"/>
          <w:divBdr>
            <w:top w:val="none" w:sz="0" w:space="0" w:color="auto"/>
            <w:left w:val="none" w:sz="0" w:space="0" w:color="auto"/>
            <w:bottom w:val="none" w:sz="0" w:space="0" w:color="auto"/>
            <w:right w:val="none" w:sz="0" w:space="0" w:color="auto"/>
          </w:divBdr>
          <w:divsChild>
            <w:div w:id="554511785">
              <w:marLeft w:val="0"/>
              <w:marRight w:val="0"/>
              <w:marTop w:val="0"/>
              <w:marBottom w:val="0"/>
              <w:divBdr>
                <w:top w:val="none" w:sz="0" w:space="0" w:color="auto"/>
                <w:left w:val="none" w:sz="0" w:space="0" w:color="auto"/>
                <w:bottom w:val="none" w:sz="0" w:space="0" w:color="auto"/>
                <w:right w:val="none" w:sz="0" w:space="0" w:color="auto"/>
              </w:divBdr>
              <w:divsChild>
                <w:div w:id="1421677550">
                  <w:marLeft w:val="0"/>
                  <w:marRight w:val="0"/>
                  <w:marTop w:val="0"/>
                  <w:marBottom w:val="0"/>
                  <w:divBdr>
                    <w:top w:val="none" w:sz="0" w:space="0" w:color="auto"/>
                    <w:left w:val="none" w:sz="0" w:space="0" w:color="auto"/>
                    <w:bottom w:val="none" w:sz="0" w:space="0" w:color="auto"/>
                    <w:right w:val="none" w:sz="0" w:space="0" w:color="auto"/>
                  </w:divBdr>
                  <w:divsChild>
                    <w:div w:id="866940972">
                      <w:marLeft w:val="0"/>
                      <w:marRight w:val="0"/>
                      <w:marTop w:val="0"/>
                      <w:marBottom w:val="0"/>
                      <w:divBdr>
                        <w:top w:val="none" w:sz="0" w:space="0" w:color="auto"/>
                        <w:left w:val="none" w:sz="0" w:space="0" w:color="auto"/>
                        <w:bottom w:val="none" w:sz="0" w:space="0" w:color="auto"/>
                        <w:right w:val="none" w:sz="0" w:space="0" w:color="auto"/>
                      </w:divBdr>
                      <w:divsChild>
                        <w:div w:id="810173038">
                          <w:marLeft w:val="0"/>
                          <w:marRight w:val="0"/>
                          <w:marTop w:val="0"/>
                          <w:marBottom w:val="0"/>
                          <w:divBdr>
                            <w:top w:val="none" w:sz="0" w:space="0" w:color="auto"/>
                            <w:left w:val="none" w:sz="0" w:space="0" w:color="auto"/>
                            <w:bottom w:val="none" w:sz="0" w:space="0" w:color="auto"/>
                            <w:right w:val="none" w:sz="0" w:space="0" w:color="auto"/>
                          </w:divBdr>
                        </w:div>
                        <w:div w:id="573858514">
                          <w:marLeft w:val="0"/>
                          <w:marRight w:val="0"/>
                          <w:marTop w:val="0"/>
                          <w:marBottom w:val="0"/>
                          <w:divBdr>
                            <w:top w:val="none" w:sz="0" w:space="0" w:color="auto"/>
                            <w:left w:val="none" w:sz="0" w:space="0" w:color="auto"/>
                            <w:bottom w:val="none" w:sz="0" w:space="0" w:color="auto"/>
                            <w:right w:val="none" w:sz="0" w:space="0" w:color="auto"/>
                          </w:divBdr>
                        </w:div>
                        <w:div w:id="120352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504337">
          <w:marLeft w:val="0"/>
          <w:marRight w:val="0"/>
          <w:marTop w:val="0"/>
          <w:marBottom w:val="0"/>
          <w:divBdr>
            <w:top w:val="none" w:sz="0" w:space="0" w:color="auto"/>
            <w:left w:val="none" w:sz="0" w:space="0" w:color="auto"/>
            <w:bottom w:val="none" w:sz="0" w:space="0" w:color="auto"/>
            <w:right w:val="none" w:sz="0" w:space="0" w:color="auto"/>
          </w:divBdr>
          <w:divsChild>
            <w:div w:id="784692834">
              <w:marLeft w:val="0"/>
              <w:marRight w:val="0"/>
              <w:marTop w:val="0"/>
              <w:marBottom w:val="0"/>
              <w:divBdr>
                <w:top w:val="none" w:sz="0" w:space="0" w:color="auto"/>
                <w:left w:val="none" w:sz="0" w:space="0" w:color="auto"/>
                <w:bottom w:val="none" w:sz="0" w:space="0" w:color="auto"/>
                <w:right w:val="none" w:sz="0" w:space="0" w:color="auto"/>
              </w:divBdr>
              <w:divsChild>
                <w:div w:id="322978298">
                  <w:marLeft w:val="0"/>
                  <w:marRight w:val="0"/>
                  <w:marTop w:val="0"/>
                  <w:marBottom w:val="0"/>
                  <w:divBdr>
                    <w:top w:val="none" w:sz="0" w:space="0" w:color="auto"/>
                    <w:left w:val="none" w:sz="0" w:space="0" w:color="auto"/>
                    <w:bottom w:val="none" w:sz="0" w:space="0" w:color="auto"/>
                    <w:right w:val="none" w:sz="0" w:space="0" w:color="auto"/>
                  </w:divBdr>
                  <w:divsChild>
                    <w:div w:id="1416635155">
                      <w:marLeft w:val="0"/>
                      <w:marRight w:val="0"/>
                      <w:marTop w:val="0"/>
                      <w:marBottom w:val="0"/>
                      <w:divBdr>
                        <w:top w:val="none" w:sz="0" w:space="0" w:color="auto"/>
                        <w:left w:val="none" w:sz="0" w:space="0" w:color="auto"/>
                        <w:bottom w:val="none" w:sz="0" w:space="0" w:color="auto"/>
                        <w:right w:val="none" w:sz="0" w:space="0" w:color="auto"/>
                      </w:divBdr>
                      <w:divsChild>
                        <w:div w:id="1539975153">
                          <w:marLeft w:val="0"/>
                          <w:marRight w:val="0"/>
                          <w:marTop w:val="0"/>
                          <w:marBottom w:val="0"/>
                          <w:divBdr>
                            <w:top w:val="none" w:sz="0" w:space="0" w:color="auto"/>
                            <w:left w:val="none" w:sz="0" w:space="0" w:color="auto"/>
                            <w:bottom w:val="none" w:sz="0" w:space="0" w:color="auto"/>
                            <w:right w:val="none" w:sz="0" w:space="0" w:color="auto"/>
                          </w:divBdr>
                          <w:divsChild>
                            <w:div w:id="1178501115">
                              <w:marLeft w:val="0"/>
                              <w:marRight w:val="0"/>
                              <w:marTop w:val="0"/>
                              <w:marBottom w:val="0"/>
                              <w:divBdr>
                                <w:top w:val="none" w:sz="0" w:space="0" w:color="auto"/>
                                <w:left w:val="none" w:sz="0" w:space="0" w:color="auto"/>
                                <w:bottom w:val="none" w:sz="0" w:space="0" w:color="auto"/>
                                <w:right w:val="none" w:sz="0" w:space="0" w:color="auto"/>
                              </w:divBdr>
                              <w:divsChild>
                                <w:div w:id="517742983">
                                  <w:marLeft w:val="0"/>
                                  <w:marRight w:val="0"/>
                                  <w:marTop w:val="0"/>
                                  <w:marBottom w:val="0"/>
                                  <w:divBdr>
                                    <w:top w:val="none" w:sz="0" w:space="0" w:color="auto"/>
                                    <w:left w:val="none" w:sz="0" w:space="0" w:color="auto"/>
                                    <w:bottom w:val="none" w:sz="0" w:space="0" w:color="auto"/>
                                    <w:right w:val="none" w:sz="0" w:space="0" w:color="auto"/>
                                  </w:divBdr>
                                  <w:divsChild>
                                    <w:div w:id="333261591">
                                      <w:marLeft w:val="0"/>
                                      <w:marRight w:val="0"/>
                                      <w:marTop w:val="0"/>
                                      <w:marBottom w:val="0"/>
                                      <w:divBdr>
                                        <w:top w:val="none" w:sz="0" w:space="0" w:color="auto"/>
                                        <w:left w:val="none" w:sz="0" w:space="0" w:color="auto"/>
                                        <w:bottom w:val="none" w:sz="0" w:space="0" w:color="auto"/>
                                        <w:right w:val="none" w:sz="0" w:space="0" w:color="auto"/>
                                      </w:divBdr>
                                      <w:divsChild>
                                        <w:div w:id="133984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820569">
      <w:bodyDiv w:val="1"/>
      <w:marLeft w:val="0"/>
      <w:marRight w:val="0"/>
      <w:marTop w:val="0"/>
      <w:marBottom w:val="0"/>
      <w:divBdr>
        <w:top w:val="none" w:sz="0" w:space="0" w:color="auto"/>
        <w:left w:val="none" w:sz="0" w:space="0" w:color="auto"/>
        <w:bottom w:val="none" w:sz="0" w:space="0" w:color="auto"/>
        <w:right w:val="none" w:sz="0" w:space="0" w:color="auto"/>
      </w:divBdr>
      <w:divsChild>
        <w:div w:id="1691564001">
          <w:marLeft w:val="0"/>
          <w:marRight w:val="0"/>
          <w:marTop w:val="0"/>
          <w:marBottom w:val="0"/>
          <w:divBdr>
            <w:top w:val="none" w:sz="0" w:space="0" w:color="auto"/>
            <w:left w:val="none" w:sz="0" w:space="0" w:color="auto"/>
            <w:bottom w:val="none" w:sz="0" w:space="0" w:color="auto"/>
            <w:right w:val="none" w:sz="0" w:space="0" w:color="auto"/>
          </w:divBdr>
          <w:divsChild>
            <w:div w:id="1900895848">
              <w:marLeft w:val="0"/>
              <w:marRight w:val="0"/>
              <w:marTop w:val="0"/>
              <w:marBottom w:val="0"/>
              <w:divBdr>
                <w:top w:val="none" w:sz="0" w:space="0" w:color="auto"/>
                <w:left w:val="none" w:sz="0" w:space="0" w:color="auto"/>
                <w:bottom w:val="none" w:sz="0" w:space="0" w:color="auto"/>
                <w:right w:val="none" w:sz="0" w:space="0" w:color="auto"/>
              </w:divBdr>
              <w:divsChild>
                <w:div w:id="138329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9437">
      <w:bodyDiv w:val="1"/>
      <w:marLeft w:val="0"/>
      <w:marRight w:val="0"/>
      <w:marTop w:val="0"/>
      <w:marBottom w:val="0"/>
      <w:divBdr>
        <w:top w:val="none" w:sz="0" w:space="0" w:color="auto"/>
        <w:left w:val="none" w:sz="0" w:space="0" w:color="auto"/>
        <w:bottom w:val="none" w:sz="0" w:space="0" w:color="auto"/>
        <w:right w:val="none" w:sz="0" w:space="0" w:color="auto"/>
      </w:divBdr>
      <w:divsChild>
        <w:div w:id="911231207">
          <w:marLeft w:val="0"/>
          <w:marRight w:val="0"/>
          <w:marTop w:val="0"/>
          <w:marBottom w:val="0"/>
          <w:divBdr>
            <w:top w:val="none" w:sz="0" w:space="0" w:color="auto"/>
            <w:left w:val="none" w:sz="0" w:space="0" w:color="auto"/>
            <w:bottom w:val="none" w:sz="0" w:space="0" w:color="auto"/>
            <w:right w:val="none" w:sz="0" w:space="0" w:color="auto"/>
          </w:divBdr>
          <w:divsChild>
            <w:div w:id="1683430143">
              <w:marLeft w:val="0"/>
              <w:marRight w:val="0"/>
              <w:marTop w:val="0"/>
              <w:marBottom w:val="0"/>
              <w:divBdr>
                <w:top w:val="none" w:sz="0" w:space="0" w:color="auto"/>
                <w:left w:val="none" w:sz="0" w:space="0" w:color="auto"/>
                <w:bottom w:val="none" w:sz="0" w:space="0" w:color="auto"/>
                <w:right w:val="none" w:sz="0" w:space="0" w:color="auto"/>
              </w:divBdr>
              <w:divsChild>
                <w:div w:id="11625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347786">
      <w:bodyDiv w:val="1"/>
      <w:marLeft w:val="0"/>
      <w:marRight w:val="0"/>
      <w:marTop w:val="0"/>
      <w:marBottom w:val="0"/>
      <w:divBdr>
        <w:top w:val="none" w:sz="0" w:space="0" w:color="auto"/>
        <w:left w:val="none" w:sz="0" w:space="0" w:color="auto"/>
        <w:bottom w:val="none" w:sz="0" w:space="0" w:color="auto"/>
        <w:right w:val="none" w:sz="0" w:space="0" w:color="auto"/>
      </w:divBdr>
      <w:divsChild>
        <w:div w:id="272589840">
          <w:marLeft w:val="0"/>
          <w:marRight w:val="0"/>
          <w:marTop w:val="0"/>
          <w:marBottom w:val="0"/>
          <w:divBdr>
            <w:top w:val="none" w:sz="0" w:space="0" w:color="auto"/>
            <w:left w:val="none" w:sz="0" w:space="0" w:color="auto"/>
            <w:bottom w:val="none" w:sz="0" w:space="0" w:color="auto"/>
            <w:right w:val="none" w:sz="0" w:space="0" w:color="auto"/>
          </w:divBdr>
          <w:divsChild>
            <w:div w:id="1317148327">
              <w:marLeft w:val="0"/>
              <w:marRight w:val="0"/>
              <w:marTop w:val="0"/>
              <w:marBottom w:val="0"/>
              <w:divBdr>
                <w:top w:val="none" w:sz="0" w:space="0" w:color="auto"/>
                <w:left w:val="none" w:sz="0" w:space="0" w:color="auto"/>
                <w:bottom w:val="none" w:sz="0" w:space="0" w:color="auto"/>
                <w:right w:val="none" w:sz="0" w:space="0" w:color="auto"/>
              </w:divBdr>
              <w:divsChild>
                <w:div w:id="534393448">
                  <w:marLeft w:val="0"/>
                  <w:marRight w:val="0"/>
                  <w:marTop w:val="0"/>
                  <w:marBottom w:val="0"/>
                  <w:divBdr>
                    <w:top w:val="none" w:sz="0" w:space="0" w:color="auto"/>
                    <w:left w:val="none" w:sz="0" w:space="0" w:color="auto"/>
                    <w:bottom w:val="none" w:sz="0" w:space="0" w:color="auto"/>
                    <w:right w:val="none" w:sz="0" w:space="0" w:color="auto"/>
                  </w:divBdr>
                  <w:divsChild>
                    <w:div w:id="42122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9383">
      <w:bodyDiv w:val="1"/>
      <w:marLeft w:val="0"/>
      <w:marRight w:val="0"/>
      <w:marTop w:val="0"/>
      <w:marBottom w:val="0"/>
      <w:divBdr>
        <w:top w:val="none" w:sz="0" w:space="0" w:color="auto"/>
        <w:left w:val="none" w:sz="0" w:space="0" w:color="auto"/>
        <w:bottom w:val="none" w:sz="0" w:space="0" w:color="auto"/>
        <w:right w:val="none" w:sz="0" w:space="0" w:color="auto"/>
      </w:divBdr>
      <w:divsChild>
        <w:div w:id="1106273673">
          <w:marLeft w:val="0"/>
          <w:marRight w:val="0"/>
          <w:marTop w:val="0"/>
          <w:marBottom w:val="0"/>
          <w:divBdr>
            <w:top w:val="none" w:sz="0" w:space="0" w:color="auto"/>
            <w:left w:val="none" w:sz="0" w:space="0" w:color="auto"/>
            <w:bottom w:val="none" w:sz="0" w:space="0" w:color="auto"/>
            <w:right w:val="none" w:sz="0" w:space="0" w:color="auto"/>
          </w:divBdr>
          <w:divsChild>
            <w:div w:id="142698982">
              <w:marLeft w:val="0"/>
              <w:marRight w:val="0"/>
              <w:marTop w:val="0"/>
              <w:marBottom w:val="0"/>
              <w:divBdr>
                <w:top w:val="none" w:sz="0" w:space="0" w:color="auto"/>
                <w:left w:val="none" w:sz="0" w:space="0" w:color="auto"/>
                <w:bottom w:val="none" w:sz="0" w:space="0" w:color="auto"/>
                <w:right w:val="none" w:sz="0" w:space="0" w:color="auto"/>
              </w:divBdr>
              <w:divsChild>
                <w:div w:id="150767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232002">
      <w:bodyDiv w:val="1"/>
      <w:marLeft w:val="0"/>
      <w:marRight w:val="0"/>
      <w:marTop w:val="0"/>
      <w:marBottom w:val="0"/>
      <w:divBdr>
        <w:top w:val="none" w:sz="0" w:space="0" w:color="auto"/>
        <w:left w:val="none" w:sz="0" w:space="0" w:color="auto"/>
        <w:bottom w:val="none" w:sz="0" w:space="0" w:color="auto"/>
        <w:right w:val="none" w:sz="0" w:space="0" w:color="auto"/>
      </w:divBdr>
      <w:divsChild>
        <w:div w:id="21367051">
          <w:marLeft w:val="0"/>
          <w:marRight w:val="0"/>
          <w:marTop w:val="0"/>
          <w:marBottom w:val="0"/>
          <w:divBdr>
            <w:top w:val="none" w:sz="0" w:space="0" w:color="auto"/>
            <w:left w:val="none" w:sz="0" w:space="0" w:color="auto"/>
            <w:bottom w:val="none" w:sz="0" w:space="0" w:color="auto"/>
            <w:right w:val="none" w:sz="0" w:space="0" w:color="auto"/>
          </w:divBdr>
          <w:divsChild>
            <w:div w:id="1370228481">
              <w:marLeft w:val="0"/>
              <w:marRight w:val="0"/>
              <w:marTop w:val="0"/>
              <w:marBottom w:val="0"/>
              <w:divBdr>
                <w:top w:val="none" w:sz="0" w:space="0" w:color="auto"/>
                <w:left w:val="none" w:sz="0" w:space="0" w:color="auto"/>
                <w:bottom w:val="none" w:sz="0" w:space="0" w:color="auto"/>
                <w:right w:val="none" w:sz="0" w:space="0" w:color="auto"/>
              </w:divBdr>
              <w:divsChild>
                <w:div w:id="850068799">
                  <w:marLeft w:val="0"/>
                  <w:marRight w:val="0"/>
                  <w:marTop w:val="0"/>
                  <w:marBottom w:val="0"/>
                  <w:divBdr>
                    <w:top w:val="none" w:sz="0" w:space="0" w:color="auto"/>
                    <w:left w:val="none" w:sz="0" w:space="0" w:color="auto"/>
                    <w:bottom w:val="none" w:sz="0" w:space="0" w:color="auto"/>
                    <w:right w:val="none" w:sz="0" w:space="0" w:color="auto"/>
                  </w:divBdr>
                </w:div>
              </w:divsChild>
            </w:div>
            <w:div w:id="227498304">
              <w:marLeft w:val="0"/>
              <w:marRight w:val="0"/>
              <w:marTop w:val="0"/>
              <w:marBottom w:val="0"/>
              <w:divBdr>
                <w:top w:val="none" w:sz="0" w:space="0" w:color="auto"/>
                <w:left w:val="none" w:sz="0" w:space="0" w:color="auto"/>
                <w:bottom w:val="none" w:sz="0" w:space="0" w:color="auto"/>
                <w:right w:val="none" w:sz="0" w:space="0" w:color="auto"/>
              </w:divBdr>
              <w:divsChild>
                <w:div w:id="126125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2405">
          <w:marLeft w:val="0"/>
          <w:marRight w:val="0"/>
          <w:marTop w:val="0"/>
          <w:marBottom w:val="0"/>
          <w:divBdr>
            <w:top w:val="none" w:sz="0" w:space="0" w:color="auto"/>
            <w:left w:val="none" w:sz="0" w:space="0" w:color="auto"/>
            <w:bottom w:val="none" w:sz="0" w:space="0" w:color="auto"/>
            <w:right w:val="none" w:sz="0" w:space="0" w:color="auto"/>
          </w:divBdr>
          <w:divsChild>
            <w:div w:id="633025175">
              <w:marLeft w:val="0"/>
              <w:marRight w:val="0"/>
              <w:marTop w:val="0"/>
              <w:marBottom w:val="0"/>
              <w:divBdr>
                <w:top w:val="none" w:sz="0" w:space="0" w:color="auto"/>
                <w:left w:val="none" w:sz="0" w:space="0" w:color="auto"/>
                <w:bottom w:val="none" w:sz="0" w:space="0" w:color="auto"/>
                <w:right w:val="none" w:sz="0" w:space="0" w:color="auto"/>
              </w:divBdr>
              <w:divsChild>
                <w:div w:id="181032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17996">
      <w:bodyDiv w:val="1"/>
      <w:marLeft w:val="0"/>
      <w:marRight w:val="0"/>
      <w:marTop w:val="0"/>
      <w:marBottom w:val="0"/>
      <w:divBdr>
        <w:top w:val="none" w:sz="0" w:space="0" w:color="auto"/>
        <w:left w:val="none" w:sz="0" w:space="0" w:color="auto"/>
        <w:bottom w:val="none" w:sz="0" w:space="0" w:color="auto"/>
        <w:right w:val="none" w:sz="0" w:space="0" w:color="auto"/>
      </w:divBdr>
      <w:divsChild>
        <w:div w:id="580795382">
          <w:marLeft w:val="0"/>
          <w:marRight w:val="0"/>
          <w:marTop w:val="0"/>
          <w:marBottom w:val="0"/>
          <w:divBdr>
            <w:top w:val="none" w:sz="0" w:space="0" w:color="auto"/>
            <w:left w:val="none" w:sz="0" w:space="0" w:color="auto"/>
            <w:bottom w:val="none" w:sz="0" w:space="0" w:color="auto"/>
            <w:right w:val="none" w:sz="0" w:space="0" w:color="auto"/>
          </w:divBdr>
          <w:divsChild>
            <w:div w:id="2107846904">
              <w:marLeft w:val="0"/>
              <w:marRight w:val="0"/>
              <w:marTop w:val="0"/>
              <w:marBottom w:val="0"/>
              <w:divBdr>
                <w:top w:val="none" w:sz="0" w:space="0" w:color="auto"/>
                <w:left w:val="none" w:sz="0" w:space="0" w:color="auto"/>
                <w:bottom w:val="none" w:sz="0" w:space="0" w:color="auto"/>
                <w:right w:val="none" w:sz="0" w:space="0" w:color="auto"/>
              </w:divBdr>
              <w:divsChild>
                <w:div w:id="3638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76359">
      <w:bodyDiv w:val="1"/>
      <w:marLeft w:val="0"/>
      <w:marRight w:val="0"/>
      <w:marTop w:val="0"/>
      <w:marBottom w:val="0"/>
      <w:divBdr>
        <w:top w:val="none" w:sz="0" w:space="0" w:color="auto"/>
        <w:left w:val="none" w:sz="0" w:space="0" w:color="auto"/>
        <w:bottom w:val="none" w:sz="0" w:space="0" w:color="auto"/>
        <w:right w:val="none" w:sz="0" w:space="0" w:color="auto"/>
      </w:divBdr>
      <w:divsChild>
        <w:div w:id="133959887">
          <w:marLeft w:val="0"/>
          <w:marRight w:val="0"/>
          <w:marTop w:val="0"/>
          <w:marBottom w:val="0"/>
          <w:divBdr>
            <w:top w:val="none" w:sz="0" w:space="0" w:color="auto"/>
            <w:left w:val="none" w:sz="0" w:space="0" w:color="auto"/>
            <w:bottom w:val="none" w:sz="0" w:space="0" w:color="auto"/>
            <w:right w:val="none" w:sz="0" w:space="0" w:color="auto"/>
          </w:divBdr>
          <w:divsChild>
            <w:div w:id="535969279">
              <w:marLeft w:val="0"/>
              <w:marRight w:val="0"/>
              <w:marTop w:val="0"/>
              <w:marBottom w:val="0"/>
              <w:divBdr>
                <w:top w:val="none" w:sz="0" w:space="0" w:color="auto"/>
                <w:left w:val="none" w:sz="0" w:space="0" w:color="auto"/>
                <w:bottom w:val="none" w:sz="0" w:space="0" w:color="auto"/>
                <w:right w:val="none" w:sz="0" w:space="0" w:color="auto"/>
              </w:divBdr>
              <w:divsChild>
                <w:div w:id="71370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312315">
      <w:bodyDiv w:val="1"/>
      <w:marLeft w:val="0"/>
      <w:marRight w:val="0"/>
      <w:marTop w:val="0"/>
      <w:marBottom w:val="0"/>
      <w:divBdr>
        <w:top w:val="none" w:sz="0" w:space="0" w:color="auto"/>
        <w:left w:val="none" w:sz="0" w:space="0" w:color="auto"/>
        <w:bottom w:val="none" w:sz="0" w:space="0" w:color="auto"/>
        <w:right w:val="none" w:sz="0" w:space="0" w:color="auto"/>
      </w:divBdr>
      <w:divsChild>
        <w:div w:id="2007200592">
          <w:marLeft w:val="0"/>
          <w:marRight w:val="0"/>
          <w:marTop w:val="0"/>
          <w:marBottom w:val="0"/>
          <w:divBdr>
            <w:top w:val="none" w:sz="0" w:space="0" w:color="auto"/>
            <w:left w:val="none" w:sz="0" w:space="0" w:color="auto"/>
            <w:bottom w:val="none" w:sz="0" w:space="0" w:color="auto"/>
            <w:right w:val="none" w:sz="0" w:space="0" w:color="auto"/>
          </w:divBdr>
          <w:divsChild>
            <w:div w:id="493451949">
              <w:marLeft w:val="0"/>
              <w:marRight w:val="0"/>
              <w:marTop w:val="0"/>
              <w:marBottom w:val="0"/>
              <w:divBdr>
                <w:top w:val="none" w:sz="0" w:space="0" w:color="auto"/>
                <w:left w:val="none" w:sz="0" w:space="0" w:color="auto"/>
                <w:bottom w:val="none" w:sz="0" w:space="0" w:color="auto"/>
                <w:right w:val="none" w:sz="0" w:space="0" w:color="auto"/>
              </w:divBdr>
              <w:divsChild>
                <w:div w:id="66841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01330">
      <w:bodyDiv w:val="1"/>
      <w:marLeft w:val="0"/>
      <w:marRight w:val="0"/>
      <w:marTop w:val="0"/>
      <w:marBottom w:val="0"/>
      <w:divBdr>
        <w:top w:val="none" w:sz="0" w:space="0" w:color="auto"/>
        <w:left w:val="none" w:sz="0" w:space="0" w:color="auto"/>
        <w:bottom w:val="none" w:sz="0" w:space="0" w:color="auto"/>
        <w:right w:val="none" w:sz="0" w:space="0" w:color="auto"/>
      </w:divBdr>
      <w:divsChild>
        <w:div w:id="984774310">
          <w:marLeft w:val="0"/>
          <w:marRight w:val="0"/>
          <w:marTop w:val="0"/>
          <w:marBottom w:val="0"/>
          <w:divBdr>
            <w:top w:val="none" w:sz="0" w:space="0" w:color="auto"/>
            <w:left w:val="none" w:sz="0" w:space="0" w:color="auto"/>
            <w:bottom w:val="none" w:sz="0" w:space="0" w:color="auto"/>
            <w:right w:val="none" w:sz="0" w:space="0" w:color="auto"/>
          </w:divBdr>
          <w:divsChild>
            <w:div w:id="1731883244">
              <w:marLeft w:val="0"/>
              <w:marRight w:val="0"/>
              <w:marTop w:val="0"/>
              <w:marBottom w:val="0"/>
              <w:divBdr>
                <w:top w:val="none" w:sz="0" w:space="0" w:color="auto"/>
                <w:left w:val="none" w:sz="0" w:space="0" w:color="auto"/>
                <w:bottom w:val="none" w:sz="0" w:space="0" w:color="auto"/>
                <w:right w:val="none" w:sz="0" w:space="0" w:color="auto"/>
              </w:divBdr>
              <w:divsChild>
                <w:div w:id="12549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h0054651" TargetMode="Externa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37/0033-295x.84.2.127" TargetMode="Externa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hyperlink" Target="https://doi.org/10.1007/978-3-642-27851-8_67-1" TargetMode="External"/><Relationship Id="rId11" Type="http://schemas.openxmlformats.org/officeDocument/2006/relationships/hyperlink" Target="http://uwtsd.ac.uk/library/research-data-management/" TargetMode="External"/><Relationship Id="rId5" Type="http://schemas.openxmlformats.org/officeDocument/2006/relationships/hyperlink" Target="https://doi.org/10.1076/anec.10.2.85.14463" TargetMode="External"/><Relationship Id="rId15" Type="http://schemas.openxmlformats.org/officeDocument/2006/relationships/hyperlink" Target="http://www.uwtsd.ac.uk/academic-office/"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8120</Words>
  <Characters>46289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2</cp:revision>
  <dcterms:created xsi:type="dcterms:W3CDTF">2022-04-20T11:19:00Z</dcterms:created>
  <dcterms:modified xsi:type="dcterms:W3CDTF">2022-04-20T11:19:00Z</dcterms:modified>
</cp:coreProperties>
</file>