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157493863"/>
        <w:docPartObj>
          <w:docPartGallery w:val="Cover Pages"/>
          <w:docPartUnique/>
        </w:docPartObj>
      </w:sdtPr>
      <w:sdtEndPr>
        <w:rPr>
          <w:color w:val="auto"/>
          <w:kern w:val="2"/>
          <w:sz w:val="24"/>
          <w:szCs w:val="24"/>
          <w14:ligatures w14:val="standardContextual"/>
        </w:rPr>
      </w:sdtEndPr>
      <w:sdtContent>
        <w:p w14:paraId="6CFBF9B5" w14:textId="7585A103" w:rsidR="004237B2" w:rsidRDefault="004237B2">
          <w:pPr>
            <w:pStyle w:val="NoSpacing"/>
            <w:spacing w:before="1540" w:after="240"/>
            <w:jc w:val="center"/>
            <w:rPr>
              <w:color w:val="156082" w:themeColor="accent1"/>
            </w:rPr>
          </w:pPr>
          <w:r>
            <w:rPr>
              <w:noProof/>
              <w:color w:val="156082" w:themeColor="accent1"/>
            </w:rPr>
            <w:drawing>
              <wp:inline distT="0" distB="0" distL="0" distR="0" wp14:anchorId="01A94A4A" wp14:editId="5693B86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CFBD2E2386947EFAAB1B627BD7F771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A792C9" w14:textId="58DEA40F" w:rsidR="004237B2" w:rsidRDefault="004237B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 for business (BMBS4003)</w:t>
              </w:r>
            </w:p>
          </w:sdtContent>
        </w:sdt>
        <w:sdt>
          <w:sdtPr>
            <w:rPr>
              <w:color w:val="156082" w:themeColor="accent1"/>
              <w:sz w:val="28"/>
              <w:szCs w:val="28"/>
            </w:rPr>
            <w:alias w:val="Subtitle"/>
            <w:tag w:val=""/>
            <w:id w:val="328029620"/>
            <w:placeholder>
              <w:docPart w:val="A36DDEB720BB48818075ACC2C38D3567"/>
            </w:placeholder>
            <w:dataBinding w:prefixMappings="xmlns:ns0='http://purl.org/dc/elements/1.1/' xmlns:ns1='http://schemas.openxmlformats.org/package/2006/metadata/core-properties' " w:xpath="/ns1:coreProperties[1]/ns0:subject[1]" w:storeItemID="{6C3C8BC8-F283-45AE-878A-BAB7291924A1}"/>
            <w:text/>
          </w:sdtPr>
          <w:sdtContent>
            <w:p w14:paraId="4CB6F093" w14:textId="3AB26C0F" w:rsidR="004237B2" w:rsidRDefault="004237B2">
              <w:pPr>
                <w:pStyle w:val="NoSpacing"/>
                <w:jc w:val="center"/>
                <w:rPr>
                  <w:color w:val="156082" w:themeColor="accent1"/>
                  <w:sz w:val="28"/>
                  <w:szCs w:val="28"/>
                </w:rPr>
              </w:pPr>
              <w:r>
                <w:rPr>
                  <w:color w:val="156082" w:themeColor="accent1"/>
                  <w:sz w:val="28"/>
                  <w:szCs w:val="28"/>
                </w:rPr>
                <w:t>Osman Badreldin Osman Mudawi (2538527)</w:t>
              </w:r>
            </w:p>
          </w:sdtContent>
        </w:sdt>
        <w:p w14:paraId="21382327" w14:textId="47E6ADD7" w:rsidR="004237B2" w:rsidRDefault="004237B2">
          <w:pPr>
            <w:pStyle w:val="NoSpacing"/>
            <w:spacing w:before="480"/>
            <w:jc w:val="center"/>
            <w:rPr>
              <w:color w:val="156082" w:themeColor="accent1"/>
            </w:rPr>
          </w:pPr>
          <w:r>
            <w:rPr>
              <w:noProof/>
              <w:color w:val="156082" w:themeColor="accent1"/>
            </w:rPr>
            <w:drawing>
              <wp:inline distT="0" distB="0" distL="0" distR="0" wp14:anchorId="5A41B654" wp14:editId="10C9A10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2F7A9C" w14:textId="77A7FA27" w:rsidR="004237B2" w:rsidRDefault="004237B2">
          <w:r>
            <w:rPr>
              <w:noProof/>
              <w:color w:val="156082" w:themeColor="accent1"/>
            </w:rPr>
            <mc:AlternateContent>
              <mc:Choice Requires="wps">
                <w:drawing>
                  <wp:anchor distT="0" distB="0" distL="114300" distR="114300" simplePos="0" relativeHeight="251659264" behindDoc="0" locked="0" layoutInCell="1" allowOverlap="1" wp14:anchorId="7C16E245" wp14:editId="6DA187FB">
                    <wp:simplePos x="0" y="0"/>
                    <wp:positionH relativeFrom="margin">
                      <wp:align>right</wp:align>
                    </wp:positionH>
                    <wp:positionV relativeFrom="page">
                      <wp:posOffset>6068695</wp:posOffset>
                    </wp:positionV>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01T00:00:00Z">
                                    <w:dateFormat w:val="dd MMMM yyyy"/>
                                    <w:lid w:val="en-GB"/>
                                    <w:storeMappedDataAs w:val="dateTime"/>
                                    <w:calendar w:val="gregorian"/>
                                  </w:date>
                                </w:sdtPr>
                                <w:sdtContent>
                                  <w:p w14:paraId="5FAF6F8B" w14:textId="4334DECF" w:rsidR="004237B2" w:rsidRDefault="004237B2">
                                    <w:pPr>
                                      <w:pStyle w:val="NoSpacing"/>
                                      <w:spacing w:after="40"/>
                                      <w:jc w:val="center"/>
                                      <w:rPr>
                                        <w:caps/>
                                        <w:color w:val="156082" w:themeColor="accent1"/>
                                        <w:sz w:val="28"/>
                                        <w:szCs w:val="28"/>
                                      </w:rPr>
                                    </w:pPr>
                                    <w:r>
                                      <w:rPr>
                                        <w:caps/>
                                        <w:color w:val="156082" w:themeColor="accent1"/>
                                        <w:sz w:val="28"/>
                                        <w:szCs w:val="28"/>
                                      </w:rPr>
                                      <w:t>01 June 2026</w:t>
                                    </w:r>
                                  </w:p>
                                </w:sdtContent>
                              </w:sdt>
                              <w:p w14:paraId="6856FE1C" w14:textId="4ADDD3B8" w:rsidR="004237B2" w:rsidRDefault="004237B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7492">
                                      <w:rPr>
                                        <w:caps/>
                                        <w:color w:val="156082" w:themeColor="accent1"/>
                                      </w:rPr>
                                      <w:t>University of Wales Trinity Saint David</w:t>
                                    </w:r>
                                  </w:sdtContent>
                                </w:sdt>
                              </w:p>
                              <w:p w14:paraId="6C5F7779" w14:textId="51F9C985" w:rsidR="004237B2" w:rsidRDefault="004237B2">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16E245" id="_x0000_t202" coordsize="21600,21600" o:spt="202" path="m,l,21600r21600,l21600,xe">
                    <v:stroke joinstyle="miter"/>
                    <v:path gradientshapeok="t" o:connecttype="rect"/>
                  </v:shapetype>
                  <v:shape id="Text Box 146" o:spid="_x0000_s1026" type="#_x0000_t202" style="position:absolute;margin-left:464.8pt;margin-top:477.8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pRjB/+IAAAAKAQAADwAAAGRycy9kb3ducmV2LnhtbEyP&#10;wU7DMBBE70j8g7VIXFDr0JKGhjgVQuWAkFBbONCbEy9x1HgdxW5r+HqcE9x2d0azb4pVMB074eBa&#10;SwJupwkwpNqqlhoBH+/Pk3tgzktSsrOEAr7Rwaq8vChkruyZtnja+YbFEHK5FKC973POXa3RSDe1&#10;PVLUvuxgpI/r0HA1yHMMNx2fJcmCG9lS/KBlj08a68PuaAS8uNcfp9fhc/OWraubKlOHffBCXF+F&#10;xwdgHoP/M8OIH9GhjEyVPZJyrBMQi3gByzTNgI1yMp/FUzVOd/MUeFnw/xXKXwAAAP//AwBQSwEC&#10;LQAUAAYACAAAACEAtoM4kv4AAADhAQAAEwAAAAAAAAAAAAAAAAAAAAAAW0NvbnRlbnRfVHlwZXNd&#10;LnhtbFBLAQItABQABgAIAAAAIQA4/SH/1gAAAJQBAAALAAAAAAAAAAAAAAAAAC8BAABfcmVscy8u&#10;cmVsc1BLAQItABQABgAIAAAAIQBTxLfOXQIAAC0FAAAOAAAAAAAAAAAAAAAAAC4CAABkcnMvZTJv&#10;RG9jLnhtbFBLAQItABQABgAIAAAAIQClGMH/4gAAAAoBAAAPAAAAAAAAAAAAAAAAALcEAABkcnMv&#10;ZG93bnJldi54bWxQSwUGAAAAAAQABADzAAAAxgU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01T00:00:00Z">
                              <w:dateFormat w:val="dd MMMM yyyy"/>
                              <w:lid w:val="en-GB"/>
                              <w:storeMappedDataAs w:val="dateTime"/>
                              <w:calendar w:val="gregorian"/>
                            </w:date>
                          </w:sdtPr>
                          <w:sdtContent>
                            <w:p w14:paraId="5FAF6F8B" w14:textId="4334DECF" w:rsidR="004237B2" w:rsidRDefault="004237B2">
                              <w:pPr>
                                <w:pStyle w:val="NoSpacing"/>
                                <w:spacing w:after="40"/>
                                <w:jc w:val="center"/>
                                <w:rPr>
                                  <w:caps/>
                                  <w:color w:val="156082" w:themeColor="accent1"/>
                                  <w:sz w:val="28"/>
                                  <w:szCs w:val="28"/>
                                </w:rPr>
                              </w:pPr>
                              <w:r>
                                <w:rPr>
                                  <w:caps/>
                                  <w:color w:val="156082" w:themeColor="accent1"/>
                                  <w:sz w:val="28"/>
                                  <w:szCs w:val="28"/>
                                </w:rPr>
                                <w:t>01 June 2026</w:t>
                              </w:r>
                            </w:p>
                          </w:sdtContent>
                        </w:sdt>
                        <w:p w14:paraId="6856FE1C" w14:textId="4ADDD3B8" w:rsidR="004237B2" w:rsidRDefault="004237B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7492">
                                <w:rPr>
                                  <w:caps/>
                                  <w:color w:val="156082" w:themeColor="accent1"/>
                                </w:rPr>
                                <w:t>University of Wales Trinity Saint David</w:t>
                              </w:r>
                            </w:sdtContent>
                          </w:sdt>
                        </w:p>
                        <w:p w14:paraId="6C5F7779" w14:textId="51F9C985" w:rsidR="004237B2" w:rsidRDefault="004237B2">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br w:type="page"/>
          </w:r>
        </w:p>
      </w:sdtContent>
    </w:sdt>
    <w:p w14:paraId="6C2CB99E" w14:textId="644B7049" w:rsidR="004237B2" w:rsidRDefault="00BE0DEE" w:rsidP="00BE0DEE">
      <w:r>
        <w:lastRenderedPageBreak/>
        <w:t xml:space="preserve">Digital </w:t>
      </w:r>
      <w:r w:rsidR="00021C84">
        <w:t xml:space="preserve">opportunities for customer engagement at </w:t>
      </w:r>
      <w:proofErr w:type="spellStart"/>
      <w:r w:rsidR="00021C84">
        <w:t>brightwave</w:t>
      </w:r>
      <w:proofErr w:type="spellEnd"/>
      <w:r w:rsidR="00303062">
        <w:t xml:space="preserve"> café</w:t>
      </w:r>
    </w:p>
    <w:p w14:paraId="7AB7AE7B" w14:textId="7D1A3303" w:rsidR="00303062" w:rsidRDefault="00A26F60" w:rsidP="00BE0DEE">
      <w:r>
        <w:t>Using different type of digital tools can help b</w:t>
      </w:r>
      <w:r w:rsidR="00B360BD">
        <w:t xml:space="preserve">right wave café can create good quality </w:t>
      </w:r>
      <w:r w:rsidR="00CD1611">
        <w:t xml:space="preserve">content can be more efficient </w:t>
      </w:r>
      <w:r w:rsidR="00FC0D87">
        <w:t xml:space="preserve"> while maintaining </w:t>
      </w:r>
      <w:r w:rsidR="00DD7357">
        <w:t xml:space="preserve">their brand image across multiple </w:t>
      </w:r>
      <w:r w:rsidR="008213C4">
        <w:t xml:space="preserve"> different </w:t>
      </w:r>
      <w:r w:rsidR="00804933">
        <w:t>platforms</w:t>
      </w:r>
      <w:r w:rsidR="004572C7">
        <w:t xml:space="preserve"> such as</w:t>
      </w:r>
      <w:r w:rsidR="00FF58A9">
        <w:t xml:space="preserve"> social media</w:t>
      </w:r>
      <w:r w:rsidR="00AF3ACF">
        <w:t xml:space="preserve"> like TikTok  where they can upload images of </w:t>
      </w:r>
      <w:proofErr w:type="spellStart"/>
      <w:r w:rsidR="00AF3ACF">
        <w:t>there</w:t>
      </w:r>
      <w:proofErr w:type="spellEnd"/>
      <w:r w:rsidR="00AF3ACF">
        <w:t xml:space="preserve"> menu </w:t>
      </w:r>
      <w:r w:rsidR="00FF58A9">
        <w:t xml:space="preserve">. The café can also a system where they can allow there customers order </w:t>
      </w:r>
      <w:r w:rsidR="00936B39">
        <w:t xml:space="preserve">food and drinks online through a website or app before </w:t>
      </w:r>
      <w:r w:rsidR="00B17EF3">
        <w:t>the customers arrive this can reduce qu</w:t>
      </w:r>
      <w:r w:rsidR="00841C9E">
        <w:t xml:space="preserve">eues and speed the process and increase sale </w:t>
      </w:r>
      <w:r w:rsidR="005122E7">
        <w:t>through suggested add</w:t>
      </w:r>
      <w:r w:rsidR="00323DA6">
        <w:t>-ons and promotions. Ordering digitally</w:t>
      </w:r>
      <w:r w:rsidR="000119F3">
        <w:t xml:space="preserve"> can also keep there systems more accurate </w:t>
      </w:r>
      <w:r w:rsidR="009D5F07">
        <w:t xml:space="preserve">when processing </w:t>
      </w:r>
    </w:p>
    <w:p w14:paraId="52A234B1" w14:textId="3F386718" w:rsidR="00A3445A" w:rsidRDefault="00EB1F98" w:rsidP="00BE0DEE">
      <w:r>
        <w:t xml:space="preserve">Effective prompting </w:t>
      </w:r>
      <w:r w:rsidR="00040EA3">
        <w:t xml:space="preserve"> and human editing </w:t>
      </w:r>
    </w:p>
    <w:p w14:paraId="32CE60EE" w14:textId="77777777" w:rsidR="00F96F69" w:rsidRPr="00F96F69" w:rsidRDefault="00F96F69" w:rsidP="00F96F6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6F69">
        <w:rPr>
          <w:rFonts w:ascii="Times New Roman" w:eastAsia="Times New Roman" w:hAnsi="Times New Roman" w:cs="Times New Roman"/>
          <w:b/>
          <w:bCs/>
          <w:kern w:val="0"/>
          <w:sz w:val="27"/>
          <w:szCs w:val="27"/>
          <w14:ligatures w14:val="none"/>
        </w:rPr>
        <w:t>Demonstrating Effective Prompting and Human Editing of AI-Generated Content</w:t>
      </w:r>
    </w:p>
    <w:p w14:paraId="32696833" w14:textId="77777777" w:rsidR="00F96F69" w:rsidRPr="00F96F69" w:rsidRDefault="00F96F69" w:rsidP="00F96F6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96F69">
        <w:rPr>
          <w:rFonts w:ascii="Times New Roman" w:eastAsia="Times New Roman" w:hAnsi="Times New Roman" w:cs="Times New Roman"/>
          <w:b/>
          <w:bCs/>
          <w:kern w:val="0"/>
          <w14:ligatures w14:val="none"/>
        </w:rPr>
        <w:t>Scenario</w:t>
      </w:r>
    </w:p>
    <w:p w14:paraId="10CF28EC"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Bright Wave Café wants to create a social media post promoting a new summer smoothie.</w:t>
      </w:r>
    </w:p>
    <w:p w14:paraId="7661A8A4" w14:textId="77777777" w:rsidR="00F96F69" w:rsidRPr="00F96F69" w:rsidRDefault="00F96F69" w:rsidP="00F96F69">
      <w:pPr>
        <w:spacing w:after="0"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pict w14:anchorId="7E20BEC8">
          <v:rect id="_x0000_i1025" style="width:0;height:1.5pt" o:hralign="center" o:hrstd="t" o:hr="t" fillcolor="#a0a0a0" stroked="f"/>
        </w:pict>
      </w:r>
    </w:p>
    <w:p w14:paraId="1B8FA3A7" w14:textId="77777777" w:rsidR="00F96F69" w:rsidRPr="00F96F69" w:rsidRDefault="00F96F69" w:rsidP="00F96F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6F69">
        <w:rPr>
          <w:rFonts w:ascii="Times New Roman" w:eastAsia="Times New Roman" w:hAnsi="Times New Roman" w:cs="Times New Roman"/>
          <w:b/>
          <w:bCs/>
          <w:kern w:val="0"/>
          <w:sz w:val="36"/>
          <w:szCs w:val="36"/>
          <w14:ligatures w14:val="none"/>
        </w:rPr>
        <w:t>Step 1: Basic Prompt</w:t>
      </w:r>
    </w:p>
    <w:p w14:paraId="7085EBBF"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b/>
          <w:bCs/>
          <w:kern w:val="0"/>
          <w14:ligatures w14:val="none"/>
        </w:rPr>
        <w:t>Prompt:</w:t>
      </w:r>
    </w:p>
    <w:p w14:paraId="5CB1F36C"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Write a social media post promoting our new summer smoothie.</w:t>
      </w:r>
    </w:p>
    <w:p w14:paraId="31D46BF3"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b/>
          <w:bCs/>
          <w:kern w:val="0"/>
          <w14:ligatures w14:val="none"/>
        </w:rPr>
        <w:t>AI-Generated Output:</w:t>
      </w:r>
    </w:p>
    <w:p w14:paraId="3D3E0A77"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Try our new summer smoothie! It is refreshing, delicious, and made with fresh fruit. Visit Bright Wave Café today and enjoy a healthy drink.</w:t>
      </w:r>
    </w:p>
    <w:p w14:paraId="1024521F"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b/>
          <w:bCs/>
          <w:kern w:val="0"/>
          <w14:ligatures w14:val="none"/>
        </w:rPr>
        <w:t>Issue:</w:t>
      </w:r>
      <w:r w:rsidRPr="00F96F69">
        <w:rPr>
          <w:rFonts w:ascii="Times New Roman" w:eastAsia="Times New Roman" w:hAnsi="Times New Roman" w:cs="Times New Roman"/>
          <w:kern w:val="0"/>
          <w14:ligatures w14:val="none"/>
        </w:rPr>
        <w:t xml:space="preserve"> The post is generic and lacks personality, detail, and a call to action.</w:t>
      </w:r>
    </w:p>
    <w:p w14:paraId="5C6F2F66" w14:textId="77777777" w:rsidR="00F96F69" w:rsidRPr="00F96F69" w:rsidRDefault="00F96F69" w:rsidP="00F96F69">
      <w:pPr>
        <w:spacing w:after="0"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pict w14:anchorId="4943E7A1">
          <v:rect id="_x0000_i1026" style="width:0;height:1.5pt" o:hralign="center" o:hrstd="t" o:hr="t" fillcolor="#a0a0a0" stroked="f"/>
        </w:pict>
      </w:r>
    </w:p>
    <w:p w14:paraId="307A487A" w14:textId="77777777" w:rsidR="00F96F69" w:rsidRPr="00F96F69" w:rsidRDefault="00F96F69" w:rsidP="00F96F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6F69">
        <w:rPr>
          <w:rFonts w:ascii="Times New Roman" w:eastAsia="Times New Roman" w:hAnsi="Times New Roman" w:cs="Times New Roman"/>
          <w:b/>
          <w:bCs/>
          <w:kern w:val="0"/>
          <w:sz w:val="36"/>
          <w:szCs w:val="36"/>
          <w14:ligatures w14:val="none"/>
        </w:rPr>
        <w:t>Step 2: Improved Prompt</w:t>
      </w:r>
    </w:p>
    <w:p w14:paraId="5E3B43CA"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b/>
          <w:bCs/>
          <w:kern w:val="0"/>
          <w14:ligatures w14:val="none"/>
        </w:rPr>
        <w:t>Prompt:</w:t>
      </w:r>
    </w:p>
    <w:p w14:paraId="22A48390"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 xml:space="preserve">Write a friendly Instagram post for Bright Wave Café promoting our new Tropical Sunshine Smoothie. Mention that it contains mango, pineapple, and orange, highlight </w:t>
      </w:r>
      <w:proofErr w:type="spellStart"/>
      <w:r w:rsidRPr="00F96F69">
        <w:rPr>
          <w:rFonts w:ascii="Times New Roman" w:eastAsia="Times New Roman" w:hAnsi="Times New Roman" w:cs="Times New Roman"/>
          <w:kern w:val="0"/>
          <w14:ligatures w14:val="none"/>
        </w:rPr>
        <w:t>its</w:t>
      </w:r>
      <w:proofErr w:type="spellEnd"/>
      <w:r w:rsidRPr="00F96F69">
        <w:rPr>
          <w:rFonts w:ascii="Times New Roman" w:eastAsia="Times New Roman" w:hAnsi="Times New Roman" w:cs="Times New Roman"/>
          <w:kern w:val="0"/>
          <w14:ligatures w14:val="none"/>
        </w:rPr>
        <w:t xml:space="preserve"> refreshing taste, use a cheerful tone, include relevant hashtags, and encourage customers to visit this weekend.</w:t>
      </w:r>
    </w:p>
    <w:p w14:paraId="1C57E35D"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b/>
          <w:bCs/>
          <w:kern w:val="0"/>
          <w14:ligatures w14:val="none"/>
        </w:rPr>
        <w:t>AI-Generated Output:</w:t>
      </w:r>
    </w:p>
    <w:p w14:paraId="72BA152A" w14:textId="2F8F1C10"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lastRenderedPageBreak/>
        <w:t xml:space="preserve"> Introducing our new Tropical Sunshine Smoothie! Packed with juicy mango, sweet pineapple, and fresh orange, it's the perfect way to cool down this summer. Refreshing, fruity, and full of flavour, it's available now at Bright Wave Café. Stop by this weekend and give it a try! </w:t>
      </w:r>
    </w:p>
    <w:p w14:paraId="67CAD6CE"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#BrightWaveCafe #SummerSmoothie #FreshFruit #CafeLife #WeekendTreat</w:t>
      </w:r>
    </w:p>
    <w:p w14:paraId="6B9F8210"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b/>
          <w:bCs/>
          <w:kern w:val="0"/>
          <w14:ligatures w14:val="none"/>
        </w:rPr>
        <w:t>Improvement:</w:t>
      </w:r>
      <w:r w:rsidRPr="00F96F69">
        <w:rPr>
          <w:rFonts w:ascii="Times New Roman" w:eastAsia="Times New Roman" w:hAnsi="Times New Roman" w:cs="Times New Roman"/>
          <w:kern w:val="0"/>
          <w14:ligatures w14:val="none"/>
        </w:rPr>
        <w:t xml:space="preserve"> The prompt provided specific details, audience, tone, and desired content, resulting in a much stronger output.</w:t>
      </w:r>
    </w:p>
    <w:p w14:paraId="614D88DC" w14:textId="77777777" w:rsidR="00F96F69" w:rsidRPr="00F96F69" w:rsidRDefault="00F96F69" w:rsidP="00F96F69">
      <w:pPr>
        <w:spacing w:after="0"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pict w14:anchorId="4D19F7C2">
          <v:rect id="_x0000_i1027" style="width:0;height:1.5pt" o:hralign="center" o:hrstd="t" o:hr="t" fillcolor="#a0a0a0" stroked="f"/>
        </w:pict>
      </w:r>
    </w:p>
    <w:p w14:paraId="7688533C" w14:textId="77777777" w:rsidR="00F96F69" w:rsidRPr="00F96F69" w:rsidRDefault="00F96F69" w:rsidP="00F96F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6F69">
        <w:rPr>
          <w:rFonts w:ascii="Times New Roman" w:eastAsia="Times New Roman" w:hAnsi="Times New Roman" w:cs="Times New Roman"/>
          <w:b/>
          <w:bCs/>
          <w:kern w:val="0"/>
          <w:sz w:val="36"/>
          <w:szCs w:val="36"/>
          <w14:ligatures w14:val="none"/>
        </w:rPr>
        <w:t>Step 3: Human Editing</w:t>
      </w:r>
    </w:p>
    <w:p w14:paraId="66EE138A"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A staff member reviews and improves the AI-generated content.</w:t>
      </w:r>
    </w:p>
    <w:p w14:paraId="6DC953A1" w14:textId="77777777" w:rsidR="00F96F69" w:rsidRPr="00F96F69" w:rsidRDefault="00F96F69" w:rsidP="00F96F6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6F69">
        <w:rPr>
          <w:rFonts w:ascii="Times New Roman" w:eastAsia="Times New Roman" w:hAnsi="Times New Roman" w:cs="Times New Roman"/>
          <w:b/>
          <w:bCs/>
          <w:kern w:val="0"/>
          <w:sz w:val="27"/>
          <w:szCs w:val="27"/>
          <w14:ligatures w14:val="none"/>
        </w:rPr>
        <w:t>Human Edits Made:</w:t>
      </w:r>
    </w:p>
    <w:p w14:paraId="5F9A3C73" w14:textId="77777777" w:rsidR="00F96F69" w:rsidRPr="00F96F69" w:rsidRDefault="00F96F69" w:rsidP="00F96F6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Added a stronger opening.</w:t>
      </w:r>
    </w:p>
    <w:p w14:paraId="3B0DF672" w14:textId="77777777" w:rsidR="00F96F69" w:rsidRPr="00F96F69" w:rsidRDefault="00F96F69" w:rsidP="00F96F6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Included pricing information.</w:t>
      </w:r>
    </w:p>
    <w:p w14:paraId="21B4581F" w14:textId="77777777" w:rsidR="00F96F69" w:rsidRPr="00F96F69" w:rsidRDefault="00F96F69" w:rsidP="00F96F6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Connected the product to local customer activities.</w:t>
      </w:r>
    </w:p>
    <w:p w14:paraId="1EA55589" w14:textId="77777777" w:rsidR="00F96F69" w:rsidRPr="00F96F69" w:rsidRDefault="00F96F69" w:rsidP="00F96F6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Added a customer engagement element ("Tag a friend").</w:t>
      </w:r>
    </w:p>
    <w:p w14:paraId="47CF2C0E" w14:textId="77777777" w:rsidR="00F96F69" w:rsidRPr="00F96F69" w:rsidRDefault="00F96F69" w:rsidP="00F96F6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Used more specific and persuasive language.</w:t>
      </w:r>
    </w:p>
    <w:p w14:paraId="71D9F345" w14:textId="77777777" w:rsidR="00F96F69" w:rsidRPr="00F96F69" w:rsidRDefault="00F96F69" w:rsidP="00F96F69">
      <w:pPr>
        <w:spacing w:after="0"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pict w14:anchorId="7842B95F">
          <v:rect id="_x0000_i1028" style="width:0;height:1.5pt" o:hralign="center" o:hrstd="t" o:hr="t" fillcolor="#a0a0a0" stroked="f"/>
        </w:pict>
      </w:r>
    </w:p>
    <w:p w14:paraId="51568445" w14:textId="77777777" w:rsidR="00F96F69" w:rsidRPr="00F96F69" w:rsidRDefault="00F96F69" w:rsidP="00F96F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6F69">
        <w:rPr>
          <w:rFonts w:ascii="Times New Roman" w:eastAsia="Times New Roman" w:hAnsi="Times New Roman" w:cs="Times New Roman"/>
          <w:b/>
          <w:bCs/>
          <w:kern w:val="0"/>
          <w:sz w:val="36"/>
          <w:szCs w:val="36"/>
          <w14:ligatures w14:val="none"/>
        </w:rPr>
        <w:t>Why Human Editing Is Important</w:t>
      </w:r>
    </w:p>
    <w:p w14:paraId="7F1D1B9C"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AI can:</w:t>
      </w:r>
    </w:p>
    <w:p w14:paraId="1AB939FE" w14:textId="77777777" w:rsidR="00F96F69" w:rsidRPr="00F96F69" w:rsidRDefault="00F96F69" w:rsidP="00F96F6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Generate ideas quickly.</w:t>
      </w:r>
    </w:p>
    <w:p w14:paraId="4EF284BD" w14:textId="77777777" w:rsidR="00F96F69" w:rsidRPr="00F96F69" w:rsidRDefault="00F96F69" w:rsidP="00F96F6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Draft content in seconds.</w:t>
      </w:r>
    </w:p>
    <w:p w14:paraId="48DB1ABB" w14:textId="77777777" w:rsidR="00F96F69" w:rsidRPr="00F96F69" w:rsidRDefault="00F96F69" w:rsidP="00F96F6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Suggest wording and structure.</w:t>
      </w:r>
    </w:p>
    <w:p w14:paraId="189D4A22" w14:textId="77777777" w:rsidR="00F96F69" w:rsidRP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Humans should:</w:t>
      </w:r>
    </w:p>
    <w:p w14:paraId="6531B7CA" w14:textId="77777777" w:rsidR="00F96F69" w:rsidRPr="00F96F69" w:rsidRDefault="00F96F69" w:rsidP="00F96F6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Check accuracy.</w:t>
      </w:r>
    </w:p>
    <w:p w14:paraId="3F64BE7D" w14:textId="77777777" w:rsidR="00F96F69" w:rsidRPr="00F96F69" w:rsidRDefault="00F96F69" w:rsidP="00F96F6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Add local knowledge and brand personality.</w:t>
      </w:r>
    </w:p>
    <w:p w14:paraId="16EC8FCA" w14:textId="77777777" w:rsidR="00F96F69" w:rsidRPr="00F96F69" w:rsidRDefault="00F96F69" w:rsidP="00F96F6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Ensure the content matches business goals.</w:t>
      </w:r>
    </w:p>
    <w:p w14:paraId="0C54EBB6" w14:textId="77777777" w:rsidR="00F96F69" w:rsidRPr="00F96F69" w:rsidRDefault="00F96F69" w:rsidP="00F96F6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Correct grammar, tone, or factual errors.</w:t>
      </w:r>
    </w:p>
    <w:p w14:paraId="30E368DB" w14:textId="77777777" w:rsidR="00F96F69" w:rsidRPr="00F96F69" w:rsidRDefault="00F96F69" w:rsidP="00F96F6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Make the content more engaging and authentic.</w:t>
      </w:r>
    </w:p>
    <w:p w14:paraId="1F3A54D4" w14:textId="77777777" w:rsidR="00F96F69" w:rsidRPr="00F96F69" w:rsidRDefault="00F96F69" w:rsidP="00F96F6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6F69">
        <w:rPr>
          <w:rFonts w:ascii="Times New Roman" w:eastAsia="Times New Roman" w:hAnsi="Times New Roman" w:cs="Times New Roman"/>
          <w:b/>
          <w:bCs/>
          <w:kern w:val="0"/>
          <w:sz w:val="27"/>
          <w:szCs w:val="27"/>
          <w14:ligatures w14:val="none"/>
        </w:rPr>
        <w:t>Conclusion</w:t>
      </w:r>
    </w:p>
    <w:p w14:paraId="1BD5167E" w14:textId="77777777" w:rsidR="00F96F69" w:rsidRDefault="00F96F69" w:rsidP="00F96F69">
      <w:pPr>
        <w:spacing w:before="100" w:beforeAutospacing="1" w:after="100" w:afterAutospacing="1" w:line="240" w:lineRule="auto"/>
        <w:rPr>
          <w:rFonts w:ascii="Times New Roman" w:eastAsia="Times New Roman" w:hAnsi="Times New Roman" w:cs="Times New Roman"/>
          <w:kern w:val="0"/>
          <w14:ligatures w14:val="none"/>
        </w:rPr>
      </w:pPr>
      <w:r w:rsidRPr="00F96F69">
        <w:rPr>
          <w:rFonts w:ascii="Times New Roman" w:eastAsia="Times New Roman" w:hAnsi="Times New Roman" w:cs="Times New Roman"/>
          <w:kern w:val="0"/>
          <w14:ligatures w14:val="none"/>
        </w:rPr>
        <w:t>Effective prompting gives AI clear instructions about purpose, audience, tone, and content requirements. Human editing then refines the output, ensuring it is accurate, relevant, and aligned with Bright Wave Café's brand. The combination of good prompts and careful human review produces the highest-quality content.</w:t>
      </w:r>
    </w:p>
    <w:p w14:paraId="246E3077" w14:textId="029E3ADB" w:rsidR="003D3319" w:rsidRPr="00223A95" w:rsidRDefault="00223A95" w:rsidP="00F96F69">
      <w:pPr>
        <w:spacing w:before="100" w:beforeAutospacing="1" w:after="100" w:afterAutospacing="1" w:line="240" w:lineRule="auto"/>
        <w:rPr>
          <w:rFonts w:ascii="Times New Roman" w:eastAsia="Times New Roman" w:hAnsi="Times New Roman" w:cs="Times New Roman"/>
          <w:b/>
          <w:bCs/>
          <w:kern w:val="0"/>
          <w14:ligatures w14:val="none"/>
        </w:rPr>
      </w:pPr>
      <w:r w:rsidRPr="00223A95">
        <w:rPr>
          <w:rFonts w:ascii="Times New Roman" w:eastAsia="Times New Roman" w:hAnsi="Times New Roman" w:cs="Times New Roman"/>
          <w:b/>
          <w:bCs/>
          <w:kern w:val="0"/>
          <w14:ligatures w14:val="none"/>
        </w:rPr>
        <w:lastRenderedPageBreak/>
        <w:t>How I used AI</w:t>
      </w:r>
    </w:p>
    <w:p w14:paraId="7EEBC4AE" w14:textId="6A8EBF9F" w:rsidR="00040EA3" w:rsidRDefault="005327FD" w:rsidP="00BE0DEE">
      <w:r>
        <w:t xml:space="preserve">I used AI to create </w:t>
      </w:r>
      <w:r w:rsidR="00465382">
        <w:t>an initial outline and then edited the content for</w:t>
      </w:r>
      <w:r w:rsidR="009C4BC5">
        <w:t xml:space="preserve"> accuracy and tone </w:t>
      </w:r>
    </w:p>
    <w:p w14:paraId="7971FC23" w14:textId="72275E70" w:rsidR="009C4BC5" w:rsidRDefault="00875D2A" w:rsidP="00BE0DEE">
      <w:r>
        <w:t>Ethical/professional ref</w:t>
      </w:r>
      <w:r w:rsidR="00852CED">
        <w:t xml:space="preserve">lection </w:t>
      </w:r>
    </w:p>
    <w:p w14:paraId="5EADFA47" w14:textId="6C64962F" w:rsidR="00540869" w:rsidRDefault="009C6EB6" w:rsidP="00BE0DEE">
      <w:r>
        <w:t>The ai content was reviewed for accurac</w:t>
      </w:r>
      <w:r w:rsidR="005F4678">
        <w:t xml:space="preserve">y by comparing the information with business </w:t>
      </w:r>
      <w:r w:rsidR="00C65DF1">
        <w:t xml:space="preserve">records, </w:t>
      </w:r>
      <w:r w:rsidR="00E86E51">
        <w:t>including the</w:t>
      </w:r>
      <w:r w:rsidR="00C65DF1">
        <w:t xml:space="preserve"> menu</w:t>
      </w:r>
      <w:r w:rsidR="004C50DE">
        <w:t xml:space="preserve"> pricing information and promotional plans</w:t>
      </w:r>
      <w:r w:rsidR="00B2339D">
        <w:t xml:space="preserve">. Any incorrect information </w:t>
      </w:r>
      <w:r w:rsidR="00A43F22">
        <w:t xml:space="preserve">or missing details were corrected before publishing </w:t>
      </w:r>
    </w:p>
    <w:p w14:paraId="351DCAC3" w14:textId="7E058CBC" w:rsidR="001471E4" w:rsidRDefault="00133346" w:rsidP="00BE0DEE">
      <w:r>
        <w:t xml:space="preserve">Things I noticed using ai is if you don’t give it proper instructions it can lead you in the wrong way </w:t>
      </w:r>
      <w:r w:rsidR="00981E76">
        <w:t xml:space="preserve">so when using ai be careful  how you </w:t>
      </w:r>
      <w:r w:rsidR="00C553D1">
        <w:t>instruct  ai</w:t>
      </w:r>
      <w:r w:rsidR="00693AFA">
        <w:t>.</w:t>
      </w:r>
    </w:p>
    <w:p w14:paraId="11AD86C5" w14:textId="77777777" w:rsidR="00693AFA" w:rsidRDefault="00693AFA" w:rsidP="00BE0DEE"/>
    <w:p w14:paraId="5F29DAAA" w14:textId="5EC3CCF0" w:rsidR="00693AFA" w:rsidRPr="00693AFA" w:rsidRDefault="00693AFA" w:rsidP="00693AFA">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w:t>
      </w:r>
      <w:r w:rsidRPr="00693AFA">
        <w:rPr>
          <w:rFonts w:ascii="Times New Roman" w:eastAsia="Times New Roman" w:hAnsi="Times New Roman" w:cs="Times New Roman"/>
          <w:kern w:val="0"/>
          <w14:ligatures w14:val="none"/>
        </w:rPr>
        <w:t>uman judgement is essential when editing AI-generated content because AI systems can make mistakes, produce inaccurate information, show bias, or generate content that lacks context. While AI can create content quickly, humans are needed to verify facts, ensure the information is relevant to the target audience, maintain brand voice, and check for ethical or legal issues. Human oversight helps improve the quality, reliability, and trustworthiness of AI-generated outputs, making them more suitable for professional and business use.</w:t>
      </w:r>
    </w:p>
    <w:p w14:paraId="63B691CF" w14:textId="77777777" w:rsidR="00693AFA" w:rsidRPr="00693AFA" w:rsidRDefault="00693AFA" w:rsidP="00693A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93AFA">
        <w:rPr>
          <w:rFonts w:ascii="Times New Roman" w:eastAsia="Times New Roman" w:hAnsi="Times New Roman" w:cs="Times New Roman"/>
          <w:b/>
          <w:bCs/>
          <w:kern w:val="0"/>
          <w:sz w:val="27"/>
          <w:szCs w:val="27"/>
          <w14:ligatures w14:val="none"/>
        </w:rPr>
        <w:t>References (Harvard Style)</w:t>
      </w:r>
    </w:p>
    <w:p w14:paraId="6E049B2C" w14:textId="77777777" w:rsidR="00693AFA" w:rsidRPr="00693AFA" w:rsidRDefault="00693AFA" w:rsidP="00693AFA">
      <w:pPr>
        <w:spacing w:before="100" w:beforeAutospacing="1" w:after="100" w:afterAutospacing="1" w:line="240" w:lineRule="auto"/>
        <w:rPr>
          <w:rFonts w:ascii="Times New Roman" w:eastAsia="Times New Roman" w:hAnsi="Times New Roman" w:cs="Times New Roman"/>
          <w:kern w:val="0"/>
          <w14:ligatures w14:val="none"/>
        </w:rPr>
      </w:pPr>
      <w:r w:rsidRPr="00693AFA">
        <w:rPr>
          <w:rFonts w:ascii="Times New Roman" w:eastAsia="Times New Roman" w:hAnsi="Times New Roman" w:cs="Times New Roman"/>
          <w:kern w:val="0"/>
          <w14:ligatures w14:val="none"/>
        </w:rPr>
        <w:t xml:space="preserve">IBM (2024) </w:t>
      </w:r>
      <w:r w:rsidRPr="00693AFA">
        <w:rPr>
          <w:rFonts w:ascii="Times New Roman" w:eastAsia="Times New Roman" w:hAnsi="Times New Roman" w:cs="Times New Roman"/>
          <w:i/>
          <w:iCs/>
          <w:kern w:val="0"/>
          <w14:ligatures w14:val="none"/>
        </w:rPr>
        <w:t>What is AI Governance?</w:t>
      </w:r>
      <w:r w:rsidRPr="00693AFA">
        <w:rPr>
          <w:rFonts w:ascii="Times New Roman" w:eastAsia="Times New Roman" w:hAnsi="Times New Roman" w:cs="Times New Roman"/>
          <w:kern w:val="0"/>
          <w14:ligatures w14:val="none"/>
        </w:rPr>
        <w:t xml:space="preserve"> Available at: </w:t>
      </w:r>
      <w:hyperlink r:id="rId13" w:tgtFrame="_new" w:history="1">
        <w:r w:rsidRPr="00693AFA">
          <w:rPr>
            <w:rFonts w:ascii="Times New Roman" w:eastAsia="Times New Roman" w:hAnsi="Times New Roman" w:cs="Times New Roman"/>
            <w:color w:val="0000FF"/>
            <w:kern w:val="0"/>
            <w:u w:val="single"/>
            <w14:ligatures w14:val="none"/>
          </w:rPr>
          <w:t>https://www.ibm.com/topics/ai-governance</w:t>
        </w:r>
      </w:hyperlink>
      <w:r w:rsidRPr="00693AFA">
        <w:rPr>
          <w:rFonts w:ascii="Times New Roman" w:eastAsia="Times New Roman" w:hAnsi="Times New Roman" w:cs="Times New Roman"/>
          <w:kern w:val="0"/>
          <w14:ligatures w14:val="none"/>
        </w:rPr>
        <w:t xml:space="preserve"> (Accessed: 1 June 2026).</w:t>
      </w:r>
    </w:p>
    <w:p w14:paraId="41C1D32E" w14:textId="77777777" w:rsidR="00693AFA" w:rsidRPr="00693AFA" w:rsidRDefault="00693AFA" w:rsidP="00693AFA">
      <w:pPr>
        <w:spacing w:before="100" w:beforeAutospacing="1" w:after="100" w:afterAutospacing="1" w:line="240" w:lineRule="auto"/>
        <w:rPr>
          <w:rFonts w:ascii="Times New Roman" w:eastAsia="Times New Roman" w:hAnsi="Times New Roman" w:cs="Times New Roman"/>
          <w:kern w:val="0"/>
          <w14:ligatures w14:val="none"/>
        </w:rPr>
      </w:pPr>
      <w:r w:rsidRPr="00693AFA">
        <w:rPr>
          <w:rFonts w:ascii="Times New Roman" w:eastAsia="Times New Roman" w:hAnsi="Times New Roman" w:cs="Times New Roman"/>
          <w:kern w:val="0"/>
          <w14:ligatures w14:val="none"/>
        </w:rPr>
        <w:t xml:space="preserve">Microsoft (2024) </w:t>
      </w:r>
      <w:r w:rsidRPr="00693AFA">
        <w:rPr>
          <w:rFonts w:ascii="Times New Roman" w:eastAsia="Times New Roman" w:hAnsi="Times New Roman" w:cs="Times New Roman"/>
          <w:i/>
          <w:iCs/>
          <w:kern w:val="0"/>
          <w14:ligatures w14:val="none"/>
        </w:rPr>
        <w:t>Responsible AI</w:t>
      </w:r>
      <w:r w:rsidRPr="00693AFA">
        <w:rPr>
          <w:rFonts w:ascii="Times New Roman" w:eastAsia="Times New Roman" w:hAnsi="Times New Roman" w:cs="Times New Roman"/>
          <w:kern w:val="0"/>
          <w14:ligatures w14:val="none"/>
        </w:rPr>
        <w:t xml:space="preserve">. Available at: </w:t>
      </w:r>
      <w:hyperlink r:id="rId14" w:tgtFrame="_new" w:history="1">
        <w:r w:rsidRPr="00693AFA">
          <w:rPr>
            <w:rFonts w:ascii="Times New Roman" w:eastAsia="Times New Roman" w:hAnsi="Times New Roman" w:cs="Times New Roman"/>
            <w:color w:val="0000FF"/>
            <w:kern w:val="0"/>
            <w:u w:val="single"/>
            <w14:ligatures w14:val="none"/>
          </w:rPr>
          <w:t>https://www.microsoft.com/ai/responsible-ai</w:t>
        </w:r>
      </w:hyperlink>
      <w:r w:rsidRPr="00693AFA">
        <w:rPr>
          <w:rFonts w:ascii="Times New Roman" w:eastAsia="Times New Roman" w:hAnsi="Times New Roman" w:cs="Times New Roman"/>
          <w:kern w:val="0"/>
          <w14:ligatures w14:val="none"/>
        </w:rPr>
        <w:t xml:space="preserve"> (Accessed: 1 June 2026).</w:t>
      </w:r>
    </w:p>
    <w:p w14:paraId="43CF70A4" w14:textId="77777777" w:rsidR="00693AFA" w:rsidRPr="00693AFA" w:rsidRDefault="00693AFA" w:rsidP="00693AFA">
      <w:pPr>
        <w:spacing w:before="100" w:beforeAutospacing="1" w:after="100" w:afterAutospacing="1" w:line="240" w:lineRule="auto"/>
        <w:rPr>
          <w:rFonts w:ascii="Times New Roman" w:eastAsia="Times New Roman" w:hAnsi="Times New Roman" w:cs="Times New Roman"/>
          <w:kern w:val="0"/>
          <w14:ligatures w14:val="none"/>
        </w:rPr>
      </w:pPr>
      <w:r w:rsidRPr="00693AFA">
        <w:rPr>
          <w:rFonts w:ascii="Times New Roman" w:eastAsia="Times New Roman" w:hAnsi="Times New Roman" w:cs="Times New Roman"/>
          <w:kern w:val="0"/>
          <w14:ligatures w14:val="none"/>
        </w:rPr>
        <w:t xml:space="preserve">National Institute of Standards and Technology (NIST) (2023) </w:t>
      </w:r>
      <w:r w:rsidRPr="00693AFA">
        <w:rPr>
          <w:rFonts w:ascii="Times New Roman" w:eastAsia="Times New Roman" w:hAnsi="Times New Roman" w:cs="Times New Roman"/>
          <w:i/>
          <w:iCs/>
          <w:kern w:val="0"/>
          <w14:ligatures w14:val="none"/>
        </w:rPr>
        <w:t>AI Risk Management Framework (AI RMF 1.0).</w:t>
      </w:r>
      <w:r w:rsidRPr="00693AFA">
        <w:rPr>
          <w:rFonts w:ascii="Times New Roman" w:eastAsia="Times New Roman" w:hAnsi="Times New Roman" w:cs="Times New Roman"/>
          <w:kern w:val="0"/>
          <w14:ligatures w14:val="none"/>
        </w:rPr>
        <w:t xml:space="preserve"> Available at: </w:t>
      </w:r>
      <w:hyperlink r:id="rId15" w:tgtFrame="_new" w:history="1">
        <w:r w:rsidRPr="00693AFA">
          <w:rPr>
            <w:rFonts w:ascii="Times New Roman" w:eastAsia="Times New Roman" w:hAnsi="Times New Roman" w:cs="Times New Roman"/>
            <w:color w:val="0000FF"/>
            <w:kern w:val="0"/>
            <w:u w:val="single"/>
            <w14:ligatures w14:val="none"/>
          </w:rPr>
          <w:t>https://www.nist.gov/itl/ai-risk-management-framework</w:t>
        </w:r>
      </w:hyperlink>
      <w:r w:rsidRPr="00693AFA">
        <w:rPr>
          <w:rFonts w:ascii="Times New Roman" w:eastAsia="Times New Roman" w:hAnsi="Times New Roman" w:cs="Times New Roman"/>
          <w:kern w:val="0"/>
          <w14:ligatures w14:val="none"/>
        </w:rPr>
        <w:t xml:space="preserve"> (Accessed: 1 June 2026).</w:t>
      </w:r>
    </w:p>
    <w:p w14:paraId="082110C2" w14:textId="77777777" w:rsidR="00693AFA" w:rsidRPr="00693AFA" w:rsidRDefault="00693AFA" w:rsidP="00693AFA">
      <w:pPr>
        <w:spacing w:before="100" w:beforeAutospacing="1" w:after="100" w:afterAutospacing="1" w:line="240" w:lineRule="auto"/>
        <w:rPr>
          <w:rFonts w:ascii="Times New Roman" w:eastAsia="Times New Roman" w:hAnsi="Times New Roman" w:cs="Times New Roman"/>
          <w:kern w:val="0"/>
          <w14:ligatures w14:val="none"/>
        </w:rPr>
      </w:pPr>
      <w:r w:rsidRPr="00693AFA">
        <w:rPr>
          <w:rFonts w:ascii="Times New Roman" w:eastAsia="Times New Roman" w:hAnsi="Times New Roman" w:cs="Times New Roman"/>
          <w:kern w:val="0"/>
          <w14:ligatures w14:val="none"/>
        </w:rPr>
        <w:t xml:space="preserve">Organisation for Economic Co-operation and Development (OECD) (2019) </w:t>
      </w:r>
      <w:r w:rsidRPr="00693AFA">
        <w:rPr>
          <w:rFonts w:ascii="Times New Roman" w:eastAsia="Times New Roman" w:hAnsi="Times New Roman" w:cs="Times New Roman"/>
          <w:i/>
          <w:iCs/>
          <w:kern w:val="0"/>
          <w14:ligatures w14:val="none"/>
        </w:rPr>
        <w:t>OECD Principles on Artificial Intelligence.</w:t>
      </w:r>
      <w:r w:rsidRPr="00693AFA">
        <w:rPr>
          <w:rFonts w:ascii="Times New Roman" w:eastAsia="Times New Roman" w:hAnsi="Times New Roman" w:cs="Times New Roman"/>
          <w:kern w:val="0"/>
          <w14:ligatures w14:val="none"/>
        </w:rPr>
        <w:t xml:space="preserve"> Available at: </w:t>
      </w:r>
      <w:hyperlink r:id="rId16" w:tgtFrame="_new" w:history="1">
        <w:r w:rsidRPr="00693AFA">
          <w:rPr>
            <w:rFonts w:ascii="Times New Roman" w:eastAsia="Times New Roman" w:hAnsi="Times New Roman" w:cs="Times New Roman"/>
            <w:color w:val="0000FF"/>
            <w:kern w:val="0"/>
            <w:u w:val="single"/>
            <w14:ligatures w14:val="none"/>
          </w:rPr>
          <w:t>https://oecd.ai/en/ai-principles</w:t>
        </w:r>
      </w:hyperlink>
      <w:r w:rsidRPr="00693AFA">
        <w:rPr>
          <w:rFonts w:ascii="Times New Roman" w:eastAsia="Times New Roman" w:hAnsi="Times New Roman" w:cs="Times New Roman"/>
          <w:kern w:val="0"/>
          <w14:ligatures w14:val="none"/>
        </w:rPr>
        <w:t xml:space="preserve"> (Accessed: 1 June 2026).</w:t>
      </w:r>
    </w:p>
    <w:p w14:paraId="778C9965" w14:textId="77777777" w:rsidR="00693AFA" w:rsidRPr="00693AFA" w:rsidRDefault="00693AFA" w:rsidP="00693AFA">
      <w:pPr>
        <w:spacing w:before="100" w:beforeAutospacing="1" w:after="100" w:afterAutospacing="1" w:line="240" w:lineRule="auto"/>
        <w:rPr>
          <w:rFonts w:ascii="Times New Roman" w:eastAsia="Times New Roman" w:hAnsi="Times New Roman" w:cs="Times New Roman"/>
          <w:kern w:val="0"/>
          <w14:ligatures w14:val="none"/>
        </w:rPr>
      </w:pPr>
      <w:r w:rsidRPr="00693AFA">
        <w:rPr>
          <w:rFonts w:ascii="Times New Roman" w:eastAsia="Times New Roman" w:hAnsi="Times New Roman" w:cs="Times New Roman"/>
          <w:kern w:val="0"/>
          <w14:ligatures w14:val="none"/>
        </w:rPr>
        <w:t xml:space="preserve">World Economic Forum (2024) </w:t>
      </w:r>
      <w:r w:rsidRPr="00693AFA">
        <w:rPr>
          <w:rFonts w:ascii="Times New Roman" w:eastAsia="Times New Roman" w:hAnsi="Times New Roman" w:cs="Times New Roman"/>
          <w:i/>
          <w:iCs/>
          <w:kern w:val="0"/>
          <w14:ligatures w14:val="none"/>
        </w:rPr>
        <w:t>Responsible Use of Artificial Intelligence.</w:t>
      </w:r>
      <w:r w:rsidRPr="00693AFA">
        <w:rPr>
          <w:rFonts w:ascii="Times New Roman" w:eastAsia="Times New Roman" w:hAnsi="Times New Roman" w:cs="Times New Roman"/>
          <w:kern w:val="0"/>
          <w14:ligatures w14:val="none"/>
        </w:rPr>
        <w:t xml:space="preserve"> Available at: https://www.weforum.org/topics/artificial-intelligence (Accessed: 1 June 2026).</w:t>
      </w:r>
    </w:p>
    <w:p w14:paraId="67E5BD5D" w14:textId="77777777" w:rsidR="00693AFA" w:rsidRPr="00693AFA" w:rsidRDefault="00693AFA" w:rsidP="00693AFA">
      <w:pPr>
        <w:pBdr>
          <w:bottom w:val="single" w:sz="6" w:space="1" w:color="auto"/>
        </w:pBdr>
        <w:spacing w:after="0" w:line="240" w:lineRule="auto"/>
        <w:jc w:val="center"/>
        <w:rPr>
          <w:rFonts w:ascii="Arial" w:eastAsia="Times New Roman" w:hAnsi="Arial" w:cs="Arial"/>
          <w:vanish/>
          <w:kern w:val="0"/>
          <w:sz w:val="16"/>
          <w:szCs w:val="16"/>
          <w14:ligatures w14:val="none"/>
        </w:rPr>
      </w:pPr>
      <w:r w:rsidRPr="00693AFA">
        <w:rPr>
          <w:rFonts w:ascii="Arial" w:eastAsia="Times New Roman" w:hAnsi="Arial" w:cs="Arial"/>
          <w:vanish/>
          <w:kern w:val="0"/>
          <w:sz w:val="16"/>
          <w:szCs w:val="16"/>
          <w14:ligatures w14:val="none"/>
        </w:rPr>
        <w:t>Top of Form</w:t>
      </w:r>
    </w:p>
    <w:p w14:paraId="739E746B" w14:textId="77777777" w:rsidR="00693AFA" w:rsidRPr="00693AFA" w:rsidRDefault="00693AFA" w:rsidP="00693AFA">
      <w:pPr>
        <w:pBdr>
          <w:top w:val="single" w:sz="6" w:space="1" w:color="auto"/>
        </w:pBdr>
        <w:spacing w:after="0" w:line="240" w:lineRule="auto"/>
        <w:jc w:val="center"/>
        <w:rPr>
          <w:rFonts w:ascii="Arial" w:eastAsia="Times New Roman" w:hAnsi="Arial" w:cs="Arial"/>
          <w:vanish/>
          <w:kern w:val="0"/>
          <w:sz w:val="16"/>
          <w:szCs w:val="16"/>
          <w14:ligatures w14:val="none"/>
        </w:rPr>
      </w:pPr>
      <w:r w:rsidRPr="00693AFA">
        <w:rPr>
          <w:rFonts w:ascii="Arial" w:eastAsia="Times New Roman" w:hAnsi="Arial" w:cs="Arial"/>
          <w:vanish/>
          <w:kern w:val="0"/>
          <w:sz w:val="16"/>
          <w:szCs w:val="16"/>
          <w14:ligatures w14:val="none"/>
        </w:rPr>
        <w:t>Bottom of Form</w:t>
      </w:r>
    </w:p>
    <w:p w14:paraId="3806E024" w14:textId="77777777" w:rsidR="00693AFA" w:rsidRDefault="00693AFA" w:rsidP="00BE0DEE"/>
    <w:sectPr w:rsidR="00693AFA" w:rsidSect="004237B2">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7A28B" w14:textId="77777777" w:rsidR="00AD24AE" w:rsidRDefault="00AD24AE" w:rsidP="003650B8">
      <w:pPr>
        <w:spacing w:after="0" w:line="240" w:lineRule="auto"/>
      </w:pPr>
      <w:r>
        <w:separator/>
      </w:r>
    </w:p>
  </w:endnote>
  <w:endnote w:type="continuationSeparator" w:id="0">
    <w:p w14:paraId="74984A61" w14:textId="77777777" w:rsidR="00AD24AE" w:rsidRDefault="00AD24AE" w:rsidP="0036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0B5B1" w14:textId="77777777" w:rsidR="00AD24AE" w:rsidRDefault="00AD24AE" w:rsidP="003650B8">
      <w:pPr>
        <w:spacing w:after="0" w:line="240" w:lineRule="auto"/>
      </w:pPr>
      <w:r>
        <w:separator/>
      </w:r>
    </w:p>
  </w:footnote>
  <w:footnote w:type="continuationSeparator" w:id="0">
    <w:p w14:paraId="276388C2" w14:textId="77777777" w:rsidR="00AD24AE" w:rsidRDefault="00AD24AE" w:rsidP="00365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54EC" w14:textId="481E3BEC" w:rsidR="003650B8" w:rsidRPr="005D0A9F" w:rsidRDefault="00260DEB">
    <w:pPr>
      <w:pStyle w:val="Header"/>
      <w:rPr>
        <w:b/>
        <w:bCs/>
      </w:rPr>
    </w:pPr>
    <w:r w:rsidRPr="005D0A9F">
      <w:rPr>
        <w:b/>
        <w:bCs/>
      </w:rPr>
      <w:t>Using Artificial Intelligence to Generate and Refine Marketing Content for Bright Wave Cafe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59C"/>
    <w:multiLevelType w:val="multilevel"/>
    <w:tmpl w:val="8502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DF22CF"/>
    <w:multiLevelType w:val="multilevel"/>
    <w:tmpl w:val="3D9E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FE3F37"/>
    <w:multiLevelType w:val="multilevel"/>
    <w:tmpl w:val="AA56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9243">
    <w:abstractNumId w:val="2"/>
  </w:num>
  <w:num w:numId="2" w16cid:durableId="1960718682">
    <w:abstractNumId w:val="1"/>
  </w:num>
  <w:num w:numId="3" w16cid:durableId="575239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B2"/>
    <w:rsid w:val="000119F3"/>
    <w:rsid w:val="00021C84"/>
    <w:rsid w:val="00040EA3"/>
    <w:rsid w:val="00133346"/>
    <w:rsid w:val="001471E4"/>
    <w:rsid w:val="00223A95"/>
    <w:rsid w:val="00260DEB"/>
    <w:rsid w:val="00303062"/>
    <w:rsid w:val="00323DA6"/>
    <w:rsid w:val="003650B8"/>
    <w:rsid w:val="00377492"/>
    <w:rsid w:val="00382C7A"/>
    <w:rsid w:val="003D3319"/>
    <w:rsid w:val="004237B2"/>
    <w:rsid w:val="00430D34"/>
    <w:rsid w:val="004572C7"/>
    <w:rsid w:val="0046213B"/>
    <w:rsid w:val="00465382"/>
    <w:rsid w:val="004C50DE"/>
    <w:rsid w:val="005122E7"/>
    <w:rsid w:val="0051721E"/>
    <w:rsid w:val="005327FD"/>
    <w:rsid w:val="00540869"/>
    <w:rsid w:val="005D0A9F"/>
    <w:rsid w:val="005F4678"/>
    <w:rsid w:val="00693AFA"/>
    <w:rsid w:val="00804933"/>
    <w:rsid w:val="008213C4"/>
    <w:rsid w:val="00841C9E"/>
    <w:rsid w:val="00852CED"/>
    <w:rsid w:val="00875D2A"/>
    <w:rsid w:val="00936B39"/>
    <w:rsid w:val="00981E76"/>
    <w:rsid w:val="009C4BC5"/>
    <w:rsid w:val="009C6EB6"/>
    <w:rsid w:val="009D5F07"/>
    <w:rsid w:val="009E6522"/>
    <w:rsid w:val="00A26F60"/>
    <w:rsid w:val="00A3445A"/>
    <w:rsid w:val="00A43F22"/>
    <w:rsid w:val="00AD24AE"/>
    <w:rsid w:val="00AF3ACF"/>
    <w:rsid w:val="00B17EF3"/>
    <w:rsid w:val="00B2339D"/>
    <w:rsid w:val="00B360BD"/>
    <w:rsid w:val="00BE0DEE"/>
    <w:rsid w:val="00C553D1"/>
    <w:rsid w:val="00C65DF1"/>
    <w:rsid w:val="00CD1611"/>
    <w:rsid w:val="00DD7357"/>
    <w:rsid w:val="00E86E51"/>
    <w:rsid w:val="00EB1F98"/>
    <w:rsid w:val="00EF05FA"/>
    <w:rsid w:val="00F16316"/>
    <w:rsid w:val="00F96F69"/>
    <w:rsid w:val="00FA0DBE"/>
    <w:rsid w:val="00FC0D87"/>
    <w:rsid w:val="00FF58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B000D"/>
  <w15:chartTrackingRefBased/>
  <w15:docId w15:val="{2B199CAE-D72D-4CD7-92D7-3D7D11A06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3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3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3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3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7B2"/>
    <w:rPr>
      <w:rFonts w:eastAsiaTheme="majorEastAsia" w:cstheme="majorBidi"/>
      <w:color w:val="272727" w:themeColor="text1" w:themeTint="D8"/>
    </w:rPr>
  </w:style>
  <w:style w:type="paragraph" w:styleId="Title">
    <w:name w:val="Title"/>
    <w:basedOn w:val="Normal"/>
    <w:next w:val="Normal"/>
    <w:link w:val="TitleChar"/>
    <w:uiPriority w:val="10"/>
    <w:qFormat/>
    <w:rsid w:val="00423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7B2"/>
    <w:pPr>
      <w:spacing w:before="160"/>
      <w:jc w:val="center"/>
    </w:pPr>
    <w:rPr>
      <w:i/>
      <w:iCs/>
      <w:color w:val="404040" w:themeColor="text1" w:themeTint="BF"/>
    </w:rPr>
  </w:style>
  <w:style w:type="character" w:customStyle="1" w:styleId="QuoteChar">
    <w:name w:val="Quote Char"/>
    <w:basedOn w:val="DefaultParagraphFont"/>
    <w:link w:val="Quote"/>
    <w:uiPriority w:val="29"/>
    <w:rsid w:val="004237B2"/>
    <w:rPr>
      <w:i/>
      <w:iCs/>
      <w:color w:val="404040" w:themeColor="text1" w:themeTint="BF"/>
    </w:rPr>
  </w:style>
  <w:style w:type="paragraph" w:styleId="ListParagraph">
    <w:name w:val="List Paragraph"/>
    <w:basedOn w:val="Normal"/>
    <w:uiPriority w:val="34"/>
    <w:qFormat/>
    <w:rsid w:val="004237B2"/>
    <w:pPr>
      <w:ind w:left="720"/>
      <w:contextualSpacing/>
    </w:pPr>
  </w:style>
  <w:style w:type="character" w:styleId="IntenseEmphasis">
    <w:name w:val="Intense Emphasis"/>
    <w:basedOn w:val="DefaultParagraphFont"/>
    <w:uiPriority w:val="21"/>
    <w:qFormat/>
    <w:rsid w:val="004237B2"/>
    <w:rPr>
      <w:i/>
      <w:iCs/>
      <w:color w:val="0F4761" w:themeColor="accent1" w:themeShade="BF"/>
    </w:rPr>
  </w:style>
  <w:style w:type="paragraph" w:styleId="IntenseQuote">
    <w:name w:val="Intense Quote"/>
    <w:basedOn w:val="Normal"/>
    <w:next w:val="Normal"/>
    <w:link w:val="IntenseQuoteChar"/>
    <w:uiPriority w:val="30"/>
    <w:qFormat/>
    <w:rsid w:val="00423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7B2"/>
    <w:rPr>
      <w:i/>
      <w:iCs/>
      <w:color w:val="0F4761" w:themeColor="accent1" w:themeShade="BF"/>
    </w:rPr>
  </w:style>
  <w:style w:type="character" w:styleId="IntenseReference">
    <w:name w:val="Intense Reference"/>
    <w:basedOn w:val="DefaultParagraphFont"/>
    <w:uiPriority w:val="32"/>
    <w:qFormat/>
    <w:rsid w:val="004237B2"/>
    <w:rPr>
      <w:b/>
      <w:bCs/>
      <w:smallCaps/>
      <w:color w:val="0F4761" w:themeColor="accent1" w:themeShade="BF"/>
      <w:spacing w:val="5"/>
    </w:rPr>
  </w:style>
  <w:style w:type="paragraph" w:styleId="NoSpacing">
    <w:name w:val="No Spacing"/>
    <w:link w:val="NoSpacingChar"/>
    <w:uiPriority w:val="1"/>
    <w:qFormat/>
    <w:rsid w:val="004237B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4237B2"/>
    <w:rPr>
      <w:kern w:val="0"/>
      <w:sz w:val="22"/>
      <w:szCs w:val="22"/>
      <w14:ligatures w14:val="none"/>
    </w:rPr>
  </w:style>
  <w:style w:type="paragraph" w:styleId="Header">
    <w:name w:val="header"/>
    <w:basedOn w:val="Normal"/>
    <w:link w:val="HeaderChar"/>
    <w:uiPriority w:val="99"/>
    <w:unhideWhenUsed/>
    <w:rsid w:val="0036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0B8"/>
  </w:style>
  <w:style w:type="paragraph" w:styleId="Footer">
    <w:name w:val="footer"/>
    <w:basedOn w:val="Normal"/>
    <w:link w:val="FooterChar"/>
    <w:uiPriority w:val="99"/>
    <w:unhideWhenUsed/>
    <w:rsid w:val="0036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bm.com/topics/ai-govern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oecd.ai/en/ai-princip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ist.gov/itl/ai-risk-management-framewor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crosoft.com/ai/responsible-a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FBD2E2386947EFAAB1B627BD7F7718"/>
        <w:category>
          <w:name w:val="General"/>
          <w:gallery w:val="placeholder"/>
        </w:category>
        <w:types>
          <w:type w:val="bbPlcHdr"/>
        </w:types>
        <w:behaviors>
          <w:behavior w:val="content"/>
        </w:behaviors>
        <w:guid w:val="{0FA38A37-285B-4053-93CC-2C00CEADC745}"/>
      </w:docPartPr>
      <w:docPartBody>
        <w:p w:rsidR="00000000" w:rsidRDefault="00D15AE1" w:rsidP="00D15AE1">
          <w:pPr>
            <w:pStyle w:val="1CFBD2E2386947EFAAB1B627BD7F7718"/>
          </w:pPr>
          <w:r>
            <w:rPr>
              <w:rFonts w:asciiTheme="majorHAnsi" w:eastAsiaTheme="majorEastAsia" w:hAnsiTheme="majorHAnsi" w:cstheme="majorBidi"/>
              <w:caps/>
              <w:color w:val="156082" w:themeColor="accent1"/>
              <w:sz w:val="80"/>
              <w:szCs w:val="80"/>
            </w:rPr>
            <w:t>[Document title]</w:t>
          </w:r>
        </w:p>
      </w:docPartBody>
    </w:docPart>
    <w:docPart>
      <w:docPartPr>
        <w:name w:val="A36DDEB720BB48818075ACC2C38D3567"/>
        <w:category>
          <w:name w:val="General"/>
          <w:gallery w:val="placeholder"/>
        </w:category>
        <w:types>
          <w:type w:val="bbPlcHdr"/>
        </w:types>
        <w:behaviors>
          <w:behavior w:val="content"/>
        </w:behaviors>
        <w:guid w:val="{21212755-9EFD-4F7D-9F07-685408D2CB01}"/>
      </w:docPartPr>
      <w:docPartBody>
        <w:p w:rsidR="00000000" w:rsidRDefault="00D15AE1" w:rsidP="00D15AE1">
          <w:pPr>
            <w:pStyle w:val="A36DDEB720BB48818075ACC2C38D356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AE1"/>
    <w:rsid w:val="006A78A0"/>
    <w:rsid w:val="009E6522"/>
    <w:rsid w:val="00D15A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FBD2E2386947EFAAB1B627BD7F7718">
    <w:name w:val="1CFBD2E2386947EFAAB1B627BD7F7718"/>
    <w:rsid w:val="00D15AE1"/>
  </w:style>
  <w:style w:type="paragraph" w:customStyle="1" w:styleId="A36DDEB720BB48818075ACC2C38D3567">
    <w:name w:val="A36DDEB720BB48818075ACC2C38D3567"/>
    <w:rsid w:val="00D15AE1"/>
  </w:style>
  <w:style w:type="paragraph" w:customStyle="1" w:styleId="33405FF736D849C9915448D0CD904E76">
    <w:name w:val="33405FF736D849C9915448D0CD904E76"/>
    <w:rsid w:val="00D15A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5" ma:contentTypeDescription="Create a new document." ma:contentTypeScope="" ma:versionID="919ecc65bd8a9ad6d13be8887172fb20">
  <xsd:schema xmlns:xsd="http://www.w3.org/2001/XMLSchema" xmlns:xs="http://www.w3.org/2001/XMLSchema" xmlns:p="http://schemas.microsoft.com/office/2006/metadata/properties" xmlns:ns3="b645a2db-68a0-4966-a6ea-94c306327b66" targetNamespace="http://schemas.microsoft.com/office/2006/metadata/properties" ma:root="true" ma:fieldsID="5eeefdfe911d1e0cea8ef74f3548ba2c" ns3:_="">
    <xsd:import namespace="b645a2db-68a0-4966-a6ea-94c306327b6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645a2db-68a0-4966-a6ea-94c306327b6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BFBE78-FF22-49EC-B9BB-840B8BF73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5E6A80-A272-4D8A-8021-248DA4CE91AD}">
  <ds:schemaRefs>
    <ds:schemaRef ds:uri="http://schemas.microsoft.com/sharepoint/v3/contenttype/forms"/>
  </ds:schemaRefs>
</ds:datastoreItem>
</file>

<file path=customXml/itemProps4.xml><?xml version="1.0" encoding="utf-8"?>
<ds:datastoreItem xmlns:ds="http://schemas.openxmlformats.org/officeDocument/2006/customXml" ds:itemID="{49AA1F7D-8D43-4A66-A307-277B51752022}">
  <ds:schemaRefs>
    <ds:schemaRef ds:uri="http://schemas.microsoft.com/office/2006/metadata/properties"/>
    <ds:schemaRef ds:uri="http://schemas.microsoft.com/office/infopath/2007/PartnerControls"/>
    <ds:schemaRef ds:uri="b645a2db-68a0-4966-a6ea-94c306327b66"/>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782</Words>
  <Characters>4459</Characters>
  <Application>Microsoft Office Word</Application>
  <DocSecurity>0</DocSecurity>
  <Lines>37</Lines>
  <Paragraphs>10</Paragraphs>
  <ScaleCrop>false</ScaleCrop>
  <Company>University of Wales Trinity Saint David</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 for business (BMBS4003)</dc:title>
  <dc:subject>Osman Badreldin Osman Mudawi (2538527)</dc:subject>
  <dc:creator>Osman Badreldin Osman Mudawi (2538527)</dc:creator>
  <cp:keywords/>
  <dc:description/>
  <cp:lastModifiedBy>Osman Badreldin Osman Mudawi (2538527)</cp:lastModifiedBy>
  <cp:revision>56</cp:revision>
  <dcterms:created xsi:type="dcterms:W3CDTF">2026-06-01T12:30:00Z</dcterms:created>
  <dcterms:modified xsi:type="dcterms:W3CDTF">2026-06-01T13:41:00Z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