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214A6E" w14:textId="17BEE8BE" w:rsidR="00023566" w:rsidRPr="00AD1E2E" w:rsidRDefault="00C17B50" w:rsidP="00AD1E2E">
      <w:pPr>
        <w:spacing w:line="360" w:lineRule="auto"/>
        <w:jc w:val="right"/>
        <w:rPr>
          <w:rFonts w:ascii="Arial" w:hAnsi="Arial" w:cs="Arial"/>
          <w:b/>
          <w:bCs/>
          <w:sz w:val="32"/>
          <w:szCs w:val="32"/>
        </w:rPr>
      </w:pPr>
      <w:r w:rsidRPr="0029695E">
        <w:rPr>
          <w:rFonts w:ascii="Arial" w:hAnsi="Arial" w:cs="Arial"/>
          <w:b/>
          <w:bCs/>
          <w:noProof/>
          <w:sz w:val="32"/>
          <w:szCs w:val="32"/>
          <w:lang w:val="en-US" w:bidi="bn-BD"/>
        </w:rPr>
        <w:drawing>
          <wp:inline distT="0" distB="0" distL="0" distR="0" wp14:anchorId="3A09AB92" wp14:editId="2007CA85">
            <wp:extent cx="2965450" cy="1291590"/>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65450" cy="1291590"/>
                    </a:xfrm>
                    <a:prstGeom prst="rect">
                      <a:avLst/>
                    </a:prstGeom>
                    <a:noFill/>
                    <a:ln>
                      <a:noFill/>
                    </a:ln>
                  </pic:spPr>
                </pic:pic>
              </a:graphicData>
            </a:graphic>
          </wp:inline>
        </w:drawing>
      </w:r>
      <w:r w:rsidRPr="0029695E">
        <w:rPr>
          <w:rFonts w:ascii="Arial" w:hAnsi="Arial" w:cs="Arial"/>
          <w:b/>
          <w:bCs/>
          <w:sz w:val="32"/>
          <w:szCs w:val="32"/>
        </w:rPr>
        <w:t xml:space="preserve">BA Hons Of International </w:t>
      </w:r>
      <w:r w:rsidR="007D4D83" w:rsidRPr="0029695E">
        <w:rPr>
          <w:rFonts w:ascii="Arial" w:hAnsi="Arial" w:cs="Arial"/>
          <w:b/>
          <w:bCs/>
          <w:sz w:val="32"/>
          <w:szCs w:val="32"/>
        </w:rPr>
        <w:t>Hotel Management</w:t>
      </w:r>
    </w:p>
    <w:p w14:paraId="7CE90514" w14:textId="77777777" w:rsidR="008E4BD0" w:rsidRDefault="008E4BD0" w:rsidP="00023566">
      <w:pPr>
        <w:spacing w:line="360" w:lineRule="auto"/>
        <w:jc w:val="center"/>
        <w:rPr>
          <w:rFonts w:ascii="Arial" w:hAnsi="Arial" w:cs="Arial"/>
        </w:rPr>
      </w:pPr>
    </w:p>
    <w:p w14:paraId="2457B566" w14:textId="77777777" w:rsidR="008E4BD0" w:rsidRDefault="008E4BD0" w:rsidP="00023566">
      <w:pPr>
        <w:spacing w:line="360" w:lineRule="auto"/>
        <w:jc w:val="center"/>
        <w:rPr>
          <w:rFonts w:ascii="Arial" w:hAnsi="Arial" w:cs="Arial"/>
        </w:rPr>
      </w:pPr>
    </w:p>
    <w:p w14:paraId="710F321E" w14:textId="77777777" w:rsidR="008E4BD0" w:rsidRDefault="008E4BD0" w:rsidP="00023566">
      <w:pPr>
        <w:spacing w:line="360" w:lineRule="auto"/>
        <w:jc w:val="center"/>
        <w:rPr>
          <w:rFonts w:ascii="Arial" w:hAnsi="Arial" w:cs="Arial"/>
        </w:rPr>
      </w:pPr>
    </w:p>
    <w:p w14:paraId="7E9A78F2" w14:textId="22971ED6" w:rsidR="008E4BD0" w:rsidRPr="00FB2E4C" w:rsidRDefault="00B06275" w:rsidP="00B06275">
      <w:pPr>
        <w:spacing w:line="360" w:lineRule="auto"/>
        <w:ind w:left="720"/>
        <w:jc w:val="center"/>
        <w:rPr>
          <w:rFonts w:ascii="Arial" w:hAnsi="Arial" w:cs="Arial"/>
          <w:b/>
          <w:bCs/>
          <w:color w:val="501549" w:themeColor="accent5" w:themeShade="80"/>
          <w:sz w:val="36"/>
          <w:szCs w:val="36"/>
          <w:u w:val="single"/>
        </w:rPr>
      </w:pPr>
      <w:r w:rsidRPr="00FB2E4C">
        <w:rPr>
          <w:rFonts w:ascii="Arial" w:hAnsi="Arial" w:cs="Arial"/>
          <w:b/>
          <w:bCs/>
          <w:color w:val="501549" w:themeColor="accent5" w:themeShade="80"/>
          <w:sz w:val="36"/>
          <w:szCs w:val="36"/>
          <w:u w:val="single"/>
        </w:rPr>
        <w:t xml:space="preserve">Module: </w:t>
      </w:r>
      <w:r w:rsidR="00706973" w:rsidRPr="00FB2E4C">
        <w:rPr>
          <w:rFonts w:ascii="Arial" w:hAnsi="Arial" w:cs="Arial"/>
          <w:b/>
          <w:bCs/>
          <w:color w:val="501549" w:themeColor="accent5" w:themeShade="80"/>
          <w:sz w:val="36"/>
          <w:szCs w:val="36"/>
          <w:u w:val="single"/>
        </w:rPr>
        <w:t xml:space="preserve">Management </w:t>
      </w:r>
      <w:r w:rsidR="00065DFF" w:rsidRPr="00FB2E4C">
        <w:rPr>
          <w:rFonts w:ascii="Arial" w:hAnsi="Arial" w:cs="Arial"/>
          <w:b/>
          <w:bCs/>
          <w:color w:val="501549" w:themeColor="accent5" w:themeShade="80"/>
          <w:sz w:val="36"/>
          <w:szCs w:val="36"/>
          <w:u w:val="single"/>
        </w:rPr>
        <w:t xml:space="preserve">&amp; Organisational Behaviour </w:t>
      </w:r>
      <w:r w:rsidR="00ED0D80" w:rsidRPr="00FB2E4C">
        <w:rPr>
          <w:rFonts w:ascii="Arial" w:hAnsi="Arial" w:cs="Arial"/>
          <w:b/>
          <w:bCs/>
          <w:color w:val="501549" w:themeColor="accent5" w:themeShade="80"/>
          <w:sz w:val="36"/>
          <w:szCs w:val="36"/>
          <w:u w:val="single"/>
        </w:rPr>
        <w:t>(BMIH 5004)</w:t>
      </w:r>
    </w:p>
    <w:p w14:paraId="0D1D5A0C" w14:textId="13839279" w:rsidR="00023566" w:rsidRDefault="00023566" w:rsidP="00023566">
      <w:pPr>
        <w:spacing w:line="360" w:lineRule="auto"/>
        <w:jc w:val="center"/>
        <w:rPr>
          <w:rFonts w:ascii="Arial" w:hAnsi="Arial" w:cs="Arial"/>
          <w:b/>
          <w:bCs/>
          <w:sz w:val="36"/>
          <w:szCs w:val="36"/>
        </w:rPr>
      </w:pPr>
      <w:r w:rsidRPr="00B06275">
        <w:rPr>
          <w:rFonts w:ascii="Arial" w:hAnsi="Arial" w:cs="Arial"/>
          <w:b/>
          <w:bCs/>
          <w:sz w:val="36"/>
          <w:szCs w:val="36"/>
        </w:rPr>
        <w:t>M</w:t>
      </w:r>
      <w:r w:rsidR="00ED0D80" w:rsidRPr="00B06275">
        <w:rPr>
          <w:rFonts w:ascii="Arial" w:hAnsi="Arial" w:cs="Arial"/>
          <w:b/>
          <w:bCs/>
          <w:sz w:val="36"/>
          <w:szCs w:val="36"/>
        </w:rPr>
        <w:t>odu</w:t>
      </w:r>
      <w:r w:rsidR="00EF64B9" w:rsidRPr="00B06275">
        <w:rPr>
          <w:rFonts w:ascii="Arial" w:hAnsi="Arial" w:cs="Arial"/>
          <w:b/>
          <w:bCs/>
          <w:sz w:val="36"/>
          <w:szCs w:val="36"/>
        </w:rPr>
        <w:t>le Lecturer</w:t>
      </w:r>
      <w:r w:rsidRPr="00B06275">
        <w:rPr>
          <w:rFonts w:ascii="Arial" w:hAnsi="Arial" w:cs="Arial"/>
          <w:b/>
          <w:bCs/>
          <w:sz w:val="36"/>
          <w:szCs w:val="36"/>
        </w:rPr>
        <w:t xml:space="preserve">: Ernest </w:t>
      </w:r>
      <w:proofErr w:type="spellStart"/>
      <w:r w:rsidRPr="00B06275">
        <w:rPr>
          <w:rFonts w:ascii="Arial" w:hAnsi="Arial" w:cs="Arial"/>
          <w:b/>
          <w:bCs/>
          <w:sz w:val="36"/>
          <w:szCs w:val="36"/>
        </w:rPr>
        <w:t>Wavei</w:t>
      </w:r>
      <w:proofErr w:type="spellEnd"/>
    </w:p>
    <w:p w14:paraId="30A9227F" w14:textId="77777777" w:rsidR="00663836" w:rsidRPr="00B06275" w:rsidRDefault="00663836" w:rsidP="00023566">
      <w:pPr>
        <w:spacing w:line="360" w:lineRule="auto"/>
        <w:jc w:val="center"/>
        <w:rPr>
          <w:rFonts w:ascii="Arial" w:hAnsi="Arial" w:cs="Arial"/>
          <w:b/>
          <w:bCs/>
          <w:sz w:val="36"/>
          <w:szCs w:val="36"/>
        </w:rPr>
      </w:pPr>
    </w:p>
    <w:p w14:paraId="778609B6" w14:textId="333E15F3" w:rsidR="00A14139" w:rsidRPr="00413E50" w:rsidRDefault="00023566" w:rsidP="00663836">
      <w:pPr>
        <w:pStyle w:val="Heading1"/>
        <w:rPr>
          <w:color w:val="80340D" w:themeColor="accent2" w:themeShade="80"/>
          <w:lang w:val="en-US"/>
        </w:rPr>
      </w:pPr>
      <w:r w:rsidRPr="00413E50">
        <w:rPr>
          <w:color w:val="80340D" w:themeColor="accent2" w:themeShade="80"/>
        </w:rPr>
        <w:t>Assignment Title: Academic Essay</w:t>
      </w:r>
      <w:r w:rsidR="00A14139" w:rsidRPr="00413E50">
        <w:rPr>
          <w:color w:val="80340D" w:themeColor="accent2" w:themeShade="80"/>
        </w:rPr>
        <w:t xml:space="preserve"> </w:t>
      </w:r>
      <w:r w:rsidR="00A14139" w:rsidRPr="00413E50">
        <w:rPr>
          <w:color w:val="80340D" w:themeColor="accent2" w:themeShade="80"/>
          <w:lang w:val="en-US"/>
        </w:rPr>
        <w:t xml:space="preserve">Critically evaluate the different approaches to leadership and their effectiveness within the hotel </w:t>
      </w:r>
      <w:r w:rsidR="00A14139" w:rsidRPr="00413E50">
        <w:rPr>
          <w:color w:val="80340D" w:themeColor="accent2" w:themeShade="80"/>
          <w:lang w:val="en-US"/>
        </w:rPr>
        <w:t>industry.</w:t>
      </w:r>
    </w:p>
    <w:p w14:paraId="3A14373B" w14:textId="6C2F7630" w:rsidR="00023566" w:rsidRDefault="00023566" w:rsidP="00023566">
      <w:pPr>
        <w:spacing w:line="360" w:lineRule="auto"/>
        <w:jc w:val="center"/>
        <w:rPr>
          <w:rFonts w:ascii="Arial" w:hAnsi="Arial" w:cs="Arial"/>
          <w:b/>
          <w:bCs/>
          <w:sz w:val="36"/>
          <w:szCs w:val="36"/>
        </w:rPr>
      </w:pPr>
    </w:p>
    <w:p w14:paraId="56CCD9ED" w14:textId="3E15F9AA" w:rsidR="00413E50" w:rsidRDefault="00413E50" w:rsidP="00023566">
      <w:pPr>
        <w:spacing w:line="360" w:lineRule="auto"/>
        <w:jc w:val="center"/>
        <w:rPr>
          <w:rFonts w:ascii="Arial" w:hAnsi="Arial" w:cs="Arial"/>
          <w:b/>
          <w:bCs/>
          <w:sz w:val="36"/>
          <w:szCs w:val="36"/>
        </w:rPr>
      </w:pPr>
      <w:r>
        <w:rPr>
          <w:rFonts w:ascii="Arial" w:hAnsi="Arial" w:cs="Arial"/>
          <w:b/>
          <w:bCs/>
          <w:sz w:val="36"/>
          <w:szCs w:val="36"/>
        </w:rPr>
        <w:t>Written By</w:t>
      </w:r>
      <w:r w:rsidR="00AC60F7">
        <w:rPr>
          <w:rFonts w:ascii="Arial" w:hAnsi="Arial" w:cs="Arial"/>
          <w:b/>
          <w:bCs/>
          <w:sz w:val="36"/>
          <w:szCs w:val="36"/>
        </w:rPr>
        <w:t>:</w:t>
      </w:r>
      <w:r>
        <w:rPr>
          <w:rFonts w:ascii="Arial" w:hAnsi="Arial" w:cs="Arial"/>
          <w:b/>
          <w:bCs/>
          <w:sz w:val="36"/>
          <w:szCs w:val="36"/>
        </w:rPr>
        <w:t xml:space="preserve"> </w:t>
      </w:r>
      <w:r w:rsidRPr="00413E50">
        <w:rPr>
          <w:rFonts w:ascii="Arial" w:hAnsi="Arial" w:cs="Arial"/>
          <w:b/>
          <w:bCs/>
          <w:sz w:val="36"/>
          <w:szCs w:val="36"/>
        </w:rPr>
        <w:t>Nasima Akter</w:t>
      </w:r>
    </w:p>
    <w:p w14:paraId="77DA2469" w14:textId="78501769" w:rsidR="00AC60F7" w:rsidRPr="00B06275" w:rsidRDefault="00AC60F7" w:rsidP="00023566">
      <w:pPr>
        <w:spacing w:line="360" w:lineRule="auto"/>
        <w:jc w:val="center"/>
        <w:rPr>
          <w:rFonts w:ascii="Arial" w:hAnsi="Arial" w:cs="Arial"/>
          <w:b/>
          <w:bCs/>
          <w:sz w:val="36"/>
          <w:szCs w:val="36"/>
        </w:rPr>
      </w:pPr>
      <w:r>
        <w:rPr>
          <w:rFonts w:ascii="Arial" w:hAnsi="Arial" w:cs="Arial"/>
          <w:b/>
          <w:bCs/>
          <w:sz w:val="36"/>
          <w:szCs w:val="36"/>
        </w:rPr>
        <w:t>Student ID:2212068</w:t>
      </w:r>
    </w:p>
    <w:p w14:paraId="3497A71B" w14:textId="75201F46" w:rsidR="00023566" w:rsidRPr="00B06275" w:rsidRDefault="00023566" w:rsidP="00023566">
      <w:pPr>
        <w:spacing w:line="360" w:lineRule="auto"/>
        <w:jc w:val="center"/>
        <w:rPr>
          <w:rFonts w:ascii="Arial" w:hAnsi="Arial" w:cs="Arial"/>
          <w:b/>
          <w:bCs/>
          <w:sz w:val="36"/>
          <w:szCs w:val="36"/>
        </w:rPr>
      </w:pPr>
      <w:r w:rsidRPr="00B06275">
        <w:rPr>
          <w:rFonts w:ascii="Arial" w:hAnsi="Arial" w:cs="Arial"/>
          <w:b/>
          <w:bCs/>
          <w:sz w:val="36"/>
          <w:szCs w:val="36"/>
        </w:rPr>
        <w:t>Word</w:t>
      </w:r>
      <w:r w:rsidR="000C048C">
        <w:rPr>
          <w:rFonts w:ascii="Arial" w:hAnsi="Arial" w:cs="Arial"/>
          <w:b/>
          <w:bCs/>
          <w:sz w:val="36"/>
          <w:szCs w:val="36"/>
        </w:rPr>
        <w:t xml:space="preserve"> Count:</w:t>
      </w:r>
      <w:r w:rsidRPr="00B06275">
        <w:rPr>
          <w:rFonts w:ascii="Arial" w:hAnsi="Arial" w:cs="Arial"/>
          <w:b/>
          <w:bCs/>
          <w:sz w:val="36"/>
          <w:szCs w:val="36"/>
        </w:rPr>
        <w:t xml:space="preserve"> 1</w:t>
      </w:r>
      <w:r w:rsidR="000C048C">
        <w:rPr>
          <w:rFonts w:ascii="Arial" w:hAnsi="Arial" w:cs="Arial"/>
          <w:b/>
          <w:bCs/>
          <w:sz w:val="36"/>
          <w:szCs w:val="36"/>
        </w:rPr>
        <w:t>9</w:t>
      </w:r>
      <w:r w:rsidR="00D77BA9">
        <w:rPr>
          <w:rFonts w:ascii="Arial" w:hAnsi="Arial" w:cs="Arial"/>
          <w:b/>
          <w:bCs/>
          <w:sz w:val="36"/>
          <w:szCs w:val="36"/>
        </w:rPr>
        <w:t>47</w:t>
      </w:r>
    </w:p>
    <w:p w14:paraId="5FAB9AE9" w14:textId="77777777" w:rsidR="00023566" w:rsidRPr="00B06275" w:rsidRDefault="00023566">
      <w:pPr>
        <w:rPr>
          <w:rFonts w:ascii="Arial" w:eastAsiaTheme="majorEastAsia" w:hAnsi="Arial" w:cs="Arial"/>
          <w:b/>
          <w:bCs/>
          <w:color w:val="0F4761" w:themeColor="accent1" w:themeShade="BF"/>
          <w:sz w:val="36"/>
          <w:szCs w:val="36"/>
          <w:lang w:val="en-US"/>
        </w:rPr>
      </w:pPr>
      <w:r w:rsidRPr="00B06275">
        <w:rPr>
          <w:rFonts w:ascii="Arial" w:hAnsi="Arial" w:cs="Arial"/>
          <w:b/>
          <w:bCs/>
          <w:sz w:val="36"/>
          <w:szCs w:val="36"/>
          <w:lang w:val="en-US"/>
        </w:rPr>
        <w:br w:type="page"/>
      </w:r>
    </w:p>
    <w:p w14:paraId="1CBE7A5E" w14:textId="7D561642" w:rsidR="009A1B97" w:rsidRPr="00B95F96" w:rsidRDefault="009A1B97" w:rsidP="00D77BA9">
      <w:pPr>
        <w:spacing w:line="480" w:lineRule="auto"/>
        <w:rPr>
          <w:rFonts w:ascii="Arial" w:hAnsi="Arial" w:cs="Arial"/>
          <w:lang w:val="en-US"/>
        </w:rPr>
      </w:pPr>
      <w:r w:rsidRPr="00B95F96">
        <w:rPr>
          <w:rFonts w:ascii="Arial" w:hAnsi="Arial" w:cs="Arial"/>
          <w:lang w:val="en-US"/>
        </w:rPr>
        <w:lastRenderedPageBreak/>
        <w:t xml:space="preserve">Leadership </w:t>
      </w:r>
      <w:r w:rsidRPr="00B95F96">
        <w:rPr>
          <w:rFonts w:ascii="Arial" w:hAnsi="Arial" w:cs="Arial"/>
        </w:rPr>
        <w:t>within the hospitality industry is a multifaceted an</w:t>
      </w:r>
      <w:r w:rsidR="0031787A" w:rsidRPr="00B95F96">
        <w:rPr>
          <w:rFonts w:ascii="Arial" w:hAnsi="Arial" w:cs="Arial"/>
        </w:rPr>
        <w:t>d</w:t>
      </w:r>
      <w:r w:rsidRPr="00B95F96">
        <w:rPr>
          <w:rFonts w:ascii="Arial" w:hAnsi="Arial" w:cs="Arial"/>
        </w:rPr>
        <w:t xml:space="preserve"> important aspect that directly influences the success and performance of hospitality establishments. </w:t>
      </w:r>
      <w:r w:rsidR="0031787A" w:rsidRPr="00B95F96">
        <w:rPr>
          <w:rFonts w:ascii="Arial" w:hAnsi="Arial" w:cs="Arial"/>
        </w:rPr>
        <w:t>A g</w:t>
      </w:r>
      <w:r w:rsidRPr="00B95F96">
        <w:rPr>
          <w:rFonts w:ascii="Arial" w:hAnsi="Arial" w:cs="Arial"/>
        </w:rPr>
        <w:t>ood leader can lead a whole workforce to succession which cannot be done by an unsuccessful or unskilled leader</w:t>
      </w:r>
      <w:r w:rsidR="00B95F96">
        <w:rPr>
          <w:rFonts w:ascii="Arial" w:hAnsi="Arial" w:cs="Arial"/>
        </w:rPr>
        <w:t xml:space="preserve"> </w:t>
      </w:r>
      <w:r w:rsidR="00B95F96" w:rsidRPr="00B95F96">
        <w:rPr>
          <w:rFonts w:ascii="Arial" w:hAnsi="Arial" w:cs="Arial"/>
        </w:rPr>
        <w:t>(Adair, 2009)</w:t>
      </w:r>
      <w:r w:rsidRPr="00B95F96">
        <w:rPr>
          <w:rFonts w:ascii="Arial" w:hAnsi="Arial" w:cs="Arial"/>
        </w:rPr>
        <w:t>. In this essay, the paper will critically evaluate different approaches to leadership within the hospitality industry, which will draw on key theories like Blake and Mouton's managerial grid, Adair’s action</w:t>
      </w:r>
      <w:r w:rsidR="0031787A" w:rsidRPr="00B95F96">
        <w:rPr>
          <w:rFonts w:ascii="Arial" w:hAnsi="Arial" w:cs="Arial"/>
        </w:rPr>
        <w:t>-</w:t>
      </w:r>
      <w:r w:rsidRPr="00B95F96">
        <w:rPr>
          <w:rFonts w:ascii="Arial" w:hAnsi="Arial" w:cs="Arial"/>
        </w:rPr>
        <w:t xml:space="preserve">centred leadership model, and Macgregor's X&amp;Y theory. Theories will be compared to identify the </w:t>
      </w:r>
      <w:r w:rsidR="0031787A" w:rsidRPr="00B95F96">
        <w:rPr>
          <w:rFonts w:ascii="Arial" w:hAnsi="Arial" w:cs="Arial"/>
        </w:rPr>
        <w:t>mo</w:t>
      </w:r>
      <w:r w:rsidRPr="00B95F96">
        <w:rPr>
          <w:rFonts w:ascii="Arial" w:hAnsi="Arial" w:cs="Arial"/>
        </w:rPr>
        <w:t xml:space="preserve">st suitable theory applicable to </w:t>
      </w:r>
      <w:r w:rsidR="0031787A" w:rsidRPr="00B95F96">
        <w:rPr>
          <w:rFonts w:ascii="Arial" w:hAnsi="Arial" w:cs="Arial"/>
        </w:rPr>
        <w:t xml:space="preserve">the </w:t>
      </w:r>
      <w:r w:rsidRPr="00B95F96">
        <w:rPr>
          <w:rFonts w:ascii="Arial" w:hAnsi="Arial" w:cs="Arial"/>
        </w:rPr>
        <w:t xml:space="preserve">Hospitality industry. Further, through comparing and contrasting these theories, different discussions will be provided to show the preferred managerial styles in the hospitality industry with references </w:t>
      </w:r>
      <w:r w:rsidR="0031787A" w:rsidRPr="00B95F96">
        <w:rPr>
          <w:rFonts w:ascii="Arial" w:hAnsi="Arial" w:cs="Arial"/>
        </w:rPr>
        <w:t>to</w:t>
      </w:r>
      <w:r w:rsidRPr="00B95F96">
        <w:rPr>
          <w:rFonts w:ascii="Arial" w:hAnsi="Arial" w:cs="Arial"/>
        </w:rPr>
        <w:t xml:space="preserve"> specific examples of different hospitality organisation</w:t>
      </w:r>
      <w:r w:rsidR="0031787A" w:rsidRPr="00B95F96">
        <w:rPr>
          <w:rFonts w:ascii="Arial" w:hAnsi="Arial" w:cs="Arial"/>
        </w:rPr>
        <w:t>s</w:t>
      </w:r>
      <w:r w:rsidRPr="00B95F96">
        <w:rPr>
          <w:rFonts w:ascii="Arial" w:hAnsi="Arial" w:cs="Arial"/>
        </w:rPr>
        <w:t xml:space="preserve"> which will also be linked to </w:t>
      </w:r>
      <w:r w:rsidR="0031787A" w:rsidRPr="00B95F96">
        <w:rPr>
          <w:rFonts w:ascii="Arial" w:hAnsi="Arial" w:cs="Arial"/>
        </w:rPr>
        <w:t xml:space="preserve">the </w:t>
      </w:r>
      <w:r w:rsidRPr="00B95F96">
        <w:rPr>
          <w:rFonts w:ascii="Arial" w:hAnsi="Arial" w:cs="Arial"/>
        </w:rPr>
        <w:t>effectiveness of managerial leadership functions</w:t>
      </w:r>
      <w:r w:rsidR="00B95F96" w:rsidRPr="00B95F96">
        <w:t xml:space="preserve"> </w:t>
      </w:r>
      <w:r w:rsidR="00B95F96" w:rsidRPr="00B95F96">
        <w:rPr>
          <w:rFonts w:ascii="Arial" w:hAnsi="Arial" w:cs="Arial"/>
        </w:rPr>
        <w:t>(Armstrong, 2012)</w:t>
      </w:r>
      <w:r w:rsidRPr="00B95F96">
        <w:rPr>
          <w:rFonts w:ascii="Arial" w:hAnsi="Arial" w:cs="Arial"/>
        </w:rPr>
        <w:t>. In short, the paper aims to provide a detailed analysis of leadership within the hospitality industry.</w:t>
      </w:r>
    </w:p>
    <w:p w14:paraId="056309B5" w14:textId="7E82982E" w:rsidR="009A1B97" w:rsidRPr="00CF672D" w:rsidRDefault="009A1B97" w:rsidP="00D77BA9">
      <w:pPr>
        <w:spacing w:line="480" w:lineRule="auto"/>
        <w:rPr>
          <w:rFonts w:ascii="Arial" w:hAnsi="Arial" w:cs="Arial"/>
        </w:rPr>
      </w:pPr>
      <w:r w:rsidRPr="00B95F96">
        <w:rPr>
          <w:rFonts w:ascii="Arial" w:hAnsi="Arial" w:cs="Arial"/>
          <w:lang w:val="en-US"/>
        </w:rPr>
        <w:t xml:space="preserve">Leadership in </w:t>
      </w:r>
      <w:r w:rsidR="0031787A" w:rsidRPr="00B95F96">
        <w:rPr>
          <w:rFonts w:ascii="Arial" w:hAnsi="Arial" w:cs="Arial"/>
          <w:lang w:val="en-US"/>
        </w:rPr>
        <w:t xml:space="preserve">the </w:t>
      </w:r>
      <w:r w:rsidRPr="00B95F96">
        <w:rPr>
          <w:rFonts w:ascii="Arial" w:hAnsi="Arial" w:cs="Arial"/>
          <w:lang w:val="en-US"/>
        </w:rPr>
        <w:t>hotel industry</w:t>
      </w:r>
      <w:r w:rsidR="00CF672D">
        <w:rPr>
          <w:rFonts w:ascii="Arial" w:hAnsi="Arial" w:cs="Arial"/>
          <w:lang w:val="en-US"/>
        </w:rPr>
        <w:t xml:space="preserve"> is highly important as </w:t>
      </w:r>
      <w:r w:rsidR="00CF672D">
        <w:rPr>
          <w:rFonts w:ascii="Arial" w:hAnsi="Arial" w:cs="Arial"/>
        </w:rPr>
        <w:t>l</w:t>
      </w:r>
      <w:r w:rsidR="003738E6" w:rsidRPr="00B95F96">
        <w:rPr>
          <w:rFonts w:ascii="Arial" w:hAnsi="Arial" w:cs="Arial"/>
        </w:rPr>
        <w:t xml:space="preserve">eadership </w:t>
      </w:r>
      <w:proofErr w:type="gramStart"/>
      <w:r w:rsidR="00CF672D">
        <w:rPr>
          <w:rFonts w:ascii="Arial" w:hAnsi="Arial" w:cs="Arial"/>
        </w:rPr>
        <w:t>has</w:t>
      </w:r>
      <w:r w:rsidR="003738E6" w:rsidRPr="00B95F96">
        <w:rPr>
          <w:rFonts w:ascii="Arial" w:hAnsi="Arial" w:cs="Arial"/>
        </w:rPr>
        <w:t xml:space="preserve"> the ability to</w:t>
      </w:r>
      <w:proofErr w:type="gramEnd"/>
      <w:r w:rsidR="003738E6" w:rsidRPr="00B95F96">
        <w:rPr>
          <w:rFonts w:ascii="Arial" w:hAnsi="Arial" w:cs="Arial"/>
        </w:rPr>
        <w:t xml:space="preserve"> control an individual's mind. This can be seen as a positive and also a negative aspect from a leader’s perspective. It is a skill of a person or a group of people to influence and guide a member a person, or a group working in an organisation</w:t>
      </w:r>
      <w:r w:rsidR="00B95F96" w:rsidRPr="00B95F96">
        <w:t xml:space="preserve"> </w:t>
      </w:r>
      <w:r w:rsidR="00B95F96" w:rsidRPr="00B95F96">
        <w:rPr>
          <w:rFonts w:ascii="Arial" w:hAnsi="Arial" w:cs="Arial"/>
        </w:rPr>
        <w:t>(</w:t>
      </w:r>
      <w:proofErr w:type="spellStart"/>
      <w:r w:rsidR="00B95F96" w:rsidRPr="00B95F96">
        <w:rPr>
          <w:rFonts w:ascii="Arial" w:hAnsi="Arial" w:cs="Arial"/>
        </w:rPr>
        <w:t>Bititci</w:t>
      </w:r>
      <w:proofErr w:type="spellEnd"/>
      <w:r w:rsidR="00B95F96" w:rsidRPr="00B95F96">
        <w:rPr>
          <w:rFonts w:ascii="Arial" w:hAnsi="Arial" w:cs="Arial"/>
        </w:rPr>
        <w:t xml:space="preserve"> et al., 2016)</w:t>
      </w:r>
      <w:r w:rsidR="003738E6" w:rsidRPr="00B95F96">
        <w:rPr>
          <w:rFonts w:ascii="Arial" w:hAnsi="Arial" w:cs="Arial"/>
        </w:rPr>
        <w:t xml:space="preserve">. </w:t>
      </w:r>
      <w:r w:rsidR="0031787A" w:rsidRPr="00B95F96">
        <w:rPr>
          <w:rFonts w:ascii="Arial" w:hAnsi="Arial" w:cs="Arial"/>
        </w:rPr>
        <w:t>However,</w:t>
      </w:r>
      <w:r w:rsidR="003738E6" w:rsidRPr="00B95F96">
        <w:rPr>
          <w:rFonts w:ascii="Arial" w:hAnsi="Arial" w:cs="Arial"/>
        </w:rPr>
        <w:t xml:space="preserve"> a team or person cannot be influenced or controlled by two leaders at a time. Leadership is often attributed to a person's title, seniority, or ranking in a hierarchy. Similarly, leadership within the hospitality industry is characterised by the demand for proper management of different teams, dynamic customer interaction, and high</w:t>
      </w:r>
      <w:r w:rsidR="0031787A" w:rsidRPr="00B95F96">
        <w:rPr>
          <w:rFonts w:ascii="Arial" w:hAnsi="Arial" w:cs="Arial"/>
        </w:rPr>
        <w:t>-</w:t>
      </w:r>
      <w:r w:rsidR="003738E6" w:rsidRPr="00B95F96">
        <w:rPr>
          <w:rFonts w:ascii="Arial" w:hAnsi="Arial" w:cs="Arial"/>
        </w:rPr>
        <w:t xml:space="preserve">pressure working environments. Leadership's process will concentrate on reaching the goal of providing unique and better guest experiences or ensuring operational effectiveness and </w:t>
      </w:r>
      <w:r w:rsidR="003738E6" w:rsidRPr="00B95F96">
        <w:rPr>
          <w:rFonts w:ascii="Arial" w:hAnsi="Arial" w:cs="Arial"/>
        </w:rPr>
        <w:lastRenderedPageBreak/>
        <w:t>efficiencies as well as profitability</w:t>
      </w:r>
      <w:r w:rsidR="00B95F96" w:rsidRPr="00B95F96">
        <w:t xml:space="preserve"> </w:t>
      </w:r>
      <w:r w:rsidR="00B95F96" w:rsidRPr="00B95F96">
        <w:rPr>
          <w:rFonts w:ascii="Arial" w:hAnsi="Arial" w:cs="Arial"/>
        </w:rPr>
        <w:t>(Boddy, 2014)</w:t>
      </w:r>
      <w:r w:rsidR="003738E6" w:rsidRPr="00B95F96">
        <w:rPr>
          <w:rFonts w:ascii="Arial" w:hAnsi="Arial" w:cs="Arial"/>
        </w:rPr>
        <w:t>. Leaders in the hospitality industry need to employ different leadership tactics and approaches to navigate different challenges coming to the hotel industry operations.</w:t>
      </w:r>
    </w:p>
    <w:p w14:paraId="4BAF60B9" w14:textId="3412A3A1" w:rsidR="009A1B97" w:rsidRPr="00B95F96" w:rsidRDefault="000D1BED" w:rsidP="00D77BA9">
      <w:pPr>
        <w:spacing w:line="480" w:lineRule="auto"/>
        <w:rPr>
          <w:rFonts w:ascii="Arial" w:hAnsi="Arial" w:cs="Arial"/>
          <w:lang w:val="en-US"/>
        </w:rPr>
      </w:pPr>
      <w:r>
        <w:rPr>
          <w:rFonts w:ascii="Arial" w:hAnsi="Arial" w:cs="Arial"/>
          <w:lang w:val="en-US"/>
        </w:rPr>
        <w:t>The c</w:t>
      </w:r>
      <w:r w:rsidR="009A1B97" w:rsidRPr="00B95F96">
        <w:rPr>
          <w:rFonts w:ascii="Arial" w:hAnsi="Arial" w:cs="Arial"/>
          <w:lang w:val="en-US"/>
        </w:rPr>
        <w:t>omparison of leadership theories</w:t>
      </w:r>
      <w:r w:rsidR="00987BB2" w:rsidRPr="00B95F96">
        <w:rPr>
          <w:rFonts w:ascii="Arial" w:hAnsi="Arial" w:cs="Arial"/>
        </w:rPr>
        <w:t xml:space="preserve"> are </w:t>
      </w:r>
      <w:r w:rsidR="00F9286A">
        <w:rPr>
          <w:rFonts w:ascii="Arial" w:hAnsi="Arial" w:cs="Arial"/>
        </w:rPr>
        <w:t xml:space="preserve">the </w:t>
      </w:r>
      <w:r w:rsidR="00987BB2" w:rsidRPr="00B95F96">
        <w:rPr>
          <w:rFonts w:ascii="Arial" w:hAnsi="Arial" w:cs="Arial"/>
        </w:rPr>
        <w:t xml:space="preserve">different leadership styles </w:t>
      </w:r>
      <w:r w:rsidR="00237F52">
        <w:rPr>
          <w:rFonts w:ascii="Arial" w:hAnsi="Arial" w:cs="Arial"/>
        </w:rPr>
        <w:t xml:space="preserve">that are </w:t>
      </w:r>
      <w:r w:rsidR="00987BB2" w:rsidRPr="00B95F96">
        <w:rPr>
          <w:rFonts w:ascii="Arial" w:hAnsi="Arial" w:cs="Arial"/>
        </w:rPr>
        <w:t xml:space="preserve">implemented by </w:t>
      </w:r>
      <w:r w:rsidR="0031787A" w:rsidRPr="00B95F96">
        <w:rPr>
          <w:rFonts w:ascii="Arial" w:hAnsi="Arial" w:cs="Arial"/>
        </w:rPr>
        <w:t xml:space="preserve">the </w:t>
      </w:r>
      <w:r w:rsidR="00987BB2" w:rsidRPr="00B95F96">
        <w:rPr>
          <w:rFonts w:ascii="Arial" w:hAnsi="Arial" w:cs="Arial"/>
        </w:rPr>
        <w:t xml:space="preserve">hospitality industry. The first one is Blake and Mouton's managerial grid. It was invented by prominent Robert R Blake and Jane S Mouton in </w:t>
      </w:r>
      <w:r w:rsidR="0031787A" w:rsidRPr="00B95F96">
        <w:rPr>
          <w:rFonts w:ascii="Arial" w:hAnsi="Arial" w:cs="Arial"/>
        </w:rPr>
        <w:t xml:space="preserve">the </w:t>
      </w:r>
      <w:r w:rsidR="00987BB2" w:rsidRPr="00B95F96">
        <w:rPr>
          <w:rFonts w:ascii="Arial" w:hAnsi="Arial" w:cs="Arial"/>
        </w:rPr>
        <w:t xml:space="preserve">1960s. This leadership style represents 2 dimensions that </w:t>
      </w:r>
      <w:r w:rsidR="0031787A" w:rsidRPr="00B95F96">
        <w:rPr>
          <w:rFonts w:ascii="Arial" w:hAnsi="Arial" w:cs="Arial"/>
        </w:rPr>
        <w:t>are</w:t>
      </w:r>
      <w:r w:rsidR="00987BB2" w:rsidRPr="00B95F96">
        <w:rPr>
          <w:rFonts w:ascii="Arial" w:hAnsi="Arial" w:cs="Arial"/>
        </w:rPr>
        <w:t xml:space="preserve"> concerning people and production. It is represented by a grid which has t</w:t>
      </w:r>
      <w:r w:rsidR="0031787A" w:rsidRPr="00B95F96">
        <w:rPr>
          <w:rFonts w:ascii="Arial" w:hAnsi="Arial" w:cs="Arial"/>
        </w:rPr>
        <w:t>w</w:t>
      </w:r>
      <w:r w:rsidR="00987BB2" w:rsidRPr="00B95F96">
        <w:rPr>
          <w:rFonts w:ascii="Arial" w:hAnsi="Arial" w:cs="Arial"/>
        </w:rPr>
        <w:t>o ax</w:t>
      </w:r>
      <w:r w:rsidR="0031787A" w:rsidRPr="00B95F96">
        <w:rPr>
          <w:rFonts w:ascii="Arial" w:hAnsi="Arial" w:cs="Arial"/>
        </w:rPr>
        <w:t>e</w:t>
      </w:r>
      <w:r w:rsidR="00987BB2" w:rsidRPr="00B95F96">
        <w:rPr>
          <w:rFonts w:ascii="Arial" w:hAnsi="Arial" w:cs="Arial"/>
        </w:rPr>
        <w:t xml:space="preserve">s where </w:t>
      </w:r>
      <w:r w:rsidR="0031787A" w:rsidRPr="00B95F96">
        <w:rPr>
          <w:rFonts w:ascii="Arial" w:hAnsi="Arial" w:cs="Arial"/>
        </w:rPr>
        <w:t xml:space="preserve">the </w:t>
      </w:r>
      <w:r w:rsidR="00987BB2" w:rsidRPr="00B95F96">
        <w:rPr>
          <w:rFonts w:ascii="Arial" w:hAnsi="Arial" w:cs="Arial"/>
        </w:rPr>
        <w:t xml:space="preserve">vertical axis represents the people and </w:t>
      </w:r>
      <w:r w:rsidR="0031787A" w:rsidRPr="00B95F96">
        <w:rPr>
          <w:rFonts w:ascii="Arial" w:hAnsi="Arial" w:cs="Arial"/>
        </w:rPr>
        <w:t xml:space="preserve">the </w:t>
      </w:r>
      <w:r w:rsidR="00987BB2" w:rsidRPr="00B95F96">
        <w:rPr>
          <w:rFonts w:ascii="Arial" w:hAnsi="Arial" w:cs="Arial"/>
        </w:rPr>
        <w:t>horizontal axis represents production</w:t>
      </w:r>
      <w:r w:rsidR="00B95F96" w:rsidRPr="00B95F96">
        <w:t xml:space="preserve"> </w:t>
      </w:r>
      <w:r w:rsidR="00B95F96" w:rsidRPr="00B95F96">
        <w:rPr>
          <w:rFonts w:ascii="Arial" w:hAnsi="Arial" w:cs="Arial"/>
        </w:rPr>
        <w:t>(Fatima and Majeed, 2023)</w:t>
      </w:r>
      <w:r w:rsidR="00987BB2" w:rsidRPr="00B95F96">
        <w:rPr>
          <w:rFonts w:ascii="Arial" w:hAnsi="Arial" w:cs="Arial"/>
        </w:rPr>
        <w:t>. This leadership style represents 5 different type</w:t>
      </w:r>
      <w:r w:rsidR="0031787A" w:rsidRPr="00B95F96">
        <w:rPr>
          <w:rFonts w:ascii="Arial" w:hAnsi="Arial" w:cs="Arial"/>
        </w:rPr>
        <w:t>s</w:t>
      </w:r>
      <w:r w:rsidR="00987BB2" w:rsidRPr="00B95F96">
        <w:rPr>
          <w:rFonts w:ascii="Arial" w:hAnsi="Arial" w:cs="Arial"/>
        </w:rPr>
        <w:t xml:space="preserve"> of leadership style</w:t>
      </w:r>
      <w:r w:rsidR="0031787A" w:rsidRPr="00B95F96">
        <w:rPr>
          <w:rFonts w:ascii="Arial" w:hAnsi="Arial" w:cs="Arial"/>
        </w:rPr>
        <w:t>s</w:t>
      </w:r>
      <w:r w:rsidR="00987BB2" w:rsidRPr="00B95F96">
        <w:rPr>
          <w:rFonts w:ascii="Arial" w:hAnsi="Arial" w:cs="Arial"/>
        </w:rPr>
        <w:t xml:space="preserve">- Impoverished, Country Club, Produce or </w:t>
      </w:r>
      <w:r w:rsidR="0031787A" w:rsidRPr="00B95F96">
        <w:rPr>
          <w:rFonts w:ascii="Arial" w:hAnsi="Arial" w:cs="Arial"/>
        </w:rPr>
        <w:t>P</w:t>
      </w:r>
      <w:r w:rsidR="00987BB2" w:rsidRPr="00B95F96">
        <w:rPr>
          <w:rFonts w:ascii="Arial" w:hAnsi="Arial" w:cs="Arial"/>
        </w:rPr>
        <w:t xml:space="preserve">erish, Middle of the road, and Team leader. Impoverish Leaders always have low contact with the team where they do not prioritise </w:t>
      </w:r>
      <w:r w:rsidR="0031787A" w:rsidRPr="00B95F96">
        <w:rPr>
          <w:rFonts w:ascii="Arial" w:hAnsi="Arial" w:cs="Arial"/>
        </w:rPr>
        <w:t xml:space="preserve">the </w:t>
      </w:r>
      <w:r w:rsidR="00987BB2" w:rsidRPr="00B95F96">
        <w:rPr>
          <w:rFonts w:ascii="Arial" w:hAnsi="Arial" w:cs="Arial"/>
        </w:rPr>
        <w:t>need</w:t>
      </w:r>
      <w:r w:rsidR="0031787A" w:rsidRPr="00B95F96">
        <w:rPr>
          <w:rFonts w:ascii="Arial" w:hAnsi="Arial" w:cs="Arial"/>
        </w:rPr>
        <w:t>s</w:t>
      </w:r>
      <w:r w:rsidR="00987BB2" w:rsidRPr="00B95F96">
        <w:rPr>
          <w:rFonts w:ascii="Arial" w:hAnsi="Arial" w:cs="Arial"/>
        </w:rPr>
        <w:t xml:space="preserve"> of employees or organisational goal</w:t>
      </w:r>
      <w:r w:rsidR="0031787A" w:rsidRPr="00B95F96">
        <w:rPr>
          <w:rFonts w:ascii="Arial" w:hAnsi="Arial" w:cs="Arial"/>
        </w:rPr>
        <w:t>s</w:t>
      </w:r>
      <w:r w:rsidR="00987BB2" w:rsidRPr="00B95F96">
        <w:rPr>
          <w:rFonts w:ascii="Arial" w:hAnsi="Arial" w:cs="Arial"/>
        </w:rPr>
        <w:t xml:space="preserve">. Country Club leaders </w:t>
      </w:r>
      <w:r w:rsidR="0031787A" w:rsidRPr="00B95F96">
        <w:rPr>
          <w:rFonts w:ascii="Arial" w:hAnsi="Arial" w:cs="Arial"/>
        </w:rPr>
        <w:t xml:space="preserve">are </w:t>
      </w:r>
      <w:r w:rsidR="00987BB2" w:rsidRPr="00B95F96">
        <w:rPr>
          <w:rFonts w:ascii="Arial" w:hAnsi="Arial" w:cs="Arial"/>
        </w:rPr>
        <w:t>always concern</w:t>
      </w:r>
      <w:r w:rsidR="0031787A" w:rsidRPr="00B95F96">
        <w:rPr>
          <w:rFonts w:ascii="Arial" w:hAnsi="Arial" w:cs="Arial"/>
        </w:rPr>
        <w:t>ed</w:t>
      </w:r>
      <w:r w:rsidR="00987BB2" w:rsidRPr="00B95F96">
        <w:rPr>
          <w:rFonts w:ascii="Arial" w:hAnsi="Arial" w:cs="Arial"/>
        </w:rPr>
        <w:t xml:space="preserve"> about their people and team, but they do not show respect to the production goals, which always affect</w:t>
      </w:r>
      <w:r w:rsidR="0031787A" w:rsidRPr="00B95F96">
        <w:rPr>
          <w:rFonts w:ascii="Arial" w:hAnsi="Arial" w:cs="Arial"/>
        </w:rPr>
        <w:t>s</w:t>
      </w:r>
      <w:r w:rsidR="00987BB2" w:rsidRPr="00B95F96">
        <w:rPr>
          <w:rFonts w:ascii="Arial" w:hAnsi="Arial" w:cs="Arial"/>
        </w:rPr>
        <w:t xml:space="preserve"> the business activities. Leaders who follow the third type of style always concentrate primarily on achieving production goals but show little concern for the needs and welfare of the team. </w:t>
      </w:r>
      <w:r w:rsidR="0031787A" w:rsidRPr="00B95F96">
        <w:rPr>
          <w:rFonts w:ascii="Arial" w:hAnsi="Arial" w:cs="Arial"/>
        </w:rPr>
        <w:t>In t</w:t>
      </w:r>
      <w:r w:rsidR="00987BB2" w:rsidRPr="00B95F96">
        <w:rPr>
          <w:rFonts w:ascii="Arial" w:hAnsi="Arial" w:cs="Arial"/>
        </w:rPr>
        <w:t xml:space="preserve">he fourth style follower leaders are always on </w:t>
      </w:r>
      <w:r w:rsidR="0031787A" w:rsidRPr="00B95F96">
        <w:rPr>
          <w:rFonts w:ascii="Arial" w:hAnsi="Arial" w:cs="Arial"/>
        </w:rPr>
        <w:t>the</w:t>
      </w:r>
      <w:r w:rsidR="00987BB2" w:rsidRPr="00B95F96">
        <w:rPr>
          <w:rFonts w:ascii="Arial" w:hAnsi="Arial" w:cs="Arial"/>
        </w:rPr>
        <w:t xml:space="preserve"> middle track. They do not follow the concern</w:t>
      </w:r>
      <w:r w:rsidR="0031787A" w:rsidRPr="00B95F96">
        <w:rPr>
          <w:rFonts w:ascii="Arial" w:hAnsi="Arial" w:cs="Arial"/>
        </w:rPr>
        <w:t>s</w:t>
      </w:r>
      <w:r w:rsidR="00987BB2" w:rsidRPr="00B95F96">
        <w:rPr>
          <w:rFonts w:ascii="Arial" w:hAnsi="Arial" w:cs="Arial"/>
        </w:rPr>
        <w:t xml:space="preserve"> of the people, or the production goals</w:t>
      </w:r>
      <w:r w:rsidR="00B95F96" w:rsidRPr="00B95F96">
        <w:t xml:space="preserve"> </w:t>
      </w:r>
      <w:r w:rsidR="00B95F96" w:rsidRPr="00B95F96">
        <w:rPr>
          <w:rFonts w:ascii="Arial" w:hAnsi="Arial" w:cs="Arial"/>
        </w:rPr>
        <w:t>(Hiebert and Klatt, 2019)</w:t>
      </w:r>
      <w:r w:rsidR="00987BB2" w:rsidRPr="00B95F96">
        <w:rPr>
          <w:rFonts w:ascii="Arial" w:hAnsi="Arial" w:cs="Arial"/>
        </w:rPr>
        <w:t xml:space="preserve">. The 5th style or the team leader is fostering a collaborative and supportive approach both for the team and the production. John Adair’s </w:t>
      </w:r>
      <w:r w:rsidR="0031787A" w:rsidRPr="00B95F96">
        <w:rPr>
          <w:rFonts w:ascii="Arial" w:hAnsi="Arial" w:cs="Arial"/>
        </w:rPr>
        <w:t>action-c</w:t>
      </w:r>
      <w:r w:rsidR="00987BB2" w:rsidRPr="00B95F96">
        <w:rPr>
          <w:rFonts w:ascii="Arial" w:hAnsi="Arial" w:cs="Arial"/>
        </w:rPr>
        <w:t xml:space="preserve">entred leadership model concentrates on balancing 3 different elements of leadership- attaining the task, building and maintaining the team, and developing employees within the team. Within the hospitality industry, this theory is applied by leaders to attain guest satisfaction and operational </w:t>
      </w:r>
      <w:r w:rsidR="00987BB2" w:rsidRPr="00B95F96">
        <w:rPr>
          <w:rFonts w:ascii="Arial" w:hAnsi="Arial" w:cs="Arial"/>
        </w:rPr>
        <w:lastRenderedPageBreak/>
        <w:t>efficiency. At times when the satisfaction of guests and operational efficiency is unattainable, this theory is implemented. Because it balances the need to attain operational goals with high service standards</w:t>
      </w:r>
      <w:r w:rsidR="00B95F96" w:rsidRPr="00B95F96">
        <w:t xml:space="preserve"> </w:t>
      </w:r>
      <w:r w:rsidR="00B95F96" w:rsidRPr="00B95F96">
        <w:rPr>
          <w:rFonts w:ascii="Arial" w:hAnsi="Arial" w:cs="Arial"/>
        </w:rPr>
        <w:t>(Cukier, 2020)</w:t>
      </w:r>
      <w:r w:rsidR="00987BB2" w:rsidRPr="00B95F96">
        <w:rPr>
          <w:rFonts w:ascii="Arial" w:hAnsi="Arial" w:cs="Arial"/>
        </w:rPr>
        <w:t>. For instance, a hotel manager or leader uses this model to concentrate on setting a clear performance target for the employees. This performance target allow</w:t>
      </w:r>
      <w:r w:rsidR="0031787A" w:rsidRPr="00B95F96">
        <w:rPr>
          <w:rFonts w:ascii="Arial" w:hAnsi="Arial" w:cs="Arial"/>
        </w:rPr>
        <w:t>s</w:t>
      </w:r>
      <w:r w:rsidR="00987BB2" w:rsidRPr="00B95F96">
        <w:rPr>
          <w:rFonts w:ascii="Arial" w:hAnsi="Arial" w:cs="Arial"/>
        </w:rPr>
        <w:t xml:space="preserve"> the employees to have guidance to ensure that the targets are met. </w:t>
      </w:r>
      <w:r w:rsidR="0031787A" w:rsidRPr="00B95F96">
        <w:rPr>
          <w:rFonts w:ascii="Arial" w:hAnsi="Arial" w:cs="Arial"/>
        </w:rPr>
        <w:t>O</w:t>
      </w:r>
      <w:r w:rsidR="00987BB2" w:rsidRPr="00B95F96">
        <w:rPr>
          <w:rFonts w:ascii="Arial" w:hAnsi="Arial" w:cs="Arial"/>
        </w:rPr>
        <w:t>pportunities are offered to the employees to increase their skills through training and development programme</w:t>
      </w:r>
      <w:r w:rsidR="0031787A" w:rsidRPr="00B95F96">
        <w:rPr>
          <w:rFonts w:ascii="Arial" w:hAnsi="Arial" w:cs="Arial"/>
        </w:rPr>
        <w:t>s</w:t>
      </w:r>
      <w:r w:rsidR="00B95F96" w:rsidRPr="00B95F96">
        <w:t xml:space="preserve"> </w:t>
      </w:r>
      <w:r w:rsidR="00B95F96" w:rsidRPr="00B95F96">
        <w:rPr>
          <w:rFonts w:ascii="Arial" w:hAnsi="Arial" w:cs="Arial"/>
        </w:rPr>
        <w:t>(Francis, 2019)</w:t>
      </w:r>
      <w:r w:rsidR="00987BB2" w:rsidRPr="00B95F96">
        <w:rPr>
          <w:rFonts w:ascii="Arial" w:hAnsi="Arial" w:cs="Arial"/>
        </w:rPr>
        <w:t xml:space="preserve">. As a result, </w:t>
      </w:r>
      <w:r w:rsidR="00B95F96" w:rsidRPr="00B95F96">
        <w:rPr>
          <w:rFonts w:ascii="Arial" w:hAnsi="Arial" w:cs="Arial"/>
        </w:rPr>
        <w:t>both</w:t>
      </w:r>
      <w:r w:rsidR="00987BB2" w:rsidRPr="00B95F96">
        <w:rPr>
          <w:rFonts w:ascii="Arial" w:hAnsi="Arial" w:cs="Arial"/>
        </w:rPr>
        <w:t xml:space="preserve"> tasks and development of team members are considered. Douglas MacGregor introduced </w:t>
      </w:r>
      <w:r w:rsidR="0031787A" w:rsidRPr="00B95F96">
        <w:rPr>
          <w:rFonts w:ascii="Arial" w:hAnsi="Arial" w:cs="Arial"/>
        </w:rPr>
        <w:t xml:space="preserve">the </w:t>
      </w:r>
      <w:r w:rsidR="00987BB2" w:rsidRPr="00B95F96">
        <w:rPr>
          <w:rFonts w:ascii="Arial" w:hAnsi="Arial" w:cs="Arial"/>
        </w:rPr>
        <w:t xml:space="preserve">X&amp;Y theory in his book in </w:t>
      </w:r>
      <w:r w:rsidR="0031787A" w:rsidRPr="00B95F96">
        <w:rPr>
          <w:rFonts w:ascii="Arial" w:hAnsi="Arial" w:cs="Arial"/>
        </w:rPr>
        <w:t xml:space="preserve">the </w:t>
      </w:r>
      <w:r w:rsidR="00987BB2" w:rsidRPr="00B95F96">
        <w:rPr>
          <w:rFonts w:ascii="Arial" w:hAnsi="Arial" w:cs="Arial"/>
        </w:rPr>
        <w:t>1960s. This theory segmented employees in</w:t>
      </w:r>
      <w:r w:rsidR="0031787A" w:rsidRPr="00B95F96">
        <w:rPr>
          <w:rFonts w:ascii="Arial" w:hAnsi="Arial" w:cs="Arial"/>
        </w:rPr>
        <w:t>to</w:t>
      </w:r>
      <w:r w:rsidR="00987BB2" w:rsidRPr="00B95F96">
        <w:rPr>
          <w:rFonts w:ascii="Arial" w:hAnsi="Arial" w:cs="Arial"/>
        </w:rPr>
        <w:t xml:space="preserve"> two parts-</w:t>
      </w:r>
      <w:r w:rsidR="0031787A" w:rsidRPr="00B95F96">
        <w:rPr>
          <w:rFonts w:ascii="Arial" w:hAnsi="Arial" w:cs="Arial"/>
        </w:rPr>
        <w:t>a</w:t>
      </w:r>
      <w:r w:rsidR="00987BB2" w:rsidRPr="00B95F96">
        <w:rPr>
          <w:rFonts w:ascii="Arial" w:hAnsi="Arial" w:cs="Arial"/>
        </w:rPr>
        <w:t>ttentive employees and non</w:t>
      </w:r>
      <w:r w:rsidR="0031787A" w:rsidRPr="00B95F96">
        <w:rPr>
          <w:rFonts w:ascii="Arial" w:hAnsi="Arial" w:cs="Arial"/>
        </w:rPr>
        <w:t>-</w:t>
      </w:r>
      <w:r w:rsidR="00987BB2" w:rsidRPr="00B95F96">
        <w:rPr>
          <w:rFonts w:ascii="Arial" w:hAnsi="Arial" w:cs="Arial"/>
        </w:rPr>
        <w:t>attentive employees. He proposed that a leader believes the nature of employees influence</w:t>
      </w:r>
      <w:r w:rsidR="0031787A" w:rsidRPr="00B95F96">
        <w:rPr>
          <w:rFonts w:ascii="Arial" w:hAnsi="Arial" w:cs="Arial"/>
        </w:rPr>
        <w:t>s</w:t>
      </w:r>
      <w:r w:rsidR="00987BB2" w:rsidRPr="00B95F96">
        <w:rPr>
          <w:rFonts w:ascii="Arial" w:hAnsi="Arial" w:cs="Arial"/>
        </w:rPr>
        <w:t xml:space="preserve"> leadership style and organisational processes. The result, Theory X concentrates on traditional and authoritarian view</w:t>
      </w:r>
      <w:r w:rsidR="0031787A" w:rsidRPr="00B95F96">
        <w:rPr>
          <w:rFonts w:ascii="Arial" w:hAnsi="Arial" w:cs="Arial"/>
        </w:rPr>
        <w:t>s</w:t>
      </w:r>
      <w:r w:rsidR="00987BB2" w:rsidRPr="00B95F96">
        <w:rPr>
          <w:rFonts w:ascii="Arial" w:hAnsi="Arial" w:cs="Arial"/>
        </w:rPr>
        <w:t xml:space="preserve"> of management. According to this theory, employees </w:t>
      </w:r>
      <w:r w:rsidR="0031787A" w:rsidRPr="00B95F96">
        <w:rPr>
          <w:rFonts w:ascii="Arial" w:hAnsi="Arial" w:cs="Arial"/>
        </w:rPr>
        <w:t xml:space="preserve">who </w:t>
      </w:r>
      <w:r w:rsidR="00987BB2" w:rsidRPr="00B95F96">
        <w:rPr>
          <w:rFonts w:ascii="Arial" w:hAnsi="Arial" w:cs="Arial"/>
        </w:rPr>
        <w:t xml:space="preserve">do not like to work are lazy </w:t>
      </w:r>
      <w:r w:rsidR="0031787A" w:rsidRPr="00B95F96">
        <w:rPr>
          <w:rFonts w:ascii="Arial" w:hAnsi="Arial" w:cs="Arial"/>
        </w:rPr>
        <w:t>and</w:t>
      </w:r>
      <w:r w:rsidR="00987BB2" w:rsidRPr="00B95F96">
        <w:rPr>
          <w:rFonts w:ascii="Arial" w:hAnsi="Arial" w:cs="Arial"/>
        </w:rPr>
        <w:t xml:space="preserve"> have low ambition. As a result, such employees require close supervision and strict control, and leaders always use a controlling leadership style over the employees</w:t>
      </w:r>
      <w:r w:rsidR="00B95F96" w:rsidRPr="00B95F96">
        <w:t xml:space="preserve"> </w:t>
      </w:r>
      <w:r w:rsidR="00B95F96" w:rsidRPr="00B95F96">
        <w:rPr>
          <w:rFonts w:ascii="Arial" w:hAnsi="Arial" w:cs="Arial"/>
        </w:rPr>
        <w:t>(Hambleton, 2014)</w:t>
      </w:r>
      <w:r w:rsidR="00987BB2" w:rsidRPr="00B95F96">
        <w:rPr>
          <w:rFonts w:ascii="Arial" w:hAnsi="Arial" w:cs="Arial"/>
        </w:rPr>
        <w:t>. On the other hand, Y theory follows a modern and participative approach towards leadership management. According to this theory, employees enjoy their work and are responsible. Such employees value ideas and skill development opportunities. Therefore, the leaders who are following theory Y follow democratic and empowering leadership styles. Such leaders trust the employees to take initiative, and meaningful contribution</w:t>
      </w:r>
      <w:r w:rsidR="0031787A" w:rsidRPr="00B95F96">
        <w:rPr>
          <w:rFonts w:ascii="Arial" w:hAnsi="Arial" w:cs="Arial"/>
        </w:rPr>
        <w:t>s</w:t>
      </w:r>
      <w:r w:rsidR="00987BB2" w:rsidRPr="00B95F96">
        <w:rPr>
          <w:rFonts w:ascii="Arial" w:hAnsi="Arial" w:cs="Arial"/>
        </w:rPr>
        <w:t xml:space="preserve"> to the organisation. In </w:t>
      </w:r>
      <w:r w:rsidR="0031787A" w:rsidRPr="00B95F96">
        <w:rPr>
          <w:rFonts w:ascii="Arial" w:hAnsi="Arial" w:cs="Arial"/>
        </w:rPr>
        <w:t xml:space="preserve">the </w:t>
      </w:r>
      <w:r w:rsidR="00987BB2" w:rsidRPr="00B95F96">
        <w:rPr>
          <w:rFonts w:ascii="Arial" w:hAnsi="Arial" w:cs="Arial"/>
        </w:rPr>
        <w:t>hospitality industry both X&amp;Y theor</w:t>
      </w:r>
      <w:r w:rsidR="0031787A" w:rsidRPr="00B95F96">
        <w:rPr>
          <w:rFonts w:ascii="Arial" w:hAnsi="Arial" w:cs="Arial"/>
        </w:rPr>
        <w:t>ies</w:t>
      </w:r>
      <w:r w:rsidR="00987BB2" w:rsidRPr="00B95F96">
        <w:rPr>
          <w:rFonts w:ascii="Arial" w:hAnsi="Arial" w:cs="Arial"/>
        </w:rPr>
        <w:t xml:space="preserve"> are applied. But theory Y principles are more conducive to ad</w:t>
      </w:r>
      <w:r w:rsidR="0031787A" w:rsidRPr="00B95F96">
        <w:rPr>
          <w:rFonts w:ascii="Arial" w:hAnsi="Arial" w:cs="Arial"/>
        </w:rPr>
        <w:t>opting</w:t>
      </w:r>
      <w:r w:rsidR="00987BB2" w:rsidRPr="00B95F96">
        <w:rPr>
          <w:rFonts w:ascii="Arial" w:hAnsi="Arial" w:cs="Arial"/>
        </w:rPr>
        <w:t xml:space="preserve"> a positive working environment, and long</w:t>
      </w:r>
      <w:r w:rsidR="0031787A" w:rsidRPr="00B95F96">
        <w:rPr>
          <w:rFonts w:ascii="Arial" w:hAnsi="Arial" w:cs="Arial"/>
        </w:rPr>
        <w:t>-</w:t>
      </w:r>
      <w:r w:rsidR="00987BB2" w:rsidRPr="00B95F96">
        <w:rPr>
          <w:rFonts w:ascii="Arial" w:hAnsi="Arial" w:cs="Arial"/>
        </w:rPr>
        <w:t>term organisational goals and objectives</w:t>
      </w:r>
      <w:r w:rsidR="00B95F96" w:rsidRPr="00B95F96">
        <w:t xml:space="preserve"> </w:t>
      </w:r>
      <w:r w:rsidR="00B95F96" w:rsidRPr="00B95F96">
        <w:rPr>
          <w:rFonts w:ascii="Arial" w:hAnsi="Arial" w:cs="Arial"/>
        </w:rPr>
        <w:t>(Hiebert and Klatt, 2019)</w:t>
      </w:r>
      <w:r w:rsidR="00987BB2" w:rsidRPr="00B95F96">
        <w:rPr>
          <w:rFonts w:ascii="Arial" w:hAnsi="Arial" w:cs="Arial"/>
        </w:rPr>
        <w:t xml:space="preserve">. </w:t>
      </w:r>
      <w:r w:rsidR="00987BB2" w:rsidRPr="00B95F96">
        <w:rPr>
          <w:rFonts w:ascii="Arial" w:hAnsi="Arial" w:cs="Arial"/>
        </w:rPr>
        <w:lastRenderedPageBreak/>
        <w:t>Hospitality managers and leaders who embrace this theory always empower employees and encourage creativity within the workplace.</w:t>
      </w:r>
    </w:p>
    <w:p w14:paraId="688D2A19" w14:textId="4997570C" w:rsidR="009A1B97" w:rsidRPr="00B95F96" w:rsidRDefault="00DD0AF4" w:rsidP="00D77BA9">
      <w:pPr>
        <w:spacing w:line="480" w:lineRule="auto"/>
        <w:rPr>
          <w:rFonts w:ascii="Arial" w:hAnsi="Arial" w:cs="Arial"/>
          <w:lang w:val="en-US"/>
        </w:rPr>
      </w:pPr>
      <w:r>
        <w:rPr>
          <w:rFonts w:ascii="Arial" w:hAnsi="Arial" w:cs="Arial"/>
          <w:lang w:val="en-US"/>
        </w:rPr>
        <w:t>There are p</w:t>
      </w:r>
      <w:r w:rsidR="00933E93" w:rsidRPr="00B95F96">
        <w:rPr>
          <w:rFonts w:ascii="Arial" w:hAnsi="Arial" w:cs="Arial"/>
          <w:lang w:val="en-US"/>
        </w:rPr>
        <w:t>referred</w:t>
      </w:r>
      <w:r w:rsidR="009A1B97" w:rsidRPr="00B95F96">
        <w:rPr>
          <w:rFonts w:ascii="Arial" w:hAnsi="Arial" w:cs="Arial"/>
          <w:lang w:val="en-US"/>
        </w:rPr>
        <w:t xml:space="preserve"> managerial styles within </w:t>
      </w:r>
      <w:r w:rsidR="0031787A" w:rsidRPr="00B95F96">
        <w:rPr>
          <w:rFonts w:ascii="Arial" w:hAnsi="Arial" w:cs="Arial"/>
          <w:lang w:val="en-US"/>
        </w:rPr>
        <w:t xml:space="preserve">the </w:t>
      </w:r>
      <w:r w:rsidR="009A1B97" w:rsidRPr="00B95F96">
        <w:rPr>
          <w:rFonts w:ascii="Arial" w:hAnsi="Arial" w:cs="Arial"/>
          <w:lang w:val="en-US"/>
        </w:rPr>
        <w:t>hospitality industry</w:t>
      </w:r>
      <w:r w:rsidR="00B313CE">
        <w:rPr>
          <w:rFonts w:ascii="Arial" w:hAnsi="Arial" w:cs="Arial"/>
          <w:lang w:val="en-US"/>
        </w:rPr>
        <w:t>,</w:t>
      </w:r>
      <w:r w:rsidR="009A1B97" w:rsidRPr="00B95F96">
        <w:rPr>
          <w:rFonts w:ascii="Arial" w:hAnsi="Arial" w:cs="Arial"/>
          <w:lang w:val="en-US"/>
        </w:rPr>
        <w:t xml:space="preserve"> </w:t>
      </w:r>
      <w:r w:rsidR="00B313CE">
        <w:rPr>
          <w:rFonts w:ascii="Arial" w:hAnsi="Arial" w:cs="Arial"/>
        </w:rPr>
        <w:t>a</w:t>
      </w:r>
      <w:r w:rsidR="00987BB2" w:rsidRPr="00B95F96">
        <w:rPr>
          <w:rFonts w:ascii="Arial" w:hAnsi="Arial" w:cs="Arial"/>
        </w:rPr>
        <w:t xml:space="preserve">s the hospitality industry is </w:t>
      </w:r>
      <w:r w:rsidR="000B2785" w:rsidRPr="00B95F96">
        <w:rPr>
          <w:rFonts w:ascii="Arial" w:hAnsi="Arial" w:cs="Arial"/>
        </w:rPr>
        <w:t>fast paced</w:t>
      </w:r>
      <w:r w:rsidR="00987BB2" w:rsidRPr="00B95F96">
        <w:rPr>
          <w:rFonts w:ascii="Arial" w:hAnsi="Arial" w:cs="Arial"/>
        </w:rPr>
        <w:t>, there are different leadership styles followed by different leaders. Based on the efficiency of the employees, production, and operational goals of the hospitality organisation, different management styles are implemented</w:t>
      </w:r>
      <w:r w:rsidR="00B95F96" w:rsidRPr="00B95F96">
        <w:t xml:space="preserve"> </w:t>
      </w:r>
      <w:r w:rsidR="00B95F96" w:rsidRPr="00B95F96">
        <w:rPr>
          <w:rFonts w:ascii="Arial" w:hAnsi="Arial" w:cs="Arial"/>
        </w:rPr>
        <w:t>(Humphrey, 2013)</w:t>
      </w:r>
      <w:r w:rsidR="00987BB2" w:rsidRPr="00B95F96">
        <w:rPr>
          <w:rFonts w:ascii="Arial" w:hAnsi="Arial" w:cs="Arial"/>
        </w:rPr>
        <w:t xml:space="preserve">. Different theories were introduced in the following part of this essay. Based on Blake and Morton's theory Team leader style is better suited for hospitality industry leaders. </w:t>
      </w:r>
      <w:r w:rsidR="0031787A" w:rsidRPr="00B95F96">
        <w:rPr>
          <w:rFonts w:ascii="Arial" w:hAnsi="Arial" w:cs="Arial"/>
        </w:rPr>
        <w:t>T</w:t>
      </w:r>
      <w:r w:rsidR="00987BB2" w:rsidRPr="00B95F96">
        <w:rPr>
          <w:rFonts w:ascii="Arial" w:hAnsi="Arial" w:cs="Arial"/>
        </w:rPr>
        <w:t xml:space="preserve">his style promotes the employees and leaders to have a balanced relationship. Leaders inspire the team members to enhance their hospitality skills which contributes to organisational efficiency and revenue. Adair’s leadership style is better suited to implement in </w:t>
      </w:r>
      <w:r w:rsidR="0031787A" w:rsidRPr="00B95F96">
        <w:rPr>
          <w:rFonts w:ascii="Arial" w:hAnsi="Arial" w:cs="Arial"/>
        </w:rPr>
        <w:t xml:space="preserve">the </w:t>
      </w:r>
      <w:r w:rsidR="00987BB2" w:rsidRPr="00B95F96">
        <w:rPr>
          <w:rFonts w:ascii="Arial" w:hAnsi="Arial" w:cs="Arial"/>
        </w:rPr>
        <w:t>hotel industry to set targets for operational achievement</w:t>
      </w:r>
      <w:r w:rsidR="00B95F96" w:rsidRPr="00B95F96">
        <w:t xml:space="preserve"> </w:t>
      </w:r>
      <w:r w:rsidR="00B95F96" w:rsidRPr="00B95F96">
        <w:rPr>
          <w:rFonts w:ascii="Arial" w:hAnsi="Arial" w:cs="Arial"/>
        </w:rPr>
        <w:t>(Leung et al., 2013)</w:t>
      </w:r>
      <w:r w:rsidR="00987BB2" w:rsidRPr="00B95F96">
        <w:rPr>
          <w:rFonts w:ascii="Arial" w:hAnsi="Arial" w:cs="Arial"/>
        </w:rPr>
        <w:t xml:space="preserve">.  </w:t>
      </w:r>
      <w:r w:rsidR="0031787A" w:rsidRPr="00B95F96">
        <w:rPr>
          <w:rFonts w:ascii="Arial" w:hAnsi="Arial" w:cs="Arial"/>
        </w:rPr>
        <w:t>Hotel</w:t>
      </w:r>
      <w:r w:rsidR="00987BB2" w:rsidRPr="00B95F96">
        <w:rPr>
          <w:rFonts w:ascii="Arial" w:hAnsi="Arial" w:cs="Arial"/>
        </w:rPr>
        <w:t xml:space="preserve"> managers can implement this leadership style to maintain unique service standard</w:t>
      </w:r>
      <w:r w:rsidR="0031787A" w:rsidRPr="00B95F96">
        <w:rPr>
          <w:rFonts w:ascii="Arial" w:hAnsi="Arial" w:cs="Arial"/>
        </w:rPr>
        <w:t>s</w:t>
      </w:r>
      <w:r w:rsidR="00987BB2" w:rsidRPr="00B95F96">
        <w:rPr>
          <w:rFonts w:ascii="Arial" w:hAnsi="Arial" w:cs="Arial"/>
        </w:rPr>
        <w:t xml:space="preserve"> and also increase hotel revenue</w:t>
      </w:r>
      <w:r w:rsidR="0031787A" w:rsidRPr="00B95F96">
        <w:rPr>
          <w:rFonts w:ascii="Arial" w:hAnsi="Arial" w:cs="Arial"/>
        </w:rPr>
        <w:t>.</w:t>
      </w:r>
      <w:r w:rsidR="00987BB2" w:rsidRPr="00B95F96">
        <w:rPr>
          <w:rFonts w:ascii="Arial" w:hAnsi="Arial" w:cs="Arial"/>
        </w:rPr>
        <w:t xml:space="preserve"> This will allow the hotel organisation to create a cohesive team and increase the skill level of employees. This leadership style will also create a positive work environment which improves the guest experience. Finally, based on theory X&amp;Y, theory Y is more implemented in </w:t>
      </w:r>
      <w:r w:rsidR="0031787A" w:rsidRPr="00B95F96">
        <w:rPr>
          <w:rFonts w:ascii="Arial" w:hAnsi="Arial" w:cs="Arial"/>
        </w:rPr>
        <w:t xml:space="preserve">the </w:t>
      </w:r>
      <w:r w:rsidR="00987BB2" w:rsidRPr="00B95F96">
        <w:rPr>
          <w:rFonts w:ascii="Arial" w:hAnsi="Arial" w:cs="Arial"/>
        </w:rPr>
        <w:t>hospitality industry. Because this theory treats employees as a valuable asset in the hospitality organisation more than resources</w:t>
      </w:r>
      <w:r w:rsidR="00B95F96" w:rsidRPr="00B95F96">
        <w:t xml:space="preserve"> </w:t>
      </w:r>
      <w:r w:rsidR="00B95F96" w:rsidRPr="00B95F96">
        <w:rPr>
          <w:rFonts w:ascii="Arial" w:hAnsi="Arial" w:cs="Arial"/>
        </w:rPr>
        <w:t>(Mullins, 2016)</w:t>
      </w:r>
      <w:r w:rsidR="00987BB2" w:rsidRPr="00B95F96">
        <w:rPr>
          <w:rFonts w:ascii="Arial" w:hAnsi="Arial" w:cs="Arial"/>
        </w:rPr>
        <w:t xml:space="preserve">. The leaders who follow this leadership style can also unleash </w:t>
      </w:r>
      <w:r w:rsidR="0031787A" w:rsidRPr="00B95F96">
        <w:rPr>
          <w:rFonts w:ascii="Arial" w:hAnsi="Arial" w:cs="Arial"/>
        </w:rPr>
        <w:t xml:space="preserve">the </w:t>
      </w:r>
      <w:r w:rsidR="00987BB2" w:rsidRPr="00B95F96">
        <w:rPr>
          <w:rFonts w:ascii="Arial" w:hAnsi="Arial" w:cs="Arial"/>
        </w:rPr>
        <w:t>full potential of the team members. It allows the team member</w:t>
      </w:r>
      <w:r w:rsidR="0031787A" w:rsidRPr="00B95F96">
        <w:rPr>
          <w:rFonts w:ascii="Arial" w:hAnsi="Arial" w:cs="Arial"/>
        </w:rPr>
        <w:t>s</w:t>
      </w:r>
      <w:r w:rsidR="00987BB2" w:rsidRPr="00B95F96">
        <w:rPr>
          <w:rFonts w:ascii="Arial" w:hAnsi="Arial" w:cs="Arial"/>
        </w:rPr>
        <w:t xml:space="preserve"> to drive innovation and increase guest satisfaction level</w:t>
      </w:r>
      <w:r w:rsidR="0031787A" w:rsidRPr="00B95F96">
        <w:rPr>
          <w:rFonts w:ascii="Arial" w:hAnsi="Arial" w:cs="Arial"/>
        </w:rPr>
        <w:t>s</w:t>
      </w:r>
      <w:r w:rsidR="00987BB2" w:rsidRPr="00B95F96">
        <w:rPr>
          <w:rFonts w:ascii="Arial" w:hAnsi="Arial" w:cs="Arial"/>
        </w:rPr>
        <w:t>.</w:t>
      </w:r>
      <w:r w:rsidR="00BD4AA7" w:rsidRPr="00B95F96">
        <w:rPr>
          <w:rFonts w:ascii="Arial" w:hAnsi="Arial" w:cs="Arial"/>
        </w:rPr>
        <w:t xml:space="preserve"> Overall, all of this theory suggests that </w:t>
      </w:r>
      <w:r w:rsidR="0031787A" w:rsidRPr="00B95F96">
        <w:rPr>
          <w:rFonts w:ascii="Arial" w:hAnsi="Arial" w:cs="Arial"/>
        </w:rPr>
        <w:t xml:space="preserve">the </w:t>
      </w:r>
      <w:r w:rsidR="00BD4AA7" w:rsidRPr="00B95F96">
        <w:rPr>
          <w:rFonts w:ascii="Arial" w:hAnsi="Arial" w:cs="Arial"/>
        </w:rPr>
        <w:t>transformation</w:t>
      </w:r>
      <w:r w:rsidR="0031787A" w:rsidRPr="00B95F96">
        <w:rPr>
          <w:rFonts w:ascii="Arial" w:hAnsi="Arial" w:cs="Arial"/>
        </w:rPr>
        <w:t>al</w:t>
      </w:r>
      <w:r w:rsidR="00BD4AA7" w:rsidRPr="00B95F96">
        <w:rPr>
          <w:rFonts w:ascii="Arial" w:hAnsi="Arial" w:cs="Arial"/>
        </w:rPr>
        <w:t xml:space="preserve"> leadership style is best suited for </w:t>
      </w:r>
      <w:r w:rsidR="0031787A" w:rsidRPr="00B95F96">
        <w:rPr>
          <w:rFonts w:ascii="Arial" w:hAnsi="Arial" w:cs="Arial"/>
        </w:rPr>
        <w:t xml:space="preserve">the </w:t>
      </w:r>
      <w:r w:rsidR="00BD4AA7" w:rsidRPr="00B95F96">
        <w:rPr>
          <w:rFonts w:ascii="Arial" w:hAnsi="Arial" w:cs="Arial"/>
        </w:rPr>
        <w:t>hospitality industry</w:t>
      </w:r>
      <w:r w:rsidR="00B95F96" w:rsidRPr="00B95F96">
        <w:t xml:space="preserve"> </w:t>
      </w:r>
      <w:r w:rsidR="00B95F96" w:rsidRPr="00B95F96">
        <w:rPr>
          <w:rFonts w:ascii="Arial" w:hAnsi="Arial" w:cs="Arial"/>
        </w:rPr>
        <w:t>(M, 2005)</w:t>
      </w:r>
      <w:r w:rsidR="00BD4AA7" w:rsidRPr="00B95F96">
        <w:rPr>
          <w:rFonts w:ascii="Arial" w:hAnsi="Arial" w:cs="Arial"/>
        </w:rPr>
        <w:t xml:space="preserve">. Because transformation leaders concentrate on motivating and inspiring the employees </w:t>
      </w:r>
      <w:r w:rsidR="00BD4AA7" w:rsidRPr="00B95F96">
        <w:rPr>
          <w:rFonts w:ascii="Arial" w:hAnsi="Arial" w:cs="Arial"/>
        </w:rPr>
        <w:lastRenderedPageBreak/>
        <w:t>to attain organisational goals and objectives</w:t>
      </w:r>
      <w:r w:rsidR="00B95F96" w:rsidRPr="00B95F96">
        <w:t xml:space="preserve"> </w:t>
      </w:r>
      <w:r w:rsidR="00B95F96" w:rsidRPr="00B95F96">
        <w:rPr>
          <w:rFonts w:ascii="Arial" w:hAnsi="Arial" w:cs="Arial"/>
        </w:rPr>
        <w:t>(Mullins, 2020)</w:t>
      </w:r>
      <w:r w:rsidR="00BD4AA7" w:rsidRPr="00B95F96">
        <w:rPr>
          <w:rFonts w:ascii="Arial" w:hAnsi="Arial" w:cs="Arial"/>
        </w:rPr>
        <w:t xml:space="preserve">. Leaders who represent transformational leadership traits and skills such as vision, empathy, and charisma also promote a sense of purpose and engagement among the employees. This leads to </w:t>
      </w:r>
      <w:r w:rsidR="0031787A" w:rsidRPr="00B95F96">
        <w:rPr>
          <w:rFonts w:ascii="Arial" w:hAnsi="Arial" w:cs="Arial"/>
        </w:rPr>
        <w:t xml:space="preserve">a </w:t>
      </w:r>
      <w:r w:rsidR="00BD4AA7" w:rsidRPr="00B95F96">
        <w:rPr>
          <w:rFonts w:ascii="Arial" w:hAnsi="Arial" w:cs="Arial"/>
        </w:rPr>
        <w:t>higher level of employee performance and better guest satisfaction.</w:t>
      </w:r>
    </w:p>
    <w:p w14:paraId="232A606E" w14:textId="149658D6" w:rsidR="009A1B97" w:rsidRPr="00B95F96" w:rsidRDefault="00326993" w:rsidP="00D77BA9">
      <w:pPr>
        <w:spacing w:line="480" w:lineRule="auto"/>
        <w:rPr>
          <w:rFonts w:ascii="Arial" w:hAnsi="Arial" w:cs="Arial"/>
          <w:lang w:val="en-US"/>
        </w:rPr>
      </w:pPr>
      <w:r>
        <w:rPr>
          <w:rFonts w:ascii="Arial" w:hAnsi="Arial" w:cs="Arial"/>
          <w:lang w:val="en-US"/>
        </w:rPr>
        <w:t xml:space="preserve">There are many </w:t>
      </w:r>
      <w:r w:rsidR="007B6E27">
        <w:rPr>
          <w:rFonts w:ascii="Arial" w:hAnsi="Arial" w:cs="Arial"/>
          <w:lang w:val="en-US"/>
        </w:rPr>
        <w:t>e</w:t>
      </w:r>
      <w:r w:rsidR="009A1B97" w:rsidRPr="00B95F96">
        <w:rPr>
          <w:rFonts w:ascii="Arial" w:hAnsi="Arial" w:cs="Arial"/>
          <w:lang w:val="en-US"/>
        </w:rPr>
        <w:t>xamples of effective leadership</w:t>
      </w:r>
      <w:r w:rsidR="007B6E27">
        <w:rPr>
          <w:rFonts w:ascii="Arial" w:hAnsi="Arial" w:cs="Arial"/>
          <w:lang w:val="en-US"/>
        </w:rPr>
        <w:t xml:space="preserve"> but</w:t>
      </w:r>
      <w:r w:rsidR="009A1B97" w:rsidRPr="00B95F96">
        <w:rPr>
          <w:rFonts w:ascii="Arial" w:hAnsi="Arial" w:cs="Arial"/>
          <w:lang w:val="en-US"/>
        </w:rPr>
        <w:t xml:space="preserve"> </w:t>
      </w:r>
      <w:r w:rsidR="007B6E27">
        <w:rPr>
          <w:rFonts w:ascii="Arial" w:hAnsi="Arial" w:cs="Arial"/>
        </w:rPr>
        <w:t>o</w:t>
      </w:r>
      <w:r w:rsidR="009D5DDC" w:rsidRPr="00B95F96">
        <w:rPr>
          <w:rFonts w:ascii="Arial" w:hAnsi="Arial" w:cs="Arial"/>
        </w:rPr>
        <w:t>ne of the most notable example</w:t>
      </w:r>
      <w:r w:rsidR="0031787A" w:rsidRPr="00B95F96">
        <w:rPr>
          <w:rFonts w:ascii="Arial" w:hAnsi="Arial" w:cs="Arial"/>
        </w:rPr>
        <w:t>s</w:t>
      </w:r>
      <w:r w:rsidR="009D5DDC" w:rsidRPr="00B95F96">
        <w:rPr>
          <w:rFonts w:ascii="Arial" w:hAnsi="Arial" w:cs="Arial"/>
        </w:rPr>
        <w:t xml:space="preserve"> of effective leadership within the hospitality industry is the leadership approach implemented by Marriott International hotels leader Arne Sore</w:t>
      </w:r>
      <w:r w:rsidR="0031787A" w:rsidRPr="00B95F96">
        <w:rPr>
          <w:rFonts w:ascii="Arial" w:hAnsi="Arial" w:cs="Arial"/>
        </w:rPr>
        <w:t>n</w:t>
      </w:r>
      <w:r w:rsidR="009D5DDC" w:rsidRPr="00B95F96">
        <w:rPr>
          <w:rFonts w:ascii="Arial" w:hAnsi="Arial" w:cs="Arial"/>
        </w:rPr>
        <w:t>son. He served as CEO of Marriott until 2021</w:t>
      </w:r>
      <w:r w:rsidR="00B95F96" w:rsidRPr="00B95F96">
        <w:t xml:space="preserve"> </w:t>
      </w:r>
      <w:r w:rsidR="00B95F96" w:rsidRPr="00B95F96">
        <w:rPr>
          <w:rFonts w:ascii="Arial" w:hAnsi="Arial" w:cs="Arial"/>
        </w:rPr>
        <w:t>(Hospitality On, 2021)</w:t>
      </w:r>
      <w:r w:rsidR="009D5DDC" w:rsidRPr="00B95F96">
        <w:rPr>
          <w:rFonts w:ascii="Arial" w:hAnsi="Arial" w:cs="Arial"/>
        </w:rPr>
        <w:t xml:space="preserve">. He served as CEO until his passing. Arne was renowned for his application of </w:t>
      </w:r>
      <w:r w:rsidR="0031787A" w:rsidRPr="00B95F96">
        <w:rPr>
          <w:rFonts w:ascii="Arial" w:hAnsi="Arial" w:cs="Arial"/>
        </w:rPr>
        <w:t xml:space="preserve">a </w:t>
      </w:r>
      <w:r w:rsidR="009D5DDC" w:rsidRPr="00B95F96">
        <w:rPr>
          <w:rFonts w:ascii="Arial" w:hAnsi="Arial" w:cs="Arial"/>
        </w:rPr>
        <w:t>transformation</w:t>
      </w:r>
      <w:r w:rsidR="0031787A" w:rsidRPr="00B95F96">
        <w:rPr>
          <w:rFonts w:ascii="Arial" w:hAnsi="Arial" w:cs="Arial"/>
        </w:rPr>
        <w:t>al</w:t>
      </w:r>
      <w:r w:rsidR="009D5DDC" w:rsidRPr="00B95F96">
        <w:rPr>
          <w:rFonts w:ascii="Arial" w:hAnsi="Arial" w:cs="Arial"/>
        </w:rPr>
        <w:t xml:space="preserve"> leadership style within Marriott. He concentrated and focused on employee well-being, innovation, creativity and sustainability initiatives. He was seen cultivating a culture of excellence within Marriott, which allowed the employees to develop their skills in a warm working environment. This led to </w:t>
      </w:r>
      <w:r w:rsidR="0031787A" w:rsidRPr="00B95F96">
        <w:rPr>
          <w:rFonts w:ascii="Arial" w:hAnsi="Arial" w:cs="Arial"/>
        </w:rPr>
        <w:t xml:space="preserve">the </w:t>
      </w:r>
      <w:r w:rsidR="009D5DDC" w:rsidRPr="00B95F96">
        <w:rPr>
          <w:rFonts w:ascii="Arial" w:hAnsi="Arial" w:cs="Arial"/>
        </w:rPr>
        <w:t xml:space="preserve">growth and success of one of the largest hospitality organisations. He was a visionary leader </w:t>
      </w:r>
      <w:r w:rsidR="0031787A" w:rsidRPr="00B95F96">
        <w:rPr>
          <w:rFonts w:ascii="Arial" w:hAnsi="Arial" w:cs="Arial"/>
        </w:rPr>
        <w:t>who</w:t>
      </w:r>
      <w:r w:rsidR="009D5DDC" w:rsidRPr="00B95F96">
        <w:rPr>
          <w:rFonts w:ascii="Arial" w:hAnsi="Arial" w:cs="Arial"/>
        </w:rPr>
        <w:t xml:space="preserve"> included </w:t>
      </w:r>
      <w:r w:rsidR="0031787A" w:rsidRPr="00B95F96">
        <w:rPr>
          <w:rFonts w:ascii="Arial" w:hAnsi="Arial" w:cs="Arial"/>
        </w:rPr>
        <w:t xml:space="preserve">a </w:t>
      </w:r>
      <w:r w:rsidR="009D5DDC" w:rsidRPr="00B95F96">
        <w:rPr>
          <w:rFonts w:ascii="Arial" w:hAnsi="Arial" w:cs="Arial"/>
        </w:rPr>
        <w:t xml:space="preserve">$13 billion acquisition of Starwood Hotels and Resorts, which made Mariott the world's leading hotel group. Moreover, he foregone his salary for the rest of 2020 to minimise the impact of COVID-19 on Marriott International. Another visionary leader who contributed to the growth of </w:t>
      </w:r>
      <w:r w:rsidR="0031787A" w:rsidRPr="00B95F96">
        <w:rPr>
          <w:rFonts w:ascii="Arial" w:hAnsi="Arial" w:cs="Arial"/>
        </w:rPr>
        <w:t xml:space="preserve">the </w:t>
      </w:r>
      <w:r w:rsidR="009D5DDC" w:rsidRPr="00B95F96">
        <w:rPr>
          <w:rFonts w:ascii="Arial" w:hAnsi="Arial" w:cs="Arial"/>
        </w:rPr>
        <w:t>hospital</w:t>
      </w:r>
      <w:r w:rsidR="0031787A" w:rsidRPr="00B95F96">
        <w:rPr>
          <w:rFonts w:ascii="Arial" w:hAnsi="Arial" w:cs="Arial"/>
        </w:rPr>
        <w:t>i</w:t>
      </w:r>
      <w:r w:rsidR="009D5DDC" w:rsidRPr="00B95F96">
        <w:rPr>
          <w:rFonts w:ascii="Arial" w:hAnsi="Arial" w:cs="Arial"/>
        </w:rPr>
        <w:t xml:space="preserve">ty industry is Bruce Faber. He is a popular business consultant and owner of EHS Hospitality </w:t>
      </w:r>
      <w:r w:rsidR="0031787A" w:rsidRPr="00B95F96">
        <w:rPr>
          <w:rFonts w:ascii="Arial" w:hAnsi="Arial" w:cs="Arial"/>
        </w:rPr>
        <w:t>which</w:t>
      </w:r>
      <w:r w:rsidR="009D5DDC" w:rsidRPr="00B95F96">
        <w:rPr>
          <w:rFonts w:ascii="Arial" w:hAnsi="Arial" w:cs="Arial"/>
        </w:rPr>
        <w:t xml:space="preserve"> helps hospitality organisations to recruit skilled employees. His company specialises in recruiting employees for restaurant</w:t>
      </w:r>
      <w:r w:rsidR="0031787A" w:rsidRPr="00B95F96">
        <w:rPr>
          <w:rFonts w:ascii="Arial" w:hAnsi="Arial" w:cs="Arial"/>
        </w:rPr>
        <w:t>s</w:t>
      </w:r>
      <w:r w:rsidR="009D5DDC" w:rsidRPr="00B95F96">
        <w:rPr>
          <w:rFonts w:ascii="Arial" w:hAnsi="Arial" w:cs="Arial"/>
        </w:rPr>
        <w:t>, entertainment, and other food service organizations. H</w:t>
      </w:r>
      <w:r w:rsidR="0031787A" w:rsidRPr="00B95F96">
        <w:rPr>
          <w:rFonts w:ascii="Arial" w:hAnsi="Arial" w:cs="Arial"/>
        </w:rPr>
        <w:t>e aim</w:t>
      </w:r>
      <w:r w:rsidR="009D5DDC" w:rsidRPr="00B95F96">
        <w:rPr>
          <w:rFonts w:ascii="Arial" w:hAnsi="Arial" w:cs="Arial"/>
        </w:rPr>
        <w:t>s to connect all leaders of the hospitality industry to create amazing career opportunit</w:t>
      </w:r>
      <w:r w:rsidR="0031787A" w:rsidRPr="00B95F96">
        <w:rPr>
          <w:rFonts w:ascii="Arial" w:hAnsi="Arial" w:cs="Arial"/>
        </w:rPr>
        <w:t>ies</w:t>
      </w:r>
      <w:r w:rsidR="009D5DDC" w:rsidRPr="00B95F96">
        <w:rPr>
          <w:rFonts w:ascii="Arial" w:hAnsi="Arial" w:cs="Arial"/>
        </w:rPr>
        <w:t xml:space="preserve"> for future generations. His motto is to encourage </w:t>
      </w:r>
      <w:r w:rsidR="0031787A" w:rsidRPr="00B95F96">
        <w:rPr>
          <w:rFonts w:ascii="Arial" w:hAnsi="Arial" w:cs="Arial"/>
        </w:rPr>
        <w:t xml:space="preserve">the </w:t>
      </w:r>
      <w:r w:rsidR="009D5DDC" w:rsidRPr="00B95F96">
        <w:rPr>
          <w:rFonts w:ascii="Arial" w:hAnsi="Arial" w:cs="Arial"/>
        </w:rPr>
        <w:t>skill development of hospitality</w:t>
      </w:r>
      <w:r w:rsidR="0031787A" w:rsidRPr="00B95F96">
        <w:rPr>
          <w:rFonts w:ascii="Arial" w:hAnsi="Arial" w:cs="Arial"/>
        </w:rPr>
        <w:t>-</w:t>
      </w:r>
      <w:r w:rsidR="009D5DDC" w:rsidRPr="00B95F96">
        <w:rPr>
          <w:rFonts w:ascii="Arial" w:hAnsi="Arial" w:cs="Arial"/>
        </w:rPr>
        <w:t xml:space="preserve">related employees to take </w:t>
      </w:r>
      <w:r w:rsidR="0031787A" w:rsidRPr="00B95F96">
        <w:rPr>
          <w:rFonts w:ascii="Arial" w:hAnsi="Arial" w:cs="Arial"/>
        </w:rPr>
        <w:t xml:space="preserve">the </w:t>
      </w:r>
      <w:r w:rsidR="009D5DDC" w:rsidRPr="00B95F96">
        <w:rPr>
          <w:rFonts w:ascii="Arial" w:hAnsi="Arial" w:cs="Arial"/>
        </w:rPr>
        <w:t xml:space="preserve">growth of </w:t>
      </w:r>
      <w:r w:rsidR="0031787A" w:rsidRPr="00B95F96">
        <w:rPr>
          <w:rFonts w:ascii="Arial" w:hAnsi="Arial" w:cs="Arial"/>
        </w:rPr>
        <w:t xml:space="preserve">the </w:t>
      </w:r>
      <w:r w:rsidR="009D5DDC" w:rsidRPr="00B95F96">
        <w:rPr>
          <w:rFonts w:ascii="Arial" w:hAnsi="Arial" w:cs="Arial"/>
        </w:rPr>
        <w:t>hospitality industry further f</w:t>
      </w:r>
      <w:r w:rsidR="0031787A" w:rsidRPr="00B95F96">
        <w:rPr>
          <w:rFonts w:ascii="Arial" w:hAnsi="Arial" w:cs="Arial"/>
        </w:rPr>
        <w:t>ro</w:t>
      </w:r>
      <w:r w:rsidR="009D5DDC" w:rsidRPr="00B95F96">
        <w:rPr>
          <w:rFonts w:ascii="Arial" w:hAnsi="Arial" w:cs="Arial"/>
        </w:rPr>
        <w:t>m wh</w:t>
      </w:r>
      <w:r w:rsidR="0031787A" w:rsidRPr="00B95F96">
        <w:rPr>
          <w:rFonts w:ascii="Arial" w:hAnsi="Arial" w:cs="Arial"/>
        </w:rPr>
        <w:t>at</w:t>
      </w:r>
      <w:r w:rsidR="009D5DDC" w:rsidRPr="00B95F96">
        <w:rPr>
          <w:rFonts w:ascii="Arial" w:hAnsi="Arial" w:cs="Arial"/>
        </w:rPr>
        <w:t xml:space="preserve"> it is </w:t>
      </w:r>
      <w:r w:rsidR="009D5DDC" w:rsidRPr="00B95F96">
        <w:rPr>
          <w:rFonts w:ascii="Arial" w:hAnsi="Arial" w:cs="Arial"/>
        </w:rPr>
        <w:lastRenderedPageBreak/>
        <w:t>today</w:t>
      </w:r>
      <w:r w:rsidR="00B95F96" w:rsidRPr="00B95F96">
        <w:t xml:space="preserve"> </w:t>
      </w:r>
      <w:r w:rsidR="00B95F96" w:rsidRPr="00B95F96">
        <w:rPr>
          <w:rFonts w:ascii="Arial" w:hAnsi="Arial" w:cs="Arial"/>
        </w:rPr>
        <w:t>(Magazine, 2020)</w:t>
      </w:r>
      <w:r w:rsidR="009D5DDC" w:rsidRPr="00B95F96">
        <w:rPr>
          <w:rFonts w:ascii="Arial" w:hAnsi="Arial" w:cs="Arial"/>
        </w:rPr>
        <w:t xml:space="preserve">. He follows democratic and transformational leadership theory that concentrates both on operational efficiency and employee skill development. His leadership style has enabled his business to grow into a multinational corporation. His most inspirational quote is to surround a person with people who are better than You. It can be business </w:t>
      </w:r>
      <w:r w:rsidR="00235780" w:rsidRPr="00B95F96">
        <w:rPr>
          <w:rFonts w:ascii="Arial" w:hAnsi="Arial" w:cs="Arial"/>
        </w:rPr>
        <w:t>executive’s</w:t>
      </w:r>
      <w:r w:rsidR="009D5DDC" w:rsidRPr="00B95F96">
        <w:rPr>
          <w:rFonts w:ascii="Arial" w:hAnsi="Arial" w:cs="Arial"/>
        </w:rPr>
        <w:t xml:space="preserve"> mentors or even friends who inspire better potential. This a</w:t>
      </w:r>
      <w:r w:rsidR="0031787A" w:rsidRPr="00B95F96">
        <w:rPr>
          <w:rFonts w:ascii="Arial" w:hAnsi="Arial" w:cs="Arial"/>
        </w:rPr>
        <w:t>l</w:t>
      </w:r>
      <w:r w:rsidR="009D5DDC" w:rsidRPr="00B95F96">
        <w:rPr>
          <w:rFonts w:ascii="Arial" w:hAnsi="Arial" w:cs="Arial"/>
        </w:rPr>
        <w:t xml:space="preserve">lows </w:t>
      </w:r>
      <w:r w:rsidR="0031787A" w:rsidRPr="00B95F96">
        <w:rPr>
          <w:rFonts w:ascii="Arial" w:hAnsi="Arial" w:cs="Arial"/>
        </w:rPr>
        <w:t xml:space="preserve">one </w:t>
      </w:r>
      <w:r w:rsidR="009D5DDC" w:rsidRPr="00B95F96">
        <w:rPr>
          <w:rFonts w:ascii="Arial" w:hAnsi="Arial" w:cs="Arial"/>
        </w:rPr>
        <w:t>to push one to be better and have positive results.</w:t>
      </w:r>
    </w:p>
    <w:p w14:paraId="4753486D" w14:textId="7D7B86CD" w:rsidR="009A1B97" w:rsidRPr="00B95F96" w:rsidRDefault="005D7242" w:rsidP="00D77BA9">
      <w:pPr>
        <w:spacing w:line="480" w:lineRule="auto"/>
        <w:rPr>
          <w:rFonts w:ascii="Arial" w:hAnsi="Arial" w:cs="Arial"/>
          <w:lang w:val="en-US"/>
        </w:rPr>
      </w:pPr>
      <w:r w:rsidRPr="00B95F96">
        <w:rPr>
          <w:rFonts w:ascii="Arial" w:hAnsi="Arial" w:cs="Arial"/>
        </w:rPr>
        <w:t>The effectiveness of leadership approaches within hospitality management can be analysed based on the entrance o</w:t>
      </w:r>
      <w:r w:rsidR="0031787A" w:rsidRPr="00B95F96">
        <w:rPr>
          <w:rFonts w:ascii="Arial" w:hAnsi="Arial" w:cs="Arial"/>
        </w:rPr>
        <w:t>f</w:t>
      </w:r>
      <w:r w:rsidRPr="00B95F96">
        <w:rPr>
          <w:rFonts w:ascii="Arial" w:hAnsi="Arial" w:cs="Arial"/>
        </w:rPr>
        <w:t xml:space="preserve"> key functional areas. The areas can be seen in different segments such as </w:t>
      </w:r>
      <w:r w:rsidR="0031787A" w:rsidRPr="00B95F96">
        <w:rPr>
          <w:rFonts w:ascii="Arial" w:hAnsi="Arial" w:cs="Arial"/>
        </w:rPr>
        <w:t xml:space="preserve">the </w:t>
      </w:r>
      <w:r w:rsidRPr="00B95F96">
        <w:rPr>
          <w:rFonts w:ascii="Arial" w:hAnsi="Arial" w:cs="Arial"/>
        </w:rPr>
        <w:t>satisfaction level of employees, experiences of the guests, and financial performance. In the hospitality industry, guest satisfaction is highly prioritised. If the guests are loyal, then the business can have a loyal customer base</w:t>
      </w:r>
      <w:r w:rsidR="00B95F96" w:rsidRPr="00B95F96">
        <w:t xml:space="preserve"> </w:t>
      </w:r>
      <w:r w:rsidR="00B95F96" w:rsidRPr="00B95F96">
        <w:rPr>
          <w:rFonts w:ascii="Arial" w:hAnsi="Arial" w:cs="Arial"/>
        </w:rPr>
        <w:t>(Roches, 2022)</w:t>
      </w:r>
      <w:r w:rsidRPr="00B95F96">
        <w:rPr>
          <w:rFonts w:ascii="Arial" w:hAnsi="Arial" w:cs="Arial"/>
        </w:rPr>
        <w:t xml:space="preserve">. This allows the hospitality organisation to have a stable revenue stream. On the other hand, employee satisfaction assurance is important too. </w:t>
      </w:r>
      <w:r w:rsidR="0031787A" w:rsidRPr="00B95F96">
        <w:rPr>
          <w:rFonts w:ascii="Arial" w:hAnsi="Arial" w:cs="Arial"/>
        </w:rPr>
        <w:t>W</w:t>
      </w:r>
      <w:r w:rsidRPr="00B95F96">
        <w:rPr>
          <w:rFonts w:ascii="Arial" w:hAnsi="Arial" w:cs="Arial"/>
        </w:rPr>
        <w:t xml:space="preserve">hen the employees are skilled and are offered with innovative working environment, they provide better service. Moreover, transformational leadership for example has been always associated with </w:t>
      </w:r>
      <w:r w:rsidR="0031787A" w:rsidRPr="00B95F96">
        <w:rPr>
          <w:rFonts w:ascii="Arial" w:hAnsi="Arial" w:cs="Arial"/>
        </w:rPr>
        <w:t xml:space="preserve">a </w:t>
      </w:r>
      <w:r w:rsidRPr="00B95F96">
        <w:rPr>
          <w:rFonts w:ascii="Arial" w:hAnsi="Arial" w:cs="Arial"/>
        </w:rPr>
        <w:t xml:space="preserve">higher level of engagement of employees and lower staff turnover. Transformational leaders always concentrate on creating a better service environment </w:t>
      </w:r>
      <w:r w:rsidR="0031787A" w:rsidRPr="00B95F96">
        <w:rPr>
          <w:rFonts w:ascii="Arial" w:hAnsi="Arial" w:cs="Arial"/>
        </w:rPr>
        <w:t>for</w:t>
      </w:r>
      <w:r w:rsidRPr="00B95F96">
        <w:rPr>
          <w:rFonts w:ascii="Arial" w:hAnsi="Arial" w:cs="Arial"/>
        </w:rPr>
        <w:t xml:space="preserve"> the employees. Leaders always focus on giving better training opportunities to the employees, which allows the employees to feel that they are wanted</w:t>
      </w:r>
      <w:r w:rsidR="00B95F96" w:rsidRPr="00B95F96">
        <w:t xml:space="preserve"> </w:t>
      </w:r>
      <w:r w:rsidR="00B95F96" w:rsidRPr="00B95F96">
        <w:rPr>
          <w:rFonts w:ascii="Arial" w:hAnsi="Arial" w:cs="Arial"/>
        </w:rPr>
        <w:t>(Rollinson, 2018)</w:t>
      </w:r>
      <w:r w:rsidRPr="00B95F96">
        <w:rPr>
          <w:rFonts w:ascii="Arial" w:hAnsi="Arial" w:cs="Arial"/>
        </w:rPr>
        <w:t>. It also reduces staff turnover rate which allows to increase customer loyalty in the hospitality industry. Additionally, Adair’s action</w:t>
      </w:r>
      <w:r w:rsidR="0031787A" w:rsidRPr="00B95F96">
        <w:rPr>
          <w:rFonts w:ascii="Arial" w:hAnsi="Arial" w:cs="Arial"/>
        </w:rPr>
        <w:t>-</w:t>
      </w:r>
      <w:r w:rsidRPr="00B95F96">
        <w:rPr>
          <w:rFonts w:ascii="Arial" w:hAnsi="Arial" w:cs="Arial"/>
        </w:rPr>
        <w:t>centred leadership model shown in the previous section concentrates on improving team collaboration, communication, and challenge</w:t>
      </w:r>
      <w:r w:rsidR="0031787A" w:rsidRPr="00B95F96">
        <w:rPr>
          <w:rFonts w:ascii="Arial" w:hAnsi="Arial" w:cs="Arial"/>
        </w:rPr>
        <w:t>-</w:t>
      </w:r>
      <w:r w:rsidRPr="00B95F96">
        <w:rPr>
          <w:rFonts w:ascii="Arial" w:hAnsi="Arial" w:cs="Arial"/>
        </w:rPr>
        <w:t xml:space="preserve">solving capabilities. It ultimately increases </w:t>
      </w:r>
      <w:r w:rsidR="0031787A" w:rsidRPr="00B95F96">
        <w:rPr>
          <w:rFonts w:ascii="Arial" w:hAnsi="Arial" w:cs="Arial"/>
        </w:rPr>
        <w:t xml:space="preserve">the </w:t>
      </w:r>
      <w:r w:rsidRPr="00B95F96">
        <w:rPr>
          <w:rFonts w:ascii="Arial" w:hAnsi="Arial" w:cs="Arial"/>
        </w:rPr>
        <w:t xml:space="preserve">operational efficiency of the hospitality </w:t>
      </w:r>
      <w:r w:rsidRPr="00B95F96">
        <w:rPr>
          <w:rFonts w:ascii="Arial" w:hAnsi="Arial" w:cs="Arial"/>
        </w:rPr>
        <w:lastRenderedPageBreak/>
        <w:t xml:space="preserve">industry, which results in </w:t>
      </w:r>
      <w:r w:rsidR="0031787A" w:rsidRPr="00B95F96">
        <w:rPr>
          <w:rFonts w:ascii="Arial" w:hAnsi="Arial" w:cs="Arial"/>
        </w:rPr>
        <w:t xml:space="preserve">a </w:t>
      </w:r>
      <w:r w:rsidRPr="00B95F96">
        <w:rPr>
          <w:rFonts w:ascii="Arial" w:hAnsi="Arial" w:cs="Arial"/>
        </w:rPr>
        <w:t xml:space="preserve">higher satisfaction rate </w:t>
      </w:r>
      <w:r w:rsidR="0031787A" w:rsidRPr="00B95F96">
        <w:rPr>
          <w:rFonts w:ascii="Arial" w:hAnsi="Arial" w:cs="Arial"/>
        </w:rPr>
        <w:t>for</w:t>
      </w:r>
      <w:r w:rsidRPr="00B95F96">
        <w:rPr>
          <w:rFonts w:ascii="Arial" w:hAnsi="Arial" w:cs="Arial"/>
        </w:rPr>
        <w:t xml:space="preserve"> guests.</w:t>
      </w:r>
      <w:r w:rsidR="00CE78D0" w:rsidRPr="00B95F96">
        <w:rPr>
          <w:rFonts w:ascii="Arial" w:hAnsi="Arial" w:cs="Arial"/>
        </w:rPr>
        <w:t xml:space="preserve"> Additionally, democratic or participative leadership involves involving all the </w:t>
      </w:r>
      <w:r w:rsidR="0031787A" w:rsidRPr="00B95F96">
        <w:rPr>
          <w:rFonts w:ascii="Arial" w:hAnsi="Arial" w:cs="Arial"/>
        </w:rPr>
        <w:t>s</w:t>
      </w:r>
      <w:r w:rsidR="00CE78D0" w:rsidRPr="00B95F96">
        <w:rPr>
          <w:rFonts w:ascii="Arial" w:hAnsi="Arial" w:cs="Arial"/>
        </w:rPr>
        <w:t>taff of an organisation in decision</w:t>
      </w:r>
      <w:r w:rsidR="0031787A" w:rsidRPr="00B95F96">
        <w:rPr>
          <w:rFonts w:ascii="Arial" w:hAnsi="Arial" w:cs="Arial"/>
        </w:rPr>
        <w:t>-</w:t>
      </w:r>
      <w:r w:rsidR="00CE78D0" w:rsidRPr="00B95F96">
        <w:rPr>
          <w:rFonts w:ascii="Arial" w:hAnsi="Arial" w:cs="Arial"/>
        </w:rPr>
        <w:t>making processes. It allows the employees to feel empowered and be contributors to organisational success</w:t>
      </w:r>
      <w:r w:rsidR="00B95F96" w:rsidRPr="00B95F96">
        <w:t xml:space="preserve"> </w:t>
      </w:r>
      <w:r w:rsidR="00B95F96" w:rsidRPr="00B95F96">
        <w:rPr>
          <w:rFonts w:ascii="Arial" w:hAnsi="Arial" w:cs="Arial"/>
        </w:rPr>
        <w:t>(</w:t>
      </w:r>
      <w:proofErr w:type="spellStart"/>
      <w:r w:rsidR="00B95F96" w:rsidRPr="00B95F96">
        <w:rPr>
          <w:rFonts w:ascii="Arial" w:hAnsi="Arial" w:cs="Arial"/>
        </w:rPr>
        <w:t>Todăriţă</w:t>
      </w:r>
      <w:proofErr w:type="spellEnd"/>
      <w:r w:rsidR="00B95F96" w:rsidRPr="00B95F96">
        <w:rPr>
          <w:rFonts w:ascii="Arial" w:hAnsi="Arial" w:cs="Arial"/>
        </w:rPr>
        <w:t>, 2021)</w:t>
      </w:r>
      <w:r w:rsidR="00CE78D0" w:rsidRPr="00B95F96">
        <w:rPr>
          <w:rFonts w:ascii="Arial" w:hAnsi="Arial" w:cs="Arial"/>
        </w:rPr>
        <w:t xml:space="preserve">. Such leaders encourage and motivate collaboration and shared responsibility, which leads to better employee engagement and satisfaction. In the hospitality industry, employees are always dealing with guests. </w:t>
      </w:r>
      <w:r w:rsidR="0028320F" w:rsidRPr="00B95F96">
        <w:rPr>
          <w:rFonts w:ascii="Arial" w:hAnsi="Arial" w:cs="Arial"/>
        </w:rPr>
        <w:t>So,</w:t>
      </w:r>
      <w:r w:rsidR="00CE78D0" w:rsidRPr="00B95F96">
        <w:rPr>
          <w:rFonts w:ascii="Arial" w:hAnsi="Arial" w:cs="Arial"/>
        </w:rPr>
        <w:t xml:space="preserve"> they need to have valuable insights </w:t>
      </w:r>
      <w:r w:rsidR="0031787A" w:rsidRPr="00B95F96">
        <w:rPr>
          <w:rFonts w:ascii="Arial" w:hAnsi="Arial" w:cs="Arial"/>
        </w:rPr>
        <w:t>into</w:t>
      </w:r>
      <w:r w:rsidR="00CE78D0" w:rsidRPr="00B95F96">
        <w:rPr>
          <w:rFonts w:ascii="Arial" w:hAnsi="Arial" w:cs="Arial"/>
        </w:rPr>
        <w:t xml:space="preserve"> guest preferences an</w:t>
      </w:r>
      <w:r w:rsidR="0031787A" w:rsidRPr="00B95F96">
        <w:rPr>
          <w:rFonts w:ascii="Arial" w:hAnsi="Arial" w:cs="Arial"/>
        </w:rPr>
        <w:t>d</w:t>
      </w:r>
      <w:r w:rsidR="00CE78D0" w:rsidRPr="00B95F96">
        <w:rPr>
          <w:rFonts w:ascii="Arial" w:hAnsi="Arial" w:cs="Arial"/>
        </w:rPr>
        <w:t xml:space="preserve"> operational challenges and inform them </w:t>
      </w:r>
      <w:r w:rsidR="0031787A" w:rsidRPr="00B95F96">
        <w:rPr>
          <w:rFonts w:ascii="Arial" w:hAnsi="Arial" w:cs="Arial"/>
        </w:rPr>
        <w:t>of</w:t>
      </w:r>
      <w:r w:rsidR="00CE78D0" w:rsidRPr="00B95F96">
        <w:rPr>
          <w:rFonts w:ascii="Arial" w:hAnsi="Arial" w:cs="Arial"/>
        </w:rPr>
        <w:t xml:space="preserve"> the decision makers. As they are </w:t>
      </w:r>
      <w:r w:rsidR="0031787A" w:rsidRPr="00B95F96">
        <w:rPr>
          <w:rFonts w:ascii="Arial" w:hAnsi="Arial" w:cs="Arial"/>
        </w:rPr>
        <w:t xml:space="preserve">in </w:t>
      </w:r>
      <w:r w:rsidR="00CE78D0" w:rsidRPr="00B95F96">
        <w:rPr>
          <w:rFonts w:ascii="Arial" w:hAnsi="Arial" w:cs="Arial"/>
        </w:rPr>
        <w:t>daily contact with the guests, they are more aware of the changes which helps in creating more informed decision</w:t>
      </w:r>
      <w:r w:rsidR="0031787A" w:rsidRPr="00B95F96">
        <w:rPr>
          <w:rFonts w:ascii="Arial" w:hAnsi="Arial" w:cs="Arial"/>
        </w:rPr>
        <w:t>s</w:t>
      </w:r>
      <w:r w:rsidR="00CE78D0" w:rsidRPr="00B95F96">
        <w:rPr>
          <w:rFonts w:ascii="Arial" w:hAnsi="Arial" w:cs="Arial"/>
        </w:rPr>
        <w:t xml:space="preserve">. </w:t>
      </w:r>
      <w:r w:rsidR="0031787A" w:rsidRPr="00B95F96">
        <w:rPr>
          <w:rFonts w:ascii="Arial" w:hAnsi="Arial" w:cs="Arial"/>
        </w:rPr>
        <w:t>The h</w:t>
      </w:r>
      <w:r w:rsidR="00CE78D0" w:rsidRPr="00B95F96">
        <w:rPr>
          <w:rFonts w:ascii="Arial" w:hAnsi="Arial" w:cs="Arial"/>
        </w:rPr>
        <w:t xml:space="preserve">ospitality industry implements such </w:t>
      </w:r>
      <w:r w:rsidR="0031787A" w:rsidRPr="00B95F96">
        <w:rPr>
          <w:rFonts w:ascii="Arial" w:hAnsi="Arial" w:cs="Arial"/>
        </w:rPr>
        <w:t xml:space="preserve">an </w:t>
      </w:r>
      <w:r w:rsidR="00CE78D0" w:rsidRPr="00B95F96">
        <w:rPr>
          <w:rFonts w:ascii="Arial" w:hAnsi="Arial" w:cs="Arial"/>
        </w:rPr>
        <w:t>approach which enhances organisational agility, competitiveness, and creativity.</w:t>
      </w:r>
    </w:p>
    <w:p w14:paraId="11D0F34B" w14:textId="6BCED2AC" w:rsidR="00933E93" w:rsidRPr="00B95F96" w:rsidRDefault="00620BC9" w:rsidP="00D77BA9">
      <w:pPr>
        <w:spacing w:line="480" w:lineRule="auto"/>
        <w:rPr>
          <w:rFonts w:ascii="Arial" w:hAnsi="Arial" w:cs="Arial"/>
        </w:rPr>
      </w:pPr>
      <w:r w:rsidRPr="00B95F96">
        <w:rPr>
          <w:rFonts w:ascii="Arial" w:hAnsi="Arial" w:cs="Arial"/>
        </w:rPr>
        <w:t>In conclusion</w:t>
      </w:r>
      <w:r w:rsidR="0028320F">
        <w:rPr>
          <w:rFonts w:ascii="Arial" w:hAnsi="Arial" w:cs="Arial"/>
        </w:rPr>
        <w:t xml:space="preserve"> to this essay</w:t>
      </w:r>
      <w:r w:rsidRPr="00B95F96">
        <w:rPr>
          <w:rFonts w:ascii="Arial" w:hAnsi="Arial" w:cs="Arial"/>
        </w:rPr>
        <w:t xml:space="preserve">, leadership within the hospitality industry plays an important role in shaping </w:t>
      </w:r>
      <w:r w:rsidR="0031787A" w:rsidRPr="00B95F96">
        <w:rPr>
          <w:rFonts w:ascii="Arial" w:hAnsi="Arial" w:cs="Arial"/>
        </w:rPr>
        <w:t xml:space="preserve">the </w:t>
      </w:r>
      <w:r w:rsidRPr="00B95F96">
        <w:rPr>
          <w:rFonts w:ascii="Arial" w:hAnsi="Arial" w:cs="Arial"/>
        </w:rPr>
        <w:t xml:space="preserve">hospitality industry's culture, engagement, level of employees and better experiences </w:t>
      </w:r>
      <w:r w:rsidR="0031787A" w:rsidRPr="00B95F96">
        <w:rPr>
          <w:rFonts w:ascii="Arial" w:hAnsi="Arial" w:cs="Arial"/>
        </w:rPr>
        <w:t>for</w:t>
      </w:r>
      <w:r w:rsidRPr="00B95F96">
        <w:rPr>
          <w:rFonts w:ascii="Arial" w:hAnsi="Arial" w:cs="Arial"/>
        </w:rPr>
        <w:t xml:space="preserve"> the guests. </w:t>
      </w:r>
      <w:r w:rsidR="0031787A" w:rsidRPr="00B95F96">
        <w:rPr>
          <w:rFonts w:ascii="Arial" w:hAnsi="Arial" w:cs="Arial"/>
        </w:rPr>
        <w:t>D</w:t>
      </w:r>
      <w:r w:rsidRPr="00B95F96">
        <w:rPr>
          <w:rFonts w:ascii="Arial" w:hAnsi="Arial" w:cs="Arial"/>
        </w:rPr>
        <w:t xml:space="preserve">rawing on </w:t>
      </w:r>
      <w:r w:rsidR="0031787A" w:rsidRPr="00B95F96">
        <w:rPr>
          <w:rFonts w:ascii="Arial" w:hAnsi="Arial" w:cs="Arial"/>
        </w:rPr>
        <w:t xml:space="preserve">the </w:t>
      </w:r>
      <w:r w:rsidRPr="00B95F96">
        <w:rPr>
          <w:rFonts w:ascii="Arial" w:hAnsi="Arial" w:cs="Arial"/>
        </w:rPr>
        <w:t>different leadership theories mentioned above shows that hotel managers can adopt different effective leadership approaches and styles, which align with the different challenges and dynamics of the hospitality industry</w:t>
      </w:r>
      <w:r w:rsidR="00B95F96" w:rsidRPr="00B95F96">
        <w:t xml:space="preserve"> </w:t>
      </w:r>
      <w:r w:rsidR="00B95F96" w:rsidRPr="00B95F96">
        <w:rPr>
          <w:rFonts w:ascii="Arial" w:hAnsi="Arial" w:cs="Arial"/>
        </w:rPr>
        <w:t>(Williamson, 2021)</w:t>
      </w:r>
      <w:r w:rsidRPr="00B95F96">
        <w:rPr>
          <w:rFonts w:ascii="Arial" w:hAnsi="Arial" w:cs="Arial"/>
        </w:rPr>
        <w:t>. Using different combination</w:t>
      </w:r>
      <w:r w:rsidR="0031787A" w:rsidRPr="00B95F96">
        <w:rPr>
          <w:rFonts w:ascii="Arial" w:hAnsi="Arial" w:cs="Arial"/>
        </w:rPr>
        <w:t>s</w:t>
      </w:r>
      <w:r w:rsidRPr="00B95F96">
        <w:rPr>
          <w:rFonts w:ascii="Arial" w:hAnsi="Arial" w:cs="Arial"/>
        </w:rPr>
        <w:t xml:space="preserve"> of transformational leadership, democratic leadership, participated leadership, employee empowerment, and different strategic management practi</w:t>
      </w:r>
      <w:r w:rsidR="0031787A" w:rsidRPr="00B95F96">
        <w:rPr>
          <w:rFonts w:ascii="Arial" w:hAnsi="Arial" w:cs="Arial"/>
        </w:rPr>
        <w:t>c</w:t>
      </w:r>
      <w:r w:rsidRPr="00B95F96">
        <w:rPr>
          <w:rFonts w:ascii="Arial" w:hAnsi="Arial" w:cs="Arial"/>
        </w:rPr>
        <w:t>es; hospitality leaders can drive success and innovation.</w:t>
      </w:r>
    </w:p>
    <w:p w14:paraId="45CB2704" w14:textId="77777777" w:rsidR="007D5F6B" w:rsidRDefault="007D5F6B" w:rsidP="00B50FCD">
      <w:pPr>
        <w:spacing w:line="480" w:lineRule="auto"/>
        <w:jc w:val="left"/>
        <w:rPr>
          <w:rFonts w:ascii="Arial" w:hAnsi="Arial" w:cs="Arial"/>
          <w:b/>
          <w:bCs/>
          <w:sz w:val="28"/>
          <w:szCs w:val="24"/>
          <w:lang w:val="en-US"/>
        </w:rPr>
      </w:pPr>
    </w:p>
    <w:p w14:paraId="4DE6A59A" w14:textId="77777777" w:rsidR="007D5F6B" w:rsidRDefault="007D5F6B" w:rsidP="00B50FCD">
      <w:pPr>
        <w:spacing w:line="480" w:lineRule="auto"/>
        <w:jc w:val="left"/>
        <w:rPr>
          <w:rFonts w:ascii="Arial" w:hAnsi="Arial" w:cs="Arial"/>
          <w:b/>
          <w:bCs/>
          <w:sz w:val="28"/>
          <w:szCs w:val="24"/>
          <w:lang w:val="en-US"/>
        </w:rPr>
      </w:pPr>
    </w:p>
    <w:p w14:paraId="586B80E8" w14:textId="77777777" w:rsidR="007D5F6B" w:rsidRDefault="007D5F6B" w:rsidP="00B50FCD">
      <w:pPr>
        <w:spacing w:line="480" w:lineRule="auto"/>
        <w:jc w:val="left"/>
        <w:rPr>
          <w:rFonts w:ascii="Arial" w:hAnsi="Arial" w:cs="Arial"/>
          <w:b/>
          <w:bCs/>
          <w:sz w:val="28"/>
          <w:szCs w:val="24"/>
          <w:lang w:val="en-US"/>
        </w:rPr>
      </w:pPr>
    </w:p>
    <w:p w14:paraId="0DC847B1" w14:textId="246BD8DE" w:rsidR="00933E93" w:rsidRPr="00B95F96" w:rsidRDefault="00933E93" w:rsidP="00B50FCD">
      <w:pPr>
        <w:spacing w:line="480" w:lineRule="auto"/>
        <w:jc w:val="left"/>
        <w:rPr>
          <w:rFonts w:ascii="Arial" w:hAnsi="Arial" w:cs="Arial"/>
          <w:b/>
          <w:bCs/>
          <w:sz w:val="28"/>
          <w:szCs w:val="24"/>
          <w:lang w:val="en-US"/>
        </w:rPr>
      </w:pPr>
      <w:r w:rsidRPr="00B95F96">
        <w:rPr>
          <w:rFonts w:ascii="Arial" w:hAnsi="Arial" w:cs="Arial"/>
          <w:b/>
          <w:bCs/>
          <w:sz w:val="28"/>
          <w:szCs w:val="24"/>
          <w:lang w:val="en-US"/>
        </w:rPr>
        <w:lastRenderedPageBreak/>
        <w:t xml:space="preserve">References </w:t>
      </w:r>
    </w:p>
    <w:p w14:paraId="3CA96343" w14:textId="77777777" w:rsidR="00933E93" w:rsidRPr="00933E93" w:rsidRDefault="00933E93" w:rsidP="00B50FCD">
      <w:pPr>
        <w:spacing w:line="480" w:lineRule="auto"/>
        <w:jc w:val="left"/>
        <w:rPr>
          <w:rFonts w:ascii="Arial" w:hAnsi="Arial" w:cs="Arial"/>
        </w:rPr>
      </w:pPr>
      <w:r w:rsidRPr="00933E93">
        <w:rPr>
          <w:rFonts w:ascii="Arial" w:hAnsi="Arial" w:cs="Arial"/>
        </w:rPr>
        <w:t xml:space="preserve">Adair, J. (2009). </w:t>
      </w:r>
      <w:r w:rsidRPr="00933E93">
        <w:rPr>
          <w:rFonts w:ascii="Arial" w:hAnsi="Arial" w:cs="Arial"/>
          <w:i/>
          <w:iCs/>
        </w:rPr>
        <w:t>The Inspirational Leader</w:t>
      </w:r>
      <w:r w:rsidRPr="00933E93">
        <w:rPr>
          <w:rFonts w:ascii="Arial" w:hAnsi="Arial" w:cs="Arial"/>
        </w:rPr>
        <w:t>. 2nd ed. London: Kogan Page.</w:t>
      </w:r>
    </w:p>
    <w:p w14:paraId="4951C8E5" w14:textId="77777777" w:rsidR="00933E93" w:rsidRPr="00933E93" w:rsidRDefault="00933E93" w:rsidP="00B50FCD">
      <w:pPr>
        <w:spacing w:line="480" w:lineRule="auto"/>
        <w:jc w:val="left"/>
        <w:rPr>
          <w:rFonts w:ascii="Arial" w:hAnsi="Arial" w:cs="Arial"/>
        </w:rPr>
      </w:pPr>
      <w:r w:rsidRPr="00933E93">
        <w:rPr>
          <w:rFonts w:ascii="Arial" w:hAnsi="Arial" w:cs="Arial"/>
        </w:rPr>
        <w:t xml:space="preserve">Armstrong, M. (2012). </w:t>
      </w:r>
      <w:r w:rsidRPr="00933E93">
        <w:rPr>
          <w:rFonts w:ascii="Arial" w:hAnsi="Arial" w:cs="Arial"/>
          <w:i/>
          <w:iCs/>
        </w:rPr>
        <w:t xml:space="preserve">Armstrong’s handbook of management and </w:t>
      </w:r>
      <w:proofErr w:type="gramStart"/>
      <w:r w:rsidRPr="00933E93">
        <w:rPr>
          <w:rFonts w:ascii="Arial" w:hAnsi="Arial" w:cs="Arial"/>
          <w:i/>
          <w:iCs/>
        </w:rPr>
        <w:t>leadership :</w:t>
      </w:r>
      <w:proofErr w:type="gramEnd"/>
      <w:r w:rsidRPr="00933E93">
        <w:rPr>
          <w:rFonts w:ascii="Arial" w:hAnsi="Arial" w:cs="Arial"/>
          <w:i/>
          <w:iCs/>
        </w:rPr>
        <w:t xml:space="preserve"> developing effective people skills for better leadership and management</w:t>
      </w:r>
      <w:r w:rsidRPr="00933E93">
        <w:rPr>
          <w:rFonts w:ascii="Arial" w:hAnsi="Arial" w:cs="Arial"/>
        </w:rPr>
        <w:t>. London: Kogan Page.</w:t>
      </w:r>
    </w:p>
    <w:p w14:paraId="6194E4F0" w14:textId="77777777" w:rsidR="00933E93" w:rsidRPr="00933E93" w:rsidRDefault="00933E93" w:rsidP="00B50FCD">
      <w:pPr>
        <w:spacing w:line="480" w:lineRule="auto"/>
        <w:jc w:val="left"/>
        <w:rPr>
          <w:rFonts w:ascii="Arial" w:hAnsi="Arial" w:cs="Arial"/>
        </w:rPr>
      </w:pPr>
      <w:proofErr w:type="spellStart"/>
      <w:r w:rsidRPr="00933E93">
        <w:rPr>
          <w:rFonts w:ascii="Arial" w:hAnsi="Arial" w:cs="Arial"/>
        </w:rPr>
        <w:t>Bititci</w:t>
      </w:r>
      <w:proofErr w:type="spellEnd"/>
      <w:r w:rsidRPr="00933E93">
        <w:rPr>
          <w:rFonts w:ascii="Arial" w:hAnsi="Arial" w:cs="Arial"/>
        </w:rPr>
        <w:t xml:space="preserve">, U.S., Mendibil, K., </w:t>
      </w:r>
      <w:proofErr w:type="spellStart"/>
      <w:r w:rsidRPr="00933E93">
        <w:rPr>
          <w:rFonts w:ascii="Arial" w:hAnsi="Arial" w:cs="Arial"/>
        </w:rPr>
        <w:t>Nudurupati</w:t>
      </w:r>
      <w:proofErr w:type="spellEnd"/>
      <w:r w:rsidRPr="00933E93">
        <w:rPr>
          <w:rFonts w:ascii="Arial" w:hAnsi="Arial" w:cs="Arial"/>
        </w:rPr>
        <w:t xml:space="preserve">, S., </w:t>
      </w:r>
      <w:proofErr w:type="spellStart"/>
      <w:r w:rsidRPr="00933E93">
        <w:rPr>
          <w:rFonts w:ascii="Arial" w:hAnsi="Arial" w:cs="Arial"/>
        </w:rPr>
        <w:t>Garengo</w:t>
      </w:r>
      <w:proofErr w:type="spellEnd"/>
      <w:r w:rsidRPr="00933E93">
        <w:rPr>
          <w:rFonts w:ascii="Arial" w:hAnsi="Arial" w:cs="Arial"/>
        </w:rPr>
        <w:t xml:space="preserve">, P. and Turner, T. (2016). Dynamics of performance measurement and organisational culture. </w:t>
      </w:r>
      <w:r w:rsidRPr="00933E93">
        <w:rPr>
          <w:rFonts w:ascii="Arial" w:hAnsi="Arial" w:cs="Arial"/>
          <w:i/>
          <w:iCs/>
        </w:rPr>
        <w:t>International Journal of Operations &amp; Production Management</w:t>
      </w:r>
      <w:r w:rsidRPr="00933E93">
        <w:rPr>
          <w:rFonts w:ascii="Arial" w:hAnsi="Arial" w:cs="Arial"/>
        </w:rPr>
        <w:t xml:space="preserve">, [online] 26(12), pp.1325–1350. </w:t>
      </w:r>
      <w:proofErr w:type="spellStart"/>
      <w:proofErr w:type="gramStart"/>
      <w:r w:rsidRPr="00933E93">
        <w:rPr>
          <w:rFonts w:ascii="Arial" w:hAnsi="Arial" w:cs="Arial"/>
        </w:rPr>
        <w:t>doi:https</w:t>
      </w:r>
      <w:proofErr w:type="spellEnd"/>
      <w:r w:rsidRPr="00933E93">
        <w:rPr>
          <w:rFonts w:ascii="Arial" w:hAnsi="Arial" w:cs="Arial"/>
        </w:rPr>
        <w:t>://doi.org/10.1108/01443570610710579</w:t>
      </w:r>
      <w:proofErr w:type="gramEnd"/>
      <w:r w:rsidRPr="00933E93">
        <w:rPr>
          <w:rFonts w:ascii="Arial" w:hAnsi="Arial" w:cs="Arial"/>
        </w:rPr>
        <w:t>.</w:t>
      </w:r>
    </w:p>
    <w:p w14:paraId="281FACAC" w14:textId="77777777" w:rsidR="00933E93" w:rsidRPr="00933E93" w:rsidRDefault="00933E93" w:rsidP="00B50FCD">
      <w:pPr>
        <w:spacing w:line="480" w:lineRule="auto"/>
        <w:jc w:val="left"/>
        <w:rPr>
          <w:rFonts w:ascii="Arial" w:hAnsi="Arial" w:cs="Arial"/>
        </w:rPr>
      </w:pPr>
      <w:r w:rsidRPr="00933E93">
        <w:rPr>
          <w:rFonts w:ascii="Arial" w:hAnsi="Arial" w:cs="Arial"/>
        </w:rPr>
        <w:t xml:space="preserve">Boddy, D. (2014). </w:t>
      </w:r>
      <w:r w:rsidRPr="00933E93">
        <w:rPr>
          <w:rFonts w:ascii="Arial" w:hAnsi="Arial" w:cs="Arial"/>
          <w:i/>
          <w:iCs/>
        </w:rPr>
        <w:t>Management: An Introduction</w:t>
      </w:r>
      <w:r w:rsidRPr="00933E93">
        <w:rPr>
          <w:rFonts w:ascii="Arial" w:hAnsi="Arial" w:cs="Arial"/>
        </w:rPr>
        <w:t>. 6th ed. Harlow: Pearson.</w:t>
      </w:r>
    </w:p>
    <w:p w14:paraId="62300206" w14:textId="77777777" w:rsidR="00933E93" w:rsidRPr="00933E93" w:rsidRDefault="00933E93" w:rsidP="00B50FCD">
      <w:pPr>
        <w:spacing w:line="480" w:lineRule="auto"/>
        <w:jc w:val="left"/>
        <w:rPr>
          <w:rFonts w:ascii="Arial" w:hAnsi="Arial" w:cs="Arial"/>
        </w:rPr>
      </w:pPr>
      <w:r w:rsidRPr="00933E93">
        <w:rPr>
          <w:rFonts w:ascii="Arial" w:hAnsi="Arial" w:cs="Arial"/>
        </w:rPr>
        <w:t xml:space="preserve">Cukier, K. (2020). Commentary: How AI Shapes Consumer Experiences and Expectations. </w:t>
      </w:r>
      <w:r w:rsidRPr="00933E93">
        <w:rPr>
          <w:rFonts w:ascii="Arial" w:hAnsi="Arial" w:cs="Arial"/>
          <w:i/>
          <w:iCs/>
        </w:rPr>
        <w:t>Journal of Marketing</w:t>
      </w:r>
      <w:r w:rsidRPr="00933E93">
        <w:rPr>
          <w:rFonts w:ascii="Arial" w:hAnsi="Arial" w:cs="Arial"/>
        </w:rPr>
        <w:t xml:space="preserve">, 85(1), pp.152–155. </w:t>
      </w:r>
      <w:proofErr w:type="spellStart"/>
      <w:proofErr w:type="gramStart"/>
      <w:r w:rsidRPr="00933E93">
        <w:rPr>
          <w:rFonts w:ascii="Arial" w:hAnsi="Arial" w:cs="Arial"/>
        </w:rPr>
        <w:t>doi:https</w:t>
      </w:r>
      <w:proofErr w:type="spellEnd"/>
      <w:r w:rsidRPr="00933E93">
        <w:rPr>
          <w:rFonts w:ascii="Arial" w:hAnsi="Arial" w:cs="Arial"/>
        </w:rPr>
        <w:t>://doi.org/10.1177/0022242920972932</w:t>
      </w:r>
      <w:proofErr w:type="gramEnd"/>
      <w:r w:rsidRPr="00933E93">
        <w:rPr>
          <w:rFonts w:ascii="Arial" w:hAnsi="Arial" w:cs="Arial"/>
        </w:rPr>
        <w:t>.</w:t>
      </w:r>
    </w:p>
    <w:p w14:paraId="66CA7B37" w14:textId="77777777" w:rsidR="00933E93" w:rsidRPr="00933E93" w:rsidRDefault="00933E93" w:rsidP="00B50FCD">
      <w:pPr>
        <w:spacing w:line="480" w:lineRule="auto"/>
        <w:jc w:val="left"/>
        <w:rPr>
          <w:rFonts w:ascii="Arial" w:hAnsi="Arial" w:cs="Arial"/>
        </w:rPr>
      </w:pPr>
      <w:r w:rsidRPr="00933E93">
        <w:rPr>
          <w:rFonts w:ascii="Arial" w:hAnsi="Arial" w:cs="Arial"/>
        </w:rPr>
        <w:t xml:space="preserve">Fatima, T. and Majeed, M. (2023). Detriments of exploitative leadership in the hotel industry: role of conspiracy beliefs and forgiveness climate. </w:t>
      </w:r>
      <w:r w:rsidRPr="00933E93">
        <w:rPr>
          <w:rFonts w:ascii="Arial" w:hAnsi="Arial" w:cs="Arial"/>
          <w:i/>
          <w:iCs/>
        </w:rPr>
        <w:t>International Journal of Contemporary Hospitality Management</w:t>
      </w:r>
      <w:r w:rsidRPr="00933E93">
        <w:rPr>
          <w:rFonts w:ascii="Arial" w:hAnsi="Arial" w:cs="Arial"/>
        </w:rPr>
        <w:t xml:space="preserve">. </w:t>
      </w:r>
      <w:proofErr w:type="spellStart"/>
      <w:proofErr w:type="gramStart"/>
      <w:r w:rsidRPr="00933E93">
        <w:rPr>
          <w:rFonts w:ascii="Arial" w:hAnsi="Arial" w:cs="Arial"/>
        </w:rPr>
        <w:t>doi:https</w:t>
      </w:r>
      <w:proofErr w:type="spellEnd"/>
      <w:r w:rsidRPr="00933E93">
        <w:rPr>
          <w:rFonts w:ascii="Arial" w:hAnsi="Arial" w:cs="Arial"/>
        </w:rPr>
        <w:t>://doi.org/10.1108/ijchm-12-2021-1519</w:t>
      </w:r>
      <w:proofErr w:type="gramEnd"/>
      <w:r w:rsidRPr="00933E93">
        <w:rPr>
          <w:rFonts w:ascii="Arial" w:hAnsi="Arial" w:cs="Arial"/>
        </w:rPr>
        <w:t>.</w:t>
      </w:r>
    </w:p>
    <w:p w14:paraId="00E5E16C" w14:textId="77777777" w:rsidR="00933E93" w:rsidRPr="00933E93" w:rsidRDefault="00933E93" w:rsidP="00B50FCD">
      <w:pPr>
        <w:spacing w:line="480" w:lineRule="auto"/>
        <w:jc w:val="left"/>
        <w:rPr>
          <w:rFonts w:ascii="Arial" w:hAnsi="Arial" w:cs="Arial"/>
        </w:rPr>
      </w:pPr>
      <w:r w:rsidRPr="00933E93">
        <w:rPr>
          <w:rFonts w:ascii="Arial" w:hAnsi="Arial" w:cs="Arial"/>
        </w:rPr>
        <w:t xml:space="preserve">Francis, B. (2019). </w:t>
      </w:r>
      <w:r w:rsidRPr="00933E93">
        <w:rPr>
          <w:rFonts w:ascii="Arial" w:hAnsi="Arial" w:cs="Arial"/>
          <w:i/>
          <w:iCs/>
        </w:rPr>
        <w:t>Practical Hotel Management. With notes and comments on Hotel Law. [By F.B. Bourne-Newton.].</w:t>
      </w:r>
      <w:r w:rsidRPr="00933E93">
        <w:rPr>
          <w:rFonts w:ascii="Arial" w:hAnsi="Arial" w:cs="Arial"/>
        </w:rPr>
        <w:t xml:space="preserve"> London: Newton &amp; </w:t>
      </w:r>
      <w:proofErr w:type="spellStart"/>
      <w:r w:rsidRPr="00933E93">
        <w:rPr>
          <w:rFonts w:ascii="Arial" w:hAnsi="Arial" w:cs="Arial"/>
        </w:rPr>
        <w:t>Eskell</w:t>
      </w:r>
      <w:proofErr w:type="spellEnd"/>
      <w:r w:rsidRPr="00933E93">
        <w:rPr>
          <w:rFonts w:ascii="Arial" w:hAnsi="Arial" w:cs="Arial"/>
        </w:rPr>
        <w:t>.</w:t>
      </w:r>
    </w:p>
    <w:p w14:paraId="0E05AA0E" w14:textId="77777777" w:rsidR="00933E93" w:rsidRPr="00933E93" w:rsidRDefault="00933E93" w:rsidP="00B50FCD">
      <w:pPr>
        <w:spacing w:line="480" w:lineRule="auto"/>
        <w:jc w:val="left"/>
        <w:rPr>
          <w:rFonts w:ascii="Arial" w:hAnsi="Arial" w:cs="Arial"/>
        </w:rPr>
      </w:pPr>
      <w:r w:rsidRPr="00933E93">
        <w:rPr>
          <w:rFonts w:ascii="Arial" w:hAnsi="Arial" w:cs="Arial"/>
        </w:rPr>
        <w:t xml:space="preserve">Hambleton, R. (2014). </w:t>
      </w:r>
      <w:r w:rsidRPr="00933E93">
        <w:rPr>
          <w:rFonts w:ascii="Arial" w:hAnsi="Arial" w:cs="Arial"/>
          <w:i/>
          <w:iCs/>
        </w:rPr>
        <w:t>Leading the inclusive city</w:t>
      </w:r>
      <w:r w:rsidRPr="00933E93">
        <w:rPr>
          <w:rFonts w:ascii="Arial" w:hAnsi="Arial" w:cs="Arial"/>
        </w:rPr>
        <w:t>. Policy Press.</w:t>
      </w:r>
    </w:p>
    <w:p w14:paraId="0A5988F2" w14:textId="77777777" w:rsidR="00933E93" w:rsidRPr="00933E93" w:rsidRDefault="00933E93" w:rsidP="00B50FCD">
      <w:pPr>
        <w:spacing w:line="480" w:lineRule="auto"/>
        <w:jc w:val="left"/>
        <w:rPr>
          <w:rFonts w:ascii="Arial" w:hAnsi="Arial" w:cs="Arial"/>
        </w:rPr>
      </w:pPr>
      <w:r w:rsidRPr="00933E93">
        <w:rPr>
          <w:rFonts w:ascii="Arial" w:hAnsi="Arial" w:cs="Arial"/>
        </w:rPr>
        <w:t xml:space="preserve">Hiebert, M. and Klatt, B. (2019). </w:t>
      </w:r>
      <w:r w:rsidRPr="00933E93">
        <w:rPr>
          <w:rFonts w:ascii="Arial" w:hAnsi="Arial" w:cs="Arial"/>
          <w:i/>
          <w:iCs/>
        </w:rPr>
        <w:t xml:space="preserve">The </w:t>
      </w:r>
      <w:proofErr w:type="spellStart"/>
      <w:r w:rsidRPr="00933E93">
        <w:rPr>
          <w:rFonts w:ascii="Arial" w:hAnsi="Arial" w:cs="Arial"/>
          <w:i/>
          <w:iCs/>
        </w:rPr>
        <w:t>encyclopedia</w:t>
      </w:r>
      <w:proofErr w:type="spellEnd"/>
      <w:r w:rsidRPr="00933E93">
        <w:rPr>
          <w:rFonts w:ascii="Arial" w:hAnsi="Arial" w:cs="Arial"/>
          <w:i/>
          <w:iCs/>
        </w:rPr>
        <w:t xml:space="preserve"> of </w:t>
      </w:r>
      <w:proofErr w:type="gramStart"/>
      <w:r w:rsidRPr="00933E93">
        <w:rPr>
          <w:rFonts w:ascii="Arial" w:hAnsi="Arial" w:cs="Arial"/>
          <w:i/>
          <w:iCs/>
        </w:rPr>
        <w:t>leadership :</w:t>
      </w:r>
      <w:proofErr w:type="gramEnd"/>
      <w:r w:rsidRPr="00933E93">
        <w:rPr>
          <w:rFonts w:ascii="Arial" w:hAnsi="Arial" w:cs="Arial"/>
          <w:i/>
          <w:iCs/>
        </w:rPr>
        <w:t xml:space="preserve"> a practical guide to popular leadership theories and techniques</w:t>
      </w:r>
      <w:r w:rsidRPr="00933E93">
        <w:rPr>
          <w:rFonts w:ascii="Arial" w:hAnsi="Arial" w:cs="Arial"/>
        </w:rPr>
        <w:t xml:space="preserve">. New </w:t>
      </w:r>
      <w:proofErr w:type="gramStart"/>
      <w:r w:rsidRPr="00933E93">
        <w:rPr>
          <w:rFonts w:ascii="Arial" w:hAnsi="Arial" w:cs="Arial"/>
        </w:rPr>
        <w:t>York ;</w:t>
      </w:r>
      <w:proofErr w:type="gramEnd"/>
      <w:r w:rsidRPr="00933E93">
        <w:rPr>
          <w:rFonts w:ascii="Arial" w:hAnsi="Arial" w:cs="Arial"/>
        </w:rPr>
        <w:t xml:space="preserve"> London: </w:t>
      </w:r>
      <w:proofErr w:type="spellStart"/>
      <w:r w:rsidRPr="00933E93">
        <w:rPr>
          <w:rFonts w:ascii="Arial" w:hAnsi="Arial" w:cs="Arial"/>
        </w:rPr>
        <w:t>Mcgraw-Hill</w:t>
      </w:r>
      <w:proofErr w:type="spellEnd"/>
      <w:r w:rsidRPr="00933E93">
        <w:rPr>
          <w:rFonts w:ascii="Arial" w:hAnsi="Arial" w:cs="Arial"/>
        </w:rPr>
        <w:t>.</w:t>
      </w:r>
    </w:p>
    <w:p w14:paraId="27E77130" w14:textId="77777777" w:rsidR="00933E93" w:rsidRPr="00933E93" w:rsidRDefault="00933E93" w:rsidP="00B50FCD">
      <w:pPr>
        <w:spacing w:line="480" w:lineRule="auto"/>
        <w:jc w:val="left"/>
        <w:rPr>
          <w:rFonts w:ascii="Arial" w:hAnsi="Arial" w:cs="Arial"/>
        </w:rPr>
      </w:pPr>
      <w:r w:rsidRPr="00933E93">
        <w:rPr>
          <w:rFonts w:ascii="Arial" w:hAnsi="Arial" w:cs="Arial"/>
        </w:rPr>
        <w:lastRenderedPageBreak/>
        <w:t xml:space="preserve">Hospitality On (2021). </w:t>
      </w:r>
      <w:r w:rsidRPr="00933E93">
        <w:rPr>
          <w:rFonts w:ascii="Arial" w:hAnsi="Arial" w:cs="Arial"/>
          <w:i/>
          <w:iCs/>
        </w:rPr>
        <w:t>The Loss of Arne Sorenson, a visionary leader in the Hospitality industry</w:t>
      </w:r>
      <w:r w:rsidRPr="00933E93">
        <w:rPr>
          <w:rFonts w:ascii="Arial" w:hAnsi="Arial" w:cs="Arial"/>
        </w:rPr>
        <w:t>. [online] Hospitality ON. Available at: https://hospitality-on.com/en/communication/loss-arne-sorenson-visionary-leader-hospitality-industry.</w:t>
      </w:r>
    </w:p>
    <w:p w14:paraId="74EE0248" w14:textId="77777777" w:rsidR="00933E93" w:rsidRPr="00933E93" w:rsidRDefault="00933E93" w:rsidP="00B50FCD">
      <w:pPr>
        <w:spacing w:line="480" w:lineRule="auto"/>
        <w:jc w:val="left"/>
        <w:rPr>
          <w:rFonts w:ascii="Arial" w:hAnsi="Arial" w:cs="Arial"/>
        </w:rPr>
      </w:pPr>
      <w:r w:rsidRPr="00933E93">
        <w:rPr>
          <w:rFonts w:ascii="Arial" w:hAnsi="Arial" w:cs="Arial"/>
        </w:rPr>
        <w:t xml:space="preserve">Humphrey, R. (Ron) H. (2013). </w:t>
      </w:r>
      <w:r w:rsidRPr="00933E93">
        <w:rPr>
          <w:rFonts w:ascii="Arial" w:hAnsi="Arial" w:cs="Arial"/>
          <w:i/>
          <w:iCs/>
        </w:rPr>
        <w:t xml:space="preserve">Effective </w:t>
      </w:r>
      <w:proofErr w:type="gramStart"/>
      <w:r w:rsidRPr="00933E93">
        <w:rPr>
          <w:rFonts w:ascii="Arial" w:hAnsi="Arial" w:cs="Arial"/>
          <w:i/>
          <w:iCs/>
        </w:rPr>
        <w:t>Leadership :</w:t>
      </w:r>
      <w:proofErr w:type="gramEnd"/>
      <w:r w:rsidRPr="00933E93">
        <w:rPr>
          <w:rFonts w:ascii="Arial" w:hAnsi="Arial" w:cs="Arial"/>
          <w:i/>
          <w:iCs/>
        </w:rPr>
        <w:t xml:space="preserve"> Theory, Cases, and Applications</w:t>
      </w:r>
      <w:r w:rsidRPr="00933E93">
        <w:rPr>
          <w:rFonts w:ascii="Arial" w:hAnsi="Arial" w:cs="Arial"/>
        </w:rPr>
        <w:t>. Thousand Oaks: SAGE Publications, Inc.</w:t>
      </w:r>
    </w:p>
    <w:p w14:paraId="69DA836B" w14:textId="77777777" w:rsidR="00933E93" w:rsidRPr="00933E93" w:rsidRDefault="00933E93" w:rsidP="00B50FCD">
      <w:pPr>
        <w:spacing w:line="480" w:lineRule="auto"/>
        <w:jc w:val="left"/>
        <w:rPr>
          <w:rFonts w:ascii="Arial" w:hAnsi="Arial" w:cs="Arial"/>
        </w:rPr>
      </w:pPr>
      <w:r w:rsidRPr="00933E93">
        <w:rPr>
          <w:rFonts w:ascii="Arial" w:hAnsi="Arial" w:cs="Arial"/>
        </w:rPr>
        <w:t xml:space="preserve">Leung, D., Law, R., van Hoof, H. and </w:t>
      </w:r>
      <w:proofErr w:type="spellStart"/>
      <w:r w:rsidRPr="00933E93">
        <w:rPr>
          <w:rFonts w:ascii="Arial" w:hAnsi="Arial" w:cs="Arial"/>
        </w:rPr>
        <w:t>Buhalis</w:t>
      </w:r>
      <w:proofErr w:type="spellEnd"/>
      <w:r w:rsidRPr="00933E93">
        <w:rPr>
          <w:rFonts w:ascii="Arial" w:hAnsi="Arial" w:cs="Arial"/>
        </w:rPr>
        <w:t xml:space="preserve">, D. (2013). Social Media in Tourism and Hospitality: a Literature Review. </w:t>
      </w:r>
      <w:r w:rsidRPr="00933E93">
        <w:rPr>
          <w:rFonts w:ascii="Arial" w:hAnsi="Arial" w:cs="Arial"/>
          <w:i/>
          <w:iCs/>
        </w:rPr>
        <w:t>Journal of Travel &amp; Tourism Marketing</w:t>
      </w:r>
      <w:r w:rsidRPr="00933E93">
        <w:rPr>
          <w:rFonts w:ascii="Arial" w:hAnsi="Arial" w:cs="Arial"/>
        </w:rPr>
        <w:t xml:space="preserve">, [online] 30(1-2), pp.3–22. </w:t>
      </w:r>
      <w:proofErr w:type="spellStart"/>
      <w:proofErr w:type="gramStart"/>
      <w:r w:rsidRPr="00933E93">
        <w:rPr>
          <w:rFonts w:ascii="Arial" w:hAnsi="Arial" w:cs="Arial"/>
        </w:rPr>
        <w:t>doi:https</w:t>
      </w:r>
      <w:proofErr w:type="spellEnd"/>
      <w:r w:rsidRPr="00933E93">
        <w:rPr>
          <w:rFonts w:ascii="Arial" w:hAnsi="Arial" w:cs="Arial"/>
        </w:rPr>
        <w:t>://doi.org/10.1080/10548408.2013.750919</w:t>
      </w:r>
      <w:proofErr w:type="gramEnd"/>
      <w:r w:rsidRPr="00933E93">
        <w:rPr>
          <w:rFonts w:ascii="Arial" w:hAnsi="Arial" w:cs="Arial"/>
        </w:rPr>
        <w:t>.</w:t>
      </w:r>
    </w:p>
    <w:p w14:paraId="7EF0A0D2" w14:textId="77777777" w:rsidR="00933E93" w:rsidRPr="00933E93" w:rsidRDefault="00933E93" w:rsidP="00B50FCD">
      <w:pPr>
        <w:spacing w:line="480" w:lineRule="auto"/>
        <w:jc w:val="left"/>
        <w:rPr>
          <w:rFonts w:ascii="Arial" w:hAnsi="Arial" w:cs="Arial"/>
        </w:rPr>
      </w:pPr>
      <w:r w:rsidRPr="00933E93">
        <w:rPr>
          <w:rFonts w:ascii="Arial" w:hAnsi="Arial" w:cs="Arial"/>
        </w:rPr>
        <w:t xml:space="preserve">M, J. (2005). </w:t>
      </w:r>
      <w:r w:rsidRPr="00933E93">
        <w:rPr>
          <w:rFonts w:ascii="Arial" w:hAnsi="Arial" w:cs="Arial"/>
          <w:i/>
          <w:iCs/>
        </w:rPr>
        <w:t xml:space="preserve">Work </w:t>
      </w:r>
      <w:proofErr w:type="gramStart"/>
      <w:r w:rsidRPr="00933E93">
        <w:rPr>
          <w:rFonts w:ascii="Arial" w:hAnsi="Arial" w:cs="Arial"/>
          <w:i/>
          <w:iCs/>
        </w:rPr>
        <w:t>Psychology :</w:t>
      </w:r>
      <w:proofErr w:type="gramEnd"/>
      <w:r w:rsidRPr="00933E93">
        <w:rPr>
          <w:rFonts w:ascii="Arial" w:hAnsi="Arial" w:cs="Arial"/>
          <w:i/>
          <w:iCs/>
        </w:rPr>
        <w:t xml:space="preserve"> Understanding Human Behaviour in the Workplace</w:t>
      </w:r>
      <w:r w:rsidRPr="00933E93">
        <w:rPr>
          <w:rFonts w:ascii="Arial" w:hAnsi="Arial" w:cs="Arial"/>
        </w:rPr>
        <w:t>. London: Pearson Higher Education.</w:t>
      </w:r>
    </w:p>
    <w:p w14:paraId="70568947" w14:textId="77777777" w:rsidR="00933E93" w:rsidRPr="00933E93" w:rsidRDefault="00933E93" w:rsidP="00B50FCD">
      <w:pPr>
        <w:spacing w:line="480" w:lineRule="auto"/>
        <w:jc w:val="left"/>
        <w:rPr>
          <w:rFonts w:ascii="Arial" w:hAnsi="Arial" w:cs="Arial"/>
        </w:rPr>
      </w:pPr>
      <w:r w:rsidRPr="00933E93">
        <w:rPr>
          <w:rFonts w:ascii="Arial" w:hAnsi="Arial" w:cs="Arial"/>
        </w:rPr>
        <w:t xml:space="preserve">Magazine, A. (2020). </w:t>
      </w:r>
      <w:r w:rsidRPr="00933E93">
        <w:rPr>
          <w:rFonts w:ascii="Arial" w:hAnsi="Arial" w:cs="Arial"/>
          <w:i/>
          <w:iCs/>
        </w:rPr>
        <w:t xml:space="preserve">Bruce Faber of EHS Hospitality: 5 Things I Wish Someone Told Me Before Became </w:t>
      </w:r>
      <w:proofErr w:type="gramStart"/>
      <w:r w:rsidRPr="00933E93">
        <w:rPr>
          <w:rFonts w:ascii="Arial" w:hAnsi="Arial" w:cs="Arial"/>
          <w:i/>
          <w:iCs/>
        </w:rPr>
        <w:t>A</w:t>
      </w:r>
      <w:proofErr w:type="gramEnd"/>
      <w:r w:rsidRPr="00933E93">
        <w:rPr>
          <w:rFonts w:ascii="Arial" w:hAnsi="Arial" w:cs="Arial"/>
          <w:i/>
          <w:iCs/>
        </w:rPr>
        <w:t xml:space="preserve"> Founder</w:t>
      </w:r>
      <w:r w:rsidRPr="00933E93">
        <w:rPr>
          <w:rFonts w:ascii="Arial" w:hAnsi="Arial" w:cs="Arial"/>
        </w:rPr>
        <w:t>. [online] Authority Magazine. Available at: https://medium.com/authority-magazine/bruce-faber-of-ehs-hospitality-5-things-i-wish-someone-told-me-before-became-a-founder-a4d9172b3a68.</w:t>
      </w:r>
    </w:p>
    <w:p w14:paraId="42DD65B3" w14:textId="77777777" w:rsidR="00933E93" w:rsidRPr="00933E93" w:rsidRDefault="00933E93" w:rsidP="00B50FCD">
      <w:pPr>
        <w:spacing w:line="480" w:lineRule="auto"/>
        <w:jc w:val="left"/>
        <w:rPr>
          <w:rFonts w:ascii="Arial" w:hAnsi="Arial" w:cs="Arial"/>
        </w:rPr>
      </w:pPr>
      <w:r w:rsidRPr="00933E93">
        <w:rPr>
          <w:rFonts w:ascii="Arial" w:hAnsi="Arial" w:cs="Arial"/>
        </w:rPr>
        <w:t xml:space="preserve">Mullins, L.J. (2016). </w:t>
      </w:r>
      <w:r w:rsidRPr="00933E93">
        <w:rPr>
          <w:rFonts w:ascii="Arial" w:hAnsi="Arial" w:cs="Arial"/>
          <w:i/>
          <w:iCs/>
        </w:rPr>
        <w:t>Management &amp; Organisational Behaviour</w:t>
      </w:r>
      <w:r w:rsidRPr="00933E93">
        <w:rPr>
          <w:rFonts w:ascii="Arial" w:hAnsi="Arial" w:cs="Arial"/>
        </w:rPr>
        <w:t>. 11th ed. Harlow: Pearson.</w:t>
      </w:r>
    </w:p>
    <w:p w14:paraId="42935613" w14:textId="77777777" w:rsidR="00933E93" w:rsidRPr="00933E93" w:rsidRDefault="00933E93" w:rsidP="00B50FCD">
      <w:pPr>
        <w:spacing w:line="480" w:lineRule="auto"/>
        <w:jc w:val="left"/>
        <w:rPr>
          <w:rFonts w:ascii="Arial" w:hAnsi="Arial" w:cs="Arial"/>
        </w:rPr>
      </w:pPr>
      <w:r w:rsidRPr="00933E93">
        <w:rPr>
          <w:rFonts w:ascii="Arial" w:hAnsi="Arial" w:cs="Arial"/>
        </w:rPr>
        <w:t xml:space="preserve">Mullins, L.J. (2020). </w:t>
      </w:r>
      <w:r w:rsidRPr="00933E93">
        <w:rPr>
          <w:rFonts w:ascii="Arial" w:hAnsi="Arial" w:cs="Arial"/>
          <w:i/>
          <w:iCs/>
        </w:rPr>
        <w:t>Organisational Behaviour in the Workplace</w:t>
      </w:r>
      <w:r w:rsidRPr="00933E93">
        <w:rPr>
          <w:rFonts w:ascii="Arial" w:hAnsi="Arial" w:cs="Arial"/>
        </w:rPr>
        <w:t>. 12th ed. Harlow: Pearson.</w:t>
      </w:r>
    </w:p>
    <w:p w14:paraId="2959ECC6" w14:textId="77777777" w:rsidR="00933E93" w:rsidRPr="00933E93" w:rsidRDefault="00933E93" w:rsidP="00B50FCD">
      <w:pPr>
        <w:spacing w:line="480" w:lineRule="auto"/>
        <w:jc w:val="left"/>
        <w:rPr>
          <w:rFonts w:ascii="Arial" w:hAnsi="Arial" w:cs="Arial"/>
        </w:rPr>
      </w:pPr>
      <w:r w:rsidRPr="00933E93">
        <w:rPr>
          <w:rFonts w:ascii="Arial" w:hAnsi="Arial" w:cs="Arial"/>
        </w:rPr>
        <w:t xml:space="preserve">Roches, L. (2022). </w:t>
      </w:r>
      <w:r w:rsidRPr="00933E93">
        <w:rPr>
          <w:rFonts w:ascii="Arial" w:hAnsi="Arial" w:cs="Arial"/>
          <w:i/>
          <w:iCs/>
        </w:rPr>
        <w:t>Leadership in the Hospitality Industry</w:t>
      </w:r>
      <w:r w:rsidRPr="00933E93">
        <w:rPr>
          <w:rFonts w:ascii="Arial" w:hAnsi="Arial" w:cs="Arial"/>
        </w:rPr>
        <w:t>. [online] Les Roches. Available at: https://lesroches.edu/blog/leadership-in-the-hospitality-industry/.</w:t>
      </w:r>
    </w:p>
    <w:p w14:paraId="79DD218C" w14:textId="77777777" w:rsidR="00933E93" w:rsidRPr="00933E93" w:rsidRDefault="00933E93" w:rsidP="00B50FCD">
      <w:pPr>
        <w:spacing w:line="480" w:lineRule="auto"/>
        <w:jc w:val="left"/>
        <w:rPr>
          <w:rFonts w:ascii="Arial" w:hAnsi="Arial" w:cs="Arial"/>
        </w:rPr>
      </w:pPr>
      <w:r w:rsidRPr="00933E93">
        <w:rPr>
          <w:rFonts w:ascii="Arial" w:hAnsi="Arial" w:cs="Arial"/>
        </w:rPr>
        <w:lastRenderedPageBreak/>
        <w:t xml:space="preserve">Rollinson, D. (2018). </w:t>
      </w:r>
      <w:r w:rsidRPr="00933E93">
        <w:rPr>
          <w:rFonts w:ascii="Arial" w:hAnsi="Arial" w:cs="Arial"/>
          <w:i/>
          <w:iCs/>
        </w:rPr>
        <w:t xml:space="preserve">Organisational behaviour and </w:t>
      </w:r>
      <w:proofErr w:type="gramStart"/>
      <w:r w:rsidRPr="00933E93">
        <w:rPr>
          <w:rFonts w:ascii="Arial" w:hAnsi="Arial" w:cs="Arial"/>
          <w:i/>
          <w:iCs/>
        </w:rPr>
        <w:t>analysis :</w:t>
      </w:r>
      <w:proofErr w:type="gramEnd"/>
      <w:r w:rsidRPr="00933E93">
        <w:rPr>
          <w:rFonts w:ascii="Arial" w:hAnsi="Arial" w:cs="Arial"/>
          <w:i/>
          <w:iCs/>
        </w:rPr>
        <w:t xml:space="preserve"> an integrated approach</w:t>
      </w:r>
      <w:r w:rsidRPr="00933E93">
        <w:rPr>
          <w:rFonts w:ascii="Arial" w:hAnsi="Arial" w:cs="Arial"/>
        </w:rPr>
        <w:t xml:space="preserve">. 4th ed. Harlow, </w:t>
      </w:r>
      <w:proofErr w:type="gramStart"/>
      <w:r w:rsidRPr="00933E93">
        <w:rPr>
          <w:rFonts w:ascii="Arial" w:hAnsi="Arial" w:cs="Arial"/>
        </w:rPr>
        <w:t>England ;</w:t>
      </w:r>
      <w:proofErr w:type="gramEnd"/>
      <w:r w:rsidRPr="00933E93">
        <w:rPr>
          <w:rFonts w:ascii="Arial" w:hAnsi="Arial" w:cs="Arial"/>
        </w:rPr>
        <w:t xml:space="preserve"> New York: Ft Prentice Hall.</w:t>
      </w:r>
    </w:p>
    <w:p w14:paraId="335CEBD9" w14:textId="77777777" w:rsidR="00933E93" w:rsidRPr="00933E93" w:rsidRDefault="00933E93" w:rsidP="00B50FCD">
      <w:pPr>
        <w:spacing w:line="480" w:lineRule="auto"/>
        <w:jc w:val="left"/>
        <w:rPr>
          <w:rFonts w:ascii="Arial" w:hAnsi="Arial" w:cs="Arial"/>
        </w:rPr>
      </w:pPr>
      <w:proofErr w:type="spellStart"/>
      <w:r w:rsidRPr="00933E93">
        <w:rPr>
          <w:rFonts w:ascii="Arial" w:hAnsi="Arial" w:cs="Arial"/>
        </w:rPr>
        <w:t>Todăriţă</w:t>
      </w:r>
      <w:proofErr w:type="spellEnd"/>
      <w:r w:rsidRPr="00933E93">
        <w:rPr>
          <w:rFonts w:ascii="Arial" w:hAnsi="Arial" w:cs="Arial"/>
        </w:rPr>
        <w:t xml:space="preserve">, E.-T. (2021). Leadership Style Determination according to Robert Blake and Jane Mouton’s Managerial Grid. </w:t>
      </w:r>
      <w:r w:rsidRPr="00933E93">
        <w:rPr>
          <w:rFonts w:ascii="Arial" w:hAnsi="Arial" w:cs="Arial"/>
          <w:i/>
          <w:iCs/>
        </w:rPr>
        <w:t>International conference KNOWLEDGE-BASED ORGANIZATION</w:t>
      </w:r>
      <w:r w:rsidRPr="00933E93">
        <w:rPr>
          <w:rFonts w:ascii="Arial" w:hAnsi="Arial" w:cs="Arial"/>
        </w:rPr>
        <w:t xml:space="preserve">, 27(1), pp.241–246. </w:t>
      </w:r>
      <w:proofErr w:type="spellStart"/>
      <w:proofErr w:type="gramStart"/>
      <w:r w:rsidRPr="00933E93">
        <w:rPr>
          <w:rFonts w:ascii="Arial" w:hAnsi="Arial" w:cs="Arial"/>
        </w:rPr>
        <w:t>doi:https</w:t>
      </w:r>
      <w:proofErr w:type="spellEnd"/>
      <w:r w:rsidRPr="00933E93">
        <w:rPr>
          <w:rFonts w:ascii="Arial" w:hAnsi="Arial" w:cs="Arial"/>
        </w:rPr>
        <w:t>://doi.org/10.2478/kbo-2021-0037</w:t>
      </w:r>
      <w:proofErr w:type="gramEnd"/>
      <w:r w:rsidRPr="00933E93">
        <w:rPr>
          <w:rFonts w:ascii="Arial" w:hAnsi="Arial" w:cs="Arial"/>
        </w:rPr>
        <w:t>.</w:t>
      </w:r>
    </w:p>
    <w:p w14:paraId="0ED0C491" w14:textId="77777777" w:rsidR="00933E93" w:rsidRPr="00933E93" w:rsidRDefault="00933E93" w:rsidP="00B50FCD">
      <w:pPr>
        <w:spacing w:line="480" w:lineRule="auto"/>
        <w:jc w:val="left"/>
        <w:rPr>
          <w:rFonts w:ascii="Arial" w:hAnsi="Arial" w:cs="Arial"/>
        </w:rPr>
      </w:pPr>
      <w:r w:rsidRPr="00933E93">
        <w:rPr>
          <w:rFonts w:ascii="Arial" w:hAnsi="Arial" w:cs="Arial"/>
        </w:rPr>
        <w:t xml:space="preserve">Williamson, O.E. (2021). </w:t>
      </w:r>
      <w:proofErr w:type="spellStart"/>
      <w:r w:rsidRPr="00933E93">
        <w:rPr>
          <w:rFonts w:ascii="Arial" w:hAnsi="Arial" w:cs="Arial"/>
        </w:rPr>
        <w:t>Calculativeness</w:t>
      </w:r>
      <w:proofErr w:type="spellEnd"/>
      <w:r w:rsidRPr="00933E93">
        <w:rPr>
          <w:rFonts w:ascii="Arial" w:hAnsi="Arial" w:cs="Arial"/>
        </w:rPr>
        <w:t xml:space="preserve">, Trust, and Economic Organization. </w:t>
      </w:r>
      <w:r w:rsidRPr="00933E93">
        <w:rPr>
          <w:rFonts w:ascii="Arial" w:hAnsi="Arial" w:cs="Arial"/>
          <w:i/>
          <w:iCs/>
        </w:rPr>
        <w:t>The Journal of Law and Economics</w:t>
      </w:r>
      <w:r w:rsidRPr="00933E93">
        <w:rPr>
          <w:rFonts w:ascii="Arial" w:hAnsi="Arial" w:cs="Arial"/>
        </w:rPr>
        <w:t>, 36(1, Part 2), pp.453–486.</w:t>
      </w:r>
    </w:p>
    <w:p w14:paraId="199FC9FB" w14:textId="77777777" w:rsidR="00933E93" w:rsidRPr="00B95F96" w:rsidRDefault="00933E93" w:rsidP="00B50FCD">
      <w:pPr>
        <w:spacing w:line="480" w:lineRule="auto"/>
        <w:jc w:val="left"/>
        <w:rPr>
          <w:rFonts w:ascii="Arial" w:hAnsi="Arial" w:cs="Arial"/>
          <w:lang w:val="en-US"/>
        </w:rPr>
      </w:pPr>
    </w:p>
    <w:sectPr w:rsidR="00933E93" w:rsidRPr="00B95F96" w:rsidSect="00B768D9">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B228DB" w14:textId="77777777" w:rsidR="00E47FCB" w:rsidRDefault="00E47FCB" w:rsidP="00023566">
      <w:pPr>
        <w:spacing w:after="0" w:line="240" w:lineRule="auto"/>
      </w:pPr>
      <w:r>
        <w:separator/>
      </w:r>
    </w:p>
  </w:endnote>
  <w:endnote w:type="continuationSeparator" w:id="0">
    <w:p w14:paraId="28DAF49C" w14:textId="77777777" w:rsidR="00E47FCB" w:rsidRDefault="00E47FCB" w:rsidP="000235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33845917"/>
      <w:docPartObj>
        <w:docPartGallery w:val="Page Numbers (Bottom of Page)"/>
        <w:docPartUnique/>
      </w:docPartObj>
    </w:sdtPr>
    <w:sdtEndPr>
      <w:rPr>
        <w:noProof/>
      </w:rPr>
    </w:sdtEndPr>
    <w:sdtContent>
      <w:p w14:paraId="7A37A27D" w14:textId="0E34A223" w:rsidR="00023566" w:rsidRDefault="00023566">
        <w:pPr>
          <w:pStyle w:val="Footer"/>
          <w:jc w:val="right"/>
        </w:pPr>
        <w:r>
          <w:fldChar w:fldCharType="begin"/>
        </w:r>
        <w:r>
          <w:instrText xml:space="preserve"> PAGE   \* MERGEFORMAT </w:instrText>
        </w:r>
        <w:r>
          <w:fldChar w:fldCharType="separate"/>
        </w:r>
        <w:r w:rsidR="00E47FCB">
          <w:rPr>
            <w:noProof/>
          </w:rPr>
          <w:t>1</w:t>
        </w:r>
        <w:r>
          <w:rPr>
            <w:noProof/>
          </w:rPr>
          <w:fldChar w:fldCharType="end"/>
        </w:r>
      </w:p>
    </w:sdtContent>
  </w:sdt>
  <w:p w14:paraId="7D8FE73C" w14:textId="77777777" w:rsidR="00023566" w:rsidRDefault="000235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092A56" w14:textId="77777777" w:rsidR="00E47FCB" w:rsidRDefault="00E47FCB" w:rsidP="00023566">
      <w:pPr>
        <w:spacing w:after="0" w:line="240" w:lineRule="auto"/>
      </w:pPr>
      <w:r>
        <w:separator/>
      </w:r>
    </w:p>
  </w:footnote>
  <w:footnote w:type="continuationSeparator" w:id="0">
    <w:p w14:paraId="4B8816CB" w14:textId="77777777" w:rsidR="00E47FCB" w:rsidRDefault="00E47FCB" w:rsidP="0002356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removePersonalInformation/>
  <w:removeDateAndTime/>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TAwMDAzMjK0MLY0NjBX0lEKTi0uzszPAykwqgUAQVRvSCwAAAA="/>
  </w:docVars>
  <w:rsids>
    <w:rsidRoot w:val="00834ED0"/>
    <w:rsid w:val="00023566"/>
    <w:rsid w:val="000257E0"/>
    <w:rsid w:val="00033502"/>
    <w:rsid w:val="00044506"/>
    <w:rsid w:val="000575D4"/>
    <w:rsid w:val="00065DFF"/>
    <w:rsid w:val="000849F9"/>
    <w:rsid w:val="0008764F"/>
    <w:rsid w:val="00091782"/>
    <w:rsid w:val="000B2785"/>
    <w:rsid w:val="000C048C"/>
    <w:rsid w:val="000D1BED"/>
    <w:rsid w:val="000E6763"/>
    <w:rsid w:val="00110865"/>
    <w:rsid w:val="00137211"/>
    <w:rsid w:val="001807E2"/>
    <w:rsid w:val="0018107D"/>
    <w:rsid w:val="001A40A7"/>
    <w:rsid w:val="001B596C"/>
    <w:rsid w:val="001D3BA1"/>
    <w:rsid w:val="001F6176"/>
    <w:rsid w:val="0020268B"/>
    <w:rsid w:val="002045BA"/>
    <w:rsid w:val="0020705E"/>
    <w:rsid w:val="00207E48"/>
    <w:rsid w:val="00220537"/>
    <w:rsid w:val="00220A1E"/>
    <w:rsid w:val="002211EF"/>
    <w:rsid w:val="00235780"/>
    <w:rsid w:val="00237F52"/>
    <w:rsid w:val="00254498"/>
    <w:rsid w:val="00267B3E"/>
    <w:rsid w:val="0028320F"/>
    <w:rsid w:val="00292DB8"/>
    <w:rsid w:val="0029695E"/>
    <w:rsid w:val="00312D23"/>
    <w:rsid w:val="0031787A"/>
    <w:rsid w:val="00326993"/>
    <w:rsid w:val="003738E6"/>
    <w:rsid w:val="00380F0B"/>
    <w:rsid w:val="00384E07"/>
    <w:rsid w:val="003C6CCC"/>
    <w:rsid w:val="003C7EBF"/>
    <w:rsid w:val="00412423"/>
    <w:rsid w:val="00413E50"/>
    <w:rsid w:val="00415B91"/>
    <w:rsid w:val="004262DB"/>
    <w:rsid w:val="004279E7"/>
    <w:rsid w:val="00442F53"/>
    <w:rsid w:val="00446006"/>
    <w:rsid w:val="0047178D"/>
    <w:rsid w:val="00477FE4"/>
    <w:rsid w:val="00485D6D"/>
    <w:rsid w:val="004E706C"/>
    <w:rsid w:val="00515E80"/>
    <w:rsid w:val="00515F26"/>
    <w:rsid w:val="00535711"/>
    <w:rsid w:val="00546CB9"/>
    <w:rsid w:val="0055717A"/>
    <w:rsid w:val="005B7588"/>
    <w:rsid w:val="005D7242"/>
    <w:rsid w:val="005F3CC0"/>
    <w:rsid w:val="006017A7"/>
    <w:rsid w:val="00607413"/>
    <w:rsid w:val="00611B31"/>
    <w:rsid w:val="00613915"/>
    <w:rsid w:val="00614FD2"/>
    <w:rsid w:val="00617801"/>
    <w:rsid w:val="00620BC9"/>
    <w:rsid w:val="00622ED0"/>
    <w:rsid w:val="00663836"/>
    <w:rsid w:val="00673360"/>
    <w:rsid w:val="006F6EE8"/>
    <w:rsid w:val="00706973"/>
    <w:rsid w:val="00733220"/>
    <w:rsid w:val="007417FD"/>
    <w:rsid w:val="007562F8"/>
    <w:rsid w:val="007B6E27"/>
    <w:rsid w:val="007D4D83"/>
    <w:rsid w:val="007D5F6B"/>
    <w:rsid w:val="007E7BC1"/>
    <w:rsid w:val="00802F80"/>
    <w:rsid w:val="008315D4"/>
    <w:rsid w:val="00834ED0"/>
    <w:rsid w:val="00853FEF"/>
    <w:rsid w:val="00896677"/>
    <w:rsid w:val="008A2F3F"/>
    <w:rsid w:val="008A7171"/>
    <w:rsid w:val="008B0E49"/>
    <w:rsid w:val="008E4BD0"/>
    <w:rsid w:val="00927538"/>
    <w:rsid w:val="00933E93"/>
    <w:rsid w:val="00942126"/>
    <w:rsid w:val="00947223"/>
    <w:rsid w:val="00981A81"/>
    <w:rsid w:val="00987BB2"/>
    <w:rsid w:val="009A1B97"/>
    <w:rsid w:val="009A7E85"/>
    <w:rsid w:val="009B7CEA"/>
    <w:rsid w:val="009D5DDC"/>
    <w:rsid w:val="009E4749"/>
    <w:rsid w:val="009E5D6F"/>
    <w:rsid w:val="00A06677"/>
    <w:rsid w:val="00A14139"/>
    <w:rsid w:val="00A40FF8"/>
    <w:rsid w:val="00A636AF"/>
    <w:rsid w:val="00AA1342"/>
    <w:rsid w:val="00AB6925"/>
    <w:rsid w:val="00AC60F7"/>
    <w:rsid w:val="00AD1E2E"/>
    <w:rsid w:val="00AF3414"/>
    <w:rsid w:val="00B004B3"/>
    <w:rsid w:val="00B06275"/>
    <w:rsid w:val="00B313CE"/>
    <w:rsid w:val="00B50FCD"/>
    <w:rsid w:val="00B51051"/>
    <w:rsid w:val="00B75651"/>
    <w:rsid w:val="00B768D9"/>
    <w:rsid w:val="00B95F96"/>
    <w:rsid w:val="00BB170A"/>
    <w:rsid w:val="00BC3D63"/>
    <w:rsid w:val="00BD4AA7"/>
    <w:rsid w:val="00BF2D51"/>
    <w:rsid w:val="00C11E83"/>
    <w:rsid w:val="00C17B50"/>
    <w:rsid w:val="00C6415E"/>
    <w:rsid w:val="00C810BF"/>
    <w:rsid w:val="00C96B3D"/>
    <w:rsid w:val="00CA3A2A"/>
    <w:rsid w:val="00CC48BE"/>
    <w:rsid w:val="00CE78D0"/>
    <w:rsid w:val="00CF672D"/>
    <w:rsid w:val="00D4656F"/>
    <w:rsid w:val="00D77BA9"/>
    <w:rsid w:val="00DA030B"/>
    <w:rsid w:val="00DB3361"/>
    <w:rsid w:val="00DB37FD"/>
    <w:rsid w:val="00DD0AF4"/>
    <w:rsid w:val="00DE1BCA"/>
    <w:rsid w:val="00DE29E9"/>
    <w:rsid w:val="00DE2DE9"/>
    <w:rsid w:val="00DF4CD1"/>
    <w:rsid w:val="00E422E9"/>
    <w:rsid w:val="00E47FCB"/>
    <w:rsid w:val="00E62E3C"/>
    <w:rsid w:val="00E640A2"/>
    <w:rsid w:val="00E97930"/>
    <w:rsid w:val="00EC1147"/>
    <w:rsid w:val="00ED0D80"/>
    <w:rsid w:val="00ED13B5"/>
    <w:rsid w:val="00EF64B9"/>
    <w:rsid w:val="00F03E7D"/>
    <w:rsid w:val="00F34F4E"/>
    <w:rsid w:val="00F3619F"/>
    <w:rsid w:val="00F552C4"/>
    <w:rsid w:val="00F7414C"/>
    <w:rsid w:val="00F77523"/>
    <w:rsid w:val="00F9286A"/>
    <w:rsid w:val="00FA6D27"/>
    <w:rsid w:val="00FB2413"/>
    <w:rsid w:val="00FB2E4C"/>
    <w:rsid w:val="00FC6522"/>
    <w:rsid w:val="00FE42C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7966DE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Arial"/>
        <w:kern w:val="2"/>
        <w:sz w:val="24"/>
        <w:szCs w:val="24"/>
        <w:lang w:val="en-GB" w:eastAsia="en-US" w:bidi="ar-SA"/>
        <w14:ligatures w14:val="standardContextual"/>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ED0"/>
    <w:rPr>
      <w:rFonts w:cstheme="minorBidi"/>
      <w:kern w:val="0"/>
      <w:szCs w:val="22"/>
      <w14:ligatures w14:val="none"/>
    </w:rPr>
  </w:style>
  <w:style w:type="paragraph" w:styleId="Heading1">
    <w:name w:val="heading 1"/>
    <w:basedOn w:val="Normal"/>
    <w:next w:val="Normal"/>
    <w:link w:val="Heading1Char"/>
    <w:autoRedefine/>
    <w:uiPriority w:val="9"/>
    <w:qFormat/>
    <w:rsid w:val="00663836"/>
    <w:pPr>
      <w:keepNext/>
      <w:keepLines/>
      <w:spacing w:before="240" w:line="276" w:lineRule="auto"/>
      <w:jc w:val="center"/>
      <w:outlineLvl w:val="0"/>
    </w:pPr>
    <w:rPr>
      <w:rFonts w:ascii="Arial" w:eastAsiaTheme="majorEastAsia" w:hAnsi="Arial" w:cs="Arial"/>
      <w:b/>
      <w:bCs/>
      <w:i/>
      <w:iCs/>
      <w:color w:val="80340D" w:themeColor="accent2" w:themeShade="80"/>
      <w:sz w:val="36"/>
      <w:szCs w:val="36"/>
      <w:u w:val="single"/>
    </w:rPr>
  </w:style>
  <w:style w:type="paragraph" w:styleId="Heading2">
    <w:name w:val="heading 2"/>
    <w:basedOn w:val="Normal"/>
    <w:next w:val="Normal"/>
    <w:link w:val="Heading2Char"/>
    <w:autoRedefine/>
    <w:uiPriority w:val="9"/>
    <w:semiHidden/>
    <w:unhideWhenUsed/>
    <w:qFormat/>
    <w:rsid w:val="00F77523"/>
    <w:pPr>
      <w:keepNext/>
      <w:keepLines/>
      <w:spacing w:before="40"/>
      <w:outlineLvl w:val="1"/>
    </w:pPr>
    <w:rPr>
      <w:rFonts w:eastAsiaTheme="majorEastAsia" w:cstheme="majorBidi"/>
      <w:color w:val="0F4761" w:themeColor="accent1" w:themeShade="BF"/>
      <w:sz w:val="28"/>
      <w:szCs w:val="26"/>
    </w:rPr>
  </w:style>
  <w:style w:type="paragraph" w:styleId="Heading3">
    <w:name w:val="heading 3"/>
    <w:basedOn w:val="Normal"/>
    <w:next w:val="Normal"/>
    <w:link w:val="Heading3Char"/>
    <w:autoRedefine/>
    <w:uiPriority w:val="9"/>
    <w:unhideWhenUsed/>
    <w:qFormat/>
    <w:rsid w:val="00267B3E"/>
    <w:pPr>
      <w:keepNext/>
      <w:keepLines/>
      <w:spacing w:before="40"/>
      <w:outlineLvl w:val="2"/>
    </w:pPr>
    <w:rPr>
      <w:rFonts w:eastAsiaTheme="majorEastAsia" w:cstheme="majorBidi"/>
      <w:b/>
      <w:color w:val="0A2F40" w:themeColor="accent1" w:themeShade="7F"/>
    </w:rPr>
  </w:style>
  <w:style w:type="paragraph" w:styleId="Heading4">
    <w:name w:val="heading 4"/>
    <w:basedOn w:val="Normal"/>
    <w:next w:val="Normal"/>
    <w:link w:val="Heading4Char"/>
    <w:uiPriority w:val="9"/>
    <w:semiHidden/>
    <w:unhideWhenUsed/>
    <w:qFormat/>
    <w:rsid w:val="00834ED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34ED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34ED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34ED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34ED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34ED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3836"/>
    <w:rPr>
      <w:rFonts w:ascii="Arial" w:eastAsiaTheme="majorEastAsia" w:hAnsi="Arial"/>
      <w:b/>
      <w:bCs/>
      <w:i/>
      <w:iCs/>
      <w:color w:val="80340D" w:themeColor="accent2" w:themeShade="80"/>
      <w:kern w:val="0"/>
      <w:sz w:val="36"/>
      <w:szCs w:val="36"/>
      <w:u w:val="single"/>
      <w14:ligatures w14:val="none"/>
    </w:rPr>
  </w:style>
  <w:style w:type="character" w:customStyle="1" w:styleId="Heading2Char">
    <w:name w:val="Heading 2 Char"/>
    <w:basedOn w:val="DefaultParagraphFont"/>
    <w:link w:val="Heading2"/>
    <w:uiPriority w:val="9"/>
    <w:semiHidden/>
    <w:rsid w:val="00F77523"/>
    <w:rPr>
      <w:rFonts w:eastAsiaTheme="majorEastAsia" w:cstheme="majorBidi"/>
      <w:color w:val="0F4761" w:themeColor="accent1" w:themeShade="BF"/>
      <w:sz w:val="28"/>
      <w:szCs w:val="26"/>
    </w:rPr>
  </w:style>
  <w:style w:type="character" w:customStyle="1" w:styleId="Heading3Char">
    <w:name w:val="Heading 3 Char"/>
    <w:basedOn w:val="DefaultParagraphFont"/>
    <w:link w:val="Heading3"/>
    <w:uiPriority w:val="9"/>
    <w:rsid w:val="00267B3E"/>
    <w:rPr>
      <w:rFonts w:eastAsiaTheme="majorEastAsia" w:cstheme="majorBidi"/>
      <w:b/>
      <w:color w:val="0A2F40" w:themeColor="accent1" w:themeShade="7F"/>
    </w:rPr>
  </w:style>
  <w:style w:type="character" w:customStyle="1" w:styleId="Heading4Char">
    <w:name w:val="Heading 4 Char"/>
    <w:basedOn w:val="DefaultParagraphFont"/>
    <w:link w:val="Heading4"/>
    <w:uiPriority w:val="9"/>
    <w:semiHidden/>
    <w:rsid w:val="00834ED0"/>
    <w:rPr>
      <w:rFonts w:asciiTheme="minorHAnsi" w:eastAsiaTheme="majorEastAsia" w:hAnsiTheme="minorHAnsi" w:cstheme="majorBidi"/>
      <w:i/>
      <w:iCs/>
      <w:color w:val="0F4761" w:themeColor="accent1" w:themeShade="BF"/>
      <w:kern w:val="0"/>
      <w:szCs w:val="22"/>
      <w14:ligatures w14:val="none"/>
    </w:rPr>
  </w:style>
  <w:style w:type="character" w:customStyle="1" w:styleId="Heading5Char">
    <w:name w:val="Heading 5 Char"/>
    <w:basedOn w:val="DefaultParagraphFont"/>
    <w:link w:val="Heading5"/>
    <w:uiPriority w:val="9"/>
    <w:semiHidden/>
    <w:rsid w:val="00834ED0"/>
    <w:rPr>
      <w:rFonts w:asciiTheme="minorHAnsi" w:eastAsiaTheme="majorEastAsia" w:hAnsiTheme="minorHAnsi" w:cstheme="majorBidi"/>
      <w:color w:val="0F4761" w:themeColor="accent1" w:themeShade="BF"/>
      <w:kern w:val="0"/>
      <w:szCs w:val="22"/>
      <w14:ligatures w14:val="none"/>
    </w:rPr>
  </w:style>
  <w:style w:type="character" w:customStyle="1" w:styleId="Heading6Char">
    <w:name w:val="Heading 6 Char"/>
    <w:basedOn w:val="DefaultParagraphFont"/>
    <w:link w:val="Heading6"/>
    <w:uiPriority w:val="9"/>
    <w:semiHidden/>
    <w:rsid w:val="00834ED0"/>
    <w:rPr>
      <w:rFonts w:asciiTheme="minorHAnsi" w:eastAsiaTheme="majorEastAsia" w:hAnsiTheme="minorHAnsi" w:cstheme="majorBidi"/>
      <w:i/>
      <w:iCs/>
      <w:color w:val="595959" w:themeColor="text1" w:themeTint="A6"/>
      <w:kern w:val="0"/>
      <w:szCs w:val="22"/>
      <w14:ligatures w14:val="none"/>
    </w:rPr>
  </w:style>
  <w:style w:type="character" w:customStyle="1" w:styleId="Heading7Char">
    <w:name w:val="Heading 7 Char"/>
    <w:basedOn w:val="DefaultParagraphFont"/>
    <w:link w:val="Heading7"/>
    <w:uiPriority w:val="9"/>
    <w:semiHidden/>
    <w:rsid w:val="00834ED0"/>
    <w:rPr>
      <w:rFonts w:asciiTheme="minorHAnsi" w:eastAsiaTheme="majorEastAsia" w:hAnsiTheme="minorHAnsi" w:cstheme="majorBidi"/>
      <w:color w:val="595959" w:themeColor="text1" w:themeTint="A6"/>
      <w:kern w:val="0"/>
      <w:szCs w:val="22"/>
      <w14:ligatures w14:val="none"/>
    </w:rPr>
  </w:style>
  <w:style w:type="character" w:customStyle="1" w:styleId="Heading8Char">
    <w:name w:val="Heading 8 Char"/>
    <w:basedOn w:val="DefaultParagraphFont"/>
    <w:link w:val="Heading8"/>
    <w:uiPriority w:val="9"/>
    <w:semiHidden/>
    <w:rsid w:val="00834ED0"/>
    <w:rPr>
      <w:rFonts w:asciiTheme="minorHAnsi" w:eastAsiaTheme="majorEastAsia" w:hAnsiTheme="minorHAnsi" w:cstheme="majorBidi"/>
      <w:i/>
      <w:iCs/>
      <w:color w:val="272727" w:themeColor="text1" w:themeTint="D8"/>
      <w:kern w:val="0"/>
      <w:szCs w:val="22"/>
      <w14:ligatures w14:val="none"/>
    </w:rPr>
  </w:style>
  <w:style w:type="character" w:customStyle="1" w:styleId="Heading9Char">
    <w:name w:val="Heading 9 Char"/>
    <w:basedOn w:val="DefaultParagraphFont"/>
    <w:link w:val="Heading9"/>
    <w:uiPriority w:val="9"/>
    <w:semiHidden/>
    <w:rsid w:val="00834ED0"/>
    <w:rPr>
      <w:rFonts w:asciiTheme="minorHAnsi" w:eastAsiaTheme="majorEastAsia" w:hAnsiTheme="minorHAnsi" w:cstheme="majorBidi"/>
      <w:color w:val="272727" w:themeColor="text1" w:themeTint="D8"/>
      <w:kern w:val="0"/>
      <w:szCs w:val="22"/>
      <w14:ligatures w14:val="none"/>
    </w:rPr>
  </w:style>
  <w:style w:type="paragraph" w:styleId="Title">
    <w:name w:val="Title"/>
    <w:basedOn w:val="Normal"/>
    <w:next w:val="Normal"/>
    <w:link w:val="TitleChar"/>
    <w:uiPriority w:val="10"/>
    <w:qFormat/>
    <w:rsid w:val="00834E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4ED0"/>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834ED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4ED0"/>
    <w:rPr>
      <w:rFonts w:asciiTheme="minorHAnsi" w:eastAsiaTheme="majorEastAsia" w:hAnsiTheme="minorHAnsi"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834ED0"/>
    <w:pPr>
      <w:spacing w:before="160"/>
      <w:jc w:val="center"/>
    </w:pPr>
    <w:rPr>
      <w:i/>
      <w:iCs/>
      <w:color w:val="404040" w:themeColor="text1" w:themeTint="BF"/>
    </w:rPr>
  </w:style>
  <w:style w:type="character" w:customStyle="1" w:styleId="QuoteChar">
    <w:name w:val="Quote Char"/>
    <w:basedOn w:val="DefaultParagraphFont"/>
    <w:link w:val="Quote"/>
    <w:uiPriority w:val="29"/>
    <w:rsid w:val="00834ED0"/>
    <w:rPr>
      <w:rFonts w:cstheme="minorBidi"/>
      <w:i/>
      <w:iCs/>
      <w:color w:val="404040" w:themeColor="text1" w:themeTint="BF"/>
      <w:kern w:val="0"/>
      <w:szCs w:val="22"/>
      <w14:ligatures w14:val="none"/>
    </w:rPr>
  </w:style>
  <w:style w:type="paragraph" w:styleId="ListParagraph">
    <w:name w:val="List Paragraph"/>
    <w:basedOn w:val="Normal"/>
    <w:uiPriority w:val="34"/>
    <w:qFormat/>
    <w:rsid w:val="00834ED0"/>
    <w:pPr>
      <w:ind w:left="720"/>
      <w:contextualSpacing/>
    </w:pPr>
  </w:style>
  <w:style w:type="character" w:styleId="IntenseEmphasis">
    <w:name w:val="Intense Emphasis"/>
    <w:basedOn w:val="DefaultParagraphFont"/>
    <w:uiPriority w:val="21"/>
    <w:qFormat/>
    <w:rsid w:val="00834ED0"/>
    <w:rPr>
      <w:i/>
      <w:iCs/>
      <w:color w:val="0F4761" w:themeColor="accent1" w:themeShade="BF"/>
    </w:rPr>
  </w:style>
  <w:style w:type="paragraph" w:styleId="IntenseQuote">
    <w:name w:val="Intense Quote"/>
    <w:basedOn w:val="Normal"/>
    <w:next w:val="Normal"/>
    <w:link w:val="IntenseQuoteChar"/>
    <w:uiPriority w:val="30"/>
    <w:qFormat/>
    <w:rsid w:val="00834E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4ED0"/>
    <w:rPr>
      <w:rFonts w:cstheme="minorBidi"/>
      <w:i/>
      <w:iCs/>
      <w:color w:val="0F4761" w:themeColor="accent1" w:themeShade="BF"/>
      <w:kern w:val="0"/>
      <w:szCs w:val="22"/>
      <w14:ligatures w14:val="none"/>
    </w:rPr>
  </w:style>
  <w:style w:type="character" w:styleId="IntenseReference">
    <w:name w:val="Intense Reference"/>
    <w:basedOn w:val="DefaultParagraphFont"/>
    <w:uiPriority w:val="32"/>
    <w:qFormat/>
    <w:rsid w:val="00834ED0"/>
    <w:rPr>
      <w:b/>
      <w:bCs/>
      <w:smallCaps/>
      <w:color w:val="0F4761" w:themeColor="accent1" w:themeShade="BF"/>
      <w:spacing w:val="5"/>
    </w:rPr>
  </w:style>
  <w:style w:type="paragraph" w:styleId="Header">
    <w:name w:val="header"/>
    <w:basedOn w:val="Normal"/>
    <w:link w:val="HeaderChar"/>
    <w:uiPriority w:val="99"/>
    <w:unhideWhenUsed/>
    <w:rsid w:val="000235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3566"/>
    <w:rPr>
      <w:rFonts w:cstheme="minorBidi"/>
      <w:kern w:val="0"/>
      <w:szCs w:val="22"/>
      <w14:ligatures w14:val="none"/>
    </w:rPr>
  </w:style>
  <w:style w:type="paragraph" w:styleId="Footer">
    <w:name w:val="footer"/>
    <w:basedOn w:val="Normal"/>
    <w:link w:val="FooterChar"/>
    <w:uiPriority w:val="99"/>
    <w:unhideWhenUsed/>
    <w:rsid w:val="000235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3566"/>
    <w:rPr>
      <w:rFonts w:cstheme="minorBidi"/>
      <w:kern w:val="0"/>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013957">
      <w:bodyDiv w:val="1"/>
      <w:marLeft w:val="0"/>
      <w:marRight w:val="0"/>
      <w:marTop w:val="0"/>
      <w:marBottom w:val="0"/>
      <w:divBdr>
        <w:top w:val="none" w:sz="0" w:space="0" w:color="auto"/>
        <w:left w:val="none" w:sz="0" w:space="0" w:color="auto"/>
        <w:bottom w:val="none" w:sz="0" w:space="0" w:color="auto"/>
        <w:right w:val="none" w:sz="0" w:space="0" w:color="auto"/>
      </w:divBdr>
      <w:divsChild>
        <w:div w:id="74327797">
          <w:marLeft w:val="0"/>
          <w:marRight w:val="0"/>
          <w:marTop w:val="0"/>
          <w:marBottom w:val="0"/>
          <w:divBdr>
            <w:top w:val="none" w:sz="0" w:space="0" w:color="auto"/>
            <w:left w:val="none" w:sz="0" w:space="0" w:color="auto"/>
            <w:bottom w:val="none" w:sz="0" w:space="0" w:color="auto"/>
            <w:right w:val="none" w:sz="0" w:space="0" w:color="auto"/>
          </w:divBdr>
        </w:div>
      </w:divsChild>
    </w:div>
    <w:div w:id="1364935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2376</Words>
  <Characters>14623</Characters>
  <Application>Microsoft Office Word</Application>
  <DocSecurity>0</DocSecurity>
  <Lines>121</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2024-04-29T13:36:00Z</dcterms:created>
  <dcterms:modified xsi:type="dcterms:W3CDTF">2024-05-10T14:30:00Z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404c2e16b9e585184d3b6a5a3b2c0451d7908f18410bdc618e35448b7b261191</vt:lpwstr>
  </property>
</Properties>
</file>